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226EF" w14:textId="77777777" w:rsidR="000B7C2F" w:rsidRDefault="000B7C2F" w:rsidP="000B7C2F">
      <w:pPr>
        <w:pStyle w:val="BijlageGenummerdKop"/>
        <w:numPr>
          <w:ilvl w:val="0"/>
          <w:numId w:val="0"/>
        </w:numPr>
        <w:ind w:left="708" w:hanging="1842"/>
      </w:pPr>
      <w:bookmarkStart w:id="0" w:name="_Toc496111705"/>
      <w:bookmarkStart w:id="1" w:name="_Toc33084874"/>
      <w:r>
        <w:t>Bijlage G</w:t>
      </w:r>
      <w:r>
        <w:tab/>
        <w:t>Uitwerking BPKV-criteria voor de beste prijs-kwaliteitverhouding</w:t>
      </w:r>
      <w:bookmarkEnd w:id="0"/>
      <w:bookmarkEnd w:id="1"/>
    </w:p>
    <w:p w14:paraId="585C7F68" w14:textId="70EF59F6" w:rsidR="000B7C2F" w:rsidRDefault="000B7C2F" w:rsidP="000B7C2F">
      <w:pPr>
        <w:pStyle w:val="RapportBijschrift"/>
        <w:rPr>
          <w:b w:val="0"/>
          <w:lang w:val="nl-NL"/>
        </w:rPr>
      </w:pPr>
      <w:r>
        <w:rPr>
          <w:b w:val="0"/>
          <w:lang w:val="nl-NL"/>
        </w:rPr>
        <w:t xml:space="preserve">Perceel </w:t>
      </w:r>
      <w:r w:rsidR="00735D36">
        <w:rPr>
          <w:b w:val="0"/>
          <w:lang w:val="nl-NL"/>
        </w:rPr>
        <w:t>2: Grotere oliegeleidende schermen voor ruime binnenwateren en/of rivieren</w:t>
      </w:r>
      <w:r w:rsidR="00A2348C">
        <w:rPr>
          <w:b w:val="0"/>
          <w:lang w:val="nl-NL"/>
        </w:rPr>
        <w:t xml:space="preserve"> </w:t>
      </w:r>
      <w:r w:rsidR="00457F07">
        <w:rPr>
          <w:b w:val="0"/>
          <w:lang w:val="nl-NL"/>
        </w:rPr>
        <w:t xml:space="preserve"> </w:t>
      </w:r>
    </w:p>
    <w:p w14:paraId="6F9097CA" w14:textId="77777777" w:rsidR="000B7C2F" w:rsidRPr="000B7C2F" w:rsidRDefault="000B7C2F" w:rsidP="000B7C2F">
      <w:pPr>
        <w:rPr>
          <w:lang w:val="nl-NL"/>
        </w:rPr>
      </w:pPr>
    </w:p>
    <w:p w14:paraId="191C0683" w14:textId="77777777" w:rsidR="000B7C2F" w:rsidRPr="000B7C2F" w:rsidRDefault="000B7C2F" w:rsidP="000B7C2F">
      <w:pPr>
        <w:rPr>
          <w:lang w:val="nl-NL"/>
        </w:rPr>
      </w:pPr>
    </w:p>
    <w:p w14:paraId="6332993E" w14:textId="77777777" w:rsidR="000B7C2F" w:rsidRDefault="000B7C2F" w:rsidP="000B7C2F">
      <w:pPr>
        <w:pStyle w:val="RapportBijschrift"/>
        <w:rPr>
          <w:b w:val="0"/>
          <w:lang w:val="nl-NL"/>
        </w:rPr>
      </w:pPr>
      <w:r w:rsidRPr="00A12536">
        <w:rPr>
          <w:b w:val="0"/>
          <w:lang w:val="nl-NL"/>
        </w:rPr>
        <w:t xml:space="preserve">De uitwerking van de BPKV-criteria is </w:t>
      </w:r>
      <w:r w:rsidR="00E55489">
        <w:rPr>
          <w:b w:val="0"/>
          <w:lang w:val="nl-NL"/>
        </w:rPr>
        <w:t xml:space="preserve">hieronder </w:t>
      </w:r>
      <w:r w:rsidRPr="00A12536">
        <w:rPr>
          <w:b w:val="0"/>
          <w:lang w:val="nl-NL"/>
        </w:rPr>
        <w:t>opgenomen in de Tabel BPKV-criteria.</w:t>
      </w:r>
    </w:p>
    <w:p w14:paraId="272DCE92" w14:textId="77777777" w:rsidR="007B396A" w:rsidRDefault="007B396A" w:rsidP="007B396A">
      <w:pPr>
        <w:rPr>
          <w:lang w:val="nl-NL"/>
        </w:rPr>
      </w:pPr>
    </w:p>
    <w:p w14:paraId="235A71DC" w14:textId="77777777" w:rsidR="007B396A" w:rsidRDefault="007B396A" w:rsidP="007B396A">
      <w:pPr>
        <w:rPr>
          <w:lang w:val="nl-NL"/>
        </w:rPr>
        <w:sectPr w:rsidR="007B396A" w:rsidSect="00FD14FE">
          <w:headerReference w:type="default" r:id="rId8"/>
          <w:footerReference w:type="default" r:id="rId9"/>
          <w:pgSz w:w="11907" w:h="16840" w:code="9"/>
          <w:pgMar w:top="2671" w:right="964" w:bottom="1701" w:left="3261" w:header="709" w:footer="709" w:gutter="0"/>
          <w:cols w:space="720"/>
          <w:docGrid w:linePitch="360"/>
        </w:sectPr>
      </w:pPr>
    </w:p>
    <w:p w14:paraId="5FCECEF3" w14:textId="77777777" w:rsidR="000B7C2F" w:rsidRPr="007B35F3" w:rsidRDefault="000B7C2F" w:rsidP="000B7C2F">
      <w:pPr>
        <w:pStyle w:val="BijlageOngenummerdParagraaf"/>
        <w:rPr>
          <w:color w:val="000000"/>
          <w:lang w:val="nl-NL"/>
        </w:rPr>
      </w:pPr>
      <w:bookmarkStart w:id="2" w:name="_Toc231881349"/>
      <w:bookmarkStart w:id="3" w:name="bwBijl_J_BV_uit_kop"/>
      <w:r w:rsidRPr="007B35F3">
        <w:rPr>
          <w:color w:val="000000"/>
          <w:lang w:val="nl-NL"/>
        </w:rPr>
        <w:lastRenderedPageBreak/>
        <w:t xml:space="preserve">Tabel BPKV-criteria </w:t>
      </w:r>
      <w:bookmarkEnd w:id="2"/>
      <w:r w:rsidR="001238F5">
        <w:rPr>
          <w:color w:val="000000"/>
          <w:lang w:val="nl-NL"/>
        </w:rPr>
        <w:t xml:space="preserve">Perceel 2 </w:t>
      </w:r>
    </w:p>
    <w:tbl>
      <w:tblPr>
        <w:tblW w:w="140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0"/>
        <w:gridCol w:w="4244"/>
        <w:gridCol w:w="3686"/>
        <w:gridCol w:w="4252"/>
      </w:tblGrid>
      <w:tr w:rsidR="00F27E75" w:rsidRPr="008C1097" w14:paraId="3AB83E46" w14:textId="77777777" w:rsidTr="00F27E75">
        <w:tc>
          <w:tcPr>
            <w:tcW w:w="1870" w:type="dxa"/>
            <w:tcBorders>
              <w:top w:val="double" w:sz="4" w:space="0" w:color="auto"/>
              <w:left w:val="double" w:sz="4" w:space="0" w:color="auto"/>
              <w:bottom w:val="single" w:sz="12" w:space="0" w:color="auto"/>
              <w:right w:val="single" w:sz="4" w:space="0" w:color="auto"/>
            </w:tcBorders>
          </w:tcPr>
          <w:p w14:paraId="1BE62BCD" w14:textId="77777777" w:rsidR="000B7C2F" w:rsidRPr="007B35F3" w:rsidRDefault="000B7C2F" w:rsidP="00BF3988">
            <w:pPr>
              <w:spacing w:before="60" w:after="60"/>
              <w:ind w:left="228" w:hanging="228"/>
              <w:jc w:val="center"/>
              <w:rPr>
                <w:rFonts w:cs="V&amp;W Syntax (Adobe)"/>
                <w:b/>
                <w:bCs/>
                <w:color w:val="000000"/>
                <w:lang w:val="nl-NL"/>
              </w:rPr>
            </w:pPr>
            <w:bookmarkStart w:id="4" w:name="bwBijl_J_BV_uit_blok"/>
            <w:bookmarkEnd w:id="3"/>
            <w:r w:rsidRPr="007B35F3">
              <w:rPr>
                <w:rFonts w:cs="V&amp;W Syntax (Adobe)"/>
                <w:b/>
                <w:bCs/>
                <w:color w:val="000000"/>
                <w:lang w:val="nl-NL"/>
              </w:rPr>
              <w:t>Criterium</w:t>
            </w:r>
          </w:p>
        </w:tc>
        <w:tc>
          <w:tcPr>
            <w:tcW w:w="4244" w:type="dxa"/>
            <w:tcBorders>
              <w:top w:val="double" w:sz="4" w:space="0" w:color="auto"/>
              <w:left w:val="single" w:sz="4" w:space="0" w:color="auto"/>
              <w:bottom w:val="single" w:sz="12" w:space="0" w:color="auto"/>
              <w:right w:val="single" w:sz="4" w:space="0" w:color="auto"/>
            </w:tcBorders>
          </w:tcPr>
          <w:p w14:paraId="682B240C" w14:textId="77777777" w:rsidR="000B7C2F" w:rsidRPr="007B35F3" w:rsidRDefault="001238F5" w:rsidP="00BF3988">
            <w:pPr>
              <w:spacing w:before="60" w:after="60"/>
              <w:jc w:val="center"/>
              <w:rPr>
                <w:rFonts w:cs="V&amp;W Syntax (Adobe)"/>
                <w:b/>
                <w:bCs/>
                <w:color w:val="000000"/>
                <w:lang w:val="nl-NL"/>
              </w:rPr>
            </w:pPr>
            <w:r>
              <w:rPr>
                <w:rFonts w:cs="V&amp;W Syntax (Adobe)"/>
                <w:b/>
                <w:bCs/>
                <w:color w:val="000000"/>
                <w:lang w:val="nl-NL"/>
              </w:rPr>
              <w:t>C</w:t>
            </w:r>
            <w:r w:rsidR="000B7C2F" w:rsidRPr="007B35F3">
              <w:rPr>
                <w:rFonts w:cs="V&amp;W Syntax (Adobe)"/>
                <w:b/>
                <w:bCs/>
                <w:color w:val="000000"/>
                <w:lang w:val="nl-NL"/>
              </w:rPr>
              <w:t>riterium</w:t>
            </w:r>
          </w:p>
        </w:tc>
        <w:tc>
          <w:tcPr>
            <w:tcW w:w="3686" w:type="dxa"/>
            <w:tcBorders>
              <w:top w:val="double" w:sz="4" w:space="0" w:color="auto"/>
              <w:left w:val="single" w:sz="4" w:space="0" w:color="auto"/>
              <w:bottom w:val="single" w:sz="12" w:space="0" w:color="auto"/>
              <w:right w:val="single" w:sz="4" w:space="0" w:color="auto"/>
            </w:tcBorders>
          </w:tcPr>
          <w:p w14:paraId="5A12D2A0" w14:textId="77777777" w:rsidR="000B7C2F" w:rsidRPr="008C1097" w:rsidRDefault="000B7C2F" w:rsidP="00BF3988">
            <w:pPr>
              <w:spacing w:before="60" w:after="60"/>
              <w:jc w:val="center"/>
              <w:rPr>
                <w:rFonts w:cs="V&amp;W Syntax (Adobe)"/>
                <w:b/>
                <w:bCs/>
                <w:color w:val="000000"/>
              </w:rPr>
            </w:pPr>
            <w:r w:rsidRPr="007B35F3">
              <w:rPr>
                <w:rFonts w:cs="V&amp;W Syntax (Adobe)"/>
                <w:b/>
                <w:bCs/>
                <w:color w:val="000000"/>
                <w:lang w:val="nl-NL"/>
              </w:rPr>
              <w:t>Aan</w:t>
            </w:r>
            <w:proofErr w:type="spellStart"/>
            <w:r w:rsidRPr="008C1097">
              <w:rPr>
                <w:rFonts w:cs="V&amp;W Syntax (Adobe)"/>
                <w:b/>
                <w:bCs/>
                <w:color w:val="000000"/>
              </w:rPr>
              <w:t>dachtspunten</w:t>
            </w:r>
            <w:proofErr w:type="spellEnd"/>
          </w:p>
        </w:tc>
        <w:tc>
          <w:tcPr>
            <w:tcW w:w="4252" w:type="dxa"/>
            <w:tcBorders>
              <w:top w:val="double" w:sz="4" w:space="0" w:color="auto"/>
              <w:left w:val="single" w:sz="4" w:space="0" w:color="auto"/>
              <w:bottom w:val="single" w:sz="12" w:space="0" w:color="auto"/>
              <w:right w:val="double" w:sz="4" w:space="0" w:color="auto"/>
            </w:tcBorders>
          </w:tcPr>
          <w:p w14:paraId="1F271E0B" w14:textId="77777777" w:rsidR="000B7C2F" w:rsidRPr="008C1097" w:rsidRDefault="000B7C2F" w:rsidP="00BF3988">
            <w:pPr>
              <w:spacing w:before="60" w:after="60"/>
              <w:ind w:left="-52" w:right="-93"/>
              <w:jc w:val="center"/>
              <w:rPr>
                <w:rFonts w:cs="V&amp;W Syntax (Adobe)"/>
                <w:b/>
                <w:bCs/>
                <w:color w:val="000000"/>
              </w:rPr>
            </w:pPr>
            <w:proofErr w:type="spellStart"/>
            <w:r w:rsidRPr="008C1097">
              <w:rPr>
                <w:rFonts w:cs="V&amp;W Syntax (Adobe)"/>
                <w:b/>
                <w:bCs/>
                <w:color w:val="000000"/>
              </w:rPr>
              <w:t>Doelstelling</w:t>
            </w:r>
            <w:proofErr w:type="spellEnd"/>
            <w:r w:rsidRPr="008C1097">
              <w:rPr>
                <w:rFonts w:cs="V&amp;W Syntax (Adobe)"/>
                <w:b/>
                <w:bCs/>
                <w:color w:val="000000"/>
              </w:rPr>
              <w:t xml:space="preserve"> </w:t>
            </w:r>
            <w:proofErr w:type="spellStart"/>
            <w:r w:rsidRPr="008C1097">
              <w:rPr>
                <w:rFonts w:cs="V&amp;W Syntax (Adobe)"/>
                <w:b/>
                <w:bCs/>
                <w:color w:val="000000"/>
              </w:rPr>
              <w:t>aanbesteder</w:t>
            </w:r>
            <w:proofErr w:type="spellEnd"/>
          </w:p>
        </w:tc>
      </w:tr>
      <w:tr w:rsidR="007B396A" w:rsidRPr="00054755" w14:paraId="03BB6AC3" w14:textId="77777777" w:rsidTr="00C164AC">
        <w:trPr>
          <w:cantSplit/>
          <w:trHeight w:val="2799"/>
        </w:trPr>
        <w:tc>
          <w:tcPr>
            <w:tcW w:w="1870" w:type="dxa"/>
            <w:tcBorders>
              <w:top w:val="single" w:sz="12" w:space="0" w:color="auto"/>
              <w:left w:val="double" w:sz="4" w:space="0" w:color="auto"/>
              <w:bottom w:val="single" w:sz="4" w:space="0" w:color="auto"/>
              <w:right w:val="single" w:sz="4" w:space="0" w:color="auto"/>
            </w:tcBorders>
          </w:tcPr>
          <w:p w14:paraId="4939D8B3" w14:textId="77777777" w:rsidR="007B396A" w:rsidRPr="001238F5" w:rsidRDefault="001238F5" w:rsidP="007B396A">
            <w:pPr>
              <w:ind w:left="228" w:hanging="228"/>
              <w:rPr>
                <w:rFonts w:cs="V&amp;W Syntax (Adobe)"/>
                <w:b/>
                <w:bCs/>
                <w:sz w:val="16"/>
                <w:szCs w:val="16"/>
                <w:lang w:val="nl-NL"/>
              </w:rPr>
            </w:pPr>
            <w:r w:rsidRPr="00857911">
              <w:rPr>
                <w:rFonts w:cs="V&amp;W Syntax (Adobe)"/>
                <w:lang w:val="nl-NL"/>
              </w:rPr>
              <w:t>1. Duurzaamheid</w:t>
            </w:r>
          </w:p>
        </w:tc>
        <w:tc>
          <w:tcPr>
            <w:tcW w:w="4244" w:type="dxa"/>
            <w:tcBorders>
              <w:top w:val="single" w:sz="12" w:space="0" w:color="auto"/>
              <w:left w:val="single" w:sz="4" w:space="0" w:color="auto"/>
              <w:bottom w:val="single" w:sz="4" w:space="0" w:color="auto"/>
              <w:right w:val="single" w:sz="4" w:space="0" w:color="auto"/>
            </w:tcBorders>
          </w:tcPr>
          <w:p w14:paraId="4B3B19A0" w14:textId="77777777" w:rsidR="007B396A" w:rsidRPr="007B396A" w:rsidRDefault="001238F5" w:rsidP="00A43882">
            <w:pPr>
              <w:rPr>
                <w:rFonts w:cs="V&amp;W Syntax (Adobe)"/>
                <w:lang w:val="nl-NL"/>
              </w:rPr>
            </w:pPr>
            <w:r>
              <w:rPr>
                <w:rFonts w:cs="V&amp;W Syntax (Adobe)"/>
                <w:lang w:val="nl-NL"/>
              </w:rPr>
              <w:t>Geen emissie van schadelijke stoffen</w:t>
            </w:r>
          </w:p>
        </w:tc>
        <w:tc>
          <w:tcPr>
            <w:tcW w:w="3686" w:type="dxa"/>
            <w:tcBorders>
              <w:top w:val="single" w:sz="12" w:space="0" w:color="auto"/>
              <w:left w:val="single" w:sz="4" w:space="0" w:color="auto"/>
              <w:right w:val="single" w:sz="4" w:space="0" w:color="auto"/>
            </w:tcBorders>
          </w:tcPr>
          <w:p w14:paraId="68001B20" w14:textId="2533392D" w:rsidR="00735D36" w:rsidRDefault="007B396A" w:rsidP="00735D36">
            <w:pPr>
              <w:numPr>
                <w:ilvl w:val="0"/>
                <w:numId w:val="35"/>
              </w:numPr>
              <w:rPr>
                <w:rFonts w:cs="Arial"/>
                <w:noProof/>
                <w:lang w:val="nl-NL"/>
              </w:rPr>
            </w:pPr>
            <w:r w:rsidRPr="007B396A">
              <w:rPr>
                <w:rFonts w:cs="Arial"/>
                <w:bCs/>
                <w:noProof/>
                <w:lang w:val="nl-NL"/>
              </w:rPr>
              <w:t xml:space="preserve">De mate waarin de aangeboden </w:t>
            </w:r>
            <w:r w:rsidR="00C164AC">
              <w:rPr>
                <w:rFonts w:cs="Arial"/>
                <w:bCs/>
                <w:noProof/>
                <w:lang w:val="nl-NL"/>
              </w:rPr>
              <w:t xml:space="preserve">technische </w:t>
            </w:r>
            <w:r w:rsidRPr="007B396A">
              <w:rPr>
                <w:rFonts w:cs="Arial"/>
                <w:bCs/>
                <w:noProof/>
                <w:lang w:val="nl-NL"/>
              </w:rPr>
              <w:t>maatregelen bijdragen aan het bereiken van de doelstelling</w:t>
            </w:r>
            <w:r w:rsidR="00C164AC">
              <w:rPr>
                <w:rFonts w:cs="Arial"/>
                <w:bCs/>
                <w:noProof/>
                <w:lang w:val="nl-NL"/>
              </w:rPr>
              <w:t>.</w:t>
            </w:r>
          </w:p>
          <w:p w14:paraId="5F656585" w14:textId="6BAAC4BC" w:rsidR="007B396A" w:rsidRPr="00C164AC" w:rsidRDefault="007B396A" w:rsidP="00540A8E">
            <w:pPr>
              <w:numPr>
                <w:ilvl w:val="0"/>
                <w:numId w:val="35"/>
              </w:numPr>
              <w:rPr>
                <w:rFonts w:cs="Arial"/>
                <w:i/>
                <w:noProof/>
                <w:lang w:val="nl-NL"/>
              </w:rPr>
            </w:pPr>
            <w:r w:rsidRPr="007B396A">
              <w:rPr>
                <w:rFonts w:cs="Arial"/>
                <w:bCs/>
                <w:noProof/>
                <w:lang w:val="nl-NL"/>
              </w:rPr>
              <w:t xml:space="preserve">De mate waarin </w:t>
            </w:r>
            <w:r w:rsidR="00C164AC">
              <w:rPr>
                <w:rFonts w:cs="Arial"/>
                <w:bCs/>
                <w:noProof/>
                <w:lang w:val="nl-NL"/>
              </w:rPr>
              <w:t>de maatregelen</w:t>
            </w:r>
            <w:r w:rsidRPr="007B396A">
              <w:rPr>
                <w:rFonts w:cs="Arial"/>
                <w:bCs/>
                <w:noProof/>
                <w:lang w:val="nl-NL"/>
              </w:rPr>
              <w:t xml:space="preserve"> SMART gemaakt </w:t>
            </w:r>
            <w:r w:rsidR="00C164AC">
              <w:rPr>
                <w:rFonts w:cs="Arial"/>
                <w:bCs/>
                <w:noProof/>
                <w:lang w:val="nl-NL"/>
              </w:rPr>
              <w:t>zijn, in het bijzonder aantoonbaarheid</w:t>
            </w:r>
            <w:r w:rsidR="00540A8E">
              <w:rPr>
                <w:rFonts w:cs="Arial"/>
                <w:bCs/>
                <w:noProof/>
                <w:lang w:val="nl-NL"/>
              </w:rPr>
              <w:t xml:space="preserve"> </w:t>
            </w:r>
            <w:r w:rsidR="00540A8E" w:rsidRPr="00054755">
              <w:rPr>
                <w:rFonts w:cs="Arial"/>
                <w:bCs/>
                <w:noProof/>
                <w:lang w:val="nl-NL"/>
              </w:rPr>
              <w:t>(bijvoorbeeld d.m.v. certificaten)</w:t>
            </w:r>
          </w:p>
        </w:tc>
        <w:tc>
          <w:tcPr>
            <w:tcW w:w="4252" w:type="dxa"/>
            <w:tcBorders>
              <w:top w:val="single" w:sz="12" w:space="0" w:color="auto"/>
              <w:left w:val="single" w:sz="4" w:space="0" w:color="auto"/>
              <w:bottom w:val="single" w:sz="4" w:space="0" w:color="auto"/>
              <w:right w:val="double" w:sz="4" w:space="0" w:color="auto"/>
            </w:tcBorders>
          </w:tcPr>
          <w:p w14:paraId="4FF48897" w14:textId="17C3E667" w:rsidR="007B396A" w:rsidRPr="00966E6B" w:rsidRDefault="001238F5" w:rsidP="00966E6B">
            <w:pPr>
              <w:pStyle w:val="Lijstalinea"/>
              <w:numPr>
                <w:ilvl w:val="0"/>
                <w:numId w:val="36"/>
              </w:numPr>
              <w:rPr>
                <w:rFonts w:cs="V&amp;W Syntax (Adobe)"/>
                <w:lang w:val="nl-NL"/>
              </w:rPr>
            </w:pPr>
            <w:r>
              <w:rPr>
                <w:rFonts w:cs="V&amp;W Syntax (Adobe)"/>
                <w:lang w:val="nl-NL"/>
              </w:rPr>
              <w:t xml:space="preserve">Voorkomen van schadelijke emissies bij gebruik van materieel omdat </w:t>
            </w:r>
            <w:proofErr w:type="gramStart"/>
            <w:r>
              <w:rPr>
                <w:rFonts w:cs="V&amp;W Syntax (Adobe)"/>
                <w:lang w:val="nl-NL"/>
              </w:rPr>
              <w:t>RWS doelstelling</w:t>
            </w:r>
            <w:proofErr w:type="gramEnd"/>
            <w:r>
              <w:rPr>
                <w:rFonts w:cs="V&amp;W Syntax (Adobe)"/>
                <w:lang w:val="nl-NL"/>
              </w:rPr>
              <w:t xml:space="preserve"> h</w:t>
            </w:r>
            <w:r w:rsidR="00966E6B">
              <w:rPr>
                <w:rFonts w:cs="V&amp;W Syntax (Adobe)"/>
                <w:lang w:val="nl-NL"/>
              </w:rPr>
              <w:t xml:space="preserve">eeft emissies terug te </w:t>
            </w:r>
            <w:r w:rsidR="00966E6B" w:rsidRPr="00966E6B">
              <w:rPr>
                <w:rFonts w:cs="V&amp;W Syntax (Adobe)"/>
                <w:lang w:val="nl-NL"/>
              </w:rPr>
              <w:t>dringen.</w:t>
            </w:r>
          </w:p>
          <w:p w14:paraId="1A5D2E8F" w14:textId="77777777" w:rsidR="00054755" w:rsidRDefault="00054755" w:rsidP="00540A8E">
            <w:pPr>
              <w:rPr>
                <w:rFonts w:cs="Arial"/>
                <w:noProof/>
                <w:lang w:val="nl-NL"/>
              </w:rPr>
            </w:pPr>
          </w:p>
          <w:p w14:paraId="730DFD52" w14:textId="266C0DE1" w:rsidR="00540A8E" w:rsidRDefault="00966E6B" w:rsidP="00540A8E">
            <w:r w:rsidRPr="00540A8E">
              <w:rPr>
                <w:rFonts w:cs="Arial"/>
                <w:noProof/>
                <w:lang w:val="nl-NL"/>
              </w:rPr>
              <w:t>Er zal meerwaarde behaald kunnen worden door een systeem dat geen schadelijke stoffen uitstoot (bijvoorbeeld elektrisch of waterstof)</w:t>
            </w:r>
            <w:r w:rsidR="00540A8E" w:rsidRPr="00540A8E">
              <w:rPr>
                <w:rFonts w:cs="Arial"/>
                <w:noProof/>
                <w:lang w:val="nl-NL"/>
              </w:rPr>
              <w:t xml:space="preserve">. </w:t>
            </w:r>
            <w:r w:rsidR="00540A8E" w:rsidRPr="00054755">
              <w:rPr>
                <w:lang w:val="nl-NL"/>
              </w:rPr>
              <w:t>Het aanbieden van een combinatie van zero-emissie en systemen die gebruik maken van een verbrandingsmotor is toegestaan. Daarbij moet wel aangegeven worden hoeveel schermen van elk type syste</w:t>
            </w:r>
            <w:bookmarkStart w:id="5" w:name="_GoBack"/>
            <w:bookmarkEnd w:id="5"/>
            <w:r w:rsidR="00540A8E" w:rsidRPr="00054755">
              <w:rPr>
                <w:lang w:val="nl-NL"/>
              </w:rPr>
              <w:t xml:space="preserve">em zal worden aangeboden. </w:t>
            </w:r>
            <w:r w:rsidR="00540A8E">
              <w:t xml:space="preserve">De </w:t>
            </w:r>
            <w:proofErr w:type="spellStart"/>
            <w:r w:rsidR="00540A8E">
              <w:t>volgende</w:t>
            </w:r>
            <w:proofErr w:type="spellEnd"/>
            <w:r w:rsidR="00540A8E">
              <w:t xml:space="preserve"> </w:t>
            </w:r>
            <w:proofErr w:type="spellStart"/>
            <w:r w:rsidR="00540A8E">
              <w:t>aantallen</w:t>
            </w:r>
            <w:proofErr w:type="spellEnd"/>
            <w:r w:rsidR="00540A8E">
              <w:t xml:space="preserve"> </w:t>
            </w:r>
            <w:proofErr w:type="spellStart"/>
            <w:r w:rsidR="00540A8E">
              <w:t>worden</w:t>
            </w:r>
            <w:proofErr w:type="spellEnd"/>
            <w:r w:rsidR="00540A8E">
              <w:t xml:space="preserve"> </w:t>
            </w:r>
            <w:proofErr w:type="spellStart"/>
            <w:r w:rsidR="00540A8E">
              <w:t>aangehouden</w:t>
            </w:r>
            <w:proofErr w:type="spellEnd"/>
            <w:r w:rsidR="00540A8E">
              <w:t xml:space="preserve"> </w:t>
            </w:r>
            <w:proofErr w:type="spellStart"/>
            <w:r w:rsidR="00540A8E">
              <w:t>voor</w:t>
            </w:r>
            <w:proofErr w:type="spellEnd"/>
            <w:r w:rsidR="00540A8E">
              <w:t xml:space="preserve"> de </w:t>
            </w:r>
            <w:proofErr w:type="spellStart"/>
            <w:r w:rsidR="00540A8E">
              <w:t>beoordeling</w:t>
            </w:r>
            <w:proofErr w:type="spellEnd"/>
            <w:r w:rsidR="00540A8E">
              <w:t>:</w:t>
            </w:r>
          </w:p>
          <w:p w14:paraId="7ABC2BCC" w14:textId="77777777" w:rsidR="00540A8E" w:rsidRPr="00054755" w:rsidRDefault="00540A8E" w:rsidP="00540A8E">
            <w:pPr>
              <w:pStyle w:val="Lijstalinea"/>
              <w:numPr>
                <w:ilvl w:val="0"/>
                <w:numId w:val="41"/>
              </w:numPr>
              <w:spacing w:line="240" w:lineRule="auto"/>
              <w:rPr>
                <w:rFonts w:ascii="Calibri" w:hAnsi="Calibri"/>
                <w:sz w:val="22"/>
                <w:szCs w:val="22"/>
                <w:lang w:val="nl-NL"/>
              </w:rPr>
            </w:pPr>
            <w:r w:rsidRPr="00054755">
              <w:rPr>
                <w:lang w:val="nl-NL"/>
              </w:rPr>
              <w:t>Indien er acht of minder schermen zero-emissie schermen worden aangeboden kan het beoordelingscijfer niet hoger zijn dan een zes.</w:t>
            </w:r>
          </w:p>
          <w:p w14:paraId="1FE91870" w14:textId="77777777" w:rsidR="00540A8E" w:rsidRPr="00054755" w:rsidRDefault="00540A8E" w:rsidP="00540A8E">
            <w:pPr>
              <w:pStyle w:val="Lijstalinea"/>
              <w:numPr>
                <w:ilvl w:val="0"/>
                <w:numId w:val="41"/>
              </w:numPr>
              <w:spacing w:line="240" w:lineRule="auto"/>
              <w:rPr>
                <w:rFonts w:ascii="Calibri" w:hAnsi="Calibri"/>
                <w:sz w:val="22"/>
                <w:szCs w:val="22"/>
                <w:lang w:val="nl-NL"/>
              </w:rPr>
            </w:pPr>
            <w:r w:rsidRPr="00054755">
              <w:rPr>
                <w:lang w:val="nl-NL"/>
              </w:rPr>
              <w:t>Bij negen tot en met dertien schermen kan het beoordelingscijfer maximaal een acht zijn.</w:t>
            </w:r>
          </w:p>
          <w:p w14:paraId="4C5B46BF" w14:textId="77777777" w:rsidR="00540A8E" w:rsidRPr="00054755" w:rsidRDefault="00540A8E" w:rsidP="00540A8E">
            <w:pPr>
              <w:pStyle w:val="Lijstalinea"/>
              <w:numPr>
                <w:ilvl w:val="0"/>
                <w:numId w:val="41"/>
              </w:numPr>
              <w:spacing w:line="240" w:lineRule="auto"/>
              <w:rPr>
                <w:rFonts w:ascii="Calibri" w:hAnsi="Calibri"/>
                <w:sz w:val="22"/>
                <w:szCs w:val="22"/>
                <w:lang w:val="nl-NL"/>
              </w:rPr>
            </w:pPr>
            <w:r w:rsidRPr="00054755">
              <w:rPr>
                <w:lang w:val="nl-NL"/>
              </w:rPr>
              <w:t>Bij meer dan dertien schermen kan het beoordelingscijfer de maximale score van tien zijn.</w:t>
            </w:r>
          </w:p>
          <w:p w14:paraId="516AC1FA" w14:textId="77777777" w:rsidR="00966E6B" w:rsidRPr="00540A8E" w:rsidRDefault="00966E6B" w:rsidP="00054755">
            <w:pPr>
              <w:ind w:left="720"/>
              <w:rPr>
                <w:rFonts w:cs="V&amp;W Syntax (Adobe)"/>
                <w:lang w:val="nl-NL"/>
              </w:rPr>
            </w:pPr>
          </w:p>
          <w:p w14:paraId="7328EA8F" w14:textId="77777777" w:rsidR="001238F5" w:rsidRPr="007B396A" w:rsidRDefault="001238F5" w:rsidP="001238F5">
            <w:pPr>
              <w:pStyle w:val="Lijstalinea"/>
              <w:numPr>
                <w:ilvl w:val="0"/>
                <w:numId w:val="0"/>
              </w:numPr>
              <w:ind w:left="158"/>
              <w:rPr>
                <w:rFonts w:cs="V&amp;W Syntax (Adobe)"/>
                <w:lang w:val="nl-NL"/>
              </w:rPr>
            </w:pPr>
          </w:p>
        </w:tc>
      </w:tr>
      <w:tr w:rsidR="00C6263D" w:rsidRPr="00054755" w14:paraId="6C2CEB3C" w14:textId="77777777" w:rsidTr="00F27E75">
        <w:trPr>
          <w:cantSplit/>
        </w:trPr>
        <w:tc>
          <w:tcPr>
            <w:tcW w:w="1870" w:type="dxa"/>
            <w:tcBorders>
              <w:top w:val="single" w:sz="4" w:space="0" w:color="auto"/>
              <w:left w:val="double" w:sz="4" w:space="0" w:color="auto"/>
              <w:bottom w:val="single" w:sz="4" w:space="0" w:color="auto"/>
              <w:right w:val="single" w:sz="4" w:space="0" w:color="auto"/>
            </w:tcBorders>
          </w:tcPr>
          <w:p w14:paraId="47FB633A" w14:textId="77777777" w:rsidR="000B7C2F" w:rsidRPr="007B396A" w:rsidRDefault="00857911" w:rsidP="00BF3988">
            <w:pPr>
              <w:ind w:left="228" w:hanging="228"/>
              <w:rPr>
                <w:rFonts w:cs="V&amp;W Syntax (Adobe)"/>
                <w:color w:val="000000"/>
                <w:lang w:val="nl-NL"/>
              </w:rPr>
            </w:pPr>
            <w:r w:rsidRPr="00857911">
              <w:rPr>
                <w:rFonts w:cs="V&amp;W Syntax (Adobe)"/>
                <w:lang w:val="nl-NL"/>
              </w:rPr>
              <w:lastRenderedPageBreak/>
              <w:t>2. Training</w:t>
            </w:r>
          </w:p>
        </w:tc>
        <w:tc>
          <w:tcPr>
            <w:tcW w:w="4244" w:type="dxa"/>
            <w:tcBorders>
              <w:top w:val="single" w:sz="4" w:space="0" w:color="auto"/>
              <w:left w:val="single" w:sz="4" w:space="0" w:color="auto"/>
              <w:bottom w:val="single" w:sz="4" w:space="0" w:color="auto"/>
              <w:right w:val="single" w:sz="4" w:space="0" w:color="auto"/>
            </w:tcBorders>
          </w:tcPr>
          <w:p w14:paraId="121A7E3E" w14:textId="77777777" w:rsidR="000B7C2F" w:rsidRPr="007B396A" w:rsidRDefault="00857911" w:rsidP="00857911">
            <w:pPr>
              <w:rPr>
                <w:rFonts w:cs="V&amp;W Syntax (Adobe)"/>
                <w:color w:val="000000"/>
                <w:lang w:val="nl-NL"/>
              </w:rPr>
            </w:pPr>
            <w:r>
              <w:rPr>
                <w:rFonts w:cs="V&amp;W Syntax (Adobe)"/>
                <w:color w:val="000000"/>
                <w:lang w:val="nl-NL"/>
              </w:rPr>
              <w:t xml:space="preserve">Goed en veilig gebruik van het materieel. </w:t>
            </w:r>
          </w:p>
        </w:tc>
        <w:tc>
          <w:tcPr>
            <w:tcW w:w="3686" w:type="dxa"/>
            <w:tcBorders>
              <w:top w:val="single" w:sz="4" w:space="0" w:color="auto"/>
              <w:left w:val="single" w:sz="4" w:space="0" w:color="auto"/>
              <w:bottom w:val="single" w:sz="4" w:space="0" w:color="auto"/>
              <w:right w:val="single" w:sz="4" w:space="0" w:color="auto"/>
            </w:tcBorders>
          </w:tcPr>
          <w:p w14:paraId="1D69BFA8" w14:textId="77777777" w:rsidR="007B396A" w:rsidRPr="007B396A" w:rsidRDefault="007B396A" w:rsidP="007B396A">
            <w:pPr>
              <w:numPr>
                <w:ilvl w:val="0"/>
                <w:numId w:val="35"/>
              </w:numPr>
              <w:rPr>
                <w:rFonts w:cs="Arial"/>
                <w:noProof/>
                <w:lang w:val="nl-NL"/>
              </w:rPr>
            </w:pPr>
            <w:r w:rsidRPr="007B396A">
              <w:rPr>
                <w:rFonts w:cs="Arial"/>
                <w:bCs/>
                <w:noProof/>
                <w:lang w:val="nl-NL"/>
              </w:rPr>
              <w:t>De mate waarin de aangeboden maatregelen en resultaten (prestaties) bijdragen aan het bereiken van de doelstelling</w:t>
            </w:r>
          </w:p>
          <w:p w14:paraId="03A85E51" w14:textId="77777777" w:rsidR="00CD4DBC" w:rsidRPr="00CD4DBC" w:rsidRDefault="007B396A" w:rsidP="00735D36">
            <w:pPr>
              <w:numPr>
                <w:ilvl w:val="0"/>
                <w:numId w:val="35"/>
              </w:numPr>
              <w:rPr>
                <w:rFonts w:cs="V&amp;W Syntax (Adobe)"/>
                <w:color w:val="000000"/>
                <w:lang w:val="nl-NL"/>
              </w:rPr>
            </w:pPr>
            <w:r w:rsidRPr="007B396A">
              <w:rPr>
                <w:rFonts w:cs="Arial"/>
                <w:bCs/>
                <w:noProof/>
                <w:lang w:val="nl-NL"/>
              </w:rPr>
              <w:t>De mate waa</w:t>
            </w:r>
            <w:r w:rsidR="00CD4DBC">
              <w:rPr>
                <w:rFonts w:cs="Arial"/>
                <w:bCs/>
                <w:noProof/>
                <w:lang w:val="nl-NL"/>
              </w:rPr>
              <w:t>rin het aanbod SMART gemaakt is</w:t>
            </w:r>
          </w:p>
          <w:p w14:paraId="5713E3EA" w14:textId="03AB7CF6" w:rsidR="000B7C2F" w:rsidRPr="008C1097" w:rsidRDefault="007B396A" w:rsidP="00540A8E">
            <w:pPr>
              <w:numPr>
                <w:ilvl w:val="0"/>
                <w:numId w:val="35"/>
              </w:numPr>
              <w:rPr>
                <w:rFonts w:cs="V&amp;W Syntax (Adobe)"/>
                <w:color w:val="000000"/>
                <w:lang w:val="nl-NL"/>
              </w:rPr>
            </w:pPr>
            <w:r w:rsidRPr="007B396A">
              <w:rPr>
                <w:rFonts w:cs="Arial"/>
                <w:bCs/>
                <w:noProof/>
                <w:lang w:val="nl-NL"/>
              </w:rPr>
              <w:t>De mate waarin de aangeboden maatregelen en  resultaten onderbouwd zijn</w:t>
            </w:r>
            <w:r w:rsidR="00735D36">
              <w:rPr>
                <w:rFonts w:cs="Arial"/>
                <w:bCs/>
                <w:noProof/>
                <w:lang w:val="nl-NL"/>
              </w:rPr>
              <w:t xml:space="preserve"> </w:t>
            </w:r>
          </w:p>
        </w:tc>
        <w:tc>
          <w:tcPr>
            <w:tcW w:w="4252" w:type="dxa"/>
            <w:tcBorders>
              <w:top w:val="single" w:sz="4" w:space="0" w:color="auto"/>
              <w:left w:val="single" w:sz="4" w:space="0" w:color="auto"/>
              <w:bottom w:val="single" w:sz="4" w:space="0" w:color="auto"/>
              <w:right w:val="double" w:sz="4" w:space="0" w:color="auto"/>
            </w:tcBorders>
          </w:tcPr>
          <w:p w14:paraId="311B672B" w14:textId="157AA02E" w:rsidR="000B7C2F" w:rsidRPr="00516C65" w:rsidRDefault="00857911" w:rsidP="00516C65">
            <w:pPr>
              <w:pStyle w:val="Lijstalinea"/>
              <w:numPr>
                <w:ilvl w:val="0"/>
                <w:numId w:val="36"/>
              </w:numPr>
              <w:rPr>
                <w:rFonts w:cs="V&amp;W Syntax (Adobe)"/>
                <w:color w:val="000000"/>
                <w:lang w:val="nl-NL"/>
              </w:rPr>
            </w:pPr>
            <w:r w:rsidRPr="00516C65">
              <w:rPr>
                <w:rFonts w:cs="V&amp;W Syntax (Adobe)"/>
                <w:color w:val="000000"/>
                <w:lang w:val="nl-NL"/>
              </w:rPr>
              <w:t>Efficiënt inzet van materieel voor calamiteitenbestrijding door personeel</w:t>
            </w:r>
            <w:r w:rsidR="00735D36" w:rsidRPr="00516C65">
              <w:rPr>
                <w:rFonts w:cs="V&amp;W Syntax (Adobe)"/>
                <w:color w:val="000000"/>
                <w:lang w:val="nl-NL"/>
              </w:rPr>
              <w:t xml:space="preserve"> dat goed en veilig kan omgaan met het materieel</w:t>
            </w:r>
            <w:r w:rsidRPr="00516C65">
              <w:rPr>
                <w:rFonts w:cs="V&amp;W Syntax (Adobe)"/>
                <w:color w:val="000000"/>
                <w:lang w:val="nl-NL"/>
              </w:rPr>
              <w:t xml:space="preserve">. </w:t>
            </w:r>
          </w:p>
          <w:p w14:paraId="2186B6C9" w14:textId="77777777" w:rsidR="00516C65" w:rsidRDefault="00857911" w:rsidP="00516C65">
            <w:pPr>
              <w:pStyle w:val="Lijstalinea"/>
              <w:numPr>
                <w:ilvl w:val="0"/>
                <w:numId w:val="36"/>
              </w:numPr>
              <w:rPr>
                <w:rFonts w:cs="V&amp;W Syntax (Adobe)"/>
                <w:color w:val="000000"/>
                <w:lang w:val="nl-NL"/>
              </w:rPr>
            </w:pPr>
            <w:r w:rsidRPr="00516C65">
              <w:rPr>
                <w:rFonts w:cs="V&amp;W Syntax (Adobe)"/>
                <w:color w:val="000000"/>
                <w:lang w:val="nl-NL"/>
              </w:rPr>
              <w:t>Borgen veilig gebruik van het materieel</w:t>
            </w:r>
          </w:p>
          <w:p w14:paraId="6EFFF37D" w14:textId="117DC8A2" w:rsidR="00857911" w:rsidRPr="00516C65" w:rsidRDefault="00857911" w:rsidP="00516C65">
            <w:pPr>
              <w:pStyle w:val="Lijstalinea"/>
              <w:numPr>
                <w:ilvl w:val="0"/>
                <w:numId w:val="36"/>
              </w:numPr>
              <w:rPr>
                <w:rFonts w:cs="V&amp;W Syntax (Adobe)"/>
                <w:color w:val="000000"/>
                <w:lang w:val="nl-NL"/>
              </w:rPr>
            </w:pPr>
            <w:r w:rsidRPr="00516C65">
              <w:rPr>
                <w:rFonts w:cs="V&amp;W Syntax (Adobe)"/>
                <w:color w:val="000000"/>
                <w:lang w:val="nl-NL"/>
              </w:rPr>
              <w:t xml:space="preserve">Langdurig kennisbehoud en kennisoverdracht aan verschillende gebruikers van het materieel (zoals </w:t>
            </w:r>
            <w:proofErr w:type="gramStart"/>
            <w:r w:rsidRPr="00516C65">
              <w:rPr>
                <w:rFonts w:cs="V&amp;W Syntax (Adobe)"/>
                <w:color w:val="000000"/>
                <w:lang w:val="nl-NL"/>
              </w:rPr>
              <w:t>RWS personeel</w:t>
            </w:r>
            <w:proofErr w:type="gramEnd"/>
            <w:r w:rsidRPr="00516C65">
              <w:rPr>
                <w:rFonts w:cs="V&amp;W Syntax (Adobe)"/>
                <w:color w:val="000000"/>
                <w:lang w:val="nl-NL"/>
              </w:rPr>
              <w:t xml:space="preserve"> en RWS opdrachtnemers). </w:t>
            </w:r>
          </w:p>
        </w:tc>
      </w:tr>
    </w:tbl>
    <w:p w14:paraId="12495210" w14:textId="77777777" w:rsidR="000B7C2F" w:rsidRPr="008C1097" w:rsidRDefault="000B7C2F" w:rsidP="000B7C2F">
      <w:pPr>
        <w:spacing w:line="240" w:lineRule="auto"/>
        <w:rPr>
          <w:rFonts w:cs="V&amp;W Syntax (Adobe)"/>
          <w:b/>
          <w:bCs/>
          <w:color w:val="000000"/>
          <w:lang w:val="nl-NL"/>
        </w:rPr>
      </w:pPr>
      <w:bookmarkStart w:id="6" w:name="bwBijl_J_BV_uit_regels"/>
      <w:bookmarkEnd w:id="4"/>
    </w:p>
    <w:p w14:paraId="21DDEDA1" w14:textId="77777777" w:rsidR="000B7C2F" w:rsidRPr="008C1097" w:rsidRDefault="000B7C2F" w:rsidP="000B7C2F">
      <w:pPr>
        <w:spacing w:line="240" w:lineRule="auto"/>
        <w:rPr>
          <w:rFonts w:cs="V&amp;W Syntax (Adobe)"/>
          <w:b/>
          <w:bCs/>
          <w:color w:val="000000"/>
          <w:lang w:val="nl-NL"/>
        </w:rPr>
      </w:pPr>
    </w:p>
    <w:p w14:paraId="59F20DB5" w14:textId="77777777" w:rsidR="000B7C2F" w:rsidRDefault="000B7C2F" w:rsidP="000B7C2F">
      <w:pPr>
        <w:spacing w:line="240" w:lineRule="auto"/>
        <w:rPr>
          <w:rFonts w:cs="V&amp;W Syntax (Adobe)"/>
          <w:b/>
          <w:bCs/>
          <w:color w:val="000000"/>
          <w:lang w:val="nl-NL"/>
        </w:rPr>
        <w:sectPr w:rsidR="000B7C2F" w:rsidSect="007B396A">
          <w:headerReference w:type="even" r:id="rId10"/>
          <w:headerReference w:type="default" r:id="rId11"/>
          <w:footerReference w:type="even" r:id="rId12"/>
          <w:footerReference w:type="default" r:id="rId13"/>
          <w:headerReference w:type="first" r:id="rId14"/>
          <w:footerReference w:type="first" r:id="rId15"/>
          <w:pgSz w:w="16838" w:h="11906" w:orient="landscape"/>
          <w:pgMar w:top="1417" w:right="1417" w:bottom="1417" w:left="1417" w:header="709" w:footer="709" w:gutter="0"/>
          <w:cols w:space="708"/>
          <w:docGrid w:linePitch="360"/>
        </w:sectPr>
      </w:pPr>
    </w:p>
    <w:p w14:paraId="3604B8E3" w14:textId="77777777" w:rsidR="000B7C2F" w:rsidRPr="008C1097" w:rsidRDefault="000B7C2F" w:rsidP="000B7C2F">
      <w:pPr>
        <w:spacing w:after="120"/>
        <w:rPr>
          <w:rFonts w:cs="V&amp;W Syntax (Adobe)"/>
          <w:b/>
          <w:bCs/>
          <w:color w:val="000000"/>
          <w:sz w:val="16"/>
          <w:szCs w:val="16"/>
          <w:lang w:val="nl-NL"/>
        </w:rPr>
      </w:pPr>
      <w:bookmarkStart w:id="7" w:name="bwBijl_J_BV_uit_kop2"/>
      <w:bookmarkEnd w:id="6"/>
      <w:r w:rsidRPr="008C1097">
        <w:rPr>
          <w:rFonts w:cs="V&amp;W Syntax (Adobe)"/>
          <w:b/>
          <w:bCs/>
          <w:color w:val="000000"/>
          <w:lang w:val="nl-NL"/>
        </w:rPr>
        <w:lastRenderedPageBreak/>
        <w:t xml:space="preserve">Rekenblad BPKV </w:t>
      </w:r>
      <w:bookmarkStart w:id="8" w:name="bwBijl_J_BV_uit_HT3"/>
      <w:r w:rsidRPr="000B7C2F">
        <w:rPr>
          <w:rStyle w:val="Verborgentekst"/>
          <w:lang w:val="nl-NL"/>
        </w:rPr>
        <w:t>(Maximaal 3 criteria (kwaliteits- en prestatiecriteria) benoemen en de maximale kwaliteitswaarde toekennen op het niveau subcriterium)</w:t>
      </w:r>
      <w:bookmarkEnd w:id="8"/>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2862"/>
        <w:gridCol w:w="3060"/>
        <w:gridCol w:w="1620"/>
        <w:gridCol w:w="1980"/>
        <w:gridCol w:w="1440"/>
      </w:tblGrid>
      <w:tr w:rsidR="000B7C2F" w:rsidRPr="008C1097" w14:paraId="3842AE82" w14:textId="77777777" w:rsidTr="00BF3988">
        <w:tc>
          <w:tcPr>
            <w:tcW w:w="3078" w:type="dxa"/>
            <w:tcBorders>
              <w:top w:val="double" w:sz="4" w:space="0" w:color="auto"/>
              <w:left w:val="double" w:sz="4" w:space="0" w:color="auto"/>
              <w:bottom w:val="single" w:sz="12" w:space="0" w:color="auto"/>
              <w:right w:val="single" w:sz="4" w:space="0" w:color="auto"/>
            </w:tcBorders>
          </w:tcPr>
          <w:p w14:paraId="6E35B806" w14:textId="77777777" w:rsidR="000B7C2F" w:rsidRPr="008C1097" w:rsidRDefault="000B7C2F" w:rsidP="00BF3988">
            <w:pPr>
              <w:jc w:val="center"/>
              <w:rPr>
                <w:rFonts w:cs="V&amp;W Syntax (Adobe)"/>
                <w:b/>
                <w:bCs/>
                <w:color w:val="000000"/>
              </w:rPr>
            </w:pPr>
            <w:bookmarkStart w:id="9" w:name="bwBijl_J_Bv_uit_Blok3"/>
            <w:bookmarkEnd w:id="7"/>
            <w:proofErr w:type="spellStart"/>
            <w:r w:rsidRPr="008C1097">
              <w:rPr>
                <w:rFonts w:cs="V&amp;W Syntax (Adobe)"/>
                <w:b/>
                <w:bCs/>
                <w:color w:val="000000"/>
              </w:rPr>
              <w:t>Criterium</w:t>
            </w:r>
            <w:proofErr w:type="spellEnd"/>
          </w:p>
        </w:tc>
        <w:tc>
          <w:tcPr>
            <w:tcW w:w="2862" w:type="dxa"/>
            <w:tcBorders>
              <w:top w:val="double" w:sz="4" w:space="0" w:color="auto"/>
              <w:left w:val="single" w:sz="4" w:space="0" w:color="auto"/>
              <w:bottom w:val="single" w:sz="12" w:space="0" w:color="auto"/>
              <w:right w:val="single" w:sz="4" w:space="0" w:color="auto"/>
            </w:tcBorders>
          </w:tcPr>
          <w:p w14:paraId="1DE1BD09" w14:textId="77777777" w:rsidR="000B7C2F" w:rsidRPr="008C1097" w:rsidRDefault="000B7C2F" w:rsidP="00BF3988">
            <w:pPr>
              <w:jc w:val="center"/>
              <w:rPr>
                <w:rFonts w:cs="V&amp;W Syntax (Adobe)"/>
                <w:b/>
                <w:bCs/>
                <w:color w:val="000000"/>
              </w:rPr>
            </w:pPr>
            <w:proofErr w:type="spellStart"/>
            <w:r w:rsidRPr="008C1097">
              <w:rPr>
                <w:rFonts w:cs="V&amp;W Syntax (Adobe)"/>
                <w:b/>
                <w:bCs/>
                <w:color w:val="000000"/>
              </w:rPr>
              <w:t>criterium</w:t>
            </w:r>
            <w:proofErr w:type="spellEnd"/>
          </w:p>
        </w:tc>
        <w:tc>
          <w:tcPr>
            <w:tcW w:w="3060" w:type="dxa"/>
            <w:tcBorders>
              <w:top w:val="double" w:sz="4" w:space="0" w:color="auto"/>
              <w:left w:val="single" w:sz="4" w:space="0" w:color="auto"/>
              <w:bottom w:val="single" w:sz="12" w:space="0" w:color="auto"/>
              <w:right w:val="single" w:sz="4" w:space="0" w:color="auto"/>
            </w:tcBorders>
          </w:tcPr>
          <w:p w14:paraId="781DC9AC" w14:textId="77777777" w:rsidR="000B7C2F" w:rsidRPr="008C1097" w:rsidRDefault="000B7C2F" w:rsidP="00BF3988">
            <w:pPr>
              <w:ind w:left="-51" w:right="-51"/>
              <w:jc w:val="center"/>
              <w:rPr>
                <w:rFonts w:cs="V&amp;W Syntax (Adobe)"/>
                <w:b/>
                <w:bCs/>
                <w:color w:val="000000"/>
              </w:rPr>
            </w:pPr>
            <w:proofErr w:type="spellStart"/>
            <w:r w:rsidRPr="008C1097">
              <w:rPr>
                <w:rFonts w:cs="V&amp;W Syntax (Adobe)"/>
                <w:b/>
                <w:bCs/>
                <w:color w:val="000000"/>
              </w:rPr>
              <w:t>Maximale</w:t>
            </w:r>
            <w:proofErr w:type="spellEnd"/>
            <w:r w:rsidRPr="008C1097">
              <w:rPr>
                <w:rFonts w:cs="V&amp;W Syntax (Adobe)"/>
                <w:b/>
                <w:bCs/>
                <w:color w:val="000000"/>
              </w:rPr>
              <w:t xml:space="preserve"> </w:t>
            </w:r>
            <w:proofErr w:type="spellStart"/>
            <w:r w:rsidRPr="008C1097">
              <w:rPr>
                <w:rFonts w:cs="V&amp;W Syntax (Adobe)"/>
                <w:b/>
                <w:bCs/>
                <w:color w:val="000000"/>
              </w:rPr>
              <w:t>kwaliteitswaarde</w:t>
            </w:r>
            <w:proofErr w:type="spellEnd"/>
          </w:p>
          <w:p w14:paraId="29CECFA9" w14:textId="77777777" w:rsidR="000B7C2F" w:rsidRPr="008C1097" w:rsidRDefault="000B7C2F" w:rsidP="00BF3988">
            <w:pPr>
              <w:ind w:left="-51" w:right="-108"/>
              <w:jc w:val="center"/>
              <w:rPr>
                <w:rFonts w:cs="V&amp;W Syntax (Adobe)"/>
                <w:b/>
                <w:bCs/>
                <w:color w:val="000000"/>
              </w:rPr>
            </w:pPr>
            <w:r w:rsidRPr="008C1097">
              <w:rPr>
                <w:rFonts w:cs="V&amp;W Syntax (Adobe)"/>
                <w:b/>
                <w:bCs/>
                <w:color w:val="000000"/>
              </w:rPr>
              <w:t>(€)</w:t>
            </w:r>
          </w:p>
        </w:tc>
        <w:tc>
          <w:tcPr>
            <w:tcW w:w="1620" w:type="dxa"/>
            <w:tcBorders>
              <w:top w:val="double" w:sz="4" w:space="0" w:color="auto"/>
              <w:left w:val="single" w:sz="4" w:space="0" w:color="auto"/>
              <w:bottom w:val="single" w:sz="12" w:space="0" w:color="auto"/>
              <w:right w:val="single" w:sz="4" w:space="0" w:color="auto"/>
            </w:tcBorders>
          </w:tcPr>
          <w:p w14:paraId="7E0149C0" w14:textId="77777777" w:rsidR="000B7C2F" w:rsidRPr="008C1097" w:rsidRDefault="000B7C2F" w:rsidP="00BF3988">
            <w:pPr>
              <w:ind w:left="-65" w:right="-108"/>
              <w:jc w:val="center"/>
              <w:rPr>
                <w:rFonts w:cs="V&amp;W Syntax (Adobe)"/>
                <w:b/>
                <w:bCs/>
                <w:color w:val="000000"/>
              </w:rPr>
            </w:pPr>
            <w:proofErr w:type="spellStart"/>
            <w:r w:rsidRPr="008C1097">
              <w:rPr>
                <w:rFonts w:cs="V&amp;W Syntax (Adobe)"/>
                <w:b/>
                <w:bCs/>
                <w:color w:val="000000"/>
              </w:rPr>
              <w:t>Beoordelings-cijfer</w:t>
            </w:r>
            <w:proofErr w:type="spellEnd"/>
          </w:p>
        </w:tc>
        <w:tc>
          <w:tcPr>
            <w:tcW w:w="1980" w:type="dxa"/>
            <w:tcBorders>
              <w:top w:val="double" w:sz="4" w:space="0" w:color="auto"/>
              <w:left w:val="single" w:sz="4" w:space="0" w:color="auto"/>
              <w:bottom w:val="single" w:sz="12" w:space="0" w:color="auto"/>
              <w:right w:val="single" w:sz="4" w:space="0" w:color="auto"/>
            </w:tcBorders>
          </w:tcPr>
          <w:p w14:paraId="12775645" w14:textId="77777777" w:rsidR="000B7C2F" w:rsidRPr="008C1097" w:rsidRDefault="000B7C2F" w:rsidP="00BF3988">
            <w:pPr>
              <w:ind w:left="-51" w:right="-97"/>
              <w:jc w:val="center"/>
              <w:rPr>
                <w:rFonts w:cs="V&amp;W Syntax (Adobe)"/>
                <w:b/>
                <w:bCs/>
                <w:color w:val="000000"/>
              </w:rPr>
            </w:pPr>
            <w:proofErr w:type="spellStart"/>
            <w:r w:rsidRPr="008C1097">
              <w:rPr>
                <w:rFonts w:cs="V&amp;W Syntax (Adobe)"/>
                <w:b/>
                <w:bCs/>
                <w:color w:val="000000"/>
              </w:rPr>
              <w:t>Behaalde</w:t>
            </w:r>
            <w:proofErr w:type="spellEnd"/>
            <w:r w:rsidRPr="008C1097">
              <w:rPr>
                <w:rFonts w:cs="V&amp;W Syntax (Adobe)"/>
                <w:b/>
                <w:bCs/>
                <w:color w:val="000000"/>
              </w:rPr>
              <w:t xml:space="preserve"> </w:t>
            </w:r>
            <w:proofErr w:type="spellStart"/>
            <w:r w:rsidRPr="008C1097">
              <w:rPr>
                <w:rFonts w:cs="V&amp;W Syntax (Adobe)"/>
                <w:b/>
                <w:bCs/>
                <w:color w:val="000000"/>
              </w:rPr>
              <w:t>kwaliteitswaarde</w:t>
            </w:r>
            <w:proofErr w:type="spellEnd"/>
          </w:p>
          <w:p w14:paraId="073550F0" w14:textId="77777777" w:rsidR="000B7C2F" w:rsidRPr="008C1097" w:rsidRDefault="000B7C2F" w:rsidP="00BF3988">
            <w:pPr>
              <w:ind w:left="-51" w:right="-97"/>
              <w:jc w:val="center"/>
              <w:rPr>
                <w:rFonts w:cs="V&amp;W Syntax (Adobe)"/>
                <w:b/>
                <w:bCs/>
                <w:color w:val="000000"/>
              </w:rPr>
            </w:pPr>
            <w:r w:rsidRPr="008C1097">
              <w:rPr>
                <w:rFonts w:cs="V&amp;W Syntax (Adobe)"/>
                <w:b/>
                <w:bCs/>
                <w:color w:val="000000"/>
              </w:rPr>
              <w:t>(€)</w:t>
            </w:r>
          </w:p>
        </w:tc>
        <w:tc>
          <w:tcPr>
            <w:tcW w:w="1440" w:type="dxa"/>
            <w:tcBorders>
              <w:top w:val="double" w:sz="4" w:space="0" w:color="auto"/>
              <w:left w:val="single" w:sz="4" w:space="0" w:color="auto"/>
              <w:bottom w:val="single" w:sz="12" w:space="0" w:color="auto"/>
              <w:right w:val="double" w:sz="4" w:space="0" w:color="auto"/>
            </w:tcBorders>
          </w:tcPr>
          <w:p w14:paraId="236EBFAF" w14:textId="77777777" w:rsidR="000B7C2F" w:rsidRPr="008C1097" w:rsidRDefault="000B7C2F" w:rsidP="00BF3988">
            <w:pPr>
              <w:jc w:val="center"/>
              <w:rPr>
                <w:rFonts w:cs="V&amp;W Syntax (Adobe)"/>
                <w:b/>
                <w:bCs/>
                <w:color w:val="000000"/>
              </w:rPr>
            </w:pPr>
            <w:proofErr w:type="spellStart"/>
            <w:r w:rsidRPr="008C1097">
              <w:rPr>
                <w:rFonts w:cs="V&amp;W Syntax (Adobe)"/>
                <w:b/>
                <w:bCs/>
                <w:color w:val="000000"/>
              </w:rPr>
              <w:t>Totalen</w:t>
            </w:r>
            <w:proofErr w:type="spellEnd"/>
          </w:p>
          <w:p w14:paraId="6ABC74C3" w14:textId="77777777" w:rsidR="000B7C2F" w:rsidRPr="008C1097" w:rsidRDefault="000B7C2F" w:rsidP="00BF3988">
            <w:pPr>
              <w:jc w:val="center"/>
              <w:rPr>
                <w:rFonts w:cs="V&amp;W Syntax (Adobe)"/>
                <w:b/>
                <w:bCs/>
                <w:color w:val="000000"/>
              </w:rPr>
            </w:pPr>
          </w:p>
          <w:p w14:paraId="5AD85506" w14:textId="77777777" w:rsidR="000B7C2F" w:rsidRPr="008C1097" w:rsidRDefault="000B7C2F" w:rsidP="00BF3988">
            <w:pPr>
              <w:jc w:val="center"/>
              <w:rPr>
                <w:rFonts w:cs="V&amp;W Syntax (Adobe)"/>
                <w:b/>
                <w:bCs/>
                <w:color w:val="000000"/>
              </w:rPr>
            </w:pPr>
            <w:r w:rsidRPr="008C1097">
              <w:rPr>
                <w:rFonts w:cs="V&amp;W Syntax (Adobe)"/>
                <w:b/>
                <w:bCs/>
                <w:color w:val="000000"/>
              </w:rPr>
              <w:t>(€)</w:t>
            </w:r>
          </w:p>
        </w:tc>
      </w:tr>
      <w:tr w:rsidR="00F27E75" w:rsidRPr="00B035A7" w14:paraId="278AABA0" w14:textId="77777777" w:rsidTr="00C2730B">
        <w:trPr>
          <w:cantSplit/>
        </w:trPr>
        <w:tc>
          <w:tcPr>
            <w:tcW w:w="3078" w:type="dxa"/>
            <w:tcBorders>
              <w:top w:val="single" w:sz="12" w:space="0" w:color="auto"/>
              <w:left w:val="double" w:sz="4" w:space="0" w:color="auto"/>
              <w:right w:val="single" w:sz="4" w:space="0" w:color="auto"/>
            </w:tcBorders>
          </w:tcPr>
          <w:p w14:paraId="712D7735" w14:textId="77777777" w:rsidR="00F27E75" w:rsidRPr="00B035A7" w:rsidRDefault="00B035A7" w:rsidP="00B035A7">
            <w:pPr>
              <w:pStyle w:val="Lijstalinea"/>
              <w:numPr>
                <w:ilvl w:val="0"/>
                <w:numId w:val="40"/>
              </w:numPr>
              <w:spacing w:before="60"/>
              <w:ind w:right="-108"/>
              <w:rPr>
                <w:rFonts w:cs="V&amp;W Syntax (Adobe)"/>
                <w:color w:val="000000"/>
              </w:rPr>
            </w:pPr>
            <w:proofErr w:type="spellStart"/>
            <w:r>
              <w:rPr>
                <w:rFonts w:cs="V&amp;W Syntax (Adobe)"/>
                <w:color w:val="000000"/>
              </w:rPr>
              <w:t>Duurzaamheid</w:t>
            </w:r>
            <w:proofErr w:type="spellEnd"/>
            <w:r>
              <w:rPr>
                <w:rFonts w:cs="V&amp;W Syntax (Adobe)"/>
                <w:color w:val="000000"/>
              </w:rPr>
              <w:t xml:space="preserve"> (80%)</w:t>
            </w:r>
          </w:p>
        </w:tc>
        <w:tc>
          <w:tcPr>
            <w:tcW w:w="2862" w:type="dxa"/>
            <w:tcBorders>
              <w:top w:val="single" w:sz="12" w:space="0" w:color="auto"/>
              <w:left w:val="single" w:sz="4" w:space="0" w:color="auto"/>
              <w:bottom w:val="single" w:sz="4" w:space="0" w:color="auto"/>
              <w:right w:val="single" w:sz="4" w:space="0" w:color="auto"/>
            </w:tcBorders>
          </w:tcPr>
          <w:p w14:paraId="78431F1E" w14:textId="77777777" w:rsidR="00F27E75" w:rsidRPr="00B035A7" w:rsidRDefault="00B035A7" w:rsidP="00F27E75">
            <w:pPr>
              <w:spacing w:beforeLines="60" w:before="144" w:after="60"/>
              <w:ind w:left="-51" w:right="-108"/>
              <w:rPr>
                <w:rFonts w:cs="V&amp;W Syntax (Adobe)"/>
                <w:color w:val="000000"/>
                <w:lang w:val="nl-NL"/>
              </w:rPr>
            </w:pPr>
            <w:r w:rsidRPr="00B035A7">
              <w:rPr>
                <w:rFonts w:cs="V&amp;W Syntax (Adobe)"/>
                <w:color w:val="000000"/>
                <w:lang w:val="nl-NL"/>
              </w:rPr>
              <w:t>Geen emissie van schadelijke stoffen</w:t>
            </w:r>
          </w:p>
        </w:tc>
        <w:tc>
          <w:tcPr>
            <w:tcW w:w="3060" w:type="dxa"/>
            <w:tcBorders>
              <w:top w:val="single" w:sz="12" w:space="0" w:color="auto"/>
              <w:left w:val="single" w:sz="4" w:space="0" w:color="auto"/>
              <w:bottom w:val="single" w:sz="4" w:space="0" w:color="auto"/>
              <w:right w:val="single" w:sz="4" w:space="0" w:color="auto"/>
            </w:tcBorders>
          </w:tcPr>
          <w:p w14:paraId="420DAD45" w14:textId="77777777" w:rsidR="00F27E75" w:rsidRPr="008C1097" w:rsidRDefault="0037274F" w:rsidP="00BD0A5E">
            <w:pPr>
              <w:spacing w:beforeLines="60" w:before="144" w:after="60"/>
              <w:ind w:right="176"/>
              <w:jc w:val="center"/>
              <w:rPr>
                <w:rFonts w:cs="V&amp;W Syntax (Adobe)"/>
                <w:color w:val="000000"/>
                <w:lang w:val="nl-NL"/>
              </w:rPr>
            </w:pPr>
            <w:r>
              <w:rPr>
                <w:rFonts w:cs="V&amp;W Syntax (Adobe)"/>
                <w:color w:val="000000"/>
                <w:lang w:val="nl-NL"/>
              </w:rPr>
              <w:t>245.000</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14:paraId="21BD1526" w14:textId="77777777" w:rsidR="00F27E75" w:rsidRPr="008C1097" w:rsidRDefault="00F27E75" w:rsidP="00BF3988">
            <w:pPr>
              <w:jc w:val="center"/>
              <w:rPr>
                <w:rFonts w:cs="V&amp;W Syntax (Adobe)"/>
                <w:color w:val="000000"/>
                <w:lang w:val="nl-NL"/>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14:paraId="6DE1078D" w14:textId="77777777" w:rsidR="00F27E75" w:rsidRPr="008C1097" w:rsidRDefault="00F27E75" w:rsidP="00BF3988">
            <w:pPr>
              <w:ind w:right="249"/>
              <w:jc w:val="right"/>
              <w:rPr>
                <w:rFonts w:cs="V&amp;W Syntax (Adobe)"/>
                <w:color w:val="000000"/>
                <w:lang w:val="nl-NL"/>
              </w:rPr>
            </w:pPr>
          </w:p>
        </w:tc>
        <w:tc>
          <w:tcPr>
            <w:tcW w:w="1440" w:type="dxa"/>
            <w:vMerge w:val="restart"/>
            <w:tcBorders>
              <w:top w:val="single" w:sz="12" w:space="0" w:color="auto"/>
              <w:left w:val="single" w:sz="4" w:space="0" w:color="auto"/>
              <w:bottom w:val="single" w:sz="4" w:space="0" w:color="auto"/>
              <w:right w:val="double" w:sz="4" w:space="0" w:color="auto"/>
            </w:tcBorders>
          </w:tcPr>
          <w:p w14:paraId="6CEBA7A1" w14:textId="77777777" w:rsidR="00F27E75" w:rsidRPr="008C1097" w:rsidRDefault="00F27E75" w:rsidP="00BF3988">
            <w:pPr>
              <w:ind w:right="249"/>
              <w:jc w:val="right"/>
              <w:rPr>
                <w:rFonts w:cs="V&amp;W Syntax (Adobe)"/>
                <w:color w:val="000000"/>
                <w:lang w:val="nl-NL"/>
              </w:rPr>
            </w:pPr>
          </w:p>
        </w:tc>
      </w:tr>
      <w:tr w:rsidR="00B035A7" w:rsidRPr="00B035A7" w14:paraId="1B8E26FF" w14:textId="77777777" w:rsidTr="00BF3988">
        <w:trPr>
          <w:cantSplit/>
        </w:trPr>
        <w:tc>
          <w:tcPr>
            <w:tcW w:w="3078" w:type="dxa"/>
            <w:tcBorders>
              <w:top w:val="single" w:sz="12" w:space="0" w:color="auto"/>
              <w:left w:val="double" w:sz="4" w:space="0" w:color="auto"/>
              <w:bottom w:val="single" w:sz="4" w:space="0" w:color="auto"/>
              <w:right w:val="single" w:sz="4" w:space="0" w:color="auto"/>
            </w:tcBorders>
          </w:tcPr>
          <w:p w14:paraId="0DE6CE67" w14:textId="77777777" w:rsidR="00B035A7" w:rsidRPr="00B27E67" w:rsidRDefault="00B035A7" w:rsidP="00B035A7">
            <w:r w:rsidRPr="00B27E67">
              <w:t>2. Training</w:t>
            </w:r>
            <w:r>
              <w:t xml:space="preserve"> (20%)</w:t>
            </w:r>
          </w:p>
        </w:tc>
        <w:tc>
          <w:tcPr>
            <w:tcW w:w="2862" w:type="dxa"/>
            <w:tcBorders>
              <w:top w:val="single" w:sz="12" w:space="0" w:color="auto"/>
              <w:left w:val="single" w:sz="4" w:space="0" w:color="auto"/>
              <w:bottom w:val="single" w:sz="4" w:space="0" w:color="auto"/>
              <w:right w:val="single" w:sz="4" w:space="0" w:color="auto"/>
            </w:tcBorders>
          </w:tcPr>
          <w:p w14:paraId="6A88FE83" w14:textId="24B9DD59" w:rsidR="00B035A7" w:rsidRPr="00B035A7" w:rsidRDefault="00B035A7" w:rsidP="00B035A7">
            <w:pPr>
              <w:rPr>
                <w:lang w:val="nl-NL"/>
              </w:rPr>
            </w:pPr>
            <w:r w:rsidRPr="00B035A7">
              <w:rPr>
                <w:lang w:val="nl-NL"/>
              </w:rPr>
              <w:t>Goed en veilig gebruik van het materieel</w:t>
            </w:r>
          </w:p>
        </w:tc>
        <w:tc>
          <w:tcPr>
            <w:tcW w:w="3060" w:type="dxa"/>
            <w:tcBorders>
              <w:top w:val="single" w:sz="12" w:space="0" w:color="auto"/>
              <w:left w:val="single" w:sz="4" w:space="0" w:color="auto"/>
              <w:bottom w:val="single" w:sz="4" w:space="0" w:color="auto"/>
              <w:right w:val="single" w:sz="4" w:space="0" w:color="auto"/>
            </w:tcBorders>
          </w:tcPr>
          <w:p w14:paraId="2498D12A" w14:textId="77777777" w:rsidR="00B035A7" w:rsidRPr="008C1097" w:rsidRDefault="0037274F" w:rsidP="00B035A7">
            <w:pPr>
              <w:spacing w:beforeLines="60" w:before="144" w:after="60"/>
              <w:ind w:right="176"/>
              <w:jc w:val="center"/>
              <w:rPr>
                <w:rFonts w:cs="V&amp;W Syntax (Adobe)"/>
                <w:color w:val="000000"/>
                <w:lang w:val="nl-NL"/>
              </w:rPr>
            </w:pPr>
            <w:r>
              <w:rPr>
                <w:rFonts w:cs="V&amp;W Syntax (Adobe)"/>
                <w:color w:val="000000"/>
                <w:lang w:val="nl-NL"/>
              </w:rPr>
              <w:t>61.000</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14:paraId="159D0F7A" w14:textId="77777777" w:rsidR="00B035A7" w:rsidRPr="008C1097" w:rsidRDefault="00B035A7" w:rsidP="00B035A7">
            <w:pPr>
              <w:jc w:val="center"/>
              <w:rPr>
                <w:rFonts w:cs="V&amp;W Syntax (Adobe)"/>
                <w:color w:val="000000"/>
                <w:lang w:val="nl-NL"/>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14:paraId="45677F48" w14:textId="77777777" w:rsidR="00B035A7" w:rsidRPr="008C1097" w:rsidRDefault="00B035A7" w:rsidP="00B035A7">
            <w:pPr>
              <w:ind w:right="249"/>
              <w:jc w:val="right"/>
              <w:rPr>
                <w:rFonts w:cs="V&amp;W Syntax (Adobe)"/>
                <w:color w:val="000000"/>
                <w:lang w:val="nl-NL"/>
              </w:rPr>
            </w:pPr>
          </w:p>
        </w:tc>
        <w:tc>
          <w:tcPr>
            <w:tcW w:w="1440" w:type="dxa"/>
            <w:vMerge/>
            <w:tcBorders>
              <w:top w:val="single" w:sz="4" w:space="0" w:color="auto"/>
              <w:left w:val="single" w:sz="4" w:space="0" w:color="auto"/>
              <w:bottom w:val="single" w:sz="4" w:space="0" w:color="auto"/>
              <w:right w:val="double" w:sz="4" w:space="0" w:color="auto"/>
            </w:tcBorders>
          </w:tcPr>
          <w:p w14:paraId="2E8ABD55" w14:textId="77777777" w:rsidR="00B035A7" w:rsidRPr="008C1097" w:rsidRDefault="00B035A7" w:rsidP="00B035A7">
            <w:pPr>
              <w:ind w:right="249"/>
              <w:jc w:val="right"/>
              <w:rPr>
                <w:rFonts w:cs="V&amp;W Syntax (Adobe)"/>
                <w:color w:val="000000"/>
                <w:lang w:val="nl-NL"/>
              </w:rPr>
            </w:pPr>
          </w:p>
        </w:tc>
      </w:tr>
      <w:tr w:rsidR="000B7C2F" w:rsidRPr="008C1097" w14:paraId="62C3BC4C" w14:textId="77777777" w:rsidTr="00BF3988">
        <w:trPr>
          <w:cantSplit/>
        </w:trPr>
        <w:tc>
          <w:tcPr>
            <w:tcW w:w="10620" w:type="dxa"/>
            <w:gridSpan w:val="4"/>
            <w:tcBorders>
              <w:top w:val="single" w:sz="12" w:space="0" w:color="auto"/>
              <w:left w:val="double" w:sz="4" w:space="0" w:color="auto"/>
              <w:bottom w:val="single" w:sz="4" w:space="0" w:color="auto"/>
              <w:right w:val="single" w:sz="4" w:space="0" w:color="auto"/>
            </w:tcBorders>
          </w:tcPr>
          <w:p w14:paraId="377AB232" w14:textId="77777777" w:rsidR="000B7C2F" w:rsidRPr="008C1097" w:rsidRDefault="000B7C2F" w:rsidP="00BF3988">
            <w:pPr>
              <w:spacing w:before="60" w:after="60"/>
              <w:ind w:left="-51"/>
              <w:rPr>
                <w:rFonts w:cs="V&amp;W Syntax (Adobe)"/>
                <w:color w:val="000000"/>
              </w:rPr>
            </w:pPr>
            <w:proofErr w:type="spellStart"/>
            <w:r w:rsidRPr="008C1097">
              <w:rPr>
                <w:rFonts w:cs="V&amp;W Syntax (Adobe)"/>
                <w:color w:val="000000"/>
              </w:rPr>
              <w:t>Kwaliteitswa</w:t>
            </w:r>
            <w:r w:rsidR="00F27E75">
              <w:rPr>
                <w:rFonts w:cs="V&amp;W Syntax (Adobe)"/>
                <w:color w:val="000000"/>
              </w:rPr>
              <w:t>arde</w:t>
            </w:r>
            <w:proofErr w:type="spellEnd"/>
            <w:r w:rsidR="00F27E75">
              <w:rPr>
                <w:rFonts w:cs="V&amp;W Syntax (Adobe)"/>
                <w:color w:val="000000"/>
              </w:rPr>
              <w:t xml:space="preserve"> </w:t>
            </w:r>
            <w:proofErr w:type="spellStart"/>
            <w:r w:rsidR="00F27E75">
              <w:rPr>
                <w:rFonts w:cs="V&amp;W Syntax (Adobe)"/>
                <w:color w:val="000000"/>
              </w:rPr>
              <w:t>kwaliteitscriterium</w:t>
            </w:r>
            <w:proofErr w:type="spellEnd"/>
            <w:r w:rsidR="00F27E75">
              <w:rPr>
                <w:rFonts w:cs="V&amp;W Syntax (Adobe)"/>
                <w:color w:val="000000"/>
              </w:rPr>
              <w:t xml:space="preserve"> 1 t/m 2</w:t>
            </w:r>
          </w:p>
        </w:tc>
        <w:tc>
          <w:tcPr>
            <w:tcW w:w="1980" w:type="dxa"/>
            <w:tcBorders>
              <w:top w:val="single" w:sz="12" w:space="0" w:color="auto"/>
              <w:left w:val="single" w:sz="4" w:space="0" w:color="auto"/>
              <w:bottom w:val="single" w:sz="4" w:space="0" w:color="auto"/>
              <w:right w:val="single" w:sz="4" w:space="0" w:color="auto"/>
            </w:tcBorders>
            <w:shd w:val="clear" w:color="auto" w:fill="C0C0C0"/>
          </w:tcPr>
          <w:p w14:paraId="7912EC6C" w14:textId="77777777" w:rsidR="000B7C2F" w:rsidRPr="008C1097" w:rsidRDefault="000B7C2F" w:rsidP="00BF3988">
            <w:pPr>
              <w:spacing w:before="60" w:after="60"/>
              <w:ind w:left="-51"/>
              <w:rPr>
                <w:rFonts w:cs="V&amp;W Syntax (Adobe)"/>
                <w:color w:val="000000"/>
              </w:rPr>
            </w:pPr>
          </w:p>
        </w:tc>
        <w:tc>
          <w:tcPr>
            <w:tcW w:w="1440" w:type="dxa"/>
            <w:vMerge/>
            <w:tcBorders>
              <w:top w:val="single" w:sz="4" w:space="0" w:color="auto"/>
              <w:left w:val="single" w:sz="4" w:space="0" w:color="auto"/>
              <w:bottom w:val="single" w:sz="4" w:space="0" w:color="auto"/>
              <w:right w:val="double" w:sz="4" w:space="0" w:color="auto"/>
            </w:tcBorders>
          </w:tcPr>
          <w:p w14:paraId="6604D747" w14:textId="77777777" w:rsidR="000B7C2F" w:rsidRPr="008C1097" w:rsidRDefault="000B7C2F" w:rsidP="00BF3988">
            <w:pPr>
              <w:rPr>
                <w:rFonts w:cs="V&amp;W Syntax (Adobe)"/>
                <w:color w:val="000000"/>
              </w:rPr>
            </w:pPr>
          </w:p>
        </w:tc>
      </w:tr>
      <w:tr w:rsidR="000B7C2F" w:rsidRPr="008C1097" w14:paraId="1AA8E749" w14:textId="77777777" w:rsidTr="00BF3988">
        <w:tc>
          <w:tcPr>
            <w:tcW w:w="12600" w:type="dxa"/>
            <w:gridSpan w:val="5"/>
            <w:tcBorders>
              <w:top w:val="single" w:sz="4" w:space="0" w:color="auto"/>
              <w:left w:val="double" w:sz="4" w:space="0" w:color="auto"/>
              <w:bottom w:val="single" w:sz="4" w:space="0" w:color="auto"/>
              <w:right w:val="single" w:sz="4" w:space="0" w:color="auto"/>
            </w:tcBorders>
          </w:tcPr>
          <w:p w14:paraId="0A1B92F8" w14:textId="77777777" w:rsidR="000B7C2F" w:rsidRPr="008C1097" w:rsidRDefault="000B7C2F" w:rsidP="00BF3988">
            <w:pPr>
              <w:spacing w:before="60" w:after="60"/>
              <w:ind w:left="-51"/>
              <w:rPr>
                <w:rFonts w:cs="V&amp;W Syntax (Adobe)"/>
                <w:color w:val="000000"/>
              </w:rPr>
            </w:pPr>
            <w:bookmarkStart w:id="10" w:name="bwBijl_J_Bv_uit_Blok4"/>
            <w:bookmarkEnd w:id="9"/>
            <w:proofErr w:type="spellStart"/>
            <w:r w:rsidRPr="008C1097">
              <w:rPr>
                <w:rFonts w:cs="V&amp;W Syntax (Adobe)"/>
                <w:color w:val="000000"/>
              </w:rPr>
              <w:t>Totale</w:t>
            </w:r>
            <w:proofErr w:type="spellEnd"/>
            <w:r w:rsidRPr="008C1097">
              <w:rPr>
                <w:rFonts w:cs="V&amp;W Syntax (Adobe)"/>
                <w:color w:val="000000"/>
              </w:rPr>
              <w:t xml:space="preserve"> </w:t>
            </w:r>
            <w:proofErr w:type="spellStart"/>
            <w:r w:rsidRPr="008C1097">
              <w:rPr>
                <w:rFonts w:cs="V&amp;W Syntax (Adobe)"/>
                <w:color w:val="000000"/>
              </w:rPr>
              <w:t>kwaliteitswaarde</w:t>
            </w:r>
            <w:proofErr w:type="spellEnd"/>
          </w:p>
        </w:tc>
        <w:tc>
          <w:tcPr>
            <w:tcW w:w="1440" w:type="dxa"/>
            <w:tcBorders>
              <w:top w:val="single" w:sz="4" w:space="0" w:color="auto"/>
              <w:left w:val="single" w:sz="4" w:space="0" w:color="auto"/>
              <w:bottom w:val="single" w:sz="4" w:space="0" w:color="auto"/>
              <w:right w:val="double" w:sz="4" w:space="0" w:color="auto"/>
            </w:tcBorders>
            <w:shd w:val="clear" w:color="auto" w:fill="C0C0C0"/>
          </w:tcPr>
          <w:p w14:paraId="5EE1E206" w14:textId="77777777" w:rsidR="000B7C2F" w:rsidRPr="008C1097" w:rsidRDefault="0037274F" w:rsidP="00BF3988">
            <w:pPr>
              <w:rPr>
                <w:rFonts w:cs="V&amp;W Syntax (Adobe)"/>
                <w:color w:val="000000"/>
              </w:rPr>
            </w:pPr>
            <w:r>
              <w:rPr>
                <w:rFonts w:cs="V&amp;W Syntax (Adobe)"/>
                <w:color w:val="000000"/>
              </w:rPr>
              <w:t>306.000</w:t>
            </w:r>
          </w:p>
        </w:tc>
      </w:tr>
      <w:tr w:rsidR="000B7C2F" w:rsidRPr="008C1097" w14:paraId="7BAFD996" w14:textId="77777777" w:rsidTr="00BF3988">
        <w:tc>
          <w:tcPr>
            <w:tcW w:w="12600" w:type="dxa"/>
            <w:gridSpan w:val="5"/>
            <w:tcBorders>
              <w:top w:val="single" w:sz="4" w:space="0" w:color="auto"/>
              <w:left w:val="double" w:sz="4" w:space="0" w:color="auto"/>
              <w:bottom w:val="single" w:sz="4" w:space="0" w:color="auto"/>
              <w:right w:val="single" w:sz="4" w:space="0" w:color="auto"/>
            </w:tcBorders>
          </w:tcPr>
          <w:p w14:paraId="5CBD8C99" w14:textId="77777777" w:rsidR="000B7C2F" w:rsidRPr="008C1097" w:rsidRDefault="000B7C2F" w:rsidP="00BF3988">
            <w:pPr>
              <w:spacing w:before="60" w:after="60"/>
              <w:ind w:left="-51"/>
              <w:rPr>
                <w:rFonts w:cs="V&amp;W Syntax (Adobe)"/>
                <w:color w:val="000000"/>
              </w:rPr>
            </w:pPr>
            <w:proofErr w:type="spellStart"/>
            <w:r w:rsidRPr="008C1097">
              <w:rPr>
                <w:rFonts w:cs="V&amp;W Syntax (Adobe)"/>
                <w:color w:val="000000"/>
              </w:rPr>
              <w:t>Inschrijvingssom</w:t>
            </w:r>
            <w:proofErr w:type="spellEnd"/>
          </w:p>
        </w:tc>
        <w:tc>
          <w:tcPr>
            <w:tcW w:w="1440" w:type="dxa"/>
            <w:tcBorders>
              <w:top w:val="single" w:sz="4" w:space="0" w:color="auto"/>
              <w:left w:val="single" w:sz="4" w:space="0" w:color="auto"/>
              <w:bottom w:val="single" w:sz="4" w:space="0" w:color="auto"/>
              <w:right w:val="double" w:sz="4" w:space="0" w:color="auto"/>
            </w:tcBorders>
            <w:shd w:val="clear" w:color="auto" w:fill="C0C0C0"/>
          </w:tcPr>
          <w:p w14:paraId="6EC7A272" w14:textId="77777777" w:rsidR="000B7C2F" w:rsidRPr="008C1097" w:rsidRDefault="000B7C2F" w:rsidP="00BF3988">
            <w:pPr>
              <w:rPr>
                <w:rFonts w:cs="V&amp;W Syntax (Adobe)"/>
                <w:color w:val="000000"/>
                <w:highlight w:val="yellow"/>
              </w:rPr>
            </w:pPr>
          </w:p>
        </w:tc>
      </w:tr>
      <w:tr w:rsidR="000B7C2F" w:rsidRPr="00054755" w14:paraId="3FAF87D6" w14:textId="77777777" w:rsidTr="00BF3988">
        <w:trPr>
          <w:trHeight w:val="433"/>
        </w:trPr>
        <w:tc>
          <w:tcPr>
            <w:tcW w:w="12600" w:type="dxa"/>
            <w:gridSpan w:val="5"/>
            <w:tcBorders>
              <w:top w:val="single" w:sz="4" w:space="0" w:color="auto"/>
              <w:left w:val="double" w:sz="4" w:space="0" w:color="auto"/>
              <w:bottom w:val="double" w:sz="4" w:space="0" w:color="auto"/>
              <w:right w:val="single" w:sz="12" w:space="0" w:color="auto"/>
            </w:tcBorders>
          </w:tcPr>
          <w:p w14:paraId="243B382B" w14:textId="77777777" w:rsidR="000B7C2F" w:rsidRPr="008C1097" w:rsidRDefault="000B7C2F" w:rsidP="00BF3988">
            <w:pPr>
              <w:tabs>
                <w:tab w:val="left" w:pos="2772"/>
                <w:tab w:val="right" w:pos="11637"/>
              </w:tabs>
              <w:spacing w:before="60" w:after="60"/>
              <w:ind w:left="-51"/>
              <w:rPr>
                <w:rFonts w:cs="V&amp;W Syntax (Adobe)"/>
                <w:b/>
                <w:bCs/>
                <w:color w:val="000000"/>
                <w:lang w:val="nl-NL"/>
              </w:rPr>
            </w:pPr>
            <w:r w:rsidRPr="008C1097">
              <w:rPr>
                <w:rFonts w:cs="V&amp;W Syntax (Adobe)"/>
                <w:b/>
                <w:bCs/>
                <w:color w:val="000000"/>
                <w:lang w:val="nl-NL"/>
              </w:rPr>
              <w:t>Fictieve inschrijvingssom</w:t>
            </w:r>
            <w:r w:rsidRPr="008C1097">
              <w:rPr>
                <w:rFonts w:cs="V&amp;W Syntax (Adobe)"/>
                <w:color w:val="000000"/>
                <w:lang w:val="nl-NL"/>
              </w:rPr>
              <w:tab/>
              <w:t xml:space="preserve">(Inschrijvingssom </w:t>
            </w:r>
            <w:bookmarkStart w:id="11" w:name="bwBijl_J_STVP_aan2"/>
            <w:r w:rsidRPr="008C1097">
              <w:rPr>
                <w:rFonts w:cs="V&amp;W Syntax (Adobe)"/>
                <w:vanish/>
                <w:color w:val="E0E0E0"/>
                <w:lang w:val="nl-NL"/>
              </w:rPr>
              <w:t xml:space="preserve">plus Prijzen per eenheid </w:t>
            </w:r>
            <w:bookmarkStart w:id="12" w:name="bwBijl_J_STOA_aan2"/>
            <w:bookmarkEnd w:id="11"/>
            <w:r w:rsidRPr="008C1097">
              <w:rPr>
                <w:rFonts w:cs="V&amp;W Syntax (Adobe)"/>
                <w:bCs/>
                <w:vanish/>
                <w:color w:val="E0E0E0"/>
                <w:lang w:val="nl-NL"/>
              </w:rPr>
              <w:t xml:space="preserve">plus totaalbedrag optionele activiteiten </w:t>
            </w:r>
            <w:bookmarkEnd w:id="12"/>
            <w:r w:rsidRPr="008C1097">
              <w:rPr>
                <w:rFonts w:cs="V&amp;W Syntax (Adobe)"/>
                <w:color w:val="000000"/>
                <w:lang w:val="nl-NL"/>
              </w:rPr>
              <w:t>minus Totale kwaliteitswaarde)</w:t>
            </w:r>
          </w:p>
        </w:tc>
        <w:tc>
          <w:tcPr>
            <w:tcW w:w="1440" w:type="dxa"/>
            <w:tcBorders>
              <w:top w:val="single" w:sz="12" w:space="0" w:color="auto"/>
              <w:left w:val="single" w:sz="12" w:space="0" w:color="auto"/>
              <w:bottom w:val="double" w:sz="4" w:space="0" w:color="auto"/>
              <w:right w:val="double" w:sz="4" w:space="0" w:color="auto"/>
            </w:tcBorders>
            <w:shd w:val="clear" w:color="auto" w:fill="808080"/>
          </w:tcPr>
          <w:p w14:paraId="0EE69A06" w14:textId="77777777" w:rsidR="000B7C2F" w:rsidRPr="008C1097" w:rsidRDefault="000B7C2F" w:rsidP="00BF3988">
            <w:pPr>
              <w:rPr>
                <w:rFonts w:cs="V&amp;W Syntax (Adobe)"/>
                <w:color w:val="000000"/>
                <w:lang w:val="nl-NL"/>
              </w:rPr>
            </w:pPr>
          </w:p>
        </w:tc>
      </w:tr>
    </w:tbl>
    <w:p w14:paraId="4BFAE44C" w14:textId="77777777" w:rsidR="00F27E75" w:rsidRDefault="00F27E75" w:rsidP="000B7C2F">
      <w:pPr>
        <w:rPr>
          <w:rStyle w:val="Verborgentekst"/>
          <w:lang w:val="nl-NL"/>
        </w:rPr>
      </w:pPr>
      <w:bookmarkStart w:id="13" w:name="bwBijl_J_BV_uit_HT2"/>
      <w:bookmarkEnd w:id="10"/>
    </w:p>
    <w:p w14:paraId="7315235A" w14:textId="77777777" w:rsidR="00F27E75" w:rsidRDefault="00F27E75" w:rsidP="000B7C2F">
      <w:pPr>
        <w:rPr>
          <w:rStyle w:val="Verborgentekst"/>
          <w:lang w:val="nl-NL"/>
        </w:rPr>
      </w:pPr>
    </w:p>
    <w:p w14:paraId="0CFA3B8B" w14:textId="77777777" w:rsidR="00F27E75" w:rsidRDefault="00F27E75" w:rsidP="000B7C2F">
      <w:pPr>
        <w:rPr>
          <w:rStyle w:val="Verborgentekst"/>
          <w:lang w:val="nl-NL"/>
        </w:rPr>
      </w:pPr>
    </w:p>
    <w:p w14:paraId="76CB031B" w14:textId="77777777" w:rsidR="00F27E75" w:rsidRDefault="00F27E75" w:rsidP="000B7C2F">
      <w:pPr>
        <w:rPr>
          <w:rStyle w:val="Verborgentekst"/>
          <w:lang w:val="nl-NL"/>
        </w:rPr>
      </w:pPr>
    </w:p>
    <w:bookmarkEnd w:id="13"/>
    <w:p w14:paraId="65432B2D" w14:textId="77777777" w:rsidR="000B7C2F" w:rsidRPr="00A12536" w:rsidRDefault="000B7C2F" w:rsidP="000B7C2F">
      <w:pPr>
        <w:spacing w:after="120"/>
        <w:ind w:left="1542" w:hanging="1542"/>
        <w:rPr>
          <w:rFonts w:cs="V&amp;W Syntax (Adobe)"/>
          <w:b/>
          <w:bCs/>
          <w:color w:val="000000"/>
          <w:lang w:val="nl-NL"/>
        </w:rPr>
      </w:pPr>
    </w:p>
    <w:p w14:paraId="5CDC4DAA" w14:textId="77777777" w:rsidR="000B7C2F" w:rsidRPr="00A12536" w:rsidRDefault="000B7C2F" w:rsidP="000B7C2F">
      <w:pPr>
        <w:spacing w:after="120"/>
        <w:ind w:left="1542" w:hanging="1542"/>
        <w:rPr>
          <w:rFonts w:cs="V&amp;W Syntax (Adobe)"/>
          <w:b/>
          <w:bCs/>
          <w:color w:val="000000"/>
          <w:lang w:val="nl-NL"/>
        </w:rPr>
      </w:pPr>
    </w:p>
    <w:p w14:paraId="0A9C5751" w14:textId="77777777" w:rsidR="000B7C2F" w:rsidRPr="00A12536" w:rsidRDefault="000B7C2F" w:rsidP="000B7C2F">
      <w:pPr>
        <w:spacing w:after="120"/>
        <w:ind w:left="1542" w:hanging="1542"/>
        <w:rPr>
          <w:rFonts w:cs="V&amp;W Syntax (Adobe)"/>
          <w:b/>
          <w:bCs/>
          <w:color w:val="000000"/>
          <w:lang w:val="nl-NL"/>
        </w:rPr>
      </w:pPr>
      <w:r w:rsidRPr="00A12536">
        <w:rPr>
          <w:rFonts w:cs="V&amp;W Syntax (Adobe)"/>
          <w:b/>
          <w:bCs/>
          <w:color w:val="000000"/>
          <w:lang w:val="nl-NL"/>
        </w:rPr>
        <w:t>Toelichting op het rekenblad BPKV</w:t>
      </w:r>
    </w:p>
    <w:p w14:paraId="2ACE68C3" w14:textId="77777777" w:rsidR="000B7C2F" w:rsidRPr="00A12536" w:rsidRDefault="000B7C2F" w:rsidP="000B7C2F">
      <w:pPr>
        <w:rPr>
          <w:rFonts w:cs="V&amp;W Syntax (Adobe)"/>
          <w:color w:val="000000"/>
          <w:lang w:val="nl-NL"/>
        </w:rPr>
      </w:pPr>
    </w:p>
    <w:p w14:paraId="4B95CC5E" w14:textId="77777777" w:rsidR="000B7C2F" w:rsidRPr="00A12536" w:rsidRDefault="000B7C2F" w:rsidP="000B7C2F">
      <w:pPr>
        <w:rPr>
          <w:rFonts w:cs="V&amp;W Syntax (Adobe)"/>
          <w:color w:val="000000"/>
          <w:u w:val="single"/>
          <w:lang w:val="nl-NL"/>
        </w:rPr>
      </w:pPr>
      <w:r w:rsidRPr="00A12536">
        <w:rPr>
          <w:rFonts w:cs="V&amp;W Syntax (Adobe)"/>
          <w:color w:val="000000"/>
          <w:u w:val="single"/>
          <w:lang w:val="nl-NL"/>
        </w:rPr>
        <w:t>Kwaliteitscriteria, prestatiecriteria en maximale kwaliteitswaarde</w:t>
      </w:r>
    </w:p>
    <w:p w14:paraId="4CCE0F95" w14:textId="77777777" w:rsidR="000B7C2F" w:rsidRPr="008C1097" w:rsidRDefault="000B7C2F" w:rsidP="000B7C2F">
      <w:pPr>
        <w:rPr>
          <w:rFonts w:cs="V&amp;W Syntax (Adobe)"/>
          <w:vanish/>
          <w:color w:val="E0E0E0"/>
          <w:lang w:val="nl-NL"/>
        </w:rPr>
      </w:pPr>
      <w:r w:rsidRPr="00A12536">
        <w:rPr>
          <w:rFonts w:cs="V&amp;W Syntax (Adobe)"/>
          <w:color w:val="000000"/>
          <w:lang w:val="nl-NL"/>
        </w:rPr>
        <w:t xml:space="preserve">In het rekenblad BPKV wordt onderscheid gemaakt tussen kwaliteitscriteria en prestatiecriteria. Bij een prestatiecriterium wordt direct, dus zonder kwaliteitsbeoordeling, de behaalde kwaliteitswaarde berekend via vermenigvuldiging van het in de inschrijving opgenomen aantal prestatie-eenheden met de waarde per prestatie-eenheid. Bij kwaliteitscriteria is dat niet mogelijk en wordt de behaalde kwaliteitswaarde verkregen via een beoordelingscijfer. In het rekenblad BPKV is vermeld wat de maximaal te behalen kwaliteitswaarden zijn. Deze zijn zichtbaar gemaakt op het niveau </w:t>
      </w:r>
      <w:bookmarkStart w:id="14" w:name="bwBijl_J_BV_uit_1"/>
      <w:proofErr w:type="spellStart"/>
      <w:r w:rsidRPr="008C1097">
        <w:rPr>
          <w:rFonts w:cs="V&amp;W Syntax (Adobe)"/>
          <w:color w:val="000000"/>
          <w:lang w:val="nl-NL"/>
        </w:rPr>
        <w:t>sub</w:t>
      </w:r>
      <w:bookmarkEnd w:id="14"/>
      <w:r w:rsidRPr="00A12536">
        <w:rPr>
          <w:rFonts w:cs="V&amp;W Syntax (Adobe)"/>
          <w:color w:val="000000" w:themeColor="text1"/>
          <w:lang w:val="nl-NL"/>
        </w:rPr>
        <w:t>criterium</w:t>
      </w:r>
      <w:proofErr w:type="spellEnd"/>
      <w:r w:rsidRPr="00A12536">
        <w:rPr>
          <w:rFonts w:cs="V&amp;W Syntax (Adobe)"/>
          <w:color w:val="000000" w:themeColor="text1"/>
          <w:lang w:val="nl-NL"/>
        </w:rPr>
        <w:t>.</w:t>
      </w:r>
      <w:r w:rsidRPr="00A12536">
        <w:rPr>
          <w:rFonts w:cs="V&amp;W Syntax (Adobe)"/>
          <w:color w:val="000000"/>
          <w:lang w:val="nl-NL"/>
        </w:rPr>
        <w:t xml:space="preserve"> </w:t>
      </w:r>
      <w:bookmarkStart w:id="15" w:name="bwBijl_J_BV_aan_1"/>
      <w:r w:rsidRPr="008C1097">
        <w:rPr>
          <w:rFonts w:cs="V&amp;W Syntax (Adobe)"/>
          <w:vanish/>
          <w:color w:val="E0E0E0"/>
          <w:lang w:val="nl-NL"/>
        </w:rPr>
        <w:t>Bij deze aanbesteding is het enige prestatiecriterium CO2-ambitie. De overige criteria zijn kwaliteitscriteria.</w:t>
      </w:r>
    </w:p>
    <w:p w14:paraId="1838B461" w14:textId="77777777" w:rsidR="000B7C2F" w:rsidRPr="008C1097" w:rsidRDefault="000B7C2F" w:rsidP="000B7C2F">
      <w:pPr>
        <w:rPr>
          <w:rFonts w:cs="V&amp;W Syntax (Adobe)"/>
          <w:vanish/>
          <w:color w:val="E0E0E0"/>
          <w:u w:val="single"/>
          <w:lang w:val="nl-NL"/>
        </w:rPr>
      </w:pPr>
    </w:p>
    <w:p w14:paraId="526C9A45" w14:textId="77777777" w:rsidR="000B7C2F" w:rsidRPr="008C1097" w:rsidRDefault="000B7C2F" w:rsidP="000B7C2F">
      <w:pPr>
        <w:rPr>
          <w:rFonts w:cs="V&amp;W Syntax (Adobe)"/>
          <w:vanish/>
          <w:color w:val="E0E0E0"/>
          <w:u w:val="single"/>
          <w:lang w:val="nl-NL"/>
        </w:rPr>
      </w:pPr>
      <w:r w:rsidRPr="008C1097">
        <w:rPr>
          <w:rFonts w:cs="V&amp;W Syntax (Adobe)"/>
          <w:vanish/>
          <w:color w:val="E0E0E0"/>
          <w:u w:val="single"/>
          <w:lang w:val="nl-NL"/>
        </w:rPr>
        <w:t>Kansendossier</w:t>
      </w:r>
    </w:p>
    <w:p w14:paraId="2B672947" w14:textId="77777777" w:rsidR="000B7C2F" w:rsidRPr="008C1097" w:rsidRDefault="000B7C2F" w:rsidP="000B7C2F">
      <w:pPr>
        <w:rPr>
          <w:rFonts w:cs="V&amp;W Syntax (Adobe)"/>
          <w:b/>
          <w:vanish/>
          <w:color w:val="E0E0E0"/>
          <w:lang w:val="nl-NL"/>
        </w:rPr>
      </w:pPr>
      <w:r w:rsidRPr="008C1097">
        <w:rPr>
          <w:vanish/>
          <w:color w:val="E0E0E0"/>
          <w:lang w:val="nl-NL"/>
        </w:rPr>
        <w:t xml:space="preserve">Een leeg </w:t>
      </w:r>
      <w:r w:rsidRPr="008C1097">
        <w:rPr>
          <w:rFonts w:cs="Arial"/>
          <w:vanish/>
          <w:color w:val="E0E0E0"/>
          <w:lang w:val="nl-NL"/>
        </w:rPr>
        <w:t>kansendossier</w:t>
      </w:r>
      <w:r w:rsidRPr="008C1097">
        <w:rPr>
          <w:vanish/>
          <w:color w:val="E0E0E0"/>
          <w:lang w:val="nl-NL"/>
        </w:rPr>
        <w:t xml:space="preserve"> voegt geen waarde toe en scoort een zes op het </w:t>
      </w:r>
      <w:r w:rsidRPr="008C1097">
        <w:rPr>
          <w:rFonts w:cs="Arial"/>
          <w:vanish/>
          <w:color w:val="E0E0E0"/>
          <w:lang w:val="nl-NL"/>
        </w:rPr>
        <w:t>kwaliteitscriterium</w:t>
      </w:r>
      <w:r w:rsidRPr="008C1097">
        <w:rPr>
          <w:vanish/>
          <w:color w:val="E0E0E0"/>
          <w:lang w:val="nl-NL"/>
        </w:rPr>
        <w:t xml:space="preserve"> kansen.</w:t>
      </w:r>
    </w:p>
    <w:bookmarkEnd w:id="15"/>
    <w:p w14:paraId="2FA744F6" w14:textId="77777777" w:rsidR="000B7C2F" w:rsidRPr="00A12536" w:rsidRDefault="000B7C2F" w:rsidP="000B7C2F">
      <w:pPr>
        <w:rPr>
          <w:lang w:val="nl-NL"/>
        </w:rPr>
      </w:pPr>
    </w:p>
    <w:p w14:paraId="3F0D65BD" w14:textId="77777777" w:rsidR="000B7C2F" w:rsidRPr="00A12536" w:rsidRDefault="000B7C2F" w:rsidP="000B7C2F">
      <w:pPr>
        <w:rPr>
          <w:rFonts w:cs="V&amp;W Syntax (Adobe)"/>
          <w:color w:val="000000"/>
          <w:lang w:val="nl-NL"/>
        </w:rPr>
      </w:pPr>
      <w:r w:rsidRPr="00A12536">
        <w:rPr>
          <w:rFonts w:cs="V&amp;W Syntax (Adobe)"/>
          <w:color w:val="000000"/>
          <w:u w:val="single"/>
          <w:lang w:val="nl-NL"/>
        </w:rPr>
        <w:t>Behaalde kwaliteitswaarde</w:t>
      </w:r>
    </w:p>
    <w:p w14:paraId="0004CB5F" w14:textId="77777777" w:rsidR="000B7C2F" w:rsidRPr="00A12536" w:rsidRDefault="000B7C2F" w:rsidP="000B7C2F">
      <w:pPr>
        <w:autoSpaceDE w:val="0"/>
        <w:autoSpaceDN w:val="0"/>
        <w:adjustRightInd w:val="0"/>
        <w:spacing w:line="240" w:lineRule="auto"/>
        <w:rPr>
          <w:rFonts w:cs="V&amp;W Syntax (Adobe)"/>
          <w:color w:val="000000"/>
          <w:lang w:val="nl-NL"/>
        </w:rPr>
      </w:pPr>
      <w:r w:rsidRPr="00A12536">
        <w:rPr>
          <w:rFonts w:cs="Verdana"/>
          <w:lang w:val="nl-NL"/>
        </w:rPr>
        <w:t xml:space="preserve">Voor elk </w:t>
      </w:r>
      <w:bookmarkStart w:id="16" w:name="bwBijl_J_BV_uit_2"/>
      <w:r w:rsidRPr="008C1097">
        <w:rPr>
          <w:rFonts w:cs="Verdana"/>
          <w:color w:val="000000"/>
          <w:lang w:val="nl-NL"/>
        </w:rPr>
        <w:t>(sub)</w:t>
      </w:r>
      <w:bookmarkEnd w:id="16"/>
      <w:r w:rsidRPr="00A12536">
        <w:rPr>
          <w:rFonts w:cs="Verdana"/>
          <w:lang w:val="nl-NL"/>
        </w:rPr>
        <w:t xml:space="preserve"> criterium waarop de maximale kwaliteitswaarde zichtbaar gemaakt is, wordt een beoordelingscijfer gegeven</w:t>
      </w:r>
      <w:bookmarkStart w:id="17" w:name="bwBijl_J_BV_aan_2"/>
      <w:r w:rsidRPr="008C1097">
        <w:rPr>
          <w:rFonts w:cs="V&amp;W Syntax (Adobe)"/>
          <w:vanish/>
          <w:color w:val="E0E0E0"/>
          <w:lang w:val="nl-NL"/>
        </w:rPr>
        <w:t>, waarbij criteria 4a en 4b worden beschouwd als afzonderlijke criteria</w:t>
      </w:r>
      <w:bookmarkEnd w:id="17"/>
      <w:r w:rsidRPr="00A12536">
        <w:rPr>
          <w:rFonts w:cs="Verdana"/>
          <w:lang w:val="nl-NL"/>
        </w:rPr>
        <w:t xml:space="preserve">. </w:t>
      </w:r>
      <w:r w:rsidRPr="00A12536">
        <w:rPr>
          <w:rFonts w:cs="V&amp;W Syntax (Adobe)"/>
          <w:color w:val="000000"/>
          <w:lang w:val="nl-NL"/>
        </w:rPr>
        <w:t xml:space="preserve">Bij het beoordelingscijfer 10 wordt de maximale kwaliteitswaarde toegekend. De relatie tussen ‘Beoordelingscijfer’ en ‘Behaalde kwaliteitswaarde’ is verder lineair. Onderstaande tabel bevat het overzicht van de beoordelingscijfers met bijbehorende kwaliteitswaarden. </w:t>
      </w:r>
      <w:r w:rsidRPr="00A12536">
        <w:rPr>
          <w:rFonts w:cs="V&amp;W Syntax (Adobe)"/>
          <w:lang w:val="nl-NL"/>
        </w:rPr>
        <w:t>In de onderstaande tabel is</w:t>
      </w:r>
      <w:bookmarkStart w:id="18" w:name="bwBijl_J_BV_uit_5"/>
      <w:r w:rsidRPr="008C1097">
        <w:rPr>
          <w:rFonts w:cs="V&amp;W Syntax (Adobe)"/>
          <w:color w:val="000000"/>
          <w:lang w:val="nl-NL"/>
        </w:rPr>
        <w:t xml:space="preserve"> bij de “waardering” omschreven welke mate van “meerwaarde”</w:t>
      </w:r>
      <w:bookmarkStart w:id="19" w:name="bwBijl_J_BV_aan_4"/>
      <w:bookmarkEnd w:id="18"/>
      <w:r w:rsidRPr="008C1097">
        <w:rPr>
          <w:vanish/>
          <w:color w:val="E0E0E0"/>
          <w:lang w:val="nl-NL"/>
        </w:rPr>
        <w:t xml:space="preserve"> </w:t>
      </w:r>
      <w:r w:rsidRPr="008C1097">
        <w:rPr>
          <w:rFonts w:cs="V&amp;W Syntax (Adobe)"/>
          <w:vanish/>
          <w:color w:val="E0E0E0"/>
          <w:lang w:val="nl-NL"/>
        </w:rPr>
        <w:t>tevens beschreven de waardering die</w:t>
      </w:r>
      <w:bookmarkEnd w:id="19"/>
      <w:r w:rsidRPr="00A12536">
        <w:rPr>
          <w:rFonts w:cs="V&amp;W Syntax (Adobe)"/>
          <w:lang w:val="nl-NL"/>
        </w:rPr>
        <w:t xml:space="preserve"> hoort bij een bepaald cijfer.</w:t>
      </w:r>
    </w:p>
    <w:p w14:paraId="52FAA878" w14:textId="77777777" w:rsidR="000B7C2F" w:rsidRDefault="000B7C2F" w:rsidP="000B7C2F">
      <w:pPr>
        <w:rPr>
          <w:rFonts w:cs="V&amp;W Syntax (Adobe)"/>
          <w:lang w:val="nl-NL"/>
        </w:rPr>
      </w:pPr>
    </w:p>
    <w:p w14:paraId="751DDCD5" w14:textId="77777777" w:rsidR="00F27E75" w:rsidRPr="00A12536" w:rsidRDefault="00F27E75" w:rsidP="000B7C2F">
      <w:pPr>
        <w:rPr>
          <w:rFonts w:cs="V&amp;W Syntax (Adobe)"/>
          <w:lang w:val="nl-NL"/>
        </w:rPr>
      </w:pPr>
    </w:p>
    <w:p w14:paraId="15ADCBE5" w14:textId="77777777" w:rsidR="000B7C2F" w:rsidRPr="00A12536" w:rsidRDefault="000B7C2F" w:rsidP="000B7C2F">
      <w:pPr>
        <w:rPr>
          <w:rFonts w:cs="V&amp;W Syntax (Adobe)"/>
          <w:u w:val="single"/>
          <w:lang w:val="nl-NL"/>
        </w:rPr>
      </w:pPr>
      <w:r w:rsidRPr="00A12536">
        <w:rPr>
          <w:rFonts w:cs="V&amp;W Syntax (Adobe)"/>
          <w:u w:val="single"/>
          <w:lang w:val="nl-NL"/>
        </w:rPr>
        <w:t>Tabel kwaliteitswaarde</w:t>
      </w:r>
    </w:p>
    <w:p w14:paraId="4773D50D" w14:textId="77777777" w:rsidR="000B7C2F" w:rsidRPr="00A12536" w:rsidRDefault="000B7C2F" w:rsidP="000B7C2F">
      <w:pPr>
        <w:rPr>
          <w:rFonts w:cs="V&amp;W Syntax (Adobe)"/>
          <w:lang w:val="nl-NL"/>
        </w:rPr>
      </w:pPr>
      <w:r w:rsidRPr="00A12536">
        <w:rPr>
          <w:rFonts w:cs="V&amp;W Syntax (Adobe)"/>
          <w:lang w:val="nl-NL"/>
        </w:rPr>
        <w:t>De relatie tussen beoordelingscijfer, waardering en kwaliteitswaarde is voor alle kwaliteitscriteria als volgt:</w:t>
      </w:r>
    </w:p>
    <w:p w14:paraId="41C12ACA" w14:textId="77777777" w:rsidR="000B7C2F" w:rsidRPr="00A12536" w:rsidRDefault="000B7C2F" w:rsidP="000B7C2F">
      <w:pPr>
        <w:rPr>
          <w:rFonts w:cs="V&amp;W Syntax (Adobe)"/>
          <w:lang w:val="nl-NL"/>
        </w:rPr>
      </w:pPr>
    </w:p>
    <w:p w14:paraId="1D398876" w14:textId="77777777" w:rsidR="000B7C2F" w:rsidRPr="00540A8E" w:rsidRDefault="000B7C2F" w:rsidP="000B7C2F">
      <w:pPr>
        <w:rPr>
          <w:rFonts w:cs="V&amp;W Syntax (Adobe)"/>
          <w:color w:val="000000" w:themeColor="text1"/>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4905"/>
        <w:gridCol w:w="1395"/>
        <w:gridCol w:w="590"/>
        <w:gridCol w:w="1414"/>
      </w:tblGrid>
      <w:tr w:rsidR="000B7C2F" w:rsidRPr="00054755" w14:paraId="234CD01E" w14:textId="77777777" w:rsidTr="00BF3988">
        <w:trPr>
          <w:hidden/>
        </w:trPr>
        <w:tc>
          <w:tcPr>
            <w:tcW w:w="2064" w:type="dxa"/>
            <w:tcBorders>
              <w:top w:val="single" w:sz="4" w:space="0" w:color="auto"/>
              <w:left w:val="single" w:sz="4" w:space="0" w:color="auto"/>
              <w:bottom w:val="single" w:sz="4" w:space="0" w:color="auto"/>
              <w:right w:val="single" w:sz="4" w:space="0" w:color="auto"/>
            </w:tcBorders>
          </w:tcPr>
          <w:p w14:paraId="4334C972" w14:textId="77777777" w:rsidR="000B7C2F" w:rsidRPr="00540A8E" w:rsidRDefault="000B7C2F" w:rsidP="00BF3988">
            <w:pPr>
              <w:jc w:val="center"/>
              <w:rPr>
                <w:rFonts w:cs="V&amp;W Syntax (Adobe)"/>
                <w:b/>
                <w:bCs/>
                <w:vanish/>
                <w:color w:val="E0E0E0"/>
                <w:lang w:val="nl-NL"/>
              </w:rPr>
            </w:pPr>
            <w:bookmarkStart w:id="20" w:name="bwBijl_J_BV_aan_3"/>
            <w:r w:rsidRPr="00540A8E">
              <w:rPr>
                <w:rFonts w:cs="V&amp;W Syntax (Adobe)"/>
                <w:b/>
                <w:bCs/>
                <w:vanish/>
                <w:color w:val="E0E0E0"/>
                <w:lang w:val="nl-NL"/>
              </w:rPr>
              <w:t>Beoordelingscijfer</w:t>
            </w:r>
          </w:p>
        </w:tc>
        <w:tc>
          <w:tcPr>
            <w:tcW w:w="6300" w:type="dxa"/>
            <w:gridSpan w:val="2"/>
            <w:tcBorders>
              <w:top w:val="single" w:sz="4" w:space="0" w:color="auto"/>
              <w:left w:val="single" w:sz="4" w:space="0" w:color="auto"/>
              <w:bottom w:val="single" w:sz="4" w:space="0" w:color="auto"/>
              <w:right w:val="single" w:sz="4" w:space="0" w:color="auto"/>
            </w:tcBorders>
          </w:tcPr>
          <w:p w14:paraId="5B20E531" w14:textId="77777777" w:rsidR="000B7C2F" w:rsidRPr="00540A8E" w:rsidRDefault="000B7C2F" w:rsidP="00BF3988">
            <w:pPr>
              <w:jc w:val="center"/>
              <w:rPr>
                <w:rFonts w:cs="V&amp;W Syntax (Adobe)"/>
                <w:b/>
                <w:bCs/>
                <w:vanish/>
                <w:color w:val="E0E0E0"/>
                <w:lang w:val="nl-NL"/>
              </w:rPr>
            </w:pPr>
            <w:r w:rsidRPr="00540A8E">
              <w:rPr>
                <w:rFonts w:cs="V&amp;W Syntax (Adobe)"/>
                <w:b/>
                <w:bCs/>
                <w:vanish/>
                <w:color w:val="E0E0E0"/>
                <w:lang w:val="nl-NL"/>
              </w:rPr>
              <w:t>Waardering</w:t>
            </w:r>
          </w:p>
        </w:tc>
        <w:tc>
          <w:tcPr>
            <w:tcW w:w="2004" w:type="dxa"/>
            <w:gridSpan w:val="2"/>
            <w:tcBorders>
              <w:top w:val="single" w:sz="4" w:space="0" w:color="auto"/>
              <w:left w:val="single" w:sz="4" w:space="0" w:color="auto"/>
              <w:bottom w:val="single" w:sz="4" w:space="0" w:color="auto"/>
              <w:right w:val="single" w:sz="4" w:space="0" w:color="auto"/>
            </w:tcBorders>
          </w:tcPr>
          <w:p w14:paraId="18056D48" w14:textId="77777777" w:rsidR="000B7C2F" w:rsidRPr="00540A8E" w:rsidRDefault="000B7C2F" w:rsidP="00BF3988">
            <w:pPr>
              <w:tabs>
                <w:tab w:val="decimal" w:pos="768"/>
              </w:tabs>
              <w:jc w:val="center"/>
              <w:rPr>
                <w:rFonts w:cs="V&amp;W Syntax (Adobe)"/>
                <w:b/>
                <w:bCs/>
                <w:vanish/>
                <w:color w:val="E0E0E0"/>
                <w:lang w:val="nl-NL"/>
              </w:rPr>
            </w:pPr>
            <w:r w:rsidRPr="00540A8E">
              <w:rPr>
                <w:rFonts w:cs="V&amp;W Syntax (Adobe)"/>
                <w:b/>
                <w:bCs/>
                <w:vanish/>
                <w:color w:val="E0E0E0"/>
                <w:lang w:val="nl-NL"/>
              </w:rPr>
              <w:t>% van maximale</w:t>
            </w:r>
          </w:p>
          <w:p w14:paraId="233E2CE3" w14:textId="77777777" w:rsidR="000B7C2F" w:rsidRPr="00540A8E" w:rsidRDefault="000B7C2F" w:rsidP="00BF3988">
            <w:pPr>
              <w:tabs>
                <w:tab w:val="decimal" w:pos="768"/>
              </w:tabs>
              <w:jc w:val="center"/>
              <w:rPr>
                <w:rFonts w:cs="V&amp;W Syntax (Adobe)"/>
                <w:b/>
                <w:bCs/>
                <w:vanish/>
                <w:color w:val="E0E0E0"/>
                <w:lang w:val="nl-NL"/>
              </w:rPr>
            </w:pPr>
            <w:r w:rsidRPr="00540A8E">
              <w:rPr>
                <w:rFonts w:cs="V&amp;W Syntax (Adobe)"/>
                <w:b/>
                <w:bCs/>
                <w:vanish/>
                <w:color w:val="E0E0E0"/>
                <w:lang w:val="nl-NL"/>
              </w:rPr>
              <w:t>kwaliteitswaarde</w:t>
            </w:r>
          </w:p>
        </w:tc>
      </w:tr>
      <w:tr w:rsidR="000B7C2F" w:rsidRPr="00054755" w14:paraId="19358032" w14:textId="77777777" w:rsidTr="00BF3988">
        <w:trPr>
          <w:hidden/>
        </w:trPr>
        <w:tc>
          <w:tcPr>
            <w:tcW w:w="2064" w:type="dxa"/>
            <w:tcBorders>
              <w:top w:val="single" w:sz="4" w:space="0" w:color="auto"/>
              <w:left w:val="single" w:sz="4" w:space="0" w:color="auto"/>
              <w:bottom w:val="single" w:sz="4" w:space="0" w:color="auto"/>
              <w:right w:val="single" w:sz="4" w:space="0" w:color="auto"/>
            </w:tcBorders>
          </w:tcPr>
          <w:p w14:paraId="54D8C598" w14:textId="77777777" w:rsidR="000B7C2F" w:rsidRPr="00540A8E" w:rsidRDefault="000B7C2F" w:rsidP="00BF3988">
            <w:pPr>
              <w:jc w:val="center"/>
              <w:rPr>
                <w:rFonts w:cs="V&amp;W Syntax (Adobe)"/>
                <w:vanish/>
                <w:color w:val="E0E0E0"/>
                <w:lang w:val="nl-NL"/>
              </w:rPr>
            </w:pPr>
            <w:r w:rsidRPr="00540A8E">
              <w:rPr>
                <w:rFonts w:cs="V&amp;W Syntax (Adobe)"/>
                <w:vanish/>
                <w:color w:val="E0E0E0"/>
                <w:lang w:val="nl-NL"/>
              </w:rPr>
              <w:t>10</w:t>
            </w:r>
          </w:p>
        </w:tc>
        <w:tc>
          <w:tcPr>
            <w:tcW w:w="6300" w:type="dxa"/>
            <w:gridSpan w:val="2"/>
            <w:tcBorders>
              <w:top w:val="single" w:sz="4" w:space="0" w:color="auto"/>
              <w:left w:val="single" w:sz="4" w:space="0" w:color="auto"/>
              <w:bottom w:val="single" w:sz="4" w:space="0" w:color="auto"/>
              <w:right w:val="single" w:sz="4" w:space="0" w:color="auto"/>
            </w:tcBorders>
          </w:tcPr>
          <w:p w14:paraId="1B2148FD" w14:textId="77777777" w:rsidR="000B7C2F" w:rsidRPr="008C1097" w:rsidRDefault="000B7C2F" w:rsidP="00BF3988">
            <w:pPr>
              <w:tabs>
                <w:tab w:val="left" w:pos="1773"/>
              </w:tabs>
              <w:rPr>
                <w:rFonts w:cs="V&amp;W Syntax (Adobe)"/>
                <w:vanish/>
                <w:color w:val="E0E0E0"/>
                <w:lang w:val="nl-NL"/>
              </w:rPr>
            </w:pPr>
            <w:r w:rsidRPr="008C1097">
              <w:rPr>
                <w:rFonts w:cs="V&amp;W Syntax (Adobe)"/>
                <w:vanish/>
                <w:color w:val="E0E0E0"/>
                <w:lang w:val="nl-NL"/>
              </w:rPr>
              <w:t>Overtuigend onderbouwd dat het aanbod de doelstelling van de aanbesteder bij dit criterium realiseert</w:t>
            </w:r>
            <w:r w:rsidRPr="008C1097" w:rsidDel="00373AED">
              <w:rPr>
                <w:rFonts w:cs="V&amp;W Syntax (Adobe)"/>
                <w:vanish/>
                <w:color w:val="E0E0E0"/>
                <w:lang w:val="nl-NL"/>
              </w:rPr>
              <w:t xml:space="preserve"> </w:t>
            </w:r>
          </w:p>
        </w:tc>
        <w:tc>
          <w:tcPr>
            <w:tcW w:w="2004" w:type="dxa"/>
            <w:gridSpan w:val="2"/>
            <w:tcBorders>
              <w:top w:val="single" w:sz="4" w:space="0" w:color="auto"/>
              <w:left w:val="single" w:sz="4" w:space="0" w:color="auto"/>
              <w:bottom w:val="single" w:sz="4" w:space="0" w:color="auto"/>
              <w:right w:val="single" w:sz="4" w:space="0" w:color="auto"/>
            </w:tcBorders>
          </w:tcPr>
          <w:p w14:paraId="66F9D38C" w14:textId="77777777" w:rsidR="000B7C2F" w:rsidRPr="00540A8E" w:rsidRDefault="000B7C2F" w:rsidP="00BF3988">
            <w:pPr>
              <w:tabs>
                <w:tab w:val="decimal" w:pos="768"/>
              </w:tabs>
              <w:ind w:left="234"/>
              <w:rPr>
                <w:rFonts w:cs="V&amp;W Syntax (Adobe)"/>
                <w:vanish/>
                <w:color w:val="E0E0E0"/>
                <w:lang w:val="nl-NL"/>
              </w:rPr>
            </w:pPr>
            <w:r w:rsidRPr="00540A8E">
              <w:rPr>
                <w:rFonts w:cs="V&amp;W Syntax (Adobe)"/>
                <w:vanish/>
                <w:color w:val="E0E0E0"/>
                <w:lang w:val="nl-NL"/>
              </w:rPr>
              <w:t>100</w:t>
            </w:r>
          </w:p>
        </w:tc>
      </w:tr>
      <w:tr w:rsidR="000B7C2F" w:rsidRPr="00054755" w14:paraId="5F55CAF9" w14:textId="77777777" w:rsidTr="00BF3988">
        <w:trPr>
          <w:hidden/>
        </w:trPr>
        <w:tc>
          <w:tcPr>
            <w:tcW w:w="2064" w:type="dxa"/>
            <w:tcBorders>
              <w:top w:val="single" w:sz="4" w:space="0" w:color="auto"/>
              <w:left w:val="single" w:sz="4" w:space="0" w:color="auto"/>
              <w:bottom w:val="single" w:sz="4" w:space="0" w:color="auto"/>
              <w:right w:val="single" w:sz="4" w:space="0" w:color="auto"/>
            </w:tcBorders>
          </w:tcPr>
          <w:p w14:paraId="3483CBF1" w14:textId="77777777" w:rsidR="000B7C2F" w:rsidRPr="00540A8E" w:rsidRDefault="000B7C2F" w:rsidP="00BF3988">
            <w:pPr>
              <w:jc w:val="center"/>
              <w:rPr>
                <w:rFonts w:cs="V&amp;W Syntax (Adobe)"/>
                <w:vanish/>
                <w:color w:val="E0E0E0"/>
                <w:lang w:val="nl-NL"/>
              </w:rPr>
            </w:pPr>
            <w:r w:rsidRPr="00540A8E">
              <w:rPr>
                <w:rFonts w:cs="V&amp;W Syntax (Adobe)"/>
                <w:vanish/>
                <w:color w:val="E0E0E0"/>
                <w:lang w:val="nl-NL"/>
              </w:rPr>
              <w:t>8</w:t>
            </w:r>
          </w:p>
        </w:tc>
        <w:tc>
          <w:tcPr>
            <w:tcW w:w="6300" w:type="dxa"/>
            <w:gridSpan w:val="2"/>
            <w:tcBorders>
              <w:top w:val="single" w:sz="4" w:space="0" w:color="auto"/>
              <w:left w:val="single" w:sz="4" w:space="0" w:color="auto"/>
              <w:bottom w:val="single" w:sz="4" w:space="0" w:color="auto"/>
              <w:right w:val="single" w:sz="4" w:space="0" w:color="auto"/>
            </w:tcBorders>
          </w:tcPr>
          <w:p w14:paraId="3F33A4DB" w14:textId="77777777" w:rsidR="000B7C2F" w:rsidRPr="008C1097" w:rsidRDefault="000B7C2F" w:rsidP="00BF3988">
            <w:pPr>
              <w:tabs>
                <w:tab w:val="left" w:pos="1773"/>
              </w:tabs>
              <w:rPr>
                <w:rFonts w:cs="V&amp;W Syntax (Adobe)"/>
                <w:vanish/>
                <w:color w:val="E0E0E0"/>
                <w:lang w:val="nl-NL"/>
              </w:rPr>
            </w:pPr>
            <w:r w:rsidRPr="008C1097">
              <w:rPr>
                <w:rFonts w:cs="V&amp;W Syntax (Adobe)"/>
                <w:vanish/>
                <w:color w:val="E0E0E0"/>
                <w:lang w:val="nl-NL"/>
              </w:rPr>
              <w:t>Gedeeltelijk overtuigend onderbouwd dat het aanbod de doelstelling van de aanbesteder bij dit criterium realiseert</w:t>
            </w:r>
            <w:r w:rsidRPr="008C1097" w:rsidDel="00373AED">
              <w:rPr>
                <w:rFonts w:cs="V&amp;W Syntax (Adobe)"/>
                <w:vanish/>
                <w:color w:val="E0E0E0"/>
                <w:lang w:val="nl-NL"/>
              </w:rPr>
              <w:t xml:space="preserve"> </w:t>
            </w:r>
          </w:p>
        </w:tc>
        <w:tc>
          <w:tcPr>
            <w:tcW w:w="2004" w:type="dxa"/>
            <w:gridSpan w:val="2"/>
            <w:tcBorders>
              <w:top w:val="single" w:sz="4" w:space="0" w:color="auto"/>
              <w:left w:val="single" w:sz="4" w:space="0" w:color="auto"/>
              <w:bottom w:val="single" w:sz="4" w:space="0" w:color="auto"/>
              <w:right w:val="single" w:sz="4" w:space="0" w:color="auto"/>
            </w:tcBorders>
          </w:tcPr>
          <w:p w14:paraId="3B484A43" w14:textId="77777777" w:rsidR="000B7C2F" w:rsidRPr="00540A8E" w:rsidRDefault="000B7C2F" w:rsidP="00BF3988">
            <w:pPr>
              <w:tabs>
                <w:tab w:val="decimal" w:pos="768"/>
              </w:tabs>
              <w:ind w:left="234"/>
              <w:rPr>
                <w:rFonts w:cs="V&amp;W Syntax (Adobe)"/>
                <w:vanish/>
                <w:color w:val="E0E0E0"/>
                <w:lang w:val="nl-NL"/>
              </w:rPr>
            </w:pPr>
            <w:r w:rsidRPr="00540A8E">
              <w:rPr>
                <w:rFonts w:cs="V&amp;W Syntax (Adobe)"/>
                <w:vanish/>
                <w:color w:val="E0E0E0"/>
                <w:lang w:val="nl-NL"/>
              </w:rPr>
              <w:t>50</w:t>
            </w:r>
          </w:p>
        </w:tc>
      </w:tr>
      <w:tr w:rsidR="000B7C2F" w:rsidRPr="00054755" w14:paraId="4D1053BD" w14:textId="77777777" w:rsidTr="00BF3988">
        <w:trPr>
          <w:hidden/>
        </w:trPr>
        <w:tc>
          <w:tcPr>
            <w:tcW w:w="2064" w:type="dxa"/>
            <w:tcBorders>
              <w:top w:val="single" w:sz="4" w:space="0" w:color="auto"/>
              <w:left w:val="single" w:sz="4" w:space="0" w:color="auto"/>
              <w:bottom w:val="single" w:sz="4" w:space="0" w:color="auto"/>
              <w:right w:val="single" w:sz="4" w:space="0" w:color="auto"/>
            </w:tcBorders>
          </w:tcPr>
          <w:p w14:paraId="79589C1A" w14:textId="77777777" w:rsidR="000B7C2F" w:rsidRPr="00540A8E" w:rsidRDefault="000B7C2F" w:rsidP="00BF3988">
            <w:pPr>
              <w:jc w:val="center"/>
              <w:rPr>
                <w:rFonts w:cs="V&amp;W Syntax (Adobe)"/>
                <w:vanish/>
                <w:color w:val="E0E0E0"/>
                <w:lang w:val="nl-NL"/>
              </w:rPr>
            </w:pPr>
            <w:r w:rsidRPr="00540A8E">
              <w:rPr>
                <w:rFonts w:cs="V&amp;W Syntax (Adobe)"/>
                <w:vanish/>
                <w:color w:val="E0E0E0"/>
                <w:lang w:val="nl-NL"/>
              </w:rPr>
              <w:t>6</w:t>
            </w:r>
          </w:p>
        </w:tc>
        <w:tc>
          <w:tcPr>
            <w:tcW w:w="6300" w:type="dxa"/>
            <w:gridSpan w:val="2"/>
            <w:tcBorders>
              <w:top w:val="single" w:sz="4" w:space="0" w:color="auto"/>
              <w:left w:val="single" w:sz="4" w:space="0" w:color="auto"/>
              <w:bottom w:val="single" w:sz="4" w:space="0" w:color="auto"/>
              <w:right w:val="single" w:sz="4" w:space="0" w:color="auto"/>
            </w:tcBorders>
          </w:tcPr>
          <w:p w14:paraId="576995FE" w14:textId="77777777" w:rsidR="000B7C2F" w:rsidRPr="008C1097" w:rsidRDefault="000B7C2F" w:rsidP="00BF3988">
            <w:pPr>
              <w:tabs>
                <w:tab w:val="left" w:pos="1773"/>
              </w:tabs>
              <w:rPr>
                <w:rFonts w:cs="V&amp;W Syntax (Adobe)"/>
                <w:vanish/>
                <w:color w:val="E0E0E0"/>
                <w:lang w:val="nl-NL"/>
              </w:rPr>
            </w:pPr>
            <w:r w:rsidRPr="008C1097">
              <w:rPr>
                <w:rFonts w:cs="V&amp;W Syntax (Adobe)"/>
                <w:vanish/>
                <w:color w:val="E0E0E0"/>
                <w:lang w:val="nl-NL"/>
              </w:rPr>
              <w:t>Niet overtuigend onderbouwd dat het aanbod de doelstelling van de aanbesteder bij dit criterium realiseert</w:t>
            </w:r>
            <w:r w:rsidRPr="008C1097" w:rsidDel="00373AED">
              <w:rPr>
                <w:rFonts w:cs="V&amp;W Syntax (Adobe)"/>
                <w:vanish/>
                <w:color w:val="E0E0E0"/>
                <w:lang w:val="nl-NL"/>
              </w:rPr>
              <w:t xml:space="preserve"> </w:t>
            </w:r>
          </w:p>
        </w:tc>
        <w:tc>
          <w:tcPr>
            <w:tcW w:w="2004" w:type="dxa"/>
            <w:gridSpan w:val="2"/>
            <w:tcBorders>
              <w:top w:val="single" w:sz="4" w:space="0" w:color="auto"/>
              <w:left w:val="single" w:sz="4" w:space="0" w:color="auto"/>
              <w:bottom w:val="single" w:sz="4" w:space="0" w:color="auto"/>
              <w:right w:val="single" w:sz="4" w:space="0" w:color="auto"/>
            </w:tcBorders>
          </w:tcPr>
          <w:p w14:paraId="08AC178E" w14:textId="77777777" w:rsidR="000B7C2F" w:rsidRPr="00540A8E" w:rsidRDefault="000B7C2F" w:rsidP="00BF3988">
            <w:pPr>
              <w:tabs>
                <w:tab w:val="decimal" w:pos="768"/>
              </w:tabs>
              <w:ind w:left="234"/>
              <w:rPr>
                <w:rFonts w:cs="V&amp;W Syntax (Adobe)"/>
                <w:vanish/>
                <w:color w:val="E0E0E0"/>
                <w:lang w:val="nl-NL"/>
              </w:rPr>
            </w:pPr>
            <w:r w:rsidRPr="00540A8E">
              <w:rPr>
                <w:rFonts w:cs="V&amp;W Syntax (Adobe)"/>
                <w:vanish/>
                <w:color w:val="E0E0E0"/>
                <w:lang w:val="nl-NL"/>
              </w:rPr>
              <w:t>0</w:t>
            </w:r>
          </w:p>
        </w:tc>
      </w:tr>
      <w:tr w:rsidR="000B7C2F" w:rsidRPr="00054755" w14:paraId="19D0ED53" w14:textId="77777777" w:rsidTr="00BF3988">
        <w:trPr>
          <w:hidden/>
        </w:trPr>
        <w:tc>
          <w:tcPr>
            <w:tcW w:w="2064" w:type="dxa"/>
            <w:tcBorders>
              <w:top w:val="single" w:sz="4" w:space="0" w:color="auto"/>
              <w:left w:val="single" w:sz="4" w:space="0" w:color="auto"/>
              <w:bottom w:val="single" w:sz="4" w:space="0" w:color="auto"/>
              <w:right w:val="single" w:sz="4" w:space="0" w:color="auto"/>
            </w:tcBorders>
          </w:tcPr>
          <w:p w14:paraId="0669597F" w14:textId="77777777" w:rsidR="000B7C2F" w:rsidRPr="00540A8E" w:rsidRDefault="000B7C2F" w:rsidP="00BF3988">
            <w:pPr>
              <w:jc w:val="center"/>
              <w:rPr>
                <w:rFonts w:cs="V&amp;W Syntax (Adobe)"/>
                <w:vanish/>
                <w:color w:val="E0E0E0"/>
                <w:lang w:val="nl-NL"/>
              </w:rPr>
            </w:pPr>
            <w:r w:rsidRPr="00540A8E">
              <w:rPr>
                <w:rFonts w:cs="V&amp;W Syntax (Adobe)"/>
                <w:vanish/>
                <w:color w:val="E0E0E0"/>
                <w:lang w:val="nl-NL"/>
              </w:rPr>
              <w:t>4</w:t>
            </w:r>
          </w:p>
        </w:tc>
        <w:tc>
          <w:tcPr>
            <w:tcW w:w="6300" w:type="dxa"/>
            <w:gridSpan w:val="2"/>
            <w:tcBorders>
              <w:top w:val="single" w:sz="4" w:space="0" w:color="auto"/>
              <w:left w:val="single" w:sz="4" w:space="0" w:color="auto"/>
              <w:bottom w:val="single" w:sz="4" w:space="0" w:color="auto"/>
              <w:right w:val="single" w:sz="4" w:space="0" w:color="auto"/>
            </w:tcBorders>
          </w:tcPr>
          <w:p w14:paraId="129B1CD4" w14:textId="77777777" w:rsidR="000B7C2F" w:rsidRPr="008C1097" w:rsidRDefault="000B7C2F" w:rsidP="00BF3988">
            <w:pPr>
              <w:tabs>
                <w:tab w:val="left" w:pos="1773"/>
              </w:tabs>
              <w:rPr>
                <w:rFonts w:cs="V&amp;W Syntax (Adobe)"/>
                <w:vanish/>
                <w:color w:val="E0E0E0"/>
                <w:lang w:val="nl-NL"/>
              </w:rPr>
            </w:pPr>
            <w:r w:rsidRPr="008C1097">
              <w:rPr>
                <w:vanish/>
                <w:color w:val="E0E0E0"/>
                <w:lang w:val="nl-NL"/>
              </w:rPr>
              <w:t>Het aanbod en de onderbouwing daarvan houden voor een deel een bedreiging in van het beoogd eindresultaat en/of van de projectdoelstelling(en)</w:t>
            </w:r>
          </w:p>
        </w:tc>
        <w:tc>
          <w:tcPr>
            <w:tcW w:w="2004" w:type="dxa"/>
            <w:gridSpan w:val="2"/>
            <w:tcBorders>
              <w:top w:val="single" w:sz="4" w:space="0" w:color="auto"/>
              <w:left w:val="single" w:sz="4" w:space="0" w:color="auto"/>
              <w:bottom w:val="single" w:sz="4" w:space="0" w:color="auto"/>
              <w:right w:val="single" w:sz="4" w:space="0" w:color="auto"/>
            </w:tcBorders>
          </w:tcPr>
          <w:p w14:paraId="63ADB3A0" w14:textId="77777777" w:rsidR="000B7C2F" w:rsidRPr="00540A8E" w:rsidRDefault="000B7C2F" w:rsidP="00BF3988">
            <w:pPr>
              <w:tabs>
                <w:tab w:val="decimal" w:pos="768"/>
              </w:tabs>
              <w:ind w:left="234"/>
              <w:rPr>
                <w:rFonts w:cs="V&amp;W Syntax (Adobe)"/>
                <w:vanish/>
                <w:color w:val="E0E0E0"/>
                <w:lang w:val="nl-NL"/>
              </w:rPr>
            </w:pPr>
            <w:r w:rsidRPr="00540A8E">
              <w:rPr>
                <w:rFonts w:cs="V&amp;W Syntax (Adobe)"/>
                <w:vanish/>
                <w:color w:val="E0E0E0"/>
                <w:lang w:val="nl-NL"/>
              </w:rPr>
              <w:t>- 50</w:t>
            </w:r>
          </w:p>
        </w:tc>
      </w:tr>
      <w:tr w:rsidR="000B7C2F" w:rsidRPr="00054755" w14:paraId="16445080" w14:textId="77777777" w:rsidTr="00BF3988">
        <w:trPr>
          <w:hidden/>
        </w:trPr>
        <w:tc>
          <w:tcPr>
            <w:tcW w:w="2064" w:type="dxa"/>
            <w:tcBorders>
              <w:top w:val="single" w:sz="4" w:space="0" w:color="auto"/>
              <w:left w:val="single" w:sz="4" w:space="0" w:color="auto"/>
              <w:bottom w:val="single" w:sz="4" w:space="0" w:color="auto"/>
              <w:right w:val="single" w:sz="4" w:space="0" w:color="auto"/>
            </w:tcBorders>
          </w:tcPr>
          <w:p w14:paraId="7F2D47B7" w14:textId="77777777" w:rsidR="000B7C2F" w:rsidRPr="00540A8E" w:rsidRDefault="000B7C2F" w:rsidP="00BF3988">
            <w:pPr>
              <w:jc w:val="center"/>
              <w:rPr>
                <w:rFonts w:cs="V&amp;W Syntax (Adobe)"/>
                <w:vanish/>
                <w:color w:val="E0E0E0"/>
                <w:lang w:val="nl-NL"/>
              </w:rPr>
            </w:pPr>
            <w:r w:rsidRPr="00540A8E">
              <w:rPr>
                <w:rFonts w:cs="V&amp;W Syntax (Adobe)"/>
                <w:vanish/>
                <w:color w:val="E0E0E0"/>
                <w:lang w:val="nl-NL"/>
              </w:rPr>
              <w:t>2</w:t>
            </w:r>
          </w:p>
        </w:tc>
        <w:tc>
          <w:tcPr>
            <w:tcW w:w="6300" w:type="dxa"/>
            <w:gridSpan w:val="2"/>
            <w:tcBorders>
              <w:top w:val="single" w:sz="4" w:space="0" w:color="auto"/>
              <w:left w:val="single" w:sz="4" w:space="0" w:color="auto"/>
              <w:bottom w:val="single" w:sz="4" w:space="0" w:color="auto"/>
              <w:right w:val="single" w:sz="4" w:space="0" w:color="auto"/>
            </w:tcBorders>
          </w:tcPr>
          <w:p w14:paraId="07252B06" w14:textId="77777777" w:rsidR="000B7C2F" w:rsidRPr="008C1097" w:rsidRDefault="000B7C2F" w:rsidP="00BF3988">
            <w:pPr>
              <w:tabs>
                <w:tab w:val="left" w:pos="1775"/>
              </w:tabs>
              <w:rPr>
                <w:rFonts w:cs="V&amp;W Syntax (Adobe)"/>
                <w:vanish/>
                <w:color w:val="E0E0E0"/>
                <w:lang w:val="nl-NL"/>
              </w:rPr>
            </w:pPr>
            <w:r w:rsidRPr="008C1097">
              <w:rPr>
                <w:vanish/>
                <w:color w:val="E0E0E0"/>
                <w:lang w:val="nl-NL"/>
              </w:rPr>
              <w:t>Het aanbod en de onderbouwing daarvan houden een totale bedreiging in van het beoogd eindresultaat en/of van de projectdoelstelling(en)</w:t>
            </w:r>
          </w:p>
        </w:tc>
        <w:tc>
          <w:tcPr>
            <w:tcW w:w="2004" w:type="dxa"/>
            <w:gridSpan w:val="2"/>
            <w:tcBorders>
              <w:top w:val="single" w:sz="4" w:space="0" w:color="auto"/>
              <w:left w:val="single" w:sz="4" w:space="0" w:color="auto"/>
              <w:bottom w:val="single" w:sz="4" w:space="0" w:color="auto"/>
              <w:right w:val="single" w:sz="4" w:space="0" w:color="auto"/>
            </w:tcBorders>
          </w:tcPr>
          <w:p w14:paraId="37F03C41" w14:textId="77777777" w:rsidR="000B7C2F" w:rsidRPr="00540A8E" w:rsidRDefault="000B7C2F" w:rsidP="00BF3988">
            <w:pPr>
              <w:tabs>
                <w:tab w:val="decimal" w:pos="768"/>
              </w:tabs>
              <w:ind w:left="234"/>
              <w:rPr>
                <w:rFonts w:cs="V&amp;W Syntax (Adobe)"/>
                <w:vanish/>
                <w:color w:val="E0E0E0"/>
                <w:lang w:val="nl-NL"/>
              </w:rPr>
            </w:pPr>
            <w:r w:rsidRPr="00540A8E">
              <w:rPr>
                <w:rFonts w:cs="V&amp;W Syntax (Adobe)"/>
                <w:vanish/>
                <w:color w:val="E0E0E0"/>
                <w:lang w:val="nl-NL"/>
              </w:rPr>
              <w:t>- 100</w:t>
            </w:r>
          </w:p>
        </w:tc>
      </w:tr>
      <w:tr w:rsidR="00CD4DBC" w:rsidRPr="00054755" w14:paraId="33F03FF3" w14:textId="77777777" w:rsidTr="00CD4DBC">
        <w:trPr>
          <w:gridAfter w:val="1"/>
          <w:wAfter w:w="1414" w:type="dxa"/>
        </w:trPr>
        <w:tc>
          <w:tcPr>
            <w:tcW w:w="2064" w:type="dxa"/>
            <w:tcBorders>
              <w:top w:val="single" w:sz="4" w:space="0" w:color="auto"/>
              <w:left w:val="single" w:sz="4" w:space="0" w:color="auto"/>
              <w:bottom w:val="single" w:sz="4" w:space="0" w:color="auto"/>
              <w:right w:val="single" w:sz="4" w:space="0" w:color="auto"/>
            </w:tcBorders>
          </w:tcPr>
          <w:p w14:paraId="2E004C5E" w14:textId="77777777" w:rsidR="00CD4DBC" w:rsidRPr="00054755" w:rsidRDefault="00CD4DBC" w:rsidP="003C3678">
            <w:pPr>
              <w:jc w:val="center"/>
              <w:rPr>
                <w:rFonts w:cs="V&amp;W Syntax (Adobe)"/>
                <w:b/>
                <w:bCs/>
                <w:color w:val="000000"/>
              </w:rPr>
            </w:pPr>
            <w:bookmarkStart w:id="21" w:name="bwBV_uit_tabel3"/>
            <w:bookmarkEnd w:id="20"/>
            <w:proofErr w:type="spellStart"/>
            <w:r w:rsidRPr="00054755">
              <w:rPr>
                <w:rFonts w:cs="V&amp;W Syntax (Adobe)"/>
                <w:b/>
                <w:bCs/>
                <w:color w:val="000000"/>
              </w:rPr>
              <w:t>Beoordelingscijfer</w:t>
            </w:r>
            <w:proofErr w:type="spellEnd"/>
          </w:p>
        </w:tc>
        <w:tc>
          <w:tcPr>
            <w:tcW w:w="4905" w:type="dxa"/>
            <w:tcBorders>
              <w:top w:val="single" w:sz="4" w:space="0" w:color="auto"/>
              <w:left w:val="single" w:sz="4" w:space="0" w:color="auto"/>
              <w:bottom w:val="single" w:sz="4" w:space="0" w:color="auto"/>
              <w:right w:val="single" w:sz="4" w:space="0" w:color="auto"/>
            </w:tcBorders>
          </w:tcPr>
          <w:p w14:paraId="5C7E7475" w14:textId="77777777" w:rsidR="00CD4DBC" w:rsidRPr="00054755" w:rsidRDefault="00CD4DBC" w:rsidP="003C3678">
            <w:pPr>
              <w:jc w:val="center"/>
              <w:rPr>
                <w:rFonts w:cs="V&amp;W Syntax (Adobe)"/>
                <w:b/>
                <w:bCs/>
                <w:color w:val="000000"/>
              </w:rPr>
            </w:pPr>
            <w:proofErr w:type="spellStart"/>
            <w:r w:rsidRPr="00054755">
              <w:rPr>
                <w:rFonts w:cs="V&amp;W Syntax (Adobe)"/>
                <w:b/>
                <w:bCs/>
                <w:color w:val="000000"/>
              </w:rPr>
              <w:t>Waardering</w:t>
            </w:r>
            <w:proofErr w:type="spellEnd"/>
          </w:p>
        </w:tc>
        <w:tc>
          <w:tcPr>
            <w:tcW w:w="1985" w:type="dxa"/>
            <w:gridSpan w:val="2"/>
            <w:tcBorders>
              <w:top w:val="single" w:sz="4" w:space="0" w:color="auto"/>
              <w:left w:val="single" w:sz="4" w:space="0" w:color="auto"/>
              <w:bottom w:val="single" w:sz="4" w:space="0" w:color="auto"/>
              <w:right w:val="single" w:sz="4" w:space="0" w:color="auto"/>
            </w:tcBorders>
          </w:tcPr>
          <w:p w14:paraId="7A46A330" w14:textId="77777777" w:rsidR="00CD4DBC" w:rsidRPr="00054755" w:rsidRDefault="00CD4DBC" w:rsidP="003C3678">
            <w:pPr>
              <w:tabs>
                <w:tab w:val="decimal" w:pos="491"/>
              </w:tabs>
              <w:jc w:val="center"/>
              <w:rPr>
                <w:rFonts w:cs="V&amp;W Syntax (Adobe)"/>
                <w:b/>
                <w:bCs/>
                <w:color w:val="000000"/>
              </w:rPr>
            </w:pPr>
            <w:r w:rsidRPr="00054755">
              <w:rPr>
                <w:rFonts w:cs="V&amp;W Syntax (Adobe)"/>
                <w:b/>
                <w:bCs/>
                <w:color w:val="000000"/>
              </w:rPr>
              <w:t xml:space="preserve">% van </w:t>
            </w:r>
            <w:proofErr w:type="spellStart"/>
            <w:r w:rsidRPr="00054755">
              <w:rPr>
                <w:rFonts w:cs="V&amp;W Syntax (Adobe)"/>
                <w:b/>
                <w:bCs/>
                <w:color w:val="000000"/>
              </w:rPr>
              <w:t>maximale</w:t>
            </w:r>
            <w:proofErr w:type="spellEnd"/>
          </w:p>
          <w:p w14:paraId="02EF5DDB" w14:textId="77777777" w:rsidR="00CD4DBC" w:rsidRPr="00054755" w:rsidRDefault="00CD4DBC" w:rsidP="003C3678">
            <w:pPr>
              <w:tabs>
                <w:tab w:val="decimal" w:pos="491"/>
              </w:tabs>
              <w:jc w:val="center"/>
              <w:rPr>
                <w:rFonts w:cs="V&amp;W Syntax (Adobe)"/>
                <w:b/>
                <w:bCs/>
                <w:color w:val="000000"/>
              </w:rPr>
            </w:pPr>
            <w:proofErr w:type="spellStart"/>
            <w:r w:rsidRPr="00054755">
              <w:rPr>
                <w:rFonts w:cs="V&amp;W Syntax (Adobe)"/>
                <w:b/>
                <w:bCs/>
                <w:color w:val="000000"/>
              </w:rPr>
              <w:t>kwaliteitswaarde</w:t>
            </w:r>
            <w:proofErr w:type="spellEnd"/>
          </w:p>
        </w:tc>
      </w:tr>
      <w:tr w:rsidR="00CD4DBC" w:rsidRPr="00054755" w14:paraId="34DC762F" w14:textId="77777777" w:rsidTr="00CD4DBC">
        <w:trPr>
          <w:gridAfter w:val="1"/>
          <w:wAfter w:w="1414" w:type="dxa"/>
        </w:trPr>
        <w:tc>
          <w:tcPr>
            <w:tcW w:w="2064" w:type="dxa"/>
            <w:tcBorders>
              <w:top w:val="single" w:sz="4" w:space="0" w:color="auto"/>
              <w:left w:val="single" w:sz="4" w:space="0" w:color="auto"/>
              <w:bottom w:val="single" w:sz="4" w:space="0" w:color="auto"/>
              <w:right w:val="single" w:sz="4" w:space="0" w:color="auto"/>
            </w:tcBorders>
          </w:tcPr>
          <w:p w14:paraId="22D21942" w14:textId="77777777" w:rsidR="00CD4DBC" w:rsidRPr="00054755" w:rsidRDefault="00CD4DBC" w:rsidP="003C3678">
            <w:pPr>
              <w:jc w:val="center"/>
              <w:rPr>
                <w:rFonts w:cs="V&amp;W Syntax (Adobe)"/>
                <w:color w:val="000000"/>
              </w:rPr>
            </w:pPr>
            <w:r w:rsidRPr="00054755">
              <w:rPr>
                <w:rFonts w:cs="V&amp;W Syntax (Adobe)"/>
                <w:color w:val="000000"/>
              </w:rPr>
              <w:t>10</w:t>
            </w:r>
          </w:p>
        </w:tc>
        <w:tc>
          <w:tcPr>
            <w:tcW w:w="4905" w:type="dxa"/>
            <w:tcBorders>
              <w:top w:val="single" w:sz="4" w:space="0" w:color="auto"/>
              <w:left w:val="single" w:sz="4" w:space="0" w:color="auto"/>
              <w:bottom w:val="single" w:sz="4" w:space="0" w:color="auto"/>
              <w:right w:val="single" w:sz="4" w:space="0" w:color="auto"/>
            </w:tcBorders>
          </w:tcPr>
          <w:p w14:paraId="711FCA7F" w14:textId="77777777" w:rsidR="00CD4DBC" w:rsidRPr="00054755" w:rsidRDefault="00CD4DBC" w:rsidP="003C3678">
            <w:pPr>
              <w:tabs>
                <w:tab w:val="left" w:pos="1134"/>
              </w:tabs>
              <w:rPr>
                <w:rFonts w:cs="V&amp;W Syntax (Adobe)"/>
                <w:color w:val="000000"/>
              </w:rPr>
            </w:pPr>
            <w:proofErr w:type="spellStart"/>
            <w:r w:rsidRPr="00054755">
              <w:rPr>
                <w:rFonts w:cs="V&amp;W Syntax (Adobe)"/>
                <w:color w:val="000000"/>
              </w:rPr>
              <w:t>Uitstekend</w:t>
            </w:r>
            <w:proofErr w:type="spellEnd"/>
            <w:r w:rsidRPr="00054755">
              <w:rPr>
                <w:rFonts w:cs="V&amp;W Syntax (Adobe)"/>
                <w:color w:val="000000"/>
              </w:rPr>
              <w:tab/>
              <w:t xml:space="preserve">(heel </w:t>
            </w:r>
            <w:proofErr w:type="spellStart"/>
            <w:r w:rsidRPr="00054755">
              <w:rPr>
                <w:rFonts w:cs="V&amp;W Syntax (Adobe)"/>
                <w:color w:val="000000"/>
              </w:rPr>
              <w:t>veel</w:t>
            </w:r>
            <w:proofErr w:type="spellEnd"/>
            <w:r w:rsidRPr="00054755">
              <w:rPr>
                <w:rFonts w:cs="V&amp;W Syntax (Adobe)"/>
                <w:color w:val="000000"/>
              </w:rPr>
              <w:t xml:space="preserve"> </w:t>
            </w:r>
            <w:proofErr w:type="spellStart"/>
            <w:r w:rsidRPr="00054755">
              <w:rPr>
                <w:rFonts w:cs="V&amp;W Syntax (Adobe)"/>
                <w:color w:val="000000"/>
              </w:rPr>
              <w:t>meerwaarde</w:t>
            </w:r>
            <w:proofErr w:type="spellEnd"/>
            <w:r w:rsidRPr="00054755">
              <w:rPr>
                <w:rFonts w:cs="V&amp;W Syntax (Adobe)"/>
                <w:color w:val="000000"/>
              </w:rPr>
              <w:t>)</w:t>
            </w:r>
            <w:r w:rsidRPr="00054755">
              <w:rPr>
                <w:rFonts w:cs="V&amp;W Syntax (Adobe)"/>
                <w:color w:val="000000"/>
              </w:rPr>
              <w:tab/>
            </w:r>
          </w:p>
        </w:tc>
        <w:tc>
          <w:tcPr>
            <w:tcW w:w="1985" w:type="dxa"/>
            <w:gridSpan w:val="2"/>
            <w:tcBorders>
              <w:top w:val="single" w:sz="4" w:space="0" w:color="auto"/>
              <w:left w:val="single" w:sz="4" w:space="0" w:color="auto"/>
              <w:bottom w:val="single" w:sz="4" w:space="0" w:color="auto"/>
              <w:right w:val="single" w:sz="4" w:space="0" w:color="auto"/>
            </w:tcBorders>
          </w:tcPr>
          <w:p w14:paraId="6BA85BF3" w14:textId="77777777" w:rsidR="00CD4DBC" w:rsidRPr="00054755" w:rsidRDefault="00CD4DBC" w:rsidP="003C3678">
            <w:pPr>
              <w:tabs>
                <w:tab w:val="decimal" w:pos="491"/>
              </w:tabs>
              <w:ind w:left="149"/>
              <w:rPr>
                <w:rFonts w:cs="V&amp;W Syntax (Adobe)"/>
                <w:color w:val="000000"/>
              </w:rPr>
            </w:pPr>
            <w:r w:rsidRPr="00054755">
              <w:rPr>
                <w:rFonts w:cs="V&amp;W Syntax (Adobe)"/>
                <w:color w:val="000000"/>
              </w:rPr>
              <w:t>100</w:t>
            </w:r>
          </w:p>
        </w:tc>
      </w:tr>
      <w:tr w:rsidR="00CD4DBC" w:rsidRPr="00054755" w14:paraId="51BB4515" w14:textId="77777777" w:rsidTr="00CD4DBC">
        <w:trPr>
          <w:gridAfter w:val="1"/>
          <w:wAfter w:w="1414" w:type="dxa"/>
        </w:trPr>
        <w:tc>
          <w:tcPr>
            <w:tcW w:w="2064" w:type="dxa"/>
            <w:tcBorders>
              <w:top w:val="single" w:sz="4" w:space="0" w:color="auto"/>
              <w:left w:val="single" w:sz="4" w:space="0" w:color="auto"/>
              <w:bottom w:val="single" w:sz="4" w:space="0" w:color="auto"/>
              <w:right w:val="single" w:sz="4" w:space="0" w:color="auto"/>
            </w:tcBorders>
          </w:tcPr>
          <w:p w14:paraId="08AEBB20" w14:textId="77777777" w:rsidR="00CD4DBC" w:rsidRPr="00054755" w:rsidRDefault="00CD4DBC" w:rsidP="003C3678">
            <w:pPr>
              <w:jc w:val="center"/>
              <w:rPr>
                <w:rFonts w:cs="V&amp;W Syntax (Adobe)"/>
                <w:color w:val="000000"/>
              </w:rPr>
            </w:pPr>
            <w:r w:rsidRPr="00054755">
              <w:rPr>
                <w:rFonts w:cs="V&amp;W Syntax (Adobe)"/>
                <w:color w:val="000000"/>
              </w:rPr>
              <w:t>9</w:t>
            </w:r>
          </w:p>
        </w:tc>
        <w:tc>
          <w:tcPr>
            <w:tcW w:w="4905" w:type="dxa"/>
            <w:tcBorders>
              <w:top w:val="single" w:sz="4" w:space="0" w:color="auto"/>
              <w:left w:val="single" w:sz="4" w:space="0" w:color="auto"/>
              <w:bottom w:val="single" w:sz="4" w:space="0" w:color="auto"/>
              <w:right w:val="single" w:sz="4" w:space="0" w:color="auto"/>
            </w:tcBorders>
          </w:tcPr>
          <w:p w14:paraId="324D6A21" w14:textId="77777777" w:rsidR="00CD4DBC" w:rsidRPr="00054755" w:rsidRDefault="00CD4DBC" w:rsidP="003C3678">
            <w:pPr>
              <w:tabs>
                <w:tab w:val="left" w:pos="1134"/>
              </w:tabs>
              <w:rPr>
                <w:rFonts w:cs="V&amp;W Syntax (Adobe)"/>
                <w:color w:val="000000"/>
              </w:rPr>
            </w:pPr>
            <w:proofErr w:type="spellStart"/>
            <w:r w:rsidRPr="00054755">
              <w:rPr>
                <w:rFonts w:cs="V&amp;W Syntax (Adobe)"/>
                <w:color w:val="000000"/>
              </w:rPr>
              <w:t>Zeer</w:t>
            </w:r>
            <w:proofErr w:type="spellEnd"/>
            <w:r w:rsidRPr="00054755">
              <w:rPr>
                <w:rFonts w:cs="V&amp;W Syntax (Adobe)"/>
                <w:color w:val="000000"/>
              </w:rPr>
              <w:t xml:space="preserve"> </w:t>
            </w:r>
            <w:proofErr w:type="spellStart"/>
            <w:r w:rsidRPr="00054755">
              <w:rPr>
                <w:rFonts w:cs="V&amp;W Syntax (Adobe)"/>
                <w:color w:val="000000"/>
              </w:rPr>
              <w:t>goed</w:t>
            </w:r>
            <w:proofErr w:type="spellEnd"/>
            <w:r w:rsidRPr="00054755">
              <w:rPr>
                <w:rFonts w:cs="V&amp;W Syntax (Adobe)"/>
                <w:color w:val="000000"/>
              </w:rPr>
              <w:tab/>
              <w:t>(</w:t>
            </w:r>
            <w:proofErr w:type="spellStart"/>
            <w:r w:rsidRPr="00054755">
              <w:rPr>
                <w:rFonts w:cs="V&amp;W Syntax (Adobe)"/>
                <w:color w:val="000000"/>
              </w:rPr>
              <w:t>veel</w:t>
            </w:r>
            <w:proofErr w:type="spellEnd"/>
            <w:r w:rsidRPr="00054755">
              <w:rPr>
                <w:rFonts w:cs="V&amp;W Syntax (Adobe)"/>
                <w:color w:val="000000"/>
              </w:rPr>
              <w:t xml:space="preserve"> </w:t>
            </w:r>
            <w:proofErr w:type="spellStart"/>
            <w:r w:rsidRPr="00054755">
              <w:rPr>
                <w:rFonts w:cs="V&amp;W Syntax (Adobe)"/>
                <w:color w:val="000000"/>
              </w:rPr>
              <w:t>meerwaarde</w:t>
            </w:r>
            <w:proofErr w:type="spellEnd"/>
            <w:r w:rsidRPr="00054755">
              <w:rPr>
                <w:rFonts w:cs="V&amp;W Syntax (Adobe)"/>
                <w:color w:val="000000"/>
              </w:rPr>
              <w:t>)</w:t>
            </w:r>
          </w:p>
        </w:tc>
        <w:tc>
          <w:tcPr>
            <w:tcW w:w="1985" w:type="dxa"/>
            <w:gridSpan w:val="2"/>
            <w:tcBorders>
              <w:top w:val="single" w:sz="4" w:space="0" w:color="auto"/>
              <w:left w:val="single" w:sz="4" w:space="0" w:color="auto"/>
              <w:bottom w:val="single" w:sz="4" w:space="0" w:color="auto"/>
              <w:right w:val="single" w:sz="4" w:space="0" w:color="auto"/>
            </w:tcBorders>
          </w:tcPr>
          <w:p w14:paraId="5EED53F8" w14:textId="77777777" w:rsidR="00CD4DBC" w:rsidRPr="00054755" w:rsidRDefault="00CD4DBC" w:rsidP="003C3678">
            <w:pPr>
              <w:tabs>
                <w:tab w:val="decimal" w:pos="491"/>
              </w:tabs>
              <w:ind w:left="149"/>
              <w:rPr>
                <w:rFonts w:cs="V&amp;W Syntax (Adobe)"/>
                <w:color w:val="000000"/>
              </w:rPr>
            </w:pPr>
            <w:r w:rsidRPr="00054755">
              <w:rPr>
                <w:rFonts w:cs="V&amp;W Syntax (Adobe)"/>
                <w:color w:val="000000"/>
              </w:rPr>
              <w:t>75</w:t>
            </w:r>
          </w:p>
        </w:tc>
      </w:tr>
      <w:tr w:rsidR="00CD4DBC" w:rsidRPr="00054755" w14:paraId="6F0E2099" w14:textId="77777777" w:rsidTr="00CD4DBC">
        <w:trPr>
          <w:gridAfter w:val="1"/>
          <w:wAfter w:w="1414" w:type="dxa"/>
        </w:trPr>
        <w:tc>
          <w:tcPr>
            <w:tcW w:w="2064" w:type="dxa"/>
            <w:tcBorders>
              <w:top w:val="single" w:sz="4" w:space="0" w:color="auto"/>
              <w:left w:val="single" w:sz="4" w:space="0" w:color="auto"/>
              <w:bottom w:val="single" w:sz="4" w:space="0" w:color="auto"/>
              <w:right w:val="single" w:sz="4" w:space="0" w:color="auto"/>
            </w:tcBorders>
          </w:tcPr>
          <w:p w14:paraId="1856175D" w14:textId="77777777" w:rsidR="00CD4DBC" w:rsidRPr="00054755" w:rsidRDefault="00CD4DBC" w:rsidP="003C3678">
            <w:pPr>
              <w:jc w:val="center"/>
              <w:rPr>
                <w:rFonts w:cs="V&amp;W Syntax (Adobe)"/>
                <w:color w:val="000000"/>
              </w:rPr>
            </w:pPr>
            <w:r w:rsidRPr="00054755">
              <w:rPr>
                <w:rFonts w:cs="V&amp;W Syntax (Adobe)"/>
                <w:color w:val="000000"/>
              </w:rPr>
              <w:t>8</w:t>
            </w:r>
          </w:p>
        </w:tc>
        <w:tc>
          <w:tcPr>
            <w:tcW w:w="4905" w:type="dxa"/>
            <w:tcBorders>
              <w:top w:val="single" w:sz="4" w:space="0" w:color="auto"/>
              <w:left w:val="single" w:sz="4" w:space="0" w:color="auto"/>
              <w:bottom w:val="single" w:sz="4" w:space="0" w:color="auto"/>
              <w:right w:val="single" w:sz="4" w:space="0" w:color="auto"/>
            </w:tcBorders>
          </w:tcPr>
          <w:p w14:paraId="39CB115E" w14:textId="77777777" w:rsidR="00CD4DBC" w:rsidRPr="00054755" w:rsidRDefault="00CD4DBC" w:rsidP="003C3678">
            <w:pPr>
              <w:tabs>
                <w:tab w:val="left" w:pos="1134"/>
              </w:tabs>
              <w:rPr>
                <w:rFonts w:cs="V&amp;W Syntax (Adobe)"/>
                <w:color w:val="000000"/>
                <w:lang w:val="nl-NL"/>
              </w:rPr>
            </w:pPr>
            <w:r w:rsidRPr="00054755">
              <w:rPr>
                <w:rFonts w:cs="V&amp;W Syntax (Adobe)"/>
                <w:color w:val="000000"/>
                <w:lang w:val="nl-NL"/>
              </w:rPr>
              <w:t>Goed</w:t>
            </w:r>
            <w:r w:rsidRPr="00054755">
              <w:rPr>
                <w:rFonts w:cs="V&amp;W Syntax (Adobe)"/>
                <w:color w:val="000000"/>
                <w:lang w:val="nl-NL"/>
              </w:rPr>
              <w:tab/>
              <w:t>(ruim voldoende tot aanzienlijke meerwaarde)</w:t>
            </w:r>
          </w:p>
        </w:tc>
        <w:tc>
          <w:tcPr>
            <w:tcW w:w="1985" w:type="dxa"/>
            <w:gridSpan w:val="2"/>
            <w:tcBorders>
              <w:top w:val="single" w:sz="4" w:space="0" w:color="auto"/>
              <w:left w:val="single" w:sz="4" w:space="0" w:color="auto"/>
              <w:bottom w:val="single" w:sz="4" w:space="0" w:color="auto"/>
              <w:right w:val="single" w:sz="4" w:space="0" w:color="auto"/>
            </w:tcBorders>
          </w:tcPr>
          <w:p w14:paraId="3E662109" w14:textId="77777777" w:rsidR="00CD4DBC" w:rsidRPr="00054755" w:rsidRDefault="00CD4DBC" w:rsidP="003C3678">
            <w:pPr>
              <w:tabs>
                <w:tab w:val="decimal" w:pos="491"/>
              </w:tabs>
              <w:ind w:left="149"/>
              <w:rPr>
                <w:rFonts w:cs="V&amp;W Syntax (Adobe)"/>
                <w:color w:val="000000"/>
              </w:rPr>
            </w:pPr>
            <w:r w:rsidRPr="00054755">
              <w:rPr>
                <w:rFonts w:cs="V&amp;W Syntax (Adobe)"/>
                <w:color w:val="000000"/>
              </w:rPr>
              <w:t>50</w:t>
            </w:r>
          </w:p>
        </w:tc>
      </w:tr>
      <w:tr w:rsidR="00CD4DBC" w:rsidRPr="00054755" w14:paraId="43FD1E11" w14:textId="77777777" w:rsidTr="00CD4DBC">
        <w:trPr>
          <w:gridAfter w:val="1"/>
          <w:wAfter w:w="1414" w:type="dxa"/>
        </w:trPr>
        <w:tc>
          <w:tcPr>
            <w:tcW w:w="2064" w:type="dxa"/>
            <w:tcBorders>
              <w:top w:val="single" w:sz="4" w:space="0" w:color="auto"/>
              <w:left w:val="single" w:sz="4" w:space="0" w:color="auto"/>
              <w:bottom w:val="single" w:sz="4" w:space="0" w:color="auto"/>
              <w:right w:val="single" w:sz="4" w:space="0" w:color="auto"/>
            </w:tcBorders>
          </w:tcPr>
          <w:p w14:paraId="0C056E9E" w14:textId="77777777" w:rsidR="00CD4DBC" w:rsidRPr="00054755" w:rsidRDefault="00CD4DBC" w:rsidP="003C3678">
            <w:pPr>
              <w:jc w:val="center"/>
              <w:rPr>
                <w:rFonts w:cs="V&amp;W Syntax (Adobe)"/>
                <w:color w:val="000000"/>
              </w:rPr>
            </w:pPr>
            <w:r w:rsidRPr="00054755">
              <w:rPr>
                <w:rFonts w:cs="V&amp;W Syntax (Adobe)"/>
                <w:color w:val="000000"/>
              </w:rPr>
              <w:t>7</w:t>
            </w:r>
          </w:p>
        </w:tc>
        <w:tc>
          <w:tcPr>
            <w:tcW w:w="4905" w:type="dxa"/>
            <w:tcBorders>
              <w:top w:val="single" w:sz="4" w:space="0" w:color="auto"/>
              <w:left w:val="single" w:sz="4" w:space="0" w:color="auto"/>
              <w:bottom w:val="single" w:sz="4" w:space="0" w:color="auto"/>
              <w:right w:val="single" w:sz="4" w:space="0" w:color="auto"/>
            </w:tcBorders>
          </w:tcPr>
          <w:p w14:paraId="47715F91" w14:textId="77777777" w:rsidR="00CD4DBC" w:rsidRPr="00054755" w:rsidRDefault="00CD4DBC" w:rsidP="003C3678">
            <w:pPr>
              <w:tabs>
                <w:tab w:val="left" w:pos="1134"/>
              </w:tabs>
              <w:rPr>
                <w:rFonts w:cs="V&amp;W Syntax (Adobe)"/>
                <w:color w:val="000000"/>
              </w:rPr>
            </w:pPr>
            <w:proofErr w:type="spellStart"/>
            <w:r w:rsidRPr="00054755">
              <w:rPr>
                <w:rFonts w:cs="V&amp;W Syntax (Adobe)"/>
                <w:color w:val="000000"/>
              </w:rPr>
              <w:t>Redelijk</w:t>
            </w:r>
            <w:proofErr w:type="spellEnd"/>
            <w:r w:rsidRPr="00054755">
              <w:rPr>
                <w:rFonts w:cs="V&amp;W Syntax (Adobe)"/>
                <w:color w:val="000000"/>
              </w:rPr>
              <w:tab/>
              <w:t>(</w:t>
            </w:r>
            <w:proofErr w:type="spellStart"/>
            <w:r w:rsidRPr="00054755">
              <w:rPr>
                <w:rFonts w:cs="V&amp;W Syntax (Adobe)"/>
                <w:color w:val="000000"/>
              </w:rPr>
              <w:t>voldoende</w:t>
            </w:r>
            <w:proofErr w:type="spellEnd"/>
            <w:r w:rsidRPr="00054755">
              <w:rPr>
                <w:rFonts w:cs="V&amp;W Syntax (Adobe)"/>
                <w:color w:val="000000"/>
              </w:rPr>
              <w:t xml:space="preserve"> </w:t>
            </w:r>
            <w:proofErr w:type="spellStart"/>
            <w:r w:rsidRPr="00054755">
              <w:rPr>
                <w:rFonts w:cs="V&amp;W Syntax (Adobe)"/>
                <w:color w:val="000000"/>
              </w:rPr>
              <w:t>meerwaarde</w:t>
            </w:r>
            <w:proofErr w:type="spellEnd"/>
            <w:r w:rsidRPr="00054755">
              <w:rPr>
                <w:rFonts w:cs="V&amp;W Syntax (Adobe)"/>
                <w:color w:val="000000"/>
              </w:rPr>
              <w:t>)</w:t>
            </w:r>
          </w:p>
        </w:tc>
        <w:tc>
          <w:tcPr>
            <w:tcW w:w="1985" w:type="dxa"/>
            <w:gridSpan w:val="2"/>
            <w:tcBorders>
              <w:top w:val="single" w:sz="4" w:space="0" w:color="auto"/>
              <w:left w:val="single" w:sz="4" w:space="0" w:color="auto"/>
              <w:bottom w:val="single" w:sz="4" w:space="0" w:color="auto"/>
              <w:right w:val="single" w:sz="4" w:space="0" w:color="auto"/>
            </w:tcBorders>
          </w:tcPr>
          <w:p w14:paraId="636C120B" w14:textId="77777777" w:rsidR="00CD4DBC" w:rsidRPr="00054755" w:rsidRDefault="00CD4DBC" w:rsidP="003C3678">
            <w:pPr>
              <w:tabs>
                <w:tab w:val="decimal" w:pos="491"/>
              </w:tabs>
              <w:ind w:left="149"/>
              <w:rPr>
                <w:rFonts w:cs="V&amp;W Syntax (Adobe)"/>
                <w:color w:val="000000"/>
              </w:rPr>
            </w:pPr>
            <w:r w:rsidRPr="00054755">
              <w:rPr>
                <w:rFonts w:cs="V&amp;W Syntax (Adobe)"/>
                <w:color w:val="000000"/>
              </w:rPr>
              <w:t>25</w:t>
            </w:r>
          </w:p>
        </w:tc>
      </w:tr>
      <w:tr w:rsidR="00CD4DBC" w:rsidRPr="00054755" w14:paraId="2441960A" w14:textId="77777777" w:rsidTr="00CD4DBC">
        <w:trPr>
          <w:gridAfter w:val="1"/>
          <w:wAfter w:w="1414" w:type="dxa"/>
        </w:trPr>
        <w:tc>
          <w:tcPr>
            <w:tcW w:w="2064" w:type="dxa"/>
            <w:tcBorders>
              <w:top w:val="single" w:sz="4" w:space="0" w:color="auto"/>
              <w:left w:val="single" w:sz="4" w:space="0" w:color="auto"/>
              <w:bottom w:val="single" w:sz="4" w:space="0" w:color="auto"/>
              <w:right w:val="single" w:sz="4" w:space="0" w:color="auto"/>
            </w:tcBorders>
          </w:tcPr>
          <w:p w14:paraId="6077457F" w14:textId="77777777" w:rsidR="00CD4DBC" w:rsidRPr="00054755" w:rsidRDefault="00CD4DBC" w:rsidP="003C3678">
            <w:pPr>
              <w:jc w:val="center"/>
              <w:rPr>
                <w:rFonts w:cs="V&amp;W Syntax (Adobe)"/>
                <w:color w:val="000000"/>
              </w:rPr>
            </w:pPr>
            <w:r w:rsidRPr="00054755">
              <w:rPr>
                <w:rFonts w:cs="V&amp;W Syntax (Adobe)"/>
                <w:color w:val="000000"/>
              </w:rPr>
              <w:t>6</w:t>
            </w:r>
          </w:p>
        </w:tc>
        <w:tc>
          <w:tcPr>
            <w:tcW w:w="4905" w:type="dxa"/>
            <w:tcBorders>
              <w:top w:val="single" w:sz="4" w:space="0" w:color="auto"/>
              <w:left w:val="single" w:sz="4" w:space="0" w:color="auto"/>
              <w:bottom w:val="single" w:sz="4" w:space="0" w:color="auto"/>
              <w:right w:val="single" w:sz="4" w:space="0" w:color="auto"/>
            </w:tcBorders>
          </w:tcPr>
          <w:p w14:paraId="5AB1F260" w14:textId="77777777" w:rsidR="00CD4DBC" w:rsidRPr="00054755" w:rsidRDefault="00CD4DBC" w:rsidP="003C3678">
            <w:pPr>
              <w:tabs>
                <w:tab w:val="left" w:pos="1134"/>
              </w:tabs>
              <w:rPr>
                <w:rFonts w:cs="V&amp;W Syntax (Adobe)"/>
                <w:color w:val="000000"/>
                <w:lang w:val="nl-NL"/>
              </w:rPr>
            </w:pPr>
            <w:r w:rsidRPr="00054755">
              <w:rPr>
                <w:rFonts w:cs="V&amp;W Syntax (Adobe)"/>
                <w:color w:val="000000"/>
                <w:lang w:val="nl-NL"/>
              </w:rPr>
              <w:t>Neutraal</w:t>
            </w:r>
            <w:r w:rsidRPr="00054755">
              <w:rPr>
                <w:rFonts w:cs="V&amp;W Syntax (Adobe)"/>
                <w:color w:val="000000"/>
                <w:lang w:val="nl-NL"/>
              </w:rPr>
              <w:tab/>
              <w:t>(niet of nauwelijks meerwaarde)</w:t>
            </w:r>
          </w:p>
        </w:tc>
        <w:tc>
          <w:tcPr>
            <w:tcW w:w="1985" w:type="dxa"/>
            <w:gridSpan w:val="2"/>
            <w:tcBorders>
              <w:top w:val="single" w:sz="4" w:space="0" w:color="auto"/>
              <w:left w:val="single" w:sz="4" w:space="0" w:color="auto"/>
              <w:bottom w:val="single" w:sz="4" w:space="0" w:color="auto"/>
              <w:right w:val="single" w:sz="4" w:space="0" w:color="auto"/>
            </w:tcBorders>
          </w:tcPr>
          <w:p w14:paraId="77AC3386" w14:textId="77777777" w:rsidR="00CD4DBC" w:rsidRPr="00054755" w:rsidRDefault="00CD4DBC" w:rsidP="003C3678">
            <w:pPr>
              <w:tabs>
                <w:tab w:val="decimal" w:pos="491"/>
              </w:tabs>
              <w:ind w:left="149"/>
              <w:rPr>
                <w:rFonts w:cs="V&amp;W Syntax (Adobe)"/>
                <w:color w:val="000000"/>
              </w:rPr>
            </w:pPr>
            <w:r w:rsidRPr="00054755">
              <w:rPr>
                <w:rFonts w:cs="V&amp;W Syntax (Adobe)"/>
                <w:color w:val="000000"/>
              </w:rPr>
              <w:t>0</w:t>
            </w:r>
          </w:p>
        </w:tc>
      </w:tr>
      <w:tr w:rsidR="00CD4DBC" w:rsidRPr="00054755" w14:paraId="3B2748A1" w14:textId="77777777" w:rsidTr="00CD4DBC">
        <w:trPr>
          <w:gridAfter w:val="1"/>
          <w:wAfter w:w="1414" w:type="dxa"/>
        </w:trPr>
        <w:tc>
          <w:tcPr>
            <w:tcW w:w="2064" w:type="dxa"/>
            <w:tcBorders>
              <w:top w:val="single" w:sz="4" w:space="0" w:color="auto"/>
              <w:left w:val="single" w:sz="4" w:space="0" w:color="auto"/>
              <w:bottom w:val="single" w:sz="4" w:space="0" w:color="auto"/>
              <w:right w:val="single" w:sz="4" w:space="0" w:color="auto"/>
            </w:tcBorders>
          </w:tcPr>
          <w:p w14:paraId="0325C8F1" w14:textId="77777777" w:rsidR="00CD4DBC" w:rsidRPr="00054755" w:rsidRDefault="00CD4DBC" w:rsidP="003C3678">
            <w:pPr>
              <w:jc w:val="center"/>
              <w:rPr>
                <w:rFonts w:cs="V&amp;W Syntax (Adobe)"/>
                <w:color w:val="000000"/>
              </w:rPr>
            </w:pPr>
            <w:r w:rsidRPr="00054755">
              <w:rPr>
                <w:rFonts w:cs="V&amp;W Syntax (Adobe)"/>
                <w:color w:val="000000"/>
              </w:rPr>
              <w:t>5</w:t>
            </w:r>
          </w:p>
        </w:tc>
        <w:tc>
          <w:tcPr>
            <w:tcW w:w="4905" w:type="dxa"/>
            <w:tcBorders>
              <w:top w:val="single" w:sz="4" w:space="0" w:color="auto"/>
              <w:left w:val="single" w:sz="4" w:space="0" w:color="auto"/>
              <w:bottom w:val="single" w:sz="4" w:space="0" w:color="auto"/>
              <w:right w:val="single" w:sz="4" w:space="0" w:color="auto"/>
            </w:tcBorders>
          </w:tcPr>
          <w:p w14:paraId="5B9A67B7" w14:textId="77777777" w:rsidR="00CD4DBC" w:rsidRPr="00054755" w:rsidRDefault="00CD4DBC" w:rsidP="003C3678">
            <w:pPr>
              <w:tabs>
                <w:tab w:val="left" w:pos="1134"/>
              </w:tabs>
              <w:rPr>
                <w:rFonts w:cs="V&amp;W Syntax (Adobe)"/>
                <w:color w:val="000000"/>
                <w:lang w:val="nl-NL"/>
              </w:rPr>
            </w:pPr>
            <w:r w:rsidRPr="00054755">
              <w:rPr>
                <w:rFonts w:cs="V&amp;W Syntax (Adobe)"/>
                <w:color w:val="000000"/>
                <w:lang w:val="nl-NL"/>
              </w:rPr>
              <w:t>Onvoldoende</w:t>
            </w:r>
            <w:r w:rsidRPr="00054755">
              <w:rPr>
                <w:rFonts w:cs="V&amp;W Syntax (Adobe)"/>
                <w:color w:val="000000"/>
                <w:lang w:val="nl-NL"/>
              </w:rPr>
              <w:tab/>
              <w:t>(deels ontoereikend/nadelig/risicovol)</w:t>
            </w:r>
          </w:p>
        </w:tc>
        <w:tc>
          <w:tcPr>
            <w:tcW w:w="1985" w:type="dxa"/>
            <w:gridSpan w:val="2"/>
            <w:tcBorders>
              <w:top w:val="single" w:sz="4" w:space="0" w:color="auto"/>
              <w:left w:val="single" w:sz="4" w:space="0" w:color="auto"/>
              <w:bottom w:val="single" w:sz="4" w:space="0" w:color="auto"/>
              <w:right w:val="single" w:sz="4" w:space="0" w:color="auto"/>
            </w:tcBorders>
          </w:tcPr>
          <w:p w14:paraId="4D89D117" w14:textId="77777777" w:rsidR="00CD4DBC" w:rsidRPr="00054755" w:rsidRDefault="00CD4DBC" w:rsidP="003C3678">
            <w:pPr>
              <w:tabs>
                <w:tab w:val="decimal" w:pos="491"/>
              </w:tabs>
              <w:ind w:left="149"/>
              <w:rPr>
                <w:rFonts w:cs="V&amp;W Syntax (Adobe)"/>
                <w:color w:val="000000"/>
              </w:rPr>
            </w:pPr>
            <w:r w:rsidRPr="00054755">
              <w:rPr>
                <w:rFonts w:cs="V&amp;W Syntax (Adobe)"/>
                <w:color w:val="000000"/>
              </w:rPr>
              <w:t>- 25</w:t>
            </w:r>
          </w:p>
        </w:tc>
      </w:tr>
      <w:tr w:rsidR="00CD4DBC" w:rsidRPr="00054755" w14:paraId="780D4C66" w14:textId="77777777" w:rsidTr="00CD4DBC">
        <w:trPr>
          <w:gridAfter w:val="1"/>
          <w:wAfter w:w="1414" w:type="dxa"/>
        </w:trPr>
        <w:tc>
          <w:tcPr>
            <w:tcW w:w="2064" w:type="dxa"/>
            <w:tcBorders>
              <w:top w:val="single" w:sz="4" w:space="0" w:color="auto"/>
              <w:left w:val="single" w:sz="4" w:space="0" w:color="auto"/>
              <w:bottom w:val="single" w:sz="4" w:space="0" w:color="auto"/>
              <w:right w:val="single" w:sz="4" w:space="0" w:color="auto"/>
            </w:tcBorders>
          </w:tcPr>
          <w:p w14:paraId="6D1A2A31" w14:textId="77777777" w:rsidR="00CD4DBC" w:rsidRPr="00054755" w:rsidRDefault="00CD4DBC" w:rsidP="003C3678">
            <w:pPr>
              <w:jc w:val="center"/>
              <w:rPr>
                <w:rFonts w:cs="V&amp;W Syntax (Adobe)"/>
                <w:color w:val="000000"/>
              </w:rPr>
            </w:pPr>
            <w:r w:rsidRPr="00054755">
              <w:rPr>
                <w:rFonts w:cs="V&amp;W Syntax (Adobe)"/>
                <w:color w:val="000000"/>
              </w:rPr>
              <w:t>4</w:t>
            </w:r>
          </w:p>
        </w:tc>
        <w:tc>
          <w:tcPr>
            <w:tcW w:w="4905" w:type="dxa"/>
            <w:tcBorders>
              <w:top w:val="single" w:sz="4" w:space="0" w:color="auto"/>
              <w:left w:val="single" w:sz="4" w:space="0" w:color="auto"/>
              <w:bottom w:val="single" w:sz="4" w:space="0" w:color="auto"/>
              <w:right w:val="single" w:sz="4" w:space="0" w:color="auto"/>
            </w:tcBorders>
          </w:tcPr>
          <w:p w14:paraId="1FD1949C" w14:textId="77777777" w:rsidR="00CD4DBC" w:rsidRPr="00054755" w:rsidRDefault="00CD4DBC" w:rsidP="003C3678">
            <w:pPr>
              <w:tabs>
                <w:tab w:val="left" w:pos="1134"/>
              </w:tabs>
              <w:rPr>
                <w:rFonts w:cs="V&amp;W Syntax (Adobe)"/>
                <w:color w:val="000000"/>
                <w:lang w:val="nl-NL"/>
              </w:rPr>
            </w:pPr>
            <w:r w:rsidRPr="00054755">
              <w:rPr>
                <w:rFonts w:cs="V&amp;W Syntax (Adobe)"/>
                <w:color w:val="000000"/>
                <w:lang w:val="nl-NL"/>
              </w:rPr>
              <w:t>Ruim onvoldoende</w:t>
            </w:r>
            <w:r w:rsidRPr="00054755">
              <w:rPr>
                <w:rFonts w:cs="V&amp;W Syntax (Adobe)"/>
                <w:color w:val="000000"/>
                <w:lang w:val="nl-NL"/>
              </w:rPr>
              <w:tab/>
              <w:t>(ruim ontoereikend/nadelig/risicovol)</w:t>
            </w:r>
          </w:p>
        </w:tc>
        <w:tc>
          <w:tcPr>
            <w:tcW w:w="1985" w:type="dxa"/>
            <w:gridSpan w:val="2"/>
            <w:tcBorders>
              <w:top w:val="single" w:sz="4" w:space="0" w:color="auto"/>
              <w:left w:val="single" w:sz="4" w:space="0" w:color="auto"/>
              <w:bottom w:val="single" w:sz="4" w:space="0" w:color="auto"/>
              <w:right w:val="single" w:sz="4" w:space="0" w:color="auto"/>
            </w:tcBorders>
          </w:tcPr>
          <w:p w14:paraId="463EF36C" w14:textId="77777777" w:rsidR="00CD4DBC" w:rsidRPr="00054755" w:rsidRDefault="00CD4DBC" w:rsidP="003C3678">
            <w:pPr>
              <w:tabs>
                <w:tab w:val="decimal" w:pos="491"/>
              </w:tabs>
              <w:ind w:left="149"/>
              <w:rPr>
                <w:rFonts w:cs="V&amp;W Syntax (Adobe)"/>
                <w:color w:val="000000"/>
              </w:rPr>
            </w:pPr>
            <w:r w:rsidRPr="00054755">
              <w:rPr>
                <w:rFonts w:cs="V&amp;W Syntax (Adobe)"/>
                <w:color w:val="000000"/>
              </w:rPr>
              <w:t>- 50</w:t>
            </w:r>
          </w:p>
        </w:tc>
      </w:tr>
      <w:tr w:rsidR="00CD4DBC" w:rsidRPr="00054755" w14:paraId="7BC78404" w14:textId="77777777" w:rsidTr="00CD4DBC">
        <w:trPr>
          <w:gridAfter w:val="1"/>
          <w:wAfter w:w="1414" w:type="dxa"/>
        </w:trPr>
        <w:tc>
          <w:tcPr>
            <w:tcW w:w="2064" w:type="dxa"/>
            <w:tcBorders>
              <w:top w:val="single" w:sz="4" w:space="0" w:color="auto"/>
              <w:left w:val="single" w:sz="4" w:space="0" w:color="auto"/>
              <w:bottom w:val="single" w:sz="4" w:space="0" w:color="auto"/>
              <w:right w:val="single" w:sz="4" w:space="0" w:color="auto"/>
            </w:tcBorders>
          </w:tcPr>
          <w:p w14:paraId="3138E0EA" w14:textId="77777777" w:rsidR="00CD4DBC" w:rsidRPr="00054755" w:rsidRDefault="00CD4DBC" w:rsidP="003C3678">
            <w:pPr>
              <w:jc w:val="center"/>
              <w:rPr>
                <w:rFonts w:cs="V&amp;W Syntax (Adobe)"/>
                <w:color w:val="000000"/>
              </w:rPr>
            </w:pPr>
            <w:r w:rsidRPr="00054755">
              <w:rPr>
                <w:rFonts w:cs="V&amp;W Syntax (Adobe)"/>
                <w:color w:val="000000"/>
              </w:rPr>
              <w:t>3</w:t>
            </w:r>
          </w:p>
        </w:tc>
        <w:tc>
          <w:tcPr>
            <w:tcW w:w="4905" w:type="dxa"/>
            <w:tcBorders>
              <w:top w:val="single" w:sz="4" w:space="0" w:color="auto"/>
              <w:left w:val="single" w:sz="4" w:space="0" w:color="auto"/>
              <w:bottom w:val="single" w:sz="4" w:space="0" w:color="auto"/>
              <w:right w:val="single" w:sz="4" w:space="0" w:color="auto"/>
            </w:tcBorders>
          </w:tcPr>
          <w:p w14:paraId="6E192E39" w14:textId="77777777" w:rsidR="00CD4DBC" w:rsidRPr="00054755" w:rsidRDefault="00CD4DBC" w:rsidP="003C3678">
            <w:pPr>
              <w:tabs>
                <w:tab w:val="left" w:pos="1134"/>
              </w:tabs>
              <w:rPr>
                <w:rFonts w:cs="V&amp;W Syntax (Adobe)"/>
                <w:color w:val="000000"/>
                <w:lang w:val="nl-NL"/>
              </w:rPr>
            </w:pPr>
            <w:r w:rsidRPr="00054755">
              <w:rPr>
                <w:rFonts w:cs="V&amp;W Syntax (Adobe)"/>
                <w:color w:val="000000"/>
                <w:lang w:val="nl-NL"/>
              </w:rPr>
              <w:t>Slecht</w:t>
            </w:r>
            <w:r w:rsidRPr="00054755">
              <w:rPr>
                <w:rFonts w:cs="V&amp;W Syntax (Adobe)"/>
                <w:color w:val="000000"/>
                <w:lang w:val="nl-NL"/>
              </w:rPr>
              <w:tab/>
              <w:t>(zeer ontoereikend/nadelig/risicovol)</w:t>
            </w:r>
          </w:p>
        </w:tc>
        <w:tc>
          <w:tcPr>
            <w:tcW w:w="1985" w:type="dxa"/>
            <w:gridSpan w:val="2"/>
            <w:tcBorders>
              <w:top w:val="single" w:sz="4" w:space="0" w:color="auto"/>
              <w:left w:val="single" w:sz="4" w:space="0" w:color="auto"/>
              <w:bottom w:val="single" w:sz="4" w:space="0" w:color="auto"/>
              <w:right w:val="single" w:sz="4" w:space="0" w:color="auto"/>
            </w:tcBorders>
          </w:tcPr>
          <w:p w14:paraId="570F29E8" w14:textId="77777777" w:rsidR="00CD4DBC" w:rsidRPr="00054755" w:rsidRDefault="00CD4DBC" w:rsidP="003C3678">
            <w:pPr>
              <w:tabs>
                <w:tab w:val="decimal" w:pos="491"/>
              </w:tabs>
              <w:ind w:left="149"/>
              <w:rPr>
                <w:rFonts w:cs="V&amp;W Syntax (Adobe)"/>
                <w:color w:val="000000"/>
              </w:rPr>
            </w:pPr>
            <w:r w:rsidRPr="00054755">
              <w:rPr>
                <w:rFonts w:cs="V&amp;W Syntax (Adobe)"/>
                <w:color w:val="000000"/>
              </w:rPr>
              <w:t>- 75</w:t>
            </w:r>
          </w:p>
        </w:tc>
      </w:tr>
      <w:tr w:rsidR="00CD4DBC" w:rsidRPr="00054755" w14:paraId="7B6EC05D" w14:textId="77777777" w:rsidTr="00CD4DBC">
        <w:trPr>
          <w:gridAfter w:val="1"/>
          <w:wAfter w:w="1414" w:type="dxa"/>
        </w:trPr>
        <w:tc>
          <w:tcPr>
            <w:tcW w:w="2064" w:type="dxa"/>
            <w:tcBorders>
              <w:top w:val="single" w:sz="4" w:space="0" w:color="auto"/>
              <w:left w:val="single" w:sz="4" w:space="0" w:color="auto"/>
              <w:bottom w:val="single" w:sz="4" w:space="0" w:color="auto"/>
              <w:right w:val="single" w:sz="4" w:space="0" w:color="auto"/>
            </w:tcBorders>
          </w:tcPr>
          <w:p w14:paraId="30208C62" w14:textId="77777777" w:rsidR="00CD4DBC" w:rsidRPr="00054755" w:rsidRDefault="00CD4DBC" w:rsidP="003C3678">
            <w:pPr>
              <w:jc w:val="center"/>
              <w:rPr>
                <w:rFonts w:cs="V&amp;W Syntax (Adobe)"/>
                <w:color w:val="000000"/>
              </w:rPr>
            </w:pPr>
            <w:r w:rsidRPr="00054755">
              <w:rPr>
                <w:rFonts w:cs="V&amp;W Syntax (Adobe)"/>
                <w:color w:val="000000"/>
              </w:rPr>
              <w:t>2</w:t>
            </w:r>
          </w:p>
        </w:tc>
        <w:tc>
          <w:tcPr>
            <w:tcW w:w="4905" w:type="dxa"/>
            <w:tcBorders>
              <w:top w:val="single" w:sz="4" w:space="0" w:color="auto"/>
              <w:left w:val="single" w:sz="4" w:space="0" w:color="auto"/>
              <w:bottom w:val="single" w:sz="4" w:space="0" w:color="auto"/>
              <w:right w:val="single" w:sz="4" w:space="0" w:color="auto"/>
            </w:tcBorders>
          </w:tcPr>
          <w:p w14:paraId="6BB65A0D" w14:textId="77777777" w:rsidR="00CD4DBC" w:rsidRPr="00054755" w:rsidRDefault="00CD4DBC" w:rsidP="003C3678">
            <w:pPr>
              <w:tabs>
                <w:tab w:val="left" w:pos="1136"/>
              </w:tabs>
              <w:rPr>
                <w:rFonts w:cs="V&amp;W Syntax (Adobe)"/>
                <w:color w:val="000000"/>
                <w:lang w:val="nl-NL"/>
              </w:rPr>
            </w:pPr>
            <w:r w:rsidRPr="00054755">
              <w:rPr>
                <w:rFonts w:cs="V&amp;W Syntax (Adobe)"/>
                <w:color w:val="000000"/>
                <w:lang w:val="nl-NL"/>
              </w:rPr>
              <w:t>Zeer slecht</w:t>
            </w:r>
            <w:r w:rsidRPr="00054755">
              <w:rPr>
                <w:rFonts w:cs="V&amp;W Syntax (Adobe)"/>
                <w:color w:val="000000"/>
                <w:lang w:val="nl-NL"/>
              </w:rPr>
              <w:tab/>
              <w:t>(uiterst ontoereikend/nadelig/risicovol)</w:t>
            </w:r>
          </w:p>
        </w:tc>
        <w:tc>
          <w:tcPr>
            <w:tcW w:w="1985" w:type="dxa"/>
            <w:gridSpan w:val="2"/>
            <w:tcBorders>
              <w:top w:val="single" w:sz="4" w:space="0" w:color="auto"/>
              <w:left w:val="single" w:sz="4" w:space="0" w:color="auto"/>
              <w:bottom w:val="single" w:sz="4" w:space="0" w:color="auto"/>
              <w:right w:val="single" w:sz="4" w:space="0" w:color="auto"/>
            </w:tcBorders>
          </w:tcPr>
          <w:p w14:paraId="4DA98561" w14:textId="77777777" w:rsidR="00CD4DBC" w:rsidRPr="00054755" w:rsidRDefault="00CD4DBC" w:rsidP="003C3678">
            <w:pPr>
              <w:tabs>
                <w:tab w:val="decimal" w:pos="491"/>
              </w:tabs>
              <w:ind w:left="149"/>
              <w:rPr>
                <w:rFonts w:cs="V&amp;W Syntax (Adobe)"/>
                <w:color w:val="000000"/>
              </w:rPr>
            </w:pPr>
            <w:r w:rsidRPr="00054755">
              <w:rPr>
                <w:rFonts w:cs="V&amp;W Syntax (Adobe)"/>
                <w:color w:val="000000"/>
              </w:rPr>
              <w:t>- 100</w:t>
            </w:r>
          </w:p>
        </w:tc>
      </w:tr>
      <w:tr w:rsidR="00CD4DBC" w:rsidRPr="00054755" w14:paraId="50CAD895" w14:textId="77777777" w:rsidTr="00CD4DBC">
        <w:trPr>
          <w:gridAfter w:val="1"/>
          <w:wAfter w:w="1414" w:type="dxa"/>
          <w:hidden/>
        </w:trPr>
        <w:tc>
          <w:tcPr>
            <w:tcW w:w="2064" w:type="dxa"/>
            <w:tcBorders>
              <w:top w:val="single" w:sz="4" w:space="0" w:color="auto"/>
              <w:left w:val="single" w:sz="4" w:space="0" w:color="auto"/>
              <w:bottom w:val="single" w:sz="4" w:space="0" w:color="auto"/>
              <w:right w:val="single" w:sz="4" w:space="0" w:color="auto"/>
            </w:tcBorders>
          </w:tcPr>
          <w:p w14:paraId="62D69FBA" w14:textId="77777777" w:rsidR="00CD4DBC" w:rsidRPr="00054755" w:rsidRDefault="00CD4DBC" w:rsidP="003C3678">
            <w:pPr>
              <w:jc w:val="center"/>
              <w:rPr>
                <w:rFonts w:cs="V&amp;W Syntax (Adobe)"/>
                <w:b/>
                <w:bCs/>
                <w:vanish/>
                <w:color w:val="E0E0E0"/>
              </w:rPr>
            </w:pPr>
            <w:bookmarkStart w:id="22" w:name="bwBV_aan_tabel3"/>
            <w:bookmarkEnd w:id="21"/>
            <w:r w:rsidRPr="00054755">
              <w:rPr>
                <w:rFonts w:cs="V&amp;W Syntax (Adobe)"/>
                <w:b/>
                <w:bCs/>
                <w:vanish/>
                <w:color w:val="E0E0E0"/>
              </w:rPr>
              <w:t>Beoordelingscijfer</w:t>
            </w:r>
          </w:p>
        </w:tc>
        <w:tc>
          <w:tcPr>
            <w:tcW w:w="4905" w:type="dxa"/>
            <w:tcBorders>
              <w:top w:val="single" w:sz="4" w:space="0" w:color="auto"/>
              <w:left w:val="single" w:sz="4" w:space="0" w:color="auto"/>
              <w:bottom w:val="single" w:sz="4" w:space="0" w:color="auto"/>
              <w:right w:val="single" w:sz="4" w:space="0" w:color="auto"/>
            </w:tcBorders>
          </w:tcPr>
          <w:p w14:paraId="5EBA8ACB" w14:textId="77777777" w:rsidR="00CD4DBC" w:rsidRPr="00054755" w:rsidRDefault="00CD4DBC" w:rsidP="003C3678">
            <w:pPr>
              <w:jc w:val="center"/>
              <w:rPr>
                <w:rFonts w:cs="V&amp;W Syntax (Adobe)"/>
                <w:b/>
                <w:bCs/>
                <w:vanish/>
                <w:color w:val="E0E0E0"/>
              </w:rPr>
            </w:pPr>
            <w:r w:rsidRPr="00054755">
              <w:rPr>
                <w:rFonts w:cs="V&amp;W Syntax (Adobe)"/>
                <w:b/>
                <w:bCs/>
                <w:vanish/>
                <w:color w:val="E0E0E0"/>
              </w:rPr>
              <w:t>Waardering</w:t>
            </w:r>
          </w:p>
        </w:tc>
        <w:tc>
          <w:tcPr>
            <w:tcW w:w="1985" w:type="dxa"/>
            <w:gridSpan w:val="2"/>
            <w:tcBorders>
              <w:top w:val="single" w:sz="4" w:space="0" w:color="auto"/>
              <w:left w:val="single" w:sz="4" w:space="0" w:color="auto"/>
              <w:bottom w:val="single" w:sz="4" w:space="0" w:color="auto"/>
              <w:right w:val="single" w:sz="4" w:space="0" w:color="auto"/>
            </w:tcBorders>
          </w:tcPr>
          <w:p w14:paraId="356B80FD" w14:textId="77777777" w:rsidR="00CD4DBC" w:rsidRPr="00054755" w:rsidRDefault="00CD4DBC" w:rsidP="003C3678">
            <w:pPr>
              <w:tabs>
                <w:tab w:val="decimal" w:pos="491"/>
              </w:tabs>
              <w:jc w:val="center"/>
              <w:rPr>
                <w:rFonts w:cs="V&amp;W Syntax (Adobe)"/>
                <w:b/>
                <w:bCs/>
                <w:vanish/>
                <w:color w:val="E0E0E0"/>
              </w:rPr>
            </w:pPr>
            <w:r w:rsidRPr="00054755">
              <w:rPr>
                <w:rFonts w:cs="V&amp;W Syntax (Adobe)"/>
                <w:b/>
                <w:bCs/>
                <w:vanish/>
                <w:color w:val="E0E0E0"/>
              </w:rPr>
              <w:t>% van maximale</w:t>
            </w:r>
          </w:p>
          <w:p w14:paraId="78402B52" w14:textId="77777777" w:rsidR="00CD4DBC" w:rsidRPr="00054755" w:rsidRDefault="00CD4DBC" w:rsidP="003C3678">
            <w:pPr>
              <w:tabs>
                <w:tab w:val="decimal" w:pos="491"/>
              </w:tabs>
              <w:jc w:val="center"/>
              <w:rPr>
                <w:rFonts w:cs="V&amp;W Syntax (Adobe)"/>
                <w:b/>
                <w:bCs/>
                <w:vanish/>
                <w:color w:val="E0E0E0"/>
              </w:rPr>
            </w:pPr>
            <w:r w:rsidRPr="00054755">
              <w:rPr>
                <w:rFonts w:cs="V&amp;W Syntax (Adobe)"/>
                <w:b/>
                <w:bCs/>
                <w:vanish/>
                <w:color w:val="E0E0E0"/>
              </w:rPr>
              <w:t>kwaliteitswaarde</w:t>
            </w:r>
          </w:p>
        </w:tc>
      </w:tr>
      <w:tr w:rsidR="00CD4DBC" w:rsidRPr="00054755" w14:paraId="7CE27A40" w14:textId="77777777" w:rsidTr="00CD4DBC">
        <w:trPr>
          <w:gridAfter w:val="1"/>
          <w:wAfter w:w="1414" w:type="dxa"/>
          <w:hidden/>
        </w:trPr>
        <w:tc>
          <w:tcPr>
            <w:tcW w:w="2064" w:type="dxa"/>
            <w:tcBorders>
              <w:top w:val="single" w:sz="4" w:space="0" w:color="auto"/>
              <w:left w:val="single" w:sz="4" w:space="0" w:color="auto"/>
              <w:bottom w:val="single" w:sz="4" w:space="0" w:color="auto"/>
              <w:right w:val="single" w:sz="4" w:space="0" w:color="auto"/>
            </w:tcBorders>
          </w:tcPr>
          <w:p w14:paraId="10E3A645" w14:textId="77777777" w:rsidR="00CD4DBC" w:rsidRPr="00054755" w:rsidRDefault="00CD4DBC" w:rsidP="003C3678">
            <w:pPr>
              <w:jc w:val="center"/>
              <w:rPr>
                <w:rFonts w:cs="V&amp;W Syntax (Adobe)"/>
                <w:vanish/>
                <w:color w:val="E0E0E0"/>
              </w:rPr>
            </w:pPr>
            <w:r w:rsidRPr="00054755">
              <w:rPr>
                <w:rFonts w:cs="V&amp;W Syntax (Adobe)"/>
                <w:vanish/>
                <w:color w:val="E0E0E0"/>
              </w:rPr>
              <w:t>10</w:t>
            </w:r>
          </w:p>
        </w:tc>
        <w:tc>
          <w:tcPr>
            <w:tcW w:w="4905" w:type="dxa"/>
            <w:tcBorders>
              <w:top w:val="single" w:sz="4" w:space="0" w:color="auto"/>
              <w:left w:val="single" w:sz="4" w:space="0" w:color="auto"/>
              <w:bottom w:val="single" w:sz="4" w:space="0" w:color="auto"/>
              <w:right w:val="single" w:sz="4" w:space="0" w:color="auto"/>
            </w:tcBorders>
          </w:tcPr>
          <w:p w14:paraId="086E6C41" w14:textId="77777777" w:rsidR="00CD4DBC" w:rsidRPr="00054755" w:rsidRDefault="00CD4DBC" w:rsidP="003C3678">
            <w:pPr>
              <w:tabs>
                <w:tab w:val="left" w:pos="1134"/>
              </w:tabs>
              <w:rPr>
                <w:rFonts w:cs="V&amp;W Syntax (Adobe)"/>
                <w:vanish/>
                <w:color w:val="E0E0E0"/>
              </w:rPr>
            </w:pPr>
            <w:r w:rsidRPr="00054755">
              <w:rPr>
                <w:rFonts w:cs="V&amp;W Syntax (Adobe)"/>
                <w:vanish/>
                <w:color w:val="E0E0E0"/>
              </w:rPr>
              <w:t>Overtuigend onderbouwd dat het aanbod de doelstelling van de aanbesteder bij dit criterium realiseert</w:t>
            </w:r>
            <w:r w:rsidRPr="00054755" w:rsidDel="00373AED">
              <w:rPr>
                <w:rFonts w:cs="V&amp;W Syntax (Adobe)"/>
                <w:vanish/>
                <w:color w:val="E0E0E0"/>
              </w:rPr>
              <w:t xml:space="preserve"> </w:t>
            </w:r>
          </w:p>
        </w:tc>
        <w:tc>
          <w:tcPr>
            <w:tcW w:w="1985" w:type="dxa"/>
            <w:gridSpan w:val="2"/>
            <w:tcBorders>
              <w:top w:val="single" w:sz="4" w:space="0" w:color="auto"/>
              <w:left w:val="single" w:sz="4" w:space="0" w:color="auto"/>
              <w:bottom w:val="single" w:sz="4" w:space="0" w:color="auto"/>
              <w:right w:val="single" w:sz="4" w:space="0" w:color="auto"/>
            </w:tcBorders>
          </w:tcPr>
          <w:p w14:paraId="0F3B9C29" w14:textId="77777777" w:rsidR="00CD4DBC" w:rsidRPr="00054755" w:rsidRDefault="00CD4DBC" w:rsidP="003C3678">
            <w:pPr>
              <w:tabs>
                <w:tab w:val="decimal" w:pos="491"/>
              </w:tabs>
              <w:ind w:left="149"/>
              <w:rPr>
                <w:rFonts w:cs="V&amp;W Syntax (Adobe)"/>
                <w:vanish/>
                <w:color w:val="E0E0E0"/>
              </w:rPr>
            </w:pPr>
            <w:r w:rsidRPr="00054755">
              <w:rPr>
                <w:rFonts w:cs="V&amp;W Syntax (Adobe)"/>
                <w:vanish/>
                <w:color w:val="E0E0E0"/>
              </w:rPr>
              <w:t>100</w:t>
            </w:r>
          </w:p>
        </w:tc>
      </w:tr>
      <w:tr w:rsidR="00CD4DBC" w:rsidRPr="00054755" w14:paraId="4B597055" w14:textId="77777777" w:rsidTr="00CD4DBC">
        <w:trPr>
          <w:gridAfter w:val="1"/>
          <w:wAfter w:w="1414" w:type="dxa"/>
          <w:hidden/>
        </w:trPr>
        <w:tc>
          <w:tcPr>
            <w:tcW w:w="2064" w:type="dxa"/>
            <w:tcBorders>
              <w:top w:val="single" w:sz="4" w:space="0" w:color="auto"/>
              <w:left w:val="single" w:sz="4" w:space="0" w:color="auto"/>
              <w:bottom w:val="single" w:sz="4" w:space="0" w:color="auto"/>
              <w:right w:val="single" w:sz="4" w:space="0" w:color="auto"/>
            </w:tcBorders>
          </w:tcPr>
          <w:p w14:paraId="1778F3A5" w14:textId="77777777" w:rsidR="00CD4DBC" w:rsidRPr="00054755" w:rsidRDefault="00CD4DBC" w:rsidP="003C3678">
            <w:pPr>
              <w:jc w:val="center"/>
              <w:rPr>
                <w:rFonts w:cs="V&amp;W Syntax (Adobe)"/>
                <w:vanish/>
                <w:color w:val="E0E0E0"/>
              </w:rPr>
            </w:pPr>
            <w:r w:rsidRPr="00054755">
              <w:rPr>
                <w:rFonts w:cs="V&amp;W Syntax (Adobe)"/>
                <w:vanish/>
                <w:color w:val="E0E0E0"/>
              </w:rPr>
              <w:t>8</w:t>
            </w:r>
          </w:p>
        </w:tc>
        <w:tc>
          <w:tcPr>
            <w:tcW w:w="4905" w:type="dxa"/>
            <w:tcBorders>
              <w:top w:val="single" w:sz="4" w:space="0" w:color="auto"/>
              <w:left w:val="single" w:sz="4" w:space="0" w:color="auto"/>
              <w:bottom w:val="single" w:sz="4" w:space="0" w:color="auto"/>
              <w:right w:val="single" w:sz="4" w:space="0" w:color="auto"/>
            </w:tcBorders>
          </w:tcPr>
          <w:p w14:paraId="1627C74D" w14:textId="77777777" w:rsidR="00CD4DBC" w:rsidRPr="00054755" w:rsidRDefault="00CD4DBC" w:rsidP="003C3678">
            <w:pPr>
              <w:tabs>
                <w:tab w:val="left" w:pos="1134"/>
              </w:tabs>
              <w:rPr>
                <w:rFonts w:cs="V&amp;W Syntax (Adobe)"/>
                <w:vanish/>
                <w:color w:val="E0E0E0"/>
              </w:rPr>
            </w:pPr>
            <w:r w:rsidRPr="00054755">
              <w:rPr>
                <w:rFonts w:cs="V&amp;W Syntax (Adobe)"/>
                <w:vanish/>
                <w:color w:val="E0E0E0"/>
              </w:rPr>
              <w:t>Gedeeltelijk overtuigend onderbouwd dat het aanbod de doelstelling van de aanbesteder bij dit criterium realiseert</w:t>
            </w:r>
            <w:r w:rsidRPr="00054755" w:rsidDel="00373AED">
              <w:rPr>
                <w:rFonts w:cs="V&amp;W Syntax (Adobe)"/>
                <w:vanish/>
                <w:color w:val="E0E0E0"/>
              </w:rPr>
              <w:t xml:space="preserve"> </w:t>
            </w:r>
          </w:p>
        </w:tc>
        <w:tc>
          <w:tcPr>
            <w:tcW w:w="1985" w:type="dxa"/>
            <w:gridSpan w:val="2"/>
            <w:tcBorders>
              <w:top w:val="single" w:sz="4" w:space="0" w:color="auto"/>
              <w:left w:val="single" w:sz="4" w:space="0" w:color="auto"/>
              <w:bottom w:val="single" w:sz="4" w:space="0" w:color="auto"/>
              <w:right w:val="single" w:sz="4" w:space="0" w:color="auto"/>
            </w:tcBorders>
          </w:tcPr>
          <w:p w14:paraId="0F159DF5" w14:textId="77777777" w:rsidR="00CD4DBC" w:rsidRPr="00054755" w:rsidRDefault="00CD4DBC" w:rsidP="003C3678">
            <w:pPr>
              <w:tabs>
                <w:tab w:val="decimal" w:pos="491"/>
              </w:tabs>
              <w:ind w:left="149"/>
              <w:rPr>
                <w:rFonts w:cs="V&amp;W Syntax (Adobe)"/>
                <w:vanish/>
                <w:color w:val="E0E0E0"/>
              </w:rPr>
            </w:pPr>
            <w:r w:rsidRPr="00054755">
              <w:rPr>
                <w:rFonts w:cs="V&amp;W Syntax (Adobe)"/>
                <w:vanish/>
                <w:color w:val="E0E0E0"/>
              </w:rPr>
              <w:t>50</w:t>
            </w:r>
          </w:p>
        </w:tc>
      </w:tr>
      <w:tr w:rsidR="00CD4DBC" w:rsidRPr="00054755" w14:paraId="404EBD9F" w14:textId="77777777" w:rsidTr="00CD4DBC">
        <w:trPr>
          <w:gridAfter w:val="1"/>
          <w:wAfter w:w="1414" w:type="dxa"/>
          <w:hidden/>
        </w:trPr>
        <w:tc>
          <w:tcPr>
            <w:tcW w:w="2064" w:type="dxa"/>
            <w:tcBorders>
              <w:top w:val="single" w:sz="4" w:space="0" w:color="auto"/>
              <w:left w:val="single" w:sz="4" w:space="0" w:color="auto"/>
              <w:bottom w:val="single" w:sz="4" w:space="0" w:color="auto"/>
              <w:right w:val="single" w:sz="4" w:space="0" w:color="auto"/>
            </w:tcBorders>
          </w:tcPr>
          <w:p w14:paraId="41374CCA" w14:textId="77777777" w:rsidR="00CD4DBC" w:rsidRPr="00054755" w:rsidRDefault="00CD4DBC" w:rsidP="003C3678">
            <w:pPr>
              <w:jc w:val="center"/>
              <w:rPr>
                <w:rFonts w:cs="V&amp;W Syntax (Adobe)"/>
                <w:vanish/>
                <w:color w:val="E0E0E0"/>
              </w:rPr>
            </w:pPr>
            <w:r w:rsidRPr="00054755">
              <w:rPr>
                <w:rFonts w:cs="V&amp;W Syntax (Adobe)"/>
                <w:vanish/>
                <w:color w:val="E0E0E0"/>
              </w:rPr>
              <w:t>6</w:t>
            </w:r>
          </w:p>
        </w:tc>
        <w:tc>
          <w:tcPr>
            <w:tcW w:w="4905" w:type="dxa"/>
            <w:tcBorders>
              <w:top w:val="single" w:sz="4" w:space="0" w:color="auto"/>
              <w:left w:val="single" w:sz="4" w:space="0" w:color="auto"/>
              <w:bottom w:val="single" w:sz="4" w:space="0" w:color="auto"/>
              <w:right w:val="single" w:sz="4" w:space="0" w:color="auto"/>
            </w:tcBorders>
          </w:tcPr>
          <w:p w14:paraId="0189A80B" w14:textId="77777777" w:rsidR="00CD4DBC" w:rsidRPr="00054755" w:rsidRDefault="00CD4DBC" w:rsidP="003C3678">
            <w:pPr>
              <w:tabs>
                <w:tab w:val="left" w:pos="1134"/>
              </w:tabs>
              <w:rPr>
                <w:rFonts w:cs="V&amp;W Syntax (Adobe)"/>
                <w:vanish/>
                <w:color w:val="E0E0E0"/>
              </w:rPr>
            </w:pPr>
            <w:r w:rsidRPr="00054755">
              <w:rPr>
                <w:rFonts w:cs="V&amp;W Syntax (Adobe)"/>
                <w:vanish/>
                <w:color w:val="E0E0E0"/>
              </w:rPr>
              <w:t>Niet overtuigend onderbouwd dat het aanbod de doelstelling van de aanbesteder bij dit criterium realiseert</w:t>
            </w:r>
            <w:r w:rsidRPr="00054755" w:rsidDel="00373AED">
              <w:rPr>
                <w:rFonts w:cs="V&amp;W Syntax (Adobe)"/>
                <w:vanish/>
                <w:color w:val="E0E0E0"/>
              </w:rPr>
              <w:t xml:space="preserve"> </w:t>
            </w:r>
          </w:p>
        </w:tc>
        <w:tc>
          <w:tcPr>
            <w:tcW w:w="1985" w:type="dxa"/>
            <w:gridSpan w:val="2"/>
            <w:tcBorders>
              <w:top w:val="single" w:sz="4" w:space="0" w:color="auto"/>
              <w:left w:val="single" w:sz="4" w:space="0" w:color="auto"/>
              <w:bottom w:val="single" w:sz="4" w:space="0" w:color="auto"/>
              <w:right w:val="single" w:sz="4" w:space="0" w:color="auto"/>
            </w:tcBorders>
          </w:tcPr>
          <w:p w14:paraId="19006C7D" w14:textId="77777777" w:rsidR="00CD4DBC" w:rsidRPr="00054755" w:rsidRDefault="00CD4DBC" w:rsidP="003C3678">
            <w:pPr>
              <w:tabs>
                <w:tab w:val="decimal" w:pos="491"/>
              </w:tabs>
              <w:ind w:left="149"/>
              <w:rPr>
                <w:rFonts w:cs="V&amp;W Syntax (Adobe)"/>
                <w:vanish/>
                <w:color w:val="E0E0E0"/>
              </w:rPr>
            </w:pPr>
            <w:r w:rsidRPr="00054755">
              <w:rPr>
                <w:rFonts w:cs="V&amp;W Syntax (Adobe)"/>
                <w:vanish/>
                <w:color w:val="E0E0E0"/>
              </w:rPr>
              <w:t>0</w:t>
            </w:r>
          </w:p>
        </w:tc>
      </w:tr>
      <w:tr w:rsidR="00CD4DBC" w:rsidRPr="00054755" w14:paraId="59605B73" w14:textId="77777777" w:rsidTr="00CD4DBC">
        <w:trPr>
          <w:gridAfter w:val="1"/>
          <w:wAfter w:w="1414" w:type="dxa"/>
          <w:hidden/>
        </w:trPr>
        <w:tc>
          <w:tcPr>
            <w:tcW w:w="2064" w:type="dxa"/>
            <w:tcBorders>
              <w:top w:val="single" w:sz="4" w:space="0" w:color="auto"/>
              <w:left w:val="single" w:sz="4" w:space="0" w:color="auto"/>
              <w:bottom w:val="single" w:sz="4" w:space="0" w:color="auto"/>
              <w:right w:val="single" w:sz="4" w:space="0" w:color="auto"/>
            </w:tcBorders>
          </w:tcPr>
          <w:p w14:paraId="27CD434F" w14:textId="77777777" w:rsidR="00CD4DBC" w:rsidRPr="00054755" w:rsidRDefault="00CD4DBC" w:rsidP="003C3678">
            <w:pPr>
              <w:jc w:val="center"/>
              <w:rPr>
                <w:rFonts w:cs="V&amp;W Syntax (Adobe)"/>
                <w:vanish/>
                <w:color w:val="E0E0E0"/>
              </w:rPr>
            </w:pPr>
            <w:r w:rsidRPr="00054755">
              <w:rPr>
                <w:rFonts w:cs="V&amp;W Syntax (Adobe)"/>
                <w:vanish/>
                <w:color w:val="E0E0E0"/>
              </w:rPr>
              <w:t>4</w:t>
            </w:r>
          </w:p>
        </w:tc>
        <w:tc>
          <w:tcPr>
            <w:tcW w:w="4905" w:type="dxa"/>
            <w:tcBorders>
              <w:top w:val="single" w:sz="4" w:space="0" w:color="auto"/>
              <w:left w:val="single" w:sz="4" w:space="0" w:color="auto"/>
              <w:bottom w:val="single" w:sz="4" w:space="0" w:color="auto"/>
              <w:right w:val="single" w:sz="4" w:space="0" w:color="auto"/>
            </w:tcBorders>
          </w:tcPr>
          <w:p w14:paraId="089BF4E3" w14:textId="77777777" w:rsidR="00CD4DBC" w:rsidRPr="00054755" w:rsidRDefault="00CD4DBC" w:rsidP="003C3678">
            <w:pPr>
              <w:tabs>
                <w:tab w:val="left" w:pos="1134"/>
              </w:tabs>
              <w:rPr>
                <w:rFonts w:cs="V&amp;W Syntax (Adobe)"/>
                <w:vanish/>
                <w:color w:val="E0E0E0"/>
              </w:rPr>
            </w:pPr>
            <w:r w:rsidRPr="00054755">
              <w:rPr>
                <w:vanish/>
                <w:color w:val="E0E0E0"/>
              </w:rPr>
              <w:t>Het aanbod en de onderbouwing daarvan houden voor een deel een bedreiging in van het beoogd eindresultaat en/of van de projectdoelstelling(en)</w:t>
            </w:r>
          </w:p>
        </w:tc>
        <w:tc>
          <w:tcPr>
            <w:tcW w:w="1985" w:type="dxa"/>
            <w:gridSpan w:val="2"/>
            <w:tcBorders>
              <w:top w:val="single" w:sz="4" w:space="0" w:color="auto"/>
              <w:left w:val="single" w:sz="4" w:space="0" w:color="auto"/>
              <w:bottom w:val="single" w:sz="4" w:space="0" w:color="auto"/>
              <w:right w:val="single" w:sz="4" w:space="0" w:color="auto"/>
            </w:tcBorders>
          </w:tcPr>
          <w:p w14:paraId="620E4B01" w14:textId="77777777" w:rsidR="00CD4DBC" w:rsidRPr="00054755" w:rsidRDefault="00CD4DBC" w:rsidP="003C3678">
            <w:pPr>
              <w:tabs>
                <w:tab w:val="decimal" w:pos="491"/>
              </w:tabs>
              <w:ind w:left="149"/>
              <w:rPr>
                <w:rFonts w:cs="V&amp;W Syntax (Adobe)"/>
                <w:vanish/>
                <w:color w:val="E0E0E0"/>
              </w:rPr>
            </w:pPr>
            <w:r w:rsidRPr="00054755">
              <w:rPr>
                <w:rFonts w:cs="V&amp;W Syntax (Adobe)"/>
                <w:vanish/>
                <w:color w:val="E0E0E0"/>
              </w:rPr>
              <w:t>- 50</w:t>
            </w:r>
          </w:p>
        </w:tc>
      </w:tr>
      <w:tr w:rsidR="00CD4DBC" w:rsidRPr="000654B5" w14:paraId="74B2FE42" w14:textId="77777777" w:rsidTr="00CD4DBC">
        <w:trPr>
          <w:gridAfter w:val="1"/>
          <w:wAfter w:w="1414" w:type="dxa"/>
          <w:hidden/>
        </w:trPr>
        <w:tc>
          <w:tcPr>
            <w:tcW w:w="2064" w:type="dxa"/>
            <w:tcBorders>
              <w:top w:val="single" w:sz="4" w:space="0" w:color="auto"/>
              <w:left w:val="single" w:sz="4" w:space="0" w:color="auto"/>
              <w:bottom w:val="single" w:sz="4" w:space="0" w:color="auto"/>
              <w:right w:val="single" w:sz="4" w:space="0" w:color="auto"/>
            </w:tcBorders>
          </w:tcPr>
          <w:p w14:paraId="60A12ECE" w14:textId="77777777" w:rsidR="00CD4DBC" w:rsidRPr="00054755" w:rsidRDefault="00CD4DBC" w:rsidP="003C3678">
            <w:pPr>
              <w:jc w:val="center"/>
              <w:rPr>
                <w:rFonts w:cs="V&amp;W Syntax (Adobe)"/>
                <w:vanish/>
                <w:color w:val="E0E0E0"/>
              </w:rPr>
            </w:pPr>
            <w:r w:rsidRPr="00054755">
              <w:rPr>
                <w:rFonts w:cs="V&amp;W Syntax (Adobe)"/>
                <w:vanish/>
                <w:color w:val="E0E0E0"/>
              </w:rPr>
              <w:t>2</w:t>
            </w:r>
          </w:p>
        </w:tc>
        <w:tc>
          <w:tcPr>
            <w:tcW w:w="4905" w:type="dxa"/>
            <w:tcBorders>
              <w:top w:val="single" w:sz="4" w:space="0" w:color="auto"/>
              <w:left w:val="single" w:sz="4" w:space="0" w:color="auto"/>
              <w:bottom w:val="single" w:sz="4" w:space="0" w:color="auto"/>
              <w:right w:val="single" w:sz="4" w:space="0" w:color="auto"/>
            </w:tcBorders>
          </w:tcPr>
          <w:p w14:paraId="228D817C" w14:textId="77777777" w:rsidR="00CD4DBC" w:rsidRPr="00054755" w:rsidRDefault="00CD4DBC" w:rsidP="003C3678">
            <w:pPr>
              <w:tabs>
                <w:tab w:val="left" w:pos="1136"/>
              </w:tabs>
              <w:rPr>
                <w:rFonts w:cs="V&amp;W Syntax (Adobe)"/>
                <w:vanish/>
                <w:color w:val="E0E0E0"/>
              </w:rPr>
            </w:pPr>
            <w:r w:rsidRPr="00054755">
              <w:rPr>
                <w:vanish/>
                <w:color w:val="E0E0E0"/>
              </w:rPr>
              <w:t>Het aanbod en de onderbouwing daarvan houden een totale bedreiging in van het beoogd eindresultaat en/of van de projectdoelstelling(en)</w:t>
            </w:r>
          </w:p>
        </w:tc>
        <w:tc>
          <w:tcPr>
            <w:tcW w:w="1985" w:type="dxa"/>
            <w:gridSpan w:val="2"/>
            <w:tcBorders>
              <w:top w:val="single" w:sz="4" w:space="0" w:color="auto"/>
              <w:left w:val="single" w:sz="4" w:space="0" w:color="auto"/>
              <w:bottom w:val="single" w:sz="4" w:space="0" w:color="auto"/>
              <w:right w:val="single" w:sz="4" w:space="0" w:color="auto"/>
            </w:tcBorders>
          </w:tcPr>
          <w:p w14:paraId="29AD340F" w14:textId="77777777" w:rsidR="00CD4DBC" w:rsidRPr="000654B5" w:rsidRDefault="00CD4DBC" w:rsidP="003C3678">
            <w:pPr>
              <w:tabs>
                <w:tab w:val="decimal" w:pos="491"/>
              </w:tabs>
              <w:ind w:left="149"/>
              <w:rPr>
                <w:rFonts w:cs="V&amp;W Syntax (Adobe)"/>
                <w:vanish/>
                <w:color w:val="E0E0E0"/>
              </w:rPr>
            </w:pPr>
            <w:r w:rsidRPr="00054755">
              <w:rPr>
                <w:rFonts w:cs="V&amp;W Syntax (Adobe)"/>
                <w:vanish/>
                <w:color w:val="E0E0E0"/>
              </w:rPr>
              <w:t>- 100</w:t>
            </w:r>
          </w:p>
        </w:tc>
      </w:tr>
      <w:bookmarkEnd w:id="22"/>
    </w:tbl>
    <w:p w14:paraId="55D0EB88" w14:textId="77777777" w:rsidR="000B7C2F" w:rsidRPr="00CD4DBC" w:rsidRDefault="000B7C2F" w:rsidP="000B7C2F">
      <w:pPr>
        <w:rPr>
          <w:rFonts w:cs="V&amp;W Syntax (Adobe)"/>
          <w:color w:val="000000"/>
          <w:lang w:val="nl-NL"/>
        </w:rPr>
      </w:pPr>
    </w:p>
    <w:p w14:paraId="4AE8A09D" w14:textId="77777777" w:rsidR="000B7C2F" w:rsidRPr="00A12536" w:rsidRDefault="000B7C2F" w:rsidP="000B7C2F">
      <w:pPr>
        <w:rPr>
          <w:rFonts w:cs="V&amp;W Syntax (Adobe)"/>
          <w:color w:val="000000"/>
          <w:u w:val="single"/>
          <w:lang w:val="nl-NL"/>
        </w:rPr>
      </w:pPr>
      <w:r w:rsidRPr="00A12536">
        <w:rPr>
          <w:rFonts w:cs="V&amp;W Syntax (Adobe)"/>
          <w:color w:val="000000"/>
          <w:lang w:val="nl-NL"/>
        </w:rPr>
        <w:t>De lineaire relatie: ‘Behaalde kwaliteitswaarde’ = (‘Beoordelingscijfer’ – 6</w:t>
      </w:r>
      <w:proofErr w:type="gramStart"/>
      <w:r w:rsidRPr="00A12536">
        <w:rPr>
          <w:rFonts w:cs="V&amp;W Syntax (Adobe)"/>
          <w:color w:val="000000"/>
          <w:lang w:val="nl-NL"/>
        </w:rPr>
        <w:t>) /</w:t>
      </w:r>
      <w:proofErr w:type="gramEnd"/>
      <w:r w:rsidRPr="00A12536">
        <w:rPr>
          <w:rFonts w:cs="V&amp;W Syntax (Adobe)"/>
          <w:color w:val="000000"/>
          <w:lang w:val="nl-NL"/>
        </w:rPr>
        <w:t xml:space="preserve"> 4 * ‘Maximale kwaliteitswaarde’.</w:t>
      </w:r>
    </w:p>
    <w:p w14:paraId="59668991" w14:textId="77777777" w:rsidR="000B7C2F" w:rsidRPr="00A12536" w:rsidRDefault="000B7C2F" w:rsidP="000B7C2F">
      <w:pPr>
        <w:spacing w:line="240" w:lineRule="auto"/>
        <w:rPr>
          <w:rFonts w:cs="V&amp;W Syntax (Adobe)"/>
          <w:color w:val="000000"/>
          <w:u w:val="single"/>
          <w:lang w:val="nl-NL"/>
        </w:rPr>
      </w:pPr>
    </w:p>
    <w:p w14:paraId="4DB8540B" w14:textId="77777777" w:rsidR="000B7C2F" w:rsidRPr="00A12536" w:rsidRDefault="000B7C2F" w:rsidP="000B7C2F">
      <w:pPr>
        <w:rPr>
          <w:rFonts w:cs="V&amp;W Syntax (Adobe)"/>
          <w:color w:val="000000"/>
          <w:u w:val="single"/>
          <w:lang w:val="nl-NL"/>
        </w:rPr>
      </w:pPr>
      <w:r w:rsidRPr="00A12536">
        <w:rPr>
          <w:rFonts w:cs="V&amp;W Syntax (Adobe)"/>
          <w:color w:val="000000"/>
          <w:u w:val="single"/>
          <w:lang w:val="nl-NL"/>
        </w:rPr>
        <w:t>Beoordelingscijfer beneden 6</w:t>
      </w:r>
      <w:r w:rsidR="00F27E75">
        <w:rPr>
          <w:rFonts w:cs="V&amp;W Syntax (Adobe)"/>
          <w:color w:val="000000"/>
          <w:u w:val="single"/>
          <w:lang w:val="nl-NL"/>
        </w:rPr>
        <w:t xml:space="preserve"> </w:t>
      </w:r>
    </w:p>
    <w:p w14:paraId="337D1811" w14:textId="77777777" w:rsidR="000B7C2F" w:rsidRPr="00A12536" w:rsidRDefault="000B7C2F" w:rsidP="000B7C2F">
      <w:pPr>
        <w:autoSpaceDE w:val="0"/>
        <w:autoSpaceDN w:val="0"/>
        <w:adjustRightInd w:val="0"/>
        <w:spacing w:line="240" w:lineRule="auto"/>
        <w:rPr>
          <w:rFonts w:cs="Verdana"/>
          <w:lang w:val="nl-NL"/>
        </w:rPr>
      </w:pPr>
    </w:p>
    <w:p w14:paraId="6111177F" w14:textId="77777777" w:rsidR="000B7C2F" w:rsidRPr="008C1097" w:rsidRDefault="000B7C2F" w:rsidP="000B7C2F">
      <w:pPr>
        <w:autoSpaceDE w:val="0"/>
        <w:autoSpaceDN w:val="0"/>
        <w:adjustRightInd w:val="0"/>
        <w:spacing w:line="240" w:lineRule="auto"/>
        <w:rPr>
          <w:rFonts w:cs="Verdana"/>
          <w:color w:val="000000"/>
          <w:lang w:val="nl-NL"/>
        </w:rPr>
      </w:pPr>
      <w:r w:rsidRPr="00A12536">
        <w:rPr>
          <w:rFonts w:cs="Verdana"/>
          <w:color w:val="000000"/>
          <w:lang w:val="nl-NL"/>
        </w:rPr>
        <w:t>Een beoordelingscijfer lager dan 6 is mogelijk indien een inschrijving wel voldoet aan de (functionele) vraagspecificatie c.q. het programma van eisen, maar toch een ontoereikend, nadelig of risicovol effect heeft.</w:t>
      </w:r>
      <w:bookmarkStart w:id="23" w:name="bwBijl_J_BV_uit_4a"/>
      <w:r w:rsidRPr="008C1097">
        <w:rPr>
          <w:rFonts w:cs="Verdana"/>
          <w:color w:val="000000"/>
          <w:lang w:val="nl-NL"/>
        </w:rPr>
        <w:t xml:space="preserve"> Voorbeelden hiervan kunnen zijn:</w:t>
      </w:r>
    </w:p>
    <w:p w14:paraId="67BF3C60" w14:textId="77777777" w:rsidR="000B7C2F" w:rsidRPr="008C1097" w:rsidRDefault="000B7C2F" w:rsidP="000B7C2F">
      <w:pPr>
        <w:autoSpaceDE w:val="0"/>
        <w:autoSpaceDN w:val="0"/>
        <w:adjustRightInd w:val="0"/>
        <w:spacing w:line="240" w:lineRule="auto"/>
        <w:ind w:left="709" w:hanging="709"/>
        <w:rPr>
          <w:rFonts w:cs="Verdana"/>
          <w:color w:val="000000"/>
          <w:lang w:val="nl-NL"/>
        </w:rPr>
      </w:pPr>
      <w:r w:rsidRPr="008C1097">
        <w:rPr>
          <w:rFonts w:cs="Verdana"/>
          <w:color w:val="000000"/>
          <w:lang w:val="nl-NL"/>
        </w:rPr>
        <w:t>-</w:t>
      </w:r>
      <w:r w:rsidRPr="008C1097">
        <w:rPr>
          <w:rFonts w:cs="Verdana"/>
          <w:color w:val="000000"/>
          <w:lang w:val="nl-NL"/>
        </w:rPr>
        <w:tab/>
        <w:t xml:space="preserve">niet voldoet aan de huidige stand van technologie of kennis en de inschrijver dus een verouderd product of verouderde werkwijze aanbiedt terwijl betere alternatieven voorhanden zijn, of </w:t>
      </w:r>
    </w:p>
    <w:p w14:paraId="2E7C1587" w14:textId="77777777" w:rsidR="000B7C2F" w:rsidRPr="00A12536" w:rsidRDefault="000B7C2F" w:rsidP="000B7C2F">
      <w:pPr>
        <w:autoSpaceDE w:val="0"/>
        <w:autoSpaceDN w:val="0"/>
        <w:adjustRightInd w:val="0"/>
        <w:spacing w:line="240" w:lineRule="auto"/>
        <w:ind w:left="709" w:hanging="709"/>
        <w:rPr>
          <w:rFonts w:cs="Verdana"/>
          <w:color w:val="000000"/>
          <w:lang w:val="nl-NL"/>
        </w:rPr>
      </w:pPr>
      <w:r w:rsidRPr="008C1097">
        <w:rPr>
          <w:rFonts w:cs="Verdana"/>
          <w:color w:val="000000"/>
          <w:lang w:val="nl-NL"/>
        </w:rPr>
        <w:t>-</w:t>
      </w:r>
      <w:r w:rsidRPr="008C1097">
        <w:rPr>
          <w:rFonts w:cs="Verdana"/>
          <w:color w:val="000000"/>
          <w:lang w:val="nl-NL"/>
        </w:rPr>
        <w:tab/>
        <w:t>moeilijk te beheersen risico’s met zich meebrengt.</w:t>
      </w:r>
      <w:bookmarkEnd w:id="23"/>
    </w:p>
    <w:p w14:paraId="6952B009" w14:textId="77777777" w:rsidR="000B7C2F" w:rsidRPr="00A12536" w:rsidRDefault="000B7C2F" w:rsidP="000B7C2F">
      <w:pPr>
        <w:autoSpaceDE w:val="0"/>
        <w:autoSpaceDN w:val="0"/>
        <w:adjustRightInd w:val="0"/>
        <w:spacing w:line="240" w:lineRule="auto"/>
        <w:rPr>
          <w:rFonts w:cs="Verdana"/>
          <w:color w:val="000000"/>
          <w:lang w:val="nl-NL"/>
        </w:rPr>
      </w:pPr>
    </w:p>
    <w:p w14:paraId="24383ADD" w14:textId="77777777" w:rsidR="000B7C2F" w:rsidRPr="00A12536" w:rsidRDefault="000B7C2F" w:rsidP="000B7C2F">
      <w:pPr>
        <w:autoSpaceDE w:val="0"/>
        <w:autoSpaceDN w:val="0"/>
        <w:adjustRightInd w:val="0"/>
        <w:spacing w:line="240" w:lineRule="auto"/>
        <w:rPr>
          <w:rFonts w:cs="Verdana"/>
          <w:color w:val="000000"/>
          <w:lang w:val="nl-NL"/>
        </w:rPr>
      </w:pPr>
      <w:r w:rsidRPr="00A12536">
        <w:rPr>
          <w:rFonts w:cs="Verdana"/>
          <w:color w:val="000000"/>
          <w:lang w:val="nl-NL"/>
        </w:rPr>
        <w:t>Daarnaast kan een beoordelingscijfer lager dan 6 worden gegeven als niet of onvoldoende wordt ingegaan op hetgeen gevraagd wordt in het kader van de BPKV-beoordeling.</w:t>
      </w:r>
    </w:p>
    <w:p w14:paraId="1C36F1DA" w14:textId="77777777" w:rsidR="000B7C2F" w:rsidRPr="008C1097" w:rsidRDefault="000B7C2F" w:rsidP="000B7C2F">
      <w:pPr>
        <w:autoSpaceDE w:val="0"/>
        <w:autoSpaceDN w:val="0"/>
        <w:adjustRightInd w:val="0"/>
        <w:spacing w:line="240" w:lineRule="auto"/>
        <w:rPr>
          <w:rFonts w:cs="Verdana"/>
          <w:color w:val="000000"/>
          <w:lang w:val="nl-NL"/>
        </w:rPr>
      </w:pPr>
      <w:bookmarkStart w:id="24" w:name="bwBijl_J_BV_uit_4b"/>
    </w:p>
    <w:p w14:paraId="4B859F3D" w14:textId="77777777" w:rsidR="003F5EB0" w:rsidRPr="000B7C2F" w:rsidRDefault="000B7C2F" w:rsidP="00FC0BE9">
      <w:pPr>
        <w:autoSpaceDE w:val="0"/>
        <w:autoSpaceDN w:val="0"/>
        <w:adjustRightInd w:val="0"/>
        <w:spacing w:line="240" w:lineRule="auto"/>
        <w:rPr>
          <w:lang w:val="nl-NL"/>
        </w:rPr>
      </w:pPr>
      <w:r w:rsidRPr="008C1097">
        <w:rPr>
          <w:rFonts w:cs="Verdana"/>
          <w:color w:val="000000"/>
          <w:lang w:val="nl-NL"/>
        </w:rPr>
        <w:t>N.B.: Bij een criterium dat dient ter stimulans tot het leveren van een betere prestatie ten opzichte van een expliciete eis uit de vraagspecificatie c.q. het programma van eisen en waarbij de inschrijving niet aan die eis voldoet, is geen sprake van een “</w:t>
      </w:r>
      <w:r w:rsidRPr="008C1097">
        <w:rPr>
          <w:rFonts w:cs="Verdana"/>
          <w:iCs/>
          <w:color w:val="000000"/>
          <w:lang w:val="nl-NL"/>
        </w:rPr>
        <w:t>knock-out”</w:t>
      </w:r>
      <w:r w:rsidRPr="008C1097">
        <w:rPr>
          <w:rFonts w:cs="Verdana"/>
          <w:i/>
          <w:iCs/>
          <w:color w:val="000000"/>
          <w:lang w:val="nl-NL"/>
        </w:rPr>
        <w:t xml:space="preserve"> </w:t>
      </w:r>
      <w:r w:rsidRPr="008C1097">
        <w:rPr>
          <w:rFonts w:cs="Verdana"/>
          <w:color w:val="000000"/>
          <w:lang w:val="nl-NL"/>
        </w:rPr>
        <w:t xml:space="preserve">maar van een ongeldige inschrijving. Op grond daarvan dient afwijzing plaats te vinden. Het geven van een beoordelingscijfer is dan niet meer aan de orde. Ook als een criterium betrekking heeft op een set van samenhangende eisen, leidt het niet voldoen aan </w:t>
      </w:r>
      <w:proofErr w:type="gramStart"/>
      <w:r w:rsidRPr="008C1097">
        <w:rPr>
          <w:rFonts w:cs="Verdana"/>
          <w:color w:val="000000"/>
          <w:lang w:val="nl-NL"/>
        </w:rPr>
        <w:t>één</w:t>
      </w:r>
      <w:proofErr w:type="gramEnd"/>
      <w:r w:rsidRPr="008C1097">
        <w:rPr>
          <w:rFonts w:cs="Verdana"/>
          <w:color w:val="000000"/>
          <w:lang w:val="nl-NL"/>
        </w:rPr>
        <w:t xml:space="preserve"> van de (basis-)eisen uit de vraagspecificatie c.q. het programma van eisen reeds tot een afwijzing (zonder dat een BPKV-beoordeling wordt toegekend).</w:t>
      </w:r>
      <w:bookmarkEnd w:id="24"/>
    </w:p>
    <w:sectPr w:rsidR="003F5EB0" w:rsidRPr="000B7C2F" w:rsidSect="000B7C2F">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11469" w14:textId="77777777" w:rsidR="000B7C2F" w:rsidRDefault="000B7C2F" w:rsidP="0088501B">
      <w:r>
        <w:separator/>
      </w:r>
    </w:p>
  </w:endnote>
  <w:endnote w:type="continuationSeparator" w:id="0">
    <w:p w14:paraId="0D17BF1E" w14:textId="77777777" w:rsidR="000B7C2F" w:rsidRDefault="000B7C2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9EE91" w14:textId="77777777" w:rsidR="000B7C2F" w:rsidRDefault="000B7C2F" w:rsidP="00EE1726">
    <w:pPr>
      <w:pStyle w:val="Voettekst"/>
      <w:rPr>
        <w:szCs w:val="13"/>
      </w:rPr>
    </w:pPr>
  </w:p>
  <w:p w14:paraId="7F6212AE" w14:textId="77777777" w:rsidR="000B7C2F" w:rsidRPr="00473F93" w:rsidRDefault="000B7C2F" w:rsidP="00EE1726">
    <w:pPr>
      <w:pStyle w:val="Voettekst"/>
      <w:rPr>
        <w:szCs w:val="13"/>
      </w:rPr>
    </w:pPr>
  </w:p>
  <w:p w14:paraId="70738D87" w14:textId="51C4C40F" w:rsidR="000B7C2F" w:rsidRPr="00776A97" w:rsidRDefault="000B7C2F" w:rsidP="00EE1726">
    <w:pPr>
      <w:pStyle w:val="Voettekst"/>
      <w:tabs>
        <w:tab w:val="clear" w:pos="4536"/>
        <w:tab w:val="right" w:pos="7655"/>
      </w:tabs>
      <w:rPr>
        <w:szCs w:val="13"/>
        <w:lang w:val="nl-NL"/>
      </w:rPr>
    </w:pPr>
    <w:r w:rsidRPr="00776A97">
      <w:rPr>
        <w:szCs w:val="13"/>
        <w:lang w:val="nl-NL"/>
      </w:rPr>
      <w:t xml:space="preserve">Vertrouwelijkheid: RWS BEDRIJFSVERTROUWELIJK </w:t>
    </w:r>
    <w:r w:rsidRPr="00776A97">
      <w:rPr>
        <w:szCs w:val="13"/>
        <w:lang w:val="nl-NL"/>
      </w:rPr>
      <w:tab/>
      <w:t xml:space="preserve">Pagina </w:t>
    </w:r>
    <w:r w:rsidRPr="00D46425">
      <w:rPr>
        <w:szCs w:val="13"/>
      </w:rPr>
      <w:fldChar w:fldCharType="begin"/>
    </w:r>
    <w:r w:rsidRPr="00776A97">
      <w:rPr>
        <w:szCs w:val="13"/>
        <w:lang w:val="nl-NL"/>
      </w:rPr>
      <w:instrText xml:space="preserve"> =</w:instrText>
    </w:r>
    <w:r w:rsidRPr="00D46425">
      <w:rPr>
        <w:szCs w:val="13"/>
      </w:rPr>
      <w:fldChar w:fldCharType="begin"/>
    </w:r>
    <w:r w:rsidRPr="00776A97">
      <w:rPr>
        <w:szCs w:val="13"/>
        <w:lang w:val="nl-NL"/>
      </w:rPr>
      <w:instrText xml:space="preserve"> PAGE </w:instrText>
    </w:r>
    <w:r w:rsidRPr="00D46425">
      <w:rPr>
        <w:szCs w:val="13"/>
      </w:rPr>
      <w:fldChar w:fldCharType="separate"/>
    </w:r>
    <w:r w:rsidR="00054755">
      <w:rPr>
        <w:noProof/>
        <w:szCs w:val="13"/>
        <w:lang w:val="nl-NL"/>
      </w:rPr>
      <w:instrText>1</w:instrText>
    </w:r>
    <w:r w:rsidRPr="00D46425">
      <w:rPr>
        <w:szCs w:val="13"/>
      </w:rPr>
      <w:fldChar w:fldCharType="end"/>
    </w:r>
    <w:r w:rsidRPr="00776A97">
      <w:rPr>
        <w:szCs w:val="13"/>
        <w:lang w:val="nl-NL"/>
      </w:rPr>
      <w:instrText xml:space="preserve"> -0</w:instrText>
    </w:r>
    <w:r w:rsidRPr="00D46425">
      <w:rPr>
        <w:szCs w:val="13"/>
      </w:rPr>
      <w:fldChar w:fldCharType="separate"/>
    </w:r>
    <w:r w:rsidR="00054755">
      <w:rPr>
        <w:noProof/>
        <w:szCs w:val="13"/>
        <w:lang w:val="nl-NL"/>
      </w:rPr>
      <w:t>1</w:t>
    </w:r>
    <w:r w:rsidRPr="00D46425">
      <w:rPr>
        <w:szCs w:val="13"/>
      </w:rPr>
      <w:fldChar w:fldCharType="end"/>
    </w:r>
    <w:r w:rsidRPr="00776A97">
      <w:rPr>
        <w:szCs w:val="13"/>
        <w:lang w:val="nl-NL"/>
      </w:rPr>
      <w:t xml:space="preserve"> van </w:t>
    </w:r>
    <w:r w:rsidRPr="00D46425">
      <w:rPr>
        <w:szCs w:val="13"/>
      </w:rPr>
      <w:fldChar w:fldCharType="begin"/>
    </w:r>
    <w:r w:rsidRPr="00776A97">
      <w:rPr>
        <w:szCs w:val="13"/>
        <w:lang w:val="nl-NL"/>
      </w:rPr>
      <w:instrText xml:space="preserve"> =</w:instrText>
    </w:r>
    <w:r w:rsidRPr="00D46425">
      <w:rPr>
        <w:szCs w:val="13"/>
      </w:rPr>
      <w:fldChar w:fldCharType="begin"/>
    </w:r>
    <w:r w:rsidRPr="00776A97">
      <w:rPr>
        <w:szCs w:val="13"/>
        <w:lang w:val="nl-NL"/>
      </w:rPr>
      <w:instrText xml:space="preserve"> NUMPAGES </w:instrText>
    </w:r>
    <w:r w:rsidRPr="00D46425">
      <w:rPr>
        <w:szCs w:val="13"/>
      </w:rPr>
      <w:fldChar w:fldCharType="separate"/>
    </w:r>
    <w:r w:rsidR="00054755">
      <w:rPr>
        <w:noProof/>
        <w:szCs w:val="13"/>
        <w:lang w:val="nl-NL"/>
      </w:rPr>
      <w:instrText>5</w:instrText>
    </w:r>
    <w:r w:rsidRPr="00D46425">
      <w:rPr>
        <w:szCs w:val="13"/>
      </w:rPr>
      <w:fldChar w:fldCharType="end"/>
    </w:r>
    <w:r w:rsidRPr="00776A97">
      <w:rPr>
        <w:szCs w:val="13"/>
        <w:lang w:val="nl-NL"/>
      </w:rPr>
      <w:instrText xml:space="preserve"> -1</w:instrText>
    </w:r>
    <w:r w:rsidRPr="00D46425">
      <w:rPr>
        <w:szCs w:val="13"/>
      </w:rPr>
      <w:fldChar w:fldCharType="separate"/>
    </w:r>
    <w:r w:rsidR="00054755">
      <w:rPr>
        <w:noProof/>
        <w:szCs w:val="13"/>
        <w:lang w:val="nl-NL"/>
      </w:rPr>
      <w:t>4</w:t>
    </w:r>
    <w:r w:rsidRPr="00D46425">
      <w:rPr>
        <w:szCs w:val="13"/>
      </w:rPr>
      <w:fldChar w:fldCharType="end"/>
    </w:r>
  </w:p>
  <w:p w14:paraId="1C0958AD" w14:textId="77777777" w:rsidR="000B7C2F" w:rsidRPr="00776A97" w:rsidRDefault="000B7C2F" w:rsidP="00EE1726">
    <w:pPr>
      <w:pStyle w:val="Voettekst"/>
      <w:tabs>
        <w:tab w:val="clear" w:pos="4536"/>
      </w:tabs>
      <w:rPr>
        <w:szCs w:val="13"/>
        <w:lang w:val="nl-N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F9C78"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E5F5E" w14:textId="77777777" w:rsidR="00E456EE" w:rsidRDefault="00E456E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AEB77"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4B88C" w14:textId="77777777" w:rsidR="000B7C2F" w:rsidRDefault="000B7C2F" w:rsidP="0088501B">
      <w:r>
        <w:separator/>
      </w:r>
    </w:p>
  </w:footnote>
  <w:footnote w:type="continuationSeparator" w:id="0">
    <w:p w14:paraId="7E2E1E92" w14:textId="77777777" w:rsidR="000B7C2F" w:rsidRDefault="000B7C2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E3A97" w14:textId="77777777" w:rsidR="000B7C2F" w:rsidRPr="00775AB8" w:rsidRDefault="000B7C2F" w:rsidP="003E74D2">
    <w:pPr>
      <w:pStyle w:val="Huisstijl-KopregelRapport"/>
    </w:pPr>
    <w:r w:rsidRPr="007B396A">
      <w:rPr>
        <w:lang w:val="nl-NL"/>
      </w:rPr>
      <w:t xml:space="preserve">Aanbestedingsleidraad </w:t>
    </w:r>
    <w:r w:rsidRPr="007B396A">
      <w:rPr>
        <w:rStyle w:val="Huisstijl-Rapportkoptekst"/>
        <w:lang w:val="nl-NL"/>
      </w:rPr>
      <w:t xml:space="preserve">| Zaaknummer: </w:t>
    </w:r>
    <w:r w:rsidR="00E55489">
      <w:t>31158828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EFD72"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8478B" w14:textId="77777777" w:rsidR="00E456EE" w:rsidRDefault="00E456E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F9FE5"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6416B6F"/>
    <w:multiLevelType w:val="hybridMultilevel"/>
    <w:tmpl w:val="A664BB52"/>
    <w:lvl w:ilvl="0" w:tplc="A1086148">
      <w:start w:val="1"/>
      <w:numFmt w:val="decimal"/>
      <w:lvlText w:val="%1."/>
      <w:lvlJc w:val="left"/>
      <w:pPr>
        <w:ind w:left="292" w:hanging="360"/>
      </w:pPr>
      <w:rPr>
        <w:rFonts w:hint="default"/>
      </w:rPr>
    </w:lvl>
    <w:lvl w:ilvl="1" w:tplc="04130019" w:tentative="1">
      <w:start w:val="1"/>
      <w:numFmt w:val="lowerLetter"/>
      <w:lvlText w:val="%2."/>
      <w:lvlJc w:val="left"/>
      <w:pPr>
        <w:ind w:left="1012" w:hanging="360"/>
      </w:pPr>
    </w:lvl>
    <w:lvl w:ilvl="2" w:tplc="0413001B" w:tentative="1">
      <w:start w:val="1"/>
      <w:numFmt w:val="lowerRoman"/>
      <w:lvlText w:val="%3."/>
      <w:lvlJc w:val="right"/>
      <w:pPr>
        <w:ind w:left="1732" w:hanging="180"/>
      </w:pPr>
    </w:lvl>
    <w:lvl w:ilvl="3" w:tplc="0413000F" w:tentative="1">
      <w:start w:val="1"/>
      <w:numFmt w:val="decimal"/>
      <w:lvlText w:val="%4."/>
      <w:lvlJc w:val="left"/>
      <w:pPr>
        <w:ind w:left="2452" w:hanging="360"/>
      </w:pPr>
    </w:lvl>
    <w:lvl w:ilvl="4" w:tplc="04130019" w:tentative="1">
      <w:start w:val="1"/>
      <w:numFmt w:val="lowerLetter"/>
      <w:lvlText w:val="%5."/>
      <w:lvlJc w:val="left"/>
      <w:pPr>
        <w:ind w:left="3172" w:hanging="360"/>
      </w:pPr>
    </w:lvl>
    <w:lvl w:ilvl="5" w:tplc="0413001B" w:tentative="1">
      <w:start w:val="1"/>
      <w:numFmt w:val="lowerRoman"/>
      <w:lvlText w:val="%6."/>
      <w:lvlJc w:val="right"/>
      <w:pPr>
        <w:ind w:left="3892" w:hanging="180"/>
      </w:pPr>
    </w:lvl>
    <w:lvl w:ilvl="6" w:tplc="0413000F" w:tentative="1">
      <w:start w:val="1"/>
      <w:numFmt w:val="decimal"/>
      <w:lvlText w:val="%7."/>
      <w:lvlJc w:val="left"/>
      <w:pPr>
        <w:ind w:left="4612" w:hanging="360"/>
      </w:pPr>
    </w:lvl>
    <w:lvl w:ilvl="7" w:tplc="04130019" w:tentative="1">
      <w:start w:val="1"/>
      <w:numFmt w:val="lowerLetter"/>
      <w:lvlText w:val="%8."/>
      <w:lvlJc w:val="left"/>
      <w:pPr>
        <w:ind w:left="5332" w:hanging="360"/>
      </w:pPr>
    </w:lvl>
    <w:lvl w:ilvl="8" w:tplc="0413001B" w:tentative="1">
      <w:start w:val="1"/>
      <w:numFmt w:val="lowerRoman"/>
      <w:lvlText w:val="%9."/>
      <w:lvlJc w:val="right"/>
      <w:pPr>
        <w:ind w:left="6052" w:hanging="180"/>
      </w:pPr>
    </w:lvl>
  </w:abstractNum>
  <w:abstractNum w:abstractNumId="13" w15:restartNumberingAfterBreak="0">
    <w:nsid w:val="16E86AD3"/>
    <w:multiLevelType w:val="hybridMultilevel"/>
    <w:tmpl w:val="F17850C4"/>
    <w:lvl w:ilvl="0" w:tplc="3CAE42D6">
      <w:start w:val="1"/>
      <w:numFmt w:val="bullet"/>
      <w:lvlText w:val="•"/>
      <w:lvlJc w:val="left"/>
      <w:pPr>
        <w:tabs>
          <w:tab w:val="num" w:pos="720"/>
        </w:tabs>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311653D5"/>
    <w:multiLevelType w:val="multilevel"/>
    <w:tmpl w:val="49D600A8"/>
    <w:lvl w:ilvl="0">
      <w:start w:val="1"/>
      <w:numFmt w:val="bullet"/>
      <w:pStyle w:val="Lijstalinea1"/>
      <w:lvlText w:val=""/>
      <w:lvlJc w:val="left"/>
      <w:pPr>
        <w:ind w:left="935" w:hanging="227"/>
      </w:pPr>
      <w:rPr>
        <w:rFonts w:ascii="Symbol" w:hAnsi="Symbol" w:hint="default"/>
      </w:rPr>
    </w:lvl>
    <w:lvl w:ilvl="1">
      <w:start w:val="1"/>
      <w:numFmt w:val="bullet"/>
      <w:lvlText w:val="-"/>
      <w:lvlJc w:val="left"/>
      <w:pPr>
        <w:ind w:left="1162" w:hanging="227"/>
      </w:pPr>
      <w:rPr>
        <w:rFonts w:ascii="Verdana" w:hAnsi="Verdana" w:hint="default"/>
      </w:rPr>
    </w:lvl>
    <w:lvl w:ilvl="2">
      <w:start w:val="1"/>
      <w:numFmt w:val="bullet"/>
      <w:lvlText w:val=""/>
      <w:lvlJc w:val="left"/>
      <w:pPr>
        <w:ind w:left="1389" w:hanging="227"/>
      </w:pPr>
      <w:rPr>
        <w:rFonts w:ascii="Symbol" w:hAnsi="Symbol" w:hint="default"/>
        <w:color w:val="auto"/>
      </w:rPr>
    </w:lvl>
    <w:lvl w:ilvl="3">
      <w:start w:val="1"/>
      <w:numFmt w:val="bullet"/>
      <w:lvlText w:val="-"/>
      <w:lvlJc w:val="left"/>
      <w:pPr>
        <w:ind w:left="1616" w:hanging="227"/>
      </w:pPr>
      <w:rPr>
        <w:rFonts w:ascii="Verdana" w:hAnsi="Verdana" w:hint="default"/>
      </w:rPr>
    </w:lvl>
    <w:lvl w:ilvl="4">
      <w:start w:val="1"/>
      <w:numFmt w:val="bullet"/>
      <w:lvlText w:val=""/>
      <w:lvlJc w:val="left"/>
      <w:pPr>
        <w:ind w:left="1843" w:hanging="227"/>
      </w:pPr>
      <w:rPr>
        <w:rFonts w:ascii="Symbol" w:hAnsi="Symbol" w:hint="default"/>
      </w:rPr>
    </w:lvl>
    <w:lvl w:ilvl="5">
      <w:start w:val="1"/>
      <w:numFmt w:val="bullet"/>
      <w:lvlText w:val="-"/>
      <w:lvlJc w:val="left"/>
      <w:pPr>
        <w:ind w:left="2070" w:hanging="227"/>
      </w:pPr>
      <w:rPr>
        <w:rFonts w:ascii="Verdana" w:hAnsi="Verdana" w:hint="default"/>
      </w:rPr>
    </w:lvl>
    <w:lvl w:ilvl="6">
      <w:start w:val="1"/>
      <w:numFmt w:val="bullet"/>
      <w:lvlText w:val=""/>
      <w:lvlJc w:val="left"/>
      <w:pPr>
        <w:ind w:left="2297" w:hanging="227"/>
      </w:pPr>
      <w:rPr>
        <w:rFonts w:ascii="Symbol" w:hAnsi="Symbol" w:hint="default"/>
      </w:rPr>
    </w:lvl>
    <w:lvl w:ilvl="7">
      <w:start w:val="1"/>
      <w:numFmt w:val="bullet"/>
      <w:lvlText w:val="-"/>
      <w:lvlJc w:val="left"/>
      <w:pPr>
        <w:ind w:left="2524" w:hanging="227"/>
      </w:pPr>
      <w:rPr>
        <w:rFonts w:ascii="Verdana" w:hAnsi="Verdana" w:hint="default"/>
      </w:rPr>
    </w:lvl>
    <w:lvl w:ilvl="8">
      <w:start w:val="1"/>
      <w:numFmt w:val="bullet"/>
      <w:lvlText w:val=""/>
      <w:lvlJc w:val="left"/>
      <w:pPr>
        <w:ind w:left="2751" w:hanging="227"/>
      </w:pPr>
      <w:rPr>
        <w:rFonts w:ascii="Symbol" w:hAnsi="Symbol" w:hint="default"/>
        <w:color w:val="auto"/>
      </w:rPr>
    </w:lvl>
  </w:abstractNum>
  <w:abstractNum w:abstractNumId="21" w15:restartNumberingAfterBreak="0">
    <w:nsid w:val="31221A06"/>
    <w:multiLevelType w:val="hybridMultilevel"/>
    <w:tmpl w:val="DED4FE40"/>
    <w:lvl w:ilvl="0" w:tplc="AB94C23A">
      <w:start w:val="1"/>
      <w:numFmt w:val="bullet"/>
      <w:lvlText w:val="-"/>
      <w:lvlJc w:val="left"/>
      <w:pPr>
        <w:ind w:left="720" w:hanging="360"/>
      </w:pPr>
      <w:rPr>
        <w:rFonts w:ascii="Verdana" w:eastAsiaTheme="minorHAnsi" w:hAnsi="Verdana" w:cstheme="minorBidi"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A95DFC"/>
    <w:multiLevelType w:val="hybridMultilevel"/>
    <w:tmpl w:val="CBB20662"/>
    <w:lvl w:ilvl="0" w:tplc="98E4E630">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6389A"/>
    <w:multiLevelType w:val="multilevel"/>
    <w:tmpl w:val="6A8E5BD4"/>
    <w:numStyleLink w:val="Stijl2"/>
  </w:abstractNum>
  <w:abstractNum w:abstractNumId="27" w15:restartNumberingAfterBreak="0">
    <w:nsid w:val="3A73009B"/>
    <w:multiLevelType w:val="hybridMultilevel"/>
    <w:tmpl w:val="054EC136"/>
    <w:lvl w:ilvl="0" w:tplc="9D52CB5C">
      <w:start w:val="1"/>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DB631B"/>
    <w:multiLevelType w:val="multilevel"/>
    <w:tmpl w:val="06962652"/>
    <w:numStyleLink w:val="Lijststijl"/>
  </w:abstractNum>
  <w:abstractNum w:abstractNumId="31" w15:restartNumberingAfterBreak="0">
    <w:nsid w:val="4B973692"/>
    <w:multiLevelType w:val="hybridMultilevel"/>
    <w:tmpl w:val="6C30DF8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4" w15:restartNumberingAfterBreak="0">
    <w:nsid w:val="532C0B3D"/>
    <w:multiLevelType w:val="hybridMultilevel"/>
    <w:tmpl w:val="7EFCF93C"/>
    <w:lvl w:ilvl="0" w:tplc="3CAE42D6">
      <w:start w:val="1"/>
      <w:numFmt w:val="bullet"/>
      <w:lvlText w:val="•"/>
      <w:lvlJc w:val="left"/>
      <w:pPr>
        <w:tabs>
          <w:tab w:val="num" w:pos="720"/>
        </w:tabs>
        <w:ind w:left="720" w:hanging="360"/>
      </w:pPr>
      <w:rPr>
        <w:rFonts w:ascii="Arial" w:hAnsi="Arial" w:hint="default"/>
      </w:rPr>
    </w:lvl>
    <w:lvl w:ilvl="1" w:tplc="6AA6F416" w:tentative="1">
      <w:start w:val="1"/>
      <w:numFmt w:val="bullet"/>
      <w:lvlText w:val="•"/>
      <w:lvlJc w:val="left"/>
      <w:pPr>
        <w:tabs>
          <w:tab w:val="num" w:pos="1440"/>
        </w:tabs>
        <w:ind w:left="1440" w:hanging="360"/>
      </w:pPr>
      <w:rPr>
        <w:rFonts w:ascii="Arial" w:hAnsi="Arial" w:hint="default"/>
      </w:rPr>
    </w:lvl>
    <w:lvl w:ilvl="2" w:tplc="A6BCECEA" w:tentative="1">
      <w:start w:val="1"/>
      <w:numFmt w:val="bullet"/>
      <w:lvlText w:val="•"/>
      <w:lvlJc w:val="left"/>
      <w:pPr>
        <w:tabs>
          <w:tab w:val="num" w:pos="2160"/>
        </w:tabs>
        <w:ind w:left="2160" w:hanging="360"/>
      </w:pPr>
      <w:rPr>
        <w:rFonts w:ascii="Arial" w:hAnsi="Arial" w:hint="default"/>
      </w:rPr>
    </w:lvl>
    <w:lvl w:ilvl="3" w:tplc="8A58E8CC" w:tentative="1">
      <w:start w:val="1"/>
      <w:numFmt w:val="bullet"/>
      <w:lvlText w:val="•"/>
      <w:lvlJc w:val="left"/>
      <w:pPr>
        <w:tabs>
          <w:tab w:val="num" w:pos="2880"/>
        </w:tabs>
        <w:ind w:left="2880" w:hanging="360"/>
      </w:pPr>
      <w:rPr>
        <w:rFonts w:ascii="Arial" w:hAnsi="Arial" w:hint="default"/>
      </w:rPr>
    </w:lvl>
    <w:lvl w:ilvl="4" w:tplc="76784A58" w:tentative="1">
      <w:start w:val="1"/>
      <w:numFmt w:val="bullet"/>
      <w:lvlText w:val="•"/>
      <w:lvlJc w:val="left"/>
      <w:pPr>
        <w:tabs>
          <w:tab w:val="num" w:pos="3600"/>
        </w:tabs>
        <w:ind w:left="3600" w:hanging="360"/>
      </w:pPr>
      <w:rPr>
        <w:rFonts w:ascii="Arial" w:hAnsi="Arial" w:hint="default"/>
      </w:rPr>
    </w:lvl>
    <w:lvl w:ilvl="5" w:tplc="642E9014" w:tentative="1">
      <w:start w:val="1"/>
      <w:numFmt w:val="bullet"/>
      <w:lvlText w:val="•"/>
      <w:lvlJc w:val="left"/>
      <w:pPr>
        <w:tabs>
          <w:tab w:val="num" w:pos="4320"/>
        </w:tabs>
        <w:ind w:left="4320" w:hanging="360"/>
      </w:pPr>
      <w:rPr>
        <w:rFonts w:ascii="Arial" w:hAnsi="Arial" w:hint="default"/>
      </w:rPr>
    </w:lvl>
    <w:lvl w:ilvl="6" w:tplc="C736EC9A" w:tentative="1">
      <w:start w:val="1"/>
      <w:numFmt w:val="bullet"/>
      <w:lvlText w:val="•"/>
      <w:lvlJc w:val="left"/>
      <w:pPr>
        <w:tabs>
          <w:tab w:val="num" w:pos="5040"/>
        </w:tabs>
        <w:ind w:left="5040" w:hanging="360"/>
      </w:pPr>
      <w:rPr>
        <w:rFonts w:ascii="Arial" w:hAnsi="Arial" w:hint="default"/>
      </w:rPr>
    </w:lvl>
    <w:lvl w:ilvl="7" w:tplc="98BE4AF0" w:tentative="1">
      <w:start w:val="1"/>
      <w:numFmt w:val="bullet"/>
      <w:lvlText w:val="•"/>
      <w:lvlJc w:val="left"/>
      <w:pPr>
        <w:tabs>
          <w:tab w:val="num" w:pos="5760"/>
        </w:tabs>
        <w:ind w:left="5760" w:hanging="360"/>
      </w:pPr>
      <w:rPr>
        <w:rFonts w:ascii="Arial" w:hAnsi="Arial" w:hint="default"/>
      </w:rPr>
    </w:lvl>
    <w:lvl w:ilvl="8" w:tplc="5A64395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CAF5D0D"/>
    <w:multiLevelType w:val="multilevel"/>
    <w:tmpl w:val="06962652"/>
    <w:numStyleLink w:val="Lijststijl"/>
  </w:abstractNum>
  <w:abstractNum w:abstractNumId="3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457065"/>
    <w:multiLevelType w:val="hybridMultilevel"/>
    <w:tmpl w:val="68F2724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9" w15:restartNumberingAfterBreak="0">
    <w:nsid w:val="79050C84"/>
    <w:multiLevelType w:val="multilevel"/>
    <w:tmpl w:val="06962652"/>
    <w:numStyleLink w:val="Lijststijl"/>
  </w:abstractNum>
  <w:num w:numId="1">
    <w:abstractNumId w:val="9"/>
  </w:num>
  <w:num w:numId="2">
    <w:abstractNumId w:val="11"/>
  </w:num>
  <w:num w:numId="3">
    <w:abstractNumId w:val="35"/>
  </w:num>
  <w:num w:numId="4">
    <w:abstractNumId w:val="10"/>
  </w:num>
  <w:num w:numId="5">
    <w:abstractNumId w:val="18"/>
  </w:num>
  <w:num w:numId="6">
    <w:abstractNumId w:val="23"/>
  </w:num>
  <w:num w:numId="7">
    <w:abstractNumId w:val="2"/>
  </w:num>
  <w:num w:numId="8">
    <w:abstractNumId w:val="1"/>
  </w:num>
  <w:num w:numId="9">
    <w:abstractNumId w:val="0"/>
  </w:num>
  <w:num w:numId="10">
    <w:abstractNumId w:val="7"/>
  </w:num>
  <w:num w:numId="11">
    <w:abstractNumId w:val="5"/>
  </w:num>
  <w:num w:numId="12">
    <w:abstractNumId w:val="5"/>
  </w:num>
  <w:num w:numId="13">
    <w:abstractNumId w:val="36"/>
  </w:num>
  <w:num w:numId="14">
    <w:abstractNumId w:val="3"/>
  </w:num>
  <w:num w:numId="15">
    <w:abstractNumId w:val="19"/>
  </w:num>
  <w:num w:numId="16">
    <w:abstractNumId w:val="28"/>
  </w:num>
  <w:num w:numId="17">
    <w:abstractNumId w:val="8"/>
  </w:num>
  <w:num w:numId="18">
    <w:abstractNumId w:val="24"/>
  </w:num>
  <w:num w:numId="19">
    <w:abstractNumId w:val="39"/>
  </w:num>
  <w:num w:numId="20">
    <w:abstractNumId w:val="14"/>
  </w:num>
  <w:num w:numId="21">
    <w:abstractNumId w:val="26"/>
  </w:num>
  <w:num w:numId="22">
    <w:abstractNumId w:val="30"/>
  </w:num>
  <w:num w:numId="23">
    <w:abstractNumId w:val="20"/>
  </w:num>
  <w:num w:numId="24">
    <w:abstractNumId w:val="33"/>
  </w:num>
  <w:num w:numId="25">
    <w:abstractNumId w:val="32"/>
  </w:num>
  <w:num w:numId="26">
    <w:abstractNumId w:val="6"/>
  </w:num>
  <w:num w:numId="27">
    <w:abstractNumId w:val="17"/>
  </w:num>
  <w:num w:numId="28">
    <w:abstractNumId w:val="25"/>
  </w:num>
  <w:num w:numId="29">
    <w:abstractNumId w:val="4"/>
  </w:num>
  <w:num w:numId="30">
    <w:abstractNumId w:val="15"/>
  </w:num>
  <w:num w:numId="31">
    <w:abstractNumId w:val="29"/>
  </w:num>
  <w:num w:numId="32">
    <w:abstractNumId w:val="16"/>
  </w:num>
  <w:num w:numId="33">
    <w:abstractNumId w:val="38"/>
  </w:num>
  <w:num w:numId="34">
    <w:abstractNumId w:val="22"/>
  </w:num>
  <w:num w:numId="35">
    <w:abstractNumId w:val="34"/>
  </w:num>
  <w:num w:numId="36">
    <w:abstractNumId w:val="27"/>
  </w:num>
  <w:num w:numId="37">
    <w:abstractNumId w:val="13"/>
  </w:num>
  <w:num w:numId="38">
    <w:abstractNumId w:val="31"/>
  </w:num>
  <w:num w:numId="39">
    <w:abstractNumId w:val="37"/>
  </w:num>
  <w:num w:numId="40">
    <w:abstractNumId w:val="12"/>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2F"/>
    <w:rsid w:val="000103E6"/>
    <w:rsid w:val="00043163"/>
    <w:rsid w:val="00054755"/>
    <w:rsid w:val="00056D70"/>
    <w:rsid w:val="000B1490"/>
    <w:rsid w:val="000B3F94"/>
    <w:rsid w:val="000B7C2F"/>
    <w:rsid w:val="000E1F3B"/>
    <w:rsid w:val="000E2E8F"/>
    <w:rsid w:val="001238F5"/>
    <w:rsid w:val="00173156"/>
    <w:rsid w:val="001D6F03"/>
    <w:rsid w:val="001E050B"/>
    <w:rsid w:val="001F36C2"/>
    <w:rsid w:val="00211DAB"/>
    <w:rsid w:val="002409F7"/>
    <w:rsid w:val="002A6578"/>
    <w:rsid w:val="002B1092"/>
    <w:rsid w:val="002E0FD2"/>
    <w:rsid w:val="0037274F"/>
    <w:rsid w:val="0038549E"/>
    <w:rsid w:val="003C1094"/>
    <w:rsid w:val="003C4BF2"/>
    <w:rsid w:val="003D51FB"/>
    <w:rsid w:val="003E74D2"/>
    <w:rsid w:val="003F5EB0"/>
    <w:rsid w:val="003F6EDB"/>
    <w:rsid w:val="0040142D"/>
    <w:rsid w:val="0040571B"/>
    <w:rsid w:val="00416C7D"/>
    <w:rsid w:val="00450447"/>
    <w:rsid w:val="00457F07"/>
    <w:rsid w:val="004A1BC5"/>
    <w:rsid w:val="004B0EA1"/>
    <w:rsid w:val="004D766D"/>
    <w:rsid w:val="00516C65"/>
    <w:rsid w:val="00527A91"/>
    <w:rsid w:val="00540A8E"/>
    <w:rsid w:val="005A4FBE"/>
    <w:rsid w:val="005D2CF1"/>
    <w:rsid w:val="005E046F"/>
    <w:rsid w:val="006006F5"/>
    <w:rsid w:val="00650A9B"/>
    <w:rsid w:val="006D2E66"/>
    <w:rsid w:val="006F42D7"/>
    <w:rsid w:val="007215FF"/>
    <w:rsid w:val="00732700"/>
    <w:rsid w:val="00735D36"/>
    <w:rsid w:val="007435A7"/>
    <w:rsid w:val="007524FB"/>
    <w:rsid w:val="007B35F3"/>
    <w:rsid w:val="007B396A"/>
    <w:rsid w:val="007D19E9"/>
    <w:rsid w:val="007F1047"/>
    <w:rsid w:val="007F4AEA"/>
    <w:rsid w:val="00857911"/>
    <w:rsid w:val="0088386A"/>
    <w:rsid w:val="0088501B"/>
    <w:rsid w:val="008D2753"/>
    <w:rsid w:val="008E3581"/>
    <w:rsid w:val="008F3FF0"/>
    <w:rsid w:val="00905289"/>
    <w:rsid w:val="00966E6B"/>
    <w:rsid w:val="00971004"/>
    <w:rsid w:val="009C5CF5"/>
    <w:rsid w:val="00A2348C"/>
    <w:rsid w:val="00A32591"/>
    <w:rsid w:val="00A43882"/>
    <w:rsid w:val="00A451B5"/>
    <w:rsid w:val="00A77ABF"/>
    <w:rsid w:val="00A863E9"/>
    <w:rsid w:val="00B022C4"/>
    <w:rsid w:val="00B035A7"/>
    <w:rsid w:val="00B407D0"/>
    <w:rsid w:val="00B559E9"/>
    <w:rsid w:val="00B72222"/>
    <w:rsid w:val="00B80650"/>
    <w:rsid w:val="00BD0A5E"/>
    <w:rsid w:val="00C164AC"/>
    <w:rsid w:val="00C36FAA"/>
    <w:rsid w:val="00C6263D"/>
    <w:rsid w:val="00C71133"/>
    <w:rsid w:val="00CA55CC"/>
    <w:rsid w:val="00CB3317"/>
    <w:rsid w:val="00CD4DBC"/>
    <w:rsid w:val="00DA3555"/>
    <w:rsid w:val="00E34492"/>
    <w:rsid w:val="00E456EE"/>
    <w:rsid w:val="00E55489"/>
    <w:rsid w:val="00ED31A2"/>
    <w:rsid w:val="00ED7AB9"/>
    <w:rsid w:val="00EE5BBE"/>
    <w:rsid w:val="00F27E75"/>
    <w:rsid w:val="00F4178B"/>
    <w:rsid w:val="00F65492"/>
    <w:rsid w:val="00FB0705"/>
    <w:rsid w:val="00FC0BE9"/>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E0867C6"/>
  <w15:chartTrackingRefBased/>
  <w15:docId w15:val="{76F665A1-AEC5-4120-9289-1E2D400F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0B7C2F"/>
    <w:pPr>
      <w:spacing w:line="240" w:lineRule="atLeast"/>
    </w:pPr>
    <w:rPr>
      <w:rFonts w:ascii="Verdana" w:hAnsi="Verdana"/>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ijlageOngenummerdParagraaf">
    <w:name w:val="BijlageOngenummerdParagraaf"/>
    <w:basedOn w:val="Standaard"/>
    <w:next w:val="Standaard"/>
    <w:uiPriority w:val="16"/>
    <w:qFormat/>
    <w:rsid w:val="000B7C2F"/>
    <w:pPr>
      <w:tabs>
        <w:tab w:val="left" w:pos="227"/>
        <w:tab w:val="left" w:pos="454"/>
        <w:tab w:val="left" w:pos="680"/>
      </w:tabs>
      <w:autoSpaceDE w:val="0"/>
      <w:autoSpaceDN w:val="0"/>
      <w:adjustRightInd w:val="0"/>
      <w:spacing w:before="240"/>
      <w:outlineLvl w:val="0"/>
    </w:pPr>
    <w:rPr>
      <w:b/>
    </w:rPr>
  </w:style>
  <w:style w:type="paragraph" w:customStyle="1" w:styleId="BijlageGenummerdParagraaf">
    <w:name w:val="BijlageGenummerdParagraaf"/>
    <w:basedOn w:val="Standaard"/>
    <w:next w:val="Standaard"/>
    <w:uiPriority w:val="12"/>
    <w:qFormat/>
    <w:rsid w:val="000B7C2F"/>
    <w:pPr>
      <w:numPr>
        <w:ilvl w:val="1"/>
        <w:numId w:val="32"/>
      </w:numPr>
      <w:tabs>
        <w:tab w:val="left" w:pos="227"/>
        <w:tab w:val="left" w:pos="454"/>
        <w:tab w:val="left" w:pos="680"/>
      </w:tabs>
      <w:autoSpaceDE w:val="0"/>
      <w:autoSpaceDN w:val="0"/>
      <w:adjustRightInd w:val="0"/>
      <w:spacing w:before="240"/>
      <w:outlineLvl w:val="1"/>
    </w:pPr>
    <w:rPr>
      <w:b/>
    </w:rPr>
  </w:style>
  <w:style w:type="paragraph" w:customStyle="1" w:styleId="BijlageGenummerdSubparagraaf">
    <w:name w:val="BijlageGenummerdSubparagraaf"/>
    <w:basedOn w:val="Standaard"/>
    <w:next w:val="Standaard"/>
    <w:uiPriority w:val="12"/>
    <w:qFormat/>
    <w:rsid w:val="000B7C2F"/>
    <w:pPr>
      <w:numPr>
        <w:ilvl w:val="2"/>
        <w:numId w:val="32"/>
      </w:numPr>
      <w:tabs>
        <w:tab w:val="left" w:pos="227"/>
        <w:tab w:val="left" w:pos="454"/>
        <w:tab w:val="left" w:pos="680"/>
      </w:tabs>
      <w:autoSpaceDE w:val="0"/>
      <w:autoSpaceDN w:val="0"/>
      <w:adjustRightInd w:val="0"/>
      <w:spacing w:before="240"/>
      <w:outlineLvl w:val="2"/>
    </w:pPr>
    <w:rPr>
      <w:i/>
    </w:rPr>
  </w:style>
  <w:style w:type="paragraph" w:customStyle="1" w:styleId="BijlageGenummerdKop">
    <w:name w:val="BijlageGenummerdKop"/>
    <w:next w:val="Standaard"/>
    <w:uiPriority w:val="12"/>
    <w:qFormat/>
    <w:rsid w:val="000B7C2F"/>
    <w:pPr>
      <w:pageBreakBefore/>
      <w:numPr>
        <w:numId w:val="32"/>
      </w:numPr>
      <w:tabs>
        <w:tab w:val="clear" w:pos="0"/>
      </w:tabs>
      <w:spacing w:after="660" w:line="300" w:lineRule="atLeast"/>
      <w:ind w:hanging="1701"/>
      <w:outlineLvl w:val="0"/>
    </w:pPr>
    <w:rPr>
      <w:rFonts w:ascii="Verdana" w:eastAsia="DejaVu Sans" w:hAnsi="Verdana" w:cs="Times New Roman"/>
      <w:color w:val="000000"/>
      <w:sz w:val="24"/>
      <w:lang w:eastAsia="nl-NL"/>
    </w:rPr>
  </w:style>
  <w:style w:type="character" w:customStyle="1" w:styleId="Huisstijl-Rapportkoptekst">
    <w:name w:val="Huisstijl - Rapport koptekst"/>
    <w:basedOn w:val="Standaardalinea-lettertype"/>
    <w:uiPriority w:val="1"/>
    <w:rsid w:val="000B7C2F"/>
    <w:rPr>
      <w:rFonts w:ascii="Verdana" w:hAnsi="Verdana"/>
      <w:sz w:val="13"/>
    </w:rPr>
  </w:style>
  <w:style w:type="paragraph" w:customStyle="1" w:styleId="Huisstijl-KopregelRapport">
    <w:name w:val="Huisstijl - Kopregel Rapport"/>
    <w:basedOn w:val="Standaard"/>
    <w:uiPriority w:val="16"/>
    <w:rsid w:val="000B7C2F"/>
    <w:rPr>
      <w:sz w:val="13"/>
    </w:rPr>
  </w:style>
  <w:style w:type="character" w:customStyle="1" w:styleId="Verborgentekst">
    <w:name w:val="Verborgen tekst"/>
    <w:rsid w:val="000B7C2F"/>
    <w:rPr>
      <w:rFonts w:ascii="Verdana" w:hAnsi="Verdana" w:cs="Arial"/>
      <w:b/>
      <w:i/>
      <w:vanish/>
      <w:color w:val="3366FF"/>
      <w:sz w:val="16"/>
      <w:szCs w:val="16"/>
    </w:rPr>
  </w:style>
  <w:style w:type="paragraph" w:customStyle="1" w:styleId="RapportBijschrift">
    <w:name w:val="RapportBijschrift"/>
    <w:basedOn w:val="Standaard"/>
    <w:next w:val="Standaard"/>
    <w:rsid w:val="000B7C2F"/>
    <w:rPr>
      <w:rFonts w:eastAsia="Times New Roman"/>
      <w:b/>
    </w:rPr>
  </w:style>
  <w:style w:type="paragraph" w:customStyle="1" w:styleId="RapportOpsomming">
    <w:name w:val="RapportOpsomming"/>
    <w:basedOn w:val="Standaard"/>
    <w:rsid w:val="000B7C2F"/>
    <w:pPr>
      <w:ind w:left="284" w:hanging="284"/>
    </w:pPr>
    <w:rPr>
      <w:rFonts w:eastAsia="Times New Roman"/>
      <w:sz w:val="20"/>
    </w:rPr>
  </w:style>
  <w:style w:type="character" w:styleId="Verwijzingopmerking">
    <w:name w:val="annotation reference"/>
    <w:basedOn w:val="Standaardalinea-lettertype"/>
    <w:uiPriority w:val="99"/>
    <w:semiHidden/>
    <w:unhideWhenUsed/>
    <w:rsid w:val="001F36C2"/>
    <w:rPr>
      <w:sz w:val="16"/>
      <w:szCs w:val="16"/>
    </w:rPr>
  </w:style>
  <w:style w:type="paragraph" w:styleId="Tekstopmerking">
    <w:name w:val="annotation text"/>
    <w:basedOn w:val="Standaard"/>
    <w:link w:val="TekstopmerkingChar"/>
    <w:uiPriority w:val="99"/>
    <w:semiHidden/>
    <w:unhideWhenUsed/>
    <w:rsid w:val="001F36C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F36C2"/>
    <w:rPr>
      <w:rFonts w:ascii="Verdana" w:hAnsi="Verdana"/>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1F36C2"/>
    <w:rPr>
      <w:b/>
      <w:bCs/>
    </w:rPr>
  </w:style>
  <w:style w:type="character" w:customStyle="1" w:styleId="OnderwerpvanopmerkingChar">
    <w:name w:val="Onderwerp van opmerking Char"/>
    <w:basedOn w:val="TekstopmerkingChar"/>
    <w:link w:val="Onderwerpvanopmerking"/>
    <w:uiPriority w:val="99"/>
    <w:semiHidden/>
    <w:rsid w:val="001F36C2"/>
    <w:rPr>
      <w:rFonts w:ascii="Verdana" w:hAnsi="Verdan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BF538-4B9F-4216-9D63-7AD327527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1200</Words>
  <Characters>6604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Zaal, Remco (PPO)</dc:creator>
  <cp:keywords/>
  <dc:description/>
  <cp:lastModifiedBy>Rietveld, Melanie (PPO)</cp:lastModifiedBy>
  <cp:revision>4</cp:revision>
  <dcterms:created xsi:type="dcterms:W3CDTF">2022-09-26T14:22:00Z</dcterms:created>
  <dcterms:modified xsi:type="dcterms:W3CDTF">2022-09-26T15:49:00Z</dcterms:modified>
</cp:coreProperties>
</file>