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A755B" w14:textId="77777777" w:rsidR="00AA494F" w:rsidRPr="000F4A0B" w:rsidRDefault="00D5376F" w:rsidP="00D65C74">
      <w:pPr>
        <w:autoSpaceDE w:val="0"/>
        <w:autoSpaceDN w:val="0"/>
        <w:adjustRightInd w:val="0"/>
        <w:rPr>
          <w:rFonts w:ascii="Tahoma" w:hAnsi="Tahoma" w:cs="Tahoma"/>
          <w:b/>
          <w:color w:val="000000"/>
          <w:sz w:val="20"/>
        </w:rPr>
      </w:pPr>
      <w:r>
        <w:rPr>
          <w:rFonts w:ascii="Tahoma" w:hAnsi="Tahoma" w:cs="Tahoma"/>
          <w:b/>
          <w:noProof/>
          <w:color w:val="000000"/>
          <w:sz w:val="20"/>
        </w:rPr>
        <w:drawing>
          <wp:anchor distT="0" distB="0" distL="114300" distR="114300" simplePos="0" relativeHeight="251658240" behindDoc="0" locked="0" layoutInCell="1" allowOverlap="1" wp14:anchorId="2C3A7627" wp14:editId="2C3A7628">
            <wp:simplePos x="0" y="0"/>
            <wp:positionH relativeFrom="column">
              <wp:posOffset>3902710</wp:posOffset>
            </wp:positionH>
            <wp:positionV relativeFrom="paragraph">
              <wp:posOffset>57150</wp:posOffset>
            </wp:positionV>
            <wp:extent cx="2013585" cy="781050"/>
            <wp:effectExtent l="19050" t="0" r="5715" b="0"/>
            <wp:wrapNone/>
            <wp:docPr id="1" name="Afbeelding 1" descr="Veiligheidreg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iligheidregio logo"/>
                    <pic:cNvPicPr>
                      <a:picLocks noChangeAspect="1" noChangeArrowheads="1"/>
                    </pic:cNvPicPr>
                  </pic:nvPicPr>
                  <pic:blipFill>
                    <a:blip r:embed="rId11" cstate="print"/>
                    <a:srcRect/>
                    <a:stretch>
                      <a:fillRect/>
                    </a:stretch>
                  </pic:blipFill>
                  <pic:spPr bwMode="auto">
                    <a:xfrm>
                      <a:off x="0" y="0"/>
                      <a:ext cx="2013585" cy="781050"/>
                    </a:xfrm>
                    <a:prstGeom prst="rect">
                      <a:avLst/>
                    </a:prstGeom>
                    <a:noFill/>
                    <a:ln w="9525">
                      <a:noFill/>
                      <a:miter lim="800000"/>
                      <a:headEnd/>
                      <a:tailEnd/>
                    </a:ln>
                  </pic:spPr>
                </pic:pic>
              </a:graphicData>
            </a:graphic>
          </wp:anchor>
        </w:drawing>
      </w:r>
    </w:p>
    <w:p w14:paraId="2C3A755C" w14:textId="77777777" w:rsidR="00AA494F" w:rsidRPr="000F4A0B" w:rsidRDefault="00AA494F" w:rsidP="00D65C74">
      <w:pPr>
        <w:autoSpaceDE w:val="0"/>
        <w:autoSpaceDN w:val="0"/>
        <w:adjustRightInd w:val="0"/>
        <w:rPr>
          <w:rFonts w:ascii="Tahoma" w:hAnsi="Tahoma" w:cs="Tahoma"/>
          <w:b/>
          <w:color w:val="000000"/>
          <w:sz w:val="20"/>
        </w:rPr>
      </w:pPr>
    </w:p>
    <w:p w14:paraId="2C3A755D" w14:textId="77777777" w:rsidR="00AA494F" w:rsidRPr="000F4A0B" w:rsidRDefault="00AA494F" w:rsidP="00D65C74">
      <w:pPr>
        <w:autoSpaceDE w:val="0"/>
        <w:autoSpaceDN w:val="0"/>
        <w:adjustRightInd w:val="0"/>
        <w:rPr>
          <w:rFonts w:ascii="Tahoma" w:hAnsi="Tahoma" w:cs="Tahoma"/>
          <w:b/>
          <w:color w:val="000000"/>
          <w:sz w:val="20"/>
        </w:rPr>
      </w:pPr>
    </w:p>
    <w:p w14:paraId="2C3A755E" w14:textId="77777777" w:rsidR="00AA494F" w:rsidRPr="000F4A0B" w:rsidRDefault="00AA494F" w:rsidP="00D65C74">
      <w:pPr>
        <w:autoSpaceDE w:val="0"/>
        <w:autoSpaceDN w:val="0"/>
        <w:adjustRightInd w:val="0"/>
        <w:rPr>
          <w:rFonts w:ascii="Tahoma" w:hAnsi="Tahoma" w:cs="Tahoma"/>
          <w:b/>
          <w:color w:val="000000"/>
          <w:sz w:val="20"/>
        </w:rPr>
      </w:pPr>
    </w:p>
    <w:p w14:paraId="2C3A755F" w14:textId="77777777" w:rsidR="00AA494F" w:rsidRPr="000F4A0B" w:rsidRDefault="00AA494F" w:rsidP="00D65C74">
      <w:pPr>
        <w:autoSpaceDE w:val="0"/>
        <w:autoSpaceDN w:val="0"/>
        <w:adjustRightInd w:val="0"/>
        <w:rPr>
          <w:rFonts w:ascii="Tahoma" w:hAnsi="Tahoma" w:cs="Tahoma"/>
          <w:b/>
          <w:color w:val="000000"/>
          <w:sz w:val="20"/>
        </w:rPr>
      </w:pPr>
    </w:p>
    <w:p w14:paraId="2C3A7560" w14:textId="77777777" w:rsidR="00AA494F" w:rsidRPr="000F4A0B" w:rsidRDefault="00AA494F" w:rsidP="00D65C74">
      <w:pPr>
        <w:autoSpaceDE w:val="0"/>
        <w:autoSpaceDN w:val="0"/>
        <w:adjustRightInd w:val="0"/>
        <w:rPr>
          <w:rFonts w:ascii="Tahoma" w:hAnsi="Tahoma" w:cs="Tahoma"/>
          <w:b/>
          <w:color w:val="000000"/>
          <w:sz w:val="20"/>
        </w:rPr>
      </w:pPr>
    </w:p>
    <w:p w14:paraId="2C3A7561" w14:textId="77777777" w:rsidR="00AA494F" w:rsidRPr="000F4A0B" w:rsidRDefault="00AA494F" w:rsidP="00D65C74">
      <w:pPr>
        <w:autoSpaceDE w:val="0"/>
        <w:autoSpaceDN w:val="0"/>
        <w:adjustRightInd w:val="0"/>
        <w:rPr>
          <w:rFonts w:ascii="Tahoma" w:hAnsi="Tahoma" w:cs="Tahoma"/>
          <w:b/>
          <w:color w:val="000000"/>
          <w:sz w:val="20"/>
        </w:rPr>
      </w:pPr>
    </w:p>
    <w:p w14:paraId="2C3A7562" w14:textId="77777777" w:rsidR="00AA494F" w:rsidRPr="000F4A0B" w:rsidRDefault="00AA494F" w:rsidP="00D65C74">
      <w:pPr>
        <w:autoSpaceDE w:val="0"/>
        <w:autoSpaceDN w:val="0"/>
        <w:adjustRightInd w:val="0"/>
        <w:rPr>
          <w:rFonts w:ascii="Tahoma" w:hAnsi="Tahoma" w:cs="Tahoma"/>
          <w:b/>
          <w:color w:val="000000"/>
          <w:sz w:val="20"/>
        </w:rPr>
      </w:pPr>
    </w:p>
    <w:p w14:paraId="2C3A7563" w14:textId="77777777" w:rsidR="00AA494F" w:rsidRPr="000F4A0B" w:rsidRDefault="00AA494F" w:rsidP="00D65C74">
      <w:pPr>
        <w:autoSpaceDE w:val="0"/>
        <w:autoSpaceDN w:val="0"/>
        <w:adjustRightInd w:val="0"/>
        <w:rPr>
          <w:rFonts w:ascii="Tahoma" w:hAnsi="Tahoma" w:cs="Tahoma"/>
          <w:b/>
          <w:color w:val="000000"/>
          <w:sz w:val="20"/>
        </w:rPr>
      </w:pPr>
    </w:p>
    <w:p w14:paraId="2C3A7564" w14:textId="77777777" w:rsidR="00AA494F" w:rsidRPr="000F4A0B" w:rsidRDefault="00AA494F" w:rsidP="00D65C74">
      <w:pPr>
        <w:autoSpaceDE w:val="0"/>
        <w:autoSpaceDN w:val="0"/>
        <w:adjustRightInd w:val="0"/>
        <w:rPr>
          <w:rFonts w:ascii="Tahoma" w:hAnsi="Tahoma" w:cs="Tahoma"/>
          <w:b/>
          <w:color w:val="000000"/>
          <w:sz w:val="20"/>
        </w:rPr>
      </w:pPr>
    </w:p>
    <w:p w14:paraId="2C3A7565" w14:textId="77777777" w:rsidR="00AA494F" w:rsidRPr="000F4A0B" w:rsidRDefault="00AA494F" w:rsidP="00D65C74">
      <w:pPr>
        <w:autoSpaceDE w:val="0"/>
        <w:autoSpaceDN w:val="0"/>
        <w:adjustRightInd w:val="0"/>
        <w:rPr>
          <w:rFonts w:ascii="Tahoma" w:hAnsi="Tahoma" w:cs="Tahoma"/>
          <w:b/>
          <w:color w:val="000000"/>
          <w:sz w:val="20"/>
        </w:rPr>
      </w:pPr>
    </w:p>
    <w:p w14:paraId="2C3A7566" w14:textId="77777777" w:rsidR="00AA494F" w:rsidRPr="000F4A0B" w:rsidRDefault="00AA494F" w:rsidP="00D65C74">
      <w:pPr>
        <w:autoSpaceDE w:val="0"/>
        <w:autoSpaceDN w:val="0"/>
        <w:adjustRightInd w:val="0"/>
        <w:rPr>
          <w:rFonts w:ascii="Tahoma" w:hAnsi="Tahoma" w:cs="Tahoma"/>
          <w:b/>
          <w:color w:val="000000"/>
          <w:sz w:val="20"/>
        </w:rPr>
      </w:pPr>
    </w:p>
    <w:p w14:paraId="2C3A7567" w14:textId="77777777" w:rsidR="00AA494F" w:rsidRPr="000F4A0B" w:rsidRDefault="00AA494F" w:rsidP="00D65C74">
      <w:pPr>
        <w:autoSpaceDE w:val="0"/>
        <w:autoSpaceDN w:val="0"/>
        <w:adjustRightInd w:val="0"/>
        <w:rPr>
          <w:rFonts w:ascii="Tahoma" w:hAnsi="Tahoma" w:cs="Tahoma"/>
          <w:b/>
          <w:color w:val="000000"/>
          <w:sz w:val="20"/>
        </w:rPr>
      </w:pPr>
    </w:p>
    <w:p w14:paraId="2C3A7568" w14:textId="77777777" w:rsidR="00AA494F" w:rsidRPr="000F4A0B" w:rsidRDefault="00AA494F" w:rsidP="00D65C74">
      <w:pPr>
        <w:autoSpaceDE w:val="0"/>
        <w:autoSpaceDN w:val="0"/>
        <w:adjustRightInd w:val="0"/>
        <w:rPr>
          <w:rFonts w:ascii="Tahoma" w:hAnsi="Tahoma" w:cs="Tahoma"/>
          <w:b/>
          <w:color w:val="000000"/>
          <w:sz w:val="20"/>
        </w:rPr>
      </w:pPr>
    </w:p>
    <w:p w14:paraId="2C3A7569" w14:textId="77777777" w:rsidR="00AA494F" w:rsidRPr="000F4A0B" w:rsidRDefault="00AA494F" w:rsidP="00D65C74">
      <w:pPr>
        <w:autoSpaceDE w:val="0"/>
        <w:autoSpaceDN w:val="0"/>
        <w:adjustRightInd w:val="0"/>
        <w:rPr>
          <w:rFonts w:ascii="Tahoma" w:hAnsi="Tahoma" w:cs="Tahoma"/>
          <w:b/>
          <w:color w:val="000000"/>
          <w:sz w:val="20"/>
        </w:rPr>
      </w:pPr>
    </w:p>
    <w:p w14:paraId="2C3A756A" w14:textId="77777777" w:rsidR="00AA494F" w:rsidRDefault="00DE2DB8" w:rsidP="00B168FC">
      <w:pPr>
        <w:autoSpaceDE w:val="0"/>
        <w:autoSpaceDN w:val="0"/>
        <w:adjustRightInd w:val="0"/>
        <w:ind w:left="-284" w:right="169"/>
        <w:jc w:val="center"/>
        <w:rPr>
          <w:rFonts w:ascii="Calibri" w:hAnsi="Calibri" w:cs="Tahoma"/>
          <w:b/>
          <w:color w:val="000000"/>
          <w:sz w:val="36"/>
          <w:szCs w:val="36"/>
        </w:rPr>
      </w:pPr>
      <w:r>
        <w:rPr>
          <w:rFonts w:ascii="Calibri" w:hAnsi="Calibri" w:cs="Tahoma"/>
          <w:b/>
          <w:color w:val="000000"/>
          <w:sz w:val="36"/>
          <w:szCs w:val="36"/>
        </w:rPr>
        <w:t>O</w:t>
      </w:r>
      <w:r w:rsidR="00DD06BC" w:rsidRPr="00701319">
        <w:rPr>
          <w:rFonts w:ascii="Calibri" w:hAnsi="Calibri" w:cs="Tahoma"/>
          <w:b/>
          <w:color w:val="000000"/>
          <w:sz w:val="36"/>
          <w:szCs w:val="36"/>
        </w:rPr>
        <w:t>vereenkomst</w:t>
      </w:r>
    </w:p>
    <w:p w14:paraId="2C3A756B" w14:textId="77777777" w:rsidR="00701319" w:rsidRPr="00701319" w:rsidRDefault="00701319" w:rsidP="00B168FC">
      <w:pPr>
        <w:autoSpaceDE w:val="0"/>
        <w:autoSpaceDN w:val="0"/>
        <w:adjustRightInd w:val="0"/>
        <w:ind w:left="-284" w:right="169"/>
        <w:jc w:val="center"/>
        <w:rPr>
          <w:rFonts w:ascii="Calibri" w:hAnsi="Calibri" w:cs="Tahoma"/>
          <w:b/>
          <w:color w:val="000000"/>
          <w:sz w:val="36"/>
          <w:szCs w:val="36"/>
        </w:rPr>
      </w:pPr>
    </w:p>
    <w:p w14:paraId="2C3A756C" w14:textId="71B5C0E3" w:rsidR="00DE2DB8" w:rsidRDefault="00DE2DB8" w:rsidP="00FB5DCE">
      <w:pPr>
        <w:jc w:val="center"/>
        <w:rPr>
          <w:rFonts w:asciiTheme="minorHAnsi" w:hAnsiTheme="minorHAnsi"/>
          <w:b/>
          <w:sz w:val="28"/>
          <w:szCs w:val="28"/>
        </w:rPr>
      </w:pPr>
      <w:proofErr w:type="gramStart"/>
      <w:r w:rsidRPr="00B37131">
        <w:rPr>
          <w:rFonts w:asciiTheme="minorHAnsi" w:hAnsiTheme="minorHAnsi"/>
          <w:b/>
          <w:sz w:val="28"/>
          <w:szCs w:val="28"/>
        </w:rPr>
        <w:t>voor</w:t>
      </w:r>
      <w:proofErr w:type="gramEnd"/>
      <w:r w:rsidRPr="00B37131">
        <w:rPr>
          <w:rFonts w:asciiTheme="minorHAnsi" w:hAnsiTheme="minorHAnsi"/>
          <w:b/>
          <w:sz w:val="28"/>
          <w:szCs w:val="28"/>
        </w:rPr>
        <w:t xml:space="preserve"> </w:t>
      </w:r>
      <w:r w:rsidR="00594ABF">
        <w:rPr>
          <w:rFonts w:asciiTheme="minorHAnsi" w:hAnsiTheme="minorHAnsi"/>
          <w:b/>
          <w:sz w:val="28"/>
          <w:szCs w:val="28"/>
        </w:rPr>
        <w:t>het uitvoeren van accountantsdiensten</w:t>
      </w:r>
    </w:p>
    <w:p w14:paraId="64B5B5FB" w14:textId="77777777" w:rsidR="00594ABF" w:rsidRPr="00B37131" w:rsidRDefault="00594ABF" w:rsidP="00FB5DCE">
      <w:pPr>
        <w:jc w:val="center"/>
        <w:rPr>
          <w:rFonts w:asciiTheme="minorHAnsi" w:hAnsiTheme="minorHAnsi"/>
          <w:b/>
          <w:sz w:val="28"/>
          <w:szCs w:val="28"/>
        </w:rPr>
      </w:pPr>
    </w:p>
    <w:p w14:paraId="2C3A756D" w14:textId="77777777" w:rsidR="00DE2DB8" w:rsidRPr="00B37131" w:rsidRDefault="00DE2DB8" w:rsidP="00DE2DB8">
      <w:pPr>
        <w:jc w:val="center"/>
        <w:rPr>
          <w:rFonts w:asciiTheme="minorHAnsi" w:hAnsiTheme="minorHAnsi"/>
          <w:b/>
          <w:sz w:val="28"/>
          <w:szCs w:val="28"/>
        </w:rPr>
      </w:pPr>
      <w:proofErr w:type="gramStart"/>
      <w:r w:rsidRPr="00B37131">
        <w:rPr>
          <w:rFonts w:asciiTheme="minorHAnsi" w:hAnsiTheme="minorHAnsi"/>
          <w:b/>
          <w:sz w:val="28"/>
          <w:szCs w:val="28"/>
        </w:rPr>
        <w:t>ten</w:t>
      </w:r>
      <w:proofErr w:type="gramEnd"/>
      <w:r w:rsidRPr="00B37131">
        <w:rPr>
          <w:rFonts w:asciiTheme="minorHAnsi" w:hAnsiTheme="minorHAnsi"/>
          <w:b/>
          <w:sz w:val="28"/>
          <w:szCs w:val="28"/>
        </w:rPr>
        <w:t xml:space="preserve"> behoeve </w:t>
      </w:r>
      <w:r w:rsidR="00FB5DCE">
        <w:rPr>
          <w:rFonts w:asciiTheme="minorHAnsi" w:hAnsiTheme="minorHAnsi"/>
          <w:b/>
          <w:sz w:val="28"/>
          <w:szCs w:val="28"/>
        </w:rPr>
        <w:t>van</w:t>
      </w:r>
    </w:p>
    <w:p w14:paraId="2C3A756E" w14:textId="77777777" w:rsidR="00B168FC" w:rsidRDefault="00B168FC" w:rsidP="00B168FC">
      <w:pPr>
        <w:autoSpaceDE w:val="0"/>
        <w:autoSpaceDN w:val="0"/>
        <w:adjustRightInd w:val="0"/>
        <w:ind w:left="-284" w:right="169"/>
        <w:jc w:val="center"/>
        <w:rPr>
          <w:rFonts w:ascii="Calibri" w:hAnsi="Calibri" w:cs="Tahoma"/>
          <w:b/>
          <w:color w:val="000000"/>
          <w:szCs w:val="22"/>
        </w:rPr>
      </w:pPr>
    </w:p>
    <w:p w14:paraId="2C3A756F" w14:textId="77777777" w:rsidR="005A327E" w:rsidRPr="00E01AAD" w:rsidRDefault="005A327E" w:rsidP="00B168FC">
      <w:pPr>
        <w:autoSpaceDE w:val="0"/>
        <w:autoSpaceDN w:val="0"/>
        <w:adjustRightInd w:val="0"/>
        <w:ind w:left="-284" w:right="169"/>
        <w:jc w:val="center"/>
        <w:rPr>
          <w:rFonts w:ascii="Calibri" w:hAnsi="Calibri" w:cs="Tahoma"/>
          <w:b/>
          <w:color w:val="000000"/>
          <w:szCs w:val="22"/>
        </w:rPr>
      </w:pPr>
    </w:p>
    <w:p w14:paraId="2C3A7570" w14:textId="77777777" w:rsidR="00B168FC" w:rsidRPr="0063356B" w:rsidRDefault="00D100B0" w:rsidP="00B168FC">
      <w:pPr>
        <w:autoSpaceDE w:val="0"/>
        <w:autoSpaceDN w:val="0"/>
        <w:adjustRightInd w:val="0"/>
        <w:ind w:left="-284" w:right="169"/>
        <w:jc w:val="center"/>
        <w:rPr>
          <w:rFonts w:ascii="Calibri" w:hAnsi="Calibri" w:cs="Tahoma"/>
          <w:b/>
          <w:color w:val="000000"/>
          <w:sz w:val="36"/>
          <w:szCs w:val="36"/>
        </w:rPr>
      </w:pPr>
      <w:r w:rsidRPr="0063356B">
        <w:rPr>
          <w:rFonts w:ascii="Calibri" w:hAnsi="Calibri" w:cs="Tahoma"/>
          <w:b/>
          <w:color w:val="000000"/>
          <w:sz w:val="36"/>
          <w:szCs w:val="36"/>
        </w:rPr>
        <w:t>Veiligheidsregio Zeeland</w:t>
      </w:r>
    </w:p>
    <w:p w14:paraId="2C3A7571" w14:textId="77777777" w:rsidR="0063356B" w:rsidRPr="0063356B" w:rsidRDefault="0063356B" w:rsidP="00B168FC">
      <w:pPr>
        <w:autoSpaceDE w:val="0"/>
        <w:autoSpaceDN w:val="0"/>
        <w:adjustRightInd w:val="0"/>
        <w:ind w:left="-284" w:right="169"/>
        <w:jc w:val="center"/>
        <w:rPr>
          <w:rFonts w:ascii="Calibri" w:hAnsi="Calibri" w:cs="Tahoma"/>
          <w:b/>
          <w:color w:val="000000"/>
          <w:sz w:val="36"/>
          <w:szCs w:val="36"/>
        </w:rPr>
      </w:pPr>
    </w:p>
    <w:p w14:paraId="2C3A7572" w14:textId="77777777" w:rsidR="00AA494F" w:rsidRPr="0063356B" w:rsidRDefault="00301FA4" w:rsidP="00B168FC">
      <w:pPr>
        <w:autoSpaceDE w:val="0"/>
        <w:autoSpaceDN w:val="0"/>
        <w:adjustRightInd w:val="0"/>
        <w:ind w:left="-284" w:right="169"/>
        <w:jc w:val="center"/>
        <w:rPr>
          <w:rFonts w:ascii="Calibri" w:hAnsi="Calibri" w:cs="Tahoma"/>
          <w:b/>
          <w:color w:val="000000"/>
          <w:sz w:val="36"/>
          <w:szCs w:val="36"/>
        </w:rPr>
      </w:pPr>
      <w:r w:rsidRPr="0063356B">
        <w:rPr>
          <w:rFonts w:ascii="Calibri" w:hAnsi="Calibri" w:cs="Tahoma"/>
          <w:b/>
          <w:color w:val="000000"/>
          <w:sz w:val="36"/>
          <w:szCs w:val="36"/>
        </w:rPr>
        <w:t>EN</w:t>
      </w:r>
    </w:p>
    <w:p w14:paraId="2C3A7573" w14:textId="77777777" w:rsidR="005A327E" w:rsidRDefault="005A327E" w:rsidP="005A327E">
      <w:pPr>
        <w:autoSpaceDE w:val="0"/>
        <w:autoSpaceDN w:val="0"/>
        <w:adjustRightInd w:val="0"/>
        <w:rPr>
          <w:rFonts w:ascii="Calibri" w:hAnsi="Calibri" w:cs="Tahoma"/>
          <w:b/>
          <w:color w:val="000000"/>
          <w:sz w:val="36"/>
          <w:szCs w:val="36"/>
        </w:rPr>
      </w:pPr>
    </w:p>
    <w:p w14:paraId="2C3A7574" w14:textId="77777777" w:rsidR="00301FA4" w:rsidRPr="005A327E" w:rsidRDefault="00301FA4" w:rsidP="00D65C74">
      <w:pPr>
        <w:autoSpaceDE w:val="0"/>
        <w:autoSpaceDN w:val="0"/>
        <w:adjustRightInd w:val="0"/>
        <w:rPr>
          <w:rFonts w:ascii="Calibri" w:hAnsi="Calibri" w:cs="Tahoma"/>
          <w:b/>
          <w:color w:val="000000"/>
          <w:szCs w:val="22"/>
        </w:rPr>
      </w:pPr>
    </w:p>
    <w:p w14:paraId="2C3A7575" w14:textId="77777777" w:rsidR="00AA494F" w:rsidRPr="003B4D49" w:rsidRDefault="003B4D49" w:rsidP="003B4D49">
      <w:pPr>
        <w:autoSpaceDE w:val="0"/>
        <w:autoSpaceDN w:val="0"/>
        <w:adjustRightInd w:val="0"/>
        <w:jc w:val="center"/>
        <w:rPr>
          <w:rFonts w:ascii="Calibri" w:hAnsi="Calibri" w:cs="Tahoma"/>
          <w:b/>
          <w:color w:val="000000"/>
          <w:sz w:val="36"/>
          <w:szCs w:val="36"/>
        </w:rPr>
      </w:pPr>
      <w:r w:rsidRPr="003B4D49">
        <w:rPr>
          <w:rFonts w:ascii="Calibri" w:hAnsi="Calibri" w:cs="Tahoma"/>
          <w:b/>
          <w:color w:val="3366FF"/>
          <w:sz w:val="36"/>
          <w:szCs w:val="36"/>
        </w:rPr>
        <w:t>&lt;Bedrijfsnaam Opdrachtnemer&gt;</w:t>
      </w:r>
    </w:p>
    <w:p w14:paraId="2C3A7576" w14:textId="77777777" w:rsidR="00AA494F" w:rsidRPr="005A327E" w:rsidRDefault="00AA494F" w:rsidP="00D65C74">
      <w:pPr>
        <w:autoSpaceDE w:val="0"/>
        <w:autoSpaceDN w:val="0"/>
        <w:adjustRightInd w:val="0"/>
        <w:rPr>
          <w:rFonts w:ascii="Calibri" w:hAnsi="Calibri" w:cs="Tahoma"/>
          <w:b/>
          <w:color w:val="000000"/>
          <w:szCs w:val="22"/>
        </w:rPr>
      </w:pPr>
    </w:p>
    <w:p w14:paraId="2C3A7577" w14:textId="77777777" w:rsidR="00AA494F" w:rsidRPr="005A327E" w:rsidRDefault="00AA494F" w:rsidP="00D65C74">
      <w:pPr>
        <w:autoSpaceDE w:val="0"/>
        <w:autoSpaceDN w:val="0"/>
        <w:adjustRightInd w:val="0"/>
        <w:rPr>
          <w:rFonts w:ascii="Calibri" w:hAnsi="Calibri" w:cs="Tahoma"/>
          <w:b/>
          <w:color w:val="000000"/>
          <w:szCs w:val="22"/>
        </w:rPr>
      </w:pPr>
    </w:p>
    <w:p w14:paraId="2C3A7578" w14:textId="77777777" w:rsidR="00AA494F" w:rsidRPr="005A327E" w:rsidRDefault="00AA494F" w:rsidP="00D65C74">
      <w:pPr>
        <w:autoSpaceDE w:val="0"/>
        <w:autoSpaceDN w:val="0"/>
        <w:adjustRightInd w:val="0"/>
        <w:rPr>
          <w:rFonts w:ascii="Calibri" w:hAnsi="Calibri" w:cs="Tahoma"/>
          <w:b/>
          <w:color w:val="000000"/>
          <w:szCs w:val="22"/>
        </w:rPr>
      </w:pPr>
    </w:p>
    <w:p w14:paraId="2C3A7579" w14:textId="77777777" w:rsidR="00AA494F" w:rsidRPr="005A327E" w:rsidRDefault="00AA494F" w:rsidP="00D65C74">
      <w:pPr>
        <w:autoSpaceDE w:val="0"/>
        <w:autoSpaceDN w:val="0"/>
        <w:adjustRightInd w:val="0"/>
        <w:rPr>
          <w:rFonts w:ascii="Calibri" w:hAnsi="Calibri" w:cs="Tahoma"/>
          <w:b/>
          <w:color w:val="000000"/>
          <w:szCs w:val="22"/>
        </w:rPr>
      </w:pPr>
    </w:p>
    <w:p w14:paraId="2C3A757A" w14:textId="77777777" w:rsidR="00AA494F" w:rsidRPr="005A327E" w:rsidRDefault="00AA494F" w:rsidP="00D65C74">
      <w:pPr>
        <w:autoSpaceDE w:val="0"/>
        <w:autoSpaceDN w:val="0"/>
        <w:adjustRightInd w:val="0"/>
        <w:rPr>
          <w:rFonts w:ascii="Calibri" w:hAnsi="Calibri" w:cs="Tahoma"/>
          <w:b/>
          <w:color w:val="000000"/>
          <w:szCs w:val="22"/>
        </w:rPr>
      </w:pPr>
    </w:p>
    <w:p w14:paraId="2C3A757B" w14:textId="77777777" w:rsidR="00AA494F" w:rsidRPr="005A327E" w:rsidRDefault="00AA494F" w:rsidP="00D65C74">
      <w:pPr>
        <w:autoSpaceDE w:val="0"/>
        <w:autoSpaceDN w:val="0"/>
        <w:adjustRightInd w:val="0"/>
        <w:rPr>
          <w:rFonts w:ascii="Calibri" w:hAnsi="Calibri" w:cs="Tahoma"/>
          <w:b/>
          <w:color w:val="000000"/>
          <w:szCs w:val="22"/>
        </w:rPr>
      </w:pPr>
    </w:p>
    <w:p w14:paraId="2C3A757C" w14:textId="77777777" w:rsidR="00AA494F" w:rsidRPr="005A327E" w:rsidRDefault="00AA494F" w:rsidP="00D65C74">
      <w:pPr>
        <w:autoSpaceDE w:val="0"/>
        <w:autoSpaceDN w:val="0"/>
        <w:adjustRightInd w:val="0"/>
        <w:rPr>
          <w:rFonts w:ascii="Calibri" w:hAnsi="Calibri" w:cs="Tahoma"/>
          <w:b/>
          <w:color w:val="000000"/>
          <w:szCs w:val="22"/>
        </w:rPr>
      </w:pPr>
    </w:p>
    <w:p w14:paraId="2C3A757D" w14:textId="77777777" w:rsidR="00AA494F" w:rsidRPr="005A327E" w:rsidRDefault="00AA494F" w:rsidP="00D65C74">
      <w:pPr>
        <w:autoSpaceDE w:val="0"/>
        <w:autoSpaceDN w:val="0"/>
        <w:adjustRightInd w:val="0"/>
        <w:rPr>
          <w:rFonts w:ascii="Calibri" w:hAnsi="Calibri" w:cs="Tahoma"/>
          <w:b/>
          <w:color w:val="000000"/>
          <w:szCs w:val="22"/>
        </w:rPr>
      </w:pPr>
    </w:p>
    <w:p w14:paraId="2C3A757E" w14:textId="77777777" w:rsidR="00AA494F" w:rsidRPr="005A327E" w:rsidRDefault="00AA494F" w:rsidP="00D65C74">
      <w:pPr>
        <w:autoSpaceDE w:val="0"/>
        <w:autoSpaceDN w:val="0"/>
        <w:adjustRightInd w:val="0"/>
        <w:rPr>
          <w:rFonts w:ascii="Calibri" w:hAnsi="Calibri" w:cs="Tahoma"/>
          <w:b/>
          <w:color w:val="000000"/>
          <w:szCs w:val="22"/>
        </w:rPr>
      </w:pPr>
    </w:p>
    <w:p w14:paraId="2C3A757F" w14:textId="77777777" w:rsidR="00AA494F" w:rsidRPr="005A327E" w:rsidRDefault="00AA494F" w:rsidP="00D65C74">
      <w:pPr>
        <w:autoSpaceDE w:val="0"/>
        <w:autoSpaceDN w:val="0"/>
        <w:adjustRightInd w:val="0"/>
        <w:rPr>
          <w:rFonts w:ascii="Calibri" w:hAnsi="Calibri" w:cs="Tahoma"/>
          <w:b/>
          <w:color w:val="000000"/>
          <w:szCs w:val="22"/>
        </w:rPr>
      </w:pPr>
    </w:p>
    <w:p w14:paraId="2C3A7580" w14:textId="77777777" w:rsidR="00AA494F" w:rsidRPr="005A327E" w:rsidRDefault="00AA494F" w:rsidP="00D65C74">
      <w:pPr>
        <w:autoSpaceDE w:val="0"/>
        <w:autoSpaceDN w:val="0"/>
        <w:adjustRightInd w:val="0"/>
        <w:rPr>
          <w:rFonts w:ascii="Calibri" w:hAnsi="Calibri" w:cs="Tahoma"/>
          <w:b/>
          <w:color w:val="000000"/>
          <w:szCs w:val="22"/>
        </w:rPr>
      </w:pPr>
    </w:p>
    <w:p w14:paraId="2C3A7581" w14:textId="77777777" w:rsidR="00AA494F" w:rsidRPr="005A327E" w:rsidRDefault="00AA494F" w:rsidP="00D65C74">
      <w:pPr>
        <w:autoSpaceDE w:val="0"/>
        <w:autoSpaceDN w:val="0"/>
        <w:adjustRightInd w:val="0"/>
        <w:rPr>
          <w:rFonts w:ascii="Calibri" w:hAnsi="Calibri" w:cs="Tahoma"/>
          <w:b/>
          <w:color w:val="000000"/>
          <w:szCs w:val="22"/>
        </w:rPr>
      </w:pPr>
    </w:p>
    <w:p w14:paraId="2C3A7582" w14:textId="77777777" w:rsidR="00AA494F" w:rsidRPr="005A327E" w:rsidRDefault="00AA494F" w:rsidP="00D65C74">
      <w:pPr>
        <w:autoSpaceDE w:val="0"/>
        <w:autoSpaceDN w:val="0"/>
        <w:adjustRightInd w:val="0"/>
        <w:rPr>
          <w:rFonts w:ascii="Calibri" w:hAnsi="Calibri" w:cs="Tahoma"/>
          <w:b/>
          <w:color w:val="000000"/>
          <w:szCs w:val="22"/>
        </w:rPr>
      </w:pPr>
    </w:p>
    <w:p w14:paraId="2C3A7583" w14:textId="77777777" w:rsidR="00AA494F" w:rsidRPr="005A327E" w:rsidRDefault="00AA494F" w:rsidP="00D65C74">
      <w:pPr>
        <w:autoSpaceDE w:val="0"/>
        <w:autoSpaceDN w:val="0"/>
        <w:adjustRightInd w:val="0"/>
        <w:rPr>
          <w:rFonts w:ascii="Calibri" w:hAnsi="Calibri" w:cs="Tahoma"/>
          <w:b/>
          <w:color w:val="000000"/>
          <w:szCs w:val="22"/>
        </w:rPr>
      </w:pPr>
    </w:p>
    <w:p w14:paraId="2C3A7584" w14:textId="77777777" w:rsidR="00AA494F" w:rsidRPr="005A327E" w:rsidRDefault="00AA494F" w:rsidP="00D65C74">
      <w:pPr>
        <w:autoSpaceDE w:val="0"/>
        <w:autoSpaceDN w:val="0"/>
        <w:adjustRightInd w:val="0"/>
        <w:rPr>
          <w:rFonts w:ascii="Calibri" w:hAnsi="Calibri" w:cs="Tahoma"/>
          <w:b/>
          <w:color w:val="000000"/>
          <w:szCs w:val="22"/>
        </w:rPr>
      </w:pPr>
    </w:p>
    <w:p w14:paraId="2C3A7585" w14:textId="77777777" w:rsidR="00AA494F" w:rsidRPr="005A327E" w:rsidRDefault="00AA494F" w:rsidP="00D65C74">
      <w:pPr>
        <w:autoSpaceDE w:val="0"/>
        <w:autoSpaceDN w:val="0"/>
        <w:adjustRightInd w:val="0"/>
        <w:rPr>
          <w:rFonts w:ascii="Calibri" w:hAnsi="Calibri" w:cs="Tahoma"/>
          <w:b/>
          <w:color w:val="000000"/>
          <w:szCs w:val="22"/>
        </w:rPr>
      </w:pPr>
    </w:p>
    <w:p w14:paraId="2C3A7586" w14:textId="77777777" w:rsidR="00334819" w:rsidRPr="005A327E" w:rsidRDefault="00334819" w:rsidP="0099191F">
      <w:pPr>
        <w:pStyle w:val="Plattetekst"/>
        <w:rPr>
          <w:rFonts w:ascii="Calibri" w:hAnsi="Calibri" w:cs="Tahoma"/>
          <w:b/>
          <w:szCs w:val="22"/>
        </w:rPr>
      </w:pPr>
    </w:p>
    <w:p w14:paraId="2C3A7587" w14:textId="77777777" w:rsidR="00334819" w:rsidRPr="005A327E" w:rsidRDefault="00334819" w:rsidP="00334819">
      <w:pPr>
        <w:rPr>
          <w:rFonts w:ascii="Calibri" w:hAnsi="Calibri"/>
          <w:szCs w:val="22"/>
        </w:rPr>
      </w:pPr>
    </w:p>
    <w:p w14:paraId="2C3A7588" w14:textId="77777777" w:rsidR="00334819" w:rsidRPr="005A327E" w:rsidRDefault="00334819" w:rsidP="00334819">
      <w:pPr>
        <w:rPr>
          <w:rFonts w:ascii="Calibri" w:hAnsi="Calibri"/>
          <w:szCs w:val="22"/>
        </w:rPr>
      </w:pPr>
    </w:p>
    <w:p w14:paraId="2C3A7589" w14:textId="77777777" w:rsidR="00B168FC" w:rsidRPr="005A327E" w:rsidRDefault="00B168FC" w:rsidP="0099191F">
      <w:pPr>
        <w:pStyle w:val="Plattetekst"/>
        <w:rPr>
          <w:rFonts w:ascii="Calibri" w:hAnsi="Calibri"/>
          <w:szCs w:val="22"/>
        </w:rPr>
      </w:pPr>
    </w:p>
    <w:p w14:paraId="2C3A758A" w14:textId="77777777" w:rsidR="00E80C2A" w:rsidRPr="00A94EA0" w:rsidRDefault="00E80C2A" w:rsidP="0099191F">
      <w:pPr>
        <w:pStyle w:val="Plattetekst"/>
        <w:rPr>
          <w:rFonts w:ascii="Calibri" w:hAnsi="Calibri" w:cs="Tahoma"/>
          <w:b/>
          <w:sz w:val="28"/>
          <w:szCs w:val="28"/>
        </w:rPr>
      </w:pPr>
      <w:r w:rsidRPr="00A94EA0">
        <w:rPr>
          <w:rFonts w:ascii="Calibri" w:hAnsi="Calibri" w:cs="Tahoma"/>
          <w:b/>
          <w:sz w:val="28"/>
          <w:szCs w:val="28"/>
        </w:rPr>
        <w:t>Inhoudsopgave</w:t>
      </w:r>
    </w:p>
    <w:p w14:paraId="2C3A758B" w14:textId="77777777" w:rsidR="0099191F" w:rsidRPr="00E01AAD" w:rsidRDefault="0099191F" w:rsidP="00E80C2A">
      <w:pPr>
        <w:autoSpaceDE w:val="0"/>
        <w:autoSpaceDN w:val="0"/>
        <w:adjustRightInd w:val="0"/>
        <w:rPr>
          <w:rFonts w:ascii="Calibri" w:hAnsi="Calibri" w:cs="Tahoma"/>
          <w:b/>
          <w:color w:val="000000"/>
          <w:szCs w:val="22"/>
        </w:rPr>
      </w:pPr>
    </w:p>
    <w:p w14:paraId="6FA4AF86" w14:textId="2F7A0C70" w:rsidR="00BE1847" w:rsidRDefault="008177E4">
      <w:pPr>
        <w:pStyle w:val="Inhopg1"/>
        <w:tabs>
          <w:tab w:val="right" w:leader="dot" w:pos="9289"/>
        </w:tabs>
        <w:rPr>
          <w:rFonts w:asciiTheme="minorHAnsi" w:eastAsiaTheme="minorEastAsia" w:hAnsiTheme="minorHAnsi" w:cstheme="minorBidi"/>
          <w:b w:val="0"/>
          <w:caps w:val="0"/>
          <w:noProof/>
          <w:szCs w:val="22"/>
        </w:rPr>
      </w:pPr>
      <w:r w:rsidRPr="00E01AAD">
        <w:rPr>
          <w:rFonts w:ascii="Calibri" w:hAnsi="Calibri" w:cs="Tahoma"/>
          <w:b w:val="0"/>
          <w:caps w:val="0"/>
          <w:color w:val="000000"/>
          <w:szCs w:val="22"/>
        </w:rPr>
        <w:fldChar w:fldCharType="begin"/>
      </w:r>
      <w:r w:rsidR="0099191F" w:rsidRPr="00E01AAD">
        <w:rPr>
          <w:rFonts w:ascii="Calibri" w:hAnsi="Calibri" w:cs="Tahoma"/>
          <w:b w:val="0"/>
          <w:caps w:val="0"/>
          <w:color w:val="000000"/>
          <w:szCs w:val="22"/>
        </w:rPr>
        <w:instrText xml:space="preserve"> TOC \o "1-3" \h \z \u </w:instrText>
      </w:r>
      <w:r w:rsidRPr="00E01AAD">
        <w:rPr>
          <w:rFonts w:ascii="Calibri" w:hAnsi="Calibri" w:cs="Tahoma"/>
          <w:b w:val="0"/>
          <w:caps w:val="0"/>
          <w:color w:val="000000"/>
          <w:szCs w:val="22"/>
        </w:rPr>
        <w:fldChar w:fldCharType="separate"/>
      </w:r>
      <w:hyperlink w:anchor="_Toc115336767" w:history="1">
        <w:r w:rsidR="00BE1847" w:rsidRPr="0021657E">
          <w:rPr>
            <w:rStyle w:val="Hyperlink"/>
            <w:rFonts w:ascii="Calibri" w:hAnsi="Calibri" w:cs="Tahoma"/>
            <w:noProof/>
          </w:rPr>
          <w:t>Inleiding</w:t>
        </w:r>
        <w:r w:rsidR="00BE1847">
          <w:rPr>
            <w:noProof/>
            <w:webHidden/>
          </w:rPr>
          <w:tab/>
        </w:r>
        <w:r w:rsidR="00BE1847">
          <w:rPr>
            <w:noProof/>
            <w:webHidden/>
          </w:rPr>
          <w:fldChar w:fldCharType="begin"/>
        </w:r>
        <w:r w:rsidR="00BE1847">
          <w:rPr>
            <w:noProof/>
            <w:webHidden/>
          </w:rPr>
          <w:instrText xml:space="preserve"> PAGEREF _Toc115336767 \h </w:instrText>
        </w:r>
        <w:r w:rsidR="00BE1847">
          <w:rPr>
            <w:noProof/>
            <w:webHidden/>
          </w:rPr>
        </w:r>
        <w:r w:rsidR="00BE1847">
          <w:rPr>
            <w:noProof/>
            <w:webHidden/>
          </w:rPr>
          <w:fldChar w:fldCharType="separate"/>
        </w:r>
        <w:r w:rsidR="00FB7F1D">
          <w:rPr>
            <w:noProof/>
            <w:webHidden/>
          </w:rPr>
          <w:t>3</w:t>
        </w:r>
        <w:r w:rsidR="00BE1847">
          <w:rPr>
            <w:noProof/>
            <w:webHidden/>
          </w:rPr>
          <w:fldChar w:fldCharType="end"/>
        </w:r>
      </w:hyperlink>
    </w:p>
    <w:p w14:paraId="1BEEA0C4" w14:textId="52EF0015"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68" w:history="1">
        <w:r w:rsidR="00BE1847" w:rsidRPr="0021657E">
          <w:rPr>
            <w:rStyle w:val="Hyperlink"/>
            <w:rFonts w:ascii="Calibri" w:hAnsi="Calibri" w:cs="Tahoma"/>
            <w:noProof/>
          </w:rPr>
          <w:t>Artikel 1: Aard van de Overeenkomst</w:t>
        </w:r>
        <w:r w:rsidR="00BE1847">
          <w:rPr>
            <w:noProof/>
            <w:webHidden/>
          </w:rPr>
          <w:tab/>
        </w:r>
        <w:r w:rsidR="00BE1847">
          <w:rPr>
            <w:noProof/>
            <w:webHidden/>
          </w:rPr>
          <w:fldChar w:fldCharType="begin"/>
        </w:r>
        <w:r w:rsidR="00BE1847">
          <w:rPr>
            <w:noProof/>
            <w:webHidden/>
          </w:rPr>
          <w:instrText xml:space="preserve"> PAGEREF _Toc115336768 \h </w:instrText>
        </w:r>
        <w:r w:rsidR="00BE1847">
          <w:rPr>
            <w:noProof/>
            <w:webHidden/>
          </w:rPr>
        </w:r>
        <w:r w:rsidR="00BE1847">
          <w:rPr>
            <w:noProof/>
            <w:webHidden/>
          </w:rPr>
          <w:fldChar w:fldCharType="separate"/>
        </w:r>
        <w:r w:rsidR="00FB7F1D">
          <w:rPr>
            <w:noProof/>
            <w:webHidden/>
          </w:rPr>
          <w:t>3</w:t>
        </w:r>
        <w:r w:rsidR="00BE1847">
          <w:rPr>
            <w:noProof/>
            <w:webHidden/>
          </w:rPr>
          <w:fldChar w:fldCharType="end"/>
        </w:r>
      </w:hyperlink>
    </w:p>
    <w:p w14:paraId="2C9A4710" w14:textId="63944C0D"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69" w:history="1">
        <w:r w:rsidR="00BE1847" w:rsidRPr="0021657E">
          <w:rPr>
            <w:rStyle w:val="Hyperlink"/>
            <w:rFonts w:ascii="Calibri" w:hAnsi="Calibri" w:cs="Tahoma"/>
            <w:noProof/>
          </w:rPr>
          <w:t>Artikel 2: Duur van de Overeenkomst</w:t>
        </w:r>
        <w:r w:rsidR="00BE1847">
          <w:rPr>
            <w:noProof/>
            <w:webHidden/>
          </w:rPr>
          <w:tab/>
        </w:r>
        <w:r w:rsidR="00BE1847">
          <w:rPr>
            <w:noProof/>
            <w:webHidden/>
          </w:rPr>
          <w:fldChar w:fldCharType="begin"/>
        </w:r>
        <w:r w:rsidR="00BE1847">
          <w:rPr>
            <w:noProof/>
            <w:webHidden/>
          </w:rPr>
          <w:instrText xml:space="preserve"> PAGEREF _Toc115336769 \h </w:instrText>
        </w:r>
        <w:r w:rsidR="00BE1847">
          <w:rPr>
            <w:noProof/>
            <w:webHidden/>
          </w:rPr>
        </w:r>
        <w:r w:rsidR="00BE1847">
          <w:rPr>
            <w:noProof/>
            <w:webHidden/>
          </w:rPr>
          <w:fldChar w:fldCharType="separate"/>
        </w:r>
        <w:r w:rsidR="00FB7F1D">
          <w:rPr>
            <w:noProof/>
            <w:webHidden/>
          </w:rPr>
          <w:t>4</w:t>
        </w:r>
        <w:r w:rsidR="00BE1847">
          <w:rPr>
            <w:noProof/>
            <w:webHidden/>
          </w:rPr>
          <w:fldChar w:fldCharType="end"/>
        </w:r>
      </w:hyperlink>
    </w:p>
    <w:p w14:paraId="35A4EBB5" w14:textId="0691B1B9"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0" w:history="1">
        <w:r w:rsidR="00BE1847" w:rsidRPr="0021657E">
          <w:rPr>
            <w:rStyle w:val="Hyperlink"/>
            <w:rFonts w:ascii="Calibri" w:hAnsi="Calibri" w:cs="Tahoma"/>
            <w:noProof/>
          </w:rPr>
          <w:t>Artikel 3: Prijs</w:t>
        </w:r>
        <w:r w:rsidR="00BE1847">
          <w:rPr>
            <w:noProof/>
            <w:webHidden/>
          </w:rPr>
          <w:tab/>
        </w:r>
        <w:r w:rsidR="00BE1847">
          <w:rPr>
            <w:noProof/>
            <w:webHidden/>
          </w:rPr>
          <w:fldChar w:fldCharType="begin"/>
        </w:r>
        <w:r w:rsidR="00BE1847">
          <w:rPr>
            <w:noProof/>
            <w:webHidden/>
          </w:rPr>
          <w:instrText xml:space="preserve"> PAGEREF _Toc115336770 \h </w:instrText>
        </w:r>
        <w:r w:rsidR="00BE1847">
          <w:rPr>
            <w:noProof/>
            <w:webHidden/>
          </w:rPr>
        </w:r>
        <w:r w:rsidR="00BE1847">
          <w:rPr>
            <w:noProof/>
            <w:webHidden/>
          </w:rPr>
          <w:fldChar w:fldCharType="separate"/>
        </w:r>
        <w:r w:rsidR="00FB7F1D">
          <w:rPr>
            <w:noProof/>
            <w:webHidden/>
          </w:rPr>
          <w:t>4</w:t>
        </w:r>
        <w:r w:rsidR="00BE1847">
          <w:rPr>
            <w:noProof/>
            <w:webHidden/>
          </w:rPr>
          <w:fldChar w:fldCharType="end"/>
        </w:r>
      </w:hyperlink>
    </w:p>
    <w:p w14:paraId="12F34FC1" w14:textId="3F87C4E7"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1" w:history="1">
        <w:r w:rsidR="00BE1847" w:rsidRPr="0021657E">
          <w:rPr>
            <w:rStyle w:val="Hyperlink"/>
            <w:rFonts w:ascii="Calibri" w:hAnsi="Calibri" w:cs="Tahoma"/>
            <w:noProof/>
          </w:rPr>
          <w:t>Artikel 4: Facturatie en betaling</w:t>
        </w:r>
        <w:r w:rsidR="00BE1847">
          <w:rPr>
            <w:noProof/>
            <w:webHidden/>
          </w:rPr>
          <w:tab/>
        </w:r>
        <w:r w:rsidR="00BE1847">
          <w:rPr>
            <w:noProof/>
            <w:webHidden/>
          </w:rPr>
          <w:fldChar w:fldCharType="begin"/>
        </w:r>
        <w:r w:rsidR="00BE1847">
          <w:rPr>
            <w:noProof/>
            <w:webHidden/>
          </w:rPr>
          <w:instrText xml:space="preserve"> PAGEREF _Toc115336771 \h </w:instrText>
        </w:r>
        <w:r w:rsidR="00BE1847">
          <w:rPr>
            <w:noProof/>
            <w:webHidden/>
          </w:rPr>
        </w:r>
        <w:r w:rsidR="00BE1847">
          <w:rPr>
            <w:noProof/>
            <w:webHidden/>
          </w:rPr>
          <w:fldChar w:fldCharType="separate"/>
        </w:r>
        <w:r w:rsidR="00FB7F1D">
          <w:rPr>
            <w:noProof/>
            <w:webHidden/>
          </w:rPr>
          <w:t>5</w:t>
        </w:r>
        <w:r w:rsidR="00BE1847">
          <w:rPr>
            <w:noProof/>
            <w:webHidden/>
          </w:rPr>
          <w:fldChar w:fldCharType="end"/>
        </w:r>
      </w:hyperlink>
    </w:p>
    <w:p w14:paraId="1B476027" w14:textId="5F8A4CB8"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2" w:history="1">
        <w:r w:rsidR="00BE1847" w:rsidRPr="0021657E">
          <w:rPr>
            <w:rStyle w:val="Hyperlink"/>
            <w:rFonts w:ascii="Calibri" w:hAnsi="Calibri" w:cs="Tahoma"/>
            <w:noProof/>
          </w:rPr>
          <w:t>Artikel 5: Rapportage</w:t>
        </w:r>
        <w:r w:rsidR="00BE1847">
          <w:rPr>
            <w:noProof/>
            <w:webHidden/>
          </w:rPr>
          <w:tab/>
        </w:r>
        <w:r w:rsidR="00BE1847">
          <w:rPr>
            <w:noProof/>
            <w:webHidden/>
          </w:rPr>
          <w:fldChar w:fldCharType="begin"/>
        </w:r>
        <w:r w:rsidR="00BE1847">
          <w:rPr>
            <w:noProof/>
            <w:webHidden/>
          </w:rPr>
          <w:instrText xml:space="preserve"> PAGEREF _Toc115336772 \h </w:instrText>
        </w:r>
        <w:r w:rsidR="00BE1847">
          <w:rPr>
            <w:noProof/>
            <w:webHidden/>
          </w:rPr>
        </w:r>
        <w:r w:rsidR="00BE1847">
          <w:rPr>
            <w:noProof/>
            <w:webHidden/>
          </w:rPr>
          <w:fldChar w:fldCharType="separate"/>
        </w:r>
        <w:r w:rsidR="00FB7F1D">
          <w:rPr>
            <w:noProof/>
            <w:webHidden/>
          </w:rPr>
          <w:t>6</w:t>
        </w:r>
        <w:r w:rsidR="00BE1847">
          <w:rPr>
            <w:noProof/>
            <w:webHidden/>
          </w:rPr>
          <w:fldChar w:fldCharType="end"/>
        </w:r>
      </w:hyperlink>
    </w:p>
    <w:p w14:paraId="1C40851F" w14:textId="4A33F762"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3" w:history="1">
        <w:r w:rsidR="00BE1847" w:rsidRPr="0021657E">
          <w:rPr>
            <w:rStyle w:val="Hyperlink"/>
            <w:rFonts w:ascii="Calibri" w:hAnsi="Calibri" w:cs="Tahoma"/>
            <w:noProof/>
          </w:rPr>
          <w:t>Artikel 6: Garantie</w:t>
        </w:r>
        <w:r w:rsidR="00BE1847">
          <w:rPr>
            <w:noProof/>
            <w:webHidden/>
          </w:rPr>
          <w:tab/>
        </w:r>
        <w:r w:rsidR="00BE1847">
          <w:rPr>
            <w:noProof/>
            <w:webHidden/>
          </w:rPr>
          <w:fldChar w:fldCharType="begin"/>
        </w:r>
        <w:r w:rsidR="00BE1847">
          <w:rPr>
            <w:noProof/>
            <w:webHidden/>
          </w:rPr>
          <w:instrText xml:space="preserve"> PAGEREF _Toc115336773 \h </w:instrText>
        </w:r>
        <w:r w:rsidR="00BE1847">
          <w:rPr>
            <w:noProof/>
            <w:webHidden/>
          </w:rPr>
        </w:r>
        <w:r w:rsidR="00BE1847">
          <w:rPr>
            <w:noProof/>
            <w:webHidden/>
          </w:rPr>
          <w:fldChar w:fldCharType="separate"/>
        </w:r>
        <w:r w:rsidR="00FB7F1D">
          <w:rPr>
            <w:noProof/>
            <w:webHidden/>
          </w:rPr>
          <w:t>7</w:t>
        </w:r>
        <w:r w:rsidR="00BE1847">
          <w:rPr>
            <w:noProof/>
            <w:webHidden/>
          </w:rPr>
          <w:fldChar w:fldCharType="end"/>
        </w:r>
      </w:hyperlink>
    </w:p>
    <w:p w14:paraId="723FBEA4" w14:textId="760F1887"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4" w:history="1">
        <w:r w:rsidR="00BE1847" w:rsidRPr="0021657E">
          <w:rPr>
            <w:rStyle w:val="Hyperlink"/>
            <w:rFonts w:ascii="Calibri" w:hAnsi="Calibri" w:cs="Tahoma"/>
            <w:noProof/>
          </w:rPr>
          <w:t>Artikel 7: Vervanging personeel</w:t>
        </w:r>
        <w:r w:rsidR="00BE1847">
          <w:rPr>
            <w:noProof/>
            <w:webHidden/>
          </w:rPr>
          <w:tab/>
        </w:r>
        <w:r w:rsidR="00BE1847">
          <w:rPr>
            <w:noProof/>
            <w:webHidden/>
          </w:rPr>
          <w:fldChar w:fldCharType="begin"/>
        </w:r>
        <w:r w:rsidR="00BE1847">
          <w:rPr>
            <w:noProof/>
            <w:webHidden/>
          </w:rPr>
          <w:instrText xml:space="preserve"> PAGEREF _Toc115336774 \h </w:instrText>
        </w:r>
        <w:r w:rsidR="00BE1847">
          <w:rPr>
            <w:noProof/>
            <w:webHidden/>
          </w:rPr>
        </w:r>
        <w:r w:rsidR="00BE1847">
          <w:rPr>
            <w:noProof/>
            <w:webHidden/>
          </w:rPr>
          <w:fldChar w:fldCharType="separate"/>
        </w:r>
        <w:r w:rsidR="00FB7F1D">
          <w:rPr>
            <w:noProof/>
            <w:webHidden/>
          </w:rPr>
          <w:t>7</w:t>
        </w:r>
        <w:r w:rsidR="00BE1847">
          <w:rPr>
            <w:noProof/>
            <w:webHidden/>
          </w:rPr>
          <w:fldChar w:fldCharType="end"/>
        </w:r>
      </w:hyperlink>
    </w:p>
    <w:p w14:paraId="12818541" w14:textId="21042616"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5" w:history="1">
        <w:r w:rsidR="00BE1847" w:rsidRPr="0021657E">
          <w:rPr>
            <w:rStyle w:val="Hyperlink"/>
            <w:rFonts w:ascii="Calibri" w:hAnsi="Calibri" w:cs="Tahoma"/>
            <w:noProof/>
          </w:rPr>
          <w:t>Artikel 8: Meer-/minderwerk</w:t>
        </w:r>
        <w:r w:rsidR="00BE1847">
          <w:rPr>
            <w:noProof/>
            <w:webHidden/>
          </w:rPr>
          <w:tab/>
        </w:r>
        <w:r w:rsidR="00BE1847">
          <w:rPr>
            <w:noProof/>
            <w:webHidden/>
          </w:rPr>
          <w:fldChar w:fldCharType="begin"/>
        </w:r>
        <w:r w:rsidR="00BE1847">
          <w:rPr>
            <w:noProof/>
            <w:webHidden/>
          </w:rPr>
          <w:instrText xml:space="preserve"> PAGEREF _Toc115336775 \h </w:instrText>
        </w:r>
        <w:r w:rsidR="00BE1847">
          <w:rPr>
            <w:noProof/>
            <w:webHidden/>
          </w:rPr>
        </w:r>
        <w:r w:rsidR="00BE1847">
          <w:rPr>
            <w:noProof/>
            <w:webHidden/>
          </w:rPr>
          <w:fldChar w:fldCharType="separate"/>
        </w:r>
        <w:r w:rsidR="00FB7F1D">
          <w:rPr>
            <w:noProof/>
            <w:webHidden/>
          </w:rPr>
          <w:t>7</w:t>
        </w:r>
        <w:r w:rsidR="00BE1847">
          <w:rPr>
            <w:noProof/>
            <w:webHidden/>
          </w:rPr>
          <w:fldChar w:fldCharType="end"/>
        </w:r>
      </w:hyperlink>
    </w:p>
    <w:p w14:paraId="0DE1C2D7" w14:textId="2AB5B11D"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6" w:history="1">
        <w:r w:rsidR="00BE1847" w:rsidRPr="0021657E">
          <w:rPr>
            <w:rStyle w:val="Hyperlink"/>
            <w:rFonts w:ascii="Calibri" w:hAnsi="Calibri" w:cs="Tahoma"/>
            <w:noProof/>
          </w:rPr>
          <w:t>Artikel 9: Managementinformatie en overleg</w:t>
        </w:r>
        <w:r w:rsidR="00BE1847">
          <w:rPr>
            <w:noProof/>
            <w:webHidden/>
          </w:rPr>
          <w:tab/>
        </w:r>
        <w:r w:rsidR="00BE1847">
          <w:rPr>
            <w:noProof/>
            <w:webHidden/>
          </w:rPr>
          <w:fldChar w:fldCharType="begin"/>
        </w:r>
        <w:r w:rsidR="00BE1847">
          <w:rPr>
            <w:noProof/>
            <w:webHidden/>
          </w:rPr>
          <w:instrText xml:space="preserve"> PAGEREF _Toc115336776 \h </w:instrText>
        </w:r>
        <w:r w:rsidR="00BE1847">
          <w:rPr>
            <w:noProof/>
            <w:webHidden/>
          </w:rPr>
        </w:r>
        <w:r w:rsidR="00BE1847">
          <w:rPr>
            <w:noProof/>
            <w:webHidden/>
          </w:rPr>
          <w:fldChar w:fldCharType="separate"/>
        </w:r>
        <w:r w:rsidR="00FB7F1D">
          <w:rPr>
            <w:noProof/>
            <w:webHidden/>
          </w:rPr>
          <w:t>8</w:t>
        </w:r>
        <w:r w:rsidR="00BE1847">
          <w:rPr>
            <w:noProof/>
            <w:webHidden/>
          </w:rPr>
          <w:fldChar w:fldCharType="end"/>
        </w:r>
      </w:hyperlink>
    </w:p>
    <w:p w14:paraId="28FC7CBC" w14:textId="382CC248"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7" w:history="1">
        <w:r w:rsidR="00BE1847" w:rsidRPr="0021657E">
          <w:rPr>
            <w:rStyle w:val="Hyperlink"/>
            <w:rFonts w:ascii="Calibri" w:hAnsi="Calibri" w:cs="Tahoma"/>
            <w:noProof/>
          </w:rPr>
          <w:t>Artikel 10: informatieverplichting</w:t>
        </w:r>
        <w:r w:rsidR="00BE1847">
          <w:rPr>
            <w:noProof/>
            <w:webHidden/>
          </w:rPr>
          <w:tab/>
        </w:r>
        <w:r w:rsidR="00BE1847">
          <w:rPr>
            <w:noProof/>
            <w:webHidden/>
          </w:rPr>
          <w:fldChar w:fldCharType="begin"/>
        </w:r>
        <w:r w:rsidR="00BE1847">
          <w:rPr>
            <w:noProof/>
            <w:webHidden/>
          </w:rPr>
          <w:instrText xml:space="preserve"> PAGEREF _Toc115336777 \h </w:instrText>
        </w:r>
        <w:r w:rsidR="00BE1847">
          <w:rPr>
            <w:noProof/>
            <w:webHidden/>
          </w:rPr>
        </w:r>
        <w:r w:rsidR="00BE1847">
          <w:rPr>
            <w:noProof/>
            <w:webHidden/>
          </w:rPr>
          <w:fldChar w:fldCharType="separate"/>
        </w:r>
        <w:r w:rsidR="00FB7F1D">
          <w:rPr>
            <w:noProof/>
            <w:webHidden/>
          </w:rPr>
          <w:t>8</w:t>
        </w:r>
        <w:r w:rsidR="00BE1847">
          <w:rPr>
            <w:noProof/>
            <w:webHidden/>
          </w:rPr>
          <w:fldChar w:fldCharType="end"/>
        </w:r>
      </w:hyperlink>
    </w:p>
    <w:p w14:paraId="794A0ED6" w14:textId="58CCB7A5"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8" w:history="1">
        <w:r w:rsidR="00BE1847" w:rsidRPr="0021657E">
          <w:rPr>
            <w:rStyle w:val="Hyperlink"/>
            <w:rFonts w:ascii="Calibri" w:hAnsi="Calibri" w:cs="Tahoma"/>
            <w:noProof/>
          </w:rPr>
          <w:t>Artikel 11: Toestemming voor overdracht of verpanding vorderingen</w:t>
        </w:r>
        <w:r w:rsidR="00BE1847">
          <w:rPr>
            <w:noProof/>
            <w:webHidden/>
          </w:rPr>
          <w:tab/>
        </w:r>
        <w:r w:rsidR="00BE1847">
          <w:rPr>
            <w:noProof/>
            <w:webHidden/>
          </w:rPr>
          <w:fldChar w:fldCharType="begin"/>
        </w:r>
        <w:r w:rsidR="00BE1847">
          <w:rPr>
            <w:noProof/>
            <w:webHidden/>
          </w:rPr>
          <w:instrText xml:space="preserve"> PAGEREF _Toc115336778 \h </w:instrText>
        </w:r>
        <w:r w:rsidR="00BE1847">
          <w:rPr>
            <w:noProof/>
            <w:webHidden/>
          </w:rPr>
        </w:r>
        <w:r w:rsidR="00BE1847">
          <w:rPr>
            <w:noProof/>
            <w:webHidden/>
          </w:rPr>
          <w:fldChar w:fldCharType="separate"/>
        </w:r>
        <w:r w:rsidR="00FB7F1D">
          <w:rPr>
            <w:noProof/>
            <w:webHidden/>
          </w:rPr>
          <w:t>8</w:t>
        </w:r>
        <w:r w:rsidR="00BE1847">
          <w:rPr>
            <w:noProof/>
            <w:webHidden/>
          </w:rPr>
          <w:fldChar w:fldCharType="end"/>
        </w:r>
      </w:hyperlink>
    </w:p>
    <w:p w14:paraId="29282014" w14:textId="71ECAFA4"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79" w:history="1">
        <w:r w:rsidR="00BE1847" w:rsidRPr="0021657E">
          <w:rPr>
            <w:rStyle w:val="Hyperlink"/>
            <w:rFonts w:ascii="Calibri" w:hAnsi="Calibri" w:cs="Tahoma"/>
            <w:noProof/>
          </w:rPr>
          <w:t>Artikel 12: Geheimhouding</w:t>
        </w:r>
        <w:r w:rsidR="00BE1847">
          <w:rPr>
            <w:noProof/>
            <w:webHidden/>
          </w:rPr>
          <w:tab/>
        </w:r>
        <w:r w:rsidR="00BE1847">
          <w:rPr>
            <w:noProof/>
            <w:webHidden/>
          </w:rPr>
          <w:fldChar w:fldCharType="begin"/>
        </w:r>
        <w:r w:rsidR="00BE1847">
          <w:rPr>
            <w:noProof/>
            <w:webHidden/>
          </w:rPr>
          <w:instrText xml:space="preserve"> PAGEREF _Toc115336779 \h </w:instrText>
        </w:r>
        <w:r w:rsidR="00BE1847">
          <w:rPr>
            <w:noProof/>
            <w:webHidden/>
          </w:rPr>
        </w:r>
        <w:r w:rsidR="00BE1847">
          <w:rPr>
            <w:noProof/>
            <w:webHidden/>
          </w:rPr>
          <w:fldChar w:fldCharType="separate"/>
        </w:r>
        <w:r w:rsidR="00FB7F1D">
          <w:rPr>
            <w:noProof/>
            <w:webHidden/>
          </w:rPr>
          <w:t>8</w:t>
        </w:r>
        <w:r w:rsidR="00BE1847">
          <w:rPr>
            <w:noProof/>
            <w:webHidden/>
          </w:rPr>
          <w:fldChar w:fldCharType="end"/>
        </w:r>
      </w:hyperlink>
    </w:p>
    <w:p w14:paraId="03636E52" w14:textId="4D6C2FD0"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0" w:history="1">
        <w:r w:rsidR="00BE1847" w:rsidRPr="0021657E">
          <w:rPr>
            <w:rStyle w:val="Hyperlink"/>
            <w:rFonts w:ascii="Calibri" w:hAnsi="Calibri" w:cs="Tahoma"/>
            <w:noProof/>
          </w:rPr>
          <w:t>Artikel 13: Bewaren en beveiligen van gegevens</w:t>
        </w:r>
        <w:r w:rsidR="00BE1847">
          <w:rPr>
            <w:noProof/>
            <w:webHidden/>
          </w:rPr>
          <w:tab/>
        </w:r>
        <w:r w:rsidR="00BE1847">
          <w:rPr>
            <w:noProof/>
            <w:webHidden/>
          </w:rPr>
          <w:fldChar w:fldCharType="begin"/>
        </w:r>
        <w:r w:rsidR="00BE1847">
          <w:rPr>
            <w:noProof/>
            <w:webHidden/>
          </w:rPr>
          <w:instrText xml:space="preserve"> PAGEREF _Toc115336780 \h </w:instrText>
        </w:r>
        <w:r w:rsidR="00BE1847">
          <w:rPr>
            <w:noProof/>
            <w:webHidden/>
          </w:rPr>
        </w:r>
        <w:r w:rsidR="00BE1847">
          <w:rPr>
            <w:noProof/>
            <w:webHidden/>
          </w:rPr>
          <w:fldChar w:fldCharType="separate"/>
        </w:r>
        <w:r w:rsidR="00FB7F1D">
          <w:rPr>
            <w:noProof/>
            <w:webHidden/>
          </w:rPr>
          <w:t>9</w:t>
        </w:r>
        <w:r w:rsidR="00BE1847">
          <w:rPr>
            <w:noProof/>
            <w:webHidden/>
          </w:rPr>
          <w:fldChar w:fldCharType="end"/>
        </w:r>
      </w:hyperlink>
    </w:p>
    <w:p w14:paraId="188BE51B" w14:textId="3D5F0EE0"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1" w:history="1">
        <w:r w:rsidR="00BE1847" w:rsidRPr="0021657E">
          <w:rPr>
            <w:rStyle w:val="Hyperlink"/>
            <w:rFonts w:ascii="Calibri" w:hAnsi="Calibri" w:cs="Tahoma"/>
            <w:noProof/>
          </w:rPr>
          <w:t>Artikel 14: Vrijwaring</w:t>
        </w:r>
        <w:r w:rsidR="00BE1847">
          <w:rPr>
            <w:noProof/>
            <w:webHidden/>
          </w:rPr>
          <w:tab/>
        </w:r>
        <w:r w:rsidR="00BE1847">
          <w:rPr>
            <w:noProof/>
            <w:webHidden/>
          </w:rPr>
          <w:fldChar w:fldCharType="begin"/>
        </w:r>
        <w:r w:rsidR="00BE1847">
          <w:rPr>
            <w:noProof/>
            <w:webHidden/>
          </w:rPr>
          <w:instrText xml:space="preserve"> PAGEREF _Toc115336781 \h </w:instrText>
        </w:r>
        <w:r w:rsidR="00BE1847">
          <w:rPr>
            <w:noProof/>
            <w:webHidden/>
          </w:rPr>
        </w:r>
        <w:r w:rsidR="00BE1847">
          <w:rPr>
            <w:noProof/>
            <w:webHidden/>
          </w:rPr>
          <w:fldChar w:fldCharType="separate"/>
        </w:r>
        <w:r w:rsidR="00FB7F1D">
          <w:rPr>
            <w:noProof/>
            <w:webHidden/>
          </w:rPr>
          <w:t>9</w:t>
        </w:r>
        <w:r w:rsidR="00BE1847">
          <w:rPr>
            <w:noProof/>
            <w:webHidden/>
          </w:rPr>
          <w:fldChar w:fldCharType="end"/>
        </w:r>
      </w:hyperlink>
    </w:p>
    <w:p w14:paraId="49E101D1" w14:textId="2AEEEDA2"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2" w:history="1">
        <w:r w:rsidR="00BE1847" w:rsidRPr="0021657E">
          <w:rPr>
            <w:rStyle w:val="Hyperlink"/>
            <w:rFonts w:ascii="Calibri" w:hAnsi="Calibri" w:cs="Tahoma"/>
            <w:noProof/>
          </w:rPr>
          <w:t>Artikel 15: Van toepassing zijnde voorwaarden</w:t>
        </w:r>
        <w:r w:rsidR="00BE1847">
          <w:rPr>
            <w:noProof/>
            <w:webHidden/>
          </w:rPr>
          <w:tab/>
        </w:r>
        <w:r w:rsidR="00BE1847">
          <w:rPr>
            <w:noProof/>
            <w:webHidden/>
          </w:rPr>
          <w:fldChar w:fldCharType="begin"/>
        </w:r>
        <w:r w:rsidR="00BE1847">
          <w:rPr>
            <w:noProof/>
            <w:webHidden/>
          </w:rPr>
          <w:instrText xml:space="preserve"> PAGEREF _Toc115336782 \h </w:instrText>
        </w:r>
        <w:r w:rsidR="00BE1847">
          <w:rPr>
            <w:noProof/>
            <w:webHidden/>
          </w:rPr>
        </w:r>
        <w:r w:rsidR="00BE1847">
          <w:rPr>
            <w:noProof/>
            <w:webHidden/>
          </w:rPr>
          <w:fldChar w:fldCharType="separate"/>
        </w:r>
        <w:r w:rsidR="00FB7F1D">
          <w:rPr>
            <w:noProof/>
            <w:webHidden/>
          </w:rPr>
          <w:t>9</w:t>
        </w:r>
        <w:r w:rsidR="00BE1847">
          <w:rPr>
            <w:noProof/>
            <w:webHidden/>
          </w:rPr>
          <w:fldChar w:fldCharType="end"/>
        </w:r>
      </w:hyperlink>
    </w:p>
    <w:p w14:paraId="580F93EE" w14:textId="6465ECF8"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3" w:history="1">
        <w:r w:rsidR="00BE1847" w:rsidRPr="0021657E">
          <w:rPr>
            <w:rStyle w:val="Hyperlink"/>
            <w:rFonts w:ascii="Calibri" w:hAnsi="Calibri" w:cs="Tahoma"/>
            <w:noProof/>
          </w:rPr>
          <w:t>Artikel 16: Ontbinding van de Overeenkomst</w:t>
        </w:r>
        <w:r w:rsidR="00BE1847">
          <w:rPr>
            <w:noProof/>
            <w:webHidden/>
          </w:rPr>
          <w:tab/>
        </w:r>
        <w:r w:rsidR="00BE1847">
          <w:rPr>
            <w:noProof/>
            <w:webHidden/>
          </w:rPr>
          <w:fldChar w:fldCharType="begin"/>
        </w:r>
        <w:r w:rsidR="00BE1847">
          <w:rPr>
            <w:noProof/>
            <w:webHidden/>
          </w:rPr>
          <w:instrText xml:space="preserve"> PAGEREF _Toc115336783 \h </w:instrText>
        </w:r>
        <w:r w:rsidR="00BE1847">
          <w:rPr>
            <w:noProof/>
            <w:webHidden/>
          </w:rPr>
        </w:r>
        <w:r w:rsidR="00BE1847">
          <w:rPr>
            <w:noProof/>
            <w:webHidden/>
          </w:rPr>
          <w:fldChar w:fldCharType="separate"/>
        </w:r>
        <w:r w:rsidR="00FB7F1D">
          <w:rPr>
            <w:noProof/>
            <w:webHidden/>
          </w:rPr>
          <w:t>9</w:t>
        </w:r>
        <w:r w:rsidR="00BE1847">
          <w:rPr>
            <w:noProof/>
            <w:webHidden/>
          </w:rPr>
          <w:fldChar w:fldCharType="end"/>
        </w:r>
      </w:hyperlink>
    </w:p>
    <w:p w14:paraId="68AAE59A" w14:textId="14B05037"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4" w:history="1">
        <w:r w:rsidR="00BE1847" w:rsidRPr="0021657E">
          <w:rPr>
            <w:rStyle w:val="Hyperlink"/>
            <w:rFonts w:ascii="Calibri" w:hAnsi="Calibri" w:cs="Tahoma"/>
            <w:noProof/>
          </w:rPr>
          <w:t>Artikel 17: Gevolgen van ontbinding van de overeenkomst</w:t>
        </w:r>
        <w:r w:rsidR="00BE1847">
          <w:rPr>
            <w:noProof/>
            <w:webHidden/>
          </w:rPr>
          <w:tab/>
        </w:r>
        <w:r w:rsidR="00BE1847">
          <w:rPr>
            <w:noProof/>
            <w:webHidden/>
          </w:rPr>
          <w:fldChar w:fldCharType="begin"/>
        </w:r>
        <w:r w:rsidR="00BE1847">
          <w:rPr>
            <w:noProof/>
            <w:webHidden/>
          </w:rPr>
          <w:instrText xml:space="preserve"> PAGEREF _Toc115336784 \h </w:instrText>
        </w:r>
        <w:r w:rsidR="00BE1847">
          <w:rPr>
            <w:noProof/>
            <w:webHidden/>
          </w:rPr>
        </w:r>
        <w:r w:rsidR="00BE1847">
          <w:rPr>
            <w:noProof/>
            <w:webHidden/>
          </w:rPr>
          <w:fldChar w:fldCharType="separate"/>
        </w:r>
        <w:r w:rsidR="00FB7F1D">
          <w:rPr>
            <w:noProof/>
            <w:webHidden/>
          </w:rPr>
          <w:t>10</w:t>
        </w:r>
        <w:r w:rsidR="00BE1847">
          <w:rPr>
            <w:noProof/>
            <w:webHidden/>
          </w:rPr>
          <w:fldChar w:fldCharType="end"/>
        </w:r>
      </w:hyperlink>
    </w:p>
    <w:p w14:paraId="7F374478" w14:textId="2B31C6CF"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5" w:history="1">
        <w:r w:rsidR="00BE1847" w:rsidRPr="0021657E">
          <w:rPr>
            <w:rStyle w:val="Hyperlink"/>
            <w:rFonts w:ascii="Calibri" w:hAnsi="Calibri" w:cs="Tahoma"/>
            <w:noProof/>
          </w:rPr>
          <w:t>Artikel 18: Toepasselijk recht en bevoegde rechter</w:t>
        </w:r>
        <w:r w:rsidR="00BE1847">
          <w:rPr>
            <w:noProof/>
            <w:webHidden/>
          </w:rPr>
          <w:tab/>
        </w:r>
        <w:r w:rsidR="00BE1847">
          <w:rPr>
            <w:noProof/>
            <w:webHidden/>
          </w:rPr>
          <w:fldChar w:fldCharType="begin"/>
        </w:r>
        <w:r w:rsidR="00BE1847">
          <w:rPr>
            <w:noProof/>
            <w:webHidden/>
          </w:rPr>
          <w:instrText xml:space="preserve"> PAGEREF _Toc115336785 \h </w:instrText>
        </w:r>
        <w:r w:rsidR="00BE1847">
          <w:rPr>
            <w:noProof/>
            <w:webHidden/>
          </w:rPr>
        </w:r>
        <w:r w:rsidR="00BE1847">
          <w:rPr>
            <w:noProof/>
            <w:webHidden/>
          </w:rPr>
          <w:fldChar w:fldCharType="separate"/>
        </w:r>
        <w:r w:rsidR="00FB7F1D">
          <w:rPr>
            <w:noProof/>
            <w:webHidden/>
          </w:rPr>
          <w:t>10</w:t>
        </w:r>
        <w:r w:rsidR="00BE1847">
          <w:rPr>
            <w:noProof/>
            <w:webHidden/>
          </w:rPr>
          <w:fldChar w:fldCharType="end"/>
        </w:r>
      </w:hyperlink>
    </w:p>
    <w:p w14:paraId="064AB5A5" w14:textId="5F46D6B8"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6" w:history="1">
        <w:r w:rsidR="00BE1847" w:rsidRPr="0021657E">
          <w:rPr>
            <w:rStyle w:val="Hyperlink"/>
            <w:rFonts w:ascii="Calibri" w:hAnsi="Calibri" w:cs="Tahoma"/>
            <w:noProof/>
          </w:rPr>
          <w:t>Artikel 19: Wijzigingen of aanvullingen van de overeenkomst</w:t>
        </w:r>
        <w:r w:rsidR="00BE1847">
          <w:rPr>
            <w:noProof/>
            <w:webHidden/>
          </w:rPr>
          <w:tab/>
        </w:r>
        <w:r w:rsidR="00BE1847">
          <w:rPr>
            <w:noProof/>
            <w:webHidden/>
          </w:rPr>
          <w:fldChar w:fldCharType="begin"/>
        </w:r>
        <w:r w:rsidR="00BE1847">
          <w:rPr>
            <w:noProof/>
            <w:webHidden/>
          </w:rPr>
          <w:instrText xml:space="preserve"> PAGEREF _Toc115336786 \h </w:instrText>
        </w:r>
        <w:r w:rsidR="00BE1847">
          <w:rPr>
            <w:noProof/>
            <w:webHidden/>
          </w:rPr>
        </w:r>
        <w:r w:rsidR="00BE1847">
          <w:rPr>
            <w:noProof/>
            <w:webHidden/>
          </w:rPr>
          <w:fldChar w:fldCharType="separate"/>
        </w:r>
        <w:r w:rsidR="00FB7F1D">
          <w:rPr>
            <w:noProof/>
            <w:webHidden/>
          </w:rPr>
          <w:t>10</w:t>
        </w:r>
        <w:r w:rsidR="00BE1847">
          <w:rPr>
            <w:noProof/>
            <w:webHidden/>
          </w:rPr>
          <w:fldChar w:fldCharType="end"/>
        </w:r>
      </w:hyperlink>
    </w:p>
    <w:p w14:paraId="7B272CC4" w14:textId="3F34F955"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7" w:history="1">
        <w:r w:rsidR="00BE1847" w:rsidRPr="0021657E">
          <w:rPr>
            <w:rStyle w:val="Hyperlink"/>
            <w:rFonts w:ascii="Calibri" w:hAnsi="Calibri" w:cs="Tahoma"/>
            <w:noProof/>
          </w:rPr>
          <w:t>Artikel 20: Overige bepalingen</w:t>
        </w:r>
        <w:r w:rsidR="00BE1847">
          <w:rPr>
            <w:noProof/>
            <w:webHidden/>
          </w:rPr>
          <w:tab/>
        </w:r>
        <w:r w:rsidR="00BE1847">
          <w:rPr>
            <w:noProof/>
            <w:webHidden/>
          </w:rPr>
          <w:fldChar w:fldCharType="begin"/>
        </w:r>
        <w:r w:rsidR="00BE1847">
          <w:rPr>
            <w:noProof/>
            <w:webHidden/>
          </w:rPr>
          <w:instrText xml:space="preserve"> PAGEREF _Toc115336787 \h </w:instrText>
        </w:r>
        <w:r w:rsidR="00BE1847">
          <w:rPr>
            <w:noProof/>
            <w:webHidden/>
          </w:rPr>
        </w:r>
        <w:r w:rsidR="00BE1847">
          <w:rPr>
            <w:noProof/>
            <w:webHidden/>
          </w:rPr>
          <w:fldChar w:fldCharType="separate"/>
        </w:r>
        <w:r w:rsidR="00FB7F1D">
          <w:rPr>
            <w:noProof/>
            <w:webHidden/>
          </w:rPr>
          <w:t>10</w:t>
        </w:r>
        <w:r w:rsidR="00BE1847">
          <w:rPr>
            <w:noProof/>
            <w:webHidden/>
          </w:rPr>
          <w:fldChar w:fldCharType="end"/>
        </w:r>
      </w:hyperlink>
    </w:p>
    <w:p w14:paraId="28ED5364" w14:textId="3FF4083F" w:rsidR="00BE1847" w:rsidRDefault="00F20AC6">
      <w:pPr>
        <w:pStyle w:val="Inhopg1"/>
        <w:tabs>
          <w:tab w:val="right" w:leader="dot" w:pos="9289"/>
        </w:tabs>
        <w:rPr>
          <w:rFonts w:asciiTheme="minorHAnsi" w:eastAsiaTheme="minorEastAsia" w:hAnsiTheme="minorHAnsi" w:cstheme="minorBidi"/>
          <w:b w:val="0"/>
          <w:caps w:val="0"/>
          <w:noProof/>
          <w:szCs w:val="22"/>
        </w:rPr>
      </w:pPr>
      <w:hyperlink w:anchor="_Toc115336788" w:history="1">
        <w:r w:rsidR="00BE1847" w:rsidRPr="0021657E">
          <w:rPr>
            <w:rStyle w:val="Hyperlink"/>
            <w:rFonts w:ascii="Calibri" w:hAnsi="Calibri" w:cs="Tahoma"/>
            <w:noProof/>
          </w:rPr>
          <w:t>Artikel 21: Slotbepalingen</w:t>
        </w:r>
        <w:r w:rsidR="00BE1847">
          <w:rPr>
            <w:noProof/>
            <w:webHidden/>
          </w:rPr>
          <w:tab/>
        </w:r>
        <w:r w:rsidR="00BE1847">
          <w:rPr>
            <w:noProof/>
            <w:webHidden/>
          </w:rPr>
          <w:fldChar w:fldCharType="begin"/>
        </w:r>
        <w:r w:rsidR="00BE1847">
          <w:rPr>
            <w:noProof/>
            <w:webHidden/>
          </w:rPr>
          <w:instrText xml:space="preserve"> PAGEREF _Toc115336788 \h </w:instrText>
        </w:r>
        <w:r w:rsidR="00BE1847">
          <w:rPr>
            <w:noProof/>
            <w:webHidden/>
          </w:rPr>
        </w:r>
        <w:r w:rsidR="00BE1847">
          <w:rPr>
            <w:noProof/>
            <w:webHidden/>
          </w:rPr>
          <w:fldChar w:fldCharType="separate"/>
        </w:r>
        <w:r w:rsidR="00FB7F1D">
          <w:rPr>
            <w:noProof/>
            <w:webHidden/>
          </w:rPr>
          <w:t>11</w:t>
        </w:r>
        <w:r w:rsidR="00BE1847">
          <w:rPr>
            <w:noProof/>
            <w:webHidden/>
          </w:rPr>
          <w:fldChar w:fldCharType="end"/>
        </w:r>
      </w:hyperlink>
    </w:p>
    <w:p w14:paraId="2C3A7596" w14:textId="33A4E44B" w:rsidR="004D1A88" w:rsidRDefault="008177E4" w:rsidP="004D1A88">
      <w:pPr>
        <w:pStyle w:val="Kop1TimesNewRoman12pt"/>
        <w:rPr>
          <w:rFonts w:ascii="Calibri" w:hAnsi="Calibri" w:cs="Tahoma"/>
          <w:color w:val="000000"/>
          <w:sz w:val="22"/>
          <w:szCs w:val="22"/>
        </w:rPr>
      </w:pPr>
      <w:r w:rsidRPr="00E01AAD">
        <w:rPr>
          <w:rFonts w:ascii="Calibri" w:hAnsi="Calibri" w:cs="Tahoma"/>
          <w:color w:val="000000"/>
          <w:sz w:val="22"/>
          <w:szCs w:val="22"/>
        </w:rPr>
        <w:fldChar w:fldCharType="end"/>
      </w:r>
    </w:p>
    <w:p w14:paraId="2C3A7597" w14:textId="77777777" w:rsidR="004D1A88" w:rsidRDefault="004D1A88">
      <w:pPr>
        <w:rPr>
          <w:rFonts w:ascii="Calibri" w:hAnsi="Calibri" w:cs="Tahoma"/>
          <w:b/>
          <w:bCs/>
          <w:color w:val="000000"/>
          <w:kern w:val="28"/>
          <w:szCs w:val="22"/>
        </w:rPr>
      </w:pPr>
      <w:r>
        <w:rPr>
          <w:rFonts w:ascii="Calibri" w:hAnsi="Calibri" w:cs="Tahoma"/>
          <w:color w:val="000000"/>
          <w:szCs w:val="22"/>
        </w:rPr>
        <w:br w:type="page"/>
      </w:r>
    </w:p>
    <w:p w14:paraId="2C3A7598" w14:textId="77777777" w:rsidR="004E7786" w:rsidRPr="00E01AAD" w:rsidRDefault="00C6682C" w:rsidP="004D1A88">
      <w:pPr>
        <w:pStyle w:val="Kop1TimesNewRoman12pt"/>
        <w:rPr>
          <w:rFonts w:ascii="Calibri" w:hAnsi="Calibri" w:cs="Tahoma"/>
          <w:sz w:val="22"/>
          <w:szCs w:val="22"/>
        </w:rPr>
      </w:pPr>
      <w:bookmarkStart w:id="0" w:name="_Toc115336767"/>
      <w:r w:rsidRPr="00E01AAD">
        <w:rPr>
          <w:rFonts w:ascii="Calibri" w:hAnsi="Calibri" w:cs="Tahoma"/>
          <w:sz w:val="22"/>
          <w:szCs w:val="22"/>
        </w:rPr>
        <w:lastRenderedPageBreak/>
        <w:t>Inleiding</w:t>
      </w:r>
      <w:bookmarkEnd w:id="0"/>
      <w:r w:rsidRPr="00E01AAD">
        <w:rPr>
          <w:rFonts w:ascii="Calibri" w:hAnsi="Calibri" w:cs="Tahoma"/>
          <w:sz w:val="22"/>
          <w:szCs w:val="22"/>
        </w:rPr>
        <w:t xml:space="preserve"> </w:t>
      </w:r>
    </w:p>
    <w:p w14:paraId="2C3A7599" w14:textId="77777777" w:rsidR="008031F4" w:rsidRPr="00E01AAD" w:rsidRDefault="008031F4" w:rsidP="00E01AAD">
      <w:pPr>
        <w:jc w:val="both"/>
        <w:rPr>
          <w:rFonts w:ascii="Calibri" w:hAnsi="Calibri" w:cs="Tahoma"/>
          <w:b/>
          <w:szCs w:val="22"/>
        </w:rPr>
      </w:pPr>
    </w:p>
    <w:p w14:paraId="2C3A759A" w14:textId="77777777" w:rsidR="00D65C74" w:rsidRPr="00E01AAD" w:rsidRDefault="00D65C74" w:rsidP="00E01AAD">
      <w:pPr>
        <w:jc w:val="both"/>
        <w:rPr>
          <w:rFonts w:ascii="Calibri" w:hAnsi="Calibri" w:cs="Tahoma"/>
          <w:b/>
          <w:szCs w:val="22"/>
        </w:rPr>
      </w:pPr>
      <w:r w:rsidRPr="00E01AAD">
        <w:rPr>
          <w:rFonts w:ascii="Calibri" w:hAnsi="Calibri" w:cs="Tahoma"/>
          <w:b/>
          <w:szCs w:val="22"/>
        </w:rPr>
        <w:t>Partijen:</w:t>
      </w:r>
    </w:p>
    <w:p w14:paraId="2C3A759B" w14:textId="18407402" w:rsidR="00D65C74" w:rsidRPr="00E01AAD" w:rsidRDefault="00D100B0" w:rsidP="00E01AAD">
      <w:pPr>
        <w:jc w:val="both"/>
        <w:rPr>
          <w:rFonts w:ascii="Calibri" w:hAnsi="Calibri" w:cs="Tahoma"/>
          <w:szCs w:val="22"/>
        </w:rPr>
      </w:pPr>
      <w:r w:rsidRPr="00E01AAD">
        <w:rPr>
          <w:rFonts w:ascii="Calibri" w:hAnsi="Calibri" w:cs="Tahoma"/>
          <w:szCs w:val="22"/>
        </w:rPr>
        <w:t xml:space="preserve">De Veiligheidsregio </w:t>
      </w:r>
      <w:r w:rsidR="00BE1847" w:rsidRPr="00E01AAD">
        <w:rPr>
          <w:rFonts w:ascii="Calibri" w:hAnsi="Calibri" w:cs="Tahoma"/>
          <w:szCs w:val="22"/>
        </w:rPr>
        <w:t>Zeeland, gevestigd</w:t>
      </w:r>
      <w:r w:rsidR="000F4A0B" w:rsidRPr="00E01AAD">
        <w:rPr>
          <w:rFonts w:ascii="Calibri" w:hAnsi="Calibri" w:cs="Tahoma"/>
          <w:szCs w:val="22"/>
        </w:rPr>
        <w:t xml:space="preserve"> en kan</w:t>
      </w:r>
      <w:r w:rsidRPr="00E01AAD">
        <w:rPr>
          <w:rFonts w:ascii="Calibri" w:hAnsi="Calibri" w:cs="Tahoma"/>
          <w:szCs w:val="22"/>
        </w:rPr>
        <w:t xml:space="preserve">toorhoudende te </w:t>
      </w:r>
      <w:r w:rsidR="00D140AE" w:rsidRPr="00E01AAD">
        <w:rPr>
          <w:rFonts w:ascii="Calibri" w:hAnsi="Calibri" w:cs="Tahoma"/>
          <w:szCs w:val="22"/>
        </w:rPr>
        <w:t>Middelburg, te</w:t>
      </w:r>
      <w:r w:rsidR="000F4A0B" w:rsidRPr="00E01AAD">
        <w:rPr>
          <w:rFonts w:ascii="Calibri" w:hAnsi="Calibri" w:cs="Tahoma"/>
          <w:szCs w:val="22"/>
        </w:rPr>
        <w:t xml:space="preserve"> dezen rechtsgeldig vertegenwoordigd door </w:t>
      </w:r>
      <w:r w:rsidR="007D6233">
        <w:rPr>
          <w:rFonts w:ascii="Calibri" w:hAnsi="Calibri" w:cs="Tahoma"/>
          <w:szCs w:val="22"/>
        </w:rPr>
        <w:t xml:space="preserve">dhr. </w:t>
      </w:r>
      <w:r w:rsidR="00E90A94">
        <w:rPr>
          <w:rFonts w:ascii="Calibri" w:hAnsi="Calibri" w:cs="Tahoma"/>
          <w:szCs w:val="22"/>
        </w:rPr>
        <w:t>Drs. H.J.A. van Merrienboer</w:t>
      </w:r>
      <w:r w:rsidR="00BA5854" w:rsidRPr="00E01AAD">
        <w:rPr>
          <w:rFonts w:ascii="Calibri" w:hAnsi="Calibri" w:cs="Tahoma"/>
          <w:szCs w:val="22"/>
        </w:rPr>
        <w:t xml:space="preserve"> </w:t>
      </w:r>
      <w:r w:rsidRPr="00E01AAD">
        <w:rPr>
          <w:rFonts w:ascii="Calibri" w:hAnsi="Calibri" w:cs="Tahoma"/>
          <w:szCs w:val="22"/>
        </w:rPr>
        <w:t xml:space="preserve">in </w:t>
      </w:r>
      <w:r w:rsidR="009519A8">
        <w:rPr>
          <w:rFonts w:ascii="Calibri" w:hAnsi="Calibri" w:cs="Tahoma"/>
          <w:szCs w:val="22"/>
        </w:rPr>
        <w:t>zijn</w:t>
      </w:r>
      <w:r w:rsidR="000F4A0B" w:rsidRPr="00E01AAD">
        <w:rPr>
          <w:rFonts w:ascii="Calibri" w:hAnsi="Calibri" w:cs="Tahoma"/>
          <w:szCs w:val="22"/>
        </w:rPr>
        <w:t xml:space="preserve"> hoedanigheid van </w:t>
      </w:r>
      <w:r w:rsidR="009519A8">
        <w:rPr>
          <w:rFonts w:ascii="Calibri" w:hAnsi="Calibri" w:cs="Tahoma"/>
          <w:szCs w:val="22"/>
        </w:rPr>
        <w:t>voorzitter van het Algemeen Bestuur</w:t>
      </w:r>
      <w:r w:rsidR="00F76E11">
        <w:rPr>
          <w:rFonts w:ascii="Calibri" w:hAnsi="Calibri" w:cs="Tahoma"/>
          <w:szCs w:val="22"/>
        </w:rPr>
        <w:t xml:space="preserve"> </w:t>
      </w:r>
      <w:r w:rsidR="000F4A0B" w:rsidRPr="00E01AAD">
        <w:rPr>
          <w:rFonts w:ascii="Calibri" w:hAnsi="Calibri" w:cs="Tahoma"/>
          <w:szCs w:val="22"/>
        </w:rPr>
        <w:t>hierna te noemen: ‘Opdrachtgever'</w:t>
      </w:r>
      <w:r w:rsidR="00D65C74" w:rsidRPr="00E01AAD">
        <w:rPr>
          <w:rFonts w:ascii="Calibri" w:hAnsi="Calibri" w:cs="Tahoma"/>
          <w:szCs w:val="22"/>
        </w:rPr>
        <w:t>,</w:t>
      </w:r>
    </w:p>
    <w:p w14:paraId="2C3A759C" w14:textId="77777777" w:rsidR="00D65C74" w:rsidRPr="00E01AAD" w:rsidRDefault="00D65C74" w:rsidP="00E01AAD">
      <w:pPr>
        <w:jc w:val="both"/>
        <w:rPr>
          <w:rFonts w:ascii="Calibri" w:hAnsi="Calibri" w:cs="Tahoma"/>
          <w:szCs w:val="22"/>
        </w:rPr>
      </w:pPr>
    </w:p>
    <w:p w14:paraId="2C3A759D" w14:textId="77777777" w:rsidR="00D65C74" w:rsidRPr="00E01AAD" w:rsidRDefault="00D65C74" w:rsidP="00E01AAD">
      <w:pPr>
        <w:jc w:val="both"/>
        <w:rPr>
          <w:rFonts w:ascii="Calibri" w:hAnsi="Calibri" w:cs="Tahoma"/>
          <w:szCs w:val="22"/>
        </w:rPr>
      </w:pPr>
      <w:proofErr w:type="gramStart"/>
      <w:r w:rsidRPr="00E01AAD">
        <w:rPr>
          <w:rFonts w:ascii="Calibri" w:hAnsi="Calibri" w:cs="Tahoma"/>
          <w:szCs w:val="22"/>
        </w:rPr>
        <w:t>en</w:t>
      </w:r>
      <w:proofErr w:type="gramEnd"/>
    </w:p>
    <w:p w14:paraId="2C3A759E" w14:textId="77777777" w:rsidR="00D65C74" w:rsidRPr="00E01AAD" w:rsidRDefault="00D65C74" w:rsidP="00E01AAD">
      <w:pPr>
        <w:jc w:val="both"/>
        <w:rPr>
          <w:rFonts w:ascii="Calibri" w:hAnsi="Calibri" w:cs="Tahoma"/>
          <w:szCs w:val="22"/>
        </w:rPr>
      </w:pPr>
    </w:p>
    <w:p w14:paraId="2C3A759F" w14:textId="0C17AD85" w:rsidR="00D65C74" w:rsidRDefault="00642F0B" w:rsidP="00E01AAD">
      <w:pPr>
        <w:jc w:val="both"/>
        <w:rPr>
          <w:rFonts w:ascii="Calibri" w:hAnsi="Calibri" w:cs="Tahoma"/>
          <w:szCs w:val="22"/>
        </w:rPr>
      </w:pPr>
      <w:r w:rsidRPr="00E01AAD">
        <w:rPr>
          <w:rFonts w:ascii="Calibri" w:hAnsi="Calibri" w:cs="Tahoma"/>
          <w:b/>
          <w:color w:val="3366FF"/>
          <w:szCs w:val="22"/>
        </w:rPr>
        <w:t>&lt;Bedrijfsnaam Opdrachtnemer&gt;</w:t>
      </w:r>
      <w:r w:rsidRPr="00E01AAD">
        <w:rPr>
          <w:rFonts w:ascii="Calibri" w:hAnsi="Calibri" w:cs="Tahoma"/>
          <w:szCs w:val="22"/>
        </w:rPr>
        <w:t xml:space="preserve">, statutair gevestigd te </w:t>
      </w:r>
      <w:r w:rsidRPr="00E01AAD">
        <w:rPr>
          <w:rFonts w:ascii="Calibri" w:hAnsi="Calibri" w:cs="Tahoma"/>
          <w:b/>
          <w:color w:val="3366FF"/>
          <w:szCs w:val="22"/>
        </w:rPr>
        <w:t>&lt;plaats&gt;</w:t>
      </w:r>
      <w:r w:rsidRPr="00E01AAD">
        <w:rPr>
          <w:rFonts w:ascii="Calibri" w:hAnsi="Calibri" w:cs="Tahoma"/>
          <w:szCs w:val="22"/>
        </w:rPr>
        <w:t xml:space="preserve">, te dezen rechtsgeldig vertegenwoordigd door </w:t>
      </w:r>
      <w:r w:rsidRPr="00E01AAD">
        <w:rPr>
          <w:rFonts w:ascii="Calibri" w:hAnsi="Calibri" w:cs="Tahoma"/>
          <w:b/>
          <w:color w:val="3366FF"/>
          <w:szCs w:val="22"/>
        </w:rPr>
        <w:t>&lt;naam&gt;</w:t>
      </w:r>
      <w:r w:rsidRPr="00E01AAD">
        <w:rPr>
          <w:rFonts w:ascii="Calibri" w:hAnsi="Calibri" w:cs="Tahoma"/>
          <w:szCs w:val="22"/>
        </w:rPr>
        <w:t xml:space="preserve">, in </w:t>
      </w:r>
      <w:r w:rsidRPr="00E01AAD">
        <w:rPr>
          <w:rFonts w:ascii="Calibri" w:hAnsi="Calibri" w:cs="Tahoma"/>
          <w:b/>
          <w:color w:val="3366FF"/>
          <w:szCs w:val="22"/>
        </w:rPr>
        <w:t>&lt;zijn/ haar&gt;</w:t>
      </w:r>
      <w:r w:rsidRPr="00E01AAD">
        <w:rPr>
          <w:rFonts w:ascii="Calibri" w:hAnsi="Calibri" w:cs="Tahoma"/>
          <w:color w:val="3366FF"/>
          <w:szCs w:val="22"/>
        </w:rPr>
        <w:t xml:space="preserve"> </w:t>
      </w:r>
      <w:r w:rsidRPr="00E01AAD">
        <w:rPr>
          <w:rFonts w:ascii="Calibri" w:hAnsi="Calibri" w:cs="Tahoma"/>
          <w:szCs w:val="22"/>
        </w:rPr>
        <w:t xml:space="preserve">hoedanigheid van </w:t>
      </w:r>
      <w:r w:rsidRPr="00E01AAD">
        <w:rPr>
          <w:rFonts w:ascii="Calibri" w:hAnsi="Calibri" w:cs="Tahoma"/>
          <w:b/>
          <w:color w:val="3366FF"/>
          <w:szCs w:val="22"/>
        </w:rPr>
        <w:t>&lt;functie&gt;</w:t>
      </w:r>
      <w:r w:rsidRPr="00E01AAD">
        <w:rPr>
          <w:rFonts w:ascii="Calibri" w:hAnsi="Calibri" w:cs="Tahoma"/>
          <w:szCs w:val="22"/>
        </w:rPr>
        <w:t xml:space="preserve">, hierna te </w:t>
      </w:r>
      <w:r w:rsidR="00D140AE" w:rsidRPr="00E01AAD">
        <w:rPr>
          <w:rFonts w:ascii="Calibri" w:hAnsi="Calibri" w:cs="Tahoma"/>
          <w:szCs w:val="22"/>
        </w:rPr>
        <w:t>noemen: ‘</w:t>
      </w:r>
      <w:r w:rsidRPr="00E01AAD">
        <w:rPr>
          <w:rFonts w:ascii="Calibri" w:hAnsi="Calibri" w:cs="Tahoma"/>
          <w:szCs w:val="22"/>
        </w:rPr>
        <w:t>Opdrachtnemer',</w:t>
      </w:r>
    </w:p>
    <w:p w14:paraId="2C3A75A0" w14:textId="77777777" w:rsidR="00642F0B" w:rsidRPr="00E01AAD" w:rsidRDefault="00642F0B" w:rsidP="00E01AAD">
      <w:pPr>
        <w:jc w:val="both"/>
        <w:rPr>
          <w:rFonts w:ascii="Calibri" w:hAnsi="Calibri" w:cs="Tahoma"/>
          <w:bCs/>
          <w:i/>
          <w:iCs/>
          <w:szCs w:val="22"/>
        </w:rPr>
      </w:pPr>
    </w:p>
    <w:p w14:paraId="2C3A75A1" w14:textId="77777777" w:rsidR="00DE2DB8" w:rsidRPr="00E01AAD" w:rsidRDefault="00DE2DB8" w:rsidP="00DE2DB8">
      <w:pPr>
        <w:jc w:val="both"/>
        <w:rPr>
          <w:rFonts w:ascii="Calibri" w:hAnsi="Calibri" w:cs="Tahoma"/>
          <w:b/>
          <w:bCs/>
          <w:i/>
          <w:iCs/>
          <w:szCs w:val="22"/>
        </w:rPr>
      </w:pPr>
      <w:proofErr w:type="gramStart"/>
      <w:r w:rsidRPr="00E01AAD">
        <w:rPr>
          <w:rFonts w:ascii="Calibri" w:hAnsi="Calibri" w:cs="Tahoma"/>
          <w:b/>
          <w:bCs/>
          <w:i/>
          <w:iCs/>
          <w:szCs w:val="22"/>
        </w:rPr>
        <w:t>nemen</w:t>
      </w:r>
      <w:proofErr w:type="gramEnd"/>
      <w:r w:rsidRPr="00E01AAD">
        <w:rPr>
          <w:rFonts w:ascii="Calibri" w:hAnsi="Calibri" w:cs="Tahoma"/>
          <w:b/>
          <w:bCs/>
          <w:i/>
          <w:iCs/>
          <w:szCs w:val="22"/>
        </w:rPr>
        <w:t xml:space="preserve"> in aanmerking dat:</w:t>
      </w:r>
    </w:p>
    <w:p w14:paraId="2C3A75A2" w14:textId="77777777" w:rsidR="00DE2DB8" w:rsidRPr="00E01AAD" w:rsidRDefault="00DE2DB8" w:rsidP="00DE2DB8">
      <w:pPr>
        <w:numPr>
          <w:ilvl w:val="0"/>
          <w:numId w:val="5"/>
        </w:numPr>
        <w:jc w:val="both"/>
        <w:rPr>
          <w:rFonts w:ascii="Calibri" w:hAnsi="Calibri" w:cs="Tahoma"/>
          <w:szCs w:val="22"/>
        </w:rPr>
      </w:pPr>
      <w:r w:rsidRPr="00E01AAD">
        <w:rPr>
          <w:rFonts w:ascii="Calibri" w:hAnsi="Calibri" w:cs="Tahoma"/>
          <w:szCs w:val="22"/>
        </w:rPr>
        <w:t xml:space="preserve">Opdrachtgever de aanbesteding van deze </w:t>
      </w:r>
      <w:r>
        <w:rPr>
          <w:rFonts w:ascii="Calibri" w:hAnsi="Calibri" w:cs="Tahoma"/>
          <w:szCs w:val="22"/>
        </w:rPr>
        <w:t>O</w:t>
      </w:r>
      <w:r w:rsidRPr="00E01AAD">
        <w:rPr>
          <w:rFonts w:ascii="Calibri" w:hAnsi="Calibri" w:cs="Tahoma"/>
          <w:szCs w:val="22"/>
        </w:rPr>
        <w:t xml:space="preserve">vereenkomst in overeenstemming met </w:t>
      </w:r>
      <w:r>
        <w:rPr>
          <w:rFonts w:ascii="Calibri" w:hAnsi="Calibri" w:cs="Tahoma"/>
          <w:szCs w:val="22"/>
        </w:rPr>
        <w:t xml:space="preserve">de Aanbestedingswet 2012 </w:t>
      </w:r>
      <w:r w:rsidRPr="00E01AAD">
        <w:rPr>
          <w:rFonts w:ascii="Calibri" w:hAnsi="Calibri" w:cs="Tahoma"/>
          <w:szCs w:val="22"/>
        </w:rPr>
        <w:t>voor overheidsopdrachten (</w:t>
      </w:r>
      <w:r>
        <w:rPr>
          <w:rFonts w:ascii="Calibri" w:hAnsi="Calibri" w:cs="Tahoma"/>
          <w:szCs w:val="22"/>
        </w:rPr>
        <w:t xml:space="preserve">Aw2012) </w:t>
      </w:r>
      <w:r w:rsidRPr="00E01AAD">
        <w:rPr>
          <w:rFonts w:ascii="Calibri" w:hAnsi="Calibri" w:cs="Tahoma"/>
          <w:szCs w:val="22"/>
        </w:rPr>
        <w:t xml:space="preserve">heeft aanbesteed door middel van </w:t>
      </w:r>
      <w:r w:rsidRPr="002A4F78">
        <w:rPr>
          <w:rFonts w:ascii="Calibri" w:hAnsi="Calibri" w:cs="Tahoma"/>
          <w:szCs w:val="22"/>
        </w:rPr>
        <w:t>een Europese aanbesteding</w:t>
      </w:r>
      <w:r w:rsidRPr="00E01AAD">
        <w:rPr>
          <w:rFonts w:ascii="Calibri" w:hAnsi="Calibri" w:cs="Tahoma"/>
          <w:b/>
          <w:szCs w:val="22"/>
        </w:rPr>
        <w:t>;</w:t>
      </w:r>
    </w:p>
    <w:p w14:paraId="2C3A75A3" w14:textId="77777777" w:rsidR="00E43D44" w:rsidRDefault="00DE2DB8" w:rsidP="00DE2DB8">
      <w:pPr>
        <w:numPr>
          <w:ilvl w:val="0"/>
          <w:numId w:val="5"/>
        </w:numPr>
        <w:jc w:val="both"/>
        <w:rPr>
          <w:rFonts w:ascii="Calibri" w:hAnsi="Calibri" w:cs="Tahoma"/>
          <w:szCs w:val="22"/>
        </w:rPr>
      </w:pPr>
      <w:r w:rsidRPr="00E01AAD">
        <w:rPr>
          <w:rFonts w:ascii="Calibri" w:hAnsi="Calibri" w:cs="Tahoma"/>
          <w:szCs w:val="22"/>
        </w:rPr>
        <w:t xml:space="preserve">Opdrachtnemer naar aanleiding van deze aanbestedingsprocedure in aanmerking komt voor het aangaan van een </w:t>
      </w:r>
      <w:r>
        <w:rPr>
          <w:rFonts w:ascii="Calibri" w:hAnsi="Calibri" w:cs="Tahoma"/>
          <w:szCs w:val="22"/>
        </w:rPr>
        <w:t>Overeenkomst</w:t>
      </w:r>
      <w:r w:rsidR="00E43D44">
        <w:rPr>
          <w:rFonts w:ascii="Calibri" w:hAnsi="Calibri" w:cs="Tahoma"/>
          <w:szCs w:val="22"/>
        </w:rPr>
        <w:t xml:space="preserve"> voor:</w:t>
      </w:r>
    </w:p>
    <w:p w14:paraId="2C3A75A4" w14:textId="77777777" w:rsidR="00E43D44" w:rsidRDefault="00E43D44" w:rsidP="00E43D44">
      <w:pPr>
        <w:ind w:left="1065"/>
        <w:jc w:val="both"/>
        <w:rPr>
          <w:rFonts w:ascii="Calibri" w:hAnsi="Calibri" w:cs="Tahoma"/>
          <w:szCs w:val="22"/>
        </w:rPr>
      </w:pPr>
    </w:p>
    <w:p w14:paraId="2C3A75A5" w14:textId="4B6ABB7D" w:rsidR="00384E74" w:rsidRPr="002A4F78" w:rsidRDefault="00BB2C2C" w:rsidP="00A258D8">
      <w:pPr>
        <w:pStyle w:val="Lijstalinea"/>
        <w:numPr>
          <w:ilvl w:val="0"/>
          <w:numId w:val="46"/>
        </w:numPr>
        <w:jc w:val="both"/>
        <w:rPr>
          <w:rFonts w:ascii="Calibri" w:hAnsi="Calibri" w:cs="Tahoma"/>
          <w:b/>
          <w:bCs/>
          <w:szCs w:val="22"/>
        </w:rPr>
      </w:pPr>
      <w:r w:rsidRPr="002A4F78">
        <w:rPr>
          <w:rFonts w:ascii="Calibri" w:hAnsi="Calibri" w:cs="Tahoma"/>
          <w:b/>
          <w:bCs/>
          <w:szCs w:val="22"/>
        </w:rPr>
        <w:t>Het uitvoeren van accountantsdiensten</w:t>
      </w:r>
    </w:p>
    <w:p w14:paraId="2C3A75A6" w14:textId="77777777" w:rsidR="00A258D8" w:rsidRPr="00384E74" w:rsidRDefault="00A258D8" w:rsidP="00A258D8">
      <w:pPr>
        <w:pStyle w:val="Lijstalinea"/>
        <w:ind w:left="2136"/>
        <w:jc w:val="both"/>
        <w:rPr>
          <w:rFonts w:ascii="Calibri" w:hAnsi="Calibri" w:cs="Tahoma"/>
          <w:szCs w:val="22"/>
        </w:rPr>
      </w:pPr>
    </w:p>
    <w:p w14:paraId="2C3A75A7" w14:textId="77777777" w:rsidR="00DE2DB8" w:rsidRPr="00E01AAD" w:rsidRDefault="00DE2DB8" w:rsidP="00E43D44">
      <w:pPr>
        <w:ind w:left="1065"/>
        <w:jc w:val="both"/>
        <w:rPr>
          <w:rFonts w:ascii="Calibri" w:hAnsi="Calibri" w:cs="Tahoma"/>
          <w:szCs w:val="22"/>
        </w:rPr>
      </w:pPr>
      <w:r w:rsidRPr="00E01AAD">
        <w:rPr>
          <w:rFonts w:ascii="Calibri" w:hAnsi="Calibri" w:cs="Tahoma"/>
          <w:szCs w:val="22"/>
        </w:rPr>
        <w:t>Opdrachtnemer voldoet aan de opdrachtbeschrijving en alle door de Opdrachtgever gestelde eisen;</w:t>
      </w:r>
    </w:p>
    <w:p w14:paraId="2C3A75A8" w14:textId="77777777" w:rsidR="00DE2DB8" w:rsidRPr="00E01AAD" w:rsidRDefault="00DE2DB8" w:rsidP="00DE2DB8">
      <w:pPr>
        <w:numPr>
          <w:ilvl w:val="0"/>
          <w:numId w:val="5"/>
        </w:numPr>
        <w:jc w:val="both"/>
        <w:rPr>
          <w:rFonts w:ascii="Calibri" w:hAnsi="Calibri" w:cs="Tahoma"/>
          <w:szCs w:val="22"/>
        </w:rPr>
      </w:pPr>
      <w:proofErr w:type="gramStart"/>
      <w:r w:rsidRPr="00E01AAD">
        <w:rPr>
          <w:rFonts w:ascii="Calibri" w:hAnsi="Calibri" w:cs="Tahoma"/>
          <w:szCs w:val="22"/>
        </w:rPr>
        <w:t>Partijen  de</w:t>
      </w:r>
      <w:proofErr w:type="gramEnd"/>
      <w:r w:rsidRPr="00E01AAD">
        <w:rPr>
          <w:rFonts w:ascii="Calibri" w:hAnsi="Calibri" w:cs="Tahoma"/>
          <w:szCs w:val="22"/>
        </w:rPr>
        <w:t xml:space="preserve"> voorwaarden waaronder de </w:t>
      </w:r>
      <w:r>
        <w:rPr>
          <w:rFonts w:ascii="Calibri" w:hAnsi="Calibri" w:cs="Tahoma"/>
          <w:szCs w:val="22"/>
        </w:rPr>
        <w:t>levering</w:t>
      </w:r>
      <w:r w:rsidRPr="00E01AAD">
        <w:rPr>
          <w:rFonts w:ascii="Calibri" w:hAnsi="Calibri" w:cs="Tahoma"/>
          <w:szCs w:val="22"/>
        </w:rPr>
        <w:t xml:space="preserve">(en) </w:t>
      </w:r>
      <w:r w:rsidRPr="00BF3099">
        <w:rPr>
          <w:rFonts w:ascii="Calibri" w:hAnsi="Calibri" w:cs="Tahoma"/>
          <w:szCs w:val="22"/>
        </w:rPr>
        <w:t>en dienst(en)</w:t>
      </w:r>
      <w:r>
        <w:rPr>
          <w:rFonts w:ascii="Calibri" w:hAnsi="Calibri" w:cs="Tahoma"/>
          <w:szCs w:val="22"/>
        </w:rPr>
        <w:t xml:space="preserve"> </w:t>
      </w:r>
      <w:r w:rsidRPr="00E01AAD">
        <w:rPr>
          <w:rFonts w:ascii="Calibri" w:hAnsi="Calibri" w:cs="Tahoma"/>
          <w:szCs w:val="22"/>
        </w:rPr>
        <w:t xml:space="preserve">geschied(en) wensen vast te leggen in een </w:t>
      </w:r>
      <w:r>
        <w:rPr>
          <w:rFonts w:ascii="Calibri" w:hAnsi="Calibri" w:cs="Tahoma"/>
          <w:szCs w:val="22"/>
        </w:rPr>
        <w:t>Overeenkomst</w:t>
      </w:r>
      <w:r w:rsidRPr="00E01AAD">
        <w:rPr>
          <w:rFonts w:ascii="Calibri" w:hAnsi="Calibri" w:cs="Tahoma"/>
          <w:szCs w:val="22"/>
        </w:rPr>
        <w:t>.</w:t>
      </w:r>
    </w:p>
    <w:p w14:paraId="5EFAFEF1" w14:textId="77777777" w:rsidR="00F36AD4" w:rsidRPr="00E01AAD" w:rsidRDefault="00F36AD4" w:rsidP="00F36AD4">
      <w:pPr>
        <w:ind w:left="1065"/>
        <w:jc w:val="both"/>
        <w:rPr>
          <w:rFonts w:ascii="Calibri" w:hAnsi="Calibri" w:cs="Tahoma"/>
          <w:szCs w:val="22"/>
        </w:rPr>
      </w:pPr>
    </w:p>
    <w:p w14:paraId="2C3A75A9" w14:textId="77777777" w:rsidR="00D65C74" w:rsidRPr="00E01AAD" w:rsidRDefault="00D65C74" w:rsidP="00E01AAD">
      <w:pPr>
        <w:jc w:val="both"/>
        <w:rPr>
          <w:rFonts w:ascii="Calibri" w:hAnsi="Calibri" w:cs="Tahoma"/>
          <w:b/>
          <w:bCs/>
          <w:i/>
          <w:iCs/>
          <w:szCs w:val="22"/>
        </w:rPr>
      </w:pPr>
      <w:proofErr w:type="gramStart"/>
      <w:r w:rsidRPr="00E01AAD">
        <w:rPr>
          <w:rFonts w:ascii="Calibri" w:hAnsi="Calibri" w:cs="Tahoma"/>
          <w:b/>
          <w:bCs/>
          <w:i/>
          <w:iCs/>
          <w:szCs w:val="22"/>
        </w:rPr>
        <w:t>en</w:t>
      </w:r>
      <w:proofErr w:type="gramEnd"/>
      <w:r w:rsidRPr="00E01AAD">
        <w:rPr>
          <w:rFonts w:ascii="Calibri" w:hAnsi="Calibri" w:cs="Tahoma"/>
          <w:b/>
          <w:bCs/>
          <w:i/>
          <w:iCs/>
          <w:szCs w:val="22"/>
        </w:rPr>
        <w:t xml:space="preserve"> komen overeen als volgt:</w:t>
      </w:r>
    </w:p>
    <w:p w14:paraId="2C3A75AA" w14:textId="77777777" w:rsidR="00406D10" w:rsidRPr="00E01AAD" w:rsidRDefault="00406D10" w:rsidP="00E01AAD">
      <w:pPr>
        <w:pStyle w:val="Kop1TimesNewRoman12pt"/>
        <w:jc w:val="both"/>
        <w:rPr>
          <w:rFonts w:ascii="Calibri" w:hAnsi="Calibri" w:cs="Tahoma"/>
          <w:sz w:val="22"/>
          <w:szCs w:val="22"/>
        </w:rPr>
      </w:pPr>
      <w:bookmarkStart w:id="1" w:name="_Toc115336768"/>
      <w:r w:rsidRPr="00E01AAD">
        <w:rPr>
          <w:rFonts w:ascii="Calibri" w:hAnsi="Calibri" w:cs="Tahoma"/>
          <w:sz w:val="22"/>
          <w:szCs w:val="22"/>
        </w:rPr>
        <w:t>Artikel 1</w:t>
      </w:r>
      <w:r w:rsidR="00C6682C" w:rsidRPr="00E01AAD">
        <w:rPr>
          <w:rFonts w:ascii="Calibri" w:hAnsi="Calibri" w:cs="Tahoma"/>
          <w:sz w:val="22"/>
          <w:szCs w:val="22"/>
        </w:rPr>
        <w:t xml:space="preserve">: </w:t>
      </w:r>
      <w:r w:rsidR="00097E9E" w:rsidRPr="00E01AAD">
        <w:rPr>
          <w:rFonts w:ascii="Calibri" w:hAnsi="Calibri" w:cs="Tahoma"/>
          <w:sz w:val="22"/>
          <w:szCs w:val="22"/>
        </w:rPr>
        <w:t xml:space="preserve">Aard </w:t>
      </w:r>
      <w:r w:rsidRPr="00E01AAD">
        <w:rPr>
          <w:rFonts w:ascii="Calibri" w:hAnsi="Calibri" w:cs="Tahoma"/>
          <w:sz w:val="22"/>
          <w:szCs w:val="22"/>
        </w:rPr>
        <w:t xml:space="preserve">van de </w:t>
      </w:r>
      <w:r w:rsidR="009C4587">
        <w:rPr>
          <w:rFonts w:ascii="Calibri" w:hAnsi="Calibri" w:cs="Tahoma"/>
          <w:sz w:val="22"/>
          <w:szCs w:val="22"/>
        </w:rPr>
        <w:t>Overeenkomst</w:t>
      </w:r>
      <w:bookmarkEnd w:id="1"/>
    </w:p>
    <w:p w14:paraId="2C3A75AB" w14:textId="1847974B" w:rsidR="006A53BD" w:rsidRPr="00776173" w:rsidRDefault="00D049A1" w:rsidP="00776173">
      <w:pPr>
        <w:numPr>
          <w:ilvl w:val="1"/>
          <w:numId w:val="6"/>
        </w:numPr>
        <w:jc w:val="both"/>
        <w:rPr>
          <w:rFonts w:ascii="Calibri" w:hAnsi="Calibri" w:cs="Tahoma"/>
          <w:szCs w:val="22"/>
        </w:rPr>
      </w:pPr>
      <w:r w:rsidRPr="00C716B1">
        <w:rPr>
          <w:rFonts w:ascii="Calibri" w:hAnsi="Calibri" w:cs="Tahoma"/>
          <w:color w:val="000000"/>
          <w:szCs w:val="22"/>
        </w:rPr>
        <w:t xml:space="preserve">Deze </w:t>
      </w:r>
      <w:r w:rsidR="009C4587">
        <w:rPr>
          <w:rFonts w:ascii="Calibri" w:hAnsi="Calibri" w:cs="Tahoma"/>
          <w:color w:val="000000"/>
          <w:szCs w:val="22"/>
        </w:rPr>
        <w:t>Overeenkomst</w:t>
      </w:r>
      <w:r w:rsidRPr="00C716B1">
        <w:rPr>
          <w:rFonts w:ascii="Calibri" w:hAnsi="Calibri" w:cs="Tahoma"/>
          <w:color w:val="000000"/>
          <w:szCs w:val="22"/>
        </w:rPr>
        <w:t xml:space="preserve"> tussen de </w:t>
      </w:r>
      <w:r w:rsidR="00913E55" w:rsidRPr="00C716B1">
        <w:rPr>
          <w:rFonts w:ascii="Calibri" w:hAnsi="Calibri" w:cs="Tahoma"/>
          <w:color w:val="000000"/>
          <w:szCs w:val="22"/>
        </w:rPr>
        <w:t>Opdrachtgever</w:t>
      </w:r>
      <w:r w:rsidRPr="00C716B1">
        <w:rPr>
          <w:rFonts w:ascii="Calibri" w:hAnsi="Calibri" w:cs="Tahoma"/>
          <w:color w:val="000000"/>
          <w:szCs w:val="22"/>
        </w:rPr>
        <w:t xml:space="preserve"> enerzijds en </w:t>
      </w:r>
      <w:r w:rsidR="00913E55" w:rsidRPr="00C716B1">
        <w:rPr>
          <w:rFonts w:ascii="Calibri" w:hAnsi="Calibri" w:cs="Tahoma"/>
          <w:color w:val="000000"/>
          <w:szCs w:val="22"/>
        </w:rPr>
        <w:t>Opdrachtnemer</w:t>
      </w:r>
      <w:r w:rsidR="001529FD" w:rsidRPr="00C716B1">
        <w:rPr>
          <w:rFonts w:ascii="Calibri" w:hAnsi="Calibri" w:cs="Tahoma"/>
          <w:color w:val="000000"/>
          <w:szCs w:val="22"/>
        </w:rPr>
        <w:t xml:space="preserve"> </w:t>
      </w:r>
      <w:r w:rsidRPr="00C716B1">
        <w:rPr>
          <w:rFonts w:ascii="Calibri" w:hAnsi="Calibri" w:cs="Tahoma"/>
          <w:color w:val="000000"/>
          <w:szCs w:val="22"/>
        </w:rPr>
        <w:t>and</w:t>
      </w:r>
      <w:r w:rsidR="00CF15EB" w:rsidRPr="00C716B1">
        <w:rPr>
          <w:rFonts w:ascii="Calibri" w:hAnsi="Calibri" w:cs="Tahoma"/>
          <w:color w:val="000000"/>
          <w:szCs w:val="22"/>
        </w:rPr>
        <w:t xml:space="preserve">erzijds heeft </w:t>
      </w:r>
      <w:r w:rsidR="00CF15EB" w:rsidRPr="005A774B">
        <w:rPr>
          <w:rFonts w:ascii="Calibri" w:hAnsi="Calibri" w:cs="Tahoma"/>
          <w:color w:val="000000"/>
          <w:szCs w:val="22"/>
        </w:rPr>
        <w:t>betrekking op</w:t>
      </w:r>
      <w:r w:rsidR="000A7548">
        <w:rPr>
          <w:rFonts w:ascii="Calibri" w:hAnsi="Calibri" w:cs="Tahoma"/>
          <w:color w:val="000000"/>
          <w:szCs w:val="22"/>
        </w:rPr>
        <w:t xml:space="preserve"> het </w:t>
      </w:r>
      <w:r w:rsidR="00C21DFE">
        <w:rPr>
          <w:rFonts w:ascii="Calibri" w:hAnsi="Calibri" w:cs="Tahoma"/>
          <w:color w:val="000000"/>
          <w:szCs w:val="22"/>
        </w:rPr>
        <w:t xml:space="preserve">uitvoeren van accountantsdiensten </w:t>
      </w:r>
      <w:r w:rsidR="00DE2DB8">
        <w:rPr>
          <w:rFonts w:ascii="Calibri" w:hAnsi="Calibri" w:cs="Tahoma"/>
          <w:color w:val="000000"/>
          <w:szCs w:val="22"/>
        </w:rPr>
        <w:t>voor Opdrachtgever</w:t>
      </w:r>
      <w:r w:rsidR="000A7548">
        <w:rPr>
          <w:rFonts w:ascii="Calibri" w:hAnsi="Calibri" w:cs="Tahoma"/>
          <w:color w:val="000000"/>
          <w:szCs w:val="22"/>
        </w:rPr>
        <w:t>.</w:t>
      </w:r>
    </w:p>
    <w:p w14:paraId="2C3A75AC" w14:textId="77777777" w:rsidR="00C716B1" w:rsidRPr="00C716B1" w:rsidRDefault="00C716B1" w:rsidP="00C716B1">
      <w:pPr>
        <w:ind w:left="705"/>
        <w:jc w:val="both"/>
        <w:rPr>
          <w:rFonts w:ascii="Calibri" w:hAnsi="Calibri" w:cs="Tahoma"/>
          <w:szCs w:val="22"/>
        </w:rPr>
      </w:pPr>
    </w:p>
    <w:p w14:paraId="2C3A75AD" w14:textId="77777777" w:rsidR="00097E9E" w:rsidRPr="00E01AAD" w:rsidRDefault="00097E9E" w:rsidP="00E01AAD">
      <w:pPr>
        <w:numPr>
          <w:ilvl w:val="1"/>
          <w:numId w:val="6"/>
        </w:numPr>
        <w:jc w:val="both"/>
        <w:rPr>
          <w:rFonts w:ascii="Calibri" w:hAnsi="Calibri" w:cs="Tahoma"/>
          <w:szCs w:val="22"/>
        </w:rPr>
      </w:pPr>
      <w:r w:rsidRPr="00E01AAD">
        <w:rPr>
          <w:rFonts w:ascii="Calibri" w:hAnsi="Calibri" w:cs="Tahoma"/>
          <w:color w:val="000000"/>
          <w:szCs w:val="22"/>
        </w:rPr>
        <w:t xml:space="preserve">De aard en omvang van de specifieke deelopdrachten wordt, binnen de kaders van deze </w:t>
      </w:r>
      <w:r w:rsidR="009C4587">
        <w:rPr>
          <w:rFonts w:ascii="Calibri" w:hAnsi="Calibri" w:cs="Tahoma"/>
          <w:szCs w:val="22"/>
        </w:rPr>
        <w:t>Overeenkomst</w:t>
      </w:r>
      <w:r w:rsidRPr="00E01AAD">
        <w:rPr>
          <w:rFonts w:ascii="Calibri" w:hAnsi="Calibri" w:cs="Tahoma"/>
          <w:color w:val="000000"/>
          <w:szCs w:val="22"/>
        </w:rPr>
        <w:t xml:space="preserve">, door de </w:t>
      </w:r>
      <w:r w:rsidR="00913E55" w:rsidRPr="00E01AAD">
        <w:rPr>
          <w:rFonts w:ascii="Calibri" w:hAnsi="Calibri" w:cs="Tahoma"/>
          <w:color w:val="000000"/>
          <w:szCs w:val="22"/>
        </w:rPr>
        <w:t>Opdrachtgever</w:t>
      </w:r>
      <w:r w:rsidR="005340B4">
        <w:rPr>
          <w:rFonts w:ascii="Calibri" w:hAnsi="Calibri" w:cs="Tahoma"/>
          <w:color w:val="000000"/>
          <w:szCs w:val="22"/>
        </w:rPr>
        <w:t xml:space="preserve"> vastgelegd in Nadere Overeenkomst</w:t>
      </w:r>
      <w:r w:rsidR="00C6682C" w:rsidRPr="00E01AAD">
        <w:rPr>
          <w:rFonts w:ascii="Calibri" w:hAnsi="Calibri" w:cs="Tahoma"/>
          <w:color w:val="000000"/>
          <w:szCs w:val="22"/>
        </w:rPr>
        <w:t>en per deelopdracht.</w:t>
      </w:r>
    </w:p>
    <w:p w14:paraId="2C3A75AE" w14:textId="77777777" w:rsidR="006A53BD" w:rsidRPr="00E01AAD" w:rsidRDefault="006A53BD" w:rsidP="00E01AAD">
      <w:pPr>
        <w:jc w:val="both"/>
        <w:rPr>
          <w:rFonts w:ascii="Calibri" w:hAnsi="Calibri" w:cs="Tahoma"/>
          <w:color w:val="000000"/>
          <w:szCs w:val="22"/>
        </w:rPr>
      </w:pPr>
    </w:p>
    <w:p w14:paraId="2C3A75AF" w14:textId="77777777" w:rsidR="00CE731D" w:rsidRPr="00E01AAD" w:rsidRDefault="00900161" w:rsidP="00E01AAD">
      <w:pPr>
        <w:numPr>
          <w:ilvl w:val="1"/>
          <w:numId w:val="6"/>
        </w:numPr>
        <w:jc w:val="both"/>
        <w:rPr>
          <w:rFonts w:ascii="Calibri" w:hAnsi="Calibri" w:cs="Tahoma"/>
          <w:szCs w:val="22"/>
        </w:rPr>
      </w:pPr>
      <w:r w:rsidRPr="00E01AAD">
        <w:rPr>
          <w:rFonts w:ascii="Calibri" w:hAnsi="Calibri" w:cs="Tahoma"/>
          <w:szCs w:val="22"/>
        </w:rPr>
        <w:t xml:space="preserve">De voorwaarden van deze </w:t>
      </w:r>
      <w:r w:rsidR="009C4587">
        <w:rPr>
          <w:rFonts w:ascii="Calibri" w:hAnsi="Calibri" w:cs="Tahoma"/>
          <w:szCs w:val="22"/>
        </w:rPr>
        <w:t>Overeenkomst</w:t>
      </w:r>
      <w:r w:rsidRPr="00E01AAD">
        <w:rPr>
          <w:rFonts w:ascii="Calibri" w:hAnsi="Calibri" w:cs="Tahoma"/>
          <w:szCs w:val="22"/>
        </w:rPr>
        <w:t xml:space="preserve"> zijn van toepassing op alle </w:t>
      </w:r>
      <w:r w:rsidR="005340B4">
        <w:rPr>
          <w:rFonts w:ascii="Calibri" w:hAnsi="Calibri" w:cs="Tahoma"/>
          <w:szCs w:val="22"/>
        </w:rPr>
        <w:t>N</w:t>
      </w:r>
      <w:r w:rsidRPr="00E01AAD">
        <w:rPr>
          <w:rFonts w:ascii="Calibri" w:hAnsi="Calibri" w:cs="Tahoma"/>
          <w:szCs w:val="22"/>
        </w:rPr>
        <w:t xml:space="preserve">adere </w:t>
      </w:r>
      <w:r w:rsidR="005340B4">
        <w:rPr>
          <w:rFonts w:ascii="Calibri" w:hAnsi="Calibri" w:cs="Tahoma"/>
          <w:szCs w:val="22"/>
        </w:rPr>
        <w:t>O</w:t>
      </w:r>
      <w:r w:rsidRPr="00E01AAD">
        <w:rPr>
          <w:rFonts w:ascii="Calibri" w:hAnsi="Calibri" w:cs="Tahoma"/>
          <w:szCs w:val="22"/>
        </w:rPr>
        <w:t xml:space="preserve">vereenkomsten, die tijdens de looptijd van deze </w:t>
      </w:r>
      <w:r w:rsidR="009C4587">
        <w:rPr>
          <w:rFonts w:ascii="Calibri" w:hAnsi="Calibri" w:cs="Tahoma"/>
          <w:szCs w:val="22"/>
        </w:rPr>
        <w:t>Overeenkomst</w:t>
      </w:r>
      <w:r w:rsidRPr="00E01AAD">
        <w:rPr>
          <w:rFonts w:ascii="Calibri" w:hAnsi="Calibri" w:cs="Tahoma"/>
          <w:szCs w:val="22"/>
        </w:rPr>
        <w:t xml:space="preserve"> tussen </w:t>
      </w:r>
      <w:r w:rsidR="00913E55" w:rsidRPr="00E01AAD">
        <w:rPr>
          <w:rFonts w:ascii="Calibri" w:hAnsi="Calibri" w:cs="Tahoma"/>
          <w:szCs w:val="22"/>
        </w:rPr>
        <w:t>Opdrachtgever</w:t>
      </w:r>
      <w:r w:rsidRPr="00E01AAD">
        <w:rPr>
          <w:rFonts w:ascii="Calibri" w:hAnsi="Calibri" w:cs="Tahoma"/>
          <w:szCs w:val="22"/>
        </w:rPr>
        <w:t xml:space="preserve"> enerzijds en </w:t>
      </w:r>
      <w:r w:rsidR="00913E55" w:rsidRPr="00E01AAD">
        <w:rPr>
          <w:rFonts w:ascii="Calibri" w:hAnsi="Calibri" w:cs="Tahoma"/>
          <w:szCs w:val="22"/>
        </w:rPr>
        <w:t>Opdrachtnemer</w:t>
      </w:r>
      <w:r w:rsidR="001529FD" w:rsidRPr="00E01AAD">
        <w:rPr>
          <w:rFonts w:ascii="Calibri" w:hAnsi="Calibri" w:cs="Tahoma"/>
          <w:szCs w:val="22"/>
        </w:rPr>
        <w:t xml:space="preserve"> </w:t>
      </w:r>
      <w:r w:rsidRPr="00E01AAD">
        <w:rPr>
          <w:rFonts w:ascii="Calibri" w:hAnsi="Calibri" w:cs="Tahoma"/>
          <w:szCs w:val="22"/>
        </w:rPr>
        <w:t>anderzijds worden</w:t>
      </w:r>
      <w:r w:rsidR="003F6BCA">
        <w:rPr>
          <w:rFonts w:ascii="Calibri" w:hAnsi="Calibri" w:cs="Tahoma"/>
          <w:szCs w:val="22"/>
        </w:rPr>
        <w:t xml:space="preserve"> geslot</w:t>
      </w:r>
      <w:r w:rsidR="00642F0B">
        <w:rPr>
          <w:rFonts w:ascii="Calibri" w:hAnsi="Calibri" w:cs="Tahoma"/>
          <w:szCs w:val="22"/>
        </w:rPr>
        <w:t>en met betrekking tot leveringen en diensten</w:t>
      </w:r>
      <w:r w:rsidR="003F6BCA">
        <w:rPr>
          <w:rFonts w:ascii="Calibri" w:hAnsi="Calibri" w:cs="Tahoma"/>
          <w:szCs w:val="22"/>
        </w:rPr>
        <w:t>.</w:t>
      </w:r>
      <w:r w:rsidR="00F40A6E" w:rsidRPr="00E01AAD">
        <w:rPr>
          <w:rFonts w:ascii="Calibri" w:hAnsi="Calibri" w:cs="Tahoma"/>
          <w:szCs w:val="22"/>
        </w:rPr>
        <w:t xml:space="preserve"> </w:t>
      </w:r>
    </w:p>
    <w:p w14:paraId="2C3A75B0" w14:textId="77777777" w:rsidR="00CE731D" w:rsidRPr="00E01AAD" w:rsidRDefault="00CE731D" w:rsidP="00E01AAD">
      <w:pPr>
        <w:pStyle w:val="Lijstalinea"/>
        <w:jc w:val="both"/>
        <w:rPr>
          <w:rFonts w:ascii="Calibri" w:hAnsi="Calibri" w:cs="Tahoma"/>
          <w:color w:val="000000"/>
          <w:szCs w:val="22"/>
        </w:rPr>
      </w:pPr>
    </w:p>
    <w:p w14:paraId="2C3A75B1" w14:textId="7D60FD3A" w:rsidR="007542EA" w:rsidRPr="00E01AAD" w:rsidRDefault="001529FD" w:rsidP="00E01AAD">
      <w:pPr>
        <w:numPr>
          <w:ilvl w:val="1"/>
          <w:numId w:val="6"/>
        </w:numPr>
        <w:jc w:val="both"/>
        <w:rPr>
          <w:rFonts w:ascii="Calibri" w:hAnsi="Calibri" w:cs="Tahoma"/>
          <w:szCs w:val="22"/>
        </w:rPr>
      </w:pPr>
      <w:r w:rsidRPr="00E01AAD">
        <w:rPr>
          <w:rFonts w:ascii="Calibri" w:hAnsi="Calibri" w:cs="Tahoma"/>
          <w:color w:val="000000"/>
          <w:szCs w:val="22"/>
        </w:rPr>
        <w:t xml:space="preserve">Opdrachtnemer </w:t>
      </w:r>
      <w:r w:rsidR="00D65C74" w:rsidRPr="00E01AAD">
        <w:rPr>
          <w:rFonts w:ascii="Calibri" w:hAnsi="Calibri" w:cs="Tahoma"/>
          <w:color w:val="000000"/>
          <w:szCs w:val="22"/>
        </w:rPr>
        <w:t xml:space="preserve">verplicht zich aan </w:t>
      </w:r>
      <w:r w:rsidR="00913E55" w:rsidRPr="00E01AAD">
        <w:rPr>
          <w:rFonts w:ascii="Calibri" w:hAnsi="Calibri" w:cs="Tahoma"/>
          <w:color w:val="000000"/>
          <w:szCs w:val="22"/>
        </w:rPr>
        <w:t>Opdrachtgever</w:t>
      </w:r>
      <w:r w:rsidR="00D65C74" w:rsidRPr="00E01AAD">
        <w:rPr>
          <w:rFonts w:ascii="Calibri" w:hAnsi="Calibri" w:cs="Tahoma"/>
          <w:color w:val="000000"/>
          <w:szCs w:val="22"/>
        </w:rPr>
        <w:t xml:space="preserve"> de gevraagde </w:t>
      </w:r>
      <w:r w:rsidR="00384E74">
        <w:rPr>
          <w:rFonts w:ascii="Calibri" w:hAnsi="Calibri" w:cs="Tahoma"/>
          <w:color w:val="000000"/>
          <w:szCs w:val="22"/>
        </w:rPr>
        <w:t>leveringen</w:t>
      </w:r>
      <w:r w:rsidR="003F6BCA">
        <w:rPr>
          <w:rFonts w:ascii="Calibri" w:hAnsi="Calibri" w:cs="Tahoma"/>
          <w:color w:val="000000"/>
          <w:szCs w:val="22"/>
        </w:rPr>
        <w:t>(en)</w:t>
      </w:r>
      <w:r w:rsidR="00D65C74" w:rsidRPr="00E01AAD">
        <w:rPr>
          <w:rFonts w:ascii="Calibri" w:hAnsi="Calibri" w:cs="Tahoma"/>
          <w:color w:val="000000"/>
          <w:szCs w:val="22"/>
        </w:rPr>
        <w:t xml:space="preserve"> te </w:t>
      </w:r>
      <w:r w:rsidR="00F05C92" w:rsidRPr="00E01AAD">
        <w:rPr>
          <w:rFonts w:ascii="Calibri" w:hAnsi="Calibri" w:cs="Tahoma"/>
          <w:color w:val="000000"/>
          <w:szCs w:val="22"/>
        </w:rPr>
        <w:t>verrichten</w:t>
      </w:r>
      <w:r w:rsidR="00D65C74" w:rsidRPr="00E01AAD">
        <w:rPr>
          <w:rFonts w:ascii="Calibri" w:hAnsi="Calibri" w:cs="Tahoma"/>
          <w:color w:val="000000"/>
          <w:szCs w:val="22"/>
        </w:rPr>
        <w:t xml:space="preserve"> en </w:t>
      </w:r>
      <w:r w:rsidR="00D07192" w:rsidRPr="00E01AAD">
        <w:rPr>
          <w:rFonts w:ascii="Calibri" w:hAnsi="Calibri" w:cs="Tahoma"/>
          <w:color w:val="000000"/>
          <w:szCs w:val="22"/>
        </w:rPr>
        <w:t xml:space="preserve">zich </w:t>
      </w:r>
      <w:r w:rsidR="00D65C74" w:rsidRPr="00E01AAD">
        <w:rPr>
          <w:rFonts w:ascii="Calibri" w:hAnsi="Calibri" w:cs="Tahoma"/>
          <w:color w:val="000000"/>
          <w:szCs w:val="22"/>
        </w:rPr>
        <w:t xml:space="preserve">hierbij in </w:t>
      </w:r>
      <w:r w:rsidR="00C6682C" w:rsidRPr="00E01AAD">
        <w:rPr>
          <w:rFonts w:ascii="Calibri" w:hAnsi="Calibri" w:cs="Tahoma"/>
          <w:color w:val="000000"/>
          <w:szCs w:val="22"/>
        </w:rPr>
        <w:t>a</w:t>
      </w:r>
      <w:r w:rsidR="00D65C74" w:rsidRPr="00E01AAD">
        <w:rPr>
          <w:rFonts w:ascii="Calibri" w:hAnsi="Calibri" w:cs="Tahoma"/>
          <w:color w:val="000000"/>
          <w:szCs w:val="22"/>
        </w:rPr>
        <w:t>lle opzichten te houden aan alle eisen en c</w:t>
      </w:r>
      <w:r w:rsidR="000B0702" w:rsidRPr="00E01AAD">
        <w:rPr>
          <w:rFonts w:ascii="Calibri" w:hAnsi="Calibri" w:cs="Tahoma"/>
          <w:color w:val="000000"/>
          <w:szCs w:val="22"/>
        </w:rPr>
        <w:t>riteria zoals opg</w:t>
      </w:r>
      <w:r w:rsidR="00EE146D">
        <w:rPr>
          <w:rFonts w:ascii="Calibri" w:hAnsi="Calibri" w:cs="Tahoma"/>
          <w:color w:val="000000"/>
          <w:szCs w:val="22"/>
        </w:rPr>
        <w:t>enomen in de</w:t>
      </w:r>
      <w:r w:rsidR="00C716B1">
        <w:rPr>
          <w:rFonts w:ascii="Calibri" w:hAnsi="Calibri" w:cs="Tahoma"/>
          <w:color w:val="000000"/>
          <w:szCs w:val="22"/>
        </w:rPr>
        <w:t xml:space="preserve"> offerteaanvraag</w:t>
      </w:r>
      <w:r w:rsidR="00C46BE3">
        <w:rPr>
          <w:rFonts w:ascii="Calibri" w:hAnsi="Calibri" w:cs="Tahoma"/>
          <w:color w:val="000000"/>
          <w:szCs w:val="22"/>
        </w:rPr>
        <w:t xml:space="preserve">, </w:t>
      </w:r>
      <w:r w:rsidR="000B0702" w:rsidRPr="00E01AAD">
        <w:rPr>
          <w:rFonts w:ascii="Calibri" w:hAnsi="Calibri" w:cs="Tahoma"/>
          <w:color w:val="000000"/>
          <w:szCs w:val="22"/>
        </w:rPr>
        <w:t>het programma van eisen (</w:t>
      </w:r>
      <w:proofErr w:type="spellStart"/>
      <w:r w:rsidR="000B0702" w:rsidRPr="00E01AAD">
        <w:rPr>
          <w:rFonts w:ascii="Calibri" w:hAnsi="Calibri" w:cs="Tahoma"/>
          <w:color w:val="000000"/>
          <w:szCs w:val="22"/>
        </w:rPr>
        <w:t>PvE</w:t>
      </w:r>
      <w:proofErr w:type="spellEnd"/>
      <w:r w:rsidR="000B0702" w:rsidRPr="00E01AAD">
        <w:rPr>
          <w:rFonts w:ascii="Calibri" w:hAnsi="Calibri" w:cs="Tahoma"/>
          <w:color w:val="000000"/>
          <w:szCs w:val="22"/>
        </w:rPr>
        <w:t>)</w:t>
      </w:r>
      <w:r w:rsidR="00EE146D">
        <w:rPr>
          <w:rFonts w:ascii="Calibri" w:hAnsi="Calibri" w:cs="Tahoma"/>
          <w:color w:val="000000"/>
          <w:szCs w:val="22"/>
        </w:rPr>
        <w:t xml:space="preserve"> en Nota van Inlichtingen (NVI),</w:t>
      </w:r>
      <w:r w:rsidR="00D65C74" w:rsidRPr="00E01AAD">
        <w:rPr>
          <w:rFonts w:ascii="Calibri" w:hAnsi="Calibri" w:cs="Tahoma"/>
          <w:color w:val="000000"/>
          <w:szCs w:val="22"/>
        </w:rPr>
        <w:t xml:space="preserve"> dat binnen het kader van </w:t>
      </w:r>
      <w:r w:rsidR="00F40A6E" w:rsidRPr="00E01AAD">
        <w:rPr>
          <w:rFonts w:ascii="Calibri" w:hAnsi="Calibri" w:cs="Tahoma"/>
          <w:color w:val="000000"/>
          <w:szCs w:val="22"/>
        </w:rPr>
        <w:t xml:space="preserve">de </w:t>
      </w:r>
      <w:r w:rsidR="00C716B1">
        <w:rPr>
          <w:rFonts w:ascii="Calibri" w:hAnsi="Calibri" w:cs="Tahoma"/>
          <w:color w:val="000000"/>
          <w:szCs w:val="22"/>
        </w:rPr>
        <w:t xml:space="preserve">offerteaanvraag </w:t>
      </w:r>
      <w:r w:rsidR="002074A3">
        <w:rPr>
          <w:rFonts w:ascii="Calibri" w:hAnsi="Calibri" w:cs="Tahoma"/>
          <w:color w:val="000000"/>
          <w:szCs w:val="22"/>
        </w:rPr>
        <w:t xml:space="preserve">met </w:t>
      </w:r>
      <w:r w:rsidR="002A4F78">
        <w:rPr>
          <w:rFonts w:ascii="Calibri" w:hAnsi="Calibri" w:cs="Tahoma"/>
          <w:color w:val="000000"/>
          <w:szCs w:val="22"/>
        </w:rPr>
        <w:t xml:space="preserve">kenmerk </w:t>
      </w:r>
      <w:r w:rsidR="002A4F78" w:rsidRPr="002A4F78">
        <w:rPr>
          <w:rFonts w:ascii="Calibri" w:hAnsi="Calibri" w:cs="Tahoma"/>
          <w:color w:val="000000"/>
          <w:szCs w:val="22"/>
        </w:rPr>
        <w:t>EA</w:t>
      </w:r>
      <w:r w:rsidR="002251FC" w:rsidRPr="002A4F78">
        <w:rPr>
          <w:rFonts w:ascii="Calibri" w:hAnsi="Calibri" w:cs="Tahoma"/>
          <w:color w:val="000000"/>
          <w:szCs w:val="22"/>
        </w:rPr>
        <w:t>-VRZ</w:t>
      </w:r>
      <w:r w:rsidR="00BD66F0" w:rsidRPr="002A4F78">
        <w:rPr>
          <w:rFonts w:ascii="Calibri" w:hAnsi="Calibri" w:cs="Tahoma"/>
          <w:color w:val="000000"/>
          <w:szCs w:val="22"/>
        </w:rPr>
        <w:t>-20</w:t>
      </w:r>
      <w:r w:rsidR="001460F1" w:rsidRPr="002A4F78">
        <w:rPr>
          <w:rFonts w:ascii="Calibri" w:hAnsi="Calibri" w:cs="Tahoma"/>
          <w:color w:val="000000"/>
          <w:szCs w:val="22"/>
        </w:rPr>
        <w:t>22-03 – TN377772</w:t>
      </w:r>
      <w:r w:rsidR="001460F1">
        <w:rPr>
          <w:rFonts w:ascii="Calibri" w:hAnsi="Calibri" w:cs="Tahoma"/>
          <w:color w:val="000000"/>
          <w:szCs w:val="22"/>
        </w:rPr>
        <w:t xml:space="preserve"> </w:t>
      </w:r>
      <w:r w:rsidR="00CB34E7" w:rsidRPr="00E01AAD">
        <w:rPr>
          <w:rFonts w:ascii="Calibri" w:hAnsi="Calibri" w:cs="Tahoma"/>
          <w:color w:val="000000"/>
          <w:szCs w:val="22"/>
        </w:rPr>
        <w:t xml:space="preserve">is </w:t>
      </w:r>
      <w:r w:rsidR="0000789E" w:rsidRPr="00E01AAD">
        <w:rPr>
          <w:rFonts w:ascii="Calibri" w:hAnsi="Calibri" w:cs="Tahoma"/>
          <w:color w:val="000000"/>
          <w:szCs w:val="22"/>
        </w:rPr>
        <w:t>toegezonden</w:t>
      </w:r>
      <w:r w:rsidR="00F40A6E" w:rsidRPr="00E01AAD">
        <w:rPr>
          <w:rFonts w:ascii="Calibri" w:hAnsi="Calibri" w:cs="Tahoma"/>
          <w:szCs w:val="22"/>
        </w:rPr>
        <w:t xml:space="preserve">. </w:t>
      </w:r>
    </w:p>
    <w:p w14:paraId="2C3A75B2" w14:textId="77777777" w:rsidR="007542EA" w:rsidRPr="00E01AAD" w:rsidRDefault="000F4A0B" w:rsidP="00E01AAD">
      <w:pPr>
        <w:tabs>
          <w:tab w:val="left" w:pos="1575"/>
        </w:tabs>
        <w:jc w:val="both"/>
        <w:rPr>
          <w:rFonts w:ascii="Calibri" w:hAnsi="Calibri" w:cs="Tahoma"/>
          <w:b/>
          <w:i/>
          <w:color w:val="3366FF"/>
          <w:szCs w:val="22"/>
        </w:rPr>
      </w:pPr>
      <w:r w:rsidRPr="00E01AAD">
        <w:rPr>
          <w:rFonts w:ascii="Calibri" w:hAnsi="Calibri" w:cs="Tahoma"/>
          <w:b/>
          <w:i/>
          <w:color w:val="3366FF"/>
          <w:szCs w:val="22"/>
        </w:rPr>
        <w:tab/>
      </w:r>
    </w:p>
    <w:p w14:paraId="2C3A75B3" w14:textId="77777777" w:rsidR="00642F0B" w:rsidRPr="00E01AAD" w:rsidRDefault="00642F0B" w:rsidP="00642F0B">
      <w:pPr>
        <w:numPr>
          <w:ilvl w:val="1"/>
          <w:numId w:val="6"/>
        </w:numPr>
        <w:jc w:val="both"/>
        <w:rPr>
          <w:rFonts w:ascii="Calibri" w:hAnsi="Calibri" w:cs="Tahoma"/>
          <w:szCs w:val="22"/>
        </w:rPr>
      </w:pPr>
      <w:r w:rsidRPr="00E01AAD">
        <w:rPr>
          <w:rFonts w:ascii="Calibri" w:hAnsi="Calibri" w:cs="Tahoma"/>
          <w:szCs w:val="22"/>
        </w:rPr>
        <w:t xml:space="preserve">De bij deze </w:t>
      </w:r>
      <w:r w:rsidR="009C4587">
        <w:rPr>
          <w:rFonts w:ascii="Calibri" w:hAnsi="Calibri" w:cs="Tahoma"/>
          <w:szCs w:val="22"/>
        </w:rPr>
        <w:t>Overeenkomst</w:t>
      </w:r>
      <w:r w:rsidRPr="00E01AAD">
        <w:rPr>
          <w:rFonts w:ascii="Calibri" w:hAnsi="Calibri" w:cs="Tahoma"/>
          <w:szCs w:val="22"/>
        </w:rPr>
        <w:t xml:space="preserve"> gevoegde bijlagen maken integraal deel uit van deze </w:t>
      </w:r>
      <w:r w:rsidR="009C4587">
        <w:rPr>
          <w:rFonts w:ascii="Calibri" w:hAnsi="Calibri" w:cs="Tahoma"/>
          <w:szCs w:val="22"/>
        </w:rPr>
        <w:t>Overeenkomst</w:t>
      </w:r>
      <w:r w:rsidRPr="00E01AAD">
        <w:rPr>
          <w:rFonts w:ascii="Calibri" w:hAnsi="Calibri" w:cs="Tahoma"/>
          <w:szCs w:val="22"/>
        </w:rPr>
        <w:t xml:space="preserve">. Voor zover de bescheiden met elkaar in tegenspraak zijn, geldt de navolgende rangorde, waarbij het </w:t>
      </w:r>
      <w:proofErr w:type="gramStart"/>
      <w:r w:rsidRPr="00E01AAD">
        <w:rPr>
          <w:rFonts w:ascii="Calibri" w:hAnsi="Calibri" w:cs="Tahoma"/>
          <w:szCs w:val="22"/>
        </w:rPr>
        <w:t>hoger genoemde</w:t>
      </w:r>
      <w:proofErr w:type="gramEnd"/>
      <w:r w:rsidRPr="00E01AAD">
        <w:rPr>
          <w:rFonts w:ascii="Calibri" w:hAnsi="Calibri" w:cs="Tahoma"/>
          <w:szCs w:val="22"/>
        </w:rPr>
        <w:t xml:space="preserve"> document prevaleert boven het lager genoemde:</w:t>
      </w:r>
    </w:p>
    <w:p w14:paraId="2C3A75B4" w14:textId="1EEB7029" w:rsidR="00642F0B" w:rsidRDefault="00642F0B" w:rsidP="00642F0B">
      <w:pPr>
        <w:numPr>
          <w:ilvl w:val="0"/>
          <w:numId w:val="7"/>
        </w:numPr>
        <w:jc w:val="both"/>
        <w:rPr>
          <w:rFonts w:ascii="Calibri" w:hAnsi="Calibri" w:cs="Tahoma"/>
          <w:szCs w:val="22"/>
        </w:rPr>
      </w:pPr>
      <w:proofErr w:type="gramStart"/>
      <w:r w:rsidRPr="00E01AAD">
        <w:rPr>
          <w:rFonts w:ascii="Calibri" w:hAnsi="Calibri" w:cs="Tahoma"/>
          <w:szCs w:val="22"/>
        </w:rPr>
        <w:t>de</w:t>
      </w:r>
      <w:proofErr w:type="gramEnd"/>
      <w:r w:rsidRPr="00E01AAD">
        <w:rPr>
          <w:rFonts w:ascii="Calibri" w:hAnsi="Calibri" w:cs="Tahoma"/>
          <w:szCs w:val="22"/>
        </w:rPr>
        <w:t xml:space="preserve"> </w:t>
      </w:r>
      <w:r w:rsidR="00703D66">
        <w:rPr>
          <w:rFonts w:ascii="Calibri" w:hAnsi="Calibri" w:cs="Tahoma"/>
          <w:szCs w:val="22"/>
        </w:rPr>
        <w:t>O</w:t>
      </w:r>
      <w:r w:rsidR="009C4587">
        <w:rPr>
          <w:rFonts w:ascii="Calibri" w:hAnsi="Calibri" w:cs="Tahoma"/>
          <w:szCs w:val="22"/>
        </w:rPr>
        <w:t>vereenkomst</w:t>
      </w:r>
      <w:r w:rsidRPr="00E01AAD">
        <w:rPr>
          <w:rFonts w:ascii="Calibri" w:hAnsi="Calibri" w:cs="Tahoma"/>
          <w:szCs w:val="22"/>
        </w:rPr>
        <w:t>;</w:t>
      </w:r>
    </w:p>
    <w:p w14:paraId="493A969B" w14:textId="02EFE681" w:rsidR="00D14DF6" w:rsidRDefault="005958F7" w:rsidP="00642F0B">
      <w:pPr>
        <w:numPr>
          <w:ilvl w:val="0"/>
          <w:numId w:val="7"/>
        </w:numPr>
        <w:jc w:val="both"/>
        <w:rPr>
          <w:rFonts w:ascii="Calibri" w:hAnsi="Calibri" w:cs="Tahoma"/>
          <w:szCs w:val="22"/>
        </w:rPr>
      </w:pPr>
      <w:proofErr w:type="gramStart"/>
      <w:r>
        <w:rPr>
          <w:rFonts w:ascii="Calibri" w:hAnsi="Calibri" w:cs="Tahoma"/>
          <w:szCs w:val="22"/>
        </w:rPr>
        <w:t>het</w:t>
      </w:r>
      <w:proofErr w:type="gramEnd"/>
      <w:r>
        <w:rPr>
          <w:rFonts w:ascii="Calibri" w:hAnsi="Calibri" w:cs="Tahoma"/>
          <w:szCs w:val="22"/>
        </w:rPr>
        <w:t xml:space="preserve"> verslag verificatiebespreking</w:t>
      </w:r>
    </w:p>
    <w:p w14:paraId="54C6FD53" w14:textId="77777777" w:rsidR="00665B2E" w:rsidRPr="00665B2E" w:rsidRDefault="00665B2E" w:rsidP="00665B2E">
      <w:pPr>
        <w:pStyle w:val="Lijstalinea"/>
        <w:numPr>
          <w:ilvl w:val="0"/>
          <w:numId w:val="7"/>
        </w:numPr>
        <w:rPr>
          <w:rFonts w:ascii="Calibri" w:hAnsi="Calibri" w:cs="Tahoma"/>
          <w:szCs w:val="22"/>
        </w:rPr>
      </w:pPr>
      <w:r w:rsidRPr="00665B2E">
        <w:rPr>
          <w:rFonts w:ascii="Calibri" w:hAnsi="Calibri" w:cs="Tahoma"/>
          <w:szCs w:val="22"/>
        </w:rPr>
        <w:t>De Nota(‘s) van inlichtingen d.d. &lt;datum&gt; inclusief bijlagen;</w:t>
      </w:r>
    </w:p>
    <w:p w14:paraId="4E9AC1F7" w14:textId="77777777" w:rsidR="00CE356B" w:rsidRPr="00CE356B" w:rsidRDefault="00CE356B" w:rsidP="00CE356B">
      <w:pPr>
        <w:pStyle w:val="Lijstalinea"/>
        <w:numPr>
          <w:ilvl w:val="0"/>
          <w:numId w:val="7"/>
        </w:numPr>
        <w:rPr>
          <w:rFonts w:ascii="Calibri" w:hAnsi="Calibri" w:cs="Tahoma"/>
          <w:szCs w:val="22"/>
        </w:rPr>
      </w:pPr>
      <w:r w:rsidRPr="00CE356B">
        <w:rPr>
          <w:rFonts w:ascii="Calibri" w:hAnsi="Calibri" w:cs="Tahoma"/>
          <w:szCs w:val="22"/>
        </w:rPr>
        <w:lastRenderedPageBreak/>
        <w:t>Het Beschrijvend document Accountantsdienstverlening met kenmerk VRZ-2022-03 d.d. 26-09 inclusief bijlagen;</w:t>
      </w:r>
    </w:p>
    <w:p w14:paraId="475AB37A" w14:textId="69CE36ED" w:rsidR="00824F84" w:rsidRPr="00824F84" w:rsidRDefault="00824F84" w:rsidP="00824F84">
      <w:pPr>
        <w:pStyle w:val="Lijstalinea"/>
        <w:numPr>
          <w:ilvl w:val="0"/>
          <w:numId w:val="7"/>
        </w:numPr>
        <w:rPr>
          <w:rFonts w:ascii="Calibri" w:hAnsi="Calibri" w:cs="Tahoma"/>
          <w:szCs w:val="22"/>
        </w:rPr>
      </w:pPr>
      <w:r w:rsidRPr="00824F84">
        <w:rPr>
          <w:rFonts w:ascii="Calibri" w:hAnsi="Calibri" w:cs="Tahoma"/>
          <w:szCs w:val="22"/>
        </w:rPr>
        <w:t>De Inkoopvoorwaarden VRZ;</w:t>
      </w:r>
    </w:p>
    <w:p w14:paraId="2C3A75B8" w14:textId="4BCCF8F2" w:rsidR="00642F0B" w:rsidRDefault="001D0A92" w:rsidP="00642F0B">
      <w:pPr>
        <w:numPr>
          <w:ilvl w:val="0"/>
          <w:numId w:val="7"/>
        </w:numPr>
        <w:jc w:val="both"/>
        <w:rPr>
          <w:rFonts w:ascii="Calibri" w:hAnsi="Calibri" w:cs="Tahoma"/>
          <w:szCs w:val="22"/>
        </w:rPr>
      </w:pPr>
      <w:r>
        <w:rPr>
          <w:rFonts w:ascii="Calibri" w:hAnsi="Calibri" w:cs="Tahoma"/>
          <w:szCs w:val="22"/>
        </w:rPr>
        <w:t>Het prijzenblad</w:t>
      </w:r>
      <w:r w:rsidR="00156404">
        <w:rPr>
          <w:rFonts w:ascii="Calibri" w:hAnsi="Calibri" w:cs="Tahoma"/>
          <w:szCs w:val="22"/>
        </w:rPr>
        <w:t>;</w:t>
      </w:r>
    </w:p>
    <w:p w14:paraId="4AECF6B3" w14:textId="27817566" w:rsidR="00477B90" w:rsidRPr="00477B90" w:rsidRDefault="00E41411" w:rsidP="00477B90">
      <w:pPr>
        <w:pStyle w:val="Lijstalinea"/>
        <w:numPr>
          <w:ilvl w:val="0"/>
          <w:numId w:val="7"/>
        </w:numPr>
        <w:rPr>
          <w:rFonts w:ascii="Calibri" w:hAnsi="Calibri" w:cs="Tahoma"/>
          <w:szCs w:val="22"/>
        </w:rPr>
      </w:pPr>
      <w:r w:rsidRPr="4F171E84">
        <w:rPr>
          <w:rFonts w:asciiTheme="minorHAnsi" w:eastAsia="Arial" w:hAnsiTheme="minorHAnsi"/>
        </w:rPr>
        <w:t xml:space="preserve">De </w:t>
      </w:r>
      <w:r>
        <w:rPr>
          <w:rFonts w:asciiTheme="minorHAnsi" w:eastAsia="Arial" w:hAnsiTheme="minorHAnsi"/>
        </w:rPr>
        <w:t>Inschrijving</w:t>
      </w:r>
      <w:r w:rsidRPr="4F171E84">
        <w:rPr>
          <w:rFonts w:asciiTheme="minorHAnsi" w:eastAsia="Arial" w:hAnsiTheme="minorHAnsi"/>
        </w:rPr>
        <w:t xml:space="preserve"> van de </w:t>
      </w:r>
      <w:r>
        <w:rPr>
          <w:rFonts w:asciiTheme="minorHAnsi" w:eastAsia="Arial" w:hAnsiTheme="minorHAnsi"/>
        </w:rPr>
        <w:t>Opdrachtnemer</w:t>
      </w:r>
      <w:r w:rsidRPr="4F171E84">
        <w:rPr>
          <w:rFonts w:asciiTheme="minorHAnsi" w:eastAsia="Arial" w:hAnsiTheme="minorHAnsi"/>
        </w:rPr>
        <w:t xml:space="preserve"> inclusief bijlagen</w:t>
      </w:r>
      <w:r w:rsidR="00477B90">
        <w:rPr>
          <w:rFonts w:ascii="Calibri" w:hAnsi="Calibri" w:cs="Tahoma"/>
          <w:szCs w:val="22"/>
        </w:rPr>
        <w:t>.</w:t>
      </w:r>
    </w:p>
    <w:p w14:paraId="2C3A75B9" w14:textId="77777777" w:rsidR="003B45FE" w:rsidRDefault="003B45FE" w:rsidP="00E01AAD">
      <w:pPr>
        <w:pStyle w:val="Kop1TimesNewRoman12pt"/>
        <w:jc w:val="both"/>
        <w:rPr>
          <w:rFonts w:ascii="Calibri" w:hAnsi="Calibri" w:cs="Tahoma"/>
          <w:sz w:val="22"/>
          <w:szCs w:val="22"/>
        </w:rPr>
      </w:pPr>
      <w:bookmarkStart w:id="2" w:name="_Toc115336769"/>
      <w:r w:rsidRPr="00E01AAD">
        <w:rPr>
          <w:rFonts w:ascii="Calibri" w:hAnsi="Calibri" w:cs="Tahoma"/>
          <w:sz w:val="22"/>
          <w:szCs w:val="22"/>
        </w:rPr>
        <w:t>Artikel 2</w:t>
      </w:r>
      <w:r w:rsidR="006A53BD" w:rsidRPr="00E01AAD">
        <w:rPr>
          <w:rFonts w:ascii="Calibri" w:hAnsi="Calibri" w:cs="Tahoma"/>
          <w:sz w:val="22"/>
          <w:szCs w:val="22"/>
        </w:rPr>
        <w:t xml:space="preserve">: </w:t>
      </w:r>
      <w:r w:rsidRPr="00E01AAD">
        <w:rPr>
          <w:rFonts w:ascii="Calibri" w:hAnsi="Calibri" w:cs="Tahoma"/>
          <w:sz w:val="22"/>
          <w:szCs w:val="22"/>
        </w:rPr>
        <w:t xml:space="preserve">Duur van de </w:t>
      </w:r>
      <w:r w:rsidR="009C4587">
        <w:rPr>
          <w:rFonts w:ascii="Calibri" w:hAnsi="Calibri" w:cs="Tahoma"/>
          <w:sz w:val="22"/>
          <w:szCs w:val="22"/>
        </w:rPr>
        <w:t>Overeenkomst</w:t>
      </w:r>
      <w:bookmarkEnd w:id="2"/>
    </w:p>
    <w:p w14:paraId="2C3A75BA" w14:textId="34F0F1AF" w:rsidR="00DE2DB8" w:rsidRPr="00F20AC6" w:rsidRDefault="00DE2DB8" w:rsidP="00DE2DB8">
      <w:pPr>
        <w:pStyle w:val="Stijl1"/>
      </w:pPr>
      <w:r w:rsidRPr="00F20AC6">
        <w:t xml:space="preserve">Deze Overeenkomst is aangegaan voor de duur van </w:t>
      </w:r>
      <w:r w:rsidR="00477A7A" w:rsidRPr="00F20AC6">
        <w:t>v</w:t>
      </w:r>
      <w:r w:rsidR="00B45FE1" w:rsidRPr="00F20AC6">
        <w:t>ier</w:t>
      </w:r>
      <w:r w:rsidR="00477A7A" w:rsidRPr="00F20AC6">
        <w:t xml:space="preserve"> (</w:t>
      </w:r>
      <w:r w:rsidR="00B45FE1" w:rsidRPr="00F20AC6">
        <w:t>4</w:t>
      </w:r>
      <w:r w:rsidR="00477A7A" w:rsidRPr="00F20AC6">
        <w:t>)</w:t>
      </w:r>
      <w:r w:rsidR="00BD66F0" w:rsidRPr="00F20AC6">
        <w:t xml:space="preserve"> jaar, ingaand op 1 </w:t>
      </w:r>
      <w:r w:rsidR="00B45FE1" w:rsidRPr="00F20AC6">
        <w:t>juni 2023</w:t>
      </w:r>
      <w:r w:rsidR="00BD66F0" w:rsidRPr="00F20AC6">
        <w:t xml:space="preserve"> en eindigen</w:t>
      </w:r>
      <w:r w:rsidR="00B45FE1" w:rsidRPr="00F20AC6">
        <w:t>d</w:t>
      </w:r>
      <w:r w:rsidR="00BD66F0" w:rsidRPr="00F20AC6">
        <w:t xml:space="preserve"> op 3</w:t>
      </w:r>
      <w:r w:rsidR="00B45FE1" w:rsidRPr="00F20AC6">
        <w:t>1 mei 2027</w:t>
      </w:r>
      <w:r w:rsidRPr="00F20AC6">
        <w:t>.</w:t>
      </w:r>
    </w:p>
    <w:p w14:paraId="2C3A75BB" w14:textId="77777777" w:rsidR="00DE2DB8" w:rsidRPr="00F20AC6" w:rsidRDefault="00DE2DB8" w:rsidP="00DE2DB8">
      <w:pPr>
        <w:pStyle w:val="Stijl1"/>
        <w:numPr>
          <w:ilvl w:val="0"/>
          <w:numId w:val="0"/>
        </w:numPr>
        <w:ind w:left="705"/>
      </w:pPr>
    </w:p>
    <w:p w14:paraId="2C3A75BC" w14:textId="0D0E56DB" w:rsidR="00A258D8" w:rsidRPr="00F20AC6" w:rsidRDefault="00474784" w:rsidP="00334B53">
      <w:pPr>
        <w:pStyle w:val="Stijl1"/>
      </w:pPr>
      <w:r w:rsidRPr="00F20AC6">
        <w:t xml:space="preserve">De Opdrachtgever is </w:t>
      </w:r>
      <w:r w:rsidR="001403B5" w:rsidRPr="00F20AC6">
        <w:t xml:space="preserve">bevoegd de </w:t>
      </w:r>
      <w:r w:rsidR="009C4587" w:rsidRPr="00F20AC6">
        <w:t>Overeenkomst</w:t>
      </w:r>
      <w:r w:rsidR="001403B5" w:rsidRPr="00F20AC6">
        <w:t xml:space="preserve"> </w:t>
      </w:r>
      <w:r w:rsidR="00354A9E" w:rsidRPr="00F20AC6">
        <w:t>twee</w:t>
      </w:r>
      <w:r w:rsidR="005A701A" w:rsidRPr="00F20AC6">
        <w:t xml:space="preserve"> </w:t>
      </w:r>
      <w:r w:rsidR="004E6A2D" w:rsidRPr="00F20AC6">
        <w:t>(</w:t>
      </w:r>
      <w:r w:rsidR="00354A9E" w:rsidRPr="00F20AC6">
        <w:t>2</w:t>
      </w:r>
      <w:r w:rsidR="004E6A2D" w:rsidRPr="00F20AC6">
        <w:t>)</w:t>
      </w:r>
      <w:r w:rsidR="000F4A0B" w:rsidRPr="00F20AC6">
        <w:rPr>
          <w:b/>
          <w:color w:val="3366FF"/>
        </w:rPr>
        <w:t xml:space="preserve"> </w:t>
      </w:r>
      <w:r w:rsidR="00CB34E7" w:rsidRPr="00F20AC6">
        <w:t xml:space="preserve">maal </w:t>
      </w:r>
      <w:r w:rsidR="001403B5" w:rsidRPr="00F20AC6">
        <w:t xml:space="preserve">met een periode van </w:t>
      </w:r>
      <w:r w:rsidR="00477A7A" w:rsidRPr="00F20AC6">
        <w:t>één</w:t>
      </w:r>
      <w:r w:rsidR="00DE2DB8" w:rsidRPr="00F20AC6">
        <w:t xml:space="preserve"> </w:t>
      </w:r>
      <w:r w:rsidR="00BC4084" w:rsidRPr="00F20AC6">
        <w:t>jaar</w:t>
      </w:r>
      <w:r w:rsidR="00DE2DB8" w:rsidRPr="00F20AC6">
        <w:t xml:space="preserve"> (1) jaar,</w:t>
      </w:r>
      <w:r w:rsidR="00BC4084" w:rsidRPr="00F20AC6">
        <w:t xml:space="preserve"> </w:t>
      </w:r>
      <w:r w:rsidR="001403B5" w:rsidRPr="00F20AC6">
        <w:t xml:space="preserve">onder gelijkblijvende </w:t>
      </w:r>
      <w:r w:rsidR="00855715" w:rsidRPr="00F20AC6">
        <w:t>v</w:t>
      </w:r>
      <w:r w:rsidR="001403B5" w:rsidRPr="00F20AC6">
        <w:t>oorwaarden</w:t>
      </w:r>
      <w:r w:rsidR="00855715" w:rsidRPr="00F20AC6">
        <w:t xml:space="preserve"> en condities</w:t>
      </w:r>
      <w:r w:rsidR="00243169" w:rsidRPr="00F20AC6">
        <w:t xml:space="preserve"> </w:t>
      </w:r>
      <w:r w:rsidR="00864154" w:rsidRPr="00F20AC6">
        <w:t>te verlengen</w:t>
      </w:r>
      <w:r w:rsidR="00A258D8" w:rsidRPr="00F20AC6">
        <w:t xml:space="preserve">. De Overeenkomst zal </w:t>
      </w:r>
      <w:r w:rsidR="00334B53" w:rsidRPr="00F20AC6">
        <w:t>daarme</w:t>
      </w:r>
      <w:r w:rsidR="00BD66F0" w:rsidRPr="00F20AC6">
        <w:t>e definitief eindigen op 3</w:t>
      </w:r>
      <w:r w:rsidR="00354A9E" w:rsidRPr="00F20AC6">
        <w:t>1 mei 2029</w:t>
      </w:r>
      <w:r w:rsidR="00864154" w:rsidRPr="00F20AC6">
        <w:t xml:space="preserve">. </w:t>
      </w:r>
    </w:p>
    <w:p w14:paraId="2C3A75BD" w14:textId="77777777" w:rsidR="00A258D8" w:rsidRDefault="00A258D8" w:rsidP="00A258D8">
      <w:pPr>
        <w:pStyle w:val="Stijl1"/>
        <w:numPr>
          <w:ilvl w:val="0"/>
          <w:numId w:val="0"/>
        </w:numPr>
        <w:ind w:left="705"/>
      </w:pPr>
    </w:p>
    <w:p w14:paraId="2C3A75BE" w14:textId="17A44E32" w:rsidR="00DE2DB8" w:rsidRDefault="004A0632" w:rsidP="00334B53">
      <w:pPr>
        <w:pStyle w:val="Stijl1"/>
      </w:pPr>
      <w:r w:rsidRPr="00DE2DB8">
        <w:t>D</w:t>
      </w:r>
      <w:r w:rsidR="00474784" w:rsidRPr="00DE2DB8">
        <w:t xml:space="preserve">e </w:t>
      </w:r>
      <w:r w:rsidR="00913E55" w:rsidRPr="00DE2DB8">
        <w:t>Opdrachtgever</w:t>
      </w:r>
      <w:r w:rsidR="001403B5" w:rsidRPr="00DE2DB8">
        <w:t xml:space="preserve"> </w:t>
      </w:r>
      <w:r w:rsidR="00BC4084" w:rsidRPr="00DE2DB8">
        <w:t>zal</w:t>
      </w:r>
      <w:r w:rsidRPr="00DE2DB8">
        <w:t xml:space="preserve"> </w:t>
      </w:r>
      <w:r w:rsidR="001403B5" w:rsidRPr="00DE2DB8">
        <w:t>uiterlijk</w:t>
      </w:r>
      <w:r w:rsidR="00F27E4A" w:rsidRPr="00DE2DB8">
        <w:t xml:space="preserve"> </w:t>
      </w:r>
      <w:r w:rsidR="00BC06F3">
        <w:t>vier</w:t>
      </w:r>
      <w:r w:rsidR="003751DD" w:rsidRPr="00DE2DB8">
        <w:t xml:space="preserve"> (</w:t>
      </w:r>
      <w:r w:rsidR="00BC06F3">
        <w:t>4</w:t>
      </w:r>
      <w:r w:rsidR="001403B5" w:rsidRPr="00DE2DB8">
        <w:t>) maanden voor het ver</w:t>
      </w:r>
      <w:r w:rsidR="00864154" w:rsidRPr="00DE2DB8">
        <w:t xml:space="preserve">strijken van de lopende periode </w:t>
      </w:r>
      <w:r w:rsidR="00A258D8">
        <w:t xml:space="preserve">schriftelijk </w:t>
      </w:r>
      <w:r w:rsidR="00864154" w:rsidRPr="00DE2DB8">
        <w:t>aan de Opdrachtnemer</w:t>
      </w:r>
      <w:r w:rsidR="00A258D8">
        <w:t xml:space="preserve"> laten weten dat de Overeenkomst niet wordt verlengd</w:t>
      </w:r>
      <w:r w:rsidR="00864154" w:rsidRPr="00DE2DB8">
        <w:t>.</w:t>
      </w:r>
    </w:p>
    <w:p w14:paraId="2C3A75BF" w14:textId="77777777" w:rsidR="00DE2DB8" w:rsidRDefault="00DE2DB8" w:rsidP="00DE2DB8">
      <w:pPr>
        <w:pStyle w:val="Lijstalinea"/>
      </w:pPr>
    </w:p>
    <w:p w14:paraId="2C3A75C0" w14:textId="77777777" w:rsidR="00DE2DB8" w:rsidRDefault="00D65C74" w:rsidP="00DE2DB8">
      <w:pPr>
        <w:pStyle w:val="Stijl1"/>
      </w:pPr>
      <w:r w:rsidRPr="00E01AAD">
        <w:t xml:space="preserve">Partijen staan er over en weer voor in dat bij de overdracht van de </w:t>
      </w:r>
      <w:proofErr w:type="gramStart"/>
      <w:r w:rsidR="00913E55" w:rsidRPr="00E01AAD">
        <w:t>Opdrachtnemer</w:t>
      </w:r>
      <w:r w:rsidR="007542EA" w:rsidRPr="00E01AAD">
        <w:t xml:space="preserve"> </w:t>
      </w:r>
      <w:r w:rsidRPr="00E01AAD">
        <w:t>/</w:t>
      </w:r>
      <w:proofErr w:type="gramEnd"/>
      <w:r w:rsidRPr="00E01AAD">
        <w:t xml:space="preserve"> de </w:t>
      </w:r>
      <w:r w:rsidR="00913E55" w:rsidRPr="00E01AAD">
        <w:t>Opdrachtgever</w:t>
      </w:r>
      <w:r w:rsidRPr="00E01AAD">
        <w:t xml:space="preserve"> aan een</w:t>
      </w:r>
      <w:r w:rsidR="007542EA" w:rsidRPr="00E01AAD">
        <w:t xml:space="preserve"> </w:t>
      </w:r>
      <w:r w:rsidRPr="00E01AAD">
        <w:t>derde of bij overdracht van de zeggenschap over de</w:t>
      </w:r>
      <w:r w:rsidR="00BD5582" w:rsidRPr="00E01AAD">
        <w:t xml:space="preserve"> </w:t>
      </w:r>
      <w:r w:rsidR="00913E55" w:rsidRPr="00E01AAD">
        <w:t>Opdrachtnemer</w:t>
      </w:r>
      <w:r w:rsidR="00BD5582" w:rsidRPr="00E01AAD">
        <w:t xml:space="preserve">/ de </w:t>
      </w:r>
      <w:r w:rsidR="00913E55" w:rsidRPr="00E01AAD">
        <w:t>Opdrachtgever</w:t>
      </w:r>
      <w:r w:rsidRPr="00E01AAD">
        <w:t xml:space="preserve"> van één der partijen aan een derde, de rechten en verplichtingen zoals vastgelegd in deze </w:t>
      </w:r>
      <w:r w:rsidR="009C4587">
        <w:t>Overeenkomst</w:t>
      </w:r>
      <w:r w:rsidRPr="00E01AAD">
        <w:t xml:space="preserve"> ongewijzigd door de </w:t>
      </w:r>
      <w:r w:rsidR="006A53BD" w:rsidRPr="00E01AAD">
        <w:t>d</w:t>
      </w:r>
      <w:r w:rsidRPr="00E01AAD">
        <w:t>erde worden overgenomen</w:t>
      </w:r>
      <w:r w:rsidR="00864154">
        <w:t>.</w:t>
      </w:r>
    </w:p>
    <w:p w14:paraId="2C3A75C1" w14:textId="77777777" w:rsidR="00DE2DB8" w:rsidRDefault="00DE2DB8" w:rsidP="00DE2DB8">
      <w:pPr>
        <w:pStyle w:val="Lijstalinea"/>
      </w:pPr>
    </w:p>
    <w:p w14:paraId="2C3A75C2" w14:textId="77777777" w:rsidR="00EE0113" w:rsidRPr="00D57783" w:rsidRDefault="00D65C74" w:rsidP="00DE2DB8">
      <w:pPr>
        <w:pStyle w:val="Stijl1"/>
      </w:pPr>
      <w:r w:rsidRPr="00D57783">
        <w:t>Wijzigingen worden schriftelijk tussen partijen overeen</w:t>
      </w:r>
      <w:r w:rsidR="008031F4" w:rsidRPr="00D57783">
        <w:t xml:space="preserve">gekomen en als bijlage bij deze </w:t>
      </w:r>
      <w:r w:rsidR="009C4587">
        <w:t>Overeenkomst</w:t>
      </w:r>
      <w:r w:rsidRPr="00D57783">
        <w:t xml:space="preserve"> gevoegd.</w:t>
      </w:r>
    </w:p>
    <w:p w14:paraId="2C3A75C3" w14:textId="77777777" w:rsidR="004A0700" w:rsidRDefault="004A0700" w:rsidP="004A0700">
      <w:pPr>
        <w:jc w:val="both"/>
        <w:rPr>
          <w:rFonts w:ascii="Calibri" w:hAnsi="Calibri" w:cs="Tahoma"/>
          <w:szCs w:val="22"/>
        </w:rPr>
      </w:pPr>
    </w:p>
    <w:p w14:paraId="2C3A75C4" w14:textId="4874E9D9" w:rsidR="006626DA" w:rsidRPr="00CD193E" w:rsidRDefault="00A82DAE" w:rsidP="006626DA">
      <w:pPr>
        <w:numPr>
          <w:ilvl w:val="1"/>
          <w:numId w:val="25"/>
        </w:numPr>
        <w:jc w:val="both"/>
        <w:rPr>
          <w:rFonts w:ascii="Calibri" w:hAnsi="Calibri" w:cs="Tahoma"/>
          <w:szCs w:val="22"/>
        </w:rPr>
      </w:pPr>
      <w:r>
        <w:rPr>
          <w:rFonts w:ascii="Calibri" w:hAnsi="Calibri" w:cs="Tahoma"/>
          <w:szCs w:val="22"/>
        </w:rPr>
        <w:t>Na een periode van 1 jaar</w:t>
      </w:r>
      <w:r w:rsidR="004A0700">
        <w:rPr>
          <w:rFonts w:ascii="Calibri" w:hAnsi="Calibri" w:cs="Tahoma"/>
          <w:szCs w:val="22"/>
        </w:rPr>
        <w:t xml:space="preserve"> na aanvang </w:t>
      </w:r>
      <w:r>
        <w:rPr>
          <w:rFonts w:ascii="Calibri" w:hAnsi="Calibri" w:cs="Tahoma"/>
          <w:szCs w:val="22"/>
        </w:rPr>
        <w:t>van de o</w:t>
      </w:r>
      <w:r w:rsidR="004A0700">
        <w:rPr>
          <w:rFonts w:ascii="Calibri" w:hAnsi="Calibri" w:cs="Tahoma"/>
          <w:szCs w:val="22"/>
        </w:rPr>
        <w:t xml:space="preserve">pdracht wordt deze geëvalueerd. </w:t>
      </w:r>
      <w:proofErr w:type="gramStart"/>
      <w:r w:rsidR="004A0700">
        <w:rPr>
          <w:rFonts w:ascii="Calibri" w:hAnsi="Calibri" w:cs="Tahoma"/>
          <w:szCs w:val="22"/>
        </w:rPr>
        <w:t>Indien</w:t>
      </w:r>
      <w:proofErr w:type="gramEnd"/>
      <w:r w:rsidR="004A0700">
        <w:rPr>
          <w:rFonts w:ascii="Calibri" w:hAnsi="Calibri" w:cs="Tahoma"/>
          <w:szCs w:val="22"/>
        </w:rPr>
        <w:t xml:space="preserve"> de </w:t>
      </w:r>
      <w:r w:rsidR="00DB0E2F">
        <w:rPr>
          <w:rFonts w:ascii="Calibri" w:hAnsi="Calibri" w:cs="Tahoma"/>
          <w:szCs w:val="22"/>
        </w:rPr>
        <w:t>dienstverlening</w:t>
      </w:r>
      <w:r w:rsidR="004A0700">
        <w:rPr>
          <w:rFonts w:ascii="Calibri" w:hAnsi="Calibri" w:cs="Tahoma"/>
          <w:szCs w:val="22"/>
        </w:rPr>
        <w:t xml:space="preserve"> </w:t>
      </w:r>
      <w:r w:rsidR="00360D55">
        <w:rPr>
          <w:rFonts w:ascii="Calibri" w:hAnsi="Calibri" w:cs="Tahoma"/>
          <w:szCs w:val="22"/>
        </w:rPr>
        <w:t xml:space="preserve">niet voldoet aan de eisen van deze </w:t>
      </w:r>
      <w:r w:rsidR="009C4587">
        <w:rPr>
          <w:rFonts w:ascii="Calibri" w:hAnsi="Calibri" w:cs="Tahoma"/>
          <w:szCs w:val="22"/>
        </w:rPr>
        <w:t>Overeenkomst</w:t>
      </w:r>
      <w:r w:rsidR="00360D55">
        <w:rPr>
          <w:rFonts w:ascii="Calibri" w:hAnsi="Calibri" w:cs="Tahoma"/>
          <w:szCs w:val="22"/>
        </w:rPr>
        <w:t xml:space="preserve"> c.q. een Nadere Overeenkomst </w:t>
      </w:r>
      <w:r w:rsidR="004A0700">
        <w:rPr>
          <w:rFonts w:ascii="Calibri" w:hAnsi="Calibri" w:cs="Tahoma"/>
          <w:szCs w:val="22"/>
        </w:rPr>
        <w:t xml:space="preserve">- en </w:t>
      </w:r>
      <w:r w:rsidR="00360D55">
        <w:rPr>
          <w:rFonts w:ascii="Calibri" w:hAnsi="Calibri" w:cs="Tahoma"/>
          <w:szCs w:val="22"/>
        </w:rPr>
        <w:t xml:space="preserve">Opdrachtgever </w:t>
      </w:r>
      <w:r w:rsidR="004A0700">
        <w:rPr>
          <w:rFonts w:ascii="Calibri" w:hAnsi="Calibri" w:cs="Tahoma"/>
          <w:szCs w:val="22"/>
        </w:rPr>
        <w:t xml:space="preserve">dit tijdig schriftelijk aan </w:t>
      </w:r>
      <w:r w:rsidR="004A0700" w:rsidRPr="00CD193E">
        <w:rPr>
          <w:rFonts w:ascii="Calibri" w:hAnsi="Calibri" w:cs="Tahoma"/>
          <w:szCs w:val="22"/>
        </w:rPr>
        <w:t>Opdrach</w:t>
      </w:r>
      <w:r w:rsidR="00BC4084" w:rsidRPr="00CD193E">
        <w:rPr>
          <w:rFonts w:ascii="Calibri" w:hAnsi="Calibri" w:cs="Tahoma"/>
          <w:szCs w:val="22"/>
        </w:rPr>
        <w:t>tnem</w:t>
      </w:r>
      <w:r w:rsidR="004A0700" w:rsidRPr="00CD193E">
        <w:rPr>
          <w:rFonts w:ascii="Calibri" w:hAnsi="Calibri" w:cs="Tahoma"/>
          <w:szCs w:val="22"/>
        </w:rPr>
        <w:t>er heeft kenbaar gemaakt</w:t>
      </w:r>
      <w:r w:rsidRPr="00CD193E">
        <w:rPr>
          <w:rFonts w:ascii="Calibri" w:hAnsi="Calibri" w:cs="Tahoma"/>
          <w:szCs w:val="22"/>
        </w:rPr>
        <w:t>,</w:t>
      </w:r>
      <w:r w:rsidR="004A0700" w:rsidRPr="00CD193E">
        <w:rPr>
          <w:rFonts w:ascii="Calibri" w:hAnsi="Calibri" w:cs="Tahoma"/>
          <w:szCs w:val="22"/>
        </w:rPr>
        <w:t xml:space="preserve"> zodat deze de kans heeft de</w:t>
      </w:r>
      <w:r w:rsidRPr="00CD193E">
        <w:rPr>
          <w:rFonts w:ascii="Calibri" w:hAnsi="Calibri" w:cs="Tahoma"/>
          <w:szCs w:val="22"/>
        </w:rPr>
        <w:t xml:space="preserve"> dienstverlening te verbeteren</w:t>
      </w:r>
      <w:r w:rsidR="00AF434C">
        <w:rPr>
          <w:rFonts w:ascii="Calibri" w:hAnsi="Calibri" w:cs="Tahoma"/>
          <w:szCs w:val="22"/>
        </w:rPr>
        <w:t xml:space="preserve"> </w:t>
      </w:r>
      <w:r w:rsidRPr="00CD193E">
        <w:rPr>
          <w:rFonts w:ascii="Calibri" w:hAnsi="Calibri" w:cs="Tahoma"/>
          <w:szCs w:val="22"/>
        </w:rPr>
        <w:t xml:space="preserve">- </w:t>
      </w:r>
      <w:r w:rsidR="00360D55">
        <w:rPr>
          <w:rFonts w:ascii="Calibri" w:hAnsi="Calibri" w:cs="Tahoma"/>
          <w:szCs w:val="22"/>
        </w:rPr>
        <w:t xml:space="preserve">en de dienstverlening </w:t>
      </w:r>
      <w:r w:rsidR="00AF434C">
        <w:rPr>
          <w:rFonts w:ascii="Calibri" w:hAnsi="Calibri" w:cs="Tahoma"/>
          <w:szCs w:val="22"/>
        </w:rPr>
        <w:t xml:space="preserve">ondanks </w:t>
      </w:r>
      <w:r w:rsidR="00360D55">
        <w:rPr>
          <w:rFonts w:ascii="Calibri" w:hAnsi="Calibri" w:cs="Tahoma"/>
          <w:szCs w:val="22"/>
        </w:rPr>
        <w:t xml:space="preserve">de </w:t>
      </w:r>
      <w:r w:rsidR="00AF434C">
        <w:rPr>
          <w:rFonts w:ascii="Calibri" w:hAnsi="Calibri" w:cs="Tahoma"/>
          <w:szCs w:val="22"/>
        </w:rPr>
        <w:t xml:space="preserve">hiervoor genoemde schriftelijke mededeling van Opdrachtgever nog steeds niet aan de eisen voldoet, </w:t>
      </w:r>
      <w:r w:rsidR="004A0700" w:rsidRPr="00CD193E">
        <w:rPr>
          <w:rFonts w:ascii="Calibri" w:hAnsi="Calibri" w:cs="Tahoma"/>
          <w:szCs w:val="22"/>
        </w:rPr>
        <w:t xml:space="preserve">heeft Opdrachtgever het recht om de </w:t>
      </w:r>
      <w:r w:rsidR="009C4587">
        <w:rPr>
          <w:rFonts w:ascii="Calibri" w:hAnsi="Calibri" w:cs="Tahoma"/>
          <w:szCs w:val="22"/>
        </w:rPr>
        <w:t>Overeenkomst</w:t>
      </w:r>
      <w:r w:rsidR="004A0700" w:rsidRPr="00CD193E">
        <w:rPr>
          <w:rFonts w:ascii="Calibri" w:hAnsi="Calibri" w:cs="Tahoma"/>
          <w:szCs w:val="22"/>
        </w:rPr>
        <w:t xml:space="preserve"> per direct te ontbinden.</w:t>
      </w:r>
    </w:p>
    <w:p w14:paraId="2C3A75C5" w14:textId="77777777" w:rsidR="00864154" w:rsidRPr="00CD193E" w:rsidRDefault="00864154" w:rsidP="006626DA">
      <w:pPr>
        <w:jc w:val="both"/>
        <w:rPr>
          <w:rFonts w:ascii="Calibri" w:hAnsi="Calibri" w:cs="Tahoma"/>
          <w:szCs w:val="22"/>
        </w:rPr>
      </w:pPr>
    </w:p>
    <w:p w14:paraId="2C3A75C6" w14:textId="6952C8B0" w:rsidR="00EE0113" w:rsidRPr="00271528" w:rsidRDefault="00864154" w:rsidP="00271528">
      <w:pPr>
        <w:numPr>
          <w:ilvl w:val="1"/>
          <w:numId w:val="25"/>
        </w:numPr>
        <w:jc w:val="both"/>
        <w:rPr>
          <w:rFonts w:ascii="Calibri" w:hAnsi="Calibri" w:cs="Tahoma"/>
          <w:szCs w:val="22"/>
        </w:rPr>
      </w:pPr>
      <w:r w:rsidRPr="00CD193E">
        <w:rPr>
          <w:rFonts w:ascii="Calibri" w:hAnsi="Calibri" w:cs="Tahoma"/>
          <w:szCs w:val="22"/>
        </w:rPr>
        <w:t>Indien de Opdrachtgever geen gebruik wenst te maken van de optie tot verlen</w:t>
      </w:r>
      <w:r w:rsidR="009C4587">
        <w:rPr>
          <w:rFonts w:ascii="Calibri" w:hAnsi="Calibri" w:cs="Tahoma"/>
          <w:szCs w:val="22"/>
        </w:rPr>
        <w:t xml:space="preserve">ging, zal hij dit uiterlijk </w:t>
      </w:r>
      <w:proofErr w:type="gramStart"/>
      <w:r w:rsidR="001C18C1">
        <w:rPr>
          <w:rFonts w:ascii="Calibri" w:hAnsi="Calibri" w:cs="Tahoma"/>
          <w:szCs w:val="22"/>
        </w:rPr>
        <w:t>drie</w:t>
      </w:r>
      <w:r w:rsidRPr="00CD193E">
        <w:rPr>
          <w:rFonts w:ascii="Calibri" w:hAnsi="Calibri" w:cs="Tahoma"/>
          <w:szCs w:val="22"/>
        </w:rPr>
        <w:t>(</w:t>
      </w:r>
      <w:proofErr w:type="gramEnd"/>
      <w:r w:rsidR="001C18C1">
        <w:rPr>
          <w:rFonts w:ascii="Calibri" w:hAnsi="Calibri" w:cs="Tahoma"/>
          <w:szCs w:val="22"/>
        </w:rPr>
        <w:t>3</w:t>
      </w:r>
      <w:r w:rsidRPr="00CD193E">
        <w:rPr>
          <w:rFonts w:ascii="Calibri" w:hAnsi="Calibri" w:cs="Tahoma"/>
          <w:szCs w:val="22"/>
        </w:rPr>
        <w:t>) maanden voor het verstrijken van de lopende periode schriftelijk mededelen aan de Opdrachtnemer.</w:t>
      </w:r>
    </w:p>
    <w:p w14:paraId="2C3A75C7" w14:textId="77777777" w:rsidR="00D65C74" w:rsidRPr="00E01AAD" w:rsidRDefault="00F12ADF" w:rsidP="00E01AAD">
      <w:pPr>
        <w:pStyle w:val="Kop1TimesNewRoman12pt"/>
        <w:jc w:val="both"/>
        <w:rPr>
          <w:rFonts w:ascii="Calibri" w:hAnsi="Calibri" w:cs="Tahoma"/>
          <w:sz w:val="22"/>
          <w:szCs w:val="22"/>
        </w:rPr>
      </w:pPr>
      <w:bookmarkStart w:id="3" w:name="_Toc115336770"/>
      <w:r w:rsidRPr="00E01AAD">
        <w:rPr>
          <w:rFonts w:ascii="Calibri" w:hAnsi="Calibri" w:cs="Tahoma"/>
          <w:sz w:val="22"/>
          <w:szCs w:val="22"/>
        </w:rPr>
        <w:t>Artikel 3</w:t>
      </w:r>
      <w:r w:rsidR="009718C3" w:rsidRPr="00E01AAD">
        <w:rPr>
          <w:rFonts w:ascii="Calibri" w:hAnsi="Calibri" w:cs="Tahoma"/>
          <w:sz w:val="22"/>
          <w:szCs w:val="22"/>
        </w:rPr>
        <w:t xml:space="preserve">: </w:t>
      </w:r>
      <w:r w:rsidRPr="00E01AAD">
        <w:rPr>
          <w:rFonts w:ascii="Calibri" w:hAnsi="Calibri" w:cs="Tahoma"/>
          <w:sz w:val="22"/>
          <w:szCs w:val="22"/>
        </w:rPr>
        <w:t>Prij</w:t>
      </w:r>
      <w:r w:rsidR="00E9242C" w:rsidRPr="00E01AAD">
        <w:rPr>
          <w:rFonts w:ascii="Calibri" w:hAnsi="Calibri" w:cs="Tahoma"/>
          <w:sz w:val="22"/>
          <w:szCs w:val="22"/>
        </w:rPr>
        <w:t>s</w:t>
      </w:r>
      <w:bookmarkEnd w:id="3"/>
    </w:p>
    <w:p w14:paraId="2C3A75C8" w14:textId="5406FCEA" w:rsidR="00D65C74" w:rsidRPr="00703D66" w:rsidRDefault="00BD5582" w:rsidP="00703D66">
      <w:pPr>
        <w:numPr>
          <w:ilvl w:val="1"/>
          <w:numId w:val="8"/>
        </w:numPr>
        <w:tabs>
          <w:tab w:val="num" w:pos="709"/>
        </w:tabs>
        <w:ind w:left="709" w:hanging="709"/>
        <w:jc w:val="both"/>
        <w:rPr>
          <w:rFonts w:ascii="Calibri" w:hAnsi="Calibri" w:cs="Tahoma"/>
          <w:i/>
          <w:szCs w:val="22"/>
        </w:rPr>
      </w:pPr>
      <w:r w:rsidRPr="00E01AAD">
        <w:rPr>
          <w:rFonts w:ascii="Calibri" w:hAnsi="Calibri" w:cs="Tahoma"/>
          <w:szCs w:val="22"/>
        </w:rPr>
        <w:t xml:space="preserve">Opdrachtnemer </w:t>
      </w:r>
      <w:r w:rsidR="00D65C74" w:rsidRPr="00E01AAD">
        <w:rPr>
          <w:rFonts w:ascii="Calibri" w:hAnsi="Calibri" w:cs="Tahoma"/>
          <w:szCs w:val="22"/>
        </w:rPr>
        <w:t xml:space="preserve">zal de gevraagde </w:t>
      </w:r>
      <w:r w:rsidR="00334B53">
        <w:rPr>
          <w:rFonts w:ascii="Calibri" w:hAnsi="Calibri" w:cs="Tahoma"/>
          <w:szCs w:val="22"/>
        </w:rPr>
        <w:t xml:space="preserve">leveringen </w:t>
      </w:r>
      <w:r w:rsidR="004A0700">
        <w:rPr>
          <w:rFonts w:ascii="Calibri" w:hAnsi="Calibri" w:cs="Tahoma"/>
          <w:szCs w:val="22"/>
        </w:rPr>
        <w:t xml:space="preserve">verzorgen </w:t>
      </w:r>
      <w:r w:rsidR="00D65C74" w:rsidRPr="00E01AAD">
        <w:rPr>
          <w:rFonts w:ascii="Calibri" w:hAnsi="Calibri" w:cs="Tahoma"/>
          <w:szCs w:val="22"/>
        </w:rPr>
        <w:t>tegen de pri</w:t>
      </w:r>
      <w:r w:rsidR="008031F4" w:rsidRPr="00E01AAD">
        <w:rPr>
          <w:rFonts w:ascii="Calibri" w:hAnsi="Calibri" w:cs="Tahoma"/>
          <w:szCs w:val="22"/>
        </w:rPr>
        <w:t xml:space="preserve">jzen, </w:t>
      </w:r>
      <w:proofErr w:type="gramStart"/>
      <w:r w:rsidR="008031F4" w:rsidRPr="00E01AAD">
        <w:rPr>
          <w:rFonts w:ascii="Calibri" w:hAnsi="Calibri" w:cs="Tahoma"/>
          <w:szCs w:val="22"/>
        </w:rPr>
        <w:t>conform</w:t>
      </w:r>
      <w:proofErr w:type="gramEnd"/>
      <w:r w:rsidR="008031F4" w:rsidRPr="00E01AAD">
        <w:rPr>
          <w:rFonts w:ascii="Calibri" w:hAnsi="Calibri" w:cs="Tahoma"/>
          <w:szCs w:val="22"/>
        </w:rPr>
        <w:t xml:space="preserve"> d</w:t>
      </w:r>
      <w:r w:rsidR="00703D66">
        <w:rPr>
          <w:rFonts w:ascii="Calibri" w:hAnsi="Calibri" w:cs="Tahoma"/>
          <w:szCs w:val="22"/>
        </w:rPr>
        <w:t xml:space="preserve">e </w:t>
      </w:r>
      <w:r w:rsidR="003E76DD">
        <w:rPr>
          <w:rFonts w:ascii="Calibri" w:hAnsi="Calibri" w:cs="Tahoma"/>
          <w:szCs w:val="22"/>
        </w:rPr>
        <w:t>offerte die</w:t>
      </w:r>
      <w:r w:rsidR="00703D66">
        <w:rPr>
          <w:rFonts w:ascii="Calibri" w:hAnsi="Calibri" w:cs="Tahoma"/>
          <w:szCs w:val="22"/>
        </w:rPr>
        <w:t xml:space="preserve"> s</w:t>
      </w:r>
      <w:r w:rsidR="00D65C74" w:rsidRPr="00703D66">
        <w:rPr>
          <w:rFonts w:ascii="Calibri" w:hAnsi="Calibri" w:cs="Tahoma"/>
          <w:szCs w:val="22"/>
        </w:rPr>
        <w:t xml:space="preserve">eparaat </w:t>
      </w:r>
      <w:r w:rsidR="00D65C74" w:rsidRPr="00A80A7D">
        <w:rPr>
          <w:rFonts w:ascii="Calibri" w:hAnsi="Calibri" w:cs="Tahoma"/>
          <w:szCs w:val="22"/>
        </w:rPr>
        <w:t xml:space="preserve">als </w:t>
      </w:r>
      <w:r w:rsidRPr="00E5530A">
        <w:rPr>
          <w:rFonts w:ascii="Calibri" w:hAnsi="Calibri" w:cs="Tahoma"/>
          <w:szCs w:val="22"/>
        </w:rPr>
        <w:t>bijlage</w:t>
      </w:r>
      <w:r w:rsidR="006626DA" w:rsidRPr="00703D66">
        <w:rPr>
          <w:rFonts w:ascii="Calibri" w:hAnsi="Calibri" w:cs="Tahoma"/>
          <w:szCs w:val="22"/>
        </w:rPr>
        <w:t xml:space="preserve"> </w:t>
      </w:r>
      <w:r w:rsidR="00703D66">
        <w:rPr>
          <w:rFonts w:ascii="Calibri" w:hAnsi="Calibri" w:cs="Tahoma"/>
          <w:szCs w:val="22"/>
        </w:rPr>
        <w:t>is</w:t>
      </w:r>
      <w:r w:rsidR="00C60E3B" w:rsidRPr="00703D66">
        <w:rPr>
          <w:rFonts w:ascii="Calibri" w:hAnsi="Calibri" w:cs="Tahoma"/>
          <w:szCs w:val="22"/>
        </w:rPr>
        <w:t xml:space="preserve"> </w:t>
      </w:r>
      <w:r w:rsidR="00D65C74" w:rsidRPr="00703D66">
        <w:rPr>
          <w:rFonts w:ascii="Calibri" w:hAnsi="Calibri" w:cs="Tahoma"/>
          <w:szCs w:val="22"/>
        </w:rPr>
        <w:t>opgenomen</w:t>
      </w:r>
      <w:r w:rsidR="00F554A1" w:rsidRPr="00703D66">
        <w:rPr>
          <w:rFonts w:ascii="Calibri" w:hAnsi="Calibri" w:cs="Tahoma"/>
          <w:szCs w:val="22"/>
        </w:rPr>
        <w:t>.</w:t>
      </w:r>
      <w:r w:rsidR="00CB34E7" w:rsidRPr="00703D66">
        <w:rPr>
          <w:rFonts w:ascii="Calibri" w:hAnsi="Calibri" w:cs="Tahoma"/>
          <w:szCs w:val="22"/>
        </w:rPr>
        <w:t xml:space="preserve"> </w:t>
      </w:r>
    </w:p>
    <w:p w14:paraId="2C3A75C9" w14:textId="77777777" w:rsidR="006157A6" w:rsidRPr="00E01AAD" w:rsidRDefault="006157A6" w:rsidP="00E01AAD">
      <w:pPr>
        <w:tabs>
          <w:tab w:val="num" w:pos="709"/>
        </w:tabs>
        <w:jc w:val="both"/>
        <w:rPr>
          <w:rFonts w:ascii="Calibri" w:hAnsi="Calibri" w:cs="Tahoma"/>
          <w:szCs w:val="22"/>
        </w:rPr>
      </w:pPr>
    </w:p>
    <w:p w14:paraId="556B1C19" w14:textId="77777777" w:rsidR="00743758" w:rsidRDefault="00D65C74" w:rsidP="00743758">
      <w:pPr>
        <w:numPr>
          <w:ilvl w:val="1"/>
          <w:numId w:val="8"/>
        </w:numPr>
        <w:ind w:left="709" w:hanging="709"/>
        <w:jc w:val="both"/>
        <w:rPr>
          <w:rFonts w:ascii="Calibri" w:hAnsi="Calibri" w:cs="Tahoma"/>
          <w:szCs w:val="22"/>
        </w:rPr>
      </w:pPr>
      <w:r w:rsidRPr="00C46BE3">
        <w:rPr>
          <w:rFonts w:ascii="Calibri" w:hAnsi="Calibri" w:cs="Tahoma"/>
          <w:szCs w:val="22"/>
        </w:rPr>
        <w:t xml:space="preserve">De prijs heeft betrekking op alle door </w:t>
      </w:r>
      <w:r w:rsidR="00913E55" w:rsidRPr="00C46BE3">
        <w:rPr>
          <w:rFonts w:ascii="Calibri" w:hAnsi="Calibri" w:cs="Tahoma"/>
          <w:szCs w:val="22"/>
        </w:rPr>
        <w:t>Opdrachtnemer</w:t>
      </w:r>
      <w:r w:rsidR="00E9242C" w:rsidRPr="00C46BE3">
        <w:rPr>
          <w:rFonts w:ascii="Calibri" w:hAnsi="Calibri" w:cs="Tahoma"/>
          <w:szCs w:val="22"/>
        </w:rPr>
        <w:t xml:space="preserve"> </w:t>
      </w:r>
      <w:r w:rsidRPr="00C46BE3">
        <w:rPr>
          <w:rFonts w:ascii="Calibri" w:hAnsi="Calibri" w:cs="Tahoma"/>
          <w:szCs w:val="22"/>
        </w:rPr>
        <w:t xml:space="preserve">in het kader van deze </w:t>
      </w:r>
      <w:r w:rsidR="009C4587">
        <w:rPr>
          <w:rFonts w:ascii="Calibri" w:hAnsi="Calibri" w:cs="Tahoma"/>
          <w:szCs w:val="22"/>
        </w:rPr>
        <w:t>Overeenkomst</w:t>
      </w:r>
      <w:r w:rsidR="00D9755F">
        <w:rPr>
          <w:rFonts w:ascii="Calibri" w:hAnsi="Calibri" w:cs="Tahoma"/>
          <w:szCs w:val="22"/>
        </w:rPr>
        <w:t xml:space="preserve"> uit te voeren </w:t>
      </w:r>
      <w:r w:rsidR="003F6BCA" w:rsidRPr="00C46BE3">
        <w:rPr>
          <w:rFonts w:ascii="Calibri" w:hAnsi="Calibri" w:cs="Tahoma"/>
          <w:szCs w:val="22"/>
        </w:rPr>
        <w:t xml:space="preserve">opdrachten </w:t>
      </w:r>
      <w:r w:rsidRPr="00C46BE3">
        <w:rPr>
          <w:rFonts w:ascii="Calibri" w:hAnsi="Calibri" w:cs="Tahoma"/>
          <w:szCs w:val="22"/>
        </w:rPr>
        <w:t xml:space="preserve">en </w:t>
      </w:r>
      <w:r w:rsidR="00D377EB" w:rsidRPr="00C46BE3">
        <w:rPr>
          <w:rFonts w:ascii="Calibri" w:hAnsi="Calibri" w:cs="Tahoma"/>
          <w:szCs w:val="22"/>
        </w:rPr>
        <w:t xml:space="preserve">omvat </w:t>
      </w:r>
      <w:r w:rsidRPr="00C46BE3">
        <w:rPr>
          <w:rFonts w:ascii="Calibri" w:hAnsi="Calibri" w:cs="Tahoma"/>
          <w:szCs w:val="22"/>
        </w:rPr>
        <w:t>alle kosten</w:t>
      </w:r>
      <w:r w:rsidR="00D377EB" w:rsidRPr="00C46BE3">
        <w:rPr>
          <w:rFonts w:ascii="Calibri" w:hAnsi="Calibri" w:cs="Tahoma"/>
          <w:szCs w:val="22"/>
        </w:rPr>
        <w:t xml:space="preserve"> van de betreffende </w:t>
      </w:r>
      <w:r w:rsidR="00DB4F0F">
        <w:rPr>
          <w:rFonts w:ascii="Calibri" w:hAnsi="Calibri" w:cs="Tahoma"/>
          <w:szCs w:val="22"/>
        </w:rPr>
        <w:t>dienstverlening</w:t>
      </w:r>
      <w:r w:rsidR="000E43D4" w:rsidRPr="00C46BE3">
        <w:rPr>
          <w:rFonts w:ascii="Calibri" w:hAnsi="Calibri" w:cs="Tahoma"/>
          <w:szCs w:val="22"/>
        </w:rPr>
        <w:t>.</w:t>
      </w:r>
      <w:r w:rsidR="00D377EB" w:rsidRPr="00C46BE3">
        <w:rPr>
          <w:rFonts w:ascii="Calibri" w:hAnsi="Calibri" w:cs="Tahoma"/>
          <w:szCs w:val="22"/>
        </w:rPr>
        <w:t xml:space="preserve"> Opdrachtnemer mag geen andere prijzen in rekening brengen dan de prij</w:t>
      </w:r>
      <w:r w:rsidR="00334B53">
        <w:rPr>
          <w:rFonts w:ascii="Calibri" w:hAnsi="Calibri" w:cs="Tahoma"/>
          <w:szCs w:val="22"/>
        </w:rPr>
        <w:t>zen zoals opgenomen in prijzeninvulformulier behorende bij deze Overeenkomst</w:t>
      </w:r>
      <w:r w:rsidR="00D377EB" w:rsidRPr="00C46BE3">
        <w:rPr>
          <w:rFonts w:ascii="Calibri" w:hAnsi="Calibri" w:cs="Tahoma"/>
          <w:szCs w:val="22"/>
        </w:rPr>
        <w:t>.</w:t>
      </w:r>
    </w:p>
    <w:p w14:paraId="0921DEDA" w14:textId="77777777" w:rsidR="00743758" w:rsidRDefault="00743758" w:rsidP="00743758">
      <w:pPr>
        <w:pStyle w:val="Lijstalinea"/>
        <w:rPr>
          <w:rFonts w:ascii="Calibri" w:hAnsi="Calibri" w:cs="Tahoma"/>
          <w:szCs w:val="22"/>
        </w:rPr>
      </w:pPr>
    </w:p>
    <w:p w14:paraId="2C3A75CC" w14:textId="5CF59BE9" w:rsidR="00BA5854" w:rsidRPr="00743758" w:rsidRDefault="00E9242C" w:rsidP="00743758">
      <w:pPr>
        <w:numPr>
          <w:ilvl w:val="1"/>
          <w:numId w:val="8"/>
        </w:numPr>
        <w:ind w:left="709" w:hanging="709"/>
        <w:jc w:val="both"/>
        <w:rPr>
          <w:rFonts w:ascii="Calibri" w:hAnsi="Calibri" w:cs="Tahoma"/>
          <w:szCs w:val="22"/>
        </w:rPr>
      </w:pPr>
      <w:r w:rsidRPr="00743758">
        <w:rPr>
          <w:rFonts w:ascii="Calibri" w:hAnsi="Calibri" w:cs="Tahoma"/>
          <w:szCs w:val="22"/>
        </w:rPr>
        <w:t xml:space="preserve">De overeengekomen prijzen zijn vast en onveranderlijk tot </w:t>
      </w:r>
      <w:r w:rsidR="00B07C1B" w:rsidRPr="00743758">
        <w:rPr>
          <w:rFonts w:ascii="Calibri" w:hAnsi="Calibri" w:cs="Tahoma"/>
          <w:szCs w:val="22"/>
        </w:rPr>
        <w:t>31</w:t>
      </w:r>
      <w:r w:rsidR="003F4ED7" w:rsidRPr="00743758">
        <w:rPr>
          <w:rFonts w:ascii="Calibri" w:hAnsi="Calibri" w:cs="Tahoma"/>
          <w:szCs w:val="22"/>
        </w:rPr>
        <w:t xml:space="preserve"> mei 202</w:t>
      </w:r>
      <w:r w:rsidR="00177D7B" w:rsidRPr="00743758">
        <w:rPr>
          <w:rFonts w:ascii="Calibri" w:hAnsi="Calibri" w:cs="Tahoma"/>
          <w:szCs w:val="22"/>
        </w:rPr>
        <w:t>5</w:t>
      </w:r>
      <w:r w:rsidR="00342C3A" w:rsidRPr="00743758">
        <w:rPr>
          <w:rFonts w:ascii="Calibri" w:hAnsi="Calibri" w:cs="Tahoma"/>
          <w:szCs w:val="22"/>
        </w:rPr>
        <w:t xml:space="preserve">. </w:t>
      </w:r>
    </w:p>
    <w:p w14:paraId="2C3A75CD" w14:textId="77777777" w:rsidR="00DE2DB8" w:rsidRDefault="00DE2DB8" w:rsidP="00DE2DB8">
      <w:pPr>
        <w:pStyle w:val="Lijstalinea"/>
        <w:rPr>
          <w:rFonts w:ascii="Calibri" w:hAnsi="Calibri" w:cs="Tahoma"/>
          <w:szCs w:val="22"/>
        </w:rPr>
      </w:pPr>
    </w:p>
    <w:p w14:paraId="00A131E3" w14:textId="69EAA139" w:rsidR="000E38DE" w:rsidRDefault="00B07C1B" w:rsidP="000E38DE">
      <w:pPr>
        <w:numPr>
          <w:ilvl w:val="1"/>
          <w:numId w:val="8"/>
        </w:numPr>
        <w:ind w:left="709" w:hanging="709"/>
        <w:jc w:val="both"/>
        <w:rPr>
          <w:rFonts w:ascii="Calibri" w:hAnsi="Calibri" w:cs="Tahoma"/>
          <w:szCs w:val="22"/>
        </w:rPr>
      </w:pPr>
      <w:r w:rsidRPr="008A0C70">
        <w:rPr>
          <w:rFonts w:ascii="Calibri" w:hAnsi="Calibri" w:cs="Tahoma"/>
          <w:szCs w:val="22"/>
        </w:rPr>
        <w:t xml:space="preserve">De prijs mag na de gestelde datum in artikel 3.3 éénmaal per jaar </w:t>
      </w:r>
      <w:r w:rsidR="00E5530A" w:rsidRPr="00E5530A">
        <w:rPr>
          <w:rFonts w:ascii="Calibri" w:hAnsi="Calibri" w:cs="Tahoma"/>
          <w:szCs w:val="22"/>
        </w:rPr>
        <w:t>per 1 juni</w:t>
      </w:r>
      <w:r w:rsidRPr="008A0C70">
        <w:rPr>
          <w:rFonts w:ascii="Calibri" w:hAnsi="Calibri" w:cs="Tahoma"/>
          <w:szCs w:val="22"/>
        </w:rPr>
        <w:t xml:space="preserve"> worden verhoogd met maximaa</w:t>
      </w:r>
      <w:r w:rsidR="00F420C5" w:rsidRPr="008A0C70">
        <w:rPr>
          <w:rFonts w:ascii="Calibri" w:hAnsi="Calibri" w:cs="Tahoma"/>
          <w:szCs w:val="22"/>
        </w:rPr>
        <w:t xml:space="preserve">l de </w:t>
      </w:r>
      <w:r w:rsidR="000C17F4" w:rsidRPr="008A0C70">
        <w:rPr>
          <w:rFonts w:ascii="Calibri" w:hAnsi="Calibri" w:cs="Tahoma"/>
          <w:szCs w:val="22"/>
        </w:rPr>
        <w:t>index zakelijke dienstverlen</w:t>
      </w:r>
      <w:r w:rsidR="00523EBC" w:rsidRPr="008A0C70">
        <w:rPr>
          <w:rFonts w:ascii="Calibri" w:hAnsi="Calibri" w:cs="Tahoma"/>
          <w:szCs w:val="22"/>
        </w:rPr>
        <w:t xml:space="preserve">ing </w:t>
      </w:r>
      <w:r w:rsidR="00C9659E" w:rsidRPr="008A0C70">
        <w:rPr>
          <w:rFonts w:ascii="Calibri" w:hAnsi="Calibri" w:cs="Tahoma"/>
          <w:szCs w:val="22"/>
        </w:rPr>
        <w:t>a</w:t>
      </w:r>
      <w:r w:rsidR="00523EBC" w:rsidRPr="008A0C70">
        <w:rPr>
          <w:rFonts w:ascii="Calibri" w:hAnsi="Calibri" w:cs="Tahoma"/>
          <w:szCs w:val="22"/>
        </w:rPr>
        <w:t>ccountancy</w:t>
      </w:r>
      <w:r w:rsidRPr="008A0C70">
        <w:rPr>
          <w:rFonts w:ascii="Calibri" w:hAnsi="Calibri" w:cs="Tahoma"/>
          <w:szCs w:val="22"/>
        </w:rPr>
        <w:t xml:space="preserve"> van het CBS</w:t>
      </w:r>
      <w:r w:rsidR="00737566" w:rsidRPr="008A0C70">
        <w:rPr>
          <w:rFonts w:ascii="Calibri" w:hAnsi="Calibri" w:cs="Tahoma"/>
          <w:szCs w:val="22"/>
        </w:rPr>
        <w:t xml:space="preserve"> (</w:t>
      </w:r>
      <w:r w:rsidR="007A175A" w:rsidRPr="008A0C70">
        <w:rPr>
          <w:rFonts w:ascii="Calibri" w:hAnsi="Calibri" w:cs="Tahoma"/>
          <w:szCs w:val="22"/>
        </w:rPr>
        <w:t>6</w:t>
      </w:r>
      <w:r w:rsidR="007E31C7" w:rsidRPr="008A0C70">
        <w:rPr>
          <w:rFonts w:ascii="Calibri" w:hAnsi="Calibri" w:cs="Tahoma"/>
          <w:szCs w:val="22"/>
        </w:rPr>
        <w:t>920</w:t>
      </w:r>
      <w:r w:rsidR="00646588" w:rsidRPr="008A0C70">
        <w:rPr>
          <w:rFonts w:ascii="Calibri" w:hAnsi="Calibri" w:cs="Tahoma"/>
          <w:szCs w:val="22"/>
        </w:rPr>
        <w:t>-</w:t>
      </w:r>
      <w:r w:rsidR="007E31C7" w:rsidRPr="008A0C70">
        <w:rPr>
          <w:rFonts w:ascii="Calibri" w:hAnsi="Calibri" w:cs="Tahoma"/>
          <w:szCs w:val="22"/>
        </w:rPr>
        <w:t>A1)</w:t>
      </w:r>
      <w:r w:rsidRPr="008A0C70">
        <w:rPr>
          <w:rFonts w:ascii="Calibri" w:hAnsi="Calibri" w:cs="Tahoma"/>
          <w:szCs w:val="22"/>
        </w:rPr>
        <w:t>.</w:t>
      </w:r>
      <w:r w:rsidR="00523EBC" w:rsidRPr="008A0C70">
        <w:rPr>
          <w:rFonts w:ascii="Calibri" w:hAnsi="Calibri" w:cs="Tahoma"/>
          <w:szCs w:val="22"/>
        </w:rPr>
        <w:t xml:space="preserve"> Opdrachtnemer dient Opdrachtgever voorafgaand aan de prijswijziging hiervan schriftelijk op de hoogte te stellen vergezeld van bewijsstukken van de prijswijziging. Prijswijzigingen</w:t>
      </w:r>
      <w:r w:rsidR="00123FC4" w:rsidRPr="008A0C70">
        <w:rPr>
          <w:rFonts w:ascii="Calibri" w:hAnsi="Calibri" w:cs="Tahoma"/>
          <w:szCs w:val="22"/>
        </w:rPr>
        <w:t xml:space="preserve"> anders dan </w:t>
      </w:r>
      <w:r w:rsidR="00123FC4" w:rsidRPr="008A0C70">
        <w:rPr>
          <w:rFonts w:ascii="Calibri" w:hAnsi="Calibri" w:cs="Tahoma"/>
          <w:szCs w:val="22"/>
        </w:rPr>
        <w:lastRenderedPageBreak/>
        <w:t xml:space="preserve">op basis van het </w:t>
      </w:r>
      <w:r w:rsidR="00E304AB" w:rsidRPr="008A0C70">
        <w:rPr>
          <w:rFonts w:ascii="Calibri" w:hAnsi="Calibri" w:cs="Tahoma"/>
          <w:szCs w:val="22"/>
        </w:rPr>
        <w:t>CBS-indexcijfer</w:t>
      </w:r>
      <w:r w:rsidR="00123FC4" w:rsidRPr="008A0C70">
        <w:rPr>
          <w:rFonts w:ascii="Calibri" w:hAnsi="Calibri" w:cs="Tahoma"/>
          <w:szCs w:val="22"/>
        </w:rPr>
        <w:t xml:space="preserve"> </w:t>
      </w:r>
      <w:bookmarkStart w:id="4" w:name="_Hlk115343902"/>
      <w:r w:rsidR="00CC47F6" w:rsidRPr="008A0C70">
        <w:rPr>
          <w:rFonts w:ascii="Calibri" w:hAnsi="Calibri" w:cs="Tahoma"/>
          <w:szCs w:val="22"/>
        </w:rPr>
        <w:t xml:space="preserve">(6920-A1) </w:t>
      </w:r>
      <w:r w:rsidR="00123FC4" w:rsidRPr="008A0C70">
        <w:rPr>
          <w:rFonts w:ascii="Calibri" w:hAnsi="Calibri" w:cs="Tahoma"/>
          <w:szCs w:val="22"/>
        </w:rPr>
        <w:t>zakelijke dienstverlening (accountancy)</w:t>
      </w:r>
      <w:bookmarkEnd w:id="4"/>
      <w:r w:rsidR="00123FC4" w:rsidRPr="008A0C70">
        <w:rPr>
          <w:rFonts w:ascii="Calibri" w:hAnsi="Calibri" w:cs="Tahoma"/>
          <w:szCs w:val="22"/>
        </w:rPr>
        <w:t>, zijn niet mogelijk.</w:t>
      </w:r>
    </w:p>
    <w:p w14:paraId="43037282" w14:textId="77777777" w:rsidR="000E38DE" w:rsidRDefault="000E38DE" w:rsidP="000E38DE">
      <w:pPr>
        <w:pStyle w:val="Lijstalinea"/>
        <w:rPr>
          <w:color w:val="000000"/>
          <w:sz w:val="27"/>
          <w:szCs w:val="27"/>
        </w:rPr>
      </w:pPr>
    </w:p>
    <w:p w14:paraId="562E2369" w14:textId="23807F3E" w:rsidR="000E38DE" w:rsidRPr="00101B9F" w:rsidRDefault="000E38DE" w:rsidP="000E38DE">
      <w:pPr>
        <w:numPr>
          <w:ilvl w:val="1"/>
          <w:numId w:val="8"/>
        </w:numPr>
        <w:ind w:left="709" w:hanging="709"/>
        <w:jc w:val="both"/>
        <w:rPr>
          <w:rFonts w:ascii="Calibri" w:hAnsi="Calibri" w:cs="Calibri"/>
          <w:szCs w:val="22"/>
        </w:rPr>
      </w:pPr>
      <w:r w:rsidRPr="00101B9F">
        <w:rPr>
          <w:rFonts w:ascii="Calibri" w:hAnsi="Calibri" w:cs="Calibri"/>
          <w:color w:val="000000"/>
          <w:szCs w:val="22"/>
        </w:rPr>
        <w:t>Een eventuele herziening van de tarieven vindt plaats met een percentage tot maximaal het CBS-prijsindexcijfer</w:t>
      </w:r>
      <w:r w:rsidR="00E304AB">
        <w:rPr>
          <w:rFonts w:ascii="Calibri" w:hAnsi="Calibri" w:cs="Calibri"/>
          <w:color w:val="000000"/>
          <w:szCs w:val="22"/>
        </w:rPr>
        <w:t xml:space="preserve"> </w:t>
      </w:r>
      <w:r w:rsidR="00101B9F" w:rsidRPr="008A0C70">
        <w:rPr>
          <w:rFonts w:ascii="Calibri" w:hAnsi="Calibri" w:cs="Tahoma"/>
          <w:szCs w:val="22"/>
        </w:rPr>
        <w:t>(6920-A1) zakelijke dienstverlening (accountancy)</w:t>
      </w:r>
      <w:r w:rsidRPr="00101B9F">
        <w:rPr>
          <w:rFonts w:ascii="Calibri" w:hAnsi="Calibri" w:cs="Calibri"/>
          <w:color w:val="000000"/>
          <w:szCs w:val="22"/>
        </w:rPr>
        <w:t>, te berekenen op basis van de volgende formule:</w:t>
      </w:r>
    </w:p>
    <w:p w14:paraId="431157D9" w14:textId="77777777" w:rsidR="000E38DE" w:rsidRPr="00101B9F" w:rsidRDefault="000E38DE" w:rsidP="000E38DE">
      <w:pPr>
        <w:pStyle w:val="Lijstalinea"/>
        <w:rPr>
          <w:rFonts w:ascii="Calibri" w:hAnsi="Calibri" w:cs="Calibri"/>
          <w:color w:val="000000"/>
          <w:szCs w:val="22"/>
        </w:rPr>
      </w:pPr>
    </w:p>
    <w:p w14:paraId="7A1D2FBB" w14:textId="1D8AF98A" w:rsidR="000E38DE" w:rsidRPr="00101B9F" w:rsidRDefault="000E38DE" w:rsidP="000E38DE">
      <w:pPr>
        <w:ind w:left="709"/>
        <w:jc w:val="both"/>
        <w:rPr>
          <w:rFonts w:ascii="Calibri" w:hAnsi="Calibri" w:cs="Calibri"/>
          <w:color w:val="000000"/>
          <w:szCs w:val="22"/>
        </w:rPr>
      </w:pPr>
      <w:r w:rsidRPr="00101B9F">
        <w:rPr>
          <w:rFonts w:ascii="Calibri" w:hAnsi="Calibri" w:cs="Calibri"/>
          <w:color w:val="000000"/>
          <w:szCs w:val="22"/>
        </w:rPr>
        <w:t xml:space="preserve">Prijsindex </w:t>
      </w:r>
      <w:r w:rsidR="00AD5902" w:rsidRPr="008A0C70">
        <w:rPr>
          <w:rFonts w:ascii="Calibri" w:hAnsi="Calibri" w:cs="Tahoma"/>
          <w:szCs w:val="22"/>
        </w:rPr>
        <w:t>(6920-A1) zakelijke dienstverlening (accountancy</w:t>
      </w:r>
      <w:r w:rsidR="00471EA9">
        <w:rPr>
          <w:rFonts w:ascii="Calibri" w:hAnsi="Calibri" w:cs="Calibri"/>
          <w:color w:val="000000"/>
          <w:szCs w:val="22"/>
        </w:rPr>
        <w:t xml:space="preserve">) </w:t>
      </w:r>
      <w:r w:rsidRPr="00101B9F">
        <w:rPr>
          <w:rFonts w:ascii="Calibri" w:hAnsi="Calibri" w:cs="Calibri"/>
          <w:color w:val="000000"/>
          <w:szCs w:val="22"/>
        </w:rPr>
        <w:t>(2015=100), waarbij geldt dat altijd het meest recente basisjaar als uitgangspunt gebruikt dient te worden.</w:t>
      </w:r>
    </w:p>
    <w:p w14:paraId="0EFE3415" w14:textId="77777777" w:rsidR="000E38DE" w:rsidRPr="00101B9F" w:rsidRDefault="000E38DE" w:rsidP="000E38DE">
      <w:pPr>
        <w:ind w:left="709"/>
        <w:jc w:val="both"/>
        <w:rPr>
          <w:rFonts w:ascii="Calibri" w:hAnsi="Calibri" w:cs="Calibri"/>
          <w:color w:val="000000"/>
          <w:szCs w:val="22"/>
        </w:rPr>
      </w:pPr>
    </w:p>
    <w:p w14:paraId="3AA3C754" w14:textId="7F07200C" w:rsidR="000E38DE" w:rsidRPr="00101B9F" w:rsidRDefault="000E38DE" w:rsidP="000E38DE">
      <w:pPr>
        <w:ind w:left="709"/>
        <w:jc w:val="both"/>
        <w:rPr>
          <w:rFonts w:ascii="Calibri" w:hAnsi="Calibri" w:cs="Calibri"/>
          <w:color w:val="000000"/>
          <w:szCs w:val="22"/>
        </w:rPr>
      </w:pPr>
      <w:proofErr w:type="spellStart"/>
      <w:r w:rsidRPr="00101B9F">
        <w:rPr>
          <w:rFonts w:ascii="Calibri" w:hAnsi="Calibri" w:cs="Calibri"/>
          <w:color w:val="000000"/>
          <w:szCs w:val="22"/>
        </w:rPr>
        <w:t>Tn</w:t>
      </w:r>
      <w:proofErr w:type="spellEnd"/>
      <w:r w:rsidRPr="00101B9F">
        <w:rPr>
          <w:rFonts w:ascii="Calibri" w:hAnsi="Calibri" w:cs="Calibri"/>
          <w:color w:val="000000"/>
          <w:szCs w:val="22"/>
        </w:rPr>
        <w:t xml:space="preserve"> = </w:t>
      </w:r>
      <w:proofErr w:type="spellStart"/>
      <w:r w:rsidRPr="00101B9F">
        <w:rPr>
          <w:rFonts w:ascii="Calibri" w:hAnsi="Calibri" w:cs="Calibri"/>
          <w:color w:val="000000"/>
          <w:szCs w:val="22"/>
        </w:rPr>
        <w:t>To</w:t>
      </w:r>
      <w:proofErr w:type="spellEnd"/>
      <w:r w:rsidRPr="00101B9F">
        <w:rPr>
          <w:rFonts w:ascii="Calibri" w:hAnsi="Calibri" w:cs="Calibri"/>
          <w:color w:val="000000"/>
          <w:szCs w:val="22"/>
        </w:rPr>
        <w:t xml:space="preserve"> * (prijsindexcijfer [CBS nieuw </w:t>
      </w:r>
      <w:r w:rsidR="00471EA9" w:rsidRPr="00101B9F">
        <w:rPr>
          <w:rFonts w:ascii="Calibri" w:hAnsi="Calibri" w:cs="Calibri"/>
          <w:color w:val="000000"/>
          <w:szCs w:val="22"/>
        </w:rPr>
        <w:t>(jaar</w:t>
      </w:r>
      <w:r w:rsidRPr="00101B9F">
        <w:rPr>
          <w:rFonts w:ascii="Calibri" w:hAnsi="Calibri" w:cs="Calibri"/>
          <w:color w:val="000000"/>
          <w:szCs w:val="22"/>
        </w:rPr>
        <w:t>/kwartaal/ maand</w:t>
      </w:r>
      <w:proofErr w:type="gramStart"/>
      <w:r w:rsidRPr="00101B9F">
        <w:rPr>
          <w:rFonts w:ascii="Calibri" w:hAnsi="Calibri" w:cs="Calibri"/>
          <w:color w:val="000000"/>
          <w:szCs w:val="22"/>
        </w:rPr>
        <w:t>) /</w:t>
      </w:r>
      <w:proofErr w:type="gramEnd"/>
      <w:r w:rsidRPr="00101B9F">
        <w:rPr>
          <w:rFonts w:ascii="Calibri" w:hAnsi="Calibri" w:cs="Calibri"/>
          <w:color w:val="000000"/>
          <w:szCs w:val="22"/>
        </w:rPr>
        <w:t xml:space="preserve"> [CBS vorig (jaar/kwartaal/ maand)]</w:t>
      </w:r>
    </w:p>
    <w:p w14:paraId="277A63BB" w14:textId="77777777" w:rsidR="000E38DE" w:rsidRPr="00101B9F" w:rsidRDefault="000E38DE" w:rsidP="000E38DE">
      <w:pPr>
        <w:ind w:left="709"/>
        <w:jc w:val="both"/>
        <w:rPr>
          <w:rFonts w:ascii="Calibri" w:hAnsi="Calibri" w:cs="Calibri"/>
          <w:color w:val="000000"/>
          <w:szCs w:val="22"/>
        </w:rPr>
      </w:pPr>
    </w:p>
    <w:p w14:paraId="39B84422" w14:textId="77777777" w:rsidR="000E38DE" w:rsidRPr="00101B9F" w:rsidRDefault="000E38DE" w:rsidP="000E38DE">
      <w:pPr>
        <w:ind w:left="709"/>
        <w:jc w:val="both"/>
        <w:rPr>
          <w:rFonts w:ascii="Calibri" w:hAnsi="Calibri" w:cs="Calibri"/>
          <w:color w:val="000000"/>
          <w:szCs w:val="22"/>
          <w:lang w:val="en-US"/>
        </w:rPr>
      </w:pPr>
      <w:r w:rsidRPr="00101B9F">
        <w:rPr>
          <w:rFonts w:ascii="Calibri" w:hAnsi="Calibri" w:cs="Calibri"/>
          <w:color w:val="000000"/>
          <w:szCs w:val="22"/>
          <w:lang w:val="en-US"/>
        </w:rPr>
        <w:t xml:space="preserve">Tn = </w:t>
      </w:r>
      <w:proofErr w:type="spellStart"/>
      <w:r w:rsidRPr="00101B9F">
        <w:rPr>
          <w:rFonts w:ascii="Calibri" w:hAnsi="Calibri" w:cs="Calibri"/>
          <w:color w:val="000000"/>
          <w:szCs w:val="22"/>
          <w:lang w:val="en-US"/>
        </w:rPr>
        <w:t>Tarief</w:t>
      </w:r>
      <w:proofErr w:type="spellEnd"/>
      <w:r w:rsidRPr="00101B9F">
        <w:rPr>
          <w:rFonts w:ascii="Calibri" w:hAnsi="Calibri" w:cs="Calibri"/>
          <w:color w:val="000000"/>
          <w:szCs w:val="22"/>
          <w:lang w:val="en-US"/>
        </w:rPr>
        <w:t xml:space="preserve"> </w:t>
      </w:r>
      <w:proofErr w:type="spellStart"/>
      <w:r w:rsidRPr="00101B9F">
        <w:rPr>
          <w:rFonts w:ascii="Calibri" w:hAnsi="Calibri" w:cs="Calibri"/>
          <w:color w:val="000000"/>
          <w:szCs w:val="22"/>
          <w:lang w:val="en-US"/>
        </w:rPr>
        <w:t>nieuw</w:t>
      </w:r>
      <w:proofErr w:type="spellEnd"/>
    </w:p>
    <w:p w14:paraId="0F056AAA" w14:textId="77777777" w:rsidR="00101B9F" w:rsidRPr="00883D00" w:rsidRDefault="000E38DE" w:rsidP="00101B9F">
      <w:pPr>
        <w:ind w:left="709"/>
        <w:jc w:val="both"/>
        <w:rPr>
          <w:rFonts w:ascii="Calibri" w:hAnsi="Calibri" w:cs="Calibri"/>
          <w:color w:val="000000"/>
          <w:szCs w:val="22"/>
          <w:lang w:val="en-US"/>
        </w:rPr>
      </w:pPr>
      <w:r w:rsidRPr="00883D00">
        <w:rPr>
          <w:rFonts w:ascii="Calibri" w:hAnsi="Calibri" w:cs="Calibri"/>
          <w:color w:val="000000"/>
          <w:szCs w:val="22"/>
          <w:lang w:val="en-US"/>
        </w:rPr>
        <w:t xml:space="preserve">To = </w:t>
      </w:r>
      <w:proofErr w:type="spellStart"/>
      <w:r w:rsidRPr="00883D00">
        <w:rPr>
          <w:rFonts w:ascii="Calibri" w:hAnsi="Calibri" w:cs="Calibri"/>
          <w:color w:val="000000"/>
          <w:szCs w:val="22"/>
          <w:lang w:val="en-US"/>
        </w:rPr>
        <w:t>Tarief</w:t>
      </w:r>
      <w:proofErr w:type="spellEnd"/>
      <w:r w:rsidRPr="00883D00">
        <w:rPr>
          <w:rFonts w:ascii="Calibri" w:hAnsi="Calibri" w:cs="Calibri"/>
          <w:color w:val="000000"/>
          <w:szCs w:val="22"/>
          <w:lang w:val="en-US"/>
        </w:rPr>
        <w:t xml:space="preserve"> oud</w:t>
      </w:r>
    </w:p>
    <w:p w14:paraId="2838F02B" w14:textId="4653D352" w:rsidR="00E55352" w:rsidRDefault="000E38DE" w:rsidP="00E55352">
      <w:pPr>
        <w:ind w:left="709"/>
        <w:jc w:val="both"/>
        <w:rPr>
          <w:rFonts w:ascii="Calibri" w:hAnsi="Calibri" w:cs="Calibri"/>
          <w:color w:val="000000"/>
          <w:szCs w:val="22"/>
        </w:rPr>
      </w:pPr>
      <w:r w:rsidRPr="00101B9F">
        <w:rPr>
          <w:rFonts w:ascii="Calibri" w:hAnsi="Calibri" w:cs="Calibri"/>
          <w:color w:val="000000"/>
          <w:szCs w:val="22"/>
        </w:rPr>
        <w:t>CBS vorig = het vorige indexcijfe</w:t>
      </w:r>
      <w:r w:rsidR="00101B9F" w:rsidRPr="00101B9F">
        <w:rPr>
          <w:rFonts w:ascii="Calibri" w:hAnsi="Calibri" w:cs="Calibri"/>
          <w:color w:val="000000"/>
          <w:szCs w:val="22"/>
        </w:rPr>
        <w:t>r</w:t>
      </w:r>
    </w:p>
    <w:p w14:paraId="18DECCA7" w14:textId="365DF0AB" w:rsidR="00E55352" w:rsidRPr="00E55352" w:rsidRDefault="00E55352" w:rsidP="00E55352">
      <w:pPr>
        <w:ind w:left="709"/>
        <w:jc w:val="both"/>
        <w:rPr>
          <w:rFonts w:asciiTheme="minorHAnsi" w:hAnsiTheme="minorHAnsi" w:cstheme="minorHAnsi"/>
          <w:color w:val="000000"/>
          <w:szCs w:val="22"/>
        </w:rPr>
      </w:pPr>
    </w:p>
    <w:p w14:paraId="4CE6AD55" w14:textId="25F53A6C" w:rsidR="00E55352" w:rsidRPr="00E55352" w:rsidRDefault="00E55352" w:rsidP="00E55352">
      <w:pPr>
        <w:ind w:left="709"/>
        <w:jc w:val="both"/>
        <w:rPr>
          <w:rFonts w:asciiTheme="minorHAnsi" w:hAnsiTheme="minorHAnsi" w:cstheme="minorHAnsi"/>
          <w:color w:val="000000"/>
          <w:szCs w:val="22"/>
        </w:rPr>
      </w:pPr>
      <w:r w:rsidRPr="00E55352">
        <w:rPr>
          <w:rFonts w:asciiTheme="minorHAnsi" w:hAnsiTheme="minorHAnsi" w:cstheme="minorHAnsi"/>
          <w:color w:val="000000"/>
          <w:szCs w:val="22"/>
        </w:rPr>
        <w:t>Als “</w:t>
      </w:r>
      <w:proofErr w:type="spellStart"/>
      <w:r w:rsidRPr="00E55352">
        <w:rPr>
          <w:rFonts w:asciiTheme="minorHAnsi" w:hAnsiTheme="minorHAnsi" w:cstheme="minorHAnsi"/>
          <w:color w:val="000000"/>
          <w:szCs w:val="22"/>
        </w:rPr>
        <w:t>CBS_nieuw</w:t>
      </w:r>
      <w:proofErr w:type="spellEnd"/>
      <w:r w:rsidRPr="00E55352">
        <w:rPr>
          <w:rFonts w:asciiTheme="minorHAnsi" w:hAnsiTheme="minorHAnsi" w:cstheme="minorHAnsi"/>
          <w:color w:val="000000"/>
          <w:szCs w:val="22"/>
        </w:rPr>
        <w:t>” wordt het cijfer van de meest recente maand/kwartaal/jaar, waarvan het indexeringscijfer bekend is, gehanteerd. Als “</w:t>
      </w:r>
      <w:proofErr w:type="spellStart"/>
      <w:r w:rsidRPr="00E55352">
        <w:rPr>
          <w:rFonts w:asciiTheme="minorHAnsi" w:hAnsiTheme="minorHAnsi" w:cstheme="minorHAnsi"/>
          <w:color w:val="000000"/>
          <w:szCs w:val="22"/>
        </w:rPr>
        <w:t>CBS_vorig</w:t>
      </w:r>
      <w:proofErr w:type="spellEnd"/>
      <w:r w:rsidRPr="00E55352">
        <w:rPr>
          <w:rFonts w:asciiTheme="minorHAnsi" w:hAnsiTheme="minorHAnsi" w:cstheme="minorHAnsi"/>
          <w:color w:val="000000"/>
          <w:szCs w:val="22"/>
        </w:rPr>
        <w:t xml:space="preserve">” wordt het cijfer van dezelfde maand/kwartaal/jaar maar, dan van het voorafgaande jaar gehanteerd. De op deze manier voor indexering gekozen maand dient </w:t>
      </w:r>
      <w:proofErr w:type="gramStart"/>
      <w:r w:rsidRPr="00E55352">
        <w:rPr>
          <w:rFonts w:asciiTheme="minorHAnsi" w:hAnsiTheme="minorHAnsi" w:cstheme="minorHAnsi"/>
          <w:color w:val="000000"/>
          <w:szCs w:val="22"/>
        </w:rPr>
        <w:t>tevens</w:t>
      </w:r>
      <w:proofErr w:type="gramEnd"/>
      <w:r w:rsidRPr="00E55352">
        <w:rPr>
          <w:rFonts w:asciiTheme="minorHAnsi" w:hAnsiTheme="minorHAnsi" w:cstheme="minorHAnsi"/>
          <w:color w:val="000000"/>
          <w:szCs w:val="22"/>
        </w:rPr>
        <w:t xml:space="preserve"> voor de volgende indexeringen gehanteerd te worden. De indexeringsperiode beslaat zodoende maximaal 12 opeenvolgende maanden. Slechts na schriftelijke overeenstemming tussen Opdrachtnemer en Opdrachtgever kan de prijswijziging ingaan. </w:t>
      </w:r>
    </w:p>
    <w:p w14:paraId="71A80E40" w14:textId="77777777" w:rsidR="001C4B87" w:rsidRDefault="001C4B87" w:rsidP="001C4B87">
      <w:pPr>
        <w:pStyle w:val="Lijstalinea"/>
        <w:rPr>
          <w:rFonts w:ascii="Calibri" w:hAnsi="Calibri" w:cs="Tahoma"/>
          <w:szCs w:val="22"/>
          <w:highlight w:val="yellow"/>
        </w:rPr>
      </w:pPr>
    </w:p>
    <w:p w14:paraId="5A268746" w14:textId="77777777" w:rsidR="0066531B" w:rsidRDefault="00AF08F7" w:rsidP="0066531B">
      <w:pPr>
        <w:numPr>
          <w:ilvl w:val="1"/>
          <w:numId w:val="8"/>
        </w:numPr>
        <w:ind w:left="709" w:hanging="709"/>
        <w:jc w:val="both"/>
        <w:rPr>
          <w:rFonts w:ascii="Calibri" w:hAnsi="Calibri" w:cs="Tahoma"/>
          <w:szCs w:val="22"/>
        </w:rPr>
      </w:pPr>
      <w:r w:rsidRPr="008A0C70">
        <w:rPr>
          <w:rFonts w:ascii="Calibri" w:hAnsi="Calibri" w:cs="Tahoma"/>
          <w:szCs w:val="22"/>
        </w:rPr>
        <w:t xml:space="preserve">Voor de </w:t>
      </w:r>
      <w:r w:rsidR="00E879A7" w:rsidRPr="008A0C70">
        <w:rPr>
          <w:rFonts w:ascii="Calibri" w:hAnsi="Calibri" w:cs="Tahoma"/>
          <w:szCs w:val="22"/>
        </w:rPr>
        <w:t>additionele controleactiviteiten wordt voorafgaand aan de start van de werkzaamheden per Opdracht een offerte opgesteld waarin een vaste prijs wordt aangeboden, gebaseerd op het uurtarief zoals aangeboden bij onderhavige aanbesteding. De werkzaamheden starten</w:t>
      </w:r>
      <w:r w:rsidR="00F25411" w:rsidRPr="008A0C70">
        <w:rPr>
          <w:rFonts w:ascii="Calibri" w:hAnsi="Calibri" w:cs="Tahoma"/>
          <w:szCs w:val="22"/>
        </w:rPr>
        <w:t xml:space="preserve"> nadat Opdrachtgever schriftelijk Opdracht heeft verleend naar aanleiding van de offert</w:t>
      </w:r>
      <w:r w:rsidR="00576FC1" w:rsidRPr="008A0C70">
        <w:rPr>
          <w:rFonts w:ascii="Calibri" w:hAnsi="Calibri" w:cs="Tahoma"/>
          <w:szCs w:val="22"/>
        </w:rPr>
        <w:t>e. Werkzaamheden waarvoor Opdrachtgever geen schriftelijke Opdracht heeft verleend voor aanvang werkzaamheden</w:t>
      </w:r>
      <w:r w:rsidR="00575CC1" w:rsidRPr="008A0C70">
        <w:rPr>
          <w:rFonts w:ascii="Calibri" w:hAnsi="Calibri" w:cs="Tahoma"/>
          <w:szCs w:val="22"/>
        </w:rPr>
        <w:t>, worden niet vergoed.</w:t>
      </w:r>
    </w:p>
    <w:p w14:paraId="132072AE" w14:textId="77777777" w:rsidR="0066531B" w:rsidRDefault="0066531B" w:rsidP="0066531B">
      <w:pPr>
        <w:pStyle w:val="Lijstalinea"/>
        <w:rPr>
          <w:rFonts w:ascii="Calibri" w:hAnsi="Calibri" w:cs="Tahoma"/>
          <w:szCs w:val="22"/>
        </w:rPr>
      </w:pPr>
    </w:p>
    <w:p w14:paraId="4EF39DE9" w14:textId="77777777" w:rsidR="0066531B" w:rsidRDefault="000E4E61" w:rsidP="0066531B">
      <w:pPr>
        <w:numPr>
          <w:ilvl w:val="1"/>
          <w:numId w:val="8"/>
        </w:numPr>
        <w:ind w:left="709" w:hanging="709"/>
        <w:jc w:val="both"/>
        <w:rPr>
          <w:rFonts w:ascii="Calibri" w:hAnsi="Calibri" w:cs="Tahoma"/>
          <w:szCs w:val="22"/>
        </w:rPr>
      </w:pPr>
      <w:r w:rsidRPr="0066531B">
        <w:rPr>
          <w:rFonts w:ascii="Calibri" w:hAnsi="Calibri" w:cs="Tahoma"/>
          <w:szCs w:val="22"/>
        </w:rPr>
        <w:t>Partijen komen overeen dat wanneer de prijzen meer dan 10% stijgen, de maximale indexatie 10% is.</w:t>
      </w:r>
    </w:p>
    <w:p w14:paraId="72FDC264" w14:textId="77777777" w:rsidR="0066531B" w:rsidRDefault="0066531B" w:rsidP="0066531B">
      <w:pPr>
        <w:pStyle w:val="Lijstalinea"/>
        <w:rPr>
          <w:rFonts w:ascii="Calibri" w:hAnsi="Calibri" w:cs="Tahoma"/>
          <w:szCs w:val="22"/>
        </w:rPr>
      </w:pPr>
    </w:p>
    <w:p w14:paraId="2C3A75CF" w14:textId="318B7AD2" w:rsidR="00DE2DB8" w:rsidRPr="0066531B" w:rsidRDefault="000E4E61" w:rsidP="0066531B">
      <w:pPr>
        <w:numPr>
          <w:ilvl w:val="1"/>
          <w:numId w:val="8"/>
        </w:numPr>
        <w:ind w:left="709" w:hanging="709"/>
        <w:jc w:val="both"/>
        <w:rPr>
          <w:rFonts w:ascii="Calibri" w:hAnsi="Calibri" w:cs="Tahoma"/>
          <w:szCs w:val="22"/>
        </w:rPr>
      </w:pPr>
      <w:r w:rsidRPr="0066531B">
        <w:rPr>
          <w:rFonts w:ascii="Calibri" w:hAnsi="Calibri" w:cs="Tahoma"/>
          <w:szCs w:val="22"/>
        </w:rPr>
        <w:t xml:space="preserve">Een inhaalslag van niet, of niet tijdig doorgegeven prijsverhogingen is niet toegestaan. Prijsverlagingen worden altijd doorgevoerd (ook met terugwerkende kracht </w:t>
      </w:r>
      <w:proofErr w:type="gramStart"/>
      <w:r w:rsidRPr="0066531B">
        <w:rPr>
          <w:rFonts w:ascii="Calibri" w:hAnsi="Calibri" w:cs="Tahoma"/>
          <w:szCs w:val="22"/>
        </w:rPr>
        <w:t>indien</w:t>
      </w:r>
      <w:proofErr w:type="gramEnd"/>
      <w:r w:rsidRPr="0066531B">
        <w:rPr>
          <w:rFonts w:ascii="Calibri" w:hAnsi="Calibri" w:cs="Tahoma"/>
          <w:szCs w:val="22"/>
        </w:rPr>
        <w:t xml:space="preserve"> dit niet tijdig doorgegeven is door opdrachtnemer).</w:t>
      </w:r>
    </w:p>
    <w:p w14:paraId="2C3A75D0" w14:textId="77777777" w:rsidR="00E9242C" w:rsidRPr="00E01AAD" w:rsidRDefault="00E9242C" w:rsidP="00E01AAD">
      <w:pPr>
        <w:pStyle w:val="Kop1TimesNewRoman12pt"/>
        <w:jc w:val="both"/>
        <w:rPr>
          <w:rFonts w:ascii="Calibri" w:hAnsi="Calibri" w:cs="Tahoma"/>
          <w:sz w:val="22"/>
          <w:szCs w:val="22"/>
        </w:rPr>
      </w:pPr>
      <w:bookmarkStart w:id="5" w:name="_Toc115336771"/>
      <w:r w:rsidRPr="00E01AAD">
        <w:rPr>
          <w:rFonts w:ascii="Calibri" w:hAnsi="Calibri" w:cs="Tahoma"/>
          <w:sz w:val="22"/>
          <w:szCs w:val="22"/>
        </w:rPr>
        <w:t>Artikel 4</w:t>
      </w:r>
      <w:r w:rsidR="009718C3" w:rsidRPr="00E01AAD">
        <w:rPr>
          <w:rFonts w:ascii="Calibri" w:hAnsi="Calibri" w:cs="Tahoma"/>
          <w:sz w:val="22"/>
          <w:szCs w:val="22"/>
        </w:rPr>
        <w:t xml:space="preserve">: </w:t>
      </w:r>
      <w:r w:rsidRPr="00E01AAD">
        <w:rPr>
          <w:rFonts w:ascii="Calibri" w:hAnsi="Calibri" w:cs="Tahoma"/>
          <w:sz w:val="22"/>
          <w:szCs w:val="22"/>
        </w:rPr>
        <w:t>Facturatie en betaling</w:t>
      </w:r>
      <w:bookmarkEnd w:id="5"/>
      <w:r w:rsidRPr="00E01AAD">
        <w:rPr>
          <w:rFonts w:ascii="Calibri" w:hAnsi="Calibri" w:cs="Tahoma"/>
          <w:sz w:val="22"/>
          <w:szCs w:val="22"/>
        </w:rPr>
        <w:t xml:space="preserve"> </w:t>
      </w:r>
    </w:p>
    <w:p w14:paraId="2C3A75D1" w14:textId="37BB27C0" w:rsidR="0092203B" w:rsidRPr="0092203B" w:rsidRDefault="0016135F" w:rsidP="0092203B">
      <w:pPr>
        <w:numPr>
          <w:ilvl w:val="1"/>
          <w:numId w:val="9"/>
        </w:numPr>
        <w:jc w:val="both"/>
        <w:rPr>
          <w:rFonts w:ascii="Calibri" w:hAnsi="Calibri" w:cs="Tahoma"/>
          <w:szCs w:val="22"/>
        </w:rPr>
      </w:pPr>
      <w:r w:rsidRPr="00E01AAD">
        <w:rPr>
          <w:rFonts w:ascii="Calibri" w:hAnsi="Calibri" w:cs="Tahoma"/>
          <w:szCs w:val="22"/>
        </w:rPr>
        <w:t xml:space="preserve">Facturatie door </w:t>
      </w:r>
      <w:r w:rsidR="00913E55" w:rsidRPr="00E01AAD">
        <w:rPr>
          <w:rFonts w:ascii="Calibri" w:hAnsi="Calibri" w:cs="Tahoma"/>
          <w:szCs w:val="22"/>
        </w:rPr>
        <w:t>Opdrachtnemer</w:t>
      </w:r>
      <w:r w:rsidR="003148B9" w:rsidRPr="00E01AAD">
        <w:rPr>
          <w:rFonts w:ascii="Calibri" w:hAnsi="Calibri" w:cs="Tahoma"/>
          <w:szCs w:val="22"/>
        </w:rPr>
        <w:t xml:space="preserve"> </w:t>
      </w:r>
      <w:r w:rsidRPr="00E01AAD">
        <w:rPr>
          <w:rFonts w:ascii="Calibri" w:hAnsi="Calibri" w:cs="Tahoma"/>
          <w:szCs w:val="22"/>
        </w:rPr>
        <w:t>geschiedt</w:t>
      </w:r>
      <w:r w:rsidR="00460081" w:rsidRPr="00E01AAD">
        <w:rPr>
          <w:rFonts w:ascii="Calibri" w:hAnsi="Calibri" w:cs="Tahoma"/>
          <w:szCs w:val="22"/>
        </w:rPr>
        <w:t xml:space="preserve"> </w:t>
      </w:r>
      <w:r w:rsidR="00C2119F">
        <w:rPr>
          <w:rFonts w:ascii="Calibri" w:hAnsi="Calibri" w:cs="Tahoma"/>
          <w:szCs w:val="22"/>
        </w:rPr>
        <w:t>d.m.v. a</w:t>
      </w:r>
      <w:r w:rsidR="00C2119F" w:rsidRPr="00D65681">
        <w:rPr>
          <w:rFonts w:asciiTheme="minorHAnsi" w:hAnsiTheme="minorHAnsi" w:cs="Arial"/>
          <w:color w:val="000000" w:themeColor="text1"/>
        </w:rPr>
        <w:t xml:space="preserve">anlevering geconsolideerde verzamelfactuur gedigitaliseerd in </w:t>
      </w:r>
      <w:r w:rsidR="005A5311" w:rsidRPr="00D65681">
        <w:rPr>
          <w:rFonts w:asciiTheme="minorHAnsi" w:hAnsiTheme="minorHAnsi" w:cs="Arial"/>
          <w:color w:val="000000" w:themeColor="text1"/>
        </w:rPr>
        <w:t>P</w:t>
      </w:r>
      <w:r w:rsidR="005A5311">
        <w:rPr>
          <w:rFonts w:asciiTheme="minorHAnsi" w:hAnsiTheme="minorHAnsi" w:cs="Arial"/>
          <w:color w:val="000000" w:themeColor="text1"/>
        </w:rPr>
        <w:t>df</w:t>
      </w:r>
      <w:r w:rsidR="005A5311" w:rsidRPr="00D65681">
        <w:rPr>
          <w:rFonts w:asciiTheme="minorHAnsi" w:hAnsiTheme="minorHAnsi" w:cs="Arial"/>
          <w:color w:val="000000" w:themeColor="text1"/>
        </w:rPr>
        <w:t>-formaat</w:t>
      </w:r>
      <w:r w:rsidR="00C2119F" w:rsidRPr="00D65681">
        <w:rPr>
          <w:rFonts w:asciiTheme="minorHAnsi" w:hAnsiTheme="minorHAnsi" w:cs="Arial"/>
          <w:color w:val="000000" w:themeColor="text1"/>
        </w:rPr>
        <w:t>, met (sub)totalen van de aantallen per geleverde dienst</w:t>
      </w:r>
      <w:r w:rsidR="00D9755F">
        <w:rPr>
          <w:rFonts w:asciiTheme="minorHAnsi" w:hAnsiTheme="minorHAnsi" w:cs="Arial"/>
          <w:color w:val="000000" w:themeColor="text1"/>
        </w:rPr>
        <w:t xml:space="preserve">(en) </w:t>
      </w:r>
      <w:r w:rsidR="00C2119F" w:rsidRPr="00D65681">
        <w:rPr>
          <w:rFonts w:asciiTheme="minorHAnsi" w:hAnsiTheme="minorHAnsi" w:cs="Arial"/>
          <w:color w:val="000000" w:themeColor="text1"/>
        </w:rPr>
        <w:t>en geleverd product</w:t>
      </w:r>
      <w:r w:rsidR="00D9755F">
        <w:rPr>
          <w:rFonts w:asciiTheme="minorHAnsi" w:hAnsiTheme="minorHAnsi" w:cs="Arial"/>
          <w:color w:val="000000" w:themeColor="text1"/>
        </w:rPr>
        <w:t>(en)</w:t>
      </w:r>
      <w:r w:rsidRPr="00E01AAD">
        <w:rPr>
          <w:rFonts w:ascii="Calibri" w:hAnsi="Calibri" w:cs="Tahoma"/>
          <w:szCs w:val="22"/>
        </w:rPr>
        <w:t xml:space="preserve">, tenzij bij schriftelijke overeenkomst met de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 xml:space="preserve">hiervan wordt afgeweken. </w:t>
      </w:r>
    </w:p>
    <w:p w14:paraId="2C3A75D2" w14:textId="77777777" w:rsidR="00460081" w:rsidRPr="00E01AAD" w:rsidRDefault="00460081" w:rsidP="00E01AAD">
      <w:pPr>
        <w:jc w:val="both"/>
        <w:rPr>
          <w:rFonts w:ascii="Calibri" w:hAnsi="Calibri" w:cs="Tahoma"/>
          <w:szCs w:val="22"/>
        </w:rPr>
      </w:pPr>
    </w:p>
    <w:p w14:paraId="2C3A75D3" w14:textId="77777777" w:rsidR="00A82DAE" w:rsidRDefault="007C5608" w:rsidP="00A82DAE">
      <w:pPr>
        <w:numPr>
          <w:ilvl w:val="1"/>
          <w:numId w:val="9"/>
        </w:numPr>
        <w:jc w:val="both"/>
        <w:rPr>
          <w:rFonts w:ascii="Calibri" w:hAnsi="Calibri" w:cs="Tahoma"/>
          <w:color w:val="000000"/>
          <w:szCs w:val="22"/>
        </w:rPr>
      </w:pPr>
      <w:r w:rsidRPr="00E01AAD">
        <w:rPr>
          <w:rFonts w:ascii="Calibri" w:hAnsi="Calibri" w:cs="Tahoma"/>
          <w:color w:val="000000"/>
          <w:szCs w:val="22"/>
        </w:rPr>
        <w:t xml:space="preserve">Er kan uitsluitend door de </w:t>
      </w:r>
      <w:r w:rsidR="00913E55" w:rsidRPr="00E01AAD">
        <w:rPr>
          <w:rFonts w:ascii="Calibri" w:hAnsi="Calibri" w:cs="Tahoma"/>
          <w:color w:val="000000"/>
          <w:szCs w:val="22"/>
        </w:rPr>
        <w:t>Opdrachtnemer</w:t>
      </w:r>
      <w:r w:rsidRPr="00E01AAD">
        <w:rPr>
          <w:rFonts w:ascii="Calibri" w:hAnsi="Calibri" w:cs="Tahoma"/>
          <w:color w:val="000000"/>
          <w:szCs w:val="22"/>
        </w:rPr>
        <w:t xml:space="preserve"> aan de </w:t>
      </w:r>
      <w:r w:rsidR="00913E55" w:rsidRPr="00E01AAD">
        <w:rPr>
          <w:rFonts w:ascii="Calibri" w:hAnsi="Calibri" w:cs="Tahoma"/>
          <w:color w:val="000000"/>
          <w:szCs w:val="22"/>
        </w:rPr>
        <w:t>Opdrachtgever</w:t>
      </w:r>
      <w:r w:rsidRPr="00E01AAD">
        <w:rPr>
          <w:rFonts w:ascii="Calibri" w:hAnsi="Calibri" w:cs="Tahoma"/>
          <w:color w:val="000000"/>
          <w:szCs w:val="22"/>
        </w:rPr>
        <w:t xml:space="preserve"> worden gefactureerd. Facturen voortvloeiende uit mogelijke </w:t>
      </w:r>
      <w:proofErr w:type="spellStart"/>
      <w:r w:rsidRPr="00E01AAD">
        <w:rPr>
          <w:rFonts w:ascii="Calibri" w:hAnsi="Calibri" w:cs="Tahoma"/>
          <w:color w:val="000000"/>
          <w:szCs w:val="22"/>
        </w:rPr>
        <w:t>onderaanneming</w:t>
      </w:r>
      <w:proofErr w:type="spellEnd"/>
      <w:r w:rsidRPr="00E01AAD">
        <w:rPr>
          <w:rFonts w:ascii="Calibri" w:hAnsi="Calibri" w:cs="Tahoma"/>
          <w:color w:val="000000"/>
          <w:szCs w:val="22"/>
        </w:rPr>
        <w:t xml:space="preserve"> worden door de </w:t>
      </w:r>
      <w:r w:rsidR="00913E55" w:rsidRPr="00E01AAD">
        <w:rPr>
          <w:rFonts w:ascii="Calibri" w:hAnsi="Calibri" w:cs="Tahoma"/>
          <w:color w:val="000000"/>
          <w:szCs w:val="22"/>
        </w:rPr>
        <w:t>Opdrachtgever</w:t>
      </w:r>
      <w:r w:rsidRPr="00E01AAD">
        <w:rPr>
          <w:rFonts w:ascii="Calibri" w:hAnsi="Calibri" w:cs="Tahoma"/>
          <w:color w:val="000000"/>
          <w:szCs w:val="22"/>
        </w:rPr>
        <w:t xml:space="preserve"> niet geaccepteerd. </w:t>
      </w:r>
    </w:p>
    <w:p w14:paraId="2C3A75D4" w14:textId="77777777" w:rsidR="0016135F" w:rsidRPr="00E01AAD" w:rsidRDefault="0016135F" w:rsidP="00E01AAD">
      <w:pPr>
        <w:tabs>
          <w:tab w:val="left" w:pos="567"/>
        </w:tabs>
        <w:autoSpaceDE w:val="0"/>
        <w:autoSpaceDN w:val="0"/>
        <w:adjustRightInd w:val="0"/>
        <w:jc w:val="both"/>
        <w:rPr>
          <w:rFonts w:ascii="Calibri" w:hAnsi="Calibri" w:cs="Tahoma"/>
          <w:color w:val="000000"/>
          <w:szCs w:val="22"/>
        </w:rPr>
      </w:pPr>
    </w:p>
    <w:p w14:paraId="2C3A75D5" w14:textId="77777777" w:rsidR="009A4E9E" w:rsidRPr="00C2119F" w:rsidRDefault="0016135F" w:rsidP="00C2119F">
      <w:pPr>
        <w:numPr>
          <w:ilvl w:val="1"/>
          <w:numId w:val="9"/>
        </w:numPr>
        <w:jc w:val="both"/>
        <w:rPr>
          <w:rFonts w:ascii="Calibri" w:hAnsi="Calibri" w:cs="Tahoma"/>
          <w:szCs w:val="22"/>
        </w:rPr>
      </w:pPr>
      <w:r w:rsidRPr="00E01AAD">
        <w:rPr>
          <w:rFonts w:ascii="Calibri" w:hAnsi="Calibri" w:cs="Tahoma"/>
          <w:szCs w:val="22"/>
        </w:rPr>
        <w:t xml:space="preserve">De facturen zullen </w:t>
      </w:r>
      <w:r w:rsidRPr="00C2119F">
        <w:rPr>
          <w:rFonts w:ascii="Calibri" w:hAnsi="Calibri" w:cs="Tahoma"/>
          <w:szCs w:val="22"/>
        </w:rPr>
        <w:t>tenminste</w:t>
      </w:r>
      <w:r w:rsidRPr="00E01AAD">
        <w:rPr>
          <w:rFonts w:ascii="Calibri" w:hAnsi="Calibri" w:cs="Tahoma"/>
          <w:szCs w:val="22"/>
        </w:rPr>
        <w:t xml:space="preserve"> de volgende gegevens bevatten:</w:t>
      </w:r>
    </w:p>
    <w:p w14:paraId="2C3A75D6" w14:textId="77777777" w:rsidR="00C2119F" w:rsidRPr="00C2119F" w:rsidRDefault="00C2119F" w:rsidP="00C2119F">
      <w:pPr>
        <w:pStyle w:val="Lijstalinea"/>
        <w:numPr>
          <w:ilvl w:val="0"/>
          <w:numId w:val="27"/>
        </w:numPr>
        <w:rPr>
          <w:rFonts w:asciiTheme="minorHAnsi" w:hAnsiTheme="minorHAnsi" w:cs="Arial"/>
          <w:color w:val="000000" w:themeColor="text1"/>
        </w:rPr>
      </w:pPr>
      <w:r w:rsidRPr="00C2119F">
        <w:rPr>
          <w:rFonts w:asciiTheme="minorHAnsi" w:hAnsiTheme="minorHAnsi" w:cs="Arial"/>
          <w:color w:val="000000" w:themeColor="text1"/>
        </w:rPr>
        <w:t>Een uniek factuurnummer;</w:t>
      </w:r>
    </w:p>
    <w:p w14:paraId="2C3A75D7" w14:textId="77777777" w:rsidR="00C2119F" w:rsidRPr="00C2119F" w:rsidRDefault="00C2119F" w:rsidP="00C2119F">
      <w:pPr>
        <w:pStyle w:val="Lijstalinea"/>
        <w:numPr>
          <w:ilvl w:val="0"/>
          <w:numId w:val="27"/>
        </w:numPr>
        <w:rPr>
          <w:rFonts w:asciiTheme="minorHAnsi" w:hAnsiTheme="minorHAnsi" w:cs="Arial"/>
          <w:color w:val="000000" w:themeColor="text1"/>
        </w:rPr>
      </w:pPr>
      <w:r w:rsidRPr="00C2119F">
        <w:rPr>
          <w:rFonts w:asciiTheme="minorHAnsi" w:hAnsiTheme="minorHAnsi" w:cs="Arial"/>
          <w:color w:val="000000" w:themeColor="text1"/>
        </w:rPr>
        <w:t>Factuurdatum;</w:t>
      </w:r>
    </w:p>
    <w:p w14:paraId="2C3A75D8" w14:textId="77777777" w:rsidR="00C2119F" w:rsidRPr="00C2119F" w:rsidRDefault="00C2119F" w:rsidP="00C2119F">
      <w:pPr>
        <w:pStyle w:val="Lijstalinea"/>
        <w:numPr>
          <w:ilvl w:val="0"/>
          <w:numId w:val="27"/>
        </w:numPr>
        <w:rPr>
          <w:rFonts w:asciiTheme="minorHAnsi" w:hAnsiTheme="minorHAnsi" w:cs="Arial"/>
          <w:color w:val="000000" w:themeColor="text1"/>
        </w:rPr>
      </w:pPr>
      <w:r w:rsidRPr="00C2119F">
        <w:rPr>
          <w:rFonts w:asciiTheme="minorHAnsi" w:hAnsiTheme="minorHAnsi" w:cs="Arial"/>
          <w:color w:val="000000" w:themeColor="text1"/>
        </w:rPr>
        <w:lastRenderedPageBreak/>
        <w:t>Naam, adres en woonplaats (</w:t>
      </w:r>
      <w:r w:rsidR="00D9755F">
        <w:rPr>
          <w:rFonts w:asciiTheme="minorHAnsi" w:hAnsiTheme="minorHAnsi" w:cs="Arial"/>
          <w:color w:val="000000" w:themeColor="text1"/>
        </w:rPr>
        <w:t>NAW-gegevens) van de Op</w:t>
      </w:r>
      <w:r w:rsidR="00351BAE">
        <w:rPr>
          <w:rFonts w:asciiTheme="minorHAnsi" w:hAnsiTheme="minorHAnsi" w:cs="Arial"/>
          <w:color w:val="000000" w:themeColor="text1"/>
        </w:rPr>
        <w:t>d</w:t>
      </w:r>
      <w:r w:rsidR="00D9755F">
        <w:rPr>
          <w:rFonts w:asciiTheme="minorHAnsi" w:hAnsiTheme="minorHAnsi" w:cs="Arial"/>
          <w:color w:val="000000" w:themeColor="text1"/>
        </w:rPr>
        <w:t>rachtnemer</w:t>
      </w:r>
      <w:r w:rsidRPr="00C2119F">
        <w:rPr>
          <w:rFonts w:asciiTheme="minorHAnsi" w:hAnsiTheme="minorHAnsi" w:cs="Arial"/>
          <w:color w:val="000000" w:themeColor="text1"/>
        </w:rPr>
        <w:t>;</w:t>
      </w:r>
    </w:p>
    <w:p w14:paraId="2C3A75D9" w14:textId="77777777" w:rsidR="00C2119F" w:rsidRPr="00C2119F" w:rsidRDefault="00C2119F" w:rsidP="00C2119F">
      <w:pPr>
        <w:pStyle w:val="Lijstalinea"/>
        <w:numPr>
          <w:ilvl w:val="0"/>
          <w:numId w:val="27"/>
        </w:numPr>
        <w:rPr>
          <w:rFonts w:asciiTheme="minorHAnsi" w:hAnsiTheme="minorHAnsi" w:cs="Arial"/>
          <w:color w:val="000000" w:themeColor="text1"/>
        </w:rPr>
      </w:pPr>
      <w:proofErr w:type="gramStart"/>
      <w:r w:rsidRPr="00C2119F">
        <w:rPr>
          <w:rFonts w:asciiTheme="minorHAnsi" w:hAnsiTheme="minorHAnsi" w:cs="Arial"/>
          <w:color w:val="000000" w:themeColor="text1"/>
        </w:rPr>
        <w:t>h</w:t>
      </w:r>
      <w:r w:rsidR="00D9755F">
        <w:rPr>
          <w:rFonts w:asciiTheme="minorHAnsi" w:hAnsiTheme="minorHAnsi" w:cs="Arial"/>
          <w:color w:val="000000" w:themeColor="text1"/>
        </w:rPr>
        <w:t>et</w:t>
      </w:r>
      <w:proofErr w:type="gramEnd"/>
      <w:r w:rsidR="00D9755F">
        <w:rPr>
          <w:rFonts w:asciiTheme="minorHAnsi" w:hAnsiTheme="minorHAnsi" w:cs="Arial"/>
          <w:color w:val="000000" w:themeColor="text1"/>
        </w:rPr>
        <w:t xml:space="preserve"> </w:t>
      </w:r>
      <w:proofErr w:type="spellStart"/>
      <w:r w:rsidR="00D9755F">
        <w:rPr>
          <w:rFonts w:asciiTheme="minorHAnsi" w:hAnsiTheme="minorHAnsi" w:cs="Arial"/>
          <w:color w:val="000000" w:themeColor="text1"/>
        </w:rPr>
        <w:t>BTW-nummer</w:t>
      </w:r>
      <w:proofErr w:type="spellEnd"/>
      <w:r w:rsidR="00D9755F">
        <w:rPr>
          <w:rFonts w:asciiTheme="minorHAnsi" w:hAnsiTheme="minorHAnsi" w:cs="Arial"/>
          <w:color w:val="000000" w:themeColor="text1"/>
        </w:rPr>
        <w:t xml:space="preserve"> van de Opdrachtnemer</w:t>
      </w:r>
      <w:r w:rsidRPr="00C2119F">
        <w:rPr>
          <w:rFonts w:asciiTheme="minorHAnsi" w:hAnsiTheme="minorHAnsi" w:cs="Arial"/>
          <w:color w:val="000000" w:themeColor="text1"/>
        </w:rPr>
        <w:t>;</w:t>
      </w:r>
    </w:p>
    <w:p w14:paraId="2C3A75DA" w14:textId="77777777" w:rsidR="00C2119F" w:rsidRPr="00C2119F" w:rsidRDefault="00C2119F" w:rsidP="00C2119F">
      <w:pPr>
        <w:pStyle w:val="Lijstalinea"/>
        <w:numPr>
          <w:ilvl w:val="0"/>
          <w:numId w:val="27"/>
        </w:numPr>
        <w:rPr>
          <w:rFonts w:asciiTheme="minorHAnsi" w:hAnsiTheme="minorHAnsi" w:cs="Arial"/>
          <w:color w:val="000000" w:themeColor="text1"/>
        </w:rPr>
      </w:pPr>
      <w:proofErr w:type="gramStart"/>
      <w:r w:rsidRPr="00C2119F">
        <w:rPr>
          <w:rFonts w:asciiTheme="minorHAnsi" w:hAnsiTheme="minorHAnsi" w:cs="Arial"/>
          <w:color w:val="000000" w:themeColor="text1"/>
        </w:rPr>
        <w:t>het</w:t>
      </w:r>
      <w:proofErr w:type="gramEnd"/>
      <w:r w:rsidRPr="00C2119F">
        <w:rPr>
          <w:rFonts w:asciiTheme="minorHAnsi" w:hAnsiTheme="minorHAnsi" w:cs="Arial"/>
          <w:color w:val="000000" w:themeColor="text1"/>
        </w:rPr>
        <w:t xml:space="preserve"> KvK nummer van de </w:t>
      </w:r>
      <w:r w:rsidR="00D9755F">
        <w:rPr>
          <w:rFonts w:asciiTheme="minorHAnsi" w:hAnsiTheme="minorHAnsi" w:cs="Arial"/>
          <w:color w:val="000000" w:themeColor="text1"/>
        </w:rPr>
        <w:t>Opdrachtnemer</w:t>
      </w:r>
      <w:r w:rsidRPr="00C2119F">
        <w:rPr>
          <w:rFonts w:asciiTheme="minorHAnsi" w:hAnsiTheme="minorHAnsi" w:cs="Arial"/>
          <w:color w:val="000000" w:themeColor="text1"/>
        </w:rPr>
        <w:t>;</w:t>
      </w:r>
    </w:p>
    <w:p w14:paraId="2C3A75DB" w14:textId="77777777" w:rsidR="00C2119F" w:rsidRPr="00C2119F" w:rsidRDefault="00C2119F" w:rsidP="00C2119F">
      <w:pPr>
        <w:pStyle w:val="Lijstalinea"/>
        <w:numPr>
          <w:ilvl w:val="0"/>
          <w:numId w:val="27"/>
        </w:numPr>
        <w:rPr>
          <w:rFonts w:asciiTheme="minorHAnsi" w:hAnsiTheme="minorHAnsi" w:cs="Arial"/>
          <w:color w:val="000000" w:themeColor="text1"/>
        </w:rPr>
      </w:pPr>
      <w:r w:rsidRPr="00C2119F">
        <w:rPr>
          <w:rFonts w:asciiTheme="minorHAnsi" w:hAnsiTheme="minorHAnsi" w:cs="Arial"/>
          <w:color w:val="000000" w:themeColor="text1"/>
        </w:rPr>
        <w:t>Een gespecificeerde omschrijving van de geleverde goederen of de verleende dienst;</w:t>
      </w:r>
    </w:p>
    <w:p w14:paraId="2C3A75DC" w14:textId="77777777" w:rsidR="00C2119F" w:rsidRPr="00C2119F" w:rsidRDefault="00C2119F" w:rsidP="00C2119F">
      <w:pPr>
        <w:pStyle w:val="Lijstalinea"/>
        <w:numPr>
          <w:ilvl w:val="0"/>
          <w:numId w:val="27"/>
        </w:numPr>
        <w:rPr>
          <w:rFonts w:asciiTheme="minorHAnsi" w:hAnsiTheme="minorHAnsi" w:cs="Arial"/>
          <w:color w:val="000000" w:themeColor="text1"/>
        </w:rPr>
      </w:pPr>
      <w:r w:rsidRPr="00C2119F">
        <w:rPr>
          <w:rFonts w:asciiTheme="minorHAnsi" w:hAnsiTheme="minorHAnsi" w:cs="Arial"/>
          <w:color w:val="000000" w:themeColor="text1"/>
        </w:rPr>
        <w:t xml:space="preserve">Het toegepaste </w:t>
      </w:r>
      <w:proofErr w:type="spellStart"/>
      <w:r w:rsidRPr="00C2119F">
        <w:rPr>
          <w:rFonts w:asciiTheme="minorHAnsi" w:hAnsiTheme="minorHAnsi" w:cs="Arial"/>
          <w:color w:val="000000" w:themeColor="text1"/>
        </w:rPr>
        <w:t>BTW-tarief</w:t>
      </w:r>
      <w:proofErr w:type="spellEnd"/>
      <w:r w:rsidRPr="00C2119F">
        <w:rPr>
          <w:rFonts w:asciiTheme="minorHAnsi" w:hAnsiTheme="minorHAnsi" w:cs="Arial"/>
          <w:color w:val="000000" w:themeColor="text1"/>
        </w:rPr>
        <w:t>;</w:t>
      </w:r>
    </w:p>
    <w:p w14:paraId="2C3A75DD" w14:textId="77777777" w:rsidR="00C2119F" w:rsidRPr="00C2119F" w:rsidRDefault="00C2119F" w:rsidP="00C2119F">
      <w:pPr>
        <w:pStyle w:val="Lijstalinea"/>
        <w:numPr>
          <w:ilvl w:val="0"/>
          <w:numId w:val="27"/>
        </w:numPr>
        <w:rPr>
          <w:rFonts w:asciiTheme="minorHAnsi" w:hAnsiTheme="minorHAnsi" w:cs="Arial"/>
          <w:color w:val="000000" w:themeColor="text1"/>
        </w:rPr>
      </w:pPr>
      <w:r w:rsidRPr="00C2119F">
        <w:rPr>
          <w:rFonts w:asciiTheme="minorHAnsi" w:hAnsiTheme="minorHAnsi" w:cs="Arial"/>
          <w:color w:val="000000" w:themeColor="text1"/>
        </w:rPr>
        <w:t xml:space="preserve">Het </w:t>
      </w:r>
      <w:proofErr w:type="spellStart"/>
      <w:r w:rsidRPr="00C2119F">
        <w:rPr>
          <w:rFonts w:asciiTheme="minorHAnsi" w:hAnsiTheme="minorHAnsi" w:cs="Arial"/>
          <w:color w:val="000000" w:themeColor="text1"/>
        </w:rPr>
        <w:t>BTW-bedrag</w:t>
      </w:r>
      <w:proofErr w:type="spellEnd"/>
      <w:r w:rsidRPr="00C2119F">
        <w:rPr>
          <w:rFonts w:asciiTheme="minorHAnsi" w:hAnsiTheme="minorHAnsi" w:cs="Arial"/>
          <w:color w:val="000000" w:themeColor="text1"/>
        </w:rPr>
        <w:t>;</w:t>
      </w:r>
    </w:p>
    <w:p w14:paraId="2C3A75DE" w14:textId="77777777" w:rsidR="00C2119F" w:rsidRPr="00C2119F" w:rsidRDefault="00C2119F" w:rsidP="00C2119F">
      <w:pPr>
        <w:pStyle w:val="Lijstalinea"/>
        <w:numPr>
          <w:ilvl w:val="0"/>
          <w:numId w:val="27"/>
        </w:numPr>
        <w:rPr>
          <w:rFonts w:asciiTheme="minorHAnsi" w:hAnsiTheme="minorHAnsi" w:cs="Arial"/>
          <w:color w:val="000000" w:themeColor="text1"/>
        </w:rPr>
      </w:pPr>
      <w:r w:rsidRPr="00C2119F">
        <w:rPr>
          <w:rFonts w:asciiTheme="minorHAnsi" w:hAnsiTheme="minorHAnsi" w:cs="Arial"/>
          <w:color w:val="000000" w:themeColor="text1"/>
        </w:rPr>
        <w:t>Bankrekeningnummer, tenaamstelling van het rekeningnummer, BIC-code en het IBAN-nummer (IBAN alleen bij betalingen binnen Europa);</w:t>
      </w:r>
    </w:p>
    <w:p w14:paraId="2C3A75DF" w14:textId="77777777" w:rsidR="00C2119F" w:rsidRPr="00E01AAD" w:rsidRDefault="00C2119F" w:rsidP="00E01AAD">
      <w:pPr>
        <w:jc w:val="both"/>
        <w:rPr>
          <w:rFonts w:ascii="Calibri" w:hAnsi="Calibri" w:cs="Tahoma"/>
          <w:szCs w:val="22"/>
        </w:rPr>
      </w:pPr>
    </w:p>
    <w:p w14:paraId="2C3A75E0" w14:textId="0A4B6B5B" w:rsidR="002678E1" w:rsidRPr="00F20AC6" w:rsidRDefault="002678E1" w:rsidP="002678E1">
      <w:pPr>
        <w:numPr>
          <w:ilvl w:val="1"/>
          <w:numId w:val="9"/>
        </w:numPr>
        <w:jc w:val="both"/>
        <w:rPr>
          <w:rFonts w:ascii="Calibri" w:hAnsi="Calibri" w:cs="Tahoma"/>
          <w:szCs w:val="22"/>
        </w:rPr>
      </w:pPr>
      <w:r w:rsidRPr="005A5C79">
        <w:rPr>
          <w:rFonts w:ascii="Calibri" w:hAnsi="Calibri" w:cs="Tahoma"/>
          <w:szCs w:val="22"/>
        </w:rPr>
        <w:t>Facturen dienen te worden verzonden aan: Veiligheidsregio Zeeland, Afdeling Financiën, Postbus 8016, 4330 EA Middelburg</w:t>
      </w:r>
      <w:r>
        <w:rPr>
          <w:rFonts w:ascii="Calibri" w:hAnsi="Calibri" w:cs="Tahoma"/>
          <w:szCs w:val="22"/>
        </w:rPr>
        <w:t xml:space="preserve"> e-</w:t>
      </w:r>
      <w:r w:rsidRPr="00C24070">
        <w:rPr>
          <w:rFonts w:asciiTheme="minorHAnsi" w:hAnsiTheme="minorHAnsi" w:cs="Tahoma"/>
          <w:szCs w:val="22"/>
        </w:rPr>
        <w:t>mail</w:t>
      </w:r>
      <w:r>
        <w:rPr>
          <w:rFonts w:asciiTheme="minorHAnsi" w:hAnsiTheme="minorHAnsi" w:cs="Tahoma"/>
          <w:szCs w:val="22"/>
        </w:rPr>
        <w:t>,</w:t>
      </w:r>
      <w:r w:rsidRPr="00C24070">
        <w:rPr>
          <w:rFonts w:asciiTheme="minorHAnsi" w:hAnsiTheme="minorHAnsi" w:cs="Tahoma"/>
          <w:szCs w:val="22"/>
        </w:rPr>
        <w:t xml:space="preserve"> </w:t>
      </w:r>
      <w:hyperlink r:id="rId12" w:history="1">
        <w:r w:rsidRPr="00C24070">
          <w:rPr>
            <w:rStyle w:val="Hyperlink"/>
            <w:rFonts w:asciiTheme="minorHAnsi" w:hAnsiTheme="minorHAnsi"/>
          </w:rPr>
          <w:t>afd.fc@vrzeeland.nl</w:t>
        </w:r>
      </w:hyperlink>
      <w:r w:rsidRPr="005A5C79">
        <w:rPr>
          <w:rFonts w:ascii="Calibri" w:hAnsi="Calibri" w:cs="Tahoma"/>
          <w:szCs w:val="22"/>
        </w:rPr>
        <w:t xml:space="preserve"> onder vermelding </w:t>
      </w:r>
      <w:r w:rsidRPr="00F20AC6">
        <w:rPr>
          <w:rFonts w:ascii="Calibri" w:hAnsi="Calibri" w:cs="Tahoma"/>
          <w:szCs w:val="22"/>
        </w:rPr>
        <w:t>van “</w:t>
      </w:r>
      <w:r w:rsidR="00943B86" w:rsidRPr="00F20AC6">
        <w:rPr>
          <w:rFonts w:ascii="Calibri" w:hAnsi="Calibri" w:cs="Tahoma"/>
          <w:szCs w:val="22"/>
        </w:rPr>
        <w:t xml:space="preserve">Kostenplaats 6230 </w:t>
      </w:r>
      <w:r w:rsidR="00F1257E" w:rsidRPr="00F20AC6">
        <w:rPr>
          <w:rFonts w:ascii="Calibri" w:hAnsi="Calibri" w:cs="Tahoma"/>
          <w:szCs w:val="22"/>
        </w:rPr>
        <w:t>Financiën</w:t>
      </w:r>
      <w:r w:rsidRPr="00F20AC6">
        <w:rPr>
          <w:rFonts w:ascii="Calibri" w:hAnsi="Calibri" w:cs="Tahoma"/>
          <w:szCs w:val="22"/>
        </w:rPr>
        <w:t>”</w:t>
      </w:r>
    </w:p>
    <w:p w14:paraId="2C3A75E1" w14:textId="77777777" w:rsidR="00301FA4" w:rsidRPr="00E01AAD" w:rsidRDefault="00301FA4" w:rsidP="00E01AAD">
      <w:pPr>
        <w:jc w:val="both"/>
        <w:rPr>
          <w:rFonts w:ascii="Calibri" w:hAnsi="Calibri" w:cs="Tahoma"/>
          <w:szCs w:val="22"/>
        </w:rPr>
      </w:pPr>
    </w:p>
    <w:p w14:paraId="2C3A75E2" w14:textId="77777777" w:rsidR="000E1610" w:rsidRPr="00E01AAD" w:rsidRDefault="007B51D7" w:rsidP="00E01AAD">
      <w:pPr>
        <w:numPr>
          <w:ilvl w:val="1"/>
          <w:numId w:val="9"/>
        </w:numPr>
        <w:jc w:val="both"/>
        <w:rPr>
          <w:rFonts w:ascii="Calibri" w:hAnsi="Calibri" w:cs="Tahoma"/>
          <w:szCs w:val="22"/>
        </w:rPr>
      </w:pPr>
      <w:r w:rsidRPr="00E01AAD">
        <w:rPr>
          <w:rFonts w:ascii="Calibri" w:hAnsi="Calibri" w:cs="Tahoma"/>
          <w:szCs w:val="22"/>
        </w:rPr>
        <w:t xml:space="preserve">De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zal facturen binnen 30 dagen na ontvangst voldoen, mits deze facturen voldoen aan de gegeve</w:t>
      </w:r>
      <w:r w:rsidR="004B651B" w:rsidRPr="00E01AAD">
        <w:rPr>
          <w:rFonts w:ascii="Calibri" w:hAnsi="Calibri" w:cs="Tahoma"/>
          <w:szCs w:val="22"/>
        </w:rPr>
        <w:t xml:space="preserve">ns zoals gespecificeerd in lid 1 en 2 van artikel 3, </w:t>
      </w:r>
      <w:r w:rsidRPr="00E01AAD">
        <w:rPr>
          <w:rFonts w:ascii="Calibri" w:hAnsi="Calibri" w:cs="Tahoma"/>
          <w:szCs w:val="22"/>
        </w:rPr>
        <w:t>tenzij de si</w:t>
      </w:r>
      <w:r w:rsidR="00301FA4" w:rsidRPr="00E01AAD">
        <w:rPr>
          <w:rFonts w:ascii="Calibri" w:hAnsi="Calibri" w:cs="Tahoma"/>
          <w:szCs w:val="22"/>
        </w:rPr>
        <w:t xml:space="preserve">tuatie zoals beschreven in </w:t>
      </w:r>
      <w:proofErr w:type="gramStart"/>
      <w:r w:rsidR="00301FA4" w:rsidRPr="00E01AAD">
        <w:rPr>
          <w:rFonts w:ascii="Calibri" w:hAnsi="Calibri" w:cs="Tahoma"/>
          <w:szCs w:val="22"/>
        </w:rPr>
        <w:t xml:space="preserve">lid </w:t>
      </w:r>
      <w:r w:rsidRPr="00E01AAD">
        <w:rPr>
          <w:rFonts w:ascii="Calibri" w:hAnsi="Calibri" w:cs="Tahoma"/>
          <w:szCs w:val="22"/>
        </w:rPr>
        <w:t xml:space="preserve"> </w:t>
      </w:r>
      <w:r w:rsidR="00301FA4" w:rsidRPr="00E01AAD">
        <w:rPr>
          <w:rFonts w:ascii="Calibri" w:hAnsi="Calibri" w:cs="Tahoma"/>
          <w:szCs w:val="22"/>
        </w:rPr>
        <w:t>7</w:t>
      </w:r>
      <w:proofErr w:type="gramEnd"/>
      <w:r w:rsidR="00301FA4" w:rsidRPr="00E01AAD">
        <w:rPr>
          <w:rFonts w:ascii="Calibri" w:hAnsi="Calibri" w:cs="Tahoma"/>
          <w:szCs w:val="22"/>
        </w:rPr>
        <w:t xml:space="preserve"> </w:t>
      </w:r>
      <w:r w:rsidRPr="00E01AAD">
        <w:rPr>
          <w:rFonts w:ascii="Calibri" w:hAnsi="Calibri" w:cs="Tahoma"/>
          <w:szCs w:val="22"/>
        </w:rPr>
        <w:t xml:space="preserve">of 8 van dit artikel zich voordoet. </w:t>
      </w:r>
      <w:proofErr w:type="gramStart"/>
      <w:r w:rsidRPr="00E01AAD">
        <w:rPr>
          <w:rFonts w:ascii="Calibri" w:hAnsi="Calibri" w:cs="Tahoma"/>
          <w:szCs w:val="22"/>
        </w:rPr>
        <w:t>Indien</w:t>
      </w:r>
      <w:proofErr w:type="gramEnd"/>
      <w:r w:rsidRPr="00E01AAD">
        <w:rPr>
          <w:rFonts w:ascii="Calibri" w:hAnsi="Calibri" w:cs="Tahoma"/>
          <w:szCs w:val="22"/>
        </w:rPr>
        <w:t xml:space="preserve"> de factuur niet voldoet aan de</w:t>
      </w:r>
      <w:r w:rsidR="00301FA4" w:rsidRPr="00E01AAD">
        <w:rPr>
          <w:rFonts w:ascii="Calibri" w:hAnsi="Calibri" w:cs="Tahoma"/>
          <w:szCs w:val="22"/>
        </w:rPr>
        <w:t xml:space="preserve"> gegevens zoals genoemd in lid 4</w:t>
      </w:r>
      <w:r w:rsidR="00CE215E">
        <w:rPr>
          <w:rFonts w:ascii="Calibri" w:hAnsi="Calibri" w:cs="Tahoma"/>
          <w:szCs w:val="22"/>
        </w:rPr>
        <w:t>.3</w:t>
      </w:r>
      <w:r w:rsidRPr="00E01AAD">
        <w:rPr>
          <w:rFonts w:ascii="Calibri" w:hAnsi="Calibri" w:cs="Tahoma"/>
          <w:szCs w:val="22"/>
        </w:rPr>
        <w:t xml:space="preserve"> van dit artikel, zal de </w:t>
      </w:r>
      <w:r w:rsidR="00913E55" w:rsidRPr="00E01AAD">
        <w:rPr>
          <w:rFonts w:ascii="Calibri" w:hAnsi="Calibri" w:cs="Tahoma"/>
          <w:szCs w:val="22"/>
        </w:rPr>
        <w:t>Opdrachtgever</w:t>
      </w:r>
      <w:r w:rsidR="003148B9" w:rsidRPr="00E01AAD">
        <w:rPr>
          <w:rFonts w:ascii="Calibri" w:hAnsi="Calibri" w:cs="Tahoma"/>
          <w:szCs w:val="22"/>
        </w:rPr>
        <w:t xml:space="preserve"> de </w:t>
      </w:r>
      <w:r w:rsidR="00913E55" w:rsidRPr="00E01AAD">
        <w:rPr>
          <w:rFonts w:ascii="Calibri" w:hAnsi="Calibri" w:cs="Tahoma"/>
          <w:szCs w:val="22"/>
        </w:rPr>
        <w:t>Opdrachtnemer</w:t>
      </w:r>
      <w:r w:rsidR="003148B9" w:rsidRPr="00E01AAD">
        <w:rPr>
          <w:rFonts w:ascii="Calibri" w:hAnsi="Calibri" w:cs="Tahoma"/>
          <w:szCs w:val="22"/>
        </w:rPr>
        <w:t xml:space="preserve"> </w:t>
      </w:r>
      <w:r w:rsidRPr="00E01AAD">
        <w:rPr>
          <w:rFonts w:ascii="Calibri" w:hAnsi="Calibri" w:cs="Tahoma"/>
          <w:szCs w:val="22"/>
        </w:rPr>
        <w:t xml:space="preserve">hiervan zo snel mogelijk op de hoogte brengen. </w:t>
      </w:r>
    </w:p>
    <w:p w14:paraId="2C3A75E3" w14:textId="77777777" w:rsidR="007B51D7" w:rsidRPr="00E01AAD" w:rsidRDefault="007B51D7" w:rsidP="00E01AAD">
      <w:pPr>
        <w:jc w:val="both"/>
        <w:rPr>
          <w:rFonts w:ascii="Calibri" w:hAnsi="Calibri" w:cs="Tahoma"/>
          <w:szCs w:val="22"/>
        </w:rPr>
      </w:pPr>
    </w:p>
    <w:p w14:paraId="2C3A75E4" w14:textId="77777777" w:rsidR="007B51D7" w:rsidRPr="00E01AAD" w:rsidRDefault="001529FD" w:rsidP="00E01AAD">
      <w:pPr>
        <w:numPr>
          <w:ilvl w:val="1"/>
          <w:numId w:val="9"/>
        </w:numPr>
        <w:jc w:val="both"/>
        <w:rPr>
          <w:rFonts w:ascii="Calibri" w:hAnsi="Calibri" w:cs="Tahoma"/>
          <w:szCs w:val="22"/>
        </w:rPr>
      </w:pPr>
      <w:r w:rsidRPr="00E01AAD">
        <w:rPr>
          <w:rFonts w:ascii="Calibri" w:hAnsi="Calibri" w:cs="Tahoma"/>
          <w:szCs w:val="22"/>
        </w:rPr>
        <w:t xml:space="preserve">Indien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 xml:space="preserve">een factuur geheel of gedeeltelijk betwist of </w:t>
      </w:r>
      <w:proofErr w:type="gramStart"/>
      <w:r w:rsidRPr="00E01AAD">
        <w:rPr>
          <w:rFonts w:ascii="Calibri" w:hAnsi="Calibri" w:cs="Tahoma"/>
          <w:szCs w:val="22"/>
        </w:rPr>
        <w:t>indien</w:t>
      </w:r>
      <w:proofErr w:type="gramEnd"/>
      <w:r w:rsidRPr="00E01AAD">
        <w:rPr>
          <w:rFonts w:ascii="Calibri" w:hAnsi="Calibri" w:cs="Tahoma"/>
          <w:szCs w:val="22"/>
        </w:rPr>
        <w:t xml:space="preserve"> de factuur op enigerlei wijze incorrect is opgesteld of ingediend, heeft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 xml:space="preserve">het recht het betwiste bedrag niet te betalen. </w:t>
      </w:r>
      <w:r w:rsidR="003148B9" w:rsidRPr="00E01AAD">
        <w:rPr>
          <w:rFonts w:ascii="Calibri" w:hAnsi="Calibri" w:cs="Tahoma"/>
          <w:szCs w:val="22"/>
        </w:rPr>
        <w:t xml:space="preserve">Opdrachtgever </w:t>
      </w:r>
      <w:r w:rsidRPr="00E01AAD">
        <w:rPr>
          <w:rFonts w:ascii="Calibri" w:hAnsi="Calibri" w:cs="Tahoma"/>
          <w:szCs w:val="22"/>
        </w:rPr>
        <w:t xml:space="preserve">zal </w:t>
      </w:r>
      <w:r w:rsidR="00913E55" w:rsidRPr="00E01AAD">
        <w:rPr>
          <w:rFonts w:ascii="Calibri" w:hAnsi="Calibri" w:cs="Tahoma"/>
          <w:szCs w:val="22"/>
        </w:rPr>
        <w:t>Opdrachtnemer</w:t>
      </w:r>
      <w:r w:rsidR="003148B9" w:rsidRPr="00E01AAD">
        <w:rPr>
          <w:rFonts w:ascii="Calibri" w:hAnsi="Calibri" w:cs="Tahoma"/>
          <w:szCs w:val="22"/>
        </w:rPr>
        <w:t xml:space="preserve"> </w:t>
      </w:r>
      <w:r w:rsidRPr="00E01AAD">
        <w:rPr>
          <w:rFonts w:ascii="Calibri" w:hAnsi="Calibri" w:cs="Tahoma"/>
          <w:szCs w:val="22"/>
        </w:rPr>
        <w:t xml:space="preserve">op de hoogte stellen van de redenen en partijen zullen een dergelijk geschil zo snel mogelijk oplossen. Voor het deel van de factuur wat correct is opgesteld, is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 xml:space="preserve">niet gerechtigd de betaling te weigeren of op te schorten. </w:t>
      </w:r>
    </w:p>
    <w:p w14:paraId="2C3A75E5" w14:textId="77777777" w:rsidR="001529FD" w:rsidRPr="00E01AAD" w:rsidRDefault="001529FD" w:rsidP="00E01AAD">
      <w:pPr>
        <w:jc w:val="both"/>
        <w:rPr>
          <w:rFonts w:ascii="Calibri" w:hAnsi="Calibri" w:cs="Tahoma"/>
          <w:szCs w:val="22"/>
        </w:rPr>
      </w:pPr>
    </w:p>
    <w:p w14:paraId="2C3A75E6" w14:textId="77777777" w:rsidR="001529FD" w:rsidRPr="00E01AAD" w:rsidRDefault="001529FD" w:rsidP="00E01AAD">
      <w:pPr>
        <w:numPr>
          <w:ilvl w:val="1"/>
          <w:numId w:val="9"/>
        </w:numPr>
        <w:jc w:val="both"/>
        <w:rPr>
          <w:rFonts w:ascii="Calibri" w:hAnsi="Calibri" w:cs="Tahoma"/>
          <w:szCs w:val="22"/>
        </w:rPr>
      </w:pPr>
      <w:proofErr w:type="gramStart"/>
      <w:r w:rsidRPr="00E01AAD">
        <w:rPr>
          <w:rFonts w:ascii="Calibri" w:hAnsi="Calibri" w:cs="Tahoma"/>
          <w:szCs w:val="22"/>
        </w:rPr>
        <w:t>Indien</w:t>
      </w:r>
      <w:proofErr w:type="gramEnd"/>
      <w:r w:rsidRPr="00E01AAD">
        <w:rPr>
          <w:rFonts w:ascii="Calibri" w:hAnsi="Calibri" w:cs="Tahoma"/>
          <w:szCs w:val="22"/>
        </w:rPr>
        <w:t xml:space="preserve"> er volgens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gebreken kleven aan een geleverd</w:t>
      </w:r>
      <w:r w:rsidR="007065E5">
        <w:rPr>
          <w:rFonts w:ascii="Calibri" w:hAnsi="Calibri" w:cs="Tahoma"/>
          <w:szCs w:val="22"/>
        </w:rPr>
        <w:t xml:space="preserve">e dienst </w:t>
      </w:r>
      <w:r w:rsidRPr="00E01AAD">
        <w:rPr>
          <w:rFonts w:ascii="Calibri" w:hAnsi="Calibri" w:cs="Tahoma"/>
          <w:szCs w:val="22"/>
        </w:rPr>
        <w:t xml:space="preserve">is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gerechtigd betaling te weigeren of zijn betalingsverplichting op te schorten met betrekki</w:t>
      </w:r>
      <w:r w:rsidR="003F6BCA">
        <w:rPr>
          <w:rFonts w:ascii="Calibri" w:hAnsi="Calibri" w:cs="Tahoma"/>
          <w:szCs w:val="22"/>
        </w:rPr>
        <w:t>ng tot de verrichtte opdrachten wa</w:t>
      </w:r>
      <w:r w:rsidRPr="00E01AAD">
        <w:rPr>
          <w:rFonts w:ascii="Calibri" w:hAnsi="Calibri" w:cs="Tahoma"/>
          <w:szCs w:val="22"/>
        </w:rPr>
        <w:t>aromtrent de klacht</w:t>
      </w:r>
      <w:r w:rsidR="003F6BCA">
        <w:rPr>
          <w:rFonts w:ascii="Calibri" w:hAnsi="Calibri" w:cs="Tahoma"/>
          <w:szCs w:val="22"/>
        </w:rPr>
        <w:t>(</w:t>
      </w:r>
      <w:r w:rsidRPr="00E01AAD">
        <w:rPr>
          <w:rFonts w:ascii="Calibri" w:hAnsi="Calibri" w:cs="Tahoma"/>
          <w:szCs w:val="22"/>
        </w:rPr>
        <w:t>en</w:t>
      </w:r>
      <w:r w:rsidR="003F6BCA">
        <w:rPr>
          <w:rFonts w:ascii="Calibri" w:hAnsi="Calibri" w:cs="Tahoma"/>
          <w:szCs w:val="22"/>
        </w:rPr>
        <w:t>)</w:t>
      </w:r>
      <w:r w:rsidRPr="00E01AAD">
        <w:rPr>
          <w:rFonts w:ascii="Calibri" w:hAnsi="Calibri" w:cs="Tahoma"/>
          <w:szCs w:val="22"/>
        </w:rPr>
        <w:t xml:space="preserve"> kenbaar zijn gemaakt. </w:t>
      </w:r>
      <w:r w:rsidR="003148B9" w:rsidRPr="00E01AAD">
        <w:rPr>
          <w:rFonts w:ascii="Calibri" w:hAnsi="Calibri" w:cs="Tahoma"/>
          <w:szCs w:val="22"/>
        </w:rPr>
        <w:t xml:space="preserve">Opdrachtgever </w:t>
      </w:r>
      <w:r w:rsidRPr="00E01AAD">
        <w:rPr>
          <w:rFonts w:ascii="Calibri" w:hAnsi="Calibri" w:cs="Tahoma"/>
          <w:szCs w:val="22"/>
        </w:rPr>
        <w:t>is niet gerechtigd betaling te weigeren of zijn betalingsverplichting op te schor</w:t>
      </w:r>
      <w:r w:rsidR="003F6BCA">
        <w:rPr>
          <w:rFonts w:ascii="Calibri" w:hAnsi="Calibri" w:cs="Tahoma"/>
          <w:szCs w:val="22"/>
        </w:rPr>
        <w:t xml:space="preserve">ten met betrekking tot opdrachten </w:t>
      </w:r>
      <w:r w:rsidRPr="00E01AAD">
        <w:rPr>
          <w:rFonts w:ascii="Calibri" w:hAnsi="Calibri" w:cs="Tahoma"/>
          <w:szCs w:val="22"/>
        </w:rPr>
        <w:t xml:space="preserve">waaromtrent geen klachten kenbaar zijn gemaakt. </w:t>
      </w:r>
    </w:p>
    <w:p w14:paraId="2C3A75E7" w14:textId="77777777" w:rsidR="001529FD" w:rsidRPr="00E01AAD" w:rsidRDefault="001529FD" w:rsidP="00E01AAD">
      <w:pPr>
        <w:jc w:val="both"/>
        <w:rPr>
          <w:rFonts w:ascii="Calibri" w:hAnsi="Calibri" w:cs="Tahoma"/>
          <w:szCs w:val="22"/>
        </w:rPr>
      </w:pPr>
    </w:p>
    <w:p w14:paraId="2C3A75E8" w14:textId="77777777" w:rsidR="001529FD" w:rsidRPr="00E01AAD" w:rsidRDefault="001529FD" w:rsidP="00E01AAD">
      <w:pPr>
        <w:numPr>
          <w:ilvl w:val="1"/>
          <w:numId w:val="9"/>
        </w:numPr>
        <w:jc w:val="both"/>
        <w:rPr>
          <w:rFonts w:ascii="Calibri" w:hAnsi="Calibri" w:cs="Tahoma"/>
          <w:szCs w:val="22"/>
        </w:rPr>
      </w:pPr>
      <w:r w:rsidRPr="00E01AAD">
        <w:rPr>
          <w:rFonts w:ascii="Calibri" w:hAnsi="Calibri" w:cs="Tahoma"/>
          <w:szCs w:val="22"/>
        </w:rPr>
        <w:t>Kredietbeperking</w:t>
      </w:r>
      <w:r w:rsidR="00507254" w:rsidRPr="00E01AAD">
        <w:rPr>
          <w:rFonts w:ascii="Calibri" w:hAnsi="Calibri" w:cs="Tahoma"/>
          <w:szCs w:val="22"/>
        </w:rPr>
        <w:t>s</w:t>
      </w:r>
      <w:r w:rsidRPr="00E01AAD">
        <w:rPr>
          <w:rFonts w:ascii="Calibri" w:hAnsi="Calibri" w:cs="Tahoma"/>
          <w:szCs w:val="22"/>
        </w:rPr>
        <w:t xml:space="preserve">toeslagen worden door de </w:t>
      </w:r>
      <w:r w:rsidR="00913E55" w:rsidRPr="00E01AAD">
        <w:rPr>
          <w:rFonts w:ascii="Calibri" w:hAnsi="Calibri" w:cs="Tahoma"/>
          <w:szCs w:val="22"/>
        </w:rPr>
        <w:t>Opdrachtgever</w:t>
      </w:r>
      <w:r w:rsidR="003148B9" w:rsidRPr="00E01AAD">
        <w:rPr>
          <w:rFonts w:ascii="Calibri" w:hAnsi="Calibri" w:cs="Tahoma"/>
          <w:szCs w:val="22"/>
        </w:rPr>
        <w:t xml:space="preserve"> </w:t>
      </w:r>
      <w:r w:rsidRPr="00E01AAD">
        <w:rPr>
          <w:rFonts w:ascii="Calibri" w:hAnsi="Calibri" w:cs="Tahoma"/>
          <w:szCs w:val="22"/>
        </w:rPr>
        <w:t xml:space="preserve">niet aanvaard. </w:t>
      </w:r>
    </w:p>
    <w:p w14:paraId="2C3A75E9" w14:textId="77777777" w:rsidR="001529FD" w:rsidRPr="00E01AAD" w:rsidRDefault="001529FD" w:rsidP="00E01AAD">
      <w:pPr>
        <w:jc w:val="both"/>
        <w:rPr>
          <w:rFonts w:ascii="Calibri" w:hAnsi="Calibri" w:cs="Tahoma"/>
          <w:szCs w:val="22"/>
        </w:rPr>
      </w:pPr>
    </w:p>
    <w:p w14:paraId="0F1C3228" w14:textId="42C1CD46" w:rsidR="00FD01A8" w:rsidRPr="008251E7" w:rsidRDefault="001529FD" w:rsidP="008251E7">
      <w:pPr>
        <w:numPr>
          <w:ilvl w:val="1"/>
          <w:numId w:val="9"/>
        </w:numPr>
        <w:jc w:val="both"/>
        <w:rPr>
          <w:rFonts w:ascii="Calibri" w:hAnsi="Calibri" w:cs="Tahoma"/>
          <w:szCs w:val="22"/>
        </w:rPr>
      </w:pPr>
      <w:r w:rsidRPr="00E01AAD">
        <w:rPr>
          <w:rFonts w:ascii="Calibri" w:hAnsi="Calibri" w:cs="Tahoma"/>
          <w:szCs w:val="22"/>
        </w:rPr>
        <w:t xml:space="preserve">Met betaling van de factuur wordt geen afstand gedaan van rechten en vorderingen die </w:t>
      </w:r>
      <w:r w:rsidR="00913E55" w:rsidRPr="00E01AAD">
        <w:rPr>
          <w:rFonts w:ascii="Calibri" w:hAnsi="Calibri" w:cs="Tahoma"/>
          <w:szCs w:val="22"/>
        </w:rPr>
        <w:t>Opdrachtgever</w:t>
      </w:r>
      <w:r w:rsidRPr="00E01AAD">
        <w:rPr>
          <w:rFonts w:ascii="Calibri" w:hAnsi="Calibri" w:cs="Tahoma"/>
          <w:szCs w:val="22"/>
        </w:rPr>
        <w:t xml:space="preserve"> heeft </w:t>
      </w:r>
      <w:proofErr w:type="gramStart"/>
      <w:r w:rsidRPr="00E01AAD">
        <w:rPr>
          <w:rFonts w:ascii="Calibri" w:hAnsi="Calibri" w:cs="Tahoma"/>
          <w:szCs w:val="22"/>
        </w:rPr>
        <w:t>jegens</w:t>
      </w:r>
      <w:proofErr w:type="gramEnd"/>
      <w:r w:rsidRPr="00E01AAD">
        <w:rPr>
          <w:rFonts w:ascii="Calibri" w:hAnsi="Calibri" w:cs="Tahoma"/>
          <w:szCs w:val="22"/>
        </w:rPr>
        <w:t xml:space="preserve"> </w:t>
      </w:r>
      <w:r w:rsidR="00913E55" w:rsidRPr="00E01AAD">
        <w:rPr>
          <w:rFonts w:ascii="Calibri" w:hAnsi="Calibri" w:cs="Tahoma"/>
          <w:szCs w:val="22"/>
        </w:rPr>
        <w:t>Opdrachtnemer</w:t>
      </w:r>
      <w:r w:rsidRPr="00E01AAD">
        <w:rPr>
          <w:rFonts w:ascii="Calibri" w:hAnsi="Calibri" w:cs="Tahoma"/>
          <w:szCs w:val="22"/>
        </w:rPr>
        <w:t xml:space="preserve">. </w:t>
      </w:r>
    </w:p>
    <w:p w14:paraId="6B3386FD" w14:textId="64E1FA12" w:rsidR="008251E7" w:rsidRPr="00E01AAD" w:rsidRDefault="008251E7" w:rsidP="008251E7">
      <w:pPr>
        <w:pStyle w:val="Kop1TimesNewRoman12pt"/>
        <w:jc w:val="both"/>
        <w:rPr>
          <w:rFonts w:ascii="Calibri" w:hAnsi="Calibri" w:cs="Tahoma"/>
          <w:sz w:val="22"/>
          <w:szCs w:val="22"/>
        </w:rPr>
      </w:pPr>
      <w:bookmarkStart w:id="6" w:name="_Toc115336772"/>
      <w:r w:rsidRPr="00E01AAD">
        <w:rPr>
          <w:rFonts w:ascii="Calibri" w:hAnsi="Calibri" w:cs="Tahoma"/>
          <w:sz w:val="22"/>
          <w:szCs w:val="22"/>
        </w:rPr>
        <w:t xml:space="preserve">Artikel 5: </w:t>
      </w:r>
      <w:r>
        <w:rPr>
          <w:rFonts w:ascii="Calibri" w:hAnsi="Calibri" w:cs="Tahoma"/>
          <w:sz w:val="22"/>
          <w:szCs w:val="22"/>
        </w:rPr>
        <w:t>Rapportage</w:t>
      </w:r>
      <w:bookmarkEnd w:id="6"/>
    </w:p>
    <w:p w14:paraId="065F8E3B" w14:textId="33099C5E" w:rsidR="00F3183C" w:rsidRPr="00F3183C" w:rsidRDefault="00C27212" w:rsidP="00F3183C">
      <w:pPr>
        <w:autoSpaceDE w:val="0"/>
        <w:autoSpaceDN w:val="0"/>
        <w:adjustRightInd w:val="0"/>
        <w:rPr>
          <w:rFonts w:asciiTheme="minorHAnsi" w:hAnsiTheme="minorHAnsi" w:cstheme="minorHAnsi"/>
          <w:szCs w:val="22"/>
        </w:rPr>
      </w:pPr>
      <w:r>
        <w:rPr>
          <w:rFonts w:ascii="Calibri" w:hAnsi="Calibri" w:cs="Tahoma"/>
          <w:szCs w:val="22"/>
        </w:rPr>
        <w:t>5</w:t>
      </w:r>
      <w:r w:rsidR="00FC2206">
        <w:rPr>
          <w:rFonts w:ascii="Calibri" w:hAnsi="Calibri" w:cs="Tahoma"/>
          <w:szCs w:val="22"/>
        </w:rPr>
        <w:t>.1</w:t>
      </w:r>
      <w:r w:rsidR="001A20DC">
        <w:rPr>
          <w:rFonts w:ascii="Calibri" w:hAnsi="Calibri" w:cs="Tahoma"/>
          <w:szCs w:val="22"/>
        </w:rPr>
        <w:t>.</w:t>
      </w:r>
      <w:r w:rsidR="00FC2206">
        <w:rPr>
          <w:rFonts w:ascii="Calibri" w:hAnsi="Calibri" w:cs="Tahoma"/>
          <w:szCs w:val="22"/>
        </w:rPr>
        <w:t xml:space="preserve"> </w:t>
      </w:r>
      <w:r w:rsidR="00FC2206">
        <w:rPr>
          <w:rFonts w:ascii="Calibri" w:hAnsi="Calibri" w:cs="Tahoma"/>
          <w:szCs w:val="22"/>
        </w:rPr>
        <w:tab/>
      </w:r>
      <w:r w:rsidR="00F3183C" w:rsidRPr="00F3183C">
        <w:rPr>
          <w:rFonts w:asciiTheme="minorHAnsi" w:hAnsiTheme="minorHAnsi" w:cstheme="minorHAnsi"/>
          <w:szCs w:val="22"/>
        </w:rPr>
        <w:t xml:space="preserve">Opdrachtnemer draagt zorg voor schriftelijke verslaglegging aan het </w:t>
      </w:r>
      <w:r w:rsidR="00060208">
        <w:rPr>
          <w:rFonts w:asciiTheme="minorHAnsi" w:hAnsiTheme="minorHAnsi" w:cstheme="minorHAnsi"/>
          <w:szCs w:val="22"/>
        </w:rPr>
        <w:t>A</w:t>
      </w:r>
      <w:r w:rsidR="00F3183C" w:rsidRPr="00F3183C">
        <w:rPr>
          <w:rFonts w:asciiTheme="minorHAnsi" w:hAnsiTheme="minorHAnsi" w:cstheme="minorHAnsi"/>
          <w:szCs w:val="22"/>
        </w:rPr>
        <w:t xml:space="preserve">lgemeen </w:t>
      </w:r>
      <w:r w:rsidR="00060208">
        <w:rPr>
          <w:rFonts w:asciiTheme="minorHAnsi" w:hAnsiTheme="minorHAnsi" w:cstheme="minorHAnsi"/>
          <w:szCs w:val="22"/>
        </w:rPr>
        <w:t>B</w:t>
      </w:r>
      <w:r w:rsidR="00F3183C" w:rsidRPr="00F3183C">
        <w:rPr>
          <w:rFonts w:asciiTheme="minorHAnsi" w:hAnsiTheme="minorHAnsi" w:cstheme="minorHAnsi"/>
          <w:szCs w:val="22"/>
        </w:rPr>
        <w:t>estuur en het</w:t>
      </w:r>
    </w:p>
    <w:p w14:paraId="1AE00F61" w14:textId="4F04BBB5" w:rsidR="00F3183C" w:rsidRPr="00F3183C" w:rsidRDefault="00060208" w:rsidP="00F3183C">
      <w:pPr>
        <w:autoSpaceDE w:val="0"/>
        <w:autoSpaceDN w:val="0"/>
        <w:adjustRightInd w:val="0"/>
        <w:ind w:firstLine="708"/>
        <w:rPr>
          <w:rFonts w:asciiTheme="minorHAnsi" w:hAnsiTheme="minorHAnsi" w:cstheme="minorHAnsi"/>
          <w:szCs w:val="22"/>
        </w:rPr>
      </w:pPr>
      <w:r>
        <w:rPr>
          <w:rFonts w:asciiTheme="minorHAnsi" w:hAnsiTheme="minorHAnsi" w:cstheme="minorHAnsi"/>
          <w:szCs w:val="22"/>
        </w:rPr>
        <w:t>D</w:t>
      </w:r>
      <w:r w:rsidR="00F3183C" w:rsidRPr="00F3183C">
        <w:rPr>
          <w:rFonts w:asciiTheme="minorHAnsi" w:hAnsiTheme="minorHAnsi" w:cstheme="minorHAnsi"/>
          <w:szCs w:val="22"/>
        </w:rPr>
        <w:t xml:space="preserve">agelijks </w:t>
      </w:r>
      <w:r>
        <w:rPr>
          <w:rFonts w:asciiTheme="minorHAnsi" w:hAnsiTheme="minorHAnsi" w:cstheme="minorHAnsi"/>
          <w:szCs w:val="22"/>
        </w:rPr>
        <w:t>B</w:t>
      </w:r>
      <w:r w:rsidR="00F3183C" w:rsidRPr="00F3183C">
        <w:rPr>
          <w:rFonts w:asciiTheme="minorHAnsi" w:hAnsiTheme="minorHAnsi" w:cstheme="minorHAnsi"/>
          <w:szCs w:val="22"/>
        </w:rPr>
        <w:t>estuur aansluitend op het cyclisch informatievoorzieningsproces van de</w:t>
      </w:r>
    </w:p>
    <w:p w14:paraId="20BABA95" w14:textId="3968734E" w:rsidR="00F3183C" w:rsidRDefault="00F3183C" w:rsidP="00F3183C">
      <w:pPr>
        <w:autoSpaceDE w:val="0"/>
        <w:autoSpaceDN w:val="0"/>
        <w:adjustRightInd w:val="0"/>
        <w:ind w:firstLine="708"/>
        <w:rPr>
          <w:rFonts w:asciiTheme="minorHAnsi" w:hAnsiTheme="minorHAnsi" w:cstheme="minorHAnsi"/>
          <w:szCs w:val="22"/>
        </w:rPr>
      </w:pPr>
      <w:r w:rsidRPr="00F3183C">
        <w:rPr>
          <w:rFonts w:asciiTheme="minorHAnsi" w:hAnsiTheme="minorHAnsi" w:cstheme="minorHAnsi"/>
          <w:szCs w:val="22"/>
        </w:rPr>
        <w:t>Opdrachtgever.</w:t>
      </w:r>
    </w:p>
    <w:p w14:paraId="771C5D16" w14:textId="162C0876" w:rsidR="00F3183C" w:rsidRDefault="00F3183C" w:rsidP="00F3183C">
      <w:pPr>
        <w:autoSpaceDE w:val="0"/>
        <w:autoSpaceDN w:val="0"/>
        <w:adjustRightInd w:val="0"/>
        <w:ind w:firstLine="708"/>
        <w:rPr>
          <w:rFonts w:asciiTheme="minorHAnsi" w:hAnsiTheme="minorHAnsi" w:cstheme="minorHAnsi"/>
          <w:szCs w:val="22"/>
        </w:rPr>
      </w:pPr>
    </w:p>
    <w:p w14:paraId="4DE129D5" w14:textId="1232A72D" w:rsidR="007D4BE5" w:rsidRDefault="007D4BE5" w:rsidP="007D4BE5">
      <w:pPr>
        <w:autoSpaceDE w:val="0"/>
        <w:autoSpaceDN w:val="0"/>
        <w:adjustRightInd w:val="0"/>
        <w:ind w:left="705" w:hanging="705"/>
        <w:rPr>
          <w:rFonts w:asciiTheme="minorHAnsi" w:hAnsiTheme="minorHAnsi" w:cstheme="minorHAnsi"/>
          <w:szCs w:val="22"/>
        </w:rPr>
      </w:pPr>
      <w:r w:rsidRPr="007D4BE5">
        <w:rPr>
          <w:rFonts w:asciiTheme="minorHAnsi" w:hAnsiTheme="minorHAnsi" w:cstheme="minorHAnsi"/>
          <w:szCs w:val="22"/>
        </w:rPr>
        <w:t>5.</w:t>
      </w:r>
      <w:r>
        <w:rPr>
          <w:rFonts w:asciiTheme="minorHAnsi" w:hAnsiTheme="minorHAnsi" w:cstheme="minorHAnsi"/>
          <w:szCs w:val="22"/>
        </w:rPr>
        <w:t>2</w:t>
      </w:r>
      <w:r w:rsidR="001A20DC">
        <w:rPr>
          <w:rFonts w:asciiTheme="minorHAnsi" w:hAnsiTheme="minorHAnsi" w:cstheme="minorHAnsi"/>
          <w:szCs w:val="22"/>
        </w:rPr>
        <w:t>.</w:t>
      </w:r>
      <w:r>
        <w:rPr>
          <w:rFonts w:asciiTheme="minorHAnsi" w:hAnsiTheme="minorHAnsi" w:cstheme="minorHAnsi"/>
          <w:szCs w:val="22"/>
        </w:rPr>
        <w:tab/>
      </w:r>
      <w:r w:rsidRPr="007D4BE5">
        <w:rPr>
          <w:rFonts w:asciiTheme="minorHAnsi" w:hAnsiTheme="minorHAnsi" w:cstheme="minorHAnsi"/>
          <w:szCs w:val="22"/>
        </w:rPr>
        <w:t xml:space="preserve">Opdrachtnemer stelt ten behoeve van het </w:t>
      </w:r>
      <w:r w:rsidR="00C50560">
        <w:rPr>
          <w:rFonts w:asciiTheme="minorHAnsi" w:hAnsiTheme="minorHAnsi" w:cstheme="minorHAnsi"/>
          <w:szCs w:val="22"/>
        </w:rPr>
        <w:t>A</w:t>
      </w:r>
      <w:r w:rsidRPr="007D4BE5">
        <w:rPr>
          <w:rFonts w:asciiTheme="minorHAnsi" w:hAnsiTheme="minorHAnsi" w:cstheme="minorHAnsi"/>
          <w:szCs w:val="22"/>
        </w:rPr>
        <w:t xml:space="preserve">lgemeen </w:t>
      </w:r>
      <w:r w:rsidR="00C50560">
        <w:rPr>
          <w:rFonts w:asciiTheme="minorHAnsi" w:hAnsiTheme="minorHAnsi" w:cstheme="minorHAnsi"/>
          <w:szCs w:val="22"/>
        </w:rPr>
        <w:t>B</w:t>
      </w:r>
      <w:r w:rsidRPr="007D4BE5">
        <w:rPr>
          <w:rFonts w:asciiTheme="minorHAnsi" w:hAnsiTheme="minorHAnsi" w:cstheme="minorHAnsi"/>
          <w:szCs w:val="22"/>
        </w:rPr>
        <w:t xml:space="preserve">estuur en het </w:t>
      </w:r>
      <w:r w:rsidR="00C50560">
        <w:rPr>
          <w:rFonts w:asciiTheme="minorHAnsi" w:hAnsiTheme="minorHAnsi" w:cstheme="minorHAnsi"/>
          <w:szCs w:val="22"/>
        </w:rPr>
        <w:t>D</w:t>
      </w:r>
      <w:r w:rsidRPr="007D4BE5">
        <w:rPr>
          <w:rFonts w:asciiTheme="minorHAnsi" w:hAnsiTheme="minorHAnsi" w:cstheme="minorHAnsi"/>
          <w:szCs w:val="22"/>
        </w:rPr>
        <w:t xml:space="preserve">agelijks </w:t>
      </w:r>
      <w:r w:rsidR="00C50560">
        <w:rPr>
          <w:rFonts w:asciiTheme="minorHAnsi" w:hAnsiTheme="minorHAnsi" w:cstheme="minorHAnsi"/>
          <w:szCs w:val="22"/>
        </w:rPr>
        <w:t>B</w:t>
      </w:r>
      <w:r w:rsidRPr="007D4BE5">
        <w:rPr>
          <w:rFonts w:asciiTheme="minorHAnsi" w:hAnsiTheme="minorHAnsi" w:cstheme="minorHAnsi"/>
          <w:szCs w:val="22"/>
        </w:rPr>
        <w:t>estuur een verslag van alle uitgevoerde controlebevindingen op.</w:t>
      </w:r>
    </w:p>
    <w:p w14:paraId="39970F52" w14:textId="73338372" w:rsidR="007D4BE5" w:rsidRDefault="007D4BE5" w:rsidP="007D4BE5">
      <w:pPr>
        <w:autoSpaceDE w:val="0"/>
        <w:autoSpaceDN w:val="0"/>
        <w:adjustRightInd w:val="0"/>
        <w:rPr>
          <w:rFonts w:asciiTheme="minorHAnsi" w:hAnsiTheme="minorHAnsi" w:cstheme="minorHAnsi"/>
          <w:szCs w:val="22"/>
        </w:rPr>
      </w:pPr>
    </w:p>
    <w:p w14:paraId="5ED10BBE" w14:textId="6E8C8D02" w:rsidR="007D4BE5" w:rsidRPr="007D4BE5" w:rsidRDefault="007D4BE5" w:rsidP="007D4BE5">
      <w:pPr>
        <w:autoSpaceDE w:val="0"/>
        <w:autoSpaceDN w:val="0"/>
        <w:adjustRightInd w:val="0"/>
        <w:rPr>
          <w:rFonts w:asciiTheme="minorHAnsi" w:hAnsiTheme="minorHAnsi" w:cstheme="minorHAnsi"/>
          <w:szCs w:val="22"/>
        </w:rPr>
      </w:pPr>
      <w:r>
        <w:rPr>
          <w:rFonts w:asciiTheme="minorHAnsi" w:hAnsiTheme="minorHAnsi" w:cstheme="minorHAnsi"/>
          <w:szCs w:val="22"/>
        </w:rPr>
        <w:t>5.3</w:t>
      </w:r>
      <w:r w:rsidR="001A20DC">
        <w:rPr>
          <w:rFonts w:asciiTheme="minorHAnsi" w:hAnsiTheme="minorHAnsi" w:cstheme="minorHAnsi"/>
          <w:szCs w:val="22"/>
        </w:rPr>
        <w:t>.</w:t>
      </w:r>
      <w:r>
        <w:rPr>
          <w:rFonts w:asciiTheme="minorHAnsi" w:hAnsiTheme="minorHAnsi" w:cstheme="minorHAnsi"/>
          <w:szCs w:val="22"/>
        </w:rPr>
        <w:tab/>
      </w:r>
      <w:r w:rsidRPr="007D4BE5">
        <w:rPr>
          <w:rFonts w:asciiTheme="minorHAnsi" w:hAnsiTheme="minorHAnsi" w:cstheme="minorHAnsi"/>
          <w:szCs w:val="22"/>
        </w:rPr>
        <w:t xml:space="preserve">Opdrachtnemer stelt ten behoeve van het </w:t>
      </w:r>
      <w:r w:rsidR="00C50560">
        <w:rPr>
          <w:rFonts w:asciiTheme="minorHAnsi" w:hAnsiTheme="minorHAnsi" w:cstheme="minorHAnsi"/>
          <w:szCs w:val="22"/>
        </w:rPr>
        <w:t>D</w:t>
      </w:r>
      <w:r w:rsidRPr="007D4BE5">
        <w:rPr>
          <w:rFonts w:asciiTheme="minorHAnsi" w:hAnsiTheme="minorHAnsi" w:cstheme="minorHAnsi"/>
          <w:szCs w:val="22"/>
        </w:rPr>
        <w:t xml:space="preserve">agelijks </w:t>
      </w:r>
      <w:r w:rsidR="00C50560">
        <w:rPr>
          <w:rFonts w:asciiTheme="minorHAnsi" w:hAnsiTheme="minorHAnsi" w:cstheme="minorHAnsi"/>
          <w:szCs w:val="22"/>
        </w:rPr>
        <w:t>B</w:t>
      </w:r>
      <w:r w:rsidRPr="007D4BE5">
        <w:rPr>
          <w:rFonts w:asciiTheme="minorHAnsi" w:hAnsiTheme="minorHAnsi" w:cstheme="minorHAnsi"/>
          <w:szCs w:val="22"/>
        </w:rPr>
        <w:t>estuur een managementletter op, waarin</w:t>
      </w:r>
    </w:p>
    <w:p w14:paraId="14BC596F" w14:textId="42BEF873" w:rsidR="007D4BE5" w:rsidRDefault="007D4BE5" w:rsidP="007D4BE5">
      <w:pPr>
        <w:autoSpaceDE w:val="0"/>
        <w:autoSpaceDN w:val="0"/>
        <w:adjustRightInd w:val="0"/>
        <w:ind w:firstLine="708"/>
        <w:rPr>
          <w:rFonts w:asciiTheme="minorHAnsi" w:hAnsiTheme="minorHAnsi" w:cstheme="minorHAnsi"/>
          <w:szCs w:val="22"/>
        </w:rPr>
      </w:pPr>
      <w:proofErr w:type="gramStart"/>
      <w:r w:rsidRPr="007D4BE5">
        <w:rPr>
          <w:rFonts w:asciiTheme="minorHAnsi" w:hAnsiTheme="minorHAnsi" w:cstheme="minorHAnsi"/>
          <w:szCs w:val="22"/>
        </w:rPr>
        <w:t>opgenomen</w:t>
      </w:r>
      <w:proofErr w:type="gramEnd"/>
      <w:r w:rsidRPr="007D4BE5">
        <w:rPr>
          <w:rFonts w:asciiTheme="minorHAnsi" w:hAnsiTheme="minorHAnsi" w:cstheme="minorHAnsi"/>
          <w:szCs w:val="22"/>
        </w:rPr>
        <w:t xml:space="preserve"> </w:t>
      </w:r>
      <w:r w:rsidR="00E42BD2">
        <w:rPr>
          <w:rFonts w:asciiTheme="minorHAnsi" w:hAnsiTheme="minorHAnsi" w:cstheme="minorHAnsi"/>
          <w:szCs w:val="22"/>
        </w:rPr>
        <w:t xml:space="preserve">de bevindingen </w:t>
      </w:r>
      <w:r w:rsidR="00D335B6">
        <w:rPr>
          <w:rFonts w:asciiTheme="minorHAnsi" w:hAnsiTheme="minorHAnsi" w:cstheme="minorHAnsi"/>
          <w:szCs w:val="22"/>
        </w:rPr>
        <w:t>voortvloeiende uit de interim-controle</w:t>
      </w:r>
      <w:r w:rsidRPr="007D4BE5">
        <w:rPr>
          <w:rFonts w:asciiTheme="minorHAnsi" w:hAnsiTheme="minorHAnsi" w:cstheme="minorHAnsi"/>
          <w:szCs w:val="22"/>
        </w:rPr>
        <w:t>.</w:t>
      </w:r>
    </w:p>
    <w:p w14:paraId="334E31AA" w14:textId="59D41116" w:rsidR="00D335B6" w:rsidRDefault="00D335B6" w:rsidP="00D335B6">
      <w:pPr>
        <w:autoSpaceDE w:val="0"/>
        <w:autoSpaceDN w:val="0"/>
        <w:adjustRightInd w:val="0"/>
        <w:rPr>
          <w:rFonts w:asciiTheme="minorHAnsi" w:hAnsiTheme="minorHAnsi" w:cstheme="minorHAnsi"/>
          <w:szCs w:val="22"/>
        </w:rPr>
      </w:pPr>
    </w:p>
    <w:p w14:paraId="37A05A06" w14:textId="7CCC438A" w:rsidR="00D335B6" w:rsidRDefault="00D335B6" w:rsidP="006405A1">
      <w:pPr>
        <w:autoSpaceDE w:val="0"/>
        <w:autoSpaceDN w:val="0"/>
        <w:adjustRightInd w:val="0"/>
        <w:ind w:left="705" w:hanging="705"/>
        <w:rPr>
          <w:rFonts w:asciiTheme="minorHAnsi" w:hAnsiTheme="minorHAnsi" w:cstheme="minorHAnsi"/>
          <w:szCs w:val="22"/>
        </w:rPr>
      </w:pPr>
      <w:r>
        <w:rPr>
          <w:rFonts w:asciiTheme="minorHAnsi" w:hAnsiTheme="minorHAnsi" w:cstheme="minorHAnsi"/>
          <w:szCs w:val="22"/>
        </w:rPr>
        <w:t>5.4</w:t>
      </w:r>
      <w:r w:rsidR="001A20DC">
        <w:rPr>
          <w:rFonts w:asciiTheme="minorHAnsi" w:hAnsiTheme="minorHAnsi" w:cstheme="minorHAnsi"/>
          <w:szCs w:val="22"/>
        </w:rPr>
        <w:t>.</w:t>
      </w:r>
      <w:r>
        <w:rPr>
          <w:rFonts w:asciiTheme="minorHAnsi" w:hAnsiTheme="minorHAnsi" w:cstheme="minorHAnsi"/>
          <w:szCs w:val="22"/>
        </w:rPr>
        <w:tab/>
      </w:r>
      <w:r w:rsidRPr="007D4BE5">
        <w:rPr>
          <w:rFonts w:asciiTheme="minorHAnsi" w:hAnsiTheme="minorHAnsi" w:cstheme="minorHAnsi"/>
          <w:szCs w:val="22"/>
        </w:rPr>
        <w:t xml:space="preserve">Opdrachtnemer stelt ten behoeve van het </w:t>
      </w:r>
      <w:r w:rsidR="009E7FA2">
        <w:rPr>
          <w:rFonts w:asciiTheme="minorHAnsi" w:hAnsiTheme="minorHAnsi" w:cstheme="minorHAnsi"/>
          <w:szCs w:val="22"/>
        </w:rPr>
        <w:t>A</w:t>
      </w:r>
      <w:r w:rsidRPr="007D4BE5">
        <w:rPr>
          <w:rFonts w:asciiTheme="minorHAnsi" w:hAnsiTheme="minorHAnsi" w:cstheme="minorHAnsi"/>
          <w:szCs w:val="22"/>
        </w:rPr>
        <w:t xml:space="preserve">lgemeen </w:t>
      </w:r>
      <w:r w:rsidR="009E7FA2">
        <w:rPr>
          <w:rFonts w:asciiTheme="minorHAnsi" w:hAnsiTheme="minorHAnsi" w:cstheme="minorHAnsi"/>
          <w:szCs w:val="22"/>
        </w:rPr>
        <w:t>B</w:t>
      </w:r>
      <w:r w:rsidRPr="007D4BE5">
        <w:rPr>
          <w:rFonts w:asciiTheme="minorHAnsi" w:hAnsiTheme="minorHAnsi" w:cstheme="minorHAnsi"/>
          <w:szCs w:val="22"/>
        </w:rPr>
        <w:t>estuur een Rapport van Bevindingen op</w:t>
      </w:r>
      <w:r w:rsidR="006405A1">
        <w:rPr>
          <w:rFonts w:asciiTheme="minorHAnsi" w:hAnsiTheme="minorHAnsi" w:cstheme="minorHAnsi"/>
          <w:szCs w:val="22"/>
        </w:rPr>
        <w:t xml:space="preserve">, waarin opgenomen de bevindingen voortvloeiende uit de </w:t>
      </w:r>
      <w:proofErr w:type="spellStart"/>
      <w:r w:rsidR="006405A1">
        <w:rPr>
          <w:rFonts w:asciiTheme="minorHAnsi" w:hAnsiTheme="minorHAnsi" w:cstheme="minorHAnsi"/>
          <w:szCs w:val="22"/>
        </w:rPr>
        <w:t>eindejaarscontrole</w:t>
      </w:r>
      <w:proofErr w:type="spellEnd"/>
      <w:r w:rsidR="006405A1">
        <w:rPr>
          <w:rFonts w:asciiTheme="minorHAnsi" w:hAnsiTheme="minorHAnsi" w:cstheme="minorHAnsi"/>
          <w:szCs w:val="22"/>
        </w:rPr>
        <w:t>.</w:t>
      </w:r>
    </w:p>
    <w:p w14:paraId="7DB9309C" w14:textId="448AD4FF" w:rsidR="00752FDF" w:rsidRDefault="00752FDF" w:rsidP="00D335B6">
      <w:pPr>
        <w:autoSpaceDE w:val="0"/>
        <w:autoSpaceDN w:val="0"/>
        <w:adjustRightInd w:val="0"/>
        <w:rPr>
          <w:rFonts w:asciiTheme="minorHAnsi" w:hAnsiTheme="minorHAnsi" w:cstheme="minorHAnsi"/>
          <w:szCs w:val="22"/>
        </w:rPr>
      </w:pPr>
    </w:p>
    <w:p w14:paraId="1D38265F" w14:textId="7A323C22" w:rsidR="00752FDF" w:rsidRPr="007D4BE5" w:rsidRDefault="00752FDF" w:rsidP="00752FDF">
      <w:pPr>
        <w:autoSpaceDE w:val="0"/>
        <w:autoSpaceDN w:val="0"/>
        <w:adjustRightInd w:val="0"/>
        <w:rPr>
          <w:rFonts w:asciiTheme="minorHAnsi" w:hAnsiTheme="minorHAnsi" w:cstheme="minorHAnsi"/>
          <w:szCs w:val="22"/>
        </w:rPr>
      </w:pPr>
      <w:r>
        <w:rPr>
          <w:rFonts w:asciiTheme="minorHAnsi" w:hAnsiTheme="minorHAnsi" w:cstheme="minorHAnsi"/>
          <w:szCs w:val="22"/>
        </w:rPr>
        <w:lastRenderedPageBreak/>
        <w:t>5.5</w:t>
      </w:r>
      <w:r w:rsidR="001A20DC">
        <w:rPr>
          <w:rFonts w:asciiTheme="minorHAnsi" w:hAnsiTheme="minorHAnsi" w:cstheme="minorHAnsi"/>
          <w:szCs w:val="22"/>
        </w:rPr>
        <w:t>.</w:t>
      </w:r>
      <w:r>
        <w:rPr>
          <w:rFonts w:asciiTheme="minorHAnsi" w:hAnsiTheme="minorHAnsi" w:cstheme="minorHAnsi"/>
          <w:szCs w:val="22"/>
        </w:rPr>
        <w:t xml:space="preserve"> </w:t>
      </w:r>
      <w:r>
        <w:rPr>
          <w:rFonts w:asciiTheme="minorHAnsi" w:hAnsiTheme="minorHAnsi" w:cstheme="minorHAnsi"/>
          <w:szCs w:val="22"/>
        </w:rPr>
        <w:tab/>
      </w:r>
      <w:r w:rsidRPr="007D4BE5">
        <w:rPr>
          <w:rFonts w:asciiTheme="minorHAnsi" w:hAnsiTheme="minorHAnsi" w:cstheme="minorHAnsi"/>
          <w:szCs w:val="22"/>
        </w:rPr>
        <w:t>Opdrachtnemer geeft, indien noodzakelijk, ten behoeve van verschillende instanties</w:t>
      </w:r>
    </w:p>
    <w:p w14:paraId="1D1A0C16" w14:textId="467584A8" w:rsidR="00752FDF" w:rsidRPr="007D4BE5" w:rsidRDefault="00752FDF" w:rsidP="00426171">
      <w:pPr>
        <w:autoSpaceDE w:val="0"/>
        <w:autoSpaceDN w:val="0"/>
        <w:adjustRightInd w:val="0"/>
        <w:ind w:firstLine="708"/>
        <w:rPr>
          <w:rFonts w:asciiTheme="minorHAnsi" w:hAnsiTheme="minorHAnsi" w:cstheme="minorHAnsi"/>
          <w:szCs w:val="22"/>
        </w:rPr>
      </w:pPr>
      <w:proofErr w:type="gramStart"/>
      <w:r w:rsidRPr="007D4BE5">
        <w:rPr>
          <w:rFonts w:asciiTheme="minorHAnsi" w:hAnsiTheme="minorHAnsi" w:cstheme="minorHAnsi"/>
          <w:szCs w:val="22"/>
        </w:rPr>
        <w:t>deelverklaringen</w:t>
      </w:r>
      <w:proofErr w:type="gramEnd"/>
      <w:r w:rsidRPr="007D4BE5">
        <w:rPr>
          <w:rFonts w:asciiTheme="minorHAnsi" w:hAnsiTheme="minorHAnsi" w:cstheme="minorHAnsi"/>
          <w:szCs w:val="22"/>
        </w:rPr>
        <w:t xml:space="preserve"> af.</w:t>
      </w:r>
    </w:p>
    <w:p w14:paraId="4FA8B940" w14:textId="2B11E05B" w:rsidR="00426171" w:rsidRDefault="00426171" w:rsidP="00426171">
      <w:pPr>
        <w:pStyle w:val="Kop1TimesNewRoman12pt"/>
        <w:spacing w:after="0"/>
        <w:jc w:val="both"/>
        <w:rPr>
          <w:rFonts w:ascii="Calibri" w:hAnsi="Calibri" w:cs="Tahoma"/>
          <w:sz w:val="22"/>
          <w:szCs w:val="22"/>
        </w:rPr>
      </w:pPr>
      <w:bookmarkStart w:id="7" w:name="_Toc115336773"/>
      <w:r w:rsidRPr="00E01AAD">
        <w:rPr>
          <w:rFonts w:ascii="Calibri" w:hAnsi="Calibri" w:cs="Tahoma"/>
          <w:sz w:val="22"/>
          <w:szCs w:val="22"/>
        </w:rPr>
        <w:t xml:space="preserve">Artikel </w:t>
      </w:r>
      <w:r>
        <w:rPr>
          <w:rFonts w:ascii="Calibri" w:hAnsi="Calibri" w:cs="Tahoma"/>
          <w:sz w:val="22"/>
          <w:szCs w:val="22"/>
        </w:rPr>
        <w:t>6</w:t>
      </w:r>
      <w:r w:rsidRPr="00E01AAD">
        <w:rPr>
          <w:rFonts w:ascii="Calibri" w:hAnsi="Calibri" w:cs="Tahoma"/>
          <w:sz w:val="22"/>
          <w:szCs w:val="22"/>
        </w:rPr>
        <w:t xml:space="preserve">: </w:t>
      </w:r>
      <w:r>
        <w:rPr>
          <w:rFonts w:ascii="Calibri" w:hAnsi="Calibri" w:cs="Tahoma"/>
          <w:sz w:val="22"/>
          <w:szCs w:val="22"/>
        </w:rPr>
        <w:t>Garantie</w:t>
      </w:r>
      <w:bookmarkEnd w:id="7"/>
    </w:p>
    <w:p w14:paraId="75945139" w14:textId="77777777" w:rsidR="00E70B84" w:rsidRPr="00E70B84" w:rsidRDefault="00E70B84" w:rsidP="00E70B84">
      <w:pPr>
        <w:autoSpaceDE w:val="0"/>
        <w:autoSpaceDN w:val="0"/>
        <w:adjustRightInd w:val="0"/>
        <w:rPr>
          <w:rFonts w:asciiTheme="minorHAnsi" w:hAnsiTheme="minorHAnsi" w:cstheme="minorHAnsi"/>
          <w:szCs w:val="22"/>
        </w:rPr>
      </w:pPr>
      <w:r w:rsidRPr="00E70B84">
        <w:rPr>
          <w:rFonts w:asciiTheme="minorHAnsi" w:hAnsiTheme="minorHAnsi" w:cstheme="minorHAnsi"/>
          <w:szCs w:val="22"/>
        </w:rPr>
        <w:t>Opdrachtnemer garandeert dat:</w:t>
      </w:r>
    </w:p>
    <w:p w14:paraId="55FCE028" w14:textId="7439D797" w:rsidR="00E70B84" w:rsidRDefault="00E70B84" w:rsidP="00E70B84">
      <w:pPr>
        <w:autoSpaceDE w:val="0"/>
        <w:autoSpaceDN w:val="0"/>
        <w:adjustRightInd w:val="0"/>
        <w:rPr>
          <w:rFonts w:asciiTheme="minorHAnsi" w:hAnsiTheme="minorHAnsi" w:cstheme="minorHAnsi"/>
          <w:szCs w:val="22"/>
        </w:rPr>
      </w:pPr>
      <w:r>
        <w:rPr>
          <w:rFonts w:asciiTheme="minorHAnsi" w:hAnsiTheme="minorHAnsi" w:cstheme="minorHAnsi"/>
          <w:szCs w:val="22"/>
        </w:rPr>
        <w:t>6.1</w:t>
      </w:r>
      <w:r w:rsidR="001A20DC">
        <w:rPr>
          <w:rFonts w:asciiTheme="minorHAnsi" w:hAnsiTheme="minorHAnsi" w:cstheme="minorHAnsi"/>
          <w:szCs w:val="22"/>
        </w:rPr>
        <w:t>.</w:t>
      </w:r>
      <w:r>
        <w:rPr>
          <w:rFonts w:asciiTheme="minorHAnsi" w:hAnsiTheme="minorHAnsi" w:cstheme="minorHAnsi"/>
          <w:szCs w:val="22"/>
        </w:rPr>
        <w:tab/>
      </w:r>
      <w:r w:rsidR="00A77037">
        <w:rPr>
          <w:rFonts w:asciiTheme="minorHAnsi" w:hAnsiTheme="minorHAnsi" w:cstheme="minorHAnsi"/>
          <w:szCs w:val="22"/>
        </w:rPr>
        <w:t>H</w:t>
      </w:r>
      <w:r w:rsidRPr="00E70B84">
        <w:rPr>
          <w:rFonts w:asciiTheme="minorHAnsi" w:hAnsiTheme="minorHAnsi" w:cstheme="minorHAnsi"/>
          <w:szCs w:val="22"/>
        </w:rPr>
        <w:t>ij de door of namens hem te verlenen diensten op zorgvuldige en vakbekwame wijze uitvoert;</w:t>
      </w:r>
    </w:p>
    <w:p w14:paraId="0969A131" w14:textId="77777777" w:rsidR="00E70B84" w:rsidRPr="00E70B84" w:rsidRDefault="00E70B84" w:rsidP="00E70B84">
      <w:pPr>
        <w:autoSpaceDE w:val="0"/>
        <w:autoSpaceDN w:val="0"/>
        <w:adjustRightInd w:val="0"/>
        <w:rPr>
          <w:rFonts w:asciiTheme="minorHAnsi" w:hAnsiTheme="minorHAnsi" w:cstheme="minorHAnsi"/>
          <w:szCs w:val="22"/>
        </w:rPr>
      </w:pPr>
    </w:p>
    <w:p w14:paraId="61304076" w14:textId="6A10A3C7" w:rsidR="00E70B84" w:rsidRPr="00E70B84" w:rsidRDefault="00E70B84" w:rsidP="00E70B84">
      <w:pPr>
        <w:autoSpaceDE w:val="0"/>
        <w:autoSpaceDN w:val="0"/>
        <w:adjustRightInd w:val="0"/>
        <w:rPr>
          <w:rFonts w:asciiTheme="minorHAnsi" w:hAnsiTheme="minorHAnsi" w:cstheme="minorHAnsi"/>
          <w:szCs w:val="22"/>
        </w:rPr>
      </w:pPr>
      <w:r>
        <w:rPr>
          <w:rFonts w:asciiTheme="minorHAnsi" w:hAnsiTheme="minorHAnsi" w:cstheme="minorHAnsi"/>
          <w:szCs w:val="22"/>
        </w:rPr>
        <w:t>6.2</w:t>
      </w:r>
      <w:r w:rsidR="001A20DC">
        <w:rPr>
          <w:rFonts w:asciiTheme="minorHAnsi" w:hAnsiTheme="minorHAnsi" w:cstheme="minorHAnsi"/>
          <w:szCs w:val="22"/>
        </w:rPr>
        <w:t>.</w:t>
      </w:r>
      <w:r>
        <w:rPr>
          <w:rFonts w:asciiTheme="minorHAnsi" w:hAnsiTheme="minorHAnsi" w:cstheme="minorHAnsi"/>
          <w:szCs w:val="22"/>
        </w:rPr>
        <w:tab/>
      </w:r>
      <w:r w:rsidR="00A77037">
        <w:rPr>
          <w:rFonts w:asciiTheme="minorHAnsi" w:hAnsiTheme="minorHAnsi" w:cstheme="minorHAnsi"/>
          <w:szCs w:val="22"/>
        </w:rPr>
        <w:t>D</w:t>
      </w:r>
      <w:r w:rsidRPr="00E70B84">
        <w:rPr>
          <w:rFonts w:asciiTheme="minorHAnsi" w:hAnsiTheme="minorHAnsi" w:cstheme="minorHAnsi"/>
          <w:szCs w:val="22"/>
        </w:rPr>
        <w:t>e door of namens hem te verlenen diensten en de resultaten daarvan zullen voldoen aan de</w:t>
      </w:r>
    </w:p>
    <w:p w14:paraId="1325D838" w14:textId="34597C70" w:rsidR="00E70B84" w:rsidRDefault="00E70B84" w:rsidP="00E70B84">
      <w:pPr>
        <w:ind w:firstLine="708"/>
        <w:rPr>
          <w:rFonts w:asciiTheme="minorHAnsi" w:hAnsiTheme="minorHAnsi" w:cstheme="minorHAnsi"/>
          <w:szCs w:val="22"/>
        </w:rPr>
      </w:pPr>
      <w:proofErr w:type="gramStart"/>
      <w:r w:rsidRPr="00E70B84">
        <w:rPr>
          <w:rFonts w:asciiTheme="minorHAnsi" w:hAnsiTheme="minorHAnsi" w:cstheme="minorHAnsi"/>
          <w:szCs w:val="22"/>
        </w:rPr>
        <w:t>vereiste</w:t>
      </w:r>
      <w:proofErr w:type="gramEnd"/>
      <w:r w:rsidRPr="00E70B84">
        <w:rPr>
          <w:rFonts w:asciiTheme="minorHAnsi" w:hAnsiTheme="minorHAnsi" w:cstheme="minorHAnsi"/>
          <w:szCs w:val="22"/>
        </w:rPr>
        <w:t xml:space="preserve"> kwalificaties;</w:t>
      </w:r>
    </w:p>
    <w:p w14:paraId="6807B1E5" w14:textId="77777777" w:rsidR="00E70B84" w:rsidRPr="00E70B84" w:rsidRDefault="00E70B84" w:rsidP="00E70B84">
      <w:pPr>
        <w:ind w:firstLine="708"/>
        <w:rPr>
          <w:rFonts w:asciiTheme="minorHAnsi" w:hAnsiTheme="minorHAnsi" w:cstheme="minorHAnsi"/>
          <w:szCs w:val="22"/>
        </w:rPr>
      </w:pPr>
    </w:p>
    <w:p w14:paraId="2DE49EA8" w14:textId="1B68071A" w:rsidR="00E70B84" w:rsidRPr="00E70B84" w:rsidRDefault="00A77037" w:rsidP="00E70B84">
      <w:pPr>
        <w:autoSpaceDE w:val="0"/>
        <w:autoSpaceDN w:val="0"/>
        <w:adjustRightInd w:val="0"/>
        <w:rPr>
          <w:rFonts w:asciiTheme="minorHAnsi" w:hAnsiTheme="minorHAnsi" w:cstheme="minorHAnsi"/>
          <w:szCs w:val="22"/>
        </w:rPr>
      </w:pPr>
      <w:r>
        <w:rPr>
          <w:rFonts w:asciiTheme="minorHAnsi" w:hAnsiTheme="minorHAnsi" w:cstheme="minorHAnsi"/>
          <w:szCs w:val="22"/>
        </w:rPr>
        <w:t>6.3</w:t>
      </w:r>
      <w:r w:rsidR="001A20DC">
        <w:rPr>
          <w:rFonts w:asciiTheme="minorHAnsi" w:hAnsiTheme="minorHAnsi" w:cstheme="minorHAnsi"/>
          <w:szCs w:val="22"/>
        </w:rPr>
        <w:t>.</w:t>
      </w:r>
      <w:r>
        <w:rPr>
          <w:rFonts w:asciiTheme="minorHAnsi" w:hAnsiTheme="minorHAnsi" w:cstheme="minorHAnsi"/>
          <w:szCs w:val="22"/>
        </w:rPr>
        <w:tab/>
        <w:t>V</w:t>
      </w:r>
      <w:r w:rsidR="00E70B84" w:rsidRPr="00E70B84">
        <w:rPr>
          <w:rFonts w:asciiTheme="minorHAnsi" w:hAnsiTheme="minorHAnsi" w:cstheme="minorHAnsi"/>
          <w:szCs w:val="22"/>
        </w:rPr>
        <w:t>oor de duur van deze overeenkomst zijn personeel voldoet en zal blijven voldoen aan de</w:t>
      </w:r>
    </w:p>
    <w:p w14:paraId="67D8D87A" w14:textId="7D477D4E" w:rsidR="00426171" w:rsidRPr="00DC2F39" w:rsidRDefault="00E70B84" w:rsidP="00DC2F39">
      <w:pPr>
        <w:autoSpaceDE w:val="0"/>
        <w:autoSpaceDN w:val="0"/>
        <w:adjustRightInd w:val="0"/>
        <w:ind w:firstLine="708"/>
        <w:rPr>
          <w:rFonts w:asciiTheme="minorHAnsi" w:hAnsiTheme="minorHAnsi" w:cstheme="minorHAnsi"/>
          <w:szCs w:val="22"/>
        </w:rPr>
      </w:pPr>
      <w:proofErr w:type="gramStart"/>
      <w:r w:rsidRPr="00E70B84">
        <w:rPr>
          <w:rFonts w:asciiTheme="minorHAnsi" w:hAnsiTheme="minorHAnsi" w:cstheme="minorHAnsi"/>
          <w:szCs w:val="22"/>
        </w:rPr>
        <w:t>overeengekomen</w:t>
      </w:r>
      <w:proofErr w:type="gramEnd"/>
      <w:r w:rsidRPr="00E70B84">
        <w:rPr>
          <w:rFonts w:asciiTheme="minorHAnsi" w:hAnsiTheme="minorHAnsi" w:cstheme="minorHAnsi"/>
          <w:szCs w:val="22"/>
        </w:rPr>
        <w:t xml:space="preserve"> kwaliteiten ten aanzien van opleiding, deskundigheid en ervaring.</w:t>
      </w:r>
    </w:p>
    <w:p w14:paraId="2EFB7B2F" w14:textId="13403B88" w:rsidR="00DC2F39" w:rsidRDefault="00DC2F39" w:rsidP="00DC2F39">
      <w:pPr>
        <w:pStyle w:val="Kop1TimesNewRoman12pt"/>
        <w:spacing w:after="0"/>
        <w:jc w:val="both"/>
        <w:rPr>
          <w:rFonts w:ascii="Calibri" w:hAnsi="Calibri" w:cs="Tahoma"/>
          <w:sz w:val="22"/>
          <w:szCs w:val="22"/>
        </w:rPr>
      </w:pPr>
      <w:bookmarkStart w:id="8" w:name="_Toc115336774"/>
      <w:r w:rsidRPr="00E01AAD">
        <w:rPr>
          <w:rFonts w:ascii="Calibri" w:hAnsi="Calibri" w:cs="Tahoma"/>
          <w:sz w:val="22"/>
          <w:szCs w:val="22"/>
        </w:rPr>
        <w:t xml:space="preserve">Artikel </w:t>
      </w:r>
      <w:r>
        <w:rPr>
          <w:rFonts w:ascii="Calibri" w:hAnsi="Calibri" w:cs="Tahoma"/>
          <w:sz w:val="22"/>
          <w:szCs w:val="22"/>
        </w:rPr>
        <w:t>7</w:t>
      </w:r>
      <w:r w:rsidRPr="00E01AAD">
        <w:rPr>
          <w:rFonts w:ascii="Calibri" w:hAnsi="Calibri" w:cs="Tahoma"/>
          <w:sz w:val="22"/>
          <w:szCs w:val="22"/>
        </w:rPr>
        <w:t xml:space="preserve">: </w:t>
      </w:r>
      <w:r>
        <w:rPr>
          <w:rFonts w:ascii="Calibri" w:hAnsi="Calibri" w:cs="Tahoma"/>
          <w:sz w:val="22"/>
          <w:szCs w:val="22"/>
        </w:rPr>
        <w:t>Vervanging personeel</w:t>
      </w:r>
      <w:bookmarkEnd w:id="8"/>
    </w:p>
    <w:p w14:paraId="38A28360" w14:textId="00E522F3" w:rsidR="00037173" w:rsidRPr="00037173" w:rsidRDefault="00037173" w:rsidP="00037173">
      <w:pPr>
        <w:autoSpaceDE w:val="0"/>
        <w:autoSpaceDN w:val="0"/>
        <w:adjustRightInd w:val="0"/>
        <w:rPr>
          <w:rFonts w:asciiTheme="minorHAnsi" w:hAnsiTheme="minorHAnsi" w:cstheme="minorHAnsi"/>
          <w:szCs w:val="22"/>
        </w:rPr>
      </w:pPr>
      <w:r>
        <w:rPr>
          <w:rFonts w:asciiTheme="minorHAnsi" w:hAnsiTheme="minorHAnsi" w:cstheme="minorHAnsi"/>
          <w:szCs w:val="22"/>
        </w:rPr>
        <w:t>7.</w:t>
      </w:r>
      <w:r w:rsidRPr="00037173">
        <w:rPr>
          <w:rFonts w:asciiTheme="minorHAnsi" w:hAnsiTheme="minorHAnsi" w:cstheme="minorHAnsi"/>
          <w:szCs w:val="22"/>
        </w:rPr>
        <w:t>1</w:t>
      </w:r>
      <w:r w:rsidR="001A20DC">
        <w:rPr>
          <w:rFonts w:asciiTheme="minorHAnsi" w:hAnsiTheme="minorHAnsi" w:cstheme="minorHAnsi"/>
          <w:szCs w:val="22"/>
        </w:rPr>
        <w:t>.</w:t>
      </w:r>
      <w:r>
        <w:rPr>
          <w:rFonts w:asciiTheme="minorHAnsi" w:hAnsiTheme="minorHAnsi" w:cstheme="minorHAnsi"/>
          <w:szCs w:val="22"/>
        </w:rPr>
        <w:tab/>
      </w:r>
      <w:r w:rsidRPr="00037173">
        <w:rPr>
          <w:rFonts w:asciiTheme="minorHAnsi" w:hAnsiTheme="minorHAnsi" w:cstheme="minorHAnsi"/>
          <w:szCs w:val="22"/>
        </w:rPr>
        <w:t>Opdrachtnemer zal personeelsleden tijdelijk of definitief mogen vervangen, na overleg met en</w:t>
      </w:r>
    </w:p>
    <w:p w14:paraId="4D96C3FB" w14:textId="1F8B33E2" w:rsidR="00037173" w:rsidRPr="00037173" w:rsidRDefault="00037173" w:rsidP="00037173">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met</w:t>
      </w:r>
      <w:proofErr w:type="gramEnd"/>
      <w:r w:rsidRPr="00037173">
        <w:rPr>
          <w:rFonts w:asciiTheme="minorHAnsi" w:hAnsiTheme="minorHAnsi" w:cstheme="minorHAnsi"/>
          <w:szCs w:val="22"/>
        </w:rPr>
        <w:t xml:space="preserve"> instemming van de Opdrachtgever. Opdrachtnemer brengt Opdrachtgever</w:t>
      </w:r>
      <w:r w:rsidR="000D73B1">
        <w:rPr>
          <w:rFonts w:asciiTheme="minorHAnsi" w:hAnsiTheme="minorHAnsi" w:cstheme="minorHAnsi"/>
          <w:szCs w:val="22"/>
        </w:rPr>
        <w:t xml:space="preserve"> </w:t>
      </w:r>
      <w:r w:rsidRPr="00037173">
        <w:rPr>
          <w:rFonts w:asciiTheme="minorHAnsi" w:hAnsiTheme="minorHAnsi" w:cstheme="minorHAnsi"/>
          <w:szCs w:val="22"/>
        </w:rPr>
        <w:t>(voor zover van</w:t>
      </w:r>
    </w:p>
    <w:p w14:paraId="2BE94050" w14:textId="7D939442" w:rsidR="00037173" w:rsidRPr="00037173" w:rsidRDefault="00037173" w:rsidP="00037173">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toepassing</w:t>
      </w:r>
      <w:proofErr w:type="gramEnd"/>
      <w:r w:rsidRPr="00037173">
        <w:rPr>
          <w:rFonts w:asciiTheme="minorHAnsi" w:hAnsiTheme="minorHAnsi" w:cstheme="minorHAnsi"/>
          <w:szCs w:val="22"/>
        </w:rPr>
        <w:t xml:space="preserve">) hiervoor geen hogere uurtarieven in rekening. Ter bestendiging van de </w:t>
      </w:r>
      <w:r w:rsidR="000D73B1" w:rsidRPr="00037173">
        <w:rPr>
          <w:rFonts w:asciiTheme="minorHAnsi" w:hAnsiTheme="minorHAnsi" w:cstheme="minorHAnsi"/>
          <w:szCs w:val="22"/>
        </w:rPr>
        <w:t>continuïteit</w:t>
      </w:r>
    </w:p>
    <w:p w14:paraId="2E550585" w14:textId="77777777" w:rsidR="00037173" w:rsidRPr="00037173" w:rsidRDefault="00037173" w:rsidP="00037173">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zetten</w:t>
      </w:r>
      <w:proofErr w:type="gramEnd"/>
      <w:r w:rsidRPr="00037173">
        <w:rPr>
          <w:rFonts w:asciiTheme="minorHAnsi" w:hAnsiTheme="minorHAnsi" w:cstheme="minorHAnsi"/>
          <w:szCs w:val="22"/>
        </w:rPr>
        <w:t xml:space="preserve"> partijen zoveel mogelijk dezelfde personen in, waardoor de last voor de Opdrachtgever</w:t>
      </w:r>
    </w:p>
    <w:p w14:paraId="0EC18B99" w14:textId="6E3F4B93" w:rsidR="00037173" w:rsidRDefault="000D73B1" w:rsidP="00037173">
      <w:pPr>
        <w:autoSpaceDE w:val="0"/>
        <w:autoSpaceDN w:val="0"/>
        <w:adjustRightInd w:val="0"/>
        <w:ind w:firstLine="708"/>
        <w:rPr>
          <w:rFonts w:asciiTheme="minorHAnsi" w:hAnsiTheme="minorHAnsi" w:cstheme="minorHAnsi"/>
          <w:szCs w:val="22"/>
        </w:rPr>
      </w:pPr>
      <w:proofErr w:type="gramStart"/>
      <w:r>
        <w:rPr>
          <w:rFonts w:asciiTheme="minorHAnsi" w:hAnsiTheme="minorHAnsi" w:cstheme="minorHAnsi"/>
          <w:szCs w:val="22"/>
        </w:rPr>
        <w:t>tot</w:t>
      </w:r>
      <w:proofErr w:type="gramEnd"/>
      <w:r>
        <w:rPr>
          <w:rFonts w:asciiTheme="minorHAnsi" w:hAnsiTheme="minorHAnsi" w:cstheme="minorHAnsi"/>
          <w:szCs w:val="22"/>
        </w:rPr>
        <w:t xml:space="preserve"> een minimum wordt beperkt.</w:t>
      </w:r>
    </w:p>
    <w:p w14:paraId="0D434020" w14:textId="77777777" w:rsidR="000D73B1" w:rsidRPr="00037173" w:rsidRDefault="000D73B1" w:rsidP="00037173">
      <w:pPr>
        <w:autoSpaceDE w:val="0"/>
        <w:autoSpaceDN w:val="0"/>
        <w:adjustRightInd w:val="0"/>
        <w:ind w:firstLine="708"/>
        <w:rPr>
          <w:rFonts w:asciiTheme="minorHAnsi" w:hAnsiTheme="minorHAnsi" w:cstheme="minorHAnsi"/>
          <w:szCs w:val="22"/>
        </w:rPr>
      </w:pPr>
    </w:p>
    <w:p w14:paraId="32151C9D" w14:textId="717A8816" w:rsidR="00037173" w:rsidRPr="00037173" w:rsidRDefault="000D73B1" w:rsidP="00037173">
      <w:pPr>
        <w:autoSpaceDE w:val="0"/>
        <w:autoSpaceDN w:val="0"/>
        <w:adjustRightInd w:val="0"/>
        <w:rPr>
          <w:rFonts w:asciiTheme="minorHAnsi" w:hAnsiTheme="minorHAnsi" w:cstheme="minorHAnsi"/>
          <w:szCs w:val="22"/>
        </w:rPr>
      </w:pPr>
      <w:r>
        <w:rPr>
          <w:rFonts w:asciiTheme="minorHAnsi" w:hAnsiTheme="minorHAnsi" w:cstheme="minorHAnsi"/>
          <w:szCs w:val="22"/>
        </w:rPr>
        <w:t>7.2</w:t>
      </w:r>
      <w:r w:rsidR="001A20DC">
        <w:rPr>
          <w:rFonts w:asciiTheme="minorHAnsi" w:hAnsiTheme="minorHAnsi" w:cstheme="minorHAnsi"/>
          <w:szCs w:val="22"/>
        </w:rPr>
        <w:t>.</w:t>
      </w:r>
      <w:r w:rsidR="004500A3">
        <w:rPr>
          <w:rFonts w:asciiTheme="minorHAnsi" w:hAnsiTheme="minorHAnsi" w:cstheme="minorHAnsi"/>
          <w:szCs w:val="22"/>
        </w:rPr>
        <w:tab/>
      </w:r>
      <w:r w:rsidR="00037173" w:rsidRPr="00037173">
        <w:rPr>
          <w:rFonts w:asciiTheme="minorHAnsi" w:hAnsiTheme="minorHAnsi" w:cstheme="minorHAnsi"/>
          <w:szCs w:val="22"/>
        </w:rPr>
        <w:t>Bij iedere vervanging van personeelsleden stelt Opdrachtnemer, zonder dat dit voor</w:t>
      </w:r>
    </w:p>
    <w:p w14:paraId="6EF77711" w14:textId="1BEB3C2C" w:rsidR="00037173" w:rsidRPr="00037173" w:rsidRDefault="00037173" w:rsidP="004500A3">
      <w:pPr>
        <w:autoSpaceDE w:val="0"/>
        <w:autoSpaceDN w:val="0"/>
        <w:adjustRightInd w:val="0"/>
        <w:ind w:firstLine="708"/>
        <w:rPr>
          <w:rFonts w:asciiTheme="minorHAnsi" w:hAnsiTheme="minorHAnsi" w:cstheme="minorHAnsi"/>
          <w:szCs w:val="22"/>
        </w:rPr>
      </w:pPr>
      <w:r w:rsidRPr="00037173">
        <w:rPr>
          <w:rFonts w:asciiTheme="minorHAnsi" w:hAnsiTheme="minorHAnsi" w:cstheme="minorHAnsi"/>
          <w:szCs w:val="22"/>
        </w:rPr>
        <w:t>Opdrachtgever tot hogere kosten leidt, vervangend personeel beschikbaar dat qua</w:t>
      </w:r>
    </w:p>
    <w:p w14:paraId="269FC4AF" w14:textId="77777777" w:rsidR="00037173" w:rsidRPr="00037173" w:rsidRDefault="00037173" w:rsidP="004500A3">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deskundigheid</w:t>
      </w:r>
      <w:proofErr w:type="gramEnd"/>
      <w:r w:rsidRPr="00037173">
        <w:rPr>
          <w:rFonts w:asciiTheme="minorHAnsi" w:hAnsiTheme="minorHAnsi" w:cstheme="minorHAnsi"/>
          <w:szCs w:val="22"/>
        </w:rPr>
        <w:t>, opleidingsniveau en ervaring van minimaal gelijk niveau is als het oorspronkelijk</w:t>
      </w:r>
    </w:p>
    <w:p w14:paraId="5A492AA4" w14:textId="5A2C26BE" w:rsidR="00037173" w:rsidRDefault="00037173" w:rsidP="004500A3">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ingezette</w:t>
      </w:r>
      <w:proofErr w:type="gramEnd"/>
      <w:r w:rsidRPr="00037173">
        <w:rPr>
          <w:rFonts w:asciiTheme="minorHAnsi" w:hAnsiTheme="minorHAnsi" w:cstheme="minorHAnsi"/>
          <w:szCs w:val="22"/>
        </w:rPr>
        <w:t xml:space="preserve"> personeel.</w:t>
      </w:r>
    </w:p>
    <w:p w14:paraId="6AD7304C" w14:textId="77777777" w:rsidR="004500A3" w:rsidRPr="00037173" w:rsidRDefault="004500A3" w:rsidP="004500A3">
      <w:pPr>
        <w:autoSpaceDE w:val="0"/>
        <w:autoSpaceDN w:val="0"/>
        <w:adjustRightInd w:val="0"/>
        <w:ind w:firstLine="708"/>
        <w:rPr>
          <w:rFonts w:asciiTheme="minorHAnsi" w:hAnsiTheme="minorHAnsi" w:cstheme="minorHAnsi"/>
          <w:szCs w:val="22"/>
        </w:rPr>
      </w:pPr>
    </w:p>
    <w:p w14:paraId="43F5B0D7" w14:textId="04C39C99" w:rsidR="00037173" w:rsidRPr="00037173" w:rsidRDefault="004500A3" w:rsidP="00037173">
      <w:pPr>
        <w:autoSpaceDE w:val="0"/>
        <w:autoSpaceDN w:val="0"/>
        <w:adjustRightInd w:val="0"/>
        <w:rPr>
          <w:rFonts w:asciiTheme="minorHAnsi" w:hAnsiTheme="minorHAnsi" w:cstheme="minorHAnsi"/>
          <w:szCs w:val="22"/>
        </w:rPr>
      </w:pPr>
      <w:r>
        <w:rPr>
          <w:rFonts w:asciiTheme="minorHAnsi" w:hAnsiTheme="minorHAnsi" w:cstheme="minorHAnsi"/>
          <w:szCs w:val="22"/>
        </w:rPr>
        <w:t>7.</w:t>
      </w:r>
      <w:r w:rsidR="00037173" w:rsidRPr="00037173">
        <w:rPr>
          <w:rFonts w:asciiTheme="minorHAnsi" w:hAnsiTheme="minorHAnsi" w:cstheme="minorHAnsi"/>
          <w:szCs w:val="22"/>
        </w:rPr>
        <w:t>3</w:t>
      </w:r>
      <w:r w:rsidR="001A20DC">
        <w:rPr>
          <w:rFonts w:asciiTheme="minorHAnsi" w:hAnsiTheme="minorHAnsi" w:cstheme="minorHAnsi"/>
          <w:szCs w:val="22"/>
        </w:rPr>
        <w:t>.</w:t>
      </w:r>
      <w:r>
        <w:rPr>
          <w:rFonts w:asciiTheme="minorHAnsi" w:hAnsiTheme="minorHAnsi" w:cstheme="minorHAnsi"/>
          <w:szCs w:val="22"/>
        </w:rPr>
        <w:tab/>
      </w:r>
      <w:r w:rsidR="00037173" w:rsidRPr="00037173">
        <w:rPr>
          <w:rFonts w:asciiTheme="minorHAnsi" w:hAnsiTheme="minorHAnsi" w:cstheme="minorHAnsi"/>
          <w:szCs w:val="22"/>
        </w:rPr>
        <w:t>Inwerkkosten voor vervangend personeel worden door Opdrachtnemer niet in rekening</w:t>
      </w:r>
    </w:p>
    <w:p w14:paraId="438E0B16" w14:textId="5C64B551" w:rsidR="00037173" w:rsidRDefault="00037173" w:rsidP="004500A3">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gebracht</w:t>
      </w:r>
      <w:proofErr w:type="gramEnd"/>
      <w:r w:rsidRPr="00037173">
        <w:rPr>
          <w:rFonts w:asciiTheme="minorHAnsi" w:hAnsiTheme="minorHAnsi" w:cstheme="minorHAnsi"/>
          <w:szCs w:val="22"/>
        </w:rPr>
        <w:t>.</w:t>
      </w:r>
    </w:p>
    <w:p w14:paraId="1E8CB8DF" w14:textId="77777777" w:rsidR="004500A3" w:rsidRPr="00037173" w:rsidRDefault="004500A3" w:rsidP="004500A3">
      <w:pPr>
        <w:autoSpaceDE w:val="0"/>
        <w:autoSpaceDN w:val="0"/>
        <w:adjustRightInd w:val="0"/>
        <w:ind w:firstLine="708"/>
        <w:rPr>
          <w:rFonts w:asciiTheme="minorHAnsi" w:hAnsiTheme="minorHAnsi" w:cstheme="minorHAnsi"/>
          <w:szCs w:val="22"/>
        </w:rPr>
      </w:pPr>
    </w:p>
    <w:p w14:paraId="3B4C22CF" w14:textId="5F5B481C" w:rsidR="00037173" w:rsidRPr="00037173" w:rsidRDefault="004500A3" w:rsidP="00037173">
      <w:pPr>
        <w:autoSpaceDE w:val="0"/>
        <w:autoSpaceDN w:val="0"/>
        <w:adjustRightInd w:val="0"/>
        <w:rPr>
          <w:rFonts w:asciiTheme="minorHAnsi" w:hAnsiTheme="minorHAnsi" w:cstheme="minorHAnsi"/>
          <w:szCs w:val="22"/>
        </w:rPr>
      </w:pPr>
      <w:r>
        <w:rPr>
          <w:rFonts w:asciiTheme="minorHAnsi" w:hAnsiTheme="minorHAnsi" w:cstheme="minorHAnsi"/>
          <w:szCs w:val="22"/>
        </w:rPr>
        <w:t>7.4</w:t>
      </w:r>
      <w:r w:rsidR="001A20DC">
        <w:rPr>
          <w:rFonts w:asciiTheme="minorHAnsi" w:hAnsiTheme="minorHAnsi" w:cstheme="minorHAnsi"/>
          <w:szCs w:val="22"/>
        </w:rPr>
        <w:t>.</w:t>
      </w:r>
      <w:r>
        <w:rPr>
          <w:rFonts w:asciiTheme="minorHAnsi" w:hAnsiTheme="minorHAnsi" w:cstheme="minorHAnsi"/>
          <w:szCs w:val="22"/>
        </w:rPr>
        <w:tab/>
      </w:r>
      <w:r w:rsidR="00037173" w:rsidRPr="00037173">
        <w:rPr>
          <w:rFonts w:asciiTheme="minorHAnsi" w:hAnsiTheme="minorHAnsi" w:cstheme="minorHAnsi"/>
          <w:szCs w:val="22"/>
        </w:rPr>
        <w:t>Opdrachtnemer is verplicht zijn personeel, dat wegens ziekte niet in staat is werkzaamheden te</w:t>
      </w:r>
    </w:p>
    <w:p w14:paraId="72E0348A" w14:textId="77777777" w:rsidR="00037173" w:rsidRPr="00037173" w:rsidRDefault="00037173" w:rsidP="004500A3">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verrichten</w:t>
      </w:r>
      <w:proofErr w:type="gramEnd"/>
      <w:r w:rsidRPr="00037173">
        <w:rPr>
          <w:rFonts w:asciiTheme="minorHAnsi" w:hAnsiTheme="minorHAnsi" w:cstheme="minorHAnsi"/>
          <w:szCs w:val="22"/>
        </w:rPr>
        <w:t xml:space="preserve"> direct na melding van de ziekte te vervangen.</w:t>
      </w:r>
    </w:p>
    <w:p w14:paraId="12910349" w14:textId="77777777" w:rsidR="00013C3B" w:rsidRPr="00037173" w:rsidRDefault="00013C3B" w:rsidP="004500A3">
      <w:pPr>
        <w:autoSpaceDE w:val="0"/>
        <w:autoSpaceDN w:val="0"/>
        <w:adjustRightInd w:val="0"/>
        <w:ind w:firstLine="708"/>
        <w:rPr>
          <w:rFonts w:asciiTheme="minorHAnsi" w:hAnsiTheme="minorHAnsi" w:cstheme="minorHAnsi"/>
          <w:szCs w:val="22"/>
        </w:rPr>
      </w:pPr>
    </w:p>
    <w:p w14:paraId="1E4C8E11" w14:textId="4BEA52A8" w:rsidR="00037173" w:rsidRPr="00037173" w:rsidRDefault="0056059B" w:rsidP="00037173">
      <w:pPr>
        <w:autoSpaceDE w:val="0"/>
        <w:autoSpaceDN w:val="0"/>
        <w:adjustRightInd w:val="0"/>
        <w:rPr>
          <w:rFonts w:asciiTheme="minorHAnsi" w:hAnsiTheme="minorHAnsi" w:cstheme="minorHAnsi"/>
          <w:szCs w:val="22"/>
        </w:rPr>
      </w:pPr>
      <w:r>
        <w:rPr>
          <w:rFonts w:asciiTheme="minorHAnsi" w:hAnsiTheme="minorHAnsi" w:cstheme="minorHAnsi"/>
          <w:szCs w:val="22"/>
        </w:rPr>
        <w:t>7.5</w:t>
      </w:r>
      <w:r w:rsidR="001A20DC">
        <w:rPr>
          <w:rFonts w:asciiTheme="minorHAnsi" w:hAnsiTheme="minorHAnsi" w:cstheme="minorHAnsi"/>
          <w:szCs w:val="22"/>
        </w:rPr>
        <w:t>.</w:t>
      </w:r>
      <w:r>
        <w:rPr>
          <w:rFonts w:asciiTheme="minorHAnsi" w:hAnsiTheme="minorHAnsi" w:cstheme="minorHAnsi"/>
          <w:szCs w:val="22"/>
        </w:rPr>
        <w:tab/>
      </w:r>
      <w:r w:rsidR="00037173" w:rsidRPr="00037173">
        <w:rPr>
          <w:rFonts w:asciiTheme="minorHAnsi" w:hAnsiTheme="minorHAnsi" w:cstheme="minorHAnsi"/>
          <w:szCs w:val="22"/>
        </w:rPr>
        <w:t>Indien Opdrachtgever van mening is dat een of meer personeelsleden van Opdrachtnemer niet</w:t>
      </w:r>
    </w:p>
    <w:p w14:paraId="79F2E66F" w14:textId="6B79064A" w:rsidR="00037173" w:rsidRPr="00037173" w:rsidRDefault="00037173" w:rsidP="0056059B">
      <w:pPr>
        <w:autoSpaceDE w:val="0"/>
        <w:autoSpaceDN w:val="0"/>
        <w:adjustRightInd w:val="0"/>
        <w:ind w:firstLine="708"/>
        <w:rPr>
          <w:rFonts w:asciiTheme="minorHAnsi" w:hAnsiTheme="minorHAnsi" w:cstheme="minorHAnsi"/>
          <w:szCs w:val="22"/>
        </w:rPr>
      </w:pPr>
      <w:r w:rsidRPr="00037173">
        <w:rPr>
          <w:rFonts w:asciiTheme="minorHAnsi" w:hAnsiTheme="minorHAnsi" w:cstheme="minorHAnsi"/>
          <w:szCs w:val="22"/>
        </w:rPr>
        <w:t>c.q. niet goed voldoet, dan wel niet bereid of in staat is de werkzaamheden naar behoren te</w:t>
      </w:r>
    </w:p>
    <w:p w14:paraId="767F1C5E" w14:textId="77777777" w:rsidR="00037173" w:rsidRPr="00037173" w:rsidRDefault="00037173" w:rsidP="0056059B">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verrichten</w:t>
      </w:r>
      <w:proofErr w:type="gramEnd"/>
      <w:r w:rsidRPr="00037173">
        <w:rPr>
          <w:rFonts w:asciiTheme="minorHAnsi" w:hAnsiTheme="minorHAnsi" w:cstheme="minorHAnsi"/>
          <w:szCs w:val="22"/>
        </w:rPr>
        <w:t xml:space="preserve">, vervangt Opdrachtnemer dit personeel. Hiertoe is onder meer aanleiding, </w:t>
      </w:r>
      <w:proofErr w:type="gramStart"/>
      <w:r w:rsidRPr="00037173">
        <w:rPr>
          <w:rFonts w:asciiTheme="minorHAnsi" w:hAnsiTheme="minorHAnsi" w:cstheme="minorHAnsi"/>
          <w:szCs w:val="22"/>
        </w:rPr>
        <w:t>indien</w:t>
      </w:r>
      <w:proofErr w:type="gramEnd"/>
    </w:p>
    <w:p w14:paraId="05703FA8" w14:textId="77777777" w:rsidR="00037173" w:rsidRPr="00037173" w:rsidRDefault="00037173" w:rsidP="0056059B">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door</w:t>
      </w:r>
      <w:proofErr w:type="gramEnd"/>
      <w:r w:rsidRPr="00037173">
        <w:rPr>
          <w:rFonts w:asciiTheme="minorHAnsi" w:hAnsiTheme="minorHAnsi" w:cstheme="minorHAnsi"/>
          <w:szCs w:val="22"/>
        </w:rPr>
        <w:t xml:space="preserve"> een of meer personeelsleden van Opdrachtnemer in strijd met de bij Opdrachtgever</w:t>
      </w:r>
    </w:p>
    <w:p w14:paraId="3E46CD19" w14:textId="77777777" w:rsidR="00037173" w:rsidRPr="00037173" w:rsidRDefault="00037173" w:rsidP="0056059B">
      <w:pPr>
        <w:autoSpaceDE w:val="0"/>
        <w:autoSpaceDN w:val="0"/>
        <w:adjustRightInd w:val="0"/>
        <w:ind w:firstLine="708"/>
        <w:rPr>
          <w:rFonts w:asciiTheme="minorHAnsi" w:hAnsiTheme="minorHAnsi" w:cstheme="minorHAnsi"/>
          <w:szCs w:val="22"/>
        </w:rPr>
      </w:pPr>
      <w:proofErr w:type="gramStart"/>
      <w:r w:rsidRPr="00037173">
        <w:rPr>
          <w:rFonts w:asciiTheme="minorHAnsi" w:hAnsiTheme="minorHAnsi" w:cstheme="minorHAnsi"/>
          <w:szCs w:val="22"/>
        </w:rPr>
        <w:t>gebruikelijke</w:t>
      </w:r>
      <w:proofErr w:type="gramEnd"/>
      <w:r w:rsidRPr="00037173">
        <w:rPr>
          <w:rFonts w:asciiTheme="minorHAnsi" w:hAnsiTheme="minorHAnsi" w:cstheme="minorHAnsi"/>
          <w:szCs w:val="22"/>
        </w:rPr>
        <w:t xml:space="preserve"> huisregels is gehandeld of op enige andere wijzen het vertrouwen van</w:t>
      </w:r>
    </w:p>
    <w:p w14:paraId="08A8CC1F" w14:textId="18865569" w:rsidR="00547131" w:rsidRDefault="00037173" w:rsidP="00547131">
      <w:pPr>
        <w:autoSpaceDE w:val="0"/>
        <w:autoSpaceDN w:val="0"/>
        <w:adjustRightInd w:val="0"/>
        <w:ind w:firstLine="708"/>
        <w:rPr>
          <w:rFonts w:asciiTheme="minorHAnsi" w:hAnsiTheme="minorHAnsi" w:cstheme="minorHAnsi"/>
          <w:szCs w:val="22"/>
        </w:rPr>
      </w:pPr>
      <w:r w:rsidRPr="00037173">
        <w:rPr>
          <w:rFonts w:asciiTheme="minorHAnsi" w:hAnsiTheme="minorHAnsi" w:cstheme="minorHAnsi"/>
          <w:szCs w:val="22"/>
        </w:rPr>
        <w:t>Opdrachtgever is geschonden. Het tweede lid is van overeenkomstige toepassing.</w:t>
      </w:r>
    </w:p>
    <w:p w14:paraId="4B533919" w14:textId="08254389" w:rsidR="00547131" w:rsidRDefault="00547131" w:rsidP="00547131">
      <w:pPr>
        <w:pStyle w:val="Kop1TimesNewRoman12pt"/>
        <w:spacing w:after="0"/>
        <w:jc w:val="both"/>
        <w:rPr>
          <w:rFonts w:ascii="Calibri" w:hAnsi="Calibri" w:cs="Tahoma"/>
          <w:sz w:val="22"/>
          <w:szCs w:val="22"/>
        </w:rPr>
      </w:pPr>
      <w:bookmarkStart w:id="9" w:name="_Toc115336775"/>
      <w:r w:rsidRPr="00E01AAD">
        <w:rPr>
          <w:rFonts w:ascii="Calibri" w:hAnsi="Calibri" w:cs="Tahoma"/>
          <w:sz w:val="22"/>
          <w:szCs w:val="22"/>
        </w:rPr>
        <w:t xml:space="preserve">Artikel </w:t>
      </w:r>
      <w:r>
        <w:rPr>
          <w:rFonts w:ascii="Calibri" w:hAnsi="Calibri" w:cs="Tahoma"/>
          <w:sz w:val="22"/>
          <w:szCs w:val="22"/>
        </w:rPr>
        <w:t>8</w:t>
      </w:r>
      <w:r w:rsidRPr="00E01AAD">
        <w:rPr>
          <w:rFonts w:ascii="Calibri" w:hAnsi="Calibri" w:cs="Tahoma"/>
          <w:sz w:val="22"/>
          <w:szCs w:val="22"/>
        </w:rPr>
        <w:t xml:space="preserve">: </w:t>
      </w:r>
      <w:r>
        <w:rPr>
          <w:rFonts w:ascii="Calibri" w:hAnsi="Calibri" w:cs="Tahoma"/>
          <w:sz w:val="22"/>
          <w:szCs w:val="22"/>
        </w:rPr>
        <w:t>Meer</w:t>
      </w:r>
      <w:r w:rsidR="008147C5">
        <w:rPr>
          <w:rFonts w:ascii="Calibri" w:hAnsi="Calibri" w:cs="Tahoma"/>
          <w:sz w:val="22"/>
          <w:szCs w:val="22"/>
        </w:rPr>
        <w:t>-/minderwerk</w:t>
      </w:r>
      <w:bookmarkEnd w:id="9"/>
    </w:p>
    <w:p w14:paraId="0A89CE5B" w14:textId="7771D3DD" w:rsidR="00EA68A3" w:rsidRDefault="00EA68A3" w:rsidP="00FF490C">
      <w:pPr>
        <w:autoSpaceDE w:val="0"/>
        <w:autoSpaceDN w:val="0"/>
        <w:adjustRightInd w:val="0"/>
        <w:ind w:left="705" w:hanging="705"/>
        <w:rPr>
          <w:rFonts w:asciiTheme="minorHAnsi" w:hAnsiTheme="minorHAnsi" w:cstheme="minorHAnsi"/>
          <w:szCs w:val="22"/>
        </w:rPr>
      </w:pPr>
      <w:r>
        <w:rPr>
          <w:rFonts w:asciiTheme="minorHAnsi" w:hAnsiTheme="minorHAnsi" w:cstheme="minorHAnsi"/>
          <w:szCs w:val="22"/>
        </w:rPr>
        <w:t>8.</w:t>
      </w:r>
      <w:r w:rsidRPr="00EA68A3">
        <w:rPr>
          <w:rFonts w:asciiTheme="minorHAnsi" w:hAnsiTheme="minorHAnsi" w:cstheme="minorHAnsi"/>
          <w:szCs w:val="22"/>
        </w:rPr>
        <w:t>1</w:t>
      </w:r>
      <w:r w:rsidR="001A20DC">
        <w:rPr>
          <w:rFonts w:asciiTheme="minorHAnsi" w:hAnsiTheme="minorHAnsi" w:cstheme="minorHAnsi"/>
          <w:szCs w:val="22"/>
        </w:rPr>
        <w:t>.</w:t>
      </w:r>
      <w:r>
        <w:rPr>
          <w:rFonts w:asciiTheme="minorHAnsi" w:hAnsiTheme="minorHAnsi" w:cstheme="minorHAnsi"/>
          <w:szCs w:val="22"/>
        </w:rPr>
        <w:tab/>
      </w:r>
      <w:r w:rsidRPr="00EA68A3">
        <w:rPr>
          <w:rFonts w:asciiTheme="minorHAnsi" w:hAnsiTheme="minorHAnsi" w:cstheme="minorHAnsi"/>
          <w:szCs w:val="22"/>
        </w:rPr>
        <w:t>Opdrachtgever is te allen tijde gerechtigd de omvang van de door Opdrachtnemer op grond van</w:t>
      </w:r>
      <w:r>
        <w:rPr>
          <w:rFonts w:asciiTheme="minorHAnsi" w:hAnsiTheme="minorHAnsi" w:cstheme="minorHAnsi"/>
          <w:szCs w:val="22"/>
        </w:rPr>
        <w:t xml:space="preserve"> </w:t>
      </w:r>
      <w:r w:rsidRPr="00EA68A3">
        <w:rPr>
          <w:rFonts w:asciiTheme="minorHAnsi" w:hAnsiTheme="minorHAnsi" w:cstheme="minorHAnsi"/>
          <w:szCs w:val="22"/>
        </w:rPr>
        <w:t>deze overeenkomst te verrichten werkzaamheden, in redelijkheid te wijzigen, echter niet dan</w:t>
      </w:r>
      <w:r>
        <w:rPr>
          <w:rFonts w:asciiTheme="minorHAnsi" w:hAnsiTheme="minorHAnsi" w:cstheme="minorHAnsi"/>
          <w:szCs w:val="22"/>
        </w:rPr>
        <w:t xml:space="preserve"> </w:t>
      </w:r>
      <w:r w:rsidRPr="00EA68A3">
        <w:rPr>
          <w:rFonts w:asciiTheme="minorHAnsi" w:hAnsiTheme="minorHAnsi" w:cstheme="minorHAnsi"/>
          <w:szCs w:val="22"/>
        </w:rPr>
        <w:t>na voorafgaand overleg. Opdrachtnemer bevestigt schriftelijk verzoeken tot meer</w:t>
      </w:r>
      <w:r w:rsidR="00FF490C">
        <w:rPr>
          <w:rFonts w:asciiTheme="minorHAnsi" w:hAnsiTheme="minorHAnsi" w:cstheme="minorHAnsi"/>
          <w:szCs w:val="22"/>
        </w:rPr>
        <w:t>-/</w:t>
      </w:r>
      <w:r w:rsidRPr="00EA68A3">
        <w:rPr>
          <w:rFonts w:asciiTheme="minorHAnsi" w:hAnsiTheme="minorHAnsi" w:cstheme="minorHAnsi"/>
          <w:szCs w:val="22"/>
        </w:rPr>
        <w:t>minderwerk</w:t>
      </w:r>
      <w:r w:rsidR="00FF490C">
        <w:rPr>
          <w:rFonts w:asciiTheme="minorHAnsi" w:hAnsiTheme="minorHAnsi" w:cstheme="minorHAnsi"/>
          <w:szCs w:val="22"/>
        </w:rPr>
        <w:t xml:space="preserve"> </w:t>
      </w:r>
      <w:r w:rsidRPr="00EA68A3">
        <w:rPr>
          <w:rFonts w:asciiTheme="minorHAnsi" w:hAnsiTheme="minorHAnsi" w:cstheme="minorHAnsi"/>
          <w:szCs w:val="22"/>
        </w:rPr>
        <w:t>van Opdrachtgever.</w:t>
      </w:r>
    </w:p>
    <w:p w14:paraId="53ABBB12" w14:textId="77777777" w:rsidR="0026736D" w:rsidRPr="00EA68A3" w:rsidRDefault="0026736D" w:rsidP="00FF490C">
      <w:pPr>
        <w:autoSpaceDE w:val="0"/>
        <w:autoSpaceDN w:val="0"/>
        <w:adjustRightInd w:val="0"/>
        <w:ind w:left="705" w:hanging="705"/>
        <w:rPr>
          <w:rFonts w:asciiTheme="minorHAnsi" w:hAnsiTheme="minorHAnsi" w:cstheme="minorHAnsi"/>
          <w:szCs w:val="22"/>
        </w:rPr>
      </w:pPr>
    </w:p>
    <w:p w14:paraId="63BE2EEE" w14:textId="64D9C782" w:rsidR="00EA68A3" w:rsidRDefault="0026736D" w:rsidP="00EA68A3">
      <w:pPr>
        <w:autoSpaceDE w:val="0"/>
        <w:autoSpaceDN w:val="0"/>
        <w:adjustRightInd w:val="0"/>
        <w:rPr>
          <w:rFonts w:asciiTheme="minorHAnsi" w:hAnsiTheme="minorHAnsi" w:cstheme="minorHAnsi"/>
          <w:szCs w:val="22"/>
        </w:rPr>
      </w:pPr>
      <w:r>
        <w:rPr>
          <w:rFonts w:asciiTheme="minorHAnsi" w:hAnsiTheme="minorHAnsi" w:cstheme="minorHAnsi"/>
          <w:szCs w:val="22"/>
        </w:rPr>
        <w:t>8.2</w:t>
      </w:r>
      <w:r w:rsidR="001A20DC">
        <w:rPr>
          <w:rFonts w:asciiTheme="minorHAnsi" w:hAnsiTheme="minorHAnsi" w:cstheme="minorHAnsi"/>
          <w:szCs w:val="22"/>
        </w:rPr>
        <w:t>.</w:t>
      </w:r>
      <w:r>
        <w:rPr>
          <w:rFonts w:asciiTheme="minorHAnsi" w:hAnsiTheme="minorHAnsi" w:cstheme="minorHAnsi"/>
          <w:szCs w:val="22"/>
        </w:rPr>
        <w:tab/>
      </w:r>
      <w:r w:rsidR="00EA68A3" w:rsidRPr="00EA68A3">
        <w:rPr>
          <w:rFonts w:asciiTheme="minorHAnsi" w:hAnsiTheme="minorHAnsi" w:cstheme="minorHAnsi"/>
          <w:szCs w:val="22"/>
        </w:rPr>
        <w:t>Opdrachtnemer geeft de financiële en andere consequenties hiervan in een offerte aan.</w:t>
      </w:r>
    </w:p>
    <w:p w14:paraId="1035E4DD" w14:textId="77777777" w:rsidR="0026736D" w:rsidRPr="00EA68A3" w:rsidRDefault="0026736D" w:rsidP="00EA68A3">
      <w:pPr>
        <w:autoSpaceDE w:val="0"/>
        <w:autoSpaceDN w:val="0"/>
        <w:adjustRightInd w:val="0"/>
        <w:rPr>
          <w:rFonts w:asciiTheme="minorHAnsi" w:hAnsiTheme="minorHAnsi" w:cstheme="minorHAnsi"/>
          <w:szCs w:val="22"/>
        </w:rPr>
      </w:pPr>
    </w:p>
    <w:p w14:paraId="121B514E" w14:textId="11C7BABE" w:rsidR="00EA68A3" w:rsidRPr="00EA68A3" w:rsidRDefault="0026736D" w:rsidP="00EA68A3">
      <w:pPr>
        <w:autoSpaceDE w:val="0"/>
        <w:autoSpaceDN w:val="0"/>
        <w:adjustRightInd w:val="0"/>
        <w:rPr>
          <w:rFonts w:asciiTheme="minorHAnsi" w:hAnsiTheme="minorHAnsi" w:cstheme="minorHAnsi"/>
          <w:szCs w:val="22"/>
        </w:rPr>
      </w:pPr>
      <w:r>
        <w:rPr>
          <w:rFonts w:asciiTheme="minorHAnsi" w:hAnsiTheme="minorHAnsi" w:cstheme="minorHAnsi"/>
          <w:szCs w:val="22"/>
        </w:rPr>
        <w:t>8.</w:t>
      </w:r>
      <w:r w:rsidR="00EA68A3" w:rsidRPr="00EA68A3">
        <w:rPr>
          <w:rFonts w:asciiTheme="minorHAnsi" w:hAnsiTheme="minorHAnsi" w:cstheme="minorHAnsi"/>
          <w:szCs w:val="22"/>
        </w:rPr>
        <w:t>3</w:t>
      </w:r>
      <w:r w:rsidR="001A20DC">
        <w:rPr>
          <w:rFonts w:asciiTheme="minorHAnsi" w:hAnsiTheme="minorHAnsi" w:cstheme="minorHAnsi"/>
          <w:szCs w:val="22"/>
        </w:rPr>
        <w:t>.</w:t>
      </w:r>
      <w:r>
        <w:rPr>
          <w:rFonts w:asciiTheme="minorHAnsi" w:hAnsiTheme="minorHAnsi" w:cstheme="minorHAnsi"/>
          <w:szCs w:val="22"/>
        </w:rPr>
        <w:tab/>
      </w:r>
      <w:r w:rsidR="00EA68A3" w:rsidRPr="00EA68A3">
        <w:rPr>
          <w:rFonts w:asciiTheme="minorHAnsi" w:hAnsiTheme="minorHAnsi" w:cstheme="minorHAnsi"/>
          <w:szCs w:val="22"/>
        </w:rPr>
        <w:t xml:space="preserve">Opdrachtgever zal de door Opdrachtnemer uitgebrachte offerte </w:t>
      </w:r>
      <w:proofErr w:type="gramStart"/>
      <w:r w:rsidR="00EA68A3" w:rsidRPr="00EA68A3">
        <w:rPr>
          <w:rFonts w:asciiTheme="minorHAnsi" w:hAnsiTheme="minorHAnsi" w:cstheme="minorHAnsi"/>
          <w:szCs w:val="22"/>
        </w:rPr>
        <w:t>inzake</w:t>
      </w:r>
      <w:proofErr w:type="gramEnd"/>
      <w:r w:rsidR="00EA68A3" w:rsidRPr="00EA68A3">
        <w:rPr>
          <w:rFonts w:asciiTheme="minorHAnsi" w:hAnsiTheme="minorHAnsi" w:cstheme="minorHAnsi"/>
          <w:szCs w:val="22"/>
        </w:rPr>
        <w:t xml:space="preserve"> meer</w:t>
      </w:r>
      <w:r>
        <w:rPr>
          <w:rFonts w:asciiTheme="minorHAnsi" w:hAnsiTheme="minorHAnsi" w:cstheme="minorHAnsi"/>
          <w:szCs w:val="22"/>
        </w:rPr>
        <w:t>-/</w:t>
      </w:r>
      <w:r w:rsidR="00EA68A3" w:rsidRPr="00EA68A3">
        <w:rPr>
          <w:rFonts w:asciiTheme="minorHAnsi" w:hAnsiTheme="minorHAnsi" w:cstheme="minorHAnsi"/>
          <w:szCs w:val="22"/>
        </w:rPr>
        <w:t>minderwerk</w:t>
      </w:r>
    </w:p>
    <w:p w14:paraId="3F327E18" w14:textId="6B706ED5" w:rsidR="00FD01A8" w:rsidRPr="00250960" w:rsidRDefault="00EA68A3" w:rsidP="00250960">
      <w:pPr>
        <w:autoSpaceDE w:val="0"/>
        <w:autoSpaceDN w:val="0"/>
        <w:adjustRightInd w:val="0"/>
        <w:ind w:firstLine="708"/>
        <w:rPr>
          <w:rFonts w:asciiTheme="minorHAnsi" w:hAnsiTheme="minorHAnsi" w:cstheme="minorHAnsi"/>
          <w:szCs w:val="22"/>
        </w:rPr>
      </w:pPr>
      <w:proofErr w:type="gramStart"/>
      <w:r w:rsidRPr="00EA68A3">
        <w:rPr>
          <w:rFonts w:asciiTheme="minorHAnsi" w:hAnsiTheme="minorHAnsi" w:cstheme="minorHAnsi"/>
          <w:szCs w:val="22"/>
        </w:rPr>
        <w:t>uitsluitend</w:t>
      </w:r>
      <w:proofErr w:type="gramEnd"/>
      <w:r w:rsidRPr="00EA68A3">
        <w:rPr>
          <w:rFonts w:asciiTheme="minorHAnsi" w:hAnsiTheme="minorHAnsi" w:cstheme="minorHAnsi"/>
          <w:szCs w:val="22"/>
        </w:rPr>
        <w:t xml:space="preserve"> schriftelijk aanvaarden.</w:t>
      </w:r>
    </w:p>
    <w:p w14:paraId="2C3A75EB" w14:textId="570AEB76" w:rsidR="006821F7" w:rsidRPr="00E01AAD" w:rsidRDefault="006821F7" w:rsidP="00E01AAD">
      <w:pPr>
        <w:pStyle w:val="Kop1TimesNewRoman12pt"/>
        <w:jc w:val="both"/>
        <w:rPr>
          <w:rFonts w:ascii="Calibri" w:hAnsi="Calibri" w:cs="Tahoma"/>
          <w:sz w:val="22"/>
          <w:szCs w:val="22"/>
        </w:rPr>
      </w:pPr>
      <w:bookmarkStart w:id="10" w:name="_Toc115336776"/>
      <w:r w:rsidRPr="00E01AAD">
        <w:rPr>
          <w:rFonts w:ascii="Calibri" w:hAnsi="Calibri" w:cs="Tahoma"/>
          <w:sz w:val="22"/>
          <w:szCs w:val="22"/>
        </w:rPr>
        <w:lastRenderedPageBreak/>
        <w:t xml:space="preserve">Artikel </w:t>
      </w:r>
      <w:r w:rsidR="00511912">
        <w:rPr>
          <w:rFonts w:ascii="Calibri" w:hAnsi="Calibri" w:cs="Tahoma"/>
          <w:sz w:val="22"/>
          <w:szCs w:val="22"/>
        </w:rPr>
        <w:t>9</w:t>
      </w:r>
      <w:r w:rsidR="001525B7" w:rsidRPr="00E01AAD">
        <w:rPr>
          <w:rFonts w:ascii="Calibri" w:hAnsi="Calibri" w:cs="Tahoma"/>
          <w:sz w:val="22"/>
          <w:szCs w:val="22"/>
        </w:rPr>
        <w:t xml:space="preserve">: </w:t>
      </w:r>
      <w:r w:rsidRPr="00E01AAD">
        <w:rPr>
          <w:rFonts w:ascii="Calibri" w:hAnsi="Calibri" w:cs="Tahoma"/>
          <w:sz w:val="22"/>
          <w:szCs w:val="22"/>
        </w:rPr>
        <w:t>Managementinformatie en overleg</w:t>
      </w:r>
      <w:bookmarkEnd w:id="10"/>
    </w:p>
    <w:p w14:paraId="2C3A75EC" w14:textId="39755CF2" w:rsidR="00CE215E" w:rsidRDefault="00511912" w:rsidP="001A7DBF">
      <w:pPr>
        <w:tabs>
          <w:tab w:val="left" w:pos="709"/>
        </w:tabs>
        <w:autoSpaceDE w:val="0"/>
        <w:autoSpaceDN w:val="0"/>
        <w:adjustRightInd w:val="0"/>
        <w:ind w:left="705" w:hanging="705"/>
        <w:jc w:val="both"/>
        <w:rPr>
          <w:rFonts w:ascii="Calibri" w:hAnsi="Calibri" w:cs="Tahoma"/>
          <w:szCs w:val="22"/>
        </w:rPr>
      </w:pPr>
      <w:r>
        <w:rPr>
          <w:rFonts w:ascii="Calibri" w:hAnsi="Calibri" w:cs="Tahoma"/>
          <w:szCs w:val="22"/>
        </w:rPr>
        <w:t>9</w:t>
      </w:r>
      <w:r w:rsidR="001A7DBF">
        <w:rPr>
          <w:rFonts w:ascii="Calibri" w:hAnsi="Calibri" w:cs="Tahoma"/>
          <w:szCs w:val="22"/>
        </w:rPr>
        <w:t>.1.</w:t>
      </w:r>
      <w:r w:rsidR="001A7DBF">
        <w:rPr>
          <w:rFonts w:ascii="Calibri" w:hAnsi="Calibri" w:cs="Tahoma"/>
          <w:szCs w:val="22"/>
        </w:rPr>
        <w:tab/>
      </w:r>
      <w:r w:rsidR="00C00713" w:rsidRPr="00E01AAD">
        <w:rPr>
          <w:rFonts w:ascii="Calibri" w:hAnsi="Calibri" w:cs="Tahoma"/>
          <w:szCs w:val="22"/>
        </w:rPr>
        <w:t xml:space="preserve">De Opdrachtgever kan bij de Opdrachtnemer </w:t>
      </w:r>
      <w:r w:rsidR="0008159A">
        <w:rPr>
          <w:rFonts w:ascii="Calibri" w:hAnsi="Calibri" w:cs="Tahoma"/>
          <w:szCs w:val="22"/>
        </w:rPr>
        <w:t xml:space="preserve">kosteloos </w:t>
      </w:r>
      <w:r w:rsidR="00C00713" w:rsidRPr="00E01AAD">
        <w:rPr>
          <w:rFonts w:ascii="Calibri" w:hAnsi="Calibri" w:cs="Tahoma"/>
          <w:szCs w:val="22"/>
        </w:rPr>
        <w:t>een managementinformatie opvragen</w:t>
      </w:r>
      <w:r w:rsidR="006821F7" w:rsidRPr="00E01AAD">
        <w:rPr>
          <w:rFonts w:ascii="Calibri" w:hAnsi="Calibri" w:cs="Tahoma"/>
          <w:szCs w:val="22"/>
        </w:rPr>
        <w:t xml:space="preserve">, waarmee overleg kan plaatsvinden tussen de contactpersonen van partijen over de wijze waarop de </w:t>
      </w:r>
      <w:r w:rsidR="009C4587">
        <w:rPr>
          <w:rFonts w:ascii="Calibri" w:hAnsi="Calibri" w:cs="Tahoma"/>
          <w:szCs w:val="22"/>
        </w:rPr>
        <w:t>Overeenkomst</w:t>
      </w:r>
      <w:r w:rsidR="009F01E3" w:rsidRPr="00E01AAD">
        <w:rPr>
          <w:rFonts w:ascii="Calibri" w:hAnsi="Calibri" w:cs="Tahoma"/>
          <w:szCs w:val="22"/>
        </w:rPr>
        <w:t xml:space="preserve"> wordt uitgevoerd, tenzij anders overeengekomen.</w:t>
      </w:r>
    </w:p>
    <w:p w14:paraId="2C3A75ED" w14:textId="77777777" w:rsidR="00D9755F" w:rsidRDefault="00D9755F" w:rsidP="00990AAB">
      <w:pPr>
        <w:tabs>
          <w:tab w:val="left" w:pos="709"/>
        </w:tabs>
        <w:autoSpaceDE w:val="0"/>
        <w:autoSpaceDN w:val="0"/>
        <w:adjustRightInd w:val="0"/>
        <w:jc w:val="both"/>
        <w:rPr>
          <w:rFonts w:ascii="Calibri" w:hAnsi="Calibri" w:cs="Tahoma"/>
          <w:szCs w:val="22"/>
        </w:rPr>
      </w:pPr>
    </w:p>
    <w:p w14:paraId="2C3A75EE" w14:textId="2907E953" w:rsidR="003B1C25" w:rsidRPr="00CE215E" w:rsidRDefault="00511912" w:rsidP="001A7DBF">
      <w:pPr>
        <w:tabs>
          <w:tab w:val="left" w:pos="709"/>
        </w:tabs>
        <w:autoSpaceDE w:val="0"/>
        <w:autoSpaceDN w:val="0"/>
        <w:adjustRightInd w:val="0"/>
        <w:jc w:val="both"/>
        <w:rPr>
          <w:rFonts w:ascii="Calibri" w:hAnsi="Calibri" w:cs="Tahoma"/>
          <w:szCs w:val="22"/>
        </w:rPr>
      </w:pPr>
      <w:r>
        <w:rPr>
          <w:rFonts w:ascii="Calibri" w:hAnsi="Calibri" w:cs="Tahoma"/>
          <w:szCs w:val="22"/>
        </w:rPr>
        <w:t>9</w:t>
      </w:r>
      <w:r w:rsidR="001A7DBF">
        <w:rPr>
          <w:rFonts w:ascii="Calibri" w:hAnsi="Calibri" w:cs="Tahoma"/>
          <w:szCs w:val="22"/>
        </w:rPr>
        <w:t>.2.</w:t>
      </w:r>
      <w:r w:rsidR="001A7DBF">
        <w:rPr>
          <w:rFonts w:ascii="Calibri" w:hAnsi="Calibri" w:cs="Tahoma"/>
          <w:szCs w:val="22"/>
        </w:rPr>
        <w:tab/>
      </w:r>
      <w:r w:rsidR="003B1C25" w:rsidRPr="00CE215E">
        <w:rPr>
          <w:rFonts w:ascii="Calibri" w:hAnsi="Calibri" w:cs="Tahoma"/>
          <w:szCs w:val="22"/>
        </w:rPr>
        <w:t>De managementinformatie wordt uiterlijk twee weken na aanvraag aangeleverd aan de</w:t>
      </w:r>
    </w:p>
    <w:p w14:paraId="2C3A75EF" w14:textId="77777777" w:rsidR="003B1C25" w:rsidRDefault="003B1C25" w:rsidP="003B1C25">
      <w:pPr>
        <w:tabs>
          <w:tab w:val="left" w:pos="709"/>
        </w:tabs>
        <w:autoSpaceDE w:val="0"/>
        <w:autoSpaceDN w:val="0"/>
        <w:adjustRightInd w:val="0"/>
        <w:ind w:left="570"/>
        <w:jc w:val="both"/>
        <w:rPr>
          <w:rFonts w:ascii="Calibri" w:hAnsi="Calibri" w:cs="Tahoma"/>
          <w:szCs w:val="22"/>
        </w:rPr>
      </w:pPr>
      <w:r>
        <w:rPr>
          <w:rFonts w:ascii="Calibri" w:hAnsi="Calibri" w:cs="Tahoma"/>
          <w:szCs w:val="22"/>
        </w:rPr>
        <w:tab/>
        <w:t>Opdrachtgever.</w:t>
      </w:r>
    </w:p>
    <w:p w14:paraId="2C3A75F0" w14:textId="77777777" w:rsidR="003B1C25" w:rsidRDefault="003B1C25" w:rsidP="003B1C25">
      <w:pPr>
        <w:tabs>
          <w:tab w:val="left" w:pos="709"/>
        </w:tabs>
        <w:autoSpaceDE w:val="0"/>
        <w:autoSpaceDN w:val="0"/>
        <w:adjustRightInd w:val="0"/>
        <w:ind w:left="570"/>
        <w:jc w:val="both"/>
        <w:rPr>
          <w:rFonts w:ascii="Calibri" w:hAnsi="Calibri" w:cs="Tahoma"/>
          <w:szCs w:val="22"/>
        </w:rPr>
      </w:pPr>
    </w:p>
    <w:p w14:paraId="2C3A75F1" w14:textId="4427C8E3" w:rsidR="00D65C74" w:rsidRDefault="00511912" w:rsidP="00271528">
      <w:pPr>
        <w:tabs>
          <w:tab w:val="left" w:pos="709"/>
        </w:tabs>
        <w:autoSpaceDE w:val="0"/>
        <w:autoSpaceDN w:val="0"/>
        <w:adjustRightInd w:val="0"/>
        <w:ind w:left="709" w:hanging="709"/>
        <w:jc w:val="both"/>
        <w:rPr>
          <w:rFonts w:ascii="Calibri" w:hAnsi="Calibri" w:cs="Tahoma"/>
          <w:szCs w:val="22"/>
        </w:rPr>
      </w:pPr>
      <w:r>
        <w:rPr>
          <w:rFonts w:ascii="Calibri" w:hAnsi="Calibri" w:cs="Tahoma"/>
          <w:szCs w:val="22"/>
        </w:rPr>
        <w:t>9</w:t>
      </w:r>
      <w:r w:rsidR="001A7DBF">
        <w:rPr>
          <w:rFonts w:ascii="Calibri" w:hAnsi="Calibri" w:cs="Tahoma"/>
          <w:szCs w:val="22"/>
        </w:rPr>
        <w:t>.3.</w:t>
      </w:r>
      <w:r w:rsidR="001A7DBF">
        <w:rPr>
          <w:rFonts w:ascii="Calibri" w:hAnsi="Calibri" w:cs="Tahoma"/>
          <w:szCs w:val="22"/>
        </w:rPr>
        <w:tab/>
      </w:r>
      <w:r w:rsidR="009C1367" w:rsidRPr="00E01AAD">
        <w:rPr>
          <w:rFonts w:ascii="Calibri" w:hAnsi="Calibri" w:cs="Tahoma"/>
          <w:szCs w:val="22"/>
        </w:rPr>
        <w:t xml:space="preserve">De </w:t>
      </w:r>
      <w:r w:rsidR="009C1367" w:rsidRPr="001A7DBF">
        <w:rPr>
          <w:rFonts w:ascii="Calibri" w:hAnsi="Calibri" w:cs="Tahoma"/>
          <w:szCs w:val="22"/>
        </w:rPr>
        <w:t>managementinformatie</w:t>
      </w:r>
      <w:r w:rsidR="009C1367" w:rsidRPr="00E01AAD">
        <w:rPr>
          <w:rFonts w:ascii="Calibri" w:hAnsi="Calibri" w:cs="Tahoma"/>
          <w:szCs w:val="22"/>
        </w:rPr>
        <w:t xml:space="preserve"> bevat in ieder geval de </w:t>
      </w:r>
      <w:r w:rsidR="000A6B3D">
        <w:rPr>
          <w:rFonts w:ascii="Calibri" w:hAnsi="Calibri" w:cs="Tahoma"/>
          <w:szCs w:val="22"/>
        </w:rPr>
        <w:t xml:space="preserve">noodzakelijke gegevens die nodig zijn </w:t>
      </w:r>
      <w:r w:rsidR="001A7DBF">
        <w:rPr>
          <w:rFonts w:ascii="Calibri" w:hAnsi="Calibri" w:cs="Tahoma"/>
          <w:szCs w:val="22"/>
        </w:rPr>
        <w:t xml:space="preserve">om inzicht te krijgen </w:t>
      </w:r>
      <w:proofErr w:type="gramStart"/>
      <w:r w:rsidR="001A7DBF">
        <w:rPr>
          <w:rFonts w:ascii="Calibri" w:hAnsi="Calibri" w:cs="Tahoma"/>
          <w:szCs w:val="22"/>
        </w:rPr>
        <w:t>omtrent</w:t>
      </w:r>
      <w:proofErr w:type="gramEnd"/>
      <w:r w:rsidR="001A7DBF">
        <w:rPr>
          <w:rFonts w:ascii="Calibri" w:hAnsi="Calibri" w:cs="Tahoma"/>
          <w:szCs w:val="22"/>
        </w:rPr>
        <w:t xml:space="preserve"> de te leveren diensten conform de </w:t>
      </w:r>
      <w:r w:rsidR="000A6B3D">
        <w:rPr>
          <w:rFonts w:ascii="Calibri" w:hAnsi="Calibri" w:cs="Tahoma"/>
          <w:szCs w:val="22"/>
        </w:rPr>
        <w:t xml:space="preserve">verplichtingen uit de </w:t>
      </w:r>
      <w:r w:rsidR="009C4587">
        <w:rPr>
          <w:rFonts w:ascii="Calibri" w:hAnsi="Calibri" w:cs="Tahoma"/>
          <w:szCs w:val="22"/>
        </w:rPr>
        <w:t>Overeenkomst</w:t>
      </w:r>
      <w:r w:rsidR="000A6B3D">
        <w:rPr>
          <w:rFonts w:ascii="Calibri" w:hAnsi="Calibri" w:cs="Tahoma"/>
          <w:szCs w:val="22"/>
        </w:rPr>
        <w:t xml:space="preserve"> over de aangevraagde periode.</w:t>
      </w:r>
      <w:r w:rsidR="001A7DBF">
        <w:rPr>
          <w:rFonts w:ascii="Calibri" w:hAnsi="Calibri" w:cs="Tahoma"/>
          <w:szCs w:val="22"/>
        </w:rPr>
        <w:t xml:space="preserve"> </w:t>
      </w:r>
      <w:r w:rsidR="006821F7" w:rsidRPr="001A7DBF">
        <w:rPr>
          <w:rFonts w:ascii="Calibri" w:hAnsi="Calibri" w:cs="Tahoma"/>
          <w:szCs w:val="22"/>
        </w:rPr>
        <w:t xml:space="preserve">Hieraan verbonden kosten zijn voor rekening van </w:t>
      </w:r>
      <w:r w:rsidR="00913E55" w:rsidRPr="001A7DBF">
        <w:rPr>
          <w:rFonts w:ascii="Calibri" w:hAnsi="Calibri" w:cs="Tahoma"/>
          <w:szCs w:val="22"/>
        </w:rPr>
        <w:t>Opdrachtnemer</w:t>
      </w:r>
      <w:r w:rsidR="006821F7" w:rsidRPr="001A7DBF">
        <w:rPr>
          <w:rFonts w:ascii="Calibri" w:hAnsi="Calibri" w:cs="Tahoma"/>
          <w:szCs w:val="22"/>
        </w:rPr>
        <w:t xml:space="preserve">. </w:t>
      </w:r>
    </w:p>
    <w:p w14:paraId="7FA52E3C" w14:textId="7FE31212" w:rsidR="003D5522" w:rsidRDefault="003D5522" w:rsidP="003D5522">
      <w:pPr>
        <w:pStyle w:val="Kop1TimesNewRoman12pt"/>
        <w:jc w:val="both"/>
        <w:rPr>
          <w:rFonts w:ascii="Calibri" w:hAnsi="Calibri" w:cs="Tahoma"/>
          <w:sz w:val="22"/>
          <w:szCs w:val="22"/>
        </w:rPr>
      </w:pPr>
      <w:bookmarkStart w:id="11" w:name="_Toc115336777"/>
      <w:r w:rsidRPr="00E01AAD">
        <w:rPr>
          <w:rFonts w:ascii="Calibri" w:hAnsi="Calibri" w:cs="Tahoma"/>
          <w:sz w:val="22"/>
          <w:szCs w:val="22"/>
        </w:rPr>
        <w:t xml:space="preserve">Artikel </w:t>
      </w:r>
      <w:r>
        <w:rPr>
          <w:rFonts w:ascii="Calibri" w:hAnsi="Calibri" w:cs="Tahoma"/>
          <w:sz w:val="22"/>
          <w:szCs w:val="22"/>
        </w:rPr>
        <w:t>10</w:t>
      </w:r>
      <w:r w:rsidRPr="00E01AAD">
        <w:rPr>
          <w:rFonts w:ascii="Calibri" w:hAnsi="Calibri" w:cs="Tahoma"/>
          <w:sz w:val="22"/>
          <w:szCs w:val="22"/>
        </w:rPr>
        <w:t xml:space="preserve">: </w:t>
      </w:r>
      <w:r>
        <w:rPr>
          <w:rFonts w:ascii="Calibri" w:hAnsi="Calibri" w:cs="Tahoma"/>
          <w:sz w:val="22"/>
          <w:szCs w:val="22"/>
        </w:rPr>
        <w:t>informatieverplichting</w:t>
      </w:r>
      <w:bookmarkEnd w:id="11"/>
    </w:p>
    <w:p w14:paraId="176310EB" w14:textId="2F41100F" w:rsidR="007D680F" w:rsidRPr="007D680F" w:rsidRDefault="007D680F" w:rsidP="007D680F">
      <w:pPr>
        <w:autoSpaceDE w:val="0"/>
        <w:autoSpaceDN w:val="0"/>
        <w:adjustRightInd w:val="0"/>
        <w:rPr>
          <w:rFonts w:asciiTheme="minorHAnsi" w:hAnsiTheme="minorHAnsi" w:cstheme="minorHAnsi"/>
          <w:szCs w:val="22"/>
        </w:rPr>
      </w:pPr>
      <w:r w:rsidRPr="007D680F">
        <w:rPr>
          <w:rFonts w:asciiTheme="minorHAnsi" w:hAnsiTheme="minorHAnsi" w:cstheme="minorHAnsi"/>
          <w:szCs w:val="22"/>
        </w:rPr>
        <w:t>Een partij informeert de andere partij, voor zover die situatie al van toepassing kan zijn, onmiddellijk over</w:t>
      </w:r>
      <w:r w:rsidR="005B2C66">
        <w:rPr>
          <w:rFonts w:asciiTheme="minorHAnsi" w:hAnsiTheme="minorHAnsi" w:cstheme="minorHAnsi"/>
          <w:szCs w:val="22"/>
        </w:rPr>
        <w:t>:</w:t>
      </w:r>
      <w:r w:rsidRPr="007D680F">
        <w:rPr>
          <w:rFonts w:asciiTheme="minorHAnsi" w:hAnsiTheme="minorHAnsi" w:cstheme="minorHAnsi"/>
          <w:szCs w:val="22"/>
        </w:rPr>
        <w:t xml:space="preserve"> </w:t>
      </w:r>
    </w:p>
    <w:p w14:paraId="4E8CC15D" w14:textId="6BB4057C" w:rsidR="007D680F" w:rsidRPr="007D680F" w:rsidRDefault="007D680F" w:rsidP="00400E8D">
      <w:pPr>
        <w:autoSpaceDE w:val="0"/>
        <w:autoSpaceDN w:val="0"/>
        <w:adjustRightInd w:val="0"/>
        <w:rPr>
          <w:rFonts w:asciiTheme="minorHAnsi" w:hAnsiTheme="minorHAnsi" w:cstheme="minorHAnsi"/>
          <w:szCs w:val="22"/>
        </w:rPr>
      </w:pPr>
      <w:r w:rsidRPr="007D680F">
        <w:rPr>
          <w:rFonts w:asciiTheme="minorHAnsi" w:hAnsiTheme="minorHAnsi" w:cstheme="minorHAnsi"/>
          <w:szCs w:val="22"/>
        </w:rPr>
        <w:t>a.</w:t>
      </w:r>
      <w:r w:rsidR="00400E8D">
        <w:rPr>
          <w:rFonts w:asciiTheme="minorHAnsi" w:hAnsiTheme="minorHAnsi" w:cstheme="minorHAnsi"/>
          <w:szCs w:val="22"/>
        </w:rPr>
        <w:tab/>
      </w:r>
      <w:r w:rsidRPr="007D680F">
        <w:rPr>
          <w:rFonts w:asciiTheme="minorHAnsi" w:hAnsiTheme="minorHAnsi" w:cstheme="minorHAnsi"/>
          <w:szCs w:val="22"/>
        </w:rPr>
        <w:t>een wijziging van zijn statuten;</w:t>
      </w:r>
    </w:p>
    <w:p w14:paraId="08E2FD42" w14:textId="1E7CDE6A" w:rsidR="007D680F" w:rsidRPr="007D680F" w:rsidRDefault="007D680F" w:rsidP="007D680F">
      <w:pPr>
        <w:autoSpaceDE w:val="0"/>
        <w:autoSpaceDN w:val="0"/>
        <w:adjustRightInd w:val="0"/>
        <w:rPr>
          <w:rFonts w:asciiTheme="minorHAnsi" w:hAnsiTheme="minorHAnsi" w:cstheme="minorHAnsi"/>
          <w:szCs w:val="22"/>
        </w:rPr>
      </w:pPr>
      <w:r w:rsidRPr="007D680F">
        <w:rPr>
          <w:rFonts w:asciiTheme="minorHAnsi" w:hAnsiTheme="minorHAnsi" w:cstheme="minorHAnsi"/>
          <w:szCs w:val="22"/>
        </w:rPr>
        <w:t xml:space="preserve">b. </w:t>
      </w:r>
      <w:r w:rsidR="00400E8D">
        <w:rPr>
          <w:rFonts w:asciiTheme="minorHAnsi" w:hAnsiTheme="minorHAnsi" w:cstheme="minorHAnsi"/>
          <w:szCs w:val="22"/>
        </w:rPr>
        <w:tab/>
      </w:r>
      <w:r w:rsidRPr="007D680F">
        <w:rPr>
          <w:rFonts w:asciiTheme="minorHAnsi" w:hAnsiTheme="minorHAnsi" w:cstheme="minorHAnsi"/>
          <w:szCs w:val="22"/>
        </w:rPr>
        <w:t>een dreiging dat hij in de toestand komt te verkeren dat hij heeft opgehouden te betalen of het</w:t>
      </w:r>
    </w:p>
    <w:p w14:paraId="071A72BF" w14:textId="77777777" w:rsidR="007D680F" w:rsidRPr="007D680F" w:rsidRDefault="007D680F" w:rsidP="00400E8D">
      <w:pPr>
        <w:autoSpaceDE w:val="0"/>
        <w:autoSpaceDN w:val="0"/>
        <w:adjustRightInd w:val="0"/>
        <w:ind w:firstLine="708"/>
        <w:rPr>
          <w:rFonts w:asciiTheme="minorHAnsi" w:hAnsiTheme="minorHAnsi" w:cstheme="minorHAnsi"/>
          <w:szCs w:val="22"/>
        </w:rPr>
      </w:pPr>
      <w:proofErr w:type="gramStart"/>
      <w:r w:rsidRPr="007D680F">
        <w:rPr>
          <w:rFonts w:asciiTheme="minorHAnsi" w:hAnsiTheme="minorHAnsi" w:cstheme="minorHAnsi"/>
          <w:szCs w:val="22"/>
        </w:rPr>
        <w:t>voornemen</w:t>
      </w:r>
      <w:proofErr w:type="gramEnd"/>
      <w:r w:rsidRPr="007D680F">
        <w:rPr>
          <w:rFonts w:asciiTheme="minorHAnsi" w:hAnsiTheme="minorHAnsi" w:cstheme="minorHAnsi"/>
          <w:szCs w:val="22"/>
        </w:rPr>
        <w:t xml:space="preserve"> om zijn faillissement of surseance van betaling aan te vragen;</w:t>
      </w:r>
    </w:p>
    <w:p w14:paraId="1CB0AB7B" w14:textId="5785C4B4" w:rsidR="007D680F" w:rsidRPr="007D680F" w:rsidRDefault="007D680F" w:rsidP="007D680F">
      <w:pPr>
        <w:autoSpaceDE w:val="0"/>
        <w:autoSpaceDN w:val="0"/>
        <w:adjustRightInd w:val="0"/>
        <w:rPr>
          <w:rFonts w:asciiTheme="minorHAnsi" w:hAnsiTheme="minorHAnsi" w:cstheme="minorHAnsi"/>
          <w:szCs w:val="22"/>
        </w:rPr>
      </w:pPr>
      <w:r w:rsidRPr="007D680F">
        <w:rPr>
          <w:rFonts w:asciiTheme="minorHAnsi" w:hAnsiTheme="minorHAnsi" w:cstheme="minorHAnsi"/>
          <w:szCs w:val="22"/>
        </w:rPr>
        <w:t>c.</w:t>
      </w:r>
      <w:r w:rsidR="00400E8D">
        <w:rPr>
          <w:rFonts w:asciiTheme="minorHAnsi" w:hAnsiTheme="minorHAnsi" w:cstheme="minorHAnsi"/>
          <w:szCs w:val="22"/>
        </w:rPr>
        <w:tab/>
      </w:r>
      <w:r w:rsidRPr="007D680F">
        <w:rPr>
          <w:rFonts w:asciiTheme="minorHAnsi" w:hAnsiTheme="minorHAnsi" w:cstheme="minorHAnsi"/>
          <w:szCs w:val="22"/>
        </w:rPr>
        <w:t>aan hem verleende surseance van betaling en zijn faillietverklaring;</w:t>
      </w:r>
    </w:p>
    <w:p w14:paraId="40AF59F6" w14:textId="1AD04F1F" w:rsidR="007D680F" w:rsidRPr="007D680F" w:rsidRDefault="007D680F" w:rsidP="007D680F">
      <w:pPr>
        <w:autoSpaceDE w:val="0"/>
        <w:autoSpaceDN w:val="0"/>
        <w:adjustRightInd w:val="0"/>
        <w:rPr>
          <w:rFonts w:asciiTheme="minorHAnsi" w:hAnsiTheme="minorHAnsi" w:cstheme="minorHAnsi"/>
          <w:szCs w:val="22"/>
        </w:rPr>
      </w:pPr>
      <w:r w:rsidRPr="007D680F">
        <w:rPr>
          <w:rFonts w:asciiTheme="minorHAnsi" w:hAnsiTheme="minorHAnsi" w:cstheme="minorHAnsi"/>
          <w:szCs w:val="22"/>
        </w:rPr>
        <w:t>d.</w:t>
      </w:r>
      <w:r w:rsidR="00400E8D">
        <w:rPr>
          <w:rFonts w:asciiTheme="minorHAnsi" w:hAnsiTheme="minorHAnsi" w:cstheme="minorHAnsi"/>
          <w:szCs w:val="22"/>
        </w:rPr>
        <w:tab/>
      </w:r>
      <w:r w:rsidRPr="007D680F">
        <w:rPr>
          <w:rFonts w:asciiTheme="minorHAnsi" w:hAnsiTheme="minorHAnsi" w:cstheme="minorHAnsi"/>
          <w:szCs w:val="22"/>
        </w:rPr>
        <w:t>overmacht of dreigende overmacht waardoor hij zijn verplichtingen uit deze overeenkomst niet</w:t>
      </w:r>
    </w:p>
    <w:p w14:paraId="221B08C3" w14:textId="77777777" w:rsidR="007D680F" w:rsidRPr="007D680F" w:rsidRDefault="007D680F" w:rsidP="00400E8D">
      <w:pPr>
        <w:autoSpaceDE w:val="0"/>
        <w:autoSpaceDN w:val="0"/>
        <w:adjustRightInd w:val="0"/>
        <w:ind w:firstLine="708"/>
        <w:rPr>
          <w:rFonts w:asciiTheme="minorHAnsi" w:hAnsiTheme="minorHAnsi" w:cstheme="minorHAnsi"/>
          <w:szCs w:val="22"/>
        </w:rPr>
      </w:pPr>
      <w:proofErr w:type="gramStart"/>
      <w:r w:rsidRPr="007D680F">
        <w:rPr>
          <w:rFonts w:asciiTheme="minorHAnsi" w:hAnsiTheme="minorHAnsi" w:cstheme="minorHAnsi"/>
          <w:szCs w:val="22"/>
        </w:rPr>
        <w:t>meer</w:t>
      </w:r>
      <w:proofErr w:type="gramEnd"/>
      <w:r w:rsidRPr="007D680F">
        <w:rPr>
          <w:rFonts w:asciiTheme="minorHAnsi" w:hAnsiTheme="minorHAnsi" w:cstheme="minorHAnsi"/>
          <w:szCs w:val="22"/>
        </w:rPr>
        <w:t xml:space="preserve"> nakomt of waardoor dreigt dat hij zijn verplichtingen uit deze overeenkomst niet meer zal</w:t>
      </w:r>
    </w:p>
    <w:p w14:paraId="022BE4E1" w14:textId="77777777" w:rsidR="007D680F" w:rsidRPr="007D680F" w:rsidRDefault="007D680F" w:rsidP="00400E8D">
      <w:pPr>
        <w:autoSpaceDE w:val="0"/>
        <w:autoSpaceDN w:val="0"/>
        <w:adjustRightInd w:val="0"/>
        <w:ind w:firstLine="708"/>
        <w:rPr>
          <w:rFonts w:asciiTheme="minorHAnsi" w:hAnsiTheme="minorHAnsi" w:cstheme="minorHAnsi"/>
          <w:szCs w:val="22"/>
        </w:rPr>
      </w:pPr>
      <w:proofErr w:type="gramStart"/>
      <w:r w:rsidRPr="007D680F">
        <w:rPr>
          <w:rFonts w:asciiTheme="minorHAnsi" w:hAnsiTheme="minorHAnsi" w:cstheme="minorHAnsi"/>
          <w:szCs w:val="22"/>
        </w:rPr>
        <w:t>kunnen</w:t>
      </w:r>
      <w:proofErr w:type="gramEnd"/>
      <w:r w:rsidRPr="007D680F">
        <w:rPr>
          <w:rFonts w:asciiTheme="minorHAnsi" w:hAnsiTheme="minorHAnsi" w:cstheme="minorHAnsi"/>
          <w:szCs w:val="22"/>
        </w:rPr>
        <w:t xml:space="preserve"> nakomen;</w:t>
      </w:r>
    </w:p>
    <w:p w14:paraId="68F83C84" w14:textId="08729815" w:rsidR="007D680F" w:rsidRPr="007D680F" w:rsidRDefault="005B2C66" w:rsidP="005B2C66">
      <w:pPr>
        <w:autoSpaceDE w:val="0"/>
        <w:autoSpaceDN w:val="0"/>
        <w:adjustRightInd w:val="0"/>
        <w:rPr>
          <w:rFonts w:asciiTheme="minorHAnsi" w:hAnsiTheme="minorHAnsi" w:cstheme="minorHAnsi"/>
          <w:szCs w:val="22"/>
        </w:rPr>
      </w:pPr>
      <w:r w:rsidRPr="005B2C66">
        <w:rPr>
          <w:rFonts w:asciiTheme="minorHAnsi" w:hAnsiTheme="minorHAnsi" w:cstheme="minorHAnsi"/>
          <w:szCs w:val="22"/>
        </w:rPr>
        <w:t>e.</w:t>
      </w:r>
      <w:r>
        <w:rPr>
          <w:rFonts w:asciiTheme="minorHAnsi" w:hAnsiTheme="minorHAnsi" w:cstheme="minorHAnsi"/>
          <w:szCs w:val="22"/>
        </w:rPr>
        <w:tab/>
      </w:r>
      <w:r w:rsidR="007D680F" w:rsidRPr="007D680F">
        <w:rPr>
          <w:rFonts w:asciiTheme="minorHAnsi" w:hAnsiTheme="minorHAnsi" w:cstheme="minorHAnsi"/>
          <w:szCs w:val="22"/>
        </w:rPr>
        <w:t>alle andere feiten en omstandigheden die van belang kunnen zijn voor een goede uitvoering</w:t>
      </w:r>
    </w:p>
    <w:p w14:paraId="45393746" w14:textId="2FEDCD9B" w:rsidR="003D5522" w:rsidRPr="00AD237D" w:rsidRDefault="007D680F" w:rsidP="00AD237D">
      <w:pPr>
        <w:autoSpaceDE w:val="0"/>
        <w:autoSpaceDN w:val="0"/>
        <w:adjustRightInd w:val="0"/>
        <w:ind w:firstLine="708"/>
        <w:rPr>
          <w:rFonts w:asciiTheme="minorHAnsi" w:hAnsiTheme="minorHAnsi" w:cstheme="minorHAnsi"/>
          <w:szCs w:val="22"/>
        </w:rPr>
      </w:pPr>
      <w:proofErr w:type="gramStart"/>
      <w:r w:rsidRPr="007D680F">
        <w:rPr>
          <w:rFonts w:asciiTheme="minorHAnsi" w:hAnsiTheme="minorHAnsi" w:cstheme="minorHAnsi"/>
          <w:szCs w:val="22"/>
        </w:rPr>
        <w:t>van</w:t>
      </w:r>
      <w:proofErr w:type="gramEnd"/>
      <w:r w:rsidRPr="007D680F">
        <w:rPr>
          <w:rFonts w:asciiTheme="minorHAnsi" w:hAnsiTheme="minorHAnsi" w:cstheme="minorHAnsi"/>
          <w:szCs w:val="22"/>
        </w:rPr>
        <w:t xml:space="preserve"> deze overeenkomst.</w:t>
      </w:r>
    </w:p>
    <w:p w14:paraId="22FE6CA3" w14:textId="24CDE860" w:rsidR="00AD237D" w:rsidRDefault="00AD237D" w:rsidP="00AD237D">
      <w:pPr>
        <w:pStyle w:val="Kop1TimesNewRoman12pt"/>
        <w:jc w:val="both"/>
        <w:rPr>
          <w:rFonts w:ascii="Calibri" w:hAnsi="Calibri" w:cs="Tahoma"/>
          <w:sz w:val="22"/>
          <w:szCs w:val="22"/>
        </w:rPr>
      </w:pPr>
      <w:bookmarkStart w:id="12" w:name="_Toc115336778"/>
      <w:r w:rsidRPr="00E01AAD">
        <w:rPr>
          <w:rFonts w:ascii="Calibri" w:hAnsi="Calibri" w:cs="Tahoma"/>
          <w:sz w:val="22"/>
          <w:szCs w:val="22"/>
        </w:rPr>
        <w:t xml:space="preserve">Artikel </w:t>
      </w:r>
      <w:r>
        <w:rPr>
          <w:rFonts w:ascii="Calibri" w:hAnsi="Calibri" w:cs="Tahoma"/>
          <w:sz w:val="22"/>
          <w:szCs w:val="22"/>
        </w:rPr>
        <w:t>11</w:t>
      </w:r>
      <w:r w:rsidRPr="00E01AAD">
        <w:rPr>
          <w:rFonts w:ascii="Calibri" w:hAnsi="Calibri" w:cs="Tahoma"/>
          <w:sz w:val="22"/>
          <w:szCs w:val="22"/>
        </w:rPr>
        <w:t>:</w:t>
      </w:r>
      <w:r>
        <w:rPr>
          <w:rFonts w:ascii="Calibri" w:hAnsi="Calibri" w:cs="Tahoma"/>
          <w:sz w:val="22"/>
          <w:szCs w:val="22"/>
        </w:rPr>
        <w:t xml:space="preserve"> Toestemming voor overdracht of verpanding vorderingen</w:t>
      </w:r>
      <w:bookmarkEnd w:id="12"/>
    </w:p>
    <w:p w14:paraId="5E5F7D88" w14:textId="77777777" w:rsidR="001D519D" w:rsidRPr="001D519D" w:rsidRDefault="001D519D" w:rsidP="001D519D">
      <w:pPr>
        <w:autoSpaceDE w:val="0"/>
        <w:autoSpaceDN w:val="0"/>
        <w:adjustRightInd w:val="0"/>
        <w:rPr>
          <w:rFonts w:asciiTheme="minorHAnsi" w:hAnsiTheme="minorHAnsi" w:cstheme="minorHAnsi"/>
          <w:szCs w:val="22"/>
        </w:rPr>
      </w:pPr>
      <w:r w:rsidRPr="001D519D">
        <w:rPr>
          <w:rFonts w:asciiTheme="minorHAnsi" w:hAnsiTheme="minorHAnsi" w:cstheme="minorHAnsi"/>
          <w:szCs w:val="22"/>
        </w:rPr>
        <w:t>Opdrachtnemer behoeft toestemming van Opdrachtgever voor het overdragen of verpanden van zijn</w:t>
      </w:r>
    </w:p>
    <w:p w14:paraId="105FA094" w14:textId="77777777" w:rsidR="001D519D" w:rsidRPr="001D519D" w:rsidRDefault="001D519D" w:rsidP="001D519D">
      <w:pPr>
        <w:autoSpaceDE w:val="0"/>
        <w:autoSpaceDN w:val="0"/>
        <w:adjustRightInd w:val="0"/>
        <w:rPr>
          <w:rFonts w:asciiTheme="minorHAnsi" w:hAnsiTheme="minorHAnsi" w:cstheme="minorHAnsi"/>
          <w:szCs w:val="22"/>
        </w:rPr>
      </w:pPr>
      <w:proofErr w:type="gramStart"/>
      <w:r w:rsidRPr="001D519D">
        <w:rPr>
          <w:rFonts w:asciiTheme="minorHAnsi" w:hAnsiTheme="minorHAnsi" w:cstheme="minorHAnsi"/>
          <w:szCs w:val="22"/>
        </w:rPr>
        <w:t>vorderingen</w:t>
      </w:r>
      <w:proofErr w:type="gramEnd"/>
      <w:r w:rsidRPr="001D519D">
        <w:rPr>
          <w:rFonts w:asciiTheme="minorHAnsi" w:hAnsiTheme="minorHAnsi" w:cstheme="minorHAnsi"/>
          <w:szCs w:val="22"/>
        </w:rPr>
        <w:t xml:space="preserve"> op Opdrachtgever op grond van deze overeenkomst aan anderen dan aan zijn vaste</w:t>
      </w:r>
    </w:p>
    <w:p w14:paraId="11EA27E3" w14:textId="12A085A3" w:rsidR="008F0C4F" w:rsidRPr="00653DD7" w:rsidRDefault="001D519D" w:rsidP="00653DD7">
      <w:pPr>
        <w:rPr>
          <w:rFonts w:asciiTheme="minorHAnsi" w:hAnsiTheme="minorHAnsi" w:cstheme="minorHAnsi"/>
          <w:szCs w:val="22"/>
        </w:rPr>
      </w:pPr>
      <w:proofErr w:type="gramStart"/>
      <w:r w:rsidRPr="001D519D">
        <w:rPr>
          <w:rFonts w:asciiTheme="minorHAnsi" w:hAnsiTheme="minorHAnsi" w:cstheme="minorHAnsi"/>
          <w:szCs w:val="22"/>
        </w:rPr>
        <w:t>bankrelatie</w:t>
      </w:r>
      <w:proofErr w:type="gramEnd"/>
      <w:r w:rsidRPr="001D519D">
        <w:rPr>
          <w:rFonts w:asciiTheme="minorHAnsi" w:hAnsiTheme="minorHAnsi" w:cstheme="minorHAnsi"/>
          <w:szCs w:val="22"/>
        </w:rPr>
        <w:t>.</w:t>
      </w:r>
    </w:p>
    <w:p w14:paraId="73BA5F2E" w14:textId="7C4DDACE" w:rsidR="008F0C4F" w:rsidRDefault="008F0C4F" w:rsidP="008F0C4F">
      <w:pPr>
        <w:pStyle w:val="Kop1TimesNewRoman12pt"/>
        <w:jc w:val="both"/>
        <w:rPr>
          <w:rFonts w:ascii="Calibri" w:hAnsi="Calibri" w:cs="Tahoma"/>
          <w:sz w:val="22"/>
          <w:szCs w:val="22"/>
        </w:rPr>
      </w:pPr>
      <w:bookmarkStart w:id="13" w:name="_Toc115336779"/>
      <w:r w:rsidRPr="00E01AAD">
        <w:rPr>
          <w:rFonts w:ascii="Calibri" w:hAnsi="Calibri" w:cs="Tahoma"/>
          <w:sz w:val="22"/>
          <w:szCs w:val="22"/>
        </w:rPr>
        <w:t xml:space="preserve">Artikel </w:t>
      </w:r>
      <w:r>
        <w:rPr>
          <w:rFonts w:ascii="Calibri" w:hAnsi="Calibri" w:cs="Tahoma"/>
          <w:sz w:val="22"/>
          <w:szCs w:val="22"/>
        </w:rPr>
        <w:t>12</w:t>
      </w:r>
      <w:r w:rsidRPr="00E01AAD">
        <w:rPr>
          <w:rFonts w:ascii="Calibri" w:hAnsi="Calibri" w:cs="Tahoma"/>
          <w:sz w:val="22"/>
          <w:szCs w:val="22"/>
        </w:rPr>
        <w:t>:</w:t>
      </w:r>
      <w:r>
        <w:rPr>
          <w:rFonts w:ascii="Calibri" w:hAnsi="Calibri" w:cs="Tahoma"/>
          <w:sz w:val="22"/>
          <w:szCs w:val="22"/>
        </w:rPr>
        <w:t xml:space="preserve"> Geheimhouding</w:t>
      </w:r>
      <w:bookmarkEnd w:id="13"/>
    </w:p>
    <w:p w14:paraId="32A37B45" w14:textId="3653CFCF" w:rsidR="00781816" w:rsidRPr="00781816" w:rsidRDefault="00781816" w:rsidP="00781816">
      <w:pPr>
        <w:rPr>
          <w:rFonts w:asciiTheme="minorHAnsi" w:hAnsiTheme="minorHAnsi" w:cstheme="minorHAnsi"/>
        </w:rPr>
      </w:pPr>
      <w:r>
        <w:rPr>
          <w:rFonts w:asciiTheme="minorHAnsi" w:hAnsiTheme="minorHAnsi" w:cstheme="minorHAnsi"/>
        </w:rPr>
        <w:t>12.1</w:t>
      </w:r>
      <w:r w:rsidR="001A20DC">
        <w:rPr>
          <w:rFonts w:asciiTheme="minorHAnsi" w:hAnsiTheme="minorHAnsi" w:cstheme="minorHAnsi"/>
        </w:rPr>
        <w:t>.</w:t>
      </w:r>
      <w:r>
        <w:rPr>
          <w:rFonts w:asciiTheme="minorHAnsi" w:hAnsiTheme="minorHAnsi" w:cstheme="minorHAnsi"/>
        </w:rPr>
        <w:tab/>
      </w:r>
      <w:r w:rsidRPr="00781816">
        <w:rPr>
          <w:rFonts w:asciiTheme="minorHAnsi" w:hAnsiTheme="minorHAnsi" w:cstheme="minorHAnsi"/>
        </w:rPr>
        <w:t>Opdrachtnemer houdt alle door hem uit hoofde van deze overeenkomst verkregen gegevens</w:t>
      </w:r>
    </w:p>
    <w:p w14:paraId="44BCD7AA"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van</w:t>
      </w:r>
      <w:proofErr w:type="gramEnd"/>
      <w:r w:rsidRPr="00781816">
        <w:rPr>
          <w:rFonts w:asciiTheme="minorHAnsi" w:hAnsiTheme="minorHAnsi" w:cstheme="minorHAnsi"/>
        </w:rPr>
        <w:t xml:space="preserve"> Opdrachtgever alsmede gegevens van derden geheim. Opdrachtnemer gebruikt deze</w:t>
      </w:r>
    </w:p>
    <w:p w14:paraId="1BAA672E"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gegevens</w:t>
      </w:r>
      <w:proofErr w:type="gramEnd"/>
      <w:r w:rsidRPr="00781816">
        <w:rPr>
          <w:rFonts w:asciiTheme="minorHAnsi" w:hAnsiTheme="minorHAnsi" w:cstheme="minorHAnsi"/>
        </w:rPr>
        <w:t xml:space="preserve"> slechts ter vervulling van de in deze overeenkomst vastgelegde Opdracht. Een</w:t>
      </w:r>
    </w:p>
    <w:p w14:paraId="7345220E"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uitzondering</w:t>
      </w:r>
      <w:proofErr w:type="gramEnd"/>
      <w:r w:rsidRPr="00781816">
        <w:rPr>
          <w:rFonts w:asciiTheme="minorHAnsi" w:hAnsiTheme="minorHAnsi" w:cstheme="minorHAnsi"/>
        </w:rPr>
        <w:t xml:space="preserve"> hierop betreft het informeren van de auditcommissies van gemeenten over de</w:t>
      </w:r>
    </w:p>
    <w:p w14:paraId="3E3864D4"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verbonden</w:t>
      </w:r>
      <w:proofErr w:type="gramEnd"/>
      <w:r w:rsidRPr="00781816">
        <w:rPr>
          <w:rFonts w:asciiTheme="minorHAnsi" w:hAnsiTheme="minorHAnsi" w:cstheme="minorHAnsi"/>
        </w:rPr>
        <w:t xml:space="preserve"> partijen.</w:t>
      </w:r>
    </w:p>
    <w:p w14:paraId="1480E8AB" w14:textId="4858084C" w:rsidR="00781816" w:rsidRPr="00781816" w:rsidRDefault="00781816" w:rsidP="00781816">
      <w:pPr>
        <w:rPr>
          <w:rFonts w:asciiTheme="minorHAnsi" w:hAnsiTheme="minorHAnsi" w:cstheme="minorHAnsi"/>
        </w:rPr>
      </w:pPr>
      <w:r>
        <w:rPr>
          <w:rFonts w:asciiTheme="minorHAnsi" w:hAnsiTheme="minorHAnsi" w:cstheme="minorHAnsi"/>
        </w:rPr>
        <w:t>12.</w:t>
      </w:r>
      <w:r w:rsidRPr="00781816">
        <w:rPr>
          <w:rFonts w:asciiTheme="minorHAnsi" w:hAnsiTheme="minorHAnsi" w:cstheme="minorHAnsi"/>
        </w:rPr>
        <w:t>2</w:t>
      </w:r>
      <w:r w:rsidR="001A20DC">
        <w:rPr>
          <w:rFonts w:asciiTheme="minorHAnsi" w:hAnsiTheme="minorHAnsi" w:cstheme="minorHAnsi"/>
        </w:rPr>
        <w:t>.</w:t>
      </w:r>
      <w:r>
        <w:rPr>
          <w:rFonts w:asciiTheme="minorHAnsi" w:hAnsiTheme="minorHAnsi" w:cstheme="minorHAnsi"/>
        </w:rPr>
        <w:tab/>
      </w:r>
      <w:r w:rsidRPr="00781816">
        <w:rPr>
          <w:rFonts w:asciiTheme="minorHAnsi" w:hAnsiTheme="minorHAnsi" w:cstheme="minorHAnsi"/>
        </w:rPr>
        <w:t>Geen van beide partijen zal zonder schriftelijke toestemming van de andere partij in publicaties</w:t>
      </w:r>
    </w:p>
    <w:p w14:paraId="306A9ED2"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of</w:t>
      </w:r>
      <w:proofErr w:type="gramEnd"/>
      <w:r w:rsidRPr="00781816">
        <w:rPr>
          <w:rFonts w:asciiTheme="minorHAnsi" w:hAnsiTheme="minorHAnsi" w:cstheme="minorHAnsi"/>
        </w:rPr>
        <w:t xml:space="preserve"> reclame-uitingen van deze overeenkomst melding maken.</w:t>
      </w:r>
    </w:p>
    <w:p w14:paraId="055BA8B2" w14:textId="74432C1D" w:rsidR="00781816" w:rsidRPr="00781816" w:rsidRDefault="00781816" w:rsidP="00781816">
      <w:pPr>
        <w:rPr>
          <w:rFonts w:asciiTheme="minorHAnsi" w:hAnsiTheme="minorHAnsi" w:cstheme="minorHAnsi"/>
        </w:rPr>
      </w:pPr>
      <w:r>
        <w:rPr>
          <w:rFonts w:asciiTheme="minorHAnsi" w:hAnsiTheme="minorHAnsi" w:cstheme="minorHAnsi"/>
        </w:rPr>
        <w:t>12.</w:t>
      </w:r>
      <w:r w:rsidRPr="00781816">
        <w:rPr>
          <w:rFonts w:asciiTheme="minorHAnsi" w:hAnsiTheme="minorHAnsi" w:cstheme="minorHAnsi"/>
        </w:rPr>
        <w:t>3</w:t>
      </w:r>
      <w:r w:rsidR="001A20DC">
        <w:rPr>
          <w:rFonts w:asciiTheme="minorHAnsi" w:hAnsiTheme="minorHAnsi" w:cstheme="minorHAnsi"/>
        </w:rPr>
        <w:t>.</w:t>
      </w:r>
      <w:r>
        <w:rPr>
          <w:rFonts w:asciiTheme="minorHAnsi" w:hAnsiTheme="minorHAnsi" w:cstheme="minorHAnsi"/>
        </w:rPr>
        <w:tab/>
      </w:r>
      <w:r w:rsidRPr="00781816">
        <w:rPr>
          <w:rFonts w:asciiTheme="minorHAnsi" w:hAnsiTheme="minorHAnsi" w:cstheme="minorHAnsi"/>
        </w:rPr>
        <w:t>Opdrachtnemer zal de door hem ingezette personen vooraf een geheimhoudingsverklaring</w:t>
      </w:r>
    </w:p>
    <w:p w14:paraId="2863764E"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laten</w:t>
      </w:r>
      <w:proofErr w:type="gramEnd"/>
      <w:r w:rsidRPr="00781816">
        <w:rPr>
          <w:rFonts w:asciiTheme="minorHAnsi" w:hAnsiTheme="minorHAnsi" w:cstheme="minorHAnsi"/>
        </w:rPr>
        <w:t xml:space="preserve"> tekenen en zendt hiervan voor de aanvang van de werkzaamheden een afschrift aan</w:t>
      </w:r>
    </w:p>
    <w:p w14:paraId="0ABE4650" w14:textId="77777777" w:rsidR="00781816" w:rsidRPr="00781816" w:rsidRDefault="00781816" w:rsidP="00781816">
      <w:pPr>
        <w:ind w:firstLine="708"/>
        <w:rPr>
          <w:rFonts w:asciiTheme="minorHAnsi" w:hAnsiTheme="minorHAnsi" w:cstheme="minorHAnsi"/>
        </w:rPr>
      </w:pPr>
      <w:r w:rsidRPr="00781816">
        <w:rPr>
          <w:rFonts w:asciiTheme="minorHAnsi" w:hAnsiTheme="minorHAnsi" w:cstheme="minorHAnsi"/>
        </w:rPr>
        <w:t>Opdrachtgever.</w:t>
      </w:r>
    </w:p>
    <w:p w14:paraId="409C127A" w14:textId="500052F0" w:rsidR="00781816" w:rsidRPr="00781816" w:rsidRDefault="00781816" w:rsidP="00781816">
      <w:pPr>
        <w:rPr>
          <w:rFonts w:asciiTheme="minorHAnsi" w:hAnsiTheme="minorHAnsi" w:cstheme="minorHAnsi"/>
        </w:rPr>
      </w:pPr>
      <w:r>
        <w:rPr>
          <w:rFonts w:asciiTheme="minorHAnsi" w:hAnsiTheme="minorHAnsi" w:cstheme="minorHAnsi"/>
        </w:rPr>
        <w:t>12.</w:t>
      </w:r>
      <w:r w:rsidRPr="00781816">
        <w:rPr>
          <w:rFonts w:asciiTheme="minorHAnsi" w:hAnsiTheme="minorHAnsi" w:cstheme="minorHAnsi"/>
        </w:rPr>
        <w:t>4</w:t>
      </w:r>
      <w:r w:rsidR="001A20DC">
        <w:rPr>
          <w:rFonts w:asciiTheme="minorHAnsi" w:hAnsiTheme="minorHAnsi" w:cstheme="minorHAnsi"/>
        </w:rPr>
        <w:t>.</w:t>
      </w:r>
      <w:r>
        <w:rPr>
          <w:rFonts w:asciiTheme="minorHAnsi" w:hAnsiTheme="minorHAnsi" w:cstheme="minorHAnsi"/>
        </w:rPr>
        <w:tab/>
      </w:r>
      <w:r w:rsidRPr="00781816">
        <w:rPr>
          <w:rFonts w:asciiTheme="minorHAnsi" w:hAnsiTheme="minorHAnsi" w:cstheme="minorHAnsi"/>
        </w:rPr>
        <w:t>Het is Opdrachtnemer toegestaan om alle door of namens Opdrachtgever verstrekte informatie</w:t>
      </w:r>
    </w:p>
    <w:p w14:paraId="3E7D9AA0"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openbaar</w:t>
      </w:r>
      <w:proofErr w:type="gramEnd"/>
      <w:r w:rsidRPr="00781816">
        <w:rPr>
          <w:rFonts w:asciiTheme="minorHAnsi" w:hAnsiTheme="minorHAnsi" w:cstheme="minorHAnsi"/>
        </w:rPr>
        <w:t xml:space="preserve"> te maken aan en te delen met gelieerde entiteiten en derden die namens</w:t>
      </w:r>
    </w:p>
    <w:p w14:paraId="73A1D0D3" w14:textId="77777777" w:rsidR="00781816" w:rsidRPr="00781816" w:rsidRDefault="00781816" w:rsidP="00781816">
      <w:pPr>
        <w:ind w:firstLine="708"/>
        <w:rPr>
          <w:rFonts w:asciiTheme="minorHAnsi" w:hAnsiTheme="minorHAnsi" w:cstheme="minorHAnsi"/>
        </w:rPr>
      </w:pPr>
      <w:r w:rsidRPr="00781816">
        <w:rPr>
          <w:rFonts w:asciiTheme="minorHAnsi" w:hAnsiTheme="minorHAnsi" w:cstheme="minorHAnsi"/>
        </w:rPr>
        <w:t>Opdrachtnemer diensten verlenen van administratieve en IT-aard, Opdrachtnemer is</w:t>
      </w:r>
    </w:p>
    <w:p w14:paraId="21D533A7"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verantwoordelijk</w:t>
      </w:r>
      <w:proofErr w:type="gramEnd"/>
      <w:r w:rsidRPr="00781816">
        <w:rPr>
          <w:rFonts w:asciiTheme="minorHAnsi" w:hAnsiTheme="minorHAnsi" w:cstheme="minorHAnsi"/>
        </w:rPr>
        <w:t xml:space="preserve"> voor de inzet van deze derden en de handhaving van haar</w:t>
      </w:r>
    </w:p>
    <w:p w14:paraId="0B2B5108"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geheimhoudingsplicht</w:t>
      </w:r>
      <w:proofErr w:type="gramEnd"/>
      <w:r w:rsidRPr="00781816">
        <w:rPr>
          <w:rFonts w:asciiTheme="minorHAnsi" w:hAnsiTheme="minorHAnsi" w:cstheme="minorHAnsi"/>
        </w:rPr>
        <w:t xml:space="preserve"> jegens Opdrachtgever. Van derden, die namens Opdrachtnemer data</w:t>
      </w:r>
    </w:p>
    <w:p w14:paraId="17D05EB3"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verwerken</w:t>
      </w:r>
      <w:proofErr w:type="gramEnd"/>
      <w:r w:rsidRPr="00781816">
        <w:rPr>
          <w:rFonts w:asciiTheme="minorHAnsi" w:hAnsiTheme="minorHAnsi" w:cstheme="minorHAnsi"/>
        </w:rPr>
        <w:t>, verlangt Opdrachtnemer dat zij voldoen aan de toepasselijke wet- en</w:t>
      </w:r>
    </w:p>
    <w:p w14:paraId="2FCDB4BF" w14:textId="77777777" w:rsidR="00781816" w:rsidRPr="00781816" w:rsidRDefault="00781816" w:rsidP="00781816">
      <w:pPr>
        <w:ind w:firstLine="708"/>
        <w:rPr>
          <w:rFonts w:asciiTheme="minorHAnsi" w:hAnsiTheme="minorHAnsi" w:cstheme="minorHAnsi"/>
        </w:rPr>
      </w:pPr>
      <w:proofErr w:type="gramStart"/>
      <w:r w:rsidRPr="00781816">
        <w:rPr>
          <w:rFonts w:asciiTheme="minorHAnsi" w:hAnsiTheme="minorHAnsi" w:cstheme="minorHAnsi"/>
        </w:rPr>
        <w:t>beroepsregelgeving</w:t>
      </w:r>
      <w:proofErr w:type="gramEnd"/>
      <w:r w:rsidRPr="00781816">
        <w:rPr>
          <w:rFonts w:asciiTheme="minorHAnsi" w:hAnsiTheme="minorHAnsi" w:cstheme="minorHAnsi"/>
        </w:rPr>
        <w:t>.</w:t>
      </w:r>
    </w:p>
    <w:p w14:paraId="19C29527" w14:textId="633C4E60" w:rsidR="00E74121" w:rsidRDefault="00E74121" w:rsidP="00E74121">
      <w:pPr>
        <w:pStyle w:val="Kop1TimesNewRoman12pt"/>
        <w:jc w:val="both"/>
        <w:rPr>
          <w:rFonts w:ascii="Calibri" w:hAnsi="Calibri" w:cs="Tahoma"/>
          <w:sz w:val="22"/>
          <w:szCs w:val="22"/>
        </w:rPr>
      </w:pPr>
      <w:bookmarkStart w:id="14" w:name="_Toc115336780"/>
      <w:r w:rsidRPr="00E01AAD">
        <w:rPr>
          <w:rFonts w:ascii="Calibri" w:hAnsi="Calibri" w:cs="Tahoma"/>
          <w:sz w:val="22"/>
          <w:szCs w:val="22"/>
        </w:rPr>
        <w:lastRenderedPageBreak/>
        <w:t xml:space="preserve">Artikel </w:t>
      </w:r>
      <w:r>
        <w:rPr>
          <w:rFonts w:ascii="Calibri" w:hAnsi="Calibri" w:cs="Tahoma"/>
          <w:sz w:val="22"/>
          <w:szCs w:val="22"/>
        </w:rPr>
        <w:t>13</w:t>
      </w:r>
      <w:r w:rsidRPr="00E01AAD">
        <w:rPr>
          <w:rFonts w:ascii="Calibri" w:hAnsi="Calibri" w:cs="Tahoma"/>
          <w:sz w:val="22"/>
          <w:szCs w:val="22"/>
        </w:rPr>
        <w:t>:</w:t>
      </w:r>
      <w:r>
        <w:rPr>
          <w:rFonts w:ascii="Calibri" w:hAnsi="Calibri" w:cs="Tahoma"/>
          <w:sz w:val="22"/>
          <w:szCs w:val="22"/>
        </w:rPr>
        <w:t xml:space="preserve"> Bewaren en beveiligen van gegevens</w:t>
      </w:r>
      <w:bookmarkEnd w:id="14"/>
    </w:p>
    <w:p w14:paraId="5A3B1AF4" w14:textId="77777777" w:rsidR="00A502B7" w:rsidRPr="00A502B7" w:rsidRDefault="00A502B7" w:rsidP="00A502B7">
      <w:pPr>
        <w:rPr>
          <w:rFonts w:asciiTheme="minorHAnsi" w:hAnsiTheme="minorHAnsi" w:cstheme="minorHAnsi"/>
        </w:rPr>
      </w:pPr>
      <w:r w:rsidRPr="00A502B7">
        <w:rPr>
          <w:rFonts w:asciiTheme="minorHAnsi" w:hAnsiTheme="minorHAnsi" w:cstheme="minorHAnsi"/>
        </w:rPr>
        <w:t>Opdrachtnemer draagt er zorg voor dat de gegevens, die in het kader van de uitvoering van de</w:t>
      </w:r>
    </w:p>
    <w:p w14:paraId="2885D67D" w14:textId="77777777" w:rsidR="00A502B7" w:rsidRPr="00A502B7" w:rsidRDefault="00A502B7" w:rsidP="00A502B7">
      <w:pPr>
        <w:rPr>
          <w:rFonts w:asciiTheme="minorHAnsi" w:hAnsiTheme="minorHAnsi" w:cstheme="minorHAnsi"/>
        </w:rPr>
      </w:pPr>
      <w:r w:rsidRPr="00A502B7">
        <w:rPr>
          <w:rFonts w:asciiTheme="minorHAnsi" w:hAnsiTheme="minorHAnsi" w:cstheme="minorHAnsi"/>
        </w:rPr>
        <w:t>Opdracht worden verkregen en verwerkt, op zorgvuldige wijze worden bewaard en beveiligd. Daartoe</w:t>
      </w:r>
    </w:p>
    <w:p w14:paraId="31824DB5" w14:textId="0F235476" w:rsidR="00A502B7" w:rsidRPr="00A502B7" w:rsidRDefault="00A502B7" w:rsidP="00A502B7">
      <w:pPr>
        <w:rPr>
          <w:rFonts w:asciiTheme="minorHAnsi" w:hAnsiTheme="minorHAnsi" w:cstheme="minorHAnsi"/>
        </w:rPr>
      </w:pPr>
      <w:proofErr w:type="gramStart"/>
      <w:r w:rsidRPr="00A502B7">
        <w:rPr>
          <w:rFonts w:asciiTheme="minorHAnsi" w:hAnsiTheme="minorHAnsi" w:cstheme="minorHAnsi"/>
        </w:rPr>
        <w:t>treft</w:t>
      </w:r>
      <w:proofErr w:type="gramEnd"/>
      <w:r w:rsidRPr="00A502B7">
        <w:rPr>
          <w:rFonts w:asciiTheme="minorHAnsi" w:hAnsiTheme="minorHAnsi" w:cstheme="minorHAnsi"/>
        </w:rPr>
        <w:t xml:space="preserve"> Opdrachtnemer in ieder geval technische en organisatorische voorzieningen op een passend</w:t>
      </w:r>
    </w:p>
    <w:p w14:paraId="6EEBD97D" w14:textId="1D02FD8A" w:rsidR="00A502B7" w:rsidRPr="00A502B7" w:rsidRDefault="00A502B7" w:rsidP="00A502B7">
      <w:pPr>
        <w:rPr>
          <w:rFonts w:asciiTheme="minorHAnsi" w:hAnsiTheme="minorHAnsi" w:cstheme="minorHAnsi"/>
        </w:rPr>
      </w:pPr>
      <w:proofErr w:type="gramStart"/>
      <w:r w:rsidRPr="00A502B7">
        <w:rPr>
          <w:rFonts w:asciiTheme="minorHAnsi" w:hAnsiTheme="minorHAnsi" w:cstheme="minorHAnsi"/>
        </w:rPr>
        <w:t>niveau</w:t>
      </w:r>
      <w:proofErr w:type="gramEnd"/>
      <w:r w:rsidRPr="00A502B7">
        <w:rPr>
          <w:rFonts w:asciiTheme="minorHAnsi" w:hAnsiTheme="minorHAnsi" w:cstheme="minorHAnsi"/>
        </w:rPr>
        <w:t xml:space="preserve"> ter voorkoming van:</w:t>
      </w:r>
    </w:p>
    <w:p w14:paraId="69038E36" w14:textId="298157B5" w:rsidR="00A502B7" w:rsidRPr="00A502B7" w:rsidRDefault="00A502B7" w:rsidP="00A502B7">
      <w:pPr>
        <w:rPr>
          <w:rFonts w:asciiTheme="minorHAnsi" w:hAnsiTheme="minorHAnsi" w:cstheme="minorHAnsi"/>
        </w:rPr>
      </w:pPr>
      <w:r w:rsidRPr="00A502B7">
        <w:rPr>
          <w:rFonts w:asciiTheme="minorHAnsi" w:hAnsiTheme="minorHAnsi" w:cstheme="minorHAnsi"/>
        </w:rPr>
        <w:t>a.</w:t>
      </w:r>
      <w:r>
        <w:rPr>
          <w:rFonts w:asciiTheme="minorHAnsi" w:hAnsiTheme="minorHAnsi" w:cstheme="minorHAnsi"/>
        </w:rPr>
        <w:tab/>
      </w:r>
      <w:r w:rsidRPr="00A502B7">
        <w:rPr>
          <w:rFonts w:asciiTheme="minorHAnsi" w:hAnsiTheme="minorHAnsi" w:cstheme="minorHAnsi"/>
        </w:rPr>
        <w:t>verlies of beschadiging van gegevens;</w:t>
      </w:r>
    </w:p>
    <w:p w14:paraId="4873ACEC" w14:textId="63256B60" w:rsidR="00A502B7" w:rsidRPr="00A502B7" w:rsidRDefault="00A502B7" w:rsidP="00A502B7">
      <w:pPr>
        <w:rPr>
          <w:rFonts w:asciiTheme="minorHAnsi" w:hAnsiTheme="minorHAnsi" w:cstheme="minorHAnsi"/>
        </w:rPr>
      </w:pPr>
      <w:r w:rsidRPr="00A502B7">
        <w:rPr>
          <w:rFonts w:asciiTheme="minorHAnsi" w:hAnsiTheme="minorHAnsi" w:cstheme="minorHAnsi"/>
        </w:rPr>
        <w:t>b.</w:t>
      </w:r>
      <w:r>
        <w:rPr>
          <w:rFonts w:asciiTheme="minorHAnsi" w:hAnsiTheme="minorHAnsi" w:cstheme="minorHAnsi"/>
        </w:rPr>
        <w:tab/>
      </w:r>
      <w:r w:rsidRPr="00A502B7">
        <w:rPr>
          <w:rFonts w:asciiTheme="minorHAnsi" w:hAnsiTheme="minorHAnsi" w:cstheme="minorHAnsi"/>
        </w:rPr>
        <w:t>onachtzaamheid, verkeerd gebruik en onnodige verzameling of onrechtmatige verwerking;</w:t>
      </w:r>
    </w:p>
    <w:p w14:paraId="18BDA484" w14:textId="4C71CBDC" w:rsidR="00A502B7" w:rsidRPr="00A502B7" w:rsidRDefault="00A502B7" w:rsidP="00A502B7">
      <w:pPr>
        <w:rPr>
          <w:rFonts w:asciiTheme="minorHAnsi" w:hAnsiTheme="minorHAnsi" w:cstheme="minorHAnsi"/>
        </w:rPr>
      </w:pPr>
      <w:r w:rsidRPr="00A502B7">
        <w:rPr>
          <w:rFonts w:asciiTheme="minorHAnsi" w:hAnsiTheme="minorHAnsi" w:cstheme="minorHAnsi"/>
        </w:rPr>
        <w:t>c.</w:t>
      </w:r>
      <w:r>
        <w:rPr>
          <w:rFonts w:asciiTheme="minorHAnsi" w:hAnsiTheme="minorHAnsi" w:cstheme="minorHAnsi"/>
        </w:rPr>
        <w:tab/>
      </w:r>
      <w:r w:rsidRPr="00A502B7">
        <w:rPr>
          <w:rFonts w:asciiTheme="minorHAnsi" w:hAnsiTheme="minorHAnsi" w:cstheme="minorHAnsi"/>
        </w:rPr>
        <w:t>ongeoorloofde toegang of inzage in de gegevens.</w:t>
      </w:r>
    </w:p>
    <w:p w14:paraId="244B0DE9" w14:textId="7190D970" w:rsidR="00AA291A" w:rsidRDefault="00AA291A" w:rsidP="00AA291A">
      <w:pPr>
        <w:pStyle w:val="Kop1TimesNewRoman12pt"/>
        <w:jc w:val="both"/>
        <w:rPr>
          <w:rFonts w:ascii="Calibri" w:hAnsi="Calibri" w:cs="Tahoma"/>
          <w:sz w:val="22"/>
          <w:szCs w:val="22"/>
        </w:rPr>
      </w:pPr>
      <w:bookmarkStart w:id="15" w:name="_Toc115336781"/>
      <w:r w:rsidRPr="00E01AAD">
        <w:rPr>
          <w:rFonts w:ascii="Calibri" w:hAnsi="Calibri" w:cs="Tahoma"/>
          <w:sz w:val="22"/>
          <w:szCs w:val="22"/>
        </w:rPr>
        <w:t xml:space="preserve">Artikel </w:t>
      </w:r>
      <w:r>
        <w:rPr>
          <w:rFonts w:ascii="Calibri" w:hAnsi="Calibri" w:cs="Tahoma"/>
          <w:sz w:val="22"/>
          <w:szCs w:val="22"/>
        </w:rPr>
        <w:t>14</w:t>
      </w:r>
      <w:r w:rsidRPr="00E01AAD">
        <w:rPr>
          <w:rFonts w:ascii="Calibri" w:hAnsi="Calibri" w:cs="Tahoma"/>
          <w:sz w:val="22"/>
          <w:szCs w:val="22"/>
        </w:rPr>
        <w:t>:</w:t>
      </w:r>
      <w:r>
        <w:rPr>
          <w:rFonts w:ascii="Calibri" w:hAnsi="Calibri" w:cs="Tahoma"/>
          <w:sz w:val="22"/>
          <w:szCs w:val="22"/>
        </w:rPr>
        <w:t xml:space="preserve"> Vrijwaring</w:t>
      </w:r>
      <w:bookmarkEnd w:id="15"/>
    </w:p>
    <w:p w14:paraId="603A5741" w14:textId="377AAB83" w:rsidR="00407CA2" w:rsidRPr="00407CA2" w:rsidRDefault="00407CA2" w:rsidP="00407CA2">
      <w:pPr>
        <w:rPr>
          <w:rFonts w:asciiTheme="minorHAnsi" w:hAnsiTheme="minorHAnsi" w:cstheme="minorHAnsi"/>
        </w:rPr>
      </w:pPr>
      <w:r>
        <w:rPr>
          <w:rFonts w:asciiTheme="minorHAnsi" w:hAnsiTheme="minorHAnsi" w:cstheme="minorHAnsi"/>
        </w:rPr>
        <w:t>14.</w:t>
      </w:r>
      <w:r w:rsidRPr="00407CA2">
        <w:rPr>
          <w:rFonts w:asciiTheme="minorHAnsi" w:hAnsiTheme="minorHAnsi" w:cstheme="minorHAnsi"/>
        </w:rPr>
        <w:t>1</w:t>
      </w:r>
      <w:r w:rsidR="001A20DC">
        <w:rPr>
          <w:rFonts w:asciiTheme="minorHAnsi" w:hAnsiTheme="minorHAnsi" w:cstheme="minorHAnsi"/>
        </w:rPr>
        <w:t>.</w:t>
      </w:r>
      <w:r>
        <w:rPr>
          <w:rFonts w:asciiTheme="minorHAnsi" w:hAnsiTheme="minorHAnsi" w:cstheme="minorHAnsi"/>
        </w:rPr>
        <w:tab/>
      </w:r>
      <w:r w:rsidRPr="00407CA2">
        <w:rPr>
          <w:rFonts w:asciiTheme="minorHAnsi" w:hAnsiTheme="minorHAnsi" w:cstheme="minorHAnsi"/>
        </w:rPr>
        <w:t>Indien opdrachtgever aantoont dat hij schade heeft geleden door fouten van opdrachtnemer</w:t>
      </w:r>
    </w:p>
    <w:p w14:paraId="39323DFE"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die</w:t>
      </w:r>
      <w:proofErr w:type="gramEnd"/>
      <w:r w:rsidRPr="00407CA2">
        <w:rPr>
          <w:rFonts w:asciiTheme="minorHAnsi" w:hAnsiTheme="minorHAnsi" w:cstheme="minorHAnsi"/>
        </w:rPr>
        <w:t xml:space="preserve"> hem kunnen worden toegerekend, is elke aansprakelijkheid van opdrachtnemer voor</w:t>
      </w:r>
    </w:p>
    <w:p w14:paraId="578109E5"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schade</w:t>
      </w:r>
      <w:proofErr w:type="gramEnd"/>
      <w:r w:rsidRPr="00407CA2">
        <w:rPr>
          <w:rFonts w:asciiTheme="minorHAnsi" w:hAnsiTheme="minorHAnsi" w:cstheme="minorHAnsi"/>
        </w:rPr>
        <w:t>, hetzij op grond van wanprestatie dan wel onrechtmatige daad, hetzij op grond van de</w:t>
      </w:r>
    </w:p>
    <w:p w14:paraId="0C65811E" w14:textId="6481E161"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wet</w:t>
      </w:r>
      <w:proofErr w:type="gramEnd"/>
      <w:r w:rsidRPr="00407CA2">
        <w:rPr>
          <w:rFonts w:asciiTheme="minorHAnsi" w:hAnsiTheme="minorHAnsi" w:cstheme="minorHAnsi"/>
        </w:rPr>
        <w:t xml:space="preserve"> of anderszins, beperkt tot maximaal driemaal het aan opdrachtgever gefactureerde bedrag</w:t>
      </w:r>
    </w:p>
    <w:p w14:paraId="2D171718"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van</w:t>
      </w:r>
      <w:proofErr w:type="gramEnd"/>
      <w:r w:rsidRPr="00407CA2">
        <w:rPr>
          <w:rFonts w:asciiTheme="minorHAnsi" w:hAnsiTheme="minorHAnsi" w:cstheme="minorHAnsi"/>
        </w:rPr>
        <w:t xml:space="preserve"> het honorarium voor de desbetreffende opdracht. Bij een opdracht met een doorlooptijd</w:t>
      </w:r>
    </w:p>
    <w:p w14:paraId="69DDBA39" w14:textId="71469292"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van</w:t>
      </w:r>
      <w:proofErr w:type="gramEnd"/>
      <w:r w:rsidRPr="00407CA2">
        <w:rPr>
          <w:rFonts w:asciiTheme="minorHAnsi" w:hAnsiTheme="minorHAnsi" w:cstheme="minorHAnsi"/>
        </w:rPr>
        <w:t xml:space="preserve"> meer dan twaalf maanden, is de hier bedoelde aansprakelijkheid beperkt tot maximaal</w:t>
      </w:r>
    </w:p>
    <w:p w14:paraId="7A3E19FC"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driemaal</w:t>
      </w:r>
      <w:proofErr w:type="gramEnd"/>
      <w:r w:rsidRPr="00407CA2">
        <w:rPr>
          <w:rFonts w:asciiTheme="minorHAnsi" w:hAnsiTheme="minorHAnsi" w:cstheme="minorHAnsi"/>
        </w:rPr>
        <w:t xml:space="preserve"> het honorarium dat in het kader van de desbetreffende opdracht in de laatste twaalf</w:t>
      </w:r>
    </w:p>
    <w:p w14:paraId="3B77CD5C"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maanden</w:t>
      </w:r>
      <w:proofErr w:type="gramEnd"/>
      <w:r w:rsidRPr="00407CA2">
        <w:rPr>
          <w:rFonts w:asciiTheme="minorHAnsi" w:hAnsiTheme="minorHAnsi" w:cstheme="minorHAnsi"/>
        </w:rPr>
        <w:t xml:space="preserve"> voorafgaande aan de fouten aan opdrachtgever is gefactureerd. De voorgaande</w:t>
      </w:r>
    </w:p>
    <w:p w14:paraId="7E0E2327"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beperking</w:t>
      </w:r>
      <w:proofErr w:type="gramEnd"/>
      <w:r w:rsidRPr="00407CA2">
        <w:rPr>
          <w:rFonts w:asciiTheme="minorHAnsi" w:hAnsiTheme="minorHAnsi" w:cstheme="minorHAnsi"/>
        </w:rPr>
        <w:t xml:space="preserve"> is niet van toepassing op schade die is veroorzaakt doordat er aan de zijde van</w:t>
      </w:r>
    </w:p>
    <w:p w14:paraId="7F677C1C" w14:textId="46D14B6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opdrachtnemer</w:t>
      </w:r>
      <w:proofErr w:type="gramEnd"/>
      <w:r w:rsidRPr="00407CA2">
        <w:rPr>
          <w:rFonts w:asciiTheme="minorHAnsi" w:hAnsiTheme="minorHAnsi" w:cstheme="minorHAnsi"/>
        </w:rPr>
        <w:t xml:space="preserve"> sprake is van opzet of grove schuld of een dergelijke beperking bij wet of</w:t>
      </w:r>
    </w:p>
    <w:p w14:paraId="40114292" w14:textId="66467B11" w:rsid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regelgeving</w:t>
      </w:r>
      <w:proofErr w:type="gramEnd"/>
      <w:r w:rsidRPr="00407CA2">
        <w:rPr>
          <w:rFonts w:asciiTheme="minorHAnsi" w:hAnsiTheme="minorHAnsi" w:cstheme="minorHAnsi"/>
        </w:rPr>
        <w:t xml:space="preserve"> verboden is.</w:t>
      </w:r>
    </w:p>
    <w:p w14:paraId="38EC3469" w14:textId="77777777" w:rsidR="00DF7F5D" w:rsidRPr="00407CA2" w:rsidRDefault="00DF7F5D" w:rsidP="00407CA2">
      <w:pPr>
        <w:rPr>
          <w:rFonts w:asciiTheme="minorHAnsi" w:hAnsiTheme="minorHAnsi" w:cstheme="minorHAnsi"/>
        </w:rPr>
      </w:pPr>
    </w:p>
    <w:p w14:paraId="7133B360" w14:textId="781290C3" w:rsidR="00407CA2" w:rsidRPr="00407CA2" w:rsidRDefault="00DF7F5D" w:rsidP="00407CA2">
      <w:pPr>
        <w:rPr>
          <w:rFonts w:asciiTheme="minorHAnsi" w:hAnsiTheme="minorHAnsi" w:cstheme="minorHAnsi"/>
        </w:rPr>
      </w:pPr>
      <w:r>
        <w:rPr>
          <w:rFonts w:asciiTheme="minorHAnsi" w:hAnsiTheme="minorHAnsi" w:cstheme="minorHAnsi"/>
        </w:rPr>
        <w:t>14.</w:t>
      </w:r>
      <w:r w:rsidR="00407CA2" w:rsidRPr="00407CA2">
        <w:rPr>
          <w:rFonts w:asciiTheme="minorHAnsi" w:hAnsiTheme="minorHAnsi" w:cstheme="minorHAnsi"/>
        </w:rPr>
        <w:t>2</w:t>
      </w:r>
      <w:r w:rsidR="001A20DC">
        <w:rPr>
          <w:rFonts w:asciiTheme="minorHAnsi" w:hAnsiTheme="minorHAnsi" w:cstheme="minorHAnsi"/>
        </w:rPr>
        <w:t>.</w:t>
      </w:r>
      <w:r>
        <w:rPr>
          <w:rFonts w:asciiTheme="minorHAnsi" w:hAnsiTheme="minorHAnsi" w:cstheme="minorHAnsi"/>
        </w:rPr>
        <w:tab/>
      </w:r>
      <w:r w:rsidR="00407CA2" w:rsidRPr="00407CA2">
        <w:rPr>
          <w:rFonts w:asciiTheme="minorHAnsi" w:hAnsiTheme="minorHAnsi" w:cstheme="minorHAnsi"/>
        </w:rPr>
        <w:t>Opdrachtgever vrijwaart opdrachtnemer voor vorderingen van derden wegens schade die</w:t>
      </w:r>
    </w:p>
    <w:p w14:paraId="67756FFF"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veroorzaakt</w:t>
      </w:r>
      <w:proofErr w:type="gramEnd"/>
      <w:r w:rsidRPr="00407CA2">
        <w:rPr>
          <w:rFonts w:asciiTheme="minorHAnsi" w:hAnsiTheme="minorHAnsi" w:cstheme="minorHAnsi"/>
        </w:rPr>
        <w:t xml:space="preserve"> is doordat opdrachtgever of niet door opdrachtnemer ingeschakelde derden aan</w:t>
      </w:r>
    </w:p>
    <w:p w14:paraId="1F5668DF"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opdrachtnemer</w:t>
      </w:r>
      <w:proofErr w:type="gramEnd"/>
      <w:r w:rsidRPr="00407CA2">
        <w:rPr>
          <w:rFonts w:asciiTheme="minorHAnsi" w:hAnsiTheme="minorHAnsi" w:cstheme="minorHAnsi"/>
        </w:rPr>
        <w:t xml:space="preserve"> onjuiste of onvolledige bescheiden of informatie heeft c.q. hebben verstrekt,</w:t>
      </w:r>
    </w:p>
    <w:p w14:paraId="510207AE"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tenzij</w:t>
      </w:r>
      <w:proofErr w:type="gramEnd"/>
      <w:r w:rsidRPr="00407CA2">
        <w:rPr>
          <w:rFonts w:asciiTheme="minorHAnsi" w:hAnsiTheme="minorHAnsi" w:cstheme="minorHAnsi"/>
        </w:rPr>
        <w:t xml:space="preserve"> opdrachtgever kan aantonen dat de schade geen verband houdt met verwijtbaar</w:t>
      </w:r>
    </w:p>
    <w:p w14:paraId="55ED81CA" w14:textId="77777777" w:rsidR="00407CA2" w:rsidRP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handelen</w:t>
      </w:r>
      <w:proofErr w:type="gramEnd"/>
      <w:r w:rsidRPr="00407CA2">
        <w:rPr>
          <w:rFonts w:asciiTheme="minorHAnsi" w:hAnsiTheme="minorHAnsi" w:cstheme="minorHAnsi"/>
        </w:rPr>
        <w:t xml:space="preserve"> of nalaten zijnerzijds dan wel veroorzaakt is door opzet of grove schuld van</w:t>
      </w:r>
    </w:p>
    <w:p w14:paraId="13990B96" w14:textId="089531E0" w:rsidR="00407CA2" w:rsidRDefault="00407CA2" w:rsidP="00DF7F5D">
      <w:pPr>
        <w:ind w:firstLine="708"/>
        <w:rPr>
          <w:rFonts w:asciiTheme="minorHAnsi" w:hAnsiTheme="minorHAnsi" w:cstheme="minorHAnsi"/>
        </w:rPr>
      </w:pPr>
      <w:proofErr w:type="gramStart"/>
      <w:r w:rsidRPr="00407CA2">
        <w:rPr>
          <w:rFonts w:asciiTheme="minorHAnsi" w:hAnsiTheme="minorHAnsi" w:cstheme="minorHAnsi"/>
        </w:rPr>
        <w:t>opdrachtnemer</w:t>
      </w:r>
      <w:proofErr w:type="gramEnd"/>
      <w:r w:rsidRPr="00407CA2">
        <w:rPr>
          <w:rFonts w:asciiTheme="minorHAnsi" w:hAnsiTheme="minorHAnsi" w:cstheme="minorHAnsi"/>
        </w:rPr>
        <w:t>.</w:t>
      </w:r>
    </w:p>
    <w:p w14:paraId="5EA70BC8" w14:textId="77777777" w:rsidR="00DF7F5D" w:rsidRPr="00407CA2" w:rsidRDefault="00DF7F5D" w:rsidP="00DF7F5D">
      <w:pPr>
        <w:ind w:firstLine="708"/>
        <w:rPr>
          <w:rFonts w:asciiTheme="minorHAnsi" w:hAnsiTheme="minorHAnsi" w:cstheme="minorHAnsi"/>
        </w:rPr>
      </w:pPr>
    </w:p>
    <w:p w14:paraId="715E2DDD" w14:textId="7B487050" w:rsidR="00407CA2" w:rsidRPr="00407CA2" w:rsidRDefault="00BF6885" w:rsidP="00407CA2">
      <w:pPr>
        <w:rPr>
          <w:rFonts w:asciiTheme="minorHAnsi" w:hAnsiTheme="minorHAnsi" w:cstheme="minorHAnsi"/>
        </w:rPr>
      </w:pPr>
      <w:r>
        <w:rPr>
          <w:rFonts w:asciiTheme="minorHAnsi" w:hAnsiTheme="minorHAnsi" w:cstheme="minorHAnsi"/>
        </w:rPr>
        <w:t>14.</w:t>
      </w:r>
      <w:r w:rsidR="00407CA2" w:rsidRPr="00407CA2">
        <w:rPr>
          <w:rFonts w:asciiTheme="minorHAnsi" w:hAnsiTheme="minorHAnsi" w:cstheme="minorHAnsi"/>
        </w:rPr>
        <w:t>3</w:t>
      </w:r>
      <w:r w:rsidR="001A20DC">
        <w:rPr>
          <w:rFonts w:asciiTheme="minorHAnsi" w:hAnsiTheme="minorHAnsi" w:cstheme="minorHAnsi"/>
        </w:rPr>
        <w:t>.</w:t>
      </w:r>
      <w:r>
        <w:rPr>
          <w:rFonts w:asciiTheme="minorHAnsi" w:hAnsiTheme="minorHAnsi" w:cstheme="minorHAnsi"/>
        </w:rPr>
        <w:tab/>
      </w:r>
      <w:r w:rsidR="00407CA2" w:rsidRPr="00407CA2">
        <w:rPr>
          <w:rFonts w:asciiTheme="minorHAnsi" w:hAnsiTheme="minorHAnsi" w:cstheme="minorHAnsi"/>
        </w:rPr>
        <w:t>Opdrachtgever zal zijn eventuele vorderings- en verhaalsrechten uitsluitend uitoefenen tegen</w:t>
      </w:r>
    </w:p>
    <w:p w14:paraId="45127637" w14:textId="77777777" w:rsidR="00407CA2" w:rsidRPr="00407CA2" w:rsidRDefault="00407CA2" w:rsidP="00BF6885">
      <w:pPr>
        <w:ind w:firstLine="708"/>
        <w:rPr>
          <w:rFonts w:asciiTheme="minorHAnsi" w:hAnsiTheme="minorHAnsi" w:cstheme="minorHAnsi"/>
        </w:rPr>
      </w:pPr>
      <w:proofErr w:type="gramStart"/>
      <w:r w:rsidRPr="00407CA2">
        <w:rPr>
          <w:rFonts w:asciiTheme="minorHAnsi" w:hAnsiTheme="minorHAnsi" w:cstheme="minorHAnsi"/>
        </w:rPr>
        <w:t>opdrachtnemer</w:t>
      </w:r>
      <w:proofErr w:type="gramEnd"/>
      <w:r w:rsidRPr="00407CA2">
        <w:rPr>
          <w:rFonts w:asciiTheme="minorHAnsi" w:hAnsiTheme="minorHAnsi" w:cstheme="minorHAnsi"/>
        </w:rPr>
        <w:t xml:space="preserve"> en niet tegen (bestuurders van) members/vennoten, bestuurders of</w:t>
      </w:r>
    </w:p>
    <w:p w14:paraId="704DEA6E" w14:textId="77777777" w:rsidR="00407CA2" w:rsidRPr="00407CA2" w:rsidRDefault="00407CA2" w:rsidP="00BF6885">
      <w:pPr>
        <w:ind w:firstLine="708"/>
        <w:rPr>
          <w:rFonts w:asciiTheme="minorHAnsi" w:hAnsiTheme="minorHAnsi" w:cstheme="minorHAnsi"/>
        </w:rPr>
      </w:pPr>
      <w:proofErr w:type="gramStart"/>
      <w:r w:rsidRPr="00407CA2">
        <w:rPr>
          <w:rFonts w:asciiTheme="minorHAnsi" w:hAnsiTheme="minorHAnsi" w:cstheme="minorHAnsi"/>
        </w:rPr>
        <w:t>werknemers</w:t>
      </w:r>
      <w:proofErr w:type="gramEnd"/>
      <w:r w:rsidRPr="00407CA2">
        <w:rPr>
          <w:rFonts w:asciiTheme="minorHAnsi" w:hAnsiTheme="minorHAnsi" w:cstheme="minorHAnsi"/>
        </w:rPr>
        <w:t xml:space="preserve"> van opdrachtnemer of door opdrachtnemer ingeschakelde derden c.q.</w:t>
      </w:r>
    </w:p>
    <w:p w14:paraId="5437E402" w14:textId="1DC7084C" w:rsidR="008F0C4F" w:rsidRPr="00BF6885" w:rsidRDefault="00407CA2" w:rsidP="00BF6885">
      <w:pPr>
        <w:ind w:firstLine="708"/>
        <w:rPr>
          <w:rFonts w:asciiTheme="minorHAnsi" w:hAnsiTheme="minorHAnsi" w:cstheme="minorHAnsi"/>
        </w:rPr>
      </w:pPr>
      <w:proofErr w:type="gramStart"/>
      <w:r w:rsidRPr="00407CA2">
        <w:rPr>
          <w:rFonts w:asciiTheme="minorHAnsi" w:hAnsiTheme="minorHAnsi" w:cstheme="minorHAnsi"/>
        </w:rPr>
        <w:t>hulppersonen</w:t>
      </w:r>
      <w:proofErr w:type="gramEnd"/>
      <w:r w:rsidRPr="00407CA2">
        <w:rPr>
          <w:rFonts w:asciiTheme="minorHAnsi" w:hAnsiTheme="minorHAnsi" w:cstheme="minorHAnsi"/>
        </w:rPr>
        <w:t>.</w:t>
      </w:r>
    </w:p>
    <w:p w14:paraId="2C3A75F2" w14:textId="1D282130" w:rsidR="00E80C2A" w:rsidRPr="00E01AAD" w:rsidRDefault="00E80C2A" w:rsidP="00E01AAD">
      <w:pPr>
        <w:pStyle w:val="Kop1TimesNewRoman12pt"/>
        <w:jc w:val="both"/>
        <w:rPr>
          <w:rFonts w:ascii="Calibri" w:hAnsi="Calibri" w:cs="Tahoma"/>
          <w:sz w:val="22"/>
          <w:szCs w:val="22"/>
        </w:rPr>
      </w:pPr>
      <w:bookmarkStart w:id="16" w:name="_Toc115336782"/>
      <w:r w:rsidRPr="00E01AAD">
        <w:rPr>
          <w:rFonts w:ascii="Calibri" w:hAnsi="Calibri" w:cs="Tahoma"/>
          <w:sz w:val="22"/>
          <w:szCs w:val="22"/>
        </w:rPr>
        <w:t xml:space="preserve">Artikel </w:t>
      </w:r>
      <w:r w:rsidR="00BF6885">
        <w:rPr>
          <w:rFonts w:ascii="Calibri" w:hAnsi="Calibri" w:cs="Tahoma"/>
          <w:sz w:val="22"/>
          <w:szCs w:val="22"/>
        </w:rPr>
        <w:t>15</w:t>
      </w:r>
      <w:r w:rsidR="001525B7" w:rsidRPr="00E01AAD">
        <w:rPr>
          <w:rFonts w:ascii="Calibri" w:hAnsi="Calibri" w:cs="Tahoma"/>
          <w:sz w:val="22"/>
          <w:szCs w:val="22"/>
        </w:rPr>
        <w:t xml:space="preserve">: </w:t>
      </w:r>
      <w:r w:rsidRPr="00E01AAD">
        <w:rPr>
          <w:rFonts w:ascii="Calibri" w:hAnsi="Calibri" w:cs="Tahoma"/>
          <w:sz w:val="22"/>
          <w:szCs w:val="22"/>
        </w:rPr>
        <w:t>Van toepassing zijnde voorwaarden</w:t>
      </w:r>
      <w:bookmarkEnd w:id="16"/>
    </w:p>
    <w:p w14:paraId="2C3A75F3" w14:textId="74BB6F95" w:rsidR="00271528" w:rsidRDefault="00BF6885" w:rsidP="00271528">
      <w:pPr>
        <w:ind w:left="705" w:hanging="705"/>
        <w:jc w:val="both"/>
        <w:rPr>
          <w:rFonts w:ascii="Calibri" w:hAnsi="Calibri" w:cs="Tahoma"/>
          <w:szCs w:val="22"/>
        </w:rPr>
      </w:pPr>
      <w:r>
        <w:rPr>
          <w:rFonts w:ascii="Calibri" w:hAnsi="Calibri" w:cs="Tahoma"/>
          <w:szCs w:val="22"/>
        </w:rPr>
        <w:t>15</w:t>
      </w:r>
      <w:r w:rsidR="00E80C2A" w:rsidRPr="00E01AAD">
        <w:rPr>
          <w:rFonts w:ascii="Calibri" w:hAnsi="Calibri" w:cs="Tahoma"/>
          <w:szCs w:val="22"/>
        </w:rPr>
        <w:t>.1.</w:t>
      </w:r>
      <w:r w:rsidR="00E80C2A" w:rsidRPr="00E01AAD">
        <w:rPr>
          <w:rFonts w:ascii="Calibri" w:hAnsi="Calibri" w:cs="Tahoma"/>
          <w:szCs w:val="22"/>
        </w:rPr>
        <w:tab/>
        <w:t xml:space="preserve">Op deze </w:t>
      </w:r>
      <w:r w:rsidR="009C4587">
        <w:rPr>
          <w:rFonts w:ascii="Calibri" w:hAnsi="Calibri" w:cs="Tahoma"/>
          <w:szCs w:val="22"/>
        </w:rPr>
        <w:t>Overeenkomst</w:t>
      </w:r>
      <w:r w:rsidR="005340B4">
        <w:rPr>
          <w:rFonts w:ascii="Calibri" w:hAnsi="Calibri" w:cs="Tahoma"/>
          <w:szCs w:val="22"/>
        </w:rPr>
        <w:t xml:space="preserve"> zijn van toepassing de </w:t>
      </w:r>
      <w:r w:rsidR="001525B7" w:rsidRPr="00E01AAD">
        <w:rPr>
          <w:rFonts w:ascii="Calibri" w:hAnsi="Calibri" w:cs="Tahoma"/>
          <w:szCs w:val="22"/>
        </w:rPr>
        <w:t>I</w:t>
      </w:r>
      <w:r w:rsidR="00E80C2A" w:rsidRPr="00E01AAD">
        <w:rPr>
          <w:rFonts w:ascii="Calibri" w:hAnsi="Calibri" w:cs="Tahoma"/>
          <w:szCs w:val="22"/>
        </w:rPr>
        <w:t xml:space="preserve">nkoopvoorwaarden van </w:t>
      </w:r>
      <w:r w:rsidR="00070A95">
        <w:rPr>
          <w:rFonts w:ascii="Calibri" w:hAnsi="Calibri" w:cs="Tahoma"/>
          <w:szCs w:val="22"/>
        </w:rPr>
        <w:t xml:space="preserve">de Veiligheidsregio Zeeland </w:t>
      </w:r>
      <w:r w:rsidR="00E80C2A" w:rsidRPr="00E01AAD">
        <w:rPr>
          <w:rFonts w:ascii="Calibri" w:hAnsi="Calibri" w:cs="Tahoma"/>
          <w:szCs w:val="22"/>
        </w:rPr>
        <w:t xml:space="preserve">voor zover daarvan in deze </w:t>
      </w:r>
      <w:r w:rsidR="009C4587">
        <w:rPr>
          <w:rFonts w:ascii="Calibri" w:hAnsi="Calibri" w:cs="Tahoma"/>
          <w:szCs w:val="22"/>
        </w:rPr>
        <w:t>Overeenkomst</w:t>
      </w:r>
      <w:r w:rsidR="00E80C2A" w:rsidRPr="00E01AAD">
        <w:rPr>
          <w:rFonts w:ascii="Calibri" w:hAnsi="Calibri" w:cs="Tahoma"/>
          <w:szCs w:val="22"/>
        </w:rPr>
        <w:t xml:space="preserve"> of de bijlagen niet wordt</w:t>
      </w:r>
      <w:r w:rsidR="00271528">
        <w:rPr>
          <w:rFonts w:ascii="Calibri" w:hAnsi="Calibri" w:cs="Tahoma"/>
          <w:szCs w:val="22"/>
        </w:rPr>
        <w:t xml:space="preserve"> afgeweken.</w:t>
      </w:r>
    </w:p>
    <w:p w14:paraId="2C3A75F4" w14:textId="77777777" w:rsidR="00271528" w:rsidRPr="00E01AAD" w:rsidRDefault="00271528" w:rsidP="00271528">
      <w:pPr>
        <w:ind w:left="705" w:hanging="705"/>
        <w:jc w:val="both"/>
        <w:rPr>
          <w:rFonts w:ascii="Calibri" w:hAnsi="Calibri" w:cs="Tahoma"/>
          <w:szCs w:val="22"/>
        </w:rPr>
      </w:pPr>
    </w:p>
    <w:p w14:paraId="2C3A75F5" w14:textId="32A5325D" w:rsidR="00E80C2A" w:rsidRPr="00271528" w:rsidRDefault="00BF6885" w:rsidP="00271528">
      <w:pPr>
        <w:ind w:left="705" w:hanging="705"/>
        <w:jc w:val="both"/>
        <w:rPr>
          <w:rFonts w:ascii="Calibri" w:hAnsi="Calibri" w:cs="Tahoma"/>
          <w:szCs w:val="22"/>
        </w:rPr>
      </w:pPr>
      <w:r>
        <w:rPr>
          <w:rFonts w:ascii="Calibri" w:hAnsi="Calibri" w:cs="Tahoma"/>
          <w:szCs w:val="22"/>
        </w:rPr>
        <w:t>15</w:t>
      </w:r>
      <w:r w:rsidR="00E80C2A" w:rsidRPr="00E01AAD">
        <w:rPr>
          <w:rFonts w:ascii="Calibri" w:hAnsi="Calibri" w:cs="Tahoma"/>
          <w:szCs w:val="22"/>
        </w:rPr>
        <w:t>.2.</w:t>
      </w:r>
      <w:r w:rsidR="00E80C2A" w:rsidRPr="00E01AAD">
        <w:rPr>
          <w:rFonts w:ascii="Calibri" w:hAnsi="Calibri" w:cs="Tahoma"/>
          <w:szCs w:val="22"/>
        </w:rPr>
        <w:tab/>
        <w:t xml:space="preserve">De (eventuele) algemene voorwaarden van </w:t>
      </w:r>
      <w:r w:rsidR="00913E55" w:rsidRPr="00E01AAD">
        <w:rPr>
          <w:rFonts w:ascii="Calibri" w:hAnsi="Calibri" w:cs="Tahoma"/>
          <w:szCs w:val="22"/>
        </w:rPr>
        <w:t>Opdrachtnemer</w:t>
      </w:r>
      <w:r w:rsidR="00E80C2A" w:rsidRPr="00E01AAD">
        <w:rPr>
          <w:rFonts w:ascii="Calibri" w:hAnsi="Calibri" w:cs="Tahoma"/>
          <w:szCs w:val="22"/>
        </w:rPr>
        <w:t xml:space="preserve"> zijn uitdrukkelijk niet van toepassing.</w:t>
      </w:r>
    </w:p>
    <w:p w14:paraId="2C3A75F6" w14:textId="27D37ED7" w:rsidR="009C1360" w:rsidRPr="00E01AAD" w:rsidRDefault="009C1360" w:rsidP="00E01AAD">
      <w:pPr>
        <w:pStyle w:val="Kop1TimesNewRoman12pt"/>
        <w:jc w:val="both"/>
        <w:rPr>
          <w:rFonts w:ascii="Calibri" w:hAnsi="Calibri" w:cs="Tahoma"/>
          <w:sz w:val="22"/>
          <w:szCs w:val="22"/>
        </w:rPr>
      </w:pPr>
      <w:bookmarkStart w:id="17" w:name="_Toc115336783"/>
      <w:r w:rsidRPr="00E01AAD">
        <w:rPr>
          <w:rFonts w:ascii="Calibri" w:hAnsi="Calibri" w:cs="Tahoma"/>
          <w:sz w:val="22"/>
          <w:szCs w:val="22"/>
        </w:rPr>
        <w:t xml:space="preserve">Artikel </w:t>
      </w:r>
      <w:r w:rsidR="00BF6885">
        <w:rPr>
          <w:rFonts w:ascii="Calibri" w:hAnsi="Calibri" w:cs="Tahoma"/>
          <w:sz w:val="22"/>
          <w:szCs w:val="22"/>
        </w:rPr>
        <w:t>16</w:t>
      </w:r>
      <w:r w:rsidR="001525B7" w:rsidRPr="00E01AAD">
        <w:rPr>
          <w:rFonts w:ascii="Calibri" w:hAnsi="Calibri" w:cs="Tahoma"/>
          <w:sz w:val="22"/>
          <w:szCs w:val="22"/>
        </w:rPr>
        <w:t xml:space="preserve">: </w:t>
      </w:r>
      <w:r w:rsidRPr="00E01AAD">
        <w:rPr>
          <w:rFonts w:ascii="Calibri" w:hAnsi="Calibri" w:cs="Tahoma"/>
          <w:sz w:val="22"/>
          <w:szCs w:val="22"/>
        </w:rPr>
        <w:t xml:space="preserve">Ontbinding van de </w:t>
      </w:r>
      <w:r w:rsidR="009C4587">
        <w:rPr>
          <w:rFonts w:ascii="Calibri" w:hAnsi="Calibri" w:cs="Tahoma"/>
          <w:sz w:val="22"/>
          <w:szCs w:val="22"/>
        </w:rPr>
        <w:t>Overeenkomst</w:t>
      </w:r>
      <w:bookmarkEnd w:id="17"/>
    </w:p>
    <w:p w14:paraId="1F180770" w14:textId="77777777" w:rsidR="00BF6885" w:rsidRPr="00BF6885" w:rsidRDefault="00BF6885" w:rsidP="00BF6885">
      <w:pPr>
        <w:pStyle w:val="Lijstalinea"/>
        <w:numPr>
          <w:ilvl w:val="0"/>
          <w:numId w:val="12"/>
        </w:numPr>
        <w:jc w:val="both"/>
        <w:rPr>
          <w:rFonts w:ascii="Calibri" w:hAnsi="Calibri" w:cs="Tahoma"/>
          <w:vanish/>
          <w:szCs w:val="22"/>
        </w:rPr>
      </w:pPr>
    </w:p>
    <w:p w14:paraId="35B8223E" w14:textId="77777777" w:rsidR="00BF6885" w:rsidRPr="00BF6885" w:rsidRDefault="00BF6885" w:rsidP="00BF6885">
      <w:pPr>
        <w:pStyle w:val="Lijstalinea"/>
        <w:numPr>
          <w:ilvl w:val="0"/>
          <w:numId w:val="12"/>
        </w:numPr>
        <w:jc w:val="both"/>
        <w:rPr>
          <w:rFonts w:ascii="Calibri" w:hAnsi="Calibri" w:cs="Tahoma"/>
          <w:vanish/>
          <w:szCs w:val="22"/>
        </w:rPr>
      </w:pPr>
    </w:p>
    <w:p w14:paraId="33F1B816" w14:textId="77777777" w:rsidR="00BF6885" w:rsidRPr="00BF6885" w:rsidRDefault="00BF6885" w:rsidP="00BF6885">
      <w:pPr>
        <w:pStyle w:val="Lijstalinea"/>
        <w:numPr>
          <w:ilvl w:val="0"/>
          <w:numId w:val="12"/>
        </w:numPr>
        <w:jc w:val="both"/>
        <w:rPr>
          <w:rFonts w:ascii="Calibri" w:hAnsi="Calibri" w:cs="Tahoma"/>
          <w:vanish/>
          <w:szCs w:val="22"/>
        </w:rPr>
      </w:pPr>
    </w:p>
    <w:p w14:paraId="579D4EEB" w14:textId="77777777" w:rsidR="00BF6885" w:rsidRPr="00BF6885" w:rsidRDefault="00BF6885" w:rsidP="00BF6885">
      <w:pPr>
        <w:pStyle w:val="Lijstalinea"/>
        <w:numPr>
          <w:ilvl w:val="0"/>
          <w:numId w:val="12"/>
        </w:numPr>
        <w:jc w:val="both"/>
        <w:rPr>
          <w:rFonts w:ascii="Calibri" w:hAnsi="Calibri" w:cs="Tahoma"/>
          <w:vanish/>
          <w:szCs w:val="22"/>
        </w:rPr>
      </w:pPr>
    </w:p>
    <w:p w14:paraId="3CC798B0" w14:textId="77777777" w:rsidR="00BF6885" w:rsidRPr="00BF6885" w:rsidRDefault="00BF6885" w:rsidP="00BF6885">
      <w:pPr>
        <w:pStyle w:val="Lijstalinea"/>
        <w:numPr>
          <w:ilvl w:val="0"/>
          <w:numId w:val="12"/>
        </w:numPr>
        <w:jc w:val="both"/>
        <w:rPr>
          <w:rFonts w:ascii="Calibri" w:hAnsi="Calibri" w:cs="Tahoma"/>
          <w:vanish/>
          <w:szCs w:val="22"/>
        </w:rPr>
      </w:pPr>
    </w:p>
    <w:p w14:paraId="44BDC8C3" w14:textId="77777777" w:rsidR="00BF6885" w:rsidRPr="00BF6885" w:rsidRDefault="00BF6885" w:rsidP="00BF6885">
      <w:pPr>
        <w:pStyle w:val="Lijstalinea"/>
        <w:numPr>
          <w:ilvl w:val="0"/>
          <w:numId w:val="12"/>
        </w:numPr>
        <w:jc w:val="both"/>
        <w:rPr>
          <w:rFonts w:ascii="Calibri" w:hAnsi="Calibri" w:cs="Tahoma"/>
          <w:vanish/>
          <w:szCs w:val="22"/>
        </w:rPr>
      </w:pPr>
    </w:p>
    <w:p w14:paraId="045B472F" w14:textId="77777777" w:rsidR="00BF6885" w:rsidRPr="00BF6885" w:rsidRDefault="00BF6885" w:rsidP="00BF6885">
      <w:pPr>
        <w:pStyle w:val="Lijstalinea"/>
        <w:numPr>
          <w:ilvl w:val="0"/>
          <w:numId w:val="12"/>
        </w:numPr>
        <w:jc w:val="both"/>
        <w:rPr>
          <w:rFonts w:ascii="Calibri" w:hAnsi="Calibri" w:cs="Tahoma"/>
          <w:vanish/>
          <w:szCs w:val="22"/>
        </w:rPr>
      </w:pPr>
    </w:p>
    <w:p w14:paraId="24DA5774" w14:textId="77777777" w:rsidR="00BF6885" w:rsidRPr="00BF6885" w:rsidRDefault="00BF6885" w:rsidP="00BF6885">
      <w:pPr>
        <w:pStyle w:val="Lijstalinea"/>
        <w:numPr>
          <w:ilvl w:val="0"/>
          <w:numId w:val="12"/>
        </w:numPr>
        <w:jc w:val="both"/>
        <w:rPr>
          <w:rFonts w:ascii="Calibri" w:hAnsi="Calibri" w:cs="Tahoma"/>
          <w:vanish/>
          <w:szCs w:val="22"/>
        </w:rPr>
      </w:pPr>
    </w:p>
    <w:p w14:paraId="77FEA1E0" w14:textId="77777777" w:rsidR="00BF6885" w:rsidRPr="00BF6885" w:rsidRDefault="00BF6885" w:rsidP="00BF6885">
      <w:pPr>
        <w:pStyle w:val="Lijstalinea"/>
        <w:numPr>
          <w:ilvl w:val="0"/>
          <w:numId w:val="12"/>
        </w:numPr>
        <w:jc w:val="both"/>
        <w:rPr>
          <w:rFonts w:ascii="Calibri" w:hAnsi="Calibri" w:cs="Tahoma"/>
          <w:vanish/>
          <w:szCs w:val="22"/>
        </w:rPr>
      </w:pPr>
    </w:p>
    <w:p w14:paraId="378B1372" w14:textId="77777777" w:rsidR="00BF6885" w:rsidRPr="00BF6885" w:rsidRDefault="00BF6885" w:rsidP="00BF6885">
      <w:pPr>
        <w:pStyle w:val="Lijstalinea"/>
        <w:numPr>
          <w:ilvl w:val="0"/>
          <w:numId w:val="12"/>
        </w:numPr>
        <w:jc w:val="both"/>
        <w:rPr>
          <w:rFonts w:ascii="Calibri" w:hAnsi="Calibri" w:cs="Tahoma"/>
          <w:vanish/>
          <w:szCs w:val="22"/>
        </w:rPr>
      </w:pPr>
    </w:p>
    <w:p w14:paraId="5984717F" w14:textId="77777777" w:rsidR="00BF6885" w:rsidRPr="00BF6885" w:rsidRDefault="00BF6885" w:rsidP="00BF6885">
      <w:pPr>
        <w:pStyle w:val="Lijstalinea"/>
        <w:numPr>
          <w:ilvl w:val="1"/>
          <w:numId w:val="12"/>
        </w:numPr>
        <w:jc w:val="both"/>
        <w:rPr>
          <w:rFonts w:ascii="Calibri" w:hAnsi="Calibri" w:cs="Tahoma"/>
          <w:vanish/>
          <w:szCs w:val="22"/>
        </w:rPr>
      </w:pPr>
    </w:p>
    <w:p w14:paraId="2C3A75F7" w14:textId="6D75C145" w:rsidR="00266770" w:rsidRPr="00A94EA0" w:rsidRDefault="00351AF4" w:rsidP="00BF6885">
      <w:pPr>
        <w:numPr>
          <w:ilvl w:val="2"/>
          <w:numId w:val="12"/>
        </w:numPr>
        <w:jc w:val="both"/>
        <w:rPr>
          <w:rFonts w:ascii="Calibri" w:hAnsi="Calibri" w:cs="Tahoma"/>
          <w:i/>
          <w:color w:val="000000" w:themeColor="text1"/>
          <w:szCs w:val="22"/>
        </w:rPr>
      </w:pPr>
      <w:r w:rsidRPr="00E01AAD">
        <w:rPr>
          <w:rFonts w:ascii="Calibri" w:hAnsi="Calibri" w:cs="Tahoma"/>
          <w:szCs w:val="22"/>
        </w:rPr>
        <w:t xml:space="preserve">Opdrachtgever is gerechtigd deze </w:t>
      </w:r>
      <w:r w:rsidR="009C4587">
        <w:rPr>
          <w:rFonts w:ascii="Calibri" w:hAnsi="Calibri" w:cs="Tahoma"/>
          <w:szCs w:val="22"/>
        </w:rPr>
        <w:t>Overeenkomst</w:t>
      </w:r>
      <w:r w:rsidRPr="00E01AAD">
        <w:rPr>
          <w:rFonts w:ascii="Calibri" w:hAnsi="Calibri" w:cs="Tahoma"/>
          <w:szCs w:val="22"/>
        </w:rPr>
        <w:t xml:space="preserve"> door middel van een aangetekend schrijven, </w:t>
      </w:r>
      <w:r w:rsidRPr="00A94EA0">
        <w:rPr>
          <w:rFonts w:ascii="Calibri" w:hAnsi="Calibri" w:cs="Tahoma"/>
          <w:color w:val="000000" w:themeColor="text1"/>
          <w:szCs w:val="22"/>
        </w:rPr>
        <w:t xml:space="preserve">buiten rechte, te ontbinden indien </w:t>
      </w:r>
      <w:r w:rsidR="00913E55" w:rsidRPr="00A94EA0">
        <w:rPr>
          <w:rFonts w:ascii="Calibri" w:hAnsi="Calibri" w:cs="Tahoma"/>
          <w:color w:val="000000" w:themeColor="text1"/>
          <w:szCs w:val="22"/>
        </w:rPr>
        <w:t>Opdrachtnemer</w:t>
      </w:r>
      <w:r w:rsidRPr="00A94EA0">
        <w:rPr>
          <w:rFonts w:ascii="Calibri" w:hAnsi="Calibri" w:cs="Tahoma"/>
          <w:color w:val="000000" w:themeColor="text1"/>
          <w:szCs w:val="22"/>
        </w:rPr>
        <w:t xml:space="preserve"> na ingebrekestelling met een redelijke termijn in gebreke blijft in het nakomen van de verplichtingen voortvloeiende uit deze </w:t>
      </w:r>
      <w:r w:rsidR="009C4587">
        <w:rPr>
          <w:rFonts w:ascii="Calibri" w:hAnsi="Calibri" w:cs="Tahoma"/>
          <w:color w:val="000000" w:themeColor="text1"/>
          <w:szCs w:val="22"/>
        </w:rPr>
        <w:t>Overeenkomst</w:t>
      </w:r>
      <w:r w:rsidRPr="00A94EA0">
        <w:rPr>
          <w:rFonts w:ascii="Calibri" w:hAnsi="Calibri" w:cs="Tahoma"/>
          <w:color w:val="000000" w:themeColor="text1"/>
          <w:szCs w:val="22"/>
        </w:rPr>
        <w:t>.</w:t>
      </w:r>
    </w:p>
    <w:p w14:paraId="2C3A75F8" w14:textId="77777777" w:rsidR="001525B7" w:rsidRPr="00A94EA0" w:rsidRDefault="001525B7" w:rsidP="00E01AAD">
      <w:pPr>
        <w:jc w:val="both"/>
        <w:rPr>
          <w:rFonts w:ascii="Calibri" w:hAnsi="Calibri" w:cs="Tahoma"/>
          <w:i/>
          <w:color w:val="000000" w:themeColor="text1"/>
          <w:szCs w:val="22"/>
        </w:rPr>
      </w:pPr>
    </w:p>
    <w:p w14:paraId="2C3A75F9" w14:textId="014E5D54" w:rsidR="00A45476" w:rsidRPr="00DB7555" w:rsidRDefault="00A70863" w:rsidP="00BF6885">
      <w:pPr>
        <w:numPr>
          <w:ilvl w:val="2"/>
          <w:numId w:val="12"/>
        </w:numPr>
        <w:jc w:val="both"/>
        <w:rPr>
          <w:rFonts w:ascii="Calibri" w:hAnsi="Calibri" w:cs="Tahoma"/>
          <w:i/>
          <w:color w:val="000000" w:themeColor="text1"/>
          <w:szCs w:val="22"/>
        </w:rPr>
      </w:pPr>
      <w:r w:rsidRPr="00A94EA0">
        <w:rPr>
          <w:rFonts w:ascii="Calibri" w:hAnsi="Calibri" w:cs="Tahoma"/>
          <w:color w:val="000000" w:themeColor="text1"/>
          <w:szCs w:val="22"/>
        </w:rPr>
        <w:t xml:space="preserve">Opdrachtgever is gerechtigd zonder dat enige aanmaning of ingebrekestelling is vereist buiten rechte deze </w:t>
      </w:r>
      <w:r w:rsidR="009C4587">
        <w:rPr>
          <w:rFonts w:ascii="Calibri" w:hAnsi="Calibri" w:cs="Tahoma"/>
          <w:color w:val="000000" w:themeColor="text1"/>
          <w:szCs w:val="22"/>
        </w:rPr>
        <w:t>Overeenkomst</w:t>
      </w:r>
      <w:r w:rsidRPr="00A94EA0">
        <w:rPr>
          <w:rFonts w:ascii="Calibri" w:hAnsi="Calibri" w:cs="Tahoma"/>
          <w:color w:val="000000" w:themeColor="text1"/>
          <w:szCs w:val="22"/>
        </w:rPr>
        <w:t xml:space="preserve"> te ontbinden indien </w:t>
      </w:r>
      <w:r w:rsidR="00913E55" w:rsidRPr="00A94EA0">
        <w:rPr>
          <w:rFonts w:ascii="Calibri" w:hAnsi="Calibri" w:cs="Tahoma"/>
          <w:color w:val="000000" w:themeColor="text1"/>
          <w:szCs w:val="22"/>
        </w:rPr>
        <w:t>Opdrachtnemer</w:t>
      </w:r>
      <w:r w:rsidRPr="00A94EA0">
        <w:rPr>
          <w:rFonts w:ascii="Calibri" w:hAnsi="Calibri" w:cs="Tahoma"/>
          <w:color w:val="000000" w:themeColor="text1"/>
          <w:szCs w:val="22"/>
        </w:rPr>
        <w:t xml:space="preserve"> (voorlopig) surseance van betaling heeft aangevraagd </w:t>
      </w:r>
      <w:r w:rsidR="001525B7" w:rsidRPr="00A94EA0">
        <w:rPr>
          <w:rFonts w:ascii="Calibri" w:hAnsi="Calibri" w:cs="Tahoma"/>
          <w:color w:val="000000" w:themeColor="text1"/>
          <w:szCs w:val="22"/>
        </w:rPr>
        <w:t>o</w:t>
      </w:r>
      <w:r w:rsidRPr="00A94EA0">
        <w:rPr>
          <w:rFonts w:ascii="Calibri" w:hAnsi="Calibri" w:cs="Tahoma"/>
          <w:color w:val="000000" w:themeColor="text1"/>
          <w:szCs w:val="22"/>
        </w:rPr>
        <w:t xml:space="preserve">f dat hem surseance van betaling is verleend, zijn faillissement is aangevraagd of failliet is verklaard, zijn onderneming wordt gestaakt of geliquideerd, op een </w:t>
      </w:r>
      <w:r w:rsidRPr="00A94EA0">
        <w:rPr>
          <w:rFonts w:ascii="Calibri" w:hAnsi="Calibri" w:cs="Tahoma"/>
          <w:color w:val="000000" w:themeColor="text1"/>
          <w:szCs w:val="22"/>
        </w:rPr>
        <w:lastRenderedPageBreak/>
        <w:t xml:space="preserve">aanmerkelijk deel van het vermogen van </w:t>
      </w:r>
      <w:r w:rsidR="00913E55" w:rsidRPr="00A94EA0">
        <w:rPr>
          <w:rFonts w:ascii="Calibri" w:hAnsi="Calibri" w:cs="Tahoma"/>
          <w:color w:val="000000" w:themeColor="text1"/>
          <w:szCs w:val="22"/>
        </w:rPr>
        <w:t>Opdrachtnemer</w:t>
      </w:r>
      <w:r w:rsidRPr="00A94EA0">
        <w:rPr>
          <w:rFonts w:ascii="Calibri" w:hAnsi="Calibri" w:cs="Tahoma"/>
          <w:color w:val="000000" w:themeColor="text1"/>
          <w:szCs w:val="22"/>
        </w:rPr>
        <w:t xml:space="preserve"> beslag wordt gelegd, dan wel wanneer </w:t>
      </w:r>
      <w:r w:rsidR="00913E55" w:rsidRPr="00A94EA0">
        <w:rPr>
          <w:rFonts w:ascii="Calibri" w:hAnsi="Calibri" w:cs="Tahoma"/>
          <w:color w:val="000000" w:themeColor="text1"/>
          <w:szCs w:val="22"/>
        </w:rPr>
        <w:t>Opdrachtnemer</w:t>
      </w:r>
      <w:r w:rsidRPr="00A94EA0">
        <w:rPr>
          <w:rFonts w:ascii="Calibri" w:hAnsi="Calibri" w:cs="Tahoma"/>
          <w:color w:val="000000" w:themeColor="text1"/>
          <w:szCs w:val="22"/>
        </w:rPr>
        <w:t xml:space="preserve"> anderszins niet langer in staat moet worden geacht de verplichtingen van deze </w:t>
      </w:r>
      <w:r w:rsidR="009C4587">
        <w:rPr>
          <w:rFonts w:ascii="Calibri" w:hAnsi="Calibri" w:cs="Tahoma"/>
          <w:color w:val="000000" w:themeColor="text1"/>
          <w:szCs w:val="22"/>
        </w:rPr>
        <w:t>Overeenkomst</w:t>
      </w:r>
      <w:r w:rsidRPr="00A94EA0">
        <w:rPr>
          <w:rFonts w:ascii="Calibri" w:hAnsi="Calibri" w:cs="Tahoma"/>
          <w:color w:val="000000" w:themeColor="text1"/>
          <w:szCs w:val="22"/>
        </w:rPr>
        <w:t xml:space="preserve"> na te kunnen komen. </w:t>
      </w:r>
    </w:p>
    <w:p w14:paraId="3898A656" w14:textId="25BACA6D" w:rsidR="00DB7555" w:rsidRDefault="00DB7555" w:rsidP="00DB7555">
      <w:pPr>
        <w:pStyle w:val="Kop1TimesNewRoman12pt"/>
        <w:jc w:val="both"/>
        <w:rPr>
          <w:rFonts w:ascii="Calibri" w:hAnsi="Calibri" w:cs="Tahoma"/>
          <w:sz w:val="22"/>
          <w:szCs w:val="22"/>
        </w:rPr>
      </w:pPr>
      <w:bookmarkStart w:id="18" w:name="_Toc115336784"/>
      <w:r w:rsidRPr="00E01AAD">
        <w:rPr>
          <w:rFonts w:ascii="Calibri" w:hAnsi="Calibri" w:cs="Tahoma"/>
          <w:sz w:val="22"/>
          <w:szCs w:val="22"/>
        </w:rPr>
        <w:t xml:space="preserve">Artikel </w:t>
      </w:r>
      <w:r>
        <w:rPr>
          <w:rFonts w:ascii="Calibri" w:hAnsi="Calibri" w:cs="Tahoma"/>
          <w:sz w:val="22"/>
          <w:szCs w:val="22"/>
        </w:rPr>
        <w:t>17</w:t>
      </w:r>
      <w:r w:rsidRPr="00E01AAD">
        <w:rPr>
          <w:rFonts w:ascii="Calibri" w:hAnsi="Calibri" w:cs="Tahoma"/>
          <w:sz w:val="22"/>
          <w:szCs w:val="22"/>
        </w:rPr>
        <w:t xml:space="preserve">: </w:t>
      </w:r>
      <w:r w:rsidR="00287619">
        <w:rPr>
          <w:rFonts w:ascii="Calibri" w:hAnsi="Calibri" w:cs="Tahoma"/>
          <w:sz w:val="22"/>
          <w:szCs w:val="22"/>
        </w:rPr>
        <w:t>Gevolgen van ontbinding van de overeenkomst</w:t>
      </w:r>
      <w:bookmarkEnd w:id="18"/>
    </w:p>
    <w:p w14:paraId="0335B09B" w14:textId="08BDA0B9" w:rsidR="00C2188F" w:rsidRPr="00C2188F" w:rsidRDefault="00C2188F" w:rsidP="00C2188F">
      <w:pPr>
        <w:rPr>
          <w:rFonts w:asciiTheme="minorHAnsi" w:hAnsiTheme="minorHAnsi" w:cstheme="minorHAnsi"/>
        </w:rPr>
      </w:pPr>
      <w:r>
        <w:rPr>
          <w:rFonts w:asciiTheme="minorHAnsi" w:hAnsiTheme="minorHAnsi" w:cstheme="minorHAnsi"/>
        </w:rPr>
        <w:t>17.</w:t>
      </w:r>
      <w:r w:rsidRPr="00C2188F">
        <w:rPr>
          <w:rFonts w:asciiTheme="minorHAnsi" w:hAnsiTheme="minorHAnsi" w:cstheme="minorHAnsi"/>
        </w:rPr>
        <w:t>1.</w:t>
      </w:r>
      <w:r>
        <w:rPr>
          <w:rFonts w:asciiTheme="minorHAnsi" w:hAnsiTheme="minorHAnsi" w:cstheme="minorHAnsi"/>
        </w:rPr>
        <w:tab/>
      </w:r>
      <w:r w:rsidRPr="00C2188F">
        <w:rPr>
          <w:rFonts w:asciiTheme="minorHAnsi" w:hAnsiTheme="minorHAnsi" w:cstheme="minorHAnsi"/>
        </w:rPr>
        <w:t>Als de overeenkomst met toepassing van artikel 1</w:t>
      </w:r>
      <w:r>
        <w:rPr>
          <w:rFonts w:asciiTheme="minorHAnsi" w:hAnsiTheme="minorHAnsi" w:cstheme="minorHAnsi"/>
        </w:rPr>
        <w:t>6</w:t>
      </w:r>
      <w:r w:rsidRPr="00C2188F">
        <w:rPr>
          <w:rFonts w:asciiTheme="minorHAnsi" w:hAnsiTheme="minorHAnsi" w:cstheme="minorHAnsi"/>
        </w:rPr>
        <w:t xml:space="preserve"> door opzegging van Opdrachtgever eindigt,</w:t>
      </w:r>
    </w:p>
    <w:p w14:paraId="3DC4EA7C" w14:textId="09AD92D8" w:rsidR="00C2188F" w:rsidRPr="00C2188F" w:rsidRDefault="00C2188F" w:rsidP="008E385F">
      <w:pPr>
        <w:ind w:firstLine="708"/>
        <w:rPr>
          <w:rFonts w:asciiTheme="minorHAnsi" w:hAnsiTheme="minorHAnsi" w:cstheme="minorHAnsi"/>
        </w:rPr>
      </w:pPr>
      <w:proofErr w:type="gramStart"/>
      <w:r w:rsidRPr="00C2188F">
        <w:rPr>
          <w:rFonts w:asciiTheme="minorHAnsi" w:hAnsiTheme="minorHAnsi" w:cstheme="minorHAnsi"/>
        </w:rPr>
        <w:t>is</w:t>
      </w:r>
      <w:proofErr w:type="gramEnd"/>
      <w:r w:rsidRPr="00C2188F">
        <w:rPr>
          <w:rFonts w:asciiTheme="minorHAnsi" w:hAnsiTheme="minorHAnsi" w:cstheme="minorHAnsi"/>
        </w:rPr>
        <w:t xml:space="preserve"> Opdrachtgever aan Opdrachtnemer uitsluitend vergoeding verschuldigd van de tot het</w:t>
      </w:r>
    </w:p>
    <w:p w14:paraId="6201175A" w14:textId="6DCB869C" w:rsidR="00F7687D" w:rsidRDefault="00C2188F" w:rsidP="008E385F">
      <w:pPr>
        <w:ind w:firstLine="708"/>
        <w:rPr>
          <w:rFonts w:asciiTheme="minorHAnsi" w:hAnsiTheme="minorHAnsi" w:cstheme="minorHAnsi"/>
        </w:rPr>
      </w:pPr>
      <w:proofErr w:type="gramStart"/>
      <w:r w:rsidRPr="00C2188F">
        <w:rPr>
          <w:rFonts w:asciiTheme="minorHAnsi" w:hAnsiTheme="minorHAnsi" w:cstheme="minorHAnsi"/>
        </w:rPr>
        <w:t>moment</w:t>
      </w:r>
      <w:proofErr w:type="gramEnd"/>
      <w:r w:rsidRPr="00C2188F">
        <w:rPr>
          <w:rFonts w:asciiTheme="minorHAnsi" w:hAnsiTheme="minorHAnsi" w:cstheme="minorHAnsi"/>
        </w:rPr>
        <w:t xml:space="preserve"> van opzegging gewerkte uren.</w:t>
      </w:r>
    </w:p>
    <w:p w14:paraId="33F811B9" w14:textId="77777777" w:rsidR="00F7687D" w:rsidRDefault="00F7687D" w:rsidP="00C2188F">
      <w:pPr>
        <w:rPr>
          <w:rFonts w:asciiTheme="minorHAnsi" w:hAnsiTheme="minorHAnsi" w:cstheme="minorHAnsi"/>
        </w:rPr>
      </w:pPr>
    </w:p>
    <w:p w14:paraId="09AE36E1" w14:textId="2D35EC79" w:rsidR="00C2188F" w:rsidRPr="00C2188F" w:rsidRDefault="00F7687D" w:rsidP="00C2188F">
      <w:pPr>
        <w:rPr>
          <w:rFonts w:asciiTheme="minorHAnsi" w:hAnsiTheme="minorHAnsi" w:cstheme="minorHAnsi"/>
        </w:rPr>
      </w:pPr>
      <w:r>
        <w:rPr>
          <w:rFonts w:asciiTheme="minorHAnsi" w:hAnsiTheme="minorHAnsi" w:cstheme="minorHAnsi"/>
        </w:rPr>
        <w:t>17.2</w:t>
      </w:r>
      <w:r w:rsidR="00C2188F" w:rsidRPr="00C2188F">
        <w:rPr>
          <w:rFonts w:asciiTheme="minorHAnsi" w:hAnsiTheme="minorHAnsi" w:cstheme="minorHAnsi"/>
        </w:rPr>
        <w:t>.</w:t>
      </w:r>
      <w:r>
        <w:rPr>
          <w:rFonts w:asciiTheme="minorHAnsi" w:hAnsiTheme="minorHAnsi" w:cstheme="minorHAnsi"/>
        </w:rPr>
        <w:tab/>
      </w:r>
      <w:r w:rsidR="00C2188F" w:rsidRPr="00C2188F">
        <w:rPr>
          <w:rFonts w:asciiTheme="minorHAnsi" w:hAnsiTheme="minorHAnsi" w:cstheme="minorHAnsi"/>
        </w:rPr>
        <w:t>Verplichtingen uit deze overeenkomst, die naar hun aard zijn bestemd om ook na beëindiging</w:t>
      </w:r>
    </w:p>
    <w:p w14:paraId="7B7C15A6" w14:textId="77777777" w:rsidR="00C2188F" w:rsidRPr="00C2188F" w:rsidRDefault="00C2188F" w:rsidP="008E385F">
      <w:pPr>
        <w:ind w:firstLine="708"/>
        <w:rPr>
          <w:rFonts w:asciiTheme="minorHAnsi" w:hAnsiTheme="minorHAnsi" w:cstheme="minorHAnsi"/>
        </w:rPr>
      </w:pPr>
      <w:proofErr w:type="gramStart"/>
      <w:r w:rsidRPr="00C2188F">
        <w:rPr>
          <w:rFonts w:asciiTheme="minorHAnsi" w:hAnsiTheme="minorHAnsi" w:cstheme="minorHAnsi"/>
        </w:rPr>
        <w:t>van</w:t>
      </w:r>
      <w:proofErr w:type="gramEnd"/>
      <w:r w:rsidRPr="00C2188F">
        <w:rPr>
          <w:rFonts w:asciiTheme="minorHAnsi" w:hAnsiTheme="minorHAnsi" w:cstheme="minorHAnsi"/>
        </w:rPr>
        <w:t xml:space="preserve"> de overeenkomst voort te duren, blijven na de beëindiging van deze overeenkomst</w:t>
      </w:r>
    </w:p>
    <w:p w14:paraId="62577F2F" w14:textId="77777777" w:rsidR="00C2188F" w:rsidRPr="00C2188F" w:rsidRDefault="00C2188F" w:rsidP="008E385F">
      <w:pPr>
        <w:ind w:firstLine="708"/>
        <w:rPr>
          <w:rFonts w:asciiTheme="minorHAnsi" w:hAnsiTheme="minorHAnsi" w:cstheme="minorHAnsi"/>
        </w:rPr>
      </w:pPr>
      <w:proofErr w:type="gramStart"/>
      <w:r w:rsidRPr="00C2188F">
        <w:rPr>
          <w:rFonts w:asciiTheme="minorHAnsi" w:hAnsiTheme="minorHAnsi" w:cstheme="minorHAnsi"/>
        </w:rPr>
        <w:t>bestaan</w:t>
      </w:r>
      <w:proofErr w:type="gramEnd"/>
      <w:r w:rsidRPr="00C2188F">
        <w:rPr>
          <w:rFonts w:asciiTheme="minorHAnsi" w:hAnsiTheme="minorHAnsi" w:cstheme="minorHAnsi"/>
        </w:rPr>
        <w:t>:</w:t>
      </w:r>
    </w:p>
    <w:p w14:paraId="51B70DE8" w14:textId="77777777" w:rsidR="00C2188F" w:rsidRPr="00C2188F" w:rsidRDefault="00C2188F" w:rsidP="00F7687D">
      <w:pPr>
        <w:ind w:firstLine="708"/>
        <w:rPr>
          <w:rFonts w:asciiTheme="minorHAnsi" w:hAnsiTheme="minorHAnsi" w:cstheme="minorHAnsi"/>
        </w:rPr>
      </w:pPr>
      <w:r w:rsidRPr="00C2188F">
        <w:rPr>
          <w:rFonts w:asciiTheme="minorHAnsi" w:hAnsiTheme="minorHAnsi" w:cstheme="minorHAnsi"/>
        </w:rPr>
        <w:t>a. Daartoe behoren in ieder geval de verplichtingen in:</w:t>
      </w:r>
    </w:p>
    <w:p w14:paraId="769D6355" w14:textId="0C57ADBC" w:rsidR="00C2188F" w:rsidRPr="00C2188F" w:rsidRDefault="00F7687D" w:rsidP="00F7687D">
      <w:pPr>
        <w:ind w:firstLine="708"/>
        <w:rPr>
          <w:rFonts w:asciiTheme="minorHAnsi" w:hAnsiTheme="minorHAnsi" w:cstheme="minorHAnsi"/>
        </w:rPr>
      </w:pPr>
      <w:r>
        <w:rPr>
          <w:rFonts w:asciiTheme="minorHAnsi" w:hAnsiTheme="minorHAnsi" w:cstheme="minorHAnsi"/>
        </w:rPr>
        <w:t>b.</w:t>
      </w:r>
      <w:r w:rsidR="00C2188F" w:rsidRPr="00C2188F">
        <w:rPr>
          <w:rFonts w:asciiTheme="minorHAnsi" w:hAnsiTheme="minorHAnsi" w:cstheme="minorHAnsi"/>
          <w:b/>
          <w:bCs/>
        </w:rPr>
        <w:t xml:space="preserve"> </w:t>
      </w:r>
      <w:r w:rsidR="00C2188F" w:rsidRPr="00C2188F">
        <w:rPr>
          <w:rFonts w:asciiTheme="minorHAnsi" w:hAnsiTheme="minorHAnsi" w:cstheme="minorHAnsi"/>
        </w:rPr>
        <w:t>artikel 1</w:t>
      </w:r>
      <w:r w:rsidR="0059152C">
        <w:rPr>
          <w:rFonts w:asciiTheme="minorHAnsi" w:hAnsiTheme="minorHAnsi" w:cstheme="minorHAnsi"/>
        </w:rPr>
        <w:t>2</w:t>
      </w:r>
      <w:r w:rsidR="00C2188F" w:rsidRPr="00C2188F">
        <w:rPr>
          <w:rFonts w:asciiTheme="minorHAnsi" w:hAnsiTheme="minorHAnsi" w:cstheme="minorHAnsi"/>
        </w:rPr>
        <w:t xml:space="preserve"> over geheimhouding;</w:t>
      </w:r>
    </w:p>
    <w:p w14:paraId="0EF89CDB" w14:textId="0748E5A4" w:rsidR="00C2188F" w:rsidRPr="00C2188F" w:rsidRDefault="00C2188F" w:rsidP="00F7687D">
      <w:pPr>
        <w:ind w:firstLine="708"/>
        <w:rPr>
          <w:rFonts w:asciiTheme="minorHAnsi" w:hAnsiTheme="minorHAnsi" w:cstheme="minorHAnsi"/>
        </w:rPr>
      </w:pPr>
      <w:r w:rsidRPr="00C2188F">
        <w:rPr>
          <w:rFonts w:asciiTheme="minorHAnsi" w:hAnsiTheme="minorHAnsi" w:cstheme="minorHAnsi"/>
        </w:rPr>
        <w:t>c. artikel 1</w:t>
      </w:r>
      <w:r w:rsidR="0059152C">
        <w:rPr>
          <w:rFonts w:asciiTheme="minorHAnsi" w:hAnsiTheme="minorHAnsi" w:cstheme="minorHAnsi"/>
        </w:rPr>
        <w:t>3</w:t>
      </w:r>
      <w:r w:rsidRPr="00C2188F">
        <w:rPr>
          <w:rFonts w:asciiTheme="minorHAnsi" w:hAnsiTheme="minorHAnsi" w:cstheme="minorHAnsi"/>
        </w:rPr>
        <w:t xml:space="preserve"> over bewaren en beveiligen van gegevens;</w:t>
      </w:r>
    </w:p>
    <w:p w14:paraId="72A64377" w14:textId="5ACA8097" w:rsidR="00C2188F" w:rsidRDefault="00C2188F" w:rsidP="00F7687D">
      <w:pPr>
        <w:ind w:firstLine="708"/>
        <w:rPr>
          <w:rFonts w:asciiTheme="minorHAnsi" w:hAnsiTheme="minorHAnsi" w:cstheme="minorHAnsi"/>
        </w:rPr>
      </w:pPr>
      <w:r w:rsidRPr="00C2188F">
        <w:rPr>
          <w:rFonts w:asciiTheme="minorHAnsi" w:hAnsiTheme="minorHAnsi" w:cstheme="minorHAnsi"/>
        </w:rPr>
        <w:t>d. artikel 1</w:t>
      </w:r>
      <w:r w:rsidR="0059152C">
        <w:rPr>
          <w:rFonts w:asciiTheme="minorHAnsi" w:hAnsiTheme="minorHAnsi" w:cstheme="minorHAnsi"/>
        </w:rPr>
        <w:t>4</w:t>
      </w:r>
      <w:r w:rsidRPr="00C2188F">
        <w:rPr>
          <w:rFonts w:asciiTheme="minorHAnsi" w:hAnsiTheme="minorHAnsi" w:cstheme="minorHAnsi"/>
        </w:rPr>
        <w:t xml:space="preserve"> over de vrijwaring.</w:t>
      </w:r>
    </w:p>
    <w:p w14:paraId="25B403EA" w14:textId="77777777" w:rsidR="0059152C" w:rsidRPr="00C2188F" w:rsidRDefault="0059152C" w:rsidP="00F7687D">
      <w:pPr>
        <w:ind w:firstLine="708"/>
        <w:rPr>
          <w:rFonts w:asciiTheme="minorHAnsi" w:hAnsiTheme="minorHAnsi" w:cstheme="minorHAnsi"/>
        </w:rPr>
      </w:pPr>
    </w:p>
    <w:p w14:paraId="46E5730B" w14:textId="0EB31BF0" w:rsidR="00C2188F" w:rsidRPr="00C2188F" w:rsidRDefault="0059152C" w:rsidP="008E385F">
      <w:pPr>
        <w:ind w:left="705" w:hanging="705"/>
        <w:rPr>
          <w:rFonts w:asciiTheme="minorHAnsi" w:hAnsiTheme="minorHAnsi" w:cstheme="minorHAnsi"/>
        </w:rPr>
      </w:pPr>
      <w:r>
        <w:rPr>
          <w:rFonts w:asciiTheme="minorHAnsi" w:hAnsiTheme="minorHAnsi" w:cstheme="minorHAnsi"/>
        </w:rPr>
        <w:t>17.3</w:t>
      </w:r>
      <w:r w:rsidR="00C2188F" w:rsidRPr="00C2188F">
        <w:rPr>
          <w:rFonts w:asciiTheme="minorHAnsi" w:hAnsiTheme="minorHAnsi" w:cstheme="minorHAnsi"/>
        </w:rPr>
        <w:t>.</w:t>
      </w:r>
      <w:r>
        <w:rPr>
          <w:rFonts w:asciiTheme="minorHAnsi" w:hAnsiTheme="minorHAnsi" w:cstheme="minorHAnsi"/>
        </w:rPr>
        <w:tab/>
      </w:r>
      <w:r w:rsidR="00C2188F" w:rsidRPr="00C2188F">
        <w:rPr>
          <w:rFonts w:asciiTheme="minorHAnsi" w:hAnsiTheme="minorHAnsi" w:cstheme="minorHAnsi"/>
        </w:rPr>
        <w:t xml:space="preserve">Het </w:t>
      </w:r>
      <w:r>
        <w:rPr>
          <w:rFonts w:asciiTheme="minorHAnsi" w:hAnsiTheme="minorHAnsi" w:cstheme="minorHAnsi"/>
        </w:rPr>
        <w:t>tweede</w:t>
      </w:r>
      <w:r w:rsidR="00C2188F" w:rsidRPr="00C2188F">
        <w:rPr>
          <w:rFonts w:asciiTheme="minorHAnsi" w:hAnsiTheme="minorHAnsi" w:cstheme="minorHAnsi"/>
        </w:rPr>
        <w:t xml:space="preserve"> lid is van overeenkomstige toepassing op het bepaalde in artikel 1</w:t>
      </w:r>
      <w:r w:rsidR="008E385F">
        <w:rPr>
          <w:rFonts w:asciiTheme="minorHAnsi" w:hAnsiTheme="minorHAnsi" w:cstheme="minorHAnsi"/>
        </w:rPr>
        <w:t>8</w:t>
      </w:r>
      <w:r w:rsidR="00C2188F" w:rsidRPr="00C2188F">
        <w:rPr>
          <w:rFonts w:asciiTheme="minorHAnsi" w:hAnsiTheme="minorHAnsi" w:cstheme="minorHAnsi"/>
        </w:rPr>
        <w:t xml:space="preserve"> over toepasselijk</w:t>
      </w:r>
      <w:r>
        <w:rPr>
          <w:rFonts w:asciiTheme="minorHAnsi" w:hAnsiTheme="minorHAnsi" w:cstheme="minorHAnsi"/>
        </w:rPr>
        <w:t xml:space="preserve"> </w:t>
      </w:r>
      <w:r w:rsidR="00C2188F" w:rsidRPr="00C2188F">
        <w:rPr>
          <w:rFonts w:asciiTheme="minorHAnsi" w:hAnsiTheme="minorHAnsi" w:cstheme="minorHAnsi"/>
        </w:rPr>
        <w:t>recht en de bevoegde rechter.</w:t>
      </w:r>
    </w:p>
    <w:p w14:paraId="09F47EDC" w14:textId="693404FA" w:rsidR="00287619" w:rsidRDefault="008E385F" w:rsidP="00DB7555">
      <w:pPr>
        <w:pStyle w:val="Kop1TimesNewRoman12pt"/>
        <w:jc w:val="both"/>
        <w:rPr>
          <w:rFonts w:ascii="Calibri" w:hAnsi="Calibri" w:cs="Tahoma"/>
          <w:sz w:val="22"/>
          <w:szCs w:val="22"/>
        </w:rPr>
      </w:pPr>
      <w:bookmarkStart w:id="19" w:name="_Toc115336785"/>
      <w:r w:rsidRPr="00E01AAD">
        <w:rPr>
          <w:rFonts w:ascii="Calibri" w:hAnsi="Calibri" w:cs="Tahoma"/>
          <w:sz w:val="22"/>
          <w:szCs w:val="22"/>
        </w:rPr>
        <w:t xml:space="preserve">Artikel </w:t>
      </w:r>
      <w:r>
        <w:rPr>
          <w:rFonts w:ascii="Calibri" w:hAnsi="Calibri" w:cs="Tahoma"/>
          <w:sz w:val="22"/>
          <w:szCs w:val="22"/>
        </w:rPr>
        <w:t>18</w:t>
      </w:r>
      <w:r w:rsidRPr="00E01AAD">
        <w:rPr>
          <w:rFonts w:ascii="Calibri" w:hAnsi="Calibri" w:cs="Tahoma"/>
          <w:sz w:val="22"/>
          <w:szCs w:val="22"/>
        </w:rPr>
        <w:t xml:space="preserve">: </w:t>
      </w:r>
      <w:r>
        <w:rPr>
          <w:rFonts w:ascii="Calibri" w:hAnsi="Calibri" w:cs="Tahoma"/>
          <w:sz w:val="22"/>
          <w:szCs w:val="22"/>
        </w:rPr>
        <w:t>Toepasselijk recht en bevoegde rechter</w:t>
      </w:r>
      <w:bookmarkEnd w:id="19"/>
    </w:p>
    <w:p w14:paraId="18169CE3" w14:textId="4C2379E2" w:rsidR="00B11ADA" w:rsidRDefault="00B11ADA" w:rsidP="00B11ADA">
      <w:pPr>
        <w:rPr>
          <w:rFonts w:asciiTheme="minorHAnsi" w:hAnsiTheme="minorHAnsi" w:cstheme="minorHAnsi"/>
        </w:rPr>
      </w:pPr>
      <w:r>
        <w:rPr>
          <w:rFonts w:asciiTheme="minorHAnsi" w:hAnsiTheme="minorHAnsi" w:cstheme="minorHAnsi"/>
        </w:rPr>
        <w:t>18.1.</w:t>
      </w:r>
      <w:r>
        <w:rPr>
          <w:rFonts w:asciiTheme="minorHAnsi" w:hAnsiTheme="minorHAnsi" w:cstheme="minorHAnsi"/>
        </w:rPr>
        <w:tab/>
      </w:r>
      <w:r w:rsidRPr="00B11ADA">
        <w:rPr>
          <w:rFonts w:asciiTheme="minorHAnsi" w:hAnsiTheme="minorHAnsi" w:cstheme="minorHAnsi"/>
        </w:rPr>
        <w:t>Op deze overeenkomst is het Nederlands recht van toepassing.</w:t>
      </w:r>
    </w:p>
    <w:p w14:paraId="0807A7B3" w14:textId="77777777" w:rsidR="00B11ADA" w:rsidRPr="00B11ADA" w:rsidRDefault="00B11ADA" w:rsidP="00B11ADA">
      <w:pPr>
        <w:rPr>
          <w:rFonts w:asciiTheme="minorHAnsi" w:hAnsiTheme="minorHAnsi" w:cstheme="minorHAnsi"/>
        </w:rPr>
      </w:pPr>
    </w:p>
    <w:p w14:paraId="368D5E52" w14:textId="1EFAF955" w:rsidR="00B11ADA" w:rsidRPr="00B11ADA" w:rsidRDefault="00B11ADA" w:rsidP="00B11ADA">
      <w:pPr>
        <w:rPr>
          <w:rFonts w:asciiTheme="minorHAnsi" w:hAnsiTheme="minorHAnsi" w:cstheme="minorHAnsi"/>
        </w:rPr>
      </w:pPr>
      <w:r>
        <w:rPr>
          <w:rFonts w:asciiTheme="minorHAnsi" w:hAnsiTheme="minorHAnsi" w:cstheme="minorHAnsi"/>
        </w:rPr>
        <w:t>18.2.</w:t>
      </w:r>
      <w:r>
        <w:rPr>
          <w:rFonts w:asciiTheme="minorHAnsi" w:hAnsiTheme="minorHAnsi" w:cstheme="minorHAnsi"/>
        </w:rPr>
        <w:tab/>
      </w:r>
      <w:r w:rsidRPr="00B11ADA">
        <w:rPr>
          <w:rFonts w:asciiTheme="minorHAnsi" w:hAnsiTheme="minorHAnsi" w:cstheme="minorHAnsi"/>
        </w:rPr>
        <w:t>Alle geschillen die naar aanleiding van deze Overeenkomst mochten ontstaan en die niet in der</w:t>
      </w:r>
    </w:p>
    <w:p w14:paraId="68684FEB" w14:textId="77777777" w:rsidR="00B11ADA" w:rsidRPr="00B11ADA" w:rsidRDefault="00B11ADA" w:rsidP="00B11ADA">
      <w:pPr>
        <w:ind w:firstLine="708"/>
        <w:rPr>
          <w:rFonts w:asciiTheme="minorHAnsi" w:hAnsiTheme="minorHAnsi" w:cstheme="minorHAnsi"/>
        </w:rPr>
      </w:pPr>
      <w:proofErr w:type="gramStart"/>
      <w:r w:rsidRPr="00B11ADA">
        <w:rPr>
          <w:rFonts w:asciiTheme="minorHAnsi" w:hAnsiTheme="minorHAnsi" w:cstheme="minorHAnsi"/>
        </w:rPr>
        <w:t>minne</w:t>
      </w:r>
      <w:proofErr w:type="gramEnd"/>
      <w:r w:rsidRPr="00B11ADA">
        <w:rPr>
          <w:rFonts w:asciiTheme="minorHAnsi" w:hAnsiTheme="minorHAnsi" w:cstheme="minorHAnsi"/>
        </w:rPr>
        <w:t xml:space="preserve"> kunnen worden opgelost, worden beslecht door de bevoegde rechter in het</w:t>
      </w:r>
    </w:p>
    <w:p w14:paraId="5A8A6A98" w14:textId="372B646E" w:rsidR="00A17BF8" w:rsidRPr="005702F6" w:rsidRDefault="00B11ADA" w:rsidP="00F955F9">
      <w:pPr>
        <w:ind w:firstLine="708"/>
        <w:rPr>
          <w:rFonts w:asciiTheme="minorHAnsi" w:hAnsiTheme="minorHAnsi" w:cstheme="minorHAnsi"/>
        </w:rPr>
      </w:pPr>
      <w:proofErr w:type="gramStart"/>
      <w:r w:rsidRPr="00B11ADA">
        <w:rPr>
          <w:rFonts w:asciiTheme="minorHAnsi" w:hAnsiTheme="minorHAnsi" w:cstheme="minorHAnsi"/>
        </w:rPr>
        <w:t>arrondissement</w:t>
      </w:r>
      <w:proofErr w:type="gramEnd"/>
      <w:r w:rsidRPr="00B11ADA">
        <w:rPr>
          <w:rFonts w:asciiTheme="minorHAnsi" w:hAnsiTheme="minorHAnsi" w:cstheme="minorHAnsi"/>
        </w:rPr>
        <w:t xml:space="preserve"> Zeeland-West Brabant.</w:t>
      </w:r>
    </w:p>
    <w:p w14:paraId="1D65BD39" w14:textId="32231A23" w:rsidR="00F955F9" w:rsidRDefault="00F955F9" w:rsidP="00F955F9">
      <w:pPr>
        <w:pStyle w:val="Kop1TimesNewRoman12pt"/>
        <w:jc w:val="both"/>
        <w:rPr>
          <w:rFonts w:ascii="Calibri" w:hAnsi="Calibri" w:cs="Tahoma"/>
          <w:sz w:val="22"/>
          <w:szCs w:val="22"/>
        </w:rPr>
      </w:pPr>
      <w:bookmarkStart w:id="20" w:name="_Toc115336786"/>
      <w:r w:rsidRPr="00E01AAD">
        <w:rPr>
          <w:rFonts w:ascii="Calibri" w:hAnsi="Calibri" w:cs="Tahoma"/>
          <w:sz w:val="22"/>
          <w:szCs w:val="22"/>
        </w:rPr>
        <w:t xml:space="preserve">Artikel </w:t>
      </w:r>
      <w:r>
        <w:rPr>
          <w:rFonts w:ascii="Calibri" w:hAnsi="Calibri" w:cs="Tahoma"/>
          <w:sz w:val="22"/>
          <w:szCs w:val="22"/>
        </w:rPr>
        <w:t>19</w:t>
      </w:r>
      <w:r w:rsidRPr="00E01AAD">
        <w:rPr>
          <w:rFonts w:ascii="Calibri" w:hAnsi="Calibri" w:cs="Tahoma"/>
          <w:sz w:val="22"/>
          <w:szCs w:val="22"/>
        </w:rPr>
        <w:t xml:space="preserve">: </w:t>
      </w:r>
      <w:r>
        <w:rPr>
          <w:rFonts w:ascii="Calibri" w:hAnsi="Calibri" w:cs="Tahoma"/>
          <w:sz w:val="22"/>
          <w:szCs w:val="22"/>
        </w:rPr>
        <w:t>Wijzigingen of aanvullingen van de overeenkomst</w:t>
      </w:r>
      <w:bookmarkEnd w:id="20"/>
    </w:p>
    <w:p w14:paraId="22573C9F" w14:textId="77777777" w:rsidR="00A17BF8" w:rsidRPr="00A17BF8" w:rsidRDefault="00A17BF8" w:rsidP="00A17BF8">
      <w:pPr>
        <w:autoSpaceDE w:val="0"/>
        <w:autoSpaceDN w:val="0"/>
        <w:adjustRightInd w:val="0"/>
        <w:rPr>
          <w:rFonts w:asciiTheme="minorHAnsi" w:hAnsiTheme="minorHAnsi" w:cstheme="minorHAnsi"/>
          <w:szCs w:val="22"/>
        </w:rPr>
      </w:pPr>
      <w:r w:rsidRPr="00A17BF8">
        <w:rPr>
          <w:rFonts w:asciiTheme="minorHAnsi" w:hAnsiTheme="minorHAnsi" w:cstheme="minorHAnsi"/>
          <w:szCs w:val="22"/>
        </w:rPr>
        <w:t>Wijzigingen van of aanvullingen op de bepalingen van deze overeenkomst worden na wederzijds</w:t>
      </w:r>
    </w:p>
    <w:p w14:paraId="07BD557D" w14:textId="77777777" w:rsidR="00A17BF8" w:rsidRPr="00A17BF8" w:rsidRDefault="00A17BF8" w:rsidP="00A17BF8">
      <w:pPr>
        <w:autoSpaceDE w:val="0"/>
        <w:autoSpaceDN w:val="0"/>
        <w:adjustRightInd w:val="0"/>
        <w:rPr>
          <w:rFonts w:asciiTheme="minorHAnsi" w:hAnsiTheme="minorHAnsi" w:cstheme="minorHAnsi"/>
          <w:szCs w:val="22"/>
        </w:rPr>
      </w:pPr>
      <w:proofErr w:type="gramStart"/>
      <w:r w:rsidRPr="00A17BF8">
        <w:rPr>
          <w:rFonts w:asciiTheme="minorHAnsi" w:hAnsiTheme="minorHAnsi" w:cstheme="minorHAnsi"/>
          <w:szCs w:val="22"/>
        </w:rPr>
        <w:t>akkoord</w:t>
      </w:r>
      <w:proofErr w:type="gramEnd"/>
      <w:r w:rsidRPr="00A17BF8">
        <w:rPr>
          <w:rFonts w:asciiTheme="minorHAnsi" w:hAnsiTheme="minorHAnsi" w:cstheme="minorHAnsi"/>
          <w:szCs w:val="22"/>
        </w:rPr>
        <w:t xml:space="preserve"> tussen partijen van kracht door een door beide partijen ondertekend schrijven, dat aan deze</w:t>
      </w:r>
    </w:p>
    <w:p w14:paraId="211A427D" w14:textId="6E9E37E2" w:rsidR="00A17BF8" w:rsidRDefault="00A17BF8" w:rsidP="00A17BF8">
      <w:pPr>
        <w:jc w:val="both"/>
        <w:rPr>
          <w:rFonts w:asciiTheme="minorHAnsi" w:hAnsiTheme="minorHAnsi" w:cstheme="minorHAnsi"/>
          <w:szCs w:val="22"/>
        </w:rPr>
      </w:pPr>
      <w:proofErr w:type="gramStart"/>
      <w:r w:rsidRPr="00A17BF8">
        <w:rPr>
          <w:rFonts w:asciiTheme="minorHAnsi" w:hAnsiTheme="minorHAnsi" w:cstheme="minorHAnsi"/>
          <w:szCs w:val="22"/>
        </w:rPr>
        <w:t>overeenkomst</w:t>
      </w:r>
      <w:proofErr w:type="gramEnd"/>
      <w:r w:rsidRPr="00A17BF8">
        <w:rPr>
          <w:rFonts w:asciiTheme="minorHAnsi" w:hAnsiTheme="minorHAnsi" w:cstheme="minorHAnsi"/>
          <w:szCs w:val="22"/>
        </w:rPr>
        <w:t xml:space="preserve"> wordt gehecht en geacht wordt daarvan deel uit te maken.</w:t>
      </w:r>
    </w:p>
    <w:p w14:paraId="02ADB01B" w14:textId="602D994A" w:rsidR="00A17BF8" w:rsidRDefault="00A17BF8" w:rsidP="00A17BF8">
      <w:pPr>
        <w:pStyle w:val="Kop1TimesNewRoman12pt"/>
        <w:jc w:val="both"/>
        <w:rPr>
          <w:rFonts w:ascii="Calibri" w:hAnsi="Calibri" w:cs="Tahoma"/>
          <w:sz w:val="22"/>
          <w:szCs w:val="22"/>
        </w:rPr>
      </w:pPr>
      <w:bookmarkStart w:id="21" w:name="_Toc115336787"/>
      <w:r w:rsidRPr="00E01AAD">
        <w:rPr>
          <w:rFonts w:ascii="Calibri" w:hAnsi="Calibri" w:cs="Tahoma"/>
          <w:sz w:val="22"/>
          <w:szCs w:val="22"/>
        </w:rPr>
        <w:t xml:space="preserve">Artikel </w:t>
      </w:r>
      <w:r w:rsidR="0069485E">
        <w:rPr>
          <w:rFonts w:ascii="Calibri" w:hAnsi="Calibri" w:cs="Tahoma"/>
          <w:sz w:val="22"/>
          <w:szCs w:val="22"/>
        </w:rPr>
        <w:t>20</w:t>
      </w:r>
      <w:r w:rsidRPr="00E01AAD">
        <w:rPr>
          <w:rFonts w:ascii="Calibri" w:hAnsi="Calibri" w:cs="Tahoma"/>
          <w:sz w:val="22"/>
          <w:szCs w:val="22"/>
        </w:rPr>
        <w:t xml:space="preserve">: </w:t>
      </w:r>
      <w:r w:rsidR="0069485E">
        <w:rPr>
          <w:rFonts w:ascii="Calibri" w:hAnsi="Calibri" w:cs="Tahoma"/>
          <w:sz w:val="22"/>
          <w:szCs w:val="22"/>
        </w:rPr>
        <w:t>Overige bepalingen</w:t>
      </w:r>
      <w:bookmarkEnd w:id="21"/>
    </w:p>
    <w:p w14:paraId="3D915D2C" w14:textId="6555ED56" w:rsidR="0069485E" w:rsidRPr="0069485E" w:rsidRDefault="0069485E" w:rsidP="0069485E">
      <w:pPr>
        <w:autoSpaceDE w:val="0"/>
        <w:autoSpaceDN w:val="0"/>
        <w:adjustRightInd w:val="0"/>
        <w:rPr>
          <w:rFonts w:asciiTheme="minorHAnsi" w:hAnsiTheme="minorHAnsi" w:cstheme="minorHAnsi"/>
          <w:szCs w:val="22"/>
        </w:rPr>
      </w:pPr>
      <w:r>
        <w:rPr>
          <w:rFonts w:asciiTheme="minorHAnsi" w:hAnsiTheme="minorHAnsi" w:cstheme="minorHAnsi"/>
          <w:szCs w:val="22"/>
        </w:rPr>
        <w:t>20.</w:t>
      </w:r>
      <w:r w:rsidRPr="0069485E">
        <w:rPr>
          <w:rFonts w:asciiTheme="minorHAnsi" w:hAnsiTheme="minorHAnsi" w:cstheme="minorHAnsi"/>
          <w:szCs w:val="22"/>
        </w:rPr>
        <w:t>1.</w:t>
      </w:r>
      <w:r>
        <w:rPr>
          <w:rFonts w:asciiTheme="minorHAnsi" w:hAnsiTheme="minorHAnsi" w:cstheme="minorHAnsi"/>
          <w:szCs w:val="22"/>
        </w:rPr>
        <w:tab/>
      </w:r>
      <w:r w:rsidRPr="0069485E">
        <w:rPr>
          <w:rFonts w:asciiTheme="minorHAnsi" w:hAnsiTheme="minorHAnsi" w:cstheme="minorHAnsi"/>
          <w:szCs w:val="22"/>
        </w:rPr>
        <w:t>Opdrachtnemer voert de opdracht uit in overeenstemming met de toepasselijke</w:t>
      </w:r>
    </w:p>
    <w:p w14:paraId="0CB03E93" w14:textId="77777777" w:rsidR="0069485E" w:rsidRPr="0069485E" w:rsidRDefault="0069485E" w:rsidP="0069485E">
      <w:pPr>
        <w:autoSpaceDE w:val="0"/>
        <w:autoSpaceDN w:val="0"/>
        <w:adjustRightInd w:val="0"/>
        <w:ind w:firstLine="708"/>
        <w:rPr>
          <w:rFonts w:asciiTheme="minorHAnsi" w:hAnsiTheme="minorHAnsi" w:cstheme="minorHAnsi"/>
          <w:szCs w:val="22"/>
        </w:rPr>
      </w:pPr>
      <w:r w:rsidRPr="0069485E">
        <w:rPr>
          <w:rFonts w:asciiTheme="minorHAnsi" w:hAnsiTheme="minorHAnsi" w:cstheme="minorHAnsi"/>
          <w:szCs w:val="22"/>
        </w:rPr>
        <w:t>(</w:t>
      </w:r>
      <w:proofErr w:type="gramStart"/>
      <w:r w:rsidRPr="0069485E">
        <w:rPr>
          <w:rFonts w:asciiTheme="minorHAnsi" w:hAnsiTheme="minorHAnsi" w:cstheme="minorHAnsi"/>
          <w:szCs w:val="22"/>
        </w:rPr>
        <w:t>beroeps</w:t>
      </w:r>
      <w:proofErr w:type="gramEnd"/>
      <w:r w:rsidRPr="0069485E">
        <w:rPr>
          <w:rFonts w:asciiTheme="minorHAnsi" w:hAnsiTheme="minorHAnsi" w:cstheme="minorHAnsi"/>
          <w:szCs w:val="22"/>
        </w:rPr>
        <w:t>)regelgeving en hetgeen bij of krachtens de wet van hem wordt geëist. Opdrachtgever</w:t>
      </w:r>
    </w:p>
    <w:p w14:paraId="605D3BDB" w14:textId="77777777" w:rsidR="0069485E" w:rsidRPr="0069485E" w:rsidRDefault="0069485E" w:rsidP="0069485E">
      <w:pPr>
        <w:autoSpaceDE w:val="0"/>
        <w:autoSpaceDN w:val="0"/>
        <w:adjustRightInd w:val="0"/>
        <w:ind w:firstLine="708"/>
        <w:rPr>
          <w:rFonts w:asciiTheme="minorHAnsi" w:hAnsiTheme="minorHAnsi" w:cstheme="minorHAnsi"/>
          <w:szCs w:val="22"/>
        </w:rPr>
      </w:pPr>
      <w:proofErr w:type="gramStart"/>
      <w:r w:rsidRPr="0069485E">
        <w:rPr>
          <w:rFonts w:asciiTheme="minorHAnsi" w:hAnsiTheme="minorHAnsi" w:cstheme="minorHAnsi"/>
          <w:szCs w:val="22"/>
        </w:rPr>
        <w:t>zal</w:t>
      </w:r>
      <w:proofErr w:type="gramEnd"/>
      <w:r w:rsidRPr="0069485E">
        <w:rPr>
          <w:rFonts w:asciiTheme="minorHAnsi" w:hAnsiTheme="minorHAnsi" w:cstheme="minorHAnsi"/>
          <w:szCs w:val="22"/>
        </w:rPr>
        <w:t xml:space="preserve"> de daaruit voor opdrachtnemer voortvloeiende verplichtingen steeds volledig respecteren.</w:t>
      </w:r>
    </w:p>
    <w:p w14:paraId="73CE3212" w14:textId="77777777" w:rsidR="0069485E" w:rsidRPr="0069485E" w:rsidRDefault="0069485E" w:rsidP="0069485E">
      <w:pPr>
        <w:autoSpaceDE w:val="0"/>
        <w:autoSpaceDN w:val="0"/>
        <w:adjustRightInd w:val="0"/>
        <w:ind w:firstLine="708"/>
        <w:rPr>
          <w:rFonts w:asciiTheme="minorHAnsi" w:hAnsiTheme="minorHAnsi" w:cstheme="minorHAnsi"/>
          <w:szCs w:val="22"/>
        </w:rPr>
      </w:pPr>
      <w:r w:rsidRPr="0069485E">
        <w:rPr>
          <w:rFonts w:asciiTheme="minorHAnsi" w:hAnsiTheme="minorHAnsi" w:cstheme="minorHAnsi"/>
          <w:szCs w:val="22"/>
        </w:rPr>
        <w:t>Onder beroepsregelgeving wordt verstaan de relevante gedrags- en beroepsregels van de bij de</w:t>
      </w:r>
    </w:p>
    <w:p w14:paraId="4863E3DC" w14:textId="77777777" w:rsidR="0069485E" w:rsidRPr="0069485E" w:rsidRDefault="0069485E" w:rsidP="0069485E">
      <w:pPr>
        <w:autoSpaceDE w:val="0"/>
        <w:autoSpaceDN w:val="0"/>
        <w:adjustRightInd w:val="0"/>
        <w:ind w:firstLine="708"/>
        <w:rPr>
          <w:rFonts w:asciiTheme="minorHAnsi" w:hAnsiTheme="minorHAnsi" w:cstheme="minorHAnsi"/>
          <w:szCs w:val="22"/>
        </w:rPr>
      </w:pPr>
      <w:proofErr w:type="gramStart"/>
      <w:r w:rsidRPr="0069485E">
        <w:rPr>
          <w:rFonts w:asciiTheme="minorHAnsi" w:hAnsiTheme="minorHAnsi" w:cstheme="minorHAnsi"/>
          <w:szCs w:val="22"/>
        </w:rPr>
        <w:t>uitvoering</w:t>
      </w:r>
      <w:proofErr w:type="gramEnd"/>
      <w:r w:rsidRPr="0069485E">
        <w:rPr>
          <w:rFonts w:asciiTheme="minorHAnsi" w:hAnsiTheme="minorHAnsi" w:cstheme="minorHAnsi"/>
          <w:szCs w:val="22"/>
        </w:rPr>
        <w:t xml:space="preserve"> betrokken (bestuurders van) members/vennoten, bestuurders, werknemers en/of</w:t>
      </w:r>
    </w:p>
    <w:p w14:paraId="3B294A8F" w14:textId="22401092" w:rsidR="0069485E" w:rsidRDefault="0069485E" w:rsidP="0069485E">
      <w:pPr>
        <w:autoSpaceDE w:val="0"/>
        <w:autoSpaceDN w:val="0"/>
        <w:adjustRightInd w:val="0"/>
        <w:ind w:firstLine="708"/>
        <w:rPr>
          <w:rFonts w:asciiTheme="minorHAnsi" w:hAnsiTheme="minorHAnsi" w:cstheme="minorHAnsi"/>
          <w:szCs w:val="22"/>
        </w:rPr>
      </w:pPr>
      <w:proofErr w:type="gramStart"/>
      <w:r w:rsidRPr="0069485E">
        <w:rPr>
          <w:rFonts w:asciiTheme="minorHAnsi" w:hAnsiTheme="minorHAnsi" w:cstheme="minorHAnsi"/>
          <w:szCs w:val="22"/>
        </w:rPr>
        <w:t>ingeschakelde</w:t>
      </w:r>
      <w:proofErr w:type="gramEnd"/>
      <w:r w:rsidRPr="0069485E">
        <w:rPr>
          <w:rFonts w:asciiTheme="minorHAnsi" w:hAnsiTheme="minorHAnsi" w:cstheme="minorHAnsi"/>
          <w:szCs w:val="22"/>
        </w:rPr>
        <w:t xml:space="preserve"> derden</w:t>
      </w:r>
      <w:r w:rsidR="00122E93">
        <w:rPr>
          <w:rFonts w:asciiTheme="minorHAnsi" w:hAnsiTheme="minorHAnsi" w:cstheme="minorHAnsi"/>
          <w:szCs w:val="22"/>
        </w:rPr>
        <w:t>.</w:t>
      </w:r>
    </w:p>
    <w:p w14:paraId="190A33C0" w14:textId="77777777" w:rsidR="0069485E" w:rsidRPr="0069485E" w:rsidRDefault="0069485E" w:rsidP="0069485E">
      <w:pPr>
        <w:autoSpaceDE w:val="0"/>
        <w:autoSpaceDN w:val="0"/>
        <w:adjustRightInd w:val="0"/>
        <w:ind w:firstLine="708"/>
        <w:rPr>
          <w:rFonts w:asciiTheme="minorHAnsi" w:hAnsiTheme="minorHAnsi" w:cstheme="minorHAnsi"/>
          <w:szCs w:val="22"/>
        </w:rPr>
      </w:pPr>
    </w:p>
    <w:p w14:paraId="3A1E2F69" w14:textId="75B1BCC1" w:rsidR="0069485E" w:rsidRPr="0069485E" w:rsidRDefault="00122E93" w:rsidP="0069485E">
      <w:pPr>
        <w:autoSpaceDE w:val="0"/>
        <w:autoSpaceDN w:val="0"/>
        <w:adjustRightInd w:val="0"/>
        <w:rPr>
          <w:rFonts w:asciiTheme="minorHAnsi" w:hAnsiTheme="minorHAnsi" w:cstheme="minorHAnsi"/>
          <w:szCs w:val="22"/>
        </w:rPr>
      </w:pPr>
      <w:r>
        <w:rPr>
          <w:rFonts w:asciiTheme="minorHAnsi" w:hAnsiTheme="minorHAnsi" w:cstheme="minorHAnsi"/>
          <w:szCs w:val="22"/>
        </w:rPr>
        <w:t>20.</w:t>
      </w:r>
      <w:r w:rsidR="0069485E" w:rsidRPr="0069485E">
        <w:rPr>
          <w:rFonts w:asciiTheme="minorHAnsi" w:hAnsiTheme="minorHAnsi" w:cstheme="minorHAnsi"/>
          <w:szCs w:val="22"/>
        </w:rPr>
        <w:t>2.</w:t>
      </w:r>
      <w:r>
        <w:rPr>
          <w:rFonts w:asciiTheme="minorHAnsi" w:hAnsiTheme="minorHAnsi" w:cstheme="minorHAnsi"/>
          <w:szCs w:val="22"/>
        </w:rPr>
        <w:tab/>
      </w:r>
      <w:r w:rsidR="0069485E" w:rsidRPr="0069485E">
        <w:rPr>
          <w:rFonts w:asciiTheme="minorHAnsi" w:hAnsiTheme="minorHAnsi" w:cstheme="minorHAnsi"/>
          <w:szCs w:val="22"/>
        </w:rPr>
        <w:t>Kennisgevingen die partijen op grond van deze overeenkomst aan elkaar zullen doen, vinden</w:t>
      </w:r>
    </w:p>
    <w:p w14:paraId="330D925B" w14:textId="1A0128FB" w:rsidR="0069485E" w:rsidRDefault="0069485E" w:rsidP="00122E93">
      <w:pPr>
        <w:autoSpaceDE w:val="0"/>
        <w:autoSpaceDN w:val="0"/>
        <w:adjustRightInd w:val="0"/>
        <w:ind w:firstLine="708"/>
        <w:rPr>
          <w:rFonts w:asciiTheme="minorHAnsi" w:hAnsiTheme="minorHAnsi" w:cstheme="minorHAnsi"/>
          <w:szCs w:val="22"/>
        </w:rPr>
      </w:pPr>
      <w:proofErr w:type="gramStart"/>
      <w:r w:rsidRPr="0069485E">
        <w:rPr>
          <w:rFonts w:asciiTheme="minorHAnsi" w:hAnsiTheme="minorHAnsi" w:cstheme="minorHAnsi"/>
          <w:szCs w:val="22"/>
        </w:rPr>
        <w:t>schríftelijk</w:t>
      </w:r>
      <w:proofErr w:type="gramEnd"/>
      <w:r w:rsidRPr="0069485E">
        <w:rPr>
          <w:rFonts w:asciiTheme="minorHAnsi" w:hAnsiTheme="minorHAnsi" w:cstheme="minorHAnsi"/>
          <w:szCs w:val="22"/>
        </w:rPr>
        <w:t xml:space="preserve"> plaats.</w:t>
      </w:r>
    </w:p>
    <w:p w14:paraId="398DF3DC" w14:textId="77777777" w:rsidR="00122E93" w:rsidRPr="0069485E" w:rsidRDefault="00122E93" w:rsidP="00122E93">
      <w:pPr>
        <w:autoSpaceDE w:val="0"/>
        <w:autoSpaceDN w:val="0"/>
        <w:adjustRightInd w:val="0"/>
        <w:ind w:firstLine="708"/>
        <w:rPr>
          <w:rFonts w:asciiTheme="minorHAnsi" w:hAnsiTheme="minorHAnsi" w:cstheme="minorHAnsi"/>
          <w:szCs w:val="22"/>
        </w:rPr>
      </w:pPr>
    </w:p>
    <w:p w14:paraId="2AB48447" w14:textId="24382C1D" w:rsidR="0069485E" w:rsidRPr="0069485E" w:rsidRDefault="00122E93" w:rsidP="0069485E">
      <w:pPr>
        <w:autoSpaceDE w:val="0"/>
        <w:autoSpaceDN w:val="0"/>
        <w:adjustRightInd w:val="0"/>
        <w:rPr>
          <w:rFonts w:asciiTheme="minorHAnsi" w:hAnsiTheme="minorHAnsi" w:cstheme="minorHAnsi"/>
          <w:szCs w:val="22"/>
        </w:rPr>
      </w:pPr>
      <w:r>
        <w:rPr>
          <w:rFonts w:asciiTheme="minorHAnsi" w:hAnsiTheme="minorHAnsi" w:cstheme="minorHAnsi"/>
          <w:szCs w:val="22"/>
        </w:rPr>
        <w:t>20.</w:t>
      </w:r>
      <w:r w:rsidR="0069485E" w:rsidRPr="0069485E">
        <w:rPr>
          <w:rFonts w:asciiTheme="minorHAnsi" w:hAnsiTheme="minorHAnsi" w:cstheme="minorHAnsi"/>
          <w:szCs w:val="22"/>
        </w:rPr>
        <w:t>3.</w:t>
      </w:r>
      <w:r>
        <w:rPr>
          <w:rFonts w:asciiTheme="minorHAnsi" w:hAnsiTheme="minorHAnsi" w:cstheme="minorHAnsi"/>
          <w:szCs w:val="22"/>
        </w:rPr>
        <w:tab/>
      </w:r>
      <w:r w:rsidR="0069485E" w:rsidRPr="0069485E">
        <w:rPr>
          <w:rFonts w:asciiTheme="minorHAnsi" w:hAnsiTheme="minorHAnsi" w:cstheme="minorHAnsi"/>
          <w:szCs w:val="22"/>
        </w:rPr>
        <w:t>Opdrachtnemer houdt in dit verband een werkdossier aan met daarin kopieën van relevante</w:t>
      </w:r>
    </w:p>
    <w:p w14:paraId="6A435BC0" w14:textId="15D10E20" w:rsidR="0069485E" w:rsidRDefault="0069485E" w:rsidP="00122E93">
      <w:pPr>
        <w:autoSpaceDE w:val="0"/>
        <w:autoSpaceDN w:val="0"/>
        <w:adjustRightInd w:val="0"/>
        <w:ind w:firstLine="708"/>
        <w:rPr>
          <w:rFonts w:asciiTheme="minorHAnsi" w:hAnsiTheme="minorHAnsi" w:cstheme="minorHAnsi"/>
          <w:szCs w:val="22"/>
        </w:rPr>
      </w:pPr>
      <w:proofErr w:type="gramStart"/>
      <w:r w:rsidRPr="0069485E">
        <w:rPr>
          <w:rFonts w:asciiTheme="minorHAnsi" w:hAnsiTheme="minorHAnsi" w:cstheme="minorHAnsi"/>
          <w:szCs w:val="22"/>
        </w:rPr>
        <w:t>stukken</w:t>
      </w:r>
      <w:proofErr w:type="gramEnd"/>
      <w:r w:rsidRPr="0069485E">
        <w:rPr>
          <w:rFonts w:asciiTheme="minorHAnsi" w:hAnsiTheme="minorHAnsi" w:cstheme="minorHAnsi"/>
          <w:szCs w:val="22"/>
        </w:rPr>
        <w:t>, welk dossier eigendom is van Opdrachtnemer.</w:t>
      </w:r>
    </w:p>
    <w:p w14:paraId="101794E1" w14:textId="77777777" w:rsidR="00122E93" w:rsidRPr="0069485E" w:rsidRDefault="00122E93" w:rsidP="0069485E">
      <w:pPr>
        <w:autoSpaceDE w:val="0"/>
        <w:autoSpaceDN w:val="0"/>
        <w:adjustRightInd w:val="0"/>
        <w:rPr>
          <w:rFonts w:asciiTheme="minorHAnsi" w:hAnsiTheme="minorHAnsi" w:cstheme="minorHAnsi"/>
          <w:szCs w:val="22"/>
        </w:rPr>
      </w:pPr>
    </w:p>
    <w:p w14:paraId="3523CB4A" w14:textId="1A5DAD42" w:rsidR="0069485E" w:rsidRPr="0069485E" w:rsidRDefault="00122E93" w:rsidP="0069485E">
      <w:pPr>
        <w:autoSpaceDE w:val="0"/>
        <w:autoSpaceDN w:val="0"/>
        <w:adjustRightInd w:val="0"/>
        <w:rPr>
          <w:rFonts w:asciiTheme="minorHAnsi" w:hAnsiTheme="minorHAnsi" w:cstheme="minorHAnsi"/>
          <w:szCs w:val="22"/>
        </w:rPr>
      </w:pPr>
      <w:r>
        <w:rPr>
          <w:rFonts w:asciiTheme="minorHAnsi" w:hAnsiTheme="minorHAnsi" w:cstheme="minorHAnsi"/>
          <w:szCs w:val="22"/>
        </w:rPr>
        <w:t>20.</w:t>
      </w:r>
      <w:r w:rsidR="0069485E" w:rsidRPr="0069485E">
        <w:rPr>
          <w:rFonts w:asciiTheme="minorHAnsi" w:hAnsiTheme="minorHAnsi" w:cstheme="minorHAnsi"/>
          <w:szCs w:val="22"/>
        </w:rPr>
        <w:t>4.</w:t>
      </w:r>
      <w:r>
        <w:rPr>
          <w:rFonts w:asciiTheme="minorHAnsi" w:hAnsiTheme="minorHAnsi" w:cstheme="minorHAnsi"/>
          <w:szCs w:val="22"/>
        </w:rPr>
        <w:tab/>
      </w:r>
      <w:r w:rsidR="0069485E" w:rsidRPr="0069485E">
        <w:rPr>
          <w:rFonts w:asciiTheme="minorHAnsi" w:hAnsiTheme="minorHAnsi" w:cstheme="minorHAnsi"/>
          <w:szCs w:val="22"/>
        </w:rPr>
        <w:t>Mondelinge mededelingen, toezeggingen of afspraken hebben geen rechtskracht tenzij deze</w:t>
      </w:r>
    </w:p>
    <w:p w14:paraId="393A96FF" w14:textId="73B73881" w:rsidR="0069485E" w:rsidRDefault="0069485E" w:rsidP="00122E93">
      <w:pPr>
        <w:autoSpaceDE w:val="0"/>
        <w:autoSpaceDN w:val="0"/>
        <w:adjustRightInd w:val="0"/>
        <w:ind w:firstLine="708"/>
        <w:rPr>
          <w:rFonts w:asciiTheme="minorHAnsi" w:hAnsiTheme="minorHAnsi" w:cstheme="minorHAnsi"/>
          <w:szCs w:val="22"/>
        </w:rPr>
      </w:pPr>
      <w:proofErr w:type="gramStart"/>
      <w:r w:rsidRPr="0069485E">
        <w:rPr>
          <w:rFonts w:asciiTheme="minorHAnsi" w:hAnsiTheme="minorHAnsi" w:cstheme="minorHAnsi"/>
          <w:szCs w:val="22"/>
        </w:rPr>
        <w:t>schríftelijk</w:t>
      </w:r>
      <w:proofErr w:type="gramEnd"/>
      <w:r w:rsidRPr="0069485E">
        <w:rPr>
          <w:rFonts w:asciiTheme="minorHAnsi" w:hAnsiTheme="minorHAnsi" w:cstheme="minorHAnsi"/>
          <w:szCs w:val="22"/>
        </w:rPr>
        <w:t xml:space="preserve"> zijn bevestigd.</w:t>
      </w:r>
    </w:p>
    <w:p w14:paraId="56FF929D" w14:textId="77777777" w:rsidR="00122E93" w:rsidRPr="0069485E" w:rsidRDefault="00122E93" w:rsidP="0069485E">
      <w:pPr>
        <w:autoSpaceDE w:val="0"/>
        <w:autoSpaceDN w:val="0"/>
        <w:adjustRightInd w:val="0"/>
        <w:rPr>
          <w:rFonts w:asciiTheme="minorHAnsi" w:hAnsiTheme="minorHAnsi" w:cstheme="minorHAnsi"/>
          <w:szCs w:val="22"/>
        </w:rPr>
      </w:pPr>
    </w:p>
    <w:p w14:paraId="17BF888F" w14:textId="438E2ADE" w:rsidR="0069485E" w:rsidRPr="0069485E" w:rsidRDefault="00122E93" w:rsidP="0069485E">
      <w:pPr>
        <w:autoSpaceDE w:val="0"/>
        <w:autoSpaceDN w:val="0"/>
        <w:adjustRightInd w:val="0"/>
        <w:rPr>
          <w:rFonts w:asciiTheme="minorHAnsi" w:hAnsiTheme="minorHAnsi" w:cstheme="minorHAnsi"/>
          <w:szCs w:val="22"/>
        </w:rPr>
      </w:pPr>
      <w:r>
        <w:rPr>
          <w:rFonts w:asciiTheme="minorHAnsi" w:hAnsiTheme="minorHAnsi" w:cstheme="minorHAnsi"/>
          <w:szCs w:val="22"/>
        </w:rPr>
        <w:t>20.</w:t>
      </w:r>
      <w:r w:rsidR="0069485E" w:rsidRPr="0069485E">
        <w:rPr>
          <w:rFonts w:asciiTheme="minorHAnsi" w:hAnsiTheme="minorHAnsi" w:cstheme="minorHAnsi"/>
          <w:szCs w:val="22"/>
        </w:rPr>
        <w:t>5.</w:t>
      </w:r>
      <w:r>
        <w:rPr>
          <w:rFonts w:asciiTheme="minorHAnsi" w:hAnsiTheme="minorHAnsi" w:cstheme="minorHAnsi"/>
          <w:szCs w:val="22"/>
        </w:rPr>
        <w:tab/>
      </w:r>
      <w:r w:rsidR="0069485E" w:rsidRPr="0069485E">
        <w:rPr>
          <w:rFonts w:asciiTheme="minorHAnsi" w:hAnsiTheme="minorHAnsi" w:cstheme="minorHAnsi"/>
          <w:szCs w:val="22"/>
        </w:rPr>
        <w:t>Gedurende de duur van deze overeenkomst zullen partijen niet zonder voorafgaande</w:t>
      </w:r>
    </w:p>
    <w:p w14:paraId="29E69A36" w14:textId="77777777" w:rsidR="0069485E" w:rsidRPr="0069485E" w:rsidRDefault="0069485E" w:rsidP="00122E93">
      <w:pPr>
        <w:autoSpaceDE w:val="0"/>
        <w:autoSpaceDN w:val="0"/>
        <w:adjustRightInd w:val="0"/>
        <w:ind w:firstLine="708"/>
        <w:rPr>
          <w:rFonts w:asciiTheme="minorHAnsi" w:hAnsiTheme="minorHAnsi" w:cstheme="minorHAnsi"/>
          <w:szCs w:val="22"/>
        </w:rPr>
      </w:pPr>
      <w:proofErr w:type="gramStart"/>
      <w:r w:rsidRPr="0069485E">
        <w:rPr>
          <w:rFonts w:asciiTheme="minorHAnsi" w:hAnsiTheme="minorHAnsi" w:cstheme="minorHAnsi"/>
          <w:szCs w:val="22"/>
        </w:rPr>
        <w:lastRenderedPageBreak/>
        <w:t>schriftelijke</w:t>
      </w:r>
      <w:proofErr w:type="gramEnd"/>
      <w:r w:rsidRPr="0069485E">
        <w:rPr>
          <w:rFonts w:asciiTheme="minorHAnsi" w:hAnsiTheme="minorHAnsi" w:cstheme="minorHAnsi"/>
          <w:szCs w:val="22"/>
        </w:rPr>
        <w:t xml:space="preserve"> toestemming van de andere partij een of meer medewerkers van deze andere</w:t>
      </w:r>
    </w:p>
    <w:p w14:paraId="505E9562" w14:textId="0EB6CF4E" w:rsidR="0069485E" w:rsidRPr="0069485E" w:rsidRDefault="0069485E" w:rsidP="00122E93">
      <w:pPr>
        <w:ind w:firstLine="708"/>
        <w:rPr>
          <w:rFonts w:asciiTheme="minorHAnsi" w:hAnsiTheme="minorHAnsi" w:cstheme="minorHAnsi"/>
          <w:sz w:val="28"/>
          <w:szCs w:val="28"/>
        </w:rPr>
      </w:pPr>
      <w:proofErr w:type="gramStart"/>
      <w:r w:rsidRPr="0069485E">
        <w:rPr>
          <w:rFonts w:asciiTheme="minorHAnsi" w:hAnsiTheme="minorHAnsi" w:cstheme="minorHAnsi"/>
        </w:rPr>
        <w:t>partij</w:t>
      </w:r>
      <w:proofErr w:type="gramEnd"/>
      <w:r w:rsidRPr="0069485E">
        <w:rPr>
          <w:rFonts w:asciiTheme="minorHAnsi" w:hAnsiTheme="minorHAnsi" w:cstheme="minorHAnsi"/>
        </w:rPr>
        <w:t xml:space="preserve"> in dienst nemen, dan wel anderszins voor zich laten werken.</w:t>
      </w:r>
    </w:p>
    <w:p w14:paraId="2C3A7602" w14:textId="6C7D906B" w:rsidR="007E6A99" w:rsidRPr="00E01AAD" w:rsidRDefault="00454DA5" w:rsidP="007E6A99">
      <w:pPr>
        <w:pStyle w:val="Kop1TimesNewRoman12pt"/>
        <w:jc w:val="both"/>
        <w:rPr>
          <w:rFonts w:ascii="Calibri" w:hAnsi="Calibri" w:cs="Tahoma"/>
          <w:sz w:val="22"/>
          <w:szCs w:val="22"/>
        </w:rPr>
      </w:pPr>
      <w:bookmarkStart w:id="22" w:name="_Toc115336788"/>
      <w:r>
        <w:rPr>
          <w:rFonts w:ascii="Calibri" w:hAnsi="Calibri" w:cs="Tahoma"/>
          <w:sz w:val="22"/>
          <w:szCs w:val="22"/>
        </w:rPr>
        <w:t xml:space="preserve">Artikel </w:t>
      </w:r>
      <w:r w:rsidR="0095733C">
        <w:rPr>
          <w:rFonts w:ascii="Calibri" w:hAnsi="Calibri" w:cs="Tahoma"/>
          <w:sz w:val="22"/>
          <w:szCs w:val="22"/>
        </w:rPr>
        <w:t>21</w:t>
      </w:r>
      <w:r w:rsidR="007E6A99" w:rsidRPr="00E01AAD">
        <w:rPr>
          <w:rFonts w:ascii="Calibri" w:hAnsi="Calibri" w:cs="Tahoma"/>
          <w:sz w:val="22"/>
          <w:szCs w:val="22"/>
        </w:rPr>
        <w:t>: Slotbepalingen</w:t>
      </w:r>
      <w:bookmarkEnd w:id="22"/>
    </w:p>
    <w:p w14:paraId="2C3A7603" w14:textId="6B9ADF0F" w:rsidR="007E6A99" w:rsidRPr="00E01AAD" w:rsidRDefault="0095733C" w:rsidP="007E6A99">
      <w:pPr>
        <w:ind w:left="705" w:hanging="705"/>
        <w:jc w:val="both"/>
        <w:rPr>
          <w:rFonts w:ascii="Calibri" w:hAnsi="Calibri" w:cs="Tahoma"/>
          <w:szCs w:val="22"/>
        </w:rPr>
      </w:pPr>
      <w:r>
        <w:rPr>
          <w:rFonts w:ascii="Calibri" w:hAnsi="Calibri" w:cs="Tahoma"/>
          <w:szCs w:val="22"/>
        </w:rPr>
        <w:t>21</w:t>
      </w:r>
      <w:r w:rsidR="007E6A99">
        <w:rPr>
          <w:rFonts w:ascii="Calibri" w:hAnsi="Calibri" w:cs="Tahoma"/>
          <w:szCs w:val="22"/>
        </w:rPr>
        <w:t xml:space="preserve">.1. </w:t>
      </w:r>
      <w:r w:rsidR="007E6A99">
        <w:rPr>
          <w:rFonts w:ascii="Calibri" w:hAnsi="Calibri" w:cs="Tahoma"/>
          <w:szCs w:val="22"/>
        </w:rPr>
        <w:tab/>
      </w:r>
      <w:r w:rsidR="007E6A99" w:rsidRPr="00E01AAD">
        <w:rPr>
          <w:rFonts w:ascii="Calibri" w:hAnsi="Calibri" w:cs="Tahoma"/>
          <w:szCs w:val="22"/>
        </w:rPr>
        <w:t xml:space="preserve">Door ondertekening van deze </w:t>
      </w:r>
      <w:r w:rsidR="009C4587">
        <w:rPr>
          <w:rFonts w:ascii="Calibri" w:hAnsi="Calibri" w:cs="Tahoma"/>
          <w:szCs w:val="22"/>
        </w:rPr>
        <w:t>Overeenkomst</w:t>
      </w:r>
      <w:r w:rsidR="007E6A99" w:rsidRPr="00E01AAD">
        <w:rPr>
          <w:rFonts w:ascii="Calibri" w:hAnsi="Calibri" w:cs="Tahoma"/>
          <w:szCs w:val="22"/>
        </w:rPr>
        <w:t xml:space="preserve"> vervallen alle eventueel eerder door partijen gemaakte </w:t>
      </w:r>
      <w:r w:rsidR="007E6A99" w:rsidRPr="00F32BDD">
        <w:rPr>
          <w:rFonts w:ascii="Calibri" w:hAnsi="Calibri" w:cs="Tahoma"/>
          <w:szCs w:val="22"/>
        </w:rPr>
        <w:t xml:space="preserve">mondelinge, dan wel schriftelijke afspraken </w:t>
      </w:r>
      <w:proofErr w:type="gramStart"/>
      <w:r w:rsidR="007E6A99" w:rsidRPr="00F32BDD">
        <w:rPr>
          <w:rFonts w:ascii="Calibri" w:hAnsi="Calibri" w:cs="Tahoma"/>
          <w:szCs w:val="22"/>
        </w:rPr>
        <w:t>omtrent</w:t>
      </w:r>
      <w:proofErr w:type="gramEnd"/>
      <w:r w:rsidR="007E6A99" w:rsidRPr="00F32BDD">
        <w:rPr>
          <w:rFonts w:ascii="Calibri" w:hAnsi="Calibri" w:cs="Tahoma"/>
          <w:szCs w:val="22"/>
        </w:rPr>
        <w:t xml:space="preserve"> de hierbij overeengekomen </w:t>
      </w:r>
      <w:r w:rsidR="007E6A99">
        <w:rPr>
          <w:rFonts w:ascii="Calibri" w:hAnsi="Calibri" w:cs="Tahoma"/>
          <w:szCs w:val="22"/>
        </w:rPr>
        <w:t>dienst</w:t>
      </w:r>
      <w:r w:rsidR="007E6A99" w:rsidRPr="00F32BDD">
        <w:rPr>
          <w:rFonts w:ascii="Calibri" w:hAnsi="Calibri" w:cs="Tahoma"/>
          <w:szCs w:val="22"/>
        </w:rPr>
        <w:t>(en).</w:t>
      </w:r>
    </w:p>
    <w:p w14:paraId="2C3A7604" w14:textId="77777777" w:rsidR="004D1A88" w:rsidRDefault="004D1A88" w:rsidP="00E01AAD">
      <w:pPr>
        <w:autoSpaceDE w:val="0"/>
        <w:autoSpaceDN w:val="0"/>
        <w:adjustRightInd w:val="0"/>
        <w:jc w:val="both"/>
        <w:rPr>
          <w:rFonts w:ascii="Calibri" w:hAnsi="Calibri" w:cs="Tahoma"/>
          <w:color w:val="000000"/>
          <w:szCs w:val="22"/>
        </w:rPr>
      </w:pPr>
    </w:p>
    <w:p w14:paraId="2C3A7605" w14:textId="77777777" w:rsidR="00467A9A" w:rsidRPr="00E01AAD" w:rsidRDefault="00467A9A" w:rsidP="00E01AAD">
      <w:pPr>
        <w:jc w:val="both"/>
        <w:rPr>
          <w:rFonts w:ascii="Calibri" w:hAnsi="Calibri" w:cs="Tahoma"/>
          <w:b/>
          <w:szCs w:val="22"/>
        </w:rPr>
      </w:pPr>
      <w:r w:rsidRPr="00E01AAD">
        <w:rPr>
          <w:rFonts w:ascii="Calibri" w:hAnsi="Calibri" w:cs="Tahoma"/>
          <w:b/>
          <w:szCs w:val="22"/>
        </w:rPr>
        <w:t xml:space="preserve">Ondertekening </w:t>
      </w:r>
    </w:p>
    <w:p w14:paraId="2C3A7606" w14:textId="0E8214BD" w:rsidR="00D65C74" w:rsidRPr="00E01AAD" w:rsidRDefault="00D65C74" w:rsidP="00E01AAD">
      <w:pPr>
        <w:jc w:val="both"/>
        <w:rPr>
          <w:rFonts w:ascii="Calibri" w:hAnsi="Calibri" w:cs="Tahoma"/>
          <w:szCs w:val="22"/>
        </w:rPr>
      </w:pPr>
      <w:r w:rsidRPr="00E01AAD">
        <w:rPr>
          <w:rFonts w:ascii="Calibri" w:hAnsi="Calibri" w:cs="Tahoma"/>
          <w:szCs w:val="22"/>
        </w:rPr>
        <w:t xml:space="preserve">Aldus </w:t>
      </w:r>
      <w:r w:rsidR="00467A9A" w:rsidRPr="00E01AAD">
        <w:rPr>
          <w:rFonts w:ascii="Calibri" w:hAnsi="Calibri" w:cs="Tahoma"/>
          <w:szCs w:val="22"/>
        </w:rPr>
        <w:t xml:space="preserve">overeengekomen, </w:t>
      </w:r>
      <w:r w:rsidR="00467A9A" w:rsidRPr="00490419">
        <w:rPr>
          <w:rFonts w:ascii="Calibri" w:hAnsi="Calibri" w:cs="Tahoma"/>
          <w:szCs w:val="22"/>
        </w:rPr>
        <w:t>vastgelegd op</w:t>
      </w:r>
      <w:r w:rsidR="00A77AED" w:rsidRPr="00490419">
        <w:rPr>
          <w:rFonts w:ascii="Calibri" w:hAnsi="Calibri" w:cs="Tahoma"/>
          <w:szCs w:val="22"/>
        </w:rPr>
        <w:t xml:space="preserve"> </w:t>
      </w:r>
      <w:r w:rsidR="0095733C" w:rsidRPr="00883D00">
        <w:rPr>
          <w:rFonts w:ascii="Calibri" w:hAnsi="Calibri" w:cs="Tahoma"/>
          <w:szCs w:val="22"/>
          <w:highlight w:val="yellow"/>
        </w:rPr>
        <w:t xml:space="preserve">11 </w:t>
      </w:r>
      <w:r w:rsidR="00467A9A" w:rsidRPr="00883D00">
        <w:rPr>
          <w:rFonts w:ascii="Calibri" w:hAnsi="Calibri" w:cs="Tahoma"/>
          <w:szCs w:val="22"/>
          <w:highlight w:val="yellow"/>
        </w:rPr>
        <w:t xml:space="preserve">pagina’s tekst en </w:t>
      </w:r>
      <w:r w:rsidR="00FB7F1D" w:rsidRPr="00883D00">
        <w:rPr>
          <w:rFonts w:ascii="Calibri" w:hAnsi="Calibri" w:cs="Tahoma"/>
          <w:szCs w:val="22"/>
          <w:highlight w:val="yellow"/>
        </w:rPr>
        <w:t>6</w:t>
      </w:r>
      <w:r w:rsidR="0015317E" w:rsidRPr="00883D00">
        <w:rPr>
          <w:rFonts w:ascii="Calibri" w:hAnsi="Calibri" w:cs="Tahoma"/>
          <w:szCs w:val="22"/>
          <w:highlight w:val="yellow"/>
        </w:rPr>
        <w:t xml:space="preserve"> </w:t>
      </w:r>
      <w:r w:rsidR="00467A9A" w:rsidRPr="00883D00">
        <w:rPr>
          <w:rFonts w:ascii="Calibri" w:hAnsi="Calibri" w:cs="Tahoma"/>
          <w:szCs w:val="22"/>
          <w:highlight w:val="yellow"/>
        </w:rPr>
        <w:t>bijlagen</w:t>
      </w:r>
      <w:r w:rsidR="00467A9A" w:rsidRPr="00454DA5">
        <w:rPr>
          <w:rFonts w:ascii="Calibri" w:hAnsi="Calibri" w:cs="Tahoma"/>
          <w:szCs w:val="22"/>
        </w:rPr>
        <w:t>, en</w:t>
      </w:r>
      <w:r w:rsidR="00467A9A" w:rsidRPr="00E01AAD">
        <w:rPr>
          <w:rFonts w:ascii="Calibri" w:hAnsi="Calibri" w:cs="Tahoma"/>
          <w:szCs w:val="22"/>
        </w:rPr>
        <w:t xml:space="preserve"> in</w:t>
      </w:r>
      <w:r w:rsidR="00467A9A" w:rsidRPr="00E01AAD">
        <w:rPr>
          <w:rFonts w:ascii="Calibri" w:hAnsi="Calibri" w:cs="Tahoma"/>
          <w:b/>
          <w:szCs w:val="22"/>
        </w:rPr>
        <w:t xml:space="preserve"> </w:t>
      </w:r>
      <w:r w:rsidRPr="00724047">
        <w:rPr>
          <w:rFonts w:ascii="Calibri" w:hAnsi="Calibri" w:cs="Tahoma"/>
          <w:szCs w:val="22"/>
        </w:rPr>
        <w:t>twee</w:t>
      </w:r>
      <w:r w:rsidRPr="00E01AAD">
        <w:rPr>
          <w:rFonts w:ascii="Calibri" w:hAnsi="Calibri" w:cs="Tahoma"/>
          <w:szCs w:val="22"/>
        </w:rPr>
        <w:t>voud opgemaakt en ondertekend</w:t>
      </w:r>
      <w:r w:rsidR="00941BAE" w:rsidRPr="00E01AAD">
        <w:rPr>
          <w:rFonts w:ascii="Calibri" w:hAnsi="Calibri" w:cs="Tahoma"/>
          <w:szCs w:val="22"/>
        </w:rPr>
        <w:t xml:space="preserve">. </w:t>
      </w:r>
    </w:p>
    <w:p w14:paraId="2C3A7607" w14:textId="77777777" w:rsidR="00467A9A" w:rsidRPr="00E01AAD" w:rsidRDefault="00467A9A" w:rsidP="00E01AAD">
      <w:pPr>
        <w:autoSpaceDE w:val="0"/>
        <w:autoSpaceDN w:val="0"/>
        <w:adjustRightInd w:val="0"/>
        <w:jc w:val="both"/>
        <w:rPr>
          <w:rFonts w:ascii="Calibri" w:hAnsi="Calibri" w:cs="Tahoma"/>
          <w:color w:val="000000"/>
          <w:szCs w:val="22"/>
        </w:rPr>
      </w:pPr>
    </w:p>
    <w:p w14:paraId="2C3A7608" w14:textId="77777777" w:rsidR="00D65C74" w:rsidRPr="00E01AAD" w:rsidRDefault="00D65C74" w:rsidP="00E01AAD">
      <w:pPr>
        <w:autoSpaceDE w:val="0"/>
        <w:autoSpaceDN w:val="0"/>
        <w:adjustRightInd w:val="0"/>
        <w:jc w:val="both"/>
        <w:rPr>
          <w:rFonts w:ascii="Calibri" w:hAnsi="Calibri" w:cs="Tahoma"/>
          <w:iCs/>
          <w:color w:val="000000"/>
          <w:szCs w:val="22"/>
        </w:rPr>
      </w:pPr>
    </w:p>
    <w:p w14:paraId="2C3A7609" w14:textId="77777777" w:rsidR="00A102B6" w:rsidRDefault="00D65C74" w:rsidP="00E01AAD">
      <w:pPr>
        <w:jc w:val="both"/>
        <w:rPr>
          <w:rFonts w:ascii="Calibri" w:hAnsi="Calibri" w:cs="Tahoma"/>
          <w:szCs w:val="22"/>
        </w:rPr>
      </w:pPr>
      <w:r w:rsidRPr="00E01AAD">
        <w:rPr>
          <w:rFonts w:ascii="Calibri" w:hAnsi="Calibri" w:cs="Tahoma"/>
          <w:szCs w:val="22"/>
        </w:rPr>
        <w:t>Plaats</w:t>
      </w:r>
      <w:r w:rsidR="00941BAE" w:rsidRPr="00E01AAD">
        <w:rPr>
          <w:rFonts w:ascii="Calibri" w:hAnsi="Calibri" w:cs="Tahoma"/>
          <w:szCs w:val="22"/>
        </w:rPr>
        <w:tab/>
      </w:r>
      <w:r w:rsidR="00A102B6">
        <w:rPr>
          <w:rFonts w:ascii="Calibri" w:hAnsi="Calibri" w:cs="Tahoma"/>
          <w:szCs w:val="22"/>
        </w:rPr>
        <w:t xml:space="preserve">: </w:t>
      </w:r>
      <w:r w:rsidR="009600E6">
        <w:rPr>
          <w:rFonts w:ascii="Calibri" w:hAnsi="Calibri" w:cs="Tahoma"/>
          <w:szCs w:val="22"/>
        </w:rPr>
        <w:t>Middelburg</w:t>
      </w:r>
      <w:r w:rsidR="00467A9A" w:rsidRPr="00E01AAD">
        <w:rPr>
          <w:rFonts w:ascii="Calibri" w:hAnsi="Calibri" w:cs="Tahoma"/>
          <w:szCs w:val="22"/>
        </w:rPr>
        <w:tab/>
      </w:r>
      <w:r w:rsidR="00467A9A" w:rsidRPr="00E01AAD">
        <w:rPr>
          <w:rFonts w:ascii="Calibri" w:hAnsi="Calibri" w:cs="Tahoma"/>
          <w:szCs w:val="22"/>
        </w:rPr>
        <w:tab/>
      </w:r>
      <w:r w:rsidR="006F6FC2" w:rsidRPr="00E01AAD">
        <w:rPr>
          <w:rFonts w:ascii="Calibri" w:hAnsi="Calibri" w:cs="Tahoma"/>
          <w:szCs w:val="22"/>
        </w:rPr>
        <w:tab/>
      </w:r>
      <w:r w:rsidR="00A102B6">
        <w:rPr>
          <w:rFonts w:ascii="Calibri" w:hAnsi="Calibri" w:cs="Tahoma"/>
          <w:szCs w:val="22"/>
        </w:rPr>
        <w:tab/>
      </w:r>
      <w:r w:rsidR="00A102B6">
        <w:rPr>
          <w:rFonts w:ascii="Calibri" w:hAnsi="Calibri" w:cs="Tahoma"/>
          <w:szCs w:val="22"/>
        </w:rPr>
        <w:tab/>
      </w:r>
      <w:r w:rsidRPr="00E01AAD">
        <w:rPr>
          <w:rFonts w:ascii="Calibri" w:hAnsi="Calibri" w:cs="Tahoma"/>
          <w:szCs w:val="22"/>
        </w:rPr>
        <w:t>Plaats</w:t>
      </w:r>
      <w:r w:rsidR="00BE6460" w:rsidRPr="00E01AAD">
        <w:rPr>
          <w:rFonts w:ascii="Calibri" w:hAnsi="Calibri" w:cs="Tahoma"/>
          <w:szCs w:val="22"/>
        </w:rPr>
        <w:tab/>
      </w:r>
      <w:r w:rsidRPr="00E01AAD">
        <w:rPr>
          <w:rFonts w:ascii="Calibri" w:hAnsi="Calibri" w:cs="Tahoma"/>
          <w:szCs w:val="22"/>
        </w:rPr>
        <w:t>:</w:t>
      </w:r>
      <w:r w:rsidR="00791D19" w:rsidRPr="00791D19">
        <w:rPr>
          <w:rFonts w:ascii="Calibri" w:hAnsi="Calibri" w:cs="Tahoma"/>
          <w:b/>
          <w:color w:val="3366FF"/>
          <w:szCs w:val="22"/>
        </w:rPr>
        <w:t xml:space="preserve"> </w:t>
      </w:r>
      <w:r w:rsidR="00791D19" w:rsidRPr="00E01AAD">
        <w:rPr>
          <w:rFonts w:ascii="Calibri" w:hAnsi="Calibri" w:cs="Tahoma"/>
          <w:b/>
          <w:color w:val="3366FF"/>
          <w:szCs w:val="22"/>
        </w:rPr>
        <w:t>&lt;plaats&gt;</w:t>
      </w:r>
      <w:r w:rsidR="00467A9A" w:rsidRPr="00E01AAD">
        <w:rPr>
          <w:rFonts w:ascii="Calibri" w:hAnsi="Calibri" w:cs="Tahoma"/>
          <w:szCs w:val="22"/>
        </w:rPr>
        <w:tab/>
      </w:r>
    </w:p>
    <w:p w14:paraId="2C3A760A" w14:textId="77777777" w:rsidR="00D65C74" w:rsidRPr="00E01AAD" w:rsidRDefault="00D65C74" w:rsidP="00E01AAD">
      <w:pPr>
        <w:jc w:val="both"/>
        <w:rPr>
          <w:rFonts w:ascii="Calibri" w:hAnsi="Calibri" w:cs="Tahoma"/>
          <w:szCs w:val="22"/>
        </w:rPr>
      </w:pPr>
      <w:r w:rsidRPr="00E01AAD">
        <w:rPr>
          <w:rFonts w:ascii="Calibri" w:hAnsi="Calibri" w:cs="Tahoma"/>
          <w:szCs w:val="22"/>
        </w:rPr>
        <w:t>Datum</w:t>
      </w:r>
      <w:r w:rsidR="00941BAE" w:rsidRPr="00E01AAD">
        <w:rPr>
          <w:rFonts w:ascii="Calibri" w:hAnsi="Calibri" w:cs="Tahoma"/>
          <w:szCs w:val="22"/>
        </w:rPr>
        <w:tab/>
      </w:r>
      <w:r w:rsidRPr="00E01AAD">
        <w:rPr>
          <w:rFonts w:ascii="Calibri" w:hAnsi="Calibri" w:cs="Tahoma"/>
          <w:szCs w:val="22"/>
        </w:rPr>
        <w:t>:</w:t>
      </w:r>
      <w:r w:rsidR="004D1A88">
        <w:rPr>
          <w:rFonts w:ascii="Calibri" w:hAnsi="Calibri" w:cs="Tahoma"/>
          <w:szCs w:val="22"/>
        </w:rPr>
        <w:t xml:space="preserve"> </w:t>
      </w:r>
      <w:r w:rsidR="00791D19" w:rsidRPr="00E01AAD">
        <w:rPr>
          <w:rFonts w:ascii="Calibri" w:hAnsi="Calibri" w:cs="Tahoma"/>
          <w:b/>
          <w:color w:val="3366FF"/>
          <w:szCs w:val="22"/>
        </w:rPr>
        <w:t>&lt;dag, maand, jaar&gt;</w:t>
      </w:r>
      <w:r w:rsidR="00A102B6">
        <w:rPr>
          <w:rFonts w:ascii="Calibri" w:hAnsi="Calibri" w:cs="Tahoma"/>
          <w:szCs w:val="22"/>
        </w:rPr>
        <w:tab/>
      </w:r>
      <w:r w:rsidR="00A102B6">
        <w:rPr>
          <w:rFonts w:ascii="Calibri" w:hAnsi="Calibri" w:cs="Tahoma"/>
          <w:szCs w:val="22"/>
        </w:rPr>
        <w:tab/>
      </w:r>
      <w:r w:rsidR="00A102B6">
        <w:rPr>
          <w:rFonts w:ascii="Calibri" w:hAnsi="Calibri" w:cs="Tahoma"/>
          <w:szCs w:val="22"/>
        </w:rPr>
        <w:tab/>
      </w:r>
      <w:r w:rsidR="00BE6460" w:rsidRPr="00E01AAD">
        <w:rPr>
          <w:rFonts w:ascii="Calibri" w:hAnsi="Calibri" w:cs="Tahoma"/>
          <w:szCs w:val="22"/>
        </w:rPr>
        <w:tab/>
      </w:r>
      <w:r w:rsidRPr="00E01AAD">
        <w:rPr>
          <w:rFonts w:ascii="Calibri" w:hAnsi="Calibri" w:cs="Tahoma"/>
          <w:szCs w:val="22"/>
        </w:rPr>
        <w:t>Datum</w:t>
      </w:r>
      <w:r w:rsidR="00BE6460" w:rsidRPr="00E01AAD">
        <w:rPr>
          <w:rFonts w:ascii="Calibri" w:hAnsi="Calibri" w:cs="Tahoma"/>
          <w:szCs w:val="22"/>
        </w:rPr>
        <w:tab/>
      </w:r>
      <w:r w:rsidRPr="00E01AAD">
        <w:rPr>
          <w:rFonts w:ascii="Calibri" w:hAnsi="Calibri" w:cs="Tahoma"/>
          <w:szCs w:val="22"/>
        </w:rPr>
        <w:t>:</w:t>
      </w:r>
      <w:r w:rsidR="009600E6">
        <w:rPr>
          <w:rFonts w:ascii="Calibri" w:hAnsi="Calibri" w:cs="Tahoma"/>
          <w:szCs w:val="22"/>
        </w:rPr>
        <w:t xml:space="preserve"> </w:t>
      </w:r>
      <w:r w:rsidR="00791D19" w:rsidRPr="00E01AAD">
        <w:rPr>
          <w:rFonts w:ascii="Calibri" w:hAnsi="Calibri" w:cs="Tahoma"/>
          <w:b/>
          <w:color w:val="3366FF"/>
          <w:szCs w:val="22"/>
        </w:rPr>
        <w:t>&lt;dag, maand, jaar&gt;</w:t>
      </w:r>
    </w:p>
    <w:p w14:paraId="2C3A760B" w14:textId="5D092DC4" w:rsidR="00791D19" w:rsidRDefault="00D65C74" w:rsidP="00E01AAD">
      <w:pPr>
        <w:jc w:val="both"/>
        <w:rPr>
          <w:rFonts w:ascii="Calibri" w:hAnsi="Calibri" w:cs="Tahoma"/>
          <w:szCs w:val="22"/>
        </w:rPr>
      </w:pPr>
      <w:r w:rsidRPr="00E01AAD">
        <w:rPr>
          <w:rFonts w:ascii="Calibri" w:hAnsi="Calibri" w:cs="Tahoma"/>
          <w:szCs w:val="22"/>
        </w:rPr>
        <w:t xml:space="preserve">Naam </w:t>
      </w:r>
      <w:r w:rsidR="00941BAE" w:rsidRPr="00E01AAD">
        <w:rPr>
          <w:rFonts w:ascii="Calibri" w:hAnsi="Calibri" w:cs="Tahoma"/>
          <w:szCs w:val="22"/>
        </w:rPr>
        <w:tab/>
      </w:r>
      <w:r w:rsidR="00A102B6">
        <w:rPr>
          <w:rFonts w:ascii="Calibri" w:hAnsi="Calibri" w:cs="Tahoma"/>
          <w:szCs w:val="22"/>
        </w:rPr>
        <w:t xml:space="preserve">: </w:t>
      </w:r>
      <w:r w:rsidR="003D632F">
        <w:rPr>
          <w:rFonts w:ascii="Calibri" w:hAnsi="Calibri" w:cs="Tahoma"/>
          <w:szCs w:val="22"/>
        </w:rPr>
        <w:t>H.J.A. van Merrienboer</w:t>
      </w:r>
      <w:r w:rsidR="00A102B6">
        <w:rPr>
          <w:rFonts w:ascii="Calibri" w:hAnsi="Calibri" w:cs="Tahoma"/>
          <w:szCs w:val="22"/>
        </w:rPr>
        <w:tab/>
      </w:r>
      <w:r w:rsidR="00A102B6">
        <w:rPr>
          <w:rFonts w:ascii="Calibri" w:hAnsi="Calibri" w:cs="Tahoma"/>
          <w:szCs w:val="22"/>
        </w:rPr>
        <w:tab/>
      </w:r>
      <w:r w:rsidR="00A102B6">
        <w:rPr>
          <w:rFonts w:ascii="Calibri" w:hAnsi="Calibri" w:cs="Tahoma"/>
          <w:szCs w:val="22"/>
        </w:rPr>
        <w:tab/>
      </w:r>
      <w:r w:rsidR="00467A9A" w:rsidRPr="00E01AAD">
        <w:rPr>
          <w:rFonts w:ascii="Calibri" w:hAnsi="Calibri" w:cs="Tahoma"/>
          <w:szCs w:val="22"/>
        </w:rPr>
        <w:t>Naam</w:t>
      </w:r>
      <w:r w:rsidR="00BE6460" w:rsidRPr="00E01AAD">
        <w:rPr>
          <w:rFonts w:ascii="Calibri" w:hAnsi="Calibri" w:cs="Tahoma"/>
          <w:szCs w:val="22"/>
        </w:rPr>
        <w:tab/>
      </w:r>
      <w:r w:rsidR="00791D19">
        <w:rPr>
          <w:rFonts w:ascii="Calibri" w:hAnsi="Calibri" w:cs="Tahoma"/>
          <w:szCs w:val="22"/>
        </w:rPr>
        <w:t xml:space="preserve">: </w:t>
      </w:r>
      <w:r w:rsidR="00791D19" w:rsidRPr="00E01AAD">
        <w:rPr>
          <w:rFonts w:ascii="Calibri" w:hAnsi="Calibri" w:cs="Tahoma"/>
          <w:b/>
          <w:color w:val="3366FF"/>
          <w:szCs w:val="22"/>
        </w:rPr>
        <w:t>&lt;naam&gt;</w:t>
      </w:r>
    </w:p>
    <w:p w14:paraId="2C3A760D" w14:textId="00762D7B" w:rsidR="00BE6460" w:rsidRDefault="00D65C74" w:rsidP="00E01AAD">
      <w:pPr>
        <w:jc w:val="both"/>
        <w:rPr>
          <w:rFonts w:ascii="Calibri" w:hAnsi="Calibri" w:cs="Tahoma"/>
          <w:szCs w:val="22"/>
        </w:rPr>
      </w:pPr>
      <w:proofErr w:type="gramStart"/>
      <w:r w:rsidRPr="00E01AAD">
        <w:rPr>
          <w:rFonts w:ascii="Calibri" w:hAnsi="Calibri" w:cs="Tahoma"/>
          <w:szCs w:val="22"/>
        </w:rPr>
        <w:t>Functie :</w:t>
      </w:r>
      <w:proofErr w:type="gramEnd"/>
      <w:r w:rsidRPr="00E01AAD">
        <w:rPr>
          <w:rFonts w:ascii="Calibri" w:hAnsi="Calibri" w:cs="Tahoma"/>
          <w:szCs w:val="22"/>
        </w:rPr>
        <w:t xml:space="preserve"> </w:t>
      </w:r>
      <w:r w:rsidR="003D632F">
        <w:rPr>
          <w:rFonts w:ascii="Calibri" w:hAnsi="Calibri" w:cs="Tahoma"/>
          <w:szCs w:val="22"/>
        </w:rPr>
        <w:t>Voorzitter Algemeen Bestuur</w:t>
      </w:r>
      <w:r w:rsidR="003D632F">
        <w:rPr>
          <w:rFonts w:ascii="Calibri" w:hAnsi="Calibri" w:cs="Tahoma"/>
          <w:szCs w:val="22"/>
        </w:rPr>
        <w:tab/>
      </w:r>
      <w:r w:rsidR="00467A9A" w:rsidRPr="00E01AAD">
        <w:rPr>
          <w:rFonts w:ascii="Calibri" w:hAnsi="Calibri" w:cs="Tahoma"/>
          <w:szCs w:val="22"/>
        </w:rPr>
        <w:tab/>
      </w:r>
      <w:r w:rsidR="006F2AA5" w:rsidRPr="00E01AAD">
        <w:rPr>
          <w:rFonts w:ascii="Calibri" w:hAnsi="Calibri" w:cs="Tahoma"/>
          <w:szCs w:val="22"/>
        </w:rPr>
        <w:tab/>
      </w:r>
      <w:r w:rsidR="00467A9A" w:rsidRPr="00E01AAD">
        <w:rPr>
          <w:rFonts w:ascii="Calibri" w:hAnsi="Calibri" w:cs="Tahoma"/>
          <w:szCs w:val="22"/>
        </w:rPr>
        <w:t>Functie</w:t>
      </w:r>
      <w:r w:rsidR="00BE6460" w:rsidRPr="00E01AAD">
        <w:rPr>
          <w:rFonts w:ascii="Calibri" w:hAnsi="Calibri" w:cs="Tahoma"/>
          <w:szCs w:val="22"/>
        </w:rPr>
        <w:tab/>
      </w:r>
      <w:r w:rsidR="00467A9A" w:rsidRPr="00E01AAD">
        <w:rPr>
          <w:rFonts w:ascii="Calibri" w:hAnsi="Calibri" w:cs="Tahoma"/>
          <w:szCs w:val="22"/>
        </w:rPr>
        <w:t xml:space="preserve">: </w:t>
      </w:r>
      <w:r w:rsidR="00791D19" w:rsidRPr="00791D19">
        <w:rPr>
          <w:rFonts w:ascii="Calibri" w:hAnsi="Calibri" w:cs="Tahoma"/>
          <w:b/>
          <w:color w:val="3366FF"/>
          <w:szCs w:val="22"/>
        </w:rPr>
        <w:t>&lt;functie</w:t>
      </w:r>
      <w:r w:rsidR="003D632F">
        <w:rPr>
          <w:rFonts w:ascii="Calibri" w:hAnsi="Calibri" w:cs="Tahoma"/>
          <w:b/>
          <w:color w:val="3366FF"/>
          <w:szCs w:val="22"/>
        </w:rPr>
        <w:t>&gt;</w:t>
      </w:r>
    </w:p>
    <w:p w14:paraId="2C3A760E" w14:textId="77777777" w:rsidR="00A102B6" w:rsidRDefault="00A102B6" w:rsidP="00E01AAD">
      <w:pPr>
        <w:jc w:val="both"/>
        <w:rPr>
          <w:rFonts w:ascii="Calibri" w:hAnsi="Calibri" w:cs="Tahoma"/>
          <w:szCs w:val="22"/>
        </w:rPr>
      </w:pPr>
    </w:p>
    <w:p w14:paraId="2C3A760F" w14:textId="77777777" w:rsidR="00A102B6" w:rsidRDefault="00A102B6" w:rsidP="00E01AAD">
      <w:pPr>
        <w:jc w:val="both"/>
        <w:rPr>
          <w:rFonts w:ascii="Calibri" w:hAnsi="Calibri" w:cs="Tahoma"/>
          <w:szCs w:val="22"/>
        </w:rPr>
      </w:pPr>
    </w:p>
    <w:p w14:paraId="2C3A7610" w14:textId="77777777" w:rsidR="00BE6460" w:rsidRPr="00E01AAD" w:rsidRDefault="00BE6460" w:rsidP="00E01AAD">
      <w:pPr>
        <w:jc w:val="both"/>
        <w:rPr>
          <w:rFonts w:ascii="Calibri" w:hAnsi="Calibri" w:cs="Tahoma"/>
          <w:szCs w:val="22"/>
        </w:rPr>
      </w:pPr>
      <w:r w:rsidRPr="00E01AAD">
        <w:rPr>
          <w:rFonts w:ascii="Calibri" w:hAnsi="Calibri" w:cs="Tahoma"/>
          <w:szCs w:val="22"/>
        </w:rPr>
        <w:t>Handtekening:</w:t>
      </w:r>
      <w:r w:rsidRPr="00E01AAD">
        <w:rPr>
          <w:rFonts w:ascii="Calibri" w:hAnsi="Calibri" w:cs="Tahoma"/>
          <w:szCs w:val="22"/>
        </w:rPr>
        <w:tab/>
      </w:r>
      <w:r w:rsidRPr="00E01AAD">
        <w:rPr>
          <w:rFonts w:ascii="Calibri" w:hAnsi="Calibri" w:cs="Tahoma"/>
          <w:szCs w:val="22"/>
        </w:rPr>
        <w:tab/>
      </w:r>
      <w:r w:rsidRPr="00E01AAD">
        <w:rPr>
          <w:rFonts w:ascii="Calibri" w:hAnsi="Calibri" w:cs="Tahoma"/>
          <w:szCs w:val="22"/>
        </w:rPr>
        <w:tab/>
      </w:r>
      <w:r w:rsidRPr="00E01AAD">
        <w:rPr>
          <w:rFonts w:ascii="Calibri" w:hAnsi="Calibri" w:cs="Tahoma"/>
          <w:szCs w:val="22"/>
        </w:rPr>
        <w:tab/>
      </w:r>
      <w:r w:rsidRPr="00E01AAD">
        <w:rPr>
          <w:rFonts w:ascii="Calibri" w:hAnsi="Calibri" w:cs="Tahoma"/>
          <w:szCs w:val="22"/>
        </w:rPr>
        <w:tab/>
      </w:r>
      <w:r w:rsidRPr="00E01AAD">
        <w:rPr>
          <w:rFonts w:ascii="Calibri" w:hAnsi="Calibri" w:cs="Tahoma"/>
          <w:szCs w:val="22"/>
        </w:rPr>
        <w:tab/>
        <w:t>Handtekening:</w:t>
      </w:r>
    </w:p>
    <w:p w14:paraId="2C3A7611" w14:textId="77777777" w:rsidR="00467A9A" w:rsidRPr="00E01AAD" w:rsidRDefault="00467A9A" w:rsidP="00E01AAD">
      <w:pPr>
        <w:jc w:val="both"/>
        <w:rPr>
          <w:rFonts w:ascii="Calibri" w:hAnsi="Calibri" w:cs="Tahoma"/>
          <w:szCs w:val="22"/>
        </w:rPr>
      </w:pPr>
    </w:p>
    <w:p w14:paraId="2C3A7612" w14:textId="77777777" w:rsidR="00BE6460" w:rsidRPr="00E01AAD" w:rsidRDefault="00BE6460" w:rsidP="00E01AAD">
      <w:pPr>
        <w:jc w:val="both"/>
        <w:rPr>
          <w:rFonts w:ascii="Calibri" w:hAnsi="Calibri" w:cs="Tahoma"/>
          <w:szCs w:val="22"/>
        </w:rPr>
      </w:pPr>
    </w:p>
    <w:p w14:paraId="2C3A7613" w14:textId="77777777" w:rsidR="00BE6460" w:rsidRPr="00E01AAD" w:rsidRDefault="00BE6460" w:rsidP="00E01AAD">
      <w:pPr>
        <w:jc w:val="both"/>
        <w:rPr>
          <w:rFonts w:ascii="Calibri" w:hAnsi="Calibri" w:cs="Tahoma"/>
          <w:szCs w:val="22"/>
        </w:rPr>
      </w:pPr>
    </w:p>
    <w:p w14:paraId="2C3A7614" w14:textId="77777777" w:rsidR="00E311FA" w:rsidRDefault="00E311FA" w:rsidP="00E01AAD">
      <w:pPr>
        <w:jc w:val="both"/>
        <w:rPr>
          <w:rFonts w:ascii="Calibri" w:hAnsi="Calibri" w:cs="Tahoma"/>
          <w:szCs w:val="22"/>
        </w:rPr>
      </w:pPr>
    </w:p>
    <w:p w14:paraId="2C3A7615" w14:textId="77777777" w:rsidR="007542EA" w:rsidRDefault="00A102B6" w:rsidP="00E01AAD">
      <w:pPr>
        <w:jc w:val="both"/>
        <w:rPr>
          <w:rFonts w:ascii="Calibri" w:hAnsi="Calibri" w:cs="Tahoma"/>
          <w:szCs w:val="22"/>
        </w:rPr>
      </w:pPr>
      <w:r>
        <w:rPr>
          <w:rFonts w:ascii="Calibri" w:hAnsi="Calibri" w:cs="Tahoma"/>
          <w:szCs w:val="22"/>
        </w:rPr>
        <w:t>Veiligheidsregio Zeeland</w:t>
      </w:r>
      <w:r>
        <w:rPr>
          <w:rFonts w:ascii="Calibri" w:hAnsi="Calibri" w:cs="Tahoma"/>
          <w:szCs w:val="22"/>
        </w:rPr>
        <w:tab/>
      </w:r>
      <w:r>
        <w:rPr>
          <w:rFonts w:ascii="Calibri" w:hAnsi="Calibri" w:cs="Tahoma"/>
          <w:szCs w:val="22"/>
        </w:rPr>
        <w:tab/>
      </w:r>
      <w:r>
        <w:rPr>
          <w:rFonts w:ascii="Calibri" w:hAnsi="Calibri" w:cs="Tahoma"/>
          <w:szCs w:val="22"/>
        </w:rPr>
        <w:tab/>
      </w:r>
      <w:r>
        <w:rPr>
          <w:rFonts w:ascii="Calibri" w:hAnsi="Calibri" w:cs="Tahoma"/>
          <w:szCs w:val="22"/>
        </w:rPr>
        <w:tab/>
      </w:r>
      <w:r w:rsidR="00FD129E">
        <w:rPr>
          <w:rFonts w:ascii="Calibri" w:hAnsi="Calibri" w:cs="Tahoma"/>
          <w:b/>
          <w:color w:val="3366FF"/>
          <w:szCs w:val="22"/>
        </w:rPr>
        <w:t>&lt;B</w:t>
      </w:r>
      <w:r w:rsidR="00791D19" w:rsidRPr="00E01AAD">
        <w:rPr>
          <w:rFonts w:ascii="Calibri" w:hAnsi="Calibri" w:cs="Tahoma"/>
          <w:b/>
          <w:color w:val="3366FF"/>
          <w:szCs w:val="22"/>
        </w:rPr>
        <w:t>edrijfsnaam Opdrachtnemer&gt;</w:t>
      </w:r>
    </w:p>
    <w:p w14:paraId="2C3A7621" w14:textId="77777777" w:rsidR="00161570" w:rsidRDefault="00161570" w:rsidP="00A94EA0">
      <w:pPr>
        <w:jc w:val="both"/>
        <w:rPr>
          <w:rFonts w:ascii="Calibri" w:hAnsi="Calibri" w:cs="Tahoma"/>
          <w:b/>
          <w:szCs w:val="22"/>
        </w:rPr>
      </w:pPr>
    </w:p>
    <w:p w14:paraId="2C3A7622" w14:textId="77777777" w:rsidR="00A94EA0" w:rsidRPr="005340B4" w:rsidRDefault="00A94EA0" w:rsidP="005340B4">
      <w:pPr>
        <w:jc w:val="both"/>
        <w:rPr>
          <w:rFonts w:ascii="Calibri" w:hAnsi="Calibri" w:cs="Tahoma"/>
          <w:b/>
          <w:szCs w:val="22"/>
        </w:rPr>
      </w:pPr>
      <w:r w:rsidRPr="00E01AAD">
        <w:rPr>
          <w:rFonts w:ascii="Calibri" w:hAnsi="Calibri" w:cs="Tahoma"/>
          <w:b/>
          <w:szCs w:val="22"/>
        </w:rPr>
        <w:t>Bijlagen</w:t>
      </w:r>
    </w:p>
    <w:p w14:paraId="2C3A7623" w14:textId="77777777" w:rsidR="00A94EA0" w:rsidRDefault="00A94EA0" w:rsidP="00A94EA0">
      <w:pPr>
        <w:jc w:val="both"/>
        <w:rPr>
          <w:rFonts w:ascii="Calibri" w:hAnsi="Calibri" w:cs="Tahoma"/>
          <w:b/>
          <w:color w:val="3366FF"/>
          <w:szCs w:val="22"/>
        </w:rPr>
      </w:pPr>
      <w:r w:rsidRPr="00E01AAD">
        <w:rPr>
          <w:rFonts w:ascii="Calibri" w:hAnsi="Calibri" w:cs="Tahoma"/>
          <w:szCs w:val="22"/>
        </w:rPr>
        <w:t xml:space="preserve">Bijlage 1: </w:t>
      </w:r>
      <w:r w:rsidRPr="00E01AAD">
        <w:rPr>
          <w:rFonts w:ascii="Calibri" w:hAnsi="Calibri" w:cs="Tahoma"/>
          <w:szCs w:val="22"/>
        </w:rPr>
        <w:tab/>
        <w:t>Het beri</w:t>
      </w:r>
      <w:r w:rsidR="00804782">
        <w:rPr>
          <w:rFonts w:ascii="Calibri" w:hAnsi="Calibri" w:cs="Tahoma"/>
          <w:szCs w:val="22"/>
        </w:rPr>
        <w:t xml:space="preserve">cht van definitieve gunning d.d. </w:t>
      </w:r>
      <w:r w:rsidR="00804782" w:rsidRPr="00E01AAD">
        <w:rPr>
          <w:rFonts w:ascii="Calibri" w:hAnsi="Calibri" w:cs="Tahoma"/>
          <w:b/>
          <w:color w:val="3366FF"/>
          <w:szCs w:val="22"/>
        </w:rPr>
        <w:t>&lt;dag, maand, jaar&gt;</w:t>
      </w:r>
    </w:p>
    <w:p w14:paraId="71EC51AB" w14:textId="4DA98ED0" w:rsidR="0098607B" w:rsidRPr="00E01AAD" w:rsidRDefault="0098607B" w:rsidP="00A94EA0">
      <w:pPr>
        <w:jc w:val="both"/>
        <w:rPr>
          <w:rFonts w:ascii="Calibri" w:hAnsi="Calibri" w:cs="Tahoma"/>
          <w:b/>
          <w:color w:val="3366FF"/>
          <w:szCs w:val="22"/>
        </w:rPr>
      </w:pPr>
      <w:r w:rsidRPr="00A73C7E">
        <w:rPr>
          <w:rFonts w:ascii="Calibri" w:hAnsi="Calibri" w:cs="Tahoma"/>
          <w:bCs/>
          <w:szCs w:val="22"/>
        </w:rPr>
        <w:t>Bijlage 2:</w:t>
      </w:r>
      <w:r w:rsidRPr="00A73C7E">
        <w:rPr>
          <w:rFonts w:ascii="Calibri" w:hAnsi="Calibri" w:cs="Tahoma"/>
          <w:bCs/>
          <w:szCs w:val="22"/>
        </w:rPr>
        <w:tab/>
        <w:t>Nota van Inlichtingen d.d.</w:t>
      </w:r>
      <w:r w:rsidRPr="00A73C7E">
        <w:rPr>
          <w:rFonts w:ascii="Calibri" w:hAnsi="Calibri" w:cs="Tahoma"/>
          <w:b/>
          <w:szCs w:val="22"/>
        </w:rPr>
        <w:t xml:space="preserve"> </w:t>
      </w:r>
      <w:r>
        <w:rPr>
          <w:rFonts w:ascii="Calibri" w:hAnsi="Calibri" w:cs="Tahoma"/>
          <w:b/>
          <w:color w:val="3366FF"/>
          <w:szCs w:val="22"/>
        </w:rPr>
        <w:t>&lt;</w:t>
      </w:r>
      <w:r w:rsidR="00A73C7E">
        <w:rPr>
          <w:rFonts w:ascii="Calibri" w:hAnsi="Calibri" w:cs="Tahoma"/>
          <w:b/>
          <w:color w:val="3366FF"/>
          <w:szCs w:val="22"/>
        </w:rPr>
        <w:t>dag, maand, jaar&gt;</w:t>
      </w:r>
    </w:p>
    <w:p w14:paraId="2C3A7624" w14:textId="352FB3C5" w:rsidR="00A94EA0" w:rsidRPr="00E01AAD" w:rsidRDefault="00A94EA0" w:rsidP="00A94EA0">
      <w:pPr>
        <w:ind w:left="1410" w:hanging="1410"/>
        <w:jc w:val="both"/>
        <w:rPr>
          <w:rFonts w:ascii="Calibri" w:hAnsi="Calibri" w:cs="Tahoma"/>
          <w:b/>
          <w:color w:val="3366FF"/>
          <w:szCs w:val="22"/>
        </w:rPr>
      </w:pPr>
      <w:r w:rsidRPr="00E01AAD">
        <w:rPr>
          <w:rFonts w:ascii="Calibri" w:hAnsi="Calibri" w:cs="Tahoma"/>
          <w:szCs w:val="22"/>
        </w:rPr>
        <w:t xml:space="preserve">Bijlage </w:t>
      </w:r>
      <w:r w:rsidR="00A73C7E">
        <w:rPr>
          <w:rFonts w:ascii="Calibri" w:hAnsi="Calibri" w:cs="Tahoma"/>
          <w:szCs w:val="22"/>
        </w:rPr>
        <w:t>3</w:t>
      </w:r>
      <w:r w:rsidRPr="00E01AAD">
        <w:rPr>
          <w:rFonts w:ascii="Calibri" w:hAnsi="Calibri" w:cs="Tahoma"/>
          <w:szCs w:val="22"/>
        </w:rPr>
        <w:t xml:space="preserve">: </w:t>
      </w:r>
      <w:r w:rsidRPr="00E01AAD">
        <w:rPr>
          <w:rFonts w:ascii="Calibri" w:hAnsi="Calibri" w:cs="Tahoma"/>
          <w:szCs w:val="22"/>
        </w:rPr>
        <w:tab/>
      </w:r>
      <w:r w:rsidR="00161570">
        <w:rPr>
          <w:rFonts w:ascii="Calibri" w:hAnsi="Calibri" w:cs="Tahoma"/>
          <w:szCs w:val="22"/>
        </w:rPr>
        <w:t>H</w:t>
      </w:r>
      <w:r w:rsidRPr="00E01AAD">
        <w:rPr>
          <w:rFonts w:ascii="Calibri" w:hAnsi="Calibri" w:cs="Tahoma"/>
          <w:szCs w:val="22"/>
        </w:rPr>
        <w:t>et programma van eisen</w:t>
      </w:r>
      <w:r w:rsidR="00161570">
        <w:rPr>
          <w:rFonts w:ascii="Calibri" w:hAnsi="Calibri" w:cs="Tahoma"/>
          <w:szCs w:val="22"/>
        </w:rPr>
        <w:t xml:space="preserve"> en wensen</w:t>
      </w:r>
    </w:p>
    <w:p w14:paraId="2C3A7625" w14:textId="02F98458" w:rsidR="00A94EA0" w:rsidRPr="00E01AAD" w:rsidRDefault="00A94EA0" w:rsidP="00A94EA0">
      <w:pPr>
        <w:ind w:left="1410" w:hanging="1410"/>
        <w:jc w:val="both"/>
        <w:rPr>
          <w:rFonts w:ascii="Calibri" w:hAnsi="Calibri" w:cs="Tahoma"/>
          <w:b/>
          <w:color w:val="3366FF"/>
          <w:szCs w:val="22"/>
        </w:rPr>
      </w:pPr>
      <w:r w:rsidRPr="00E01AAD">
        <w:rPr>
          <w:rFonts w:ascii="Calibri" w:hAnsi="Calibri" w:cs="Tahoma"/>
          <w:szCs w:val="22"/>
        </w:rPr>
        <w:t xml:space="preserve">Bijlage </w:t>
      </w:r>
      <w:r w:rsidR="00743758">
        <w:rPr>
          <w:rFonts w:ascii="Calibri" w:hAnsi="Calibri" w:cs="Tahoma"/>
          <w:szCs w:val="22"/>
        </w:rPr>
        <w:t>4</w:t>
      </w:r>
      <w:r w:rsidRPr="00E01AAD">
        <w:rPr>
          <w:rFonts w:ascii="Calibri" w:hAnsi="Calibri" w:cs="Tahoma"/>
          <w:szCs w:val="22"/>
        </w:rPr>
        <w:t xml:space="preserve">: </w:t>
      </w:r>
      <w:r w:rsidRPr="00E01AAD">
        <w:rPr>
          <w:rFonts w:ascii="Calibri" w:hAnsi="Calibri" w:cs="Tahoma"/>
          <w:szCs w:val="22"/>
        </w:rPr>
        <w:tab/>
      </w:r>
      <w:r w:rsidR="00A80A7D">
        <w:rPr>
          <w:rFonts w:ascii="Calibri" w:hAnsi="Calibri" w:cs="Tahoma"/>
          <w:szCs w:val="22"/>
        </w:rPr>
        <w:t xml:space="preserve">Offerte van de </w:t>
      </w:r>
      <w:r w:rsidRPr="00E01AAD">
        <w:rPr>
          <w:rFonts w:ascii="Calibri" w:hAnsi="Calibri" w:cs="Tahoma"/>
          <w:szCs w:val="22"/>
        </w:rPr>
        <w:t>Opdrachtnemer d.d.</w:t>
      </w:r>
      <w:r>
        <w:rPr>
          <w:rFonts w:ascii="Calibri" w:hAnsi="Calibri" w:cs="Tahoma"/>
          <w:szCs w:val="22"/>
        </w:rPr>
        <w:t xml:space="preserve"> </w:t>
      </w:r>
      <w:r w:rsidR="00804782" w:rsidRPr="00E01AAD">
        <w:rPr>
          <w:rFonts w:ascii="Calibri" w:hAnsi="Calibri" w:cs="Tahoma"/>
          <w:b/>
          <w:color w:val="3366FF"/>
          <w:szCs w:val="22"/>
        </w:rPr>
        <w:t>&lt;dag, maand, jaar&gt;</w:t>
      </w:r>
    </w:p>
    <w:p w14:paraId="2C3A7626" w14:textId="3E6DB181" w:rsidR="00161570" w:rsidRDefault="00E24B0D" w:rsidP="00791D19">
      <w:pPr>
        <w:jc w:val="both"/>
        <w:rPr>
          <w:rFonts w:ascii="Calibri" w:hAnsi="Calibri" w:cs="Tahoma"/>
          <w:szCs w:val="22"/>
        </w:rPr>
      </w:pPr>
      <w:r>
        <w:rPr>
          <w:rFonts w:ascii="Calibri" w:hAnsi="Calibri" w:cs="Tahoma"/>
          <w:b/>
          <w:noProof/>
          <w:color w:val="000000"/>
          <w:sz w:val="36"/>
          <w:szCs w:val="36"/>
        </w:rPr>
        <mc:AlternateContent>
          <mc:Choice Requires="wps">
            <w:drawing>
              <wp:anchor distT="0" distB="0" distL="114300" distR="114300" simplePos="0" relativeHeight="251658241" behindDoc="0" locked="0" layoutInCell="1" allowOverlap="1" wp14:anchorId="2C3A7629" wp14:editId="2C3A762A">
                <wp:simplePos x="0" y="0"/>
                <wp:positionH relativeFrom="column">
                  <wp:posOffset>3923665</wp:posOffset>
                </wp:positionH>
                <wp:positionV relativeFrom="paragraph">
                  <wp:posOffset>930275</wp:posOffset>
                </wp:positionV>
                <wp:extent cx="2361565" cy="2514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A7635" w14:textId="77777777" w:rsidR="00394682" w:rsidRDefault="00394682"/>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C3A7629" id="_x0000_t202" coordsize="21600,21600" o:spt="202" path="m,l,21600r21600,l21600,xe">
                <v:stroke joinstyle="miter"/>
                <v:path gradientshapeok="t" o:connecttype="rect"/>
              </v:shapetype>
              <v:shape id="Text Box 2" o:spid="_x0000_s1026" type="#_x0000_t202" style="position:absolute;left:0;text-align:left;margin-left:308.95pt;margin-top:73.25pt;width:185.95pt;height:19.8pt;z-index:25165824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" stroked="f">
                <v:textbox style="mso-fit-shape-to-text:t">
                  <w:txbxContent>
                    <w:p w14:paraId="2C3A7635" w14:textId="77777777" w:rsidR="00394682" w:rsidRDefault="00394682"/>
                  </w:txbxContent>
                </v:textbox>
              </v:shape>
            </w:pict>
          </mc:Fallback>
        </mc:AlternateContent>
      </w:r>
      <w:r w:rsidR="00A94EA0" w:rsidRPr="00E01AAD">
        <w:rPr>
          <w:rFonts w:ascii="Calibri" w:hAnsi="Calibri" w:cs="Tahoma"/>
          <w:szCs w:val="22"/>
        </w:rPr>
        <w:t xml:space="preserve">Bijlage </w:t>
      </w:r>
      <w:r w:rsidR="00A73C7E">
        <w:rPr>
          <w:rFonts w:ascii="Calibri" w:hAnsi="Calibri" w:cs="Tahoma"/>
          <w:szCs w:val="22"/>
        </w:rPr>
        <w:t>5</w:t>
      </w:r>
      <w:r w:rsidR="002678E1">
        <w:rPr>
          <w:rFonts w:ascii="Calibri" w:hAnsi="Calibri" w:cs="Tahoma"/>
          <w:szCs w:val="22"/>
        </w:rPr>
        <w:t>:</w:t>
      </w:r>
      <w:r w:rsidR="002678E1">
        <w:rPr>
          <w:rFonts w:ascii="Calibri" w:hAnsi="Calibri" w:cs="Tahoma"/>
          <w:szCs w:val="22"/>
        </w:rPr>
        <w:tab/>
      </w:r>
      <w:r w:rsidR="00A94EA0" w:rsidRPr="00E01AAD">
        <w:rPr>
          <w:rFonts w:ascii="Calibri" w:hAnsi="Calibri" w:cs="Tahoma"/>
          <w:szCs w:val="22"/>
        </w:rPr>
        <w:t>Inkoopvoorwaarden VRZ</w:t>
      </w:r>
    </w:p>
    <w:p w14:paraId="113F73C3" w14:textId="016943A0" w:rsidR="00C61036" w:rsidRPr="0015317E" w:rsidRDefault="00C61036" w:rsidP="00791D19">
      <w:pPr>
        <w:jc w:val="both"/>
        <w:rPr>
          <w:rFonts w:ascii="Calibri" w:hAnsi="Calibri" w:cs="Tahoma"/>
          <w:b/>
          <w:color w:val="3366FF"/>
          <w:szCs w:val="22"/>
        </w:rPr>
      </w:pPr>
      <w:r>
        <w:rPr>
          <w:rFonts w:ascii="Calibri" w:hAnsi="Calibri" w:cs="Tahoma"/>
          <w:szCs w:val="22"/>
        </w:rPr>
        <w:t>Bijlage 6:</w:t>
      </w:r>
      <w:r>
        <w:rPr>
          <w:rFonts w:ascii="Calibri" w:hAnsi="Calibri" w:cs="Tahoma"/>
          <w:szCs w:val="22"/>
        </w:rPr>
        <w:tab/>
      </w:r>
      <w:r w:rsidR="00D4443A">
        <w:rPr>
          <w:rFonts w:ascii="Calibri" w:hAnsi="Calibri" w:cs="Tahoma"/>
          <w:szCs w:val="22"/>
        </w:rPr>
        <w:t>Verificatie</w:t>
      </w:r>
      <w:r>
        <w:rPr>
          <w:rFonts w:ascii="Calibri" w:hAnsi="Calibri" w:cs="Tahoma"/>
          <w:szCs w:val="22"/>
        </w:rPr>
        <w:t xml:space="preserve">verslag </w:t>
      </w:r>
      <w:r w:rsidR="00AA3E75" w:rsidRPr="00E01AAD">
        <w:rPr>
          <w:rFonts w:ascii="Calibri" w:hAnsi="Calibri" w:cs="Tahoma"/>
          <w:b/>
          <w:color w:val="3366FF"/>
          <w:szCs w:val="22"/>
        </w:rPr>
        <w:t>&lt;dag, maand, jaar&gt;</w:t>
      </w:r>
    </w:p>
    <w:sectPr w:rsidR="00C61036" w:rsidRPr="0015317E" w:rsidSect="00A82DAE">
      <w:footerReference w:type="default" r:id="rId13"/>
      <w:pgSz w:w="11906" w:h="16838" w:code="9"/>
      <w:pgMar w:top="1560" w:right="1133" w:bottom="1474" w:left="1474" w:header="709" w:footer="36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2C3F" w14:textId="77777777" w:rsidR="0034086F" w:rsidRDefault="0034086F">
      <w:r>
        <w:separator/>
      </w:r>
    </w:p>
  </w:endnote>
  <w:endnote w:type="continuationSeparator" w:id="0">
    <w:p w14:paraId="45ADC30D" w14:textId="77777777" w:rsidR="0034086F" w:rsidRDefault="0034086F">
      <w:r>
        <w:continuationSeparator/>
      </w:r>
    </w:p>
  </w:endnote>
  <w:endnote w:type="continuationNotice" w:id="1">
    <w:p w14:paraId="1AB73970" w14:textId="77777777" w:rsidR="0034086F" w:rsidRDefault="003408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LT-Light">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762F" w14:textId="77777777" w:rsidR="00394682" w:rsidRDefault="00394682" w:rsidP="009F2BF2">
    <w:pPr>
      <w:pStyle w:val="Voettekst"/>
      <w:tabs>
        <w:tab w:val="left" w:pos="284"/>
      </w:tabs>
      <w:jc w:val="right"/>
      <w:rPr>
        <w:sz w:val="16"/>
        <w:szCs w:val="16"/>
      </w:rPr>
    </w:pPr>
    <w:r>
      <w:rPr>
        <w:noProof/>
        <w:sz w:val="16"/>
        <w:szCs w:val="16"/>
      </w:rPr>
      <mc:AlternateContent>
        <mc:Choice Requires="wps">
          <w:drawing>
            <wp:anchor distT="0" distB="0" distL="114300" distR="114300" simplePos="0" relativeHeight="251658240" behindDoc="0" locked="0" layoutInCell="1" allowOverlap="1" wp14:anchorId="2C3A7633" wp14:editId="2C3A7634">
              <wp:simplePos x="0" y="0"/>
              <wp:positionH relativeFrom="column">
                <wp:posOffset>140335</wp:posOffset>
              </wp:positionH>
              <wp:positionV relativeFrom="paragraph">
                <wp:posOffset>-50800</wp:posOffset>
              </wp:positionV>
              <wp:extent cx="5762625" cy="0"/>
              <wp:effectExtent l="6985" t="6350" r="12065" b="1270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4F031909" id="_x0000_t32" coordsize="21600,21600" o:spt="32" o:oned="t" path="m,l21600,21600e" filled="f">
              <v:path arrowok="t" fillok="f" o:connecttype="none"/>
              <o:lock v:ext="edit" shapetype="t"/>
            </v:shapetype>
            <v:shape id="AutoShape 7" o:spid="_x0000_s1026" type="#_x0000_t32" style="position:absolute;margin-left:11.05pt;margin-top:-4pt;width:45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"/>
          </w:pict>
        </mc:Fallback>
      </mc:AlternateContent>
    </w:r>
    <w:r>
      <w:rPr>
        <w:sz w:val="16"/>
        <w:szCs w:val="16"/>
      </w:rPr>
      <w:t xml:space="preserve">Overeenkomst </w:t>
    </w:r>
    <w:r>
      <w:rPr>
        <w:szCs w:val="18"/>
      </w:rPr>
      <w:tab/>
    </w:r>
    <w:r>
      <w:rPr>
        <w:szCs w:val="18"/>
      </w:rPr>
      <w:tab/>
    </w:r>
    <w:r w:rsidRPr="009F2BF2">
      <w:rPr>
        <w:sz w:val="16"/>
        <w:szCs w:val="16"/>
      </w:rPr>
      <w:t xml:space="preserve">ruimte voor </w:t>
    </w:r>
    <w:proofErr w:type="gramStart"/>
    <w:r w:rsidRPr="009F2BF2">
      <w:rPr>
        <w:sz w:val="16"/>
        <w:szCs w:val="16"/>
      </w:rPr>
      <w:t xml:space="preserve">paraaf  </w:t>
    </w:r>
    <w:r>
      <w:rPr>
        <w:sz w:val="16"/>
        <w:szCs w:val="16"/>
      </w:rPr>
      <w:t>door</w:t>
    </w:r>
    <w:proofErr w:type="gramEnd"/>
    <w:r>
      <w:rPr>
        <w:sz w:val="16"/>
        <w:szCs w:val="16"/>
      </w:rPr>
      <w:t xml:space="preserve"> </w:t>
    </w:r>
    <w:r w:rsidRPr="009F2BF2">
      <w:rPr>
        <w:sz w:val="16"/>
        <w:szCs w:val="16"/>
      </w:rPr>
      <w:t>partijen</w:t>
    </w:r>
  </w:p>
  <w:p w14:paraId="2C3A7630" w14:textId="77777777" w:rsidR="00394682" w:rsidRPr="009F2BF2" w:rsidRDefault="00F20AC6" w:rsidP="009F2BF2">
    <w:pPr>
      <w:pStyle w:val="Voettekst"/>
      <w:tabs>
        <w:tab w:val="left" w:pos="284"/>
      </w:tabs>
      <w:rPr>
        <w:noProof/>
        <w:sz w:val="16"/>
        <w:szCs w:val="16"/>
      </w:rPr>
    </w:pPr>
    <w:sdt>
      <w:sdtPr>
        <w:rPr>
          <w:noProof/>
          <w:sz w:val="16"/>
          <w:szCs w:val="16"/>
        </w:rPr>
        <w:id w:val="214782648"/>
        <w:docPartObj>
          <w:docPartGallery w:val="Page Numbers (Bottom of Page)"/>
          <w:docPartUnique/>
        </w:docPartObj>
      </w:sdtPr>
      <w:sdtEndPr/>
      <w:sdtContent>
        <w:sdt>
          <w:sdtPr>
            <w:rPr>
              <w:noProof/>
              <w:sz w:val="16"/>
              <w:szCs w:val="16"/>
            </w:rPr>
            <w:id w:val="483073153"/>
            <w:docPartObj>
              <w:docPartGallery w:val="Page Numbers (Top of Page)"/>
              <w:docPartUnique/>
            </w:docPartObj>
          </w:sdtPr>
          <w:sdtEndPr/>
          <w:sdtContent>
            <w:r w:rsidR="00394682">
              <w:rPr>
                <w:noProof/>
                <w:sz w:val="16"/>
                <w:szCs w:val="16"/>
              </w:rPr>
              <w:t xml:space="preserve">      </w:t>
            </w:r>
            <w:r w:rsidR="00394682" w:rsidRPr="004D1A88">
              <w:rPr>
                <w:noProof/>
                <w:sz w:val="16"/>
                <w:szCs w:val="16"/>
              </w:rPr>
              <w:t xml:space="preserve">Pagina </w:t>
            </w:r>
            <w:r w:rsidR="00394682" w:rsidRPr="009F2BF2">
              <w:rPr>
                <w:noProof/>
                <w:sz w:val="16"/>
                <w:szCs w:val="16"/>
              </w:rPr>
              <w:fldChar w:fldCharType="begin"/>
            </w:r>
            <w:r w:rsidR="00394682" w:rsidRPr="009F2BF2">
              <w:rPr>
                <w:noProof/>
                <w:sz w:val="16"/>
                <w:szCs w:val="16"/>
              </w:rPr>
              <w:instrText>PAGE</w:instrText>
            </w:r>
            <w:r w:rsidR="00394682" w:rsidRPr="009F2BF2">
              <w:rPr>
                <w:noProof/>
                <w:sz w:val="16"/>
                <w:szCs w:val="16"/>
              </w:rPr>
              <w:fldChar w:fldCharType="separate"/>
            </w:r>
            <w:r w:rsidR="00FE67B8">
              <w:rPr>
                <w:noProof/>
                <w:sz w:val="16"/>
                <w:szCs w:val="16"/>
              </w:rPr>
              <w:t>7</w:t>
            </w:r>
            <w:r w:rsidR="00394682" w:rsidRPr="009F2BF2">
              <w:rPr>
                <w:noProof/>
                <w:sz w:val="16"/>
                <w:szCs w:val="16"/>
              </w:rPr>
              <w:fldChar w:fldCharType="end"/>
            </w:r>
            <w:r w:rsidR="00394682" w:rsidRPr="004D1A88">
              <w:rPr>
                <w:noProof/>
                <w:sz w:val="16"/>
                <w:szCs w:val="16"/>
              </w:rPr>
              <w:t xml:space="preserve"> van </w:t>
            </w:r>
            <w:r w:rsidR="00394682" w:rsidRPr="009F2BF2">
              <w:rPr>
                <w:noProof/>
                <w:sz w:val="16"/>
                <w:szCs w:val="16"/>
              </w:rPr>
              <w:fldChar w:fldCharType="begin"/>
            </w:r>
            <w:r w:rsidR="00394682" w:rsidRPr="009F2BF2">
              <w:rPr>
                <w:noProof/>
                <w:sz w:val="16"/>
                <w:szCs w:val="16"/>
              </w:rPr>
              <w:instrText>NUMPAGES</w:instrText>
            </w:r>
            <w:r w:rsidR="00394682" w:rsidRPr="009F2BF2">
              <w:rPr>
                <w:noProof/>
                <w:sz w:val="16"/>
                <w:szCs w:val="16"/>
              </w:rPr>
              <w:fldChar w:fldCharType="separate"/>
            </w:r>
            <w:r w:rsidR="00FE67B8">
              <w:rPr>
                <w:noProof/>
                <w:sz w:val="16"/>
                <w:szCs w:val="16"/>
              </w:rPr>
              <w:t>7</w:t>
            </w:r>
            <w:r w:rsidR="00394682" w:rsidRPr="009F2BF2">
              <w:rPr>
                <w:noProof/>
                <w:sz w:val="16"/>
                <w:szCs w:val="16"/>
              </w:rPr>
              <w:fldChar w:fldCharType="end"/>
            </w:r>
          </w:sdtContent>
        </w:sdt>
      </w:sdtContent>
    </w:sdt>
  </w:p>
  <w:p w14:paraId="2C3A7631" w14:textId="77777777" w:rsidR="00394682" w:rsidRDefault="00394682" w:rsidP="00910573">
    <w:pPr>
      <w:pStyle w:val="Voettekst"/>
      <w:jc w:val="right"/>
      <w:rPr>
        <w:sz w:val="16"/>
        <w:szCs w:val="16"/>
      </w:rPr>
    </w:pPr>
  </w:p>
  <w:p w14:paraId="2C3A7632" w14:textId="77777777" w:rsidR="00394682" w:rsidRPr="009F2BF2" w:rsidRDefault="00394682" w:rsidP="00910573">
    <w:pPr>
      <w:pStyle w:val="Voettek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18375" w14:textId="77777777" w:rsidR="0034086F" w:rsidRDefault="0034086F">
      <w:r>
        <w:separator/>
      </w:r>
    </w:p>
  </w:footnote>
  <w:footnote w:type="continuationSeparator" w:id="0">
    <w:p w14:paraId="23C242BE" w14:textId="77777777" w:rsidR="0034086F" w:rsidRDefault="0034086F">
      <w:r>
        <w:continuationSeparator/>
      </w:r>
    </w:p>
  </w:footnote>
  <w:footnote w:type="continuationNotice" w:id="1">
    <w:p w14:paraId="556C052D" w14:textId="77777777" w:rsidR="0034086F" w:rsidRDefault="003408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202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C45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883D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36B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C9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5C4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CB58A5F6"/>
    <w:lvl w:ilvl="0">
      <w:start w:val="7"/>
      <w:numFmt w:val="decimal"/>
      <w:lvlText w:val="%1.1"/>
      <w:lvlJc w:val="left"/>
      <w:pPr>
        <w:tabs>
          <w:tab w:val="num" w:pos="705"/>
        </w:tabs>
        <w:ind w:left="705" w:hanging="705"/>
      </w:pPr>
      <w:rPr>
        <w:rFonts w:hint="default"/>
        <w:i w:val="0"/>
        <w:color w:val="auto"/>
      </w:rPr>
    </w:lvl>
    <w:lvl w:ilvl="1">
      <w:start w:val="1"/>
      <w:numFmt w:val="none"/>
      <w:lvlText w:val="7.1"/>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64D69B1"/>
    <w:multiLevelType w:val="hybridMultilevel"/>
    <w:tmpl w:val="9726F984"/>
    <w:lvl w:ilvl="0" w:tplc="1D3CFB42">
      <w:start w:val="7"/>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0F0C6871"/>
    <w:multiLevelType w:val="hybridMultilevel"/>
    <w:tmpl w:val="739A3A36"/>
    <w:lvl w:ilvl="0" w:tplc="C42673CA">
      <w:start w:val="2"/>
      <w:numFmt w:val="bullet"/>
      <w:lvlText w:val="-"/>
      <w:lvlJc w:val="left"/>
      <w:pPr>
        <w:ind w:left="930" w:hanging="360"/>
      </w:pPr>
      <w:rPr>
        <w:rFonts w:ascii="Tahoma" w:eastAsia="Times New Roman" w:hAnsi="Tahoma" w:cs="Tahoma"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5" w15:restartNumberingAfterBreak="0">
    <w:nsid w:val="10ED778A"/>
    <w:multiLevelType w:val="hybridMultilevel"/>
    <w:tmpl w:val="21A4E244"/>
    <w:lvl w:ilvl="0" w:tplc="01A2FE6A">
      <w:start w:val="1"/>
      <w:numFmt w:val="decimal"/>
      <w:lvlText w:val="OE.%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2D40BA2"/>
    <w:multiLevelType w:val="hybridMultilevel"/>
    <w:tmpl w:val="FF4CCCAE"/>
    <w:lvl w:ilvl="0" w:tplc="1D3CFB42">
      <w:start w:val="7"/>
      <w:numFmt w:val="bullet"/>
      <w:lvlText w:val="-"/>
      <w:lvlJc w:val="left"/>
      <w:pPr>
        <w:ind w:left="2136" w:hanging="360"/>
      </w:pPr>
      <w:rPr>
        <w:rFonts w:ascii="Calibri" w:eastAsiaTheme="minorHAnsi" w:hAnsi="Calibri" w:cstheme="minorBid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7" w15:restartNumberingAfterBreak="0">
    <w:nsid w:val="14180633"/>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8" w15:restartNumberingAfterBreak="0">
    <w:nsid w:val="15B04035"/>
    <w:multiLevelType w:val="hybridMultilevel"/>
    <w:tmpl w:val="BF86089A"/>
    <w:lvl w:ilvl="0" w:tplc="E10E9A98">
      <w:start w:val="1"/>
      <w:numFmt w:val="decimal"/>
      <w:lvlText w:val="WE.%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99D3EF3"/>
    <w:multiLevelType w:val="multilevel"/>
    <w:tmpl w:val="0413001D"/>
    <w:styleLink w:val="Opmaakprofie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DC83845"/>
    <w:multiLevelType w:val="multilevel"/>
    <w:tmpl w:val="DACC65C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1E5978D9"/>
    <w:multiLevelType w:val="multilevel"/>
    <w:tmpl w:val="9E7EBEAC"/>
    <w:lvl w:ilvl="0">
      <w:start w:val="7"/>
      <w:numFmt w:val="decimal"/>
      <w:lvlText w:val="%1.1"/>
      <w:lvlJc w:val="left"/>
      <w:pPr>
        <w:tabs>
          <w:tab w:val="num" w:pos="705"/>
        </w:tabs>
        <w:ind w:left="705" w:hanging="705"/>
      </w:pPr>
      <w:rPr>
        <w:rFonts w:hint="default"/>
        <w:i w:val="0"/>
        <w:color w:val="auto"/>
      </w:rPr>
    </w:lvl>
    <w:lvl w:ilvl="1">
      <w:start w:val="1"/>
      <w:numFmt w:val="none"/>
      <w:lvlText w:val="8.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3" w15:restartNumberingAfterBreak="0">
    <w:nsid w:val="213070ED"/>
    <w:multiLevelType w:val="multilevel"/>
    <w:tmpl w:val="6ECAB0A6"/>
    <w:lvl w:ilvl="0">
      <w:start w:val="7"/>
      <w:numFmt w:val="decimal"/>
      <w:lvlText w:val="%1.1"/>
      <w:lvlJc w:val="left"/>
      <w:pPr>
        <w:tabs>
          <w:tab w:val="num" w:pos="705"/>
        </w:tabs>
        <w:ind w:left="705" w:hanging="705"/>
      </w:pPr>
      <w:rPr>
        <w:rFonts w:hint="default"/>
        <w:i w:val="0"/>
        <w:color w:val="auto"/>
      </w:rPr>
    </w:lvl>
    <w:lvl w:ilvl="1">
      <w:start w:val="1"/>
      <w:numFmt w:val="none"/>
      <w:lvlText w:val="8.1."/>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4" w15:restartNumberingAfterBreak="0">
    <w:nsid w:val="2721558D"/>
    <w:multiLevelType w:val="multilevel"/>
    <w:tmpl w:val="1652C8D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847"/>
        </w:tabs>
        <w:ind w:left="847"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7B51075"/>
    <w:multiLevelType w:val="hybridMultilevel"/>
    <w:tmpl w:val="24FC39F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2F63365D"/>
    <w:multiLevelType w:val="multilevel"/>
    <w:tmpl w:val="1D861252"/>
    <w:lvl w:ilvl="0">
      <w:start w:val="2"/>
      <w:numFmt w:val="decimal"/>
      <w:lvlText w:val="%1."/>
      <w:lvlJc w:val="left"/>
      <w:pPr>
        <w:tabs>
          <w:tab w:val="num" w:pos="705"/>
        </w:tabs>
        <w:ind w:left="705" w:hanging="705"/>
      </w:pPr>
      <w:rPr>
        <w:rFonts w:hint="default"/>
      </w:rPr>
    </w:lvl>
    <w:lvl w:ilvl="1">
      <w:start w:val="1"/>
      <w:numFmt w:val="decimal"/>
      <w:pStyle w:val="Stijl1"/>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3CEB4E9C"/>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30" w15:restartNumberingAfterBreak="0">
    <w:nsid w:val="41494EFC"/>
    <w:multiLevelType w:val="hybridMultilevel"/>
    <w:tmpl w:val="C028654C"/>
    <w:lvl w:ilvl="0" w:tplc="437C7220">
      <w:start w:val="1"/>
      <w:numFmt w:val="bullet"/>
      <w:lvlText w:val="-"/>
      <w:lvlJc w:val="left"/>
      <w:pPr>
        <w:ind w:left="1320" w:hanging="360"/>
      </w:pPr>
      <w:rPr>
        <w:rFonts w:ascii="Times New Roman" w:eastAsia="Times New Roman" w:hAnsi="Times New Roman" w:cs="Times New Roman"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31"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97E2EF5"/>
    <w:multiLevelType w:val="multilevel"/>
    <w:tmpl w:val="A07C52B8"/>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4" w15:restartNumberingAfterBreak="0">
    <w:nsid w:val="4F5A7974"/>
    <w:multiLevelType w:val="multilevel"/>
    <w:tmpl w:val="0A908228"/>
    <w:lvl w:ilvl="0">
      <w:start w:val="7"/>
      <w:numFmt w:val="decimal"/>
      <w:lvlText w:val="%1.1"/>
      <w:lvlJc w:val="left"/>
      <w:pPr>
        <w:tabs>
          <w:tab w:val="num" w:pos="705"/>
        </w:tabs>
        <w:ind w:left="705" w:hanging="705"/>
      </w:pPr>
      <w:rPr>
        <w:rFonts w:hint="default"/>
        <w:i w:val="0"/>
        <w:color w:val="auto"/>
      </w:rPr>
    </w:lvl>
    <w:lvl w:ilvl="1">
      <w:start w:val="1"/>
      <w:numFmt w:val="none"/>
      <w:lvlText w:val="8.3."/>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35"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4341918"/>
    <w:multiLevelType w:val="hybridMultilevel"/>
    <w:tmpl w:val="C276B704"/>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7"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52E0C55"/>
    <w:multiLevelType w:val="hybridMultilevel"/>
    <w:tmpl w:val="C8B0A0FE"/>
    <w:lvl w:ilvl="0" w:tplc="0413000F">
      <w:start w:val="1"/>
      <w:numFmt w:val="decimal"/>
      <w:lvlText w:val="%1."/>
      <w:lvlJc w:val="left"/>
      <w:pPr>
        <w:ind w:left="1320" w:hanging="360"/>
      </w:pPr>
      <w:rPr>
        <w:rFonts w:hint="default"/>
      </w:r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39"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40" w15:restartNumberingAfterBreak="0">
    <w:nsid w:val="5C7671C7"/>
    <w:multiLevelType w:val="hybridMultilevel"/>
    <w:tmpl w:val="6C0450B2"/>
    <w:lvl w:ilvl="0" w:tplc="04130001">
      <w:start w:val="1"/>
      <w:numFmt w:val="bullet"/>
      <w:lvlText w:val=""/>
      <w:lvlJc w:val="left"/>
      <w:pPr>
        <w:ind w:left="1637"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1"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616E0C76"/>
    <w:multiLevelType w:val="multilevel"/>
    <w:tmpl w:val="BC721328"/>
    <w:lvl w:ilvl="0">
      <w:start w:val="1"/>
      <w:numFmt w:val="decimal"/>
      <w:lvlText w:val="%1."/>
      <w:lvlJc w:val="left"/>
      <w:pPr>
        <w:tabs>
          <w:tab w:val="num" w:pos="1065"/>
        </w:tabs>
        <w:ind w:left="1065" w:hanging="360"/>
      </w:pPr>
      <w:rPr>
        <w:rFonts w:hint="default"/>
      </w:rPr>
    </w:lvl>
    <w:lvl w:ilvl="1">
      <w:start w:val="2"/>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43" w15:restartNumberingAfterBreak="0">
    <w:nsid w:val="61DA41ED"/>
    <w:multiLevelType w:val="hybridMultilevel"/>
    <w:tmpl w:val="901C098C"/>
    <w:lvl w:ilvl="0" w:tplc="9320AA5E">
      <w:start w:val="1"/>
      <w:numFmt w:val="decimal"/>
      <w:lvlText w:val="TE.%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5857DBD"/>
    <w:multiLevelType w:val="hybridMultilevel"/>
    <w:tmpl w:val="828A85CE"/>
    <w:lvl w:ilvl="0" w:tplc="BFDAB348">
      <w:start w:val="1"/>
      <w:numFmt w:val="decimal"/>
      <w:lvlText w:val="AE.%1"/>
      <w:lvlJc w:val="left"/>
      <w:pPr>
        <w:tabs>
          <w:tab w:val="num" w:pos="907"/>
        </w:tabs>
        <w:ind w:left="907" w:hanging="907"/>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A160DEF"/>
    <w:multiLevelType w:val="multilevel"/>
    <w:tmpl w:val="8ABCBC1A"/>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C94077F"/>
    <w:multiLevelType w:val="hybridMultilevel"/>
    <w:tmpl w:val="917E2CD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16cid:durableId="43603721">
    <w:abstractNumId w:val="26"/>
  </w:num>
  <w:num w:numId="2" w16cid:durableId="2011135216">
    <w:abstractNumId w:val="32"/>
  </w:num>
  <w:num w:numId="3" w16cid:durableId="1411194409">
    <w:abstractNumId w:val="32"/>
  </w:num>
  <w:num w:numId="4" w16cid:durableId="1799713397">
    <w:abstractNumId w:val="45"/>
  </w:num>
  <w:num w:numId="5" w16cid:durableId="2030641793">
    <w:abstractNumId w:val="46"/>
  </w:num>
  <w:num w:numId="6" w16cid:durableId="739172">
    <w:abstractNumId w:val="20"/>
  </w:num>
  <w:num w:numId="7" w16cid:durableId="42946602">
    <w:abstractNumId w:val="42"/>
  </w:num>
  <w:num w:numId="8" w16cid:durableId="1720278684">
    <w:abstractNumId w:val="24"/>
  </w:num>
  <w:num w:numId="9" w16cid:durableId="1980303532">
    <w:abstractNumId w:val="37"/>
  </w:num>
  <w:num w:numId="10" w16cid:durableId="967778789">
    <w:abstractNumId w:val="13"/>
  </w:num>
  <w:num w:numId="11" w16cid:durableId="339620293">
    <w:abstractNumId w:val="35"/>
  </w:num>
  <w:num w:numId="12" w16cid:durableId="379674319">
    <w:abstractNumId w:val="11"/>
  </w:num>
  <w:num w:numId="13" w16cid:durableId="1984191346">
    <w:abstractNumId w:val="21"/>
  </w:num>
  <w:num w:numId="14" w16cid:durableId="1251350782">
    <w:abstractNumId w:val="33"/>
  </w:num>
  <w:num w:numId="15" w16cid:durableId="1434086950">
    <w:abstractNumId w:val="9"/>
  </w:num>
  <w:num w:numId="16" w16cid:durableId="90980646">
    <w:abstractNumId w:val="7"/>
  </w:num>
  <w:num w:numId="17" w16cid:durableId="1922174261">
    <w:abstractNumId w:val="6"/>
  </w:num>
  <w:num w:numId="18" w16cid:durableId="703597560">
    <w:abstractNumId w:val="5"/>
  </w:num>
  <w:num w:numId="19" w16cid:durableId="885213507">
    <w:abstractNumId w:val="4"/>
  </w:num>
  <w:num w:numId="20" w16cid:durableId="98990983">
    <w:abstractNumId w:val="8"/>
  </w:num>
  <w:num w:numId="21" w16cid:durableId="342560025">
    <w:abstractNumId w:val="3"/>
  </w:num>
  <w:num w:numId="22" w16cid:durableId="775684309">
    <w:abstractNumId w:val="2"/>
  </w:num>
  <w:num w:numId="23" w16cid:durableId="568005601">
    <w:abstractNumId w:val="1"/>
  </w:num>
  <w:num w:numId="24" w16cid:durableId="910507586">
    <w:abstractNumId w:val="0"/>
  </w:num>
  <w:num w:numId="25" w16cid:durableId="641346749">
    <w:abstractNumId w:val="27"/>
  </w:num>
  <w:num w:numId="26" w16cid:durableId="396975246">
    <w:abstractNumId w:val="31"/>
  </w:num>
  <w:num w:numId="27" w16cid:durableId="2125688463">
    <w:abstractNumId w:val="39"/>
  </w:num>
  <w:num w:numId="28" w16cid:durableId="830874498">
    <w:abstractNumId w:val="14"/>
  </w:num>
  <w:num w:numId="29" w16cid:durableId="1696425153">
    <w:abstractNumId w:val="23"/>
  </w:num>
  <w:num w:numId="30" w16cid:durableId="793406375">
    <w:abstractNumId w:val="19"/>
  </w:num>
  <w:num w:numId="31" w16cid:durableId="780416309">
    <w:abstractNumId w:val="29"/>
  </w:num>
  <w:num w:numId="32" w16cid:durableId="67459830">
    <w:abstractNumId w:val="22"/>
  </w:num>
  <w:num w:numId="33" w16cid:durableId="736174453">
    <w:abstractNumId w:val="34"/>
  </w:num>
  <w:num w:numId="34" w16cid:durableId="1682508292">
    <w:abstractNumId w:val="12"/>
  </w:num>
  <w:num w:numId="35" w16cid:durableId="758795313">
    <w:abstractNumId w:val="44"/>
  </w:num>
  <w:num w:numId="36" w16cid:durableId="1250045415">
    <w:abstractNumId w:val="43"/>
  </w:num>
  <w:num w:numId="37" w16cid:durableId="1319921389">
    <w:abstractNumId w:val="36"/>
  </w:num>
  <w:num w:numId="38" w16cid:durableId="822893823">
    <w:abstractNumId w:val="40"/>
  </w:num>
  <w:num w:numId="39" w16cid:durableId="628703267">
    <w:abstractNumId w:val="25"/>
  </w:num>
  <w:num w:numId="40" w16cid:durableId="253126430">
    <w:abstractNumId w:val="47"/>
  </w:num>
  <w:num w:numId="41" w16cid:durableId="2058621570">
    <w:abstractNumId w:val="18"/>
  </w:num>
  <w:num w:numId="42" w16cid:durableId="637610210">
    <w:abstractNumId w:val="15"/>
  </w:num>
  <w:num w:numId="43" w16cid:durableId="1507600370">
    <w:abstractNumId w:val="38"/>
  </w:num>
  <w:num w:numId="44" w16cid:durableId="343829286">
    <w:abstractNumId w:val="30"/>
  </w:num>
  <w:num w:numId="45" w16cid:durableId="1669551724">
    <w:abstractNumId w:val="17"/>
  </w:num>
  <w:num w:numId="46" w16cid:durableId="28863036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07131"/>
    <w:rsid w:val="0000789E"/>
    <w:rsid w:val="00013C3B"/>
    <w:rsid w:val="00034167"/>
    <w:rsid w:val="00037173"/>
    <w:rsid w:val="00045173"/>
    <w:rsid w:val="00050262"/>
    <w:rsid w:val="00056E28"/>
    <w:rsid w:val="00060208"/>
    <w:rsid w:val="00070A95"/>
    <w:rsid w:val="0007757D"/>
    <w:rsid w:val="00077612"/>
    <w:rsid w:val="00080368"/>
    <w:rsid w:val="0008159A"/>
    <w:rsid w:val="00093163"/>
    <w:rsid w:val="00097E9E"/>
    <w:rsid w:val="000A6B3D"/>
    <w:rsid w:val="000A7299"/>
    <w:rsid w:val="000A7548"/>
    <w:rsid w:val="000B01AD"/>
    <w:rsid w:val="000B0702"/>
    <w:rsid w:val="000B0C37"/>
    <w:rsid w:val="000B0D49"/>
    <w:rsid w:val="000B57DE"/>
    <w:rsid w:val="000C17F4"/>
    <w:rsid w:val="000C72B2"/>
    <w:rsid w:val="000D73B1"/>
    <w:rsid w:val="000D7FC1"/>
    <w:rsid w:val="000E1610"/>
    <w:rsid w:val="000E38DE"/>
    <w:rsid w:val="000E43D4"/>
    <w:rsid w:val="000E4E61"/>
    <w:rsid w:val="000E63A0"/>
    <w:rsid w:val="000E65E4"/>
    <w:rsid w:val="000E680F"/>
    <w:rsid w:val="000F0C27"/>
    <w:rsid w:val="000F4A0B"/>
    <w:rsid w:val="000F6DB0"/>
    <w:rsid w:val="0010126A"/>
    <w:rsid w:val="00101B9F"/>
    <w:rsid w:val="00110C9E"/>
    <w:rsid w:val="00122E93"/>
    <w:rsid w:val="00123FC4"/>
    <w:rsid w:val="00133C1A"/>
    <w:rsid w:val="001403B5"/>
    <w:rsid w:val="00141727"/>
    <w:rsid w:val="001460F1"/>
    <w:rsid w:val="001475A0"/>
    <w:rsid w:val="00150664"/>
    <w:rsid w:val="001525B7"/>
    <w:rsid w:val="001529FD"/>
    <w:rsid w:val="0015317E"/>
    <w:rsid w:val="00156404"/>
    <w:rsid w:val="00157BE0"/>
    <w:rsid w:val="0016135F"/>
    <w:rsid w:val="00161570"/>
    <w:rsid w:val="00164D7D"/>
    <w:rsid w:val="00167571"/>
    <w:rsid w:val="00172B5F"/>
    <w:rsid w:val="00177D7B"/>
    <w:rsid w:val="00192BD9"/>
    <w:rsid w:val="001A20DC"/>
    <w:rsid w:val="001A34D3"/>
    <w:rsid w:val="001A7DBF"/>
    <w:rsid w:val="001C18C1"/>
    <w:rsid w:val="001C4B87"/>
    <w:rsid w:val="001D0A92"/>
    <w:rsid w:val="001D519D"/>
    <w:rsid w:val="001D6E78"/>
    <w:rsid w:val="001E04E2"/>
    <w:rsid w:val="001E62B8"/>
    <w:rsid w:val="001F2538"/>
    <w:rsid w:val="001F2D64"/>
    <w:rsid w:val="001F5AE0"/>
    <w:rsid w:val="002002D9"/>
    <w:rsid w:val="00202E59"/>
    <w:rsid w:val="00203B12"/>
    <w:rsid w:val="002074A3"/>
    <w:rsid w:val="00213CF3"/>
    <w:rsid w:val="00214147"/>
    <w:rsid w:val="00214227"/>
    <w:rsid w:val="002247E9"/>
    <w:rsid w:val="002251FC"/>
    <w:rsid w:val="0022667C"/>
    <w:rsid w:val="00227EB2"/>
    <w:rsid w:val="00241C1E"/>
    <w:rsid w:val="00243169"/>
    <w:rsid w:val="002433B9"/>
    <w:rsid w:val="00250960"/>
    <w:rsid w:val="00255DDD"/>
    <w:rsid w:val="002561A6"/>
    <w:rsid w:val="00256CC5"/>
    <w:rsid w:val="00263C83"/>
    <w:rsid w:val="00266770"/>
    <w:rsid w:val="0026736D"/>
    <w:rsid w:val="002678E1"/>
    <w:rsid w:val="00271528"/>
    <w:rsid w:val="00272DE0"/>
    <w:rsid w:val="00273003"/>
    <w:rsid w:val="00282BBB"/>
    <w:rsid w:val="002858D2"/>
    <w:rsid w:val="00285C95"/>
    <w:rsid w:val="00287619"/>
    <w:rsid w:val="002A4F78"/>
    <w:rsid w:val="002A5AA9"/>
    <w:rsid w:val="002B473D"/>
    <w:rsid w:val="002E1049"/>
    <w:rsid w:val="002E2245"/>
    <w:rsid w:val="002E5BB5"/>
    <w:rsid w:val="00301FA4"/>
    <w:rsid w:val="003105B1"/>
    <w:rsid w:val="003132CB"/>
    <w:rsid w:val="003148B9"/>
    <w:rsid w:val="003317F7"/>
    <w:rsid w:val="003326AB"/>
    <w:rsid w:val="00334819"/>
    <w:rsid w:val="00334B53"/>
    <w:rsid w:val="0034086F"/>
    <w:rsid w:val="00342C3A"/>
    <w:rsid w:val="00351AF4"/>
    <w:rsid w:val="00351BAE"/>
    <w:rsid w:val="00353A2D"/>
    <w:rsid w:val="00354A9E"/>
    <w:rsid w:val="00360D55"/>
    <w:rsid w:val="003751DD"/>
    <w:rsid w:val="0037699C"/>
    <w:rsid w:val="00377750"/>
    <w:rsid w:val="00384E74"/>
    <w:rsid w:val="00387A7A"/>
    <w:rsid w:val="00392B65"/>
    <w:rsid w:val="00394682"/>
    <w:rsid w:val="003B1C25"/>
    <w:rsid w:val="003B45FE"/>
    <w:rsid w:val="003B4D49"/>
    <w:rsid w:val="003C7D96"/>
    <w:rsid w:val="003D1688"/>
    <w:rsid w:val="003D347B"/>
    <w:rsid w:val="003D3562"/>
    <w:rsid w:val="003D5522"/>
    <w:rsid w:val="003D632F"/>
    <w:rsid w:val="003E33D4"/>
    <w:rsid w:val="003E76DD"/>
    <w:rsid w:val="003E7EA0"/>
    <w:rsid w:val="003F0F7C"/>
    <w:rsid w:val="003F4ED7"/>
    <w:rsid w:val="003F6BCA"/>
    <w:rsid w:val="00400E8D"/>
    <w:rsid w:val="00406BFD"/>
    <w:rsid w:val="00406D10"/>
    <w:rsid w:val="00407CA2"/>
    <w:rsid w:val="0041011E"/>
    <w:rsid w:val="00410E3D"/>
    <w:rsid w:val="00413E60"/>
    <w:rsid w:val="00416A8D"/>
    <w:rsid w:val="004215D5"/>
    <w:rsid w:val="0042167C"/>
    <w:rsid w:val="004253EF"/>
    <w:rsid w:val="00426171"/>
    <w:rsid w:val="00427BA3"/>
    <w:rsid w:val="00433ED4"/>
    <w:rsid w:val="00446B57"/>
    <w:rsid w:val="004500A3"/>
    <w:rsid w:val="00454DA5"/>
    <w:rsid w:val="00460081"/>
    <w:rsid w:val="00467A9A"/>
    <w:rsid w:val="00471EA9"/>
    <w:rsid w:val="00473D45"/>
    <w:rsid w:val="00474784"/>
    <w:rsid w:val="00477A7A"/>
    <w:rsid w:val="00477B90"/>
    <w:rsid w:val="0048413F"/>
    <w:rsid w:val="00490419"/>
    <w:rsid w:val="004924FF"/>
    <w:rsid w:val="00493C90"/>
    <w:rsid w:val="004A0058"/>
    <w:rsid w:val="004A0632"/>
    <w:rsid w:val="004A0700"/>
    <w:rsid w:val="004A5852"/>
    <w:rsid w:val="004B651B"/>
    <w:rsid w:val="004C096C"/>
    <w:rsid w:val="004C5540"/>
    <w:rsid w:val="004C57A4"/>
    <w:rsid w:val="004D0A89"/>
    <w:rsid w:val="004D1A88"/>
    <w:rsid w:val="004E6A2D"/>
    <w:rsid w:val="004E7786"/>
    <w:rsid w:val="004F33B1"/>
    <w:rsid w:val="004F5F97"/>
    <w:rsid w:val="00507254"/>
    <w:rsid w:val="00511912"/>
    <w:rsid w:val="005148A4"/>
    <w:rsid w:val="00517D34"/>
    <w:rsid w:val="00523EBC"/>
    <w:rsid w:val="005308ED"/>
    <w:rsid w:val="005340B4"/>
    <w:rsid w:val="00547131"/>
    <w:rsid w:val="0056059B"/>
    <w:rsid w:val="0056766B"/>
    <w:rsid w:val="005702F6"/>
    <w:rsid w:val="00571BB3"/>
    <w:rsid w:val="00575CC1"/>
    <w:rsid w:val="00576FC1"/>
    <w:rsid w:val="00587BE7"/>
    <w:rsid w:val="0059152C"/>
    <w:rsid w:val="00594ABF"/>
    <w:rsid w:val="005958F7"/>
    <w:rsid w:val="005A009C"/>
    <w:rsid w:val="005A327E"/>
    <w:rsid w:val="005A47E2"/>
    <w:rsid w:val="005A5311"/>
    <w:rsid w:val="005A701A"/>
    <w:rsid w:val="005A774B"/>
    <w:rsid w:val="005A7ED2"/>
    <w:rsid w:val="005B0FB6"/>
    <w:rsid w:val="005B2C66"/>
    <w:rsid w:val="005E0350"/>
    <w:rsid w:val="005E1B6E"/>
    <w:rsid w:val="005E2F11"/>
    <w:rsid w:val="005F1794"/>
    <w:rsid w:val="006157A6"/>
    <w:rsid w:val="00622BEB"/>
    <w:rsid w:val="00630067"/>
    <w:rsid w:val="0063356B"/>
    <w:rsid w:val="006405A1"/>
    <w:rsid w:val="00642437"/>
    <w:rsid w:val="00642F0B"/>
    <w:rsid w:val="00646588"/>
    <w:rsid w:val="00650CE6"/>
    <w:rsid w:val="00650CF2"/>
    <w:rsid w:val="00653DD7"/>
    <w:rsid w:val="00655E28"/>
    <w:rsid w:val="00661934"/>
    <w:rsid w:val="006626DA"/>
    <w:rsid w:val="0066531B"/>
    <w:rsid w:val="00665B2E"/>
    <w:rsid w:val="006736A6"/>
    <w:rsid w:val="00677548"/>
    <w:rsid w:val="00677D7C"/>
    <w:rsid w:val="006821F7"/>
    <w:rsid w:val="00682497"/>
    <w:rsid w:val="006833AE"/>
    <w:rsid w:val="006843B0"/>
    <w:rsid w:val="006874B2"/>
    <w:rsid w:val="0069485E"/>
    <w:rsid w:val="00695776"/>
    <w:rsid w:val="006A53BD"/>
    <w:rsid w:val="006B2EED"/>
    <w:rsid w:val="006D4F4F"/>
    <w:rsid w:val="006E3165"/>
    <w:rsid w:val="006F15A7"/>
    <w:rsid w:val="006F2AA5"/>
    <w:rsid w:val="006F3C74"/>
    <w:rsid w:val="006F6FC2"/>
    <w:rsid w:val="00701319"/>
    <w:rsid w:val="00703550"/>
    <w:rsid w:val="00703D66"/>
    <w:rsid w:val="007065E5"/>
    <w:rsid w:val="00713F2F"/>
    <w:rsid w:val="007174BA"/>
    <w:rsid w:val="00720110"/>
    <w:rsid w:val="0072322A"/>
    <w:rsid w:val="00724047"/>
    <w:rsid w:val="00737566"/>
    <w:rsid w:val="00743758"/>
    <w:rsid w:val="00752FDF"/>
    <w:rsid w:val="007535CA"/>
    <w:rsid w:val="00753A97"/>
    <w:rsid w:val="007542EA"/>
    <w:rsid w:val="00763A3E"/>
    <w:rsid w:val="00765F6E"/>
    <w:rsid w:val="00774B91"/>
    <w:rsid w:val="00776173"/>
    <w:rsid w:val="00781816"/>
    <w:rsid w:val="00786EAF"/>
    <w:rsid w:val="0079035B"/>
    <w:rsid w:val="00791D19"/>
    <w:rsid w:val="00794D79"/>
    <w:rsid w:val="00796DF5"/>
    <w:rsid w:val="007A175A"/>
    <w:rsid w:val="007A2038"/>
    <w:rsid w:val="007A7F83"/>
    <w:rsid w:val="007B2986"/>
    <w:rsid w:val="007B51D7"/>
    <w:rsid w:val="007C5608"/>
    <w:rsid w:val="007D4BE5"/>
    <w:rsid w:val="007D6233"/>
    <w:rsid w:val="007D680F"/>
    <w:rsid w:val="007E31C7"/>
    <w:rsid w:val="007E32AB"/>
    <w:rsid w:val="007E6A99"/>
    <w:rsid w:val="007F46DB"/>
    <w:rsid w:val="008031F4"/>
    <w:rsid w:val="00804782"/>
    <w:rsid w:val="00805954"/>
    <w:rsid w:val="008147C5"/>
    <w:rsid w:val="00816937"/>
    <w:rsid w:val="008177E4"/>
    <w:rsid w:val="00820BCB"/>
    <w:rsid w:val="00824F84"/>
    <w:rsid w:val="008251E7"/>
    <w:rsid w:val="00831575"/>
    <w:rsid w:val="00855715"/>
    <w:rsid w:val="00862100"/>
    <w:rsid w:val="00864154"/>
    <w:rsid w:val="00872347"/>
    <w:rsid w:val="008747E2"/>
    <w:rsid w:val="00875890"/>
    <w:rsid w:val="0088143A"/>
    <w:rsid w:val="00883818"/>
    <w:rsid w:val="00883D00"/>
    <w:rsid w:val="00896F07"/>
    <w:rsid w:val="008A02D7"/>
    <w:rsid w:val="008A0C70"/>
    <w:rsid w:val="008A2E8A"/>
    <w:rsid w:val="008C1A1B"/>
    <w:rsid w:val="008D3440"/>
    <w:rsid w:val="008E10CA"/>
    <w:rsid w:val="008E20AC"/>
    <w:rsid w:val="008E385F"/>
    <w:rsid w:val="008E3D7D"/>
    <w:rsid w:val="008F019E"/>
    <w:rsid w:val="008F0C4F"/>
    <w:rsid w:val="008F44AD"/>
    <w:rsid w:val="00900161"/>
    <w:rsid w:val="0090055D"/>
    <w:rsid w:val="009061F5"/>
    <w:rsid w:val="00910573"/>
    <w:rsid w:val="0091127E"/>
    <w:rsid w:val="00913E55"/>
    <w:rsid w:val="009211AD"/>
    <w:rsid w:val="0092203B"/>
    <w:rsid w:val="009223F0"/>
    <w:rsid w:val="009231D0"/>
    <w:rsid w:val="00925761"/>
    <w:rsid w:val="00941BAE"/>
    <w:rsid w:val="00943098"/>
    <w:rsid w:val="00943B86"/>
    <w:rsid w:val="009519A8"/>
    <w:rsid w:val="0095733C"/>
    <w:rsid w:val="009600E6"/>
    <w:rsid w:val="00960CF8"/>
    <w:rsid w:val="00961A7F"/>
    <w:rsid w:val="0097186B"/>
    <w:rsid w:val="009718C3"/>
    <w:rsid w:val="0098607B"/>
    <w:rsid w:val="00990095"/>
    <w:rsid w:val="00990AAB"/>
    <w:rsid w:val="00990C6D"/>
    <w:rsid w:val="0099191F"/>
    <w:rsid w:val="0099799A"/>
    <w:rsid w:val="009A4E9E"/>
    <w:rsid w:val="009B3B90"/>
    <w:rsid w:val="009C1360"/>
    <w:rsid w:val="009C1367"/>
    <w:rsid w:val="009C4587"/>
    <w:rsid w:val="009C7AA2"/>
    <w:rsid w:val="009E12C6"/>
    <w:rsid w:val="009E43E7"/>
    <w:rsid w:val="009E7FA2"/>
    <w:rsid w:val="009F01E3"/>
    <w:rsid w:val="009F07F1"/>
    <w:rsid w:val="009F2BF2"/>
    <w:rsid w:val="00A01DB1"/>
    <w:rsid w:val="00A102B6"/>
    <w:rsid w:val="00A16EDA"/>
    <w:rsid w:val="00A17BF8"/>
    <w:rsid w:val="00A258D8"/>
    <w:rsid w:val="00A271FD"/>
    <w:rsid w:val="00A35DC1"/>
    <w:rsid w:val="00A449D6"/>
    <w:rsid w:val="00A45476"/>
    <w:rsid w:val="00A502B7"/>
    <w:rsid w:val="00A53915"/>
    <w:rsid w:val="00A57967"/>
    <w:rsid w:val="00A60744"/>
    <w:rsid w:val="00A64FE5"/>
    <w:rsid w:val="00A65AA1"/>
    <w:rsid w:val="00A70863"/>
    <w:rsid w:val="00A73C7E"/>
    <w:rsid w:val="00A77037"/>
    <w:rsid w:val="00A77AED"/>
    <w:rsid w:val="00A80296"/>
    <w:rsid w:val="00A80A7D"/>
    <w:rsid w:val="00A81CC8"/>
    <w:rsid w:val="00A82DAE"/>
    <w:rsid w:val="00A834D2"/>
    <w:rsid w:val="00A87140"/>
    <w:rsid w:val="00A924BB"/>
    <w:rsid w:val="00A9443A"/>
    <w:rsid w:val="00A94EA0"/>
    <w:rsid w:val="00AA291A"/>
    <w:rsid w:val="00AA3E75"/>
    <w:rsid w:val="00AA494F"/>
    <w:rsid w:val="00AD237D"/>
    <w:rsid w:val="00AD2465"/>
    <w:rsid w:val="00AD5902"/>
    <w:rsid w:val="00AD5D00"/>
    <w:rsid w:val="00AD73E3"/>
    <w:rsid w:val="00AE02C0"/>
    <w:rsid w:val="00AE0C7A"/>
    <w:rsid w:val="00AF08F7"/>
    <w:rsid w:val="00AF434C"/>
    <w:rsid w:val="00B07991"/>
    <w:rsid w:val="00B07C1B"/>
    <w:rsid w:val="00B11ADA"/>
    <w:rsid w:val="00B168FC"/>
    <w:rsid w:val="00B27B2C"/>
    <w:rsid w:val="00B3675A"/>
    <w:rsid w:val="00B45FE1"/>
    <w:rsid w:val="00B50884"/>
    <w:rsid w:val="00B71E52"/>
    <w:rsid w:val="00B7681B"/>
    <w:rsid w:val="00B90A6F"/>
    <w:rsid w:val="00B913C3"/>
    <w:rsid w:val="00BA193A"/>
    <w:rsid w:val="00BA5854"/>
    <w:rsid w:val="00BB086D"/>
    <w:rsid w:val="00BB2C2C"/>
    <w:rsid w:val="00BB4F1A"/>
    <w:rsid w:val="00BC06F3"/>
    <w:rsid w:val="00BC4084"/>
    <w:rsid w:val="00BC7F43"/>
    <w:rsid w:val="00BD5582"/>
    <w:rsid w:val="00BD66F0"/>
    <w:rsid w:val="00BE1847"/>
    <w:rsid w:val="00BE6460"/>
    <w:rsid w:val="00BF6885"/>
    <w:rsid w:val="00C00713"/>
    <w:rsid w:val="00C20E57"/>
    <w:rsid w:val="00C2119F"/>
    <w:rsid w:val="00C2188F"/>
    <w:rsid w:val="00C21DFE"/>
    <w:rsid w:val="00C23F87"/>
    <w:rsid w:val="00C27212"/>
    <w:rsid w:val="00C34A4A"/>
    <w:rsid w:val="00C46BE3"/>
    <w:rsid w:val="00C50560"/>
    <w:rsid w:val="00C50C02"/>
    <w:rsid w:val="00C60E3B"/>
    <w:rsid w:val="00C61036"/>
    <w:rsid w:val="00C6682C"/>
    <w:rsid w:val="00C67DD3"/>
    <w:rsid w:val="00C716B1"/>
    <w:rsid w:val="00C75245"/>
    <w:rsid w:val="00C75B7A"/>
    <w:rsid w:val="00C86C15"/>
    <w:rsid w:val="00C90C3B"/>
    <w:rsid w:val="00C949B6"/>
    <w:rsid w:val="00C9648A"/>
    <w:rsid w:val="00C9659E"/>
    <w:rsid w:val="00CA6F52"/>
    <w:rsid w:val="00CB34E7"/>
    <w:rsid w:val="00CC47F6"/>
    <w:rsid w:val="00CD193E"/>
    <w:rsid w:val="00CD3543"/>
    <w:rsid w:val="00CE1245"/>
    <w:rsid w:val="00CE19F6"/>
    <w:rsid w:val="00CE215E"/>
    <w:rsid w:val="00CE356B"/>
    <w:rsid w:val="00CE731D"/>
    <w:rsid w:val="00CF15EB"/>
    <w:rsid w:val="00D00193"/>
    <w:rsid w:val="00D02C21"/>
    <w:rsid w:val="00D049A1"/>
    <w:rsid w:val="00D07192"/>
    <w:rsid w:val="00D100B0"/>
    <w:rsid w:val="00D140AE"/>
    <w:rsid w:val="00D14DF6"/>
    <w:rsid w:val="00D151B9"/>
    <w:rsid w:val="00D20F72"/>
    <w:rsid w:val="00D21BAE"/>
    <w:rsid w:val="00D2296D"/>
    <w:rsid w:val="00D2309E"/>
    <w:rsid w:val="00D24A6C"/>
    <w:rsid w:val="00D26AC1"/>
    <w:rsid w:val="00D3240A"/>
    <w:rsid w:val="00D335B6"/>
    <w:rsid w:val="00D377EB"/>
    <w:rsid w:val="00D423C3"/>
    <w:rsid w:val="00D4443A"/>
    <w:rsid w:val="00D534B7"/>
    <w:rsid w:val="00D5376F"/>
    <w:rsid w:val="00D57783"/>
    <w:rsid w:val="00D65C74"/>
    <w:rsid w:val="00D94EC8"/>
    <w:rsid w:val="00D9755F"/>
    <w:rsid w:val="00DB0E2F"/>
    <w:rsid w:val="00DB4F0F"/>
    <w:rsid w:val="00DB565D"/>
    <w:rsid w:val="00DB7555"/>
    <w:rsid w:val="00DB7F8F"/>
    <w:rsid w:val="00DC28F6"/>
    <w:rsid w:val="00DC2F39"/>
    <w:rsid w:val="00DC3696"/>
    <w:rsid w:val="00DC51EE"/>
    <w:rsid w:val="00DC740E"/>
    <w:rsid w:val="00DD06BC"/>
    <w:rsid w:val="00DE2B3C"/>
    <w:rsid w:val="00DE2DB8"/>
    <w:rsid w:val="00DF7F5D"/>
    <w:rsid w:val="00E01AAD"/>
    <w:rsid w:val="00E0334A"/>
    <w:rsid w:val="00E12589"/>
    <w:rsid w:val="00E16160"/>
    <w:rsid w:val="00E17409"/>
    <w:rsid w:val="00E24AE3"/>
    <w:rsid w:val="00E24B0D"/>
    <w:rsid w:val="00E255FD"/>
    <w:rsid w:val="00E304AB"/>
    <w:rsid w:val="00E311FA"/>
    <w:rsid w:val="00E3247B"/>
    <w:rsid w:val="00E34359"/>
    <w:rsid w:val="00E350F4"/>
    <w:rsid w:val="00E41411"/>
    <w:rsid w:val="00E4190A"/>
    <w:rsid w:val="00E42BD2"/>
    <w:rsid w:val="00E43D44"/>
    <w:rsid w:val="00E44B4D"/>
    <w:rsid w:val="00E521CC"/>
    <w:rsid w:val="00E5530A"/>
    <w:rsid w:val="00E55352"/>
    <w:rsid w:val="00E70B84"/>
    <w:rsid w:val="00E72052"/>
    <w:rsid w:val="00E74121"/>
    <w:rsid w:val="00E80C2A"/>
    <w:rsid w:val="00E84539"/>
    <w:rsid w:val="00E8660A"/>
    <w:rsid w:val="00E879A7"/>
    <w:rsid w:val="00E90A94"/>
    <w:rsid w:val="00E91AAC"/>
    <w:rsid w:val="00E9242C"/>
    <w:rsid w:val="00E94681"/>
    <w:rsid w:val="00EA68A3"/>
    <w:rsid w:val="00EB1E51"/>
    <w:rsid w:val="00ED57C3"/>
    <w:rsid w:val="00ED7541"/>
    <w:rsid w:val="00EE0113"/>
    <w:rsid w:val="00EE146D"/>
    <w:rsid w:val="00EF40A9"/>
    <w:rsid w:val="00EF5B0F"/>
    <w:rsid w:val="00F02162"/>
    <w:rsid w:val="00F05C92"/>
    <w:rsid w:val="00F1257E"/>
    <w:rsid w:val="00F12ADF"/>
    <w:rsid w:val="00F20AC6"/>
    <w:rsid w:val="00F20CC8"/>
    <w:rsid w:val="00F2215D"/>
    <w:rsid w:val="00F23B5D"/>
    <w:rsid w:val="00F23C17"/>
    <w:rsid w:val="00F25411"/>
    <w:rsid w:val="00F2753C"/>
    <w:rsid w:val="00F27E4A"/>
    <w:rsid w:val="00F3183C"/>
    <w:rsid w:val="00F32BDD"/>
    <w:rsid w:val="00F36AD4"/>
    <w:rsid w:val="00F40A6E"/>
    <w:rsid w:val="00F420C5"/>
    <w:rsid w:val="00F455CD"/>
    <w:rsid w:val="00F554A1"/>
    <w:rsid w:val="00F717A8"/>
    <w:rsid w:val="00F7687D"/>
    <w:rsid w:val="00F76E11"/>
    <w:rsid w:val="00F955F9"/>
    <w:rsid w:val="00FA0E42"/>
    <w:rsid w:val="00FB5DCE"/>
    <w:rsid w:val="00FB7ADE"/>
    <w:rsid w:val="00FB7F1D"/>
    <w:rsid w:val="00FC2206"/>
    <w:rsid w:val="00FC52B2"/>
    <w:rsid w:val="00FD01A8"/>
    <w:rsid w:val="00FD129E"/>
    <w:rsid w:val="00FD6912"/>
    <w:rsid w:val="00FE30F3"/>
    <w:rsid w:val="00FE67B8"/>
    <w:rsid w:val="00FF490C"/>
    <w:rsid w:val="00FF7D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A755B"/>
  <w15:docId w15:val="{26B730A4-1409-4890-BD38-6AEFA03C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rsid w:val="006B2EED"/>
    <w:pPr>
      <w:keepNext/>
      <w:spacing w:before="240" w:after="60"/>
      <w:outlineLvl w:val="0"/>
    </w:pPr>
    <w:rPr>
      <w:b/>
      <w:kern w:val="28"/>
      <w:sz w:val="28"/>
    </w:rPr>
  </w:style>
  <w:style w:type="paragraph" w:styleId="Kop2">
    <w:name w:val="heading 2"/>
    <w:basedOn w:val="Standaard"/>
    <w:next w:val="Standaard"/>
    <w:qFormat/>
    <w:rsid w:val="006B2EED"/>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rsid w:val="006B2EED"/>
    <w:pPr>
      <w:jc w:val="center"/>
    </w:pPr>
    <w:rPr>
      <w:b/>
      <w:smallCaps/>
      <w:sz w:val="28"/>
    </w:rPr>
  </w:style>
  <w:style w:type="paragraph" w:styleId="Inhopg1">
    <w:name w:val="toc 1"/>
    <w:basedOn w:val="Standaard"/>
    <w:next w:val="Standaard"/>
    <w:autoRedefine/>
    <w:uiPriority w:val="39"/>
    <w:rsid w:val="006B2EED"/>
    <w:pPr>
      <w:spacing w:before="120" w:after="120"/>
    </w:pPr>
    <w:rPr>
      <w:rFonts w:ascii="Times New Roman" w:hAnsi="Times New Roman"/>
      <w:b/>
      <w:caps/>
    </w:rPr>
  </w:style>
  <w:style w:type="paragraph" w:customStyle="1" w:styleId="Alineakop">
    <w:name w:val="Alineakop"/>
    <w:basedOn w:val="Standaard"/>
    <w:next w:val="Standaard"/>
    <w:rsid w:val="006B2EED"/>
    <w:pPr>
      <w:spacing w:before="60" w:after="60"/>
    </w:pPr>
    <w:rPr>
      <w:u w:val="single"/>
    </w:rPr>
  </w:style>
  <w:style w:type="paragraph" w:customStyle="1" w:styleId="SubParagraafkop">
    <w:name w:val="SubParagraafkop"/>
    <w:basedOn w:val="Standaard"/>
    <w:next w:val="Standaard"/>
    <w:rsid w:val="006B2EE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rsid w:val="006B2EE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rsid w:val="006B2EED"/>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uiPriority w:val="39"/>
    <w:rsid w:val="006B2EED"/>
    <w:pPr>
      <w:ind w:left="200"/>
    </w:pPr>
    <w:rPr>
      <w:rFonts w:ascii="Times New Roman" w:hAnsi="Times New Roman"/>
      <w:smallCaps/>
    </w:rPr>
  </w:style>
  <w:style w:type="paragraph" w:styleId="Inhopg3">
    <w:name w:val="toc 3"/>
    <w:basedOn w:val="Standaard"/>
    <w:next w:val="Standaard"/>
    <w:autoRedefine/>
    <w:semiHidden/>
    <w:rsid w:val="006B2EED"/>
    <w:pPr>
      <w:ind w:left="400"/>
    </w:pPr>
    <w:rPr>
      <w:rFonts w:ascii="Times New Roman" w:hAnsi="Times New Roman"/>
      <w:i/>
    </w:rPr>
  </w:style>
  <w:style w:type="paragraph" w:styleId="Inhopg4">
    <w:name w:val="toc 4"/>
    <w:basedOn w:val="Standaard"/>
    <w:next w:val="Standaard"/>
    <w:autoRedefine/>
    <w:semiHidden/>
    <w:rsid w:val="006B2EED"/>
    <w:pPr>
      <w:ind w:left="600"/>
    </w:pPr>
    <w:rPr>
      <w:rFonts w:ascii="Times New Roman" w:hAnsi="Times New Roman"/>
      <w:sz w:val="18"/>
    </w:rPr>
  </w:style>
  <w:style w:type="paragraph" w:styleId="Inhopg5">
    <w:name w:val="toc 5"/>
    <w:basedOn w:val="Standaard"/>
    <w:next w:val="Standaard"/>
    <w:autoRedefine/>
    <w:semiHidden/>
    <w:rsid w:val="006B2EED"/>
    <w:pPr>
      <w:ind w:left="800"/>
    </w:pPr>
    <w:rPr>
      <w:rFonts w:ascii="Times New Roman" w:hAnsi="Times New Roman"/>
      <w:sz w:val="18"/>
    </w:rPr>
  </w:style>
  <w:style w:type="paragraph" w:styleId="Inhopg6">
    <w:name w:val="toc 6"/>
    <w:basedOn w:val="Standaard"/>
    <w:next w:val="Standaard"/>
    <w:autoRedefine/>
    <w:semiHidden/>
    <w:rsid w:val="006B2EED"/>
    <w:pPr>
      <w:ind w:left="1000"/>
    </w:pPr>
    <w:rPr>
      <w:rFonts w:ascii="Times New Roman" w:hAnsi="Times New Roman"/>
      <w:sz w:val="18"/>
    </w:rPr>
  </w:style>
  <w:style w:type="paragraph" w:styleId="Inhopg7">
    <w:name w:val="toc 7"/>
    <w:basedOn w:val="Standaard"/>
    <w:next w:val="Standaard"/>
    <w:autoRedefine/>
    <w:semiHidden/>
    <w:rsid w:val="006B2EED"/>
    <w:pPr>
      <w:ind w:left="1200"/>
    </w:pPr>
    <w:rPr>
      <w:rFonts w:ascii="Times New Roman" w:hAnsi="Times New Roman"/>
      <w:sz w:val="18"/>
    </w:rPr>
  </w:style>
  <w:style w:type="paragraph" w:styleId="Inhopg8">
    <w:name w:val="toc 8"/>
    <w:basedOn w:val="Standaard"/>
    <w:next w:val="Standaard"/>
    <w:autoRedefine/>
    <w:semiHidden/>
    <w:rsid w:val="006B2EED"/>
    <w:pPr>
      <w:ind w:left="1400"/>
    </w:pPr>
    <w:rPr>
      <w:rFonts w:ascii="Times New Roman" w:hAnsi="Times New Roman"/>
      <w:sz w:val="18"/>
    </w:rPr>
  </w:style>
  <w:style w:type="paragraph" w:styleId="Inhopg9">
    <w:name w:val="toc 9"/>
    <w:basedOn w:val="Standaard"/>
    <w:next w:val="Standaard"/>
    <w:autoRedefine/>
    <w:semiHidden/>
    <w:rsid w:val="006B2EED"/>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rsid w:val="006B2EED"/>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link w:val="KoptekstChar"/>
    <w:uiPriority w:val="99"/>
    <w:rsid w:val="00273003"/>
    <w:pPr>
      <w:tabs>
        <w:tab w:val="center" w:pos="4536"/>
        <w:tab w:val="right" w:pos="9072"/>
      </w:tabs>
    </w:pPr>
  </w:style>
  <w:style w:type="paragraph" w:styleId="Voettekst">
    <w:name w:val="footer"/>
    <w:basedOn w:val="Standaard"/>
    <w:link w:val="VoettekstChar"/>
    <w:uiPriority w:val="99"/>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styleId="Lijstalinea">
    <w:name w:val="List Paragraph"/>
    <w:basedOn w:val="Standaard"/>
    <w:link w:val="LijstalineaChar"/>
    <w:uiPriority w:val="34"/>
    <w:qFormat/>
    <w:rsid w:val="00342C3A"/>
    <w:pPr>
      <w:ind w:left="708"/>
    </w:pPr>
  </w:style>
  <w:style w:type="character" w:customStyle="1" w:styleId="VoettekstChar">
    <w:name w:val="Voettekst Char"/>
    <w:basedOn w:val="Standaardalinea-lettertype"/>
    <w:link w:val="Voettekst"/>
    <w:uiPriority w:val="99"/>
    <w:rsid w:val="00B168FC"/>
    <w:rPr>
      <w:rFonts w:ascii="Arial Narrow" w:hAnsi="Arial Narrow"/>
      <w:sz w:val="22"/>
    </w:rPr>
  </w:style>
  <w:style w:type="numbering" w:customStyle="1" w:styleId="Opmaakprofiel1">
    <w:name w:val="Opmaakprofiel1"/>
    <w:rsid w:val="00266770"/>
    <w:pPr>
      <w:numPr>
        <w:numId w:val="30"/>
      </w:numPr>
    </w:pPr>
  </w:style>
  <w:style w:type="paragraph" w:customStyle="1" w:styleId="Rechterbalk">
    <w:name w:val="Rechterbalk"/>
    <w:basedOn w:val="Standaard"/>
    <w:rsid w:val="00A102B6"/>
    <w:pPr>
      <w:spacing w:line="260" w:lineRule="exact"/>
    </w:pPr>
    <w:rPr>
      <w:rFonts w:ascii="FrutigerLT-Light" w:hAnsi="FrutigerLT-Light"/>
      <w:sz w:val="17"/>
      <w:szCs w:val="17"/>
      <w:lang w:eastAsia="en-US"/>
    </w:rPr>
  </w:style>
  <w:style w:type="paragraph" w:styleId="Geenafstand">
    <w:name w:val="No Spacing"/>
    <w:uiPriority w:val="1"/>
    <w:qFormat/>
    <w:rsid w:val="00A102B6"/>
    <w:rPr>
      <w:rFonts w:ascii="Calibri" w:eastAsia="Calibri" w:hAnsi="Calibri"/>
      <w:sz w:val="22"/>
      <w:szCs w:val="22"/>
      <w:lang w:eastAsia="en-US"/>
    </w:rPr>
  </w:style>
  <w:style w:type="paragraph" w:styleId="Kopvaninhoudsopgave">
    <w:name w:val="TOC Heading"/>
    <w:basedOn w:val="Kop1"/>
    <w:next w:val="Standaard"/>
    <w:uiPriority w:val="39"/>
    <w:semiHidden/>
    <w:unhideWhenUsed/>
    <w:qFormat/>
    <w:rsid w:val="000F0C27"/>
    <w:pPr>
      <w:outlineLvl w:val="9"/>
    </w:pPr>
    <w:rPr>
      <w:rFonts w:ascii="Cambria" w:hAnsi="Cambria"/>
      <w:bCs/>
      <w:kern w:val="32"/>
      <w:sz w:val="32"/>
      <w:szCs w:val="32"/>
    </w:rPr>
  </w:style>
  <w:style w:type="character" w:customStyle="1" w:styleId="KoptekstChar">
    <w:name w:val="Koptekst Char"/>
    <w:basedOn w:val="Standaardalinea-lettertype"/>
    <w:link w:val="Koptekst"/>
    <w:uiPriority w:val="99"/>
    <w:rsid w:val="008D3440"/>
    <w:rPr>
      <w:rFonts w:ascii="Arial Narrow" w:hAnsi="Arial Narrow"/>
      <w:sz w:val="22"/>
    </w:rPr>
  </w:style>
  <w:style w:type="character" w:styleId="Voetnootmarkering">
    <w:name w:val="footnote reference"/>
    <w:rsid w:val="00406BFD"/>
    <w:rPr>
      <w:vertAlign w:val="superscript"/>
    </w:rPr>
  </w:style>
  <w:style w:type="paragraph" w:styleId="Revisie">
    <w:name w:val="Revision"/>
    <w:hidden/>
    <w:uiPriority w:val="99"/>
    <w:semiHidden/>
    <w:rsid w:val="00C46BE3"/>
    <w:rPr>
      <w:rFonts w:ascii="Arial Narrow" w:hAnsi="Arial Narrow"/>
      <w:sz w:val="22"/>
    </w:rPr>
  </w:style>
  <w:style w:type="paragraph" w:customStyle="1" w:styleId="Stijl1">
    <w:name w:val="Stijl1"/>
    <w:basedOn w:val="Lijstalinea"/>
    <w:link w:val="Stijl1Char"/>
    <w:qFormat/>
    <w:rsid w:val="00DE2DB8"/>
    <w:pPr>
      <w:numPr>
        <w:ilvl w:val="1"/>
        <w:numId w:val="25"/>
      </w:numPr>
      <w:jc w:val="both"/>
    </w:pPr>
    <w:rPr>
      <w:rFonts w:ascii="Calibri" w:hAnsi="Calibri" w:cs="Tahoma"/>
      <w:szCs w:val="22"/>
    </w:rPr>
  </w:style>
  <w:style w:type="character" w:customStyle="1" w:styleId="LijstalineaChar">
    <w:name w:val="Lijstalinea Char"/>
    <w:basedOn w:val="Standaardalinea-lettertype"/>
    <w:link w:val="Lijstalinea"/>
    <w:uiPriority w:val="34"/>
    <w:rsid w:val="00DE2DB8"/>
    <w:rPr>
      <w:rFonts w:ascii="Arial Narrow" w:hAnsi="Arial Narrow"/>
      <w:sz w:val="22"/>
    </w:rPr>
  </w:style>
  <w:style w:type="character" w:customStyle="1" w:styleId="Stijl1Char">
    <w:name w:val="Stijl1 Char"/>
    <w:basedOn w:val="LijstalineaChar"/>
    <w:link w:val="Stijl1"/>
    <w:rsid w:val="00DE2DB8"/>
    <w:rPr>
      <w:rFonts w:ascii="Calibri" w:hAnsi="Calibri" w:cs="Tahoma"/>
      <w:sz w:val="22"/>
      <w:szCs w:val="22"/>
    </w:rPr>
  </w:style>
  <w:style w:type="paragraph" w:styleId="Normaalweb">
    <w:name w:val="Normal (Web)"/>
    <w:basedOn w:val="Standaard"/>
    <w:uiPriority w:val="99"/>
    <w:semiHidden/>
    <w:unhideWhenUsed/>
    <w:rsid w:val="000E38D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06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fd.fc@vrzeelan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55EB25A2D285408E2B018F80DF2D95" ma:contentTypeVersion="6" ma:contentTypeDescription="Een nieuw document maken." ma:contentTypeScope="" ma:versionID="6f1d70417d22ea82cb531b7d3f1a6934">
  <xsd:schema xmlns:xsd="http://www.w3.org/2001/XMLSchema" xmlns:xs="http://www.w3.org/2001/XMLSchema" xmlns:p="http://schemas.microsoft.com/office/2006/metadata/properties" xmlns:ns2="e6003208-dc34-4566-bb6c-150caa9556fe" xmlns:ns3="a04a1cf1-99ae-4d18-a438-de0a9f49be64" targetNamespace="http://schemas.microsoft.com/office/2006/metadata/properties" ma:root="true" ma:fieldsID="c8172bb7e8dd1be57a302785dcb4d333" ns2:_="" ns3:_="">
    <xsd:import namespace="e6003208-dc34-4566-bb6c-150caa9556fe"/>
    <xsd:import namespace="a04a1cf1-99ae-4d18-a438-de0a9f49be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03208-dc34-4566-bb6c-150caa95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4a1cf1-99ae-4d18-a438-de0a9f49be6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6F8BF-4DE1-4AB8-A068-5A45213C88A1}">
  <ds:schemaRefs>
    <ds:schemaRef ds:uri="http://schemas.openxmlformats.org/officeDocument/2006/bibliography"/>
  </ds:schemaRefs>
</ds:datastoreItem>
</file>

<file path=customXml/itemProps2.xml><?xml version="1.0" encoding="utf-8"?>
<ds:datastoreItem xmlns:ds="http://schemas.openxmlformats.org/officeDocument/2006/customXml" ds:itemID="{C7C0FAAE-FDA7-4101-B831-A9BD66812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03208-dc34-4566-bb6c-150caa9556fe"/>
    <ds:schemaRef ds:uri="a04a1cf1-99ae-4d18-a438-de0a9f49b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95366-0FB8-4566-BD09-8131F7754070}">
  <ds:schemaRefs>
    <ds:schemaRef ds:uri="http://schemas.microsoft.com/sharepoint/v3/contenttype/forms"/>
  </ds:schemaRefs>
</ds:datastoreItem>
</file>

<file path=customXml/itemProps4.xml><?xml version="1.0" encoding="utf-8"?>
<ds:datastoreItem xmlns:ds="http://schemas.openxmlformats.org/officeDocument/2006/customXml" ds:itemID="{3F9D226B-71F4-4DEB-9FA2-C880DC450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11</Pages>
  <Words>3356</Words>
  <Characters>22444</Characters>
  <Application>Microsoft Office Word</Application>
  <DocSecurity>0</DocSecurity>
  <Lines>187</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vt:lpstr>
      <vt:lpstr>Overeenkomst</vt:lpstr>
    </vt:vector>
  </TitlesOfParts>
  <Company>Veiligheidsregio Zeeland</Company>
  <LinksUpToDate>false</LinksUpToDate>
  <CharactersWithSpaces>25749</CharactersWithSpaces>
  <SharedDoc>false</SharedDoc>
  <HLinks>
    <vt:vector size="144" baseType="variant">
      <vt:variant>
        <vt:i4>1441891</vt:i4>
      </vt:variant>
      <vt:variant>
        <vt:i4>141</vt:i4>
      </vt:variant>
      <vt:variant>
        <vt:i4>0</vt:i4>
      </vt:variant>
      <vt:variant>
        <vt:i4>5</vt:i4>
      </vt:variant>
      <vt:variant>
        <vt:lpwstr>mailto:afd.fc@vrzeeland.nl</vt:lpwstr>
      </vt:variant>
      <vt:variant>
        <vt:lpwstr/>
      </vt:variant>
      <vt:variant>
        <vt:i4>1441852</vt:i4>
      </vt:variant>
      <vt:variant>
        <vt:i4>134</vt:i4>
      </vt:variant>
      <vt:variant>
        <vt:i4>0</vt:i4>
      </vt:variant>
      <vt:variant>
        <vt:i4>5</vt:i4>
      </vt:variant>
      <vt:variant>
        <vt:lpwstr/>
      </vt:variant>
      <vt:variant>
        <vt:lpwstr>_Toc115091112</vt:lpwstr>
      </vt:variant>
      <vt:variant>
        <vt:i4>1441852</vt:i4>
      </vt:variant>
      <vt:variant>
        <vt:i4>128</vt:i4>
      </vt:variant>
      <vt:variant>
        <vt:i4>0</vt:i4>
      </vt:variant>
      <vt:variant>
        <vt:i4>5</vt:i4>
      </vt:variant>
      <vt:variant>
        <vt:lpwstr/>
      </vt:variant>
      <vt:variant>
        <vt:lpwstr>_Toc115091111</vt:lpwstr>
      </vt:variant>
      <vt:variant>
        <vt:i4>1441852</vt:i4>
      </vt:variant>
      <vt:variant>
        <vt:i4>122</vt:i4>
      </vt:variant>
      <vt:variant>
        <vt:i4>0</vt:i4>
      </vt:variant>
      <vt:variant>
        <vt:i4>5</vt:i4>
      </vt:variant>
      <vt:variant>
        <vt:lpwstr/>
      </vt:variant>
      <vt:variant>
        <vt:lpwstr>_Toc115091110</vt:lpwstr>
      </vt:variant>
      <vt:variant>
        <vt:i4>1507388</vt:i4>
      </vt:variant>
      <vt:variant>
        <vt:i4>116</vt:i4>
      </vt:variant>
      <vt:variant>
        <vt:i4>0</vt:i4>
      </vt:variant>
      <vt:variant>
        <vt:i4>5</vt:i4>
      </vt:variant>
      <vt:variant>
        <vt:lpwstr/>
      </vt:variant>
      <vt:variant>
        <vt:lpwstr>_Toc115091109</vt:lpwstr>
      </vt:variant>
      <vt:variant>
        <vt:i4>1507388</vt:i4>
      </vt:variant>
      <vt:variant>
        <vt:i4>110</vt:i4>
      </vt:variant>
      <vt:variant>
        <vt:i4>0</vt:i4>
      </vt:variant>
      <vt:variant>
        <vt:i4>5</vt:i4>
      </vt:variant>
      <vt:variant>
        <vt:lpwstr/>
      </vt:variant>
      <vt:variant>
        <vt:lpwstr>_Toc115091108</vt:lpwstr>
      </vt:variant>
      <vt:variant>
        <vt:i4>1507388</vt:i4>
      </vt:variant>
      <vt:variant>
        <vt:i4>104</vt:i4>
      </vt:variant>
      <vt:variant>
        <vt:i4>0</vt:i4>
      </vt:variant>
      <vt:variant>
        <vt:i4>5</vt:i4>
      </vt:variant>
      <vt:variant>
        <vt:lpwstr/>
      </vt:variant>
      <vt:variant>
        <vt:lpwstr>_Toc115091107</vt:lpwstr>
      </vt:variant>
      <vt:variant>
        <vt:i4>1507388</vt:i4>
      </vt:variant>
      <vt:variant>
        <vt:i4>98</vt:i4>
      </vt:variant>
      <vt:variant>
        <vt:i4>0</vt:i4>
      </vt:variant>
      <vt:variant>
        <vt:i4>5</vt:i4>
      </vt:variant>
      <vt:variant>
        <vt:lpwstr/>
      </vt:variant>
      <vt:variant>
        <vt:lpwstr>_Toc115091106</vt:lpwstr>
      </vt:variant>
      <vt:variant>
        <vt:i4>1507388</vt:i4>
      </vt:variant>
      <vt:variant>
        <vt:i4>92</vt:i4>
      </vt:variant>
      <vt:variant>
        <vt:i4>0</vt:i4>
      </vt:variant>
      <vt:variant>
        <vt:i4>5</vt:i4>
      </vt:variant>
      <vt:variant>
        <vt:lpwstr/>
      </vt:variant>
      <vt:variant>
        <vt:lpwstr>_Toc115091105</vt:lpwstr>
      </vt:variant>
      <vt:variant>
        <vt:i4>1507388</vt:i4>
      </vt:variant>
      <vt:variant>
        <vt:i4>86</vt:i4>
      </vt:variant>
      <vt:variant>
        <vt:i4>0</vt:i4>
      </vt:variant>
      <vt:variant>
        <vt:i4>5</vt:i4>
      </vt:variant>
      <vt:variant>
        <vt:lpwstr/>
      </vt:variant>
      <vt:variant>
        <vt:lpwstr>_Toc115091104</vt:lpwstr>
      </vt:variant>
      <vt:variant>
        <vt:i4>1507388</vt:i4>
      </vt:variant>
      <vt:variant>
        <vt:i4>80</vt:i4>
      </vt:variant>
      <vt:variant>
        <vt:i4>0</vt:i4>
      </vt:variant>
      <vt:variant>
        <vt:i4>5</vt:i4>
      </vt:variant>
      <vt:variant>
        <vt:lpwstr/>
      </vt:variant>
      <vt:variant>
        <vt:lpwstr>_Toc115091103</vt:lpwstr>
      </vt:variant>
      <vt:variant>
        <vt:i4>1507388</vt:i4>
      </vt:variant>
      <vt:variant>
        <vt:i4>74</vt:i4>
      </vt:variant>
      <vt:variant>
        <vt:i4>0</vt:i4>
      </vt:variant>
      <vt:variant>
        <vt:i4>5</vt:i4>
      </vt:variant>
      <vt:variant>
        <vt:lpwstr/>
      </vt:variant>
      <vt:variant>
        <vt:lpwstr>_Toc115091102</vt:lpwstr>
      </vt:variant>
      <vt:variant>
        <vt:i4>1507388</vt:i4>
      </vt:variant>
      <vt:variant>
        <vt:i4>68</vt:i4>
      </vt:variant>
      <vt:variant>
        <vt:i4>0</vt:i4>
      </vt:variant>
      <vt:variant>
        <vt:i4>5</vt:i4>
      </vt:variant>
      <vt:variant>
        <vt:lpwstr/>
      </vt:variant>
      <vt:variant>
        <vt:lpwstr>_Toc115091101</vt:lpwstr>
      </vt:variant>
      <vt:variant>
        <vt:i4>1507388</vt:i4>
      </vt:variant>
      <vt:variant>
        <vt:i4>62</vt:i4>
      </vt:variant>
      <vt:variant>
        <vt:i4>0</vt:i4>
      </vt:variant>
      <vt:variant>
        <vt:i4>5</vt:i4>
      </vt:variant>
      <vt:variant>
        <vt:lpwstr/>
      </vt:variant>
      <vt:variant>
        <vt:lpwstr>_Toc115091100</vt:lpwstr>
      </vt:variant>
      <vt:variant>
        <vt:i4>1966141</vt:i4>
      </vt:variant>
      <vt:variant>
        <vt:i4>56</vt:i4>
      </vt:variant>
      <vt:variant>
        <vt:i4>0</vt:i4>
      </vt:variant>
      <vt:variant>
        <vt:i4>5</vt:i4>
      </vt:variant>
      <vt:variant>
        <vt:lpwstr/>
      </vt:variant>
      <vt:variant>
        <vt:lpwstr>_Toc115091099</vt:lpwstr>
      </vt:variant>
      <vt:variant>
        <vt:i4>1966141</vt:i4>
      </vt:variant>
      <vt:variant>
        <vt:i4>50</vt:i4>
      </vt:variant>
      <vt:variant>
        <vt:i4>0</vt:i4>
      </vt:variant>
      <vt:variant>
        <vt:i4>5</vt:i4>
      </vt:variant>
      <vt:variant>
        <vt:lpwstr/>
      </vt:variant>
      <vt:variant>
        <vt:lpwstr>_Toc115091098</vt:lpwstr>
      </vt:variant>
      <vt:variant>
        <vt:i4>1966141</vt:i4>
      </vt:variant>
      <vt:variant>
        <vt:i4>44</vt:i4>
      </vt:variant>
      <vt:variant>
        <vt:i4>0</vt:i4>
      </vt:variant>
      <vt:variant>
        <vt:i4>5</vt:i4>
      </vt:variant>
      <vt:variant>
        <vt:lpwstr/>
      </vt:variant>
      <vt:variant>
        <vt:lpwstr>_Toc115091097</vt:lpwstr>
      </vt:variant>
      <vt:variant>
        <vt:i4>1966141</vt:i4>
      </vt:variant>
      <vt:variant>
        <vt:i4>38</vt:i4>
      </vt:variant>
      <vt:variant>
        <vt:i4>0</vt:i4>
      </vt:variant>
      <vt:variant>
        <vt:i4>5</vt:i4>
      </vt:variant>
      <vt:variant>
        <vt:lpwstr/>
      </vt:variant>
      <vt:variant>
        <vt:lpwstr>_Toc115091096</vt:lpwstr>
      </vt:variant>
      <vt:variant>
        <vt:i4>1966141</vt:i4>
      </vt:variant>
      <vt:variant>
        <vt:i4>32</vt:i4>
      </vt:variant>
      <vt:variant>
        <vt:i4>0</vt:i4>
      </vt:variant>
      <vt:variant>
        <vt:i4>5</vt:i4>
      </vt:variant>
      <vt:variant>
        <vt:lpwstr/>
      </vt:variant>
      <vt:variant>
        <vt:lpwstr>_Toc115091095</vt:lpwstr>
      </vt:variant>
      <vt:variant>
        <vt:i4>1966141</vt:i4>
      </vt:variant>
      <vt:variant>
        <vt:i4>26</vt:i4>
      </vt:variant>
      <vt:variant>
        <vt:i4>0</vt:i4>
      </vt:variant>
      <vt:variant>
        <vt:i4>5</vt:i4>
      </vt:variant>
      <vt:variant>
        <vt:lpwstr/>
      </vt:variant>
      <vt:variant>
        <vt:lpwstr>_Toc115091094</vt:lpwstr>
      </vt:variant>
      <vt:variant>
        <vt:i4>1966141</vt:i4>
      </vt:variant>
      <vt:variant>
        <vt:i4>20</vt:i4>
      </vt:variant>
      <vt:variant>
        <vt:i4>0</vt:i4>
      </vt:variant>
      <vt:variant>
        <vt:i4>5</vt:i4>
      </vt:variant>
      <vt:variant>
        <vt:lpwstr/>
      </vt:variant>
      <vt:variant>
        <vt:lpwstr>_Toc115091093</vt:lpwstr>
      </vt:variant>
      <vt:variant>
        <vt:i4>1966141</vt:i4>
      </vt:variant>
      <vt:variant>
        <vt:i4>14</vt:i4>
      </vt:variant>
      <vt:variant>
        <vt:i4>0</vt:i4>
      </vt:variant>
      <vt:variant>
        <vt:i4>5</vt:i4>
      </vt:variant>
      <vt:variant>
        <vt:lpwstr/>
      </vt:variant>
      <vt:variant>
        <vt:lpwstr>_Toc115091092</vt:lpwstr>
      </vt:variant>
      <vt:variant>
        <vt:i4>1966141</vt:i4>
      </vt:variant>
      <vt:variant>
        <vt:i4>8</vt:i4>
      </vt:variant>
      <vt:variant>
        <vt:i4>0</vt:i4>
      </vt:variant>
      <vt:variant>
        <vt:i4>5</vt:i4>
      </vt:variant>
      <vt:variant>
        <vt:lpwstr/>
      </vt:variant>
      <vt:variant>
        <vt:lpwstr>_Toc115091091</vt:lpwstr>
      </vt:variant>
      <vt:variant>
        <vt:i4>1966141</vt:i4>
      </vt:variant>
      <vt:variant>
        <vt:i4>2</vt:i4>
      </vt:variant>
      <vt:variant>
        <vt:i4>0</vt:i4>
      </vt:variant>
      <vt:variant>
        <vt:i4>5</vt:i4>
      </vt:variant>
      <vt:variant>
        <vt:lpwstr/>
      </vt:variant>
      <vt:variant>
        <vt:lpwstr>_Toc115091090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Telefonie</dc:subject>
  <dc:creator>P. de Kraker</dc:creator>
  <cp:keywords/>
  <cp:lastModifiedBy>Vooren, van (Marc)</cp:lastModifiedBy>
  <cp:revision>156</cp:revision>
  <cp:lastPrinted>2022-09-29T09:44:00Z</cp:lastPrinted>
  <dcterms:created xsi:type="dcterms:W3CDTF">2022-09-26T19:12:00Z</dcterms:created>
  <dcterms:modified xsi:type="dcterms:W3CDTF">2022-09-29T10:58:00Z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0x0101009255EB25A2D285408E2B018F80DF2D95</vt:lpwstr>
  </property>
  <property fmtid="{D5CDD505-2E9C-101B-9397-08002B2CF9AE}" pid="3" name="Order">
    <vt:r8>5400</vt:r8>
  </property>
</Properties>
</file>