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345903" w:rsidP="10BADE4E" w:rsidRDefault="00345903" w14:paraId="6955AA55" w14:textId="4BD2CA63">
      <w:pPr>
        <w:pStyle w:val="Kop1"/>
        <w:keepNext w:val="0"/>
        <w:spacing w:before="0" w:beforeAutospacing="0" w:after="0" w:line="276" w:lineRule="auto"/>
        <w:rPr>
          <w:rFonts w:ascii="Arial" w:hAnsi="Arial" w:eastAsia="Arial" w:cs="Arial"/>
          <w:sz w:val="24"/>
          <w:szCs w:val="24"/>
        </w:rPr>
      </w:pPr>
      <w:r>
        <w:rPr>
          <w:rFonts w:ascii="Arial" w:hAnsi="Arial" w:eastAsia="Arial" w:cs="Arial"/>
          <w:noProof/>
          <w:sz w:val="24"/>
          <w:szCs w:val="24"/>
        </w:rPr>
        <w:drawing>
          <wp:inline distT="0" distB="0" distL="0" distR="0" wp14:anchorId="4008FE83" wp14:editId="4EDB3D7D">
            <wp:extent cx="4645660" cy="2091055"/>
            <wp:effectExtent l="0" t="0" r="2540" b="444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45660" cy="2091055"/>
                    </a:xfrm>
                    <a:prstGeom prst="rect">
                      <a:avLst/>
                    </a:prstGeom>
                    <a:noFill/>
                  </pic:spPr>
                </pic:pic>
              </a:graphicData>
            </a:graphic>
          </wp:inline>
        </w:drawing>
      </w:r>
    </w:p>
    <w:p w:rsidR="00345903" w:rsidP="10BADE4E" w:rsidRDefault="00345903" w14:paraId="0A4E0792" w14:textId="77777777">
      <w:pPr>
        <w:pStyle w:val="Kop1"/>
        <w:keepNext w:val="0"/>
        <w:spacing w:before="0" w:beforeAutospacing="0" w:after="0" w:line="276" w:lineRule="auto"/>
        <w:rPr>
          <w:rFonts w:ascii="Arial" w:hAnsi="Arial" w:eastAsia="Arial" w:cs="Arial"/>
          <w:sz w:val="24"/>
          <w:szCs w:val="24"/>
        </w:rPr>
      </w:pPr>
    </w:p>
    <w:p w:rsidR="00345903" w:rsidP="10BADE4E" w:rsidRDefault="00345903" w14:paraId="01B5780C" w14:textId="77777777">
      <w:pPr>
        <w:pStyle w:val="Kop1"/>
        <w:keepNext w:val="0"/>
        <w:spacing w:before="0" w:beforeAutospacing="0" w:after="0" w:line="276" w:lineRule="auto"/>
        <w:rPr>
          <w:rFonts w:ascii="Arial" w:hAnsi="Arial" w:eastAsia="Arial" w:cs="Arial"/>
          <w:sz w:val="24"/>
          <w:szCs w:val="24"/>
        </w:rPr>
      </w:pPr>
    </w:p>
    <w:p w:rsidRPr="00666689" w:rsidR="0061213C" w:rsidP="10BADE4E" w:rsidRDefault="4C4CBBD1" w14:paraId="1B63B90B" w14:textId="49E09AD6">
      <w:pPr>
        <w:pStyle w:val="Kop1"/>
        <w:keepNext w:val="0"/>
        <w:spacing w:before="0" w:beforeAutospacing="0" w:after="0" w:line="276" w:lineRule="auto"/>
        <w:rPr>
          <w:rFonts w:ascii="Arial" w:hAnsi="Arial" w:eastAsia="Arial" w:cs="Arial"/>
          <w:sz w:val="24"/>
          <w:szCs w:val="24"/>
        </w:rPr>
      </w:pPr>
      <w:r w:rsidRPr="10BADE4E">
        <w:rPr>
          <w:rFonts w:ascii="Arial" w:hAnsi="Arial" w:eastAsia="Arial" w:cs="Arial"/>
          <w:sz w:val="24"/>
          <w:szCs w:val="24"/>
        </w:rPr>
        <w:t xml:space="preserve">Programma van Eisen </w:t>
      </w:r>
      <w:bookmarkStart w:name="_Toc32327884" w:id="0"/>
      <w:r w:rsidRPr="10BADE4E" w:rsidR="39CBDDD4">
        <w:rPr>
          <w:rFonts w:ascii="Arial" w:hAnsi="Arial" w:eastAsia="Arial" w:cs="Arial"/>
          <w:sz w:val="24"/>
          <w:szCs w:val="24"/>
        </w:rPr>
        <w:t>Forensische Ambulante Jeugdhulp</w:t>
      </w:r>
    </w:p>
    <w:p w:rsidR="25AE0852" w:rsidP="10BADE4E" w:rsidRDefault="25AE0852" w14:paraId="56487026" w14:textId="0D9B6A74">
      <w:pPr>
        <w:rPr>
          <w:rFonts w:ascii="Arial" w:hAnsi="Arial" w:eastAsia="Arial" w:cs="Arial"/>
          <w:szCs w:val="20"/>
        </w:rPr>
      </w:pPr>
    </w:p>
    <w:p w:rsidRPr="0061213C" w:rsidR="0061213C" w:rsidP="10BADE4E" w:rsidRDefault="533FEA65" w14:paraId="5BBEAB65" w14:textId="77777777">
      <w:pPr>
        <w:pStyle w:val="Kop2"/>
        <w:keepNext w:val="0"/>
        <w:spacing w:before="0" w:beforeAutospacing="0" w:after="0" w:line="276" w:lineRule="auto"/>
        <w:rPr>
          <w:rFonts w:ascii="Arial" w:hAnsi="Arial" w:eastAsia="Arial" w:cs="Arial"/>
          <w:sz w:val="20"/>
          <w:szCs w:val="20"/>
        </w:rPr>
      </w:pPr>
      <w:r w:rsidRPr="10BADE4E">
        <w:rPr>
          <w:rFonts w:ascii="Arial" w:hAnsi="Arial" w:eastAsia="Arial" w:cs="Arial"/>
          <w:sz w:val="20"/>
          <w:szCs w:val="20"/>
        </w:rPr>
        <w:t>1.</w:t>
      </w:r>
      <w:r w:rsidR="0061213C">
        <w:tab/>
      </w:r>
      <w:r w:rsidRPr="10BADE4E">
        <w:rPr>
          <w:rFonts w:ascii="Arial" w:hAnsi="Arial" w:eastAsia="Arial" w:cs="Arial"/>
          <w:sz w:val="20"/>
          <w:szCs w:val="20"/>
        </w:rPr>
        <w:t>Inleiding</w:t>
      </w:r>
    </w:p>
    <w:p w:rsidR="0061213C" w:rsidP="10BADE4E" w:rsidRDefault="3BB93D69" w14:paraId="3CC217B6" w14:textId="4EC5C3D0">
      <w:pPr>
        <w:rPr>
          <w:rFonts w:ascii="Arial" w:hAnsi="Arial" w:eastAsia="Arial" w:cs="Arial"/>
          <w:color w:val="auto"/>
          <w:szCs w:val="20"/>
        </w:rPr>
      </w:pPr>
      <w:r w:rsidRPr="10BADE4E">
        <w:rPr>
          <w:rFonts w:ascii="Arial" w:hAnsi="Arial" w:eastAsia="Arial" w:cs="Arial"/>
          <w:color w:val="auto"/>
          <w:szCs w:val="20"/>
        </w:rPr>
        <w:t xml:space="preserve">Dit document bevat </w:t>
      </w:r>
      <w:r w:rsidRPr="10BADE4E" w:rsidR="491E5747">
        <w:rPr>
          <w:rFonts w:ascii="Arial" w:hAnsi="Arial" w:eastAsia="Arial" w:cs="Arial"/>
          <w:color w:val="auto"/>
          <w:szCs w:val="20"/>
        </w:rPr>
        <w:t xml:space="preserve">de </w:t>
      </w:r>
      <w:r w:rsidRPr="10BADE4E">
        <w:rPr>
          <w:rFonts w:ascii="Arial" w:hAnsi="Arial" w:eastAsia="Arial" w:cs="Arial"/>
          <w:color w:val="auto"/>
          <w:szCs w:val="20"/>
        </w:rPr>
        <w:t>toelatingseisen ten aanzien van de inrichting van de</w:t>
      </w:r>
      <w:r w:rsidRPr="10BADE4E" w:rsidR="491E5747">
        <w:rPr>
          <w:rFonts w:ascii="Arial" w:hAnsi="Arial" w:eastAsia="Arial" w:cs="Arial"/>
          <w:color w:val="auto"/>
          <w:szCs w:val="20"/>
        </w:rPr>
        <w:t xml:space="preserve"> </w:t>
      </w:r>
      <w:r w:rsidRPr="10BADE4E" w:rsidR="39CBDDD4">
        <w:rPr>
          <w:rFonts w:ascii="Arial" w:hAnsi="Arial" w:eastAsia="Arial" w:cs="Arial"/>
          <w:color w:val="auto"/>
          <w:szCs w:val="20"/>
        </w:rPr>
        <w:t>Forensische Ambulante Jeugdhulp</w:t>
      </w:r>
      <w:r w:rsidRPr="10BADE4E">
        <w:rPr>
          <w:rFonts w:ascii="Arial" w:hAnsi="Arial" w:eastAsia="Arial" w:cs="Arial"/>
          <w:color w:val="auto"/>
          <w:szCs w:val="20"/>
        </w:rPr>
        <w:t xml:space="preserve"> voor de </w:t>
      </w:r>
      <w:r w:rsidRPr="10BADE4E" w:rsidR="45A48829">
        <w:rPr>
          <w:rFonts w:ascii="Arial" w:hAnsi="Arial" w:eastAsia="Arial" w:cs="Arial"/>
          <w:color w:val="auto"/>
          <w:szCs w:val="20"/>
        </w:rPr>
        <w:t>Inschrijver</w:t>
      </w:r>
      <w:r w:rsidRPr="10BADE4E" w:rsidR="271E4F09">
        <w:rPr>
          <w:rFonts w:ascii="Arial" w:hAnsi="Arial" w:eastAsia="Arial" w:cs="Arial"/>
          <w:color w:val="auto"/>
          <w:szCs w:val="20"/>
        </w:rPr>
        <w:t>s</w:t>
      </w:r>
      <w:r w:rsidRPr="10BADE4E">
        <w:rPr>
          <w:rFonts w:ascii="Arial" w:hAnsi="Arial" w:eastAsia="Arial" w:cs="Arial"/>
          <w:color w:val="auto"/>
          <w:szCs w:val="20"/>
        </w:rPr>
        <w:t xml:space="preserve"> tot de </w:t>
      </w:r>
      <w:r w:rsidRPr="10BADE4E" w:rsidR="37F8C5F4">
        <w:rPr>
          <w:rFonts w:ascii="Arial" w:hAnsi="Arial" w:eastAsia="Arial" w:cs="Arial"/>
          <w:color w:val="auto"/>
          <w:szCs w:val="20"/>
        </w:rPr>
        <w:t>Raam</w:t>
      </w:r>
      <w:r w:rsidRPr="10BADE4E" w:rsidR="05E40020">
        <w:rPr>
          <w:rFonts w:ascii="Arial" w:hAnsi="Arial" w:eastAsia="Arial" w:cs="Arial"/>
          <w:color w:val="auto"/>
          <w:szCs w:val="20"/>
        </w:rPr>
        <w:t>overeenkomst</w:t>
      </w:r>
      <w:r w:rsidRPr="10BADE4E" w:rsidR="491E5747">
        <w:rPr>
          <w:rFonts w:ascii="Arial" w:hAnsi="Arial" w:eastAsia="Arial" w:cs="Arial"/>
          <w:color w:val="auto"/>
          <w:szCs w:val="20"/>
        </w:rPr>
        <w:t xml:space="preserve"> </w:t>
      </w:r>
      <w:r w:rsidRPr="10BADE4E" w:rsidR="39CBDDD4">
        <w:rPr>
          <w:rFonts w:ascii="Arial" w:hAnsi="Arial" w:eastAsia="Arial" w:cs="Arial"/>
          <w:color w:val="auto"/>
          <w:szCs w:val="20"/>
        </w:rPr>
        <w:t>Forensische Ambulante Jeugdhulp</w:t>
      </w:r>
      <w:r w:rsidRPr="10BADE4E" w:rsidR="4392AA5E">
        <w:rPr>
          <w:rFonts w:ascii="Arial" w:hAnsi="Arial" w:eastAsia="Arial" w:cs="Arial"/>
          <w:color w:val="auto"/>
          <w:szCs w:val="20"/>
        </w:rPr>
        <w:t>.</w:t>
      </w:r>
      <w:r w:rsidRPr="10BADE4E">
        <w:rPr>
          <w:rFonts w:ascii="Arial" w:hAnsi="Arial" w:eastAsia="Arial" w:cs="Arial"/>
          <w:color w:val="auto"/>
          <w:szCs w:val="20"/>
        </w:rPr>
        <w:t xml:space="preserve"> Het Programma van Eisen </w:t>
      </w:r>
      <w:r w:rsidRPr="10BADE4E" w:rsidR="4555516D">
        <w:rPr>
          <w:rFonts w:ascii="Arial" w:hAnsi="Arial" w:eastAsia="Arial" w:cs="Arial"/>
          <w:color w:val="auto"/>
          <w:szCs w:val="20"/>
        </w:rPr>
        <w:t>(</w:t>
      </w:r>
      <w:proofErr w:type="spellStart"/>
      <w:r w:rsidRPr="10BADE4E" w:rsidR="4555516D">
        <w:rPr>
          <w:rFonts w:ascii="Arial" w:hAnsi="Arial" w:eastAsia="Arial" w:cs="Arial"/>
          <w:color w:val="auto"/>
          <w:szCs w:val="20"/>
        </w:rPr>
        <w:t>PvE</w:t>
      </w:r>
      <w:proofErr w:type="spellEnd"/>
      <w:r w:rsidRPr="10BADE4E" w:rsidR="4555516D">
        <w:rPr>
          <w:rFonts w:ascii="Arial" w:hAnsi="Arial" w:eastAsia="Arial" w:cs="Arial"/>
          <w:color w:val="auto"/>
          <w:szCs w:val="20"/>
        </w:rPr>
        <w:t xml:space="preserve">) </w:t>
      </w:r>
      <w:r w:rsidRPr="10BADE4E">
        <w:rPr>
          <w:rFonts w:ascii="Arial" w:hAnsi="Arial" w:eastAsia="Arial" w:cs="Arial"/>
          <w:color w:val="auto"/>
          <w:szCs w:val="20"/>
        </w:rPr>
        <w:t>geldt voor de producten</w:t>
      </w:r>
      <w:r w:rsidRPr="10BADE4E" w:rsidR="3FFF65F2">
        <w:rPr>
          <w:rFonts w:ascii="Arial" w:hAnsi="Arial" w:eastAsia="Arial" w:cs="Arial"/>
          <w:color w:val="auto"/>
          <w:szCs w:val="20"/>
        </w:rPr>
        <w:t xml:space="preserve"> in </w:t>
      </w:r>
      <w:r w:rsidRPr="10BADE4E" w:rsidR="47569952">
        <w:rPr>
          <w:rFonts w:ascii="Arial" w:hAnsi="Arial" w:eastAsia="Arial" w:cs="Arial"/>
          <w:color w:val="auto"/>
          <w:szCs w:val="20"/>
        </w:rPr>
        <w:t>Bijlage</w:t>
      </w:r>
      <w:r w:rsidRPr="10BADE4E" w:rsidR="3FFF65F2">
        <w:rPr>
          <w:rFonts w:ascii="Arial" w:hAnsi="Arial" w:eastAsia="Arial" w:cs="Arial"/>
          <w:color w:val="auto"/>
          <w:szCs w:val="20"/>
        </w:rPr>
        <w:t xml:space="preserve"> </w:t>
      </w:r>
      <w:r w:rsidRPr="10BADE4E" w:rsidR="13B1D571">
        <w:rPr>
          <w:rFonts w:ascii="Arial" w:hAnsi="Arial" w:eastAsia="Arial" w:cs="Arial"/>
          <w:color w:val="auto"/>
          <w:szCs w:val="20"/>
        </w:rPr>
        <w:t>2</w:t>
      </w:r>
      <w:r w:rsidRPr="10BADE4E" w:rsidR="75F41BDB">
        <w:rPr>
          <w:rFonts w:ascii="Arial" w:hAnsi="Arial" w:eastAsia="Arial" w:cs="Arial"/>
          <w:color w:val="auto"/>
          <w:szCs w:val="20"/>
        </w:rPr>
        <w:t>,</w:t>
      </w:r>
      <w:r w:rsidRPr="10BADE4E" w:rsidR="3FFF65F2">
        <w:rPr>
          <w:rFonts w:ascii="Arial" w:hAnsi="Arial" w:eastAsia="Arial" w:cs="Arial"/>
          <w:color w:val="auto"/>
          <w:szCs w:val="20"/>
        </w:rPr>
        <w:t xml:space="preserve"> </w:t>
      </w:r>
      <w:r w:rsidRPr="10BADE4E">
        <w:rPr>
          <w:rFonts w:ascii="Arial" w:hAnsi="Arial" w:eastAsia="Arial" w:cs="Arial"/>
          <w:color w:val="auto"/>
          <w:szCs w:val="20"/>
        </w:rPr>
        <w:t xml:space="preserve">die vallen onder de </w:t>
      </w:r>
      <w:r w:rsidRPr="10BADE4E" w:rsidR="71F4E43B">
        <w:rPr>
          <w:rFonts w:ascii="Arial" w:hAnsi="Arial" w:eastAsia="Arial" w:cs="Arial"/>
          <w:color w:val="auto"/>
          <w:szCs w:val="20"/>
        </w:rPr>
        <w:t>Aanbeste</w:t>
      </w:r>
      <w:r w:rsidRPr="10BADE4E" w:rsidR="3576DB0C">
        <w:rPr>
          <w:rFonts w:ascii="Arial" w:hAnsi="Arial" w:eastAsia="Arial" w:cs="Arial"/>
          <w:color w:val="auto"/>
          <w:szCs w:val="20"/>
        </w:rPr>
        <w:t xml:space="preserve">dingsprocedure </w:t>
      </w:r>
      <w:r w:rsidRPr="10BADE4E" w:rsidR="39CBDDD4">
        <w:rPr>
          <w:rFonts w:ascii="Arial" w:hAnsi="Arial" w:eastAsia="Arial" w:cs="Arial"/>
          <w:color w:val="auto"/>
          <w:szCs w:val="20"/>
        </w:rPr>
        <w:t>Forensische Ambulante Jeugdhulp</w:t>
      </w:r>
      <w:r w:rsidRPr="10BADE4E" w:rsidR="3576DB0C">
        <w:rPr>
          <w:rFonts w:ascii="Arial" w:hAnsi="Arial" w:eastAsia="Arial" w:cs="Arial"/>
          <w:color w:val="auto"/>
          <w:szCs w:val="20"/>
        </w:rPr>
        <w:t>.</w:t>
      </w:r>
      <w:r w:rsidRPr="10BADE4E">
        <w:rPr>
          <w:rFonts w:ascii="Arial" w:hAnsi="Arial" w:eastAsia="Arial" w:cs="Arial"/>
          <w:color w:val="auto"/>
          <w:szCs w:val="20"/>
        </w:rPr>
        <w:t xml:space="preserve"> </w:t>
      </w:r>
    </w:p>
    <w:p w:rsidR="7D6A76AB" w:rsidP="10BADE4E" w:rsidRDefault="7D6A76AB" w14:paraId="6AE495CD" w14:textId="73C1E969">
      <w:pPr>
        <w:rPr>
          <w:rFonts w:ascii="Arial" w:hAnsi="Arial" w:eastAsia="Arial" w:cs="Arial"/>
          <w:color w:val="000000" w:themeColor="text1"/>
          <w:szCs w:val="20"/>
        </w:rPr>
      </w:pPr>
    </w:p>
    <w:p w:rsidRPr="0061213C" w:rsidR="0061213C" w:rsidP="10BADE4E" w:rsidRDefault="0591E958" w14:paraId="76DB58A6" w14:textId="0F6DE101">
      <w:pPr>
        <w:pStyle w:val="Kop2"/>
        <w:keepNext w:val="0"/>
        <w:spacing w:before="0" w:beforeAutospacing="0" w:after="0" w:line="276" w:lineRule="auto"/>
        <w:rPr>
          <w:rFonts w:ascii="Arial" w:hAnsi="Arial" w:eastAsia="Arial" w:cs="Arial"/>
          <w:sz w:val="20"/>
          <w:szCs w:val="20"/>
        </w:rPr>
      </w:pPr>
      <w:r w:rsidRPr="10BADE4E">
        <w:rPr>
          <w:rFonts w:ascii="Arial" w:hAnsi="Arial" w:eastAsia="Arial" w:cs="Arial"/>
          <w:sz w:val="20"/>
          <w:szCs w:val="20"/>
        </w:rPr>
        <w:t>2.</w:t>
      </w:r>
      <w:r w:rsidRPr="10BADE4E" w:rsidR="533FEA65">
        <w:rPr>
          <w:rFonts w:ascii="Arial" w:hAnsi="Arial" w:eastAsia="Arial" w:cs="Arial"/>
          <w:sz w:val="20"/>
          <w:szCs w:val="20"/>
        </w:rPr>
        <w:t xml:space="preserve"> </w:t>
      </w:r>
      <w:r w:rsidR="00244851">
        <w:tab/>
      </w:r>
      <w:r w:rsidRPr="10BADE4E" w:rsidR="533FEA65">
        <w:rPr>
          <w:rFonts w:ascii="Arial" w:hAnsi="Arial" w:eastAsia="Arial" w:cs="Arial"/>
          <w:sz w:val="20"/>
          <w:szCs w:val="20"/>
        </w:rPr>
        <w:t>Toelichting op Programma van Eisen</w:t>
      </w:r>
    </w:p>
    <w:p w:rsidR="25AE0852" w:rsidP="10BADE4E" w:rsidRDefault="25AE0852" w14:paraId="2ED3971C" w14:textId="309F50A2">
      <w:pPr>
        <w:rPr>
          <w:rFonts w:ascii="Arial" w:hAnsi="Arial" w:eastAsia="Arial" w:cs="Arial"/>
          <w:szCs w:val="20"/>
        </w:rPr>
      </w:pPr>
    </w:p>
    <w:p w:rsidRPr="0061213C" w:rsidR="0061213C" w:rsidP="10BADE4E" w:rsidRDefault="533FEA65" w14:paraId="00449122" w14:textId="77777777">
      <w:pPr>
        <w:pStyle w:val="Kop4"/>
        <w:keepNext w:val="0"/>
        <w:spacing w:before="0" w:beforeAutospacing="0" w:after="0" w:line="276" w:lineRule="auto"/>
        <w:rPr>
          <w:rFonts w:ascii="Arial" w:hAnsi="Arial" w:eastAsia="Arial" w:cs="Arial"/>
          <w:szCs w:val="20"/>
        </w:rPr>
      </w:pPr>
      <w:r w:rsidRPr="10BADE4E">
        <w:rPr>
          <w:rFonts w:ascii="Arial" w:hAnsi="Arial" w:eastAsia="Arial" w:cs="Arial"/>
          <w:szCs w:val="20"/>
        </w:rPr>
        <w:t>2.1</w:t>
      </w:r>
      <w:r w:rsidR="0061213C">
        <w:tab/>
      </w:r>
      <w:r w:rsidRPr="10BADE4E">
        <w:rPr>
          <w:rFonts w:ascii="Arial" w:hAnsi="Arial" w:eastAsia="Arial" w:cs="Arial"/>
          <w:szCs w:val="20"/>
        </w:rPr>
        <w:t>Wettelijke eisen</w:t>
      </w:r>
    </w:p>
    <w:p w:rsidRPr="009C0136" w:rsidR="0061213C" w:rsidP="10BADE4E" w:rsidRDefault="533FEA65" w14:paraId="61808317" w14:textId="4EA0D7E0">
      <w:pPr>
        <w:pStyle w:val="Geenafstand"/>
        <w:rPr>
          <w:rFonts w:ascii="Arial" w:hAnsi="Arial" w:eastAsia="Arial" w:cs="Arial"/>
          <w:color w:val="auto"/>
          <w:szCs w:val="20"/>
        </w:rPr>
      </w:pPr>
      <w:r w:rsidRPr="10BADE4E">
        <w:rPr>
          <w:rFonts w:ascii="Arial" w:hAnsi="Arial" w:eastAsia="Arial" w:cs="Arial"/>
          <w:color w:val="auto"/>
          <w:szCs w:val="20"/>
        </w:rPr>
        <w:t xml:space="preserve">Zoals iedere burger/bedrijf dienen de </w:t>
      </w:r>
      <w:r w:rsidRPr="10BADE4E" w:rsidR="45A48829">
        <w:rPr>
          <w:rFonts w:ascii="Arial" w:hAnsi="Arial" w:eastAsia="Arial" w:cs="Arial"/>
          <w:color w:val="auto"/>
          <w:szCs w:val="20"/>
        </w:rPr>
        <w:t>Inschrijver</w:t>
      </w:r>
      <w:r w:rsidRPr="10BADE4E" w:rsidR="271E4F09">
        <w:rPr>
          <w:rFonts w:ascii="Arial" w:hAnsi="Arial" w:eastAsia="Arial" w:cs="Arial"/>
          <w:color w:val="auto"/>
          <w:szCs w:val="20"/>
        </w:rPr>
        <w:t>s</w:t>
      </w:r>
      <w:r w:rsidRPr="10BADE4E">
        <w:rPr>
          <w:rFonts w:ascii="Arial" w:hAnsi="Arial" w:eastAsia="Arial" w:cs="Arial"/>
          <w:color w:val="auto"/>
          <w:szCs w:val="20"/>
        </w:rPr>
        <w:t xml:space="preserve"> de wet te kennen en zich te houden aan de wet. Bij de toelatingseisen wordt expliciet gevraagd of de </w:t>
      </w:r>
      <w:r w:rsidRPr="10BADE4E" w:rsidR="45A48829">
        <w:rPr>
          <w:rFonts w:ascii="Arial" w:hAnsi="Arial" w:eastAsia="Arial" w:cs="Arial"/>
          <w:color w:val="auto"/>
          <w:szCs w:val="20"/>
        </w:rPr>
        <w:t>Inschrijver</w:t>
      </w:r>
      <w:r w:rsidRPr="10BADE4E">
        <w:rPr>
          <w:rFonts w:ascii="Arial" w:hAnsi="Arial" w:eastAsia="Arial" w:cs="Arial"/>
          <w:color w:val="auto"/>
          <w:szCs w:val="20"/>
        </w:rPr>
        <w:t xml:space="preserve"> bevoegd is om </w:t>
      </w:r>
      <w:r w:rsidRPr="10BADE4E" w:rsidR="5F958575">
        <w:rPr>
          <w:rFonts w:ascii="Arial" w:hAnsi="Arial" w:eastAsia="Arial" w:cs="Arial"/>
          <w:color w:val="auto"/>
          <w:szCs w:val="20"/>
        </w:rPr>
        <w:t>Jeugd</w:t>
      </w:r>
      <w:r w:rsidRPr="10BADE4E">
        <w:rPr>
          <w:rFonts w:ascii="Arial" w:hAnsi="Arial" w:eastAsia="Arial" w:cs="Arial"/>
          <w:color w:val="auto"/>
          <w:szCs w:val="20"/>
        </w:rPr>
        <w:t xml:space="preserve">hulp te verlenen. De </w:t>
      </w:r>
      <w:r w:rsidRPr="10BADE4E" w:rsidR="45A48829">
        <w:rPr>
          <w:rFonts w:ascii="Arial" w:hAnsi="Arial" w:eastAsia="Arial" w:cs="Arial"/>
          <w:color w:val="auto"/>
          <w:szCs w:val="20"/>
        </w:rPr>
        <w:t>Inschrijver</w:t>
      </w:r>
      <w:r w:rsidRPr="10BADE4E">
        <w:rPr>
          <w:rFonts w:ascii="Arial" w:hAnsi="Arial" w:eastAsia="Arial" w:cs="Arial"/>
          <w:color w:val="auto"/>
          <w:szCs w:val="20"/>
        </w:rPr>
        <w:t xml:space="preserve"> moet voldoen aan de kwaliteitseisen die in de </w:t>
      </w:r>
      <w:r w:rsidRPr="10BADE4E" w:rsidR="5F958575">
        <w:rPr>
          <w:rFonts w:ascii="Arial" w:hAnsi="Arial" w:eastAsia="Arial" w:cs="Arial"/>
          <w:color w:val="auto"/>
          <w:szCs w:val="20"/>
        </w:rPr>
        <w:t>Jeugd</w:t>
      </w:r>
      <w:r w:rsidRPr="10BADE4E">
        <w:rPr>
          <w:rFonts w:ascii="Arial" w:hAnsi="Arial" w:eastAsia="Arial" w:cs="Arial"/>
          <w:color w:val="auto"/>
          <w:szCs w:val="20"/>
        </w:rPr>
        <w:t xml:space="preserve">wet zijn opgenomen. In verband met de (politieke) gevoeligheid wordt voldoen aan de regelgeving rondom privacy en gegevensbescherming expliciet benoemd in een aparte eis. </w:t>
      </w:r>
    </w:p>
    <w:p w:rsidR="7D6A76AB" w:rsidP="10BADE4E" w:rsidRDefault="7D6A76AB" w14:paraId="0C90A115" w14:textId="50134CB0">
      <w:pPr>
        <w:pStyle w:val="Geenafstand"/>
        <w:rPr>
          <w:rFonts w:ascii="Arial" w:hAnsi="Arial" w:eastAsia="Arial" w:cs="Arial"/>
          <w:color w:val="000000" w:themeColor="text1"/>
          <w:szCs w:val="20"/>
        </w:rPr>
      </w:pPr>
    </w:p>
    <w:p w:rsidRPr="0061213C" w:rsidR="0061213C" w:rsidP="10BADE4E" w:rsidRDefault="533FEA65" w14:paraId="1A31FCF9" w14:textId="5FFD927E">
      <w:pPr>
        <w:pStyle w:val="Kop4"/>
        <w:keepNext w:val="0"/>
        <w:spacing w:before="0" w:beforeAutospacing="0" w:after="0" w:line="276" w:lineRule="auto"/>
        <w:rPr>
          <w:rFonts w:ascii="Arial" w:hAnsi="Arial" w:eastAsia="Arial" w:cs="Arial"/>
          <w:szCs w:val="20"/>
        </w:rPr>
      </w:pPr>
      <w:r w:rsidRPr="10BADE4E">
        <w:rPr>
          <w:rFonts w:ascii="Arial" w:hAnsi="Arial" w:eastAsia="Arial" w:cs="Arial"/>
          <w:szCs w:val="20"/>
        </w:rPr>
        <w:t>2.2</w:t>
      </w:r>
      <w:r w:rsidR="0061213C">
        <w:tab/>
      </w:r>
      <w:r w:rsidRPr="10BADE4E" w:rsidR="2CCD8331">
        <w:rPr>
          <w:rFonts w:ascii="Arial" w:hAnsi="Arial" w:eastAsia="Arial" w:cs="Arial"/>
          <w:szCs w:val="20"/>
        </w:rPr>
        <w:t>Gemeente</w:t>
      </w:r>
      <w:r w:rsidRPr="10BADE4E">
        <w:rPr>
          <w:rFonts w:ascii="Arial" w:hAnsi="Arial" w:eastAsia="Arial" w:cs="Arial"/>
          <w:szCs w:val="20"/>
        </w:rPr>
        <w:t>lijk beleid</w:t>
      </w:r>
      <w:r w:rsidRPr="10BADE4E" w:rsidR="37EDCC84">
        <w:rPr>
          <w:rFonts w:ascii="Arial" w:hAnsi="Arial" w:eastAsia="Arial" w:cs="Arial"/>
          <w:szCs w:val="20"/>
        </w:rPr>
        <w:t xml:space="preserve">/regionaal beleid </w:t>
      </w:r>
    </w:p>
    <w:p w:rsidRPr="0061213C" w:rsidR="0061213C" w:rsidP="10BADE4E" w:rsidRDefault="3BB93D69" w14:paraId="71D8218F" w14:textId="79D586EC">
      <w:pPr>
        <w:pStyle w:val="Geenafstand"/>
        <w:rPr>
          <w:rFonts w:ascii="Arial" w:hAnsi="Arial" w:eastAsia="Arial" w:cs="Arial"/>
          <w:color w:val="auto"/>
          <w:szCs w:val="20"/>
          <w:highlight w:val="yellow"/>
        </w:rPr>
      </w:pPr>
      <w:r w:rsidRPr="42141B9D">
        <w:rPr>
          <w:rFonts w:ascii="Arial" w:hAnsi="Arial" w:eastAsia="Arial" w:cs="Arial"/>
          <w:color w:val="auto"/>
          <w:szCs w:val="20"/>
        </w:rPr>
        <w:t xml:space="preserve">Van de </w:t>
      </w:r>
      <w:r w:rsidRPr="42141B9D" w:rsidR="45A48829">
        <w:rPr>
          <w:rFonts w:ascii="Arial" w:hAnsi="Arial" w:eastAsia="Arial" w:cs="Arial"/>
          <w:color w:val="auto"/>
          <w:szCs w:val="20"/>
        </w:rPr>
        <w:t>Inschrijver</w:t>
      </w:r>
      <w:r w:rsidRPr="42141B9D" w:rsidR="271E4F09">
        <w:rPr>
          <w:rFonts w:ascii="Arial" w:hAnsi="Arial" w:eastAsia="Arial" w:cs="Arial"/>
          <w:color w:val="auto"/>
          <w:szCs w:val="20"/>
        </w:rPr>
        <w:t>s</w:t>
      </w:r>
      <w:r w:rsidRPr="42141B9D">
        <w:rPr>
          <w:rFonts w:ascii="Arial" w:hAnsi="Arial" w:eastAsia="Arial" w:cs="Arial"/>
          <w:color w:val="auto"/>
          <w:szCs w:val="20"/>
        </w:rPr>
        <w:t xml:space="preserve"> wordt verwacht dat zij het </w:t>
      </w:r>
      <w:r w:rsidRPr="42141B9D" w:rsidR="2CCD8331">
        <w:rPr>
          <w:rFonts w:ascii="Arial" w:hAnsi="Arial" w:eastAsia="Arial" w:cs="Arial"/>
          <w:color w:val="auto"/>
          <w:szCs w:val="20"/>
        </w:rPr>
        <w:t>Gemeente</w:t>
      </w:r>
      <w:r w:rsidRPr="42141B9D">
        <w:rPr>
          <w:rFonts w:ascii="Arial" w:hAnsi="Arial" w:eastAsia="Arial" w:cs="Arial"/>
          <w:color w:val="auto"/>
          <w:szCs w:val="20"/>
        </w:rPr>
        <w:t xml:space="preserve">lijk en regionaal beleid </w:t>
      </w:r>
      <w:r w:rsidRPr="42141B9D" w:rsidR="3576DB0C">
        <w:rPr>
          <w:rFonts w:ascii="Arial" w:hAnsi="Arial" w:eastAsia="Arial" w:cs="Arial"/>
          <w:color w:val="auto"/>
          <w:szCs w:val="20"/>
        </w:rPr>
        <w:t xml:space="preserve">per regio </w:t>
      </w:r>
      <w:r w:rsidRPr="42141B9D">
        <w:rPr>
          <w:rFonts w:ascii="Arial" w:hAnsi="Arial" w:eastAsia="Arial" w:cs="Arial"/>
          <w:color w:val="auto"/>
          <w:szCs w:val="20"/>
        </w:rPr>
        <w:t>kennen en handelen conform dit beleid</w:t>
      </w:r>
      <w:r w:rsidRPr="42141B9D" w:rsidR="66FC72CB">
        <w:rPr>
          <w:rFonts w:ascii="Arial" w:hAnsi="Arial" w:eastAsia="Arial" w:cs="Arial"/>
          <w:color w:val="auto"/>
          <w:szCs w:val="20"/>
        </w:rPr>
        <w:t>. De</w:t>
      </w:r>
      <w:r w:rsidRPr="42141B9D">
        <w:rPr>
          <w:rFonts w:ascii="Arial" w:hAnsi="Arial" w:eastAsia="Arial" w:cs="Arial"/>
          <w:color w:val="auto"/>
          <w:szCs w:val="20"/>
        </w:rPr>
        <w:t xml:space="preserve"> regels waar burgers en bedrijven zich binnen een </w:t>
      </w:r>
      <w:r w:rsidRPr="42141B9D" w:rsidR="2CCD8331">
        <w:rPr>
          <w:rFonts w:ascii="Arial" w:hAnsi="Arial" w:eastAsia="Arial" w:cs="Arial"/>
          <w:color w:val="auto"/>
          <w:szCs w:val="20"/>
        </w:rPr>
        <w:t>Gemeente</w:t>
      </w:r>
      <w:r w:rsidRPr="42141B9D">
        <w:rPr>
          <w:rFonts w:ascii="Arial" w:hAnsi="Arial" w:eastAsia="Arial" w:cs="Arial"/>
          <w:color w:val="auto"/>
          <w:szCs w:val="20"/>
        </w:rPr>
        <w:t xml:space="preserve"> aan moeten houden liggen vast in de </w:t>
      </w:r>
      <w:r w:rsidRPr="42141B9D" w:rsidR="2CCD8331">
        <w:rPr>
          <w:rFonts w:ascii="Arial" w:hAnsi="Arial" w:eastAsia="Arial" w:cs="Arial"/>
          <w:color w:val="auto"/>
          <w:szCs w:val="20"/>
        </w:rPr>
        <w:t>Gemeente</w:t>
      </w:r>
      <w:r w:rsidRPr="42141B9D">
        <w:rPr>
          <w:rFonts w:ascii="Arial" w:hAnsi="Arial" w:eastAsia="Arial" w:cs="Arial"/>
          <w:color w:val="auto"/>
          <w:szCs w:val="20"/>
        </w:rPr>
        <w:t>lijke beleidsregels</w:t>
      </w:r>
      <w:r w:rsidRPr="42141B9D" w:rsidR="1AEC766F">
        <w:rPr>
          <w:rFonts w:ascii="Arial" w:hAnsi="Arial" w:eastAsia="Arial" w:cs="Arial"/>
          <w:color w:val="auto"/>
          <w:szCs w:val="20"/>
        </w:rPr>
        <w:t>, - besluiten</w:t>
      </w:r>
      <w:r w:rsidRPr="42141B9D">
        <w:rPr>
          <w:rFonts w:ascii="Arial" w:hAnsi="Arial" w:eastAsia="Arial" w:cs="Arial"/>
          <w:color w:val="auto"/>
          <w:szCs w:val="20"/>
        </w:rPr>
        <w:t xml:space="preserve"> en verordeningen. Van de </w:t>
      </w:r>
      <w:r w:rsidRPr="42141B9D" w:rsidR="45A48829">
        <w:rPr>
          <w:rFonts w:ascii="Arial" w:hAnsi="Arial" w:eastAsia="Arial" w:cs="Arial"/>
          <w:color w:val="auto"/>
          <w:szCs w:val="20"/>
        </w:rPr>
        <w:t>Inschrijver</w:t>
      </w:r>
      <w:r w:rsidRPr="42141B9D" w:rsidR="271E4F09">
        <w:rPr>
          <w:rFonts w:ascii="Arial" w:hAnsi="Arial" w:eastAsia="Arial" w:cs="Arial"/>
          <w:color w:val="auto"/>
          <w:szCs w:val="20"/>
        </w:rPr>
        <w:t>s</w:t>
      </w:r>
      <w:r w:rsidRPr="42141B9D">
        <w:rPr>
          <w:rFonts w:ascii="Arial" w:hAnsi="Arial" w:eastAsia="Arial" w:cs="Arial"/>
          <w:color w:val="auto"/>
          <w:szCs w:val="20"/>
        </w:rPr>
        <w:t xml:space="preserve"> wordt verwacht dat zij deze regels kennen en zich eraan houden.</w:t>
      </w:r>
      <w:r w:rsidRPr="42141B9D" w:rsidR="0061213C">
        <w:rPr>
          <w:rStyle w:val="Voetnootmarkering"/>
          <w:rFonts w:ascii="Arial" w:hAnsi="Arial" w:eastAsia="Arial" w:cs="Arial"/>
          <w:color w:val="auto"/>
          <w:szCs w:val="20"/>
        </w:rPr>
        <w:footnoteReference w:id="1"/>
      </w:r>
      <w:r w:rsidRPr="42141B9D">
        <w:rPr>
          <w:rFonts w:ascii="Arial" w:hAnsi="Arial" w:eastAsia="Arial" w:cs="Arial"/>
          <w:color w:val="auto"/>
          <w:szCs w:val="20"/>
        </w:rPr>
        <w:t xml:space="preserve">  </w:t>
      </w:r>
    </w:p>
    <w:p w:rsidR="1159ADD8" w:rsidP="10BADE4E" w:rsidRDefault="1159ADD8" w14:paraId="33465EC0" w14:textId="3428FD2F">
      <w:pPr>
        <w:rPr>
          <w:rFonts w:ascii="Arial" w:hAnsi="Arial" w:eastAsia="Arial" w:cs="Arial"/>
          <w:color w:val="auto"/>
          <w:szCs w:val="20"/>
        </w:rPr>
      </w:pPr>
    </w:p>
    <w:p w:rsidR="297FAC63" w:rsidP="10BADE4E" w:rsidRDefault="230F666C" w14:paraId="2131B044" w14:textId="60BD532C">
      <w:pPr>
        <w:rPr>
          <w:rFonts w:ascii="Arial" w:hAnsi="Arial" w:eastAsia="Arial" w:cs="Arial"/>
          <w:color w:val="auto"/>
          <w:szCs w:val="20"/>
          <w:u w:val="single"/>
        </w:rPr>
      </w:pPr>
      <w:r w:rsidRPr="10BADE4E">
        <w:rPr>
          <w:rFonts w:ascii="Arial" w:hAnsi="Arial" w:eastAsia="Arial" w:cs="Arial"/>
          <w:color w:val="auto"/>
          <w:szCs w:val="20"/>
          <w:u w:val="single"/>
        </w:rPr>
        <w:t>Regio Lekstroom</w:t>
      </w:r>
    </w:p>
    <w:p w:rsidR="0EF550EB" w:rsidP="189317BC" w:rsidRDefault="27C3F9D3" w14:paraId="13403458" w14:textId="12348FC8">
      <w:pPr>
        <w:rPr>
          <w:rFonts w:ascii="Arial" w:hAnsi="Arial" w:eastAsia="Arial" w:cs="Arial"/>
          <w:color w:val="auto"/>
        </w:rPr>
      </w:pPr>
      <w:r w:rsidRPr="189317BC" w:rsidR="27C3F9D3">
        <w:rPr>
          <w:rFonts w:ascii="Arial" w:hAnsi="Arial" w:eastAsia="Arial" w:cs="Arial"/>
          <w:color w:val="000000" w:themeColor="text1" w:themeTint="FF" w:themeShade="FF"/>
        </w:rPr>
        <w:t>Aanbieder</w:t>
      </w:r>
      <w:r w:rsidRPr="189317BC" w:rsidR="33DDA4F4">
        <w:rPr>
          <w:rFonts w:ascii="Arial" w:hAnsi="Arial" w:eastAsia="Arial" w:cs="Arial"/>
          <w:color w:val="000000" w:themeColor="text1" w:themeTint="FF" w:themeShade="FF"/>
        </w:rPr>
        <w:t xml:space="preserve"> dient kennis te nemen van en actief mee te werken aan de werkafspraken in Lekstroom rond </w:t>
      </w:r>
      <w:r w:rsidRPr="189317BC" w:rsidR="33DDA4F4">
        <w:rPr>
          <w:rFonts w:ascii="Arial" w:hAnsi="Arial" w:eastAsia="Arial" w:cs="Arial"/>
          <w:color w:val="000000" w:themeColor="text1" w:themeTint="FF" w:themeShade="FF"/>
        </w:rPr>
        <w:t>toeleiding</w:t>
      </w:r>
      <w:r w:rsidRPr="189317BC" w:rsidR="33DDA4F4">
        <w:rPr>
          <w:rFonts w:ascii="Arial" w:hAnsi="Arial" w:eastAsia="Arial" w:cs="Arial"/>
          <w:color w:val="000000" w:themeColor="text1" w:themeTint="FF" w:themeShade="FF"/>
        </w:rPr>
        <w:t xml:space="preserve"> en </w:t>
      </w:r>
      <w:r w:rsidRPr="189317BC" w:rsidR="1EE3A291">
        <w:rPr>
          <w:rFonts w:ascii="Arial" w:hAnsi="Arial" w:eastAsia="Arial" w:cs="Arial"/>
          <w:color w:val="000000" w:themeColor="text1" w:themeTint="FF" w:themeShade="FF"/>
        </w:rPr>
        <w:t>Casus</w:t>
      </w:r>
      <w:r w:rsidRPr="189317BC" w:rsidR="33DDA4F4">
        <w:rPr>
          <w:rFonts w:ascii="Arial" w:hAnsi="Arial" w:eastAsia="Arial" w:cs="Arial"/>
          <w:color w:val="000000" w:themeColor="text1" w:themeTint="FF" w:themeShade="FF"/>
        </w:rPr>
        <w:t xml:space="preserve">regie zoals opgenomen in de notitie </w:t>
      </w:r>
      <w:r w:rsidRPr="189317BC" w:rsidR="6845DB41">
        <w:rPr>
          <w:rFonts w:ascii="Arial" w:hAnsi="Arial" w:eastAsia="Arial" w:cs="Arial"/>
          <w:i w:val="1"/>
          <w:iCs w:val="1"/>
          <w:color w:val="000000" w:themeColor="text1" w:themeTint="FF" w:themeShade="FF"/>
        </w:rPr>
        <w:t>T</w:t>
      </w:r>
      <w:r w:rsidRPr="189317BC" w:rsidR="6845DB41">
        <w:rPr>
          <w:rFonts w:ascii="Arial" w:hAnsi="Arial" w:eastAsia="Arial" w:cs="Arial"/>
          <w:i w:val="1"/>
          <w:iCs w:val="1"/>
        </w:rPr>
        <w:t>oeleiding</w:t>
      </w:r>
      <w:r w:rsidRPr="189317BC" w:rsidR="6845DB41">
        <w:rPr>
          <w:rFonts w:ascii="Arial" w:hAnsi="Arial" w:eastAsia="Arial" w:cs="Arial"/>
          <w:i w:val="1"/>
          <w:iCs w:val="1"/>
        </w:rPr>
        <w:t xml:space="preserve">, </w:t>
      </w:r>
      <w:r w:rsidRPr="189317BC" w:rsidR="4A88A64C">
        <w:rPr>
          <w:rFonts w:ascii="Arial" w:hAnsi="Arial" w:eastAsia="Arial" w:cs="Arial"/>
          <w:i w:val="1"/>
          <w:iCs w:val="1"/>
        </w:rPr>
        <w:t>Casus</w:t>
      </w:r>
      <w:r w:rsidRPr="189317BC" w:rsidR="6845DB41">
        <w:rPr>
          <w:rFonts w:ascii="Arial" w:hAnsi="Arial" w:eastAsia="Arial" w:cs="Arial"/>
          <w:i w:val="1"/>
          <w:iCs w:val="1"/>
        </w:rPr>
        <w:t xml:space="preserve">regie en afsluiten </w:t>
      </w:r>
      <w:r w:rsidRPr="189317BC" w:rsidR="5F958575">
        <w:rPr>
          <w:rFonts w:ascii="Arial" w:hAnsi="Arial" w:eastAsia="Arial" w:cs="Arial"/>
          <w:i w:val="1"/>
          <w:iCs w:val="1"/>
        </w:rPr>
        <w:t>Jeugd</w:t>
      </w:r>
      <w:r w:rsidRPr="189317BC" w:rsidR="6845DB41">
        <w:rPr>
          <w:rFonts w:ascii="Arial" w:hAnsi="Arial" w:eastAsia="Arial" w:cs="Arial"/>
          <w:i w:val="1"/>
          <w:iCs w:val="1"/>
        </w:rPr>
        <w:t>hulp</w:t>
      </w:r>
      <w:r w:rsidRPr="189317BC" w:rsidR="33DDA4F4">
        <w:rPr>
          <w:rFonts w:ascii="Arial" w:hAnsi="Arial" w:eastAsia="Arial" w:cs="Arial"/>
          <w:i w:val="1"/>
          <w:iCs w:val="1"/>
          <w:color w:val="000000" w:themeColor="text1" w:themeTint="FF" w:themeShade="FF"/>
        </w:rPr>
        <w:t xml:space="preserve"> Lekstroom</w:t>
      </w:r>
      <w:r w:rsidRPr="189317BC" w:rsidR="3417035B">
        <w:rPr>
          <w:rFonts w:ascii="Arial" w:hAnsi="Arial" w:eastAsia="Arial" w:cs="Arial"/>
          <w:i w:val="1"/>
          <w:iCs w:val="1"/>
          <w:color w:val="000000" w:themeColor="text1" w:themeTint="FF" w:themeShade="FF"/>
        </w:rPr>
        <w:t xml:space="preserve"> </w:t>
      </w:r>
      <w:r w:rsidRPr="189317BC" w:rsidR="3417035B">
        <w:rPr>
          <w:rFonts w:ascii="Arial" w:hAnsi="Arial" w:eastAsia="Arial" w:cs="Arial"/>
          <w:i w:val="0"/>
          <w:iCs w:val="0"/>
          <w:color w:val="000000" w:themeColor="text1" w:themeTint="FF" w:themeShade="FF"/>
        </w:rPr>
        <w:t>(</w:t>
      </w:r>
      <w:r w:rsidRPr="189317BC" w:rsidR="3EF2FAE3">
        <w:rPr>
          <w:rFonts w:ascii="Arial" w:hAnsi="Arial" w:eastAsia="Arial" w:cs="Arial"/>
          <w:i w:val="0"/>
          <w:iCs w:val="0"/>
          <w:color w:val="000000" w:themeColor="text1" w:themeTint="FF" w:themeShade="FF"/>
        </w:rPr>
        <w:t>bijlage</w:t>
      </w:r>
      <w:r w:rsidRPr="189317BC" w:rsidR="2FF04D33">
        <w:rPr>
          <w:rFonts w:ascii="Arial" w:hAnsi="Arial" w:eastAsia="Arial" w:cs="Arial"/>
          <w:i w:val="0"/>
          <w:iCs w:val="0"/>
          <w:color w:val="000000" w:themeColor="text1" w:themeTint="FF" w:themeShade="FF"/>
        </w:rPr>
        <w:t xml:space="preserve"> 12</w:t>
      </w:r>
      <w:r w:rsidRPr="189317BC" w:rsidR="3417035B">
        <w:rPr>
          <w:rFonts w:ascii="Arial" w:hAnsi="Arial" w:eastAsia="Arial" w:cs="Arial"/>
          <w:i w:val="0"/>
          <w:iCs w:val="0"/>
          <w:color w:val="000000" w:themeColor="text1" w:themeTint="FF" w:themeShade="FF"/>
        </w:rPr>
        <w:t xml:space="preserve">). </w:t>
      </w:r>
      <w:r w:rsidRPr="189317BC" w:rsidR="33DDA4F4">
        <w:rPr>
          <w:rFonts w:ascii="Arial" w:hAnsi="Arial" w:eastAsia="Arial" w:cs="Arial"/>
          <w:color w:val="000000" w:themeColor="text1" w:themeTint="FF" w:themeShade="FF"/>
        </w:rPr>
        <w:t xml:space="preserve">De actieve bijdrage van de </w:t>
      </w:r>
      <w:r w:rsidRPr="189317BC" w:rsidR="07A22B72">
        <w:rPr>
          <w:rFonts w:ascii="Arial" w:hAnsi="Arial" w:eastAsia="Arial" w:cs="Arial"/>
          <w:color w:val="000000" w:themeColor="text1" w:themeTint="FF" w:themeShade="FF"/>
        </w:rPr>
        <w:t>Aanbieder</w:t>
      </w:r>
      <w:r w:rsidRPr="189317BC" w:rsidR="33DDA4F4">
        <w:rPr>
          <w:rFonts w:ascii="Arial" w:hAnsi="Arial" w:eastAsia="Arial" w:cs="Arial"/>
          <w:color w:val="000000" w:themeColor="text1" w:themeTint="FF" w:themeShade="FF"/>
        </w:rPr>
        <w:t xml:space="preserve"> komt onder meer tot uitdrukking in een transparante, zorgvuldige en objectieve samenwerking met het Sociaal </w:t>
      </w:r>
      <w:r w:rsidRPr="189317BC" w:rsidR="3A7F2BEA">
        <w:rPr>
          <w:rFonts w:ascii="Arial" w:hAnsi="Arial" w:eastAsia="Arial" w:cs="Arial"/>
          <w:color w:val="000000" w:themeColor="text1" w:themeTint="FF" w:themeShade="FF"/>
        </w:rPr>
        <w:t>T</w:t>
      </w:r>
      <w:r w:rsidRPr="189317BC" w:rsidR="33DDA4F4">
        <w:rPr>
          <w:rFonts w:ascii="Arial" w:hAnsi="Arial" w:eastAsia="Arial" w:cs="Arial"/>
          <w:color w:val="000000" w:themeColor="text1" w:themeTint="FF" w:themeShade="FF"/>
        </w:rPr>
        <w:t xml:space="preserve">eam/ de </w:t>
      </w:r>
      <w:r w:rsidRPr="189317BC" w:rsidR="2D613AF2">
        <w:rPr>
          <w:rFonts w:ascii="Arial" w:hAnsi="Arial" w:eastAsia="Arial" w:cs="Arial"/>
          <w:color w:val="000000" w:themeColor="text1" w:themeTint="FF" w:themeShade="FF"/>
        </w:rPr>
        <w:t>G</w:t>
      </w:r>
      <w:r w:rsidRPr="189317BC" w:rsidR="33DDA4F4">
        <w:rPr>
          <w:rFonts w:ascii="Arial" w:hAnsi="Arial" w:eastAsia="Arial" w:cs="Arial"/>
          <w:color w:val="000000" w:themeColor="text1" w:themeTint="FF" w:themeShade="FF"/>
        </w:rPr>
        <w:t xml:space="preserve">ecertificeerde </w:t>
      </w:r>
      <w:r w:rsidRPr="189317BC" w:rsidR="7053345C">
        <w:rPr>
          <w:rFonts w:ascii="Arial" w:hAnsi="Arial" w:eastAsia="Arial" w:cs="Arial"/>
          <w:color w:val="000000" w:themeColor="text1" w:themeTint="FF" w:themeShade="FF"/>
        </w:rPr>
        <w:t>I</w:t>
      </w:r>
      <w:r w:rsidRPr="189317BC" w:rsidR="33DDA4F4">
        <w:rPr>
          <w:rFonts w:ascii="Arial" w:hAnsi="Arial" w:eastAsia="Arial" w:cs="Arial"/>
          <w:color w:val="000000" w:themeColor="text1" w:themeTint="FF" w:themeShade="FF"/>
        </w:rPr>
        <w:t xml:space="preserve">nstelling (GI). </w:t>
      </w:r>
      <w:r w:rsidRPr="189317BC" w:rsidR="627D6B20">
        <w:rPr>
          <w:rFonts w:ascii="Arial" w:hAnsi="Arial" w:eastAsia="Arial" w:cs="Arial"/>
          <w:color w:val="auto"/>
        </w:rPr>
        <w:t xml:space="preserve">Voor </w:t>
      </w:r>
      <w:r w:rsidRPr="189317BC" w:rsidR="39CBDDD4">
        <w:rPr>
          <w:rFonts w:ascii="Arial" w:hAnsi="Arial" w:eastAsia="Arial" w:cs="Arial"/>
          <w:color w:val="auto"/>
        </w:rPr>
        <w:t>Forensische Ambulante Jeugdhulp</w:t>
      </w:r>
      <w:r w:rsidRPr="189317BC" w:rsidR="627D6B20">
        <w:rPr>
          <w:rFonts w:ascii="Arial" w:hAnsi="Arial" w:eastAsia="Arial" w:cs="Arial"/>
          <w:color w:val="auto"/>
        </w:rPr>
        <w:t xml:space="preserve"> geldt </w:t>
      </w:r>
      <w:r w:rsidRPr="189317BC" w:rsidR="1BE794C0">
        <w:rPr>
          <w:rFonts w:ascii="Arial" w:hAnsi="Arial" w:eastAsia="Arial" w:cs="Arial"/>
          <w:color w:val="auto"/>
        </w:rPr>
        <w:t>Casus</w:t>
      </w:r>
      <w:r w:rsidRPr="189317BC" w:rsidR="230F666C">
        <w:rPr>
          <w:rFonts w:ascii="Arial" w:hAnsi="Arial" w:eastAsia="Arial" w:cs="Arial"/>
          <w:color w:val="auto"/>
        </w:rPr>
        <w:t>regie zwaar</w:t>
      </w:r>
      <w:r w:rsidRPr="189317BC" w:rsidR="32ADEE89">
        <w:rPr>
          <w:rFonts w:ascii="Arial" w:hAnsi="Arial" w:eastAsia="Arial" w:cs="Arial"/>
          <w:color w:val="auto"/>
        </w:rPr>
        <w:t>.</w:t>
      </w:r>
    </w:p>
    <w:p w:rsidR="75D294C9" w:rsidP="10BADE4E" w:rsidRDefault="75D294C9" w14:paraId="56234CD9" w14:textId="1DC9B447">
      <w:pPr>
        <w:rPr>
          <w:rFonts w:ascii="Arial" w:hAnsi="Arial" w:eastAsia="Arial" w:cs="Arial"/>
          <w:color w:val="auto"/>
          <w:szCs w:val="20"/>
          <w:u w:val="single"/>
        </w:rPr>
      </w:pPr>
    </w:p>
    <w:p w:rsidR="297FAC63" w:rsidP="10BADE4E" w:rsidRDefault="6EB07596" w14:paraId="31DFD5D3" w14:textId="59A173E5">
      <w:pPr>
        <w:rPr>
          <w:rFonts w:ascii="Arial" w:hAnsi="Arial" w:eastAsia="Arial" w:cs="Arial"/>
          <w:color w:val="auto"/>
          <w:szCs w:val="20"/>
          <w:u w:val="single"/>
        </w:rPr>
      </w:pPr>
      <w:r w:rsidRPr="10BADE4E">
        <w:rPr>
          <w:rFonts w:ascii="Arial" w:hAnsi="Arial" w:eastAsia="Arial" w:cs="Arial"/>
          <w:color w:val="auto"/>
          <w:szCs w:val="20"/>
          <w:u w:val="single"/>
        </w:rPr>
        <w:t>Regio Zuid Oost Utrecht</w:t>
      </w:r>
    </w:p>
    <w:p w:rsidR="297FAC63" w:rsidP="10BADE4E" w:rsidRDefault="6EB07596" w14:paraId="7D1538FE" w14:textId="1F950A0E">
      <w:pPr>
        <w:rPr>
          <w:rFonts w:ascii="Arial" w:hAnsi="Arial" w:eastAsia="Arial" w:cs="Arial"/>
          <w:color w:val="auto"/>
          <w:szCs w:val="20"/>
        </w:rPr>
      </w:pPr>
      <w:r w:rsidRPr="10BADE4E">
        <w:rPr>
          <w:rFonts w:ascii="Arial" w:hAnsi="Arial" w:eastAsia="Arial" w:cs="Arial"/>
          <w:color w:val="auto"/>
          <w:szCs w:val="20"/>
        </w:rPr>
        <w:t xml:space="preserve">De </w:t>
      </w:r>
      <w:r w:rsidRPr="10BADE4E" w:rsidR="50C7CA33">
        <w:rPr>
          <w:rFonts w:ascii="Arial" w:hAnsi="Arial" w:eastAsia="Arial" w:cs="Arial"/>
          <w:color w:val="auto"/>
          <w:szCs w:val="20"/>
        </w:rPr>
        <w:t>Aanbieder</w:t>
      </w:r>
      <w:r w:rsidRPr="10BADE4E">
        <w:rPr>
          <w:rFonts w:ascii="Arial" w:hAnsi="Arial" w:eastAsia="Arial" w:cs="Arial"/>
          <w:color w:val="auto"/>
          <w:szCs w:val="20"/>
        </w:rPr>
        <w:t xml:space="preserve"> dient kennis te nemen van en actief mee te werken aan de werkafspraken in Zuid Oost Utrecht rond toeleiding, procesregie (door </w:t>
      </w:r>
      <w:r w:rsidRPr="10BADE4E" w:rsidR="2B84E589">
        <w:rPr>
          <w:rFonts w:ascii="Arial" w:hAnsi="Arial" w:eastAsia="Arial" w:cs="Arial"/>
          <w:color w:val="auto"/>
          <w:szCs w:val="20"/>
        </w:rPr>
        <w:t>CJG-team</w:t>
      </w:r>
      <w:r w:rsidRPr="10BADE4E" w:rsidR="13E648C8">
        <w:rPr>
          <w:rFonts w:ascii="Arial" w:hAnsi="Arial" w:eastAsia="Arial" w:cs="Arial"/>
          <w:color w:val="auto"/>
          <w:szCs w:val="20"/>
        </w:rPr>
        <w:t xml:space="preserve"> of GI</w:t>
      </w:r>
      <w:r w:rsidRPr="10BADE4E">
        <w:rPr>
          <w:rFonts w:ascii="Arial" w:hAnsi="Arial" w:eastAsia="Arial" w:cs="Arial"/>
          <w:color w:val="auto"/>
          <w:szCs w:val="20"/>
        </w:rPr>
        <w:t xml:space="preserve">) en </w:t>
      </w:r>
      <w:r w:rsidRPr="10BADE4E" w:rsidR="2453C17A">
        <w:rPr>
          <w:rFonts w:ascii="Arial" w:hAnsi="Arial" w:eastAsia="Arial" w:cs="Arial"/>
          <w:color w:val="auto"/>
          <w:szCs w:val="20"/>
        </w:rPr>
        <w:t>Casus</w:t>
      </w:r>
      <w:r w:rsidRPr="10BADE4E">
        <w:rPr>
          <w:rFonts w:ascii="Arial" w:hAnsi="Arial" w:eastAsia="Arial" w:cs="Arial"/>
          <w:color w:val="auto"/>
          <w:szCs w:val="20"/>
        </w:rPr>
        <w:t>regie (</w:t>
      </w:r>
      <w:r w:rsidRPr="10BADE4E" w:rsidR="0D318C99">
        <w:rPr>
          <w:rFonts w:ascii="Arial" w:hAnsi="Arial" w:eastAsia="Arial" w:cs="Arial"/>
          <w:color w:val="auto"/>
          <w:szCs w:val="20"/>
        </w:rPr>
        <w:t xml:space="preserve">op de eigen hulpverlening </w:t>
      </w:r>
      <w:r w:rsidRPr="10BADE4E" w:rsidR="0D318C99">
        <w:rPr>
          <w:rFonts w:ascii="Arial" w:hAnsi="Arial" w:eastAsia="Arial" w:cs="Arial"/>
          <w:color w:val="auto"/>
          <w:szCs w:val="20"/>
        </w:rPr>
        <w:lastRenderedPageBreak/>
        <w:t xml:space="preserve">van </w:t>
      </w:r>
      <w:r w:rsidRPr="10BADE4E" w:rsidR="50C7CA33">
        <w:rPr>
          <w:rFonts w:ascii="Arial" w:hAnsi="Arial" w:eastAsia="Arial" w:cs="Arial"/>
          <w:color w:val="auto"/>
          <w:szCs w:val="20"/>
        </w:rPr>
        <w:t>Aanbieder</w:t>
      </w:r>
      <w:r w:rsidRPr="10BADE4E">
        <w:rPr>
          <w:rFonts w:ascii="Arial" w:hAnsi="Arial" w:eastAsia="Arial" w:cs="Arial"/>
          <w:color w:val="auto"/>
          <w:szCs w:val="20"/>
        </w:rPr>
        <w:t>) zoals is uitgewerkt in “</w:t>
      </w:r>
      <w:hyperlink r:id="rId13">
        <w:r w:rsidRPr="10BADE4E">
          <w:rPr>
            <w:rStyle w:val="Hyperlink"/>
            <w:rFonts w:ascii="Arial" w:hAnsi="Arial" w:eastAsia="Arial" w:cs="Arial"/>
            <w:szCs w:val="20"/>
          </w:rPr>
          <w:t xml:space="preserve">Werkafspraken coördinatie van zorg </w:t>
        </w:r>
        <w:r w:rsidRPr="10BADE4E" w:rsidR="5F958575">
          <w:rPr>
            <w:rStyle w:val="Hyperlink"/>
            <w:rFonts w:ascii="Arial" w:hAnsi="Arial" w:eastAsia="Arial" w:cs="Arial"/>
            <w:szCs w:val="20"/>
          </w:rPr>
          <w:t>Jeugd</w:t>
        </w:r>
        <w:r w:rsidRPr="10BADE4E">
          <w:rPr>
            <w:rStyle w:val="Hyperlink"/>
            <w:rFonts w:ascii="Arial" w:hAnsi="Arial" w:eastAsia="Arial" w:cs="Arial"/>
            <w:szCs w:val="20"/>
          </w:rPr>
          <w:t>hulp</w:t>
        </w:r>
      </w:hyperlink>
      <w:r w:rsidRPr="10BADE4E">
        <w:rPr>
          <w:rFonts w:ascii="Arial" w:hAnsi="Arial" w:eastAsia="Arial" w:cs="Arial"/>
          <w:color w:val="auto"/>
          <w:szCs w:val="20"/>
        </w:rPr>
        <w:t>" (2019) en eventuele opvolgende versies.</w:t>
      </w:r>
      <w:r w:rsidRPr="10BADE4E" w:rsidR="5B3822DC">
        <w:rPr>
          <w:rFonts w:ascii="Arial" w:hAnsi="Arial" w:eastAsia="Arial" w:cs="Arial"/>
          <w:color w:val="auto"/>
          <w:szCs w:val="20"/>
        </w:rPr>
        <w:t xml:space="preserve">  </w:t>
      </w:r>
    </w:p>
    <w:p w:rsidR="2F4F825A" w:rsidP="10BADE4E" w:rsidRDefault="2F4F825A" w14:paraId="60160F62" w14:textId="502974AF">
      <w:pPr>
        <w:rPr>
          <w:rFonts w:ascii="Arial" w:hAnsi="Arial" w:eastAsia="Arial" w:cs="Arial"/>
          <w:color w:val="auto"/>
          <w:szCs w:val="20"/>
        </w:rPr>
      </w:pPr>
    </w:p>
    <w:p w:rsidR="2C7260A7" w:rsidP="10BADE4E" w:rsidRDefault="2287505E" w14:paraId="38599784" w14:textId="4E4486DA">
      <w:pPr>
        <w:rPr>
          <w:rFonts w:ascii="Arial" w:hAnsi="Arial" w:eastAsia="Arial" w:cs="Arial"/>
          <w:color w:val="auto"/>
          <w:szCs w:val="20"/>
          <w:u w:val="single"/>
        </w:rPr>
      </w:pPr>
      <w:r w:rsidRPr="10BADE4E">
        <w:rPr>
          <w:rFonts w:ascii="Arial" w:hAnsi="Arial" w:eastAsia="Arial" w:cs="Arial"/>
          <w:color w:val="auto"/>
          <w:szCs w:val="20"/>
          <w:u w:val="single"/>
        </w:rPr>
        <w:t>Regio Gooi en Vechtstreek</w:t>
      </w:r>
    </w:p>
    <w:p w:rsidR="7D6A76AB" w:rsidP="10BADE4E" w:rsidRDefault="42834244" w14:paraId="7EB37FF6" w14:textId="5B80D6A1">
      <w:pPr>
        <w:rPr>
          <w:rFonts w:ascii="Arial" w:hAnsi="Arial" w:eastAsia="Arial" w:cs="Arial"/>
          <w:i/>
          <w:iCs/>
          <w:color w:val="000000" w:themeColor="text1"/>
          <w:szCs w:val="20"/>
        </w:rPr>
      </w:pPr>
      <w:r w:rsidRPr="10BADE4E">
        <w:rPr>
          <w:rFonts w:ascii="Arial" w:hAnsi="Arial" w:eastAsia="Arial" w:cs="Arial"/>
          <w:color w:val="000000" w:themeColor="text1"/>
          <w:szCs w:val="20"/>
        </w:rPr>
        <w:t>Aanbieder</w:t>
      </w:r>
      <w:r w:rsidRPr="10BADE4E" w:rsidR="4BF5A15F">
        <w:rPr>
          <w:rFonts w:ascii="Arial" w:hAnsi="Arial" w:eastAsia="Arial" w:cs="Arial"/>
          <w:color w:val="000000" w:themeColor="text1"/>
          <w:szCs w:val="20"/>
        </w:rPr>
        <w:t xml:space="preserve"> dient kennis te nemen van en actief mee te werken aan de werkafspraken in</w:t>
      </w:r>
      <w:r w:rsidRPr="10BADE4E" w:rsidR="0E56A5B4">
        <w:rPr>
          <w:rFonts w:ascii="Arial" w:hAnsi="Arial" w:eastAsia="Arial" w:cs="Arial"/>
          <w:color w:val="000000" w:themeColor="text1"/>
          <w:szCs w:val="20"/>
        </w:rPr>
        <w:t xml:space="preserve"> </w:t>
      </w:r>
      <w:r w:rsidRPr="10BADE4E" w:rsidR="4BF5A15F">
        <w:rPr>
          <w:rFonts w:ascii="Arial" w:hAnsi="Arial" w:eastAsia="Arial" w:cs="Arial"/>
          <w:color w:val="000000" w:themeColor="text1"/>
          <w:szCs w:val="20"/>
        </w:rPr>
        <w:t xml:space="preserve">Gooi en Vechtstreek </w:t>
      </w:r>
      <w:r w:rsidRPr="10BADE4E" w:rsidR="04D970CB">
        <w:rPr>
          <w:rFonts w:ascii="Arial" w:hAnsi="Arial" w:eastAsia="Arial" w:cs="Arial"/>
          <w:color w:val="000000" w:themeColor="text1"/>
          <w:szCs w:val="20"/>
        </w:rPr>
        <w:t>r</w:t>
      </w:r>
      <w:r w:rsidRPr="10BADE4E" w:rsidR="4BF5A15F">
        <w:rPr>
          <w:rFonts w:ascii="Arial" w:hAnsi="Arial" w:eastAsia="Arial" w:cs="Arial"/>
          <w:color w:val="000000" w:themeColor="text1"/>
          <w:szCs w:val="20"/>
        </w:rPr>
        <w:t xml:space="preserve">ond </w:t>
      </w:r>
      <w:r w:rsidRPr="10BADE4E" w:rsidR="7A8E2CE8">
        <w:rPr>
          <w:rFonts w:ascii="Arial" w:hAnsi="Arial" w:eastAsia="Arial" w:cs="Arial"/>
          <w:color w:val="000000" w:themeColor="text1"/>
          <w:szCs w:val="20"/>
        </w:rPr>
        <w:t>toeleiding p</w:t>
      </w:r>
      <w:r w:rsidRPr="10BADE4E" w:rsidR="4BF5A15F">
        <w:rPr>
          <w:rFonts w:ascii="Arial" w:hAnsi="Arial" w:eastAsia="Arial" w:cs="Arial"/>
          <w:color w:val="000000" w:themeColor="text1"/>
          <w:szCs w:val="20"/>
        </w:rPr>
        <w:t>roces</w:t>
      </w:r>
      <w:r w:rsidRPr="10BADE4E" w:rsidR="2F1F629A">
        <w:rPr>
          <w:rFonts w:ascii="Arial" w:hAnsi="Arial" w:eastAsia="Arial" w:cs="Arial"/>
          <w:color w:val="000000" w:themeColor="text1"/>
          <w:szCs w:val="20"/>
        </w:rPr>
        <w:t>-</w:t>
      </w:r>
      <w:r w:rsidRPr="10BADE4E" w:rsidR="4BF5A15F">
        <w:rPr>
          <w:rFonts w:ascii="Arial" w:hAnsi="Arial" w:eastAsia="Arial" w:cs="Arial"/>
          <w:color w:val="000000" w:themeColor="text1"/>
          <w:szCs w:val="20"/>
        </w:rPr>
        <w:t xml:space="preserve"> en </w:t>
      </w:r>
      <w:r w:rsidRPr="10BADE4E" w:rsidR="2453C17A">
        <w:rPr>
          <w:rFonts w:ascii="Arial" w:hAnsi="Arial" w:eastAsia="Arial" w:cs="Arial"/>
          <w:color w:val="000000" w:themeColor="text1"/>
          <w:szCs w:val="20"/>
        </w:rPr>
        <w:t>Casus</w:t>
      </w:r>
      <w:r w:rsidRPr="10BADE4E" w:rsidR="4BF5A15F">
        <w:rPr>
          <w:rFonts w:ascii="Arial" w:hAnsi="Arial" w:eastAsia="Arial" w:cs="Arial"/>
          <w:color w:val="000000" w:themeColor="text1"/>
          <w:szCs w:val="20"/>
        </w:rPr>
        <w:t xml:space="preserve">regie zoals opgenomen in de notitie </w:t>
      </w:r>
      <w:r w:rsidRPr="10BADE4E" w:rsidR="21174EA8">
        <w:rPr>
          <w:rFonts w:ascii="Arial" w:hAnsi="Arial" w:eastAsia="Arial" w:cs="Arial"/>
          <w:color w:val="000000" w:themeColor="text1"/>
          <w:szCs w:val="20"/>
        </w:rPr>
        <w:t xml:space="preserve">samenwerkingsprotocol </w:t>
      </w:r>
      <w:r w:rsidRPr="10BADE4E" w:rsidR="5F958575">
        <w:rPr>
          <w:rFonts w:ascii="Arial" w:hAnsi="Arial" w:eastAsia="Arial" w:cs="Arial"/>
          <w:color w:val="000000" w:themeColor="text1"/>
          <w:szCs w:val="20"/>
        </w:rPr>
        <w:t>Jeugd</w:t>
      </w:r>
      <w:r w:rsidRPr="10BADE4E" w:rsidR="21174EA8">
        <w:rPr>
          <w:rFonts w:ascii="Arial" w:hAnsi="Arial" w:eastAsia="Arial" w:cs="Arial"/>
          <w:color w:val="000000" w:themeColor="text1"/>
          <w:szCs w:val="20"/>
        </w:rPr>
        <w:t>hulp in het gedwongen kader.</w:t>
      </w:r>
    </w:p>
    <w:p w:rsidR="10BADE4E" w:rsidP="10BADE4E" w:rsidRDefault="10BADE4E" w14:paraId="43514B30" w14:textId="2ADEE9A4">
      <w:pPr>
        <w:rPr>
          <w:rFonts w:ascii="Arial" w:hAnsi="Arial" w:eastAsia="Arial" w:cs="Arial"/>
          <w:color w:val="000000" w:themeColor="text1"/>
          <w:szCs w:val="20"/>
        </w:rPr>
      </w:pPr>
    </w:p>
    <w:p w:rsidRPr="0061213C" w:rsidR="0061213C" w:rsidP="10BADE4E" w:rsidRDefault="533FEA65" w14:paraId="68D00AB0" w14:textId="7335BC8C">
      <w:pPr>
        <w:pStyle w:val="Kop4"/>
        <w:keepNext w:val="0"/>
        <w:spacing w:before="0" w:beforeAutospacing="0" w:after="0" w:line="276" w:lineRule="auto"/>
        <w:rPr>
          <w:rFonts w:ascii="Arial" w:hAnsi="Arial" w:eastAsia="Arial" w:cs="Arial"/>
          <w:szCs w:val="20"/>
        </w:rPr>
      </w:pPr>
      <w:r w:rsidRPr="10BADE4E">
        <w:rPr>
          <w:rFonts w:ascii="Arial" w:hAnsi="Arial" w:eastAsia="Arial" w:cs="Arial"/>
          <w:szCs w:val="20"/>
        </w:rPr>
        <w:t>2.3</w:t>
      </w:r>
      <w:r w:rsidR="0061213C">
        <w:tab/>
      </w:r>
      <w:r w:rsidRPr="10BADE4E">
        <w:rPr>
          <w:rFonts w:ascii="Arial" w:hAnsi="Arial" w:eastAsia="Arial" w:cs="Arial"/>
          <w:szCs w:val="20"/>
        </w:rPr>
        <w:t>Eisen aan werkwijzen/gehanteerde methodes</w:t>
      </w:r>
    </w:p>
    <w:p w:rsidRPr="009C0136" w:rsidR="0061213C" w:rsidP="10BADE4E" w:rsidRDefault="3BB93D69" w14:paraId="1036EC57" w14:textId="3ABAA2DA">
      <w:pPr>
        <w:rPr>
          <w:rFonts w:ascii="Arial" w:hAnsi="Arial" w:eastAsia="Arial" w:cs="Arial"/>
          <w:color w:val="auto"/>
          <w:szCs w:val="20"/>
        </w:rPr>
      </w:pPr>
      <w:r w:rsidRPr="10BADE4E">
        <w:rPr>
          <w:rFonts w:ascii="Arial" w:hAnsi="Arial" w:eastAsia="Arial" w:cs="Arial"/>
          <w:color w:val="auto"/>
          <w:szCs w:val="20"/>
        </w:rPr>
        <w:t xml:space="preserve">De werkwijze die de </w:t>
      </w:r>
      <w:r w:rsidRPr="10BADE4E" w:rsidR="45A48829">
        <w:rPr>
          <w:rFonts w:ascii="Arial" w:hAnsi="Arial" w:eastAsia="Arial" w:cs="Arial"/>
          <w:color w:val="auto"/>
          <w:szCs w:val="20"/>
        </w:rPr>
        <w:t>Inschrijver</w:t>
      </w:r>
      <w:r w:rsidRPr="10BADE4E">
        <w:rPr>
          <w:rFonts w:ascii="Arial" w:hAnsi="Arial" w:eastAsia="Arial" w:cs="Arial"/>
          <w:color w:val="auto"/>
          <w:szCs w:val="20"/>
        </w:rPr>
        <w:t xml:space="preserve">s hanteren moeten aan bepaalde eisen voldoen om te kunnen worden </w:t>
      </w:r>
      <w:r w:rsidRPr="10BADE4E" w:rsidR="46430235">
        <w:rPr>
          <w:rFonts w:ascii="Arial" w:hAnsi="Arial" w:eastAsia="Arial" w:cs="Arial"/>
          <w:color w:val="auto"/>
          <w:szCs w:val="20"/>
        </w:rPr>
        <w:t xml:space="preserve">gegund voor </w:t>
      </w:r>
      <w:r w:rsidRPr="10BADE4E">
        <w:rPr>
          <w:rFonts w:ascii="Arial" w:hAnsi="Arial" w:eastAsia="Arial" w:cs="Arial"/>
          <w:color w:val="auto"/>
          <w:szCs w:val="20"/>
        </w:rPr>
        <w:t xml:space="preserve">de </w:t>
      </w:r>
      <w:r w:rsidRPr="10BADE4E" w:rsidR="5B08BCE7">
        <w:rPr>
          <w:rFonts w:ascii="Arial" w:hAnsi="Arial" w:eastAsia="Arial" w:cs="Arial"/>
          <w:color w:val="auto"/>
          <w:szCs w:val="20"/>
        </w:rPr>
        <w:t>o</w:t>
      </w:r>
      <w:r w:rsidRPr="10BADE4E">
        <w:rPr>
          <w:rFonts w:ascii="Arial" w:hAnsi="Arial" w:eastAsia="Arial" w:cs="Arial"/>
          <w:color w:val="auto"/>
          <w:szCs w:val="20"/>
        </w:rPr>
        <w:t>vereenkomst. Een deel van deze eisen is</w:t>
      </w:r>
      <w:r w:rsidRPr="10BADE4E" w:rsidR="41C4AFFA">
        <w:rPr>
          <w:rFonts w:ascii="Arial" w:hAnsi="Arial" w:eastAsia="Arial" w:cs="Arial"/>
          <w:color w:val="auto"/>
          <w:szCs w:val="20"/>
        </w:rPr>
        <w:t xml:space="preserve"> ook </w:t>
      </w:r>
      <w:r w:rsidRPr="10BADE4E">
        <w:rPr>
          <w:rFonts w:ascii="Arial" w:hAnsi="Arial" w:eastAsia="Arial" w:cs="Arial"/>
          <w:color w:val="auto"/>
          <w:szCs w:val="20"/>
        </w:rPr>
        <w:t xml:space="preserve">in de </w:t>
      </w:r>
      <w:r w:rsidRPr="10BADE4E" w:rsidR="6EF3A511">
        <w:rPr>
          <w:rFonts w:ascii="Arial" w:hAnsi="Arial" w:eastAsia="Arial" w:cs="Arial"/>
          <w:color w:val="auto"/>
          <w:szCs w:val="20"/>
        </w:rPr>
        <w:t>vigerende wetgeving</w:t>
      </w:r>
      <w:r w:rsidRPr="10BADE4E" w:rsidR="212C6D5F">
        <w:rPr>
          <w:rFonts w:ascii="Arial" w:hAnsi="Arial" w:eastAsia="Arial" w:cs="Arial"/>
          <w:color w:val="auto"/>
          <w:szCs w:val="20"/>
        </w:rPr>
        <w:t xml:space="preserve"> </w:t>
      </w:r>
      <w:r w:rsidRPr="10BADE4E" w:rsidR="54A72139">
        <w:rPr>
          <w:rFonts w:ascii="Arial" w:hAnsi="Arial" w:eastAsia="Arial" w:cs="Arial"/>
          <w:color w:val="auto"/>
          <w:szCs w:val="20"/>
        </w:rPr>
        <w:t>o</w:t>
      </w:r>
      <w:r w:rsidRPr="10BADE4E">
        <w:rPr>
          <w:rFonts w:ascii="Arial" w:hAnsi="Arial" w:eastAsia="Arial" w:cs="Arial"/>
          <w:color w:val="auto"/>
          <w:szCs w:val="20"/>
        </w:rPr>
        <w:t>pgenomen. In dit programma van eisen wordt expliciet g</w:t>
      </w:r>
      <w:r w:rsidRPr="10BADE4E" w:rsidR="145EEF4D">
        <w:rPr>
          <w:rFonts w:ascii="Arial" w:hAnsi="Arial" w:eastAsia="Arial" w:cs="Arial"/>
          <w:color w:val="auto"/>
          <w:szCs w:val="20"/>
        </w:rPr>
        <w:t xml:space="preserve">emaakt </w:t>
      </w:r>
      <w:r w:rsidRPr="10BADE4E">
        <w:rPr>
          <w:rFonts w:ascii="Arial" w:hAnsi="Arial" w:eastAsia="Arial" w:cs="Arial"/>
          <w:color w:val="auto"/>
          <w:szCs w:val="20"/>
        </w:rPr>
        <w:t xml:space="preserve">aan </w:t>
      </w:r>
      <w:r w:rsidRPr="10BADE4E" w:rsidR="52CF6B08">
        <w:rPr>
          <w:rFonts w:ascii="Arial" w:hAnsi="Arial" w:eastAsia="Arial" w:cs="Arial"/>
          <w:color w:val="auto"/>
          <w:szCs w:val="20"/>
        </w:rPr>
        <w:t xml:space="preserve">welke </w:t>
      </w:r>
      <w:r w:rsidRPr="10BADE4E">
        <w:rPr>
          <w:rFonts w:ascii="Arial" w:hAnsi="Arial" w:eastAsia="Arial" w:cs="Arial"/>
          <w:color w:val="auto"/>
          <w:szCs w:val="20"/>
        </w:rPr>
        <w:t xml:space="preserve">eisen </w:t>
      </w:r>
      <w:r w:rsidRPr="10BADE4E" w:rsidR="385373F6">
        <w:rPr>
          <w:rFonts w:ascii="Arial" w:hAnsi="Arial" w:eastAsia="Arial" w:cs="Arial"/>
          <w:color w:val="auto"/>
          <w:szCs w:val="20"/>
        </w:rPr>
        <w:t xml:space="preserve">moet </w:t>
      </w:r>
      <w:r w:rsidRPr="10BADE4E">
        <w:rPr>
          <w:rFonts w:ascii="Arial" w:hAnsi="Arial" w:eastAsia="Arial" w:cs="Arial"/>
          <w:color w:val="auto"/>
          <w:szCs w:val="20"/>
        </w:rPr>
        <w:t>word</w:t>
      </w:r>
      <w:r w:rsidRPr="10BADE4E" w:rsidR="28A9E7A0">
        <w:rPr>
          <w:rFonts w:ascii="Arial" w:hAnsi="Arial" w:eastAsia="Arial" w:cs="Arial"/>
          <w:color w:val="auto"/>
          <w:szCs w:val="20"/>
        </w:rPr>
        <w:t>en</w:t>
      </w:r>
      <w:r w:rsidRPr="10BADE4E">
        <w:rPr>
          <w:rFonts w:ascii="Arial" w:hAnsi="Arial" w:eastAsia="Arial" w:cs="Arial"/>
          <w:color w:val="auto"/>
          <w:szCs w:val="20"/>
        </w:rPr>
        <w:t xml:space="preserve"> voldaan</w:t>
      </w:r>
      <w:r w:rsidRPr="10BADE4E" w:rsidR="13F54396">
        <w:rPr>
          <w:rFonts w:ascii="Arial" w:hAnsi="Arial" w:eastAsia="Arial" w:cs="Arial"/>
          <w:color w:val="auto"/>
          <w:szCs w:val="20"/>
        </w:rPr>
        <w:t xml:space="preserve">. </w:t>
      </w:r>
      <w:r w:rsidRPr="10BADE4E" w:rsidR="1540B253">
        <w:rPr>
          <w:rFonts w:ascii="Arial" w:hAnsi="Arial" w:eastAsia="Arial" w:cs="Arial"/>
          <w:color w:val="auto"/>
          <w:szCs w:val="20"/>
        </w:rPr>
        <w:t>D</w:t>
      </w:r>
      <w:r w:rsidRPr="10BADE4E" w:rsidR="26C0E598">
        <w:rPr>
          <w:rFonts w:ascii="Arial" w:hAnsi="Arial" w:eastAsia="Arial" w:cs="Arial"/>
          <w:color w:val="auto"/>
          <w:szCs w:val="20"/>
        </w:rPr>
        <w:t>aar</w:t>
      </w:r>
      <w:r w:rsidRPr="10BADE4E" w:rsidR="3ED873C7">
        <w:rPr>
          <w:rFonts w:ascii="Arial" w:hAnsi="Arial" w:eastAsia="Arial" w:cs="Arial"/>
          <w:color w:val="auto"/>
          <w:szCs w:val="20"/>
        </w:rPr>
        <w:t xml:space="preserve">onder valt bijvoorbeeld het </w:t>
      </w:r>
      <w:r w:rsidRPr="10BADE4E">
        <w:rPr>
          <w:rFonts w:ascii="Arial" w:hAnsi="Arial" w:eastAsia="Arial" w:cs="Arial"/>
          <w:color w:val="auto"/>
          <w:szCs w:val="20"/>
        </w:rPr>
        <w:t>systeemgericht werken en aandacht</w:t>
      </w:r>
      <w:r w:rsidRPr="10BADE4E" w:rsidR="6D701FA7">
        <w:rPr>
          <w:rFonts w:ascii="Arial" w:hAnsi="Arial" w:eastAsia="Arial" w:cs="Arial"/>
          <w:color w:val="auto"/>
          <w:szCs w:val="20"/>
        </w:rPr>
        <w:t xml:space="preserve"> </w:t>
      </w:r>
      <w:r w:rsidRPr="10BADE4E" w:rsidR="1B588DE1">
        <w:rPr>
          <w:rFonts w:ascii="Arial" w:hAnsi="Arial" w:eastAsia="Arial" w:cs="Arial"/>
          <w:color w:val="auto"/>
          <w:szCs w:val="20"/>
        </w:rPr>
        <w:t>hebben voor</w:t>
      </w:r>
      <w:r w:rsidRPr="10BADE4E">
        <w:rPr>
          <w:rFonts w:ascii="Arial" w:hAnsi="Arial" w:eastAsia="Arial" w:cs="Arial"/>
          <w:color w:val="auto"/>
          <w:szCs w:val="20"/>
        </w:rPr>
        <w:t xml:space="preserve"> diverse leefdomeinen om te kunnen komen tot een integrale aanpak; interdisciplinair samenwerken </w:t>
      </w:r>
      <w:r w:rsidRPr="10BADE4E" w:rsidR="34A1B18A">
        <w:rPr>
          <w:rFonts w:ascii="Arial" w:hAnsi="Arial" w:eastAsia="Arial" w:cs="Arial"/>
          <w:color w:val="auto"/>
          <w:szCs w:val="20"/>
        </w:rPr>
        <w:t>met andere</w:t>
      </w:r>
      <w:r w:rsidRPr="10BADE4E">
        <w:rPr>
          <w:rFonts w:ascii="Arial" w:hAnsi="Arial" w:eastAsia="Arial" w:cs="Arial"/>
          <w:color w:val="auto"/>
          <w:szCs w:val="20"/>
        </w:rPr>
        <w:t xml:space="preserve"> </w:t>
      </w:r>
      <w:r w:rsidRPr="10BADE4E" w:rsidR="42834244">
        <w:rPr>
          <w:rFonts w:ascii="Arial" w:hAnsi="Arial" w:eastAsia="Arial" w:cs="Arial"/>
          <w:color w:val="auto"/>
          <w:szCs w:val="20"/>
        </w:rPr>
        <w:t>Aanbieder</w:t>
      </w:r>
      <w:r w:rsidRPr="10BADE4E">
        <w:rPr>
          <w:rFonts w:ascii="Arial" w:hAnsi="Arial" w:eastAsia="Arial" w:cs="Arial"/>
          <w:color w:val="auto"/>
          <w:szCs w:val="20"/>
        </w:rPr>
        <w:t>s</w:t>
      </w:r>
      <w:r w:rsidRPr="10BADE4E" w:rsidR="0F5F31ED">
        <w:rPr>
          <w:rFonts w:ascii="Arial" w:hAnsi="Arial" w:eastAsia="Arial" w:cs="Arial"/>
          <w:color w:val="auto"/>
          <w:szCs w:val="20"/>
        </w:rPr>
        <w:t xml:space="preserve"> van hulp</w:t>
      </w:r>
      <w:r w:rsidRPr="10BADE4E">
        <w:rPr>
          <w:rFonts w:ascii="Arial" w:hAnsi="Arial" w:eastAsia="Arial" w:cs="Arial"/>
          <w:color w:val="auto"/>
          <w:szCs w:val="20"/>
        </w:rPr>
        <w:t>/ Om de zorginhoudelijke kwaliteit te borgen eisen wij dat de gehanteerde methoden voldoen aan de algemeen geldende standaarden en dat de gehanteerde methoden gevalideerd zijn (</w:t>
      </w:r>
      <w:proofErr w:type="spellStart"/>
      <w:r w:rsidRPr="10BADE4E">
        <w:rPr>
          <w:rFonts w:ascii="Arial" w:hAnsi="Arial" w:eastAsia="Arial" w:cs="Arial"/>
          <w:color w:val="auto"/>
          <w:szCs w:val="20"/>
        </w:rPr>
        <w:t>Evidence</w:t>
      </w:r>
      <w:proofErr w:type="spellEnd"/>
      <w:r w:rsidRPr="10BADE4E">
        <w:rPr>
          <w:rFonts w:ascii="Arial" w:hAnsi="Arial" w:eastAsia="Arial" w:cs="Arial"/>
          <w:color w:val="auto"/>
          <w:szCs w:val="20"/>
        </w:rPr>
        <w:t xml:space="preserve"> </w:t>
      </w:r>
      <w:proofErr w:type="spellStart"/>
      <w:r w:rsidRPr="10BADE4E">
        <w:rPr>
          <w:rFonts w:ascii="Arial" w:hAnsi="Arial" w:eastAsia="Arial" w:cs="Arial"/>
          <w:color w:val="auto"/>
          <w:szCs w:val="20"/>
        </w:rPr>
        <w:t>based</w:t>
      </w:r>
      <w:proofErr w:type="spellEnd"/>
      <w:r w:rsidRPr="10BADE4E">
        <w:rPr>
          <w:rFonts w:ascii="Arial" w:hAnsi="Arial" w:eastAsia="Arial" w:cs="Arial"/>
          <w:color w:val="auto"/>
          <w:szCs w:val="20"/>
        </w:rPr>
        <w:t>)</w:t>
      </w:r>
      <w:r w:rsidRPr="10BADE4E" w:rsidR="3BF07EEC">
        <w:rPr>
          <w:rFonts w:ascii="Arial" w:hAnsi="Arial" w:eastAsia="Arial" w:cs="Arial"/>
          <w:color w:val="auto"/>
          <w:szCs w:val="20"/>
        </w:rPr>
        <w:t xml:space="preserve"> of </w:t>
      </w:r>
      <w:proofErr w:type="spellStart"/>
      <w:r w:rsidRPr="10BADE4E" w:rsidR="3BF07EEC">
        <w:rPr>
          <w:rFonts w:ascii="Arial" w:hAnsi="Arial" w:eastAsia="Arial" w:cs="Arial"/>
          <w:color w:val="auto"/>
          <w:szCs w:val="20"/>
        </w:rPr>
        <w:t>practice</w:t>
      </w:r>
      <w:proofErr w:type="spellEnd"/>
      <w:r w:rsidRPr="10BADE4E" w:rsidR="3BF07EEC">
        <w:rPr>
          <w:rFonts w:ascii="Arial" w:hAnsi="Arial" w:eastAsia="Arial" w:cs="Arial"/>
          <w:color w:val="auto"/>
          <w:szCs w:val="20"/>
        </w:rPr>
        <w:t xml:space="preserve"> </w:t>
      </w:r>
      <w:proofErr w:type="spellStart"/>
      <w:r w:rsidRPr="10BADE4E" w:rsidR="3BF07EEC">
        <w:rPr>
          <w:rFonts w:ascii="Arial" w:hAnsi="Arial" w:eastAsia="Arial" w:cs="Arial"/>
          <w:color w:val="auto"/>
          <w:szCs w:val="20"/>
        </w:rPr>
        <w:t>based</w:t>
      </w:r>
      <w:proofErr w:type="spellEnd"/>
      <w:r w:rsidRPr="10BADE4E">
        <w:rPr>
          <w:rFonts w:ascii="Arial" w:hAnsi="Arial" w:eastAsia="Arial" w:cs="Arial"/>
          <w:color w:val="auto"/>
          <w:szCs w:val="20"/>
        </w:rPr>
        <w:t xml:space="preserve"> en waar mogelijk wetenschappelijk onderbouwd. </w:t>
      </w:r>
    </w:p>
    <w:p w:rsidRPr="009C0136" w:rsidR="0061213C" w:rsidP="10BADE4E" w:rsidRDefault="0061213C" w14:paraId="26157663" w14:textId="77777777">
      <w:pPr>
        <w:rPr>
          <w:rFonts w:ascii="Arial" w:hAnsi="Arial" w:eastAsia="Arial" w:cs="Arial"/>
          <w:color w:val="auto"/>
          <w:szCs w:val="20"/>
        </w:rPr>
      </w:pPr>
    </w:p>
    <w:p w:rsidR="000D0196" w:rsidP="10BADE4E" w:rsidRDefault="3BB93D69" w14:paraId="07B93BF8" w14:textId="7CC079B8">
      <w:pPr>
        <w:rPr>
          <w:rFonts w:ascii="Arial" w:hAnsi="Arial" w:eastAsia="Arial" w:cs="Arial"/>
          <w:color w:val="auto"/>
          <w:szCs w:val="20"/>
        </w:rPr>
      </w:pPr>
      <w:r w:rsidRPr="10BADE4E">
        <w:rPr>
          <w:rFonts w:ascii="Arial" w:hAnsi="Arial" w:cs="Arial" w:eastAsiaTheme="minorEastAsia"/>
          <w:color w:val="auto"/>
          <w:szCs w:val="20"/>
        </w:rPr>
        <w:t>We verwachten van de</w:t>
      </w:r>
      <w:r w:rsidRPr="10BADE4E" w:rsidR="17F4167B">
        <w:rPr>
          <w:rFonts w:ascii="Arial" w:hAnsi="Arial" w:cs="Arial" w:eastAsiaTheme="minorEastAsia"/>
          <w:color w:val="auto"/>
          <w:szCs w:val="20"/>
        </w:rPr>
        <w:t xml:space="preserve"> </w:t>
      </w:r>
      <w:r w:rsidRPr="10BADE4E" w:rsidR="45A48829">
        <w:rPr>
          <w:rFonts w:ascii="Arial" w:hAnsi="Arial" w:cs="Arial" w:eastAsiaTheme="minorEastAsia"/>
          <w:color w:val="auto"/>
          <w:szCs w:val="20"/>
        </w:rPr>
        <w:t>Inschrijver</w:t>
      </w:r>
      <w:r w:rsidRPr="10BADE4E">
        <w:rPr>
          <w:rFonts w:ascii="Arial" w:hAnsi="Arial" w:cs="Arial" w:eastAsiaTheme="minorEastAsia"/>
          <w:color w:val="auto"/>
          <w:szCs w:val="20"/>
        </w:rPr>
        <w:t xml:space="preserve">s dat ze samenwerken met andere partijen, onder meer de </w:t>
      </w:r>
      <w:r w:rsidRPr="10BADE4E" w:rsidR="300293AB">
        <w:rPr>
          <w:rFonts w:ascii="Arial" w:hAnsi="Arial" w:cs="Arial" w:eastAsiaTheme="minorEastAsia"/>
          <w:color w:val="auto"/>
          <w:szCs w:val="20"/>
        </w:rPr>
        <w:t>Sociale Teams</w:t>
      </w:r>
      <w:r w:rsidRPr="10BADE4E">
        <w:rPr>
          <w:rFonts w:ascii="Arial" w:hAnsi="Arial" w:cs="Arial" w:eastAsiaTheme="minorEastAsia"/>
          <w:color w:val="auto"/>
          <w:szCs w:val="20"/>
        </w:rPr>
        <w:t xml:space="preserve">, </w:t>
      </w:r>
      <w:r w:rsidRPr="10BADE4E" w:rsidR="006001AA">
        <w:rPr>
          <w:rFonts w:ascii="Arial" w:hAnsi="Arial" w:cs="Arial" w:eastAsiaTheme="minorEastAsia"/>
          <w:color w:val="auto"/>
          <w:szCs w:val="20"/>
        </w:rPr>
        <w:t xml:space="preserve">Raad voor de Kinderbescherming als er nog een onderzoek loopt en de </w:t>
      </w:r>
      <w:r w:rsidRPr="10BADE4E" w:rsidR="4FAC3195">
        <w:rPr>
          <w:rFonts w:ascii="Arial" w:hAnsi="Arial" w:cs="Arial" w:eastAsiaTheme="minorEastAsia"/>
          <w:color w:val="auto"/>
          <w:szCs w:val="20"/>
        </w:rPr>
        <w:t>Gecertificeerde Instellingen</w:t>
      </w:r>
      <w:r w:rsidRPr="10BADE4E" w:rsidR="389E5077">
        <w:rPr>
          <w:rFonts w:ascii="Arial" w:hAnsi="Arial" w:cs="Arial" w:eastAsiaTheme="minorEastAsia"/>
          <w:color w:val="auto"/>
          <w:szCs w:val="20"/>
        </w:rPr>
        <w:t xml:space="preserve"> in gedwongen </w:t>
      </w:r>
      <w:r w:rsidRPr="10BADE4E" w:rsidR="175448F5">
        <w:rPr>
          <w:rFonts w:ascii="Arial" w:hAnsi="Arial" w:cs="Arial" w:eastAsiaTheme="minorEastAsia"/>
          <w:color w:val="auto"/>
          <w:szCs w:val="20"/>
        </w:rPr>
        <w:t>kader die</w:t>
      </w:r>
      <w:r w:rsidRPr="10BADE4E">
        <w:rPr>
          <w:rFonts w:ascii="Arial" w:hAnsi="Arial" w:cs="Arial" w:eastAsiaTheme="minorEastAsia"/>
          <w:color w:val="auto"/>
          <w:szCs w:val="20"/>
        </w:rPr>
        <w:t xml:space="preserve"> zijn betrokken bij de </w:t>
      </w:r>
      <w:r w:rsidRPr="10BADE4E" w:rsidR="5A0C871B">
        <w:rPr>
          <w:rFonts w:ascii="Arial" w:hAnsi="Arial" w:cs="Arial" w:eastAsiaTheme="minorEastAsia"/>
          <w:color w:val="auto"/>
          <w:szCs w:val="20"/>
        </w:rPr>
        <w:t>Cliënt</w:t>
      </w:r>
      <w:r w:rsidRPr="10BADE4E">
        <w:rPr>
          <w:rFonts w:ascii="Arial" w:hAnsi="Arial" w:cs="Arial" w:eastAsiaTheme="minorEastAsia"/>
          <w:color w:val="auto"/>
          <w:szCs w:val="20"/>
        </w:rPr>
        <w:t xml:space="preserve">. We verwachten verder dat de </w:t>
      </w:r>
      <w:r w:rsidRPr="10BADE4E" w:rsidR="45A48829">
        <w:rPr>
          <w:rFonts w:ascii="Arial" w:hAnsi="Arial" w:cs="Arial" w:eastAsiaTheme="minorEastAsia"/>
          <w:color w:val="auto"/>
          <w:szCs w:val="20"/>
        </w:rPr>
        <w:t>Inschrijver</w:t>
      </w:r>
      <w:r w:rsidRPr="10BADE4E" w:rsidR="271E4F09">
        <w:rPr>
          <w:rFonts w:ascii="Arial" w:hAnsi="Arial" w:cs="Arial" w:eastAsiaTheme="minorEastAsia"/>
          <w:color w:val="auto"/>
          <w:szCs w:val="20"/>
        </w:rPr>
        <w:t>s</w:t>
      </w:r>
      <w:r w:rsidRPr="10BADE4E">
        <w:rPr>
          <w:rFonts w:ascii="Arial" w:hAnsi="Arial" w:cs="Arial" w:eastAsiaTheme="minorEastAsia"/>
          <w:color w:val="auto"/>
          <w:szCs w:val="20"/>
        </w:rPr>
        <w:t xml:space="preserve"> hun specialistische kennis met betrekking tot de </w:t>
      </w:r>
      <w:r w:rsidRPr="10BADE4E" w:rsidR="5A0C871B">
        <w:rPr>
          <w:rFonts w:ascii="Arial" w:hAnsi="Arial" w:cs="Arial" w:eastAsiaTheme="minorEastAsia"/>
          <w:color w:val="auto"/>
          <w:szCs w:val="20"/>
        </w:rPr>
        <w:t>Cliënt</w:t>
      </w:r>
      <w:r w:rsidRPr="10BADE4E">
        <w:rPr>
          <w:rFonts w:ascii="Arial" w:hAnsi="Arial" w:cs="Arial" w:eastAsiaTheme="minorEastAsia"/>
          <w:color w:val="auto"/>
          <w:szCs w:val="20"/>
        </w:rPr>
        <w:t xml:space="preserve"> </w:t>
      </w:r>
      <w:r w:rsidRPr="10BADE4E" w:rsidR="502D1EAA">
        <w:rPr>
          <w:rFonts w:ascii="Arial" w:hAnsi="Arial" w:cs="Arial" w:eastAsiaTheme="minorEastAsia"/>
          <w:color w:val="auto"/>
          <w:szCs w:val="20"/>
        </w:rPr>
        <w:t>delen</w:t>
      </w:r>
      <w:r w:rsidRPr="10BADE4E">
        <w:rPr>
          <w:rFonts w:ascii="Arial" w:hAnsi="Arial" w:cs="Arial" w:eastAsiaTheme="minorEastAsia"/>
          <w:color w:val="auto"/>
          <w:szCs w:val="20"/>
        </w:rPr>
        <w:t xml:space="preserve"> </w:t>
      </w:r>
      <w:r w:rsidRPr="10BADE4E" w:rsidR="3F04E6DB">
        <w:rPr>
          <w:rFonts w:ascii="Arial" w:hAnsi="Arial" w:cs="Arial" w:eastAsiaTheme="minorEastAsia"/>
          <w:color w:val="auto"/>
          <w:szCs w:val="20"/>
        </w:rPr>
        <w:t>met</w:t>
      </w:r>
      <w:r w:rsidRPr="10BADE4E" w:rsidR="2C543755">
        <w:rPr>
          <w:rFonts w:ascii="Arial" w:hAnsi="Arial" w:cs="Arial" w:eastAsiaTheme="minorEastAsia"/>
          <w:color w:val="auto"/>
          <w:szCs w:val="20"/>
        </w:rPr>
        <w:t xml:space="preserve"> </w:t>
      </w:r>
      <w:r w:rsidRPr="10BADE4E">
        <w:rPr>
          <w:rFonts w:ascii="Arial" w:hAnsi="Arial" w:cs="Arial" w:eastAsiaTheme="minorEastAsia"/>
          <w:color w:val="auto"/>
          <w:szCs w:val="20"/>
        </w:rPr>
        <w:t xml:space="preserve">andere partijen waardoor voor de </w:t>
      </w:r>
      <w:r w:rsidRPr="10BADE4E" w:rsidR="5A0C871B">
        <w:rPr>
          <w:rFonts w:ascii="Arial" w:hAnsi="Arial" w:cs="Arial" w:eastAsiaTheme="minorEastAsia"/>
          <w:color w:val="auto"/>
          <w:szCs w:val="20"/>
        </w:rPr>
        <w:t>Cliënt</w:t>
      </w:r>
      <w:r w:rsidRPr="10BADE4E">
        <w:rPr>
          <w:rFonts w:ascii="Arial" w:hAnsi="Arial" w:cs="Arial" w:eastAsiaTheme="minorEastAsia"/>
          <w:color w:val="auto"/>
          <w:szCs w:val="20"/>
        </w:rPr>
        <w:t xml:space="preserve"> en inwoners met vergelijkbare problematiek een professionele </w:t>
      </w:r>
      <w:r w:rsidRPr="10BADE4E" w:rsidR="7B28FBA0">
        <w:rPr>
          <w:rFonts w:ascii="Arial" w:hAnsi="Arial" w:cs="Arial" w:eastAsiaTheme="minorEastAsia"/>
          <w:color w:val="auto"/>
          <w:szCs w:val="20"/>
        </w:rPr>
        <w:t xml:space="preserve">ondersteuning en hulp </w:t>
      </w:r>
      <w:r w:rsidRPr="10BADE4E">
        <w:rPr>
          <w:rFonts w:ascii="Arial" w:hAnsi="Arial" w:cs="Arial" w:eastAsiaTheme="minorEastAsia"/>
          <w:color w:val="auto"/>
          <w:szCs w:val="20"/>
        </w:rPr>
        <w:t>infrastructuur ontstaat.</w:t>
      </w:r>
    </w:p>
    <w:p w:rsidR="7D6A76AB" w:rsidP="10BADE4E" w:rsidRDefault="7D6A76AB" w14:paraId="0A0DF738" w14:textId="034DAF95">
      <w:pPr>
        <w:rPr>
          <w:rFonts w:ascii="Arial" w:hAnsi="Arial" w:eastAsia="Arial" w:cs="Arial"/>
          <w:color w:val="auto"/>
          <w:szCs w:val="20"/>
        </w:rPr>
      </w:pPr>
    </w:p>
    <w:p w:rsidRPr="0061213C" w:rsidR="0061213C" w:rsidP="10BADE4E" w:rsidRDefault="533FEA65" w14:paraId="54D93B4C" w14:textId="6D92980A">
      <w:pPr>
        <w:pStyle w:val="Kop4"/>
        <w:keepNext w:val="0"/>
        <w:spacing w:before="0" w:beforeAutospacing="0" w:after="0" w:line="276" w:lineRule="auto"/>
        <w:rPr>
          <w:rFonts w:ascii="Arial" w:hAnsi="Arial" w:eastAsia="Arial" w:cs="Arial"/>
          <w:szCs w:val="20"/>
        </w:rPr>
      </w:pPr>
      <w:r w:rsidRPr="10BADE4E">
        <w:rPr>
          <w:rFonts w:ascii="Arial" w:hAnsi="Arial" w:cs="Arial" w:eastAsiaTheme="minorEastAsia"/>
          <w:szCs w:val="20"/>
        </w:rPr>
        <w:t>2.</w:t>
      </w:r>
      <w:r w:rsidRPr="10BADE4E" w:rsidR="3F46F5B2">
        <w:rPr>
          <w:rFonts w:ascii="Arial" w:hAnsi="Arial" w:cs="Arial" w:eastAsiaTheme="minorEastAsia"/>
          <w:szCs w:val="20"/>
        </w:rPr>
        <w:t>4</w:t>
      </w:r>
      <w:r w:rsidRPr="10BADE4E" w:rsidR="46C66575">
        <w:rPr>
          <w:rFonts w:ascii="Arial" w:hAnsi="Arial" w:cs="Arial" w:eastAsiaTheme="minorEastAsia"/>
          <w:szCs w:val="20"/>
        </w:rPr>
        <w:t xml:space="preserve"> </w:t>
      </w:r>
      <w:r w:rsidR="0061213C">
        <w:tab/>
      </w:r>
      <w:r w:rsidRPr="10BADE4E">
        <w:rPr>
          <w:rFonts w:ascii="Arial" w:hAnsi="Arial" w:cs="Arial" w:eastAsiaTheme="minorEastAsia"/>
          <w:szCs w:val="20"/>
        </w:rPr>
        <w:t>Eisen te stellen aan het personeel</w:t>
      </w:r>
    </w:p>
    <w:p w:rsidRPr="00695148" w:rsidR="0061213C" w:rsidP="10BADE4E" w:rsidRDefault="3BB93D69" w14:paraId="2CC4B9B6" w14:textId="43110E2B">
      <w:pPr>
        <w:rPr>
          <w:rFonts w:ascii="Arial" w:hAnsi="Arial" w:eastAsia="Arial" w:cs="Arial"/>
          <w:color w:val="auto"/>
          <w:szCs w:val="20"/>
        </w:rPr>
      </w:pPr>
      <w:r w:rsidRPr="42141B9D">
        <w:rPr>
          <w:rFonts w:ascii="Arial" w:hAnsi="Arial" w:eastAsia="Arial" w:cs="Arial"/>
          <w:color w:val="auto"/>
          <w:szCs w:val="20"/>
        </w:rPr>
        <w:t xml:space="preserve">Voor de </w:t>
      </w:r>
      <w:r w:rsidRPr="42141B9D" w:rsidR="45A48829">
        <w:rPr>
          <w:rFonts w:ascii="Arial" w:hAnsi="Arial" w:eastAsia="Arial" w:cs="Arial"/>
          <w:color w:val="auto"/>
          <w:szCs w:val="20"/>
        </w:rPr>
        <w:t>Inschrijver</w:t>
      </w:r>
      <w:r w:rsidRPr="42141B9D" w:rsidR="271E4F09">
        <w:rPr>
          <w:rFonts w:ascii="Arial" w:hAnsi="Arial" w:eastAsia="Arial" w:cs="Arial"/>
          <w:color w:val="auto"/>
          <w:szCs w:val="20"/>
        </w:rPr>
        <w:t>s</w:t>
      </w:r>
      <w:r w:rsidRPr="42141B9D">
        <w:rPr>
          <w:rFonts w:ascii="Arial" w:hAnsi="Arial" w:eastAsia="Arial" w:cs="Arial"/>
          <w:color w:val="auto"/>
          <w:szCs w:val="20"/>
        </w:rPr>
        <w:t xml:space="preserve"> die</w:t>
      </w:r>
      <w:r w:rsidRPr="42141B9D" w:rsidR="34CA1F24">
        <w:rPr>
          <w:rFonts w:ascii="Arial" w:hAnsi="Arial" w:eastAsia="Arial" w:cs="Arial"/>
          <w:color w:val="auto"/>
          <w:szCs w:val="20"/>
        </w:rPr>
        <w:t xml:space="preserve"> </w:t>
      </w:r>
      <w:r w:rsidRPr="42141B9D" w:rsidR="39CBDDD4">
        <w:rPr>
          <w:rFonts w:ascii="Arial" w:hAnsi="Arial" w:eastAsia="Arial" w:cs="Arial"/>
          <w:color w:val="auto"/>
          <w:szCs w:val="20"/>
        </w:rPr>
        <w:t>Forensische Ambulante Jeugdhulp</w:t>
      </w:r>
      <w:r w:rsidRPr="42141B9D">
        <w:rPr>
          <w:rFonts w:ascii="Arial" w:hAnsi="Arial" w:eastAsia="Arial" w:cs="Arial"/>
          <w:color w:val="auto"/>
          <w:szCs w:val="20"/>
        </w:rPr>
        <w:t xml:space="preserve"> aanbieden is het </w:t>
      </w:r>
      <w:hyperlink r:id="rId14">
        <w:r w:rsidRPr="42141B9D" w:rsidR="5D8BAB57">
          <w:rPr>
            <w:rStyle w:val="Hyperlink"/>
            <w:rFonts w:ascii="Arial" w:hAnsi="Arial" w:eastAsia="Arial" w:cs="Arial"/>
            <w:szCs w:val="20"/>
          </w:rPr>
          <w:t>K</w:t>
        </w:r>
        <w:r w:rsidRPr="42141B9D">
          <w:rPr>
            <w:rStyle w:val="Hyperlink"/>
            <w:rFonts w:ascii="Arial" w:hAnsi="Arial" w:eastAsia="Arial" w:cs="Arial"/>
            <w:szCs w:val="20"/>
          </w:rPr>
          <w:t xml:space="preserve">waliteitskader </w:t>
        </w:r>
        <w:r w:rsidRPr="42141B9D" w:rsidR="5F958575">
          <w:rPr>
            <w:rStyle w:val="Hyperlink"/>
            <w:rFonts w:ascii="Arial" w:hAnsi="Arial" w:eastAsia="Arial" w:cs="Arial"/>
            <w:szCs w:val="20"/>
          </w:rPr>
          <w:t>Jeugd</w:t>
        </w:r>
      </w:hyperlink>
      <w:r w:rsidRPr="42141B9D">
        <w:rPr>
          <w:rFonts w:ascii="Arial" w:hAnsi="Arial" w:eastAsia="Arial" w:cs="Arial"/>
          <w:color w:val="auto"/>
          <w:szCs w:val="20"/>
        </w:rPr>
        <w:t xml:space="preserve"> </w:t>
      </w:r>
      <w:r w:rsidRPr="42141B9D" w:rsidR="737EB194">
        <w:rPr>
          <w:rFonts w:ascii="Arial" w:hAnsi="Arial" w:eastAsia="Arial" w:cs="Arial"/>
          <w:color w:val="auto"/>
          <w:szCs w:val="20"/>
        </w:rPr>
        <w:t>van</w:t>
      </w:r>
      <w:r w:rsidRPr="42141B9D">
        <w:rPr>
          <w:rFonts w:ascii="Arial" w:hAnsi="Arial" w:eastAsia="Arial" w:cs="Arial"/>
          <w:color w:val="auto"/>
          <w:szCs w:val="20"/>
        </w:rPr>
        <w:t xml:space="preserve"> toepassing</w:t>
      </w:r>
      <w:r w:rsidRPr="42141B9D" w:rsidR="1D124331">
        <w:rPr>
          <w:rFonts w:ascii="Arial" w:hAnsi="Arial" w:eastAsia="Arial" w:cs="Arial"/>
          <w:color w:val="auto"/>
          <w:szCs w:val="20"/>
        </w:rPr>
        <w:t>.</w:t>
      </w:r>
      <w:r w:rsidRPr="42141B9D" w:rsidR="60D7E1D1">
        <w:rPr>
          <w:rFonts w:ascii="Arial" w:hAnsi="Arial" w:eastAsia="Arial" w:cs="Arial"/>
          <w:color w:val="auto"/>
          <w:szCs w:val="20"/>
        </w:rPr>
        <w:t xml:space="preserve"> </w:t>
      </w:r>
      <w:r w:rsidRPr="42141B9D">
        <w:rPr>
          <w:rFonts w:ascii="Arial" w:hAnsi="Arial" w:eastAsia="Arial" w:cs="Arial"/>
          <w:color w:val="auto"/>
          <w:szCs w:val="20"/>
        </w:rPr>
        <w:t>Dit regelt de inzet van professionals en niet</w:t>
      </w:r>
      <w:r w:rsidRPr="42141B9D" w:rsidR="299726D0">
        <w:rPr>
          <w:rFonts w:ascii="Arial" w:hAnsi="Arial" w:eastAsia="Arial" w:cs="Arial"/>
          <w:color w:val="auto"/>
          <w:szCs w:val="20"/>
        </w:rPr>
        <w:t>-</w:t>
      </w:r>
      <w:r w:rsidRPr="42141B9D">
        <w:rPr>
          <w:rFonts w:ascii="Arial" w:hAnsi="Arial" w:eastAsia="Arial" w:cs="Arial"/>
          <w:color w:val="auto"/>
          <w:szCs w:val="20"/>
        </w:rPr>
        <w:t>professionals conform de norm van verantwoorde werktoedeling. In deze norm is opgenomen dat professionals een beroepsregistratie dienen te hebben. Over het algemeen zal dit SKJ zijn. In de beschrijving van de producten en diensten</w:t>
      </w:r>
      <w:r w:rsidRPr="42141B9D" w:rsidR="62230200">
        <w:rPr>
          <w:rFonts w:ascii="Arial" w:hAnsi="Arial" w:eastAsia="Arial" w:cs="Arial"/>
          <w:color w:val="auto"/>
          <w:szCs w:val="20"/>
        </w:rPr>
        <w:t xml:space="preserve"> </w:t>
      </w:r>
      <w:r w:rsidRPr="42141B9D" w:rsidR="39CBDDD4">
        <w:rPr>
          <w:rFonts w:ascii="Arial" w:hAnsi="Arial" w:eastAsia="Arial" w:cs="Arial"/>
          <w:color w:val="auto"/>
          <w:szCs w:val="20"/>
        </w:rPr>
        <w:t>Forensische Ambulante Jeugdhulp</w:t>
      </w:r>
      <w:r w:rsidRPr="42141B9D" w:rsidR="62230200">
        <w:rPr>
          <w:rFonts w:ascii="Arial" w:hAnsi="Arial" w:eastAsia="Arial" w:cs="Arial"/>
          <w:color w:val="auto"/>
          <w:szCs w:val="20"/>
        </w:rPr>
        <w:t xml:space="preserve">, </w:t>
      </w:r>
      <w:r w:rsidRPr="42141B9D" w:rsidR="47569952">
        <w:rPr>
          <w:rFonts w:ascii="Arial" w:hAnsi="Arial" w:eastAsia="Arial" w:cs="Arial"/>
          <w:color w:val="auto"/>
          <w:szCs w:val="20"/>
        </w:rPr>
        <w:t>Bijlage</w:t>
      </w:r>
      <w:r w:rsidRPr="42141B9D" w:rsidR="62230200">
        <w:rPr>
          <w:rFonts w:ascii="Arial" w:hAnsi="Arial" w:eastAsia="Arial" w:cs="Arial"/>
          <w:color w:val="auto"/>
          <w:szCs w:val="20"/>
        </w:rPr>
        <w:t xml:space="preserve"> </w:t>
      </w:r>
      <w:r w:rsidRPr="42141B9D" w:rsidR="205E4986">
        <w:rPr>
          <w:rFonts w:ascii="Arial" w:hAnsi="Arial" w:eastAsia="Arial" w:cs="Arial"/>
          <w:color w:val="auto"/>
          <w:szCs w:val="20"/>
        </w:rPr>
        <w:t>2</w:t>
      </w:r>
      <w:r w:rsidRPr="42141B9D" w:rsidR="62230200">
        <w:rPr>
          <w:rFonts w:ascii="Arial" w:hAnsi="Arial" w:eastAsia="Arial" w:cs="Arial"/>
          <w:color w:val="auto"/>
          <w:szCs w:val="20"/>
        </w:rPr>
        <w:t xml:space="preserve">, </w:t>
      </w:r>
      <w:r w:rsidRPr="42141B9D">
        <w:rPr>
          <w:rFonts w:ascii="Arial" w:hAnsi="Arial" w:eastAsia="Arial" w:cs="Arial"/>
          <w:color w:val="auto"/>
          <w:szCs w:val="20"/>
        </w:rPr>
        <w:t xml:space="preserve">staat bij de producten opgenomen welk opleidingsniveau van de medewerkers wordt verwacht. De opleiding dient te voldoen aan de beroepsregistratie. Bij de toelatingseisen staat expliciet opgenomen dat moet worden voldaan aan de opleidingseisen zoals opgenomen in de beschrijving van de producten en diensten. </w:t>
      </w:r>
    </w:p>
    <w:p w:rsidRPr="009C0136" w:rsidR="0061213C" w:rsidP="10BADE4E" w:rsidRDefault="0061213C" w14:paraId="12155290" w14:textId="77777777">
      <w:pPr>
        <w:rPr>
          <w:rFonts w:ascii="Arial" w:hAnsi="Arial" w:eastAsia="Arial" w:cs="Arial"/>
          <w:color w:val="auto"/>
          <w:szCs w:val="20"/>
        </w:rPr>
      </w:pPr>
    </w:p>
    <w:p w:rsidRPr="009C0136" w:rsidR="0061213C" w:rsidP="10BADE4E" w:rsidRDefault="3BB93D69" w14:paraId="570D10D0" w14:textId="1FC8EC19">
      <w:pPr>
        <w:rPr>
          <w:rFonts w:ascii="Arial" w:hAnsi="Arial" w:eastAsia="Arial" w:cs="Arial"/>
          <w:color w:val="auto"/>
          <w:szCs w:val="20"/>
        </w:rPr>
      </w:pPr>
      <w:r w:rsidRPr="10BADE4E">
        <w:rPr>
          <w:rFonts w:ascii="Arial" w:hAnsi="Arial" w:eastAsia="Arial" w:cs="Arial"/>
          <w:color w:val="auto"/>
          <w:szCs w:val="20"/>
        </w:rPr>
        <w:t>Naast een zorgprofessional kunnen andere betaalde krachten (niet</w:t>
      </w:r>
      <w:r w:rsidRPr="10BADE4E" w:rsidR="73F003D1">
        <w:rPr>
          <w:rFonts w:ascii="Arial" w:hAnsi="Arial" w:eastAsia="Arial" w:cs="Arial"/>
          <w:color w:val="auto"/>
          <w:szCs w:val="20"/>
        </w:rPr>
        <w:t>-</w:t>
      </w:r>
      <w:r w:rsidRPr="10BADE4E">
        <w:rPr>
          <w:rFonts w:ascii="Arial" w:hAnsi="Arial" w:eastAsia="Arial" w:cs="Arial"/>
          <w:color w:val="auto"/>
          <w:szCs w:val="20"/>
        </w:rPr>
        <w:t xml:space="preserve">zorgprofessionals) worden ingezet voor de uitvoering van bepaalde activiteiten als onderdeel van de ondersteuning. Een voorbeeld is </w:t>
      </w:r>
      <w:r w:rsidRPr="10BADE4E" w:rsidR="48C4B828">
        <w:rPr>
          <w:rFonts w:ascii="Arial" w:hAnsi="Arial" w:eastAsia="Arial" w:cs="Arial"/>
          <w:color w:val="auto"/>
          <w:szCs w:val="20"/>
        </w:rPr>
        <w:t xml:space="preserve">het inzetten van een </w:t>
      </w:r>
      <w:proofErr w:type="spellStart"/>
      <w:r w:rsidRPr="10BADE4E" w:rsidR="48C4B828">
        <w:rPr>
          <w:rFonts w:ascii="Arial" w:hAnsi="Arial" w:eastAsia="Arial" w:cs="Arial"/>
          <w:color w:val="auto"/>
          <w:szCs w:val="20"/>
        </w:rPr>
        <w:t>vaktherapeut</w:t>
      </w:r>
      <w:proofErr w:type="spellEnd"/>
      <w:r w:rsidRPr="10BADE4E" w:rsidR="48C4B828">
        <w:rPr>
          <w:rFonts w:ascii="Arial" w:hAnsi="Arial" w:eastAsia="Arial" w:cs="Arial"/>
          <w:color w:val="auto"/>
          <w:szCs w:val="20"/>
        </w:rPr>
        <w:t xml:space="preserve"> of </w:t>
      </w:r>
      <w:r w:rsidRPr="10BADE4E">
        <w:rPr>
          <w:rFonts w:ascii="Arial" w:hAnsi="Arial" w:eastAsia="Arial" w:cs="Arial"/>
          <w:color w:val="auto"/>
          <w:szCs w:val="20"/>
        </w:rPr>
        <w:t xml:space="preserve">de inzet van een sportleraar ter begeleiding van sportactiviteiten. Dergelijke activiteiten dienen ten dienste te staan van de te realiseren doelen uit het </w:t>
      </w:r>
      <w:r w:rsidRPr="10BADE4E" w:rsidR="71AA3362">
        <w:rPr>
          <w:rFonts w:ascii="Arial" w:hAnsi="Arial" w:eastAsia="Arial" w:cs="Arial"/>
          <w:color w:val="auto"/>
          <w:szCs w:val="20"/>
        </w:rPr>
        <w:t>Ondersteunings</w:t>
      </w:r>
      <w:r w:rsidRPr="10BADE4E">
        <w:rPr>
          <w:rFonts w:ascii="Arial" w:hAnsi="Arial" w:eastAsia="Arial" w:cs="Arial"/>
          <w:color w:val="auto"/>
          <w:szCs w:val="20"/>
        </w:rPr>
        <w:t xml:space="preserve">plan, de activiteiten zelf zijn geen doel maar een middel.  </w:t>
      </w:r>
      <w:r w:rsidRPr="10BADE4E" w:rsidR="2559C4C6">
        <w:rPr>
          <w:rFonts w:ascii="Arial" w:hAnsi="Arial" w:eastAsia="Arial" w:cs="Arial"/>
          <w:color w:val="auto"/>
          <w:szCs w:val="20"/>
        </w:rPr>
        <w:t>De</w:t>
      </w:r>
      <w:r w:rsidRPr="10BADE4E">
        <w:rPr>
          <w:rFonts w:ascii="Arial" w:hAnsi="Arial" w:eastAsia="Arial" w:cs="Arial"/>
          <w:color w:val="auto"/>
          <w:szCs w:val="20"/>
        </w:rPr>
        <w:t xml:space="preserve"> dienstverlening vanuit </w:t>
      </w:r>
      <w:r w:rsidRPr="10BADE4E" w:rsidR="5F958575">
        <w:rPr>
          <w:rFonts w:ascii="Arial" w:hAnsi="Arial" w:eastAsia="Arial" w:cs="Arial"/>
          <w:color w:val="auto"/>
          <w:szCs w:val="20"/>
        </w:rPr>
        <w:t>Jeugd</w:t>
      </w:r>
      <w:r w:rsidRPr="10BADE4E">
        <w:rPr>
          <w:rFonts w:ascii="Arial" w:hAnsi="Arial" w:eastAsia="Arial" w:cs="Arial"/>
          <w:color w:val="auto"/>
          <w:szCs w:val="20"/>
        </w:rPr>
        <w:t xml:space="preserve">wet is geen vervanging </w:t>
      </w:r>
      <w:r w:rsidRPr="10BADE4E" w:rsidR="7C4A35C4">
        <w:rPr>
          <w:rFonts w:ascii="Arial" w:hAnsi="Arial" w:eastAsia="Arial" w:cs="Arial"/>
          <w:color w:val="auto"/>
          <w:szCs w:val="20"/>
        </w:rPr>
        <w:t xml:space="preserve">voor bijvoorbeeld het sporten bij </w:t>
      </w:r>
      <w:r w:rsidRPr="10BADE4E" w:rsidR="7DB96750">
        <w:rPr>
          <w:rFonts w:ascii="Arial" w:hAnsi="Arial" w:eastAsia="Arial" w:cs="Arial"/>
          <w:color w:val="auto"/>
          <w:szCs w:val="20"/>
        </w:rPr>
        <w:t xml:space="preserve">een </w:t>
      </w:r>
      <w:r w:rsidRPr="10BADE4E">
        <w:rPr>
          <w:rFonts w:ascii="Arial" w:hAnsi="Arial" w:eastAsia="Arial" w:cs="Arial"/>
          <w:color w:val="auto"/>
          <w:szCs w:val="20"/>
        </w:rPr>
        <w:t xml:space="preserve">reguliere sportclub. </w:t>
      </w:r>
    </w:p>
    <w:p w:rsidRPr="0061213C" w:rsidR="0061213C" w:rsidP="10BADE4E" w:rsidRDefault="0061213C" w14:paraId="2B4AE5BD" w14:textId="77777777">
      <w:pPr>
        <w:rPr>
          <w:rFonts w:ascii="Arial" w:hAnsi="Arial" w:eastAsia="Arial" w:cs="Arial"/>
          <w:szCs w:val="20"/>
        </w:rPr>
      </w:pPr>
    </w:p>
    <w:p w:rsidRPr="009C0136" w:rsidR="0061213C" w:rsidP="10BADE4E" w:rsidRDefault="533FEA65" w14:paraId="735C45E5" w14:textId="77777777">
      <w:pPr>
        <w:rPr>
          <w:rFonts w:ascii="Arial" w:hAnsi="Arial" w:eastAsia="Arial" w:cs="Arial"/>
          <w:color w:val="auto"/>
          <w:szCs w:val="20"/>
        </w:rPr>
      </w:pPr>
      <w:r w:rsidRPr="10BADE4E">
        <w:rPr>
          <w:rFonts w:ascii="Arial" w:hAnsi="Arial" w:eastAsia="Arial" w:cs="Arial"/>
          <w:color w:val="auto"/>
          <w:szCs w:val="20"/>
          <w:u w:val="single"/>
        </w:rPr>
        <w:t>Samengevat betekent dit dat</w:t>
      </w:r>
      <w:r w:rsidRPr="10BADE4E">
        <w:rPr>
          <w:rFonts w:ascii="Arial" w:hAnsi="Arial" w:eastAsia="Arial" w:cs="Arial"/>
          <w:color w:val="auto"/>
          <w:szCs w:val="20"/>
        </w:rPr>
        <w:t xml:space="preserve">: </w:t>
      </w:r>
    </w:p>
    <w:p w:rsidRPr="009C0136" w:rsidR="0061213C" w:rsidP="10BADE4E" w:rsidRDefault="3BB93D69" w14:paraId="35F251E9" w14:textId="04B7F928">
      <w:pPr>
        <w:pStyle w:val="Lijstalinea"/>
        <w:numPr>
          <w:ilvl w:val="0"/>
          <w:numId w:val="38"/>
        </w:numPr>
        <w:tabs>
          <w:tab w:val="clear" w:pos="454"/>
          <w:tab w:val="clear" w:pos="907"/>
          <w:tab w:val="clear" w:pos="1361"/>
        </w:tabs>
        <w:rPr>
          <w:rFonts w:ascii="Arial" w:hAnsi="Arial" w:eastAsia="Arial" w:cs="Arial"/>
          <w:color w:val="auto"/>
          <w:szCs w:val="20"/>
        </w:rPr>
      </w:pPr>
      <w:r w:rsidRPr="10BADE4E">
        <w:rPr>
          <w:rFonts w:ascii="Arial" w:hAnsi="Arial" w:eastAsia="Arial" w:cs="Arial"/>
          <w:color w:val="auto"/>
          <w:szCs w:val="20"/>
        </w:rPr>
        <w:t xml:space="preserve">De inzet van de niet-zorgprofessional vindt altijd plaats op basis van een weloverwogen keuze door de </w:t>
      </w:r>
      <w:r w:rsidRPr="10BADE4E" w:rsidR="45A48829">
        <w:rPr>
          <w:rFonts w:ascii="Arial" w:hAnsi="Arial" w:eastAsia="Arial" w:cs="Arial"/>
          <w:color w:val="auto"/>
          <w:szCs w:val="20"/>
        </w:rPr>
        <w:t>Inschrijver</w:t>
      </w:r>
      <w:r w:rsidRPr="10BADE4E">
        <w:rPr>
          <w:rFonts w:ascii="Arial" w:hAnsi="Arial" w:eastAsia="Arial" w:cs="Arial"/>
          <w:color w:val="auto"/>
          <w:szCs w:val="20"/>
        </w:rPr>
        <w:t xml:space="preserve"> die</w:t>
      </w:r>
      <w:r w:rsidRPr="10BADE4E" w:rsidR="12C6564C">
        <w:rPr>
          <w:rFonts w:ascii="Arial" w:hAnsi="Arial" w:eastAsia="Arial" w:cs="Arial"/>
          <w:color w:val="auto"/>
          <w:szCs w:val="20"/>
        </w:rPr>
        <w:t xml:space="preserve"> voldoet aan</w:t>
      </w:r>
      <w:r w:rsidRPr="10BADE4E">
        <w:rPr>
          <w:rFonts w:ascii="Arial" w:hAnsi="Arial" w:eastAsia="Arial" w:cs="Arial"/>
          <w:color w:val="auto"/>
          <w:szCs w:val="20"/>
        </w:rPr>
        <w:t xml:space="preserve"> de norm verantwoorde werktoedeling. </w:t>
      </w:r>
    </w:p>
    <w:p w:rsidRPr="009C0136" w:rsidR="0061213C" w:rsidP="10BADE4E" w:rsidRDefault="533FEA65" w14:paraId="2C3D2AE4" w14:textId="77777777">
      <w:pPr>
        <w:pStyle w:val="Lijstalinea"/>
        <w:numPr>
          <w:ilvl w:val="0"/>
          <w:numId w:val="38"/>
        </w:numPr>
        <w:tabs>
          <w:tab w:val="clear" w:pos="454"/>
          <w:tab w:val="clear" w:pos="907"/>
          <w:tab w:val="clear" w:pos="1361"/>
        </w:tabs>
        <w:rPr>
          <w:rFonts w:ascii="Arial" w:hAnsi="Arial" w:eastAsia="Arial" w:cs="Arial"/>
          <w:color w:val="auto"/>
          <w:szCs w:val="20"/>
        </w:rPr>
      </w:pPr>
      <w:r w:rsidRPr="10BADE4E">
        <w:rPr>
          <w:rFonts w:ascii="Arial" w:hAnsi="Arial" w:eastAsia="Arial" w:cs="Arial"/>
          <w:color w:val="auto"/>
          <w:szCs w:val="20"/>
        </w:rPr>
        <w:t xml:space="preserve">De inzet van de niet-zorgprofessional vindt plaats in combinatie met, dan wel onder toezicht van een zorgprofessional en er is regelmatig en structureel contact tussen hen. </w:t>
      </w:r>
    </w:p>
    <w:p w:rsidRPr="009C0136" w:rsidR="0061213C" w:rsidP="10BADE4E" w:rsidRDefault="3BB93D69" w14:paraId="41A33F1A" w14:textId="5C13C84E">
      <w:pPr>
        <w:pStyle w:val="Lijstalinea"/>
        <w:numPr>
          <w:ilvl w:val="0"/>
          <w:numId w:val="38"/>
        </w:numPr>
        <w:tabs>
          <w:tab w:val="clear" w:pos="454"/>
          <w:tab w:val="clear" w:pos="907"/>
          <w:tab w:val="clear" w:pos="1361"/>
        </w:tabs>
        <w:rPr>
          <w:rFonts w:ascii="Arial" w:hAnsi="Arial" w:eastAsia="Arial" w:cs="Arial"/>
          <w:color w:val="auto"/>
          <w:szCs w:val="20"/>
        </w:rPr>
      </w:pPr>
      <w:r w:rsidRPr="10BADE4E">
        <w:rPr>
          <w:rFonts w:ascii="Arial" w:hAnsi="Arial" w:eastAsia="Arial" w:cs="Arial"/>
          <w:color w:val="auto"/>
          <w:szCs w:val="20"/>
        </w:rPr>
        <w:t>De niet-zorgprofessional kan nooit taken uitvoeren die uitsluitend zijn toebedeeld aan</w:t>
      </w:r>
      <w:r w:rsidRPr="10BADE4E" w:rsidR="654CE017">
        <w:rPr>
          <w:rFonts w:ascii="Arial" w:hAnsi="Arial" w:eastAsia="Arial" w:cs="Arial"/>
          <w:color w:val="auto"/>
          <w:szCs w:val="20"/>
        </w:rPr>
        <w:t xml:space="preserve"> een</w:t>
      </w:r>
      <w:r w:rsidRPr="10BADE4E">
        <w:rPr>
          <w:rFonts w:ascii="Arial" w:hAnsi="Arial" w:eastAsia="Arial" w:cs="Arial"/>
          <w:color w:val="auto"/>
          <w:szCs w:val="20"/>
        </w:rPr>
        <w:t xml:space="preserve"> zorgprofessional</w:t>
      </w:r>
      <w:r w:rsidRPr="10BADE4E" w:rsidR="2202D90C">
        <w:rPr>
          <w:rFonts w:ascii="Arial" w:hAnsi="Arial" w:eastAsia="Arial" w:cs="Arial"/>
          <w:color w:val="auto"/>
          <w:szCs w:val="20"/>
        </w:rPr>
        <w:t>.</w:t>
      </w:r>
      <w:r w:rsidRPr="10BADE4E">
        <w:rPr>
          <w:rFonts w:ascii="Arial" w:hAnsi="Arial" w:eastAsia="Arial" w:cs="Arial"/>
          <w:color w:val="auto"/>
          <w:szCs w:val="20"/>
        </w:rPr>
        <w:t xml:space="preserve"> </w:t>
      </w:r>
    </w:p>
    <w:p w:rsidRPr="009C0136" w:rsidR="0061213C" w:rsidP="10BADE4E" w:rsidRDefault="533FEA65" w14:paraId="2EB88CDB" w14:textId="7BEB0C15">
      <w:pPr>
        <w:pStyle w:val="Lijstalinea"/>
        <w:numPr>
          <w:ilvl w:val="0"/>
          <w:numId w:val="38"/>
        </w:numPr>
        <w:tabs>
          <w:tab w:val="clear" w:pos="454"/>
          <w:tab w:val="clear" w:pos="907"/>
          <w:tab w:val="clear" w:pos="1361"/>
        </w:tabs>
        <w:rPr>
          <w:rFonts w:ascii="Arial" w:hAnsi="Arial" w:eastAsia="Arial" w:cs="Arial"/>
          <w:color w:val="auto"/>
          <w:szCs w:val="20"/>
        </w:rPr>
      </w:pPr>
      <w:r w:rsidRPr="10BADE4E">
        <w:rPr>
          <w:rFonts w:ascii="Arial" w:hAnsi="Arial" w:eastAsia="Arial" w:cs="Arial"/>
          <w:color w:val="auto"/>
          <w:szCs w:val="20"/>
        </w:rPr>
        <w:t xml:space="preserve">Het is voor de </w:t>
      </w:r>
      <w:r w:rsidRPr="10BADE4E" w:rsidR="5A0C871B">
        <w:rPr>
          <w:rFonts w:ascii="Arial" w:hAnsi="Arial" w:eastAsia="Arial" w:cs="Arial"/>
          <w:color w:val="auto"/>
          <w:szCs w:val="20"/>
        </w:rPr>
        <w:t>Cliënt</w:t>
      </w:r>
      <w:r w:rsidRPr="10BADE4E">
        <w:rPr>
          <w:rFonts w:ascii="Arial" w:hAnsi="Arial" w:eastAsia="Arial" w:cs="Arial"/>
          <w:color w:val="auto"/>
          <w:szCs w:val="20"/>
        </w:rPr>
        <w:t xml:space="preserve"> duidelijk welke zorgprofessional de regie voert en aanspreekpunt is. </w:t>
      </w:r>
    </w:p>
    <w:p w:rsidRPr="009C0136" w:rsidR="0061213C" w:rsidP="10BADE4E" w:rsidRDefault="533FEA65" w14:paraId="7900812D" w14:textId="05E0ABE2">
      <w:pPr>
        <w:rPr>
          <w:rFonts w:ascii="Arial" w:hAnsi="Arial" w:eastAsia="Arial" w:cs="Arial"/>
          <w:color w:val="auto"/>
          <w:szCs w:val="20"/>
        </w:rPr>
      </w:pPr>
      <w:r w:rsidRPr="10BADE4E">
        <w:rPr>
          <w:rFonts w:ascii="Arial" w:hAnsi="Arial" w:eastAsia="Arial" w:cs="Arial"/>
          <w:color w:val="auto"/>
          <w:szCs w:val="20"/>
        </w:rPr>
        <w:lastRenderedPageBreak/>
        <w:t xml:space="preserve">Bovenstaande punten zijn ook van toepassing bij de inzet van vrijwilligers </w:t>
      </w:r>
      <w:r w:rsidRPr="10BADE4E" w:rsidR="58E847A9">
        <w:rPr>
          <w:rFonts w:ascii="Arial" w:hAnsi="Arial" w:eastAsia="Arial" w:cs="Arial"/>
          <w:color w:val="auto"/>
          <w:szCs w:val="20"/>
        </w:rPr>
        <w:t xml:space="preserve">waar onder </w:t>
      </w:r>
      <w:r w:rsidRPr="10BADE4E">
        <w:rPr>
          <w:rFonts w:ascii="Arial" w:hAnsi="Arial" w:eastAsia="Arial" w:cs="Arial"/>
          <w:color w:val="auto"/>
          <w:szCs w:val="20"/>
        </w:rPr>
        <w:t>ervaringsdeskundigen. Bij de inzet van vrijwilligers gaan wij ervan</w:t>
      </w:r>
      <w:r w:rsidRPr="10BADE4E" w:rsidR="6F7FE964">
        <w:rPr>
          <w:rFonts w:ascii="Arial" w:hAnsi="Arial" w:eastAsia="Arial" w:cs="Arial"/>
          <w:color w:val="auto"/>
          <w:szCs w:val="20"/>
        </w:rPr>
        <w:t xml:space="preserve"> </w:t>
      </w:r>
      <w:r w:rsidRPr="10BADE4E">
        <w:rPr>
          <w:rFonts w:ascii="Arial" w:hAnsi="Arial" w:eastAsia="Arial" w:cs="Arial"/>
          <w:color w:val="auto"/>
          <w:szCs w:val="20"/>
        </w:rPr>
        <w:t xml:space="preserve">uit dat de </w:t>
      </w:r>
      <w:r w:rsidRPr="10BADE4E" w:rsidR="45A48829">
        <w:rPr>
          <w:rFonts w:ascii="Arial" w:hAnsi="Arial" w:eastAsia="Arial" w:cs="Arial"/>
          <w:color w:val="auto"/>
          <w:szCs w:val="20"/>
        </w:rPr>
        <w:t>Inschrijver</w:t>
      </w:r>
      <w:r w:rsidRPr="10BADE4E">
        <w:rPr>
          <w:rFonts w:ascii="Arial" w:hAnsi="Arial" w:eastAsia="Arial" w:cs="Arial"/>
          <w:color w:val="auto"/>
          <w:szCs w:val="20"/>
        </w:rPr>
        <w:t xml:space="preserve"> een vrijwilligersovereenkomst sluit met de vrijwilliger. </w:t>
      </w:r>
    </w:p>
    <w:p w:rsidRPr="009C0136" w:rsidR="0061213C" w:rsidP="10BADE4E" w:rsidRDefault="0061213C" w14:paraId="23689076" w14:textId="77777777">
      <w:pPr>
        <w:rPr>
          <w:rFonts w:ascii="Arial" w:hAnsi="Arial" w:eastAsia="Arial" w:cs="Arial"/>
          <w:color w:val="auto"/>
          <w:szCs w:val="20"/>
        </w:rPr>
      </w:pPr>
    </w:p>
    <w:p w:rsidRPr="009C0136" w:rsidR="0061213C" w:rsidP="10BADE4E" w:rsidRDefault="3BB93D69" w14:paraId="7D7AD51B" w14:textId="060C98E6">
      <w:pPr>
        <w:rPr>
          <w:rFonts w:ascii="Arial" w:hAnsi="Arial" w:eastAsia="Arial" w:cs="Arial"/>
          <w:color w:val="auto"/>
          <w:szCs w:val="20"/>
        </w:rPr>
      </w:pPr>
      <w:r w:rsidRPr="10BADE4E">
        <w:rPr>
          <w:rFonts w:ascii="Arial" w:hAnsi="Arial" w:eastAsia="Arial" w:cs="Arial"/>
          <w:color w:val="auto"/>
          <w:szCs w:val="20"/>
        </w:rPr>
        <w:t>De niet-zorgprofessional, de vrijwilligers en de ervaringsdeskundigen zijn in bezit van een Verklaring omtrent gedrag (VOG). Voor ervaringsdeskundigen die als gevolg van een strafblad voortvloeiend uit hun “ervaring” niet in aanmerking komen voor een VOG geldt dat zij alleen met nadrukkelijke en voorafgaande toestemming van</w:t>
      </w:r>
      <w:r w:rsidRPr="10BADE4E" w:rsidR="28C6C244">
        <w:rPr>
          <w:rFonts w:ascii="Arial" w:hAnsi="Arial" w:eastAsia="Arial" w:cs="Arial"/>
          <w:color w:val="auto"/>
          <w:szCs w:val="20"/>
        </w:rPr>
        <w:t xml:space="preserve"> (afhankelijk van de regio waar deze wordt ingezet)</w:t>
      </w:r>
      <w:r w:rsidRPr="10BADE4E">
        <w:rPr>
          <w:rFonts w:ascii="Arial" w:hAnsi="Arial" w:eastAsia="Arial" w:cs="Arial"/>
          <w:color w:val="auto"/>
          <w:szCs w:val="20"/>
        </w:rPr>
        <w:t xml:space="preserve"> </w:t>
      </w:r>
      <w:r w:rsidRPr="10BADE4E" w:rsidR="18AE8660">
        <w:rPr>
          <w:rFonts w:ascii="Arial" w:hAnsi="Arial" w:eastAsia="Arial" w:cs="Arial"/>
          <w:color w:val="auto"/>
          <w:szCs w:val="20"/>
        </w:rPr>
        <w:t xml:space="preserve">inkoop/contractmanagement van de regio's </w:t>
      </w:r>
      <w:r w:rsidRPr="10BADE4E" w:rsidR="0C34CD93">
        <w:rPr>
          <w:rFonts w:ascii="Arial" w:hAnsi="Arial" w:eastAsia="Arial" w:cs="Arial"/>
          <w:color w:val="auto"/>
          <w:szCs w:val="20"/>
        </w:rPr>
        <w:t>Zuid Oost Utrecht (</w:t>
      </w:r>
      <w:r w:rsidRPr="10BADE4E">
        <w:rPr>
          <w:rFonts w:ascii="Arial" w:hAnsi="Arial" w:eastAsia="Arial" w:cs="Arial"/>
          <w:color w:val="auto"/>
          <w:szCs w:val="20"/>
        </w:rPr>
        <w:t>ZOU</w:t>
      </w:r>
      <w:r w:rsidRPr="10BADE4E" w:rsidR="1BAC1323">
        <w:rPr>
          <w:rFonts w:ascii="Arial" w:hAnsi="Arial" w:eastAsia="Arial" w:cs="Arial"/>
          <w:color w:val="auto"/>
          <w:szCs w:val="20"/>
        </w:rPr>
        <w:t>)</w:t>
      </w:r>
      <w:r w:rsidRPr="10BADE4E" w:rsidR="4E1E7BD3">
        <w:rPr>
          <w:rFonts w:ascii="Arial" w:hAnsi="Arial" w:eastAsia="Arial" w:cs="Arial"/>
          <w:color w:val="auto"/>
          <w:szCs w:val="20"/>
        </w:rPr>
        <w:t>, Gooi en Vecht</w:t>
      </w:r>
      <w:r w:rsidRPr="10BADE4E" w:rsidR="491829B7">
        <w:rPr>
          <w:rFonts w:ascii="Arial" w:hAnsi="Arial" w:eastAsia="Arial" w:cs="Arial"/>
          <w:color w:val="auto"/>
          <w:szCs w:val="20"/>
        </w:rPr>
        <w:t xml:space="preserve"> </w:t>
      </w:r>
      <w:r w:rsidRPr="10BADE4E" w:rsidR="4E1E7BD3">
        <w:rPr>
          <w:rFonts w:ascii="Arial" w:hAnsi="Arial" w:eastAsia="Arial" w:cs="Arial"/>
          <w:color w:val="auto"/>
          <w:szCs w:val="20"/>
        </w:rPr>
        <w:t>of</w:t>
      </w:r>
      <w:r w:rsidRPr="10BADE4E" w:rsidR="7A5A7A92">
        <w:rPr>
          <w:rFonts w:ascii="Arial" w:hAnsi="Arial" w:eastAsia="Arial" w:cs="Arial"/>
          <w:color w:val="auto"/>
          <w:szCs w:val="20"/>
        </w:rPr>
        <w:t xml:space="preserve"> Lekstroom </w:t>
      </w:r>
      <w:r w:rsidRPr="10BADE4E">
        <w:rPr>
          <w:rFonts w:ascii="Arial" w:hAnsi="Arial" w:eastAsia="Arial" w:cs="Arial"/>
          <w:color w:val="auto"/>
          <w:szCs w:val="20"/>
        </w:rPr>
        <w:t xml:space="preserve">kunnen worden ingezet en dat de </w:t>
      </w:r>
      <w:r w:rsidRPr="10BADE4E" w:rsidR="45A48829">
        <w:rPr>
          <w:rFonts w:ascii="Arial" w:hAnsi="Arial" w:eastAsia="Arial" w:cs="Arial"/>
          <w:color w:val="auto"/>
          <w:szCs w:val="20"/>
        </w:rPr>
        <w:t>Inschrijver</w:t>
      </w:r>
      <w:r w:rsidRPr="10BADE4E">
        <w:rPr>
          <w:rFonts w:ascii="Arial" w:hAnsi="Arial" w:eastAsia="Arial" w:cs="Arial"/>
          <w:color w:val="auto"/>
          <w:szCs w:val="20"/>
        </w:rPr>
        <w:t xml:space="preserve"> zich verplicht om in dergelijke gevallen de kwaliteit van de dienstverlening en de veiligheid voor </w:t>
      </w:r>
      <w:r w:rsidRPr="10BADE4E" w:rsidR="5A0C871B">
        <w:rPr>
          <w:rFonts w:ascii="Arial" w:hAnsi="Arial" w:eastAsia="Arial" w:cs="Arial"/>
          <w:color w:val="auto"/>
          <w:szCs w:val="20"/>
        </w:rPr>
        <w:t>Cliënt</w:t>
      </w:r>
      <w:r w:rsidRPr="10BADE4E">
        <w:rPr>
          <w:rFonts w:ascii="Arial" w:hAnsi="Arial" w:eastAsia="Arial" w:cs="Arial"/>
          <w:color w:val="auto"/>
          <w:szCs w:val="20"/>
        </w:rPr>
        <w:t>en en medewerkers te waarborgen.</w:t>
      </w:r>
    </w:p>
    <w:p w:rsidR="56816244" w:rsidP="10BADE4E" w:rsidRDefault="56816244" w14:paraId="488FA3AF" w14:textId="298D286A">
      <w:pPr>
        <w:rPr>
          <w:rFonts w:ascii="Arial" w:hAnsi="Arial" w:eastAsia="Arial" w:cs="Arial"/>
          <w:color w:val="000000" w:themeColor="text1"/>
          <w:szCs w:val="20"/>
        </w:rPr>
      </w:pPr>
    </w:p>
    <w:p w:rsidRPr="0061213C" w:rsidR="0061213C" w:rsidP="10BADE4E" w:rsidRDefault="533FEA65" w14:paraId="6C4E6FA2" w14:textId="77777777">
      <w:pPr>
        <w:pStyle w:val="Kop4"/>
        <w:keepNext w:val="0"/>
        <w:spacing w:before="0" w:beforeAutospacing="0" w:after="0" w:line="276" w:lineRule="auto"/>
        <w:rPr>
          <w:rFonts w:ascii="Arial" w:hAnsi="Arial" w:eastAsia="Arial" w:cs="Arial"/>
          <w:szCs w:val="20"/>
        </w:rPr>
      </w:pPr>
      <w:r w:rsidRPr="10BADE4E">
        <w:rPr>
          <w:rFonts w:ascii="Arial" w:hAnsi="Arial" w:eastAsia="Arial" w:cs="Arial"/>
          <w:szCs w:val="20"/>
        </w:rPr>
        <w:t>2.5</w:t>
      </w:r>
      <w:r w:rsidR="0061213C">
        <w:tab/>
      </w:r>
      <w:r w:rsidRPr="10BADE4E">
        <w:rPr>
          <w:rFonts w:ascii="Arial" w:hAnsi="Arial" w:eastAsia="Arial" w:cs="Arial"/>
          <w:szCs w:val="20"/>
        </w:rPr>
        <w:t>Veiligheid en Toezicht</w:t>
      </w:r>
    </w:p>
    <w:p w:rsidRPr="009C0136" w:rsidR="0061213C" w:rsidP="10BADE4E" w:rsidRDefault="3BB93D69" w14:paraId="181D7963" w14:textId="59B20B1A">
      <w:pPr>
        <w:rPr>
          <w:rFonts w:ascii="Arial" w:hAnsi="Arial" w:eastAsia="Arial" w:cs="Arial"/>
          <w:color w:val="auto"/>
          <w:szCs w:val="20"/>
        </w:rPr>
      </w:pPr>
      <w:r w:rsidRPr="10BADE4E">
        <w:rPr>
          <w:rFonts w:ascii="Arial" w:hAnsi="Arial" w:eastAsia="Arial" w:cs="Arial"/>
          <w:color w:val="auto"/>
          <w:szCs w:val="20"/>
        </w:rPr>
        <w:t xml:space="preserve">Het waarborgen van de veiligheid van de </w:t>
      </w:r>
      <w:r w:rsidRPr="10BADE4E" w:rsidR="5A0C871B">
        <w:rPr>
          <w:rFonts w:ascii="Arial" w:hAnsi="Arial" w:eastAsia="Arial" w:cs="Arial"/>
          <w:color w:val="auto"/>
          <w:szCs w:val="20"/>
        </w:rPr>
        <w:t>Cliënt</w:t>
      </w:r>
      <w:r w:rsidRPr="10BADE4E">
        <w:rPr>
          <w:rFonts w:ascii="Arial" w:hAnsi="Arial" w:eastAsia="Arial" w:cs="Arial"/>
          <w:color w:val="auto"/>
          <w:szCs w:val="20"/>
        </w:rPr>
        <w:t xml:space="preserve"> en zijn omgeving is van groot belang. </w:t>
      </w:r>
      <w:r w:rsidRPr="10BADE4E" w:rsidR="4555516D">
        <w:rPr>
          <w:rFonts w:ascii="Arial" w:hAnsi="Arial" w:eastAsia="Arial" w:cs="Arial"/>
          <w:color w:val="auto"/>
          <w:szCs w:val="20"/>
        </w:rPr>
        <w:t xml:space="preserve"> </w:t>
      </w:r>
      <w:r w:rsidRPr="10BADE4E">
        <w:rPr>
          <w:rFonts w:ascii="Arial" w:hAnsi="Arial" w:eastAsia="Arial" w:cs="Arial"/>
          <w:color w:val="auto"/>
          <w:szCs w:val="20"/>
        </w:rPr>
        <w:t xml:space="preserve">Afhankelijk van de </w:t>
      </w:r>
      <w:r w:rsidRPr="10BADE4E" w:rsidR="71AA3362">
        <w:rPr>
          <w:rFonts w:ascii="Arial" w:hAnsi="Arial" w:eastAsia="Arial" w:cs="Arial"/>
          <w:color w:val="auto"/>
          <w:szCs w:val="20"/>
        </w:rPr>
        <w:t>Ondersteunings</w:t>
      </w:r>
      <w:r w:rsidRPr="10BADE4E">
        <w:rPr>
          <w:rFonts w:ascii="Arial" w:hAnsi="Arial" w:eastAsia="Arial" w:cs="Arial"/>
          <w:color w:val="auto"/>
          <w:szCs w:val="20"/>
        </w:rPr>
        <w:t xml:space="preserve">vraag draagt de </w:t>
      </w:r>
      <w:r w:rsidRPr="10BADE4E" w:rsidR="45A48829">
        <w:rPr>
          <w:rFonts w:ascii="Arial" w:hAnsi="Arial" w:eastAsia="Arial" w:cs="Arial"/>
          <w:color w:val="auto"/>
          <w:szCs w:val="20"/>
        </w:rPr>
        <w:t>Inschrijver</w:t>
      </w:r>
      <w:r w:rsidRPr="10BADE4E">
        <w:rPr>
          <w:rFonts w:ascii="Arial" w:hAnsi="Arial" w:eastAsia="Arial" w:cs="Arial"/>
          <w:color w:val="auto"/>
          <w:szCs w:val="20"/>
        </w:rPr>
        <w:t xml:space="preserve"> er zorg voor dat de medewerkers de veiligheid van de </w:t>
      </w:r>
      <w:r w:rsidRPr="10BADE4E" w:rsidR="5A0C871B">
        <w:rPr>
          <w:rFonts w:ascii="Arial" w:hAnsi="Arial" w:eastAsia="Arial" w:cs="Arial"/>
          <w:color w:val="auto"/>
          <w:szCs w:val="20"/>
        </w:rPr>
        <w:t>Cliënt</w:t>
      </w:r>
      <w:r w:rsidRPr="10BADE4E">
        <w:rPr>
          <w:rFonts w:ascii="Arial" w:hAnsi="Arial" w:eastAsia="Arial" w:cs="Arial"/>
          <w:color w:val="auto"/>
          <w:szCs w:val="20"/>
        </w:rPr>
        <w:t xml:space="preserve"> in kaart brengen aan de hand van een gestandaardiseerd risicotaxatie-instrument, zoals:</w:t>
      </w:r>
    </w:p>
    <w:p w:rsidRPr="009C0136" w:rsidR="0061213C" w:rsidP="10BADE4E" w:rsidRDefault="533FEA65" w14:paraId="3DC69538" w14:textId="77777777">
      <w:pPr>
        <w:rPr>
          <w:rFonts w:ascii="Arial" w:hAnsi="Arial" w:eastAsia="Arial" w:cs="Arial"/>
          <w:color w:val="auto"/>
          <w:szCs w:val="20"/>
        </w:rPr>
      </w:pPr>
      <w:r w:rsidRPr="10BADE4E">
        <w:rPr>
          <w:rFonts w:ascii="Arial" w:hAnsi="Arial" w:eastAsia="Arial" w:cs="Arial"/>
          <w:color w:val="auto"/>
          <w:szCs w:val="20"/>
        </w:rPr>
        <w:t>•</w:t>
      </w:r>
      <w:r w:rsidR="0061213C">
        <w:tab/>
      </w:r>
      <w:r w:rsidRPr="10BADE4E">
        <w:rPr>
          <w:rFonts w:ascii="Arial" w:hAnsi="Arial" w:eastAsia="Arial" w:cs="Arial"/>
          <w:color w:val="auto"/>
          <w:szCs w:val="20"/>
        </w:rPr>
        <w:t>De Delta Veiligheidslijst</w:t>
      </w:r>
    </w:p>
    <w:p w:rsidRPr="009C0136" w:rsidR="0061213C" w:rsidP="10BADE4E" w:rsidRDefault="533FEA65" w14:paraId="06575F69" w14:textId="77777777">
      <w:pPr>
        <w:rPr>
          <w:rFonts w:ascii="Arial" w:hAnsi="Arial" w:eastAsia="Arial" w:cs="Arial"/>
          <w:color w:val="auto"/>
          <w:szCs w:val="20"/>
        </w:rPr>
      </w:pPr>
      <w:r w:rsidRPr="10BADE4E">
        <w:rPr>
          <w:rFonts w:ascii="Arial" w:hAnsi="Arial" w:eastAsia="Arial" w:cs="Arial"/>
          <w:color w:val="auto"/>
          <w:szCs w:val="20"/>
        </w:rPr>
        <w:t>•</w:t>
      </w:r>
      <w:r w:rsidR="0061213C">
        <w:tab/>
      </w:r>
      <w:r w:rsidRPr="10BADE4E">
        <w:rPr>
          <w:rFonts w:ascii="Arial" w:hAnsi="Arial" w:eastAsia="Arial" w:cs="Arial"/>
          <w:color w:val="auto"/>
          <w:szCs w:val="20"/>
        </w:rPr>
        <w:t xml:space="preserve">Het Licht Instrument Risicotaxatie en </w:t>
      </w:r>
      <w:proofErr w:type="spellStart"/>
      <w:r w:rsidRPr="10BADE4E">
        <w:rPr>
          <w:rFonts w:ascii="Arial" w:hAnsi="Arial" w:eastAsia="Arial" w:cs="Arial"/>
          <w:color w:val="auto"/>
          <w:szCs w:val="20"/>
        </w:rPr>
        <w:t>Kindveiligheid</w:t>
      </w:r>
      <w:proofErr w:type="spellEnd"/>
      <w:r w:rsidRPr="10BADE4E">
        <w:rPr>
          <w:rFonts w:ascii="Arial" w:hAnsi="Arial" w:eastAsia="Arial" w:cs="Arial"/>
          <w:color w:val="auto"/>
          <w:szCs w:val="20"/>
        </w:rPr>
        <w:t xml:space="preserve"> (LIRIK)</w:t>
      </w:r>
    </w:p>
    <w:p w:rsidRPr="009C0136" w:rsidR="0061213C" w:rsidP="10BADE4E" w:rsidRDefault="533FEA65" w14:paraId="60F3FF5B" w14:textId="77777777">
      <w:pPr>
        <w:rPr>
          <w:rFonts w:ascii="Arial" w:hAnsi="Arial" w:eastAsia="Arial" w:cs="Arial"/>
          <w:color w:val="auto"/>
          <w:szCs w:val="20"/>
        </w:rPr>
      </w:pPr>
      <w:r w:rsidRPr="10BADE4E">
        <w:rPr>
          <w:rFonts w:ascii="Arial" w:hAnsi="Arial" w:eastAsia="Arial" w:cs="Arial"/>
          <w:color w:val="auto"/>
          <w:szCs w:val="20"/>
        </w:rPr>
        <w:t>•</w:t>
      </w:r>
      <w:r w:rsidR="0061213C">
        <w:tab/>
      </w:r>
      <w:r w:rsidRPr="10BADE4E">
        <w:rPr>
          <w:rFonts w:ascii="Arial" w:hAnsi="Arial" w:eastAsia="Arial" w:cs="Arial"/>
          <w:color w:val="auto"/>
          <w:szCs w:val="20"/>
        </w:rPr>
        <w:t>Het Balansmodel Kindermishandeling</w:t>
      </w:r>
    </w:p>
    <w:p w:rsidRPr="009C0136" w:rsidR="0061213C" w:rsidP="10BADE4E" w:rsidRDefault="533FEA65" w14:paraId="0B983974" w14:textId="77777777">
      <w:pPr>
        <w:rPr>
          <w:rFonts w:ascii="Arial" w:hAnsi="Arial" w:eastAsia="Arial" w:cs="Arial"/>
          <w:color w:val="auto"/>
          <w:szCs w:val="20"/>
        </w:rPr>
      </w:pPr>
      <w:r w:rsidRPr="10BADE4E">
        <w:rPr>
          <w:rFonts w:ascii="Arial" w:hAnsi="Arial" w:eastAsia="Arial" w:cs="Arial"/>
          <w:color w:val="auto"/>
          <w:szCs w:val="20"/>
        </w:rPr>
        <w:t>•</w:t>
      </w:r>
      <w:r w:rsidR="0061213C">
        <w:tab/>
      </w:r>
      <w:r w:rsidRPr="10BADE4E">
        <w:rPr>
          <w:rFonts w:ascii="Arial" w:hAnsi="Arial" w:eastAsia="Arial" w:cs="Arial"/>
          <w:color w:val="auto"/>
          <w:szCs w:val="20"/>
        </w:rPr>
        <w:t>Het Risico taxatie-instrument Huiselijk Geweld (RIGH)</w:t>
      </w:r>
    </w:p>
    <w:p w:rsidRPr="009C0136" w:rsidR="0061213C" w:rsidP="10BADE4E" w:rsidRDefault="533FEA65" w14:paraId="69E0C020" w14:textId="77777777">
      <w:pPr>
        <w:rPr>
          <w:rFonts w:ascii="Arial" w:hAnsi="Arial" w:eastAsia="Arial" w:cs="Arial"/>
          <w:color w:val="auto"/>
          <w:szCs w:val="20"/>
        </w:rPr>
      </w:pPr>
      <w:r w:rsidRPr="10BADE4E">
        <w:rPr>
          <w:rFonts w:ascii="Arial" w:hAnsi="Arial" w:eastAsia="Arial" w:cs="Arial"/>
          <w:color w:val="auto"/>
          <w:szCs w:val="20"/>
        </w:rPr>
        <w:t>Of een aantoonbaar gelijkwaardig risicotaxatie-instrument</w:t>
      </w:r>
    </w:p>
    <w:p w:rsidRPr="009C0136" w:rsidR="0061213C" w:rsidP="10BADE4E" w:rsidRDefault="0061213C" w14:paraId="6E37732C" w14:textId="77777777">
      <w:pPr>
        <w:rPr>
          <w:rFonts w:ascii="Arial" w:hAnsi="Arial" w:eastAsia="Arial" w:cs="Arial"/>
          <w:color w:val="auto"/>
          <w:szCs w:val="20"/>
        </w:rPr>
      </w:pPr>
    </w:p>
    <w:p w:rsidRPr="009C0136" w:rsidR="0061213C" w:rsidP="10BADE4E" w:rsidRDefault="3BB93D69" w14:paraId="604A603C" w14:textId="7D4F3306">
      <w:pPr>
        <w:rPr>
          <w:rFonts w:ascii="Arial" w:hAnsi="Arial" w:eastAsia="Arial" w:cs="Arial"/>
          <w:color w:val="auto"/>
          <w:szCs w:val="20"/>
        </w:rPr>
      </w:pPr>
      <w:r w:rsidRPr="10BADE4E">
        <w:rPr>
          <w:rFonts w:ascii="Arial" w:hAnsi="Arial" w:eastAsia="Arial" w:cs="Arial"/>
          <w:color w:val="auto"/>
          <w:szCs w:val="20"/>
        </w:rPr>
        <w:t xml:space="preserve">Wanneer voor de dienstverlening gebruik wordt gemaakt van specifieke ruimten/gebouwen zoals bij dagbehandeling en begeleiding groep, dan dienen deze te voldoen aan de daaraan te stellen eisen conform de </w:t>
      </w:r>
      <w:r w:rsidRPr="10BADE4E" w:rsidR="3CD2869D">
        <w:rPr>
          <w:rFonts w:ascii="Arial" w:hAnsi="Arial" w:eastAsia="Arial" w:cs="Arial"/>
          <w:color w:val="auto"/>
          <w:szCs w:val="20"/>
        </w:rPr>
        <w:t>omgevings</w:t>
      </w:r>
      <w:r w:rsidRPr="10BADE4E">
        <w:rPr>
          <w:rFonts w:ascii="Arial" w:hAnsi="Arial" w:eastAsia="Arial" w:cs="Arial"/>
          <w:color w:val="auto"/>
          <w:szCs w:val="20"/>
        </w:rPr>
        <w:t>vergunning.</w:t>
      </w:r>
    </w:p>
    <w:p w:rsidR="009C0136" w:rsidP="10BADE4E" w:rsidRDefault="009C0136" w14:paraId="205AC460" w14:textId="77777777">
      <w:pPr>
        <w:rPr>
          <w:rFonts w:ascii="Arial" w:hAnsi="Arial" w:eastAsia="Arial" w:cs="Arial"/>
          <w:color w:val="auto"/>
          <w:szCs w:val="20"/>
        </w:rPr>
      </w:pPr>
    </w:p>
    <w:p w:rsidRPr="009C0136" w:rsidR="0061213C" w:rsidP="10BADE4E" w:rsidRDefault="3BB93D69" w14:paraId="552C63E6" w14:textId="51699790">
      <w:pPr>
        <w:rPr>
          <w:rFonts w:ascii="Arial" w:hAnsi="Arial" w:eastAsia="Arial" w:cs="Arial"/>
          <w:color w:val="auto"/>
          <w:szCs w:val="20"/>
        </w:rPr>
      </w:pPr>
      <w:r w:rsidRPr="10BADE4E">
        <w:rPr>
          <w:rFonts w:ascii="Arial" w:hAnsi="Arial" w:eastAsia="Arial" w:cs="Arial"/>
          <w:color w:val="auto"/>
          <w:szCs w:val="20"/>
        </w:rPr>
        <w:t xml:space="preserve">In de </w:t>
      </w:r>
      <w:r w:rsidRPr="10BADE4E" w:rsidR="5F958575">
        <w:rPr>
          <w:rFonts w:ascii="Arial" w:hAnsi="Arial" w:eastAsia="Arial" w:cs="Arial"/>
          <w:color w:val="auto"/>
          <w:szCs w:val="20"/>
        </w:rPr>
        <w:t>Jeugd</w:t>
      </w:r>
      <w:r w:rsidRPr="10BADE4E">
        <w:rPr>
          <w:rFonts w:ascii="Arial" w:hAnsi="Arial" w:eastAsia="Arial" w:cs="Arial"/>
          <w:color w:val="auto"/>
          <w:szCs w:val="20"/>
        </w:rPr>
        <w:t xml:space="preserve">wet is het toezicht op de kwaliteit van de uitvoering een verantwoordelijkheid van de landelijke toezichthouder: Inspectie Gezondheidszorg en </w:t>
      </w:r>
      <w:r w:rsidRPr="10BADE4E" w:rsidR="5F958575">
        <w:rPr>
          <w:rFonts w:ascii="Arial" w:hAnsi="Arial" w:eastAsia="Arial" w:cs="Arial"/>
          <w:color w:val="auto"/>
          <w:szCs w:val="20"/>
        </w:rPr>
        <w:t>Jeugd</w:t>
      </w:r>
      <w:r w:rsidRPr="10BADE4E">
        <w:rPr>
          <w:rFonts w:ascii="Arial" w:hAnsi="Arial" w:eastAsia="Arial" w:cs="Arial"/>
          <w:color w:val="auto"/>
          <w:szCs w:val="20"/>
        </w:rPr>
        <w:t xml:space="preserve">zorg (IGJ). </w:t>
      </w:r>
      <w:r w:rsidRPr="10BADE4E" w:rsidR="0F130F27">
        <w:rPr>
          <w:rFonts w:ascii="Arial" w:hAnsi="Arial" w:eastAsia="Arial" w:cs="Arial"/>
          <w:color w:val="auto"/>
          <w:szCs w:val="20"/>
        </w:rPr>
        <w:t xml:space="preserve">In geval een </w:t>
      </w:r>
      <w:r w:rsidRPr="10BADE4E" w:rsidR="45A48829">
        <w:rPr>
          <w:rFonts w:ascii="Arial" w:hAnsi="Arial" w:eastAsia="Arial" w:cs="Arial"/>
          <w:color w:val="auto"/>
          <w:szCs w:val="20"/>
        </w:rPr>
        <w:t>Inschrijver</w:t>
      </w:r>
      <w:r w:rsidRPr="10BADE4E" w:rsidR="0F130F27">
        <w:rPr>
          <w:rFonts w:ascii="Arial" w:hAnsi="Arial" w:eastAsia="Arial" w:cs="Arial"/>
          <w:color w:val="auto"/>
          <w:szCs w:val="20"/>
        </w:rPr>
        <w:t xml:space="preserve"> ook dienstverlening aanbiedt in het kader van </w:t>
      </w:r>
      <w:proofErr w:type="spellStart"/>
      <w:r w:rsidRPr="10BADE4E" w:rsidR="0F130F27">
        <w:rPr>
          <w:rFonts w:ascii="Arial" w:hAnsi="Arial" w:eastAsia="Arial" w:cs="Arial"/>
          <w:color w:val="auto"/>
          <w:szCs w:val="20"/>
        </w:rPr>
        <w:t>Wmo</w:t>
      </w:r>
      <w:proofErr w:type="spellEnd"/>
      <w:r w:rsidRPr="10BADE4E" w:rsidR="0F130F27">
        <w:rPr>
          <w:rFonts w:ascii="Arial" w:hAnsi="Arial" w:eastAsia="Arial" w:cs="Arial"/>
          <w:color w:val="auto"/>
          <w:szCs w:val="20"/>
        </w:rPr>
        <w:t xml:space="preserve"> 2015 houdt de GGD regio Utrecht toezicht op de kwaliteit daarvan. </w:t>
      </w:r>
      <w:r w:rsidRPr="10BADE4E">
        <w:rPr>
          <w:rFonts w:ascii="Arial" w:hAnsi="Arial" w:eastAsia="Arial" w:cs="Arial"/>
          <w:color w:val="auto"/>
          <w:szCs w:val="20"/>
        </w:rPr>
        <w:t xml:space="preserve">De </w:t>
      </w:r>
      <w:r w:rsidRPr="10BADE4E" w:rsidR="45A48829">
        <w:rPr>
          <w:rFonts w:ascii="Arial" w:hAnsi="Arial" w:eastAsia="Arial" w:cs="Arial"/>
          <w:color w:val="auto"/>
          <w:szCs w:val="20"/>
        </w:rPr>
        <w:t>Inschrijver</w:t>
      </w:r>
      <w:r w:rsidRPr="10BADE4E">
        <w:rPr>
          <w:rFonts w:ascii="Arial" w:hAnsi="Arial" w:eastAsia="Arial" w:cs="Arial"/>
          <w:color w:val="auto"/>
          <w:szCs w:val="20"/>
        </w:rPr>
        <w:t xml:space="preserve"> verleent medewerking aan onderzoek indien de toezichthouders hiertoe verzoeken en gaat ermee akkoord dat de rapporten over de kwaliteitstoetsen worden gepubliceerd op de website van de Regio</w:t>
      </w:r>
      <w:r w:rsidRPr="10BADE4E" w:rsidR="1BC25CAC">
        <w:rPr>
          <w:rFonts w:ascii="Arial" w:hAnsi="Arial" w:eastAsia="Arial" w:cs="Arial"/>
          <w:color w:val="auto"/>
          <w:szCs w:val="20"/>
        </w:rPr>
        <w:t>'s</w:t>
      </w:r>
      <w:r w:rsidRPr="10BADE4E">
        <w:rPr>
          <w:rFonts w:ascii="Arial" w:hAnsi="Arial" w:eastAsia="Arial" w:cs="Arial"/>
          <w:color w:val="auto"/>
          <w:szCs w:val="20"/>
        </w:rPr>
        <w:t xml:space="preserve"> ZOU</w:t>
      </w:r>
      <w:r w:rsidRPr="10BADE4E" w:rsidR="0D1D2D98">
        <w:rPr>
          <w:rFonts w:ascii="Arial" w:hAnsi="Arial" w:eastAsia="Arial" w:cs="Arial"/>
          <w:color w:val="auto"/>
          <w:szCs w:val="20"/>
        </w:rPr>
        <w:t>, Gooi- en Vechtstreek en Lekstroom</w:t>
      </w:r>
      <w:r w:rsidRPr="10BADE4E">
        <w:rPr>
          <w:rFonts w:ascii="Arial" w:hAnsi="Arial" w:eastAsia="Arial" w:cs="Arial"/>
          <w:color w:val="auto"/>
          <w:szCs w:val="20"/>
        </w:rPr>
        <w:t>.</w:t>
      </w:r>
    </w:p>
    <w:p w:rsidRPr="009C0136" w:rsidR="0061213C" w:rsidP="10BADE4E" w:rsidRDefault="3BB93D69" w14:paraId="23016445" w14:textId="152F41AB">
      <w:pPr>
        <w:rPr>
          <w:rFonts w:ascii="Arial" w:hAnsi="Arial" w:eastAsia="Arial" w:cs="Arial"/>
          <w:color w:val="auto"/>
          <w:szCs w:val="20"/>
        </w:rPr>
      </w:pPr>
      <w:r w:rsidRPr="10BADE4E">
        <w:rPr>
          <w:rFonts w:ascii="Arial" w:hAnsi="Arial" w:eastAsia="Arial" w:cs="Arial"/>
          <w:color w:val="auto"/>
          <w:szCs w:val="20"/>
        </w:rPr>
        <w:t xml:space="preserve">Het oordeel vanuit de toezichthouders kwaliteit kan grond zijn voor maatregelen. Als de inspectie of de GGD tot de conclusie komen dat een </w:t>
      </w:r>
      <w:r w:rsidRPr="10BADE4E" w:rsidR="20E6860C">
        <w:rPr>
          <w:rFonts w:ascii="Arial" w:hAnsi="Arial" w:eastAsia="Arial" w:cs="Arial"/>
          <w:color w:val="auto"/>
          <w:szCs w:val="20"/>
        </w:rPr>
        <w:t>Aanbieder</w:t>
      </w:r>
      <w:r w:rsidRPr="10BADE4E">
        <w:rPr>
          <w:rFonts w:ascii="Arial" w:hAnsi="Arial" w:eastAsia="Arial" w:cs="Arial"/>
          <w:color w:val="auto"/>
          <w:szCs w:val="20"/>
        </w:rPr>
        <w:t xml:space="preserve"> in onvoldoende mate voldoet aan de kwaliteitseisen is dat grond voor opschorting van de </w:t>
      </w:r>
      <w:r w:rsidRPr="10BADE4E" w:rsidR="37F8C5F4">
        <w:rPr>
          <w:rFonts w:ascii="Arial" w:hAnsi="Arial" w:eastAsia="Arial" w:cs="Arial"/>
          <w:color w:val="auto"/>
          <w:szCs w:val="20"/>
        </w:rPr>
        <w:t>Raam</w:t>
      </w:r>
      <w:r w:rsidRPr="10BADE4E" w:rsidR="05E40020">
        <w:rPr>
          <w:rFonts w:ascii="Arial" w:hAnsi="Arial" w:eastAsia="Arial" w:cs="Arial"/>
          <w:color w:val="auto"/>
          <w:szCs w:val="20"/>
        </w:rPr>
        <w:t>overeenkomst</w:t>
      </w:r>
      <w:r w:rsidRPr="10BADE4E">
        <w:rPr>
          <w:rFonts w:ascii="Arial" w:hAnsi="Arial" w:eastAsia="Arial" w:cs="Arial"/>
          <w:color w:val="auto"/>
          <w:szCs w:val="20"/>
        </w:rPr>
        <w:t>. Dat betekent dat er</w:t>
      </w:r>
      <w:r w:rsidRPr="10BADE4E" w:rsidR="6980E2E9">
        <w:rPr>
          <w:rFonts w:ascii="Arial" w:hAnsi="Arial" w:eastAsia="Arial" w:cs="Arial"/>
          <w:color w:val="auto"/>
          <w:szCs w:val="20"/>
        </w:rPr>
        <w:t>,</w:t>
      </w:r>
      <w:r w:rsidRPr="10BADE4E">
        <w:rPr>
          <w:rFonts w:ascii="Arial" w:hAnsi="Arial" w:eastAsia="Arial" w:cs="Arial"/>
          <w:color w:val="auto"/>
          <w:szCs w:val="20"/>
        </w:rPr>
        <w:t xml:space="preserve"> totdat aantoonbaar weer voldaan wordt aan de kwaliteitseisen</w:t>
      </w:r>
      <w:r w:rsidRPr="10BADE4E" w:rsidR="3E9DADFC">
        <w:rPr>
          <w:rFonts w:ascii="Arial" w:hAnsi="Arial" w:eastAsia="Arial" w:cs="Arial"/>
          <w:color w:val="auto"/>
          <w:szCs w:val="20"/>
        </w:rPr>
        <w:t>,</w:t>
      </w:r>
      <w:r w:rsidRPr="10BADE4E">
        <w:rPr>
          <w:rFonts w:ascii="Arial" w:hAnsi="Arial" w:eastAsia="Arial" w:cs="Arial"/>
          <w:color w:val="auto"/>
          <w:szCs w:val="20"/>
        </w:rPr>
        <w:t xml:space="preserve"> een </w:t>
      </w:r>
      <w:r w:rsidRPr="10BADE4E" w:rsidR="5A0C871B">
        <w:rPr>
          <w:rFonts w:ascii="Arial" w:hAnsi="Arial" w:eastAsia="Arial" w:cs="Arial"/>
          <w:color w:val="auto"/>
          <w:szCs w:val="20"/>
        </w:rPr>
        <w:t>Cliënt</w:t>
      </w:r>
      <w:r w:rsidRPr="10BADE4E">
        <w:rPr>
          <w:rFonts w:ascii="Arial" w:hAnsi="Arial" w:eastAsia="Arial" w:cs="Arial"/>
          <w:color w:val="auto"/>
          <w:szCs w:val="20"/>
        </w:rPr>
        <w:t>enstop wordt</w:t>
      </w:r>
      <w:r w:rsidRPr="10BADE4E" w:rsidR="172B4C1F">
        <w:rPr>
          <w:rFonts w:ascii="Arial" w:hAnsi="Arial" w:eastAsia="Arial" w:cs="Arial"/>
          <w:color w:val="auto"/>
          <w:szCs w:val="20"/>
        </w:rPr>
        <w:t xml:space="preserve"> of kan worden</w:t>
      </w:r>
      <w:r w:rsidRPr="10BADE4E">
        <w:rPr>
          <w:rFonts w:ascii="Arial" w:hAnsi="Arial" w:eastAsia="Arial" w:cs="Arial"/>
          <w:color w:val="auto"/>
          <w:szCs w:val="20"/>
        </w:rPr>
        <w:t xml:space="preserve"> ingelast.</w:t>
      </w:r>
    </w:p>
    <w:p w:rsidRPr="009C0136" w:rsidR="0061213C" w:rsidP="10BADE4E" w:rsidRDefault="533FEA65" w14:paraId="07706C42" w14:textId="7759ABCC">
      <w:pPr>
        <w:rPr>
          <w:rFonts w:ascii="Arial" w:hAnsi="Arial" w:eastAsia="Arial" w:cs="Arial"/>
          <w:color w:val="auto"/>
          <w:szCs w:val="20"/>
        </w:rPr>
      </w:pPr>
      <w:r w:rsidRPr="10BADE4E">
        <w:rPr>
          <w:rFonts w:ascii="Arial" w:hAnsi="Arial" w:eastAsia="Arial" w:cs="Arial"/>
          <w:color w:val="auto"/>
          <w:szCs w:val="20"/>
        </w:rPr>
        <w:t xml:space="preserve">De </w:t>
      </w:r>
      <w:r w:rsidRPr="10BADE4E" w:rsidR="45A48829">
        <w:rPr>
          <w:rFonts w:ascii="Arial" w:hAnsi="Arial" w:eastAsia="Arial" w:cs="Arial"/>
          <w:color w:val="auto"/>
          <w:szCs w:val="20"/>
        </w:rPr>
        <w:t>Inschrijver</w:t>
      </w:r>
      <w:r w:rsidRPr="10BADE4E">
        <w:rPr>
          <w:rFonts w:ascii="Arial" w:hAnsi="Arial" w:eastAsia="Arial" w:cs="Arial"/>
          <w:color w:val="auto"/>
          <w:szCs w:val="20"/>
        </w:rPr>
        <w:t xml:space="preserve"> is in een dergelijke situatie ook verplicht de zittende </w:t>
      </w:r>
      <w:r w:rsidRPr="10BADE4E" w:rsidR="5A0C871B">
        <w:rPr>
          <w:rFonts w:ascii="Arial" w:hAnsi="Arial" w:eastAsia="Arial" w:cs="Arial"/>
          <w:color w:val="auto"/>
          <w:szCs w:val="20"/>
        </w:rPr>
        <w:t>Cliënt</w:t>
      </w:r>
      <w:r w:rsidRPr="10BADE4E">
        <w:rPr>
          <w:rFonts w:ascii="Arial" w:hAnsi="Arial" w:eastAsia="Arial" w:cs="Arial"/>
          <w:color w:val="auto"/>
          <w:szCs w:val="20"/>
        </w:rPr>
        <w:t xml:space="preserve">en te informeren over de uitkomst van de rapporten, zodat zij op basis daarvan een afgewogen beslissing kunnen maken of zij gebruik willen blijven maken van de dienstverlening van de </w:t>
      </w:r>
      <w:r w:rsidRPr="10BADE4E" w:rsidR="666D94DA">
        <w:rPr>
          <w:rFonts w:ascii="Arial" w:hAnsi="Arial" w:eastAsia="Arial" w:cs="Arial"/>
          <w:color w:val="auto"/>
          <w:szCs w:val="20"/>
        </w:rPr>
        <w:t>Aanbieder</w:t>
      </w:r>
      <w:r w:rsidRPr="10BADE4E">
        <w:rPr>
          <w:rFonts w:ascii="Arial" w:hAnsi="Arial" w:eastAsia="Arial" w:cs="Arial"/>
          <w:color w:val="auto"/>
          <w:szCs w:val="20"/>
        </w:rPr>
        <w:t>.</w:t>
      </w:r>
    </w:p>
    <w:p w:rsidRPr="009C0136" w:rsidR="0061213C" w:rsidP="10BADE4E" w:rsidRDefault="533FEA65" w14:paraId="7EF5D47F" w14:textId="501AA7A9">
      <w:pPr>
        <w:rPr>
          <w:rFonts w:ascii="Arial" w:hAnsi="Arial" w:eastAsia="Arial" w:cs="Arial"/>
          <w:color w:val="auto"/>
          <w:szCs w:val="20"/>
        </w:rPr>
      </w:pPr>
      <w:r w:rsidRPr="10BADE4E">
        <w:rPr>
          <w:rFonts w:ascii="Arial" w:hAnsi="Arial" w:eastAsia="Arial" w:cs="Arial"/>
          <w:color w:val="auto"/>
          <w:szCs w:val="20"/>
        </w:rPr>
        <w:t xml:space="preserve">In geval een </w:t>
      </w:r>
      <w:r w:rsidRPr="10BADE4E" w:rsidR="45A48829">
        <w:rPr>
          <w:rFonts w:ascii="Arial" w:hAnsi="Arial" w:eastAsia="Arial" w:cs="Arial"/>
          <w:color w:val="auto"/>
          <w:szCs w:val="20"/>
        </w:rPr>
        <w:t>Inschrijver</w:t>
      </w:r>
      <w:r w:rsidRPr="10BADE4E">
        <w:rPr>
          <w:rFonts w:ascii="Arial" w:hAnsi="Arial" w:eastAsia="Arial" w:cs="Arial"/>
          <w:color w:val="auto"/>
          <w:szCs w:val="20"/>
        </w:rPr>
        <w:t xml:space="preserve"> zowel dienstverlening aanbiedt in het kader van </w:t>
      </w:r>
      <w:proofErr w:type="spellStart"/>
      <w:r w:rsidRPr="10BADE4E">
        <w:rPr>
          <w:rFonts w:ascii="Arial" w:hAnsi="Arial" w:eastAsia="Arial" w:cs="Arial"/>
          <w:color w:val="auto"/>
          <w:szCs w:val="20"/>
        </w:rPr>
        <w:t>Wmo</w:t>
      </w:r>
      <w:proofErr w:type="spellEnd"/>
      <w:r w:rsidRPr="10BADE4E">
        <w:rPr>
          <w:rFonts w:ascii="Arial" w:hAnsi="Arial" w:eastAsia="Arial" w:cs="Arial"/>
          <w:color w:val="auto"/>
          <w:szCs w:val="20"/>
        </w:rPr>
        <w:t xml:space="preserve"> 2015 en </w:t>
      </w:r>
      <w:r w:rsidRPr="10BADE4E" w:rsidR="5F958575">
        <w:rPr>
          <w:rFonts w:ascii="Arial" w:hAnsi="Arial" w:eastAsia="Arial" w:cs="Arial"/>
          <w:color w:val="auto"/>
          <w:szCs w:val="20"/>
        </w:rPr>
        <w:t>Jeugd</w:t>
      </w:r>
      <w:r w:rsidRPr="10BADE4E">
        <w:rPr>
          <w:rFonts w:ascii="Arial" w:hAnsi="Arial" w:eastAsia="Arial" w:cs="Arial"/>
          <w:color w:val="auto"/>
          <w:szCs w:val="20"/>
        </w:rPr>
        <w:t xml:space="preserve">wet, geldt dat als een van de rapporten een onvoldoende uitkomst heeft, dit tot opschorting leidt van zowel de </w:t>
      </w:r>
      <w:r w:rsidRPr="10BADE4E" w:rsidR="37F8C5F4">
        <w:rPr>
          <w:rFonts w:ascii="Arial" w:hAnsi="Arial" w:eastAsia="Arial" w:cs="Arial"/>
          <w:color w:val="auto"/>
          <w:szCs w:val="20"/>
        </w:rPr>
        <w:t>Raam</w:t>
      </w:r>
      <w:r w:rsidRPr="10BADE4E" w:rsidR="05E40020">
        <w:rPr>
          <w:rFonts w:ascii="Arial" w:hAnsi="Arial" w:eastAsia="Arial" w:cs="Arial"/>
          <w:color w:val="auto"/>
          <w:szCs w:val="20"/>
        </w:rPr>
        <w:t>overeenkomst</w:t>
      </w:r>
      <w:r w:rsidRPr="10BADE4E">
        <w:rPr>
          <w:rFonts w:ascii="Arial" w:hAnsi="Arial" w:eastAsia="Arial" w:cs="Arial"/>
          <w:color w:val="auto"/>
          <w:szCs w:val="20"/>
        </w:rPr>
        <w:t xml:space="preserve"> in het kader van de </w:t>
      </w:r>
      <w:r w:rsidRPr="10BADE4E" w:rsidR="5F958575">
        <w:rPr>
          <w:rFonts w:ascii="Arial" w:hAnsi="Arial" w:eastAsia="Arial" w:cs="Arial"/>
          <w:color w:val="auto"/>
          <w:szCs w:val="20"/>
        </w:rPr>
        <w:t>Jeugd</w:t>
      </w:r>
      <w:r w:rsidRPr="10BADE4E">
        <w:rPr>
          <w:rFonts w:ascii="Arial" w:hAnsi="Arial" w:eastAsia="Arial" w:cs="Arial"/>
          <w:color w:val="auto"/>
          <w:szCs w:val="20"/>
        </w:rPr>
        <w:t xml:space="preserve">wet als in het kader van de </w:t>
      </w:r>
      <w:proofErr w:type="spellStart"/>
      <w:r w:rsidRPr="10BADE4E">
        <w:rPr>
          <w:rFonts w:ascii="Arial" w:hAnsi="Arial" w:eastAsia="Arial" w:cs="Arial"/>
          <w:color w:val="auto"/>
          <w:szCs w:val="20"/>
        </w:rPr>
        <w:t>Wmo</w:t>
      </w:r>
      <w:proofErr w:type="spellEnd"/>
      <w:r w:rsidRPr="10BADE4E">
        <w:rPr>
          <w:rFonts w:ascii="Arial" w:hAnsi="Arial" w:eastAsia="Arial" w:cs="Arial"/>
          <w:color w:val="auto"/>
          <w:szCs w:val="20"/>
        </w:rPr>
        <w:t xml:space="preserve"> 2015. Deze opschorting vervalt als aantoonbaar weer wordt voldaan aan het vereiste kwaliteitsniveau. De eventuele kosten die gepaard gaan met het weer kunnen voldoen aan het vereiste kwaliteitsniveau zijn voor rekening van de </w:t>
      </w:r>
      <w:r w:rsidRPr="10BADE4E" w:rsidR="666D94DA">
        <w:rPr>
          <w:rFonts w:ascii="Arial" w:hAnsi="Arial" w:eastAsia="Arial" w:cs="Arial"/>
          <w:color w:val="auto"/>
          <w:szCs w:val="20"/>
        </w:rPr>
        <w:t>Aanbieder</w:t>
      </w:r>
      <w:r w:rsidRPr="10BADE4E">
        <w:rPr>
          <w:rFonts w:ascii="Arial" w:hAnsi="Arial" w:eastAsia="Arial" w:cs="Arial"/>
          <w:color w:val="auto"/>
          <w:szCs w:val="20"/>
        </w:rPr>
        <w:t xml:space="preserve">. </w:t>
      </w:r>
    </w:p>
    <w:p w:rsidRPr="009C0136" w:rsidR="0061213C" w:rsidP="10BADE4E" w:rsidRDefault="0061213C" w14:paraId="37E61901" w14:textId="77777777">
      <w:pPr>
        <w:rPr>
          <w:rFonts w:ascii="Arial" w:hAnsi="Arial" w:eastAsia="Arial" w:cs="Arial"/>
          <w:color w:val="auto"/>
          <w:szCs w:val="20"/>
        </w:rPr>
      </w:pPr>
    </w:p>
    <w:p w:rsidRPr="009C0136" w:rsidR="0061213C" w:rsidP="10BADE4E" w:rsidRDefault="2CCD8331" w14:paraId="115A016D" w14:textId="70DC581D">
      <w:pPr>
        <w:rPr>
          <w:rFonts w:ascii="Arial" w:hAnsi="Arial" w:eastAsia="Arial" w:cs="Arial"/>
          <w:color w:val="auto"/>
          <w:szCs w:val="20"/>
          <w:u w:val="single"/>
        </w:rPr>
      </w:pPr>
      <w:r w:rsidRPr="10BADE4E">
        <w:rPr>
          <w:rFonts w:ascii="Arial" w:hAnsi="Arial" w:eastAsia="Arial" w:cs="Arial"/>
          <w:color w:val="auto"/>
          <w:szCs w:val="20"/>
          <w:u w:val="single"/>
        </w:rPr>
        <w:t>Gemeente</w:t>
      </w:r>
      <w:r w:rsidRPr="10BADE4E" w:rsidR="533FEA65">
        <w:rPr>
          <w:rFonts w:ascii="Arial" w:hAnsi="Arial" w:eastAsia="Arial" w:cs="Arial"/>
          <w:color w:val="auto"/>
          <w:szCs w:val="20"/>
          <w:u w:val="single"/>
        </w:rPr>
        <w:t>lijke toezichthouders</w:t>
      </w:r>
    </w:p>
    <w:p w:rsidRPr="009C0136" w:rsidR="0061213C" w:rsidP="10BADE4E" w:rsidRDefault="3BB93D69" w14:paraId="44F55FB4" w14:textId="554E2422">
      <w:pPr>
        <w:rPr>
          <w:rFonts w:ascii="Arial" w:hAnsi="Arial" w:eastAsia="Arial" w:cs="Arial"/>
          <w:color w:val="auto"/>
          <w:szCs w:val="20"/>
        </w:rPr>
      </w:pPr>
      <w:r w:rsidRPr="10BADE4E">
        <w:rPr>
          <w:rFonts w:ascii="Arial" w:hAnsi="Arial" w:eastAsia="Arial" w:cs="Arial"/>
          <w:color w:val="auto"/>
          <w:szCs w:val="20"/>
        </w:rPr>
        <w:t>Binnen de Regio</w:t>
      </w:r>
      <w:r w:rsidRPr="10BADE4E" w:rsidR="6FE2E457">
        <w:rPr>
          <w:rFonts w:ascii="Arial" w:hAnsi="Arial" w:eastAsia="Arial" w:cs="Arial"/>
          <w:color w:val="auto"/>
          <w:szCs w:val="20"/>
        </w:rPr>
        <w:t>'s</w:t>
      </w:r>
      <w:r w:rsidRPr="10BADE4E">
        <w:rPr>
          <w:rFonts w:ascii="Arial" w:hAnsi="Arial" w:eastAsia="Arial" w:cs="Arial"/>
          <w:color w:val="auto"/>
          <w:szCs w:val="20"/>
        </w:rPr>
        <w:t xml:space="preserve"> ZOU</w:t>
      </w:r>
      <w:r w:rsidRPr="10BADE4E" w:rsidR="5F8A3B5D">
        <w:rPr>
          <w:rFonts w:ascii="Arial" w:hAnsi="Arial" w:eastAsia="Arial" w:cs="Arial"/>
          <w:color w:val="auto"/>
          <w:szCs w:val="20"/>
        </w:rPr>
        <w:t>, Gooi en Vechtstreek en Lekstroom</w:t>
      </w:r>
      <w:r w:rsidRPr="10BADE4E">
        <w:rPr>
          <w:rFonts w:ascii="Arial" w:hAnsi="Arial" w:eastAsia="Arial" w:cs="Arial"/>
          <w:color w:val="auto"/>
          <w:szCs w:val="20"/>
        </w:rPr>
        <w:t xml:space="preserve"> zijn </w:t>
      </w:r>
      <w:r w:rsidRPr="10BADE4E" w:rsidR="2CCD8331">
        <w:rPr>
          <w:rFonts w:ascii="Arial" w:hAnsi="Arial" w:eastAsia="Arial" w:cs="Arial"/>
          <w:color w:val="auto"/>
          <w:szCs w:val="20"/>
        </w:rPr>
        <w:t>Gemeente</w:t>
      </w:r>
      <w:r w:rsidRPr="10BADE4E">
        <w:rPr>
          <w:rFonts w:ascii="Arial" w:hAnsi="Arial" w:eastAsia="Arial" w:cs="Arial"/>
          <w:color w:val="auto"/>
          <w:szCs w:val="20"/>
        </w:rPr>
        <w:t>lijke toezichthouders rechtmatigheid aangesteld.</w:t>
      </w:r>
    </w:p>
    <w:p w:rsidRPr="009C0136" w:rsidR="0061213C" w:rsidP="10BADE4E" w:rsidRDefault="3BB93D69" w14:paraId="14656392" w14:textId="5300000D">
      <w:pPr>
        <w:rPr>
          <w:rFonts w:ascii="Arial" w:hAnsi="Arial" w:eastAsia="Arial" w:cs="Arial"/>
          <w:color w:val="auto"/>
          <w:szCs w:val="20"/>
        </w:rPr>
      </w:pPr>
      <w:r w:rsidRPr="10BADE4E">
        <w:rPr>
          <w:rFonts w:ascii="Arial" w:hAnsi="Arial" w:eastAsia="Arial" w:cs="Arial"/>
          <w:color w:val="auto"/>
          <w:szCs w:val="20"/>
        </w:rPr>
        <w:t xml:space="preserve">Hun takenpakket bestaat uit het voorkomen en signaleren van misbruik en oneigenlijk gebruik van voorzieningen binnen de </w:t>
      </w:r>
      <w:proofErr w:type="spellStart"/>
      <w:r w:rsidRPr="10BADE4E">
        <w:rPr>
          <w:rFonts w:ascii="Arial" w:hAnsi="Arial" w:eastAsia="Arial" w:cs="Arial"/>
          <w:color w:val="auto"/>
          <w:szCs w:val="20"/>
        </w:rPr>
        <w:t>Wmo</w:t>
      </w:r>
      <w:proofErr w:type="spellEnd"/>
      <w:r w:rsidRPr="10BADE4E">
        <w:rPr>
          <w:rFonts w:ascii="Arial" w:hAnsi="Arial" w:eastAsia="Arial" w:cs="Arial"/>
          <w:color w:val="auto"/>
          <w:szCs w:val="20"/>
        </w:rPr>
        <w:t xml:space="preserve"> en de </w:t>
      </w:r>
      <w:r w:rsidRPr="10BADE4E" w:rsidR="5F958575">
        <w:rPr>
          <w:rFonts w:ascii="Arial" w:hAnsi="Arial" w:eastAsia="Arial" w:cs="Arial"/>
          <w:color w:val="auto"/>
          <w:szCs w:val="20"/>
        </w:rPr>
        <w:t>Jeugd</w:t>
      </w:r>
      <w:r w:rsidRPr="10BADE4E">
        <w:rPr>
          <w:rFonts w:ascii="Arial" w:hAnsi="Arial" w:eastAsia="Arial" w:cs="Arial"/>
          <w:color w:val="auto"/>
          <w:szCs w:val="20"/>
        </w:rPr>
        <w:t>wet. Het toezicht bestaat uit het oppakken en beoordelen van fraudesignalen, het verzamelen van informatie, het opbouwen van een dossier, het doen van onderzoek, het vormen van een oordeel</w:t>
      </w:r>
      <w:r w:rsidRPr="10BADE4E" w:rsidR="06FC0C83">
        <w:rPr>
          <w:rFonts w:ascii="Arial" w:hAnsi="Arial" w:eastAsia="Arial" w:cs="Arial"/>
          <w:color w:val="auto"/>
          <w:szCs w:val="20"/>
        </w:rPr>
        <w:t>,</w:t>
      </w:r>
      <w:r w:rsidRPr="10BADE4E" w:rsidR="14425772">
        <w:rPr>
          <w:rFonts w:ascii="Arial" w:hAnsi="Arial" w:eastAsia="Arial" w:cs="Arial"/>
          <w:color w:val="auto"/>
          <w:szCs w:val="20"/>
        </w:rPr>
        <w:t xml:space="preserve"> </w:t>
      </w:r>
      <w:r w:rsidRPr="10BADE4E" w:rsidR="0CFA90D6">
        <w:rPr>
          <w:rFonts w:ascii="Arial" w:hAnsi="Arial" w:eastAsia="Arial" w:cs="Arial"/>
          <w:color w:val="auto"/>
          <w:szCs w:val="20"/>
        </w:rPr>
        <w:t xml:space="preserve">het adviseren van </w:t>
      </w:r>
      <w:r w:rsidRPr="10BADE4E" w:rsidR="2CCD8331">
        <w:rPr>
          <w:rFonts w:ascii="Arial" w:hAnsi="Arial" w:eastAsia="Arial" w:cs="Arial"/>
          <w:color w:val="auto"/>
          <w:szCs w:val="20"/>
        </w:rPr>
        <w:t>Gemeente</w:t>
      </w:r>
      <w:r w:rsidRPr="10BADE4E" w:rsidR="0CFA90D6">
        <w:rPr>
          <w:rFonts w:ascii="Arial" w:hAnsi="Arial" w:eastAsia="Arial" w:cs="Arial"/>
          <w:color w:val="auto"/>
          <w:szCs w:val="20"/>
        </w:rPr>
        <w:t xml:space="preserve">besturen inzake te nemen </w:t>
      </w:r>
      <w:r w:rsidRPr="10BADE4E" w:rsidR="0CFA90D6">
        <w:rPr>
          <w:rFonts w:ascii="Arial" w:hAnsi="Arial" w:eastAsia="Arial" w:cs="Arial"/>
          <w:color w:val="auto"/>
          <w:szCs w:val="20"/>
        </w:rPr>
        <w:lastRenderedPageBreak/>
        <w:t>maatregelen en</w:t>
      </w:r>
      <w:r w:rsidRPr="10BADE4E">
        <w:rPr>
          <w:rFonts w:ascii="Arial" w:hAnsi="Arial" w:eastAsia="Arial" w:cs="Arial"/>
          <w:color w:val="auto"/>
          <w:szCs w:val="20"/>
        </w:rPr>
        <w:t xml:space="preserve"> het eventueel interveniëren waar nodig. Daarbij werken zij samen met ketenpartners in en buiten de regio, zoals de Sociale Verzekeringsbank, de Regionale Sociale Dienst, het Zorgkantoor, de Belastingdienst en het IKZ (Informatieknooppunt Zorgfraude). De toezichthouders leggen verbinding tussen inkoop, contractmanagement, de toegang, de backoffice, kwaliteitstoezicht - door de GGD</w:t>
      </w:r>
      <w:r w:rsidRPr="10BADE4E" w:rsidR="1167F9BA">
        <w:rPr>
          <w:rFonts w:ascii="Arial" w:hAnsi="Arial" w:eastAsia="Arial" w:cs="Arial"/>
          <w:color w:val="auto"/>
          <w:szCs w:val="20"/>
        </w:rPr>
        <w:t xml:space="preserve"> </w:t>
      </w:r>
      <w:r w:rsidRPr="10BADE4E">
        <w:rPr>
          <w:rFonts w:ascii="Arial" w:hAnsi="Arial" w:eastAsia="Arial" w:cs="Arial"/>
          <w:color w:val="auto"/>
          <w:szCs w:val="20"/>
        </w:rPr>
        <w:t>regio Utrecht (</w:t>
      </w:r>
      <w:proofErr w:type="spellStart"/>
      <w:r w:rsidRPr="10BADE4E">
        <w:rPr>
          <w:rFonts w:ascii="Arial" w:hAnsi="Arial" w:eastAsia="Arial" w:cs="Arial"/>
          <w:color w:val="auto"/>
          <w:szCs w:val="20"/>
        </w:rPr>
        <w:t>Wmo</w:t>
      </w:r>
      <w:proofErr w:type="spellEnd"/>
      <w:r w:rsidRPr="10BADE4E">
        <w:rPr>
          <w:rFonts w:ascii="Arial" w:hAnsi="Arial" w:eastAsia="Arial" w:cs="Arial"/>
          <w:color w:val="auto"/>
          <w:szCs w:val="20"/>
        </w:rPr>
        <w:t xml:space="preserve">) en de Inspectie Gezondheidszorg en </w:t>
      </w:r>
      <w:r w:rsidRPr="10BADE4E" w:rsidR="5F958575">
        <w:rPr>
          <w:rFonts w:ascii="Arial" w:hAnsi="Arial" w:eastAsia="Arial" w:cs="Arial"/>
          <w:color w:val="auto"/>
          <w:szCs w:val="20"/>
        </w:rPr>
        <w:t>Jeugd</w:t>
      </w:r>
      <w:r w:rsidRPr="10BADE4E">
        <w:rPr>
          <w:rFonts w:ascii="Arial" w:hAnsi="Arial" w:eastAsia="Arial" w:cs="Arial"/>
          <w:color w:val="auto"/>
          <w:szCs w:val="20"/>
        </w:rPr>
        <w:t xml:space="preserve"> (</w:t>
      </w:r>
      <w:r w:rsidRPr="10BADE4E" w:rsidR="5F958575">
        <w:rPr>
          <w:rFonts w:ascii="Arial" w:hAnsi="Arial" w:eastAsia="Arial" w:cs="Arial"/>
          <w:color w:val="auto"/>
          <w:szCs w:val="20"/>
        </w:rPr>
        <w:t>Jeugd</w:t>
      </w:r>
      <w:r w:rsidRPr="10BADE4E" w:rsidR="041A2A2E">
        <w:rPr>
          <w:rFonts w:ascii="Arial" w:hAnsi="Arial" w:eastAsia="Arial" w:cs="Arial"/>
          <w:color w:val="auto"/>
          <w:szCs w:val="20"/>
        </w:rPr>
        <w:t>wet</w:t>
      </w:r>
      <w:r w:rsidRPr="10BADE4E">
        <w:rPr>
          <w:rFonts w:ascii="Arial" w:hAnsi="Arial" w:eastAsia="Arial" w:cs="Arial"/>
          <w:color w:val="auto"/>
          <w:szCs w:val="20"/>
        </w:rPr>
        <w:t xml:space="preserve">) - en toezicht rechtmatigheid. </w:t>
      </w:r>
    </w:p>
    <w:p w:rsidRPr="009C0136" w:rsidR="0061213C" w:rsidP="10BADE4E" w:rsidRDefault="0061213C" w14:paraId="10A99017" w14:textId="77777777">
      <w:pPr>
        <w:rPr>
          <w:rFonts w:ascii="Arial" w:hAnsi="Arial" w:eastAsia="Arial" w:cs="Arial"/>
          <w:color w:val="auto"/>
          <w:szCs w:val="20"/>
        </w:rPr>
      </w:pPr>
    </w:p>
    <w:p w:rsidRPr="009C0136" w:rsidR="0061213C" w:rsidP="10BADE4E" w:rsidRDefault="3BB93D69" w14:paraId="540970BC" w14:textId="345F2BCD">
      <w:pPr>
        <w:rPr>
          <w:rFonts w:ascii="Arial" w:hAnsi="Arial" w:eastAsia="Arial" w:cs="Arial"/>
          <w:color w:val="auto"/>
          <w:szCs w:val="20"/>
        </w:rPr>
      </w:pPr>
      <w:r w:rsidRPr="10BADE4E">
        <w:rPr>
          <w:rFonts w:ascii="Arial" w:hAnsi="Arial" w:eastAsia="Arial" w:cs="Arial"/>
          <w:color w:val="auto"/>
          <w:szCs w:val="20"/>
        </w:rPr>
        <w:t>De Toezichthouder Rechtmatigheid heeft op basis van de Algemene Wet Bestuursrecht (art 5.11 t/m 5.20) bevoegdheden die andere ambtenaren niet hebben. Zoals het vorderen van inlichtingen en het vorderen van inzage van zakelijke gegevens en documenten. Ook is een toezichthouder bevoegd elke plaats te betreden, met uitzondering van een woning zonder toestemming van de bewoner. Deze extra bevoegdheden zijn cruciaal om een gedegen onderzoek te kunnen doen.</w:t>
      </w:r>
      <w:r w:rsidRPr="10BADE4E" w:rsidR="4555516D">
        <w:rPr>
          <w:rFonts w:ascii="Arial" w:hAnsi="Arial" w:eastAsia="Arial" w:cs="Arial"/>
          <w:color w:val="auto"/>
          <w:szCs w:val="20"/>
        </w:rPr>
        <w:t xml:space="preserve"> </w:t>
      </w:r>
      <w:bookmarkStart w:name="_Int_MSHq0qRS" w:id="1"/>
      <w:r w:rsidRPr="10BADE4E">
        <w:rPr>
          <w:rFonts w:ascii="Arial" w:hAnsi="Arial" w:eastAsia="Arial" w:cs="Arial"/>
          <w:color w:val="auto"/>
          <w:szCs w:val="20"/>
        </w:rPr>
        <w:t>Een</w:t>
      </w:r>
      <w:r w:rsidRPr="10BADE4E" w:rsidR="73CF3F67">
        <w:rPr>
          <w:rFonts w:ascii="Arial" w:hAnsi="Arial" w:eastAsia="Arial" w:cs="Arial"/>
          <w:color w:val="auto"/>
          <w:szCs w:val="20"/>
        </w:rPr>
        <w:t xml:space="preserve"> </w:t>
      </w:r>
      <w:r w:rsidRPr="10BADE4E">
        <w:rPr>
          <w:rFonts w:ascii="Arial" w:hAnsi="Arial" w:eastAsia="Arial" w:cs="Arial"/>
          <w:color w:val="auto"/>
          <w:szCs w:val="20"/>
        </w:rPr>
        <w:t>ieder</w:t>
      </w:r>
      <w:bookmarkEnd w:id="1"/>
      <w:r w:rsidRPr="10BADE4E">
        <w:rPr>
          <w:rFonts w:ascii="Arial" w:hAnsi="Arial" w:eastAsia="Arial" w:cs="Arial"/>
          <w:color w:val="auto"/>
          <w:szCs w:val="20"/>
        </w:rPr>
        <w:t xml:space="preserve"> is verplicht aan een toezichthouder binnen de door hem/haar gestelde redelijke termijn alle medewerking te verlenen die deze redelijkerwijs kan vorderen bij de uitoefening van zijn/haar bevoegdheden. Zij die uit hoofde van ambt, beroep of wettelijk voorschrift verplicht zijn tot geheimhouding, kunnen het verlenen van medewerking weigeren, voor zover dit uit hun g</w:t>
      </w:r>
      <w:r w:rsidRPr="10BADE4E" w:rsidR="4555516D">
        <w:rPr>
          <w:rFonts w:ascii="Arial" w:hAnsi="Arial" w:eastAsia="Arial" w:cs="Arial"/>
          <w:color w:val="auto"/>
          <w:szCs w:val="20"/>
        </w:rPr>
        <w:t>eheimhoudingsplicht voortvloeit</w:t>
      </w:r>
      <w:r w:rsidRPr="10BADE4E">
        <w:rPr>
          <w:rFonts w:ascii="Arial" w:hAnsi="Arial" w:eastAsia="Arial" w:cs="Arial"/>
          <w:color w:val="auto"/>
          <w:szCs w:val="20"/>
        </w:rPr>
        <w:t xml:space="preserve"> (</w:t>
      </w:r>
      <w:proofErr w:type="spellStart"/>
      <w:r w:rsidRPr="10BADE4E">
        <w:rPr>
          <w:rFonts w:ascii="Arial" w:hAnsi="Arial" w:eastAsia="Arial" w:cs="Arial"/>
          <w:color w:val="auto"/>
          <w:szCs w:val="20"/>
        </w:rPr>
        <w:t>Awb</w:t>
      </w:r>
      <w:proofErr w:type="spellEnd"/>
      <w:r w:rsidRPr="10BADE4E">
        <w:rPr>
          <w:rFonts w:ascii="Arial" w:hAnsi="Arial" w:eastAsia="Arial" w:cs="Arial"/>
          <w:color w:val="auto"/>
          <w:szCs w:val="20"/>
        </w:rPr>
        <w:t xml:space="preserve"> 5:20)</w:t>
      </w:r>
      <w:r w:rsidRPr="10BADE4E" w:rsidR="4555516D">
        <w:rPr>
          <w:rFonts w:ascii="Arial" w:hAnsi="Arial" w:eastAsia="Arial" w:cs="Arial"/>
          <w:color w:val="auto"/>
          <w:szCs w:val="20"/>
        </w:rPr>
        <w:t>.</w:t>
      </w:r>
    </w:p>
    <w:p w:rsidRPr="0061213C" w:rsidR="0061213C" w:rsidP="10BADE4E" w:rsidRDefault="0061213C" w14:paraId="0936C6D9" w14:textId="77777777">
      <w:pPr>
        <w:rPr>
          <w:rFonts w:ascii="Arial" w:hAnsi="Arial" w:eastAsia="Arial" w:cs="Arial"/>
          <w:szCs w:val="20"/>
        </w:rPr>
      </w:pPr>
    </w:p>
    <w:p w:rsidRPr="009C0136" w:rsidR="0061213C" w:rsidP="10BADE4E" w:rsidRDefault="533FEA65" w14:paraId="1577318D" w14:textId="77777777">
      <w:pPr>
        <w:rPr>
          <w:rFonts w:ascii="Arial" w:hAnsi="Arial" w:eastAsia="Arial" w:cs="Arial"/>
          <w:color w:val="auto"/>
          <w:szCs w:val="20"/>
          <w:u w:val="single"/>
        </w:rPr>
      </w:pPr>
      <w:r w:rsidRPr="10BADE4E">
        <w:rPr>
          <w:rFonts w:ascii="Arial" w:hAnsi="Arial" w:eastAsia="Arial" w:cs="Arial"/>
          <w:color w:val="auto"/>
          <w:szCs w:val="20"/>
          <w:u w:val="single"/>
        </w:rPr>
        <w:t>Materiele controle</w:t>
      </w:r>
    </w:p>
    <w:p w:rsidRPr="009C0136" w:rsidR="0061213C" w:rsidP="10BADE4E" w:rsidRDefault="533FEA65" w14:paraId="18B4A2FA" w14:textId="191D804A">
      <w:pPr>
        <w:rPr>
          <w:rFonts w:ascii="Arial" w:hAnsi="Arial" w:eastAsia="Arial" w:cs="Arial"/>
          <w:color w:val="auto"/>
          <w:szCs w:val="20"/>
        </w:rPr>
      </w:pPr>
      <w:r w:rsidRPr="42141B9D">
        <w:rPr>
          <w:rFonts w:ascii="Arial" w:hAnsi="Arial" w:eastAsia="Arial" w:cs="Arial"/>
          <w:color w:val="auto"/>
          <w:szCs w:val="20"/>
        </w:rPr>
        <w:t xml:space="preserve">De </w:t>
      </w:r>
      <w:r w:rsidRPr="42141B9D" w:rsidR="2CCD8331">
        <w:rPr>
          <w:rFonts w:ascii="Arial" w:hAnsi="Arial" w:eastAsia="Arial" w:cs="Arial"/>
          <w:color w:val="auto"/>
          <w:szCs w:val="20"/>
        </w:rPr>
        <w:t>Gemeente</w:t>
      </w:r>
      <w:r w:rsidRPr="42141B9D">
        <w:rPr>
          <w:rFonts w:ascii="Arial" w:hAnsi="Arial" w:eastAsia="Arial" w:cs="Arial"/>
          <w:color w:val="auto"/>
          <w:szCs w:val="20"/>
        </w:rPr>
        <w:t xml:space="preserve">n </w:t>
      </w:r>
      <w:r w:rsidRPr="42141B9D" w:rsidR="6AC7C87C">
        <w:rPr>
          <w:rFonts w:ascii="Arial" w:hAnsi="Arial" w:eastAsia="Arial" w:cs="Arial"/>
          <w:color w:val="auto"/>
          <w:szCs w:val="20"/>
        </w:rPr>
        <w:t>zijn</w:t>
      </w:r>
      <w:r w:rsidRPr="42141B9D">
        <w:rPr>
          <w:rFonts w:ascii="Arial" w:hAnsi="Arial" w:eastAsia="Arial" w:cs="Arial"/>
          <w:color w:val="auto"/>
          <w:szCs w:val="20"/>
        </w:rPr>
        <w:t xml:space="preserve"> daarnaast gerechtigd tot het uitvoeren van een materiele controle en die te verrichten op de wijze zoals aangeduid in artikel 6b van de Regeling </w:t>
      </w:r>
      <w:r w:rsidRPr="42141B9D" w:rsidR="5F958575">
        <w:rPr>
          <w:rFonts w:ascii="Arial" w:hAnsi="Arial" w:eastAsia="Arial" w:cs="Arial"/>
          <w:color w:val="auto"/>
          <w:szCs w:val="20"/>
        </w:rPr>
        <w:t>Jeugd</w:t>
      </w:r>
      <w:r w:rsidRPr="42141B9D">
        <w:rPr>
          <w:rFonts w:ascii="Arial" w:hAnsi="Arial" w:eastAsia="Arial" w:cs="Arial"/>
          <w:color w:val="auto"/>
          <w:szCs w:val="20"/>
        </w:rPr>
        <w:t>wet</w:t>
      </w:r>
      <w:r w:rsidRPr="42141B9D" w:rsidR="0061213C">
        <w:rPr>
          <w:rFonts w:ascii="Arial" w:hAnsi="Arial" w:eastAsia="Arial" w:cs="Arial"/>
          <w:color w:val="auto"/>
          <w:szCs w:val="20"/>
          <w:vertAlign w:val="superscript"/>
        </w:rPr>
        <w:footnoteReference w:id="2"/>
      </w:r>
      <w:r w:rsidRPr="42141B9D">
        <w:rPr>
          <w:rFonts w:ascii="Arial" w:hAnsi="Arial" w:eastAsia="Arial" w:cs="Arial"/>
          <w:color w:val="auto"/>
          <w:szCs w:val="20"/>
        </w:rPr>
        <w:t xml:space="preserve">. De bepalingen van hoofdstuk 7 van de Regeling Zorgverzekering zijn zoveel mogelijk overeenkomstig van toepassing, met dien verstande dat in plaats van ‘zorgverzekeraar’ in voorkomende geval ‘de </w:t>
      </w:r>
      <w:r w:rsidRPr="42141B9D" w:rsidR="2CCD8331">
        <w:rPr>
          <w:rFonts w:ascii="Arial" w:hAnsi="Arial" w:eastAsia="Arial" w:cs="Arial"/>
          <w:color w:val="auto"/>
          <w:szCs w:val="20"/>
        </w:rPr>
        <w:t>Gemeente</w:t>
      </w:r>
      <w:r w:rsidRPr="42141B9D">
        <w:rPr>
          <w:rFonts w:ascii="Arial" w:hAnsi="Arial" w:eastAsia="Arial" w:cs="Arial"/>
          <w:color w:val="auto"/>
          <w:szCs w:val="20"/>
        </w:rPr>
        <w:t>n’ moet worden gelezen.</w:t>
      </w:r>
    </w:p>
    <w:p w:rsidRPr="009C0136" w:rsidR="0061213C" w:rsidP="10BADE4E" w:rsidRDefault="3BB93D69" w14:paraId="64DCFF80" w14:textId="3A6D82BA">
      <w:pPr>
        <w:numPr>
          <w:ilvl w:val="0"/>
          <w:numId w:val="39"/>
        </w:numPr>
        <w:tabs>
          <w:tab w:val="clear" w:pos="454"/>
          <w:tab w:val="clear" w:pos="907"/>
          <w:tab w:val="clear" w:pos="1361"/>
        </w:tabs>
        <w:contextualSpacing/>
        <w:rPr>
          <w:rFonts w:ascii="Arial" w:hAnsi="Arial" w:eastAsia="Arial" w:cs="Arial"/>
          <w:color w:val="auto"/>
          <w:szCs w:val="20"/>
        </w:rPr>
      </w:pPr>
      <w:r w:rsidRPr="10BADE4E">
        <w:rPr>
          <w:rFonts w:ascii="Arial" w:hAnsi="Arial" w:eastAsia="Arial" w:cs="Arial"/>
          <w:color w:val="auto"/>
          <w:szCs w:val="20"/>
        </w:rPr>
        <w:t xml:space="preserve">De </w:t>
      </w:r>
      <w:r w:rsidRPr="10BADE4E" w:rsidR="2CCD8331">
        <w:rPr>
          <w:rFonts w:ascii="Arial" w:hAnsi="Arial" w:eastAsia="Arial" w:cs="Arial"/>
          <w:color w:val="auto"/>
          <w:szCs w:val="20"/>
        </w:rPr>
        <w:t>Gemeente</w:t>
      </w:r>
      <w:r w:rsidRPr="10BADE4E">
        <w:rPr>
          <w:rFonts w:ascii="Arial" w:hAnsi="Arial" w:eastAsia="Arial" w:cs="Arial"/>
          <w:color w:val="auto"/>
          <w:szCs w:val="20"/>
        </w:rPr>
        <w:t>n zijn gehouden eerst de lichtste instrumenten ter controle van gedeclareerde ondersteuning in te zetten – statische analyse, AO/IC- of bestuurdersverklaring, verbandcontrole, alvorens zwaardere controle-instrumenten als detailcontrole toe te passen</w:t>
      </w:r>
      <w:r w:rsidRPr="10BADE4E" w:rsidR="4555516D">
        <w:rPr>
          <w:rFonts w:ascii="Arial" w:hAnsi="Arial" w:eastAsia="Arial" w:cs="Arial"/>
          <w:color w:val="auto"/>
          <w:szCs w:val="20"/>
        </w:rPr>
        <w:t>.</w:t>
      </w:r>
    </w:p>
    <w:p w:rsidRPr="009C0136" w:rsidR="0061213C" w:rsidP="10BADE4E" w:rsidRDefault="3BB93D69" w14:paraId="0D42B190" w14:textId="1B91C0C0">
      <w:pPr>
        <w:numPr>
          <w:ilvl w:val="0"/>
          <w:numId w:val="39"/>
        </w:numPr>
        <w:tabs>
          <w:tab w:val="clear" w:pos="454"/>
          <w:tab w:val="clear" w:pos="907"/>
          <w:tab w:val="clear" w:pos="1361"/>
        </w:tabs>
        <w:contextualSpacing/>
        <w:rPr>
          <w:rFonts w:ascii="Arial" w:hAnsi="Arial" w:eastAsia="Arial" w:cs="Arial"/>
          <w:color w:val="auto"/>
          <w:szCs w:val="20"/>
        </w:rPr>
      </w:pPr>
      <w:r w:rsidRPr="10BADE4E">
        <w:rPr>
          <w:rFonts w:ascii="Arial" w:hAnsi="Arial" w:eastAsia="Arial" w:cs="Arial"/>
          <w:color w:val="auto"/>
          <w:szCs w:val="20"/>
        </w:rPr>
        <w:t xml:space="preserve">Detailcontrole in </w:t>
      </w:r>
      <w:r w:rsidRPr="10BADE4E" w:rsidR="70AC6907">
        <w:rPr>
          <w:rFonts w:ascii="Arial" w:hAnsi="Arial" w:eastAsia="Arial" w:cs="Arial"/>
          <w:color w:val="auto"/>
          <w:szCs w:val="20"/>
        </w:rPr>
        <w:t>Opdracht</w:t>
      </w:r>
      <w:r w:rsidRPr="10BADE4E">
        <w:rPr>
          <w:rFonts w:ascii="Arial" w:hAnsi="Arial" w:eastAsia="Arial" w:cs="Arial"/>
          <w:color w:val="auto"/>
          <w:szCs w:val="20"/>
        </w:rPr>
        <w:t xml:space="preserve"> van </w:t>
      </w:r>
      <w:r w:rsidRPr="10BADE4E" w:rsidR="2CCD8331">
        <w:rPr>
          <w:rFonts w:ascii="Arial" w:hAnsi="Arial" w:eastAsia="Arial" w:cs="Arial"/>
          <w:color w:val="auto"/>
          <w:szCs w:val="20"/>
        </w:rPr>
        <w:t>Gemeente</w:t>
      </w:r>
      <w:r w:rsidRPr="10BADE4E">
        <w:rPr>
          <w:rFonts w:ascii="Arial" w:hAnsi="Arial" w:eastAsia="Arial" w:cs="Arial"/>
          <w:color w:val="auto"/>
          <w:szCs w:val="20"/>
        </w:rPr>
        <w:t>n mag uitsluitend worden uitgevoerd onder de verantwoordelijkheid van een ter zake deskundige met een beroepsgeheim</w:t>
      </w:r>
      <w:r w:rsidRPr="10BADE4E" w:rsidR="17F52A70">
        <w:rPr>
          <w:rFonts w:ascii="Arial" w:hAnsi="Arial" w:eastAsia="Arial" w:cs="Arial"/>
          <w:color w:val="auto"/>
          <w:szCs w:val="20"/>
        </w:rPr>
        <w:t>.</w:t>
      </w:r>
    </w:p>
    <w:p w:rsidRPr="009C0136" w:rsidR="0061213C" w:rsidP="10BADE4E" w:rsidRDefault="3BB93D69" w14:paraId="52A28F8B" w14:textId="6505CC7E">
      <w:pPr>
        <w:numPr>
          <w:ilvl w:val="0"/>
          <w:numId w:val="39"/>
        </w:numPr>
        <w:tabs>
          <w:tab w:val="clear" w:pos="454"/>
          <w:tab w:val="clear" w:pos="907"/>
          <w:tab w:val="clear" w:pos="1361"/>
        </w:tabs>
        <w:contextualSpacing/>
        <w:rPr>
          <w:rFonts w:ascii="Arial" w:hAnsi="Arial" w:eastAsia="Arial" w:cs="Arial"/>
          <w:color w:val="auto"/>
          <w:szCs w:val="20"/>
        </w:rPr>
      </w:pPr>
      <w:r w:rsidRPr="10BADE4E">
        <w:rPr>
          <w:rFonts w:ascii="Arial" w:hAnsi="Arial" w:eastAsia="Arial" w:cs="Arial"/>
          <w:color w:val="auto"/>
          <w:szCs w:val="20"/>
        </w:rPr>
        <w:t xml:space="preserve">De </w:t>
      </w:r>
      <w:r w:rsidRPr="10BADE4E" w:rsidR="2CCD8331">
        <w:rPr>
          <w:rFonts w:ascii="Arial" w:hAnsi="Arial" w:eastAsia="Arial" w:cs="Arial"/>
          <w:color w:val="auto"/>
          <w:szCs w:val="20"/>
        </w:rPr>
        <w:t>Gemeente</w:t>
      </w:r>
      <w:r w:rsidRPr="10BADE4E">
        <w:rPr>
          <w:rFonts w:ascii="Arial" w:hAnsi="Arial" w:eastAsia="Arial" w:cs="Arial"/>
          <w:color w:val="auto"/>
          <w:szCs w:val="20"/>
        </w:rPr>
        <w:t>n mogen in elk geval niet meer gegevens (doen) verzamelen, dan gelet op het onderzoeksdoel en de omstandigheden van het geval noodzakelijk is.</w:t>
      </w:r>
    </w:p>
    <w:p w:rsidRPr="009C0136" w:rsidR="0061213C" w:rsidP="10BADE4E" w:rsidRDefault="3BB93D69" w14:paraId="4169A41C" w14:textId="1A8E13EC">
      <w:pPr>
        <w:numPr>
          <w:ilvl w:val="0"/>
          <w:numId w:val="39"/>
        </w:numPr>
        <w:tabs>
          <w:tab w:val="clear" w:pos="454"/>
          <w:tab w:val="clear" w:pos="907"/>
          <w:tab w:val="clear" w:pos="1361"/>
        </w:tabs>
        <w:contextualSpacing/>
        <w:rPr>
          <w:rFonts w:ascii="Arial" w:hAnsi="Arial" w:eastAsia="Arial" w:cs="Arial"/>
          <w:color w:val="auto"/>
          <w:szCs w:val="20"/>
        </w:rPr>
      </w:pPr>
      <w:r w:rsidRPr="10BADE4E">
        <w:rPr>
          <w:rFonts w:ascii="Arial" w:hAnsi="Arial" w:eastAsia="Arial" w:cs="Arial"/>
          <w:color w:val="auto"/>
          <w:szCs w:val="20"/>
        </w:rPr>
        <w:t xml:space="preserve">De </w:t>
      </w:r>
      <w:r w:rsidRPr="10BADE4E" w:rsidR="34B9E3CE">
        <w:rPr>
          <w:rFonts w:ascii="Arial" w:hAnsi="Arial" w:eastAsia="Arial" w:cs="Arial"/>
          <w:color w:val="auto"/>
          <w:szCs w:val="20"/>
        </w:rPr>
        <w:t>Aanbieder</w:t>
      </w:r>
      <w:r w:rsidRPr="10BADE4E">
        <w:rPr>
          <w:rFonts w:ascii="Arial" w:hAnsi="Arial" w:eastAsia="Arial" w:cs="Arial"/>
          <w:color w:val="auto"/>
          <w:szCs w:val="20"/>
        </w:rPr>
        <w:t xml:space="preserve"> is gehouden kosteloos medewerking te verlenen aan (materiele) controle welke met inachtneming van voorgaande leden wordt uitgevoerd.</w:t>
      </w:r>
    </w:p>
    <w:p w:rsidR="25AE0852" w:rsidP="10BADE4E" w:rsidRDefault="25AE0852" w14:paraId="65B278F6" w14:textId="5B093F62">
      <w:pPr>
        <w:pStyle w:val="Kop4"/>
        <w:keepNext w:val="0"/>
        <w:spacing w:before="0" w:beforeAutospacing="0" w:after="0" w:line="276" w:lineRule="auto"/>
        <w:rPr>
          <w:rFonts w:ascii="Arial" w:hAnsi="Arial" w:eastAsia="Arial" w:cs="Arial"/>
          <w:szCs w:val="20"/>
        </w:rPr>
      </w:pPr>
    </w:p>
    <w:p w:rsidRPr="0061213C" w:rsidR="0061213C" w:rsidP="10BADE4E" w:rsidRDefault="533FEA65" w14:paraId="0CC98D22" w14:textId="77777777">
      <w:pPr>
        <w:pStyle w:val="Kop4"/>
        <w:keepNext w:val="0"/>
        <w:spacing w:before="0" w:beforeAutospacing="0" w:after="0" w:line="276" w:lineRule="auto"/>
        <w:rPr>
          <w:rFonts w:ascii="Arial" w:hAnsi="Arial" w:eastAsia="Arial" w:cs="Arial"/>
          <w:szCs w:val="20"/>
        </w:rPr>
      </w:pPr>
      <w:r w:rsidRPr="10BADE4E">
        <w:rPr>
          <w:rFonts w:ascii="Arial" w:hAnsi="Arial" w:eastAsia="Arial" w:cs="Arial"/>
          <w:szCs w:val="20"/>
        </w:rPr>
        <w:t>2.6</w:t>
      </w:r>
      <w:r w:rsidR="0061213C">
        <w:tab/>
      </w:r>
      <w:r w:rsidRPr="10BADE4E">
        <w:rPr>
          <w:rFonts w:ascii="Arial" w:hAnsi="Arial" w:eastAsia="Arial" w:cs="Arial"/>
          <w:szCs w:val="20"/>
        </w:rPr>
        <w:t>Calamiteiten</w:t>
      </w:r>
    </w:p>
    <w:p w:rsidRPr="0061213C" w:rsidR="0061213C" w:rsidP="10BADE4E" w:rsidRDefault="3BB93D69" w14:paraId="2B38055A" w14:textId="184BD77B">
      <w:pPr>
        <w:rPr>
          <w:rFonts w:ascii="Arial" w:hAnsi="Arial" w:eastAsia="Arial" w:cs="Arial"/>
          <w:color w:val="auto"/>
          <w:szCs w:val="20"/>
        </w:rPr>
      </w:pPr>
      <w:r w:rsidRPr="10BADE4E">
        <w:rPr>
          <w:rFonts w:ascii="Arial" w:hAnsi="Arial" w:eastAsia="Arial" w:cs="Arial"/>
          <w:color w:val="auto"/>
          <w:szCs w:val="20"/>
        </w:rPr>
        <w:t xml:space="preserve">Indien er tijdens de uitvoering van de </w:t>
      </w:r>
      <w:r w:rsidRPr="10BADE4E" w:rsidR="39CBDDD4">
        <w:rPr>
          <w:rFonts w:ascii="Arial" w:hAnsi="Arial" w:eastAsia="Arial" w:cs="Arial"/>
          <w:color w:val="auto"/>
          <w:szCs w:val="20"/>
        </w:rPr>
        <w:t>Forensische Ambulante Jeugdhulp</w:t>
      </w:r>
      <w:r w:rsidRPr="10BADE4E">
        <w:rPr>
          <w:rFonts w:ascii="Arial" w:hAnsi="Arial" w:eastAsia="Arial" w:cs="Arial"/>
          <w:color w:val="auto"/>
          <w:szCs w:val="20"/>
        </w:rPr>
        <w:t xml:space="preserve"> sprake is van een calamiteit, zoals beschreven in de </w:t>
      </w:r>
      <w:r w:rsidRPr="10BADE4E" w:rsidR="5F958575">
        <w:rPr>
          <w:rFonts w:ascii="Arial" w:hAnsi="Arial" w:eastAsia="Arial" w:cs="Arial"/>
          <w:color w:val="auto"/>
          <w:szCs w:val="20"/>
        </w:rPr>
        <w:t>Jeugd</w:t>
      </w:r>
      <w:r w:rsidRPr="10BADE4E">
        <w:rPr>
          <w:rFonts w:ascii="Arial" w:hAnsi="Arial" w:eastAsia="Arial" w:cs="Arial"/>
          <w:color w:val="auto"/>
          <w:szCs w:val="20"/>
        </w:rPr>
        <w:t xml:space="preserve">wet, wordt het Calamiteitenprotocol instellingen zorg voor </w:t>
      </w:r>
      <w:r w:rsidRPr="10BADE4E" w:rsidR="5F958575">
        <w:rPr>
          <w:rFonts w:ascii="Arial" w:hAnsi="Arial" w:eastAsia="Arial" w:cs="Arial"/>
          <w:color w:val="auto"/>
          <w:szCs w:val="20"/>
        </w:rPr>
        <w:t>Jeugd</w:t>
      </w:r>
      <w:r w:rsidRPr="10BADE4E">
        <w:rPr>
          <w:rFonts w:ascii="Arial" w:hAnsi="Arial" w:eastAsia="Arial" w:cs="Arial"/>
          <w:color w:val="auto"/>
          <w:szCs w:val="20"/>
        </w:rPr>
        <w:t xml:space="preserve">, </w:t>
      </w:r>
      <w:r w:rsidRPr="10BADE4E" w:rsidR="224B1033">
        <w:rPr>
          <w:rFonts w:ascii="Arial" w:hAnsi="Arial" w:eastAsia="Arial" w:cs="Arial"/>
          <w:color w:val="auto"/>
          <w:szCs w:val="20"/>
        </w:rPr>
        <w:t xml:space="preserve">van </w:t>
      </w:r>
      <w:r w:rsidRPr="10BADE4E">
        <w:rPr>
          <w:rFonts w:ascii="Arial" w:hAnsi="Arial" w:eastAsia="Arial" w:cs="Arial"/>
          <w:color w:val="auto"/>
          <w:szCs w:val="20"/>
        </w:rPr>
        <w:t xml:space="preserve">de </w:t>
      </w:r>
      <w:r w:rsidRPr="10BADE4E" w:rsidR="2CCD8331">
        <w:rPr>
          <w:rFonts w:ascii="Arial" w:hAnsi="Arial" w:eastAsia="Arial" w:cs="Arial"/>
          <w:color w:val="auto"/>
          <w:szCs w:val="20"/>
        </w:rPr>
        <w:t>Gemeente</w:t>
      </w:r>
      <w:r w:rsidRPr="10BADE4E">
        <w:rPr>
          <w:rFonts w:ascii="Arial" w:hAnsi="Arial" w:eastAsia="Arial" w:cs="Arial"/>
          <w:color w:val="auto"/>
          <w:szCs w:val="20"/>
        </w:rPr>
        <w:t xml:space="preserve">n in de provincie Utrecht gevolgd. </w:t>
      </w:r>
      <w:r w:rsidRPr="10BADE4E" w:rsidR="027A5C07">
        <w:rPr>
          <w:rFonts w:ascii="Arial" w:hAnsi="Arial" w:eastAsia="Arial" w:cs="Arial"/>
          <w:color w:val="auto"/>
          <w:szCs w:val="20"/>
        </w:rPr>
        <w:t xml:space="preserve">Voor Gooi en </w:t>
      </w:r>
      <w:proofErr w:type="spellStart"/>
      <w:r w:rsidRPr="10BADE4E" w:rsidR="027A5C07">
        <w:rPr>
          <w:rFonts w:ascii="Arial" w:hAnsi="Arial" w:eastAsia="Arial" w:cs="Arial"/>
          <w:color w:val="auto"/>
          <w:szCs w:val="20"/>
        </w:rPr>
        <w:t>Vechstreek</w:t>
      </w:r>
      <w:proofErr w:type="spellEnd"/>
      <w:r w:rsidRPr="10BADE4E" w:rsidR="027A5C07">
        <w:rPr>
          <w:rFonts w:ascii="Arial" w:hAnsi="Arial" w:eastAsia="Arial" w:cs="Arial"/>
          <w:color w:val="auto"/>
          <w:szCs w:val="20"/>
        </w:rPr>
        <w:t xml:space="preserve"> geldt </w:t>
      </w:r>
      <w:r w:rsidRPr="10BADE4E" w:rsidR="41740580">
        <w:rPr>
          <w:rFonts w:ascii="Arial" w:hAnsi="Arial" w:eastAsia="Arial" w:cs="Arial"/>
          <w:color w:val="auto"/>
          <w:szCs w:val="20"/>
        </w:rPr>
        <w:t>het</w:t>
      </w:r>
      <w:r w:rsidRPr="10BADE4E" w:rsidR="1CD59ABB">
        <w:rPr>
          <w:rFonts w:ascii="Arial" w:hAnsi="Arial" w:eastAsia="Arial" w:cs="Arial"/>
          <w:color w:val="auto"/>
          <w:szCs w:val="20"/>
        </w:rPr>
        <w:t xml:space="preserve"> </w:t>
      </w:r>
      <w:r w:rsidRPr="10BADE4E" w:rsidR="7DF03642">
        <w:rPr>
          <w:rFonts w:ascii="Arial" w:hAnsi="Arial" w:eastAsia="Arial" w:cs="Arial"/>
          <w:color w:val="auto"/>
          <w:szCs w:val="20"/>
        </w:rPr>
        <w:t>calamiteitenprotocol sociaal</w:t>
      </w:r>
      <w:r w:rsidRPr="10BADE4E" w:rsidR="027A5C07">
        <w:rPr>
          <w:rFonts w:ascii="Arial" w:hAnsi="Arial" w:eastAsia="Arial" w:cs="Arial"/>
          <w:color w:val="auto"/>
          <w:szCs w:val="20"/>
        </w:rPr>
        <w:t xml:space="preserve"> domein</w:t>
      </w:r>
      <w:r w:rsidRPr="10BADE4E" w:rsidR="7291CB9C">
        <w:rPr>
          <w:rFonts w:ascii="Arial" w:hAnsi="Arial" w:eastAsia="Arial" w:cs="Arial"/>
          <w:color w:val="auto"/>
          <w:szCs w:val="20"/>
        </w:rPr>
        <w:t>: https://www.icgv.nl/wp-content/uploads/sites/7/2018/08/180802-Protocol-calamiteiten-en-geweld-Wmo-Regio-GV.pdf.</w:t>
      </w:r>
      <w:r w:rsidRPr="10BADE4E" w:rsidR="027A5C07">
        <w:rPr>
          <w:rFonts w:ascii="Arial" w:hAnsi="Arial" w:eastAsia="Arial" w:cs="Arial"/>
          <w:color w:val="auto"/>
          <w:szCs w:val="20"/>
        </w:rPr>
        <w:t xml:space="preserve"> Tevens is </w:t>
      </w:r>
      <w:r w:rsidRPr="10BADE4E" w:rsidR="70AC6907">
        <w:rPr>
          <w:rFonts w:ascii="Arial" w:hAnsi="Arial" w:eastAsia="Arial" w:cs="Arial"/>
          <w:color w:val="auto"/>
          <w:szCs w:val="20"/>
        </w:rPr>
        <w:t>Opdracht</w:t>
      </w:r>
      <w:r w:rsidRPr="10BADE4E" w:rsidR="027A5C07">
        <w:rPr>
          <w:rFonts w:ascii="Arial" w:hAnsi="Arial" w:eastAsia="Arial" w:cs="Arial"/>
          <w:color w:val="auto"/>
          <w:szCs w:val="20"/>
        </w:rPr>
        <w:t xml:space="preserve">nemer verplicht medewerking te verlenen indien er sprake is van (onverwachtse) ingrijpende gebeurtenis waarbij sprake is van (mogelijke) gevolgen ten aanzien van personen, politiek, publiciteit of personeel. Bij voorkeur dezelfde doch uiterlijk volgende werkdag informeert </w:t>
      </w:r>
      <w:r w:rsidRPr="10BADE4E" w:rsidR="70AC6907">
        <w:rPr>
          <w:rFonts w:ascii="Arial" w:hAnsi="Arial" w:eastAsia="Arial" w:cs="Arial"/>
          <w:color w:val="auto"/>
          <w:szCs w:val="20"/>
        </w:rPr>
        <w:t>Opdracht</w:t>
      </w:r>
      <w:r w:rsidRPr="10BADE4E" w:rsidR="027A5C07">
        <w:rPr>
          <w:rFonts w:ascii="Arial" w:hAnsi="Arial" w:eastAsia="Arial" w:cs="Arial"/>
          <w:color w:val="auto"/>
          <w:szCs w:val="20"/>
        </w:rPr>
        <w:t xml:space="preserve">nemer </w:t>
      </w:r>
      <w:r w:rsidRPr="10BADE4E" w:rsidR="70AC6907">
        <w:rPr>
          <w:rFonts w:ascii="Arial" w:hAnsi="Arial" w:eastAsia="Arial" w:cs="Arial"/>
          <w:color w:val="auto"/>
          <w:szCs w:val="20"/>
        </w:rPr>
        <w:t>Opdracht</w:t>
      </w:r>
      <w:r w:rsidRPr="10BADE4E" w:rsidR="027A5C07">
        <w:rPr>
          <w:rFonts w:ascii="Arial" w:hAnsi="Arial" w:eastAsia="Arial" w:cs="Arial"/>
          <w:color w:val="auto"/>
          <w:szCs w:val="20"/>
        </w:rPr>
        <w:t xml:space="preserve">gever schriftelijk over de aard en de inhoud van elke melding aan of verscherpt toezicht door de Inspectie voor de </w:t>
      </w:r>
      <w:r w:rsidRPr="10BADE4E" w:rsidR="5F958575">
        <w:rPr>
          <w:rFonts w:ascii="Arial" w:hAnsi="Arial" w:eastAsia="Arial" w:cs="Arial"/>
          <w:color w:val="auto"/>
          <w:szCs w:val="20"/>
        </w:rPr>
        <w:t>Jeugd</w:t>
      </w:r>
      <w:r w:rsidRPr="10BADE4E" w:rsidR="027A5C07">
        <w:rPr>
          <w:rFonts w:ascii="Arial" w:hAnsi="Arial" w:eastAsia="Arial" w:cs="Arial"/>
          <w:color w:val="auto"/>
          <w:szCs w:val="20"/>
        </w:rPr>
        <w:t>zorg of de Inspectie voor de Gezondheidszorg.</w:t>
      </w:r>
    </w:p>
    <w:p w:rsidR="0061213C" w:rsidP="10BADE4E" w:rsidRDefault="0061213C" w14:paraId="1F3229C9" w14:textId="19A2DF8C">
      <w:pPr>
        <w:tabs>
          <w:tab w:val="clear" w:pos="454"/>
          <w:tab w:val="clear" w:pos="907"/>
          <w:tab w:val="clear" w:pos="1361"/>
        </w:tabs>
        <w:rPr>
          <w:rFonts w:ascii="Arial" w:hAnsi="Arial" w:eastAsia="Arial" w:cs="Arial"/>
          <w:b/>
          <w:bCs/>
          <w:color w:val="31849B" w:themeColor="accent5" w:themeShade="BF"/>
          <w:szCs w:val="20"/>
        </w:rPr>
      </w:pPr>
    </w:p>
    <w:p w:rsidRPr="0061213C" w:rsidR="0061213C" w:rsidP="10BADE4E" w:rsidRDefault="533FEA65" w14:paraId="6279C08F" w14:textId="77777777">
      <w:pPr>
        <w:pStyle w:val="Kop2"/>
        <w:keepNext w:val="0"/>
        <w:spacing w:before="0" w:beforeAutospacing="0" w:after="0" w:line="276" w:lineRule="auto"/>
        <w:rPr>
          <w:rFonts w:ascii="Arial" w:hAnsi="Arial" w:eastAsia="Arial" w:cs="Arial"/>
          <w:sz w:val="20"/>
          <w:szCs w:val="20"/>
        </w:rPr>
      </w:pPr>
      <w:r w:rsidRPr="10BADE4E">
        <w:rPr>
          <w:rFonts w:ascii="Arial" w:hAnsi="Arial" w:eastAsia="Arial" w:cs="Arial"/>
          <w:sz w:val="20"/>
          <w:szCs w:val="20"/>
        </w:rPr>
        <w:t>3.</w:t>
      </w:r>
      <w:r w:rsidR="0061213C">
        <w:tab/>
      </w:r>
      <w:r w:rsidRPr="10BADE4E">
        <w:rPr>
          <w:rFonts w:ascii="Arial" w:hAnsi="Arial" w:eastAsia="Arial" w:cs="Arial"/>
          <w:sz w:val="20"/>
          <w:szCs w:val="20"/>
        </w:rPr>
        <w:t>Programma van Eisen</w:t>
      </w:r>
    </w:p>
    <w:p w:rsidR="25AE0852" w:rsidP="10BADE4E" w:rsidRDefault="25AE0852" w14:paraId="6B4D662E" w14:textId="7813C05F">
      <w:pPr>
        <w:pStyle w:val="Kop4"/>
        <w:keepNext w:val="0"/>
        <w:spacing w:before="0" w:beforeAutospacing="0" w:after="0" w:line="276" w:lineRule="auto"/>
        <w:rPr>
          <w:rFonts w:ascii="Arial" w:hAnsi="Arial" w:eastAsia="Arial" w:cs="Arial"/>
          <w:szCs w:val="20"/>
        </w:rPr>
      </w:pPr>
    </w:p>
    <w:p w:rsidRPr="00CA15AE" w:rsidR="0061213C" w:rsidP="10BADE4E" w:rsidRDefault="2341F88C" w14:paraId="73DD2528" w14:textId="77777777">
      <w:pPr>
        <w:pStyle w:val="Kop4"/>
        <w:keepNext w:val="0"/>
        <w:spacing w:before="0" w:beforeAutospacing="0" w:after="0" w:line="276" w:lineRule="auto"/>
        <w:rPr>
          <w:rFonts w:ascii="Arial" w:hAnsi="Arial" w:eastAsia="Arial" w:cs="Arial"/>
          <w:szCs w:val="20"/>
        </w:rPr>
      </w:pPr>
      <w:r w:rsidRPr="10BADE4E">
        <w:rPr>
          <w:rFonts w:ascii="Arial" w:hAnsi="Arial" w:eastAsia="Arial" w:cs="Arial"/>
          <w:szCs w:val="20"/>
        </w:rPr>
        <w:t>A.</w:t>
      </w:r>
      <w:r w:rsidR="00072E6C">
        <w:tab/>
      </w:r>
      <w:r w:rsidRPr="10BADE4E">
        <w:rPr>
          <w:rFonts w:ascii="Arial" w:hAnsi="Arial" w:eastAsia="Arial" w:cs="Arial"/>
          <w:szCs w:val="20"/>
        </w:rPr>
        <w:t>Algemene eisen</w:t>
      </w:r>
    </w:p>
    <w:tbl>
      <w:tblPr>
        <w:tblStyle w:val="Tabelraster"/>
        <w:tblW w:w="9165" w:type="dxa"/>
        <w:tblLook w:val="04A0" w:firstRow="1" w:lastRow="0" w:firstColumn="1" w:lastColumn="0" w:noHBand="0" w:noVBand="1"/>
      </w:tblPr>
      <w:tblGrid>
        <w:gridCol w:w="810"/>
        <w:gridCol w:w="6975"/>
        <w:gridCol w:w="1380"/>
      </w:tblGrid>
      <w:tr w:rsidRPr="009C0136" w:rsidR="009C0136" w:rsidTr="10BADE4E" w14:paraId="6B2F96BE" w14:textId="77777777">
        <w:trPr>
          <w:cantSplit/>
          <w:tblHeader/>
        </w:trPr>
        <w:tc>
          <w:tcPr>
            <w:tcW w:w="810" w:type="dxa"/>
            <w:shd w:val="clear" w:color="auto" w:fill="BFBFBF" w:themeFill="background1" w:themeFillShade="BF"/>
          </w:tcPr>
          <w:p w:rsidRPr="009C0136" w:rsidR="0061213C" w:rsidP="10BADE4E" w:rsidRDefault="533FEA65" w14:paraId="05E76F5D" w14:textId="77777777">
            <w:pPr>
              <w:rPr>
                <w:rFonts w:ascii="Arial" w:hAnsi="Arial" w:eastAsia="Arial" w:cs="Arial"/>
                <w:color w:val="auto"/>
                <w:szCs w:val="20"/>
              </w:rPr>
            </w:pPr>
            <w:r w:rsidRPr="10BADE4E">
              <w:rPr>
                <w:rFonts w:ascii="Arial" w:hAnsi="Arial" w:eastAsia="Arial" w:cs="Arial"/>
                <w:color w:val="auto"/>
                <w:szCs w:val="20"/>
              </w:rPr>
              <w:lastRenderedPageBreak/>
              <w:t>Eis</w:t>
            </w:r>
          </w:p>
        </w:tc>
        <w:tc>
          <w:tcPr>
            <w:tcW w:w="6975" w:type="dxa"/>
            <w:shd w:val="clear" w:color="auto" w:fill="BFBFBF" w:themeFill="background1" w:themeFillShade="BF"/>
          </w:tcPr>
          <w:p w:rsidRPr="009C0136" w:rsidR="0061213C" w:rsidP="10BADE4E" w:rsidRDefault="533FEA65" w14:paraId="1AA7F1C5" w14:textId="77777777">
            <w:pPr>
              <w:rPr>
                <w:rFonts w:ascii="Arial" w:hAnsi="Arial" w:eastAsia="Arial" w:cs="Arial"/>
                <w:color w:val="auto"/>
                <w:szCs w:val="20"/>
              </w:rPr>
            </w:pPr>
            <w:r w:rsidRPr="10BADE4E">
              <w:rPr>
                <w:rFonts w:ascii="Arial" w:hAnsi="Arial" w:eastAsia="Arial" w:cs="Arial"/>
                <w:color w:val="auto"/>
                <w:szCs w:val="20"/>
              </w:rPr>
              <w:t>Omschrijving</w:t>
            </w:r>
          </w:p>
        </w:tc>
        <w:tc>
          <w:tcPr>
            <w:tcW w:w="1380" w:type="dxa"/>
            <w:shd w:val="clear" w:color="auto" w:fill="BFBFBF" w:themeFill="background1" w:themeFillShade="BF"/>
          </w:tcPr>
          <w:p w:rsidRPr="009C0136" w:rsidR="0061213C" w:rsidP="10BADE4E" w:rsidRDefault="533FEA65" w14:paraId="77008D09" w14:textId="5E5D4D2B">
            <w:pPr>
              <w:rPr>
                <w:rFonts w:ascii="Arial" w:hAnsi="Arial" w:eastAsia="Arial" w:cs="Arial"/>
                <w:color w:val="auto"/>
                <w:szCs w:val="20"/>
              </w:rPr>
            </w:pPr>
            <w:r w:rsidRPr="10BADE4E">
              <w:rPr>
                <w:rFonts w:ascii="Arial" w:hAnsi="Arial" w:eastAsia="Arial" w:cs="Arial"/>
                <w:color w:val="auto"/>
                <w:szCs w:val="20"/>
              </w:rPr>
              <w:t>Akkoor</w:t>
            </w:r>
            <w:r w:rsidRPr="10BADE4E" w:rsidR="2CFA38D7">
              <w:rPr>
                <w:rFonts w:ascii="Arial" w:hAnsi="Arial" w:eastAsia="Arial" w:cs="Arial"/>
                <w:color w:val="auto"/>
                <w:szCs w:val="20"/>
              </w:rPr>
              <w:t>d: J</w:t>
            </w:r>
            <w:r w:rsidRPr="10BADE4E" w:rsidR="10F45D64">
              <w:rPr>
                <w:rFonts w:ascii="Arial" w:hAnsi="Arial" w:eastAsia="Arial" w:cs="Arial"/>
                <w:color w:val="auto"/>
                <w:szCs w:val="20"/>
              </w:rPr>
              <w:t>a/Nee</w:t>
            </w:r>
          </w:p>
        </w:tc>
      </w:tr>
      <w:tr w:rsidRPr="009C0136" w:rsidR="009C0136" w:rsidTr="10BADE4E" w14:paraId="3D97463C" w14:textId="77777777">
        <w:trPr>
          <w:cantSplit/>
        </w:trPr>
        <w:tc>
          <w:tcPr>
            <w:tcW w:w="810" w:type="dxa"/>
          </w:tcPr>
          <w:p w:rsidRPr="009C0136" w:rsidR="0061213C" w:rsidP="10BADE4E" w:rsidRDefault="533FEA65" w14:paraId="1BB6D643" w14:textId="77777777">
            <w:pPr>
              <w:rPr>
                <w:rFonts w:ascii="Arial" w:hAnsi="Arial" w:eastAsia="Arial" w:cs="Arial"/>
                <w:color w:val="auto"/>
                <w:szCs w:val="20"/>
              </w:rPr>
            </w:pPr>
            <w:r w:rsidRPr="10BADE4E">
              <w:rPr>
                <w:rFonts w:ascii="Arial" w:hAnsi="Arial" w:eastAsia="Arial" w:cs="Arial"/>
                <w:color w:val="auto"/>
                <w:szCs w:val="20"/>
              </w:rPr>
              <w:t xml:space="preserve"> A1</w:t>
            </w:r>
          </w:p>
          <w:p w:rsidRPr="009C0136" w:rsidR="0061213C" w:rsidP="10BADE4E" w:rsidRDefault="0061213C" w14:paraId="504676B8" w14:textId="77777777">
            <w:pPr>
              <w:rPr>
                <w:rFonts w:ascii="Arial" w:hAnsi="Arial" w:eastAsia="Arial" w:cs="Arial"/>
                <w:color w:val="auto"/>
                <w:szCs w:val="20"/>
              </w:rPr>
            </w:pPr>
          </w:p>
        </w:tc>
        <w:tc>
          <w:tcPr>
            <w:tcW w:w="6975" w:type="dxa"/>
          </w:tcPr>
          <w:p w:rsidRPr="009C0136" w:rsidR="0061213C" w:rsidP="10BADE4E" w:rsidRDefault="533FEA65" w14:paraId="3A455B64" w14:textId="480F5C3D">
            <w:pPr>
              <w:rPr>
                <w:rFonts w:ascii="Arial" w:hAnsi="Arial" w:eastAsia="Arial" w:cs="Arial"/>
                <w:color w:val="auto"/>
                <w:szCs w:val="20"/>
              </w:rPr>
            </w:pPr>
            <w:r w:rsidRPr="10BADE4E">
              <w:rPr>
                <w:rFonts w:ascii="Arial" w:hAnsi="Arial" w:eastAsia="Arial" w:cs="Arial"/>
                <w:color w:val="auto"/>
                <w:szCs w:val="20"/>
              </w:rPr>
              <w:t xml:space="preserve">De </w:t>
            </w:r>
            <w:r w:rsidRPr="10BADE4E" w:rsidR="45A48829">
              <w:rPr>
                <w:rFonts w:ascii="Arial" w:hAnsi="Arial" w:eastAsia="Arial" w:cs="Arial"/>
                <w:color w:val="auto"/>
                <w:szCs w:val="20"/>
              </w:rPr>
              <w:t>Inschrijver</w:t>
            </w:r>
            <w:r w:rsidRPr="10BADE4E">
              <w:rPr>
                <w:rFonts w:ascii="Arial" w:hAnsi="Arial" w:eastAsia="Arial" w:cs="Arial"/>
                <w:color w:val="auto"/>
                <w:szCs w:val="20"/>
              </w:rPr>
              <w:t xml:space="preserve"> is in staat, gerechtigd en bevoegd om de aangeboden en (bij toelating) gecontracteerde diensten te leveren, en voert d</w:t>
            </w:r>
            <w:r w:rsidRPr="10BADE4E" w:rsidR="44EC7B1F">
              <w:rPr>
                <w:rFonts w:ascii="Arial" w:hAnsi="Arial" w:eastAsia="Arial" w:cs="Arial"/>
                <w:color w:val="auto"/>
                <w:szCs w:val="20"/>
              </w:rPr>
              <w:t>eze uit conform de beschrijving</w:t>
            </w:r>
            <w:r w:rsidRPr="10BADE4E" w:rsidR="00BFD77F">
              <w:rPr>
                <w:rFonts w:ascii="Arial" w:hAnsi="Arial" w:eastAsia="Arial" w:cs="Arial"/>
                <w:color w:val="auto"/>
                <w:szCs w:val="20"/>
              </w:rPr>
              <w:t xml:space="preserve"> uit deze</w:t>
            </w:r>
            <w:r w:rsidRPr="10BADE4E" w:rsidR="77F79886">
              <w:rPr>
                <w:rFonts w:ascii="Arial" w:hAnsi="Arial" w:eastAsia="Arial" w:cs="Arial"/>
                <w:color w:val="auto"/>
                <w:szCs w:val="20"/>
              </w:rPr>
              <w:t xml:space="preserve"> Aanbestedingsdo</w:t>
            </w:r>
            <w:r w:rsidRPr="10BADE4E" w:rsidR="00BFD77F">
              <w:rPr>
                <w:rFonts w:ascii="Arial" w:hAnsi="Arial" w:eastAsia="Arial" w:cs="Arial"/>
                <w:color w:val="auto"/>
                <w:szCs w:val="20"/>
              </w:rPr>
              <w:t xml:space="preserve">cumenten waaronder </w:t>
            </w:r>
            <w:r w:rsidRPr="10BADE4E" w:rsidR="47569952">
              <w:rPr>
                <w:rFonts w:ascii="Arial" w:hAnsi="Arial" w:eastAsia="Arial" w:cs="Arial"/>
                <w:color w:val="auto"/>
                <w:szCs w:val="20"/>
              </w:rPr>
              <w:t>Bijlage</w:t>
            </w:r>
            <w:r w:rsidRPr="10BADE4E" w:rsidR="00BFD77F">
              <w:rPr>
                <w:rFonts w:ascii="Arial" w:hAnsi="Arial" w:eastAsia="Arial" w:cs="Arial"/>
                <w:color w:val="auto"/>
                <w:szCs w:val="20"/>
              </w:rPr>
              <w:t xml:space="preserve"> </w:t>
            </w:r>
            <w:r w:rsidRPr="10BADE4E" w:rsidR="4E789C30">
              <w:rPr>
                <w:rFonts w:ascii="Arial" w:hAnsi="Arial" w:eastAsia="Arial" w:cs="Arial"/>
                <w:color w:val="auto"/>
                <w:szCs w:val="20"/>
              </w:rPr>
              <w:t>2</w:t>
            </w:r>
            <w:r w:rsidRPr="10BADE4E" w:rsidR="00BFD77F">
              <w:rPr>
                <w:rFonts w:ascii="Arial" w:hAnsi="Arial" w:eastAsia="Arial" w:cs="Arial"/>
                <w:color w:val="auto"/>
                <w:szCs w:val="20"/>
              </w:rPr>
              <w:t xml:space="preserve"> Productbeschrijving </w:t>
            </w:r>
            <w:r w:rsidRPr="10BADE4E" w:rsidR="39CBDDD4">
              <w:rPr>
                <w:rFonts w:ascii="Arial" w:hAnsi="Arial" w:eastAsia="Arial" w:cs="Arial"/>
                <w:color w:val="auto"/>
                <w:szCs w:val="20"/>
              </w:rPr>
              <w:t>Forensische Ambulante Jeugdhulp</w:t>
            </w:r>
            <w:r w:rsidRPr="10BADE4E" w:rsidR="014FE685">
              <w:rPr>
                <w:rFonts w:ascii="Arial" w:hAnsi="Arial" w:eastAsia="Arial" w:cs="Arial"/>
                <w:color w:val="auto"/>
                <w:szCs w:val="20"/>
              </w:rPr>
              <w:t>.</w:t>
            </w:r>
          </w:p>
        </w:tc>
        <w:tc>
          <w:tcPr>
            <w:tcW w:w="1380" w:type="dxa"/>
          </w:tcPr>
          <w:p w:rsidRPr="009C0136" w:rsidR="0061213C" w:rsidP="10BADE4E" w:rsidRDefault="0061213C" w14:paraId="7146A0E4" w14:textId="77777777">
            <w:pPr>
              <w:rPr>
                <w:rFonts w:ascii="Arial" w:hAnsi="Arial" w:eastAsia="Arial" w:cs="Arial"/>
                <w:color w:val="auto"/>
                <w:szCs w:val="20"/>
              </w:rPr>
            </w:pPr>
          </w:p>
        </w:tc>
      </w:tr>
      <w:tr w:rsidRPr="009C0136" w:rsidR="009C0136" w:rsidTr="10BADE4E" w14:paraId="65E48156" w14:textId="77777777">
        <w:trPr>
          <w:cantSplit/>
        </w:trPr>
        <w:tc>
          <w:tcPr>
            <w:tcW w:w="810" w:type="dxa"/>
          </w:tcPr>
          <w:p w:rsidRPr="009C0136" w:rsidR="0061213C" w:rsidP="10BADE4E" w:rsidRDefault="533FEA65" w14:paraId="6F6E4BED" w14:textId="77777777">
            <w:pPr>
              <w:rPr>
                <w:rFonts w:ascii="Arial" w:hAnsi="Arial" w:eastAsia="Arial" w:cs="Arial"/>
                <w:color w:val="auto"/>
                <w:szCs w:val="20"/>
              </w:rPr>
            </w:pPr>
            <w:r w:rsidRPr="10BADE4E">
              <w:rPr>
                <w:rFonts w:ascii="Arial" w:hAnsi="Arial" w:eastAsia="Arial" w:cs="Arial"/>
                <w:color w:val="auto"/>
                <w:szCs w:val="20"/>
              </w:rPr>
              <w:t>A2</w:t>
            </w:r>
          </w:p>
        </w:tc>
        <w:tc>
          <w:tcPr>
            <w:tcW w:w="6975" w:type="dxa"/>
          </w:tcPr>
          <w:p w:rsidRPr="009C0136" w:rsidR="0061213C" w:rsidP="10BADE4E" w:rsidRDefault="533FEA65" w14:paraId="7563C505" w14:textId="47339811">
            <w:pPr>
              <w:rPr>
                <w:rFonts w:ascii="Arial" w:hAnsi="Arial" w:eastAsia="Arial" w:cs="Arial"/>
                <w:color w:val="auto"/>
                <w:szCs w:val="20"/>
              </w:rPr>
            </w:pPr>
            <w:r w:rsidRPr="10BADE4E">
              <w:rPr>
                <w:rFonts w:ascii="Arial" w:hAnsi="Arial" w:eastAsia="Arial" w:cs="Arial"/>
                <w:color w:val="auto"/>
                <w:szCs w:val="20"/>
              </w:rPr>
              <w:t xml:space="preserve">De </w:t>
            </w:r>
            <w:r w:rsidRPr="10BADE4E" w:rsidR="45A48829">
              <w:rPr>
                <w:rFonts w:ascii="Arial" w:hAnsi="Arial" w:eastAsia="Arial" w:cs="Arial"/>
                <w:color w:val="auto"/>
                <w:szCs w:val="20"/>
              </w:rPr>
              <w:t>Inschrijver</w:t>
            </w:r>
            <w:r w:rsidRPr="10BADE4E">
              <w:rPr>
                <w:rFonts w:ascii="Arial" w:hAnsi="Arial" w:eastAsia="Arial" w:cs="Arial"/>
                <w:color w:val="auto"/>
                <w:szCs w:val="20"/>
              </w:rPr>
              <w:t xml:space="preserve"> beschikt over een vastgelegd </w:t>
            </w:r>
            <w:proofErr w:type="spellStart"/>
            <w:r w:rsidRPr="10BADE4E">
              <w:rPr>
                <w:rFonts w:ascii="Arial" w:hAnsi="Arial" w:eastAsia="Arial" w:cs="Arial"/>
                <w:color w:val="auto"/>
                <w:szCs w:val="20"/>
              </w:rPr>
              <w:t>privacybeleid</w:t>
            </w:r>
            <w:proofErr w:type="spellEnd"/>
            <w:r w:rsidRPr="10BADE4E">
              <w:rPr>
                <w:rFonts w:ascii="Arial" w:hAnsi="Arial" w:eastAsia="Arial" w:cs="Arial"/>
                <w:color w:val="auto"/>
                <w:szCs w:val="20"/>
              </w:rPr>
              <w:t>, dat voldoet aan actuele wet- en regelgeving, en handelt daarnaar.</w:t>
            </w:r>
          </w:p>
          <w:p w:rsidRPr="009C0136" w:rsidR="0061213C" w:rsidP="10BADE4E" w:rsidRDefault="3BB93D69" w14:paraId="0F8A4FD3" w14:textId="3A2F66A2">
            <w:pPr>
              <w:rPr>
                <w:rFonts w:ascii="Arial" w:hAnsi="Arial" w:eastAsia="Arial" w:cs="Arial"/>
                <w:color w:val="auto"/>
                <w:szCs w:val="20"/>
              </w:rPr>
            </w:pPr>
            <w:r w:rsidRPr="10BADE4E">
              <w:rPr>
                <w:rFonts w:ascii="Arial" w:hAnsi="Arial" w:eastAsia="Arial" w:cs="Arial"/>
                <w:color w:val="auto"/>
                <w:szCs w:val="20"/>
              </w:rPr>
              <w:t xml:space="preserve">De </w:t>
            </w:r>
            <w:r w:rsidRPr="10BADE4E" w:rsidR="45A48829">
              <w:rPr>
                <w:rFonts w:ascii="Arial" w:hAnsi="Arial" w:eastAsia="Arial" w:cs="Arial"/>
                <w:color w:val="auto"/>
                <w:szCs w:val="20"/>
              </w:rPr>
              <w:t>Inschrijver</w:t>
            </w:r>
            <w:r w:rsidRPr="10BADE4E" w:rsidR="271E4F09">
              <w:rPr>
                <w:rFonts w:ascii="Arial" w:hAnsi="Arial" w:eastAsia="Arial" w:cs="Arial"/>
                <w:color w:val="auto"/>
                <w:szCs w:val="20"/>
              </w:rPr>
              <w:t>s</w:t>
            </w:r>
            <w:r w:rsidRPr="10BADE4E">
              <w:rPr>
                <w:rFonts w:ascii="Arial" w:hAnsi="Arial" w:eastAsia="Arial" w:cs="Arial"/>
                <w:color w:val="auto"/>
                <w:szCs w:val="20"/>
              </w:rPr>
              <w:t xml:space="preserve"> moeten bij start van de </w:t>
            </w:r>
            <w:r w:rsidRPr="10BADE4E" w:rsidR="37F8C5F4">
              <w:rPr>
                <w:rFonts w:ascii="Arial" w:hAnsi="Arial" w:eastAsia="Arial" w:cs="Arial"/>
                <w:color w:val="auto"/>
                <w:szCs w:val="20"/>
              </w:rPr>
              <w:t>Raam</w:t>
            </w:r>
            <w:r w:rsidRPr="10BADE4E" w:rsidR="05E40020">
              <w:rPr>
                <w:rFonts w:ascii="Arial" w:hAnsi="Arial" w:eastAsia="Arial" w:cs="Arial"/>
                <w:color w:val="auto"/>
                <w:szCs w:val="20"/>
              </w:rPr>
              <w:t>overeenkomst</w:t>
            </w:r>
            <w:r w:rsidRPr="10BADE4E">
              <w:rPr>
                <w:rFonts w:ascii="Arial" w:hAnsi="Arial" w:eastAsia="Arial" w:cs="Arial"/>
                <w:color w:val="auto"/>
                <w:szCs w:val="20"/>
              </w:rPr>
              <w:t xml:space="preserve"> voldoen aan de vereisten van de Algemene Verordening Gegevensbescherming (AVG). De </w:t>
            </w:r>
            <w:r w:rsidRPr="10BADE4E" w:rsidR="45A48829">
              <w:rPr>
                <w:rFonts w:ascii="Arial" w:hAnsi="Arial" w:eastAsia="Arial" w:cs="Arial"/>
                <w:color w:val="auto"/>
                <w:szCs w:val="20"/>
              </w:rPr>
              <w:t>Inschrijver</w:t>
            </w:r>
            <w:r w:rsidRPr="10BADE4E">
              <w:rPr>
                <w:rFonts w:ascii="Arial" w:hAnsi="Arial" w:eastAsia="Arial" w:cs="Arial"/>
                <w:color w:val="auto"/>
                <w:szCs w:val="20"/>
              </w:rPr>
              <w:t xml:space="preserve"> beschikt daarom over:</w:t>
            </w:r>
          </w:p>
          <w:p w:rsidRPr="009C0136" w:rsidR="0061213C" w:rsidP="10BADE4E" w:rsidRDefault="3BB93D69" w14:paraId="482500A2" w14:textId="16F3F024">
            <w:pPr>
              <w:pStyle w:val="Lijstalinea"/>
              <w:numPr>
                <w:ilvl w:val="0"/>
                <w:numId w:val="37"/>
              </w:numPr>
              <w:tabs>
                <w:tab w:val="clear" w:pos="454"/>
                <w:tab w:val="clear" w:pos="907"/>
                <w:tab w:val="clear" w:pos="1361"/>
              </w:tabs>
              <w:rPr>
                <w:rFonts w:ascii="Arial" w:hAnsi="Arial" w:eastAsia="Arial" w:cs="Arial"/>
                <w:color w:val="auto"/>
                <w:szCs w:val="20"/>
              </w:rPr>
            </w:pPr>
            <w:r w:rsidRPr="10BADE4E">
              <w:rPr>
                <w:rFonts w:ascii="Arial" w:hAnsi="Arial" w:eastAsia="Arial" w:cs="Arial"/>
                <w:color w:val="auto"/>
                <w:szCs w:val="20"/>
              </w:rPr>
              <w:t xml:space="preserve">Een </w:t>
            </w:r>
            <w:proofErr w:type="spellStart"/>
            <w:r w:rsidRPr="10BADE4E">
              <w:rPr>
                <w:rFonts w:ascii="Arial" w:hAnsi="Arial" w:eastAsia="Arial" w:cs="Arial"/>
                <w:color w:val="auto"/>
                <w:szCs w:val="20"/>
              </w:rPr>
              <w:t>privacybeleid</w:t>
            </w:r>
            <w:proofErr w:type="spellEnd"/>
            <w:r w:rsidRPr="10BADE4E">
              <w:rPr>
                <w:rFonts w:ascii="Arial" w:hAnsi="Arial" w:eastAsia="Arial" w:cs="Arial"/>
                <w:color w:val="auto"/>
                <w:szCs w:val="20"/>
              </w:rPr>
              <w:t>, zoals omschreven in de AVG</w:t>
            </w:r>
            <w:r w:rsidRPr="10BADE4E" w:rsidR="53BAB439">
              <w:rPr>
                <w:rFonts w:ascii="Arial" w:hAnsi="Arial" w:eastAsia="Arial" w:cs="Arial"/>
                <w:color w:val="auto"/>
                <w:szCs w:val="20"/>
              </w:rPr>
              <w:t>.</w:t>
            </w:r>
          </w:p>
          <w:p w:rsidRPr="009C0136" w:rsidR="0061213C" w:rsidP="10BADE4E" w:rsidRDefault="533FEA65" w14:paraId="4E961C6B" w14:textId="79CFCAF2">
            <w:pPr>
              <w:pStyle w:val="Lijstalinea"/>
              <w:numPr>
                <w:ilvl w:val="0"/>
                <w:numId w:val="37"/>
              </w:numPr>
              <w:tabs>
                <w:tab w:val="clear" w:pos="454"/>
                <w:tab w:val="clear" w:pos="907"/>
                <w:tab w:val="clear" w:pos="1361"/>
              </w:tabs>
              <w:rPr>
                <w:rFonts w:ascii="Arial" w:hAnsi="Arial" w:eastAsia="Arial" w:cs="Arial"/>
                <w:color w:val="auto"/>
                <w:szCs w:val="20"/>
              </w:rPr>
            </w:pPr>
            <w:r w:rsidRPr="10BADE4E">
              <w:rPr>
                <w:rFonts w:ascii="Arial" w:hAnsi="Arial" w:eastAsia="Arial" w:cs="Arial"/>
                <w:color w:val="auto"/>
                <w:szCs w:val="20"/>
              </w:rPr>
              <w:t>Een register van verwerkingen, zoals omschreven in de AVG</w:t>
            </w:r>
            <w:r w:rsidRPr="10BADE4E" w:rsidR="08B0A0C4">
              <w:rPr>
                <w:rFonts w:ascii="Arial" w:hAnsi="Arial" w:eastAsia="Arial" w:cs="Arial"/>
                <w:color w:val="auto"/>
                <w:szCs w:val="20"/>
              </w:rPr>
              <w:t>.</w:t>
            </w:r>
          </w:p>
          <w:p w:rsidRPr="003C08B0" w:rsidR="0061213C" w:rsidP="10BADE4E" w:rsidRDefault="533FEA65" w14:paraId="2B385115" w14:textId="14F435F9">
            <w:pPr>
              <w:pStyle w:val="Lijstalinea"/>
              <w:numPr>
                <w:ilvl w:val="0"/>
                <w:numId w:val="37"/>
              </w:numPr>
              <w:tabs>
                <w:tab w:val="clear" w:pos="454"/>
                <w:tab w:val="clear" w:pos="907"/>
                <w:tab w:val="clear" w:pos="1361"/>
              </w:tabs>
              <w:rPr>
                <w:rFonts w:ascii="Arial" w:hAnsi="Arial" w:eastAsia="Arial" w:cs="Arial"/>
                <w:color w:val="auto"/>
                <w:szCs w:val="20"/>
              </w:rPr>
            </w:pPr>
            <w:r w:rsidRPr="10BADE4E">
              <w:rPr>
                <w:rFonts w:ascii="Arial" w:hAnsi="Arial" w:eastAsia="Arial" w:cs="Arial"/>
                <w:color w:val="auto"/>
                <w:szCs w:val="20"/>
              </w:rPr>
              <w:t>Een register datalekken, zoals omschreven in de AVG</w:t>
            </w:r>
            <w:r w:rsidRPr="10BADE4E" w:rsidR="78A21F16">
              <w:rPr>
                <w:rFonts w:ascii="Arial" w:hAnsi="Arial" w:eastAsia="Arial" w:cs="Arial"/>
                <w:color w:val="auto"/>
                <w:szCs w:val="20"/>
              </w:rPr>
              <w:t>.</w:t>
            </w:r>
          </w:p>
        </w:tc>
        <w:tc>
          <w:tcPr>
            <w:tcW w:w="1380" w:type="dxa"/>
          </w:tcPr>
          <w:p w:rsidRPr="009C0136" w:rsidR="0061213C" w:rsidP="10BADE4E" w:rsidRDefault="0061213C" w14:paraId="1B59FA50" w14:textId="77777777">
            <w:pPr>
              <w:rPr>
                <w:rFonts w:ascii="Arial" w:hAnsi="Arial" w:eastAsia="Arial" w:cs="Arial"/>
                <w:color w:val="auto"/>
                <w:szCs w:val="20"/>
              </w:rPr>
            </w:pPr>
          </w:p>
        </w:tc>
      </w:tr>
      <w:tr w:rsidRPr="009C0136" w:rsidR="009C0136" w:rsidTr="10BADE4E" w14:paraId="3F2DF843" w14:textId="77777777">
        <w:trPr>
          <w:cantSplit/>
        </w:trPr>
        <w:tc>
          <w:tcPr>
            <w:tcW w:w="810" w:type="dxa"/>
          </w:tcPr>
          <w:p w:rsidRPr="009C0136" w:rsidR="0061213C" w:rsidP="10BADE4E" w:rsidRDefault="533FEA65" w14:paraId="0A42BBE1" w14:textId="77777777">
            <w:pPr>
              <w:rPr>
                <w:rFonts w:ascii="Arial" w:hAnsi="Arial" w:eastAsia="Arial" w:cs="Arial"/>
                <w:color w:val="auto"/>
                <w:szCs w:val="20"/>
              </w:rPr>
            </w:pPr>
            <w:r w:rsidRPr="10BADE4E">
              <w:rPr>
                <w:rFonts w:ascii="Arial" w:hAnsi="Arial" w:eastAsia="Arial" w:cs="Arial"/>
                <w:color w:val="auto"/>
                <w:szCs w:val="20"/>
              </w:rPr>
              <w:t>A3</w:t>
            </w:r>
          </w:p>
        </w:tc>
        <w:tc>
          <w:tcPr>
            <w:tcW w:w="6975" w:type="dxa"/>
          </w:tcPr>
          <w:p w:rsidRPr="009C0136" w:rsidR="0061213C" w:rsidP="10BADE4E" w:rsidRDefault="533FEA65" w14:paraId="3D2E4EFA" w14:textId="5BC4954F">
            <w:pPr>
              <w:rPr>
                <w:rFonts w:ascii="Arial" w:hAnsi="Arial" w:eastAsia="Arial" w:cs="Arial"/>
                <w:color w:val="auto"/>
                <w:szCs w:val="20"/>
              </w:rPr>
            </w:pPr>
            <w:r w:rsidRPr="10BADE4E">
              <w:rPr>
                <w:rFonts w:ascii="Arial" w:hAnsi="Arial" w:eastAsia="Arial" w:cs="Arial"/>
                <w:color w:val="auto"/>
                <w:szCs w:val="20"/>
              </w:rPr>
              <w:t xml:space="preserve">De </w:t>
            </w:r>
            <w:r w:rsidRPr="10BADE4E" w:rsidR="45A48829">
              <w:rPr>
                <w:rFonts w:ascii="Arial" w:hAnsi="Arial" w:eastAsia="Arial" w:cs="Arial"/>
                <w:color w:val="auto"/>
                <w:szCs w:val="20"/>
              </w:rPr>
              <w:t>Inschrijver</w:t>
            </w:r>
            <w:r w:rsidRPr="10BADE4E">
              <w:rPr>
                <w:rFonts w:ascii="Arial" w:hAnsi="Arial" w:eastAsia="Arial" w:cs="Arial"/>
                <w:color w:val="auto"/>
                <w:szCs w:val="20"/>
              </w:rPr>
              <w:t xml:space="preserve"> is op de hoogte van de “Eisen aan </w:t>
            </w:r>
            <w:r w:rsidRPr="10BADE4E" w:rsidR="5F958575">
              <w:rPr>
                <w:rFonts w:ascii="Arial" w:hAnsi="Arial" w:eastAsia="Arial" w:cs="Arial"/>
                <w:color w:val="auto"/>
                <w:szCs w:val="20"/>
              </w:rPr>
              <w:t>Jeugd</w:t>
            </w:r>
            <w:r w:rsidRPr="10BADE4E">
              <w:rPr>
                <w:rFonts w:ascii="Arial" w:hAnsi="Arial" w:eastAsia="Arial" w:cs="Arial"/>
                <w:color w:val="auto"/>
                <w:szCs w:val="20"/>
              </w:rPr>
              <w:t>hulp</w:t>
            </w:r>
            <w:r w:rsidRPr="10BADE4E" w:rsidR="61C09B89">
              <w:rPr>
                <w:rFonts w:ascii="Arial" w:hAnsi="Arial" w:eastAsia="Arial" w:cs="Arial"/>
                <w:color w:val="auto"/>
                <w:szCs w:val="20"/>
              </w:rPr>
              <w:t>a</w:t>
            </w:r>
            <w:r w:rsidRPr="10BADE4E" w:rsidR="5CC4B7B2">
              <w:rPr>
                <w:rFonts w:ascii="Arial" w:hAnsi="Arial" w:eastAsia="Arial" w:cs="Arial"/>
                <w:color w:val="auto"/>
                <w:szCs w:val="20"/>
              </w:rPr>
              <w:t>anbieder</w:t>
            </w:r>
            <w:r w:rsidRPr="10BADE4E">
              <w:rPr>
                <w:rFonts w:ascii="Arial" w:hAnsi="Arial" w:eastAsia="Arial" w:cs="Arial"/>
                <w:color w:val="auto"/>
                <w:szCs w:val="20"/>
              </w:rPr>
              <w:t xml:space="preserve">s en </w:t>
            </w:r>
            <w:r w:rsidRPr="10BADE4E" w:rsidR="0B3C9E88">
              <w:rPr>
                <w:rFonts w:ascii="Arial" w:hAnsi="Arial" w:eastAsia="Arial" w:cs="Arial"/>
                <w:color w:val="auto"/>
                <w:szCs w:val="20"/>
              </w:rPr>
              <w:t>G</w:t>
            </w:r>
            <w:r w:rsidRPr="10BADE4E">
              <w:rPr>
                <w:rFonts w:ascii="Arial" w:hAnsi="Arial" w:eastAsia="Arial" w:cs="Arial"/>
                <w:color w:val="auto"/>
                <w:szCs w:val="20"/>
              </w:rPr>
              <w:t xml:space="preserve">ecertificeerde instellingen” en voldoet daaraan. Deze eisen zijn opgenomen in Hoofdstuk 4 van de </w:t>
            </w:r>
            <w:hyperlink r:id="rId15">
              <w:r w:rsidRPr="10BADE4E" w:rsidR="5F958575">
                <w:rPr>
                  <w:rStyle w:val="Hyperlink"/>
                  <w:rFonts w:ascii="Arial" w:hAnsi="Arial" w:eastAsia="Arial" w:cs="Arial"/>
                  <w:color w:val="0070C0"/>
                  <w:szCs w:val="20"/>
                </w:rPr>
                <w:t>Jeugd</w:t>
              </w:r>
              <w:r w:rsidRPr="10BADE4E">
                <w:rPr>
                  <w:rStyle w:val="Hyperlink"/>
                  <w:rFonts w:ascii="Arial" w:hAnsi="Arial" w:eastAsia="Arial" w:cs="Arial"/>
                  <w:color w:val="0070C0"/>
                  <w:szCs w:val="20"/>
                </w:rPr>
                <w:t>wet</w:t>
              </w:r>
            </w:hyperlink>
            <w:r w:rsidRPr="10BADE4E">
              <w:rPr>
                <w:rFonts w:ascii="Arial" w:hAnsi="Arial" w:eastAsia="Arial" w:cs="Arial"/>
                <w:color w:val="0070C0"/>
                <w:szCs w:val="20"/>
              </w:rPr>
              <w:t>.</w:t>
            </w:r>
          </w:p>
        </w:tc>
        <w:tc>
          <w:tcPr>
            <w:tcW w:w="1380" w:type="dxa"/>
          </w:tcPr>
          <w:p w:rsidRPr="009C0136" w:rsidR="0061213C" w:rsidP="10BADE4E" w:rsidRDefault="0061213C" w14:paraId="5C9AF175" w14:textId="77777777">
            <w:pPr>
              <w:rPr>
                <w:rFonts w:ascii="Arial" w:hAnsi="Arial" w:eastAsia="Arial" w:cs="Arial"/>
                <w:color w:val="auto"/>
                <w:szCs w:val="20"/>
              </w:rPr>
            </w:pPr>
          </w:p>
        </w:tc>
      </w:tr>
      <w:tr w:rsidRPr="009C0136" w:rsidR="009C0136" w:rsidTr="10BADE4E" w14:paraId="1DC95DAA" w14:textId="77777777">
        <w:trPr>
          <w:cantSplit/>
        </w:trPr>
        <w:tc>
          <w:tcPr>
            <w:tcW w:w="810" w:type="dxa"/>
          </w:tcPr>
          <w:p w:rsidRPr="009C0136" w:rsidR="0061213C" w:rsidP="10BADE4E" w:rsidRDefault="533FEA65" w14:paraId="59243A38" w14:textId="4C8A157D">
            <w:pPr>
              <w:rPr>
                <w:rFonts w:ascii="Arial" w:hAnsi="Arial" w:eastAsia="Arial" w:cs="Arial"/>
                <w:color w:val="auto"/>
                <w:szCs w:val="20"/>
              </w:rPr>
            </w:pPr>
            <w:r w:rsidRPr="10BADE4E">
              <w:rPr>
                <w:rFonts w:ascii="Arial" w:hAnsi="Arial" w:eastAsia="Arial" w:cs="Arial"/>
                <w:color w:val="auto"/>
                <w:szCs w:val="20"/>
              </w:rPr>
              <w:t>A</w:t>
            </w:r>
            <w:r w:rsidRPr="10BADE4E" w:rsidR="22E371F4">
              <w:rPr>
                <w:rFonts w:ascii="Arial" w:hAnsi="Arial" w:eastAsia="Arial" w:cs="Arial"/>
                <w:color w:val="auto"/>
                <w:szCs w:val="20"/>
              </w:rPr>
              <w:t>4</w:t>
            </w:r>
          </w:p>
        </w:tc>
        <w:tc>
          <w:tcPr>
            <w:tcW w:w="6975" w:type="dxa"/>
          </w:tcPr>
          <w:p w:rsidRPr="009C0136" w:rsidR="0061213C" w:rsidP="10BADE4E" w:rsidRDefault="533FEA65" w14:paraId="5DDA5979" w14:textId="6E18F3B7">
            <w:pPr>
              <w:rPr>
                <w:rFonts w:ascii="Arial" w:hAnsi="Arial" w:eastAsia="Arial" w:cs="Arial"/>
                <w:color w:val="auto"/>
                <w:szCs w:val="20"/>
              </w:rPr>
            </w:pPr>
            <w:r w:rsidRPr="10BADE4E">
              <w:rPr>
                <w:rFonts w:ascii="Arial" w:hAnsi="Arial" w:eastAsia="Arial" w:cs="Arial"/>
                <w:color w:val="auto"/>
                <w:szCs w:val="20"/>
              </w:rPr>
              <w:t xml:space="preserve">De </w:t>
            </w:r>
            <w:r w:rsidRPr="10BADE4E" w:rsidR="45A48829">
              <w:rPr>
                <w:rFonts w:ascii="Arial" w:hAnsi="Arial" w:eastAsia="Arial" w:cs="Arial"/>
                <w:color w:val="auto"/>
                <w:szCs w:val="20"/>
              </w:rPr>
              <w:t>Inschrijver</w:t>
            </w:r>
            <w:r w:rsidRPr="10BADE4E">
              <w:rPr>
                <w:rFonts w:ascii="Arial" w:hAnsi="Arial" w:eastAsia="Arial" w:cs="Arial"/>
                <w:color w:val="auto"/>
                <w:szCs w:val="20"/>
              </w:rPr>
              <w:t xml:space="preserve"> werkt systeemgericht en is in staat om </w:t>
            </w:r>
            <w:r w:rsidRPr="10BADE4E" w:rsidR="71AA3362">
              <w:rPr>
                <w:rFonts w:ascii="Arial" w:hAnsi="Arial" w:eastAsia="Arial" w:cs="Arial"/>
                <w:color w:val="auto"/>
                <w:szCs w:val="20"/>
              </w:rPr>
              <w:t>Ondersteunings</w:t>
            </w:r>
            <w:r w:rsidRPr="10BADE4E">
              <w:rPr>
                <w:rFonts w:ascii="Arial" w:hAnsi="Arial" w:eastAsia="Arial" w:cs="Arial"/>
                <w:color w:val="auto"/>
                <w:szCs w:val="20"/>
              </w:rPr>
              <w:t xml:space="preserve">vragen van </w:t>
            </w:r>
            <w:r w:rsidRPr="10BADE4E" w:rsidR="5A0C871B">
              <w:rPr>
                <w:rFonts w:ascii="Arial" w:hAnsi="Arial" w:eastAsia="Arial" w:cs="Arial"/>
                <w:color w:val="auto"/>
                <w:szCs w:val="20"/>
              </w:rPr>
              <w:t>Cliënt</w:t>
            </w:r>
            <w:r w:rsidRPr="10BADE4E">
              <w:rPr>
                <w:rFonts w:ascii="Arial" w:hAnsi="Arial" w:eastAsia="Arial" w:cs="Arial"/>
                <w:color w:val="auto"/>
                <w:szCs w:val="20"/>
              </w:rPr>
              <w:t xml:space="preserve">en vanuit een breed perspectief en in samenhang met </w:t>
            </w:r>
            <w:r w:rsidRPr="10BADE4E" w:rsidR="05C2A4BA">
              <w:rPr>
                <w:rFonts w:ascii="Arial" w:hAnsi="Arial" w:eastAsia="Arial" w:cs="Arial"/>
                <w:color w:val="auto"/>
                <w:szCs w:val="20"/>
              </w:rPr>
              <w:t>zijn</w:t>
            </w:r>
            <w:r w:rsidRPr="10BADE4E">
              <w:rPr>
                <w:rFonts w:ascii="Arial" w:hAnsi="Arial" w:eastAsia="Arial" w:cs="Arial"/>
                <w:color w:val="auto"/>
                <w:szCs w:val="20"/>
              </w:rPr>
              <w:t xml:space="preserve"> sociaal/professioneel netwerk </w:t>
            </w:r>
            <w:r w:rsidRPr="10BADE4E" w:rsidR="1B06CC89">
              <w:rPr>
                <w:rFonts w:ascii="Arial" w:hAnsi="Arial" w:eastAsia="Arial" w:cs="Arial"/>
                <w:color w:val="auto"/>
                <w:szCs w:val="20"/>
              </w:rPr>
              <w:t xml:space="preserve">te bekijken, </w:t>
            </w:r>
            <w:r w:rsidRPr="10BADE4E">
              <w:rPr>
                <w:rFonts w:ascii="Arial" w:hAnsi="Arial" w:eastAsia="Arial" w:cs="Arial"/>
                <w:color w:val="auto"/>
                <w:szCs w:val="20"/>
              </w:rPr>
              <w:t xml:space="preserve">wat blijkt uit kennis en/of ervaring. </w:t>
            </w:r>
          </w:p>
        </w:tc>
        <w:tc>
          <w:tcPr>
            <w:tcW w:w="1380" w:type="dxa"/>
          </w:tcPr>
          <w:p w:rsidRPr="009C0136" w:rsidR="0061213C" w:rsidP="10BADE4E" w:rsidRDefault="0061213C" w14:paraId="5B9C7F38" w14:textId="77777777">
            <w:pPr>
              <w:rPr>
                <w:rFonts w:ascii="Arial" w:hAnsi="Arial" w:eastAsia="Arial" w:cs="Arial"/>
                <w:color w:val="auto"/>
                <w:szCs w:val="20"/>
              </w:rPr>
            </w:pPr>
          </w:p>
        </w:tc>
      </w:tr>
      <w:tr w:rsidRPr="009C0136" w:rsidR="009C0136" w:rsidTr="10BADE4E" w14:paraId="065528EB" w14:textId="77777777">
        <w:trPr>
          <w:cantSplit/>
        </w:trPr>
        <w:tc>
          <w:tcPr>
            <w:tcW w:w="810" w:type="dxa"/>
          </w:tcPr>
          <w:p w:rsidRPr="009C0136" w:rsidR="0061213C" w:rsidP="10BADE4E" w:rsidRDefault="533FEA65" w14:paraId="511AFFD3" w14:textId="20AB8A3F">
            <w:pPr>
              <w:rPr>
                <w:rFonts w:ascii="Arial" w:hAnsi="Arial" w:eastAsia="Arial" w:cs="Arial"/>
                <w:color w:val="auto"/>
                <w:szCs w:val="20"/>
              </w:rPr>
            </w:pPr>
            <w:r w:rsidRPr="10BADE4E">
              <w:rPr>
                <w:rFonts w:ascii="Arial" w:hAnsi="Arial" w:eastAsia="Arial" w:cs="Arial"/>
                <w:color w:val="auto"/>
                <w:szCs w:val="20"/>
              </w:rPr>
              <w:t>A</w:t>
            </w:r>
            <w:r w:rsidRPr="10BADE4E" w:rsidR="5B3D91F2">
              <w:rPr>
                <w:rFonts w:ascii="Arial" w:hAnsi="Arial" w:eastAsia="Arial" w:cs="Arial"/>
                <w:color w:val="auto"/>
                <w:szCs w:val="20"/>
              </w:rPr>
              <w:t>5</w:t>
            </w:r>
          </w:p>
        </w:tc>
        <w:tc>
          <w:tcPr>
            <w:tcW w:w="6975" w:type="dxa"/>
          </w:tcPr>
          <w:p w:rsidRPr="009C0136" w:rsidR="0061213C" w:rsidP="10BADE4E" w:rsidRDefault="3BB93D69" w14:paraId="13D51CEB" w14:textId="3945AD64">
            <w:pPr>
              <w:rPr>
                <w:rFonts w:ascii="Arial" w:hAnsi="Arial" w:eastAsia="Arial" w:cs="Arial"/>
                <w:color w:val="auto"/>
                <w:szCs w:val="20"/>
              </w:rPr>
            </w:pPr>
            <w:r w:rsidRPr="10BADE4E">
              <w:rPr>
                <w:rFonts w:ascii="Arial" w:hAnsi="Arial" w:eastAsia="Arial" w:cs="Arial"/>
                <w:color w:val="auto"/>
                <w:szCs w:val="20"/>
              </w:rPr>
              <w:t xml:space="preserve">De </w:t>
            </w:r>
            <w:r w:rsidRPr="10BADE4E" w:rsidR="45A48829">
              <w:rPr>
                <w:rFonts w:ascii="Arial" w:hAnsi="Arial" w:eastAsia="Arial" w:cs="Arial"/>
                <w:color w:val="auto"/>
                <w:szCs w:val="20"/>
              </w:rPr>
              <w:t>Inschrijver</w:t>
            </w:r>
            <w:r w:rsidRPr="10BADE4E">
              <w:rPr>
                <w:rFonts w:ascii="Arial" w:hAnsi="Arial" w:eastAsia="Arial" w:cs="Arial"/>
                <w:color w:val="auto"/>
                <w:szCs w:val="20"/>
              </w:rPr>
              <w:t xml:space="preserve"> draagt zorg voor een goede samenwerking met alle actoren in de (zorg)keten. Onder goede samenwerking wordt in ieder geval verstaan onderlinge afstemming tussen de </w:t>
            </w:r>
            <w:r w:rsidRPr="10BADE4E" w:rsidR="45A48829">
              <w:rPr>
                <w:rFonts w:ascii="Arial" w:hAnsi="Arial" w:eastAsia="Arial" w:cs="Arial"/>
                <w:color w:val="auto"/>
                <w:szCs w:val="20"/>
              </w:rPr>
              <w:t>Inschrijver</w:t>
            </w:r>
            <w:r w:rsidRPr="10BADE4E">
              <w:rPr>
                <w:rFonts w:ascii="Arial" w:hAnsi="Arial" w:eastAsia="Arial" w:cs="Arial"/>
                <w:color w:val="auto"/>
                <w:szCs w:val="20"/>
              </w:rPr>
              <w:t xml:space="preserve">, de professionals in de </w:t>
            </w:r>
            <w:r w:rsidRPr="10BADE4E" w:rsidR="1BCC316E">
              <w:rPr>
                <w:rFonts w:ascii="Arial" w:hAnsi="Arial" w:eastAsia="Arial" w:cs="Arial"/>
                <w:color w:val="auto"/>
                <w:szCs w:val="20"/>
              </w:rPr>
              <w:t>Sociaal</w:t>
            </w:r>
            <w:r w:rsidRPr="10BADE4E">
              <w:rPr>
                <w:rFonts w:ascii="Arial" w:hAnsi="Arial" w:eastAsia="Arial" w:cs="Arial"/>
                <w:color w:val="auto"/>
                <w:szCs w:val="20"/>
              </w:rPr>
              <w:t xml:space="preserve"> </w:t>
            </w:r>
            <w:r w:rsidRPr="10BADE4E" w:rsidR="07468CA6">
              <w:rPr>
                <w:rFonts w:ascii="Arial" w:hAnsi="Arial" w:eastAsia="Arial" w:cs="Arial"/>
                <w:color w:val="auto"/>
                <w:szCs w:val="20"/>
              </w:rPr>
              <w:t>T</w:t>
            </w:r>
            <w:r w:rsidRPr="10BADE4E">
              <w:rPr>
                <w:rFonts w:ascii="Arial" w:hAnsi="Arial" w:eastAsia="Arial" w:cs="Arial"/>
                <w:color w:val="auto"/>
                <w:szCs w:val="20"/>
              </w:rPr>
              <w:t xml:space="preserve">eams, </w:t>
            </w:r>
            <w:r w:rsidRPr="10BADE4E" w:rsidR="081AA365">
              <w:rPr>
                <w:rFonts w:ascii="Arial" w:hAnsi="Arial" w:eastAsia="Arial" w:cs="Arial"/>
                <w:color w:val="auto"/>
                <w:szCs w:val="20"/>
              </w:rPr>
              <w:t>GI</w:t>
            </w:r>
            <w:r w:rsidRPr="10BADE4E" w:rsidR="27DCD3BB">
              <w:rPr>
                <w:rFonts w:ascii="Arial" w:hAnsi="Arial" w:eastAsia="Arial" w:cs="Arial"/>
                <w:color w:val="auto"/>
                <w:szCs w:val="20"/>
              </w:rPr>
              <w:t xml:space="preserve"> en/of </w:t>
            </w:r>
            <w:proofErr w:type="spellStart"/>
            <w:r w:rsidRPr="10BADE4E" w:rsidR="27DCD3BB">
              <w:rPr>
                <w:rFonts w:ascii="Arial" w:hAnsi="Arial" w:eastAsia="Arial" w:cs="Arial"/>
                <w:color w:val="auto"/>
                <w:szCs w:val="20"/>
              </w:rPr>
              <w:t>RvdK</w:t>
            </w:r>
            <w:proofErr w:type="spellEnd"/>
            <w:r w:rsidRPr="10BADE4E" w:rsidR="27DCD3BB">
              <w:rPr>
                <w:rFonts w:ascii="Arial" w:hAnsi="Arial" w:eastAsia="Arial" w:cs="Arial"/>
                <w:color w:val="auto"/>
                <w:szCs w:val="20"/>
              </w:rPr>
              <w:t xml:space="preserve"> </w:t>
            </w:r>
            <w:r w:rsidRPr="10BADE4E">
              <w:rPr>
                <w:rFonts w:ascii="Arial" w:hAnsi="Arial" w:eastAsia="Arial" w:cs="Arial"/>
                <w:color w:val="auto"/>
                <w:szCs w:val="20"/>
              </w:rPr>
              <w:t>en indien aan de orde</w:t>
            </w:r>
            <w:r w:rsidRPr="10BADE4E" w:rsidR="6356B356">
              <w:rPr>
                <w:rFonts w:ascii="Arial" w:hAnsi="Arial" w:eastAsia="Arial" w:cs="Arial"/>
                <w:color w:val="auto"/>
                <w:szCs w:val="20"/>
              </w:rPr>
              <w:t xml:space="preserve"> onderwijs, andere betrokken/te betrekken </w:t>
            </w:r>
            <w:r w:rsidRPr="10BADE4E" w:rsidR="586BC0AF">
              <w:rPr>
                <w:rFonts w:ascii="Arial" w:hAnsi="Arial" w:eastAsia="Arial" w:cs="Arial"/>
                <w:color w:val="auto"/>
                <w:szCs w:val="20"/>
              </w:rPr>
              <w:t>Aanbieder</w:t>
            </w:r>
            <w:r w:rsidRPr="10BADE4E" w:rsidR="6356B356">
              <w:rPr>
                <w:rFonts w:ascii="Arial" w:hAnsi="Arial" w:eastAsia="Arial" w:cs="Arial"/>
                <w:color w:val="auto"/>
                <w:szCs w:val="20"/>
              </w:rPr>
              <w:t>s,</w:t>
            </w:r>
            <w:r w:rsidRPr="10BADE4E">
              <w:rPr>
                <w:rFonts w:ascii="Arial" w:hAnsi="Arial" w:eastAsia="Arial" w:cs="Arial"/>
                <w:color w:val="auto"/>
                <w:szCs w:val="20"/>
              </w:rPr>
              <w:t xml:space="preserve"> de huisarts en</w:t>
            </w:r>
            <w:r w:rsidRPr="10BADE4E" w:rsidR="27DCD3BB">
              <w:rPr>
                <w:rFonts w:ascii="Arial" w:hAnsi="Arial" w:eastAsia="Arial" w:cs="Arial"/>
                <w:color w:val="auto"/>
                <w:szCs w:val="20"/>
              </w:rPr>
              <w:t>/of</w:t>
            </w:r>
            <w:r w:rsidRPr="10BADE4E">
              <w:rPr>
                <w:rFonts w:ascii="Arial" w:hAnsi="Arial" w:eastAsia="Arial" w:cs="Arial"/>
                <w:color w:val="auto"/>
                <w:szCs w:val="20"/>
              </w:rPr>
              <w:t xml:space="preserve"> medisch specialist.</w:t>
            </w:r>
          </w:p>
        </w:tc>
        <w:tc>
          <w:tcPr>
            <w:tcW w:w="1380" w:type="dxa"/>
          </w:tcPr>
          <w:p w:rsidRPr="009C0136" w:rsidR="0061213C" w:rsidP="10BADE4E" w:rsidRDefault="0061213C" w14:paraId="65AF04B9" w14:textId="77777777">
            <w:pPr>
              <w:rPr>
                <w:rFonts w:ascii="Arial" w:hAnsi="Arial" w:eastAsia="Arial" w:cs="Arial"/>
                <w:color w:val="auto"/>
                <w:szCs w:val="20"/>
              </w:rPr>
            </w:pPr>
          </w:p>
        </w:tc>
      </w:tr>
      <w:tr w:rsidRPr="009C0136" w:rsidR="009C0136" w:rsidTr="10BADE4E" w14:paraId="55F66CD3" w14:textId="77777777">
        <w:trPr>
          <w:cantSplit/>
        </w:trPr>
        <w:tc>
          <w:tcPr>
            <w:tcW w:w="810" w:type="dxa"/>
          </w:tcPr>
          <w:p w:rsidRPr="009C0136" w:rsidR="0061213C" w:rsidP="10BADE4E" w:rsidRDefault="533FEA65" w14:paraId="0C0F6E94" w14:textId="30497DBF">
            <w:pPr>
              <w:rPr>
                <w:rFonts w:ascii="Arial" w:hAnsi="Arial" w:eastAsia="Arial" w:cs="Arial"/>
                <w:color w:val="auto"/>
                <w:szCs w:val="20"/>
              </w:rPr>
            </w:pPr>
            <w:r w:rsidRPr="10BADE4E">
              <w:rPr>
                <w:rFonts w:ascii="Arial" w:hAnsi="Arial" w:eastAsia="Arial" w:cs="Arial"/>
                <w:color w:val="auto"/>
                <w:szCs w:val="20"/>
              </w:rPr>
              <w:t>A</w:t>
            </w:r>
            <w:r w:rsidRPr="10BADE4E" w:rsidR="62655022">
              <w:rPr>
                <w:rFonts w:ascii="Arial" w:hAnsi="Arial" w:eastAsia="Arial" w:cs="Arial"/>
                <w:color w:val="auto"/>
                <w:szCs w:val="20"/>
              </w:rPr>
              <w:t>6</w:t>
            </w:r>
          </w:p>
        </w:tc>
        <w:tc>
          <w:tcPr>
            <w:tcW w:w="6975" w:type="dxa"/>
          </w:tcPr>
          <w:p w:rsidRPr="009C0136" w:rsidR="0061213C" w:rsidP="10BADE4E" w:rsidRDefault="3BB93D69" w14:paraId="4711E7E0" w14:textId="0CBE3ABD">
            <w:pPr>
              <w:rPr>
                <w:rFonts w:ascii="Arial" w:hAnsi="Arial" w:eastAsia="Arial" w:cs="Arial"/>
                <w:color w:val="auto"/>
                <w:szCs w:val="20"/>
              </w:rPr>
            </w:pPr>
            <w:r w:rsidRPr="10BADE4E">
              <w:rPr>
                <w:rFonts w:ascii="Arial" w:hAnsi="Arial" w:eastAsia="Arial" w:cs="Arial"/>
                <w:color w:val="auto"/>
                <w:szCs w:val="20"/>
              </w:rPr>
              <w:t xml:space="preserve">De </w:t>
            </w:r>
            <w:r w:rsidRPr="10BADE4E" w:rsidR="45A48829">
              <w:rPr>
                <w:rFonts w:ascii="Arial" w:hAnsi="Arial" w:eastAsia="Arial" w:cs="Arial"/>
                <w:color w:val="auto"/>
                <w:szCs w:val="20"/>
              </w:rPr>
              <w:t>Inschrijver</w:t>
            </w:r>
            <w:r w:rsidRPr="10BADE4E">
              <w:rPr>
                <w:rFonts w:ascii="Arial" w:hAnsi="Arial" w:eastAsia="Arial" w:cs="Arial"/>
                <w:color w:val="auto"/>
                <w:szCs w:val="20"/>
              </w:rPr>
              <w:t xml:space="preserve"> werkt interdisciplinair samen met andere </w:t>
            </w:r>
            <w:r w:rsidRPr="10BADE4E" w:rsidR="114CAA28">
              <w:rPr>
                <w:rFonts w:ascii="Arial" w:hAnsi="Arial" w:eastAsia="Arial" w:cs="Arial"/>
                <w:color w:val="auto"/>
                <w:szCs w:val="20"/>
              </w:rPr>
              <w:t>Aanbieder</w:t>
            </w:r>
            <w:r w:rsidRPr="10BADE4E">
              <w:rPr>
                <w:rFonts w:ascii="Arial" w:hAnsi="Arial" w:eastAsia="Arial" w:cs="Arial"/>
                <w:color w:val="auto"/>
                <w:szCs w:val="20"/>
              </w:rPr>
              <w:t>s /</w:t>
            </w:r>
            <w:r w:rsidRPr="10BADE4E" w:rsidR="45A48829">
              <w:rPr>
                <w:rFonts w:ascii="Arial" w:hAnsi="Arial" w:eastAsia="Arial" w:cs="Arial"/>
                <w:color w:val="auto"/>
                <w:szCs w:val="20"/>
              </w:rPr>
              <w:t>Inschrijver</w:t>
            </w:r>
            <w:r w:rsidRPr="10BADE4E" w:rsidR="271E4F09">
              <w:rPr>
                <w:rFonts w:ascii="Arial" w:hAnsi="Arial" w:eastAsia="Arial" w:cs="Arial"/>
                <w:color w:val="auto"/>
                <w:szCs w:val="20"/>
              </w:rPr>
              <w:t>s</w:t>
            </w:r>
            <w:r w:rsidRPr="10BADE4E">
              <w:rPr>
                <w:rFonts w:ascii="Arial" w:hAnsi="Arial" w:eastAsia="Arial" w:cs="Arial"/>
                <w:color w:val="auto"/>
                <w:szCs w:val="20"/>
              </w:rPr>
              <w:t>, het</w:t>
            </w:r>
            <w:r w:rsidRPr="10BADE4E" w:rsidR="1A87766A">
              <w:rPr>
                <w:rFonts w:ascii="Arial" w:hAnsi="Arial" w:eastAsia="Arial" w:cs="Arial"/>
                <w:color w:val="auto"/>
                <w:szCs w:val="20"/>
              </w:rPr>
              <w:t xml:space="preserve"> </w:t>
            </w:r>
            <w:r w:rsidRPr="10BADE4E" w:rsidR="0C98B320">
              <w:rPr>
                <w:rFonts w:ascii="Arial" w:hAnsi="Arial" w:eastAsia="Arial" w:cs="Arial"/>
                <w:color w:val="auto"/>
                <w:szCs w:val="20"/>
              </w:rPr>
              <w:t>Sociaal</w:t>
            </w:r>
            <w:r w:rsidRPr="10BADE4E" w:rsidR="1A87766A">
              <w:rPr>
                <w:rFonts w:ascii="Arial" w:hAnsi="Arial" w:eastAsia="Arial" w:cs="Arial"/>
                <w:color w:val="auto"/>
                <w:szCs w:val="20"/>
              </w:rPr>
              <w:t xml:space="preserve"> team en de GI.</w:t>
            </w:r>
            <w:r w:rsidRPr="10BADE4E" w:rsidR="5A4E572B">
              <w:rPr>
                <w:rFonts w:ascii="Arial" w:hAnsi="Arial" w:eastAsia="Arial" w:cs="Arial"/>
                <w:color w:val="auto"/>
                <w:szCs w:val="20"/>
              </w:rPr>
              <w:t xml:space="preserve"> </w:t>
            </w:r>
          </w:p>
        </w:tc>
        <w:tc>
          <w:tcPr>
            <w:tcW w:w="1380" w:type="dxa"/>
          </w:tcPr>
          <w:p w:rsidRPr="009C0136" w:rsidR="0061213C" w:rsidP="10BADE4E" w:rsidRDefault="0061213C" w14:paraId="3D112648" w14:textId="77777777">
            <w:pPr>
              <w:rPr>
                <w:rFonts w:ascii="Arial" w:hAnsi="Arial" w:eastAsia="Arial" w:cs="Arial"/>
                <w:color w:val="auto"/>
                <w:szCs w:val="20"/>
              </w:rPr>
            </w:pPr>
          </w:p>
        </w:tc>
      </w:tr>
      <w:tr w:rsidRPr="009C0136" w:rsidR="009C0136" w:rsidTr="10BADE4E" w14:paraId="24FCB989" w14:textId="77777777">
        <w:trPr>
          <w:cantSplit/>
        </w:trPr>
        <w:tc>
          <w:tcPr>
            <w:tcW w:w="810" w:type="dxa"/>
          </w:tcPr>
          <w:p w:rsidRPr="009C0136" w:rsidR="0061213C" w:rsidP="10BADE4E" w:rsidRDefault="533FEA65" w14:paraId="69B9BE3B" w14:textId="41A0F4BE">
            <w:pPr>
              <w:rPr>
                <w:rFonts w:ascii="Arial" w:hAnsi="Arial" w:eastAsia="Arial" w:cs="Arial"/>
                <w:color w:val="auto"/>
                <w:szCs w:val="20"/>
              </w:rPr>
            </w:pPr>
            <w:r w:rsidRPr="10BADE4E">
              <w:rPr>
                <w:rFonts w:ascii="Arial" w:hAnsi="Arial" w:eastAsia="Arial" w:cs="Arial"/>
                <w:color w:val="auto"/>
                <w:szCs w:val="20"/>
              </w:rPr>
              <w:t>A</w:t>
            </w:r>
            <w:r w:rsidRPr="10BADE4E" w:rsidR="704792DC">
              <w:rPr>
                <w:rFonts w:ascii="Arial" w:hAnsi="Arial" w:eastAsia="Arial" w:cs="Arial"/>
                <w:color w:val="auto"/>
                <w:szCs w:val="20"/>
              </w:rPr>
              <w:t>7</w:t>
            </w:r>
          </w:p>
        </w:tc>
        <w:tc>
          <w:tcPr>
            <w:tcW w:w="6975" w:type="dxa"/>
          </w:tcPr>
          <w:p w:rsidRPr="00912617" w:rsidR="0061213C" w:rsidP="10BADE4E" w:rsidRDefault="22F64FC9" w14:paraId="15C3C6A3" w14:textId="72A0DAE7">
            <w:pPr>
              <w:tabs>
                <w:tab w:val="clear" w:pos="454"/>
                <w:tab w:val="clear" w:pos="907"/>
                <w:tab w:val="clear" w:pos="1361"/>
              </w:tabs>
              <w:rPr>
                <w:rFonts w:ascii="Arial" w:hAnsi="Arial" w:eastAsia="Arial" w:cs="Arial"/>
                <w:szCs w:val="20"/>
              </w:rPr>
            </w:pPr>
            <w:r w:rsidRPr="10BADE4E">
              <w:rPr>
                <w:rFonts w:ascii="Arial" w:hAnsi="Arial" w:eastAsia="Arial" w:cs="Arial"/>
                <w:color w:val="auto"/>
                <w:szCs w:val="20"/>
              </w:rPr>
              <w:t xml:space="preserve">De </w:t>
            </w:r>
            <w:r w:rsidRPr="10BADE4E" w:rsidR="45A48829">
              <w:rPr>
                <w:rFonts w:ascii="Arial" w:hAnsi="Arial" w:eastAsia="Arial" w:cs="Arial"/>
                <w:color w:val="auto"/>
                <w:szCs w:val="20"/>
              </w:rPr>
              <w:t>Inschrijver</w:t>
            </w:r>
            <w:r w:rsidRPr="10BADE4E">
              <w:rPr>
                <w:rFonts w:ascii="Arial" w:hAnsi="Arial" w:eastAsia="Arial" w:cs="Arial"/>
                <w:color w:val="auto"/>
                <w:szCs w:val="20"/>
              </w:rPr>
              <w:t xml:space="preserve"> met een forensische poli beschikt over </w:t>
            </w:r>
            <w:r w:rsidRPr="10BADE4E" w:rsidR="76EF174C">
              <w:rPr>
                <w:rFonts w:ascii="Arial" w:hAnsi="Arial" w:eastAsia="Arial" w:cs="Arial"/>
                <w:color w:val="auto"/>
                <w:szCs w:val="20"/>
              </w:rPr>
              <w:t xml:space="preserve">minimaal </w:t>
            </w:r>
            <w:r w:rsidRPr="10BADE4E">
              <w:rPr>
                <w:rFonts w:ascii="Arial" w:hAnsi="Arial" w:eastAsia="Arial" w:cs="Arial"/>
                <w:color w:val="auto"/>
                <w:szCs w:val="20"/>
              </w:rPr>
              <w:t xml:space="preserve">drie onderscheidende interventies/methodieken/zorgprogramma's die specifiek ontwikkeld zijn voor de forensische doelgroep, waarvan minimaal één interventie of zorgprogramma erkend is als minimaal 'goed onderbouwd' door de erkenningscommissie justitiële interventies van het Nederlands </w:t>
            </w:r>
            <w:r w:rsidRPr="10BADE4E" w:rsidR="5F958575">
              <w:rPr>
                <w:rFonts w:ascii="Arial" w:hAnsi="Arial" w:eastAsia="Arial" w:cs="Arial"/>
                <w:color w:val="auto"/>
                <w:szCs w:val="20"/>
              </w:rPr>
              <w:t>Jeugd</w:t>
            </w:r>
            <w:r w:rsidRPr="10BADE4E">
              <w:rPr>
                <w:rFonts w:ascii="Arial" w:hAnsi="Arial" w:eastAsia="Arial" w:cs="Arial"/>
                <w:color w:val="auto"/>
                <w:szCs w:val="20"/>
              </w:rPr>
              <w:t>instituut (NJI) en de andere behandelvormen minimaal gebaseerd zijn op de werkzame Risk-</w:t>
            </w:r>
            <w:proofErr w:type="spellStart"/>
            <w:r w:rsidRPr="10BADE4E">
              <w:rPr>
                <w:rFonts w:ascii="Arial" w:hAnsi="Arial" w:eastAsia="Arial" w:cs="Arial"/>
                <w:color w:val="auto"/>
                <w:szCs w:val="20"/>
              </w:rPr>
              <w:t>Needs</w:t>
            </w:r>
            <w:proofErr w:type="spellEnd"/>
            <w:r w:rsidRPr="10BADE4E">
              <w:rPr>
                <w:rFonts w:ascii="Arial" w:hAnsi="Arial" w:eastAsia="Arial" w:cs="Arial"/>
                <w:color w:val="auto"/>
                <w:szCs w:val="20"/>
              </w:rPr>
              <w:t>-</w:t>
            </w:r>
            <w:proofErr w:type="spellStart"/>
            <w:r w:rsidRPr="10BADE4E">
              <w:rPr>
                <w:rFonts w:ascii="Arial" w:hAnsi="Arial" w:eastAsia="Arial" w:cs="Arial"/>
                <w:color w:val="auto"/>
                <w:szCs w:val="20"/>
              </w:rPr>
              <w:t>Responsivity</w:t>
            </w:r>
            <w:proofErr w:type="spellEnd"/>
            <w:r w:rsidRPr="10BADE4E">
              <w:rPr>
                <w:rFonts w:ascii="Arial" w:hAnsi="Arial" w:eastAsia="Arial" w:cs="Arial"/>
                <w:color w:val="auto"/>
                <w:szCs w:val="20"/>
              </w:rPr>
              <w:t>-principes (RNR).</w:t>
            </w:r>
            <w:r w:rsidRPr="10BADE4E">
              <w:rPr>
                <w:rFonts w:ascii="Arial" w:hAnsi="Arial" w:eastAsia="Arial" w:cs="Arial"/>
                <w:szCs w:val="20"/>
              </w:rPr>
              <w:t xml:space="preserve"> </w:t>
            </w:r>
          </w:p>
        </w:tc>
        <w:tc>
          <w:tcPr>
            <w:tcW w:w="1380" w:type="dxa"/>
          </w:tcPr>
          <w:p w:rsidRPr="009C0136" w:rsidR="0061213C" w:rsidP="10BADE4E" w:rsidRDefault="0061213C" w14:paraId="546AEC6B" w14:textId="77777777">
            <w:pPr>
              <w:rPr>
                <w:rFonts w:ascii="Arial" w:hAnsi="Arial" w:eastAsia="Arial" w:cs="Arial"/>
                <w:color w:val="auto"/>
                <w:szCs w:val="20"/>
              </w:rPr>
            </w:pPr>
          </w:p>
        </w:tc>
      </w:tr>
      <w:tr w:rsidRPr="009C0136" w:rsidR="009C0136" w:rsidTr="10BADE4E" w14:paraId="747E1C00" w14:textId="77777777">
        <w:trPr>
          <w:cantSplit/>
        </w:trPr>
        <w:tc>
          <w:tcPr>
            <w:tcW w:w="810" w:type="dxa"/>
          </w:tcPr>
          <w:p w:rsidRPr="009C0136" w:rsidR="0061213C" w:rsidP="10BADE4E" w:rsidRDefault="533FEA65" w14:paraId="0E668F7E" w14:textId="2E23069F">
            <w:pPr>
              <w:rPr>
                <w:rFonts w:ascii="Arial" w:hAnsi="Arial" w:eastAsia="Arial" w:cs="Arial"/>
                <w:color w:val="auto"/>
                <w:szCs w:val="20"/>
              </w:rPr>
            </w:pPr>
            <w:r w:rsidRPr="10BADE4E">
              <w:rPr>
                <w:rFonts w:ascii="Arial" w:hAnsi="Arial" w:eastAsia="Arial" w:cs="Arial"/>
                <w:color w:val="auto"/>
                <w:szCs w:val="20"/>
              </w:rPr>
              <w:t>A</w:t>
            </w:r>
            <w:r w:rsidRPr="10BADE4E" w:rsidR="1B5BB570">
              <w:rPr>
                <w:rFonts w:ascii="Arial" w:hAnsi="Arial" w:eastAsia="Arial" w:cs="Arial"/>
                <w:color w:val="auto"/>
                <w:szCs w:val="20"/>
              </w:rPr>
              <w:t>8</w:t>
            </w:r>
          </w:p>
        </w:tc>
        <w:tc>
          <w:tcPr>
            <w:tcW w:w="6975" w:type="dxa"/>
          </w:tcPr>
          <w:p w:rsidRPr="009C0136" w:rsidR="0061213C" w:rsidP="10BADE4E" w:rsidRDefault="533FEA65" w14:paraId="0F9B9CA2" w14:textId="6BA4E4DE">
            <w:pPr>
              <w:rPr>
                <w:rFonts w:ascii="Arial" w:hAnsi="Arial" w:eastAsia="Arial" w:cs="Arial"/>
                <w:color w:val="auto"/>
                <w:szCs w:val="20"/>
              </w:rPr>
            </w:pPr>
            <w:r w:rsidRPr="10BADE4E">
              <w:rPr>
                <w:rFonts w:ascii="Arial" w:hAnsi="Arial" w:eastAsia="Arial" w:cs="Arial"/>
                <w:color w:val="auto"/>
                <w:szCs w:val="20"/>
              </w:rPr>
              <w:t xml:space="preserve">De </w:t>
            </w:r>
            <w:r w:rsidRPr="10BADE4E" w:rsidR="45A48829">
              <w:rPr>
                <w:rFonts w:ascii="Arial" w:hAnsi="Arial" w:eastAsia="Arial" w:cs="Arial"/>
                <w:color w:val="auto"/>
                <w:szCs w:val="20"/>
              </w:rPr>
              <w:t>Inschrijver</w:t>
            </w:r>
            <w:r w:rsidRPr="10BADE4E">
              <w:rPr>
                <w:rFonts w:ascii="Arial" w:hAnsi="Arial" w:eastAsia="Arial" w:cs="Arial"/>
                <w:color w:val="auto"/>
                <w:szCs w:val="20"/>
              </w:rPr>
              <w:t xml:space="preserve"> voldoet aan de eisen van de norm van verantwoorde werktoedeling zoals omschreven in he</w:t>
            </w:r>
            <w:r w:rsidRPr="10BADE4E" w:rsidR="0B6C0337">
              <w:rPr>
                <w:rFonts w:ascii="Arial" w:hAnsi="Arial" w:eastAsia="Arial" w:cs="Arial"/>
                <w:color w:val="auto"/>
                <w:szCs w:val="20"/>
              </w:rPr>
              <w:t xml:space="preserve">t Kwaliteitskader </w:t>
            </w:r>
            <w:r w:rsidRPr="10BADE4E" w:rsidR="5F958575">
              <w:rPr>
                <w:rFonts w:ascii="Arial" w:hAnsi="Arial" w:eastAsia="Arial" w:cs="Arial"/>
                <w:color w:val="auto"/>
                <w:szCs w:val="20"/>
              </w:rPr>
              <w:t>Jeugd</w:t>
            </w:r>
            <w:r w:rsidRPr="10BADE4E" w:rsidR="0B6C0337">
              <w:rPr>
                <w:rFonts w:ascii="Arial" w:hAnsi="Arial" w:eastAsia="Arial" w:cs="Arial"/>
                <w:color w:val="auto"/>
                <w:szCs w:val="20"/>
              </w:rPr>
              <w:t xml:space="preserve"> (</w:t>
            </w:r>
            <w:hyperlink r:id="rId16">
              <w:r w:rsidRPr="10BADE4E" w:rsidR="0B6C0337">
                <w:rPr>
                  <w:rStyle w:val="Hyperlink"/>
                  <w:rFonts w:ascii="Arial" w:hAnsi="Arial" w:eastAsia="Arial" w:cs="Arial"/>
                  <w:szCs w:val="20"/>
                </w:rPr>
                <w:t>https://sk</w:t>
              </w:r>
              <w:r w:rsidRPr="10BADE4E" w:rsidR="5F958575">
                <w:rPr>
                  <w:rStyle w:val="Hyperlink"/>
                  <w:rFonts w:ascii="Arial" w:hAnsi="Arial" w:eastAsia="Arial" w:cs="Arial"/>
                  <w:szCs w:val="20"/>
                </w:rPr>
                <w:t>Jeugd</w:t>
              </w:r>
              <w:r w:rsidRPr="10BADE4E" w:rsidR="0B6C0337">
                <w:rPr>
                  <w:rStyle w:val="Hyperlink"/>
                  <w:rFonts w:ascii="Arial" w:hAnsi="Arial" w:eastAsia="Arial" w:cs="Arial"/>
                  <w:szCs w:val="20"/>
                </w:rPr>
                <w:t>.nl/wp-content/uploads/2017/01/kwaliteitskader-</w:t>
              </w:r>
              <w:r w:rsidRPr="10BADE4E" w:rsidR="5F958575">
                <w:rPr>
                  <w:rStyle w:val="Hyperlink"/>
                  <w:rFonts w:ascii="Arial" w:hAnsi="Arial" w:eastAsia="Arial" w:cs="Arial"/>
                  <w:szCs w:val="20"/>
                </w:rPr>
                <w:t>Jeugd</w:t>
              </w:r>
              <w:r w:rsidRPr="10BADE4E" w:rsidR="0B6C0337">
                <w:rPr>
                  <w:rStyle w:val="Hyperlink"/>
                  <w:rFonts w:ascii="Arial" w:hAnsi="Arial" w:eastAsia="Arial" w:cs="Arial"/>
                  <w:szCs w:val="20"/>
                </w:rPr>
                <w:t>-v2.1.pdf</w:t>
              </w:r>
            </w:hyperlink>
            <w:r w:rsidRPr="10BADE4E" w:rsidR="0B6C0337">
              <w:rPr>
                <w:rFonts w:ascii="Arial" w:hAnsi="Arial" w:eastAsia="Arial" w:cs="Arial"/>
                <w:color w:val="auto"/>
                <w:szCs w:val="20"/>
              </w:rPr>
              <w:t xml:space="preserve">) </w:t>
            </w:r>
          </w:p>
        </w:tc>
        <w:tc>
          <w:tcPr>
            <w:tcW w:w="1380" w:type="dxa"/>
          </w:tcPr>
          <w:p w:rsidRPr="009C0136" w:rsidR="0061213C" w:rsidP="10BADE4E" w:rsidRDefault="0061213C" w14:paraId="7D1A4961" w14:textId="77777777">
            <w:pPr>
              <w:rPr>
                <w:rFonts w:ascii="Arial" w:hAnsi="Arial" w:eastAsia="Arial" w:cs="Arial"/>
                <w:color w:val="auto"/>
                <w:szCs w:val="20"/>
              </w:rPr>
            </w:pPr>
          </w:p>
        </w:tc>
      </w:tr>
      <w:tr w:rsidRPr="009C0136" w:rsidR="009C0136" w:rsidTr="10BADE4E" w14:paraId="10DFF49C" w14:textId="77777777">
        <w:trPr>
          <w:cantSplit/>
        </w:trPr>
        <w:tc>
          <w:tcPr>
            <w:tcW w:w="810" w:type="dxa"/>
          </w:tcPr>
          <w:p w:rsidRPr="009C0136" w:rsidR="0061213C" w:rsidP="10BADE4E" w:rsidRDefault="533FEA65" w14:paraId="25051F51" w14:textId="253B6B9E">
            <w:pPr>
              <w:rPr>
                <w:rFonts w:ascii="Arial" w:hAnsi="Arial" w:eastAsia="Arial" w:cs="Arial"/>
                <w:color w:val="auto"/>
                <w:szCs w:val="20"/>
              </w:rPr>
            </w:pPr>
            <w:r w:rsidRPr="10BADE4E">
              <w:rPr>
                <w:rFonts w:ascii="Arial" w:hAnsi="Arial" w:eastAsia="Arial" w:cs="Arial"/>
                <w:color w:val="auto"/>
                <w:szCs w:val="20"/>
              </w:rPr>
              <w:t>A</w:t>
            </w:r>
            <w:r w:rsidRPr="10BADE4E" w:rsidR="326D7668">
              <w:rPr>
                <w:rFonts w:ascii="Arial" w:hAnsi="Arial" w:eastAsia="Arial" w:cs="Arial"/>
                <w:color w:val="auto"/>
                <w:szCs w:val="20"/>
              </w:rPr>
              <w:t>9</w:t>
            </w:r>
          </w:p>
        </w:tc>
        <w:tc>
          <w:tcPr>
            <w:tcW w:w="6975" w:type="dxa"/>
          </w:tcPr>
          <w:p w:rsidRPr="009C0136" w:rsidR="0061213C" w:rsidP="10BADE4E" w:rsidRDefault="3BB93D69" w14:paraId="508F2EE1" w14:textId="2DB6D49C">
            <w:pPr>
              <w:rPr>
                <w:rFonts w:ascii="Arial" w:hAnsi="Arial" w:eastAsia="Arial" w:cs="Arial"/>
                <w:color w:val="auto"/>
                <w:szCs w:val="20"/>
              </w:rPr>
            </w:pPr>
            <w:r w:rsidRPr="10BADE4E">
              <w:rPr>
                <w:rFonts w:ascii="Arial" w:hAnsi="Arial" w:eastAsia="Arial" w:cs="Arial"/>
                <w:color w:val="auto"/>
                <w:szCs w:val="20"/>
              </w:rPr>
              <w:t xml:space="preserve">De bij </w:t>
            </w:r>
            <w:r w:rsidRPr="10BADE4E" w:rsidR="45A48829">
              <w:rPr>
                <w:rFonts w:ascii="Arial" w:hAnsi="Arial" w:eastAsia="Arial" w:cs="Arial"/>
                <w:color w:val="auto"/>
                <w:szCs w:val="20"/>
              </w:rPr>
              <w:t>Inschrijver</w:t>
            </w:r>
            <w:r w:rsidRPr="10BADE4E">
              <w:rPr>
                <w:rFonts w:ascii="Arial" w:hAnsi="Arial" w:eastAsia="Arial" w:cs="Arial"/>
                <w:color w:val="auto"/>
                <w:szCs w:val="20"/>
              </w:rPr>
              <w:t xml:space="preserve"> in dienst zijnde professionals zijn in het bezit van een beroepsregistratie en houden zich aan de voor hen geldende beroepscode (indien van toepassing). </w:t>
            </w:r>
          </w:p>
          <w:p w:rsidRPr="009C0136" w:rsidR="0061213C" w:rsidP="10BADE4E" w:rsidRDefault="533FEA65" w14:paraId="20066061" w14:textId="77777777">
            <w:pPr>
              <w:rPr>
                <w:rFonts w:ascii="Arial" w:hAnsi="Arial" w:eastAsia="Arial" w:cs="Arial"/>
                <w:color w:val="auto"/>
                <w:szCs w:val="20"/>
              </w:rPr>
            </w:pPr>
            <w:r w:rsidRPr="10BADE4E">
              <w:rPr>
                <w:rFonts w:ascii="Arial" w:hAnsi="Arial" w:eastAsia="Arial" w:cs="Arial"/>
                <w:color w:val="auto"/>
                <w:szCs w:val="20"/>
              </w:rPr>
              <w:t>Bij eenmanszaken zonder personeel geldt deze eis voor de eigenaar.</w:t>
            </w:r>
          </w:p>
        </w:tc>
        <w:tc>
          <w:tcPr>
            <w:tcW w:w="1380" w:type="dxa"/>
          </w:tcPr>
          <w:p w:rsidRPr="009C0136" w:rsidR="0061213C" w:rsidP="10BADE4E" w:rsidRDefault="0061213C" w14:paraId="7E11EDE2" w14:textId="77777777">
            <w:pPr>
              <w:rPr>
                <w:rFonts w:ascii="Arial" w:hAnsi="Arial" w:eastAsia="Arial" w:cs="Arial"/>
                <w:color w:val="auto"/>
                <w:szCs w:val="20"/>
              </w:rPr>
            </w:pPr>
          </w:p>
        </w:tc>
      </w:tr>
      <w:tr w:rsidRPr="009C0136" w:rsidR="009C0136" w:rsidTr="10BADE4E" w14:paraId="5C81D6A7" w14:textId="77777777">
        <w:trPr>
          <w:cantSplit/>
        </w:trPr>
        <w:tc>
          <w:tcPr>
            <w:tcW w:w="810" w:type="dxa"/>
          </w:tcPr>
          <w:p w:rsidRPr="009C0136" w:rsidR="0061213C" w:rsidP="10BADE4E" w:rsidRDefault="533FEA65" w14:paraId="7AB7C1BC" w14:textId="0D1A0899">
            <w:pPr>
              <w:rPr>
                <w:rFonts w:ascii="Arial" w:hAnsi="Arial" w:eastAsia="Arial" w:cs="Arial"/>
                <w:color w:val="auto"/>
                <w:szCs w:val="20"/>
              </w:rPr>
            </w:pPr>
            <w:r w:rsidRPr="10BADE4E">
              <w:rPr>
                <w:rFonts w:ascii="Arial" w:hAnsi="Arial" w:eastAsia="Arial" w:cs="Arial"/>
                <w:color w:val="auto"/>
                <w:szCs w:val="20"/>
              </w:rPr>
              <w:lastRenderedPageBreak/>
              <w:t>A1</w:t>
            </w:r>
            <w:r w:rsidRPr="10BADE4E" w:rsidR="0CCCF5DB">
              <w:rPr>
                <w:rFonts w:ascii="Arial" w:hAnsi="Arial" w:eastAsia="Arial" w:cs="Arial"/>
                <w:color w:val="auto"/>
                <w:szCs w:val="20"/>
              </w:rPr>
              <w:t>0</w:t>
            </w:r>
          </w:p>
        </w:tc>
        <w:tc>
          <w:tcPr>
            <w:tcW w:w="6975" w:type="dxa"/>
          </w:tcPr>
          <w:p w:rsidRPr="009C0136" w:rsidR="0061213C" w:rsidP="10BADE4E" w:rsidRDefault="3BB93D69" w14:paraId="76904AEB" w14:textId="1282F0FD">
            <w:pPr>
              <w:rPr>
                <w:rFonts w:ascii="Arial" w:hAnsi="Arial" w:eastAsia="Arial" w:cs="Arial"/>
                <w:color w:val="auto"/>
                <w:szCs w:val="20"/>
              </w:rPr>
            </w:pPr>
            <w:r w:rsidRPr="10BADE4E">
              <w:rPr>
                <w:rFonts w:ascii="Arial" w:hAnsi="Arial" w:eastAsia="Arial" w:cs="Arial"/>
                <w:color w:val="auto"/>
                <w:szCs w:val="20"/>
              </w:rPr>
              <w:t xml:space="preserve">Personeel dat in contact komt met de </w:t>
            </w:r>
            <w:r w:rsidRPr="10BADE4E" w:rsidR="5A0C871B">
              <w:rPr>
                <w:rFonts w:ascii="Arial" w:hAnsi="Arial" w:eastAsia="Arial" w:cs="Arial"/>
                <w:color w:val="auto"/>
                <w:szCs w:val="20"/>
              </w:rPr>
              <w:t>Cliënt</w:t>
            </w:r>
            <w:r w:rsidRPr="10BADE4E">
              <w:rPr>
                <w:rFonts w:ascii="Arial" w:hAnsi="Arial" w:eastAsia="Arial" w:cs="Arial"/>
                <w:color w:val="auto"/>
                <w:szCs w:val="20"/>
              </w:rPr>
              <w:t xml:space="preserve"> is in het bezit van een Verklaring Omtrent het Gedrag (VOG). Deze verklaring dient specifiek voor betreffende functie die door de medewerker wordt uitgevoerd te zijn afgegeven. De verklaring mag niet eerder zijn afgegeven dan drie maanden voor het tijdstip waarop betrokkenen bij de </w:t>
            </w:r>
            <w:r w:rsidRPr="10BADE4E" w:rsidR="4E95DDF9">
              <w:rPr>
                <w:rFonts w:ascii="Arial" w:hAnsi="Arial" w:eastAsia="Arial" w:cs="Arial"/>
                <w:color w:val="auto"/>
                <w:szCs w:val="20"/>
              </w:rPr>
              <w:t>Aanbieder</w:t>
            </w:r>
            <w:r w:rsidRPr="10BADE4E">
              <w:rPr>
                <w:rFonts w:ascii="Arial" w:hAnsi="Arial" w:eastAsia="Arial" w:cs="Arial"/>
                <w:color w:val="auto"/>
                <w:szCs w:val="20"/>
              </w:rPr>
              <w:t xml:space="preserve"> in dienst is getreden. Deze verklaring dient </w:t>
            </w:r>
            <w:r w:rsidRPr="10BADE4E" w:rsidR="420F9163">
              <w:rPr>
                <w:rFonts w:ascii="Arial" w:hAnsi="Arial" w:eastAsia="Arial" w:cs="Arial"/>
                <w:color w:val="auto"/>
                <w:szCs w:val="20"/>
              </w:rPr>
              <w:t xml:space="preserve">indien nodig </w:t>
            </w:r>
            <w:r w:rsidRPr="10BADE4E">
              <w:rPr>
                <w:rFonts w:ascii="Arial" w:hAnsi="Arial" w:eastAsia="Arial" w:cs="Arial"/>
                <w:color w:val="auto"/>
                <w:szCs w:val="20"/>
              </w:rPr>
              <w:t xml:space="preserve">op </w:t>
            </w:r>
            <w:r w:rsidRPr="10BADE4E" w:rsidR="13827FF3">
              <w:rPr>
                <w:rFonts w:ascii="Arial" w:hAnsi="Arial" w:eastAsia="Arial" w:cs="Arial"/>
                <w:color w:val="auto"/>
                <w:szCs w:val="20"/>
              </w:rPr>
              <w:t xml:space="preserve">een </w:t>
            </w:r>
            <w:r w:rsidRPr="10BADE4E" w:rsidR="420F9163">
              <w:rPr>
                <w:rFonts w:ascii="Arial" w:hAnsi="Arial" w:eastAsia="Arial" w:cs="Arial"/>
                <w:color w:val="auto"/>
                <w:szCs w:val="20"/>
              </w:rPr>
              <w:t>specifiek</w:t>
            </w:r>
            <w:r w:rsidRPr="10BADE4E">
              <w:rPr>
                <w:rFonts w:ascii="Arial" w:hAnsi="Arial" w:eastAsia="Arial" w:cs="Arial"/>
                <w:color w:val="auto"/>
                <w:szCs w:val="20"/>
              </w:rPr>
              <w:t xml:space="preserve"> verzoek van de </w:t>
            </w:r>
            <w:r w:rsidRPr="10BADE4E" w:rsidR="2CCD8331">
              <w:rPr>
                <w:rFonts w:ascii="Arial" w:hAnsi="Arial" w:eastAsia="Arial" w:cs="Arial"/>
                <w:color w:val="auto"/>
                <w:szCs w:val="20"/>
              </w:rPr>
              <w:t>Gemeente</w:t>
            </w:r>
            <w:r w:rsidRPr="10BADE4E">
              <w:rPr>
                <w:rFonts w:ascii="Arial" w:hAnsi="Arial" w:eastAsia="Arial" w:cs="Arial"/>
                <w:color w:val="auto"/>
                <w:szCs w:val="20"/>
              </w:rPr>
              <w:t xml:space="preserve"> per omgaande te worden overlegd. </w:t>
            </w:r>
            <w:r w:rsidRPr="10BADE4E" w:rsidR="45A48829">
              <w:rPr>
                <w:rFonts w:ascii="Arial" w:hAnsi="Arial" w:eastAsia="Arial" w:cs="Arial"/>
                <w:color w:val="auto"/>
                <w:szCs w:val="20"/>
              </w:rPr>
              <w:t>Inschrijver</w:t>
            </w:r>
            <w:r w:rsidRPr="10BADE4E" w:rsidR="420F9163">
              <w:rPr>
                <w:rFonts w:ascii="Arial" w:hAnsi="Arial" w:eastAsia="Arial" w:cs="Arial"/>
                <w:color w:val="auto"/>
                <w:szCs w:val="20"/>
              </w:rPr>
              <w:t xml:space="preserve"> specificeert en verklaart de aanwezigheid van de </w:t>
            </w:r>
            <w:proofErr w:type="spellStart"/>
            <w:r w:rsidRPr="10BADE4E" w:rsidR="420F9163">
              <w:rPr>
                <w:rFonts w:ascii="Arial" w:hAnsi="Arial" w:eastAsia="Arial" w:cs="Arial"/>
                <w:color w:val="auto"/>
                <w:szCs w:val="20"/>
              </w:rPr>
              <w:t>VOG’s</w:t>
            </w:r>
            <w:proofErr w:type="spellEnd"/>
            <w:r w:rsidRPr="10BADE4E" w:rsidR="420F9163">
              <w:rPr>
                <w:rFonts w:ascii="Arial" w:hAnsi="Arial" w:eastAsia="Arial" w:cs="Arial"/>
                <w:color w:val="auto"/>
                <w:szCs w:val="20"/>
              </w:rPr>
              <w:t xml:space="preserve"> in zijn/haar administratie.</w:t>
            </w:r>
          </w:p>
          <w:p w:rsidRPr="009C0136" w:rsidR="0061213C" w:rsidP="10BADE4E" w:rsidRDefault="533FEA65" w14:paraId="189722DE" w14:textId="3DCFA909">
            <w:pPr>
              <w:rPr>
                <w:rFonts w:ascii="Arial" w:hAnsi="Arial" w:eastAsia="Arial" w:cs="Arial"/>
                <w:color w:val="auto"/>
                <w:szCs w:val="20"/>
              </w:rPr>
            </w:pPr>
            <w:r w:rsidRPr="10BADE4E">
              <w:rPr>
                <w:rFonts w:ascii="Arial" w:hAnsi="Arial" w:eastAsia="Arial" w:cs="Arial"/>
                <w:color w:val="auto"/>
                <w:szCs w:val="20"/>
              </w:rPr>
              <w:t xml:space="preserve">Na indiensttreding draagt de </w:t>
            </w:r>
            <w:r w:rsidRPr="10BADE4E" w:rsidR="45A48829">
              <w:rPr>
                <w:rFonts w:ascii="Arial" w:hAnsi="Arial" w:eastAsia="Arial" w:cs="Arial"/>
                <w:color w:val="auto"/>
                <w:szCs w:val="20"/>
              </w:rPr>
              <w:t>Inschrijver</w:t>
            </w:r>
            <w:r w:rsidRPr="10BADE4E">
              <w:rPr>
                <w:rFonts w:ascii="Arial" w:hAnsi="Arial" w:eastAsia="Arial" w:cs="Arial"/>
                <w:color w:val="auto"/>
                <w:szCs w:val="20"/>
              </w:rPr>
              <w:t xml:space="preserve"> er zorg voor dat voor de medewerker minimaal een maal per drie (3) jaar een nieuwe VOG wordt aangevraagd en verkregen.</w:t>
            </w:r>
          </w:p>
        </w:tc>
        <w:tc>
          <w:tcPr>
            <w:tcW w:w="1380" w:type="dxa"/>
          </w:tcPr>
          <w:p w:rsidRPr="009C0136" w:rsidR="0061213C" w:rsidP="10BADE4E" w:rsidRDefault="0061213C" w14:paraId="1024529C" w14:textId="77777777">
            <w:pPr>
              <w:rPr>
                <w:rFonts w:ascii="Arial" w:hAnsi="Arial" w:eastAsia="Arial" w:cs="Arial"/>
                <w:color w:val="auto"/>
                <w:szCs w:val="20"/>
              </w:rPr>
            </w:pPr>
          </w:p>
        </w:tc>
      </w:tr>
      <w:tr w:rsidRPr="009C0136" w:rsidR="009C0136" w:rsidTr="10BADE4E" w14:paraId="59EFDAB6" w14:textId="77777777">
        <w:trPr>
          <w:cantSplit/>
        </w:trPr>
        <w:tc>
          <w:tcPr>
            <w:tcW w:w="810" w:type="dxa"/>
          </w:tcPr>
          <w:p w:rsidRPr="009C0136" w:rsidR="0061213C" w:rsidP="10BADE4E" w:rsidRDefault="533FEA65" w14:paraId="7C14B668" w14:textId="78CCD70E">
            <w:pPr>
              <w:rPr>
                <w:rFonts w:ascii="Arial" w:hAnsi="Arial" w:eastAsia="Arial" w:cs="Arial"/>
                <w:color w:val="auto"/>
                <w:szCs w:val="20"/>
              </w:rPr>
            </w:pPr>
            <w:r w:rsidRPr="10BADE4E">
              <w:rPr>
                <w:rFonts w:ascii="Arial" w:hAnsi="Arial" w:eastAsia="Arial" w:cs="Arial"/>
                <w:color w:val="auto"/>
                <w:szCs w:val="20"/>
              </w:rPr>
              <w:t>A1</w:t>
            </w:r>
            <w:r w:rsidRPr="10BADE4E" w:rsidR="1502F84F">
              <w:rPr>
                <w:rFonts w:ascii="Arial" w:hAnsi="Arial" w:eastAsia="Arial" w:cs="Arial"/>
                <w:color w:val="auto"/>
                <w:szCs w:val="20"/>
              </w:rPr>
              <w:t>1</w:t>
            </w:r>
          </w:p>
        </w:tc>
        <w:tc>
          <w:tcPr>
            <w:tcW w:w="6975" w:type="dxa"/>
          </w:tcPr>
          <w:p w:rsidRPr="009C0136" w:rsidR="0061213C" w:rsidP="10BADE4E" w:rsidRDefault="3BB93D69" w14:paraId="41A6A9A5" w14:textId="77A6D9B3">
            <w:pPr>
              <w:pStyle w:val="Geenafstand"/>
              <w:rPr>
                <w:rFonts w:ascii="Arial" w:hAnsi="Arial" w:eastAsia="Arial" w:cs="Arial"/>
                <w:color w:val="auto"/>
                <w:szCs w:val="20"/>
              </w:rPr>
            </w:pPr>
            <w:r w:rsidRPr="10BADE4E">
              <w:rPr>
                <w:rFonts w:ascii="Arial" w:hAnsi="Arial" w:eastAsia="Arial" w:cs="Arial"/>
                <w:color w:val="auto"/>
                <w:szCs w:val="20"/>
              </w:rPr>
              <w:t>Niet-zorgprofessionals, ervaringsdeskundigen en vrijwilligers die worden ingezet zijn in het bezit van een VOG</w:t>
            </w:r>
            <w:r w:rsidRPr="10BADE4E" w:rsidR="57381656">
              <w:rPr>
                <w:rFonts w:ascii="Arial" w:hAnsi="Arial" w:eastAsia="Arial" w:cs="Arial"/>
                <w:color w:val="auto"/>
                <w:szCs w:val="20"/>
              </w:rPr>
              <w:t xml:space="preserve"> (met uitzondering van de in paragraaf 2.4 van dit document genoemde </w:t>
            </w:r>
            <w:r w:rsidRPr="10BADE4E" w:rsidR="29D050AE">
              <w:rPr>
                <w:rFonts w:ascii="Arial" w:hAnsi="Arial" w:eastAsia="Arial" w:cs="Arial"/>
                <w:color w:val="auto"/>
                <w:szCs w:val="20"/>
              </w:rPr>
              <w:t>ervaringsdeskundigen waar een separate aanvraag voor ingediend wordt</w:t>
            </w:r>
            <w:r w:rsidRPr="10BADE4E" w:rsidR="57381656">
              <w:rPr>
                <w:rFonts w:ascii="Arial" w:hAnsi="Arial" w:eastAsia="Arial" w:cs="Arial"/>
                <w:color w:val="auto"/>
                <w:szCs w:val="20"/>
              </w:rPr>
              <w:t>)</w:t>
            </w:r>
            <w:r w:rsidRPr="10BADE4E">
              <w:rPr>
                <w:rFonts w:ascii="Arial" w:hAnsi="Arial" w:eastAsia="Arial" w:cs="Arial"/>
                <w:color w:val="auto"/>
                <w:szCs w:val="20"/>
              </w:rPr>
              <w:t xml:space="preserve">. Deze verklaring dient specifiek voor betreffende functie die wordt uitgevoerd te zijn afgegeven. De verklaring mag niet eerder zijn afgegeven dan drie maanden voor het tijdstip waarop betrokkenen bij de </w:t>
            </w:r>
            <w:r w:rsidRPr="10BADE4E" w:rsidR="45A48829">
              <w:rPr>
                <w:rFonts w:ascii="Arial" w:hAnsi="Arial" w:eastAsia="Arial" w:cs="Arial"/>
                <w:color w:val="auto"/>
                <w:szCs w:val="20"/>
              </w:rPr>
              <w:t>Inschrijver</w:t>
            </w:r>
            <w:r w:rsidRPr="10BADE4E">
              <w:rPr>
                <w:rFonts w:ascii="Arial" w:hAnsi="Arial" w:eastAsia="Arial" w:cs="Arial"/>
                <w:color w:val="auto"/>
                <w:szCs w:val="20"/>
              </w:rPr>
              <w:t xml:space="preserve"> in dienst is getreden. </w:t>
            </w:r>
          </w:p>
          <w:p w:rsidRPr="009C0136" w:rsidR="0061213C" w:rsidP="10BADE4E" w:rsidRDefault="3BB93D69" w14:paraId="31C6EE24" w14:textId="24419A62">
            <w:pPr>
              <w:pStyle w:val="Geenafstand"/>
              <w:rPr>
                <w:rFonts w:ascii="Arial" w:hAnsi="Arial" w:eastAsia="Arial" w:cs="Arial"/>
                <w:color w:val="auto"/>
                <w:szCs w:val="20"/>
              </w:rPr>
            </w:pPr>
            <w:r w:rsidRPr="10BADE4E">
              <w:rPr>
                <w:rFonts w:ascii="Arial" w:hAnsi="Arial" w:eastAsia="Arial" w:cs="Arial"/>
                <w:color w:val="auto"/>
                <w:szCs w:val="20"/>
              </w:rPr>
              <w:t xml:space="preserve">Na indiensttreding draagt de </w:t>
            </w:r>
            <w:r w:rsidRPr="10BADE4E" w:rsidR="45A48829">
              <w:rPr>
                <w:rFonts w:ascii="Arial" w:hAnsi="Arial" w:eastAsia="Arial" w:cs="Arial"/>
                <w:color w:val="auto"/>
                <w:szCs w:val="20"/>
              </w:rPr>
              <w:t>Inschrijver</w:t>
            </w:r>
            <w:r w:rsidRPr="10BADE4E">
              <w:rPr>
                <w:rFonts w:ascii="Arial" w:hAnsi="Arial" w:eastAsia="Arial" w:cs="Arial"/>
                <w:color w:val="auto"/>
                <w:szCs w:val="20"/>
              </w:rPr>
              <w:t xml:space="preserve"> er zorg voor dat voor de medewerker minimaal een maal per drie (3) jaar een nieuwe VOG wordt aangevraagd en verkregen.</w:t>
            </w:r>
          </w:p>
        </w:tc>
        <w:tc>
          <w:tcPr>
            <w:tcW w:w="1380" w:type="dxa"/>
          </w:tcPr>
          <w:p w:rsidRPr="009C0136" w:rsidR="0061213C" w:rsidP="10BADE4E" w:rsidRDefault="0061213C" w14:paraId="2AE2CD6F" w14:textId="77777777">
            <w:pPr>
              <w:pStyle w:val="Geenafstand"/>
              <w:rPr>
                <w:rFonts w:ascii="Arial" w:hAnsi="Arial" w:eastAsia="Arial" w:cs="Arial"/>
                <w:color w:val="auto"/>
                <w:szCs w:val="20"/>
              </w:rPr>
            </w:pPr>
          </w:p>
        </w:tc>
      </w:tr>
      <w:tr w:rsidRPr="009C0136" w:rsidR="009C0136" w:rsidTr="10BADE4E" w14:paraId="501682EA" w14:textId="77777777">
        <w:trPr>
          <w:cantSplit/>
        </w:trPr>
        <w:tc>
          <w:tcPr>
            <w:tcW w:w="810" w:type="dxa"/>
          </w:tcPr>
          <w:p w:rsidRPr="009C0136" w:rsidR="0061213C" w:rsidP="10BADE4E" w:rsidRDefault="533FEA65" w14:paraId="61A66B94" w14:textId="6E942855">
            <w:pPr>
              <w:rPr>
                <w:rFonts w:ascii="Arial" w:hAnsi="Arial" w:eastAsia="Arial" w:cs="Arial"/>
                <w:color w:val="auto"/>
                <w:szCs w:val="20"/>
              </w:rPr>
            </w:pPr>
            <w:r w:rsidRPr="10BADE4E">
              <w:rPr>
                <w:rFonts w:ascii="Arial" w:hAnsi="Arial" w:eastAsia="Arial" w:cs="Arial"/>
                <w:color w:val="auto"/>
                <w:szCs w:val="20"/>
              </w:rPr>
              <w:t>A1</w:t>
            </w:r>
            <w:r w:rsidRPr="10BADE4E" w:rsidR="42EF5D89">
              <w:rPr>
                <w:rFonts w:ascii="Arial" w:hAnsi="Arial" w:eastAsia="Arial" w:cs="Arial"/>
                <w:color w:val="auto"/>
                <w:szCs w:val="20"/>
              </w:rPr>
              <w:t>2</w:t>
            </w:r>
          </w:p>
        </w:tc>
        <w:tc>
          <w:tcPr>
            <w:tcW w:w="6975" w:type="dxa"/>
          </w:tcPr>
          <w:p w:rsidRPr="009C0136" w:rsidR="0061213C" w:rsidP="10BADE4E" w:rsidRDefault="533FEA65" w14:paraId="487A0972" w14:textId="6FB4893F">
            <w:pPr>
              <w:rPr>
                <w:rFonts w:ascii="Arial" w:hAnsi="Arial" w:eastAsia="Arial" w:cs="Arial"/>
                <w:color w:val="auto"/>
                <w:szCs w:val="20"/>
              </w:rPr>
            </w:pPr>
            <w:r w:rsidRPr="10BADE4E">
              <w:rPr>
                <w:rFonts w:ascii="Arial" w:hAnsi="Arial" w:eastAsia="Arial" w:cs="Arial"/>
                <w:color w:val="auto"/>
                <w:szCs w:val="20"/>
              </w:rPr>
              <w:t xml:space="preserve">De </w:t>
            </w:r>
            <w:r w:rsidRPr="10BADE4E" w:rsidR="45A48829">
              <w:rPr>
                <w:rFonts w:ascii="Arial" w:hAnsi="Arial" w:eastAsia="Arial" w:cs="Arial"/>
                <w:color w:val="auto"/>
                <w:szCs w:val="20"/>
              </w:rPr>
              <w:t>Inschrijver</w:t>
            </w:r>
            <w:r w:rsidRPr="10BADE4E">
              <w:rPr>
                <w:rFonts w:ascii="Arial" w:hAnsi="Arial" w:eastAsia="Arial" w:cs="Arial"/>
                <w:color w:val="auto"/>
                <w:szCs w:val="20"/>
              </w:rPr>
              <w:t xml:space="preserve"> stimuleert eigen medewerkers in het overdragen van hun specialistische kennis aan andere professionals in de </w:t>
            </w:r>
            <w:r w:rsidRPr="10BADE4E" w:rsidR="02CA43A9">
              <w:rPr>
                <w:rFonts w:ascii="Arial" w:hAnsi="Arial" w:eastAsia="Arial" w:cs="Arial"/>
                <w:color w:val="auto"/>
                <w:szCs w:val="20"/>
              </w:rPr>
              <w:t xml:space="preserve">Sociaal </w:t>
            </w:r>
            <w:r w:rsidRPr="10BADE4E" w:rsidR="1E0B882A">
              <w:rPr>
                <w:rFonts w:ascii="Arial" w:hAnsi="Arial" w:eastAsia="Arial" w:cs="Arial"/>
                <w:color w:val="auto"/>
                <w:szCs w:val="20"/>
              </w:rPr>
              <w:t>T</w:t>
            </w:r>
            <w:r w:rsidRPr="10BADE4E">
              <w:rPr>
                <w:rFonts w:ascii="Arial" w:hAnsi="Arial" w:eastAsia="Arial" w:cs="Arial"/>
                <w:color w:val="auto"/>
                <w:szCs w:val="20"/>
              </w:rPr>
              <w:t>eams, en aan beroepsopvoeders, ten behoeve van een sterke pedagogische en professionele infrastructuur. Bij eenmanszaken zonder personeel geldt deze eis voor de eigenaar zelf.</w:t>
            </w:r>
          </w:p>
        </w:tc>
        <w:tc>
          <w:tcPr>
            <w:tcW w:w="1380" w:type="dxa"/>
          </w:tcPr>
          <w:p w:rsidRPr="009C0136" w:rsidR="0061213C" w:rsidP="10BADE4E" w:rsidRDefault="0061213C" w14:paraId="1F5662BC" w14:textId="77777777">
            <w:pPr>
              <w:rPr>
                <w:rFonts w:ascii="Arial" w:hAnsi="Arial" w:eastAsia="Arial" w:cs="Arial"/>
                <w:color w:val="auto"/>
                <w:szCs w:val="20"/>
              </w:rPr>
            </w:pPr>
          </w:p>
        </w:tc>
      </w:tr>
      <w:tr w:rsidRPr="009C0136" w:rsidR="009C0136" w:rsidTr="10BADE4E" w14:paraId="0EE7FBE6" w14:textId="77777777">
        <w:trPr>
          <w:cantSplit/>
        </w:trPr>
        <w:tc>
          <w:tcPr>
            <w:tcW w:w="810" w:type="dxa"/>
          </w:tcPr>
          <w:p w:rsidRPr="009C0136" w:rsidR="0061213C" w:rsidP="10BADE4E" w:rsidRDefault="533FEA65" w14:paraId="0AA922D4" w14:textId="2906FC57">
            <w:pPr>
              <w:rPr>
                <w:rFonts w:ascii="Arial" w:hAnsi="Arial" w:eastAsia="Arial" w:cs="Arial"/>
                <w:color w:val="auto"/>
                <w:szCs w:val="20"/>
              </w:rPr>
            </w:pPr>
            <w:r w:rsidRPr="10BADE4E">
              <w:rPr>
                <w:rFonts w:ascii="Arial" w:hAnsi="Arial" w:eastAsia="Arial" w:cs="Arial"/>
                <w:color w:val="auto"/>
                <w:szCs w:val="20"/>
              </w:rPr>
              <w:t>A1</w:t>
            </w:r>
            <w:r w:rsidRPr="10BADE4E" w:rsidR="20148B2E">
              <w:rPr>
                <w:rFonts w:ascii="Arial" w:hAnsi="Arial" w:eastAsia="Arial" w:cs="Arial"/>
                <w:color w:val="auto"/>
                <w:szCs w:val="20"/>
              </w:rPr>
              <w:t>3</w:t>
            </w:r>
          </w:p>
        </w:tc>
        <w:tc>
          <w:tcPr>
            <w:tcW w:w="6975" w:type="dxa"/>
          </w:tcPr>
          <w:p w:rsidRPr="009C0136" w:rsidR="0061213C" w:rsidP="10BADE4E" w:rsidRDefault="533FEA65" w14:paraId="15A9CE00" w14:textId="275991F4">
            <w:pPr>
              <w:rPr>
                <w:rFonts w:ascii="Arial" w:hAnsi="Arial" w:eastAsia="Arial" w:cs="Arial"/>
                <w:color w:val="auto"/>
                <w:szCs w:val="20"/>
              </w:rPr>
            </w:pPr>
            <w:r w:rsidRPr="10BADE4E">
              <w:rPr>
                <w:rFonts w:ascii="Arial" w:hAnsi="Arial" w:eastAsia="Arial" w:cs="Arial"/>
                <w:color w:val="auto"/>
                <w:szCs w:val="20"/>
              </w:rPr>
              <w:t xml:space="preserve">Voor de dienstverlening door eventueel betrokken vrijwilligers dient de </w:t>
            </w:r>
            <w:r w:rsidRPr="10BADE4E" w:rsidR="45A48829">
              <w:rPr>
                <w:rFonts w:ascii="Arial" w:hAnsi="Arial" w:eastAsia="Arial" w:cs="Arial"/>
                <w:color w:val="auto"/>
                <w:szCs w:val="20"/>
              </w:rPr>
              <w:t>Inschrijver</w:t>
            </w:r>
            <w:r w:rsidRPr="10BADE4E">
              <w:rPr>
                <w:rFonts w:ascii="Arial" w:hAnsi="Arial" w:eastAsia="Arial" w:cs="Arial"/>
                <w:color w:val="auto"/>
                <w:szCs w:val="20"/>
              </w:rPr>
              <w:t xml:space="preserve"> een aantoonbaar niveau van opleiding en/of ervaring te leveren bij het begeleiden van vrijwilligers en kennis over te dragen van de omstandigheden van specifieke doelgroepen.</w:t>
            </w:r>
          </w:p>
        </w:tc>
        <w:tc>
          <w:tcPr>
            <w:tcW w:w="1380" w:type="dxa"/>
          </w:tcPr>
          <w:p w:rsidRPr="009C0136" w:rsidR="0061213C" w:rsidP="10BADE4E" w:rsidRDefault="0061213C" w14:paraId="6213065D" w14:textId="77777777">
            <w:pPr>
              <w:rPr>
                <w:rFonts w:ascii="Arial" w:hAnsi="Arial" w:eastAsia="Arial" w:cs="Arial"/>
                <w:color w:val="auto"/>
                <w:szCs w:val="20"/>
              </w:rPr>
            </w:pPr>
          </w:p>
        </w:tc>
      </w:tr>
      <w:tr w:rsidRPr="009C0136" w:rsidR="009C0136" w:rsidTr="10BADE4E" w14:paraId="6E076D93" w14:textId="77777777">
        <w:trPr>
          <w:cantSplit/>
        </w:trPr>
        <w:tc>
          <w:tcPr>
            <w:tcW w:w="810" w:type="dxa"/>
          </w:tcPr>
          <w:p w:rsidRPr="009C0136" w:rsidR="0061213C" w:rsidP="10BADE4E" w:rsidRDefault="533FEA65" w14:paraId="74B75F6C" w14:textId="10D25B9A">
            <w:pPr>
              <w:rPr>
                <w:rFonts w:ascii="Arial" w:hAnsi="Arial" w:eastAsia="Arial" w:cs="Arial"/>
                <w:color w:val="auto"/>
                <w:szCs w:val="20"/>
              </w:rPr>
            </w:pPr>
            <w:r w:rsidRPr="10BADE4E">
              <w:rPr>
                <w:rFonts w:ascii="Arial" w:hAnsi="Arial" w:eastAsia="Arial" w:cs="Arial"/>
                <w:color w:val="auto"/>
                <w:szCs w:val="20"/>
              </w:rPr>
              <w:t>A1</w:t>
            </w:r>
            <w:r w:rsidRPr="10BADE4E" w:rsidR="621727B8">
              <w:rPr>
                <w:rFonts w:ascii="Arial" w:hAnsi="Arial" w:eastAsia="Arial" w:cs="Arial"/>
                <w:color w:val="auto"/>
                <w:szCs w:val="20"/>
              </w:rPr>
              <w:t>4</w:t>
            </w:r>
          </w:p>
        </w:tc>
        <w:tc>
          <w:tcPr>
            <w:tcW w:w="6975" w:type="dxa"/>
          </w:tcPr>
          <w:p w:rsidRPr="009C0136" w:rsidR="0061213C" w:rsidP="10BADE4E" w:rsidRDefault="3BB93D69" w14:paraId="39D4AD44" w14:textId="446FBB20">
            <w:pPr>
              <w:rPr>
                <w:rFonts w:ascii="Arial" w:hAnsi="Arial" w:eastAsia="Arial" w:cs="Arial"/>
                <w:color w:val="auto"/>
                <w:szCs w:val="20"/>
              </w:rPr>
            </w:pPr>
            <w:r w:rsidRPr="42141B9D">
              <w:rPr>
                <w:rFonts w:ascii="Arial" w:hAnsi="Arial" w:eastAsia="Arial" w:cs="Arial"/>
                <w:color w:val="auto"/>
                <w:szCs w:val="20"/>
              </w:rPr>
              <w:t xml:space="preserve">De </w:t>
            </w:r>
            <w:r w:rsidRPr="42141B9D" w:rsidR="45A48829">
              <w:rPr>
                <w:rFonts w:ascii="Arial" w:hAnsi="Arial" w:eastAsia="Arial" w:cs="Arial"/>
                <w:color w:val="auto"/>
                <w:szCs w:val="20"/>
              </w:rPr>
              <w:t>Inschrijver</w:t>
            </w:r>
            <w:r w:rsidRPr="42141B9D">
              <w:rPr>
                <w:rFonts w:ascii="Arial" w:hAnsi="Arial" w:eastAsia="Arial" w:cs="Arial"/>
                <w:color w:val="auto"/>
                <w:szCs w:val="20"/>
              </w:rPr>
              <w:t xml:space="preserve"> heeft een veiligheidssysteem geïmplementeerd en procedures op het gebied van veiligheid, calamiteiten en incidenten. De </w:t>
            </w:r>
            <w:r w:rsidRPr="42141B9D" w:rsidR="45A48829">
              <w:rPr>
                <w:rFonts w:ascii="Arial" w:hAnsi="Arial" w:eastAsia="Arial" w:cs="Arial"/>
                <w:color w:val="auto"/>
                <w:szCs w:val="20"/>
              </w:rPr>
              <w:t>Inschrijver</w:t>
            </w:r>
            <w:r w:rsidRPr="42141B9D">
              <w:rPr>
                <w:rFonts w:ascii="Arial" w:hAnsi="Arial" w:eastAsia="Arial" w:cs="Arial"/>
                <w:color w:val="auto"/>
                <w:szCs w:val="20"/>
              </w:rPr>
              <w:t xml:space="preserve"> meldt iedere calamiteit en ieder geweldsincident</w:t>
            </w:r>
            <w:r w:rsidRPr="42141B9D" w:rsidR="0061213C">
              <w:rPr>
                <w:rFonts w:ascii="Arial" w:hAnsi="Arial" w:eastAsia="Arial" w:cs="Arial"/>
                <w:color w:val="auto"/>
                <w:szCs w:val="20"/>
                <w:vertAlign w:val="superscript"/>
              </w:rPr>
              <w:footnoteReference w:id="3"/>
            </w:r>
            <w:r w:rsidRPr="42141B9D">
              <w:rPr>
                <w:rFonts w:ascii="Arial" w:hAnsi="Arial" w:eastAsia="Arial" w:cs="Arial"/>
                <w:color w:val="auto"/>
                <w:szCs w:val="20"/>
              </w:rPr>
              <w:t xml:space="preserve"> dat zich heeft voorgedaan bij de uitvoering van de dienstverlening direct bij </w:t>
            </w:r>
            <w:r w:rsidRPr="42141B9D" w:rsidR="780A49F0">
              <w:rPr>
                <w:rFonts w:ascii="Arial" w:hAnsi="Arial" w:eastAsia="Arial" w:cs="Arial"/>
                <w:color w:val="auto"/>
                <w:szCs w:val="20"/>
              </w:rPr>
              <w:t>Inkoop-</w:t>
            </w:r>
            <w:r w:rsidRPr="42141B9D" w:rsidR="36348EE6">
              <w:rPr>
                <w:rFonts w:ascii="Arial" w:hAnsi="Arial" w:eastAsia="Arial" w:cs="Arial"/>
                <w:color w:val="auto"/>
                <w:szCs w:val="20"/>
              </w:rPr>
              <w:t xml:space="preserve"> </w:t>
            </w:r>
            <w:r w:rsidRPr="42141B9D" w:rsidR="780A49F0">
              <w:rPr>
                <w:rFonts w:ascii="Arial" w:hAnsi="Arial" w:eastAsia="Arial" w:cs="Arial"/>
                <w:color w:val="auto"/>
                <w:szCs w:val="20"/>
              </w:rPr>
              <w:t>en contractmanagement</w:t>
            </w:r>
            <w:r w:rsidRPr="42141B9D" w:rsidR="57F52C1B">
              <w:rPr>
                <w:rFonts w:ascii="Arial" w:hAnsi="Arial" w:eastAsia="Arial" w:cs="Arial"/>
                <w:color w:val="auto"/>
                <w:szCs w:val="20"/>
              </w:rPr>
              <w:t xml:space="preserve"> van alle regio's</w:t>
            </w:r>
            <w:r w:rsidRPr="42141B9D">
              <w:rPr>
                <w:rFonts w:ascii="Arial" w:hAnsi="Arial" w:eastAsia="Arial" w:cs="Arial"/>
                <w:color w:val="auto"/>
                <w:szCs w:val="20"/>
              </w:rPr>
              <w:t xml:space="preserve">, de </w:t>
            </w:r>
            <w:r w:rsidRPr="42141B9D" w:rsidR="2CCD8331">
              <w:rPr>
                <w:rFonts w:ascii="Arial" w:hAnsi="Arial" w:eastAsia="Arial" w:cs="Arial"/>
                <w:color w:val="auto"/>
                <w:szCs w:val="20"/>
              </w:rPr>
              <w:t>Gemeente</w:t>
            </w:r>
            <w:r w:rsidRPr="42141B9D">
              <w:rPr>
                <w:rFonts w:ascii="Arial" w:hAnsi="Arial" w:eastAsia="Arial" w:cs="Arial"/>
                <w:color w:val="auto"/>
                <w:szCs w:val="20"/>
              </w:rPr>
              <w:t xml:space="preserve"> </w:t>
            </w:r>
            <w:r w:rsidRPr="42141B9D" w:rsidR="170E71AB">
              <w:rPr>
                <w:rFonts w:ascii="Arial" w:hAnsi="Arial" w:eastAsia="Arial" w:cs="Arial"/>
                <w:color w:val="auto"/>
                <w:szCs w:val="20"/>
              </w:rPr>
              <w:t xml:space="preserve">die volgens het woonplaatsbeginsel verantwoordelijk is </w:t>
            </w:r>
            <w:r w:rsidRPr="42141B9D">
              <w:rPr>
                <w:rFonts w:ascii="Arial" w:hAnsi="Arial" w:eastAsia="Arial" w:cs="Arial"/>
                <w:color w:val="auto"/>
                <w:szCs w:val="20"/>
              </w:rPr>
              <w:t xml:space="preserve">en de Inspectie </w:t>
            </w:r>
            <w:r w:rsidRPr="42141B9D" w:rsidR="5F96EA12">
              <w:rPr>
                <w:rFonts w:ascii="Arial" w:hAnsi="Arial" w:eastAsia="Arial" w:cs="Arial"/>
                <w:color w:val="auto"/>
                <w:szCs w:val="20"/>
              </w:rPr>
              <w:t xml:space="preserve">Gezondheidszorg en </w:t>
            </w:r>
            <w:r w:rsidRPr="42141B9D" w:rsidR="5F958575">
              <w:rPr>
                <w:rFonts w:ascii="Arial" w:hAnsi="Arial" w:eastAsia="Arial" w:cs="Arial"/>
                <w:color w:val="auto"/>
                <w:szCs w:val="20"/>
              </w:rPr>
              <w:t>Jeugd</w:t>
            </w:r>
            <w:r w:rsidRPr="42141B9D">
              <w:rPr>
                <w:rFonts w:ascii="Arial" w:hAnsi="Arial" w:eastAsia="Arial" w:cs="Arial"/>
                <w:color w:val="auto"/>
                <w:szCs w:val="20"/>
              </w:rPr>
              <w:t xml:space="preserve">. Waar van toepassing wordt ook de meldplicht voor calamiteiten en de </w:t>
            </w:r>
            <w:r w:rsidRPr="42141B9D" w:rsidR="3BB160C6">
              <w:rPr>
                <w:rFonts w:ascii="Arial" w:hAnsi="Arial" w:eastAsia="Arial" w:cs="Arial"/>
                <w:color w:val="auto"/>
                <w:szCs w:val="20"/>
              </w:rPr>
              <w:t>M</w:t>
            </w:r>
            <w:r w:rsidRPr="42141B9D">
              <w:rPr>
                <w:rFonts w:ascii="Arial" w:hAnsi="Arial" w:eastAsia="Arial" w:cs="Arial"/>
                <w:color w:val="auto"/>
                <w:szCs w:val="20"/>
              </w:rPr>
              <w:t>eldcode huiselijk geweld/kindermishandeling in acht genomen.</w:t>
            </w:r>
          </w:p>
        </w:tc>
        <w:tc>
          <w:tcPr>
            <w:tcW w:w="1380" w:type="dxa"/>
          </w:tcPr>
          <w:p w:rsidRPr="009C0136" w:rsidR="0061213C" w:rsidP="10BADE4E" w:rsidRDefault="0061213C" w14:paraId="5E2C8C18" w14:textId="77777777">
            <w:pPr>
              <w:rPr>
                <w:rFonts w:ascii="Arial" w:hAnsi="Arial" w:eastAsia="Arial" w:cs="Arial"/>
                <w:color w:val="auto"/>
                <w:szCs w:val="20"/>
              </w:rPr>
            </w:pPr>
          </w:p>
        </w:tc>
      </w:tr>
      <w:tr w:rsidRPr="009C0136" w:rsidR="009C0136" w:rsidTr="10BADE4E" w14:paraId="6162E6BB" w14:textId="77777777">
        <w:trPr>
          <w:cantSplit/>
        </w:trPr>
        <w:tc>
          <w:tcPr>
            <w:tcW w:w="810" w:type="dxa"/>
          </w:tcPr>
          <w:p w:rsidRPr="009C0136" w:rsidR="0061213C" w:rsidP="10BADE4E" w:rsidRDefault="533FEA65" w14:paraId="2E03A015" w14:textId="3D5DC151">
            <w:pPr>
              <w:rPr>
                <w:rFonts w:ascii="Arial" w:hAnsi="Arial" w:eastAsia="Arial" w:cs="Arial"/>
                <w:color w:val="auto"/>
                <w:szCs w:val="20"/>
              </w:rPr>
            </w:pPr>
            <w:r w:rsidRPr="10BADE4E">
              <w:rPr>
                <w:rFonts w:ascii="Arial" w:hAnsi="Arial" w:eastAsia="Arial" w:cs="Arial"/>
                <w:color w:val="auto"/>
                <w:szCs w:val="20"/>
              </w:rPr>
              <w:t>A1</w:t>
            </w:r>
            <w:r w:rsidRPr="10BADE4E" w:rsidR="01CECE32">
              <w:rPr>
                <w:rFonts w:ascii="Arial" w:hAnsi="Arial" w:eastAsia="Arial" w:cs="Arial"/>
                <w:color w:val="auto"/>
                <w:szCs w:val="20"/>
              </w:rPr>
              <w:t>5</w:t>
            </w:r>
          </w:p>
        </w:tc>
        <w:tc>
          <w:tcPr>
            <w:tcW w:w="6975" w:type="dxa"/>
          </w:tcPr>
          <w:p w:rsidRPr="009C0136" w:rsidR="0061213C" w:rsidP="10BADE4E" w:rsidRDefault="3BB93D69" w14:paraId="5C210CE2" w14:textId="0467476F">
            <w:pPr>
              <w:rPr>
                <w:rFonts w:ascii="Arial" w:hAnsi="Arial" w:eastAsia="Arial" w:cs="Arial"/>
                <w:color w:val="auto"/>
                <w:szCs w:val="20"/>
              </w:rPr>
            </w:pPr>
            <w:r w:rsidRPr="10BADE4E">
              <w:rPr>
                <w:rFonts w:ascii="Arial" w:hAnsi="Arial" w:eastAsia="Arial" w:cs="Arial"/>
                <w:color w:val="auto"/>
                <w:szCs w:val="20"/>
              </w:rPr>
              <w:t xml:space="preserve">De </w:t>
            </w:r>
            <w:r w:rsidRPr="10BADE4E" w:rsidR="45A48829">
              <w:rPr>
                <w:rFonts w:ascii="Arial" w:hAnsi="Arial" w:eastAsia="Arial" w:cs="Arial"/>
                <w:color w:val="auto"/>
                <w:szCs w:val="20"/>
              </w:rPr>
              <w:t>Inschrijver</w:t>
            </w:r>
            <w:r w:rsidRPr="10BADE4E">
              <w:rPr>
                <w:rFonts w:ascii="Arial" w:hAnsi="Arial" w:eastAsia="Arial" w:cs="Arial"/>
                <w:color w:val="auto"/>
                <w:szCs w:val="20"/>
              </w:rPr>
              <w:t xml:space="preserve"> die zelf geen crisiszorg biedt, heeft – voor het geval dat tijdens zijn dienstverlening (tijdelijk) terugval van de </w:t>
            </w:r>
            <w:r w:rsidRPr="10BADE4E" w:rsidR="5A0C871B">
              <w:rPr>
                <w:rFonts w:ascii="Arial" w:hAnsi="Arial" w:eastAsia="Arial" w:cs="Arial"/>
                <w:color w:val="auto"/>
                <w:szCs w:val="20"/>
              </w:rPr>
              <w:t>Cliënt</w:t>
            </w:r>
            <w:r w:rsidRPr="10BADE4E">
              <w:rPr>
                <w:rFonts w:ascii="Arial" w:hAnsi="Arial" w:eastAsia="Arial" w:cs="Arial"/>
                <w:color w:val="auto"/>
                <w:szCs w:val="20"/>
              </w:rPr>
              <w:t xml:space="preserve"> plaatsvindt – afspraken met een specialistische </w:t>
            </w:r>
            <w:r w:rsidRPr="10BADE4E" w:rsidR="4E95DDF9">
              <w:rPr>
                <w:rFonts w:ascii="Arial" w:hAnsi="Arial" w:eastAsia="Arial" w:cs="Arial"/>
                <w:color w:val="auto"/>
                <w:szCs w:val="20"/>
              </w:rPr>
              <w:t>Aanbieder</w:t>
            </w:r>
            <w:r w:rsidRPr="10BADE4E">
              <w:rPr>
                <w:rFonts w:ascii="Arial" w:hAnsi="Arial" w:eastAsia="Arial" w:cs="Arial"/>
                <w:color w:val="auto"/>
                <w:szCs w:val="20"/>
              </w:rPr>
              <w:t xml:space="preserve"> die hierin wel voorziet en/of draagt in samenwerking met het </w:t>
            </w:r>
            <w:r w:rsidRPr="10BADE4E" w:rsidR="22B2A450">
              <w:rPr>
                <w:rFonts w:ascii="Arial" w:hAnsi="Arial" w:eastAsia="Arial" w:cs="Arial"/>
                <w:color w:val="auto"/>
                <w:szCs w:val="20"/>
              </w:rPr>
              <w:t xml:space="preserve">Sociaal </w:t>
            </w:r>
            <w:r w:rsidRPr="10BADE4E" w:rsidR="11DCD6C1">
              <w:rPr>
                <w:rFonts w:ascii="Arial" w:hAnsi="Arial" w:eastAsia="Arial" w:cs="Arial"/>
                <w:color w:val="auto"/>
                <w:szCs w:val="20"/>
              </w:rPr>
              <w:t>Team/</w:t>
            </w:r>
            <w:r w:rsidRPr="10BADE4E" w:rsidR="56C59A2E">
              <w:rPr>
                <w:rFonts w:ascii="Arial" w:hAnsi="Arial" w:eastAsia="Arial" w:cs="Arial"/>
                <w:color w:val="auto"/>
                <w:szCs w:val="20"/>
              </w:rPr>
              <w:t xml:space="preserve">GI </w:t>
            </w:r>
            <w:r w:rsidRPr="10BADE4E">
              <w:rPr>
                <w:rFonts w:ascii="Arial" w:hAnsi="Arial" w:eastAsia="Arial" w:cs="Arial"/>
                <w:color w:val="auto"/>
                <w:szCs w:val="20"/>
              </w:rPr>
              <w:t xml:space="preserve">zorg voor de toeleiding naar een </w:t>
            </w:r>
            <w:r w:rsidRPr="10BADE4E" w:rsidR="1BFB6BE6">
              <w:rPr>
                <w:rFonts w:ascii="Arial" w:hAnsi="Arial" w:eastAsia="Arial" w:cs="Arial"/>
                <w:color w:val="auto"/>
                <w:szCs w:val="20"/>
              </w:rPr>
              <w:t>Aanbieder</w:t>
            </w:r>
            <w:r w:rsidRPr="10BADE4E">
              <w:rPr>
                <w:rFonts w:ascii="Arial" w:hAnsi="Arial" w:eastAsia="Arial" w:cs="Arial"/>
                <w:color w:val="auto"/>
                <w:szCs w:val="20"/>
              </w:rPr>
              <w:t xml:space="preserve"> die hierin voorziet. </w:t>
            </w:r>
          </w:p>
        </w:tc>
        <w:tc>
          <w:tcPr>
            <w:tcW w:w="1380" w:type="dxa"/>
          </w:tcPr>
          <w:p w:rsidRPr="009C0136" w:rsidR="0061213C" w:rsidP="10BADE4E" w:rsidRDefault="0061213C" w14:paraId="1E634536" w14:textId="77777777">
            <w:pPr>
              <w:rPr>
                <w:rFonts w:ascii="Arial" w:hAnsi="Arial" w:eastAsia="Arial" w:cs="Arial"/>
                <w:color w:val="auto"/>
                <w:szCs w:val="20"/>
              </w:rPr>
            </w:pPr>
          </w:p>
        </w:tc>
      </w:tr>
      <w:tr w:rsidRPr="009C0136" w:rsidR="009C0136" w:rsidTr="10BADE4E" w14:paraId="788C73EF" w14:textId="77777777">
        <w:trPr>
          <w:cantSplit/>
        </w:trPr>
        <w:tc>
          <w:tcPr>
            <w:tcW w:w="810" w:type="dxa"/>
          </w:tcPr>
          <w:p w:rsidRPr="009C0136" w:rsidR="0061213C" w:rsidP="10BADE4E" w:rsidRDefault="533FEA65" w14:paraId="2A3A8407" w14:textId="5227F284">
            <w:pPr>
              <w:rPr>
                <w:rFonts w:ascii="Arial" w:hAnsi="Arial" w:eastAsia="Arial" w:cs="Arial"/>
                <w:color w:val="auto"/>
                <w:szCs w:val="20"/>
              </w:rPr>
            </w:pPr>
            <w:r w:rsidRPr="10BADE4E">
              <w:rPr>
                <w:rFonts w:ascii="Arial" w:hAnsi="Arial" w:eastAsia="Arial" w:cs="Arial"/>
                <w:color w:val="auto"/>
                <w:szCs w:val="20"/>
              </w:rPr>
              <w:t>A1</w:t>
            </w:r>
            <w:r w:rsidRPr="10BADE4E" w:rsidR="03A4A583">
              <w:rPr>
                <w:rFonts w:ascii="Arial" w:hAnsi="Arial" w:eastAsia="Arial" w:cs="Arial"/>
                <w:color w:val="auto"/>
                <w:szCs w:val="20"/>
              </w:rPr>
              <w:t>6</w:t>
            </w:r>
          </w:p>
        </w:tc>
        <w:tc>
          <w:tcPr>
            <w:tcW w:w="6975" w:type="dxa"/>
          </w:tcPr>
          <w:p w:rsidRPr="009C0136" w:rsidR="0061213C" w:rsidP="10BADE4E" w:rsidRDefault="3BB93D69" w14:paraId="21E7D032" w14:textId="549966A3">
            <w:pPr>
              <w:rPr>
                <w:rFonts w:ascii="Arial" w:hAnsi="Arial" w:eastAsia="Arial" w:cs="Arial"/>
                <w:color w:val="auto"/>
                <w:szCs w:val="20"/>
              </w:rPr>
            </w:pPr>
            <w:r w:rsidRPr="10BADE4E">
              <w:rPr>
                <w:rFonts w:ascii="Arial" w:hAnsi="Arial" w:eastAsia="Arial" w:cs="Arial"/>
                <w:color w:val="auto"/>
                <w:szCs w:val="20"/>
              </w:rPr>
              <w:t xml:space="preserve">Indien voor de dienstverlening gebruik wordt gemaakt van specifieke ruimten dan voldoen deze ruimten aan de daaraan te stellen eisen, conform </w:t>
            </w:r>
            <w:r w:rsidRPr="10BADE4E" w:rsidR="0C234AB7">
              <w:rPr>
                <w:rFonts w:ascii="Arial" w:hAnsi="Arial" w:eastAsia="Arial" w:cs="Arial"/>
                <w:color w:val="auto"/>
                <w:szCs w:val="20"/>
              </w:rPr>
              <w:t xml:space="preserve">Bouwbesluit, bestemmingsplan en </w:t>
            </w:r>
            <w:r w:rsidRPr="10BADE4E">
              <w:rPr>
                <w:rFonts w:ascii="Arial" w:hAnsi="Arial" w:eastAsia="Arial" w:cs="Arial"/>
                <w:color w:val="auto"/>
                <w:szCs w:val="20"/>
              </w:rPr>
              <w:t xml:space="preserve">de </w:t>
            </w:r>
            <w:r w:rsidRPr="10BADE4E" w:rsidR="7FBF3B25">
              <w:rPr>
                <w:rFonts w:ascii="Arial" w:hAnsi="Arial" w:eastAsia="Arial" w:cs="Arial"/>
                <w:color w:val="auto"/>
                <w:szCs w:val="20"/>
              </w:rPr>
              <w:t>omgevings</w:t>
            </w:r>
            <w:r w:rsidRPr="10BADE4E">
              <w:rPr>
                <w:rFonts w:ascii="Arial" w:hAnsi="Arial" w:eastAsia="Arial" w:cs="Arial"/>
                <w:color w:val="auto"/>
                <w:szCs w:val="20"/>
              </w:rPr>
              <w:t xml:space="preserve">vergunning. </w:t>
            </w:r>
          </w:p>
        </w:tc>
        <w:tc>
          <w:tcPr>
            <w:tcW w:w="1380" w:type="dxa"/>
          </w:tcPr>
          <w:p w:rsidRPr="009C0136" w:rsidR="0061213C" w:rsidP="10BADE4E" w:rsidRDefault="0061213C" w14:paraId="64CF1CB0" w14:textId="77777777">
            <w:pPr>
              <w:rPr>
                <w:rFonts w:ascii="Arial" w:hAnsi="Arial" w:eastAsia="Arial" w:cs="Arial"/>
                <w:color w:val="auto"/>
                <w:szCs w:val="20"/>
              </w:rPr>
            </w:pPr>
          </w:p>
        </w:tc>
      </w:tr>
      <w:tr w:rsidR="646F2DDA" w:rsidTr="10BADE4E" w14:paraId="7EEA20FF" w14:textId="77777777">
        <w:trPr>
          <w:cantSplit/>
        </w:trPr>
        <w:tc>
          <w:tcPr>
            <w:tcW w:w="810" w:type="dxa"/>
          </w:tcPr>
          <w:p w:rsidR="0789543E" w:rsidP="10BADE4E" w:rsidRDefault="38889CB4" w14:paraId="0FBBB214" w14:textId="73FBF515">
            <w:pPr>
              <w:rPr>
                <w:rFonts w:ascii="Arial" w:hAnsi="Arial" w:eastAsia="Arial" w:cs="Arial"/>
                <w:color w:val="auto"/>
                <w:szCs w:val="20"/>
              </w:rPr>
            </w:pPr>
            <w:r w:rsidRPr="10BADE4E">
              <w:rPr>
                <w:rFonts w:ascii="Arial" w:hAnsi="Arial" w:eastAsia="Arial" w:cs="Arial"/>
                <w:color w:val="auto"/>
                <w:szCs w:val="20"/>
              </w:rPr>
              <w:t>A17</w:t>
            </w:r>
          </w:p>
        </w:tc>
        <w:tc>
          <w:tcPr>
            <w:tcW w:w="6975" w:type="dxa"/>
          </w:tcPr>
          <w:p w:rsidR="0789543E" w:rsidP="10BADE4E" w:rsidRDefault="38889CB4" w14:paraId="6B511639" w14:textId="79E28297">
            <w:pPr>
              <w:pStyle w:val="Geenafstand"/>
              <w:rPr>
                <w:rFonts w:ascii="Arial" w:hAnsi="Arial" w:eastAsia="Arial" w:cs="Arial"/>
                <w:szCs w:val="20"/>
              </w:rPr>
            </w:pPr>
            <w:r w:rsidRPr="10BADE4E">
              <w:rPr>
                <w:rFonts w:ascii="Arial" w:hAnsi="Arial" w:eastAsia="Arial" w:cs="Arial"/>
                <w:color w:val="auto"/>
                <w:szCs w:val="20"/>
              </w:rPr>
              <w:t xml:space="preserve">De </w:t>
            </w:r>
            <w:r w:rsidRPr="10BADE4E" w:rsidR="45A48829">
              <w:rPr>
                <w:rFonts w:ascii="Arial" w:hAnsi="Arial" w:eastAsia="Arial" w:cs="Arial"/>
                <w:color w:val="auto"/>
                <w:szCs w:val="20"/>
              </w:rPr>
              <w:t>Inschrijver</w:t>
            </w:r>
            <w:r w:rsidRPr="10BADE4E">
              <w:rPr>
                <w:rFonts w:ascii="Arial" w:hAnsi="Arial" w:eastAsia="Arial" w:cs="Arial"/>
                <w:color w:val="auto"/>
                <w:szCs w:val="20"/>
              </w:rPr>
              <w:t>s conformeren zich aan de per regio vastgesteld beleid.</w:t>
            </w:r>
          </w:p>
        </w:tc>
        <w:tc>
          <w:tcPr>
            <w:tcW w:w="1380" w:type="dxa"/>
          </w:tcPr>
          <w:p w:rsidR="646F2DDA" w:rsidP="10BADE4E" w:rsidRDefault="646F2DDA" w14:paraId="3FAB8A57" w14:textId="7849F4CC">
            <w:pPr>
              <w:rPr>
                <w:rFonts w:ascii="Arial" w:hAnsi="Arial" w:eastAsia="Arial" w:cs="Arial"/>
                <w:color w:val="auto"/>
                <w:szCs w:val="20"/>
              </w:rPr>
            </w:pPr>
          </w:p>
        </w:tc>
      </w:tr>
      <w:tr w:rsidR="646F2DDA" w:rsidTr="10BADE4E" w14:paraId="3B059887" w14:textId="77777777">
        <w:trPr>
          <w:cantSplit/>
        </w:trPr>
        <w:tc>
          <w:tcPr>
            <w:tcW w:w="810" w:type="dxa"/>
          </w:tcPr>
          <w:p w:rsidR="39B10227" w:rsidP="10BADE4E" w:rsidRDefault="5D70221C" w14:paraId="4C34A620" w14:textId="079EC3B6">
            <w:pPr>
              <w:rPr>
                <w:rFonts w:ascii="Arial" w:hAnsi="Arial" w:eastAsia="Arial" w:cs="Arial"/>
                <w:color w:val="auto"/>
                <w:szCs w:val="20"/>
              </w:rPr>
            </w:pPr>
            <w:r w:rsidRPr="10BADE4E">
              <w:rPr>
                <w:rFonts w:ascii="Arial" w:hAnsi="Arial" w:eastAsia="Arial" w:cs="Arial"/>
                <w:color w:val="auto"/>
                <w:szCs w:val="20"/>
              </w:rPr>
              <w:lastRenderedPageBreak/>
              <w:t>A1</w:t>
            </w:r>
            <w:r w:rsidRPr="10BADE4E" w:rsidR="41DFE910">
              <w:rPr>
                <w:rFonts w:ascii="Arial" w:hAnsi="Arial" w:eastAsia="Arial" w:cs="Arial"/>
                <w:color w:val="auto"/>
                <w:szCs w:val="20"/>
              </w:rPr>
              <w:t>8</w:t>
            </w:r>
          </w:p>
        </w:tc>
        <w:tc>
          <w:tcPr>
            <w:tcW w:w="6975" w:type="dxa"/>
          </w:tcPr>
          <w:p w:rsidR="1B69B4DD" w:rsidP="10BADE4E" w:rsidRDefault="45A48829" w14:paraId="4B477369" w14:textId="08CC74C9">
            <w:pPr>
              <w:rPr>
                <w:rFonts w:ascii="Arial" w:hAnsi="Arial" w:eastAsia="Arial" w:cs="Arial"/>
                <w:color w:val="auto"/>
                <w:szCs w:val="20"/>
              </w:rPr>
            </w:pPr>
            <w:r w:rsidRPr="10BADE4E">
              <w:rPr>
                <w:rFonts w:ascii="Arial" w:hAnsi="Arial" w:eastAsia="Arial" w:cs="Arial"/>
                <w:color w:val="auto"/>
                <w:szCs w:val="20"/>
              </w:rPr>
              <w:t>Inschrijver</w:t>
            </w:r>
            <w:r w:rsidRPr="10BADE4E" w:rsidR="27018F59">
              <w:rPr>
                <w:rFonts w:ascii="Arial" w:hAnsi="Arial" w:eastAsia="Arial" w:cs="Arial"/>
                <w:color w:val="auto"/>
                <w:szCs w:val="20"/>
              </w:rPr>
              <w:t xml:space="preserve"> handelt steeds volgens de </w:t>
            </w:r>
            <w:r w:rsidRPr="10BADE4E" w:rsidR="6373215C">
              <w:rPr>
                <w:rFonts w:ascii="Arial" w:hAnsi="Arial" w:eastAsia="Arial" w:cs="Arial"/>
                <w:color w:val="auto"/>
                <w:szCs w:val="20"/>
              </w:rPr>
              <w:t>M</w:t>
            </w:r>
            <w:r w:rsidRPr="10BADE4E" w:rsidR="27018F59">
              <w:rPr>
                <w:rFonts w:ascii="Arial" w:hAnsi="Arial" w:eastAsia="Arial" w:cs="Arial"/>
                <w:color w:val="auto"/>
                <w:szCs w:val="20"/>
              </w:rPr>
              <w:t xml:space="preserve">eldcode huiselijk geweld en kindermishandeling. </w:t>
            </w:r>
          </w:p>
        </w:tc>
        <w:tc>
          <w:tcPr>
            <w:tcW w:w="1380" w:type="dxa"/>
          </w:tcPr>
          <w:p w:rsidR="646F2DDA" w:rsidP="10BADE4E" w:rsidRDefault="646F2DDA" w14:paraId="2182EBB5" w14:textId="38389EC2">
            <w:pPr>
              <w:rPr>
                <w:rFonts w:ascii="Arial" w:hAnsi="Arial" w:eastAsia="Arial" w:cs="Arial"/>
                <w:color w:val="auto"/>
                <w:szCs w:val="20"/>
              </w:rPr>
            </w:pPr>
          </w:p>
        </w:tc>
      </w:tr>
    </w:tbl>
    <w:p w:rsidR="10BADE4E" w:rsidP="10BADE4E" w:rsidRDefault="10BADE4E" w14:paraId="103C7270" w14:textId="574BA78D"/>
    <w:p w:rsidR="00072E6C" w:rsidP="72601320" w:rsidRDefault="533FEA65" w14:paraId="06CDC6AF" w14:textId="4570F63A">
      <w:pPr>
        <w:pStyle w:val="Kop2"/>
        <w:keepNext w:val="0"/>
        <w:spacing w:before="0" w:beforeAutospacing="off" w:after="0" w:line="276" w:lineRule="auto"/>
        <w:rPr>
          <w:rFonts w:ascii="Arial" w:hAnsi="Arial" w:eastAsia="Arial" w:cs="Arial"/>
        </w:rPr>
      </w:pPr>
      <w:r w:rsidRPr="72601320" w:rsidR="533FEA65">
        <w:rPr>
          <w:rFonts w:ascii="Arial" w:hAnsi="Arial" w:eastAsia="Arial" w:cs="Arial"/>
          <w:sz w:val="20"/>
          <w:szCs w:val="20"/>
        </w:rPr>
        <w:t xml:space="preserve"> </w:t>
      </w:r>
      <w:bookmarkEnd w:id="0"/>
    </w:p>
    <w:p w:rsidR="72601320" w:rsidP="72601320" w:rsidRDefault="72601320" w14:paraId="70314EE2" w14:textId="3270B02D">
      <w:pPr>
        <w:pStyle w:val="Standaard"/>
        <w:keepNext w:val="0"/>
      </w:pPr>
    </w:p>
    <w:p w:rsidR="00A12431" w:rsidP="10BADE4E" w:rsidRDefault="533FEA65" w14:paraId="17762A07" w14:textId="4CA0E47D">
      <w:pPr>
        <w:pStyle w:val="Kop4"/>
        <w:keepNext w:val="0"/>
        <w:spacing w:before="0" w:beforeAutospacing="0" w:after="0" w:line="276" w:lineRule="auto"/>
        <w:rPr>
          <w:rFonts w:ascii="Arial" w:hAnsi="Arial" w:eastAsia="Arial" w:cs="Arial"/>
          <w:szCs w:val="20"/>
        </w:rPr>
      </w:pPr>
      <w:r w:rsidRPr="10BADE4E">
        <w:rPr>
          <w:rFonts w:ascii="Arial" w:hAnsi="Arial" w:eastAsia="Arial" w:cs="Arial"/>
          <w:szCs w:val="20"/>
        </w:rPr>
        <w:t>B.</w:t>
      </w:r>
      <w:r w:rsidR="00577339">
        <w:tab/>
      </w:r>
      <w:r w:rsidRPr="10BADE4E" w:rsidR="5158B47B">
        <w:rPr>
          <w:rFonts w:ascii="Arial" w:hAnsi="Arial" w:eastAsia="Arial" w:cs="Arial"/>
          <w:szCs w:val="20"/>
        </w:rPr>
        <w:t>Eisen levering Zorg</w:t>
      </w:r>
    </w:p>
    <w:tbl>
      <w:tblPr>
        <w:tblStyle w:val="Tabelraster"/>
        <w:tblW w:w="9180" w:type="dxa"/>
        <w:tblLook w:val="04A0" w:firstRow="1" w:lastRow="0" w:firstColumn="1" w:lastColumn="0" w:noHBand="0" w:noVBand="1"/>
      </w:tblPr>
      <w:tblGrid>
        <w:gridCol w:w="795"/>
        <w:gridCol w:w="7050"/>
        <w:gridCol w:w="1335"/>
      </w:tblGrid>
      <w:tr w:rsidRPr="009C0136" w:rsidR="00577339" w:rsidTr="72601320" w14:paraId="5B1AF2E7" w14:textId="77777777">
        <w:trPr>
          <w:cantSplit/>
          <w:tblHeader/>
        </w:trPr>
        <w:tc>
          <w:tcPr>
            <w:tcW w:w="795" w:type="dxa"/>
            <w:shd w:val="clear" w:color="auto" w:fill="BFBFBF" w:themeFill="background1" w:themeFillShade="BF"/>
            <w:tcMar/>
          </w:tcPr>
          <w:p w:rsidRPr="009C0136" w:rsidR="00577339" w:rsidP="10BADE4E" w:rsidRDefault="58CF281F" w14:paraId="55C3BE77" w14:textId="77777777">
            <w:pPr>
              <w:rPr>
                <w:rFonts w:ascii="Arial" w:hAnsi="Arial" w:eastAsia="Arial" w:cs="Arial"/>
                <w:color w:val="auto"/>
                <w:szCs w:val="20"/>
              </w:rPr>
            </w:pPr>
            <w:r w:rsidRPr="10BADE4E">
              <w:rPr>
                <w:rFonts w:ascii="Arial" w:hAnsi="Arial" w:eastAsia="Arial" w:cs="Arial"/>
                <w:color w:val="auto"/>
                <w:szCs w:val="20"/>
              </w:rPr>
              <w:t>Eis</w:t>
            </w:r>
          </w:p>
        </w:tc>
        <w:tc>
          <w:tcPr>
            <w:tcW w:w="7050" w:type="dxa"/>
            <w:shd w:val="clear" w:color="auto" w:fill="BFBFBF" w:themeFill="background1" w:themeFillShade="BF"/>
            <w:tcMar/>
          </w:tcPr>
          <w:p w:rsidRPr="009C0136" w:rsidR="00577339" w:rsidP="10BADE4E" w:rsidRDefault="58CF281F" w14:paraId="516EAE66" w14:textId="77777777">
            <w:pPr>
              <w:rPr>
                <w:rFonts w:ascii="Arial" w:hAnsi="Arial" w:eastAsia="Arial" w:cs="Arial"/>
                <w:color w:val="auto"/>
                <w:szCs w:val="20"/>
              </w:rPr>
            </w:pPr>
            <w:r w:rsidRPr="10BADE4E">
              <w:rPr>
                <w:rFonts w:ascii="Arial" w:hAnsi="Arial" w:eastAsia="Arial" w:cs="Arial"/>
                <w:color w:val="auto"/>
                <w:szCs w:val="20"/>
              </w:rPr>
              <w:t>Omschrijving</w:t>
            </w:r>
          </w:p>
        </w:tc>
        <w:tc>
          <w:tcPr>
            <w:tcW w:w="1335" w:type="dxa"/>
            <w:shd w:val="clear" w:color="auto" w:fill="BFBFBF" w:themeFill="background1" w:themeFillShade="BF"/>
            <w:tcMar/>
          </w:tcPr>
          <w:p w:rsidRPr="009C0136" w:rsidR="00577339" w:rsidP="10BADE4E" w:rsidRDefault="1EFC3C7A" w14:paraId="1D6231BD" w14:textId="280E3A76">
            <w:pPr>
              <w:rPr>
                <w:rFonts w:ascii="Arial" w:hAnsi="Arial" w:eastAsia="Arial" w:cs="Arial"/>
                <w:color w:val="auto"/>
                <w:szCs w:val="20"/>
              </w:rPr>
            </w:pPr>
            <w:r w:rsidRPr="10BADE4E">
              <w:rPr>
                <w:rFonts w:ascii="Arial" w:hAnsi="Arial" w:eastAsia="Arial" w:cs="Arial"/>
                <w:color w:val="auto"/>
                <w:szCs w:val="20"/>
              </w:rPr>
              <w:t>Akkoord: Ja/Nee</w:t>
            </w:r>
          </w:p>
        </w:tc>
      </w:tr>
      <w:tr w:rsidRPr="009C0136" w:rsidR="00577339" w:rsidTr="72601320" w14:paraId="4C8B5827" w14:textId="77777777">
        <w:trPr>
          <w:cantSplit/>
        </w:trPr>
        <w:tc>
          <w:tcPr>
            <w:tcW w:w="795" w:type="dxa"/>
            <w:tcMar/>
          </w:tcPr>
          <w:p w:rsidRPr="009C0136" w:rsidR="00577339" w:rsidP="10BADE4E" w:rsidRDefault="58CF281F" w14:paraId="33E5808E" w14:textId="5E27A187">
            <w:pPr>
              <w:rPr>
                <w:rFonts w:ascii="Arial" w:hAnsi="Arial" w:eastAsia="Arial" w:cs="Arial"/>
                <w:color w:val="auto"/>
                <w:szCs w:val="20"/>
              </w:rPr>
            </w:pPr>
            <w:r w:rsidRPr="10BADE4E">
              <w:rPr>
                <w:rFonts w:ascii="Arial" w:hAnsi="Arial" w:eastAsia="Arial" w:cs="Arial"/>
                <w:color w:val="auto"/>
                <w:szCs w:val="20"/>
              </w:rPr>
              <w:t xml:space="preserve"> </w:t>
            </w:r>
            <w:r w:rsidRPr="10BADE4E" w:rsidR="16167C19">
              <w:rPr>
                <w:rFonts w:ascii="Arial" w:hAnsi="Arial" w:eastAsia="Arial" w:cs="Arial"/>
                <w:color w:val="auto"/>
                <w:szCs w:val="20"/>
              </w:rPr>
              <w:t>B</w:t>
            </w:r>
            <w:r w:rsidRPr="10BADE4E">
              <w:rPr>
                <w:rFonts w:ascii="Arial" w:hAnsi="Arial" w:eastAsia="Arial" w:cs="Arial"/>
                <w:color w:val="auto"/>
                <w:szCs w:val="20"/>
              </w:rPr>
              <w:t>1</w:t>
            </w:r>
          </w:p>
          <w:p w:rsidRPr="009C0136" w:rsidR="00577339" w:rsidP="10BADE4E" w:rsidRDefault="00577339" w14:paraId="06818C00" w14:textId="77777777">
            <w:pPr>
              <w:rPr>
                <w:rFonts w:ascii="Arial" w:hAnsi="Arial" w:eastAsia="Arial" w:cs="Arial"/>
                <w:color w:val="auto"/>
                <w:szCs w:val="20"/>
              </w:rPr>
            </w:pPr>
          </w:p>
        </w:tc>
        <w:tc>
          <w:tcPr>
            <w:tcW w:w="7050" w:type="dxa"/>
            <w:tcMar/>
          </w:tcPr>
          <w:p w:rsidRPr="004601FB" w:rsidR="00577339" w:rsidP="10BADE4E" w:rsidRDefault="372CC6C0" w14:paraId="32E48942" w14:textId="5C4CEE1E">
            <w:pPr>
              <w:rPr>
                <w:rFonts w:ascii="Arial" w:hAnsi="Arial" w:eastAsia="Arial" w:cs="Arial"/>
                <w:color w:val="auto"/>
                <w:szCs w:val="20"/>
              </w:rPr>
            </w:pPr>
            <w:r w:rsidRPr="10BADE4E">
              <w:rPr>
                <w:rFonts w:ascii="Arial" w:hAnsi="Arial" w:eastAsia="Arial" w:cs="Arial"/>
                <w:color w:val="auto"/>
                <w:szCs w:val="20"/>
              </w:rPr>
              <w:t xml:space="preserve">De </w:t>
            </w:r>
            <w:r w:rsidRPr="10BADE4E" w:rsidR="45A48829">
              <w:rPr>
                <w:rFonts w:ascii="Arial" w:hAnsi="Arial" w:eastAsia="Arial" w:cs="Arial"/>
                <w:color w:val="auto"/>
                <w:szCs w:val="20"/>
              </w:rPr>
              <w:t>Inschrijver</w:t>
            </w:r>
            <w:r w:rsidRPr="10BADE4E">
              <w:rPr>
                <w:rFonts w:ascii="Arial" w:hAnsi="Arial" w:eastAsia="Arial" w:cs="Arial"/>
                <w:color w:val="auto"/>
                <w:szCs w:val="20"/>
              </w:rPr>
              <w:t xml:space="preserve"> is</w:t>
            </w:r>
            <w:r w:rsidRPr="10BADE4E" w:rsidR="58F73B25">
              <w:rPr>
                <w:rFonts w:ascii="Arial" w:hAnsi="Arial" w:eastAsia="Arial" w:cs="Arial"/>
                <w:szCs w:val="20"/>
              </w:rPr>
              <w:t xml:space="preserve"> </w:t>
            </w:r>
            <w:r w:rsidRPr="10BADE4E" w:rsidR="58F73B25">
              <w:rPr>
                <w:rFonts w:ascii="Arial" w:hAnsi="Arial" w:eastAsia="Arial" w:cs="Arial"/>
                <w:color w:val="auto"/>
                <w:szCs w:val="20"/>
              </w:rPr>
              <w:t>betrokken zo</w:t>
            </w:r>
            <w:r w:rsidRPr="10BADE4E" w:rsidR="47BB11FF">
              <w:rPr>
                <w:rFonts w:ascii="Arial" w:hAnsi="Arial" w:eastAsia="Arial" w:cs="Arial"/>
                <w:color w:val="auto"/>
                <w:szCs w:val="20"/>
              </w:rPr>
              <w:t xml:space="preserve"> </w:t>
            </w:r>
            <w:r w:rsidRPr="10BADE4E" w:rsidR="58F73B25">
              <w:rPr>
                <w:rFonts w:ascii="Arial" w:hAnsi="Arial" w:eastAsia="Arial" w:cs="Arial"/>
                <w:color w:val="auto"/>
                <w:szCs w:val="20"/>
              </w:rPr>
              <w:t xml:space="preserve">lang de </w:t>
            </w:r>
            <w:r w:rsidRPr="10BADE4E" w:rsidR="06C9391F">
              <w:rPr>
                <w:rFonts w:ascii="Arial" w:hAnsi="Arial" w:eastAsia="Arial" w:cs="Arial"/>
                <w:color w:val="auto"/>
                <w:szCs w:val="20"/>
              </w:rPr>
              <w:t xml:space="preserve">forensische </w:t>
            </w:r>
            <w:r w:rsidRPr="10BADE4E" w:rsidR="5F958575">
              <w:rPr>
                <w:rFonts w:ascii="Arial" w:hAnsi="Arial" w:eastAsia="Arial" w:cs="Arial"/>
                <w:color w:val="auto"/>
                <w:szCs w:val="20"/>
              </w:rPr>
              <w:t>Jeugd</w:t>
            </w:r>
            <w:r w:rsidRPr="10BADE4E" w:rsidR="06C9391F">
              <w:rPr>
                <w:rFonts w:ascii="Arial" w:hAnsi="Arial" w:eastAsia="Arial" w:cs="Arial"/>
                <w:color w:val="auto"/>
                <w:szCs w:val="20"/>
              </w:rPr>
              <w:t>hulp</w:t>
            </w:r>
            <w:r w:rsidRPr="10BADE4E" w:rsidR="58F73B25">
              <w:rPr>
                <w:rFonts w:ascii="Arial" w:hAnsi="Arial" w:eastAsia="Arial" w:cs="Arial"/>
                <w:color w:val="auto"/>
                <w:szCs w:val="20"/>
              </w:rPr>
              <w:t xml:space="preserve"> en de nazorg van die </w:t>
            </w:r>
            <w:r w:rsidRPr="10BADE4E" w:rsidR="5F958575">
              <w:rPr>
                <w:rFonts w:ascii="Arial" w:hAnsi="Arial" w:eastAsia="Arial" w:cs="Arial"/>
                <w:color w:val="auto"/>
                <w:szCs w:val="20"/>
              </w:rPr>
              <w:t>Jeugd</w:t>
            </w:r>
            <w:r w:rsidRPr="10BADE4E" w:rsidR="44572F1C">
              <w:rPr>
                <w:rFonts w:ascii="Arial" w:hAnsi="Arial" w:eastAsia="Arial" w:cs="Arial"/>
                <w:color w:val="auto"/>
                <w:szCs w:val="20"/>
              </w:rPr>
              <w:t>hulp</w:t>
            </w:r>
            <w:r w:rsidRPr="10BADE4E" w:rsidR="58F73B25">
              <w:rPr>
                <w:rFonts w:ascii="Arial" w:hAnsi="Arial" w:eastAsia="Arial" w:cs="Arial"/>
                <w:color w:val="auto"/>
                <w:szCs w:val="20"/>
              </w:rPr>
              <w:t xml:space="preserve"> een toegevoegde waarde heeft voor het realiseren en borgen van het gefaseerd samenwerken aan veiligheid. Wanneer er geen concrete veiligheidsrisico’s meer spelen, dan wordt de </w:t>
            </w:r>
            <w:r w:rsidRPr="10BADE4E" w:rsidR="05505FBC">
              <w:rPr>
                <w:rFonts w:ascii="Arial" w:hAnsi="Arial" w:eastAsia="Arial" w:cs="Arial"/>
                <w:color w:val="auto"/>
                <w:szCs w:val="20"/>
              </w:rPr>
              <w:t xml:space="preserve">forensische </w:t>
            </w:r>
            <w:r w:rsidRPr="10BADE4E" w:rsidR="5F958575">
              <w:rPr>
                <w:rFonts w:ascii="Arial" w:hAnsi="Arial" w:eastAsia="Arial" w:cs="Arial"/>
                <w:color w:val="auto"/>
                <w:szCs w:val="20"/>
              </w:rPr>
              <w:t>Jeugd</w:t>
            </w:r>
            <w:r w:rsidRPr="10BADE4E" w:rsidR="05505FBC">
              <w:rPr>
                <w:rFonts w:ascii="Arial" w:hAnsi="Arial" w:eastAsia="Arial" w:cs="Arial"/>
                <w:color w:val="auto"/>
                <w:szCs w:val="20"/>
              </w:rPr>
              <w:t>hulp</w:t>
            </w:r>
            <w:r w:rsidRPr="10BADE4E" w:rsidR="58F73B25">
              <w:rPr>
                <w:rFonts w:ascii="Arial" w:hAnsi="Arial" w:eastAsia="Arial" w:cs="Arial"/>
                <w:color w:val="auto"/>
                <w:szCs w:val="20"/>
              </w:rPr>
              <w:t xml:space="preserve"> afgesloten of doorverwezen naar niet-forensische ketenpartners (als dit aansluit bij de hulpvraag van de jongere)</w:t>
            </w:r>
            <w:r w:rsidRPr="10BADE4E" w:rsidR="07C8488D">
              <w:rPr>
                <w:rFonts w:ascii="Arial" w:hAnsi="Arial" w:eastAsia="Arial" w:cs="Arial"/>
                <w:color w:val="auto"/>
                <w:szCs w:val="20"/>
              </w:rPr>
              <w:t xml:space="preserve"> in afstemming met </w:t>
            </w:r>
            <w:r w:rsidRPr="10BADE4E" w:rsidR="013F8B9E">
              <w:rPr>
                <w:rFonts w:ascii="Arial" w:hAnsi="Arial" w:eastAsia="Arial" w:cs="Arial"/>
                <w:color w:val="auto"/>
                <w:szCs w:val="20"/>
              </w:rPr>
              <w:t>Verwijzer</w:t>
            </w:r>
            <w:r w:rsidRPr="10BADE4E" w:rsidR="58F73B25">
              <w:rPr>
                <w:rFonts w:ascii="Arial" w:hAnsi="Arial" w:eastAsia="Arial" w:cs="Arial"/>
                <w:color w:val="auto"/>
                <w:szCs w:val="20"/>
              </w:rPr>
              <w:t xml:space="preserve">. </w:t>
            </w:r>
          </w:p>
        </w:tc>
        <w:tc>
          <w:tcPr>
            <w:tcW w:w="1335" w:type="dxa"/>
            <w:tcMar/>
          </w:tcPr>
          <w:p w:rsidRPr="009C0136" w:rsidR="00577339" w:rsidP="10BADE4E" w:rsidRDefault="00577339" w14:paraId="3667F0BD" w14:textId="77777777">
            <w:pPr>
              <w:rPr>
                <w:rFonts w:ascii="Arial" w:hAnsi="Arial" w:eastAsia="Arial" w:cs="Arial"/>
                <w:color w:val="auto"/>
                <w:szCs w:val="20"/>
              </w:rPr>
            </w:pPr>
          </w:p>
        </w:tc>
      </w:tr>
      <w:tr w:rsidRPr="009C0136" w:rsidR="00577339" w:rsidTr="72601320" w14:paraId="535C8EF4" w14:textId="77777777">
        <w:trPr>
          <w:cantSplit/>
        </w:trPr>
        <w:tc>
          <w:tcPr>
            <w:tcW w:w="795" w:type="dxa"/>
            <w:tcMar/>
          </w:tcPr>
          <w:p w:rsidRPr="009C0136" w:rsidR="00577339" w:rsidP="10BADE4E" w:rsidRDefault="606176BE" w14:paraId="18C1B3AD" w14:textId="370883BC">
            <w:pPr>
              <w:rPr>
                <w:rFonts w:ascii="Arial" w:hAnsi="Arial" w:eastAsia="Arial" w:cs="Arial"/>
                <w:color w:val="auto"/>
                <w:szCs w:val="20"/>
              </w:rPr>
            </w:pPr>
            <w:r w:rsidRPr="10BADE4E">
              <w:rPr>
                <w:rFonts w:ascii="Arial" w:hAnsi="Arial" w:eastAsia="Arial" w:cs="Arial"/>
                <w:color w:val="auto"/>
                <w:szCs w:val="20"/>
              </w:rPr>
              <w:t>B</w:t>
            </w:r>
            <w:r w:rsidRPr="10BADE4E" w:rsidR="58CF281F">
              <w:rPr>
                <w:rFonts w:ascii="Arial" w:hAnsi="Arial" w:eastAsia="Arial" w:cs="Arial"/>
                <w:color w:val="auto"/>
                <w:szCs w:val="20"/>
              </w:rPr>
              <w:t>2</w:t>
            </w:r>
          </w:p>
        </w:tc>
        <w:tc>
          <w:tcPr>
            <w:tcW w:w="7050" w:type="dxa"/>
            <w:tcMar/>
          </w:tcPr>
          <w:p w:rsidRPr="003906EE" w:rsidR="00577339" w:rsidP="10BADE4E" w:rsidRDefault="2C30C13C" w14:paraId="615D165D" w14:textId="04691C52">
            <w:pPr>
              <w:rPr>
                <w:rFonts w:ascii="Arial" w:hAnsi="Arial" w:eastAsia="Arial" w:cs="Arial"/>
                <w:color w:val="auto"/>
                <w:szCs w:val="20"/>
              </w:rPr>
            </w:pPr>
            <w:r w:rsidRPr="10BADE4E">
              <w:rPr>
                <w:rFonts w:ascii="Arial" w:hAnsi="Arial" w:eastAsia="Arial" w:cs="Arial"/>
                <w:color w:val="auto"/>
                <w:szCs w:val="20"/>
              </w:rPr>
              <w:t xml:space="preserve">De </w:t>
            </w:r>
            <w:r w:rsidRPr="10BADE4E" w:rsidR="45A48829">
              <w:rPr>
                <w:rFonts w:ascii="Arial" w:hAnsi="Arial" w:eastAsia="Arial" w:cs="Arial"/>
                <w:color w:val="auto"/>
                <w:szCs w:val="20"/>
              </w:rPr>
              <w:t>Inschrijver</w:t>
            </w:r>
            <w:r w:rsidRPr="10BADE4E">
              <w:rPr>
                <w:rFonts w:ascii="Arial" w:hAnsi="Arial" w:eastAsia="Arial" w:cs="Arial"/>
                <w:color w:val="auto"/>
                <w:szCs w:val="20"/>
              </w:rPr>
              <w:t xml:space="preserve"> werkt vanuit de werkwijze 1 gezin, 1 plan, 1 regisseur (1G1P1R) in de brede keten (inclusief reguliere GGZ, beschermde woonvormen en instellingen voor maatschappelijke begeleiding en verstandelijk gehandicaptenzorg)</w:t>
            </w:r>
            <w:r w:rsidRPr="10BADE4E" w:rsidR="39577E0C">
              <w:rPr>
                <w:rFonts w:ascii="Arial" w:hAnsi="Arial" w:eastAsia="Arial" w:cs="Arial"/>
                <w:color w:val="auto"/>
                <w:szCs w:val="20"/>
              </w:rPr>
              <w:t>. Hierbij wordt gewerkt aan</w:t>
            </w:r>
            <w:r w:rsidRPr="10BADE4E">
              <w:rPr>
                <w:rFonts w:ascii="Arial" w:hAnsi="Arial" w:eastAsia="Arial" w:cs="Arial"/>
                <w:color w:val="auto"/>
                <w:szCs w:val="20"/>
              </w:rPr>
              <w:t xml:space="preserve"> het concretiseren van randvoorwaarden en hulp voor het voorkomen van niet alleen recidive maar ook het voorkomen van terugval</w:t>
            </w:r>
            <w:r w:rsidRPr="10BADE4E" w:rsidR="39577E0C">
              <w:rPr>
                <w:rFonts w:ascii="Arial" w:hAnsi="Arial" w:eastAsia="Arial" w:cs="Arial"/>
                <w:color w:val="auto"/>
                <w:szCs w:val="20"/>
              </w:rPr>
              <w:t xml:space="preserve">, </w:t>
            </w:r>
            <w:r w:rsidRPr="10BADE4E">
              <w:rPr>
                <w:rFonts w:ascii="Arial" w:hAnsi="Arial" w:eastAsia="Arial" w:cs="Arial"/>
                <w:color w:val="auto"/>
                <w:szCs w:val="20"/>
              </w:rPr>
              <w:t xml:space="preserve">wat betreft onderliggende problematiek. </w:t>
            </w:r>
          </w:p>
        </w:tc>
        <w:tc>
          <w:tcPr>
            <w:tcW w:w="1335" w:type="dxa"/>
            <w:tcMar/>
          </w:tcPr>
          <w:p w:rsidRPr="009C0136" w:rsidR="00577339" w:rsidP="10BADE4E" w:rsidRDefault="00577339" w14:paraId="2580A592" w14:textId="77777777">
            <w:pPr>
              <w:rPr>
                <w:rFonts w:ascii="Arial" w:hAnsi="Arial" w:eastAsia="Arial" w:cs="Arial"/>
                <w:color w:val="auto"/>
                <w:szCs w:val="20"/>
              </w:rPr>
            </w:pPr>
          </w:p>
        </w:tc>
      </w:tr>
      <w:tr w:rsidRPr="009C0136" w:rsidR="00577339" w:rsidTr="72601320" w14:paraId="621D6E6B" w14:textId="77777777">
        <w:trPr>
          <w:cantSplit/>
        </w:trPr>
        <w:tc>
          <w:tcPr>
            <w:tcW w:w="795" w:type="dxa"/>
            <w:tcMar/>
          </w:tcPr>
          <w:p w:rsidRPr="009C0136" w:rsidR="00577339" w:rsidP="10BADE4E" w:rsidRDefault="037904BF" w14:paraId="20E51A55" w14:textId="3A8021C1">
            <w:pPr>
              <w:rPr>
                <w:rFonts w:ascii="Arial" w:hAnsi="Arial" w:eastAsia="Arial" w:cs="Arial"/>
                <w:color w:val="auto"/>
                <w:szCs w:val="20"/>
              </w:rPr>
            </w:pPr>
            <w:r w:rsidRPr="10BADE4E">
              <w:rPr>
                <w:rFonts w:ascii="Arial" w:hAnsi="Arial" w:eastAsia="Arial" w:cs="Arial"/>
                <w:color w:val="auto"/>
                <w:szCs w:val="20"/>
              </w:rPr>
              <w:t>B</w:t>
            </w:r>
            <w:r w:rsidRPr="10BADE4E" w:rsidR="58CF281F">
              <w:rPr>
                <w:rFonts w:ascii="Arial" w:hAnsi="Arial" w:eastAsia="Arial" w:cs="Arial"/>
                <w:color w:val="auto"/>
                <w:szCs w:val="20"/>
              </w:rPr>
              <w:t>3</w:t>
            </w:r>
          </w:p>
        </w:tc>
        <w:tc>
          <w:tcPr>
            <w:tcW w:w="7050" w:type="dxa"/>
            <w:tcMar/>
          </w:tcPr>
          <w:p w:rsidRPr="009C0136" w:rsidR="00577339" w:rsidP="10BADE4E" w:rsidRDefault="2D01C90D" w14:paraId="102FF3BE" w14:textId="2AD93F91">
            <w:pPr>
              <w:rPr>
                <w:rFonts w:ascii="Arial" w:hAnsi="Arial" w:eastAsia="Arial" w:cs="Arial"/>
                <w:color w:val="auto"/>
                <w:szCs w:val="20"/>
              </w:rPr>
            </w:pPr>
            <w:r w:rsidRPr="10BADE4E">
              <w:rPr>
                <w:rFonts w:ascii="Arial" w:hAnsi="Arial" w:eastAsia="Arial" w:cs="Arial"/>
                <w:color w:val="auto"/>
                <w:szCs w:val="20"/>
              </w:rPr>
              <w:t xml:space="preserve">De </w:t>
            </w:r>
            <w:r w:rsidRPr="10BADE4E" w:rsidR="45A48829">
              <w:rPr>
                <w:rFonts w:ascii="Arial" w:hAnsi="Arial" w:eastAsia="Arial" w:cs="Arial"/>
                <w:color w:val="auto"/>
                <w:szCs w:val="20"/>
              </w:rPr>
              <w:t>Inschrijver</w:t>
            </w:r>
            <w:r w:rsidRPr="10BADE4E">
              <w:rPr>
                <w:rFonts w:ascii="Arial" w:hAnsi="Arial" w:eastAsia="Arial" w:cs="Arial"/>
                <w:color w:val="auto"/>
                <w:szCs w:val="20"/>
              </w:rPr>
              <w:t xml:space="preserve"> blijft verantwoordelijk voor de </w:t>
            </w:r>
            <w:r w:rsidRPr="10BADE4E" w:rsidR="5F958575">
              <w:rPr>
                <w:rFonts w:ascii="Arial" w:hAnsi="Arial" w:eastAsia="Arial" w:cs="Arial"/>
                <w:color w:val="auto"/>
                <w:szCs w:val="20"/>
              </w:rPr>
              <w:t>Jeugd</w:t>
            </w:r>
            <w:r w:rsidRPr="10BADE4E">
              <w:rPr>
                <w:rFonts w:ascii="Arial" w:hAnsi="Arial" w:eastAsia="Arial" w:cs="Arial"/>
                <w:color w:val="auto"/>
                <w:szCs w:val="20"/>
              </w:rPr>
              <w:t>ige (is casushouder) totdat een warme overdracht heeft plaatsgevonden naar eventuele vervolgzorg. Overdracht vindt plaats via de werkwijze 1G1P1R, op grond waarvan rolverdeling in regierollen is afgesproken.</w:t>
            </w:r>
          </w:p>
        </w:tc>
        <w:tc>
          <w:tcPr>
            <w:tcW w:w="1335" w:type="dxa"/>
            <w:tcMar/>
          </w:tcPr>
          <w:p w:rsidRPr="009C0136" w:rsidR="00577339" w:rsidP="10BADE4E" w:rsidRDefault="00577339" w14:paraId="7E3F6BF4" w14:textId="77777777">
            <w:pPr>
              <w:rPr>
                <w:rFonts w:ascii="Arial" w:hAnsi="Arial" w:eastAsia="Arial" w:cs="Arial"/>
                <w:color w:val="auto"/>
                <w:szCs w:val="20"/>
              </w:rPr>
            </w:pPr>
          </w:p>
        </w:tc>
      </w:tr>
      <w:tr w:rsidRPr="009C0136" w:rsidR="00577339" w:rsidTr="72601320" w14:paraId="4DF828C0" w14:textId="77777777">
        <w:trPr>
          <w:cantSplit/>
        </w:trPr>
        <w:tc>
          <w:tcPr>
            <w:tcW w:w="795" w:type="dxa"/>
            <w:tcMar/>
          </w:tcPr>
          <w:p w:rsidRPr="009C0136" w:rsidR="00577339" w:rsidP="10BADE4E" w:rsidRDefault="1E9CF665" w14:paraId="1E21E59A" w14:textId="113BE979">
            <w:pPr>
              <w:rPr>
                <w:rFonts w:ascii="Arial" w:hAnsi="Arial" w:eastAsia="Arial" w:cs="Arial"/>
                <w:color w:val="auto"/>
                <w:szCs w:val="20"/>
              </w:rPr>
            </w:pPr>
            <w:r w:rsidRPr="10BADE4E">
              <w:rPr>
                <w:rFonts w:ascii="Arial" w:hAnsi="Arial" w:eastAsia="Arial" w:cs="Arial"/>
                <w:color w:val="auto"/>
                <w:szCs w:val="20"/>
              </w:rPr>
              <w:t>B</w:t>
            </w:r>
            <w:r w:rsidRPr="10BADE4E" w:rsidR="58CF281F">
              <w:rPr>
                <w:rFonts w:ascii="Arial" w:hAnsi="Arial" w:eastAsia="Arial" w:cs="Arial"/>
                <w:color w:val="auto"/>
                <w:szCs w:val="20"/>
              </w:rPr>
              <w:t>4</w:t>
            </w:r>
          </w:p>
        </w:tc>
        <w:tc>
          <w:tcPr>
            <w:tcW w:w="7050" w:type="dxa"/>
            <w:tcMar/>
          </w:tcPr>
          <w:p w:rsidRPr="009C0136" w:rsidR="00577339" w:rsidP="72601320" w:rsidRDefault="6E78C4AA" w14:paraId="1571F98C" w14:textId="365924B7">
            <w:pPr>
              <w:rPr>
                <w:rFonts w:ascii="Arial" w:hAnsi="Arial" w:eastAsia="Arial" w:cs="Arial"/>
                <w:color w:val="auto"/>
              </w:rPr>
            </w:pPr>
            <w:r w:rsidRPr="72601320" w:rsidR="6E78C4AA">
              <w:rPr>
                <w:rFonts w:ascii="Arial" w:hAnsi="Arial" w:eastAsia="Arial" w:cs="Arial"/>
                <w:color w:val="auto"/>
              </w:rPr>
              <w:t xml:space="preserve">De </w:t>
            </w:r>
            <w:r w:rsidRPr="72601320" w:rsidR="45A48829">
              <w:rPr>
                <w:rFonts w:ascii="Arial" w:hAnsi="Arial" w:eastAsia="Arial" w:cs="Arial"/>
                <w:color w:val="auto"/>
              </w:rPr>
              <w:t>Inschrijver</w:t>
            </w:r>
            <w:r w:rsidRPr="72601320" w:rsidR="6E78C4AA">
              <w:rPr>
                <w:rFonts w:ascii="Arial" w:hAnsi="Arial" w:eastAsia="Arial" w:cs="Arial"/>
                <w:color w:val="auto"/>
              </w:rPr>
              <w:t xml:space="preserve"> verleent forensische </w:t>
            </w:r>
            <w:r w:rsidRPr="72601320" w:rsidR="5F958575">
              <w:rPr>
                <w:rFonts w:ascii="Arial" w:hAnsi="Arial" w:eastAsia="Arial" w:cs="Arial"/>
                <w:color w:val="auto"/>
              </w:rPr>
              <w:t>Jeugd</w:t>
            </w:r>
            <w:r w:rsidRPr="72601320" w:rsidR="6E78C4AA">
              <w:rPr>
                <w:rFonts w:ascii="Arial" w:hAnsi="Arial" w:eastAsia="Arial" w:cs="Arial"/>
                <w:color w:val="auto"/>
              </w:rPr>
              <w:t xml:space="preserve">hulp aan de </w:t>
            </w:r>
            <w:r w:rsidRPr="72601320" w:rsidR="5F958575">
              <w:rPr>
                <w:rFonts w:ascii="Arial" w:hAnsi="Arial" w:eastAsia="Arial" w:cs="Arial"/>
                <w:color w:val="auto"/>
              </w:rPr>
              <w:t>Jeugd</w:t>
            </w:r>
            <w:r w:rsidRPr="72601320" w:rsidR="6E78C4AA">
              <w:rPr>
                <w:rFonts w:ascii="Arial" w:hAnsi="Arial" w:eastAsia="Arial" w:cs="Arial"/>
                <w:color w:val="auto"/>
              </w:rPr>
              <w:t xml:space="preserve">ige die door de </w:t>
            </w:r>
            <w:r w:rsidRPr="72601320" w:rsidR="2CCD8331">
              <w:rPr>
                <w:rFonts w:ascii="Arial" w:hAnsi="Arial" w:eastAsia="Arial" w:cs="Arial"/>
                <w:color w:val="auto"/>
              </w:rPr>
              <w:t>Gemeente</w:t>
            </w:r>
            <w:r w:rsidRPr="72601320" w:rsidR="6E78C4AA">
              <w:rPr>
                <w:rFonts w:ascii="Arial" w:hAnsi="Arial" w:eastAsia="Arial" w:cs="Arial"/>
                <w:color w:val="auto"/>
              </w:rPr>
              <w:t xml:space="preserve">, GI </w:t>
            </w:r>
            <w:r w:rsidRPr="72601320" w:rsidR="5F958575">
              <w:rPr>
                <w:rFonts w:ascii="Arial" w:hAnsi="Arial" w:eastAsia="Arial" w:cs="Arial"/>
                <w:color w:val="auto"/>
              </w:rPr>
              <w:t>Jeugd</w:t>
            </w:r>
            <w:r w:rsidRPr="72601320" w:rsidR="6E78C4AA">
              <w:rPr>
                <w:rFonts w:ascii="Arial" w:hAnsi="Arial" w:eastAsia="Arial" w:cs="Arial"/>
                <w:color w:val="auto"/>
              </w:rPr>
              <w:t xml:space="preserve">reclassering, </w:t>
            </w:r>
            <w:r w:rsidRPr="72601320" w:rsidR="6E78C4AA">
              <w:rPr>
                <w:rFonts w:ascii="Arial" w:hAnsi="Arial" w:eastAsia="Arial" w:cs="Arial"/>
                <w:color w:val="auto"/>
              </w:rPr>
              <w:t>RvdK</w:t>
            </w:r>
            <w:r w:rsidRPr="72601320" w:rsidR="6E78C4AA">
              <w:rPr>
                <w:rFonts w:ascii="Arial" w:hAnsi="Arial" w:eastAsia="Arial" w:cs="Arial"/>
                <w:color w:val="auto"/>
              </w:rPr>
              <w:t xml:space="preserve"> of andere wettelijke </w:t>
            </w:r>
            <w:r w:rsidRPr="72601320" w:rsidR="013F8B9E">
              <w:rPr>
                <w:rFonts w:ascii="Arial" w:hAnsi="Arial" w:eastAsia="Arial" w:cs="Arial"/>
                <w:color w:val="auto"/>
              </w:rPr>
              <w:t>Verwijzer</w:t>
            </w:r>
            <w:r w:rsidRPr="72601320" w:rsidR="6E78C4AA">
              <w:rPr>
                <w:rFonts w:ascii="Arial" w:hAnsi="Arial" w:eastAsia="Arial" w:cs="Arial"/>
                <w:color w:val="auto"/>
              </w:rPr>
              <w:t>s is toegewezen en heeft hiervoor</w:t>
            </w:r>
            <w:r w:rsidRPr="72601320" w:rsidR="0043AB79">
              <w:rPr>
                <w:rFonts w:ascii="Arial" w:hAnsi="Arial" w:eastAsia="Arial" w:cs="Arial"/>
                <w:color w:val="auto"/>
              </w:rPr>
              <w:t xml:space="preserve"> een</w:t>
            </w:r>
            <w:r w:rsidRPr="72601320" w:rsidR="6E78C4AA">
              <w:rPr>
                <w:rFonts w:ascii="Arial" w:hAnsi="Arial" w:eastAsia="Arial" w:cs="Arial"/>
                <w:color w:val="auto"/>
              </w:rPr>
              <w:t xml:space="preserve"> acceptatieplicht.</w:t>
            </w:r>
            <w:r w:rsidRPr="72601320" w:rsidR="617B9B3D">
              <w:rPr>
                <w:rFonts w:ascii="Arial" w:hAnsi="Arial" w:eastAsia="Arial" w:cs="Arial"/>
                <w:color w:val="auto"/>
              </w:rPr>
              <w:t xml:space="preserve"> </w:t>
            </w:r>
            <w:r w:rsidRPr="72601320" w:rsidR="22FB918C">
              <w:rPr>
                <w:rFonts w:ascii="Arial" w:hAnsi="Arial" w:eastAsia="Arial" w:cs="Arial"/>
                <w:color w:val="auto"/>
              </w:rPr>
              <w:t>Voorafgaand aan de toewijzing vindt er consultatie/afstemming tussen verwijzer (indien de verwijzer sociaal team gemeenten of GI</w:t>
            </w:r>
            <w:r w:rsidRPr="72601320" w:rsidR="7EA4D3BB">
              <w:rPr>
                <w:rFonts w:ascii="Arial" w:hAnsi="Arial" w:eastAsia="Arial" w:cs="Arial"/>
                <w:color w:val="auto"/>
              </w:rPr>
              <w:t xml:space="preserve"> is) en de aanbieder plaats of de hulpvraag tijdig en passen</w:t>
            </w:r>
            <w:r w:rsidRPr="72601320" w:rsidR="4F7517D5">
              <w:rPr>
                <w:rFonts w:ascii="Arial" w:hAnsi="Arial" w:eastAsia="Arial" w:cs="Arial"/>
                <w:color w:val="auto"/>
              </w:rPr>
              <w:t>d</w:t>
            </w:r>
            <w:r w:rsidRPr="72601320" w:rsidR="7EA4D3BB">
              <w:rPr>
                <w:rFonts w:ascii="Arial" w:hAnsi="Arial" w:eastAsia="Arial" w:cs="Arial"/>
                <w:color w:val="auto"/>
              </w:rPr>
              <w:t xml:space="preserve"> door de aanbieder opgepakt kan worden.</w:t>
            </w:r>
            <w:r w:rsidRPr="72601320" w:rsidR="22FB918C">
              <w:rPr>
                <w:rFonts w:ascii="Arial" w:hAnsi="Arial" w:eastAsia="Arial" w:cs="Arial"/>
                <w:color w:val="auto"/>
              </w:rPr>
              <w:t xml:space="preserve"> </w:t>
            </w:r>
          </w:p>
        </w:tc>
        <w:tc>
          <w:tcPr>
            <w:tcW w:w="1335" w:type="dxa"/>
            <w:tcMar/>
          </w:tcPr>
          <w:p w:rsidRPr="009C0136" w:rsidR="00577339" w:rsidP="10BADE4E" w:rsidRDefault="00577339" w14:paraId="3B6C8A08" w14:textId="77777777">
            <w:pPr>
              <w:rPr>
                <w:rFonts w:ascii="Arial" w:hAnsi="Arial" w:eastAsia="Arial" w:cs="Arial"/>
                <w:color w:val="auto"/>
                <w:szCs w:val="20"/>
              </w:rPr>
            </w:pPr>
          </w:p>
        </w:tc>
      </w:tr>
      <w:tr w:rsidRPr="009C0136" w:rsidR="00577339" w:rsidTr="72601320" w14:paraId="73509750" w14:textId="77777777">
        <w:trPr>
          <w:cantSplit/>
        </w:trPr>
        <w:tc>
          <w:tcPr>
            <w:tcW w:w="795" w:type="dxa"/>
            <w:tcMar/>
          </w:tcPr>
          <w:p w:rsidRPr="009C0136" w:rsidR="00577339" w:rsidP="10BADE4E" w:rsidRDefault="20297D1E" w14:paraId="44403168" w14:textId="10FBB37D">
            <w:pPr>
              <w:rPr>
                <w:rFonts w:ascii="Arial" w:hAnsi="Arial" w:eastAsia="Arial" w:cs="Arial"/>
                <w:color w:val="auto"/>
                <w:szCs w:val="20"/>
              </w:rPr>
            </w:pPr>
            <w:r w:rsidRPr="10BADE4E">
              <w:rPr>
                <w:rFonts w:ascii="Arial" w:hAnsi="Arial" w:eastAsia="Arial" w:cs="Arial"/>
                <w:color w:val="auto"/>
                <w:szCs w:val="20"/>
              </w:rPr>
              <w:t>B</w:t>
            </w:r>
            <w:r w:rsidRPr="10BADE4E" w:rsidR="7F604989">
              <w:rPr>
                <w:rFonts w:ascii="Arial" w:hAnsi="Arial" w:eastAsia="Arial" w:cs="Arial"/>
                <w:color w:val="auto"/>
                <w:szCs w:val="20"/>
              </w:rPr>
              <w:t>5</w:t>
            </w:r>
          </w:p>
        </w:tc>
        <w:tc>
          <w:tcPr>
            <w:tcW w:w="7050" w:type="dxa"/>
            <w:tcMar/>
          </w:tcPr>
          <w:p w:rsidRPr="009C0136" w:rsidR="00577339" w:rsidP="21945828" w:rsidRDefault="45A48829" w14:paraId="6DB42C95" w14:textId="117837FD">
            <w:pPr>
              <w:rPr>
                <w:rFonts w:ascii="Arial" w:hAnsi="Arial" w:eastAsia="Arial" w:cs="Arial"/>
                <w:color w:val="auto"/>
              </w:rPr>
            </w:pPr>
            <w:r w:rsidRPr="72601320" w:rsidR="45A48829">
              <w:rPr>
                <w:rFonts w:ascii="Arial" w:hAnsi="Arial" w:eastAsia="Arial" w:cs="Arial"/>
                <w:color w:val="auto"/>
              </w:rPr>
              <w:t>Inschrijver</w:t>
            </w:r>
            <w:r w:rsidRPr="72601320" w:rsidR="07C75DB4">
              <w:rPr>
                <w:rFonts w:ascii="Arial" w:hAnsi="Arial" w:eastAsia="Arial" w:cs="Arial"/>
                <w:color w:val="auto"/>
              </w:rPr>
              <w:t xml:space="preserve"> dient binnen </w:t>
            </w:r>
            <w:r w:rsidRPr="72601320" w:rsidR="3F48F92F">
              <w:rPr>
                <w:rFonts w:ascii="Arial" w:hAnsi="Arial" w:eastAsia="Arial" w:cs="Arial"/>
                <w:color w:val="auto"/>
              </w:rPr>
              <w:t>1</w:t>
            </w:r>
            <w:r w:rsidRPr="72601320" w:rsidR="3F48F92F">
              <w:rPr>
                <w:rFonts w:ascii="Arial" w:hAnsi="Arial" w:eastAsia="Arial" w:cs="Arial"/>
                <w:color w:val="auto"/>
              </w:rPr>
              <w:t>4 kalender</w:t>
            </w:r>
            <w:r w:rsidRPr="72601320" w:rsidR="07C75DB4">
              <w:rPr>
                <w:rFonts w:ascii="Arial" w:hAnsi="Arial" w:eastAsia="Arial" w:cs="Arial"/>
                <w:color w:val="auto"/>
              </w:rPr>
              <w:t>dagen</w:t>
            </w:r>
            <w:r w:rsidRPr="72601320" w:rsidR="264A2BB1">
              <w:rPr>
                <w:rFonts w:ascii="Arial" w:hAnsi="Arial" w:eastAsia="Arial" w:cs="Arial"/>
                <w:color w:val="auto"/>
              </w:rPr>
              <w:t xml:space="preserve"> na ontvangst van de verwijzing met forensische </w:t>
            </w:r>
            <w:r w:rsidRPr="72601320" w:rsidR="5F958575">
              <w:rPr>
                <w:rFonts w:ascii="Arial" w:hAnsi="Arial" w:eastAsia="Arial" w:cs="Arial"/>
                <w:color w:val="auto"/>
              </w:rPr>
              <w:t>Jeugd</w:t>
            </w:r>
            <w:r w:rsidRPr="72601320" w:rsidR="264A2BB1">
              <w:rPr>
                <w:rFonts w:ascii="Arial" w:hAnsi="Arial" w:eastAsia="Arial" w:cs="Arial"/>
                <w:color w:val="auto"/>
              </w:rPr>
              <w:t>hulp te starten</w:t>
            </w:r>
            <w:r w:rsidRPr="72601320" w:rsidR="0D0DBAB5">
              <w:rPr>
                <w:rFonts w:ascii="Arial" w:hAnsi="Arial" w:eastAsia="Arial" w:cs="Arial"/>
                <w:color w:val="auto"/>
              </w:rPr>
              <w:t xml:space="preserve"> met de intake, </w:t>
            </w:r>
            <w:r w:rsidRPr="72601320" w:rsidR="5309D928">
              <w:rPr>
                <w:rFonts w:ascii="Arial" w:hAnsi="Arial" w:eastAsia="Arial" w:cs="Arial"/>
                <w:color w:val="auto"/>
              </w:rPr>
              <w:t xml:space="preserve">en </w:t>
            </w:r>
            <w:r w:rsidRPr="72601320" w:rsidR="0D0DBAB5">
              <w:rPr>
                <w:rFonts w:ascii="Arial" w:hAnsi="Arial" w:eastAsia="Arial" w:cs="Arial"/>
                <w:color w:val="auto"/>
              </w:rPr>
              <w:t xml:space="preserve">binnen vier weken </w:t>
            </w:r>
            <w:r w:rsidRPr="72601320" w:rsidR="373FBE73">
              <w:rPr>
                <w:rFonts w:ascii="Arial" w:hAnsi="Arial" w:eastAsia="Arial" w:cs="Arial"/>
                <w:color w:val="auto"/>
              </w:rPr>
              <w:t xml:space="preserve">na intake </w:t>
            </w:r>
            <w:r w:rsidRPr="72601320" w:rsidR="0D0DBAB5">
              <w:rPr>
                <w:rFonts w:ascii="Arial" w:hAnsi="Arial" w:eastAsia="Arial" w:cs="Arial"/>
                <w:color w:val="auto"/>
              </w:rPr>
              <w:t xml:space="preserve">met </w:t>
            </w:r>
            <w:r w:rsidRPr="72601320" w:rsidR="160D4145">
              <w:rPr>
                <w:rFonts w:ascii="Arial" w:hAnsi="Arial" w:eastAsia="Arial" w:cs="Arial"/>
                <w:color w:val="auto"/>
              </w:rPr>
              <w:t xml:space="preserve">de </w:t>
            </w:r>
            <w:r w:rsidRPr="72601320" w:rsidR="39CBDDD4">
              <w:rPr>
                <w:rFonts w:ascii="Arial" w:hAnsi="Arial" w:eastAsia="Arial" w:cs="Arial"/>
                <w:color w:val="auto"/>
              </w:rPr>
              <w:t>Forensische Ambulante Jeugdhulp</w:t>
            </w:r>
            <w:r w:rsidRPr="72601320" w:rsidR="160D4145">
              <w:rPr>
                <w:rFonts w:ascii="Arial" w:hAnsi="Arial" w:eastAsia="Arial" w:cs="Arial"/>
                <w:color w:val="auto"/>
              </w:rPr>
              <w:t>.</w:t>
            </w:r>
            <w:r w:rsidRPr="72601320" w:rsidR="264A2BB1">
              <w:rPr>
                <w:rFonts w:ascii="Arial" w:hAnsi="Arial" w:eastAsia="Arial" w:cs="Arial"/>
                <w:color w:val="auto"/>
              </w:rPr>
              <w:t xml:space="preserve"> </w:t>
            </w:r>
          </w:p>
        </w:tc>
        <w:tc>
          <w:tcPr>
            <w:tcW w:w="1335" w:type="dxa"/>
            <w:tcMar/>
          </w:tcPr>
          <w:p w:rsidRPr="009C0136" w:rsidR="00577339" w:rsidP="10BADE4E" w:rsidRDefault="00577339" w14:paraId="2FDE041D" w14:textId="77777777">
            <w:pPr>
              <w:rPr>
                <w:rFonts w:ascii="Arial" w:hAnsi="Arial" w:eastAsia="Arial" w:cs="Arial"/>
                <w:color w:val="auto"/>
                <w:szCs w:val="20"/>
              </w:rPr>
            </w:pPr>
          </w:p>
        </w:tc>
      </w:tr>
      <w:tr w:rsidRPr="009C0136" w:rsidR="00ED2671" w:rsidTr="72601320" w14:paraId="77F60D89" w14:textId="77777777">
        <w:trPr>
          <w:cantSplit/>
        </w:trPr>
        <w:tc>
          <w:tcPr>
            <w:tcW w:w="795" w:type="dxa"/>
            <w:tcMar/>
          </w:tcPr>
          <w:p w:rsidR="00ED2671" w:rsidP="10BADE4E" w:rsidRDefault="5F886666" w14:paraId="35CBED14" w14:textId="4B53BE4D">
            <w:pPr>
              <w:rPr>
                <w:rFonts w:ascii="Arial" w:hAnsi="Arial" w:eastAsia="Arial" w:cs="Arial"/>
                <w:color w:val="auto"/>
                <w:szCs w:val="20"/>
              </w:rPr>
            </w:pPr>
            <w:r w:rsidRPr="10BADE4E">
              <w:rPr>
                <w:rFonts w:ascii="Arial" w:hAnsi="Arial" w:eastAsia="Arial" w:cs="Arial"/>
                <w:color w:val="auto"/>
                <w:szCs w:val="20"/>
              </w:rPr>
              <w:t>B</w:t>
            </w:r>
            <w:r w:rsidRPr="10BADE4E" w:rsidR="240F529C">
              <w:rPr>
                <w:rFonts w:ascii="Arial" w:hAnsi="Arial" w:eastAsia="Arial" w:cs="Arial"/>
                <w:color w:val="auto"/>
                <w:szCs w:val="20"/>
              </w:rPr>
              <w:t>6</w:t>
            </w:r>
          </w:p>
        </w:tc>
        <w:tc>
          <w:tcPr>
            <w:tcW w:w="7050" w:type="dxa"/>
            <w:tcMar/>
          </w:tcPr>
          <w:p w:rsidR="00ED2671" w:rsidP="21945828" w:rsidRDefault="45A48829" w14:paraId="6B52E032" w14:textId="458C192D">
            <w:pPr>
              <w:rPr>
                <w:rFonts w:ascii="Arial" w:hAnsi="Arial" w:eastAsia="Arial" w:cs="Arial"/>
                <w:color w:val="auto"/>
              </w:rPr>
            </w:pPr>
            <w:r w:rsidRPr="21945828" w:rsidR="45A48829">
              <w:rPr>
                <w:rFonts w:ascii="Arial" w:hAnsi="Arial" w:eastAsia="Arial" w:cs="Arial"/>
                <w:color w:val="auto"/>
              </w:rPr>
              <w:t>Inschrijver</w:t>
            </w:r>
            <w:r w:rsidRPr="21945828" w:rsidR="3792D632">
              <w:rPr>
                <w:rFonts w:ascii="Arial" w:hAnsi="Arial" w:eastAsia="Arial" w:cs="Arial"/>
                <w:color w:val="auto"/>
              </w:rPr>
              <w:t xml:space="preserve"> meldt zich bij de </w:t>
            </w:r>
            <w:r w:rsidRPr="21945828" w:rsidR="013F8B9E">
              <w:rPr>
                <w:rFonts w:ascii="Arial" w:hAnsi="Arial" w:eastAsia="Arial" w:cs="Arial"/>
                <w:color w:val="auto"/>
              </w:rPr>
              <w:t>Verwijzer</w:t>
            </w:r>
            <w:r w:rsidRPr="21945828" w:rsidR="3792D632">
              <w:rPr>
                <w:rFonts w:ascii="Arial" w:hAnsi="Arial" w:eastAsia="Arial" w:cs="Arial"/>
                <w:color w:val="auto"/>
              </w:rPr>
              <w:t xml:space="preserve"> voor overleg als er in verband met uitzonderlijke situaties</w:t>
            </w:r>
            <w:r w:rsidRPr="21945828" w:rsidR="010F7479">
              <w:rPr>
                <w:rFonts w:ascii="Arial" w:hAnsi="Arial" w:eastAsia="Arial" w:cs="Arial"/>
                <w:color w:val="auto"/>
              </w:rPr>
              <w:t xml:space="preserve">, </w:t>
            </w:r>
            <w:r w:rsidRPr="21945828" w:rsidR="3792D632">
              <w:rPr>
                <w:rFonts w:ascii="Arial" w:hAnsi="Arial" w:eastAsia="Arial" w:cs="Arial"/>
                <w:color w:val="auto"/>
              </w:rPr>
              <w:t>niet voldaan kan worden aan de acceptatieplicht. In overleg wordt een andere zorgaanbieder gevraagd</w:t>
            </w:r>
            <w:r w:rsidRPr="21945828" w:rsidR="5BC8B44F">
              <w:rPr>
                <w:rFonts w:ascii="Arial" w:hAnsi="Arial" w:eastAsia="Arial" w:cs="Arial"/>
                <w:color w:val="auto"/>
              </w:rPr>
              <w:t xml:space="preserve">. </w:t>
            </w:r>
            <w:r w:rsidRPr="21945828" w:rsidR="45A48829">
              <w:rPr>
                <w:rFonts w:ascii="Arial" w:hAnsi="Arial" w:eastAsia="Arial" w:cs="Arial"/>
                <w:color w:val="auto"/>
              </w:rPr>
              <w:t>Inschrijver</w:t>
            </w:r>
            <w:r w:rsidRPr="21945828" w:rsidR="3792D632">
              <w:rPr>
                <w:rFonts w:ascii="Arial" w:hAnsi="Arial" w:eastAsia="Arial" w:cs="Arial"/>
                <w:color w:val="auto"/>
              </w:rPr>
              <w:t xml:space="preserve"> is gehouden</w:t>
            </w:r>
            <w:r w:rsidRPr="21945828" w:rsidR="3CA169D1">
              <w:rPr>
                <w:rFonts w:ascii="Arial" w:hAnsi="Arial" w:eastAsia="Arial" w:cs="Arial"/>
                <w:color w:val="auto"/>
              </w:rPr>
              <w:t xml:space="preserve"> om zolang</w:t>
            </w:r>
            <w:r w:rsidRPr="21945828" w:rsidR="3792D632">
              <w:rPr>
                <w:rFonts w:ascii="Arial" w:hAnsi="Arial" w:eastAsia="Arial" w:cs="Arial"/>
                <w:color w:val="auto"/>
              </w:rPr>
              <w:t xml:space="preserve"> overbruggingszorg in te zetten</w:t>
            </w:r>
            <w:r w:rsidRPr="21945828" w:rsidR="7C5CD6BD">
              <w:rPr>
                <w:rFonts w:ascii="Arial" w:hAnsi="Arial" w:eastAsia="Arial" w:cs="Arial"/>
                <w:color w:val="auto"/>
              </w:rPr>
              <w:t xml:space="preserve"> tot een warme overdracht </w:t>
            </w:r>
            <w:r w:rsidRPr="21945828" w:rsidR="76574226">
              <w:rPr>
                <w:rFonts w:ascii="Arial" w:hAnsi="Arial" w:eastAsia="Arial" w:cs="Arial"/>
                <w:color w:val="auto"/>
              </w:rPr>
              <w:t xml:space="preserve">naar deze </w:t>
            </w:r>
            <w:r w:rsidRPr="21945828" w:rsidR="6FCFA8CC">
              <w:rPr>
                <w:rFonts w:ascii="Arial" w:hAnsi="Arial" w:eastAsia="Arial" w:cs="Arial"/>
                <w:color w:val="auto"/>
              </w:rPr>
              <w:t>Aanbieder</w:t>
            </w:r>
            <w:r w:rsidRPr="21945828" w:rsidR="76574226">
              <w:rPr>
                <w:rFonts w:ascii="Arial" w:hAnsi="Arial" w:eastAsia="Arial" w:cs="Arial"/>
                <w:color w:val="auto"/>
              </w:rPr>
              <w:t xml:space="preserve"> </w:t>
            </w:r>
            <w:r w:rsidRPr="21945828" w:rsidR="7C5CD6BD">
              <w:rPr>
                <w:rFonts w:ascii="Arial" w:hAnsi="Arial" w:eastAsia="Arial" w:cs="Arial"/>
                <w:color w:val="auto"/>
              </w:rPr>
              <w:t>is gedaan</w:t>
            </w:r>
            <w:r w:rsidRPr="21945828" w:rsidR="3792D632">
              <w:rPr>
                <w:rFonts w:ascii="Arial" w:hAnsi="Arial" w:eastAsia="Arial" w:cs="Arial"/>
                <w:color w:val="auto"/>
              </w:rPr>
              <w:t>.</w:t>
            </w:r>
          </w:p>
        </w:tc>
        <w:tc>
          <w:tcPr>
            <w:tcW w:w="1335" w:type="dxa"/>
            <w:tcMar/>
          </w:tcPr>
          <w:p w:rsidRPr="009C0136" w:rsidR="00ED2671" w:rsidP="10BADE4E" w:rsidRDefault="00ED2671" w14:paraId="0C1AB748" w14:textId="77777777">
            <w:pPr>
              <w:rPr>
                <w:rFonts w:ascii="Arial" w:hAnsi="Arial" w:eastAsia="Arial" w:cs="Arial"/>
                <w:color w:val="auto"/>
                <w:szCs w:val="20"/>
              </w:rPr>
            </w:pPr>
          </w:p>
        </w:tc>
      </w:tr>
      <w:tr w:rsidRPr="009C0136" w:rsidR="00ED2671" w:rsidTr="72601320" w14:paraId="22F9B5EF" w14:textId="77777777">
        <w:trPr>
          <w:cantSplit/>
        </w:trPr>
        <w:tc>
          <w:tcPr>
            <w:tcW w:w="795" w:type="dxa"/>
            <w:shd w:val="clear" w:color="auto" w:fill="FFFFFF" w:themeFill="background1"/>
            <w:tcMar/>
          </w:tcPr>
          <w:p w:rsidR="00ED2671" w:rsidP="21945828" w:rsidRDefault="069C77A0" w14:paraId="49BBECA2" w14:textId="36964360">
            <w:pPr>
              <w:rPr>
                <w:rFonts w:ascii="Arial" w:hAnsi="Arial" w:eastAsia="Arial" w:cs="Arial"/>
                <w:color w:val="auto"/>
              </w:rPr>
            </w:pPr>
            <w:r w:rsidRPr="21945828" w:rsidR="069C77A0">
              <w:rPr>
                <w:rFonts w:ascii="Arial" w:hAnsi="Arial" w:eastAsia="Arial" w:cs="Arial"/>
                <w:color w:val="auto"/>
              </w:rPr>
              <w:t>B</w:t>
            </w:r>
            <w:r w:rsidRPr="21945828" w:rsidR="240F529C">
              <w:rPr>
                <w:rFonts w:ascii="Arial" w:hAnsi="Arial" w:eastAsia="Arial" w:cs="Arial"/>
                <w:color w:val="auto"/>
              </w:rPr>
              <w:t>7</w:t>
            </w:r>
          </w:p>
        </w:tc>
        <w:tc>
          <w:tcPr>
            <w:tcW w:w="7050" w:type="dxa"/>
            <w:shd w:val="clear" w:color="auto" w:fill="FFFFFF" w:themeFill="background1"/>
            <w:tcMar/>
          </w:tcPr>
          <w:p w:rsidR="00ED2671" w:rsidP="21945828" w:rsidRDefault="45A48829" w14:paraId="4971E994" w14:textId="03B2304D">
            <w:pPr>
              <w:rPr>
                <w:rFonts w:ascii="Arial" w:hAnsi="Arial" w:eastAsia="Arial" w:cs="Arial"/>
                <w:color w:val="auto"/>
              </w:rPr>
            </w:pPr>
            <w:r w:rsidRPr="21945828" w:rsidR="45A48829">
              <w:rPr>
                <w:rFonts w:ascii="Arial" w:hAnsi="Arial" w:eastAsia="Arial" w:cs="Arial"/>
                <w:color w:val="auto"/>
              </w:rPr>
              <w:t>Inschrijver</w:t>
            </w:r>
            <w:r w:rsidRPr="21945828" w:rsidR="3E3F498B">
              <w:rPr>
                <w:rFonts w:ascii="Arial" w:hAnsi="Arial" w:eastAsia="Arial" w:cs="Arial"/>
                <w:color w:val="auto"/>
              </w:rPr>
              <w:t xml:space="preserve"> heeft leveringsplicht. Als er sprake is van meervoudige problematiek en gevaar voor contra</w:t>
            </w:r>
            <w:r w:rsidRPr="21945828" w:rsidR="00345903">
              <w:rPr>
                <w:rFonts w:ascii="Arial" w:hAnsi="Arial" w:eastAsia="Arial" w:cs="Arial"/>
                <w:color w:val="auto"/>
              </w:rPr>
              <w:t>-</w:t>
            </w:r>
            <w:r w:rsidRPr="21945828" w:rsidR="3E3F498B">
              <w:rPr>
                <w:rFonts w:ascii="Arial" w:hAnsi="Arial" w:eastAsia="Arial" w:cs="Arial"/>
                <w:color w:val="auto"/>
              </w:rPr>
              <w:t xml:space="preserve">indicatie </w:t>
            </w:r>
            <w:r w:rsidRPr="21945828" w:rsidR="49806DF9">
              <w:rPr>
                <w:rFonts w:ascii="Arial" w:hAnsi="Arial" w:eastAsia="Arial" w:cs="Arial"/>
                <w:color w:val="auto"/>
              </w:rPr>
              <w:t xml:space="preserve">blijft de </w:t>
            </w:r>
            <w:r w:rsidRPr="21945828" w:rsidR="45A48829">
              <w:rPr>
                <w:rFonts w:ascii="Arial" w:hAnsi="Arial" w:eastAsia="Arial" w:cs="Arial"/>
                <w:color w:val="auto"/>
              </w:rPr>
              <w:t>Inschrijver</w:t>
            </w:r>
            <w:r w:rsidRPr="21945828" w:rsidR="49806DF9">
              <w:rPr>
                <w:rFonts w:ascii="Arial" w:hAnsi="Arial" w:eastAsia="Arial" w:cs="Arial"/>
                <w:color w:val="auto"/>
              </w:rPr>
              <w:t xml:space="preserve"> verantwoordelijk om samen met de </w:t>
            </w:r>
            <w:r w:rsidRPr="21945828" w:rsidR="013F8B9E">
              <w:rPr>
                <w:rFonts w:ascii="Arial" w:hAnsi="Arial" w:eastAsia="Arial" w:cs="Arial"/>
                <w:color w:val="auto"/>
              </w:rPr>
              <w:t>Verwijzer</w:t>
            </w:r>
            <w:r w:rsidRPr="21945828" w:rsidR="49806DF9">
              <w:rPr>
                <w:rFonts w:ascii="Arial" w:hAnsi="Arial" w:eastAsia="Arial" w:cs="Arial"/>
                <w:color w:val="auto"/>
              </w:rPr>
              <w:t xml:space="preserve"> tot een integraal plan te komen. </w:t>
            </w:r>
          </w:p>
        </w:tc>
        <w:tc>
          <w:tcPr>
            <w:tcW w:w="1335" w:type="dxa"/>
            <w:tcMar/>
          </w:tcPr>
          <w:p w:rsidRPr="009C0136" w:rsidR="00ED2671" w:rsidP="10BADE4E" w:rsidRDefault="00ED2671" w14:paraId="4487A60A" w14:textId="77777777">
            <w:pPr>
              <w:rPr>
                <w:rFonts w:ascii="Arial" w:hAnsi="Arial" w:eastAsia="Arial" w:cs="Arial"/>
                <w:color w:val="auto"/>
                <w:szCs w:val="20"/>
              </w:rPr>
            </w:pPr>
          </w:p>
        </w:tc>
      </w:tr>
      <w:tr w:rsidRPr="009C0136" w:rsidR="007223B8" w:rsidTr="72601320" w14:paraId="6A34C5B8" w14:textId="77777777">
        <w:trPr>
          <w:cantSplit/>
        </w:trPr>
        <w:tc>
          <w:tcPr>
            <w:tcW w:w="795" w:type="dxa"/>
            <w:shd w:val="clear" w:color="auto" w:fill="FFFFFF" w:themeFill="background1"/>
            <w:tcMar/>
          </w:tcPr>
          <w:p w:rsidR="007223B8" w:rsidP="10BADE4E" w:rsidRDefault="04849A06" w14:paraId="3D4E8CB0" w14:textId="3B41C7EA">
            <w:pPr>
              <w:rPr>
                <w:rFonts w:ascii="Arial" w:hAnsi="Arial" w:eastAsia="Arial" w:cs="Arial"/>
                <w:color w:val="auto"/>
                <w:szCs w:val="20"/>
              </w:rPr>
            </w:pPr>
            <w:r w:rsidRPr="10BADE4E">
              <w:rPr>
                <w:rFonts w:ascii="Arial" w:hAnsi="Arial" w:eastAsia="Arial" w:cs="Arial"/>
                <w:color w:val="auto"/>
                <w:szCs w:val="20"/>
              </w:rPr>
              <w:lastRenderedPageBreak/>
              <w:t>B</w:t>
            </w:r>
            <w:r w:rsidRPr="10BADE4E" w:rsidR="28D7930C">
              <w:rPr>
                <w:rFonts w:ascii="Arial" w:hAnsi="Arial" w:eastAsia="Arial" w:cs="Arial"/>
                <w:color w:val="auto"/>
                <w:szCs w:val="20"/>
              </w:rPr>
              <w:t xml:space="preserve">8 </w:t>
            </w:r>
          </w:p>
        </w:tc>
        <w:tc>
          <w:tcPr>
            <w:tcW w:w="7050" w:type="dxa"/>
            <w:shd w:val="clear" w:color="auto" w:fill="FFFFFF" w:themeFill="background1"/>
            <w:tcMar/>
          </w:tcPr>
          <w:p w:rsidR="007223B8" w:rsidP="72601320" w:rsidRDefault="45A48829" w14:paraId="7580897E" w14:textId="7D286BD9">
            <w:pPr>
              <w:rPr>
                <w:rFonts w:ascii="Arial" w:hAnsi="Arial" w:eastAsia="Arial" w:cs="Arial"/>
              </w:rPr>
            </w:pPr>
            <w:r w:rsidRPr="72601320" w:rsidR="45A48829">
              <w:rPr>
                <w:rFonts w:ascii="Arial" w:hAnsi="Arial" w:eastAsia="Arial" w:cs="Arial"/>
                <w:color w:val="auto"/>
              </w:rPr>
              <w:t>Inschrijver</w:t>
            </w:r>
            <w:r w:rsidRPr="72601320" w:rsidR="5AF79250">
              <w:rPr>
                <w:rFonts w:ascii="Arial" w:hAnsi="Arial" w:eastAsia="Arial" w:cs="Arial"/>
                <w:color w:val="auto"/>
              </w:rPr>
              <w:t xml:space="preserve"> werkt met een </w:t>
            </w:r>
            <w:r w:rsidRPr="72601320" w:rsidR="4FFC610F">
              <w:rPr>
                <w:rFonts w:ascii="Arial" w:hAnsi="Arial" w:eastAsia="Arial" w:cs="Arial"/>
                <w:color w:val="auto"/>
              </w:rPr>
              <w:t>Hulpver</w:t>
            </w:r>
            <w:r w:rsidRPr="72601320" w:rsidR="5AF79250">
              <w:rPr>
                <w:rFonts w:ascii="Arial" w:hAnsi="Arial" w:eastAsia="Arial" w:cs="Arial"/>
                <w:color w:val="auto"/>
              </w:rPr>
              <w:t xml:space="preserve">leningsplan </w:t>
            </w:r>
            <w:r w:rsidRPr="72601320" w:rsidR="57A43CC9">
              <w:rPr>
                <w:rFonts w:ascii="Arial" w:hAnsi="Arial" w:eastAsia="Arial" w:cs="Arial"/>
                <w:color w:val="auto"/>
              </w:rPr>
              <w:t xml:space="preserve">en Perspectiefplan </w:t>
            </w:r>
            <w:r w:rsidRPr="72601320" w:rsidR="5AF79250">
              <w:rPr>
                <w:rFonts w:ascii="Arial" w:hAnsi="Arial" w:eastAsia="Arial" w:cs="Arial"/>
                <w:color w:val="auto"/>
              </w:rPr>
              <w:t xml:space="preserve">gericht op de </w:t>
            </w:r>
            <w:r w:rsidRPr="72601320" w:rsidR="5F958575">
              <w:rPr>
                <w:rFonts w:ascii="Arial" w:hAnsi="Arial" w:eastAsia="Arial" w:cs="Arial"/>
                <w:color w:val="auto"/>
              </w:rPr>
              <w:t>Jeugd</w:t>
            </w:r>
            <w:r w:rsidRPr="72601320" w:rsidR="5AF79250">
              <w:rPr>
                <w:rFonts w:ascii="Arial" w:hAnsi="Arial" w:eastAsia="Arial" w:cs="Arial"/>
                <w:color w:val="auto"/>
              </w:rPr>
              <w:t xml:space="preserve">ige en zijn/haar systeem. </w:t>
            </w:r>
            <w:r w:rsidRPr="72601320" w:rsidR="045B022A">
              <w:rPr>
                <w:rFonts w:ascii="Arial" w:hAnsi="Arial" w:eastAsia="Arial" w:cs="Arial"/>
              </w:rPr>
              <w:t xml:space="preserve">Binnen 6 weken na </w:t>
            </w:r>
            <w:r w:rsidRPr="72601320" w:rsidR="61075DD0">
              <w:rPr>
                <w:rFonts w:ascii="Arial" w:hAnsi="Arial" w:eastAsia="Arial" w:cs="Arial"/>
              </w:rPr>
              <w:t>sta</w:t>
            </w:r>
            <w:r w:rsidRPr="72601320" w:rsidR="61075DD0">
              <w:rPr>
                <w:rFonts w:ascii="Arial" w:hAnsi="Arial" w:eastAsia="Arial" w:cs="Arial"/>
              </w:rPr>
              <w:t>rt hulp</w:t>
            </w:r>
            <w:r w:rsidRPr="72601320" w:rsidR="045B022A">
              <w:rPr>
                <w:rFonts w:ascii="Arial" w:hAnsi="Arial" w:eastAsia="Arial" w:cs="Arial"/>
              </w:rPr>
              <w:t xml:space="preserve"> </w:t>
            </w:r>
            <w:r w:rsidRPr="72601320" w:rsidR="045B022A">
              <w:rPr>
                <w:rFonts w:ascii="Arial" w:hAnsi="Arial" w:eastAsia="Arial" w:cs="Arial"/>
              </w:rPr>
              <w:t xml:space="preserve">heeft de </w:t>
            </w:r>
            <w:r w:rsidRPr="72601320" w:rsidR="7E7FAF87">
              <w:rPr>
                <w:rFonts w:ascii="Arial" w:hAnsi="Arial" w:eastAsia="Arial" w:cs="Arial"/>
              </w:rPr>
              <w:t>Aanbieder</w:t>
            </w:r>
            <w:r w:rsidRPr="72601320" w:rsidR="045B022A">
              <w:rPr>
                <w:rFonts w:ascii="Arial" w:hAnsi="Arial" w:eastAsia="Arial" w:cs="Arial"/>
              </w:rPr>
              <w:t xml:space="preserve"> een </w:t>
            </w:r>
            <w:r w:rsidRPr="72601320" w:rsidR="4FFC610F">
              <w:rPr>
                <w:rFonts w:ascii="Arial" w:hAnsi="Arial" w:eastAsia="Arial" w:cs="Arial"/>
              </w:rPr>
              <w:t>Hulpver</w:t>
            </w:r>
            <w:r w:rsidRPr="72601320" w:rsidR="045B022A">
              <w:rPr>
                <w:rFonts w:ascii="Arial" w:hAnsi="Arial" w:eastAsia="Arial" w:cs="Arial"/>
              </w:rPr>
              <w:t>leningsplan opgesteld</w:t>
            </w:r>
            <w:r w:rsidRPr="72601320" w:rsidR="63119AD4">
              <w:rPr>
                <w:rFonts w:ascii="Arial" w:hAnsi="Arial" w:eastAsia="Arial" w:cs="Arial"/>
              </w:rPr>
              <w:t>.</w:t>
            </w:r>
            <w:r w:rsidRPr="72601320" w:rsidR="045B022A">
              <w:rPr>
                <w:rFonts w:ascii="Arial" w:hAnsi="Arial" w:eastAsia="Arial" w:cs="Arial"/>
              </w:rPr>
              <w:t xml:space="preserve"> </w:t>
            </w:r>
          </w:p>
          <w:p w:rsidR="007223B8" w:rsidP="10BADE4E" w:rsidRDefault="582725F5" w14:paraId="20317512" w14:textId="0322F9E0">
            <w:pPr>
              <w:rPr>
                <w:rFonts w:ascii="Arial" w:hAnsi="Arial" w:eastAsia="Arial" w:cs="Arial"/>
                <w:szCs w:val="20"/>
              </w:rPr>
            </w:pPr>
            <w:r w:rsidRPr="10BADE4E">
              <w:rPr>
                <w:rFonts w:ascii="Arial" w:hAnsi="Arial" w:eastAsia="Arial" w:cs="Arial"/>
                <w:color w:val="auto"/>
                <w:szCs w:val="20"/>
              </w:rPr>
              <w:t>E</w:t>
            </w:r>
            <w:r w:rsidRPr="10BADE4E">
              <w:rPr>
                <w:rFonts w:ascii="Arial" w:hAnsi="Arial" w:eastAsia="Arial" w:cs="Arial"/>
                <w:szCs w:val="20"/>
              </w:rPr>
              <w:t xml:space="preserve">en perspectief voor de toekomst is altijd onderdeel van het </w:t>
            </w:r>
            <w:r w:rsidRPr="10BADE4E" w:rsidR="4FFC610F">
              <w:rPr>
                <w:rFonts w:ascii="Arial" w:hAnsi="Arial" w:eastAsia="Arial" w:cs="Arial"/>
                <w:szCs w:val="20"/>
              </w:rPr>
              <w:t>Hulpver</w:t>
            </w:r>
            <w:r w:rsidRPr="10BADE4E">
              <w:rPr>
                <w:rFonts w:ascii="Arial" w:hAnsi="Arial" w:eastAsia="Arial" w:cs="Arial"/>
                <w:szCs w:val="20"/>
              </w:rPr>
              <w:t>leningsplan. Vanaf 16,5 jaar wordt ook een toekomstplan gemaakt.</w:t>
            </w:r>
          </w:p>
          <w:p w:rsidR="007223B8" w:rsidP="10BADE4E" w:rsidRDefault="365669C0" w14:paraId="3E045273" w14:textId="7A073157">
            <w:pPr>
              <w:rPr>
                <w:rFonts w:ascii="Arial" w:hAnsi="Arial" w:eastAsia="Arial" w:cs="Arial"/>
                <w:szCs w:val="20"/>
              </w:rPr>
            </w:pPr>
            <w:r w:rsidRPr="10BADE4E">
              <w:rPr>
                <w:rFonts w:ascii="Arial" w:hAnsi="Arial" w:eastAsia="Arial" w:cs="Arial"/>
                <w:szCs w:val="20"/>
              </w:rPr>
              <w:t xml:space="preserve">Het </w:t>
            </w:r>
            <w:r w:rsidRPr="10BADE4E" w:rsidR="4FFC610F">
              <w:rPr>
                <w:rFonts w:ascii="Arial" w:hAnsi="Arial" w:eastAsia="Arial" w:cs="Arial"/>
                <w:szCs w:val="20"/>
              </w:rPr>
              <w:t>Hulpver</w:t>
            </w:r>
            <w:r w:rsidRPr="10BADE4E">
              <w:rPr>
                <w:rFonts w:ascii="Arial" w:hAnsi="Arial" w:eastAsia="Arial" w:cs="Arial"/>
                <w:szCs w:val="20"/>
              </w:rPr>
              <w:t xml:space="preserve">leningsplan van de </w:t>
            </w:r>
            <w:r w:rsidRPr="10BADE4E" w:rsidR="7E7FAF87">
              <w:rPr>
                <w:rFonts w:ascii="Arial" w:hAnsi="Arial" w:eastAsia="Arial" w:cs="Arial"/>
                <w:szCs w:val="20"/>
              </w:rPr>
              <w:t>Aanbieder</w:t>
            </w:r>
            <w:r w:rsidRPr="10BADE4E">
              <w:rPr>
                <w:rFonts w:ascii="Arial" w:hAnsi="Arial" w:eastAsia="Arial" w:cs="Arial"/>
                <w:szCs w:val="20"/>
              </w:rPr>
              <w:t xml:space="preserve"> is gebaseerd op het </w:t>
            </w:r>
            <w:r w:rsidRPr="10BADE4E" w:rsidR="71AA3362">
              <w:rPr>
                <w:rFonts w:ascii="Arial" w:hAnsi="Arial" w:eastAsia="Arial" w:cs="Arial"/>
                <w:szCs w:val="20"/>
              </w:rPr>
              <w:t>Ondersteunings</w:t>
            </w:r>
            <w:r w:rsidRPr="10BADE4E">
              <w:rPr>
                <w:rFonts w:ascii="Arial" w:hAnsi="Arial" w:eastAsia="Arial" w:cs="Arial"/>
                <w:szCs w:val="20"/>
              </w:rPr>
              <w:t xml:space="preserve">plan vanuit het Sociaal Team. Als GI de </w:t>
            </w:r>
            <w:r w:rsidRPr="10BADE4E" w:rsidR="013F8B9E">
              <w:rPr>
                <w:rFonts w:ascii="Arial" w:hAnsi="Arial" w:eastAsia="Arial" w:cs="Arial"/>
                <w:szCs w:val="20"/>
              </w:rPr>
              <w:t>Verwijzer</w:t>
            </w:r>
            <w:r w:rsidRPr="10BADE4E">
              <w:rPr>
                <w:rFonts w:ascii="Arial" w:hAnsi="Arial" w:eastAsia="Arial" w:cs="Arial"/>
                <w:szCs w:val="20"/>
              </w:rPr>
              <w:t xml:space="preserve"> is, dan is het plan vanuit de GI de basis voor het </w:t>
            </w:r>
            <w:r w:rsidRPr="10BADE4E" w:rsidR="4FFC610F">
              <w:rPr>
                <w:rFonts w:ascii="Arial" w:hAnsi="Arial" w:eastAsia="Arial" w:cs="Arial"/>
                <w:szCs w:val="20"/>
              </w:rPr>
              <w:t>Hulpver</w:t>
            </w:r>
            <w:r w:rsidRPr="10BADE4E">
              <w:rPr>
                <w:rFonts w:ascii="Arial" w:hAnsi="Arial" w:eastAsia="Arial" w:cs="Arial"/>
                <w:szCs w:val="20"/>
              </w:rPr>
              <w:t xml:space="preserve">leningsplan. </w:t>
            </w:r>
          </w:p>
          <w:p w:rsidR="007223B8" w:rsidP="10BADE4E" w:rsidRDefault="365669C0" w14:paraId="09780BE4" w14:textId="4F28861C">
            <w:pPr>
              <w:rPr>
                <w:rFonts w:ascii="Arial" w:hAnsi="Arial" w:eastAsia="Arial" w:cs="Arial"/>
                <w:szCs w:val="20"/>
              </w:rPr>
            </w:pPr>
            <w:r w:rsidRPr="10BADE4E">
              <w:rPr>
                <w:rFonts w:ascii="Arial" w:hAnsi="Arial" w:eastAsia="Arial" w:cs="Arial"/>
                <w:szCs w:val="20"/>
              </w:rPr>
              <w:t xml:space="preserve">Afspraken over proces- of </w:t>
            </w:r>
            <w:r w:rsidRPr="10BADE4E" w:rsidR="361BAF4A">
              <w:rPr>
                <w:rFonts w:ascii="Arial" w:hAnsi="Arial" w:eastAsia="Arial" w:cs="Arial"/>
                <w:szCs w:val="20"/>
              </w:rPr>
              <w:t>Casus</w:t>
            </w:r>
            <w:r w:rsidRPr="10BADE4E">
              <w:rPr>
                <w:rFonts w:ascii="Arial" w:hAnsi="Arial" w:eastAsia="Arial" w:cs="Arial"/>
                <w:szCs w:val="20"/>
              </w:rPr>
              <w:t>regie</w:t>
            </w:r>
            <w:r w:rsidRPr="10BADE4E" w:rsidR="59F71D5D">
              <w:rPr>
                <w:rFonts w:ascii="Arial" w:hAnsi="Arial" w:eastAsia="Arial" w:cs="Arial"/>
                <w:szCs w:val="20"/>
              </w:rPr>
              <w:t xml:space="preserve"> (afhankelijk van regio)</w:t>
            </w:r>
            <w:r w:rsidRPr="10BADE4E">
              <w:rPr>
                <w:rFonts w:ascii="Arial" w:hAnsi="Arial" w:eastAsia="Arial" w:cs="Arial"/>
                <w:szCs w:val="20"/>
              </w:rPr>
              <w:t xml:space="preserve">, taakverdeling en eventuele wijzigingen hierop worden vastgelegd in het </w:t>
            </w:r>
            <w:r w:rsidRPr="10BADE4E" w:rsidR="4FFC610F">
              <w:rPr>
                <w:rFonts w:ascii="Arial" w:hAnsi="Arial" w:eastAsia="Arial" w:cs="Arial"/>
                <w:szCs w:val="20"/>
              </w:rPr>
              <w:t>Hulpver</w:t>
            </w:r>
            <w:r w:rsidRPr="10BADE4E">
              <w:rPr>
                <w:rFonts w:ascii="Arial" w:hAnsi="Arial" w:eastAsia="Arial" w:cs="Arial"/>
                <w:szCs w:val="20"/>
              </w:rPr>
              <w:t xml:space="preserve">leningsplan. </w:t>
            </w:r>
          </w:p>
        </w:tc>
        <w:tc>
          <w:tcPr>
            <w:tcW w:w="1335" w:type="dxa"/>
            <w:tcMar/>
          </w:tcPr>
          <w:p w:rsidRPr="009C0136" w:rsidR="007223B8" w:rsidP="10BADE4E" w:rsidRDefault="007223B8" w14:paraId="335BF78E" w14:textId="77777777">
            <w:pPr>
              <w:rPr>
                <w:rFonts w:ascii="Arial" w:hAnsi="Arial" w:eastAsia="Arial" w:cs="Arial"/>
                <w:color w:val="auto"/>
                <w:szCs w:val="20"/>
              </w:rPr>
            </w:pPr>
          </w:p>
        </w:tc>
      </w:tr>
      <w:tr w:rsidRPr="009C0136" w:rsidR="007223B8" w:rsidTr="72601320" w14:paraId="3E2A8B5F" w14:textId="77777777">
        <w:trPr>
          <w:cantSplit/>
        </w:trPr>
        <w:tc>
          <w:tcPr>
            <w:tcW w:w="795" w:type="dxa"/>
            <w:tcMar/>
          </w:tcPr>
          <w:p w:rsidR="007223B8" w:rsidP="10BADE4E" w:rsidRDefault="14DE2003" w14:paraId="20AEDBF7" w14:textId="61DFB990">
            <w:pPr>
              <w:rPr>
                <w:rFonts w:ascii="Arial" w:hAnsi="Arial" w:eastAsia="Arial" w:cs="Arial"/>
                <w:color w:val="auto"/>
                <w:szCs w:val="20"/>
              </w:rPr>
            </w:pPr>
            <w:r w:rsidRPr="10BADE4E">
              <w:rPr>
                <w:rFonts w:ascii="Arial" w:hAnsi="Arial" w:eastAsia="Arial" w:cs="Arial"/>
                <w:color w:val="auto"/>
                <w:szCs w:val="20"/>
              </w:rPr>
              <w:t>B</w:t>
            </w:r>
            <w:r w:rsidRPr="10BADE4E" w:rsidR="28D7930C">
              <w:rPr>
                <w:rFonts w:ascii="Arial" w:hAnsi="Arial" w:eastAsia="Arial" w:cs="Arial"/>
                <w:color w:val="auto"/>
                <w:szCs w:val="20"/>
              </w:rPr>
              <w:t>9</w:t>
            </w:r>
          </w:p>
        </w:tc>
        <w:tc>
          <w:tcPr>
            <w:tcW w:w="7050" w:type="dxa"/>
            <w:tcMar/>
          </w:tcPr>
          <w:p w:rsidR="007223B8" w:rsidP="10BADE4E" w:rsidRDefault="45A48829" w14:paraId="6F39612E" w14:textId="57186658">
            <w:pPr>
              <w:rPr>
                <w:rFonts w:ascii="Arial" w:hAnsi="Arial" w:eastAsia="Arial" w:cs="Arial"/>
                <w:color w:val="auto"/>
                <w:szCs w:val="20"/>
              </w:rPr>
            </w:pPr>
            <w:r w:rsidRPr="10BADE4E">
              <w:rPr>
                <w:rFonts w:ascii="Arial" w:hAnsi="Arial" w:eastAsia="Arial" w:cs="Arial"/>
                <w:color w:val="auto"/>
                <w:szCs w:val="20"/>
              </w:rPr>
              <w:t>Inschrijver</w:t>
            </w:r>
            <w:r w:rsidRPr="10BADE4E" w:rsidR="086498F4">
              <w:rPr>
                <w:rFonts w:ascii="Arial" w:hAnsi="Arial" w:eastAsia="Arial" w:cs="Arial"/>
                <w:color w:val="auto"/>
                <w:szCs w:val="20"/>
              </w:rPr>
              <w:t xml:space="preserve"> werkt nauw samen met onderwijspartners</w:t>
            </w:r>
            <w:r w:rsidRPr="10BADE4E" w:rsidR="74FA5CB1">
              <w:rPr>
                <w:rFonts w:ascii="Arial" w:hAnsi="Arial" w:eastAsia="Arial" w:cs="Arial"/>
                <w:color w:val="auto"/>
                <w:szCs w:val="20"/>
              </w:rPr>
              <w:t xml:space="preserve">, gelet op leerplicht en voorkomen van schoolverzuim en –uitval gedurende de </w:t>
            </w:r>
            <w:r w:rsidRPr="10BADE4E" w:rsidR="6576A581">
              <w:rPr>
                <w:rFonts w:ascii="Arial" w:hAnsi="Arial" w:eastAsia="Arial" w:cs="Arial"/>
                <w:color w:val="auto"/>
                <w:szCs w:val="20"/>
              </w:rPr>
              <w:t xml:space="preserve">forensische </w:t>
            </w:r>
            <w:r w:rsidRPr="10BADE4E" w:rsidR="5F958575">
              <w:rPr>
                <w:rFonts w:ascii="Arial" w:hAnsi="Arial" w:eastAsia="Arial" w:cs="Arial"/>
                <w:color w:val="auto"/>
                <w:szCs w:val="20"/>
              </w:rPr>
              <w:t>Jeugd</w:t>
            </w:r>
            <w:r w:rsidRPr="10BADE4E" w:rsidR="6576A581">
              <w:rPr>
                <w:rFonts w:ascii="Arial" w:hAnsi="Arial" w:eastAsia="Arial" w:cs="Arial"/>
                <w:color w:val="auto"/>
                <w:szCs w:val="20"/>
              </w:rPr>
              <w:t>hulp</w:t>
            </w:r>
            <w:r w:rsidRPr="10BADE4E" w:rsidR="086498F4">
              <w:rPr>
                <w:rFonts w:ascii="Arial" w:hAnsi="Arial" w:eastAsia="Arial" w:cs="Arial"/>
                <w:color w:val="auto"/>
                <w:szCs w:val="20"/>
              </w:rPr>
              <w:t>.</w:t>
            </w:r>
            <w:r w:rsidRPr="10BADE4E" w:rsidR="61898AAB">
              <w:rPr>
                <w:rFonts w:ascii="Arial" w:hAnsi="Arial" w:eastAsia="Arial" w:cs="Arial"/>
                <w:color w:val="auto"/>
                <w:szCs w:val="20"/>
              </w:rPr>
              <w:t xml:space="preserve"> </w:t>
            </w:r>
          </w:p>
        </w:tc>
        <w:tc>
          <w:tcPr>
            <w:tcW w:w="1335" w:type="dxa"/>
            <w:tcMar/>
          </w:tcPr>
          <w:p w:rsidRPr="009C0136" w:rsidR="007223B8" w:rsidP="10BADE4E" w:rsidRDefault="007223B8" w14:paraId="7031B646" w14:textId="77777777">
            <w:pPr>
              <w:rPr>
                <w:rFonts w:ascii="Arial" w:hAnsi="Arial" w:eastAsia="Arial" w:cs="Arial"/>
                <w:color w:val="auto"/>
                <w:szCs w:val="20"/>
              </w:rPr>
            </w:pPr>
          </w:p>
        </w:tc>
      </w:tr>
      <w:tr w:rsidRPr="009C0136" w:rsidR="009E2DDD" w:rsidTr="72601320" w14:paraId="64BFA275" w14:textId="77777777">
        <w:trPr>
          <w:cantSplit/>
        </w:trPr>
        <w:tc>
          <w:tcPr>
            <w:tcW w:w="795" w:type="dxa"/>
            <w:tcMar/>
          </w:tcPr>
          <w:p w:rsidR="009E2DDD" w:rsidP="10BADE4E" w:rsidRDefault="47049C8F" w14:paraId="7497C4A4" w14:textId="0420D3AA">
            <w:pPr>
              <w:rPr>
                <w:rFonts w:ascii="Arial" w:hAnsi="Arial" w:eastAsia="Arial" w:cs="Arial"/>
                <w:color w:val="auto"/>
                <w:szCs w:val="20"/>
              </w:rPr>
            </w:pPr>
            <w:r w:rsidRPr="10BADE4E">
              <w:rPr>
                <w:rFonts w:ascii="Arial" w:hAnsi="Arial" w:eastAsia="Arial" w:cs="Arial"/>
                <w:color w:val="auto"/>
                <w:szCs w:val="20"/>
              </w:rPr>
              <w:t>B</w:t>
            </w:r>
            <w:r w:rsidRPr="10BADE4E" w:rsidR="499156C7">
              <w:rPr>
                <w:rFonts w:ascii="Arial" w:hAnsi="Arial" w:eastAsia="Arial" w:cs="Arial"/>
                <w:color w:val="auto"/>
                <w:szCs w:val="20"/>
              </w:rPr>
              <w:t>10</w:t>
            </w:r>
          </w:p>
        </w:tc>
        <w:tc>
          <w:tcPr>
            <w:tcW w:w="7050" w:type="dxa"/>
            <w:tcMar/>
          </w:tcPr>
          <w:p w:rsidR="009E2DDD" w:rsidP="10BADE4E" w:rsidRDefault="45A48829" w14:paraId="7D5FAC81" w14:textId="72382948">
            <w:pPr>
              <w:rPr>
                <w:rFonts w:ascii="Arial" w:hAnsi="Arial" w:eastAsia="Arial" w:cs="Arial"/>
                <w:color w:val="auto"/>
                <w:szCs w:val="20"/>
              </w:rPr>
            </w:pPr>
            <w:r w:rsidRPr="10BADE4E">
              <w:rPr>
                <w:rFonts w:ascii="Arial" w:hAnsi="Arial" w:eastAsia="Arial" w:cs="Arial"/>
                <w:color w:val="auto"/>
                <w:szCs w:val="20"/>
              </w:rPr>
              <w:t>Inschrijver</w:t>
            </w:r>
            <w:r w:rsidRPr="10BADE4E" w:rsidR="3284FC6E">
              <w:rPr>
                <w:rFonts w:ascii="Arial" w:hAnsi="Arial" w:eastAsia="Arial" w:cs="Arial"/>
                <w:color w:val="auto"/>
                <w:szCs w:val="20"/>
              </w:rPr>
              <w:t xml:space="preserve"> organiseert zoveel </w:t>
            </w:r>
            <w:r w:rsidRPr="10BADE4E" w:rsidR="0908C164">
              <w:rPr>
                <w:rFonts w:ascii="Arial" w:hAnsi="Arial" w:eastAsia="Arial" w:cs="Arial"/>
                <w:color w:val="auto"/>
                <w:szCs w:val="20"/>
              </w:rPr>
              <w:t xml:space="preserve">als </w:t>
            </w:r>
            <w:r w:rsidRPr="10BADE4E" w:rsidR="3284FC6E">
              <w:rPr>
                <w:rFonts w:ascii="Arial" w:hAnsi="Arial" w:eastAsia="Arial" w:cs="Arial"/>
                <w:color w:val="auto"/>
                <w:szCs w:val="20"/>
              </w:rPr>
              <w:t xml:space="preserve">mogelijk de forensische </w:t>
            </w:r>
            <w:r w:rsidRPr="10BADE4E" w:rsidR="5F958575">
              <w:rPr>
                <w:rFonts w:ascii="Arial" w:hAnsi="Arial" w:eastAsia="Arial" w:cs="Arial"/>
                <w:color w:val="auto"/>
                <w:szCs w:val="20"/>
              </w:rPr>
              <w:t>Jeugd</w:t>
            </w:r>
            <w:r w:rsidRPr="10BADE4E" w:rsidR="3284FC6E">
              <w:rPr>
                <w:rFonts w:ascii="Arial" w:hAnsi="Arial" w:eastAsia="Arial" w:cs="Arial"/>
                <w:color w:val="auto"/>
                <w:szCs w:val="20"/>
              </w:rPr>
              <w:t xml:space="preserve">hulp in de nabijheid van de </w:t>
            </w:r>
            <w:r w:rsidRPr="10BADE4E" w:rsidR="5F958575">
              <w:rPr>
                <w:rFonts w:ascii="Arial" w:hAnsi="Arial" w:eastAsia="Arial" w:cs="Arial"/>
                <w:color w:val="auto"/>
                <w:szCs w:val="20"/>
              </w:rPr>
              <w:t>Jeugd</w:t>
            </w:r>
            <w:r w:rsidRPr="10BADE4E" w:rsidR="3284FC6E">
              <w:rPr>
                <w:rFonts w:ascii="Arial" w:hAnsi="Arial" w:eastAsia="Arial" w:cs="Arial"/>
                <w:color w:val="auto"/>
                <w:szCs w:val="20"/>
              </w:rPr>
              <w:t>ige, ouders en het netwerk.</w:t>
            </w:r>
          </w:p>
        </w:tc>
        <w:tc>
          <w:tcPr>
            <w:tcW w:w="1335" w:type="dxa"/>
            <w:tcMar/>
          </w:tcPr>
          <w:p w:rsidRPr="009C0136" w:rsidR="009E2DDD" w:rsidP="10BADE4E" w:rsidRDefault="009E2DDD" w14:paraId="26A360A7" w14:textId="77777777">
            <w:pPr>
              <w:rPr>
                <w:rFonts w:ascii="Arial" w:hAnsi="Arial" w:eastAsia="Arial" w:cs="Arial"/>
                <w:color w:val="auto"/>
                <w:szCs w:val="20"/>
              </w:rPr>
            </w:pPr>
          </w:p>
        </w:tc>
      </w:tr>
      <w:tr w:rsidRPr="009C0136" w:rsidR="009E2DDD" w:rsidTr="72601320" w14:paraId="785A464E" w14:textId="77777777">
        <w:trPr>
          <w:cantSplit/>
        </w:trPr>
        <w:tc>
          <w:tcPr>
            <w:tcW w:w="795" w:type="dxa"/>
            <w:tcMar/>
          </w:tcPr>
          <w:p w:rsidR="009E2DDD" w:rsidP="10BADE4E" w:rsidRDefault="211F857B" w14:paraId="3111F332" w14:textId="6492C4DC">
            <w:pPr>
              <w:rPr>
                <w:rFonts w:ascii="Arial" w:hAnsi="Arial" w:eastAsia="Arial" w:cs="Arial"/>
                <w:color w:val="auto"/>
                <w:szCs w:val="20"/>
              </w:rPr>
            </w:pPr>
            <w:r w:rsidRPr="10BADE4E">
              <w:rPr>
                <w:rFonts w:ascii="Arial" w:hAnsi="Arial" w:eastAsia="Arial" w:cs="Arial"/>
                <w:color w:val="auto"/>
                <w:szCs w:val="20"/>
              </w:rPr>
              <w:t>B</w:t>
            </w:r>
            <w:r w:rsidRPr="10BADE4E" w:rsidR="499156C7">
              <w:rPr>
                <w:rFonts w:ascii="Arial" w:hAnsi="Arial" w:eastAsia="Arial" w:cs="Arial"/>
                <w:color w:val="auto"/>
                <w:szCs w:val="20"/>
              </w:rPr>
              <w:t>11</w:t>
            </w:r>
          </w:p>
        </w:tc>
        <w:tc>
          <w:tcPr>
            <w:tcW w:w="7050" w:type="dxa"/>
            <w:tcMar/>
          </w:tcPr>
          <w:p w:rsidR="009E2DDD" w:rsidP="10BADE4E" w:rsidRDefault="45A48829" w14:paraId="18AB9BEF" w14:textId="5C7BE0C6">
            <w:pPr>
              <w:rPr>
                <w:rFonts w:ascii="Arial" w:hAnsi="Arial" w:eastAsia="Arial" w:cs="Arial"/>
                <w:szCs w:val="20"/>
              </w:rPr>
            </w:pPr>
            <w:r w:rsidRPr="10BADE4E">
              <w:rPr>
                <w:rFonts w:ascii="Arial" w:hAnsi="Arial" w:cs="Arial" w:eastAsiaTheme="minorEastAsia"/>
                <w:szCs w:val="20"/>
              </w:rPr>
              <w:t>Inschrijver</w:t>
            </w:r>
            <w:r w:rsidRPr="10BADE4E" w:rsidR="796ED4BE">
              <w:rPr>
                <w:rFonts w:ascii="Arial" w:hAnsi="Arial" w:cs="Arial" w:eastAsiaTheme="minorEastAsia"/>
                <w:szCs w:val="20"/>
              </w:rPr>
              <w:t xml:space="preserve"> volgt de afspraken die zijn gemaakt omtrent </w:t>
            </w:r>
            <w:r w:rsidRPr="10BADE4E" w:rsidR="23ABBF63">
              <w:rPr>
                <w:rFonts w:ascii="Arial" w:hAnsi="Arial" w:cs="Arial" w:eastAsiaTheme="minorEastAsia"/>
                <w:szCs w:val="20"/>
              </w:rPr>
              <w:t>Casus</w:t>
            </w:r>
            <w:r w:rsidRPr="10BADE4E" w:rsidR="796ED4BE">
              <w:rPr>
                <w:rFonts w:ascii="Arial" w:hAnsi="Arial" w:cs="Arial" w:eastAsiaTheme="minorEastAsia"/>
                <w:szCs w:val="20"/>
              </w:rPr>
              <w:t>regie</w:t>
            </w:r>
            <w:r w:rsidRPr="10BADE4E" w:rsidR="4F3662EC">
              <w:rPr>
                <w:rFonts w:ascii="Arial" w:hAnsi="Arial" w:cs="Arial" w:eastAsiaTheme="minorEastAsia"/>
                <w:szCs w:val="20"/>
              </w:rPr>
              <w:t>/procesregie (afhankelijk van regio, zie ook par. 2.2)</w:t>
            </w:r>
            <w:r w:rsidRPr="10BADE4E" w:rsidR="796ED4BE">
              <w:rPr>
                <w:rFonts w:ascii="Arial" w:hAnsi="Arial" w:cs="Arial" w:eastAsiaTheme="minorEastAsia"/>
                <w:szCs w:val="20"/>
              </w:rPr>
              <w:t xml:space="preserve"> en stelt </w:t>
            </w:r>
            <w:r w:rsidRPr="10BADE4E" w:rsidR="4347BAA3">
              <w:rPr>
                <w:rFonts w:ascii="Arial" w:hAnsi="Arial" w:cs="Arial" w:eastAsiaTheme="minorEastAsia"/>
                <w:szCs w:val="20"/>
              </w:rPr>
              <w:t xml:space="preserve">rapportage </w:t>
            </w:r>
            <w:r w:rsidRPr="10BADE4E" w:rsidR="796ED4BE">
              <w:rPr>
                <w:rFonts w:ascii="Arial" w:hAnsi="Arial" w:cs="Arial" w:eastAsiaTheme="minorEastAsia"/>
                <w:szCs w:val="20"/>
              </w:rPr>
              <w:t>tussen- en eindevalu</w:t>
            </w:r>
            <w:r w:rsidRPr="10BADE4E" w:rsidR="4347BAA3">
              <w:rPr>
                <w:rFonts w:ascii="Arial" w:hAnsi="Arial" w:cs="Arial" w:eastAsiaTheme="minorEastAsia"/>
                <w:szCs w:val="20"/>
              </w:rPr>
              <w:t>a</w:t>
            </w:r>
            <w:r w:rsidRPr="10BADE4E" w:rsidR="796ED4BE">
              <w:rPr>
                <w:rFonts w:ascii="Arial" w:hAnsi="Arial" w:cs="Arial" w:eastAsiaTheme="minorEastAsia"/>
                <w:szCs w:val="20"/>
              </w:rPr>
              <w:t xml:space="preserve">ties </w:t>
            </w:r>
            <w:r w:rsidRPr="10BADE4E" w:rsidR="4347BAA3">
              <w:rPr>
                <w:rFonts w:ascii="Arial" w:hAnsi="Arial" w:cs="Arial" w:eastAsiaTheme="minorEastAsia"/>
                <w:szCs w:val="20"/>
              </w:rPr>
              <w:t xml:space="preserve">beschikbaar aan </w:t>
            </w:r>
            <w:r w:rsidRPr="10BADE4E" w:rsidR="5F958575">
              <w:rPr>
                <w:rFonts w:ascii="Arial" w:hAnsi="Arial" w:cs="Arial" w:eastAsiaTheme="minorEastAsia"/>
                <w:szCs w:val="20"/>
              </w:rPr>
              <w:t>Jeugd</w:t>
            </w:r>
            <w:r w:rsidRPr="10BADE4E" w:rsidR="4347BAA3">
              <w:rPr>
                <w:rFonts w:ascii="Arial" w:hAnsi="Arial" w:cs="Arial" w:eastAsiaTheme="minorEastAsia"/>
                <w:szCs w:val="20"/>
              </w:rPr>
              <w:t xml:space="preserve">ige, ouders/gezagdragers en </w:t>
            </w:r>
            <w:r w:rsidRPr="10BADE4E" w:rsidR="013F8B9E">
              <w:rPr>
                <w:rFonts w:ascii="Arial" w:hAnsi="Arial" w:cs="Arial" w:eastAsiaTheme="minorEastAsia"/>
                <w:szCs w:val="20"/>
              </w:rPr>
              <w:t>Verwijzer</w:t>
            </w:r>
            <w:r w:rsidRPr="10BADE4E" w:rsidR="4347BAA3">
              <w:rPr>
                <w:rFonts w:ascii="Arial" w:hAnsi="Arial" w:cs="Arial" w:eastAsiaTheme="minorEastAsia"/>
                <w:szCs w:val="20"/>
              </w:rPr>
              <w:t>s</w:t>
            </w:r>
            <w:r w:rsidRPr="10BADE4E" w:rsidR="2987AB6C">
              <w:rPr>
                <w:rFonts w:ascii="Arial" w:hAnsi="Arial" w:cs="Arial" w:eastAsiaTheme="minorEastAsia"/>
                <w:szCs w:val="20"/>
              </w:rPr>
              <w:t>.</w:t>
            </w:r>
            <w:r w:rsidRPr="10BADE4E" w:rsidR="4347BAA3">
              <w:rPr>
                <w:rFonts w:ascii="Arial" w:hAnsi="Arial" w:cs="Arial" w:eastAsiaTheme="minorEastAsia"/>
                <w:szCs w:val="20"/>
              </w:rPr>
              <w:t xml:space="preserve"> </w:t>
            </w:r>
          </w:p>
        </w:tc>
        <w:tc>
          <w:tcPr>
            <w:tcW w:w="1335" w:type="dxa"/>
            <w:tcMar/>
          </w:tcPr>
          <w:p w:rsidRPr="009C0136" w:rsidR="009E2DDD" w:rsidP="10BADE4E" w:rsidRDefault="009E2DDD" w14:paraId="66702C24" w14:textId="77777777">
            <w:pPr>
              <w:rPr>
                <w:color w:val="auto"/>
                <w:sz w:val="22"/>
              </w:rPr>
            </w:pPr>
          </w:p>
        </w:tc>
      </w:tr>
      <w:tr w:rsidRPr="009C0136" w:rsidR="0029515A" w:rsidTr="72601320" w14:paraId="0A6997CB" w14:textId="77777777">
        <w:trPr>
          <w:cantSplit/>
        </w:trPr>
        <w:tc>
          <w:tcPr>
            <w:tcW w:w="795" w:type="dxa"/>
            <w:tcMar/>
          </w:tcPr>
          <w:p w:rsidR="0029515A" w:rsidP="10BADE4E" w:rsidRDefault="4B26DEBB" w14:paraId="326B3CE6" w14:textId="69F7FA85">
            <w:pPr>
              <w:rPr>
                <w:rFonts w:ascii="Arial" w:hAnsi="Arial" w:eastAsia="Arial" w:cs="Arial"/>
                <w:color w:val="auto"/>
                <w:szCs w:val="20"/>
              </w:rPr>
            </w:pPr>
            <w:r w:rsidRPr="10BADE4E">
              <w:rPr>
                <w:rFonts w:ascii="Arial" w:hAnsi="Arial" w:eastAsia="Arial" w:cs="Arial"/>
                <w:color w:val="auto"/>
                <w:szCs w:val="20"/>
              </w:rPr>
              <w:t>B</w:t>
            </w:r>
            <w:r w:rsidRPr="10BADE4E" w:rsidR="04E2B4E0">
              <w:rPr>
                <w:rFonts w:ascii="Arial" w:hAnsi="Arial" w:eastAsia="Arial" w:cs="Arial"/>
                <w:color w:val="auto"/>
                <w:szCs w:val="20"/>
              </w:rPr>
              <w:t>1</w:t>
            </w:r>
            <w:r w:rsidRPr="10BADE4E" w:rsidR="6A0A3497">
              <w:rPr>
                <w:rFonts w:ascii="Arial" w:hAnsi="Arial" w:eastAsia="Arial" w:cs="Arial"/>
                <w:color w:val="auto"/>
                <w:szCs w:val="20"/>
              </w:rPr>
              <w:t>2</w:t>
            </w:r>
            <w:r w:rsidRPr="10BADE4E" w:rsidR="04E2B4E0">
              <w:rPr>
                <w:rFonts w:ascii="Arial" w:hAnsi="Arial" w:eastAsia="Arial" w:cs="Arial"/>
                <w:color w:val="auto"/>
                <w:szCs w:val="20"/>
              </w:rPr>
              <w:t xml:space="preserve">  </w:t>
            </w:r>
          </w:p>
        </w:tc>
        <w:tc>
          <w:tcPr>
            <w:tcW w:w="7050" w:type="dxa"/>
            <w:tcMar/>
          </w:tcPr>
          <w:p w:rsidR="0029515A" w:rsidP="10BADE4E" w:rsidRDefault="45A48829" w14:paraId="570C1DD8" w14:textId="2B943C98">
            <w:pPr>
              <w:rPr>
                <w:rFonts w:ascii="Arial" w:hAnsi="Arial" w:eastAsia="Arial" w:cs="Arial"/>
                <w:szCs w:val="20"/>
              </w:rPr>
            </w:pPr>
            <w:r w:rsidRPr="10BADE4E">
              <w:rPr>
                <w:rFonts w:ascii="Arial" w:hAnsi="Arial" w:cs="Arial" w:eastAsiaTheme="minorEastAsia"/>
                <w:szCs w:val="20"/>
              </w:rPr>
              <w:t>Inschrijver</w:t>
            </w:r>
            <w:r w:rsidRPr="10BADE4E" w:rsidR="3C61186F">
              <w:rPr>
                <w:rFonts w:ascii="Arial" w:hAnsi="Arial" w:cs="Arial" w:eastAsiaTheme="minorEastAsia"/>
                <w:szCs w:val="20"/>
              </w:rPr>
              <w:t xml:space="preserve"> onderschrijft en </w:t>
            </w:r>
            <w:r w:rsidRPr="10BADE4E" w:rsidR="32BB066C">
              <w:rPr>
                <w:rFonts w:ascii="Arial" w:hAnsi="Arial" w:cs="Arial" w:eastAsiaTheme="minorEastAsia"/>
                <w:szCs w:val="20"/>
              </w:rPr>
              <w:t xml:space="preserve">tekent voor </w:t>
            </w:r>
            <w:r w:rsidRPr="10BADE4E" w:rsidR="3C61186F">
              <w:rPr>
                <w:rFonts w:ascii="Arial" w:hAnsi="Arial" w:cs="Arial" w:eastAsiaTheme="minorEastAsia"/>
                <w:szCs w:val="20"/>
              </w:rPr>
              <w:t>akkoord</w:t>
            </w:r>
            <w:r w:rsidRPr="10BADE4E" w:rsidR="4539BB33">
              <w:rPr>
                <w:rFonts w:ascii="Arial" w:hAnsi="Arial" w:cs="Arial" w:eastAsiaTheme="minorEastAsia"/>
                <w:szCs w:val="20"/>
              </w:rPr>
              <w:t xml:space="preserve"> op </w:t>
            </w:r>
            <w:r w:rsidRPr="10BADE4E" w:rsidR="3C61186F">
              <w:rPr>
                <w:rFonts w:ascii="Arial" w:hAnsi="Arial" w:cs="Arial" w:eastAsiaTheme="minorEastAsia"/>
                <w:szCs w:val="20"/>
              </w:rPr>
              <w:t>de vermelde</w:t>
            </w:r>
            <w:r w:rsidRPr="10BADE4E" w:rsidR="4539BB33">
              <w:rPr>
                <w:rFonts w:ascii="Arial" w:hAnsi="Arial" w:cs="Arial" w:eastAsiaTheme="minorEastAsia"/>
                <w:szCs w:val="20"/>
              </w:rPr>
              <w:t xml:space="preserve"> voorwaarden </w:t>
            </w:r>
            <w:r w:rsidRPr="10BADE4E" w:rsidR="3C61186F">
              <w:rPr>
                <w:rFonts w:ascii="Arial" w:hAnsi="Arial" w:cs="Arial" w:eastAsiaTheme="minorEastAsia"/>
                <w:szCs w:val="20"/>
              </w:rPr>
              <w:t xml:space="preserve"> </w:t>
            </w:r>
            <w:r w:rsidRPr="10BADE4E" w:rsidR="32BB066C">
              <w:rPr>
                <w:rFonts w:ascii="Arial" w:hAnsi="Arial" w:cs="Arial" w:eastAsiaTheme="minorEastAsia"/>
                <w:szCs w:val="20"/>
              </w:rPr>
              <w:t xml:space="preserve"> van </w:t>
            </w:r>
            <w:r w:rsidRPr="10BADE4E" w:rsidR="70AC6907">
              <w:rPr>
                <w:rFonts w:ascii="Arial" w:hAnsi="Arial" w:cs="Arial" w:eastAsiaTheme="minorEastAsia"/>
                <w:szCs w:val="20"/>
              </w:rPr>
              <w:t>Opdracht</w:t>
            </w:r>
            <w:r w:rsidRPr="10BADE4E" w:rsidR="3C61186F">
              <w:rPr>
                <w:rFonts w:ascii="Arial" w:hAnsi="Arial" w:cs="Arial" w:eastAsiaTheme="minorEastAsia"/>
                <w:szCs w:val="20"/>
              </w:rPr>
              <w:t xml:space="preserve">gever </w:t>
            </w:r>
            <w:r w:rsidRPr="10BADE4E" w:rsidR="32BB066C">
              <w:rPr>
                <w:rFonts w:ascii="Arial" w:hAnsi="Arial" w:cs="Arial" w:eastAsiaTheme="minorEastAsia"/>
                <w:szCs w:val="20"/>
              </w:rPr>
              <w:t xml:space="preserve">in </w:t>
            </w:r>
            <w:r w:rsidRPr="10BADE4E" w:rsidR="47569952">
              <w:rPr>
                <w:rFonts w:ascii="Arial" w:hAnsi="Arial" w:cs="Arial" w:eastAsiaTheme="minorEastAsia"/>
                <w:szCs w:val="20"/>
              </w:rPr>
              <w:t>Bijlage</w:t>
            </w:r>
            <w:r w:rsidRPr="10BADE4E" w:rsidR="32BB066C">
              <w:rPr>
                <w:rFonts w:ascii="Arial" w:hAnsi="Arial" w:cs="Arial" w:eastAsiaTheme="minorEastAsia"/>
                <w:szCs w:val="20"/>
              </w:rPr>
              <w:t xml:space="preserve"> </w:t>
            </w:r>
            <w:r w:rsidRPr="10BADE4E" w:rsidR="147D963E">
              <w:rPr>
                <w:rFonts w:ascii="Arial" w:hAnsi="Arial" w:cs="Arial" w:eastAsiaTheme="minorEastAsia"/>
                <w:szCs w:val="20"/>
              </w:rPr>
              <w:t>4</w:t>
            </w:r>
            <w:r w:rsidRPr="10BADE4E" w:rsidR="32BB066C">
              <w:rPr>
                <w:rFonts w:ascii="Arial" w:hAnsi="Arial" w:cs="Arial" w:eastAsiaTheme="minorEastAsia"/>
                <w:szCs w:val="20"/>
              </w:rPr>
              <w:t xml:space="preserve"> Voorwaarden en werkafspraken.</w:t>
            </w:r>
            <w:r w:rsidRPr="10BADE4E" w:rsidR="3C61186F">
              <w:rPr>
                <w:rFonts w:ascii="Arial" w:hAnsi="Arial" w:cs="Arial" w:eastAsiaTheme="minorEastAsia"/>
                <w:szCs w:val="20"/>
              </w:rPr>
              <w:t xml:space="preserve"> </w:t>
            </w:r>
          </w:p>
        </w:tc>
        <w:tc>
          <w:tcPr>
            <w:tcW w:w="1335" w:type="dxa"/>
            <w:tcMar/>
          </w:tcPr>
          <w:p w:rsidRPr="009C0136" w:rsidR="0029515A" w:rsidP="10BADE4E" w:rsidRDefault="0029515A" w14:paraId="1D0CAD85" w14:textId="77777777">
            <w:pPr>
              <w:rPr>
                <w:color w:val="auto"/>
                <w:sz w:val="22"/>
              </w:rPr>
            </w:pPr>
          </w:p>
        </w:tc>
      </w:tr>
    </w:tbl>
    <w:p w:rsidR="25AE0852" w:rsidP="10BADE4E" w:rsidRDefault="25AE0852" w14:paraId="72DDB00E" w14:textId="7A3FEB65">
      <w:pPr>
        <w:rPr>
          <w:color w:val="auto"/>
        </w:rPr>
      </w:pPr>
    </w:p>
    <w:p w:rsidR="10BADE4E" w:rsidP="10BADE4E" w:rsidRDefault="10BADE4E" w14:paraId="1EDF6BC4" w14:textId="120472D5">
      <w:pPr>
        <w:rPr>
          <w:color w:val="auto"/>
        </w:rPr>
      </w:pPr>
    </w:p>
    <w:p w:rsidRPr="00072E6C" w:rsidR="00797C87" w:rsidP="10BADE4E" w:rsidRDefault="4C4CBBD1" w14:paraId="2B370E9C" w14:textId="45624307">
      <w:pPr>
        <w:rPr>
          <w:b/>
          <w:bCs/>
          <w:color w:val="auto"/>
        </w:rPr>
      </w:pPr>
      <w:r w:rsidRPr="10BADE4E">
        <w:rPr>
          <w:b/>
          <w:bCs/>
          <w:color w:val="auto"/>
        </w:rPr>
        <w:t xml:space="preserve">Ondertekening </w:t>
      </w:r>
      <w:r w:rsidRPr="10BADE4E" w:rsidR="63815B13">
        <w:rPr>
          <w:b/>
          <w:bCs/>
          <w:color w:val="auto"/>
        </w:rPr>
        <w:t>Aanbieder</w:t>
      </w:r>
    </w:p>
    <w:p w:rsidRPr="00072E6C" w:rsidR="00797C87" w:rsidP="10BADE4E" w:rsidRDefault="63815B13" w14:paraId="7A3835C2" w14:textId="4851C88C">
      <w:pPr>
        <w:rPr>
          <w:color w:val="auto"/>
        </w:rPr>
      </w:pPr>
      <w:r w:rsidRPr="10BADE4E">
        <w:rPr>
          <w:color w:val="auto"/>
        </w:rPr>
        <w:t>Aanbieder</w:t>
      </w:r>
      <w:r w:rsidRPr="10BADE4E" w:rsidR="4C4CBBD1">
        <w:rPr>
          <w:color w:val="auto"/>
        </w:rPr>
        <w:t xml:space="preserve"> conformeert zich volledig aan het Programma van Eisen</w:t>
      </w:r>
      <w:r w:rsidRPr="10BADE4E" w:rsidR="0F1C4C9C">
        <w:rPr>
          <w:color w:val="auto"/>
        </w:rPr>
        <w:t xml:space="preserve"> en heeft </w:t>
      </w:r>
      <w:r w:rsidRPr="10BADE4E" w:rsidR="3528BEA6">
        <w:rPr>
          <w:color w:val="auto"/>
        </w:rPr>
        <w:t xml:space="preserve">elke </w:t>
      </w:r>
      <w:r w:rsidRPr="10BADE4E" w:rsidR="0F1C4C9C">
        <w:rPr>
          <w:color w:val="auto"/>
        </w:rPr>
        <w:t>eis met ja beantwoord</w:t>
      </w:r>
      <w:r w:rsidRPr="10BADE4E" w:rsidR="4C4CBBD1">
        <w:rPr>
          <w:color w:val="auto"/>
        </w:rPr>
        <w:t xml:space="preserve">. Daarmee gaat de </w:t>
      </w:r>
      <w:r w:rsidRPr="10BADE4E" w:rsidR="1A185C5F">
        <w:rPr>
          <w:color w:val="auto"/>
        </w:rPr>
        <w:t>Aanbieder</w:t>
      </w:r>
      <w:r w:rsidRPr="10BADE4E" w:rsidR="4C4CBBD1">
        <w:rPr>
          <w:color w:val="auto"/>
        </w:rPr>
        <w:t xml:space="preserve"> akkoord met iedere op zijn aanmelding van toepassing zijnde eis. De tekenbevoegdheid moet blijken uit de K</w:t>
      </w:r>
      <w:r w:rsidR="00345903">
        <w:rPr>
          <w:color w:val="auto"/>
        </w:rPr>
        <w:t>amer van Koophandel (KvK).</w:t>
      </w:r>
      <w:r w:rsidRPr="10BADE4E" w:rsidR="4C4CBBD1">
        <w:rPr>
          <w:color w:val="auto"/>
        </w:rPr>
        <w:t xml:space="preserve"> </w:t>
      </w:r>
    </w:p>
    <w:p w:rsidRPr="00072E6C" w:rsidR="00797C87" w:rsidP="10BADE4E" w:rsidRDefault="00797C87" w14:paraId="5973516E" w14:textId="77777777">
      <w:pPr>
        <w:pStyle w:val="Geenafstand"/>
        <w:rPr>
          <w:rFonts w:ascii="Arial" w:hAnsi="Arial" w:eastAsia="Arial" w:cs="Arial"/>
          <w:color w:val="auto"/>
          <w:szCs w:val="20"/>
        </w:rPr>
      </w:pPr>
    </w:p>
    <w:tbl>
      <w:tblPr>
        <w:tblStyle w:val="Tabelraster"/>
        <w:tblW w:w="9186" w:type="dxa"/>
        <w:tblLook w:val="04A0" w:firstRow="1" w:lastRow="0" w:firstColumn="1" w:lastColumn="0" w:noHBand="0" w:noVBand="1"/>
      </w:tblPr>
      <w:tblGrid>
        <w:gridCol w:w="2458"/>
        <w:gridCol w:w="6728"/>
      </w:tblGrid>
      <w:tr w:rsidRPr="00072E6C" w:rsidR="00797C87" w:rsidTr="10BADE4E" w14:paraId="777D3543" w14:textId="77777777">
        <w:tc>
          <w:tcPr>
            <w:tcW w:w="2458" w:type="dxa"/>
          </w:tcPr>
          <w:p w:rsidRPr="00072E6C" w:rsidR="00797C87" w:rsidP="10BADE4E" w:rsidRDefault="4C4CBBD1" w14:paraId="3807CFD7" w14:textId="26DEC4E4">
            <w:pPr>
              <w:rPr>
                <w:rFonts w:ascii="Arial" w:hAnsi="Arial" w:eastAsia="Arial" w:cs="Arial"/>
                <w:color w:val="auto"/>
                <w:szCs w:val="20"/>
              </w:rPr>
            </w:pPr>
            <w:r w:rsidRPr="10BADE4E">
              <w:rPr>
                <w:rFonts w:ascii="Arial" w:hAnsi="Arial" w:eastAsia="Arial" w:cs="Arial"/>
                <w:color w:val="auto"/>
                <w:szCs w:val="20"/>
              </w:rPr>
              <w:t xml:space="preserve">Naam </w:t>
            </w:r>
            <w:r w:rsidRPr="10BADE4E" w:rsidR="1A185C5F">
              <w:rPr>
                <w:rFonts w:ascii="Arial" w:hAnsi="Arial" w:eastAsia="Arial" w:cs="Arial"/>
                <w:color w:val="auto"/>
                <w:szCs w:val="20"/>
              </w:rPr>
              <w:t>Aanbieder</w:t>
            </w:r>
          </w:p>
          <w:p w:rsidRPr="00072E6C" w:rsidR="00797C87" w:rsidP="10BADE4E" w:rsidRDefault="4C4CBBD1" w14:paraId="1EBD2DA5" w14:textId="77777777">
            <w:pPr>
              <w:rPr>
                <w:rFonts w:ascii="Arial" w:hAnsi="Arial" w:eastAsia="Arial" w:cs="Arial"/>
                <w:color w:val="auto"/>
                <w:szCs w:val="20"/>
              </w:rPr>
            </w:pPr>
            <w:r w:rsidRPr="10BADE4E">
              <w:rPr>
                <w:rFonts w:ascii="Arial" w:hAnsi="Arial" w:eastAsia="Arial" w:cs="Arial"/>
                <w:color w:val="auto"/>
                <w:szCs w:val="20"/>
              </w:rPr>
              <w:t>(KvK-naam)</w:t>
            </w:r>
          </w:p>
        </w:tc>
        <w:tc>
          <w:tcPr>
            <w:tcW w:w="6728" w:type="dxa"/>
          </w:tcPr>
          <w:p w:rsidRPr="00072E6C" w:rsidR="00797C87" w:rsidP="10BADE4E" w:rsidRDefault="00797C87" w14:paraId="5A8CD1CE" w14:textId="77777777">
            <w:pPr>
              <w:rPr>
                <w:rFonts w:ascii="Arial" w:hAnsi="Arial" w:eastAsia="Arial" w:cs="Arial"/>
                <w:color w:val="auto"/>
                <w:szCs w:val="20"/>
              </w:rPr>
            </w:pPr>
          </w:p>
          <w:p w:rsidRPr="00072E6C" w:rsidR="00797C87" w:rsidP="10BADE4E" w:rsidRDefault="00797C87" w14:paraId="6759B4E2" w14:textId="77777777">
            <w:pPr>
              <w:rPr>
                <w:rFonts w:ascii="Arial" w:hAnsi="Arial" w:eastAsia="Arial" w:cs="Arial"/>
                <w:color w:val="auto"/>
                <w:szCs w:val="20"/>
              </w:rPr>
            </w:pPr>
          </w:p>
        </w:tc>
      </w:tr>
      <w:tr w:rsidRPr="00072E6C" w:rsidR="00797C87" w:rsidTr="10BADE4E" w14:paraId="17D7F3D8" w14:textId="77777777">
        <w:tc>
          <w:tcPr>
            <w:tcW w:w="2458" w:type="dxa"/>
          </w:tcPr>
          <w:p w:rsidRPr="00072E6C" w:rsidR="00797C87" w:rsidP="10BADE4E" w:rsidRDefault="4C4CBBD1" w14:paraId="19715283" w14:textId="77777777">
            <w:pPr>
              <w:rPr>
                <w:rFonts w:ascii="Arial" w:hAnsi="Arial" w:eastAsia="Arial" w:cs="Arial"/>
                <w:color w:val="auto"/>
                <w:szCs w:val="20"/>
              </w:rPr>
            </w:pPr>
            <w:r w:rsidRPr="10BADE4E">
              <w:rPr>
                <w:rFonts w:ascii="Arial" w:hAnsi="Arial" w:eastAsia="Arial" w:cs="Arial"/>
                <w:color w:val="auto"/>
                <w:szCs w:val="20"/>
              </w:rPr>
              <w:t>Naam tekenbevoegde</w:t>
            </w:r>
          </w:p>
        </w:tc>
        <w:tc>
          <w:tcPr>
            <w:tcW w:w="6728" w:type="dxa"/>
          </w:tcPr>
          <w:p w:rsidRPr="00072E6C" w:rsidR="00797C87" w:rsidP="10BADE4E" w:rsidRDefault="00797C87" w14:paraId="2B773924" w14:textId="77777777">
            <w:pPr>
              <w:rPr>
                <w:rFonts w:ascii="Arial" w:hAnsi="Arial" w:eastAsia="Arial" w:cs="Arial"/>
                <w:color w:val="auto"/>
                <w:szCs w:val="20"/>
              </w:rPr>
            </w:pPr>
          </w:p>
        </w:tc>
      </w:tr>
      <w:tr w:rsidRPr="00072E6C" w:rsidR="00797C87" w:rsidTr="10BADE4E" w14:paraId="6F05272F" w14:textId="77777777">
        <w:tc>
          <w:tcPr>
            <w:tcW w:w="2458" w:type="dxa"/>
          </w:tcPr>
          <w:p w:rsidRPr="00072E6C" w:rsidR="00797C87" w:rsidP="10BADE4E" w:rsidRDefault="4C4CBBD1" w14:paraId="52B2702C" w14:textId="77777777">
            <w:pPr>
              <w:rPr>
                <w:rFonts w:ascii="Arial" w:hAnsi="Arial" w:eastAsia="Arial" w:cs="Arial"/>
                <w:color w:val="auto"/>
                <w:szCs w:val="20"/>
              </w:rPr>
            </w:pPr>
            <w:r w:rsidRPr="10BADE4E">
              <w:rPr>
                <w:rFonts w:ascii="Arial" w:hAnsi="Arial" w:eastAsia="Arial" w:cs="Arial"/>
                <w:color w:val="auto"/>
                <w:szCs w:val="20"/>
              </w:rPr>
              <w:t>Datum</w:t>
            </w:r>
          </w:p>
        </w:tc>
        <w:tc>
          <w:tcPr>
            <w:tcW w:w="6728" w:type="dxa"/>
          </w:tcPr>
          <w:p w:rsidRPr="00072E6C" w:rsidR="00797C87" w:rsidP="10BADE4E" w:rsidRDefault="00797C87" w14:paraId="2286257F" w14:textId="77777777">
            <w:pPr>
              <w:rPr>
                <w:rFonts w:ascii="Arial" w:hAnsi="Arial" w:eastAsia="Arial" w:cs="Arial"/>
                <w:color w:val="auto"/>
                <w:szCs w:val="20"/>
              </w:rPr>
            </w:pPr>
          </w:p>
          <w:p w:rsidRPr="00072E6C" w:rsidR="00797C87" w:rsidP="10BADE4E" w:rsidRDefault="00797C87" w14:paraId="0F5946FE" w14:textId="77777777">
            <w:pPr>
              <w:rPr>
                <w:rFonts w:ascii="Arial" w:hAnsi="Arial" w:eastAsia="Arial" w:cs="Arial"/>
                <w:color w:val="auto"/>
                <w:szCs w:val="20"/>
              </w:rPr>
            </w:pPr>
          </w:p>
        </w:tc>
      </w:tr>
      <w:tr w:rsidRPr="00072E6C" w:rsidR="00797C87" w:rsidTr="10BADE4E" w14:paraId="3A45F750" w14:textId="77777777">
        <w:trPr>
          <w:trHeight w:val="1470"/>
        </w:trPr>
        <w:tc>
          <w:tcPr>
            <w:tcW w:w="2458" w:type="dxa"/>
          </w:tcPr>
          <w:p w:rsidRPr="00072E6C" w:rsidR="00797C87" w:rsidP="10BADE4E" w:rsidRDefault="4C4CBBD1" w14:paraId="781B0A1D" w14:textId="4EE26493">
            <w:pPr>
              <w:rPr>
                <w:rFonts w:ascii="Arial" w:hAnsi="Arial" w:eastAsia="Arial" w:cs="Arial"/>
                <w:color w:val="auto"/>
                <w:szCs w:val="20"/>
              </w:rPr>
            </w:pPr>
            <w:r w:rsidRPr="10BADE4E">
              <w:rPr>
                <w:rFonts w:ascii="Arial" w:hAnsi="Arial" w:eastAsia="Arial" w:cs="Arial"/>
                <w:color w:val="auto"/>
                <w:szCs w:val="20"/>
              </w:rPr>
              <w:t>Handtekening</w:t>
            </w:r>
          </w:p>
        </w:tc>
        <w:tc>
          <w:tcPr>
            <w:tcW w:w="6728" w:type="dxa"/>
          </w:tcPr>
          <w:p w:rsidRPr="00072E6C" w:rsidR="00797C87" w:rsidP="10BADE4E" w:rsidRDefault="00797C87" w14:paraId="405FE7A2" w14:textId="77777777">
            <w:pPr>
              <w:rPr>
                <w:rFonts w:ascii="Arial" w:hAnsi="Arial" w:eastAsia="Arial" w:cs="Arial"/>
                <w:color w:val="auto"/>
                <w:szCs w:val="20"/>
              </w:rPr>
            </w:pPr>
          </w:p>
        </w:tc>
      </w:tr>
    </w:tbl>
    <w:p w:rsidRPr="0061213C" w:rsidR="0048058E" w:rsidP="10BADE4E" w:rsidRDefault="0048058E" w14:paraId="50B3E596" w14:textId="52C80830">
      <w:pPr>
        <w:pStyle w:val="Geenafstand"/>
        <w:rPr>
          <w:rFonts w:ascii="Arial" w:hAnsi="Arial" w:eastAsia="Arial" w:cs="Arial"/>
          <w:szCs w:val="20"/>
        </w:rPr>
      </w:pPr>
    </w:p>
    <w:sectPr w:rsidRPr="0061213C" w:rsidR="0048058E" w:rsidSect="00FF7448">
      <w:footerReference w:type="default" r:id="rId17"/>
      <w:headerReference w:type="first" r:id="rId18"/>
      <w:type w:val="continuous"/>
      <w:pgSz w:w="11906" w:h="16838" w:orient="portrait"/>
      <w:pgMar w:top="1417" w:right="1417" w:bottom="1417" w:left="1417" w:header="708"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81B75" w:rsidP="009D09AC" w:rsidRDefault="00D81B75" w14:paraId="4D8D5AF0" w14:textId="77777777">
      <w:r>
        <w:separator/>
      </w:r>
    </w:p>
  </w:endnote>
  <w:endnote w:type="continuationSeparator" w:id="0">
    <w:p w:rsidR="00D81B75" w:rsidP="009D09AC" w:rsidRDefault="00D81B75" w14:paraId="1FDBB99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Roboto">
    <w:altName w:val="Roboto"/>
    <w:charset w:val="00"/>
    <w:family w:val="auto"/>
    <w:pitch w:val="variable"/>
    <w:sig w:usb0="E0000AFF" w:usb1="5000217F" w:usb2="00000021" w:usb3="00000000" w:csb0="0000019F" w:csb1="00000000"/>
  </w:font>
  <w:font w:name="Lucida Sans Unicode">
    <w:panose1 w:val="020B0602030504020204"/>
    <w:charset w:val="00"/>
    <w:family w:val="swiss"/>
    <w:pitch w:val="variable"/>
    <w:sig w:usb0="80000AFF" w:usb1="0000396B" w:usb2="00000000" w:usb3="00000000" w:csb0="000000BF" w:csb1="00000000"/>
  </w:font>
  <w:font w:name="Poppins">
    <w:altName w:val="Poppins"/>
    <w:charset w:val="00"/>
    <w:family w:val="auto"/>
    <w:pitch w:val="variable"/>
    <w:sig w:usb0="00008007" w:usb1="00000000" w:usb2="00000000" w:usb3="00000000" w:csb0="00000093" w:csb1="00000000"/>
  </w:font>
  <w:font w:name="Roboto Slab">
    <w:altName w:val="Arial"/>
    <w:charset w:val="00"/>
    <w:family w:val="auto"/>
    <w:pitch w:val="variable"/>
    <w:sig w:usb0="000004FF" w:usb1="8000405F" w:usb2="00000022" w:usb3="00000000" w:csb0="0000019F" w:csb1="00000000"/>
  </w:font>
  <w:font w:name="Trebuchet MS">
    <w:panose1 w:val="020B0603020202020204"/>
    <w:charset w:val="00"/>
    <w:family w:val="swiss"/>
    <w:pitch w:val="variable"/>
    <w:sig w:usb0="00000687" w:usb1="00000000" w:usb2="00000000" w:usb3="00000000" w:csb0="0000009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A6A6A6" w:themeColor="background1" w:themeShade="A6"/>
      </w:rPr>
      <w:id w:val="-1383243907"/>
      <w:docPartObj>
        <w:docPartGallery w:val="Page Numbers (Top of Page)"/>
        <w:docPartUnique/>
      </w:docPartObj>
    </w:sdtPr>
    <w:sdtEndPr/>
    <w:sdtContent>
      <w:p w:rsidRPr="00BC2A2B" w:rsidR="009C0136" w:rsidRDefault="008C05DA" w14:paraId="396530A3" w14:textId="704DE2DD">
        <w:pPr>
          <w:pStyle w:val="Voettekst"/>
          <w:rPr>
            <w:color w:val="A6A6A6" w:themeColor="background1" w:themeShade="A6"/>
          </w:rPr>
        </w:pPr>
        <w:r>
          <w:rPr>
            <w:color w:val="A6A6A6" w:themeColor="background1" w:themeShade="A6"/>
          </w:rPr>
          <w:t xml:space="preserve">Bijlage 3 - </w:t>
        </w:r>
        <w:r w:rsidR="0099747C">
          <w:rPr>
            <w:color w:val="A6A6A6" w:themeColor="background1" w:themeShade="A6"/>
          </w:rPr>
          <w:t xml:space="preserve">Programma van Eisen Forensische Ambulante Jeugdhulp   </w:t>
        </w:r>
        <w:r w:rsidR="009C0136">
          <w:rPr>
            <w:color w:val="A6A6A6" w:themeColor="background1" w:themeShade="A6"/>
          </w:rPr>
          <w:t xml:space="preserve">Pagina </w:t>
        </w:r>
        <w:r w:rsidR="009C0136">
          <w:rPr>
            <w:bCs/>
            <w:color w:val="A6A6A6" w:themeColor="background1" w:themeShade="A6"/>
            <w:sz w:val="24"/>
            <w:szCs w:val="24"/>
          </w:rPr>
          <w:fldChar w:fldCharType="begin"/>
        </w:r>
        <w:r w:rsidR="009C0136">
          <w:rPr>
            <w:bCs/>
            <w:color w:val="A6A6A6" w:themeColor="background1" w:themeShade="A6"/>
          </w:rPr>
          <w:instrText>PAGE</w:instrText>
        </w:r>
        <w:r w:rsidR="009C0136">
          <w:rPr>
            <w:bCs/>
            <w:color w:val="A6A6A6" w:themeColor="background1" w:themeShade="A6"/>
            <w:sz w:val="24"/>
            <w:szCs w:val="24"/>
          </w:rPr>
          <w:fldChar w:fldCharType="separate"/>
        </w:r>
        <w:r w:rsidR="00784AFE">
          <w:rPr>
            <w:bCs/>
            <w:noProof/>
            <w:color w:val="A6A6A6" w:themeColor="background1" w:themeShade="A6"/>
          </w:rPr>
          <w:t>4</w:t>
        </w:r>
        <w:r w:rsidR="009C0136">
          <w:rPr>
            <w:bCs/>
            <w:color w:val="A6A6A6" w:themeColor="background1" w:themeShade="A6"/>
            <w:sz w:val="24"/>
            <w:szCs w:val="24"/>
          </w:rPr>
          <w:fldChar w:fldCharType="end"/>
        </w:r>
        <w:r w:rsidR="009C0136">
          <w:rPr>
            <w:color w:val="A6A6A6" w:themeColor="background1" w:themeShade="A6"/>
          </w:rPr>
          <w:t xml:space="preserve"> van </w:t>
        </w:r>
        <w:r w:rsidR="009C0136">
          <w:rPr>
            <w:bCs/>
            <w:color w:val="A6A6A6" w:themeColor="background1" w:themeShade="A6"/>
            <w:sz w:val="24"/>
            <w:szCs w:val="24"/>
          </w:rPr>
          <w:fldChar w:fldCharType="begin"/>
        </w:r>
        <w:r w:rsidR="009C0136">
          <w:rPr>
            <w:bCs/>
            <w:color w:val="A6A6A6" w:themeColor="background1" w:themeShade="A6"/>
          </w:rPr>
          <w:instrText>NUMPAGES</w:instrText>
        </w:r>
        <w:r w:rsidR="009C0136">
          <w:rPr>
            <w:bCs/>
            <w:color w:val="A6A6A6" w:themeColor="background1" w:themeShade="A6"/>
            <w:sz w:val="24"/>
            <w:szCs w:val="24"/>
          </w:rPr>
          <w:fldChar w:fldCharType="separate"/>
        </w:r>
        <w:r w:rsidR="00784AFE">
          <w:rPr>
            <w:bCs/>
            <w:noProof/>
            <w:color w:val="A6A6A6" w:themeColor="background1" w:themeShade="A6"/>
          </w:rPr>
          <w:t>10</w:t>
        </w:r>
        <w:r w:rsidR="009C0136">
          <w:rPr>
            <w:bCs/>
            <w:color w:val="A6A6A6" w:themeColor="background1" w:themeShade="A6"/>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81B75" w:rsidP="009D09AC" w:rsidRDefault="00D81B75" w14:paraId="164E1F1F" w14:textId="77777777">
      <w:r>
        <w:separator/>
      </w:r>
    </w:p>
  </w:footnote>
  <w:footnote w:type="continuationSeparator" w:id="0">
    <w:p w:rsidR="00D81B75" w:rsidP="009D09AC" w:rsidRDefault="00D81B75" w14:paraId="58FE0272" w14:textId="77777777">
      <w:r>
        <w:continuationSeparator/>
      </w:r>
    </w:p>
  </w:footnote>
  <w:footnote w:id="1">
    <w:p w:rsidRPr="00D07F79" w:rsidR="009C0136" w:rsidP="0061213C" w:rsidRDefault="009C0136" w14:paraId="35607A34" w14:textId="77777777">
      <w:pPr>
        <w:pStyle w:val="Geenafstand"/>
      </w:pPr>
      <w:r w:rsidRPr="009C0136">
        <w:rPr>
          <w:rStyle w:val="Voetnootmarkering"/>
          <w:color w:val="auto"/>
        </w:rPr>
        <w:footnoteRef/>
      </w:r>
      <w:r w:rsidRPr="009C0136">
        <w:rPr>
          <w:color w:val="auto"/>
        </w:rPr>
        <w:t xml:space="preserve"> Zie: </w:t>
      </w:r>
      <w:hyperlink w:history="1" r:id="rId1">
        <w:r w:rsidRPr="00EA3FFC">
          <w:rPr>
            <w:rStyle w:val="Hyperlink"/>
          </w:rPr>
          <w:t>https://www.overheid.nl/lokale_wet_en_regelgeving_uitgeb</w:t>
        </w:r>
      </w:hyperlink>
    </w:p>
  </w:footnote>
  <w:footnote w:id="2">
    <w:p w:rsidR="009C0136" w:rsidP="0061213C" w:rsidRDefault="009C0136" w14:paraId="513CE3FF" w14:textId="77777777">
      <w:pPr>
        <w:pStyle w:val="Voetnoottekst"/>
      </w:pPr>
      <w:r>
        <w:rPr>
          <w:rStyle w:val="Voetnootmarkering"/>
        </w:rPr>
        <w:footnoteRef/>
      </w:r>
      <w:r>
        <w:t xml:space="preserve"> </w:t>
      </w:r>
      <w:hyperlink w:history="1" r:id="rId2">
        <w:r>
          <w:rPr>
            <w:rStyle w:val="Hyperlink"/>
          </w:rPr>
          <w:t>https://zoek.officielebekendmakingen.nl/stcrt-2016-44178.html</w:t>
        </w:r>
      </w:hyperlink>
    </w:p>
  </w:footnote>
  <w:footnote w:id="3">
    <w:p w:rsidRPr="00AC5F5F" w:rsidR="009C0136" w:rsidP="0061213C" w:rsidRDefault="009C0136" w14:paraId="2C9BEC09" w14:textId="34B465B3">
      <w:pPr>
        <w:pStyle w:val="Voetnoottekst"/>
        <w:rPr>
          <w:rFonts w:ascii="Arial" w:hAnsi="Arial" w:cs="Arial"/>
        </w:rPr>
      </w:pPr>
      <w:r w:rsidRPr="00CF72E6">
        <w:rPr>
          <w:rStyle w:val="Voetnootmarkering"/>
          <w:rFonts w:ascii="Arial" w:hAnsi="Arial" w:cs="Arial"/>
        </w:rPr>
        <w:footnoteRef/>
      </w:r>
      <w:r w:rsidRPr="00CF72E6" w:rsidR="10BADE4E">
        <w:rPr>
          <w:rFonts w:ascii="Arial" w:hAnsi="Arial" w:cs="Arial"/>
        </w:rPr>
        <w:t xml:space="preserve"> Voor definitie zie Jeugdwet artikel 1.1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9356" w:type="dxa"/>
      <w:tblInd w:w="-28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bottom w:w="57" w:type="dxa"/>
        <w:right w:w="0" w:type="dxa"/>
      </w:tblCellMar>
      <w:tblLook w:val="04A0" w:firstRow="1" w:lastRow="0" w:firstColumn="1" w:lastColumn="0" w:noHBand="0" w:noVBand="1"/>
    </w:tblPr>
    <w:tblGrid>
      <w:gridCol w:w="3119"/>
      <w:gridCol w:w="6237"/>
    </w:tblGrid>
    <w:tr w:rsidRPr="002C648E" w:rsidR="009C0136" w:rsidTr="002C648E" w14:paraId="148D23DA" w14:textId="77777777">
      <w:tc>
        <w:tcPr>
          <w:tcW w:w="3119" w:type="dxa"/>
          <w:vAlign w:val="bottom"/>
        </w:tcPr>
        <w:p w:rsidRPr="002C648E" w:rsidR="009C0136" w:rsidP="00AC1984" w:rsidRDefault="009C0136" w14:paraId="138AF6D5" w14:textId="77777777">
          <w:pPr>
            <w:pStyle w:val="Koptekst"/>
          </w:pPr>
        </w:p>
      </w:tc>
      <w:tc>
        <w:tcPr>
          <w:tcW w:w="6237" w:type="dxa"/>
          <w:vAlign w:val="bottom"/>
        </w:tcPr>
        <w:p w:rsidRPr="002C648E" w:rsidR="009C0136" w:rsidP="009963C4" w:rsidRDefault="009C0136" w14:paraId="552C0373" w14:textId="7B36AA2B">
          <w:pPr>
            <w:pStyle w:val="Koptekst"/>
            <w:jc w:val="right"/>
          </w:pPr>
        </w:p>
      </w:tc>
    </w:tr>
    <w:tr w:rsidRPr="002C648E" w:rsidR="009C0136" w:rsidTr="002C648E" w14:paraId="3423E2F7" w14:textId="77777777">
      <w:tc>
        <w:tcPr>
          <w:tcW w:w="3119" w:type="dxa"/>
          <w:vAlign w:val="bottom"/>
        </w:tcPr>
        <w:p w:rsidRPr="002C648E" w:rsidR="009C0136" w:rsidP="00AC1984" w:rsidRDefault="009C0136" w14:paraId="05A52A35" w14:textId="77777777">
          <w:pPr>
            <w:pStyle w:val="Koptekst"/>
          </w:pPr>
        </w:p>
      </w:tc>
      <w:tc>
        <w:tcPr>
          <w:tcW w:w="6237" w:type="dxa"/>
          <w:vAlign w:val="bottom"/>
        </w:tcPr>
        <w:p w:rsidRPr="00A67FDE" w:rsidR="009C0136" w:rsidP="009963C4" w:rsidRDefault="009C0136" w14:paraId="2C50D5B9" w14:textId="77777777">
          <w:pPr>
            <w:pStyle w:val="Koptekst"/>
            <w:jc w:val="right"/>
            <w:rPr>
              <w:b/>
              <w:noProof/>
              <w:color w:val="365F91" w:themeColor="accent1" w:themeShade="BF"/>
              <w:sz w:val="24"/>
              <w:lang w:eastAsia="nl-NL"/>
            </w:rPr>
          </w:pPr>
        </w:p>
      </w:tc>
    </w:tr>
  </w:tbl>
  <w:p w:rsidR="009C0136" w:rsidRDefault="009C0136" w14:paraId="5FC6DF84" w14:textId="77777777">
    <w:pPr>
      <w:pStyle w:val="Koptekst"/>
    </w:pPr>
  </w:p>
</w:hdr>
</file>

<file path=word/intelligence2.xml><?xml version="1.0" encoding="utf-8"?>
<int2:intelligence xmlns:int2="http://schemas.microsoft.com/office/intelligence/2020/intelligence" xmlns:oel="http://schemas.microsoft.com/office/2019/extlst">
  <int2:observations>
    <int2:bookmark int2:bookmarkName="_Int_MSHq0qRS" int2:invalidationBookmarkName="" int2:hashCode="4NgQVeZ3yp/IJI" int2:id="ZTMYEBm8">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182E09C0"/>
    <w:lvl w:ilvl="0">
      <w:start w:val="1"/>
      <w:numFmt w:val="decimal"/>
      <w:pStyle w:val="Lijstnummering"/>
      <w:lvlText w:val="%1."/>
      <w:lvlJc w:val="left"/>
      <w:pPr>
        <w:tabs>
          <w:tab w:val="num" w:pos="360"/>
        </w:tabs>
        <w:ind w:left="360" w:hanging="360"/>
      </w:pPr>
    </w:lvl>
  </w:abstractNum>
  <w:abstractNum w:abstractNumId="1" w15:restartNumberingAfterBreak="0">
    <w:nsid w:val="FFFFFF89"/>
    <w:multiLevelType w:val="singleLevel"/>
    <w:tmpl w:val="8B666298"/>
    <w:lvl w:ilvl="0">
      <w:start w:val="1"/>
      <w:numFmt w:val="bullet"/>
      <w:pStyle w:val="Lijstopsomteken"/>
      <w:lvlText w:val=""/>
      <w:lvlJc w:val="left"/>
      <w:pPr>
        <w:tabs>
          <w:tab w:val="num" w:pos="360"/>
        </w:tabs>
        <w:ind w:left="360" w:hanging="360"/>
      </w:pPr>
      <w:rPr>
        <w:rFonts w:hint="default" w:ascii="Symbol" w:hAnsi="Symbol"/>
      </w:rPr>
    </w:lvl>
  </w:abstractNum>
  <w:abstractNum w:abstractNumId="2" w15:restartNumberingAfterBreak="0">
    <w:nsid w:val="017A65EE"/>
    <w:multiLevelType w:val="hybridMultilevel"/>
    <w:tmpl w:val="01D6B374"/>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3" w15:restartNumberingAfterBreak="0">
    <w:nsid w:val="04334E4B"/>
    <w:multiLevelType w:val="hybridMultilevel"/>
    <w:tmpl w:val="667AADD2"/>
    <w:lvl w:ilvl="0" w:tplc="F2AEBEE0">
      <w:start w:val="1"/>
      <w:numFmt w:val="decimal"/>
      <w:lvlText w:val="%1."/>
      <w:lvlJc w:val="left"/>
      <w:pPr>
        <w:ind w:left="360" w:hanging="360"/>
      </w:pPr>
      <w:rPr>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48E6D96"/>
    <w:multiLevelType w:val="hybridMultilevel"/>
    <w:tmpl w:val="E9A03D1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 w15:restartNumberingAfterBreak="0">
    <w:nsid w:val="0559E7D1"/>
    <w:multiLevelType w:val="hybridMultilevel"/>
    <w:tmpl w:val="1D464CE8"/>
    <w:lvl w:ilvl="0" w:tplc="F0A8FE36">
      <w:start w:val="1"/>
      <w:numFmt w:val="bullet"/>
      <w:lvlText w:val=""/>
      <w:lvlJc w:val="left"/>
      <w:pPr>
        <w:ind w:left="720" w:hanging="360"/>
      </w:pPr>
      <w:rPr>
        <w:rFonts w:hint="default" w:ascii="Symbol" w:hAnsi="Symbol"/>
      </w:rPr>
    </w:lvl>
    <w:lvl w:ilvl="1" w:tplc="03320D84">
      <w:start w:val="1"/>
      <w:numFmt w:val="bullet"/>
      <w:lvlText w:val="o"/>
      <w:lvlJc w:val="left"/>
      <w:pPr>
        <w:ind w:left="1440" w:hanging="360"/>
      </w:pPr>
      <w:rPr>
        <w:rFonts w:hint="default" w:ascii="Courier New" w:hAnsi="Courier New"/>
      </w:rPr>
    </w:lvl>
    <w:lvl w:ilvl="2" w:tplc="E8941040">
      <w:start w:val="1"/>
      <w:numFmt w:val="bullet"/>
      <w:lvlText w:val=""/>
      <w:lvlJc w:val="left"/>
      <w:pPr>
        <w:ind w:left="2160" w:hanging="360"/>
      </w:pPr>
      <w:rPr>
        <w:rFonts w:hint="default" w:ascii="Wingdings" w:hAnsi="Wingdings"/>
      </w:rPr>
    </w:lvl>
    <w:lvl w:ilvl="3" w:tplc="ABF2FB7C">
      <w:start w:val="1"/>
      <w:numFmt w:val="bullet"/>
      <w:lvlText w:val=""/>
      <w:lvlJc w:val="left"/>
      <w:pPr>
        <w:ind w:left="2880" w:hanging="360"/>
      </w:pPr>
      <w:rPr>
        <w:rFonts w:hint="default" w:ascii="Symbol" w:hAnsi="Symbol"/>
      </w:rPr>
    </w:lvl>
    <w:lvl w:ilvl="4" w:tplc="5928BBEC">
      <w:start w:val="1"/>
      <w:numFmt w:val="bullet"/>
      <w:lvlText w:val="o"/>
      <w:lvlJc w:val="left"/>
      <w:pPr>
        <w:ind w:left="3600" w:hanging="360"/>
      </w:pPr>
      <w:rPr>
        <w:rFonts w:hint="default" w:ascii="Courier New" w:hAnsi="Courier New"/>
      </w:rPr>
    </w:lvl>
    <w:lvl w:ilvl="5" w:tplc="EE721E5C">
      <w:start w:val="1"/>
      <w:numFmt w:val="bullet"/>
      <w:lvlText w:val=""/>
      <w:lvlJc w:val="left"/>
      <w:pPr>
        <w:ind w:left="4320" w:hanging="360"/>
      </w:pPr>
      <w:rPr>
        <w:rFonts w:hint="default" w:ascii="Wingdings" w:hAnsi="Wingdings"/>
      </w:rPr>
    </w:lvl>
    <w:lvl w:ilvl="6" w:tplc="0EEE3FB2">
      <w:start w:val="1"/>
      <w:numFmt w:val="bullet"/>
      <w:lvlText w:val=""/>
      <w:lvlJc w:val="left"/>
      <w:pPr>
        <w:ind w:left="5040" w:hanging="360"/>
      </w:pPr>
      <w:rPr>
        <w:rFonts w:hint="default" w:ascii="Symbol" w:hAnsi="Symbol"/>
      </w:rPr>
    </w:lvl>
    <w:lvl w:ilvl="7" w:tplc="FAE25954">
      <w:start w:val="1"/>
      <w:numFmt w:val="bullet"/>
      <w:lvlText w:val="o"/>
      <w:lvlJc w:val="left"/>
      <w:pPr>
        <w:ind w:left="5760" w:hanging="360"/>
      </w:pPr>
      <w:rPr>
        <w:rFonts w:hint="default" w:ascii="Courier New" w:hAnsi="Courier New"/>
      </w:rPr>
    </w:lvl>
    <w:lvl w:ilvl="8" w:tplc="800A89DE">
      <w:start w:val="1"/>
      <w:numFmt w:val="bullet"/>
      <w:lvlText w:val=""/>
      <w:lvlJc w:val="left"/>
      <w:pPr>
        <w:ind w:left="6480" w:hanging="360"/>
      </w:pPr>
      <w:rPr>
        <w:rFonts w:hint="default" w:ascii="Wingdings" w:hAnsi="Wingdings"/>
      </w:rPr>
    </w:lvl>
  </w:abstractNum>
  <w:abstractNum w:abstractNumId="6" w15:restartNumberingAfterBreak="0">
    <w:nsid w:val="06A51332"/>
    <w:multiLevelType w:val="hybridMultilevel"/>
    <w:tmpl w:val="21529678"/>
    <w:lvl w:ilvl="0" w:tplc="C0F401B0">
      <w:numFmt w:val="bullet"/>
      <w:lvlText w:val="-"/>
      <w:lvlJc w:val="left"/>
      <w:pPr>
        <w:ind w:left="720" w:hanging="360"/>
      </w:pPr>
      <w:rPr>
        <w:rFonts w:hint="default" w:ascii="Cambria" w:hAnsi="Cambria" w:cs="Arial" w:eastAsiaTheme="minorHAnsi"/>
        <w:i w:val="0"/>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7" w15:restartNumberingAfterBreak="0">
    <w:nsid w:val="084BDB6E"/>
    <w:multiLevelType w:val="hybridMultilevel"/>
    <w:tmpl w:val="D5B35CB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94D7EE3"/>
    <w:multiLevelType w:val="multilevel"/>
    <w:tmpl w:val="B6AC5FE2"/>
    <w:lvl w:ilvl="0">
      <w:start w:val="1"/>
      <w:numFmt w:val="decimal"/>
      <w:pStyle w:val="Opsommengetal"/>
      <w:lvlText w:val="%1."/>
      <w:lvlJc w:val="left"/>
      <w:pPr>
        <w:ind w:left="360" w:hanging="360"/>
      </w:pPr>
      <w:rPr>
        <w:rFonts w:hint="default"/>
        <w:sz w:val="20"/>
      </w:rPr>
    </w:lvl>
    <w:lvl w:ilvl="1">
      <w:start w:val="1"/>
      <w:numFmt w:val="bullet"/>
      <w:lvlText w:val="o"/>
      <w:lvlJc w:val="left"/>
      <w:pPr>
        <w:tabs>
          <w:tab w:val="num" w:pos="907"/>
        </w:tabs>
        <w:ind w:left="907" w:hanging="453"/>
      </w:pPr>
      <w:rPr>
        <w:rFonts w:hint="default" w:ascii="Courier New" w:hAnsi="Courier New"/>
        <w:sz w:val="20"/>
      </w:rPr>
    </w:lvl>
    <w:lvl w:ilvl="2">
      <w:start w:val="1"/>
      <w:numFmt w:val="bullet"/>
      <w:lvlText w:val=""/>
      <w:lvlJc w:val="left"/>
      <w:pPr>
        <w:tabs>
          <w:tab w:val="num" w:pos="1361"/>
        </w:tabs>
        <w:ind w:left="1361" w:hanging="454"/>
      </w:pPr>
      <w:rPr>
        <w:rFonts w:hint="default" w:ascii="Wingdings" w:hAnsi="Wingdings"/>
        <w:sz w:val="20"/>
      </w:rPr>
    </w:lvl>
    <w:lvl w:ilvl="3">
      <w:start w:val="1"/>
      <w:numFmt w:val="bullet"/>
      <w:lvlText w:val=""/>
      <w:lvlJc w:val="left"/>
      <w:pPr>
        <w:tabs>
          <w:tab w:val="num" w:pos="1814"/>
        </w:tabs>
        <w:ind w:left="1814" w:hanging="453"/>
      </w:pPr>
      <w:rPr>
        <w:rFonts w:hint="default" w:ascii="Wingdings" w:hAnsi="Wingdings"/>
        <w:sz w:val="20"/>
      </w:rPr>
    </w:lvl>
    <w:lvl w:ilvl="4">
      <w:start w:val="1"/>
      <w:numFmt w:val="bullet"/>
      <w:lvlText w:val=""/>
      <w:lvlJc w:val="left"/>
      <w:pPr>
        <w:tabs>
          <w:tab w:val="num" w:pos="2268"/>
        </w:tabs>
        <w:ind w:left="2268" w:hanging="454"/>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10E1469C"/>
    <w:multiLevelType w:val="multilevel"/>
    <w:tmpl w:val="9AE6CF40"/>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 w15:restartNumberingAfterBreak="0">
    <w:nsid w:val="13183145"/>
    <w:multiLevelType w:val="hybridMultilevel"/>
    <w:tmpl w:val="8E5614EC"/>
    <w:lvl w:ilvl="0" w:tplc="20F84370">
      <w:start w:val="1"/>
      <w:numFmt w:val="bullet"/>
      <w:lvlText w:val="-"/>
      <w:lvlJc w:val="left"/>
      <w:pPr>
        <w:ind w:left="360" w:hanging="360"/>
      </w:pPr>
      <w:rPr>
        <w:rFonts w:hint="default" w:ascii="Roboto" w:hAnsi="Roboto" w:cs="Times New Roman" w:eastAsiaTheme="minorHAnsi"/>
      </w:rPr>
    </w:lvl>
    <w:lvl w:ilvl="1" w:tplc="04130003">
      <w:start w:val="1"/>
      <w:numFmt w:val="bullet"/>
      <w:lvlText w:val="o"/>
      <w:lvlJc w:val="left"/>
      <w:pPr>
        <w:ind w:left="1080" w:hanging="360"/>
      </w:pPr>
      <w:rPr>
        <w:rFonts w:hint="default" w:ascii="Courier New" w:hAnsi="Courier New" w:cs="Courier New"/>
      </w:rPr>
    </w:lvl>
    <w:lvl w:ilvl="2" w:tplc="04130005">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1" w15:restartNumberingAfterBreak="0">
    <w:nsid w:val="133751BE"/>
    <w:multiLevelType w:val="hybridMultilevel"/>
    <w:tmpl w:val="38BAB842"/>
    <w:lvl w:ilvl="0" w:tplc="20F84370">
      <w:start w:val="1"/>
      <w:numFmt w:val="bullet"/>
      <w:lvlText w:val="-"/>
      <w:lvlJc w:val="left"/>
      <w:pPr>
        <w:ind w:left="360" w:hanging="360"/>
      </w:pPr>
      <w:rPr>
        <w:rFonts w:hint="default" w:ascii="Roboto" w:hAnsi="Roboto" w:cs="Times New Roman"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2" w15:restartNumberingAfterBreak="0">
    <w:nsid w:val="15DD020A"/>
    <w:multiLevelType w:val="hybridMultilevel"/>
    <w:tmpl w:val="94B422DC"/>
    <w:lvl w:ilvl="0" w:tplc="D728BDC4">
      <w:start w:val="1"/>
      <w:numFmt w:val="decimal"/>
      <w:lvlText w:val="%1."/>
      <w:lvlJc w:val="left"/>
      <w:pPr>
        <w:ind w:left="360" w:hanging="360"/>
      </w:pPr>
      <w:rPr>
        <w:rFonts w:hint="default"/>
        <w:b w:val="0"/>
      </w:rPr>
    </w:lvl>
    <w:lvl w:ilvl="1" w:tplc="FBB4E52A">
      <w:start w:val="1"/>
      <w:numFmt w:val="bullet"/>
      <w:lvlText w:val="•"/>
      <w:lvlJc w:val="left"/>
      <w:pPr>
        <w:tabs>
          <w:tab w:val="num" w:pos="1080"/>
        </w:tabs>
        <w:ind w:left="1080" w:hanging="360"/>
      </w:pPr>
      <w:rPr>
        <w:rFonts w:hint="default" w:ascii="Arial" w:hAnsi="Arial"/>
      </w:rPr>
    </w:lvl>
    <w:lvl w:ilvl="2" w:tplc="0B7615F2" w:tentative="1">
      <w:start w:val="1"/>
      <w:numFmt w:val="bullet"/>
      <w:lvlText w:val="•"/>
      <w:lvlJc w:val="left"/>
      <w:pPr>
        <w:tabs>
          <w:tab w:val="num" w:pos="1800"/>
        </w:tabs>
        <w:ind w:left="1800" w:hanging="360"/>
      </w:pPr>
      <w:rPr>
        <w:rFonts w:hint="default" w:ascii="Arial" w:hAnsi="Arial"/>
      </w:rPr>
    </w:lvl>
    <w:lvl w:ilvl="3" w:tplc="557E3A7E" w:tentative="1">
      <w:start w:val="1"/>
      <w:numFmt w:val="bullet"/>
      <w:lvlText w:val="•"/>
      <w:lvlJc w:val="left"/>
      <w:pPr>
        <w:tabs>
          <w:tab w:val="num" w:pos="2520"/>
        </w:tabs>
        <w:ind w:left="2520" w:hanging="360"/>
      </w:pPr>
      <w:rPr>
        <w:rFonts w:hint="default" w:ascii="Arial" w:hAnsi="Arial"/>
      </w:rPr>
    </w:lvl>
    <w:lvl w:ilvl="4" w:tplc="4B625C46" w:tentative="1">
      <w:start w:val="1"/>
      <w:numFmt w:val="bullet"/>
      <w:lvlText w:val="•"/>
      <w:lvlJc w:val="left"/>
      <w:pPr>
        <w:tabs>
          <w:tab w:val="num" w:pos="3240"/>
        </w:tabs>
        <w:ind w:left="3240" w:hanging="360"/>
      </w:pPr>
      <w:rPr>
        <w:rFonts w:hint="default" w:ascii="Arial" w:hAnsi="Arial"/>
      </w:rPr>
    </w:lvl>
    <w:lvl w:ilvl="5" w:tplc="54C2FF44" w:tentative="1">
      <w:start w:val="1"/>
      <w:numFmt w:val="bullet"/>
      <w:lvlText w:val="•"/>
      <w:lvlJc w:val="left"/>
      <w:pPr>
        <w:tabs>
          <w:tab w:val="num" w:pos="3960"/>
        </w:tabs>
        <w:ind w:left="3960" w:hanging="360"/>
      </w:pPr>
      <w:rPr>
        <w:rFonts w:hint="default" w:ascii="Arial" w:hAnsi="Arial"/>
      </w:rPr>
    </w:lvl>
    <w:lvl w:ilvl="6" w:tplc="6160F386" w:tentative="1">
      <w:start w:val="1"/>
      <w:numFmt w:val="bullet"/>
      <w:lvlText w:val="•"/>
      <w:lvlJc w:val="left"/>
      <w:pPr>
        <w:tabs>
          <w:tab w:val="num" w:pos="4680"/>
        </w:tabs>
        <w:ind w:left="4680" w:hanging="360"/>
      </w:pPr>
      <w:rPr>
        <w:rFonts w:hint="default" w:ascii="Arial" w:hAnsi="Arial"/>
      </w:rPr>
    </w:lvl>
    <w:lvl w:ilvl="7" w:tplc="22F0DE36" w:tentative="1">
      <w:start w:val="1"/>
      <w:numFmt w:val="bullet"/>
      <w:lvlText w:val="•"/>
      <w:lvlJc w:val="left"/>
      <w:pPr>
        <w:tabs>
          <w:tab w:val="num" w:pos="5400"/>
        </w:tabs>
        <w:ind w:left="5400" w:hanging="360"/>
      </w:pPr>
      <w:rPr>
        <w:rFonts w:hint="default" w:ascii="Arial" w:hAnsi="Arial"/>
      </w:rPr>
    </w:lvl>
    <w:lvl w:ilvl="8" w:tplc="7D0A731C" w:tentative="1">
      <w:start w:val="1"/>
      <w:numFmt w:val="bullet"/>
      <w:lvlText w:val="•"/>
      <w:lvlJc w:val="left"/>
      <w:pPr>
        <w:tabs>
          <w:tab w:val="num" w:pos="6120"/>
        </w:tabs>
        <w:ind w:left="6120" w:hanging="360"/>
      </w:pPr>
      <w:rPr>
        <w:rFonts w:hint="default" w:ascii="Arial" w:hAnsi="Arial"/>
      </w:rPr>
    </w:lvl>
  </w:abstractNum>
  <w:abstractNum w:abstractNumId="13" w15:restartNumberingAfterBreak="0">
    <w:nsid w:val="1A5E41EA"/>
    <w:multiLevelType w:val="hybridMultilevel"/>
    <w:tmpl w:val="E008579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4" w15:restartNumberingAfterBreak="0">
    <w:nsid w:val="1BAA1036"/>
    <w:multiLevelType w:val="hybridMultilevel"/>
    <w:tmpl w:val="38CA1BB8"/>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5" w15:restartNumberingAfterBreak="0">
    <w:nsid w:val="1FF36324"/>
    <w:multiLevelType w:val="hybridMultilevel"/>
    <w:tmpl w:val="BCC0C810"/>
    <w:name w:val="Utrecht hoofdstuknummering2222232222222"/>
    <w:lvl w:ilvl="0" w:tplc="89702E26">
      <w:start w:val="1"/>
      <w:numFmt w:val="bullet"/>
      <w:pStyle w:val="Opsommingmetbullet"/>
      <w:lvlText w:val="-"/>
      <w:lvlJc w:val="left"/>
      <w:pPr>
        <w:ind w:left="360" w:hanging="360"/>
      </w:pPr>
      <w:rPr>
        <w:rFonts w:hint="default" w:ascii="Lucida Sans Unicode" w:hAnsi="Lucida Sans Unicode"/>
        <w:color w:val="CC0000"/>
      </w:rPr>
    </w:lvl>
    <w:lvl w:ilvl="1" w:tplc="ECE47410">
      <w:start w:val="1"/>
      <w:numFmt w:val="bullet"/>
      <w:lvlText w:val="o"/>
      <w:lvlJc w:val="left"/>
      <w:pPr>
        <w:ind w:left="1080" w:hanging="360"/>
      </w:pPr>
      <w:rPr>
        <w:rFonts w:hint="default" w:ascii="Courier New" w:hAnsi="Courier New" w:cs="Courier New"/>
      </w:rPr>
    </w:lvl>
    <w:lvl w:ilvl="2" w:tplc="E3969D56">
      <w:start w:val="1"/>
      <w:numFmt w:val="bullet"/>
      <w:lvlText w:val=""/>
      <w:lvlJc w:val="left"/>
      <w:pPr>
        <w:ind w:left="1800" w:hanging="360"/>
      </w:pPr>
      <w:rPr>
        <w:rFonts w:hint="default" w:ascii="Wingdings" w:hAnsi="Wingdings"/>
      </w:rPr>
    </w:lvl>
    <w:lvl w:ilvl="3" w:tplc="87925A8C" w:tentative="1">
      <w:start w:val="1"/>
      <w:numFmt w:val="bullet"/>
      <w:lvlText w:val=""/>
      <w:lvlJc w:val="left"/>
      <w:pPr>
        <w:ind w:left="2520" w:hanging="360"/>
      </w:pPr>
      <w:rPr>
        <w:rFonts w:hint="default" w:ascii="Symbol" w:hAnsi="Symbol"/>
      </w:rPr>
    </w:lvl>
    <w:lvl w:ilvl="4" w:tplc="12BAC446" w:tentative="1">
      <w:start w:val="1"/>
      <w:numFmt w:val="bullet"/>
      <w:lvlText w:val="o"/>
      <w:lvlJc w:val="left"/>
      <w:pPr>
        <w:ind w:left="3240" w:hanging="360"/>
      </w:pPr>
      <w:rPr>
        <w:rFonts w:hint="default" w:ascii="Courier New" w:hAnsi="Courier New" w:cs="Courier New"/>
      </w:rPr>
    </w:lvl>
    <w:lvl w:ilvl="5" w:tplc="25382362" w:tentative="1">
      <w:start w:val="1"/>
      <w:numFmt w:val="bullet"/>
      <w:lvlText w:val=""/>
      <w:lvlJc w:val="left"/>
      <w:pPr>
        <w:ind w:left="3960" w:hanging="360"/>
      </w:pPr>
      <w:rPr>
        <w:rFonts w:hint="default" w:ascii="Wingdings" w:hAnsi="Wingdings"/>
      </w:rPr>
    </w:lvl>
    <w:lvl w:ilvl="6" w:tplc="F2426CAE" w:tentative="1">
      <w:start w:val="1"/>
      <w:numFmt w:val="bullet"/>
      <w:lvlText w:val=""/>
      <w:lvlJc w:val="left"/>
      <w:pPr>
        <w:ind w:left="4680" w:hanging="360"/>
      </w:pPr>
      <w:rPr>
        <w:rFonts w:hint="default" w:ascii="Symbol" w:hAnsi="Symbol"/>
      </w:rPr>
    </w:lvl>
    <w:lvl w:ilvl="7" w:tplc="DC622C10" w:tentative="1">
      <w:start w:val="1"/>
      <w:numFmt w:val="bullet"/>
      <w:lvlText w:val="o"/>
      <w:lvlJc w:val="left"/>
      <w:pPr>
        <w:ind w:left="5400" w:hanging="360"/>
      </w:pPr>
      <w:rPr>
        <w:rFonts w:hint="default" w:ascii="Courier New" w:hAnsi="Courier New" w:cs="Courier New"/>
      </w:rPr>
    </w:lvl>
    <w:lvl w:ilvl="8" w:tplc="B3B6BCCE" w:tentative="1">
      <w:start w:val="1"/>
      <w:numFmt w:val="bullet"/>
      <w:lvlText w:val=""/>
      <w:lvlJc w:val="left"/>
      <w:pPr>
        <w:ind w:left="6120" w:hanging="360"/>
      </w:pPr>
      <w:rPr>
        <w:rFonts w:hint="default" w:ascii="Wingdings" w:hAnsi="Wingdings"/>
      </w:rPr>
    </w:lvl>
  </w:abstractNum>
  <w:abstractNum w:abstractNumId="16" w15:restartNumberingAfterBreak="0">
    <w:nsid w:val="233B36AF"/>
    <w:multiLevelType w:val="hybridMultilevel"/>
    <w:tmpl w:val="94A647D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7" w15:restartNumberingAfterBreak="0">
    <w:nsid w:val="25172418"/>
    <w:multiLevelType w:val="hybridMultilevel"/>
    <w:tmpl w:val="EE7213FC"/>
    <w:lvl w:ilvl="0" w:tplc="0413000F">
      <w:start w:val="1"/>
      <w:numFmt w:val="decimal"/>
      <w:lvlText w:val="%1."/>
      <w:lvlJc w:val="left"/>
      <w:pPr>
        <w:ind w:left="360" w:hanging="360"/>
      </w:pPr>
      <w:rPr>
        <w:rFonts w:hint="default"/>
      </w:rPr>
    </w:lvl>
    <w:lvl w:ilvl="1" w:tplc="04130003">
      <w:start w:val="1"/>
      <w:numFmt w:val="bullet"/>
      <w:lvlText w:val="o"/>
      <w:lvlJc w:val="left"/>
      <w:pPr>
        <w:ind w:left="1080" w:hanging="360"/>
      </w:pPr>
      <w:rPr>
        <w:rFonts w:hint="default" w:ascii="Courier New" w:hAnsi="Courier New" w:cs="Courier New"/>
      </w:rPr>
    </w:lvl>
    <w:lvl w:ilvl="2" w:tplc="04130005">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8" w15:restartNumberingAfterBreak="0">
    <w:nsid w:val="2917A567"/>
    <w:multiLevelType w:val="hybridMultilevel"/>
    <w:tmpl w:val="0B34234E"/>
    <w:lvl w:ilvl="0" w:tplc="B4A00E62">
      <w:start w:val="1"/>
      <w:numFmt w:val="bullet"/>
      <w:lvlText w:val=""/>
      <w:lvlJc w:val="left"/>
      <w:pPr>
        <w:ind w:left="720" w:hanging="360"/>
      </w:pPr>
      <w:rPr>
        <w:rFonts w:hint="default" w:ascii="Symbol" w:hAnsi="Symbol"/>
      </w:rPr>
    </w:lvl>
    <w:lvl w:ilvl="1" w:tplc="3426ECEA">
      <w:start w:val="1"/>
      <w:numFmt w:val="bullet"/>
      <w:lvlText w:val="o"/>
      <w:lvlJc w:val="left"/>
      <w:pPr>
        <w:ind w:left="1440" w:hanging="360"/>
      </w:pPr>
      <w:rPr>
        <w:rFonts w:hint="default" w:ascii="Courier New" w:hAnsi="Courier New"/>
      </w:rPr>
    </w:lvl>
    <w:lvl w:ilvl="2" w:tplc="4A62222C">
      <w:start w:val="1"/>
      <w:numFmt w:val="bullet"/>
      <w:lvlText w:val=""/>
      <w:lvlJc w:val="left"/>
      <w:pPr>
        <w:ind w:left="2160" w:hanging="360"/>
      </w:pPr>
      <w:rPr>
        <w:rFonts w:hint="default" w:ascii="Wingdings" w:hAnsi="Wingdings"/>
      </w:rPr>
    </w:lvl>
    <w:lvl w:ilvl="3" w:tplc="4A74B8AE">
      <w:start w:val="1"/>
      <w:numFmt w:val="bullet"/>
      <w:lvlText w:val=""/>
      <w:lvlJc w:val="left"/>
      <w:pPr>
        <w:ind w:left="2880" w:hanging="360"/>
      </w:pPr>
      <w:rPr>
        <w:rFonts w:hint="default" w:ascii="Symbol" w:hAnsi="Symbol"/>
      </w:rPr>
    </w:lvl>
    <w:lvl w:ilvl="4" w:tplc="7BD2B750">
      <w:start w:val="1"/>
      <w:numFmt w:val="bullet"/>
      <w:lvlText w:val="o"/>
      <w:lvlJc w:val="left"/>
      <w:pPr>
        <w:ind w:left="3600" w:hanging="360"/>
      </w:pPr>
      <w:rPr>
        <w:rFonts w:hint="default" w:ascii="Courier New" w:hAnsi="Courier New"/>
      </w:rPr>
    </w:lvl>
    <w:lvl w:ilvl="5" w:tplc="129A05B6">
      <w:start w:val="1"/>
      <w:numFmt w:val="bullet"/>
      <w:lvlText w:val=""/>
      <w:lvlJc w:val="left"/>
      <w:pPr>
        <w:ind w:left="4320" w:hanging="360"/>
      </w:pPr>
      <w:rPr>
        <w:rFonts w:hint="default" w:ascii="Wingdings" w:hAnsi="Wingdings"/>
      </w:rPr>
    </w:lvl>
    <w:lvl w:ilvl="6" w:tplc="5E767070">
      <w:start w:val="1"/>
      <w:numFmt w:val="bullet"/>
      <w:lvlText w:val=""/>
      <w:lvlJc w:val="left"/>
      <w:pPr>
        <w:ind w:left="5040" w:hanging="360"/>
      </w:pPr>
      <w:rPr>
        <w:rFonts w:hint="default" w:ascii="Symbol" w:hAnsi="Symbol"/>
      </w:rPr>
    </w:lvl>
    <w:lvl w:ilvl="7" w:tplc="F6666C32">
      <w:start w:val="1"/>
      <w:numFmt w:val="bullet"/>
      <w:lvlText w:val="o"/>
      <w:lvlJc w:val="left"/>
      <w:pPr>
        <w:ind w:left="5760" w:hanging="360"/>
      </w:pPr>
      <w:rPr>
        <w:rFonts w:hint="default" w:ascii="Courier New" w:hAnsi="Courier New"/>
      </w:rPr>
    </w:lvl>
    <w:lvl w:ilvl="8" w:tplc="4A2C0D74">
      <w:start w:val="1"/>
      <w:numFmt w:val="bullet"/>
      <w:lvlText w:val=""/>
      <w:lvlJc w:val="left"/>
      <w:pPr>
        <w:ind w:left="6480" w:hanging="360"/>
      </w:pPr>
      <w:rPr>
        <w:rFonts w:hint="default" w:ascii="Wingdings" w:hAnsi="Wingdings"/>
      </w:rPr>
    </w:lvl>
  </w:abstractNum>
  <w:abstractNum w:abstractNumId="19" w15:restartNumberingAfterBreak="0">
    <w:nsid w:val="2F84219E"/>
    <w:multiLevelType w:val="hybridMultilevel"/>
    <w:tmpl w:val="B856592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4DB7125"/>
    <w:multiLevelType w:val="hybridMultilevel"/>
    <w:tmpl w:val="DAFEF9E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FFF58C6"/>
    <w:multiLevelType w:val="hybridMultilevel"/>
    <w:tmpl w:val="53566120"/>
    <w:lvl w:ilvl="0" w:tplc="6E62464A">
      <w:start w:val="1"/>
      <w:numFmt w:val="bullet"/>
      <w:lvlText w:val="Ø"/>
      <w:lvlJc w:val="left"/>
      <w:pPr>
        <w:ind w:left="720" w:hanging="360"/>
      </w:pPr>
      <w:rPr>
        <w:rFonts w:hint="default" w:ascii="Wingdings" w:hAnsi="Wingdings"/>
      </w:rPr>
    </w:lvl>
    <w:lvl w:ilvl="1" w:tplc="FF8AE2A4">
      <w:start w:val="1"/>
      <w:numFmt w:val="bullet"/>
      <w:lvlText w:val="o"/>
      <w:lvlJc w:val="left"/>
      <w:pPr>
        <w:ind w:left="1440" w:hanging="360"/>
      </w:pPr>
      <w:rPr>
        <w:rFonts w:hint="default" w:ascii="Courier New" w:hAnsi="Courier New"/>
      </w:rPr>
    </w:lvl>
    <w:lvl w:ilvl="2" w:tplc="2C6204D2">
      <w:start w:val="1"/>
      <w:numFmt w:val="bullet"/>
      <w:lvlText w:val=""/>
      <w:lvlJc w:val="left"/>
      <w:pPr>
        <w:ind w:left="2160" w:hanging="360"/>
      </w:pPr>
      <w:rPr>
        <w:rFonts w:hint="default" w:ascii="Wingdings" w:hAnsi="Wingdings"/>
      </w:rPr>
    </w:lvl>
    <w:lvl w:ilvl="3" w:tplc="328EECBE">
      <w:start w:val="1"/>
      <w:numFmt w:val="bullet"/>
      <w:lvlText w:val=""/>
      <w:lvlJc w:val="left"/>
      <w:pPr>
        <w:ind w:left="2880" w:hanging="360"/>
      </w:pPr>
      <w:rPr>
        <w:rFonts w:hint="default" w:ascii="Symbol" w:hAnsi="Symbol"/>
      </w:rPr>
    </w:lvl>
    <w:lvl w:ilvl="4" w:tplc="E5DE27F2">
      <w:start w:val="1"/>
      <w:numFmt w:val="bullet"/>
      <w:lvlText w:val="o"/>
      <w:lvlJc w:val="left"/>
      <w:pPr>
        <w:ind w:left="3600" w:hanging="360"/>
      </w:pPr>
      <w:rPr>
        <w:rFonts w:hint="default" w:ascii="Courier New" w:hAnsi="Courier New"/>
      </w:rPr>
    </w:lvl>
    <w:lvl w:ilvl="5" w:tplc="DB3C48D4">
      <w:start w:val="1"/>
      <w:numFmt w:val="bullet"/>
      <w:lvlText w:val=""/>
      <w:lvlJc w:val="left"/>
      <w:pPr>
        <w:ind w:left="4320" w:hanging="360"/>
      </w:pPr>
      <w:rPr>
        <w:rFonts w:hint="default" w:ascii="Wingdings" w:hAnsi="Wingdings"/>
      </w:rPr>
    </w:lvl>
    <w:lvl w:ilvl="6" w:tplc="7E983202">
      <w:start w:val="1"/>
      <w:numFmt w:val="bullet"/>
      <w:lvlText w:val=""/>
      <w:lvlJc w:val="left"/>
      <w:pPr>
        <w:ind w:left="5040" w:hanging="360"/>
      </w:pPr>
      <w:rPr>
        <w:rFonts w:hint="default" w:ascii="Symbol" w:hAnsi="Symbol"/>
      </w:rPr>
    </w:lvl>
    <w:lvl w:ilvl="7" w:tplc="F538F816">
      <w:start w:val="1"/>
      <w:numFmt w:val="bullet"/>
      <w:lvlText w:val="o"/>
      <w:lvlJc w:val="left"/>
      <w:pPr>
        <w:ind w:left="5760" w:hanging="360"/>
      </w:pPr>
      <w:rPr>
        <w:rFonts w:hint="default" w:ascii="Courier New" w:hAnsi="Courier New"/>
      </w:rPr>
    </w:lvl>
    <w:lvl w:ilvl="8" w:tplc="1CFC5AA6">
      <w:start w:val="1"/>
      <w:numFmt w:val="bullet"/>
      <w:lvlText w:val=""/>
      <w:lvlJc w:val="left"/>
      <w:pPr>
        <w:ind w:left="6480" w:hanging="360"/>
      </w:pPr>
      <w:rPr>
        <w:rFonts w:hint="default" w:ascii="Wingdings" w:hAnsi="Wingdings"/>
      </w:rPr>
    </w:lvl>
  </w:abstractNum>
  <w:abstractNum w:abstractNumId="22" w15:restartNumberingAfterBreak="0">
    <w:nsid w:val="406778BC"/>
    <w:multiLevelType w:val="hybridMultilevel"/>
    <w:tmpl w:val="EFF6675C"/>
    <w:lvl w:ilvl="0" w:tplc="BE60D8FA">
      <w:start w:val="1"/>
      <w:numFmt w:val="decimal"/>
      <w:lvlText w:val="%1)"/>
      <w:lvlJc w:val="left"/>
      <w:pPr>
        <w:ind w:left="720" w:hanging="360"/>
      </w:pPr>
      <w:rPr>
        <w:rFonts w:hint="default" w:cs="Times New Roman" w:asciiTheme="majorHAnsi" w:hAnsiTheme="majorHAnsi"/>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2DC3B54"/>
    <w:multiLevelType w:val="hybridMultilevel"/>
    <w:tmpl w:val="9A8213C8"/>
    <w:lvl w:ilvl="0" w:tplc="04130001">
      <w:start w:val="1"/>
      <w:numFmt w:val="bullet"/>
      <w:lvlText w:val=""/>
      <w:lvlJc w:val="left"/>
      <w:pPr>
        <w:ind w:left="780" w:hanging="360"/>
      </w:pPr>
      <w:rPr>
        <w:rFonts w:hint="default" w:ascii="Symbol" w:hAnsi="Symbol"/>
      </w:rPr>
    </w:lvl>
    <w:lvl w:ilvl="1" w:tplc="04130003" w:tentative="1">
      <w:start w:val="1"/>
      <w:numFmt w:val="bullet"/>
      <w:lvlText w:val="o"/>
      <w:lvlJc w:val="left"/>
      <w:pPr>
        <w:ind w:left="1500" w:hanging="360"/>
      </w:pPr>
      <w:rPr>
        <w:rFonts w:hint="default" w:ascii="Courier New" w:hAnsi="Courier New" w:cs="Courier New"/>
      </w:rPr>
    </w:lvl>
    <w:lvl w:ilvl="2" w:tplc="04130005" w:tentative="1">
      <w:start w:val="1"/>
      <w:numFmt w:val="bullet"/>
      <w:lvlText w:val=""/>
      <w:lvlJc w:val="left"/>
      <w:pPr>
        <w:ind w:left="2220" w:hanging="360"/>
      </w:pPr>
      <w:rPr>
        <w:rFonts w:hint="default" w:ascii="Wingdings" w:hAnsi="Wingdings"/>
      </w:rPr>
    </w:lvl>
    <w:lvl w:ilvl="3" w:tplc="04130001" w:tentative="1">
      <w:start w:val="1"/>
      <w:numFmt w:val="bullet"/>
      <w:lvlText w:val=""/>
      <w:lvlJc w:val="left"/>
      <w:pPr>
        <w:ind w:left="2940" w:hanging="360"/>
      </w:pPr>
      <w:rPr>
        <w:rFonts w:hint="default" w:ascii="Symbol" w:hAnsi="Symbol"/>
      </w:rPr>
    </w:lvl>
    <w:lvl w:ilvl="4" w:tplc="04130003" w:tentative="1">
      <w:start w:val="1"/>
      <w:numFmt w:val="bullet"/>
      <w:lvlText w:val="o"/>
      <w:lvlJc w:val="left"/>
      <w:pPr>
        <w:ind w:left="3660" w:hanging="360"/>
      </w:pPr>
      <w:rPr>
        <w:rFonts w:hint="default" w:ascii="Courier New" w:hAnsi="Courier New" w:cs="Courier New"/>
      </w:rPr>
    </w:lvl>
    <w:lvl w:ilvl="5" w:tplc="04130005" w:tentative="1">
      <w:start w:val="1"/>
      <w:numFmt w:val="bullet"/>
      <w:lvlText w:val=""/>
      <w:lvlJc w:val="left"/>
      <w:pPr>
        <w:ind w:left="4380" w:hanging="360"/>
      </w:pPr>
      <w:rPr>
        <w:rFonts w:hint="default" w:ascii="Wingdings" w:hAnsi="Wingdings"/>
      </w:rPr>
    </w:lvl>
    <w:lvl w:ilvl="6" w:tplc="04130001" w:tentative="1">
      <w:start w:val="1"/>
      <w:numFmt w:val="bullet"/>
      <w:lvlText w:val=""/>
      <w:lvlJc w:val="left"/>
      <w:pPr>
        <w:ind w:left="5100" w:hanging="360"/>
      </w:pPr>
      <w:rPr>
        <w:rFonts w:hint="default" w:ascii="Symbol" w:hAnsi="Symbol"/>
      </w:rPr>
    </w:lvl>
    <w:lvl w:ilvl="7" w:tplc="04130003" w:tentative="1">
      <w:start w:val="1"/>
      <w:numFmt w:val="bullet"/>
      <w:lvlText w:val="o"/>
      <w:lvlJc w:val="left"/>
      <w:pPr>
        <w:ind w:left="5820" w:hanging="360"/>
      </w:pPr>
      <w:rPr>
        <w:rFonts w:hint="default" w:ascii="Courier New" w:hAnsi="Courier New" w:cs="Courier New"/>
      </w:rPr>
    </w:lvl>
    <w:lvl w:ilvl="8" w:tplc="04130005" w:tentative="1">
      <w:start w:val="1"/>
      <w:numFmt w:val="bullet"/>
      <w:lvlText w:val=""/>
      <w:lvlJc w:val="left"/>
      <w:pPr>
        <w:ind w:left="6540" w:hanging="360"/>
      </w:pPr>
      <w:rPr>
        <w:rFonts w:hint="default" w:ascii="Wingdings" w:hAnsi="Wingdings"/>
      </w:rPr>
    </w:lvl>
  </w:abstractNum>
  <w:abstractNum w:abstractNumId="24" w15:restartNumberingAfterBreak="0">
    <w:nsid w:val="42EE6ABC"/>
    <w:multiLevelType w:val="hybridMultilevel"/>
    <w:tmpl w:val="5088C208"/>
    <w:lvl w:ilvl="0" w:tplc="4BA43902">
      <w:start w:val="1"/>
      <w:numFmt w:val="bullet"/>
      <w:lvlText w:val="Ø"/>
      <w:lvlJc w:val="left"/>
      <w:pPr>
        <w:ind w:left="720" w:hanging="360"/>
      </w:pPr>
      <w:rPr>
        <w:rFonts w:hint="default" w:ascii="Wingdings" w:hAnsi="Wingdings"/>
      </w:rPr>
    </w:lvl>
    <w:lvl w:ilvl="1" w:tplc="5FC0AB8E">
      <w:start w:val="1"/>
      <w:numFmt w:val="bullet"/>
      <w:lvlText w:val="o"/>
      <w:lvlJc w:val="left"/>
      <w:pPr>
        <w:ind w:left="1440" w:hanging="360"/>
      </w:pPr>
      <w:rPr>
        <w:rFonts w:hint="default" w:ascii="Courier New" w:hAnsi="Courier New"/>
      </w:rPr>
    </w:lvl>
    <w:lvl w:ilvl="2" w:tplc="D7D6EA02">
      <w:start w:val="1"/>
      <w:numFmt w:val="bullet"/>
      <w:lvlText w:val=""/>
      <w:lvlJc w:val="left"/>
      <w:pPr>
        <w:ind w:left="2160" w:hanging="360"/>
      </w:pPr>
      <w:rPr>
        <w:rFonts w:hint="default" w:ascii="Wingdings" w:hAnsi="Wingdings"/>
      </w:rPr>
    </w:lvl>
    <w:lvl w:ilvl="3" w:tplc="0FD0F498">
      <w:start w:val="1"/>
      <w:numFmt w:val="bullet"/>
      <w:lvlText w:val=""/>
      <w:lvlJc w:val="left"/>
      <w:pPr>
        <w:ind w:left="2880" w:hanging="360"/>
      </w:pPr>
      <w:rPr>
        <w:rFonts w:hint="default" w:ascii="Symbol" w:hAnsi="Symbol"/>
      </w:rPr>
    </w:lvl>
    <w:lvl w:ilvl="4" w:tplc="36002A6E">
      <w:start w:val="1"/>
      <w:numFmt w:val="bullet"/>
      <w:lvlText w:val="o"/>
      <w:lvlJc w:val="left"/>
      <w:pPr>
        <w:ind w:left="3600" w:hanging="360"/>
      </w:pPr>
      <w:rPr>
        <w:rFonts w:hint="default" w:ascii="Courier New" w:hAnsi="Courier New"/>
      </w:rPr>
    </w:lvl>
    <w:lvl w:ilvl="5" w:tplc="378AF9D2">
      <w:start w:val="1"/>
      <w:numFmt w:val="bullet"/>
      <w:lvlText w:val=""/>
      <w:lvlJc w:val="left"/>
      <w:pPr>
        <w:ind w:left="4320" w:hanging="360"/>
      </w:pPr>
      <w:rPr>
        <w:rFonts w:hint="default" w:ascii="Wingdings" w:hAnsi="Wingdings"/>
      </w:rPr>
    </w:lvl>
    <w:lvl w:ilvl="6" w:tplc="A732C5BC">
      <w:start w:val="1"/>
      <w:numFmt w:val="bullet"/>
      <w:lvlText w:val=""/>
      <w:lvlJc w:val="left"/>
      <w:pPr>
        <w:ind w:left="5040" w:hanging="360"/>
      </w:pPr>
      <w:rPr>
        <w:rFonts w:hint="default" w:ascii="Symbol" w:hAnsi="Symbol"/>
      </w:rPr>
    </w:lvl>
    <w:lvl w:ilvl="7" w:tplc="39A60EC2">
      <w:start w:val="1"/>
      <w:numFmt w:val="bullet"/>
      <w:lvlText w:val="o"/>
      <w:lvlJc w:val="left"/>
      <w:pPr>
        <w:ind w:left="5760" w:hanging="360"/>
      </w:pPr>
      <w:rPr>
        <w:rFonts w:hint="default" w:ascii="Courier New" w:hAnsi="Courier New"/>
      </w:rPr>
    </w:lvl>
    <w:lvl w:ilvl="8" w:tplc="8A869866">
      <w:start w:val="1"/>
      <w:numFmt w:val="bullet"/>
      <w:lvlText w:val=""/>
      <w:lvlJc w:val="left"/>
      <w:pPr>
        <w:ind w:left="6480" w:hanging="360"/>
      </w:pPr>
      <w:rPr>
        <w:rFonts w:hint="default" w:ascii="Wingdings" w:hAnsi="Wingdings"/>
      </w:rPr>
    </w:lvl>
  </w:abstractNum>
  <w:abstractNum w:abstractNumId="25" w15:restartNumberingAfterBreak="0">
    <w:nsid w:val="440C4832"/>
    <w:multiLevelType w:val="hybridMultilevel"/>
    <w:tmpl w:val="BF187B9A"/>
    <w:lvl w:ilvl="0" w:tplc="ED1AA7A2">
      <w:numFmt w:val="bullet"/>
      <w:lvlText w:val="-"/>
      <w:lvlJc w:val="left"/>
      <w:pPr>
        <w:ind w:left="360" w:hanging="360"/>
      </w:pPr>
      <w:rPr>
        <w:rFonts w:hint="default" w:ascii="Roboto" w:hAnsi="Roboto" w:cs="Times New Roman" w:eastAsiaTheme="minorHAnsi"/>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6" w15:restartNumberingAfterBreak="0">
    <w:nsid w:val="45516CAF"/>
    <w:multiLevelType w:val="hybridMultilevel"/>
    <w:tmpl w:val="844020C4"/>
    <w:lvl w:ilvl="0" w:tplc="20F84370">
      <w:start w:val="1"/>
      <w:numFmt w:val="bullet"/>
      <w:lvlText w:val="-"/>
      <w:lvlJc w:val="left"/>
      <w:pPr>
        <w:ind w:left="360" w:hanging="360"/>
      </w:pPr>
      <w:rPr>
        <w:rFonts w:hint="default" w:ascii="Roboto" w:hAnsi="Roboto" w:cs="Times New Roman"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7" w15:restartNumberingAfterBreak="0">
    <w:nsid w:val="45615FEA"/>
    <w:multiLevelType w:val="hybridMultilevel"/>
    <w:tmpl w:val="809097B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4A184636"/>
    <w:multiLevelType w:val="hybridMultilevel"/>
    <w:tmpl w:val="73F63CBE"/>
    <w:lvl w:ilvl="0" w:tplc="20F84370">
      <w:start w:val="1"/>
      <w:numFmt w:val="bullet"/>
      <w:lvlText w:val="-"/>
      <w:lvlJc w:val="left"/>
      <w:pPr>
        <w:ind w:left="1080" w:hanging="360"/>
      </w:pPr>
      <w:rPr>
        <w:rFonts w:hint="default" w:ascii="Roboto" w:hAnsi="Roboto" w:cs="Times New Roman" w:eastAsiaTheme="minorHAnsi"/>
      </w:rPr>
    </w:lvl>
    <w:lvl w:ilvl="1" w:tplc="04130003" w:tentative="1">
      <w:start w:val="1"/>
      <w:numFmt w:val="bullet"/>
      <w:lvlText w:val="o"/>
      <w:lvlJc w:val="left"/>
      <w:pPr>
        <w:ind w:left="2160" w:hanging="360"/>
      </w:pPr>
      <w:rPr>
        <w:rFonts w:hint="default" w:ascii="Courier New" w:hAnsi="Courier New" w:cs="Courier New"/>
      </w:rPr>
    </w:lvl>
    <w:lvl w:ilvl="2" w:tplc="04130005" w:tentative="1">
      <w:start w:val="1"/>
      <w:numFmt w:val="bullet"/>
      <w:lvlText w:val=""/>
      <w:lvlJc w:val="left"/>
      <w:pPr>
        <w:ind w:left="2880" w:hanging="360"/>
      </w:pPr>
      <w:rPr>
        <w:rFonts w:hint="default" w:ascii="Wingdings" w:hAnsi="Wingdings"/>
      </w:rPr>
    </w:lvl>
    <w:lvl w:ilvl="3" w:tplc="04130001" w:tentative="1">
      <w:start w:val="1"/>
      <w:numFmt w:val="bullet"/>
      <w:lvlText w:val=""/>
      <w:lvlJc w:val="left"/>
      <w:pPr>
        <w:ind w:left="3600" w:hanging="360"/>
      </w:pPr>
      <w:rPr>
        <w:rFonts w:hint="default" w:ascii="Symbol" w:hAnsi="Symbol"/>
      </w:rPr>
    </w:lvl>
    <w:lvl w:ilvl="4" w:tplc="04130003" w:tentative="1">
      <w:start w:val="1"/>
      <w:numFmt w:val="bullet"/>
      <w:lvlText w:val="o"/>
      <w:lvlJc w:val="left"/>
      <w:pPr>
        <w:ind w:left="4320" w:hanging="360"/>
      </w:pPr>
      <w:rPr>
        <w:rFonts w:hint="default" w:ascii="Courier New" w:hAnsi="Courier New" w:cs="Courier New"/>
      </w:rPr>
    </w:lvl>
    <w:lvl w:ilvl="5" w:tplc="04130005" w:tentative="1">
      <w:start w:val="1"/>
      <w:numFmt w:val="bullet"/>
      <w:lvlText w:val=""/>
      <w:lvlJc w:val="left"/>
      <w:pPr>
        <w:ind w:left="5040" w:hanging="360"/>
      </w:pPr>
      <w:rPr>
        <w:rFonts w:hint="default" w:ascii="Wingdings" w:hAnsi="Wingdings"/>
      </w:rPr>
    </w:lvl>
    <w:lvl w:ilvl="6" w:tplc="04130001" w:tentative="1">
      <w:start w:val="1"/>
      <w:numFmt w:val="bullet"/>
      <w:lvlText w:val=""/>
      <w:lvlJc w:val="left"/>
      <w:pPr>
        <w:ind w:left="5760" w:hanging="360"/>
      </w:pPr>
      <w:rPr>
        <w:rFonts w:hint="default" w:ascii="Symbol" w:hAnsi="Symbol"/>
      </w:rPr>
    </w:lvl>
    <w:lvl w:ilvl="7" w:tplc="04130003" w:tentative="1">
      <w:start w:val="1"/>
      <w:numFmt w:val="bullet"/>
      <w:lvlText w:val="o"/>
      <w:lvlJc w:val="left"/>
      <w:pPr>
        <w:ind w:left="6480" w:hanging="360"/>
      </w:pPr>
      <w:rPr>
        <w:rFonts w:hint="default" w:ascii="Courier New" w:hAnsi="Courier New" w:cs="Courier New"/>
      </w:rPr>
    </w:lvl>
    <w:lvl w:ilvl="8" w:tplc="04130005" w:tentative="1">
      <w:start w:val="1"/>
      <w:numFmt w:val="bullet"/>
      <w:lvlText w:val=""/>
      <w:lvlJc w:val="left"/>
      <w:pPr>
        <w:ind w:left="7200" w:hanging="360"/>
      </w:pPr>
      <w:rPr>
        <w:rFonts w:hint="default" w:ascii="Wingdings" w:hAnsi="Wingdings"/>
      </w:rPr>
    </w:lvl>
  </w:abstractNum>
  <w:abstractNum w:abstractNumId="29" w15:restartNumberingAfterBreak="0">
    <w:nsid w:val="500C1666"/>
    <w:multiLevelType w:val="multilevel"/>
    <w:tmpl w:val="0818FB16"/>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0545A11"/>
    <w:multiLevelType w:val="hybridMultilevel"/>
    <w:tmpl w:val="5562070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9C22053"/>
    <w:multiLevelType w:val="hybridMultilevel"/>
    <w:tmpl w:val="A80EB7C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2" w15:restartNumberingAfterBreak="0">
    <w:nsid w:val="66BF71E2"/>
    <w:multiLevelType w:val="multilevel"/>
    <w:tmpl w:val="F0AED972"/>
    <w:lvl w:ilvl="0">
      <w:start w:val="1"/>
      <w:numFmt w:val="bullet"/>
      <w:lvlText w:val=""/>
      <w:lvlJc w:val="left"/>
      <w:pPr>
        <w:tabs>
          <w:tab w:val="num" w:pos="717"/>
        </w:tabs>
        <w:ind w:left="717" w:hanging="360"/>
      </w:pPr>
      <w:rPr>
        <w:rFonts w:hint="default" w:ascii="Symbol" w:hAnsi="Symbol"/>
        <w:sz w:val="20"/>
      </w:rPr>
    </w:lvl>
    <w:lvl w:ilvl="1">
      <w:start w:val="1"/>
      <w:numFmt w:val="bullet"/>
      <w:lvlText w:val="-"/>
      <w:lvlJc w:val="left"/>
      <w:pPr>
        <w:ind w:left="1437" w:hanging="360"/>
      </w:pPr>
      <w:rPr>
        <w:rFonts w:hint="default" w:ascii="Poppins" w:hAnsi="Poppins" w:eastAsia="Times New Roman" w:cs="Poppins"/>
      </w:rPr>
    </w:lvl>
    <w:lvl w:ilvl="2" w:tentative="1">
      <w:start w:val="1"/>
      <w:numFmt w:val="bullet"/>
      <w:lvlText w:val=""/>
      <w:lvlJc w:val="left"/>
      <w:pPr>
        <w:tabs>
          <w:tab w:val="num" w:pos="2157"/>
        </w:tabs>
        <w:ind w:left="2157" w:hanging="360"/>
      </w:pPr>
      <w:rPr>
        <w:rFonts w:hint="default" w:ascii="Symbol" w:hAnsi="Symbol"/>
        <w:sz w:val="20"/>
      </w:rPr>
    </w:lvl>
    <w:lvl w:ilvl="3" w:tentative="1">
      <w:start w:val="1"/>
      <w:numFmt w:val="bullet"/>
      <w:lvlText w:val=""/>
      <w:lvlJc w:val="left"/>
      <w:pPr>
        <w:tabs>
          <w:tab w:val="num" w:pos="2877"/>
        </w:tabs>
        <w:ind w:left="2877" w:hanging="360"/>
      </w:pPr>
      <w:rPr>
        <w:rFonts w:hint="default" w:ascii="Symbol" w:hAnsi="Symbol"/>
        <w:sz w:val="20"/>
      </w:rPr>
    </w:lvl>
    <w:lvl w:ilvl="4" w:tentative="1">
      <w:start w:val="1"/>
      <w:numFmt w:val="bullet"/>
      <w:lvlText w:val=""/>
      <w:lvlJc w:val="left"/>
      <w:pPr>
        <w:tabs>
          <w:tab w:val="num" w:pos="3597"/>
        </w:tabs>
        <w:ind w:left="3597" w:hanging="360"/>
      </w:pPr>
      <w:rPr>
        <w:rFonts w:hint="default" w:ascii="Symbol" w:hAnsi="Symbol"/>
        <w:sz w:val="20"/>
      </w:rPr>
    </w:lvl>
    <w:lvl w:ilvl="5" w:tentative="1">
      <w:start w:val="1"/>
      <w:numFmt w:val="bullet"/>
      <w:lvlText w:val=""/>
      <w:lvlJc w:val="left"/>
      <w:pPr>
        <w:tabs>
          <w:tab w:val="num" w:pos="4317"/>
        </w:tabs>
        <w:ind w:left="4317" w:hanging="360"/>
      </w:pPr>
      <w:rPr>
        <w:rFonts w:hint="default" w:ascii="Symbol" w:hAnsi="Symbol"/>
        <w:sz w:val="20"/>
      </w:rPr>
    </w:lvl>
    <w:lvl w:ilvl="6" w:tentative="1">
      <w:start w:val="1"/>
      <w:numFmt w:val="bullet"/>
      <w:lvlText w:val=""/>
      <w:lvlJc w:val="left"/>
      <w:pPr>
        <w:tabs>
          <w:tab w:val="num" w:pos="5037"/>
        </w:tabs>
        <w:ind w:left="5037" w:hanging="360"/>
      </w:pPr>
      <w:rPr>
        <w:rFonts w:hint="default" w:ascii="Symbol" w:hAnsi="Symbol"/>
        <w:sz w:val="20"/>
      </w:rPr>
    </w:lvl>
    <w:lvl w:ilvl="7" w:tentative="1">
      <w:start w:val="1"/>
      <w:numFmt w:val="bullet"/>
      <w:lvlText w:val=""/>
      <w:lvlJc w:val="left"/>
      <w:pPr>
        <w:tabs>
          <w:tab w:val="num" w:pos="5757"/>
        </w:tabs>
        <w:ind w:left="5757" w:hanging="360"/>
      </w:pPr>
      <w:rPr>
        <w:rFonts w:hint="default" w:ascii="Symbol" w:hAnsi="Symbol"/>
        <w:sz w:val="20"/>
      </w:rPr>
    </w:lvl>
    <w:lvl w:ilvl="8" w:tentative="1">
      <w:start w:val="1"/>
      <w:numFmt w:val="bullet"/>
      <w:lvlText w:val=""/>
      <w:lvlJc w:val="left"/>
      <w:pPr>
        <w:tabs>
          <w:tab w:val="num" w:pos="6477"/>
        </w:tabs>
        <w:ind w:left="6477" w:hanging="360"/>
      </w:pPr>
      <w:rPr>
        <w:rFonts w:hint="default" w:ascii="Symbol" w:hAnsi="Symbol"/>
        <w:sz w:val="20"/>
      </w:rPr>
    </w:lvl>
  </w:abstractNum>
  <w:abstractNum w:abstractNumId="33" w15:restartNumberingAfterBreak="0">
    <w:nsid w:val="6787785E"/>
    <w:multiLevelType w:val="hybridMultilevel"/>
    <w:tmpl w:val="59F2F40E"/>
    <w:lvl w:ilvl="0" w:tplc="772E8972">
      <w:start w:val="1"/>
      <w:numFmt w:val="bullet"/>
      <w:lvlText w:val="-"/>
      <w:lvlJc w:val="left"/>
      <w:pPr>
        <w:ind w:left="360" w:hanging="360"/>
      </w:pPr>
      <w:rPr>
        <w:rFonts w:hint="default" w:ascii="Roboto" w:hAnsi="Roboto" w:cs="Times New Roman" w:eastAsiaTheme="minorHAnsi"/>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34" w15:restartNumberingAfterBreak="0">
    <w:nsid w:val="6C3D3F28"/>
    <w:multiLevelType w:val="hybridMultilevel"/>
    <w:tmpl w:val="09F663F4"/>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35" w15:restartNumberingAfterBreak="0">
    <w:nsid w:val="6DCB5912"/>
    <w:multiLevelType w:val="hybridMultilevel"/>
    <w:tmpl w:val="86A873B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6" w15:restartNumberingAfterBreak="0">
    <w:nsid w:val="6E9E6E7F"/>
    <w:multiLevelType w:val="hybridMultilevel"/>
    <w:tmpl w:val="72C2E840"/>
    <w:lvl w:ilvl="0" w:tplc="A2FC30C6">
      <w:start w:val="1"/>
      <w:numFmt w:val="decimal"/>
      <w:lvlText w:val="%1)"/>
      <w:lvlJc w:val="left"/>
      <w:pPr>
        <w:ind w:left="720" w:hanging="360"/>
      </w:pPr>
      <w:rPr>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1E7063E"/>
    <w:multiLevelType w:val="hybridMultilevel"/>
    <w:tmpl w:val="D46E02F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8" w15:restartNumberingAfterBreak="0">
    <w:nsid w:val="76295EF2"/>
    <w:multiLevelType w:val="multilevel"/>
    <w:tmpl w:val="0F4AE87C"/>
    <w:lvl w:ilvl="0">
      <w:start w:val="1"/>
      <w:numFmt w:val="bullet"/>
      <w:pStyle w:val="Opsommenbullet"/>
      <w:lvlText w:val=""/>
      <w:lvlJc w:val="left"/>
      <w:pPr>
        <w:ind w:left="360" w:hanging="360"/>
      </w:pPr>
      <w:rPr>
        <w:rFonts w:hint="default" w:ascii="Symbol" w:hAnsi="Symbol"/>
        <w:sz w:val="20"/>
      </w:rPr>
    </w:lvl>
    <w:lvl w:ilvl="1">
      <w:start w:val="1"/>
      <w:numFmt w:val="bullet"/>
      <w:lvlText w:val=""/>
      <w:lvlJc w:val="left"/>
      <w:pPr>
        <w:tabs>
          <w:tab w:val="num" w:pos="907"/>
        </w:tabs>
        <w:ind w:left="907" w:hanging="453"/>
      </w:pPr>
      <w:rPr>
        <w:rFonts w:hint="default" w:ascii="Wingdings" w:hAnsi="Wingdings"/>
        <w:sz w:val="20"/>
      </w:rPr>
    </w:lvl>
    <w:lvl w:ilvl="2">
      <w:start w:val="1"/>
      <w:numFmt w:val="bullet"/>
      <w:lvlText w:val=""/>
      <w:lvlJc w:val="left"/>
      <w:pPr>
        <w:tabs>
          <w:tab w:val="num" w:pos="1361"/>
        </w:tabs>
        <w:ind w:left="1361" w:hanging="454"/>
      </w:pPr>
      <w:rPr>
        <w:rFonts w:hint="default" w:ascii="Wingdings" w:hAnsi="Wingdings"/>
        <w:sz w:val="20"/>
      </w:rPr>
    </w:lvl>
    <w:lvl w:ilvl="3">
      <w:start w:val="1"/>
      <w:numFmt w:val="bullet"/>
      <w:lvlText w:val=""/>
      <w:lvlJc w:val="left"/>
      <w:pPr>
        <w:tabs>
          <w:tab w:val="num" w:pos="1814"/>
        </w:tabs>
        <w:ind w:left="1814" w:hanging="453"/>
      </w:pPr>
      <w:rPr>
        <w:rFonts w:hint="default" w:ascii="Wingdings" w:hAnsi="Wingdings"/>
        <w:sz w:val="20"/>
      </w:rPr>
    </w:lvl>
    <w:lvl w:ilvl="4">
      <w:start w:val="1"/>
      <w:numFmt w:val="bullet"/>
      <w:lvlText w:val=""/>
      <w:lvlJc w:val="left"/>
      <w:pPr>
        <w:tabs>
          <w:tab w:val="num" w:pos="2268"/>
        </w:tabs>
        <w:ind w:left="2268" w:hanging="454"/>
      </w:pPr>
      <w:rPr>
        <w:rFonts w:hint="default" w:ascii="Wingdings" w:hAnsi="Wingdings"/>
        <w:sz w:val="20"/>
      </w:rPr>
    </w:lvl>
    <w:lvl w:ilvl="5">
      <w:start w:val="1"/>
      <w:numFmt w:val="bullet"/>
      <w:lvlText w:val=""/>
      <w:lvlJc w:val="left"/>
      <w:pPr>
        <w:tabs>
          <w:tab w:val="num" w:pos="4414"/>
        </w:tabs>
        <w:ind w:left="4414" w:hanging="360"/>
      </w:pPr>
      <w:rPr>
        <w:rFonts w:hint="default" w:ascii="Wingdings" w:hAnsi="Wingdings"/>
        <w:sz w:val="20"/>
      </w:rPr>
    </w:lvl>
    <w:lvl w:ilvl="6">
      <w:start w:val="1"/>
      <w:numFmt w:val="bullet"/>
      <w:lvlText w:val=""/>
      <w:lvlJc w:val="left"/>
      <w:pPr>
        <w:tabs>
          <w:tab w:val="num" w:pos="5134"/>
        </w:tabs>
        <w:ind w:left="5134" w:hanging="360"/>
      </w:pPr>
      <w:rPr>
        <w:rFonts w:hint="default" w:ascii="Wingdings" w:hAnsi="Wingdings"/>
        <w:sz w:val="20"/>
      </w:rPr>
    </w:lvl>
    <w:lvl w:ilvl="7">
      <w:start w:val="1"/>
      <w:numFmt w:val="bullet"/>
      <w:lvlText w:val=""/>
      <w:lvlJc w:val="left"/>
      <w:pPr>
        <w:tabs>
          <w:tab w:val="num" w:pos="5854"/>
        </w:tabs>
        <w:ind w:left="5854" w:hanging="360"/>
      </w:pPr>
      <w:rPr>
        <w:rFonts w:hint="default" w:ascii="Wingdings" w:hAnsi="Wingdings"/>
        <w:sz w:val="20"/>
      </w:rPr>
    </w:lvl>
    <w:lvl w:ilvl="8">
      <w:start w:val="1"/>
      <w:numFmt w:val="bullet"/>
      <w:lvlText w:val=""/>
      <w:lvlJc w:val="left"/>
      <w:pPr>
        <w:tabs>
          <w:tab w:val="num" w:pos="6574"/>
        </w:tabs>
        <w:ind w:left="6574" w:hanging="360"/>
      </w:pPr>
      <w:rPr>
        <w:rFonts w:hint="default" w:ascii="Wingdings" w:hAnsi="Wingdings"/>
        <w:sz w:val="20"/>
      </w:rPr>
    </w:lvl>
  </w:abstractNum>
  <w:abstractNum w:abstractNumId="39" w15:restartNumberingAfterBreak="0">
    <w:nsid w:val="76CC314A"/>
    <w:multiLevelType w:val="hybridMultilevel"/>
    <w:tmpl w:val="336626C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0" w15:restartNumberingAfterBreak="0">
    <w:nsid w:val="782D39B3"/>
    <w:multiLevelType w:val="hybridMultilevel"/>
    <w:tmpl w:val="FC70EA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8617776"/>
    <w:multiLevelType w:val="hybridMultilevel"/>
    <w:tmpl w:val="90E6465C"/>
    <w:lvl w:ilvl="0" w:tplc="D0AAB3E2">
      <w:start w:val="1"/>
      <w:numFmt w:val="bullet"/>
      <w:lvlText w:val=""/>
      <w:lvlJc w:val="left"/>
      <w:pPr>
        <w:ind w:left="360" w:hanging="360"/>
      </w:pPr>
      <w:rPr>
        <w:rFonts w:hint="default" w:ascii="Symbol" w:hAnsi="Symbol"/>
      </w:rPr>
    </w:lvl>
    <w:lvl w:ilvl="1" w:tplc="78E8DEFA" w:tentative="1">
      <w:start w:val="1"/>
      <w:numFmt w:val="bullet"/>
      <w:lvlText w:val="o"/>
      <w:lvlJc w:val="left"/>
      <w:pPr>
        <w:ind w:left="1080" w:hanging="360"/>
      </w:pPr>
      <w:rPr>
        <w:rFonts w:hint="default" w:ascii="Courier New" w:hAnsi="Courier New"/>
      </w:rPr>
    </w:lvl>
    <w:lvl w:ilvl="2" w:tplc="AD366D92" w:tentative="1">
      <w:start w:val="1"/>
      <w:numFmt w:val="bullet"/>
      <w:lvlText w:val=""/>
      <w:lvlJc w:val="left"/>
      <w:pPr>
        <w:ind w:left="1800" w:hanging="360"/>
      </w:pPr>
      <w:rPr>
        <w:rFonts w:hint="default" w:ascii="Wingdings" w:hAnsi="Wingdings"/>
      </w:rPr>
    </w:lvl>
    <w:lvl w:ilvl="3" w:tplc="1526C570" w:tentative="1">
      <w:start w:val="1"/>
      <w:numFmt w:val="bullet"/>
      <w:lvlText w:val=""/>
      <w:lvlJc w:val="left"/>
      <w:pPr>
        <w:ind w:left="2520" w:hanging="360"/>
      </w:pPr>
      <w:rPr>
        <w:rFonts w:hint="default" w:ascii="Symbol" w:hAnsi="Symbol"/>
      </w:rPr>
    </w:lvl>
    <w:lvl w:ilvl="4" w:tplc="DB2CB5B6" w:tentative="1">
      <w:start w:val="1"/>
      <w:numFmt w:val="bullet"/>
      <w:lvlText w:val="o"/>
      <w:lvlJc w:val="left"/>
      <w:pPr>
        <w:ind w:left="3240" w:hanging="360"/>
      </w:pPr>
      <w:rPr>
        <w:rFonts w:hint="default" w:ascii="Courier New" w:hAnsi="Courier New"/>
      </w:rPr>
    </w:lvl>
    <w:lvl w:ilvl="5" w:tplc="A5F42FE4" w:tentative="1">
      <w:start w:val="1"/>
      <w:numFmt w:val="bullet"/>
      <w:lvlText w:val=""/>
      <w:lvlJc w:val="left"/>
      <w:pPr>
        <w:ind w:left="3960" w:hanging="360"/>
      </w:pPr>
      <w:rPr>
        <w:rFonts w:hint="default" w:ascii="Wingdings" w:hAnsi="Wingdings"/>
      </w:rPr>
    </w:lvl>
    <w:lvl w:ilvl="6" w:tplc="AAEA75F6" w:tentative="1">
      <w:start w:val="1"/>
      <w:numFmt w:val="bullet"/>
      <w:lvlText w:val=""/>
      <w:lvlJc w:val="left"/>
      <w:pPr>
        <w:ind w:left="4680" w:hanging="360"/>
      </w:pPr>
      <w:rPr>
        <w:rFonts w:hint="default" w:ascii="Symbol" w:hAnsi="Symbol"/>
      </w:rPr>
    </w:lvl>
    <w:lvl w:ilvl="7" w:tplc="D65E8DA2" w:tentative="1">
      <w:start w:val="1"/>
      <w:numFmt w:val="bullet"/>
      <w:lvlText w:val="o"/>
      <w:lvlJc w:val="left"/>
      <w:pPr>
        <w:ind w:left="5400" w:hanging="360"/>
      </w:pPr>
      <w:rPr>
        <w:rFonts w:hint="default" w:ascii="Courier New" w:hAnsi="Courier New"/>
      </w:rPr>
    </w:lvl>
    <w:lvl w:ilvl="8" w:tplc="F9FAA01C" w:tentative="1">
      <w:start w:val="1"/>
      <w:numFmt w:val="bullet"/>
      <w:lvlText w:val=""/>
      <w:lvlJc w:val="left"/>
      <w:pPr>
        <w:ind w:left="6120" w:hanging="360"/>
      </w:pPr>
      <w:rPr>
        <w:rFonts w:hint="default" w:ascii="Wingdings" w:hAnsi="Wingdings"/>
      </w:rPr>
    </w:lvl>
  </w:abstractNum>
  <w:abstractNum w:abstractNumId="42" w15:restartNumberingAfterBreak="0">
    <w:nsid w:val="78EA0DB7"/>
    <w:multiLevelType w:val="hybridMultilevel"/>
    <w:tmpl w:val="9CB8D2D8"/>
    <w:lvl w:ilvl="0" w:tplc="ED1AA7A2">
      <w:numFmt w:val="bullet"/>
      <w:lvlText w:val="-"/>
      <w:lvlJc w:val="left"/>
      <w:pPr>
        <w:ind w:left="720" w:hanging="360"/>
      </w:pPr>
      <w:rPr>
        <w:rFonts w:hint="default" w:ascii="Roboto" w:hAnsi="Roboto" w:cs="Times New Roman"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3" w15:restartNumberingAfterBreak="0">
    <w:nsid w:val="79464C72"/>
    <w:multiLevelType w:val="hybridMultilevel"/>
    <w:tmpl w:val="FBFEDA5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4" w15:restartNumberingAfterBreak="0">
    <w:nsid w:val="796A1754"/>
    <w:multiLevelType w:val="hybridMultilevel"/>
    <w:tmpl w:val="FC70EA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7BA2560C"/>
    <w:multiLevelType w:val="hybridMultilevel"/>
    <w:tmpl w:val="9CE45D5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16cid:durableId="667484287">
    <w:abstractNumId w:val="5"/>
  </w:num>
  <w:num w:numId="2" w16cid:durableId="81878595">
    <w:abstractNumId w:val="24"/>
  </w:num>
  <w:num w:numId="3" w16cid:durableId="682123011">
    <w:abstractNumId w:val="18"/>
  </w:num>
  <w:num w:numId="4" w16cid:durableId="1468205808">
    <w:abstractNumId w:val="21"/>
  </w:num>
  <w:num w:numId="5" w16cid:durableId="927929488">
    <w:abstractNumId w:val="38"/>
  </w:num>
  <w:num w:numId="6" w16cid:durableId="1859393860">
    <w:abstractNumId w:val="8"/>
  </w:num>
  <w:num w:numId="7" w16cid:durableId="13962086">
    <w:abstractNumId w:val="1"/>
  </w:num>
  <w:num w:numId="8" w16cid:durableId="593711689">
    <w:abstractNumId w:val="0"/>
  </w:num>
  <w:num w:numId="9" w16cid:durableId="649987377">
    <w:abstractNumId w:val="10"/>
  </w:num>
  <w:num w:numId="10" w16cid:durableId="564296310">
    <w:abstractNumId w:val="20"/>
  </w:num>
  <w:num w:numId="11" w16cid:durableId="1298415635">
    <w:abstractNumId w:val="17"/>
  </w:num>
  <w:num w:numId="12" w16cid:durableId="284820776">
    <w:abstractNumId w:val="28"/>
  </w:num>
  <w:num w:numId="13" w16cid:durableId="168327247">
    <w:abstractNumId w:val="26"/>
  </w:num>
  <w:num w:numId="14" w16cid:durableId="340552799">
    <w:abstractNumId w:val="11"/>
  </w:num>
  <w:num w:numId="15" w16cid:durableId="1702515839">
    <w:abstractNumId w:val="14"/>
  </w:num>
  <w:num w:numId="16" w16cid:durableId="253442076">
    <w:abstractNumId w:val="37"/>
  </w:num>
  <w:num w:numId="17" w16cid:durableId="1496333827">
    <w:abstractNumId w:val="33"/>
  </w:num>
  <w:num w:numId="18" w16cid:durableId="1345401949">
    <w:abstractNumId w:val="44"/>
  </w:num>
  <w:num w:numId="19" w16cid:durableId="711342925">
    <w:abstractNumId w:val="12"/>
  </w:num>
  <w:num w:numId="20" w16cid:durableId="1052727512">
    <w:abstractNumId w:val="40"/>
  </w:num>
  <w:num w:numId="21" w16cid:durableId="1280802181">
    <w:abstractNumId w:val="30"/>
  </w:num>
  <w:num w:numId="22" w16cid:durableId="929849401">
    <w:abstractNumId w:val="6"/>
  </w:num>
  <w:num w:numId="23" w16cid:durableId="17974340">
    <w:abstractNumId w:val="13"/>
  </w:num>
  <w:num w:numId="24" w16cid:durableId="251478103">
    <w:abstractNumId w:val="15"/>
  </w:num>
  <w:num w:numId="25" w16cid:durableId="611130263">
    <w:abstractNumId w:val="45"/>
  </w:num>
  <w:num w:numId="26" w16cid:durableId="1153060308">
    <w:abstractNumId w:val="4"/>
  </w:num>
  <w:num w:numId="27" w16cid:durableId="953823418">
    <w:abstractNumId w:val="22"/>
  </w:num>
  <w:num w:numId="28" w16cid:durableId="1201822436">
    <w:abstractNumId w:val="31"/>
  </w:num>
  <w:num w:numId="29" w16cid:durableId="1676030157">
    <w:abstractNumId w:val="36"/>
  </w:num>
  <w:num w:numId="30" w16cid:durableId="1821731298">
    <w:abstractNumId w:val="43"/>
  </w:num>
  <w:num w:numId="31" w16cid:durableId="1259411216">
    <w:abstractNumId w:val="7"/>
  </w:num>
  <w:num w:numId="32" w16cid:durableId="1174104480">
    <w:abstractNumId w:val="9"/>
  </w:num>
  <w:num w:numId="33" w16cid:durableId="247622265">
    <w:abstractNumId w:val="27"/>
  </w:num>
  <w:num w:numId="34" w16cid:durableId="1622102543">
    <w:abstractNumId w:val="35"/>
  </w:num>
  <w:num w:numId="35" w16cid:durableId="1083840810">
    <w:abstractNumId w:val="16"/>
  </w:num>
  <w:num w:numId="36" w16cid:durableId="751437819">
    <w:abstractNumId w:val="34"/>
  </w:num>
  <w:num w:numId="37" w16cid:durableId="1099524625">
    <w:abstractNumId w:val="2"/>
  </w:num>
  <w:num w:numId="38" w16cid:durableId="385759674">
    <w:abstractNumId w:val="39"/>
  </w:num>
  <w:num w:numId="39" w16cid:durableId="286089251">
    <w:abstractNumId w:val="41"/>
  </w:num>
  <w:num w:numId="40" w16cid:durableId="1144354132">
    <w:abstractNumId w:val="3"/>
  </w:num>
  <w:num w:numId="41" w16cid:durableId="431361472">
    <w:abstractNumId w:val="42"/>
  </w:num>
  <w:num w:numId="42" w16cid:durableId="1667856181">
    <w:abstractNumId w:val="25"/>
  </w:num>
  <w:num w:numId="43" w16cid:durableId="736248111">
    <w:abstractNumId w:val="19"/>
  </w:num>
  <w:num w:numId="44" w16cid:durableId="1988900464">
    <w:abstractNumId w:val="32"/>
  </w:num>
  <w:num w:numId="45" w16cid:durableId="1884637889">
    <w:abstractNumId w:val="23"/>
  </w:num>
  <w:num w:numId="46" w16cid:durableId="1345858154">
    <w:abstractNumId w:val="2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trackRevisions w:val="true"/>
  <w:documentProtection w:edit="forms" w:enforcement="0"/>
  <w:defaultTabStop w:val="708"/>
  <w:hyphenationZone w:val="425"/>
  <w:doNotShadeFormData/>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D0A"/>
    <w:rsid w:val="00002051"/>
    <w:rsid w:val="00004147"/>
    <w:rsid w:val="00010194"/>
    <w:rsid w:val="000219DA"/>
    <w:rsid w:val="000265CD"/>
    <w:rsid w:val="00042600"/>
    <w:rsid w:val="00056691"/>
    <w:rsid w:val="00072E6C"/>
    <w:rsid w:val="00081FAA"/>
    <w:rsid w:val="00086E4A"/>
    <w:rsid w:val="000904A3"/>
    <w:rsid w:val="00093FD7"/>
    <w:rsid w:val="000A3EC5"/>
    <w:rsid w:val="000A46AA"/>
    <w:rsid w:val="000BE2E6"/>
    <w:rsid w:val="000C19DD"/>
    <w:rsid w:val="000C8D52"/>
    <w:rsid w:val="000D0196"/>
    <w:rsid w:val="000E0CEF"/>
    <w:rsid w:val="0010626A"/>
    <w:rsid w:val="00116636"/>
    <w:rsid w:val="00123C1E"/>
    <w:rsid w:val="00142F08"/>
    <w:rsid w:val="00145ECE"/>
    <w:rsid w:val="001561CD"/>
    <w:rsid w:val="00163CC7"/>
    <w:rsid w:val="0016729B"/>
    <w:rsid w:val="00170389"/>
    <w:rsid w:val="0018477A"/>
    <w:rsid w:val="00192CBC"/>
    <w:rsid w:val="00197CB5"/>
    <w:rsid w:val="001B2989"/>
    <w:rsid w:val="001C6586"/>
    <w:rsid w:val="001E1E99"/>
    <w:rsid w:val="001F4748"/>
    <w:rsid w:val="002215DA"/>
    <w:rsid w:val="00244851"/>
    <w:rsid w:val="00250B5E"/>
    <w:rsid w:val="00264FBC"/>
    <w:rsid w:val="00273B02"/>
    <w:rsid w:val="002814D9"/>
    <w:rsid w:val="0029515A"/>
    <w:rsid w:val="002C48B1"/>
    <w:rsid w:val="002C648E"/>
    <w:rsid w:val="002D2E1F"/>
    <w:rsid w:val="002E5058"/>
    <w:rsid w:val="002F66C6"/>
    <w:rsid w:val="003031DC"/>
    <w:rsid w:val="003043BE"/>
    <w:rsid w:val="00305C91"/>
    <w:rsid w:val="0032244E"/>
    <w:rsid w:val="00330511"/>
    <w:rsid w:val="003413B3"/>
    <w:rsid w:val="00345903"/>
    <w:rsid w:val="00350657"/>
    <w:rsid w:val="00363B16"/>
    <w:rsid w:val="00365F10"/>
    <w:rsid w:val="003824A7"/>
    <w:rsid w:val="003906EE"/>
    <w:rsid w:val="00391C31"/>
    <w:rsid w:val="00393B23"/>
    <w:rsid w:val="003C08B0"/>
    <w:rsid w:val="003C0DA5"/>
    <w:rsid w:val="003D39FC"/>
    <w:rsid w:val="003E2E24"/>
    <w:rsid w:val="003E3F7F"/>
    <w:rsid w:val="003E4538"/>
    <w:rsid w:val="003E72D0"/>
    <w:rsid w:val="003F612D"/>
    <w:rsid w:val="004010F5"/>
    <w:rsid w:val="0040269C"/>
    <w:rsid w:val="00413EA2"/>
    <w:rsid w:val="004271EE"/>
    <w:rsid w:val="004324C0"/>
    <w:rsid w:val="00436793"/>
    <w:rsid w:val="0043AB79"/>
    <w:rsid w:val="004536A6"/>
    <w:rsid w:val="00453CD9"/>
    <w:rsid w:val="004601FB"/>
    <w:rsid w:val="00464C0F"/>
    <w:rsid w:val="0048058E"/>
    <w:rsid w:val="0049402A"/>
    <w:rsid w:val="004972E2"/>
    <w:rsid w:val="004C3CD0"/>
    <w:rsid w:val="004C7FA1"/>
    <w:rsid w:val="004D2B91"/>
    <w:rsid w:val="004E09A7"/>
    <w:rsid w:val="004E75AC"/>
    <w:rsid w:val="004F0BB3"/>
    <w:rsid w:val="004F5A30"/>
    <w:rsid w:val="00510EDE"/>
    <w:rsid w:val="005260EE"/>
    <w:rsid w:val="0052713C"/>
    <w:rsid w:val="005360A3"/>
    <w:rsid w:val="005461E7"/>
    <w:rsid w:val="00567CC2"/>
    <w:rsid w:val="00577339"/>
    <w:rsid w:val="00577F75"/>
    <w:rsid w:val="00581611"/>
    <w:rsid w:val="00583034"/>
    <w:rsid w:val="0058494D"/>
    <w:rsid w:val="00584B03"/>
    <w:rsid w:val="00590144"/>
    <w:rsid w:val="005C5A9B"/>
    <w:rsid w:val="005C79D2"/>
    <w:rsid w:val="005D5374"/>
    <w:rsid w:val="005F26B8"/>
    <w:rsid w:val="006001AA"/>
    <w:rsid w:val="0060284C"/>
    <w:rsid w:val="0061213C"/>
    <w:rsid w:val="00614149"/>
    <w:rsid w:val="006334B8"/>
    <w:rsid w:val="006542E5"/>
    <w:rsid w:val="00666689"/>
    <w:rsid w:val="00673311"/>
    <w:rsid w:val="00676EF0"/>
    <w:rsid w:val="00690B4A"/>
    <w:rsid w:val="006950CD"/>
    <w:rsid w:val="00695148"/>
    <w:rsid w:val="006A34D0"/>
    <w:rsid w:val="006B06D0"/>
    <w:rsid w:val="006B2788"/>
    <w:rsid w:val="00702277"/>
    <w:rsid w:val="007223B8"/>
    <w:rsid w:val="00727D3F"/>
    <w:rsid w:val="007314C7"/>
    <w:rsid w:val="00737787"/>
    <w:rsid w:val="007421BF"/>
    <w:rsid w:val="00753C14"/>
    <w:rsid w:val="007658F0"/>
    <w:rsid w:val="00777B44"/>
    <w:rsid w:val="00784AFE"/>
    <w:rsid w:val="0079370C"/>
    <w:rsid w:val="007976E7"/>
    <w:rsid w:val="00797C87"/>
    <w:rsid w:val="007A40F4"/>
    <w:rsid w:val="007B585D"/>
    <w:rsid w:val="007B7235"/>
    <w:rsid w:val="007C6988"/>
    <w:rsid w:val="0080088C"/>
    <w:rsid w:val="0080697B"/>
    <w:rsid w:val="00825BC1"/>
    <w:rsid w:val="00825FA0"/>
    <w:rsid w:val="00830244"/>
    <w:rsid w:val="008355F1"/>
    <w:rsid w:val="00841432"/>
    <w:rsid w:val="00845D36"/>
    <w:rsid w:val="008537FB"/>
    <w:rsid w:val="00860D9D"/>
    <w:rsid w:val="008716EA"/>
    <w:rsid w:val="00872AF0"/>
    <w:rsid w:val="008A2E75"/>
    <w:rsid w:val="008A6521"/>
    <w:rsid w:val="008B7B3D"/>
    <w:rsid w:val="008C05DA"/>
    <w:rsid w:val="008C5085"/>
    <w:rsid w:val="008D548C"/>
    <w:rsid w:val="008E3186"/>
    <w:rsid w:val="00901E11"/>
    <w:rsid w:val="0090289E"/>
    <w:rsid w:val="00912617"/>
    <w:rsid w:val="009152E0"/>
    <w:rsid w:val="00935074"/>
    <w:rsid w:val="00945CFF"/>
    <w:rsid w:val="00959D11"/>
    <w:rsid w:val="00971048"/>
    <w:rsid w:val="00971D42"/>
    <w:rsid w:val="00976690"/>
    <w:rsid w:val="009914FA"/>
    <w:rsid w:val="00993AE8"/>
    <w:rsid w:val="009963C4"/>
    <w:rsid w:val="0099747C"/>
    <w:rsid w:val="009B4581"/>
    <w:rsid w:val="009B7D0A"/>
    <w:rsid w:val="009C0136"/>
    <w:rsid w:val="009C7092"/>
    <w:rsid w:val="009C714E"/>
    <w:rsid w:val="009D09AC"/>
    <w:rsid w:val="009D1914"/>
    <w:rsid w:val="009E1D28"/>
    <w:rsid w:val="009E2C98"/>
    <w:rsid w:val="009E2DDD"/>
    <w:rsid w:val="009F4328"/>
    <w:rsid w:val="00A007FB"/>
    <w:rsid w:val="00A109DB"/>
    <w:rsid w:val="00A12431"/>
    <w:rsid w:val="00A15FCF"/>
    <w:rsid w:val="00A16665"/>
    <w:rsid w:val="00A25E5F"/>
    <w:rsid w:val="00A27A56"/>
    <w:rsid w:val="00A31EDD"/>
    <w:rsid w:val="00A44807"/>
    <w:rsid w:val="00A85B4C"/>
    <w:rsid w:val="00A905F8"/>
    <w:rsid w:val="00AA4420"/>
    <w:rsid w:val="00AC1984"/>
    <w:rsid w:val="00AE0241"/>
    <w:rsid w:val="00AE213D"/>
    <w:rsid w:val="00AE3F0A"/>
    <w:rsid w:val="00AE77A5"/>
    <w:rsid w:val="00B124ED"/>
    <w:rsid w:val="00B20634"/>
    <w:rsid w:val="00B4137D"/>
    <w:rsid w:val="00B474D9"/>
    <w:rsid w:val="00B474E7"/>
    <w:rsid w:val="00B53DCD"/>
    <w:rsid w:val="00B6745A"/>
    <w:rsid w:val="00B6777F"/>
    <w:rsid w:val="00B970DD"/>
    <w:rsid w:val="00BB27F9"/>
    <w:rsid w:val="00BB4946"/>
    <w:rsid w:val="00BC2A2B"/>
    <w:rsid w:val="00BD0854"/>
    <w:rsid w:val="00BD728C"/>
    <w:rsid w:val="00BE123B"/>
    <w:rsid w:val="00BFD77F"/>
    <w:rsid w:val="00C04239"/>
    <w:rsid w:val="00C1622F"/>
    <w:rsid w:val="00C17D75"/>
    <w:rsid w:val="00C1F2D5"/>
    <w:rsid w:val="00C35950"/>
    <w:rsid w:val="00C359D1"/>
    <w:rsid w:val="00C44753"/>
    <w:rsid w:val="00C6353E"/>
    <w:rsid w:val="00C7358D"/>
    <w:rsid w:val="00C83D58"/>
    <w:rsid w:val="00CA15AE"/>
    <w:rsid w:val="00CB5CE9"/>
    <w:rsid w:val="00CB75DF"/>
    <w:rsid w:val="00CC548F"/>
    <w:rsid w:val="00CC6FF5"/>
    <w:rsid w:val="00CC7F9A"/>
    <w:rsid w:val="00CD27B5"/>
    <w:rsid w:val="00CE6208"/>
    <w:rsid w:val="00CE68BB"/>
    <w:rsid w:val="00CF2F72"/>
    <w:rsid w:val="00D05D55"/>
    <w:rsid w:val="00D346DC"/>
    <w:rsid w:val="00D5007B"/>
    <w:rsid w:val="00D66911"/>
    <w:rsid w:val="00D67EDF"/>
    <w:rsid w:val="00D81B75"/>
    <w:rsid w:val="00D8677E"/>
    <w:rsid w:val="00D95C20"/>
    <w:rsid w:val="00DA0DD2"/>
    <w:rsid w:val="00DA19EF"/>
    <w:rsid w:val="00DA630F"/>
    <w:rsid w:val="00DC3305"/>
    <w:rsid w:val="00DD1D84"/>
    <w:rsid w:val="00E004DA"/>
    <w:rsid w:val="00E04CCA"/>
    <w:rsid w:val="00E16C0B"/>
    <w:rsid w:val="00E55653"/>
    <w:rsid w:val="00E574FE"/>
    <w:rsid w:val="00E57B4A"/>
    <w:rsid w:val="00E95E02"/>
    <w:rsid w:val="00EA033B"/>
    <w:rsid w:val="00EA54DB"/>
    <w:rsid w:val="00EB64F9"/>
    <w:rsid w:val="00EC05AF"/>
    <w:rsid w:val="00EC2C4B"/>
    <w:rsid w:val="00ED2671"/>
    <w:rsid w:val="00F01F9E"/>
    <w:rsid w:val="00F10392"/>
    <w:rsid w:val="00F17A26"/>
    <w:rsid w:val="00F231E1"/>
    <w:rsid w:val="00F30C95"/>
    <w:rsid w:val="00F3320B"/>
    <w:rsid w:val="00F41C14"/>
    <w:rsid w:val="00F42618"/>
    <w:rsid w:val="00F57529"/>
    <w:rsid w:val="00F61779"/>
    <w:rsid w:val="00F83C5C"/>
    <w:rsid w:val="00F961A8"/>
    <w:rsid w:val="00FA0CCF"/>
    <w:rsid w:val="00FD24F2"/>
    <w:rsid w:val="00FD5CDD"/>
    <w:rsid w:val="00FD72C9"/>
    <w:rsid w:val="00FE4AB5"/>
    <w:rsid w:val="00FF7448"/>
    <w:rsid w:val="010F7479"/>
    <w:rsid w:val="0120DDDF"/>
    <w:rsid w:val="013E16B4"/>
    <w:rsid w:val="013F8B9E"/>
    <w:rsid w:val="014FE685"/>
    <w:rsid w:val="0165F889"/>
    <w:rsid w:val="016B0D02"/>
    <w:rsid w:val="0172B35A"/>
    <w:rsid w:val="0174A46B"/>
    <w:rsid w:val="0179EE5D"/>
    <w:rsid w:val="019C29EE"/>
    <w:rsid w:val="01A5808B"/>
    <w:rsid w:val="01AABCA7"/>
    <w:rsid w:val="01B79D9B"/>
    <w:rsid w:val="01CDBF94"/>
    <w:rsid w:val="01CECE32"/>
    <w:rsid w:val="01DF6CD2"/>
    <w:rsid w:val="021E7DFB"/>
    <w:rsid w:val="02316D72"/>
    <w:rsid w:val="023F6235"/>
    <w:rsid w:val="026F5709"/>
    <w:rsid w:val="027A5C07"/>
    <w:rsid w:val="027D8765"/>
    <w:rsid w:val="027EE87D"/>
    <w:rsid w:val="029FABB5"/>
    <w:rsid w:val="02B80547"/>
    <w:rsid w:val="02CA43A9"/>
    <w:rsid w:val="033E88D7"/>
    <w:rsid w:val="037904BF"/>
    <w:rsid w:val="0386B216"/>
    <w:rsid w:val="03A2F847"/>
    <w:rsid w:val="03A4A583"/>
    <w:rsid w:val="03A7D776"/>
    <w:rsid w:val="03CB7CD4"/>
    <w:rsid w:val="03F575F8"/>
    <w:rsid w:val="0404FD17"/>
    <w:rsid w:val="041A2A2E"/>
    <w:rsid w:val="04211E29"/>
    <w:rsid w:val="0441CC25"/>
    <w:rsid w:val="045B022A"/>
    <w:rsid w:val="046F66EC"/>
    <w:rsid w:val="04849A06"/>
    <w:rsid w:val="04B18F1F"/>
    <w:rsid w:val="04D970CB"/>
    <w:rsid w:val="04DA38C3"/>
    <w:rsid w:val="04E2B4E0"/>
    <w:rsid w:val="04EB143D"/>
    <w:rsid w:val="04F230C9"/>
    <w:rsid w:val="04F353B7"/>
    <w:rsid w:val="052CA211"/>
    <w:rsid w:val="052F032E"/>
    <w:rsid w:val="05505FBC"/>
    <w:rsid w:val="0554BDCF"/>
    <w:rsid w:val="0556C5E5"/>
    <w:rsid w:val="05833D02"/>
    <w:rsid w:val="0591E958"/>
    <w:rsid w:val="059A764E"/>
    <w:rsid w:val="05AE9D7D"/>
    <w:rsid w:val="05B33550"/>
    <w:rsid w:val="05B66D02"/>
    <w:rsid w:val="05B9BD49"/>
    <w:rsid w:val="05C2A4BA"/>
    <w:rsid w:val="05CDFB1C"/>
    <w:rsid w:val="05E40020"/>
    <w:rsid w:val="05F694A2"/>
    <w:rsid w:val="0616F11E"/>
    <w:rsid w:val="06204E0A"/>
    <w:rsid w:val="062D429D"/>
    <w:rsid w:val="06315747"/>
    <w:rsid w:val="0638DEEF"/>
    <w:rsid w:val="065165B1"/>
    <w:rsid w:val="067F32A5"/>
    <w:rsid w:val="069C77A0"/>
    <w:rsid w:val="06B4705D"/>
    <w:rsid w:val="06C9391F"/>
    <w:rsid w:val="06FC0C83"/>
    <w:rsid w:val="070ADE2F"/>
    <w:rsid w:val="0740D1E1"/>
    <w:rsid w:val="07468CA6"/>
    <w:rsid w:val="0763B6FE"/>
    <w:rsid w:val="0777EE42"/>
    <w:rsid w:val="0783D45C"/>
    <w:rsid w:val="0789543E"/>
    <w:rsid w:val="07A22B72"/>
    <w:rsid w:val="07C75DB4"/>
    <w:rsid w:val="07C8488D"/>
    <w:rsid w:val="07D053D8"/>
    <w:rsid w:val="080C58FB"/>
    <w:rsid w:val="0814E2F9"/>
    <w:rsid w:val="081AA365"/>
    <w:rsid w:val="08227286"/>
    <w:rsid w:val="082442A4"/>
    <w:rsid w:val="08386E5A"/>
    <w:rsid w:val="086498F4"/>
    <w:rsid w:val="08917F7D"/>
    <w:rsid w:val="08993CB7"/>
    <w:rsid w:val="08B0A0C4"/>
    <w:rsid w:val="08B6495E"/>
    <w:rsid w:val="08C0316C"/>
    <w:rsid w:val="08D5A528"/>
    <w:rsid w:val="08DD9B05"/>
    <w:rsid w:val="08F34CAA"/>
    <w:rsid w:val="09056121"/>
    <w:rsid w:val="0908C164"/>
    <w:rsid w:val="09164099"/>
    <w:rsid w:val="0920B642"/>
    <w:rsid w:val="095EB905"/>
    <w:rsid w:val="096F2F03"/>
    <w:rsid w:val="099885FB"/>
    <w:rsid w:val="09B0A4B5"/>
    <w:rsid w:val="09CC947D"/>
    <w:rsid w:val="09DA480B"/>
    <w:rsid w:val="09F7AB08"/>
    <w:rsid w:val="0A12CDF9"/>
    <w:rsid w:val="0A59A37D"/>
    <w:rsid w:val="0A6E04E6"/>
    <w:rsid w:val="0A802B92"/>
    <w:rsid w:val="0A87B48D"/>
    <w:rsid w:val="0A8AD5A4"/>
    <w:rsid w:val="0A95833D"/>
    <w:rsid w:val="0A9D0B7B"/>
    <w:rsid w:val="0ADADF14"/>
    <w:rsid w:val="0AE9B4FB"/>
    <w:rsid w:val="0AEB8162"/>
    <w:rsid w:val="0AEC00AF"/>
    <w:rsid w:val="0AECDF0B"/>
    <w:rsid w:val="0AEFC380"/>
    <w:rsid w:val="0AF22975"/>
    <w:rsid w:val="0B37D50A"/>
    <w:rsid w:val="0B3C9E88"/>
    <w:rsid w:val="0B3E6D58"/>
    <w:rsid w:val="0B3F9193"/>
    <w:rsid w:val="0B6C0337"/>
    <w:rsid w:val="0BADCAF4"/>
    <w:rsid w:val="0BB6C82F"/>
    <w:rsid w:val="0BBC4B06"/>
    <w:rsid w:val="0BBF48E8"/>
    <w:rsid w:val="0BC85E2F"/>
    <w:rsid w:val="0BCB31B7"/>
    <w:rsid w:val="0BDE4F52"/>
    <w:rsid w:val="0C199BE7"/>
    <w:rsid w:val="0C234AB7"/>
    <w:rsid w:val="0C34CD93"/>
    <w:rsid w:val="0C38DBDC"/>
    <w:rsid w:val="0C5184A2"/>
    <w:rsid w:val="0C51FEF7"/>
    <w:rsid w:val="0C567869"/>
    <w:rsid w:val="0C5F23FD"/>
    <w:rsid w:val="0C662240"/>
    <w:rsid w:val="0C6992C2"/>
    <w:rsid w:val="0C9869D3"/>
    <w:rsid w:val="0C98B320"/>
    <w:rsid w:val="0CB40480"/>
    <w:rsid w:val="0CCCF5DB"/>
    <w:rsid w:val="0CDA0FBB"/>
    <w:rsid w:val="0CF14D3B"/>
    <w:rsid w:val="0CFA90D6"/>
    <w:rsid w:val="0D0DBAB5"/>
    <w:rsid w:val="0D1D2D98"/>
    <w:rsid w:val="0D318C99"/>
    <w:rsid w:val="0D49C1D0"/>
    <w:rsid w:val="0D7A1FB3"/>
    <w:rsid w:val="0D825B19"/>
    <w:rsid w:val="0D8542D2"/>
    <w:rsid w:val="0D8B6621"/>
    <w:rsid w:val="0D9C6E23"/>
    <w:rsid w:val="0DA4E78E"/>
    <w:rsid w:val="0E085606"/>
    <w:rsid w:val="0E28A384"/>
    <w:rsid w:val="0E2AC877"/>
    <w:rsid w:val="0E36DBA0"/>
    <w:rsid w:val="0E3CE7ED"/>
    <w:rsid w:val="0E44B585"/>
    <w:rsid w:val="0E56A5B4"/>
    <w:rsid w:val="0E7CB469"/>
    <w:rsid w:val="0E7FAE15"/>
    <w:rsid w:val="0E816754"/>
    <w:rsid w:val="0E882ED0"/>
    <w:rsid w:val="0EC40E61"/>
    <w:rsid w:val="0EE2F6D4"/>
    <w:rsid w:val="0EF550EB"/>
    <w:rsid w:val="0EFEAB8E"/>
    <w:rsid w:val="0F130F27"/>
    <w:rsid w:val="0F17982C"/>
    <w:rsid w:val="0F1C4C9C"/>
    <w:rsid w:val="0F20C6C3"/>
    <w:rsid w:val="0F254041"/>
    <w:rsid w:val="0F4F8F8D"/>
    <w:rsid w:val="0F5E8362"/>
    <w:rsid w:val="0F5F31ED"/>
    <w:rsid w:val="0F6B96E1"/>
    <w:rsid w:val="0F7FE91C"/>
    <w:rsid w:val="0FBA7491"/>
    <w:rsid w:val="0FDF7861"/>
    <w:rsid w:val="10187ED7"/>
    <w:rsid w:val="106209D1"/>
    <w:rsid w:val="106BA8DB"/>
    <w:rsid w:val="107F97F4"/>
    <w:rsid w:val="10BADE4E"/>
    <w:rsid w:val="10F45D64"/>
    <w:rsid w:val="10FC19A1"/>
    <w:rsid w:val="1118D303"/>
    <w:rsid w:val="11283CB3"/>
    <w:rsid w:val="112B1193"/>
    <w:rsid w:val="113771AA"/>
    <w:rsid w:val="114CAA28"/>
    <w:rsid w:val="1159ADD8"/>
    <w:rsid w:val="1167F9BA"/>
    <w:rsid w:val="116EDBA6"/>
    <w:rsid w:val="11791B65"/>
    <w:rsid w:val="1185DF9D"/>
    <w:rsid w:val="1186F9C0"/>
    <w:rsid w:val="118822BB"/>
    <w:rsid w:val="118CEE66"/>
    <w:rsid w:val="11A97CB0"/>
    <w:rsid w:val="11BA89F1"/>
    <w:rsid w:val="11DCD6C1"/>
    <w:rsid w:val="122FFD9B"/>
    <w:rsid w:val="127EB403"/>
    <w:rsid w:val="1289B050"/>
    <w:rsid w:val="12C6564C"/>
    <w:rsid w:val="12DD75E5"/>
    <w:rsid w:val="12E61D9F"/>
    <w:rsid w:val="130A147B"/>
    <w:rsid w:val="130B54C0"/>
    <w:rsid w:val="1323F31C"/>
    <w:rsid w:val="1331ED1F"/>
    <w:rsid w:val="1344DFE4"/>
    <w:rsid w:val="13827FF3"/>
    <w:rsid w:val="1386021B"/>
    <w:rsid w:val="13AC0F9B"/>
    <w:rsid w:val="13B1D571"/>
    <w:rsid w:val="13E648C8"/>
    <w:rsid w:val="13F3B6B6"/>
    <w:rsid w:val="13F54396"/>
    <w:rsid w:val="14425772"/>
    <w:rsid w:val="145B20B4"/>
    <w:rsid w:val="145EEF4D"/>
    <w:rsid w:val="147D963E"/>
    <w:rsid w:val="14DE2003"/>
    <w:rsid w:val="14E0B045"/>
    <w:rsid w:val="14F9FDDE"/>
    <w:rsid w:val="1502F84F"/>
    <w:rsid w:val="15182495"/>
    <w:rsid w:val="1540B253"/>
    <w:rsid w:val="1542E74C"/>
    <w:rsid w:val="157C96CE"/>
    <w:rsid w:val="1589146B"/>
    <w:rsid w:val="15B654C5"/>
    <w:rsid w:val="15BF42D4"/>
    <w:rsid w:val="15D01269"/>
    <w:rsid w:val="15F4FAFA"/>
    <w:rsid w:val="15FEF4D9"/>
    <w:rsid w:val="1603151E"/>
    <w:rsid w:val="16062835"/>
    <w:rsid w:val="160D4145"/>
    <w:rsid w:val="16167C19"/>
    <w:rsid w:val="165202BA"/>
    <w:rsid w:val="168EDD08"/>
    <w:rsid w:val="168FA066"/>
    <w:rsid w:val="16DB3751"/>
    <w:rsid w:val="170E5AC9"/>
    <w:rsid w:val="170E71AB"/>
    <w:rsid w:val="172B4C1F"/>
    <w:rsid w:val="17345442"/>
    <w:rsid w:val="175448F5"/>
    <w:rsid w:val="1776F6C6"/>
    <w:rsid w:val="17A640D2"/>
    <w:rsid w:val="17D1576C"/>
    <w:rsid w:val="17E165CF"/>
    <w:rsid w:val="17F34B5D"/>
    <w:rsid w:val="17F4167B"/>
    <w:rsid w:val="17F517FD"/>
    <w:rsid w:val="17F52A70"/>
    <w:rsid w:val="180F8F82"/>
    <w:rsid w:val="187CEF43"/>
    <w:rsid w:val="1887876A"/>
    <w:rsid w:val="189317BC"/>
    <w:rsid w:val="189A2949"/>
    <w:rsid w:val="18AE8660"/>
    <w:rsid w:val="18CABD48"/>
    <w:rsid w:val="18CF2A13"/>
    <w:rsid w:val="18D1B2E1"/>
    <w:rsid w:val="18FA7EDA"/>
    <w:rsid w:val="1937AFFB"/>
    <w:rsid w:val="19549C77"/>
    <w:rsid w:val="1988807B"/>
    <w:rsid w:val="19A27B99"/>
    <w:rsid w:val="19DBD780"/>
    <w:rsid w:val="19F151A1"/>
    <w:rsid w:val="1A185C5F"/>
    <w:rsid w:val="1A2C645F"/>
    <w:rsid w:val="1A312ED4"/>
    <w:rsid w:val="1A390C08"/>
    <w:rsid w:val="1A4CC878"/>
    <w:rsid w:val="1A703686"/>
    <w:rsid w:val="1A7631ED"/>
    <w:rsid w:val="1A87766A"/>
    <w:rsid w:val="1AEC766F"/>
    <w:rsid w:val="1AF686B2"/>
    <w:rsid w:val="1B06CC89"/>
    <w:rsid w:val="1B2AEC1F"/>
    <w:rsid w:val="1B588DE1"/>
    <w:rsid w:val="1B5BB570"/>
    <w:rsid w:val="1B68AA5D"/>
    <w:rsid w:val="1B69B4DD"/>
    <w:rsid w:val="1B7AA1BC"/>
    <w:rsid w:val="1B9429BC"/>
    <w:rsid w:val="1BAC1323"/>
    <w:rsid w:val="1BC25CAC"/>
    <w:rsid w:val="1BCC316E"/>
    <w:rsid w:val="1BDBBD36"/>
    <w:rsid w:val="1BE794C0"/>
    <w:rsid w:val="1BF50BF2"/>
    <w:rsid w:val="1BF95C57"/>
    <w:rsid w:val="1BFB6BE6"/>
    <w:rsid w:val="1BFE2E3D"/>
    <w:rsid w:val="1C03E8B3"/>
    <w:rsid w:val="1C06A2CF"/>
    <w:rsid w:val="1C815584"/>
    <w:rsid w:val="1C987F6B"/>
    <w:rsid w:val="1CB35996"/>
    <w:rsid w:val="1CCD70EF"/>
    <w:rsid w:val="1CD59ABB"/>
    <w:rsid w:val="1D0BAF0F"/>
    <w:rsid w:val="1D124331"/>
    <w:rsid w:val="1D6E22E9"/>
    <w:rsid w:val="1DBCD109"/>
    <w:rsid w:val="1DC3B6F8"/>
    <w:rsid w:val="1E0B882A"/>
    <w:rsid w:val="1E1CCE9D"/>
    <w:rsid w:val="1E231C63"/>
    <w:rsid w:val="1E40EC41"/>
    <w:rsid w:val="1E665939"/>
    <w:rsid w:val="1E9CF665"/>
    <w:rsid w:val="1EA121C5"/>
    <w:rsid w:val="1EE3A291"/>
    <w:rsid w:val="1EF123A7"/>
    <w:rsid w:val="1EFC3C7A"/>
    <w:rsid w:val="1F43AD7E"/>
    <w:rsid w:val="1F5DCC52"/>
    <w:rsid w:val="1F771E95"/>
    <w:rsid w:val="1F8ABE73"/>
    <w:rsid w:val="1F9BFC50"/>
    <w:rsid w:val="1FB8ECA7"/>
    <w:rsid w:val="1FE94DC7"/>
    <w:rsid w:val="1FF119A8"/>
    <w:rsid w:val="200D33F7"/>
    <w:rsid w:val="20148B2E"/>
    <w:rsid w:val="20297D1E"/>
    <w:rsid w:val="202D7103"/>
    <w:rsid w:val="2044FE20"/>
    <w:rsid w:val="205E4986"/>
    <w:rsid w:val="2088B642"/>
    <w:rsid w:val="20C5E196"/>
    <w:rsid w:val="20D8F51E"/>
    <w:rsid w:val="20E6860C"/>
    <w:rsid w:val="20E9EADB"/>
    <w:rsid w:val="20F87585"/>
    <w:rsid w:val="21174EA8"/>
    <w:rsid w:val="211B551D"/>
    <w:rsid w:val="211F857B"/>
    <w:rsid w:val="212C6D5F"/>
    <w:rsid w:val="215ABD25"/>
    <w:rsid w:val="217C251B"/>
    <w:rsid w:val="21807A89"/>
    <w:rsid w:val="218C8DB2"/>
    <w:rsid w:val="219287DE"/>
    <w:rsid w:val="21945828"/>
    <w:rsid w:val="21B78A60"/>
    <w:rsid w:val="2202D90C"/>
    <w:rsid w:val="22241721"/>
    <w:rsid w:val="223AFFDA"/>
    <w:rsid w:val="22456430"/>
    <w:rsid w:val="224B1033"/>
    <w:rsid w:val="2285BB3C"/>
    <w:rsid w:val="2287505E"/>
    <w:rsid w:val="22887854"/>
    <w:rsid w:val="228A27AF"/>
    <w:rsid w:val="2297281B"/>
    <w:rsid w:val="22B2A450"/>
    <w:rsid w:val="22C25F35"/>
    <w:rsid w:val="22DD3E0D"/>
    <w:rsid w:val="22E371F4"/>
    <w:rsid w:val="22EB1B02"/>
    <w:rsid w:val="22F64FC9"/>
    <w:rsid w:val="22FB918C"/>
    <w:rsid w:val="230F666C"/>
    <w:rsid w:val="2313F95D"/>
    <w:rsid w:val="233C927A"/>
    <w:rsid w:val="2341F88C"/>
    <w:rsid w:val="239AC6AD"/>
    <w:rsid w:val="23ABBF63"/>
    <w:rsid w:val="23B57EC7"/>
    <w:rsid w:val="23C48B59"/>
    <w:rsid w:val="23E0F05C"/>
    <w:rsid w:val="23F4F095"/>
    <w:rsid w:val="240F529C"/>
    <w:rsid w:val="241B5C5A"/>
    <w:rsid w:val="24263427"/>
    <w:rsid w:val="243425BC"/>
    <w:rsid w:val="2439B06C"/>
    <w:rsid w:val="243D70B2"/>
    <w:rsid w:val="2453C17A"/>
    <w:rsid w:val="245749C2"/>
    <w:rsid w:val="2463806A"/>
    <w:rsid w:val="24851A81"/>
    <w:rsid w:val="248F4BAE"/>
    <w:rsid w:val="2496B217"/>
    <w:rsid w:val="24A0A0E1"/>
    <w:rsid w:val="24A1F795"/>
    <w:rsid w:val="2534BECE"/>
    <w:rsid w:val="2559C4C6"/>
    <w:rsid w:val="255D2FE9"/>
    <w:rsid w:val="25628D14"/>
    <w:rsid w:val="25631156"/>
    <w:rsid w:val="257ECC0D"/>
    <w:rsid w:val="259003A4"/>
    <w:rsid w:val="25AC3CBA"/>
    <w:rsid w:val="25AE0852"/>
    <w:rsid w:val="25E7588B"/>
    <w:rsid w:val="264A2BB1"/>
    <w:rsid w:val="26599918"/>
    <w:rsid w:val="26651742"/>
    <w:rsid w:val="2694648B"/>
    <w:rsid w:val="26C0E598"/>
    <w:rsid w:val="26C59B1C"/>
    <w:rsid w:val="26C6D9AA"/>
    <w:rsid w:val="27018F59"/>
    <w:rsid w:val="271E4F09"/>
    <w:rsid w:val="271F693C"/>
    <w:rsid w:val="2728180F"/>
    <w:rsid w:val="2731EF12"/>
    <w:rsid w:val="2734C7EA"/>
    <w:rsid w:val="274994AB"/>
    <w:rsid w:val="2750B2F3"/>
    <w:rsid w:val="276EA0AE"/>
    <w:rsid w:val="27B5A65A"/>
    <w:rsid w:val="27B718DA"/>
    <w:rsid w:val="27B725EA"/>
    <w:rsid w:val="27C3F9D3"/>
    <w:rsid w:val="27DCD3BB"/>
    <w:rsid w:val="28017107"/>
    <w:rsid w:val="283C8834"/>
    <w:rsid w:val="2856A880"/>
    <w:rsid w:val="287E4DCD"/>
    <w:rsid w:val="28A9E7A0"/>
    <w:rsid w:val="28C6C244"/>
    <w:rsid w:val="28D7930C"/>
    <w:rsid w:val="28E8229F"/>
    <w:rsid w:val="292333DA"/>
    <w:rsid w:val="2932171B"/>
    <w:rsid w:val="297523D7"/>
    <w:rsid w:val="2976BE2F"/>
    <w:rsid w:val="297FAC63"/>
    <w:rsid w:val="2987AB6C"/>
    <w:rsid w:val="299726D0"/>
    <w:rsid w:val="29A628F0"/>
    <w:rsid w:val="29ADF387"/>
    <w:rsid w:val="29AE1862"/>
    <w:rsid w:val="29B70182"/>
    <w:rsid w:val="29D050AE"/>
    <w:rsid w:val="29DB999E"/>
    <w:rsid w:val="2A004DD2"/>
    <w:rsid w:val="2A18A523"/>
    <w:rsid w:val="2A43AE61"/>
    <w:rsid w:val="2A67B6D2"/>
    <w:rsid w:val="2A698CCB"/>
    <w:rsid w:val="2A71BAE2"/>
    <w:rsid w:val="2A8D1098"/>
    <w:rsid w:val="2AB28419"/>
    <w:rsid w:val="2AD49520"/>
    <w:rsid w:val="2ADDC3D9"/>
    <w:rsid w:val="2AEEB99C"/>
    <w:rsid w:val="2AF22106"/>
    <w:rsid w:val="2B131E05"/>
    <w:rsid w:val="2B4310A4"/>
    <w:rsid w:val="2B602064"/>
    <w:rsid w:val="2B69D420"/>
    <w:rsid w:val="2B75627E"/>
    <w:rsid w:val="2B7E7E81"/>
    <w:rsid w:val="2B84E589"/>
    <w:rsid w:val="2BE7A1A4"/>
    <w:rsid w:val="2BFC2AF3"/>
    <w:rsid w:val="2C30C13C"/>
    <w:rsid w:val="2C498058"/>
    <w:rsid w:val="2C543755"/>
    <w:rsid w:val="2C6890DD"/>
    <w:rsid w:val="2C7260A7"/>
    <w:rsid w:val="2C8005AE"/>
    <w:rsid w:val="2CB67453"/>
    <w:rsid w:val="2CB7A343"/>
    <w:rsid w:val="2CC6B4E8"/>
    <w:rsid w:val="2CC6CB0C"/>
    <w:rsid w:val="2CC7FCAB"/>
    <w:rsid w:val="2CCD8331"/>
    <w:rsid w:val="2CEFDF3A"/>
    <w:rsid w:val="2CFA38D7"/>
    <w:rsid w:val="2CFBF0C5"/>
    <w:rsid w:val="2D01C90D"/>
    <w:rsid w:val="2D10BD95"/>
    <w:rsid w:val="2D574384"/>
    <w:rsid w:val="2D613AF2"/>
    <w:rsid w:val="2D770B08"/>
    <w:rsid w:val="2D79A660"/>
    <w:rsid w:val="2DC3390D"/>
    <w:rsid w:val="2E0CFF62"/>
    <w:rsid w:val="2E1065C9"/>
    <w:rsid w:val="2E17DD35"/>
    <w:rsid w:val="2E1DCB53"/>
    <w:rsid w:val="2E3A6FA3"/>
    <w:rsid w:val="2E3AC6FB"/>
    <w:rsid w:val="2EAD0340"/>
    <w:rsid w:val="2EE21988"/>
    <w:rsid w:val="2F0F44B7"/>
    <w:rsid w:val="2F1F5666"/>
    <w:rsid w:val="2F1F629A"/>
    <w:rsid w:val="2F2E8E4E"/>
    <w:rsid w:val="2F393837"/>
    <w:rsid w:val="2F3FEC8E"/>
    <w:rsid w:val="2F481FDE"/>
    <w:rsid w:val="2F4F825A"/>
    <w:rsid w:val="2F7C4CE1"/>
    <w:rsid w:val="2F7EE9E6"/>
    <w:rsid w:val="2FA8CFC3"/>
    <w:rsid w:val="2FF04D33"/>
    <w:rsid w:val="2FFADF82"/>
    <w:rsid w:val="300293AB"/>
    <w:rsid w:val="302C9875"/>
    <w:rsid w:val="30450BB2"/>
    <w:rsid w:val="3046F84F"/>
    <w:rsid w:val="30934E7C"/>
    <w:rsid w:val="30E46944"/>
    <w:rsid w:val="3106E5BC"/>
    <w:rsid w:val="3117A636"/>
    <w:rsid w:val="312157D7"/>
    <w:rsid w:val="31346A50"/>
    <w:rsid w:val="314586B4"/>
    <w:rsid w:val="31969E53"/>
    <w:rsid w:val="31B485CD"/>
    <w:rsid w:val="31DE4384"/>
    <w:rsid w:val="3215F680"/>
    <w:rsid w:val="325B2360"/>
    <w:rsid w:val="326D41A1"/>
    <w:rsid w:val="326D7668"/>
    <w:rsid w:val="3284FC6E"/>
    <w:rsid w:val="329DE3FA"/>
    <w:rsid w:val="32ADEE89"/>
    <w:rsid w:val="32B16F8B"/>
    <w:rsid w:val="32BB066C"/>
    <w:rsid w:val="32DAB8A6"/>
    <w:rsid w:val="3310F745"/>
    <w:rsid w:val="3324AA27"/>
    <w:rsid w:val="3373B5E6"/>
    <w:rsid w:val="33A86A64"/>
    <w:rsid w:val="33DC0CF8"/>
    <w:rsid w:val="33DDA4F4"/>
    <w:rsid w:val="33FBD32A"/>
    <w:rsid w:val="34001E72"/>
    <w:rsid w:val="3417035B"/>
    <w:rsid w:val="341A8341"/>
    <w:rsid w:val="34212F06"/>
    <w:rsid w:val="3424E0F9"/>
    <w:rsid w:val="343DA866"/>
    <w:rsid w:val="346B8082"/>
    <w:rsid w:val="348561B6"/>
    <w:rsid w:val="34883421"/>
    <w:rsid w:val="3491505C"/>
    <w:rsid w:val="34A1B18A"/>
    <w:rsid w:val="34B9E3CE"/>
    <w:rsid w:val="34CA1F24"/>
    <w:rsid w:val="34EC268F"/>
    <w:rsid w:val="350693E0"/>
    <w:rsid w:val="350702AA"/>
    <w:rsid w:val="350C601B"/>
    <w:rsid w:val="350EDA0B"/>
    <w:rsid w:val="3528BEA6"/>
    <w:rsid w:val="353103CA"/>
    <w:rsid w:val="3576DB0C"/>
    <w:rsid w:val="357E29DD"/>
    <w:rsid w:val="35B3A871"/>
    <w:rsid w:val="35B9D8D5"/>
    <w:rsid w:val="35D990B9"/>
    <w:rsid w:val="35DB8296"/>
    <w:rsid w:val="35EF5CDD"/>
    <w:rsid w:val="36066CD0"/>
    <w:rsid w:val="3619C670"/>
    <w:rsid w:val="361BAF4A"/>
    <w:rsid w:val="36233034"/>
    <w:rsid w:val="362CD84C"/>
    <w:rsid w:val="36348EE6"/>
    <w:rsid w:val="364EBC0D"/>
    <w:rsid w:val="365669C0"/>
    <w:rsid w:val="365CCB26"/>
    <w:rsid w:val="366D524F"/>
    <w:rsid w:val="36DB5562"/>
    <w:rsid w:val="36E7736B"/>
    <w:rsid w:val="36EAE9EF"/>
    <w:rsid w:val="36F7DC83"/>
    <w:rsid w:val="37046CE7"/>
    <w:rsid w:val="371068E9"/>
    <w:rsid w:val="371AF244"/>
    <w:rsid w:val="371AFD7D"/>
    <w:rsid w:val="3726AF14"/>
    <w:rsid w:val="372CC6C0"/>
    <w:rsid w:val="373FBE73"/>
    <w:rsid w:val="3792D632"/>
    <w:rsid w:val="37AA9B7F"/>
    <w:rsid w:val="37EDCC84"/>
    <w:rsid w:val="37F8C5F4"/>
    <w:rsid w:val="3823C751"/>
    <w:rsid w:val="385373F6"/>
    <w:rsid w:val="385FF04E"/>
    <w:rsid w:val="3868B2A0"/>
    <w:rsid w:val="387C8872"/>
    <w:rsid w:val="38889CB4"/>
    <w:rsid w:val="3892C3EE"/>
    <w:rsid w:val="38946428"/>
    <w:rsid w:val="389E5077"/>
    <w:rsid w:val="38AE0193"/>
    <w:rsid w:val="38C1B9C4"/>
    <w:rsid w:val="38C537E7"/>
    <w:rsid w:val="38F6C3AA"/>
    <w:rsid w:val="39076F4D"/>
    <w:rsid w:val="39273CD5"/>
    <w:rsid w:val="392D4694"/>
    <w:rsid w:val="392E9257"/>
    <w:rsid w:val="3944A238"/>
    <w:rsid w:val="39577E0C"/>
    <w:rsid w:val="395B7981"/>
    <w:rsid w:val="395D1DF0"/>
    <w:rsid w:val="3996C279"/>
    <w:rsid w:val="399E9144"/>
    <w:rsid w:val="39A1B038"/>
    <w:rsid w:val="39B10227"/>
    <w:rsid w:val="39CBDDD4"/>
    <w:rsid w:val="39D5B01F"/>
    <w:rsid w:val="39F51A32"/>
    <w:rsid w:val="3A225F19"/>
    <w:rsid w:val="3A75DF20"/>
    <w:rsid w:val="3A7F2BEA"/>
    <w:rsid w:val="3AB37A46"/>
    <w:rsid w:val="3ABFAE26"/>
    <w:rsid w:val="3AC3E7A6"/>
    <w:rsid w:val="3AC916F5"/>
    <w:rsid w:val="3AE9D161"/>
    <w:rsid w:val="3B06885E"/>
    <w:rsid w:val="3B548614"/>
    <w:rsid w:val="3B6DF5D4"/>
    <w:rsid w:val="3B766228"/>
    <w:rsid w:val="3BAEF6E7"/>
    <w:rsid w:val="3BB160C6"/>
    <w:rsid w:val="3BB93D69"/>
    <w:rsid w:val="3BE80BF2"/>
    <w:rsid w:val="3BF07EEC"/>
    <w:rsid w:val="3C1CBCB3"/>
    <w:rsid w:val="3C5AB563"/>
    <w:rsid w:val="3C61186F"/>
    <w:rsid w:val="3C69F861"/>
    <w:rsid w:val="3C9069A0"/>
    <w:rsid w:val="3CA169D1"/>
    <w:rsid w:val="3CA2F576"/>
    <w:rsid w:val="3CB164B8"/>
    <w:rsid w:val="3CB86EE3"/>
    <w:rsid w:val="3CD2869D"/>
    <w:rsid w:val="3D1AA7C3"/>
    <w:rsid w:val="3D1DC68D"/>
    <w:rsid w:val="3D29AA1E"/>
    <w:rsid w:val="3D67FC61"/>
    <w:rsid w:val="3DA44450"/>
    <w:rsid w:val="3DB0DFAF"/>
    <w:rsid w:val="3DC18A00"/>
    <w:rsid w:val="3DE16912"/>
    <w:rsid w:val="3E389459"/>
    <w:rsid w:val="3E3F498B"/>
    <w:rsid w:val="3E5950DB"/>
    <w:rsid w:val="3E5F236D"/>
    <w:rsid w:val="3E604CC7"/>
    <w:rsid w:val="3E9DADFC"/>
    <w:rsid w:val="3ECD7FD7"/>
    <w:rsid w:val="3ECEA092"/>
    <w:rsid w:val="3ED873C7"/>
    <w:rsid w:val="3EF2FAE3"/>
    <w:rsid w:val="3EFF68A2"/>
    <w:rsid w:val="3F04E6DB"/>
    <w:rsid w:val="3F26EC54"/>
    <w:rsid w:val="3F36CC7A"/>
    <w:rsid w:val="3F46F5B2"/>
    <w:rsid w:val="3F48F92F"/>
    <w:rsid w:val="3F680763"/>
    <w:rsid w:val="3FAAA985"/>
    <w:rsid w:val="3FBA0696"/>
    <w:rsid w:val="3FC034EA"/>
    <w:rsid w:val="3FCC5F74"/>
    <w:rsid w:val="3FF00FA5"/>
    <w:rsid w:val="3FFF65F2"/>
    <w:rsid w:val="40016C32"/>
    <w:rsid w:val="403CB372"/>
    <w:rsid w:val="403E105C"/>
    <w:rsid w:val="4044436E"/>
    <w:rsid w:val="4050E943"/>
    <w:rsid w:val="40744690"/>
    <w:rsid w:val="407DA10E"/>
    <w:rsid w:val="4080F24F"/>
    <w:rsid w:val="410C5245"/>
    <w:rsid w:val="41120CE1"/>
    <w:rsid w:val="412A93FA"/>
    <w:rsid w:val="41740580"/>
    <w:rsid w:val="419DAA86"/>
    <w:rsid w:val="41BB1C78"/>
    <w:rsid w:val="41BD8B92"/>
    <w:rsid w:val="41C4AFFA"/>
    <w:rsid w:val="41DFE910"/>
    <w:rsid w:val="4207D71C"/>
    <w:rsid w:val="420F9163"/>
    <w:rsid w:val="42141B9D"/>
    <w:rsid w:val="42834244"/>
    <w:rsid w:val="42A21757"/>
    <w:rsid w:val="42C2EF2B"/>
    <w:rsid w:val="42CE884E"/>
    <w:rsid w:val="42D49BF8"/>
    <w:rsid w:val="42EF5D89"/>
    <w:rsid w:val="4300E5E2"/>
    <w:rsid w:val="431CA536"/>
    <w:rsid w:val="43338C0A"/>
    <w:rsid w:val="434305E4"/>
    <w:rsid w:val="4347BAA3"/>
    <w:rsid w:val="43534D15"/>
    <w:rsid w:val="435DE50F"/>
    <w:rsid w:val="4392AA5E"/>
    <w:rsid w:val="43A5FA0D"/>
    <w:rsid w:val="43A9CF17"/>
    <w:rsid w:val="43B256BB"/>
    <w:rsid w:val="43B97D1D"/>
    <w:rsid w:val="43C15E90"/>
    <w:rsid w:val="43C19537"/>
    <w:rsid w:val="43E877B2"/>
    <w:rsid w:val="43FE105D"/>
    <w:rsid w:val="4424257C"/>
    <w:rsid w:val="444D36DA"/>
    <w:rsid w:val="44572F1C"/>
    <w:rsid w:val="446573EF"/>
    <w:rsid w:val="44677FD0"/>
    <w:rsid w:val="44751906"/>
    <w:rsid w:val="448B423C"/>
    <w:rsid w:val="44BDF632"/>
    <w:rsid w:val="44D1CF03"/>
    <w:rsid w:val="44EC7B1F"/>
    <w:rsid w:val="4539BB33"/>
    <w:rsid w:val="4555516D"/>
    <w:rsid w:val="456BC553"/>
    <w:rsid w:val="456CFF46"/>
    <w:rsid w:val="457E3577"/>
    <w:rsid w:val="45927B7C"/>
    <w:rsid w:val="459453FC"/>
    <w:rsid w:val="459BB695"/>
    <w:rsid w:val="45A06D3D"/>
    <w:rsid w:val="45A48829"/>
    <w:rsid w:val="45B21A49"/>
    <w:rsid w:val="46068DF6"/>
    <w:rsid w:val="460BD75C"/>
    <w:rsid w:val="460D0324"/>
    <w:rsid w:val="46364C77"/>
    <w:rsid w:val="46430235"/>
    <w:rsid w:val="4664E619"/>
    <w:rsid w:val="46C66575"/>
    <w:rsid w:val="47049C8F"/>
    <w:rsid w:val="47230A46"/>
    <w:rsid w:val="472776A0"/>
    <w:rsid w:val="4728BD23"/>
    <w:rsid w:val="472AC6EC"/>
    <w:rsid w:val="472F7EBB"/>
    <w:rsid w:val="4737077A"/>
    <w:rsid w:val="473CFDF8"/>
    <w:rsid w:val="47569952"/>
    <w:rsid w:val="475EB2BF"/>
    <w:rsid w:val="4778B550"/>
    <w:rsid w:val="478DF2E1"/>
    <w:rsid w:val="47A6F833"/>
    <w:rsid w:val="47BB11FF"/>
    <w:rsid w:val="47D5762C"/>
    <w:rsid w:val="483D3C76"/>
    <w:rsid w:val="48438290"/>
    <w:rsid w:val="488AE629"/>
    <w:rsid w:val="48A34954"/>
    <w:rsid w:val="48A8B60A"/>
    <w:rsid w:val="48B93227"/>
    <w:rsid w:val="48C03AA5"/>
    <w:rsid w:val="48C4B828"/>
    <w:rsid w:val="48CB219F"/>
    <w:rsid w:val="48CB8E10"/>
    <w:rsid w:val="48CBF4BE"/>
    <w:rsid w:val="48EB3893"/>
    <w:rsid w:val="48F2145E"/>
    <w:rsid w:val="491829B7"/>
    <w:rsid w:val="491E5747"/>
    <w:rsid w:val="4936B0C5"/>
    <w:rsid w:val="493925E0"/>
    <w:rsid w:val="49443B22"/>
    <w:rsid w:val="49806DF9"/>
    <w:rsid w:val="499156C7"/>
    <w:rsid w:val="49AF05DB"/>
    <w:rsid w:val="49C89D77"/>
    <w:rsid w:val="49D78D34"/>
    <w:rsid w:val="49F51647"/>
    <w:rsid w:val="4A64CFFD"/>
    <w:rsid w:val="4A7BD110"/>
    <w:rsid w:val="4A88A64C"/>
    <w:rsid w:val="4B16FFA1"/>
    <w:rsid w:val="4B24C7D8"/>
    <w:rsid w:val="4B26DEBB"/>
    <w:rsid w:val="4B28AAB9"/>
    <w:rsid w:val="4B4D2952"/>
    <w:rsid w:val="4B613607"/>
    <w:rsid w:val="4BA7E260"/>
    <w:rsid w:val="4BAF4EA9"/>
    <w:rsid w:val="4BB94E0C"/>
    <w:rsid w:val="4BCB8066"/>
    <w:rsid w:val="4BF5A15F"/>
    <w:rsid w:val="4BFC2C87"/>
    <w:rsid w:val="4C02748E"/>
    <w:rsid w:val="4C175C8D"/>
    <w:rsid w:val="4C2AEDF8"/>
    <w:rsid w:val="4C334D96"/>
    <w:rsid w:val="4C4CBBD1"/>
    <w:rsid w:val="4C650393"/>
    <w:rsid w:val="4CDA9FE9"/>
    <w:rsid w:val="4CE2AAFE"/>
    <w:rsid w:val="4CFAA39C"/>
    <w:rsid w:val="4CFBFBCC"/>
    <w:rsid w:val="4CFE2A23"/>
    <w:rsid w:val="4D135373"/>
    <w:rsid w:val="4D179284"/>
    <w:rsid w:val="4D33A102"/>
    <w:rsid w:val="4D618AD1"/>
    <w:rsid w:val="4D76BA77"/>
    <w:rsid w:val="4D828EEF"/>
    <w:rsid w:val="4D89A054"/>
    <w:rsid w:val="4DCA0F5A"/>
    <w:rsid w:val="4E1E7BD3"/>
    <w:rsid w:val="4E69FF7E"/>
    <w:rsid w:val="4E74E7A3"/>
    <w:rsid w:val="4E785491"/>
    <w:rsid w:val="4E789C30"/>
    <w:rsid w:val="4E92A726"/>
    <w:rsid w:val="4E943F7E"/>
    <w:rsid w:val="4E95DDF9"/>
    <w:rsid w:val="4EB8CFAC"/>
    <w:rsid w:val="4ECFE885"/>
    <w:rsid w:val="4ED5F92E"/>
    <w:rsid w:val="4F17A032"/>
    <w:rsid w:val="4F315BF8"/>
    <w:rsid w:val="4F3662EC"/>
    <w:rsid w:val="4F7517D5"/>
    <w:rsid w:val="4F7809C8"/>
    <w:rsid w:val="4F8D64F6"/>
    <w:rsid w:val="4FAC3195"/>
    <w:rsid w:val="4FD60119"/>
    <w:rsid w:val="4FEA70C4"/>
    <w:rsid w:val="4FFC610F"/>
    <w:rsid w:val="501A2263"/>
    <w:rsid w:val="502D1EAA"/>
    <w:rsid w:val="50C7CA33"/>
    <w:rsid w:val="511B70FE"/>
    <w:rsid w:val="5128EB80"/>
    <w:rsid w:val="5158B47B"/>
    <w:rsid w:val="5159E4FC"/>
    <w:rsid w:val="516239CE"/>
    <w:rsid w:val="51864125"/>
    <w:rsid w:val="51D1AC02"/>
    <w:rsid w:val="51D1ACB3"/>
    <w:rsid w:val="520252DD"/>
    <w:rsid w:val="5204D289"/>
    <w:rsid w:val="524F6679"/>
    <w:rsid w:val="5264D98D"/>
    <w:rsid w:val="527E4E37"/>
    <w:rsid w:val="5287B7E7"/>
    <w:rsid w:val="52929571"/>
    <w:rsid w:val="52BED70E"/>
    <w:rsid w:val="52CEFA60"/>
    <w:rsid w:val="52CF6B08"/>
    <w:rsid w:val="52EC9928"/>
    <w:rsid w:val="5309D928"/>
    <w:rsid w:val="5332B0C8"/>
    <w:rsid w:val="533FEA65"/>
    <w:rsid w:val="534734AC"/>
    <w:rsid w:val="538FF2C2"/>
    <w:rsid w:val="53B535A8"/>
    <w:rsid w:val="53BAB439"/>
    <w:rsid w:val="53BC8AD4"/>
    <w:rsid w:val="53EDD8AB"/>
    <w:rsid w:val="53F67548"/>
    <w:rsid w:val="54662BD9"/>
    <w:rsid w:val="548F0B03"/>
    <w:rsid w:val="54A72139"/>
    <w:rsid w:val="54E302F1"/>
    <w:rsid w:val="54E3482A"/>
    <w:rsid w:val="54FB3B2A"/>
    <w:rsid w:val="55044434"/>
    <w:rsid w:val="550C9147"/>
    <w:rsid w:val="5520AE6F"/>
    <w:rsid w:val="552D13D1"/>
    <w:rsid w:val="55462582"/>
    <w:rsid w:val="555740A6"/>
    <w:rsid w:val="55B6413F"/>
    <w:rsid w:val="55BB7393"/>
    <w:rsid w:val="55CE661F"/>
    <w:rsid w:val="55FF1311"/>
    <w:rsid w:val="560995CD"/>
    <w:rsid w:val="5640D3CF"/>
    <w:rsid w:val="5662AB3C"/>
    <w:rsid w:val="56816244"/>
    <w:rsid w:val="56A4A806"/>
    <w:rsid w:val="56B09D5D"/>
    <w:rsid w:val="56C333FB"/>
    <w:rsid w:val="56C59A2E"/>
    <w:rsid w:val="56EEC562"/>
    <w:rsid w:val="5701A7C7"/>
    <w:rsid w:val="571A5DA2"/>
    <w:rsid w:val="5736E72C"/>
    <w:rsid w:val="57381656"/>
    <w:rsid w:val="577CCFF1"/>
    <w:rsid w:val="57883EA0"/>
    <w:rsid w:val="579E3F16"/>
    <w:rsid w:val="57A43CC9"/>
    <w:rsid w:val="57A5662E"/>
    <w:rsid w:val="57BC3C68"/>
    <w:rsid w:val="57F52C1B"/>
    <w:rsid w:val="5812B664"/>
    <w:rsid w:val="582725F5"/>
    <w:rsid w:val="583FA57B"/>
    <w:rsid w:val="586BC0AF"/>
    <w:rsid w:val="5878C423"/>
    <w:rsid w:val="588A5A32"/>
    <w:rsid w:val="58923280"/>
    <w:rsid w:val="58CF281F"/>
    <w:rsid w:val="58DDA7EC"/>
    <w:rsid w:val="58E38B66"/>
    <w:rsid w:val="58E77B4D"/>
    <w:rsid w:val="58E847A9"/>
    <w:rsid w:val="58F73B25"/>
    <w:rsid w:val="5913BA37"/>
    <w:rsid w:val="591D1C37"/>
    <w:rsid w:val="5922C435"/>
    <w:rsid w:val="59405155"/>
    <w:rsid w:val="597BC244"/>
    <w:rsid w:val="59898411"/>
    <w:rsid w:val="59F71D5D"/>
    <w:rsid w:val="5A0C871B"/>
    <w:rsid w:val="5A11E1C4"/>
    <w:rsid w:val="5A2CC2EA"/>
    <w:rsid w:val="5A368602"/>
    <w:rsid w:val="5A4E572B"/>
    <w:rsid w:val="5A5599A8"/>
    <w:rsid w:val="5A6389E8"/>
    <w:rsid w:val="5A64001A"/>
    <w:rsid w:val="5A78E5A3"/>
    <w:rsid w:val="5AF79250"/>
    <w:rsid w:val="5B08BCE7"/>
    <w:rsid w:val="5B0D0EF4"/>
    <w:rsid w:val="5B0D5176"/>
    <w:rsid w:val="5B2794CA"/>
    <w:rsid w:val="5B3822DC"/>
    <w:rsid w:val="5B3D91F2"/>
    <w:rsid w:val="5B4A6A93"/>
    <w:rsid w:val="5B5772B9"/>
    <w:rsid w:val="5B8F4021"/>
    <w:rsid w:val="5BC8B44F"/>
    <w:rsid w:val="5BD4F909"/>
    <w:rsid w:val="5BE991B6"/>
    <w:rsid w:val="5BFFD07B"/>
    <w:rsid w:val="5C551AF4"/>
    <w:rsid w:val="5C552C38"/>
    <w:rsid w:val="5CC4B7B2"/>
    <w:rsid w:val="5CC8F622"/>
    <w:rsid w:val="5CD68DAE"/>
    <w:rsid w:val="5CE71967"/>
    <w:rsid w:val="5CF5442C"/>
    <w:rsid w:val="5CF6C06C"/>
    <w:rsid w:val="5CFD2C74"/>
    <w:rsid w:val="5D3F29F9"/>
    <w:rsid w:val="5D70221C"/>
    <w:rsid w:val="5D8BAB57"/>
    <w:rsid w:val="5E060824"/>
    <w:rsid w:val="5E1677A9"/>
    <w:rsid w:val="5E3076C1"/>
    <w:rsid w:val="5E362659"/>
    <w:rsid w:val="5E4C1527"/>
    <w:rsid w:val="5E4C674C"/>
    <w:rsid w:val="5E676DD1"/>
    <w:rsid w:val="5EBACDBA"/>
    <w:rsid w:val="5EC5F286"/>
    <w:rsid w:val="5F22B597"/>
    <w:rsid w:val="5F51CA7B"/>
    <w:rsid w:val="5F7A626D"/>
    <w:rsid w:val="5F886666"/>
    <w:rsid w:val="5F8A3B5D"/>
    <w:rsid w:val="5F8BDBB0"/>
    <w:rsid w:val="5F958575"/>
    <w:rsid w:val="5F96EA12"/>
    <w:rsid w:val="5FBCB4A0"/>
    <w:rsid w:val="5FE0FCCD"/>
    <w:rsid w:val="6007DE0E"/>
    <w:rsid w:val="6027044C"/>
    <w:rsid w:val="604D5581"/>
    <w:rsid w:val="60570976"/>
    <w:rsid w:val="606176BE"/>
    <w:rsid w:val="60817117"/>
    <w:rsid w:val="60B3CAE5"/>
    <w:rsid w:val="60D7E1D1"/>
    <w:rsid w:val="60E01B0E"/>
    <w:rsid w:val="60E9858F"/>
    <w:rsid w:val="60F5EED9"/>
    <w:rsid w:val="61075DD0"/>
    <w:rsid w:val="612CBFB8"/>
    <w:rsid w:val="614D2915"/>
    <w:rsid w:val="617B9B3D"/>
    <w:rsid w:val="61898AAB"/>
    <w:rsid w:val="61B68E09"/>
    <w:rsid w:val="61BDCE0B"/>
    <w:rsid w:val="61C09B89"/>
    <w:rsid w:val="61F37782"/>
    <w:rsid w:val="621727B8"/>
    <w:rsid w:val="62230200"/>
    <w:rsid w:val="624558A0"/>
    <w:rsid w:val="625B5FCD"/>
    <w:rsid w:val="62655022"/>
    <w:rsid w:val="6274B28B"/>
    <w:rsid w:val="6278D6A1"/>
    <w:rsid w:val="627D6B20"/>
    <w:rsid w:val="62872AFC"/>
    <w:rsid w:val="62A26970"/>
    <w:rsid w:val="62E2187B"/>
    <w:rsid w:val="6309F174"/>
    <w:rsid w:val="630FEDE8"/>
    <w:rsid w:val="63119AD4"/>
    <w:rsid w:val="6315EE7C"/>
    <w:rsid w:val="6353BAF7"/>
    <w:rsid w:val="6356B356"/>
    <w:rsid w:val="635B5314"/>
    <w:rsid w:val="636D0013"/>
    <w:rsid w:val="6373215C"/>
    <w:rsid w:val="63765E64"/>
    <w:rsid w:val="63815B13"/>
    <w:rsid w:val="63B03E19"/>
    <w:rsid w:val="63B3845C"/>
    <w:rsid w:val="63E81855"/>
    <w:rsid w:val="63F697CB"/>
    <w:rsid w:val="64393403"/>
    <w:rsid w:val="643A93DA"/>
    <w:rsid w:val="643E39D1"/>
    <w:rsid w:val="645BD233"/>
    <w:rsid w:val="646C0A7B"/>
    <w:rsid w:val="646F2DDA"/>
    <w:rsid w:val="647549A8"/>
    <w:rsid w:val="64953F36"/>
    <w:rsid w:val="64A49A79"/>
    <w:rsid w:val="64A5C7BB"/>
    <w:rsid w:val="64CEDDC3"/>
    <w:rsid w:val="6533B211"/>
    <w:rsid w:val="654CE017"/>
    <w:rsid w:val="656A8F9F"/>
    <w:rsid w:val="656E39D2"/>
    <w:rsid w:val="6576A581"/>
    <w:rsid w:val="65B9B255"/>
    <w:rsid w:val="65DF052B"/>
    <w:rsid w:val="65E4C9F8"/>
    <w:rsid w:val="65EAE826"/>
    <w:rsid w:val="6626348F"/>
    <w:rsid w:val="662B9BF9"/>
    <w:rsid w:val="663736FC"/>
    <w:rsid w:val="66373D77"/>
    <w:rsid w:val="6651373E"/>
    <w:rsid w:val="666BD7E0"/>
    <w:rsid w:val="666D94DA"/>
    <w:rsid w:val="6682782C"/>
    <w:rsid w:val="66BE0856"/>
    <w:rsid w:val="66C7041E"/>
    <w:rsid w:val="66FBFBEC"/>
    <w:rsid w:val="66FC05F9"/>
    <w:rsid w:val="66FC72CB"/>
    <w:rsid w:val="6718BD64"/>
    <w:rsid w:val="6742F2CF"/>
    <w:rsid w:val="67508CE5"/>
    <w:rsid w:val="67512BE9"/>
    <w:rsid w:val="6766C27F"/>
    <w:rsid w:val="67A87712"/>
    <w:rsid w:val="67BE3E0D"/>
    <w:rsid w:val="680E5B1D"/>
    <w:rsid w:val="6830767A"/>
    <w:rsid w:val="6832F41E"/>
    <w:rsid w:val="6845DB41"/>
    <w:rsid w:val="6853052A"/>
    <w:rsid w:val="6859F646"/>
    <w:rsid w:val="68EA4D70"/>
    <w:rsid w:val="6911AAF4"/>
    <w:rsid w:val="6915A7C5"/>
    <w:rsid w:val="6980E2E9"/>
    <w:rsid w:val="699DDE64"/>
    <w:rsid w:val="69C41317"/>
    <w:rsid w:val="69FD8061"/>
    <w:rsid w:val="6A06DADF"/>
    <w:rsid w:val="6A0A3497"/>
    <w:rsid w:val="6A19EE78"/>
    <w:rsid w:val="6A347453"/>
    <w:rsid w:val="6A7D5A8E"/>
    <w:rsid w:val="6A8B723E"/>
    <w:rsid w:val="6AB37B40"/>
    <w:rsid w:val="6AC7C87C"/>
    <w:rsid w:val="6ADD5640"/>
    <w:rsid w:val="6AEB9C5B"/>
    <w:rsid w:val="6AFB5AEE"/>
    <w:rsid w:val="6B05A854"/>
    <w:rsid w:val="6B475293"/>
    <w:rsid w:val="6B86C14D"/>
    <w:rsid w:val="6B96300F"/>
    <w:rsid w:val="6BA77B55"/>
    <w:rsid w:val="6BD2553F"/>
    <w:rsid w:val="6BEEC889"/>
    <w:rsid w:val="6C479AC1"/>
    <w:rsid w:val="6C694D59"/>
    <w:rsid w:val="6C7D629E"/>
    <w:rsid w:val="6C957613"/>
    <w:rsid w:val="6C9A9987"/>
    <w:rsid w:val="6CD0AA2B"/>
    <w:rsid w:val="6CEC3ECB"/>
    <w:rsid w:val="6D55268E"/>
    <w:rsid w:val="6D701FA7"/>
    <w:rsid w:val="6D888B1D"/>
    <w:rsid w:val="6D88DF1A"/>
    <w:rsid w:val="6DB99F7F"/>
    <w:rsid w:val="6DBEA76D"/>
    <w:rsid w:val="6DC74C39"/>
    <w:rsid w:val="6DED03A3"/>
    <w:rsid w:val="6DFE3A9D"/>
    <w:rsid w:val="6E1D5A29"/>
    <w:rsid w:val="6E32B902"/>
    <w:rsid w:val="6E484672"/>
    <w:rsid w:val="6E566203"/>
    <w:rsid w:val="6E78C4AA"/>
    <w:rsid w:val="6E8BE4CB"/>
    <w:rsid w:val="6EA35E9E"/>
    <w:rsid w:val="6EB07596"/>
    <w:rsid w:val="6EB518AE"/>
    <w:rsid w:val="6EE9B022"/>
    <w:rsid w:val="6EF3A511"/>
    <w:rsid w:val="6EFDFB5A"/>
    <w:rsid w:val="6F26694B"/>
    <w:rsid w:val="6F2ACAFC"/>
    <w:rsid w:val="6F44B13A"/>
    <w:rsid w:val="6F65DBC8"/>
    <w:rsid w:val="6F732D56"/>
    <w:rsid w:val="6F7FE964"/>
    <w:rsid w:val="6F95FD67"/>
    <w:rsid w:val="6F9B6F3E"/>
    <w:rsid w:val="6FBF0D7E"/>
    <w:rsid w:val="6FBFE28C"/>
    <w:rsid w:val="6FCE06C5"/>
    <w:rsid w:val="6FCFA8CC"/>
    <w:rsid w:val="6FCFCB81"/>
    <w:rsid w:val="6FDD541A"/>
    <w:rsid w:val="6FDFF82E"/>
    <w:rsid w:val="6FE2E457"/>
    <w:rsid w:val="7000D317"/>
    <w:rsid w:val="70044298"/>
    <w:rsid w:val="7013439B"/>
    <w:rsid w:val="7023DA8B"/>
    <w:rsid w:val="704792DC"/>
    <w:rsid w:val="704BDFCE"/>
    <w:rsid w:val="7053345C"/>
    <w:rsid w:val="70A85335"/>
    <w:rsid w:val="70AC6907"/>
    <w:rsid w:val="70D311E3"/>
    <w:rsid w:val="710BB3D8"/>
    <w:rsid w:val="7122FD1A"/>
    <w:rsid w:val="712DEDD9"/>
    <w:rsid w:val="7132E0AF"/>
    <w:rsid w:val="714F2279"/>
    <w:rsid w:val="715A136F"/>
    <w:rsid w:val="717159E1"/>
    <w:rsid w:val="71AA3362"/>
    <w:rsid w:val="71C4AE90"/>
    <w:rsid w:val="71CF678E"/>
    <w:rsid w:val="71E3A819"/>
    <w:rsid w:val="71F4E43B"/>
    <w:rsid w:val="71F5327C"/>
    <w:rsid w:val="71F533E8"/>
    <w:rsid w:val="7204800C"/>
    <w:rsid w:val="7205A0F4"/>
    <w:rsid w:val="7224B195"/>
    <w:rsid w:val="722E6746"/>
    <w:rsid w:val="723DFDB9"/>
    <w:rsid w:val="72601320"/>
    <w:rsid w:val="727CBF74"/>
    <w:rsid w:val="7291CB9C"/>
    <w:rsid w:val="7298F2A9"/>
    <w:rsid w:val="72AF3CD2"/>
    <w:rsid w:val="72AFAE90"/>
    <w:rsid w:val="72B04C68"/>
    <w:rsid w:val="72E077BA"/>
    <w:rsid w:val="7314A867"/>
    <w:rsid w:val="732A8269"/>
    <w:rsid w:val="733E0EEE"/>
    <w:rsid w:val="735CE1AA"/>
    <w:rsid w:val="7368298A"/>
    <w:rsid w:val="737EB194"/>
    <w:rsid w:val="73A79DFE"/>
    <w:rsid w:val="73CF3F67"/>
    <w:rsid w:val="73D9CE1A"/>
    <w:rsid w:val="73F003D1"/>
    <w:rsid w:val="7408F33E"/>
    <w:rsid w:val="740E26E4"/>
    <w:rsid w:val="7433F999"/>
    <w:rsid w:val="7437761C"/>
    <w:rsid w:val="7447194B"/>
    <w:rsid w:val="74578397"/>
    <w:rsid w:val="74E3BC55"/>
    <w:rsid w:val="74FA5CB1"/>
    <w:rsid w:val="7521C7AE"/>
    <w:rsid w:val="756DEA29"/>
    <w:rsid w:val="759E2BDE"/>
    <w:rsid w:val="75D294C9"/>
    <w:rsid w:val="75F41BDB"/>
    <w:rsid w:val="76083EA1"/>
    <w:rsid w:val="76574226"/>
    <w:rsid w:val="7697B2A0"/>
    <w:rsid w:val="76DC3C65"/>
    <w:rsid w:val="76EF174C"/>
    <w:rsid w:val="76FD5A71"/>
    <w:rsid w:val="771B0011"/>
    <w:rsid w:val="77522F0F"/>
    <w:rsid w:val="775E1197"/>
    <w:rsid w:val="7790F57B"/>
    <w:rsid w:val="779EABA9"/>
    <w:rsid w:val="77C44A45"/>
    <w:rsid w:val="77C60C5B"/>
    <w:rsid w:val="77D2C65D"/>
    <w:rsid w:val="77E6AC57"/>
    <w:rsid w:val="77F14AD7"/>
    <w:rsid w:val="77F79886"/>
    <w:rsid w:val="77FEC227"/>
    <w:rsid w:val="7801403F"/>
    <w:rsid w:val="780A49F0"/>
    <w:rsid w:val="7838E20E"/>
    <w:rsid w:val="785CE67F"/>
    <w:rsid w:val="7872AC1C"/>
    <w:rsid w:val="78A21F16"/>
    <w:rsid w:val="78D921F2"/>
    <w:rsid w:val="78E19F67"/>
    <w:rsid w:val="78E653AE"/>
    <w:rsid w:val="78F3DBB8"/>
    <w:rsid w:val="78F4DAB7"/>
    <w:rsid w:val="7903B287"/>
    <w:rsid w:val="79691317"/>
    <w:rsid w:val="796ED4BE"/>
    <w:rsid w:val="79827CB8"/>
    <w:rsid w:val="79AB8CF6"/>
    <w:rsid w:val="79D4B26F"/>
    <w:rsid w:val="79F283D9"/>
    <w:rsid w:val="7A0118A6"/>
    <w:rsid w:val="7A026954"/>
    <w:rsid w:val="7A0E7C7D"/>
    <w:rsid w:val="7A2A6F9E"/>
    <w:rsid w:val="7A3755F5"/>
    <w:rsid w:val="7A39792B"/>
    <w:rsid w:val="7A5A7A92"/>
    <w:rsid w:val="7A78C4F6"/>
    <w:rsid w:val="7A8DBECE"/>
    <w:rsid w:val="7A8E2CE8"/>
    <w:rsid w:val="7AB4123B"/>
    <w:rsid w:val="7AB77821"/>
    <w:rsid w:val="7AE4811E"/>
    <w:rsid w:val="7AF70AE2"/>
    <w:rsid w:val="7AFBCF84"/>
    <w:rsid w:val="7AFC80AE"/>
    <w:rsid w:val="7B17588B"/>
    <w:rsid w:val="7B28FBA0"/>
    <w:rsid w:val="7B374708"/>
    <w:rsid w:val="7B39FC21"/>
    <w:rsid w:val="7B3F1EE1"/>
    <w:rsid w:val="7B5BB271"/>
    <w:rsid w:val="7BA87622"/>
    <w:rsid w:val="7BB5BEAA"/>
    <w:rsid w:val="7BC483EB"/>
    <w:rsid w:val="7BD19FB8"/>
    <w:rsid w:val="7BD385B2"/>
    <w:rsid w:val="7BD76A0C"/>
    <w:rsid w:val="7BEB05DC"/>
    <w:rsid w:val="7C06411B"/>
    <w:rsid w:val="7C1ED2B6"/>
    <w:rsid w:val="7C3425F3"/>
    <w:rsid w:val="7C474E6A"/>
    <w:rsid w:val="7C4A35C4"/>
    <w:rsid w:val="7C4AB8C9"/>
    <w:rsid w:val="7C4EC2F3"/>
    <w:rsid w:val="7C5CD6BD"/>
    <w:rsid w:val="7C913BF5"/>
    <w:rsid w:val="7CAF99C6"/>
    <w:rsid w:val="7CB2182B"/>
    <w:rsid w:val="7CB9AB83"/>
    <w:rsid w:val="7CCACB71"/>
    <w:rsid w:val="7CD378FF"/>
    <w:rsid w:val="7CFB7C65"/>
    <w:rsid w:val="7D078DA2"/>
    <w:rsid w:val="7D4AFAA2"/>
    <w:rsid w:val="7D533273"/>
    <w:rsid w:val="7D6A76AB"/>
    <w:rsid w:val="7D745A8F"/>
    <w:rsid w:val="7DA59DE4"/>
    <w:rsid w:val="7DA8502B"/>
    <w:rsid w:val="7DB96750"/>
    <w:rsid w:val="7DCDE4FA"/>
    <w:rsid w:val="7DF03642"/>
    <w:rsid w:val="7E02EFA4"/>
    <w:rsid w:val="7E4AF62C"/>
    <w:rsid w:val="7E5445C6"/>
    <w:rsid w:val="7E7FAF87"/>
    <w:rsid w:val="7E961ED1"/>
    <w:rsid w:val="7E9688BA"/>
    <w:rsid w:val="7EA4D3BB"/>
    <w:rsid w:val="7EC6CAAA"/>
    <w:rsid w:val="7F024C2D"/>
    <w:rsid w:val="7F5213D0"/>
    <w:rsid w:val="7F582313"/>
    <w:rsid w:val="7F5D5B47"/>
    <w:rsid w:val="7F604989"/>
    <w:rsid w:val="7F676A44"/>
    <w:rsid w:val="7F6B942C"/>
    <w:rsid w:val="7F7FB81E"/>
    <w:rsid w:val="7F9DF282"/>
    <w:rsid w:val="7FBF3B25"/>
    <w:rsid w:val="7FC8031F"/>
    <w:rsid w:val="7FD6C849"/>
    <w:rsid w:val="7FD6C849"/>
    <w:rsid w:val="7FE1751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523A5D97"/>
  <w15:docId w15:val="{E3829238-D2D2-4285-8D41-36A11574B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cs="Times New Roman" w:eastAsiaTheme="minorHAns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lsdException w:name="heading 6" w:uiPriority="9" w:semiHidden="1" w:unhideWhenUsed="1"/>
    <w:lsdException w:name="heading 7" w:uiPriority="9" w:semiHidden="1" w:unhideWhenUsed="1"/>
    <w:lsdException w:name="heading 8" w:uiPriority="9" w:semiHidden="1" w:unhideWhenUsed="1"/>
    <w:lsdException w:name="heading 9" w:uiPriority="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B20634"/>
    <w:pPr>
      <w:tabs>
        <w:tab w:val="left" w:pos="454"/>
        <w:tab w:val="left" w:pos="907"/>
        <w:tab w:val="left" w:pos="1361"/>
      </w:tabs>
      <w:spacing w:line="276" w:lineRule="auto"/>
    </w:pPr>
    <w:rPr>
      <w:rFonts w:ascii="Roboto" w:hAnsi="Roboto"/>
      <w:color w:val="262626" w:themeColor="text1" w:themeTint="D9"/>
      <w:sz w:val="20"/>
    </w:rPr>
  </w:style>
  <w:style w:type="paragraph" w:styleId="Kop1">
    <w:name w:val="heading 1"/>
    <w:basedOn w:val="Standaard"/>
    <w:next w:val="Standaard"/>
    <w:link w:val="Kop1Char"/>
    <w:uiPriority w:val="9"/>
    <w:qFormat/>
    <w:rsid w:val="00B20634"/>
    <w:pPr>
      <w:keepNext/>
      <w:keepLines/>
      <w:spacing w:before="100" w:beforeAutospacing="1" w:after="120" w:line="240" w:lineRule="auto"/>
      <w:contextualSpacing/>
      <w:outlineLvl w:val="0"/>
    </w:pPr>
    <w:rPr>
      <w:rFonts w:ascii="Roboto Slab" w:hAnsi="Roboto Slab" w:eastAsiaTheme="majorEastAsia" w:cstheme="majorBidi"/>
      <w:b/>
      <w:bCs/>
      <w:color w:val="2581C4"/>
      <w:sz w:val="28"/>
      <w:szCs w:val="28"/>
    </w:rPr>
  </w:style>
  <w:style w:type="paragraph" w:styleId="Kop2">
    <w:name w:val="heading 2"/>
    <w:basedOn w:val="Standaard"/>
    <w:next w:val="Standaard"/>
    <w:link w:val="Kop2Char"/>
    <w:uiPriority w:val="9"/>
    <w:unhideWhenUsed/>
    <w:qFormat/>
    <w:rsid w:val="00B20634"/>
    <w:pPr>
      <w:keepNext/>
      <w:keepLines/>
      <w:spacing w:before="100" w:beforeAutospacing="1" w:after="120" w:line="240" w:lineRule="auto"/>
      <w:contextualSpacing/>
      <w:outlineLvl w:val="1"/>
    </w:pPr>
    <w:rPr>
      <w:rFonts w:eastAsiaTheme="majorEastAsia" w:cstheme="majorBidi"/>
      <w:b/>
      <w:bCs/>
      <w:color w:val="000000" w:themeColor="text1"/>
      <w:sz w:val="24"/>
      <w:szCs w:val="26"/>
    </w:rPr>
  </w:style>
  <w:style w:type="paragraph" w:styleId="Kop3">
    <w:name w:val="heading 3"/>
    <w:basedOn w:val="Standaard"/>
    <w:next w:val="Standaard"/>
    <w:link w:val="Kop3Char"/>
    <w:autoRedefine/>
    <w:uiPriority w:val="9"/>
    <w:unhideWhenUsed/>
    <w:qFormat/>
    <w:rsid w:val="00B20634"/>
    <w:pPr>
      <w:keepNext/>
      <w:keepLines/>
      <w:spacing w:before="100" w:beforeAutospacing="1" w:after="120" w:line="240" w:lineRule="auto"/>
      <w:contextualSpacing/>
      <w:outlineLvl w:val="2"/>
    </w:pPr>
    <w:rPr>
      <w:rFonts w:eastAsiaTheme="majorEastAsia" w:cstheme="majorBidi"/>
      <w:b/>
      <w:bCs/>
      <w:i/>
      <w:color w:val="auto"/>
    </w:rPr>
  </w:style>
  <w:style w:type="paragraph" w:styleId="Kop4">
    <w:name w:val="heading 4"/>
    <w:basedOn w:val="Standaard"/>
    <w:next w:val="Standaard"/>
    <w:link w:val="Kop4Char"/>
    <w:uiPriority w:val="9"/>
    <w:unhideWhenUsed/>
    <w:qFormat/>
    <w:rsid w:val="00B20634"/>
    <w:pPr>
      <w:keepNext/>
      <w:keepLines/>
      <w:spacing w:before="100" w:beforeAutospacing="1" w:after="120" w:line="240" w:lineRule="auto"/>
      <w:contextualSpacing/>
      <w:outlineLvl w:val="3"/>
    </w:pPr>
    <w:rPr>
      <w:rFonts w:eastAsiaTheme="majorEastAsia" w:cstheme="majorBidi"/>
      <w:b/>
      <w:bCs/>
      <w:iCs/>
      <w:color w:val="auto"/>
    </w:rPr>
  </w:style>
  <w:style w:type="paragraph" w:styleId="Kop5">
    <w:name w:val="heading 5"/>
    <w:basedOn w:val="Standaard"/>
    <w:next w:val="Standaard"/>
    <w:link w:val="Kop5Char"/>
    <w:uiPriority w:val="9"/>
    <w:semiHidden/>
    <w:unhideWhenUsed/>
    <w:rsid w:val="00197CB5"/>
    <w:pPr>
      <w:pBdr>
        <w:bottom w:val="single" w:color="548DD4" w:themeColor="text2" w:themeTint="99" w:sz="4" w:space="1"/>
      </w:pBdr>
      <w:spacing w:before="200" w:after="100"/>
      <w:contextualSpacing/>
      <w:outlineLvl w:val="4"/>
    </w:pPr>
    <w:rPr>
      <w:rFonts w:asciiTheme="majorHAnsi" w:hAnsiTheme="majorHAnsi" w:eastAsiaTheme="majorEastAsia" w:cstheme="majorBidi"/>
      <w:smallCaps/>
      <w:color w:val="3071C3" w:themeColor="text2" w:themeTint="BF"/>
      <w:spacing w:val="20"/>
    </w:rPr>
  </w:style>
  <w:style w:type="paragraph" w:styleId="Kop6">
    <w:name w:val="heading 6"/>
    <w:basedOn w:val="Standaard"/>
    <w:next w:val="Standaard"/>
    <w:link w:val="Kop6Char"/>
    <w:uiPriority w:val="9"/>
    <w:semiHidden/>
    <w:unhideWhenUsed/>
    <w:rsid w:val="00197CB5"/>
    <w:pPr>
      <w:pBdr>
        <w:bottom w:val="dotted" w:color="938953" w:themeColor="background2" w:themeShade="7F" w:sz="8" w:space="1"/>
      </w:pBdr>
      <w:spacing w:before="200" w:after="100"/>
      <w:contextualSpacing/>
      <w:outlineLvl w:val="5"/>
    </w:pPr>
    <w:rPr>
      <w:rFonts w:asciiTheme="majorHAnsi" w:hAnsiTheme="majorHAnsi" w:eastAsiaTheme="majorEastAsia" w:cstheme="majorBidi"/>
      <w:smallCaps/>
      <w:color w:val="938953" w:themeColor="background2" w:themeShade="7F"/>
      <w:spacing w:val="20"/>
    </w:rPr>
  </w:style>
  <w:style w:type="paragraph" w:styleId="Kop7">
    <w:name w:val="heading 7"/>
    <w:basedOn w:val="Standaard"/>
    <w:next w:val="Standaard"/>
    <w:link w:val="Kop7Char"/>
    <w:uiPriority w:val="9"/>
    <w:semiHidden/>
    <w:unhideWhenUsed/>
    <w:rsid w:val="00197CB5"/>
    <w:pPr>
      <w:pBdr>
        <w:bottom w:val="dotted" w:color="938953" w:themeColor="background2" w:themeShade="7F" w:sz="8" w:space="1"/>
      </w:pBdr>
      <w:spacing w:before="200" w:after="100"/>
      <w:contextualSpacing/>
      <w:outlineLvl w:val="6"/>
    </w:pPr>
    <w:rPr>
      <w:rFonts w:asciiTheme="majorHAnsi" w:hAnsiTheme="majorHAnsi" w:eastAsiaTheme="majorEastAsia" w:cstheme="majorBidi"/>
      <w:b/>
      <w:bCs/>
      <w:smallCaps/>
      <w:color w:val="938953" w:themeColor="background2" w:themeShade="7F"/>
      <w:spacing w:val="20"/>
      <w:sz w:val="16"/>
      <w:szCs w:val="16"/>
    </w:rPr>
  </w:style>
  <w:style w:type="paragraph" w:styleId="Kop8">
    <w:name w:val="heading 8"/>
    <w:basedOn w:val="Standaard"/>
    <w:next w:val="Standaard"/>
    <w:link w:val="Kop8Char"/>
    <w:uiPriority w:val="9"/>
    <w:semiHidden/>
    <w:unhideWhenUsed/>
    <w:rsid w:val="00197CB5"/>
    <w:pPr>
      <w:spacing w:before="200" w:after="60"/>
      <w:contextualSpacing/>
      <w:outlineLvl w:val="7"/>
    </w:pPr>
    <w:rPr>
      <w:rFonts w:asciiTheme="majorHAnsi" w:hAnsiTheme="majorHAnsi" w:eastAsiaTheme="majorEastAsia" w:cstheme="majorBidi"/>
      <w:b/>
      <w:smallCaps/>
      <w:color w:val="938953" w:themeColor="background2" w:themeShade="7F"/>
      <w:spacing w:val="20"/>
      <w:sz w:val="16"/>
      <w:szCs w:val="16"/>
    </w:rPr>
  </w:style>
  <w:style w:type="paragraph" w:styleId="Kop9">
    <w:name w:val="heading 9"/>
    <w:basedOn w:val="Standaard"/>
    <w:next w:val="Standaard"/>
    <w:link w:val="Kop9Char"/>
    <w:uiPriority w:val="9"/>
    <w:semiHidden/>
    <w:unhideWhenUsed/>
    <w:rsid w:val="00197CB5"/>
    <w:pPr>
      <w:spacing w:before="200" w:after="60"/>
      <w:contextualSpacing/>
      <w:outlineLvl w:val="8"/>
    </w:pPr>
    <w:rPr>
      <w:rFonts w:asciiTheme="majorHAnsi" w:hAnsiTheme="majorHAnsi" w:eastAsiaTheme="majorEastAsia" w:cstheme="majorBidi"/>
      <w:smallCaps/>
      <w:color w:val="938953" w:themeColor="background2" w:themeShade="7F"/>
      <w:spacing w:val="20"/>
      <w:sz w:val="16"/>
      <w:szCs w:val="16"/>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Opsommen" w:customStyle="1">
    <w:name w:val="Opsommen"/>
    <w:basedOn w:val="Standaard"/>
    <w:next w:val="Standaard"/>
    <w:link w:val="OpsommenChar"/>
    <w:rsid w:val="0080697B"/>
  </w:style>
  <w:style w:type="character" w:styleId="OpsommenChar" w:customStyle="1">
    <w:name w:val="Opsommen Char"/>
    <w:basedOn w:val="Standaardalinea-lettertype"/>
    <w:link w:val="Opsommen"/>
    <w:rsid w:val="0080697B"/>
    <w:rPr>
      <w:rFonts w:ascii="Trebuchet MS" w:hAnsi="Trebuchet MS" w:cs="Helvetica"/>
    </w:rPr>
  </w:style>
  <w:style w:type="paragraph" w:styleId="Opsommengetal" w:customStyle="1">
    <w:name w:val="Opsommen getal"/>
    <w:basedOn w:val="Standaard"/>
    <w:link w:val="OpsommengetalChar"/>
    <w:qFormat/>
    <w:rsid w:val="00B20634"/>
    <w:pPr>
      <w:numPr>
        <w:numId w:val="6"/>
      </w:numPr>
      <w:ind w:left="454" w:hanging="454"/>
    </w:pPr>
    <w:rPr>
      <w:color w:val="auto"/>
    </w:rPr>
  </w:style>
  <w:style w:type="character" w:styleId="OpsommengetalChar" w:customStyle="1">
    <w:name w:val="Opsommen getal Char"/>
    <w:basedOn w:val="Standaardalinea-lettertype"/>
    <w:link w:val="Opsommengetal"/>
    <w:rsid w:val="00B20634"/>
    <w:rPr>
      <w:rFonts w:ascii="Roboto" w:hAnsi="Roboto"/>
      <w:sz w:val="20"/>
    </w:rPr>
  </w:style>
  <w:style w:type="character" w:styleId="Kop1Char" w:customStyle="1">
    <w:name w:val="Kop 1 Char"/>
    <w:basedOn w:val="Standaardalinea-lettertype"/>
    <w:link w:val="Kop1"/>
    <w:uiPriority w:val="9"/>
    <w:rsid w:val="00B20634"/>
    <w:rPr>
      <w:rFonts w:ascii="Roboto Slab" w:hAnsi="Roboto Slab" w:eastAsiaTheme="majorEastAsia" w:cstheme="majorBidi"/>
      <w:b/>
      <w:bCs/>
      <w:color w:val="2581C4"/>
      <w:sz w:val="28"/>
      <w:szCs w:val="28"/>
    </w:rPr>
  </w:style>
  <w:style w:type="character" w:styleId="Kop2Char" w:customStyle="1">
    <w:name w:val="Kop 2 Char"/>
    <w:basedOn w:val="Standaardalinea-lettertype"/>
    <w:link w:val="Kop2"/>
    <w:uiPriority w:val="9"/>
    <w:rsid w:val="00B20634"/>
    <w:rPr>
      <w:rFonts w:ascii="Roboto" w:hAnsi="Roboto" w:eastAsiaTheme="majorEastAsia" w:cstheme="majorBidi"/>
      <w:b/>
      <w:bCs/>
      <w:color w:val="000000" w:themeColor="text1"/>
      <w:sz w:val="24"/>
      <w:szCs w:val="26"/>
    </w:rPr>
  </w:style>
  <w:style w:type="character" w:styleId="Kop3Char" w:customStyle="1">
    <w:name w:val="Kop 3 Char"/>
    <w:basedOn w:val="Standaardalinea-lettertype"/>
    <w:link w:val="Kop3"/>
    <w:uiPriority w:val="9"/>
    <w:rsid w:val="00B20634"/>
    <w:rPr>
      <w:rFonts w:ascii="Roboto" w:hAnsi="Roboto" w:eastAsiaTheme="majorEastAsia" w:cstheme="majorBidi"/>
      <w:b/>
      <w:bCs/>
      <w:i/>
      <w:sz w:val="20"/>
    </w:rPr>
  </w:style>
  <w:style w:type="paragraph" w:styleId="Opsommenbullet" w:customStyle="1">
    <w:name w:val="Opsommen bullet"/>
    <w:basedOn w:val="Standaard"/>
    <w:link w:val="OpsommenbulletChar"/>
    <w:qFormat/>
    <w:rsid w:val="00B20634"/>
    <w:pPr>
      <w:numPr>
        <w:numId w:val="5"/>
      </w:numPr>
      <w:ind w:left="454" w:hanging="454"/>
    </w:pPr>
    <w:rPr>
      <w:color w:val="auto"/>
    </w:rPr>
  </w:style>
  <w:style w:type="character" w:styleId="OpsommenbulletChar" w:customStyle="1">
    <w:name w:val="Opsommen bullet Char"/>
    <w:basedOn w:val="Standaardalinea-lettertype"/>
    <w:link w:val="Opsommenbullet"/>
    <w:rsid w:val="00B20634"/>
    <w:rPr>
      <w:rFonts w:ascii="Roboto" w:hAnsi="Roboto"/>
      <w:sz w:val="20"/>
    </w:rPr>
  </w:style>
  <w:style w:type="paragraph" w:styleId="Ondertitel">
    <w:name w:val="Subtitle"/>
    <w:basedOn w:val="Standaard"/>
    <w:next w:val="Standaard"/>
    <w:link w:val="OndertitelChar"/>
    <w:uiPriority w:val="11"/>
    <w:qFormat/>
    <w:rsid w:val="00B20634"/>
    <w:pPr>
      <w:numPr>
        <w:ilvl w:val="1"/>
      </w:numPr>
      <w:spacing w:before="100" w:beforeAutospacing="1" w:after="120" w:line="240" w:lineRule="auto"/>
      <w:contextualSpacing/>
    </w:pPr>
    <w:rPr>
      <w:rFonts w:eastAsiaTheme="majorEastAsia" w:cstheme="majorBidi"/>
      <w:i/>
      <w:iCs/>
      <w:color w:val="auto"/>
      <w:sz w:val="28"/>
      <w:szCs w:val="24"/>
    </w:rPr>
  </w:style>
  <w:style w:type="character" w:styleId="OndertitelChar" w:customStyle="1">
    <w:name w:val="Ondertitel Char"/>
    <w:basedOn w:val="Standaardalinea-lettertype"/>
    <w:link w:val="Ondertitel"/>
    <w:uiPriority w:val="11"/>
    <w:rsid w:val="00B20634"/>
    <w:rPr>
      <w:rFonts w:ascii="Roboto" w:hAnsi="Roboto" w:eastAsiaTheme="majorEastAsia" w:cstheme="majorBidi"/>
      <w:i/>
      <w:iCs/>
      <w:sz w:val="28"/>
      <w:szCs w:val="24"/>
    </w:rPr>
  </w:style>
  <w:style w:type="paragraph" w:styleId="Titel">
    <w:name w:val="Title"/>
    <w:basedOn w:val="Standaard"/>
    <w:next w:val="Standaard"/>
    <w:link w:val="TitelChar"/>
    <w:uiPriority w:val="10"/>
    <w:qFormat/>
    <w:rsid w:val="00B20634"/>
    <w:pPr>
      <w:spacing w:before="100" w:beforeAutospacing="1" w:after="300" w:line="240" w:lineRule="auto"/>
      <w:contextualSpacing/>
    </w:pPr>
    <w:rPr>
      <w:rFonts w:ascii="Roboto Slab" w:hAnsi="Roboto Slab" w:eastAsiaTheme="majorEastAsia" w:cstheme="majorBidi"/>
      <w:color w:val="2581C4"/>
      <w:spacing w:val="5"/>
      <w:kern w:val="28"/>
      <w:sz w:val="40"/>
      <w:szCs w:val="52"/>
    </w:rPr>
  </w:style>
  <w:style w:type="character" w:styleId="TitelChar" w:customStyle="1">
    <w:name w:val="Titel Char"/>
    <w:basedOn w:val="Standaardalinea-lettertype"/>
    <w:link w:val="Titel"/>
    <w:uiPriority w:val="10"/>
    <w:rsid w:val="00B20634"/>
    <w:rPr>
      <w:rFonts w:ascii="Roboto Slab" w:hAnsi="Roboto Slab" w:eastAsiaTheme="majorEastAsia" w:cstheme="majorBidi"/>
      <w:color w:val="2581C4"/>
      <w:spacing w:val="5"/>
      <w:kern w:val="28"/>
      <w:sz w:val="40"/>
      <w:szCs w:val="52"/>
    </w:rPr>
  </w:style>
  <w:style w:type="paragraph" w:styleId="Voetnoottekst">
    <w:name w:val="footnote text"/>
    <w:basedOn w:val="Standaard"/>
    <w:link w:val="VoetnoottekstChar"/>
    <w:uiPriority w:val="99"/>
    <w:semiHidden/>
    <w:unhideWhenUsed/>
    <w:qFormat/>
    <w:rsid w:val="00B20634"/>
    <w:rPr>
      <w:rFonts w:ascii="Segoe UI" w:hAnsi="Segoe UI"/>
      <w:color w:val="auto"/>
      <w:sz w:val="16"/>
      <w:szCs w:val="20"/>
    </w:rPr>
  </w:style>
  <w:style w:type="character" w:styleId="VoetnoottekstChar" w:customStyle="1">
    <w:name w:val="Voetnoottekst Char"/>
    <w:basedOn w:val="Standaardalinea-lettertype"/>
    <w:link w:val="Voetnoottekst"/>
    <w:uiPriority w:val="99"/>
    <w:semiHidden/>
    <w:rsid w:val="00B20634"/>
    <w:rPr>
      <w:rFonts w:ascii="Segoe UI" w:hAnsi="Segoe UI"/>
      <w:sz w:val="16"/>
      <w:szCs w:val="20"/>
    </w:rPr>
  </w:style>
  <w:style w:type="paragraph" w:styleId="Voettekst">
    <w:name w:val="footer"/>
    <w:basedOn w:val="Standaard"/>
    <w:link w:val="VoettekstChar"/>
    <w:uiPriority w:val="99"/>
    <w:unhideWhenUsed/>
    <w:qFormat/>
    <w:rsid w:val="00B20634"/>
    <w:pPr>
      <w:tabs>
        <w:tab w:val="center" w:pos="4703"/>
        <w:tab w:val="right" w:pos="9406"/>
      </w:tabs>
    </w:pPr>
    <w:rPr>
      <w:color w:val="auto"/>
      <w:sz w:val="16"/>
    </w:rPr>
  </w:style>
  <w:style w:type="character" w:styleId="VoettekstChar" w:customStyle="1">
    <w:name w:val="Voettekst Char"/>
    <w:basedOn w:val="Standaardalinea-lettertype"/>
    <w:link w:val="Voettekst"/>
    <w:uiPriority w:val="99"/>
    <w:rsid w:val="00B20634"/>
    <w:rPr>
      <w:rFonts w:ascii="Roboto" w:hAnsi="Roboto"/>
      <w:sz w:val="16"/>
    </w:rPr>
  </w:style>
  <w:style w:type="paragraph" w:styleId="Bijschrift">
    <w:name w:val="caption"/>
    <w:basedOn w:val="Standaard"/>
    <w:next w:val="Standaard"/>
    <w:uiPriority w:val="35"/>
    <w:semiHidden/>
    <w:unhideWhenUsed/>
    <w:qFormat/>
    <w:rsid w:val="00B20634"/>
    <w:pPr>
      <w:spacing w:after="200"/>
    </w:pPr>
    <w:rPr>
      <w:b/>
      <w:bCs/>
      <w:color w:val="000000" w:themeColor="text1"/>
      <w:sz w:val="18"/>
      <w:szCs w:val="18"/>
    </w:rPr>
  </w:style>
  <w:style w:type="paragraph" w:styleId="Lijstopsomteken">
    <w:name w:val="List Bullet"/>
    <w:basedOn w:val="Standaard"/>
    <w:uiPriority w:val="99"/>
    <w:semiHidden/>
    <w:unhideWhenUsed/>
    <w:qFormat/>
    <w:rsid w:val="00B20634"/>
    <w:pPr>
      <w:numPr>
        <w:numId w:val="7"/>
      </w:numPr>
      <w:contextualSpacing/>
    </w:pPr>
  </w:style>
  <w:style w:type="paragraph" w:styleId="Lijstnummering">
    <w:name w:val="List Number"/>
    <w:basedOn w:val="Standaard"/>
    <w:uiPriority w:val="99"/>
    <w:semiHidden/>
    <w:unhideWhenUsed/>
    <w:qFormat/>
    <w:rsid w:val="00B20634"/>
    <w:pPr>
      <w:numPr>
        <w:numId w:val="8"/>
      </w:numPr>
      <w:contextualSpacing/>
    </w:pPr>
  </w:style>
  <w:style w:type="character" w:styleId="Zwaar">
    <w:name w:val="Strong"/>
    <w:uiPriority w:val="22"/>
    <w:rsid w:val="00197CB5"/>
    <w:rPr>
      <w:b/>
      <w:bCs/>
      <w:spacing w:val="0"/>
    </w:rPr>
  </w:style>
  <w:style w:type="paragraph" w:styleId="Kopvaninhoudsopgave">
    <w:name w:val="TOC Heading"/>
    <w:basedOn w:val="Kop1"/>
    <w:next w:val="Standaard"/>
    <w:uiPriority w:val="39"/>
    <w:semiHidden/>
    <w:unhideWhenUsed/>
    <w:qFormat/>
    <w:rsid w:val="00B20634"/>
    <w:pPr>
      <w:outlineLvl w:val="9"/>
    </w:pPr>
  </w:style>
  <w:style w:type="character" w:styleId="Kop4Char" w:customStyle="1">
    <w:name w:val="Kop 4 Char"/>
    <w:basedOn w:val="Standaardalinea-lettertype"/>
    <w:link w:val="Kop4"/>
    <w:uiPriority w:val="9"/>
    <w:rsid w:val="00B20634"/>
    <w:rPr>
      <w:rFonts w:ascii="Roboto" w:hAnsi="Roboto" w:eastAsiaTheme="majorEastAsia" w:cstheme="majorBidi"/>
      <w:b/>
      <w:bCs/>
      <w:iCs/>
      <w:sz w:val="20"/>
    </w:rPr>
  </w:style>
  <w:style w:type="paragraph" w:styleId="Koptekst">
    <w:name w:val="header"/>
    <w:basedOn w:val="Standaard"/>
    <w:link w:val="KoptekstChar"/>
    <w:uiPriority w:val="99"/>
    <w:unhideWhenUsed/>
    <w:qFormat/>
    <w:rsid w:val="00B20634"/>
    <w:pPr>
      <w:tabs>
        <w:tab w:val="center" w:pos="4536"/>
        <w:tab w:val="right" w:pos="9072"/>
      </w:tabs>
    </w:pPr>
    <w:rPr>
      <w:color w:val="auto"/>
    </w:rPr>
  </w:style>
  <w:style w:type="character" w:styleId="KoptekstChar" w:customStyle="1">
    <w:name w:val="Koptekst Char"/>
    <w:basedOn w:val="Standaardalinea-lettertype"/>
    <w:link w:val="Koptekst"/>
    <w:uiPriority w:val="99"/>
    <w:rsid w:val="00B20634"/>
    <w:rPr>
      <w:rFonts w:ascii="Roboto" w:hAnsi="Roboto"/>
      <w:sz w:val="20"/>
    </w:rPr>
  </w:style>
  <w:style w:type="paragraph" w:styleId="Ballontekst">
    <w:name w:val="Balloon Text"/>
    <w:basedOn w:val="Standaard"/>
    <w:link w:val="BallontekstChar"/>
    <w:uiPriority w:val="99"/>
    <w:semiHidden/>
    <w:unhideWhenUsed/>
    <w:rsid w:val="009D09AC"/>
    <w:rPr>
      <w:rFonts w:ascii="Tahoma" w:hAnsi="Tahoma" w:cs="Tahoma"/>
      <w:sz w:val="16"/>
      <w:szCs w:val="16"/>
    </w:rPr>
  </w:style>
  <w:style w:type="character" w:styleId="BallontekstChar" w:customStyle="1">
    <w:name w:val="Ballontekst Char"/>
    <w:basedOn w:val="Standaardalinea-lettertype"/>
    <w:link w:val="Ballontekst"/>
    <w:uiPriority w:val="99"/>
    <w:semiHidden/>
    <w:rsid w:val="009D09AC"/>
    <w:rPr>
      <w:rFonts w:ascii="Tahoma" w:hAnsi="Tahoma" w:cs="Tahoma"/>
      <w:sz w:val="16"/>
      <w:szCs w:val="16"/>
    </w:rPr>
  </w:style>
  <w:style w:type="table" w:styleId="Tabelraster">
    <w:name w:val="Table Grid"/>
    <w:basedOn w:val="Standaardtabel"/>
    <w:uiPriority w:val="59"/>
    <w:rsid w:val="009D09A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jstalinea">
    <w:name w:val="List Paragraph"/>
    <w:basedOn w:val="Standaard"/>
    <w:link w:val="LijstalineaChar"/>
    <w:uiPriority w:val="34"/>
    <w:qFormat/>
    <w:rsid w:val="00197CB5"/>
    <w:pPr>
      <w:ind w:left="720"/>
      <w:contextualSpacing/>
    </w:pPr>
  </w:style>
  <w:style w:type="character" w:styleId="Tekstvantijdelijkeaanduiding">
    <w:name w:val="Placeholder Text"/>
    <w:basedOn w:val="Standaardalinea-lettertype"/>
    <w:uiPriority w:val="99"/>
    <w:semiHidden/>
    <w:rsid w:val="00BD0854"/>
    <w:rPr>
      <w:color w:val="808080"/>
    </w:rPr>
  </w:style>
  <w:style w:type="character" w:styleId="Kop5Char" w:customStyle="1">
    <w:name w:val="Kop 5 Char"/>
    <w:basedOn w:val="Standaardalinea-lettertype"/>
    <w:link w:val="Kop5"/>
    <w:uiPriority w:val="9"/>
    <w:semiHidden/>
    <w:rsid w:val="00197CB5"/>
    <w:rPr>
      <w:rFonts w:asciiTheme="majorHAnsi" w:hAnsiTheme="majorHAnsi" w:eastAsiaTheme="majorEastAsia" w:cstheme="majorBidi"/>
      <w:smallCaps/>
      <w:color w:val="3071C3" w:themeColor="text2" w:themeTint="BF"/>
      <w:spacing w:val="20"/>
    </w:rPr>
  </w:style>
  <w:style w:type="character" w:styleId="Kop6Char" w:customStyle="1">
    <w:name w:val="Kop 6 Char"/>
    <w:basedOn w:val="Standaardalinea-lettertype"/>
    <w:link w:val="Kop6"/>
    <w:uiPriority w:val="9"/>
    <w:semiHidden/>
    <w:rsid w:val="00197CB5"/>
    <w:rPr>
      <w:rFonts w:asciiTheme="majorHAnsi" w:hAnsiTheme="majorHAnsi" w:eastAsiaTheme="majorEastAsia" w:cstheme="majorBidi"/>
      <w:smallCaps/>
      <w:color w:val="938953" w:themeColor="background2" w:themeShade="7F"/>
      <w:spacing w:val="20"/>
    </w:rPr>
  </w:style>
  <w:style w:type="character" w:styleId="Kop7Char" w:customStyle="1">
    <w:name w:val="Kop 7 Char"/>
    <w:basedOn w:val="Standaardalinea-lettertype"/>
    <w:link w:val="Kop7"/>
    <w:uiPriority w:val="9"/>
    <w:semiHidden/>
    <w:rsid w:val="00197CB5"/>
    <w:rPr>
      <w:rFonts w:asciiTheme="majorHAnsi" w:hAnsiTheme="majorHAnsi" w:eastAsiaTheme="majorEastAsia" w:cstheme="majorBidi"/>
      <w:b/>
      <w:bCs/>
      <w:smallCaps/>
      <w:color w:val="938953" w:themeColor="background2" w:themeShade="7F"/>
      <w:spacing w:val="20"/>
      <w:sz w:val="16"/>
      <w:szCs w:val="16"/>
    </w:rPr>
  </w:style>
  <w:style w:type="character" w:styleId="Kop8Char" w:customStyle="1">
    <w:name w:val="Kop 8 Char"/>
    <w:basedOn w:val="Standaardalinea-lettertype"/>
    <w:link w:val="Kop8"/>
    <w:uiPriority w:val="9"/>
    <w:semiHidden/>
    <w:rsid w:val="00197CB5"/>
    <w:rPr>
      <w:rFonts w:asciiTheme="majorHAnsi" w:hAnsiTheme="majorHAnsi" w:eastAsiaTheme="majorEastAsia" w:cstheme="majorBidi"/>
      <w:b/>
      <w:smallCaps/>
      <w:color w:val="938953" w:themeColor="background2" w:themeShade="7F"/>
      <w:spacing w:val="20"/>
      <w:sz w:val="16"/>
      <w:szCs w:val="16"/>
    </w:rPr>
  </w:style>
  <w:style w:type="character" w:styleId="Kop9Char" w:customStyle="1">
    <w:name w:val="Kop 9 Char"/>
    <w:basedOn w:val="Standaardalinea-lettertype"/>
    <w:link w:val="Kop9"/>
    <w:uiPriority w:val="9"/>
    <w:semiHidden/>
    <w:rsid w:val="00197CB5"/>
    <w:rPr>
      <w:rFonts w:asciiTheme="majorHAnsi" w:hAnsiTheme="majorHAnsi" w:eastAsiaTheme="majorEastAsia" w:cstheme="majorBidi"/>
      <w:smallCaps/>
      <w:color w:val="938953" w:themeColor="background2" w:themeShade="7F"/>
      <w:spacing w:val="20"/>
      <w:sz w:val="16"/>
      <w:szCs w:val="16"/>
    </w:rPr>
  </w:style>
  <w:style w:type="character" w:styleId="Nadruk">
    <w:name w:val="Emphasis"/>
    <w:uiPriority w:val="20"/>
    <w:rsid w:val="00197CB5"/>
    <w:rPr>
      <w:b/>
      <w:bCs/>
      <w:smallCaps/>
      <w:dstrike w:val="0"/>
      <w:color w:val="5A5A5A" w:themeColor="text1" w:themeTint="A5"/>
      <w:spacing w:val="20"/>
      <w:kern w:val="0"/>
      <w:vertAlign w:val="baseline"/>
    </w:rPr>
  </w:style>
  <w:style w:type="paragraph" w:styleId="Geenafstand">
    <w:name w:val="No Spacing"/>
    <w:basedOn w:val="Standaard"/>
    <w:link w:val="GeenafstandChar"/>
    <w:uiPriority w:val="1"/>
    <w:qFormat/>
    <w:rsid w:val="00197CB5"/>
  </w:style>
  <w:style w:type="paragraph" w:styleId="Citaat">
    <w:name w:val="Quote"/>
    <w:basedOn w:val="Standaard"/>
    <w:next w:val="Standaard"/>
    <w:link w:val="CitaatChar"/>
    <w:uiPriority w:val="29"/>
    <w:rsid w:val="00197CB5"/>
    <w:rPr>
      <w:i/>
      <w:iCs/>
    </w:rPr>
  </w:style>
  <w:style w:type="character" w:styleId="CitaatChar" w:customStyle="1">
    <w:name w:val="Citaat Char"/>
    <w:basedOn w:val="Standaardalinea-lettertype"/>
    <w:link w:val="Citaat"/>
    <w:uiPriority w:val="29"/>
    <w:rsid w:val="00197CB5"/>
    <w:rPr>
      <w:i/>
      <w:iCs/>
      <w:color w:val="5A5A5A" w:themeColor="text1" w:themeTint="A5"/>
    </w:rPr>
  </w:style>
  <w:style w:type="paragraph" w:styleId="Duidelijkcitaat">
    <w:name w:val="Intense Quote"/>
    <w:basedOn w:val="Standaard"/>
    <w:next w:val="Standaard"/>
    <w:link w:val="DuidelijkcitaatChar"/>
    <w:uiPriority w:val="30"/>
    <w:rsid w:val="00197CB5"/>
    <w:pPr>
      <w:pBdr>
        <w:top w:val="single" w:color="7BA0CD" w:themeColor="accent1" w:themeTint="BF" w:sz="4" w:space="12"/>
        <w:left w:val="single" w:color="7BA0CD" w:themeColor="accent1" w:themeTint="BF" w:sz="4" w:space="15"/>
        <w:bottom w:val="single" w:color="365F91" w:themeColor="accent1" w:themeShade="BF" w:sz="12" w:space="10"/>
        <w:right w:val="single" w:color="365F91" w:themeColor="accent1" w:themeShade="BF" w:sz="12" w:space="15"/>
        <w:between w:val="single" w:color="7BA0CD" w:themeColor="accent1" w:themeTint="BF" w:sz="4" w:space="12"/>
        <w:bar w:val="single" w:color="7BA0CD" w:themeColor="accent1" w:themeTint="BF" w:sz="4"/>
      </w:pBdr>
      <w:spacing w:line="300" w:lineRule="auto"/>
      <w:ind w:left="2506" w:right="432"/>
    </w:pPr>
    <w:rPr>
      <w:rFonts w:asciiTheme="majorHAnsi" w:hAnsiTheme="majorHAnsi" w:eastAsiaTheme="majorEastAsia" w:cstheme="majorBidi"/>
      <w:smallCaps/>
      <w:color w:val="365F91" w:themeColor="accent1" w:themeShade="BF"/>
    </w:rPr>
  </w:style>
  <w:style w:type="character" w:styleId="DuidelijkcitaatChar" w:customStyle="1">
    <w:name w:val="Duidelijk citaat Char"/>
    <w:basedOn w:val="Standaardalinea-lettertype"/>
    <w:link w:val="Duidelijkcitaat"/>
    <w:uiPriority w:val="30"/>
    <w:rsid w:val="00197CB5"/>
    <w:rPr>
      <w:rFonts w:asciiTheme="majorHAnsi" w:hAnsiTheme="majorHAnsi" w:eastAsiaTheme="majorEastAsia" w:cstheme="majorBidi"/>
      <w:smallCaps/>
      <w:color w:val="365F91" w:themeColor="accent1" w:themeShade="BF"/>
    </w:rPr>
  </w:style>
  <w:style w:type="character" w:styleId="Subtielebenadrukking">
    <w:name w:val="Subtle Emphasis"/>
    <w:uiPriority w:val="19"/>
    <w:rsid w:val="00197CB5"/>
    <w:rPr>
      <w:smallCaps/>
      <w:dstrike w:val="0"/>
      <w:color w:val="5A5A5A" w:themeColor="text1" w:themeTint="A5"/>
      <w:vertAlign w:val="baseline"/>
    </w:rPr>
  </w:style>
  <w:style w:type="character" w:styleId="Intensievebenadrukking">
    <w:name w:val="Intense Emphasis"/>
    <w:uiPriority w:val="21"/>
    <w:rsid w:val="00197CB5"/>
    <w:rPr>
      <w:b/>
      <w:bCs/>
      <w:smallCaps/>
      <w:color w:val="4F81BD" w:themeColor="accent1"/>
      <w:spacing w:val="40"/>
    </w:rPr>
  </w:style>
  <w:style w:type="character" w:styleId="Subtieleverwijzing">
    <w:name w:val="Subtle Reference"/>
    <w:uiPriority w:val="31"/>
    <w:rsid w:val="00197CB5"/>
    <w:rPr>
      <w:rFonts w:asciiTheme="majorHAnsi" w:hAnsiTheme="majorHAnsi" w:eastAsiaTheme="majorEastAsia" w:cstheme="majorBidi"/>
      <w:i/>
      <w:iCs/>
      <w:smallCaps/>
      <w:color w:val="5A5A5A" w:themeColor="text1" w:themeTint="A5"/>
      <w:spacing w:val="20"/>
    </w:rPr>
  </w:style>
  <w:style w:type="character" w:styleId="Intensieveverwijzing">
    <w:name w:val="Intense Reference"/>
    <w:uiPriority w:val="32"/>
    <w:rsid w:val="00197CB5"/>
    <w:rPr>
      <w:rFonts w:asciiTheme="majorHAnsi" w:hAnsiTheme="majorHAnsi" w:eastAsiaTheme="majorEastAsia" w:cstheme="majorBidi"/>
      <w:b/>
      <w:bCs/>
      <w:i/>
      <w:iCs/>
      <w:smallCaps/>
      <w:color w:val="17365D" w:themeColor="text2" w:themeShade="BF"/>
      <w:spacing w:val="20"/>
    </w:rPr>
  </w:style>
  <w:style w:type="character" w:styleId="Titelvanboek">
    <w:name w:val="Book Title"/>
    <w:uiPriority w:val="33"/>
    <w:rsid w:val="00197CB5"/>
    <w:rPr>
      <w:rFonts w:asciiTheme="majorHAnsi" w:hAnsiTheme="majorHAnsi" w:eastAsiaTheme="majorEastAsia" w:cstheme="majorBidi"/>
      <w:b/>
      <w:bCs/>
      <w:smallCaps/>
      <w:color w:val="17365D" w:themeColor="text2" w:themeShade="BF"/>
      <w:spacing w:val="10"/>
      <w:u w:val="single"/>
    </w:rPr>
  </w:style>
  <w:style w:type="character" w:styleId="Hyperlink">
    <w:name w:val="Hyperlink"/>
    <w:basedOn w:val="Standaardalinea-lettertype"/>
    <w:uiPriority w:val="99"/>
    <w:unhideWhenUsed/>
    <w:qFormat/>
    <w:rsid w:val="00B20634"/>
    <w:rPr>
      <w:color w:val="2581C4"/>
      <w:u w:val="single"/>
    </w:rPr>
  </w:style>
  <w:style w:type="paragraph" w:styleId="Default" w:customStyle="1">
    <w:name w:val="Default"/>
    <w:rsid w:val="009B7D0A"/>
    <w:pPr>
      <w:autoSpaceDE w:val="0"/>
      <w:autoSpaceDN w:val="0"/>
      <w:adjustRightInd w:val="0"/>
    </w:pPr>
    <w:rPr>
      <w:rFonts w:ascii="Segoe UI" w:hAnsi="Segoe UI" w:cs="Segoe UI"/>
      <w:color w:val="000000"/>
      <w:sz w:val="24"/>
      <w:szCs w:val="24"/>
    </w:rPr>
  </w:style>
  <w:style w:type="character" w:styleId="Onopgelostemelding1" w:customStyle="1">
    <w:name w:val="Onopgeloste melding1"/>
    <w:basedOn w:val="Standaardalinea-lettertype"/>
    <w:uiPriority w:val="99"/>
    <w:semiHidden/>
    <w:unhideWhenUsed/>
    <w:rsid w:val="009152E0"/>
    <w:rPr>
      <w:color w:val="605E5C"/>
      <w:shd w:val="clear" w:color="auto" w:fill="E1DFDD"/>
    </w:rPr>
  </w:style>
  <w:style w:type="character" w:styleId="Verwijzingopmerking">
    <w:name w:val="annotation reference"/>
    <w:basedOn w:val="Standaardalinea-lettertype"/>
    <w:uiPriority w:val="99"/>
    <w:semiHidden/>
    <w:unhideWhenUsed/>
    <w:rsid w:val="004E75AC"/>
    <w:rPr>
      <w:sz w:val="16"/>
      <w:szCs w:val="16"/>
    </w:rPr>
  </w:style>
  <w:style w:type="paragraph" w:styleId="Tekstopmerking">
    <w:name w:val="annotation text"/>
    <w:basedOn w:val="Standaard"/>
    <w:link w:val="TekstopmerkingChar"/>
    <w:uiPriority w:val="99"/>
    <w:unhideWhenUsed/>
    <w:rsid w:val="004E75AC"/>
    <w:pPr>
      <w:spacing w:line="240" w:lineRule="auto"/>
    </w:pPr>
    <w:rPr>
      <w:szCs w:val="20"/>
    </w:rPr>
  </w:style>
  <w:style w:type="character" w:styleId="TekstopmerkingChar" w:customStyle="1">
    <w:name w:val="Tekst opmerking Char"/>
    <w:basedOn w:val="Standaardalinea-lettertype"/>
    <w:link w:val="Tekstopmerking"/>
    <w:uiPriority w:val="99"/>
    <w:rsid w:val="004E75AC"/>
    <w:rPr>
      <w:rFonts w:ascii="Roboto" w:hAnsi="Roboto"/>
      <w:color w:val="262626" w:themeColor="text1" w:themeTint="D9"/>
      <w:sz w:val="20"/>
      <w:szCs w:val="20"/>
    </w:rPr>
  </w:style>
  <w:style w:type="paragraph" w:styleId="Onderwerpvanopmerking">
    <w:name w:val="annotation subject"/>
    <w:basedOn w:val="Tekstopmerking"/>
    <w:next w:val="Tekstopmerking"/>
    <w:link w:val="OnderwerpvanopmerkingChar"/>
    <w:uiPriority w:val="99"/>
    <w:semiHidden/>
    <w:unhideWhenUsed/>
    <w:rsid w:val="004E75AC"/>
    <w:rPr>
      <w:b/>
      <w:bCs/>
    </w:rPr>
  </w:style>
  <w:style w:type="character" w:styleId="OnderwerpvanopmerkingChar" w:customStyle="1">
    <w:name w:val="Onderwerp van opmerking Char"/>
    <w:basedOn w:val="TekstopmerkingChar"/>
    <w:link w:val="Onderwerpvanopmerking"/>
    <w:uiPriority w:val="99"/>
    <w:semiHidden/>
    <w:rsid w:val="004E75AC"/>
    <w:rPr>
      <w:rFonts w:ascii="Roboto" w:hAnsi="Roboto"/>
      <w:b/>
      <w:bCs/>
      <w:color w:val="262626" w:themeColor="text1" w:themeTint="D9"/>
      <w:sz w:val="20"/>
      <w:szCs w:val="20"/>
    </w:rPr>
  </w:style>
  <w:style w:type="paragraph" w:styleId="Opsommingmetbullet" w:customStyle="1">
    <w:name w:val="Opsomming met bullet"/>
    <w:basedOn w:val="Standaard"/>
    <w:rsid w:val="00737787"/>
    <w:pPr>
      <w:numPr>
        <w:numId w:val="24"/>
      </w:numPr>
      <w:tabs>
        <w:tab w:val="clear" w:pos="454"/>
        <w:tab w:val="clear" w:pos="907"/>
        <w:tab w:val="clear" w:pos="1361"/>
        <w:tab w:val="left" w:pos="624"/>
      </w:tabs>
      <w:spacing w:line="300" w:lineRule="atLeast"/>
    </w:pPr>
    <w:rPr>
      <w:rFonts w:ascii="Lucida Sans Unicode" w:hAnsi="Lucida Sans Unicode" w:eastAsia="Times New Roman"/>
      <w:color w:val="auto"/>
      <w:sz w:val="18"/>
      <w:szCs w:val="20"/>
      <w:lang w:eastAsia="nl-NL"/>
    </w:rPr>
  </w:style>
  <w:style w:type="table" w:styleId="Tabelraster1" w:customStyle="1">
    <w:name w:val="Tabelraster1"/>
    <w:basedOn w:val="Standaardtabel"/>
    <w:next w:val="Tabelraster"/>
    <w:uiPriority w:val="59"/>
    <w:rsid w:val="0048058E"/>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Voetnootmarkering">
    <w:name w:val="footnote reference"/>
    <w:basedOn w:val="Standaardalinea-lettertype"/>
    <w:uiPriority w:val="99"/>
    <w:semiHidden/>
    <w:unhideWhenUsed/>
    <w:rsid w:val="00797C87"/>
    <w:rPr>
      <w:vertAlign w:val="superscript"/>
    </w:rPr>
  </w:style>
  <w:style w:type="table" w:styleId="Tabelraster2" w:customStyle="1">
    <w:name w:val="Tabelraster2"/>
    <w:basedOn w:val="Standaardtabel"/>
    <w:next w:val="Tabelraster"/>
    <w:uiPriority w:val="59"/>
    <w:rsid w:val="00797C87"/>
    <w:rPr>
      <w:rFonts w:ascii="Arial" w:hAnsi="Arial" w:cs="Arial"/>
      <w:sz w:val="20"/>
      <w:szCs w:val="20"/>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elraster3" w:customStyle="1">
    <w:name w:val="Tabelraster3"/>
    <w:basedOn w:val="Standaardtabel"/>
    <w:next w:val="Tabelraster"/>
    <w:uiPriority w:val="59"/>
    <w:rsid w:val="00797C87"/>
    <w:rPr>
      <w:rFonts w:ascii="Arial" w:hAnsi="Arial" w:cs="Arial"/>
      <w:sz w:val="20"/>
      <w:szCs w:val="20"/>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elraster4" w:customStyle="1">
    <w:name w:val="Tabelraster4"/>
    <w:basedOn w:val="Standaardtabel"/>
    <w:next w:val="Tabelraster"/>
    <w:uiPriority w:val="59"/>
    <w:rsid w:val="00797C87"/>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Eindnoottekst">
    <w:name w:val="endnote text"/>
    <w:basedOn w:val="Standaard"/>
    <w:link w:val="EindnoottekstChar"/>
    <w:uiPriority w:val="99"/>
    <w:semiHidden/>
    <w:unhideWhenUsed/>
    <w:rsid w:val="007C6988"/>
    <w:pPr>
      <w:spacing w:line="240" w:lineRule="auto"/>
    </w:pPr>
    <w:rPr>
      <w:szCs w:val="20"/>
    </w:rPr>
  </w:style>
  <w:style w:type="character" w:styleId="EindnoottekstChar" w:customStyle="1">
    <w:name w:val="Eindnoottekst Char"/>
    <w:basedOn w:val="Standaardalinea-lettertype"/>
    <w:link w:val="Eindnoottekst"/>
    <w:uiPriority w:val="99"/>
    <w:semiHidden/>
    <w:rsid w:val="007C6988"/>
    <w:rPr>
      <w:rFonts w:ascii="Roboto" w:hAnsi="Roboto"/>
      <w:color w:val="262626" w:themeColor="text1" w:themeTint="D9"/>
      <w:sz w:val="20"/>
      <w:szCs w:val="20"/>
    </w:rPr>
  </w:style>
  <w:style w:type="character" w:styleId="Eindnootmarkering">
    <w:name w:val="endnote reference"/>
    <w:basedOn w:val="Standaardalinea-lettertype"/>
    <w:uiPriority w:val="99"/>
    <w:semiHidden/>
    <w:unhideWhenUsed/>
    <w:rsid w:val="007C6988"/>
    <w:rPr>
      <w:vertAlign w:val="superscript"/>
    </w:rPr>
  </w:style>
  <w:style w:type="character" w:styleId="GevolgdeHyperlink">
    <w:name w:val="FollowedHyperlink"/>
    <w:basedOn w:val="Standaardalinea-lettertype"/>
    <w:uiPriority w:val="99"/>
    <w:semiHidden/>
    <w:unhideWhenUsed/>
    <w:rsid w:val="007C6988"/>
    <w:rPr>
      <w:color w:val="800080" w:themeColor="followedHyperlink"/>
      <w:u w:val="single"/>
    </w:rPr>
  </w:style>
  <w:style w:type="character" w:styleId="Onopgelostemelding">
    <w:name w:val="Unresolved Mention"/>
    <w:basedOn w:val="Standaardalinea-lettertype"/>
    <w:uiPriority w:val="99"/>
    <w:semiHidden/>
    <w:unhideWhenUsed/>
    <w:rsid w:val="002D2E1F"/>
    <w:rPr>
      <w:color w:val="605E5C"/>
      <w:shd w:val="clear" w:color="auto" w:fill="E1DFDD"/>
    </w:rPr>
  </w:style>
  <w:style w:type="character" w:styleId="LijstalineaChar" w:customStyle="1">
    <w:name w:val="Lijstalinea Char"/>
    <w:basedOn w:val="Standaardalinea-lettertype"/>
    <w:link w:val="Lijstalinea"/>
    <w:uiPriority w:val="34"/>
    <w:rsid w:val="002E5058"/>
    <w:rPr>
      <w:rFonts w:ascii="Roboto" w:hAnsi="Roboto"/>
      <w:color w:val="262626" w:themeColor="text1" w:themeTint="D9"/>
      <w:sz w:val="20"/>
    </w:rPr>
  </w:style>
  <w:style w:type="character" w:styleId="GeenafstandChar" w:customStyle="1">
    <w:name w:val="Geen afstand Char"/>
    <w:basedOn w:val="Standaardalinea-lettertype"/>
    <w:link w:val="Geenafstand"/>
    <w:uiPriority w:val="1"/>
    <w:rsid w:val="00912617"/>
    <w:rPr>
      <w:rFonts w:ascii="Roboto" w:hAnsi="Roboto"/>
      <w:color w:val="262626" w:themeColor="text1" w:themeTint="D9"/>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124928">
      <w:bodyDiv w:val="1"/>
      <w:marLeft w:val="0"/>
      <w:marRight w:val="0"/>
      <w:marTop w:val="0"/>
      <w:marBottom w:val="0"/>
      <w:divBdr>
        <w:top w:val="none" w:sz="0" w:space="0" w:color="auto"/>
        <w:left w:val="none" w:sz="0" w:space="0" w:color="auto"/>
        <w:bottom w:val="none" w:sz="0" w:space="0" w:color="auto"/>
        <w:right w:val="none" w:sz="0" w:space="0" w:color="auto"/>
      </w:divBdr>
    </w:div>
    <w:div w:id="1000428104">
      <w:bodyDiv w:val="1"/>
      <w:marLeft w:val="0"/>
      <w:marRight w:val="0"/>
      <w:marTop w:val="0"/>
      <w:marBottom w:val="0"/>
      <w:divBdr>
        <w:top w:val="none" w:sz="0" w:space="0" w:color="auto"/>
        <w:left w:val="none" w:sz="0" w:space="0" w:color="auto"/>
        <w:bottom w:val="none" w:sz="0" w:space="0" w:color="auto"/>
        <w:right w:val="none" w:sz="0" w:space="0" w:color="auto"/>
      </w:divBdr>
    </w:div>
    <w:div w:id="1390614093">
      <w:bodyDiv w:val="1"/>
      <w:marLeft w:val="0"/>
      <w:marRight w:val="0"/>
      <w:marTop w:val="0"/>
      <w:marBottom w:val="0"/>
      <w:divBdr>
        <w:top w:val="none" w:sz="0" w:space="0" w:color="auto"/>
        <w:left w:val="none" w:sz="0" w:space="0" w:color="auto"/>
        <w:bottom w:val="none" w:sz="0" w:space="0" w:color="auto"/>
        <w:right w:val="none" w:sz="0" w:space="0" w:color="auto"/>
      </w:divBdr>
    </w:div>
    <w:div w:id="1808013825">
      <w:bodyDiv w:val="1"/>
      <w:marLeft w:val="0"/>
      <w:marRight w:val="0"/>
      <w:marTop w:val="0"/>
      <w:marBottom w:val="0"/>
      <w:divBdr>
        <w:top w:val="none" w:sz="0" w:space="0" w:color="auto"/>
        <w:left w:val="none" w:sz="0" w:space="0" w:color="auto"/>
        <w:bottom w:val="none" w:sz="0" w:space="0" w:color="auto"/>
        <w:right w:val="none" w:sz="0" w:space="0" w:color="auto"/>
      </w:divBdr>
    </w:div>
    <w:div w:id="1844126690">
      <w:bodyDiv w:val="1"/>
      <w:marLeft w:val="0"/>
      <w:marRight w:val="0"/>
      <w:marTop w:val="0"/>
      <w:marBottom w:val="0"/>
      <w:divBdr>
        <w:top w:val="none" w:sz="0" w:space="0" w:color="auto"/>
        <w:left w:val="none" w:sz="0" w:space="0" w:color="auto"/>
        <w:bottom w:val="none" w:sz="0" w:space="0" w:color="auto"/>
        <w:right w:val="none" w:sz="0" w:space="0" w:color="auto"/>
      </w:divBdr>
    </w:div>
    <w:div w:id="2101831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1gezin1plan1regisseur.nl/regio-zou/" TargetMode="External" Id="rId13" /><Relationship Type="http://schemas.openxmlformats.org/officeDocument/2006/relationships/header" Target="header1.xml" Id="rId18" /><Relationship Type="http://schemas.openxmlformats.org/officeDocument/2006/relationships/customXml" Target="../customXml/item3.xml" Id="rId3" /><Relationship Type="http://schemas.microsoft.com/office/2020/10/relationships/intelligence" Target="intelligence2.xml" Id="rId21" /><Relationship Type="http://schemas.openxmlformats.org/officeDocument/2006/relationships/settings" Target="settings.xml" Id="rId7"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yperlink" Target="https://skjeugd.nl/wp-content/uploads/2017/01/kwaliteitskader-Jeugd-v2.1.pdf" TargetMode="Externa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hyperlink" Target="http://wetten.overheid.nl/BWBR0034925/" TargetMode="Externa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informatiebank.skjeugd.nl/vragen/wat-is-het-kwaliteitskader-jeugd/?_ga=2.6642228.7875946.1664205455-134612927.1623403322" TargetMode="External" Id="rId14" /><Relationship Type="http://schemas.openxmlformats.org/officeDocument/2006/relationships/glossaryDocument" Target="glossary/document.xml" Id="Rbacd436f7aef40b1" /></Relationships>
</file>

<file path=word/_rels/footnotes.xml.rels><?xml version="1.0" encoding="UTF-8" standalone="yes"?>
<Relationships xmlns="http://schemas.openxmlformats.org/package/2006/relationships"><Relationship Id="rId2" Type="http://schemas.openxmlformats.org/officeDocument/2006/relationships/hyperlink" Target="https://zoek.officielebekendmakingen.nl/stcrt-2016-44178.html" TargetMode="External"/><Relationship Id="rId1" Type="http://schemas.openxmlformats.org/officeDocument/2006/relationships/hyperlink" Target="https://www.overheid.nl/lokale_wet_en_regelgeving_uitgeb"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F:\MSOFFICE2010\Sjablonen\Regio\Memo%20Regio.dotm" TargetMode="External"/></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1f92ed44-78fe-4946-b4fa-db714ddcf0e2}"/>
      </w:docPartPr>
      <w:docPartBody>
        <w:p w14:paraId="0202FA7B">
          <w:r>
            <w:rPr>
              <w:rStyle w:val="PlaceholderText"/>
            </w:rPr>
            <w:t/>
          </w:r>
        </w:p>
      </w:docPartBody>
    </w:docPart>
  </w:docParts>
</w:glossaryDocument>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0F74AE41806BD4D9549E0027BC44EAA" ma:contentTypeVersion="15" ma:contentTypeDescription="Een nieuw document maken." ma:contentTypeScope="" ma:versionID="c0180ab67b5965e653c67a30b6700e27">
  <xsd:schema xmlns:xsd="http://www.w3.org/2001/XMLSchema" xmlns:xs="http://www.w3.org/2001/XMLSchema" xmlns:p="http://schemas.microsoft.com/office/2006/metadata/properties" xmlns:ns2="32f13f38-639a-4b1b-8591-0e2ff62ac298" xmlns:ns3="d20cf82b-b93c-46e0-83e4-97751d2076e4" targetNamespace="http://schemas.microsoft.com/office/2006/metadata/properties" ma:root="true" ma:fieldsID="64ffc46c11697468326885556adc270d" ns2:_="" ns3:_="">
    <xsd:import namespace="32f13f38-639a-4b1b-8591-0e2ff62ac298"/>
    <xsd:import namespace="d20cf82b-b93c-46e0-83e4-97751d2076e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AutoKeyPoints" minOccurs="0"/>
                <xsd:element ref="ns2:MediaServiceKeyPoint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f13f38-639a-4b1b-8591-0e2ff62ac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0c10344a-7caf-40d1-946f-6a236c354a4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20cf82b-b93c-46e0-83e4-97751d2076e4"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07c93e98-7548-420b-8745-6e50369b636e}" ma:internalName="TaxCatchAll" ma:showField="CatchAllData" ma:web="d20cf82b-b93c-46e0-83e4-97751d2076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d20cf82b-b93c-46e0-83e4-97751d2076e4" xsi:nil="true"/>
    <lcf76f155ced4ddcb4097134ff3c332f xmlns="32f13f38-639a-4b1b-8591-0e2ff62ac29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4A605A7-71AD-4598-A76D-74DD5B62495F}">
  <ds:schemaRefs>
    <ds:schemaRef ds:uri="http://schemas.microsoft.com/sharepoint/v3/contenttype/forms"/>
  </ds:schemaRefs>
</ds:datastoreItem>
</file>

<file path=customXml/itemProps2.xml><?xml version="1.0" encoding="utf-8"?>
<ds:datastoreItem xmlns:ds="http://schemas.openxmlformats.org/officeDocument/2006/customXml" ds:itemID="{3D4167D8-BB6F-4F08-9320-5F745B27B5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f13f38-639a-4b1b-8591-0e2ff62ac298"/>
    <ds:schemaRef ds:uri="d20cf82b-b93c-46e0-83e4-97751d2076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0B6D4A-DAFD-47A7-9794-B2FF0500818C}">
  <ds:schemaRefs>
    <ds:schemaRef ds:uri="http://schemas.openxmlformats.org/officeDocument/2006/bibliography"/>
  </ds:schemaRefs>
</ds:datastoreItem>
</file>

<file path=customXml/itemProps4.xml><?xml version="1.0" encoding="utf-8"?>
<ds:datastoreItem xmlns:ds="http://schemas.openxmlformats.org/officeDocument/2006/customXml" ds:itemID="{6BE41C7D-5EB2-4688-8657-1F54F946372D}">
  <ds:schemaRefs>
    <ds:schemaRef ds:uri="http://schemas.microsoft.com/office/2006/metadata/properties"/>
    <ds:schemaRef ds:uri="http://schemas.microsoft.com/office/infopath/2007/PartnerControls"/>
    <ds:schemaRef ds:uri="d20cf82b-b93c-46e0-83e4-97751d2076e4"/>
    <ds:schemaRef ds:uri="32f13f38-639a-4b1b-8591-0e2ff62ac298"/>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Memo Regio</ap:Template>
  <ap:Application>Microsoft Word for the web</ap:Application>
  <ap:DocSecurity>4</ap:DocSecurity>
  <ap:ScaleCrop>false</ap:ScaleCrop>
  <ap:Company>Regio Gooi en Vechtstreek</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 Regio</dc:title>
  <dc:creator>gvdb</dc:creator>
  <cp:lastModifiedBy>c.postma@zeist.nl</cp:lastModifiedBy>
  <cp:revision>5</cp:revision>
  <cp:lastPrinted>2021-08-12T11:53:00Z</cp:lastPrinted>
  <dcterms:created xsi:type="dcterms:W3CDTF">2022-12-19T09:11:00Z</dcterms:created>
  <dcterms:modified xsi:type="dcterms:W3CDTF">2023-02-28T15:12:42Z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0x01010050F74AE41806BD4D9549E0027BC44EAA</vt:lpwstr>
  </property>
  <property fmtid="{D5CDD505-2E9C-101B-9397-08002B2CF9AE}" pid="3" name="MediaServiceImageTags">
    <vt:lpwstr/>
  </property>
</Properties>
</file>