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16" w:type="pct"/>
        <w:tblLayout w:type="fixed"/>
        <w:tblCellMar>
          <w:left w:w="0" w:type="dxa"/>
        </w:tblCellMar>
        <w:tblLook w:val="01E0" w:firstRow="1" w:lastRow="1" w:firstColumn="1" w:lastColumn="1" w:noHBand="0" w:noVBand="0"/>
      </w:tblPr>
      <w:tblGrid>
        <w:gridCol w:w="9683"/>
      </w:tblGrid>
      <w:tr w:rsidR="009A57DE" w:rsidRPr="00DD3DFA" w14:paraId="3F54EB43" w14:textId="77777777" w:rsidTr="003155AD">
        <w:trPr>
          <w:trHeight w:val="284"/>
        </w:trPr>
        <w:tc>
          <w:tcPr>
            <w:tcW w:w="9683" w:type="dxa"/>
            <w:shd w:val="clear" w:color="auto" w:fill="auto"/>
          </w:tcPr>
          <w:p w14:paraId="32471AAF" w14:textId="77777777" w:rsidR="0081049D" w:rsidRDefault="0081049D" w:rsidP="007C74F0">
            <w:pPr>
              <w:pStyle w:val="Tabelnormaal"/>
              <w:rPr>
                <w:rFonts w:ascii="Corbel" w:hAnsi="Corbel" w:cs="Times New Roman"/>
                <w:b/>
                <w:color w:val="auto"/>
                <w:sz w:val="36"/>
                <w:szCs w:val="36"/>
              </w:rPr>
            </w:pPr>
          </w:p>
          <w:p w14:paraId="202C4774" w14:textId="77777777" w:rsidR="0081049D" w:rsidRDefault="0081049D" w:rsidP="007C74F0">
            <w:pPr>
              <w:pStyle w:val="Tabelnormaal"/>
              <w:rPr>
                <w:rFonts w:ascii="Corbel" w:hAnsi="Corbel" w:cs="Times New Roman"/>
                <w:b/>
                <w:color w:val="auto"/>
                <w:sz w:val="36"/>
                <w:szCs w:val="36"/>
              </w:rPr>
            </w:pPr>
          </w:p>
          <w:p w14:paraId="5AFF80CF" w14:textId="77777777" w:rsidR="0081049D" w:rsidRDefault="0081049D" w:rsidP="007C74F0">
            <w:pPr>
              <w:pStyle w:val="Tabelnormaal"/>
              <w:rPr>
                <w:rFonts w:ascii="Corbel" w:hAnsi="Corbel" w:cs="Times New Roman"/>
                <w:b/>
                <w:color w:val="auto"/>
                <w:sz w:val="36"/>
                <w:szCs w:val="36"/>
              </w:rPr>
            </w:pPr>
          </w:p>
          <w:p w14:paraId="7A544EFA" w14:textId="7E242965" w:rsidR="00CF7165" w:rsidRDefault="00787087" w:rsidP="00787CFD">
            <w:pPr>
              <w:pStyle w:val="Tabelnormaal"/>
              <w:jc w:val="left"/>
              <w:rPr>
                <w:rFonts w:ascii="Corbel" w:hAnsi="Corbel" w:cs="Times New Roman"/>
                <w:b/>
                <w:color w:val="auto"/>
                <w:sz w:val="36"/>
                <w:szCs w:val="36"/>
              </w:rPr>
            </w:pPr>
            <w:r>
              <w:rPr>
                <w:rFonts w:ascii="Corbel" w:hAnsi="Corbel" w:cs="Times New Roman"/>
                <w:b/>
                <w:color w:val="auto"/>
                <w:sz w:val="36"/>
                <w:szCs w:val="36"/>
              </w:rPr>
              <w:t>ZZP Broker</w:t>
            </w:r>
            <w:r w:rsidR="00787CFD" w:rsidRPr="00787CFD">
              <w:rPr>
                <w:rFonts w:ascii="Corbel" w:hAnsi="Corbel" w:cs="Times New Roman"/>
                <w:b/>
                <w:color w:val="auto"/>
                <w:sz w:val="36"/>
                <w:szCs w:val="36"/>
              </w:rPr>
              <w:t xml:space="preserve"> </w:t>
            </w:r>
          </w:p>
          <w:p w14:paraId="3339A718" w14:textId="41ACD04B" w:rsidR="009A57DE" w:rsidRPr="00DD3DFA" w:rsidRDefault="006D188A" w:rsidP="00CF7165">
            <w:pPr>
              <w:pStyle w:val="Tabelnormaal"/>
              <w:rPr>
                <w:rFonts w:ascii="Corbel" w:hAnsi="Corbel" w:cs="Times New Roman"/>
                <w:b/>
                <w:color w:val="auto"/>
                <w:sz w:val="36"/>
                <w:szCs w:val="36"/>
              </w:rPr>
            </w:pPr>
            <w:r>
              <w:rPr>
                <w:rFonts w:ascii="Corbel" w:hAnsi="Corbel" w:cs="Times New Roman"/>
                <w:b/>
                <w:color w:val="auto"/>
                <w:sz w:val="36"/>
                <w:szCs w:val="36"/>
              </w:rPr>
              <w:t xml:space="preserve">Formulier </w:t>
            </w:r>
            <w:r w:rsidR="006D4F0B">
              <w:rPr>
                <w:rFonts w:ascii="Corbel" w:hAnsi="Corbel" w:cs="Times New Roman"/>
                <w:b/>
                <w:color w:val="auto"/>
                <w:sz w:val="36"/>
                <w:szCs w:val="36"/>
              </w:rPr>
              <w:t>D</w:t>
            </w:r>
            <w:bookmarkStart w:id="0" w:name="_GoBack"/>
            <w:bookmarkEnd w:id="0"/>
            <w:r w:rsidR="00223DC9">
              <w:rPr>
                <w:rFonts w:ascii="Corbel" w:hAnsi="Corbel" w:cs="Times New Roman"/>
                <w:b/>
                <w:color w:val="auto"/>
                <w:sz w:val="36"/>
                <w:szCs w:val="36"/>
              </w:rPr>
              <w:t xml:space="preserve"> </w:t>
            </w:r>
            <w:r w:rsidR="008909FF">
              <w:rPr>
                <w:rFonts w:ascii="Corbel" w:hAnsi="Corbel" w:cs="Times New Roman"/>
                <w:b/>
                <w:color w:val="auto"/>
                <w:sz w:val="36"/>
                <w:szCs w:val="36"/>
              </w:rPr>
              <w:t>Kwaliteitsvragen</w:t>
            </w:r>
            <w:r w:rsidR="00BB0774">
              <w:rPr>
                <w:rFonts w:ascii="Corbel" w:hAnsi="Corbel" w:cs="Times New Roman"/>
                <w:b/>
                <w:color w:val="auto"/>
                <w:sz w:val="36"/>
                <w:szCs w:val="36"/>
              </w:rPr>
              <w:t xml:space="preserve"> </w:t>
            </w:r>
            <w:r w:rsidR="007C74F0" w:rsidRPr="007C74F0">
              <w:rPr>
                <w:rFonts w:ascii="Corbel" w:hAnsi="Corbel" w:cs="Times New Roman"/>
                <w:b/>
                <w:color w:val="auto"/>
                <w:sz w:val="36"/>
                <w:szCs w:val="36"/>
              </w:rPr>
              <w:t xml:space="preserve"> </w:t>
            </w:r>
          </w:p>
          <w:p w14:paraId="45CC1D7C" w14:textId="77777777" w:rsidR="009A57DE" w:rsidRPr="00DD3DFA" w:rsidRDefault="009A57DE" w:rsidP="00841022">
            <w:pPr>
              <w:pStyle w:val="Tabelnormaal"/>
              <w:spacing w:after="0"/>
              <w:jc w:val="left"/>
              <w:rPr>
                <w:rFonts w:ascii="Corbel" w:hAnsi="Corbel" w:cs="Times New Roman"/>
                <w:b/>
                <w:color w:val="auto"/>
                <w:sz w:val="36"/>
                <w:szCs w:val="36"/>
              </w:rPr>
            </w:pPr>
          </w:p>
          <w:p w14:paraId="4293E8C0" w14:textId="36A02387" w:rsidR="009A57DE" w:rsidRPr="00DD3DFA" w:rsidRDefault="00E354FD" w:rsidP="00841022">
            <w:pPr>
              <w:pStyle w:val="Tabelnormaal"/>
              <w:spacing w:after="0"/>
              <w:jc w:val="left"/>
              <w:rPr>
                <w:rFonts w:ascii="Corbel" w:hAnsi="Corbel" w:cs="Times New Roman"/>
                <w:b/>
                <w:color w:val="auto"/>
                <w:sz w:val="36"/>
                <w:szCs w:val="36"/>
              </w:rPr>
            </w:pPr>
            <w:r w:rsidRPr="00E354FD">
              <w:rPr>
                <w:rFonts w:ascii="Corbel" w:hAnsi="Corbel" w:cs="Times New Roman"/>
                <w:b/>
                <w:noProof/>
                <w:color w:val="auto"/>
                <w:sz w:val="36"/>
                <w:szCs w:val="36"/>
              </w:rPr>
              <w:drawing>
                <wp:anchor distT="0" distB="0" distL="114300" distR="114300" simplePos="0" relativeHeight="251659264" behindDoc="0" locked="0" layoutInCell="1" allowOverlap="1" wp14:anchorId="387FC786" wp14:editId="19163D91">
                  <wp:simplePos x="0" y="0"/>
                  <wp:positionH relativeFrom="margin">
                    <wp:posOffset>0</wp:posOffset>
                  </wp:positionH>
                  <wp:positionV relativeFrom="margin">
                    <wp:posOffset>4046220</wp:posOffset>
                  </wp:positionV>
                  <wp:extent cx="1812925" cy="920750"/>
                  <wp:effectExtent l="0" t="0" r="0" b="0"/>
                  <wp:wrapSquare wrapText="bothSides"/>
                  <wp:docPr id="3" name="Afbeelding 3" descr="Logo ROC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ROCvA tegen witte achtergro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2925" cy="920750"/>
                          </a:xfrm>
                          <a:prstGeom prst="rect">
                            <a:avLst/>
                          </a:prstGeom>
                          <a:noFill/>
                        </pic:spPr>
                      </pic:pic>
                    </a:graphicData>
                  </a:graphic>
                  <wp14:sizeRelH relativeFrom="page">
                    <wp14:pctWidth>0</wp14:pctWidth>
                  </wp14:sizeRelH>
                  <wp14:sizeRelV relativeFrom="page">
                    <wp14:pctHeight>0</wp14:pctHeight>
                  </wp14:sizeRelV>
                </wp:anchor>
              </w:drawing>
            </w:r>
            <w:r w:rsidRPr="00E354FD">
              <w:rPr>
                <w:rFonts w:ascii="Corbel" w:hAnsi="Corbel" w:cs="Times New Roman"/>
                <w:b/>
                <w:noProof/>
                <w:color w:val="auto"/>
                <w:sz w:val="36"/>
                <w:szCs w:val="36"/>
              </w:rPr>
              <w:drawing>
                <wp:anchor distT="0" distB="0" distL="114300" distR="114300" simplePos="0" relativeHeight="251660288" behindDoc="0" locked="0" layoutInCell="1" allowOverlap="1" wp14:anchorId="0544AE02" wp14:editId="36D43D65">
                  <wp:simplePos x="0" y="0"/>
                  <wp:positionH relativeFrom="margin">
                    <wp:posOffset>1935480</wp:posOffset>
                  </wp:positionH>
                  <wp:positionV relativeFrom="margin">
                    <wp:posOffset>4046220</wp:posOffset>
                  </wp:positionV>
                  <wp:extent cx="1894205" cy="921385"/>
                  <wp:effectExtent l="0" t="0" r="0" b="0"/>
                  <wp:wrapSquare wrapText="bothSides"/>
                  <wp:docPr id="2" name="Afbeelding 2" descr="Logo ROCvF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Logo ROCvF tegen witte achtergro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4205" cy="921385"/>
                          </a:xfrm>
                          <a:prstGeom prst="rect">
                            <a:avLst/>
                          </a:prstGeom>
                          <a:noFill/>
                        </pic:spPr>
                      </pic:pic>
                    </a:graphicData>
                  </a:graphic>
                  <wp14:sizeRelH relativeFrom="page">
                    <wp14:pctWidth>0</wp14:pctWidth>
                  </wp14:sizeRelH>
                  <wp14:sizeRelV relativeFrom="page">
                    <wp14:pctHeight>0</wp14:pctHeight>
                  </wp14:sizeRelV>
                </wp:anchor>
              </w:drawing>
            </w:r>
            <w:r w:rsidRPr="00E354FD">
              <w:rPr>
                <w:rFonts w:ascii="Corbel" w:hAnsi="Corbel" w:cs="Times New Roman"/>
                <w:b/>
                <w:noProof/>
                <w:color w:val="auto"/>
                <w:sz w:val="36"/>
                <w:szCs w:val="36"/>
              </w:rPr>
              <w:drawing>
                <wp:anchor distT="0" distB="0" distL="114300" distR="114300" simplePos="0" relativeHeight="251661312" behindDoc="0" locked="0" layoutInCell="1" allowOverlap="1" wp14:anchorId="07442E27" wp14:editId="5DAB3534">
                  <wp:simplePos x="0" y="0"/>
                  <wp:positionH relativeFrom="margin">
                    <wp:posOffset>3963035</wp:posOffset>
                  </wp:positionH>
                  <wp:positionV relativeFrom="margin">
                    <wp:posOffset>4046220</wp:posOffset>
                  </wp:positionV>
                  <wp:extent cx="1871980" cy="930910"/>
                  <wp:effectExtent l="0" t="0" r="0" b="2540"/>
                  <wp:wrapSquare wrapText="bothSides"/>
                  <wp:docPr id="1" name="Afbeelding 1" descr="Logo VO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 VOvA tegen witte achtergro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1980" cy="930910"/>
                          </a:xfrm>
                          <a:prstGeom prst="rect">
                            <a:avLst/>
                          </a:prstGeom>
                          <a:noFill/>
                        </pic:spPr>
                      </pic:pic>
                    </a:graphicData>
                  </a:graphic>
                  <wp14:sizeRelH relativeFrom="page">
                    <wp14:pctWidth>0</wp14:pctWidth>
                  </wp14:sizeRelH>
                  <wp14:sizeRelV relativeFrom="page">
                    <wp14:pctHeight>0</wp14:pctHeight>
                  </wp14:sizeRelV>
                </wp:anchor>
              </w:drawing>
            </w:r>
          </w:p>
        </w:tc>
      </w:tr>
      <w:tr w:rsidR="009A57DE" w:rsidRPr="00DD3DFA" w14:paraId="685F4679" w14:textId="77777777" w:rsidTr="003155AD">
        <w:trPr>
          <w:trHeight w:val="567"/>
        </w:trPr>
        <w:tc>
          <w:tcPr>
            <w:tcW w:w="9683" w:type="dxa"/>
            <w:shd w:val="clear" w:color="auto" w:fill="auto"/>
            <w:vAlign w:val="bottom"/>
          </w:tcPr>
          <w:p w14:paraId="169C2214" w14:textId="77777777" w:rsidR="009A57DE" w:rsidRPr="00DD3DFA" w:rsidRDefault="009A57DE" w:rsidP="00841022">
            <w:pPr>
              <w:pStyle w:val="Tabelnormaal"/>
              <w:spacing w:after="0"/>
              <w:jc w:val="left"/>
              <w:rPr>
                <w:rFonts w:ascii="Corbel" w:hAnsi="Corbel" w:cs="Times New Roman"/>
                <w:b/>
                <w:color w:val="auto"/>
                <w:sz w:val="36"/>
                <w:szCs w:val="36"/>
              </w:rPr>
            </w:pPr>
          </w:p>
          <w:p w14:paraId="0171087D" w14:textId="77777777" w:rsidR="009A57DE" w:rsidRPr="00DD3DFA" w:rsidRDefault="009A57DE" w:rsidP="00BB0774">
            <w:pPr>
              <w:pStyle w:val="Tabelnormaal"/>
              <w:spacing w:after="0"/>
              <w:jc w:val="left"/>
              <w:rPr>
                <w:rFonts w:ascii="Corbel" w:hAnsi="Corbel" w:cs="Times New Roman"/>
                <w:b/>
                <w:color w:val="auto"/>
                <w:sz w:val="36"/>
                <w:szCs w:val="36"/>
              </w:rPr>
            </w:pPr>
          </w:p>
        </w:tc>
      </w:tr>
      <w:tr w:rsidR="007C74F0" w:rsidRPr="00DD3DFA" w14:paraId="4E7C7185" w14:textId="77777777" w:rsidTr="003155AD">
        <w:trPr>
          <w:trHeight w:val="567"/>
        </w:trPr>
        <w:tc>
          <w:tcPr>
            <w:tcW w:w="9683" w:type="dxa"/>
            <w:shd w:val="clear" w:color="auto" w:fill="auto"/>
            <w:vAlign w:val="bottom"/>
          </w:tcPr>
          <w:p w14:paraId="3CA62F96" w14:textId="77777777" w:rsidR="007C74F0" w:rsidRPr="00DD3DFA" w:rsidRDefault="007C74F0" w:rsidP="00841022">
            <w:pPr>
              <w:pStyle w:val="Tabelnormaal"/>
              <w:spacing w:after="0"/>
              <w:jc w:val="left"/>
              <w:rPr>
                <w:rFonts w:ascii="Corbel" w:hAnsi="Corbel" w:cs="Times New Roman"/>
                <w:b/>
                <w:color w:val="auto"/>
                <w:sz w:val="36"/>
                <w:szCs w:val="36"/>
              </w:rPr>
            </w:pPr>
          </w:p>
        </w:tc>
      </w:tr>
      <w:tr w:rsidR="007C74F0" w:rsidRPr="00DD3DFA" w14:paraId="76EF43D5" w14:textId="77777777" w:rsidTr="003155AD">
        <w:trPr>
          <w:trHeight w:val="567"/>
        </w:trPr>
        <w:tc>
          <w:tcPr>
            <w:tcW w:w="9683" w:type="dxa"/>
            <w:shd w:val="clear" w:color="auto" w:fill="auto"/>
            <w:vAlign w:val="bottom"/>
          </w:tcPr>
          <w:p w14:paraId="249EB0BF" w14:textId="77777777" w:rsidR="007C74F0" w:rsidRPr="00DD3DFA" w:rsidRDefault="007C74F0" w:rsidP="00841022">
            <w:pPr>
              <w:pStyle w:val="Tabelnormaal"/>
              <w:spacing w:after="0"/>
              <w:jc w:val="left"/>
              <w:rPr>
                <w:rFonts w:ascii="Corbel" w:hAnsi="Corbel" w:cs="Times New Roman"/>
                <w:b/>
                <w:color w:val="auto"/>
                <w:sz w:val="36"/>
                <w:szCs w:val="36"/>
              </w:rPr>
            </w:pPr>
          </w:p>
        </w:tc>
      </w:tr>
    </w:tbl>
    <w:p w14:paraId="51C68C80" w14:textId="4908E7B6" w:rsidR="009A57DE" w:rsidRDefault="009A57DE">
      <w:pPr>
        <w:rPr>
          <w:b/>
          <w:sz w:val="44"/>
          <w:szCs w:val="44"/>
        </w:rPr>
      </w:pPr>
    </w:p>
    <w:p w14:paraId="75AE0974" w14:textId="30ADAD43" w:rsidR="009A57DE" w:rsidRDefault="009A57DE">
      <w:pPr>
        <w:rPr>
          <w:b/>
          <w:sz w:val="44"/>
          <w:szCs w:val="44"/>
        </w:rPr>
      </w:pPr>
    </w:p>
    <w:p w14:paraId="6467765A" w14:textId="4255EB6F" w:rsidR="009A57DE" w:rsidRDefault="009A57DE">
      <w:pPr>
        <w:rPr>
          <w:b/>
          <w:sz w:val="44"/>
          <w:szCs w:val="44"/>
        </w:rPr>
      </w:pPr>
    </w:p>
    <w:p w14:paraId="1EE43107" w14:textId="77777777" w:rsidR="009A57DE" w:rsidRPr="003623BB" w:rsidRDefault="009A57DE">
      <w:pPr>
        <w:rPr>
          <w:b/>
          <w:sz w:val="44"/>
          <w:szCs w:val="44"/>
        </w:rPr>
      </w:pPr>
    </w:p>
    <w:p w14:paraId="4BB897B6" w14:textId="77777777" w:rsidR="0021083E" w:rsidRDefault="0021083E"/>
    <w:p w14:paraId="64BBDF6C" w14:textId="66522F6B" w:rsidR="00046D1A" w:rsidRDefault="00046D1A">
      <w:pPr>
        <w:rPr>
          <w:rFonts w:cs="Arial"/>
          <w:lang w:eastAsia="en-US"/>
        </w:rPr>
      </w:pPr>
      <w:r>
        <w:rPr>
          <w:rFonts w:cs="Arial"/>
          <w:lang w:eastAsia="en-US"/>
        </w:rPr>
        <w:br w:type="page"/>
      </w:r>
    </w:p>
    <w:p w14:paraId="79F1F6FB" w14:textId="77777777" w:rsidR="00FC3BDF" w:rsidRDefault="00FC3BDF" w:rsidP="009A57DE">
      <w:pPr>
        <w:rPr>
          <w:rFonts w:cs="Arial"/>
          <w:lang w:eastAsia="en-US"/>
        </w:rPr>
        <w:sectPr w:rsidR="00FC3BDF" w:rsidSect="00046D1A">
          <w:pgSz w:w="11906" w:h="16838" w:code="9"/>
          <w:pgMar w:top="1701" w:right="924" w:bottom="851" w:left="1134" w:header="454" w:footer="765" w:gutter="0"/>
          <w:pgNumType w:start="1"/>
          <w:cols w:space="708"/>
          <w:docGrid w:linePitch="360"/>
        </w:sectPr>
      </w:pPr>
    </w:p>
    <w:p w14:paraId="003B4BAC" w14:textId="7E31CDE7" w:rsidR="00BB0774" w:rsidRPr="002E5092" w:rsidRDefault="008909FF" w:rsidP="00BB0774">
      <w:pPr>
        <w:widowControl w:val="0"/>
        <w:rPr>
          <w:rFonts w:ascii="RijksoverheidSansHeading" w:eastAsiaTheme="majorEastAsia" w:hAnsi="RijksoverheidSansHeading" w:cstheme="majorBidi"/>
          <w:b/>
          <w:bCs/>
          <w:color w:val="1F497D" w:themeColor="text2"/>
          <w:sz w:val="28"/>
          <w:szCs w:val="28"/>
          <w:lang w:eastAsia="en-US"/>
        </w:rPr>
      </w:pPr>
      <w:r>
        <w:rPr>
          <w:rFonts w:ascii="RijksoverheidSansHeading" w:eastAsiaTheme="majorEastAsia" w:hAnsi="RijksoverheidSansHeading" w:cstheme="majorBidi"/>
          <w:b/>
          <w:bCs/>
          <w:color w:val="1F497D" w:themeColor="text2"/>
          <w:sz w:val="28"/>
          <w:szCs w:val="28"/>
          <w:lang w:eastAsia="en-US"/>
        </w:rPr>
        <w:lastRenderedPageBreak/>
        <w:t>Kwaliteitsvragen</w:t>
      </w:r>
      <w:r w:rsidR="00BB0774" w:rsidRPr="002E5092">
        <w:rPr>
          <w:rFonts w:ascii="RijksoverheidSansHeading" w:eastAsiaTheme="majorEastAsia" w:hAnsi="RijksoverheidSansHeading" w:cstheme="majorBidi"/>
          <w:b/>
          <w:bCs/>
          <w:color w:val="1F497D" w:themeColor="text2"/>
          <w:sz w:val="28"/>
          <w:szCs w:val="28"/>
          <w:lang w:eastAsia="en-US"/>
        </w:rPr>
        <w:t xml:space="preserve">   </w:t>
      </w:r>
    </w:p>
    <w:p w14:paraId="7DD2AD0B" w14:textId="77777777" w:rsidR="00BB0774" w:rsidRPr="000A39D9" w:rsidRDefault="00BB0774" w:rsidP="00BB0774">
      <w:pPr>
        <w:widowControl w:val="0"/>
        <w:rPr>
          <w:sz w:val="20"/>
        </w:rPr>
      </w:pPr>
    </w:p>
    <w:p w14:paraId="16457B9B" w14:textId="11397FA9" w:rsidR="00BB0774" w:rsidRPr="002D1EC9" w:rsidRDefault="00BB0774" w:rsidP="00BB0774">
      <w:pPr>
        <w:widowControl w:val="0"/>
        <w:rPr>
          <w:sz w:val="20"/>
        </w:rPr>
      </w:pPr>
      <w:r w:rsidRPr="002D1EC9">
        <w:rPr>
          <w:sz w:val="20"/>
        </w:rPr>
        <w:t>In d</w:t>
      </w:r>
      <w:r w:rsidR="006D188A">
        <w:rPr>
          <w:sz w:val="20"/>
        </w:rPr>
        <w:t xml:space="preserve">it Formulier </w:t>
      </w:r>
      <w:r>
        <w:rPr>
          <w:sz w:val="20"/>
        </w:rPr>
        <w:t>zijn de</w:t>
      </w:r>
      <w:r w:rsidRPr="002D1EC9">
        <w:rPr>
          <w:sz w:val="20"/>
        </w:rPr>
        <w:t xml:space="preserve"> </w:t>
      </w:r>
      <w:r w:rsidR="008D6475">
        <w:rPr>
          <w:sz w:val="20"/>
        </w:rPr>
        <w:t xml:space="preserve">kwaliteitsvragen behorende bij </w:t>
      </w:r>
      <w:r w:rsidR="008909FF">
        <w:rPr>
          <w:sz w:val="20"/>
        </w:rPr>
        <w:t xml:space="preserve">het </w:t>
      </w:r>
      <w:proofErr w:type="spellStart"/>
      <w:r w:rsidR="008909FF">
        <w:rPr>
          <w:sz w:val="20"/>
        </w:rPr>
        <w:t>subgunningscriterium</w:t>
      </w:r>
      <w:proofErr w:type="spellEnd"/>
      <w:r w:rsidR="008909FF">
        <w:rPr>
          <w:sz w:val="20"/>
        </w:rPr>
        <w:t xml:space="preserve"> Kwaliteit</w:t>
      </w:r>
      <w:r w:rsidR="008D6475">
        <w:rPr>
          <w:sz w:val="20"/>
        </w:rPr>
        <w:t xml:space="preserve"> </w:t>
      </w:r>
      <w:r w:rsidRPr="002D1EC9">
        <w:rPr>
          <w:sz w:val="20"/>
        </w:rPr>
        <w:t xml:space="preserve">opgenomen die door de </w:t>
      </w:r>
      <w:r>
        <w:rPr>
          <w:sz w:val="20"/>
        </w:rPr>
        <w:t xml:space="preserve">Inschrijvers </w:t>
      </w:r>
      <w:r w:rsidRPr="002D1EC9">
        <w:rPr>
          <w:sz w:val="20"/>
        </w:rPr>
        <w:t xml:space="preserve">beantwoord dienen te worden. Hierbij geldt dat wat in de antwoorden beschreven en/of aangeboden wordt onderdeel uitmaakt van de aanbieding en zonder extra kosten geleverd dient te worden. </w:t>
      </w:r>
    </w:p>
    <w:p w14:paraId="02A3ADDF" w14:textId="77777777" w:rsidR="00BB0774" w:rsidRPr="002D1EC9" w:rsidRDefault="00BB0774" w:rsidP="00BB0774">
      <w:pPr>
        <w:widowControl w:val="0"/>
        <w:rPr>
          <w:sz w:val="20"/>
        </w:rPr>
      </w:pPr>
    </w:p>
    <w:p w14:paraId="4B7ED8C2" w14:textId="3CEC92AA" w:rsidR="00BB0774" w:rsidRPr="002D1EC9" w:rsidRDefault="00BB0774" w:rsidP="0039191C">
      <w:pPr>
        <w:spacing w:after="240"/>
        <w:rPr>
          <w:rFonts w:eastAsia="Arial Unicode MS" w:cs="Arial Unicode MS"/>
          <w:kern w:val="1"/>
          <w:sz w:val="20"/>
          <w:lang w:eastAsia="hi-IN" w:bidi="hi-IN"/>
        </w:rPr>
      </w:pPr>
      <w:r>
        <w:rPr>
          <w:rFonts w:eastAsia="Arial Unicode MS" w:cs="Arial Unicode MS"/>
          <w:kern w:val="1"/>
          <w:sz w:val="20"/>
          <w:lang w:eastAsia="hi-IN" w:bidi="hi-IN"/>
        </w:rPr>
        <w:t xml:space="preserve">Per </w:t>
      </w:r>
      <w:proofErr w:type="spellStart"/>
      <w:r w:rsidR="008D6475">
        <w:rPr>
          <w:rFonts w:eastAsia="Arial Unicode MS" w:cs="Arial Unicode MS"/>
          <w:kern w:val="1"/>
          <w:sz w:val="20"/>
          <w:lang w:eastAsia="hi-IN" w:bidi="hi-IN"/>
        </w:rPr>
        <w:t>subcriterium</w:t>
      </w:r>
      <w:proofErr w:type="spellEnd"/>
      <w:r>
        <w:rPr>
          <w:rFonts w:eastAsia="Arial Unicode MS" w:cs="Arial Unicode MS"/>
          <w:kern w:val="1"/>
          <w:sz w:val="20"/>
          <w:lang w:eastAsia="hi-IN" w:bidi="hi-IN"/>
        </w:rPr>
        <w:t xml:space="preserve"> wordt aangegeven in hoeveel pagina’s A4 Inschrijver de vraag moet beantwoorden. In zijn algemeenheid geldt dat de tekst dient te zijn opgesteld met lettertype </w:t>
      </w:r>
      <w:proofErr w:type="spellStart"/>
      <w:r>
        <w:rPr>
          <w:rFonts w:eastAsia="Arial Unicode MS" w:cs="Arial Unicode MS"/>
          <w:kern w:val="1"/>
          <w:sz w:val="20"/>
          <w:lang w:eastAsia="hi-IN" w:bidi="hi-IN"/>
        </w:rPr>
        <w:t>Arial</w:t>
      </w:r>
      <w:proofErr w:type="spellEnd"/>
      <w:r>
        <w:rPr>
          <w:rFonts w:eastAsia="Arial Unicode MS" w:cs="Arial Unicode MS"/>
          <w:kern w:val="1"/>
          <w:sz w:val="20"/>
          <w:lang w:eastAsia="hi-IN" w:bidi="hi-IN"/>
        </w:rPr>
        <w:t>, puntgrootte 10, regelafstand 1. De marges op de bladzijde dienen groter of gelijk aan 2,5 cm te zijn. Aanlevering dient in MS-Word</w:t>
      </w:r>
      <w:r w:rsidR="00D371A4">
        <w:rPr>
          <w:rFonts w:eastAsia="Arial Unicode MS" w:cs="Arial Unicode MS"/>
          <w:kern w:val="1"/>
          <w:sz w:val="20"/>
          <w:lang w:eastAsia="hi-IN" w:bidi="hi-IN"/>
        </w:rPr>
        <w:t xml:space="preserve"> format</w:t>
      </w:r>
      <w:r>
        <w:rPr>
          <w:rFonts w:eastAsia="Arial Unicode MS" w:cs="Arial Unicode MS"/>
          <w:kern w:val="1"/>
          <w:sz w:val="20"/>
          <w:lang w:eastAsia="hi-IN" w:bidi="hi-IN"/>
        </w:rPr>
        <w:t xml:space="preserve"> te geschieden. </w:t>
      </w:r>
      <w:r w:rsidRPr="002D1EC9">
        <w:rPr>
          <w:rFonts w:eastAsia="Arial Unicode MS" w:cs="Arial Unicode MS"/>
          <w:kern w:val="1"/>
          <w:sz w:val="20"/>
          <w:lang w:eastAsia="hi-IN" w:bidi="hi-IN"/>
        </w:rPr>
        <w:t>Bij de beantwoording van de vragen mogen als onderdeel van de beantwoording geen URL</w:t>
      </w:r>
      <w:r>
        <w:rPr>
          <w:rFonts w:eastAsia="Arial Unicode MS" w:cs="Arial Unicode MS"/>
          <w:kern w:val="1"/>
          <w:sz w:val="20"/>
          <w:lang w:eastAsia="hi-IN" w:bidi="hi-IN"/>
        </w:rPr>
        <w:t>-</w:t>
      </w:r>
      <w:r w:rsidRPr="002D1EC9">
        <w:rPr>
          <w:rFonts w:eastAsia="Arial Unicode MS" w:cs="Arial Unicode MS"/>
          <w:kern w:val="1"/>
          <w:sz w:val="20"/>
          <w:lang w:eastAsia="hi-IN" w:bidi="hi-IN"/>
        </w:rPr>
        <w:t xml:space="preserve">verwijzingen </w:t>
      </w:r>
      <w:r>
        <w:rPr>
          <w:rFonts w:eastAsia="Arial Unicode MS" w:cs="Arial Unicode MS"/>
          <w:kern w:val="1"/>
          <w:sz w:val="20"/>
          <w:lang w:eastAsia="hi-IN" w:bidi="hi-IN"/>
        </w:rPr>
        <w:t xml:space="preserve">worden </w:t>
      </w:r>
      <w:r w:rsidRPr="002D1EC9">
        <w:rPr>
          <w:rFonts w:eastAsia="Arial Unicode MS" w:cs="Arial Unicode MS"/>
          <w:kern w:val="1"/>
          <w:sz w:val="20"/>
          <w:lang w:eastAsia="hi-IN" w:bidi="hi-IN"/>
        </w:rPr>
        <w:t>opgenome</w:t>
      </w:r>
      <w:r>
        <w:rPr>
          <w:rFonts w:eastAsia="Arial Unicode MS" w:cs="Arial Unicode MS"/>
          <w:kern w:val="1"/>
          <w:sz w:val="20"/>
          <w:lang w:eastAsia="hi-IN" w:bidi="hi-IN"/>
        </w:rPr>
        <w:t>n</w:t>
      </w:r>
      <w:r w:rsidRPr="002D1EC9">
        <w:rPr>
          <w:rFonts w:eastAsia="Arial Unicode MS" w:cs="Arial Unicode MS"/>
          <w:kern w:val="1"/>
          <w:sz w:val="20"/>
          <w:lang w:eastAsia="hi-IN" w:bidi="hi-IN"/>
        </w:rPr>
        <w:t xml:space="preserve">. Indien de beantwoording uit meer </w:t>
      </w:r>
      <w:r>
        <w:rPr>
          <w:rFonts w:eastAsia="Arial Unicode MS" w:cs="Arial Unicode MS"/>
          <w:kern w:val="1"/>
          <w:sz w:val="20"/>
          <w:lang w:eastAsia="hi-IN" w:bidi="hi-IN"/>
        </w:rPr>
        <w:t xml:space="preserve">pagina’s </w:t>
      </w:r>
      <w:r w:rsidRPr="002D1EC9">
        <w:rPr>
          <w:rFonts w:eastAsia="Arial Unicode MS" w:cs="Arial Unicode MS"/>
          <w:kern w:val="1"/>
          <w:sz w:val="20"/>
          <w:lang w:eastAsia="hi-IN" w:bidi="hi-IN"/>
        </w:rPr>
        <w:t xml:space="preserve">bestaat, worden de extra </w:t>
      </w:r>
      <w:r>
        <w:rPr>
          <w:rFonts w:eastAsia="Arial Unicode MS" w:cs="Arial Unicode MS"/>
          <w:kern w:val="1"/>
          <w:sz w:val="20"/>
          <w:lang w:eastAsia="hi-IN" w:bidi="hi-IN"/>
        </w:rPr>
        <w:t>pagina’s</w:t>
      </w:r>
      <w:r w:rsidRPr="002D1EC9">
        <w:rPr>
          <w:rFonts w:eastAsia="Arial Unicode MS" w:cs="Arial Unicode MS"/>
          <w:kern w:val="1"/>
          <w:sz w:val="20"/>
          <w:lang w:eastAsia="hi-IN" w:bidi="hi-IN"/>
        </w:rPr>
        <w:t xml:space="preserve"> niet meegenomen in de beoordeling. Het gaat om de inhoud en kwaliteit van het antwoord. Het is dus zeker niet noodzakelijk toe te schrijven naar het maximaal aantal </w:t>
      </w:r>
      <w:r>
        <w:rPr>
          <w:rFonts w:eastAsia="Arial Unicode MS" w:cs="Arial Unicode MS"/>
          <w:kern w:val="1"/>
          <w:sz w:val="20"/>
          <w:lang w:eastAsia="hi-IN" w:bidi="hi-IN"/>
        </w:rPr>
        <w:t xml:space="preserve">pagina’s </w:t>
      </w:r>
      <w:r w:rsidRPr="002D1EC9">
        <w:rPr>
          <w:rFonts w:eastAsia="Arial Unicode MS" w:cs="Arial Unicode MS"/>
          <w:kern w:val="1"/>
          <w:sz w:val="20"/>
          <w:lang w:eastAsia="hi-IN" w:bidi="hi-IN"/>
        </w:rPr>
        <w:t>om een hogere score te behalen</w:t>
      </w:r>
      <w:r>
        <w:rPr>
          <w:rFonts w:eastAsia="Arial Unicode MS" w:cs="Arial Unicode MS"/>
          <w:kern w:val="1"/>
          <w:sz w:val="20"/>
          <w:lang w:eastAsia="hi-IN" w:bidi="hi-IN"/>
        </w:rPr>
        <w:t>.</w:t>
      </w:r>
      <w:r w:rsidRPr="002D1EC9">
        <w:rPr>
          <w:rFonts w:eastAsia="Arial Unicode MS" w:cs="Arial Unicode MS"/>
          <w:kern w:val="1"/>
          <w:sz w:val="20"/>
          <w:lang w:eastAsia="hi-IN" w:bidi="hi-IN"/>
        </w:rPr>
        <w:t xml:space="preserve"> </w:t>
      </w:r>
    </w:p>
    <w:p w14:paraId="491A4A30" w14:textId="39CF07B1" w:rsidR="00BB0774" w:rsidRDefault="00BB0774" w:rsidP="00BB0774">
      <w:pPr>
        <w:widowControl w:val="0"/>
        <w:spacing w:after="120"/>
        <w:rPr>
          <w:rFonts w:eastAsia="Arial Unicode MS" w:cs="Arial Unicode MS"/>
          <w:kern w:val="1"/>
          <w:sz w:val="20"/>
          <w:lang w:eastAsia="hi-IN" w:bidi="hi-IN"/>
        </w:rPr>
      </w:pPr>
      <w:bookmarkStart w:id="1" w:name="_Hlk530485084"/>
      <w:r w:rsidRPr="00575B43">
        <w:rPr>
          <w:rFonts w:eastAsia="Arial Unicode MS" w:cs="Arial Unicode MS"/>
          <w:kern w:val="1"/>
          <w:sz w:val="20"/>
          <w:lang w:eastAsia="hi-IN" w:bidi="hi-IN"/>
        </w:rPr>
        <w:t xml:space="preserve">Iedere kwaliteitsvraag is voorzien van een </w:t>
      </w:r>
      <w:r>
        <w:rPr>
          <w:rFonts w:eastAsia="Arial Unicode MS" w:cs="Arial Unicode MS"/>
          <w:kern w:val="1"/>
          <w:sz w:val="20"/>
          <w:lang w:eastAsia="hi-IN" w:bidi="hi-IN"/>
        </w:rPr>
        <w:t xml:space="preserve">korte </w:t>
      </w:r>
      <w:r w:rsidRPr="00575B43">
        <w:rPr>
          <w:rFonts w:eastAsia="Arial Unicode MS" w:cs="Arial Unicode MS"/>
          <w:kern w:val="1"/>
          <w:sz w:val="20"/>
          <w:lang w:eastAsia="hi-IN" w:bidi="hi-IN"/>
        </w:rPr>
        <w:t>toelichting</w:t>
      </w:r>
      <w:r>
        <w:rPr>
          <w:rFonts w:eastAsia="Arial Unicode MS" w:cs="Arial Unicode MS"/>
          <w:kern w:val="1"/>
          <w:sz w:val="20"/>
          <w:lang w:eastAsia="hi-IN" w:bidi="hi-IN"/>
        </w:rPr>
        <w:t>,</w:t>
      </w:r>
      <w:r w:rsidRPr="00575B43">
        <w:rPr>
          <w:rFonts w:eastAsia="Arial Unicode MS" w:cs="Arial Unicode MS"/>
          <w:kern w:val="1"/>
          <w:sz w:val="20"/>
          <w:lang w:eastAsia="hi-IN" w:bidi="hi-IN"/>
        </w:rPr>
        <w:t xml:space="preserve"> waarin de context van de vraag wordt geduid</w:t>
      </w:r>
      <w:r>
        <w:rPr>
          <w:rFonts w:eastAsia="Arial Unicode MS" w:cs="Arial Unicode MS"/>
          <w:kern w:val="1"/>
          <w:sz w:val="20"/>
          <w:lang w:eastAsia="hi-IN" w:bidi="hi-IN"/>
        </w:rPr>
        <w:t xml:space="preserve">, een doelstelling en </w:t>
      </w:r>
      <w:r w:rsidRPr="00575B43">
        <w:rPr>
          <w:rFonts w:eastAsia="Arial Unicode MS" w:cs="Arial Unicode MS"/>
          <w:kern w:val="1"/>
          <w:sz w:val="20"/>
          <w:lang w:eastAsia="hi-IN" w:bidi="hi-IN"/>
        </w:rPr>
        <w:t xml:space="preserve">de </w:t>
      </w:r>
      <w:r>
        <w:rPr>
          <w:rFonts w:eastAsia="Arial Unicode MS" w:cs="Arial Unicode MS"/>
          <w:kern w:val="1"/>
          <w:sz w:val="20"/>
          <w:lang w:eastAsia="hi-IN" w:bidi="hi-IN"/>
        </w:rPr>
        <w:t>aspecten</w:t>
      </w:r>
      <w:r w:rsidRPr="00575B43">
        <w:rPr>
          <w:rFonts w:eastAsia="Arial Unicode MS" w:cs="Arial Unicode MS"/>
          <w:kern w:val="1"/>
          <w:sz w:val="20"/>
          <w:lang w:eastAsia="hi-IN" w:bidi="hi-IN"/>
        </w:rPr>
        <w:t xml:space="preserve"> </w:t>
      </w:r>
      <w:r w:rsidRPr="00110BDF">
        <w:rPr>
          <w:rFonts w:eastAsia="Arial Unicode MS"/>
          <w:iCs/>
          <w:sz w:val="20"/>
          <w:lang w:eastAsia="hi-IN" w:bidi="hi-IN"/>
        </w:rPr>
        <w:t>waar de Inschrijver in ieder geval aandacht aan dient te besteden</w:t>
      </w:r>
      <w:r>
        <w:rPr>
          <w:rFonts w:eastAsia="Arial Unicode MS"/>
          <w:iCs/>
          <w:sz w:val="20"/>
          <w:lang w:eastAsia="hi-IN" w:bidi="hi-IN"/>
        </w:rPr>
        <w:t xml:space="preserve"> en die een rol spelen bij de beoordeling</w:t>
      </w:r>
      <w:r>
        <w:rPr>
          <w:rFonts w:eastAsia="Arial Unicode MS" w:cs="Arial Unicode MS"/>
          <w:kern w:val="1"/>
          <w:sz w:val="20"/>
          <w:lang w:eastAsia="hi-IN" w:bidi="hi-IN"/>
        </w:rPr>
        <w:t xml:space="preserve">. </w:t>
      </w:r>
      <w:r w:rsidRPr="00110BDF">
        <w:rPr>
          <w:rFonts w:eastAsia="Arial Unicode MS"/>
          <w:iCs/>
          <w:sz w:val="20"/>
          <w:lang w:eastAsia="hi-IN" w:bidi="hi-IN"/>
        </w:rPr>
        <w:t>Er wordt één score toegekend op grond van alle aspecten gezamenlijk, en dus niet een score per aspect.</w:t>
      </w:r>
    </w:p>
    <w:bookmarkEnd w:id="1"/>
    <w:p w14:paraId="711659A4" w14:textId="784CA4B5" w:rsidR="00BB0774" w:rsidRDefault="00BB0774" w:rsidP="00BB0774">
      <w:pPr>
        <w:widowControl w:val="0"/>
        <w:spacing w:after="120"/>
        <w:rPr>
          <w:rFonts w:eastAsia="Arial Unicode MS" w:cs="Arial Unicode MS"/>
          <w:kern w:val="1"/>
          <w:sz w:val="20"/>
          <w:lang w:eastAsia="hi-IN" w:bidi="hi-IN"/>
        </w:rPr>
      </w:pPr>
      <w:r w:rsidRPr="002D1EC9">
        <w:rPr>
          <w:rFonts w:eastAsia="Arial Unicode MS" w:cs="Arial Unicode MS"/>
          <w:kern w:val="1"/>
          <w:sz w:val="20"/>
          <w:lang w:eastAsia="hi-IN" w:bidi="hi-IN"/>
        </w:rPr>
        <w:t xml:space="preserve">De beoordeling van de beantwoording vindt plaats door een beoordelingsteam bestaande uit </w:t>
      </w:r>
      <w:r>
        <w:rPr>
          <w:rFonts w:eastAsia="Arial Unicode MS" w:cs="Arial Unicode MS"/>
          <w:kern w:val="1"/>
          <w:sz w:val="20"/>
          <w:lang w:eastAsia="hi-IN" w:bidi="hi-IN"/>
        </w:rPr>
        <w:t>vertegenwoordigers van Opdrachtgever.</w:t>
      </w:r>
      <w:r w:rsidRPr="002D1EC9">
        <w:rPr>
          <w:rFonts w:eastAsia="Arial Unicode MS" w:cs="Arial Unicode MS"/>
          <w:kern w:val="1"/>
          <w:sz w:val="20"/>
          <w:lang w:eastAsia="hi-IN" w:bidi="hi-IN"/>
        </w:rPr>
        <w:t xml:space="preserve"> </w:t>
      </w:r>
      <w:r>
        <w:rPr>
          <w:rFonts w:eastAsia="Arial Unicode MS" w:cs="Arial Unicode MS"/>
          <w:kern w:val="1"/>
          <w:sz w:val="20"/>
          <w:lang w:eastAsia="hi-IN" w:bidi="hi-IN"/>
        </w:rPr>
        <w:t>B</w:t>
      </w:r>
      <w:r w:rsidRPr="00780298">
        <w:rPr>
          <w:rFonts w:eastAsia="Arial Unicode MS" w:cs="Arial Unicode MS"/>
          <w:kern w:val="1"/>
          <w:sz w:val="20"/>
          <w:lang w:eastAsia="hi-IN" w:bidi="hi-IN"/>
        </w:rPr>
        <w:t>ij de beoordeling z</w:t>
      </w:r>
      <w:r>
        <w:rPr>
          <w:rFonts w:eastAsia="Arial Unicode MS" w:cs="Arial Unicode MS"/>
          <w:kern w:val="1"/>
          <w:sz w:val="20"/>
          <w:lang w:eastAsia="hi-IN" w:bidi="hi-IN"/>
        </w:rPr>
        <w:t>ullen</w:t>
      </w:r>
      <w:r w:rsidRPr="00780298">
        <w:rPr>
          <w:rFonts w:eastAsia="Arial Unicode MS" w:cs="Arial Unicode MS"/>
          <w:kern w:val="1"/>
          <w:sz w:val="20"/>
          <w:lang w:eastAsia="hi-IN" w:bidi="hi-IN"/>
        </w:rPr>
        <w:t xml:space="preserve"> geen personen/marktpartijen betrokken </w:t>
      </w:r>
      <w:r>
        <w:rPr>
          <w:rFonts w:eastAsia="Arial Unicode MS" w:cs="Arial Unicode MS"/>
          <w:kern w:val="1"/>
          <w:sz w:val="20"/>
          <w:lang w:eastAsia="hi-IN" w:bidi="hi-IN"/>
        </w:rPr>
        <w:t xml:space="preserve">zijn </w:t>
      </w:r>
      <w:r w:rsidRPr="00780298">
        <w:rPr>
          <w:rFonts w:eastAsia="Arial Unicode MS" w:cs="Arial Unicode MS"/>
          <w:kern w:val="1"/>
          <w:sz w:val="20"/>
          <w:lang w:eastAsia="hi-IN" w:bidi="hi-IN"/>
        </w:rPr>
        <w:t xml:space="preserve">die tevens betrokken zijn bij een inschrijving voor </w:t>
      </w:r>
      <w:r w:rsidR="00787CFD">
        <w:rPr>
          <w:rFonts w:eastAsia="Arial Unicode MS" w:cs="Arial Unicode MS"/>
          <w:kern w:val="1"/>
          <w:sz w:val="20"/>
          <w:lang w:eastAsia="hi-IN" w:bidi="hi-IN"/>
        </w:rPr>
        <w:t>de</w:t>
      </w:r>
      <w:r w:rsidR="00787087">
        <w:rPr>
          <w:rFonts w:eastAsia="Arial Unicode MS" w:cs="Arial Unicode MS"/>
          <w:kern w:val="1"/>
          <w:sz w:val="20"/>
          <w:lang w:eastAsia="hi-IN" w:bidi="hi-IN"/>
        </w:rPr>
        <w:t xml:space="preserve"> ZZP Broker</w:t>
      </w:r>
      <w:r w:rsidR="00E354FD">
        <w:rPr>
          <w:rFonts w:eastAsia="Arial Unicode MS" w:cs="Arial Unicode MS"/>
          <w:kern w:val="1"/>
          <w:sz w:val="20"/>
          <w:lang w:eastAsia="hi-IN" w:bidi="hi-IN"/>
        </w:rPr>
        <w:t>.</w:t>
      </w:r>
    </w:p>
    <w:p w14:paraId="3B20C6C8" w14:textId="26EFFA8E" w:rsidR="00BB0774" w:rsidRPr="00110BDF" w:rsidRDefault="00BB0774" w:rsidP="00BB0774">
      <w:pPr>
        <w:widowControl w:val="0"/>
        <w:spacing w:after="120"/>
        <w:rPr>
          <w:rFonts w:eastAsia="Arial Unicode MS"/>
          <w:sz w:val="20"/>
          <w:lang w:eastAsia="hi-IN" w:bidi="hi-IN"/>
        </w:rPr>
      </w:pPr>
      <w:bookmarkStart w:id="2" w:name="_Hlk531598277"/>
      <w:r w:rsidRPr="00780298">
        <w:rPr>
          <w:rFonts w:eastAsia="Arial Unicode MS"/>
          <w:sz w:val="20"/>
          <w:lang w:eastAsia="hi-IN" w:bidi="hi-IN"/>
        </w:rPr>
        <w:t xml:space="preserve">Elke beoordelaar beoordeelt </w:t>
      </w:r>
      <w:r>
        <w:rPr>
          <w:rFonts w:eastAsia="Arial Unicode MS"/>
          <w:sz w:val="20"/>
          <w:lang w:eastAsia="hi-IN" w:bidi="hi-IN"/>
        </w:rPr>
        <w:t>de beantwoording van de kwaliteitsvragen eerst</w:t>
      </w:r>
      <w:r w:rsidRPr="00780298">
        <w:rPr>
          <w:rFonts w:eastAsia="Arial Unicode MS"/>
          <w:sz w:val="20"/>
          <w:lang w:eastAsia="hi-IN" w:bidi="hi-IN"/>
        </w:rPr>
        <w:t xml:space="preserve"> individueel. </w:t>
      </w:r>
      <w:r w:rsidRPr="00110BDF">
        <w:rPr>
          <w:rFonts w:eastAsia="Arial Unicode MS"/>
          <w:iCs/>
          <w:sz w:val="20"/>
          <w:lang w:eastAsia="hi-IN" w:bidi="hi-IN"/>
        </w:rPr>
        <w:t xml:space="preserve">Iedere </w:t>
      </w:r>
      <w:r>
        <w:rPr>
          <w:rFonts w:eastAsia="Arial Unicode MS"/>
          <w:iCs/>
          <w:sz w:val="20"/>
          <w:lang w:eastAsia="hi-IN" w:bidi="hi-IN"/>
        </w:rPr>
        <w:t xml:space="preserve">beantwoording van een </w:t>
      </w:r>
      <w:r w:rsidRPr="00110BDF">
        <w:rPr>
          <w:rFonts w:eastAsia="Arial Unicode MS"/>
          <w:iCs/>
          <w:sz w:val="20"/>
          <w:lang w:eastAsia="hi-IN" w:bidi="hi-IN"/>
        </w:rPr>
        <w:t xml:space="preserve">kwaliteitsvraag wordt daarbij beoordeeld op zijn eigen merites. Dat neemt niet weg dat de beoordelaars bij hun beoordeling rekening kunnen houden met hetgeen is waargenomen in antwoorden van overige </w:t>
      </w:r>
      <w:r>
        <w:rPr>
          <w:rFonts w:eastAsia="Arial Unicode MS"/>
          <w:iCs/>
          <w:sz w:val="20"/>
          <w:lang w:eastAsia="hi-IN" w:bidi="hi-IN"/>
        </w:rPr>
        <w:t>I</w:t>
      </w:r>
      <w:r w:rsidRPr="00110BDF">
        <w:rPr>
          <w:rFonts w:eastAsia="Arial Unicode MS"/>
          <w:iCs/>
          <w:sz w:val="20"/>
          <w:lang w:eastAsia="hi-IN" w:bidi="hi-IN"/>
        </w:rPr>
        <w:t xml:space="preserve">nschrijvers op de kwaliteitsvragen. Dit kan immers </w:t>
      </w:r>
      <w:r w:rsidR="0039191C" w:rsidRPr="00110BDF">
        <w:rPr>
          <w:rFonts w:eastAsia="Arial Unicode MS"/>
          <w:iCs/>
          <w:sz w:val="20"/>
          <w:lang w:eastAsia="hi-IN" w:bidi="hi-IN"/>
        </w:rPr>
        <w:t>medebepalend</w:t>
      </w:r>
      <w:r w:rsidRPr="00110BDF">
        <w:rPr>
          <w:rFonts w:eastAsia="Arial Unicode MS"/>
          <w:iCs/>
          <w:sz w:val="20"/>
          <w:lang w:eastAsia="hi-IN" w:bidi="hi-IN"/>
        </w:rPr>
        <w:t xml:space="preserve"> zijn voor het toetsingskader/</w:t>
      </w:r>
      <w:r>
        <w:rPr>
          <w:rFonts w:eastAsia="Arial Unicode MS"/>
          <w:iCs/>
          <w:sz w:val="20"/>
          <w:lang w:eastAsia="hi-IN" w:bidi="hi-IN"/>
        </w:rPr>
        <w:t xml:space="preserve"> </w:t>
      </w:r>
      <w:r w:rsidRPr="00110BDF">
        <w:rPr>
          <w:rFonts w:eastAsia="Arial Unicode MS"/>
          <w:iCs/>
          <w:sz w:val="20"/>
          <w:lang w:eastAsia="hi-IN" w:bidi="hi-IN"/>
        </w:rPr>
        <w:t>verwachtingspatroon. Na de individuele beoordelingen komen de individuele beoordelaars bijeen. In teamverband wordt vervolgens in consensus de eindscore voor iedere kwaliteitsvraag</w:t>
      </w:r>
      <w:r>
        <w:rPr>
          <w:rFonts w:eastAsia="Arial Unicode MS"/>
          <w:iCs/>
          <w:sz w:val="20"/>
          <w:lang w:eastAsia="hi-IN" w:bidi="hi-IN"/>
        </w:rPr>
        <w:t xml:space="preserve"> bepaald</w:t>
      </w:r>
      <w:r w:rsidRPr="00110BDF">
        <w:rPr>
          <w:rFonts w:eastAsia="Arial Unicode MS"/>
          <w:iCs/>
          <w:sz w:val="20"/>
          <w:lang w:eastAsia="hi-IN" w:bidi="hi-IN"/>
        </w:rPr>
        <w:t xml:space="preserve">. De eindscore weerspiegelt de mate waarin </w:t>
      </w:r>
      <w:r>
        <w:rPr>
          <w:rFonts w:eastAsia="Arial Unicode MS"/>
          <w:iCs/>
          <w:sz w:val="20"/>
          <w:lang w:eastAsia="hi-IN" w:bidi="hi-IN"/>
        </w:rPr>
        <w:t xml:space="preserve">naar het oordeel van de beoordelaars </w:t>
      </w:r>
      <w:r w:rsidRPr="00110BDF">
        <w:rPr>
          <w:rFonts w:eastAsia="Arial Unicode MS"/>
          <w:iCs/>
          <w:sz w:val="20"/>
          <w:lang w:eastAsia="hi-IN" w:bidi="hi-IN"/>
        </w:rPr>
        <w:t xml:space="preserve">de </w:t>
      </w:r>
      <w:r>
        <w:rPr>
          <w:rFonts w:eastAsia="Arial Unicode MS"/>
          <w:iCs/>
          <w:sz w:val="20"/>
          <w:lang w:eastAsia="hi-IN" w:bidi="hi-IN"/>
        </w:rPr>
        <w:t xml:space="preserve">beantwoording van de </w:t>
      </w:r>
      <w:r w:rsidRPr="00110BDF">
        <w:rPr>
          <w:rFonts w:eastAsia="Arial Unicode MS"/>
          <w:iCs/>
          <w:sz w:val="20"/>
          <w:lang w:eastAsia="hi-IN" w:bidi="hi-IN"/>
        </w:rPr>
        <w:t xml:space="preserve">kwaliteitsvraag bijdraagt aan het </w:t>
      </w:r>
      <w:r>
        <w:rPr>
          <w:rFonts w:eastAsia="Arial Unicode MS"/>
          <w:iCs/>
          <w:sz w:val="20"/>
          <w:lang w:eastAsia="hi-IN" w:bidi="hi-IN"/>
        </w:rPr>
        <w:t>realiseren van het bij de kwaliteitsvraag</w:t>
      </w:r>
      <w:r w:rsidRPr="00110BDF">
        <w:rPr>
          <w:rFonts w:eastAsia="Arial Unicode MS"/>
          <w:iCs/>
          <w:sz w:val="20"/>
          <w:lang w:eastAsia="hi-IN" w:bidi="hi-IN"/>
        </w:rPr>
        <w:t xml:space="preserve"> opgenomen doel. </w:t>
      </w:r>
    </w:p>
    <w:bookmarkEnd w:id="2"/>
    <w:p w14:paraId="2F02B6EB" w14:textId="77777777" w:rsidR="00BB0774" w:rsidRDefault="00BB0774" w:rsidP="00BB0774">
      <w:pPr>
        <w:widowControl w:val="0"/>
        <w:rPr>
          <w:rFonts w:eastAsia="Arial Unicode MS"/>
          <w:sz w:val="20"/>
          <w:lang w:eastAsia="hi-IN" w:bidi="hi-IN"/>
        </w:rPr>
      </w:pPr>
      <w:r>
        <w:rPr>
          <w:rFonts w:eastAsia="Arial Unicode MS"/>
          <w:sz w:val="20"/>
          <w:lang w:eastAsia="hi-IN" w:bidi="hi-IN"/>
        </w:rPr>
        <w:t xml:space="preserve">Voorts wordt </w:t>
      </w:r>
      <w:r w:rsidRPr="00DE4F25">
        <w:rPr>
          <w:rFonts w:eastAsia="Arial Unicode MS"/>
          <w:sz w:val="20"/>
          <w:lang w:eastAsia="hi-IN" w:bidi="hi-IN"/>
        </w:rPr>
        <w:t xml:space="preserve">bij de beoordeling gelet </w:t>
      </w:r>
      <w:r>
        <w:rPr>
          <w:rFonts w:eastAsia="Arial Unicode MS"/>
          <w:sz w:val="20"/>
          <w:lang w:eastAsia="hi-IN" w:bidi="hi-IN"/>
        </w:rPr>
        <w:t>op</w:t>
      </w:r>
      <w:r w:rsidRPr="00DE4F25">
        <w:rPr>
          <w:rFonts w:eastAsia="Arial Unicode MS"/>
          <w:sz w:val="20"/>
          <w:lang w:eastAsia="hi-IN" w:bidi="hi-IN"/>
        </w:rPr>
        <w:t>:</w:t>
      </w:r>
    </w:p>
    <w:p w14:paraId="163029D1" w14:textId="77777777" w:rsidR="00BB0774" w:rsidRDefault="00BB0774" w:rsidP="00BB0774">
      <w:pPr>
        <w:pStyle w:val="Lijstalinea"/>
        <w:widowControl w:val="0"/>
        <w:numPr>
          <w:ilvl w:val="0"/>
          <w:numId w:val="25"/>
        </w:numPr>
        <w:spacing w:after="120"/>
        <w:rPr>
          <w:rFonts w:eastAsia="Arial Unicode MS"/>
          <w:sz w:val="20"/>
          <w:lang w:eastAsia="hi-IN" w:bidi="hi-IN"/>
        </w:rPr>
      </w:pPr>
      <w:r w:rsidRPr="00455F46">
        <w:rPr>
          <w:rFonts w:eastAsia="Arial Unicode MS"/>
          <w:sz w:val="20"/>
          <w:u w:val="single"/>
          <w:lang w:eastAsia="hi-IN" w:bidi="hi-IN"/>
        </w:rPr>
        <w:t>Duidelijkheid</w:t>
      </w:r>
      <w:r w:rsidRPr="0031542D">
        <w:rPr>
          <w:rFonts w:eastAsia="Arial Unicode MS"/>
          <w:sz w:val="20"/>
          <w:lang w:eastAsia="hi-IN" w:bidi="hi-IN"/>
        </w:rPr>
        <w:t>: Hoe duidelijker (concreet, specifiek en ondubbelzinnig) het antwoord op de desbetreffende kwaliteitsvraag is beschreven, hoe beter dit zal worden beoordeeld.</w:t>
      </w:r>
      <w:r>
        <w:rPr>
          <w:rFonts w:eastAsia="Arial Unicode MS"/>
          <w:sz w:val="20"/>
          <w:lang w:eastAsia="hi-IN" w:bidi="hi-IN"/>
        </w:rPr>
        <w:t xml:space="preserve"> In verband met de duidelijkheid wordt ook gelet op de consistentie tussen gegeven antwoorden op de diverse kwaliteitsvragen en andere in het kader van de aanbestedingsprocedure in te leveren documenten.</w:t>
      </w:r>
    </w:p>
    <w:p w14:paraId="50C1059A" w14:textId="77777777" w:rsidR="00BB0774" w:rsidRDefault="00BB0774" w:rsidP="00BB0774">
      <w:pPr>
        <w:pStyle w:val="Lijstalinea"/>
        <w:widowControl w:val="0"/>
        <w:numPr>
          <w:ilvl w:val="0"/>
          <w:numId w:val="25"/>
        </w:numPr>
        <w:spacing w:after="120"/>
        <w:rPr>
          <w:rFonts w:eastAsia="Arial Unicode MS"/>
          <w:sz w:val="20"/>
          <w:lang w:eastAsia="hi-IN" w:bidi="hi-IN"/>
        </w:rPr>
      </w:pPr>
      <w:r w:rsidRPr="00455F46">
        <w:rPr>
          <w:rFonts w:eastAsia="Arial Unicode MS"/>
          <w:sz w:val="20"/>
          <w:u w:val="single"/>
          <w:lang w:eastAsia="hi-IN" w:bidi="hi-IN"/>
        </w:rPr>
        <w:t>Begrijpelijkheid</w:t>
      </w:r>
      <w:r w:rsidRPr="0031542D">
        <w:rPr>
          <w:rFonts w:eastAsia="Arial Unicode MS"/>
          <w:sz w:val="20"/>
          <w:lang w:eastAsia="hi-IN" w:bidi="hi-IN"/>
        </w:rPr>
        <w:t>: Hoe begrijpelijker (leesbaar, eenduidig) het antwoord op de desbetreffende kwaliteitsvraag is beschreven, hoe beter dit zal worden beoordeeld</w:t>
      </w:r>
      <w:r>
        <w:rPr>
          <w:rFonts w:eastAsia="Arial Unicode MS"/>
          <w:sz w:val="20"/>
          <w:lang w:eastAsia="hi-IN" w:bidi="hi-IN"/>
        </w:rPr>
        <w:t>.</w:t>
      </w:r>
    </w:p>
    <w:p w14:paraId="1800B426" w14:textId="77777777" w:rsidR="00BB0774" w:rsidRPr="00FC7AA6" w:rsidRDefault="00BB0774" w:rsidP="00BB0774">
      <w:pPr>
        <w:pStyle w:val="Lijstalinea"/>
        <w:widowControl w:val="0"/>
        <w:numPr>
          <w:ilvl w:val="0"/>
          <w:numId w:val="25"/>
        </w:numPr>
        <w:rPr>
          <w:rFonts w:eastAsia="Arial Unicode MS"/>
          <w:sz w:val="20"/>
          <w:lang w:eastAsia="hi-IN" w:bidi="hi-IN"/>
        </w:rPr>
      </w:pPr>
      <w:r w:rsidRPr="00455F46">
        <w:rPr>
          <w:rFonts w:eastAsia="Arial Unicode MS"/>
          <w:sz w:val="20"/>
          <w:u w:val="single"/>
          <w:lang w:eastAsia="hi-IN" w:bidi="hi-IN"/>
        </w:rPr>
        <w:t>Realisme</w:t>
      </w:r>
      <w:r w:rsidRPr="0031542D">
        <w:rPr>
          <w:rFonts w:eastAsia="Arial Unicode MS"/>
          <w:sz w:val="20"/>
          <w:lang w:eastAsia="hi-IN" w:bidi="hi-IN"/>
        </w:rPr>
        <w:t xml:space="preserve">: Hoe realistischer (relevant, overtuigend en onderbouwd) het antwoord op de desbetreffende kwaliteitsvraag is beschreven, hoe beter dit zal worden </w:t>
      </w:r>
      <w:r>
        <w:rPr>
          <w:rFonts w:eastAsia="Arial Unicode MS"/>
          <w:sz w:val="20"/>
          <w:lang w:eastAsia="hi-IN" w:bidi="hi-IN"/>
        </w:rPr>
        <w:t>beoordeeld</w:t>
      </w:r>
      <w:r w:rsidRPr="0031542D">
        <w:rPr>
          <w:rFonts w:eastAsia="Arial Unicode MS"/>
          <w:sz w:val="20"/>
          <w:lang w:eastAsia="hi-IN" w:bidi="hi-IN"/>
        </w:rPr>
        <w:t>.</w:t>
      </w:r>
    </w:p>
    <w:p w14:paraId="652740C9" w14:textId="5ECB0247" w:rsidR="008D6475" w:rsidRDefault="008D6475" w:rsidP="008D6475">
      <w:pPr>
        <w:autoSpaceDE w:val="0"/>
        <w:autoSpaceDN w:val="0"/>
        <w:rPr>
          <w:rFonts w:eastAsia="Arial Unicode MS" w:cs="Arial Unicode MS"/>
          <w:kern w:val="1"/>
          <w:sz w:val="20"/>
          <w:lang w:eastAsia="hi-IN" w:bidi="hi-IN"/>
        </w:rPr>
      </w:pPr>
      <w:r w:rsidRPr="008D6475">
        <w:rPr>
          <w:rFonts w:eastAsia="Arial Unicode MS" w:cs="Arial Unicode MS"/>
          <w:kern w:val="1"/>
          <w:sz w:val="20"/>
          <w:lang w:eastAsia="hi-IN" w:bidi="hi-IN"/>
        </w:rPr>
        <w:t xml:space="preserve">De beoordelingscommissie geeft per </w:t>
      </w:r>
      <w:proofErr w:type="spellStart"/>
      <w:r w:rsidRPr="008D6475">
        <w:rPr>
          <w:rFonts w:eastAsia="Arial Unicode MS" w:cs="Arial Unicode MS"/>
          <w:kern w:val="1"/>
          <w:sz w:val="20"/>
          <w:lang w:eastAsia="hi-IN" w:bidi="hi-IN"/>
        </w:rPr>
        <w:t>subcriterium</w:t>
      </w:r>
      <w:proofErr w:type="spellEnd"/>
      <w:r w:rsidRPr="008D6475">
        <w:rPr>
          <w:rFonts w:eastAsia="Arial Unicode MS" w:cs="Arial Unicode MS"/>
          <w:kern w:val="1"/>
          <w:sz w:val="20"/>
          <w:lang w:eastAsia="hi-IN" w:bidi="hi-IN"/>
        </w:rPr>
        <w:t xml:space="preserve"> een </w:t>
      </w:r>
      <w:r w:rsidR="002A4E8D">
        <w:rPr>
          <w:rFonts w:eastAsia="Arial Unicode MS" w:cs="Arial Unicode MS"/>
          <w:kern w:val="1"/>
          <w:sz w:val="20"/>
          <w:lang w:eastAsia="hi-IN" w:bidi="hi-IN"/>
        </w:rPr>
        <w:t>deel</w:t>
      </w:r>
      <w:r w:rsidRPr="008D6475">
        <w:rPr>
          <w:rFonts w:eastAsia="Arial Unicode MS" w:cs="Arial Unicode MS"/>
          <w:kern w:val="1"/>
          <w:sz w:val="20"/>
          <w:lang w:eastAsia="hi-IN" w:bidi="hi-IN"/>
        </w:rPr>
        <w:t xml:space="preserve">score. De beoordeling wordt door de beoordelingscommissie als volgt uitgedrukt:  </w:t>
      </w:r>
    </w:p>
    <w:p w14:paraId="546A83C4" w14:textId="154DD524" w:rsidR="001D225B" w:rsidRDefault="001D225B" w:rsidP="008D6475">
      <w:pPr>
        <w:autoSpaceDE w:val="0"/>
        <w:autoSpaceDN w:val="0"/>
        <w:rPr>
          <w:rFonts w:eastAsia="Arial Unicode MS" w:cs="Arial Unicode MS"/>
          <w:kern w:val="1"/>
          <w:sz w:val="20"/>
          <w:lang w:eastAsia="hi-IN" w:bidi="hi-IN"/>
        </w:rPr>
      </w:pPr>
    </w:p>
    <w:p w14:paraId="65F67EDF" w14:textId="3C6E2514" w:rsidR="001D225B" w:rsidRDefault="001D225B" w:rsidP="008D6475">
      <w:pPr>
        <w:autoSpaceDE w:val="0"/>
        <w:autoSpaceDN w:val="0"/>
        <w:rPr>
          <w:rFonts w:eastAsia="Arial Unicode MS" w:cs="Arial Unicode MS"/>
          <w:kern w:val="1"/>
          <w:sz w:val="20"/>
          <w:lang w:eastAsia="hi-IN" w:bidi="hi-IN"/>
        </w:rPr>
      </w:pPr>
    </w:p>
    <w:tbl>
      <w:tblPr>
        <w:tblpPr w:leftFromText="141" w:rightFromText="141" w:vertAnchor="text" w:horzAnchor="margin" w:tblpY="169"/>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791"/>
        <w:gridCol w:w="6096"/>
        <w:gridCol w:w="1417"/>
      </w:tblGrid>
      <w:tr w:rsidR="001D225B" w:rsidRPr="001D225B" w14:paraId="4202AC11" w14:textId="77777777" w:rsidTr="000F4BF9">
        <w:trPr>
          <w:cantSplit/>
          <w:tblHeader/>
        </w:trPr>
        <w:tc>
          <w:tcPr>
            <w:tcW w:w="1791" w:type="dxa"/>
            <w:shd w:val="clear" w:color="auto" w:fill="DDDDDD"/>
            <w:vAlign w:val="center"/>
          </w:tcPr>
          <w:p w14:paraId="3AD6C909" w14:textId="77777777" w:rsidR="001D225B" w:rsidRPr="001D225B" w:rsidRDefault="001D225B" w:rsidP="001D225B">
            <w:pPr>
              <w:widowControl w:val="0"/>
              <w:suppressLineNumbers/>
              <w:spacing w:line="240" w:lineRule="auto"/>
              <w:jc w:val="center"/>
              <w:rPr>
                <w:rFonts w:ascii="Arial" w:eastAsiaTheme="minorHAnsi" w:hAnsi="Arial" w:cs="Arial"/>
                <w:sz w:val="20"/>
                <w:szCs w:val="20"/>
                <w:lang w:eastAsia="en-US"/>
              </w:rPr>
            </w:pPr>
            <w:r w:rsidRPr="001D225B">
              <w:rPr>
                <w:rFonts w:ascii="Arial" w:eastAsiaTheme="minorHAnsi" w:hAnsi="Arial" w:cs="Arial"/>
                <w:sz w:val="20"/>
                <w:szCs w:val="20"/>
                <w:lang w:eastAsia="en-US"/>
              </w:rPr>
              <w:lastRenderedPageBreak/>
              <w:t xml:space="preserve">Beoordeling </w:t>
            </w:r>
          </w:p>
        </w:tc>
        <w:tc>
          <w:tcPr>
            <w:tcW w:w="6096" w:type="dxa"/>
            <w:shd w:val="clear" w:color="auto" w:fill="DDDDDD"/>
            <w:vAlign w:val="center"/>
          </w:tcPr>
          <w:p w14:paraId="5CEB40E0" w14:textId="77777777" w:rsidR="001D225B" w:rsidRPr="001D225B" w:rsidRDefault="001D225B" w:rsidP="001D225B">
            <w:pPr>
              <w:widowControl w:val="0"/>
              <w:suppressLineNumbers/>
              <w:spacing w:line="240" w:lineRule="auto"/>
              <w:jc w:val="center"/>
              <w:rPr>
                <w:rFonts w:ascii="Arial" w:eastAsiaTheme="minorHAnsi" w:hAnsi="Arial" w:cs="Arial"/>
                <w:sz w:val="20"/>
                <w:szCs w:val="20"/>
                <w:lang w:eastAsia="en-US"/>
              </w:rPr>
            </w:pPr>
            <w:r w:rsidRPr="001D225B">
              <w:rPr>
                <w:rFonts w:ascii="Arial" w:eastAsiaTheme="minorHAnsi" w:hAnsi="Arial" w:cs="Arial"/>
                <w:sz w:val="20"/>
                <w:szCs w:val="20"/>
                <w:lang w:eastAsia="en-US"/>
              </w:rPr>
              <w:t xml:space="preserve">Omschrijving </w:t>
            </w:r>
          </w:p>
        </w:tc>
        <w:tc>
          <w:tcPr>
            <w:tcW w:w="1417" w:type="dxa"/>
            <w:shd w:val="clear" w:color="auto" w:fill="DDDDDD"/>
            <w:vAlign w:val="center"/>
          </w:tcPr>
          <w:p w14:paraId="4824ACB6" w14:textId="77777777" w:rsidR="001D225B" w:rsidRPr="001D225B" w:rsidRDefault="001D225B" w:rsidP="001D225B">
            <w:pPr>
              <w:widowControl w:val="0"/>
              <w:suppressLineNumbers/>
              <w:spacing w:line="240" w:lineRule="auto"/>
              <w:jc w:val="center"/>
              <w:rPr>
                <w:rFonts w:ascii="Arial" w:eastAsiaTheme="minorHAnsi" w:hAnsi="Arial" w:cs="Arial"/>
                <w:sz w:val="20"/>
                <w:szCs w:val="20"/>
                <w:lang w:eastAsia="en-US"/>
              </w:rPr>
            </w:pPr>
            <w:r w:rsidRPr="001D225B">
              <w:rPr>
                <w:rFonts w:ascii="Arial" w:eastAsiaTheme="minorHAnsi" w:hAnsi="Arial" w:cs="Arial"/>
                <w:sz w:val="20"/>
                <w:szCs w:val="20"/>
                <w:lang w:eastAsia="en-US"/>
              </w:rPr>
              <w:t>Aantal te behalen punten</w:t>
            </w:r>
          </w:p>
        </w:tc>
      </w:tr>
      <w:tr w:rsidR="001D225B" w:rsidRPr="001D225B" w14:paraId="136A150E" w14:textId="77777777" w:rsidTr="000F4BF9">
        <w:trPr>
          <w:cantSplit/>
          <w:trHeight w:val="594"/>
        </w:trPr>
        <w:tc>
          <w:tcPr>
            <w:tcW w:w="1791" w:type="dxa"/>
            <w:shd w:val="clear" w:color="auto" w:fill="auto"/>
            <w:vAlign w:val="center"/>
          </w:tcPr>
          <w:p w14:paraId="7B8FDBDE" w14:textId="77777777" w:rsidR="001D225B" w:rsidRPr="001D225B" w:rsidRDefault="001D225B" w:rsidP="001D225B">
            <w:pPr>
              <w:widowControl w:val="0"/>
              <w:suppressLineNumbers/>
              <w:spacing w:line="240" w:lineRule="auto"/>
              <w:rPr>
                <w:rFonts w:ascii="Arial" w:eastAsiaTheme="minorHAnsi" w:hAnsi="Arial" w:cs="Arial"/>
                <w:sz w:val="20"/>
                <w:szCs w:val="20"/>
                <w:lang w:eastAsia="en-US"/>
              </w:rPr>
            </w:pPr>
            <w:r w:rsidRPr="001D225B">
              <w:rPr>
                <w:rFonts w:ascii="Arial" w:eastAsiaTheme="minorHAnsi" w:hAnsi="Arial" w:cs="Arial"/>
                <w:sz w:val="20"/>
                <w:szCs w:val="20"/>
                <w:lang w:eastAsia="en-US"/>
              </w:rPr>
              <w:t xml:space="preserve">Voldoet niet </w:t>
            </w:r>
          </w:p>
        </w:tc>
        <w:tc>
          <w:tcPr>
            <w:tcW w:w="6096" w:type="dxa"/>
          </w:tcPr>
          <w:p w14:paraId="58F2CFBA" w14:textId="77777777" w:rsidR="001D225B" w:rsidRPr="001D225B" w:rsidRDefault="001D225B" w:rsidP="001D225B">
            <w:pPr>
              <w:widowControl w:val="0"/>
              <w:suppressLineNumbers/>
              <w:tabs>
                <w:tab w:val="left" w:pos="430"/>
              </w:tabs>
              <w:spacing w:line="240" w:lineRule="auto"/>
              <w:rPr>
                <w:rFonts w:ascii="Arial" w:eastAsiaTheme="minorHAnsi" w:hAnsi="Arial" w:cs="Arial"/>
                <w:sz w:val="20"/>
                <w:szCs w:val="20"/>
                <w:lang w:eastAsia="en-US"/>
              </w:rPr>
            </w:pPr>
            <w:r w:rsidRPr="001D225B">
              <w:rPr>
                <w:rFonts w:ascii="Arial" w:eastAsiaTheme="minorHAnsi" w:hAnsi="Arial" w:cs="Arial"/>
                <w:sz w:val="20"/>
                <w:szCs w:val="20"/>
                <w:lang w:eastAsia="en-US"/>
              </w:rPr>
              <w:t>Inschrijver geeft naar het oordeel van de beoordelaar inhoudelijk geen antwoord of zeer beperkt inhoudelijk antwoord op de vraag of heeft de vraag in zijn geheel of gedeeltelijk overgeslagen.</w:t>
            </w:r>
          </w:p>
        </w:tc>
        <w:tc>
          <w:tcPr>
            <w:tcW w:w="1417" w:type="dxa"/>
            <w:vAlign w:val="center"/>
          </w:tcPr>
          <w:p w14:paraId="76180AFA" w14:textId="77777777" w:rsidR="001D225B" w:rsidRPr="001D225B" w:rsidRDefault="001D225B" w:rsidP="001D225B">
            <w:pPr>
              <w:widowControl w:val="0"/>
              <w:suppressLineNumbers/>
              <w:spacing w:line="240" w:lineRule="auto"/>
              <w:jc w:val="center"/>
              <w:rPr>
                <w:rFonts w:ascii="Arial" w:eastAsiaTheme="minorHAnsi" w:hAnsi="Arial" w:cs="Arial"/>
                <w:sz w:val="20"/>
                <w:szCs w:val="20"/>
                <w:lang w:eastAsia="en-US"/>
              </w:rPr>
            </w:pPr>
            <w:r w:rsidRPr="001D225B">
              <w:rPr>
                <w:rFonts w:asciiTheme="minorHAnsi" w:eastAsiaTheme="minorHAnsi" w:hAnsiTheme="minorHAnsi" w:cstheme="minorBidi"/>
                <w:sz w:val="22"/>
                <w:szCs w:val="22"/>
                <w:lang w:eastAsia="en-US"/>
              </w:rPr>
              <w:t>2</w:t>
            </w:r>
          </w:p>
        </w:tc>
      </w:tr>
      <w:tr w:rsidR="001D225B" w:rsidRPr="001D225B" w14:paraId="05103073" w14:textId="77777777" w:rsidTr="000F4BF9">
        <w:trPr>
          <w:cantSplit/>
          <w:trHeight w:val="1144"/>
        </w:trPr>
        <w:tc>
          <w:tcPr>
            <w:tcW w:w="1791" w:type="dxa"/>
            <w:shd w:val="clear" w:color="auto" w:fill="auto"/>
            <w:vAlign w:val="center"/>
          </w:tcPr>
          <w:p w14:paraId="67B673DB" w14:textId="77777777" w:rsidR="001D225B" w:rsidRPr="001D225B" w:rsidRDefault="001D225B" w:rsidP="001D225B">
            <w:pPr>
              <w:widowControl w:val="0"/>
              <w:suppressLineNumbers/>
              <w:spacing w:line="240" w:lineRule="auto"/>
              <w:rPr>
                <w:rFonts w:ascii="Arial" w:eastAsiaTheme="minorHAnsi" w:hAnsi="Arial" w:cs="Arial"/>
                <w:sz w:val="20"/>
                <w:szCs w:val="20"/>
                <w:lang w:eastAsia="en-US"/>
              </w:rPr>
            </w:pPr>
            <w:r w:rsidRPr="001D225B">
              <w:rPr>
                <w:rFonts w:ascii="Arial" w:eastAsiaTheme="minorHAnsi" w:hAnsi="Arial" w:cs="Arial"/>
                <w:sz w:val="20"/>
                <w:szCs w:val="20"/>
                <w:lang w:eastAsia="en-US"/>
              </w:rPr>
              <w:t>Onvoldoende</w:t>
            </w:r>
          </w:p>
        </w:tc>
        <w:tc>
          <w:tcPr>
            <w:tcW w:w="6096" w:type="dxa"/>
          </w:tcPr>
          <w:p w14:paraId="5D87741F" w14:textId="77777777" w:rsidR="001D225B" w:rsidRPr="001D225B" w:rsidRDefault="001D225B" w:rsidP="001D225B">
            <w:pPr>
              <w:widowControl w:val="0"/>
              <w:suppressLineNumbers/>
              <w:tabs>
                <w:tab w:val="left" w:pos="430"/>
              </w:tabs>
              <w:spacing w:line="276" w:lineRule="auto"/>
              <w:rPr>
                <w:rFonts w:ascii="Arial" w:eastAsiaTheme="minorHAnsi" w:hAnsi="Arial" w:cs="Arial"/>
                <w:sz w:val="20"/>
                <w:szCs w:val="20"/>
                <w:lang w:eastAsia="en-US"/>
              </w:rPr>
            </w:pPr>
            <w:r w:rsidRPr="001D225B">
              <w:rPr>
                <w:rFonts w:ascii="Arial" w:eastAsiaTheme="minorHAnsi" w:hAnsi="Arial" w:cs="Arial"/>
                <w:sz w:val="20"/>
                <w:szCs w:val="20"/>
                <w:lang w:eastAsia="en-US"/>
              </w:rPr>
              <w:t xml:space="preserve">Naar het oordeel van de beoordelaar gaat de Inschrijver zeer beperkt inhoudelijk relevant, toepasselijk in op de gevraagde elementen en aspecten en/ of heeft slechts zeer beperkt rekening gehouden met de uitgangspunten van deze aanbestedingsprocedure en /of sluit zeer beperkt aan bij het </w:t>
            </w:r>
            <w:proofErr w:type="spellStart"/>
            <w:r w:rsidRPr="001D225B">
              <w:rPr>
                <w:rFonts w:ascii="Arial" w:eastAsiaTheme="minorHAnsi" w:hAnsi="Arial" w:cs="Arial"/>
                <w:sz w:val="20"/>
                <w:szCs w:val="20"/>
                <w:lang w:eastAsia="en-US"/>
              </w:rPr>
              <w:t>subcriterium</w:t>
            </w:r>
            <w:proofErr w:type="spellEnd"/>
            <w:r w:rsidRPr="001D225B">
              <w:rPr>
                <w:rFonts w:ascii="Arial" w:eastAsiaTheme="minorHAnsi" w:hAnsi="Arial" w:cs="Arial"/>
                <w:sz w:val="20"/>
                <w:szCs w:val="20"/>
                <w:lang w:eastAsia="en-US"/>
              </w:rPr>
              <w:t>.</w:t>
            </w:r>
          </w:p>
        </w:tc>
        <w:tc>
          <w:tcPr>
            <w:tcW w:w="1417" w:type="dxa"/>
            <w:vAlign w:val="center"/>
          </w:tcPr>
          <w:p w14:paraId="307EA1C1" w14:textId="77777777" w:rsidR="001D225B" w:rsidRPr="001D225B" w:rsidRDefault="001D225B" w:rsidP="001D225B">
            <w:pPr>
              <w:widowControl w:val="0"/>
              <w:suppressLineNumbers/>
              <w:spacing w:line="240" w:lineRule="auto"/>
              <w:jc w:val="center"/>
              <w:rPr>
                <w:rFonts w:ascii="Arial" w:eastAsiaTheme="minorHAnsi" w:hAnsi="Arial" w:cs="Arial"/>
                <w:sz w:val="20"/>
                <w:szCs w:val="20"/>
                <w:lang w:eastAsia="en-US"/>
              </w:rPr>
            </w:pPr>
            <w:r w:rsidRPr="001D225B">
              <w:rPr>
                <w:rFonts w:asciiTheme="minorHAnsi" w:eastAsiaTheme="minorHAnsi" w:hAnsiTheme="minorHAnsi" w:cstheme="minorBidi"/>
                <w:sz w:val="22"/>
                <w:szCs w:val="22"/>
                <w:lang w:eastAsia="en-US"/>
              </w:rPr>
              <w:t>4</w:t>
            </w:r>
          </w:p>
        </w:tc>
      </w:tr>
      <w:tr w:rsidR="001D225B" w:rsidRPr="001D225B" w14:paraId="19C29302" w14:textId="77777777" w:rsidTr="000F4BF9">
        <w:trPr>
          <w:cantSplit/>
          <w:trHeight w:val="1282"/>
        </w:trPr>
        <w:tc>
          <w:tcPr>
            <w:tcW w:w="1791" w:type="dxa"/>
            <w:shd w:val="clear" w:color="auto" w:fill="auto"/>
            <w:vAlign w:val="center"/>
          </w:tcPr>
          <w:p w14:paraId="591F5C41" w14:textId="77777777" w:rsidR="001D225B" w:rsidRPr="001D225B" w:rsidRDefault="001D225B" w:rsidP="001D225B">
            <w:pPr>
              <w:widowControl w:val="0"/>
              <w:suppressLineNumbers/>
              <w:spacing w:line="240" w:lineRule="auto"/>
              <w:rPr>
                <w:rFonts w:ascii="Arial" w:eastAsiaTheme="minorHAnsi" w:hAnsi="Arial" w:cs="Arial"/>
                <w:sz w:val="20"/>
                <w:szCs w:val="20"/>
                <w:lang w:eastAsia="en-US"/>
              </w:rPr>
            </w:pPr>
            <w:r w:rsidRPr="001D225B">
              <w:rPr>
                <w:rFonts w:ascii="Arial" w:eastAsiaTheme="minorHAnsi" w:hAnsi="Arial" w:cs="Arial"/>
                <w:sz w:val="20"/>
                <w:szCs w:val="20"/>
                <w:lang w:eastAsia="en-US"/>
              </w:rPr>
              <w:t>Voldoende</w:t>
            </w:r>
          </w:p>
        </w:tc>
        <w:tc>
          <w:tcPr>
            <w:tcW w:w="6096" w:type="dxa"/>
          </w:tcPr>
          <w:p w14:paraId="23231776" w14:textId="77777777" w:rsidR="001D225B" w:rsidRPr="001D225B" w:rsidRDefault="001D225B" w:rsidP="001D225B">
            <w:pPr>
              <w:widowControl w:val="0"/>
              <w:suppressLineNumbers/>
              <w:tabs>
                <w:tab w:val="left" w:pos="430"/>
              </w:tabs>
              <w:spacing w:line="276" w:lineRule="auto"/>
              <w:rPr>
                <w:rFonts w:ascii="Arial" w:eastAsiaTheme="minorHAnsi" w:hAnsi="Arial" w:cs="Arial"/>
                <w:sz w:val="20"/>
                <w:szCs w:val="20"/>
                <w:lang w:eastAsia="en-US"/>
              </w:rPr>
            </w:pPr>
            <w:r w:rsidRPr="001D225B">
              <w:rPr>
                <w:rFonts w:ascii="Arial" w:eastAsiaTheme="minorHAnsi" w:hAnsi="Arial" w:cs="Arial"/>
                <w:sz w:val="20"/>
                <w:szCs w:val="20"/>
                <w:lang w:eastAsia="en-US"/>
              </w:rPr>
              <w:t xml:space="preserve">Naar het oordeel van de beoordelaar gaat de Inschrijver slechts gedeeltelijk inhoudelijk relevant, toepasselijk in op de gevraagde elementen en aspecten en/ of heeft gedeeltelijk geen rekening gehouden met de uitgangspunten van deze aanbestedingsprocedure en/ of sluit ten dele aan bij het </w:t>
            </w:r>
            <w:proofErr w:type="spellStart"/>
            <w:r w:rsidRPr="001D225B">
              <w:rPr>
                <w:rFonts w:ascii="Arial" w:eastAsiaTheme="minorHAnsi" w:hAnsi="Arial" w:cs="Arial"/>
                <w:sz w:val="20"/>
                <w:szCs w:val="20"/>
                <w:lang w:eastAsia="en-US"/>
              </w:rPr>
              <w:t>subcriterium</w:t>
            </w:r>
            <w:proofErr w:type="spellEnd"/>
            <w:r w:rsidRPr="001D225B">
              <w:rPr>
                <w:rFonts w:ascii="Arial" w:eastAsiaTheme="minorHAnsi" w:hAnsi="Arial" w:cs="Arial"/>
                <w:sz w:val="20"/>
                <w:szCs w:val="20"/>
                <w:lang w:eastAsia="en-US"/>
              </w:rPr>
              <w:t>.</w:t>
            </w:r>
          </w:p>
        </w:tc>
        <w:tc>
          <w:tcPr>
            <w:tcW w:w="1417" w:type="dxa"/>
            <w:vAlign w:val="center"/>
          </w:tcPr>
          <w:p w14:paraId="1447C849" w14:textId="77777777" w:rsidR="001D225B" w:rsidRPr="001D225B" w:rsidRDefault="001D225B" w:rsidP="001D225B">
            <w:pPr>
              <w:spacing w:line="240" w:lineRule="auto"/>
              <w:jc w:val="center"/>
              <w:rPr>
                <w:rFonts w:asciiTheme="minorHAnsi" w:eastAsiaTheme="minorHAnsi" w:hAnsiTheme="minorHAnsi" w:cstheme="minorBidi"/>
                <w:sz w:val="22"/>
                <w:szCs w:val="22"/>
                <w:lang w:eastAsia="en-US"/>
              </w:rPr>
            </w:pPr>
            <w:r w:rsidRPr="001D225B">
              <w:rPr>
                <w:rFonts w:asciiTheme="minorHAnsi" w:eastAsiaTheme="minorHAnsi" w:hAnsiTheme="minorHAnsi" w:cstheme="minorBidi"/>
                <w:sz w:val="22"/>
                <w:szCs w:val="22"/>
                <w:lang w:eastAsia="en-US"/>
              </w:rPr>
              <w:t>6</w:t>
            </w:r>
          </w:p>
          <w:p w14:paraId="20DB57C3" w14:textId="77777777" w:rsidR="001D225B" w:rsidRPr="001D225B" w:rsidRDefault="001D225B" w:rsidP="001D225B">
            <w:pPr>
              <w:widowControl w:val="0"/>
              <w:suppressLineNumbers/>
              <w:spacing w:line="240" w:lineRule="auto"/>
              <w:jc w:val="center"/>
              <w:rPr>
                <w:rFonts w:ascii="Arial" w:eastAsiaTheme="minorHAnsi" w:hAnsi="Arial" w:cs="Arial"/>
                <w:sz w:val="20"/>
                <w:szCs w:val="20"/>
                <w:lang w:eastAsia="en-US"/>
              </w:rPr>
            </w:pPr>
          </w:p>
        </w:tc>
      </w:tr>
      <w:tr w:rsidR="001D225B" w:rsidRPr="001D225B" w14:paraId="21399C64" w14:textId="77777777" w:rsidTr="000F4BF9">
        <w:trPr>
          <w:cantSplit/>
          <w:trHeight w:val="994"/>
        </w:trPr>
        <w:tc>
          <w:tcPr>
            <w:tcW w:w="1791" w:type="dxa"/>
            <w:shd w:val="clear" w:color="auto" w:fill="auto"/>
            <w:vAlign w:val="center"/>
          </w:tcPr>
          <w:p w14:paraId="588E6BEC" w14:textId="77777777" w:rsidR="001D225B" w:rsidRPr="001D225B" w:rsidRDefault="001D225B" w:rsidP="001D225B">
            <w:pPr>
              <w:widowControl w:val="0"/>
              <w:suppressLineNumbers/>
              <w:spacing w:line="240" w:lineRule="auto"/>
              <w:rPr>
                <w:rFonts w:ascii="Arial" w:eastAsiaTheme="minorHAnsi" w:hAnsi="Arial" w:cs="Arial"/>
                <w:sz w:val="20"/>
                <w:szCs w:val="20"/>
                <w:lang w:eastAsia="en-US"/>
              </w:rPr>
            </w:pPr>
            <w:r w:rsidRPr="001D225B">
              <w:rPr>
                <w:rFonts w:ascii="Arial" w:eastAsiaTheme="minorHAnsi" w:hAnsi="Arial" w:cs="Arial"/>
                <w:sz w:val="20"/>
                <w:szCs w:val="20"/>
                <w:lang w:eastAsia="en-US"/>
              </w:rPr>
              <w:t>Goed</w:t>
            </w:r>
          </w:p>
        </w:tc>
        <w:tc>
          <w:tcPr>
            <w:tcW w:w="6096" w:type="dxa"/>
          </w:tcPr>
          <w:p w14:paraId="6ACF1F6A" w14:textId="77777777" w:rsidR="001D225B" w:rsidRPr="001D225B" w:rsidRDefault="001D225B" w:rsidP="001D225B">
            <w:pPr>
              <w:widowControl w:val="0"/>
              <w:suppressLineNumbers/>
              <w:tabs>
                <w:tab w:val="left" w:pos="430"/>
              </w:tabs>
              <w:spacing w:line="276" w:lineRule="auto"/>
              <w:rPr>
                <w:rFonts w:ascii="Arial" w:eastAsiaTheme="minorHAnsi" w:hAnsi="Arial" w:cs="Arial"/>
                <w:sz w:val="20"/>
                <w:szCs w:val="20"/>
                <w:lang w:eastAsia="en-US"/>
              </w:rPr>
            </w:pPr>
            <w:r w:rsidRPr="001D225B">
              <w:rPr>
                <w:rFonts w:ascii="Arial" w:eastAsiaTheme="minorHAnsi" w:hAnsi="Arial" w:cs="Arial"/>
                <w:sz w:val="20"/>
                <w:szCs w:val="20"/>
                <w:lang w:eastAsia="en-US"/>
              </w:rPr>
              <w:t xml:space="preserve">Naar het oordeel van de beoordelaar gaat de Inschrijver inhoudelijk relevant, toepasselijk in op de gevraagde elementen en aspecten en/ of heeft rekening gehouden met de uitgangspunten van deze aanbestedingsprocedure en/ of sluit aan bij het  </w:t>
            </w:r>
            <w:proofErr w:type="spellStart"/>
            <w:r w:rsidRPr="001D225B">
              <w:rPr>
                <w:rFonts w:ascii="Arial" w:eastAsiaTheme="minorHAnsi" w:hAnsi="Arial" w:cs="Arial"/>
                <w:sz w:val="20"/>
                <w:szCs w:val="20"/>
                <w:lang w:eastAsia="en-US"/>
              </w:rPr>
              <w:t>subcriterium</w:t>
            </w:r>
            <w:proofErr w:type="spellEnd"/>
            <w:r w:rsidRPr="001D225B">
              <w:rPr>
                <w:rFonts w:ascii="Arial" w:eastAsiaTheme="minorHAnsi" w:hAnsi="Arial" w:cs="Arial"/>
                <w:sz w:val="20"/>
                <w:szCs w:val="20"/>
                <w:lang w:eastAsia="en-US"/>
              </w:rPr>
              <w:t>.</w:t>
            </w:r>
          </w:p>
        </w:tc>
        <w:tc>
          <w:tcPr>
            <w:tcW w:w="1417" w:type="dxa"/>
            <w:vAlign w:val="center"/>
          </w:tcPr>
          <w:p w14:paraId="26F507D1" w14:textId="77777777" w:rsidR="001D225B" w:rsidRPr="001D225B" w:rsidRDefault="001D225B" w:rsidP="001D225B">
            <w:pPr>
              <w:widowControl w:val="0"/>
              <w:suppressLineNumbers/>
              <w:spacing w:line="240" w:lineRule="auto"/>
              <w:jc w:val="center"/>
              <w:rPr>
                <w:rFonts w:ascii="Arial" w:eastAsiaTheme="minorHAnsi" w:hAnsi="Arial" w:cs="Arial"/>
                <w:sz w:val="20"/>
                <w:szCs w:val="20"/>
                <w:lang w:eastAsia="en-US"/>
              </w:rPr>
            </w:pPr>
            <w:r w:rsidRPr="001D225B">
              <w:rPr>
                <w:rFonts w:asciiTheme="minorHAnsi" w:eastAsiaTheme="minorHAnsi" w:hAnsiTheme="minorHAnsi" w:cstheme="minorBidi"/>
                <w:sz w:val="22"/>
                <w:szCs w:val="22"/>
                <w:lang w:eastAsia="en-US"/>
              </w:rPr>
              <w:t>8</w:t>
            </w:r>
          </w:p>
        </w:tc>
      </w:tr>
      <w:tr w:rsidR="001D225B" w:rsidRPr="001D225B" w14:paraId="76533ED3" w14:textId="77777777" w:rsidTr="000F4BF9">
        <w:trPr>
          <w:cantSplit/>
          <w:trHeight w:val="1681"/>
        </w:trPr>
        <w:tc>
          <w:tcPr>
            <w:tcW w:w="1791" w:type="dxa"/>
            <w:shd w:val="clear" w:color="auto" w:fill="auto"/>
            <w:vAlign w:val="center"/>
          </w:tcPr>
          <w:p w14:paraId="3A317C66" w14:textId="77777777" w:rsidR="001D225B" w:rsidRPr="001D225B" w:rsidRDefault="001D225B" w:rsidP="001D225B">
            <w:pPr>
              <w:widowControl w:val="0"/>
              <w:suppressLineNumbers/>
              <w:spacing w:line="240" w:lineRule="auto"/>
              <w:rPr>
                <w:rFonts w:ascii="Arial" w:eastAsiaTheme="minorHAnsi" w:hAnsi="Arial" w:cs="Arial"/>
                <w:sz w:val="20"/>
                <w:szCs w:val="20"/>
                <w:lang w:eastAsia="en-US"/>
              </w:rPr>
            </w:pPr>
            <w:r w:rsidRPr="001D225B">
              <w:rPr>
                <w:rFonts w:ascii="Arial" w:eastAsiaTheme="minorHAnsi" w:hAnsi="Arial" w:cs="Arial"/>
                <w:sz w:val="20"/>
                <w:szCs w:val="20"/>
                <w:lang w:eastAsia="en-US"/>
              </w:rPr>
              <w:t>Uitstekend</w:t>
            </w:r>
          </w:p>
        </w:tc>
        <w:tc>
          <w:tcPr>
            <w:tcW w:w="6096" w:type="dxa"/>
          </w:tcPr>
          <w:p w14:paraId="177E2741" w14:textId="77777777" w:rsidR="001D225B" w:rsidRPr="001D225B" w:rsidRDefault="001D225B" w:rsidP="001D225B">
            <w:pPr>
              <w:widowControl w:val="0"/>
              <w:suppressLineNumbers/>
              <w:tabs>
                <w:tab w:val="left" w:pos="430"/>
              </w:tabs>
              <w:spacing w:line="276" w:lineRule="auto"/>
              <w:rPr>
                <w:rFonts w:ascii="Arial" w:eastAsiaTheme="minorHAnsi" w:hAnsi="Arial" w:cs="Arial"/>
                <w:sz w:val="20"/>
                <w:szCs w:val="20"/>
                <w:lang w:eastAsia="en-US"/>
              </w:rPr>
            </w:pPr>
            <w:r w:rsidRPr="001D225B">
              <w:rPr>
                <w:rFonts w:ascii="Arial" w:eastAsiaTheme="minorHAnsi" w:hAnsi="Arial" w:cs="Arial"/>
                <w:sz w:val="20"/>
                <w:szCs w:val="20"/>
                <w:lang w:eastAsia="en-US"/>
              </w:rPr>
              <w:t xml:space="preserve">Naar het oordeel van de beoordelaar gaat de Inschrijver inhoudelijk relevant, toepasselijk in op meer dan de gevraagde elementen en aspecten en/ of heeft rekening gehouden met de uitgangspunten van deze aanbestedingsprocedure en/ of sluit aan bij het </w:t>
            </w:r>
            <w:proofErr w:type="spellStart"/>
            <w:r w:rsidRPr="001D225B">
              <w:rPr>
                <w:rFonts w:ascii="Arial" w:eastAsiaTheme="minorHAnsi" w:hAnsi="Arial" w:cs="Arial"/>
                <w:sz w:val="20"/>
                <w:szCs w:val="20"/>
                <w:lang w:eastAsia="en-US"/>
              </w:rPr>
              <w:t>subcriterium</w:t>
            </w:r>
            <w:proofErr w:type="spellEnd"/>
            <w:r w:rsidRPr="001D225B">
              <w:rPr>
                <w:rFonts w:ascii="Arial" w:eastAsiaTheme="minorHAnsi" w:hAnsi="Arial" w:cs="Arial"/>
                <w:sz w:val="20"/>
                <w:szCs w:val="20"/>
                <w:lang w:eastAsia="en-US"/>
              </w:rPr>
              <w:t xml:space="preserve">. Daarnaast geeft de Inschrijver duidelijk blijk van toegevoegde waarde in zijn beantwoording. </w:t>
            </w:r>
          </w:p>
        </w:tc>
        <w:tc>
          <w:tcPr>
            <w:tcW w:w="1417" w:type="dxa"/>
            <w:vAlign w:val="center"/>
          </w:tcPr>
          <w:p w14:paraId="5DB4A60E" w14:textId="77777777" w:rsidR="001D225B" w:rsidRPr="001D225B" w:rsidRDefault="001D225B" w:rsidP="001D225B">
            <w:pPr>
              <w:widowControl w:val="0"/>
              <w:suppressLineNumbers/>
              <w:spacing w:line="240" w:lineRule="auto"/>
              <w:jc w:val="center"/>
              <w:rPr>
                <w:rFonts w:ascii="Arial" w:eastAsiaTheme="minorHAnsi" w:hAnsi="Arial" w:cs="Arial"/>
                <w:sz w:val="20"/>
                <w:szCs w:val="20"/>
                <w:lang w:eastAsia="en-US"/>
              </w:rPr>
            </w:pPr>
            <w:r w:rsidRPr="001D225B">
              <w:rPr>
                <w:rFonts w:asciiTheme="minorHAnsi" w:eastAsiaTheme="minorHAnsi" w:hAnsiTheme="minorHAnsi" w:cstheme="minorBidi"/>
                <w:sz w:val="22"/>
                <w:szCs w:val="22"/>
                <w:lang w:eastAsia="en-US"/>
              </w:rPr>
              <w:t>10</w:t>
            </w:r>
          </w:p>
        </w:tc>
      </w:tr>
    </w:tbl>
    <w:p w14:paraId="3BC51555" w14:textId="28232666" w:rsidR="008D6475" w:rsidRDefault="008D6475" w:rsidP="00BB0774">
      <w:pPr>
        <w:rPr>
          <w:rFonts w:eastAsia="Arial Unicode MS" w:cs="Arial Unicode MS"/>
          <w:kern w:val="1"/>
          <w:sz w:val="20"/>
          <w:lang w:eastAsia="hi-IN" w:bidi="hi-IN"/>
        </w:rPr>
      </w:pPr>
      <w:r w:rsidRPr="004504CC">
        <w:rPr>
          <w:rFonts w:cs="Arial"/>
          <w:sz w:val="18"/>
          <w:szCs w:val="18"/>
        </w:rPr>
        <w:t>Tabel</w:t>
      </w:r>
      <w:r>
        <w:rPr>
          <w:rFonts w:cs="Arial"/>
          <w:sz w:val="18"/>
          <w:szCs w:val="18"/>
        </w:rPr>
        <w:t xml:space="preserve"> B</w:t>
      </w:r>
      <w:r w:rsidRPr="004504CC">
        <w:rPr>
          <w:rFonts w:cs="Arial"/>
          <w:sz w:val="18"/>
          <w:szCs w:val="18"/>
        </w:rPr>
        <w:t>eoordeling</w:t>
      </w:r>
    </w:p>
    <w:p w14:paraId="3BF56F75" w14:textId="77777777" w:rsidR="008D6475" w:rsidRDefault="008D6475" w:rsidP="00BB0774">
      <w:pPr>
        <w:rPr>
          <w:rFonts w:eastAsia="Arial Unicode MS" w:cs="Arial Unicode MS"/>
          <w:kern w:val="1"/>
          <w:sz w:val="20"/>
          <w:lang w:eastAsia="hi-IN" w:bidi="hi-IN"/>
        </w:rPr>
      </w:pPr>
    </w:p>
    <w:p w14:paraId="3C124D73" w14:textId="08371D26" w:rsidR="00BB0774" w:rsidRPr="00CF28D7" w:rsidRDefault="003204F6" w:rsidP="00BB0774">
      <w:pPr>
        <w:rPr>
          <w:rFonts w:ascii="Arial" w:eastAsiaTheme="minorHAnsi" w:hAnsi="Arial" w:cs="Arial"/>
          <w:sz w:val="20"/>
          <w:szCs w:val="20"/>
          <w:lang w:eastAsia="en-US"/>
        </w:rPr>
      </w:pPr>
      <w:r w:rsidRPr="00CF28D7">
        <w:rPr>
          <w:rFonts w:ascii="Arial" w:eastAsiaTheme="minorHAnsi" w:hAnsi="Arial" w:cs="Arial"/>
          <w:sz w:val="20"/>
          <w:szCs w:val="20"/>
          <w:lang w:eastAsia="en-US"/>
        </w:rPr>
        <w:t xml:space="preserve">De </w:t>
      </w:r>
      <w:r w:rsidR="002A4E8D" w:rsidRPr="00CF28D7">
        <w:rPr>
          <w:rFonts w:ascii="Arial" w:eastAsiaTheme="minorHAnsi" w:hAnsi="Arial" w:cs="Arial"/>
          <w:sz w:val="20"/>
          <w:szCs w:val="20"/>
          <w:lang w:eastAsia="en-US"/>
        </w:rPr>
        <w:t>deel</w:t>
      </w:r>
      <w:r w:rsidRPr="00CF28D7">
        <w:rPr>
          <w:rFonts w:ascii="Arial" w:eastAsiaTheme="minorHAnsi" w:hAnsi="Arial" w:cs="Arial"/>
          <w:sz w:val="20"/>
          <w:szCs w:val="20"/>
          <w:lang w:eastAsia="en-US"/>
        </w:rPr>
        <w:t xml:space="preserve">score van </w:t>
      </w:r>
      <w:r w:rsidR="008D6475" w:rsidRPr="00CF28D7">
        <w:rPr>
          <w:rFonts w:ascii="Arial" w:eastAsiaTheme="minorHAnsi" w:hAnsi="Arial" w:cs="Arial"/>
          <w:sz w:val="20"/>
          <w:szCs w:val="20"/>
          <w:lang w:eastAsia="en-US"/>
        </w:rPr>
        <w:t xml:space="preserve">ieder </w:t>
      </w:r>
      <w:proofErr w:type="spellStart"/>
      <w:r w:rsidR="008D6475" w:rsidRPr="00CF28D7">
        <w:rPr>
          <w:rFonts w:ascii="Arial" w:eastAsiaTheme="minorHAnsi" w:hAnsi="Arial" w:cs="Arial"/>
          <w:sz w:val="20"/>
          <w:szCs w:val="20"/>
          <w:lang w:eastAsia="en-US"/>
        </w:rPr>
        <w:t>subcriterium</w:t>
      </w:r>
      <w:proofErr w:type="spellEnd"/>
      <w:r w:rsidR="008D6475" w:rsidRPr="00CF28D7">
        <w:rPr>
          <w:rFonts w:ascii="Arial" w:eastAsiaTheme="minorHAnsi" w:hAnsi="Arial" w:cs="Arial"/>
          <w:sz w:val="20"/>
          <w:szCs w:val="20"/>
          <w:lang w:eastAsia="en-US"/>
        </w:rPr>
        <w:t xml:space="preserve"> wordt </w:t>
      </w:r>
      <w:r w:rsidRPr="00CF28D7">
        <w:rPr>
          <w:rFonts w:ascii="Arial" w:eastAsiaTheme="minorHAnsi" w:hAnsi="Arial" w:cs="Arial"/>
          <w:sz w:val="20"/>
          <w:szCs w:val="20"/>
          <w:lang w:eastAsia="en-US"/>
        </w:rPr>
        <w:t xml:space="preserve">vermenigvuldigd met </w:t>
      </w:r>
      <w:r w:rsidR="008D6475" w:rsidRPr="00CF28D7">
        <w:rPr>
          <w:rFonts w:ascii="Arial" w:eastAsiaTheme="minorHAnsi" w:hAnsi="Arial" w:cs="Arial"/>
          <w:sz w:val="20"/>
          <w:szCs w:val="20"/>
          <w:lang w:eastAsia="en-US"/>
        </w:rPr>
        <w:t xml:space="preserve">een wegingspercentage </w:t>
      </w:r>
      <w:r w:rsidR="00BB0774" w:rsidRPr="00CF28D7">
        <w:rPr>
          <w:rFonts w:ascii="Arial" w:eastAsiaTheme="minorHAnsi" w:hAnsi="Arial" w:cs="Arial"/>
          <w:sz w:val="20"/>
          <w:szCs w:val="20"/>
          <w:lang w:eastAsia="en-US"/>
        </w:rPr>
        <w:t>o</w:t>
      </w:r>
      <w:r w:rsidR="008D6475" w:rsidRPr="00CF28D7">
        <w:rPr>
          <w:rFonts w:ascii="Arial" w:eastAsiaTheme="minorHAnsi" w:hAnsi="Arial" w:cs="Arial"/>
          <w:sz w:val="20"/>
          <w:szCs w:val="20"/>
          <w:lang w:eastAsia="en-US"/>
        </w:rPr>
        <w:t xml:space="preserve">m de </w:t>
      </w:r>
      <w:r w:rsidR="002A4E8D" w:rsidRPr="00CF28D7">
        <w:rPr>
          <w:rFonts w:ascii="Arial" w:eastAsiaTheme="minorHAnsi" w:hAnsi="Arial" w:cs="Arial"/>
          <w:sz w:val="20"/>
          <w:szCs w:val="20"/>
          <w:lang w:eastAsia="en-US"/>
        </w:rPr>
        <w:t>totaals</w:t>
      </w:r>
      <w:r w:rsidR="00BB0774" w:rsidRPr="00CF28D7">
        <w:rPr>
          <w:rFonts w:ascii="Arial" w:eastAsiaTheme="minorHAnsi" w:hAnsi="Arial" w:cs="Arial"/>
          <w:sz w:val="20"/>
          <w:szCs w:val="20"/>
          <w:lang w:eastAsia="en-US"/>
        </w:rPr>
        <w:t xml:space="preserve">core </w:t>
      </w:r>
      <w:r w:rsidR="008D6475" w:rsidRPr="00CF28D7">
        <w:rPr>
          <w:rFonts w:ascii="Arial" w:eastAsiaTheme="minorHAnsi" w:hAnsi="Arial" w:cs="Arial"/>
          <w:sz w:val="20"/>
          <w:szCs w:val="20"/>
          <w:lang w:eastAsia="en-US"/>
        </w:rPr>
        <w:t>te bepalen</w:t>
      </w:r>
      <w:r w:rsidR="00BB0774" w:rsidRPr="00CF28D7">
        <w:rPr>
          <w:rFonts w:ascii="Arial" w:eastAsiaTheme="minorHAnsi" w:hAnsi="Arial" w:cs="Arial"/>
          <w:sz w:val="20"/>
          <w:szCs w:val="20"/>
          <w:lang w:eastAsia="en-US"/>
        </w:rPr>
        <w:t xml:space="preserve">. De gehanteerde </w:t>
      </w:r>
      <w:r w:rsidR="008D6475" w:rsidRPr="00CF28D7">
        <w:rPr>
          <w:rFonts w:ascii="Arial" w:eastAsiaTheme="minorHAnsi" w:hAnsi="Arial" w:cs="Arial"/>
          <w:sz w:val="20"/>
          <w:szCs w:val="20"/>
          <w:lang w:eastAsia="en-US"/>
        </w:rPr>
        <w:t xml:space="preserve">wegingspercentages </w:t>
      </w:r>
      <w:r w:rsidR="00BB0774" w:rsidRPr="00CF28D7">
        <w:rPr>
          <w:rFonts w:ascii="Arial" w:eastAsiaTheme="minorHAnsi" w:hAnsi="Arial" w:cs="Arial"/>
          <w:sz w:val="20"/>
          <w:szCs w:val="20"/>
          <w:lang w:eastAsia="en-US"/>
        </w:rPr>
        <w:t>zijn weergegeven in onderstaande tabel.</w:t>
      </w:r>
    </w:p>
    <w:p w14:paraId="25321297" w14:textId="291B840C" w:rsidR="00BB0774" w:rsidRDefault="00BB0774" w:rsidP="00BB0774">
      <w:pPr>
        <w:rPr>
          <w:rFonts w:eastAsia="Arial Unicode MS"/>
          <w:b/>
          <w:sz w:val="20"/>
          <w:lang w:eastAsia="hi-IN" w:bidi="hi-IN"/>
        </w:rPr>
      </w:pPr>
    </w:p>
    <w:p w14:paraId="60DE280E" w14:textId="77777777" w:rsidR="00CF28D7" w:rsidRPr="00CF28D7" w:rsidRDefault="00CF28D7" w:rsidP="00CF28D7">
      <w:pPr>
        <w:spacing w:line="288" w:lineRule="auto"/>
        <w:rPr>
          <w:rFonts w:ascii="Arial" w:eastAsiaTheme="minorHAnsi" w:hAnsi="Arial" w:cs="Arial"/>
          <w:sz w:val="20"/>
          <w:szCs w:val="20"/>
          <w:lang w:eastAsia="en-US"/>
        </w:rPr>
      </w:pPr>
    </w:p>
    <w:tbl>
      <w:tblPr>
        <w:tblStyle w:val="Tabelraster2"/>
        <w:tblW w:w="9351" w:type="dxa"/>
        <w:tblLook w:val="04A0" w:firstRow="1" w:lastRow="0" w:firstColumn="1" w:lastColumn="0" w:noHBand="0" w:noVBand="1"/>
      </w:tblPr>
      <w:tblGrid>
        <w:gridCol w:w="822"/>
        <w:gridCol w:w="4135"/>
        <w:gridCol w:w="1559"/>
        <w:gridCol w:w="1276"/>
        <w:gridCol w:w="1559"/>
      </w:tblGrid>
      <w:tr w:rsidR="00CF28D7" w:rsidRPr="00CF28D7" w14:paraId="71747BDE" w14:textId="77777777" w:rsidTr="002F2D2D">
        <w:tc>
          <w:tcPr>
            <w:tcW w:w="822" w:type="dxa"/>
          </w:tcPr>
          <w:p w14:paraId="45B399CC" w14:textId="77777777" w:rsidR="00CF28D7" w:rsidRPr="00CF28D7" w:rsidRDefault="00CF28D7" w:rsidP="00CF28D7">
            <w:pPr>
              <w:spacing w:line="288" w:lineRule="auto"/>
              <w:rPr>
                <w:rFonts w:ascii="Arial" w:hAnsi="Arial" w:cs="Arial"/>
                <w:b/>
                <w:sz w:val="20"/>
                <w:szCs w:val="20"/>
              </w:rPr>
            </w:pPr>
            <w:r w:rsidRPr="00CF28D7">
              <w:rPr>
                <w:rFonts w:ascii="Arial" w:hAnsi="Arial" w:cs="Arial"/>
                <w:b/>
                <w:sz w:val="20"/>
                <w:szCs w:val="20"/>
              </w:rPr>
              <w:t>Nr.</w:t>
            </w:r>
          </w:p>
        </w:tc>
        <w:tc>
          <w:tcPr>
            <w:tcW w:w="4135" w:type="dxa"/>
          </w:tcPr>
          <w:p w14:paraId="161FF27D" w14:textId="6321DBDA" w:rsidR="00CF28D7" w:rsidRPr="00CF28D7" w:rsidRDefault="00CF28D7" w:rsidP="00CF28D7">
            <w:pPr>
              <w:spacing w:line="288" w:lineRule="auto"/>
              <w:rPr>
                <w:rFonts w:ascii="Arial" w:hAnsi="Arial" w:cs="Arial"/>
                <w:b/>
                <w:sz w:val="20"/>
                <w:szCs w:val="20"/>
              </w:rPr>
            </w:pPr>
            <w:proofErr w:type="spellStart"/>
            <w:r w:rsidRPr="00CF28D7">
              <w:rPr>
                <w:rFonts w:ascii="Arial" w:hAnsi="Arial" w:cs="Arial"/>
                <w:b/>
                <w:sz w:val="20"/>
                <w:szCs w:val="20"/>
              </w:rPr>
              <w:t>Subcriterium</w:t>
            </w:r>
            <w:proofErr w:type="spellEnd"/>
            <w:r w:rsidR="008909FF">
              <w:rPr>
                <w:rFonts w:ascii="Arial" w:hAnsi="Arial" w:cs="Arial"/>
                <w:b/>
                <w:sz w:val="20"/>
                <w:szCs w:val="20"/>
              </w:rPr>
              <w:t>/Kwaliteitsvraag</w:t>
            </w:r>
          </w:p>
        </w:tc>
        <w:tc>
          <w:tcPr>
            <w:tcW w:w="1559" w:type="dxa"/>
          </w:tcPr>
          <w:p w14:paraId="62A674E8" w14:textId="77777777" w:rsidR="00CF28D7" w:rsidRPr="00CF28D7" w:rsidRDefault="00CF28D7" w:rsidP="00CF28D7">
            <w:pPr>
              <w:spacing w:line="288" w:lineRule="auto"/>
              <w:jc w:val="center"/>
              <w:rPr>
                <w:rFonts w:ascii="Arial" w:hAnsi="Arial" w:cs="Arial"/>
                <w:b/>
                <w:sz w:val="20"/>
                <w:szCs w:val="20"/>
              </w:rPr>
            </w:pPr>
            <w:r w:rsidRPr="00CF28D7">
              <w:rPr>
                <w:rFonts w:ascii="Arial" w:hAnsi="Arial" w:cs="Arial"/>
                <w:b/>
                <w:sz w:val="20"/>
                <w:szCs w:val="20"/>
              </w:rPr>
              <w:t>Maximale score</w:t>
            </w:r>
          </w:p>
        </w:tc>
        <w:tc>
          <w:tcPr>
            <w:tcW w:w="1276" w:type="dxa"/>
          </w:tcPr>
          <w:p w14:paraId="26DFDDC5" w14:textId="77777777" w:rsidR="00CF28D7" w:rsidRPr="00CF28D7" w:rsidRDefault="00CF28D7" w:rsidP="00CF28D7">
            <w:pPr>
              <w:spacing w:line="288" w:lineRule="auto"/>
              <w:jc w:val="center"/>
              <w:rPr>
                <w:rFonts w:ascii="Arial" w:hAnsi="Arial" w:cs="Arial"/>
                <w:b/>
                <w:sz w:val="20"/>
                <w:szCs w:val="20"/>
              </w:rPr>
            </w:pPr>
            <w:proofErr w:type="spellStart"/>
            <w:r w:rsidRPr="00CF28D7">
              <w:rPr>
                <w:rFonts w:ascii="Arial" w:hAnsi="Arial" w:cs="Arial"/>
                <w:b/>
                <w:sz w:val="20"/>
                <w:szCs w:val="20"/>
              </w:rPr>
              <w:t>Wegings</w:t>
            </w:r>
            <w:proofErr w:type="spellEnd"/>
            <w:r w:rsidRPr="00CF28D7">
              <w:rPr>
                <w:rFonts w:ascii="Arial" w:hAnsi="Arial" w:cs="Arial"/>
                <w:b/>
                <w:sz w:val="20"/>
                <w:szCs w:val="20"/>
              </w:rPr>
              <w:t xml:space="preserve"> factor</w:t>
            </w:r>
          </w:p>
        </w:tc>
        <w:tc>
          <w:tcPr>
            <w:tcW w:w="1559" w:type="dxa"/>
          </w:tcPr>
          <w:p w14:paraId="754BA136" w14:textId="77777777" w:rsidR="00CF28D7" w:rsidRPr="00CF28D7" w:rsidRDefault="00CF28D7" w:rsidP="00CF28D7">
            <w:pPr>
              <w:spacing w:line="288" w:lineRule="auto"/>
              <w:jc w:val="center"/>
              <w:rPr>
                <w:rFonts w:ascii="Arial" w:hAnsi="Arial" w:cs="Arial"/>
                <w:b/>
                <w:sz w:val="20"/>
                <w:szCs w:val="20"/>
              </w:rPr>
            </w:pPr>
            <w:r w:rsidRPr="00CF28D7">
              <w:rPr>
                <w:rFonts w:ascii="Arial" w:hAnsi="Arial" w:cs="Arial"/>
                <w:b/>
                <w:sz w:val="20"/>
                <w:szCs w:val="20"/>
              </w:rPr>
              <w:t>Maximaal aantal punten</w:t>
            </w:r>
          </w:p>
        </w:tc>
      </w:tr>
      <w:tr w:rsidR="00CF28D7" w:rsidRPr="00CF28D7" w14:paraId="1FA99A81" w14:textId="77777777" w:rsidTr="002F2D2D">
        <w:tc>
          <w:tcPr>
            <w:tcW w:w="822" w:type="dxa"/>
          </w:tcPr>
          <w:p w14:paraId="1CC0D92E" w14:textId="77777777" w:rsidR="00CF28D7" w:rsidRPr="00CF28D7" w:rsidRDefault="00CF28D7" w:rsidP="00CF28D7">
            <w:pPr>
              <w:spacing w:line="288" w:lineRule="auto"/>
              <w:rPr>
                <w:rFonts w:ascii="Arial" w:hAnsi="Arial" w:cs="Arial"/>
                <w:sz w:val="20"/>
                <w:szCs w:val="20"/>
              </w:rPr>
            </w:pPr>
            <w:r w:rsidRPr="00CF28D7">
              <w:rPr>
                <w:rFonts w:ascii="Arial" w:hAnsi="Arial" w:cs="Arial"/>
                <w:sz w:val="20"/>
                <w:szCs w:val="20"/>
              </w:rPr>
              <w:t>1.</w:t>
            </w:r>
          </w:p>
        </w:tc>
        <w:tc>
          <w:tcPr>
            <w:tcW w:w="4135" w:type="dxa"/>
          </w:tcPr>
          <w:p w14:paraId="2D5871FC" w14:textId="77777777" w:rsidR="00CF28D7" w:rsidRPr="00CF28D7" w:rsidRDefault="00CF28D7" w:rsidP="00CF28D7">
            <w:pPr>
              <w:spacing w:line="288" w:lineRule="auto"/>
              <w:rPr>
                <w:rFonts w:ascii="Arial" w:hAnsi="Arial" w:cs="Arial"/>
                <w:sz w:val="20"/>
                <w:szCs w:val="20"/>
              </w:rPr>
            </w:pPr>
            <w:r w:rsidRPr="00CF28D7">
              <w:rPr>
                <w:rFonts w:ascii="Arial" w:hAnsi="Arial" w:cs="Arial"/>
                <w:sz w:val="20"/>
                <w:szCs w:val="20"/>
              </w:rPr>
              <w:t xml:space="preserve">Werving en selectie </w:t>
            </w:r>
          </w:p>
        </w:tc>
        <w:tc>
          <w:tcPr>
            <w:tcW w:w="1559" w:type="dxa"/>
          </w:tcPr>
          <w:p w14:paraId="351993D5" w14:textId="77777777" w:rsidR="00CF28D7" w:rsidRPr="00CF28D7" w:rsidRDefault="00CF28D7" w:rsidP="00CF28D7">
            <w:pPr>
              <w:spacing w:line="288" w:lineRule="auto"/>
              <w:jc w:val="right"/>
              <w:rPr>
                <w:rFonts w:ascii="Arial" w:hAnsi="Arial" w:cs="Arial"/>
                <w:sz w:val="20"/>
                <w:szCs w:val="20"/>
              </w:rPr>
            </w:pPr>
            <w:r w:rsidRPr="00CF28D7">
              <w:rPr>
                <w:rFonts w:ascii="Arial" w:hAnsi="Arial" w:cs="Arial"/>
                <w:sz w:val="20"/>
                <w:szCs w:val="20"/>
              </w:rPr>
              <w:t>10</w:t>
            </w:r>
          </w:p>
        </w:tc>
        <w:tc>
          <w:tcPr>
            <w:tcW w:w="1276" w:type="dxa"/>
          </w:tcPr>
          <w:p w14:paraId="31493091" w14:textId="77777777" w:rsidR="00CF28D7" w:rsidRPr="00CF28D7" w:rsidRDefault="00CF28D7" w:rsidP="00CF28D7">
            <w:pPr>
              <w:spacing w:line="288" w:lineRule="auto"/>
              <w:jc w:val="right"/>
              <w:rPr>
                <w:rFonts w:ascii="Arial" w:hAnsi="Arial" w:cs="Arial"/>
                <w:sz w:val="20"/>
                <w:szCs w:val="20"/>
              </w:rPr>
            </w:pPr>
            <w:r w:rsidRPr="00CF28D7">
              <w:rPr>
                <w:rFonts w:ascii="Arial" w:hAnsi="Arial" w:cs="Arial"/>
                <w:sz w:val="20"/>
                <w:szCs w:val="20"/>
              </w:rPr>
              <w:t>4,0</w:t>
            </w:r>
          </w:p>
        </w:tc>
        <w:tc>
          <w:tcPr>
            <w:tcW w:w="1559" w:type="dxa"/>
          </w:tcPr>
          <w:p w14:paraId="5FD8EA83" w14:textId="77777777" w:rsidR="00CF28D7" w:rsidRPr="00CF28D7" w:rsidRDefault="00CF28D7" w:rsidP="00CF28D7">
            <w:pPr>
              <w:spacing w:line="288" w:lineRule="auto"/>
              <w:jc w:val="right"/>
              <w:rPr>
                <w:rFonts w:ascii="Arial" w:hAnsi="Arial" w:cs="Arial"/>
                <w:sz w:val="20"/>
                <w:szCs w:val="20"/>
              </w:rPr>
            </w:pPr>
            <w:r w:rsidRPr="00CF28D7">
              <w:rPr>
                <w:rFonts w:ascii="Arial" w:hAnsi="Arial" w:cs="Arial"/>
                <w:sz w:val="20"/>
                <w:szCs w:val="20"/>
              </w:rPr>
              <w:t>40</w:t>
            </w:r>
          </w:p>
        </w:tc>
      </w:tr>
      <w:tr w:rsidR="00CF28D7" w:rsidRPr="00CF28D7" w14:paraId="56E2E411" w14:textId="77777777" w:rsidTr="002F2D2D">
        <w:tc>
          <w:tcPr>
            <w:tcW w:w="822" w:type="dxa"/>
          </w:tcPr>
          <w:p w14:paraId="48990474" w14:textId="77777777" w:rsidR="00CF28D7" w:rsidRPr="00CF28D7" w:rsidRDefault="00CF28D7" w:rsidP="00CF28D7">
            <w:pPr>
              <w:spacing w:line="288" w:lineRule="auto"/>
              <w:rPr>
                <w:rFonts w:ascii="Arial" w:hAnsi="Arial" w:cs="Arial"/>
                <w:sz w:val="20"/>
                <w:szCs w:val="20"/>
              </w:rPr>
            </w:pPr>
            <w:r w:rsidRPr="00CF28D7">
              <w:rPr>
                <w:rFonts w:ascii="Arial" w:hAnsi="Arial" w:cs="Arial"/>
                <w:sz w:val="20"/>
                <w:szCs w:val="20"/>
              </w:rPr>
              <w:t>2.</w:t>
            </w:r>
          </w:p>
        </w:tc>
        <w:tc>
          <w:tcPr>
            <w:tcW w:w="4135" w:type="dxa"/>
          </w:tcPr>
          <w:p w14:paraId="314CBBD2" w14:textId="56EB8CB9" w:rsidR="00CF28D7" w:rsidRPr="00CF28D7" w:rsidRDefault="003155AD" w:rsidP="003155AD">
            <w:pPr>
              <w:spacing w:line="288" w:lineRule="auto"/>
              <w:rPr>
                <w:rFonts w:ascii="Arial" w:hAnsi="Arial" w:cs="Arial"/>
                <w:sz w:val="20"/>
                <w:szCs w:val="20"/>
              </w:rPr>
            </w:pPr>
            <w:r>
              <w:rPr>
                <w:rFonts w:ascii="Arial" w:hAnsi="Arial" w:cs="Arial"/>
                <w:sz w:val="20"/>
                <w:szCs w:val="20"/>
              </w:rPr>
              <w:t xml:space="preserve">Doorlooptijd </w:t>
            </w:r>
            <w:r w:rsidRPr="003155AD">
              <w:rPr>
                <w:rFonts w:ascii="Arial" w:hAnsi="Arial" w:cs="Arial"/>
                <w:sz w:val="20"/>
                <w:szCs w:val="20"/>
              </w:rPr>
              <w:t xml:space="preserve">tussen aanvraag en inzet personeel                                                                                                </w:t>
            </w:r>
          </w:p>
        </w:tc>
        <w:tc>
          <w:tcPr>
            <w:tcW w:w="1559" w:type="dxa"/>
          </w:tcPr>
          <w:p w14:paraId="67CE2D6B" w14:textId="77777777" w:rsidR="00CF28D7" w:rsidRPr="00CF28D7" w:rsidRDefault="00CF28D7" w:rsidP="00CF28D7">
            <w:pPr>
              <w:spacing w:line="288" w:lineRule="auto"/>
              <w:jc w:val="right"/>
              <w:rPr>
                <w:rFonts w:ascii="Arial" w:hAnsi="Arial" w:cs="Arial"/>
                <w:sz w:val="20"/>
                <w:szCs w:val="20"/>
              </w:rPr>
            </w:pPr>
            <w:r w:rsidRPr="00CF28D7">
              <w:rPr>
                <w:rFonts w:ascii="Arial" w:hAnsi="Arial" w:cs="Arial"/>
                <w:sz w:val="20"/>
                <w:szCs w:val="20"/>
              </w:rPr>
              <w:t>10</w:t>
            </w:r>
          </w:p>
        </w:tc>
        <w:tc>
          <w:tcPr>
            <w:tcW w:w="1276" w:type="dxa"/>
          </w:tcPr>
          <w:p w14:paraId="6BB162AC" w14:textId="77777777" w:rsidR="00CF28D7" w:rsidRPr="00CF28D7" w:rsidRDefault="00CF28D7" w:rsidP="00CF28D7">
            <w:pPr>
              <w:spacing w:line="288" w:lineRule="auto"/>
              <w:jc w:val="right"/>
              <w:rPr>
                <w:rFonts w:ascii="Arial" w:hAnsi="Arial" w:cs="Arial"/>
                <w:sz w:val="20"/>
                <w:szCs w:val="20"/>
              </w:rPr>
            </w:pPr>
            <w:r w:rsidRPr="00CF28D7">
              <w:rPr>
                <w:rFonts w:ascii="Arial" w:hAnsi="Arial" w:cs="Arial"/>
                <w:sz w:val="20"/>
                <w:szCs w:val="20"/>
              </w:rPr>
              <w:t>1,0</w:t>
            </w:r>
          </w:p>
        </w:tc>
        <w:tc>
          <w:tcPr>
            <w:tcW w:w="1559" w:type="dxa"/>
          </w:tcPr>
          <w:p w14:paraId="0F23438B" w14:textId="77777777" w:rsidR="00CF28D7" w:rsidRPr="00CF28D7" w:rsidRDefault="00CF28D7" w:rsidP="00CF28D7">
            <w:pPr>
              <w:spacing w:line="288" w:lineRule="auto"/>
              <w:jc w:val="right"/>
              <w:rPr>
                <w:rFonts w:ascii="Arial" w:hAnsi="Arial" w:cs="Arial"/>
                <w:sz w:val="20"/>
                <w:szCs w:val="20"/>
              </w:rPr>
            </w:pPr>
            <w:r w:rsidRPr="00CF28D7">
              <w:rPr>
                <w:rFonts w:ascii="Arial" w:hAnsi="Arial" w:cs="Arial"/>
                <w:sz w:val="20"/>
                <w:szCs w:val="20"/>
              </w:rPr>
              <w:t>10</w:t>
            </w:r>
          </w:p>
        </w:tc>
      </w:tr>
      <w:tr w:rsidR="00CF28D7" w:rsidRPr="00CF28D7" w14:paraId="72052910" w14:textId="77777777" w:rsidTr="002F2D2D">
        <w:tc>
          <w:tcPr>
            <w:tcW w:w="822" w:type="dxa"/>
          </w:tcPr>
          <w:p w14:paraId="59543F55" w14:textId="77777777" w:rsidR="00CF28D7" w:rsidRPr="00CF28D7" w:rsidRDefault="00CF28D7" w:rsidP="00CF28D7">
            <w:pPr>
              <w:spacing w:line="288" w:lineRule="auto"/>
              <w:rPr>
                <w:rFonts w:ascii="Arial" w:hAnsi="Arial" w:cs="Arial"/>
                <w:sz w:val="20"/>
                <w:szCs w:val="20"/>
              </w:rPr>
            </w:pPr>
            <w:r w:rsidRPr="00CF28D7">
              <w:rPr>
                <w:rFonts w:ascii="Arial" w:hAnsi="Arial" w:cs="Arial"/>
                <w:sz w:val="20"/>
                <w:szCs w:val="20"/>
              </w:rPr>
              <w:t>3.</w:t>
            </w:r>
          </w:p>
        </w:tc>
        <w:tc>
          <w:tcPr>
            <w:tcW w:w="4135" w:type="dxa"/>
          </w:tcPr>
          <w:p w14:paraId="100E93F2" w14:textId="77777777" w:rsidR="00CF28D7" w:rsidRPr="00CF28D7" w:rsidRDefault="00CF28D7" w:rsidP="00CF28D7">
            <w:pPr>
              <w:spacing w:line="288" w:lineRule="auto"/>
              <w:rPr>
                <w:rFonts w:ascii="Arial" w:hAnsi="Arial" w:cs="Arial"/>
                <w:sz w:val="20"/>
                <w:szCs w:val="20"/>
              </w:rPr>
            </w:pPr>
            <w:r w:rsidRPr="00CF28D7">
              <w:rPr>
                <w:rFonts w:ascii="Arial" w:hAnsi="Arial" w:cs="Arial"/>
                <w:sz w:val="20"/>
                <w:szCs w:val="20"/>
              </w:rPr>
              <w:t xml:space="preserve">Administratieve </w:t>
            </w:r>
            <w:proofErr w:type="spellStart"/>
            <w:r w:rsidRPr="00CF28D7">
              <w:rPr>
                <w:rFonts w:ascii="Arial" w:hAnsi="Arial" w:cs="Arial"/>
                <w:sz w:val="20"/>
                <w:szCs w:val="20"/>
              </w:rPr>
              <w:t>ontzorging</w:t>
            </w:r>
            <w:proofErr w:type="spellEnd"/>
          </w:p>
        </w:tc>
        <w:tc>
          <w:tcPr>
            <w:tcW w:w="1559" w:type="dxa"/>
          </w:tcPr>
          <w:p w14:paraId="1A4E6C41" w14:textId="77777777" w:rsidR="00CF28D7" w:rsidRPr="00CF28D7" w:rsidRDefault="00CF28D7" w:rsidP="00CF28D7">
            <w:pPr>
              <w:spacing w:line="288" w:lineRule="auto"/>
              <w:jc w:val="right"/>
              <w:rPr>
                <w:rFonts w:ascii="Arial" w:hAnsi="Arial" w:cs="Arial"/>
                <w:sz w:val="20"/>
                <w:szCs w:val="20"/>
              </w:rPr>
            </w:pPr>
            <w:r w:rsidRPr="00CF28D7">
              <w:rPr>
                <w:rFonts w:ascii="Arial" w:hAnsi="Arial" w:cs="Arial"/>
                <w:sz w:val="20"/>
                <w:szCs w:val="20"/>
              </w:rPr>
              <w:t>10</w:t>
            </w:r>
          </w:p>
        </w:tc>
        <w:tc>
          <w:tcPr>
            <w:tcW w:w="1276" w:type="dxa"/>
          </w:tcPr>
          <w:p w14:paraId="4D9BBC13" w14:textId="77777777" w:rsidR="00CF28D7" w:rsidRPr="00CF28D7" w:rsidRDefault="00CF28D7" w:rsidP="00CF28D7">
            <w:pPr>
              <w:spacing w:line="288" w:lineRule="auto"/>
              <w:jc w:val="right"/>
              <w:rPr>
                <w:rFonts w:ascii="Arial" w:hAnsi="Arial" w:cs="Arial"/>
                <w:sz w:val="20"/>
                <w:szCs w:val="20"/>
              </w:rPr>
            </w:pPr>
            <w:r w:rsidRPr="00CF28D7">
              <w:rPr>
                <w:rFonts w:ascii="Arial" w:hAnsi="Arial" w:cs="Arial"/>
                <w:sz w:val="20"/>
                <w:szCs w:val="20"/>
              </w:rPr>
              <w:t>1,0</w:t>
            </w:r>
          </w:p>
        </w:tc>
        <w:tc>
          <w:tcPr>
            <w:tcW w:w="1559" w:type="dxa"/>
          </w:tcPr>
          <w:p w14:paraId="6A8B0329" w14:textId="77777777" w:rsidR="00CF28D7" w:rsidRPr="00CF28D7" w:rsidRDefault="00CF28D7" w:rsidP="00CF28D7">
            <w:pPr>
              <w:spacing w:line="288" w:lineRule="auto"/>
              <w:jc w:val="right"/>
              <w:rPr>
                <w:rFonts w:ascii="Arial" w:hAnsi="Arial" w:cs="Arial"/>
                <w:sz w:val="20"/>
                <w:szCs w:val="20"/>
              </w:rPr>
            </w:pPr>
            <w:r w:rsidRPr="00CF28D7">
              <w:rPr>
                <w:rFonts w:ascii="Arial" w:hAnsi="Arial" w:cs="Arial"/>
                <w:sz w:val="20"/>
                <w:szCs w:val="20"/>
              </w:rPr>
              <w:t>10</w:t>
            </w:r>
          </w:p>
        </w:tc>
      </w:tr>
      <w:tr w:rsidR="00CF28D7" w:rsidRPr="00CF28D7" w14:paraId="15908F75" w14:textId="77777777" w:rsidTr="002F2D2D">
        <w:tc>
          <w:tcPr>
            <w:tcW w:w="822" w:type="dxa"/>
          </w:tcPr>
          <w:p w14:paraId="4B053D9A" w14:textId="77777777" w:rsidR="00CF28D7" w:rsidRPr="00CF28D7" w:rsidRDefault="00CF28D7" w:rsidP="00CF28D7">
            <w:pPr>
              <w:spacing w:line="288" w:lineRule="auto"/>
              <w:rPr>
                <w:rFonts w:ascii="Arial" w:hAnsi="Arial" w:cs="Arial"/>
                <w:b/>
                <w:sz w:val="20"/>
                <w:szCs w:val="20"/>
              </w:rPr>
            </w:pPr>
            <w:r w:rsidRPr="00CF28D7">
              <w:rPr>
                <w:rFonts w:ascii="Arial" w:hAnsi="Arial" w:cs="Arial"/>
                <w:b/>
                <w:sz w:val="20"/>
                <w:szCs w:val="20"/>
              </w:rPr>
              <w:t>Totaal</w:t>
            </w:r>
          </w:p>
        </w:tc>
        <w:tc>
          <w:tcPr>
            <w:tcW w:w="4135" w:type="dxa"/>
          </w:tcPr>
          <w:p w14:paraId="23192147" w14:textId="77777777" w:rsidR="00CF28D7" w:rsidRPr="00CF28D7" w:rsidRDefault="00CF28D7" w:rsidP="00CF28D7">
            <w:pPr>
              <w:spacing w:line="288" w:lineRule="auto"/>
              <w:rPr>
                <w:rFonts w:ascii="Arial" w:hAnsi="Arial" w:cs="Arial"/>
                <w:b/>
                <w:sz w:val="20"/>
                <w:szCs w:val="20"/>
              </w:rPr>
            </w:pPr>
          </w:p>
        </w:tc>
        <w:tc>
          <w:tcPr>
            <w:tcW w:w="1559" w:type="dxa"/>
          </w:tcPr>
          <w:p w14:paraId="161E5C97" w14:textId="77777777" w:rsidR="00CF28D7" w:rsidRPr="00CF28D7" w:rsidRDefault="00CF28D7" w:rsidP="00CF28D7">
            <w:pPr>
              <w:spacing w:line="288" w:lineRule="auto"/>
              <w:jc w:val="right"/>
              <w:rPr>
                <w:rFonts w:ascii="Arial" w:hAnsi="Arial" w:cs="Arial"/>
                <w:b/>
                <w:sz w:val="20"/>
                <w:szCs w:val="20"/>
              </w:rPr>
            </w:pPr>
          </w:p>
        </w:tc>
        <w:tc>
          <w:tcPr>
            <w:tcW w:w="1276" w:type="dxa"/>
          </w:tcPr>
          <w:p w14:paraId="25D2BE63" w14:textId="77777777" w:rsidR="00CF28D7" w:rsidRPr="00CF28D7" w:rsidRDefault="00CF28D7" w:rsidP="00CF28D7">
            <w:pPr>
              <w:spacing w:line="288" w:lineRule="auto"/>
              <w:jc w:val="right"/>
              <w:rPr>
                <w:rFonts w:ascii="Arial" w:hAnsi="Arial" w:cs="Arial"/>
                <w:b/>
                <w:sz w:val="20"/>
                <w:szCs w:val="20"/>
              </w:rPr>
            </w:pPr>
          </w:p>
        </w:tc>
        <w:tc>
          <w:tcPr>
            <w:tcW w:w="1559" w:type="dxa"/>
          </w:tcPr>
          <w:p w14:paraId="20DE91EA" w14:textId="77777777" w:rsidR="00CF28D7" w:rsidRPr="00CF28D7" w:rsidRDefault="00CF28D7" w:rsidP="00CF28D7">
            <w:pPr>
              <w:spacing w:line="288" w:lineRule="auto"/>
              <w:jc w:val="right"/>
              <w:rPr>
                <w:rFonts w:ascii="Arial" w:hAnsi="Arial" w:cs="Arial"/>
                <w:b/>
                <w:sz w:val="20"/>
                <w:szCs w:val="20"/>
              </w:rPr>
            </w:pPr>
            <w:r w:rsidRPr="00CF28D7">
              <w:rPr>
                <w:rFonts w:ascii="Arial" w:hAnsi="Arial" w:cs="Arial"/>
                <w:b/>
                <w:sz w:val="20"/>
                <w:szCs w:val="20"/>
              </w:rPr>
              <w:t>60</w:t>
            </w:r>
          </w:p>
        </w:tc>
      </w:tr>
    </w:tbl>
    <w:p w14:paraId="65DC3FFD" w14:textId="77777777" w:rsidR="00CF28D7" w:rsidRPr="00CF28D7" w:rsidRDefault="00CF28D7" w:rsidP="00CF28D7">
      <w:pPr>
        <w:spacing w:line="288" w:lineRule="auto"/>
        <w:rPr>
          <w:rFonts w:ascii="Arial" w:eastAsiaTheme="minorHAnsi" w:hAnsi="Arial" w:cs="Arial"/>
          <w:b/>
          <w:sz w:val="20"/>
          <w:szCs w:val="20"/>
          <w:lang w:eastAsia="en-US"/>
        </w:rPr>
      </w:pPr>
    </w:p>
    <w:p w14:paraId="1FA59B66" w14:textId="2F476622" w:rsidR="001D225B" w:rsidRDefault="001D225B" w:rsidP="00BB0774">
      <w:pPr>
        <w:rPr>
          <w:rFonts w:eastAsia="Arial Unicode MS"/>
          <w:b/>
          <w:sz w:val="20"/>
          <w:lang w:eastAsia="hi-IN" w:bidi="hi-IN"/>
        </w:rPr>
      </w:pPr>
    </w:p>
    <w:p w14:paraId="721CF6BE" w14:textId="2391B347" w:rsidR="00DE2322" w:rsidRDefault="00DE2322">
      <w:pPr>
        <w:rPr>
          <w:rFonts w:ascii="Calibri" w:hAnsi="Calibri"/>
          <w:b/>
          <w:bCs/>
          <w:spacing w:val="10"/>
          <w:sz w:val="40"/>
          <w:szCs w:val="40"/>
          <w:lang w:val="x-none" w:eastAsia="x-none"/>
        </w:rPr>
      </w:pPr>
      <w:r>
        <w:br w:type="page"/>
      </w:r>
    </w:p>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B57BB7" w:rsidRPr="005C3A8D" w14:paraId="4EEC1874" w14:textId="77777777" w:rsidTr="002B7B2B">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5530DF1C" w14:textId="670F1A90" w:rsidR="00B57BB7" w:rsidRPr="005C3A8D" w:rsidRDefault="00CF28D7" w:rsidP="00C155FD">
            <w:pPr>
              <w:spacing w:line="240" w:lineRule="auto"/>
              <w:rPr>
                <w:rFonts w:ascii="Calibri" w:hAnsi="Calibri" w:cs="Calibri"/>
                <w:b/>
                <w:bCs/>
                <w:color w:val="FFFFFF"/>
                <w:sz w:val="32"/>
                <w:szCs w:val="32"/>
              </w:rPr>
            </w:pPr>
            <w:r>
              <w:rPr>
                <w:rFonts w:ascii="Calibri" w:hAnsi="Calibri" w:cs="Calibri"/>
                <w:b/>
                <w:bCs/>
                <w:color w:val="FFFFFF"/>
                <w:sz w:val="32"/>
                <w:szCs w:val="32"/>
              </w:rPr>
              <w:lastRenderedPageBreak/>
              <w:t xml:space="preserve">Kwaliteitsvraag </w:t>
            </w:r>
            <w:r w:rsidR="003E7E76">
              <w:rPr>
                <w:rFonts w:ascii="Calibri" w:hAnsi="Calibri" w:cs="Calibri"/>
                <w:b/>
                <w:bCs/>
                <w:color w:val="FFFFFF"/>
                <w:sz w:val="32"/>
                <w:szCs w:val="32"/>
              </w:rPr>
              <w:t>1</w:t>
            </w:r>
            <w:r w:rsidR="00B57BB7" w:rsidRPr="00BF1148">
              <w:rPr>
                <w:rFonts w:ascii="Calibri" w:hAnsi="Calibri" w:cs="Calibri"/>
                <w:b/>
                <w:bCs/>
                <w:color w:val="FFFFFF"/>
                <w:sz w:val="32"/>
                <w:szCs w:val="32"/>
              </w:rPr>
              <w:t xml:space="preserve"> : </w:t>
            </w:r>
            <w:r w:rsidRPr="00CF28D7">
              <w:rPr>
                <w:rFonts w:ascii="Calibri" w:hAnsi="Calibri" w:cs="Calibri"/>
                <w:b/>
                <w:bCs/>
                <w:color w:val="FFFFFF"/>
                <w:sz w:val="32"/>
                <w:szCs w:val="32"/>
              </w:rPr>
              <w:t>Werving en Selectie</w:t>
            </w:r>
          </w:p>
        </w:tc>
      </w:tr>
      <w:tr w:rsidR="00B57BB7" w:rsidRPr="005C3A8D" w14:paraId="6F8C5834" w14:textId="77777777" w:rsidTr="00295F79">
        <w:trPr>
          <w:trHeight w:val="535"/>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72E777" w14:textId="77777777" w:rsidR="00B57BB7" w:rsidRPr="005C3A8D" w:rsidRDefault="00B57BB7" w:rsidP="00B57BB7">
            <w:pPr>
              <w:spacing w:line="240" w:lineRule="auto"/>
              <w:rPr>
                <w:rFonts w:ascii="Calibri" w:hAnsi="Calibri" w:cs="Calibri"/>
                <w:color w:val="000000"/>
                <w:sz w:val="22"/>
                <w:szCs w:val="22"/>
              </w:rPr>
            </w:pPr>
            <w:r w:rsidRPr="005C3A8D">
              <w:rPr>
                <w:rFonts w:ascii="Calibri" w:hAnsi="Calibri" w:cs="Calibri"/>
                <w:color w:val="000000"/>
                <w:sz w:val="22"/>
                <w:szCs w:val="22"/>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1D26AB75" w14:textId="68672897" w:rsidR="00B57BB7" w:rsidRPr="00B32A4E" w:rsidRDefault="00B32A4E" w:rsidP="00B32A4E">
            <w:pPr>
              <w:spacing w:line="288" w:lineRule="auto"/>
              <w:rPr>
                <w:rFonts w:ascii="Calibri" w:hAnsi="Calibri" w:cs="Calibri"/>
                <w:color w:val="000000"/>
                <w:sz w:val="22"/>
                <w:szCs w:val="22"/>
              </w:rPr>
            </w:pPr>
            <w:r w:rsidRPr="00B32A4E">
              <w:rPr>
                <w:rFonts w:ascii="Arial" w:eastAsiaTheme="minorHAnsi" w:hAnsi="Arial" w:cs="Arial"/>
                <w:color w:val="000000" w:themeColor="text1"/>
                <w:sz w:val="20"/>
                <w:szCs w:val="20"/>
                <w:lang w:eastAsia="en-US"/>
              </w:rPr>
              <w:t xml:space="preserve">Opdrachtgever wenst een goed beeld krijgen van hoe Inschrijver zich onderscheidt op basis van werkwijzen en gereedschappen, waarbij inschrijver zich rekenschap geeft van trends in de arbeidsmarkt, en deze goed weet in te zetten bij het vervullen van de specifieke behoeften van het </w:t>
            </w:r>
            <w:proofErr w:type="spellStart"/>
            <w:r w:rsidRPr="00B32A4E">
              <w:rPr>
                <w:rFonts w:ascii="Arial" w:eastAsiaTheme="minorHAnsi" w:hAnsi="Arial" w:cs="Arial"/>
                <w:color w:val="000000" w:themeColor="text1"/>
                <w:sz w:val="20"/>
                <w:szCs w:val="20"/>
                <w:lang w:eastAsia="en-US"/>
              </w:rPr>
              <w:t>ROCvA</w:t>
            </w:r>
            <w:proofErr w:type="spellEnd"/>
            <w:r w:rsidRPr="00B32A4E">
              <w:rPr>
                <w:rFonts w:ascii="Arial" w:eastAsiaTheme="minorHAnsi" w:hAnsi="Arial" w:cs="Arial"/>
                <w:color w:val="000000" w:themeColor="text1"/>
                <w:sz w:val="20"/>
                <w:szCs w:val="20"/>
                <w:lang w:eastAsia="en-US"/>
              </w:rPr>
              <w:t xml:space="preserve">. </w:t>
            </w:r>
            <w:r w:rsidRPr="00B32A4E">
              <w:rPr>
                <w:rFonts w:ascii="Arial" w:eastAsiaTheme="minorHAnsi" w:hAnsi="Arial" w:cs="Arial"/>
                <w:color w:val="FF0000"/>
                <w:sz w:val="20"/>
                <w:szCs w:val="20"/>
                <w:lang w:eastAsia="en-US"/>
              </w:rPr>
              <w:t xml:space="preserve"> </w:t>
            </w:r>
          </w:p>
        </w:tc>
      </w:tr>
      <w:tr w:rsidR="00B57BB7" w:rsidRPr="005C3A8D" w14:paraId="086FBBBA" w14:textId="77777777" w:rsidTr="002B7B2B">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7620C5A3" w14:textId="77777777" w:rsidR="00B57BB7" w:rsidRPr="005C3A8D" w:rsidRDefault="00B57BB7" w:rsidP="00B57BB7">
            <w:pPr>
              <w:spacing w:line="240" w:lineRule="auto"/>
              <w:rPr>
                <w:rFonts w:ascii="Calibri" w:hAnsi="Calibri" w:cs="Calibri"/>
                <w:color w:val="000000"/>
                <w:sz w:val="22"/>
                <w:szCs w:val="22"/>
              </w:rPr>
            </w:pPr>
            <w:r w:rsidRPr="005C3A8D">
              <w:rPr>
                <w:rFonts w:ascii="Calibri" w:hAnsi="Calibri" w:cs="Calibri"/>
                <w:color w:val="000000"/>
                <w:sz w:val="22"/>
                <w:szCs w:val="22"/>
              </w:rPr>
              <w:t>Aanleveren bij Inschrijving</w:t>
            </w:r>
          </w:p>
          <w:p w14:paraId="624AFD11" w14:textId="77777777" w:rsidR="00B57BB7" w:rsidRPr="005C3A8D" w:rsidRDefault="00B57BB7" w:rsidP="00B57BB7">
            <w:pPr>
              <w:spacing w:line="240" w:lineRule="auto"/>
              <w:rPr>
                <w:rFonts w:ascii="Calibri" w:hAnsi="Calibri" w:cs="Calibri"/>
                <w:color w:val="000000"/>
                <w:sz w:val="22"/>
                <w:szCs w:val="22"/>
              </w:rPr>
            </w:pPr>
            <w:r w:rsidRPr="005C3A8D">
              <w:rPr>
                <w:rFonts w:ascii="Calibri" w:hAnsi="Calibri" w:cs="Calibri"/>
                <w:color w:val="000000"/>
                <w:sz w:val="22"/>
                <w:szCs w:val="22"/>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71DB62F1" w14:textId="5D37AF04" w:rsidR="00B57BB7" w:rsidRPr="005C3A8D" w:rsidRDefault="00B57BB7" w:rsidP="00812132">
            <w:pPr>
              <w:spacing w:line="240" w:lineRule="auto"/>
              <w:rPr>
                <w:rFonts w:ascii="Calibri" w:hAnsi="Calibri" w:cs="Calibri"/>
                <w:color w:val="000000"/>
                <w:sz w:val="22"/>
                <w:szCs w:val="22"/>
              </w:rPr>
            </w:pPr>
            <w:r w:rsidRPr="00842C50">
              <w:rPr>
                <w:rFonts w:ascii="Calibri" w:hAnsi="Calibri" w:cs="Calibri"/>
                <w:color w:val="000000"/>
                <w:sz w:val="22"/>
                <w:szCs w:val="22"/>
              </w:rPr>
              <w:t xml:space="preserve">Op dit onderdeel geldt een </w:t>
            </w:r>
            <w:r w:rsidR="00812132">
              <w:rPr>
                <w:rFonts w:ascii="Calibri" w:hAnsi="Calibri" w:cs="Calibri"/>
                <w:color w:val="000000"/>
                <w:sz w:val="22"/>
                <w:szCs w:val="22"/>
              </w:rPr>
              <w:t>besch</w:t>
            </w:r>
            <w:r w:rsidRPr="00842C50">
              <w:rPr>
                <w:rFonts w:ascii="Calibri" w:hAnsi="Calibri" w:cs="Calibri"/>
                <w:color w:val="000000"/>
                <w:sz w:val="22"/>
                <w:szCs w:val="22"/>
              </w:rPr>
              <w:t xml:space="preserve">rijving van maximaal </w:t>
            </w:r>
            <w:r w:rsidR="00295F79">
              <w:rPr>
                <w:rFonts w:ascii="Calibri" w:hAnsi="Calibri" w:cs="Calibri"/>
                <w:color w:val="000000"/>
                <w:sz w:val="22"/>
                <w:szCs w:val="22"/>
              </w:rPr>
              <w:t>4</w:t>
            </w:r>
            <w:r w:rsidRPr="00842C50">
              <w:rPr>
                <w:rFonts w:ascii="Calibri" w:hAnsi="Calibri" w:cs="Calibri"/>
                <w:color w:val="000000"/>
                <w:sz w:val="22"/>
                <w:szCs w:val="22"/>
              </w:rPr>
              <w:t xml:space="preserve"> A4-pagina’s enkelzijdig, lettertype </w:t>
            </w:r>
            <w:proofErr w:type="spellStart"/>
            <w:r w:rsidRPr="00842C50">
              <w:rPr>
                <w:rFonts w:ascii="Calibri" w:hAnsi="Calibri" w:cs="Calibri"/>
                <w:color w:val="000000"/>
                <w:sz w:val="22"/>
                <w:szCs w:val="22"/>
              </w:rPr>
              <w:t>Arial</w:t>
            </w:r>
            <w:proofErr w:type="spellEnd"/>
            <w:r w:rsidRPr="00842C50">
              <w:rPr>
                <w:rFonts w:ascii="Calibri" w:hAnsi="Calibri" w:cs="Calibri"/>
                <w:color w:val="000000"/>
                <w:sz w:val="22"/>
                <w:szCs w:val="22"/>
              </w:rPr>
              <w:t xml:space="preserve"> 10. </w:t>
            </w:r>
          </w:p>
        </w:tc>
      </w:tr>
      <w:tr w:rsidR="008D6475" w:rsidRPr="005C3A8D" w14:paraId="588D9C29" w14:textId="77777777" w:rsidTr="003155AD">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7DFB2A35" w14:textId="542502D0" w:rsidR="008D6475" w:rsidRPr="005C3A8D" w:rsidRDefault="008D6475" w:rsidP="00C155FD">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76CA351D" w14:textId="54D0B467" w:rsidR="008D6475" w:rsidRPr="005C3A8D" w:rsidRDefault="008D6475" w:rsidP="00B57BB7">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15575BA4" w14:textId="61C1BA44" w:rsidR="008D6475" w:rsidRPr="005C3A8D" w:rsidRDefault="008D6475" w:rsidP="002243B5">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sidR="003204F6">
              <w:rPr>
                <w:rFonts w:ascii="Calibri" w:hAnsi="Calibri" w:cs="Calibri"/>
                <w:b/>
                <w:bCs/>
                <w:color w:val="000000"/>
                <w:sz w:val="22"/>
                <w:szCs w:val="22"/>
              </w:rPr>
              <w:t xml:space="preserve"> </w:t>
            </w:r>
            <w:r w:rsidR="00295F79">
              <w:rPr>
                <w:rFonts w:ascii="Calibri" w:hAnsi="Calibri" w:cs="Calibri"/>
                <w:b/>
                <w:bCs/>
                <w:color w:val="000000"/>
                <w:sz w:val="22"/>
                <w:szCs w:val="22"/>
              </w:rPr>
              <w:t>factor</w:t>
            </w:r>
          </w:p>
          <w:p w14:paraId="02999249" w14:textId="634FA44D" w:rsidR="008D6475" w:rsidRPr="005C3A8D" w:rsidRDefault="008D6475" w:rsidP="00B57BB7">
            <w:pPr>
              <w:spacing w:line="240" w:lineRule="auto"/>
              <w:jc w:val="center"/>
              <w:rPr>
                <w:rFonts w:ascii="Calibri" w:hAnsi="Calibri" w:cs="Calibri"/>
                <w:b/>
                <w:bCs/>
                <w:color w:val="000000"/>
                <w:sz w:val="22"/>
                <w:szCs w:val="22"/>
              </w:rPr>
            </w:pPr>
          </w:p>
        </w:tc>
      </w:tr>
      <w:tr w:rsidR="008D6475" w:rsidRPr="005C3A8D" w14:paraId="36D09CE7" w14:textId="77777777" w:rsidTr="003155AD">
        <w:trPr>
          <w:gridBefore w:val="1"/>
          <w:wBefore w:w="7" w:type="dxa"/>
          <w:trHeight w:val="557"/>
        </w:trPr>
        <w:tc>
          <w:tcPr>
            <w:tcW w:w="80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851EEB" w14:textId="77777777" w:rsidR="00E00A3F" w:rsidRPr="00E00A3F" w:rsidRDefault="00E00A3F" w:rsidP="00E00A3F">
            <w:pPr>
              <w:spacing w:line="288" w:lineRule="auto"/>
              <w:rPr>
                <w:rFonts w:ascii="Arial" w:eastAsiaTheme="minorHAnsi" w:hAnsi="Arial" w:cs="Arial"/>
                <w:sz w:val="20"/>
                <w:szCs w:val="22"/>
                <w:lang w:eastAsia="en-US"/>
              </w:rPr>
            </w:pPr>
            <w:r w:rsidRPr="00E00A3F">
              <w:rPr>
                <w:rFonts w:ascii="Arial" w:eastAsiaTheme="minorHAnsi" w:hAnsi="Arial" w:cs="Arial"/>
                <w:sz w:val="20"/>
                <w:szCs w:val="22"/>
                <w:lang w:eastAsia="en-US"/>
              </w:rPr>
              <w:t>Inschrijver dient haar aanpak te beschrijven met betrekking tot het vinden en aantrekken van geschikte onderwijzend en ondersteunend personeel. Hierbij dient Inschrijver tevens in te gaan op welke manier zij bij haar aanpak inspeelt op de schaarste in de markt. Inschrijver verwerkt in de uitwerking minimaal de volgende aspecten:</w:t>
            </w:r>
          </w:p>
          <w:p w14:paraId="4CFFEB77" w14:textId="77777777" w:rsidR="00E00A3F" w:rsidRPr="00E00A3F" w:rsidRDefault="00E00A3F" w:rsidP="00E00A3F">
            <w:pPr>
              <w:autoSpaceDE w:val="0"/>
              <w:autoSpaceDN w:val="0"/>
              <w:adjustRightInd w:val="0"/>
              <w:spacing w:line="360" w:lineRule="auto"/>
              <w:rPr>
                <w:rFonts w:ascii="Arial" w:eastAsia="Calibri" w:hAnsi="Arial" w:cs="Arial"/>
                <w:sz w:val="20"/>
                <w:szCs w:val="22"/>
                <w:lang w:eastAsia="en-US"/>
              </w:rPr>
            </w:pPr>
            <w:r w:rsidRPr="00E00A3F">
              <w:rPr>
                <w:rFonts w:ascii="Arial" w:eastAsia="Calibri" w:hAnsi="Arial" w:cs="Arial"/>
                <w:sz w:val="20"/>
                <w:szCs w:val="22"/>
                <w:lang w:eastAsia="en-US"/>
              </w:rPr>
              <w:t>Hoe Inschrijver:</w:t>
            </w:r>
          </w:p>
          <w:p w14:paraId="574818D0" w14:textId="77777777" w:rsidR="003155AD" w:rsidRPr="003155AD" w:rsidRDefault="003155AD" w:rsidP="003155AD">
            <w:pPr>
              <w:pStyle w:val="Default"/>
              <w:numPr>
                <w:ilvl w:val="0"/>
                <w:numId w:val="29"/>
              </w:numPr>
              <w:spacing w:line="276" w:lineRule="auto"/>
              <w:rPr>
                <w:rFonts w:ascii="Arial" w:eastAsiaTheme="minorHAnsi" w:hAnsi="Arial" w:cs="Arial"/>
                <w:color w:val="auto"/>
                <w:sz w:val="20"/>
                <w:szCs w:val="22"/>
                <w:lang w:eastAsia="en-US"/>
              </w:rPr>
            </w:pPr>
            <w:r w:rsidRPr="003155AD">
              <w:rPr>
                <w:rFonts w:ascii="Arial" w:eastAsiaTheme="minorHAnsi" w:hAnsi="Arial" w:cs="Arial"/>
                <w:color w:val="auto"/>
                <w:sz w:val="20"/>
                <w:szCs w:val="22"/>
                <w:lang w:eastAsia="en-US"/>
              </w:rPr>
              <w:t xml:space="preserve">werkwijze en ondersteunende systemen toepast voor het matchen van vraag en aanbod;  </w:t>
            </w:r>
          </w:p>
          <w:p w14:paraId="03ECD190" w14:textId="77777777" w:rsidR="003155AD" w:rsidRPr="003155AD" w:rsidRDefault="003155AD" w:rsidP="003155AD">
            <w:pPr>
              <w:pStyle w:val="Default"/>
              <w:numPr>
                <w:ilvl w:val="0"/>
                <w:numId w:val="29"/>
              </w:numPr>
              <w:spacing w:line="276" w:lineRule="auto"/>
              <w:rPr>
                <w:rFonts w:ascii="Arial" w:eastAsiaTheme="minorHAnsi" w:hAnsi="Arial" w:cs="Arial"/>
                <w:color w:val="auto"/>
                <w:sz w:val="20"/>
                <w:szCs w:val="22"/>
                <w:lang w:eastAsia="en-US"/>
              </w:rPr>
            </w:pPr>
            <w:r w:rsidRPr="003155AD">
              <w:rPr>
                <w:rFonts w:ascii="Arial" w:eastAsiaTheme="minorHAnsi" w:hAnsi="Arial" w:cs="Arial"/>
                <w:color w:val="auto"/>
                <w:sz w:val="20"/>
                <w:szCs w:val="22"/>
                <w:lang w:eastAsia="en-US"/>
              </w:rPr>
              <w:t xml:space="preserve">over voldoende kanalen en gereedschappen beschikt om tijdig de juiste </w:t>
            </w:r>
            <w:proofErr w:type="spellStart"/>
            <w:r w:rsidRPr="003155AD">
              <w:rPr>
                <w:rFonts w:ascii="Arial" w:eastAsiaTheme="minorHAnsi" w:hAnsi="Arial" w:cs="Arial"/>
                <w:color w:val="auto"/>
                <w:sz w:val="20"/>
                <w:szCs w:val="22"/>
                <w:lang w:eastAsia="en-US"/>
              </w:rPr>
              <w:t>zzp’ers</w:t>
            </w:r>
            <w:proofErr w:type="spellEnd"/>
            <w:r w:rsidRPr="003155AD">
              <w:rPr>
                <w:rFonts w:ascii="Arial" w:eastAsiaTheme="minorHAnsi" w:hAnsi="Arial" w:cs="Arial"/>
                <w:color w:val="auto"/>
                <w:sz w:val="20"/>
                <w:szCs w:val="22"/>
                <w:lang w:eastAsia="en-US"/>
              </w:rPr>
              <w:t xml:space="preserve"> weet te vinden en aan te trekken in de arbeidsmarkt;</w:t>
            </w:r>
          </w:p>
          <w:p w14:paraId="2F30274D" w14:textId="77777777" w:rsidR="003155AD" w:rsidRPr="003155AD" w:rsidRDefault="003155AD" w:rsidP="003155AD">
            <w:pPr>
              <w:pStyle w:val="Default"/>
              <w:numPr>
                <w:ilvl w:val="0"/>
                <w:numId w:val="29"/>
              </w:numPr>
              <w:spacing w:line="276" w:lineRule="auto"/>
              <w:rPr>
                <w:rFonts w:ascii="Arial" w:eastAsiaTheme="minorHAnsi" w:hAnsi="Arial" w:cs="Arial"/>
                <w:color w:val="auto"/>
                <w:sz w:val="20"/>
                <w:szCs w:val="22"/>
                <w:lang w:eastAsia="en-US"/>
              </w:rPr>
            </w:pPr>
            <w:r w:rsidRPr="003155AD">
              <w:rPr>
                <w:rFonts w:ascii="Arial" w:eastAsiaTheme="minorHAnsi" w:hAnsi="Arial" w:cs="Arial"/>
                <w:color w:val="auto"/>
                <w:sz w:val="20"/>
                <w:szCs w:val="22"/>
                <w:lang w:eastAsia="en-US"/>
              </w:rPr>
              <w:t>beschikt over een specifieke aanpak ten aanzien van de werving en selectie van schaarse  docenten;</w:t>
            </w:r>
          </w:p>
          <w:p w14:paraId="65609255" w14:textId="77777777" w:rsidR="003155AD" w:rsidRPr="003155AD" w:rsidRDefault="003155AD" w:rsidP="003155AD">
            <w:pPr>
              <w:pStyle w:val="Default"/>
              <w:numPr>
                <w:ilvl w:val="0"/>
                <w:numId w:val="29"/>
              </w:numPr>
              <w:spacing w:line="276" w:lineRule="auto"/>
              <w:rPr>
                <w:rFonts w:ascii="Arial" w:eastAsiaTheme="minorHAnsi" w:hAnsi="Arial" w:cs="Arial"/>
                <w:color w:val="auto"/>
                <w:sz w:val="20"/>
                <w:szCs w:val="22"/>
                <w:lang w:eastAsia="en-US"/>
              </w:rPr>
            </w:pPr>
            <w:r w:rsidRPr="003155AD">
              <w:rPr>
                <w:rFonts w:ascii="Arial" w:eastAsiaTheme="minorHAnsi" w:hAnsi="Arial" w:cs="Arial"/>
                <w:color w:val="auto"/>
                <w:sz w:val="20"/>
                <w:szCs w:val="22"/>
                <w:lang w:eastAsia="en-US"/>
              </w:rPr>
              <w:t>spoedopdrachten denkt in te kunnen vullen;</w:t>
            </w:r>
          </w:p>
          <w:p w14:paraId="108DC19F" w14:textId="36B7E935" w:rsidR="008D6475" w:rsidRPr="00295F79" w:rsidRDefault="003155AD" w:rsidP="003155AD">
            <w:pPr>
              <w:numPr>
                <w:ilvl w:val="0"/>
                <w:numId w:val="29"/>
              </w:numPr>
              <w:autoSpaceDE w:val="0"/>
              <w:autoSpaceDN w:val="0"/>
              <w:adjustRightInd w:val="0"/>
              <w:spacing w:line="276" w:lineRule="auto"/>
              <w:rPr>
                <w:rFonts w:cs="Calibri"/>
                <w:color w:val="000000"/>
              </w:rPr>
            </w:pPr>
            <w:r w:rsidRPr="003155AD">
              <w:rPr>
                <w:rFonts w:ascii="Arial" w:eastAsiaTheme="minorHAnsi" w:hAnsi="Arial" w:cs="Arial"/>
                <w:sz w:val="20"/>
                <w:szCs w:val="22"/>
                <w:lang w:eastAsia="en-US"/>
              </w:rPr>
              <w:t>anticipeert op kwalificaties en kwaliteiten van kandidaten welke aansluiten op de tijdelijke behoefte bij Opdrachtgever, waarbij met name de specifieke identiteit (cultuur) van ieder individueel College in acht wordt genomen.</w:t>
            </w:r>
            <w:r w:rsidRPr="00F0330C">
              <w:t xml:space="preserve"> </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B0A88" w14:textId="7E3D12EE" w:rsidR="008D6475" w:rsidRDefault="00E00A3F" w:rsidP="006B0BA1">
            <w:pPr>
              <w:spacing w:line="240" w:lineRule="auto"/>
              <w:jc w:val="center"/>
              <w:rPr>
                <w:rFonts w:ascii="Calibri" w:hAnsi="Calibri" w:cs="Calibri"/>
                <w:color w:val="000000"/>
                <w:sz w:val="22"/>
                <w:szCs w:val="22"/>
              </w:rPr>
            </w:pPr>
            <w:r>
              <w:rPr>
                <w:rFonts w:ascii="Calibri" w:hAnsi="Calibri" w:cs="Calibri"/>
                <w:color w:val="000000"/>
                <w:sz w:val="22"/>
                <w:szCs w:val="22"/>
              </w:rPr>
              <w:t>4</w:t>
            </w:r>
            <w:r w:rsidR="00295F79">
              <w:rPr>
                <w:rFonts w:ascii="Calibri" w:hAnsi="Calibri" w:cs="Calibri"/>
                <w:color w:val="000000"/>
                <w:sz w:val="22"/>
                <w:szCs w:val="22"/>
              </w:rPr>
              <w:t>0 punten</w:t>
            </w:r>
          </w:p>
          <w:p w14:paraId="49B03D07" w14:textId="7DA064F4" w:rsidR="008D6475" w:rsidRPr="005C3A8D" w:rsidRDefault="008D6475" w:rsidP="006B0BA1">
            <w:pPr>
              <w:spacing w:line="240" w:lineRule="auto"/>
              <w:jc w:val="center"/>
              <w:rPr>
                <w:rFonts w:ascii="Calibri" w:hAnsi="Calibri" w:cs="Calibri"/>
                <w:color w:val="000000"/>
                <w:sz w:val="22"/>
                <w:szCs w:val="22"/>
              </w:rPr>
            </w:pPr>
          </w:p>
          <w:p w14:paraId="0E1AD7AC" w14:textId="05C6AC2A" w:rsidR="008D6475" w:rsidRPr="005C3A8D" w:rsidRDefault="008D6475" w:rsidP="00FA54B2">
            <w:pPr>
              <w:spacing w:line="240" w:lineRule="auto"/>
              <w:jc w:val="center"/>
              <w:rPr>
                <w:rFonts w:ascii="Calibri" w:hAnsi="Calibri" w:cs="Calibri"/>
                <w:color w:val="000000"/>
                <w:sz w:val="22"/>
                <w:szCs w:val="22"/>
              </w:rPr>
            </w:pPr>
          </w:p>
        </w:tc>
      </w:tr>
      <w:tr w:rsidR="003155AD" w:rsidRPr="005C3A8D" w14:paraId="672124E2" w14:textId="77777777" w:rsidTr="009A1C26">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4689CD" w14:textId="77777777" w:rsidR="003155AD" w:rsidRDefault="003155AD" w:rsidP="006B0BA1">
            <w:pPr>
              <w:spacing w:line="240" w:lineRule="auto"/>
              <w:jc w:val="center"/>
              <w:rPr>
                <w:rFonts w:ascii="Calibri" w:hAnsi="Calibri" w:cs="Calibri"/>
                <w:color w:val="000000"/>
                <w:sz w:val="22"/>
                <w:szCs w:val="22"/>
              </w:rPr>
            </w:pPr>
          </w:p>
        </w:tc>
      </w:tr>
    </w:tbl>
    <w:p w14:paraId="03AA2F1C" w14:textId="0965DD01" w:rsidR="00B57BB7" w:rsidRDefault="00B57BB7" w:rsidP="00B57BB7"/>
    <w:p w14:paraId="23DC3413" w14:textId="6505388E" w:rsidR="00630F03" w:rsidRDefault="00630F03">
      <w:r>
        <w:br w:type="page"/>
      </w:r>
    </w:p>
    <w:tbl>
      <w:tblPr>
        <w:tblW w:w="9488" w:type="dxa"/>
        <w:tblLayout w:type="fixed"/>
        <w:tblCellMar>
          <w:left w:w="70" w:type="dxa"/>
          <w:right w:w="70" w:type="dxa"/>
        </w:tblCellMar>
        <w:tblLook w:val="04A0" w:firstRow="1" w:lastRow="0" w:firstColumn="1" w:lastColumn="0" w:noHBand="0" w:noVBand="1"/>
      </w:tblPr>
      <w:tblGrid>
        <w:gridCol w:w="7"/>
        <w:gridCol w:w="1590"/>
        <w:gridCol w:w="6553"/>
        <w:gridCol w:w="1338"/>
      </w:tblGrid>
      <w:tr w:rsidR="00B73108" w:rsidRPr="005C3A8D" w14:paraId="410916AB" w14:textId="77777777" w:rsidTr="00B73108">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22EEDFB6" w14:textId="0AF73BAE" w:rsidR="00B73108" w:rsidRPr="005C3A8D" w:rsidRDefault="00B73108" w:rsidP="00A46445">
            <w:pPr>
              <w:spacing w:line="240" w:lineRule="auto"/>
              <w:rPr>
                <w:rFonts w:ascii="Calibri" w:hAnsi="Calibri" w:cs="Calibri"/>
                <w:b/>
                <w:bCs/>
                <w:color w:val="FFFFFF"/>
                <w:sz w:val="32"/>
                <w:szCs w:val="32"/>
              </w:rPr>
            </w:pPr>
            <w:proofErr w:type="spellStart"/>
            <w:r>
              <w:rPr>
                <w:rFonts w:ascii="Calibri" w:hAnsi="Calibri" w:cs="Calibri"/>
                <w:b/>
                <w:bCs/>
                <w:color w:val="FFFFFF"/>
                <w:sz w:val="32"/>
                <w:szCs w:val="32"/>
              </w:rPr>
              <w:lastRenderedPageBreak/>
              <w:t>Sub</w:t>
            </w:r>
            <w:r w:rsidRPr="00BF1148">
              <w:rPr>
                <w:rFonts w:ascii="Calibri" w:hAnsi="Calibri" w:cs="Calibri"/>
                <w:b/>
                <w:bCs/>
                <w:color w:val="FFFFFF"/>
                <w:sz w:val="32"/>
                <w:szCs w:val="32"/>
              </w:rPr>
              <w:t>criterium</w:t>
            </w:r>
            <w:proofErr w:type="spellEnd"/>
            <w:r w:rsidRPr="00BF1148">
              <w:rPr>
                <w:rFonts w:ascii="Calibri" w:hAnsi="Calibri" w:cs="Calibri"/>
                <w:b/>
                <w:bCs/>
                <w:color w:val="FFFFFF"/>
                <w:sz w:val="32"/>
                <w:szCs w:val="32"/>
              </w:rPr>
              <w:t xml:space="preserve"> </w:t>
            </w:r>
            <w:r>
              <w:rPr>
                <w:rFonts w:ascii="Calibri" w:hAnsi="Calibri" w:cs="Calibri"/>
                <w:b/>
                <w:bCs/>
                <w:color w:val="FFFFFF"/>
                <w:sz w:val="32"/>
                <w:szCs w:val="32"/>
              </w:rPr>
              <w:t>2</w:t>
            </w:r>
            <w:r w:rsidRPr="00BF1148">
              <w:rPr>
                <w:rFonts w:ascii="Calibri" w:hAnsi="Calibri" w:cs="Calibri"/>
                <w:b/>
                <w:bCs/>
                <w:color w:val="FFFFFF"/>
                <w:sz w:val="32"/>
                <w:szCs w:val="32"/>
              </w:rPr>
              <w:t xml:space="preserve"> : </w:t>
            </w:r>
            <w:r w:rsidR="00A46445" w:rsidRPr="00A46445">
              <w:rPr>
                <w:rFonts w:ascii="Calibri" w:hAnsi="Calibri" w:cs="Calibri"/>
                <w:b/>
                <w:bCs/>
                <w:color w:val="FFFFFF"/>
                <w:sz w:val="32"/>
                <w:szCs w:val="32"/>
              </w:rPr>
              <w:t>Doorlooptijd tussen aanvraag en inzet personeel</w:t>
            </w:r>
            <w:r w:rsidR="00A46445">
              <w:rPr>
                <w:rFonts w:ascii="Calibri" w:hAnsi="Calibri" w:cs="Calibri"/>
                <w:b/>
                <w:bCs/>
                <w:color w:val="FFFFFF"/>
                <w:sz w:val="32"/>
                <w:szCs w:val="32"/>
              </w:rPr>
              <w:t xml:space="preserve"> </w:t>
            </w:r>
          </w:p>
        </w:tc>
      </w:tr>
      <w:tr w:rsidR="00B73108" w:rsidRPr="005C3A8D" w14:paraId="6DB5F121" w14:textId="77777777" w:rsidTr="00DE2322">
        <w:trPr>
          <w:trHeight w:val="690"/>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4B777E3"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5D7F0A2B" w14:textId="0D178162" w:rsidR="00B73108" w:rsidRPr="003E78B4" w:rsidRDefault="00A46445" w:rsidP="0023652F">
            <w:pPr>
              <w:spacing w:line="240" w:lineRule="auto"/>
              <w:rPr>
                <w:rFonts w:ascii="Arial" w:hAnsi="Arial" w:cs="Arial"/>
                <w:color w:val="000000"/>
                <w:sz w:val="20"/>
                <w:szCs w:val="20"/>
              </w:rPr>
            </w:pPr>
            <w:r w:rsidRPr="00A46445">
              <w:rPr>
                <w:rFonts w:ascii="Arial" w:hAnsi="Arial" w:cs="Arial"/>
                <w:color w:val="000000"/>
                <w:sz w:val="20"/>
                <w:szCs w:val="20"/>
              </w:rPr>
              <w:t xml:space="preserve">Opdrachtgever wenst zaken te doen met een Opdrachtnemer die het aanvraagproces </w:t>
            </w:r>
            <w:proofErr w:type="spellStart"/>
            <w:r w:rsidRPr="00A46445">
              <w:rPr>
                <w:rFonts w:ascii="Arial" w:hAnsi="Arial" w:cs="Arial"/>
                <w:color w:val="000000"/>
                <w:sz w:val="20"/>
                <w:szCs w:val="20"/>
              </w:rPr>
              <w:t>efficient</w:t>
            </w:r>
            <w:proofErr w:type="spellEnd"/>
            <w:r w:rsidRPr="00A46445">
              <w:rPr>
                <w:rFonts w:ascii="Arial" w:hAnsi="Arial" w:cs="Arial"/>
                <w:color w:val="000000"/>
                <w:sz w:val="20"/>
                <w:szCs w:val="20"/>
              </w:rPr>
              <w:t xml:space="preserve"> inricht en de toetsing op rechtmatigheid van in te zetten kandidaten snel, efficiënt en gedegen uitvoert, waarbij Opdrachtgever en de in te huren kandidaat zo weinig mogelijk worden belast.</w:t>
            </w:r>
          </w:p>
        </w:tc>
      </w:tr>
      <w:tr w:rsidR="00B73108" w:rsidRPr="005C3A8D" w14:paraId="113828E1" w14:textId="77777777" w:rsidTr="00B73108">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77F07333"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Aanleveren bij Inschrijving</w:t>
            </w:r>
          </w:p>
          <w:p w14:paraId="5E80613D"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7E1F48C8" w14:textId="7742EAD4" w:rsidR="00B73108" w:rsidRPr="003E78B4" w:rsidRDefault="00B73108" w:rsidP="00812132">
            <w:pPr>
              <w:spacing w:line="240" w:lineRule="auto"/>
              <w:rPr>
                <w:rFonts w:ascii="Arial" w:hAnsi="Arial" w:cs="Arial"/>
                <w:color w:val="000000"/>
                <w:sz w:val="20"/>
                <w:szCs w:val="20"/>
              </w:rPr>
            </w:pPr>
            <w:r w:rsidRPr="003E78B4">
              <w:rPr>
                <w:rFonts w:ascii="Arial" w:hAnsi="Arial" w:cs="Arial"/>
                <w:color w:val="000000"/>
                <w:sz w:val="20"/>
                <w:szCs w:val="20"/>
              </w:rPr>
              <w:t xml:space="preserve">Op dit onderdeel geldt een </w:t>
            </w:r>
            <w:r w:rsidR="00812132" w:rsidRPr="003E78B4">
              <w:rPr>
                <w:rFonts w:ascii="Arial" w:hAnsi="Arial" w:cs="Arial"/>
                <w:color w:val="000000"/>
                <w:sz w:val="20"/>
                <w:szCs w:val="20"/>
              </w:rPr>
              <w:t>besch</w:t>
            </w:r>
            <w:r w:rsidRPr="003E78B4">
              <w:rPr>
                <w:rFonts w:ascii="Arial" w:hAnsi="Arial" w:cs="Arial"/>
                <w:color w:val="000000"/>
                <w:sz w:val="20"/>
                <w:szCs w:val="20"/>
              </w:rPr>
              <w:t xml:space="preserve">rijving van maximaal </w:t>
            </w:r>
            <w:r w:rsidR="003E78B4">
              <w:rPr>
                <w:rFonts w:ascii="Arial" w:hAnsi="Arial" w:cs="Arial"/>
                <w:color w:val="000000"/>
                <w:sz w:val="20"/>
                <w:szCs w:val="20"/>
              </w:rPr>
              <w:t>3</w:t>
            </w:r>
            <w:r w:rsidRPr="003E78B4">
              <w:rPr>
                <w:rFonts w:ascii="Arial" w:hAnsi="Arial" w:cs="Arial"/>
                <w:color w:val="000000"/>
                <w:sz w:val="20"/>
                <w:szCs w:val="20"/>
              </w:rPr>
              <w:t xml:space="preserve"> A4-pagina’s enkelzijdig, lettertype </w:t>
            </w:r>
            <w:proofErr w:type="spellStart"/>
            <w:r w:rsidRPr="003E78B4">
              <w:rPr>
                <w:rFonts w:ascii="Arial" w:hAnsi="Arial" w:cs="Arial"/>
                <w:color w:val="000000"/>
                <w:sz w:val="20"/>
                <w:szCs w:val="20"/>
              </w:rPr>
              <w:t>Arial</w:t>
            </w:r>
            <w:proofErr w:type="spellEnd"/>
            <w:r w:rsidRPr="003E78B4">
              <w:rPr>
                <w:rFonts w:ascii="Arial" w:hAnsi="Arial" w:cs="Arial"/>
                <w:color w:val="000000"/>
                <w:sz w:val="20"/>
                <w:szCs w:val="20"/>
              </w:rPr>
              <w:t xml:space="preserve"> 10. </w:t>
            </w:r>
          </w:p>
        </w:tc>
      </w:tr>
      <w:tr w:rsidR="003204F6" w:rsidRPr="005C3A8D" w14:paraId="59C5D412" w14:textId="77777777" w:rsidTr="00A46445">
        <w:trPr>
          <w:gridBefore w:val="1"/>
          <w:wBefore w:w="7" w:type="dxa"/>
          <w:trHeight w:val="600"/>
        </w:trPr>
        <w:tc>
          <w:tcPr>
            <w:tcW w:w="8143" w:type="dxa"/>
            <w:gridSpan w:val="2"/>
            <w:tcBorders>
              <w:top w:val="nil"/>
              <w:left w:val="single" w:sz="8" w:space="0" w:color="auto"/>
              <w:bottom w:val="single" w:sz="4" w:space="0" w:color="auto"/>
              <w:right w:val="single" w:sz="4" w:space="0" w:color="auto"/>
            </w:tcBorders>
            <w:shd w:val="clear" w:color="E7E6E6" w:fill="D9D9D9"/>
            <w:vAlign w:val="center"/>
            <w:hideMark/>
          </w:tcPr>
          <w:p w14:paraId="3284FBE8" w14:textId="3369BFA6" w:rsidR="003204F6" w:rsidRPr="003E78B4" w:rsidRDefault="003204F6" w:rsidP="00B73108">
            <w:pPr>
              <w:spacing w:line="240" w:lineRule="auto"/>
              <w:jc w:val="center"/>
              <w:rPr>
                <w:rFonts w:ascii="Arial" w:hAnsi="Arial" w:cs="Arial"/>
                <w:b/>
                <w:bCs/>
                <w:color w:val="000000"/>
                <w:sz w:val="20"/>
                <w:szCs w:val="20"/>
              </w:rPr>
            </w:pPr>
            <w:r w:rsidRPr="003E78B4">
              <w:rPr>
                <w:rFonts w:ascii="Arial" w:hAnsi="Arial" w:cs="Arial"/>
                <w:b/>
                <w:bCs/>
                <w:color w:val="000000"/>
                <w:sz w:val="20"/>
                <w:szCs w:val="20"/>
              </w:rPr>
              <w:t>Beschrijving</w:t>
            </w:r>
          </w:p>
          <w:p w14:paraId="32C0C7A7" w14:textId="77777777" w:rsidR="003204F6" w:rsidRPr="003E78B4" w:rsidRDefault="003204F6" w:rsidP="00B73108">
            <w:pPr>
              <w:spacing w:line="240" w:lineRule="auto"/>
              <w:jc w:val="center"/>
              <w:rPr>
                <w:rFonts w:ascii="Arial" w:hAnsi="Arial" w:cs="Arial"/>
                <w:b/>
                <w:bCs/>
                <w:color w:val="000000"/>
                <w:sz w:val="20"/>
                <w:szCs w:val="20"/>
              </w:rPr>
            </w:pPr>
          </w:p>
        </w:tc>
        <w:tc>
          <w:tcPr>
            <w:tcW w:w="1338" w:type="dxa"/>
            <w:tcBorders>
              <w:top w:val="nil"/>
              <w:left w:val="nil"/>
              <w:bottom w:val="single" w:sz="4" w:space="0" w:color="auto"/>
              <w:right w:val="single" w:sz="8" w:space="0" w:color="auto"/>
            </w:tcBorders>
            <w:shd w:val="clear" w:color="E7E6E6" w:fill="D9D9D9"/>
            <w:vAlign w:val="center"/>
            <w:hideMark/>
          </w:tcPr>
          <w:p w14:paraId="399193E7" w14:textId="4E06BE0E" w:rsidR="003204F6" w:rsidRPr="003E78B4" w:rsidRDefault="003204F6" w:rsidP="003204F6">
            <w:pPr>
              <w:spacing w:line="240" w:lineRule="auto"/>
              <w:jc w:val="center"/>
              <w:rPr>
                <w:rFonts w:ascii="Arial" w:hAnsi="Arial" w:cs="Arial"/>
                <w:b/>
                <w:bCs/>
                <w:color w:val="000000"/>
                <w:sz w:val="20"/>
                <w:szCs w:val="20"/>
              </w:rPr>
            </w:pPr>
            <w:proofErr w:type="spellStart"/>
            <w:r w:rsidRPr="003E78B4">
              <w:rPr>
                <w:rFonts w:ascii="Arial" w:hAnsi="Arial" w:cs="Arial"/>
                <w:b/>
                <w:bCs/>
                <w:color w:val="000000"/>
                <w:sz w:val="20"/>
                <w:szCs w:val="20"/>
              </w:rPr>
              <w:t>Wegings</w:t>
            </w:r>
            <w:proofErr w:type="spellEnd"/>
            <w:r w:rsidRPr="003E78B4">
              <w:rPr>
                <w:rFonts w:ascii="Arial" w:hAnsi="Arial" w:cs="Arial"/>
                <w:b/>
                <w:bCs/>
                <w:color w:val="000000"/>
                <w:sz w:val="20"/>
                <w:szCs w:val="20"/>
              </w:rPr>
              <w:t xml:space="preserve"> </w:t>
            </w:r>
            <w:r w:rsidR="00295F79" w:rsidRPr="003E78B4">
              <w:rPr>
                <w:rFonts w:ascii="Arial" w:hAnsi="Arial" w:cs="Arial"/>
                <w:b/>
                <w:bCs/>
                <w:color w:val="000000"/>
                <w:sz w:val="20"/>
                <w:szCs w:val="20"/>
              </w:rPr>
              <w:t>factor</w:t>
            </w:r>
            <w:r w:rsidRPr="003E78B4">
              <w:rPr>
                <w:rFonts w:ascii="Arial" w:hAnsi="Arial" w:cs="Arial"/>
                <w:b/>
                <w:bCs/>
                <w:color w:val="000000"/>
                <w:sz w:val="20"/>
                <w:szCs w:val="20"/>
              </w:rPr>
              <w:t xml:space="preserve"> </w:t>
            </w:r>
          </w:p>
          <w:p w14:paraId="07FB9668" w14:textId="514C68CE" w:rsidR="003204F6" w:rsidRPr="003E78B4" w:rsidRDefault="003204F6" w:rsidP="00B73108">
            <w:pPr>
              <w:spacing w:line="240" w:lineRule="auto"/>
              <w:jc w:val="center"/>
              <w:rPr>
                <w:rFonts w:ascii="Arial" w:hAnsi="Arial" w:cs="Arial"/>
                <w:b/>
                <w:bCs/>
                <w:color w:val="000000"/>
                <w:sz w:val="20"/>
                <w:szCs w:val="20"/>
              </w:rPr>
            </w:pPr>
          </w:p>
        </w:tc>
      </w:tr>
      <w:tr w:rsidR="003204F6" w:rsidRPr="005C3A8D" w14:paraId="1EC7B250" w14:textId="77777777" w:rsidTr="00A46445">
        <w:trPr>
          <w:gridBefore w:val="1"/>
          <w:wBefore w:w="7" w:type="dxa"/>
          <w:trHeight w:val="912"/>
        </w:trPr>
        <w:tc>
          <w:tcPr>
            <w:tcW w:w="81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2979DC" w14:textId="77777777" w:rsidR="00A46445" w:rsidRPr="00A46445" w:rsidRDefault="00A46445" w:rsidP="00A46445">
            <w:pPr>
              <w:spacing w:line="288" w:lineRule="auto"/>
              <w:ind w:left="60"/>
              <w:rPr>
                <w:rFonts w:ascii="Arial" w:eastAsiaTheme="minorHAnsi" w:hAnsi="Arial" w:cs="Arial"/>
                <w:sz w:val="20"/>
                <w:szCs w:val="20"/>
                <w:lang w:eastAsia="en-US"/>
              </w:rPr>
            </w:pPr>
            <w:r w:rsidRPr="00A46445">
              <w:rPr>
                <w:rFonts w:ascii="Arial" w:eastAsiaTheme="minorHAnsi" w:hAnsi="Arial" w:cs="Arial"/>
                <w:color w:val="000000" w:themeColor="text1"/>
                <w:sz w:val="20"/>
                <w:szCs w:val="20"/>
                <w:lang w:eastAsia="en-US"/>
              </w:rPr>
              <w:t xml:space="preserve">Inschrijver dient aan te geven hoe zij </w:t>
            </w:r>
            <w:r w:rsidRPr="00A46445">
              <w:rPr>
                <w:rFonts w:ascii="Arial" w:eastAsiaTheme="minorHAnsi" w:hAnsi="Arial" w:cs="Arial"/>
                <w:sz w:val="20"/>
                <w:szCs w:val="20"/>
                <w:lang w:eastAsia="en-US"/>
              </w:rPr>
              <w:t xml:space="preserve">op een efficiënte en effectieve manier denkt invulling te geven aan de dienstverlening op basis van de capaciteitsbehoefte van de opdrachtgever.  </w:t>
            </w:r>
          </w:p>
          <w:p w14:paraId="6D34CE40" w14:textId="77777777" w:rsidR="00A46445" w:rsidRPr="00A46445" w:rsidRDefault="00A46445" w:rsidP="00A46445">
            <w:pPr>
              <w:spacing w:line="288" w:lineRule="auto"/>
              <w:ind w:left="60"/>
              <w:rPr>
                <w:rFonts w:ascii="Arial" w:eastAsiaTheme="minorHAnsi" w:hAnsi="Arial" w:cs="Arial"/>
                <w:sz w:val="20"/>
                <w:szCs w:val="20"/>
                <w:lang w:eastAsia="en-US"/>
              </w:rPr>
            </w:pPr>
            <w:r w:rsidRPr="00A46445">
              <w:rPr>
                <w:rFonts w:ascii="Arial" w:eastAsiaTheme="minorHAnsi" w:hAnsi="Arial" w:cs="Arial"/>
                <w:sz w:val="20"/>
                <w:szCs w:val="20"/>
                <w:lang w:eastAsia="en-US"/>
              </w:rPr>
              <w:t>Hoe Inschrijver;</w:t>
            </w:r>
          </w:p>
          <w:p w14:paraId="1DD96B95" w14:textId="42A0D031" w:rsidR="00A46445" w:rsidRPr="00A46445" w:rsidRDefault="00A46445" w:rsidP="00A46445">
            <w:pPr>
              <w:numPr>
                <w:ilvl w:val="0"/>
                <w:numId w:val="32"/>
              </w:numPr>
              <w:spacing w:line="288" w:lineRule="auto"/>
              <w:contextualSpacing/>
              <w:rPr>
                <w:rFonts w:ascii="Arial" w:eastAsiaTheme="minorHAnsi" w:hAnsi="Arial" w:cs="Arial"/>
                <w:sz w:val="20"/>
                <w:szCs w:val="20"/>
                <w:lang w:eastAsia="en-US"/>
              </w:rPr>
            </w:pPr>
            <w:r>
              <w:rPr>
                <w:rFonts w:ascii="Arial" w:eastAsiaTheme="minorHAnsi" w:hAnsi="Arial" w:cs="Arial"/>
                <w:sz w:val="20"/>
                <w:szCs w:val="20"/>
                <w:lang w:eastAsia="en-US"/>
              </w:rPr>
              <w:t>s</w:t>
            </w:r>
            <w:r w:rsidRPr="00A46445">
              <w:rPr>
                <w:rFonts w:ascii="Arial" w:eastAsiaTheme="minorHAnsi" w:hAnsi="Arial" w:cs="Arial"/>
                <w:sz w:val="20"/>
                <w:szCs w:val="20"/>
                <w:lang w:eastAsia="en-US"/>
              </w:rPr>
              <w:t>nel en proactief zal reageren op de uitvraag van de opdrachtgever;</w:t>
            </w:r>
          </w:p>
          <w:p w14:paraId="3900F032" w14:textId="2C0E89F6" w:rsidR="00A46445" w:rsidRPr="00A46445" w:rsidRDefault="00A46445" w:rsidP="00A46445">
            <w:pPr>
              <w:numPr>
                <w:ilvl w:val="0"/>
                <w:numId w:val="32"/>
              </w:numPr>
              <w:spacing w:line="288" w:lineRule="auto"/>
              <w:contextualSpacing/>
              <w:rPr>
                <w:rFonts w:ascii="Arial" w:eastAsiaTheme="minorHAnsi" w:hAnsi="Arial" w:cs="Arial"/>
                <w:sz w:val="20"/>
                <w:szCs w:val="20"/>
                <w:lang w:eastAsia="en-US"/>
              </w:rPr>
            </w:pPr>
            <w:r>
              <w:rPr>
                <w:rFonts w:ascii="Arial" w:eastAsiaTheme="minorHAnsi" w:hAnsi="Arial" w:cs="Arial"/>
                <w:sz w:val="20"/>
                <w:szCs w:val="20"/>
                <w:lang w:eastAsia="en-US"/>
              </w:rPr>
              <w:t>z</w:t>
            </w:r>
            <w:r w:rsidRPr="00A46445">
              <w:rPr>
                <w:rFonts w:ascii="Arial" w:eastAsiaTheme="minorHAnsi" w:hAnsi="Arial" w:cs="Arial"/>
                <w:sz w:val="20"/>
                <w:szCs w:val="20"/>
                <w:lang w:eastAsia="en-US"/>
              </w:rPr>
              <w:t>orgt voor een tijdige levering van kandidaten welke voldoen aan het profiel van de uitvraag.</w:t>
            </w:r>
          </w:p>
          <w:p w14:paraId="4426C895" w14:textId="4F954018" w:rsidR="003204F6" w:rsidRPr="003E78B4" w:rsidRDefault="00A46445" w:rsidP="00A46445">
            <w:pPr>
              <w:numPr>
                <w:ilvl w:val="0"/>
                <w:numId w:val="32"/>
              </w:numPr>
              <w:spacing w:line="288" w:lineRule="auto"/>
              <w:contextualSpacing/>
              <w:rPr>
                <w:rFonts w:ascii="Arial" w:hAnsi="Arial" w:cs="Arial"/>
                <w:color w:val="000000"/>
                <w:sz w:val="20"/>
                <w:szCs w:val="20"/>
              </w:rPr>
            </w:pPr>
            <w:r w:rsidRPr="00A46445">
              <w:rPr>
                <w:rFonts w:ascii="Arial" w:eastAsiaTheme="minorHAnsi" w:hAnsi="Arial" w:cs="Arial"/>
                <w:color w:val="000000" w:themeColor="text1"/>
                <w:sz w:val="20"/>
                <w:szCs w:val="20"/>
                <w:lang w:eastAsia="en-US"/>
              </w:rPr>
              <w:t>de toets op rechtmatigheid van de inhuur</w:t>
            </w:r>
            <w:r>
              <w:rPr>
                <w:rFonts w:ascii="Arial" w:eastAsiaTheme="minorHAnsi" w:hAnsi="Arial" w:cs="Arial"/>
                <w:color w:val="000000" w:themeColor="text1"/>
                <w:sz w:val="20"/>
                <w:szCs w:val="20"/>
                <w:lang w:eastAsia="en-US"/>
              </w:rPr>
              <w:t xml:space="preserve"> </w:t>
            </w:r>
            <w:r w:rsidRPr="00A46445">
              <w:rPr>
                <w:rFonts w:ascii="Arial" w:eastAsiaTheme="minorHAnsi" w:hAnsi="Arial" w:cs="Arial"/>
                <w:color w:val="000000" w:themeColor="text1"/>
                <w:sz w:val="20"/>
                <w:szCs w:val="20"/>
                <w:lang w:eastAsia="en-US"/>
              </w:rPr>
              <w:t>uitvoert en hij Opdrachtgever over het resultaat informeert.</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7CFB3" w14:textId="4F17F979" w:rsidR="003204F6" w:rsidRPr="003E78B4" w:rsidRDefault="003E78B4" w:rsidP="003204F6">
            <w:pPr>
              <w:spacing w:line="240" w:lineRule="auto"/>
              <w:jc w:val="center"/>
              <w:rPr>
                <w:rFonts w:ascii="Arial" w:hAnsi="Arial" w:cs="Arial"/>
                <w:color w:val="000000"/>
                <w:sz w:val="20"/>
                <w:szCs w:val="20"/>
              </w:rPr>
            </w:pPr>
            <w:r>
              <w:rPr>
                <w:rFonts w:ascii="Arial" w:hAnsi="Arial" w:cs="Arial"/>
                <w:color w:val="000000"/>
                <w:sz w:val="20"/>
                <w:szCs w:val="20"/>
              </w:rPr>
              <w:t>10</w:t>
            </w:r>
            <w:r w:rsidR="00295F79" w:rsidRPr="003E78B4">
              <w:rPr>
                <w:rFonts w:ascii="Arial" w:hAnsi="Arial" w:cs="Arial"/>
                <w:color w:val="000000"/>
                <w:sz w:val="20"/>
                <w:szCs w:val="20"/>
              </w:rPr>
              <w:t xml:space="preserve"> punten</w:t>
            </w:r>
          </w:p>
        </w:tc>
      </w:tr>
      <w:tr w:rsidR="00A46445" w:rsidRPr="005C3A8D" w14:paraId="2B0C7BBB" w14:textId="77777777" w:rsidTr="00AB7969">
        <w:trPr>
          <w:gridBefore w:val="1"/>
          <w:wBefore w:w="7" w:type="dxa"/>
          <w:trHeight w:val="912"/>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B6D4BF" w14:textId="77777777" w:rsidR="00A46445" w:rsidRDefault="00A46445" w:rsidP="003204F6">
            <w:pPr>
              <w:spacing w:line="240" w:lineRule="auto"/>
              <w:jc w:val="center"/>
              <w:rPr>
                <w:rFonts w:ascii="Arial" w:hAnsi="Arial" w:cs="Arial"/>
                <w:color w:val="000000"/>
                <w:sz w:val="20"/>
                <w:szCs w:val="20"/>
              </w:rPr>
            </w:pPr>
          </w:p>
        </w:tc>
      </w:tr>
    </w:tbl>
    <w:p w14:paraId="6E1067F3" w14:textId="77777777" w:rsidR="00B73108" w:rsidRDefault="00B73108" w:rsidP="00B73108"/>
    <w:p w14:paraId="0670BAA9" w14:textId="56F8FEBD" w:rsidR="00630F03" w:rsidRDefault="00630F03">
      <w:r>
        <w:br w:type="page"/>
      </w:r>
    </w:p>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B73108" w:rsidRPr="005C3A8D" w14:paraId="62EFD31B" w14:textId="77777777" w:rsidTr="00B73108">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77646E7E" w14:textId="54469B24" w:rsidR="00B73108" w:rsidRPr="005C3A8D" w:rsidRDefault="00B73108" w:rsidP="00581962">
            <w:pPr>
              <w:spacing w:line="240" w:lineRule="auto"/>
              <w:rPr>
                <w:rFonts w:ascii="Calibri" w:hAnsi="Calibri" w:cs="Calibri"/>
                <w:b/>
                <w:bCs/>
                <w:color w:val="FFFFFF"/>
                <w:sz w:val="32"/>
                <w:szCs w:val="32"/>
              </w:rPr>
            </w:pPr>
            <w:proofErr w:type="spellStart"/>
            <w:r>
              <w:rPr>
                <w:rFonts w:ascii="Calibri" w:hAnsi="Calibri" w:cs="Calibri"/>
                <w:b/>
                <w:bCs/>
                <w:color w:val="FFFFFF"/>
                <w:sz w:val="32"/>
                <w:szCs w:val="32"/>
              </w:rPr>
              <w:lastRenderedPageBreak/>
              <w:t>Sub</w:t>
            </w:r>
            <w:r w:rsidRPr="00BF1148">
              <w:rPr>
                <w:rFonts w:ascii="Calibri" w:hAnsi="Calibri" w:cs="Calibri"/>
                <w:b/>
                <w:bCs/>
                <w:color w:val="FFFFFF"/>
                <w:sz w:val="32"/>
                <w:szCs w:val="32"/>
              </w:rPr>
              <w:t>criterium</w:t>
            </w:r>
            <w:proofErr w:type="spellEnd"/>
            <w:r w:rsidRPr="00BF1148">
              <w:rPr>
                <w:rFonts w:ascii="Calibri" w:hAnsi="Calibri" w:cs="Calibri"/>
                <w:b/>
                <w:bCs/>
                <w:color w:val="FFFFFF"/>
                <w:sz w:val="32"/>
                <w:szCs w:val="32"/>
              </w:rPr>
              <w:t xml:space="preserve"> </w:t>
            </w:r>
            <w:r w:rsidR="00581962">
              <w:rPr>
                <w:rFonts w:ascii="Calibri" w:hAnsi="Calibri" w:cs="Calibri"/>
                <w:b/>
                <w:bCs/>
                <w:color w:val="FFFFFF"/>
                <w:sz w:val="32"/>
                <w:szCs w:val="32"/>
              </w:rPr>
              <w:t>3</w:t>
            </w:r>
            <w:r w:rsidRPr="00BF1148">
              <w:rPr>
                <w:rFonts w:ascii="Calibri" w:hAnsi="Calibri" w:cs="Calibri"/>
                <w:b/>
                <w:bCs/>
                <w:color w:val="FFFFFF"/>
                <w:sz w:val="32"/>
                <w:szCs w:val="32"/>
              </w:rPr>
              <w:t xml:space="preserve"> : </w:t>
            </w:r>
            <w:r w:rsidR="007F5407">
              <w:rPr>
                <w:rFonts w:ascii="Calibri" w:hAnsi="Calibri" w:cs="Calibri"/>
                <w:b/>
                <w:bCs/>
                <w:color w:val="FFFFFF"/>
                <w:sz w:val="32"/>
                <w:szCs w:val="32"/>
              </w:rPr>
              <w:t>Relevante ontwikkelingen</w:t>
            </w:r>
          </w:p>
        </w:tc>
      </w:tr>
      <w:tr w:rsidR="00B73108" w:rsidRPr="005C3A8D" w14:paraId="66D23A15" w14:textId="77777777" w:rsidTr="00A471FD">
        <w:trPr>
          <w:trHeight w:val="557"/>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5828C0D" w14:textId="77777777" w:rsidR="00B73108" w:rsidRPr="003E78B4" w:rsidRDefault="00B73108" w:rsidP="00B73108">
            <w:pPr>
              <w:spacing w:line="240" w:lineRule="auto"/>
              <w:rPr>
                <w:rFonts w:ascii="Arial" w:hAnsi="Arial" w:cs="Arial"/>
                <w:color w:val="000000"/>
                <w:sz w:val="20"/>
                <w:szCs w:val="20"/>
              </w:rPr>
            </w:pPr>
            <w:r w:rsidRPr="003E78B4">
              <w:rPr>
                <w:rFonts w:ascii="Arial" w:hAnsi="Arial" w:cs="Arial"/>
                <w:color w:val="000000"/>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1C438F03" w14:textId="25D09EA2" w:rsidR="00B73108" w:rsidRPr="003E78B4" w:rsidRDefault="003E78B4" w:rsidP="00BE5799">
            <w:pPr>
              <w:spacing w:line="240" w:lineRule="auto"/>
              <w:rPr>
                <w:rFonts w:ascii="Arial" w:hAnsi="Arial" w:cs="Arial"/>
                <w:color w:val="000000"/>
                <w:sz w:val="20"/>
                <w:szCs w:val="20"/>
              </w:rPr>
            </w:pPr>
            <w:r w:rsidRPr="003E78B4">
              <w:rPr>
                <w:rFonts w:ascii="Arial" w:hAnsi="Arial" w:cs="Arial"/>
                <w:color w:val="000000"/>
                <w:sz w:val="20"/>
                <w:szCs w:val="20"/>
              </w:rPr>
              <w:t>Standaard processen dienen zoveel mogelijk geautomatiseerd te worden, wat de snelheid van handelen ten goede komt en de kans op fouten verkleint.</w:t>
            </w:r>
          </w:p>
        </w:tc>
      </w:tr>
      <w:tr w:rsidR="00B73108" w:rsidRPr="005C3A8D" w14:paraId="6971A338" w14:textId="77777777" w:rsidTr="00B73108">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2A0B2939" w14:textId="77777777" w:rsidR="00B73108" w:rsidRPr="003E78B4" w:rsidRDefault="00B73108" w:rsidP="00B73108">
            <w:pPr>
              <w:spacing w:line="240" w:lineRule="auto"/>
              <w:rPr>
                <w:rFonts w:ascii="Arial" w:hAnsi="Arial" w:cs="Arial"/>
                <w:color w:val="000000"/>
                <w:sz w:val="20"/>
                <w:szCs w:val="20"/>
              </w:rPr>
            </w:pPr>
            <w:r w:rsidRPr="003E78B4">
              <w:rPr>
                <w:rFonts w:ascii="Arial" w:hAnsi="Arial" w:cs="Arial"/>
                <w:color w:val="000000"/>
                <w:sz w:val="20"/>
                <w:szCs w:val="20"/>
              </w:rPr>
              <w:t>Aanleveren bij Inschrijving</w:t>
            </w:r>
          </w:p>
          <w:p w14:paraId="09393146" w14:textId="77777777" w:rsidR="00B73108" w:rsidRPr="003E78B4" w:rsidRDefault="00B73108" w:rsidP="00B73108">
            <w:pPr>
              <w:spacing w:line="240" w:lineRule="auto"/>
              <w:rPr>
                <w:rFonts w:ascii="Arial" w:hAnsi="Arial" w:cs="Arial"/>
                <w:color w:val="000000"/>
                <w:sz w:val="20"/>
                <w:szCs w:val="20"/>
              </w:rPr>
            </w:pPr>
            <w:r w:rsidRPr="003E78B4">
              <w:rPr>
                <w:rFonts w:ascii="Arial" w:hAnsi="Arial" w:cs="Arial"/>
                <w:color w:val="000000"/>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7223FB6E" w14:textId="30BEE83B" w:rsidR="00B73108" w:rsidRPr="003E78B4" w:rsidRDefault="00B73108" w:rsidP="00812132">
            <w:pPr>
              <w:spacing w:line="240" w:lineRule="auto"/>
              <w:rPr>
                <w:rFonts w:ascii="Arial" w:hAnsi="Arial" w:cs="Arial"/>
                <w:color w:val="000000"/>
                <w:sz w:val="20"/>
                <w:szCs w:val="20"/>
              </w:rPr>
            </w:pPr>
            <w:r w:rsidRPr="003E78B4">
              <w:rPr>
                <w:rFonts w:ascii="Arial" w:hAnsi="Arial" w:cs="Arial"/>
                <w:color w:val="000000"/>
                <w:sz w:val="20"/>
                <w:szCs w:val="20"/>
              </w:rPr>
              <w:t xml:space="preserve">Op dit onderdeel geldt een </w:t>
            </w:r>
            <w:r w:rsidR="00812132" w:rsidRPr="003E78B4">
              <w:rPr>
                <w:rFonts w:ascii="Arial" w:hAnsi="Arial" w:cs="Arial"/>
                <w:color w:val="000000"/>
                <w:sz w:val="20"/>
                <w:szCs w:val="20"/>
              </w:rPr>
              <w:t>besch</w:t>
            </w:r>
            <w:r w:rsidRPr="003E78B4">
              <w:rPr>
                <w:rFonts w:ascii="Arial" w:hAnsi="Arial" w:cs="Arial"/>
                <w:color w:val="000000"/>
                <w:sz w:val="20"/>
                <w:szCs w:val="20"/>
              </w:rPr>
              <w:t xml:space="preserve">rijving van maximaal </w:t>
            </w:r>
            <w:r w:rsidR="00BB5585" w:rsidRPr="003E78B4">
              <w:rPr>
                <w:rFonts w:ascii="Arial" w:hAnsi="Arial" w:cs="Arial"/>
                <w:color w:val="000000"/>
                <w:sz w:val="20"/>
                <w:szCs w:val="20"/>
              </w:rPr>
              <w:t>3</w:t>
            </w:r>
            <w:r w:rsidRPr="003E78B4">
              <w:rPr>
                <w:rFonts w:ascii="Arial" w:hAnsi="Arial" w:cs="Arial"/>
                <w:color w:val="000000"/>
                <w:sz w:val="20"/>
                <w:szCs w:val="20"/>
              </w:rPr>
              <w:t xml:space="preserve"> A4-pagina’s enkelzijdig, lettertype </w:t>
            </w:r>
            <w:proofErr w:type="spellStart"/>
            <w:r w:rsidRPr="003E78B4">
              <w:rPr>
                <w:rFonts w:ascii="Arial" w:hAnsi="Arial" w:cs="Arial"/>
                <w:color w:val="000000"/>
                <w:sz w:val="20"/>
                <w:szCs w:val="20"/>
              </w:rPr>
              <w:t>Arial</w:t>
            </w:r>
            <w:proofErr w:type="spellEnd"/>
            <w:r w:rsidRPr="003E78B4">
              <w:rPr>
                <w:rFonts w:ascii="Arial" w:hAnsi="Arial" w:cs="Arial"/>
                <w:color w:val="000000"/>
                <w:sz w:val="20"/>
                <w:szCs w:val="20"/>
              </w:rPr>
              <w:t xml:space="preserve"> 10. </w:t>
            </w:r>
          </w:p>
        </w:tc>
      </w:tr>
      <w:tr w:rsidR="003204F6" w:rsidRPr="005C3A8D" w14:paraId="099F91E2" w14:textId="77777777" w:rsidTr="00A46445">
        <w:trPr>
          <w:gridBefore w:val="1"/>
          <w:wBefore w:w="7" w:type="dxa"/>
          <w:trHeight w:val="600"/>
        </w:trPr>
        <w:tc>
          <w:tcPr>
            <w:tcW w:w="8001" w:type="dxa"/>
            <w:gridSpan w:val="2"/>
            <w:tcBorders>
              <w:top w:val="single" w:sz="4" w:space="0" w:color="auto"/>
              <w:left w:val="single" w:sz="4" w:space="0" w:color="auto"/>
              <w:bottom w:val="single" w:sz="4" w:space="0" w:color="auto"/>
              <w:right w:val="single" w:sz="4" w:space="0" w:color="auto"/>
            </w:tcBorders>
            <w:shd w:val="clear" w:color="E7E6E6" w:fill="D9D9D9"/>
            <w:vAlign w:val="center"/>
            <w:hideMark/>
          </w:tcPr>
          <w:p w14:paraId="478F89B7" w14:textId="4B452D4B" w:rsidR="003204F6" w:rsidRPr="003E78B4" w:rsidRDefault="003204F6" w:rsidP="00B73108">
            <w:pPr>
              <w:spacing w:line="240" w:lineRule="auto"/>
              <w:jc w:val="center"/>
              <w:rPr>
                <w:rFonts w:ascii="Arial" w:hAnsi="Arial" w:cs="Arial"/>
                <w:b/>
                <w:bCs/>
                <w:color w:val="000000"/>
                <w:sz w:val="20"/>
                <w:szCs w:val="20"/>
              </w:rPr>
            </w:pPr>
            <w:r w:rsidRPr="003E78B4">
              <w:rPr>
                <w:rFonts w:ascii="Arial" w:hAnsi="Arial" w:cs="Arial"/>
                <w:b/>
                <w:bCs/>
                <w:color w:val="000000"/>
                <w:sz w:val="20"/>
                <w:szCs w:val="20"/>
              </w:rPr>
              <w:t xml:space="preserve">Beschrijving </w:t>
            </w:r>
          </w:p>
          <w:p w14:paraId="68A2FA4F" w14:textId="77777777" w:rsidR="003204F6" w:rsidRPr="003E78B4" w:rsidRDefault="003204F6" w:rsidP="00B73108">
            <w:pPr>
              <w:spacing w:line="240" w:lineRule="auto"/>
              <w:jc w:val="center"/>
              <w:rPr>
                <w:rFonts w:ascii="Arial" w:hAnsi="Arial" w:cs="Arial"/>
                <w:b/>
                <w:bCs/>
                <w:color w:val="000000"/>
                <w:sz w:val="20"/>
                <w:szCs w:val="20"/>
              </w:rPr>
            </w:pPr>
          </w:p>
        </w:tc>
        <w:tc>
          <w:tcPr>
            <w:tcW w:w="1480" w:type="dxa"/>
            <w:tcBorders>
              <w:top w:val="single" w:sz="4" w:space="0" w:color="auto"/>
              <w:left w:val="nil"/>
              <w:bottom w:val="single" w:sz="4" w:space="0" w:color="auto"/>
              <w:right w:val="single" w:sz="4" w:space="0" w:color="auto"/>
            </w:tcBorders>
            <w:shd w:val="clear" w:color="E7E6E6" w:fill="D9D9D9"/>
            <w:vAlign w:val="center"/>
            <w:hideMark/>
          </w:tcPr>
          <w:p w14:paraId="021F662E" w14:textId="237654F4" w:rsidR="003204F6" w:rsidRPr="005C3A8D" w:rsidRDefault="003204F6" w:rsidP="003204F6">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w:t>
            </w:r>
            <w:r w:rsidR="00295F79">
              <w:rPr>
                <w:rFonts w:ascii="Calibri" w:hAnsi="Calibri" w:cs="Calibri"/>
                <w:b/>
                <w:bCs/>
                <w:color w:val="000000"/>
                <w:sz w:val="22"/>
                <w:szCs w:val="22"/>
              </w:rPr>
              <w:t>factor</w:t>
            </w:r>
          </w:p>
        </w:tc>
      </w:tr>
      <w:tr w:rsidR="003204F6" w:rsidRPr="005C3A8D" w14:paraId="3814B4AD" w14:textId="77777777" w:rsidTr="00A46445">
        <w:trPr>
          <w:gridBefore w:val="1"/>
          <w:wBefore w:w="7" w:type="dxa"/>
          <w:trHeight w:val="698"/>
        </w:trPr>
        <w:tc>
          <w:tcPr>
            <w:tcW w:w="80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A2F7B3" w14:textId="77777777" w:rsidR="003E78B4" w:rsidRPr="003E78B4" w:rsidRDefault="003E78B4" w:rsidP="003E78B4">
            <w:pPr>
              <w:suppressAutoHyphens/>
              <w:autoSpaceDN w:val="0"/>
              <w:spacing w:line="288" w:lineRule="auto"/>
              <w:ind w:left="58"/>
              <w:textAlignment w:val="baseline"/>
              <w:rPr>
                <w:rFonts w:ascii="Arial" w:hAnsi="Arial" w:cs="Arial"/>
                <w:color w:val="000000"/>
                <w:sz w:val="20"/>
                <w:szCs w:val="20"/>
              </w:rPr>
            </w:pPr>
            <w:r w:rsidRPr="003E78B4">
              <w:rPr>
                <w:rFonts w:ascii="Arial" w:hAnsi="Arial" w:cs="Arial"/>
                <w:color w:val="000000"/>
                <w:sz w:val="20"/>
                <w:szCs w:val="20"/>
              </w:rPr>
              <w:t>Inschrijver dient haar aanpak te beschrijven met betrekking tot het ontzorgen van Opdrachtgever.  Inschrijver verwerkt in de uitwerking minimaal de volgende aspecten:                                                Hoe Inschrijver:</w:t>
            </w:r>
          </w:p>
          <w:p w14:paraId="5B056EC2" w14:textId="77777777" w:rsidR="003E78B4" w:rsidRPr="003E78B4" w:rsidRDefault="003E78B4" w:rsidP="003E78B4">
            <w:pPr>
              <w:suppressAutoHyphens/>
              <w:autoSpaceDN w:val="0"/>
              <w:spacing w:line="288" w:lineRule="auto"/>
              <w:ind w:left="483" w:hanging="425"/>
              <w:textAlignment w:val="baseline"/>
              <w:rPr>
                <w:rFonts w:ascii="Arial" w:hAnsi="Arial" w:cs="Arial"/>
                <w:color w:val="000000"/>
                <w:sz w:val="20"/>
                <w:szCs w:val="20"/>
              </w:rPr>
            </w:pPr>
            <w:r w:rsidRPr="003E78B4">
              <w:rPr>
                <w:rFonts w:ascii="Arial" w:hAnsi="Arial" w:cs="Arial"/>
                <w:color w:val="000000"/>
                <w:sz w:val="20"/>
                <w:szCs w:val="20"/>
              </w:rPr>
              <w:t>1.</w:t>
            </w:r>
            <w:r w:rsidRPr="003E78B4">
              <w:rPr>
                <w:rFonts w:ascii="Arial" w:hAnsi="Arial" w:cs="Arial"/>
                <w:color w:val="000000"/>
                <w:sz w:val="20"/>
                <w:szCs w:val="20"/>
              </w:rPr>
              <w:tab/>
              <w:t xml:space="preserve">middels het aanbieden van een portal de uitvraag en aanbod van kandidaten faciliteert. </w:t>
            </w:r>
          </w:p>
          <w:p w14:paraId="0A14F43B" w14:textId="7A76F56B" w:rsidR="003204F6" w:rsidRPr="003E78B4" w:rsidRDefault="003E78B4" w:rsidP="003E78B4">
            <w:pPr>
              <w:suppressAutoHyphens/>
              <w:autoSpaceDN w:val="0"/>
              <w:spacing w:line="288" w:lineRule="auto"/>
              <w:ind w:left="483" w:hanging="425"/>
              <w:textAlignment w:val="baseline"/>
              <w:rPr>
                <w:rFonts w:ascii="Arial" w:hAnsi="Arial" w:cs="Arial"/>
                <w:color w:val="000000"/>
                <w:sz w:val="20"/>
                <w:szCs w:val="20"/>
              </w:rPr>
            </w:pPr>
            <w:r w:rsidRPr="003E78B4">
              <w:rPr>
                <w:rFonts w:ascii="Arial" w:hAnsi="Arial" w:cs="Arial"/>
                <w:color w:val="000000"/>
                <w:sz w:val="20"/>
                <w:szCs w:val="20"/>
              </w:rPr>
              <w:t>2.</w:t>
            </w:r>
            <w:r w:rsidRPr="003E78B4">
              <w:rPr>
                <w:rFonts w:ascii="Arial" w:hAnsi="Arial" w:cs="Arial"/>
                <w:color w:val="000000"/>
                <w:sz w:val="20"/>
                <w:szCs w:val="20"/>
              </w:rPr>
              <w:tab/>
              <w:t xml:space="preserve">de goedkeuring van de facturen in </w:t>
            </w:r>
            <w:proofErr w:type="spellStart"/>
            <w:r w:rsidRPr="003E78B4">
              <w:rPr>
                <w:rFonts w:ascii="Arial" w:hAnsi="Arial" w:cs="Arial"/>
                <w:color w:val="000000"/>
                <w:sz w:val="20"/>
                <w:szCs w:val="20"/>
              </w:rPr>
              <w:t>Proquro</w:t>
            </w:r>
            <w:proofErr w:type="spellEnd"/>
            <w:r w:rsidRPr="003E78B4">
              <w:rPr>
                <w:rFonts w:ascii="Arial" w:hAnsi="Arial" w:cs="Arial"/>
                <w:color w:val="000000"/>
                <w:sz w:val="20"/>
                <w:szCs w:val="20"/>
              </w:rPr>
              <w:t xml:space="preserve"> faciliteert op basis van het (doen) realiseren van koppelingen tussen </w:t>
            </w:r>
            <w:proofErr w:type="spellStart"/>
            <w:r w:rsidRPr="003E78B4">
              <w:rPr>
                <w:rFonts w:ascii="Arial" w:hAnsi="Arial" w:cs="Arial"/>
                <w:color w:val="000000"/>
                <w:sz w:val="20"/>
                <w:szCs w:val="20"/>
              </w:rPr>
              <w:t>Proquro</w:t>
            </w:r>
            <w:proofErr w:type="spellEnd"/>
            <w:r w:rsidRPr="003E78B4">
              <w:rPr>
                <w:rFonts w:ascii="Arial" w:hAnsi="Arial" w:cs="Arial"/>
                <w:color w:val="000000"/>
                <w:sz w:val="20"/>
                <w:szCs w:val="20"/>
              </w:rPr>
              <w:t xml:space="preserve"> en het eigen facturatiesysteem.</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EFE0B" w14:textId="3D555F28" w:rsidR="003204F6" w:rsidRPr="005C3A8D" w:rsidRDefault="003E78B4" w:rsidP="003204F6">
            <w:pPr>
              <w:spacing w:line="240" w:lineRule="auto"/>
              <w:jc w:val="center"/>
              <w:rPr>
                <w:rFonts w:ascii="Calibri" w:hAnsi="Calibri" w:cs="Calibri"/>
                <w:color w:val="000000"/>
                <w:sz w:val="22"/>
                <w:szCs w:val="22"/>
              </w:rPr>
            </w:pPr>
            <w:r>
              <w:rPr>
                <w:rFonts w:ascii="Calibri" w:hAnsi="Calibri" w:cs="Calibri"/>
                <w:color w:val="000000"/>
                <w:sz w:val="22"/>
                <w:szCs w:val="22"/>
              </w:rPr>
              <w:t>10</w:t>
            </w:r>
            <w:r w:rsidR="00295F79">
              <w:rPr>
                <w:rFonts w:ascii="Calibri" w:hAnsi="Calibri" w:cs="Calibri"/>
                <w:color w:val="000000"/>
                <w:sz w:val="22"/>
                <w:szCs w:val="22"/>
              </w:rPr>
              <w:t xml:space="preserve"> punten</w:t>
            </w:r>
          </w:p>
        </w:tc>
      </w:tr>
      <w:tr w:rsidR="00A46445" w:rsidRPr="005C3A8D" w14:paraId="17CC2BE0" w14:textId="77777777" w:rsidTr="00B66992">
        <w:trPr>
          <w:gridBefore w:val="1"/>
          <w:wBefore w:w="7" w:type="dxa"/>
          <w:trHeight w:val="698"/>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2439D9" w14:textId="77777777" w:rsidR="00A46445" w:rsidRDefault="00A46445" w:rsidP="003204F6">
            <w:pPr>
              <w:spacing w:line="240" w:lineRule="auto"/>
              <w:jc w:val="center"/>
              <w:rPr>
                <w:rFonts w:ascii="Calibri" w:hAnsi="Calibri" w:cs="Calibri"/>
                <w:color w:val="000000"/>
                <w:sz w:val="22"/>
                <w:szCs w:val="22"/>
              </w:rPr>
            </w:pPr>
          </w:p>
        </w:tc>
      </w:tr>
    </w:tbl>
    <w:p w14:paraId="0D643208" w14:textId="77777777" w:rsidR="00B73108" w:rsidRDefault="00B73108" w:rsidP="00B73108"/>
    <w:p w14:paraId="57E026EF" w14:textId="77777777" w:rsidR="00B73108" w:rsidRDefault="00B73108" w:rsidP="00B73108"/>
    <w:p w14:paraId="7360C0DA" w14:textId="4F6268DE" w:rsidR="00630F03" w:rsidRDefault="00630F03">
      <w:pPr>
        <w:rPr>
          <w:b/>
          <w:sz w:val="40"/>
          <w:szCs w:val="40"/>
        </w:rPr>
      </w:pPr>
    </w:p>
    <w:p w14:paraId="1A8883E7" w14:textId="77777777" w:rsidR="00BB5585" w:rsidRDefault="00BB5585" w:rsidP="00BB5585">
      <w:pPr>
        <w:widowControl w:val="0"/>
        <w:autoSpaceDE w:val="0"/>
        <w:autoSpaceDN w:val="0"/>
        <w:adjustRightInd w:val="0"/>
        <w:jc w:val="both"/>
        <w:rPr>
          <w:rFonts w:cs="Tahoma"/>
          <w:szCs w:val="22"/>
        </w:rPr>
      </w:pPr>
    </w:p>
    <w:p w14:paraId="0238E5ED" w14:textId="77777777" w:rsidR="00BB5585" w:rsidRDefault="00BB5585" w:rsidP="00BB5585">
      <w:pPr>
        <w:widowControl w:val="0"/>
        <w:autoSpaceDE w:val="0"/>
        <w:autoSpaceDN w:val="0"/>
        <w:adjustRightInd w:val="0"/>
        <w:jc w:val="both"/>
        <w:rPr>
          <w:rFonts w:cs="Tahoma"/>
          <w:szCs w:val="22"/>
        </w:rPr>
      </w:pPr>
    </w:p>
    <w:p w14:paraId="5BD960A1" w14:textId="77777777" w:rsidR="00BB5585" w:rsidRPr="004E5D5D" w:rsidRDefault="00BB5585" w:rsidP="00BB5585">
      <w:pPr>
        <w:rPr>
          <w:b/>
          <w:sz w:val="22"/>
          <w:szCs w:val="22"/>
        </w:rPr>
      </w:pPr>
      <w:r w:rsidRPr="004E5D5D">
        <w:rPr>
          <w:b/>
          <w:sz w:val="22"/>
          <w:szCs w:val="22"/>
        </w:rPr>
        <w:t>Ondertekening:</w:t>
      </w:r>
    </w:p>
    <w:p w14:paraId="3D5CEEC9" w14:textId="77777777" w:rsidR="00BB5585" w:rsidRPr="004E5D5D" w:rsidRDefault="00BB5585" w:rsidP="00BB5585"/>
    <w:p w14:paraId="31416DE3" w14:textId="77777777" w:rsidR="00BB5585" w:rsidRPr="00D57DE7" w:rsidRDefault="00BB5585" w:rsidP="00BB5585">
      <w:pPr>
        <w:spacing w:before="280"/>
        <w:rPr>
          <w:rFonts w:eastAsia="Calibri"/>
          <w:sz w:val="20"/>
          <w:lang w:eastAsia="en-US"/>
        </w:rPr>
      </w:pPr>
      <w:r w:rsidRPr="00D57DE7">
        <w:rPr>
          <w:rFonts w:eastAsia="Calibri"/>
          <w:sz w:val="20"/>
          <w:lang w:eastAsia="en-US"/>
        </w:rPr>
        <w:t xml:space="preserve">Naam Inschrijver: </w:t>
      </w:r>
      <w:r w:rsidRPr="00D57DE7">
        <w:rPr>
          <w:rFonts w:eastAsia="Calibri"/>
          <w:sz w:val="20"/>
          <w:lang w:eastAsia="en-US"/>
        </w:rPr>
        <w:tab/>
        <w:t>………………………………………………………………………….</w:t>
      </w:r>
    </w:p>
    <w:p w14:paraId="36216147" w14:textId="77777777" w:rsidR="00BB5585" w:rsidRPr="00D57DE7" w:rsidRDefault="00BB5585" w:rsidP="00BB5585">
      <w:pPr>
        <w:spacing w:before="280"/>
        <w:rPr>
          <w:rFonts w:eastAsia="Calibri"/>
          <w:sz w:val="20"/>
          <w:lang w:eastAsia="en-US"/>
        </w:rPr>
      </w:pPr>
      <w:r w:rsidRPr="00D57DE7">
        <w:rPr>
          <w:rFonts w:eastAsia="Calibri"/>
          <w:sz w:val="20"/>
          <w:lang w:eastAsia="en-US"/>
        </w:rPr>
        <w:t xml:space="preserve">Naam persoon: </w:t>
      </w:r>
      <w:r w:rsidRPr="00D57DE7">
        <w:rPr>
          <w:rFonts w:eastAsia="Calibri"/>
          <w:sz w:val="20"/>
          <w:lang w:eastAsia="en-US"/>
        </w:rPr>
        <w:tab/>
        <w:t>………………………………………………………………………….</w:t>
      </w:r>
    </w:p>
    <w:p w14:paraId="399DA308" w14:textId="77777777" w:rsidR="00BB5585" w:rsidRPr="00D57DE7" w:rsidRDefault="00BB5585" w:rsidP="00BB5585">
      <w:pPr>
        <w:spacing w:before="280"/>
        <w:rPr>
          <w:rFonts w:eastAsia="Calibri"/>
          <w:sz w:val="20"/>
          <w:lang w:eastAsia="en-US"/>
        </w:rPr>
      </w:pPr>
      <w:r w:rsidRPr="00D57DE7">
        <w:rPr>
          <w:rFonts w:eastAsia="Calibri"/>
          <w:sz w:val="20"/>
          <w:lang w:eastAsia="en-US"/>
        </w:rPr>
        <w:t>Datum:</w:t>
      </w:r>
      <w:r w:rsidRPr="00D57DE7">
        <w:rPr>
          <w:rFonts w:eastAsia="Calibri"/>
          <w:sz w:val="20"/>
          <w:lang w:eastAsia="en-US"/>
        </w:rPr>
        <w:tab/>
      </w:r>
      <w:r w:rsidRPr="00D57DE7">
        <w:rPr>
          <w:rFonts w:eastAsia="Calibri"/>
          <w:sz w:val="20"/>
          <w:lang w:eastAsia="en-US"/>
        </w:rPr>
        <w:tab/>
        <w:t>………………………………………………………………………….</w:t>
      </w:r>
    </w:p>
    <w:p w14:paraId="6F843342" w14:textId="77777777" w:rsidR="00BB5585" w:rsidRPr="00D57DE7" w:rsidRDefault="00BB5585" w:rsidP="00BB5585">
      <w:pPr>
        <w:spacing w:before="280"/>
        <w:rPr>
          <w:rFonts w:eastAsia="Calibri"/>
          <w:sz w:val="20"/>
          <w:lang w:eastAsia="en-US"/>
        </w:rPr>
      </w:pPr>
    </w:p>
    <w:p w14:paraId="3DAF6483" w14:textId="77777777" w:rsidR="00BB5585" w:rsidRPr="00D57DE7" w:rsidRDefault="00BB5585" w:rsidP="00BB5585">
      <w:pPr>
        <w:spacing w:before="280"/>
        <w:rPr>
          <w:rFonts w:eastAsia="Calibri"/>
          <w:sz w:val="20"/>
          <w:lang w:eastAsia="en-US"/>
        </w:rPr>
      </w:pPr>
    </w:p>
    <w:p w14:paraId="0CAFC10C" w14:textId="77777777" w:rsidR="00BB5585" w:rsidRPr="00D57DE7" w:rsidRDefault="00BB5585" w:rsidP="00BB5585">
      <w:pPr>
        <w:widowControl w:val="0"/>
        <w:autoSpaceDE w:val="0"/>
        <w:autoSpaceDN w:val="0"/>
        <w:adjustRightInd w:val="0"/>
        <w:jc w:val="both"/>
        <w:rPr>
          <w:rFonts w:cs="Tahoma"/>
          <w:sz w:val="20"/>
        </w:rPr>
      </w:pPr>
      <w:r w:rsidRPr="00D57DE7">
        <w:rPr>
          <w:rFonts w:eastAsia="Calibri"/>
          <w:sz w:val="20"/>
          <w:lang w:eastAsia="en-US"/>
        </w:rPr>
        <w:t>Handtekening:</w:t>
      </w:r>
      <w:r w:rsidRPr="00D57DE7">
        <w:rPr>
          <w:rFonts w:eastAsia="Calibri"/>
          <w:sz w:val="20"/>
          <w:lang w:eastAsia="en-US"/>
        </w:rPr>
        <w:tab/>
        <w:t>………………………………………………………………………….</w:t>
      </w:r>
      <w:r w:rsidRPr="00D57DE7">
        <w:rPr>
          <w:rFonts w:eastAsia="Calibri"/>
          <w:b/>
          <w:sz w:val="20"/>
          <w:lang w:eastAsia="en-US"/>
        </w:rPr>
        <w:br/>
      </w:r>
    </w:p>
    <w:p w14:paraId="4D8D9976" w14:textId="77777777" w:rsidR="00BB5585" w:rsidRPr="00D57DE7" w:rsidRDefault="00BB5585" w:rsidP="00BB5585">
      <w:pPr>
        <w:widowControl w:val="0"/>
        <w:autoSpaceDE w:val="0"/>
        <w:autoSpaceDN w:val="0"/>
        <w:adjustRightInd w:val="0"/>
        <w:jc w:val="both"/>
        <w:rPr>
          <w:rFonts w:cs="Tahoma"/>
          <w:sz w:val="20"/>
        </w:rPr>
      </w:pPr>
    </w:p>
    <w:p w14:paraId="4C45353C" w14:textId="77777777" w:rsidR="00BB5585" w:rsidRPr="00D57DE7" w:rsidRDefault="00BB5585" w:rsidP="00BB5585">
      <w:pPr>
        <w:widowControl w:val="0"/>
        <w:autoSpaceDE w:val="0"/>
        <w:autoSpaceDN w:val="0"/>
        <w:adjustRightInd w:val="0"/>
        <w:jc w:val="both"/>
        <w:rPr>
          <w:rFonts w:cs="Tahoma"/>
          <w:sz w:val="20"/>
        </w:rPr>
      </w:pPr>
    </w:p>
    <w:tbl>
      <w:tblPr>
        <w:tblStyle w:val="Tabelraster"/>
        <w:tblW w:w="0" w:type="auto"/>
        <w:tblLook w:val="04A0" w:firstRow="1" w:lastRow="0" w:firstColumn="1" w:lastColumn="0" w:noHBand="0" w:noVBand="1"/>
      </w:tblPr>
      <w:tblGrid>
        <w:gridCol w:w="9054"/>
      </w:tblGrid>
      <w:tr w:rsidR="00BB5585" w:rsidRPr="00D57DE7" w14:paraId="347062A8" w14:textId="77777777" w:rsidTr="000F4BF9">
        <w:tc>
          <w:tcPr>
            <w:tcW w:w="9054" w:type="dxa"/>
          </w:tcPr>
          <w:p w14:paraId="161811D2" w14:textId="6D9C7F3B" w:rsidR="00BB5585" w:rsidRPr="00C52F65" w:rsidRDefault="00BB5585" w:rsidP="000F4BF9">
            <w:pPr>
              <w:widowControl w:val="0"/>
              <w:autoSpaceDE w:val="0"/>
              <w:autoSpaceDN w:val="0"/>
              <w:adjustRightInd w:val="0"/>
              <w:spacing w:after="100" w:afterAutospacing="1"/>
              <w:jc w:val="both"/>
              <w:rPr>
                <w:rFonts w:cs="Tahoma"/>
                <w:lang w:val="nl-NL"/>
              </w:rPr>
            </w:pPr>
            <w:r w:rsidRPr="00C52F65">
              <w:rPr>
                <w:rFonts w:cs="Tahoma"/>
                <w:lang w:val="nl-NL"/>
              </w:rPr>
              <w:t>D</w:t>
            </w:r>
            <w:r>
              <w:rPr>
                <w:rFonts w:cs="Tahoma"/>
                <w:lang w:val="nl-NL"/>
              </w:rPr>
              <w:t xml:space="preserve">it Formulier </w:t>
            </w:r>
            <w:r w:rsidRPr="00C52F65">
              <w:rPr>
                <w:rFonts w:cs="Tahoma"/>
                <w:lang w:val="nl-NL"/>
              </w:rPr>
              <w:t>dient te worden ondertekend door een daartoe rechtsgeldig bevoegd persoon.</w:t>
            </w:r>
          </w:p>
        </w:tc>
      </w:tr>
    </w:tbl>
    <w:p w14:paraId="1AA9932B" w14:textId="77777777" w:rsidR="004671D0" w:rsidRDefault="004671D0" w:rsidP="007F5407">
      <w:pPr>
        <w:rPr>
          <w:b/>
          <w:sz w:val="40"/>
          <w:szCs w:val="40"/>
        </w:rPr>
      </w:pPr>
    </w:p>
    <w:sectPr w:rsidR="004671D0" w:rsidSect="00CF28D7">
      <w:footerReference w:type="default" r:id="rId11"/>
      <w:pgSz w:w="11906" w:h="16838"/>
      <w:pgMar w:top="1702" w:right="1644" w:bottom="1440" w:left="1135"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E580D" w14:textId="77777777" w:rsidR="000D69C5" w:rsidRDefault="000D69C5" w:rsidP="0021083E">
      <w:pPr>
        <w:spacing w:line="240" w:lineRule="auto"/>
      </w:pPr>
      <w:r>
        <w:separator/>
      </w:r>
    </w:p>
  </w:endnote>
  <w:endnote w:type="continuationSeparator" w:id="0">
    <w:p w14:paraId="5E9D6632" w14:textId="77777777" w:rsidR="000D69C5" w:rsidRDefault="000D69C5" w:rsidP="0021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00006FF" w:usb1="4000205B" w:usb2="00000010" w:usb3="00000000" w:csb0="0000019F" w:csb1="00000000"/>
  </w:font>
  <w:font w:name="RijksoverheidSansHeading">
    <w:altName w:val="Arial"/>
    <w:panose1 w:val="00000000000000000000"/>
    <w:charset w:val="00"/>
    <w:family w:val="swiss"/>
    <w:notTrueType/>
    <w:pitch w:val="variable"/>
    <w:sig w:usb0="00000001" w:usb1="00000001"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345652"/>
      <w:docPartObj>
        <w:docPartGallery w:val="Page Numbers (Bottom of Page)"/>
        <w:docPartUnique/>
      </w:docPartObj>
    </w:sdtPr>
    <w:sdtEndPr/>
    <w:sdtContent>
      <w:sdt>
        <w:sdtPr>
          <w:id w:val="1257796085"/>
          <w:docPartObj>
            <w:docPartGallery w:val="Page Numbers (Top of Page)"/>
            <w:docPartUnique/>
          </w:docPartObj>
        </w:sdtPr>
        <w:sdtEndPr/>
        <w:sdtContent>
          <w:p w14:paraId="2B531C95" w14:textId="64CA2E8E" w:rsidR="00F71843" w:rsidRDefault="003155AD" w:rsidP="00715B55">
            <w:pPr>
              <w:pStyle w:val="Koptekst"/>
            </w:pPr>
            <w:r>
              <w:t>Kwaliteitsvragen ZZP Broker</w:t>
            </w:r>
            <w:r w:rsidR="00E354FD">
              <w:tab/>
            </w:r>
            <w:r w:rsidR="00F71843">
              <w:t xml:space="preserve">                       Pagina </w:t>
            </w:r>
            <w:r w:rsidR="00F71843">
              <w:rPr>
                <w:b/>
                <w:bCs/>
                <w:sz w:val="24"/>
                <w:szCs w:val="24"/>
              </w:rPr>
              <w:fldChar w:fldCharType="begin"/>
            </w:r>
            <w:r w:rsidR="00F71843">
              <w:rPr>
                <w:b/>
                <w:bCs/>
              </w:rPr>
              <w:instrText>PAGE</w:instrText>
            </w:r>
            <w:r w:rsidR="00F71843">
              <w:rPr>
                <w:b/>
                <w:bCs/>
                <w:sz w:val="24"/>
                <w:szCs w:val="24"/>
              </w:rPr>
              <w:fldChar w:fldCharType="separate"/>
            </w:r>
            <w:r w:rsidR="006D4F0B">
              <w:rPr>
                <w:b/>
                <w:bCs/>
                <w:noProof/>
              </w:rPr>
              <w:t>2</w:t>
            </w:r>
            <w:r w:rsidR="00F71843">
              <w:rPr>
                <w:b/>
                <w:bCs/>
                <w:sz w:val="24"/>
                <w:szCs w:val="24"/>
              </w:rPr>
              <w:fldChar w:fldCharType="end"/>
            </w:r>
            <w:r w:rsidR="00F71843">
              <w:t xml:space="preserve"> van </w:t>
            </w:r>
            <w:r w:rsidR="00F71843">
              <w:rPr>
                <w:b/>
                <w:bCs/>
                <w:sz w:val="24"/>
                <w:szCs w:val="24"/>
              </w:rPr>
              <w:fldChar w:fldCharType="begin"/>
            </w:r>
            <w:r w:rsidR="00F71843">
              <w:rPr>
                <w:b/>
                <w:bCs/>
              </w:rPr>
              <w:instrText>NUMPAGES</w:instrText>
            </w:r>
            <w:r w:rsidR="00F71843">
              <w:rPr>
                <w:b/>
                <w:bCs/>
                <w:sz w:val="24"/>
                <w:szCs w:val="24"/>
              </w:rPr>
              <w:fldChar w:fldCharType="separate"/>
            </w:r>
            <w:r w:rsidR="006D4F0B">
              <w:rPr>
                <w:b/>
                <w:bCs/>
                <w:noProof/>
              </w:rPr>
              <w:t>6</w:t>
            </w:r>
            <w:r w:rsidR="00F71843">
              <w:rPr>
                <w:b/>
                <w:bCs/>
                <w:sz w:val="24"/>
                <w:szCs w:val="24"/>
              </w:rPr>
              <w:fldChar w:fldCharType="end"/>
            </w:r>
            <w:r w:rsidR="00F71843">
              <w:t xml:space="preserve">                             </w:t>
            </w:r>
          </w:p>
          <w:p w14:paraId="678B574F" w14:textId="1343AEAF" w:rsidR="00F71843" w:rsidRDefault="00F71843" w:rsidP="00715B55">
            <w:pPr>
              <w:pStyle w:val="Voettekst"/>
              <w:ind w:firstLine="4248"/>
            </w:pPr>
            <w:r>
              <w:tab/>
            </w:r>
            <w:r>
              <w:tab/>
            </w:r>
            <w:r>
              <w:tab/>
            </w:r>
            <w:r>
              <w:tab/>
            </w:r>
          </w:p>
        </w:sdtContent>
      </w:sdt>
    </w:sdtContent>
  </w:sdt>
  <w:p w14:paraId="2772A478" w14:textId="58D11123" w:rsidR="00F71843" w:rsidRDefault="00F71843" w:rsidP="003623BB">
    <w:pPr>
      <w:pStyle w:val="Kop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A74D2" w14:textId="77777777" w:rsidR="000D69C5" w:rsidRDefault="000D69C5" w:rsidP="0021083E">
      <w:pPr>
        <w:spacing w:line="240" w:lineRule="auto"/>
      </w:pPr>
      <w:r>
        <w:separator/>
      </w:r>
    </w:p>
  </w:footnote>
  <w:footnote w:type="continuationSeparator" w:id="0">
    <w:p w14:paraId="2CD6B686" w14:textId="77777777" w:rsidR="000D69C5" w:rsidRDefault="000D69C5" w:rsidP="0021083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87AEEAA"/>
    <w:lvl w:ilvl="0">
      <w:start w:val="1"/>
      <w:numFmt w:val="decimal"/>
      <w:pStyle w:val="CalibriKop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576"/>
        </w:tabs>
        <w:ind w:left="576" w:hanging="576"/>
      </w:pPr>
      <w:rPr>
        <w:rFonts w:hint="default"/>
      </w:rPr>
    </w:lvl>
    <w:lvl w:ilvl="2">
      <w:start w:val="1"/>
      <w:numFmt w:val="decimal"/>
      <w:pStyle w:val="CalibriKop3"/>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1D040BD"/>
    <w:multiLevelType w:val="hybridMultilevel"/>
    <w:tmpl w:val="A7481586"/>
    <w:lvl w:ilvl="0" w:tplc="04130019">
      <w:start w:val="1"/>
      <w:numFmt w:val="lowerLetter"/>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2"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8407E1"/>
    <w:multiLevelType w:val="hybridMultilevel"/>
    <w:tmpl w:val="D0B2F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C230AA"/>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C412FD"/>
    <w:multiLevelType w:val="multilevel"/>
    <w:tmpl w:val="F33E35AC"/>
    <w:lvl w:ilvl="0">
      <w:start w:val="1"/>
      <w:numFmt w:val="decimal"/>
      <w:lvlText w:val="%1."/>
      <w:lvlJc w:val="left"/>
      <w:pPr>
        <w:ind w:left="420" w:hanging="360"/>
      </w:pPr>
      <w:rPr>
        <w:rFonts w:cs="Times New Roman" w:hint="default"/>
      </w:rPr>
    </w:lvl>
    <w:lvl w:ilvl="1">
      <w:start w:val="1"/>
      <w:numFmt w:val="decimal"/>
      <w:lvlText w:val="%1.%2"/>
      <w:lvlJc w:val="left"/>
      <w:pPr>
        <w:ind w:left="780" w:hanging="720"/>
      </w:pPr>
    </w:lvl>
    <w:lvl w:ilvl="2">
      <w:start w:val="1"/>
      <w:numFmt w:val="decimal"/>
      <w:lvlText w:val="%1.%2.%3"/>
      <w:lvlJc w:val="left"/>
      <w:pPr>
        <w:ind w:left="780" w:hanging="720"/>
      </w:p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7" w15:restartNumberingAfterBreak="0">
    <w:nsid w:val="126A2FC3"/>
    <w:multiLevelType w:val="hybridMultilevel"/>
    <w:tmpl w:val="00F4F80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3626C6"/>
    <w:multiLevelType w:val="hybridMultilevel"/>
    <w:tmpl w:val="87BEE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7D6F67"/>
    <w:multiLevelType w:val="hybridMultilevel"/>
    <w:tmpl w:val="06AE7D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A72883"/>
    <w:multiLevelType w:val="hybridMultilevel"/>
    <w:tmpl w:val="EAAAFA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506CC2"/>
    <w:multiLevelType w:val="hybridMultilevel"/>
    <w:tmpl w:val="4B3003B6"/>
    <w:lvl w:ilvl="0" w:tplc="B0E4BC86">
      <w:start w:val="3"/>
      <w:numFmt w:val="bullet"/>
      <w:lvlText w:val="-"/>
      <w:lvlJc w:val="left"/>
      <w:pPr>
        <w:ind w:left="720" w:hanging="360"/>
      </w:pPr>
      <w:rPr>
        <w:rFonts w:ascii="Corbel" w:eastAsiaTheme="minorHAnsi"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D0134F"/>
    <w:multiLevelType w:val="hybridMultilevel"/>
    <w:tmpl w:val="C014547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25E1870"/>
    <w:multiLevelType w:val="hybridMultilevel"/>
    <w:tmpl w:val="6F7A2D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456290"/>
    <w:multiLevelType w:val="hybridMultilevel"/>
    <w:tmpl w:val="D7D6C0F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E81061"/>
    <w:multiLevelType w:val="hybridMultilevel"/>
    <w:tmpl w:val="2FAC5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8D5F27"/>
    <w:multiLevelType w:val="hybridMultilevel"/>
    <w:tmpl w:val="2D2A0778"/>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DC7F6C"/>
    <w:multiLevelType w:val="hybridMultilevel"/>
    <w:tmpl w:val="28221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F2654A"/>
    <w:multiLevelType w:val="hybridMultilevel"/>
    <w:tmpl w:val="DBC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0" w15:restartNumberingAfterBreak="0">
    <w:nsid w:val="4DB3015E"/>
    <w:multiLevelType w:val="hybridMultilevel"/>
    <w:tmpl w:val="5E381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66614E6"/>
    <w:multiLevelType w:val="hybridMultilevel"/>
    <w:tmpl w:val="D98A1CFE"/>
    <w:lvl w:ilvl="0" w:tplc="6A825E92">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6A639F"/>
    <w:multiLevelType w:val="hybridMultilevel"/>
    <w:tmpl w:val="298AEE46"/>
    <w:lvl w:ilvl="0" w:tplc="A1524200">
      <w:numFmt w:val="bullet"/>
      <w:lvlText w:val="-"/>
      <w:lvlJc w:val="left"/>
      <w:pPr>
        <w:ind w:left="862" w:hanging="360"/>
      </w:pPr>
      <w:rPr>
        <w:rFonts w:ascii="Calibri" w:eastAsiaTheme="minorHAnsi" w:hAnsi="Calibri" w:cstheme="minorBidi"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3" w15:restartNumberingAfterBreak="0">
    <w:nsid w:val="6D385B44"/>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6" w15:restartNumberingAfterBreak="0">
    <w:nsid w:val="71E36CE4"/>
    <w:multiLevelType w:val="hybridMultilevel"/>
    <w:tmpl w:val="80244DFC"/>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8"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6322B38"/>
    <w:multiLevelType w:val="hybridMultilevel"/>
    <w:tmpl w:val="FC68C4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1C3BFD"/>
    <w:multiLevelType w:val="hybridMultilevel"/>
    <w:tmpl w:val="11F2EBA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3E54C2"/>
    <w:multiLevelType w:val="hybridMultilevel"/>
    <w:tmpl w:val="B1A6B1EE"/>
    <w:lvl w:ilvl="0" w:tplc="6C3A478E">
      <w:start w:val="1"/>
      <w:numFmt w:val="decimal"/>
      <w:lvlText w:val="%1."/>
      <w:lvlJc w:val="left"/>
      <w:pPr>
        <w:ind w:left="502" w:hanging="360"/>
      </w:pPr>
      <w:rPr>
        <w:rFonts w:ascii="Arial" w:hAnsi="Arial" w:cs="Arial" w:hint="default"/>
        <w:sz w:val="20"/>
        <w:szCs w:val="2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27"/>
  </w:num>
  <w:num w:numId="2">
    <w:abstractNumId w:val="24"/>
  </w:num>
  <w:num w:numId="3">
    <w:abstractNumId w:val="28"/>
  </w:num>
  <w:num w:numId="4">
    <w:abstractNumId w:val="19"/>
  </w:num>
  <w:num w:numId="5">
    <w:abstractNumId w:val="25"/>
  </w:num>
  <w:num w:numId="6">
    <w:abstractNumId w:val="2"/>
  </w:num>
  <w:num w:numId="7">
    <w:abstractNumId w:val="17"/>
  </w:num>
  <w:num w:numId="8">
    <w:abstractNumId w:val="20"/>
  </w:num>
  <w:num w:numId="9">
    <w:abstractNumId w:val="0"/>
  </w:num>
  <w:num w:numId="10">
    <w:abstractNumId w:val="14"/>
  </w:num>
  <w:num w:numId="11">
    <w:abstractNumId w:val="4"/>
  </w:num>
  <w:num w:numId="12">
    <w:abstractNumId w:val="7"/>
  </w:num>
  <w:num w:numId="13">
    <w:abstractNumId w:val="5"/>
  </w:num>
  <w:num w:numId="14">
    <w:abstractNumId w:val="29"/>
  </w:num>
  <w:num w:numId="15">
    <w:abstractNumId w:val="23"/>
  </w:num>
  <w:num w:numId="16">
    <w:abstractNumId w:val="9"/>
  </w:num>
  <w:num w:numId="17">
    <w:abstractNumId w:val="12"/>
  </w:num>
  <w:num w:numId="18">
    <w:abstractNumId w:val="15"/>
  </w:num>
  <w:num w:numId="19">
    <w:abstractNumId w:val="26"/>
  </w:num>
  <w:num w:numId="20">
    <w:abstractNumId w:val="30"/>
  </w:num>
  <w:num w:numId="21">
    <w:abstractNumId w:val="21"/>
  </w:num>
  <w:num w:numId="22">
    <w:abstractNumId w:val="10"/>
  </w:num>
  <w:num w:numId="23">
    <w:abstractNumId w:val="18"/>
  </w:num>
  <w:num w:numId="24">
    <w:abstractNumId w:val="8"/>
  </w:num>
  <w:num w:numId="25">
    <w:abstractNumId w:val="3"/>
  </w:num>
  <w:num w:numId="26">
    <w:abstractNumId w:val="1"/>
  </w:num>
  <w:num w:numId="27">
    <w:abstractNumId w:val="22"/>
  </w:num>
  <w:num w:numId="28">
    <w:abstractNumId w:val="13"/>
  </w:num>
  <w:num w:numId="29">
    <w:abstractNumId w:val="31"/>
  </w:num>
  <w:num w:numId="30">
    <w:abstractNumId w:val="16"/>
  </w:num>
  <w:num w:numId="31">
    <w:abstractNumId w:val="11"/>
  </w:num>
  <w:num w:numId="32">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activeWritingStyle w:appName="MSWord" w:lang="en-US" w:vendorID="64" w:dllVersion="6" w:nlCheck="1" w:checkStyle="1"/>
  <w:activeWritingStyle w:appName="MSWord" w:lang="nl-NL"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A8D"/>
    <w:rsid w:val="000130E6"/>
    <w:rsid w:val="00016224"/>
    <w:rsid w:val="00021ADE"/>
    <w:rsid w:val="00045456"/>
    <w:rsid w:val="00046D1A"/>
    <w:rsid w:val="00046E54"/>
    <w:rsid w:val="00050BA0"/>
    <w:rsid w:val="00054D24"/>
    <w:rsid w:val="00065BC3"/>
    <w:rsid w:val="00067605"/>
    <w:rsid w:val="00070DFA"/>
    <w:rsid w:val="000769B7"/>
    <w:rsid w:val="000A4E23"/>
    <w:rsid w:val="000B45DC"/>
    <w:rsid w:val="000B46D8"/>
    <w:rsid w:val="000D48A5"/>
    <w:rsid w:val="000D5B39"/>
    <w:rsid w:val="000D69C5"/>
    <w:rsid w:val="000E6D60"/>
    <w:rsid w:val="001066B1"/>
    <w:rsid w:val="0012205B"/>
    <w:rsid w:val="0012274E"/>
    <w:rsid w:val="00123D7F"/>
    <w:rsid w:val="00132971"/>
    <w:rsid w:val="00136976"/>
    <w:rsid w:val="00152705"/>
    <w:rsid w:val="00155D7E"/>
    <w:rsid w:val="001640C9"/>
    <w:rsid w:val="00164273"/>
    <w:rsid w:val="00171572"/>
    <w:rsid w:val="00176B39"/>
    <w:rsid w:val="00177A29"/>
    <w:rsid w:val="001B469C"/>
    <w:rsid w:val="001D225B"/>
    <w:rsid w:val="001E2445"/>
    <w:rsid w:val="001E4A77"/>
    <w:rsid w:val="0021083E"/>
    <w:rsid w:val="00220DFD"/>
    <w:rsid w:val="00222B35"/>
    <w:rsid w:val="00223DC9"/>
    <w:rsid w:val="002243B5"/>
    <w:rsid w:val="00225543"/>
    <w:rsid w:val="0023652F"/>
    <w:rsid w:val="00255C34"/>
    <w:rsid w:val="0027529E"/>
    <w:rsid w:val="0028245B"/>
    <w:rsid w:val="00295F79"/>
    <w:rsid w:val="002A4E8D"/>
    <w:rsid w:val="002B1A26"/>
    <w:rsid w:val="002B5524"/>
    <w:rsid w:val="002B5922"/>
    <w:rsid w:val="002B7B2B"/>
    <w:rsid w:val="002C3F4C"/>
    <w:rsid w:val="002E5999"/>
    <w:rsid w:val="002F03BF"/>
    <w:rsid w:val="002F798A"/>
    <w:rsid w:val="003155AD"/>
    <w:rsid w:val="00316F96"/>
    <w:rsid w:val="003204F6"/>
    <w:rsid w:val="00322047"/>
    <w:rsid w:val="003244C2"/>
    <w:rsid w:val="003562C9"/>
    <w:rsid w:val="00356C0E"/>
    <w:rsid w:val="003623BB"/>
    <w:rsid w:val="00373B74"/>
    <w:rsid w:val="003762E2"/>
    <w:rsid w:val="00391830"/>
    <w:rsid w:val="0039191C"/>
    <w:rsid w:val="003B3222"/>
    <w:rsid w:val="003C3D48"/>
    <w:rsid w:val="003E78B4"/>
    <w:rsid w:val="003E7E76"/>
    <w:rsid w:val="00400B88"/>
    <w:rsid w:val="0041662F"/>
    <w:rsid w:val="00424DED"/>
    <w:rsid w:val="004423C7"/>
    <w:rsid w:val="004425B2"/>
    <w:rsid w:val="0044537C"/>
    <w:rsid w:val="00451668"/>
    <w:rsid w:val="004671D0"/>
    <w:rsid w:val="0047654A"/>
    <w:rsid w:val="00482A4F"/>
    <w:rsid w:val="004D169A"/>
    <w:rsid w:val="004D3F57"/>
    <w:rsid w:val="004E328C"/>
    <w:rsid w:val="004F1729"/>
    <w:rsid w:val="004F2E74"/>
    <w:rsid w:val="004F68A2"/>
    <w:rsid w:val="004F6AFD"/>
    <w:rsid w:val="004F756F"/>
    <w:rsid w:val="00527398"/>
    <w:rsid w:val="005440CB"/>
    <w:rsid w:val="00552B6A"/>
    <w:rsid w:val="00573E6C"/>
    <w:rsid w:val="00581962"/>
    <w:rsid w:val="00587EEF"/>
    <w:rsid w:val="005C11B7"/>
    <w:rsid w:val="005C3A8D"/>
    <w:rsid w:val="005C58B0"/>
    <w:rsid w:val="005D1818"/>
    <w:rsid w:val="005E474F"/>
    <w:rsid w:val="005E6139"/>
    <w:rsid w:val="005F6045"/>
    <w:rsid w:val="0061130B"/>
    <w:rsid w:val="00623041"/>
    <w:rsid w:val="00630F03"/>
    <w:rsid w:val="00632123"/>
    <w:rsid w:val="00640EE3"/>
    <w:rsid w:val="0068376A"/>
    <w:rsid w:val="006B0BA1"/>
    <w:rsid w:val="006B4D02"/>
    <w:rsid w:val="006B65CA"/>
    <w:rsid w:val="006D188A"/>
    <w:rsid w:val="006D4F0B"/>
    <w:rsid w:val="00703C3B"/>
    <w:rsid w:val="00715B55"/>
    <w:rsid w:val="00717BA1"/>
    <w:rsid w:val="0073357B"/>
    <w:rsid w:val="00744697"/>
    <w:rsid w:val="007579C4"/>
    <w:rsid w:val="00781DB1"/>
    <w:rsid w:val="00787087"/>
    <w:rsid w:val="00787CFD"/>
    <w:rsid w:val="00794226"/>
    <w:rsid w:val="007B09D3"/>
    <w:rsid w:val="007B10A5"/>
    <w:rsid w:val="007B1BB8"/>
    <w:rsid w:val="007C74F0"/>
    <w:rsid w:val="007D331C"/>
    <w:rsid w:val="007D38D3"/>
    <w:rsid w:val="007F398F"/>
    <w:rsid w:val="007F5407"/>
    <w:rsid w:val="0081049D"/>
    <w:rsid w:val="008104C5"/>
    <w:rsid w:val="00812132"/>
    <w:rsid w:val="00824594"/>
    <w:rsid w:val="008402D9"/>
    <w:rsid w:val="00841022"/>
    <w:rsid w:val="00842C50"/>
    <w:rsid w:val="00847DE2"/>
    <w:rsid w:val="008729AA"/>
    <w:rsid w:val="008909FF"/>
    <w:rsid w:val="00892496"/>
    <w:rsid w:val="008B1BE2"/>
    <w:rsid w:val="008C3761"/>
    <w:rsid w:val="008D6475"/>
    <w:rsid w:val="008D79B4"/>
    <w:rsid w:val="008F1850"/>
    <w:rsid w:val="008F3D87"/>
    <w:rsid w:val="00915729"/>
    <w:rsid w:val="009175F9"/>
    <w:rsid w:val="00940094"/>
    <w:rsid w:val="00956FED"/>
    <w:rsid w:val="00972DBE"/>
    <w:rsid w:val="009761CF"/>
    <w:rsid w:val="009855FD"/>
    <w:rsid w:val="00985E39"/>
    <w:rsid w:val="009875AA"/>
    <w:rsid w:val="009A1C38"/>
    <w:rsid w:val="009A57DE"/>
    <w:rsid w:val="009B0D92"/>
    <w:rsid w:val="009B267D"/>
    <w:rsid w:val="009C40B1"/>
    <w:rsid w:val="009C6A8F"/>
    <w:rsid w:val="009E4DDC"/>
    <w:rsid w:val="00A03098"/>
    <w:rsid w:val="00A0561E"/>
    <w:rsid w:val="00A07268"/>
    <w:rsid w:val="00A17FEF"/>
    <w:rsid w:val="00A2394F"/>
    <w:rsid w:val="00A270BC"/>
    <w:rsid w:val="00A3732E"/>
    <w:rsid w:val="00A46445"/>
    <w:rsid w:val="00A471FD"/>
    <w:rsid w:val="00A53085"/>
    <w:rsid w:val="00B12F50"/>
    <w:rsid w:val="00B32A4E"/>
    <w:rsid w:val="00B33EDC"/>
    <w:rsid w:val="00B56C68"/>
    <w:rsid w:val="00B57BB7"/>
    <w:rsid w:val="00B659F1"/>
    <w:rsid w:val="00B73108"/>
    <w:rsid w:val="00B8490B"/>
    <w:rsid w:val="00B85E8F"/>
    <w:rsid w:val="00BB0774"/>
    <w:rsid w:val="00BB5585"/>
    <w:rsid w:val="00BD0C39"/>
    <w:rsid w:val="00BE5799"/>
    <w:rsid w:val="00BF1148"/>
    <w:rsid w:val="00BF6AF5"/>
    <w:rsid w:val="00C12E1B"/>
    <w:rsid w:val="00C14209"/>
    <w:rsid w:val="00C155FD"/>
    <w:rsid w:val="00C16491"/>
    <w:rsid w:val="00C170D0"/>
    <w:rsid w:val="00C2118F"/>
    <w:rsid w:val="00C24218"/>
    <w:rsid w:val="00C5319B"/>
    <w:rsid w:val="00C56478"/>
    <w:rsid w:val="00C61B02"/>
    <w:rsid w:val="00C77657"/>
    <w:rsid w:val="00C94E0D"/>
    <w:rsid w:val="00CA07FE"/>
    <w:rsid w:val="00CB7987"/>
    <w:rsid w:val="00CC0747"/>
    <w:rsid w:val="00CF28D7"/>
    <w:rsid w:val="00CF7165"/>
    <w:rsid w:val="00D012BC"/>
    <w:rsid w:val="00D0179E"/>
    <w:rsid w:val="00D1154B"/>
    <w:rsid w:val="00D22789"/>
    <w:rsid w:val="00D25946"/>
    <w:rsid w:val="00D371A4"/>
    <w:rsid w:val="00D54FD4"/>
    <w:rsid w:val="00D5793C"/>
    <w:rsid w:val="00D60B48"/>
    <w:rsid w:val="00D67CFB"/>
    <w:rsid w:val="00DA5598"/>
    <w:rsid w:val="00DC4326"/>
    <w:rsid w:val="00DC6955"/>
    <w:rsid w:val="00DD6D86"/>
    <w:rsid w:val="00DE2322"/>
    <w:rsid w:val="00DE53E4"/>
    <w:rsid w:val="00DF4B1E"/>
    <w:rsid w:val="00DF5296"/>
    <w:rsid w:val="00E00A3F"/>
    <w:rsid w:val="00E1223A"/>
    <w:rsid w:val="00E12D2B"/>
    <w:rsid w:val="00E13BC0"/>
    <w:rsid w:val="00E14879"/>
    <w:rsid w:val="00E15642"/>
    <w:rsid w:val="00E32608"/>
    <w:rsid w:val="00E354FD"/>
    <w:rsid w:val="00E522D7"/>
    <w:rsid w:val="00E9225A"/>
    <w:rsid w:val="00E94B90"/>
    <w:rsid w:val="00EB1492"/>
    <w:rsid w:val="00EB4E9E"/>
    <w:rsid w:val="00ED2C50"/>
    <w:rsid w:val="00ED46F5"/>
    <w:rsid w:val="00EE4FAD"/>
    <w:rsid w:val="00F04E03"/>
    <w:rsid w:val="00F12F0D"/>
    <w:rsid w:val="00F208A9"/>
    <w:rsid w:val="00F500AF"/>
    <w:rsid w:val="00F55E85"/>
    <w:rsid w:val="00F6542B"/>
    <w:rsid w:val="00F71843"/>
    <w:rsid w:val="00F832BA"/>
    <w:rsid w:val="00F842C8"/>
    <w:rsid w:val="00FA54B2"/>
    <w:rsid w:val="00FB4037"/>
    <w:rsid w:val="00FC3BDF"/>
    <w:rsid w:val="00FC63D3"/>
    <w:rsid w:val="00FD6418"/>
    <w:rsid w:val="00FD6E8C"/>
    <w:rsid w:val="00FD7469"/>
    <w:rsid w:val="00FE2507"/>
    <w:rsid w:val="00FF6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969418"/>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
    <w:basedOn w:val="Standaard"/>
    <w:link w:val="LijstalineaChar"/>
    <w:uiPriority w:val="34"/>
    <w:qFormat/>
    <w:rsid w:val="00842C50"/>
    <w:pPr>
      <w:ind w:left="720"/>
      <w:contextualSpacing/>
    </w:pPr>
  </w:style>
  <w:style w:type="character" w:customStyle="1" w:styleId="LijstalineaChar">
    <w:name w:val="Lijstalinea Char"/>
    <w:aliases w:val="lijstStijl Char"/>
    <w:basedOn w:val="Standaardalinea-lettertype"/>
    <w:link w:val="Lijstalinea"/>
    <w:uiPriority w:val="34"/>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iPriority w:val="99"/>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9"/>
      </w:numPr>
      <w:spacing w:after="0" w:line="540" w:lineRule="atLeast"/>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9"/>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qFormat/>
    <w:rsid w:val="009A57DE"/>
    <w:pPr>
      <w:tabs>
        <w:tab w:val="clear" w:pos="576"/>
        <w:tab w:val="num" w:pos="993"/>
      </w:tabs>
    </w:pPr>
    <w:rPr>
      <w:rFonts w:ascii="Arial" w:hAnsi="Arial"/>
    </w:rPr>
  </w:style>
  <w:style w:type="paragraph" w:customStyle="1" w:styleId="ArialKop1">
    <w:name w:val="Arial Kop 1"/>
    <w:basedOn w:val="CalibriKop1"/>
    <w:qFormat/>
    <w:rsid w:val="009A57DE"/>
    <w:pPr>
      <w:tabs>
        <w:tab w:val="clear" w:pos="432"/>
        <w:tab w:val="num" w:pos="993"/>
      </w:tabs>
    </w:p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uiPriority w:val="39"/>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BB0774"/>
    <w:pPr>
      <w:spacing w:line="240" w:lineRule="auto"/>
    </w:pPr>
    <w:rPr>
      <w:rFonts w:ascii="Cambria" w:eastAsia="Calibri"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1D225B"/>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95F79"/>
    <w:pPr>
      <w:suppressAutoHyphens/>
      <w:autoSpaceDN w:val="0"/>
      <w:spacing w:line="240" w:lineRule="auto"/>
      <w:textAlignment w:val="baseline"/>
    </w:pPr>
    <w:rPr>
      <w:rFonts w:ascii="Calibri" w:eastAsia="Calibri" w:hAnsi="Calibri"/>
      <w:kern w:val="3"/>
      <w:sz w:val="22"/>
      <w:szCs w:val="22"/>
      <w:lang w:eastAsia="en-US"/>
    </w:rPr>
  </w:style>
  <w:style w:type="paragraph" w:customStyle="1" w:styleId="K02-tussenkop">
    <w:name w:val="K02-tussenkop"/>
    <w:next w:val="Standaard"/>
    <w:qFormat/>
    <w:rsid w:val="00BB5585"/>
    <w:pPr>
      <w:spacing w:before="280"/>
    </w:pPr>
    <w:rPr>
      <w:rFonts w:ascii="Verdana" w:eastAsia="Calibri" w:hAnsi="Verdana"/>
      <w:b/>
      <w:sz w:val="24"/>
      <w:szCs w:val="22"/>
      <w:lang w:eastAsia="en-US"/>
    </w:rPr>
  </w:style>
  <w:style w:type="table" w:customStyle="1" w:styleId="Tabelraster2">
    <w:name w:val="Tabelraster2"/>
    <w:basedOn w:val="Standaardtabel"/>
    <w:next w:val="Tabelraster"/>
    <w:uiPriority w:val="39"/>
    <w:rsid w:val="00CF28D7"/>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54FF7-C454-4866-BE11-FBEBA54E1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1252</Words>
  <Characters>7888</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Wiese, Marco</dc:creator>
  <cp:lastModifiedBy>Jong, Paul de</cp:lastModifiedBy>
  <cp:revision>7</cp:revision>
  <dcterms:created xsi:type="dcterms:W3CDTF">2020-05-03T16:55:00Z</dcterms:created>
  <dcterms:modified xsi:type="dcterms:W3CDTF">2020-08-18T12:26:00Z</dcterms:modified>
</cp:coreProperties>
</file>