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8040C5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>
        <w:rPr>
          <w:rFonts w:ascii="Corbel" w:hAnsi="Corbel" w:cs="Times New Roman"/>
          <w:b/>
          <w:color w:val="auto"/>
          <w:sz w:val="36"/>
          <w:szCs w:val="36"/>
        </w:rPr>
        <w:t>Inhuur Onderwijzend en Ondersteunend Personeel</w:t>
      </w:r>
    </w:p>
    <w:p w:rsidR="009D4732" w:rsidRDefault="003E3197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>
        <w:rPr>
          <w:rFonts w:ascii="Corbel" w:hAnsi="Corbel" w:cs="Times New Roman"/>
          <w:b/>
          <w:color w:val="auto"/>
          <w:sz w:val="36"/>
          <w:szCs w:val="36"/>
        </w:rPr>
        <w:t xml:space="preserve">Formulier </w:t>
      </w:r>
      <w:r w:rsidR="009A3964">
        <w:rPr>
          <w:rFonts w:ascii="Corbel" w:hAnsi="Corbel" w:cs="Times New Roman"/>
          <w:b/>
          <w:color w:val="auto"/>
          <w:sz w:val="36"/>
          <w:szCs w:val="36"/>
        </w:rPr>
        <w:t>B</w:t>
      </w:r>
      <w:bookmarkStart w:id="0" w:name="_GoBack"/>
      <w:bookmarkEnd w:id="0"/>
      <w:r w:rsidR="005C64A3">
        <w:rPr>
          <w:rFonts w:ascii="Corbel" w:hAnsi="Corbel" w:cs="Times New Roman"/>
          <w:b/>
          <w:color w:val="auto"/>
          <w:sz w:val="36"/>
          <w:szCs w:val="36"/>
        </w:rPr>
        <w:t xml:space="preserve"> </w:t>
      </w:r>
      <w:r w:rsidR="009D4732">
        <w:rPr>
          <w:rFonts w:ascii="Corbel" w:hAnsi="Corbel" w:cs="Times New Roman"/>
          <w:b/>
          <w:color w:val="auto"/>
          <w:sz w:val="36"/>
          <w:szCs w:val="36"/>
        </w:rPr>
        <w:t xml:space="preserve">Referentieverklaring </w:t>
      </w:r>
      <w:r w:rsidR="009D4732" w:rsidRPr="007C74F0">
        <w:rPr>
          <w:rFonts w:ascii="Corbel" w:hAnsi="Corbel" w:cs="Times New Roman"/>
          <w:b/>
          <w:color w:val="auto"/>
          <w:sz w:val="36"/>
          <w:szCs w:val="36"/>
        </w:rPr>
        <w:t xml:space="preserve"> </w:t>
      </w: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B575E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 w:rsidRPr="009B575E">
        <w:rPr>
          <w:rFonts w:ascii="Corbel" w:hAnsi="Corbel" w:cs="Times New Roman"/>
          <w:b/>
          <w:noProof/>
          <w:color w:val="auto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55770578" wp14:editId="5219B1AC">
            <wp:simplePos x="0" y="0"/>
            <wp:positionH relativeFrom="margin">
              <wp:posOffset>0</wp:posOffset>
            </wp:positionH>
            <wp:positionV relativeFrom="margin">
              <wp:posOffset>3483610</wp:posOffset>
            </wp:positionV>
            <wp:extent cx="1812925" cy="920750"/>
            <wp:effectExtent l="0" t="0" r="0" b="0"/>
            <wp:wrapSquare wrapText="bothSides"/>
            <wp:docPr id="3" name="Afbeelding 3" descr="Logo ROCvA tegen witte achtergr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Logo ROCvA tegen witte achtergro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575E">
        <w:rPr>
          <w:rFonts w:ascii="Corbel" w:hAnsi="Corbel" w:cs="Times New Roman"/>
          <w:b/>
          <w:noProof/>
          <w:color w:val="auto"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30EB38A0" wp14:editId="4AE8322F">
            <wp:simplePos x="0" y="0"/>
            <wp:positionH relativeFrom="margin">
              <wp:posOffset>1935480</wp:posOffset>
            </wp:positionH>
            <wp:positionV relativeFrom="margin">
              <wp:posOffset>3483610</wp:posOffset>
            </wp:positionV>
            <wp:extent cx="1894205" cy="921385"/>
            <wp:effectExtent l="0" t="0" r="0" b="0"/>
            <wp:wrapSquare wrapText="bothSides"/>
            <wp:docPr id="2" name="Afbeelding 2" descr="Logo ROCvF tegen witte achtergr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 descr="Logo ROCvF tegen witte achtergro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205" cy="921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575E">
        <w:rPr>
          <w:rFonts w:ascii="Corbel" w:hAnsi="Corbel" w:cs="Times New Roman"/>
          <w:b/>
          <w:noProof/>
          <w:color w:val="auto"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6FB1C1BB" wp14:editId="11621042">
            <wp:simplePos x="0" y="0"/>
            <wp:positionH relativeFrom="margin">
              <wp:posOffset>3963035</wp:posOffset>
            </wp:positionH>
            <wp:positionV relativeFrom="margin">
              <wp:posOffset>3483610</wp:posOffset>
            </wp:positionV>
            <wp:extent cx="1871980" cy="930910"/>
            <wp:effectExtent l="0" t="0" r="0" b="2540"/>
            <wp:wrapSquare wrapText="bothSides"/>
            <wp:docPr id="1" name="Afbeelding 1" descr="Logo VOvA tegen witte achtergr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 descr="Logo VOvA tegen witte achtergro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93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Pr="005C64A3" w:rsidRDefault="009D4732" w:rsidP="009D4732">
      <w:pPr>
        <w:pStyle w:val="K01-basistekst"/>
        <w:rPr>
          <w:rFonts w:ascii="Corbel" w:hAnsi="Corbel"/>
          <w:b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b/>
          <w:noProof w:val="0"/>
          <w:sz w:val="21"/>
          <w:szCs w:val="21"/>
          <w:lang w:eastAsia="en-US"/>
        </w:rPr>
        <w:t>Voorwaarden bij de referentieverklaring:</w:t>
      </w:r>
    </w:p>
    <w:p w:rsidR="009D4732" w:rsidRPr="005C64A3" w:rsidRDefault="009D4732" w:rsidP="009D4732">
      <w:pPr>
        <w:pStyle w:val="K01-basistekst"/>
        <w:tabs>
          <w:tab w:val="left" w:pos="6210"/>
        </w:tabs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ab/>
      </w:r>
    </w:p>
    <w:p w:rsidR="009D4732" w:rsidRPr="005C64A3" w:rsidRDefault="009D4732" w:rsidP="009D4732">
      <w:pPr>
        <w:pStyle w:val="K01-basistekst"/>
        <w:numPr>
          <w:ilvl w:val="0"/>
          <w:numId w:val="49"/>
        </w:numPr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>De door Inschrijver aangeleverde informatie in d</w:t>
      </w:r>
      <w:r w:rsidR="003E3197">
        <w:rPr>
          <w:rFonts w:ascii="Corbel" w:hAnsi="Corbel"/>
          <w:noProof w:val="0"/>
          <w:sz w:val="21"/>
          <w:szCs w:val="21"/>
          <w:lang w:eastAsia="en-US"/>
        </w:rPr>
        <w:t>it Formulier</w:t>
      </w:r>
      <w:r w:rsidRPr="005C64A3">
        <w:rPr>
          <w:rFonts w:ascii="Corbel" w:hAnsi="Corbel"/>
          <w:noProof w:val="0"/>
          <w:sz w:val="21"/>
          <w:szCs w:val="21"/>
          <w:lang w:eastAsia="en-US"/>
        </w:rPr>
        <w:t xml:space="preserve"> kan worden geverifieerd. Inschrijver dient hiertoe alle medewerking te verlenen.</w:t>
      </w:r>
    </w:p>
    <w:p w:rsidR="009D4732" w:rsidRPr="005C64A3" w:rsidRDefault="009D4732" w:rsidP="009D4732">
      <w:pPr>
        <w:pStyle w:val="K01-basistekst"/>
        <w:numPr>
          <w:ilvl w:val="0"/>
          <w:numId w:val="49"/>
        </w:numPr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>De verklaring dient door de Inschrijver rechtsgeldig ondertekend te zijn door een hiertoe bevoegd persoon.</w:t>
      </w:r>
    </w:p>
    <w:p w:rsidR="009D4732" w:rsidRPr="005C64A3" w:rsidRDefault="009D4732" w:rsidP="009D4732">
      <w:pPr>
        <w:pStyle w:val="K01-basistekst"/>
        <w:numPr>
          <w:ilvl w:val="0"/>
          <w:numId w:val="49"/>
        </w:numPr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>De werkzaamheden waar de referenties betrekking op hebben dienen te hebben plaatsgevonden in de afgelopen drie jaar, teruggerekend vanaf de uiterste inschrijvingsdatum die voor deze aanbesteding</w:t>
      </w:r>
      <w:r w:rsidR="00187A73">
        <w:rPr>
          <w:rFonts w:ascii="Corbel" w:hAnsi="Corbel"/>
          <w:noProof w:val="0"/>
          <w:sz w:val="21"/>
          <w:szCs w:val="21"/>
          <w:lang w:eastAsia="en-US"/>
        </w:rPr>
        <w:t>sprocedure</w:t>
      </w:r>
      <w:r w:rsidRPr="005C64A3">
        <w:rPr>
          <w:rFonts w:ascii="Corbel" w:hAnsi="Corbel"/>
          <w:noProof w:val="0"/>
          <w:sz w:val="21"/>
          <w:szCs w:val="21"/>
          <w:lang w:eastAsia="en-US"/>
        </w:rPr>
        <w:t xml:space="preserve"> is vastgesteld. </w:t>
      </w:r>
    </w:p>
    <w:p w:rsidR="009D4732" w:rsidRPr="005C64A3" w:rsidRDefault="009D4732" w:rsidP="009D4732">
      <w:pPr>
        <w:pStyle w:val="K01-basistekst"/>
        <w:rPr>
          <w:rFonts w:ascii="Corbel" w:hAnsi="Corbel"/>
          <w:noProof w:val="0"/>
          <w:sz w:val="21"/>
          <w:szCs w:val="21"/>
          <w:lang w:eastAsia="en-US"/>
        </w:rPr>
      </w:pPr>
    </w:p>
    <w:p w:rsidR="009D4732" w:rsidRPr="005C64A3" w:rsidRDefault="009D4732" w:rsidP="009D4732">
      <w:pPr>
        <w:pStyle w:val="K01-basistekst"/>
        <w:rPr>
          <w:rFonts w:ascii="Corbel" w:hAnsi="Corbel"/>
          <w:noProof w:val="0"/>
          <w:sz w:val="21"/>
          <w:szCs w:val="21"/>
          <w:lang w:eastAsia="en-US"/>
        </w:rPr>
      </w:pPr>
    </w:p>
    <w:p w:rsidR="009D4732" w:rsidRPr="005C64A3" w:rsidRDefault="009D4732" w:rsidP="009D4732">
      <w:pPr>
        <w:pStyle w:val="K01-basistekst"/>
        <w:rPr>
          <w:rFonts w:ascii="Corbel" w:hAnsi="Corbel"/>
          <w:b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b/>
          <w:noProof w:val="0"/>
          <w:sz w:val="21"/>
          <w:szCs w:val="21"/>
          <w:lang w:eastAsia="en-US"/>
        </w:rPr>
        <w:t>Kerncompetenties:</w:t>
      </w:r>
    </w:p>
    <w:p w:rsidR="009D4732" w:rsidRPr="005C64A3" w:rsidRDefault="009D4732" w:rsidP="009D4732">
      <w:pPr>
        <w:pStyle w:val="K01-basistekst"/>
        <w:rPr>
          <w:rFonts w:ascii="Corbel" w:hAnsi="Corbel"/>
          <w:noProof w:val="0"/>
          <w:sz w:val="21"/>
          <w:szCs w:val="21"/>
          <w:lang w:eastAsia="en-US"/>
        </w:rPr>
      </w:pPr>
    </w:p>
    <w:p w:rsidR="009D4732" w:rsidRPr="005C64A3" w:rsidRDefault="009D4732" w:rsidP="009D4732">
      <w:pPr>
        <w:pStyle w:val="K01-basistekst"/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>Uit de opgegeven referenties dient te blijken dat de Inschrijver beschikt over de navolgende kerncompetentie</w:t>
      </w:r>
      <w:r w:rsidR="0071218A">
        <w:rPr>
          <w:rFonts w:ascii="Corbel" w:hAnsi="Corbel"/>
          <w:noProof w:val="0"/>
          <w:sz w:val="21"/>
          <w:szCs w:val="21"/>
          <w:lang w:eastAsia="en-US"/>
        </w:rPr>
        <w:t>s</w:t>
      </w:r>
      <w:r w:rsidRPr="005C64A3">
        <w:rPr>
          <w:rFonts w:ascii="Corbel" w:hAnsi="Corbel"/>
          <w:noProof w:val="0"/>
          <w:sz w:val="21"/>
          <w:szCs w:val="21"/>
          <w:lang w:eastAsia="en-US"/>
        </w:rPr>
        <w:t>:</w:t>
      </w:r>
    </w:p>
    <w:p w:rsidR="009D4732" w:rsidRPr="005C64A3" w:rsidRDefault="009D4732" w:rsidP="009D4732">
      <w:pPr>
        <w:pStyle w:val="K01-basistekst"/>
        <w:jc w:val="both"/>
        <w:rPr>
          <w:rFonts w:ascii="Corbel" w:hAnsi="Corbel"/>
          <w:noProof w:val="0"/>
          <w:sz w:val="21"/>
          <w:szCs w:val="21"/>
          <w:lang w:eastAsia="en-US"/>
        </w:rPr>
      </w:pPr>
    </w:p>
    <w:p w:rsidR="0071218A" w:rsidRPr="0071218A" w:rsidRDefault="0071218A" w:rsidP="00A01388">
      <w:pPr>
        <w:pStyle w:val="K01-basistekst"/>
        <w:numPr>
          <w:ilvl w:val="0"/>
          <w:numId w:val="50"/>
        </w:numPr>
        <w:tabs>
          <w:tab w:val="left" w:pos="1600"/>
        </w:tabs>
        <w:jc w:val="both"/>
      </w:pPr>
      <w:r w:rsidRPr="00170100">
        <w:rPr>
          <w:rFonts w:ascii="Corbel" w:hAnsi="Corbel"/>
          <w:sz w:val="21"/>
          <w:szCs w:val="21"/>
          <w:lang w:eastAsia="en-US"/>
        </w:rPr>
        <w:t>Ervaring met het voorzien in MBO docenten met een omvang van tenminste 10 docenten per jaar bij een onderwijsinstelling met tenminste 10.000 leerlingen of studenten</w:t>
      </w:r>
      <w:r>
        <w:rPr>
          <w:rFonts w:ascii="Corbel" w:hAnsi="Corbel"/>
          <w:sz w:val="21"/>
          <w:szCs w:val="21"/>
          <w:lang w:eastAsia="en-US"/>
        </w:rPr>
        <w:t>.</w:t>
      </w:r>
    </w:p>
    <w:p w:rsidR="0071218A" w:rsidRPr="0071218A" w:rsidRDefault="0071218A" w:rsidP="00A01388">
      <w:pPr>
        <w:pStyle w:val="K01-basistekst"/>
        <w:numPr>
          <w:ilvl w:val="0"/>
          <w:numId w:val="50"/>
        </w:numPr>
        <w:tabs>
          <w:tab w:val="left" w:pos="1600"/>
        </w:tabs>
        <w:jc w:val="both"/>
      </w:pPr>
      <w:r w:rsidRPr="009A6592">
        <w:rPr>
          <w:rFonts w:ascii="Corbel" w:hAnsi="Corbel"/>
          <w:sz w:val="21"/>
          <w:szCs w:val="21"/>
          <w:lang w:eastAsia="en-US"/>
        </w:rPr>
        <w:t>Ervaring met het voorzien in ondersteunende capaciteit op MBO niveau met een omvang van tenminste 10 inzetten per jaar bij een onderwijsinstelling met tenminste 10.000 leerlingen of studenten.</w:t>
      </w:r>
    </w:p>
    <w:p w:rsidR="009D4732" w:rsidRDefault="009D4732" w:rsidP="00A01388">
      <w:pPr>
        <w:pStyle w:val="K01-basistekst"/>
        <w:numPr>
          <w:ilvl w:val="0"/>
          <w:numId w:val="50"/>
        </w:numPr>
        <w:tabs>
          <w:tab w:val="left" w:pos="1600"/>
        </w:tabs>
        <w:jc w:val="both"/>
      </w:pPr>
      <w:r>
        <w:br w:type="page"/>
      </w:r>
    </w:p>
    <w:p w:rsidR="00D0784F" w:rsidRPr="009D4732" w:rsidRDefault="00D0784F" w:rsidP="003C224F">
      <w:pPr>
        <w:pStyle w:val="Kop1"/>
        <w:numPr>
          <w:ilvl w:val="0"/>
          <w:numId w:val="0"/>
        </w:numPr>
        <w:rPr>
          <w:rFonts w:ascii="Corbel" w:hAnsi="Corbel"/>
          <w:color w:val="auto"/>
          <w:sz w:val="36"/>
          <w:szCs w:val="36"/>
        </w:rPr>
      </w:pPr>
    </w:p>
    <w:p w:rsidR="00FE7AAD" w:rsidRPr="00E43F76" w:rsidRDefault="008346F6" w:rsidP="00FE7AAD">
      <w:pPr>
        <w:rPr>
          <w:sz w:val="19"/>
          <w:szCs w:val="19"/>
        </w:rPr>
      </w:pPr>
      <w:r>
        <w:rPr>
          <w:sz w:val="19"/>
          <w:szCs w:val="19"/>
        </w:rPr>
        <w:br/>
      </w:r>
      <w:r w:rsidR="00FE7AAD" w:rsidRPr="00E43F76">
        <w:rPr>
          <w:sz w:val="19"/>
          <w:szCs w:val="19"/>
        </w:rPr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9916C6" w:rsidRPr="00E43F76" w:rsidTr="009916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:rsidR="009916C6" w:rsidRPr="009916C6" w:rsidRDefault="009916C6" w:rsidP="00E43F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733FB5" w:rsidRPr="00E43F76" w:rsidTr="009916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="00733FB5" w:rsidRPr="00E43F76" w:rsidRDefault="00733FB5" w:rsidP="008346F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 w:rsidR="009916C6"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733FB5" w:rsidP="00733FB5">
            <w:r w:rsidRPr="009322CF">
              <w:t>1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</w:t>
            </w:r>
            <w:r w:rsidR="00005D1D" w:rsidRPr="005C64A3">
              <w:rPr>
                <w:rFonts w:ascii="Corbel" w:hAnsi="Corbel"/>
                <w:sz w:val="21"/>
                <w:szCs w:val="21"/>
                <w:lang w:eastAsia="en-US"/>
              </w:rPr>
              <w:t>-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gegevens referentie</w:t>
            </w:r>
          </w:p>
        </w:tc>
        <w:tc>
          <w:tcPr>
            <w:tcW w:w="3835" w:type="dxa"/>
          </w:tcPr>
          <w:p w:rsidR="00733FB5" w:rsidRPr="005C64A3" w:rsidRDefault="00733FB5" w:rsidP="00746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bookmarkStart w:id="1" w:name="Text2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1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2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bookmarkStart w:id="3" w:name="Text4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3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9322CF" w:rsidRPr="009322CF" w:rsidRDefault="009322CF" w:rsidP="00733FB5"/>
        </w:tc>
        <w:tc>
          <w:tcPr>
            <w:tcW w:w="1952" w:type="dxa"/>
            <w:vMerge/>
          </w:tcPr>
          <w:p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:rsidR="009322CF" w:rsidRPr="009322CF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4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2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Looptijd </w:t>
            </w:r>
            <w:r w:rsidR="008346F6"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Datum aanvang </w:t>
            </w:r>
            <w:r w:rsidR="0071218A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bookmarkStart w:id="5" w:name="Text7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5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Datum afronding </w:t>
            </w:r>
            <w:r w:rsidR="0071218A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bookmarkStart w:id="6" w:name="Text8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6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3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7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8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4</w:t>
            </w:r>
          </w:p>
        </w:tc>
        <w:tc>
          <w:tcPr>
            <w:tcW w:w="1952" w:type="dxa"/>
            <w:vMerge w:val="restart"/>
          </w:tcPr>
          <w:p w:rsidR="00733FB5" w:rsidRPr="005C64A3" w:rsidRDefault="008346F6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</w:t>
            </w:r>
            <w:r w:rsidR="00733FB5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9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="000D20BE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10"/>
          </w:p>
        </w:tc>
      </w:tr>
      <w:tr w:rsidR="009916C6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9916C6" w:rsidRPr="009322CF" w:rsidRDefault="009916C6" w:rsidP="00733FB5">
            <w:r w:rsidRPr="009322CF">
              <w:t>5</w:t>
            </w:r>
          </w:p>
        </w:tc>
        <w:tc>
          <w:tcPr>
            <w:tcW w:w="1952" w:type="dxa"/>
          </w:tcPr>
          <w:p w:rsidR="009916C6" w:rsidRPr="005C64A3" w:rsidRDefault="009916C6" w:rsidP="00083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Minimumeisen </w:t>
            </w:r>
          </w:p>
        </w:tc>
        <w:tc>
          <w:tcPr>
            <w:tcW w:w="7342" w:type="dxa"/>
            <w:gridSpan w:val="2"/>
          </w:tcPr>
          <w:p w:rsidR="009916C6" w:rsidRPr="005C64A3" w:rsidRDefault="009916C6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De referentie dient uitgevoerd te zijn in de afgelopen drie jaar teruggerekend vanaf de sluitingsdatum van de inschrijving. </w:t>
            </w:r>
          </w:p>
        </w:tc>
      </w:tr>
      <w:tr w:rsidR="009916C6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9916C6" w:rsidRPr="009322CF" w:rsidRDefault="009916C6" w:rsidP="00733FB5"/>
        </w:tc>
        <w:tc>
          <w:tcPr>
            <w:tcW w:w="1952" w:type="dxa"/>
          </w:tcPr>
          <w:p w:rsidR="009916C6" w:rsidRPr="005C64A3" w:rsidRDefault="009916C6" w:rsidP="00083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Kerncompetentie</w:t>
            </w:r>
            <w:r w:rsidR="00083C06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  <w:r w:rsidR="00F05988">
              <w:rPr>
                <w:rFonts w:ascii="Corbel" w:hAnsi="Corbel"/>
                <w:sz w:val="21"/>
                <w:szCs w:val="21"/>
                <w:lang w:eastAsia="en-US"/>
              </w:rPr>
              <w:t>1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9916C6" w:rsidRPr="005C64A3" w:rsidRDefault="009916C6" w:rsidP="00B46E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9916C6" w:rsidRPr="005C64A3" w:rsidRDefault="00170100" w:rsidP="00F059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bookmarkStart w:id="11" w:name="_Hlk39566942"/>
            <w:r w:rsidRPr="00170100">
              <w:rPr>
                <w:rFonts w:ascii="Corbel" w:hAnsi="Corbel"/>
                <w:sz w:val="21"/>
                <w:szCs w:val="21"/>
                <w:lang w:eastAsia="en-US"/>
              </w:rPr>
              <w:t>Ervaring met het voorzien in MBO docenten met een omvang van tenminste 10 docenten per jaar bij een onderwijsinstelling met tenminste 10.000 leerlingen of studenten</w:t>
            </w:r>
            <w:r w:rsidR="0071218A">
              <w:rPr>
                <w:rFonts w:ascii="Corbel" w:hAnsi="Corbel"/>
                <w:sz w:val="21"/>
                <w:szCs w:val="21"/>
                <w:lang w:eastAsia="en-US"/>
              </w:rPr>
              <w:t>.</w:t>
            </w:r>
            <w:bookmarkEnd w:id="11"/>
          </w:p>
        </w:tc>
        <w:tc>
          <w:tcPr>
            <w:tcW w:w="3507" w:type="dxa"/>
          </w:tcPr>
          <w:p w:rsidR="009916C6" w:rsidRPr="009322CF" w:rsidRDefault="009916C6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9A6592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9A6592" w:rsidRPr="009322CF" w:rsidRDefault="009A6592" w:rsidP="009A6592"/>
        </w:tc>
        <w:tc>
          <w:tcPr>
            <w:tcW w:w="1952" w:type="dxa"/>
          </w:tcPr>
          <w:p w:rsidR="009A6592" w:rsidRPr="005C64A3" w:rsidRDefault="009A6592" w:rsidP="009A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Kerncompetentie 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2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9A6592" w:rsidRPr="005C64A3" w:rsidRDefault="009A6592" w:rsidP="009A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9A6592" w:rsidRPr="005C64A3" w:rsidRDefault="009A6592" w:rsidP="009A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bookmarkStart w:id="12" w:name="_Hlk39566971"/>
            <w:r w:rsidRPr="009A6592">
              <w:rPr>
                <w:rFonts w:ascii="Corbel" w:hAnsi="Corbel"/>
                <w:sz w:val="21"/>
                <w:szCs w:val="21"/>
                <w:lang w:eastAsia="en-US"/>
              </w:rPr>
              <w:t>Ervaring met het voorzien in ondersteunende capaciteit op MBO niveau met een omvang van tenminste 10 inzetten per jaar bij een onderwijsinstelling met tenminste 10.000 leerlingen of studenten.</w:t>
            </w:r>
            <w:bookmarkEnd w:id="12"/>
          </w:p>
        </w:tc>
        <w:tc>
          <w:tcPr>
            <w:tcW w:w="3507" w:type="dxa"/>
          </w:tcPr>
          <w:p w:rsidR="009A6592" w:rsidRPr="009322CF" w:rsidRDefault="009A6592" w:rsidP="009A65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C2656" w:rsidRPr="009322CF" w:rsidRDefault="004C2656" w:rsidP="009322CF"/>
    <w:p w:rsidR="00544173" w:rsidRPr="009322CF" w:rsidRDefault="00544173" w:rsidP="009322CF"/>
    <w:p w:rsidR="008346F6" w:rsidRDefault="008346F6" w:rsidP="009322CF"/>
    <w:p w:rsidR="009916C6" w:rsidRDefault="009916C6" w:rsidP="009322CF"/>
    <w:p w:rsidR="008D2C82" w:rsidRDefault="008D2C82" w:rsidP="009322CF"/>
    <w:p w:rsidR="00A01388" w:rsidRPr="004E5D5D" w:rsidRDefault="00A01388" w:rsidP="00A01388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t>Ondertekening:</w:t>
      </w:r>
    </w:p>
    <w:p w:rsidR="00A01388" w:rsidRPr="004E5D5D" w:rsidRDefault="00A01388" w:rsidP="00A01388"/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A01388" w:rsidRPr="005C64A3" w:rsidTr="004C3F45">
        <w:tc>
          <w:tcPr>
            <w:tcW w:w="9054" w:type="dxa"/>
          </w:tcPr>
          <w:p w:rsidR="00A01388" w:rsidRPr="005C64A3" w:rsidRDefault="00A01388" w:rsidP="003E3197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 w:rsidR="003E3197"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:rsidR="00A01388" w:rsidRPr="004C22D0" w:rsidRDefault="00A01388" w:rsidP="00A01388">
      <w:pPr>
        <w:rPr>
          <w:sz w:val="20"/>
        </w:rPr>
      </w:pPr>
    </w:p>
    <w:p w:rsidR="009916C6" w:rsidRPr="009322CF" w:rsidRDefault="009916C6" w:rsidP="009322CF"/>
    <w:sectPr w:rsidR="009916C6" w:rsidRPr="009322CF" w:rsidSect="00DF2296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2380" w:right="1418" w:bottom="1418" w:left="1418" w:header="567" w:footer="4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7D99" w:rsidRDefault="009D7D99">
      <w:r>
        <w:separator/>
      </w:r>
    </w:p>
    <w:p w:rsidR="009D7D99" w:rsidRDefault="009D7D99"/>
    <w:p w:rsidR="009D7D99" w:rsidRDefault="009D7D99"/>
  </w:endnote>
  <w:endnote w:type="continuationSeparator" w:id="0">
    <w:p w:rsidR="009D7D99" w:rsidRDefault="009D7D99">
      <w:r>
        <w:continuationSeparator/>
      </w:r>
    </w:p>
    <w:p w:rsidR="009D7D99" w:rsidRDefault="009D7D99"/>
    <w:p w:rsidR="009D7D99" w:rsidRDefault="009D7D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‚l‚r –¾’©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3F45" w:rsidRPr="008D2C82" w:rsidRDefault="004C3F45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>
      <w:rPr>
        <w:rFonts w:cs="Arial"/>
        <w:sz w:val="16"/>
        <w:szCs w:val="16"/>
      </w:rPr>
      <w:t xml:space="preserve">Referentieverklaring </w:t>
    </w:r>
    <w:r w:rsidR="008040C5">
      <w:rPr>
        <w:rFonts w:cs="Arial"/>
        <w:sz w:val="16"/>
        <w:szCs w:val="16"/>
      </w:rPr>
      <w:t>Inhuur Onderwijzend en Ondersteunend Personeel</w:t>
    </w:r>
    <w:r w:rsidRPr="008D2C82">
      <w:rPr>
        <w:rFonts w:cs="Arial"/>
        <w:sz w:val="16"/>
        <w:szCs w:val="16"/>
      </w:rPr>
      <w:tab/>
      <w:t xml:space="preserve">pagina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PAGE </w:instrText>
    </w:r>
    <w:r w:rsidRPr="008D2C82">
      <w:rPr>
        <w:rFonts w:cs="Arial"/>
        <w:sz w:val="16"/>
        <w:szCs w:val="16"/>
      </w:rPr>
      <w:fldChar w:fldCharType="separate"/>
    </w:r>
    <w:r w:rsidR="000A38E6">
      <w:rPr>
        <w:rFonts w:cs="Arial"/>
        <w:noProof/>
        <w:sz w:val="16"/>
        <w:szCs w:val="16"/>
      </w:rPr>
      <w:t>2</w:t>
    </w:r>
    <w:r w:rsidRPr="008D2C82">
      <w:rPr>
        <w:rFonts w:cs="Arial"/>
        <w:sz w:val="16"/>
        <w:szCs w:val="16"/>
      </w:rPr>
      <w:fldChar w:fldCharType="end"/>
    </w:r>
    <w:r w:rsidRPr="008D2C82">
      <w:rPr>
        <w:rFonts w:cs="Arial"/>
        <w:sz w:val="16"/>
        <w:szCs w:val="16"/>
      </w:rPr>
      <w:t xml:space="preserve"> van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NUMPAGES </w:instrText>
    </w:r>
    <w:r w:rsidRPr="008D2C82">
      <w:rPr>
        <w:rFonts w:cs="Arial"/>
        <w:sz w:val="16"/>
        <w:szCs w:val="16"/>
      </w:rPr>
      <w:fldChar w:fldCharType="separate"/>
    </w:r>
    <w:r w:rsidR="000A38E6">
      <w:rPr>
        <w:rFonts w:cs="Arial"/>
        <w:noProof/>
        <w:sz w:val="16"/>
        <w:szCs w:val="16"/>
      </w:rPr>
      <w:t>4</w:t>
    </w:r>
    <w:r w:rsidRPr="008D2C82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7D99" w:rsidRDefault="009D7D99">
      <w:r>
        <w:separator/>
      </w:r>
    </w:p>
    <w:p w:rsidR="009D7D99" w:rsidRDefault="009D7D99"/>
    <w:p w:rsidR="009D7D99" w:rsidRDefault="009D7D99"/>
  </w:footnote>
  <w:footnote w:type="continuationSeparator" w:id="0">
    <w:p w:rsidR="009D7D99" w:rsidRDefault="009D7D99">
      <w:r>
        <w:continuationSeparator/>
      </w:r>
    </w:p>
    <w:p w:rsidR="009D7D99" w:rsidRDefault="009D7D99"/>
    <w:p w:rsidR="009D7D99" w:rsidRDefault="009D7D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3F45" w:rsidRDefault="004C3F45"/>
  <w:p w:rsidR="004C3F45" w:rsidRDefault="004C3F4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3F45" w:rsidRDefault="009B575E" w:rsidP="00D0784F">
    <w:pPr>
      <w:jc w:val="right"/>
      <w:rPr>
        <w:noProof/>
      </w:rPr>
    </w:pPr>
    <w:r w:rsidRPr="009B575E">
      <w:rPr>
        <w:noProof/>
      </w:rPr>
      <w:drawing>
        <wp:anchor distT="0" distB="0" distL="114300" distR="114300" simplePos="0" relativeHeight="251659264" behindDoc="0" locked="0" layoutInCell="1" allowOverlap="1" wp14:anchorId="4974E7D3" wp14:editId="24EE679D">
          <wp:simplePos x="0" y="0"/>
          <wp:positionH relativeFrom="margin">
            <wp:posOffset>0</wp:posOffset>
          </wp:positionH>
          <wp:positionV relativeFrom="margin">
            <wp:posOffset>-922655</wp:posOffset>
          </wp:positionV>
          <wp:extent cx="929005" cy="471805"/>
          <wp:effectExtent l="0" t="0" r="4445" b="4445"/>
          <wp:wrapSquare wrapText="bothSides"/>
          <wp:docPr id="4" name="Afbeelding 4" descr="Logo ROCvA tegen witte achterg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 ROCvA tegen witte achtergro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005" cy="471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B575E">
      <w:rPr>
        <w:noProof/>
      </w:rPr>
      <w:drawing>
        <wp:anchor distT="0" distB="0" distL="114300" distR="114300" simplePos="0" relativeHeight="251660288" behindDoc="0" locked="0" layoutInCell="1" allowOverlap="1" wp14:anchorId="369770CA" wp14:editId="6ACED836">
          <wp:simplePos x="0" y="0"/>
          <wp:positionH relativeFrom="margin">
            <wp:posOffset>2404745</wp:posOffset>
          </wp:positionH>
          <wp:positionV relativeFrom="margin">
            <wp:posOffset>-922655</wp:posOffset>
          </wp:positionV>
          <wp:extent cx="938530" cy="462280"/>
          <wp:effectExtent l="0" t="0" r="0" b="0"/>
          <wp:wrapSquare wrapText="bothSides"/>
          <wp:docPr id="6" name="Afbeelding 6" descr="Logo ROCvF tegen witte achterg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Logo ROCvF tegen witte achtergro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8530" cy="462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B575E">
      <w:rPr>
        <w:noProof/>
      </w:rPr>
      <w:drawing>
        <wp:anchor distT="0" distB="0" distL="114300" distR="114300" simplePos="0" relativeHeight="251661312" behindDoc="0" locked="0" layoutInCell="1" allowOverlap="1" wp14:anchorId="4ABAF8A8" wp14:editId="01E227CA">
          <wp:simplePos x="0" y="0"/>
          <wp:positionH relativeFrom="margin">
            <wp:posOffset>4914900</wp:posOffset>
          </wp:positionH>
          <wp:positionV relativeFrom="margin">
            <wp:posOffset>-922655</wp:posOffset>
          </wp:positionV>
          <wp:extent cx="938530" cy="466725"/>
          <wp:effectExtent l="0" t="0" r="0" b="9525"/>
          <wp:wrapSquare wrapText="bothSides"/>
          <wp:docPr id="5" name="Afbeelding 5" descr="Logo VOvA tegen witte achterg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1" descr="Logo VOvA tegen witte achtergron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853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3F45" w:rsidRDefault="004C3F45" w:rsidP="00D0784F">
    <w:pPr>
      <w:jc w:val="right"/>
    </w:pP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3F45" w:rsidRDefault="004C3F45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50.4pt;height:50.4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C2002"/>
    <w:multiLevelType w:val="hybridMultilevel"/>
    <w:tmpl w:val="5ECE65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ED7EFA"/>
    <w:multiLevelType w:val="hybridMultilevel"/>
    <w:tmpl w:val="6A1A07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42EED"/>
    <w:multiLevelType w:val="hybridMultilevel"/>
    <w:tmpl w:val="2F9E2E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C534EC"/>
    <w:multiLevelType w:val="hybridMultilevel"/>
    <w:tmpl w:val="ED9AF4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3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4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E62704"/>
    <w:multiLevelType w:val="hybridMultilevel"/>
    <w:tmpl w:val="D714D1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9"/>
  </w:num>
  <w:num w:numId="7">
    <w:abstractNumId w:val="0"/>
  </w:num>
  <w:num w:numId="8">
    <w:abstractNumId w:val="28"/>
  </w:num>
  <w:num w:numId="9">
    <w:abstractNumId w:val="13"/>
  </w:num>
  <w:num w:numId="10">
    <w:abstractNumId w:val="9"/>
  </w:num>
  <w:num w:numId="11">
    <w:abstractNumId w:val="47"/>
  </w:num>
  <w:num w:numId="12">
    <w:abstractNumId w:val="33"/>
  </w:num>
  <w:num w:numId="13">
    <w:abstractNumId w:val="30"/>
  </w:num>
  <w:num w:numId="14">
    <w:abstractNumId w:val="5"/>
  </w:num>
  <w:num w:numId="15">
    <w:abstractNumId w:val="32"/>
  </w:num>
  <w:num w:numId="16">
    <w:abstractNumId w:val="17"/>
  </w:num>
  <w:num w:numId="17">
    <w:abstractNumId w:val="42"/>
  </w:num>
  <w:num w:numId="18">
    <w:abstractNumId w:val="20"/>
  </w:num>
  <w:num w:numId="19">
    <w:abstractNumId w:val="24"/>
  </w:num>
  <w:num w:numId="20">
    <w:abstractNumId w:val="43"/>
  </w:num>
  <w:num w:numId="21">
    <w:abstractNumId w:val="29"/>
  </w:num>
  <w:num w:numId="22">
    <w:abstractNumId w:val="18"/>
  </w:num>
  <w:num w:numId="23">
    <w:abstractNumId w:val="44"/>
  </w:num>
  <w:num w:numId="24">
    <w:abstractNumId w:val="38"/>
  </w:num>
  <w:num w:numId="25">
    <w:abstractNumId w:val="14"/>
  </w:num>
  <w:num w:numId="26">
    <w:abstractNumId w:val="6"/>
  </w:num>
  <w:num w:numId="27">
    <w:abstractNumId w:val="21"/>
  </w:num>
  <w:num w:numId="28">
    <w:abstractNumId w:val="2"/>
  </w:num>
  <w:num w:numId="29">
    <w:abstractNumId w:val="31"/>
  </w:num>
  <w:num w:numId="30">
    <w:abstractNumId w:val="36"/>
  </w:num>
  <w:num w:numId="31">
    <w:abstractNumId w:val="10"/>
  </w:num>
  <w:num w:numId="32">
    <w:abstractNumId w:val="34"/>
  </w:num>
  <w:num w:numId="33">
    <w:abstractNumId w:val="40"/>
  </w:num>
  <w:num w:numId="34">
    <w:abstractNumId w:val="3"/>
  </w:num>
  <w:num w:numId="35">
    <w:abstractNumId w:val="41"/>
  </w:num>
  <w:num w:numId="36">
    <w:abstractNumId w:val="27"/>
  </w:num>
  <w:num w:numId="37">
    <w:abstractNumId w:val="39"/>
  </w:num>
  <w:num w:numId="38">
    <w:abstractNumId w:val="22"/>
  </w:num>
  <w:num w:numId="39">
    <w:abstractNumId w:val="35"/>
  </w:num>
  <w:num w:numId="40">
    <w:abstractNumId w:val="15"/>
  </w:num>
  <w:num w:numId="41">
    <w:abstractNumId w:val="45"/>
  </w:num>
  <w:num w:numId="42">
    <w:abstractNumId w:val="9"/>
  </w:num>
  <w:num w:numId="43">
    <w:abstractNumId w:val="9"/>
  </w:num>
  <w:num w:numId="44">
    <w:abstractNumId w:val="12"/>
  </w:num>
  <w:num w:numId="45">
    <w:abstractNumId w:val="25"/>
  </w:num>
  <w:num w:numId="46">
    <w:abstractNumId w:val="37"/>
  </w:num>
  <w:num w:numId="47">
    <w:abstractNumId w:val="46"/>
  </w:num>
  <w:num w:numId="48">
    <w:abstractNumId w:val="23"/>
  </w:num>
  <w:num w:numId="49">
    <w:abstractNumId w:val="11"/>
  </w:num>
  <w:num w:numId="50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574F4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3C06"/>
    <w:rsid w:val="0008688B"/>
    <w:rsid w:val="00087961"/>
    <w:rsid w:val="00092414"/>
    <w:rsid w:val="00094443"/>
    <w:rsid w:val="000A1D57"/>
    <w:rsid w:val="000A38E6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100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87A73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2C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197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173F2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4E4"/>
    <w:rsid w:val="00455A55"/>
    <w:rsid w:val="00456B0E"/>
    <w:rsid w:val="004619A4"/>
    <w:rsid w:val="0046371B"/>
    <w:rsid w:val="00463982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6802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3F45"/>
    <w:rsid w:val="004C4755"/>
    <w:rsid w:val="004C4B5B"/>
    <w:rsid w:val="004C5738"/>
    <w:rsid w:val="004C704C"/>
    <w:rsid w:val="004C7F36"/>
    <w:rsid w:val="004D1149"/>
    <w:rsid w:val="004D5E8D"/>
    <w:rsid w:val="004E0619"/>
    <w:rsid w:val="004E5FA8"/>
    <w:rsid w:val="004E63FE"/>
    <w:rsid w:val="004E755E"/>
    <w:rsid w:val="004F252B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2B7E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1D59"/>
    <w:rsid w:val="005B6832"/>
    <w:rsid w:val="005C073F"/>
    <w:rsid w:val="005C33D5"/>
    <w:rsid w:val="005C387C"/>
    <w:rsid w:val="005C4311"/>
    <w:rsid w:val="005C64A3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6DB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1F93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192D"/>
    <w:rsid w:val="00703434"/>
    <w:rsid w:val="00703AC6"/>
    <w:rsid w:val="00703B75"/>
    <w:rsid w:val="00704E49"/>
    <w:rsid w:val="00706297"/>
    <w:rsid w:val="0071218A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07C0"/>
    <w:rsid w:val="008010C4"/>
    <w:rsid w:val="00802208"/>
    <w:rsid w:val="008040C5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44FB"/>
    <w:rsid w:val="008346F6"/>
    <w:rsid w:val="00835345"/>
    <w:rsid w:val="0084122B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2C82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22CF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16C6"/>
    <w:rsid w:val="00996371"/>
    <w:rsid w:val="009971D0"/>
    <w:rsid w:val="009A0082"/>
    <w:rsid w:val="009A0B29"/>
    <w:rsid w:val="009A1807"/>
    <w:rsid w:val="009A3964"/>
    <w:rsid w:val="009A3D7D"/>
    <w:rsid w:val="009A6592"/>
    <w:rsid w:val="009B1D8D"/>
    <w:rsid w:val="009B3009"/>
    <w:rsid w:val="009B575E"/>
    <w:rsid w:val="009B793A"/>
    <w:rsid w:val="009C00C9"/>
    <w:rsid w:val="009C0AD6"/>
    <w:rsid w:val="009C54D3"/>
    <w:rsid w:val="009C68DB"/>
    <w:rsid w:val="009C750F"/>
    <w:rsid w:val="009D33D4"/>
    <w:rsid w:val="009D4732"/>
    <w:rsid w:val="009D7D99"/>
    <w:rsid w:val="009E362D"/>
    <w:rsid w:val="009F0121"/>
    <w:rsid w:val="009F0B2C"/>
    <w:rsid w:val="009F2F1C"/>
    <w:rsid w:val="009F780D"/>
    <w:rsid w:val="00A01388"/>
    <w:rsid w:val="00A021FE"/>
    <w:rsid w:val="00A03010"/>
    <w:rsid w:val="00A05506"/>
    <w:rsid w:val="00A0653D"/>
    <w:rsid w:val="00A073B8"/>
    <w:rsid w:val="00A154F2"/>
    <w:rsid w:val="00A15BAD"/>
    <w:rsid w:val="00A17938"/>
    <w:rsid w:val="00A20F5D"/>
    <w:rsid w:val="00A23F41"/>
    <w:rsid w:val="00A269CF"/>
    <w:rsid w:val="00A26C62"/>
    <w:rsid w:val="00A27382"/>
    <w:rsid w:val="00A30C7A"/>
    <w:rsid w:val="00A34AE8"/>
    <w:rsid w:val="00A36E6A"/>
    <w:rsid w:val="00A408E8"/>
    <w:rsid w:val="00A42950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1122"/>
    <w:rsid w:val="00B0489E"/>
    <w:rsid w:val="00B069E4"/>
    <w:rsid w:val="00B07EB9"/>
    <w:rsid w:val="00B10028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6E82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39D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87441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66CB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659"/>
    <w:rsid w:val="00D01AC2"/>
    <w:rsid w:val="00D01C65"/>
    <w:rsid w:val="00D06BD5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296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39F1"/>
    <w:rsid w:val="00E64091"/>
    <w:rsid w:val="00E658C7"/>
    <w:rsid w:val="00E6607C"/>
    <w:rsid w:val="00E661D8"/>
    <w:rsid w:val="00E670EA"/>
    <w:rsid w:val="00E7061C"/>
    <w:rsid w:val="00E72302"/>
    <w:rsid w:val="00E72647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01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5988"/>
    <w:rsid w:val="00F100C9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97CA1"/>
    <w:rsid w:val="00FA0AD8"/>
    <w:rsid w:val="00FA1F94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B78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D922CE"/>
  <w15:docId w15:val="{B7E2B048-E372-4084-B122-9591D216C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aliases w:val="lijstStijl"/>
    <w:basedOn w:val="Standaard"/>
    <w:link w:val="LijstalineaChar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character" w:customStyle="1" w:styleId="LijstalineaChar">
    <w:name w:val="Lijstalinea Char"/>
    <w:aliases w:val="lijstStijl Char"/>
    <w:basedOn w:val="Standaardalinea-lettertype"/>
    <w:link w:val="Lijstalinea"/>
    <w:uiPriority w:val="34"/>
    <w:locked/>
    <w:rsid w:val="00D06BD5"/>
    <w:rPr>
      <w:rFonts w:ascii="Verdana" w:eastAsia="Candara" w:hAnsi="Verdana"/>
      <w:sz w:val="18"/>
      <w:szCs w:val="22"/>
      <w:lang w:val="en-US" w:eastAsia="en-US" w:bidi="en-US"/>
    </w:rPr>
  </w:style>
  <w:style w:type="paragraph" w:customStyle="1" w:styleId="Tabelnormaal">
    <w:name w:val="Tabelnormaal"/>
    <w:basedOn w:val="Standaard"/>
    <w:rsid w:val="009D4732"/>
    <w:pPr>
      <w:autoSpaceDE w:val="0"/>
      <w:autoSpaceDN w:val="0"/>
      <w:adjustRightInd w:val="0"/>
      <w:spacing w:after="60" w:line="270" w:lineRule="atLeast"/>
      <w:jc w:val="both"/>
    </w:pPr>
    <w:rPr>
      <w:rFonts w:ascii="Arial" w:hAnsi="Arial" w:cs="Arial"/>
      <w:color w:val="000000"/>
      <w:sz w:val="16"/>
    </w:rPr>
  </w:style>
  <w:style w:type="paragraph" w:customStyle="1" w:styleId="K01-basistekst">
    <w:name w:val="K01-basistekst"/>
    <w:basedOn w:val="Standaard"/>
    <w:qFormat/>
    <w:rsid w:val="009D4732"/>
    <w:pPr>
      <w:spacing w:after="0" w:line="280" w:lineRule="atLeast"/>
      <w:contextualSpacing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DBBB0C-B474-4E29-8849-2C2DC985E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27</TotalTime>
  <Pages>4</Pages>
  <Words>427</Words>
  <Characters>2350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Hoogheemraadschap van Delfland</Company>
  <LinksUpToDate>false</LinksUpToDate>
  <CharactersWithSpaces>2772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Paul de Jong</cp:lastModifiedBy>
  <cp:revision>6</cp:revision>
  <cp:lastPrinted>2013-11-08T11:03:00Z</cp:lastPrinted>
  <dcterms:created xsi:type="dcterms:W3CDTF">2020-05-03T16:52:00Z</dcterms:created>
  <dcterms:modified xsi:type="dcterms:W3CDTF">2020-05-06T07:26:00Z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</Properties>
</file>