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DF2672" w:rsidRPr="001C3612">
        <w:tab/>
        <w:t>Opgave referentieopdrachten</w:t>
      </w:r>
      <w:bookmarkEnd w:id="0"/>
      <w:bookmarkEnd w:id="1"/>
    </w:p>
    <w:p w:rsidR="00DF2672" w:rsidRPr="004E4C68" w:rsidRDefault="00DF2672" w:rsidP="00DF2672">
      <w:pPr>
        <w:pStyle w:val="broodtekst"/>
      </w:pPr>
    </w:p>
    <w:p w:rsidR="00DF2672" w:rsidRPr="001C3612" w:rsidRDefault="00DF2672" w:rsidP="00DF2672">
      <w:pPr>
        <w:pStyle w:val="broodtekst"/>
        <w:spacing w:line="240" w:lineRule="auto"/>
      </w:pPr>
      <w:r w:rsidRPr="001C3612">
        <w:t xml:space="preserve">Inschrijver(s) verklaart (verklaren) </w:t>
      </w:r>
      <w:r>
        <w:t xml:space="preserve">te voldoen aan de in artikel </w:t>
      </w:r>
      <w:r w:rsidRPr="00A07ADD">
        <w:t>5.3</w:t>
      </w:r>
      <w:r w:rsidRPr="001C3612">
        <w:t xml:space="preserve"> van het </w:t>
      </w:r>
      <w:r>
        <w:t xml:space="preserve">Beschrijvend </w:t>
      </w:r>
      <w:r w:rsidR="002F37DE">
        <w:t>D</w:t>
      </w:r>
      <w:r w:rsidRPr="001C3612">
        <w:t>ocument gestelde geschiktheidseisen met behulp van de onderstaande referentieopdrachten.</w:t>
      </w:r>
    </w:p>
    <w:p w:rsidR="00DF2672" w:rsidRPr="001C3612" w:rsidRDefault="00DF2672" w:rsidP="00DF2672">
      <w:pPr>
        <w:pStyle w:val="broodtekst"/>
        <w:spacing w:line="240" w:lineRule="auto"/>
      </w:pPr>
    </w:p>
    <w:p w:rsidR="00DF2672" w:rsidRPr="001C3612" w:rsidRDefault="00DF2672" w:rsidP="00DF2672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:rsidR="00DF2672" w:rsidRPr="001C3612" w:rsidRDefault="00DF2672" w:rsidP="00DF2672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1C3612" w:rsidRDefault="00DF2672" w:rsidP="006F4502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:rsidR="00DF2672" w:rsidRPr="00E5193F" w:rsidRDefault="00DF2672" w:rsidP="006F4502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="00A07ADD" w:rsidRPr="00A07ADD">
              <w:rPr>
                <w:b/>
              </w:rPr>
              <w:t xml:space="preserve">nr. 1 </w:t>
            </w:r>
            <w:r w:rsidRPr="00A07ADD">
              <w:rPr>
                <w:b/>
              </w:rPr>
              <w:t>in paragraaf 5.3.2.1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:rsidR="00DF2672" w:rsidRPr="008D76B3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</w:tbl>
    <w:p w:rsidR="00DF2672" w:rsidRPr="00940EA5" w:rsidRDefault="00DF2672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REFERENTIEOPDRACHT NR.: 2</w:t>
            </w:r>
          </w:p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="00A50AD2" w:rsidRPr="00A50AD2">
              <w:rPr>
                <w:b/>
              </w:rPr>
              <w:t>nr.2</w:t>
            </w:r>
            <w:r w:rsidRPr="00A50AD2">
              <w:rPr>
                <w:b/>
              </w:rPr>
              <w:t xml:space="preserve"> in paragraaf 5.3.2.1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Publiek / Privaat </w:t>
            </w:r>
          </w:p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:rsidR="00DF2672" w:rsidRDefault="00DF2672" w:rsidP="00DF2672">
      <w:pPr>
        <w:pStyle w:val="broodtekst"/>
      </w:pPr>
    </w:p>
    <w:p w:rsidR="002F37DE" w:rsidRPr="00940EA5" w:rsidRDefault="002F37DE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lastRenderedPageBreak/>
              <w:t>REFERENTIEOPDRACHT NR.: 3</w:t>
            </w:r>
          </w:p>
          <w:p w:rsidR="00DF2672" w:rsidRPr="00940EA5" w:rsidRDefault="00DF2672" w:rsidP="006F4502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="00A50AD2" w:rsidRPr="00A50AD2">
              <w:rPr>
                <w:b/>
              </w:rPr>
              <w:t xml:space="preserve">nr. 3 </w:t>
            </w:r>
            <w:r w:rsidRPr="00A50AD2">
              <w:rPr>
                <w:b/>
              </w:rPr>
              <w:t>in paragraaf 5.3.2.1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:rsidR="00DF2672" w:rsidRPr="00940EA5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</w:tbl>
    <w:p w:rsidR="00DF2672" w:rsidRPr="00940EA5" w:rsidRDefault="00DF2672" w:rsidP="00DF2672">
      <w:pPr>
        <w:pStyle w:val="broodtekst"/>
      </w:pPr>
    </w:p>
    <w:p w:rsidR="00DF2672" w:rsidRPr="00E2756D" w:rsidRDefault="00DF2672" w:rsidP="00DF2672">
      <w:pPr>
        <w:spacing w:line="240" w:lineRule="auto"/>
      </w:pPr>
      <w:r w:rsidRPr="00E2756D">
        <w:t>Indien een Inschrijver zich beroept op een referentieopdracht die (deels) door een derde is uitgevoerd dient inzi</w:t>
      </w:r>
      <w:r w:rsidR="002F37DE" w:rsidRPr="00E2756D">
        <w:t>chtelijk te worden gemaakt in het</w:t>
      </w:r>
      <w:r w:rsidRPr="00E2756D">
        <w:t xml:space="preserve"> UEA </w:t>
      </w:r>
      <w:r w:rsidR="0000574B">
        <w:t xml:space="preserve">(bijlage 1) </w:t>
      </w:r>
      <w:r w:rsidRPr="00E2756D">
        <w:t>welk deel van de betreffende opdracht door de Inschrijver is uitgevoerd en welk deel door een der</w:t>
      </w:r>
      <w:bookmarkStart w:id="2" w:name="_GoBack"/>
      <w:bookmarkEnd w:id="2"/>
      <w:r w:rsidRPr="00E2756D">
        <w:t xml:space="preserve">de. </w:t>
      </w:r>
    </w:p>
    <w:p w:rsidR="00DF2672" w:rsidRPr="00E20D4E" w:rsidRDefault="00DF2672" w:rsidP="00E2756D">
      <w:pPr>
        <w:pStyle w:val="Default"/>
        <w:widowControl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</w:p>
    <w:p w:rsidR="00E2756D" w:rsidRDefault="00E2756D" w:rsidP="00E2756D">
      <w:pPr>
        <w:autoSpaceDE w:val="0"/>
        <w:autoSpaceDN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Aandachtspunten : </w:t>
      </w:r>
    </w:p>
    <w:p w:rsidR="00E2756D" w:rsidRDefault="00E2756D" w:rsidP="00E2756D">
      <w:pPr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Langlopende opdrachten die langer dan drie jaar voorafgaand aan datum van publicatie van de aankondiging van deze aanbesteding op </w:t>
      </w:r>
      <w:hyperlink r:id="rId7" w:history="1">
        <w:r>
          <w:rPr>
            <w:rStyle w:val="Hyperlink"/>
            <w:rFonts w:eastAsia="Times New Roman"/>
          </w:rPr>
          <w:t>www.tenderned.nl</w:t>
        </w:r>
      </w:hyperlink>
      <w:r>
        <w:rPr>
          <w:rFonts w:eastAsia="Times New Roman"/>
          <w:color w:val="000000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>
          <w:rPr>
            <w:rStyle w:val="Hyperlink"/>
            <w:rFonts w:eastAsia="Times New Roman"/>
          </w:rPr>
          <w:t>www.tenderned.nl</w:t>
        </w:r>
      </w:hyperlink>
      <w:r>
        <w:rPr>
          <w:rFonts w:eastAsia="Times New Roman"/>
          <w:color w:val="000000"/>
        </w:rPr>
        <w:t xml:space="preserve">.  </w:t>
      </w:r>
    </w:p>
    <w:p w:rsidR="00E2756D" w:rsidRDefault="00E2756D" w:rsidP="00E2756D">
      <w:pPr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>
          <w:rPr>
            <w:rStyle w:val="Hyperlink"/>
            <w:rFonts w:eastAsia="Times New Roman"/>
          </w:rPr>
          <w:t>www.tenderned.nl</w:t>
        </w:r>
      </w:hyperlink>
      <w:r>
        <w:rPr>
          <w:rFonts w:eastAsia="Times New Roman"/>
          <w:color w:val="000000"/>
        </w:rPr>
        <w:t xml:space="preserve"> invulling geven aan hetgeen gevraagd in de geschiktheidseisen. </w:t>
      </w:r>
    </w:p>
    <w:p w:rsidR="003F5EB0" w:rsidRPr="003F5EB0" w:rsidRDefault="003F5EB0" w:rsidP="003F5EB0"/>
    <w:sectPr w:rsidR="003F5EB0" w:rsidRPr="003F5EB0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087" w:rsidRDefault="00150087" w:rsidP="0088501B">
      <w:r>
        <w:separator/>
      </w:r>
    </w:p>
  </w:endnote>
  <w:endnote w:type="continuationSeparator" w:id="0">
    <w:p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087" w:rsidRDefault="00150087" w:rsidP="0088501B">
      <w:r>
        <w:separator/>
      </w:r>
    </w:p>
  </w:footnote>
  <w:footnote w:type="continuationSeparator" w:id="0">
    <w:p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87"/>
    <w:rsid w:val="0000574B"/>
    <w:rsid w:val="00043163"/>
    <w:rsid w:val="00056D70"/>
    <w:rsid w:val="000B3F94"/>
    <w:rsid w:val="000E1F3B"/>
    <w:rsid w:val="00115EAF"/>
    <w:rsid w:val="00150087"/>
    <w:rsid w:val="00173156"/>
    <w:rsid w:val="001D6F03"/>
    <w:rsid w:val="002A6578"/>
    <w:rsid w:val="002B1092"/>
    <w:rsid w:val="002E0FD2"/>
    <w:rsid w:val="002F37DE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A7989"/>
    <w:rsid w:val="008D2753"/>
    <w:rsid w:val="008E3581"/>
    <w:rsid w:val="00905289"/>
    <w:rsid w:val="009C5CF5"/>
    <w:rsid w:val="00A07ADD"/>
    <w:rsid w:val="00A32591"/>
    <w:rsid w:val="00A50AD2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F2672"/>
    <w:rsid w:val="00E2756D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158482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Moesman, Johan (CD)</cp:lastModifiedBy>
  <cp:revision>6</cp:revision>
  <dcterms:created xsi:type="dcterms:W3CDTF">2022-08-23T09:41:00Z</dcterms:created>
  <dcterms:modified xsi:type="dcterms:W3CDTF">2022-08-29T12:05:00Z</dcterms:modified>
</cp:coreProperties>
</file>