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52125" w14:textId="72B85E99" w:rsidR="003413B6" w:rsidRDefault="003413B6" w:rsidP="000F45F8"/>
    <w:p w14:paraId="41C74F4F" w14:textId="295EB636" w:rsidR="006B298C" w:rsidRDefault="006B298C" w:rsidP="007A2C50">
      <w:pPr>
        <w:pStyle w:val="kop20"/>
        <w:rPr>
          <w:bCs/>
          <w:szCs w:val="24"/>
        </w:rPr>
      </w:pPr>
      <w:bookmarkStart w:id="0" w:name="_Toc116915852"/>
      <w:r>
        <w:rPr>
          <w:bCs/>
          <w:szCs w:val="24"/>
        </w:rPr>
        <w:t xml:space="preserve">Bijlage </w:t>
      </w:r>
      <w:r w:rsidR="009F474E">
        <w:rPr>
          <w:bCs/>
          <w:szCs w:val="24"/>
        </w:rPr>
        <w:t>8</w:t>
      </w:r>
    </w:p>
    <w:p w14:paraId="135F5B9F" w14:textId="77777777" w:rsidR="00720EA9" w:rsidRDefault="00720EA9" w:rsidP="007A2C50">
      <w:pPr>
        <w:pStyle w:val="kop20"/>
        <w:rPr>
          <w:bCs/>
          <w:szCs w:val="24"/>
        </w:rPr>
      </w:pPr>
    </w:p>
    <w:p w14:paraId="06BFE9F3" w14:textId="45FCEEBB" w:rsidR="007A2C50" w:rsidRPr="00990BD4" w:rsidRDefault="009F474E" w:rsidP="007A2C50">
      <w:pPr>
        <w:pStyle w:val="kop20"/>
        <w:rPr>
          <w:b w:val="0"/>
          <w:bCs/>
          <w:szCs w:val="24"/>
        </w:rPr>
      </w:pPr>
      <w:r>
        <w:rPr>
          <w:bCs/>
          <w:szCs w:val="24"/>
        </w:rPr>
        <w:t xml:space="preserve">G-2 </w:t>
      </w:r>
      <w:bookmarkEnd w:id="0"/>
      <w:r>
        <w:rPr>
          <w:bCs/>
          <w:szCs w:val="24"/>
        </w:rPr>
        <w:t>Kwaliteit invulformulier</w:t>
      </w:r>
    </w:p>
    <w:p w14:paraId="0B7ECEAC" w14:textId="0C10746E" w:rsidR="007A2C50" w:rsidRDefault="007A2C50" w:rsidP="007A2C50"/>
    <w:p w14:paraId="6D50DD3B" w14:textId="77777777" w:rsidR="00F657DA" w:rsidRPr="001B6E89" w:rsidRDefault="00F657DA" w:rsidP="00F657DA">
      <w:pPr>
        <w:pStyle w:val="Default"/>
        <w:spacing w:line="280" w:lineRule="exact"/>
        <w:rPr>
          <w:rFonts w:asciiTheme="minorHAnsi" w:hAnsiTheme="minorHAnsi" w:cstheme="minorHAnsi"/>
          <w:sz w:val="20"/>
          <w:szCs w:val="20"/>
        </w:rPr>
      </w:pPr>
      <w:r w:rsidRPr="001B6E89">
        <w:rPr>
          <w:rFonts w:asciiTheme="minorHAnsi" w:hAnsiTheme="minorHAnsi" w:cstheme="minorHAnsi"/>
          <w:bCs/>
          <w:sz w:val="20"/>
          <w:szCs w:val="20"/>
        </w:rPr>
        <w:t xml:space="preserve">Het formulier dient door de Inschrijver naar waarheid te worden ingevuld en dient te worden ondertekend door een persoon die blijkens het handelsregister of een volmacht van degene die blijkens het handelsregister bevoegd is, bevoegd is om Inschrijver te vertegenwoordigen en om namens Inschrijver dit formulier te ondertekenen. </w:t>
      </w:r>
    </w:p>
    <w:p w14:paraId="524408F5" w14:textId="77777777" w:rsidR="00F657DA" w:rsidRDefault="00F657DA" w:rsidP="00F657DA">
      <w:pPr>
        <w:spacing w:line="280" w:lineRule="exact"/>
        <w:rPr>
          <w:rFonts w:asciiTheme="minorHAnsi" w:hAnsiTheme="minorHAnsi" w:cstheme="minorHAnsi"/>
        </w:rPr>
      </w:pPr>
    </w:p>
    <w:p w14:paraId="0F084985" w14:textId="77777777" w:rsidR="00F657DA" w:rsidRPr="00F81C0F" w:rsidRDefault="00F657DA" w:rsidP="00F657DA">
      <w:pPr>
        <w:spacing w:line="280" w:lineRule="exact"/>
        <w:rPr>
          <w:rFonts w:asciiTheme="minorHAnsi" w:hAnsiTheme="minorHAnsi" w:cstheme="minorHAnsi"/>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28"/>
      </w:tblGrid>
      <w:tr w:rsidR="00F657DA" w:rsidRPr="00F81C0F" w14:paraId="6BD1554D" w14:textId="77777777" w:rsidTr="00BF20D4">
        <w:tc>
          <w:tcPr>
            <w:tcW w:w="9778" w:type="dxa"/>
          </w:tcPr>
          <w:p w14:paraId="1A095B7D" w14:textId="77777777" w:rsidR="00F657DA" w:rsidRPr="00F657DA" w:rsidRDefault="00F657DA" w:rsidP="00F657DA">
            <w:pPr>
              <w:spacing w:line="280" w:lineRule="exact"/>
              <w:rPr>
                <w:rFonts w:asciiTheme="minorHAnsi" w:hAnsiTheme="minorHAnsi" w:cstheme="minorHAnsi"/>
                <w:b/>
              </w:rPr>
            </w:pPr>
            <w:r>
              <w:rPr>
                <w:rFonts w:asciiTheme="minorHAnsi" w:hAnsiTheme="minorHAnsi" w:cstheme="minorHAnsi"/>
                <w:b/>
              </w:rPr>
              <w:t>G-2.1. Continuïteit van de dienstverlening</w:t>
            </w:r>
          </w:p>
          <w:p w14:paraId="27E0308C" w14:textId="77777777" w:rsidR="00F657DA" w:rsidRDefault="00F657DA" w:rsidP="00F657DA"/>
          <w:p w14:paraId="1954B2C5" w14:textId="0833BFE1" w:rsidR="00F657DA" w:rsidRDefault="00F657DA" w:rsidP="00F657DA">
            <w:r>
              <w:t>Maximale score: 25 Punten</w:t>
            </w:r>
          </w:p>
          <w:p w14:paraId="4454D6D5" w14:textId="2DD70936" w:rsidR="00F657DA" w:rsidRDefault="00F657DA" w:rsidP="00F657DA">
            <w:r>
              <w:t xml:space="preserve">Maximale ruimte: één A4, lettertype </w:t>
            </w:r>
            <w:proofErr w:type="spellStart"/>
            <w:r>
              <w:t>Arial</w:t>
            </w:r>
            <w:proofErr w:type="spellEnd"/>
            <w:r>
              <w:t xml:space="preserve"> 10, marges rondom 2 cm</w:t>
            </w:r>
          </w:p>
          <w:p w14:paraId="4E108BD5" w14:textId="5EB3230E" w:rsidR="00F657DA" w:rsidRPr="00F657DA" w:rsidRDefault="00F657DA" w:rsidP="00F657DA"/>
        </w:tc>
      </w:tr>
      <w:tr w:rsidR="00F657DA" w:rsidRPr="00F81C0F" w14:paraId="73ED73EB" w14:textId="77777777" w:rsidTr="00BF20D4">
        <w:tc>
          <w:tcPr>
            <w:tcW w:w="9778" w:type="dxa"/>
          </w:tcPr>
          <w:p w14:paraId="3581E6F8" w14:textId="77777777" w:rsidR="00F657DA" w:rsidRPr="00E437B6" w:rsidRDefault="00F657DA" w:rsidP="00F657DA">
            <w:pPr>
              <w:spacing w:line="280" w:lineRule="exact"/>
            </w:pPr>
            <w:r>
              <w:t>De gemeente</w:t>
            </w:r>
            <w:r w:rsidRPr="00E437B6">
              <w:t xml:space="preserve"> hecht veel waarde aan continuïteit van de dienstverlening. Hoe denkt u hier invulling aan te geven, kunt u dit garanderen en zo ja hoe?</w:t>
            </w:r>
          </w:p>
          <w:p w14:paraId="53867682" w14:textId="5ED1AAC0" w:rsidR="00F657DA" w:rsidRDefault="00F657DA" w:rsidP="00F657DA">
            <w:pPr>
              <w:spacing w:line="280" w:lineRule="exact"/>
            </w:pPr>
            <w:r w:rsidRPr="00E437B6">
              <w:t xml:space="preserve">Geef ook in het antwoord een praktisch voorbeeld hoe u hier invulling aan geeft. </w:t>
            </w:r>
          </w:p>
          <w:p w14:paraId="10775786" w14:textId="77777777" w:rsidR="00F657DA" w:rsidRDefault="00F657DA" w:rsidP="00F657DA">
            <w:pPr>
              <w:spacing w:line="280" w:lineRule="exact"/>
            </w:pPr>
          </w:p>
          <w:p w14:paraId="3CF0AD84" w14:textId="451D4F48" w:rsidR="00F657DA" w:rsidRPr="00E437B6" w:rsidRDefault="00F657DA" w:rsidP="00F657DA">
            <w:pPr>
              <w:spacing w:line="280" w:lineRule="exact"/>
            </w:pPr>
            <w:r w:rsidRPr="00E437B6">
              <w:t>Uw plan van aanpak wordt hoger gewaardeerd naar mate u:</w:t>
            </w:r>
          </w:p>
          <w:p w14:paraId="783D70AC" w14:textId="77777777" w:rsidR="00F657DA" w:rsidRPr="00E437B6" w:rsidRDefault="00F657DA" w:rsidP="00F657DA">
            <w:pPr>
              <w:numPr>
                <w:ilvl w:val="0"/>
                <w:numId w:val="27"/>
              </w:numPr>
              <w:spacing w:line="280" w:lineRule="exact"/>
            </w:pPr>
            <w:r w:rsidRPr="00E437B6">
              <w:t>Concrete maatregelen omschrijft die SMART geformuleerd zijn;</w:t>
            </w:r>
          </w:p>
          <w:p w14:paraId="681880E0" w14:textId="77777777" w:rsidR="00F657DA" w:rsidRPr="00E437B6" w:rsidRDefault="00F657DA" w:rsidP="00F657DA">
            <w:pPr>
              <w:numPr>
                <w:ilvl w:val="0"/>
                <w:numId w:val="27"/>
              </w:numPr>
              <w:spacing w:line="280" w:lineRule="exact"/>
            </w:pPr>
            <w:r w:rsidRPr="00E437B6">
              <w:t>De geboden oplossing ook daadwerkelijk bijdraagt aan de continuïteit van de dienstverlening;</w:t>
            </w:r>
          </w:p>
          <w:p w14:paraId="0F14FE19" w14:textId="77777777" w:rsidR="00F657DA" w:rsidRDefault="00F657DA" w:rsidP="00F657DA">
            <w:pPr>
              <w:numPr>
                <w:ilvl w:val="0"/>
                <w:numId w:val="27"/>
              </w:numPr>
              <w:spacing w:line="280" w:lineRule="exact"/>
            </w:pPr>
            <w:r w:rsidRPr="00E437B6">
              <w:t>Uw ingaat op, binnen het redelijke, te verwacht gebeurtenissen tijdens de looptijd van de overeenkomst.</w:t>
            </w:r>
          </w:p>
          <w:p w14:paraId="38B47EAB" w14:textId="4412A915" w:rsidR="00F657DA" w:rsidRDefault="00F657DA" w:rsidP="00F657DA">
            <w:pPr>
              <w:spacing w:line="280" w:lineRule="exact"/>
              <w:rPr>
                <w:rFonts w:asciiTheme="minorHAnsi" w:hAnsiTheme="minorHAnsi" w:cstheme="minorHAnsi"/>
              </w:rPr>
            </w:pPr>
          </w:p>
          <w:p w14:paraId="1AED75C7" w14:textId="22CC2365" w:rsidR="00720EA9" w:rsidRDefault="00720EA9" w:rsidP="00F657DA">
            <w:pPr>
              <w:spacing w:line="280" w:lineRule="exact"/>
              <w:rPr>
                <w:rFonts w:asciiTheme="minorHAnsi" w:hAnsiTheme="minorHAnsi" w:cstheme="minorHAnsi"/>
              </w:rPr>
            </w:pPr>
          </w:p>
          <w:p w14:paraId="0C7693D7" w14:textId="77777777" w:rsidR="00720EA9" w:rsidRDefault="00720EA9" w:rsidP="00F657DA">
            <w:pPr>
              <w:spacing w:line="280" w:lineRule="exact"/>
              <w:rPr>
                <w:rFonts w:asciiTheme="minorHAnsi" w:hAnsiTheme="minorHAnsi" w:cstheme="minorHAnsi"/>
              </w:rPr>
            </w:pPr>
          </w:p>
          <w:p w14:paraId="7F6C2C53" w14:textId="77777777" w:rsidR="00F657DA" w:rsidRPr="00F81C0F" w:rsidRDefault="00F657DA" w:rsidP="00BF20D4">
            <w:pPr>
              <w:spacing w:line="280" w:lineRule="exact"/>
              <w:rPr>
                <w:rFonts w:asciiTheme="minorHAnsi" w:hAnsiTheme="minorHAnsi" w:cstheme="minorHAnsi"/>
              </w:rPr>
            </w:pPr>
          </w:p>
        </w:tc>
      </w:tr>
    </w:tbl>
    <w:p w14:paraId="778503AA" w14:textId="77777777" w:rsidR="00F657DA" w:rsidRPr="00F81C0F" w:rsidRDefault="00F657DA" w:rsidP="00F657DA">
      <w:pPr>
        <w:spacing w:line="280" w:lineRule="exact"/>
        <w:rPr>
          <w:rFonts w:asciiTheme="minorHAnsi" w:hAnsiTheme="minorHAnsi" w:cstheme="minorHAnsi"/>
        </w:rPr>
      </w:pPr>
    </w:p>
    <w:p w14:paraId="44EA965B" w14:textId="77777777" w:rsidR="00F657DA" w:rsidRPr="00F81C0F" w:rsidRDefault="00F657DA" w:rsidP="00F657DA">
      <w:pPr>
        <w:spacing w:line="280" w:lineRule="exact"/>
        <w:rPr>
          <w:rFonts w:asciiTheme="minorHAnsi" w:hAnsiTheme="minorHAnsi" w:cstheme="minorHAnsi"/>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28"/>
      </w:tblGrid>
      <w:tr w:rsidR="00F657DA" w14:paraId="4125FEB4" w14:textId="77777777" w:rsidTr="00BF20D4">
        <w:tc>
          <w:tcPr>
            <w:tcW w:w="9778" w:type="dxa"/>
          </w:tcPr>
          <w:p w14:paraId="7696F5CD" w14:textId="5F53D36E" w:rsidR="00F657DA" w:rsidRPr="00F81C0F" w:rsidRDefault="00720EA9" w:rsidP="00BF20D4">
            <w:pPr>
              <w:spacing w:line="280" w:lineRule="exact"/>
              <w:rPr>
                <w:rFonts w:asciiTheme="minorHAnsi" w:hAnsiTheme="minorHAnsi" w:cstheme="minorHAnsi"/>
                <w:b/>
              </w:rPr>
            </w:pPr>
            <w:r>
              <w:rPr>
                <w:rFonts w:asciiTheme="minorHAnsi" w:hAnsiTheme="minorHAnsi" w:cstheme="minorHAnsi"/>
                <w:b/>
              </w:rPr>
              <w:t xml:space="preserve">G-2.2 Implementatie fase </w:t>
            </w:r>
          </w:p>
          <w:p w14:paraId="1860A406" w14:textId="77777777" w:rsidR="00F657DA" w:rsidRDefault="00F657DA" w:rsidP="00BF20D4">
            <w:pPr>
              <w:spacing w:line="280" w:lineRule="exact"/>
              <w:rPr>
                <w:rFonts w:asciiTheme="minorHAnsi" w:hAnsiTheme="minorHAnsi" w:cstheme="minorHAnsi"/>
              </w:rPr>
            </w:pPr>
          </w:p>
          <w:p w14:paraId="4E81390B" w14:textId="7881D0B6" w:rsidR="00F657DA" w:rsidRPr="00F81C0F" w:rsidRDefault="00F657DA" w:rsidP="00BF20D4">
            <w:pPr>
              <w:spacing w:line="280" w:lineRule="exact"/>
              <w:rPr>
                <w:rFonts w:asciiTheme="minorHAnsi" w:hAnsiTheme="minorHAnsi" w:cstheme="minorHAnsi"/>
              </w:rPr>
            </w:pPr>
            <w:r w:rsidRPr="00F81C0F">
              <w:rPr>
                <w:rFonts w:asciiTheme="minorHAnsi" w:hAnsiTheme="minorHAnsi" w:cstheme="minorHAnsi"/>
              </w:rPr>
              <w:t>Maximale score:</w:t>
            </w:r>
            <w:r w:rsidRPr="00F81C0F">
              <w:rPr>
                <w:rFonts w:asciiTheme="minorHAnsi" w:hAnsiTheme="minorHAnsi" w:cstheme="minorHAnsi"/>
              </w:rPr>
              <w:tab/>
            </w:r>
            <w:r>
              <w:rPr>
                <w:rFonts w:asciiTheme="minorHAnsi" w:hAnsiTheme="minorHAnsi" w:cstheme="minorHAnsi"/>
              </w:rPr>
              <w:t>2</w:t>
            </w:r>
            <w:r w:rsidR="00720EA9">
              <w:rPr>
                <w:rFonts w:asciiTheme="minorHAnsi" w:hAnsiTheme="minorHAnsi" w:cstheme="minorHAnsi"/>
              </w:rPr>
              <w:t>5</w:t>
            </w:r>
            <w:r>
              <w:rPr>
                <w:rFonts w:asciiTheme="minorHAnsi" w:hAnsiTheme="minorHAnsi" w:cstheme="minorHAnsi"/>
              </w:rPr>
              <w:t xml:space="preserve"> </w:t>
            </w:r>
            <w:r w:rsidRPr="00F81C0F">
              <w:rPr>
                <w:rFonts w:asciiTheme="minorHAnsi" w:hAnsiTheme="minorHAnsi" w:cstheme="minorHAnsi"/>
              </w:rPr>
              <w:t>punten</w:t>
            </w:r>
          </w:p>
          <w:p w14:paraId="4E76440C" w14:textId="3279F789" w:rsidR="00F657DA" w:rsidRPr="00F81C0F" w:rsidRDefault="00F657DA" w:rsidP="00BF20D4">
            <w:pPr>
              <w:spacing w:line="280" w:lineRule="exact"/>
              <w:rPr>
                <w:rFonts w:asciiTheme="minorHAnsi" w:hAnsiTheme="minorHAnsi" w:cstheme="minorHAnsi"/>
              </w:rPr>
            </w:pPr>
            <w:r w:rsidRPr="00F81C0F">
              <w:rPr>
                <w:rFonts w:asciiTheme="minorHAnsi" w:hAnsiTheme="minorHAnsi" w:cstheme="minorHAnsi"/>
              </w:rPr>
              <w:t>Maximale ruimte:</w:t>
            </w:r>
            <w:r>
              <w:rPr>
                <w:rFonts w:asciiTheme="minorHAnsi" w:hAnsiTheme="minorHAnsi" w:cstheme="minorHAnsi"/>
              </w:rPr>
              <w:t xml:space="preserve"> </w:t>
            </w:r>
            <w:r w:rsidR="00720EA9">
              <w:rPr>
                <w:rFonts w:asciiTheme="minorHAnsi" w:hAnsiTheme="minorHAnsi" w:cstheme="minorHAnsi"/>
              </w:rPr>
              <w:t xml:space="preserve">twee </w:t>
            </w:r>
            <w:r>
              <w:rPr>
                <w:rFonts w:asciiTheme="minorHAnsi" w:hAnsiTheme="minorHAnsi" w:cstheme="minorHAnsi"/>
              </w:rPr>
              <w:t xml:space="preserve">A4 </w:t>
            </w:r>
            <w:r>
              <w:t xml:space="preserve">Lettertype </w:t>
            </w:r>
            <w:proofErr w:type="spellStart"/>
            <w:r>
              <w:t>Arial</w:t>
            </w:r>
            <w:proofErr w:type="spellEnd"/>
            <w:r>
              <w:t xml:space="preserve"> 10 marges rondom 2 cm</w:t>
            </w:r>
          </w:p>
          <w:p w14:paraId="2A1D4D2A" w14:textId="77777777" w:rsidR="00F657DA" w:rsidRDefault="00F657DA" w:rsidP="00BF20D4">
            <w:pPr>
              <w:spacing w:line="280" w:lineRule="exact"/>
              <w:rPr>
                <w:rFonts w:asciiTheme="minorHAnsi" w:hAnsiTheme="minorHAnsi" w:cstheme="minorHAnsi"/>
              </w:rPr>
            </w:pPr>
          </w:p>
        </w:tc>
      </w:tr>
      <w:tr w:rsidR="00F657DA" w14:paraId="3086DA8F" w14:textId="77777777" w:rsidTr="00BF20D4">
        <w:tc>
          <w:tcPr>
            <w:tcW w:w="9778" w:type="dxa"/>
          </w:tcPr>
          <w:p w14:paraId="77CF0BC1" w14:textId="77777777" w:rsidR="00720EA9" w:rsidRPr="00E437B6" w:rsidRDefault="00720EA9" w:rsidP="00720EA9">
            <w:pPr>
              <w:spacing w:line="280" w:lineRule="exact"/>
            </w:pPr>
            <w:r w:rsidRPr="00E437B6">
              <w:t>Op welke wijze gaat Inschrijver de Opdracht na gunning, inzichtelijk voor de gemeente</w:t>
            </w:r>
            <w:r>
              <w:t>,</w:t>
            </w:r>
            <w:r w:rsidRPr="00E437B6">
              <w:t xml:space="preserve"> implementeren zodat een vlekkeloze overgang op de ingangsdatum van de Overeenkomst wordt gegarandeerd? </w:t>
            </w:r>
          </w:p>
          <w:p w14:paraId="50E57862" w14:textId="77777777" w:rsidR="00720EA9" w:rsidRPr="00E437B6" w:rsidRDefault="00720EA9" w:rsidP="00720EA9">
            <w:pPr>
              <w:spacing w:line="280" w:lineRule="exact"/>
            </w:pPr>
          </w:p>
          <w:p w14:paraId="0E482AF6" w14:textId="77777777" w:rsidR="00720EA9" w:rsidRPr="00E437B6" w:rsidRDefault="00720EA9" w:rsidP="00720EA9">
            <w:pPr>
              <w:spacing w:line="280" w:lineRule="exact"/>
            </w:pPr>
            <w:r w:rsidRPr="00E437B6">
              <w:t>Uw plan van aanpak wordt hoger gewaardeerd naar mate u:</w:t>
            </w:r>
          </w:p>
          <w:p w14:paraId="01A4CD4D" w14:textId="77777777" w:rsidR="00720EA9" w:rsidRPr="00E437B6" w:rsidRDefault="00720EA9" w:rsidP="00720EA9">
            <w:pPr>
              <w:numPr>
                <w:ilvl w:val="0"/>
                <w:numId w:val="27"/>
              </w:numPr>
              <w:spacing w:line="280" w:lineRule="exact"/>
            </w:pPr>
            <w:r w:rsidRPr="00E437B6">
              <w:t>Concrete maatregelen omschrijft die SMART geformuleerd zijn;</w:t>
            </w:r>
          </w:p>
          <w:p w14:paraId="2A64C3B6" w14:textId="77777777" w:rsidR="00720EA9" w:rsidRPr="00E437B6" w:rsidRDefault="00720EA9" w:rsidP="00720EA9">
            <w:pPr>
              <w:numPr>
                <w:ilvl w:val="0"/>
                <w:numId w:val="27"/>
              </w:numPr>
              <w:spacing w:line="280" w:lineRule="exact"/>
            </w:pPr>
            <w:r w:rsidRPr="00E437B6">
              <w:t>De geboden oplossing ook daadwerkelijk bijdraagt aan de vlekkeloze overgang van de dienstverlening;</w:t>
            </w:r>
          </w:p>
          <w:p w14:paraId="76B4F48F" w14:textId="77777777" w:rsidR="00720EA9" w:rsidRPr="00E437B6" w:rsidRDefault="00720EA9" w:rsidP="00720EA9">
            <w:pPr>
              <w:numPr>
                <w:ilvl w:val="0"/>
                <w:numId w:val="27"/>
              </w:numPr>
              <w:spacing w:line="280" w:lineRule="exact"/>
            </w:pPr>
            <w:r w:rsidRPr="00E437B6">
              <w:t>Uw ingaat op, binnen het redelijke, te verwacht gebeurtenissen tijdens de implementatiefase van de overeenkomst.</w:t>
            </w:r>
          </w:p>
          <w:p w14:paraId="1D38BCBE" w14:textId="3C1250C9" w:rsidR="00F657DA" w:rsidRDefault="00F657DA" w:rsidP="00BF20D4">
            <w:pPr>
              <w:spacing w:line="280" w:lineRule="exact"/>
              <w:rPr>
                <w:rFonts w:asciiTheme="minorHAnsi" w:hAnsiTheme="minorHAnsi" w:cstheme="minorHAnsi"/>
              </w:rPr>
            </w:pPr>
          </w:p>
          <w:p w14:paraId="25B1F2E8" w14:textId="36C0777D" w:rsidR="00720EA9" w:rsidRDefault="00720EA9" w:rsidP="00BF20D4">
            <w:pPr>
              <w:spacing w:line="280" w:lineRule="exact"/>
              <w:rPr>
                <w:rFonts w:asciiTheme="minorHAnsi" w:hAnsiTheme="minorHAnsi" w:cstheme="minorHAnsi"/>
              </w:rPr>
            </w:pPr>
          </w:p>
          <w:p w14:paraId="10B4BBA6" w14:textId="77777777" w:rsidR="00720EA9" w:rsidRDefault="00720EA9" w:rsidP="00BF20D4">
            <w:pPr>
              <w:spacing w:line="280" w:lineRule="exact"/>
              <w:rPr>
                <w:rFonts w:asciiTheme="minorHAnsi" w:hAnsiTheme="minorHAnsi" w:cstheme="minorHAnsi"/>
              </w:rPr>
            </w:pPr>
          </w:p>
          <w:p w14:paraId="24AD89A9" w14:textId="77777777" w:rsidR="00F657DA" w:rsidRDefault="00F657DA" w:rsidP="00BF20D4">
            <w:pPr>
              <w:spacing w:line="280" w:lineRule="exact"/>
              <w:rPr>
                <w:rFonts w:asciiTheme="minorHAnsi" w:hAnsiTheme="minorHAnsi" w:cstheme="minorHAnsi"/>
              </w:rPr>
            </w:pPr>
          </w:p>
        </w:tc>
      </w:tr>
    </w:tbl>
    <w:p w14:paraId="407B6256" w14:textId="4C4A9484" w:rsidR="00F657DA" w:rsidRDefault="00F657DA" w:rsidP="00F657DA">
      <w:pPr>
        <w:spacing w:line="280" w:lineRule="exact"/>
        <w:rPr>
          <w:rFonts w:asciiTheme="minorHAnsi" w:hAnsiTheme="minorHAnsi" w:cstheme="minorHAnsi"/>
        </w:rPr>
      </w:pPr>
    </w:p>
    <w:p w14:paraId="643056CE" w14:textId="2D7F0849" w:rsidR="00720EA9" w:rsidRDefault="00720EA9" w:rsidP="00F657DA">
      <w:pPr>
        <w:spacing w:line="280" w:lineRule="exact"/>
        <w:rPr>
          <w:rFonts w:asciiTheme="minorHAnsi" w:hAnsiTheme="minorHAnsi" w:cstheme="minorHAnsi"/>
        </w:rPr>
      </w:pPr>
    </w:p>
    <w:p w14:paraId="7D6D9E20" w14:textId="71582802" w:rsidR="00720EA9" w:rsidRDefault="00720EA9" w:rsidP="00F657DA">
      <w:pPr>
        <w:spacing w:line="280" w:lineRule="exact"/>
        <w:rPr>
          <w:rFonts w:asciiTheme="minorHAnsi" w:hAnsiTheme="minorHAnsi" w:cstheme="minorHAnsi"/>
        </w:rPr>
      </w:pPr>
    </w:p>
    <w:p w14:paraId="5E03D4A1" w14:textId="540100B9" w:rsidR="00720EA9" w:rsidRDefault="00720EA9" w:rsidP="00F657DA">
      <w:pPr>
        <w:spacing w:line="280" w:lineRule="exact"/>
        <w:rPr>
          <w:rFonts w:asciiTheme="minorHAnsi" w:hAnsiTheme="minorHAnsi" w:cstheme="minorHAnsi"/>
        </w:rPr>
      </w:pPr>
    </w:p>
    <w:p w14:paraId="60EC5D14" w14:textId="77777777" w:rsidR="00F657DA" w:rsidRDefault="00F657DA" w:rsidP="00F657DA">
      <w:pPr>
        <w:spacing w:line="280" w:lineRule="exact"/>
        <w:rPr>
          <w:rFonts w:asciiTheme="minorHAnsi" w:hAnsiTheme="minorHAnsi" w:cstheme="minorHAnsi"/>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28"/>
      </w:tblGrid>
      <w:tr w:rsidR="00F657DA" w14:paraId="2E19D5BF" w14:textId="77777777" w:rsidTr="00BF20D4">
        <w:tc>
          <w:tcPr>
            <w:tcW w:w="9778" w:type="dxa"/>
          </w:tcPr>
          <w:p w14:paraId="66BBB01D" w14:textId="3EB37955" w:rsidR="00F657DA" w:rsidRPr="004025AB" w:rsidRDefault="00720EA9" w:rsidP="00BF20D4">
            <w:pPr>
              <w:spacing w:line="280" w:lineRule="exact"/>
              <w:rPr>
                <w:rFonts w:asciiTheme="minorHAnsi" w:hAnsiTheme="minorHAnsi" w:cstheme="minorHAnsi"/>
                <w:b/>
              </w:rPr>
            </w:pPr>
            <w:r>
              <w:rPr>
                <w:rFonts w:asciiTheme="minorHAnsi" w:hAnsiTheme="minorHAnsi" w:cstheme="minorHAnsi"/>
                <w:b/>
              </w:rPr>
              <w:t>G-2.3 Veiligheid medewerkers</w:t>
            </w:r>
          </w:p>
          <w:p w14:paraId="49603F4C" w14:textId="06427997" w:rsidR="00F657DA" w:rsidRPr="00F81C0F" w:rsidRDefault="00F657DA" w:rsidP="00BF20D4">
            <w:pPr>
              <w:spacing w:line="280" w:lineRule="exact"/>
              <w:rPr>
                <w:rFonts w:asciiTheme="minorHAnsi" w:hAnsiTheme="minorHAnsi" w:cstheme="minorHAnsi"/>
              </w:rPr>
            </w:pPr>
            <w:r w:rsidRPr="00F81C0F">
              <w:rPr>
                <w:rFonts w:asciiTheme="minorHAnsi" w:hAnsiTheme="minorHAnsi" w:cstheme="minorHAnsi"/>
              </w:rPr>
              <w:t>Maximale score:</w:t>
            </w:r>
            <w:r w:rsidRPr="00F81C0F">
              <w:rPr>
                <w:rFonts w:asciiTheme="minorHAnsi" w:hAnsiTheme="minorHAnsi" w:cstheme="minorHAnsi"/>
              </w:rPr>
              <w:tab/>
            </w:r>
            <w:r w:rsidR="00720EA9">
              <w:rPr>
                <w:rFonts w:asciiTheme="minorHAnsi" w:hAnsiTheme="minorHAnsi" w:cstheme="minorHAnsi"/>
              </w:rPr>
              <w:t>2</w:t>
            </w:r>
            <w:r>
              <w:rPr>
                <w:rFonts w:asciiTheme="minorHAnsi" w:hAnsiTheme="minorHAnsi" w:cstheme="minorHAnsi"/>
              </w:rPr>
              <w:t>5 p</w:t>
            </w:r>
            <w:r w:rsidRPr="00F81C0F">
              <w:rPr>
                <w:rFonts w:asciiTheme="minorHAnsi" w:hAnsiTheme="minorHAnsi" w:cstheme="minorHAnsi"/>
              </w:rPr>
              <w:t>unten</w:t>
            </w:r>
          </w:p>
          <w:p w14:paraId="0C691CA1" w14:textId="51D3D0C5" w:rsidR="00F657DA" w:rsidRPr="00F81C0F" w:rsidRDefault="00F657DA" w:rsidP="00BF20D4">
            <w:pPr>
              <w:spacing w:line="280" w:lineRule="exact"/>
              <w:rPr>
                <w:rFonts w:asciiTheme="minorHAnsi" w:hAnsiTheme="minorHAnsi" w:cstheme="minorHAnsi"/>
              </w:rPr>
            </w:pPr>
            <w:r w:rsidRPr="00F81C0F">
              <w:rPr>
                <w:rFonts w:asciiTheme="minorHAnsi" w:hAnsiTheme="minorHAnsi" w:cstheme="minorHAnsi"/>
              </w:rPr>
              <w:t>Maximale ruimte:</w:t>
            </w:r>
            <w:r>
              <w:rPr>
                <w:rFonts w:asciiTheme="minorHAnsi" w:hAnsiTheme="minorHAnsi" w:cstheme="minorHAnsi"/>
              </w:rPr>
              <w:t xml:space="preserve"> </w:t>
            </w:r>
            <w:r w:rsidR="00720EA9">
              <w:rPr>
                <w:rFonts w:asciiTheme="minorHAnsi" w:hAnsiTheme="minorHAnsi" w:cstheme="minorHAnsi"/>
              </w:rPr>
              <w:t>één</w:t>
            </w:r>
            <w:r>
              <w:rPr>
                <w:rFonts w:asciiTheme="minorHAnsi" w:hAnsiTheme="minorHAnsi" w:cstheme="minorHAnsi"/>
              </w:rPr>
              <w:t xml:space="preserve"> A4 </w:t>
            </w:r>
            <w:r>
              <w:t xml:space="preserve">Lettertype </w:t>
            </w:r>
            <w:proofErr w:type="spellStart"/>
            <w:r>
              <w:t>Arial</w:t>
            </w:r>
            <w:proofErr w:type="spellEnd"/>
            <w:r>
              <w:t xml:space="preserve"> 10 marges rondom 2 cm</w:t>
            </w:r>
          </w:p>
          <w:p w14:paraId="377C140C" w14:textId="77777777" w:rsidR="00F657DA" w:rsidRDefault="00F657DA" w:rsidP="00BF20D4">
            <w:pPr>
              <w:spacing w:line="280" w:lineRule="exact"/>
              <w:rPr>
                <w:rFonts w:asciiTheme="minorHAnsi" w:hAnsiTheme="minorHAnsi" w:cstheme="minorHAnsi"/>
              </w:rPr>
            </w:pPr>
          </w:p>
        </w:tc>
      </w:tr>
      <w:tr w:rsidR="00F657DA" w14:paraId="679C07B0" w14:textId="77777777" w:rsidTr="00BF20D4">
        <w:tc>
          <w:tcPr>
            <w:tcW w:w="9778" w:type="dxa"/>
          </w:tcPr>
          <w:p w14:paraId="4972591D" w14:textId="77777777" w:rsidR="00720EA9" w:rsidRPr="00E437B6" w:rsidRDefault="00720EA9" w:rsidP="00720EA9">
            <w:pPr>
              <w:spacing w:line="280" w:lineRule="exact"/>
            </w:pPr>
            <w:r w:rsidRPr="00E437B6">
              <w:t>Welke maatregelen neemt de leverancier om de veiligheid van medewerkers op sleutelpanden te waarborgen?</w:t>
            </w:r>
          </w:p>
          <w:p w14:paraId="7A578A26" w14:textId="77777777" w:rsidR="00720EA9" w:rsidRPr="00E437B6" w:rsidRDefault="00720EA9" w:rsidP="00720EA9">
            <w:pPr>
              <w:spacing w:line="280" w:lineRule="exact"/>
            </w:pPr>
          </w:p>
          <w:p w14:paraId="0B5BCC38" w14:textId="77777777" w:rsidR="00720EA9" w:rsidRPr="00E437B6" w:rsidRDefault="00720EA9" w:rsidP="00720EA9">
            <w:pPr>
              <w:spacing w:line="280" w:lineRule="exact"/>
            </w:pPr>
            <w:r w:rsidRPr="00E437B6">
              <w:t>Uw plan van aanpak wordt hoger gewaardeerd naar mate u:</w:t>
            </w:r>
          </w:p>
          <w:p w14:paraId="5BB62FEC" w14:textId="77777777" w:rsidR="00720EA9" w:rsidRPr="00E437B6" w:rsidRDefault="00720EA9" w:rsidP="00720EA9">
            <w:pPr>
              <w:numPr>
                <w:ilvl w:val="0"/>
                <w:numId w:val="27"/>
              </w:numPr>
              <w:spacing w:line="280" w:lineRule="exact"/>
            </w:pPr>
            <w:r w:rsidRPr="00E437B6">
              <w:t>Concrete maatregelen omschrijft die SMART geformuleerd zijn;</w:t>
            </w:r>
          </w:p>
          <w:p w14:paraId="775957AF" w14:textId="77777777" w:rsidR="00720EA9" w:rsidRPr="00E437B6" w:rsidRDefault="00720EA9" w:rsidP="00720EA9">
            <w:pPr>
              <w:numPr>
                <w:ilvl w:val="0"/>
                <w:numId w:val="27"/>
              </w:numPr>
              <w:spacing w:line="280" w:lineRule="exact"/>
            </w:pPr>
            <w:r w:rsidRPr="00E437B6">
              <w:t>De geboden oplossing ook daadwerkelijk bijdraagt aan de veiligheid van medewerkers;</w:t>
            </w:r>
          </w:p>
          <w:p w14:paraId="3985C471" w14:textId="77777777" w:rsidR="00720EA9" w:rsidRPr="00E437B6" w:rsidRDefault="00720EA9" w:rsidP="00720EA9">
            <w:pPr>
              <w:numPr>
                <w:ilvl w:val="0"/>
                <w:numId w:val="27"/>
              </w:numPr>
              <w:spacing w:line="280" w:lineRule="exact"/>
            </w:pPr>
            <w:r w:rsidRPr="00E437B6">
              <w:t>Uw ingaat op, binnen het redelijke, te verwacht gebeurtenissen tijdens de looptijd van de overeenkomst.</w:t>
            </w:r>
          </w:p>
          <w:p w14:paraId="1312DA78" w14:textId="77777777" w:rsidR="00F657DA" w:rsidRDefault="00F657DA" w:rsidP="00720EA9">
            <w:pPr>
              <w:spacing w:line="280" w:lineRule="exact"/>
              <w:rPr>
                <w:rFonts w:asciiTheme="minorHAnsi" w:hAnsiTheme="minorHAnsi" w:cstheme="minorHAnsi"/>
                <w:b/>
              </w:rPr>
            </w:pPr>
          </w:p>
          <w:p w14:paraId="118BD792" w14:textId="77777777" w:rsidR="00720EA9" w:rsidRDefault="00720EA9" w:rsidP="00720EA9">
            <w:pPr>
              <w:spacing w:line="280" w:lineRule="exact"/>
              <w:rPr>
                <w:rFonts w:asciiTheme="minorHAnsi" w:hAnsiTheme="minorHAnsi" w:cstheme="minorHAnsi"/>
                <w:b/>
              </w:rPr>
            </w:pPr>
          </w:p>
          <w:p w14:paraId="0879923F" w14:textId="77777777" w:rsidR="00720EA9" w:rsidRDefault="00720EA9" w:rsidP="00720EA9">
            <w:pPr>
              <w:spacing w:line="280" w:lineRule="exact"/>
              <w:rPr>
                <w:rFonts w:asciiTheme="minorHAnsi" w:hAnsiTheme="minorHAnsi" w:cstheme="minorHAnsi"/>
                <w:b/>
              </w:rPr>
            </w:pPr>
          </w:p>
          <w:p w14:paraId="5A1EB895" w14:textId="3CD9BECD" w:rsidR="00720EA9" w:rsidRPr="00720EA9" w:rsidRDefault="00720EA9" w:rsidP="00720EA9">
            <w:pPr>
              <w:spacing w:line="280" w:lineRule="exact"/>
              <w:rPr>
                <w:rFonts w:asciiTheme="minorHAnsi" w:hAnsiTheme="minorHAnsi" w:cstheme="minorHAnsi"/>
                <w:b/>
              </w:rPr>
            </w:pPr>
          </w:p>
        </w:tc>
      </w:tr>
    </w:tbl>
    <w:p w14:paraId="67DFE9CA" w14:textId="77777777" w:rsidR="00F657DA" w:rsidRDefault="00F657DA" w:rsidP="00F657DA">
      <w:pPr>
        <w:spacing w:line="280" w:lineRule="exact"/>
        <w:rPr>
          <w:rFonts w:asciiTheme="minorHAnsi" w:hAnsiTheme="minorHAnsi" w:cstheme="minorHAnsi"/>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28"/>
      </w:tblGrid>
      <w:tr w:rsidR="00F657DA" w14:paraId="579E6104" w14:textId="77777777" w:rsidTr="00BF20D4">
        <w:tc>
          <w:tcPr>
            <w:tcW w:w="9778" w:type="dxa"/>
          </w:tcPr>
          <w:p w14:paraId="1418D815" w14:textId="3125D664" w:rsidR="00F657DA" w:rsidRPr="004025AB" w:rsidRDefault="00720EA9" w:rsidP="00BF20D4">
            <w:pPr>
              <w:spacing w:line="280" w:lineRule="exact"/>
              <w:rPr>
                <w:rFonts w:asciiTheme="minorHAnsi" w:hAnsiTheme="minorHAnsi" w:cstheme="minorHAnsi"/>
                <w:b/>
              </w:rPr>
            </w:pPr>
            <w:r>
              <w:rPr>
                <w:rFonts w:asciiTheme="minorHAnsi" w:hAnsiTheme="minorHAnsi" w:cstheme="minorHAnsi"/>
                <w:b/>
              </w:rPr>
              <w:t>G-2.4 Duurzaamheid</w:t>
            </w:r>
          </w:p>
          <w:p w14:paraId="18264E1C" w14:textId="41123C0F" w:rsidR="00F657DA" w:rsidRPr="00F81C0F" w:rsidRDefault="00F657DA" w:rsidP="00BF20D4">
            <w:pPr>
              <w:spacing w:line="280" w:lineRule="exact"/>
              <w:rPr>
                <w:rFonts w:asciiTheme="minorHAnsi" w:hAnsiTheme="minorHAnsi" w:cstheme="minorHAnsi"/>
              </w:rPr>
            </w:pPr>
            <w:r w:rsidRPr="00F81C0F">
              <w:rPr>
                <w:rFonts w:asciiTheme="minorHAnsi" w:hAnsiTheme="minorHAnsi" w:cstheme="minorHAnsi"/>
              </w:rPr>
              <w:t>Maximale score:</w:t>
            </w:r>
            <w:r w:rsidRPr="00F81C0F">
              <w:rPr>
                <w:rFonts w:asciiTheme="minorHAnsi" w:hAnsiTheme="minorHAnsi" w:cstheme="minorHAnsi"/>
              </w:rPr>
              <w:tab/>
            </w:r>
            <w:r w:rsidR="00720EA9">
              <w:rPr>
                <w:rFonts w:asciiTheme="minorHAnsi" w:hAnsiTheme="minorHAnsi" w:cstheme="minorHAnsi"/>
              </w:rPr>
              <w:t>2</w:t>
            </w:r>
            <w:r>
              <w:rPr>
                <w:rFonts w:asciiTheme="minorHAnsi" w:hAnsiTheme="minorHAnsi" w:cstheme="minorHAnsi"/>
              </w:rPr>
              <w:t xml:space="preserve">5 </w:t>
            </w:r>
            <w:r w:rsidRPr="00F81C0F">
              <w:rPr>
                <w:rFonts w:asciiTheme="minorHAnsi" w:hAnsiTheme="minorHAnsi" w:cstheme="minorHAnsi"/>
              </w:rPr>
              <w:t>punten</w:t>
            </w:r>
          </w:p>
          <w:p w14:paraId="108F4FA8" w14:textId="393A1310" w:rsidR="00F657DA" w:rsidRPr="00F81C0F" w:rsidRDefault="00F657DA" w:rsidP="00BF20D4">
            <w:pPr>
              <w:spacing w:line="280" w:lineRule="exact"/>
              <w:rPr>
                <w:rFonts w:asciiTheme="minorHAnsi" w:hAnsiTheme="minorHAnsi" w:cstheme="minorHAnsi"/>
              </w:rPr>
            </w:pPr>
            <w:r w:rsidRPr="00F81C0F">
              <w:rPr>
                <w:rFonts w:asciiTheme="minorHAnsi" w:hAnsiTheme="minorHAnsi" w:cstheme="minorHAnsi"/>
              </w:rPr>
              <w:t>Maximale ruimte:</w:t>
            </w:r>
            <w:r>
              <w:rPr>
                <w:rFonts w:asciiTheme="minorHAnsi" w:hAnsiTheme="minorHAnsi" w:cstheme="minorHAnsi"/>
              </w:rPr>
              <w:t xml:space="preserve"> </w:t>
            </w:r>
            <w:r w:rsidR="00720EA9">
              <w:rPr>
                <w:rFonts w:asciiTheme="minorHAnsi" w:hAnsiTheme="minorHAnsi" w:cstheme="minorHAnsi"/>
              </w:rPr>
              <w:t>één</w:t>
            </w:r>
            <w:r>
              <w:rPr>
                <w:rFonts w:asciiTheme="minorHAnsi" w:hAnsiTheme="minorHAnsi" w:cstheme="minorHAnsi"/>
              </w:rPr>
              <w:t xml:space="preserve"> A4 </w:t>
            </w:r>
            <w:r>
              <w:t xml:space="preserve">Lettertype </w:t>
            </w:r>
            <w:proofErr w:type="spellStart"/>
            <w:r>
              <w:t>Arial</w:t>
            </w:r>
            <w:proofErr w:type="spellEnd"/>
            <w:r>
              <w:t xml:space="preserve"> 10 marges rondom 2 cm</w:t>
            </w:r>
          </w:p>
          <w:p w14:paraId="64EF9E72" w14:textId="77777777" w:rsidR="00F657DA" w:rsidRDefault="00F657DA" w:rsidP="00BF20D4">
            <w:pPr>
              <w:spacing w:line="280" w:lineRule="exact"/>
              <w:rPr>
                <w:rFonts w:asciiTheme="minorHAnsi" w:hAnsiTheme="minorHAnsi" w:cstheme="minorHAnsi"/>
              </w:rPr>
            </w:pPr>
          </w:p>
        </w:tc>
      </w:tr>
      <w:tr w:rsidR="00F657DA" w14:paraId="78A5A43F" w14:textId="77777777" w:rsidTr="00BF20D4">
        <w:tc>
          <w:tcPr>
            <w:tcW w:w="9778" w:type="dxa"/>
          </w:tcPr>
          <w:p w14:paraId="2FFBA241" w14:textId="4814C2C7" w:rsidR="00720EA9" w:rsidRPr="00E437B6" w:rsidRDefault="00720EA9" w:rsidP="00720EA9">
            <w:pPr>
              <w:spacing w:line="280" w:lineRule="exact"/>
            </w:pPr>
            <w:r w:rsidRPr="00E437B6">
              <w:t xml:space="preserve">Welke maatregelen neemt de leverancier om duurzaamheid te integreren binnen de gevraagde dienstverlening. </w:t>
            </w:r>
          </w:p>
          <w:p w14:paraId="638C56DA" w14:textId="77777777" w:rsidR="00720EA9" w:rsidRPr="00E437B6" w:rsidRDefault="00720EA9" w:rsidP="00720EA9">
            <w:pPr>
              <w:spacing w:line="280" w:lineRule="exact"/>
            </w:pPr>
          </w:p>
          <w:p w14:paraId="19ECCEBA" w14:textId="77777777" w:rsidR="00720EA9" w:rsidRPr="00E437B6" w:rsidRDefault="00720EA9" w:rsidP="00720EA9">
            <w:pPr>
              <w:spacing w:line="280" w:lineRule="exact"/>
            </w:pPr>
            <w:r w:rsidRPr="00E437B6">
              <w:t>Uw plan van aanpak wordt hoger gewaardeerd naar mate u:</w:t>
            </w:r>
          </w:p>
          <w:p w14:paraId="2CC36DC5" w14:textId="77777777" w:rsidR="00720EA9" w:rsidRPr="00E437B6" w:rsidRDefault="00720EA9" w:rsidP="00720EA9">
            <w:pPr>
              <w:numPr>
                <w:ilvl w:val="0"/>
                <w:numId w:val="28"/>
              </w:numPr>
              <w:spacing w:line="280" w:lineRule="exact"/>
            </w:pPr>
            <w:r w:rsidRPr="00E437B6">
              <w:t>Concrete maatregelen omschrijft die SMART geformuleerd zijn;</w:t>
            </w:r>
          </w:p>
          <w:p w14:paraId="6056DAE2" w14:textId="77777777" w:rsidR="00720EA9" w:rsidRPr="00E437B6" w:rsidRDefault="00720EA9" w:rsidP="00720EA9">
            <w:pPr>
              <w:numPr>
                <w:ilvl w:val="0"/>
                <w:numId w:val="28"/>
              </w:numPr>
              <w:spacing w:line="280" w:lineRule="exact"/>
            </w:pPr>
            <w:r w:rsidRPr="00E437B6">
              <w:t>De geboden oplossing ook daadwerkelijk bijdraagt aan een duurzamere uitvoering van de opdracht;</w:t>
            </w:r>
          </w:p>
          <w:p w14:paraId="7F17F267" w14:textId="77777777" w:rsidR="00720EA9" w:rsidRPr="00E437B6" w:rsidRDefault="00720EA9" w:rsidP="00720EA9">
            <w:pPr>
              <w:numPr>
                <w:ilvl w:val="0"/>
                <w:numId w:val="28"/>
              </w:numPr>
              <w:spacing w:line="280" w:lineRule="exact"/>
            </w:pPr>
            <w:r w:rsidRPr="00E437B6">
              <w:t>Uw ingaat op, binnen het redelijke, te verwacht gebeurtenissen tijdens de looptijd van de overeenkomst.</w:t>
            </w:r>
          </w:p>
          <w:p w14:paraId="2B766B33" w14:textId="77777777" w:rsidR="00F657DA" w:rsidRDefault="00F657DA" w:rsidP="00720EA9">
            <w:pPr>
              <w:spacing w:line="280" w:lineRule="exact"/>
              <w:rPr>
                <w:rFonts w:asciiTheme="minorHAnsi" w:hAnsiTheme="minorHAnsi" w:cstheme="minorHAnsi"/>
              </w:rPr>
            </w:pPr>
          </w:p>
          <w:p w14:paraId="5BF22B12" w14:textId="77777777" w:rsidR="00720EA9" w:rsidRDefault="00720EA9" w:rsidP="00720EA9">
            <w:pPr>
              <w:spacing w:line="280" w:lineRule="exact"/>
              <w:rPr>
                <w:rFonts w:asciiTheme="minorHAnsi" w:hAnsiTheme="minorHAnsi" w:cstheme="minorHAnsi"/>
              </w:rPr>
            </w:pPr>
          </w:p>
          <w:p w14:paraId="5300C525" w14:textId="77777777" w:rsidR="00720EA9" w:rsidRDefault="00720EA9" w:rsidP="00720EA9">
            <w:pPr>
              <w:spacing w:line="280" w:lineRule="exact"/>
              <w:rPr>
                <w:rFonts w:asciiTheme="minorHAnsi" w:hAnsiTheme="minorHAnsi" w:cstheme="minorHAnsi"/>
              </w:rPr>
            </w:pPr>
          </w:p>
          <w:p w14:paraId="77FE7A45" w14:textId="746B49F2" w:rsidR="00720EA9" w:rsidRDefault="00720EA9" w:rsidP="00720EA9">
            <w:pPr>
              <w:spacing w:line="280" w:lineRule="exact"/>
              <w:rPr>
                <w:rFonts w:asciiTheme="minorHAnsi" w:hAnsiTheme="minorHAnsi" w:cstheme="minorHAnsi"/>
              </w:rPr>
            </w:pPr>
          </w:p>
        </w:tc>
      </w:tr>
    </w:tbl>
    <w:p w14:paraId="059AF668" w14:textId="77777777" w:rsidR="00F657DA" w:rsidRPr="00F81C0F" w:rsidRDefault="00F657DA" w:rsidP="00F657DA">
      <w:pPr>
        <w:spacing w:line="280" w:lineRule="exact"/>
        <w:rPr>
          <w:rFonts w:asciiTheme="minorHAnsi" w:hAnsiTheme="minorHAnsi" w:cstheme="minorHAnsi"/>
        </w:rPr>
      </w:pPr>
    </w:p>
    <w:p w14:paraId="0010D4DB" w14:textId="77777777" w:rsidR="00F657DA" w:rsidRDefault="00F657DA" w:rsidP="00F657DA">
      <w:pPr>
        <w:spacing w:line="280" w:lineRule="exact"/>
        <w:rPr>
          <w:rFonts w:asciiTheme="minorHAnsi" w:hAnsiTheme="minorHAnsi" w:cstheme="minorHAnsi"/>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63"/>
        <w:gridCol w:w="7265"/>
      </w:tblGrid>
      <w:tr w:rsidR="00F657DA" w14:paraId="37300F82" w14:textId="77777777" w:rsidTr="00BF20D4">
        <w:tc>
          <w:tcPr>
            <w:tcW w:w="2376" w:type="dxa"/>
            <w:shd w:val="clear" w:color="auto" w:fill="BFBFBF" w:themeFill="background1" w:themeFillShade="BF"/>
          </w:tcPr>
          <w:p w14:paraId="20C28571" w14:textId="758835F6" w:rsidR="00F657DA" w:rsidRPr="004025AB" w:rsidRDefault="00F657DA" w:rsidP="00BF20D4">
            <w:pPr>
              <w:spacing w:line="280" w:lineRule="exact"/>
              <w:rPr>
                <w:rFonts w:asciiTheme="minorHAnsi" w:hAnsiTheme="minorHAnsi" w:cstheme="minorHAnsi"/>
                <w:b/>
              </w:rPr>
            </w:pPr>
            <w:r w:rsidRPr="004025AB">
              <w:rPr>
                <w:rFonts w:asciiTheme="minorHAnsi" w:hAnsiTheme="minorHAnsi" w:cstheme="minorHAnsi"/>
                <w:b/>
              </w:rPr>
              <w:t xml:space="preserve">Naam </w:t>
            </w:r>
            <w:r w:rsidR="00413249">
              <w:rPr>
                <w:rFonts w:asciiTheme="minorHAnsi" w:hAnsiTheme="minorHAnsi" w:cstheme="minorHAnsi"/>
                <w:b/>
              </w:rPr>
              <w:t>aanbieder</w:t>
            </w:r>
          </w:p>
          <w:p w14:paraId="6185F626" w14:textId="77777777" w:rsidR="00F657DA" w:rsidRPr="004025AB" w:rsidRDefault="00F657DA" w:rsidP="00BF20D4">
            <w:pPr>
              <w:spacing w:line="280" w:lineRule="exact"/>
              <w:rPr>
                <w:rFonts w:asciiTheme="minorHAnsi" w:hAnsiTheme="minorHAnsi" w:cstheme="minorHAnsi"/>
                <w:b/>
              </w:rPr>
            </w:pPr>
          </w:p>
        </w:tc>
        <w:tc>
          <w:tcPr>
            <w:tcW w:w="7402" w:type="dxa"/>
          </w:tcPr>
          <w:p w14:paraId="6B40FCD3" w14:textId="77777777" w:rsidR="00F657DA" w:rsidRDefault="00F657DA" w:rsidP="00BF20D4">
            <w:pPr>
              <w:spacing w:line="280" w:lineRule="exact"/>
              <w:rPr>
                <w:rFonts w:asciiTheme="minorHAnsi" w:hAnsiTheme="minorHAnsi" w:cstheme="minorHAnsi"/>
              </w:rPr>
            </w:pPr>
          </w:p>
        </w:tc>
      </w:tr>
      <w:tr w:rsidR="00F657DA" w14:paraId="740AF736" w14:textId="77777777" w:rsidTr="00BF20D4">
        <w:tc>
          <w:tcPr>
            <w:tcW w:w="2376" w:type="dxa"/>
            <w:shd w:val="clear" w:color="auto" w:fill="BFBFBF" w:themeFill="background1" w:themeFillShade="BF"/>
          </w:tcPr>
          <w:p w14:paraId="49CFB495" w14:textId="77777777" w:rsidR="00F657DA" w:rsidRPr="004025AB" w:rsidRDefault="00F657DA" w:rsidP="00BF20D4">
            <w:pPr>
              <w:spacing w:line="280" w:lineRule="exact"/>
              <w:rPr>
                <w:rFonts w:asciiTheme="minorHAnsi" w:hAnsiTheme="minorHAnsi" w:cstheme="minorHAnsi"/>
                <w:b/>
              </w:rPr>
            </w:pPr>
            <w:r w:rsidRPr="004025AB">
              <w:rPr>
                <w:rFonts w:asciiTheme="minorHAnsi" w:hAnsiTheme="minorHAnsi" w:cstheme="minorHAnsi"/>
                <w:b/>
              </w:rPr>
              <w:t>Naam tekenbevoegde</w:t>
            </w:r>
          </w:p>
          <w:p w14:paraId="404FA779" w14:textId="77777777" w:rsidR="00F657DA" w:rsidRPr="004025AB" w:rsidRDefault="00F657DA" w:rsidP="00BF20D4">
            <w:pPr>
              <w:spacing w:line="280" w:lineRule="exact"/>
              <w:rPr>
                <w:rFonts w:asciiTheme="minorHAnsi" w:hAnsiTheme="minorHAnsi" w:cstheme="minorHAnsi"/>
                <w:b/>
              </w:rPr>
            </w:pPr>
          </w:p>
        </w:tc>
        <w:tc>
          <w:tcPr>
            <w:tcW w:w="7402" w:type="dxa"/>
          </w:tcPr>
          <w:p w14:paraId="4AD8A3A6" w14:textId="77777777" w:rsidR="00F657DA" w:rsidRDefault="00F657DA" w:rsidP="00BF20D4">
            <w:pPr>
              <w:spacing w:line="280" w:lineRule="exact"/>
              <w:rPr>
                <w:rFonts w:asciiTheme="minorHAnsi" w:hAnsiTheme="minorHAnsi" w:cstheme="minorHAnsi"/>
              </w:rPr>
            </w:pPr>
          </w:p>
        </w:tc>
      </w:tr>
      <w:tr w:rsidR="00F657DA" w14:paraId="7A939FAE" w14:textId="77777777" w:rsidTr="00BF20D4">
        <w:tc>
          <w:tcPr>
            <w:tcW w:w="2376" w:type="dxa"/>
            <w:shd w:val="clear" w:color="auto" w:fill="BFBFBF" w:themeFill="background1" w:themeFillShade="BF"/>
          </w:tcPr>
          <w:p w14:paraId="63BABFA3" w14:textId="77777777" w:rsidR="00F657DA" w:rsidRPr="004025AB" w:rsidRDefault="00F657DA" w:rsidP="00BF20D4">
            <w:pPr>
              <w:spacing w:line="280" w:lineRule="exact"/>
              <w:rPr>
                <w:rFonts w:asciiTheme="minorHAnsi" w:hAnsiTheme="minorHAnsi" w:cstheme="minorHAnsi"/>
                <w:b/>
              </w:rPr>
            </w:pPr>
            <w:r w:rsidRPr="004025AB">
              <w:rPr>
                <w:rFonts w:asciiTheme="minorHAnsi" w:hAnsiTheme="minorHAnsi" w:cstheme="minorHAnsi"/>
                <w:b/>
              </w:rPr>
              <w:t>Handtekening</w:t>
            </w:r>
          </w:p>
          <w:p w14:paraId="0E56B526" w14:textId="77777777" w:rsidR="00F657DA" w:rsidRPr="004025AB" w:rsidRDefault="00F657DA" w:rsidP="00BF20D4">
            <w:pPr>
              <w:spacing w:line="280" w:lineRule="exact"/>
              <w:rPr>
                <w:rFonts w:asciiTheme="minorHAnsi" w:hAnsiTheme="minorHAnsi" w:cstheme="minorHAnsi"/>
                <w:b/>
              </w:rPr>
            </w:pPr>
          </w:p>
        </w:tc>
        <w:tc>
          <w:tcPr>
            <w:tcW w:w="7402" w:type="dxa"/>
          </w:tcPr>
          <w:p w14:paraId="2F70199E" w14:textId="77777777" w:rsidR="00F657DA" w:rsidRDefault="00F657DA" w:rsidP="00BF20D4">
            <w:pPr>
              <w:spacing w:line="280" w:lineRule="exact"/>
              <w:rPr>
                <w:rFonts w:asciiTheme="minorHAnsi" w:hAnsiTheme="minorHAnsi" w:cstheme="minorHAnsi"/>
              </w:rPr>
            </w:pPr>
          </w:p>
        </w:tc>
      </w:tr>
      <w:tr w:rsidR="00F657DA" w14:paraId="25BA1A79" w14:textId="77777777" w:rsidTr="00BF20D4">
        <w:tc>
          <w:tcPr>
            <w:tcW w:w="2376" w:type="dxa"/>
            <w:shd w:val="clear" w:color="auto" w:fill="BFBFBF" w:themeFill="background1" w:themeFillShade="BF"/>
          </w:tcPr>
          <w:p w14:paraId="0C61DBE3" w14:textId="77777777" w:rsidR="00F657DA" w:rsidRPr="004025AB" w:rsidRDefault="00F657DA" w:rsidP="00BF20D4">
            <w:pPr>
              <w:spacing w:line="280" w:lineRule="exact"/>
              <w:rPr>
                <w:rFonts w:asciiTheme="minorHAnsi" w:hAnsiTheme="minorHAnsi" w:cstheme="minorHAnsi"/>
                <w:b/>
              </w:rPr>
            </w:pPr>
            <w:r w:rsidRPr="004025AB">
              <w:rPr>
                <w:rFonts w:asciiTheme="minorHAnsi" w:hAnsiTheme="minorHAnsi" w:cstheme="minorHAnsi"/>
                <w:b/>
              </w:rPr>
              <w:t>Datum</w:t>
            </w:r>
          </w:p>
          <w:p w14:paraId="213D48BE" w14:textId="77777777" w:rsidR="00F657DA" w:rsidRPr="004025AB" w:rsidRDefault="00F657DA" w:rsidP="00BF20D4">
            <w:pPr>
              <w:spacing w:line="280" w:lineRule="exact"/>
              <w:rPr>
                <w:rFonts w:asciiTheme="minorHAnsi" w:hAnsiTheme="minorHAnsi" w:cstheme="minorHAnsi"/>
                <w:b/>
              </w:rPr>
            </w:pPr>
          </w:p>
        </w:tc>
        <w:tc>
          <w:tcPr>
            <w:tcW w:w="7402" w:type="dxa"/>
          </w:tcPr>
          <w:p w14:paraId="471C5A1E" w14:textId="77777777" w:rsidR="00F657DA" w:rsidRDefault="00F657DA" w:rsidP="00BF20D4">
            <w:pPr>
              <w:spacing w:line="280" w:lineRule="exact"/>
              <w:rPr>
                <w:rFonts w:asciiTheme="minorHAnsi" w:hAnsiTheme="minorHAnsi" w:cstheme="minorHAnsi"/>
              </w:rPr>
            </w:pPr>
          </w:p>
        </w:tc>
      </w:tr>
    </w:tbl>
    <w:p w14:paraId="6E4F6A70" w14:textId="77777777" w:rsidR="00F657DA" w:rsidRDefault="00F657DA" w:rsidP="007A2C50"/>
    <w:sectPr w:rsidR="00F657DA" w:rsidSect="001C4493">
      <w:footerReference w:type="default" r:id="rId7"/>
      <w:pgSz w:w="11906" w:h="16838" w:code="9"/>
      <w:pgMar w:top="295" w:right="1134" w:bottom="1134" w:left="1134" w:header="295"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61503" w14:textId="77777777" w:rsidR="007A2C50" w:rsidRDefault="007A2C50">
      <w:pPr>
        <w:spacing w:line="240" w:lineRule="auto"/>
      </w:pPr>
      <w:r>
        <w:separator/>
      </w:r>
    </w:p>
  </w:endnote>
  <w:endnote w:type="continuationSeparator" w:id="0">
    <w:p w14:paraId="3F3DF184" w14:textId="77777777" w:rsidR="007A2C50" w:rsidRDefault="007A2C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F4159" w14:textId="63ABE344" w:rsidR="001C4493" w:rsidRPr="001C4493" w:rsidRDefault="001C4493">
    <w:pPr>
      <w:pStyle w:val="Voettekst"/>
      <w:rPr>
        <w:color w:val="1A3D63"/>
        <w:sz w:val="16"/>
        <w:szCs w:val="16"/>
      </w:rPr>
    </w:pPr>
    <w:r>
      <w:rPr>
        <w:noProof/>
        <w:color w:val="1A3D63"/>
        <w:sz w:val="16"/>
        <w:szCs w:val="16"/>
      </w:rPr>
      <w:drawing>
        <wp:anchor distT="0" distB="0" distL="114300" distR="114300" simplePos="0" relativeHeight="251659264" behindDoc="0" locked="0" layoutInCell="1" allowOverlap="1" wp14:anchorId="0A7588FF" wp14:editId="5A154AC5">
          <wp:simplePos x="0" y="0"/>
          <wp:positionH relativeFrom="column">
            <wp:posOffset>12017</wp:posOffset>
          </wp:positionH>
          <wp:positionV relativeFrom="paragraph">
            <wp:posOffset>-55245</wp:posOffset>
          </wp:positionV>
          <wp:extent cx="195511" cy="284672"/>
          <wp:effectExtent l="0" t="0" r="0" b="127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55445"/>
                  <a:stretch/>
                </pic:blipFill>
                <pic:spPr bwMode="auto">
                  <a:xfrm>
                    <a:off x="0" y="0"/>
                    <a:ext cx="195511" cy="28467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color w:val="1A3D63"/>
        <w:sz w:val="16"/>
        <w:szCs w:val="16"/>
      </w:rPr>
      <w:t xml:space="preserve">         </w:t>
    </w:r>
    <w:r w:rsidR="00F92857">
      <w:rPr>
        <w:color w:val="1A3D63"/>
        <w:sz w:val="16"/>
        <w:szCs w:val="16"/>
      </w:rPr>
      <w:t xml:space="preserve">Bijlage </w:t>
    </w:r>
    <w:r w:rsidRPr="00B852AA">
      <w:rPr>
        <w:color w:val="1A3D63"/>
        <w:sz w:val="16"/>
        <w:szCs w:val="16"/>
      </w:rPr>
      <w:t>Aanbesteding schoonmaak en glasbewassing</w:t>
    </w:r>
    <w:r>
      <w:rPr>
        <w:color w:val="1A3D63"/>
        <w:sz w:val="16"/>
        <w:szCs w:val="16"/>
      </w:rPr>
      <w:t xml:space="preserve"> </w:t>
    </w:r>
    <w:r w:rsidRPr="00B852AA">
      <w:rPr>
        <w:color w:val="1A3D63"/>
        <w:sz w:val="16"/>
        <w:szCs w:val="16"/>
      </w:rPr>
      <w:t>Gemeente Horst aan de Maas 2023</w:t>
    </w:r>
    <w:r>
      <w:rPr>
        <w:color w:val="1A3D63"/>
        <w:sz w:val="16"/>
        <w:szCs w:val="16"/>
      </w:rPr>
      <w:t>-</w:t>
    </w:r>
    <w:r w:rsidRPr="00B852AA">
      <w:rPr>
        <w:color w:val="1A3D63"/>
        <w:sz w:val="16"/>
        <w:szCs w:val="16"/>
      </w:rPr>
      <w:t>2026</w:t>
    </w:r>
  </w:p>
  <w:p w14:paraId="0A572AE7" w14:textId="77777777" w:rsidR="000F45F8" w:rsidRDefault="000F45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54F52" w14:textId="77777777" w:rsidR="007A2C50" w:rsidRDefault="007A2C50">
      <w:pPr>
        <w:spacing w:line="240" w:lineRule="auto"/>
      </w:pPr>
      <w:r>
        <w:separator/>
      </w:r>
    </w:p>
  </w:footnote>
  <w:footnote w:type="continuationSeparator" w:id="0">
    <w:p w14:paraId="0C3F3925" w14:textId="77777777" w:rsidR="007A2C50" w:rsidRDefault="007A2C5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689A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D38D8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AD6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622F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F8E3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0E34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6433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D423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2A77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042A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0170E4"/>
    <w:multiLevelType w:val="multilevel"/>
    <w:tmpl w:val="5538BA24"/>
    <w:lvl w:ilvl="0">
      <w:start w:val="1"/>
      <w:numFmt w:val="bullet"/>
      <w:lvlText w:val=""/>
      <w:lvlJc w:val="left"/>
      <w:pPr>
        <w:tabs>
          <w:tab w:val="num" w:pos="567"/>
        </w:tabs>
        <w:ind w:left="284"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A8713C"/>
    <w:multiLevelType w:val="multilevel"/>
    <w:tmpl w:val="4358EBCA"/>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792"/>
        </w:tabs>
        <w:ind w:left="792" w:hanging="395"/>
      </w:pPr>
      <w:rPr>
        <w:rFonts w:hint="default"/>
      </w:rPr>
    </w:lvl>
    <w:lvl w:ilvl="2">
      <w:start w:val="1"/>
      <w:numFmt w:val="decimal"/>
      <w:lvlText w:val="%1.%2.%3."/>
      <w:lvlJc w:val="left"/>
      <w:pPr>
        <w:tabs>
          <w:tab w:val="num" w:pos="1191"/>
        </w:tabs>
        <w:ind w:left="1191" w:hanging="397"/>
      </w:pPr>
      <w:rPr>
        <w:rFonts w:hint="default"/>
      </w:rPr>
    </w:lvl>
    <w:lvl w:ilvl="3">
      <w:start w:val="1"/>
      <w:numFmt w:val="decimal"/>
      <w:lvlText w:val="%1.%2.%3.%4."/>
      <w:lvlJc w:val="left"/>
      <w:pPr>
        <w:tabs>
          <w:tab w:val="num" w:pos="1871"/>
        </w:tabs>
        <w:ind w:left="1871" w:hanging="45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19C56216"/>
    <w:multiLevelType w:val="hybridMultilevel"/>
    <w:tmpl w:val="6EB6B4B8"/>
    <w:lvl w:ilvl="0" w:tplc="2B2E0020">
      <w:start w:val="1"/>
      <w:numFmt w:val="bullet"/>
      <w:lvlText w:val="-"/>
      <w:lvlJc w:val="left"/>
      <w:pPr>
        <w:tabs>
          <w:tab w:val="num" w:pos="397"/>
        </w:tabs>
        <w:ind w:left="397" w:hanging="397"/>
      </w:pPr>
      <w:rPr>
        <w:rFonts w:ascii="Arial" w:hAnsi="Arial" w:hint="default"/>
        <w:b w:val="0"/>
        <w:i w:val="0"/>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1D616F"/>
    <w:multiLevelType w:val="hybridMultilevel"/>
    <w:tmpl w:val="404AD002"/>
    <w:lvl w:ilvl="0" w:tplc="3F3AE590">
      <w:start w:val="1"/>
      <w:numFmt w:val="decimal"/>
      <w:lvlText w:val="%1."/>
      <w:lvlJc w:val="left"/>
      <w:pPr>
        <w:tabs>
          <w:tab w:val="num" w:pos="397"/>
        </w:tabs>
        <w:ind w:left="397" w:hanging="397"/>
      </w:pPr>
      <w:rPr>
        <w:rFonts w:ascii="Arial" w:hAnsi="Arial" w:hint="default"/>
        <w:b w:val="0"/>
        <w:i w:val="0"/>
        <w:sz w:val="22"/>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B173E04"/>
    <w:multiLevelType w:val="hybridMultilevel"/>
    <w:tmpl w:val="D6CE32E6"/>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2B70295F"/>
    <w:multiLevelType w:val="hybridMultilevel"/>
    <w:tmpl w:val="C396F8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BFB6900"/>
    <w:multiLevelType w:val="multilevel"/>
    <w:tmpl w:val="D80254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D3F7F08"/>
    <w:multiLevelType w:val="hybridMultilevel"/>
    <w:tmpl w:val="462A25BE"/>
    <w:lvl w:ilvl="0" w:tplc="C65A1594">
      <w:start w:val="1"/>
      <w:numFmt w:val="bullet"/>
      <w:lvlText w:val=""/>
      <w:lvlJc w:val="left"/>
      <w:pPr>
        <w:tabs>
          <w:tab w:val="num" w:pos="567"/>
        </w:tabs>
        <w:ind w:left="284" w:firstLine="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DF0450"/>
    <w:multiLevelType w:val="hybridMultilevel"/>
    <w:tmpl w:val="3E2684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10A7CBA"/>
    <w:multiLevelType w:val="hybridMultilevel"/>
    <w:tmpl w:val="A4B2D8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52C1C24"/>
    <w:multiLevelType w:val="hybridMultilevel"/>
    <w:tmpl w:val="8D78CA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FD1754D"/>
    <w:multiLevelType w:val="hybridMultilevel"/>
    <w:tmpl w:val="B4CEEB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5EB1DA1"/>
    <w:multiLevelType w:val="hybridMultilevel"/>
    <w:tmpl w:val="2306E8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0C5296E"/>
    <w:multiLevelType w:val="hybridMultilevel"/>
    <w:tmpl w:val="5538BA24"/>
    <w:lvl w:ilvl="0" w:tplc="37D8A9E8">
      <w:start w:val="1"/>
      <w:numFmt w:val="bullet"/>
      <w:lvlText w:val=""/>
      <w:lvlJc w:val="left"/>
      <w:pPr>
        <w:tabs>
          <w:tab w:val="num" w:pos="567"/>
        </w:tabs>
        <w:ind w:left="284" w:firstLine="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EF0934"/>
    <w:multiLevelType w:val="hybridMultilevel"/>
    <w:tmpl w:val="92D451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11B10BB"/>
    <w:multiLevelType w:val="hybridMultilevel"/>
    <w:tmpl w:val="F542988C"/>
    <w:lvl w:ilvl="0" w:tplc="782E03F2">
      <w:start w:val="1"/>
      <w:numFmt w:val="bullet"/>
      <w:lvlText w:val="*"/>
      <w:lvlJc w:val="left"/>
      <w:pPr>
        <w:tabs>
          <w:tab w:val="num" w:pos="284"/>
        </w:tabs>
        <w:ind w:left="284" w:hanging="284"/>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0C7F4E"/>
    <w:multiLevelType w:val="hybridMultilevel"/>
    <w:tmpl w:val="3E56C946"/>
    <w:lvl w:ilvl="0" w:tplc="55CA7974">
      <w:start w:val="1"/>
      <w:numFmt w:val="decimal"/>
      <w:lvlText w:val="%1."/>
      <w:lvlJc w:val="left"/>
      <w:pPr>
        <w:tabs>
          <w:tab w:val="num" w:pos="397"/>
        </w:tabs>
        <w:ind w:left="397" w:hanging="39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72BE20AB"/>
    <w:multiLevelType w:val="hybridMultilevel"/>
    <w:tmpl w:val="EC680CC8"/>
    <w:lvl w:ilvl="0" w:tplc="520AC60A">
      <w:start w:val="1"/>
      <w:numFmt w:val="decimal"/>
      <w:lvlText w:val="%1."/>
      <w:lvlJc w:val="left"/>
      <w:pPr>
        <w:tabs>
          <w:tab w:val="num" w:pos="397"/>
        </w:tabs>
        <w:ind w:left="397" w:hanging="397"/>
      </w:pPr>
      <w:rPr>
        <w:rFonts w:ascii="Arial" w:hAnsi="Arial" w:hint="default"/>
        <w:b w:val="0"/>
        <w:i w:val="0"/>
        <w:sz w:val="22"/>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35610954">
    <w:abstractNumId w:val="25"/>
  </w:num>
  <w:num w:numId="2" w16cid:durableId="1339774053">
    <w:abstractNumId w:val="13"/>
  </w:num>
  <w:num w:numId="3" w16cid:durableId="1701974371">
    <w:abstractNumId w:val="12"/>
  </w:num>
  <w:num w:numId="4" w16cid:durableId="2016570718">
    <w:abstractNumId w:val="27"/>
  </w:num>
  <w:num w:numId="5" w16cid:durableId="1926456787">
    <w:abstractNumId w:val="14"/>
  </w:num>
  <w:num w:numId="6" w16cid:durableId="509753827">
    <w:abstractNumId w:val="11"/>
  </w:num>
  <w:num w:numId="7" w16cid:durableId="1011182048">
    <w:abstractNumId w:val="16"/>
  </w:num>
  <w:num w:numId="8" w16cid:durableId="1176649730">
    <w:abstractNumId w:val="23"/>
  </w:num>
  <w:num w:numId="9" w16cid:durableId="19164505">
    <w:abstractNumId w:val="10"/>
  </w:num>
  <w:num w:numId="10" w16cid:durableId="1633712736">
    <w:abstractNumId w:val="17"/>
  </w:num>
  <w:num w:numId="11" w16cid:durableId="144854376">
    <w:abstractNumId w:val="9"/>
  </w:num>
  <w:num w:numId="12" w16cid:durableId="1206942669">
    <w:abstractNumId w:val="7"/>
  </w:num>
  <w:num w:numId="13" w16cid:durableId="1468235592">
    <w:abstractNumId w:val="6"/>
  </w:num>
  <w:num w:numId="14" w16cid:durableId="61367774">
    <w:abstractNumId w:val="5"/>
  </w:num>
  <w:num w:numId="15" w16cid:durableId="379937271">
    <w:abstractNumId w:val="4"/>
  </w:num>
  <w:num w:numId="16" w16cid:durableId="124934890">
    <w:abstractNumId w:val="8"/>
  </w:num>
  <w:num w:numId="17" w16cid:durableId="1931427220">
    <w:abstractNumId w:val="3"/>
  </w:num>
  <w:num w:numId="18" w16cid:durableId="2113820885">
    <w:abstractNumId w:val="2"/>
  </w:num>
  <w:num w:numId="19" w16cid:durableId="715276828">
    <w:abstractNumId w:val="1"/>
  </w:num>
  <w:num w:numId="20" w16cid:durableId="40518478">
    <w:abstractNumId w:val="0"/>
  </w:num>
  <w:num w:numId="21" w16cid:durableId="1089039437">
    <w:abstractNumId w:val="26"/>
  </w:num>
  <w:num w:numId="22" w16cid:durableId="660543074">
    <w:abstractNumId w:val="19"/>
  </w:num>
  <w:num w:numId="23" w16cid:durableId="551502947">
    <w:abstractNumId w:val="15"/>
  </w:num>
  <w:num w:numId="24" w16cid:durableId="1149051947">
    <w:abstractNumId w:val="21"/>
  </w:num>
  <w:num w:numId="25" w16cid:durableId="941957444">
    <w:abstractNumId w:val="24"/>
  </w:num>
  <w:num w:numId="26" w16cid:durableId="1730570778">
    <w:abstractNumId w:val="22"/>
  </w:num>
  <w:num w:numId="27" w16cid:durableId="314800919">
    <w:abstractNumId w:val="20"/>
  </w:num>
  <w:num w:numId="28" w16cid:durableId="62273535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nl-NL" w:vendorID="1" w:dllVersion="512" w:checkStyle="1"/>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39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C50"/>
    <w:rsid w:val="00000698"/>
    <w:rsid w:val="00002C2E"/>
    <w:rsid w:val="00002DA0"/>
    <w:rsid w:val="00003D18"/>
    <w:rsid w:val="00007307"/>
    <w:rsid w:val="000073CB"/>
    <w:rsid w:val="00010C92"/>
    <w:rsid w:val="0001340F"/>
    <w:rsid w:val="00016DE7"/>
    <w:rsid w:val="00022E31"/>
    <w:rsid w:val="000337A0"/>
    <w:rsid w:val="00037189"/>
    <w:rsid w:val="00037BDF"/>
    <w:rsid w:val="00043596"/>
    <w:rsid w:val="0004384D"/>
    <w:rsid w:val="00045D10"/>
    <w:rsid w:val="00047DD4"/>
    <w:rsid w:val="00052716"/>
    <w:rsid w:val="00052D93"/>
    <w:rsid w:val="00053449"/>
    <w:rsid w:val="00054DC9"/>
    <w:rsid w:val="000553C1"/>
    <w:rsid w:val="000557B7"/>
    <w:rsid w:val="00055E69"/>
    <w:rsid w:val="00056B37"/>
    <w:rsid w:val="0006293D"/>
    <w:rsid w:val="00065D84"/>
    <w:rsid w:val="0007255F"/>
    <w:rsid w:val="00073DF1"/>
    <w:rsid w:val="00076F34"/>
    <w:rsid w:val="00083741"/>
    <w:rsid w:val="00084A8F"/>
    <w:rsid w:val="00086246"/>
    <w:rsid w:val="00091F36"/>
    <w:rsid w:val="00096BDD"/>
    <w:rsid w:val="00096FA5"/>
    <w:rsid w:val="000A50FE"/>
    <w:rsid w:val="000A676D"/>
    <w:rsid w:val="000A6D19"/>
    <w:rsid w:val="000B1D58"/>
    <w:rsid w:val="000B2395"/>
    <w:rsid w:val="000B2F4C"/>
    <w:rsid w:val="000B4F0B"/>
    <w:rsid w:val="000B6B8E"/>
    <w:rsid w:val="000C1E8C"/>
    <w:rsid w:val="000C4C7B"/>
    <w:rsid w:val="000C4E2B"/>
    <w:rsid w:val="000D46CF"/>
    <w:rsid w:val="000D48CE"/>
    <w:rsid w:val="000D752F"/>
    <w:rsid w:val="000E1EE0"/>
    <w:rsid w:val="000E2420"/>
    <w:rsid w:val="000E3005"/>
    <w:rsid w:val="000E3650"/>
    <w:rsid w:val="000F43FB"/>
    <w:rsid w:val="000F4574"/>
    <w:rsid w:val="000F45F8"/>
    <w:rsid w:val="000F4DBF"/>
    <w:rsid w:val="000F6CE3"/>
    <w:rsid w:val="00102026"/>
    <w:rsid w:val="00102338"/>
    <w:rsid w:val="00102379"/>
    <w:rsid w:val="00103F2F"/>
    <w:rsid w:val="0010619F"/>
    <w:rsid w:val="001064B7"/>
    <w:rsid w:val="00116547"/>
    <w:rsid w:val="0012013E"/>
    <w:rsid w:val="00121090"/>
    <w:rsid w:val="0012222B"/>
    <w:rsid w:val="001247A0"/>
    <w:rsid w:val="00124F1E"/>
    <w:rsid w:val="00126E3F"/>
    <w:rsid w:val="00126E6A"/>
    <w:rsid w:val="0012761E"/>
    <w:rsid w:val="00130ED9"/>
    <w:rsid w:val="0013333D"/>
    <w:rsid w:val="00134BBB"/>
    <w:rsid w:val="001366DA"/>
    <w:rsid w:val="00136973"/>
    <w:rsid w:val="00137948"/>
    <w:rsid w:val="001420B4"/>
    <w:rsid w:val="00142FFB"/>
    <w:rsid w:val="001434DC"/>
    <w:rsid w:val="0015212D"/>
    <w:rsid w:val="00153242"/>
    <w:rsid w:val="0015325D"/>
    <w:rsid w:val="001573AD"/>
    <w:rsid w:val="00160AEF"/>
    <w:rsid w:val="001632D0"/>
    <w:rsid w:val="00167B18"/>
    <w:rsid w:val="0017088D"/>
    <w:rsid w:val="001709D8"/>
    <w:rsid w:val="0018259B"/>
    <w:rsid w:val="0018391F"/>
    <w:rsid w:val="001868B1"/>
    <w:rsid w:val="001906AF"/>
    <w:rsid w:val="0019134E"/>
    <w:rsid w:val="001914A5"/>
    <w:rsid w:val="00195B1C"/>
    <w:rsid w:val="001A160D"/>
    <w:rsid w:val="001A1D06"/>
    <w:rsid w:val="001A4A47"/>
    <w:rsid w:val="001A5CE0"/>
    <w:rsid w:val="001A6386"/>
    <w:rsid w:val="001B0BB8"/>
    <w:rsid w:val="001B4A61"/>
    <w:rsid w:val="001B53E4"/>
    <w:rsid w:val="001B664C"/>
    <w:rsid w:val="001C10DD"/>
    <w:rsid w:val="001C43ED"/>
    <w:rsid w:val="001C4493"/>
    <w:rsid w:val="001D05BE"/>
    <w:rsid w:val="001D6008"/>
    <w:rsid w:val="001D6012"/>
    <w:rsid w:val="001E24E6"/>
    <w:rsid w:val="001E4547"/>
    <w:rsid w:val="001E5840"/>
    <w:rsid w:val="001E61D6"/>
    <w:rsid w:val="001E63D2"/>
    <w:rsid w:val="001F3DCA"/>
    <w:rsid w:val="001F4453"/>
    <w:rsid w:val="001F59B1"/>
    <w:rsid w:val="001F5BEF"/>
    <w:rsid w:val="001F7EAE"/>
    <w:rsid w:val="0020362B"/>
    <w:rsid w:val="002114A6"/>
    <w:rsid w:val="00214968"/>
    <w:rsid w:val="00215B68"/>
    <w:rsid w:val="00222535"/>
    <w:rsid w:val="002242D8"/>
    <w:rsid w:val="00225C50"/>
    <w:rsid w:val="0023225A"/>
    <w:rsid w:val="002335FB"/>
    <w:rsid w:val="002343CB"/>
    <w:rsid w:val="00241B51"/>
    <w:rsid w:val="002421F5"/>
    <w:rsid w:val="002522BD"/>
    <w:rsid w:val="00255092"/>
    <w:rsid w:val="00260365"/>
    <w:rsid w:val="00260822"/>
    <w:rsid w:val="00267123"/>
    <w:rsid w:val="00267FD4"/>
    <w:rsid w:val="00274888"/>
    <w:rsid w:val="00280478"/>
    <w:rsid w:val="002805B6"/>
    <w:rsid w:val="00283F4C"/>
    <w:rsid w:val="002871D3"/>
    <w:rsid w:val="00292AAB"/>
    <w:rsid w:val="00292F75"/>
    <w:rsid w:val="002930B6"/>
    <w:rsid w:val="00294B7D"/>
    <w:rsid w:val="00294FDA"/>
    <w:rsid w:val="00295549"/>
    <w:rsid w:val="00295BC6"/>
    <w:rsid w:val="002968A9"/>
    <w:rsid w:val="002A26C8"/>
    <w:rsid w:val="002A4D37"/>
    <w:rsid w:val="002A5F79"/>
    <w:rsid w:val="002A68A5"/>
    <w:rsid w:val="002B2779"/>
    <w:rsid w:val="002B5859"/>
    <w:rsid w:val="002B795D"/>
    <w:rsid w:val="002C1B5F"/>
    <w:rsid w:val="002C365D"/>
    <w:rsid w:val="002D20FE"/>
    <w:rsid w:val="002D249D"/>
    <w:rsid w:val="002D3D5E"/>
    <w:rsid w:val="002D6918"/>
    <w:rsid w:val="002E6390"/>
    <w:rsid w:val="002F1047"/>
    <w:rsid w:val="002F4CF9"/>
    <w:rsid w:val="002F6807"/>
    <w:rsid w:val="002F7522"/>
    <w:rsid w:val="003011E1"/>
    <w:rsid w:val="00305197"/>
    <w:rsid w:val="00320F57"/>
    <w:rsid w:val="00324590"/>
    <w:rsid w:val="00325287"/>
    <w:rsid w:val="00326BB4"/>
    <w:rsid w:val="00332758"/>
    <w:rsid w:val="00334058"/>
    <w:rsid w:val="0033653C"/>
    <w:rsid w:val="00337664"/>
    <w:rsid w:val="00340AE2"/>
    <w:rsid w:val="003413B6"/>
    <w:rsid w:val="0034479D"/>
    <w:rsid w:val="00345737"/>
    <w:rsid w:val="00345824"/>
    <w:rsid w:val="003462C7"/>
    <w:rsid w:val="0034675C"/>
    <w:rsid w:val="00353A70"/>
    <w:rsid w:val="00354CCE"/>
    <w:rsid w:val="00357846"/>
    <w:rsid w:val="00361461"/>
    <w:rsid w:val="00361AE3"/>
    <w:rsid w:val="003648F0"/>
    <w:rsid w:val="00365868"/>
    <w:rsid w:val="00365BD8"/>
    <w:rsid w:val="003678DD"/>
    <w:rsid w:val="003735F3"/>
    <w:rsid w:val="00381135"/>
    <w:rsid w:val="0038579C"/>
    <w:rsid w:val="00386817"/>
    <w:rsid w:val="00390BB0"/>
    <w:rsid w:val="00391645"/>
    <w:rsid w:val="003A1C43"/>
    <w:rsid w:val="003A4424"/>
    <w:rsid w:val="003B1FB1"/>
    <w:rsid w:val="003B2064"/>
    <w:rsid w:val="003B2BE1"/>
    <w:rsid w:val="003B387E"/>
    <w:rsid w:val="003C1307"/>
    <w:rsid w:val="003C3966"/>
    <w:rsid w:val="003C4517"/>
    <w:rsid w:val="003C4FDA"/>
    <w:rsid w:val="003C603C"/>
    <w:rsid w:val="003C6384"/>
    <w:rsid w:val="003C63B8"/>
    <w:rsid w:val="003C7C56"/>
    <w:rsid w:val="003D6FFD"/>
    <w:rsid w:val="003E3900"/>
    <w:rsid w:val="003E3F6F"/>
    <w:rsid w:val="003E4772"/>
    <w:rsid w:val="003E7C7F"/>
    <w:rsid w:val="003F21F8"/>
    <w:rsid w:val="003F3152"/>
    <w:rsid w:val="003F3DFC"/>
    <w:rsid w:val="003F418A"/>
    <w:rsid w:val="00400F21"/>
    <w:rsid w:val="00402043"/>
    <w:rsid w:val="00403717"/>
    <w:rsid w:val="00404BB4"/>
    <w:rsid w:val="004055D5"/>
    <w:rsid w:val="0040586E"/>
    <w:rsid w:val="00405A01"/>
    <w:rsid w:val="00405EB7"/>
    <w:rsid w:val="00410131"/>
    <w:rsid w:val="00411CA1"/>
    <w:rsid w:val="00413249"/>
    <w:rsid w:val="004205DC"/>
    <w:rsid w:val="00435AEA"/>
    <w:rsid w:val="004364C1"/>
    <w:rsid w:val="004371EF"/>
    <w:rsid w:val="00444D6E"/>
    <w:rsid w:val="00445DAF"/>
    <w:rsid w:val="0045426B"/>
    <w:rsid w:val="00455D3A"/>
    <w:rsid w:val="0045664C"/>
    <w:rsid w:val="00457A8A"/>
    <w:rsid w:val="00461FC4"/>
    <w:rsid w:val="00464676"/>
    <w:rsid w:val="00464855"/>
    <w:rsid w:val="00465D99"/>
    <w:rsid w:val="00472E6B"/>
    <w:rsid w:val="004739BE"/>
    <w:rsid w:val="004768D3"/>
    <w:rsid w:val="004776C1"/>
    <w:rsid w:val="0048183D"/>
    <w:rsid w:val="0048750E"/>
    <w:rsid w:val="004A10F9"/>
    <w:rsid w:val="004A1EBC"/>
    <w:rsid w:val="004A59E6"/>
    <w:rsid w:val="004A6473"/>
    <w:rsid w:val="004B2129"/>
    <w:rsid w:val="004B2958"/>
    <w:rsid w:val="004B2F0C"/>
    <w:rsid w:val="004C0646"/>
    <w:rsid w:val="004C5F7F"/>
    <w:rsid w:val="004D391C"/>
    <w:rsid w:val="004D4149"/>
    <w:rsid w:val="004D444A"/>
    <w:rsid w:val="004D6BFA"/>
    <w:rsid w:val="004D71F5"/>
    <w:rsid w:val="004E616F"/>
    <w:rsid w:val="004E61C3"/>
    <w:rsid w:val="004E7E1D"/>
    <w:rsid w:val="004F401C"/>
    <w:rsid w:val="00505B04"/>
    <w:rsid w:val="00505D15"/>
    <w:rsid w:val="00507CA2"/>
    <w:rsid w:val="00513777"/>
    <w:rsid w:val="00513B97"/>
    <w:rsid w:val="00514525"/>
    <w:rsid w:val="00514B6B"/>
    <w:rsid w:val="00522ECB"/>
    <w:rsid w:val="0052336F"/>
    <w:rsid w:val="005234BF"/>
    <w:rsid w:val="00524707"/>
    <w:rsid w:val="00526B7E"/>
    <w:rsid w:val="00527475"/>
    <w:rsid w:val="0053049F"/>
    <w:rsid w:val="00531D03"/>
    <w:rsid w:val="00532800"/>
    <w:rsid w:val="00537980"/>
    <w:rsid w:val="00544DA8"/>
    <w:rsid w:val="00551267"/>
    <w:rsid w:val="005523F6"/>
    <w:rsid w:val="0055623D"/>
    <w:rsid w:val="00561E9C"/>
    <w:rsid w:val="00562CF6"/>
    <w:rsid w:val="00563BDB"/>
    <w:rsid w:val="00567B77"/>
    <w:rsid w:val="00574EC5"/>
    <w:rsid w:val="00576787"/>
    <w:rsid w:val="00580F13"/>
    <w:rsid w:val="005812ED"/>
    <w:rsid w:val="00583178"/>
    <w:rsid w:val="00586CA2"/>
    <w:rsid w:val="0059058F"/>
    <w:rsid w:val="005944EF"/>
    <w:rsid w:val="00596316"/>
    <w:rsid w:val="005A2648"/>
    <w:rsid w:val="005A5148"/>
    <w:rsid w:val="005A7078"/>
    <w:rsid w:val="005A7214"/>
    <w:rsid w:val="005A7B07"/>
    <w:rsid w:val="005B2F03"/>
    <w:rsid w:val="005B5E62"/>
    <w:rsid w:val="005B6976"/>
    <w:rsid w:val="005C18EB"/>
    <w:rsid w:val="005C1E23"/>
    <w:rsid w:val="005C26E8"/>
    <w:rsid w:val="005C4EC8"/>
    <w:rsid w:val="005C4FFF"/>
    <w:rsid w:val="005D0E9C"/>
    <w:rsid w:val="005D44EE"/>
    <w:rsid w:val="005D5135"/>
    <w:rsid w:val="005E3BB7"/>
    <w:rsid w:val="005F401F"/>
    <w:rsid w:val="005F55BC"/>
    <w:rsid w:val="006047C2"/>
    <w:rsid w:val="00611738"/>
    <w:rsid w:val="0061292F"/>
    <w:rsid w:val="0061382F"/>
    <w:rsid w:val="00615BA4"/>
    <w:rsid w:val="006173EC"/>
    <w:rsid w:val="00621964"/>
    <w:rsid w:val="006221BC"/>
    <w:rsid w:val="00623B26"/>
    <w:rsid w:val="006260E5"/>
    <w:rsid w:val="0062752E"/>
    <w:rsid w:val="00627714"/>
    <w:rsid w:val="0063279B"/>
    <w:rsid w:val="00636266"/>
    <w:rsid w:val="00647497"/>
    <w:rsid w:val="006639A5"/>
    <w:rsid w:val="0066487E"/>
    <w:rsid w:val="00666876"/>
    <w:rsid w:val="00666F11"/>
    <w:rsid w:val="00667566"/>
    <w:rsid w:val="00667CC9"/>
    <w:rsid w:val="006712E1"/>
    <w:rsid w:val="00672F31"/>
    <w:rsid w:val="0067682B"/>
    <w:rsid w:val="00676898"/>
    <w:rsid w:val="00676DE1"/>
    <w:rsid w:val="00685372"/>
    <w:rsid w:val="00686F09"/>
    <w:rsid w:val="0069153A"/>
    <w:rsid w:val="006941CC"/>
    <w:rsid w:val="006957D4"/>
    <w:rsid w:val="0069676B"/>
    <w:rsid w:val="006A1634"/>
    <w:rsid w:val="006A3B67"/>
    <w:rsid w:val="006A5E70"/>
    <w:rsid w:val="006A728F"/>
    <w:rsid w:val="006A76FF"/>
    <w:rsid w:val="006B00B1"/>
    <w:rsid w:val="006B298C"/>
    <w:rsid w:val="006B39A2"/>
    <w:rsid w:val="006C3CCA"/>
    <w:rsid w:val="006C3D12"/>
    <w:rsid w:val="006C472F"/>
    <w:rsid w:val="006C76FD"/>
    <w:rsid w:val="006D3A9B"/>
    <w:rsid w:val="006D4A32"/>
    <w:rsid w:val="006D63C9"/>
    <w:rsid w:val="006D7CC4"/>
    <w:rsid w:val="006E081F"/>
    <w:rsid w:val="006E1305"/>
    <w:rsid w:val="006E3E88"/>
    <w:rsid w:val="006E483D"/>
    <w:rsid w:val="006E7550"/>
    <w:rsid w:val="006F343E"/>
    <w:rsid w:val="006F68BA"/>
    <w:rsid w:val="00700089"/>
    <w:rsid w:val="00703937"/>
    <w:rsid w:val="00704DD1"/>
    <w:rsid w:val="007071C3"/>
    <w:rsid w:val="00711526"/>
    <w:rsid w:val="0071156B"/>
    <w:rsid w:val="007138C1"/>
    <w:rsid w:val="00714142"/>
    <w:rsid w:val="00720DC1"/>
    <w:rsid w:val="00720EA9"/>
    <w:rsid w:val="0072606A"/>
    <w:rsid w:val="00726DDD"/>
    <w:rsid w:val="00733025"/>
    <w:rsid w:val="00733FD5"/>
    <w:rsid w:val="00735DDD"/>
    <w:rsid w:val="00740BA2"/>
    <w:rsid w:val="00741A0F"/>
    <w:rsid w:val="00747E33"/>
    <w:rsid w:val="007600F1"/>
    <w:rsid w:val="00761DA3"/>
    <w:rsid w:val="00764584"/>
    <w:rsid w:val="00765101"/>
    <w:rsid w:val="007661D7"/>
    <w:rsid w:val="0077049F"/>
    <w:rsid w:val="0077174F"/>
    <w:rsid w:val="00771EC7"/>
    <w:rsid w:val="00773878"/>
    <w:rsid w:val="00775350"/>
    <w:rsid w:val="007757AE"/>
    <w:rsid w:val="00775A78"/>
    <w:rsid w:val="00777E55"/>
    <w:rsid w:val="00780C7D"/>
    <w:rsid w:val="00781B86"/>
    <w:rsid w:val="007837EF"/>
    <w:rsid w:val="00787DFF"/>
    <w:rsid w:val="00790129"/>
    <w:rsid w:val="007925EA"/>
    <w:rsid w:val="00797401"/>
    <w:rsid w:val="007A025D"/>
    <w:rsid w:val="007A0B78"/>
    <w:rsid w:val="007A2C50"/>
    <w:rsid w:val="007A2FA9"/>
    <w:rsid w:val="007A5628"/>
    <w:rsid w:val="007A7214"/>
    <w:rsid w:val="007B0407"/>
    <w:rsid w:val="007C2C86"/>
    <w:rsid w:val="007C37C5"/>
    <w:rsid w:val="007D08D7"/>
    <w:rsid w:val="007D0909"/>
    <w:rsid w:val="007D518E"/>
    <w:rsid w:val="007D5CA3"/>
    <w:rsid w:val="007D7D46"/>
    <w:rsid w:val="007E2499"/>
    <w:rsid w:val="007E7C10"/>
    <w:rsid w:val="007F07C9"/>
    <w:rsid w:val="007F47BC"/>
    <w:rsid w:val="007F4C91"/>
    <w:rsid w:val="007F672F"/>
    <w:rsid w:val="007F72BE"/>
    <w:rsid w:val="0080194F"/>
    <w:rsid w:val="00802B48"/>
    <w:rsid w:val="008040DB"/>
    <w:rsid w:val="008061DE"/>
    <w:rsid w:val="008103E0"/>
    <w:rsid w:val="00813AA8"/>
    <w:rsid w:val="008148D7"/>
    <w:rsid w:val="00814BD2"/>
    <w:rsid w:val="0081577D"/>
    <w:rsid w:val="00817EA5"/>
    <w:rsid w:val="0082000F"/>
    <w:rsid w:val="00822617"/>
    <w:rsid w:val="00824ACD"/>
    <w:rsid w:val="00825396"/>
    <w:rsid w:val="00827A84"/>
    <w:rsid w:val="008303EE"/>
    <w:rsid w:val="00830690"/>
    <w:rsid w:val="008315AB"/>
    <w:rsid w:val="0083716E"/>
    <w:rsid w:val="0084018D"/>
    <w:rsid w:val="00842C11"/>
    <w:rsid w:val="00844FB8"/>
    <w:rsid w:val="00852029"/>
    <w:rsid w:val="008538AB"/>
    <w:rsid w:val="00854A1C"/>
    <w:rsid w:val="008560E7"/>
    <w:rsid w:val="008571C5"/>
    <w:rsid w:val="008579D2"/>
    <w:rsid w:val="00860A38"/>
    <w:rsid w:val="008616F9"/>
    <w:rsid w:val="008620BE"/>
    <w:rsid w:val="00864036"/>
    <w:rsid w:val="00866A11"/>
    <w:rsid w:val="00871AA2"/>
    <w:rsid w:val="008721D3"/>
    <w:rsid w:val="008723A0"/>
    <w:rsid w:val="008726F7"/>
    <w:rsid w:val="00875DCC"/>
    <w:rsid w:val="008808AA"/>
    <w:rsid w:val="00881542"/>
    <w:rsid w:val="00882224"/>
    <w:rsid w:val="008924BC"/>
    <w:rsid w:val="00892A9A"/>
    <w:rsid w:val="00896038"/>
    <w:rsid w:val="00897C42"/>
    <w:rsid w:val="008A2520"/>
    <w:rsid w:val="008A2C8E"/>
    <w:rsid w:val="008A4C94"/>
    <w:rsid w:val="008A5086"/>
    <w:rsid w:val="008A5F4E"/>
    <w:rsid w:val="008A6250"/>
    <w:rsid w:val="008A71ED"/>
    <w:rsid w:val="008B325C"/>
    <w:rsid w:val="008B3D74"/>
    <w:rsid w:val="008B5225"/>
    <w:rsid w:val="008C2A83"/>
    <w:rsid w:val="008C3338"/>
    <w:rsid w:val="008C3854"/>
    <w:rsid w:val="008D51A9"/>
    <w:rsid w:val="008E000E"/>
    <w:rsid w:val="008E57BE"/>
    <w:rsid w:val="008F0ACF"/>
    <w:rsid w:val="008F439E"/>
    <w:rsid w:val="008F7217"/>
    <w:rsid w:val="009010DA"/>
    <w:rsid w:val="00901BA8"/>
    <w:rsid w:val="00903161"/>
    <w:rsid w:val="009031D0"/>
    <w:rsid w:val="0090536D"/>
    <w:rsid w:val="00907557"/>
    <w:rsid w:val="00913788"/>
    <w:rsid w:val="009145F7"/>
    <w:rsid w:val="009155F8"/>
    <w:rsid w:val="00922AD8"/>
    <w:rsid w:val="00925827"/>
    <w:rsid w:val="0092747B"/>
    <w:rsid w:val="00927695"/>
    <w:rsid w:val="009300B9"/>
    <w:rsid w:val="0093517F"/>
    <w:rsid w:val="00935BEE"/>
    <w:rsid w:val="00937685"/>
    <w:rsid w:val="009408D8"/>
    <w:rsid w:val="00941691"/>
    <w:rsid w:val="00946EDC"/>
    <w:rsid w:val="00947535"/>
    <w:rsid w:val="00952D22"/>
    <w:rsid w:val="0095451D"/>
    <w:rsid w:val="009545B3"/>
    <w:rsid w:val="00955A1E"/>
    <w:rsid w:val="00956141"/>
    <w:rsid w:val="00956A10"/>
    <w:rsid w:val="00957BFC"/>
    <w:rsid w:val="00964164"/>
    <w:rsid w:val="0096503E"/>
    <w:rsid w:val="0097143C"/>
    <w:rsid w:val="00971D22"/>
    <w:rsid w:val="009728CF"/>
    <w:rsid w:val="00974A89"/>
    <w:rsid w:val="00974AF1"/>
    <w:rsid w:val="00975BB2"/>
    <w:rsid w:val="00980549"/>
    <w:rsid w:val="0098572F"/>
    <w:rsid w:val="009944B9"/>
    <w:rsid w:val="009A123A"/>
    <w:rsid w:val="009A5304"/>
    <w:rsid w:val="009B1EF3"/>
    <w:rsid w:val="009B2890"/>
    <w:rsid w:val="009B2F7A"/>
    <w:rsid w:val="009B4579"/>
    <w:rsid w:val="009B5BCE"/>
    <w:rsid w:val="009B636F"/>
    <w:rsid w:val="009C3FAA"/>
    <w:rsid w:val="009C5E8A"/>
    <w:rsid w:val="009C7E90"/>
    <w:rsid w:val="009D24A0"/>
    <w:rsid w:val="009D2EDC"/>
    <w:rsid w:val="009D3D12"/>
    <w:rsid w:val="009D43A2"/>
    <w:rsid w:val="009D5284"/>
    <w:rsid w:val="009D7672"/>
    <w:rsid w:val="009E067A"/>
    <w:rsid w:val="009E389D"/>
    <w:rsid w:val="009E446C"/>
    <w:rsid w:val="009E5B9F"/>
    <w:rsid w:val="009F1193"/>
    <w:rsid w:val="009F1DC0"/>
    <w:rsid w:val="009F259E"/>
    <w:rsid w:val="009F35EE"/>
    <w:rsid w:val="009F474E"/>
    <w:rsid w:val="009F5E7B"/>
    <w:rsid w:val="00A00117"/>
    <w:rsid w:val="00A02550"/>
    <w:rsid w:val="00A05A03"/>
    <w:rsid w:val="00A06447"/>
    <w:rsid w:val="00A06F7B"/>
    <w:rsid w:val="00A07471"/>
    <w:rsid w:val="00A10FE2"/>
    <w:rsid w:val="00A124CD"/>
    <w:rsid w:val="00A13B06"/>
    <w:rsid w:val="00A15D59"/>
    <w:rsid w:val="00A20208"/>
    <w:rsid w:val="00A21677"/>
    <w:rsid w:val="00A219B6"/>
    <w:rsid w:val="00A22218"/>
    <w:rsid w:val="00A2511C"/>
    <w:rsid w:val="00A3308D"/>
    <w:rsid w:val="00A34865"/>
    <w:rsid w:val="00A34F42"/>
    <w:rsid w:val="00A370ED"/>
    <w:rsid w:val="00A41147"/>
    <w:rsid w:val="00A420CE"/>
    <w:rsid w:val="00A475F9"/>
    <w:rsid w:val="00A60DE9"/>
    <w:rsid w:val="00A64990"/>
    <w:rsid w:val="00A74683"/>
    <w:rsid w:val="00A74ED0"/>
    <w:rsid w:val="00A801FC"/>
    <w:rsid w:val="00A81406"/>
    <w:rsid w:val="00A8603C"/>
    <w:rsid w:val="00A90C94"/>
    <w:rsid w:val="00A91E84"/>
    <w:rsid w:val="00A92678"/>
    <w:rsid w:val="00A939BC"/>
    <w:rsid w:val="00A93EFF"/>
    <w:rsid w:val="00AA01F0"/>
    <w:rsid w:val="00AA1EBC"/>
    <w:rsid w:val="00AA4F25"/>
    <w:rsid w:val="00AA52D4"/>
    <w:rsid w:val="00AB35E9"/>
    <w:rsid w:val="00AB4B8D"/>
    <w:rsid w:val="00AB5534"/>
    <w:rsid w:val="00AB5578"/>
    <w:rsid w:val="00AB55AA"/>
    <w:rsid w:val="00AB62C3"/>
    <w:rsid w:val="00AC27DB"/>
    <w:rsid w:val="00AC3770"/>
    <w:rsid w:val="00AC45A3"/>
    <w:rsid w:val="00AD10D3"/>
    <w:rsid w:val="00AD120C"/>
    <w:rsid w:val="00AD40B9"/>
    <w:rsid w:val="00AD597A"/>
    <w:rsid w:val="00AD5F56"/>
    <w:rsid w:val="00AE4492"/>
    <w:rsid w:val="00AF1028"/>
    <w:rsid w:val="00AF3132"/>
    <w:rsid w:val="00B03AC0"/>
    <w:rsid w:val="00B04223"/>
    <w:rsid w:val="00B06E52"/>
    <w:rsid w:val="00B13162"/>
    <w:rsid w:val="00B142A7"/>
    <w:rsid w:val="00B17B47"/>
    <w:rsid w:val="00B2498A"/>
    <w:rsid w:val="00B2641D"/>
    <w:rsid w:val="00B26808"/>
    <w:rsid w:val="00B304C5"/>
    <w:rsid w:val="00B3133A"/>
    <w:rsid w:val="00B3339A"/>
    <w:rsid w:val="00B340F5"/>
    <w:rsid w:val="00B41ECB"/>
    <w:rsid w:val="00B41F85"/>
    <w:rsid w:val="00B438DF"/>
    <w:rsid w:val="00B43904"/>
    <w:rsid w:val="00B45111"/>
    <w:rsid w:val="00B47379"/>
    <w:rsid w:val="00B571A6"/>
    <w:rsid w:val="00B62002"/>
    <w:rsid w:val="00B62918"/>
    <w:rsid w:val="00B62BD9"/>
    <w:rsid w:val="00B76D3C"/>
    <w:rsid w:val="00B86533"/>
    <w:rsid w:val="00B866C5"/>
    <w:rsid w:val="00B907DC"/>
    <w:rsid w:val="00B9162F"/>
    <w:rsid w:val="00B92D6C"/>
    <w:rsid w:val="00B933D4"/>
    <w:rsid w:val="00B93A95"/>
    <w:rsid w:val="00B93E71"/>
    <w:rsid w:val="00B94CA4"/>
    <w:rsid w:val="00B9573A"/>
    <w:rsid w:val="00BA1B6E"/>
    <w:rsid w:val="00BA1D9B"/>
    <w:rsid w:val="00BA2C88"/>
    <w:rsid w:val="00BA5475"/>
    <w:rsid w:val="00BA71D7"/>
    <w:rsid w:val="00BB0479"/>
    <w:rsid w:val="00BB17C6"/>
    <w:rsid w:val="00BB1D62"/>
    <w:rsid w:val="00BB7DD1"/>
    <w:rsid w:val="00BC4585"/>
    <w:rsid w:val="00BC4EC7"/>
    <w:rsid w:val="00BD06DC"/>
    <w:rsid w:val="00BD178E"/>
    <w:rsid w:val="00BD30BD"/>
    <w:rsid w:val="00BD3506"/>
    <w:rsid w:val="00BD4748"/>
    <w:rsid w:val="00BD4A99"/>
    <w:rsid w:val="00BE04D1"/>
    <w:rsid w:val="00BE3608"/>
    <w:rsid w:val="00BE406C"/>
    <w:rsid w:val="00BF07A3"/>
    <w:rsid w:val="00BF1D17"/>
    <w:rsid w:val="00BF30C4"/>
    <w:rsid w:val="00BF4635"/>
    <w:rsid w:val="00BF7E9D"/>
    <w:rsid w:val="00C011A1"/>
    <w:rsid w:val="00C02C12"/>
    <w:rsid w:val="00C3189E"/>
    <w:rsid w:val="00C33FF3"/>
    <w:rsid w:val="00C3720F"/>
    <w:rsid w:val="00C37813"/>
    <w:rsid w:val="00C402F8"/>
    <w:rsid w:val="00C412CC"/>
    <w:rsid w:val="00C47143"/>
    <w:rsid w:val="00C477B7"/>
    <w:rsid w:val="00C51765"/>
    <w:rsid w:val="00C51B8F"/>
    <w:rsid w:val="00C54CD8"/>
    <w:rsid w:val="00C62287"/>
    <w:rsid w:val="00C62AF5"/>
    <w:rsid w:val="00C6524F"/>
    <w:rsid w:val="00C653D4"/>
    <w:rsid w:val="00C65C69"/>
    <w:rsid w:val="00C66B81"/>
    <w:rsid w:val="00C66F69"/>
    <w:rsid w:val="00C67D5C"/>
    <w:rsid w:val="00C7260E"/>
    <w:rsid w:val="00C73D50"/>
    <w:rsid w:val="00C765BD"/>
    <w:rsid w:val="00C80348"/>
    <w:rsid w:val="00C82153"/>
    <w:rsid w:val="00C82BD9"/>
    <w:rsid w:val="00C91C7F"/>
    <w:rsid w:val="00C92AFB"/>
    <w:rsid w:val="00CA20F7"/>
    <w:rsid w:val="00CA4331"/>
    <w:rsid w:val="00CA6FA6"/>
    <w:rsid w:val="00CA78E8"/>
    <w:rsid w:val="00CA7D64"/>
    <w:rsid w:val="00CC2C43"/>
    <w:rsid w:val="00CD314F"/>
    <w:rsid w:val="00CD6E2E"/>
    <w:rsid w:val="00CD7030"/>
    <w:rsid w:val="00CD797B"/>
    <w:rsid w:val="00CE4C8E"/>
    <w:rsid w:val="00CE58A6"/>
    <w:rsid w:val="00CE7BCE"/>
    <w:rsid w:val="00CF0C88"/>
    <w:rsid w:val="00CF4EA5"/>
    <w:rsid w:val="00CF7C43"/>
    <w:rsid w:val="00D036E8"/>
    <w:rsid w:val="00D04CF6"/>
    <w:rsid w:val="00D067EF"/>
    <w:rsid w:val="00D15973"/>
    <w:rsid w:val="00D15E59"/>
    <w:rsid w:val="00D22125"/>
    <w:rsid w:val="00D23C21"/>
    <w:rsid w:val="00D24711"/>
    <w:rsid w:val="00D24E53"/>
    <w:rsid w:val="00D3285C"/>
    <w:rsid w:val="00D43AA2"/>
    <w:rsid w:val="00D45E8F"/>
    <w:rsid w:val="00D46059"/>
    <w:rsid w:val="00D469C4"/>
    <w:rsid w:val="00D47BA9"/>
    <w:rsid w:val="00D47DF0"/>
    <w:rsid w:val="00D50B6A"/>
    <w:rsid w:val="00D52180"/>
    <w:rsid w:val="00D52823"/>
    <w:rsid w:val="00D552FA"/>
    <w:rsid w:val="00D61FBF"/>
    <w:rsid w:val="00D6365A"/>
    <w:rsid w:val="00D6563B"/>
    <w:rsid w:val="00D74B6E"/>
    <w:rsid w:val="00D75B0B"/>
    <w:rsid w:val="00D77846"/>
    <w:rsid w:val="00D8009D"/>
    <w:rsid w:val="00D82500"/>
    <w:rsid w:val="00D82A8A"/>
    <w:rsid w:val="00D84281"/>
    <w:rsid w:val="00D8453B"/>
    <w:rsid w:val="00D873CB"/>
    <w:rsid w:val="00D901EC"/>
    <w:rsid w:val="00D928FD"/>
    <w:rsid w:val="00D93125"/>
    <w:rsid w:val="00D96495"/>
    <w:rsid w:val="00DA1935"/>
    <w:rsid w:val="00DA55C6"/>
    <w:rsid w:val="00DB68C8"/>
    <w:rsid w:val="00DB699B"/>
    <w:rsid w:val="00DC195E"/>
    <w:rsid w:val="00DC4B8C"/>
    <w:rsid w:val="00DC643D"/>
    <w:rsid w:val="00DD05EF"/>
    <w:rsid w:val="00DD215F"/>
    <w:rsid w:val="00DD3839"/>
    <w:rsid w:val="00DD5DDE"/>
    <w:rsid w:val="00DD5F4D"/>
    <w:rsid w:val="00DD60CB"/>
    <w:rsid w:val="00DE30EE"/>
    <w:rsid w:val="00DE4A20"/>
    <w:rsid w:val="00DE6B49"/>
    <w:rsid w:val="00DE6CB0"/>
    <w:rsid w:val="00DE6D39"/>
    <w:rsid w:val="00DF2B14"/>
    <w:rsid w:val="00DF4321"/>
    <w:rsid w:val="00DF62D0"/>
    <w:rsid w:val="00DF6519"/>
    <w:rsid w:val="00E00DDA"/>
    <w:rsid w:val="00E0133E"/>
    <w:rsid w:val="00E01DFE"/>
    <w:rsid w:val="00E033C3"/>
    <w:rsid w:val="00E03593"/>
    <w:rsid w:val="00E0370A"/>
    <w:rsid w:val="00E06146"/>
    <w:rsid w:val="00E06172"/>
    <w:rsid w:val="00E12D01"/>
    <w:rsid w:val="00E2123E"/>
    <w:rsid w:val="00E215D1"/>
    <w:rsid w:val="00E22770"/>
    <w:rsid w:val="00E2767F"/>
    <w:rsid w:val="00E34413"/>
    <w:rsid w:val="00E40809"/>
    <w:rsid w:val="00E4114D"/>
    <w:rsid w:val="00E413DF"/>
    <w:rsid w:val="00E42669"/>
    <w:rsid w:val="00E4274D"/>
    <w:rsid w:val="00E42B26"/>
    <w:rsid w:val="00E46E18"/>
    <w:rsid w:val="00E52614"/>
    <w:rsid w:val="00E54734"/>
    <w:rsid w:val="00E64367"/>
    <w:rsid w:val="00E655A9"/>
    <w:rsid w:val="00E65E61"/>
    <w:rsid w:val="00E70793"/>
    <w:rsid w:val="00E70EF3"/>
    <w:rsid w:val="00E730BD"/>
    <w:rsid w:val="00E823B3"/>
    <w:rsid w:val="00E82615"/>
    <w:rsid w:val="00E83019"/>
    <w:rsid w:val="00E874FE"/>
    <w:rsid w:val="00E876A4"/>
    <w:rsid w:val="00E97B25"/>
    <w:rsid w:val="00E97F55"/>
    <w:rsid w:val="00EA061D"/>
    <w:rsid w:val="00EA0CFB"/>
    <w:rsid w:val="00EA0F59"/>
    <w:rsid w:val="00EA2F9C"/>
    <w:rsid w:val="00EA7637"/>
    <w:rsid w:val="00EB01FF"/>
    <w:rsid w:val="00EB0EA5"/>
    <w:rsid w:val="00EB2A0C"/>
    <w:rsid w:val="00EB31BA"/>
    <w:rsid w:val="00EB6163"/>
    <w:rsid w:val="00EC0B2D"/>
    <w:rsid w:val="00EC4195"/>
    <w:rsid w:val="00EC44DD"/>
    <w:rsid w:val="00EC627C"/>
    <w:rsid w:val="00EC78B4"/>
    <w:rsid w:val="00ED10DF"/>
    <w:rsid w:val="00ED1C4B"/>
    <w:rsid w:val="00ED1E1F"/>
    <w:rsid w:val="00ED358B"/>
    <w:rsid w:val="00ED5F60"/>
    <w:rsid w:val="00ED7051"/>
    <w:rsid w:val="00EE114F"/>
    <w:rsid w:val="00EF01C2"/>
    <w:rsid w:val="00EF5B10"/>
    <w:rsid w:val="00EF78A1"/>
    <w:rsid w:val="00F01587"/>
    <w:rsid w:val="00F03CCD"/>
    <w:rsid w:val="00F06275"/>
    <w:rsid w:val="00F066B0"/>
    <w:rsid w:val="00F108D2"/>
    <w:rsid w:val="00F10B45"/>
    <w:rsid w:val="00F10F47"/>
    <w:rsid w:val="00F12750"/>
    <w:rsid w:val="00F14FEF"/>
    <w:rsid w:val="00F15A1B"/>
    <w:rsid w:val="00F17280"/>
    <w:rsid w:val="00F17B2C"/>
    <w:rsid w:val="00F2367C"/>
    <w:rsid w:val="00F26D6B"/>
    <w:rsid w:val="00F279D1"/>
    <w:rsid w:val="00F3075C"/>
    <w:rsid w:val="00F311EA"/>
    <w:rsid w:val="00F325E5"/>
    <w:rsid w:val="00F328E2"/>
    <w:rsid w:val="00F3448E"/>
    <w:rsid w:val="00F35A03"/>
    <w:rsid w:val="00F366F4"/>
    <w:rsid w:val="00F40D1A"/>
    <w:rsid w:val="00F41579"/>
    <w:rsid w:val="00F41BAC"/>
    <w:rsid w:val="00F46494"/>
    <w:rsid w:val="00F51121"/>
    <w:rsid w:val="00F52458"/>
    <w:rsid w:val="00F541BF"/>
    <w:rsid w:val="00F600BC"/>
    <w:rsid w:val="00F6137C"/>
    <w:rsid w:val="00F61D5D"/>
    <w:rsid w:val="00F63F6E"/>
    <w:rsid w:val="00F6542E"/>
    <w:rsid w:val="00F657DA"/>
    <w:rsid w:val="00F67D29"/>
    <w:rsid w:val="00F67F7E"/>
    <w:rsid w:val="00F71373"/>
    <w:rsid w:val="00F71860"/>
    <w:rsid w:val="00F74A70"/>
    <w:rsid w:val="00F77423"/>
    <w:rsid w:val="00F81ADE"/>
    <w:rsid w:val="00F81C0C"/>
    <w:rsid w:val="00F8263A"/>
    <w:rsid w:val="00F83078"/>
    <w:rsid w:val="00F83843"/>
    <w:rsid w:val="00F86F54"/>
    <w:rsid w:val="00F92857"/>
    <w:rsid w:val="00F93CA5"/>
    <w:rsid w:val="00F942DC"/>
    <w:rsid w:val="00F95CF3"/>
    <w:rsid w:val="00FA1C83"/>
    <w:rsid w:val="00FA3755"/>
    <w:rsid w:val="00FA4185"/>
    <w:rsid w:val="00FA5D04"/>
    <w:rsid w:val="00FA630F"/>
    <w:rsid w:val="00FB070C"/>
    <w:rsid w:val="00FB0F61"/>
    <w:rsid w:val="00FB3146"/>
    <w:rsid w:val="00FB5AC7"/>
    <w:rsid w:val="00FB5B03"/>
    <w:rsid w:val="00FB6A18"/>
    <w:rsid w:val="00FB7395"/>
    <w:rsid w:val="00FC1C05"/>
    <w:rsid w:val="00FC4EBE"/>
    <w:rsid w:val="00FC4F7D"/>
    <w:rsid w:val="00FC4FFD"/>
    <w:rsid w:val="00FC6144"/>
    <w:rsid w:val="00FD37E7"/>
    <w:rsid w:val="00FD6488"/>
    <w:rsid w:val="00FD6ACE"/>
    <w:rsid w:val="00FE0BD1"/>
    <w:rsid w:val="00FE25B8"/>
    <w:rsid w:val="00FE59B3"/>
    <w:rsid w:val="00FF03E4"/>
    <w:rsid w:val="00FF04E0"/>
    <w:rsid w:val="00FF158A"/>
    <w:rsid w:val="00FF3713"/>
    <w:rsid w:val="00FF37D9"/>
    <w:rsid w:val="00FF6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74064"/>
  <w15:chartTrackingRefBased/>
  <w15:docId w15:val="{0B4AC880-B5B3-4740-A96E-6CC210DD1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57DA"/>
    <w:pPr>
      <w:spacing w:line="240" w:lineRule="exact"/>
    </w:pPr>
    <w:rPr>
      <w:rFonts w:ascii="Arial" w:hAnsi="Arial" w:cs="Arial"/>
    </w:rPr>
  </w:style>
  <w:style w:type="paragraph" w:styleId="Kop1">
    <w:name w:val="heading 1"/>
    <w:basedOn w:val="Standaard"/>
    <w:next w:val="Standaard"/>
    <w:qFormat/>
    <w:rsid w:val="00083741"/>
    <w:pPr>
      <w:keepNext/>
      <w:spacing w:before="240" w:after="60"/>
      <w:outlineLvl w:val="0"/>
    </w:pPr>
    <w:rPr>
      <w:b/>
      <w:kern w:val="28"/>
      <w:sz w:val="28"/>
    </w:rPr>
  </w:style>
  <w:style w:type="paragraph" w:styleId="Kop2">
    <w:name w:val="heading 2"/>
    <w:basedOn w:val="Standaard"/>
    <w:next w:val="Standaard"/>
    <w:link w:val="Kop2Char"/>
    <w:uiPriority w:val="9"/>
    <w:unhideWhenUsed/>
    <w:qFormat/>
    <w:rsid w:val="008924BC"/>
    <w:pPr>
      <w:keepNext/>
      <w:keepLines/>
      <w:spacing w:before="40"/>
      <w:outlineLvl w:val="1"/>
    </w:pPr>
    <w:rPr>
      <w:rFonts w:asciiTheme="majorHAnsi" w:eastAsiaTheme="majorEastAsia" w:hAnsiTheme="majorHAnsi" w:cstheme="majorBidi"/>
      <w:color w:val="B09C00" w:themeColor="accent1" w:themeShade="BF"/>
      <w:sz w:val="26"/>
      <w:szCs w:val="26"/>
    </w:rPr>
  </w:style>
  <w:style w:type="paragraph" w:styleId="Kop3">
    <w:name w:val="heading 3"/>
    <w:basedOn w:val="Standaard"/>
    <w:next w:val="Standaard"/>
    <w:link w:val="Kop3Char"/>
    <w:uiPriority w:val="9"/>
    <w:unhideWhenUsed/>
    <w:qFormat/>
    <w:rsid w:val="008924BC"/>
    <w:pPr>
      <w:keepNext/>
      <w:keepLines/>
      <w:spacing w:before="40"/>
      <w:outlineLvl w:val="2"/>
    </w:pPr>
    <w:rPr>
      <w:rFonts w:asciiTheme="majorHAnsi" w:eastAsiaTheme="majorEastAsia" w:hAnsiTheme="majorHAnsi" w:cstheme="majorBidi"/>
      <w:color w:val="756700" w:themeColor="accent1" w:themeShade="7F"/>
      <w:sz w:val="24"/>
      <w:szCs w:val="24"/>
    </w:rPr>
  </w:style>
  <w:style w:type="paragraph" w:styleId="Kop4">
    <w:name w:val="heading 4"/>
    <w:basedOn w:val="Standaard"/>
    <w:next w:val="Standaard"/>
    <w:link w:val="Kop4Char"/>
    <w:uiPriority w:val="9"/>
    <w:unhideWhenUsed/>
    <w:qFormat/>
    <w:rsid w:val="008924BC"/>
    <w:pPr>
      <w:keepNext/>
      <w:keepLines/>
      <w:spacing w:before="40"/>
      <w:outlineLvl w:val="3"/>
    </w:pPr>
    <w:rPr>
      <w:rFonts w:asciiTheme="majorHAnsi" w:eastAsiaTheme="majorEastAsia" w:hAnsiTheme="majorHAnsi" w:cstheme="majorBidi"/>
      <w:i/>
      <w:iCs/>
      <w:color w:val="B09C00" w:themeColor="accent1" w:themeShade="BF"/>
    </w:rPr>
  </w:style>
  <w:style w:type="paragraph" w:styleId="Kop5">
    <w:name w:val="heading 5"/>
    <w:basedOn w:val="Standaard"/>
    <w:next w:val="Standaard"/>
    <w:link w:val="Kop5Char"/>
    <w:uiPriority w:val="9"/>
    <w:unhideWhenUsed/>
    <w:qFormat/>
    <w:rsid w:val="008924BC"/>
    <w:pPr>
      <w:keepNext/>
      <w:keepLines/>
      <w:spacing w:before="40"/>
      <w:outlineLvl w:val="4"/>
    </w:pPr>
    <w:rPr>
      <w:rFonts w:asciiTheme="majorHAnsi" w:eastAsiaTheme="majorEastAsia" w:hAnsiTheme="majorHAnsi" w:cstheme="majorBidi"/>
      <w:color w:val="B09C00" w:themeColor="accent1" w:themeShade="BF"/>
    </w:rPr>
  </w:style>
  <w:style w:type="paragraph" w:styleId="Kop6">
    <w:name w:val="heading 6"/>
    <w:basedOn w:val="Standaard"/>
    <w:next w:val="Standaard"/>
    <w:link w:val="Kop6Char"/>
    <w:uiPriority w:val="9"/>
    <w:unhideWhenUsed/>
    <w:qFormat/>
    <w:rsid w:val="008924BC"/>
    <w:pPr>
      <w:keepNext/>
      <w:keepLines/>
      <w:spacing w:before="40"/>
      <w:outlineLvl w:val="5"/>
    </w:pPr>
    <w:rPr>
      <w:rFonts w:asciiTheme="majorHAnsi" w:eastAsiaTheme="majorEastAsia" w:hAnsiTheme="majorHAnsi" w:cstheme="majorBidi"/>
      <w:color w:val="756700" w:themeColor="accent1" w:themeShade="7F"/>
    </w:rPr>
  </w:style>
  <w:style w:type="paragraph" w:styleId="Kop7">
    <w:name w:val="heading 7"/>
    <w:basedOn w:val="Standaard"/>
    <w:next w:val="Standaard"/>
    <w:link w:val="Kop7Char"/>
    <w:uiPriority w:val="9"/>
    <w:unhideWhenUsed/>
    <w:qFormat/>
    <w:rsid w:val="008924BC"/>
    <w:pPr>
      <w:keepNext/>
      <w:keepLines/>
      <w:spacing w:before="40"/>
      <w:outlineLvl w:val="6"/>
    </w:pPr>
    <w:rPr>
      <w:rFonts w:asciiTheme="majorHAnsi" w:eastAsiaTheme="majorEastAsia" w:hAnsiTheme="majorHAnsi" w:cstheme="majorBidi"/>
      <w:i/>
      <w:iCs/>
      <w:color w:val="756700" w:themeColor="accent1" w:themeShade="7F"/>
    </w:rPr>
  </w:style>
  <w:style w:type="paragraph" w:styleId="Kop8">
    <w:name w:val="heading 8"/>
    <w:basedOn w:val="Standaard"/>
    <w:next w:val="Standaard"/>
    <w:link w:val="Kop8Char"/>
    <w:uiPriority w:val="9"/>
    <w:unhideWhenUsed/>
    <w:qFormat/>
    <w:rsid w:val="008924BC"/>
    <w:pPr>
      <w:keepNext/>
      <w:keepLines/>
      <w:spacing w:before="40"/>
      <w:outlineLvl w:val="7"/>
    </w:pPr>
    <w:rPr>
      <w:rFonts w:asciiTheme="majorHAnsi" w:eastAsiaTheme="majorEastAsia" w:hAnsiTheme="majorHAnsi" w:cstheme="majorBidi"/>
      <w:color w:val="874B26" w:themeColor="text1" w:themeTint="D8"/>
      <w:sz w:val="21"/>
      <w:szCs w:val="21"/>
    </w:rPr>
  </w:style>
  <w:style w:type="paragraph" w:styleId="Kop9">
    <w:name w:val="heading 9"/>
    <w:basedOn w:val="Standaard"/>
    <w:next w:val="Standaard"/>
    <w:link w:val="Kop9Char"/>
    <w:uiPriority w:val="9"/>
    <w:unhideWhenUsed/>
    <w:qFormat/>
    <w:rsid w:val="008924BC"/>
    <w:pPr>
      <w:keepNext/>
      <w:keepLines/>
      <w:spacing w:before="40"/>
      <w:outlineLvl w:val="8"/>
    </w:pPr>
    <w:rPr>
      <w:rFonts w:asciiTheme="majorHAnsi" w:eastAsiaTheme="majorEastAsia" w:hAnsiTheme="majorHAnsi" w:cstheme="majorBidi"/>
      <w:i/>
      <w:iCs/>
      <w:color w:val="874B26"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efkop">
    <w:name w:val="Refkop"/>
    <w:basedOn w:val="Standaard"/>
    <w:rsid w:val="00083741"/>
    <w:pPr>
      <w:spacing w:line="240" w:lineRule="atLeast"/>
    </w:pPr>
  </w:style>
  <w:style w:type="paragraph" w:customStyle="1" w:styleId="refvoetbrief">
    <w:name w:val="refvoetbrief"/>
    <w:basedOn w:val="Refkop"/>
    <w:rsid w:val="00083741"/>
    <w:pPr>
      <w:spacing w:line="180" w:lineRule="atLeast"/>
    </w:pPr>
    <w:rPr>
      <w:sz w:val="16"/>
      <w:szCs w:val="16"/>
    </w:rPr>
  </w:style>
  <w:style w:type="paragraph" w:customStyle="1" w:styleId="Bezwaar">
    <w:name w:val="Bezwaar"/>
    <w:basedOn w:val="Standaard"/>
    <w:rPr>
      <w:i/>
      <w:sz w:val="18"/>
    </w:rPr>
  </w:style>
  <w:style w:type="paragraph" w:customStyle="1" w:styleId="Formuliernaam">
    <w:name w:val="Formuliernaam"/>
    <w:basedOn w:val="Standaard"/>
    <w:rsid w:val="00F01587"/>
    <w:rPr>
      <w:b/>
      <w:sz w:val="24"/>
      <w:szCs w:val="24"/>
    </w:rPr>
  </w:style>
  <w:style w:type="paragraph" w:customStyle="1" w:styleId="Beroepsclausule">
    <w:name w:val="Beroepsclausule"/>
    <w:basedOn w:val="Bezwaar"/>
  </w:style>
  <w:style w:type="paragraph" w:styleId="Titel">
    <w:name w:val="Title"/>
    <w:basedOn w:val="Standaard"/>
    <w:next w:val="Standaard"/>
    <w:link w:val="TitelChar"/>
    <w:uiPriority w:val="10"/>
    <w:qFormat/>
    <w:rsid w:val="008571C5"/>
    <w:pPr>
      <w:pBdr>
        <w:bottom w:val="single" w:sz="8" w:space="4" w:color="ECD200" w:themeColor="accent1"/>
      </w:pBdr>
      <w:spacing w:after="300" w:line="240" w:lineRule="auto"/>
      <w:contextualSpacing/>
    </w:pPr>
    <w:rPr>
      <w:rFonts w:asciiTheme="majorHAnsi" w:eastAsiaTheme="majorEastAsia" w:hAnsiTheme="majorHAnsi" w:cstheme="majorBidi"/>
      <w:color w:val="412412" w:themeColor="text2" w:themeShade="BF"/>
      <w:spacing w:val="5"/>
      <w:kern w:val="28"/>
      <w:sz w:val="52"/>
      <w:szCs w:val="52"/>
    </w:rPr>
  </w:style>
  <w:style w:type="character" w:customStyle="1" w:styleId="TitelChar">
    <w:name w:val="Titel Char"/>
    <w:basedOn w:val="Standaardalinea-lettertype"/>
    <w:link w:val="Titel"/>
    <w:uiPriority w:val="10"/>
    <w:rsid w:val="008571C5"/>
    <w:rPr>
      <w:rFonts w:asciiTheme="majorHAnsi" w:eastAsiaTheme="majorEastAsia" w:hAnsiTheme="majorHAnsi" w:cstheme="majorBidi"/>
      <w:color w:val="412412" w:themeColor="text2" w:themeShade="BF"/>
      <w:spacing w:val="5"/>
      <w:kern w:val="28"/>
      <w:sz w:val="52"/>
      <w:szCs w:val="52"/>
    </w:rPr>
  </w:style>
  <w:style w:type="character" w:customStyle="1" w:styleId="Kop2Char">
    <w:name w:val="Kop 2 Char"/>
    <w:basedOn w:val="Standaardalinea-lettertype"/>
    <w:link w:val="Kop2"/>
    <w:uiPriority w:val="9"/>
    <w:rsid w:val="008924BC"/>
    <w:rPr>
      <w:rFonts w:asciiTheme="majorHAnsi" w:eastAsiaTheme="majorEastAsia" w:hAnsiTheme="majorHAnsi" w:cstheme="majorBidi"/>
      <w:color w:val="B09C00" w:themeColor="accent1" w:themeShade="BF"/>
      <w:sz w:val="26"/>
      <w:szCs w:val="26"/>
    </w:rPr>
  </w:style>
  <w:style w:type="character" w:customStyle="1" w:styleId="Kop3Char">
    <w:name w:val="Kop 3 Char"/>
    <w:basedOn w:val="Standaardalinea-lettertype"/>
    <w:link w:val="Kop3"/>
    <w:uiPriority w:val="9"/>
    <w:rsid w:val="008924BC"/>
    <w:rPr>
      <w:rFonts w:asciiTheme="majorHAnsi" w:eastAsiaTheme="majorEastAsia" w:hAnsiTheme="majorHAnsi" w:cstheme="majorBidi"/>
      <w:color w:val="756700" w:themeColor="accent1" w:themeShade="7F"/>
      <w:sz w:val="24"/>
      <w:szCs w:val="24"/>
    </w:rPr>
  </w:style>
  <w:style w:type="character" w:customStyle="1" w:styleId="Kop4Char">
    <w:name w:val="Kop 4 Char"/>
    <w:basedOn w:val="Standaardalinea-lettertype"/>
    <w:link w:val="Kop4"/>
    <w:uiPriority w:val="9"/>
    <w:rsid w:val="008924BC"/>
    <w:rPr>
      <w:rFonts w:asciiTheme="majorHAnsi" w:eastAsiaTheme="majorEastAsia" w:hAnsiTheme="majorHAnsi" w:cstheme="majorBidi"/>
      <w:i/>
      <w:iCs/>
      <w:color w:val="B09C00" w:themeColor="accent1" w:themeShade="BF"/>
    </w:rPr>
  </w:style>
  <w:style w:type="character" w:customStyle="1" w:styleId="Kop5Char">
    <w:name w:val="Kop 5 Char"/>
    <w:basedOn w:val="Standaardalinea-lettertype"/>
    <w:link w:val="Kop5"/>
    <w:uiPriority w:val="9"/>
    <w:rsid w:val="008924BC"/>
    <w:rPr>
      <w:rFonts w:asciiTheme="majorHAnsi" w:eastAsiaTheme="majorEastAsia" w:hAnsiTheme="majorHAnsi" w:cstheme="majorBidi"/>
      <w:color w:val="B09C00" w:themeColor="accent1" w:themeShade="BF"/>
    </w:rPr>
  </w:style>
  <w:style w:type="character" w:customStyle="1" w:styleId="Kop6Char">
    <w:name w:val="Kop 6 Char"/>
    <w:basedOn w:val="Standaardalinea-lettertype"/>
    <w:link w:val="Kop6"/>
    <w:uiPriority w:val="9"/>
    <w:rsid w:val="008924BC"/>
    <w:rPr>
      <w:rFonts w:asciiTheme="majorHAnsi" w:eastAsiaTheme="majorEastAsia" w:hAnsiTheme="majorHAnsi" w:cstheme="majorBidi"/>
      <w:color w:val="756700" w:themeColor="accent1" w:themeShade="7F"/>
    </w:rPr>
  </w:style>
  <w:style w:type="character" w:customStyle="1" w:styleId="Kop7Char">
    <w:name w:val="Kop 7 Char"/>
    <w:basedOn w:val="Standaardalinea-lettertype"/>
    <w:link w:val="Kop7"/>
    <w:uiPriority w:val="9"/>
    <w:rsid w:val="008924BC"/>
    <w:rPr>
      <w:rFonts w:asciiTheme="majorHAnsi" w:eastAsiaTheme="majorEastAsia" w:hAnsiTheme="majorHAnsi" w:cstheme="majorBidi"/>
      <w:i/>
      <w:iCs/>
      <w:color w:val="756700" w:themeColor="accent1" w:themeShade="7F"/>
    </w:rPr>
  </w:style>
  <w:style w:type="character" w:customStyle="1" w:styleId="Kop8Char">
    <w:name w:val="Kop 8 Char"/>
    <w:basedOn w:val="Standaardalinea-lettertype"/>
    <w:link w:val="Kop8"/>
    <w:uiPriority w:val="9"/>
    <w:rsid w:val="008924BC"/>
    <w:rPr>
      <w:rFonts w:asciiTheme="majorHAnsi" w:eastAsiaTheme="majorEastAsia" w:hAnsiTheme="majorHAnsi" w:cstheme="majorBidi"/>
      <w:color w:val="874B26" w:themeColor="text1" w:themeTint="D8"/>
      <w:sz w:val="21"/>
      <w:szCs w:val="21"/>
    </w:rPr>
  </w:style>
  <w:style w:type="character" w:customStyle="1" w:styleId="Kop9Char">
    <w:name w:val="Kop 9 Char"/>
    <w:basedOn w:val="Standaardalinea-lettertype"/>
    <w:link w:val="Kop9"/>
    <w:uiPriority w:val="9"/>
    <w:rsid w:val="008924BC"/>
    <w:rPr>
      <w:rFonts w:asciiTheme="majorHAnsi" w:eastAsiaTheme="majorEastAsia" w:hAnsiTheme="majorHAnsi" w:cstheme="majorBidi"/>
      <w:i/>
      <w:iCs/>
      <w:color w:val="874B26" w:themeColor="text1" w:themeTint="D8"/>
      <w:sz w:val="21"/>
      <w:szCs w:val="21"/>
    </w:rPr>
  </w:style>
  <w:style w:type="paragraph" w:styleId="Ondertitel">
    <w:name w:val="Subtitle"/>
    <w:basedOn w:val="Standaard"/>
    <w:next w:val="Standaard"/>
    <w:link w:val="OndertitelChar"/>
    <w:uiPriority w:val="11"/>
    <w:qFormat/>
    <w:rsid w:val="008924BC"/>
    <w:pPr>
      <w:numPr>
        <w:ilvl w:val="1"/>
      </w:numPr>
      <w:spacing w:after="160"/>
    </w:pPr>
    <w:rPr>
      <w:rFonts w:asciiTheme="minorHAnsi" w:eastAsiaTheme="minorEastAsia" w:hAnsiTheme="minorHAnsi" w:cstheme="minorBidi"/>
      <w:color w:val="C56D38" w:themeColor="text1" w:themeTint="A5"/>
      <w:spacing w:val="15"/>
      <w:sz w:val="22"/>
      <w:szCs w:val="22"/>
    </w:rPr>
  </w:style>
  <w:style w:type="character" w:customStyle="1" w:styleId="OndertitelChar">
    <w:name w:val="Ondertitel Char"/>
    <w:basedOn w:val="Standaardalinea-lettertype"/>
    <w:link w:val="Ondertitel"/>
    <w:uiPriority w:val="11"/>
    <w:rsid w:val="008924BC"/>
    <w:rPr>
      <w:rFonts w:asciiTheme="minorHAnsi" w:eastAsiaTheme="minorEastAsia" w:hAnsiTheme="minorHAnsi" w:cstheme="minorBidi"/>
      <w:color w:val="C56D38" w:themeColor="text1" w:themeTint="A5"/>
      <w:spacing w:val="15"/>
      <w:sz w:val="22"/>
      <w:szCs w:val="22"/>
    </w:rPr>
  </w:style>
  <w:style w:type="character" w:styleId="Subtielebenadrukking">
    <w:name w:val="Subtle Emphasis"/>
    <w:basedOn w:val="Standaardalinea-lettertype"/>
    <w:uiPriority w:val="19"/>
    <w:qFormat/>
    <w:rsid w:val="008924BC"/>
    <w:rPr>
      <w:i/>
      <w:iCs/>
      <w:color w:val="A55C2F" w:themeColor="text1" w:themeTint="BF"/>
    </w:rPr>
  </w:style>
  <w:style w:type="character" w:styleId="Intensievebenadrukking">
    <w:name w:val="Intense Emphasis"/>
    <w:basedOn w:val="Standaardalinea-lettertype"/>
    <w:uiPriority w:val="21"/>
    <w:qFormat/>
    <w:rsid w:val="008924BC"/>
    <w:rPr>
      <w:i/>
      <w:iCs/>
      <w:color w:val="ECD200" w:themeColor="accent1"/>
    </w:rPr>
  </w:style>
  <w:style w:type="paragraph" w:styleId="Citaat">
    <w:name w:val="Quote"/>
    <w:basedOn w:val="Standaard"/>
    <w:next w:val="Standaard"/>
    <w:link w:val="CitaatChar"/>
    <w:uiPriority w:val="29"/>
    <w:qFormat/>
    <w:rsid w:val="008924BC"/>
    <w:pPr>
      <w:spacing w:before="200" w:after="160"/>
      <w:ind w:left="864" w:right="864"/>
      <w:jc w:val="center"/>
    </w:pPr>
    <w:rPr>
      <w:i/>
      <w:iCs/>
      <w:color w:val="A55C2F" w:themeColor="text1" w:themeTint="BF"/>
    </w:rPr>
  </w:style>
  <w:style w:type="character" w:customStyle="1" w:styleId="CitaatChar">
    <w:name w:val="Citaat Char"/>
    <w:basedOn w:val="Standaardalinea-lettertype"/>
    <w:link w:val="Citaat"/>
    <w:uiPriority w:val="29"/>
    <w:rsid w:val="008924BC"/>
    <w:rPr>
      <w:rFonts w:ascii="Arial" w:hAnsi="Arial" w:cs="Arial"/>
      <w:i/>
      <w:iCs/>
      <w:color w:val="A55C2F" w:themeColor="text1" w:themeTint="BF"/>
    </w:rPr>
  </w:style>
  <w:style w:type="paragraph" w:styleId="Duidelijkcitaat">
    <w:name w:val="Intense Quote"/>
    <w:basedOn w:val="Standaard"/>
    <w:next w:val="Standaard"/>
    <w:link w:val="DuidelijkcitaatChar"/>
    <w:uiPriority w:val="30"/>
    <w:qFormat/>
    <w:rsid w:val="008924BC"/>
    <w:pPr>
      <w:pBdr>
        <w:top w:val="single" w:sz="4" w:space="10" w:color="ECD200" w:themeColor="accent1"/>
        <w:bottom w:val="single" w:sz="4" w:space="10" w:color="ECD200" w:themeColor="accent1"/>
      </w:pBdr>
      <w:spacing w:before="360" w:after="360"/>
      <w:ind w:left="864" w:right="864"/>
      <w:jc w:val="center"/>
    </w:pPr>
    <w:rPr>
      <w:i/>
      <w:iCs/>
      <w:color w:val="ECD200" w:themeColor="accent1"/>
    </w:rPr>
  </w:style>
  <w:style w:type="character" w:customStyle="1" w:styleId="DuidelijkcitaatChar">
    <w:name w:val="Duidelijk citaat Char"/>
    <w:basedOn w:val="Standaardalinea-lettertype"/>
    <w:link w:val="Duidelijkcitaat"/>
    <w:uiPriority w:val="30"/>
    <w:rsid w:val="008924BC"/>
    <w:rPr>
      <w:rFonts w:ascii="Arial" w:hAnsi="Arial" w:cs="Arial"/>
      <w:i/>
      <w:iCs/>
      <w:color w:val="ECD200" w:themeColor="accent1"/>
    </w:rPr>
  </w:style>
  <w:style w:type="character" w:styleId="Subtieleverwijzing">
    <w:name w:val="Subtle Reference"/>
    <w:basedOn w:val="Standaardalinea-lettertype"/>
    <w:uiPriority w:val="31"/>
    <w:qFormat/>
    <w:rsid w:val="008924BC"/>
    <w:rPr>
      <w:smallCaps/>
      <w:color w:val="C56D38" w:themeColor="text1" w:themeTint="A5"/>
    </w:rPr>
  </w:style>
  <w:style w:type="character" w:styleId="Intensieveverwijzing">
    <w:name w:val="Intense Reference"/>
    <w:basedOn w:val="Standaardalinea-lettertype"/>
    <w:uiPriority w:val="32"/>
    <w:qFormat/>
    <w:rsid w:val="008924BC"/>
    <w:rPr>
      <w:b/>
      <w:bCs/>
      <w:smallCaps/>
      <w:color w:val="ECD200" w:themeColor="accent1"/>
      <w:spacing w:val="5"/>
    </w:rPr>
  </w:style>
  <w:style w:type="table" w:styleId="Tabelraster">
    <w:name w:val="Table Grid"/>
    <w:basedOn w:val="Standaardtabel"/>
    <w:uiPriority w:val="59"/>
    <w:rsid w:val="008315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2brief">
    <w:name w:val="Kop 2 brief"/>
    <w:basedOn w:val="Kop2"/>
    <w:next w:val="Standaard"/>
    <w:link w:val="Kop2briefChar"/>
    <w:uiPriority w:val="9"/>
    <w:semiHidden/>
    <w:unhideWhenUsed/>
    <w:qFormat/>
    <w:rsid w:val="003413B6"/>
    <w:rPr>
      <w:color w:val="auto"/>
    </w:rPr>
  </w:style>
  <w:style w:type="character" w:customStyle="1" w:styleId="Kop2briefChar">
    <w:name w:val="Kop 2 brief Char"/>
    <w:basedOn w:val="Kop2Char"/>
    <w:link w:val="Kop2brief"/>
    <w:uiPriority w:val="9"/>
    <w:semiHidden/>
    <w:rsid w:val="0069153A"/>
    <w:rPr>
      <w:rFonts w:asciiTheme="majorHAnsi" w:eastAsiaTheme="majorEastAsia" w:hAnsiTheme="majorHAnsi" w:cstheme="majorBidi"/>
      <w:color w:val="B09C00" w:themeColor="accent1" w:themeShade="BF"/>
      <w:sz w:val="26"/>
      <w:szCs w:val="26"/>
    </w:rPr>
  </w:style>
  <w:style w:type="paragraph" w:customStyle="1" w:styleId="Kop3brief">
    <w:name w:val="Kop 3 brief"/>
    <w:basedOn w:val="Kop3"/>
    <w:next w:val="Standaard"/>
    <w:link w:val="Kop3briefChar"/>
    <w:uiPriority w:val="9"/>
    <w:semiHidden/>
    <w:unhideWhenUsed/>
    <w:qFormat/>
    <w:rsid w:val="003413B6"/>
    <w:rPr>
      <w:color w:val="auto"/>
    </w:rPr>
  </w:style>
  <w:style w:type="character" w:customStyle="1" w:styleId="Kop3briefChar">
    <w:name w:val="Kop 3 brief Char"/>
    <w:basedOn w:val="Kop3Char"/>
    <w:link w:val="Kop3brief"/>
    <w:uiPriority w:val="9"/>
    <w:semiHidden/>
    <w:rsid w:val="0069153A"/>
    <w:rPr>
      <w:rFonts w:asciiTheme="majorHAnsi" w:eastAsiaTheme="majorEastAsia" w:hAnsiTheme="majorHAnsi" w:cstheme="majorBidi"/>
      <w:color w:val="756700" w:themeColor="accent1" w:themeShade="7F"/>
      <w:sz w:val="24"/>
      <w:szCs w:val="24"/>
    </w:rPr>
  </w:style>
  <w:style w:type="paragraph" w:customStyle="1" w:styleId="Kop4Brief">
    <w:name w:val="Kop 4 Brief"/>
    <w:basedOn w:val="Kop4"/>
    <w:next w:val="Standaard"/>
    <w:link w:val="Kop4BriefChar"/>
    <w:uiPriority w:val="9"/>
    <w:semiHidden/>
    <w:unhideWhenUsed/>
    <w:qFormat/>
    <w:rsid w:val="003413B6"/>
    <w:rPr>
      <w:color w:val="auto"/>
    </w:rPr>
  </w:style>
  <w:style w:type="character" w:customStyle="1" w:styleId="Kop4BriefChar">
    <w:name w:val="Kop 4 Brief Char"/>
    <w:basedOn w:val="Kop4Char"/>
    <w:link w:val="Kop4Brief"/>
    <w:uiPriority w:val="9"/>
    <w:semiHidden/>
    <w:rsid w:val="0069153A"/>
    <w:rPr>
      <w:rFonts w:asciiTheme="majorHAnsi" w:eastAsiaTheme="majorEastAsia" w:hAnsiTheme="majorHAnsi" w:cstheme="majorBidi"/>
      <w:i/>
      <w:iCs/>
      <w:color w:val="B09C00" w:themeColor="accent1" w:themeShade="BF"/>
    </w:rPr>
  </w:style>
  <w:style w:type="paragraph" w:customStyle="1" w:styleId="Kop5Brief">
    <w:name w:val="Kop 5 Brief"/>
    <w:basedOn w:val="Kop5"/>
    <w:next w:val="Standaard"/>
    <w:link w:val="Kop5BriefChar"/>
    <w:uiPriority w:val="9"/>
    <w:semiHidden/>
    <w:unhideWhenUsed/>
    <w:qFormat/>
    <w:rsid w:val="003413B6"/>
    <w:rPr>
      <w:color w:val="auto"/>
    </w:rPr>
  </w:style>
  <w:style w:type="character" w:customStyle="1" w:styleId="Kop5BriefChar">
    <w:name w:val="Kop 5 Brief Char"/>
    <w:basedOn w:val="Kop5Char"/>
    <w:link w:val="Kop5Brief"/>
    <w:uiPriority w:val="9"/>
    <w:semiHidden/>
    <w:rsid w:val="0069153A"/>
    <w:rPr>
      <w:rFonts w:asciiTheme="majorHAnsi" w:eastAsiaTheme="majorEastAsia" w:hAnsiTheme="majorHAnsi" w:cstheme="majorBidi"/>
      <w:color w:val="B09C00" w:themeColor="accent1" w:themeShade="BF"/>
    </w:rPr>
  </w:style>
  <w:style w:type="paragraph" w:customStyle="1" w:styleId="Kop6Brief">
    <w:name w:val="Kop 6 Brief"/>
    <w:basedOn w:val="Kop6"/>
    <w:next w:val="Standaard"/>
    <w:link w:val="Kop6BriefChar"/>
    <w:uiPriority w:val="9"/>
    <w:semiHidden/>
    <w:unhideWhenUsed/>
    <w:qFormat/>
    <w:rsid w:val="003413B6"/>
    <w:rPr>
      <w:color w:val="auto"/>
    </w:rPr>
  </w:style>
  <w:style w:type="character" w:customStyle="1" w:styleId="Kop6BriefChar">
    <w:name w:val="Kop 6 Brief Char"/>
    <w:basedOn w:val="Kop6Char"/>
    <w:link w:val="Kop6Brief"/>
    <w:uiPriority w:val="9"/>
    <w:semiHidden/>
    <w:rsid w:val="0069153A"/>
    <w:rPr>
      <w:rFonts w:asciiTheme="majorHAnsi" w:eastAsiaTheme="majorEastAsia" w:hAnsiTheme="majorHAnsi" w:cstheme="majorBidi"/>
      <w:color w:val="756700" w:themeColor="accent1" w:themeShade="7F"/>
    </w:rPr>
  </w:style>
  <w:style w:type="paragraph" w:customStyle="1" w:styleId="Kop7Brief">
    <w:name w:val="Kop 7 Brief"/>
    <w:basedOn w:val="Kop7"/>
    <w:next w:val="Standaard"/>
    <w:link w:val="Kop7BriefChar"/>
    <w:uiPriority w:val="9"/>
    <w:semiHidden/>
    <w:unhideWhenUsed/>
    <w:qFormat/>
    <w:rsid w:val="003413B6"/>
    <w:rPr>
      <w:color w:val="auto"/>
    </w:rPr>
  </w:style>
  <w:style w:type="character" w:customStyle="1" w:styleId="Kop7BriefChar">
    <w:name w:val="Kop 7 Brief Char"/>
    <w:basedOn w:val="Kop7Char"/>
    <w:link w:val="Kop7Brief"/>
    <w:uiPriority w:val="9"/>
    <w:semiHidden/>
    <w:rsid w:val="0069153A"/>
    <w:rPr>
      <w:rFonts w:asciiTheme="majorHAnsi" w:eastAsiaTheme="majorEastAsia" w:hAnsiTheme="majorHAnsi" w:cstheme="majorBidi"/>
      <w:i/>
      <w:iCs/>
      <w:color w:val="756700" w:themeColor="accent1" w:themeShade="7F"/>
    </w:rPr>
  </w:style>
  <w:style w:type="paragraph" w:customStyle="1" w:styleId="Kop8Brief">
    <w:name w:val="Kop 8 Brief"/>
    <w:basedOn w:val="Kop8"/>
    <w:next w:val="Standaard"/>
    <w:link w:val="Kop8BriefChar"/>
    <w:uiPriority w:val="9"/>
    <w:semiHidden/>
    <w:unhideWhenUsed/>
    <w:qFormat/>
    <w:rsid w:val="003413B6"/>
    <w:rPr>
      <w:color w:val="auto"/>
    </w:rPr>
  </w:style>
  <w:style w:type="character" w:customStyle="1" w:styleId="Kop8BriefChar">
    <w:name w:val="Kop 8 Brief Char"/>
    <w:basedOn w:val="Kop8Char"/>
    <w:link w:val="Kop8Brief"/>
    <w:uiPriority w:val="9"/>
    <w:semiHidden/>
    <w:rsid w:val="0069153A"/>
    <w:rPr>
      <w:rFonts w:asciiTheme="majorHAnsi" w:eastAsiaTheme="majorEastAsia" w:hAnsiTheme="majorHAnsi" w:cstheme="majorBidi"/>
      <w:color w:val="874B26" w:themeColor="text1" w:themeTint="D8"/>
      <w:sz w:val="21"/>
      <w:szCs w:val="21"/>
    </w:rPr>
  </w:style>
  <w:style w:type="paragraph" w:customStyle="1" w:styleId="Kop9Brief">
    <w:name w:val="Kop 9 Brief"/>
    <w:basedOn w:val="Kop9"/>
    <w:next w:val="Standaard"/>
    <w:link w:val="Kop9BriefChar"/>
    <w:uiPriority w:val="9"/>
    <w:semiHidden/>
    <w:unhideWhenUsed/>
    <w:qFormat/>
    <w:rsid w:val="003413B6"/>
    <w:rPr>
      <w:color w:val="auto"/>
    </w:rPr>
  </w:style>
  <w:style w:type="character" w:customStyle="1" w:styleId="Kop9BriefChar">
    <w:name w:val="Kop 9 Brief Char"/>
    <w:basedOn w:val="Kop9Char"/>
    <w:link w:val="Kop9Brief"/>
    <w:uiPriority w:val="9"/>
    <w:semiHidden/>
    <w:rsid w:val="0069153A"/>
    <w:rPr>
      <w:rFonts w:asciiTheme="majorHAnsi" w:eastAsiaTheme="majorEastAsia" w:hAnsiTheme="majorHAnsi" w:cstheme="majorBidi"/>
      <w:i/>
      <w:iCs/>
      <w:color w:val="874B26" w:themeColor="text1" w:themeTint="D8"/>
      <w:sz w:val="21"/>
      <w:szCs w:val="21"/>
    </w:rPr>
  </w:style>
  <w:style w:type="paragraph" w:styleId="Koptekst">
    <w:name w:val="header"/>
    <w:basedOn w:val="Standaard"/>
    <w:link w:val="KoptekstChar"/>
    <w:uiPriority w:val="99"/>
    <w:unhideWhenUsed/>
    <w:rsid w:val="000F45F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F45F8"/>
    <w:rPr>
      <w:rFonts w:ascii="Arial" w:hAnsi="Arial" w:cs="Arial"/>
    </w:rPr>
  </w:style>
  <w:style w:type="paragraph" w:styleId="Voettekst">
    <w:name w:val="footer"/>
    <w:basedOn w:val="Standaard"/>
    <w:link w:val="VoettekstChar"/>
    <w:uiPriority w:val="99"/>
    <w:unhideWhenUsed/>
    <w:rsid w:val="000F45F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F45F8"/>
    <w:rPr>
      <w:rFonts w:ascii="Arial" w:hAnsi="Arial" w:cs="Arial"/>
    </w:rPr>
  </w:style>
  <w:style w:type="paragraph" w:customStyle="1" w:styleId="kop20">
    <w:name w:val="kop 2"/>
    <w:basedOn w:val="Kop1"/>
    <w:link w:val="kop2Char0"/>
    <w:qFormat/>
    <w:rsid w:val="007A2C50"/>
    <w:pPr>
      <w:jc w:val="both"/>
    </w:pPr>
    <w:rPr>
      <w:rFonts w:ascii="Roboto" w:eastAsiaTheme="majorEastAsia" w:hAnsi="Roboto" w:cstheme="majorBidi"/>
      <w:iCs/>
      <w:color w:val="1A3D63"/>
      <w:kern w:val="32"/>
      <w:sz w:val="24"/>
      <w:szCs w:val="32"/>
    </w:rPr>
  </w:style>
  <w:style w:type="character" w:customStyle="1" w:styleId="kop2Char0">
    <w:name w:val="kop 2 Char"/>
    <w:basedOn w:val="Standaardalinea-lettertype"/>
    <w:link w:val="kop20"/>
    <w:rsid w:val="007A2C50"/>
    <w:rPr>
      <w:rFonts w:ascii="Roboto" w:eastAsiaTheme="majorEastAsia" w:hAnsi="Roboto" w:cstheme="majorBidi"/>
      <w:b/>
      <w:iCs/>
      <w:color w:val="1A3D63"/>
      <w:kern w:val="32"/>
      <w:sz w:val="24"/>
      <w:szCs w:val="32"/>
    </w:rPr>
  </w:style>
  <w:style w:type="paragraph" w:styleId="Lijstalinea">
    <w:name w:val="List Paragraph"/>
    <w:basedOn w:val="Standaard"/>
    <w:uiPriority w:val="34"/>
    <w:qFormat/>
    <w:rsid w:val="007A2C50"/>
    <w:pPr>
      <w:ind w:left="720"/>
      <w:contextualSpacing/>
    </w:pPr>
    <w:rPr>
      <w:rFonts w:cs="Times New Roman"/>
    </w:rPr>
  </w:style>
  <w:style w:type="paragraph" w:customStyle="1" w:styleId="Default">
    <w:name w:val="Default"/>
    <w:rsid w:val="00F657DA"/>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aHadM0">
  <a:themeElements>
    <a:clrScheme name="blank 1">
      <a:dk1>
        <a:srgbClr val="583119"/>
      </a:dk1>
      <a:lt1>
        <a:srgbClr val="FFFFFF"/>
      </a:lt1>
      <a:dk2>
        <a:srgbClr val="583119"/>
      </a:dk2>
      <a:lt2>
        <a:srgbClr val="000000"/>
      </a:lt2>
      <a:accent1>
        <a:srgbClr val="ECD200"/>
      </a:accent1>
      <a:accent2>
        <a:srgbClr val="FF6600"/>
      </a:accent2>
      <a:accent3>
        <a:srgbClr val="FFFFFF"/>
      </a:accent3>
      <a:accent4>
        <a:srgbClr val="4A2814"/>
      </a:accent4>
      <a:accent5>
        <a:srgbClr val="F4E5AA"/>
      </a:accent5>
      <a:accent6>
        <a:srgbClr val="E75C00"/>
      </a:accent6>
      <a:hlink>
        <a:srgbClr val="0066FF"/>
      </a:hlink>
      <a:folHlink>
        <a:srgbClr val="00CC00"/>
      </a:folHlink>
    </a:clrScheme>
    <a:fontScheme name="blank">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20000"/>
          </a:spcBef>
          <a:spcAft>
            <a:spcPct val="0"/>
          </a:spcAft>
          <a:buClrTx/>
          <a:buSzTx/>
          <a:buFontTx/>
          <a:buChar char="•"/>
          <a:tabLst/>
          <a:defRPr kumimoji="0" lang="en-US" sz="2400" b="0" i="0" u="none" strike="noStrike" cap="none" normalizeH="0" baseline="0" smtClean="0">
            <a:ln>
              <a:noFill/>
            </a:ln>
            <a:solidFill>
              <a:schemeClr val="tx1"/>
            </a:solidFill>
            <a:effectLst/>
            <a:latin typeface="Arial" charset="0"/>
            <a:ea typeface="ＭＳ Ｐゴシック" pitchFamily="34" charset="-128"/>
          </a:defRPr>
        </a:defPPr>
      </a:lstStyle>
    </a:spDef>
    <a:lnDef>
      <a:spPr bwMode="auto">
        <a:xfrm>
          <a:off x="0" y="0"/>
          <a:ext cx="1" cy="1"/>
        </a:xfrm>
        <a:custGeom>
          <a:avLst/>
          <a:gdLst/>
          <a:ahLst/>
          <a:cxnLst/>
          <a:rect l="0" t="0" r="0" b="0"/>
          <a:pathLst/>
        </a:cu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20000"/>
          </a:spcBef>
          <a:spcAft>
            <a:spcPct val="0"/>
          </a:spcAft>
          <a:buClrTx/>
          <a:buSzTx/>
          <a:buFontTx/>
          <a:buChar char="•"/>
          <a:tabLst/>
          <a:defRPr kumimoji="0" lang="en-US" sz="2400" b="0" i="0" u="none" strike="noStrike" cap="none" normalizeH="0" baseline="0" smtClean="0">
            <a:ln>
              <a:noFill/>
            </a:ln>
            <a:solidFill>
              <a:schemeClr val="tx1"/>
            </a:solidFill>
            <a:effectLst/>
            <a:latin typeface="Arial" charset="0"/>
            <a:ea typeface="ＭＳ Ｐゴシック" pitchFamily="34" charset="-128"/>
          </a:defRPr>
        </a:defPPr>
      </a:lstStyle>
    </a:lnDef>
  </a:objectDefaults>
  <a:extraClrSchemeLst>
    <a:extraClrScheme>
      <a:clrScheme name="blank 1">
        <a:dk1>
          <a:srgbClr val="583119"/>
        </a:dk1>
        <a:lt1>
          <a:srgbClr val="FFFFFF"/>
        </a:lt1>
        <a:dk2>
          <a:srgbClr val="583119"/>
        </a:dk2>
        <a:lt2>
          <a:srgbClr val="000000"/>
        </a:lt2>
        <a:accent1>
          <a:srgbClr val="ECD200"/>
        </a:accent1>
        <a:accent2>
          <a:srgbClr val="FF6600"/>
        </a:accent2>
        <a:accent3>
          <a:srgbClr val="FFFFFF"/>
        </a:accent3>
        <a:accent4>
          <a:srgbClr val="4A2814"/>
        </a:accent4>
        <a:accent5>
          <a:srgbClr val="F4E5AA"/>
        </a:accent5>
        <a:accent6>
          <a:srgbClr val="E75C00"/>
        </a:accent6>
        <a:hlink>
          <a:srgbClr val="0066FF"/>
        </a:hlink>
        <a:folHlink>
          <a:srgbClr val="00CC00"/>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402</Words>
  <Characters>2456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 Gorree</dc:creator>
  <cp:keywords/>
  <dc:description/>
  <cp:lastModifiedBy>Nelly Gorree</cp:lastModifiedBy>
  <cp:revision>8</cp:revision>
  <dcterms:created xsi:type="dcterms:W3CDTF">2022-10-20T09:59:00Z</dcterms:created>
  <dcterms:modified xsi:type="dcterms:W3CDTF">2022-10-21T06:06:00Z</dcterms:modified>
</cp:coreProperties>
</file>