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25AA" w14:textId="48452722" w:rsidR="00FC04BB" w:rsidRPr="002E2DD7" w:rsidRDefault="002709FE" w:rsidP="002C1AC0">
      <w:pPr>
        <w:pStyle w:val="Titel"/>
        <w:jc w:val="center"/>
        <w:rPr>
          <w:rFonts w:ascii="Calibri" w:hAnsi="Calibri" w:cs="Calibri"/>
          <w:sz w:val="60"/>
          <w:szCs w:val="60"/>
        </w:rPr>
      </w:pPr>
      <w:r>
        <w:rPr>
          <w:rFonts w:ascii="Calibri" w:hAnsi="Calibri" w:cs="Calibri"/>
          <w:sz w:val="60"/>
          <w:szCs w:val="60"/>
        </w:rPr>
        <w:t xml:space="preserve">Concept </w:t>
      </w:r>
      <w:r w:rsidR="007B793F">
        <w:rPr>
          <w:rFonts w:ascii="Calibri" w:hAnsi="Calibri" w:cs="Calibri"/>
          <w:sz w:val="60"/>
          <w:szCs w:val="60"/>
        </w:rPr>
        <w:t>Raamo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690892E8" w:rsidR="00FC04BB" w:rsidRDefault="00BB65FC" w:rsidP="002C1AC0">
      <w:pPr>
        <w:pStyle w:val="Ondertitel"/>
        <w:numPr>
          <w:ilvl w:val="0"/>
          <w:numId w:val="0"/>
        </w:numPr>
        <w:ind w:right="-1170"/>
        <w:jc w:val="center"/>
        <w:rPr>
          <w:rFonts w:ascii="Calibri" w:hAnsi="Calibri" w:cs="Calibri"/>
        </w:rPr>
      </w:pPr>
      <w:r>
        <w:rPr>
          <w:rFonts w:ascii="Calibri" w:hAnsi="Calibri" w:cs="Calibri"/>
        </w:rPr>
        <w:t>Realistisch Oefenen en Opleiden</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w:t>
      </w:r>
      <w:bookmarkStart w:id="5" w:name="_GoBack"/>
      <w:bookmarkEnd w:id="5"/>
      <w:r w:rsidRPr="00EA3062">
        <w:rPr>
          <w:rFonts w:ascii="Calibri" w:hAnsi="Calibri" w:cs="Calibri"/>
          <w:b/>
          <w:sz w:val="32"/>
          <w:szCs w:val="32"/>
        </w:rPr>
        <w:t>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0"/>
    <w:bookmarkEnd w:id="1"/>
    <w:bookmarkEnd w:id="2"/>
    <w:bookmarkEnd w:id="3"/>
    <w:bookmarkEnd w:id="4"/>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5A7C95C1" w:rsidR="00EA3062" w:rsidRPr="00EA3062" w:rsidRDefault="00EA3062" w:rsidP="00EA3062">
      <w:pPr>
        <w:rPr>
          <w:rFonts w:ascii="Calibri" w:hAnsi="Calibri" w:cs="Calibri"/>
          <w:b/>
        </w:rPr>
      </w:pPr>
      <w:r w:rsidRPr="00EA3062">
        <w:rPr>
          <w:rFonts w:ascii="Calibri" w:hAnsi="Calibri" w:cs="Calibri"/>
          <w:b/>
        </w:rPr>
        <w:t xml:space="preserve">Kenmerk: </w:t>
      </w:r>
      <w:r w:rsidR="00E66B92" w:rsidRPr="00E66B92">
        <w:rPr>
          <w:rFonts w:ascii="Calibri" w:hAnsi="Calibri" w:cs="Calibri"/>
        </w:rPr>
        <w:t>000006456</w:t>
      </w:r>
    </w:p>
    <w:p w14:paraId="6B47D8F7" w14:textId="37646B08" w:rsidR="00EA3062" w:rsidRPr="00E66B92" w:rsidRDefault="00EA3062" w:rsidP="00EA3062">
      <w:pPr>
        <w:rPr>
          <w:rFonts w:ascii="Calibri" w:hAnsi="Calibri" w:cs="Calibri"/>
        </w:rPr>
      </w:pPr>
      <w:r w:rsidRPr="00E66B92">
        <w:rPr>
          <w:rFonts w:ascii="Calibri" w:hAnsi="Calibri" w:cs="Calibri"/>
          <w:b/>
        </w:rPr>
        <w:t>Corsa dossier</w:t>
      </w:r>
      <w:r w:rsidRPr="00E66B92">
        <w:rPr>
          <w:rFonts w:ascii="Calibri" w:hAnsi="Calibri" w:cs="Calibri"/>
        </w:rPr>
        <w:t>:</w:t>
      </w:r>
      <w:r w:rsidR="002709FE" w:rsidRPr="00E66B92">
        <w:rPr>
          <w:rFonts w:ascii="Calibri" w:hAnsi="Calibri" w:cs="Calibri"/>
        </w:rPr>
        <w:t xml:space="preserve"> </w:t>
      </w:r>
      <w:r w:rsidR="00E66B92" w:rsidRPr="00E66B92">
        <w:rPr>
          <w:rFonts w:ascii="Calibri" w:hAnsi="Calibri" w:cs="Calibri"/>
        </w:rPr>
        <w:t>00000</w:t>
      </w:r>
      <w:r w:rsidR="00DC1CF1">
        <w:rPr>
          <w:rFonts w:ascii="Calibri" w:hAnsi="Calibri" w:cs="Calibri"/>
        </w:rPr>
        <w:t>6457</w:t>
      </w:r>
    </w:p>
    <w:p w14:paraId="3E5B612F" w14:textId="77777777" w:rsidR="00EA3062" w:rsidRPr="002E2DD7" w:rsidRDefault="00EA3062" w:rsidP="00EA3062">
      <w:pPr>
        <w:rPr>
          <w:rFonts w:ascii="Calibri" w:hAnsi="Calibri" w:cs="Calibri"/>
        </w:rPr>
      </w:pP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0D63D86" w14:textId="1D7637A4" w:rsidR="005E6EEF" w:rsidRDefault="00FC04BB" w:rsidP="008842D0">
      <w:pPr>
        <w:pStyle w:val="Titel"/>
        <w:jc w:val="center"/>
        <w:rPr>
          <w:rFonts w:ascii="Calibri" w:hAnsi="Calibri" w:cs="Calibri"/>
          <w:iCs/>
          <w:color w:val="F7941E" w:themeColor="accent2"/>
          <w:sz w:val="42"/>
          <w:szCs w:val="24"/>
          <w:highlight w:val="yellow"/>
        </w:rPr>
      </w:pPr>
      <w:r w:rsidRPr="009C356C">
        <w:rPr>
          <w:rFonts w:ascii="Calibri" w:hAnsi="Calibri" w:cs="Calibri"/>
          <w:sz w:val="20"/>
          <w:szCs w:val="20"/>
          <w:lang w:val="nl"/>
        </w:rPr>
        <w:br w:type="page"/>
      </w:r>
      <w:r w:rsidR="008842D0">
        <w:rPr>
          <w:rFonts w:ascii="Calibri" w:hAnsi="Calibri" w:cs="Calibri"/>
          <w:iCs/>
          <w:color w:val="F7941E" w:themeColor="accent2"/>
          <w:sz w:val="42"/>
          <w:szCs w:val="24"/>
          <w:highlight w:val="yellow"/>
        </w:rPr>
        <w:lastRenderedPageBreak/>
        <w:t xml:space="preserve"> </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10675617" w14:textId="56DAD974" w:rsidR="00E45FD5"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11728297" w:history="1">
            <w:r w:rsidR="00E45FD5" w:rsidRPr="00115E20">
              <w:rPr>
                <w:rStyle w:val="Hyperlink"/>
                <w:lang w:val="nl"/>
              </w:rPr>
              <w:t>Artikel 1</w:t>
            </w:r>
            <w:r w:rsidR="00E45FD5">
              <w:rPr>
                <w:rFonts w:eastAsiaTheme="minorEastAsia"/>
                <w:sz w:val="22"/>
                <w:szCs w:val="22"/>
                <w:lang w:eastAsia="nl-NL"/>
              </w:rPr>
              <w:tab/>
            </w:r>
            <w:r w:rsidR="00E45FD5" w:rsidRPr="00115E20">
              <w:rPr>
                <w:rStyle w:val="Hyperlink"/>
                <w:lang w:val="nl"/>
              </w:rPr>
              <w:t>Definities</w:t>
            </w:r>
            <w:r w:rsidR="00E45FD5">
              <w:rPr>
                <w:webHidden/>
              </w:rPr>
              <w:tab/>
            </w:r>
            <w:r w:rsidR="00E45FD5">
              <w:rPr>
                <w:webHidden/>
              </w:rPr>
              <w:fldChar w:fldCharType="begin"/>
            </w:r>
            <w:r w:rsidR="00E45FD5">
              <w:rPr>
                <w:webHidden/>
              </w:rPr>
              <w:instrText xml:space="preserve"> PAGEREF _Toc111728297 \h </w:instrText>
            </w:r>
            <w:r w:rsidR="00E45FD5">
              <w:rPr>
                <w:webHidden/>
              </w:rPr>
            </w:r>
            <w:r w:rsidR="00E45FD5">
              <w:rPr>
                <w:webHidden/>
              </w:rPr>
              <w:fldChar w:fldCharType="separate"/>
            </w:r>
            <w:r w:rsidR="00E45FD5">
              <w:rPr>
                <w:webHidden/>
              </w:rPr>
              <w:t>3</w:t>
            </w:r>
            <w:r w:rsidR="00E45FD5">
              <w:rPr>
                <w:webHidden/>
              </w:rPr>
              <w:fldChar w:fldCharType="end"/>
            </w:r>
          </w:hyperlink>
        </w:p>
        <w:p w14:paraId="675E7896" w14:textId="67BBD8D5" w:rsidR="00E45FD5" w:rsidRDefault="00E45FD5">
          <w:pPr>
            <w:pStyle w:val="Inhopg2"/>
            <w:tabs>
              <w:tab w:val="left" w:pos="900"/>
            </w:tabs>
            <w:rPr>
              <w:rFonts w:eastAsiaTheme="minorEastAsia"/>
              <w:sz w:val="22"/>
              <w:szCs w:val="22"/>
              <w:lang w:eastAsia="nl-NL"/>
            </w:rPr>
          </w:pPr>
          <w:hyperlink w:anchor="_Toc111728298" w:history="1">
            <w:r w:rsidRPr="00115E20">
              <w:rPr>
                <w:rStyle w:val="Hyperlink"/>
                <w:lang w:val="nl"/>
              </w:rPr>
              <w:t>Artikel 2</w:t>
            </w:r>
            <w:r>
              <w:rPr>
                <w:rFonts w:eastAsiaTheme="minorEastAsia"/>
                <w:sz w:val="22"/>
                <w:szCs w:val="22"/>
                <w:lang w:eastAsia="nl-NL"/>
              </w:rPr>
              <w:tab/>
            </w:r>
            <w:r w:rsidRPr="00115E20">
              <w:rPr>
                <w:rStyle w:val="Hyperlink"/>
                <w:lang w:val="nl"/>
              </w:rPr>
              <w:t>Voorwerp van de Raamovereenkomst en Nadere Overeenkomst</w:t>
            </w:r>
            <w:r>
              <w:rPr>
                <w:webHidden/>
              </w:rPr>
              <w:tab/>
            </w:r>
            <w:r>
              <w:rPr>
                <w:webHidden/>
              </w:rPr>
              <w:fldChar w:fldCharType="begin"/>
            </w:r>
            <w:r>
              <w:rPr>
                <w:webHidden/>
              </w:rPr>
              <w:instrText xml:space="preserve"> PAGEREF _Toc111728298 \h </w:instrText>
            </w:r>
            <w:r>
              <w:rPr>
                <w:webHidden/>
              </w:rPr>
            </w:r>
            <w:r>
              <w:rPr>
                <w:webHidden/>
              </w:rPr>
              <w:fldChar w:fldCharType="separate"/>
            </w:r>
            <w:r>
              <w:rPr>
                <w:webHidden/>
              </w:rPr>
              <w:t>4</w:t>
            </w:r>
            <w:r>
              <w:rPr>
                <w:webHidden/>
              </w:rPr>
              <w:fldChar w:fldCharType="end"/>
            </w:r>
          </w:hyperlink>
        </w:p>
        <w:p w14:paraId="2E44F03B" w14:textId="40892BE4" w:rsidR="00E45FD5" w:rsidRDefault="00E45FD5">
          <w:pPr>
            <w:pStyle w:val="Inhopg2"/>
            <w:tabs>
              <w:tab w:val="left" w:pos="900"/>
            </w:tabs>
            <w:rPr>
              <w:rFonts w:eastAsiaTheme="minorEastAsia"/>
              <w:sz w:val="22"/>
              <w:szCs w:val="22"/>
              <w:lang w:eastAsia="nl-NL"/>
            </w:rPr>
          </w:pPr>
          <w:hyperlink w:anchor="_Toc111728299" w:history="1">
            <w:r w:rsidRPr="00115E20">
              <w:rPr>
                <w:rStyle w:val="Hyperlink"/>
                <w:lang w:val="nl"/>
              </w:rPr>
              <w:t xml:space="preserve">Artikel 3 </w:t>
            </w:r>
            <w:r>
              <w:rPr>
                <w:rFonts w:eastAsiaTheme="minorEastAsia"/>
                <w:sz w:val="22"/>
                <w:szCs w:val="22"/>
                <w:lang w:eastAsia="nl-NL"/>
              </w:rPr>
              <w:tab/>
            </w:r>
            <w:r w:rsidRPr="00115E20">
              <w:rPr>
                <w:rStyle w:val="Hyperlink"/>
                <w:lang w:val="nl"/>
              </w:rPr>
              <w:t>Van toepassing zijnde documenten</w:t>
            </w:r>
            <w:r>
              <w:rPr>
                <w:webHidden/>
              </w:rPr>
              <w:tab/>
            </w:r>
            <w:r>
              <w:rPr>
                <w:webHidden/>
              </w:rPr>
              <w:fldChar w:fldCharType="begin"/>
            </w:r>
            <w:r>
              <w:rPr>
                <w:webHidden/>
              </w:rPr>
              <w:instrText xml:space="preserve"> PAGEREF _Toc111728299 \h </w:instrText>
            </w:r>
            <w:r>
              <w:rPr>
                <w:webHidden/>
              </w:rPr>
            </w:r>
            <w:r>
              <w:rPr>
                <w:webHidden/>
              </w:rPr>
              <w:fldChar w:fldCharType="separate"/>
            </w:r>
            <w:r>
              <w:rPr>
                <w:webHidden/>
              </w:rPr>
              <w:t>4</w:t>
            </w:r>
            <w:r>
              <w:rPr>
                <w:webHidden/>
              </w:rPr>
              <w:fldChar w:fldCharType="end"/>
            </w:r>
          </w:hyperlink>
        </w:p>
        <w:p w14:paraId="25C0C3D4" w14:textId="02AEFFB5" w:rsidR="00E45FD5" w:rsidRDefault="00E45FD5">
          <w:pPr>
            <w:pStyle w:val="Inhopg2"/>
            <w:tabs>
              <w:tab w:val="left" w:pos="900"/>
            </w:tabs>
            <w:rPr>
              <w:rFonts w:eastAsiaTheme="minorEastAsia"/>
              <w:sz w:val="22"/>
              <w:szCs w:val="22"/>
              <w:lang w:eastAsia="nl-NL"/>
            </w:rPr>
          </w:pPr>
          <w:hyperlink w:anchor="_Toc111728300" w:history="1">
            <w:r w:rsidRPr="00115E20">
              <w:rPr>
                <w:rStyle w:val="Hyperlink"/>
                <w:lang w:val="nl"/>
              </w:rPr>
              <w:t>Artikel 4</w:t>
            </w:r>
            <w:r>
              <w:rPr>
                <w:rFonts w:eastAsiaTheme="minorEastAsia"/>
                <w:sz w:val="22"/>
                <w:szCs w:val="22"/>
                <w:lang w:eastAsia="nl-NL"/>
              </w:rPr>
              <w:tab/>
            </w:r>
            <w:r w:rsidRPr="00115E20">
              <w:rPr>
                <w:rStyle w:val="Hyperlink"/>
                <w:lang w:val="nl"/>
              </w:rPr>
              <w:t>Aanvang, duur en beeïndiging</w:t>
            </w:r>
            <w:r>
              <w:rPr>
                <w:webHidden/>
              </w:rPr>
              <w:tab/>
            </w:r>
            <w:r>
              <w:rPr>
                <w:webHidden/>
              </w:rPr>
              <w:fldChar w:fldCharType="begin"/>
            </w:r>
            <w:r>
              <w:rPr>
                <w:webHidden/>
              </w:rPr>
              <w:instrText xml:space="preserve"> PAGEREF _Toc111728300 \h </w:instrText>
            </w:r>
            <w:r>
              <w:rPr>
                <w:webHidden/>
              </w:rPr>
            </w:r>
            <w:r>
              <w:rPr>
                <w:webHidden/>
              </w:rPr>
              <w:fldChar w:fldCharType="separate"/>
            </w:r>
            <w:r>
              <w:rPr>
                <w:webHidden/>
              </w:rPr>
              <w:t>5</w:t>
            </w:r>
            <w:r>
              <w:rPr>
                <w:webHidden/>
              </w:rPr>
              <w:fldChar w:fldCharType="end"/>
            </w:r>
          </w:hyperlink>
        </w:p>
        <w:p w14:paraId="6F255EED" w14:textId="18437E60" w:rsidR="00E45FD5" w:rsidRDefault="00E45FD5">
          <w:pPr>
            <w:pStyle w:val="Inhopg2"/>
            <w:tabs>
              <w:tab w:val="left" w:pos="900"/>
            </w:tabs>
            <w:rPr>
              <w:rFonts w:eastAsiaTheme="minorEastAsia"/>
              <w:sz w:val="22"/>
              <w:szCs w:val="22"/>
              <w:lang w:eastAsia="nl-NL"/>
            </w:rPr>
          </w:pPr>
          <w:hyperlink w:anchor="_Toc111728301" w:history="1">
            <w:r w:rsidRPr="00115E20">
              <w:rPr>
                <w:rStyle w:val="Hyperlink"/>
                <w:lang w:val="nl"/>
              </w:rPr>
              <w:t>Artikel 6</w:t>
            </w:r>
            <w:r>
              <w:rPr>
                <w:rFonts w:eastAsiaTheme="minorEastAsia"/>
                <w:sz w:val="22"/>
                <w:szCs w:val="22"/>
                <w:lang w:eastAsia="nl-NL"/>
              </w:rPr>
              <w:tab/>
            </w:r>
            <w:r w:rsidRPr="00115E20">
              <w:rPr>
                <w:rStyle w:val="Hyperlink"/>
                <w:lang w:val="nl"/>
              </w:rPr>
              <w:t>Vergoeding</w:t>
            </w:r>
            <w:r>
              <w:rPr>
                <w:webHidden/>
              </w:rPr>
              <w:tab/>
            </w:r>
            <w:r>
              <w:rPr>
                <w:webHidden/>
              </w:rPr>
              <w:fldChar w:fldCharType="begin"/>
            </w:r>
            <w:r>
              <w:rPr>
                <w:webHidden/>
              </w:rPr>
              <w:instrText xml:space="preserve"> PAGEREF _Toc111728301 \h </w:instrText>
            </w:r>
            <w:r>
              <w:rPr>
                <w:webHidden/>
              </w:rPr>
            </w:r>
            <w:r>
              <w:rPr>
                <w:webHidden/>
              </w:rPr>
              <w:fldChar w:fldCharType="separate"/>
            </w:r>
            <w:r>
              <w:rPr>
                <w:webHidden/>
              </w:rPr>
              <w:t>5</w:t>
            </w:r>
            <w:r>
              <w:rPr>
                <w:webHidden/>
              </w:rPr>
              <w:fldChar w:fldCharType="end"/>
            </w:r>
          </w:hyperlink>
        </w:p>
        <w:p w14:paraId="07B78BCF" w14:textId="034FD501" w:rsidR="00E45FD5" w:rsidRDefault="00E45FD5">
          <w:pPr>
            <w:pStyle w:val="Inhopg2"/>
            <w:tabs>
              <w:tab w:val="left" w:pos="900"/>
            </w:tabs>
            <w:rPr>
              <w:rFonts w:eastAsiaTheme="minorEastAsia"/>
              <w:sz w:val="22"/>
              <w:szCs w:val="22"/>
              <w:lang w:eastAsia="nl-NL"/>
            </w:rPr>
          </w:pPr>
          <w:hyperlink w:anchor="_Toc111728302" w:history="1">
            <w:r w:rsidRPr="00115E20">
              <w:rPr>
                <w:rStyle w:val="Hyperlink"/>
                <w:lang w:val="nl"/>
              </w:rPr>
              <w:t>Artikel 7</w:t>
            </w:r>
            <w:r>
              <w:rPr>
                <w:rFonts w:eastAsiaTheme="minorEastAsia"/>
                <w:sz w:val="22"/>
                <w:szCs w:val="22"/>
                <w:lang w:eastAsia="nl-NL"/>
              </w:rPr>
              <w:tab/>
            </w:r>
            <w:r w:rsidRPr="00115E20">
              <w:rPr>
                <w:rStyle w:val="Hyperlink"/>
                <w:lang w:val="nl"/>
              </w:rPr>
              <w:t>Indexering</w:t>
            </w:r>
            <w:r>
              <w:rPr>
                <w:webHidden/>
              </w:rPr>
              <w:tab/>
            </w:r>
            <w:r>
              <w:rPr>
                <w:webHidden/>
              </w:rPr>
              <w:fldChar w:fldCharType="begin"/>
            </w:r>
            <w:r>
              <w:rPr>
                <w:webHidden/>
              </w:rPr>
              <w:instrText xml:space="preserve"> PAGEREF _Toc111728302 \h </w:instrText>
            </w:r>
            <w:r>
              <w:rPr>
                <w:webHidden/>
              </w:rPr>
            </w:r>
            <w:r>
              <w:rPr>
                <w:webHidden/>
              </w:rPr>
              <w:fldChar w:fldCharType="separate"/>
            </w:r>
            <w:r>
              <w:rPr>
                <w:webHidden/>
              </w:rPr>
              <w:t>5</w:t>
            </w:r>
            <w:r>
              <w:rPr>
                <w:webHidden/>
              </w:rPr>
              <w:fldChar w:fldCharType="end"/>
            </w:r>
          </w:hyperlink>
        </w:p>
        <w:p w14:paraId="277B3248" w14:textId="1975236E" w:rsidR="00E45FD5" w:rsidRDefault="00E45FD5">
          <w:pPr>
            <w:pStyle w:val="Inhopg2"/>
            <w:tabs>
              <w:tab w:val="left" w:pos="900"/>
            </w:tabs>
            <w:rPr>
              <w:rFonts w:eastAsiaTheme="minorEastAsia"/>
              <w:sz w:val="22"/>
              <w:szCs w:val="22"/>
              <w:lang w:eastAsia="nl-NL"/>
            </w:rPr>
          </w:pPr>
          <w:hyperlink w:anchor="_Toc111728303" w:history="1">
            <w:r w:rsidRPr="00115E20">
              <w:rPr>
                <w:rStyle w:val="Hyperlink"/>
                <w:lang w:val="nl"/>
              </w:rPr>
              <w:t>Artikel 8</w:t>
            </w:r>
            <w:r>
              <w:rPr>
                <w:rFonts w:eastAsiaTheme="minorEastAsia"/>
                <w:sz w:val="22"/>
                <w:szCs w:val="22"/>
                <w:lang w:eastAsia="nl-NL"/>
              </w:rPr>
              <w:tab/>
            </w:r>
            <w:r w:rsidRPr="00115E20">
              <w:rPr>
                <w:rStyle w:val="Hyperlink"/>
                <w:lang w:val="nl"/>
              </w:rPr>
              <w:t>Facturering</w:t>
            </w:r>
            <w:r>
              <w:rPr>
                <w:webHidden/>
              </w:rPr>
              <w:tab/>
            </w:r>
            <w:r>
              <w:rPr>
                <w:webHidden/>
              </w:rPr>
              <w:fldChar w:fldCharType="begin"/>
            </w:r>
            <w:r>
              <w:rPr>
                <w:webHidden/>
              </w:rPr>
              <w:instrText xml:space="preserve"> PAGEREF _Toc111728303 \h </w:instrText>
            </w:r>
            <w:r>
              <w:rPr>
                <w:webHidden/>
              </w:rPr>
            </w:r>
            <w:r>
              <w:rPr>
                <w:webHidden/>
              </w:rPr>
              <w:fldChar w:fldCharType="separate"/>
            </w:r>
            <w:r>
              <w:rPr>
                <w:webHidden/>
              </w:rPr>
              <w:t>6</w:t>
            </w:r>
            <w:r>
              <w:rPr>
                <w:webHidden/>
              </w:rPr>
              <w:fldChar w:fldCharType="end"/>
            </w:r>
          </w:hyperlink>
        </w:p>
        <w:p w14:paraId="3C44C2D5" w14:textId="47BA4F08" w:rsidR="00E45FD5" w:rsidRDefault="00E45FD5">
          <w:pPr>
            <w:pStyle w:val="Inhopg2"/>
            <w:tabs>
              <w:tab w:val="left" w:pos="900"/>
            </w:tabs>
            <w:rPr>
              <w:rFonts w:eastAsiaTheme="minorEastAsia"/>
              <w:sz w:val="22"/>
              <w:szCs w:val="22"/>
              <w:lang w:eastAsia="nl-NL"/>
            </w:rPr>
          </w:pPr>
          <w:hyperlink w:anchor="_Toc111728304" w:history="1">
            <w:r w:rsidRPr="00115E20">
              <w:rPr>
                <w:rStyle w:val="Hyperlink"/>
                <w:lang w:val="nl"/>
              </w:rPr>
              <w:t>Artikel 9</w:t>
            </w:r>
            <w:r>
              <w:rPr>
                <w:rFonts w:eastAsiaTheme="minorEastAsia"/>
                <w:sz w:val="22"/>
                <w:szCs w:val="22"/>
                <w:lang w:eastAsia="nl-NL"/>
              </w:rPr>
              <w:tab/>
            </w:r>
            <w:r w:rsidRPr="00115E20">
              <w:rPr>
                <w:rStyle w:val="Hyperlink"/>
                <w:lang w:val="nl"/>
              </w:rPr>
              <w:t>Ontbinding</w:t>
            </w:r>
            <w:r>
              <w:rPr>
                <w:webHidden/>
              </w:rPr>
              <w:tab/>
            </w:r>
            <w:r>
              <w:rPr>
                <w:webHidden/>
              </w:rPr>
              <w:fldChar w:fldCharType="begin"/>
            </w:r>
            <w:r>
              <w:rPr>
                <w:webHidden/>
              </w:rPr>
              <w:instrText xml:space="preserve"> PAGEREF _Toc111728304 \h </w:instrText>
            </w:r>
            <w:r>
              <w:rPr>
                <w:webHidden/>
              </w:rPr>
            </w:r>
            <w:r>
              <w:rPr>
                <w:webHidden/>
              </w:rPr>
              <w:fldChar w:fldCharType="separate"/>
            </w:r>
            <w:r>
              <w:rPr>
                <w:webHidden/>
              </w:rPr>
              <w:t>6</w:t>
            </w:r>
            <w:r>
              <w:rPr>
                <w:webHidden/>
              </w:rPr>
              <w:fldChar w:fldCharType="end"/>
            </w:r>
          </w:hyperlink>
        </w:p>
        <w:p w14:paraId="34F33494" w14:textId="06EADC02" w:rsidR="00E45FD5" w:rsidRDefault="00E45FD5">
          <w:pPr>
            <w:pStyle w:val="Inhopg2"/>
            <w:tabs>
              <w:tab w:val="left" w:pos="1080"/>
            </w:tabs>
            <w:rPr>
              <w:rFonts w:eastAsiaTheme="minorEastAsia"/>
              <w:sz w:val="22"/>
              <w:szCs w:val="22"/>
              <w:lang w:eastAsia="nl-NL"/>
            </w:rPr>
          </w:pPr>
          <w:hyperlink w:anchor="_Toc111728305" w:history="1">
            <w:r w:rsidRPr="00115E20">
              <w:rPr>
                <w:rStyle w:val="Hyperlink"/>
                <w:lang w:val="nl"/>
              </w:rPr>
              <w:t>Artikel 10</w:t>
            </w:r>
            <w:r>
              <w:rPr>
                <w:rFonts w:eastAsiaTheme="minorEastAsia"/>
                <w:sz w:val="22"/>
                <w:szCs w:val="22"/>
                <w:lang w:eastAsia="nl-NL"/>
              </w:rPr>
              <w:tab/>
            </w:r>
            <w:r w:rsidRPr="00115E20">
              <w:rPr>
                <w:rStyle w:val="Hyperlink"/>
                <w:lang w:val="nl"/>
              </w:rPr>
              <w:t>Wettelijke eisen</w:t>
            </w:r>
            <w:r>
              <w:rPr>
                <w:webHidden/>
              </w:rPr>
              <w:tab/>
            </w:r>
            <w:r>
              <w:rPr>
                <w:webHidden/>
              </w:rPr>
              <w:fldChar w:fldCharType="begin"/>
            </w:r>
            <w:r>
              <w:rPr>
                <w:webHidden/>
              </w:rPr>
              <w:instrText xml:space="preserve"> PAGEREF _Toc111728305 \h </w:instrText>
            </w:r>
            <w:r>
              <w:rPr>
                <w:webHidden/>
              </w:rPr>
            </w:r>
            <w:r>
              <w:rPr>
                <w:webHidden/>
              </w:rPr>
              <w:fldChar w:fldCharType="separate"/>
            </w:r>
            <w:r>
              <w:rPr>
                <w:webHidden/>
              </w:rPr>
              <w:t>7</w:t>
            </w:r>
            <w:r>
              <w:rPr>
                <w:webHidden/>
              </w:rPr>
              <w:fldChar w:fldCharType="end"/>
            </w:r>
          </w:hyperlink>
        </w:p>
        <w:p w14:paraId="7134EB61" w14:textId="4E18F034" w:rsidR="00E45FD5" w:rsidRDefault="00E45FD5">
          <w:pPr>
            <w:pStyle w:val="Inhopg2"/>
            <w:tabs>
              <w:tab w:val="left" w:pos="1080"/>
            </w:tabs>
            <w:rPr>
              <w:rFonts w:eastAsiaTheme="minorEastAsia"/>
              <w:sz w:val="22"/>
              <w:szCs w:val="22"/>
              <w:lang w:eastAsia="nl-NL"/>
            </w:rPr>
          </w:pPr>
          <w:hyperlink w:anchor="_Toc111728306" w:history="1">
            <w:r w:rsidRPr="00115E20">
              <w:rPr>
                <w:rStyle w:val="Hyperlink"/>
                <w:lang w:val="nl"/>
              </w:rPr>
              <w:t>Artikel 11</w:t>
            </w:r>
            <w:r>
              <w:rPr>
                <w:rFonts w:eastAsiaTheme="minorEastAsia"/>
                <w:sz w:val="22"/>
                <w:szCs w:val="22"/>
                <w:lang w:eastAsia="nl-NL"/>
              </w:rPr>
              <w:tab/>
            </w:r>
            <w:r w:rsidRPr="00115E20">
              <w:rPr>
                <w:rStyle w:val="Hyperlink"/>
                <w:lang w:val="nl"/>
              </w:rPr>
              <w:t>ARVODI 2018</w:t>
            </w:r>
            <w:r>
              <w:rPr>
                <w:webHidden/>
              </w:rPr>
              <w:tab/>
            </w:r>
            <w:r>
              <w:rPr>
                <w:webHidden/>
              </w:rPr>
              <w:fldChar w:fldCharType="begin"/>
            </w:r>
            <w:r>
              <w:rPr>
                <w:webHidden/>
              </w:rPr>
              <w:instrText xml:space="preserve"> PAGEREF _Toc111728306 \h </w:instrText>
            </w:r>
            <w:r>
              <w:rPr>
                <w:webHidden/>
              </w:rPr>
            </w:r>
            <w:r>
              <w:rPr>
                <w:webHidden/>
              </w:rPr>
              <w:fldChar w:fldCharType="separate"/>
            </w:r>
            <w:r>
              <w:rPr>
                <w:webHidden/>
              </w:rPr>
              <w:t>7</w:t>
            </w:r>
            <w:r>
              <w:rPr>
                <w:webHidden/>
              </w:rPr>
              <w:fldChar w:fldCharType="end"/>
            </w:r>
          </w:hyperlink>
        </w:p>
        <w:p w14:paraId="1636CB5F" w14:textId="4D8108BE" w:rsidR="00E45FD5" w:rsidRDefault="00E45FD5">
          <w:pPr>
            <w:pStyle w:val="Inhopg2"/>
            <w:tabs>
              <w:tab w:val="left" w:pos="1080"/>
            </w:tabs>
            <w:rPr>
              <w:rFonts w:eastAsiaTheme="minorEastAsia"/>
              <w:sz w:val="22"/>
              <w:szCs w:val="22"/>
              <w:lang w:eastAsia="nl-NL"/>
            </w:rPr>
          </w:pPr>
          <w:hyperlink w:anchor="_Toc111728307" w:history="1">
            <w:r w:rsidRPr="00115E20">
              <w:rPr>
                <w:rStyle w:val="Hyperlink"/>
                <w:lang w:val="nl"/>
              </w:rPr>
              <w:t>Artikel 12</w:t>
            </w:r>
            <w:r>
              <w:rPr>
                <w:rFonts w:eastAsiaTheme="minorEastAsia"/>
                <w:sz w:val="22"/>
                <w:szCs w:val="22"/>
                <w:lang w:eastAsia="nl-NL"/>
              </w:rPr>
              <w:tab/>
            </w:r>
            <w:r w:rsidRPr="00115E20">
              <w:rPr>
                <w:rStyle w:val="Hyperlink"/>
                <w:lang w:val="nl"/>
              </w:rPr>
              <w:t>Contactpersonen en bereikbaarheid</w:t>
            </w:r>
            <w:r>
              <w:rPr>
                <w:webHidden/>
              </w:rPr>
              <w:tab/>
            </w:r>
            <w:r>
              <w:rPr>
                <w:webHidden/>
              </w:rPr>
              <w:fldChar w:fldCharType="begin"/>
            </w:r>
            <w:r>
              <w:rPr>
                <w:webHidden/>
              </w:rPr>
              <w:instrText xml:space="preserve"> PAGEREF _Toc111728307 \h </w:instrText>
            </w:r>
            <w:r>
              <w:rPr>
                <w:webHidden/>
              </w:rPr>
            </w:r>
            <w:r>
              <w:rPr>
                <w:webHidden/>
              </w:rPr>
              <w:fldChar w:fldCharType="separate"/>
            </w:r>
            <w:r>
              <w:rPr>
                <w:webHidden/>
              </w:rPr>
              <w:t>8</w:t>
            </w:r>
            <w:r>
              <w:rPr>
                <w:webHidden/>
              </w:rPr>
              <w:fldChar w:fldCharType="end"/>
            </w:r>
          </w:hyperlink>
        </w:p>
        <w:p w14:paraId="4F24BAFA" w14:textId="632EAA54" w:rsidR="00E45FD5" w:rsidRDefault="00E45FD5">
          <w:pPr>
            <w:pStyle w:val="Inhopg2"/>
            <w:tabs>
              <w:tab w:val="left" w:pos="1080"/>
            </w:tabs>
            <w:rPr>
              <w:rFonts w:eastAsiaTheme="minorEastAsia"/>
              <w:sz w:val="22"/>
              <w:szCs w:val="22"/>
              <w:lang w:eastAsia="nl-NL"/>
            </w:rPr>
          </w:pPr>
          <w:hyperlink w:anchor="_Toc111728308" w:history="1">
            <w:r w:rsidRPr="00115E20">
              <w:rPr>
                <w:rStyle w:val="Hyperlink"/>
                <w:lang w:val="nl"/>
              </w:rPr>
              <w:t>Artikel 13</w:t>
            </w:r>
            <w:r>
              <w:rPr>
                <w:rFonts w:eastAsiaTheme="minorEastAsia"/>
                <w:sz w:val="22"/>
                <w:szCs w:val="22"/>
                <w:lang w:eastAsia="nl-NL"/>
              </w:rPr>
              <w:tab/>
            </w:r>
            <w:r w:rsidRPr="00115E20">
              <w:rPr>
                <w:rStyle w:val="Hyperlink"/>
                <w:lang w:val="nl"/>
              </w:rPr>
              <w:t xml:space="preserve"> Personeel van Opdrachtnemer</w:t>
            </w:r>
            <w:r>
              <w:rPr>
                <w:webHidden/>
              </w:rPr>
              <w:tab/>
            </w:r>
            <w:r>
              <w:rPr>
                <w:webHidden/>
              </w:rPr>
              <w:fldChar w:fldCharType="begin"/>
            </w:r>
            <w:r>
              <w:rPr>
                <w:webHidden/>
              </w:rPr>
              <w:instrText xml:space="preserve"> PAGEREF _Toc111728308 \h </w:instrText>
            </w:r>
            <w:r>
              <w:rPr>
                <w:webHidden/>
              </w:rPr>
            </w:r>
            <w:r>
              <w:rPr>
                <w:webHidden/>
              </w:rPr>
              <w:fldChar w:fldCharType="separate"/>
            </w:r>
            <w:r>
              <w:rPr>
                <w:webHidden/>
              </w:rPr>
              <w:t>8</w:t>
            </w:r>
            <w:r>
              <w:rPr>
                <w:webHidden/>
              </w:rPr>
              <w:fldChar w:fldCharType="end"/>
            </w:r>
          </w:hyperlink>
        </w:p>
        <w:p w14:paraId="4F25DCE4" w14:textId="48A7454F" w:rsidR="00E45FD5" w:rsidRDefault="00E45FD5">
          <w:pPr>
            <w:pStyle w:val="Inhopg2"/>
            <w:tabs>
              <w:tab w:val="left" w:pos="1080"/>
            </w:tabs>
            <w:rPr>
              <w:rFonts w:eastAsiaTheme="minorEastAsia"/>
              <w:sz w:val="22"/>
              <w:szCs w:val="22"/>
              <w:lang w:eastAsia="nl-NL"/>
            </w:rPr>
          </w:pPr>
          <w:hyperlink w:anchor="_Toc111728309" w:history="1">
            <w:r w:rsidRPr="00115E20">
              <w:rPr>
                <w:rStyle w:val="Hyperlink"/>
                <w:lang w:val="nl"/>
              </w:rPr>
              <w:t>Artikel 14</w:t>
            </w:r>
            <w:r>
              <w:rPr>
                <w:rFonts w:eastAsiaTheme="minorEastAsia"/>
                <w:sz w:val="22"/>
                <w:szCs w:val="22"/>
                <w:lang w:eastAsia="nl-NL"/>
              </w:rPr>
              <w:tab/>
            </w:r>
            <w:r w:rsidRPr="00115E20">
              <w:rPr>
                <w:rStyle w:val="Hyperlink"/>
                <w:lang w:val="nl"/>
              </w:rPr>
              <w:t>Wijziging van de Raamovereenkomst</w:t>
            </w:r>
            <w:r>
              <w:rPr>
                <w:webHidden/>
              </w:rPr>
              <w:tab/>
            </w:r>
            <w:r>
              <w:rPr>
                <w:webHidden/>
              </w:rPr>
              <w:fldChar w:fldCharType="begin"/>
            </w:r>
            <w:r>
              <w:rPr>
                <w:webHidden/>
              </w:rPr>
              <w:instrText xml:space="preserve"> PAGEREF _Toc111728309 \h </w:instrText>
            </w:r>
            <w:r>
              <w:rPr>
                <w:webHidden/>
              </w:rPr>
            </w:r>
            <w:r>
              <w:rPr>
                <w:webHidden/>
              </w:rPr>
              <w:fldChar w:fldCharType="separate"/>
            </w:r>
            <w:r>
              <w:rPr>
                <w:webHidden/>
              </w:rPr>
              <w:t>8</w:t>
            </w:r>
            <w:r>
              <w:rPr>
                <w:webHidden/>
              </w:rPr>
              <w:fldChar w:fldCharType="end"/>
            </w:r>
          </w:hyperlink>
        </w:p>
        <w:p w14:paraId="7A97E905" w14:textId="4FC43B52" w:rsidR="00E45FD5" w:rsidRDefault="00E45FD5">
          <w:pPr>
            <w:pStyle w:val="Inhopg2"/>
            <w:tabs>
              <w:tab w:val="left" w:pos="1080"/>
            </w:tabs>
            <w:rPr>
              <w:rFonts w:eastAsiaTheme="minorEastAsia"/>
              <w:sz w:val="22"/>
              <w:szCs w:val="22"/>
              <w:lang w:eastAsia="nl-NL"/>
            </w:rPr>
          </w:pPr>
          <w:hyperlink w:anchor="_Toc111728310" w:history="1">
            <w:r w:rsidRPr="00115E20">
              <w:rPr>
                <w:rStyle w:val="Hyperlink"/>
                <w:lang w:val="nl"/>
              </w:rPr>
              <w:t>Artikel 15</w:t>
            </w:r>
            <w:r>
              <w:rPr>
                <w:rFonts w:eastAsiaTheme="minorEastAsia"/>
                <w:sz w:val="22"/>
                <w:szCs w:val="22"/>
                <w:lang w:eastAsia="nl-NL"/>
              </w:rPr>
              <w:tab/>
            </w:r>
            <w:r w:rsidRPr="00115E20">
              <w:rPr>
                <w:rStyle w:val="Hyperlink"/>
                <w:lang w:val="nl"/>
              </w:rPr>
              <w:t>Aansprakelijkheid</w:t>
            </w:r>
            <w:r>
              <w:rPr>
                <w:webHidden/>
              </w:rPr>
              <w:tab/>
            </w:r>
            <w:r>
              <w:rPr>
                <w:webHidden/>
              </w:rPr>
              <w:fldChar w:fldCharType="begin"/>
            </w:r>
            <w:r>
              <w:rPr>
                <w:webHidden/>
              </w:rPr>
              <w:instrText xml:space="preserve"> PAGEREF _Toc111728310 \h </w:instrText>
            </w:r>
            <w:r>
              <w:rPr>
                <w:webHidden/>
              </w:rPr>
            </w:r>
            <w:r>
              <w:rPr>
                <w:webHidden/>
              </w:rPr>
              <w:fldChar w:fldCharType="separate"/>
            </w:r>
            <w:r>
              <w:rPr>
                <w:webHidden/>
              </w:rPr>
              <w:t>8</w:t>
            </w:r>
            <w:r>
              <w:rPr>
                <w:webHidden/>
              </w:rPr>
              <w:fldChar w:fldCharType="end"/>
            </w:r>
          </w:hyperlink>
        </w:p>
        <w:p w14:paraId="30D36EFC" w14:textId="6B26F911" w:rsidR="00E45FD5" w:rsidRDefault="00E45FD5">
          <w:pPr>
            <w:pStyle w:val="Inhopg2"/>
            <w:tabs>
              <w:tab w:val="left" w:pos="1080"/>
            </w:tabs>
            <w:rPr>
              <w:rFonts w:eastAsiaTheme="minorEastAsia"/>
              <w:sz w:val="22"/>
              <w:szCs w:val="22"/>
              <w:lang w:eastAsia="nl-NL"/>
            </w:rPr>
          </w:pPr>
          <w:hyperlink w:anchor="_Toc111728311" w:history="1">
            <w:r w:rsidRPr="00115E20">
              <w:rPr>
                <w:rStyle w:val="Hyperlink"/>
                <w:lang w:val="nl"/>
              </w:rPr>
              <w:t>Artikel 16</w:t>
            </w:r>
            <w:r>
              <w:rPr>
                <w:rFonts w:eastAsiaTheme="minorEastAsia"/>
                <w:sz w:val="22"/>
                <w:szCs w:val="22"/>
                <w:lang w:eastAsia="nl-NL"/>
              </w:rPr>
              <w:tab/>
            </w:r>
            <w:r w:rsidRPr="00115E20">
              <w:rPr>
                <w:rStyle w:val="Hyperlink"/>
                <w:lang w:val="nl"/>
              </w:rPr>
              <w:t>Overgang naar nieuwe Opdrachtnemer</w:t>
            </w:r>
            <w:r>
              <w:rPr>
                <w:webHidden/>
              </w:rPr>
              <w:tab/>
            </w:r>
            <w:r>
              <w:rPr>
                <w:webHidden/>
              </w:rPr>
              <w:fldChar w:fldCharType="begin"/>
            </w:r>
            <w:r>
              <w:rPr>
                <w:webHidden/>
              </w:rPr>
              <w:instrText xml:space="preserve"> PAGEREF _Toc111728311 \h </w:instrText>
            </w:r>
            <w:r>
              <w:rPr>
                <w:webHidden/>
              </w:rPr>
            </w:r>
            <w:r>
              <w:rPr>
                <w:webHidden/>
              </w:rPr>
              <w:fldChar w:fldCharType="separate"/>
            </w:r>
            <w:r>
              <w:rPr>
                <w:webHidden/>
              </w:rPr>
              <w:t>8</w:t>
            </w:r>
            <w:r>
              <w:rPr>
                <w:webHidden/>
              </w:rPr>
              <w:fldChar w:fldCharType="end"/>
            </w:r>
          </w:hyperlink>
        </w:p>
        <w:p w14:paraId="3A55914A" w14:textId="14FC08DA" w:rsidR="00E45FD5" w:rsidRDefault="00E45FD5">
          <w:pPr>
            <w:pStyle w:val="Inhopg2"/>
            <w:tabs>
              <w:tab w:val="left" w:pos="1080"/>
            </w:tabs>
            <w:rPr>
              <w:rFonts w:eastAsiaTheme="minorEastAsia"/>
              <w:sz w:val="22"/>
              <w:szCs w:val="22"/>
              <w:lang w:eastAsia="nl-NL"/>
            </w:rPr>
          </w:pPr>
          <w:hyperlink w:anchor="_Toc111728312" w:history="1">
            <w:r w:rsidRPr="00115E20">
              <w:rPr>
                <w:rStyle w:val="Hyperlink"/>
                <w:lang w:val="nl"/>
              </w:rPr>
              <w:t>Artikel 17</w:t>
            </w:r>
            <w:r>
              <w:rPr>
                <w:rFonts w:eastAsiaTheme="minorEastAsia"/>
                <w:sz w:val="22"/>
                <w:szCs w:val="22"/>
                <w:lang w:eastAsia="nl-NL"/>
              </w:rPr>
              <w:tab/>
            </w:r>
            <w:r w:rsidRPr="00115E20">
              <w:rPr>
                <w:rStyle w:val="Hyperlink"/>
                <w:lang w:val="nl"/>
              </w:rPr>
              <w:t>Toepasselijk recht en geschillen</w:t>
            </w:r>
            <w:r>
              <w:rPr>
                <w:webHidden/>
              </w:rPr>
              <w:tab/>
            </w:r>
            <w:r>
              <w:rPr>
                <w:webHidden/>
              </w:rPr>
              <w:fldChar w:fldCharType="begin"/>
            </w:r>
            <w:r>
              <w:rPr>
                <w:webHidden/>
              </w:rPr>
              <w:instrText xml:space="preserve"> PAGEREF _Toc111728312 \h </w:instrText>
            </w:r>
            <w:r>
              <w:rPr>
                <w:webHidden/>
              </w:rPr>
            </w:r>
            <w:r>
              <w:rPr>
                <w:webHidden/>
              </w:rPr>
              <w:fldChar w:fldCharType="separate"/>
            </w:r>
            <w:r>
              <w:rPr>
                <w:webHidden/>
              </w:rPr>
              <w:t>9</w:t>
            </w:r>
            <w:r>
              <w:rPr>
                <w:webHidden/>
              </w:rPr>
              <w:fldChar w:fldCharType="end"/>
            </w:r>
          </w:hyperlink>
        </w:p>
        <w:p w14:paraId="70C0C0E1" w14:textId="127793A2"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003E3E51"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B75E09">
        <w:rPr>
          <w:rFonts w:ascii="Calibri" w:eastAsia="Times New Roman" w:hAnsi="Calibri" w:cs="Calibri"/>
          <w:szCs w:val="18"/>
          <w:lang w:eastAsia="nl-NL"/>
        </w:rPr>
        <w:t>J.R. (Jaap) Donker</w:t>
      </w:r>
      <w:r w:rsidR="00B75E09">
        <w:rPr>
          <w:rFonts w:ascii="Calibri" w:hAnsi="Calibri" w:cs="Calibri"/>
          <w:szCs w:val="18"/>
          <w:lang w:val="nl"/>
        </w:rPr>
        <w:t>,</w:t>
      </w:r>
      <w:r w:rsidR="00B75E09" w:rsidRPr="00EA3062">
        <w:rPr>
          <w:rFonts w:ascii="Calibri" w:hAnsi="Calibri" w:cs="Calibri"/>
          <w:szCs w:val="18"/>
          <w:lang w:val="nl"/>
        </w:rPr>
        <w:t xml:space="preserve"> </w:t>
      </w:r>
      <w:r w:rsidR="00B75E09">
        <w:rPr>
          <w:rFonts w:ascii="Calibri" w:hAnsi="Calibri" w:cs="Calibri"/>
          <w:szCs w:val="18"/>
          <w:lang w:val="nl"/>
        </w:rPr>
        <w:t>Algemeen directeur</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1DA4DBA1"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271A76">
        <w:rPr>
          <w:rFonts w:ascii="Calibri" w:hAnsi="Calibri" w:cs="Calibri"/>
          <w:szCs w:val="18"/>
          <w:lang w:val="nl"/>
        </w:rPr>
        <w:t>Europese aanbesteding</w:t>
      </w:r>
      <w:r w:rsidRPr="00BB18F9">
        <w:rPr>
          <w:rFonts w:ascii="Calibri" w:hAnsi="Calibri" w:cs="Calibri"/>
          <w:szCs w:val="18"/>
          <w:lang w:val="nl"/>
        </w:rPr>
        <w:t xml:space="preserve"> heeft gehouden voor het verrichten van </w:t>
      </w:r>
      <w:r w:rsidR="00271A76">
        <w:rPr>
          <w:rFonts w:ascii="Calibri" w:hAnsi="Calibri" w:cs="Calibri"/>
          <w:szCs w:val="18"/>
          <w:lang w:val="nl"/>
        </w:rPr>
        <w:t>Realistisch Oefenen en Opleiden</w:t>
      </w:r>
      <w:r w:rsidRPr="00BB18F9">
        <w:rPr>
          <w:rFonts w:ascii="Calibri" w:hAnsi="Calibri" w:cs="Calibri"/>
          <w:szCs w:val="18"/>
          <w:lang w:val="nl"/>
        </w:rPr>
        <w:t>;</w:t>
      </w:r>
    </w:p>
    <w:p w14:paraId="6D3FF24A" w14:textId="674AD57B"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Inschrijving die de opdrachtnemer heeft ingediend door Opdrachtgever is aangemerkt als de Inschrijving </w:t>
      </w:r>
      <w:r w:rsidRPr="00003B16">
        <w:rPr>
          <w:rFonts w:ascii="Calibri" w:hAnsi="Calibri" w:cs="Calibri"/>
          <w:szCs w:val="18"/>
          <w:lang w:val="nl"/>
        </w:rPr>
        <w:t xml:space="preserve">met de </w:t>
      </w:r>
      <w:r w:rsidR="00271A76">
        <w:rPr>
          <w:rFonts w:ascii="Calibri" w:hAnsi="Calibri" w:cs="Calibri"/>
          <w:szCs w:val="18"/>
          <w:lang w:val="nl"/>
        </w:rPr>
        <w:t>beste prijs-kwaliteitsverhouding</w:t>
      </w:r>
      <w:r w:rsidRPr="00BB18F9">
        <w:rPr>
          <w:rFonts w:ascii="Calibri" w:hAnsi="Calibri" w:cs="Calibri"/>
          <w:szCs w:val="18"/>
          <w:lang w:val="nl"/>
        </w:rPr>
        <w:t>;</w:t>
      </w:r>
    </w:p>
    <w:p w14:paraId="47ADE195" w14:textId="20606CEE"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De Opdrachtgever de Opdracht voor het verrichten van</w:t>
      </w:r>
      <w:r w:rsidR="00271A76">
        <w:rPr>
          <w:rFonts w:ascii="Calibri" w:hAnsi="Calibri" w:cs="Calibri"/>
          <w:szCs w:val="18"/>
          <w:lang w:val="nl"/>
        </w:rPr>
        <w:t xml:space="preserve"> </w:t>
      </w:r>
      <w:r w:rsidR="00271A76">
        <w:rPr>
          <w:rFonts w:ascii="Calibri" w:hAnsi="Calibri" w:cs="Calibri"/>
          <w:szCs w:val="18"/>
          <w:lang w:val="nl"/>
        </w:rPr>
        <w:t>Realistisch Oefenen en Opleiden</w:t>
      </w:r>
      <w:r w:rsidRPr="00BB18F9">
        <w:rPr>
          <w:rFonts w:ascii="Calibri" w:hAnsi="Calibri" w:cs="Calibri"/>
          <w:szCs w:val="18"/>
          <w:lang w:val="nl"/>
        </w:rPr>
        <w:t xml:space="preserve"> daarom (definitief) gunt aan de Opdrachtnemer;</w:t>
      </w:r>
    </w:p>
    <w:p w14:paraId="3919C2A7" w14:textId="2C5EAD65"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00271A76">
        <w:rPr>
          <w:rFonts w:ascii="Calibri" w:hAnsi="Calibri" w:cs="Calibri"/>
          <w:szCs w:val="18"/>
          <w:lang w:val="nl"/>
        </w:rPr>
        <w:t>Realistisch Oefenen en Opleiden</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w:t>
      </w:r>
      <w:r w:rsidR="007B793F">
        <w:rPr>
          <w:rFonts w:ascii="Calibri" w:hAnsi="Calibri" w:cs="Calibri"/>
          <w:szCs w:val="18"/>
          <w:lang w:val="nl"/>
        </w:rPr>
        <w:t>Raamo</w:t>
      </w:r>
      <w:r w:rsidR="0032790C" w:rsidRPr="00BB18F9">
        <w:rPr>
          <w:rFonts w:ascii="Calibri" w:hAnsi="Calibri" w:cs="Calibri"/>
          <w:szCs w:val="18"/>
          <w:lang w:val="nl"/>
        </w:rPr>
        <w:t xml:space="preserve">vereenkomst. De rechten en verplichtingen die in deze </w:t>
      </w:r>
      <w:r w:rsidR="00D32961">
        <w:rPr>
          <w:rFonts w:ascii="Calibri" w:hAnsi="Calibri" w:cs="Calibri"/>
          <w:szCs w:val="18"/>
          <w:lang w:val="nl"/>
        </w:rPr>
        <w:t>Raamo</w:t>
      </w:r>
      <w:r w:rsidR="0032790C" w:rsidRPr="00BB18F9">
        <w:rPr>
          <w:rFonts w:ascii="Calibri" w:hAnsi="Calibri" w:cs="Calibri"/>
          <w:szCs w:val="18"/>
          <w:lang w:val="nl"/>
        </w:rPr>
        <w:t>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6" w:name="_Toc111728297"/>
      <w:r>
        <w:rPr>
          <w:lang w:val="nl"/>
        </w:rPr>
        <w:t>Artikel 1</w:t>
      </w:r>
      <w:r>
        <w:rPr>
          <w:lang w:val="nl"/>
        </w:rPr>
        <w:tab/>
        <w:t>Definities</w:t>
      </w:r>
      <w:bookmarkEnd w:id="6"/>
    </w:p>
    <w:p w14:paraId="4449B7DF" w14:textId="3D439CBF" w:rsidR="00C506BD" w:rsidRDefault="00C506BD" w:rsidP="00C506BD">
      <w:pPr>
        <w:rPr>
          <w:lang w:val="nl"/>
        </w:rPr>
      </w:pPr>
    </w:p>
    <w:p w14:paraId="1C393857" w14:textId="65436D78"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 xml:space="preserve">De termen die in deze </w:t>
      </w:r>
      <w:r w:rsidR="00D32961">
        <w:rPr>
          <w:rFonts w:ascii="Calibri" w:hAnsi="Calibri" w:cs="Calibri"/>
          <w:szCs w:val="18"/>
          <w:lang w:val="nl"/>
        </w:rPr>
        <w:t>Raamovereenkomst</w:t>
      </w:r>
      <w:r w:rsidRPr="00C506BD">
        <w:rPr>
          <w:rFonts w:ascii="Calibri" w:hAnsi="Calibri" w:cs="Calibri"/>
          <w:szCs w:val="18"/>
          <w:lang w:val="nl"/>
        </w:rPr>
        <w:t xml:space="preserve">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12A35534" w14:textId="61A17B58"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w:t>
      </w:r>
      <w:r w:rsidR="00003B16">
        <w:rPr>
          <w:rFonts w:ascii="Calibri" w:hAnsi="Calibri" w:cs="Calibri"/>
          <w:b/>
          <w:szCs w:val="18"/>
          <w:lang w:val="nl"/>
        </w:rPr>
        <w:t>RVODI 2018</w:t>
      </w:r>
    </w:p>
    <w:p w14:paraId="22DE2BF0" w14:textId="04A11D21"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Algemene Rijksvoorwaarden</w:t>
      </w:r>
      <w:r w:rsidR="00003B16">
        <w:rPr>
          <w:rFonts w:ascii="Calibri" w:hAnsi="Calibri" w:cs="Calibri"/>
          <w:szCs w:val="18"/>
          <w:lang w:val="nl"/>
        </w:rPr>
        <w:t xml:space="preserve"> voor het verstrekrekken van opdrachten tot het verrichten van diensten. </w:t>
      </w:r>
      <w:r>
        <w:rPr>
          <w:rFonts w:ascii="Calibri" w:hAnsi="Calibri" w:cs="Calibri"/>
          <w:szCs w:val="18"/>
          <w:lang w:val="nl"/>
        </w:rPr>
        <w:t xml:space="preserve">De </w:t>
      </w:r>
      <w:r w:rsidR="00003B16">
        <w:rPr>
          <w:rFonts w:ascii="Calibri" w:hAnsi="Calibri" w:cs="Calibri"/>
          <w:szCs w:val="18"/>
          <w:lang w:val="nl"/>
        </w:rPr>
        <w:t xml:space="preserve">ARVODI 2018 </w:t>
      </w:r>
      <w:r>
        <w:rPr>
          <w:rFonts w:ascii="Calibri" w:hAnsi="Calibri" w:cs="Calibri"/>
          <w:szCs w:val="18"/>
          <w:lang w:val="nl"/>
        </w:rPr>
        <w:t xml:space="preserve">zijn van toepassing op deze </w:t>
      </w:r>
      <w:r w:rsidR="00D32961">
        <w:rPr>
          <w:rFonts w:ascii="Calibri" w:hAnsi="Calibri" w:cs="Calibri"/>
          <w:szCs w:val="18"/>
          <w:lang w:val="nl"/>
        </w:rPr>
        <w:t>Raamovereenkomst</w:t>
      </w:r>
      <w:r>
        <w:rPr>
          <w:rFonts w:ascii="Calibri" w:hAnsi="Calibri" w:cs="Calibri"/>
          <w:szCs w:val="18"/>
          <w:lang w:val="nl"/>
        </w:rPr>
        <w:t xml:space="preserve"> en zijn als</w:t>
      </w:r>
      <w:r w:rsidR="00921BA7">
        <w:rPr>
          <w:rFonts w:ascii="Calibri" w:hAnsi="Calibri" w:cs="Calibri"/>
          <w:szCs w:val="18"/>
          <w:lang w:val="nl"/>
        </w:rPr>
        <w:t xml:space="preserve"> Bijlage </w:t>
      </w:r>
      <w:r w:rsidR="00861780">
        <w:rPr>
          <w:rFonts w:ascii="Calibri" w:hAnsi="Calibri" w:cs="Calibri"/>
          <w:szCs w:val="18"/>
          <w:lang w:val="nl"/>
        </w:rPr>
        <w:t xml:space="preserve">B </w:t>
      </w:r>
      <w:r>
        <w:rPr>
          <w:rFonts w:ascii="Calibri" w:hAnsi="Calibri" w:cs="Calibri"/>
          <w:szCs w:val="18"/>
          <w:lang w:val="nl"/>
        </w:rPr>
        <w:t xml:space="preserve">aan deze </w:t>
      </w:r>
      <w:r w:rsidR="00D32961">
        <w:rPr>
          <w:rFonts w:ascii="Calibri" w:hAnsi="Calibri" w:cs="Calibri"/>
          <w:szCs w:val="18"/>
          <w:lang w:val="nl"/>
        </w:rPr>
        <w:t>Raamovereenkomst</w:t>
      </w:r>
      <w:r>
        <w:rPr>
          <w:rFonts w:ascii="Calibri" w:hAnsi="Calibri" w:cs="Calibri"/>
          <w:szCs w:val="18"/>
          <w:lang w:val="nl"/>
        </w:rPr>
        <w:t xml:space="preserve"> gehecht. </w:t>
      </w:r>
    </w:p>
    <w:p w14:paraId="5CD86F50" w14:textId="77777777" w:rsidR="00C506BD" w:rsidRDefault="00C506BD"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16F73B2C"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861780">
        <w:rPr>
          <w:rFonts w:ascii="Calibri" w:hAnsi="Calibri" w:cs="Calibri"/>
          <w:szCs w:val="18"/>
          <w:lang w:val="nl"/>
        </w:rPr>
        <w:t>Realistisch Oefenen en Opleiden</w:t>
      </w:r>
      <w:r>
        <w:rPr>
          <w:rFonts w:ascii="Calibri" w:hAnsi="Calibri" w:cs="Calibri"/>
          <w:szCs w:val="18"/>
          <w:lang w:val="nl"/>
        </w:rPr>
        <w:t xml:space="preserve"> (inclusief bijlagen). Het Beschrijvend Document is als </w:t>
      </w:r>
      <w:r w:rsidR="00861780">
        <w:rPr>
          <w:rFonts w:ascii="Calibri" w:hAnsi="Calibri" w:cs="Calibri"/>
          <w:szCs w:val="18"/>
          <w:lang w:val="nl"/>
        </w:rPr>
        <w:t xml:space="preserve">Bijlage </w:t>
      </w:r>
      <w:r w:rsidR="00755A20">
        <w:rPr>
          <w:rFonts w:ascii="Calibri" w:hAnsi="Calibri" w:cs="Calibri"/>
          <w:szCs w:val="18"/>
          <w:lang w:val="nl"/>
        </w:rPr>
        <w:t>A</w:t>
      </w:r>
      <w:r>
        <w:rPr>
          <w:rFonts w:ascii="Calibri" w:hAnsi="Calibri" w:cs="Calibri"/>
          <w:szCs w:val="18"/>
          <w:lang w:val="nl"/>
        </w:rPr>
        <w:t xml:space="preserve"> aan deze </w:t>
      </w:r>
      <w:r w:rsidR="00D32961">
        <w:rPr>
          <w:rFonts w:ascii="Calibri" w:hAnsi="Calibri" w:cs="Calibri"/>
          <w:szCs w:val="18"/>
          <w:lang w:val="nl"/>
        </w:rPr>
        <w:t>Raamovereenkomst</w:t>
      </w:r>
      <w:r>
        <w:rPr>
          <w:rFonts w:ascii="Calibri" w:hAnsi="Calibri" w:cs="Calibri"/>
          <w:szCs w:val="18"/>
          <w:lang w:val="nl"/>
        </w:rPr>
        <w:t xml:space="preserve">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2E1A41FC"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17D7B9A7"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56996B4D" w:rsidR="00734890" w:rsidRDefault="00755A20" w:rsidP="00C506BD">
      <w:pPr>
        <w:suppressAutoHyphens/>
        <w:spacing w:line="240" w:lineRule="atLeast"/>
        <w:ind w:right="-1"/>
        <w:rPr>
          <w:rFonts w:ascii="Calibri" w:hAnsi="Calibri" w:cs="Calibri"/>
          <w:szCs w:val="18"/>
          <w:lang w:val="nl"/>
        </w:rPr>
      </w:pPr>
      <w:r>
        <w:rPr>
          <w:rFonts w:ascii="Calibri" w:hAnsi="Calibri" w:cs="Calibri"/>
          <w:szCs w:val="18"/>
          <w:lang w:val="nl"/>
        </w:rPr>
        <w:t>De</w:t>
      </w:r>
      <w:r w:rsidR="00734890">
        <w:rPr>
          <w:rFonts w:ascii="Calibri" w:hAnsi="Calibri" w:cs="Calibri"/>
          <w:szCs w:val="18"/>
          <w:lang w:val="nl"/>
        </w:rPr>
        <w:t xml:space="preserve"> document</w:t>
      </w:r>
      <w:r>
        <w:rPr>
          <w:rFonts w:ascii="Calibri" w:hAnsi="Calibri" w:cs="Calibri"/>
          <w:szCs w:val="18"/>
          <w:lang w:val="nl"/>
        </w:rPr>
        <w:t>en</w:t>
      </w:r>
      <w:r w:rsidR="00734890">
        <w:rPr>
          <w:rFonts w:ascii="Calibri" w:hAnsi="Calibri" w:cs="Calibri"/>
          <w:szCs w:val="18"/>
          <w:lang w:val="nl"/>
        </w:rPr>
        <w:t>, waarin geanonimiseerde vragen en antwoorden met betrekking tot de aanbesteding(sdocumenten) zijn opgenomen. Deze Nota</w:t>
      </w:r>
      <w:r>
        <w:rPr>
          <w:rFonts w:ascii="Calibri" w:hAnsi="Calibri" w:cs="Calibri"/>
          <w:szCs w:val="18"/>
          <w:lang w:val="nl"/>
        </w:rPr>
        <w:t>’s</w:t>
      </w:r>
      <w:r w:rsidR="00734890">
        <w:rPr>
          <w:rFonts w:ascii="Calibri" w:hAnsi="Calibri" w:cs="Calibri"/>
          <w:szCs w:val="18"/>
          <w:lang w:val="nl"/>
        </w:rPr>
        <w:t xml:space="preserve"> van Inlichtingen </w:t>
      </w:r>
      <w:r>
        <w:rPr>
          <w:rFonts w:ascii="Calibri" w:hAnsi="Calibri" w:cs="Calibri"/>
          <w:szCs w:val="18"/>
          <w:lang w:val="nl"/>
        </w:rPr>
        <w:t>zijn</w:t>
      </w:r>
      <w:r w:rsidR="00734890">
        <w:rPr>
          <w:rFonts w:ascii="Calibri" w:hAnsi="Calibri" w:cs="Calibri"/>
          <w:szCs w:val="18"/>
          <w:lang w:val="nl"/>
        </w:rPr>
        <w:t xml:space="preserve"> als </w:t>
      </w:r>
      <w:r>
        <w:rPr>
          <w:rFonts w:ascii="Calibri" w:hAnsi="Calibri" w:cs="Calibri"/>
          <w:szCs w:val="18"/>
          <w:lang w:val="nl"/>
        </w:rPr>
        <w:t xml:space="preserve">Bijlage E </w:t>
      </w:r>
      <w:r w:rsidR="00734890">
        <w:rPr>
          <w:rFonts w:ascii="Calibri" w:hAnsi="Calibri" w:cs="Calibri"/>
          <w:szCs w:val="18"/>
          <w:lang w:val="nl"/>
        </w:rPr>
        <w:t>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3E22CD5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ieder een Partij bij deze </w:t>
      </w:r>
      <w:r w:rsidR="00D32961">
        <w:rPr>
          <w:rFonts w:ascii="Calibri" w:hAnsi="Calibri" w:cs="Calibri"/>
          <w:szCs w:val="18"/>
          <w:lang w:val="nl"/>
        </w:rPr>
        <w:t>Raamovereenkomst</w:t>
      </w:r>
      <w:r>
        <w:rPr>
          <w:rFonts w:ascii="Calibri" w:hAnsi="Calibri" w:cs="Calibri"/>
          <w:szCs w:val="18"/>
          <w:lang w:val="nl"/>
        </w:rPr>
        <w: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30CB24FD"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gezamenlijk de Partijen bij deze </w:t>
      </w:r>
      <w:r w:rsidR="00D32961">
        <w:rPr>
          <w:rFonts w:ascii="Calibri" w:hAnsi="Calibri" w:cs="Calibri"/>
          <w:szCs w:val="18"/>
          <w:lang w:val="nl"/>
        </w:rPr>
        <w:t>Raamovereenkomst</w:t>
      </w:r>
      <w:r>
        <w:rPr>
          <w:rFonts w:ascii="Calibri" w:hAnsi="Calibri" w:cs="Calibri"/>
          <w:szCs w:val="18"/>
          <w:lang w:val="nl"/>
        </w:rPr>
        <w: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68CD4445"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Prijzenblad dat de Opdrachtnemer bij zijn Inschrijving heeft ingediend. Het Prijzenblad is </w:t>
      </w:r>
      <w:r w:rsidR="00782284">
        <w:rPr>
          <w:rFonts w:ascii="Calibri" w:hAnsi="Calibri" w:cs="Calibri"/>
          <w:szCs w:val="18"/>
          <w:lang w:val="nl"/>
        </w:rPr>
        <w:t xml:space="preserve">als Bijlage </w:t>
      </w:r>
      <w:r w:rsidR="003E0D68">
        <w:rPr>
          <w:rFonts w:ascii="Calibri" w:hAnsi="Calibri" w:cs="Calibri"/>
          <w:szCs w:val="18"/>
          <w:lang w:val="nl"/>
        </w:rPr>
        <w:t>7</w:t>
      </w:r>
      <w:r>
        <w:rPr>
          <w:rFonts w:ascii="Calibri" w:hAnsi="Calibri" w:cs="Calibri"/>
          <w:szCs w:val="18"/>
          <w:lang w:val="nl"/>
        </w:rPr>
        <w:t xml:space="preserve"> aan deze </w:t>
      </w:r>
      <w:r w:rsidR="00D32961">
        <w:rPr>
          <w:rFonts w:ascii="Calibri" w:hAnsi="Calibri" w:cs="Calibri"/>
          <w:szCs w:val="18"/>
          <w:lang w:val="nl"/>
        </w:rPr>
        <w:t>Raamovereenkomst</w:t>
      </w:r>
      <w:r>
        <w:rPr>
          <w:rFonts w:ascii="Calibri" w:hAnsi="Calibri" w:cs="Calibri"/>
          <w:szCs w:val="18"/>
          <w:lang w:val="nl"/>
        </w:rPr>
        <w:t xml:space="preserve"> gehecht.</w:t>
      </w:r>
    </w:p>
    <w:p w14:paraId="0318074A" w14:textId="77777777" w:rsidR="006C7861" w:rsidRDefault="006C7861" w:rsidP="006C7861">
      <w:pPr>
        <w:suppressAutoHyphens/>
        <w:spacing w:line="240" w:lineRule="atLeast"/>
        <w:ind w:right="-1"/>
        <w:rPr>
          <w:rFonts w:ascii="Calibri" w:hAnsi="Calibri" w:cs="Calibri"/>
          <w:b/>
          <w:szCs w:val="18"/>
          <w:lang w:val="nl"/>
        </w:rPr>
      </w:pPr>
    </w:p>
    <w:p w14:paraId="5200F1F5" w14:textId="09E88124" w:rsidR="006C7861" w:rsidRPr="00734890" w:rsidRDefault="006C7861" w:rsidP="006C7861">
      <w:pPr>
        <w:suppressAutoHyphens/>
        <w:spacing w:line="240" w:lineRule="atLeast"/>
        <w:ind w:right="-1"/>
        <w:rPr>
          <w:rFonts w:ascii="Calibri" w:hAnsi="Calibri" w:cs="Calibri"/>
          <w:b/>
          <w:szCs w:val="18"/>
          <w:lang w:val="nl"/>
        </w:rPr>
      </w:pPr>
      <w:r>
        <w:rPr>
          <w:rFonts w:ascii="Calibri" w:hAnsi="Calibri" w:cs="Calibri"/>
          <w:b/>
          <w:szCs w:val="18"/>
          <w:lang w:val="nl"/>
        </w:rPr>
        <w:t>Raamo</w:t>
      </w:r>
      <w:r w:rsidRPr="00734890">
        <w:rPr>
          <w:rFonts w:ascii="Calibri" w:hAnsi="Calibri" w:cs="Calibri"/>
          <w:b/>
          <w:szCs w:val="18"/>
          <w:lang w:val="nl"/>
        </w:rPr>
        <w:t>vereenkomst</w:t>
      </w:r>
    </w:p>
    <w:p w14:paraId="094F300E" w14:textId="55023AE7" w:rsidR="006C7861" w:rsidRDefault="006C7861" w:rsidP="006C7861">
      <w:pPr>
        <w:suppressAutoHyphens/>
        <w:spacing w:line="240" w:lineRule="atLeast"/>
        <w:ind w:right="-1"/>
        <w:rPr>
          <w:rFonts w:ascii="Calibri" w:hAnsi="Calibri" w:cs="Calibri"/>
          <w:szCs w:val="18"/>
          <w:lang w:val="nl"/>
        </w:rPr>
      </w:pPr>
      <w:r>
        <w:rPr>
          <w:rFonts w:ascii="Calibri" w:hAnsi="Calibri" w:cs="Calibri"/>
          <w:szCs w:val="18"/>
          <w:lang w:val="nl"/>
        </w:rPr>
        <w:t>De onderhavige Raamovereenkomst gesloten tussen de Opdrachtgever en de Opdrachtnemer.</w:t>
      </w:r>
    </w:p>
    <w:p w14:paraId="6B63A99E" w14:textId="77777777" w:rsidR="003E0D68" w:rsidRDefault="003E0D68" w:rsidP="00C506BD">
      <w:pPr>
        <w:suppressAutoHyphens/>
        <w:spacing w:line="240" w:lineRule="atLeast"/>
        <w:ind w:right="-1"/>
        <w:rPr>
          <w:rFonts w:ascii="Calibri" w:hAnsi="Calibri" w:cs="Calibri"/>
          <w:b/>
          <w:szCs w:val="18"/>
          <w:lang w:val="nl"/>
        </w:rPr>
      </w:pPr>
    </w:p>
    <w:p w14:paraId="416807DC" w14:textId="3E7D639F"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187AE11F"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Pr="00831310">
        <w:rPr>
          <w:rFonts w:ascii="Calibri" w:hAnsi="Calibri" w:cs="Calibri"/>
          <w:szCs w:val="18"/>
          <w:highlight w:val="green"/>
          <w:lang w:val="nl"/>
        </w:rPr>
        <w:t>bijlage X</w:t>
      </w:r>
      <w:r w:rsidR="006C7861">
        <w:rPr>
          <w:rFonts w:ascii="Calibri" w:hAnsi="Calibri" w:cs="Calibri"/>
          <w:szCs w:val="18"/>
          <w:lang w:val="nl"/>
        </w:rPr>
        <w:t xml:space="preserve"> aan deze Raamo</w:t>
      </w:r>
      <w:r>
        <w:rPr>
          <w:rFonts w:ascii="Calibri" w:hAnsi="Calibri" w:cs="Calibri"/>
          <w:szCs w:val="18"/>
          <w:lang w:val="nl"/>
        </w:rPr>
        <w:t>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791C84D7" w:rsidR="00831310" w:rsidRPr="00831310" w:rsidRDefault="006E4A6E" w:rsidP="006C7861">
      <w:pPr>
        <w:pStyle w:val="Kop2"/>
        <w:ind w:left="1410" w:hanging="1410"/>
        <w:rPr>
          <w:lang w:val="nl"/>
        </w:rPr>
      </w:pPr>
      <w:bookmarkStart w:id="7" w:name="_Toc111728298"/>
      <w:r>
        <w:rPr>
          <w:lang w:val="nl"/>
        </w:rPr>
        <w:t>Artikel 2</w:t>
      </w:r>
      <w:r>
        <w:rPr>
          <w:lang w:val="nl"/>
        </w:rPr>
        <w:tab/>
      </w:r>
      <w:r w:rsidR="006C7861">
        <w:rPr>
          <w:lang w:val="nl"/>
        </w:rPr>
        <w:t>Voorwerp van de Raamo</w:t>
      </w:r>
      <w:r w:rsidR="00831310" w:rsidRPr="00831310">
        <w:rPr>
          <w:lang w:val="nl"/>
        </w:rPr>
        <w:t>ver</w:t>
      </w:r>
      <w:r w:rsidR="00D95F97">
        <w:rPr>
          <w:lang w:val="nl"/>
        </w:rPr>
        <w:t>e</w:t>
      </w:r>
      <w:r w:rsidR="00831310" w:rsidRPr="00831310">
        <w:rPr>
          <w:lang w:val="nl"/>
        </w:rPr>
        <w:t>enkomst</w:t>
      </w:r>
      <w:r w:rsidR="006C7861">
        <w:rPr>
          <w:lang w:val="nl"/>
        </w:rPr>
        <w:t xml:space="preserve"> en Nadere Overeenkomst</w:t>
      </w:r>
      <w:bookmarkEnd w:id="7"/>
    </w:p>
    <w:p w14:paraId="118E5C42" w14:textId="2ADACCCA" w:rsidR="00831310" w:rsidRDefault="006C7861"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Onder de voorwaarden van deze Raamo</w:t>
      </w:r>
      <w:r w:rsidR="00831310">
        <w:rPr>
          <w:rFonts w:ascii="Calibri" w:hAnsi="Calibri" w:cs="Calibri"/>
          <w:szCs w:val="18"/>
          <w:lang w:val="nl"/>
        </w:rPr>
        <w:t xml:space="preserve">vereenkomsten </w:t>
      </w:r>
      <w:r w:rsidR="00EB4F36">
        <w:rPr>
          <w:rFonts w:ascii="Calibri" w:hAnsi="Calibri" w:cs="Calibri"/>
          <w:szCs w:val="18"/>
          <w:lang w:val="nl"/>
        </w:rPr>
        <w:t xml:space="preserve">en </w:t>
      </w:r>
      <w:r w:rsidR="00831310">
        <w:rPr>
          <w:rFonts w:ascii="Calibri" w:hAnsi="Calibri" w:cs="Calibri"/>
          <w:szCs w:val="18"/>
          <w:lang w:val="nl"/>
        </w:rPr>
        <w:t xml:space="preserve">onder de voorwaarden van de </w:t>
      </w:r>
      <w:r w:rsidR="00003B16">
        <w:rPr>
          <w:rFonts w:ascii="Calibri" w:hAnsi="Calibri" w:cs="Calibri"/>
          <w:szCs w:val="18"/>
          <w:lang w:val="nl"/>
        </w:rPr>
        <w:t>Bijlagen</w:t>
      </w:r>
      <w:r w:rsidR="00831310">
        <w:rPr>
          <w:rFonts w:ascii="Calibri" w:hAnsi="Calibri" w:cs="Calibri"/>
          <w:szCs w:val="18"/>
          <w:lang w:val="nl"/>
        </w:rPr>
        <w:t xml:space="preserve">, draagt de Opdrachtgever hierbij aan de Opdrachtnemer op om gedurende de looptijd van deze </w:t>
      </w:r>
      <w:r w:rsidR="00CF0258">
        <w:rPr>
          <w:rFonts w:ascii="Calibri" w:hAnsi="Calibri" w:cs="Calibri"/>
          <w:szCs w:val="18"/>
          <w:lang w:val="nl"/>
        </w:rPr>
        <w:t>Raamo</w:t>
      </w:r>
      <w:r w:rsidR="00831310">
        <w:rPr>
          <w:rFonts w:ascii="Calibri" w:hAnsi="Calibri" w:cs="Calibri"/>
          <w:szCs w:val="18"/>
          <w:lang w:val="nl"/>
        </w:rPr>
        <w:t xml:space="preserve">vereenkomst </w:t>
      </w:r>
      <w:r w:rsidR="00CF0258">
        <w:rPr>
          <w:rFonts w:ascii="Calibri" w:hAnsi="Calibri" w:cs="Calibri"/>
          <w:szCs w:val="18"/>
          <w:lang w:val="nl"/>
        </w:rPr>
        <w:t xml:space="preserve">op afroep van de Opdractgever </w:t>
      </w:r>
      <w:r w:rsidR="001E22BD">
        <w:rPr>
          <w:rFonts w:ascii="Calibri" w:hAnsi="Calibri" w:cs="Calibri"/>
          <w:szCs w:val="18"/>
          <w:lang w:val="nl"/>
        </w:rPr>
        <w:t>Realistisch Oefenen en Opleiden</w:t>
      </w:r>
      <w:r w:rsidR="00831310">
        <w:rPr>
          <w:rFonts w:ascii="Calibri" w:hAnsi="Calibri" w:cs="Calibri"/>
          <w:szCs w:val="18"/>
          <w:lang w:val="nl"/>
        </w:rPr>
        <w:t xml:space="preserve"> te verrichten.</w:t>
      </w:r>
    </w:p>
    <w:p w14:paraId="705153BF" w14:textId="624E4D1D" w:rsidR="00CF0258" w:rsidRDefault="00CF0258"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 xml:space="preserve">Iedere opdracht van Opdrachtgver tot het leveren van </w:t>
      </w:r>
      <w:r w:rsidR="001E22BD">
        <w:rPr>
          <w:rFonts w:ascii="Calibri" w:hAnsi="Calibri" w:cs="Calibri"/>
          <w:szCs w:val="18"/>
          <w:lang w:val="nl"/>
        </w:rPr>
        <w:t>Realistisch Oefenen en Opleiden</w:t>
      </w:r>
      <w:r>
        <w:rPr>
          <w:rFonts w:ascii="Calibri" w:hAnsi="Calibri" w:cs="Calibri"/>
          <w:szCs w:val="18"/>
          <w:lang w:val="nl"/>
        </w:rPr>
        <w:t xml:space="preserve"> onder deze Raamovereenkomst zal door Opdrachtgever schrifteiljk worden verstrekt middels een orderfomulier, die door een bevoegd medewerker van Opdrachtgever is ondertekend.</w:t>
      </w:r>
    </w:p>
    <w:p w14:paraId="6055E87F" w14:textId="0A3889B1" w:rsidR="00CF0258" w:rsidRDefault="00CF0258"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 xml:space="preserve">Opdrachtnemer verplicht zich om </w:t>
      </w:r>
      <w:r w:rsidR="00F12659">
        <w:rPr>
          <w:rFonts w:ascii="Calibri" w:hAnsi="Calibri" w:cs="Calibri"/>
          <w:szCs w:val="18"/>
          <w:lang w:val="nl"/>
        </w:rPr>
        <w:t>Realistisch Oefenen en Opleiden</w:t>
      </w:r>
      <w:r>
        <w:rPr>
          <w:rFonts w:ascii="Calibri" w:hAnsi="Calibri" w:cs="Calibri"/>
          <w:szCs w:val="18"/>
          <w:lang w:val="nl"/>
        </w:rPr>
        <w:t xml:space="preserve"> op afroep van Opdrachtgever conform de orderfomulier te leveren en hierbij in alle opzichten te houden aan de rechten en ve</w:t>
      </w:r>
      <w:r w:rsidR="00F12659">
        <w:rPr>
          <w:rFonts w:ascii="Calibri" w:hAnsi="Calibri" w:cs="Calibri"/>
          <w:szCs w:val="18"/>
          <w:lang w:val="nl"/>
        </w:rPr>
        <w:t>r</w:t>
      </w:r>
      <w:r>
        <w:rPr>
          <w:rFonts w:ascii="Calibri" w:hAnsi="Calibri" w:cs="Calibri"/>
          <w:szCs w:val="18"/>
          <w:lang w:val="nl"/>
        </w:rPr>
        <w:t>plichtingen zoals neergelegd in deze Raamovereenkomst</w:t>
      </w:r>
      <w:r w:rsidR="00F12659">
        <w:rPr>
          <w:rFonts w:ascii="Calibri" w:hAnsi="Calibri" w:cs="Calibri"/>
          <w:szCs w:val="18"/>
          <w:lang w:val="nl"/>
        </w:rPr>
        <w:t xml:space="preserve"> e</w:t>
      </w:r>
      <w:r w:rsidR="002D46B0">
        <w:rPr>
          <w:rFonts w:ascii="Calibri" w:hAnsi="Calibri" w:cs="Calibri"/>
          <w:szCs w:val="18"/>
          <w:lang w:val="nl"/>
        </w:rPr>
        <w:t>n de bijlage</w:t>
      </w:r>
      <w:r>
        <w:rPr>
          <w:rFonts w:ascii="Calibri" w:hAnsi="Calibri" w:cs="Calibri"/>
          <w:szCs w:val="18"/>
          <w:lang w:val="nl"/>
        </w:rPr>
        <w:t>n.</w:t>
      </w:r>
    </w:p>
    <w:p w14:paraId="26976D78" w14:textId="3A2D72AC" w:rsidR="00CF0258" w:rsidRDefault="00F12659"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Realistisch Oefenen en Opleiden</w:t>
      </w:r>
      <w:r w:rsidR="00CF0258">
        <w:rPr>
          <w:rFonts w:ascii="Calibri" w:hAnsi="Calibri" w:cs="Calibri"/>
          <w:szCs w:val="18"/>
          <w:lang w:val="nl"/>
        </w:rPr>
        <w:t xml:space="preserve"> worden door Opdrachtnemer geleverd op de datum en het afleveradres dat staat vermeld in </w:t>
      </w:r>
      <w:r>
        <w:rPr>
          <w:rFonts w:ascii="Calibri" w:hAnsi="Calibri" w:cs="Calibri"/>
          <w:szCs w:val="18"/>
          <w:lang w:val="nl"/>
        </w:rPr>
        <w:t>het orderformulier</w:t>
      </w:r>
      <w:r w:rsidR="00CF0258">
        <w:rPr>
          <w:rFonts w:ascii="Calibri" w:hAnsi="Calibri" w:cs="Calibri"/>
          <w:szCs w:val="18"/>
          <w:lang w:val="nl"/>
        </w:rPr>
        <w:t>.</w:t>
      </w:r>
    </w:p>
    <w:p w14:paraId="1F2603E2" w14:textId="6388EC3C" w:rsidR="00CF0258" w:rsidRDefault="00CF0258"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 xml:space="preserve">De voorwaarden van deze Raamovereenkomst en rechten en verplichtingen die zijn neergelegd in de bijlage(n) zijn integraal van toepassing op alle </w:t>
      </w:r>
      <w:r w:rsidR="00F12659">
        <w:rPr>
          <w:rFonts w:ascii="Calibri" w:hAnsi="Calibri" w:cs="Calibri"/>
          <w:szCs w:val="18"/>
          <w:lang w:val="nl"/>
        </w:rPr>
        <w:t>opdrachten</w:t>
      </w:r>
      <w:r>
        <w:rPr>
          <w:rFonts w:ascii="Calibri" w:hAnsi="Calibri" w:cs="Calibri"/>
          <w:szCs w:val="18"/>
          <w:lang w:val="nl"/>
        </w:rPr>
        <w:t xml:space="preserve"> die gedurende de looptijd van deze Raamovereenkomst tusen de Opdrachtgever en de Opdrachtnemer worden gesloten. Tenzij hiervan </w:t>
      </w:r>
      <w:r w:rsidR="00F12659">
        <w:rPr>
          <w:rFonts w:ascii="Calibri" w:hAnsi="Calibri" w:cs="Calibri"/>
          <w:szCs w:val="18"/>
          <w:lang w:val="nl"/>
        </w:rPr>
        <w:t>in het orderformulier</w:t>
      </w:r>
      <w:r>
        <w:rPr>
          <w:rFonts w:ascii="Calibri" w:hAnsi="Calibri" w:cs="Calibri"/>
          <w:szCs w:val="18"/>
          <w:lang w:val="nl"/>
        </w:rPr>
        <w:t xml:space="preserve"> uitdrukkelijk schriftelijk wordt afgeweken.</w:t>
      </w:r>
    </w:p>
    <w:p w14:paraId="170F409C" w14:textId="3F886EF5"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w:t>
      </w:r>
      <w:r w:rsidR="00D32961" w:rsidRPr="00D32961">
        <w:rPr>
          <w:rFonts w:ascii="Calibri" w:hAnsi="Calibri" w:cs="Calibri"/>
          <w:szCs w:val="18"/>
          <w:lang w:val="nl"/>
        </w:rPr>
        <w:t>R</w:t>
      </w:r>
      <w:r w:rsidR="005D12DD" w:rsidRPr="00D32961">
        <w:rPr>
          <w:rFonts w:ascii="Calibri" w:hAnsi="Calibri" w:cs="Calibri"/>
          <w:szCs w:val="18"/>
          <w:lang w:val="nl"/>
        </w:rPr>
        <w:t>aam</w:t>
      </w:r>
      <w:r w:rsidR="00D32961" w:rsidRPr="00D32961">
        <w:rPr>
          <w:rFonts w:ascii="Calibri" w:hAnsi="Calibri" w:cs="Calibri"/>
          <w:szCs w:val="18"/>
          <w:lang w:val="nl"/>
        </w:rPr>
        <w:t>o</w:t>
      </w:r>
      <w:r w:rsidRPr="00D32961">
        <w:rPr>
          <w:rFonts w:ascii="Calibri" w:hAnsi="Calibri" w:cs="Calibri"/>
          <w:szCs w:val="18"/>
          <w:lang w:val="nl"/>
        </w:rPr>
        <w:t>ve</w:t>
      </w:r>
      <w:r w:rsidRPr="00AF5868">
        <w:rPr>
          <w:rFonts w:ascii="Calibri" w:hAnsi="Calibri" w:cs="Calibri"/>
          <w:szCs w:val="18"/>
          <w:lang w:val="nl"/>
        </w:rPr>
        <w:t>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8" w:name="_Toc111728299"/>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8"/>
    </w:p>
    <w:p w14:paraId="1D7ECD83" w14:textId="45914DA7"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w:t>
      </w:r>
      <w:r w:rsidR="00D32961">
        <w:rPr>
          <w:rFonts w:ascii="Calibri" w:hAnsi="Calibri" w:cs="Calibri"/>
          <w:szCs w:val="18"/>
          <w:lang w:val="nl"/>
        </w:rPr>
        <w:t>Raamovereenkomst</w:t>
      </w:r>
      <w:r w:rsidR="00754BA9">
        <w:rPr>
          <w:rFonts w:ascii="Calibri" w:hAnsi="Calibri" w:cs="Calibri"/>
          <w:szCs w:val="18"/>
          <w:lang w:val="nl"/>
        </w:rPr>
        <w:t xml:space="preserve"> e</w:t>
      </w:r>
      <w:r w:rsidR="004A3B51">
        <w:rPr>
          <w:rFonts w:ascii="Calibri" w:hAnsi="Calibri" w:cs="Calibri"/>
          <w:szCs w:val="18"/>
          <w:lang w:val="nl"/>
        </w:rPr>
        <w:t>n</w:t>
      </w:r>
      <w:r w:rsidR="00754BA9">
        <w:rPr>
          <w:rFonts w:ascii="Calibri" w:hAnsi="Calibri" w:cs="Calibri"/>
          <w:szCs w:val="18"/>
          <w:lang w:val="nl"/>
        </w:rPr>
        <w:t xml:space="preserve"> de Nadere Overeenkomsten</w:t>
      </w:r>
      <w:r>
        <w:rPr>
          <w:rFonts w:ascii="Calibri" w:hAnsi="Calibri" w:cs="Calibri"/>
          <w:szCs w:val="18"/>
          <w:lang w:val="nl"/>
        </w:rPr>
        <w:t>.</w:t>
      </w:r>
    </w:p>
    <w:p w14:paraId="231E09A3" w14:textId="49DA130E"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De navolgende documenten vormen gezamenlijk de </w:t>
      </w:r>
      <w:r w:rsidR="00D32961">
        <w:rPr>
          <w:rFonts w:ascii="Calibri" w:hAnsi="Calibri" w:cs="Calibri"/>
          <w:szCs w:val="18"/>
          <w:lang w:val="nl"/>
        </w:rPr>
        <w:t>Raamovereenkomst</w:t>
      </w:r>
      <w:r>
        <w:rPr>
          <w:rFonts w:ascii="Calibri" w:hAnsi="Calibri" w:cs="Calibri"/>
          <w:szCs w:val="18"/>
          <w:lang w:val="nl"/>
        </w:rPr>
        <w:t>:</w:t>
      </w:r>
    </w:p>
    <w:p w14:paraId="08366996" w14:textId="46081FE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D32961">
        <w:rPr>
          <w:rFonts w:ascii="Calibri" w:hAnsi="Calibri" w:cs="Calibri"/>
          <w:szCs w:val="18"/>
          <w:lang w:val="nl"/>
        </w:rPr>
        <w:t>Raamovereenkomst</w:t>
      </w:r>
      <w:r>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21180E35"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42682C">
        <w:rPr>
          <w:rFonts w:ascii="Calibri" w:hAnsi="Calibri" w:cs="Calibri"/>
          <w:szCs w:val="18"/>
          <w:lang w:val="nl"/>
        </w:rPr>
        <w:t>N</w:t>
      </w:r>
      <w:r w:rsidR="00A139C7">
        <w:rPr>
          <w:rFonts w:ascii="Calibri" w:hAnsi="Calibri" w:cs="Calibri"/>
          <w:szCs w:val="18"/>
          <w:lang w:val="nl"/>
        </w:rPr>
        <w:t>ota’s van Inlichtingen van</w:t>
      </w:r>
      <w:r w:rsidR="004A0E5A">
        <w:rPr>
          <w:rFonts w:ascii="Calibri" w:hAnsi="Calibri" w:cs="Calibri"/>
          <w:szCs w:val="18"/>
          <w:lang w:val="nl"/>
        </w:rPr>
        <w:t xml:space="preserve"> </w:t>
      </w:r>
      <w:r w:rsidR="00A139C7">
        <w:rPr>
          <w:rFonts w:ascii="Calibri" w:hAnsi="Calibri" w:cs="Calibri"/>
          <w:szCs w:val="18"/>
          <w:lang w:val="nl"/>
        </w:rPr>
        <w:t xml:space="preserve">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43832B57"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et Beschrijvend Document van</w:t>
      </w:r>
      <w:r>
        <w:rPr>
          <w:rFonts w:ascii="Calibri" w:hAnsi="Calibri" w:cs="Calibri"/>
          <w:szCs w:val="18"/>
          <w:lang w:val="nl"/>
        </w:rPr>
        <w:t>;</w:t>
      </w:r>
    </w:p>
    <w:p w14:paraId="17CB7FB8" w14:textId="57C372B7" w:rsidR="00A139C7" w:rsidRPr="004A0E5A" w:rsidRDefault="00082BB8" w:rsidP="00A75530">
      <w:pPr>
        <w:pStyle w:val="Lijstalinea"/>
        <w:numPr>
          <w:ilvl w:val="0"/>
          <w:numId w:val="7"/>
        </w:numPr>
        <w:suppressAutoHyphens/>
        <w:spacing w:line="240" w:lineRule="atLeast"/>
        <w:ind w:right="-1"/>
        <w:rPr>
          <w:rFonts w:ascii="Calibri" w:hAnsi="Calibri" w:cs="Calibri"/>
          <w:szCs w:val="18"/>
          <w:lang w:val="nl"/>
        </w:rPr>
      </w:pPr>
      <w:r w:rsidRPr="004A0E5A">
        <w:rPr>
          <w:rFonts w:ascii="Calibri" w:hAnsi="Calibri" w:cs="Calibri"/>
          <w:szCs w:val="18"/>
          <w:lang w:val="nl"/>
        </w:rPr>
        <w:t>d</w:t>
      </w:r>
      <w:r w:rsidR="00A139C7" w:rsidRPr="004A0E5A">
        <w:rPr>
          <w:rFonts w:ascii="Calibri" w:hAnsi="Calibri" w:cs="Calibri"/>
          <w:szCs w:val="18"/>
          <w:lang w:val="nl"/>
        </w:rPr>
        <w:t xml:space="preserve">e </w:t>
      </w:r>
      <w:r w:rsidR="004B4FFD" w:rsidRPr="004A0E5A">
        <w:rPr>
          <w:rFonts w:ascii="Calibri" w:hAnsi="Calibri" w:cs="Calibri"/>
          <w:szCs w:val="18"/>
          <w:lang w:val="nl"/>
        </w:rPr>
        <w:t>ARVODI 2018]</w:t>
      </w:r>
      <w:r w:rsidRPr="004A0E5A">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07DD09C4" w:rsidR="00997D40" w:rsidRDefault="00A139C7" w:rsidP="00997D40">
      <w:pPr>
        <w:pStyle w:val="Lijstalinea"/>
        <w:numPr>
          <w:ilvl w:val="0"/>
          <w:numId w:val="7"/>
        </w:numPr>
        <w:suppressAutoHyphens/>
        <w:spacing w:line="240" w:lineRule="atLeast"/>
        <w:ind w:right="-1"/>
        <w:rPr>
          <w:rFonts w:ascii="Calibri" w:hAnsi="Calibri" w:cs="Calibri"/>
          <w:szCs w:val="18"/>
          <w:lang w:val="nl"/>
        </w:rPr>
      </w:pPr>
      <w:r w:rsidRPr="00AC6BD2">
        <w:rPr>
          <w:rFonts w:ascii="Calibri" w:hAnsi="Calibri" w:cs="Calibri"/>
          <w:color w:val="1F497D" w:themeColor="text2"/>
          <w:szCs w:val="18"/>
          <w:lang w:val="nl"/>
        </w:rPr>
        <w:t xml:space="preserve">&lt;OPTIONEEL&gt; </w:t>
      </w:r>
      <w:r w:rsidRPr="00AC6BD2">
        <w:rPr>
          <w:rFonts w:ascii="Calibri" w:hAnsi="Calibri" w:cs="Calibri"/>
          <w:szCs w:val="18"/>
          <w:highlight w:val="yellow"/>
          <w:lang w:val="nl"/>
        </w:rPr>
        <w:t>[..omschrijving overige relevante documenten]</w:t>
      </w:r>
      <w:r>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tegenstrijdigheden bestaan tussen in het </w:t>
      </w:r>
      <w:r w:rsidRPr="00694234">
        <w:rPr>
          <w:rFonts w:ascii="Calibri" w:hAnsi="Calibri" w:cs="Calibri"/>
          <w:szCs w:val="18"/>
          <w:lang w:val="nl"/>
        </w:rPr>
        <w:t>tweede lid</w:t>
      </w:r>
      <w:r>
        <w:rPr>
          <w:rFonts w:ascii="Calibri" w:hAnsi="Calibri" w:cs="Calibri"/>
          <w:szCs w:val="18"/>
          <w:lang w:val="nl"/>
        </w:rPr>
        <w:t xml:space="preserve"> van dit artikel genoemde documenten duidt de volgorde in het </w:t>
      </w:r>
      <w:r w:rsidRPr="00694234">
        <w:rPr>
          <w:rFonts w:ascii="Calibri" w:hAnsi="Calibri" w:cs="Calibri"/>
          <w:szCs w:val="18"/>
          <w:lang w:val="nl"/>
        </w:rPr>
        <w:t>tweede lid</w:t>
      </w:r>
      <w:r>
        <w:rPr>
          <w:rFonts w:ascii="Calibri" w:hAnsi="Calibri" w:cs="Calibri"/>
          <w:szCs w:val="18"/>
          <w:lang w:val="nl"/>
        </w:rPr>
        <w:t xml:space="preserve"> de rangorde aan. Waarbij binnen dezelfde categorie documenten het meest recente document prevaleert boven het minder recente document:</w:t>
      </w:r>
    </w:p>
    <w:p w14:paraId="665836CD" w14:textId="69B66763"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 xml:space="preserve">Algemene leverings- en betalingsvoorwaarden van Opdrachtnemer of Opdrachtgever, dan wel andere algemene of bijzondere voorwaarden zijn uitdrukkelijk niet van toepassing op deze </w:t>
      </w:r>
      <w:r w:rsidR="00D32961">
        <w:rPr>
          <w:rFonts w:ascii="Calibri" w:hAnsi="Calibri" w:cs="Calibri"/>
          <w:szCs w:val="18"/>
        </w:rPr>
        <w:t>Raamovereenkomst</w:t>
      </w:r>
      <w:r w:rsidRPr="004B4FFD">
        <w:rPr>
          <w:rFonts w:ascii="Calibri" w:hAnsi="Calibri" w:cs="Calibri"/>
          <w:szCs w:val="18"/>
        </w:rPr>
        <w: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9" w:name="_Toc111728300"/>
      <w:r w:rsidRPr="002D434C">
        <w:rPr>
          <w:lang w:val="nl"/>
        </w:rPr>
        <w:t xml:space="preserve">Artikel </w:t>
      </w:r>
      <w:r w:rsidR="00520201">
        <w:rPr>
          <w:lang w:val="nl"/>
        </w:rPr>
        <w:t>4</w:t>
      </w:r>
      <w:r w:rsidRPr="002D434C">
        <w:rPr>
          <w:lang w:val="nl"/>
        </w:rPr>
        <w:tab/>
        <w:t>Aanvang, duur en beeïndiging</w:t>
      </w:r>
      <w:bookmarkEnd w:id="9"/>
    </w:p>
    <w:p w14:paraId="1416B48C" w14:textId="6B5A4B83"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w:t>
      </w:r>
      <w:r w:rsidR="00D32961">
        <w:rPr>
          <w:rFonts w:ascii="Calibri" w:hAnsi="Calibri" w:cs="Calibri"/>
          <w:bCs/>
          <w:szCs w:val="18"/>
          <w:lang w:val="nl"/>
        </w:rPr>
        <w:t>Raamovereenkomst</w:t>
      </w:r>
      <w:r>
        <w:rPr>
          <w:rFonts w:ascii="Calibri" w:hAnsi="Calibri" w:cs="Calibri"/>
          <w:bCs/>
          <w:szCs w:val="18"/>
          <w:lang w:val="nl"/>
        </w:rPr>
        <w:t xml:space="preserve"> treedt in werking op</w:t>
      </w:r>
      <w:r w:rsidR="009D55D5">
        <w:rPr>
          <w:rFonts w:ascii="Calibri" w:hAnsi="Calibri" w:cs="Calibri"/>
          <w:bCs/>
          <w:szCs w:val="18"/>
          <w:lang w:val="nl"/>
        </w:rPr>
        <w:t xml:space="preserve"> 1 juli 2023.</w:t>
      </w:r>
      <w:r>
        <w:rPr>
          <w:rFonts w:ascii="Calibri" w:hAnsi="Calibri" w:cs="Calibri"/>
          <w:bCs/>
          <w:szCs w:val="18"/>
          <w:lang w:val="nl"/>
        </w:rPr>
        <w:t xml:space="preserve"> </w:t>
      </w:r>
    </w:p>
    <w:p w14:paraId="461928D0" w14:textId="342655E8"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w:t>
      </w:r>
      <w:r w:rsidR="00D32961">
        <w:rPr>
          <w:rFonts w:ascii="Calibri" w:hAnsi="Calibri" w:cs="Calibri"/>
          <w:bCs/>
          <w:szCs w:val="18"/>
          <w:lang w:val="nl"/>
        </w:rPr>
        <w:t>Raamovereenkomst</w:t>
      </w:r>
      <w:r>
        <w:rPr>
          <w:rFonts w:ascii="Calibri" w:hAnsi="Calibri" w:cs="Calibri"/>
          <w:bCs/>
          <w:szCs w:val="18"/>
          <w:lang w:val="nl"/>
        </w:rPr>
        <w:t xml:space="preserve"> heeft een initiele looptijd van </w:t>
      </w:r>
      <w:r w:rsidR="009D55D5">
        <w:rPr>
          <w:rFonts w:ascii="Calibri" w:hAnsi="Calibri" w:cs="Calibri"/>
          <w:bCs/>
          <w:szCs w:val="18"/>
          <w:lang w:val="nl"/>
        </w:rPr>
        <w:t>4 jaar</w:t>
      </w:r>
      <w:r>
        <w:rPr>
          <w:rFonts w:ascii="Calibri" w:hAnsi="Calibri" w:cs="Calibri"/>
          <w:bCs/>
          <w:szCs w:val="18"/>
          <w:lang w:val="nl"/>
        </w:rPr>
        <w:t>.</w:t>
      </w:r>
    </w:p>
    <w:p w14:paraId="3D2F9E1A" w14:textId="2ECFFF9E" w:rsidR="00324743" w:rsidRDefault="0032474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szCs w:val="18"/>
        </w:rPr>
        <w:t xml:space="preserve">De </w:t>
      </w:r>
      <w:r w:rsidRPr="000F73DA">
        <w:rPr>
          <w:rFonts w:ascii="Calibri" w:hAnsi="Calibri" w:cs="Calibri"/>
          <w:szCs w:val="18"/>
        </w:rPr>
        <w:t xml:space="preserve">Opdrachtgever heeft de mogelijkheid deze </w:t>
      </w:r>
      <w:r w:rsidR="00D32961">
        <w:rPr>
          <w:rFonts w:ascii="Calibri" w:hAnsi="Calibri" w:cs="Calibri"/>
          <w:szCs w:val="18"/>
        </w:rPr>
        <w:t>Raamovereenkomst</w:t>
      </w:r>
      <w:r w:rsidRPr="000F73DA">
        <w:rPr>
          <w:rFonts w:ascii="Calibri" w:hAnsi="Calibri" w:cs="Calibri"/>
          <w:szCs w:val="18"/>
        </w:rPr>
        <w:t xml:space="preserve"> </w:t>
      </w:r>
      <w:r>
        <w:rPr>
          <w:rFonts w:ascii="Calibri" w:hAnsi="Calibri" w:cs="Calibri"/>
          <w:szCs w:val="18"/>
        </w:rPr>
        <w:t xml:space="preserve">na einde van het in </w:t>
      </w:r>
      <w:r w:rsidRPr="009D55D5">
        <w:rPr>
          <w:rFonts w:ascii="Calibri" w:hAnsi="Calibri" w:cs="Calibri"/>
          <w:szCs w:val="18"/>
        </w:rPr>
        <w:t>tweede lid</w:t>
      </w:r>
      <w:r>
        <w:rPr>
          <w:rFonts w:ascii="Calibri" w:hAnsi="Calibri" w:cs="Calibri"/>
          <w:szCs w:val="18"/>
        </w:rPr>
        <w:t xml:space="preserve"> van dit artikel vermelde periode </w:t>
      </w:r>
      <w:r w:rsidRPr="000F73DA">
        <w:rPr>
          <w:rFonts w:ascii="Calibri" w:hAnsi="Calibri" w:cs="Calibri"/>
          <w:szCs w:val="18"/>
        </w:rPr>
        <w:t xml:space="preserve">eenzijdig </w:t>
      </w:r>
      <w:r>
        <w:rPr>
          <w:rFonts w:ascii="Calibri" w:hAnsi="Calibri" w:cs="Calibri"/>
          <w:szCs w:val="18"/>
        </w:rPr>
        <w:t xml:space="preserve">ten hoogste </w:t>
      </w:r>
      <w:r w:rsidR="009D55D5">
        <w:rPr>
          <w:rFonts w:ascii="Calibri" w:hAnsi="Calibri" w:cs="Calibri"/>
          <w:szCs w:val="18"/>
        </w:rPr>
        <w:t>4</w:t>
      </w:r>
      <w:r>
        <w:rPr>
          <w:rFonts w:ascii="Calibri" w:hAnsi="Calibri" w:cs="Calibri"/>
          <w:szCs w:val="18"/>
        </w:rPr>
        <w:t xml:space="preserve"> </w:t>
      </w:r>
      <w:r w:rsidRPr="000F73DA">
        <w:rPr>
          <w:rFonts w:ascii="Calibri" w:hAnsi="Calibri" w:cs="Calibri"/>
          <w:szCs w:val="18"/>
        </w:rPr>
        <w:t xml:space="preserve">maal onder gelijkblijvende voorwaarden te verlengen met een periode van </w:t>
      </w:r>
      <w:r w:rsidR="009D55D5">
        <w:rPr>
          <w:rFonts w:ascii="Calibri" w:hAnsi="Calibri" w:cs="Calibri"/>
          <w:szCs w:val="18"/>
        </w:rPr>
        <w:t xml:space="preserve">1 </w:t>
      </w:r>
      <w:r>
        <w:rPr>
          <w:rFonts w:ascii="Calibri" w:hAnsi="Calibri" w:cs="Calibri"/>
          <w:szCs w:val="18"/>
        </w:rPr>
        <w:t>j</w:t>
      </w:r>
      <w:r w:rsidRPr="000F73DA">
        <w:rPr>
          <w:rFonts w:ascii="Calibri" w:hAnsi="Calibri" w:cs="Calibri"/>
          <w:szCs w:val="18"/>
        </w:rPr>
        <w:t xml:space="preserve">aar. De Opdrachtgever stelt Opdrachtnemer uiterlijk drie maanden voor het verstrijken van de initiële / dan geldende looptijd van de </w:t>
      </w:r>
      <w:r w:rsidR="00D32961">
        <w:rPr>
          <w:rFonts w:ascii="Calibri" w:hAnsi="Calibri" w:cs="Calibri"/>
          <w:szCs w:val="18"/>
        </w:rPr>
        <w:t>Raamovereenkomst</w:t>
      </w:r>
      <w:r w:rsidRPr="000F73DA">
        <w:rPr>
          <w:rFonts w:ascii="Calibri" w:hAnsi="Calibri" w:cs="Calibri"/>
          <w:szCs w:val="18"/>
        </w:rPr>
        <w:t xml:space="preserve"> schriftelijk in kennis indien gebruik wordt gemaakt van de verlengingsoptie. Indien Opdrachtnemer niet uiterlijk drie maanden voor het verstrijken van de initiële / dan geldende looptijd van de </w:t>
      </w:r>
      <w:r w:rsidR="00D32961">
        <w:rPr>
          <w:rFonts w:ascii="Calibri" w:hAnsi="Calibri" w:cs="Calibri"/>
          <w:szCs w:val="18"/>
        </w:rPr>
        <w:t>Raamovereenkomst</w:t>
      </w:r>
      <w:r w:rsidRPr="000F73DA">
        <w:rPr>
          <w:rFonts w:ascii="Calibri" w:hAnsi="Calibri" w:cs="Calibri"/>
          <w:szCs w:val="18"/>
        </w:rPr>
        <w:t xml:space="preserve"> schriftelijk in kennis is gesteld, dan verliest de Opdrachtgever het eenzijdige verlengingsrecht en eindigt de </w:t>
      </w:r>
      <w:r w:rsidR="00D32961">
        <w:rPr>
          <w:rFonts w:ascii="Calibri" w:hAnsi="Calibri" w:cs="Calibri"/>
          <w:szCs w:val="18"/>
        </w:rPr>
        <w:t>Raamovereenkomst</w:t>
      </w:r>
      <w:r w:rsidRPr="000F73DA">
        <w:rPr>
          <w:rFonts w:ascii="Calibri" w:hAnsi="Calibri" w:cs="Calibri"/>
          <w:szCs w:val="18"/>
        </w:rPr>
        <w:t xml:space="preserve"> van rechtswege op de op dat mome</w:t>
      </w:r>
      <w:r w:rsidR="00D32961">
        <w:rPr>
          <w:rFonts w:ascii="Calibri" w:hAnsi="Calibri" w:cs="Calibri"/>
          <w:szCs w:val="18"/>
        </w:rPr>
        <w:t>nt geldende einddatum.</w:t>
      </w:r>
    </w:p>
    <w:p w14:paraId="78BB8798" w14:textId="1870B507"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geval van maximale verlenging eindigt deze </w:t>
      </w:r>
      <w:r w:rsidR="00D32961">
        <w:rPr>
          <w:rFonts w:ascii="Calibri" w:hAnsi="Calibri" w:cs="Calibri"/>
          <w:bCs/>
          <w:szCs w:val="18"/>
          <w:lang w:val="nl"/>
        </w:rPr>
        <w:t>Raamovereenkomst</w:t>
      </w:r>
      <w:r>
        <w:rPr>
          <w:rFonts w:ascii="Calibri" w:hAnsi="Calibri" w:cs="Calibri"/>
          <w:bCs/>
          <w:szCs w:val="18"/>
          <w:lang w:val="nl"/>
        </w:rPr>
        <w:t xml:space="preserve"> van rechtswege op </w:t>
      </w:r>
      <w:r w:rsidR="009D55D5">
        <w:rPr>
          <w:rFonts w:ascii="Calibri" w:hAnsi="Calibri" w:cs="Calibri"/>
          <w:bCs/>
          <w:szCs w:val="18"/>
          <w:lang w:val="nl"/>
        </w:rPr>
        <w:t>30 juni 2031</w:t>
      </w:r>
      <w:r>
        <w:rPr>
          <w:rFonts w:ascii="Calibri" w:hAnsi="Calibri" w:cs="Calibri"/>
          <w:bCs/>
          <w:szCs w:val="18"/>
          <w:lang w:val="nl"/>
        </w:rPr>
        <w:t>.</w:t>
      </w:r>
    </w:p>
    <w:p w14:paraId="3CBAC13B" w14:textId="13EFF411" w:rsidR="00754BA9" w:rsidRDefault="00754BA9"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w:t>
      </w:r>
      <w:r w:rsidR="00D32961">
        <w:rPr>
          <w:rFonts w:ascii="Calibri" w:hAnsi="Calibri" w:cs="Calibri"/>
          <w:bCs/>
          <w:szCs w:val="18"/>
          <w:lang w:val="nl"/>
        </w:rPr>
        <w:t xml:space="preserve">het </w:t>
      </w:r>
      <w:r>
        <w:rPr>
          <w:rFonts w:ascii="Calibri" w:hAnsi="Calibri" w:cs="Calibri"/>
          <w:bCs/>
          <w:szCs w:val="18"/>
          <w:lang w:val="nl"/>
        </w:rPr>
        <w:t xml:space="preserve">geval van het bereiken van de maximale </w:t>
      </w:r>
      <w:r w:rsidR="00D32961">
        <w:rPr>
          <w:rFonts w:ascii="Calibri" w:hAnsi="Calibri" w:cs="Calibri"/>
          <w:bCs/>
          <w:szCs w:val="18"/>
          <w:lang w:val="nl"/>
        </w:rPr>
        <w:t>waarde</w:t>
      </w:r>
      <w:r>
        <w:rPr>
          <w:rFonts w:ascii="Calibri" w:hAnsi="Calibri" w:cs="Calibri"/>
          <w:bCs/>
          <w:szCs w:val="18"/>
          <w:lang w:val="nl"/>
        </w:rPr>
        <w:t xml:space="preserve"> van de </w:t>
      </w:r>
      <w:r w:rsidR="00D32961">
        <w:rPr>
          <w:rFonts w:ascii="Calibri" w:hAnsi="Calibri" w:cs="Calibri"/>
          <w:bCs/>
          <w:szCs w:val="18"/>
          <w:lang w:val="nl"/>
        </w:rPr>
        <w:t>Raam</w:t>
      </w:r>
      <w:r>
        <w:rPr>
          <w:rFonts w:ascii="Calibri" w:hAnsi="Calibri" w:cs="Calibri"/>
          <w:bCs/>
          <w:szCs w:val="18"/>
          <w:lang w:val="nl"/>
        </w:rPr>
        <w:t xml:space="preserve">overeenkomst </w:t>
      </w:r>
      <w:r w:rsidR="00774645">
        <w:rPr>
          <w:rFonts w:ascii="Calibri" w:hAnsi="Calibri" w:cs="Calibri"/>
          <w:bCs/>
          <w:szCs w:val="18"/>
          <w:lang w:val="nl"/>
        </w:rPr>
        <w:t>eindigt de Raamovereenkomst van rechtswege zonder dat daarvoor opzegging nodig is.</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58B472EB" w:rsidR="00F20F61" w:rsidRPr="006E4A6E" w:rsidRDefault="006E4A6E" w:rsidP="00520201">
      <w:pPr>
        <w:pStyle w:val="Kop2"/>
        <w:rPr>
          <w:lang w:val="nl"/>
        </w:rPr>
      </w:pPr>
      <w:bookmarkStart w:id="10" w:name="_Toc111728301"/>
      <w:r>
        <w:rPr>
          <w:lang w:val="nl"/>
        </w:rPr>
        <w:t xml:space="preserve">Artikel </w:t>
      </w:r>
      <w:r w:rsidR="00D32961">
        <w:rPr>
          <w:lang w:val="nl"/>
        </w:rPr>
        <w:t>6</w:t>
      </w:r>
      <w:r>
        <w:rPr>
          <w:lang w:val="nl"/>
        </w:rPr>
        <w:tab/>
      </w:r>
      <w:r w:rsidR="00F20F61" w:rsidRPr="006E4A6E">
        <w:rPr>
          <w:lang w:val="nl"/>
        </w:rPr>
        <w:t>Vergoeding</w:t>
      </w:r>
      <w:bookmarkEnd w:id="10"/>
    </w:p>
    <w:p w14:paraId="4519E52F" w14:textId="57E5642D" w:rsidR="00F20F61" w:rsidRDefault="00F20F61" w:rsidP="00A75530">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Ter vergoeding van het verrichten van </w:t>
      </w:r>
      <w:r w:rsidR="00103D49">
        <w:rPr>
          <w:rFonts w:ascii="Calibri" w:hAnsi="Calibri" w:cs="Calibri"/>
          <w:szCs w:val="18"/>
          <w:lang w:val="nl"/>
        </w:rPr>
        <w:t>Realistisch Oefenen en Opleiden</w:t>
      </w:r>
      <w:r>
        <w:rPr>
          <w:rFonts w:ascii="Calibri" w:hAnsi="Calibri" w:cs="Calibri"/>
          <w:szCs w:val="18"/>
          <w:lang w:val="nl"/>
        </w:rPr>
        <w:t>, ontvangt de Opdrachtnemer de tarieven die door de Opdrachtnemer in zijn Inschrijving zijn aangeboden op het Prijzenblad</w:t>
      </w:r>
      <w:r w:rsidR="00457459">
        <w:rPr>
          <w:rFonts w:ascii="Calibri" w:hAnsi="Calibri" w:cs="Calibri"/>
          <w:szCs w:val="18"/>
          <w:lang w:val="nl"/>
        </w:rPr>
        <w:t xml:space="preserve">, </w:t>
      </w:r>
      <w:r w:rsidR="00103D49">
        <w:rPr>
          <w:rFonts w:ascii="Calibri" w:hAnsi="Calibri" w:cs="Calibri"/>
          <w:szCs w:val="18"/>
          <w:lang w:val="nl"/>
        </w:rPr>
        <w:t xml:space="preserve">Bijlage </w:t>
      </w:r>
      <w:r w:rsidR="00477B30">
        <w:rPr>
          <w:rFonts w:ascii="Calibri" w:hAnsi="Calibri" w:cs="Calibri"/>
          <w:szCs w:val="18"/>
          <w:lang w:val="nl"/>
        </w:rPr>
        <w:t>7.</w:t>
      </w:r>
    </w:p>
    <w:p w14:paraId="2F89D6A2" w14:textId="49BA2998" w:rsidR="00457459" w:rsidRDefault="00457459" w:rsidP="00457459">
      <w:pPr>
        <w:pStyle w:val="Lijstalinea"/>
        <w:numPr>
          <w:ilvl w:val="0"/>
          <w:numId w:val="0"/>
        </w:numPr>
        <w:suppressAutoHyphens/>
        <w:spacing w:line="240" w:lineRule="atLeast"/>
        <w:ind w:left="360" w:right="-1"/>
        <w:rPr>
          <w:rFonts w:ascii="Calibri" w:hAnsi="Calibri" w:cs="Calibri"/>
          <w:szCs w:val="18"/>
          <w:lang w:val="nl"/>
        </w:rPr>
      </w:pPr>
    </w:p>
    <w:p w14:paraId="0D933643" w14:textId="5004F2F9" w:rsidR="00457459" w:rsidRDefault="00457459" w:rsidP="00A75530">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Anders dan de </w:t>
      </w:r>
      <w:r w:rsidR="00E0002D" w:rsidRPr="00477B30">
        <w:rPr>
          <w:rFonts w:ascii="Calibri" w:hAnsi="Calibri" w:cs="Calibri"/>
          <w:szCs w:val="18"/>
          <w:lang w:val="nl"/>
        </w:rPr>
        <w:t xml:space="preserve">in artikel </w:t>
      </w:r>
      <w:r w:rsidR="00D32961" w:rsidRPr="00477B30">
        <w:rPr>
          <w:rFonts w:ascii="Calibri" w:hAnsi="Calibri" w:cs="Calibri"/>
          <w:szCs w:val="18"/>
          <w:lang w:val="nl"/>
        </w:rPr>
        <w:t>6</w:t>
      </w:r>
      <w:r w:rsidRPr="00477B30">
        <w:rPr>
          <w:rFonts w:ascii="Calibri" w:hAnsi="Calibri" w:cs="Calibri"/>
          <w:szCs w:val="18"/>
          <w:lang w:val="nl"/>
        </w:rPr>
        <w:t>.1</w:t>
      </w:r>
      <w:r>
        <w:rPr>
          <w:rFonts w:ascii="Calibri" w:hAnsi="Calibri" w:cs="Calibri"/>
          <w:szCs w:val="18"/>
          <w:lang w:val="nl"/>
        </w:rPr>
        <w:t xml:space="preserve"> genoemde tarieven, is de Opdrachtgver niets aan de Opdrachtnemer verschuldigd voor het verrichten van </w:t>
      </w:r>
      <w:r w:rsidR="00477B30">
        <w:rPr>
          <w:rFonts w:ascii="Calibri" w:hAnsi="Calibri" w:cs="Calibri"/>
          <w:szCs w:val="18"/>
          <w:lang w:val="nl"/>
        </w:rPr>
        <w:t>Realistisch Oefenen en Opleiden</w:t>
      </w:r>
      <w:r>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37C04AB4" w:rsidR="00386EE7" w:rsidRPr="00386EE7" w:rsidRDefault="00386EE7" w:rsidP="00520201">
      <w:pPr>
        <w:pStyle w:val="Kop2"/>
        <w:rPr>
          <w:lang w:val="nl"/>
        </w:rPr>
      </w:pPr>
      <w:bookmarkStart w:id="11" w:name="_Toc111728302"/>
      <w:r>
        <w:rPr>
          <w:lang w:val="nl"/>
        </w:rPr>
        <w:t xml:space="preserve">Artikel </w:t>
      </w:r>
      <w:r w:rsidR="00D32961">
        <w:rPr>
          <w:lang w:val="nl"/>
        </w:rPr>
        <w:t>7</w:t>
      </w:r>
      <w:r>
        <w:rPr>
          <w:lang w:val="nl"/>
        </w:rPr>
        <w:tab/>
      </w:r>
      <w:r w:rsidRPr="00386EE7">
        <w:rPr>
          <w:lang w:val="nl"/>
        </w:rPr>
        <w:t>Indexering</w:t>
      </w:r>
      <w:bookmarkEnd w:id="11"/>
    </w:p>
    <w:p w14:paraId="66300A24" w14:textId="37444910"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De tarieven staan vast tot en met </w:t>
      </w:r>
      <w:r w:rsidR="00E525C6">
        <w:rPr>
          <w:rFonts w:ascii="Calibri" w:hAnsi="Calibri" w:cs="Calibri"/>
          <w:szCs w:val="18"/>
          <w:lang w:val="nl"/>
        </w:rPr>
        <w:t xml:space="preserve">twee en half jaar </w:t>
      </w:r>
      <w:r w:rsidRPr="00E525C6">
        <w:rPr>
          <w:rFonts w:ascii="Calibri" w:hAnsi="Calibri" w:cs="Calibri"/>
          <w:szCs w:val="18"/>
          <w:lang w:val="nl"/>
        </w:rPr>
        <w:t xml:space="preserve">na de ingangsdatum van de </w:t>
      </w:r>
      <w:r w:rsidR="00D32961" w:rsidRPr="00E525C6">
        <w:rPr>
          <w:rFonts w:ascii="Calibri" w:hAnsi="Calibri" w:cs="Calibri"/>
          <w:szCs w:val="18"/>
          <w:lang w:val="nl"/>
        </w:rPr>
        <w:t>Raamovereenkomst</w:t>
      </w:r>
      <w:r>
        <w:rPr>
          <w:rFonts w:ascii="Calibri" w:hAnsi="Calibri" w:cs="Calibri"/>
          <w:szCs w:val="18"/>
          <w:lang w:val="nl"/>
        </w:rPr>
        <w:t xml:space="preserve">. De tarieven kunnen vervolgens jaarlijks, voor het eerst op </w:t>
      </w:r>
      <w:r w:rsidR="00E525C6">
        <w:rPr>
          <w:rFonts w:ascii="Calibri" w:hAnsi="Calibri" w:cs="Calibri"/>
          <w:szCs w:val="18"/>
          <w:lang w:val="nl"/>
        </w:rPr>
        <w:t xml:space="preserve">1 januari 2026 </w:t>
      </w:r>
      <w:r>
        <w:rPr>
          <w:rFonts w:ascii="Calibri" w:hAnsi="Calibri" w:cs="Calibri"/>
          <w:szCs w:val="18"/>
          <w:lang w:val="nl"/>
        </w:rPr>
        <w:t>worden herzien.</w:t>
      </w:r>
    </w:p>
    <w:p w14:paraId="5A5E161D" w14:textId="0B21AF91"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Een eventuele herziening van de tarieven vindt plaats met een percentage tot maximaal het CBS-prijsindexcijfer</w:t>
      </w:r>
      <w:r w:rsidR="00B618D6">
        <w:rPr>
          <w:rFonts w:ascii="Calibri" w:hAnsi="Calibri" w:cs="Calibri"/>
          <w:szCs w:val="18"/>
          <w:lang w:val="nl"/>
        </w:rPr>
        <w:t xml:space="preserve"> DPI </w:t>
      </w:r>
      <w:r w:rsidR="00B618D6" w:rsidRPr="00F808B1">
        <w:rPr>
          <w:rFonts w:ascii="Calibri" w:hAnsi="Calibri" w:cs="Calibri"/>
          <w:szCs w:val="18"/>
        </w:rPr>
        <w:t>dienstneprijsindexcijfers</w:t>
      </w:r>
      <w:r w:rsidR="00B618D6">
        <w:rPr>
          <w:rFonts w:ascii="Calibri" w:hAnsi="Calibri" w:cs="Calibri"/>
          <w:szCs w:val="18"/>
          <w:lang w:val="nl"/>
        </w:rPr>
        <w:t xml:space="preserve"> </w:t>
      </w:r>
      <w:r w:rsidRPr="00386EE7">
        <w:rPr>
          <w:rFonts w:ascii="Calibri" w:hAnsi="Calibri" w:cs="Calibri"/>
          <w:szCs w:val="18"/>
          <w:lang w:val="nl"/>
        </w:rPr>
        <w:t>, te berekenen op basis van de volgende formule:</w:t>
      </w:r>
    </w:p>
    <w:p w14:paraId="6683450D" w14:textId="3F4A7E64"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To * (prijsindexcijfer</w:t>
      </w:r>
      <w:r w:rsidR="00B618D6">
        <w:rPr>
          <w:rFonts w:ascii="Calibri" w:hAnsi="Calibri" w:cs="Calibri"/>
          <w:szCs w:val="18"/>
          <w:lang w:val="nl"/>
        </w:rPr>
        <w:t xml:space="preserve"> </w:t>
      </w:r>
      <w:r w:rsidR="00B618D6">
        <w:rPr>
          <w:rFonts w:ascii="Calibri" w:hAnsi="Calibri" w:cs="Calibri"/>
          <w:szCs w:val="18"/>
          <w:lang w:val="nl"/>
        </w:rPr>
        <w:t xml:space="preserve">DPI </w:t>
      </w:r>
      <w:r w:rsidR="00B618D6" w:rsidRPr="00F808B1">
        <w:rPr>
          <w:rFonts w:ascii="Calibri" w:hAnsi="Calibri" w:cs="Calibri"/>
          <w:szCs w:val="18"/>
        </w:rPr>
        <w:t>dienstneprijsindexcijfers</w:t>
      </w:r>
      <w:r w:rsidR="00B618D6">
        <w:rPr>
          <w:rFonts w:ascii="Calibri" w:hAnsi="Calibri" w:cs="Calibri"/>
          <w:szCs w:val="18"/>
          <w:lang w:val="nl"/>
        </w:rPr>
        <w:t xml:space="preserve"> </w:t>
      </w:r>
      <w:r w:rsidR="00B618D6">
        <w:rPr>
          <w:rFonts w:ascii="Calibri" w:hAnsi="Calibri" w:cs="Calibri"/>
          <w:szCs w:val="18"/>
          <w:lang w:val="nl"/>
        </w:rPr>
        <w:t>per jaar</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46CFE78B"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w:t>
      </w:r>
      <w:r w:rsidR="00D32961">
        <w:rPr>
          <w:rFonts w:ascii="Calibri" w:hAnsi="Calibri" w:cs="Calibri"/>
          <w:szCs w:val="18"/>
          <w:lang w:val="nl"/>
        </w:rPr>
        <w:t>Raamovereenkomst</w:t>
      </w:r>
      <w:r>
        <w:rPr>
          <w:rFonts w:ascii="Calibri" w:hAnsi="Calibri" w:cs="Calibri"/>
          <w:szCs w:val="18"/>
          <w:lang w:val="nl"/>
        </w:rPr>
        <w:t xml:space="preserve">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250C1CC3"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Indien de prijs- en tariefswijziging meer dan </w:t>
      </w:r>
      <w:r>
        <w:rPr>
          <w:rFonts w:ascii="Calibri" w:hAnsi="Calibri" w:cs="Calibri"/>
          <w:szCs w:val="18"/>
          <w:lang w:val="nl"/>
        </w:rPr>
        <w:t>het maximale prijsindexcijfer</w:t>
      </w:r>
      <w:r w:rsidRPr="00386EE7">
        <w:rPr>
          <w:rFonts w:ascii="Calibri" w:hAnsi="Calibri" w:cs="Calibri"/>
          <w:szCs w:val="18"/>
          <w:lang w:val="nl"/>
        </w:rPr>
        <w:t xml:space="preserve"> bedraagt dan heeft Opdrachtgever het recht de </w:t>
      </w:r>
      <w:r w:rsidR="00D32961">
        <w:rPr>
          <w:rFonts w:ascii="Calibri" w:hAnsi="Calibri" w:cs="Calibri"/>
          <w:szCs w:val="18"/>
          <w:lang w:val="nl"/>
        </w:rPr>
        <w:t>Raamovereenkomst</w:t>
      </w:r>
      <w:r w:rsidRPr="00386EE7">
        <w:rPr>
          <w:rFonts w:ascii="Calibri" w:hAnsi="Calibri" w:cs="Calibri"/>
          <w:szCs w:val="18"/>
          <w:lang w:val="nl"/>
        </w:rPr>
        <w:t xml:space="preserve">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103D9F43" w:rsidR="00544CCD" w:rsidRPr="0011548E" w:rsidRDefault="0011548E" w:rsidP="00520201">
      <w:pPr>
        <w:pStyle w:val="Kop2"/>
        <w:rPr>
          <w:lang w:val="nl"/>
        </w:rPr>
      </w:pPr>
      <w:bookmarkStart w:id="12" w:name="_Toc111728303"/>
      <w:r>
        <w:rPr>
          <w:lang w:val="nl"/>
        </w:rPr>
        <w:t xml:space="preserve">Artikel </w:t>
      </w:r>
      <w:r w:rsidR="00D32961">
        <w:rPr>
          <w:lang w:val="nl"/>
        </w:rPr>
        <w:t>8</w:t>
      </w:r>
      <w:r>
        <w:rPr>
          <w:lang w:val="nl"/>
        </w:rPr>
        <w:tab/>
      </w:r>
      <w:r w:rsidR="00544CCD" w:rsidRPr="0011548E">
        <w:rPr>
          <w:lang w:val="nl"/>
        </w:rPr>
        <w:t>Facturering</w:t>
      </w:r>
      <w:bookmarkEnd w:id="12"/>
    </w:p>
    <w:p w14:paraId="64695966" w14:textId="70FC3EA3"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w:t>
      </w:r>
      <w:r w:rsidR="00A4517D">
        <w:rPr>
          <w:rFonts w:ascii="Calibri" w:hAnsi="Calibri" w:cs="Calibri"/>
          <w:szCs w:val="18"/>
          <w:lang w:val="nl"/>
        </w:rPr>
        <w:t>PDF</w:t>
      </w:r>
      <w:r>
        <w:rPr>
          <w:rFonts w:ascii="Calibri" w:hAnsi="Calibri" w:cs="Calibri"/>
          <w:szCs w:val="18"/>
          <w:lang w:val="nl"/>
        </w:rPr>
        <w:t xml:space="preserve">-formaat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5D0E0091"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kenmerk en omschrijving </w:t>
      </w:r>
      <w:r w:rsidR="00D32961">
        <w:rPr>
          <w:rFonts w:ascii="Calibri" w:hAnsi="Calibri" w:cs="Calibri"/>
        </w:rPr>
        <w:t>Raamovereenkomst</w:t>
      </w:r>
      <w:r w:rsidRPr="008E2EDB">
        <w:rPr>
          <w:rFonts w:ascii="Calibri" w:hAnsi="Calibri" w:cs="Calibri"/>
        </w:rPr>
        <w: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206466B3"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 xml:space="preserve">Opdrachtgever zal de door haar op basis van deze </w:t>
      </w:r>
      <w:r w:rsidR="00D32961">
        <w:rPr>
          <w:rFonts w:ascii="Calibri" w:hAnsi="Calibri" w:cs="Calibri"/>
          <w:szCs w:val="18"/>
        </w:rPr>
        <w:t>Raamovereenkomst</w:t>
      </w:r>
      <w:r w:rsidRPr="001A2DF7">
        <w:rPr>
          <w:rFonts w:ascii="Calibri" w:hAnsi="Calibri" w:cs="Calibri"/>
          <w:szCs w:val="18"/>
        </w:rPr>
        <w:t xml:space="preserve">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522C1296" w:rsidR="00520201" w:rsidRPr="00520201" w:rsidRDefault="00D32961" w:rsidP="00520201">
      <w:pPr>
        <w:pStyle w:val="Kop2"/>
        <w:rPr>
          <w:lang w:val="nl"/>
        </w:rPr>
      </w:pPr>
      <w:bookmarkStart w:id="13" w:name="_Toc111728304"/>
      <w:r>
        <w:rPr>
          <w:lang w:val="nl"/>
        </w:rPr>
        <w:t>Artikel 9</w:t>
      </w:r>
      <w:r w:rsidR="00520201" w:rsidRPr="00520201">
        <w:rPr>
          <w:lang w:val="nl"/>
        </w:rPr>
        <w:tab/>
        <w:t>Ontbinding</w:t>
      </w:r>
      <w:bookmarkEnd w:id="13"/>
    </w:p>
    <w:p w14:paraId="463E4935" w14:textId="17C5FB33"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520201">
        <w:rPr>
          <w:rFonts w:ascii="Calibri" w:hAnsi="Calibri" w:cs="Calibri"/>
          <w:bCs/>
          <w:szCs w:val="18"/>
          <w:lang w:val="nl"/>
        </w:rPr>
        <w:t xml:space="preserve">Naast de gronden voor ontbinding van de </w:t>
      </w:r>
      <w:r w:rsidR="00D32961">
        <w:rPr>
          <w:rFonts w:ascii="Calibri" w:hAnsi="Calibri" w:cs="Calibri"/>
          <w:bCs/>
          <w:szCs w:val="18"/>
          <w:lang w:val="nl"/>
        </w:rPr>
        <w:t>Raamovereenkomst</w:t>
      </w:r>
      <w:r w:rsidRPr="00520201">
        <w:rPr>
          <w:rFonts w:ascii="Calibri" w:hAnsi="Calibri" w:cs="Calibri"/>
          <w:bCs/>
          <w:szCs w:val="18"/>
          <w:lang w:val="nl"/>
        </w:rPr>
        <w:t xml:space="preserve"> die zijn genoemd in</w:t>
      </w:r>
      <w:r w:rsidR="00906384">
        <w:rPr>
          <w:rFonts w:ascii="Calibri" w:hAnsi="Calibri" w:cs="Calibri"/>
          <w:bCs/>
          <w:szCs w:val="18"/>
          <w:lang w:val="nl"/>
        </w:rPr>
        <w:t xml:space="preserve"> de </w:t>
      </w:r>
      <w:r w:rsidR="00906384" w:rsidRPr="005967E9">
        <w:rPr>
          <w:rFonts w:ascii="Calibri" w:hAnsi="Calibri" w:cs="Calibri"/>
          <w:bCs/>
          <w:szCs w:val="18"/>
          <w:lang w:val="nl"/>
        </w:rPr>
        <w:t>ARVODI 2018]</w:t>
      </w:r>
      <w:r w:rsidRPr="005967E9">
        <w:rPr>
          <w:rFonts w:ascii="Calibri" w:hAnsi="Calibri" w:cs="Calibri"/>
          <w:bCs/>
          <w:szCs w:val="18"/>
          <w:lang w:val="nl"/>
        </w:rPr>
        <w:t>,</w:t>
      </w:r>
      <w:r w:rsidRPr="00520201">
        <w:rPr>
          <w:rFonts w:ascii="Calibri" w:hAnsi="Calibri" w:cs="Calibri"/>
          <w:bCs/>
          <w:szCs w:val="18"/>
          <w:lang w:val="nl"/>
        </w:rPr>
        <w:t xml:space="preserve"> kan de </w:t>
      </w:r>
      <w:r w:rsidR="00D32961">
        <w:rPr>
          <w:rFonts w:ascii="Calibri" w:hAnsi="Calibri" w:cs="Calibri"/>
          <w:bCs/>
          <w:szCs w:val="18"/>
          <w:lang w:val="nl"/>
        </w:rPr>
        <w:t>Raamovereenkomst</w:t>
      </w:r>
      <w:r w:rsidRPr="00520201">
        <w:rPr>
          <w:rFonts w:ascii="Calibri" w:hAnsi="Calibri" w:cs="Calibri"/>
          <w:bCs/>
          <w:szCs w:val="18"/>
          <w:lang w:val="nl"/>
        </w:rPr>
        <w:t xml:space="preserve"> met wederzijds goedvinden op ieder moment worden beeïndigd. Partijen treden in nader overleg over de voorwaarden waaronder de </w:t>
      </w:r>
      <w:r w:rsidR="00D32961">
        <w:rPr>
          <w:rFonts w:ascii="Calibri" w:hAnsi="Calibri" w:cs="Calibri"/>
          <w:bCs/>
          <w:szCs w:val="18"/>
          <w:lang w:val="nl"/>
        </w:rPr>
        <w:t>Raamovereenkomst</w:t>
      </w:r>
      <w:r w:rsidRPr="00520201">
        <w:rPr>
          <w:rFonts w:ascii="Calibri" w:hAnsi="Calibri" w:cs="Calibri"/>
          <w:bCs/>
          <w:szCs w:val="18"/>
          <w:lang w:val="nl"/>
        </w:rPr>
        <w:t xml:space="preserve"> wordt afgewikkeld.</w:t>
      </w:r>
    </w:p>
    <w:p w14:paraId="23AD4409" w14:textId="4990790F"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520201">
        <w:rPr>
          <w:rFonts w:ascii="Calibri" w:hAnsi="Calibri" w:cs="Calibri"/>
          <w:bCs/>
          <w:szCs w:val="18"/>
          <w:lang w:val="nl"/>
        </w:rPr>
        <w:t xml:space="preserve">Naast de gronden voor ontbinding van de </w:t>
      </w:r>
      <w:r w:rsidR="00D32961">
        <w:rPr>
          <w:rFonts w:ascii="Calibri" w:hAnsi="Calibri" w:cs="Calibri"/>
          <w:bCs/>
          <w:szCs w:val="18"/>
          <w:lang w:val="nl"/>
        </w:rPr>
        <w:t>Raamovereenkomst</w:t>
      </w:r>
      <w:r w:rsidRPr="00520201">
        <w:rPr>
          <w:rFonts w:ascii="Calibri" w:hAnsi="Calibri" w:cs="Calibri"/>
          <w:bCs/>
          <w:szCs w:val="18"/>
          <w:lang w:val="nl"/>
        </w:rPr>
        <w:t xml:space="preserve"> die zijn genoemd in</w:t>
      </w:r>
      <w:r w:rsidR="00906384">
        <w:rPr>
          <w:rFonts w:ascii="Calibri" w:hAnsi="Calibri" w:cs="Calibri"/>
          <w:bCs/>
          <w:szCs w:val="18"/>
          <w:lang w:val="nl"/>
        </w:rPr>
        <w:t xml:space="preserve"> de</w:t>
      </w:r>
      <w:r w:rsidRPr="00520201">
        <w:rPr>
          <w:rFonts w:ascii="Calibri" w:hAnsi="Calibri" w:cs="Calibri"/>
          <w:bCs/>
          <w:szCs w:val="18"/>
          <w:lang w:val="nl"/>
        </w:rPr>
        <w:t xml:space="preserve"> </w:t>
      </w:r>
      <w:r w:rsidR="00906384" w:rsidRPr="005967E9">
        <w:rPr>
          <w:rFonts w:ascii="Calibri" w:hAnsi="Calibri" w:cs="Calibri"/>
          <w:bCs/>
          <w:szCs w:val="18"/>
          <w:lang w:val="nl"/>
        </w:rPr>
        <w:t>ARVODI 2018]</w:t>
      </w:r>
      <w:r w:rsidRPr="005967E9">
        <w:rPr>
          <w:rFonts w:ascii="Calibri" w:hAnsi="Calibri" w:cs="Calibri"/>
          <w:bCs/>
          <w:szCs w:val="18"/>
          <w:lang w:val="nl"/>
        </w:rPr>
        <w:t>,</w:t>
      </w:r>
      <w:r w:rsidRPr="00520201">
        <w:rPr>
          <w:rFonts w:ascii="Calibri" w:hAnsi="Calibri" w:cs="Calibri"/>
          <w:bCs/>
          <w:szCs w:val="18"/>
          <w:lang w:val="nl"/>
        </w:rPr>
        <w:t xml:space="preserve"> is de Opdrachtgever gerechtigd deze </w:t>
      </w:r>
      <w:r w:rsidR="00D32961">
        <w:rPr>
          <w:rFonts w:ascii="Calibri" w:hAnsi="Calibri" w:cs="Calibri"/>
          <w:bCs/>
          <w:szCs w:val="18"/>
          <w:lang w:val="nl"/>
        </w:rPr>
        <w:t>Raamovereenkomst</w:t>
      </w:r>
      <w:r w:rsidRPr="00520201">
        <w:rPr>
          <w:rFonts w:ascii="Calibri" w:hAnsi="Calibri" w:cs="Calibri"/>
          <w:bCs/>
          <w:szCs w:val="18"/>
          <w:lang w:val="nl"/>
        </w:rPr>
        <w:t xml:space="preserve"> met onmiddelijke ingang, zonder rechtelijke tussenkomst, door een schriftelijke verklaring aan de Opdrachtnemer geheel of gedeeltelijk eenzijdig te beeïndigen indien:</w:t>
      </w:r>
    </w:p>
    <w:p w14:paraId="5AC96C9F" w14:textId="039F4D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 xml:space="preserve">nvoorziene omstandigheden zich voordoen die ontbinding van de </w:t>
      </w:r>
      <w:r w:rsidR="00D32961">
        <w:rPr>
          <w:rFonts w:ascii="Calibri" w:hAnsi="Calibri" w:cs="Calibri"/>
          <w:bCs/>
          <w:szCs w:val="18"/>
          <w:lang w:val="nl"/>
        </w:rPr>
        <w:t>Raamovereenkomst</w:t>
      </w:r>
      <w:r w:rsidR="006B623C">
        <w:rPr>
          <w:rFonts w:ascii="Calibri" w:hAnsi="Calibri" w:cs="Calibri"/>
          <w:bCs/>
          <w:szCs w:val="18"/>
          <w:lang w:val="nl"/>
        </w:rPr>
        <w:t xml:space="preserve"> rechtvaardigen;</w:t>
      </w:r>
    </w:p>
    <w:p w14:paraId="36D7D7BA" w14:textId="187E15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 xml:space="preserve">nstandhouding van de </w:t>
      </w:r>
      <w:r w:rsidR="00D32961">
        <w:rPr>
          <w:rFonts w:ascii="Calibri" w:hAnsi="Calibri" w:cs="Calibri"/>
          <w:bCs/>
          <w:szCs w:val="18"/>
          <w:lang w:val="nl"/>
        </w:rPr>
        <w:t>Raamovereenkomst</w:t>
      </w:r>
      <w:r w:rsidR="006B623C">
        <w:rPr>
          <w:rFonts w:ascii="Calibri" w:hAnsi="Calibri" w:cs="Calibri"/>
          <w:bCs/>
          <w:szCs w:val="18"/>
          <w:lang w:val="nl"/>
        </w:rPr>
        <w:t xml:space="preserve"> in redelijkheid niet van Opdrachtgever kan worden verlangd;</w:t>
      </w:r>
    </w:p>
    <w:p w14:paraId="72C55985" w14:textId="7BDBB4B3"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zich in het kader van de Veiligheidsregio’s dan wel de bezuinigingsoperaties die vanuit de Rijksoverheid aan de Veiligheidsregio’s worden opgelegd een situatie voordoet die ten tijde van het afsluiten van deze </w:t>
      </w:r>
      <w:r w:rsidR="00D32961">
        <w:rPr>
          <w:rFonts w:ascii="Calibri" w:hAnsi="Calibri" w:cs="Calibri"/>
          <w:bCs/>
          <w:szCs w:val="18"/>
          <w:lang w:val="nl"/>
        </w:rPr>
        <w:t>Raamovereenkomst</w:t>
      </w:r>
      <w:r>
        <w:rPr>
          <w:rFonts w:ascii="Calibri" w:hAnsi="Calibri" w:cs="Calibri"/>
          <w:bCs/>
          <w:szCs w:val="18"/>
          <w:lang w:val="nl"/>
        </w:rPr>
        <w:t xml:space="preserve"> door Opdrachtgver niet was voorzien. Als dan geldt een opzegtermijn van drie (3) maanden. In dat geval heeft Opdrachtnemer geen recht op enige schadevergoeding.</w:t>
      </w:r>
    </w:p>
    <w:p w14:paraId="308CD7F5" w14:textId="4A5B4BB8"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e</w:t>
      </w:r>
      <w:r w:rsidR="006B623C">
        <w:rPr>
          <w:rFonts w:ascii="Calibri" w:hAnsi="Calibri" w:cs="Calibri"/>
          <w:bCs/>
          <w:szCs w:val="18"/>
          <w:lang w:val="nl"/>
        </w:rPr>
        <w:t xml:space="preserve">en van de uitsluitingsgronden van artikel 2.86 Aanbestedingswet of de door de Opdrachtgever in </w:t>
      </w:r>
      <w:r w:rsidR="00450C58">
        <w:rPr>
          <w:rFonts w:ascii="Calibri" w:hAnsi="Calibri" w:cs="Calibri"/>
          <w:bCs/>
          <w:szCs w:val="18"/>
          <w:lang w:val="nl"/>
        </w:rPr>
        <w:t xml:space="preserve">Hoofdstuk 5 </w:t>
      </w:r>
      <w:r w:rsidR="006B623C">
        <w:rPr>
          <w:rFonts w:ascii="Calibri" w:hAnsi="Calibri" w:cs="Calibri"/>
          <w:bCs/>
          <w:szCs w:val="18"/>
          <w:lang w:val="nl"/>
        </w:rPr>
        <w:t>van het Beschrijvend Document van toepassing verklaarde uitsluitingsgronden van artikel 2.86 Aanbestedingswet van toepassing is, of is geworden op de Opdrachtnemer;</w:t>
      </w:r>
    </w:p>
    <w:p w14:paraId="46384930" w14:textId="3B59841E"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w:t>
      </w:r>
      <w:r w:rsidR="006B623C">
        <w:rPr>
          <w:rFonts w:ascii="Calibri" w:hAnsi="Calibri" w:cs="Calibri"/>
          <w:bCs/>
          <w:szCs w:val="18"/>
          <w:lang w:val="nl"/>
        </w:rPr>
        <w:t>lijkt dat de Opdrachtnemer niet (meer) voldoet aan de eisen die Opdrachtgever in</w:t>
      </w:r>
      <w:r w:rsidR="00450C58">
        <w:rPr>
          <w:rFonts w:ascii="Calibri" w:hAnsi="Calibri" w:cs="Calibri"/>
          <w:bCs/>
          <w:szCs w:val="18"/>
          <w:lang w:val="nl"/>
        </w:rPr>
        <w:t xml:space="preserve"> </w:t>
      </w:r>
      <w:r w:rsidR="00450C58" w:rsidRPr="00450C58">
        <w:rPr>
          <w:rFonts w:ascii="Calibri" w:hAnsi="Calibri" w:cs="Calibri"/>
          <w:bCs/>
          <w:szCs w:val="18"/>
          <w:lang w:val="nl"/>
        </w:rPr>
        <w:t>H</w:t>
      </w:r>
      <w:r w:rsidR="006B623C" w:rsidRPr="00450C58">
        <w:rPr>
          <w:rFonts w:ascii="Calibri" w:hAnsi="Calibri" w:cs="Calibri"/>
          <w:bCs/>
          <w:szCs w:val="18"/>
          <w:lang w:val="nl"/>
        </w:rPr>
        <w:t xml:space="preserve">oofdstuk </w:t>
      </w:r>
      <w:r w:rsidR="00450C58" w:rsidRPr="00450C58">
        <w:rPr>
          <w:rFonts w:ascii="Calibri" w:hAnsi="Calibri" w:cs="Calibri"/>
          <w:bCs/>
          <w:szCs w:val="18"/>
          <w:lang w:val="nl"/>
        </w:rPr>
        <w:t>5</w:t>
      </w:r>
      <w:r w:rsidR="006B623C">
        <w:rPr>
          <w:rFonts w:ascii="Calibri" w:hAnsi="Calibri" w:cs="Calibri"/>
          <w:bCs/>
          <w:szCs w:val="18"/>
          <w:lang w:val="nl"/>
        </w:rPr>
        <w:t xml:space="preserve"> van het Beschrijvend Document heeft gesteld aan de geschiktheid van de Opdrachtnemer om deel te mogen nemen aan de aanbestedingsprocedure;</w:t>
      </w:r>
    </w:p>
    <w:p w14:paraId="6C679B6A" w14:textId="618EC6F3" w:rsidR="00A55703"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w:t>
      </w:r>
      <w:r w:rsidR="006B623C">
        <w:rPr>
          <w:rFonts w:ascii="Calibri" w:hAnsi="Calibri" w:cs="Calibri"/>
          <w:bCs/>
          <w:szCs w:val="18"/>
          <w:lang w:val="nl"/>
        </w:rPr>
        <w:t xml:space="preserve">lijkt dat de </w:t>
      </w:r>
      <w:r w:rsidR="00A55703">
        <w:rPr>
          <w:rFonts w:ascii="Calibri" w:hAnsi="Calibri" w:cs="Calibri"/>
          <w:bCs/>
          <w:szCs w:val="18"/>
          <w:lang w:val="nl"/>
        </w:rPr>
        <w:t xml:space="preserve">Opdrachtnemer niet (meer) voldoet aan de minimumeisen die de Opdrachtgever in </w:t>
      </w:r>
      <w:r w:rsidR="00113B28" w:rsidRPr="00113B28">
        <w:rPr>
          <w:rFonts w:ascii="Calibri" w:hAnsi="Calibri" w:cs="Calibri"/>
          <w:bCs/>
          <w:szCs w:val="18"/>
          <w:lang w:val="nl"/>
        </w:rPr>
        <w:t>H</w:t>
      </w:r>
      <w:r w:rsidR="00A55703" w:rsidRPr="00113B28">
        <w:rPr>
          <w:rFonts w:ascii="Calibri" w:hAnsi="Calibri" w:cs="Calibri"/>
          <w:bCs/>
          <w:szCs w:val="18"/>
          <w:lang w:val="nl"/>
        </w:rPr>
        <w:t xml:space="preserve">oofdstuk </w:t>
      </w:r>
      <w:r w:rsidR="00113B28" w:rsidRPr="00113B28">
        <w:rPr>
          <w:rFonts w:ascii="Calibri" w:hAnsi="Calibri" w:cs="Calibri"/>
          <w:bCs/>
          <w:szCs w:val="18"/>
          <w:lang w:val="nl"/>
        </w:rPr>
        <w:t>5</w:t>
      </w:r>
      <w:r w:rsidR="00A55703" w:rsidRPr="00113B28">
        <w:rPr>
          <w:rFonts w:ascii="Calibri" w:hAnsi="Calibri" w:cs="Calibri"/>
          <w:bCs/>
          <w:szCs w:val="18"/>
          <w:lang w:val="nl"/>
        </w:rPr>
        <w:t xml:space="preserve"> </w:t>
      </w:r>
      <w:r w:rsidR="00113B28" w:rsidRPr="00113B28">
        <w:rPr>
          <w:rFonts w:ascii="Calibri" w:hAnsi="Calibri" w:cs="Calibri"/>
          <w:bCs/>
          <w:szCs w:val="18"/>
          <w:lang w:val="nl"/>
        </w:rPr>
        <w:t xml:space="preserve">van het Beschrijvend document </w:t>
      </w:r>
      <w:r w:rsidR="00A55703" w:rsidRPr="00113B28">
        <w:rPr>
          <w:rFonts w:ascii="Calibri" w:hAnsi="Calibri" w:cs="Calibri"/>
          <w:bCs/>
          <w:szCs w:val="18"/>
          <w:lang w:val="nl"/>
        </w:rPr>
        <w:t xml:space="preserve">en </w:t>
      </w:r>
      <w:r w:rsidR="00113B28" w:rsidRPr="00113B28">
        <w:rPr>
          <w:rFonts w:ascii="Calibri" w:hAnsi="Calibri" w:cs="Calibri"/>
          <w:bCs/>
          <w:szCs w:val="18"/>
          <w:lang w:val="nl"/>
        </w:rPr>
        <w:t>het Programma van Eisen</w:t>
      </w:r>
      <w:r w:rsidR="00A55703" w:rsidRPr="00113B28">
        <w:rPr>
          <w:rFonts w:ascii="Calibri" w:hAnsi="Calibri" w:cs="Calibri"/>
          <w:bCs/>
          <w:szCs w:val="18"/>
          <w:lang w:val="nl"/>
        </w:rPr>
        <w:t xml:space="preserve"> </w:t>
      </w:r>
      <w:r w:rsidR="00A55703">
        <w:rPr>
          <w:rFonts w:ascii="Calibri" w:hAnsi="Calibri" w:cs="Calibri"/>
          <w:bCs/>
          <w:szCs w:val="18"/>
          <w:lang w:val="nl"/>
        </w:rPr>
        <w:t xml:space="preserve"> heeft gesteld aan het verrichten van </w:t>
      </w:r>
      <w:r w:rsidR="00113B28">
        <w:rPr>
          <w:rFonts w:ascii="Calibri" w:hAnsi="Calibri" w:cs="Calibri"/>
          <w:szCs w:val="18"/>
          <w:lang w:val="nl"/>
        </w:rPr>
        <w:t>Realistisch Oefenen en Opleiden</w:t>
      </w:r>
      <w:r w:rsidR="00A55703">
        <w:rPr>
          <w:rFonts w:ascii="Calibri" w:hAnsi="Calibri" w:cs="Calibri"/>
          <w:bCs/>
          <w:szCs w:val="18"/>
          <w:lang w:val="nl"/>
        </w:rPr>
        <w:t>;</w:t>
      </w:r>
    </w:p>
    <w:p w14:paraId="30A8EA0D" w14:textId="79F68F81"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(uit een gerechtelijke beslissing volgt dat) deze </w:t>
      </w:r>
      <w:r w:rsidR="00D32961">
        <w:rPr>
          <w:rFonts w:ascii="Calibri" w:hAnsi="Calibri" w:cs="Calibri"/>
          <w:bCs/>
          <w:szCs w:val="18"/>
          <w:lang w:val="nl"/>
        </w:rPr>
        <w:t>Raamovereenkomst</w:t>
      </w:r>
      <w:r>
        <w:rPr>
          <w:rFonts w:ascii="Calibri" w:hAnsi="Calibri" w:cs="Calibri"/>
          <w:bCs/>
          <w:szCs w:val="18"/>
          <w:lang w:val="nl"/>
        </w:rPr>
        <w:t xml:space="preserve"> in strijd met het (Europese) aanbestedingsrecht is gesloten</w:t>
      </w:r>
      <w:r w:rsidR="00C054D8">
        <w:rPr>
          <w:rFonts w:ascii="Calibri" w:hAnsi="Calibri" w:cs="Calibri"/>
          <w:bCs/>
          <w:szCs w:val="18"/>
          <w:lang w:val="nl"/>
        </w:rPr>
        <w:t>;</w:t>
      </w:r>
    </w:p>
    <w:p w14:paraId="03545AAB"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26FF60"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6BA5FF5A" w14:textId="79F16C01"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67FD0D" w14:textId="63FA05D5"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6864D454" w14:textId="1E9D208F" w:rsid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w:t>
      </w:r>
      <w:r w:rsidR="00D32961">
        <w:rPr>
          <w:rFonts w:ascii="Calibri" w:hAnsi="Calibri" w:cs="Calibri"/>
          <w:bCs/>
          <w:szCs w:val="18"/>
          <w:lang w:val="nl"/>
        </w:rPr>
        <w:t>Raamovereenkomst</w:t>
      </w:r>
      <w:r>
        <w:rPr>
          <w:rFonts w:ascii="Calibri" w:hAnsi="Calibri" w:cs="Calibri"/>
          <w:bCs/>
          <w:szCs w:val="18"/>
          <w:lang w:val="nl"/>
        </w:rPr>
        <w:t xml:space="preserve"> tekortschiet en daarin ook na ingebrekenstelling, waarbij aan Opdrachtnemer een redelijke termijn wordt gesteld om alsnog aan haar verplichtingen te voldoen, volhardt, tenzij er reeds sprake is van het overschrijden van een fatale termijn waardoor Opdrachtnemer van rechtswege in verzuim is en de Opdrachtnemer na het intreden van de terkortkoming omgaand kan ontbinden conform deze bepaling;</w:t>
      </w:r>
    </w:p>
    <w:p w14:paraId="2FFA77E5" w14:textId="77BD438F"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 xml:space="preserve">op redelijke gronden niet langer in staat moet worden geacht de verplichtinge uit deze </w:t>
      </w:r>
      <w:r w:rsidR="00D32961">
        <w:rPr>
          <w:rFonts w:ascii="Calibri" w:hAnsi="Calibri" w:cs="Calibri"/>
          <w:bCs/>
          <w:szCs w:val="18"/>
          <w:lang w:val="nl"/>
        </w:rPr>
        <w:t>Raamovereenkomst</w:t>
      </w:r>
      <w:r w:rsidR="00C054D8">
        <w:rPr>
          <w:rFonts w:ascii="Calibri" w:hAnsi="Calibri" w:cs="Calibri"/>
          <w:bCs/>
          <w:szCs w:val="18"/>
          <w:lang w:val="nl"/>
        </w:rPr>
        <w:t xml:space="preserve"> na te kunnen komen.</w:t>
      </w:r>
    </w:p>
    <w:p w14:paraId="3DAF8F91" w14:textId="64D45FFC"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w:t>
      </w:r>
      <w:r w:rsidR="00D32961">
        <w:rPr>
          <w:rFonts w:ascii="Calibri" w:hAnsi="Calibri" w:cs="Calibri"/>
          <w:bCs/>
          <w:szCs w:val="18"/>
          <w:lang w:val="nl"/>
        </w:rPr>
        <w:t>Raamovereenkomst</w:t>
      </w:r>
      <w:r>
        <w:rPr>
          <w:rFonts w:ascii="Calibri" w:hAnsi="Calibri" w:cs="Calibri"/>
          <w:bCs/>
          <w:szCs w:val="18"/>
          <w:lang w:val="nl"/>
        </w:rPr>
        <w:t xml:space="preserve"> geheel of gedeelteljk wordt beeïndigd, dan is de Opdrachtgever slechts gehouden om de al daadwerkelijke verrichte</w:t>
      </w:r>
      <w:r w:rsidR="00437071">
        <w:rPr>
          <w:rFonts w:ascii="Calibri" w:hAnsi="Calibri" w:cs="Calibri"/>
          <w:bCs/>
          <w:szCs w:val="18"/>
          <w:lang w:val="nl"/>
        </w:rPr>
        <w:t xml:space="preserve"> </w:t>
      </w:r>
      <w:r w:rsidR="00437071">
        <w:rPr>
          <w:rFonts w:ascii="Calibri" w:hAnsi="Calibri" w:cs="Calibri"/>
          <w:szCs w:val="18"/>
          <w:lang w:val="nl"/>
        </w:rPr>
        <w:t>Realistisch Oefenen en Opleiden</w:t>
      </w:r>
      <w:r>
        <w:rPr>
          <w:rFonts w:ascii="Calibri" w:hAnsi="Calibri" w:cs="Calibri"/>
          <w:bCs/>
          <w:szCs w:val="18"/>
          <w:lang w:val="nl"/>
        </w:rPr>
        <w:t xml:space="preserve"> van de Opdrachtnemer te vergoeden.</w:t>
      </w:r>
      <w:r w:rsidR="002D434C">
        <w:rPr>
          <w:rFonts w:ascii="Calibri" w:hAnsi="Calibri" w:cs="Calibri"/>
          <w:bCs/>
          <w:szCs w:val="18"/>
          <w:lang w:val="nl"/>
        </w:rPr>
        <w:t xml:space="preserve"> Opdrachtgever is nooit gehouden tot enige schadevergoeding.</w:t>
      </w:r>
    </w:p>
    <w:p w14:paraId="07A4E0BD" w14:textId="45682E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 xml:space="preserve">Verplichtingen die naar hun aard bestemd zijn om ook na beeïndiging van de </w:t>
      </w:r>
      <w:r w:rsidR="00D32961">
        <w:rPr>
          <w:rFonts w:ascii="Calibri" w:hAnsi="Calibri" w:cs="Calibri"/>
          <w:bCs/>
          <w:szCs w:val="18"/>
          <w:lang w:val="nl"/>
        </w:rPr>
        <w:t>Raamovereenkomst</w:t>
      </w:r>
      <w:r w:rsidRPr="003A1C90">
        <w:rPr>
          <w:rFonts w:ascii="Calibri" w:hAnsi="Calibri" w:cs="Calibri"/>
          <w:bCs/>
          <w:szCs w:val="18"/>
          <w:lang w:val="nl"/>
        </w:rPr>
        <w:t xml:space="preserve"> voor te duren, blijven na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bestaan. De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ontslaat Partijen uitdrukkelijk niet van het bepaalde met betrekking tot geheimhouding, aansprakelijkheid, intellectuele eigendom, overname, toepasselijk recht en bevoegde rechter.</w:t>
      </w:r>
    </w:p>
    <w:p w14:paraId="10AF4AE9" w14:textId="13DD0D3C"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w:t>
      </w:r>
      <w:r w:rsidR="00D32961">
        <w:rPr>
          <w:rFonts w:ascii="Calibri" w:hAnsi="Calibri" w:cs="Calibri"/>
          <w:bCs/>
          <w:szCs w:val="18"/>
          <w:lang w:val="nl"/>
        </w:rPr>
        <w:t>Raamovereenkomst</w:t>
      </w:r>
      <w:r w:rsidRPr="00BB590B">
        <w:rPr>
          <w:rFonts w:ascii="Calibri" w:hAnsi="Calibri" w:cs="Calibri"/>
          <w:bCs/>
          <w:szCs w:val="18"/>
          <w:lang w:val="nl"/>
        </w:rPr>
        <w:t xml:space="preserve"> door een aangetekend schrijven met onmiddellijke ingang buiten rechte te ontbinden, zonder dat Partijen over en weer tot enige schadevergoeding zijn gehouden. </w:t>
      </w:r>
    </w:p>
    <w:p w14:paraId="181B2D4C" w14:textId="77777777" w:rsidR="00D32961" w:rsidRPr="00BB590B" w:rsidRDefault="00D32961" w:rsidP="00D32961">
      <w:pPr>
        <w:pStyle w:val="Lijstalinea"/>
        <w:numPr>
          <w:ilvl w:val="0"/>
          <w:numId w:val="0"/>
        </w:numPr>
        <w:suppressAutoHyphens/>
        <w:spacing w:line="240" w:lineRule="atLeast"/>
        <w:ind w:left="360" w:right="-1"/>
        <w:rPr>
          <w:rFonts w:ascii="Calibri" w:hAnsi="Calibri" w:cs="Calibri"/>
          <w:bCs/>
          <w:szCs w:val="18"/>
          <w:lang w:val="nl"/>
        </w:rPr>
      </w:pPr>
    </w:p>
    <w:p w14:paraId="7092EF1E" w14:textId="76E95702" w:rsidR="002D434C" w:rsidRPr="002D434C" w:rsidRDefault="002D434C" w:rsidP="00520201">
      <w:pPr>
        <w:pStyle w:val="Kop2"/>
        <w:rPr>
          <w:lang w:val="nl"/>
        </w:rPr>
      </w:pPr>
      <w:bookmarkStart w:id="14" w:name="_Toc111728305"/>
      <w:r>
        <w:rPr>
          <w:lang w:val="nl"/>
        </w:rPr>
        <w:t xml:space="preserve">Artikel </w:t>
      </w:r>
      <w:r w:rsidR="00D32961">
        <w:rPr>
          <w:lang w:val="nl"/>
        </w:rPr>
        <w:t>10</w:t>
      </w:r>
      <w:r>
        <w:rPr>
          <w:lang w:val="nl"/>
        </w:rPr>
        <w:tab/>
      </w:r>
      <w:r w:rsidRPr="002D434C">
        <w:rPr>
          <w:lang w:val="nl"/>
        </w:rPr>
        <w:t>Wettelijke eisen</w:t>
      </w:r>
      <w:bookmarkEnd w:id="14"/>
    </w:p>
    <w:p w14:paraId="33D1CE6E" w14:textId="7088BA6A"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w:t>
      </w:r>
      <w:r w:rsidR="00D32961">
        <w:rPr>
          <w:rFonts w:ascii="Calibri" w:hAnsi="Calibri" w:cs="Calibri"/>
          <w:bCs/>
          <w:szCs w:val="18"/>
          <w:lang w:val="nl"/>
        </w:rPr>
        <w:t>Raamovereenkomst</w:t>
      </w:r>
      <w:r w:rsidR="003D5C48">
        <w:rPr>
          <w:rFonts w:ascii="Calibri" w:hAnsi="Calibri" w:cs="Calibri"/>
          <w:bCs/>
          <w:szCs w:val="18"/>
          <w:lang w:val="nl"/>
        </w:rPr>
        <w:t xml:space="preserve">,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7B4FFE12" w:rsidR="003D5C48" w:rsidRPr="003D5C48" w:rsidRDefault="003D5C48" w:rsidP="00520201">
      <w:pPr>
        <w:pStyle w:val="Kop2"/>
        <w:rPr>
          <w:lang w:val="nl"/>
        </w:rPr>
      </w:pPr>
      <w:bookmarkStart w:id="15" w:name="_Toc111728306"/>
      <w:r w:rsidRPr="003D5C48">
        <w:rPr>
          <w:lang w:val="nl"/>
        </w:rPr>
        <w:t xml:space="preserve">Artikel </w:t>
      </w:r>
      <w:r w:rsidR="00381DBA">
        <w:rPr>
          <w:lang w:val="nl"/>
        </w:rPr>
        <w:t>1</w:t>
      </w:r>
      <w:r w:rsidR="00D32961">
        <w:rPr>
          <w:lang w:val="nl"/>
        </w:rPr>
        <w:t>1</w:t>
      </w:r>
      <w:r>
        <w:rPr>
          <w:lang w:val="nl"/>
        </w:rPr>
        <w:tab/>
      </w:r>
      <w:r w:rsidR="00520201" w:rsidRPr="005567C5">
        <w:rPr>
          <w:lang w:val="nl"/>
        </w:rPr>
        <w:t>ARVODI 2018</w:t>
      </w:r>
      <w:bookmarkEnd w:id="15"/>
    </w:p>
    <w:p w14:paraId="2F3AF015" w14:textId="0F04AC9A"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zijn </w:t>
      </w:r>
      <w:r w:rsidRPr="005567C5">
        <w:rPr>
          <w:rFonts w:ascii="Calibri" w:hAnsi="Calibri" w:cs="Calibri"/>
          <w:bCs/>
          <w:szCs w:val="18"/>
          <w:lang w:val="nl"/>
        </w:rPr>
        <w:t xml:space="preserve">de </w:t>
      </w:r>
      <w:r w:rsidR="00520201" w:rsidRPr="005567C5">
        <w:rPr>
          <w:rFonts w:ascii="Calibri" w:hAnsi="Calibri" w:cs="Calibri"/>
          <w:bCs/>
          <w:szCs w:val="18"/>
          <w:lang w:val="nl"/>
        </w:rPr>
        <w:t>ARVODI 2018</w:t>
      </w:r>
      <w:r>
        <w:rPr>
          <w:rFonts w:ascii="Calibri" w:hAnsi="Calibri" w:cs="Calibri"/>
          <w:bCs/>
          <w:szCs w:val="18"/>
          <w:lang w:val="nl"/>
        </w:rPr>
        <w:t xml:space="preserve"> van toepassing.</w:t>
      </w:r>
    </w:p>
    <w:p w14:paraId="4F955D13" w14:textId="50489E5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w:t>
      </w:r>
      <w:r w:rsidR="00D32961">
        <w:rPr>
          <w:rFonts w:ascii="Calibri" w:hAnsi="Calibri" w:cs="Calibri"/>
          <w:bCs/>
          <w:szCs w:val="18"/>
          <w:lang w:val="nl"/>
        </w:rPr>
        <w:t>Raamovereenkomst</w:t>
      </w:r>
      <w:r>
        <w:rPr>
          <w:rFonts w:ascii="Calibri" w:hAnsi="Calibri" w:cs="Calibri"/>
          <w:bCs/>
          <w:szCs w:val="18"/>
          <w:lang w:val="nl"/>
        </w:rPr>
        <w:t>.</w:t>
      </w:r>
    </w:p>
    <w:p w14:paraId="14DE74DF" w14:textId="111D1930" w:rsidR="00AF6FF3" w:rsidRDefault="00AF6FF3" w:rsidP="00AF6FF3">
      <w:pPr>
        <w:suppressAutoHyphens/>
        <w:spacing w:line="240" w:lineRule="atLeast"/>
        <w:ind w:right="-1"/>
        <w:rPr>
          <w:rFonts w:ascii="Calibri" w:hAnsi="Calibri" w:cs="Calibri"/>
          <w:bCs/>
          <w:szCs w:val="18"/>
          <w:lang w:val="nl"/>
        </w:rPr>
      </w:pPr>
    </w:p>
    <w:p w14:paraId="0D051936" w14:textId="7428AE74" w:rsidR="00AF6FF3" w:rsidRDefault="00AF6FF3" w:rsidP="00AF6FF3">
      <w:pPr>
        <w:suppressAutoHyphens/>
        <w:spacing w:line="240" w:lineRule="atLeast"/>
        <w:ind w:right="-1"/>
        <w:rPr>
          <w:rFonts w:ascii="Calibri" w:hAnsi="Calibri" w:cs="Calibri"/>
          <w:bCs/>
          <w:szCs w:val="18"/>
          <w:lang w:val="nl"/>
        </w:rPr>
      </w:pPr>
    </w:p>
    <w:p w14:paraId="57B9878F" w14:textId="5C7FF603" w:rsidR="00AF6FF3" w:rsidRPr="00F3600C" w:rsidRDefault="00AF6FF3" w:rsidP="00520201">
      <w:pPr>
        <w:pStyle w:val="Kop2"/>
        <w:rPr>
          <w:lang w:val="nl"/>
        </w:rPr>
      </w:pPr>
      <w:bookmarkStart w:id="16" w:name="_Toc111728307"/>
      <w:r w:rsidRPr="00F3600C">
        <w:rPr>
          <w:lang w:val="nl"/>
        </w:rPr>
        <w:t>Artikel 1</w:t>
      </w:r>
      <w:r w:rsidR="005567C5">
        <w:rPr>
          <w:lang w:val="nl"/>
        </w:rPr>
        <w:t>2</w:t>
      </w:r>
      <w:r w:rsidRPr="00F3600C">
        <w:rPr>
          <w:lang w:val="nl"/>
        </w:rPr>
        <w:tab/>
        <w:t>Contactpersonen</w:t>
      </w:r>
      <w:r w:rsidR="00A75530">
        <w:rPr>
          <w:lang w:val="nl"/>
        </w:rPr>
        <w:t xml:space="preserve"> en bereikbaarheid</w:t>
      </w:r>
      <w:bookmarkEnd w:id="16"/>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Voor de uitvoering van de Opdracht zijn onderstaande contactpersonen aangewezen:</w:t>
      </w:r>
      <w:r w:rsidR="00F3600C">
        <w:rPr>
          <w:rFonts w:ascii="Calibri" w:hAnsi="Calibri" w:cs="Calibri"/>
          <w:bCs/>
          <w:szCs w:val="18"/>
          <w:lang w:val="nl"/>
        </w:rPr>
        <w:t xml:space="preserve"> </w:t>
      </w:r>
    </w:p>
    <w:p w14:paraId="033D8207" w14:textId="7D0ED327" w:rsidR="00F3600C" w:rsidRDefault="00F3600C"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Namens de Opdrachtgever </w:t>
      </w:r>
      <w:r w:rsidRPr="00F3600C">
        <w:rPr>
          <w:rFonts w:ascii="Calibri" w:hAnsi="Calibri" w:cs="Calibri"/>
          <w:bCs/>
          <w:szCs w:val="18"/>
          <w:highlight w:val="yellow"/>
          <w:lang w:val="nl"/>
        </w:rPr>
        <w:t>[…naam contactpersoon]</w:t>
      </w:r>
      <w:r>
        <w:rPr>
          <w:rFonts w:ascii="Calibri" w:hAnsi="Calibri" w:cs="Calibri"/>
          <w:bCs/>
          <w:szCs w:val="18"/>
          <w:lang w:val="nl"/>
        </w:rPr>
        <w:t xml:space="preserve"> bereikbaar via de e-mail </w:t>
      </w:r>
      <w:r w:rsidRPr="00F3600C">
        <w:rPr>
          <w:rFonts w:ascii="Calibri" w:hAnsi="Calibri" w:cs="Calibri"/>
          <w:bCs/>
          <w:szCs w:val="18"/>
          <w:highlight w:val="yellow"/>
          <w:lang w:val="nl"/>
        </w:rPr>
        <w:t>[…e-mailadres]</w:t>
      </w:r>
      <w:r>
        <w:rPr>
          <w:rFonts w:ascii="Calibri" w:hAnsi="Calibri" w:cs="Calibri"/>
          <w:bCs/>
          <w:szCs w:val="18"/>
          <w:lang w:val="nl"/>
        </w:rPr>
        <w:t xml:space="preserve"> en telefoon </w:t>
      </w:r>
      <w:r w:rsidRPr="00F3600C">
        <w:rPr>
          <w:rFonts w:ascii="Calibri" w:hAnsi="Calibri" w:cs="Calibri"/>
          <w:bCs/>
          <w:szCs w:val="18"/>
          <w:highlight w:val="yellow"/>
          <w:lang w:val="nl"/>
        </w:rPr>
        <w:t>[…telefoonnumer];</w:t>
      </w:r>
    </w:p>
    <w:p w14:paraId="3CC77687" w14:textId="7CD34757" w:rsidR="00F3600C" w:rsidRPr="00F3600C" w:rsidRDefault="00F3600C"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Namens de Opdrachtnemer </w:t>
      </w:r>
      <w:r w:rsidRPr="00F3600C">
        <w:rPr>
          <w:rFonts w:ascii="Calibri" w:hAnsi="Calibri" w:cs="Calibri"/>
          <w:bCs/>
          <w:szCs w:val="18"/>
          <w:highlight w:val="yellow"/>
          <w:lang w:val="nl"/>
        </w:rPr>
        <w:t>[…de heer/mevrouw] […naam]</w:t>
      </w:r>
      <w:r>
        <w:rPr>
          <w:rFonts w:ascii="Calibri" w:hAnsi="Calibri" w:cs="Calibri"/>
          <w:bCs/>
          <w:szCs w:val="18"/>
          <w:lang w:val="nl"/>
        </w:rPr>
        <w:t xml:space="preserve">, bereikbaar via e-mail </w:t>
      </w:r>
      <w:r w:rsidRPr="00F3600C">
        <w:rPr>
          <w:rFonts w:ascii="Calibri" w:hAnsi="Calibri" w:cs="Calibri"/>
          <w:bCs/>
          <w:szCs w:val="18"/>
          <w:highlight w:val="yellow"/>
          <w:lang w:val="nl"/>
        </w:rPr>
        <w:t>[e-mailadres]</w:t>
      </w:r>
      <w:r>
        <w:rPr>
          <w:rFonts w:ascii="Calibri" w:hAnsi="Calibri" w:cs="Calibri"/>
          <w:bCs/>
          <w:szCs w:val="18"/>
          <w:lang w:val="nl"/>
        </w:rPr>
        <w:t xml:space="preserve"> en telefoon […telefoonnummer].</w:t>
      </w:r>
    </w:p>
    <w:p w14:paraId="2824E7FC" w14:textId="71CDCA75"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Opdrachtnemer is voor Opdrachtgever op werkdagen bereikbaar tussen </w:t>
      </w:r>
      <w:r w:rsidRPr="00AF6FF3">
        <w:rPr>
          <w:rFonts w:ascii="Calibri" w:hAnsi="Calibri" w:cs="Calibri"/>
          <w:bCs/>
          <w:szCs w:val="18"/>
          <w:highlight w:val="yellow"/>
          <w:lang w:val="nl"/>
        </w:rPr>
        <w:t>[…tijd]</w:t>
      </w:r>
      <w:r>
        <w:rPr>
          <w:rFonts w:ascii="Calibri" w:hAnsi="Calibri" w:cs="Calibri"/>
          <w:bCs/>
          <w:szCs w:val="18"/>
          <w:lang w:val="nl"/>
        </w:rPr>
        <w:t xml:space="preserve"> uur en </w:t>
      </w:r>
      <w:r w:rsidRPr="00AF6FF3">
        <w:rPr>
          <w:rFonts w:ascii="Calibri" w:hAnsi="Calibri" w:cs="Calibri"/>
          <w:bCs/>
          <w:szCs w:val="18"/>
          <w:highlight w:val="yellow"/>
          <w:lang w:val="nl"/>
        </w:rPr>
        <w:t>[…tijd]</w:t>
      </w:r>
      <w:r>
        <w:rPr>
          <w:rFonts w:ascii="Calibri" w:hAnsi="Calibri" w:cs="Calibri"/>
          <w:bCs/>
          <w:szCs w:val="18"/>
          <w:lang w:val="nl"/>
        </w:rPr>
        <w:t xml:space="preserve"> uur.</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335B0C95" w14:textId="6D20EA8A" w:rsidR="00A75530" w:rsidRPr="00A75530" w:rsidRDefault="00A75530" w:rsidP="00520201">
      <w:pPr>
        <w:pStyle w:val="Kop2"/>
        <w:rPr>
          <w:lang w:val="nl"/>
        </w:rPr>
      </w:pPr>
      <w:bookmarkStart w:id="17" w:name="_Toc111728308"/>
      <w:r w:rsidRPr="00A75530">
        <w:rPr>
          <w:lang w:val="nl"/>
        </w:rPr>
        <w:t>Artikel 1</w:t>
      </w:r>
      <w:r w:rsidR="005567C5">
        <w:rPr>
          <w:lang w:val="nl"/>
        </w:rPr>
        <w:t>3</w:t>
      </w:r>
      <w:r w:rsidRPr="00A75530">
        <w:rPr>
          <w:lang w:val="nl"/>
        </w:rPr>
        <w:tab/>
      </w:r>
      <w:r w:rsidRPr="00A75530">
        <w:rPr>
          <w:lang w:val="nl"/>
        </w:rPr>
        <w:tab/>
        <w:t>Personeel van</w:t>
      </w:r>
      <w:r w:rsidR="00110427">
        <w:rPr>
          <w:lang w:val="nl"/>
        </w:rPr>
        <w:t xml:space="preserve"> </w:t>
      </w:r>
      <w:r w:rsidRPr="00A75530">
        <w:rPr>
          <w:lang w:val="nl"/>
        </w:rPr>
        <w:t>Opdrachtnemer</w:t>
      </w:r>
      <w:bookmarkEnd w:id="17"/>
    </w:p>
    <w:p w14:paraId="0151F09E" w14:textId="25856950"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Opdrachtnem</w:t>
      </w:r>
      <w:r w:rsidR="005E6EEF">
        <w:rPr>
          <w:rFonts w:ascii="Calibri" w:hAnsi="Calibri" w:cs="Calibri"/>
          <w:bCs/>
          <w:szCs w:val="18"/>
          <w:lang w:val="nl"/>
        </w:rPr>
        <w:t>er staat er voor in dat al het p</w:t>
      </w:r>
      <w:r>
        <w:rPr>
          <w:rFonts w:ascii="Calibri" w:hAnsi="Calibri" w:cs="Calibri"/>
          <w:bCs/>
          <w:szCs w:val="18"/>
          <w:lang w:val="nl"/>
        </w:rPr>
        <w:t>ersoneel van Opdrachtnemer en eventuele derden waarvan zij zich bij de uit</w:t>
      </w:r>
      <w:r w:rsidR="005F115F">
        <w:rPr>
          <w:rFonts w:ascii="Calibri" w:hAnsi="Calibri" w:cs="Calibri"/>
          <w:bCs/>
          <w:szCs w:val="18"/>
          <w:lang w:val="nl"/>
        </w:rPr>
        <w:t>voering</w:t>
      </w:r>
      <w:r>
        <w:rPr>
          <w:rFonts w:ascii="Calibri" w:hAnsi="Calibri" w:cs="Calibri"/>
          <w:bCs/>
          <w:szCs w:val="18"/>
          <w:lang w:val="nl"/>
        </w:rPr>
        <w:t xml:space="preserve"> van de Opdracht bedient en dat uit hoofde van zijn functie moet communiceren met Opdrachtgever de Nederlandse taal in woord machtig is.</w:t>
      </w:r>
    </w:p>
    <w:p w14:paraId="44FDF02A" w14:textId="442B0A0F" w:rsidR="00110427" w:rsidRDefault="00110427" w:rsidP="00110427">
      <w:pPr>
        <w:suppressAutoHyphens/>
        <w:spacing w:line="240" w:lineRule="atLeast"/>
        <w:ind w:right="-1"/>
        <w:rPr>
          <w:rFonts w:ascii="Calibri" w:hAnsi="Calibri" w:cs="Calibri"/>
          <w:bCs/>
          <w:szCs w:val="18"/>
          <w:lang w:val="nl"/>
        </w:rPr>
      </w:pPr>
    </w:p>
    <w:p w14:paraId="7E7C326C" w14:textId="4D40F092" w:rsidR="00AF6FF3" w:rsidRPr="00D76CA4" w:rsidRDefault="005C61BD" w:rsidP="00520201">
      <w:pPr>
        <w:pStyle w:val="Kop2"/>
        <w:rPr>
          <w:lang w:val="nl"/>
        </w:rPr>
      </w:pPr>
      <w:bookmarkStart w:id="18" w:name="_Toc111728309"/>
      <w:r w:rsidRPr="00D76CA4">
        <w:rPr>
          <w:lang w:val="nl"/>
        </w:rPr>
        <w:t>Artikel 1</w:t>
      </w:r>
      <w:r w:rsidR="00EE71DE">
        <w:rPr>
          <w:lang w:val="nl"/>
        </w:rPr>
        <w:t>4</w:t>
      </w:r>
      <w:r w:rsidR="002D4E32">
        <w:rPr>
          <w:lang w:val="nl"/>
        </w:rPr>
        <w:tab/>
      </w:r>
      <w:r w:rsidRPr="00D76CA4">
        <w:rPr>
          <w:lang w:val="nl"/>
        </w:rPr>
        <w:t xml:space="preserve">Wijziging van de </w:t>
      </w:r>
      <w:r w:rsidR="00D32961">
        <w:rPr>
          <w:lang w:val="nl"/>
        </w:rPr>
        <w:t>Raamovereenkomst</w:t>
      </w:r>
      <w:bookmarkEnd w:id="18"/>
    </w:p>
    <w:p w14:paraId="5C86CE0B" w14:textId="0F4EDE40"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w:t>
      </w:r>
      <w:r w:rsidR="00D32961">
        <w:rPr>
          <w:rFonts w:ascii="Calibri" w:hAnsi="Calibri" w:cs="Calibri"/>
          <w:bCs/>
          <w:szCs w:val="18"/>
          <w:lang w:val="nl"/>
        </w:rPr>
        <w:t>Raamovereenkomst</w:t>
      </w:r>
      <w:r>
        <w:rPr>
          <w:rFonts w:ascii="Calibri" w:hAnsi="Calibri" w:cs="Calibri"/>
          <w:bCs/>
          <w:szCs w:val="18"/>
          <w:lang w:val="nl"/>
        </w:rPr>
        <w:t xml:space="preserve">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40A7041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Opdrachtgever is in ieder geval gerechtigd een door Opdrachtnemer voorgestelde wijziging en/of aanpassing en/of aanvulling van deze </w:t>
      </w:r>
      <w:r w:rsidR="00D32961">
        <w:rPr>
          <w:rFonts w:ascii="Calibri" w:hAnsi="Calibri" w:cs="Calibri"/>
          <w:bCs/>
          <w:szCs w:val="18"/>
          <w:lang w:val="nl"/>
        </w:rPr>
        <w:t>Raamovereenkomst</w:t>
      </w:r>
      <w:r>
        <w:rPr>
          <w:rFonts w:ascii="Calibri" w:hAnsi="Calibri" w:cs="Calibri"/>
          <w:bCs/>
          <w:szCs w:val="18"/>
          <w:lang w:val="nl"/>
        </w:rPr>
        <w:t xml:space="preserve"> (inclusief appendices) te weigeren indien de wijziging een substantiële wijziging van deze </w:t>
      </w:r>
      <w:r w:rsidR="00D32961">
        <w:rPr>
          <w:rFonts w:ascii="Calibri" w:hAnsi="Calibri" w:cs="Calibri"/>
          <w:bCs/>
          <w:szCs w:val="18"/>
          <w:lang w:val="nl"/>
        </w:rPr>
        <w:t>Raamovereenkomst</w:t>
      </w:r>
      <w:r>
        <w:rPr>
          <w:rFonts w:ascii="Calibri" w:hAnsi="Calibri" w:cs="Calibri"/>
          <w:bCs/>
          <w:szCs w:val="18"/>
          <w:lang w:val="nl"/>
        </w:rPr>
        <w:t xml:space="preserve">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518486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Aanvullingen op, dan wel wijzigingen, van deze </w:t>
      </w:r>
      <w:r w:rsidR="00D32961">
        <w:rPr>
          <w:rFonts w:ascii="Calibri" w:hAnsi="Calibri" w:cs="Calibri"/>
          <w:bCs/>
          <w:szCs w:val="18"/>
          <w:lang w:val="nl"/>
        </w:rPr>
        <w:t>Raamovereenkomst</w:t>
      </w:r>
      <w:r>
        <w:rPr>
          <w:rFonts w:ascii="Calibri" w:hAnsi="Calibri" w:cs="Calibri"/>
          <w:bCs/>
          <w:szCs w:val="18"/>
          <w:lang w:val="nl"/>
        </w:rPr>
        <w:t xml:space="preserve"> zijn voor de Partijen slechts bindend indien deze schriftelijk zijn bevestigd en vastgelegd in de vorm van een bijlage bij de </w:t>
      </w:r>
      <w:r w:rsidR="00D32961">
        <w:rPr>
          <w:rFonts w:ascii="Calibri" w:hAnsi="Calibri" w:cs="Calibri"/>
          <w:bCs/>
          <w:szCs w:val="18"/>
          <w:lang w:val="nl"/>
        </w:rPr>
        <w:t>Raamovereenkomst</w:t>
      </w:r>
      <w:r>
        <w:rPr>
          <w:rFonts w:ascii="Calibri" w:hAnsi="Calibri" w:cs="Calibri"/>
          <w:bCs/>
          <w:szCs w:val="18"/>
          <w:lang w:val="nl"/>
        </w:rPr>
        <w: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23C5EF95" w:rsidR="00D76CA4" w:rsidRPr="00D76CA4" w:rsidRDefault="00D76CA4" w:rsidP="00520201">
      <w:pPr>
        <w:pStyle w:val="Kop2"/>
        <w:rPr>
          <w:lang w:val="nl"/>
        </w:rPr>
      </w:pPr>
      <w:bookmarkStart w:id="19" w:name="_Toc111728310"/>
      <w:r w:rsidRPr="00D76CA4">
        <w:rPr>
          <w:lang w:val="nl"/>
        </w:rPr>
        <w:t>Artikel 1</w:t>
      </w:r>
      <w:r w:rsidR="001D2260">
        <w:rPr>
          <w:lang w:val="nl"/>
        </w:rPr>
        <w:t>5</w:t>
      </w:r>
      <w:r>
        <w:rPr>
          <w:lang w:val="nl"/>
        </w:rPr>
        <w:tab/>
      </w:r>
      <w:r w:rsidR="00B2595B">
        <w:rPr>
          <w:lang w:val="nl"/>
        </w:rPr>
        <w:t>Aansprakelijkheid</w:t>
      </w:r>
      <w:bookmarkEnd w:id="19"/>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0299969E" w:rsidR="00BB590B" w:rsidRPr="00BB590B" w:rsidRDefault="00BB590B" w:rsidP="00520201">
      <w:pPr>
        <w:pStyle w:val="Kop2"/>
        <w:rPr>
          <w:lang w:val="nl"/>
        </w:rPr>
      </w:pPr>
      <w:bookmarkStart w:id="20" w:name="_Toc111728311"/>
      <w:r>
        <w:rPr>
          <w:lang w:val="nl"/>
        </w:rPr>
        <w:t>Artikel 1</w:t>
      </w:r>
      <w:r w:rsidR="001D2260">
        <w:rPr>
          <w:lang w:val="nl"/>
        </w:rPr>
        <w:t>6</w:t>
      </w:r>
      <w:r w:rsidR="002D4E32">
        <w:rPr>
          <w:lang w:val="nl"/>
        </w:rPr>
        <w:tab/>
      </w:r>
      <w:r>
        <w:rPr>
          <w:lang w:val="nl"/>
        </w:rPr>
        <w:t>Overgang naar nieuwe Opdrachtnemer</w:t>
      </w:r>
      <w:bookmarkEnd w:id="20"/>
    </w:p>
    <w:p w14:paraId="63526044" w14:textId="455AB18C"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Indien een Partij gedurende de looptijd van de Overeekomst de rechten en verplichtingen uit deze </w:t>
      </w:r>
      <w:r w:rsidR="00D32961">
        <w:rPr>
          <w:rFonts w:ascii="Calibri" w:hAnsi="Calibri" w:cs="Calibri"/>
          <w:bCs/>
          <w:szCs w:val="18"/>
          <w:lang w:val="nl"/>
        </w:rPr>
        <w:t>Raamovereenkomst</w:t>
      </w:r>
      <w:r>
        <w:rPr>
          <w:rFonts w:ascii="Calibri" w:hAnsi="Calibri" w:cs="Calibri"/>
          <w:bCs/>
          <w:szCs w:val="18"/>
          <w:lang w:val="nl"/>
        </w:rPr>
        <w:t xml:space="preserve"> aan derden wil overdragen, kan dit slechts na schriftelijkte toestemming van de andere partij.</w:t>
      </w:r>
    </w:p>
    <w:p w14:paraId="7C998589" w14:textId="16494B30"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 xml:space="preserve">ts- en capaciteitseisen die van toepassing zijn op de onderhavige </w:t>
      </w:r>
      <w:r w:rsidR="00D32961">
        <w:rPr>
          <w:rFonts w:ascii="Calibri" w:hAnsi="Calibri" w:cs="Calibri"/>
          <w:bCs/>
          <w:szCs w:val="18"/>
          <w:lang w:val="nl"/>
        </w:rPr>
        <w:t>Raamovereenkomst</w:t>
      </w:r>
      <w:r w:rsidR="006C79B7">
        <w:rPr>
          <w:rFonts w:ascii="Calibri" w:hAnsi="Calibri" w:cs="Calibri"/>
          <w:bCs/>
          <w:szCs w:val="18"/>
          <w:lang w:val="nl"/>
        </w:rPr>
        <w: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2ACC5D72"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 xml:space="preserve">De </w:t>
      </w:r>
      <w:r w:rsidR="00D32961">
        <w:rPr>
          <w:rFonts w:ascii="Calibri" w:hAnsi="Calibri" w:cs="Calibri"/>
          <w:bCs/>
          <w:szCs w:val="18"/>
          <w:lang w:val="nl"/>
        </w:rPr>
        <w:t>Raamovereenkomst</w:t>
      </w:r>
      <w:r w:rsidRPr="006C79B7">
        <w:rPr>
          <w:rFonts w:ascii="Calibri" w:hAnsi="Calibri" w:cs="Calibri"/>
          <w:bCs/>
          <w:szCs w:val="18"/>
          <w:lang w:val="nl"/>
        </w:rPr>
        <w:t xml:space="preserve"> kan in ieder geval niet overgedragen worden als dit betekent dat de voorwaarden van de </w:t>
      </w:r>
      <w:r w:rsidR="00D32961">
        <w:rPr>
          <w:rFonts w:ascii="Calibri" w:hAnsi="Calibri" w:cs="Calibri"/>
          <w:bCs/>
          <w:szCs w:val="18"/>
          <w:lang w:val="nl"/>
        </w:rPr>
        <w:t>Raamovereenkomst</w:t>
      </w:r>
      <w:r w:rsidRPr="006C79B7">
        <w:rPr>
          <w:rFonts w:ascii="Calibri" w:hAnsi="Calibri" w:cs="Calibri"/>
          <w:bCs/>
          <w:szCs w:val="18"/>
          <w:lang w:val="nl"/>
        </w:rPr>
        <w:t xml:space="preserve">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5111A45C"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0CC7C7D5"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overname van </w:t>
      </w:r>
      <w:r w:rsidR="00D32961">
        <w:rPr>
          <w:rFonts w:ascii="Calibri" w:hAnsi="Calibri" w:cs="Calibri"/>
          <w:bCs/>
          <w:szCs w:val="18"/>
          <w:lang w:val="nl"/>
        </w:rPr>
        <w:t>Raamovereenkomst</w:t>
      </w:r>
      <w:r>
        <w:rPr>
          <w:rFonts w:ascii="Calibri" w:hAnsi="Calibri" w:cs="Calibri"/>
          <w:bCs/>
          <w:szCs w:val="18"/>
          <w:lang w:val="nl"/>
        </w:rPr>
        <w:t xml:space="preserve">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0983110B" w:rsidR="00BB590B" w:rsidRDefault="008F4231" w:rsidP="00520201">
      <w:pPr>
        <w:pStyle w:val="Kop2"/>
        <w:rPr>
          <w:lang w:val="nl"/>
        </w:rPr>
      </w:pPr>
      <w:bookmarkStart w:id="21" w:name="_Toc111728312"/>
      <w:r>
        <w:rPr>
          <w:lang w:val="nl"/>
        </w:rPr>
        <w:t>Artikel 1</w:t>
      </w:r>
      <w:r w:rsidR="003D5F09">
        <w:rPr>
          <w:lang w:val="nl"/>
        </w:rPr>
        <w:t>7</w:t>
      </w:r>
      <w:r w:rsidR="002D4E32">
        <w:rPr>
          <w:lang w:val="nl"/>
        </w:rPr>
        <w:tab/>
      </w:r>
      <w:r>
        <w:rPr>
          <w:lang w:val="nl"/>
        </w:rPr>
        <w:t>Toepasselijk recht en geschillen</w:t>
      </w:r>
      <w:bookmarkEnd w:id="21"/>
    </w:p>
    <w:p w14:paraId="6F6C57B1" w14:textId="6A05BD25"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25119D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Alle geschillen die het gevolg zijn van de </w:t>
      </w:r>
      <w:r w:rsidR="00D32961">
        <w:rPr>
          <w:rFonts w:ascii="Calibri" w:hAnsi="Calibri" w:cs="Calibri"/>
          <w:bCs/>
          <w:szCs w:val="18"/>
          <w:lang w:val="nl"/>
        </w:rPr>
        <w:t>Raamovereenkomst</w:t>
      </w:r>
      <w:r>
        <w:rPr>
          <w:rFonts w:ascii="Calibri" w:hAnsi="Calibri" w:cs="Calibri"/>
          <w:bCs/>
          <w:szCs w:val="18"/>
          <w:lang w:val="nl"/>
        </w:rPr>
        <w:t xml:space="preserve"> worden in eerste instantie voorgelegd  aan de Arrondissementsrechtbank te Utrecht.</w:t>
      </w:r>
    </w:p>
    <w:p w14:paraId="4CA4C4BD" w14:textId="002BD0B9"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Het in dit artikel bepaalde laat onverlet dat de verplichting van Partijen zich maximaal in te spannen om geschillen, verband houdende met de uitvoering van de </w:t>
      </w:r>
      <w:r w:rsidR="00D32961">
        <w:rPr>
          <w:rFonts w:ascii="Calibri" w:hAnsi="Calibri" w:cs="Calibri"/>
          <w:bCs/>
          <w:szCs w:val="18"/>
          <w:lang w:val="nl"/>
        </w:rPr>
        <w:t>Raamovereenkomst</w:t>
      </w:r>
      <w:r>
        <w:rPr>
          <w:rFonts w:ascii="Calibri" w:hAnsi="Calibri" w:cs="Calibri"/>
          <w:bCs/>
          <w:szCs w:val="18"/>
          <w:lang w:val="nl"/>
        </w:rPr>
        <w: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189406A5" w:rsidR="00BB590B" w:rsidRPr="00EA3062"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op </w:t>
      </w:r>
      <w:r w:rsidR="00342531">
        <w:rPr>
          <w:rFonts w:ascii="Calibri" w:hAnsi="Calibri" w:cs="Calibri"/>
          <w:bCs/>
          <w:szCs w:val="18"/>
          <w:lang w:val="nl"/>
        </w:rPr>
        <w:t>9</w:t>
      </w:r>
      <w:r w:rsidR="008F4231">
        <w:rPr>
          <w:rFonts w:ascii="Calibri" w:hAnsi="Calibri" w:cs="Calibri"/>
          <w:bCs/>
          <w:szCs w:val="18"/>
          <w:lang w:val="nl"/>
        </w:rPr>
        <w:t xml:space="preserve"> </w:t>
      </w:r>
      <w:r w:rsidRPr="00EA3062">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EA3062" w:rsidRDefault="00BB590B" w:rsidP="00BB590B">
      <w:pPr>
        <w:spacing w:line="240" w:lineRule="atLeast"/>
        <w:ind w:left="360"/>
        <w:rPr>
          <w:rFonts w:ascii="Calibri" w:hAnsi="Calibri" w:cs="Calibri"/>
          <w:bCs/>
          <w:szCs w:val="18"/>
          <w:lang w:val="nl"/>
        </w:rPr>
      </w:pPr>
    </w:p>
    <w:p w14:paraId="1178C8F3" w14:textId="67CC318D" w:rsidR="00FC04BB" w:rsidRPr="00EA3062" w:rsidRDefault="00FC04BB" w:rsidP="00520201">
      <w:pPr>
        <w:pStyle w:val="Kop2"/>
        <w:rPr>
          <w:lang w:val="nl"/>
        </w:rPr>
      </w:pPr>
    </w:p>
    <w:p w14:paraId="61C1D7A9" w14:textId="77777777" w:rsidR="00FC04BB" w:rsidRPr="00EA3062" w:rsidRDefault="00FC04BB" w:rsidP="00EA3062">
      <w:pPr>
        <w:spacing w:line="240" w:lineRule="atLeast"/>
        <w:ind w:left="360"/>
        <w:rPr>
          <w:rFonts w:ascii="Calibri" w:hAnsi="Calibri" w:cs="Calibri"/>
          <w:bCs/>
          <w:szCs w:val="18"/>
          <w:lang w:val="nl"/>
        </w:rPr>
      </w:pPr>
    </w:p>
    <w:p w14:paraId="647B4FE0" w14:textId="0A48741B"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 xml:space="preserve">Datum: </w:t>
      </w:r>
      <w:r w:rsidRPr="00EA3062">
        <w:rPr>
          <w:rFonts w:ascii="Calibri" w:hAnsi="Calibri" w:cs="Calibri"/>
          <w:bCs/>
          <w:szCs w:val="18"/>
          <w:lang w:val="nl"/>
        </w:rPr>
        <w:tab/>
      </w:r>
      <w:r w:rsidR="005A4E10" w:rsidRPr="005A4E10">
        <w:rPr>
          <w:rFonts w:ascii="Calibri" w:hAnsi="Calibri" w:cs="Calibri"/>
          <w:bCs/>
          <w:szCs w:val="18"/>
          <w:highlight w:val="yellow"/>
          <w:lang w:val="nl"/>
        </w:rPr>
        <w:t>[….datum]</w:t>
      </w:r>
      <w:r w:rsidR="005A4E10">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 xml:space="preserve">Datum: </w:t>
      </w:r>
      <w:r w:rsidRPr="00EA3062">
        <w:rPr>
          <w:rFonts w:ascii="Calibri" w:hAnsi="Calibri" w:cs="Calibri"/>
          <w:bCs/>
          <w:szCs w:val="18"/>
          <w:lang w:val="nl"/>
        </w:rPr>
        <w:tab/>
      </w:r>
      <w:r w:rsidR="005A4E10" w:rsidRPr="005A4E10">
        <w:rPr>
          <w:rFonts w:ascii="Calibri" w:hAnsi="Calibri" w:cs="Calibri"/>
          <w:bCs/>
          <w:szCs w:val="18"/>
          <w:highlight w:val="yellow"/>
          <w:lang w:val="nl"/>
        </w:rPr>
        <w:t>[….datum]</w:t>
      </w:r>
    </w:p>
    <w:p w14:paraId="3FC6C0D5" w14:textId="36355CDF" w:rsid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Plaats:</w:t>
      </w:r>
      <w:r w:rsidRPr="00EA3062">
        <w:rPr>
          <w:rFonts w:ascii="Calibri" w:hAnsi="Calibri" w:cs="Calibri"/>
          <w:bCs/>
          <w:szCs w:val="18"/>
          <w:lang w:val="nl"/>
        </w:rPr>
        <w:tab/>
        <w:t>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Plaats:</w:t>
      </w:r>
      <w:r w:rsidRPr="00EA3062">
        <w:rPr>
          <w:rFonts w:ascii="Calibri" w:hAnsi="Calibri" w:cs="Calibri"/>
          <w:bCs/>
          <w:szCs w:val="18"/>
          <w:lang w:val="nl"/>
        </w:rPr>
        <w:tab/>
      </w:r>
      <w:r w:rsidR="008F4231" w:rsidRPr="008F4231">
        <w:rPr>
          <w:rFonts w:ascii="Calibri" w:hAnsi="Calibri" w:cs="Calibri"/>
          <w:bCs/>
          <w:szCs w:val="18"/>
          <w:highlight w:val="yellow"/>
          <w:lang w:val="nl"/>
        </w:rPr>
        <w:t>[…plaatsnaam]</w:t>
      </w:r>
    </w:p>
    <w:p w14:paraId="3838AEFA" w14:textId="77777777" w:rsidR="008F4231" w:rsidRPr="00EA3062" w:rsidRDefault="008F4231" w:rsidP="00EA3062">
      <w:pPr>
        <w:spacing w:line="240" w:lineRule="atLeast"/>
        <w:rPr>
          <w:rFonts w:ascii="Calibri" w:hAnsi="Calibri" w:cs="Calibri"/>
          <w:bCs/>
          <w:szCs w:val="18"/>
          <w:lang w:val="nl"/>
        </w:rPr>
      </w:pPr>
    </w:p>
    <w:p w14:paraId="46E07974" w14:textId="77777777" w:rsidR="00EA3062" w:rsidRPr="00EA3062" w:rsidRDefault="00EA3062" w:rsidP="00EA3062">
      <w:pPr>
        <w:spacing w:line="240" w:lineRule="atLeast"/>
        <w:rPr>
          <w:rFonts w:ascii="Calibri" w:hAnsi="Calibri" w:cs="Calibri"/>
          <w:bCs/>
          <w:szCs w:val="18"/>
          <w:lang w:val="nl"/>
        </w:rPr>
      </w:pPr>
    </w:p>
    <w:p w14:paraId="2CA03B52" w14:textId="77777777"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Opdrachtgever:</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Opdrachtnemer:</w:t>
      </w:r>
    </w:p>
    <w:p w14:paraId="1A108D03" w14:textId="39EFF211" w:rsidR="00EA3062" w:rsidRPr="00EA3062" w:rsidRDefault="00EA3062" w:rsidP="00EA3062">
      <w:pPr>
        <w:spacing w:line="240" w:lineRule="atLeast"/>
        <w:ind w:right="-319"/>
        <w:rPr>
          <w:rFonts w:ascii="Calibri" w:hAnsi="Calibri" w:cs="Calibri"/>
          <w:b/>
          <w:szCs w:val="18"/>
        </w:rPr>
      </w:pPr>
      <w:r w:rsidRPr="00EA3062">
        <w:rPr>
          <w:rFonts w:ascii="Calibri" w:hAnsi="Calibri" w:cs="Calibri"/>
          <w:b/>
          <w:bCs/>
          <w:szCs w:val="18"/>
          <w:lang w:val="nl"/>
        </w:rPr>
        <w:t>Veiligheidsregio 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008F4231" w:rsidRPr="008F4231">
        <w:rPr>
          <w:rFonts w:ascii="Calibri" w:hAnsi="Calibri" w:cs="Calibri"/>
          <w:bCs/>
          <w:szCs w:val="18"/>
          <w:highlight w:val="yellow"/>
          <w:lang w:val="nl"/>
        </w:rPr>
        <w:t>[…naam Opdrachtnemer]</w:t>
      </w:r>
    </w:p>
    <w:p w14:paraId="07FE65DD" w14:textId="77777777" w:rsidR="00EA3062" w:rsidRPr="00EA3062" w:rsidRDefault="00EA3062" w:rsidP="00EA3062">
      <w:pPr>
        <w:spacing w:line="240" w:lineRule="atLeast"/>
        <w:rPr>
          <w:rFonts w:ascii="Calibri" w:hAnsi="Calibri" w:cs="Calibri"/>
          <w:bCs/>
          <w:szCs w:val="18"/>
          <w:lang w:val="nl"/>
        </w:rPr>
      </w:pPr>
    </w:p>
    <w:p w14:paraId="4596847C" w14:textId="77777777" w:rsidR="00EA3062" w:rsidRPr="00EA3062" w:rsidRDefault="00EA3062" w:rsidP="00EA3062">
      <w:pPr>
        <w:spacing w:line="240" w:lineRule="atLeast"/>
        <w:rPr>
          <w:rFonts w:ascii="Calibri" w:hAnsi="Calibri" w:cs="Calibri"/>
          <w:bCs/>
          <w:szCs w:val="18"/>
          <w:lang w:val="nl"/>
        </w:rPr>
      </w:pPr>
    </w:p>
    <w:p w14:paraId="3A65618A" w14:textId="77777777" w:rsidR="00EA3062" w:rsidRPr="00EA3062" w:rsidRDefault="00EA3062" w:rsidP="00EA3062">
      <w:pPr>
        <w:spacing w:line="240" w:lineRule="atLeast"/>
        <w:rPr>
          <w:rFonts w:ascii="Calibri" w:hAnsi="Calibri" w:cs="Calibri"/>
          <w:bCs/>
          <w:szCs w:val="18"/>
          <w:lang w:val="nl"/>
        </w:rPr>
      </w:pPr>
    </w:p>
    <w:p w14:paraId="5E5BB277" w14:textId="77777777" w:rsidR="00EA3062" w:rsidRPr="00EA3062" w:rsidRDefault="00EA3062" w:rsidP="00EA3062">
      <w:pPr>
        <w:spacing w:line="240" w:lineRule="atLeast"/>
        <w:rPr>
          <w:rFonts w:ascii="Calibri" w:hAnsi="Calibri" w:cs="Calibri"/>
          <w:bCs/>
          <w:szCs w:val="18"/>
          <w:lang w:val="nl"/>
        </w:rPr>
      </w:pPr>
    </w:p>
    <w:p w14:paraId="7EDA5612" w14:textId="77777777" w:rsidR="00EA3062" w:rsidRPr="00EA3062" w:rsidRDefault="00EA3062" w:rsidP="00EA3062">
      <w:pPr>
        <w:spacing w:line="240" w:lineRule="atLeast"/>
        <w:rPr>
          <w:rFonts w:ascii="Calibri" w:hAnsi="Calibri" w:cs="Calibri"/>
          <w:bCs/>
          <w:szCs w:val="18"/>
          <w:lang w:val="nl"/>
        </w:rPr>
      </w:pPr>
    </w:p>
    <w:p w14:paraId="1924DE63" w14:textId="29D5CB8E" w:rsidR="00EA3062" w:rsidRPr="00EA3062" w:rsidRDefault="002B0CC0" w:rsidP="00EA3062">
      <w:pPr>
        <w:spacing w:line="240" w:lineRule="atLeast"/>
        <w:rPr>
          <w:rFonts w:ascii="Calibri" w:hAnsi="Calibri" w:cs="Calibri"/>
          <w:bCs/>
          <w:szCs w:val="18"/>
          <w:lang w:val="nl"/>
        </w:rPr>
      </w:pPr>
      <w:r>
        <w:rPr>
          <w:rFonts w:ascii="Calibri" w:eastAsia="Times New Roman" w:hAnsi="Calibri" w:cs="Calibri"/>
          <w:szCs w:val="18"/>
          <w:lang w:eastAsia="nl-NL"/>
        </w:rPr>
        <w:t>Dhr. J.R. (Jaap) Donker</w:t>
      </w:r>
      <w:r w:rsidR="008F4231">
        <w:rPr>
          <w:rFonts w:ascii="Calibri" w:hAnsi="Calibri" w:cs="Calibri"/>
          <w:bCs/>
          <w:szCs w:val="18"/>
          <w:lang w:val="nl"/>
        </w:rPr>
        <w:tab/>
      </w:r>
      <w:r w:rsidR="00C04C69">
        <w:rPr>
          <w:rFonts w:ascii="Calibri" w:hAnsi="Calibri" w:cs="Calibri"/>
          <w:bCs/>
          <w:szCs w:val="18"/>
          <w:lang w:val="nl"/>
        </w:rPr>
        <w:tab/>
      </w:r>
      <w:r w:rsidR="00C04C69">
        <w:rPr>
          <w:rFonts w:ascii="Calibri" w:hAnsi="Calibri" w:cs="Calibri"/>
          <w:bCs/>
          <w:szCs w:val="18"/>
          <w:lang w:val="nl"/>
        </w:rPr>
        <w:tab/>
      </w:r>
      <w:r w:rsidR="00C04C69">
        <w:rPr>
          <w:rFonts w:ascii="Calibri" w:hAnsi="Calibri" w:cs="Calibri"/>
          <w:bCs/>
          <w:szCs w:val="18"/>
          <w:lang w:val="nl"/>
        </w:rPr>
        <w:tab/>
      </w:r>
      <w:r w:rsidR="00EA3062" w:rsidRPr="00EA3062">
        <w:rPr>
          <w:rFonts w:ascii="Calibri" w:hAnsi="Calibri" w:cs="Calibri"/>
          <w:bCs/>
          <w:szCs w:val="18"/>
          <w:lang w:val="nl"/>
        </w:rPr>
        <w:tab/>
      </w:r>
      <w:r w:rsidR="008F4231" w:rsidRPr="00E43F62">
        <w:rPr>
          <w:rFonts w:ascii="Calibri" w:hAnsi="Calibri" w:cs="Calibri"/>
          <w:bCs/>
          <w:szCs w:val="18"/>
          <w:highlight w:val="yellow"/>
          <w:lang w:val="nl"/>
        </w:rPr>
        <w:t>[…naam]</w:t>
      </w:r>
    </w:p>
    <w:p w14:paraId="36743A88" w14:textId="307C11AF" w:rsidR="00EA3062" w:rsidRPr="00EA3062" w:rsidRDefault="00342531" w:rsidP="00EA3062">
      <w:pPr>
        <w:spacing w:line="240" w:lineRule="atLeast"/>
        <w:rPr>
          <w:rFonts w:ascii="Calibri" w:hAnsi="Calibri" w:cs="Calibri"/>
          <w:bCs/>
          <w:szCs w:val="18"/>
          <w:lang w:val="nl"/>
        </w:rPr>
      </w:pPr>
      <w:r>
        <w:rPr>
          <w:rFonts w:ascii="Calibri" w:hAnsi="Calibri" w:cs="Calibri"/>
          <w:bCs/>
          <w:szCs w:val="18"/>
          <w:lang w:val="nl"/>
        </w:rPr>
        <w:t xml:space="preserve">Algemeen </w:t>
      </w:r>
      <w:r w:rsidR="00C04C69">
        <w:rPr>
          <w:rFonts w:ascii="Calibri" w:hAnsi="Calibri" w:cs="Calibri"/>
          <w:bCs/>
          <w:szCs w:val="18"/>
          <w:lang w:val="nl"/>
        </w:rPr>
        <w:t>D</w:t>
      </w:r>
      <w:r>
        <w:rPr>
          <w:rFonts w:ascii="Calibri" w:hAnsi="Calibri" w:cs="Calibri"/>
          <w:bCs/>
          <w:szCs w:val="18"/>
          <w:lang w:val="nl"/>
        </w:rPr>
        <w:t>irecteur</w:t>
      </w:r>
      <w:r w:rsidR="008F4231">
        <w:rPr>
          <w:rFonts w:ascii="Calibri" w:hAnsi="Calibri" w:cs="Calibri"/>
          <w:bCs/>
          <w:szCs w:val="18"/>
          <w:lang w:val="nl"/>
        </w:rPr>
        <w:tab/>
      </w:r>
      <w:r w:rsidR="00C04C69">
        <w:rPr>
          <w:rFonts w:ascii="Calibri" w:hAnsi="Calibri" w:cs="Calibri"/>
          <w:bCs/>
          <w:szCs w:val="18"/>
          <w:lang w:val="nl"/>
        </w:rPr>
        <w:tab/>
      </w:r>
      <w:r w:rsidR="00C04C69">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8F4231" w:rsidRPr="00E43F62">
        <w:rPr>
          <w:rFonts w:ascii="Calibri" w:hAnsi="Calibri" w:cs="Calibri"/>
          <w:bCs/>
          <w:szCs w:val="18"/>
          <w:highlight w:val="yellow"/>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A832" w14:textId="77777777" w:rsidR="00AC5498" w:rsidRDefault="00AC5498" w:rsidP="00083702">
      <w:pPr>
        <w:spacing w:line="240" w:lineRule="auto"/>
      </w:pPr>
      <w:r>
        <w:separator/>
      </w:r>
    </w:p>
  </w:endnote>
  <w:endnote w:type="continuationSeparator" w:id="0">
    <w:p w14:paraId="28955479" w14:textId="77777777" w:rsidR="00AC5498" w:rsidRDefault="00AC5498"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AC5498" w:rsidRDefault="00AC5498" w:rsidP="003D4115">
        <w:pPr>
          <w:pStyle w:val="Voettekst"/>
          <w:jc w:val="right"/>
        </w:pPr>
      </w:p>
      <w:p w14:paraId="3B8FA2D2" w14:textId="77777777" w:rsidR="00AC5498" w:rsidRPr="0084051B" w:rsidRDefault="00AC5498" w:rsidP="0084051B">
        <w:pPr>
          <w:pStyle w:val="Extrainfo"/>
          <w:spacing w:after="60"/>
          <w:ind w:left="7476" w:right="-1185"/>
        </w:pPr>
        <w:r>
          <w:t>Pagina</w:t>
        </w:r>
      </w:p>
    </w:sdtContent>
  </w:sdt>
  <w:p w14:paraId="10661E58" w14:textId="0B9DB615" w:rsidR="00AC5498" w:rsidRDefault="00432818"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Raamo</w:t>
    </w:r>
    <w:r w:rsidR="00AC5498" w:rsidRPr="00850EF0">
      <w:rPr>
        <w:rFonts w:ascii="Calibri" w:eastAsia="Times New Roman" w:hAnsi="Calibri" w:cs="Calibri"/>
        <w:sz w:val="16"/>
        <w:szCs w:val="16"/>
        <w:lang w:eastAsia="nl-NL"/>
      </w:rPr>
      <w:t>vereenkomst</w:t>
    </w:r>
    <w:r>
      <w:rPr>
        <w:rFonts w:ascii="Calibri" w:eastAsia="Times New Roman" w:hAnsi="Calibri" w:cs="Calibri"/>
        <w:sz w:val="16"/>
        <w:szCs w:val="16"/>
        <w:lang w:eastAsia="nl-NL"/>
      </w:rPr>
      <w:t xml:space="preserve"> Realistisch Oefenen en Opleiden</w:t>
    </w:r>
    <w:r w:rsidR="00AC5498">
      <w:rPr>
        <w:rFonts w:ascii="Calibri" w:eastAsia="Times New Roman" w:hAnsi="Calibri" w:cs="Calibri"/>
        <w:sz w:val="16"/>
        <w:szCs w:val="16"/>
        <w:lang w:eastAsia="nl-NL"/>
      </w:rPr>
      <w:t xml:space="preserve">     </w:t>
    </w:r>
    <w:r w:rsidR="00AC5498" w:rsidRPr="00850EF0">
      <w:rPr>
        <w:rFonts w:ascii="Calibri" w:eastAsia="Times New Roman" w:hAnsi="Calibri" w:cs="Calibri"/>
        <w:sz w:val="16"/>
        <w:szCs w:val="16"/>
        <w:lang w:eastAsia="nl-NL"/>
      </w:rPr>
      <w:t>Paraaf VRU</w:t>
    </w:r>
    <w:r w:rsidR="00AC5498">
      <w:rPr>
        <w:rFonts w:ascii="Calibri" w:eastAsia="Times New Roman" w:hAnsi="Calibri" w:cs="Calibri"/>
        <w:sz w:val="16"/>
        <w:szCs w:val="16"/>
        <w:lang w:eastAsia="nl-NL"/>
      </w:rPr>
      <w:t xml:space="preserve">                 </w:t>
    </w:r>
    <w:r w:rsidR="00AC5498" w:rsidRPr="00850EF0">
      <w:rPr>
        <w:rFonts w:ascii="Calibri" w:eastAsia="Times New Roman" w:hAnsi="Calibri" w:cs="Calibri"/>
        <w:sz w:val="16"/>
        <w:szCs w:val="16"/>
        <w:lang w:eastAsia="nl-NL"/>
      </w:rPr>
      <w:t xml:space="preserve"> Paraaf Opdrachtnemer</w:t>
    </w:r>
    <w:r w:rsidR="00AC5498">
      <w:rPr>
        <w:rFonts w:ascii="Calibri" w:eastAsia="Times New Roman" w:hAnsi="Calibri" w:cs="Calibri"/>
        <w:sz w:val="16"/>
        <w:szCs w:val="16"/>
        <w:lang w:eastAsia="nl-NL"/>
      </w:rPr>
      <w:t xml:space="preserve"> </w:t>
    </w:r>
    <w:r w:rsidR="00AC5498">
      <w:rPr>
        <w:rFonts w:ascii="Calibri" w:eastAsia="Times New Roman" w:hAnsi="Calibri" w:cs="Calibri"/>
        <w:sz w:val="16"/>
        <w:szCs w:val="16"/>
        <w:lang w:eastAsia="nl-NL"/>
      </w:rPr>
      <w:tab/>
    </w:r>
    <w:r w:rsidR="00AC5498" w:rsidRPr="003D4115">
      <w:rPr>
        <w:rFonts w:ascii="Calibri" w:eastAsia="Times New Roman" w:hAnsi="Calibri" w:cs="Calibri"/>
        <w:sz w:val="16"/>
        <w:szCs w:val="16"/>
        <w:lang w:eastAsia="nl-NL"/>
      </w:rPr>
      <w:fldChar w:fldCharType="begin"/>
    </w:r>
    <w:r w:rsidR="00AC5498" w:rsidRPr="003D4115">
      <w:rPr>
        <w:rFonts w:ascii="Calibri" w:eastAsia="Times New Roman" w:hAnsi="Calibri" w:cs="Calibri"/>
        <w:sz w:val="16"/>
        <w:szCs w:val="16"/>
        <w:lang w:eastAsia="nl-NL"/>
      </w:rPr>
      <w:instrText>PAGE   \* MERGEFORMAT</w:instrText>
    </w:r>
    <w:r w:rsidR="00AC5498" w:rsidRPr="003D4115">
      <w:rPr>
        <w:rFonts w:ascii="Calibri" w:eastAsia="Times New Roman" w:hAnsi="Calibri" w:cs="Calibri"/>
        <w:sz w:val="16"/>
        <w:szCs w:val="16"/>
        <w:lang w:eastAsia="nl-NL"/>
      </w:rPr>
      <w:fldChar w:fldCharType="separate"/>
    </w:r>
    <w:r w:rsidR="00E45FD5">
      <w:rPr>
        <w:rFonts w:ascii="Calibri" w:eastAsia="Times New Roman" w:hAnsi="Calibri" w:cs="Calibri"/>
        <w:noProof/>
        <w:sz w:val="16"/>
        <w:szCs w:val="16"/>
        <w:lang w:eastAsia="nl-NL"/>
      </w:rPr>
      <w:t>1</w:t>
    </w:r>
    <w:r w:rsidR="00AC5498" w:rsidRPr="003D4115">
      <w:rPr>
        <w:rFonts w:ascii="Calibri" w:eastAsia="Times New Roman" w:hAnsi="Calibri" w:cs="Calibri"/>
        <w:sz w:val="16"/>
        <w:szCs w:val="16"/>
        <w:lang w:eastAsia="nl-NL"/>
      </w:rPr>
      <w:fldChar w:fldCharType="end"/>
    </w:r>
  </w:p>
  <w:p w14:paraId="38A6D775" w14:textId="77777777" w:rsidR="00AC5498" w:rsidRPr="00830E67" w:rsidRDefault="00AC5498"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4B41" w14:textId="77777777" w:rsidR="00AC5498" w:rsidRDefault="00AC5498" w:rsidP="00083702">
      <w:pPr>
        <w:spacing w:line="240" w:lineRule="auto"/>
      </w:pPr>
      <w:r>
        <w:separator/>
      </w:r>
    </w:p>
  </w:footnote>
  <w:footnote w:type="continuationSeparator" w:id="0">
    <w:p w14:paraId="75661E5B" w14:textId="77777777" w:rsidR="00AC5498" w:rsidRDefault="00AC5498" w:rsidP="00083702">
      <w:pPr>
        <w:spacing w:line="240" w:lineRule="auto"/>
      </w:pPr>
      <w:r>
        <w:continuationSeparator/>
      </w:r>
    </w:p>
  </w:footnote>
  <w:footnote w:id="1">
    <w:p w14:paraId="7D041105" w14:textId="77777777" w:rsidR="00AC5498" w:rsidRPr="00D07439" w:rsidRDefault="00AC5498"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0B61" w14:textId="77777777" w:rsidR="00AC5498" w:rsidRDefault="00AC5498">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27"/>
  </w:num>
  <w:num w:numId="5">
    <w:abstractNumId w:val="13"/>
  </w:num>
  <w:num w:numId="6">
    <w:abstractNumId w:val="25"/>
  </w:num>
  <w:num w:numId="7">
    <w:abstractNumId w:val="14"/>
  </w:num>
  <w:num w:numId="8">
    <w:abstractNumId w:val="9"/>
  </w:num>
  <w:num w:numId="9">
    <w:abstractNumId w:val="30"/>
  </w:num>
  <w:num w:numId="10">
    <w:abstractNumId w:val="29"/>
  </w:num>
  <w:num w:numId="11">
    <w:abstractNumId w:val="23"/>
  </w:num>
  <w:num w:numId="12">
    <w:abstractNumId w:val="8"/>
  </w:num>
  <w:num w:numId="13">
    <w:abstractNumId w:val="10"/>
  </w:num>
  <w:num w:numId="14">
    <w:abstractNumId w:val="21"/>
  </w:num>
  <w:num w:numId="15">
    <w:abstractNumId w:val="33"/>
  </w:num>
  <w:num w:numId="16">
    <w:abstractNumId w:val="31"/>
  </w:num>
  <w:num w:numId="17">
    <w:abstractNumId w:val="28"/>
  </w:num>
  <w:num w:numId="18">
    <w:abstractNumId w:val="17"/>
  </w:num>
  <w:num w:numId="19">
    <w:abstractNumId w:val="2"/>
  </w:num>
  <w:num w:numId="20">
    <w:abstractNumId w:val="22"/>
  </w:num>
  <w:num w:numId="21">
    <w:abstractNumId w:val="34"/>
  </w:num>
  <w:num w:numId="22">
    <w:abstractNumId w:val="11"/>
  </w:num>
  <w:num w:numId="23">
    <w:abstractNumId w:val="6"/>
  </w:num>
  <w:num w:numId="24">
    <w:abstractNumId w:val="19"/>
  </w:num>
  <w:num w:numId="25">
    <w:abstractNumId w:val="15"/>
  </w:num>
  <w:num w:numId="26">
    <w:abstractNumId w:val="3"/>
  </w:num>
  <w:num w:numId="27">
    <w:abstractNumId w:val="18"/>
  </w:num>
  <w:num w:numId="28">
    <w:abstractNumId w:val="1"/>
  </w:num>
  <w:num w:numId="29">
    <w:abstractNumId w:val="26"/>
  </w:num>
  <w:num w:numId="30">
    <w:abstractNumId w:val="4"/>
  </w:num>
  <w:num w:numId="31">
    <w:abstractNumId w:val="7"/>
  </w:num>
  <w:num w:numId="32">
    <w:abstractNumId w:val="20"/>
  </w:num>
  <w:num w:numId="33">
    <w:abstractNumId w:val="15"/>
  </w:num>
  <w:num w:numId="34">
    <w:abstractNumId w:val="5"/>
  </w:num>
  <w:num w:numId="35">
    <w:abstractNumId w:val="32"/>
  </w:num>
  <w:num w:numId="36">
    <w:abstractNumId w:val="24"/>
  </w:num>
  <w:num w:numId="37">
    <w:abstractNumId w:val="12"/>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03B16"/>
    <w:rsid w:val="00010BED"/>
    <w:rsid w:val="00025A31"/>
    <w:rsid w:val="0003278F"/>
    <w:rsid w:val="00064778"/>
    <w:rsid w:val="00082BB8"/>
    <w:rsid w:val="00083702"/>
    <w:rsid w:val="000B1673"/>
    <w:rsid w:val="000B7BB9"/>
    <w:rsid w:val="000D1999"/>
    <w:rsid w:val="000D67D8"/>
    <w:rsid w:val="000E71EB"/>
    <w:rsid w:val="000F73DA"/>
    <w:rsid w:val="00103D49"/>
    <w:rsid w:val="00110427"/>
    <w:rsid w:val="00113B28"/>
    <w:rsid w:val="0011548E"/>
    <w:rsid w:val="00130A57"/>
    <w:rsid w:val="00137B2C"/>
    <w:rsid w:val="00162ADB"/>
    <w:rsid w:val="00171D2C"/>
    <w:rsid w:val="00181F0A"/>
    <w:rsid w:val="001A2A2B"/>
    <w:rsid w:val="001A2DF7"/>
    <w:rsid w:val="001C223B"/>
    <w:rsid w:val="001C2FA0"/>
    <w:rsid w:val="001D2260"/>
    <w:rsid w:val="001D4A35"/>
    <w:rsid w:val="001E22BD"/>
    <w:rsid w:val="001E2674"/>
    <w:rsid w:val="001F06E4"/>
    <w:rsid w:val="002225F9"/>
    <w:rsid w:val="0022364E"/>
    <w:rsid w:val="00251DF3"/>
    <w:rsid w:val="002554CB"/>
    <w:rsid w:val="002709FE"/>
    <w:rsid w:val="00271140"/>
    <w:rsid w:val="00271A76"/>
    <w:rsid w:val="00282911"/>
    <w:rsid w:val="002A2B59"/>
    <w:rsid w:val="002B0CC0"/>
    <w:rsid w:val="002C1AC0"/>
    <w:rsid w:val="002D2DCC"/>
    <w:rsid w:val="002D3E77"/>
    <w:rsid w:val="002D434C"/>
    <w:rsid w:val="002D46B0"/>
    <w:rsid w:val="002D4E32"/>
    <w:rsid w:val="00320C58"/>
    <w:rsid w:val="00324743"/>
    <w:rsid w:val="0032790C"/>
    <w:rsid w:val="00340833"/>
    <w:rsid w:val="00342531"/>
    <w:rsid w:val="00355584"/>
    <w:rsid w:val="00355631"/>
    <w:rsid w:val="00356A50"/>
    <w:rsid w:val="00357C15"/>
    <w:rsid w:val="00381DBA"/>
    <w:rsid w:val="00386EE7"/>
    <w:rsid w:val="003A1C90"/>
    <w:rsid w:val="003A5951"/>
    <w:rsid w:val="003B3719"/>
    <w:rsid w:val="003C47C4"/>
    <w:rsid w:val="003D28BE"/>
    <w:rsid w:val="003D4115"/>
    <w:rsid w:val="003D4B12"/>
    <w:rsid w:val="003D5C48"/>
    <w:rsid w:val="003D5F09"/>
    <w:rsid w:val="003E0D68"/>
    <w:rsid w:val="00401FC5"/>
    <w:rsid w:val="004166A5"/>
    <w:rsid w:val="0042682C"/>
    <w:rsid w:val="00432818"/>
    <w:rsid w:val="00437071"/>
    <w:rsid w:val="00440451"/>
    <w:rsid w:val="00445352"/>
    <w:rsid w:val="00450C58"/>
    <w:rsid w:val="0045234D"/>
    <w:rsid w:val="00457459"/>
    <w:rsid w:val="004621EE"/>
    <w:rsid w:val="00471A11"/>
    <w:rsid w:val="00471AFA"/>
    <w:rsid w:val="004757CA"/>
    <w:rsid w:val="00477B30"/>
    <w:rsid w:val="004823ED"/>
    <w:rsid w:val="004908BA"/>
    <w:rsid w:val="0049421E"/>
    <w:rsid w:val="004A0E5A"/>
    <w:rsid w:val="004A3B51"/>
    <w:rsid w:val="004B1720"/>
    <w:rsid w:val="004B4FFD"/>
    <w:rsid w:val="004C6009"/>
    <w:rsid w:val="004F73E8"/>
    <w:rsid w:val="004F7B1E"/>
    <w:rsid w:val="00514891"/>
    <w:rsid w:val="00515424"/>
    <w:rsid w:val="00520201"/>
    <w:rsid w:val="00527E8E"/>
    <w:rsid w:val="00544CCD"/>
    <w:rsid w:val="005567C5"/>
    <w:rsid w:val="00557275"/>
    <w:rsid w:val="0056175D"/>
    <w:rsid w:val="0058729B"/>
    <w:rsid w:val="005914BA"/>
    <w:rsid w:val="00595364"/>
    <w:rsid w:val="005967E9"/>
    <w:rsid w:val="005A4E10"/>
    <w:rsid w:val="005B5ABE"/>
    <w:rsid w:val="005C61BD"/>
    <w:rsid w:val="005D12DD"/>
    <w:rsid w:val="005D6198"/>
    <w:rsid w:val="005E325D"/>
    <w:rsid w:val="005E6EEF"/>
    <w:rsid w:val="005F115F"/>
    <w:rsid w:val="005F39E9"/>
    <w:rsid w:val="005F7AA2"/>
    <w:rsid w:val="00607A9F"/>
    <w:rsid w:val="0061260F"/>
    <w:rsid w:val="00620D73"/>
    <w:rsid w:val="00630938"/>
    <w:rsid w:val="00630A2C"/>
    <w:rsid w:val="0067167E"/>
    <w:rsid w:val="00673CAF"/>
    <w:rsid w:val="0068598B"/>
    <w:rsid w:val="006938D3"/>
    <w:rsid w:val="00694234"/>
    <w:rsid w:val="00696C01"/>
    <w:rsid w:val="006B623C"/>
    <w:rsid w:val="006B6DE1"/>
    <w:rsid w:val="006C2D7E"/>
    <w:rsid w:val="006C5D56"/>
    <w:rsid w:val="006C735A"/>
    <w:rsid w:val="006C7861"/>
    <w:rsid w:val="006C79B7"/>
    <w:rsid w:val="006E4A6E"/>
    <w:rsid w:val="006F4D98"/>
    <w:rsid w:val="00726631"/>
    <w:rsid w:val="007274DB"/>
    <w:rsid w:val="00730A6F"/>
    <w:rsid w:val="00734890"/>
    <w:rsid w:val="0074289B"/>
    <w:rsid w:val="00746C5A"/>
    <w:rsid w:val="0074769F"/>
    <w:rsid w:val="00754BA9"/>
    <w:rsid w:val="00755A20"/>
    <w:rsid w:val="0076615E"/>
    <w:rsid w:val="00766309"/>
    <w:rsid w:val="00774645"/>
    <w:rsid w:val="00782284"/>
    <w:rsid w:val="007B793F"/>
    <w:rsid w:val="007C2F6F"/>
    <w:rsid w:val="007C7EC8"/>
    <w:rsid w:val="007D0643"/>
    <w:rsid w:val="007D3B6C"/>
    <w:rsid w:val="007D69CD"/>
    <w:rsid w:val="007F7A88"/>
    <w:rsid w:val="00813078"/>
    <w:rsid w:val="00814EF8"/>
    <w:rsid w:val="00815A7E"/>
    <w:rsid w:val="00822EE0"/>
    <w:rsid w:val="0082542A"/>
    <w:rsid w:val="00830A07"/>
    <w:rsid w:val="00830E67"/>
    <w:rsid w:val="00831310"/>
    <w:rsid w:val="0084051B"/>
    <w:rsid w:val="00850EF0"/>
    <w:rsid w:val="008539F8"/>
    <w:rsid w:val="00861780"/>
    <w:rsid w:val="0088184A"/>
    <w:rsid w:val="00881A08"/>
    <w:rsid w:val="008834A0"/>
    <w:rsid w:val="008842D0"/>
    <w:rsid w:val="00884DD2"/>
    <w:rsid w:val="008B4211"/>
    <w:rsid w:val="008F4231"/>
    <w:rsid w:val="008F6B18"/>
    <w:rsid w:val="00906384"/>
    <w:rsid w:val="00921BA7"/>
    <w:rsid w:val="00922B9E"/>
    <w:rsid w:val="0093056B"/>
    <w:rsid w:val="00934301"/>
    <w:rsid w:val="00937AA9"/>
    <w:rsid w:val="00950759"/>
    <w:rsid w:val="00972602"/>
    <w:rsid w:val="00977D6E"/>
    <w:rsid w:val="00997541"/>
    <w:rsid w:val="00997D40"/>
    <w:rsid w:val="009A26E3"/>
    <w:rsid w:val="009B2B2D"/>
    <w:rsid w:val="009D0927"/>
    <w:rsid w:val="009D55D5"/>
    <w:rsid w:val="009F0D73"/>
    <w:rsid w:val="009F143E"/>
    <w:rsid w:val="00A03833"/>
    <w:rsid w:val="00A139C7"/>
    <w:rsid w:val="00A16A29"/>
    <w:rsid w:val="00A450A0"/>
    <w:rsid w:val="00A4517D"/>
    <w:rsid w:val="00A55703"/>
    <w:rsid w:val="00A613F1"/>
    <w:rsid w:val="00A75530"/>
    <w:rsid w:val="00A80BE7"/>
    <w:rsid w:val="00A8709F"/>
    <w:rsid w:val="00A9097C"/>
    <w:rsid w:val="00A940D1"/>
    <w:rsid w:val="00AA2F9E"/>
    <w:rsid w:val="00AB4CA7"/>
    <w:rsid w:val="00AC5498"/>
    <w:rsid w:val="00AC6BD2"/>
    <w:rsid w:val="00AE76C4"/>
    <w:rsid w:val="00AF5868"/>
    <w:rsid w:val="00AF6FF3"/>
    <w:rsid w:val="00B06877"/>
    <w:rsid w:val="00B07DCD"/>
    <w:rsid w:val="00B2595B"/>
    <w:rsid w:val="00B27C0E"/>
    <w:rsid w:val="00B406DE"/>
    <w:rsid w:val="00B5510E"/>
    <w:rsid w:val="00B618D6"/>
    <w:rsid w:val="00B6282B"/>
    <w:rsid w:val="00B6551E"/>
    <w:rsid w:val="00B75E09"/>
    <w:rsid w:val="00B82D2D"/>
    <w:rsid w:val="00BA4BC6"/>
    <w:rsid w:val="00BA6F91"/>
    <w:rsid w:val="00BB18F9"/>
    <w:rsid w:val="00BB4C7A"/>
    <w:rsid w:val="00BB590B"/>
    <w:rsid w:val="00BB65FC"/>
    <w:rsid w:val="00C04C69"/>
    <w:rsid w:val="00C054D8"/>
    <w:rsid w:val="00C07F07"/>
    <w:rsid w:val="00C20D83"/>
    <w:rsid w:val="00C506BD"/>
    <w:rsid w:val="00CA5F61"/>
    <w:rsid w:val="00CB462E"/>
    <w:rsid w:val="00CC60BE"/>
    <w:rsid w:val="00CC79A0"/>
    <w:rsid w:val="00CD094F"/>
    <w:rsid w:val="00CF0258"/>
    <w:rsid w:val="00CF3D5B"/>
    <w:rsid w:val="00D038B6"/>
    <w:rsid w:val="00D17F6B"/>
    <w:rsid w:val="00D32961"/>
    <w:rsid w:val="00D73427"/>
    <w:rsid w:val="00D76CA4"/>
    <w:rsid w:val="00D83F91"/>
    <w:rsid w:val="00D95F97"/>
    <w:rsid w:val="00DB0C95"/>
    <w:rsid w:val="00DC1CF1"/>
    <w:rsid w:val="00DE441A"/>
    <w:rsid w:val="00DF785D"/>
    <w:rsid w:val="00E0002D"/>
    <w:rsid w:val="00E02524"/>
    <w:rsid w:val="00E202AF"/>
    <w:rsid w:val="00E229C3"/>
    <w:rsid w:val="00E2397B"/>
    <w:rsid w:val="00E350BE"/>
    <w:rsid w:val="00E435F2"/>
    <w:rsid w:val="00E43F62"/>
    <w:rsid w:val="00E45FD5"/>
    <w:rsid w:val="00E50F8D"/>
    <w:rsid w:val="00E525C6"/>
    <w:rsid w:val="00E63988"/>
    <w:rsid w:val="00E66B92"/>
    <w:rsid w:val="00E745AB"/>
    <w:rsid w:val="00E87017"/>
    <w:rsid w:val="00E94B54"/>
    <w:rsid w:val="00EA3062"/>
    <w:rsid w:val="00EB3800"/>
    <w:rsid w:val="00EB4F36"/>
    <w:rsid w:val="00ED34C0"/>
    <w:rsid w:val="00ED7F06"/>
    <w:rsid w:val="00EE71DE"/>
    <w:rsid w:val="00F036C9"/>
    <w:rsid w:val="00F0721B"/>
    <w:rsid w:val="00F12659"/>
    <w:rsid w:val="00F15EB5"/>
    <w:rsid w:val="00F20F61"/>
    <w:rsid w:val="00F31A2E"/>
    <w:rsid w:val="00F3600C"/>
    <w:rsid w:val="00F55AFC"/>
    <w:rsid w:val="00F774B6"/>
    <w:rsid w:val="00F86274"/>
    <w:rsid w:val="00F91106"/>
    <w:rsid w:val="00FA1A7E"/>
    <w:rsid w:val="00FC04BB"/>
    <w:rsid w:val="00FC4318"/>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E67E1-959C-4D4A-A77A-1E7A8329F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3857</Words>
  <Characters>21218</Characters>
  <Application>Microsoft Office Word</Application>
  <DocSecurity>0</DocSecurity>
  <Lines>176</Lines>
  <Paragraphs>50</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Ekris, Ronald van</cp:lastModifiedBy>
  <cp:revision>39</cp:revision>
  <cp:lastPrinted>2021-01-05T10:32:00Z</cp:lastPrinted>
  <dcterms:created xsi:type="dcterms:W3CDTF">2022-08-18T11:19:00Z</dcterms:created>
  <dcterms:modified xsi:type="dcterms:W3CDTF">2022-08-18T13:18:00Z</dcterms:modified>
</cp:coreProperties>
</file>