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2B8" w:rsidRDefault="00CE22B8" w:rsidP="00CE22B8">
      <w:pPr>
        <w:spacing w:after="0" w:line="240" w:lineRule="auto"/>
        <w:rPr>
          <w:rFonts w:ascii="Arial" w:hAnsi="Arial" w:cs="Arial"/>
          <w:b/>
          <w:color w:val="44546A" w:themeColor="text2"/>
          <w:sz w:val="28"/>
          <w:szCs w:val="28"/>
        </w:rPr>
      </w:pPr>
      <w:bookmarkStart w:id="0" w:name="_GoBack"/>
      <w:r w:rsidRPr="009A23A3">
        <w:rPr>
          <w:rFonts w:ascii="Arial" w:hAnsi="Arial" w:cs="Arial"/>
          <w:b/>
          <w:color w:val="44546A" w:themeColor="text2"/>
          <w:sz w:val="28"/>
          <w:szCs w:val="28"/>
        </w:rPr>
        <w:t xml:space="preserve">Bijlage </w:t>
      </w:r>
      <w:r>
        <w:rPr>
          <w:rFonts w:ascii="Arial" w:hAnsi="Arial" w:cs="Arial"/>
          <w:b/>
          <w:color w:val="44546A" w:themeColor="text2"/>
          <w:sz w:val="28"/>
          <w:szCs w:val="28"/>
        </w:rPr>
        <w:t>6 Verklaring onderaannemers</w:t>
      </w:r>
    </w:p>
    <w:bookmarkEnd w:id="0"/>
    <w:p w:rsidR="00CE22B8" w:rsidRDefault="00CE22B8" w:rsidP="00CE22B8">
      <w:pPr>
        <w:spacing w:after="0" w:line="240" w:lineRule="auto"/>
        <w:rPr>
          <w:rFonts w:ascii="Arial" w:hAnsi="Arial" w:cs="Arial"/>
          <w:b/>
          <w:color w:val="44546A" w:themeColor="text2"/>
          <w:sz w:val="28"/>
          <w:szCs w:val="28"/>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ondergetekenden:</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gevestigd te …… aan de …….., te dezen rechtsgeldig vertegenwoordigd door haar</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directeur, …………………………., hierna te noemen: “Dienstverlener”</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en</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 gevestigd te ……… aan de …………., te dezen rechtsgeldig</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vertegenwoordigd door haar directeur, ………………………., hierna te noemen: “Onderaannemer”</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overwegende dat dienstverlener in het kader van voornoemde opdracht onderaannemer wenst in te schakelen en dienstverlener meedingt naar de gunning van de opdracht tot </w:t>
      </w:r>
      <w:r>
        <w:rPr>
          <w:rFonts w:ascii="Arial" w:eastAsia="Times New Roman" w:hAnsi="Arial" w:cs="Arial"/>
          <w:sz w:val="20"/>
          <w:szCs w:val="20"/>
          <w:lang w:eastAsia="nl-NL"/>
        </w:rPr>
        <w:t>levering van ICT-hardware</w:t>
      </w:r>
      <w:r w:rsidRPr="00CA6A82">
        <w:rPr>
          <w:rFonts w:ascii="Arial" w:eastAsia="Times New Roman" w:hAnsi="Arial" w:cs="Arial"/>
          <w:sz w:val="20"/>
          <w:szCs w:val="20"/>
          <w:lang w:eastAsia="nl-NL"/>
        </w:rPr>
        <w:t xml:space="preserve">. </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op de hoogte zijn van de eis dat onderaannemer instemt met het bepaalde in deze verklaring;</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aldus het volgende wensen vast te leggen.</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Verklaren te zijn overeengekomen als volgt:</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1. Deze overeenkomst wordt gesloten onder opschortende voorwaarde van een overeenkomst tussen </w:t>
      </w:r>
      <w:r>
        <w:rPr>
          <w:rFonts w:ascii="Arial" w:eastAsia="Times New Roman" w:hAnsi="Arial" w:cs="Arial"/>
          <w:sz w:val="20"/>
          <w:szCs w:val="20"/>
          <w:lang w:eastAsia="nl-NL"/>
        </w:rPr>
        <w:t>…………………………..</w:t>
      </w:r>
      <w:r w:rsidRPr="00B00E8B">
        <w:rPr>
          <w:rFonts w:ascii="Arial" w:eastAsia="Times New Roman" w:hAnsi="Arial" w:cs="Arial"/>
          <w:sz w:val="20"/>
          <w:szCs w:val="20"/>
          <w:lang w:eastAsia="nl-NL"/>
        </w:rPr>
        <w:t xml:space="preserve"> </w:t>
      </w:r>
      <w:r w:rsidRPr="00CA6A82">
        <w:rPr>
          <w:rFonts w:ascii="Arial" w:eastAsia="Times New Roman" w:hAnsi="Arial" w:cs="Arial"/>
          <w:sz w:val="20"/>
          <w:szCs w:val="20"/>
          <w:lang w:eastAsia="nl-NL"/>
        </w:rPr>
        <w:t xml:space="preserve">(verder te noemen ‘Opdrachtgever’) en Dienstverlener aangaande de </w:t>
      </w:r>
      <w:r w:rsidRPr="00B00E8B">
        <w:rPr>
          <w:rFonts w:ascii="Arial" w:eastAsia="Times New Roman" w:hAnsi="Arial" w:cs="Arial"/>
          <w:sz w:val="20"/>
          <w:szCs w:val="20"/>
          <w:lang w:eastAsia="nl-NL"/>
        </w:rPr>
        <w:t>levering van ICT-beheerdiensten</w:t>
      </w:r>
      <w:r w:rsidRPr="00CA6A82">
        <w:rPr>
          <w:rFonts w:ascii="Arial" w:eastAsia="Times New Roman" w:hAnsi="Arial" w:cs="Arial"/>
          <w:sz w:val="20"/>
          <w:szCs w:val="20"/>
          <w:lang w:eastAsia="nl-NL"/>
        </w:rPr>
        <w:t xml:space="preserve"> aan Opdrachtgever.</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4. Onderaannemer verplicht zich tenminste dezelfde geheimhouding te betrachten welke Dienstverlener aan Opdrachtgever verschuldigd is.</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5. Onderaannemer draagt zorg voor de zekerstelling van de intellectuele eigendomsrechten en</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continuïteit van onderhoud en helpdesk voor zover van toepassing op de door hem geleverde</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prestaties. De zekerheidsstelling en continuïteitsmaatregelen gelden rechtstreeks ten behoeve van</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Opdrachtgever.</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6. Het gestelde in deze overeenkomst laat de eindverantwoordelijkheid van Dienstverlener als bedoeld in de overeenkomst tussen Dienstverlener en Opdrachtgever onverlet.</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7. Partijen doen over en weer afstand van het recht ontbinding van de onderhavige overeenkomst te vorderen, zowel door middel van een buitengerechtelijke verklaring als door rechterlijke tussenkomst.</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8. Indien een bepaling van deze overeenkomst of van overeenkomsten die daarvan het gevolg zijn</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nietig, niet-rechtsgeldig of niet uitvoerbaar blijken te zijn, laat dit de overige bepalingen onverlet.</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9. Op deze overeenkomst is Nederlands recht van toepassing.</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Aldus overeengekomen, in tweevoud opgemaakt en ondertekend d.d. ……………………..:</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Dienstverlener:</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Onderaannemer:</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Namens deze,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Namens deze,</w:t>
      </w: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p>
    <w:p w:rsidR="00CE22B8" w:rsidRPr="00CA6A82" w:rsidRDefault="00CE22B8" w:rsidP="00CE22B8">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Naam: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Naam:</w:t>
      </w:r>
    </w:p>
    <w:p w:rsidR="0008584D" w:rsidRDefault="00CE22B8"/>
    <w:sectPr w:rsidR="0008584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985" w:rsidRDefault="00F76985" w:rsidP="008F564D">
      <w:pPr>
        <w:spacing w:after="0" w:line="240" w:lineRule="auto"/>
      </w:pPr>
      <w:r>
        <w:separator/>
      </w:r>
    </w:p>
  </w:endnote>
  <w:endnote w:type="continuationSeparator" w:id="0">
    <w:p w:rsidR="00F76985" w:rsidRDefault="00F76985" w:rsidP="008F5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FAE" w:rsidRPr="00332060" w:rsidRDefault="00690FAE" w:rsidP="00690FAE">
    <w:pPr>
      <w:pBdr>
        <w:top w:val="single" w:sz="4" w:space="1" w:color="auto"/>
      </w:pBdr>
      <w:tabs>
        <w:tab w:val="right" w:pos="8364"/>
      </w:tabs>
      <w:spacing w:after="0"/>
      <w:rPr>
        <w:rFonts w:ascii="Arial" w:hAnsi="Arial" w:cs="Arial"/>
        <w:sz w:val="16"/>
        <w:szCs w:val="16"/>
      </w:rPr>
    </w:pPr>
    <w:r w:rsidRPr="00332060">
      <w:rPr>
        <w:rFonts w:ascii="Arial" w:hAnsi="Arial" w:cs="Arial"/>
        <w:sz w:val="16"/>
        <w:szCs w:val="16"/>
      </w:rPr>
      <w:t xml:space="preserve">Europese Aanbesteding </w:t>
    </w:r>
    <w:r>
      <w:rPr>
        <w:rFonts w:ascii="Arial" w:hAnsi="Arial" w:cs="Arial"/>
        <w:bCs/>
        <w:sz w:val="16"/>
        <w:szCs w:val="16"/>
      </w:rPr>
      <w:t>ICT hardware</w:t>
    </w:r>
    <w:r w:rsidRPr="00332060">
      <w:rPr>
        <w:rFonts w:ascii="Arial" w:hAnsi="Arial" w:cs="Arial"/>
        <w:sz w:val="16"/>
        <w:szCs w:val="16"/>
      </w:rPr>
      <w:t xml:space="preserve"> </w:t>
    </w:r>
    <w:r w:rsidRPr="00AF59A6">
      <w:rPr>
        <w:rFonts w:ascii="Arial" w:hAnsi="Arial" w:cs="Arial"/>
        <w:sz w:val="16"/>
        <w:szCs w:val="16"/>
      </w:rPr>
      <w:t>Ref. nr.: KQPN/2022/70</w:t>
    </w:r>
    <w:r w:rsidRPr="00332060">
      <w:rPr>
        <w:rFonts w:ascii="Arial" w:hAnsi="Arial" w:cs="Arial"/>
        <w:sz w:val="16"/>
        <w:szCs w:val="16"/>
      </w:rPr>
      <w:t xml:space="preserve"> </w:t>
    </w:r>
    <w:r>
      <w:rPr>
        <w:rFonts w:ascii="Arial" w:hAnsi="Arial" w:cs="Arial"/>
        <w:sz w:val="16"/>
        <w:szCs w:val="16"/>
      </w:rPr>
      <w:t xml:space="preserve">                                             </w:t>
    </w:r>
    <w:r w:rsidRPr="00332060">
      <w:rPr>
        <w:rFonts w:ascii="Arial" w:hAnsi="Arial" w:cs="Arial"/>
        <w:sz w:val="16"/>
        <w:szCs w:val="16"/>
      </w:rPr>
      <w:t xml:space="preserve">           </w:t>
    </w:r>
    <w:r w:rsidRPr="00332060">
      <w:rPr>
        <w:rFonts w:ascii="Arial" w:hAnsi="Arial" w:cs="Arial"/>
        <w:sz w:val="16"/>
        <w:szCs w:val="16"/>
      </w:rPr>
      <w:fldChar w:fldCharType="begin"/>
    </w:r>
    <w:r w:rsidRPr="00332060">
      <w:rPr>
        <w:rFonts w:ascii="Arial" w:hAnsi="Arial" w:cs="Arial"/>
        <w:sz w:val="16"/>
        <w:szCs w:val="16"/>
      </w:rPr>
      <w:instrText>PAGE   \* MERGEFORMAT</w:instrText>
    </w:r>
    <w:r w:rsidRPr="00332060">
      <w:rPr>
        <w:rFonts w:ascii="Arial" w:hAnsi="Arial" w:cs="Arial"/>
        <w:sz w:val="16"/>
        <w:szCs w:val="16"/>
      </w:rPr>
      <w:fldChar w:fldCharType="separate"/>
    </w:r>
    <w:r w:rsidR="00CE22B8">
      <w:rPr>
        <w:rFonts w:ascii="Arial" w:hAnsi="Arial" w:cs="Arial"/>
        <w:noProof/>
        <w:sz w:val="16"/>
        <w:szCs w:val="16"/>
      </w:rPr>
      <w:t>1</w:t>
    </w:r>
    <w:r w:rsidRPr="00332060">
      <w:rPr>
        <w:rFonts w:ascii="Arial" w:hAnsi="Arial" w:cs="Arial"/>
        <w:sz w:val="16"/>
        <w:szCs w:val="16"/>
      </w:rPr>
      <w:fldChar w:fldCharType="end"/>
    </w:r>
    <w:r w:rsidRPr="00332060">
      <w:rPr>
        <w:rFonts w:ascii="Arial" w:hAnsi="Arial" w:cs="Arial"/>
        <w:sz w:val="16"/>
        <w:szCs w:val="16"/>
      </w:rPr>
      <w:t xml:space="preserve">                                                                               </w:t>
    </w:r>
  </w:p>
  <w:p w:rsidR="008F564D" w:rsidRPr="008F564D" w:rsidRDefault="008F564D" w:rsidP="008F564D">
    <w:pPr>
      <w:spacing w:after="0" w:line="240" w:lineRule="auto"/>
      <w:rPr>
        <w:rFonts w:ascii="Calibri" w:eastAsia="Calibri" w:hAnsi="Calibri" w:cs="Arial"/>
        <w:sz w:val="16"/>
        <w:szCs w:val="16"/>
        <w:lang w:eastAsia="nl-NL"/>
      </w:rPr>
    </w:pPr>
    <w:r w:rsidRPr="008F564D">
      <w:rPr>
        <w:rFonts w:ascii="Calibri" w:eastAsia="Calibri" w:hAnsi="Calibri" w:cs="Arial"/>
        <w:sz w:val="16"/>
        <w:szCs w:val="16"/>
        <w:lang w:eastAsia="nl-NL"/>
      </w:rPr>
      <w:tab/>
    </w:r>
  </w:p>
  <w:p w:rsidR="008F564D" w:rsidRDefault="008F564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985" w:rsidRDefault="00F76985" w:rsidP="008F564D">
      <w:pPr>
        <w:spacing w:after="0" w:line="240" w:lineRule="auto"/>
      </w:pPr>
      <w:r>
        <w:separator/>
      </w:r>
    </w:p>
  </w:footnote>
  <w:footnote w:type="continuationSeparator" w:id="0">
    <w:p w:rsidR="00F76985" w:rsidRDefault="00F76985" w:rsidP="008F56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64D"/>
    <w:rsid w:val="00690FAE"/>
    <w:rsid w:val="007B1B77"/>
    <w:rsid w:val="008F564D"/>
    <w:rsid w:val="00CE22B8"/>
    <w:rsid w:val="00EF5787"/>
    <w:rsid w:val="00F42ABB"/>
    <w:rsid w:val="00F769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730EF078-83AD-40D5-9DE2-0375862A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F56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564D"/>
  </w:style>
  <w:style w:type="paragraph" w:styleId="Voettekst">
    <w:name w:val="footer"/>
    <w:basedOn w:val="Standaard"/>
    <w:link w:val="VoettekstChar"/>
    <w:uiPriority w:val="99"/>
    <w:unhideWhenUsed/>
    <w:rsid w:val="008F56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564D"/>
  </w:style>
  <w:style w:type="paragraph" w:customStyle="1" w:styleId="paragraph">
    <w:name w:val="paragraph"/>
    <w:basedOn w:val="Standaard"/>
    <w:rsid w:val="00F42AB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42ABB"/>
  </w:style>
  <w:style w:type="character" w:customStyle="1" w:styleId="contextualspellingandgrammarerror">
    <w:name w:val="contextualspellingandgrammarerror"/>
    <w:basedOn w:val="Standaardalinea-lettertype"/>
    <w:rsid w:val="00F42ABB"/>
  </w:style>
  <w:style w:type="character" w:customStyle="1" w:styleId="eop">
    <w:name w:val="eop"/>
    <w:basedOn w:val="Standaardalinea-lettertype"/>
    <w:rsid w:val="00F42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2328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2022-07-02T09:42:00Z</dcterms:created>
  <dcterms:modified xsi:type="dcterms:W3CDTF">2022-07-02T09:42:00Z</dcterms:modified>
</cp:coreProperties>
</file>