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6EAAE" w14:textId="7651B252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7B082C">
        <w:rPr>
          <w:rFonts w:ascii="Arial" w:hAnsi="Arial" w:cs="Arial"/>
          <w:color w:val="FF0000"/>
          <w:sz w:val="24"/>
          <w:szCs w:val="24"/>
        </w:rPr>
        <w:t xml:space="preserve">Bijlage </w:t>
      </w:r>
      <w:r w:rsidR="007B082C" w:rsidRPr="007B082C">
        <w:rPr>
          <w:rFonts w:ascii="Arial" w:hAnsi="Arial" w:cs="Arial"/>
          <w:i/>
          <w:color w:val="FF0000"/>
          <w:sz w:val="24"/>
          <w:szCs w:val="24"/>
        </w:rPr>
        <w:t>G</w:t>
      </w:r>
      <w:r w:rsidRPr="007B082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762B80">
        <w:rPr>
          <w:rFonts w:ascii="Arial" w:hAnsi="Arial" w:cs="Arial"/>
          <w:i/>
          <w:sz w:val="24"/>
          <w:szCs w:val="24"/>
        </w:rPr>
        <w:t>Belevingsonderzoek IUC22-621</w:t>
      </w: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</w:t>
      </w:r>
      <w:bookmarkStart w:id="0" w:name="_GoBack"/>
      <w:bookmarkEnd w:id="0"/>
      <w:r w:rsidR="005C77B7" w:rsidRPr="00D50037">
        <w:rPr>
          <w:rFonts w:ascii="Arial" w:hAnsi="Arial" w:cs="Arial"/>
          <w:i/>
          <w:sz w:val="24"/>
          <w:szCs w:val="24"/>
        </w:rPr>
        <w:t xml:space="preserve">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6E0EDAE9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473D4B14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  <w:r w:rsidR="00762B80">
        <w:rPr>
          <w:rFonts w:ascii="Arial" w:hAnsi="Arial" w:cs="Arial"/>
          <w:sz w:val="24"/>
          <w:szCs w:val="24"/>
        </w:rPr>
        <w:t xml:space="preserve"> </w:t>
      </w:r>
      <w:r w:rsidR="00762B80">
        <w:rPr>
          <w:rFonts w:ascii="Arial" w:hAnsi="Arial" w:cs="Arial"/>
          <w:sz w:val="24"/>
          <w:szCs w:val="24"/>
        </w:rPr>
        <w:tab/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249EF539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11F6075C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D03E3FA" w14:textId="77777777" w:rsidR="00762B80" w:rsidRDefault="00E7112D" w:rsidP="00762B80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  <w:r w:rsidR="00762B80">
        <w:rPr>
          <w:rFonts w:ascii="Arial" w:hAnsi="Arial" w:cs="Arial"/>
          <w:sz w:val="24"/>
          <w:szCs w:val="24"/>
        </w:rPr>
        <w:t xml:space="preserve"> </w:t>
      </w:r>
    </w:p>
    <w:p w14:paraId="394DBFDE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76C67D83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37CA10F0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397AE3A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291B7B" w14:textId="7897D372" w:rsidR="00762B80" w:rsidRDefault="005706CE" w:rsidP="00762B80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  <w:r w:rsidR="00762B80" w:rsidRPr="00762B80">
        <w:rPr>
          <w:rFonts w:ascii="Arial" w:hAnsi="Arial" w:cs="Arial"/>
          <w:sz w:val="24"/>
          <w:szCs w:val="24"/>
        </w:rPr>
        <w:t xml:space="preserve"> </w:t>
      </w:r>
    </w:p>
    <w:p w14:paraId="40101859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4482DFEE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6BD57FE1" w14:textId="77777777" w:rsidR="00762B80" w:rsidRDefault="00762B80" w:rsidP="00762B80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1D8255FA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62B80"/>
    <w:rsid w:val="0078791F"/>
    <w:rsid w:val="0079225A"/>
    <w:rsid w:val="00792DCD"/>
    <w:rsid w:val="007A6D08"/>
    <w:rsid w:val="007B082C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762B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43263-409E-46A0-B509-2E485C5A3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Marloes M. Pompen</cp:lastModifiedBy>
  <cp:revision>3</cp:revision>
  <cp:lastPrinted>2022-08-08T14:44:00Z</cp:lastPrinted>
  <dcterms:created xsi:type="dcterms:W3CDTF">2022-09-19T07:55:00Z</dcterms:created>
  <dcterms:modified xsi:type="dcterms:W3CDTF">2022-09-27T07:53:00Z</dcterms:modified>
</cp:coreProperties>
</file>