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50C9D" w14:textId="01A11AFC" w:rsidR="009345C4" w:rsidRPr="00101B0C" w:rsidRDefault="003F45A5" w:rsidP="00101B0C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</w:rPr>
      </w:pPr>
      <w:bookmarkStart w:id="0" w:name="_Toc406503468"/>
      <w:bookmarkStart w:id="1" w:name="_Toc408568792"/>
      <w:bookmarkStart w:id="2" w:name="_Toc433181969"/>
      <w:r w:rsidRPr="007672AE">
        <w:rPr>
          <w:rFonts w:asciiTheme="minorHAnsi" w:hAnsiTheme="minorHAnsi"/>
          <w:sz w:val="22"/>
          <w:szCs w:val="22"/>
        </w:rPr>
        <w:t>BIJLAGE</w:t>
      </w:r>
      <w:r w:rsidR="005F50A0">
        <w:rPr>
          <w:rFonts w:asciiTheme="minorHAnsi" w:hAnsiTheme="minorHAnsi"/>
          <w:sz w:val="22"/>
          <w:szCs w:val="22"/>
        </w:rPr>
        <w:t xml:space="preserve"> 7:</w:t>
      </w:r>
      <w:r w:rsidRPr="007672AE">
        <w:rPr>
          <w:rFonts w:asciiTheme="minorHAnsi" w:hAnsiTheme="minorHAnsi"/>
          <w:sz w:val="22"/>
          <w:szCs w:val="22"/>
        </w:rPr>
        <w:t xml:space="preserve"> </w:t>
      </w:r>
      <w:bookmarkEnd w:id="0"/>
      <w:bookmarkEnd w:id="1"/>
      <w:bookmarkEnd w:id="2"/>
      <w:r w:rsidR="005F50A0">
        <w:rPr>
          <w:rFonts w:asciiTheme="minorHAnsi" w:hAnsiTheme="minorHAnsi"/>
          <w:sz w:val="22"/>
        </w:rPr>
        <w:t>OVERZICHT MAXIMUM TARIEVEN</w:t>
      </w:r>
    </w:p>
    <w:p w14:paraId="4841BF1F" w14:textId="77777777" w:rsidR="009345C4" w:rsidRPr="00101B0C" w:rsidRDefault="009345C4" w:rsidP="00101B0C">
      <w:pPr>
        <w:pStyle w:val="Kop3"/>
        <w:numPr>
          <w:ilvl w:val="0"/>
          <w:numId w:val="0"/>
        </w:numPr>
        <w:spacing w:line="276" w:lineRule="auto"/>
        <w:rPr>
          <w:rFonts w:asciiTheme="minorHAnsi" w:hAnsiTheme="minorHAnsi"/>
          <w:sz w:val="22"/>
          <w:lang w:val="nl-NL"/>
        </w:rPr>
      </w:pPr>
    </w:p>
    <w:p w14:paraId="1D4DEB2B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  <w:r w:rsidRPr="00101B0C">
        <w:rPr>
          <w:rFonts w:asciiTheme="minorHAnsi" w:hAnsiTheme="minorHAnsi" w:cs="ArialMT"/>
          <w:color w:val="000000"/>
          <w:sz w:val="22"/>
        </w:rPr>
        <w:t>De hierna te noemen inschrijver:</w:t>
      </w:r>
    </w:p>
    <w:p w14:paraId="5143A178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  <w:r w:rsidRPr="00101B0C">
        <w:rPr>
          <w:rFonts w:asciiTheme="minorHAnsi" w:hAnsiTheme="minorHAnsi" w:cs="ArialMT"/>
          <w:color w:val="000000"/>
          <w:sz w:val="22"/>
        </w:rPr>
        <w:t xml:space="preserve">a.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am inschrijver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naam inschrijver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 w:cs="ArialMT"/>
          <w:color w:val="000000"/>
          <w:sz w:val="22"/>
        </w:rPr>
        <w:t xml:space="preserve"> gevestigd te: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laatsnaam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plaatsnaam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/>
          <w:sz w:val="22"/>
        </w:rPr>
        <w:t xml:space="preserve"> </w:t>
      </w:r>
      <w:r w:rsidRPr="00101B0C">
        <w:rPr>
          <w:rFonts w:asciiTheme="minorHAnsi" w:hAnsiTheme="minorHAnsi" w:cs="ArialMT"/>
          <w:color w:val="000000"/>
          <w:sz w:val="22"/>
        </w:rPr>
        <w:t xml:space="preserve">KVK-nummer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ummer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nummer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 w:cs="ArialMT"/>
          <w:color w:val="000000"/>
          <w:sz w:val="22"/>
        </w:rPr>
        <w:t xml:space="preserve"> </w:t>
      </w:r>
    </w:p>
    <w:p w14:paraId="63D6DEA4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</w:p>
    <w:tbl>
      <w:tblPr>
        <w:tblStyle w:val="Tabelraster"/>
        <w:tblW w:w="9453" w:type="dxa"/>
        <w:tblLayout w:type="fixed"/>
        <w:tblLook w:val="06A0" w:firstRow="1" w:lastRow="0" w:firstColumn="1" w:lastColumn="0" w:noHBand="1" w:noVBand="1"/>
      </w:tblPr>
      <w:tblGrid>
        <w:gridCol w:w="4118"/>
        <w:gridCol w:w="5335"/>
      </w:tblGrid>
      <w:tr w:rsidR="00A4523B" w:rsidRPr="0088364E" w14:paraId="47D5E476" w14:textId="77777777" w:rsidTr="00A1137D">
        <w:tc>
          <w:tcPr>
            <w:tcW w:w="4118" w:type="dxa"/>
            <w:shd w:val="clear" w:color="auto" w:fill="95B3D7" w:themeFill="accent1" w:themeFillTint="99"/>
          </w:tcPr>
          <w:p w14:paraId="4FE398EB" w14:textId="77777777" w:rsidR="00A4523B" w:rsidRPr="0088364E" w:rsidRDefault="00A4523B" w:rsidP="00A1137D">
            <w:pPr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88364E">
              <w:rPr>
                <w:rFonts w:cstheme="minorHAnsi"/>
                <w:b/>
                <w:bCs/>
                <w:szCs w:val="20"/>
              </w:rPr>
              <w:t>Functie</w:t>
            </w:r>
            <w:proofErr w:type="spellEnd"/>
            <w:r w:rsidRPr="0088364E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5335" w:type="dxa"/>
            <w:shd w:val="clear" w:color="auto" w:fill="95B3D7" w:themeFill="accent1" w:themeFillTint="99"/>
          </w:tcPr>
          <w:p w14:paraId="696E4EE7" w14:textId="77777777" w:rsidR="00A4523B" w:rsidRPr="0088364E" w:rsidRDefault="00A4523B" w:rsidP="00A1137D">
            <w:pPr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88364E">
              <w:rPr>
                <w:rFonts w:cstheme="minorHAnsi"/>
                <w:b/>
                <w:bCs/>
                <w:szCs w:val="20"/>
              </w:rPr>
              <w:t>Maximale</w:t>
            </w:r>
            <w:proofErr w:type="spellEnd"/>
            <w:r w:rsidRPr="0088364E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88364E">
              <w:rPr>
                <w:rFonts w:cstheme="minorHAnsi"/>
                <w:b/>
                <w:bCs/>
                <w:szCs w:val="20"/>
              </w:rPr>
              <w:t>tarief</w:t>
            </w:r>
            <w:proofErr w:type="spellEnd"/>
            <w:r w:rsidRPr="0088364E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</w:tr>
      <w:tr w:rsidR="00A4523B" w:rsidRPr="003B5C01" w14:paraId="5C52BDD3" w14:textId="77777777" w:rsidTr="00A1137D">
        <w:tc>
          <w:tcPr>
            <w:tcW w:w="4118" w:type="dxa"/>
          </w:tcPr>
          <w:p w14:paraId="73AA55F6" w14:textId="36A8F521" w:rsidR="00A4523B" w:rsidRPr="003B5C01" w:rsidRDefault="00A4523B" w:rsidP="00A1137D">
            <w:pPr>
              <w:rPr>
                <w:rFonts w:cstheme="minorHAnsi"/>
                <w:szCs w:val="20"/>
              </w:rPr>
            </w:pPr>
            <w:r w:rsidRPr="003B5C01">
              <w:rPr>
                <w:rFonts w:cstheme="minorHAnsi"/>
                <w:szCs w:val="20"/>
              </w:rPr>
              <w:t>Junior</w:t>
            </w:r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Consulent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5335" w:type="dxa"/>
          </w:tcPr>
          <w:p w14:paraId="68B0A910" w14:textId="119A8D53" w:rsidR="00A4523B" w:rsidRPr="003B5C01" w:rsidRDefault="00A4523B" w:rsidP="00A1137D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100,-</w:t>
            </w:r>
          </w:p>
        </w:tc>
      </w:tr>
      <w:tr w:rsidR="00A4523B" w:rsidRPr="003B5C01" w14:paraId="123B2F12" w14:textId="77777777" w:rsidTr="00A1137D">
        <w:tc>
          <w:tcPr>
            <w:tcW w:w="4118" w:type="dxa"/>
          </w:tcPr>
          <w:p w14:paraId="6D4940E2" w14:textId="344273A3" w:rsidR="00A4523B" w:rsidRPr="003B5C01" w:rsidRDefault="00A4523B" w:rsidP="00A1137D">
            <w:pPr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  <w:szCs w:val="20"/>
              </w:rPr>
              <w:t>Medior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Consulent</w:t>
            </w:r>
            <w:proofErr w:type="spellEnd"/>
          </w:p>
        </w:tc>
        <w:tc>
          <w:tcPr>
            <w:tcW w:w="5335" w:type="dxa"/>
          </w:tcPr>
          <w:p w14:paraId="2E4B1A42" w14:textId="008CA97B" w:rsidR="00A4523B" w:rsidRPr="003B5C01" w:rsidRDefault="00415E14" w:rsidP="00A1137D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135</w:t>
            </w:r>
            <w:r w:rsidR="00A4523B">
              <w:rPr>
                <w:rFonts w:cstheme="minorHAnsi"/>
                <w:szCs w:val="20"/>
              </w:rPr>
              <w:t>,-</w:t>
            </w:r>
          </w:p>
        </w:tc>
      </w:tr>
      <w:tr w:rsidR="00A4523B" w:rsidRPr="003B5C01" w14:paraId="02F850A9" w14:textId="77777777" w:rsidTr="00A1137D">
        <w:tc>
          <w:tcPr>
            <w:tcW w:w="4118" w:type="dxa"/>
          </w:tcPr>
          <w:p w14:paraId="038977E5" w14:textId="44D16875" w:rsidR="00A4523B" w:rsidRPr="003B5C01" w:rsidRDefault="00A4523B" w:rsidP="00A1137D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Senior </w:t>
            </w:r>
            <w:proofErr w:type="spellStart"/>
            <w:r>
              <w:rPr>
                <w:rFonts w:cstheme="minorHAnsi"/>
                <w:szCs w:val="20"/>
              </w:rPr>
              <w:t>Consulent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5335" w:type="dxa"/>
          </w:tcPr>
          <w:p w14:paraId="4BC94211" w14:textId="0F5A8840" w:rsidR="00A4523B" w:rsidRPr="003B5C01" w:rsidRDefault="00415E14" w:rsidP="00A1137D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160</w:t>
            </w:r>
            <w:r w:rsidR="00A4523B">
              <w:rPr>
                <w:rFonts w:cstheme="minorHAnsi"/>
                <w:szCs w:val="20"/>
              </w:rPr>
              <w:t>,-</w:t>
            </w:r>
          </w:p>
        </w:tc>
      </w:tr>
      <w:tr w:rsidR="00A4523B" w:rsidRPr="003B5C01" w14:paraId="46680CD3" w14:textId="77777777" w:rsidTr="00A1137D">
        <w:trPr>
          <w:trHeight w:val="810"/>
        </w:trPr>
        <w:tc>
          <w:tcPr>
            <w:tcW w:w="9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3CFC403" w14:textId="77777777" w:rsidR="00A4523B" w:rsidRPr="0088364E" w:rsidRDefault="00A4523B" w:rsidP="00A1137D">
            <w:pPr>
              <w:rPr>
                <w:rFonts w:cstheme="minorHAnsi"/>
                <w:szCs w:val="20"/>
                <w:lang w:val="nl-NL"/>
              </w:rPr>
            </w:pPr>
            <w:r w:rsidRPr="0088364E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>* Het gaat om een vast All-in uurtarief inclusief alle bijkomende kosten zoals, maar niet uitsluitend, de reiskostenvergoeding en de bureaukosten.</w:t>
            </w:r>
          </w:p>
          <w:p w14:paraId="349F8DE4" w14:textId="77777777" w:rsidR="00A4523B" w:rsidRDefault="00A4523B" w:rsidP="00A1137D">
            <w:pPr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</w:pPr>
            <w:r w:rsidRPr="0088364E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>* De tarieven zijn exclusief BTW.</w:t>
            </w:r>
          </w:p>
          <w:p w14:paraId="681345C2" w14:textId="22C385A3" w:rsidR="00A4523B" w:rsidRPr="0088364E" w:rsidRDefault="00A4523B" w:rsidP="00425CBF">
            <w:pPr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</w:pPr>
            <w:r w:rsidRPr="0088364E">
              <w:rPr>
                <w:rFonts w:cstheme="minorHAnsi"/>
                <w:szCs w:val="20"/>
                <w:lang w:val="nl-NL"/>
              </w:rPr>
              <w:br/>
            </w:r>
            <w:r w:rsidRPr="0088364E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 xml:space="preserve"> * Inschrijver dient er rekening mee te houden dat de overleggen fysiek in</w:t>
            </w:r>
            <w:r w:rsidR="00425CBF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 xml:space="preserve"> Ooststellingwerf,</w:t>
            </w:r>
            <w:r w:rsidRPr="0088364E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 xml:space="preserve"> </w:t>
            </w:r>
            <w:r w:rsidR="00425CBF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 xml:space="preserve">Weststellingwerf en/of Opsterland </w:t>
            </w:r>
            <w:r w:rsidRPr="0088364E">
              <w:rPr>
                <w:rFonts w:eastAsia="Arial" w:cstheme="minorHAnsi"/>
                <w:b/>
                <w:bCs/>
                <w:i/>
                <w:iCs/>
                <w:color w:val="FF0000"/>
                <w:szCs w:val="20"/>
                <w:lang w:val="nl-NL"/>
              </w:rPr>
              <w:t xml:space="preserve"> zullen plaatsvinden.</w:t>
            </w:r>
            <w:r w:rsidRPr="0088364E">
              <w:rPr>
                <w:rFonts w:cstheme="minorHAnsi"/>
                <w:szCs w:val="20"/>
                <w:lang w:val="nl-NL"/>
              </w:rPr>
              <w:br/>
            </w:r>
          </w:p>
        </w:tc>
      </w:tr>
    </w:tbl>
    <w:p w14:paraId="20C0E354" w14:textId="77777777" w:rsidR="00A4523B" w:rsidRDefault="00A4523B" w:rsidP="00A4523B"/>
    <w:p w14:paraId="30B9C2C8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</w:p>
    <w:p w14:paraId="61722EBF" w14:textId="2087388D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  <w:r w:rsidRPr="00101B0C">
        <w:rPr>
          <w:rFonts w:asciiTheme="minorHAnsi" w:hAnsiTheme="minorHAnsi" w:cs="ArialMT"/>
          <w:color w:val="000000"/>
          <w:sz w:val="22"/>
        </w:rPr>
        <w:t xml:space="preserve">De inschrijver(s) verklaart (verklaren) </w:t>
      </w:r>
      <w:r w:rsidR="00A4523B">
        <w:rPr>
          <w:rFonts w:asciiTheme="minorHAnsi" w:hAnsiTheme="minorHAnsi" w:cs="ArialMT"/>
          <w:color w:val="000000"/>
          <w:sz w:val="22"/>
        </w:rPr>
        <w:t xml:space="preserve">zich akkoord met bovenstaande maximumtarieven en </w:t>
      </w:r>
      <w:r w:rsidRPr="00101B0C">
        <w:rPr>
          <w:rFonts w:asciiTheme="minorHAnsi" w:hAnsiTheme="minorHAnsi" w:cs="ArialMT"/>
          <w:color w:val="000000"/>
          <w:sz w:val="22"/>
        </w:rPr>
        <w:t xml:space="preserve">deze </w:t>
      </w:r>
      <w:r w:rsidR="00AD2AFA">
        <w:rPr>
          <w:rFonts w:asciiTheme="minorHAnsi" w:hAnsiTheme="minorHAnsi" w:cs="ArialMT"/>
          <w:color w:val="000000"/>
          <w:sz w:val="22"/>
        </w:rPr>
        <w:t xml:space="preserve">inschrijving te doen </w:t>
      </w:r>
      <w:bookmarkStart w:id="3" w:name="_GoBack"/>
      <w:bookmarkEnd w:id="3"/>
      <w:r w:rsidRPr="00101B0C">
        <w:rPr>
          <w:rFonts w:asciiTheme="minorHAnsi" w:hAnsiTheme="minorHAnsi" w:cs="ArialMT"/>
          <w:color w:val="000000"/>
          <w:sz w:val="22"/>
        </w:rPr>
        <w:t>met inachtneming van de bepalingen en de gegevens zoals deze zijn omschreven in de voor de inschrijving relevante stukken.</w:t>
      </w:r>
    </w:p>
    <w:p w14:paraId="74784926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</w:p>
    <w:p w14:paraId="459B28FF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666666"/>
          <w:sz w:val="22"/>
        </w:rPr>
      </w:pPr>
      <w:r w:rsidRPr="00101B0C">
        <w:rPr>
          <w:rFonts w:asciiTheme="minorHAnsi" w:hAnsiTheme="minorHAnsi" w:cs="ArialMT"/>
          <w:color w:val="000000"/>
          <w:sz w:val="22"/>
        </w:rPr>
        <w:t xml:space="preserve">Gedaan op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datum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 w:cs="ArialMT"/>
          <w:color w:val="000000"/>
          <w:sz w:val="22"/>
        </w:rPr>
        <w:t xml:space="preserve">, te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laats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plaats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 w:cs="ArialMT"/>
          <w:color w:val="666666"/>
          <w:sz w:val="22"/>
        </w:rPr>
        <w:t>.</w:t>
      </w:r>
    </w:p>
    <w:p w14:paraId="6C809194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</w:p>
    <w:p w14:paraId="1B5DDDE5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000000"/>
          <w:sz w:val="22"/>
        </w:rPr>
      </w:pPr>
      <w:r w:rsidRPr="00101B0C">
        <w:rPr>
          <w:rFonts w:asciiTheme="minorHAnsi" w:hAnsiTheme="minorHAnsi" w:cs="ArialMT"/>
          <w:color w:val="000000"/>
          <w:sz w:val="22"/>
        </w:rPr>
        <w:t>De inschrijver(s)</w:t>
      </w:r>
    </w:p>
    <w:p w14:paraId="7B1648DE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highlight w:val="lightGray"/>
        </w:rPr>
      </w:pPr>
      <w:r w:rsidRPr="00101B0C">
        <w:rPr>
          <w:rFonts w:asciiTheme="minorHAnsi" w:hAnsiTheme="minorHAnsi" w:cs="ArialMT"/>
          <w:color w:val="000000"/>
          <w:sz w:val="22"/>
        </w:rPr>
        <w:t xml:space="preserve">a.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handtekening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handtekening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 w:cs="ArialMT"/>
          <w:sz w:val="22"/>
        </w:rPr>
        <w:t xml:space="preserve">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am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naam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  <w:r w:rsidRPr="00101B0C">
        <w:rPr>
          <w:rFonts w:asciiTheme="minorHAnsi" w:hAnsiTheme="minorHAnsi" w:cs="ArialMT"/>
          <w:sz w:val="22"/>
        </w:rPr>
        <w:t xml:space="preserve"> </w:t>
      </w:r>
      <w:r w:rsidRPr="00101B0C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functie"/>
            </w:textInput>
          </w:ffData>
        </w:fldChar>
      </w:r>
      <w:r w:rsidRPr="00101B0C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101B0C">
        <w:rPr>
          <w:rFonts w:asciiTheme="minorHAnsi" w:hAnsiTheme="minorHAnsi"/>
          <w:sz w:val="22"/>
          <w:highlight w:val="lightGray"/>
        </w:rPr>
      </w:r>
      <w:r w:rsidRPr="00101B0C">
        <w:rPr>
          <w:rFonts w:asciiTheme="minorHAnsi" w:hAnsiTheme="minorHAnsi"/>
          <w:sz w:val="22"/>
          <w:highlight w:val="lightGray"/>
        </w:rPr>
        <w:fldChar w:fldCharType="separate"/>
      </w:r>
      <w:r w:rsidRPr="00101B0C">
        <w:rPr>
          <w:rFonts w:asciiTheme="minorHAnsi" w:hAnsiTheme="minorHAnsi"/>
          <w:noProof/>
          <w:sz w:val="22"/>
          <w:highlight w:val="lightGray"/>
        </w:rPr>
        <w:t>functie</w:t>
      </w:r>
      <w:r w:rsidRPr="00101B0C">
        <w:rPr>
          <w:rFonts w:asciiTheme="minorHAnsi" w:hAnsiTheme="minorHAnsi"/>
          <w:sz w:val="22"/>
          <w:highlight w:val="lightGray"/>
        </w:rPr>
        <w:fldChar w:fldCharType="end"/>
      </w:r>
    </w:p>
    <w:p w14:paraId="20F67312" w14:textId="77777777" w:rsidR="009345C4" w:rsidRPr="00101B0C" w:rsidRDefault="009345C4" w:rsidP="00101B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MT"/>
          <w:color w:val="666666"/>
          <w:sz w:val="22"/>
        </w:rPr>
      </w:pPr>
    </w:p>
    <w:p w14:paraId="5F2D0AB4" w14:textId="77777777" w:rsidR="006A185B" w:rsidRPr="00101B0C" w:rsidRDefault="006A185B" w:rsidP="00101B0C">
      <w:pPr>
        <w:spacing w:line="276" w:lineRule="auto"/>
        <w:rPr>
          <w:rFonts w:asciiTheme="minorHAnsi" w:hAnsiTheme="minorHAnsi"/>
          <w:sz w:val="22"/>
        </w:rPr>
      </w:pPr>
    </w:p>
    <w:sectPr w:rsidR="006A185B" w:rsidRPr="00101B0C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350F3"/>
    <w:multiLevelType w:val="multilevel"/>
    <w:tmpl w:val="7C9E47F4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C4"/>
    <w:rsid w:val="00101B0C"/>
    <w:rsid w:val="001E2463"/>
    <w:rsid w:val="003F45A5"/>
    <w:rsid w:val="00415E14"/>
    <w:rsid w:val="00425CBF"/>
    <w:rsid w:val="005F50A0"/>
    <w:rsid w:val="006A185B"/>
    <w:rsid w:val="007D16DD"/>
    <w:rsid w:val="009345C4"/>
    <w:rsid w:val="00A4523B"/>
    <w:rsid w:val="00AD2AFA"/>
    <w:rsid w:val="00BD72BF"/>
    <w:rsid w:val="00DF4E7B"/>
    <w:rsid w:val="00F211F4"/>
    <w:rsid w:val="00F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32CC"/>
  <w15:docId w15:val="{AD9CB1C3-8210-4C2C-AAA0-E1A40388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45C4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9345C4"/>
    <w:pPr>
      <w:keepNext/>
      <w:numPr>
        <w:numId w:val="1"/>
      </w:numPr>
      <w:spacing w:before="360" w:after="180" w:line="480" w:lineRule="auto"/>
      <w:outlineLvl w:val="0"/>
    </w:pPr>
    <w:rPr>
      <w:b/>
      <w:bCs/>
      <w:caps/>
      <w:kern w:val="32"/>
      <w:szCs w:val="32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9345C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caps/>
      <w:szCs w:val="28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9345C4"/>
    <w:pPr>
      <w:numPr>
        <w:ilvl w:val="2"/>
        <w:numId w:val="1"/>
      </w:numPr>
      <w:spacing w:line="290" w:lineRule="atLeast"/>
      <w:outlineLvl w:val="2"/>
    </w:pPr>
    <w:rPr>
      <w:b/>
      <w:szCs w:val="20"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9345C4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9345C4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szCs w:val="20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345C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345C4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  <w:szCs w:val="20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9345C4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345C4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9345C4"/>
    <w:rPr>
      <w:rFonts w:ascii="Trebuchet MS" w:eastAsia="Times New Roman" w:hAnsi="Trebuchet MS" w:cs="Times New Roman"/>
      <w:b/>
      <w:bCs/>
      <w:caps/>
      <w:kern w:val="32"/>
      <w:sz w:val="20"/>
      <w:szCs w:val="32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9345C4"/>
    <w:rPr>
      <w:rFonts w:ascii="Trebuchet MS" w:eastAsia="Times New Roman" w:hAnsi="Trebuchet MS" w:cs="Times New Roman"/>
      <w:b/>
      <w:bCs/>
      <w:iCs/>
      <w:caps/>
      <w:sz w:val="20"/>
      <w:szCs w:val="28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9345C4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9345C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9345C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9345C4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345C4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9345C4"/>
    <w:rPr>
      <w:rFonts w:ascii="Times New Roman" w:eastAsia="Times New Roman" w:hAnsi="Times New Roman" w:cs="Times New Roman"/>
      <w:b/>
      <w:i/>
      <w:szCs w:val="20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9345C4"/>
    <w:rPr>
      <w:rFonts w:ascii="Times New Roman" w:eastAsia="Times New Roman" w:hAnsi="Times New Roman" w:cs="Times New Roman"/>
      <w:i/>
      <w:szCs w:val="20"/>
    </w:rPr>
  </w:style>
  <w:style w:type="table" w:styleId="Tabelraster">
    <w:name w:val="Table Grid"/>
    <w:basedOn w:val="Standaardtabel"/>
    <w:uiPriority w:val="39"/>
    <w:rsid w:val="00A4523B"/>
    <w:pPr>
      <w:spacing w:before="200"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CC8DA-80B2-40C1-B535-C31DAC2E25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4016fb-c317-46f0-9af6-01ff6d7614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4CC361-C8A5-442D-9EBE-2C2FBCBDA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4D6B6-EEC2-4F6E-B971-472505C9B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A47857B1.dotm</Template>
  <TotalTime>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Ziel, Marleen van</cp:lastModifiedBy>
  <cp:revision>5</cp:revision>
  <dcterms:created xsi:type="dcterms:W3CDTF">2023-02-13T13:20:00Z</dcterms:created>
  <dcterms:modified xsi:type="dcterms:W3CDTF">2023-02-13T13:23:00Z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{58e6f340-6473-4a21-a2a9-8079be034565}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11:20:04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C Prijsinvulformulier.docx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meervoudig onderhands Laagste Prijs / Werken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48345</vt:lpwstr>
  </property>
  <property fmtid="{D5CDD505-2E9C-101B-9397-08002B2CF9AE}" pid="38" name="eSynCleanUp03/04/2020 11:53:18">
    <vt:i4>1</vt:i4>
  </property>
  <property fmtid="{D5CDD505-2E9C-101B-9397-08002B2CF9AE}" pid="39" name="ContentTypeId">
    <vt:lpwstr>0x0101006C14C069BA4D154FB9DE33B98E84ECFF</vt:lpwstr>
  </property>
</Properties>
</file>