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0D6" w:rsidRPr="000E476E" w:rsidRDefault="005626CA" w:rsidP="000310D7">
      <w:pPr>
        <w:jc w:val="center"/>
        <w:rPr>
          <w:rFonts w:cstheme="minorHAnsi"/>
        </w:rPr>
      </w:pPr>
      <w:bookmarkStart w:id="0" w:name="_Hlk111796962"/>
      <w:r>
        <w:rPr>
          <w:rFonts w:cstheme="minorHAnsi"/>
        </w:rPr>
        <w:t xml:space="preserve"> </w:t>
      </w:r>
    </w:p>
    <w:sdt>
      <w:sdtPr>
        <w:rPr>
          <w:rFonts w:ascii="Arial" w:hAnsi="Arial" w:cs="Arial"/>
        </w:rPr>
        <w:id w:val="1315381551"/>
        <w:docPartObj>
          <w:docPartGallery w:val="Cover Pages"/>
          <w:docPartUnique/>
        </w:docPartObj>
      </w:sdtPr>
      <w:sdtContent>
        <w:p w:rsidR="00C85D20" w:rsidRPr="008C382C" w:rsidRDefault="00981B38" w:rsidP="00981B38">
          <w:pPr>
            <w:jc w:val="center"/>
            <w:rPr>
              <w:rFonts w:ascii="Arial" w:hAnsi="Arial" w:cs="Arial"/>
            </w:rPr>
          </w:pPr>
          <w:r w:rsidRPr="008C382C">
            <w:rPr>
              <w:rFonts w:ascii="Arial" w:hAnsi="Arial" w:cs="Arial"/>
              <w:noProof/>
            </w:rPr>
            <w:drawing>
              <wp:inline distT="0" distB="0" distL="0" distR="0" wp14:anchorId="6EBEED27" wp14:editId="2D9CD413">
                <wp:extent cx="5218431" cy="1114425"/>
                <wp:effectExtent l="0" t="0" r="127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amp;D.png"/>
                        <pic:cNvPicPr/>
                      </pic:nvPicPr>
                      <pic:blipFill>
                        <a:blip r:embed="rId11">
                          <a:extLst>
                            <a:ext uri="{28A0092B-C50C-407E-A947-70E740481C1C}">
                              <a14:useLocalDpi xmlns:a14="http://schemas.microsoft.com/office/drawing/2010/main" val="0"/>
                            </a:ext>
                          </a:extLst>
                        </a:blip>
                        <a:stretch>
                          <a:fillRect/>
                        </a:stretch>
                      </pic:blipFill>
                      <pic:spPr>
                        <a:xfrm>
                          <a:off x="0" y="0"/>
                          <a:ext cx="5245839" cy="1120278"/>
                        </a:xfrm>
                        <a:prstGeom prst="rect">
                          <a:avLst/>
                        </a:prstGeom>
                      </pic:spPr>
                    </pic:pic>
                  </a:graphicData>
                </a:graphic>
              </wp:inline>
            </w:drawing>
          </w:r>
        </w:p>
        <w:p w:rsidR="00C85D20" w:rsidRPr="008C382C" w:rsidRDefault="00C85D20" w:rsidP="000310D7">
          <w:pPr>
            <w:rPr>
              <w:rFonts w:ascii="Arial" w:hAnsi="Arial" w:cs="Arial"/>
            </w:rPr>
          </w:pPr>
        </w:p>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CB30D6" w:rsidRPr="008C382C" w:rsidRDefault="00CB30D6" w:rsidP="000310D7">
          <w:pPr>
            <w:jc w:val="center"/>
            <w:rPr>
              <w:rFonts w:ascii="Arial" w:hAnsi="Arial" w:cs="Arial"/>
              <w:b/>
              <w:sz w:val="28"/>
              <w:szCs w:val="28"/>
              <w:u w:val="single"/>
            </w:rPr>
          </w:pPr>
          <w:bookmarkStart w:id="1" w:name="_Hlk111796657"/>
          <w:r w:rsidRPr="008C382C">
            <w:rPr>
              <w:rFonts w:ascii="Arial" w:hAnsi="Arial" w:cs="Arial"/>
              <w:b/>
              <w:sz w:val="28"/>
              <w:szCs w:val="28"/>
              <w:u w:val="single"/>
            </w:rPr>
            <w:t>Omschrijving Europese openbare aanbestedingsprocedure</w:t>
          </w:r>
        </w:p>
        <w:p w:rsidR="00D215D4" w:rsidRPr="008C382C" w:rsidRDefault="00D215D4" w:rsidP="000310D7">
          <w:pPr>
            <w:rPr>
              <w:rFonts w:ascii="Arial" w:hAnsi="Arial" w:cs="Arial"/>
            </w:rPr>
          </w:pPr>
        </w:p>
        <w:p w:rsidR="000E476E" w:rsidRPr="008C382C" w:rsidRDefault="000E476E" w:rsidP="000310D7">
          <w:pPr>
            <w:rPr>
              <w:rFonts w:ascii="Arial" w:hAnsi="Arial" w:cs="Arial"/>
            </w:rPr>
          </w:pPr>
        </w:p>
        <w:p w:rsidR="00D215D4" w:rsidRPr="008C382C" w:rsidRDefault="002343C7" w:rsidP="000310D7">
          <w:pPr>
            <w:jc w:val="center"/>
            <w:rPr>
              <w:rFonts w:ascii="Arial" w:hAnsi="Arial" w:cs="Arial"/>
              <w:b/>
              <w:bCs/>
              <w:sz w:val="32"/>
              <w:szCs w:val="32"/>
            </w:rPr>
          </w:pPr>
          <w:r w:rsidRPr="008C382C">
            <w:rPr>
              <w:rFonts w:ascii="Arial" w:hAnsi="Arial" w:cs="Arial"/>
              <w:b/>
              <w:bCs/>
              <w:sz w:val="32"/>
              <w:szCs w:val="32"/>
            </w:rPr>
            <w:t>Aansprakelijkheidsverzekering voor Gemeenten</w:t>
          </w:r>
        </w:p>
        <w:bookmarkEnd w:id="1"/>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D215D4" w:rsidRPr="008C382C" w:rsidRDefault="00D215D4" w:rsidP="000310D7">
          <w:pPr>
            <w:rPr>
              <w:rFonts w:ascii="Arial" w:hAnsi="Arial" w:cs="Arial"/>
            </w:rPr>
          </w:pPr>
        </w:p>
        <w:p w:rsidR="000E476E" w:rsidRPr="008C382C" w:rsidRDefault="000E476E" w:rsidP="000310D7">
          <w:pPr>
            <w:spacing w:line="240" w:lineRule="auto"/>
            <w:rPr>
              <w:rFonts w:ascii="Arial" w:hAnsi="Arial" w:cs="Arial"/>
            </w:rPr>
          </w:pPr>
        </w:p>
        <w:p w:rsidR="000E476E" w:rsidRPr="008C382C" w:rsidRDefault="000E476E" w:rsidP="000310D7">
          <w:pPr>
            <w:spacing w:line="240" w:lineRule="auto"/>
            <w:rPr>
              <w:rFonts w:ascii="Arial" w:hAnsi="Arial" w:cs="Arial"/>
            </w:rPr>
          </w:pPr>
        </w:p>
        <w:p w:rsidR="000E476E" w:rsidRPr="008C382C" w:rsidRDefault="000E476E" w:rsidP="000310D7">
          <w:pPr>
            <w:spacing w:line="240" w:lineRule="auto"/>
            <w:rPr>
              <w:rFonts w:ascii="Arial" w:hAnsi="Arial" w:cs="Arial"/>
            </w:rPr>
          </w:pPr>
        </w:p>
        <w:p w:rsidR="000E476E" w:rsidRPr="008C382C" w:rsidRDefault="000E476E" w:rsidP="000310D7">
          <w:pPr>
            <w:spacing w:line="240" w:lineRule="auto"/>
            <w:rPr>
              <w:rFonts w:ascii="Arial" w:hAnsi="Arial" w:cs="Arial"/>
            </w:rPr>
          </w:pPr>
        </w:p>
        <w:p w:rsidR="000E476E" w:rsidRPr="008C382C" w:rsidRDefault="000E476E" w:rsidP="000310D7">
          <w:pPr>
            <w:spacing w:line="240" w:lineRule="auto"/>
            <w:rPr>
              <w:rFonts w:ascii="Arial" w:hAnsi="Arial" w:cs="Arial"/>
            </w:rPr>
          </w:pPr>
        </w:p>
        <w:p w:rsidR="000E476E" w:rsidRPr="008C382C" w:rsidRDefault="000E476E" w:rsidP="000310D7">
          <w:pPr>
            <w:spacing w:line="240" w:lineRule="auto"/>
            <w:rPr>
              <w:rFonts w:ascii="Arial" w:hAnsi="Arial" w:cs="Arial"/>
            </w:rPr>
          </w:pPr>
        </w:p>
        <w:p w:rsidR="000E476E" w:rsidRPr="008C382C" w:rsidRDefault="000E476E" w:rsidP="000310D7">
          <w:pPr>
            <w:spacing w:line="240" w:lineRule="auto"/>
            <w:rPr>
              <w:rFonts w:ascii="Arial" w:hAnsi="Arial" w:cs="Arial"/>
            </w:rPr>
          </w:pPr>
        </w:p>
        <w:p w:rsidR="000E476E" w:rsidRPr="008C382C" w:rsidRDefault="000E476E" w:rsidP="000310D7">
          <w:pPr>
            <w:spacing w:line="240" w:lineRule="auto"/>
            <w:rPr>
              <w:rFonts w:ascii="Arial" w:hAnsi="Arial" w:cs="Arial"/>
            </w:rPr>
          </w:pPr>
        </w:p>
        <w:p w:rsidR="000E476E" w:rsidRPr="008C382C" w:rsidRDefault="000E476E" w:rsidP="000310D7">
          <w:pPr>
            <w:rPr>
              <w:rFonts w:ascii="Arial" w:hAnsi="Arial" w:cs="Arial"/>
              <w:b/>
            </w:rPr>
          </w:pPr>
        </w:p>
        <w:p w:rsidR="000E476E" w:rsidRPr="008C382C" w:rsidRDefault="000E476E" w:rsidP="000310D7">
          <w:pPr>
            <w:rPr>
              <w:rFonts w:ascii="Arial" w:hAnsi="Arial" w:cs="Arial"/>
              <w:b/>
            </w:rPr>
          </w:pPr>
        </w:p>
        <w:p w:rsidR="000E476E" w:rsidRPr="008C382C" w:rsidRDefault="000E476E" w:rsidP="000310D7">
          <w:pPr>
            <w:rPr>
              <w:rFonts w:ascii="Arial" w:hAnsi="Arial" w:cs="Arial"/>
              <w:b/>
            </w:rPr>
          </w:pPr>
        </w:p>
        <w:p w:rsidR="000E476E" w:rsidRPr="008C382C" w:rsidRDefault="000E476E" w:rsidP="000310D7">
          <w:pPr>
            <w:rPr>
              <w:rFonts w:ascii="Arial" w:hAnsi="Arial" w:cs="Arial"/>
              <w:b/>
            </w:rPr>
          </w:pPr>
          <w:bookmarkStart w:id="2" w:name="_Hlk111796664"/>
          <w:r w:rsidRPr="008C382C">
            <w:rPr>
              <w:rFonts w:ascii="Arial" w:hAnsi="Arial" w:cs="Arial"/>
              <w:b/>
            </w:rPr>
            <w:t>Aanbestedende dienst:</w:t>
          </w:r>
          <w:bookmarkStart w:id="3" w:name="BW5"/>
          <w:bookmarkStart w:id="4" w:name="BW8"/>
          <w:bookmarkEnd w:id="3"/>
          <w:bookmarkEnd w:id="4"/>
        </w:p>
        <w:p w:rsidR="000E476E" w:rsidRPr="008C382C" w:rsidRDefault="000E476E" w:rsidP="000310D7">
          <w:pPr>
            <w:rPr>
              <w:rFonts w:ascii="Arial" w:hAnsi="Arial" w:cs="Arial"/>
              <w:b/>
            </w:rPr>
          </w:pPr>
          <w:r w:rsidRPr="008C382C">
            <w:rPr>
              <w:rFonts w:ascii="Arial" w:hAnsi="Arial" w:cs="Arial"/>
            </w:rPr>
            <w:t xml:space="preserve">Gemeente </w:t>
          </w:r>
          <w:r w:rsidR="00981B38" w:rsidRPr="008C382C">
            <w:rPr>
              <w:rFonts w:ascii="Arial" w:hAnsi="Arial" w:cs="Arial"/>
            </w:rPr>
            <w:t>Berg en Dal</w:t>
          </w:r>
        </w:p>
        <w:p w:rsidR="000E476E" w:rsidRPr="008C382C" w:rsidRDefault="004F4ED7" w:rsidP="000310D7">
          <w:pPr>
            <w:rPr>
              <w:rFonts w:ascii="Arial" w:hAnsi="Arial" w:cs="Arial"/>
            </w:rPr>
          </w:pPr>
          <w:r w:rsidRPr="008C382C">
            <w:rPr>
              <w:rFonts w:ascii="Arial" w:hAnsi="Arial" w:cs="Arial"/>
            </w:rPr>
            <w:t xml:space="preserve">Dorpsplein 1 </w:t>
          </w:r>
        </w:p>
        <w:p w:rsidR="000E476E" w:rsidRPr="008C382C" w:rsidRDefault="004F4ED7" w:rsidP="000310D7">
          <w:pPr>
            <w:rPr>
              <w:rFonts w:ascii="Arial" w:hAnsi="Arial" w:cs="Arial"/>
            </w:rPr>
          </w:pPr>
          <w:r w:rsidRPr="008C382C">
            <w:rPr>
              <w:rFonts w:ascii="Arial" w:hAnsi="Arial" w:cs="Arial"/>
            </w:rPr>
            <w:t>6562 AH</w:t>
          </w:r>
          <w:r w:rsidR="005626CA" w:rsidRPr="008C382C">
            <w:rPr>
              <w:rFonts w:ascii="Arial" w:hAnsi="Arial" w:cs="Arial"/>
            </w:rPr>
            <w:t xml:space="preserve"> </w:t>
          </w:r>
          <w:r w:rsidRPr="008C382C">
            <w:rPr>
              <w:rFonts w:ascii="Arial" w:hAnsi="Arial" w:cs="Arial"/>
            </w:rPr>
            <w:t>GROESBEEK</w:t>
          </w:r>
        </w:p>
        <w:bookmarkEnd w:id="2"/>
        <w:p w:rsidR="00A729DC" w:rsidRPr="008C382C" w:rsidRDefault="00D76642" w:rsidP="000310D7">
          <w:pPr>
            <w:spacing w:line="240" w:lineRule="auto"/>
            <w:rPr>
              <w:rFonts w:ascii="Arial" w:hAnsi="Arial" w:cs="Arial"/>
            </w:rPr>
          </w:pPr>
          <w:r w:rsidRPr="008C382C">
            <w:rPr>
              <w:rFonts w:ascii="Arial" w:hAnsi="Arial" w:cs="Arial"/>
            </w:rPr>
            <w:br w:type="page"/>
          </w:r>
        </w:p>
      </w:sdtContent>
    </w:sdt>
    <w:bookmarkEnd w:id="0" w:displacedByCustomXml="prev"/>
    <w:bookmarkStart w:id="5" w:name="_Toc14264537" w:displacedByCustomXml="next"/>
    <w:bookmarkStart w:id="6" w:name="_Ref218319942" w:displacedByCustomXml="next"/>
    <w:bookmarkStart w:id="7" w:name="_Ref218312571" w:displacedByCustomXml="next"/>
    <w:bookmarkStart w:id="8" w:name="_Ref218311667" w:displacedByCustomXml="next"/>
    <w:bookmarkStart w:id="9" w:name="_Toc197228362" w:displacedByCustomXml="next"/>
    <w:bookmarkStart w:id="10" w:name="_Toc191442183" w:displacedByCustomXml="next"/>
    <w:bookmarkStart w:id="11" w:name="_Toc169510097" w:displacedByCustomXml="next"/>
    <w:bookmarkStart w:id="12" w:name="_Toc169509989" w:displacedByCustomXml="next"/>
    <w:sdt>
      <w:sdtPr>
        <w:rPr>
          <w:rFonts w:asciiTheme="minorHAnsi" w:eastAsia="Times New Roman" w:hAnsiTheme="minorHAnsi" w:cs="Times New Roman"/>
          <w:color w:val="auto"/>
          <w:kern w:val="0"/>
          <w:sz w:val="20"/>
          <w:szCs w:val="20"/>
        </w:rPr>
        <w:id w:val="-228923917"/>
        <w:docPartObj>
          <w:docPartGallery w:val="Table of Contents"/>
          <w:docPartUnique/>
        </w:docPartObj>
      </w:sdtPr>
      <w:sdtEndPr>
        <w:rPr>
          <w:rFonts w:ascii="Arial" w:hAnsi="Arial" w:cs="Arial"/>
          <w:b/>
          <w:bCs/>
        </w:rPr>
      </w:sdtEndPr>
      <w:sdtContent>
        <w:p w:rsidR="004874FD" w:rsidRDefault="004874FD">
          <w:pPr>
            <w:pStyle w:val="Kopvaninhoudsopgave"/>
          </w:pPr>
          <w:r>
            <w:t>Inhoud</w:t>
          </w:r>
        </w:p>
        <w:p w:rsidR="003F7026" w:rsidRPr="003F7026" w:rsidRDefault="004874FD" w:rsidP="00804189">
          <w:pPr>
            <w:pStyle w:val="Inhopg1"/>
            <w:spacing w:before="0" w:after="0"/>
            <w:rPr>
              <w:rFonts w:ascii="Arial" w:eastAsiaTheme="minorEastAsia" w:hAnsi="Arial" w:cs="Arial"/>
              <w:b w:val="0"/>
            </w:rPr>
          </w:pPr>
          <w:r w:rsidRPr="003F7026">
            <w:rPr>
              <w:rFonts w:ascii="Arial" w:hAnsi="Arial" w:cs="Arial"/>
            </w:rPr>
            <w:fldChar w:fldCharType="begin"/>
          </w:r>
          <w:r w:rsidRPr="003F7026">
            <w:rPr>
              <w:rFonts w:ascii="Arial" w:hAnsi="Arial" w:cs="Arial"/>
            </w:rPr>
            <w:instrText xml:space="preserve"> TOC \o "1-3" \h \z \u </w:instrText>
          </w:r>
          <w:r w:rsidRPr="003F7026">
            <w:rPr>
              <w:rFonts w:ascii="Arial" w:hAnsi="Arial" w:cs="Arial"/>
            </w:rPr>
            <w:fldChar w:fldCharType="separate"/>
          </w:r>
          <w:hyperlink w:anchor="_Toc114083210" w:history="1">
            <w:r w:rsidR="003F7026" w:rsidRPr="003F7026">
              <w:rPr>
                <w:rStyle w:val="Hyperlink"/>
                <w:rFonts w:ascii="Arial" w:hAnsi="Arial" w:cs="Arial"/>
              </w:rPr>
              <w:t>1</w:t>
            </w:r>
            <w:r w:rsidR="003F7026" w:rsidRPr="003F7026">
              <w:rPr>
                <w:rFonts w:ascii="Arial" w:eastAsiaTheme="minorEastAsia" w:hAnsi="Arial" w:cs="Arial"/>
                <w:b w:val="0"/>
              </w:rPr>
              <w:tab/>
            </w:r>
            <w:r w:rsidR="003F7026" w:rsidRPr="003F7026">
              <w:rPr>
                <w:rStyle w:val="Hyperlink"/>
                <w:rFonts w:ascii="Arial" w:hAnsi="Arial" w:cs="Arial"/>
              </w:rPr>
              <w:t>Begrippenlijst</w:t>
            </w:r>
            <w:r w:rsidR="003F7026" w:rsidRPr="003F7026">
              <w:rPr>
                <w:rFonts w:ascii="Arial" w:hAnsi="Arial" w:cs="Arial"/>
                <w:webHidden/>
              </w:rPr>
              <w:tab/>
            </w:r>
            <w:r w:rsidR="003F7026" w:rsidRPr="003F7026">
              <w:rPr>
                <w:rFonts w:ascii="Arial" w:hAnsi="Arial" w:cs="Arial"/>
                <w:webHidden/>
              </w:rPr>
              <w:fldChar w:fldCharType="begin"/>
            </w:r>
            <w:r w:rsidR="003F7026" w:rsidRPr="003F7026">
              <w:rPr>
                <w:rFonts w:ascii="Arial" w:hAnsi="Arial" w:cs="Arial"/>
                <w:webHidden/>
              </w:rPr>
              <w:instrText xml:space="preserve"> PAGEREF _Toc114083210 \h </w:instrText>
            </w:r>
            <w:r w:rsidR="003F7026" w:rsidRPr="003F7026">
              <w:rPr>
                <w:rFonts w:ascii="Arial" w:hAnsi="Arial" w:cs="Arial"/>
                <w:webHidden/>
              </w:rPr>
            </w:r>
            <w:r w:rsidR="003F7026" w:rsidRPr="003F7026">
              <w:rPr>
                <w:rFonts w:ascii="Arial" w:hAnsi="Arial" w:cs="Arial"/>
                <w:webHidden/>
              </w:rPr>
              <w:fldChar w:fldCharType="separate"/>
            </w:r>
            <w:r w:rsidR="00804189">
              <w:rPr>
                <w:rFonts w:ascii="Arial" w:hAnsi="Arial" w:cs="Arial"/>
                <w:webHidden/>
              </w:rPr>
              <w:t>3</w:t>
            </w:r>
            <w:r w:rsidR="003F7026" w:rsidRPr="003F7026">
              <w:rPr>
                <w:rFonts w:ascii="Arial" w:hAnsi="Arial" w:cs="Arial"/>
                <w:webHidden/>
              </w:rPr>
              <w:fldChar w:fldCharType="end"/>
            </w:r>
          </w:hyperlink>
        </w:p>
        <w:p w:rsidR="003F7026" w:rsidRPr="003F7026" w:rsidRDefault="00E90382" w:rsidP="00804189">
          <w:pPr>
            <w:pStyle w:val="Inhopg1"/>
            <w:spacing w:before="0" w:after="0"/>
            <w:rPr>
              <w:rFonts w:ascii="Arial" w:eastAsiaTheme="minorEastAsia" w:hAnsi="Arial" w:cs="Arial"/>
              <w:b w:val="0"/>
            </w:rPr>
          </w:pPr>
          <w:hyperlink w:anchor="_Toc114083211" w:history="1">
            <w:r w:rsidR="003F7026" w:rsidRPr="003F7026">
              <w:rPr>
                <w:rStyle w:val="Hyperlink"/>
                <w:rFonts w:ascii="Arial" w:hAnsi="Arial" w:cs="Arial"/>
              </w:rPr>
              <w:t>2</w:t>
            </w:r>
            <w:r w:rsidR="003F7026" w:rsidRPr="003F7026">
              <w:rPr>
                <w:rFonts w:ascii="Arial" w:eastAsiaTheme="minorEastAsia" w:hAnsi="Arial" w:cs="Arial"/>
                <w:b w:val="0"/>
              </w:rPr>
              <w:tab/>
            </w:r>
            <w:r w:rsidR="003F7026" w:rsidRPr="003F7026">
              <w:rPr>
                <w:rStyle w:val="Hyperlink"/>
                <w:rFonts w:ascii="Arial" w:hAnsi="Arial" w:cs="Arial"/>
              </w:rPr>
              <w:t>Beschrijving van de opdracht</w:t>
            </w:r>
            <w:r w:rsidR="003F7026" w:rsidRPr="003F7026">
              <w:rPr>
                <w:rFonts w:ascii="Arial" w:hAnsi="Arial" w:cs="Arial"/>
                <w:webHidden/>
              </w:rPr>
              <w:tab/>
            </w:r>
            <w:r w:rsidR="003F7026" w:rsidRPr="003F7026">
              <w:rPr>
                <w:rFonts w:ascii="Arial" w:hAnsi="Arial" w:cs="Arial"/>
                <w:webHidden/>
              </w:rPr>
              <w:fldChar w:fldCharType="begin"/>
            </w:r>
            <w:r w:rsidR="003F7026" w:rsidRPr="003F7026">
              <w:rPr>
                <w:rFonts w:ascii="Arial" w:hAnsi="Arial" w:cs="Arial"/>
                <w:webHidden/>
              </w:rPr>
              <w:instrText xml:space="preserve"> PAGEREF _Toc114083211 \h </w:instrText>
            </w:r>
            <w:r w:rsidR="003F7026" w:rsidRPr="003F7026">
              <w:rPr>
                <w:rFonts w:ascii="Arial" w:hAnsi="Arial" w:cs="Arial"/>
                <w:webHidden/>
              </w:rPr>
            </w:r>
            <w:r w:rsidR="003F7026" w:rsidRPr="003F7026">
              <w:rPr>
                <w:rFonts w:ascii="Arial" w:hAnsi="Arial" w:cs="Arial"/>
                <w:webHidden/>
              </w:rPr>
              <w:fldChar w:fldCharType="separate"/>
            </w:r>
            <w:r w:rsidR="00804189">
              <w:rPr>
                <w:rFonts w:ascii="Arial" w:hAnsi="Arial" w:cs="Arial"/>
                <w:webHidden/>
              </w:rPr>
              <w:t>5</w:t>
            </w:r>
            <w:r w:rsidR="003F7026" w:rsidRPr="003F7026">
              <w:rPr>
                <w:rFonts w:ascii="Arial" w:hAnsi="Arial" w:cs="Arial"/>
                <w:webHidden/>
              </w:rPr>
              <w:fldChar w:fldCharType="end"/>
            </w:r>
          </w:hyperlink>
        </w:p>
        <w:p w:rsidR="003F7026" w:rsidRPr="003F7026" w:rsidRDefault="00E90382" w:rsidP="00804189">
          <w:pPr>
            <w:pStyle w:val="Inhopg2"/>
            <w:rPr>
              <w:rFonts w:ascii="Arial" w:eastAsiaTheme="minorEastAsia" w:hAnsi="Arial" w:cs="Arial"/>
              <w:noProof/>
            </w:rPr>
          </w:pPr>
          <w:hyperlink w:anchor="_Toc114083212" w:history="1">
            <w:r w:rsidR="003F7026" w:rsidRPr="003F7026">
              <w:rPr>
                <w:rStyle w:val="Hyperlink"/>
                <w:rFonts w:ascii="Arial" w:hAnsi="Arial" w:cs="Arial"/>
                <w:noProof/>
              </w:rPr>
              <w:t>2.1</w:t>
            </w:r>
            <w:r w:rsidR="003F7026" w:rsidRPr="003F7026">
              <w:rPr>
                <w:rFonts w:ascii="Arial" w:eastAsiaTheme="minorEastAsia" w:hAnsi="Arial" w:cs="Arial"/>
                <w:noProof/>
              </w:rPr>
              <w:tab/>
            </w:r>
            <w:r w:rsidR="003F7026" w:rsidRPr="003F7026">
              <w:rPr>
                <w:rStyle w:val="Hyperlink"/>
                <w:rFonts w:ascii="Arial" w:hAnsi="Arial" w:cs="Arial"/>
                <w:noProof/>
              </w:rPr>
              <w:t>Inleiding</w:t>
            </w:r>
            <w:r w:rsidR="003F7026" w:rsidRPr="003F7026">
              <w:rPr>
                <w:rFonts w:ascii="Arial" w:hAnsi="Arial" w:cs="Arial"/>
                <w:noProof/>
                <w:webHidden/>
              </w:rPr>
              <w:tab/>
            </w:r>
            <w:r w:rsidR="003F7026" w:rsidRPr="003F7026">
              <w:rPr>
                <w:rFonts w:ascii="Arial" w:hAnsi="Arial" w:cs="Arial"/>
                <w:noProof/>
                <w:webHidden/>
              </w:rPr>
              <w:fldChar w:fldCharType="begin"/>
            </w:r>
            <w:r w:rsidR="003F7026" w:rsidRPr="003F7026">
              <w:rPr>
                <w:rFonts w:ascii="Arial" w:hAnsi="Arial" w:cs="Arial"/>
                <w:noProof/>
                <w:webHidden/>
              </w:rPr>
              <w:instrText xml:space="preserve"> PAGEREF _Toc114083212 \h </w:instrText>
            </w:r>
            <w:r w:rsidR="003F7026" w:rsidRPr="003F7026">
              <w:rPr>
                <w:rFonts w:ascii="Arial" w:hAnsi="Arial" w:cs="Arial"/>
                <w:noProof/>
                <w:webHidden/>
              </w:rPr>
            </w:r>
            <w:r w:rsidR="003F7026" w:rsidRPr="003F7026">
              <w:rPr>
                <w:rFonts w:ascii="Arial" w:hAnsi="Arial" w:cs="Arial"/>
                <w:noProof/>
                <w:webHidden/>
              </w:rPr>
              <w:fldChar w:fldCharType="separate"/>
            </w:r>
            <w:r w:rsidR="00804189">
              <w:rPr>
                <w:rFonts w:ascii="Arial" w:hAnsi="Arial" w:cs="Arial"/>
                <w:noProof/>
                <w:webHidden/>
              </w:rPr>
              <w:t>5</w:t>
            </w:r>
            <w:r w:rsidR="003F7026" w:rsidRPr="003F7026">
              <w:rPr>
                <w:rFonts w:ascii="Arial" w:hAnsi="Arial" w:cs="Arial"/>
                <w:noProof/>
                <w:webHidden/>
              </w:rPr>
              <w:fldChar w:fldCharType="end"/>
            </w:r>
          </w:hyperlink>
        </w:p>
        <w:p w:rsidR="003F7026" w:rsidRPr="003F7026" w:rsidRDefault="00E90382" w:rsidP="00804189">
          <w:pPr>
            <w:pStyle w:val="Inhopg2"/>
            <w:rPr>
              <w:rFonts w:ascii="Arial" w:eastAsiaTheme="minorEastAsia" w:hAnsi="Arial" w:cs="Arial"/>
              <w:noProof/>
            </w:rPr>
          </w:pPr>
          <w:hyperlink w:anchor="_Toc114083213" w:history="1">
            <w:r w:rsidR="003F7026" w:rsidRPr="003F7026">
              <w:rPr>
                <w:rStyle w:val="Hyperlink"/>
                <w:rFonts w:ascii="Arial" w:hAnsi="Arial" w:cs="Arial"/>
                <w:noProof/>
              </w:rPr>
              <w:t>2.2</w:t>
            </w:r>
            <w:r w:rsidR="003F7026" w:rsidRPr="003F7026">
              <w:rPr>
                <w:rFonts w:ascii="Arial" w:eastAsiaTheme="minorEastAsia" w:hAnsi="Arial" w:cs="Arial"/>
                <w:noProof/>
              </w:rPr>
              <w:tab/>
            </w:r>
            <w:r w:rsidR="003F7026" w:rsidRPr="003F7026">
              <w:rPr>
                <w:rStyle w:val="Hyperlink"/>
                <w:rFonts w:ascii="Arial" w:hAnsi="Arial" w:cs="Arial"/>
                <w:noProof/>
              </w:rPr>
              <w:t>Doel van de aanbesteding</w:t>
            </w:r>
            <w:r w:rsidR="003F7026" w:rsidRPr="003F7026">
              <w:rPr>
                <w:rFonts w:ascii="Arial" w:hAnsi="Arial" w:cs="Arial"/>
                <w:noProof/>
                <w:webHidden/>
              </w:rPr>
              <w:tab/>
            </w:r>
            <w:r w:rsidR="003F7026" w:rsidRPr="003F7026">
              <w:rPr>
                <w:rFonts w:ascii="Arial" w:hAnsi="Arial" w:cs="Arial"/>
                <w:noProof/>
                <w:webHidden/>
              </w:rPr>
              <w:fldChar w:fldCharType="begin"/>
            </w:r>
            <w:r w:rsidR="003F7026" w:rsidRPr="003F7026">
              <w:rPr>
                <w:rFonts w:ascii="Arial" w:hAnsi="Arial" w:cs="Arial"/>
                <w:noProof/>
                <w:webHidden/>
              </w:rPr>
              <w:instrText xml:space="preserve"> PAGEREF _Toc114083213 \h </w:instrText>
            </w:r>
            <w:r w:rsidR="003F7026" w:rsidRPr="003F7026">
              <w:rPr>
                <w:rFonts w:ascii="Arial" w:hAnsi="Arial" w:cs="Arial"/>
                <w:noProof/>
                <w:webHidden/>
              </w:rPr>
            </w:r>
            <w:r w:rsidR="003F7026" w:rsidRPr="003F7026">
              <w:rPr>
                <w:rFonts w:ascii="Arial" w:hAnsi="Arial" w:cs="Arial"/>
                <w:noProof/>
                <w:webHidden/>
              </w:rPr>
              <w:fldChar w:fldCharType="separate"/>
            </w:r>
            <w:r w:rsidR="00804189">
              <w:rPr>
                <w:rFonts w:ascii="Arial" w:hAnsi="Arial" w:cs="Arial"/>
                <w:noProof/>
                <w:webHidden/>
              </w:rPr>
              <w:t>5</w:t>
            </w:r>
            <w:r w:rsidR="003F7026" w:rsidRPr="003F7026">
              <w:rPr>
                <w:rFonts w:ascii="Arial" w:hAnsi="Arial" w:cs="Arial"/>
                <w:noProof/>
                <w:webHidden/>
              </w:rPr>
              <w:fldChar w:fldCharType="end"/>
            </w:r>
          </w:hyperlink>
        </w:p>
        <w:p w:rsidR="003F7026" w:rsidRPr="003F7026" w:rsidRDefault="00E90382" w:rsidP="00804189">
          <w:pPr>
            <w:pStyle w:val="Inhopg2"/>
            <w:rPr>
              <w:rFonts w:ascii="Arial" w:eastAsiaTheme="minorEastAsia" w:hAnsi="Arial" w:cs="Arial"/>
              <w:noProof/>
            </w:rPr>
          </w:pPr>
          <w:hyperlink w:anchor="_Toc114083214" w:history="1">
            <w:r w:rsidR="003F7026" w:rsidRPr="003F7026">
              <w:rPr>
                <w:rStyle w:val="Hyperlink"/>
                <w:rFonts w:ascii="Arial" w:hAnsi="Arial" w:cs="Arial"/>
                <w:noProof/>
              </w:rPr>
              <w:t>2.3</w:t>
            </w:r>
            <w:r w:rsidR="003F7026" w:rsidRPr="003F7026">
              <w:rPr>
                <w:rFonts w:ascii="Arial" w:eastAsiaTheme="minorEastAsia" w:hAnsi="Arial" w:cs="Arial"/>
                <w:noProof/>
              </w:rPr>
              <w:tab/>
            </w:r>
            <w:r w:rsidR="003F7026" w:rsidRPr="003F7026">
              <w:rPr>
                <w:rStyle w:val="Hyperlink"/>
                <w:rFonts w:ascii="Arial" w:hAnsi="Arial" w:cs="Arial"/>
                <w:noProof/>
              </w:rPr>
              <w:t>Looptijd, contractvorm en omschrijving</w:t>
            </w:r>
            <w:r w:rsidR="003F7026" w:rsidRPr="003F7026">
              <w:rPr>
                <w:rFonts w:ascii="Arial" w:hAnsi="Arial" w:cs="Arial"/>
                <w:noProof/>
                <w:webHidden/>
              </w:rPr>
              <w:tab/>
            </w:r>
            <w:r w:rsidR="003F7026" w:rsidRPr="003F7026">
              <w:rPr>
                <w:rFonts w:ascii="Arial" w:hAnsi="Arial" w:cs="Arial"/>
                <w:noProof/>
                <w:webHidden/>
              </w:rPr>
              <w:fldChar w:fldCharType="begin"/>
            </w:r>
            <w:r w:rsidR="003F7026" w:rsidRPr="003F7026">
              <w:rPr>
                <w:rFonts w:ascii="Arial" w:hAnsi="Arial" w:cs="Arial"/>
                <w:noProof/>
                <w:webHidden/>
              </w:rPr>
              <w:instrText xml:space="preserve"> PAGEREF _Toc114083214 \h </w:instrText>
            </w:r>
            <w:r w:rsidR="003F7026" w:rsidRPr="003F7026">
              <w:rPr>
                <w:rFonts w:ascii="Arial" w:hAnsi="Arial" w:cs="Arial"/>
                <w:noProof/>
                <w:webHidden/>
              </w:rPr>
            </w:r>
            <w:r w:rsidR="003F7026" w:rsidRPr="003F7026">
              <w:rPr>
                <w:rFonts w:ascii="Arial" w:hAnsi="Arial" w:cs="Arial"/>
                <w:noProof/>
                <w:webHidden/>
              </w:rPr>
              <w:fldChar w:fldCharType="separate"/>
            </w:r>
            <w:r w:rsidR="00804189">
              <w:rPr>
                <w:rFonts w:ascii="Arial" w:hAnsi="Arial" w:cs="Arial"/>
                <w:noProof/>
                <w:webHidden/>
              </w:rPr>
              <w:t>5</w:t>
            </w:r>
            <w:r w:rsidR="003F7026" w:rsidRPr="003F7026">
              <w:rPr>
                <w:rFonts w:ascii="Arial" w:hAnsi="Arial" w:cs="Arial"/>
                <w:noProof/>
                <w:webHidden/>
              </w:rPr>
              <w:fldChar w:fldCharType="end"/>
            </w:r>
          </w:hyperlink>
        </w:p>
        <w:p w:rsidR="003F7026" w:rsidRPr="003F7026" w:rsidRDefault="00E90382" w:rsidP="00804189">
          <w:pPr>
            <w:pStyle w:val="Inhopg2"/>
            <w:rPr>
              <w:rFonts w:ascii="Arial" w:eastAsiaTheme="minorEastAsia" w:hAnsi="Arial" w:cs="Arial"/>
              <w:noProof/>
            </w:rPr>
          </w:pPr>
          <w:hyperlink w:anchor="_Toc114083215" w:history="1">
            <w:r w:rsidR="003F7026" w:rsidRPr="003F7026">
              <w:rPr>
                <w:rStyle w:val="Hyperlink"/>
                <w:rFonts w:ascii="Arial" w:hAnsi="Arial" w:cs="Arial"/>
                <w:noProof/>
              </w:rPr>
              <w:t>2.4</w:t>
            </w:r>
            <w:r w:rsidR="003F7026" w:rsidRPr="003F7026">
              <w:rPr>
                <w:rFonts w:ascii="Arial" w:eastAsiaTheme="minorEastAsia" w:hAnsi="Arial" w:cs="Arial"/>
                <w:noProof/>
              </w:rPr>
              <w:tab/>
            </w:r>
            <w:r w:rsidR="003F7026" w:rsidRPr="003F7026">
              <w:rPr>
                <w:rStyle w:val="Hyperlink"/>
                <w:rFonts w:ascii="Arial" w:hAnsi="Arial" w:cs="Arial"/>
                <w:noProof/>
              </w:rPr>
              <w:t>Motivering één (1) Perceel</w:t>
            </w:r>
            <w:r w:rsidR="003F7026" w:rsidRPr="003F7026">
              <w:rPr>
                <w:rFonts w:ascii="Arial" w:hAnsi="Arial" w:cs="Arial"/>
                <w:noProof/>
                <w:webHidden/>
              </w:rPr>
              <w:tab/>
            </w:r>
            <w:r w:rsidR="003F7026" w:rsidRPr="003F7026">
              <w:rPr>
                <w:rFonts w:ascii="Arial" w:hAnsi="Arial" w:cs="Arial"/>
                <w:noProof/>
                <w:webHidden/>
              </w:rPr>
              <w:fldChar w:fldCharType="begin"/>
            </w:r>
            <w:r w:rsidR="003F7026" w:rsidRPr="003F7026">
              <w:rPr>
                <w:rFonts w:ascii="Arial" w:hAnsi="Arial" w:cs="Arial"/>
                <w:noProof/>
                <w:webHidden/>
              </w:rPr>
              <w:instrText xml:space="preserve"> PAGEREF _Toc114083215 \h </w:instrText>
            </w:r>
            <w:r w:rsidR="003F7026" w:rsidRPr="003F7026">
              <w:rPr>
                <w:rFonts w:ascii="Arial" w:hAnsi="Arial" w:cs="Arial"/>
                <w:noProof/>
                <w:webHidden/>
              </w:rPr>
            </w:r>
            <w:r w:rsidR="003F7026" w:rsidRPr="003F7026">
              <w:rPr>
                <w:rFonts w:ascii="Arial" w:hAnsi="Arial" w:cs="Arial"/>
                <w:noProof/>
                <w:webHidden/>
              </w:rPr>
              <w:fldChar w:fldCharType="separate"/>
            </w:r>
            <w:r w:rsidR="00804189">
              <w:rPr>
                <w:rFonts w:ascii="Arial" w:hAnsi="Arial" w:cs="Arial"/>
                <w:noProof/>
                <w:webHidden/>
              </w:rPr>
              <w:t>5</w:t>
            </w:r>
            <w:r w:rsidR="003F7026" w:rsidRPr="003F7026">
              <w:rPr>
                <w:rFonts w:ascii="Arial" w:hAnsi="Arial" w:cs="Arial"/>
                <w:noProof/>
                <w:webHidden/>
              </w:rPr>
              <w:fldChar w:fldCharType="end"/>
            </w:r>
          </w:hyperlink>
        </w:p>
        <w:p w:rsidR="003F7026" w:rsidRPr="003F7026" w:rsidRDefault="00E90382" w:rsidP="00804189">
          <w:pPr>
            <w:pStyle w:val="Inhopg2"/>
            <w:rPr>
              <w:rFonts w:ascii="Arial" w:eastAsiaTheme="minorEastAsia" w:hAnsi="Arial" w:cs="Arial"/>
              <w:noProof/>
            </w:rPr>
          </w:pPr>
          <w:hyperlink w:anchor="_Toc114083216" w:history="1">
            <w:r w:rsidR="003F7026" w:rsidRPr="003F7026">
              <w:rPr>
                <w:rStyle w:val="Hyperlink"/>
                <w:rFonts w:ascii="Arial" w:hAnsi="Arial" w:cs="Arial"/>
                <w:noProof/>
              </w:rPr>
              <w:t>2.5</w:t>
            </w:r>
            <w:r w:rsidR="003F7026" w:rsidRPr="003F7026">
              <w:rPr>
                <w:rFonts w:ascii="Arial" w:eastAsiaTheme="minorEastAsia" w:hAnsi="Arial" w:cs="Arial"/>
                <w:noProof/>
              </w:rPr>
              <w:tab/>
            </w:r>
            <w:r w:rsidR="003F7026" w:rsidRPr="003F7026">
              <w:rPr>
                <w:rStyle w:val="Hyperlink"/>
                <w:rFonts w:ascii="Arial" w:hAnsi="Arial" w:cs="Arial"/>
                <w:noProof/>
              </w:rPr>
              <w:t>Contactpersoon</w:t>
            </w:r>
            <w:r w:rsidR="003F7026" w:rsidRPr="003F7026">
              <w:rPr>
                <w:rFonts w:ascii="Arial" w:hAnsi="Arial" w:cs="Arial"/>
                <w:noProof/>
                <w:webHidden/>
              </w:rPr>
              <w:tab/>
            </w:r>
            <w:r w:rsidR="003F7026" w:rsidRPr="003F7026">
              <w:rPr>
                <w:rFonts w:ascii="Arial" w:hAnsi="Arial" w:cs="Arial"/>
                <w:noProof/>
                <w:webHidden/>
              </w:rPr>
              <w:fldChar w:fldCharType="begin"/>
            </w:r>
            <w:r w:rsidR="003F7026" w:rsidRPr="003F7026">
              <w:rPr>
                <w:rFonts w:ascii="Arial" w:hAnsi="Arial" w:cs="Arial"/>
                <w:noProof/>
                <w:webHidden/>
              </w:rPr>
              <w:instrText xml:space="preserve"> PAGEREF _Toc114083216 \h </w:instrText>
            </w:r>
            <w:r w:rsidR="003F7026" w:rsidRPr="003F7026">
              <w:rPr>
                <w:rFonts w:ascii="Arial" w:hAnsi="Arial" w:cs="Arial"/>
                <w:noProof/>
                <w:webHidden/>
              </w:rPr>
            </w:r>
            <w:r w:rsidR="003F7026" w:rsidRPr="003F7026">
              <w:rPr>
                <w:rFonts w:ascii="Arial" w:hAnsi="Arial" w:cs="Arial"/>
                <w:noProof/>
                <w:webHidden/>
              </w:rPr>
              <w:fldChar w:fldCharType="separate"/>
            </w:r>
            <w:r w:rsidR="00804189">
              <w:rPr>
                <w:rFonts w:ascii="Arial" w:hAnsi="Arial" w:cs="Arial"/>
                <w:noProof/>
                <w:webHidden/>
              </w:rPr>
              <w:t>6</w:t>
            </w:r>
            <w:r w:rsidR="003F7026" w:rsidRPr="003F7026">
              <w:rPr>
                <w:rFonts w:ascii="Arial" w:hAnsi="Arial" w:cs="Arial"/>
                <w:noProof/>
                <w:webHidden/>
              </w:rPr>
              <w:fldChar w:fldCharType="end"/>
            </w:r>
          </w:hyperlink>
        </w:p>
        <w:p w:rsidR="003F7026" w:rsidRPr="003F7026" w:rsidRDefault="00E90382" w:rsidP="00804189">
          <w:pPr>
            <w:pStyle w:val="Inhopg2"/>
            <w:rPr>
              <w:rFonts w:ascii="Arial" w:eastAsiaTheme="minorEastAsia" w:hAnsi="Arial" w:cs="Arial"/>
              <w:noProof/>
            </w:rPr>
          </w:pPr>
          <w:hyperlink w:anchor="_Toc114083217" w:history="1">
            <w:r w:rsidR="003F7026" w:rsidRPr="003F7026">
              <w:rPr>
                <w:rStyle w:val="Hyperlink"/>
                <w:rFonts w:ascii="Arial" w:hAnsi="Arial" w:cs="Arial"/>
                <w:noProof/>
              </w:rPr>
              <w:t>2.6</w:t>
            </w:r>
            <w:r w:rsidR="003F7026" w:rsidRPr="003F7026">
              <w:rPr>
                <w:rFonts w:ascii="Arial" w:eastAsiaTheme="minorEastAsia" w:hAnsi="Arial" w:cs="Arial"/>
                <w:noProof/>
              </w:rPr>
              <w:tab/>
            </w:r>
            <w:r w:rsidR="003F7026" w:rsidRPr="003F7026">
              <w:rPr>
                <w:rStyle w:val="Hyperlink"/>
                <w:rFonts w:ascii="Arial" w:hAnsi="Arial" w:cs="Arial"/>
                <w:noProof/>
              </w:rPr>
              <w:t>Gestanddoeningstermijn</w:t>
            </w:r>
            <w:r w:rsidR="003F7026" w:rsidRPr="003F7026">
              <w:rPr>
                <w:rFonts w:ascii="Arial" w:hAnsi="Arial" w:cs="Arial"/>
                <w:noProof/>
                <w:webHidden/>
              </w:rPr>
              <w:tab/>
            </w:r>
            <w:r w:rsidR="003F7026" w:rsidRPr="003F7026">
              <w:rPr>
                <w:rFonts w:ascii="Arial" w:hAnsi="Arial" w:cs="Arial"/>
                <w:noProof/>
                <w:webHidden/>
              </w:rPr>
              <w:fldChar w:fldCharType="begin"/>
            </w:r>
            <w:r w:rsidR="003F7026" w:rsidRPr="003F7026">
              <w:rPr>
                <w:rFonts w:ascii="Arial" w:hAnsi="Arial" w:cs="Arial"/>
                <w:noProof/>
                <w:webHidden/>
              </w:rPr>
              <w:instrText xml:space="preserve"> PAGEREF _Toc114083217 \h </w:instrText>
            </w:r>
            <w:r w:rsidR="003F7026" w:rsidRPr="003F7026">
              <w:rPr>
                <w:rFonts w:ascii="Arial" w:hAnsi="Arial" w:cs="Arial"/>
                <w:noProof/>
                <w:webHidden/>
              </w:rPr>
            </w:r>
            <w:r w:rsidR="003F7026" w:rsidRPr="003F7026">
              <w:rPr>
                <w:rFonts w:ascii="Arial" w:hAnsi="Arial" w:cs="Arial"/>
                <w:noProof/>
                <w:webHidden/>
              </w:rPr>
              <w:fldChar w:fldCharType="separate"/>
            </w:r>
            <w:r w:rsidR="00804189">
              <w:rPr>
                <w:rFonts w:ascii="Arial" w:hAnsi="Arial" w:cs="Arial"/>
                <w:noProof/>
                <w:webHidden/>
              </w:rPr>
              <w:t>6</w:t>
            </w:r>
            <w:r w:rsidR="003F7026" w:rsidRPr="003F7026">
              <w:rPr>
                <w:rFonts w:ascii="Arial" w:hAnsi="Arial" w:cs="Arial"/>
                <w:noProof/>
                <w:webHidden/>
              </w:rPr>
              <w:fldChar w:fldCharType="end"/>
            </w:r>
          </w:hyperlink>
        </w:p>
        <w:p w:rsidR="003F7026" w:rsidRPr="003F7026" w:rsidRDefault="00E90382" w:rsidP="00804189">
          <w:pPr>
            <w:pStyle w:val="Inhopg1"/>
            <w:spacing w:before="0" w:after="0"/>
            <w:rPr>
              <w:rFonts w:ascii="Arial" w:eastAsiaTheme="minorEastAsia" w:hAnsi="Arial" w:cs="Arial"/>
              <w:b w:val="0"/>
            </w:rPr>
          </w:pPr>
          <w:hyperlink w:anchor="_Toc114083218" w:history="1">
            <w:r w:rsidR="003F7026" w:rsidRPr="003F7026">
              <w:rPr>
                <w:rStyle w:val="Hyperlink"/>
                <w:rFonts w:ascii="Arial" w:hAnsi="Arial" w:cs="Arial"/>
              </w:rPr>
              <w:t>3</w:t>
            </w:r>
            <w:r w:rsidR="003F7026" w:rsidRPr="003F7026">
              <w:rPr>
                <w:rFonts w:ascii="Arial" w:eastAsiaTheme="minorEastAsia" w:hAnsi="Arial" w:cs="Arial"/>
                <w:b w:val="0"/>
              </w:rPr>
              <w:tab/>
            </w:r>
            <w:r w:rsidR="003F7026" w:rsidRPr="003F7026">
              <w:rPr>
                <w:rStyle w:val="Hyperlink"/>
                <w:rFonts w:ascii="Arial" w:hAnsi="Arial" w:cs="Arial"/>
              </w:rPr>
              <w:t>Procedurele bepalingen</w:t>
            </w:r>
            <w:r w:rsidR="003F7026" w:rsidRPr="003F7026">
              <w:rPr>
                <w:rFonts w:ascii="Arial" w:hAnsi="Arial" w:cs="Arial"/>
                <w:webHidden/>
              </w:rPr>
              <w:tab/>
            </w:r>
            <w:r w:rsidR="003F7026" w:rsidRPr="003F7026">
              <w:rPr>
                <w:rFonts w:ascii="Arial" w:hAnsi="Arial" w:cs="Arial"/>
                <w:webHidden/>
              </w:rPr>
              <w:fldChar w:fldCharType="begin"/>
            </w:r>
            <w:r w:rsidR="003F7026" w:rsidRPr="003F7026">
              <w:rPr>
                <w:rFonts w:ascii="Arial" w:hAnsi="Arial" w:cs="Arial"/>
                <w:webHidden/>
              </w:rPr>
              <w:instrText xml:space="preserve"> PAGEREF _Toc114083218 \h </w:instrText>
            </w:r>
            <w:r w:rsidR="003F7026" w:rsidRPr="003F7026">
              <w:rPr>
                <w:rFonts w:ascii="Arial" w:hAnsi="Arial" w:cs="Arial"/>
                <w:webHidden/>
              </w:rPr>
            </w:r>
            <w:r w:rsidR="003F7026" w:rsidRPr="003F7026">
              <w:rPr>
                <w:rFonts w:ascii="Arial" w:hAnsi="Arial" w:cs="Arial"/>
                <w:webHidden/>
              </w:rPr>
              <w:fldChar w:fldCharType="separate"/>
            </w:r>
            <w:r w:rsidR="00804189">
              <w:rPr>
                <w:rFonts w:ascii="Arial" w:hAnsi="Arial" w:cs="Arial"/>
                <w:webHidden/>
              </w:rPr>
              <w:t>7</w:t>
            </w:r>
            <w:r w:rsidR="003F7026" w:rsidRPr="003F7026">
              <w:rPr>
                <w:rFonts w:ascii="Arial" w:hAnsi="Arial" w:cs="Arial"/>
                <w:webHidden/>
              </w:rPr>
              <w:fldChar w:fldCharType="end"/>
            </w:r>
          </w:hyperlink>
        </w:p>
        <w:p w:rsidR="003F7026" w:rsidRPr="003F7026" w:rsidRDefault="00E90382" w:rsidP="00804189">
          <w:pPr>
            <w:pStyle w:val="Inhopg2"/>
            <w:rPr>
              <w:rFonts w:ascii="Arial" w:eastAsiaTheme="minorEastAsia" w:hAnsi="Arial" w:cs="Arial"/>
              <w:noProof/>
            </w:rPr>
          </w:pPr>
          <w:hyperlink w:anchor="_Toc114083219" w:history="1">
            <w:r w:rsidR="003F7026" w:rsidRPr="003F7026">
              <w:rPr>
                <w:rStyle w:val="Hyperlink"/>
                <w:rFonts w:ascii="Arial" w:hAnsi="Arial" w:cs="Arial"/>
                <w:noProof/>
              </w:rPr>
              <w:t>3.1</w:t>
            </w:r>
            <w:r w:rsidR="003F7026" w:rsidRPr="003F7026">
              <w:rPr>
                <w:rFonts w:ascii="Arial" w:eastAsiaTheme="minorEastAsia" w:hAnsi="Arial" w:cs="Arial"/>
                <w:noProof/>
              </w:rPr>
              <w:tab/>
            </w:r>
            <w:r w:rsidR="003F7026" w:rsidRPr="003F7026">
              <w:rPr>
                <w:rStyle w:val="Hyperlink"/>
                <w:rFonts w:ascii="Arial" w:hAnsi="Arial" w:cs="Arial"/>
                <w:noProof/>
              </w:rPr>
              <w:t>Gunningscriterium</w:t>
            </w:r>
            <w:r w:rsidR="003F7026" w:rsidRPr="003F7026">
              <w:rPr>
                <w:rFonts w:ascii="Arial" w:hAnsi="Arial" w:cs="Arial"/>
                <w:noProof/>
                <w:webHidden/>
              </w:rPr>
              <w:tab/>
            </w:r>
            <w:r w:rsidR="003F7026" w:rsidRPr="003F7026">
              <w:rPr>
                <w:rFonts w:ascii="Arial" w:hAnsi="Arial" w:cs="Arial"/>
                <w:noProof/>
                <w:webHidden/>
              </w:rPr>
              <w:fldChar w:fldCharType="begin"/>
            </w:r>
            <w:r w:rsidR="003F7026" w:rsidRPr="003F7026">
              <w:rPr>
                <w:rFonts w:ascii="Arial" w:hAnsi="Arial" w:cs="Arial"/>
                <w:noProof/>
                <w:webHidden/>
              </w:rPr>
              <w:instrText xml:space="preserve"> PAGEREF _Toc114083219 \h </w:instrText>
            </w:r>
            <w:r w:rsidR="003F7026" w:rsidRPr="003F7026">
              <w:rPr>
                <w:rFonts w:ascii="Arial" w:hAnsi="Arial" w:cs="Arial"/>
                <w:noProof/>
                <w:webHidden/>
              </w:rPr>
            </w:r>
            <w:r w:rsidR="003F7026" w:rsidRPr="003F7026">
              <w:rPr>
                <w:rFonts w:ascii="Arial" w:hAnsi="Arial" w:cs="Arial"/>
                <w:noProof/>
                <w:webHidden/>
              </w:rPr>
              <w:fldChar w:fldCharType="separate"/>
            </w:r>
            <w:r w:rsidR="00804189">
              <w:rPr>
                <w:rFonts w:ascii="Arial" w:hAnsi="Arial" w:cs="Arial"/>
                <w:noProof/>
                <w:webHidden/>
              </w:rPr>
              <w:t>7</w:t>
            </w:r>
            <w:r w:rsidR="003F7026" w:rsidRPr="003F7026">
              <w:rPr>
                <w:rFonts w:ascii="Arial" w:hAnsi="Arial" w:cs="Arial"/>
                <w:noProof/>
                <w:webHidden/>
              </w:rPr>
              <w:fldChar w:fldCharType="end"/>
            </w:r>
          </w:hyperlink>
        </w:p>
        <w:p w:rsidR="003F7026" w:rsidRPr="003F7026" w:rsidRDefault="00E90382" w:rsidP="00804189">
          <w:pPr>
            <w:pStyle w:val="Inhopg2"/>
            <w:rPr>
              <w:rFonts w:ascii="Arial" w:eastAsiaTheme="minorEastAsia" w:hAnsi="Arial" w:cs="Arial"/>
              <w:noProof/>
            </w:rPr>
          </w:pPr>
          <w:hyperlink w:anchor="_Toc114083220" w:history="1">
            <w:r w:rsidR="003F7026" w:rsidRPr="003F7026">
              <w:rPr>
                <w:rStyle w:val="Hyperlink"/>
                <w:rFonts w:ascii="Arial" w:hAnsi="Arial" w:cs="Arial"/>
                <w:noProof/>
              </w:rPr>
              <w:t>3.2</w:t>
            </w:r>
            <w:r w:rsidR="003F7026" w:rsidRPr="003F7026">
              <w:rPr>
                <w:rFonts w:ascii="Arial" w:eastAsiaTheme="minorEastAsia" w:hAnsi="Arial" w:cs="Arial"/>
                <w:noProof/>
              </w:rPr>
              <w:tab/>
            </w:r>
            <w:r w:rsidR="003F7026" w:rsidRPr="003F7026">
              <w:rPr>
                <w:rStyle w:val="Hyperlink"/>
                <w:rFonts w:ascii="Arial" w:hAnsi="Arial" w:cs="Arial"/>
                <w:noProof/>
              </w:rPr>
              <w:t>Planning</w:t>
            </w:r>
            <w:r w:rsidR="003F7026" w:rsidRPr="003F7026">
              <w:rPr>
                <w:rFonts w:ascii="Arial" w:hAnsi="Arial" w:cs="Arial"/>
                <w:noProof/>
                <w:webHidden/>
              </w:rPr>
              <w:tab/>
            </w:r>
            <w:r w:rsidR="003F7026" w:rsidRPr="003F7026">
              <w:rPr>
                <w:rFonts w:ascii="Arial" w:hAnsi="Arial" w:cs="Arial"/>
                <w:noProof/>
                <w:webHidden/>
              </w:rPr>
              <w:fldChar w:fldCharType="begin"/>
            </w:r>
            <w:r w:rsidR="003F7026" w:rsidRPr="003F7026">
              <w:rPr>
                <w:rFonts w:ascii="Arial" w:hAnsi="Arial" w:cs="Arial"/>
                <w:noProof/>
                <w:webHidden/>
              </w:rPr>
              <w:instrText xml:space="preserve"> PAGEREF _Toc114083220 \h </w:instrText>
            </w:r>
            <w:r w:rsidR="003F7026" w:rsidRPr="003F7026">
              <w:rPr>
                <w:rFonts w:ascii="Arial" w:hAnsi="Arial" w:cs="Arial"/>
                <w:noProof/>
                <w:webHidden/>
              </w:rPr>
            </w:r>
            <w:r w:rsidR="003F7026" w:rsidRPr="003F7026">
              <w:rPr>
                <w:rFonts w:ascii="Arial" w:hAnsi="Arial" w:cs="Arial"/>
                <w:noProof/>
                <w:webHidden/>
              </w:rPr>
              <w:fldChar w:fldCharType="separate"/>
            </w:r>
            <w:r w:rsidR="00804189">
              <w:rPr>
                <w:rFonts w:ascii="Arial" w:hAnsi="Arial" w:cs="Arial"/>
                <w:noProof/>
                <w:webHidden/>
              </w:rPr>
              <w:t>8</w:t>
            </w:r>
            <w:r w:rsidR="003F7026" w:rsidRPr="003F7026">
              <w:rPr>
                <w:rFonts w:ascii="Arial" w:hAnsi="Arial" w:cs="Arial"/>
                <w:noProof/>
                <w:webHidden/>
              </w:rPr>
              <w:fldChar w:fldCharType="end"/>
            </w:r>
          </w:hyperlink>
        </w:p>
        <w:p w:rsidR="003F7026" w:rsidRPr="003F7026" w:rsidRDefault="00E90382" w:rsidP="00804189">
          <w:pPr>
            <w:pStyle w:val="Inhopg2"/>
            <w:rPr>
              <w:rFonts w:ascii="Arial" w:eastAsiaTheme="minorEastAsia" w:hAnsi="Arial" w:cs="Arial"/>
              <w:noProof/>
            </w:rPr>
          </w:pPr>
          <w:hyperlink w:anchor="_Toc114083221" w:history="1">
            <w:r w:rsidR="003F7026" w:rsidRPr="003F7026">
              <w:rPr>
                <w:rStyle w:val="Hyperlink"/>
                <w:rFonts w:ascii="Arial" w:hAnsi="Arial" w:cs="Arial"/>
                <w:noProof/>
              </w:rPr>
              <w:t>3.3</w:t>
            </w:r>
            <w:r w:rsidR="003F7026" w:rsidRPr="003F7026">
              <w:rPr>
                <w:rFonts w:ascii="Arial" w:eastAsiaTheme="minorEastAsia" w:hAnsi="Arial" w:cs="Arial"/>
                <w:noProof/>
              </w:rPr>
              <w:tab/>
            </w:r>
            <w:r w:rsidR="003F7026" w:rsidRPr="003F7026">
              <w:rPr>
                <w:rStyle w:val="Hyperlink"/>
                <w:rFonts w:ascii="Arial" w:hAnsi="Arial" w:cs="Arial"/>
                <w:noProof/>
              </w:rPr>
              <w:t>Rechtsgeldige ondertekening</w:t>
            </w:r>
            <w:r w:rsidR="003F7026" w:rsidRPr="003F7026">
              <w:rPr>
                <w:rFonts w:ascii="Arial" w:hAnsi="Arial" w:cs="Arial"/>
                <w:noProof/>
                <w:webHidden/>
              </w:rPr>
              <w:tab/>
            </w:r>
            <w:r w:rsidR="003F7026" w:rsidRPr="003F7026">
              <w:rPr>
                <w:rFonts w:ascii="Arial" w:hAnsi="Arial" w:cs="Arial"/>
                <w:noProof/>
                <w:webHidden/>
              </w:rPr>
              <w:fldChar w:fldCharType="begin"/>
            </w:r>
            <w:r w:rsidR="003F7026" w:rsidRPr="003F7026">
              <w:rPr>
                <w:rFonts w:ascii="Arial" w:hAnsi="Arial" w:cs="Arial"/>
                <w:noProof/>
                <w:webHidden/>
              </w:rPr>
              <w:instrText xml:space="preserve"> PAGEREF _Toc114083221 \h </w:instrText>
            </w:r>
            <w:r w:rsidR="003F7026" w:rsidRPr="003F7026">
              <w:rPr>
                <w:rFonts w:ascii="Arial" w:hAnsi="Arial" w:cs="Arial"/>
                <w:noProof/>
                <w:webHidden/>
              </w:rPr>
            </w:r>
            <w:r w:rsidR="003F7026" w:rsidRPr="003F7026">
              <w:rPr>
                <w:rFonts w:ascii="Arial" w:hAnsi="Arial" w:cs="Arial"/>
                <w:noProof/>
                <w:webHidden/>
              </w:rPr>
              <w:fldChar w:fldCharType="separate"/>
            </w:r>
            <w:r w:rsidR="00804189">
              <w:rPr>
                <w:rFonts w:ascii="Arial" w:hAnsi="Arial" w:cs="Arial"/>
                <w:noProof/>
                <w:webHidden/>
              </w:rPr>
              <w:t>8</w:t>
            </w:r>
            <w:r w:rsidR="003F7026" w:rsidRPr="003F7026">
              <w:rPr>
                <w:rFonts w:ascii="Arial" w:hAnsi="Arial" w:cs="Arial"/>
                <w:noProof/>
                <w:webHidden/>
              </w:rPr>
              <w:fldChar w:fldCharType="end"/>
            </w:r>
          </w:hyperlink>
        </w:p>
        <w:p w:rsidR="003F7026" w:rsidRPr="003F7026" w:rsidRDefault="00E90382" w:rsidP="00804189">
          <w:pPr>
            <w:pStyle w:val="Inhopg2"/>
            <w:rPr>
              <w:rFonts w:ascii="Arial" w:eastAsiaTheme="minorEastAsia" w:hAnsi="Arial" w:cs="Arial"/>
              <w:noProof/>
            </w:rPr>
          </w:pPr>
          <w:hyperlink w:anchor="_Toc114083222" w:history="1">
            <w:r w:rsidR="003F7026" w:rsidRPr="003F7026">
              <w:rPr>
                <w:rStyle w:val="Hyperlink"/>
                <w:rFonts w:ascii="Arial" w:hAnsi="Arial" w:cs="Arial"/>
                <w:noProof/>
              </w:rPr>
              <w:t>3.4</w:t>
            </w:r>
            <w:r w:rsidR="003F7026" w:rsidRPr="003F7026">
              <w:rPr>
                <w:rFonts w:ascii="Arial" w:eastAsiaTheme="minorEastAsia" w:hAnsi="Arial" w:cs="Arial"/>
                <w:noProof/>
              </w:rPr>
              <w:tab/>
            </w:r>
            <w:r w:rsidR="003F7026" w:rsidRPr="003F7026">
              <w:rPr>
                <w:rStyle w:val="Hyperlink"/>
                <w:rFonts w:ascii="Arial" w:hAnsi="Arial" w:cs="Arial"/>
                <w:noProof/>
              </w:rPr>
              <w:t>Inlichtingen</w:t>
            </w:r>
            <w:r w:rsidR="003F7026" w:rsidRPr="003F7026">
              <w:rPr>
                <w:rFonts w:ascii="Arial" w:hAnsi="Arial" w:cs="Arial"/>
                <w:noProof/>
                <w:webHidden/>
              </w:rPr>
              <w:tab/>
            </w:r>
            <w:r w:rsidR="003F7026" w:rsidRPr="003F7026">
              <w:rPr>
                <w:rFonts w:ascii="Arial" w:hAnsi="Arial" w:cs="Arial"/>
                <w:noProof/>
                <w:webHidden/>
              </w:rPr>
              <w:fldChar w:fldCharType="begin"/>
            </w:r>
            <w:r w:rsidR="003F7026" w:rsidRPr="003F7026">
              <w:rPr>
                <w:rFonts w:ascii="Arial" w:hAnsi="Arial" w:cs="Arial"/>
                <w:noProof/>
                <w:webHidden/>
              </w:rPr>
              <w:instrText xml:space="preserve"> PAGEREF _Toc114083222 \h </w:instrText>
            </w:r>
            <w:r w:rsidR="003F7026" w:rsidRPr="003F7026">
              <w:rPr>
                <w:rFonts w:ascii="Arial" w:hAnsi="Arial" w:cs="Arial"/>
                <w:noProof/>
                <w:webHidden/>
              </w:rPr>
            </w:r>
            <w:r w:rsidR="003F7026" w:rsidRPr="003F7026">
              <w:rPr>
                <w:rFonts w:ascii="Arial" w:hAnsi="Arial" w:cs="Arial"/>
                <w:noProof/>
                <w:webHidden/>
              </w:rPr>
              <w:fldChar w:fldCharType="separate"/>
            </w:r>
            <w:r w:rsidR="00804189">
              <w:rPr>
                <w:rFonts w:ascii="Arial" w:hAnsi="Arial" w:cs="Arial"/>
                <w:noProof/>
                <w:webHidden/>
              </w:rPr>
              <w:t>9</w:t>
            </w:r>
            <w:r w:rsidR="003F7026" w:rsidRPr="003F7026">
              <w:rPr>
                <w:rFonts w:ascii="Arial" w:hAnsi="Arial" w:cs="Arial"/>
                <w:noProof/>
                <w:webHidden/>
              </w:rPr>
              <w:fldChar w:fldCharType="end"/>
            </w:r>
          </w:hyperlink>
        </w:p>
        <w:p w:rsidR="003F7026" w:rsidRPr="003F7026" w:rsidRDefault="00E90382" w:rsidP="00804189">
          <w:pPr>
            <w:pStyle w:val="Inhopg2"/>
            <w:rPr>
              <w:rFonts w:ascii="Arial" w:eastAsiaTheme="minorEastAsia" w:hAnsi="Arial" w:cs="Arial"/>
              <w:noProof/>
            </w:rPr>
          </w:pPr>
          <w:hyperlink w:anchor="_Toc114083223" w:history="1">
            <w:r w:rsidR="003F7026" w:rsidRPr="003F7026">
              <w:rPr>
                <w:rStyle w:val="Hyperlink"/>
                <w:rFonts w:ascii="Arial" w:hAnsi="Arial" w:cs="Arial"/>
                <w:noProof/>
              </w:rPr>
              <w:t>3.5</w:t>
            </w:r>
            <w:r w:rsidR="003F7026" w:rsidRPr="003F7026">
              <w:rPr>
                <w:rFonts w:ascii="Arial" w:eastAsiaTheme="minorEastAsia" w:hAnsi="Arial" w:cs="Arial"/>
                <w:noProof/>
              </w:rPr>
              <w:tab/>
            </w:r>
            <w:r w:rsidR="003F7026" w:rsidRPr="003F7026">
              <w:rPr>
                <w:rStyle w:val="Hyperlink"/>
                <w:rFonts w:ascii="Arial" w:hAnsi="Arial" w:cs="Arial"/>
                <w:noProof/>
              </w:rPr>
              <w:t>Voorwaarden</w:t>
            </w:r>
            <w:r w:rsidR="003F7026" w:rsidRPr="003F7026">
              <w:rPr>
                <w:rFonts w:ascii="Arial" w:hAnsi="Arial" w:cs="Arial"/>
                <w:noProof/>
                <w:webHidden/>
              </w:rPr>
              <w:tab/>
            </w:r>
            <w:r w:rsidR="003F7026" w:rsidRPr="003F7026">
              <w:rPr>
                <w:rFonts w:ascii="Arial" w:hAnsi="Arial" w:cs="Arial"/>
                <w:noProof/>
                <w:webHidden/>
              </w:rPr>
              <w:fldChar w:fldCharType="begin"/>
            </w:r>
            <w:r w:rsidR="003F7026" w:rsidRPr="003F7026">
              <w:rPr>
                <w:rFonts w:ascii="Arial" w:hAnsi="Arial" w:cs="Arial"/>
                <w:noProof/>
                <w:webHidden/>
              </w:rPr>
              <w:instrText xml:space="preserve"> PAGEREF _Toc114083223 \h </w:instrText>
            </w:r>
            <w:r w:rsidR="003F7026" w:rsidRPr="003F7026">
              <w:rPr>
                <w:rFonts w:ascii="Arial" w:hAnsi="Arial" w:cs="Arial"/>
                <w:noProof/>
                <w:webHidden/>
              </w:rPr>
            </w:r>
            <w:r w:rsidR="003F7026" w:rsidRPr="003F7026">
              <w:rPr>
                <w:rFonts w:ascii="Arial" w:hAnsi="Arial" w:cs="Arial"/>
                <w:noProof/>
                <w:webHidden/>
              </w:rPr>
              <w:fldChar w:fldCharType="separate"/>
            </w:r>
            <w:r w:rsidR="00804189">
              <w:rPr>
                <w:rFonts w:ascii="Arial" w:hAnsi="Arial" w:cs="Arial"/>
                <w:noProof/>
                <w:webHidden/>
              </w:rPr>
              <w:t>9</w:t>
            </w:r>
            <w:r w:rsidR="003F7026" w:rsidRPr="003F7026">
              <w:rPr>
                <w:rFonts w:ascii="Arial" w:hAnsi="Arial" w:cs="Arial"/>
                <w:noProof/>
                <w:webHidden/>
              </w:rPr>
              <w:fldChar w:fldCharType="end"/>
            </w:r>
          </w:hyperlink>
        </w:p>
        <w:p w:rsidR="003F7026" w:rsidRPr="003F7026" w:rsidRDefault="00E90382" w:rsidP="00804189">
          <w:pPr>
            <w:pStyle w:val="Inhopg2"/>
            <w:rPr>
              <w:rFonts w:ascii="Arial" w:eastAsiaTheme="minorEastAsia" w:hAnsi="Arial" w:cs="Arial"/>
              <w:noProof/>
            </w:rPr>
          </w:pPr>
          <w:hyperlink w:anchor="_Toc114083224" w:history="1">
            <w:r w:rsidR="003F7026" w:rsidRPr="003F7026">
              <w:rPr>
                <w:rStyle w:val="Hyperlink"/>
                <w:rFonts w:ascii="Arial" w:hAnsi="Arial" w:cs="Arial"/>
                <w:noProof/>
              </w:rPr>
              <w:t>3.6</w:t>
            </w:r>
            <w:r w:rsidR="003F7026" w:rsidRPr="003F7026">
              <w:rPr>
                <w:rFonts w:ascii="Arial" w:eastAsiaTheme="minorEastAsia" w:hAnsi="Arial" w:cs="Arial"/>
                <w:noProof/>
              </w:rPr>
              <w:tab/>
            </w:r>
            <w:r w:rsidR="003F7026" w:rsidRPr="003F7026">
              <w:rPr>
                <w:rStyle w:val="Hyperlink"/>
                <w:rFonts w:ascii="Arial" w:hAnsi="Arial" w:cs="Arial"/>
                <w:noProof/>
              </w:rPr>
              <w:t>Klachten</w:t>
            </w:r>
            <w:r w:rsidR="003F7026" w:rsidRPr="003F7026">
              <w:rPr>
                <w:rFonts w:ascii="Arial" w:hAnsi="Arial" w:cs="Arial"/>
                <w:noProof/>
                <w:webHidden/>
              </w:rPr>
              <w:tab/>
            </w:r>
            <w:r w:rsidR="003F7026" w:rsidRPr="003F7026">
              <w:rPr>
                <w:rFonts w:ascii="Arial" w:hAnsi="Arial" w:cs="Arial"/>
                <w:noProof/>
                <w:webHidden/>
              </w:rPr>
              <w:fldChar w:fldCharType="begin"/>
            </w:r>
            <w:r w:rsidR="003F7026" w:rsidRPr="003F7026">
              <w:rPr>
                <w:rFonts w:ascii="Arial" w:hAnsi="Arial" w:cs="Arial"/>
                <w:noProof/>
                <w:webHidden/>
              </w:rPr>
              <w:instrText xml:space="preserve"> PAGEREF _Toc114083224 \h </w:instrText>
            </w:r>
            <w:r w:rsidR="003F7026" w:rsidRPr="003F7026">
              <w:rPr>
                <w:rFonts w:ascii="Arial" w:hAnsi="Arial" w:cs="Arial"/>
                <w:noProof/>
                <w:webHidden/>
              </w:rPr>
            </w:r>
            <w:r w:rsidR="003F7026" w:rsidRPr="003F7026">
              <w:rPr>
                <w:rFonts w:ascii="Arial" w:hAnsi="Arial" w:cs="Arial"/>
                <w:noProof/>
                <w:webHidden/>
              </w:rPr>
              <w:fldChar w:fldCharType="separate"/>
            </w:r>
            <w:r w:rsidR="00804189">
              <w:rPr>
                <w:rFonts w:ascii="Arial" w:hAnsi="Arial" w:cs="Arial"/>
                <w:noProof/>
                <w:webHidden/>
              </w:rPr>
              <w:t>9</w:t>
            </w:r>
            <w:r w:rsidR="003F7026" w:rsidRPr="003F7026">
              <w:rPr>
                <w:rFonts w:ascii="Arial" w:hAnsi="Arial" w:cs="Arial"/>
                <w:noProof/>
                <w:webHidden/>
              </w:rPr>
              <w:fldChar w:fldCharType="end"/>
            </w:r>
          </w:hyperlink>
        </w:p>
        <w:p w:rsidR="003F7026" w:rsidRPr="003F7026" w:rsidRDefault="00E90382" w:rsidP="00804189">
          <w:pPr>
            <w:pStyle w:val="Inhopg1"/>
            <w:spacing w:before="0" w:after="0"/>
            <w:rPr>
              <w:rFonts w:ascii="Arial" w:eastAsiaTheme="minorEastAsia" w:hAnsi="Arial" w:cs="Arial"/>
              <w:b w:val="0"/>
            </w:rPr>
          </w:pPr>
          <w:hyperlink w:anchor="_Toc114083225" w:history="1">
            <w:r w:rsidR="003F7026" w:rsidRPr="003F7026">
              <w:rPr>
                <w:rStyle w:val="Hyperlink"/>
                <w:rFonts w:ascii="Arial" w:hAnsi="Arial" w:cs="Arial"/>
              </w:rPr>
              <w:t>4</w:t>
            </w:r>
            <w:r w:rsidR="003F7026" w:rsidRPr="003F7026">
              <w:rPr>
                <w:rFonts w:ascii="Arial" w:eastAsiaTheme="minorEastAsia" w:hAnsi="Arial" w:cs="Arial"/>
                <w:b w:val="0"/>
              </w:rPr>
              <w:tab/>
            </w:r>
            <w:r w:rsidR="003F7026" w:rsidRPr="003F7026">
              <w:rPr>
                <w:rStyle w:val="Hyperlink"/>
                <w:rFonts w:ascii="Arial" w:hAnsi="Arial" w:cs="Arial"/>
              </w:rPr>
              <w:t>Beschrijving inschrijvingsprocedure</w:t>
            </w:r>
            <w:r w:rsidR="003F7026" w:rsidRPr="003F7026">
              <w:rPr>
                <w:rFonts w:ascii="Arial" w:hAnsi="Arial" w:cs="Arial"/>
                <w:webHidden/>
              </w:rPr>
              <w:tab/>
            </w:r>
            <w:r w:rsidR="003F7026" w:rsidRPr="003F7026">
              <w:rPr>
                <w:rFonts w:ascii="Arial" w:hAnsi="Arial" w:cs="Arial"/>
                <w:webHidden/>
              </w:rPr>
              <w:fldChar w:fldCharType="begin"/>
            </w:r>
            <w:r w:rsidR="003F7026" w:rsidRPr="003F7026">
              <w:rPr>
                <w:rFonts w:ascii="Arial" w:hAnsi="Arial" w:cs="Arial"/>
                <w:webHidden/>
              </w:rPr>
              <w:instrText xml:space="preserve"> PAGEREF _Toc114083225 \h </w:instrText>
            </w:r>
            <w:r w:rsidR="003F7026" w:rsidRPr="003F7026">
              <w:rPr>
                <w:rFonts w:ascii="Arial" w:hAnsi="Arial" w:cs="Arial"/>
                <w:webHidden/>
              </w:rPr>
            </w:r>
            <w:r w:rsidR="003F7026" w:rsidRPr="003F7026">
              <w:rPr>
                <w:rFonts w:ascii="Arial" w:hAnsi="Arial" w:cs="Arial"/>
                <w:webHidden/>
              </w:rPr>
              <w:fldChar w:fldCharType="separate"/>
            </w:r>
            <w:r w:rsidR="00804189">
              <w:rPr>
                <w:rFonts w:ascii="Arial" w:hAnsi="Arial" w:cs="Arial"/>
                <w:webHidden/>
              </w:rPr>
              <w:t>10</w:t>
            </w:r>
            <w:r w:rsidR="003F7026" w:rsidRPr="003F7026">
              <w:rPr>
                <w:rFonts w:ascii="Arial" w:hAnsi="Arial" w:cs="Arial"/>
                <w:webHidden/>
              </w:rPr>
              <w:fldChar w:fldCharType="end"/>
            </w:r>
          </w:hyperlink>
        </w:p>
        <w:p w:rsidR="003F7026" w:rsidRPr="003F7026" w:rsidRDefault="00E90382" w:rsidP="00804189">
          <w:pPr>
            <w:pStyle w:val="Inhopg2"/>
            <w:rPr>
              <w:rFonts w:ascii="Arial" w:eastAsiaTheme="minorEastAsia" w:hAnsi="Arial" w:cs="Arial"/>
              <w:noProof/>
            </w:rPr>
          </w:pPr>
          <w:hyperlink w:anchor="_Toc114083226" w:history="1">
            <w:r w:rsidR="003F7026" w:rsidRPr="003F7026">
              <w:rPr>
                <w:rStyle w:val="Hyperlink"/>
                <w:rFonts w:ascii="Arial" w:hAnsi="Arial" w:cs="Arial"/>
                <w:noProof/>
              </w:rPr>
              <w:t>4.1</w:t>
            </w:r>
            <w:r w:rsidR="003F7026" w:rsidRPr="003F7026">
              <w:rPr>
                <w:rFonts w:ascii="Arial" w:eastAsiaTheme="minorEastAsia" w:hAnsi="Arial" w:cs="Arial"/>
                <w:noProof/>
              </w:rPr>
              <w:tab/>
            </w:r>
            <w:r w:rsidR="003F7026" w:rsidRPr="003F7026">
              <w:rPr>
                <w:rStyle w:val="Hyperlink"/>
                <w:rFonts w:ascii="Arial" w:hAnsi="Arial" w:cs="Arial"/>
                <w:noProof/>
              </w:rPr>
              <w:t>Wijze van indienen van de Inschrijving</w:t>
            </w:r>
            <w:r w:rsidR="003F7026" w:rsidRPr="003F7026">
              <w:rPr>
                <w:rFonts w:ascii="Arial" w:hAnsi="Arial" w:cs="Arial"/>
                <w:noProof/>
                <w:webHidden/>
              </w:rPr>
              <w:tab/>
            </w:r>
            <w:r w:rsidR="003F7026" w:rsidRPr="003F7026">
              <w:rPr>
                <w:rFonts w:ascii="Arial" w:hAnsi="Arial" w:cs="Arial"/>
                <w:noProof/>
                <w:webHidden/>
              </w:rPr>
              <w:fldChar w:fldCharType="begin"/>
            </w:r>
            <w:r w:rsidR="003F7026" w:rsidRPr="003F7026">
              <w:rPr>
                <w:rFonts w:ascii="Arial" w:hAnsi="Arial" w:cs="Arial"/>
                <w:noProof/>
                <w:webHidden/>
              </w:rPr>
              <w:instrText xml:space="preserve"> PAGEREF _Toc114083226 \h </w:instrText>
            </w:r>
            <w:r w:rsidR="003F7026" w:rsidRPr="003F7026">
              <w:rPr>
                <w:rFonts w:ascii="Arial" w:hAnsi="Arial" w:cs="Arial"/>
                <w:noProof/>
                <w:webHidden/>
              </w:rPr>
            </w:r>
            <w:r w:rsidR="003F7026" w:rsidRPr="003F7026">
              <w:rPr>
                <w:rFonts w:ascii="Arial" w:hAnsi="Arial" w:cs="Arial"/>
                <w:noProof/>
                <w:webHidden/>
              </w:rPr>
              <w:fldChar w:fldCharType="separate"/>
            </w:r>
            <w:r w:rsidR="00804189">
              <w:rPr>
                <w:rFonts w:ascii="Arial" w:hAnsi="Arial" w:cs="Arial"/>
                <w:noProof/>
                <w:webHidden/>
              </w:rPr>
              <w:t>10</w:t>
            </w:r>
            <w:r w:rsidR="003F7026" w:rsidRPr="003F7026">
              <w:rPr>
                <w:rFonts w:ascii="Arial" w:hAnsi="Arial" w:cs="Arial"/>
                <w:noProof/>
                <w:webHidden/>
              </w:rPr>
              <w:fldChar w:fldCharType="end"/>
            </w:r>
          </w:hyperlink>
        </w:p>
        <w:p w:rsidR="003F7026" w:rsidRPr="003F7026" w:rsidRDefault="00E90382" w:rsidP="00804189">
          <w:pPr>
            <w:pStyle w:val="Inhopg2"/>
            <w:rPr>
              <w:rFonts w:ascii="Arial" w:eastAsiaTheme="minorEastAsia" w:hAnsi="Arial" w:cs="Arial"/>
              <w:noProof/>
            </w:rPr>
          </w:pPr>
          <w:hyperlink w:anchor="_Toc114083227" w:history="1">
            <w:r w:rsidR="003F7026" w:rsidRPr="003F7026">
              <w:rPr>
                <w:rStyle w:val="Hyperlink"/>
                <w:rFonts w:ascii="Arial" w:hAnsi="Arial" w:cs="Arial"/>
                <w:noProof/>
              </w:rPr>
              <w:t>4.2</w:t>
            </w:r>
            <w:r w:rsidR="003F7026" w:rsidRPr="003F7026">
              <w:rPr>
                <w:rFonts w:ascii="Arial" w:eastAsiaTheme="minorEastAsia" w:hAnsi="Arial" w:cs="Arial"/>
                <w:noProof/>
              </w:rPr>
              <w:tab/>
            </w:r>
            <w:r w:rsidR="003F7026" w:rsidRPr="003F7026">
              <w:rPr>
                <w:rStyle w:val="Hyperlink"/>
                <w:rFonts w:ascii="Arial" w:hAnsi="Arial" w:cs="Arial"/>
                <w:noProof/>
              </w:rPr>
              <w:t>Voldoen aan Geschiktheidseisen</w:t>
            </w:r>
            <w:r w:rsidR="003F7026" w:rsidRPr="003F7026">
              <w:rPr>
                <w:rFonts w:ascii="Arial" w:hAnsi="Arial" w:cs="Arial"/>
                <w:noProof/>
                <w:webHidden/>
              </w:rPr>
              <w:tab/>
            </w:r>
            <w:r w:rsidR="003F7026" w:rsidRPr="003F7026">
              <w:rPr>
                <w:rFonts w:ascii="Arial" w:hAnsi="Arial" w:cs="Arial"/>
                <w:noProof/>
                <w:webHidden/>
              </w:rPr>
              <w:fldChar w:fldCharType="begin"/>
            </w:r>
            <w:r w:rsidR="003F7026" w:rsidRPr="003F7026">
              <w:rPr>
                <w:rFonts w:ascii="Arial" w:hAnsi="Arial" w:cs="Arial"/>
                <w:noProof/>
                <w:webHidden/>
              </w:rPr>
              <w:instrText xml:space="preserve"> PAGEREF _Toc114083227 \h </w:instrText>
            </w:r>
            <w:r w:rsidR="003F7026" w:rsidRPr="003F7026">
              <w:rPr>
                <w:rFonts w:ascii="Arial" w:hAnsi="Arial" w:cs="Arial"/>
                <w:noProof/>
                <w:webHidden/>
              </w:rPr>
            </w:r>
            <w:r w:rsidR="003F7026" w:rsidRPr="003F7026">
              <w:rPr>
                <w:rFonts w:ascii="Arial" w:hAnsi="Arial" w:cs="Arial"/>
                <w:noProof/>
                <w:webHidden/>
              </w:rPr>
              <w:fldChar w:fldCharType="separate"/>
            </w:r>
            <w:r w:rsidR="00804189">
              <w:rPr>
                <w:rFonts w:ascii="Arial" w:hAnsi="Arial" w:cs="Arial"/>
                <w:noProof/>
                <w:webHidden/>
              </w:rPr>
              <w:t>10</w:t>
            </w:r>
            <w:r w:rsidR="003F7026" w:rsidRPr="003F7026">
              <w:rPr>
                <w:rFonts w:ascii="Arial" w:hAnsi="Arial" w:cs="Arial"/>
                <w:noProof/>
                <w:webHidden/>
              </w:rPr>
              <w:fldChar w:fldCharType="end"/>
            </w:r>
          </w:hyperlink>
        </w:p>
        <w:p w:rsidR="003F7026" w:rsidRPr="003F7026" w:rsidRDefault="00E90382" w:rsidP="00804189">
          <w:pPr>
            <w:pStyle w:val="Inhopg2"/>
            <w:rPr>
              <w:rFonts w:ascii="Arial" w:eastAsiaTheme="minorEastAsia" w:hAnsi="Arial" w:cs="Arial"/>
              <w:noProof/>
            </w:rPr>
          </w:pPr>
          <w:hyperlink w:anchor="_Toc114083228" w:history="1">
            <w:r w:rsidR="003F7026" w:rsidRPr="003F7026">
              <w:rPr>
                <w:rStyle w:val="Hyperlink"/>
                <w:rFonts w:ascii="Arial" w:hAnsi="Arial" w:cs="Arial"/>
                <w:noProof/>
              </w:rPr>
              <w:t>4.3</w:t>
            </w:r>
            <w:r w:rsidR="003F7026" w:rsidRPr="003F7026">
              <w:rPr>
                <w:rFonts w:ascii="Arial" w:eastAsiaTheme="minorEastAsia" w:hAnsi="Arial" w:cs="Arial"/>
                <w:noProof/>
              </w:rPr>
              <w:tab/>
            </w:r>
            <w:r w:rsidR="003F7026" w:rsidRPr="003F7026">
              <w:rPr>
                <w:rStyle w:val="Hyperlink"/>
                <w:rFonts w:ascii="Arial" w:hAnsi="Arial" w:cs="Arial"/>
                <w:noProof/>
              </w:rPr>
              <w:t>Uitsluitingsgronden en geschiktheideisen</w:t>
            </w:r>
            <w:r w:rsidR="003F7026" w:rsidRPr="003F7026">
              <w:rPr>
                <w:rFonts w:ascii="Arial" w:hAnsi="Arial" w:cs="Arial"/>
                <w:noProof/>
                <w:webHidden/>
              </w:rPr>
              <w:tab/>
            </w:r>
            <w:r w:rsidR="003F7026" w:rsidRPr="003F7026">
              <w:rPr>
                <w:rFonts w:ascii="Arial" w:hAnsi="Arial" w:cs="Arial"/>
                <w:noProof/>
                <w:webHidden/>
              </w:rPr>
              <w:fldChar w:fldCharType="begin"/>
            </w:r>
            <w:r w:rsidR="003F7026" w:rsidRPr="003F7026">
              <w:rPr>
                <w:rFonts w:ascii="Arial" w:hAnsi="Arial" w:cs="Arial"/>
                <w:noProof/>
                <w:webHidden/>
              </w:rPr>
              <w:instrText xml:space="preserve"> PAGEREF _Toc114083228 \h </w:instrText>
            </w:r>
            <w:r w:rsidR="003F7026" w:rsidRPr="003F7026">
              <w:rPr>
                <w:rFonts w:ascii="Arial" w:hAnsi="Arial" w:cs="Arial"/>
                <w:noProof/>
                <w:webHidden/>
              </w:rPr>
            </w:r>
            <w:r w:rsidR="003F7026" w:rsidRPr="003F7026">
              <w:rPr>
                <w:rFonts w:ascii="Arial" w:hAnsi="Arial" w:cs="Arial"/>
                <w:noProof/>
                <w:webHidden/>
              </w:rPr>
              <w:fldChar w:fldCharType="separate"/>
            </w:r>
            <w:r w:rsidR="00804189">
              <w:rPr>
                <w:rFonts w:ascii="Arial" w:hAnsi="Arial" w:cs="Arial"/>
                <w:noProof/>
                <w:webHidden/>
              </w:rPr>
              <w:t>11</w:t>
            </w:r>
            <w:r w:rsidR="003F7026" w:rsidRPr="003F7026">
              <w:rPr>
                <w:rFonts w:ascii="Arial" w:hAnsi="Arial" w:cs="Arial"/>
                <w:noProof/>
                <w:webHidden/>
              </w:rPr>
              <w:fldChar w:fldCharType="end"/>
            </w:r>
          </w:hyperlink>
        </w:p>
        <w:p w:rsidR="003F7026" w:rsidRPr="003F7026" w:rsidRDefault="00E90382" w:rsidP="00804189">
          <w:pPr>
            <w:pStyle w:val="Inhopg3"/>
            <w:spacing w:before="0" w:after="0"/>
            <w:ind w:hanging="850"/>
            <w:rPr>
              <w:rFonts w:ascii="Arial" w:eastAsiaTheme="minorEastAsia" w:hAnsi="Arial" w:cs="Arial"/>
              <w:noProof/>
              <w:sz w:val="20"/>
            </w:rPr>
          </w:pPr>
          <w:hyperlink w:anchor="_Toc114083229" w:history="1">
            <w:r w:rsidR="003F7026" w:rsidRPr="003F7026">
              <w:rPr>
                <w:rStyle w:val="Hyperlink"/>
                <w:rFonts w:ascii="Arial" w:hAnsi="Arial" w:cs="Arial"/>
                <w:noProof/>
                <w:sz w:val="20"/>
              </w:rPr>
              <w:t>4.3.1</w:t>
            </w:r>
            <w:r w:rsidR="003F7026" w:rsidRPr="003F7026">
              <w:rPr>
                <w:rFonts w:ascii="Arial" w:eastAsiaTheme="minorEastAsia" w:hAnsi="Arial" w:cs="Arial"/>
                <w:noProof/>
                <w:sz w:val="20"/>
              </w:rPr>
              <w:tab/>
            </w:r>
            <w:r w:rsidR="003F7026" w:rsidRPr="003F7026">
              <w:rPr>
                <w:rStyle w:val="Hyperlink"/>
                <w:rFonts w:ascii="Arial" w:hAnsi="Arial" w:cs="Arial"/>
                <w:noProof/>
                <w:sz w:val="20"/>
              </w:rPr>
              <w:t>Uniform Europees Aanbestedingsdocument</w:t>
            </w:r>
            <w:r w:rsidR="003F7026" w:rsidRPr="003F7026">
              <w:rPr>
                <w:rFonts w:ascii="Arial" w:hAnsi="Arial" w:cs="Arial"/>
                <w:noProof/>
                <w:webHidden/>
                <w:sz w:val="20"/>
              </w:rPr>
              <w:tab/>
            </w:r>
            <w:r w:rsidR="003F7026" w:rsidRPr="003F7026">
              <w:rPr>
                <w:rFonts w:ascii="Arial" w:hAnsi="Arial" w:cs="Arial"/>
                <w:noProof/>
                <w:webHidden/>
                <w:sz w:val="20"/>
              </w:rPr>
              <w:fldChar w:fldCharType="begin"/>
            </w:r>
            <w:r w:rsidR="003F7026" w:rsidRPr="003F7026">
              <w:rPr>
                <w:rFonts w:ascii="Arial" w:hAnsi="Arial" w:cs="Arial"/>
                <w:noProof/>
                <w:webHidden/>
                <w:sz w:val="20"/>
              </w:rPr>
              <w:instrText xml:space="preserve"> PAGEREF _Toc114083229 \h </w:instrText>
            </w:r>
            <w:r w:rsidR="003F7026" w:rsidRPr="003F7026">
              <w:rPr>
                <w:rFonts w:ascii="Arial" w:hAnsi="Arial" w:cs="Arial"/>
                <w:noProof/>
                <w:webHidden/>
                <w:sz w:val="20"/>
              </w:rPr>
            </w:r>
            <w:r w:rsidR="003F7026" w:rsidRPr="003F7026">
              <w:rPr>
                <w:rFonts w:ascii="Arial" w:hAnsi="Arial" w:cs="Arial"/>
                <w:noProof/>
                <w:webHidden/>
                <w:sz w:val="20"/>
              </w:rPr>
              <w:fldChar w:fldCharType="separate"/>
            </w:r>
            <w:r w:rsidR="00804189">
              <w:rPr>
                <w:rFonts w:ascii="Arial" w:hAnsi="Arial" w:cs="Arial"/>
                <w:noProof/>
                <w:webHidden/>
                <w:sz w:val="20"/>
              </w:rPr>
              <w:t>11</w:t>
            </w:r>
            <w:r w:rsidR="003F7026" w:rsidRPr="003F7026">
              <w:rPr>
                <w:rFonts w:ascii="Arial" w:hAnsi="Arial" w:cs="Arial"/>
                <w:noProof/>
                <w:webHidden/>
                <w:sz w:val="20"/>
              </w:rPr>
              <w:fldChar w:fldCharType="end"/>
            </w:r>
          </w:hyperlink>
        </w:p>
        <w:p w:rsidR="003F7026" w:rsidRPr="003F7026" w:rsidRDefault="00E90382" w:rsidP="00804189">
          <w:pPr>
            <w:pStyle w:val="Inhopg3"/>
            <w:spacing w:before="0" w:after="0"/>
            <w:ind w:hanging="850"/>
            <w:rPr>
              <w:rFonts w:ascii="Arial" w:eastAsiaTheme="minorEastAsia" w:hAnsi="Arial" w:cs="Arial"/>
              <w:noProof/>
              <w:sz w:val="20"/>
            </w:rPr>
          </w:pPr>
          <w:hyperlink w:anchor="_Toc114083230" w:history="1">
            <w:r w:rsidR="003F7026" w:rsidRPr="003F7026">
              <w:rPr>
                <w:rStyle w:val="Hyperlink"/>
                <w:rFonts w:ascii="Arial" w:hAnsi="Arial" w:cs="Arial"/>
                <w:noProof/>
                <w:sz w:val="20"/>
              </w:rPr>
              <w:t>4.3.2</w:t>
            </w:r>
            <w:r w:rsidR="003F7026" w:rsidRPr="003F7026">
              <w:rPr>
                <w:rFonts w:ascii="Arial" w:eastAsiaTheme="minorEastAsia" w:hAnsi="Arial" w:cs="Arial"/>
                <w:noProof/>
                <w:sz w:val="20"/>
              </w:rPr>
              <w:tab/>
            </w:r>
            <w:r w:rsidR="003F7026" w:rsidRPr="003F7026">
              <w:rPr>
                <w:rStyle w:val="Hyperlink"/>
                <w:rFonts w:ascii="Arial" w:hAnsi="Arial" w:cs="Arial"/>
                <w:noProof/>
                <w:sz w:val="20"/>
              </w:rPr>
              <w:t>Gedragsverklaring Aanbesteden (GVA)</w:t>
            </w:r>
            <w:r w:rsidR="003F7026" w:rsidRPr="003F7026">
              <w:rPr>
                <w:rFonts w:ascii="Arial" w:hAnsi="Arial" w:cs="Arial"/>
                <w:noProof/>
                <w:webHidden/>
                <w:sz w:val="20"/>
              </w:rPr>
              <w:tab/>
            </w:r>
            <w:r w:rsidR="003F7026" w:rsidRPr="003F7026">
              <w:rPr>
                <w:rFonts w:ascii="Arial" w:hAnsi="Arial" w:cs="Arial"/>
                <w:noProof/>
                <w:webHidden/>
                <w:sz w:val="20"/>
              </w:rPr>
              <w:fldChar w:fldCharType="begin"/>
            </w:r>
            <w:r w:rsidR="003F7026" w:rsidRPr="003F7026">
              <w:rPr>
                <w:rFonts w:ascii="Arial" w:hAnsi="Arial" w:cs="Arial"/>
                <w:noProof/>
                <w:webHidden/>
                <w:sz w:val="20"/>
              </w:rPr>
              <w:instrText xml:space="preserve"> PAGEREF _Toc114083230 \h </w:instrText>
            </w:r>
            <w:r w:rsidR="003F7026" w:rsidRPr="003F7026">
              <w:rPr>
                <w:rFonts w:ascii="Arial" w:hAnsi="Arial" w:cs="Arial"/>
                <w:noProof/>
                <w:webHidden/>
                <w:sz w:val="20"/>
              </w:rPr>
            </w:r>
            <w:r w:rsidR="003F7026" w:rsidRPr="003F7026">
              <w:rPr>
                <w:rFonts w:ascii="Arial" w:hAnsi="Arial" w:cs="Arial"/>
                <w:noProof/>
                <w:webHidden/>
                <w:sz w:val="20"/>
              </w:rPr>
              <w:fldChar w:fldCharType="separate"/>
            </w:r>
            <w:r w:rsidR="00804189">
              <w:rPr>
                <w:rFonts w:ascii="Arial" w:hAnsi="Arial" w:cs="Arial"/>
                <w:noProof/>
                <w:webHidden/>
                <w:sz w:val="20"/>
              </w:rPr>
              <w:t>11</w:t>
            </w:r>
            <w:r w:rsidR="003F7026" w:rsidRPr="003F7026">
              <w:rPr>
                <w:rFonts w:ascii="Arial" w:hAnsi="Arial" w:cs="Arial"/>
                <w:noProof/>
                <w:webHidden/>
                <w:sz w:val="20"/>
              </w:rPr>
              <w:fldChar w:fldCharType="end"/>
            </w:r>
          </w:hyperlink>
        </w:p>
        <w:p w:rsidR="003F7026" w:rsidRPr="003F7026" w:rsidRDefault="00E90382" w:rsidP="00804189">
          <w:pPr>
            <w:pStyle w:val="Inhopg3"/>
            <w:spacing w:before="0" w:after="0"/>
            <w:ind w:hanging="850"/>
            <w:rPr>
              <w:rFonts w:ascii="Arial" w:eastAsiaTheme="minorEastAsia" w:hAnsi="Arial" w:cs="Arial"/>
              <w:noProof/>
              <w:sz w:val="20"/>
            </w:rPr>
          </w:pPr>
          <w:hyperlink w:anchor="_Toc114083231" w:history="1">
            <w:r w:rsidR="003F7026" w:rsidRPr="003F7026">
              <w:rPr>
                <w:rStyle w:val="Hyperlink"/>
                <w:rFonts w:ascii="Arial" w:hAnsi="Arial" w:cs="Arial"/>
                <w:noProof/>
                <w:sz w:val="20"/>
              </w:rPr>
              <w:t>4.3.3</w:t>
            </w:r>
            <w:r w:rsidR="003F7026" w:rsidRPr="003F7026">
              <w:rPr>
                <w:rFonts w:ascii="Arial" w:eastAsiaTheme="minorEastAsia" w:hAnsi="Arial" w:cs="Arial"/>
                <w:noProof/>
                <w:sz w:val="20"/>
              </w:rPr>
              <w:tab/>
            </w:r>
            <w:r w:rsidR="003F7026" w:rsidRPr="003F7026">
              <w:rPr>
                <w:rStyle w:val="Hyperlink"/>
                <w:rFonts w:ascii="Arial" w:hAnsi="Arial" w:cs="Arial"/>
                <w:noProof/>
                <w:sz w:val="20"/>
              </w:rPr>
              <w:t>Uittreksel Kamer van Koophandel</w:t>
            </w:r>
            <w:r w:rsidR="003F7026" w:rsidRPr="003F7026">
              <w:rPr>
                <w:rFonts w:ascii="Arial" w:hAnsi="Arial" w:cs="Arial"/>
                <w:noProof/>
                <w:webHidden/>
                <w:sz w:val="20"/>
              </w:rPr>
              <w:tab/>
            </w:r>
            <w:r w:rsidR="003F7026" w:rsidRPr="003F7026">
              <w:rPr>
                <w:rFonts w:ascii="Arial" w:hAnsi="Arial" w:cs="Arial"/>
                <w:noProof/>
                <w:webHidden/>
                <w:sz w:val="20"/>
              </w:rPr>
              <w:fldChar w:fldCharType="begin"/>
            </w:r>
            <w:r w:rsidR="003F7026" w:rsidRPr="003F7026">
              <w:rPr>
                <w:rFonts w:ascii="Arial" w:hAnsi="Arial" w:cs="Arial"/>
                <w:noProof/>
                <w:webHidden/>
                <w:sz w:val="20"/>
              </w:rPr>
              <w:instrText xml:space="preserve"> PAGEREF _Toc114083231 \h </w:instrText>
            </w:r>
            <w:r w:rsidR="003F7026" w:rsidRPr="003F7026">
              <w:rPr>
                <w:rFonts w:ascii="Arial" w:hAnsi="Arial" w:cs="Arial"/>
                <w:noProof/>
                <w:webHidden/>
                <w:sz w:val="20"/>
              </w:rPr>
            </w:r>
            <w:r w:rsidR="003F7026" w:rsidRPr="003F7026">
              <w:rPr>
                <w:rFonts w:ascii="Arial" w:hAnsi="Arial" w:cs="Arial"/>
                <w:noProof/>
                <w:webHidden/>
                <w:sz w:val="20"/>
              </w:rPr>
              <w:fldChar w:fldCharType="separate"/>
            </w:r>
            <w:r w:rsidR="00804189">
              <w:rPr>
                <w:rFonts w:ascii="Arial" w:hAnsi="Arial" w:cs="Arial"/>
                <w:noProof/>
                <w:webHidden/>
                <w:sz w:val="20"/>
              </w:rPr>
              <w:t>11</w:t>
            </w:r>
            <w:r w:rsidR="003F7026" w:rsidRPr="003F7026">
              <w:rPr>
                <w:rFonts w:ascii="Arial" w:hAnsi="Arial" w:cs="Arial"/>
                <w:noProof/>
                <w:webHidden/>
                <w:sz w:val="20"/>
              </w:rPr>
              <w:fldChar w:fldCharType="end"/>
            </w:r>
          </w:hyperlink>
        </w:p>
        <w:p w:rsidR="003F7026" w:rsidRPr="003F7026" w:rsidRDefault="00E90382" w:rsidP="00804189">
          <w:pPr>
            <w:pStyle w:val="Inhopg3"/>
            <w:spacing w:before="0" w:after="0"/>
            <w:ind w:hanging="850"/>
            <w:rPr>
              <w:rFonts w:ascii="Arial" w:eastAsiaTheme="minorEastAsia" w:hAnsi="Arial" w:cs="Arial"/>
              <w:noProof/>
              <w:sz w:val="20"/>
            </w:rPr>
          </w:pPr>
          <w:hyperlink w:anchor="_Toc114083232" w:history="1">
            <w:r w:rsidR="003F7026" w:rsidRPr="003F7026">
              <w:rPr>
                <w:rStyle w:val="Hyperlink"/>
                <w:rFonts w:ascii="Arial" w:hAnsi="Arial" w:cs="Arial"/>
                <w:noProof/>
                <w:sz w:val="20"/>
              </w:rPr>
              <w:t>4.3.4</w:t>
            </w:r>
            <w:r w:rsidR="003F7026" w:rsidRPr="003F7026">
              <w:rPr>
                <w:rFonts w:ascii="Arial" w:eastAsiaTheme="minorEastAsia" w:hAnsi="Arial" w:cs="Arial"/>
                <w:noProof/>
                <w:sz w:val="20"/>
              </w:rPr>
              <w:tab/>
            </w:r>
            <w:r w:rsidR="003F7026" w:rsidRPr="003F7026">
              <w:rPr>
                <w:rStyle w:val="Hyperlink"/>
                <w:rFonts w:ascii="Arial" w:hAnsi="Arial" w:cs="Arial"/>
                <w:noProof/>
                <w:sz w:val="20"/>
              </w:rPr>
              <w:t>Verklaring van de Belastingdienst</w:t>
            </w:r>
            <w:r w:rsidR="003F7026" w:rsidRPr="003F7026">
              <w:rPr>
                <w:rFonts w:ascii="Arial" w:hAnsi="Arial" w:cs="Arial"/>
                <w:noProof/>
                <w:webHidden/>
                <w:sz w:val="20"/>
              </w:rPr>
              <w:tab/>
            </w:r>
            <w:r w:rsidR="003F7026" w:rsidRPr="003F7026">
              <w:rPr>
                <w:rFonts w:ascii="Arial" w:hAnsi="Arial" w:cs="Arial"/>
                <w:noProof/>
                <w:webHidden/>
                <w:sz w:val="20"/>
              </w:rPr>
              <w:fldChar w:fldCharType="begin"/>
            </w:r>
            <w:r w:rsidR="003F7026" w:rsidRPr="003F7026">
              <w:rPr>
                <w:rFonts w:ascii="Arial" w:hAnsi="Arial" w:cs="Arial"/>
                <w:noProof/>
                <w:webHidden/>
                <w:sz w:val="20"/>
              </w:rPr>
              <w:instrText xml:space="preserve"> PAGEREF _Toc114083232 \h </w:instrText>
            </w:r>
            <w:r w:rsidR="003F7026" w:rsidRPr="003F7026">
              <w:rPr>
                <w:rFonts w:ascii="Arial" w:hAnsi="Arial" w:cs="Arial"/>
                <w:noProof/>
                <w:webHidden/>
                <w:sz w:val="20"/>
              </w:rPr>
            </w:r>
            <w:r w:rsidR="003F7026" w:rsidRPr="003F7026">
              <w:rPr>
                <w:rFonts w:ascii="Arial" w:hAnsi="Arial" w:cs="Arial"/>
                <w:noProof/>
                <w:webHidden/>
                <w:sz w:val="20"/>
              </w:rPr>
              <w:fldChar w:fldCharType="separate"/>
            </w:r>
            <w:r w:rsidR="00804189">
              <w:rPr>
                <w:rFonts w:ascii="Arial" w:hAnsi="Arial" w:cs="Arial"/>
                <w:noProof/>
                <w:webHidden/>
                <w:sz w:val="20"/>
              </w:rPr>
              <w:t>11</w:t>
            </w:r>
            <w:r w:rsidR="003F7026" w:rsidRPr="003F7026">
              <w:rPr>
                <w:rFonts w:ascii="Arial" w:hAnsi="Arial" w:cs="Arial"/>
                <w:noProof/>
                <w:webHidden/>
                <w:sz w:val="20"/>
              </w:rPr>
              <w:fldChar w:fldCharType="end"/>
            </w:r>
          </w:hyperlink>
        </w:p>
        <w:p w:rsidR="003F7026" w:rsidRPr="003F7026" w:rsidRDefault="00E90382" w:rsidP="00804189">
          <w:pPr>
            <w:pStyle w:val="Inhopg3"/>
            <w:spacing w:before="0" w:after="0"/>
            <w:ind w:hanging="850"/>
            <w:rPr>
              <w:rFonts w:ascii="Arial" w:eastAsiaTheme="minorEastAsia" w:hAnsi="Arial" w:cs="Arial"/>
              <w:noProof/>
              <w:sz w:val="20"/>
            </w:rPr>
          </w:pPr>
          <w:hyperlink w:anchor="_Toc114083233" w:history="1">
            <w:r w:rsidR="003F7026" w:rsidRPr="003F7026">
              <w:rPr>
                <w:rStyle w:val="Hyperlink"/>
                <w:rFonts w:ascii="Arial" w:hAnsi="Arial" w:cs="Arial"/>
                <w:noProof/>
                <w:sz w:val="20"/>
              </w:rPr>
              <w:t>4.3.5</w:t>
            </w:r>
            <w:r w:rsidR="003F7026" w:rsidRPr="003F7026">
              <w:rPr>
                <w:rFonts w:ascii="Arial" w:eastAsiaTheme="minorEastAsia" w:hAnsi="Arial" w:cs="Arial"/>
                <w:noProof/>
                <w:sz w:val="20"/>
              </w:rPr>
              <w:tab/>
            </w:r>
            <w:r w:rsidR="003F7026" w:rsidRPr="003F7026">
              <w:rPr>
                <w:rStyle w:val="Hyperlink"/>
                <w:rFonts w:ascii="Arial" w:hAnsi="Arial" w:cs="Arial"/>
                <w:noProof/>
                <w:sz w:val="20"/>
              </w:rPr>
              <w:t>Ervaring van de Inschrijver</w:t>
            </w:r>
            <w:r w:rsidR="003F7026" w:rsidRPr="003F7026">
              <w:rPr>
                <w:rFonts w:ascii="Arial" w:hAnsi="Arial" w:cs="Arial"/>
                <w:noProof/>
                <w:webHidden/>
                <w:sz w:val="20"/>
              </w:rPr>
              <w:tab/>
            </w:r>
            <w:r w:rsidR="003F7026" w:rsidRPr="003F7026">
              <w:rPr>
                <w:rFonts w:ascii="Arial" w:hAnsi="Arial" w:cs="Arial"/>
                <w:noProof/>
                <w:webHidden/>
                <w:sz w:val="20"/>
              </w:rPr>
              <w:fldChar w:fldCharType="begin"/>
            </w:r>
            <w:r w:rsidR="003F7026" w:rsidRPr="003F7026">
              <w:rPr>
                <w:rFonts w:ascii="Arial" w:hAnsi="Arial" w:cs="Arial"/>
                <w:noProof/>
                <w:webHidden/>
                <w:sz w:val="20"/>
              </w:rPr>
              <w:instrText xml:space="preserve"> PAGEREF _Toc114083233 \h </w:instrText>
            </w:r>
            <w:r w:rsidR="003F7026" w:rsidRPr="003F7026">
              <w:rPr>
                <w:rFonts w:ascii="Arial" w:hAnsi="Arial" w:cs="Arial"/>
                <w:noProof/>
                <w:webHidden/>
                <w:sz w:val="20"/>
              </w:rPr>
            </w:r>
            <w:r w:rsidR="003F7026" w:rsidRPr="003F7026">
              <w:rPr>
                <w:rFonts w:ascii="Arial" w:hAnsi="Arial" w:cs="Arial"/>
                <w:noProof/>
                <w:webHidden/>
                <w:sz w:val="20"/>
              </w:rPr>
              <w:fldChar w:fldCharType="separate"/>
            </w:r>
            <w:r w:rsidR="00804189">
              <w:rPr>
                <w:rFonts w:ascii="Arial" w:hAnsi="Arial" w:cs="Arial"/>
                <w:noProof/>
                <w:webHidden/>
                <w:sz w:val="20"/>
              </w:rPr>
              <w:t>11</w:t>
            </w:r>
            <w:r w:rsidR="003F7026" w:rsidRPr="003F7026">
              <w:rPr>
                <w:rFonts w:ascii="Arial" w:hAnsi="Arial" w:cs="Arial"/>
                <w:noProof/>
                <w:webHidden/>
                <w:sz w:val="20"/>
              </w:rPr>
              <w:fldChar w:fldCharType="end"/>
            </w:r>
          </w:hyperlink>
        </w:p>
        <w:p w:rsidR="003F7026" w:rsidRPr="003F7026" w:rsidRDefault="00E90382" w:rsidP="00804189">
          <w:pPr>
            <w:pStyle w:val="Inhopg3"/>
            <w:spacing w:before="0" w:after="0"/>
            <w:ind w:hanging="850"/>
            <w:rPr>
              <w:rFonts w:ascii="Arial" w:eastAsiaTheme="minorEastAsia" w:hAnsi="Arial" w:cs="Arial"/>
              <w:noProof/>
              <w:sz w:val="20"/>
            </w:rPr>
          </w:pPr>
          <w:hyperlink w:anchor="_Toc114083234" w:history="1">
            <w:r w:rsidR="003F7026" w:rsidRPr="003F7026">
              <w:rPr>
                <w:rStyle w:val="Hyperlink"/>
                <w:rFonts w:ascii="Arial" w:hAnsi="Arial" w:cs="Arial"/>
                <w:noProof/>
                <w:sz w:val="20"/>
              </w:rPr>
              <w:t>4.3.6</w:t>
            </w:r>
            <w:r w:rsidR="003F7026" w:rsidRPr="003F7026">
              <w:rPr>
                <w:rFonts w:ascii="Arial" w:eastAsiaTheme="minorEastAsia" w:hAnsi="Arial" w:cs="Arial"/>
                <w:noProof/>
                <w:sz w:val="20"/>
              </w:rPr>
              <w:tab/>
            </w:r>
            <w:r w:rsidR="003F7026" w:rsidRPr="003F7026">
              <w:rPr>
                <w:rStyle w:val="Hyperlink"/>
                <w:rFonts w:ascii="Arial" w:hAnsi="Arial" w:cs="Arial"/>
                <w:noProof/>
                <w:sz w:val="20"/>
              </w:rPr>
              <w:t>Beroepsbevoegdheid</w:t>
            </w:r>
            <w:r w:rsidR="003F7026" w:rsidRPr="003F7026">
              <w:rPr>
                <w:rFonts w:ascii="Arial" w:hAnsi="Arial" w:cs="Arial"/>
                <w:noProof/>
                <w:webHidden/>
                <w:sz w:val="20"/>
              </w:rPr>
              <w:tab/>
            </w:r>
            <w:r w:rsidR="003F7026" w:rsidRPr="003F7026">
              <w:rPr>
                <w:rFonts w:ascii="Arial" w:hAnsi="Arial" w:cs="Arial"/>
                <w:noProof/>
                <w:webHidden/>
                <w:sz w:val="20"/>
              </w:rPr>
              <w:fldChar w:fldCharType="begin"/>
            </w:r>
            <w:r w:rsidR="003F7026" w:rsidRPr="003F7026">
              <w:rPr>
                <w:rFonts w:ascii="Arial" w:hAnsi="Arial" w:cs="Arial"/>
                <w:noProof/>
                <w:webHidden/>
                <w:sz w:val="20"/>
              </w:rPr>
              <w:instrText xml:space="preserve"> PAGEREF _Toc114083234 \h </w:instrText>
            </w:r>
            <w:r w:rsidR="003F7026" w:rsidRPr="003F7026">
              <w:rPr>
                <w:rFonts w:ascii="Arial" w:hAnsi="Arial" w:cs="Arial"/>
                <w:noProof/>
                <w:webHidden/>
                <w:sz w:val="20"/>
              </w:rPr>
            </w:r>
            <w:r w:rsidR="003F7026" w:rsidRPr="003F7026">
              <w:rPr>
                <w:rFonts w:ascii="Arial" w:hAnsi="Arial" w:cs="Arial"/>
                <w:noProof/>
                <w:webHidden/>
                <w:sz w:val="20"/>
              </w:rPr>
              <w:fldChar w:fldCharType="separate"/>
            </w:r>
            <w:r w:rsidR="00804189">
              <w:rPr>
                <w:rFonts w:ascii="Arial" w:hAnsi="Arial" w:cs="Arial"/>
                <w:noProof/>
                <w:webHidden/>
                <w:sz w:val="20"/>
              </w:rPr>
              <w:t>11</w:t>
            </w:r>
            <w:r w:rsidR="003F7026" w:rsidRPr="003F7026">
              <w:rPr>
                <w:rFonts w:ascii="Arial" w:hAnsi="Arial" w:cs="Arial"/>
                <w:noProof/>
                <w:webHidden/>
                <w:sz w:val="20"/>
              </w:rPr>
              <w:fldChar w:fldCharType="end"/>
            </w:r>
          </w:hyperlink>
        </w:p>
        <w:p w:rsidR="003F7026" w:rsidRPr="003F7026" w:rsidRDefault="00E90382" w:rsidP="00804189">
          <w:pPr>
            <w:pStyle w:val="Inhopg3"/>
            <w:spacing w:before="0" w:after="0"/>
            <w:ind w:hanging="850"/>
            <w:rPr>
              <w:rFonts w:ascii="Arial" w:eastAsiaTheme="minorEastAsia" w:hAnsi="Arial" w:cs="Arial"/>
              <w:noProof/>
              <w:sz w:val="20"/>
            </w:rPr>
          </w:pPr>
          <w:hyperlink w:anchor="_Toc114083235" w:history="1">
            <w:r w:rsidR="003F7026" w:rsidRPr="003F7026">
              <w:rPr>
                <w:rStyle w:val="Hyperlink"/>
                <w:rFonts w:ascii="Arial" w:hAnsi="Arial" w:cs="Arial"/>
                <w:noProof/>
                <w:sz w:val="20"/>
              </w:rPr>
              <w:t>4.3.7</w:t>
            </w:r>
            <w:r w:rsidR="003F7026" w:rsidRPr="003F7026">
              <w:rPr>
                <w:rFonts w:ascii="Arial" w:eastAsiaTheme="minorEastAsia" w:hAnsi="Arial" w:cs="Arial"/>
                <w:noProof/>
                <w:sz w:val="20"/>
              </w:rPr>
              <w:tab/>
            </w:r>
            <w:r w:rsidR="003F7026" w:rsidRPr="003F7026">
              <w:rPr>
                <w:rStyle w:val="Hyperlink"/>
                <w:rFonts w:ascii="Arial" w:hAnsi="Arial" w:cs="Arial"/>
                <w:noProof/>
                <w:sz w:val="20"/>
              </w:rPr>
              <w:t>Financiële en Economische draagkracht</w:t>
            </w:r>
            <w:r w:rsidR="003F7026" w:rsidRPr="003F7026">
              <w:rPr>
                <w:rFonts w:ascii="Arial" w:hAnsi="Arial" w:cs="Arial"/>
                <w:noProof/>
                <w:webHidden/>
                <w:sz w:val="20"/>
              </w:rPr>
              <w:tab/>
            </w:r>
            <w:r w:rsidR="003F7026" w:rsidRPr="003F7026">
              <w:rPr>
                <w:rFonts w:ascii="Arial" w:hAnsi="Arial" w:cs="Arial"/>
                <w:noProof/>
                <w:webHidden/>
                <w:sz w:val="20"/>
              </w:rPr>
              <w:fldChar w:fldCharType="begin"/>
            </w:r>
            <w:r w:rsidR="003F7026" w:rsidRPr="003F7026">
              <w:rPr>
                <w:rFonts w:ascii="Arial" w:hAnsi="Arial" w:cs="Arial"/>
                <w:noProof/>
                <w:webHidden/>
                <w:sz w:val="20"/>
              </w:rPr>
              <w:instrText xml:space="preserve"> PAGEREF _Toc114083235 \h </w:instrText>
            </w:r>
            <w:r w:rsidR="003F7026" w:rsidRPr="003F7026">
              <w:rPr>
                <w:rFonts w:ascii="Arial" w:hAnsi="Arial" w:cs="Arial"/>
                <w:noProof/>
                <w:webHidden/>
                <w:sz w:val="20"/>
              </w:rPr>
            </w:r>
            <w:r w:rsidR="003F7026" w:rsidRPr="003F7026">
              <w:rPr>
                <w:rFonts w:ascii="Arial" w:hAnsi="Arial" w:cs="Arial"/>
                <w:noProof/>
                <w:webHidden/>
                <w:sz w:val="20"/>
              </w:rPr>
              <w:fldChar w:fldCharType="separate"/>
            </w:r>
            <w:r w:rsidR="00804189">
              <w:rPr>
                <w:rFonts w:ascii="Arial" w:hAnsi="Arial" w:cs="Arial"/>
                <w:noProof/>
                <w:webHidden/>
                <w:sz w:val="20"/>
              </w:rPr>
              <w:t>12</w:t>
            </w:r>
            <w:r w:rsidR="003F7026" w:rsidRPr="003F7026">
              <w:rPr>
                <w:rFonts w:ascii="Arial" w:hAnsi="Arial" w:cs="Arial"/>
                <w:noProof/>
                <w:webHidden/>
                <w:sz w:val="20"/>
              </w:rPr>
              <w:fldChar w:fldCharType="end"/>
            </w:r>
          </w:hyperlink>
        </w:p>
        <w:p w:rsidR="003F7026" w:rsidRPr="003F7026" w:rsidRDefault="00E90382" w:rsidP="00804189">
          <w:pPr>
            <w:pStyle w:val="Inhopg3"/>
            <w:spacing w:before="0" w:after="0"/>
            <w:ind w:hanging="850"/>
            <w:rPr>
              <w:rFonts w:ascii="Arial" w:eastAsiaTheme="minorEastAsia" w:hAnsi="Arial" w:cs="Arial"/>
              <w:noProof/>
              <w:sz w:val="20"/>
            </w:rPr>
          </w:pPr>
          <w:hyperlink w:anchor="_Toc114083236" w:history="1">
            <w:r w:rsidR="003F7026" w:rsidRPr="003F7026">
              <w:rPr>
                <w:rStyle w:val="Hyperlink"/>
                <w:rFonts w:ascii="Arial" w:hAnsi="Arial" w:cs="Arial"/>
                <w:noProof/>
                <w:sz w:val="20"/>
              </w:rPr>
              <w:t>4.3.8</w:t>
            </w:r>
            <w:r w:rsidR="003F7026" w:rsidRPr="003F7026">
              <w:rPr>
                <w:rFonts w:ascii="Arial" w:eastAsiaTheme="minorEastAsia" w:hAnsi="Arial" w:cs="Arial"/>
                <w:noProof/>
                <w:sz w:val="20"/>
              </w:rPr>
              <w:tab/>
            </w:r>
            <w:r w:rsidR="003F7026" w:rsidRPr="003F7026">
              <w:rPr>
                <w:rStyle w:val="Hyperlink"/>
                <w:rFonts w:ascii="Arial" w:hAnsi="Arial" w:cs="Arial"/>
                <w:noProof/>
                <w:sz w:val="20"/>
              </w:rPr>
              <w:t>Specifieke geschiktheidseisen Assuradeur of Gevolmachtigd agent</w:t>
            </w:r>
            <w:r w:rsidR="003F7026" w:rsidRPr="003F7026">
              <w:rPr>
                <w:rFonts w:ascii="Arial" w:hAnsi="Arial" w:cs="Arial"/>
                <w:noProof/>
                <w:webHidden/>
                <w:sz w:val="20"/>
              </w:rPr>
              <w:tab/>
            </w:r>
            <w:r w:rsidR="003F7026" w:rsidRPr="003F7026">
              <w:rPr>
                <w:rFonts w:ascii="Arial" w:hAnsi="Arial" w:cs="Arial"/>
                <w:noProof/>
                <w:webHidden/>
                <w:sz w:val="20"/>
              </w:rPr>
              <w:fldChar w:fldCharType="begin"/>
            </w:r>
            <w:r w:rsidR="003F7026" w:rsidRPr="003F7026">
              <w:rPr>
                <w:rFonts w:ascii="Arial" w:hAnsi="Arial" w:cs="Arial"/>
                <w:noProof/>
                <w:webHidden/>
                <w:sz w:val="20"/>
              </w:rPr>
              <w:instrText xml:space="preserve"> PAGEREF _Toc114083236 \h </w:instrText>
            </w:r>
            <w:r w:rsidR="003F7026" w:rsidRPr="003F7026">
              <w:rPr>
                <w:rFonts w:ascii="Arial" w:hAnsi="Arial" w:cs="Arial"/>
                <w:noProof/>
                <w:webHidden/>
                <w:sz w:val="20"/>
              </w:rPr>
            </w:r>
            <w:r w:rsidR="003F7026" w:rsidRPr="003F7026">
              <w:rPr>
                <w:rFonts w:ascii="Arial" w:hAnsi="Arial" w:cs="Arial"/>
                <w:noProof/>
                <w:webHidden/>
                <w:sz w:val="20"/>
              </w:rPr>
              <w:fldChar w:fldCharType="separate"/>
            </w:r>
            <w:r w:rsidR="00804189">
              <w:rPr>
                <w:rFonts w:ascii="Arial" w:hAnsi="Arial" w:cs="Arial"/>
                <w:noProof/>
                <w:webHidden/>
                <w:sz w:val="20"/>
              </w:rPr>
              <w:t>12</w:t>
            </w:r>
            <w:r w:rsidR="003F7026" w:rsidRPr="003F7026">
              <w:rPr>
                <w:rFonts w:ascii="Arial" w:hAnsi="Arial" w:cs="Arial"/>
                <w:noProof/>
                <w:webHidden/>
                <w:sz w:val="20"/>
              </w:rPr>
              <w:fldChar w:fldCharType="end"/>
            </w:r>
          </w:hyperlink>
        </w:p>
        <w:p w:rsidR="003F7026" w:rsidRPr="003F7026" w:rsidRDefault="00E90382" w:rsidP="00804189">
          <w:pPr>
            <w:pStyle w:val="Inhopg3"/>
            <w:spacing w:before="0" w:after="0"/>
            <w:ind w:hanging="850"/>
            <w:rPr>
              <w:rFonts w:ascii="Arial" w:eastAsiaTheme="minorEastAsia" w:hAnsi="Arial" w:cs="Arial"/>
              <w:noProof/>
              <w:sz w:val="20"/>
            </w:rPr>
          </w:pPr>
          <w:hyperlink w:anchor="_Toc114083237" w:history="1">
            <w:r w:rsidR="003F7026" w:rsidRPr="003F7026">
              <w:rPr>
                <w:rStyle w:val="Hyperlink"/>
                <w:rFonts w:ascii="Arial" w:hAnsi="Arial" w:cs="Arial"/>
                <w:noProof/>
                <w:sz w:val="20"/>
              </w:rPr>
              <w:t>4.3.9</w:t>
            </w:r>
            <w:r w:rsidR="003F7026" w:rsidRPr="003F7026">
              <w:rPr>
                <w:rFonts w:ascii="Arial" w:eastAsiaTheme="minorEastAsia" w:hAnsi="Arial" w:cs="Arial"/>
                <w:noProof/>
                <w:sz w:val="20"/>
              </w:rPr>
              <w:tab/>
            </w:r>
            <w:r w:rsidR="003F7026" w:rsidRPr="003F7026">
              <w:rPr>
                <w:rStyle w:val="Hyperlink"/>
                <w:rFonts w:ascii="Arial" w:hAnsi="Arial" w:cs="Arial"/>
                <w:noProof/>
                <w:sz w:val="20"/>
              </w:rPr>
              <w:t>Beroep op bekwaamheden derden</w:t>
            </w:r>
            <w:r w:rsidR="003F7026" w:rsidRPr="003F7026">
              <w:rPr>
                <w:rFonts w:ascii="Arial" w:hAnsi="Arial" w:cs="Arial"/>
                <w:noProof/>
                <w:webHidden/>
                <w:sz w:val="20"/>
              </w:rPr>
              <w:tab/>
            </w:r>
            <w:r w:rsidR="003F7026" w:rsidRPr="003F7026">
              <w:rPr>
                <w:rFonts w:ascii="Arial" w:hAnsi="Arial" w:cs="Arial"/>
                <w:noProof/>
                <w:webHidden/>
                <w:sz w:val="20"/>
              </w:rPr>
              <w:fldChar w:fldCharType="begin"/>
            </w:r>
            <w:r w:rsidR="003F7026" w:rsidRPr="003F7026">
              <w:rPr>
                <w:rFonts w:ascii="Arial" w:hAnsi="Arial" w:cs="Arial"/>
                <w:noProof/>
                <w:webHidden/>
                <w:sz w:val="20"/>
              </w:rPr>
              <w:instrText xml:space="preserve"> PAGEREF _Toc114083237 \h </w:instrText>
            </w:r>
            <w:r w:rsidR="003F7026" w:rsidRPr="003F7026">
              <w:rPr>
                <w:rFonts w:ascii="Arial" w:hAnsi="Arial" w:cs="Arial"/>
                <w:noProof/>
                <w:webHidden/>
                <w:sz w:val="20"/>
              </w:rPr>
            </w:r>
            <w:r w:rsidR="003F7026" w:rsidRPr="003F7026">
              <w:rPr>
                <w:rFonts w:ascii="Arial" w:hAnsi="Arial" w:cs="Arial"/>
                <w:noProof/>
                <w:webHidden/>
                <w:sz w:val="20"/>
              </w:rPr>
              <w:fldChar w:fldCharType="separate"/>
            </w:r>
            <w:r w:rsidR="00804189">
              <w:rPr>
                <w:rFonts w:ascii="Arial" w:hAnsi="Arial" w:cs="Arial"/>
                <w:noProof/>
                <w:webHidden/>
                <w:sz w:val="20"/>
              </w:rPr>
              <w:t>13</w:t>
            </w:r>
            <w:r w:rsidR="003F7026" w:rsidRPr="003F7026">
              <w:rPr>
                <w:rFonts w:ascii="Arial" w:hAnsi="Arial" w:cs="Arial"/>
                <w:noProof/>
                <w:webHidden/>
                <w:sz w:val="20"/>
              </w:rPr>
              <w:fldChar w:fldCharType="end"/>
            </w:r>
          </w:hyperlink>
        </w:p>
        <w:p w:rsidR="003F7026" w:rsidRPr="003F7026" w:rsidRDefault="00E90382" w:rsidP="00804189">
          <w:pPr>
            <w:pStyle w:val="Inhopg1"/>
            <w:spacing w:before="0" w:after="0"/>
            <w:rPr>
              <w:rFonts w:ascii="Arial" w:eastAsiaTheme="minorEastAsia" w:hAnsi="Arial" w:cs="Arial"/>
              <w:b w:val="0"/>
            </w:rPr>
          </w:pPr>
          <w:hyperlink w:anchor="_Toc114083238" w:history="1">
            <w:r w:rsidR="003F7026" w:rsidRPr="003F7026">
              <w:rPr>
                <w:rStyle w:val="Hyperlink"/>
                <w:rFonts w:ascii="Arial" w:hAnsi="Arial" w:cs="Arial"/>
              </w:rPr>
              <w:t>5</w:t>
            </w:r>
            <w:r w:rsidR="003F7026" w:rsidRPr="003F7026">
              <w:rPr>
                <w:rFonts w:ascii="Arial" w:eastAsiaTheme="minorEastAsia" w:hAnsi="Arial" w:cs="Arial"/>
                <w:b w:val="0"/>
              </w:rPr>
              <w:tab/>
            </w:r>
            <w:r w:rsidR="003F7026" w:rsidRPr="003F7026">
              <w:rPr>
                <w:rStyle w:val="Hyperlink"/>
                <w:rFonts w:ascii="Arial" w:hAnsi="Arial" w:cs="Arial"/>
              </w:rPr>
              <w:t>Beschrijving beoordelingsprocedure</w:t>
            </w:r>
            <w:r w:rsidR="003F7026" w:rsidRPr="003F7026">
              <w:rPr>
                <w:rFonts w:ascii="Arial" w:hAnsi="Arial" w:cs="Arial"/>
                <w:webHidden/>
              </w:rPr>
              <w:tab/>
            </w:r>
            <w:r w:rsidR="003F7026" w:rsidRPr="003F7026">
              <w:rPr>
                <w:rFonts w:ascii="Arial" w:hAnsi="Arial" w:cs="Arial"/>
                <w:webHidden/>
              </w:rPr>
              <w:fldChar w:fldCharType="begin"/>
            </w:r>
            <w:r w:rsidR="003F7026" w:rsidRPr="003F7026">
              <w:rPr>
                <w:rFonts w:ascii="Arial" w:hAnsi="Arial" w:cs="Arial"/>
                <w:webHidden/>
              </w:rPr>
              <w:instrText xml:space="preserve"> PAGEREF _Toc114083238 \h </w:instrText>
            </w:r>
            <w:r w:rsidR="003F7026" w:rsidRPr="003F7026">
              <w:rPr>
                <w:rFonts w:ascii="Arial" w:hAnsi="Arial" w:cs="Arial"/>
                <w:webHidden/>
              </w:rPr>
            </w:r>
            <w:r w:rsidR="003F7026" w:rsidRPr="003F7026">
              <w:rPr>
                <w:rFonts w:ascii="Arial" w:hAnsi="Arial" w:cs="Arial"/>
                <w:webHidden/>
              </w:rPr>
              <w:fldChar w:fldCharType="separate"/>
            </w:r>
            <w:r w:rsidR="00804189">
              <w:rPr>
                <w:rFonts w:ascii="Arial" w:hAnsi="Arial" w:cs="Arial"/>
                <w:webHidden/>
              </w:rPr>
              <w:t>14</w:t>
            </w:r>
            <w:r w:rsidR="003F7026" w:rsidRPr="003F7026">
              <w:rPr>
                <w:rFonts w:ascii="Arial" w:hAnsi="Arial" w:cs="Arial"/>
                <w:webHidden/>
              </w:rPr>
              <w:fldChar w:fldCharType="end"/>
            </w:r>
          </w:hyperlink>
        </w:p>
        <w:p w:rsidR="003F7026" w:rsidRPr="003F7026" w:rsidRDefault="00E90382" w:rsidP="00804189">
          <w:pPr>
            <w:pStyle w:val="Inhopg2"/>
            <w:rPr>
              <w:rFonts w:ascii="Arial" w:eastAsiaTheme="minorEastAsia" w:hAnsi="Arial" w:cs="Arial"/>
              <w:noProof/>
            </w:rPr>
          </w:pPr>
          <w:hyperlink w:anchor="_Toc114083239" w:history="1">
            <w:r w:rsidR="003F7026" w:rsidRPr="003F7026">
              <w:rPr>
                <w:rStyle w:val="Hyperlink"/>
                <w:rFonts w:ascii="Arial" w:hAnsi="Arial" w:cs="Arial"/>
                <w:noProof/>
              </w:rPr>
              <w:t>5.1</w:t>
            </w:r>
            <w:r w:rsidR="003F7026" w:rsidRPr="003F7026">
              <w:rPr>
                <w:rFonts w:ascii="Arial" w:eastAsiaTheme="minorEastAsia" w:hAnsi="Arial" w:cs="Arial"/>
                <w:noProof/>
              </w:rPr>
              <w:tab/>
            </w:r>
            <w:r w:rsidR="003F7026" w:rsidRPr="003F7026">
              <w:rPr>
                <w:rStyle w:val="Hyperlink"/>
                <w:rFonts w:ascii="Arial" w:hAnsi="Arial" w:cs="Arial"/>
                <w:noProof/>
              </w:rPr>
              <w:t>Werkwijze beoordeling inschrijving</w:t>
            </w:r>
            <w:r w:rsidR="003F7026" w:rsidRPr="003F7026">
              <w:rPr>
                <w:rFonts w:ascii="Arial" w:hAnsi="Arial" w:cs="Arial"/>
                <w:noProof/>
                <w:webHidden/>
              </w:rPr>
              <w:tab/>
            </w:r>
            <w:r w:rsidR="003F7026" w:rsidRPr="003F7026">
              <w:rPr>
                <w:rFonts w:ascii="Arial" w:hAnsi="Arial" w:cs="Arial"/>
                <w:noProof/>
                <w:webHidden/>
              </w:rPr>
              <w:fldChar w:fldCharType="begin"/>
            </w:r>
            <w:r w:rsidR="003F7026" w:rsidRPr="003F7026">
              <w:rPr>
                <w:rFonts w:ascii="Arial" w:hAnsi="Arial" w:cs="Arial"/>
                <w:noProof/>
                <w:webHidden/>
              </w:rPr>
              <w:instrText xml:space="preserve"> PAGEREF _Toc114083239 \h </w:instrText>
            </w:r>
            <w:r w:rsidR="003F7026" w:rsidRPr="003F7026">
              <w:rPr>
                <w:rFonts w:ascii="Arial" w:hAnsi="Arial" w:cs="Arial"/>
                <w:noProof/>
                <w:webHidden/>
              </w:rPr>
            </w:r>
            <w:r w:rsidR="003F7026" w:rsidRPr="003F7026">
              <w:rPr>
                <w:rFonts w:ascii="Arial" w:hAnsi="Arial" w:cs="Arial"/>
                <w:noProof/>
                <w:webHidden/>
              </w:rPr>
              <w:fldChar w:fldCharType="separate"/>
            </w:r>
            <w:r w:rsidR="00804189">
              <w:rPr>
                <w:rFonts w:ascii="Arial" w:hAnsi="Arial" w:cs="Arial"/>
                <w:noProof/>
                <w:webHidden/>
              </w:rPr>
              <w:t>14</w:t>
            </w:r>
            <w:r w:rsidR="003F7026" w:rsidRPr="003F7026">
              <w:rPr>
                <w:rFonts w:ascii="Arial" w:hAnsi="Arial" w:cs="Arial"/>
                <w:noProof/>
                <w:webHidden/>
              </w:rPr>
              <w:fldChar w:fldCharType="end"/>
            </w:r>
          </w:hyperlink>
        </w:p>
        <w:p w:rsidR="003F7026" w:rsidRPr="003F7026" w:rsidRDefault="00E90382" w:rsidP="00804189">
          <w:pPr>
            <w:pStyle w:val="Inhopg2"/>
            <w:rPr>
              <w:rFonts w:ascii="Arial" w:eastAsiaTheme="minorEastAsia" w:hAnsi="Arial" w:cs="Arial"/>
              <w:noProof/>
            </w:rPr>
          </w:pPr>
          <w:hyperlink w:anchor="_Toc114083240" w:history="1">
            <w:r w:rsidR="003F7026" w:rsidRPr="003F7026">
              <w:rPr>
                <w:rStyle w:val="Hyperlink"/>
                <w:rFonts w:ascii="Arial" w:hAnsi="Arial" w:cs="Arial"/>
                <w:noProof/>
              </w:rPr>
              <w:t>5.2</w:t>
            </w:r>
            <w:r w:rsidR="003F7026" w:rsidRPr="003F7026">
              <w:rPr>
                <w:rFonts w:ascii="Arial" w:eastAsiaTheme="minorEastAsia" w:hAnsi="Arial" w:cs="Arial"/>
                <w:noProof/>
              </w:rPr>
              <w:tab/>
            </w:r>
            <w:r w:rsidR="003F7026" w:rsidRPr="003F7026">
              <w:rPr>
                <w:rStyle w:val="Hyperlink"/>
                <w:rFonts w:ascii="Arial" w:hAnsi="Arial" w:cs="Arial"/>
                <w:noProof/>
              </w:rPr>
              <w:t>Beoordelingsprocedure</w:t>
            </w:r>
            <w:r w:rsidR="003F7026" w:rsidRPr="003F7026">
              <w:rPr>
                <w:rFonts w:ascii="Arial" w:hAnsi="Arial" w:cs="Arial"/>
                <w:noProof/>
                <w:webHidden/>
              </w:rPr>
              <w:tab/>
            </w:r>
            <w:r w:rsidR="003F7026" w:rsidRPr="003F7026">
              <w:rPr>
                <w:rFonts w:ascii="Arial" w:hAnsi="Arial" w:cs="Arial"/>
                <w:noProof/>
                <w:webHidden/>
              </w:rPr>
              <w:fldChar w:fldCharType="begin"/>
            </w:r>
            <w:r w:rsidR="003F7026" w:rsidRPr="003F7026">
              <w:rPr>
                <w:rFonts w:ascii="Arial" w:hAnsi="Arial" w:cs="Arial"/>
                <w:noProof/>
                <w:webHidden/>
              </w:rPr>
              <w:instrText xml:space="preserve"> PAGEREF _Toc114083240 \h </w:instrText>
            </w:r>
            <w:r w:rsidR="003F7026" w:rsidRPr="003F7026">
              <w:rPr>
                <w:rFonts w:ascii="Arial" w:hAnsi="Arial" w:cs="Arial"/>
                <w:noProof/>
                <w:webHidden/>
              </w:rPr>
            </w:r>
            <w:r w:rsidR="003F7026" w:rsidRPr="003F7026">
              <w:rPr>
                <w:rFonts w:ascii="Arial" w:hAnsi="Arial" w:cs="Arial"/>
                <w:noProof/>
                <w:webHidden/>
              </w:rPr>
              <w:fldChar w:fldCharType="separate"/>
            </w:r>
            <w:r w:rsidR="00804189">
              <w:rPr>
                <w:rFonts w:ascii="Arial" w:hAnsi="Arial" w:cs="Arial"/>
                <w:noProof/>
                <w:webHidden/>
              </w:rPr>
              <w:t>14</w:t>
            </w:r>
            <w:r w:rsidR="003F7026" w:rsidRPr="003F7026">
              <w:rPr>
                <w:rFonts w:ascii="Arial" w:hAnsi="Arial" w:cs="Arial"/>
                <w:noProof/>
                <w:webHidden/>
              </w:rPr>
              <w:fldChar w:fldCharType="end"/>
            </w:r>
          </w:hyperlink>
        </w:p>
        <w:p w:rsidR="003F7026" w:rsidRPr="00804189" w:rsidRDefault="00E90382" w:rsidP="00804189">
          <w:pPr>
            <w:pStyle w:val="Inhopg3"/>
            <w:spacing w:before="0" w:after="0"/>
            <w:ind w:hanging="850"/>
            <w:rPr>
              <w:rFonts w:ascii="Arial" w:eastAsiaTheme="minorEastAsia" w:hAnsi="Arial" w:cs="Arial"/>
              <w:noProof/>
              <w:sz w:val="20"/>
            </w:rPr>
          </w:pPr>
          <w:hyperlink w:anchor="_Toc114083241" w:history="1">
            <w:r w:rsidR="003F7026" w:rsidRPr="00804189">
              <w:rPr>
                <w:rStyle w:val="Hyperlink"/>
                <w:rFonts w:ascii="Arial" w:hAnsi="Arial" w:cs="Arial"/>
                <w:noProof/>
                <w:sz w:val="20"/>
              </w:rPr>
              <w:t>5.2.1</w:t>
            </w:r>
            <w:r w:rsidR="003F7026" w:rsidRPr="00804189">
              <w:rPr>
                <w:rFonts w:ascii="Arial" w:eastAsiaTheme="minorEastAsia" w:hAnsi="Arial" w:cs="Arial"/>
                <w:noProof/>
                <w:sz w:val="20"/>
              </w:rPr>
              <w:tab/>
            </w:r>
            <w:r w:rsidR="003F7026" w:rsidRPr="00804189">
              <w:rPr>
                <w:rStyle w:val="Hyperlink"/>
                <w:rFonts w:ascii="Arial" w:hAnsi="Arial" w:cs="Arial"/>
                <w:noProof/>
                <w:sz w:val="20"/>
              </w:rPr>
              <w:t>Fase 1: Juist- en compleetheid</w:t>
            </w:r>
            <w:r w:rsidR="003F7026" w:rsidRPr="00804189">
              <w:rPr>
                <w:rFonts w:ascii="Arial" w:hAnsi="Arial" w:cs="Arial"/>
                <w:noProof/>
                <w:webHidden/>
                <w:sz w:val="20"/>
              </w:rPr>
              <w:tab/>
            </w:r>
            <w:r w:rsidR="003F7026" w:rsidRPr="00804189">
              <w:rPr>
                <w:rFonts w:ascii="Arial" w:hAnsi="Arial" w:cs="Arial"/>
                <w:noProof/>
                <w:webHidden/>
                <w:sz w:val="20"/>
              </w:rPr>
              <w:fldChar w:fldCharType="begin"/>
            </w:r>
            <w:r w:rsidR="003F7026" w:rsidRPr="00804189">
              <w:rPr>
                <w:rFonts w:ascii="Arial" w:hAnsi="Arial" w:cs="Arial"/>
                <w:noProof/>
                <w:webHidden/>
                <w:sz w:val="20"/>
              </w:rPr>
              <w:instrText xml:space="preserve"> PAGEREF _Toc114083241 \h </w:instrText>
            </w:r>
            <w:r w:rsidR="003F7026" w:rsidRPr="00804189">
              <w:rPr>
                <w:rFonts w:ascii="Arial" w:hAnsi="Arial" w:cs="Arial"/>
                <w:noProof/>
                <w:webHidden/>
                <w:sz w:val="20"/>
              </w:rPr>
            </w:r>
            <w:r w:rsidR="003F7026" w:rsidRPr="00804189">
              <w:rPr>
                <w:rFonts w:ascii="Arial" w:hAnsi="Arial" w:cs="Arial"/>
                <w:noProof/>
                <w:webHidden/>
                <w:sz w:val="20"/>
              </w:rPr>
              <w:fldChar w:fldCharType="separate"/>
            </w:r>
            <w:r w:rsidR="00804189">
              <w:rPr>
                <w:rFonts w:ascii="Arial" w:hAnsi="Arial" w:cs="Arial"/>
                <w:noProof/>
                <w:webHidden/>
                <w:sz w:val="20"/>
              </w:rPr>
              <w:t>14</w:t>
            </w:r>
            <w:r w:rsidR="003F7026" w:rsidRPr="00804189">
              <w:rPr>
                <w:rFonts w:ascii="Arial" w:hAnsi="Arial" w:cs="Arial"/>
                <w:noProof/>
                <w:webHidden/>
                <w:sz w:val="20"/>
              </w:rPr>
              <w:fldChar w:fldCharType="end"/>
            </w:r>
          </w:hyperlink>
        </w:p>
        <w:p w:rsidR="003F7026" w:rsidRPr="00804189" w:rsidRDefault="00E90382" w:rsidP="00804189">
          <w:pPr>
            <w:pStyle w:val="Inhopg3"/>
            <w:spacing w:before="0" w:after="0"/>
            <w:ind w:hanging="850"/>
            <w:rPr>
              <w:rFonts w:ascii="Arial" w:eastAsiaTheme="minorEastAsia" w:hAnsi="Arial" w:cs="Arial"/>
              <w:noProof/>
              <w:sz w:val="20"/>
            </w:rPr>
          </w:pPr>
          <w:hyperlink w:anchor="_Toc114083242" w:history="1">
            <w:r w:rsidR="003F7026" w:rsidRPr="00804189">
              <w:rPr>
                <w:rStyle w:val="Hyperlink"/>
                <w:rFonts w:ascii="Arial" w:hAnsi="Arial" w:cs="Arial"/>
                <w:noProof/>
                <w:sz w:val="20"/>
              </w:rPr>
              <w:t>5.2.2</w:t>
            </w:r>
            <w:r w:rsidR="003F7026" w:rsidRPr="00804189">
              <w:rPr>
                <w:rFonts w:ascii="Arial" w:eastAsiaTheme="minorEastAsia" w:hAnsi="Arial" w:cs="Arial"/>
                <w:noProof/>
                <w:sz w:val="20"/>
              </w:rPr>
              <w:tab/>
            </w:r>
            <w:r w:rsidR="003F7026" w:rsidRPr="00804189">
              <w:rPr>
                <w:rStyle w:val="Hyperlink"/>
                <w:rFonts w:ascii="Arial" w:hAnsi="Arial" w:cs="Arial"/>
                <w:noProof/>
                <w:sz w:val="20"/>
              </w:rPr>
              <w:t>Fase 2: Uitsluitingsgronden en Geschiktheidseisen</w:t>
            </w:r>
            <w:r w:rsidR="003F7026" w:rsidRPr="00804189">
              <w:rPr>
                <w:rFonts w:ascii="Arial" w:hAnsi="Arial" w:cs="Arial"/>
                <w:noProof/>
                <w:webHidden/>
                <w:sz w:val="20"/>
              </w:rPr>
              <w:tab/>
            </w:r>
            <w:r w:rsidR="003F7026" w:rsidRPr="00804189">
              <w:rPr>
                <w:rFonts w:ascii="Arial" w:hAnsi="Arial" w:cs="Arial"/>
                <w:noProof/>
                <w:webHidden/>
                <w:sz w:val="20"/>
              </w:rPr>
              <w:fldChar w:fldCharType="begin"/>
            </w:r>
            <w:r w:rsidR="003F7026" w:rsidRPr="00804189">
              <w:rPr>
                <w:rFonts w:ascii="Arial" w:hAnsi="Arial" w:cs="Arial"/>
                <w:noProof/>
                <w:webHidden/>
                <w:sz w:val="20"/>
              </w:rPr>
              <w:instrText xml:space="preserve"> PAGEREF _Toc114083242 \h </w:instrText>
            </w:r>
            <w:r w:rsidR="003F7026" w:rsidRPr="00804189">
              <w:rPr>
                <w:rFonts w:ascii="Arial" w:hAnsi="Arial" w:cs="Arial"/>
                <w:noProof/>
                <w:webHidden/>
                <w:sz w:val="20"/>
              </w:rPr>
            </w:r>
            <w:r w:rsidR="003F7026" w:rsidRPr="00804189">
              <w:rPr>
                <w:rFonts w:ascii="Arial" w:hAnsi="Arial" w:cs="Arial"/>
                <w:noProof/>
                <w:webHidden/>
                <w:sz w:val="20"/>
              </w:rPr>
              <w:fldChar w:fldCharType="separate"/>
            </w:r>
            <w:r w:rsidR="00804189">
              <w:rPr>
                <w:rFonts w:ascii="Arial" w:hAnsi="Arial" w:cs="Arial"/>
                <w:noProof/>
                <w:webHidden/>
                <w:sz w:val="20"/>
              </w:rPr>
              <w:t>14</w:t>
            </w:r>
            <w:r w:rsidR="003F7026" w:rsidRPr="00804189">
              <w:rPr>
                <w:rFonts w:ascii="Arial" w:hAnsi="Arial" w:cs="Arial"/>
                <w:noProof/>
                <w:webHidden/>
                <w:sz w:val="20"/>
              </w:rPr>
              <w:fldChar w:fldCharType="end"/>
            </w:r>
          </w:hyperlink>
        </w:p>
        <w:p w:rsidR="003F7026" w:rsidRPr="00804189" w:rsidRDefault="00E90382" w:rsidP="00804189">
          <w:pPr>
            <w:pStyle w:val="Inhopg3"/>
            <w:spacing w:before="0" w:after="0"/>
            <w:ind w:hanging="850"/>
            <w:rPr>
              <w:rFonts w:ascii="Arial" w:eastAsiaTheme="minorEastAsia" w:hAnsi="Arial" w:cs="Arial"/>
              <w:noProof/>
              <w:sz w:val="20"/>
            </w:rPr>
          </w:pPr>
          <w:hyperlink w:anchor="_Toc114083243" w:history="1">
            <w:r w:rsidR="003F7026" w:rsidRPr="00804189">
              <w:rPr>
                <w:rStyle w:val="Hyperlink"/>
                <w:rFonts w:ascii="Arial" w:hAnsi="Arial" w:cs="Arial"/>
                <w:noProof/>
                <w:sz w:val="20"/>
              </w:rPr>
              <w:t>5.2.3</w:t>
            </w:r>
            <w:r w:rsidR="003F7026" w:rsidRPr="00804189">
              <w:rPr>
                <w:rFonts w:ascii="Arial" w:eastAsiaTheme="minorEastAsia" w:hAnsi="Arial" w:cs="Arial"/>
                <w:noProof/>
                <w:sz w:val="20"/>
              </w:rPr>
              <w:tab/>
            </w:r>
            <w:r w:rsidR="003F7026" w:rsidRPr="00804189">
              <w:rPr>
                <w:rStyle w:val="Hyperlink"/>
                <w:rFonts w:ascii="Arial" w:hAnsi="Arial" w:cs="Arial"/>
                <w:noProof/>
                <w:sz w:val="20"/>
              </w:rPr>
              <w:t>Fase 3: beoordeling Sub-gunningscriterium (prijs)</w:t>
            </w:r>
            <w:r w:rsidR="003F7026" w:rsidRPr="00804189">
              <w:rPr>
                <w:rFonts w:ascii="Arial" w:hAnsi="Arial" w:cs="Arial"/>
                <w:noProof/>
                <w:webHidden/>
                <w:sz w:val="20"/>
              </w:rPr>
              <w:tab/>
            </w:r>
            <w:r w:rsidR="003F7026" w:rsidRPr="00804189">
              <w:rPr>
                <w:rFonts w:ascii="Arial" w:hAnsi="Arial" w:cs="Arial"/>
                <w:noProof/>
                <w:webHidden/>
                <w:sz w:val="20"/>
              </w:rPr>
              <w:fldChar w:fldCharType="begin"/>
            </w:r>
            <w:r w:rsidR="003F7026" w:rsidRPr="00804189">
              <w:rPr>
                <w:rFonts w:ascii="Arial" w:hAnsi="Arial" w:cs="Arial"/>
                <w:noProof/>
                <w:webHidden/>
                <w:sz w:val="20"/>
              </w:rPr>
              <w:instrText xml:space="preserve"> PAGEREF _Toc114083243 \h </w:instrText>
            </w:r>
            <w:r w:rsidR="003F7026" w:rsidRPr="00804189">
              <w:rPr>
                <w:rFonts w:ascii="Arial" w:hAnsi="Arial" w:cs="Arial"/>
                <w:noProof/>
                <w:webHidden/>
                <w:sz w:val="20"/>
              </w:rPr>
            </w:r>
            <w:r w:rsidR="003F7026" w:rsidRPr="00804189">
              <w:rPr>
                <w:rFonts w:ascii="Arial" w:hAnsi="Arial" w:cs="Arial"/>
                <w:noProof/>
                <w:webHidden/>
                <w:sz w:val="20"/>
              </w:rPr>
              <w:fldChar w:fldCharType="separate"/>
            </w:r>
            <w:r w:rsidR="00804189">
              <w:rPr>
                <w:rFonts w:ascii="Arial" w:hAnsi="Arial" w:cs="Arial"/>
                <w:noProof/>
                <w:webHidden/>
                <w:sz w:val="20"/>
              </w:rPr>
              <w:t>14</w:t>
            </w:r>
            <w:r w:rsidR="003F7026" w:rsidRPr="00804189">
              <w:rPr>
                <w:rFonts w:ascii="Arial" w:hAnsi="Arial" w:cs="Arial"/>
                <w:noProof/>
                <w:webHidden/>
                <w:sz w:val="20"/>
              </w:rPr>
              <w:fldChar w:fldCharType="end"/>
            </w:r>
          </w:hyperlink>
        </w:p>
        <w:p w:rsidR="003F7026" w:rsidRPr="00804189" w:rsidRDefault="00E90382" w:rsidP="00804189">
          <w:pPr>
            <w:pStyle w:val="Inhopg3"/>
            <w:spacing w:before="0" w:after="0"/>
            <w:ind w:hanging="850"/>
            <w:rPr>
              <w:rFonts w:ascii="Arial" w:eastAsiaTheme="minorEastAsia" w:hAnsi="Arial" w:cs="Arial"/>
              <w:noProof/>
              <w:sz w:val="20"/>
            </w:rPr>
          </w:pPr>
          <w:hyperlink w:anchor="_Toc114083244" w:history="1">
            <w:r w:rsidR="003F7026" w:rsidRPr="00804189">
              <w:rPr>
                <w:rStyle w:val="Hyperlink"/>
                <w:rFonts w:ascii="Arial" w:hAnsi="Arial" w:cs="Arial"/>
                <w:noProof/>
                <w:sz w:val="20"/>
              </w:rPr>
              <w:t>5.2.4</w:t>
            </w:r>
            <w:r w:rsidR="003F7026" w:rsidRPr="00804189">
              <w:rPr>
                <w:rFonts w:ascii="Arial" w:eastAsiaTheme="minorEastAsia" w:hAnsi="Arial" w:cs="Arial"/>
                <w:noProof/>
                <w:sz w:val="20"/>
              </w:rPr>
              <w:tab/>
            </w:r>
            <w:r w:rsidR="003F7026" w:rsidRPr="00804189">
              <w:rPr>
                <w:rStyle w:val="Hyperlink"/>
                <w:rFonts w:ascii="Arial" w:hAnsi="Arial" w:cs="Arial"/>
                <w:noProof/>
                <w:sz w:val="20"/>
              </w:rPr>
              <w:t>Fase 4: beoordeling Sub-gunningscriterium (kwaliteit)</w:t>
            </w:r>
            <w:r w:rsidR="003F7026" w:rsidRPr="00804189">
              <w:rPr>
                <w:rFonts w:ascii="Arial" w:hAnsi="Arial" w:cs="Arial"/>
                <w:noProof/>
                <w:webHidden/>
                <w:sz w:val="20"/>
              </w:rPr>
              <w:tab/>
            </w:r>
            <w:r w:rsidR="003F7026" w:rsidRPr="00804189">
              <w:rPr>
                <w:rFonts w:ascii="Arial" w:hAnsi="Arial" w:cs="Arial"/>
                <w:noProof/>
                <w:webHidden/>
                <w:sz w:val="20"/>
              </w:rPr>
              <w:fldChar w:fldCharType="begin"/>
            </w:r>
            <w:r w:rsidR="003F7026" w:rsidRPr="00804189">
              <w:rPr>
                <w:rFonts w:ascii="Arial" w:hAnsi="Arial" w:cs="Arial"/>
                <w:noProof/>
                <w:webHidden/>
                <w:sz w:val="20"/>
              </w:rPr>
              <w:instrText xml:space="preserve"> PAGEREF _Toc114083244 \h </w:instrText>
            </w:r>
            <w:r w:rsidR="003F7026" w:rsidRPr="00804189">
              <w:rPr>
                <w:rFonts w:ascii="Arial" w:hAnsi="Arial" w:cs="Arial"/>
                <w:noProof/>
                <w:webHidden/>
                <w:sz w:val="20"/>
              </w:rPr>
            </w:r>
            <w:r w:rsidR="003F7026" w:rsidRPr="00804189">
              <w:rPr>
                <w:rFonts w:ascii="Arial" w:hAnsi="Arial" w:cs="Arial"/>
                <w:noProof/>
                <w:webHidden/>
                <w:sz w:val="20"/>
              </w:rPr>
              <w:fldChar w:fldCharType="separate"/>
            </w:r>
            <w:r w:rsidR="00804189">
              <w:rPr>
                <w:rFonts w:ascii="Arial" w:hAnsi="Arial" w:cs="Arial"/>
                <w:noProof/>
                <w:webHidden/>
                <w:sz w:val="20"/>
              </w:rPr>
              <w:t>15</w:t>
            </w:r>
            <w:r w:rsidR="003F7026" w:rsidRPr="00804189">
              <w:rPr>
                <w:rFonts w:ascii="Arial" w:hAnsi="Arial" w:cs="Arial"/>
                <w:noProof/>
                <w:webHidden/>
                <w:sz w:val="20"/>
              </w:rPr>
              <w:fldChar w:fldCharType="end"/>
            </w:r>
          </w:hyperlink>
        </w:p>
        <w:p w:rsidR="003F7026" w:rsidRPr="00804189" w:rsidRDefault="00E90382" w:rsidP="00804189">
          <w:pPr>
            <w:pStyle w:val="Inhopg3"/>
            <w:spacing w:before="0" w:after="0"/>
            <w:ind w:hanging="850"/>
            <w:rPr>
              <w:rFonts w:ascii="Arial" w:eastAsiaTheme="minorEastAsia" w:hAnsi="Arial" w:cs="Arial"/>
              <w:noProof/>
              <w:sz w:val="20"/>
            </w:rPr>
          </w:pPr>
          <w:hyperlink w:anchor="_Toc114083245" w:history="1">
            <w:r w:rsidR="003F7026" w:rsidRPr="00804189">
              <w:rPr>
                <w:rStyle w:val="Hyperlink"/>
                <w:rFonts w:ascii="Arial" w:hAnsi="Arial" w:cs="Arial"/>
                <w:noProof/>
                <w:sz w:val="20"/>
              </w:rPr>
              <w:t>5.2.5</w:t>
            </w:r>
            <w:r w:rsidR="003F7026" w:rsidRPr="00804189">
              <w:rPr>
                <w:rFonts w:ascii="Arial" w:eastAsiaTheme="minorEastAsia" w:hAnsi="Arial" w:cs="Arial"/>
                <w:noProof/>
                <w:sz w:val="20"/>
              </w:rPr>
              <w:tab/>
            </w:r>
            <w:r w:rsidR="003F7026" w:rsidRPr="00804189">
              <w:rPr>
                <w:rStyle w:val="Hyperlink"/>
                <w:rFonts w:ascii="Arial" w:hAnsi="Arial" w:cs="Arial"/>
                <w:noProof/>
                <w:sz w:val="20"/>
              </w:rPr>
              <w:t>Fase 5: eindscore</w:t>
            </w:r>
            <w:r w:rsidR="003F7026" w:rsidRPr="00804189">
              <w:rPr>
                <w:rFonts w:ascii="Arial" w:hAnsi="Arial" w:cs="Arial"/>
                <w:noProof/>
                <w:webHidden/>
                <w:sz w:val="20"/>
              </w:rPr>
              <w:tab/>
            </w:r>
            <w:r w:rsidR="003F7026" w:rsidRPr="00804189">
              <w:rPr>
                <w:rFonts w:ascii="Arial" w:hAnsi="Arial" w:cs="Arial"/>
                <w:noProof/>
                <w:webHidden/>
                <w:sz w:val="20"/>
              </w:rPr>
              <w:fldChar w:fldCharType="begin"/>
            </w:r>
            <w:r w:rsidR="003F7026" w:rsidRPr="00804189">
              <w:rPr>
                <w:rFonts w:ascii="Arial" w:hAnsi="Arial" w:cs="Arial"/>
                <w:noProof/>
                <w:webHidden/>
                <w:sz w:val="20"/>
              </w:rPr>
              <w:instrText xml:space="preserve"> PAGEREF _Toc114083245 \h </w:instrText>
            </w:r>
            <w:r w:rsidR="003F7026" w:rsidRPr="00804189">
              <w:rPr>
                <w:rFonts w:ascii="Arial" w:hAnsi="Arial" w:cs="Arial"/>
                <w:noProof/>
                <w:webHidden/>
                <w:sz w:val="20"/>
              </w:rPr>
            </w:r>
            <w:r w:rsidR="003F7026" w:rsidRPr="00804189">
              <w:rPr>
                <w:rFonts w:ascii="Arial" w:hAnsi="Arial" w:cs="Arial"/>
                <w:noProof/>
                <w:webHidden/>
                <w:sz w:val="20"/>
              </w:rPr>
              <w:fldChar w:fldCharType="separate"/>
            </w:r>
            <w:r w:rsidR="00804189">
              <w:rPr>
                <w:rFonts w:ascii="Arial" w:hAnsi="Arial" w:cs="Arial"/>
                <w:noProof/>
                <w:webHidden/>
                <w:sz w:val="20"/>
              </w:rPr>
              <w:t>16</w:t>
            </w:r>
            <w:r w:rsidR="003F7026" w:rsidRPr="00804189">
              <w:rPr>
                <w:rFonts w:ascii="Arial" w:hAnsi="Arial" w:cs="Arial"/>
                <w:noProof/>
                <w:webHidden/>
                <w:sz w:val="20"/>
              </w:rPr>
              <w:fldChar w:fldCharType="end"/>
            </w:r>
          </w:hyperlink>
        </w:p>
        <w:p w:rsidR="003F7026" w:rsidRPr="00804189" w:rsidRDefault="00E90382" w:rsidP="00804189">
          <w:pPr>
            <w:pStyle w:val="Inhopg3"/>
            <w:spacing w:before="0" w:after="0"/>
            <w:ind w:hanging="850"/>
            <w:rPr>
              <w:rFonts w:ascii="Arial" w:eastAsiaTheme="minorEastAsia" w:hAnsi="Arial" w:cs="Arial"/>
              <w:noProof/>
              <w:sz w:val="20"/>
            </w:rPr>
          </w:pPr>
          <w:hyperlink w:anchor="_Toc114083246" w:history="1">
            <w:r w:rsidR="003F7026" w:rsidRPr="00804189">
              <w:rPr>
                <w:rStyle w:val="Hyperlink"/>
                <w:rFonts w:ascii="Arial" w:hAnsi="Arial" w:cs="Arial"/>
                <w:noProof/>
                <w:sz w:val="20"/>
              </w:rPr>
              <w:t>5.2.6</w:t>
            </w:r>
            <w:r w:rsidR="003F7026" w:rsidRPr="00804189">
              <w:rPr>
                <w:rFonts w:ascii="Arial" w:eastAsiaTheme="minorEastAsia" w:hAnsi="Arial" w:cs="Arial"/>
                <w:noProof/>
                <w:sz w:val="20"/>
              </w:rPr>
              <w:tab/>
            </w:r>
            <w:r w:rsidR="003F7026" w:rsidRPr="00804189">
              <w:rPr>
                <w:rStyle w:val="Hyperlink"/>
                <w:rFonts w:ascii="Arial" w:hAnsi="Arial" w:cs="Arial"/>
                <w:noProof/>
                <w:sz w:val="20"/>
              </w:rPr>
              <w:t>Fase 6: bezwaar maken tegen de gunningsbeslissing</w:t>
            </w:r>
            <w:r w:rsidR="003F7026" w:rsidRPr="00804189">
              <w:rPr>
                <w:rFonts w:ascii="Arial" w:hAnsi="Arial" w:cs="Arial"/>
                <w:noProof/>
                <w:webHidden/>
                <w:sz w:val="20"/>
              </w:rPr>
              <w:tab/>
            </w:r>
            <w:r w:rsidR="003F7026" w:rsidRPr="00804189">
              <w:rPr>
                <w:rFonts w:ascii="Arial" w:hAnsi="Arial" w:cs="Arial"/>
                <w:noProof/>
                <w:webHidden/>
                <w:sz w:val="20"/>
              </w:rPr>
              <w:fldChar w:fldCharType="begin"/>
            </w:r>
            <w:r w:rsidR="003F7026" w:rsidRPr="00804189">
              <w:rPr>
                <w:rFonts w:ascii="Arial" w:hAnsi="Arial" w:cs="Arial"/>
                <w:noProof/>
                <w:webHidden/>
                <w:sz w:val="20"/>
              </w:rPr>
              <w:instrText xml:space="preserve"> PAGEREF _Toc114083246 \h </w:instrText>
            </w:r>
            <w:r w:rsidR="003F7026" w:rsidRPr="00804189">
              <w:rPr>
                <w:rFonts w:ascii="Arial" w:hAnsi="Arial" w:cs="Arial"/>
                <w:noProof/>
                <w:webHidden/>
                <w:sz w:val="20"/>
              </w:rPr>
            </w:r>
            <w:r w:rsidR="003F7026" w:rsidRPr="00804189">
              <w:rPr>
                <w:rFonts w:ascii="Arial" w:hAnsi="Arial" w:cs="Arial"/>
                <w:noProof/>
                <w:webHidden/>
                <w:sz w:val="20"/>
              </w:rPr>
              <w:fldChar w:fldCharType="separate"/>
            </w:r>
            <w:r w:rsidR="00804189">
              <w:rPr>
                <w:rFonts w:ascii="Arial" w:hAnsi="Arial" w:cs="Arial"/>
                <w:noProof/>
                <w:webHidden/>
                <w:sz w:val="20"/>
              </w:rPr>
              <w:t>17</w:t>
            </w:r>
            <w:r w:rsidR="003F7026" w:rsidRPr="00804189">
              <w:rPr>
                <w:rFonts w:ascii="Arial" w:hAnsi="Arial" w:cs="Arial"/>
                <w:noProof/>
                <w:webHidden/>
                <w:sz w:val="20"/>
              </w:rPr>
              <w:fldChar w:fldCharType="end"/>
            </w:r>
          </w:hyperlink>
        </w:p>
        <w:p w:rsidR="004874FD" w:rsidRPr="003F7026" w:rsidRDefault="004874FD" w:rsidP="00804189">
          <w:pPr>
            <w:rPr>
              <w:rFonts w:ascii="Arial" w:hAnsi="Arial" w:cs="Arial"/>
            </w:rPr>
          </w:pPr>
          <w:r w:rsidRPr="003F7026">
            <w:rPr>
              <w:rFonts w:ascii="Arial" w:hAnsi="Arial" w:cs="Arial"/>
              <w:b/>
              <w:bCs/>
            </w:rPr>
            <w:fldChar w:fldCharType="end"/>
          </w:r>
        </w:p>
      </w:sdtContent>
    </w:sdt>
    <w:p w:rsidR="004874FD" w:rsidRPr="003F7026" w:rsidRDefault="004874FD" w:rsidP="004874FD">
      <w:pPr>
        <w:rPr>
          <w:rFonts w:ascii="Arial" w:hAnsi="Arial" w:cs="Arial"/>
          <w:lang w:eastAsia="en-US"/>
        </w:rPr>
      </w:pPr>
      <w:r w:rsidRPr="003F7026">
        <w:rPr>
          <w:rFonts w:ascii="Arial" w:hAnsi="Arial" w:cs="Arial"/>
          <w:lang w:eastAsia="en-US"/>
        </w:rPr>
        <w:t>Bijlagen:</w:t>
      </w:r>
    </w:p>
    <w:p w:rsidR="004874FD" w:rsidRPr="003F7026" w:rsidRDefault="0004454C" w:rsidP="004874FD">
      <w:pPr>
        <w:pStyle w:val="Lijstalinea"/>
        <w:numPr>
          <w:ilvl w:val="0"/>
          <w:numId w:val="37"/>
        </w:numPr>
        <w:rPr>
          <w:rFonts w:ascii="Arial" w:hAnsi="Arial" w:cs="Arial"/>
          <w:lang w:eastAsia="en-US"/>
        </w:rPr>
      </w:pPr>
      <w:r w:rsidRPr="003F7026">
        <w:rPr>
          <w:rFonts w:ascii="Arial" w:hAnsi="Arial" w:cs="Arial"/>
          <w:lang w:eastAsia="en-US"/>
        </w:rPr>
        <w:t>Uniform Europees Aanbestedingsdocument</w:t>
      </w:r>
    </w:p>
    <w:p w:rsidR="004874FD" w:rsidRPr="003F7026" w:rsidRDefault="0004454C" w:rsidP="004874FD">
      <w:pPr>
        <w:pStyle w:val="Lijstalinea"/>
        <w:numPr>
          <w:ilvl w:val="0"/>
          <w:numId w:val="37"/>
        </w:numPr>
        <w:rPr>
          <w:rFonts w:ascii="Arial" w:hAnsi="Arial" w:cs="Arial"/>
          <w:lang w:eastAsia="en-US"/>
        </w:rPr>
      </w:pPr>
      <w:r w:rsidRPr="003F7026">
        <w:rPr>
          <w:rFonts w:ascii="Arial" w:hAnsi="Arial" w:cs="Arial"/>
          <w:lang w:eastAsia="en-US"/>
        </w:rPr>
        <w:t>Referentieverklaring</w:t>
      </w:r>
    </w:p>
    <w:p w:rsidR="0004454C" w:rsidRPr="003F7026" w:rsidRDefault="0004454C" w:rsidP="004874FD">
      <w:pPr>
        <w:pStyle w:val="Lijstalinea"/>
        <w:numPr>
          <w:ilvl w:val="0"/>
          <w:numId w:val="37"/>
        </w:numPr>
        <w:rPr>
          <w:rFonts w:ascii="Arial" w:hAnsi="Arial" w:cs="Arial"/>
          <w:lang w:eastAsia="en-US"/>
        </w:rPr>
      </w:pPr>
      <w:r w:rsidRPr="003F7026">
        <w:rPr>
          <w:rFonts w:ascii="Arial" w:hAnsi="Arial" w:cs="Arial"/>
          <w:lang w:eastAsia="en-US"/>
        </w:rPr>
        <w:t>Verklaring van Inschrijving</w:t>
      </w:r>
    </w:p>
    <w:p w:rsidR="004874FD" w:rsidRPr="003F7026" w:rsidRDefault="004874FD" w:rsidP="004874FD">
      <w:pPr>
        <w:pStyle w:val="Lijstalinea"/>
        <w:numPr>
          <w:ilvl w:val="0"/>
          <w:numId w:val="37"/>
        </w:numPr>
        <w:rPr>
          <w:rFonts w:ascii="Arial" w:hAnsi="Arial" w:cs="Arial"/>
          <w:lang w:eastAsia="en-US"/>
        </w:rPr>
      </w:pPr>
      <w:r w:rsidRPr="003F7026">
        <w:rPr>
          <w:rFonts w:ascii="Arial" w:hAnsi="Arial" w:cs="Arial"/>
          <w:lang w:eastAsia="en-US"/>
        </w:rPr>
        <w:t xml:space="preserve">Prijzenblad </w:t>
      </w:r>
    </w:p>
    <w:p w:rsidR="004874FD" w:rsidRPr="003F7026" w:rsidRDefault="0004454C" w:rsidP="004874FD">
      <w:pPr>
        <w:pStyle w:val="Lijstalinea"/>
        <w:numPr>
          <w:ilvl w:val="0"/>
          <w:numId w:val="37"/>
        </w:numPr>
        <w:rPr>
          <w:rFonts w:ascii="Arial" w:hAnsi="Arial" w:cs="Arial"/>
          <w:lang w:eastAsia="en-US"/>
        </w:rPr>
      </w:pPr>
      <w:r w:rsidRPr="003F7026">
        <w:rPr>
          <w:rFonts w:ascii="Arial" w:hAnsi="Arial" w:cs="Arial"/>
          <w:lang w:eastAsia="en-US"/>
        </w:rPr>
        <w:t>Programma van Eisen</w:t>
      </w:r>
    </w:p>
    <w:p w:rsidR="004874FD" w:rsidRPr="003F7026" w:rsidRDefault="004874FD" w:rsidP="004874FD">
      <w:pPr>
        <w:pStyle w:val="Lijstalinea"/>
        <w:numPr>
          <w:ilvl w:val="0"/>
          <w:numId w:val="37"/>
        </w:numPr>
        <w:rPr>
          <w:rFonts w:ascii="Arial" w:hAnsi="Arial" w:cs="Arial"/>
          <w:lang w:eastAsia="en-US"/>
        </w:rPr>
      </w:pPr>
      <w:r w:rsidRPr="003F7026">
        <w:rPr>
          <w:rFonts w:ascii="Arial" w:hAnsi="Arial" w:cs="Arial"/>
          <w:lang w:eastAsia="en-US"/>
        </w:rPr>
        <w:t>Algemene Inkoopvoorwaarden</w:t>
      </w:r>
      <w:r w:rsidR="0004454C" w:rsidRPr="003F7026">
        <w:rPr>
          <w:rFonts w:ascii="Arial" w:hAnsi="Arial" w:cs="Arial"/>
          <w:lang w:eastAsia="en-US"/>
        </w:rPr>
        <w:t xml:space="preserve"> Gemeente Berg en Dal</w:t>
      </w:r>
    </w:p>
    <w:p w:rsidR="009C58AC" w:rsidRPr="003F7026" w:rsidRDefault="009C58AC" w:rsidP="004874FD">
      <w:pPr>
        <w:pStyle w:val="Lijstalinea"/>
        <w:numPr>
          <w:ilvl w:val="0"/>
          <w:numId w:val="37"/>
        </w:numPr>
        <w:rPr>
          <w:rFonts w:ascii="Arial" w:hAnsi="Arial" w:cs="Arial"/>
          <w:lang w:eastAsia="en-US"/>
        </w:rPr>
      </w:pPr>
      <w:r w:rsidRPr="003F7026">
        <w:rPr>
          <w:rFonts w:ascii="Arial" w:hAnsi="Arial" w:cs="Arial"/>
          <w:lang w:eastAsia="en-US"/>
        </w:rPr>
        <w:t>Verklaring in geval beroep op bekwaamheden derden</w:t>
      </w:r>
    </w:p>
    <w:p w:rsidR="004874FD" w:rsidRDefault="0004454C" w:rsidP="004874FD">
      <w:pPr>
        <w:pStyle w:val="Lijstalinea"/>
        <w:numPr>
          <w:ilvl w:val="0"/>
          <w:numId w:val="37"/>
        </w:numPr>
        <w:rPr>
          <w:rFonts w:ascii="Arial" w:hAnsi="Arial" w:cs="Arial"/>
          <w:lang w:eastAsia="en-US"/>
        </w:rPr>
      </w:pPr>
      <w:r w:rsidRPr="003F7026">
        <w:rPr>
          <w:rFonts w:ascii="Arial" w:hAnsi="Arial" w:cs="Arial"/>
          <w:lang w:eastAsia="en-US"/>
        </w:rPr>
        <w:t>Schadeoverzicht</w:t>
      </w:r>
    </w:p>
    <w:p w:rsidR="005D0FDF" w:rsidRPr="005D0FDF" w:rsidRDefault="005D0FDF" w:rsidP="005D0FDF">
      <w:pPr>
        <w:ind w:left="360"/>
        <w:rPr>
          <w:rFonts w:ascii="Arial" w:hAnsi="Arial" w:cs="Arial"/>
          <w:lang w:eastAsia="en-US"/>
        </w:rPr>
      </w:pPr>
      <w:r>
        <w:rPr>
          <w:rFonts w:ascii="Arial" w:hAnsi="Arial" w:cs="Arial"/>
          <w:lang w:eastAsia="en-US"/>
        </w:rPr>
        <w:t>Huidige verzekeringsvoorwaarden (ZAV21, LAG22 &amp; LGW22)</w:t>
      </w:r>
    </w:p>
    <w:p w:rsidR="00A101C8" w:rsidRPr="008C382C" w:rsidRDefault="00A101C8" w:rsidP="000310D7">
      <w:pPr>
        <w:tabs>
          <w:tab w:val="left" w:pos="400"/>
          <w:tab w:val="left" w:pos="1260"/>
        </w:tabs>
        <w:spacing w:line="260" w:lineRule="atLeast"/>
        <w:rPr>
          <w:rFonts w:ascii="Arial" w:hAnsi="Arial" w:cs="Arial"/>
        </w:rPr>
      </w:pPr>
    </w:p>
    <w:p w:rsidR="00A729DC" w:rsidRPr="00BC1005" w:rsidRDefault="00A729DC" w:rsidP="00BC1005">
      <w:pPr>
        <w:pStyle w:val="Kop1"/>
      </w:pPr>
      <w:bookmarkStart w:id="13" w:name="_Toc114083210"/>
      <w:r w:rsidRPr="00BC1005">
        <w:lastRenderedPageBreak/>
        <w:t>Begrippenlijst</w:t>
      </w:r>
      <w:bookmarkEnd w:id="13"/>
      <w:bookmarkEnd w:id="5"/>
    </w:p>
    <w:p w:rsidR="00A729DC" w:rsidRPr="00DA4044" w:rsidRDefault="00A729DC" w:rsidP="000310D7">
      <w:pPr>
        <w:rPr>
          <w:rFonts w:ascii="Arial" w:hAnsi="Arial" w:cs="Arial"/>
          <w:sz w:val="22"/>
          <w:szCs w:val="22"/>
        </w:rPr>
      </w:pPr>
      <w:r w:rsidRPr="00DA4044">
        <w:rPr>
          <w:rFonts w:ascii="Arial" w:hAnsi="Arial" w:cs="Arial"/>
          <w:sz w:val="22"/>
          <w:szCs w:val="22"/>
        </w:rPr>
        <w:t>Gedefinieerde begrippen kunnen zowel in enkelvoud als in meervoud worden gehanteerd.</w:t>
      </w:r>
    </w:p>
    <w:p w:rsidR="00A729DC" w:rsidRPr="00DA4044" w:rsidRDefault="00A729DC" w:rsidP="000310D7">
      <w:pPr>
        <w:rPr>
          <w:rFonts w:ascii="Arial" w:hAnsi="Arial" w:cs="Arial"/>
          <w:sz w:val="22"/>
          <w:szCs w:val="22"/>
        </w:rPr>
      </w:pPr>
    </w:p>
    <w:p w:rsidR="00A024D2" w:rsidRPr="00DA4044" w:rsidRDefault="00A729DC" w:rsidP="000310D7">
      <w:pPr>
        <w:rPr>
          <w:rFonts w:ascii="Arial" w:hAnsi="Arial" w:cs="Arial"/>
          <w:b/>
          <w:sz w:val="22"/>
          <w:szCs w:val="22"/>
        </w:rPr>
      </w:pPr>
      <w:r w:rsidRPr="00DA4044">
        <w:rPr>
          <w:rFonts w:ascii="Arial" w:hAnsi="Arial" w:cs="Arial"/>
          <w:b/>
          <w:sz w:val="22"/>
          <w:szCs w:val="22"/>
        </w:rPr>
        <w:t xml:space="preserve">Aanbestedende </w:t>
      </w:r>
      <w:r w:rsidR="00E35E96" w:rsidRPr="00DA4044">
        <w:rPr>
          <w:rFonts w:ascii="Arial" w:hAnsi="Arial" w:cs="Arial"/>
          <w:b/>
          <w:sz w:val="22"/>
          <w:szCs w:val="22"/>
        </w:rPr>
        <w:t>d</w:t>
      </w:r>
      <w:r w:rsidRPr="00DA4044">
        <w:rPr>
          <w:rFonts w:ascii="Arial" w:hAnsi="Arial" w:cs="Arial"/>
          <w:b/>
          <w:sz w:val="22"/>
          <w:szCs w:val="22"/>
        </w:rPr>
        <w:t>ienst</w:t>
      </w:r>
    </w:p>
    <w:p w:rsidR="00F81D3A" w:rsidRPr="00DA4044" w:rsidRDefault="00F81D3A" w:rsidP="000310D7">
      <w:pPr>
        <w:rPr>
          <w:rFonts w:ascii="Arial" w:hAnsi="Arial" w:cs="Arial"/>
          <w:sz w:val="22"/>
          <w:szCs w:val="22"/>
        </w:rPr>
      </w:pPr>
      <w:r w:rsidRPr="00DA4044">
        <w:rPr>
          <w:rFonts w:ascii="Arial" w:hAnsi="Arial" w:cs="Arial"/>
          <w:sz w:val="22"/>
          <w:szCs w:val="22"/>
        </w:rPr>
        <w:t xml:space="preserve">Gemeente </w:t>
      </w:r>
      <w:r w:rsidR="004F4ED7" w:rsidRPr="00DA4044">
        <w:rPr>
          <w:rFonts w:ascii="Arial" w:hAnsi="Arial" w:cs="Arial"/>
          <w:sz w:val="22"/>
          <w:szCs w:val="22"/>
        </w:rPr>
        <w:t>Berg en Dal</w:t>
      </w:r>
      <w:r w:rsidR="006E0184" w:rsidRPr="00DA4044">
        <w:rPr>
          <w:rFonts w:ascii="Arial" w:hAnsi="Arial" w:cs="Arial"/>
          <w:sz w:val="22"/>
          <w:szCs w:val="22"/>
        </w:rPr>
        <w:t xml:space="preserve">. </w:t>
      </w:r>
    </w:p>
    <w:p w:rsidR="00A729DC" w:rsidRPr="00DA4044" w:rsidRDefault="00A729DC" w:rsidP="000310D7">
      <w:pPr>
        <w:rPr>
          <w:rFonts w:ascii="Arial" w:hAnsi="Arial" w:cs="Arial"/>
          <w:sz w:val="22"/>
          <w:szCs w:val="22"/>
        </w:rPr>
      </w:pPr>
    </w:p>
    <w:p w:rsidR="00A729DC" w:rsidRPr="00DA4044" w:rsidRDefault="00A729DC" w:rsidP="000310D7">
      <w:pPr>
        <w:rPr>
          <w:rFonts w:ascii="Arial" w:hAnsi="Arial" w:cs="Arial"/>
          <w:b/>
          <w:sz w:val="22"/>
          <w:szCs w:val="22"/>
        </w:rPr>
      </w:pPr>
      <w:r w:rsidRPr="00DA4044">
        <w:rPr>
          <w:rFonts w:ascii="Arial" w:hAnsi="Arial" w:cs="Arial"/>
          <w:b/>
          <w:sz w:val="22"/>
          <w:szCs w:val="22"/>
        </w:rPr>
        <w:t>Aanbestedingswet 2012</w:t>
      </w:r>
    </w:p>
    <w:p w:rsidR="00D70F51" w:rsidRPr="00DA4044" w:rsidRDefault="00D70F51" w:rsidP="000310D7">
      <w:pPr>
        <w:rPr>
          <w:rFonts w:ascii="Arial" w:hAnsi="Arial" w:cs="Arial"/>
          <w:sz w:val="22"/>
          <w:szCs w:val="22"/>
        </w:rPr>
      </w:pPr>
      <w:r w:rsidRPr="00DA4044">
        <w:rPr>
          <w:rFonts w:ascii="Arial" w:hAnsi="Arial" w:cs="Arial"/>
          <w:sz w:val="22"/>
          <w:szCs w:val="22"/>
        </w:rPr>
        <w:t>Wet van 22 juni 2016, tot wijziging van de aanbestedingswet 2012, houdende nieuwe regels over aanbestedingen. Deze wet, gepubliceerd in Staatsblad 241, 2016 houdende regels betreffende procedures voor het gunnen van overheidsopdrachten voor werken, leveringen en diensten, strekt tot het opnieuw implementeren van Richtlijn nr. 2014/24/EU</w:t>
      </w:r>
      <w:r w:rsidRPr="00DA4044" w:rsidDel="00DB5DC6">
        <w:rPr>
          <w:rFonts w:ascii="Arial" w:hAnsi="Arial" w:cs="Arial"/>
          <w:sz w:val="22"/>
          <w:szCs w:val="22"/>
        </w:rPr>
        <w:t xml:space="preserve"> </w:t>
      </w:r>
      <w:r w:rsidRPr="00DA4044">
        <w:rPr>
          <w:rFonts w:ascii="Arial" w:hAnsi="Arial" w:cs="Arial"/>
          <w:sz w:val="22"/>
          <w:szCs w:val="22"/>
        </w:rPr>
        <w:t>van het Europees Parlement en de Raad van de Europese Unie van 26 februari 2014, ten behoeve van een goede uitvoering en naleving van de uit deze richtlijnen voortvloeiende voorschriften, en ten behoeve van verbetering en vereenvoudiging van de integriteittoetsing en van voorschriften van administratieve aard, en voorts ook enige regels van inhoudelijke en administratieve aard te stellen met betrekking tot andere opdrachten</w:t>
      </w:r>
      <w:r w:rsidR="00A13D82" w:rsidRPr="00DA4044">
        <w:rPr>
          <w:rFonts w:ascii="Arial" w:hAnsi="Arial" w:cs="Arial"/>
          <w:sz w:val="22"/>
          <w:szCs w:val="22"/>
        </w:rPr>
        <w:t xml:space="preserve"> (zoals laatstelijk gewijzigd bij Staatsblad 2018, 1).</w:t>
      </w:r>
      <w:r w:rsidR="006E0184" w:rsidRPr="00DA4044">
        <w:rPr>
          <w:rFonts w:ascii="Arial" w:hAnsi="Arial" w:cs="Arial"/>
          <w:sz w:val="22"/>
          <w:szCs w:val="22"/>
        </w:rPr>
        <w:t xml:space="preserve"> </w:t>
      </w:r>
    </w:p>
    <w:p w:rsidR="00A729DC" w:rsidRPr="00DA4044" w:rsidRDefault="00A729DC" w:rsidP="000310D7">
      <w:pPr>
        <w:rPr>
          <w:rFonts w:ascii="Arial" w:hAnsi="Arial" w:cs="Arial"/>
          <w:sz w:val="22"/>
          <w:szCs w:val="22"/>
        </w:rPr>
      </w:pPr>
    </w:p>
    <w:p w:rsidR="00A729DC" w:rsidRPr="00DA4044" w:rsidRDefault="00A729DC" w:rsidP="000310D7">
      <w:pPr>
        <w:rPr>
          <w:rFonts w:ascii="Arial" w:hAnsi="Arial" w:cs="Arial"/>
          <w:b/>
          <w:sz w:val="22"/>
          <w:szCs w:val="22"/>
        </w:rPr>
      </w:pPr>
      <w:r w:rsidRPr="00DA4044">
        <w:rPr>
          <w:rFonts w:ascii="Arial" w:hAnsi="Arial" w:cs="Arial"/>
          <w:b/>
          <w:sz w:val="22"/>
          <w:szCs w:val="22"/>
        </w:rPr>
        <w:t>Combinatie</w:t>
      </w:r>
    </w:p>
    <w:p w:rsidR="00A729DC" w:rsidRPr="00DA4044" w:rsidRDefault="00A729DC" w:rsidP="000310D7">
      <w:pPr>
        <w:rPr>
          <w:rFonts w:ascii="Arial" w:hAnsi="Arial" w:cs="Arial"/>
          <w:sz w:val="22"/>
          <w:szCs w:val="22"/>
        </w:rPr>
      </w:pPr>
      <w:r w:rsidRPr="00DA4044">
        <w:rPr>
          <w:rFonts w:ascii="Arial" w:hAnsi="Arial" w:cs="Arial"/>
          <w:sz w:val="22"/>
          <w:szCs w:val="22"/>
        </w:rPr>
        <w:t xml:space="preserve">Een natuurlijk of rechtspersoon die als </w:t>
      </w:r>
      <w:r w:rsidR="00417F47" w:rsidRPr="00DA4044">
        <w:rPr>
          <w:rFonts w:ascii="Arial" w:hAnsi="Arial" w:cs="Arial"/>
          <w:sz w:val="22"/>
          <w:szCs w:val="22"/>
        </w:rPr>
        <w:t>twee</w:t>
      </w:r>
      <w:r w:rsidRPr="00DA4044">
        <w:rPr>
          <w:rFonts w:ascii="Arial" w:hAnsi="Arial" w:cs="Arial"/>
          <w:sz w:val="22"/>
          <w:szCs w:val="22"/>
        </w:rPr>
        <w:t xml:space="preserve"> of meer </w:t>
      </w:r>
      <w:r w:rsidR="006B40CE" w:rsidRPr="00DA4044">
        <w:rPr>
          <w:rFonts w:ascii="Arial" w:hAnsi="Arial" w:cs="Arial"/>
          <w:sz w:val="22"/>
          <w:szCs w:val="22"/>
        </w:rPr>
        <w:t xml:space="preserve">Ondernemers </w:t>
      </w:r>
      <w:r w:rsidRPr="00DA4044">
        <w:rPr>
          <w:rFonts w:ascii="Arial" w:hAnsi="Arial" w:cs="Arial"/>
          <w:sz w:val="22"/>
          <w:szCs w:val="22"/>
        </w:rPr>
        <w:t>in de vorm van een samenwerkingsverband op de a</w:t>
      </w:r>
      <w:r w:rsidR="00417F47" w:rsidRPr="00DA4044">
        <w:rPr>
          <w:rFonts w:ascii="Arial" w:hAnsi="Arial" w:cs="Arial"/>
          <w:sz w:val="22"/>
          <w:szCs w:val="22"/>
        </w:rPr>
        <w:t xml:space="preserve">anbestede </w:t>
      </w:r>
      <w:r w:rsidR="00AB6DBF" w:rsidRPr="00DA4044">
        <w:rPr>
          <w:rFonts w:ascii="Arial" w:hAnsi="Arial" w:cs="Arial"/>
          <w:sz w:val="22"/>
          <w:szCs w:val="22"/>
        </w:rPr>
        <w:t>Opdracht</w:t>
      </w:r>
      <w:r w:rsidR="00417F47" w:rsidRPr="00DA4044">
        <w:rPr>
          <w:rFonts w:ascii="Arial" w:hAnsi="Arial" w:cs="Arial"/>
          <w:sz w:val="22"/>
          <w:szCs w:val="22"/>
        </w:rPr>
        <w:t xml:space="preserve"> inschrijven.</w:t>
      </w:r>
      <w:r w:rsidR="006E0184" w:rsidRPr="00DA4044">
        <w:rPr>
          <w:rFonts w:ascii="Arial" w:hAnsi="Arial" w:cs="Arial"/>
          <w:sz w:val="22"/>
          <w:szCs w:val="22"/>
        </w:rPr>
        <w:t xml:space="preserve"> </w:t>
      </w:r>
    </w:p>
    <w:p w:rsidR="00A729DC" w:rsidRPr="00DA4044" w:rsidRDefault="00A729DC" w:rsidP="000310D7">
      <w:pPr>
        <w:rPr>
          <w:rFonts w:ascii="Arial" w:hAnsi="Arial" w:cs="Arial"/>
          <w:sz w:val="22"/>
          <w:szCs w:val="22"/>
        </w:rPr>
      </w:pPr>
    </w:p>
    <w:p w:rsidR="00A729DC" w:rsidRPr="00DA4044" w:rsidRDefault="00A729DC" w:rsidP="000310D7">
      <w:pPr>
        <w:rPr>
          <w:rFonts w:ascii="Arial" w:hAnsi="Arial" w:cs="Arial"/>
          <w:b/>
          <w:sz w:val="22"/>
          <w:szCs w:val="22"/>
        </w:rPr>
      </w:pPr>
      <w:proofErr w:type="spellStart"/>
      <w:r w:rsidRPr="00DA4044">
        <w:rPr>
          <w:rFonts w:ascii="Arial" w:hAnsi="Arial" w:cs="Arial"/>
          <w:b/>
          <w:sz w:val="22"/>
          <w:szCs w:val="22"/>
        </w:rPr>
        <w:t>Combinant</w:t>
      </w:r>
      <w:proofErr w:type="spellEnd"/>
    </w:p>
    <w:p w:rsidR="00A729DC" w:rsidRPr="00DA4044" w:rsidRDefault="00A729DC" w:rsidP="000310D7">
      <w:pPr>
        <w:rPr>
          <w:rFonts w:ascii="Arial" w:hAnsi="Arial" w:cs="Arial"/>
          <w:sz w:val="22"/>
          <w:szCs w:val="22"/>
        </w:rPr>
      </w:pPr>
      <w:r w:rsidRPr="00DA4044">
        <w:rPr>
          <w:rFonts w:ascii="Arial" w:hAnsi="Arial" w:cs="Arial"/>
          <w:sz w:val="22"/>
          <w:szCs w:val="22"/>
        </w:rPr>
        <w:t>Een ieder die deel uitmaakt v</w:t>
      </w:r>
      <w:r w:rsidR="00417F47" w:rsidRPr="00DA4044">
        <w:rPr>
          <w:rFonts w:ascii="Arial" w:hAnsi="Arial" w:cs="Arial"/>
          <w:sz w:val="22"/>
          <w:szCs w:val="22"/>
        </w:rPr>
        <w:t>an de inschrijvende Combinatie.</w:t>
      </w:r>
      <w:r w:rsidR="006E0184" w:rsidRPr="00DA4044">
        <w:rPr>
          <w:rFonts w:ascii="Arial" w:hAnsi="Arial" w:cs="Arial"/>
          <w:sz w:val="22"/>
          <w:szCs w:val="22"/>
        </w:rPr>
        <w:t xml:space="preserve"> </w:t>
      </w:r>
    </w:p>
    <w:p w:rsidR="00F64C7A" w:rsidRPr="00DA4044" w:rsidRDefault="00F64C7A" w:rsidP="000310D7">
      <w:pPr>
        <w:rPr>
          <w:rFonts w:ascii="Arial" w:hAnsi="Arial" w:cs="Arial"/>
          <w:sz w:val="22"/>
          <w:szCs w:val="22"/>
        </w:rPr>
      </w:pPr>
    </w:p>
    <w:p w:rsidR="00A729DC" w:rsidRPr="00DA4044" w:rsidRDefault="00A13D82" w:rsidP="000310D7">
      <w:pPr>
        <w:rPr>
          <w:rFonts w:ascii="Arial" w:hAnsi="Arial" w:cs="Arial"/>
          <w:b/>
          <w:sz w:val="22"/>
          <w:szCs w:val="22"/>
        </w:rPr>
      </w:pPr>
      <w:r w:rsidRPr="00DA4044">
        <w:rPr>
          <w:rFonts w:ascii="Arial" w:hAnsi="Arial" w:cs="Arial"/>
          <w:b/>
          <w:sz w:val="22"/>
          <w:szCs w:val="22"/>
        </w:rPr>
        <w:t>Geschiktheidseisen</w:t>
      </w:r>
    </w:p>
    <w:p w:rsidR="00A729DC" w:rsidRPr="00DA4044" w:rsidRDefault="00A729DC" w:rsidP="000310D7">
      <w:pPr>
        <w:rPr>
          <w:rFonts w:ascii="Arial" w:hAnsi="Arial" w:cs="Arial"/>
          <w:sz w:val="22"/>
          <w:szCs w:val="22"/>
        </w:rPr>
      </w:pPr>
      <w:r w:rsidRPr="00DA4044">
        <w:rPr>
          <w:rFonts w:ascii="Arial" w:hAnsi="Arial" w:cs="Arial"/>
          <w:sz w:val="22"/>
          <w:szCs w:val="22"/>
        </w:rPr>
        <w:t>De gestelde eisen aan de g</w:t>
      </w:r>
      <w:r w:rsidR="00EE0AB1" w:rsidRPr="00DA4044">
        <w:rPr>
          <w:rFonts w:ascii="Arial" w:hAnsi="Arial" w:cs="Arial"/>
          <w:sz w:val="22"/>
          <w:szCs w:val="22"/>
        </w:rPr>
        <w:t xml:space="preserve">eschiktheid van de </w:t>
      </w:r>
      <w:r w:rsidR="008B778B" w:rsidRPr="00DA4044">
        <w:rPr>
          <w:rFonts w:ascii="Arial" w:hAnsi="Arial" w:cs="Arial"/>
          <w:sz w:val="22"/>
          <w:szCs w:val="22"/>
        </w:rPr>
        <w:t>Inschrijver</w:t>
      </w:r>
      <w:r w:rsidR="00EE0AB1" w:rsidRPr="00DA4044">
        <w:rPr>
          <w:rFonts w:ascii="Arial" w:hAnsi="Arial" w:cs="Arial"/>
          <w:sz w:val="22"/>
          <w:szCs w:val="22"/>
        </w:rPr>
        <w:t>.</w:t>
      </w:r>
      <w:r w:rsidR="006E0184" w:rsidRPr="00DA4044">
        <w:rPr>
          <w:rFonts w:ascii="Arial" w:hAnsi="Arial" w:cs="Arial"/>
          <w:sz w:val="22"/>
          <w:szCs w:val="22"/>
        </w:rPr>
        <w:t xml:space="preserve"> </w:t>
      </w:r>
    </w:p>
    <w:p w:rsidR="00EE0AB1" w:rsidRPr="00DA4044" w:rsidRDefault="00EE0AB1" w:rsidP="000310D7">
      <w:pPr>
        <w:rPr>
          <w:rFonts w:ascii="Arial" w:hAnsi="Arial" w:cs="Arial"/>
          <w:sz w:val="22"/>
          <w:szCs w:val="22"/>
        </w:rPr>
      </w:pPr>
    </w:p>
    <w:p w:rsidR="00A729DC" w:rsidRPr="00DA4044" w:rsidRDefault="008B778B" w:rsidP="000310D7">
      <w:pPr>
        <w:rPr>
          <w:rFonts w:ascii="Arial" w:hAnsi="Arial" w:cs="Arial"/>
          <w:b/>
          <w:sz w:val="22"/>
          <w:szCs w:val="22"/>
        </w:rPr>
      </w:pPr>
      <w:r w:rsidRPr="00DA4044">
        <w:rPr>
          <w:rFonts w:ascii="Arial" w:hAnsi="Arial" w:cs="Arial"/>
          <w:b/>
          <w:sz w:val="22"/>
          <w:szCs w:val="22"/>
        </w:rPr>
        <w:t>Inschrijver</w:t>
      </w:r>
    </w:p>
    <w:p w:rsidR="00A13D82" w:rsidRPr="00DA4044" w:rsidRDefault="00A13D82" w:rsidP="000310D7">
      <w:pPr>
        <w:rPr>
          <w:rFonts w:ascii="Arial" w:hAnsi="Arial" w:cs="Arial"/>
          <w:sz w:val="22"/>
          <w:szCs w:val="22"/>
        </w:rPr>
      </w:pPr>
      <w:r w:rsidRPr="00DA4044">
        <w:rPr>
          <w:rFonts w:ascii="Arial" w:hAnsi="Arial" w:cs="Arial"/>
          <w:sz w:val="22"/>
          <w:szCs w:val="22"/>
        </w:rPr>
        <w:t xml:space="preserve">De Ondernemer die voor deze aanbesteding een Inschrijving indient. </w:t>
      </w:r>
      <w:r w:rsidR="008B778B" w:rsidRPr="00DA4044">
        <w:rPr>
          <w:rFonts w:ascii="Arial" w:hAnsi="Arial" w:cs="Arial"/>
          <w:sz w:val="22"/>
          <w:szCs w:val="22"/>
        </w:rPr>
        <w:t>Inschrijver</w:t>
      </w:r>
      <w:r w:rsidRPr="00DA4044">
        <w:rPr>
          <w:rFonts w:ascii="Arial" w:hAnsi="Arial" w:cs="Arial"/>
          <w:sz w:val="22"/>
          <w:szCs w:val="22"/>
        </w:rPr>
        <w:t xml:space="preserve"> kan een Ondernemer zijn die zelfstandig inschrijft, hij kan een Ondernemer zijn die als hoofdaannemer met Onderaannemers inschrijft en hij kan een Combinatie van Ondernemers zijn die inschrijft. </w:t>
      </w:r>
    </w:p>
    <w:p w:rsidR="00A729DC" w:rsidRPr="00DA4044" w:rsidRDefault="00A729DC" w:rsidP="000310D7">
      <w:pPr>
        <w:rPr>
          <w:rFonts w:ascii="Arial" w:hAnsi="Arial" w:cs="Arial"/>
          <w:sz w:val="22"/>
          <w:szCs w:val="22"/>
        </w:rPr>
      </w:pPr>
    </w:p>
    <w:p w:rsidR="00A729DC" w:rsidRPr="00DA4044" w:rsidRDefault="00A729DC" w:rsidP="000310D7">
      <w:pPr>
        <w:rPr>
          <w:rFonts w:ascii="Arial" w:hAnsi="Arial" w:cs="Arial"/>
          <w:b/>
          <w:sz w:val="22"/>
          <w:szCs w:val="22"/>
        </w:rPr>
      </w:pPr>
      <w:r w:rsidRPr="00DA4044">
        <w:rPr>
          <w:rFonts w:ascii="Arial" w:hAnsi="Arial" w:cs="Arial"/>
          <w:b/>
          <w:sz w:val="22"/>
          <w:szCs w:val="22"/>
        </w:rPr>
        <w:t>Inschrijving</w:t>
      </w:r>
    </w:p>
    <w:p w:rsidR="00A729DC" w:rsidRPr="00DA4044" w:rsidRDefault="00A729DC" w:rsidP="000310D7">
      <w:pPr>
        <w:rPr>
          <w:rFonts w:ascii="Arial" w:hAnsi="Arial" w:cs="Arial"/>
          <w:sz w:val="22"/>
          <w:szCs w:val="22"/>
        </w:rPr>
      </w:pPr>
      <w:r w:rsidRPr="00DA4044">
        <w:rPr>
          <w:rFonts w:ascii="Arial" w:hAnsi="Arial" w:cs="Arial"/>
          <w:sz w:val="22"/>
          <w:szCs w:val="22"/>
        </w:rPr>
        <w:t xml:space="preserve">Een door </w:t>
      </w:r>
      <w:r w:rsidR="008B778B" w:rsidRPr="00DA4044">
        <w:rPr>
          <w:rFonts w:ascii="Arial" w:hAnsi="Arial" w:cs="Arial"/>
          <w:sz w:val="22"/>
          <w:szCs w:val="22"/>
        </w:rPr>
        <w:t>Inschrijver</w:t>
      </w:r>
      <w:r w:rsidRPr="00DA4044">
        <w:rPr>
          <w:rFonts w:ascii="Arial" w:hAnsi="Arial" w:cs="Arial"/>
          <w:sz w:val="22"/>
          <w:szCs w:val="22"/>
        </w:rPr>
        <w:t xml:space="preserve"> </w:t>
      </w:r>
      <w:r w:rsidR="00EE0AB1" w:rsidRPr="00DA4044">
        <w:rPr>
          <w:rFonts w:ascii="Arial" w:hAnsi="Arial" w:cs="Arial"/>
          <w:sz w:val="22"/>
          <w:szCs w:val="22"/>
        </w:rPr>
        <w:t>ingediende offerte n</w:t>
      </w:r>
      <w:r w:rsidR="007902FF" w:rsidRPr="00DA4044">
        <w:rPr>
          <w:rFonts w:ascii="Arial" w:hAnsi="Arial" w:cs="Arial"/>
          <w:sz w:val="22"/>
          <w:szCs w:val="22"/>
        </w:rPr>
        <w:t>aar aanleiding van</w:t>
      </w:r>
      <w:r w:rsidR="00EE0AB1" w:rsidRPr="00DA4044">
        <w:rPr>
          <w:rFonts w:ascii="Arial" w:hAnsi="Arial" w:cs="Arial"/>
          <w:sz w:val="22"/>
          <w:szCs w:val="22"/>
        </w:rPr>
        <w:t xml:space="preserve"> </w:t>
      </w:r>
      <w:r w:rsidR="007944B8" w:rsidRPr="00DA4044">
        <w:rPr>
          <w:rFonts w:ascii="Arial" w:hAnsi="Arial" w:cs="Arial"/>
          <w:sz w:val="22"/>
          <w:szCs w:val="22"/>
        </w:rPr>
        <w:t xml:space="preserve">de </w:t>
      </w:r>
      <w:r w:rsidR="00EE0AB1" w:rsidRPr="00DA4044">
        <w:rPr>
          <w:rFonts w:ascii="Arial" w:hAnsi="Arial" w:cs="Arial"/>
          <w:sz w:val="22"/>
          <w:szCs w:val="22"/>
        </w:rPr>
        <w:t xml:space="preserve">in het </w:t>
      </w:r>
      <w:r w:rsidR="006E0E03" w:rsidRPr="00DA4044">
        <w:rPr>
          <w:rFonts w:ascii="Arial" w:hAnsi="Arial" w:cs="Arial"/>
          <w:sz w:val="22"/>
          <w:szCs w:val="22"/>
        </w:rPr>
        <w:t xml:space="preserve">document Omschrijving Aanbestedingsprocedure </w:t>
      </w:r>
      <w:r w:rsidRPr="00DA4044">
        <w:rPr>
          <w:rFonts w:ascii="Arial" w:hAnsi="Arial" w:cs="Arial"/>
          <w:sz w:val="22"/>
          <w:szCs w:val="22"/>
        </w:rPr>
        <w:t xml:space="preserve">vermelde </w:t>
      </w:r>
      <w:r w:rsidR="00E27294" w:rsidRPr="00DA4044">
        <w:rPr>
          <w:rFonts w:ascii="Arial" w:hAnsi="Arial" w:cs="Arial"/>
          <w:sz w:val="22"/>
          <w:szCs w:val="22"/>
        </w:rPr>
        <w:t>O</w:t>
      </w:r>
      <w:r w:rsidRPr="00DA4044">
        <w:rPr>
          <w:rFonts w:ascii="Arial" w:hAnsi="Arial" w:cs="Arial"/>
          <w:sz w:val="22"/>
          <w:szCs w:val="22"/>
        </w:rPr>
        <w:t>pdracht.</w:t>
      </w:r>
      <w:r w:rsidR="006E0184" w:rsidRPr="00DA4044">
        <w:rPr>
          <w:rFonts w:ascii="Arial" w:hAnsi="Arial" w:cs="Arial"/>
          <w:sz w:val="22"/>
          <w:szCs w:val="22"/>
        </w:rPr>
        <w:t xml:space="preserve"> </w:t>
      </w:r>
    </w:p>
    <w:p w:rsidR="007A0519" w:rsidRPr="00DA4044" w:rsidRDefault="007A0519" w:rsidP="000310D7">
      <w:pPr>
        <w:spacing w:line="240" w:lineRule="auto"/>
        <w:rPr>
          <w:rFonts w:ascii="Arial" w:hAnsi="Arial" w:cs="Arial"/>
          <w:b/>
          <w:sz w:val="22"/>
          <w:szCs w:val="22"/>
        </w:rPr>
      </w:pPr>
    </w:p>
    <w:p w:rsidR="00A729DC" w:rsidRPr="00DA4044" w:rsidRDefault="00A729DC" w:rsidP="000310D7">
      <w:pPr>
        <w:rPr>
          <w:rFonts w:ascii="Arial" w:hAnsi="Arial" w:cs="Arial"/>
          <w:b/>
          <w:sz w:val="22"/>
          <w:szCs w:val="22"/>
        </w:rPr>
      </w:pPr>
      <w:r w:rsidRPr="00DA4044">
        <w:rPr>
          <w:rFonts w:ascii="Arial" w:hAnsi="Arial" w:cs="Arial"/>
          <w:b/>
          <w:sz w:val="22"/>
          <w:szCs w:val="22"/>
        </w:rPr>
        <w:t xml:space="preserve">Nota van </w:t>
      </w:r>
      <w:r w:rsidR="00A45B94" w:rsidRPr="00DA4044">
        <w:rPr>
          <w:rFonts w:ascii="Arial" w:hAnsi="Arial" w:cs="Arial"/>
          <w:b/>
          <w:sz w:val="22"/>
          <w:szCs w:val="22"/>
        </w:rPr>
        <w:t>I</w:t>
      </w:r>
      <w:r w:rsidRPr="00DA4044">
        <w:rPr>
          <w:rFonts w:ascii="Arial" w:hAnsi="Arial" w:cs="Arial"/>
          <w:b/>
          <w:sz w:val="22"/>
          <w:szCs w:val="22"/>
        </w:rPr>
        <w:t>nlichtingen</w:t>
      </w:r>
    </w:p>
    <w:p w:rsidR="00A729DC" w:rsidRPr="00DA4044" w:rsidRDefault="00A729DC" w:rsidP="000310D7">
      <w:pPr>
        <w:rPr>
          <w:rFonts w:ascii="Arial" w:hAnsi="Arial" w:cs="Arial"/>
          <w:sz w:val="22"/>
          <w:szCs w:val="22"/>
        </w:rPr>
      </w:pPr>
      <w:r w:rsidRPr="00DA4044">
        <w:rPr>
          <w:rFonts w:ascii="Arial" w:hAnsi="Arial" w:cs="Arial"/>
          <w:sz w:val="22"/>
          <w:szCs w:val="22"/>
        </w:rPr>
        <w:t xml:space="preserve">Document waarin de geanonimiseerde vragen en antwoorden op vragen van </w:t>
      </w:r>
      <w:r w:rsidR="005719D0" w:rsidRPr="00DA4044">
        <w:rPr>
          <w:rFonts w:ascii="Arial" w:hAnsi="Arial" w:cs="Arial"/>
          <w:sz w:val="22"/>
          <w:szCs w:val="22"/>
        </w:rPr>
        <w:t>potenti</w:t>
      </w:r>
      <w:r w:rsidR="00120CC6" w:rsidRPr="00DA4044">
        <w:rPr>
          <w:rFonts w:ascii="Arial" w:hAnsi="Arial" w:cs="Arial"/>
          <w:sz w:val="22"/>
          <w:szCs w:val="22"/>
        </w:rPr>
        <w:t xml:space="preserve">ële </w:t>
      </w:r>
      <w:r w:rsidR="008B778B" w:rsidRPr="00DA4044">
        <w:rPr>
          <w:rFonts w:ascii="Arial" w:hAnsi="Arial" w:cs="Arial"/>
          <w:sz w:val="22"/>
          <w:szCs w:val="22"/>
        </w:rPr>
        <w:t>Inschrijver</w:t>
      </w:r>
      <w:r w:rsidR="0036201A" w:rsidRPr="00DA4044">
        <w:rPr>
          <w:rFonts w:ascii="Arial" w:hAnsi="Arial" w:cs="Arial"/>
          <w:sz w:val="22"/>
          <w:szCs w:val="22"/>
        </w:rPr>
        <w:t>s</w:t>
      </w:r>
      <w:r w:rsidRPr="00DA4044">
        <w:rPr>
          <w:rFonts w:ascii="Arial" w:hAnsi="Arial" w:cs="Arial"/>
          <w:sz w:val="22"/>
          <w:szCs w:val="22"/>
        </w:rPr>
        <w:t xml:space="preserve"> zijn opgenomen, evenals eventuele wijzigingen van </w:t>
      </w:r>
      <w:r w:rsidR="006E0E03" w:rsidRPr="00DA4044">
        <w:rPr>
          <w:rFonts w:ascii="Arial" w:hAnsi="Arial" w:cs="Arial"/>
          <w:sz w:val="22"/>
          <w:szCs w:val="22"/>
        </w:rPr>
        <w:t>de Omschrijving Aanbestedingsprocedure</w:t>
      </w:r>
      <w:r w:rsidR="00EE0AB1" w:rsidRPr="00DA4044">
        <w:rPr>
          <w:rFonts w:ascii="Arial" w:hAnsi="Arial" w:cs="Arial"/>
          <w:sz w:val="22"/>
          <w:szCs w:val="22"/>
        </w:rPr>
        <w:t xml:space="preserve"> </w:t>
      </w:r>
      <w:r w:rsidRPr="00DA4044">
        <w:rPr>
          <w:rFonts w:ascii="Arial" w:hAnsi="Arial" w:cs="Arial"/>
          <w:sz w:val="22"/>
          <w:szCs w:val="22"/>
        </w:rPr>
        <w:t xml:space="preserve">en/of andere aanbestedingsdocumenten. De Nota van inlichtingen maakt integraal en bindend onderdeel uit van </w:t>
      </w:r>
      <w:r w:rsidR="006E0E03" w:rsidRPr="00DA4044">
        <w:rPr>
          <w:rFonts w:ascii="Arial" w:hAnsi="Arial" w:cs="Arial"/>
          <w:sz w:val="22"/>
          <w:szCs w:val="22"/>
        </w:rPr>
        <w:t>de</w:t>
      </w:r>
      <w:r w:rsidR="00126197" w:rsidRPr="00DA4044">
        <w:rPr>
          <w:rFonts w:ascii="Arial" w:hAnsi="Arial" w:cs="Arial"/>
          <w:sz w:val="22"/>
          <w:szCs w:val="22"/>
        </w:rPr>
        <w:t xml:space="preserve"> </w:t>
      </w:r>
      <w:r w:rsidR="006E0E03" w:rsidRPr="00DA4044">
        <w:rPr>
          <w:rFonts w:ascii="Arial" w:hAnsi="Arial" w:cs="Arial"/>
          <w:sz w:val="22"/>
          <w:szCs w:val="22"/>
        </w:rPr>
        <w:t xml:space="preserve">Omschrijving Aanbestedingsprocedure </w:t>
      </w:r>
      <w:r w:rsidRPr="00DA4044">
        <w:rPr>
          <w:rFonts w:ascii="Arial" w:hAnsi="Arial" w:cs="Arial"/>
          <w:sz w:val="22"/>
          <w:szCs w:val="22"/>
        </w:rPr>
        <w:t xml:space="preserve">en prevaleert boven </w:t>
      </w:r>
      <w:r w:rsidR="006E0E03" w:rsidRPr="00DA4044">
        <w:rPr>
          <w:rFonts w:ascii="Arial" w:hAnsi="Arial" w:cs="Arial"/>
          <w:sz w:val="22"/>
          <w:szCs w:val="22"/>
        </w:rPr>
        <w:t>de</w:t>
      </w:r>
      <w:r w:rsidR="00EE0AB1" w:rsidRPr="00DA4044">
        <w:rPr>
          <w:rFonts w:ascii="Arial" w:hAnsi="Arial" w:cs="Arial"/>
          <w:sz w:val="22"/>
          <w:szCs w:val="22"/>
        </w:rPr>
        <w:t xml:space="preserve"> </w:t>
      </w:r>
      <w:r w:rsidR="006E0E03" w:rsidRPr="00DA4044">
        <w:rPr>
          <w:rFonts w:ascii="Arial" w:hAnsi="Arial" w:cs="Arial"/>
          <w:sz w:val="22"/>
          <w:szCs w:val="22"/>
        </w:rPr>
        <w:t>Omschrijving Aanbestedingsprocedure</w:t>
      </w:r>
      <w:r w:rsidR="00A13D82" w:rsidRPr="00DA4044">
        <w:rPr>
          <w:rFonts w:ascii="Arial" w:hAnsi="Arial" w:cs="Arial"/>
          <w:sz w:val="22"/>
          <w:szCs w:val="22"/>
        </w:rPr>
        <w:t>.</w:t>
      </w:r>
      <w:r w:rsidR="00EE0AB1" w:rsidRPr="00DA4044">
        <w:rPr>
          <w:rFonts w:ascii="Arial" w:hAnsi="Arial" w:cs="Arial"/>
          <w:sz w:val="22"/>
          <w:szCs w:val="22"/>
        </w:rPr>
        <w:t xml:space="preserve"> </w:t>
      </w:r>
    </w:p>
    <w:p w:rsidR="00A729DC" w:rsidRPr="00DA4044" w:rsidRDefault="00A729DC" w:rsidP="000310D7">
      <w:pPr>
        <w:rPr>
          <w:rFonts w:ascii="Arial" w:hAnsi="Arial" w:cs="Arial"/>
          <w:sz w:val="22"/>
          <w:szCs w:val="22"/>
        </w:rPr>
      </w:pPr>
    </w:p>
    <w:p w:rsidR="00237060" w:rsidRDefault="00237060" w:rsidP="000310D7">
      <w:pPr>
        <w:rPr>
          <w:rFonts w:ascii="Arial" w:hAnsi="Arial" w:cs="Arial"/>
          <w:b/>
          <w:sz w:val="22"/>
          <w:szCs w:val="22"/>
        </w:rPr>
      </w:pPr>
    </w:p>
    <w:p w:rsidR="00237060" w:rsidRDefault="00237060" w:rsidP="000310D7">
      <w:pPr>
        <w:rPr>
          <w:rFonts w:ascii="Arial" w:hAnsi="Arial" w:cs="Arial"/>
          <w:b/>
          <w:sz w:val="22"/>
          <w:szCs w:val="22"/>
        </w:rPr>
      </w:pPr>
    </w:p>
    <w:p w:rsidR="006E0E03" w:rsidRPr="00DA4044" w:rsidRDefault="006E0E03" w:rsidP="000310D7">
      <w:pPr>
        <w:rPr>
          <w:rFonts w:ascii="Arial" w:hAnsi="Arial" w:cs="Arial"/>
          <w:b/>
          <w:sz w:val="22"/>
          <w:szCs w:val="22"/>
        </w:rPr>
      </w:pPr>
      <w:r w:rsidRPr="00DA4044">
        <w:rPr>
          <w:rFonts w:ascii="Arial" w:hAnsi="Arial" w:cs="Arial"/>
          <w:b/>
          <w:sz w:val="22"/>
          <w:szCs w:val="22"/>
        </w:rPr>
        <w:lastRenderedPageBreak/>
        <w:t>Omschrijving Aanbestedingsprocedure</w:t>
      </w:r>
    </w:p>
    <w:p w:rsidR="006E0E03" w:rsidRPr="00DA4044" w:rsidRDefault="006E0E03" w:rsidP="000310D7">
      <w:pPr>
        <w:rPr>
          <w:rFonts w:ascii="Arial" w:hAnsi="Arial" w:cs="Arial"/>
          <w:sz w:val="22"/>
          <w:szCs w:val="22"/>
        </w:rPr>
      </w:pPr>
      <w:r w:rsidRPr="00DA4044">
        <w:rPr>
          <w:rFonts w:ascii="Arial" w:hAnsi="Arial" w:cs="Arial"/>
          <w:sz w:val="22"/>
          <w:szCs w:val="22"/>
        </w:rPr>
        <w:t xml:space="preserve">Dit aanbestedingsdocument waarin de Opdracht, en de wijze waarop deze Opdracht verstrekt zal worden, beschreven en toegelicht wordt. Door middel van dit document wordt Ondernemers gevraagd een Inschrijving uit te brengen. </w:t>
      </w:r>
    </w:p>
    <w:p w:rsidR="006E0E03" w:rsidRPr="00DA4044" w:rsidRDefault="006E0E03" w:rsidP="000310D7">
      <w:pPr>
        <w:rPr>
          <w:rFonts w:ascii="Arial" w:hAnsi="Arial" w:cs="Arial"/>
          <w:b/>
          <w:sz w:val="22"/>
          <w:szCs w:val="22"/>
        </w:rPr>
      </w:pPr>
    </w:p>
    <w:p w:rsidR="00A729DC" w:rsidRPr="00DA4044" w:rsidRDefault="00A729DC" w:rsidP="00237060">
      <w:pPr>
        <w:spacing w:line="240" w:lineRule="auto"/>
        <w:rPr>
          <w:rFonts w:ascii="Arial" w:hAnsi="Arial" w:cs="Arial"/>
          <w:b/>
          <w:sz w:val="22"/>
          <w:szCs w:val="22"/>
        </w:rPr>
      </w:pPr>
      <w:r w:rsidRPr="00DA4044">
        <w:rPr>
          <w:rFonts w:ascii="Arial" w:hAnsi="Arial" w:cs="Arial"/>
          <w:b/>
          <w:sz w:val="22"/>
          <w:szCs w:val="22"/>
        </w:rPr>
        <w:t>Onderaannemer</w:t>
      </w:r>
    </w:p>
    <w:p w:rsidR="00A729DC" w:rsidRPr="00DA4044" w:rsidRDefault="00A729DC" w:rsidP="000310D7">
      <w:pPr>
        <w:rPr>
          <w:rFonts w:ascii="Arial" w:hAnsi="Arial" w:cs="Arial"/>
          <w:sz w:val="22"/>
          <w:szCs w:val="22"/>
        </w:rPr>
      </w:pPr>
      <w:r w:rsidRPr="00DA4044">
        <w:rPr>
          <w:rFonts w:ascii="Arial" w:hAnsi="Arial" w:cs="Arial"/>
          <w:sz w:val="22"/>
          <w:szCs w:val="22"/>
        </w:rPr>
        <w:t xml:space="preserve">Een Ondernemer die in opdracht van een </w:t>
      </w:r>
      <w:r w:rsidR="008B778B" w:rsidRPr="00DA4044">
        <w:rPr>
          <w:rFonts w:ascii="Arial" w:hAnsi="Arial" w:cs="Arial"/>
          <w:sz w:val="22"/>
          <w:szCs w:val="22"/>
        </w:rPr>
        <w:t>Inschrijver</w:t>
      </w:r>
      <w:r w:rsidRPr="00DA4044">
        <w:rPr>
          <w:rFonts w:ascii="Arial" w:hAnsi="Arial" w:cs="Arial"/>
          <w:sz w:val="22"/>
          <w:szCs w:val="22"/>
        </w:rPr>
        <w:t xml:space="preserve"> of Combinatie, zonder voor hen in dienst te zijn, onderdelen van de aanbestede </w:t>
      </w:r>
      <w:r w:rsidR="001C7524" w:rsidRPr="00DA4044">
        <w:rPr>
          <w:rFonts w:ascii="Arial" w:hAnsi="Arial" w:cs="Arial"/>
          <w:sz w:val="22"/>
          <w:szCs w:val="22"/>
        </w:rPr>
        <w:t>Opdracht</w:t>
      </w:r>
      <w:r w:rsidRPr="00DA4044">
        <w:rPr>
          <w:rFonts w:ascii="Arial" w:hAnsi="Arial" w:cs="Arial"/>
          <w:sz w:val="22"/>
          <w:szCs w:val="22"/>
        </w:rPr>
        <w:t xml:space="preserve"> uitvoert. </w:t>
      </w:r>
    </w:p>
    <w:p w:rsidR="00A729DC" w:rsidRPr="00DA4044" w:rsidRDefault="00A729DC" w:rsidP="000310D7">
      <w:pPr>
        <w:rPr>
          <w:rFonts w:ascii="Arial" w:hAnsi="Arial" w:cs="Arial"/>
          <w:sz w:val="22"/>
          <w:szCs w:val="22"/>
        </w:rPr>
      </w:pPr>
    </w:p>
    <w:p w:rsidR="00A729DC" w:rsidRPr="00DA4044" w:rsidRDefault="00A729DC" w:rsidP="000310D7">
      <w:pPr>
        <w:rPr>
          <w:rFonts w:ascii="Arial" w:hAnsi="Arial" w:cs="Arial"/>
          <w:b/>
          <w:sz w:val="22"/>
          <w:szCs w:val="22"/>
        </w:rPr>
      </w:pPr>
      <w:r w:rsidRPr="00DA4044">
        <w:rPr>
          <w:rFonts w:ascii="Arial" w:hAnsi="Arial" w:cs="Arial"/>
          <w:b/>
          <w:sz w:val="22"/>
          <w:szCs w:val="22"/>
        </w:rPr>
        <w:t xml:space="preserve">Ondernemer </w:t>
      </w:r>
    </w:p>
    <w:p w:rsidR="00A729DC" w:rsidRPr="00DA4044" w:rsidRDefault="00A729DC" w:rsidP="000310D7">
      <w:pPr>
        <w:rPr>
          <w:rFonts w:ascii="Arial" w:hAnsi="Arial" w:cs="Arial"/>
          <w:sz w:val="22"/>
          <w:szCs w:val="22"/>
        </w:rPr>
      </w:pPr>
      <w:r w:rsidRPr="00DA4044">
        <w:rPr>
          <w:rFonts w:ascii="Arial" w:hAnsi="Arial" w:cs="Arial"/>
          <w:sz w:val="22"/>
          <w:szCs w:val="22"/>
        </w:rPr>
        <w:t>Een aannemer, leverancier of dienstverlener. D</w:t>
      </w:r>
      <w:r w:rsidR="00120CC6" w:rsidRPr="00DA4044">
        <w:rPr>
          <w:rFonts w:ascii="Arial" w:hAnsi="Arial" w:cs="Arial"/>
          <w:sz w:val="22"/>
          <w:szCs w:val="22"/>
        </w:rPr>
        <w:t xml:space="preserve">it omvat </w:t>
      </w:r>
      <w:r w:rsidRPr="00DA4044">
        <w:rPr>
          <w:rFonts w:ascii="Arial" w:hAnsi="Arial" w:cs="Arial"/>
          <w:sz w:val="22"/>
          <w:szCs w:val="22"/>
        </w:rPr>
        <w:t>elke natuurlijke of rechtspersoon</w:t>
      </w:r>
      <w:r w:rsidR="00120CC6" w:rsidRPr="00DA4044">
        <w:rPr>
          <w:rFonts w:ascii="Arial" w:hAnsi="Arial" w:cs="Arial"/>
          <w:sz w:val="22"/>
          <w:szCs w:val="22"/>
        </w:rPr>
        <w:t>,</w:t>
      </w:r>
      <w:r w:rsidRPr="00DA4044">
        <w:rPr>
          <w:rFonts w:ascii="Arial" w:hAnsi="Arial" w:cs="Arial"/>
          <w:sz w:val="22"/>
          <w:szCs w:val="22"/>
        </w:rPr>
        <w:t xml:space="preserve"> elk openbaar lichaam of elke combinatie van deze personen en/of lichamen die de levering van producten of uitvoering van diensten </w:t>
      </w:r>
      <w:r w:rsidR="00120CC6" w:rsidRPr="00DA4044">
        <w:rPr>
          <w:rFonts w:ascii="Arial" w:hAnsi="Arial" w:cs="Arial"/>
          <w:sz w:val="22"/>
          <w:szCs w:val="22"/>
        </w:rPr>
        <w:t xml:space="preserve">of werken </w:t>
      </w:r>
      <w:r w:rsidRPr="00DA4044">
        <w:rPr>
          <w:rFonts w:ascii="Arial" w:hAnsi="Arial" w:cs="Arial"/>
          <w:sz w:val="22"/>
          <w:szCs w:val="22"/>
        </w:rPr>
        <w:t>op de markt aanbiedt.</w:t>
      </w:r>
      <w:r w:rsidR="006E0184" w:rsidRPr="00DA4044">
        <w:rPr>
          <w:rFonts w:ascii="Arial" w:hAnsi="Arial" w:cs="Arial"/>
          <w:sz w:val="22"/>
          <w:szCs w:val="22"/>
        </w:rPr>
        <w:t xml:space="preserve"> </w:t>
      </w:r>
    </w:p>
    <w:p w:rsidR="00C028EE" w:rsidRPr="00DA4044" w:rsidRDefault="00C028EE" w:rsidP="000310D7">
      <w:pPr>
        <w:rPr>
          <w:rFonts w:ascii="Arial" w:hAnsi="Arial" w:cs="Arial"/>
          <w:sz w:val="22"/>
          <w:szCs w:val="22"/>
        </w:rPr>
      </w:pPr>
    </w:p>
    <w:p w:rsidR="00C028EE" w:rsidRPr="00DA4044" w:rsidRDefault="00C028EE" w:rsidP="000310D7">
      <w:pPr>
        <w:rPr>
          <w:rFonts w:ascii="Arial" w:hAnsi="Arial" w:cs="Arial"/>
          <w:b/>
          <w:sz w:val="22"/>
          <w:szCs w:val="22"/>
        </w:rPr>
      </w:pPr>
      <w:r w:rsidRPr="00DA4044">
        <w:rPr>
          <w:rFonts w:ascii="Arial" w:hAnsi="Arial" w:cs="Arial"/>
          <w:b/>
          <w:sz w:val="22"/>
          <w:szCs w:val="22"/>
        </w:rPr>
        <w:t>Opdracht</w:t>
      </w:r>
    </w:p>
    <w:p w:rsidR="00A729DC" w:rsidRPr="00DA4044" w:rsidRDefault="00C028EE" w:rsidP="000310D7">
      <w:pPr>
        <w:rPr>
          <w:rFonts w:ascii="Arial" w:hAnsi="Arial" w:cs="Arial"/>
          <w:sz w:val="22"/>
          <w:szCs w:val="22"/>
        </w:rPr>
      </w:pPr>
      <w:r w:rsidRPr="00DA4044">
        <w:rPr>
          <w:rFonts w:ascii="Arial" w:hAnsi="Arial" w:cs="Arial"/>
          <w:sz w:val="22"/>
          <w:szCs w:val="22"/>
        </w:rPr>
        <w:t xml:space="preserve">De in het </w:t>
      </w:r>
      <w:r w:rsidR="006E0E03" w:rsidRPr="00DA4044">
        <w:rPr>
          <w:rFonts w:ascii="Arial" w:hAnsi="Arial" w:cs="Arial"/>
          <w:sz w:val="22"/>
          <w:szCs w:val="22"/>
        </w:rPr>
        <w:t>document Omschrijving Aanbestedingsprocedure</w:t>
      </w:r>
      <w:r w:rsidRPr="00DA4044">
        <w:rPr>
          <w:rFonts w:ascii="Arial" w:hAnsi="Arial" w:cs="Arial"/>
          <w:sz w:val="22"/>
          <w:szCs w:val="22"/>
        </w:rPr>
        <w:t xml:space="preserve"> omschreven overheidsopdracht.</w:t>
      </w:r>
      <w:r w:rsidR="006E0184" w:rsidRPr="00DA4044">
        <w:rPr>
          <w:rFonts w:ascii="Arial" w:hAnsi="Arial" w:cs="Arial"/>
          <w:sz w:val="22"/>
          <w:szCs w:val="22"/>
        </w:rPr>
        <w:t xml:space="preserve"> </w:t>
      </w:r>
    </w:p>
    <w:p w:rsidR="00C028EE" w:rsidRPr="00DA4044" w:rsidRDefault="00C028EE" w:rsidP="000310D7">
      <w:pPr>
        <w:rPr>
          <w:rFonts w:ascii="Arial" w:hAnsi="Arial" w:cs="Arial"/>
          <w:sz w:val="22"/>
          <w:szCs w:val="22"/>
        </w:rPr>
      </w:pPr>
    </w:p>
    <w:p w:rsidR="00A729DC" w:rsidRPr="00DA4044" w:rsidRDefault="004B1BF1" w:rsidP="000310D7">
      <w:pPr>
        <w:rPr>
          <w:rFonts w:ascii="Arial" w:hAnsi="Arial" w:cs="Arial"/>
          <w:b/>
          <w:sz w:val="22"/>
          <w:szCs w:val="22"/>
        </w:rPr>
      </w:pPr>
      <w:r w:rsidRPr="00DA4044">
        <w:rPr>
          <w:rFonts w:ascii="Arial" w:hAnsi="Arial" w:cs="Arial"/>
          <w:b/>
          <w:sz w:val="22"/>
          <w:szCs w:val="22"/>
        </w:rPr>
        <w:t>Opdrachtgever</w:t>
      </w:r>
    </w:p>
    <w:p w:rsidR="00560605" w:rsidRPr="00DA4044" w:rsidRDefault="00560605" w:rsidP="000310D7">
      <w:pPr>
        <w:rPr>
          <w:rFonts w:ascii="Arial" w:hAnsi="Arial" w:cs="Arial"/>
          <w:sz w:val="22"/>
          <w:szCs w:val="22"/>
        </w:rPr>
      </w:pPr>
      <w:r w:rsidRPr="00DA4044">
        <w:rPr>
          <w:rFonts w:ascii="Arial" w:hAnsi="Arial" w:cs="Arial"/>
          <w:sz w:val="22"/>
          <w:szCs w:val="22"/>
        </w:rPr>
        <w:t>De Aanbestedende dienst die</w:t>
      </w:r>
      <w:r w:rsidR="007A6286" w:rsidRPr="00DA4044">
        <w:rPr>
          <w:rFonts w:ascii="Arial" w:hAnsi="Arial" w:cs="Arial"/>
          <w:sz w:val="22"/>
          <w:szCs w:val="22"/>
        </w:rPr>
        <w:t>,</w:t>
      </w:r>
      <w:r w:rsidRPr="00DA4044">
        <w:rPr>
          <w:rFonts w:ascii="Arial" w:hAnsi="Arial" w:cs="Arial"/>
          <w:sz w:val="22"/>
          <w:szCs w:val="22"/>
        </w:rPr>
        <w:t xml:space="preserve"> </w:t>
      </w:r>
      <w:r w:rsidR="00CC052C" w:rsidRPr="00DA4044">
        <w:rPr>
          <w:rFonts w:ascii="Arial" w:hAnsi="Arial" w:cs="Arial"/>
          <w:sz w:val="22"/>
          <w:szCs w:val="22"/>
        </w:rPr>
        <w:t xml:space="preserve">op basis van deze aanbesteding, een </w:t>
      </w:r>
      <w:r w:rsidRPr="00DA4044">
        <w:rPr>
          <w:rFonts w:ascii="Arial" w:hAnsi="Arial" w:cs="Arial"/>
          <w:sz w:val="22"/>
          <w:szCs w:val="22"/>
        </w:rPr>
        <w:t xml:space="preserve">Overeenkomst heeft gesloten met Opdrachtnemer </w:t>
      </w:r>
      <w:r w:rsidR="00CC052C" w:rsidRPr="00DA4044">
        <w:rPr>
          <w:rFonts w:ascii="Arial" w:hAnsi="Arial" w:cs="Arial"/>
          <w:sz w:val="22"/>
          <w:szCs w:val="22"/>
        </w:rPr>
        <w:t xml:space="preserve">inzake de in </w:t>
      </w:r>
      <w:r w:rsidR="006E0E03" w:rsidRPr="00DA4044">
        <w:rPr>
          <w:rFonts w:ascii="Arial" w:hAnsi="Arial" w:cs="Arial"/>
          <w:sz w:val="22"/>
          <w:szCs w:val="22"/>
        </w:rPr>
        <w:t>deze</w:t>
      </w:r>
      <w:r w:rsidR="00CC052C" w:rsidRPr="00DA4044">
        <w:rPr>
          <w:rFonts w:ascii="Arial" w:hAnsi="Arial" w:cs="Arial"/>
          <w:sz w:val="22"/>
          <w:szCs w:val="22"/>
        </w:rPr>
        <w:t xml:space="preserve"> </w:t>
      </w:r>
      <w:r w:rsidR="006E0E03" w:rsidRPr="00DA4044">
        <w:rPr>
          <w:rFonts w:ascii="Arial" w:hAnsi="Arial" w:cs="Arial"/>
          <w:sz w:val="22"/>
          <w:szCs w:val="22"/>
        </w:rPr>
        <w:t xml:space="preserve">Omschrijving Aanbestedingsprocedure </w:t>
      </w:r>
      <w:r w:rsidR="00CC052C" w:rsidRPr="00DA4044">
        <w:rPr>
          <w:rFonts w:ascii="Arial" w:hAnsi="Arial" w:cs="Arial"/>
          <w:sz w:val="22"/>
          <w:szCs w:val="22"/>
        </w:rPr>
        <w:t>omschreven Opdracht.</w:t>
      </w:r>
      <w:r w:rsidR="006E0184" w:rsidRPr="00DA4044">
        <w:rPr>
          <w:rFonts w:ascii="Arial" w:hAnsi="Arial" w:cs="Arial"/>
          <w:sz w:val="22"/>
          <w:szCs w:val="22"/>
        </w:rPr>
        <w:t xml:space="preserve"> </w:t>
      </w:r>
    </w:p>
    <w:p w:rsidR="00A729DC" w:rsidRPr="00DA4044" w:rsidRDefault="00A729DC" w:rsidP="000310D7">
      <w:pPr>
        <w:rPr>
          <w:rFonts w:ascii="Arial" w:hAnsi="Arial" w:cs="Arial"/>
          <w:b/>
          <w:sz w:val="22"/>
          <w:szCs w:val="22"/>
        </w:rPr>
      </w:pPr>
    </w:p>
    <w:p w:rsidR="00A729DC" w:rsidRPr="00DA4044" w:rsidRDefault="007902FF" w:rsidP="000310D7">
      <w:pPr>
        <w:rPr>
          <w:rFonts w:ascii="Arial" w:hAnsi="Arial" w:cs="Arial"/>
          <w:b/>
          <w:sz w:val="22"/>
          <w:szCs w:val="22"/>
        </w:rPr>
      </w:pPr>
      <w:r w:rsidRPr="00DA4044">
        <w:rPr>
          <w:rFonts w:ascii="Arial" w:hAnsi="Arial" w:cs="Arial"/>
          <w:b/>
          <w:sz w:val="22"/>
          <w:szCs w:val="22"/>
        </w:rPr>
        <w:t>Opdrachtnemer</w:t>
      </w:r>
    </w:p>
    <w:p w:rsidR="00A729DC" w:rsidRPr="00DA4044" w:rsidRDefault="00A729DC" w:rsidP="000310D7">
      <w:pPr>
        <w:rPr>
          <w:rFonts w:ascii="Arial" w:hAnsi="Arial" w:cs="Arial"/>
          <w:sz w:val="22"/>
          <w:szCs w:val="22"/>
        </w:rPr>
      </w:pPr>
      <w:r w:rsidRPr="00DA4044">
        <w:rPr>
          <w:rFonts w:ascii="Arial" w:hAnsi="Arial" w:cs="Arial"/>
          <w:sz w:val="22"/>
          <w:szCs w:val="22"/>
        </w:rPr>
        <w:t xml:space="preserve">De </w:t>
      </w:r>
      <w:r w:rsidR="008B778B" w:rsidRPr="00DA4044">
        <w:rPr>
          <w:rFonts w:ascii="Arial" w:hAnsi="Arial" w:cs="Arial"/>
          <w:sz w:val="22"/>
          <w:szCs w:val="22"/>
        </w:rPr>
        <w:t>Inschrijver</w:t>
      </w:r>
      <w:r w:rsidRPr="00DA4044">
        <w:rPr>
          <w:rFonts w:ascii="Arial" w:hAnsi="Arial" w:cs="Arial"/>
          <w:sz w:val="22"/>
          <w:szCs w:val="22"/>
        </w:rPr>
        <w:t xml:space="preserve"> met wie</w:t>
      </w:r>
      <w:r w:rsidR="005B6CD9" w:rsidRPr="00DA4044">
        <w:rPr>
          <w:rFonts w:ascii="Arial" w:hAnsi="Arial" w:cs="Arial"/>
          <w:sz w:val="22"/>
          <w:szCs w:val="22"/>
        </w:rPr>
        <w:t>,</w:t>
      </w:r>
      <w:r w:rsidRPr="00DA4044">
        <w:rPr>
          <w:rFonts w:ascii="Arial" w:hAnsi="Arial" w:cs="Arial"/>
          <w:sz w:val="22"/>
          <w:szCs w:val="22"/>
        </w:rPr>
        <w:t xml:space="preserve"> op basis van deze aanbesteding</w:t>
      </w:r>
      <w:r w:rsidR="005B6CD9" w:rsidRPr="00DA4044">
        <w:rPr>
          <w:rFonts w:ascii="Arial" w:hAnsi="Arial" w:cs="Arial"/>
          <w:sz w:val="22"/>
          <w:szCs w:val="22"/>
        </w:rPr>
        <w:t>,</w:t>
      </w:r>
      <w:r w:rsidRPr="00DA4044">
        <w:rPr>
          <w:rFonts w:ascii="Arial" w:hAnsi="Arial" w:cs="Arial"/>
          <w:sz w:val="22"/>
          <w:szCs w:val="22"/>
        </w:rPr>
        <w:t xml:space="preserve"> een Overeenkomst is gesloten </w:t>
      </w:r>
      <w:r w:rsidR="00417F47" w:rsidRPr="00DA4044">
        <w:rPr>
          <w:rFonts w:ascii="Arial" w:hAnsi="Arial" w:cs="Arial"/>
          <w:sz w:val="22"/>
          <w:szCs w:val="22"/>
        </w:rPr>
        <w:t>inzake</w:t>
      </w:r>
      <w:r w:rsidRPr="00DA4044">
        <w:rPr>
          <w:rFonts w:ascii="Arial" w:hAnsi="Arial" w:cs="Arial"/>
          <w:sz w:val="22"/>
          <w:szCs w:val="22"/>
        </w:rPr>
        <w:t xml:space="preserve"> </w:t>
      </w:r>
      <w:r w:rsidR="00AB6DBF" w:rsidRPr="00DA4044">
        <w:rPr>
          <w:rFonts w:ascii="Arial" w:hAnsi="Arial" w:cs="Arial"/>
          <w:sz w:val="22"/>
          <w:szCs w:val="22"/>
        </w:rPr>
        <w:t>de in dit</w:t>
      </w:r>
      <w:r w:rsidR="006E0E03" w:rsidRPr="00DA4044">
        <w:rPr>
          <w:rFonts w:ascii="Arial" w:hAnsi="Arial" w:cs="Arial"/>
          <w:sz w:val="22"/>
          <w:szCs w:val="22"/>
        </w:rPr>
        <w:t xml:space="preserve"> Omschrijving Aanbestedingsprocedure</w:t>
      </w:r>
      <w:r w:rsidR="00AB6DBF" w:rsidRPr="00DA4044">
        <w:rPr>
          <w:rFonts w:ascii="Arial" w:hAnsi="Arial" w:cs="Arial"/>
          <w:sz w:val="22"/>
          <w:szCs w:val="22"/>
        </w:rPr>
        <w:t xml:space="preserve"> omschreven Opdracht</w:t>
      </w:r>
      <w:r w:rsidR="00417F47" w:rsidRPr="00DA4044">
        <w:rPr>
          <w:rFonts w:ascii="Arial" w:hAnsi="Arial" w:cs="Arial"/>
          <w:sz w:val="22"/>
          <w:szCs w:val="22"/>
        </w:rPr>
        <w:t>.</w:t>
      </w:r>
      <w:r w:rsidR="006E0184" w:rsidRPr="00DA4044">
        <w:rPr>
          <w:rFonts w:ascii="Arial" w:hAnsi="Arial" w:cs="Arial"/>
          <w:sz w:val="22"/>
          <w:szCs w:val="22"/>
        </w:rPr>
        <w:t xml:space="preserve"> </w:t>
      </w:r>
    </w:p>
    <w:p w:rsidR="004A4BD9" w:rsidRPr="00DA4044" w:rsidRDefault="004A4BD9" w:rsidP="000310D7">
      <w:pPr>
        <w:rPr>
          <w:rFonts w:ascii="Arial" w:hAnsi="Arial" w:cs="Arial"/>
          <w:b/>
          <w:sz w:val="22"/>
          <w:szCs w:val="22"/>
        </w:rPr>
      </w:pPr>
    </w:p>
    <w:p w:rsidR="004A4BD9" w:rsidRPr="00DA4044" w:rsidRDefault="004A4BD9" w:rsidP="000310D7">
      <w:pPr>
        <w:rPr>
          <w:rFonts w:ascii="Arial" w:hAnsi="Arial" w:cs="Arial"/>
          <w:sz w:val="22"/>
          <w:szCs w:val="22"/>
        </w:rPr>
      </w:pPr>
      <w:r w:rsidRPr="00DA4044">
        <w:rPr>
          <w:rFonts w:ascii="Arial" w:hAnsi="Arial" w:cs="Arial"/>
          <w:b/>
          <w:sz w:val="22"/>
          <w:szCs w:val="22"/>
        </w:rPr>
        <w:t>Overeenkomst</w:t>
      </w:r>
    </w:p>
    <w:p w:rsidR="004A4BD9" w:rsidRPr="00DA4044" w:rsidRDefault="004A4BD9" w:rsidP="000310D7">
      <w:pPr>
        <w:rPr>
          <w:rFonts w:ascii="Arial" w:hAnsi="Arial" w:cs="Arial"/>
          <w:sz w:val="22"/>
          <w:szCs w:val="22"/>
        </w:rPr>
      </w:pPr>
      <w:r w:rsidRPr="00DA4044">
        <w:rPr>
          <w:rFonts w:ascii="Arial" w:hAnsi="Arial" w:cs="Arial"/>
          <w:sz w:val="22"/>
          <w:szCs w:val="22"/>
        </w:rPr>
        <w:t xml:space="preserve">De overeenkomst die naar aanleiding van onderhavige aanbesteding is gesloten tussen </w:t>
      </w:r>
      <w:r w:rsidR="004B1BF1" w:rsidRPr="00DA4044">
        <w:rPr>
          <w:rFonts w:ascii="Arial" w:hAnsi="Arial" w:cs="Arial"/>
          <w:sz w:val="22"/>
          <w:szCs w:val="22"/>
        </w:rPr>
        <w:t>Opdrachtgever</w:t>
      </w:r>
      <w:r w:rsidR="009042C3" w:rsidRPr="00DA4044">
        <w:rPr>
          <w:rFonts w:ascii="Arial" w:hAnsi="Arial" w:cs="Arial"/>
          <w:sz w:val="22"/>
          <w:szCs w:val="22"/>
        </w:rPr>
        <w:t xml:space="preserve"> </w:t>
      </w:r>
      <w:r w:rsidRPr="00DA4044">
        <w:rPr>
          <w:rFonts w:ascii="Arial" w:hAnsi="Arial" w:cs="Arial"/>
          <w:sz w:val="22"/>
          <w:szCs w:val="22"/>
        </w:rPr>
        <w:t xml:space="preserve">en Opdrachtnemer met als doel de uitvoering van </w:t>
      </w:r>
      <w:r w:rsidR="009042C3" w:rsidRPr="00DA4044">
        <w:rPr>
          <w:rFonts w:ascii="Arial" w:hAnsi="Arial" w:cs="Arial"/>
          <w:sz w:val="22"/>
          <w:szCs w:val="22"/>
        </w:rPr>
        <w:t xml:space="preserve">hetgeen is gevraagd en </w:t>
      </w:r>
      <w:r w:rsidRPr="00DA4044">
        <w:rPr>
          <w:rFonts w:ascii="Arial" w:hAnsi="Arial" w:cs="Arial"/>
          <w:sz w:val="22"/>
          <w:szCs w:val="22"/>
        </w:rPr>
        <w:t xml:space="preserve">aangeboden uit deze aanbesteding ten behoeve van </w:t>
      </w:r>
      <w:r w:rsidR="004B1BF1" w:rsidRPr="00DA4044">
        <w:rPr>
          <w:rFonts w:ascii="Arial" w:hAnsi="Arial" w:cs="Arial"/>
          <w:sz w:val="22"/>
          <w:szCs w:val="22"/>
        </w:rPr>
        <w:t>Opdrachtgever</w:t>
      </w:r>
      <w:r w:rsidRPr="00DA4044">
        <w:rPr>
          <w:rFonts w:ascii="Arial" w:hAnsi="Arial" w:cs="Arial"/>
          <w:sz w:val="22"/>
          <w:szCs w:val="22"/>
        </w:rPr>
        <w:t xml:space="preserve">. </w:t>
      </w:r>
    </w:p>
    <w:p w:rsidR="00CF2AC9" w:rsidRPr="00DA4044" w:rsidRDefault="00CF2AC9" w:rsidP="000310D7">
      <w:pPr>
        <w:rPr>
          <w:rFonts w:ascii="Arial" w:hAnsi="Arial" w:cs="Arial"/>
          <w:b/>
          <w:sz w:val="22"/>
          <w:szCs w:val="22"/>
        </w:rPr>
      </w:pPr>
    </w:p>
    <w:p w:rsidR="00A729DC" w:rsidRPr="00DA4044" w:rsidRDefault="00A729DC" w:rsidP="000310D7">
      <w:pPr>
        <w:rPr>
          <w:rFonts w:ascii="Arial" w:hAnsi="Arial" w:cs="Arial"/>
          <w:b/>
          <w:sz w:val="22"/>
          <w:szCs w:val="22"/>
        </w:rPr>
      </w:pPr>
      <w:r w:rsidRPr="00DA4044">
        <w:rPr>
          <w:rFonts w:ascii="Arial" w:hAnsi="Arial" w:cs="Arial"/>
          <w:b/>
          <w:sz w:val="22"/>
          <w:szCs w:val="22"/>
        </w:rPr>
        <w:t>Uitsluiting</w:t>
      </w:r>
      <w:r w:rsidR="00EE0AB1" w:rsidRPr="00DA4044">
        <w:rPr>
          <w:rFonts w:ascii="Arial" w:hAnsi="Arial" w:cs="Arial"/>
          <w:b/>
          <w:sz w:val="22"/>
          <w:szCs w:val="22"/>
        </w:rPr>
        <w:t>sgrond</w:t>
      </w:r>
    </w:p>
    <w:p w:rsidR="00ED63E5" w:rsidRPr="00DA4044" w:rsidRDefault="00A729DC" w:rsidP="000310D7">
      <w:pPr>
        <w:rPr>
          <w:rFonts w:ascii="Arial" w:hAnsi="Arial" w:cs="Arial"/>
          <w:sz w:val="22"/>
          <w:szCs w:val="22"/>
        </w:rPr>
      </w:pPr>
      <w:r w:rsidRPr="00DA4044">
        <w:rPr>
          <w:rFonts w:ascii="Arial" w:hAnsi="Arial" w:cs="Arial"/>
          <w:sz w:val="22"/>
          <w:szCs w:val="22"/>
        </w:rPr>
        <w:t xml:space="preserve">Kwalitatieve maatstaven (criteria) die zien op omstandigheden die de (persoon van de) </w:t>
      </w:r>
      <w:r w:rsidR="008B778B" w:rsidRPr="00DA4044">
        <w:rPr>
          <w:rFonts w:ascii="Arial" w:hAnsi="Arial" w:cs="Arial"/>
          <w:sz w:val="22"/>
          <w:szCs w:val="22"/>
        </w:rPr>
        <w:t>Inschrijver</w:t>
      </w:r>
      <w:r w:rsidRPr="00DA4044">
        <w:rPr>
          <w:rFonts w:ascii="Arial" w:hAnsi="Arial" w:cs="Arial"/>
          <w:sz w:val="22"/>
          <w:szCs w:val="22"/>
        </w:rPr>
        <w:t xml:space="preserve"> betreffen en die diens uitsluiting van deelname aan </w:t>
      </w:r>
      <w:r w:rsidR="005B6CD9" w:rsidRPr="00DA4044">
        <w:rPr>
          <w:rFonts w:ascii="Arial" w:hAnsi="Arial" w:cs="Arial"/>
          <w:sz w:val="22"/>
          <w:szCs w:val="22"/>
        </w:rPr>
        <w:t xml:space="preserve">de </w:t>
      </w:r>
      <w:r w:rsidRPr="00DA4044">
        <w:rPr>
          <w:rFonts w:ascii="Arial" w:hAnsi="Arial" w:cs="Arial"/>
          <w:sz w:val="22"/>
          <w:szCs w:val="22"/>
        </w:rPr>
        <w:t>aanbesteding</w:t>
      </w:r>
      <w:r w:rsidR="00417F47" w:rsidRPr="00DA4044">
        <w:rPr>
          <w:rFonts w:ascii="Arial" w:hAnsi="Arial" w:cs="Arial"/>
          <w:sz w:val="22"/>
          <w:szCs w:val="22"/>
        </w:rPr>
        <w:t>s</w:t>
      </w:r>
      <w:r w:rsidRPr="00DA4044">
        <w:rPr>
          <w:rFonts w:ascii="Arial" w:hAnsi="Arial" w:cs="Arial"/>
          <w:sz w:val="22"/>
          <w:szCs w:val="22"/>
        </w:rPr>
        <w:t>procedure in het algemeen kunnen rechtvaardigen.</w:t>
      </w:r>
      <w:r w:rsidR="006E0184" w:rsidRPr="00DA4044">
        <w:rPr>
          <w:rFonts w:ascii="Arial" w:hAnsi="Arial" w:cs="Arial"/>
          <w:sz w:val="22"/>
          <w:szCs w:val="22"/>
        </w:rPr>
        <w:t xml:space="preserve"> </w:t>
      </w:r>
    </w:p>
    <w:p w:rsidR="00661B1F" w:rsidRPr="00DA4044" w:rsidRDefault="00661B1F" w:rsidP="000310D7">
      <w:pPr>
        <w:rPr>
          <w:rFonts w:ascii="Arial" w:hAnsi="Arial" w:cs="Arial"/>
          <w:sz w:val="22"/>
          <w:szCs w:val="22"/>
        </w:rPr>
      </w:pPr>
    </w:p>
    <w:p w:rsidR="00661B1F" w:rsidRPr="00DA4044" w:rsidRDefault="00661B1F" w:rsidP="000310D7">
      <w:pPr>
        <w:rPr>
          <w:rFonts w:ascii="Arial" w:hAnsi="Arial" w:cs="Arial"/>
          <w:b/>
          <w:bCs/>
          <w:sz w:val="22"/>
          <w:szCs w:val="22"/>
        </w:rPr>
      </w:pPr>
      <w:r w:rsidRPr="00DA4044">
        <w:rPr>
          <w:rFonts w:ascii="Arial" w:hAnsi="Arial" w:cs="Arial"/>
          <w:b/>
          <w:bCs/>
          <w:sz w:val="22"/>
          <w:szCs w:val="22"/>
        </w:rPr>
        <w:t>Perceel</w:t>
      </w:r>
    </w:p>
    <w:p w:rsidR="00661B1F" w:rsidRPr="00DA4044" w:rsidRDefault="00661B1F" w:rsidP="000310D7">
      <w:pPr>
        <w:rPr>
          <w:rFonts w:ascii="Arial" w:hAnsi="Arial" w:cs="Arial"/>
          <w:sz w:val="22"/>
          <w:szCs w:val="22"/>
        </w:rPr>
      </w:pPr>
      <w:r w:rsidRPr="00DA4044">
        <w:rPr>
          <w:rFonts w:ascii="Arial" w:hAnsi="Arial" w:cs="Arial"/>
          <w:sz w:val="22"/>
          <w:szCs w:val="22"/>
        </w:rPr>
        <w:t xml:space="preserve">Een afgebakend deel van de scope van de aanbesteding waarop door </w:t>
      </w:r>
      <w:r w:rsidR="008B778B" w:rsidRPr="00DA4044">
        <w:rPr>
          <w:rFonts w:ascii="Arial" w:hAnsi="Arial" w:cs="Arial"/>
          <w:sz w:val="22"/>
          <w:szCs w:val="22"/>
        </w:rPr>
        <w:t>Inschrijver</w:t>
      </w:r>
      <w:r w:rsidRPr="00DA4044">
        <w:rPr>
          <w:rFonts w:ascii="Arial" w:hAnsi="Arial" w:cs="Arial"/>
          <w:sz w:val="22"/>
          <w:szCs w:val="22"/>
        </w:rPr>
        <w:t xml:space="preserve"> kan worden ingeschreven en waarvoor afzonderlijk één of meerdere Raamovereenkomsten kunnen worden afgesloten.</w:t>
      </w:r>
    </w:p>
    <w:p w:rsidR="00661B1F" w:rsidRPr="00DA4044" w:rsidRDefault="00661B1F" w:rsidP="000310D7">
      <w:pPr>
        <w:rPr>
          <w:rFonts w:ascii="Arial" w:hAnsi="Arial" w:cs="Arial"/>
          <w:sz w:val="22"/>
          <w:szCs w:val="22"/>
        </w:rPr>
      </w:pPr>
    </w:p>
    <w:p w:rsidR="00661B1F" w:rsidRPr="008C382C" w:rsidRDefault="00661B1F" w:rsidP="000310D7">
      <w:pPr>
        <w:rPr>
          <w:rFonts w:ascii="Arial" w:hAnsi="Arial" w:cs="Arial"/>
        </w:rPr>
      </w:pPr>
    </w:p>
    <w:p w:rsidR="003C209A" w:rsidRPr="008C382C" w:rsidRDefault="001506FE" w:rsidP="00BC1005">
      <w:pPr>
        <w:pStyle w:val="Kop1"/>
      </w:pPr>
      <w:bookmarkStart w:id="14" w:name="_Toc14264538"/>
      <w:bookmarkStart w:id="15" w:name="_Toc114083211"/>
      <w:bookmarkEnd w:id="8"/>
      <w:bookmarkEnd w:id="7"/>
      <w:bookmarkEnd w:id="6"/>
      <w:r w:rsidRPr="008C382C">
        <w:lastRenderedPageBreak/>
        <w:t xml:space="preserve">Beschrijving van de </w:t>
      </w:r>
      <w:r w:rsidR="003C209A" w:rsidRPr="008C382C">
        <w:t>opdracht</w:t>
      </w:r>
      <w:bookmarkEnd w:id="14"/>
      <w:bookmarkEnd w:id="15"/>
      <w:bookmarkEnd w:id="12"/>
      <w:bookmarkEnd w:id="11"/>
      <w:bookmarkEnd w:id="10"/>
      <w:bookmarkEnd w:id="9"/>
    </w:p>
    <w:p w:rsidR="003C209A" w:rsidRPr="009212FF" w:rsidRDefault="00715824" w:rsidP="002470F0">
      <w:pPr>
        <w:pStyle w:val="Kop2"/>
      </w:pPr>
      <w:bookmarkStart w:id="16" w:name="_Toc169509992"/>
      <w:bookmarkStart w:id="17" w:name="_Toc169510100"/>
      <w:bookmarkStart w:id="18" w:name="_Toc191442186"/>
      <w:bookmarkStart w:id="19" w:name="_Toc197228365"/>
      <w:bookmarkStart w:id="20" w:name="_Ref218312557"/>
      <w:bookmarkStart w:id="21" w:name="_Ref218312620"/>
      <w:bookmarkStart w:id="22" w:name="_Toc14264539"/>
      <w:bookmarkStart w:id="23" w:name="_Toc114083212"/>
      <w:r w:rsidRPr="009212FF">
        <w:t>Inleiding</w:t>
      </w:r>
      <w:bookmarkEnd w:id="16"/>
      <w:bookmarkEnd w:id="17"/>
      <w:bookmarkEnd w:id="18"/>
      <w:bookmarkEnd w:id="19"/>
      <w:bookmarkEnd w:id="20"/>
      <w:bookmarkEnd w:id="21"/>
      <w:bookmarkEnd w:id="22"/>
      <w:bookmarkEnd w:id="23"/>
    </w:p>
    <w:p w:rsidR="0015674E" w:rsidRPr="00DA4044" w:rsidRDefault="0015674E" w:rsidP="0015674E">
      <w:pPr>
        <w:rPr>
          <w:rFonts w:ascii="Arial" w:hAnsi="Arial" w:cs="Arial"/>
          <w:color w:val="212121"/>
          <w:sz w:val="22"/>
          <w:szCs w:val="22"/>
          <w:u w:val="single"/>
        </w:rPr>
      </w:pPr>
      <w:bookmarkStart w:id="24" w:name="_Toc169509994"/>
      <w:bookmarkStart w:id="25" w:name="_Toc169510102"/>
      <w:bookmarkStart w:id="26" w:name="_Toc191442188"/>
      <w:bookmarkStart w:id="27" w:name="_Toc197228367"/>
      <w:r w:rsidRPr="00DA4044">
        <w:rPr>
          <w:rFonts w:ascii="Arial" w:hAnsi="Arial" w:cs="Arial"/>
          <w:color w:val="212121"/>
          <w:sz w:val="22"/>
          <w:szCs w:val="22"/>
          <w:u w:val="single"/>
        </w:rPr>
        <w:t xml:space="preserve">Over </w:t>
      </w:r>
      <w:r w:rsidR="004F4ED7" w:rsidRPr="00DA4044">
        <w:rPr>
          <w:rFonts w:ascii="Arial" w:hAnsi="Arial" w:cs="Arial"/>
          <w:color w:val="212121"/>
          <w:sz w:val="22"/>
          <w:szCs w:val="22"/>
          <w:u w:val="single"/>
        </w:rPr>
        <w:t>Berg en Dal</w:t>
      </w:r>
    </w:p>
    <w:p w:rsidR="004F4ED7" w:rsidRPr="00DA4044" w:rsidRDefault="004F4ED7" w:rsidP="0015674E">
      <w:pPr>
        <w:rPr>
          <w:rFonts w:ascii="Arial" w:hAnsi="Arial" w:cs="Arial"/>
          <w:color w:val="212121"/>
          <w:sz w:val="22"/>
          <w:szCs w:val="22"/>
          <w:u w:val="single"/>
        </w:rPr>
      </w:pPr>
      <w:r w:rsidRPr="00DA4044">
        <w:rPr>
          <w:rFonts w:ascii="Arial" w:hAnsi="Arial" w:cs="Arial"/>
          <w:color w:val="000000"/>
          <w:spacing w:val="1"/>
          <w:sz w:val="22"/>
          <w:szCs w:val="22"/>
          <w:lang w:eastAsia="en-US"/>
        </w:rPr>
        <w:t>De gemeente Berg en Dal is een gemeente in het zuidoosten van de Nederlandse provincie Gelderland, in de stadsregio-</w:t>
      </w:r>
      <w:proofErr w:type="spellStart"/>
      <w:r w:rsidRPr="00DA4044">
        <w:rPr>
          <w:rFonts w:ascii="Arial" w:hAnsi="Arial" w:cs="Arial"/>
          <w:color w:val="000000"/>
          <w:spacing w:val="1"/>
          <w:sz w:val="22"/>
          <w:szCs w:val="22"/>
          <w:lang w:eastAsia="en-US"/>
        </w:rPr>
        <w:t>subregio</w:t>
      </w:r>
      <w:proofErr w:type="spellEnd"/>
      <w:r w:rsidRPr="00DA4044">
        <w:rPr>
          <w:rFonts w:ascii="Arial" w:hAnsi="Arial" w:cs="Arial"/>
          <w:color w:val="000000"/>
          <w:spacing w:val="1"/>
          <w:sz w:val="22"/>
          <w:szCs w:val="22"/>
          <w:lang w:eastAsia="en-US"/>
        </w:rPr>
        <w:t xml:space="preserve"> Nijmegen. Zij omvat de voormalige gemeenten Groesbeek, Millingen aan de Rijn en Ubbergen, die per 1 januari 2015 zijn gefuseerd. De gemeente telt 12 dorpen met een gezamenlijk inwonertal van 34.</w:t>
      </w:r>
      <w:r w:rsidR="00411687" w:rsidRPr="00DA4044">
        <w:rPr>
          <w:rFonts w:ascii="Arial" w:hAnsi="Arial" w:cs="Arial"/>
          <w:color w:val="000000"/>
          <w:spacing w:val="1"/>
          <w:sz w:val="22"/>
          <w:szCs w:val="22"/>
          <w:lang w:eastAsia="en-US"/>
        </w:rPr>
        <w:t xml:space="preserve">951 </w:t>
      </w:r>
      <w:r w:rsidRPr="00DA4044">
        <w:rPr>
          <w:rFonts w:ascii="Arial" w:hAnsi="Arial" w:cs="Arial"/>
          <w:color w:val="000000"/>
          <w:spacing w:val="1"/>
          <w:sz w:val="22"/>
          <w:szCs w:val="22"/>
          <w:lang w:eastAsia="en-US"/>
        </w:rPr>
        <w:t>(aantal per 1 januari 20</w:t>
      </w:r>
      <w:r w:rsidR="00411687" w:rsidRPr="00DA4044">
        <w:rPr>
          <w:rFonts w:ascii="Arial" w:hAnsi="Arial" w:cs="Arial"/>
          <w:color w:val="000000"/>
          <w:spacing w:val="1"/>
          <w:sz w:val="22"/>
          <w:szCs w:val="22"/>
          <w:lang w:eastAsia="en-US"/>
        </w:rPr>
        <w:t>22</w:t>
      </w:r>
      <w:r w:rsidRPr="00DA4044">
        <w:rPr>
          <w:rFonts w:ascii="Arial" w:hAnsi="Arial" w:cs="Arial"/>
          <w:color w:val="000000"/>
          <w:spacing w:val="1"/>
          <w:sz w:val="22"/>
          <w:szCs w:val="22"/>
          <w:lang w:eastAsia="en-US"/>
        </w:rPr>
        <w:t>), en een oppervlakte van 93,28 km². Zie voor meer informatie www.bergendal.nl.</w:t>
      </w:r>
    </w:p>
    <w:p w:rsidR="00F02E65" w:rsidRPr="009212FF" w:rsidRDefault="00207FBD" w:rsidP="002470F0">
      <w:pPr>
        <w:pStyle w:val="Kop2"/>
      </w:pPr>
      <w:bookmarkStart w:id="28" w:name="_Toc114083213"/>
      <w:r w:rsidRPr="009212FF">
        <w:t>Doel van de aanbesteding</w:t>
      </w:r>
      <w:bookmarkEnd w:id="28"/>
    </w:p>
    <w:p w:rsidR="00676D7E" w:rsidRPr="00DA4044" w:rsidRDefault="004B1BF1" w:rsidP="000310D7">
      <w:pPr>
        <w:rPr>
          <w:rFonts w:ascii="Arial" w:hAnsi="Arial" w:cs="Arial"/>
          <w:sz w:val="22"/>
          <w:szCs w:val="22"/>
        </w:rPr>
      </w:pPr>
      <w:r w:rsidRPr="00DA4044">
        <w:rPr>
          <w:rFonts w:ascii="Arial" w:hAnsi="Arial" w:cs="Arial"/>
          <w:sz w:val="22"/>
          <w:szCs w:val="22"/>
        </w:rPr>
        <w:t>Opdrachtgever</w:t>
      </w:r>
      <w:r w:rsidR="00207FBD" w:rsidRPr="00DA4044">
        <w:rPr>
          <w:rFonts w:ascii="Arial" w:hAnsi="Arial" w:cs="Arial"/>
          <w:sz w:val="22"/>
          <w:szCs w:val="22"/>
        </w:rPr>
        <w:t xml:space="preserve"> heeft als doel om op basis van deze Europese openbare aanbestedingsprocedure</w:t>
      </w:r>
      <w:r w:rsidR="00F353B9" w:rsidRPr="00DA4044">
        <w:rPr>
          <w:rFonts w:ascii="Arial" w:hAnsi="Arial" w:cs="Arial"/>
          <w:sz w:val="22"/>
          <w:szCs w:val="22"/>
        </w:rPr>
        <w:t xml:space="preserve"> volgens de Aanbestedingswet 2012</w:t>
      </w:r>
      <w:r w:rsidR="00207FBD" w:rsidRPr="00DA4044">
        <w:rPr>
          <w:rFonts w:ascii="Arial" w:hAnsi="Arial" w:cs="Arial"/>
          <w:sz w:val="22"/>
          <w:szCs w:val="22"/>
        </w:rPr>
        <w:t xml:space="preserve"> te komen tot een raamovereenkomst met één (1) Opdrachtnemer</w:t>
      </w:r>
      <w:bookmarkStart w:id="29" w:name="_Toc169509996"/>
      <w:bookmarkStart w:id="30" w:name="_Toc169510104"/>
      <w:bookmarkStart w:id="31" w:name="_Toc191442190"/>
      <w:bookmarkStart w:id="32" w:name="_Toc197228370"/>
      <w:bookmarkStart w:id="33" w:name="_Ref218311575"/>
      <w:bookmarkStart w:id="34" w:name="_Ref218311610"/>
      <w:bookmarkStart w:id="35" w:name="_Ref218311638"/>
      <w:bookmarkStart w:id="36" w:name="_Ref218311651"/>
      <w:bookmarkStart w:id="37" w:name="_Ref218311694"/>
      <w:bookmarkStart w:id="38" w:name="_Ref218311916"/>
      <w:bookmarkStart w:id="39" w:name="_Ref218311930"/>
      <w:bookmarkStart w:id="40" w:name="_Ref218311951"/>
      <w:bookmarkStart w:id="41" w:name="_Ref218313096"/>
      <w:bookmarkStart w:id="42" w:name="_Ref218313104"/>
      <w:bookmarkStart w:id="43" w:name="_Ref218313132"/>
      <w:bookmarkStart w:id="44" w:name="_Ref218319931"/>
      <w:bookmarkStart w:id="45" w:name="_Ref218319963"/>
      <w:bookmarkStart w:id="46" w:name="_Ref224289711"/>
      <w:bookmarkStart w:id="47" w:name="_Ref224289865"/>
      <w:bookmarkStart w:id="48" w:name="_Toc197228368"/>
      <w:r w:rsidR="00AB457F" w:rsidRPr="00DA4044">
        <w:rPr>
          <w:rFonts w:ascii="Arial" w:eastAsia="Arial" w:hAnsi="Arial" w:cs="Arial"/>
          <w:color w:val="000000" w:themeColor="text1"/>
          <w:sz w:val="22"/>
          <w:szCs w:val="22"/>
          <w:lang w:eastAsia="en-US"/>
        </w:rPr>
        <w:t xml:space="preserve">, </w:t>
      </w:r>
      <w:r w:rsidR="00AB457F" w:rsidRPr="00DA4044">
        <w:rPr>
          <w:rFonts w:ascii="Arial" w:hAnsi="Arial" w:cs="Arial"/>
          <w:sz w:val="22"/>
          <w:szCs w:val="22"/>
        </w:rPr>
        <w:t xml:space="preserve">die kan zorgdragen voor een kwalitatief hoogwaardige dienstverlening tegen een zo aantrekkelijk mogelijke prijsstelling voor de Aansprakelijkheidsverzekering van de Gemeente </w:t>
      </w:r>
      <w:r w:rsidR="008970CB" w:rsidRPr="00DA4044">
        <w:rPr>
          <w:rFonts w:ascii="Arial" w:hAnsi="Arial" w:cs="Arial"/>
          <w:sz w:val="22"/>
          <w:szCs w:val="22"/>
        </w:rPr>
        <w:t>Berg en Dal</w:t>
      </w:r>
      <w:r w:rsidR="00AB457F" w:rsidRPr="00DA4044">
        <w:rPr>
          <w:rFonts w:ascii="Arial" w:hAnsi="Arial" w:cs="Arial"/>
          <w:sz w:val="22"/>
          <w:szCs w:val="22"/>
        </w:rPr>
        <w:t>.</w:t>
      </w:r>
    </w:p>
    <w:p w:rsidR="006E7FE2" w:rsidRDefault="006E7FE2" w:rsidP="002470F0">
      <w:pPr>
        <w:pStyle w:val="Kop2"/>
      </w:pPr>
      <w:bookmarkStart w:id="49" w:name="_Toc523993724"/>
      <w:bookmarkStart w:id="50" w:name="_Toc269983328"/>
      <w:bookmarkStart w:id="51" w:name="_Toc14264542"/>
      <w:bookmarkStart w:id="52" w:name="_Toc114083214"/>
      <w:bookmarkStart w:id="53" w:name="_Hlk4675049"/>
      <w:bookmarkEnd w:id="49"/>
      <w:bookmarkEnd w:id="50"/>
      <w:r w:rsidRPr="009212FF">
        <w:t>Looptijd</w:t>
      </w:r>
      <w:r w:rsidR="0004454C">
        <w:t>,</w:t>
      </w:r>
      <w:r w:rsidR="005445B4" w:rsidRPr="009212FF">
        <w:t xml:space="preserve"> contractvorm</w:t>
      </w:r>
      <w:bookmarkEnd w:id="51"/>
      <w:r w:rsidR="0004454C">
        <w:t xml:space="preserve"> en omschrijving</w:t>
      </w:r>
      <w:bookmarkEnd w:id="52"/>
    </w:p>
    <w:p w:rsidR="0004454C" w:rsidRDefault="0004454C" w:rsidP="0004454C"/>
    <w:p w:rsidR="0004454C" w:rsidRPr="0004454C" w:rsidRDefault="0004454C" w:rsidP="0004454C">
      <w:pPr>
        <w:rPr>
          <w:rFonts w:ascii="Arial" w:hAnsi="Arial" w:cs="Arial"/>
          <w:b/>
          <w:sz w:val="22"/>
        </w:rPr>
      </w:pPr>
      <w:r w:rsidRPr="0004454C">
        <w:rPr>
          <w:rFonts w:ascii="Arial" w:hAnsi="Arial" w:cs="Arial"/>
          <w:b/>
          <w:sz w:val="22"/>
        </w:rPr>
        <w:t>Looptijd</w:t>
      </w:r>
    </w:p>
    <w:p w:rsidR="033CFAF4" w:rsidRPr="00DA4044" w:rsidRDefault="004B1BF1" w:rsidP="000310D7">
      <w:pPr>
        <w:rPr>
          <w:rFonts w:ascii="Arial" w:hAnsi="Arial" w:cs="Arial"/>
          <w:sz w:val="22"/>
          <w:szCs w:val="22"/>
        </w:rPr>
      </w:pPr>
      <w:bookmarkStart w:id="54" w:name="_Hlk111797394"/>
      <w:r w:rsidRPr="00DA4044">
        <w:rPr>
          <w:rFonts w:ascii="Arial" w:hAnsi="Arial" w:cs="Arial"/>
          <w:sz w:val="22"/>
          <w:szCs w:val="22"/>
        </w:rPr>
        <w:t>Opdrachtgever</w:t>
      </w:r>
      <w:r w:rsidR="00207FBD" w:rsidRPr="00DA4044">
        <w:rPr>
          <w:rFonts w:ascii="Arial" w:hAnsi="Arial" w:cs="Arial"/>
          <w:sz w:val="22"/>
          <w:szCs w:val="22"/>
        </w:rPr>
        <w:t xml:space="preserve"> is voornemens </w:t>
      </w:r>
      <w:r w:rsidR="00AB457F" w:rsidRPr="00DA4044">
        <w:rPr>
          <w:rFonts w:ascii="Arial" w:hAnsi="Arial" w:cs="Arial"/>
          <w:sz w:val="22"/>
          <w:szCs w:val="22"/>
        </w:rPr>
        <w:t xml:space="preserve">per 1 januari 2023 </w:t>
      </w:r>
      <w:r w:rsidR="00207FBD" w:rsidRPr="00DA4044">
        <w:rPr>
          <w:rFonts w:ascii="Arial" w:hAnsi="Arial" w:cs="Arial"/>
          <w:sz w:val="22"/>
          <w:szCs w:val="22"/>
        </w:rPr>
        <w:t xml:space="preserve">een overeenkomst af te sluiten, voor de duur van </w:t>
      </w:r>
      <w:r w:rsidR="00AB457F" w:rsidRPr="00DA4044">
        <w:rPr>
          <w:rFonts w:ascii="Arial" w:hAnsi="Arial" w:cs="Arial"/>
          <w:sz w:val="22"/>
          <w:szCs w:val="22"/>
        </w:rPr>
        <w:t>drie</w:t>
      </w:r>
      <w:r w:rsidR="00207FBD" w:rsidRPr="00DA4044">
        <w:rPr>
          <w:rFonts w:ascii="Arial" w:hAnsi="Arial" w:cs="Arial"/>
          <w:sz w:val="22"/>
          <w:szCs w:val="22"/>
        </w:rPr>
        <w:t xml:space="preserve"> (</w:t>
      </w:r>
      <w:r w:rsidR="00AB457F" w:rsidRPr="00DA4044">
        <w:rPr>
          <w:rFonts w:ascii="Arial" w:hAnsi="Arial" w:cs="Arial"/>
          <w:sz w:val="22"/>
          <w:szCs w:val="22"/>
        </w:rPr>
        <w:t>3</w:t>
      </w:r>
      <w:r w:rsidR="00207FBD" w:rsidRPr="00DA4044">
        <w:rPr>
          <w:rFonts w:ascii="Arial" w:hAnsi="Arial" w:cs="Arial"/>
          <w:sz w:val="22"/>
          <w:szCs w:val="22"/>
        </w:rPr>
        <w:t xml:space="preserve">) jaar met de mogelijkheid deze drie (3) keer met één (1) jaar te verlengen. </w:t>
      </w:r>
    </w:p>
    <w:p w:rsidR="00207FBD" w:rsidRPr="00DA4044" w:rsidRDefault="00207FBD" w:rsidP="000310D7">
      <w:pPr>
        <w:rPr>
          <w:rFonts w:ascii="Arial" w:hAnsi="Arial" w:cs="Arial"/>
          <w:sz w:val="22"/>
          <w:szCs w:val="22"/>
        </w:rPr>
      </w:pPr>
    </w:p>
    <w:p w:rsidR="006D32FB" w:rsidRDefault="00207FBD" w:rsidP="001A2071">
      <w:pPr>
        <w:pStyle w:val="Plattetekst"/>
        <w:ind w:right="-1"/>
        <w:rPr>
          <w:rFonts w:ascii="Arial" w:hAnsi="Arial" w:cs="Arial"/>
          <w:color w:val="000000" w:themeColor="text1"/>
          <w:sz w:val="22"/>
          <w:szCs w:val="22"/>
        </w:rPr>
      </w:pPr>
      <w:r w:rsidRPr="00DA4044">
        <w:rPr>
          <w:rFonts w:ascii="Arial" w:hAnsi="Arial" w:cs="Arial"/>
          <w:sz w:val="22"/>
          <w:szCs w:val="22"/>
        </w:rPr>
        <w:t xml:space="preserve">De </w:t>
      </w:r>
      <w:r w:rsidR="004B1BF1" w:rsidRPr="00DA4044">
        <w:rPr>
          <w:rFonts w:ascii="Arial" w:hAnsi="Arial" w:cs="Arial"/>
          <w:sz w:val="22"/>
          <w:szCs w:val="22"/>
        </w:rPr>
        <w:t>Opdrachtgever</w:t>
      </w:r>
      <w:r w:rsidRPr="00DA4044">
        <w:rPr>
          <w:rFonts w:ascii="Arial" w:hAnsi="Arial" w:cs="Arial"/>
          <w:sz w:val="22"/>
          <w:szCs w:val="22"/>
        </w:rPr>
        <w:t xml:space="preserve"> beoordeelt voor het einde van de looptijd van deze Overeenkomst of de looptijd met een jaar zal worden verlengd</w:t>
      </w:r>
      <w:bookmarkEnd w:id="53"/>
      <w:r w:rsidR="006D32FB" w:rsidRPr="00DA4044">
        <w:rPr>
          <w:rFonts w:ascii="Arial" w:hAnsi="Arial" w:cs="Arial"/>
          <w:sz w:val="22"/>
          <w:szCs w:val="22"/>
        </w:rPr>
        <w:t>.</w:t>
      </w:r>
      <w:r w:rsidR="006D32FB" w:rsidRPr="00DA4044">
        <w:rPr>
          <w:rFonts w:ascii="Arial" w:hAnsi="Arial" w:cs="Arial"/>
          <w:color w:val="000000" w:themeColor="text1"/>
          <w:sz w:val="22"/>
          <w:szCs w:val="22"/>
        </w:rPr>
        <w:t xml:space="preserve"> De opzegtermijn voor </w:t>
      </w:r>
      <w:r w:rsidR="00FE6C74" w:rsidRPr="00DA4044">
        <w:rPr>
          <w:rFonts w:ascii="Arial" w:hAnsi="Arial" w:cs="Arial"/>
          <w:color w:val="000000" w:themeColor="text1"/>
          <w:sz w:val="22"/>
          <w:szCs w:val="22"/>
        </w:rPr>
        <w:t xml:space="preserve">verzekeraar en Opdrachtnemer bedraagt </w:t>
      </w:r>
      <w:r w:rsidR="006D32FB" w:rsidRPr="00DA4044">
        <w:rPr>
          <w:rFonts w:ascii="Arial" w:hAnsi="Arial" w:cs="Arial"/>
          <w:color w:val="000000" w:themeColor="text1"/>
          <w:sz w:val="22"/>
          <w:szCs w:val="22"/>
        </w:rPr>
        <w:t>4 maanden in</w:t>
      </w:r>
      <w:r w:rsidR="006D32FB" w:rsidRPr="00DA4044">
        <w:rPr>
          <w:rFonts w:ascii="Arial" w:hAnsi="Arial" w:cs="Arial"/>
          <w:color w:val="000000" w:themeColor="text1"/>
          <w:spacing w:val="-2"/>
          <w:sz w:val="22"/>
          <w:szCs w:val="22"/>
        </w:rPr>
        <w:t xml:space="preserve"> </w:t>
      </w:r>
      <w:r w:rsidR="006D32FB" w:rsidRPr="00DA4044">
        <w:rPr>
          <w:rFonts w:ascii="Arial" w:hAnsi="Arial" w:cs="Arial"/>
          <w:color w:val="000000" w:themeColor="text1"/>
          <w:spacing w:val="-1"/>
          <w:sz w:val="22"/>
          <w:szCs w:val="22"/>
        </w:rPr>
        <w:t>geval</w:t>
      </w:r>
      <w:r w:rsidR="006D32FB" w:rsidRPr="00DA4044">
        <w:rPr>
          <w:rFonts w:ascii="Arial" w:hAnsi="Arial" w:cs="Arial"/>
          <w:color w:val="000000" w:themeColor="text1"/>
          <w:spacing w:val="-2"/>
          <w:sz w:val="22"/>
          <w:szCs w:val="22"/>
        </w:rPr>
        <w:t xml:space="preserve"> </w:t>
      </w:r>
      <w:r w:rsidR="006D32FB" w:rsidRPr="00DA4044">
        <w:rPr>
          <w:rFonts w:ascii="Arial" w:hAnsi="Arial" w:cs="Arial"/>
          <w:color w:val="000000" w:themeColor="text1"/>
          <w:sz w:val="22"/>
          <w:szCs w:val="22"/>
        </w:rPr>
        <w:t>men</w:t>
      </w:r>
      <w:r w:rsidR="006D32FB" w:rsidRPr="00DA4044">
        <w:rPr>
          <w:rFonts w:ascii="Arial" w:hAnsi="Arial" w:cs="Arial"/>
          <w:color w:val="000000" w:themeColor="text1"/>
          <w:spacing w:val="-2"/>
          <w:sz w:val="22"/>
          <w:szCs w:val="22"/>
        </w:rPr>
        <w:t xml:space="preserve"> </w:t>
      </w:r>
      <w:r w:rsidR="006D32FB" w:rsidRPr="00DA4044">
        <w:rPr>
          <w:rFonts w:ascii="Arial" w:hAnsi="Arial" w:cs="Arial"/>
          <w:color w:val="000000" w:themeColor="text1"/>
          <w:sz w:val="22"/>
          <w:szCs w:val="22"/>
        </w:rPr>
        <w:t>nie</w:t>
      </w:r>
      <w:r w:rsidR="00FE6C74" w:rsidRPr="00DA4044">
        <w:rPr>
          <w:rFonts w:ascii="Arial" w:hAnsi="Arial" w:cs="Arial"/>
          <w:color w:val="000000" w:themeColor="text1"/>
          <w:sz w:val="22"/>
          <w:szCs w:val="22"/>
        </w:rPr>
        <w:t xml:space="preserve">t </w:t>
      </w:r>
      <w:r w:rsidR="006D32FB" w:rsidRPr="00DA4044">
        <w:rPr>
          <w:rFonts w:ascii="Arial" w:hAnsi="Arial" w:cs="Arial"/>
          <w:color w:val="000000" w:themeColor="text1"/>
          <w:spacing w:val="-1"/>
          <w:sz w:val="22"/>
          <w:szCs w:val="22"/>
        </w:rPr>
        <w:t xml:space="preserve">voornemens </w:t>
      </w:r>
      <w:r w:rsidR="006D32FB" w:rsidRPr="00DA4044">
        <w:rPr>
          <w:rFonts w:ascii="Arial" w:hAnsi="Arial" w:cs="Arial"/>
          <w:color w:val="000000" w:themeColor="text1"/>
          <w:sz w:val="22"/>
          <w:szCs w:val="22"/>
        </w:rPr>
        <w:t>is</w:t>
      </w:r>
      <w:r w:rsidR="006D32FB" w:rsidRPr="00DA4044">
        <w:rPr>
          <w:rFonts w:ascii="Arial" w:hAnsi="Arial" w:cs="Arial"/>
          <w:color w:val="000000" w:themeColor="text1"/>
          <w:spacing w:val="1"/>
          <w:sz w:val="22"/>
          <w:szCs w:val="22"/>
        </w:rPr>
        <w:t xml:space="preserve"> </w:t>
      </w:r>
      <w:r w:rsidR="006D32FB" w:rsidRPr="00DA4044">
        <w:rPr>
          <w:rFonts w:ascii="Arial" w:hAnsi="Arial" w:cs="Arial"/>
          <w:color w:val="000000" w:themeColor="text1"/>
          <w:spacing w:val="-1"/>
          <w:sz w:val="22"/>
          <w:szCs w:val="22"/>
        </w:rPr>
        <w:t>van</w:t>
      </w:r>
      <w:r w:rsidR="006D32FB" w:rsidRPr="00DA4044">
        <w:rPr>
          <w:rFonts w:ascii="Arial" w:hAnsi="Arial" w:cs="Arial"/>
          <w:color w:val="000000" w:themeColor="text1"/>
          <w:spacing w:val="-2"/>
          <w:sz w:val="22"/>
          <w:szCs w:val="22"/>
        </w:rPr>
        <w:t xml:space="preserve"> </w:t>
      </w:r>
      <w:r w:rsidR="006D32FB" w:rsidRPr="00DA4044">
        <w:rPr>
          <w:rFonts w:ascii="Arial" w:hAnsi="Arial" w:cs="Arial"/>
          <w:color w:val="000000" w:themeColor="text1"/>
          <w:sz w:val="22"/>
          <w:szCs w:val="22"/>
        </w:rPr>
        <w:t xml:space="preserve">de </w:t>
      </w:r>
      <w:r w:rsidR="006D32FB" w:rsidRPr="00DA4044">
        <w:rPr>
          <w:rFonts w:ascii="Arial" w:hAnsi="Arial" w:cs="Arial"/>
          <w:color w:val="000000" w:themeColor="text1"/>
          <w:spacing w:val="-1"/>
          <w:sz w:val="22"/>
          <w:szCs w:val="22"/>
        </w:rPr>
        <w:t>verlengingsmogelijkheid</w:t>
      </w:r>
      <w:r w:rsidR="006D32FB" w:rsidRPr="00DA4044">
        <w:rPr>
          <w:rFonts w:ascii="Arial" w:hAnsi="Arial" w:cs="Arial"/>
          <w:color w:val="000000" w:themeColor="text1"/>
          <w:spacing w:val="-2"/>
          <w:sz w:val="22"/>
          <w:szCs w:val="22"/>
        </w:rPr>
        <w:t xml:space="preserve"> </w:t>
      </w:r>
      <w:r w:rsidR="006D32FB" w:rsidRPr="00DA4044">
        <w:rPr>
          <w:rFonts w:ascii="Arial" w:hAnsi="Arial" w:cs="Arial"/>
          <w:color w:val="000000" w:themeColor="text1"/>
          <w:spacing w:val="-1"/>
          <w:sz w:val="22"/>
          <w:szCs w:val="22"/>
        </w:rPr>
        <w:t xml:space="preserve">gebruik </w:t>
      </w:r>
      <w:r w:rsidR="006D32FB" w:rsidRPr="00DA4044">
        <w:rPr>
          <w:rFonts w:ascii="Arial" w:hAnsi="Arial" w:cs="Arial"/>
          <w:color w:val="000000" w:themeColor="text1"/>
          <w:sz w:val="22"/>
          <w:szCs w:val="22"/>
        </w:rPr>
        <w:t>te</w:t>
      </w:r>
      <w:r w:rsidR="006D32FB" w:rsidRPr="00DA4044">
        <w:rPr>
          <w:rFonts w:ascii="Arial" w:hAnsi="Arial" w:cs="Arial"/>
          <w:color w:val="000000" w:themeColor="text1"/>
          <w:spacing w:val="-2"/>
          <w:sz w:val="22"/>
          <w:szCs w:val="22"/>
        </w:rPr>
        <w:t xml:space="preserve"> </w:t>
      </w:r>
      <w:r w:rsidR="006D32FB" w:rsidRPr="00DA4044">
        <w:rPr>
          <w:rFonts w:ascii="Arial" w:hAnsi="Arial" w:cs="Arial"/>
          <w:color w:val="000000" w:themeColor="text1"/>
          <w:sz w:val="22"/>
          <w:szCs w:val="22"/>
        </w:rPr>
        <w:t>maken. Opzegging dient schriftelijk plaatst te vinden aan de wederpartij.</w:t>
      </w:r>
    </w:p>
    <w:p w:rsidR="0004454C" w:rsidRDefault="0004454C" w:rsidP="001A2071">
      <w:pPr>
        <w:pStyle w:val="Plattetekst"/>
        <w:ind w:right="-1"/>
        <w:rPr>
          <w:rFonts w:ascii="Arial" w:hAnsi="Arial" w:cs="Arial"/>
          <w:color w:val="000000" w:themeColor="text1"/>
          <w:sz w:val="22"/>
          <w:szCs w:val="22"/>
        </w:rPr>
      </w:pPr>
    </w:p>
    <w:p w:rsidR="0004454C" w:rsidRPr="0004454C" w:rsidRDefault="0004454C" w:rsidP="0004454C">
      <w:pPr>
        <w:rPr>
          <w:rFonts w:ascii="Arial" w:hAnsi="Arial" w:cs="Arial"/>
          <w:sz w:val="22"/>
        </w:rPr>
      </w:pPr>
      <w:r w:rsidRPr="0004454C">
        <w:rPr>
          <w:rFonts w:ascii="Arial" w:hAnsi="Arial" w:cs="Arial"/>
          <w:b/>
          <w:sz w:val="22"/>
        </w:rPr>
        <w:t xml:space="preserve">Omschrijving </w:t>
      </w:r>
      <w:r>
        <w:rPr>
          <w:rFonts w:ascii="Arial" w:hAnsi="Arial" w:cs="Arial"/>
          <w:b/>
          <w:sz w:val="22"/>
        </w:rPr>
        <w:t xml:space="preserve">van </w:t>
      </w:r>
      <w:r w:rsidRPr="0004454C">
        <w:rPr>
          <w:rFonts w:ascii="Arial" w:hAnsi="Arial" w:cs="Arial"/>
          <w:b/>
          <w:sz w:val="22"/>
        </w:rPr>
        <w:t>de opdracht</w:t>
      </w:r>
      <w:r w:rsidRPr="0004454C">
        <w:rPr>
          <w:rFonts w:ascii="Arial" w:hAnsi="Arial" w:cs="Arial"/>
          <w:sz w:val="22"/>
        </w:rPr>
        <w:t>:</w:t>
      </w:r>
    </w:p>
    <w:p w:rsidR="0004454C" w:rsidRPr="0004454C" w:rsidRDefault="0004454C" w:rsidP="009C58AC">
      <w:pPr>
        <w:rPr>
          <w:rFonts w:ascii="Arial" w:hAnsi="Arial" w:cs="Arial"/>
          <w:sz w:val="22"/>
        </w:rPr>
      </w:pPr>
      <w:r w:rsidRPr="0004454C">
        <w:rPr>
          <w:rFonts w:ascii="Arial" w:hAnsi="Arial" w:cs="Arial"/>
          <w:sz w:val="22"/>
        </w:rPr>
        <w:t>Het afsluiten van een Aansprakelijkheidsverzekering voor Gemeenten inclusief Werkgeversaansprakelijkheid</w:t>
      </w:r>
      <w:r w:rsidR="009C58AC">
        <w:rPr>
          <w:rFonts w:ascii="Arial" w:hAnsi="Arial" w:cs="Arial"/>
          <w:sz w:val="22"/>
        </w:rPr>
        <w:t>.</w:t>
      </w:r>
      <w:r w:rsidRPr="0004454C">
        <w:rPr>
          <w:rFonts w:ascii="Arial" w:hAnsi="Arial" w:cs="Arial"/>
          <w:sz w:val="22"/>
        </w:rPr>
        <w:t xml:space="preserve"> Opdrachtgever vraagt eveneens geheel vrijblijvend een prijs uit voor</w:t>
      </w:r>
      <w:r w:rsidR="009C58AC">
        <w:rPr>
          <w:rFonts w:ascii="Arial" w:hAnsi="Arial" w:cs="Arial"/>
          <w:sz w:val="22"/>
        </w:rPr>
        <w:t xml:space="preserve"> de Servicemodule, dit omvat:</w:t>
      </w:r>
    </w:p>
    <w:p w:rsidR="0004454C" w:rsidRPr="009C58AC" w:rsidRDefault="009C58AC" w:rsidP="009C58AC">
      <w:pPr>
        <w:rPr>
          <w:rFonts w:ascii="Arial" w:hAnsi="Arial" w:cs="Arial"/>
          <w:sz w:val="22"/>
        </w:rPr>
      </w:pPr>
      <w:r w:rsidRPr="009C58AC">
        <w:rPr>
          <w:rFonts w:ascii="Arial" w:hAnsi="Arial" w:cs="Arial"/>
          <w:sz w:val="22"/>
        </w:rPr>
        <w:t xml:space="preserve">De </w:t>
      </w:r>
      <w:r w:rsidR="0004454C" w:rsidRPr="009C58AC">
        <w:rPr>
          <w:rFonts w:ascii="Arial" w:hAnsi="Arial" w:cs="Arial"/>
          <w:sz w:val="22"/>
        </w:rPr>
        <w:t>behandeling van schades onder het eigen risico, de premie voor de servicemodule zal niet meewegen bij de beoordelingsfase van deze aanbesteding.</w:t>
      </w:r>
    </w:p>
    <w:bookmarkEnd w:id="54"/>
    <w:p w:rsidR="00A101C8" w:rsidRPr="00DA4044" w:rsidRDefault="00A101C8" w:rsidP="00935430">
      <w:pPr>
        <w:rPr>
          <w:rFonts w:ascii="Arial" w:hAnsi="Arial" w:cs="Arial"/>
          <w:sz w:val="22"/>
          <w:szCs w:val="22"/>
        </w:rPr>
      </w:pPr>
    </w:p>
    <w:p w:rsidR="00704DCD" w:rsidRPr="00DA4044" w:rsidRDefault="00704DCD" w:rsidP="000310D7">
      <w:pPr>
        <w:rPr>
          <w:rFonts w:ascii="Arial" w:hAnsi="Arial" w:cs="Arial"/>
          <w:b/>
          <w:bCs/>
          <w:sz w:val="22"/>
          <w:szCs w:val="22"/>
        </w:rPr>
      </w:pPr>
      <w:r w:rsidRPr="00DA4044">
        <w:rPr>
          <w:rFonts w:ascii="Arial" w:hAnsi="Arial" w:cs="Arial"/>
          <w:b/>
          <w:bCs/>
          <w:sz w:val="22"/>
          <w:szCs w:val="22"/>
        </w:rPr>
        <w:t>Omvang Opdracht</w:t>
      </w:r>
    </w:p>
    <w:p w:rsidR="001D500F" w:rsidRPr="009212FF" w:rsidRDefault="002F351D" w:rsidP="000310D7">
      <w:pPr>
        <w:rPr>
          <w:rFonts w:ascii="Arial" w:hAnsi="Arial" w:cs="Arial"/>
          <w:sz w:val="22"/>
          <w:szCs w:val="22"/>
        </w:rPr>
      </w:pPr>
      <w:r w:rsidRPr="0004454C">
        <w:rPr>
          <w:rFonts w:ascii="Arial" w:hAnsi="Arial" w:cs="Arial"/>
          <w:sz w:val="22"/>
          <w:szCs w:val="22"/>
        </w:rPr>
        <w:t xml:space="preserve">€ </w:t>
      </w:r>
      <w:r w:rsidR="00E90382">
        <w:rPr>
          <w:rFonts w:ascii="Arial" w:hAnsi="Arial" w:cs="Arial"/>
          <w:sz w:val="22"/>
          <w:szCs w:val="22"/>
        </w:rPr>
        <w:t>75</w:t>
      </w:r>
      <w:bookmarkStart w:id="55" w:name="_GoBack"/>
      <w:bookmarkEnd w:id="55"/>
      <w:r w:rsidR="00927E4F" w:rsidRPr="0004454C">
        <w:rPr>
          <w:rFonts w:ascii="Arial" w:hAnsi="Arial" w:cs="Arial"/>
          <w:sz w:val="22"/>
          <w:szCs w:val="22"/>
        </w:rPr>
        <w:t>.000,00</w:t>
      </w:r>
      <w:r w:rsidR="009212FF" w:rsidRPr="0004454C">
        <w:rPr>
          <w:rFonts w:ascii="Arial" w:hAnsi="Arial" w:cs="Arial"/>
          <w:sz w:val="22"/>
          <w:szCs w:val="22"/>
        </w:rPr>
        <w:t xml:space="preserve"> per jaar</w:t>
      </w:r>
      <w:r w:rsidR="009212FF">
        <w:rPr>
          <w:rFonts w:ascii="Arial" w:hAnsi="Arial" w:cs="Arial"/>
          <w:sz w:val="22"/>
          <w:szCs w:val="22"/>
        </w:rPr>
        <w:t xml:space="preserve"> </w:t>
      </w:r>
      <w:r w:rsidR="008C382C" w:rsidRPr="009212FF">
        <w:rPr>
          <w:rFonts w:ascii="Arial" w:hAnsi="Arial" w:cs="Arial"/>
          <w:sz w:val="22"/>
          <w:szCs w:val="22"/>
        </w:rPr>
        <w:t xml:space="preserve"> </w:t>
      </w:r>
    </w:p>
    <w:p w:rsidR="00A101C8" w:rsidRPr="009212FF" w:rsidRDefault="00A101C8" w:rsidP="000310D7">
      <w:pPr>
        <w:rPr>
          <w:rFonts w:ascii="Arial" w:hAnsi="Arial" w:cs="Arial"/>
          <w:sz w:val="22"/>
          <w:szCs w:val="22"/>
        </w:rPr>
      </w:pPr>
    </w:p>
    <w:p w:rsidR="0004454C" w:rsidRPr="009212FF" w:rsidRDefault="002F351D" w:rsidP="000310D7">
      <w:pPr>
        <w:rPr>
          <w:rFonts w:ascii="Arial" w:hAnsi="Arial" w:cs="Arial"/>
          <w:sz w:val="22"/>
          <w:szCs w:val="22"/>
        </w:rPr>
      </w:pPr>
      <w:r w:rsidRPr="009212FF">
        <w:rPr>
          <w:rFonts w:ascii="Arial" w:hAnsi="Arial" w:cs="Arial"/>
          <w:sz w:val="22"/>
          <w:szCs w:val="22"/>
        </w:rPr>
        <w:t>Het</w:t>
      </w:r>
      <w:r w:rsidR="00704DCD" w:rsidRPr="009212FF">
        <w:rPr>
          <w:rFonts w:ascii="Arial" w:hAnsi="Arial" w:cs="Arial"/>
          <w:sz w:val="22"/>
          <w:szCs w:val="22"/>
        </w:rPr>
        <w:t xml:space="preserve"> genoemde bedrag </w:t>
      </w:r>
      <w:r w:rsidRPr="009212FF">
        <w:rPr>
          <w:rFonts w:ascii="Arial" w:hAnsi="Arial" w:cs="Arial"/>
          <w:sz w:val="22"/>
          <w:szCs w:val="22"/>
        </w:rPr>
        <w:t>is</w:t>
      </w:r>
      <w:r w:rsidR="00704DCD" w:rsidRPr="009212FF">
        <w:rPr>
          <w:rFonts w:ascii="Arial" w:hAnsi="Arial" w:cs="Arial"/>
          <w:sz w:val="22"/>
          <w:szCs w:val="22"/>
        </w:rPr>
        <w:t xml:space="preserve"> een indicatie, derhalve </w:t>
      </w:r>
      <w:r w:rsidR="00A80133" w:rsidRPr="009212FF">
        <w:rPr>
          <w:rFonts w:ascii="Arial" w:hAnsi="Arial" w:cs="Arial"/>
          <w:sz w:val="22"/>
          <w:szCs w:val="22"/>
        </w:rPr>
        <w:t>kan</w:t>
      </w:r>
      <w:r w:rsidR="00704DCD" w:rsidRPr="009212FF">
        <w:rPr>
          <w:rFonts w:ascii="Arial" w:hAnsi="Arial" w:cs="Arial"/>
          <w:sz w:val="22"/>
          <w:szCs w:val="22"/>
        </w:rPr>
        <w:t xml:space="preserve"> a</w:t>
      </w:r>
      <w:r w:rsidR="001D500F" w:rsidRPr="009212FF">
        <w:rPr>
          <w:rFonts w:ascii="Arial" w:hAnsi="Arial" w:cs="Arial"/>
          <w:sz w:val="22"/>
          <w:szCs w:val="22"/>
        </w:rPr>
        <w:t xml:space="preserve">an </w:t>
      </w:r>
      <w:r w:rsidR="00A80133" w:rsidRPr="009212FF">
        <w:rPr>
          <w:rFonts w:ascii="Arial" w:hAnsi="Arial" w:cs="Arial"/>
          <w:sz w:val="22"/>
          <w:szCs w:val="22"/>
        </w:rPr>
        <w:t>het</w:t>
      </w:r>
      <w:r w:rsidR="001D500F" w:rsidRPr="009212FF">
        <w:rPr>
          <w:rFonts w:ascii="Arial" w:hAnsi="Arial" w:cs="Arial"/>
          <w:sz w:val="22"/>
          <w:szCs w:val="22"/>
        </w:rPr>
        <w:t xml:space="preserve"> genoemde bedrag geen rechten ontleend worden.</w:t>
      </w:r>
      <w:r w:rsidR="001A2071" w:rsidRPr="009212FF">
        <w:rPr>
          <w:rFonts w:ascii="Arial" w:hAnsi="Arial" w:cs="Arial"/>
          <w:sz w:val="22"/>
          <w:szCs w:val="22"/>
        </w:rPr>
        <w:t xml:space="preserve"> De prijs</w:t>
      </w:r>
      <w:r w:rsidR="00E542A1" w:rsidRPr="009212FF">
        <w:rPr>
          <w:rFonts w:ascii="Arial" w:hAnsi="Arial" w:cs="Arial"/>
          <w:sz w:val="22"/>
          <w:szCs w:val="22"/>
        </w:rPr>
        <w:t xml:space="preserve"> van inschrijvers</w:t>
      </w:r>
      <w:r w:rsidR="001A2071" w:rsidRPr="009212FF">
        <w:rPr>
          <w:rFonts w:ascii="Arial" w:hAnsi="Arial" w:cs="Arial"/>
          <w:sz w:val="22"/>
          <w:szCs w:val="22"/>
        </w:rPr>
        <w:t xml:space="preserve"> dient </w:t>
      </w:r>
      <w:r w:rsidR="002747B9" w:rsidRPr="009212FF">
        <w:rPr>
          <w:rFonts w:ascii="Arial" w:hAnsi="Arial" w:cs="Arial"/>
          <w:sz w:val="22"/>
          <w:szCs w:val="22"/>
        </w:rPr>
        <w:t xml:space="preserve">een </w:t>
      </w:r>
      <w:r w:rsidR="001A2071" w:rsidRPr="009212FF">
        <w:rPr>
          <w:rFonts w:ascii="Arial" w:hAnsi="Arial" w:cs="Arial"/>
          <w:b/>
          <w:sz w:val="22"/>
          <w:szCs w:val="22"/>
        </w:rPr>
        <w:t>netto</w:t>
      </w:r>
      <w:r w:rsidR="002747B9" w:rsidRPr="009212FF">
        <w:rPr>
          <w:rFonts w:ascii="Arial" w:hAnsi="Arial" w:cs="Arial"/>
          <w:b/>
          <w:sz w:val="22"/>
          <w:szCs w:val="22"/>
        </w:rPr>
        <w:t xml:space="preserve"> </w:t>
      </w:r>
      <w:r w:rsidR="002747B9" w:rsidRPr="009212FF">
        <w:rPr>
          <w:rFonts w:ascii="Arial" w:hAnsi="Arial" w:cs="Arial"/>
          <w:sz w:val="22"/>
          <w:szCs w:val="22"/>
        </w:rPr>
        <w:t>premie</w:t>
      </w:r>
      <w:r w:rsidR="001A2071" w:rsidRPr="009212FF">
        <w:rPr>
          <w:rFonts w:ascii="Arial" w:hAnsi="Arial" w:cs="Arial"/>
          <w:sz w:val="22"/>
          <w:szCs w:val="22"/>
        </w:rPr>
        <w:t xml:space="preserve"> te zijn, d.w.z. exclusief provisie voor de makelaar.</w:t>
      </w:r>
    </w:p>
    <w:p w:rsidR="005445B4" w:rsidRPr="009212FF" w:rsidRDefault="005445B4" w:rsidP="002470F0">
      <w:pPr>
        <w:pStyle w:val="Kop2"/>
      </w:pPr>
      <w:bookmarkStart w:id="56" w:name="_Toc114083215"/>
      <w:r w:rsidRPr="009212FF">
        <w:t xml:space="preserve">Motivering één (1) </w:t>
      </w:r>
      <w:r w:rsidR="00661B1F" w:rsidRPr="009212FF">
        <w:t>P</w:t>
      </w:r>
      <w:r w:rsidRPr="009212FF">
        <w:t>erceel</w:t>
      </w:r>
      <w:bookmarkEnd w:id="56"/>
    </w:p>
    <w:p w:rsidR="00F353B9" w:rsidRPr="00DA4044" w:rsidRDefault="004B1BF1" w:rsidP="000310D7">
      <w:pPr>
        <w:rPr>
          <w:rFonts w:ascii="Arial" w:hAnsi="Arial" w:cs="Arial"/>
          <w:color w:val="000000"/>
          <w:sz w:val="22"/>
          <w:szCs w:val="22"/>
        </w:rPr>
      </w:pPr>
      <w:r w:rsidRPr="00DA4044">
        <w:rPr>
          <w:rFonts w:ascii="Arial" w:hAnsi="Arial" w:cs="Arial"/>
          <w:color w:val="000000"/>
          <w:sz w:val="22"/>
          <w:szCs w:val="22"/>
        </w:rPr>
        <w:t>Opdrachtgever</w:t>
      </w:r>
      <w:r w:rsidR="005445B4" w:rsidRPr="00DA4044">
        <w:rPr>
          <w:rFonts w:ascii="Arial" w:hAnsi="Arial" w:cs="Arial"/>
          <w:color w:val="000000"/>
          <w:sz w:val="22"/>
          <w:szCs w:val="22"/>
        </w:rPr>
        <w:t xml:space="preserve"> heeft ervoor gekozen om de Opdracht niet in verscheidene Percelen aan te besteden, omdat er sprake is van logisch samenhangende, onlosmakelijk met elkaar verbonden onderdelen</w:t>
      </w:r>
      <w:r w:rsidR="00661B1F" w:rsidRPr="00DA4044">
        <w:rPr>
          <w:rFonts w:ascii="Arial" w:hAnsi="Arial" w:cs="Arial"/>
          <w:color w:val="000000"/>
          <w:sz w:val="22"/>
          <w:szCs w:val="22"/>
        </w:rPr>
        <w:t xml:space="preserve">. </w:t>
      </w:r>
      <w:r w:rsidR="005445B4" w:rsidRPr="00DA4044">
        <w:rPr>
          <w:rFonts w:ascii="Arial" w:hAnsi="Arial" w:cs="Arial"/>
          <w:color w:val="000000"/>
          <w:sz w:val="22"/>
          <w:szCs w:val="22"/>
        </w:rPr>
        <w:t xml:space="preserve">Alsook vanuit het oogpunt van een doelmatige uitvoering van de </w:t>
      </w:r>
      <w:r w:rsidR="005445B4" w:rsidRPr="00DA4044">
        <w:rPr>
          <w:rFonts w:ascii="Arial" w:hAnsi="Arial" w:cs="Arial"/>
          <w:color w:val="000000"/>
          <w:sz w:val="22"/>
          <w:szCs w:val="22"/>
        </w:rPr>
        <w:lastRenderedPageBreak/>
        <w:t xml:space="preserve">Opdracht, zodat de uitvoering van de dienstverlening qua kwaliteit, kosten en planning conform de gestelde eisen </w:t>
      </w:r>
      <w:r w:rsidR="00661B1F" w:rsidRPr="00DA4044">
        <w:rPr>
          <w:rFonts w:ascii="Arial" w:hAnsi="Arial" w:cs="Arial"/>
          <w:color w:val="000000"/>
          <w:sz w:val="22"/>
          <w:szCs w:val="22"/>
        </w:rPr>
        <w:t>optimaal</w:t>
      </w:r>
      <w:r w:rsidR="005445B4" w:rsidRPr="00DA4044">
        <w:rPr>
          <w:rFonts w:ascii="Arial" w:hAnsi="Arial" w:cs="Arial"/>
          <w:color w:val="000000"/>
          <w:sz w:val="22"/>
          <w:szCs w:val="22"/>
        </w:rPr>
        <w:t xml:space="preserve"> kan worden beheerst en uitgevoerd.</w:t>
      </w:r>
    </w:p>
    <w:p w:rsidR="004874FD" w:rsidRDefault="000310D7" w:rsidP="002470F0">
      <w:pPr>
        <w:pStyle w:val="Kop2"/>
      </w:pPr>
      <w:bookmarkStart w:id="57" w:name="_Toc114083216"/>
      <w:r w:rsidRPr="009212FF">
        <w:t>Contactpersoon</w:t>
      </w:r>
      <w:bookmarkEnd w:id="57"/>
    </w:p>
    <w:p w:rsidR="000310D7" w:rsidRPr="004874FD" w:rsidRDefault="000310D7" w:rsidP="004874FD">
      <w:pPr>
        <w:spacing w:line="240" w:lineRule="auto"/>
        <w:rPr>
          <w:rFonts w:ascii="Arial" w:hAnsi="Arial" w:cs="Arial"/>
          <w:b/>
          <w:sz w:val="28"/>
          <w:szCs w:val="28"/>
        </w:rPr>
      </w:pPr>
      <w:r w:rsidRPr="004874FD">
        <w:rPr>
          <w:rFonts w:ascii="Arial" w:hAnsi="Arial" w:cs="Arial"/>
          <w:sz w:val="22"/>
          <w:szCs w:val="22"/>
        </w:rPr>
        <w:t xml:space="preserve">Deze aanbesteding verloopt digitaal middels </w:t>
      </w:r>
      <w:proofErr w:type="spellStart"/>
      <w:r w:rsidR="00392C41" w:rsidRPr="004874FD">
        <w:rPr>
          <w:rFonts w:ascii="Arial" w:hAnsi="Arial" w:cs="Arial"/>
          <w:sz w:val="22"/>
          <w:szCs w:val="22"/>
        </w:rPr>
        <w:t>TenderNed</w:t>
      </w:r>
      <w:proofErr w:type="spellEnd"/>
      <w:r w:rsidRPr="004874FD">
        <w:rPr>
          <w:rFonts w:ascii="Arial" w:hAnsi="Arial" w:cs="Arial"/>
          <w:sz w:val="22"/>
          <w:szCs w:val="22"/>
        </w:rPr>
        <w:t xml:space="preserve">. Alle communicatie zal via dit platform plaatsvinden. Ingeval </w:t>
      </w:r>
      <w:r w:rsidR="008B778B" w:rsidRPr="004874FD">
        <w:rPr>
          <w:rFonts w:ascii="Arial" w:hAnsi="Arial" w:cs="Arial"/>
          <w:sz w:val="22"/>
          <w:szCs w:val="22"/>
        </w:rPr>
        <w:t>Inschrijver</w:t>
      </w:r>
      <w:r w:rsidRPr="004874FD">
        <w:rPr>
          <w:rFonts w:ascii="Arial" w:hAnsi="Arial" w:cs="Arial"/>
          <w:sz w:val="22"/>
          <w:szCs w:val="22"/>
        </w:rPr>
        <w:t xml:space="preserve"> in deze aanbestedingsprocedure toch rechtsreeks contact wenst te hebben met de Aanbestedende dienst kan dat uitsluitend met de volgende persoon:</w:t>
      </w:r>
    </w:p>
    <w:p w:rsidR="000310D7" w:rsidRPr="009212FF" w:rsidRDefault="008970CB" w:rsidP="000310D7">
      <w:pPr>
        <w:rPr>
          <w:rFonts w:ascii="Arial" w:hAnsi="Arial" w:cs="Arial"/>
          <w:sz w:val="22"/>
          <w:szCs w:val="22"/>
        </w:rPr>
      </w:pPr>
      <w:r w:rsidRPr="004874FD">
        <w:rPr>
          <w:rFonts w:ascii="Arial" w:hAnsi="Arial" w:cs="Arial"/>
          <w:sz w:val="22"/>
          <w:szCs w:val="22"/>
        </w:rPr>
        <w:t>Mevrouw Ans van Oostrum</w:t>
      </w:r>
    </w:p>
    <w:p w:rsidR="000310D7" w:rsidRPr="009212FF" w:rsidRDefault="000310D7" w:rsidP="000310D7">
      <w:pPr>
        <w:rPr>
          <w:rFonts w:ascii="Arial" w:hAnsi="Arial" w:cs="Arial"/>
          <w:sz w:val="22"/>
          <w:szCs w:val="22"/>
        </w:rPr>
      </w:pPr>
      <w:r w:rsidRPr="009212FF">
        <w:rPr>
          <w:rFonts w:ascii="Arial" w:hAnsi="Arial" w:cs="Arial"/>
          <w:sz w:val="22"/>
          <w:szCs w:val="22"/>
        </w:rPr>
        <w:t>Functie: Inkoopadviseur</w:t>
      </w:r>
    </w:p>
    <w:p w:rsidR="000310D7" w:rsidRPr="009212FF" w:rsidRDefault="000310D7" w:rsidP="000310D7">
      <w:pPr>
        <w:rPr>
          <w:rFonts w:ascii="Arial" w:hAnsi="Arial" w:cs="Arial"/>
          <w:sz w:val="22"/>
          <w:szCs w:val="22"/>
        </w:rPr>
      </w:pPr>
      <w:r w:rsidRPr="009212FF">
        <w:rPr>
          <w:rFonts w:ascii="Arial" w:hAnsi="Arial" w:cs="Arial"/>
          <w:sz w:val="22"/>
          <w:szCs w:val="22"/>
        </w:rPr>
        <w:t xml:space="preserve">Telefoonnummer: </w:t>
      </w:r>
    </w:p>
    <w:p w:rsidR="000310D7" w:rsidRPr="009212FF" w:rsidRDefault="000310D7" w:rsidP="000310D7">
      <w:pPr>
        <w:rPr>
          <w:rFonts w:ascii="Arial" w:hAnsi="Arial" w:cs="Arial"/>
          <w:sz w:val="22"/>
          <w:szCs w:val="22"/>
        </w:rPr>
      </w:pPr>
      <w:r w:rsidRPr="009212FF">
        <w:rPr>
          <w:rFonts w:ascii="Arial" w:hAnsi="Arial" w:cs="Arial"/>
          <w:sz w:val="22"/>
          <w:szCs w:val="22"/>
        </w:rPr>
        <w:t xml:space="preserve">E-mail: </w:t>
      </w:r>
      <w:hyperlink r:id="rId12" w:history="1">
        <w:r w:rsidR="008970CB" w:rsidRPr="009212FF">
          <w:rPr>
            <w:rStyle w:val="Hyperlink"/>
            <w:rFonts w:ascii="Arial" w:hAnsi="Arial" w:cs="Arial"/>
            <w:sz w:val="22"/>
            <w:szCs w:val="22"/>
          </w:rPr>
          <w:t>a.v.oostrum@bergendal.nl</w:t>
        </w:r>
      </w:hyperlink>
      <w:r w:rsidRPr="009212FF">
        <w:rPr>
          <w:rFonts w:ascii="Arial" w:hAnsi="Arial" w:cs="Arial"/>
          <w:sz w:val="22"/>
          <w:szCs w:val="22"/>
        </w:rPr>
        <w:t xml:space="preserve"> </w:t>
      </w:r>
    </w:p>
    <w:p w:rsidR="008924EF" w:rsidRPr="009212FF" w:rsidRDefault="008924EF" w:rsidP="000310D7">
      <w:pPr>
        <w:rPr>
          <w:rFonts w:ascii="Arial" w:hAnsi="Arial" w:cs="Arial"/>
          <w:sz w:val="22"/>
          <w:szCs w:val="22"/>
        </w:rPr>
      </w:pPr>
    </w:p>
    <w:p w:rsidR="00935430" w:rsidRPr="009212FF" w:rsidRDefault="008924EF" w:rsidP="000310D7">
      <w:pPr>
        <w:rPr>
          <w:rFonts w:ascii="Arial" w:hAnsi="Arial" w:cs="Arial"/>
          <w:sz w:val="22"/>
          <w:szCs w:val="22"/>
        </w:rPr>
      </w:pPr>
      <w:r w:rsidRPr="009212FF">
        <w:rPr>
          <w:rFonts w:ascii="Arial" w:hAnsi="Arial" w:cs="Arial"/>
          <w:sz w:val="22"/>
          <w:szCs w:val="22"/>
        </w:rPr>
        <w:t>Het is Inschrijver verboden, op straffe van uitsluiting, contact te zoeken met de projectleden en/of medewerkers van de Aanbestedende dienst, om informatie in te winnen over deze Aanbesteding anders dan geregeld in dit document.</w:t>
      </w:r>
    </w:p>
    <w:p w:rsidR="004A01D7" w:rsidRPr="00BD59C9" w:rsidRDefault="004A01D7" w:rsidP="002470F0">
      <w:pPr>
        <w:pStyle w:val="Kop2"/>
      </w:pPr>
      <w:bookmarkStart w:id="58" w:name="_Toc114083217"/>
      <w:r w:rsidRPr="00BD59C9">
        <w:t>Gestanddoeningstermijn</w:t>
      </w:r>
      <w:bookmarkEnd w:id="58"/>
    </w:p>
    <w:p w:rsidR="00BD59C9" w:rsidRPr="00BD59C9" w:rsidRDefault="004A01D7" w:rsidP="00BD59C9">
      <w:pPr>
        <w:pStyle w:val="Koptekst"/>
        <w:tabs>
          <w:tab w:val="left" w:pos="0"/>
        </w:tabs>
        <w:rPr>
          <w:rFonts w:ascii="Arial" w:hAnsi="Arial" w:cs="Arial"/>
          <w:b w:val="0"/>
          <w:sz w:val="22"/>
          <w:szCs w:val="22"/>
        </w:rPr>
      </w:pPr>
      <w:r w:rsidRPr="00BD59C9">
        <w:rPr>
          <w:rFonts w:ascii="Arial" w:hAnsi="Arial" w:cs="Arial"/>
          <w:b w:val="0"/>
          <w:sz w:val="22"/>
          <w:szCs w:val="22"/>
        </w:rPr>
        <w:t xml:space="preserve">De termijn van gestanddoening van de Offerte is gesteld </w:t>
      </w:r>
      <w:r w:rsidR="00BD59C9" w:rsidRPr="00BD59C9">
        <w:rPr>
          <w:rFonts w:ascii="Arial" w:hAnsi="Arial" w:cs="Arial"/>
          <w:b w:val="0"/>
          <w:sz w:val="22"/>
          <w:szCs w:val="22"/>
        </w:rPr>
        <w:t>tot 1 januari 2023.</w:t>
      </w:r>
    </w:p>
    <w:p w:rsidR="004A01D7" w:rsidRPr="006E3637" w:rsidRDefault="004A01D7" w:rsidP="004A01D7">
      <w:pPr>
        <w:pStyle w:val="Koptekst"/>
        <w:tabs>
          <w:tab w:val="left" w:pos="0"/>
        </w:tabs>
        <w:rPr>
          <w:rFonts w:ascii="Arial" w:hAnsi="Arial" w:cs="Arial"/>
          <w:b w:val="0"/>
          <w:sz w:val="22"/>
          <w:szCs w:val="22"/>
        </w:rPr>
      </w:pPr>
      <w:r w:rsidRPr="00BD59C9">
        <w:rPr>
          <w:rFonts w:ascii="Arial" w:hAnsi="Arial" w:cs="Arial"/>
          <w:b w:val="0"/>
          <w:sz w:val="22"/>
          <w:szCs w:val="22"/>
        </w:rPr>
        <w:t>In verband met de mogelijkheid dat tegen de (voorlopige) gunningsbeslissing rechtsmiddelen worden aangewend, dient de Inschrijver de Offerte in ieder geval gestand te doen tot 20 kalenderdagen na vonnis van de bevoegde voorzieningenrechter, voor zover deze termijn later eindigt dan de termijn in de eerste zin.</w:t>
      </w:r>
    </w:p>
    <w:p w:rsidR="004A01D7" w:rsidRPr="008C382C" w:rsidRDefault="00804189" w:rsidP="000310D7">
      <w:pPr>
        <w:rPr>
          <w:rFonts w:ascii="Arial" w:hAnsi="Arial" w:cs="Arial"/>
        </w:rPr>
      </w:pPr>
      <w:r>
        <w:rPr>
          <w:rFonts w:ascii="Arial" w:hAnsi="Arial" w:cs="Arial"/>
        </w:rPr>
        <w:t xml:space="preserve"> </w:t>
      </w:r>
    </w:p>
    <w:p w:rsidR="00935430" w:rsidRPr="008C382C" w:rsidRDefault="00935430" w:rsidP="00BC1005">
      <w:pPr>
        <w:pStyle w:val="Kop1"/>
      </w:pPr>
      <w:bookmarkStart w:id="59" w:name="_Toc114083218"/>
      <w:r w:rsidRPr="008C382C">
        <w:lastRenderedPageBreak/>
        <w:t>Procedurele bepalingen</w:t>
      </w:r>
      <w:bookmarkEnd w:id="59"/>
    </w:p>
    <w:p w:rsidR="00935430" w:rsidRPr="009212FF" w:rsidRDefault="00935430" w:rsidP="002470F0">
      <w:pPr>
        <w:pStyle w:val="Kop2"/>
      </w:pPr>
      <w:bookmarkStart w:id="60" w:name="_Toc114083219"/>
      <w:r w:rsidRPr="009212FF">
        <w:t>Gunningscriterium</w:t>
      </w:r>
      <w:bookmarkEnd w:id="60"/>
    </w:p>
    <w:p w:rsidR="00E53485" w:rsidRPr="00DA4044" w:rsidRDefault="00DE2906" w:rsidP="00414556">
      <w:pPr>
        <w:rPr>
          <w:rFonts w:ascii="Arial" w:hAnsi="Arial" w:cs="Arial"/>
          <w:sz w:val="22"/>
          <w:szCs w:val="22"/>
        </w:rPr>
      </w:pPr>
      <w:r w:rsidRPr="00DA4044">
        <w:rPr>
          <w:rFonts w:ascii="Arial" w:hAnsi="Arial" w:cs="Arial"/>
          <w:sz w:val="22"/>
          <w:szCs w:val="22"/>
        </w:rPr>
        <w:t xml:space="preserve">De op grond van paragraaf </w:t>
      </w:r>
      <w:r w:rsidR="003B0AD1" w:rsidRPr="00DA4044">
        <w:rPr>
          <w:rFonts w:ascii="Arial" w:hAnsi="Arial" w:cs="Arial"/>
          <w:sz w:val="22"/>
          <w:szCs w:val="22"/>
        </w:rPr>
        <w:t>4.1</w:t>
      </w:r>
      <w:r w:rsidRPr="00DA4044">
        <w:rPr>
          <w:rFonts w:ascii="Arial" w:hAnsi="Arial" w:cs="Arial"/>
          <w:sz w:val="22"/>
          <w:szCs w:val="22"/>
        </w:rPr>
        <w:t xml:space="preserve"> tot en met </w:t>
      </w:r>
      <w:r w:rsidR="003B0AD1" w:rsidRPr="00DA4044">
        <w:rPr>
          <w:rFonts w:ascii="Arial" w:hAnsi="Arial" w:cs="Arial"/>
          <w:sz w:val="22"/>
          <w:szCs w:val="22"/>
        </w:rPr>
        <w:t>4.3</w:t>
      </w:r>
      <w:r w:rsidRPr="00DA4044">
        <w:rPr>
          <w:rFonts w:ascii="Arial" w:hAnsi="Arial" w:cs="Arial"/>
          <w:sz w:val="22"/>
          <w:szCs w:val="22"/>
        </w:rPr>
        <w:t xml:space="preserve"> geldig bevonden inschrijvingen worden beoordeeld en gerangschikt op basis van het gunningscriterium beste prijs-kwaliteitverhouding</w:t>
      </w:r>
      <w:r w:rsidR="003B0AD1" w:rsidRPr="00DA4044">
        <w:rPr>
          <w:rFonts w:ascii="Arial" w:hAnsi="Arial" w:cs="Arial"/>
          <w:sz w:val="22"/>
          <w:szCs w:val="22"/>
        </w:rPr>
        <w:t xml:space="preserve"> zoals nader beschreven in paragraaf 5.2.3 en 5.2.4</w:t>
      </w:r>
      <w:r w:rsidRPr="00DA4044">
        <w:rPr>
          <w:rFonts w:ascii="Arial" w:hAnsi="Arial" w:cs="Arial"/>
          <w:sz w:val="22"/>
          <w:szCs w:val="22"/>
        </w:rPr>
        <w:t>, conform onderstaand tabel</w:t>
      </w:r>
      <w:r w:rsidR="003B0AD1" w:rsidRPr="00DA4044">
        <w:rPr>
          <w:rFonts w:ascii="Arial" w:hAnsi="Arial" w:cs="Arial"/>
          <w:sz w:val="22"/>
          <w:szCs w:val="22"/>
        </w:rPr>
        <w:t>:</w:t>
      </w:r>
    </w:p>
    <w:p w:rsidR="00264699" w:rsidRPr="00DA4044" w:rsidRDefault="00264699" w:rsidP="00414556">
      <w:pPr>
        <w:rPr>
          <w:rFonts w:ascii="Arial" w:hAnsi="Arial" w:cs="Arial"/>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9"/>
        <w:gridCol w:w="3304"/>
      </w:tblGrid>
      <w:tr w:rsidR="00264699" w:rsidRPr="00F02DBA" w:rsidTr="00FE6C74">
        <w:trPr>
          <w:trHeight w:val="474"/>
        </w:trPr>
        <w:tc>
          <w:tcPr>
            <w:tcW w:w="3359" w:type="dxa"/>
          </w:tcPr>
          <w:p w:rsidR="00264699" w:rsidRPr="00DA4044" w:rsidRDefault="00264699" w:rsidP="00264699">
            <w:pPr>
              <w:autoSpaceDE w:val="0"/>
              <w:autoSpaceDN w:val="0"/>
              <w:adjustRightInd w:val="0"/>
              <w:spacing w:line="240" w:lineRule="auto"/>
              <w:jc w:val="center"/>
              <w:rPr>
                <w:rFonts w:ascii="Arial" w:hAnsi="Arial" w:cs="Arial"/>
                <w:color w:val="000000"/>
                <w:sz w:val="22"/>
                <w:szCs w:val="22"/>
              </w:rPr>
            </w:pPr>
            <w:r w:rsidRPr="00DA4044">
              <w:rPr>
                <w:rFonts w:ascii="Arial" w:hAnsi="Arial" w:cs="Arial"/>
                <w:b/>
                <w:bCs/>
                <w:color w:val="000000"/>
                <w:sz w:val="22"/>
                <w:szCs w:val="22"/>
              </w:rPr>
              <w:t>Criterium</w:t>
            </w:r>
          </w:p>
        </w:tc>
        <w:tc>
          <w:tcPr>
            <w:tcW w:w="3304" w:type="dxa"/>
          </w:tcPr>
          <w:p w:rsidR="00264699" w:rsidRPr="00BD59C9" w:rsidRDefault="00264699" w:rsidP="00264699">
            <w:pPr>
              <w:autoSpaceDE w:val="0"/>
              <w:autoSpaceDN w:val="0"/>
              <w:adjustRightInd w:val="0"/>
              <w:spacing w:line="240" w:lineRule="auto"/>
              <w:jc w:val="center"/>
              <w:rPr>
                <w:rFonts w:ascii="Arial" w:hAnsi="Arial" w:cs="Arial"/>
                <w:color w:val="000000"/>
                <w:sz w:val="22"/>
                <w:szCs w:val="22"/>
              </w:rPr>
            </w:pPr>
            <w:r w:rsidRPr="00BD59C9">
              <w:rPr>
                <w:rFonts w:ascii="Arial" w:hAnsi="Arial" w:cs="Arial"/>
                <w:b/>
                <w:bCs/>
                <w:color w:val="000000"/>
                <w:sz w:val="22"/>
                <w:szCs w:val="22"/>
              </w:rPr>
              <w:t>Weging</w:t>
            </w:r>
          </w:p>
        </w:tc>
      </w:tr>
      <w:tr w:rsidR="00264699" w:rsidRPr="00F02DBA" w:rsidTr="00FE6C74">
        <w:trPr>
          <w:trHeight w:val="507"/>
        </w:trPr>
        <w:tc>
          <w:tcPr>
            <w:tcW w:w="3359" w:type="dxa"/>
          </w:tcPr>
          <w:p w:rsidR="00264699" w:rsidRPr="00DA4044" w:rsidRDefault="00264699" w:rsidP="00264699">
            <w:pPr>
              <w:autoSpaceDE w:val="0"/>
              <w:autoSpaceDN w:val="0"/>
              <w:adjustRightInd w:val="0"/>
              <w:spacing w:line="240" w:lineRule="auto"/>
              <w:jc w:val="center"/>
              <w:rPr>
                <w:rFonts w:ascii="Arial" w:hAnsi="Arial" w:cs="Arial"/>
                <w:color w:val="000000"/>
                <w:sz w:val="22"/>
                <w:szCs w:val="22"/>
              </w:rPr>
            </w:pPr>
            <w:r w:rsidRPr="00DA4044">
              <w:rPr>
                <w:rFonts w:ascii="Arial" w:hAnsi="Arial" w:cs="Arial"/>
                <w:color w:val="000000"/>
                <w:sz w:val="22"/>
                <w:szCs w:val="22"/>
              </w:rPr>
              <w:t>Prijs</w:t>
            </w:r>
          </w:p>
        </w:tc>
        <w:tc>
          <w:tcPr>
            <w:tcW w:w="3304" w:type="dxa"/>
          </w:tcPr>
          <w:p w:rsidR="00264699" w:rsidRPr="00BD59C9" w:rsidRDefault="00BD59C9" w:rsidP="00264699">
            <w:pPr>
              <w:autoSpaceDE w:val="0"/>
              <w:autoSpaceDN w:val="0"/>
              <w:adjustRightInd w:val="0"/>
              <w:spacing w:line="240" w:lineRule="auto"/>
              <w:jc w:val="center"/>
              <w:rPr>
                <w:rFonts w:ascii="Arial" w:hAnsi="Arial" w:cs="Arial"/>
                <w:color w:val="000000"/>
                <w:sz w:val="22"/>
                <w:szCs w:val="22"/>
              </w:rPr>
            </w:pPr>
            <w:r w:rsidRPr="00BD59C9">
              <w:rPr>
                <w:rFonts w:ascii="Arial" w:hAnsi="Arial" w:cs="Arial"/>
                <w:color w:val="000000"/>
                <w:sz w:val="22"/>
                <w:szCs w:val="22"/>
              </w:rPr>
              <w:t>7</w:t>
            </w:r>
            <w:r w:rsidR="00264699" w:rsidRPr="00BD59C9">
              <w:rPr>
                <w:rFonts w:ascii="Arial" w:hAnsi="Arial" w:cs="Arial"/>
                <w:color w:val="000000"/>
                <w:sz w:val="22"/>
                <w:szCs w:val="22"/>
              </w:rPr>
              <w:t>0 punten</w:t>
            </w:r>
          </w:p>
        </w:tc>
      </w:tr>
      <w:tr w:rsidR="00264699" w:rsidRPr="00F02DBA" w:rsidTr="00FE6C74">
        <w:trPr>
          <w:trHeight w:val="557"/>
        </w:trPr>
        <w:tc>
          <w:tcPr>
            <w:tcW w:w="3359" w:type="dxa"/>
          </w:tcPr>
          <w:p w:rsidR="00264699" w:rsidRPr="00DA4044" w:rsidRDefault="00264699" w:rsidP="00264699">
            <w:pPr>
              <w:autoSpaceDE w:val="0"/>
              <w:autoSpaceDN w:val="0"/>
              <w:adjustRightInd w:val="0"/>
              <w:spacing w:line="240" w:lineRule="auto"/>
              <w:jc w:val="center"/>
              <w:rPr>
                <w:rFonts w:ascii="Arial" w:hAnsi="Arial" w:cs="Arial"/>
                <w:color w:val="000000"/>
                <w:sz w:val="22"/>
                <w:szCs w:val="22"/>
              </w:rPr>
            </w:pPr>
            <w:r w:rsidRPr="00DA4044">
              <w:rPr>
                <w:rFonts w:ascii="Arial" w:hAnsi="Arial" w:cs="Arial"/>
                <w:color w:val="000000"/>
                <w:sz w:val="22"/>
                <w:szCs w:val="22"/>
              </w:rPr>
              <w:t>Kwaliteit</w:t>
            </w:r>
          </w:p>
        </w:tc>
        <w:tc>
          <w:tcPr>
            <w:tcW w:w="3304" w:type="dxa"/>
          </w:tcPr>
          <w:p w:rsidR="00264699" w:rsidRPr="00BD59C9" w:rsidRDefault="00BD59C9" w:rsidP="00264699">
            <w:pPr>
              <w:autoSpaceDE w:val="0"/>
              <w:autoSpaceDN w:val="0"/>
              <w:adjustRightInd w:val="0"/>
              <w:spacing w:line="240" w:lineRule="auto"/>
              <w:jc w:val="center"/>
              <w:rPr>
                <w:rFonts w:ascii="Arial" w:hAnsi="Arial" w:cs="Arial"/>
                <w:color w:val="000000"/>
                <w:sz w:val="22"/>
                <w:szCs w:val="22"/>
              </w:rPr>
            </w:pPr>
            <w:r w:rsidRPr="00BD59C9">
              <w:rPr>
                <w:rFonts w:ascii="Arial" w:hAnsi="Arial" w:cs="Arial"/>
                <w:color w:val="000000"/>
                <w:sz w:val="22"/>
                <w:szCs w:val="22"/>
              </w:rPr>
              <w:t>3</w:t>
            </w:r>
            <w:r w:rsidR="00264699" w:rsidRPr="00BD59C9">
              <w:rPr>
                <w:rFonts w:ascii="Arial" w:hAnsi="Arial" w:cs="Arial"/>
                <w:color w:val="000000"/>
                <w:sz w:val="22"/>
                <w:szCs w:val="22"/>
              </w:rPr>
              <w:t>0 punten</w:t>
            </w:r>
          </w:p>
        </w:tc>
      </w:tr>
    </w:tbl>
    <w:p w:rsidR="00264699" w:rsidRPr="00DA4044" w:rsidRDefault="00264699" w:rsidP="00414556">
      <w:pPr>
        <w:rPr>
          <w:rFonts w:ascii="Arial" w:hAnsi="Arial" w:cs="Arial"/>
          <w:sz w:val="22"/>
          <w:szCs w:val="22"/>
        </w:rPr>
      </w:pPr>
    </w:p>
    <w:p w:rsidR="00E53485" w:rsidRPr="00DA4044" w:rsidRDefault="00E53485" w:rsidP="00E53485">
      <w:pPr>
        <w:rPr>
          <w:rFonts w:ascii="Arial" w:hAnsi="Arial" w:cs="Arial"/>
          <w:sz w:val="22"/>
          <w:szCs w:val="22"/>
        </w:rPr>
      </w:pPr>
    </w:p>
    <w:p w:rsidR="00E53485" w:rsidRPr="00DA4044" w:rsidRDefault="00E53485" w:rsidP="00E53485">
      <w:pPr>
        <w:rPr>
          <w:rFonts w:ascii="Arial" w:hAnsi="Arial" w:cs="Arial"/>
          <w:b/>
          <w:bCs/>
          <w:sz w:val="22"/>
          <w:szCs w:val="22"/>
          <w:u w:val="single"/>
        </w:rPr>
      </w:pPr>
      <w:r w:rsidRPr="00DA4044">
        <w:rPr>
          <w:rFonts w:ascii="Arial" w:hAnsi="Arial" w:cs="Arial"/>
          <w:b/>
          <w:bCs/>
          <w:sz w:val="22"/>
          <w:szCs w:val="22"/>
          <w:u w:val="single"/>
        </w:rPr>
        <w:t>Bewijsmiddelen</w:t>
      </w:r>
      <w:r w:rsidR="00A24F48" w:rsidRPr="00DA4044">
        <w:rPr>
          <w:rFonts w:ascii="Arial" w:hAnsi="Arial" w:cs="Arial"/>
          <w:b/>
          <w:bCs/>
          <w:sz w:val="22"/>
          <w:szCs w:val="22"/>
          <w:u w:val="single"/>
        </w:rPr>
        <w:t xml:space="preserve"> </w:t>
      </w:r>
    </w:p>
    <w:p w:rsidR="00E53485" w:rsidRPr="00DA4044" w:rsidRDefault="00242D5A" w:rsidP="00E53485">
      <w:pPr>
        <w:rPr>
          <w:rFonts w:ascii="Arial" w:hAnsi="Arial" w:cs="Arial"/>
          <w:sz w:val="22"/>
          <w:szCs w:val="22"/>
        </w:rPr>
      </w:pPr>
      <w:r w:rsidRPr="00DA4044">
        <w:rPr>
          <w:rFonts w:ascii="Arial" w:hAnsi="Arial" w:cs="Arial"/>
          <w:sz w:val="22"/>
          <w:szCs w:val="22"/>
        </w:rPr>
        <w:t>Op verzoek van aanbestedende dienst</w:t>
      </w:r>
      <w:r w:rsidR="002873A2" w:rsidRPr="00DA4044">
        <w:rPr>
          <w:rFonts w:ascii="Arial" w:hAnsi="Arial" w:cs="Arial"/>
          <w:sz w:val="22"/>
          <w:szCs w:val="22"/>
        </w:rPr>
        <w:t xml:space="preserve"> verstrekt de Inschrijver, die als nummer één (1) in ranking is geëindigd, </w:t>
      </w:r>
      <w:r w:rsidR="00E53485" w:rsidRPr="00DA4044">
        <w:rPr>
          <w:rFonts w:ascii="Arial" w:hAnsi="Arial" w:cs="Arial"/>
          <w:sz w:val="22"/>
          <w:szCs w:val="22"/>
        </w:rPr>
        <w:t xml:space="preserve">binnen </w:t>
      </w:r>
      <w:r w:rsidR="00EA10E4" w:rsidRPr="00DA4044">
        <w:rPr>
          <w:rFonts w:ascii="Arial" w:hAnsi="Arial" w:cs="Arial"/>
          <w:sz w:val="22"/>
          <w:szCs w:val="22"/>
        </w:rPr>
        <w:t>7 kalenderdagen</w:t>
      </w:r>
      <w:r w:rsidR="00E53485" w:rsidRPr="00DA4044">
        <w:rPr>
          <w:rFonts w:ascii="Arial" w:hAnsi="Arial" w:cs="Arial"/>
          <w:sz w:val="22"/>
          <w:szCs w:val="22"/>
        </w:rPr>
        <w:t xml:space="preserve"> na de dag waarop de </w:t>
      </w:r>
      <w:r w:rsidR="002873A2" w:rsidRPr="00DA4044">
        <w:rPr>
          <w:rFonts w:ascii="Arial" w:hAnsi="Arial" w:cs="Arial"/>
          <w:sz w:val="22"/>
          <w:szCs w:val="22"/>
        </w:rPr>
        <w:t>Aanbestedende dienst verzoek hiertoe heeft gedaan</w:t>
      </w:r>
      <w:r w:rsidR="00E53485" w:rsidRPr="00DA4044">
        <w:rPr>
          <w:rFonts w:ascii="Arial" w:hAnsi="Arial" w:cs="Arial"/>
          <w:sz w:val="22"/>
          <w:szCs w:val="22"/>
        </w:rPr>
        <w:t>, alle</w:t>
      </w:r>
      <w:r w:rsidR="0087134C" w:rsidRPr="00DA4044">
        <w:rPr>
          <w:rFonts w:ascii="Arial" w:hAnsi="Arial" w:cs="Arial"/>
          <w:sz w:val="22"/>
          <w:szCs w:val="22"/>
        </w:rPr>
        <w:t xml:space="preserve"> gevraagde</w:t>
      </w:r>
      <w:r w:rsidR="00E53485" w:rsidRPr="00DA4044">
        <w:rPr>
          <w:rFonts w:ascii="Arial" w:hAnsi="Arial" w:cs="Arial"/>
          <w:sz w:val="22"/>
          <w:szCs w:val="22"/>
        </w:rPr>
        <w:t xml:space="preserve"> bewijsmiddelen</w:t>
      </w:r>
      <w:r w:rsidRPr="00DA4044">
        <w:rPr>
          <w:rFonts w:ascii="Arial" w:hAnsi="Arial" w:cs="Arial"/>
          <w:sz w:val="22"/>
          <w:szCs w:val="22"/>
        </w:rPr>
        <w:t xml:space="preserve"> via </w:t>
      </w:r>
      <w:proofErr w:type="spellStart"/>
      <w:r w:rsidRPr="00DA4044">
        <w:rPr>
          <w:rFonts w:ascii="Arial" w:hAnsi="Arial" w:cs="Arial"/>
          <w:sz w:val="22"/>
          <w:szCs w:val="22"/>
        </w:rPr>
        <w:t>TenderNed</w:t>
      </w:r>
      <w:proofErr w:type="spellEnd"/>
      <w:r w:rsidRPr="00DA4044">
        <w:rPr>
          <w:rFonts w:ascii="Arial" w:hAnsi="Arial" w:cs="Arial"/>
          <w:sz w:val="22"/>
          <w:szCs w:val="22"/>
        </w:rPr>
        <w:t>.</w:t>
      </w:r>
    </w:p>
    <w:p w:rsidR="00E53485" w:rsidRPr="00DA4044" w:rsidRDefault="00E53485" w:rsidP="00E53485">
      <w:pPr>
        <w:rPr>
          <w:rFonts w:ascii="Arial" w:hAnsi="Arial" w:cs="Arial"/>
          <w:sz w:val="22"/>
          <w:szCs w:val="22"/>
        </w:rPr>
      </w:pPr>
    </w:p>
    <w:p w:rsidR="00E53485" w:rsidRPr="00DA4044" w:rsidRDefault="00E53485" w:rsidP="00E53485">
      <w:pPr>
        <w:rPr>
          <w:rFonts w:ascii="Arial" w:hAnsi="Arial" w:cs="Arial"/>
          <w:sz w:val="22"/>
          <w:szCs w:val="22"/>
        </w:rPr>
      </w:pPr>
      <w:r w:rsidRPr="00DA4044">
        <w:rPr>
          <w:rFonts w:ascii="Arial" w:hAnsi="Arial" w:cs="Arial"/>
          <w:sz w:val="22"/>
          <w:szCs w:val="22"/>
        </w:rPr>
        <w:t>Indien de Inschrijver aan wie de opdracht voorlopig gegund is;</w:t>
      </w:r>
    </w:p>
    <w:p w:rsidR="00E53485" w:rsidRPr="00DA4044" w:rsidRDefault="00E53485" w:rsidP="00E53485">
      <w:pPr>
        <w:rPr>
          <w:rFonts w:ascii="Arial" w:hAnsi="Arial" w:cs="Arial"/>
          <w:sz w:val="22"/>
          <w:szCs w:val="22"/>
        </w:rPr>
      </w:pPr>
      <w:r w:rsidRPr="00DA4044">
        <w:rPr>
          <w:rFonts w:ascii="Arial" w:hAnsi="Arial" w:cs="Arial"/>
          <w:sz w:val="22"/>
          <w:szCs w:val="22"/>
        </w:rPr>
        <w:t>•</w:t>
      </w:r>
      <w:r w:rsidRPr="00DA4044">
        <w:rPr>
          <w:rFonts w:ascii="Arial" w:hAnsi="Arial" w:cs="Arial"/>
          <w:sz w:val="22"/>
          <w:szCs w:val="22"/>
        </w:rPr>
        <w:tab/>
        <w:t>de vereiste bewijsmiddelen niet tijdig, volledig of op de voorgeschreven wijze uit deze tender indient,</w:t>
      </w:r>
    </w:p>
    <w:p w:rsidR="00E53485" w:rsidRPr="00DA4044" w:rsidRDefault="00E53485" w:rsidP="00E53485">
      <w:pPr>
        <w:rPr>
          <w:rFonts w:ascii="Arial" w:hAnsi="Arial" w:cs="Arial"/>
          <w:sz w:val="22"/>
          <w:szCs w:val="22"/>
        </w:rPr>
      </w:pPr>
      <w:r w:rsidRPr="00DA4044">
        <w:rPr>
          <w:rFonts w:ascii="Arial" w:hAnsi="Arial" w:cs="Arial"/>
          <w:sz w:val="22"/>
          <w:szCs w:val="22"/>
        </w:rPr>
        <w:t>of</w:t>
      </w:r>
    </w:p>
    <w:p w:rsidR="00E53485" w:rsidRPr="00DA4044" w:rsidRDefault="00E53485" w:rsidP="00E53485">
      <w:pPr>
        <w:rPr>
          <w:rFonts w:ascii="Arial" w:hAnsi="Arial" w:cs="Arial"/>
          <w:sz w:val="22"/>
          <w:szCs w:val="22"/>
        </w:rPr>
      </w:pPr>
      <w:r w:rsidRPr="00DA4044">
        <w:rPr>
          <w:rFonts w:ascii="Arial" w:hAnsi="Arial" w:cs="Arial"/>
          <w:sz w:val="22"/>
          <w:szCs w:val="22"/>
        </w:rPr>
        <w:t>•</w:t>
      </w:r>
      <w:r w:rsidRPr="00DA4044">
        <w:rPr>
          <w:rFonts w:ascii="Arial" w:hAnsi="Arial" w:cs="Arial"/>
          <w:sz w:val="22"/>
          <w:szCs w:val="22"/>
        </w:rPr>
        <w:tab/>
        <w:t>de ingediende bewijsmiddelen de Opdrachtgever, naar oordeel van de Opdrachtgever, niet het vereiste bewijs geven, trekt de Opdrachtgever de voorlopige gunning in en wordt de Inschrijver uitgesloten van verdere deelname aan de aanbesteding. Vervolgens gunt de Opdrachtgever de opdracht voorlopig aan de Inschrijver die de inschrijving met de op één na Beste Prijs-Kwaliteit Verhouding heeft gedaan.</w:t>
      </w:r>
    </w:p>
    <w:p w:rsidR="00E53485" w:rsidRPr="00DA4044" w:rsidRDefault="00E53485" w:rsidP="00E53485">
      <w:pPr>
        <w:rPr>
          <w:rFonts w:ascii="Arial" w:hAnsi="Arial" w:cs="Arial"/>
          <w:sz w:val="22"/>
          <w:szCs w:val="22"/>
        </w:rPr>
      </w:pPr>
    </w:p>
    <w:p w:rsidR="00E53485" w:rsidRPr="00DA4044" w:rsidRDefault="00E53485" w:rsidP="00E53485">
      <w:pPr>
        <w:rPr>
          <w:rFonts w:ascii="Arial" w:hAnsi="Arial" w:cs="Arial"/>
          <w:sz w:val="22"/>
          <w:szCs w:val="22"/>
        </w:rPr>
      </w:pPr>
      <w:r w:rsidRPr="00DA4044">
        <w:rPr>
          <w:rFonts w:ascii="Arial" w:hAnsi="Arial" w:cs="Arial"/>
          <w:sz w:val="22"/>
          <w:szCs w:val="22"/>
        </w:rPr>
        <w:t xml:space="preserve">Indien ook die Inschrijver met betrekking tot de bewijsmiddelen in gebreke blijft, gunt de </w:t>
      </w:r>
    </w:p>
    <w:p w:rsidR="00E53485" w:rsidRPr="00DA4044" w:rsidRDefault="00E53485" w:rsidP="00E53485">
      <w:pPr>
        <w:rPr>
          <w:rFonts w:ascii="Arial" w:hAnsi="Arial" w:cs="Arial"/>
          <w:sz w:val="22"/>
          <w:szCs w:val="22"/>
        </w:rPr>
      </w:pPr>
      <w:r w:rsidRPr="00DA4044">
        <w:rPr>
          <w:rFonts w:ascii="Arial" w:hAnsi="Arial" w:cs="Arial"/>
          <w:sz w:val="22"/>
          <w:szCs w:val="22"/>
        </w:rPr>
        <w:t>Opdrachtgever de opdracht voorlopig aan de Inschrijver die de inschrijving met de op twee na Beste Prijs-Kwaliteit Verhouding heeft gedaan, en zo voort.</w:t>
      </w:r>
    </w:p>
    <w:p w:rsidR="00E53485" w:rsidRPr="00DA4044" w:rsidRDefault="00E53485" w:rsidP="00E53485">
      <w:pPr>
        <w:rPr>
          <w:rFonts w:ascii="Arial" w:hAnsi="Arial" w:cs="Arial"/>
          <w:sz w:val="22"/>
          <w:szCs w:val="22"/>
        </w:rPr>
      </w:pPr>
    </w:p>
    <w:p w:rsidR="00E53485" w:rsidRPr="00DA4044" w:rsidRDefault="00E53485" w:rsidP="00E53485">
      <w:pPr>
        <w:rPr>
          <w:rFonts w:ascii="Arial" w:hAnsi="Arial" w:cs="Arial"/>
          <w:sz w:val="22"/>
          <w:szCs w:val="22"/>
        </w:rPr>
      </w:pPr>
      <w:r w:rsidRPr="00DA4044">
        <w:rPr>
          <w:rFonts w:ascii="Arial" w:hAnsi="Arial" w:cs="Arial"/>
          <w:sz w:val="22"/>
          <w:szCs w:val="22"/>
        </w:rPr>
        <w:t>De bewijsmiddelen beoordeelt de aanbestedende dienst op het volgende:</w:t>
      </w:r>
    </w:p>
    <w:p w:rsidR="00E53485" w:rsidRPr="00DA4044" w:rsidRDefault="00E53485" w:rsidP="00E53485">
      <w:pPr>
        <w:rPr>
          <w:rFonts w:ascii="Arial" w:hAnsi="Arial" w:cs="Arial"/>
          <w:sz w:val="22"/>
          <w:szCs w:val="22"/>
        </w:rPr>
      </w:pPr>
      <w:r w:rsidRPr="00DA4044">
        <w:rPr>
          <w:rFonts w:ascii="Arial" w:hAnsi="Arial" w:cs="Arial"/>
          <w:sz w:val="22"/>
          <w:szCs w:val="22"/>
        </w:rPr>
        <w:t>•</w:t>
      </w:r>
      <w:r w:rsidRPr="00DA4044">
        <w:rPr>
          <w:rFonts w:ascii="Arial" w:hAnsi="Arial" w:cs="Arial"/>
          <w:sz w:val="22"/>
          <w:szCs w:val="22"/>
        </w:rPr>
        <w:tab/>
        <w:t>Tijdige indiening van de door Inschrijver ingediende bewijsstukken;</w:t>
      </w:r>
    </w:p>
    <w:p w:rsidR="00E53485" w:rsidRPr="00DA4044" w:rsidRDefault="00E53485" w:rsidP="00E542A1">
      <w:pPr>
        <w:ind w:left="567" w:hanging="567"/>
        <w:rPr>
          <w:rFonts w:ascii="Arial" w:hAnsi="Arial" w:cs="Arial"/>
          <w:sz w:val="22"/>
          <w:szCs w:val="22"/>
        </w:rPr>
      </w:pPr>
      <w:r w:rsidRPr="00DA4044">
        <w:rPr>
          <w:rFonts w:ascii="Arial" w:hAnsi="Arial" w:cs="Arial"/>
          <w:sz w:val="22"/>
          <w:szCs w:val="22"/>
        </w:rPr>
        <w:t>•</w:t>
      </w:r>
      <w:r w:rsidRPr="00DA4044">
        <w:rPr>
          <w:rFonts w:ascii="Arial" w:hAnsi="Arial" w:cs="Arial"/>
          <w:sz w:val="22"/>
          <w:szCs w:val="22"/>
        </w:rPr>
        <w:tab/>
        <w:t>Compleetheid van de door de aanbestedende dienst opgevraagde en door de</w:t>
      </w:r>
      <w:r w:rsidR="001A2071" w:rsidRPr="00DA4044">
        <w:rPr>
          <w:rFonts w:ascii="Arial" w:hAnsi="Arial" w:cs="Arial"/>
          <w:sz w:val="22"/>
          <w:szCs w:val="22"/>
        </w:rPr>
        <w:t xml:space="preserve"> </w:t>
      </w:r>
      <w:r w:rsidRPr="00DA4044">
        <w:rPr>
          <w:rFonts w:ascii="Arial" w:hAnsi="Arial" w:cs="Arial"/>
          <w:sz w:val="22"/>
          <w:szCs w:val="22"/>
        </w:rPr>
        <w:t>Inschrijver ingediende bewijsstukken;</w:t>
      </w:r>
    </w:p>
    <w:p w:rsidR="00E53485" w:rsidRPr="00DA4044" w:rsidRDefault="00E53485" w:rsidP="00E542A1">
      <w:pPr>
        <w:ind w:left="567" w:hanging="567"/>
        <w:rPr>
          <w:rFonts w:ascii="Arial" w:hAnsi="Arial" w:cs="Arial"/>
          <w:sz w:val="22"/>
          <w:szCs w:val="22"/>
        </w:rPr>
      </w:pPr>
      <w:r w:rsidRPr="00DA4044">
        <w:rPr>
          <w:rFonts w:ascii="Arial" w:hAnsi="Arial" w:cs="Arial"/>
          <w:sz w:val="22"/>
          <w:szCs w:val="22"/>
        </w:rPr>
        <w:t>•</w:t>
      </w:r>
      <w:r w:rsidRPr="00DA4044">
        <w:rPr>
          <w:rFonts w:ascii="Arial" w:hAnsi="Arial" w:cs="Arial"/>
          <w:sz w:val="22"/>
          <w:szCs w:val="22"/>
        </w:rPr>
        <w:tab/>
        <w:t>Tonen de ingediende bewijsstukken aan dat de Inschrijver voldoet aan hetgeen</w:t>
      </w:r>
      <w:r w:rsidR="00E542A1" w:rsidRPr="00DA4044">
        <w:rPr>
          <w:rFonts w:ascii="Arial" w:hAnsi="Arial" w:cs="Arial"/>
          <w:sz w:val="22"/>
          <w:szCs w:val="22"/>
        </w:rPr>
        <w:t xml:space="preserve"> </w:t>
      </w:r>
      <w:r w:rsidRPr="00DA4044">
        <w:rPr>
          <w:rFonts w:ascii="Arial" w:hAnsi="Arial" w:cs="Arial"/>
          <w:sz w:val="22"/>
          <w:szCs w:val="22"/>
        </w:rPr>
        <w:t>hij heeft verklaard door middel van zijn inschrijving.</w:t>
      </w:r>
    </w:p>
    <w:p w:rsidR="00E53485" w:rsidRPr="00DA4044" w:rsidRDefault="00E53485" w:rsidP="00E53485">
      <w:pPr>
        <w:rPr>
          <w:rFonts w:ascii="Arial" w:hAnsi="Arial" w:cs="Arial"/>
          <w:sz w:val="22"/>
          <w:szCs w:val="22"/>
        </w:rPr>
      </w:pPr>
    </w:p>
    <w:p w:rsidR="00E53485" w:rsidRPr="00DA4044" w:rsidRDefault="00E53485" w:rsidP="00E53485">
      <w:pPr>
        <w:rPr>
          <w:rFonts w:ascii="Arial" w:hAnsi="Arial" w:cs="Arial"/>
          <w:sz w:val="22"/>
          <w:szCs w:val="22"/>
        </w:rPr>
      </w:pPr>
      <w:r w:rsidRPr="00DA4044">
        <w:rPr>
          <w:rFonts w:ascii="Arial" w:hAnsi="Arial" w:cs="Arial"/>
          <w:sz w:val="22"/>
          <w:szCs w:val="22"/>
        </w:rPr>
        <w:t>Er wordt met klem op gewezen dat inschrijvingen die onjuistheden blijken te bevatten of toezeggingen en/of aanbiedingen bevatten die niet (kunnen) worden waargemaakt, door de aanbestedende dienst uitgesloten kunnen worden van de aanbestedingsprocedure. Inschrijvers dienen de inschrijvingen dan ook zeer zorgvuldig en naar waarheid op te stellen, en zo nodig aannemelijk moeten maken dat zij hun aanbieding waar kunnen maken.</w:t>
      </w:r>
    </w:p>
    <w:p w:rsidR="00307981" w:rsidRPr="00DA4044" w:rsidRDefault="00307981" w:rsidP="00E53485">
      <w:pPr>
        <w:rPr>
          <w:rFonts w:ascii="Arial" w:hAnsi="Arial" w:cs="Arial"/>
          <w:sz w:val="22"/>
          <w:szCs w:val="22"/>
        </w:rPr>
      </w:pPr>
    </w:p>
    <w:p w:rsidR="00D54A50" w:rsidRPr="00DA4044" w:rsidRDefault="00307981" w:rsidP="00935430">
      <w:pPr>
        <w:rPr>
          <w:rFonts w:ascii="Arial" w:hAnsi="Arial" w:cs="Arial"/>
          <w:sz w:val="22"/>
          <w:szCs w:val="22"/>
        </w:rPr>
      </w:pPr>
      <w:r w:rsidRPr="00DA4044">
        <w:rPr>
          <w:rFonts w:ascii="Arial" w:hAnsi="Arial" w:cs="Arial"/>
          <w:sz w:val="22"/>
          <w:szCs w:val="22"/>
        </w:rPr>
        <w:lastRenderedPageBreak/>
        <w:t>Alle bij de inschrijving te verstrekken documenten dienen rechtsgeldig te zijn ondertekend door een daartoe bevoegde vertegenwoordiger van de inschrijver. Rechtsgeldig ondertekend betekent dat de inschrijving ondertekend dient te zijn door een rechtsgeldig bevoegde c.q. geautoriseerde persoon. De bevoegdheid van de ondertekenaar dient te blijken uit het KvK-uittreksel of de daartoe overlegde volmacht van voldoende omvang, aan te leveren als</w:t>
      </w:r>
      <w:r w:rsidR="00D54A50" w:rsidRPr="00DA4044">
        <w:rPr>
          <w:rFonts w:ascii="Arial" w:hAnsi="Arial" w:cs="Arial"/>
          <w:sz w:val="22"/>
          <w:szCs w:val="22"/>
        </w:rPr>
        <w:t xml:space="preserve"> bewijsmiddel.</w:t>
      </w:r>
    </w:p>
    <w:p w:rsidR="00935430" w:rsidRPr="009212FF" w:rsidRDefault="00935430" w:rsidP="002470F0">
      <w:pPr>
        <w:pStyle w:val="Kop2"/>
      </w:pPr>
      <w:bookmarkStart w:id="61" w:name="_Toc114083220"/>
      <w:r w:rsidRPr="009212FF">
        <w:t>Planning</w:t>
      </w:r>
      <w:bookmarkEnd w:id="61"/>
    </w:p>
    <w:p w:rsidR="0006105B" w:rsidRDefault="0006105B" w:rsidP="00242D5A">
      <w:pPr>
        <w:pStyle w:val="Plattetekst"/>
        <w:spacing w:before="77"/>
        <w:ind w:right="932"/>
        <w:rPr>
          <w:rFonts w:ascii="Arial" w:hAnsi="Arial" w:cs="Arial"/>
          <w:color w:val="000000" w:themeColor="text1"/>
          <w:spacing w:val="-1"/>
          <w:sz w:val="22"/>
          <w:szCs w:val="22"/>
        </w:rPr>
      </w:pPr>
      <w:bookmarkStart w:id="62" w:name="_Hlk111797269"/>
      <w:r w:rsidRPr="00DA4044">
        <w:rPr>
          <w:rFonts w:ascii="Arial" w:hAnsi="Arial" w:cs="Arial"/>
          <w:color w:val="000000" w:themeColor="text1"/>
          <w:sz w:val="22"/>
          <w:szCs w:val="22"/>
        </w:rPr>
        <w:t xml:space="preserve">In </w:t>
      </w:r>
      <w:r w:rsidRPr="00DA4044">
        <w:rPr>
          <w:rFonts w:ascii="Arial" w:hAnsi="Arial" w:cs="Arial"/>
          <w:color w:val="000000" w:themeColor="text1"/>
          <w:spacing w:val="-1"/>
          <w:sz w:val="22"/>
          <w:szCs w:val="22"/>
        </w:rPr>
        <w:t>onderstaande</w:t>
      </w:r>
      <w:r w:rsidRPr="00DA4044">
        <w:rPr>
          <w:rFonts w:ascii="Arial" w:hAnsi="Arial" w:cs="Arial"/>
          <w:color w:val="000000" w:themeColor="text1"/>
          <w:sz w:val="22"/>
          <w:szCs w:val="22"/>
        </w:rPr>
        <w:t xml:space="preserve"> </w:t>
      </w:r>
      <w:r w:rsidRPr="00DA4044">
        <w:rPr>
          <w:rFonts w:ascii="Arial" w:hAnsi="Arial" w:cs="Arial"/>
          <w:color w:val="000000" w:themeColor="text1"/>
          <w:spacing w:val="-1"/>
          <w:sz w:val="22"/>
          <w:szCs w:val="22"/>
        </w:rPr>
        <w:t>tabel</w:t>
      </w:r>
      <w:r w:rsidRPr="00DA4044">
        <w:rPr>
          <w:rFonts w:ascii="Arial" w:hAnsi="Arial" w:cs="Arial"/>
          <w:color w:val="000000" w:themeColor="text1"/>
          <w:spacing w:val="-2"/>
          <w:sz w:val="22"/>
          <w:szCs w:val="22"/>
        </w:rPr>
        <w:t xml:space="preserve"> </w:t>
      </w:r>
      <w:r w:rsidRPr="00DA4044">
        <w:rPr>
          <w:rFonts w:ascii="Arial" w:hAnsi="Arial" w:cs="Arial"/>
          <w:color w:val="000000" w:themeColor="text1"/>
          <w:sz w:val="22"/>
          <w:szCs w:val="22"/>
        </w:rPr>
        <w:t>is</w:t>
      </w:r>
      <w:r w:rsidRPr="00DA4044">
        <w:rPr>
          <w:rFonts w:ascii="Arial" w:hAnsi="Arial" w:cs="Arial"/>
          <w:color w:val="000000" w:themeColor="text1"/>
          <w:spacing w:val="-2"/>
          <w:sz w:val="22"/>
          <w:szCs w:val="22"/>
        </w:rPr>
        <w:t xml:space="preserve"> </w:t>
      </w:r>
      <w:r w:rsidRPr="00BD59C9">
        <w:rPr>
          <w:rFonts w:ascii="Arial" w:hAnsi="Arial" w:cs="Arial"/>
          <w:color w:val="000000" w:themeColor="text1"/>
          <w:sz w:val="22"/>
          <w:szCs w:val="22"/>
        </w:rPr>
        <w:t>de</w:t>
      </w:r>
      <w:r w:rsidRPr="00BD59C9">
        <w:rPr>
          <w:rFonts w:ascii="Arial" w:hAnsi="Arial" w:cs="Arial"/>
          <w:color w:val="000000" w:themeColor="text1"/>
          <w:spacing w:val="-2"/>
          <w:sz w:val="22"/>
          <w:szCs w:val="22"/>
        </w:rPr>
        <w:t xml:space="preserve"> </w:t>
      </w:r>
      <w:r w:rsidRPr="00BD59C9">
        <w:rPr>
          <w:rFonts w:ascii="Arial" w:hAnsi="Arial" w:cs="Arial"/>
          <w:color w:val="000000" w:themeColor="text1"/>
          <w:spacing w:val="-1"/>
          <w:sz w:val="22"/>
          <w:szCs w:val="22"/>
        </w:rPr>
        <w:t>planning</w:t>
      </w:r>
      <w:r w:rsidRPr="00BD59C9">
        <w:rPr>
          <w:rFonts w:ascii="Arial" w:hAnsi="Arial" w:cs="Arial"/>
          <w:color w:val="000000" w:themeColor="text1"/>
          <w:sz w:val="22"/>
          <w:szCs w:val="22"/>
        </w:rPr>
        <w:t xml:space="preserve"> </w:t>
      </w:r>
      <w:r w:rsidRPr="00BD59C9">
        <w:rPr>
          <w:rFonts w:ascii="Arial" w:hAnsi="Arial" w:cs="Arial"/>
          <w:color w:val="000000" w:themeColor="text1"/>
          <w:spacing w:val="-1"/>
          <w:sz w:val="22"/>
          <w:szCs w:val="22"/>
        </w:rPr>
        <w:t>opgenomen</w:t>
      </w:r>
      <w:r w:rsidRPr="00BD59C9">
        <w:rPr>
          <w:rFonts w:ascii="Arial" w:hAnsi="Arial" w:cs="Arial"/>
          <w:color w:val="000000" w:themeColor="text1"/>
          <w:sz w:val="22"/>
          <w:szCs w:val="22"/>
        </w:rPr>
        <w:t xml:space="preserve"> </w:t>
      </w:r>
      <w:r w:rsidRPr="00BD59C9">
        <w:rPr>
          <w:rFonts w:ascii="Arial" w:hAnsi="Arial" w:cs="Arial"/>
          <w:color w:val="000000" w:themeColor="text1"/>
          <w:spacing w:val="-1"/>
          <w:sz w:val="22"/>
          <w:szCs w:val="22"/>
        </w:rPr>
        <w:t>van</w:t>
      </w:r>
      <w:r w:rsidRPr="00BD59C9">
        <w:rPr>
          <w:rFonts w:ascii="Arial" w:hAnsi="Arial" w:cs="Arial"/>
          <w:color w:val="000000" w:themeColor="text1"/>
          <w:sz w:val="22"/>
          <w:szCs w:val="22"/>
        </w:rPr>
        <w:t xml:space="preserve"> </w:t>
      </w:r>
      <w:r w:rsidRPr="00BD59C9">
        <w:rPr>
          <w:rFonts w:ascii="Arial" w:hAnsi="Arial" w:cs="Arial"/>
          <w:color w:val="000000" w:themeColor="text1"/>
          <w:spacing w:val="-1"/>
          <w:sz w:val="22"/>
          <w:szCs w:val="22"/>
        </w:rPr>
        <w:t>de</w:t>
      </w:r>
      <w:r w:rsidRPr="00BD59C9">
        <w:rPr>
          <w:rFonts w:ascii="Arial" w:hAnsi="Arial" w:cs="Arial"/>
          <w:color w:val="000000" w:themeColor="text1"/>
          <w:sz w:val="22"/>
          <w:szCs w:val="22"/>
        </w:rPr>
        <w:t xml:space="preserve"> </w:t>
      </w:r>
      <w:r w:rsidRPr="00BD59C9">
        <w:rPr>
          <w:rFonts w:ascii="Arial" w:hAnsi="Arial" w:cs="Arial"/>
          <w:color w:val="000000" w:themeColor="text1"/>
          <w:spacing w:val="-1"/>
          <w:sz w:val="22"/>
          <w:szCs w:val="22"/>
        </w:rPr>
        <w:t>gehele</w:t>
      </w:r>
      <w:r w:rsidRPr="00BD59C9">
        <w:rPr>
          <w:rFonts w:ascii="Arial" w:hAnsi="Arial" w:cs="Arial"/>
          <w:color w:val="000000" w:themeColor="text1"/>
          <w:spacing w:val="-2"/>
          <w:sz w:val="22"/>
          <w:szCs w:val="22"/>
        </w:rPr>
        <w:t xml:space="preserve"> </w:t>
      </w:r>
      <w:r w:rsidRPr="00BD59C9">
        <w:rPr>
          <w:rFonts w:ascii="Arial" w:hAnsi="Arial" w:cs="Arial"/>
          <w:color w:val="000000" w:themeColor="text1"/>
          <w:spacing w:val="-1"/>
          <w:sz w:val="22"/>
          <w:szCs w:val="22"/>
        </w:rPr>
        <w:t>aanbestedingsprocedure.</w:t>
      </w:r>
      <w:r w:rsidRPr="00BD59C9">
        <w:rPr>
          <w:rFonts w:ascii="Arial" w:hAnsi="Arial" w:cs="Arial"/>
          <w:color w:val="000000" w:themeColor="text1"/>
          <w:spacing w:val="-2"/>
          <w:sz w:val="22"/>
          <w:szCs w:val="22"/>
        </w:rPr>
        <w:t xml:space="preserve"> </w:t>
      </w:r>
      <w:r w:rsidR="004A01D7" w:rsidRPr="00BD59C9">
        <w:rPr>
          <w:rFonts w:ascii="Arial" w:hAnsi="Arial" w:cs="Arial"/>
          <w:sz w:val="22"/>
          <w:szCs w:val="22"/>
        </w:rPr>
        <w:t xml:space="preserve">Aan de planning, alsook aan hierna genoemde data, kunnen geen rechten ontleend worden. </w:t>
      </w:r>
      <w:r w:rsidRPr="00BD59C9">
        <w:rPr>
          <w:rFonts w:ascii="Arial" w:hAnsi="Arial" w:cs="Arial"/>
          <w:color w:val="000000" w:themeColor="text1"/>
          <w:sz w:val="22"/>
          <w:szCs w:val="22"/>
        </w:rPr>
        <w:t xml:space="preserve">U </w:t>
      </w:r>
      <w:r w:rsidRPr="00BD59C9">
        <w:rPr>
          <w:rFonts w:ascii="Arial" w:hAnsi="Arial" w:cs="Arial"/>
          <w:color w:val="000000" w:themeColor="text1"/>
          <w:spacing w:val="1"/>
          <w:sz w:val="22"/>
          <w:szCs w:val="22"/>
        </w:rPr>
        <w:t>dient</w:t>
      </w:r>
      <w:r w:rsidRPr="00BD59C9">
        <w:rPr>
          <w:rFonts w:ascii="Arial" w:hAnsi="Arial" w:cs="Arial"/>
          <w:color w:val="000000" w:themeColor="text1"/>
          <w:sz w:val="22"/>
          <w:szCs w:val="22"/>
        </w:rPr>
        <w:t xml:space="preserve"> er</w:t>
      </w:r>
      <w:r w:rsidR="004A01D7" w:rsidRPr="00BD59C9">
        <w:rPr>
          <w:rFonts w:ascii="Arial" w:hAnsi="Arial" w:cs="Arial"/>
          <w:color w:val="000000" w:themeColor="text1"/>
          <w:spacing w:val="81"/>
          <w:sz w:val="22"/>
          <w:szCs w:val="22"/>
        </w:rPr>
        <w:t xml:space="preserve"> </w:t>
      </w:r>
      <w:r w:rsidRPr="00BD59C9">
        <w:rPr>
          <w:rFonts w:ascii="Arial" w:hAnsi="Arial" w:cs="Arial"/>
          <w:color w:val="000000" w:themeColor="text1"/>
          <w:spacing w:val="-1"/>
          <w:sz w:val="22"/>
          <w:szCs w:val="22"/>
        </w:rPr>
        <w:t>rekening</w:t>
      </w:r>
      <w:r w:rsidRPr="00BD59C9">
        <w:rPr>
          <w:rFonts w:ascii="Arial" w:hAnsi="Arial" w:cs="Arial"/>
          <w:color w:val="000000" w:themeColor="text1"/>
          <w:spacing w:val="-2"/>
          <w:sz w:val="22"/>
          <w:szCs w:val="22"/>
        </w:rPr>
        <w:t xml:space="preserve"> </w:t>
      </w:r>
      <w:r w:rsidRPr="00BD59C9">
        <w:rPr>
          <w:rFonts w:ascii="Arial" w:hAnsi="Arial" w:cs="Arial"/>
          <w:color w:val="000000" w:themeColor="text1"/>
          <w:spacing w:val="-1"/>
          <w:sz w:val="22"/>
          <w:szCs w:val="22"/>
        </w:rPr>
        <w:t>mee</w:t>
      </w:r>
      <w:r w:rsidRPr="00BD59C9">
        <w:rPr>
          <w:rFonts w:ascii="Arial" w:hAnsi="Arial" w:cs="Arial"/>
          <w:color w:val="000000" w:themeColor="text1"/>
          <w:sz w:val="22"/>
          <w:szCs w:val="22"/>
        </w:rPr>
        <w:t xml:space="preserve"> te</w:t>
      </w:r>
      <w:r w:rsidRPr="00BD59C9">
        <w:rPr>
          <w:rFonts w:ascii="Arial" w:hAnsi="Arial" w:cs="Arial"/>
          <w:color w:val="000000" w:themeColor="text1"/>
          <w:spacing w:val="-2"/>
          <w:sz w:val="22"/>
          <w:szCs w:val="22"/>
        </w:rPr>
        <w:t xml:space="preserve"> </w:t>
      </w:r>
      <w:r w:rsidRPr="00BD59C9">
        <w:rPr>
          <w:rFonts w:ascii="Arial" w:hAnsi="Arial" w:cs="Arial"/>
          <w:color w:val="000000" w:themeColor="text1"/>
          <w:spacing w:val="-1"/>
          <w:sz w:val="22"/>
          <w:szCs w:val="22"/>
        </w:rPr>
        <w:t>houden</w:t>
      </w:r>
      <w:r w:rsidRPr="00BD59C9">
        <w:rPr>
          <w:rFonts w:ascii="Arial" w:hAnsi="Arial" w:cs="Arial"/>
          <w:color w:val="000000" w:themeColor="text1"/>
          <w:sz w:val="22"/>
          <w:szCs w:val="22"/>
        </w:rPr>
        <w:t xml:space="preserve"> </w:t>
      </w:r>
      <w:r w:rsidRPr="00BD59C9">
        <w:rPr>
          <w:rFonts w:ascii="Arial" w:hAnsi="Arial" w:cs="Arial"/>
          <w:color w:val="000000" w:themeColor="text1"/>
          <w:spacing w:val="-1"/>
          <w:sz w:val="22"/>
          <w:szCs w:val="22"/>
        </w:rPr>
        <w:t>dat</w:t>
      </w:r>
      <w:r w:rsidRPr="00BD59C9">
        <w:rPr>
          <w:rFonts w:ascii="Arial" w:hAnsi="Arial" w:cs="Arial"/>
          <w:color w:val="000000" w:themeColor="text1"/>
          <w:sz w:val="22"/>
          <w:szCs w:val="22"/>
        </w:rPr>
        <w:t xml:space="preserve"> </w:t>
      </w:r>
      <w:r w:rsidRPr="00BD59C9">
        <w:rPr>
          <w:rFonts w:ascii="Arial" w:hAnsi="Arial" w:cs="Arial"/>
          <w:color w:val="000000" w:themeColor="text1"/>
          <w:spacing w:val="-1"/>
          <w:sz w:val="22"/>
          <w:szCs w:val="22"/>
        </w:rPr>
        <w:t>deze</w:t>
      </w:r>
      <w:r w:rsidRPr="00BD59C9">
        <w:rPr>
          <w:rFonts w:ascii="Arial" w:hAnsi="Arial" w:cs="Arial"/>
          <w:color w:val="000000" w:themeColor="text1"/>
          <w:sz w:val="22"/>
          <w:szCs w:val="22"/>
        </w:rPr>
        <w:t xml:space="preserve"> </w:t>
      </w:r>
      <w:r w:rsidRPr="00BD59C9">
        <w:rPr>
          <w:rFonts w:ascii="Arial" w:hAnsi="Arial" w:cs="Arial"/>
          <w:color w:val="000000" w:themeColor="text1"/>
          <w:spacing w:val="-1"/>
          <w:sz w:val="22"/>
          <w:szCs w:val="22"/>
        </w:rPr>
        <w:t>planning</w:t>
      </w:r>
      <w:r w:rsidRPr="00BD59C9">
        <w:rPr>
          <w:rFonts w:ascii="Arial" w:hAnsi="Arial" w:cs="Arial"/>
          <w:color w:val="000000" w:themeColor="text1"/>
          <w:sz w:val="22"/>
          <w:szCs w:val="22"/>
        </w:rPr>
        <w:t xml:space="preserve"> </w:t>
      </w:r>
      <w:r w:rsidRPr="00BD59C9">
        <w:rPr>
          <w:rFonts w:ascii="Arial" w:hAnsi="Arial" w:cs="Arial"/>
          <w:color w:val="000000" w:themeColor="text1"/>
          <w:spacing w:val="-1"/>
          <w:sz w:val="22"/>
          <w:szCs w:val="22"/>
        </w:rPr>
        <w:t>eenzijdig</w:t>
      </w:r>
      <w:r w:rsidRPr="00BD59C9">
        <w:rPr>
          <w:rFonts w:ascii="Arial" w:hAnsi="Arial" w:cs="Arial"/>
          <w:color w:val="000000" w:themeColor="text1"/>
          <w:sz w:val="22"/>
          <w:szCs w:val="22"/>
        </w:rPr>
        <w:t xml:space="preserve"> </w:t>
      </w:r>
      <w:r w:rsidRPr="00BD59C9">
        <w:rPr>
          <w:rFonts w:ascii="Arial" w:hAnsi="Arial" w:cs="Arial"/>
          <w:color w:val="000000" w:themeColor="text1"/>
          <w:spacing w:val="-1"/>
          <w:sz w:val="22"/>
          <w:szCs w:val="22"/>
        </w:rPr>
        <w:t>(tussentijds)</w:t>
      </w:r>
      <w:r w:rsidRPr="00BD59C9">
        <w:rPr>
          <w:rFonts w:ascii="Arial" w:hAnsi="Arial" w:cs="Arial"/>
          <w:color w:val="000000" w:themeColor="text1"/>
          <w:sz w:val="22"/>
          <w:szCs w:val="22"/>
        </w:rPr>
        <w:t xml:space="preserve"> </w:t>
      </w:r>
      <w:r w:rsidRPr="00BD59C9">
        <w:rPr>
          <w:rFonts w:ascii="Arial" w:hAnsi="Arial" w:cs="Arial"/>
          <w:color w:val="000000" w:themeColor="text1"/>
          <w:spacing w:val="-1"/>
          <w:sz w:val="22"/>
          <w:szCs w:val="22"/>
        </w:rPr>
        <w:t>gewijzigd</w:t>
      </w:r>
      <w:r w:rsidRPr="00BD59C9">
        <w:rPr>
          <w:rFonts w:ascii="Arial" w:hAnsi="Arial" w:cs="Arial"/>
          <w:color w:val="000000" w:themeColor="text1"/>
          <w:spacing w:val="-2"/>
          <w:sz w:val="22"/>
          <w:szCs w:val="22"/>
        </w:rPr>
        <w:t xml:space="preserve"> </w:t>
      </w:r>
      <w:r w:rsidRPr="00BD59C9">
        <w:rPr>
          <w:rFonts w:ascii="Arial" w:hAnsi="Arial" w:cs="Arial"/>
          <w:color w:val="000000" w:themeColor="text1"/>
          <w:spacing w:val="-1"/>
          <w:sz w:val="22"/>
          <w:szCs w:val="22"/>
        </w:rPr>
        <w:t>kan</w:t>
      </w:r>
      <w:r w:rsidRPr="00BD59C9">
        <w:rPr>
          <w:rFonts w:ascii="Arial" w:hAnsi="Arial" w:cs="Arial"/>
          <w:color w:val="000000" w:themeColor="text1"/>
          <w:sz w:val="22"/>
          <w:szCs w:val="22"/>
        </w:rPr>
        <w:t xml:space="preserve"> </w:t>
      </w:r>
      <w:r w:rsidRPr="00BD59C9">
        <w:rPr>
          <w:rFonts w:ascii="Arial" w:hAnsi="Arial" w:cs="Arial"/>
          <w:color w:val="000000" w:themeColor="text1"/>
          <w:spacing w:val="-1"/>
          <w:sz w:val="22"/>
          <w:szCs w:val="22"/>
        </w:rPr>
        <w:t>worden</w:t>
      </w:r>
      <w:r w:rsidRPr="00BD59C9">
        <w:rPr>
          <w:rFonts w:ascii="Arial" w:hAnsi="Arial" w:cs="Arial"/>
          <w:color w:val="000000" w:themeColor="text1"/>
          <w:sz w:val="22"/>
          <w:szCs w:val="22"/>
        </w:rPr>
        <w:t xml:space="preserve"> </w:t>
      </w:r>
      <w:r w:rsidRPr="00BD59C9">
        <w:rPr>
          <w:rFonts w:ascii="Arial" w:hAnsi="Arial" w:cs="Arial"/>
          <w:color w:val="000000" w:themeColor="text1"/>
          <w:spacing w:val="-1"/>
          <w:sz w:val="22"/>
          <w:szCs w:val="22"/>
        </w:rPr>
        <w:t>door</w:t>
      </w:r>
      <w:r w:rsidR="00242D5A" w:rsidRPr="00BD59C9">
        <w:rPr>
          <w:rFonts w:ascii="Arial" w:hAnsi="Arial" w:cs="Arial"/>
          <w:color w:val="000000" w:themeColor="text1"/>
          <w:spacing w:val="-1"/>
          <w:sz w:val="22"/>
          <w:szCs w:val="22"/>
        </w:rPr>
        <w:t xml:space="preserve"> </w:t>
      </w:r>
      <w:r w:rsidRPr="00BD59C9">
        <w:rPr>
          <w:rFonts w:ascii="Arial" w:hAnsi="Arial" w:cs="Arial"/>
          <w:color w:val="000000" w:themeColor="text1"/>
          <w:spacing w:val="-1"/>
          <w:sz w:val="22"/>
          <w:szCs w:val="22"/>
        </w:rPr>
        <w:t>Aanbestedende</w:t>
      </w:r>
      <w:r w:rsidRPr="00BD59C9">
        <w:rPr>
          <w:rFonts w:ascii="Arial" w:hAnsi="Arial" w:cs="Arial"/>
          <w:color w:val="000000" w:themeColor="text1"/>
          <w:spacing w:val="-2"/>
          <w:sz w:val="22"/>
          <w:szCs w:val="22"/>
        </w:rPr>
        <w:t xml:space="preserve"> </w:t>
      </w:r>
      <w:r w:rsidRPr="00BD59C9">
        <w:rPr>
          <w:rFonts w:ascii="Arial" w:hAnsi="Arial" w:cs="Arial"/>
          <w:color w:val="000000" w:themeColor="text1"/>
          <w:spacing w:val="-1"/>
          <w:sz w:val="22"/>
          <w:szCs w:val="22"/>
        </w:rPr>
        <w:t>dienst.</w:t>
      </w:r>
      <w:r w:rsidRPr="00BD59C9">
        <w:rPr>
          <w:rFonts w:ascii="Arial" w:hAnsi="Arial" w:cs="Arial"/>
          <w:color w:val="000000" w:themeColor="text1"/>
          <w:sz w:val="22"/>
          <w:szCs w:val="22"/>
        </w:rPr>
        <w:t xml:space="preserve"> </w:t>
      </w:r>
      <w:r w:rsidRPr="00BD59C9">
        <w:rPr>
          <w:rFonts w:ascii="Arial" w:hAnsi="Arial" w:cs="Arial"/>
          <w:color w:val="000000" w:themeColor="text1"/>
          <w:spacing w:val="-1"/>
          <w:sz w:val="22"/>
          <w:szCs w:val="22"/>
        </w:rPr>
        <w:t>Hierover</w:t>
      </w:r>
      <w:r w:rsidRPr="00BD59C9">
        <w:rPr>
          <w:rFonts w:ascii="Arial" w:hAnsi="Arial" w:cs="Arial"/>
          <w:color w:val="000000" w:themeColor="text1"/>
          <w:sz w:val="22"/>
          <w:szCs w:val="22"/>
        </w:rPr>
        <w:t xml:space="preserve"> </w:t>
      </w:r>
      <w:r w:rsidRPr="00BD59C9">
        <w:rPr>
          <w:rFonts w:ascii="Arial" w:hAnsi="Arial" w:cs="Arial"/>
          <w:color w:val="000000" w:themeColor="text1"/>
          <w:spacing w:val="-1"/>
          <w:sz w:val="22"/>
          <w:szCs w:val="22"/>
        </w:rPr>
        <w:t>wordt</w:t>
      </w:r>
      <w:r w:rsidRPr="00BD59C9">
        <w:rPr>
          <w:rFonts w:ascii="Arial" w:hAnsi="Arial" w:cs="Arial"/>
          <w:color w:val="000000" w:themeColor="text1"/>
          <w:sz w:val="22"/>
          <w:szCs w:val="22"/>
        </w:rPr>
        <w:t xml:space="preserve"> u </w:t>
      </w:r>
      <w:r w:rsidRPr="00BD59C9">
        <w:rPr>
          <w:rFonts w:ascii="Arial" w:hAnsi="Arial" w:cs="Arial"/>
          <w:color w:val="000000" w:themeColor="text1"/>
          <w:spacing w:val="-1"/>
          <w:sz w:val="22"/>
          <w:szCs w:val="22"/>
        </w:rPr>
        <w:t>dan</w:t>
      </w:r>
      <w:r w:rsidRPr="00BD59C9">
        <w:rPr>
          <w:rFonts w:ascii="Arial" w:hAnsi="Arial" w:cs="Arial"/>
          <w:color w:val="000000" w:themeColor="text1"/>
          <w:sz w:val="22"/>
          <w:szCs w:val="22"/>
        </w:rPr>
        <w:t xml:space="preserve"> </w:t>
      </w:r>
      <w:r w:rsidRPr="00BD59C9">
        <w:rPr>
          <w:rFonts w:ascii="Arial" w:hAnsi="Arial" w:cs="Arial"/>
          <w:color w:val="000000" w:themeColor="text1"/>
          <w:spacing w:val="-1"/>
          <w:sz w:val="22"/>
          <w:szCs w:val="22"/>
        </w:rPr>
        <w:t>tijdig</w:t>
      </w:r>
      <w:r w:rsidRPr="00BD59C9">
        <w:rPr>
          <w:rFonts w:ascii="Arial" w:hAnsi="Arial" w:cs="Arial"/>
          <w:color w:val="000000" w:themeColor="text1"/>
          <w:spacing w:val="-2"/>
          <w:sz w:val="22"/>
          <w:szCs w:val="22"/>
        </w:rPr>
        <w:t xml:space="preserve"> </w:t>
      </w:r>
      <w:r w:rsidRPr="00BD59C9">
        <w:rPr>
          <w:rFonts w:ascii="Arial" w:hAnsi="Arial" w:cs="Arial"/>
          <w:color w:val="000000" w:themeColor="text1"/>
          <w:spacing w:val="-1"/>
          <w:sz w:val="22"/>
          <w:szCs w:val="22"/>
        </w:rPr>
        <w:t>geïnformeerd</w:t>
      </w:r>
      <w:r w:rsidRPr="00DA4044">
        <w:rPr>
          <w:rFonts w:ascii="Arial" w:hAnsi="Arial" w:cs="Arial"/>
          <w:color w:val="000000" w:themeColor="text1"/>
          <w:spacing w:val="-1"/>
          <w:sz w:val="22"/>
          <w:szCs w:val="22"/>
        </w:rPr>
        <w:t>.</w:t>
      </w:r>
      <w:r w:rsidRPr="00DA4044">
        <w:rPr>
          <w:rFonts w:ascii="Arial" w:hAnsi="Arial" w:cs="Arial"/>
          <w:color w:val="000000" w:themeColor="text1"/>
          <w:sz w:val="22"/>
          <w:szCs w:val="22"/>
        </w:rPr>
        <w:t xml:space="preserve"> De </w:t>
      </w:r>
      <w:r w:rsidRPr="00DA4044">
        <w:rPr>
          <w:rFonts w:ascii="Arial" w:hAnsi="Arial" w:cs="Arial"/>
          <w:color w:val="000000" w:themeColor="text1"/>
          <w:spacing w:val="-1"/>
          <w:sz w:val="22"/>
          <w:szCs w:val="22"/>
        </w:rPr>
        <w:t>wettelijk</w:t>
      </w:r>
      <w:r w:rsidRPr="00DA4044">
        <w:rPr>
          <w:rFonts w:ascii="Arial" w:hAnsi="Arial" w:cs="Arial"/>
          <w:color w:val="000000" w:themeColor="text1"/>
          <w:spacing w:val="-2"/>
          <w:sz w:val="22"/>
          <w:szCs w:val="22"/>
        </w:rPr>
        <w:t xml:space="preserve"> </w:t>
      </w:r>
      <w:r w:rsidRPr="00DA4044">
        <w:rPr>
          <w:rFonts w:ascii="Arial" w:hAnsi="Arial" w:cs="Arial"/>
          <w:color w:val="000000" w:themeColor="text1"/>
          <w:spacing w:val="-1"/>
          <w:sz w:val="22"/>
          <w:szCs w:val="22"/>
        </w:rPr>
        <w:t>verplichte</w:t>
      </w:r>
      <w:r w:rsidRPr="00DA4044">
        <w:rPr>
          <w:rFonts w:ascii="Arial" w:hAnsi="Arial" w:cs="Arial"/>
          <w:color w:val="000000" w:themeColor="text1"/>
          <w:sz w:val="22"/>
          <w:szCs w:val="22"/>
        </w:rPr>
        <w:t xml:space="preserve"> </w:t>
      </w:r>
      <w:r w:rsidRPr="00DA4044">
        <w:rPr>
          <w:rFonts w:ascii="Arial" w:hAnsi="Arial" w:cs="Arial"/>
          <w:color w:val="000000" w:themeColor="text1"/>
          <w:spacing w:val="-1"/>
          <w:sz w:val="22"/>
          <w:szCs w:val="22"/>
        </w:rPr>
        <w:t>minimumtermijne</w:t>
      </w:r>
      <w:r w:rsidR="00242D5A" w:rsidRPr="00DA4044">
        <w:rPr>
          <w:rFonts w:ascii="Arial" w:hAnsi="Arial" w:cs="Arial"/>
          <w:color w:val="000000" w:themeColor="text1"/>
          <w:spacing w:val="-1"/>
          <w:sz w:val="22"/>
          <w:szCs w:val="22"/>
        </w:rPr>
        <w:t xml:space="preserve">n </w:t>
      </w:r>
      <w:r w:rsidRPr="00DA4044">
        <w:rPr>
          <w:rFonts w:ascii="Arial" w:hAnsi="Arial" w:cs="Arial"/>
          <w:color w:val="000000" w:themeColor="text1"/>
          <w:spacing w:val="-1"/>
          <w:sz w:val="22"/>
          <w:szCs w:val="22"/>
        </w:rPr>
        <w:t>zullen</w:t>
      </w:r>
      <w:r w:rsidRPr="00DA4044">
        <w:rPr>
          <w:rFonts w:ascii="Arial" w:hAnsi="Arial" w:cs="Arial"/>
          <w:color w:val="000000" w:themeColor="text1"/>
          <w:sz w:val="22"/>
          <w:szCs w:val="22"/>
        </w:rPr>
        <w:t xml:space="preserve"> </w:t>
      </w:r>
      <w:r w:rsidRPr="00DA4044">
        <w:rPr>
          <w:rFonts w:ascii="Arial" w:hAnsi="Arial" w:cs="Arial"/>
          <w:color w:val="000000" w:themeColor="text1"/>
          <w:spacing w:val="-1"/>
          <w:sz w:val="22"/>
          <w:szCs w:val="22"/>
        </w:rPr>
        <w:t>te</w:t>
      </w:r>
      <w:r w:rsidRPr="00DA4044">
        <w:rPr>
          <w:rFonts w:ascii="Arial" w:hAnsi="Arial" w:cs="Arial"/>
          <w:color w:val="000000" w:themeColor="text1"/>
          <w:sz w:val="22"/>
          <w:szCs w:val="22"/>
        </w:rPr>
        <w:t xml:space="preserve"> </w:t>
      </w:r>
      <w:r w:rsidRPr="00DA4044">
        <w:rPr>
          <w:rFonts w:ascii="Arial" w:hAnsi="Arial" w:cs="Arial"/>
          <w:color w:val="000000" w:themeColor="text1"/>
          <w:spacing w:val="-1"/>
          <w:sz w:val="22"/>
          <w:szCs w:val="22"/>
        </w:rPr>
        <w:t>allen</w:t>
      </w:r>
      <w:r w:rsidRPr="00DA4044">
        <w:rPr>
          <w:rFonts w:ascii="Arial" w:hAnsi="Arial" w:cs="Arial"/>
          <w:color w:val="000000" w:themeColor="text1"/>
          <w:spacing w:val="-2"/>
          <w:sz w:val="22"/>
          <w:szCs w:val="22"/>
        </w:rPr>
        <w:t xml:space="preserve"> </w:t>
      </w:r>
      <w:r w:rsidRPr="00DA4044">
        <w:rPr>
          <w:rFonts w:ascii="Arial" w:hAnsi="Arial" w:cs="Arial"/>
          <w:color w:val="000000" w:themeColor="text1"/>
          <w:spacing w:val="-1"/>
          <w:sz w:val="22"/>
          <w:szCs w:val="22"/>
        </w:rPr>
        <w:t>tijde</w:t>
      </w:r>
      <w:r w:rsidRPr="00DA4044">
        <w:rPr>
          <w:rFonts w:ascii="Arial" w:hAnsi="Arial" w:cs="Arial"/>
          <w:color w:val="000000" w:themeColor="text1"/>
          <w:sz w:val="22"/>
          <w:szCs w:val="22"/>
        </w:rPr>
        <w:t xml:space="preserve"> </w:t>
      </w:r>
      <w:r w:rsidRPr="00DA4044">
        <w:rPr>
          <w:rFonts w:ascii="Arial" w:hAnsi="Arial" w:cs="Arial"/>
          <w:color w:val="000000" w:themeColor="text1"/>
          <w:spacing w:val="-1"/>
          <w:sz w:val="22"/>
          <w:szCs w:val="22"/>
        </w:rPr>
        <w:t>gerespecteerd</w:t>
      </w:r>
      <w:r w:rsidRPr="00DA4044">
        <w:rPr>
          <w:rFonts w:ascii="Arial" w:hAnsi="Arial" w:cs="Arial"/>
          <w:color w:val="000000" w:themeColor="text1"/>
          <w:sz w:val="22"/>
          <w:szCs w:val="22"/>
        </w:rPr>
        <w:t xml:space="preserve"> </w:t>
      </w:r>
      <w:r w:rsidRPr="00DA4044">
        <w:rPr>
          <w:rFonts w:ascii="Arial" w:hAnsi="Arial" w:cs="Arial"/>
          <w:color w:val="000000" w:themeColor="text1"/>
          <w:spacing w:val="-1"/>
          <w:sz w:val="22"/>
          <w:szCs w:val="22"/>
        </w:rPr>
        <w:t>worden.</w:t>
      </w:r>
    </w:p>
    <w:p w:rsidR="002470F0" w:rsidRPr="00DA4044" w:rsidRDefault="002470F0" w:rsidP="00242D5A">
      <w:pPr>
        <w:pStyle w:val="Plattetekst"/>
        <w:spacing w:before="77"/>
        <w:ind w:right="932"/>
        <w:rPr>
          <w:rFonts w:ascii="Arial" w:hAnsi="Arial" w:cs="Arial"/>
          <w:color w:val="000000" w:themeColor="text1"/>
          <w:sz w:val="22"/>
          <w:szCs w:val="22"/>
        </w:rPr>
      </w:pPr>
    </w:p>
    <w:tbl>
      <w:tblPr>
        <w:tblStyle w:val="Tabelraster"/>
        <w:tblW w:w="0" w:type="auto"/>
        <w:tblLook w:val="04A0" w:firstRow="1" w:lastRow="0" w:firstColumn="1" w:lastColumn="0" w:noHBand="0" w:noVBand="1"/>
      </w:tblPr>
      <w:tblGrid>
        <w:gridCol w:w="4530"/>
        <w:gridCol w:w="4531"/>
      </w:tblGrid>
      <w:tr w:rsidR="006E3637" w:rsidTr="006E3637">
        <w:tc>
          <w:tcPr>
            <w:tcW w:w="4530" w:type="dxa"/>
          </w:tcPr>
          <w:p w:rsidR="006E3637" w:rsidRPr="002470F0" w:rsidRDefault="006E3637" w:rsidP="0006105B">
            <w:pPr>
              <w:spacing w:before="4"/>
              <w:rPr>
                <w:rFonts w:ascii="Arial" w:eastAsia="Arial" w:hAnsi="Arial" w:cs="Arial"/>
                <w:b/>
                <w:color w:val="000000" w:themeColor="text1"/>
                <w:sz w:val="22"/>
                <w:szCs w:val="22"/>
              </w:rPr>
            </w:pPr>
            <w:r w:rsidRPr="002470F0">
              <w:rPr>
                <w:rFonts w:ascii="Arial" w:eastAsia="Arial" w:hAnsi="Arial" w:cs="Arial"/>
                <w:b/>
                <w:color w:val="000000" w:themeColor="text1"/>
                <w:sz w:val="22"/>
                <w:szCs w:val="22"/>
              </w:rPr>
              <w:t>Actie</w:t>
            </w:r>
          </w:p>
        </w:tc>
        <w:tc>
          <w:tcPr>
            <w:tcW w:w="4531" w:type="dxa"/>
          </w:tcPr>
          <w:p w:rsidR="006E3637" w:rsidRPr="002470F0" w:rsidRDefault="006E3637" w:rsidP="0006105B">
            <w:pPr>
              <w:spacing w:before="4"/>
              <w:rPr>
                <w:rFonts w:ascii="Arial" w:eastAsia="Arial" w:hAnsi="Arial" w:cs="Arial"/>
                <w:b/>
                <w:color w:val="000000" w:themeColor="text1"/>
                <w:sz w:val="22"/>
                <w:szCs w:val="22"/>
              </w:rPr>
            </w:pPr>
            <w:r w:rsidRPr="002470F0">
              <w:rPr>
                <w:rFonts w:ascii="Arial" w:eastAsia="Arial" w:hAnsi="Arial" w:cs="Arial"/>
                <w:b/>
                <w:color w:val="000000" w:themeColor="text1"/>
                <w:sz w:val="22"/>
                <w:szCs w:val="22"/>
              </w:rPr>
              <w:t>Data</w:t>
            </w:r>
          </w:p>
        </w:tc>
      </w:tr>
      <w:tr w:rsidR="006E3637" w:rsidTr="006E3637">
        <w:tc>
          <w:tcPr>
            <w:tcW w:w="4530" w:type="dxa"/>
          </w:tcPr>
          <w:p w:rsidR="006E3637" w:rsidRDefault="006E3637" w:rsidP="0006105B">
            <w:pPr>
              <w:spacing w:before="4"/>
              <w:rPr>
                <w:rFonts w:ascii="Arial" w:eastAsia="Arial" w:hAnsi="Arial" w:cs="Arial"/>
                <w:color w:val="000000" w:themeColor="text1"/>
                <w:sz w:val="22"/>
                <w:szCs w:val="22"/>
              </w:rPr>
            </w:pPr>
            <w:r>
              <w:rPr>
                <w:rFonts w:ascii="Arial" w:eastAsia="Arial" w:hAnsi="Arial" w:cs="Arial"/>
                <w:color w:val="000000" w:themeColor="text1"/>
                <w:sz w:val="22"/>
                <w:szCs w:val="22"/>
              </w:rPr>
              <w:t xml:space="preserve">Verzenden EU-publicatie via </w:t>
            </w:r>
            <w:hyperlink r:id="rId13" w:history="1">
              <w:r w:rsidRPr="00D411AF">
                <w:rPr>
                  <w:rStyle w:val="Hyperlink"/>
                  <w:rFonts w:ascii="Arial" w:eastAsia="Arial" w:hAnsi="Arial" w:cs="Arial"/>
                  <w:sz w:val="22"/>
                  <w:szCs w:val="22"/>
                </w:rPr>
                <w:t>www.tenderned.nl</w:t>
              </w:r>
            </w:hyperlink>
          </w:p>
        </w:tc>
        <w:tc>
          <w:tcPr>
            <w:tcW w:w="4531" w:type="dxa"/>
          </w:tcPr>
          <w:p w:rsidR="006E3637" w:rsidRDefault="003F7026" w:rsidP="0006105B">
            <w:pPr>
              <w:spacing w:before="4"/>
              <w:rPr>
                <w:rFonts w:ascii="Arial" w:eastAsia="Arial" w:hAnsi="Arial" w:cs="Arial"/>
                <w:color w:val="000000" w:themeColor="text1"/>
                <w:sz w:val="22"/>
                <w:szCs w:val="22"/>
              </w:rPr>
            </w:pPr>
            <w:r>
              <w:rPr>
                <w:rFonts w:ascii="Arial" w:eastAsia="Arial" w:hAnsi="Arial" w:cs="Arial"/>
                <w:color w:val="000000" w:themeColor="text1"/>
                <w:sz w:val="22"/>
                <w:szCs w:val="22"/>
              </w:rPr>
              <w:t>Maandag</w:t>
            </w:r>
            <w:r w:rsidR="006E3637">
              <w:rPr>
                <w:rFonts w:ascii="Arial" w:eastAsia="Arial" w:hAnsi="Arial" w:cs="Arial"/>
                <w:color w:val="000000" w:themeColor="text1"/>
                <w:sz w:val="22"/>
                <w:szCs w:val="22"/>
              </w:rPr>
              <w:t xml:space="preserve"> 1</w:t>
            </w:r>
            <w:r>
              <w:rPr>
                <w:rFonts w:ascii="Arial" w:eastAsia="Arial" w:hAnsi="Arial" w:cs="Arial"/>
                <w:color w:val="000000" w:themeColor="text1"/>
                <w:sz w:val="22"/>
                <w:szCs w:val="22"/>
              </w:rPr>
              <w:t>9</w:t>
            </w:r>
            <w:r w:rsidR="006E3637">
              <w:rPr>
                <w:rFonts w:ascii="Arial" w:eastAsia="Arial" w:hAnsi="Arial" w:cs="Arial"/>
                <w:color w:val="000000" w:themeColor="text1"/>
                <w:sz w:val="22"/>
                <w:szCs w:val="22"/>
              </w:rPr>
              <w:t xml:space="preserve"> september 2022</w:t>
            </w:r>
          </w:p>
        </w:tc>
      </w:tr>
      <w:tr w:rsidR="006E3637" w:rsidTr="006E3637">
        <w:tc>
          <w:tcPr>
            <w:tcW w:w="4530" w:type="dxa"/>
          </w:tcPr>
          <w:p w:rsidR="006E3637" w:rsidRDefault="006E3637" w:rsidP="0006105B">
            <w:pPr>
              <w:spacing w:before="4"/>
              <w:rPr>
                <w:rFonts w:ascii="Arial" w:eastAsia="Arial" w:hAnsi="Arial" w:cs="Arial"/>
                <w:color w:val="000000" w:themeColor="text1"/>
                <w:sz w:val="22"/>
                <w:szCs w:val="22"/>
              </w:rPr>
            </w:pPr>
            <w:r>
              <w:rPr>
                <w:rFonts w:ascii="Arial" w:eastAsia="Arial" w:hAnsi="Arial" w:cs="Arial"/>
                <w:color w:val="000000" w:themeColor="text1"/>
                <w:sz w:val="22"/>
                <w:szCs w:val="22"/>
              </w:rPr>
              <w:t>Sluitingsdatum vragen Nota van Inlichtingen</w:t>
            </w:r>
          </w:p>
        </w:tc>
        <w:tc>
          <w:tcPr>
            <w:tcW w:w="4531" w:type="dxa"/>
          </w:tcPr>
          <w:p w:rsidR="006E3637" w:rsidRDefault="003F7026" w:rsidP="0006105B">
            <w:pPr>
              <w:spacing w:before="4"/>
              <w:rPr>
                <w:rFonts w:ascii="Arial" w:eastAsia="Arial" w:hAnsi="Arial" w:cs="Arial"/>
                <w:color w:val="000000" w:themeColor="text1"/>
                <w:sz w:val="22"/>
                <w:szCs w:val="22"/>
              </w:rPr>
            </w:pPr>
            <w:r>
              <w:rPr>
                <w:rFonts w:ascii="Arial" w:eastAsia="Arial" w:hAnsi="Arial" w:cs="Arial"/>
                <w:color w:val="000000" w:themeColor="text1"/>
                <w:sz w:val="22"/>
                <w:szCs w:val="22"/>
              </w:rPr>
              <w:t>Vrijdag 30</w:t>
            </w:r>
            <w:r w:rsidR="006E3637">
              <w:rPr>
                <w:rFonts w:ascii="Arial" w:eastAsia="Arial" w:hAnsi="Arial" w:cs="Arial"/>
                <w:color w:val="000000" w:themeColor="text1"/>
                <w:sz w:val="22"/>
                <w:szCs w:val="22"/>
              </w:rPr>
              <w:t xml:space="preserve"> september 2022, 11</w:t>
            </w:r>
            <w:r w:rsidR="0004454C">
              <w:rPr>
                <w:rFonts w:ascii="Arial" w:eastAsia="Arial" w:hAnsi="Arial" w:cs="Arial"/>
                <w:color w:val="000000" w:themeColor="text1"/>
                <w:sz w:val="22"/>
                <w:szCs w:val="22"/>
              </w:rPr>
              <w:t>:00</w:t>
            </w:r>
            <w:r w:rsidR="006E3637">
              <w:rPr>
                <w:rFonts w:ascii="Arial" w:eastAsia="Arial" w:hAnsi="Arial" w:cs="Arial"/>
                <w:color w:val="000000" w:themeColor="text1"/>
                <w:sz w:val="22"/>
                <w:szCs w:val="22"/>
              </w:rPr>
              <w:t xml:space="preserve"> uur</w:t>
            </w:r>
          </w:p>
        </w:tc>
      </w:tr>
      <w:tr w:rsidR="006E3637" w:rsidTr="006E3637">
        <w:tc>
          <w:tcPr>
            <w:tcW w:w="4530" w:type="dxa"/>
          </w:tcPr>
          <w:p w:rsidR="006E3637" w:rsidRDefault="006E3637" w:rsidP="0006105B">
            <w:pPr>
              <w:spacing w:before="4"/>
              <w:rPr>
                <w:rFonts w:ascii="Arial" w:eastAsia="Arial" w:hAnsi="Arial" w:cs="Arial"/>
                <w:color w:val="000000" w:themeColor="text1"/>
                <w:sz w:val="22"/>
                <w:szCs w:val="22"/>
              </w:rPr>
            </w:pPr>
            <w:r>
              <w:rPr>
                <w:rFonts w:ascii="Arial" w:eastAsia="Arial" w:hAnsi="Arial" w:cs="Arial"/>
                <w:color w:val="000000" w:themeColor="text1"/>
                <w:sz w:val="22"/>
                <w:szCs w:val="22"/>
              </w:rPr>
              <w:t>Verzenden Nota van Inlichtingen</w:t>
            </w:r>
          </w:p>
        </w:tc>
        <w:tc>
          <w:tcPr>
            <w:tcW w:w="4531" w:type="dxa"/>
          </w:tcPr>
          <w:p w:rsidR="006E3637" w:rsidRDefault="003F7026" w:rsidP="0006105B">
            <w:pPr>
              <w:spacing w:before="4"/>
              <w:rPr>
                <w:rFonts w:ascii="Arial" w:eastAsia="Arial" w:hAnsi="Arial" w:cs="Arial"/>
                <w:color w:val="000000" w:themeColor="text1"/>
                <w:sz w:val="22"/>
                <w:szCs w:val="22"/>
              </w:rPr>
            </w:pPr>
            <w:r>
              <w:rPr>
                <w:rFonts w:ascii="Arial" w:eastAsia="Arial" w:hAnsi="Arial" w:cs="Arial"/>
                <w:color w:val="000000" w:themeColor="text1"/>
                <w:sz w:val="22"/>
                <w:szCs w:val="22"/>
              </w:rPr>
              <w:t>Maandag</w:t>
            </w:r>
            <w:r w:rsidR="006E3637">
              <w:rPr>
                <w:rFonts w:ascii="Arial" w:eastAsia="Arial" w:hAnsi="Arial" w:cs="Arial"/>
                <w:color w:val="000000" w:themeColor="text1"/>
                <w:sz w:val="22"/>
                <w:szCs w:val="22"/>
              </w:rPr>
              <w:t xml:space="preserve"> 13 oktober 2022 </w:t>
            </w:r>
          </w:p>
        </w:tc>
      </w:tr>
      <w:tr w:rsidR="006E3637" w:rsidTr="006E3637">
        <w:tc>
          <w:tcPr>
            <w:tcW w:w="4530" w:type="dxa"/>
          </w:tcPr>
          <w:p w:rsidR="006E3637" w:rsidRDefault="006E3637" w:rsidP="0006105B">
            <w:pPr>
              <w:spacing w:before="4"/>
              <w:rPr>
                <w:rFonts w:ascii="Arial" w:eastAsia="Arial" w:hAnsi="Arial" w:cs="Arial"/>
                <w:color w:val="000000" w:themeColor="text1"/>
                <w:sz w:val="22"/>
                <w:szCs w:val="22"/>
              </w:rPr>
            </w:pPr>
            <w:r>
              <w:rPr>
                <w:rFonts w:ascii="Arial" w:eastAsia="Arial" w:hAnsi="Arial" w:cs="Arial"/>
                <w:color w:val="000000" w:themeColor="text1"/>
                <w:sz w:val="22"/>
                <w:szCs w:val="22"/>
              </w:rPr>
              <w:t>Sluitingsdatum vragen 2</w:t>
            </w:r>
            <w:r w:rsidRPr="006E3637">
              <w:rPr>
                <w:rFonts w:ascii="Arial" w:eastAsia="Arial" w:hAnsi="Arial" w:cs="Arial"/>
                <w:color w:val="000000" w:themeColor="text1"/>
                <w:sz w:val="22"/>
                <w:szCs w:val="22"/>
                <w:vertAlign w:val="superscript"/>
              </w:rPr>
              <w:t>e</w:t>
            </w:r>
            <w:r>
              <w:rPr>
                <w:rFonts w:ascii="Arial" w:eastAsia="Arial" w:hAnsi="Arial" w:cs="Arial"/>
                <w:color w:val="000000" w:themeColor="text1"/>
                <w:sz w:val="22"/>
                <w:szCs w:val="22"/>
              </w:rPr>
              <w:t xml:space="preserve"> Nota van Inlichtingen</w:t>
            </w:r>
          </w:p>
        </w:tc>
        <w:tc>
          <w:tcPr>
            <w:tcW w:w="4531" w:type="dxa"/>
          </w:tcPr>
          <w:p w:rsidR="006E3637" w:rsidRDefault="006E3637" w:rsidP="0006105B">
            <w:pPr>
              <w:spacing w:before="4"/>
              <w:rPr>
                <w:rFonts w:ascii="Arial" w:eastAsia="Arial" w:hAnsi="Arial" w:cs="Arial"/>
                <w:color w:val="000000" w:themeColor="text1"/>
                <w:sz w:val="22"/>
                <w:szCs w:val="22"/>
              </w:rPr>
            </w:pPr>
            <w:r>
              <w:rPr>
                <w:rFonts w:ascii="Arial" w:eastAsia="Arial" w:hAnsi="Arial" w:cs="Arial"/>
                <w:color w:val="000000" w:themeColor="text1"/>
                <w:sz w:val="22"/>
                <w:szCs w:val="22"/>
              </w:rPr>
              <w:t xml:space="preserve">Maandag </w:t>
            </w:r>
            <w:r w:rsidR="003F7026">
              <w:rPr>
                <w:rFonts w:ascii="Arial" w:eastAsia="Arial" w:hAnsi="Arial" w:cs="Arial"/>
                <w:color w:val="000000" w:themeColor="text1"/>
                <w:sz w:val="22"/>
                <w:szCs w:val="22"/>
              </w:rPr>
              <w:t>24</w:t>
            </w:r>
            <w:r>
              <w:rPr>
                <w:rFonts w:ascii="Arial" w:eastAsia="Arial" w:hAnsi="Arial" w:cs="Arial"/>
                <w:color w:val="000000" w:themeColor="text1"/>
                <w:sz w:val="22"/>
                <w:szCs w:val="22"/>
              </w:rPr>
              <w:t xml:space="preserve"> oktober 2022, 11</w:t>
            </w:r>
            <w:r w:rsidR="0004454C">
              <w:rPr>
                <w:rFonts w:ascii="Arial" w:eastAsia="Arial" w:hAnsi="Arial" w:cs="Arial"/>
                <w:color w:val="000000" w:themeColor="text1"/>
                <w:sz w:val="22"/>
                <w:szCs w:val="22"/>
              </w:rPr>
              <w:t>:00</w:t>
            </w:r>
            <w:r>
              <w:rPr>
                <w:rFonts w:ascii="Arial" w:eastAsia="Arial" w:hAnsi="Arial" w:cs="Arial"/>
                <w:color w:val="000000" w:themeColor="text1"/>
                <w:sz w:val="22"/>
                <w:szCs w:val="22"/>
              </w:rPr>
              <w:t xml:space="preserve"> uur</w:t>
            </w:r>
          </w:p>
        </w:tc>
      </w:tr>
      <w:tr w:rsidR="006E3637" w:rsidTr="006E3637">
        <w:tc>
          <w:tcPr>
            <w:tcW w:w="4530" w:type="dxa"/>
          </w:tcPr>
          <w:p w:rsidR="006E3637" w:rsidRDefault="006E3637" w:rsidP="0006105B">
            <w:pPr>
              <w:spacing w:before="4"/>
              <w:rPr>
                <w:rFonts w:ascii="Arial" w:eastAsia="Arial" w:hAnsi="Arial" w:cs="Arial"/>
                <w:color w:val="000000" w:themeColor="text1"/>
                <w:sz w:val="22"/>
                <w:szCs w:val="22"/>
              </w:rPr>
            </w:pPr>
            <w:r>
              <w:rPr>
                <w:rFonts w:ascii="Arial" w:eastAsia="Arial" w:hAnsi="Arial" w:cs="Arial"/>
                <w:color w:val="000000" w:themeColor="text1"/>
                <w:sz w:val="22"/>
                <w:szCs w:val="22"/>
              </w:rPr>
              <w:t>Verzenden 2</w:t>
            </w:r>
            <w:r w:rsidRPr="006E3637">
              <w:rPr>
                <w:rFonts w:ascii="Arial" w:eastAsia="Arial" w:hAnsi="Arial" w:cs="Arial"/>
                <w:color w:val="000000" w:themeColor="text1"/>
                <w:sz w:val="22"/>
                <w:szCs w:val="22"/>
                <w:vertAlign w:val="superscript"/>
              </w:rPr>
              <w:t>e</w:t>
            </w:r>
            <w:r>
              <w:rPr>
                <w:rFonts w:ascii="Arial" w:eastAsia="Arial" w:hAnsi="Arial" w:cs="Arial"/>
                <w:color w:val="000000" w:themeColor="text1"/>
                <w:sz w:val="22"/>
                <w:szCs w:val="22"/>
              </w:rPr>
              <w:t xml:space="preserve"> Nota van Inlichtingen</w:t>
            </w:r>
          </w:p>
        </w:tc>
        <w:tc>
          <w:tcPr>
            <w:tcW w:w="4531" w:type="dxa"/>
          </w:tcPr>
          <w:p w:rsidR="006E3637" w:rsidRDefault="004E16AB" w:rsidP="0006105B">
            <w:pPr>
              <w:spacing w:before="4"/>
              <w:rPr>
                <w:rFonts w:ascii="Arial" w:eastAsia="Arial" w:hAnsi="Arial" w:cs="Arial"/>
                <w:color w:val="000000" w:themeColor="text1"/>
                <w:sz w:val="22"/>
                <w:szCs w:val="22"/>
              </w:rPr>
            </w:pPr>
            <w:r>
              <w:rPr>
                <w:rFonts w:ascii="Arial" w:eastAsia="Arial" w:hAnsi="Arial" w:cs="Arial"/>
                <w:color w:val="000000" w:themeColor="text1"/>
                <w:sz w:val="22"/>
                <w:szCs w:val="22"/>
              </w:rPr>
              <w:t>Vrijdag</w:t>
            </w:r>
            <w:r w:rsidR="006E3637">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5 november</w:t>
            </w:r>
            <w:r w:rsidR="006E3637">
              <w:rPr>
                <w:rFonts w:ascii="Arial" w:eastAsia="Arial" w:hAnsi="Arial" w:cs="Arial"/>
                <w:color w:val="000000" w:themeColor="text1"/>
                <w:sz w:val="22"/>
                <w:szCs w:val="22"/>
              </w:rPr>
              <w:t xml:space="preserve"> 2022</w:t>
            </w:r>
          </w:p>
        </w:tc>
      </w:tr>
      <w:tr w:rsidR="006E3637" w:rsidTr="006E3637">
        <w:tc>
          <w:tcPr>
            <w:tcW w:w="4530" w:type="dxa"/>
          </w:tcPr>
          <w:p w:rsidR="006E3637" w:rsidRPr="006E3637" w:rsidRDefault="006E3637" w:rsidP="0006105B">
            <w:pPr>
              <w:spacing w:before="4"/>
              <w:rPr>
                <w:rFonts w:ascii="Arial" w:eastAsia="Arial" w:hAnsi="Arial" w:cs="Arial"/>
                <w:b/>
                <w:color w:val="000000" w:themeColor="text1"/>
                <w:sz w:val="22"/>
                <w:szCs w:val="22"/>
              </w:rPr>
            </w:pPr>
            <w:r w:rsidRPr="006E3637">
              <w:rPr>
                <w:rFonts w:ascii="Arial" w:eastAsia="Arial" w:hAnsi="Arial" w:cs="Arial"/>
                <w:b/>
                <w:color w:val="000000" w:themeColor="text1"/>
                <w:sz w:val="22"/>
                <w:szCs w:val="22"/>
              </w:rPr>
              <w:t>Sluitingstermijn indienen Inschrijvingen</w:t>
            </w:r>
          </w:p>
        </w:tc>
        <w:tc>
          <w:tcPr>
            <w:tcW w:w="4531" w:type="dxa"/>
          </w:tcPr>
          <w:p w:rsidR="006E3637" w:rsidRPr="006E3637" w:rsidRDefault="004E16AB" w:rsidP="0006105B">
            <w:pPr>
              <w:spacing w:before="4"/>
              <w:rPr>
                <w:rFonts w:ascii="Arial" w:eastAsia="Arial" w:hAnsi="Arial" w:cs="Arial"/>
                <w:b/>
                <w:color w:val="000000" w:themeColor="text1"/>
                <w:sz w:val="22"/>
                <w:szCs w:val="22"/>
              </w:rPr>
            </w:pPr>
            <w:r>
              <w:rPr>
                <w:rFonts w:ascii="Arial" w:eastAsia="Arial" w:hAnsi="Arial" w:cs="Arial"/>
                <w:b/>
                <w:color w:val="000000" w:themeColor="text1"/>
                <w:sz w:val="22"/>
                <w:szCs w:val="22"/>
              </w:rPr>
              <w:t>Vrijdag</w:t>
            </w:r>
            <w:r w:rsidR="006E3637" w:rsidRPr="006E3637">
              <w:rPr>
                <w:rFonts w:ascii="Arial" w:eastAsia="Arial" w:hAnsi="Arial" w:cs="Arial"/>
                <w:b/>
                <w:color w:val="000000" w:themeColor="text1"/>
                <w:sz w:val="22"/>
                <w:szCs w:val="22"/>
              </w:rPr>
              <w:t xml:space="preserve"> 1</w:t>
            </w:r>
            <w:r>
              <w:rPr>
                <w:rFonts w:ascii="Arial" w:eastAsia="Arial" w:hAnsi="Arial" w:cs="Arial"/>
                <w:b/>
                <w:color w:val="000000" w:themeColor="text1"/>
                <w:sz w:val="22"/>
                <w:szCs w:val="22"/>
              </w:rPr>
              <w:t>8</w:t>
            </w:r>
            <w:r w:rsidR="006E3637" w:rsidRPr="006E3637">
              <w:rPr>
                <w:rFonts w:ascii="Arial" w:eastAsia="Arial" w:hAnsi="Arial" w:cs="Arial"/>
                <w:b/>
                <w:color w:val="000000" w:themeColor="text1"/>
                <w:sz w:val="22"/>
                <w:szCs w:val="22"/>
              </w:rPr>
              <w:t xml:space="preserve"> november 2022, 11</w:t>
            </w:r>
            <w:r w:rsidR="0004454C">
              <w:rPr>
                <w:rFonts w:ascii="Arial" w:eastAsia="Arial" w:hAnsi="Arial" w:cs="Arial"/>
                <w:b/>
                <w:color w:val="000000" w:themeColor="text1"/>
                <w:sz w:val="22"/>
                <w:szCs w:val="22"/>
              </w:rPr>
              <w:t>:00</w:t>
            </w:r>
            <w:r w:rsidR="006E3637" w:rsidRPr="006E3637">
              <w:rPr>
                <w:rFonts w:ascii="Arial" w:eastAsia="Arial" w:hAnsi="Arial" w:cs="Arial"/>
                <w:b/>
                <w:color w:val="000000" w:themeColor="text1"/>
                <w:sz w:val="22"/>
                <w:szCs w:val="22"/>
              </w:rPr>
              <w:t xml:space="preserve"> uur</w:t>
            </w:r>
          </w:p>
        </w:tc>
      </w:tr>
      <w:tr w:rsidR="006E3637" w:rsidTr="006E3637">
        <w:tc>
          <w:tcPr>
            <w:tcW w:w="4530" w:type="dxa"/>
          </w:tcPr>
          <w:p w:rsidR="006E3637" w:rsidRDefault="006E3637" w:rsidP="0006105B">
            <w:pPr>
              <w:spacing w:before="4"/>
              <w:rPr>
                <w:rFonts w:ascii="Arial" w:eastAsia="Arial" w:hAnsi="Arial" w:cs="Arial"/>
                <w:color w:val="000000" w:themeColor="text1"/>
                <w:sz w:val="22"/>
                <w:szCs w:val="22"/>
              </w:rPr>
            </w:pPr>
            <w:r>
              <w:rPr>
                <w:rFonts w:ascii="Arial" w:eastAsia="Arial" w:hAnsi="Arial" w:cs="Arial"/>
                <w:color w:val="000000" w:themeColor="text1"/>
                <w:sz w:val="22"/>
                <w:szCs w:val="22"/>
              </w:rPr>
              <w:t>Open en evalueren inschrijvingen</w:t>
            </w:r>
          </w:p>
        </w:tc>
        <w:tc>
          <w:tcPr>
            <w:tcW w:w="4531" w:type="dxa"/>
          </w:tcPr>
          <w:p w:rsidR="006E3637" w:rsidRDefault="004E16AB" w:rsidP="0006105B">
            <w:pPr>
              <w:spacing w:before="4"/>
              <w:rPr>
                <w:rFonts w:ascii="Arial" w:eastAsia="Arial" w:hAnsi="Arial" w:cs="Arial"/>
                <w:color w:val="000000" w:themeColor="text1"/>
                <w:sz w:val="22"/>
                <w:szCs w:val="22"/>
              </w:rPr>
            </w:pPr>
            <w:r>
              <w:rPr>
                <w:rFonts w:ascii="Arial" w:eastAsia="Arial" w:hAnsi="Arial" w:cs="Arial"/>
                <w:color w:val="000000" w:themeColor="text1"/>
                <w:sz w:val="22"/>
                <w:szCs w:val="22"/>
              </w:rPr>
              <w:t>Vrijdag</w:t>
            </w:r>
            <w:r w:rsidR="006E3637">
              <w:rPr>
                <w:rFonts w:ascii="Arial" w:eastAsia="Arial" w:hAnsi="Arial" w:cs="Arial"/>
                <w:color w:val="000000" w:themeColor="text1"/>
                <w:sz w:val="22"/>
                <w:szCs w:val="22"/>
              </w:rPr>
              <w:t xml:space="preserve"> 1</w:t>
            </w:r>
            <w:r>
              <w:rPr>
                <w:rFonts w:ascii="Arial" w:eastAsia="Arial" w:hAnsi="Arial" w:cs="Arial"/>
                <w:color w:val="000000" w:themeColor="text1"/>
                <w:sz w:val="22"/>
                <w:szCs w:val="22"/>
              </w:rPr>
              <w:t>8</w:t>
            </w:r>
            <w:r w:rsidR="006E3637">
              <w:rPr>
                <w:rFonts w:ascii="Arial" w:eastAsia="Arial" w:hAnsi="Arial" w:cs="Arial"/>
                <w:color w:val="000000" w:themeColor="text1"/>
                <w:sz w:val="22"/>
                <w:szCs w:val="22"/>
              </w:rPr>
              <w:t xml:space="preserve"> november 2022</w:t>
            </w:r>
          </w:p>
        </w:tc>
      </w:tr>
      <w:tr w:rsidR="006E3637" w:rsidTr="006E3637">
        <w:tc>
          <w:tcPr>
            <w:tcW w:w="4530" w:type="dxa"/>
          </w:tcPr>
          <w:p w:rsidR="006E3637" w:rsidRDefault="006E3637" w:rsidP="0006105B">
            <w:pPr>
              <w:spacing w:before="4"/>
              <w:rPr>
                <w:rFonts w:ascii="Arial" w:eastAsia="Arial" w:hAnsi="Arial" w:cs="Arial"/>
                <w:color w:val="000000" w:themeColor="text1"/>
                <w:sz w:val="22"/>
                <w:szCs w:val="22"/>
              </w:rPr>
            </w:pPr>
            <w:r>
              <w:rPr>
                <w:rFonts w:ascii="Arial" w:eastAsia="Arial" w:hAnsi="Arial" w:cs="Arial"/>
                <w:color w:val="000000" w:themeColor="text1"/>
                <w:sz w:val="22"/>
                <w:szCs w:val="22"/>
              </w:rPr>
              <w:t>Mededeling Voorlopige Gunningsbeslissing</w:t>
            </w:r>
          </w:p>
        </w:tc>
        <w:tc>
          <w:tcPr>
            <w:tcW w:w="4531" w:type="dxa"/>
          </w:tcPr>
          <w:p w:rsidR="006E3637" w:rsidRDefault="004E16AB" w:rsidP="0006105B">
            <w:pPr>
              <w:spacing w:before="4"/>
              <w:rPr>
                <w:rFonts w:ascii="Arial" w:eastAsia="Arial" w:hAnsi="Arial" w:cs="Arial"/>
                <w:color w:val="000000" w:themeColor="text1"/>
                <w:sz w:val="22"/>
                <w:szCs w:val="22"/>
              </w:rPr>
            </w:pPr>
            <w:r>
              <w:rPr>
                <w:rFonts w:ascii="Arial" w:eastAsia="Arial" w:hAnsi="Arial" w:cs="Arial"/>
                <w:color w:val="000000" w:themeColor="text1"/>
                <w:sz w:val="22"/>
                <w:szCs w:val="22"/>
              </w:rPr>
              <w:t>Vrijdag</w:t>
            </w:r>
            <w:r w:rsidR="006E3637">
              <w:rPr>
                <w:rFonts w:ascii="Arial" w:eastAsia="Arial" w:hAnsi="Arial" w:cs="Arial"/>
                <w:color w:val="000000" w:themeColor="text1"/>
                <w:sz w:val="22"/>
                <w:szCs w:val="22"/>
              </w:rPr>
              <w:t xml:space="preserve"> 2</w:t>
            </w:r>
            <w:r>
              <w:rPr>
                <w:rFonts w:ascii="Arial" w:eastAsia="Arial" w:hAnsi="Arial" w:cs="Arial"/>
                <w:color w:val="000000" w:themeColor="text1"/>
                <w:sz w:val="22"/>
                <w:szCs w:val="22"/>
              </w:rPr>
              <w:t>5</w:t>
            </w:r>
            <w:r w:rsidR="006E3637">
              <w:rPr>
                <w:rFonts w:ascii="Arial" w:eastAsia="Arial" w:hAnsi="Arial" w:cs="Arial"/>
                <w:color w:val="000000" w:themeColor="text1"/>
                <w:sz w:val="22"/>
                <w:szCs w:val="22"/>
              </w:rPr>
              <w:t xml:space="preserve"> november 2022</w:t>
            </w:r>
          </w:p>
        </w:tc>
      </w:tr>
      <w:tr w:rsidR="002470F0" w:rsidTr="006E3637">
        <w:tc>
          <w:tcPr>
            <w:tcW w:w="4530" w:type="dxa"/>
          </w:tcPr>
          <w:p w:rsidR="002470F0" w:rsidRDefault="002470F0" w:rsidP="0006105B">
            <w:pPr>
              <w:spacing w:before="4"/>
              <w:rPr>
                <w:rFonts w:ascii="Arial" w:eastAsia="Arial" w:hAnsi="Arial" w:cs="Arial"/>
                <w:color w:val="000000" w:themeColor="text1"/>
                <w:sz w:val="22"/>
                <w:szCs w:val="22"/>
              </w:rPr>
            </w:pPr>
            <w:r>
              <w:rPr>
                <w:rFonts w:ascii="Arial" w:eastAsia="Arial" w:hAnsi="Arial" w:cs="Arial"/>
                <w:color w:val="000000" w:themeColor="text1"/>
                <w:sz w:val="22"/>
                <w:szCs w:val="22"/>
              </w:rPr>
              <w:t>Definitieve gunning en overdracht dossier</w:t>
            </w:r>
          </w:p>
        </w:tc>
        <w:tc>
          <w:tcPr>
            <w:tcW w:w="4531" w:type="dxa"/>
          </w:tcPr>
          <w:p w:rsidR="002470F0" w:rsidRDefault="004E16AB" w:rsidP="0006105B">
            <w:pPr>
              <w:spacing w:before="4"/>
              <w:rPr>
                <w:rFonts w:ascii="Arial" w:eastAsia="Arial" w:hAnsi="Arial" w:cs="Arial"/>
                <w:color w:val="000000" w:themeColor="text1"/>
                <w:sz w:val="22"/>
                <w:szCs w:val="22"/>
              </w:rPr>
            </w:pPr>
            <w:r>
              <w:rPr>
                <w:rFonts w:ascii="Arial" w:eastAsia="Arial" w:hAnsi="Arial" w:cs="Arial"/>
                <w:color w:val="000000" w:themeColor="text1"/>
                <w:sz w:val="22"/>
                <w:szCs w:val="22"/>
              </w:rPr>
              <w:t>Maandag</w:t>
            </w:r>
            <w:r w:rsidR="002470F0">
              <w:rPr>
                <w:rFonts w:ascii="Arial" w:eastAsia="Arial" w:hAnsi="Arial" w:cs="Arial"/>
                <w:color w:val="000000" w:themeColor="text1"/>
                <w:sz w:val="22"/>
                <w:szCs w:val="22"/>
              </w:rPr>
              <w:t xml:space="preserve"> 1</w:t>
            </w:r>
            <w:r>
              <w:rPr>
                <w:rFonts w:ascii="Arial" w:eastAsia="Arial" w:hAnsi="Arial" w:cs="Arial"/>
                <w:color w:val="000000" w:themeColor="text1"/>
                <w:sz w:val="22"/>
                <w:szCs w:val="22"/>
              </w:rPr>
              <w:t>9</w:t>
            </w:r>
            <w:r w:rsidR="002470F0">
              <w:rPr>
                <w:rFonts w:ascii="Arial" w:eastAsia="Arial" w:hAnsi="Arial" w:cs="Arial"/>
                <w:color w:val="000000" w:themeColor="text1"/>
                <w:sz w:val="22"/>
                <w:szCs w:val="22"/>
              </w:rPr>
              <w:t xml:space="preserve"> december 2022</w:t>
            </w:r>
          </w:p>
        </w:tc>
      </w:tr>
      <w:tr w:rsidR="002470F0" w:rsidTr="006E3637">
        <w:tc>
          <w:tcPr>
            <w:tcW w:w="4530" w:type="dxa"/>
          </w:tcPr>
          <w:p w:rsidR="002470F0" w:rsidRDefault="002470F0" w:rsidP="0006105B">
            <w:pPr>
              <w:spacing w:before="4"/>
              <w:rPr>
                <w:rFonts w:ascii="Arial" w:eastAsia="Arial" w:hAnsi="Arial" w:cs="Arial"/>
                <w:color w:val="000000" w:themeColor="text1"/>
                <w:sz w:val="22"/>
                <w:szCs w:val="22"/>
              </w:rPr>
            </w:pPr>
            <w:r>
              <w:rPr>
                <w:rFonts w:ascii="Arial" w:eastAsia="Arial" w:hAnsi="Arial" w:cs="Arial"/>
                <w:color w:val="000000" w:themeColor="text1"/>
                <w:sz w:val="22"/>
                <w:szCs w:val="22"/>
              </w:rPr>
              <w:t>Ingangsdatum verzekeringsovereenkomst</w:t>
            </w:r>
          </w:p>
        </w:tc>
        <w:tc>
          <w:tcPr>
            <w:tcW w:w="4531" w:type="dxa"/>
          </w:tcPr>
          <w:p w:rsidR="002470F0" w:rsidRDefault="002470F0" w:rsidP="0006105B">
            <w:pPr>
              <w:spacing w:before="4"/>
              <w:rPr>
                <w:rFonts w:ascii="Arial" w:eastAsia="Arial" w:hAnsi="Arial" w:cs="Arial"/>
                <w:color w:val="000000" w:themeColor="text1"/>
                <w:sz w:val="22"/>
                <w:szCs w:val="22"/>
              </w:rPr>
            </w:pPr>
            <w:r>
              <w:rPr>
                <w:rFonts w:ascii="Arial" w:eastAsia="Arial" w:hAnsi="Arial" w:cs="Arial"/>
                <w:color w:val="000000" w:themeColor="text1"/>
                <w:sz w:val="22"/>
                <w:szCs w:val="22"/>
              </w:rPr>
              <w:t>Zondag 1 januari 2023</w:t>
            </w:r>
          </w:p>
        </w:tc>
      </w:tr>
    </w:tbl>
    <w:p w:rsidR="007D2D88" w:rsidRPr="002470F0" w:rsidRDefault="007D2D88" w:rsidP="002470F0">
      <w:pPr>
        <w:pStyle w:val="Kop2"/>
      </w:pPr>
      <w:bookmarkStart w:id="63" w:name="_Toc66797397"/>
      <w:bookmarkStart w:id="64" w:name="_Toc114083221"/>
      <w:bookmarkStart w:id="65" w:name="_Hlk66971869"/>
      <w:bookmarkEnd w:id="62"/>
      <w:r w:rsidRPr="002470F0">
        <w:t>Rechtsgeldige ondertekening</w:t>
      </w:r>
      <w:bookmarkEnd w:id="63"/>
      <w:bookmarkEnd w:id="64"/>
    </w:p>
    <w:p w:rsidR="007D2D88" w:rsidRPr="00DA4044" w:rsidRDefault="007D2D88" w:rsidP="007D2D88">
      <w:pPr>
        <w:rPr>
          <w:rFonts w:ascii="Arial" w:hAnsi="Arial" w:cs="Arial"/>
          <w:sz w:val="22"/>
          <w:szCs w:val="22"/>
        </w:rPr>
      </w:pPr>
      <w:r w:rsidRPr="00DA4044">
        <w:rPr>
          <w:rFonts w:ascii="Arial" w:hAnsi="Arial" w:cs="Arial"/>
          <w:sz w:val="22"/>
          <w:szCs w:val="22"/>
        </w:rPr>
        <w:t>Alle documenten, waaronder het Uniform Europees Aanbestedingsdocument,  dienen volledig ingevuld te worden</w:t>
      </w:r>
      <w:r w:rsidR="00ED1493" w:rsidRPr="00DA4044">
        <w:rPr>
          <w:rFonts w:ascii="Arial" w:hAnsi="Arial" w:cs="Arial"/>
          <w:sz w:val="22"/>
          <w:szCs w:val="22"/>
        </w:rPr>
        <w:t xml:space="preserve"> </w:t>
      </w:r>
      <w:r w:rsidRPr="00DA4044">
        <w:rPr>
          <w:rFonts w:ascii="Arial" w:hAnsi="Arial" w:cs="Arial"/>
          <w:bCs/>
          <w:sz w:val="22"/>
          <w:szCs w:val="22"/>
        </w:rPr>
        <w:t>door een rechtsgeldig bevoegde/gemachtigde vertegenwoordiger blijkens het beroeps- of handelsregister.</w:t>
      </w:r>
      <w:r w:rsidRPr="00DA4044">
        <w:rPr>
          <w:rFonts w:ascii="Arial" w:hAnsi="Arial" w:cs="Arial"/>
          <w:sz w:val="22"/>
          <w:szCs w:val="22"/>
        </w:rPr>
        <w:br/>
      </w:r>
      <w:r w:rsidRPr="00DA4044">
        <w:rPr>
          <w:rFonts w:ascii="Arial" w:hAnsi="Arial" w:cs="Arial"/>
          <w:sz w:val="22"/>
          <w:szCs w:val="22"/>
        </w:rPr>
        <w:br/>
      </w:r>
      <w:bookmarkStart w:id="66" w:name="_Hlk66971606"/>
      <w:r w:rsidRPr="00DA4044">
        <w:rPr>
          <w:rFonts w:ascii="Arial" w:hAnsi="Arial" w:cs="Arial"/>
          <w:sz w:val="22"/>
          <w:szCs w:val="22"/>
        </w:rPr>
        <w:t>Die vertegenwoordigingsbevoegdheid dient te blijken uit het uittreksel uit het handelsregister, dan wel door overlegging van een volmacht. U dient een uittreksel dan wel volmacht separaat toe te voegen.</w:t>
      </w:r>
      <w:bookmarkEnd w:id="66"/>
      <w:r w:rsidRPr="00DA4044">
        <w:rPr>
          <w:rFonts w:ascii="Arial" w:hAnsi="Arial" w:cs="Arial"/>
          <w:sz w:val="22"/>
          <w:szCs w:val="22"/>
        </w:rPr>
        <w:br/>
      </w:r>
      <w:r w:rsidRPr="00DA4044">
        <w:rPr>
          <w:rFonts w:ascii="Arial" w:hAnsi="Arial" w:cs="Arial"/>
          <w:sz w:val="22"/>
          <w:szCs w:val="22"/>
        </w:rPr>
        <w:br/>
        <w:t>Wanneer in het beroeps- of handelsregister is opgenomen dat twee of meer personen slechts gezamenlijk vertegenwoordigingsbevoegd zijn, dienen documenten die rechtsgeldig moeten worden ondertekend, derhalve door die twee of meer personen ondertekend worden. Wanneer er bij de bevoegdheid tot het vertegenwoordigen van de onderneming beperkingen zijn opgenomen, moet daarmee rekening worden gehouden. </w:t>
      </w:r>
      <w:r w:rsidRPr="00DA4044">
        <w:rPr>
          <w:rFonts w:ascii="Arial" w:hAnsi="Arial" w:cs="Arial"/>
          <w:sz w:val="22"/>
          <w:szCs w:val="22"/>
        </w:rPr>
        <w:br/>
      </w:r>
      <w:r w:rsidRPr="00DA4044">
        <w:rPr>
          <w:rFonts w:ascii="Arial" w:hAnsi="Arial" w:cs="Arial"/>
          <w:sz w:val="22"/>
          <w:szCs w:val="22"/>
        </w:rPr>
        <w:br/>
      </w:r>
      <w:r w:rsidRPr="00DA4044">
        <w:rPr>
          <w:rFonts w:ascii="Arial" w:hAnsi="Arial" w:cs="Arial"/>
          <w:b/>
          <w:bCs/>
          <w:sz w:val="22"/>
          <w:szCs w:val="22"/>
        </w:rPr>
        <w:t>De handtekening onder het inschrijfformulier geldt ook als een ondertekening van het UEA en evt. andere te ondertekenen formulieren/documenten.</w:t>
      </w:r>
    </w:p>
    <w:p w:rsidR="00935430" w:rsidRPr="009212FF" w:rsidRDefault="00EB793F" w:rsidP="002470F0">
      <w:pPr>
        <w:pStyle w:val="Kop2"/>
      </w:pPr>
      <w:bookmarkStart w:id="67" w:name="_Toc114083222"/>
      <w:bookmarkEnd w:id="65"/>
      <w:r w:rsidRPr="009212FF">
        <w:lastRenderedPageBreak/>
        <w:t>Inlichtingen</w:t>
      </w:r>
      <w:bookmarkEnd w:id="67"/>
    </w:p>
    <w:p w:rsidR="00EB793F" w:rsidRPr="00DA4044" w:rsidRDefault="00ED1493" w:rsidP="00EB793F">
      <w:pPr>
        <w:rPr>
          <w:rFonts w:ascii="Arial" w:hAnsi="Arial" w:cs="Arial"/>
          <w:sz w:val="22"/>
          <w:szCs w:val="22"/>
        </w:rPr>
      </w:pPr>
      <w:r w:rsidRPr="00DA4044">
        <w:rPr>
          <w:rFonts w:ascii="Arial" w:hAnsi="Arial" w:cs="Arial"/>
          <w:sz w:val="22"/>
          <w:szCs w:val="22"/>
        </w:rPr>
        <w:t xml:space="preserve">Eventuele vragen omtrent de aanbesteding kunnen uitsluitend via een bericht op </w:t>
      </w:r>
      <w:proofErr w:type="spellStart"/>
      <w:r w:rsidRPr="00DA4044">
        <w:rPr>
          <w:rFonts w:ascii="Arial" w:hAnsi="Arial" w:cs="Arial"/>
          <w:sz w:val="22"/>
          <w:szCs w:val="22"/>
        </w:rPr>
        <w:t>TenderNed</w:t>
      </w:r>
      <w:proofErr w:type="spellEnd"/>
      <w:r w:rsidRPr="00DA4044">
        <w:rPr>
          <w:rFonts w:ascii="Arial" w:hAnsi="Arial" w:cs="Arial"/>
          <w:sz w:val="22"/>
          <w:szCs w:val="22"/>
        </w:rPr>
        <w:t xml:space="preserve"> worden ingediend. Het is niet toegestaan medewerk(st)</w:t>
      </w:r>
      <w:proofErr w:type="spellStart"/>
      <w:r w:rsidRPr="00DA4044">
        <w:rPr>
          <w:rFonts w:ascii="Arial" w:hAnsi="Arial" w:cs="Arial"/>
          <w:sz w:val="22"/>
          <w:szCs w:val="22"/>
        </w:rPr>
        <w:t>ers</w:t>
      </w:r>
      <w:proofErr w:type="spellEnd"/>
      <w:r w:rsidRPr="00DA4044">
        <w:rPr>
          <w:rFonts w:ascii="Arial" w:hAnsi="Arial" w:cs="Arial"/>
          <w:sz w:val="22"/>
          <w:szCs w:val="22"/>
        </w:rPr>
        <w:t xml:space="preserve"> van de aanbestedende dienst tijdens de procedure rechtstreeks te benaderen met betrekking tot deze aanbesteding.</w:t>
      </w:r>
    </w:p>
    <w:p w:rsidR="00EB793F" w:rsidRPr="00DA4044" w:rsidRDefault="00EB793F" w:rsidP="00EB793F">
      <w:pPr>
        <w:rPr>
          <w:rFonts w:ascii="Arial" w:hAnsi="Arial" w:cs="Arial"/>
          <w:sz w:val="22"/>
          <w:szCs w:val="22"/>
        </w:rPr>
      </w:pPr>
      <w:r w:rsidRPr="00DA4044">
        <w:rPr>
          <w:rFonts w:ascii="Arial" w:hAnsi="Arial" w:cs="Arial"/>
          <w:sz w:val="22"/>
          <w:szCs w:val="22"/>
        </w:rPr>
        <w:t xml:space="preserve">De antwoorden op de ingediende vragen worden via </w:t>
      </w:r>
      <w:proofErr w:type="spellStart"/>
      <w:r w:rsidR="00BB7592" w:rsidRPr="00DA4044">
        <w:rPr>
          <w:rFonts w:ascii="Arial" w:hAnsi="Arial" w:cs="Arial"/>
          <w:sz w:val="22"/>
          <w:szCs w:val="22"/>
        </w:rPr>
        <w:t>TenderNed</w:t>
      </w:r>
      <w:proofErr w:type="spellEnd"/>
      <w:r w:rsidR="00BB7592" w:rsidRPr="00DA4044">
        <w:rPr>
          <w:rFonts w:ascii="Arial" w:hAnsi="Arial" w:cs="Arial"/>
          <w:sz w:val="22"/>
          <w:szCs w:val="22"/>
        </w:rPr>
        <w:t xml:space="preserve"> beschikbaar gesteld.</w:t>
      </w:r>
    </w:p>
    <w:p w:rsidR="00EB793F" w:rsidRPr="00DA4044" w:rsidRDefault="00EB793F" w:rsidP="00EB793F">
      <w:pPr>
        <w:rPr>
          <w:rFonts w:ascii="Arial" w:hAnsi="Arial" w:cs="Arial"/>
          <w:sz w:val="22"/>
          <w:szCs w:val="22"/>
        </w:rPr>
      </w:pPr>
    </w:p>
    <w:p w:rsidR="00EB793F" w:rsidRPr="00DA4044" w:rsidRDefault="00EB793F" w:rsidP="00EB793F">
      <w:pPr>
        <w:rPr>
          <w:rFonts w:ascii="Arial" w:hAnsi="Arial" w:cs="Arial"/>
          <w:sz w:val="22"/>
          <w:szCs w:val="22"/>
        </w:rPr>
      </w:pPr>
      <w:r w:rsidRPr="00DA4044">
        <w:rPr>
          <w:rFonts w:ascii="Arial" w:hAnsi="Arial" w:cs="Arial"/>
          <w:sz w:val="22"/>
          <w:szCs w:val="22"/>
        </w:rPr>
        <w:t xml:space="preserve">De datum tot wanneer er vragen gesteld kunnen worden en de datum waarop de antwoorden worden verzonden zijn te vinden </w:t>
      </w:r>
      <w:r w:rsidR="00BB7592" w:rsidRPr="00DA4044">
        <w:rPr>
          <w:rFonts w:ascii="Arial" w:hAnsi="Arial" w:cs="Arial"/>
          <w:sz w:val="22"/>
          <w:szCs w:val="22"/>
        </w:rPr>
        <w:t>in de planning.</w:t>
      </w:r>
    </w:p>
    <w:p w:rsidR="00EB793F" w:rsidRPr="00DA4044" w:rsidRDefault="00EB793F" w:rsidP="00EB793F">
      <w:pPr>
        <w:rPr>
          <w:rFonts w:ascii="Arial" w:hAnsi="Arial" w:cs="Arial"/>
          <w:sz w:val="22"/>
          <w:szCs w:val="22"/>
        </w:rPr>
      </w:pPr>
    </w:p>
    <w:p w:rsidR="00EB793F" w:rsidRPr="00DA4044" w:rsidRDefault="00EB793F" w:rsidP="00EB793F">
      <w:pPr>
        <w:rPr>
          <w:rFonts w:ascii="Arial" w:hAnsi="Arial" w:cs="Arial"/>
          <w:sz w:val="22"/>
          <w:szCs w:val="22"/>
        </w:rPr>
      </w:pPr>
      <w:r w:rsidRPr="00DA4044">
        <w:rPr>
          <w:rFonts w:ascii="Arial" w:hAnsi="Arial" w:cs="Arial"/>
          <w:sz w:val="22"/>
          <w:szCs w:val="22"/>
        </w:rPr>
        <w:t xml:space="preserve">Van </w:t>
      </w:r>
      <w:r w:rsidR="008B778B" w:rsidRPr="00DA4044">
        <w:rPr>
          <w:rFonts w:ascii="Arial" w:hAnsi="Arial" w:cs="Arial"/>
          <w:sz w:val="22"/>
          <w:szCs w:val="22"/>
        </w:rPr>
        <w:t>Inschrijver</w:t>
      </w:r>
      <w:r w:rsidR="0036201A" w:rsidRPr="00DA4044">
        <w:rPr>
          <w:rFonts w:ascii="Arial" w:hAnsi="Arial" w:cs="Arial"/>
          <w:sz w:val="22"/>
          <w:szCs w:val="22"/>
        </w:rPr>
        <w:t>s</w:t>
      </w:r>
      <w:r w:rsidRPr="00DA4044">
        <w:rPr>
          <w:rFonts w:ascii="Arial" w:hAnsi="Arial" w:cs="Arial"/>
          <w:sz w:val="22"/>
          <w:szCs w:val="22"/>
        </w:rPr>
        <w:t xml:space="preserve"> wordt pro-activiteit verwacht. Dat betekent dat </w:t>
      </w:r>
      <w:r w:rsidR="008B778B" w:rsidRPr="00DA4044">
        <w:rPr>
          <w:rFonts w:ascii="Arial" w:hAnsi="Arial" w:cs="Arial"/>
          <w:sz w:val="22"/>
          <w:szCs w:val="22"/>
        </w:rPr>
        <w:t>Inschrijver</w:t>
      </w:r>
      <w:r w:rsidR="0036201A" w:rsidRPr="00DA4044">
        <w:rPr>
          <w:rFonts w:ascii="Arial" w:hAnsi="Arial" w:cs="Arial"/>
          <w:sz w:val="22"/>
          <w:szCs w:val="22"/>
        </w:rPr>
        <w:t>s</w:t>
      </w:r>
      <w:r w:rsidRPr="00DA4044">
        <w:rPr>
          <w:rFonts w:ascii="Arial" w:hAnsi="Arial" w:cs="Arial"/>
          <w:sz w:val="22"/>
          <w:szCs w:val="22"/>
        </w:rPr>
        <w:t xml:space="preserve"> onrechtmatigheden, tegenstrijdigheden en andere onduidelijkheden tijdig onder de aandacht brengen van </w:t>
      </w:r>
      <w:r w:rsidR="004B1BF1" w:rsidRPr="00DA4044">
        <w:rPr>
          <w:rFonts w:ascii="Arial" w:hAnsi="Arial" w:cs="Arial"/>
          <w:sz w:val="22"/>
          <w:szCs w:val="22"/>
        </w:rPr>
        <w:t>Opdrachtgever</w:t>
      </w:r>
      <w:r w:rsidRPr="00DA4044">
        <w:rPr>
          <w:rFonts w:ascii="Arial" w:hAnsi="Arial" w:cs="Arial"/>
          <w:sz w:val="22"/>
          <w:szCs w:val="22"/>
        </w:rPr>
        <w:t>.</w:t>
      </w:r>
      <w:r w:rsidRPr="008C382C">
        <w:rPr>
          <w:rFonts w:ascii="Arial" w:hAnsi="Arial" w:cs="Arial"/>
        </w:rPr>
        <w:t xml:space="preserve"> </w:t>
      </w:r>
      <w:r w:rsidRPr="00DA4044">
        <w:rPr>
          <w:rFonts w:ascii="Arial" w:hAnsi="Arial" w:cs="Arial"/>
          <w:sz w:val="22"/>
          <w:szCs w:val="22"/>
        </w:rPr>
        <w:t xml:space="preserve">Tijdig betekent uiterlijk voor het sluiten van de termijn voor het indienen van vragen voor de eerste Nota van Inlichtingen op de wijze </w:t>
      </w:r>
      <w:r w:rsidR="008924EF" w:rsidRPr="00DA4044">
        <w:rPr>
          <w:rFonts w:ascii="Arial" w:hAnsi="Arial" w:cs="Arial"/>
          <w:sz w:val="22"/>
          <w:szCs w:val="22"/>
        </w:rPr>
        <w:t xml:space="preserve">zoals </w:t>
      </w:r>
      <w:r w:rsidRPr="00DA4044">
        <w:rPr>
          <w:rFonts w:ascii="Arial" w:hAnsi="Arial" w:cs="Arial"/>
          <w:sz w:val="22"/>
          <w:szCs w:val="22"/>
        </w:rPr>
        <w:t xml:space="preserve">beschreven. Indien onrechtmatigheden, tegenstrijdigheden en andere onduidelijkheden in de aanbestedingsdocumenten niet (tijdig) onder de aandacht van </w:t>
      </w:r>
      <w:r w:rsidR="004B1BF1" w:rsidRPr="00DA4044">
        <w:rPr>
          <w:rFonts w:ascii="Arial" w:hAnsi="Arial" w:cs="Arial"/>
          <w:sz w:val="22"/>
          <w:szCs w:val="22"/>
        </w:rPr>
        <w:t>Opdrachtgever</w:t>
      </w:r>
      <w:r w:rsidRPr="00DA4044">
        <w:rPr>
          <w:rFonts w:ascii="Arial" w:hAnsi="Arial" w:cs="Arial"/>
          <w:sz w:val="22"/>
          <w:szCs w:val="22"/>
        </w:rPr>
        <w:t xml:space="preserve"> zijn gebracht, verliest een </w:t>
      </w:r>
      <w:r w:rsidR="008B778B" w:rsidRPr="00DA4044">
        <w:rPr>
          <w:rFonts w:ascii="Arial" w:hAnsi="Arial" w:cs="Arial"/>
          <w:sz w:val="22"/>
          <w:szCs w:val="22"/>
        </w:rPr>
        <w:t>Inschrijver</w:t>
      </w:r>
      <w:r w:rsidRPr="00DA4044">
        <w:rPr>
          <w:rFonts w:ascii="Arial" w:hAnsi="Arial" w:cs="Arial"/>
          <w:sz w:val="22"/>
          <w:szCs w:val="22"/>
        </w:rPr>
        <w:t xml:space="preserve"> diens rechten om daar in een later stadium nog een beroep op te doen. </w:t>
      </w:r>
    </w:p>
    <w:p w:rsidR="00EB793F" w:rsidRPr="00DA4044" w:rsidRDefault="00EB793F" w:rsidP="00EB793F">
      <w:pPr>
        <w:rPr>
          <w:rFonts w:ascii="Arial" w:hAnsi="Arial" w:cs="Arial"/>
          <w:sz w:val="22"/>
          <w:szCs w:val="22"/>
        </w:rPr>
      </w:pPr>
    </w:p>
    <w:p w:rsidR="00EB793F" w:rsidRPr="00DA4044" w:rsidRDefault="004B1BF1" w:rsidP="00EB793F">
      <w:pPr>
        <w:rPr>
          <w:rFonts w:ascii="Arial" w:hAnsi="Arial" w:cs="Arial"/>
          <w:sz w:val="22"/>
          <w:szCs w:val="22"/>
        </w:rPr>
      </w:pPr>
      <w:r w:rsidRPr="00DA4044">
        <w:rPr>
          <w:rFonts w:ascii="Arial" w:hAnsi="Arial" w:cs="Arial"/>
          <w:sz w:val="22"/>
          <w:szCs w:val="22"/>
        </w:rPr>
        <w:t>Opdrachtgever</w:t>
      </w:r>
      <w:r w:rsidR="00EB793F" w:rsidRPr="00DA4044">
        <w:rPr>
          <w:rFonts w:ascii="Arial" w:hAnsi="Arial" w:cs="Arial"/>
          <w:sz w:val="22"/>
          <w:szCs w:val="22"/>
        </w:rPr>
        <w:t xml:space="preserve"> zal in de Nota van Inlichtingen de tijdig ontvangen vragen beantwoorden. Indien vragen van </w:t>
      </w:r>
      <w:r w:rsidR="008B778B" w:rsidRPr="00DA4044">
        <w:rPr>
          <w:rFonts w:ascii="Arial" w:hAnsi="Arial" w:cs="Arial"/>
          <w:sz w:val="22"/>
          <w:szCs w:val="22"/>
        </w:rPr>
        <w:t>Inschrijver</w:t>
      </w:r>
      <w:r w:rsidR="0036201A" w:rsidRPr="00DA4044">
        <w:rPr>
          <w:rFonts w:ascii="Arial" w:hAnsi="Arial" w:cs="Arial"/>
          <w:sz w:val="22"/>
          <w:szCs w:val="22"/>
        </w:rPr>
        <w:t>s</w:t>
      </w:r>
      <w:r w:rsidR="00EB793F" w:rsidRPr="00DA4044">
        <w:rPr>
          <w:rFonts w:ascii="Arial" w:hAnsi="Arial" w:cs="Arial"/>
          <w:sz w:val="22"/>
          <w:szCs w:val="22"/>
        </w:rPr>
        <w:t xml:space="preserve"> niet, althans niet voldoende, worden beantwoord door </w:t>
      </w:r>
      <w:r w:rsidRPr="00DA4044">
        <w:rPr>
          <w:rFonts w:ascii="Arial" w:hAnsi="Arial" w:cs="Arial"/>
          <w:sz w:val="22"/>
          <w:szCs w:val="22"/>
        </w:rPr>
        <w:t>Opdrachtgever</w:t>
      </w:r>
      <w:r w:rsidR="00EB793F" w:rsidRPr="00DA4044">
        <w:rPr>
          <w:rFonts w:ascii="Arial" w:hAnsi="Arial" w:cs="Arial"/>
          <w:sz w:val="22"/>
          <w:szCs w:val="22"/>
        </w:rPr>
        <w:t xml:space="preserve">, dient de betreffende </w:t>
      </w:r>
      <w:r w:rsidR="008B778B" w:rsidRPr="00DA4044">
        <w:rPr>
          <w:rFonts w:ascii="Arial" w:hAnsi="Arial" w:cs="Arial"/>
          <w:sz w:val="22"/>
          <w:szCs w:val="22"/>
        </w:rPr>
        <w:t>Inschrijver</w:t>
      </w:r>
      <w:r w:rsidR="00EB793F" w:rsidRPr="00DA4044">
        <w:rPr>
          <w:rFonts w:ascii="Arial" w:hAnsi="Arial" w:cs="Arial"/>
          <w:sz w:val="22"/>
          <w:szCs w:val="22"/>
        </w:rPr>
        <w:t xml:space="preserve"> op straffe van rechtsverwerking uiterlijk voor de tweede Nota van Inlichtingen een verhelderende vraag over het gegeven antwoord te stellen. </w:t>
      </w:r>
    </w:p>
    <w:p w:rsidR="00EB793F" w:rsidRPr="00DA4044" w:rsidRDefault="00EB793F" w:rsidP="00EB793F">
      <w:pPr>
        <w:rPr>
          <w:rFonts w:ascii="Arial" w:hAnsi="Arial" w:cs="Arial"/>
          <w:sz w:val="22"/>
          <w:szCs w:val="22"/>
        </w:rPr>
      </w:pPr>
    </w:p>
    <w:p w:rsidR="00935430" w:rsidRPr="00DA4044" w:rsidRDefault="00EB793F" w:rsidP="00935430">
      <w:pPr>
        <w:rPr>
          <w:rFonts w:ascii="Arial" w:hAnsi="Arial" w:cs="Arial"/>
          <w:sz w:val="22"/>
          <w:szCs w:val="22"/>
        </w:rPr>
      </w:pPr>
      <w:r w:rsidRPr="00DA4044">
        <w:rPr>
          <w:rFonts w:ascii="Arial" w:hAnsi="Arial" w:cs="Arial"/>
          <w:sz w:val="22"/>
          <w:szCs w:val="22"/>
        </w:rPr>
        <w:t xml:space="preserve">Indien de verhelderende vraag (ook) niet, althans niet voldoende, wordt beantwoord in de tweede Nota van Inlichtingen, dient de gegadigde op straffe van verwerking van recht uiterlijk 5 werkdagen vóór het sluiten van de inschrijvingstermijn ter zake van de onrechtmatigheid, tegenstrijdigheid of andere onduidelijkheden een kort geding aanhangig te maken bij de voorzieningenrechter van de Rechtbank Gelderland. </w:t>
      </w:r>
    </w:p>
    <w:p w:rsidR="00146FFE" w:rsidRPr="009212FF" w:rsidRDefault="00146FFE" w:rsidP="002470F0">
      <w:pPr>
        <w:pStyle w:val="Kop2"/>
      </w:pPr>
      <w:bookmarkStart w:id="68" w:name="_Toc114083223"/>
      <w:r w:rsidRPr="009212FF">
        <w:t>Voorwaarden</w:t>
      </w:r>
      <w:bookmarkEnd w:id="68"/>
    </w:p>
    <w:p w:rsidR="00146FFE" w:rsidRDefault="00146FFE" w:rsidP="00146FFE">
      <w:pPr>
        <w:pStyle w:val="Plattetekst"/>
        <w:spacing w:before="5"/>
        <w:ind w:right="932"/>
        <w:rPr>
          <w:rFonts w:ascii="Arial" w:eastAsiaTheme="minorHAnsi" w:hAnsi="Arial" w:cs="Arial"/>
          <w:sz w:val="22"/>
          <w:szCs w:val="22"/>
        </w:rPr>
      </w:pPr>
      <w:bookmarkStart w:id="69" w:name="_Hlk79155458"/>
      <w:r w:rsidRPr="00DA4044">
        <w:rPr>
          <w:rFonts w:ascii="Arial" w:eastAsiaTheme="minorHAnsi" w:hAnsi="Arial" w:cs="Arial"/>
          <w:sz w:val="22"/>
          <w:szCs w:val="22"/>
        </w:rPr>
        <w:t xml:space="preserve">De verzekeringsvoorwaarden en de bijbehorende clausules die van toepassing zijn op de verzekering zijn leidend. De Inkoopvoorwaarden van de Gemeente </w:t>
      </w:r>
      <w:r w:rsidR="008970CB" w:rsidRPr="00DA4044">
        <w:rPr>
          <w:rFonts w:ascii="Arial" w:eastAsiaTheme="minorHAnsi" w:hAnsi="Arial" w:cs="Arial"/>
          <w:sz w:val="22"/>
          <w:szCs w:val="22"/>
        </w:rPr>
        <w:t>Berg en Dal</w:t>
      </w:r>
      <w:r w:rsidRPr="00DA4044">
        <w:rPr>
          <w:rFonts w:ascii="Arial" w:eastAsiaTheme="minorHAnsi" w:hAnsi="Arial" w:cs="Arial"/>
          <w:sz w:val="22"/>
          <w:szCs w:val="22"/>
        </w:rPr>
        <w:t xml:space="preserve"> gelden voor zover deze niet strijdig zijn met de verzekeringsvoorwaarden en de clausules.</w:t>
      </w:r>
    </w:p>
    <w:p w:rsidR="004874FD" w:rsidRPr="004874FD" w:rsidRDefault="004874FD" w:rsidP="004874FD">
      <w:pPr>
        <w:pStyle w:val="Kop2"/>
      </w:pPr>
      <w:bookmarkStart w:id="70" w:name="_Toc114083224"/>
      <w:r w:rsidRPr="004874FD">
        <w:t>Klachten</w:t>
      </w:r>
      <w:bookmarkEnd w:id="70"/>
    </w:p>
    <w:p w:rsidR="004874FD" w:rsidRPr="00DA4044" w:rsidRDefault="004874FD" w:rsidP="00146FFE">
      <w:pPr>
        <w:pStyle w:val="Plattetekst"/>
        <w:spacing w:before="5"/>
        <w:ind w:right="932"/>
        <w:rPr>
          <w:rFonts w:ascii="Arial" w:hAnsi="Arial" w:cs="Arial"/>
          <w:sz w:val="22"/>
          <w:szCs w:val="22"/>
        </w:rPr>
      </w:pPr>
      <w:r w:rsidRPr="004874FD">
        <w:rPr>
          <w:rFonts w:ascii="Arial" w:hAnsi="Arial" w:cs="Arial"/>
          <w:sz w:val="22"/>
          <w:szCs w:val="22"/>
        </w:rPr>
        <w:t xml:space="preserve">Inschrijver behoort een vraag of opmerking in eerste instantie te stellen via de procedure van de Nota van Inlichtingen. Indien een Inschrijver van mening is dat Aanbestedende dienst een vraag ten behoeve van de Nota van Inlichtingen niet naar behoren afhandelt, kan hij/zij hierover een klacht indienen. Ook indien Inschrijver na de procedure van de Nota van Inlichtingen van mening is dat Aanbestedende dienst een beslissing neemt waarmee Inschrijver zich niet kan verenigen heeft Inschrijver de mogelijkheid tot het indienen van een klacht via </w:t>
      </w:r>
      <w:hyperlink r:id="rId14" w:history="1">
        <w:r w:rsidRPr="00237060">
          <w:rPr>
            <w:rStyle w:val="Hyperlink"/>
            <w:rFonts w:ascii="Arial" w:hAnsi="Arial" w:cs="Arial"/>
            <w:sz w:val="22"/>
            <w:szCs w:val="22"/>
          </w:rPr>
          <w:t>klachtencoordinator@bergendal.nl</w:t>
        </w:r>
      </w:hyperlink>
    </w:p>
    <w:p w:rsidR="003C209A" w:rsidRPr="00F02DBA" w:rsidRDefault="003C209A" w:rsidP="00BC1005">
      <w:pPr>
        <w:pStyle w:val="Kop1"/>
      </w:pPr>
      <w:bookmarkStart w:id="71" w:name="_Toc14264545"/>
      <w:bookmarkStart w:id="72" w:name="_Toc114083225"/>
      <w:bookmarkStart w:id="73" w:name="_Toc169509997"/>
      <w:bookmarkStart w:id="74" w:name="_Toc169510105"/>
      <w:bookmarkStart w:id="75" w:name="_Toc191442191"/>
      <w:bookmarkStart w:id="76" w:name="_Toc197228374"/>
      <w:bookmarkEnd w:id="24"/>
      <w:bookmarkEnd w:id="25"/>
      <w:bookmarkEnd w:id="26"/>
      <w:bookmarkEnd w:id="27"/>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69"/>
      <w:r w:rsidRPr="00F02DBA">
        <w:lastRenderedPageBreak/>
        <w:t>Beschrijving inschrijvingsprocedure</w:t>
      </w:r>
      <w:bookmarkEnd w:id="71"/>
      <w:bookmarkEnd w:id="72"/>
    </w:p>
    <w:p w:rsidR="003C209A" w:rsidRPr="009212FF" w:rsidRDefault="003C209A" w:rsidP="002470F0">
      <w:pPr>
        <w:pStyle w:val="Kop2"/>
      </w:pPr>
      <w:bookmarkStart w:id="77" w:name="_Toc189639197"/>
      <w:bookmarkStart w:id="78" w:name="_Toc189551876"/>
      <w:bookmarkStart w:id="79" w:name="_Toc188778650"/>
      <w:bookmarkStart w:id="80" w:name="_Toc197228383"/>
      <w:bookmarkStart w:id="81" w:name="_Toc14264548"/>
      <w:bookmarkStart w:id="82" w:name="_Toc114083226"/>
      <w:r w:rsidRPr="009212FF">
        <w:t xml:space="preserve">Wijze van indienen van de </w:t>
      </w:r>
      <w:bookmarkEnd w:id="77"/>
      <w:bookmarkEnd w:id="78"/>
      <w:bookmarkEnd w:id="79"/>
      <w:r w:rsidR="007B77D4" w:rsidRPr="009212FF">
        <w:t>I</w:t>
      </w:r>
      <w:r w:rsidRPr="009212FF">
        <w:t>nschrijving</w:t>
      </w:r>
      <w:bookmarkEnd w:id="80"/>
      <w:bookmarkEnd w:id="81"/>
      <w:bookmarkEnd w:id="82"/>
    </w:p>
    <w:p w:rsidR="00C85D20" w:rsidRPr="00DA4044" w:rsidRDefault="00C85D20" w:rsidP="000310D7">
      <w:pPr>
        <w:rPr>
          <w:rFonts w:ascii="Arial" w:hAnsi="Arial" w:cs="Arial"/>
          <w:sz w:val="22"/>
          <w:szCs w:val="22"/>
        </w:rPr>
      </w:pPr>
      <w:bookmarkStart w:id="83" w:name="_Toc347156494"/>
      <w:bookmarkStart w:id="84" w:name="OLE_LINK3"/>
      <w:r w:rsidRPr="00DA4044">
        <w:rPr>
          <w:rFonts w:ascii="Arial" w:hAnsi="Arial" w:cs="Arial"/>
          <w:sz w:val="22"/>
          <w:szCs w:val="22"/>
        </w:rPr>
        <w:t xml:space="preserve">De Inschrijvingen dienen geheel digitaal, volledig en tijdig ingediend te zijn via </w:t>
      </w:r>
      <w:proofErr w:type="spellStart"/>
      <w:r w:rsidR="003B38A1" w:rsidRPr="00DA4044">
        <w:rPr>
          <w:rFonts w:ascii="Arial" w:hAnsi="Arial" w:cs="Arial"/>
          <w:sz w:val="22"/>
          <w:szCs w:val="22"/>
        </w:rPr>
        <w:t>TenderNed</w:t>
      </w:r>
      <w:proofErr w:type="spellEnd"/>
      <w:r w:rsidRPr="00DA4044">
        <w:rPr>
          <w:rFonts w:ascii="Arial" w:hAnsi="Arial" w:cs="Arial"/>
          <w:sz w:val="22"/>
          <w:szCs w:val="22"/>
        </w:rPr>
        <w:t>. Inschrijvingen per e-mail</w:t>
      </w:r>
      <w:r w:rsidR="00411687" w:rsidRPr="00DA4044">
        <w:rPr>
          <w:rFonts w:ascii="Arial" w:hAnsi="Arial" w:cs="Arial"/>
          <w:sz w:val="22"/>
          <w:szCs w:val="22"/>
        </w:rPr>
        <w:t>, post, fax of persoonlijk uitgereikt</w:t>
      </w:r>
      <w:r w:rsidRPr="00DA4044">
        <w:rPr>
          <w:rFonts w:ascii="Arial" w:hAnsi="Arial" w:cs="Arial"/>
          <w:sz w:val="22"/>
          <w:szCs w:val="22"/>
        </w:rPr>
        <w:t xml:space="preserve"> worden niet geaccepteerd.</w:t>
      </w:r>
      <w:r w:rsidR="007717F4" w:rsidRPr="00DA4044">
        <w:rPr>
          <w:rFonts w:ascii="Arial" w:hAnsi="Arial" w:cs="Arial"/>
          <w:sz w:val="22"/>
          <w:szCs w:val="22"/>
        </w:rPr>
        <w:t xml:space="preserve"> </w:t>
      </w:r>
    </w:p>
    <w:p w:rsidR="00C85D20" w:rsidRPr="00DA4044" w:rsidRDefault="00C85D20" w:rsidP="000310D7">
      <w:pPr>
        <w:rPr>
          <w:rFonts w:ascii="Arial" w:hAnsi="Arial" w:cs="Arial"/>
          <w:sz w:val="22"/>
          <w:szCs w:val="22"/>
        </w:rPr>
      </w:pPr>
    </w:p>
    <w:p w:rsidR="00C85D20" w:rsidRPr="00DA4044" w:rsidRDefault="008B778B" w:rsidP="000310D7">
      <w:pPr>
        <w:rPr>
          <w:rFonts w:ascii="Arial" w:hAnsi="Arial" w:cs="Arial"/>
          <w:sz w:val="22"/>
          <w:szCs w:val="22"/>
        </w:rPr>
      </w:pPr>
      <w:r w:rsidRPr="00DA4044">
        <w:rPr>
          <w:rFonts w:ascii="Arial" w:hAnsi="Arial" w:cs="Arial"/>
          <w:sz w:val="22"/>
          <w:szCs w:val="22"/>
        </w:rPr>
        <w:t>Inschrijver</w:t>
      </w:r>
      <w:r w:rsidR="00C85D20" w:rsidRPr="00DA4044">
        <w:rPr>
          <w:rFonts w:ascii="Arial" w:hAnsi="Arial" w:cs="Arial"/>
          <w:sz w:val="22"/>
          <w:szCs w:val="22"/>
        </w:rPr>
        <w:t xml:space="preserve"> is zelf verantwoordelijk voor het</w:t>
      </w:r>
      <w:r w:rsidR="00884942" w:rsidRPr="00DA4044">
        <w:rPr>
          <w:rFonts w:ascii="Arial" w:hAnsi="Arial" w:cs="Arial"/>
          <w:sz w:val="22"/>
          <w:szCs w:val="22"/>
        </w:rPr>
        <w:t xml:space="preserve"> </w:t>
      </w:r>
      <w:r w:rsidR="00C85D20" w:rsidRPr="00DA4044">
        <w:rPr>
          <w:rFonts w:ascii="Arial" w:hAnsi="Arial" w:cs="Arial"/>
          <w:sz w:val="22"/>
          <w:szCs w:val="22"/>
        </w:rPr>
        <w:t xml:space="preserve"> indienen van de digitale</w:t>
      </w:r>
      <w:r w:rsidR="00AA6A72" w:rsidRPr="00DA4044">
        <w:rPr>
          <w:rFonts w:ascii="Arial" w:hAnsi="Arial" w:cs="Arial"/>
          <w:sz w:val="22"/>
          <w:szCs w:val="22"/>
        </w:rPr>
        <w:t xml:space="preserve"> Inschrijving</w:t>
      </w:r>
      <w:r w:rsidR="00C85D20" w:rsidRPr="00DA4044">
        <w:rPr>
          <w:rFonts w:ascii="Arial" w:hAnsi="Arial" w:cs="Arial"/>
          <w:sz w:val="22"/>
          <w:szCs w:val="22"/>
        </w:rPr>
        <w:t>. Bij vragen of onduidelijkheden</w:t>
      </w:r>
      <w:r w:rsidR="008B0AA3" w:rsidRPr="00DA4044">
        <w:rPr>
          <w:rFonts w:ascii="Arial" w:hAnsi="Arial" w:cs="Arial"/>
          <w:sz w:val="22"/>
          <w:szCs w:val="22"/>
        </w:rPr>
        <w:t>,</w:t>
      </w:r>
      <w:r w:rsidR="00C85D20" w:rsidRPr="00DA4044">
        <w:rPr>
          <w:rFonts w:ascii="Arial" w:hAnsi="Arial" w:cs="Arial"/>
          <w:sz w:val="22"/>
          <w:szCs w:val="22"/>
        </w:rPr>
        <w:t xml:space="preserve"> </w:t>
      </w:r>
      <w:r w:rsidR="008B0AA3" w:rsidRPr="00DA4044">
        <w:rPr>
          <w:rFonts w:ascii="Arial" w:hAnsi="Arial" w:cs="Arial"/>
          <w:sz w:val="22"/>
          <w:szCs w:val="22"/>
        </w:rPr>
        <w:t xml:space="preserve">omtrent het indienen van de digitale Inschrijving, </w:t>
      </w:r>
      <w:r w:rsidR="00C85D20" w:rsidRPr="00DA4044">
        <w:rPr>
          <w:rFonts w:ascii="Arial" w:hAnsi="Arial" w:cs="Arial"/>
          <w:sz w:val="22"/>
          <w:szCs w:val="22"/>
        </w:rPr>
        <w:t xml:space="preserve">kan er contact opgenomen worden met de Servicedesk van </w:t>
      </w:r>
      <w:proofErr w:type="spellStart"/>
      <w:r w:rsidR="00ED1493" w:rsidRPr="00DA4044">
        <w:rPr>
          <w:rFonts w:ascii="Arial" w:hAnsi="Arial" w:cs="Arial"/>
          <w:sz w:val="22"/>
          <w:szCs w:val="22"/>
        </w:rPr>
        <w:t>TenderNed</w:t>
      </w:r>
      <w:proofErr w:type="spellEnd"/>
      <w:r w:rsidR="00ED1493" w:rsidRPr="00DA4044">
        <w:rPr>
          <w:rFonts w:ascii="Arial" w:hAnsi="Arial" w:cs="Arial"/>
          <w:sz w:val="22"/>
          <w:szCs w:val="22"/>
        </w:rPr>
        <w:t>.</w:t>
      </w:r>
      <w:r w:rsidR="007717F4" w:rsidRPr="00DA4044">
        <w:rPr>
          <w:rFonts w:ascii="Arial" w:hAnsi="Arial" w:cs="Arial"/>
          <w:sz w:val="22"/>
          <w:szCs w:val="22"/>
        </w:rPr>
        <w:t xml:space="preserve"> </w:t>
      </w:r>
    </w:p>
    <w:p w:rsidR="00E503EC" w:rsidRPr="00DA4044" w:rsidRDefault="00E503EC" w:rsidP="000310D7">
      <w:pPr>
        <w:rPr>
          <w:rFonts w:ascii="Arial" w:hAnsi="Arial" w:cs="Arial"/>
          <w:sz w:val="22"/>
          <w:szCs w:val="22"/>
        </w:rPr>
      </w:pPr>
    </w:p>
    <w:p w:rsidR="000E0480" w:rsidRPr="00DA4044" w:rsidRDefault="000E0480" w:rsidP="000310D7">
      <w:pPr>
        <w:rPr>
          <w:rFonts w:ascii="Arial" w:hAnsi="Arial" w:cs="Arial"/>
          <w:sz w:val="22"/>
          <w:szCs w:val="22"/>
        </w:rPr>
      </w:pPr>
      <w:r w:rsidRPr="00DA4044">
        <w:rPr>
          <w:rFonts w:ascii="Arial" w:hAnsi="Arial" w:cs="Arial"/>
          <w:sz w:val="22"/>
          <w:szCs w:val="22"/>
        </w:rPr>
        <w:t>Het indienen van een Inschrijving houdt in dat door Inschrijver onvoorwaardelijk met de bepalingen, eisen en voorwaarden van dit beschrijvend document en de nota van inlichtingen wordt ingestemd.</w:t>
      </w:r>
    </w:p>
    <w:p w:rsidR="00306ACF" w:rsidRPr="00DA4044" w:rsidRDefault="00306ACF" w:rsidP="000310D7">
      <w:pPr>
        <w:rPr>
          <w:rFonts w:ascii="Arial" w:hAnsi="Arial" w:cs="Arial"/>
          <w:b/>
          <w:sz w:val="22"/>
          <w:szCs w:val="22"/>
        </w:rPr>
      </w:pPr>
    </w:p>
    <w:p w:rsidR="00E503EC" w:rsidRPr="00DA4044" w:rsidRDefault="00E503EC" w:rsidP="000310D7">
      <w:pPr>
        <w:rPr>
          <w:rFonts w:ascii="Arial" w:hAnsi="Arial" w:cs="Arial"/>
          <w:b/>
          <w:sz w:val="22"/>
          <w:szCs w:val="22"/>
        </w:rPr>
      </w:pPr>
      <w:r w:rsidRPr="00DA4044">
        <w:rPr>
          <w:rFonts w:ascii="Arial" w:hAnsi="Arial" w:cs="Arial"/>
          <w:b/>
          <w:sz w:val="22"/>
          <w:szCs w:val="22"/>
        </w:rPr>
        <w:t>Opening van de Inschrijvingen</w:t>
      </w:r>
    </w:p>
    <w:p w:rsidR="00A241B3" w:rsidRPr="00DA4044" w:rsidRDefault="00E503EC" w:rsidP="000310D7">
      <w:pPr>
        <w:rPr>
          <w:rFonts w:ascii="Arial" w:hAnsi="Arial" w:cs="Arial"/>
          <w:sz w:val="22"/>
          <w:szCs w:val="22"/>
        </w:rPr>
      </w:pPr>
      <w:r w:rsidRPr="00DA4044">
        <w:rPr>
          <w:rFonts w:ascii="Arial" w:hAnsi="Arial" w:cs="Arial"/>
          <w:sz w:val="22"/>
          <w:szCs w:val="22"/>
        </w:rPr>
        <w:t>Na sluiting van de termijn voor het indienen van Inschrijvingen worden de Inschrijvingen uit de digitale kluis gedownload en start de beoordelingsprocedure. De Inschrijvingen worden vertrouwelijk behandeld.</w:t>
      </w:r>
      <w:r w:rsidR="007717F4" w:rsidRPr="00DA4044">
        <w:rPr>
          <w:rFonts w:ascii="Arial" w:hAnsi="Arial" w:cs="Arial"/>
          <w:sz w:val="22"/>
          <w:szCs w:val="22"/>
        </w:rPr>
        <w:t xml:space="preserve"> </w:t>
      </w:r>
    </w:p>
    <w:p w:rsidR="00306ACF" w:rsidRPr="009212FF" w:rsidRDefault="00815156" w:rsidP="002470F0">
      <w:pPr>
        <w:pStyle w:val="Kop2"/>
      </w:pPr>
      <w:bookmarkStart w:id="85" w:name="_Toc523993735"/>
      <w:bookmarkStart w:id="86" w:name="_Toc523993736"/>
      <w:bookmarkStart w:id="87" w:name="_Toc523993737"/>
      <w:bookmarkStart w:id="88" w:name="_Toc523993738"/>
      <w:bookmarkStart w:id="89" w:name="_Toc523993739"/>
      <w:bookmarkStart w:id="90" w:name="_Toc523993740"/>
      <w:bookmarkStart w:id="91" w:name="_Toc523993741"/>
      <w:bookmarkStart w:id="92" w:name="_Toc523993742"/>
      <w:bookmarkStart w:id="93" w:name="_Toc523993743"/>
      <w:bookmarkStart w:id="94" w:name="_Toc523993744"/>
      <w:bookmarkStart w:id="95" w:name="_Toc523993745"/>
      <w:bookmarkStart w:id="96" w:name="_Toc523993746"/>
      <w:bookmarkStart w:id="97" w:name="_Toc523993747"/>
      <w:bookmarkStart w:id="98" w:name="_Toc523993748"/>
      <w:bookmarkStart w:id="99" w:name="_Toc523993749"/>
      <w:bookmarkStart w:id="100" w:name="_Toc523993750"/>
      <w:bookmarkStart w:id="101" w:name="_Toc523993751"/>
      <w:bookmarkStart w:id="102" w:name="_Toc14264549"/>
      <w:bookmarkStart w:id="103" w:name="_Toc114083227"/>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9212FF">
        <w:t>Voldoen aan Geschiktheidseisen</w:t>
      </w:r>
      <w:bookmarkEnd w:id="102"/>
      <w:bookmarkEnd w:id="103"/>
    </w:p>
    <w:p w:rsidR="00306ACF" w:rsidRPr="00DA4044" w:rsidRDefault="00306ACF" w:rsidP="00306ACF">
      <w:pPr>
        <w:rPr>
          <w:rFonts w:ascii="Arial" w:hAnsi="Arial" w:cs="Arial"/>
          <w:sz w:val="22"/>
          <w:szCs w:val="22"/>
        </w:rPr>
      </w:pPr>
      <w:r w:rsidRPr="00DA4044">
        <w:rPr>
          <w:rFonts w:ascii="Arial" w:hAnsi="Arial" w:cs="Arial"/>
          <w:sz w:val="22"/>
          <w:szCs w:val="22"/>
        </w:rPr>
        <w:t>In de volgende paragrafen wordt aangegeven welke uitsluitingsgronden en geschiktheidseisen er gelden in het geval van zelfstandige Inschrijving of geval van een Inschrijving in combinatie of met onderaannemers. Inschrijvers dienen de in dit hoofdstuk genoemde informatie aan te leveren.</w:t>
      </w:r>
      <w:r w:rsidR="00E542A1" w:rsidRPr="00DA4044">
        <w:rPr>
          <w:rFonts w:ascii="Arial" w:hAnsi="Arial" w:cs="Arial"/>
          <w:sz w:val="22"/>
          <w:szCs w:val="22"/>
        </w:rPr>
        <w:t xml:space="preserve"> </w:t>
      </w:r>
      <w:r w:rsidRPr="00DA4044">
        <w:rPr>
          <w:rFonts w:ascii="Arial" w:hAnsi="Arial" w:cs="Arial"/>
          <w:sz w:val="22"/>
          <w:szCs w:val="22"/>
        </w:rPr>
        <w:t>De aanbestedende dienst behoudt zich het recht voor alle gegevens op hun juistheid te controleren. Bewijsstukken dienen binnen 7 kalenderdagen na een verzoek hiertoe van de aanbestedende dienst, te worden overlegd. Het verzoek om de bewijsstukken zal niet eerder dan bij de voorlopige gunningsbeslissing worden gedaan en alleen aan degene aan wie de Aanbestedende Dienst voornemens is de opdracht te gunnen.</w:t>
      </w:r>
      <w:r w:rsidR="00187766" w:rsidRPr="00DA4044">
        <w:rPr>
          <w:rFonts w:ascii="Arial" w:hAnsi="Arial" w:cs="Arial"/>
          <w:sz w:val="22"/>
          <w:szCs w:val="22"/>
        </w:rPr>
        <w:t xml:space="preserve"> In onderstaand overzicht staat aangegeven welke documenten dit betreft</w:t>
      </w:r>
    </w:p>
    <w:p w:rsidR="00DB7D4E" w:rsidRPr="00DA4044" w:rsidRDefault="00DB7D4E" w:rsidP="00306ACF">
      <w:pPr>
        <w:rPr>
          <w:rFonts w:ascii="Arial" w:hAnsi="Arial" w:cs="Arial"/>
          <w:sz w:val="22"/>
          <w:szCs w:val="22"/>
        </w:rPr>
      </w:pPr>
    </w:p>
    <w:tbl>
      <w:tblPr>
        <w:tblStyle w:val="Tabelraster"/>
        <w:tblW w:w="0" w:type="auto"/>
        <w:tblLook w:val="04A0" w:firstRow="1" w:lastRow="0" w:firstColumn="1" w:lastColumn="0" w:noHBand="0" w:noVBand="1"/>
      </w:tblPr>
      <w:tblGrid>
        <w:gridCol w:w="2873"/>
        <w:gridCol w:w="2426"/>
        <w:gridCol w:w="1343"/>
        <w:gridCol w:w="964"/>
        <w:gridCol w:w="1455"/>
      </w:tblGrid>
      <w:tr w:rsidR="00DB7D4E" w:rsidRPr="00F02DBA" w:rsidTr="00DB7D4E">
        <w:tc>
          <w:tcPr>
            <w:tcW w:w="1812" w:type="dxa"/>
            <w:shd w:val="clear" w:color="auto" w:fill="92D050"/>
          </w:tcPr>
          <w:p w:rsidR="00DB7D4E" w:rsidRPr="00DA4044" w:rsidRDefault="00DB7D4E" w:rsidP="00306ACF">
            <w:pPr>
              <w:rPr>
                <w:rFonts w:ascii="Arial" w:hAnsi="Arial" w:cs="Arial"/>
                <w:b/>
                <w:sz w:val="22"/>
                <w:szCs w:val="22"/>
              </w:rPr>
            </w:pPr>
            <w:r w:rsidRPr="00DA4044">
              <w:rPr>
                <w:rFonts w:ascii="Arial" w:hAnsi="Arial" w:cs="Arial"/>
                <w:b/>
                <w:sz w:val="22"/>
                <w:szCs w:val="22"/>
              </w:rPr>
              <w:t>Uitsluiting/geschiktheidseis</w:t>
            </w:r>
          </w:p>
        </w:tc>
        <w:tc>
          <w:tcPr>
            <w:tcW w:w="1812" w:type="dxa"/>
            <w:shd w:val="clear" w:color="auto" w:fill="92D050"/>
          </w:tcPr>
          <w:p w:rsidR="00DB7D4E" w:rsidRPr="00DA4044" w:rsidRDefault="00DB7D4E" w:rsidP="00306ACF">
            <w:pPr>
              <w:rPr>
                <w:rFonts w:ascii="Arial" w:hAnsi="Arial" w:cs="Arial"/>
                <w:b/>
                <w:sz w:val="22"/>
                <w:szCs w:val="22"/>
              </w:rPr>
            </w:pPr>
            <w:r w:rsidRPr="00DA4044">
              <w:rPr>
                <w:rFonts w:ascii="Arial" w:hAnsi="Arial" w:cs="Arial"/>
                <w:b/>
                <w:sz w:val="22"/>
                <w:szCs w:val="22"/>
              </w:rPr>
              <w:t>Omschrijving</w:t>
            </w:r>
          </w:p>
        </w:tc>
        <w:tc>
          <w:tcPr>
            <w:tcW w:w="1812" w:type="dxa"/>
            <w:shd w:val="clear" w:color="auto" w:fill="92D050"/>
          </w:tcPr>
          <w:p w:rsidR="00DB7D4E" w:rsidRPr="00DA4044" w:rsidRDefault="00DB7D4E" w:rsidP="00306ACF">
            <w:pPr>
              <w:rPr>
                <w:rFonts w:ascii="Arial" w:hAnsi="Arial" w:cs="Arial"/>
                <w:b/>
                <w:sz w:val="22"/>
                <w:szCs w:val="22"/>
              </w:rPr>
            </w:pPr>
            <w:r w:rsidRPr="00DA4044">
              <w:rPr>
                <w:rFonts w:ascii="Arial" w:hAnsi="Arial" w:cs="Arial"/>
                <w:b/>
                <w:sz w:val="22"/>
                <w:szCs w:val="22"/>
              </w:rPr>
              <w:t>Aan te leveren bij inschrijving</w:t>
            </w:r>
          </w:p>
        </w:tc>
        <w:tc>
          <w:tcPr>
            <w:tcW w:w="1812" w:type="dxa"/>
            <w:shd w:val="clear" w:color="auto" w:fill="92D050"/>
          </w:tcPr>
          <w:p w:rsidR="00DB7D4E" w:rsidRPr="00DA4044" w:rsidRDefault="00DB7D4E" w:rsidP="00306ACF">
            <w:pPr>
              <w:rPr>
                <w:rFonts w:ascii="Arial" w:hAnsi="Arial" w:cs="Arial"/>
                <w:b/>
                <w:sz w:val="22"/>
                <w:szCs w:val="22"/>
              </w:rPr>
            </w:pPr>
            <w:r w:rsidRPr="00DA4044">
              <w:rPr>
                <w:rFonts w:ascii="Arial" w:hAnsi="Arial" w:cs="Arial"/>
                <w:b/>
                <w:sz w:val="22"/>
                <w:szCs w:val="22"/>
              </w:rPr>
              <w:t>Op verzoek</w:t>
            </w:r>
          </w:p>
        </w:tc>
        <w:tc>
          <w:tcPr>
            <w:tcW w:w="1813" w:type="dxa"/>
            <w:shd w:val="clear" w:color="auto" w:fill="92D050"/>
          </w:tcPr>
          <w:p w:rsidR="00DB7D4E" w:rsidRPr="00DA4044" w:rsidRDefault="00DB7D4E" w:rsidP="00306ACF">
            <w:pPr>
              <w:rPr>
                <w:rFonts w:ascii="Arial" w:hAnsi="Arial" w:cs="Arial"/>
                <w:b/>
                <w:sz w:val="22"/>
                <w:szCs w:val="22"/>
              </w:rPr>
            </w:pPr>
            <w:r w:rsidRPr="00DA4044">
              <w:rPr>
                <w:rFonts w:ascii="Arial" w:hAnsi="Arial" w:cs="Arial"/>
                <w:b/>
                <w:sz w:val="22"/>
                <w:szCs w:val="22"/>
              </w:rPr>
              <w:t>Paragraaf in beschrijvend document</w:t>
            </w:r>
          </w:p>
        </w:tc>
      </w:tr>
      <w:tr w:rsidR="00DB7D4E" w:rsidRPr="00F02DBA" w:rsidTr="00DB7D4E">
        <w:tc>
          <w:tcPr>
            <w:tcW w:w="1812" w:type="dxa"/>
          </w:tcPr>
          <w:p w:rsidR="00DB7D4E" w:rsidRPr="00DA4044" w:rsidRDefault="00DB7D4E" w:rsidP="00306ACF">
            <w:pPr>
              <w:rPr>
                <w:rFonts w:ascii="Arial" w:hAnsi="Arial" w:cs="Arial"/>
                <w:sz w:val="22"/>
                <w:szCs w:val="22"/>
              </w:rPr>
            </w:pPr>
            <w:r w:rsidRPr="00DA4044">
              <w:rPr>
                <w:rFonts w:ascii="Arial" w:hAnsi="Arial" w:cs="Arial"/>
                <w:sz w:val="22"/>
                <w:szCs w:val="22"/>
              </w:rPr>
              <w:t>Uitsluiting</w:t>
            </w:r>
          </w:p>
        </w:tc>
        <w:tc>
          <w:tcPr>
            <w:tcW w:w="1812" w:type="dxa"/>
          </w:tcPr>
          <w:p w:rsidR="00DB7D4E" w:rsidRPr="00DA4044" w:rsidRDefault="00DB7D4E" w:rsidP="00306ACF">
            <w:pPr>
              <w:rPr>
                <w:rFonts w:ascii="Arial" w:hAnsi="Arial" w:cs="Arial"/>
                <w:sz w:val="22"/>
                <w:szCs w:val="22"/>
              </w:rPr>
            </w:pPr>
            <w:r w:rsidRPr="00DA4044">
              <w:rPr>
                <w:rFonts w:ascii="Arial" w:hAnsi="Arial" w:cs="Arial"/>
                <w:bCs/>
                <w:color w:val="000000"/>
                <w:sz w:val="22"/>
                <w:szCs w:val="22"/>
              </w:rPr>
              <w:t>Uniform Europees Aanbestedingsdocument</w:t>
            </w:r>
          </w:p>
        </w:tc>
        <w:tc>
          <w:tcPr>
            <w:tcW w:w="1812" w:type="dxa"/>
          </w:tcPr>
          <w:p w:rsidR="00DB7D4E" w:rsidRPr="00DA4044" w:rsidRDefault="00DB7D4E" w:rsidP="00306ACF">
            <w:pPr>
              <w:rPr>
                <w:rFonts w:ascii="Arial" w:hAnsi="Arial" w:cs="Arial"/>
                <w:sz w:val="22"/>
                <w:szCs w:val="22"/>
              </w:rPr>
            </w:pPr>
            <w:r w:rsidRPr="00DA4044">
              <w:rPr>
                <w:rFonts w:ascii="Arial" w:hAnsi="Arial" w:cs="Arial"/>
                <w:sz w:val="22"/>
                <w:szCs w:val="22"/>
              </w:rPr>
              <w:t>Ja</w:t>
            </w:r>
          </w:p>
        </w:tc>
        <w:tc>
          <w:tcPr>
            <w:tcW w:w="1812" w:type="dxa"/>
          </w:tcPr>
          <w:p w:rsidR="00DB7D4E" w:rsidRPr="00DA4044" w:rsidRDefault="00DB7D4E" w:rsidP="00306ACF">
            <w:pPr>
              <w:rPr>
                <w:rFonts w:ascii="Arial" w:hAnsi="Arial" w:cs="Arial"/>
                <w:sz w:val="22"/>
                <w:szCs w:val="22"/>
              </w:rPr>
            </w:pPr>
          </w:p>
        </w:tc>
        <w:tc>
          <w:tcPr>
            <w:tcW w:w="1813" w:type="dxa"/>
          </w:tcPr>
          <w:p w:rsidR="00DB7D4E" w:rsidRPr="00DA4044" w:rsidRDefault="00187766" w:rsidP="00306ACF">
            <w:pPr>
              <w:rPr>
                <w:rFonts w:ascii="Arial" w:hAnsi="Arial" w:cs="Arial"/>
                <w:sz w:val="22"/>
                <w:szCs w:val="22"/>
              </w:rPr>
            </w:pPr>
            <w:r w:rsidRPr="00DA4044">
              <w:rPr>
                <w:rFonts w:ascii="Arial" w:hAnsi="Arial" w:cs="Arial"/>
                <w:sz w:val="22"/>
                <w:szCs w:val="22"/>
              </w:rPr>
              <w:t>4</w:t>
            </w:r>
            <w:r w:rsidR="00DB7D4E" w:rsidRPr="00DA4044">
              <w:rPr>
                <w:rFonts w:ascii="Arial" w:hAnsi="Arial" w:cs="Arial"/>
                <w:sz w:val="22"/>
                <w:szCs w:val="22"/>
              </w:rPr>
              <w:t>.</w:t>
            </w:r>
            <w:r w:rsidRPr="00DA4044">
              <w:rPr>
                <w:rFonts w:ascii="Arial" w:hAnsi="Arial" w:cs="Arial"/>
                <w:sz w:val="22"/>
                <w:szCs w:val="22"/>
              </w:rPr>
              <w:t>3.</w:t>
            </w:r>
            <w:r w:rsidR="00DB7D4E" w:rsidRPr="00DA4044">
              <w:rPr>
                <w:rFonts w:ascii="Arial" w:hAnsi="Arial" w:cs="Arial"/>
                <w:sz w:val="22"/>
                <w:szCs w:val="22"/>
              </w:rPr>
              <w:t>1</w:t>
            </w:r>
          </w:p>
        </w:tc>
      </w:tr>
      <w:tr w:rsidR="00DB7D4E" w:rsidRPr="00F02DBA" w:rsidTr="00DB7D4E">
        <w:tc>
          <w:tcPr>
            <w:tcW w:w="1812" w:type="dxa"/>
          </w:tcPr>
          <w:p w:rsidR="00DB7D4E" w:rsidRPr="00DA4044" w:rsidRDefault="00DB7D4E" w:rsidP="00306ACF">
            <w:pPr>
              <w:rPr>
                <w:rFonts w:ascii="Arial" w:hAnsi="Arial" w:cs="Arial"/>
                <w:sz w:val="22"/>
                <w:szCs w:val="22"/>
              </w:rPr>
            </w:pPr>
            <w:r w:rsidRPr="00DA4044">
              <w:rPr>
                <w:rFonts w:ascii="Arial" w:hAnsi="Arial" w:cs="Arial"/>
                <w:sz w:val="22"/>
                <w:szCs w:val="22"/>
              </w:rPr>
              <w:t>Uitsluiting</w:t>
            </w:r>
          </w:p>
        </w:tc>
        <w:tc>
          <w:tcPr>
            <w:tcW w:w="1812" w:type="dxa"/>
          </w:tcPr>
          <w:p w:rsidR="00DB7D4E" w:rsidRPr="00DA4044" w:rsidRDefault="00DB7D4E" w:rsidP="00306ACF">
            <w:pPr>
              <w:rPr>
                <w:rFonts w:ascii="Arial" w:hAnsi="Arial" w:cs="Arial"/>
                <w:sz w:val="22"/>
                <w:szCs w:val="22"/>
              </w:rPr>
            </w:pPr>
            <w:r w:rsidRPr="00DA4044">
              <w:rPr>
                <w:rFonts w:ascii="Arial" w:hAnsi="Arial" w:cs="Arial"/>
                <w:bCs/>
                <w:color w:val="000000"/>
                <w:sz w:val="22"/>
                <w:szCs w:val="22"/>
              </w:rPr>
              <w:t>Gedragsverklaring Aanbesteden</w:t>
            </w:r>
          </w:p>
        </w:tc>
        <w:tc>
          <w:tcPr>
            <w:tcW w:w="1812" w:type="dxa"/>
          </w:tcPr>
          <w:p w:rsidR="00DB7D4E" w:rsidRPr="00DA4044" w:rsidRDefault="00DB7D4E" w:rsidP="00306ACF">
            <w:pPr>
              <w:rPr>
                <w:rFonts w:ascii="Arial" w:hAnsi="Arial" w:cs="Arial"/>
                <w:sz w:val="22"/>
                <w:szCs w:val="22"/>
              </w:rPr>
            </w:pPr>
          </w:p>
        </w:tc>
        <w:tc>
          <w:tcPr>
            <w:tcW w:w="1812" w:type="dxa"/>
          </w:tcPr>
          <w:p w:rsidR="00DB7D4E" w:rsidRPr="00DA4044" w:rsidRDefault="00DB7D4E" w:rsidP="00306ACF">
            <w:pPr>
              <w:rPr>
                <w:rFonts w:ascii="Arial" w:hAnsi="Arial" w:cs="Arial"/>
                <w:sz w:val="22"/>
                <w:szCs w:val="22"/>
              </w:rPr>
            </w:pPr>
            <w:r w:rsidRPr="00DA4044">
              <w:rPr>
                <w:rFonts w:ascii="Arial" w:hAnsi="Arial" w:cs="Arial"/>
                <w:sz w:val="22"/>
                <w:szCs w:val="22"/>
              </w:rPr>
              <w:t>Ja</w:t>
            </w:r>
          </w:p>
        </w:tc>
        <w:tc>
          <w:tcPr>
            <w:tcW w:w="1813" w:type="dxa"/>
          </w:tcPr>
          <w:p w:rsidR="00DB7D4E" w:rsidRPr="00DA4044" w:rsidRDefault="00187766" w:rsidP="00306ACF">
            <w:pPr>
              <w:rPr>
                <w:rFonts w:ascii="Arial" w:hAnsi="Arial" w:cs="Arial"/>
                <w:sz w:val="22"/>
                <w:szCs w:val="22"/>
              </w:rPr>
            </w:pPr>
            <w:r w:rsidRPr="00DA4044">
              <w:rPr>
                <w:rFonts w:ascii="Arial" w:hAnsi="Arial" w:cs="Arial"/>
                <w:sz w:val="22"/>
                <w:szCs w:val="22"/>
              </w:rPr>
              <w:t>4</w:t>
            </w:r>
            <w:r w:rsidR="00DB7D4E" w:rsidRPr="00DA4044">
              <w:rPr>
                <w:rFonts w:ascii="Arial" w:hAnsi="Arial" w:cs="Arial"/>
                <w:sz w:val="22"/>
                <w:szCs w:val="22"/>
              </w:rPr>
              <w:t>.</w:t>
            </w:r>
            <w:r w:rsidRPr="00DA4044">
              <w:rPr>
                <w:rFonts w:ascii="Arial" w:hAnsi="Arial" w:cs="Arial"/>
                <w:sz w:val="22"/>
                <w:szCs w:val="22"/>
              </w:rPr>
              <w:t>3</w:t>
            </w:r>
            <w:r w:rsidR="00DB7D4E" w:rsidRPr="00DA4044">
              <w:rPr>
                <w:rFonts w:ascii="Arial" w:hAnsi="Arial" w:cs="Arial"/>
                <w:sz w:val="22"/>
                <w:szCs w:val="22"/>
              </w:rPr>
              <w:t>.2</w:t>
            </w:r>
          </w:p>
        </w:tc>
      </w:tr>
      <w:tr w:rsidR="00DB7D4E" w:rsidRPr="00F02DBA" w:rsidTr="00DB7D4E">
        <w:tc>
          <w:tcPr>
            <w:tcW w:w="1812" w:type="dxa"/>
          </w:tcPr>
          <w:p w:rsidR="00DB7D4E" w:rsidRPr="00DA4044" w:rsidRDefault="00DB7D4E" w:rsidP="00306ACF">
            <w:pPr>
              <w:rPr>
                <w:rFonts w:ascii="Arial" w:hAnsi="Arial" w:cs="Arial"/>
                <w:sz w:val="22"/>
                <w:szCs w:val="22"/>
              </w:rPr>
            </w:pPr>
            <w:r w:rsidRPr="00DA4044">
              <w:rPr>
                <w:rFonts w:ascii="Arial" w:hAnsi="Arial" w:cs="Arial"/>
                <w:sz w:val="22"/>
                <w:szCs w:val="22"/>
              </w:rPr>
              <w:t>Uitsluiting</w:t>
            </w:r>
          </w:p>
        </w:tc>
        <w:tc>
          <w:tcPr>
            <w:tcW w:w="1812" w:type="dxa"/>
          </w:tcPr>
          <w:p w:rsidR="00DB7D4E" w:rsidRPr="00DA4044" w:rsidRDefault="00DB7D4E" w:rsidP="00DB7D4E">
            <w:pPr>
              <w:rPr>
                <w:rFonts w:ascii="Arial" w:hAnsi="Arial" w:cs="Arial"/>
                <w:sz w:val="22"/>
                <w:szCs w:val="22"/>
              </w:rPr>
            </w:pPr>
            <w:r w:rsidRPr="00DA4044">
              <w:rPr>
                <w:rFonts w:ascii="Arial" w:hAnsi="Arial" w:cs="Arial"/>
                <w:bCs/>
                <w:color w:val="000000"/>
                <w:sz w:val="22"/>
                <w:szCs w:val="22"/>
              </w:rPr>
              <w:t>Uittreksel KvK</w:t>
            </w:r>
          </w:p>
        </w:tc>
        <w:tc>
          <w:tcPr>
            <w:tcW w:w="1812" w:type="dxa"/>
          </w:tcPr>
          <w:p w:rsidR="00DB7D4E" w:rsidRPr="00DA4044" w:rsidRDefault="00DB7D4E" w:rsidP="00306ACF">
            <w:pPr>
              <w:rPr>
                <w:rFonts w:ascii="Arial" w:hAnsi="Arial" w:cs="Arial"/>
                <w:sz w:val="22"/>
                <w:szCs w:val="22"/>
              </w:rPr>
            </w:pPr>
          </w:p>
        </w:tc>
        <w:tc>
          <w:tcPr>
            <w:tcW w:w="1812" w:type="dxa"/>
          </w:tcPr>
          <w:p w:rsidR="00DB7D4E" w:rsidRPr="00DA4044" w:rsidRDefault="00DB7D4E" w:rsidP="00306ACF">
            <w:pPr>
              <w:rPr>
                <w:rFonts w:ascii="Arial" w:hAnsi="Arial" w:cs="Arial"/>
                <w:sz w:val="22"/>
                <w:szCs w:val="22"/>
              </w:rPr>
            </w:pPr>
            <w:r w:rsidRPr="00DA4044">
              <w:rPr>
                <w:rFonts w:ascii="Arial" w:hAnsi="Arial" w:cs="Arial"/>
                <w:sz w:val="22"/>
                <w:szCs w:val="22"/>
              </w:rPr>
              <w:t>Ja</w:t>
            </w:r>
          </w:p>
        </w:tc>
        <w:tc>
          <w:tcPr>
            <w:tcW w:w="1813" w:type="dxa"/>
          </w:tcPr>
          <w:p w:rsidR="00DB7D4E" w:rsidRPr="00DA4044" w:rsidRDefault="00187766" w:rsidP="00306ACF">
            <w:pPr>
              <w:rPr>
                <w:rFonts w:ascii="Arial" w:hAnsi="Arial" w:cs="Arial"/>
                <w:sz w:val="22"/>
                <w:szCs w:val="22"/>
              </w:rPr>
            </w:pPr>
            <w:r w:rsidRPr="00DA4044">
              <w:rPr>
                <w:rFonts w:ascii="Arial" w:hAnsi="Arial" w:cs="Arial"/>
                <w:sz w:val="22"/>
                <w:szCs w:val="22"/>
              </w:rPr>
              <w:t>4</w:t>
            </w:r>
            <w:r w:rsidR="00DB7D4E" w:rsidRPr="00DA4044">
              <w:rPr>
                <w:rFonts w:ascii="Arial" w:hAnsi="Arial" w:cs="Arial"/>
                <w:sz w:val="22"/>
                <w:szCs w:val="22"/>
              </w:rPr>
              <w:t>.</w:t>
            </w:r>
            <w:r w:rsidR="00411687" w:rsidRPr="00DA4044">
              <w:rPr>
                <w:rFonts w:ascii="Arial" w:hAnsi="Arial" w:cs="Arial"/>
                <w:sz w:val="22"/>
                <w:szCs w:val="22"/>
              </w:rPr>
              <w:t>3</w:t>
            </w:r>
            <w:r w:rsidR="00DB7D4E" w:rsidRPr="00DA4044">
              <w:rPr>
                <w:rFonts w:ascii="Arial" w:hAnsi="Arial" w:cs="Arial"/>
                <w:sz w:val="22"/>
                <w:szCs w:val="22"/>
              </w:rPr>
              <w:t>.3</w:t>
            </w:r>
          </w:p>
        </w:tc>
      </w:tr>
      <w:tr w:rsidR="00DB7D4E" w:rsidRPr="00F02DBA" w:rsidTr="00DB7D4E">
        <w:tc>
          <w:tcPr>
            <w:tcW w:w="1812" w:type="dxa"/>
          </w:tcPr>
          <w:p w:rsidR="00DB7D4E" w:rsidRPr="00DA4044" w:rsidRDefault="00DB7D4E" w:rsidP="00306ACF">
            <w:pPr>
              <w:rPr>
                <w:rFonts w:ascii="Arial" w:hAnsi="Arial" w:cs="Arial"/>
                <w:sz w:val="22"/>
                <w:szCs w:val="22"/>
              </w:rPr>
            </w:pPr>
            <w:r w:rsidRPr="00DA4044">
              <w:rPr>
                <w:rFonts w:ascii="Arial" w:hAnsi="Arial" w:cs="Arial"/>
                <w:sz w:val="22"/>
                <w:szCs w:val="22"/>
              </w:rPr>
              <w:t>Uitsluiting</w:t>
            </w:r>
          </w:p>
        </w:tc>
        <w:tc>
          <w:tcPr>
            <w:tcW w:w="1812" w:type="dxa"/>
          </w:tcPr>
          <w:p w:rsidR="00DB7D4E" w:rsidRPr="00DA4044" w:rsidRDefault="00DB7D4E" w:rsidP="00306ACF">
            <w:pPr>
              <w:rPr>
                <w:rFonts w:ascii="Arial" w:hAnsi="Arial" w:cs="Arial"/>
                <w:sz w:val="22"/>
                <w:szCs w:val="22"/>
              </w:rPr>
            </w:pPr>
            <w:r w:rsidRPr="00DA4044">
              <w:rPr>
                <w:rFonts w:ascii="Arial" w:hAnsi="Arial" w:cs="Arial"/>
                <w:bCs/>
                <w:color w:val="000000"/>
                <w:sz w:val="22"/>
                <w:szCs w:val="22"/>
              </w:rPr>
              <w:t>Verklaring Belastingdienst</w:t>
            </w:r>
          </w:p>
        </w:tc>
        <w:tc>
          <w:tcPr>
            <w:tcW w:w="1812" w:type="dxa"/>
          </w:tcPr>
          <w:p w:rsidR="00DB7D4E" w:rsidRPr="00DA4044" w:rsidRDefault="00DB7D4E" w:rsidP="00306ACF">
            <w:pPr>
              <w:rPr>
                <w:rFonts w:ascii="Arial" w:hAnsi="Arial" w:cs="Arial"/>
                <w:sz w:val="22"/>
                <w:szCs w:val="22"/>
              </w:rPr>
            </w:pPr>
          </w:p>
        </w:tc>
        <w:tc>
          <w:tcPr>
            <w:tcW w:w="1812" w:type="dxa"/>
          </w:tcPr>
          <w:p w:rsidR="00DB7D4E" w:rsidRPr="00DA4044" w:rsidRDefault="00DB7D4E" w:rsidP="00306ACF">
            <w:pPr>
              <w:rPr>
                <w:rFonts w:ascii="Arial" w:hAnsi="Arial" w:cs="Arial"/>
                <w:sz w:val="22"/>
                <w:szCs w:val="22"/>
              </w:rPr>
            </w:pPr>
            <w:r w:rsidRPr="00DA4044">
              <w:rPr>
                <w:rFonts w:ascii="Arial" w:hAnsi="Arial" w:cs="Arial"/>
                <w:sz w:val="22"/>
                <w:szCs w:val="22"/>
              </w:rPr>
              <w:t>Ja</w:t>
            </w:r>
          </w:p>
        </w:tc>
        <w:tc>
          <w:tcPr>
            <w:tcW w:w="1813" w:type="dxa"/>
          </w:tcPr>
          <w:p w:rsidR="00DB7D4E" w:rsidRPr="00DA4044" w:rsidRDefault="00187766" w:rsidP="00306ACF">
            <w:pPr>
              <w:rPr>
                <w:rFonts w:ascii="Arial" w:hAnsi="Arial" w:cs="Arial"/>
                <w:sz w:val="22"/>
                <w:szCs w:val="22"/>
              </w:rPr>
            </w:pPr>
            <w:r w:rsidRPr="00DA4044">
              <w:rPr>
                <w:rFonts w:ascii="Arial" w:hAnsi="Arial" w:cs="Arial"/>
                <w:sz w:val="22"/>
                <w:szCs w:val="22"/>
              </w:rPr>
              <w:t>4</w:t>
            </w:r>
            <w:r w:rsidR="00DB7D4E" w:rsidRPr="00DA4044">
              <w:rPr>
                <w:rFonts w:ascii="Arial" w:hAnsi="Arial" w:cs="Arial"/>
                <w:sz w:val="22"/>
                <w:szCs w:val="22"/>
              </w:rPr>
              <w:t>.</w:t>
            </w:r>
            <w:r w:rsidRPr="00DA4044">
              <w:rPr>
                <w:rFonts w:ascii="Arial" w:hAnsi="Arial" w:cs="Arial"/>
                <w:sz w:val="22"/>
                <w:szCs w:val="22"/>
              </w:rPr>
              <w:t>3</w:t>
            </w:r>
            <w:r w:rsidR="00DB7D4E" w:rsidRPr="00DA4044">
              <w:rPr>
                <w:rFonts w:ascii="Arial" w:hAnsi="Arial" w:cs="Arial"/>
                <w:sz w:val="22"/>
                <w:szCs w:val="22"/>
              </w:rPr>
              <w:t>.4</w:t>
            </w:r>
          </w:p>
        </w:tc>
      </w:tr>
      <w:tr w:rsidR="00DB7D4E" w:rsidRPr="00F02DBA" w:rsidTr="00DB7D4E">
        <w:tc>
          <w:tcPr>
            <w:tcW w:w="1812" w:type="dxa"/>
          </w:tcPr>
          <w:p w:rsidR="00DB7D4E" w:rsidRPr="00DA4044" w:rsidRDefault="00DB7D4E" w:rsidP="00306ACF">
            <w:pPr>
              <w:rPr>
                <w:rFonts w:ascii="Arial" w:hAnsi="Arial" w:cs="Arial"/>
                <w:sz w:val="22"/>
                <w:szCs w:val="22"/>
              </w:rPr>
            </w:pPr>
            <w:r w:rsidRPr="00DA4044">
              <w:rPr>
                <w:rFonts w:ascii="Arial" w:hAnsi="Arial" w:cs="Arial"/>
                <w:sz w:val="22"/>
                <w:szCs w:val="22"/>
              </w:rPr>
              <w:t>Geschiktheidseis</w:t>
            </w:r>
          </w:p>
        </w:tc>
        <w:tc>
          <w:tcPr>
            <w:tcW w:w="1812" w:type="dxa"/>
          </w:tcPr>
          <w:p w:rsidR="00DB7D4E" w:rsidRPr="00DA4044" w:rsidRDefault="00DB7D4E" w:rsidP="00306ACF">
            <w:pPr>
              <w:rPr>
                <w:rFonts w:ascii="Arial" w:hAnsi="Arial" w:cs="Arial"/>
                <w:sz w:val="22"/>
                <w:szCs w:val="22"/>
              </w:rPr>
            </w:pPr>
            <w:r w:rsidRPr="00DA4044">
              <w:rPr>
                <w:rFonts w:ascii="Arial" w:hAnsi="Arial" w:cs="Arial"/>
                <w:bCs/>
                <w:color w:val="000000"/>
                <w:sz w:val="22"/>
                <w:szCs w:val="22"/>
              </w:rPr>
              <w:t>Ervaring Inschrijver</w:t>
            </w:r>
          </w:p>
        </w:tc>
        <w:tc>
          <w:tcPr>
            <w:tcW w:w="1812" w:type="dxa"/>
          </w:tcPr>
          <w:p w:rsidR="00DB7D4E" w:rsidRPr="00DA4044" w:rsidRDefault="00DB7D4E" w:rsidP="00306ACF">
            <w:pPr>
              <w:rPr>
                <w:rFonts w:ascii="Arial" w:hAnsi="Arial" w:cs="Arial"/>
                <w:sz w:val="22"/>
                <w:szCs w:val="22"/>
              </w:rPr>
            </w:pPr>
          </w:p>
        </w:tc>
        <w:tc>
          <w:tcPr>
            <w:tcW w:w="1812" w:type="dxa"/>
          </w:tcPr>
          <w:p w:rsidR="00DB7D4E" w:rsidRPr="00DA4044" w:rsidRDefault="00DB7D4E" w:rsidP="00306ACF">
            <w:pPr>
              <w:rPr>
                <w:rFonts w:ascii="Arial" w:hAnsi="Arial" w:cs="Arial"/>
                <w:sz w:val="22"/>
                <w:szCs w:val="22"/>
              </w:rPr>
            </w:pPr>
            <w:r w:rsidRPr="00DA4044">
              <w:rPr>
                <w:rFonts w:ascii="Arial" w:hAnsi="Arial" w:cs="Arial"/>
                <w:sz w:val="22"/>
                <w:szCs w:val="22"/>
              </w:rPr>
              <w:t>Ja</w:t>
            </w:r>
          </w:p>
        </w:tc>
        <w:tc>
          <w:tcPr>
            <w:tcW w:w="1813" w:type="dxa"/>
          </w:tcPr>
          <w:p w:rsidR="00DB7D4E" w:rsidRPr="00DA4044" w:rsidRDefault="00187766" w:rsidP="00306ACF">
            <w:pPr>
              <w:rPr>
                <w:rFonts w:ascii="Arial" w:hAnsi="Arial" w:cs="Arial"/>
                <w:sz w:val="22"/>
                <w:szCs w:val="22"/>
              </w:rPr>
            </w:pPr>
            <w:r w:rsidRPr="00DA4044">
              <w:rPr>
                <w:rFonts w:ascii="Arial" w:hAnsi="Arial" w:cs="Arial"/>
                <w:sz w:val="22"/>
                <w:szCs w:val="22"/>
              </w:rPr>
              <w:t>4</w:t>
            </w:r>
            <w:r w:rsidR="00DB7D4E" w:rsidRPr="00DA4044">
              <w:rPr>
                <w:rFonts w:ascii="Arial" w:hAnsi="Arial" w:cs="Arial"/>
                <w:sz w:val="22"/>
                <w:szCs w:val="22"/>
              </w:rPr>
              <w:t>.</w:t>
            </w:r>
            <w:r w:rsidRPr="00DA4044">
              <w:rPr>
                <w:rFonts w:ascii="Arial" w:hAnsi="Arial" w:cs="Arial"/>
                <w:sz w:val="22"/>
                <w:szCs w:val="22"/>
              </w:rPr>
              <w:t>3</w:t>
            </w:r>
            <w:r w:rsidR="00DB7D4E" w:rsidRPr="00DA4044">
              <w:rPr>
                <w:rFonts w:ascii="Arial" w:hAnsi="Arial" w:cs="Arial"/>
                <w:sz w:val="22"/>
                <w:szCs w:val="22"/>
              </w:rPr>
              <w:t>.</w:t>
            </w:r>
            <w:r w:rsidRPr="00DA4044">
              <w:rPr>
                <w:rFonts w:ascii="Arial" w:hAnsi="Arial" w:cs="Arial"/>
                <w:sz w:val="22"/>
                <w:szCs w:val="22"/>
              </w:rPr>
              <w:t>5</w:t>
            </w:r>
          </w:p>
        </w:tc>
      </w:tr>
      <w:tr w:rsidR="00DB7D4E" w:rsidRPr="00F02DBA" w:rsidTr="00DB7D4E">
        <w:tc>
          <w:tcPr>
            <w:tcW w:w="1812" w:type="dxa"/>
          </w:tcPr>
          <w:p w:rsidR="00DB7D4E" w:rsidRPr="00DA4044" w:rsidRDefault="00DB7D4E" w:rsidP="00306ACF">
            <w:pPr>
              <w:rPr>
                <w:rFonts w:ascii="Arial" w:hAnsi="Arial" w:cs="Arial"/>
                <w:sz w:val="22"/>
                <w:szCs w:val="22"/>
              </w:rPr>
            </w:pPr>
            <w:r w:rsidRPr="00DA4044">
              <w:rPr>
                <w:rFonts w:ascii="Arial" w:hAnsi="Arial" w:cs="Arial"/>
                <w:sz w:val="22"/>
                <w:szCs w:val="22"/>
              </w:rPr>
              <w:t>Geschiktheidseis</w:t>
            </w:r>
          </w:p>
        </w:tc>
        <w:tc>
          <w:tcPr>
            <w:tcW w:w="1812" w:type="dxa"/>
          </w:tcPr>
          <w:p w:rsidR="00DB7D4E" w:rsidRPr="00DA4044" w:rsidRDefault="00DB7D4E" w:rsidP="00306ACF">
            <w:pPr>
              <w:rPr>
                <w:rFonts w:ascii="Arial" w:hAnsi="Arial" w:cs="Arial"/>
                <w:sz w:val="22"/>
                <w:szCs w:val="22"/>
              </w:rPr>
            </w:pPr>
            <w:r w:rsidRPr="00DA4044">
              <w:rPr>
                <w:rFonts w:ascii="Arial" w:hAnsi="Arial" w:cs="Arial"/>
                <w:bCs/>
                <w:color w:val="000000"/>
                <w:sz w:val="22"/>
                <w:szCs w:val="22"/>
              </w:rPr>
              <w:t>Beroepsbevoegdheid</w:t>
            </w:r>
          </w:p>
        </w:tc>
        <w:tc>
          <w:tcPr>
            <w:tcW w:w="1812" w:type="dxa"/>
          </w:tcPr>
          <w:p w:rsidR="00DB7D4E" w:rsidRPr="00DA4044" w:rsidRDefault="00DB7D4E" w:rsidP="00306ACF">
            <w:pPr>
              <w:rPr>
                <w:rFonts w:ascii="Arial" w:hAnsi="Arial" w:cs="Arial"/>
                <w:sz w:val="22"/>
                <w:szCs w:val="22"/>
              </w:rPr>
            </w:pPr>
          </w:p>
        </w:tc>
        <w:tc>
          <w:tcPr>
            <w:tcW w:w="1812" w:type="dxa"/>
          </w:tcPr>
          <w:p w:rsidR="00DB7D4E" w:rsidRPr="00DA4044" w:rsidRDefault="00DB7D4E" w:rsidP="00306ACF">
            <w:pPr>
              <w:rPr>
                <w:rFonts w:ascii="Arial" w:hAnsi="Arial" w:cs="Arial"/>
                <w:sz w:val="22"/>
                <w:szCs w:val="22"/>
              </w:rPr>
            </w:pPr>
            <w:r w:rsidRPr="00DA4044">
              <w:rPr>
                <w:rFonts w:ascii="Arial" w:hAnsi="Arial" w:cs="Arial"/>
                <w:sz w:val="22"/>
                <w:szCs w:val="22"/>
              </w:rPr>
              <w:t>Ja</w:t>
            </w:r>
          </w:p>
        </w:tc>
        <w:tc>
          <w:tcPr>
            <w:tcW w:w="1813" w:type="dxa"/>
          </w:tcPr>
          <w:p w:rsidR="00DB7D4E" w:rsidRPr="00DA4044" w:rsidRDefault="00187766" w:rsidP="00306ACF">
            <w:pPr>
              <w:rPr>
                <w:rFonts w:ascii="Arial" w:hAnsi="Arial" w:cs="Arial"/>
                <w:sz w:val="22"/>
                <w:szCs w:val="22"/>
              </w:rPr>
            </w:pPr>
            <w:r w:rsidRPr="00DA4044">
              <w:rPr>
                <w:rFonts w:ascii="Arial" w:hAnsi="Arial" w:cs="Arial"/>
                <w:sz w:val="22"/>
                <w:szCs w:val="22"/>
              </w:rPr>
              <w:t>4</w:t>
            </w:r>
            <w:r w:rsidR="00DB7D4E" w:rsidRPr="00DA4044">
              <w:rPr>
                <w:rFonts w:ascii="Arial" w:hAnsi="Arial" w:cs="Arial"/>
                <w:sz w:val="22"/>
                <w:szCs w:val="22"/>
              </w:rPr>
              <w:t>.</w:t>
            </w:r>
            <w:r w:rsidRPr="00DA4044">
              <w:rPr>
                <w:rFonts w:ascii="Arial" w:hAnsi="Arial" w:cs="Arial"/>
                <w:sz w:val="22"/>
                <w:szCs w:val="22"/>
              </w:rPr>
              <w:t>3</w:t>
            </w:r>
            <w:r w:rsidR="00DB7D4E" w:rsidRPr="00DA4044">
              <w:rPr>
                <w:rFonts w:ascii="Arial" w:hAnsi="Arial" w:cs="Arial"/>
                <w:sz w:val="22"/>
                <w:szCs w:val="22"/>
              </w:rPr>
              <w:t>.</w:t>
            </w:r>
            <w:r w:rsidRPr="00DA4044">
              <w:rPr>
                <w:rFonts w:ascii="Arial" w:hAnsi="Arial" w:cs="Arial"/>
                <w:sz w:val="22"/>
                <w:szCs w:val="22"/>
              </w:rPr>
              <w:t>6</w:t>
            </w:r>
          </w:p>
        </w:tc>
      </w:tr>
      <w:tr w:rsidR="00DB7D4E" w:rsidRPr="00F02DBA" w:rsidTr="00DB7D4E">
        <w:tc>
          <w:tcPr>
            <w:tcW w:w="1812" w:type="dxa"/>
          </w:tcPr>
          <w:p w:rsidR="00DB7D4E" w:rsidRPr="00DA4044" w:rsidRDefault="00DB7D4E" w:rsidP="00306ACF">
            <w:pPr>
              <w:rPr>
                <w:rFonts w:ascii="Arial" w:hAnsi="Arial" w:cs="Arial"/>
                <w:sz w:val="22"/>
                <w:szCs w:val="22"/>
              </w:rPr>
            </w:pPr>
            <w:r w:rsidRPr="00DA4044">
              <w:rPr>
                <w:rFonts w:ascii="Arial" w:hAnsi="Arial" w:cs="Arial"/>
                <w:sz w:val="22"/>
                <w:szCs w:val="22"/>
              </w:rPr>
              <w:t>Geschiktheidseis</w:t>
            </w:r>
          </w:p>
        </w:tc>
        <w:tc>
          <w:tcPr>
            <w:tcW w:w="1812" w:type="dxa"/>
          </w:tcPr>
          <w:p w:rsidR="00DB7D4E" w:rsidRPr="00DA4044" w:rsidRDefault="00DB7D4E" w:rsidP="00306ACF">
            <w:pPr>
              <w:rPr>
                <w:rFonts w:ascii="Arial" w:hAnsi="Arial" w:cs="Arial"/>
                <w:sz w:val="22"/>
                <w:szCs w:val="22"/>
              </w:rPr>
            </w:pPr>
            <w:r w:rsidRPr="00DA4044">
              <w:rPr>
                <w:rFonts w:ascii="Arial" w:hAnsi="Arial" w:cs="Arial"/>
                <w:bCs/>
                <w:color w:val="000000"/>
                <w:sz w:val="22"/>
                <w:szCs w:val="22"/>
              </w:rPr>
              <w:t>Rating</w:t>
            </w:r>
          </w:p>
        </w:tc>
        <w:tc>
          <w:tcPr>
            <w:tcW w:w="1812" w:type="dxa"/>
          </w:tcPr>
          <w:p w:rsidR="00DB7D4E" w:rsidRPr="00DA4044" w:rsidRDefault="00DB7D4E" w:rsidP="00306ACF">
            <w:pPr>
              <w:rPr>
                <w:rFonts w:ascii="Arial" w:hAnsi="Arial" w:cs="Arial"/>
                <w:sz w:val="22"/>
                <w:szCs w:val="22"/>
              </w:rPr>
            </w:pPr>
          </w:p>
        </w:tc>
        <w:tc>
          <w:tcPr>
            <w:tcW w:w="1812" w:type="dxa"/>
          </w:tcPr>
          <w:p w:rsidR="00DB7D4E" w:rsidRPr="00DA4044" w:rsidRDefault="00DB7D4E" w:rsidP="00306ACF">
            <w:pPr>
              <w:rPr>
                <w:rFonts w:ascii="Arial" w:hAnsi="Arial" w:cs="Arial"/>
                <w:sz w:val="22"/>
                <w:szCs w:val="22"/>
              </w:rPr>
            </w:pPr>
            <w:r w:rsidRPr="00DA4044">
              <w:rPr>
                <w:rFonts w:ascii="Arial" w:hAnsi="Arial" w:cs="Arial"/>
                <w:sz w:val="22"/>
                <w:szCs w:val="22"/>
              </w:rPr>
              <w:t>Ja</w:t>
            </w:r>
          </w:p>
        </w:tc>
        <w:tc>
          <w:tcPr>
            <w:tcW w:w="1813" w:type="dxa"/>
          </w:tcPr>
          <w:p w:rsidR="00DB7D4E" w:rsidRPr="00DA4044" w:rsidRDefault="00187766" w:rsidP="00306ACF">
            <w:pPr>
              <w:rPr>
                <w:rFonts w:ascii="Arial" w:hAnsi="Arial" w:cs="Arial"/>
                <w:sz w:val="22"/>
                <w:szCs w:val="22"/>
              </w:rPr>
            </w:pPr>
            <w:r w:rsidRPr="00DA4044">
              <w:rPr>
                <w:rFonts w:ascii="Arial" w:hAnsi="Arial" w:cs="Arial"/>
                <w:sz w:val="22"/>
                <w:szCs w:val="22"/>
              </w:rPr>
              <w:t>4</w:t>
            </w:r>
            <w:r w:rsidR="00DB7D4E" w:rsidRPr="00DA4044">
              <w:rPr>
                <w:rFonts w:ascii="Arial" w:hAnsi="Arial" w:cs="Arial"/>
                <w:sz w:val="22"/>
                <w:szCs w:val="22"/>
              </w:rPr>
              <w:t>.</w:t>
            </w:r>
            <w:r w:rsidRPr="00DA4044">
              <w:rPr>
                <w:rFonts w:ascii="Arial" w:hAnsi="Arial" w:cs="Arial"/>
                <w:sz w:val="22"/>
                <w:szCs w:val="22"/>
              </w:rPr>
              <w:t>3</w:t>
            </w:r>
            <w:r w:rsidR="00DB7D4E" w:rsidRPr="00DA4044">
              <w:rPr>
                <w:rFonts w:ascii="Arial" w:hAnsi="Arial" w:cs="Arial"/>
                <w:sz w:val="22"/>
                <w:szCs w:val="22"/>
              </w:rPr>
              <w:t>.</w:t>
            </w:r>
            <w:r w:rsidRPr="00DA4044">
              <w:rPr>
                <w:rFonts w:ascii="Arial" w:hAnsi="Arial" w:cs="Arial"/>
                <w:sz w:val="22"/>
                <w:szCs w:val="22"/>
              </w:rPr>
              <w:t>7</w:t>
            </w:r>
          </w:p>
        </w:tc>
      </w:tr>
      <w:tr w:rsidR="00DB7D4E" w:rsidRPr="00F02DBA" w:rsidTr="00DB7D4E">
        <w:tc>
          <w:tcPr>
            <w:tcW w:w="1812" w:type="dxa"/>
          </w:tcPr>
          <w:p w:rsidR="00DB7D4E" w:rsidRPr="00DA4044" w:rsidRDefault="00DB7D4E" w:rsidP="00306ACF">
            <w:pPr>
              <w:rPr>
                <w:rFonts w:ascii="Arial" w:hAnsi="Arial" w:cs="Arial"/>
                <w:sz w:val="22"/>
                <w:szCs w:val="22"/>
              </w:rPr>
            </w:pPr>
            <w:r w:rsidRPr="00DA4044">
              <w:rPr>
                <w:rFonts w:ascii="Arial" w:hAnsi="Arial" w:cs="Arial"/>
                <w:sz w:val="22"/>
                <w:szCs w:val="22"/>
              </w:rPr>
              <w:lastRenderedPageBreak/>
              <w:t>Geschiktheidseis</w:t>
            </w:r>
          </w:p>
        </w:tc>
        <w:tc>
          <w:tcPr>
            <w:tcW w:w="1812" w:type="dxa"/>
          </w:tcPr>
          <w:p w:rsidR="00DB7D4E" w:rsidRPr="00DA4044" w:rsidRDefault="00DB7D4E" w:rsidP="00306ACF">
            <w:pPr>
              <w:rPr>
                <w:rFonts w:ascii="Arial" w:hAnsi="Arial" w:cs="Arial"/>
                <w:sz w:val="22"/>
                <w:szCs w:val="22"/>
              </w:rPr>
            </w:pPr>
            <w:r w:rsidRPr="00DA4044">
              <w:rPr>
                <w:rFonts w:ascii="Arial" w:hAnsi="Arial" w:cs="Arial"/>
                <w:bCs/>
                <w:color w:val="000000"/>
                <w:sz w:val="22"/>
                <w:szCs w:val="22"/>
              </w:rPr>
              <w:t>Eisen Assuradeur etc.</w:t>
            </w:r>
          </w:p>
        </w:tc>
        <w:tc>
          <w:tcPr>
            <w:tcW w:w="1812" w:type="dxa"/>
          </w:tcPr>
          <w:p w:rsidR="00DB7D4E" w:rsidRPr="00DA4044" w:rsidRDefault="00DB7D4E" w:rsidP="00306ACF">
            <w:pPr>
              <w:rPr>
                <w:rFonts w:ascii="Arial" w:hAnsi="Arial" w:cs="Arial"/>
                <w:sz w:val="22"/>
                <w:szCs w:val="22"/>
              </w:rPr>
            </w:pPr>
          </w:p>
        </w:tc>
        <w:tc>
          <w:tcPr>
            <w:tcW w:w="1812" w:type="dxa"/>
          </w:tcPr>
          <w:p w:rsidR="00DB7D4E" w:rsidRPr="00DA4044" w:rsidRDefault="00DB7D4E" w:rsidP="00306ACF">
            <w:pPr>
              <w:rPr>
                <w:rFonts w:ascii="Arial" w:hAnsi="Arial" w:cs="Arial"/>
                <w:sz w:val="22"/>
                <w:szCs w:val="22"/>
              </w:rPr>
            </w:pPr>
            <w:r w:rsidRPr="00DA4044">
              <w:rPr>
                <w:rFonts w:ascii="Arial" w:hAnsi="Arial" w:cs="Arial"/>
                <w:sz w:val="22"/>
                <w:szCs w:val="22"/>
              </w:rPr>
              <w:t>Ja</w:t>
            </w:r>
          </w:p>
        </w:tc>
        <w:tc>
          <w:tcPr>
            <w:tcW w:w="1813" w:type="dxa"/>
          </w:tcPr>
          <w:p w:rsidR="00DB7D4E" w:rsidRPr="00DA4044" w:rsidRDefault="00187766" w:rsidP="00306ACF">
            <w:pPr>
              <w:rPr>
                <w:rFonts w:ascii="Arial" w:hAnsi="Arial" w:cs="Arial"/>
                <w:sz w:val="22"/>
                <w:szCs w:val="22"/>
              </w:rPr>
            </w:pPr>
            <w:r w:rsidRPr="00DA4044">
              <w:rPr>
                <w:rFonts w:ascii="Arial" w:hAnsi="Arial" w:cs="Arial"/>
                <w:sz w:val="22"/>
                <w:szCs w:val="22"/>
              </w:rPr>
              <w:t>4</w:t>
            </w:r>
            <w:r w:rsidR="00DB7D4E" w:rsidRPr="00DA4044">
              <w:rPr>
                <w:rFonts w:ascii="Arial" w:hAnsi="Arial" w:cs="Arial"/>
                <w:sz w:val="22"/>
                <w:szCs w:val="22"/>
              </w:rPr>
              <w:t>.</w:t>
            </w:r>
            <w:r w:rsidRPr="00DA4044">
              <w:rPr>
                <w:rFonts w:ascii="Arial" w:hAnsi="Arial" w:cs="Arial"/>
                <w:sz w:val="22"/>
                <w:szCs w:val="22"/>
              </w:rPr>
              <w:t>3</w:t>
            </w:r>
            <w:r w:rsidR="00DB7D4E" w:rsidRPr="00DA4044">
              <w:rPr>
                <w:rFonts w:ascii="Arial" w:hAnsi="Arial" w:cs="Arial"/>
                <w:sz w:val="22"/>
                <w:szCs w:val="22"/>
              </w:rPr>
              <w:t>.</w:t>
            </w:r>
            <w:r w:rsidRPr="00DA4044">
              <w:rPr>
                <w:rFonts w:ascii="Arial" w:hAnsi="Arial" w:cs="Arial"/>
                <w:sz w:val="22"/>
                <w:szCs w:val="22"/>
              </w:rPr>
              <w:t>8</w:t>
            </w:r>
          </w:p>
        </w:tc>
      </w:tr>
      <w:tr w:rsidR="00DB7D4E" w:rsidRPr="00F02DBA" w:rsidTr="00DB7D4E">
        <w:tc>
          <w:tcPr>
            <w:tcW w:w="1812" w:type="dxa"/>
          </w:tcPr>
          <w:p w:rsidR="00DB7D4E" w:rsidRPr="00DA4044" w:rsidRDefault="00DB7D4E" w:rsidP="00306ACF">
            <w:pPr>
              <w:rPr>
                <w:rFonts w:ascii="Arial" w:hAnsi="Arial" w:cs="Arial"/>
                <w:sz w:val="22"/>
                <w:szCs w:val="22"/>
              </w:rPr>
            </w:pPr>
            <w:r w:rsidRPr="00DA4044">
              <w:rPr>
                <w:rFonts w:ascii="Arial" w:hAnsi="Arial" w:cs="Arial"/>
                <w:sz w:val="22"/>
                <w:szCs w:val="22"/>
              </w:rPr>
              <w:t>Geschiktheidseis</w:t>
            </w:r>
          </w:p>
        </w:tc>
        <w:tc>
          <w:tcPr>
            <w:tcW w:w="1812" w:type="dxa"/>
          </w:tcPr>
          <w:p w:rsidR="00DB7D4E" w:rsidRPr="00DA4044" w:rsidRDefault="00DB7D4E" w:rsidP="00306ACF">
            <w:pPr>
              <w:rPr>
                <w:rFonts w:ascii="Arial" w:hAnsi="Arial" w:cs="Arial"/>
                <w:sz w:val="22"/>
                <w:szCs w:val="22"/>
              </w:rPr>
            </w:pPr>
            <w:r w:rsidRPr="00DA4044">
              <w:rPr>
                <w:rFonts w:ascii="Arial" w:hAnsi="Arial" w:cs="Arial"/>
                <w:bCs/>
                <w:color w:val="000000"/>
                <w:sz w:val="22"/>
                <w:szCs w:val="22"/>
              </w:rPr>
              <w:t>Beroep op bekwaamheid derden</w:t>
            </w:r>
          </w:p>
        </w:tc>
        <w:tc>
          <w:tcPr>
            <w:tcW w:w="1812" w:type="dxa"/>
          </w:tcPr>
          <w:p w:rsidR="00DB7D4E" w:rsidRPr="00DA4044" w:rsidRDefault="00DB7D4E" w:rsidP="00306ACF">
            <w:pPr>
              <w:rPr>
                <w:rFonts w:ascii="Arial" w:hAnsi="Arial" w:cs="Arial"/>
                <w:sz w:val="22"/>
                <w:szCs w:val="22"/>
              </w:rPr>
            </w:pPr>
            <w:r w:rsidRPr="00DA4044">
              <w:rPr>
                <w:rFonts w:ascii="Arial" w:hAnsi="Arial" w:cs="Arial"/>
                <w:sz w:val="22"/>
                <w:szCs w:val="22"/>
              </w:rPr>
              <w:t>Ja</w:t>
            </w:r>
          </w:p>
        </w:tc>
        <w:tc>
          <w:tcPr>
            <w:tcW w:w="1812" w:type="dxa"/>
          </w:tcPr>
          <w:p w:rsidR="00DB7D4E" w:rsidRPr="00DA4044" w:rsidRDefault="00DB7D4E" w:rsidP="00306ACF">
            <w:pPr>
              <w:rPr>
                <w:rFonts w:ascii="Arial" w:hAnsi="Arial" w:cs="Arial"/>
                <w:sz w:val="22"/>
                <w:szCs w:val="22"/>
              </w:rPr>
            </w:pPr>
          </w:p>
        </w:tc>
        <w:tc>
          <w:tcPr>
            <w:tcW w:w="1813" w:type="dxa"/>
          </w:tcPr>
          <w:p w:rsidR="00DB7D4E" w:rsidRPr="00DA4044" w:rsidRDefault="00187766" w:rsidP="00306ACF">
            <w:pPr>
              <w:rPr>
                <w:rFonts w:ascii="Arial" w:hAnsi="Arial" w:cs="Arial"/>
                <w:sz w:val="22"/>
                <w:szCs w:val="22"/>
              </w:rPr>
            </w:pPr>
            <w:r w:rsidRPr="00DA4044">
              <w:rPr>
                <w:rFonts w:ascii="Arial" w:hAnsi="Arial" w:cs="Arial"/>
                <w:sz w:val="22"/>
                <w:szCs w:val="22"/>
              </w:rPr>
              <w:t>4</w:t>
            </w:r>
            <w:r w:rsidR="00DB7D4E" w:rsidRPr="00DA4044">
              <w:rPr>
                <w:rFonts w:ascii="Arial" w:hAnsi="Arial" w:cs="Arial"/>
                <w:sz w:val="22"/>
                <w:szCs w:val="22"/>
              </w:rPr>
              <w:t>.</w:t>
            </w:r>
            <w:r w:rsidRPr="00DA4044">
              <w:rPr>
                <w:rFonts w:ascii="Arial" w:hAnsi="Arial" w:cs="Arial"/>
                <w:sz w:val="22"/>
                <w:szCs w:val="22"/>
              </w:rPr>
              <w:t>3</w:t>
            </w:r>
            <w:r w:rsidR="00DB7D4E" w:rsidRPr="00DA4044">
              <w:rPr>
                <w:rFonts w:ascii="Arial" w:hAnsi="Arial" w:cs="Arial"/>
                <w:sz w:val="22"/>
                <w:szCs w:val="22"/>
              </w:rPr>
              <w:t>.</w:t>
            </w:r>
            <w:r w:rsidRPr="00DA4044">
              <w:rPr>
                <w:rFonts w:ascii="Arial" w:hAnsi="Arial" w:cs="Arial"/>
                <w:sz w:val="22"/>
                <w:szCs w:val="22"/>
              </w:rPr>
              <w:t>9</w:t>
            </w:r>
          </w:p>
        </w:tc>
      </w:tr>
    </w:tbl>
    <w:p w:rsidR="00BC1005" w:rsidRPr="009212FF" w:rsidRDefault="00DB7D4E" w:rsidP="002470F0">
      <w:pPr>
        <w:pStyle w:val="Kop2"/>
      </w:pPr>
      <w:bookmarkStart w:id="104" w:name="_Toc114083228"/>
      <w:r w:rsidRPr="009212FF">
        <w:t>Uitsluitingsgronden</w:t>
      </w:r>
      <w:r w:rsidR="00187766" w:rsidRPr="009212FF">
        <w:t xml:space="preserve"> en </w:t>
      </w:r>
      <w:proofErr w:type="spellStart"/>
      <w:r w:rsidR="004874FD" w:rsidRPr="009212FF">
        <w:t>geschikthe</w:t>
      </w:r>
      <w:r w:rsidR="004874FD">
        <w:t>ideisen</w:t>
      </w:r>
      <w:bookmarkEnd w:id="104"/>
      <w:proofErr w:type="spellEnd"/>
    </w:p>
    <w:p w:rsidR="00306ACF" w:rsidRPr="002470F0" w:rsidRDefault="00306ACF" w:rsidP="00DB7D4E">
      <w:pPr>
        <w:pStyle w:val="Kop3"/>
        <w:rPr>
          <w:rFonts w:ascii="Arial" w:hAnsi="Arial" w:cs="Arial"/>
          <w:sz w:val="24"/>
          <w:szCs w:val="24"/>
        </w:rPr>
      </w:pPr>
      <w:bookmarkStart w:id="105" w:name="_Toc114083229"/>
      <w:r w:rsidRPr="002470F0">
        <w:rPr>
          <w:rFonts w:ascii="Arial" w:hAnsi="Arial" w:cs="Arial"/>
          <w:sz w:val="24"/>
          <w:szCs w:val="24"/>
        </w:rPr>
        <w:t>Uniform Europees Aanbestedingsdocument</w:t>
      </w:r>
      <w:bookmarkEnd w:id="105"/>
    </w:p>
    <w:p w:rsidR="00306ACF" w:rsidRPr="00DA4044" w:rsidRDefault="00306ACF" w:rsidP="00306ACF">
      <w:pPr>
        <w:rPr>
          <w:rFonts w:ascii="Arial" w:hAnsi="Arial" w:cs="Arial"/>
          <w:sz w:val="22"/>
          <w:szCs w:val="22"/>
        </w:rPr>
      </w:pPr>
      <w:r w:rsidRPr="00DA4044">
        <w:rPr>
          <w:rFonts w:ascii="Arial" w:hAnsi="Arial" w:cs="Arial"/>
          <w:sz w:val="22"/>
          <w:szCs w:val="22"/>
        </w:rPr>
        <w:t>Aanbestedende dienst verklaart alle uitsluitingsgronden, zoals genoemd in de artikelen 2:86 en 2:87 van Aanbestedingswet 2012, van toepassing op deze aanbesteding. De inschrijver vult met betrekking tot haar Inschrijving het Uniform Europees Aanbestedingsdocument in zoals bedoelt in artikel 2:84 van Aanbestedingswet 2012.</w:t>
      </w:r>
    </w:p>
    <w:p w:rsidR="00306ACF" w:rsidRPr="00DA4044" w:rsidRDefault="00306ACF" w:rsidP="00306ACF">
      <w:pPr>
        <w:rPr>
          <w:rFonts w:ascii="Arial" w:hAnsi="Arial" w:cs="Arial"/>
          <w:sz w:val="22"/>
          <w:szCs w:val="22"/>
        </w:rPr>
      </w:pPr>
      <w:r w:rsidRPr="00DA4044">
        <w:rPr>
          <w:rFonts w:ascii="Arial" w:hAnsi="Arial" w:cs="Arial"/>
          <w:sz w:val="22"/>
          <w:szCs w:val="22"/>
        </w:rPr>
        <w:t xml:space="preserve">Het Uniform Europees Aanbestedingsdocument  is het Europees standaardformulier dat wordt toegepast op aanbestedingen zowel boven als onder de Europese aanbestedingsdrempel. </w:t>
      </w:r>
    </w:p>
    <w:p w:rsidR="00306ACF" w:rsidRPr="00DA4044" w:rsidRDefault="00306ACF" w:rsidP="00306ACF">
      <w:pPr>
        <w:rPr>
          <w:rFonts w:ascii="Arial" w:hAnsi="Arial" w:cs="Arial"/>
          <w:sz w:val="22"/>
          <w:szCs w:val="22"/>
        </w:rPr>
      </w:pPr>
    </w:p>
    <w:p w:rsidR="00306ACF" w:rsidRPr="00DA4044" w:rsidRDefault="00306ACF" w:rsidP="00306ACF">
      <w:pPr>
        <w:rPr>
          <w:rFonts w:ascii="Arial" w:hAnsi="Arial" w:cs="Arial"/>
          <w:sz w:val="22"/>
          <w:szCs w:val="22"/>
        </w:rPr>
      </w:pPr>
      <w:r w:rsidRPr="00DA4044">
        <w:rPr>
          <w:rFonts w:ascii="Arial" w:hAnsi="Arial" w:cs="Arial"/>
          <w:sz w:val="22"/>
          <w:szCs w:val="22"/>
        </w:rPr>
        <w:t>Het ingevulde en door de rechtsgeldige vertegenwoordiger ondertekende formulier dient te worden toegevoegd. Op straffe van uitsluiting is het nadrukkelijk niet toegestaan om wijzigingen aan te brengen, in door de Aanbestedende dienst ingevulde passages in het Uniform Europees Aanbestedingsdocument. Het ingevulde Uniform Europees Aanbestedingsdocument dient te worden toegevoegd bij de inschrijving.</w:t>
      </w:r>
    </w:p>
    <w:p w:rsidR="00306ACF" w:rsidRPr="002470F0" w:rsidRDefault="00306ACF" w:rsidP="00DB7D4E">
      <w:pPr>
        <w:pStyle w:val="Kop3"/>
        <w:rPr>
          <w:rFonts w:ascii="Arial" w:hAnsi="Arial" w:cs="Arial"/>
          <w:sz w:val="24"/>
          <w:szCs w:val="24"/>
        </w:rPr>
      </w:pPr>
      <w:bookmarkStart w:id="106" w:name="_Toc114083230"/>
      <w:r w:rsidRPr="002470F0">
        <w:rPr>
          <w:rFonts w:ascii="Arial" w:hAnsi="Arial" w:cs="Arial"/>
          <w:sz w:val="24"/>
          <w:szCs w:val="24"/>
        </w:rPr>
        <w:t>Gedragsverklaring Aanbesteden (GVA)</w:t>
      </w:r>
      <w:bookmarkEnd w:id="106"/>
    </w:p>
    <w:p w:rsidR="00306ACF" w:rsidRPr="00DA4044" w:rsidRDefault="00306ACF" w:rsidP="00306ACF">
      <w:pPr>
        <w:rPr>
          <w:rFonts w:ascii="Arial" w:hAnsi="Arial" w:cs="Arial"/>
          <w:sz w:val="22"/>
          <w:szCs w:val="22"/>
        </w:rPr>
      </w:pPr>
      <w:r w:rsidRPr="00DA4044">
        <w:rPr>
          <w:rFonts w:ascii="Arial" w:hAnsi="Arial" w:cs="Arial"/>
          <w:sz w:val="22"/>
          <w:szCs w:val="22"/>
        </w:rPr>
        <w:t>De gedragsverklaring Aanbesteden (GVA) welke niet ouder is dan 2 jaar op het moment van inschrijven.</w:t>
      </w:r>
    </w:p>
    <w:p w:rsidR="00306ACF" w:rsidRPr="00DA4044" w:rsidRDefault="00306ACF" w:rsidP="00306ACF">
      <w:pPr>
        <w:rPr>
          <w:rFonts w:ascii="Arial" w:hAnsi="Arial" w:cs="Arial"/>
          <w:sz w:val="22"/>
          <w:szCs w:val="22"/>
        </w:rPr>
      </w:pPr>
      <w:r w:rsidRPr="00DA4044">
        <w:rPr>
          <w:rFonts w:ascii="Arial" w:hAnsi="Arial" w:cs="Arial"/>
          <w:sz w:val="22"/>
          <w:szCs w:val="22"/>
        </w:rPr>
        <w:t xml:space="preserve">Voor verdere informatie en voor het aanvragen van een GVA kunt u terecht bij de website van </w:t>
      </w:r>
      <w:proofErr w:type="spellStart"/>
      <w:r w:rsidRPr="00DA4044">
        <w:rPr>
          <w:rFonts w:ascii="Arial" w:hAnsi="Arial" w:cs="Arial"/>
          <w:sz w:val="22"/>
          <w:szCs w:val="22"/>
        </w:rPr>
        <w:t>Justis</w:t>
      </w:r>
      <w:proofErr w:type="spellEnd"/>
      <w:r w:rsidRPr="00DA4044">
        <w:rPr>
          <w:rFonts w:ascii="Arial" w:hAnsi="Arial" w:cs="Arial"/>
          <w:sz w:val="22"/>
          <w:szCs w:val="22"/>
        </w:rPr>
        <w:t>: www.justis.nl/producten/gva/.</w:t>
      </w:r>
    </w:p>
    <w:p w:rsidR="00306ACF" w:rsidRPr="002470F0" w:rsidRDefault="00187766" w:rsidP="00DB7D4E">
      <w:pPr>
        <w:pStyle w:val="Kop3"/>
        <w:rPr>
          <w:rFonts w:ascii="Arial" w:hAnsi="Arial" w:cs="Arial"/>
          <w:sz w:val="24"/>
          <w:szCs w:val="24"/>
        </w:rPr>
      </w:pPr>
      <w:bookmarkStart w:id="107" w:name="_Toc114083231"/>
      <w:r w:rsidRPr="002470F0">
        <w:rPr>
          <w:rFonts w:ascii="Arial" w:hAnsi="Arial" w:cs="Arial"/>
          <w:sz w:val="24"/>
          <w:szCs w:val="24"/>
        </w:rPr>
        <w:t>U</w:t>
      </w:r>
      <w:r w:rsidR="00306ACF" w:rsidRPr="002470F0">
        <w:rPr>
          <w:rFonts w:ascii="Arial" w:hAnsi="Arial" w:cs="Arial"/>
          <w:sz w:val="24"/>
          <w:szCs w:val="24"/>
        </w:rPr>
        <w:t>ittreksel Kamer van Koophandel</w:t>
      </w:r>
      <w:bookmarkEnd w:id="107"/>
    </w:p>
    <w:p w:rsidR="00306ACF" w:rsidRPr="00DA4044" w:rsidRDefault="00306ACF" w:rsidP="00306ACF">
      <w:pPr>
        <w:rPr>
          <w:rFonts w:ascii="Arial" w:hAnsi="Arial" w:cs="Arial"/>
          <w:sz w:val="22"/>
          <w:szCs w:val="22"/>
        </w:rPr>
      </w:pPr>
      <w:r w:rsidRPr="00DA4044">
        <w:rPr>
          <w:rFonts w:ascii="Arial" w:hAnsi="Arial" w:cs="Arial"/>
          <w:sz w:val="22"/>
          <w:szCs w:val="22"/>
        </w:rPr>
        <w:t>Door middel van een uittreksel uit het handelsregister, toont inschrijver aan dat art. 2.87, onderdeel a</w:t>
      </w:r>
      <w:r w:rsidR="00411687" w:rsidRPr="00DA4044">
        <w:rPr>
          <w:rFonts w:ascii="Arial" w:hAnsi="Arial" w:cs="Arial"/>
          <w:sz w:val="22"/>
          <w:szCs w:val="22"/>
        </w:rPr>
        <w:t xml:space="preserve"> van de Aanbestedingswet 2012</w:t>
      </w:r>
      <w:r w:rsidRPr="00DA4044">
        <w:rPr>
          <w:rFonts w:ascii="Arial" w:hAnsi="Arial" w:cs="Arial"/>
          <w:sz w:val="22"/>
          <w:szCs w:val="22"/>
        </w:rPr>
        <w:t>, niet op hem van toepassing is. Deze mag niet ouder zijn dan 6 maanden.</w:t>
      </w:r>
    </w:p>
    <w:p w:rsidR="00306ACF" w:rsidRPr="002470F0" w:rsidRDefault="00306ACF" w:rsidP="00DB7D4E">
      <w:pPr>
        <w:pStyle w:val="Kop3"/>
        <w:rPr>
          <w:rFonts w:ascii="Arial" w:hAnsi="Arial" w:cs="Arial"/>
          <w:sz w:val="24"/>
          <w:szCs w:val="22"/>
        </w:rPr>
      </w:pPr>
      <w:bookmarkStart w:id="108" w:name="_Toc114083232"/>
      <w:r w:rsidRPr="002470F0">
        <w:rPr>
          <w:rFonts w:ascii="Arial" w:hAnsi="Arial" w:cs="Arial"/>
          <w:sz w:val="24"/>
          <w:szCs w:val="22"/>
        </w:rPr>
        <w:t>Verklaring van de Belastingdienst</w:t>
      </w:r>
      <w:bookmarkEnd w:id="108"/>
    </w:p>
    <w:p w:rsidR="00306ACF" w:rsidRPr="00DA4044" w:rsidRDefault="00306ACF" w:rsidP="00306ACF">
      <w:pPr>
        <w:rPr>
          <w:rFonts w:ascii="Arial" w:hAnsi="Arial" w:cs="Arial"/>
          <w:sz w:val="22"/>
          <w:szCs w:val="22"/>
        </w:rPr>
      </w:pPr>
      <w:r w:rsidRPr="00DA4044">
        <w:rPr>
          <w:rFonts w:ascii="Arial" w:hAnsi="Arial" w:cs="Arial"/>
          <w:sz w:val="22"/>
          <w:szCs w:val="22"/>
        </w:rPr>
        <w:t>Een Verklaring van de Belastingdienst inzake betaling van sociale zekerheids-premies en/of belastingen zoals bedoeld in artikel 2.87, onderdeel d van de Aanbestedingswet 2012, welke maximaal 6 maanden oud is.</w:t>
      </w:r>
    </w:p>
    <w:p w:rsidR="00306ACF" w:rsidRPr="002470F0" w:rsidRDefault="00306ACF" w:rsidP="00DB7D4E">
      <w:pPr>
        <w:pStyle w:val="Kop3"/>
        <w:rPr>
          <w:rFonts w:ascii="Arial" w:hAnsi="Arial" w:cs="Arial"/>
          <w:sz w:val="24"/>
          <w:szCs w:val="22"/>
        </w:rPr>
      </w:pPr>
      <w:bookmarkStart w:id="109" w:name="_Toc114083233"/>
      <w:r w:rsidRPr="002470F0">
        <w:rPr>
          <w:rFonts w:ascii="Arial" w:hAnsi="Arial" w:cs="Arial"/>
          <w:sz w:val="24"/>
          <w:szCs w:val="22"/>
        </w:rPr>
        <w:t>Ervaring van de Inschrijver</w:t>
      </w:r>
      <w:bookmarkEnd w:id="109"/>
    </w:p>
    <w:p w:rsidR="00306ACF" w:rsidRPr="00DA4044" w:rsidRDefault="00306ACF" w:rsidP="00306ACF">
      <w:pPr>
        <w:rPr>
          <w:rFonts w:ascii="Arial" w:hAnsi="Arial" w:cs="Arial"/>
          <w:sz w:val="22"/>
          <w:szCs w:val="22"/>
        </w:rPr>
      </w:pPr>
      <w:r w:rsidRPr="00DA4044">
        <w:rPr>
          <w:rFonts w:ascii="Arial" w:hAnsi="Arial" w:cs="Arial"/>
          <w:sz w:val="22"/>
          <w:szCs w:val="22"/>
        </w:rPr>
        <w:t xml:space="preserve">De inschrijver met de beste prijs - kwaliteitverhouding (PKV) dient een referentie te overleggen die aantoont dat inschrijver reeds gedurende minimaal 3 jaar voorafgaand aan deze aanbesteding ervaring heeft opgedaan met de volgende kerncompetentie: Ervaring bij de behandeling van een Aansprakelijkheidsverzekering voor gemeenten of overheidsdiensten, met een premiewaarde van minimaal € </w:t>
      </w:r>
      <w:r w:rsidR="00411687" w:rsidRPr="00DA4044">
        <w:rPr>
          <w:rFonts w:ascii="Arial" w:hAnsi="Arial" w:cs="Arial"/>
          <w:sz w:val="22"/>
          <w:szCs w:val="22"/>
        </w:rPr>
        <w:t>50</w:t>
      </w:r>
      <w:r w:rsidRPr="00DA4044">
        <w:rPr>
          <w:rFonts w:ascii="Arial" w:hAnsi="Arial" w:cs="Arial"/>
          <w:sz w:val="22"/>
          <w:szCs w:val="22"/>
        </w:rPr>
        <w:t>.000,00.</w:t>
      </w:r>
    </w:p>
    <w:p w:rsidR="00306ACF" w:rsidRPr="002470F0" w:rsidRDefault="00306ACF" w:rsidP="00DB7D4E">
      <w:pPr>
        <w:pStyle w:val="Kop3"/>
        <w:rPr>
          <w:rFonts w:ascii="Arial" w:hAnsi="Arial" w:cs="Arial"/>
          <w:sz w:val="24"/>
          <w:szCs w:val="22"/>
        </w:rPr>
      </w:pPr>
      <w:bookmarkStart w:id="110" w:name="_Toc114083234"/>
      <w:r w:rsidRPr="002470F0">
        <w:rPr>
          <w:rFonts w:ascii="Arial" w:hAnsi="Arial" w:cs="Arial"/>
          <w:sz w:val="24"/>
          <w:szCs w:val="22"/>
        </w:rPr>
        <w:t>Beroepsbevoegdheid</w:t>
      </w:r>
      <w:bookmarkEnd w:id="110"/>
    </w:p>
    <w:p w:rsidR="00306ACF" w:rsidRPr="00DA4044" w:rsidRDefault="00306ACF" w:rsidP="00306ACF">
      <w:pPr>
        <w:rPr>
          <w:rFonts w:ascii="Arial" w:hAnsi="Arial" w:cs="Arial"/>
          <w:sz w:val="22"/>
          <w:szCs w:val="22"/>
        </w:rPr>
      </w:pPr>
      <w:r w:rsidRPr="00DA4044">
        <w:rPr>
          <w:rFonts w:ascii="Arial" w:hAnsi="Arial" w:cs="Arial"/>
          <w:sz w:val="22"/>
          <w:szCs w:val="22"/>
        </w:rPr>
        <w:t xml:space="preserve">Inschrijver dient in het bezit te zijn van alle vergunningen die nodig zijn voor de uitvoering van de in dit beschrijvend document genoemde activiteiten. Inschrijver dient in het bezit te zijn van een rechtsgeldige vergunning afgegeven door De Nederlandsche Bank of als </w:t>
      </w:r>
      <w:r w:rsidRPr="00DA4044">
        <w:rPr>
          <w:rFonts w:ascii="Arial" w:hAnsi="Arial" w:cs="Arial"/>
          <w:sz w:val="22"/>
          <w:szCs w:val="22"/>
        </w:rPr>
        <w:lastRenderedPageBreak/>
        <w:t>gevolmachtigd agent geregistreerd te zijn in de daarvoor bestemde registers van de Autoriteit Financiële Markten.</w:t>
      </w:r>
    </w:p>
    <w:p w:rsidR="00306ACF" w:rsidRPr="002470F0" w:rsidRDefault="00306ACF" w:rsidP="00DB7D4E">
      <w:pPr>
        <w:pStyle w:val="Kop3"/>
        <w:rPr>
          <w:rFonts w:ascii="Arial" w:hAnsi="Arial" w:cs="Arial"/>
          <w:sz w:val="24"/>
          <w:szCs w:val="22"/>
        </w:rPr>
      </w:pPr>
      <w:bookmarkStart w:id="111" w:name="_Toc114083235"/>
      <w:r w:rsidRPr="002470F0">
        <w:rPr>
          <w:rFonts w:ascii="Arial" w:hAnsi="Arial" w:cs="Arial"/>
          <w:sz w:val="24"/>
          <w:szCs w:val="22"/>
        </w:rPr>
        <w:t>Financiële en Economische draagkracht</w:t>
      </w:r>
      <w:bookmarkEnd w:id="111"/>
    </w:p>
    <w:p w:rsidR="00306ACF" w:rsidRPr="00DA4044" w:rsidRDefault="00306ACF" w:rsidP="00306ACF">
      <w:pPr>
        <w:rPr>
          <w:rFonts w:ascii="Arial" w:hAnsi="Arial" w:cs="Arial"/>
          <w:sz w:val="22"/>
          <w:szCs w:val="22"/>
        </w:rPr>
      </w:pPr>
      <w:r w:rsidRPr="00DA4044">
        <w:rPr>
          <w:rFonts w:ascii="Arial" w:hAnsi="Arial" w:cs="Arial"/>
          <w:sz w:val="22"/>
          <w:szCs w:val="22"/>
        </w:rPr>
        <w:t xml:space="preserve">Inschrijver dient, in de laatste twee jaren voorafgaande aan de uiterste datum van Inschrijving als op de dag van het sluiten van de overeenkomst, over een Standard &amp; </w:t>
      </w:r>
      <w:proofErr w:type="spellStart"/>
      <w:r w:rsidRPr="00DA4044">
        <w:rPr>
          <w:rFonts w:ascii="Arial" w:hAnsi="Arial" w:cs="Arial"/>
          <w:sz w:val="22"/>
          <w:szCs w:val="22"/>
        </w:rPr>
        <w:t>Poor’s</w:t>
      </w:r>
      <w:proofErr w:type="spellEnd"/>
      <w:r w:rsidRPr="00DA4044">
        <w:rPr>
          <w:rFonts w:ascii="Arial" w:hAnsi="Arial" w:cs="Arial"/>
          <w:sz w:val="22"/>
          <w:szCs w:val="22"/>
        </w:rPr>
        <w:t xml:space="preserve"> ‘security rating’ van minimaal BBB te beschikken of vergelijkbaar rating bureau. Het staat inschrijver vrij om op ander wijze haar solvabiliteit aan te tonen.</w:t>
      </w:r>
    </w:p>
    <w:p w:rsidR="00306ACF" w:rsidRPr="002470F0" w:rsidRDefault="00306ACF" w:rsidP="00DB7D4E">
      <w:pPr>
        <w:pStyle w:val="Kop3"/>
        <w:rPr>
          <w:rFonts w:ascii="Arial" w:hAnsi="Arial" w:cs="Arial"/>
          <w:sz w:val="24"/>
          <w:szCs w:val="22"/>
        </w:rPr>
      </w:pPr>
      <w:bookmarkStart w:id="112" w:name="_Toc114083236"/>
      <w:r w:rsidRPr="002470F0">
        <w:rPr>
          <w:rFonts w:ascii="Arial" w:hAnsi="Arial" w:cs="Arial"/>
          <w:sz w:val="24"/>
          <w:szCs w:val="22"/>
        </w:rPr>
        <w:t>Specifieke geschiktheidseisen Assuradeur of Gevolmachtigd agent</w:t>
      </w:r>
      <w:bookmarkEnd w:id="112"/>
      <w:r w:rsidRPr="002470F0">
        <w:rPr>
          <w:rFonts w:ascii="Arial" w:hAnsi="Arial" w:cs="Arial"/>
          <w:sz w:val="24"/>
          <w:szCs w:val="22"/>
        </w:rPr>
        <w:t xml:space="preserve"> </w:t>
      </w:r>
    </w:p>
    <w:p w:rsidR="00306ACF" w:rsidRPr="00DA4044" w:rsidRDefault="00306ACF" w:rsidP="00306ACF">
      <w:pPr>
        <w:rPr>
          <w:rFonts w:ascii="Arial" w:hAnsi="Arial" w:cs="Arial"/>
          <w:sz w:val="22"/>
          <w:szCs w:val="22"/>
        </w:rPr>
      </w:pPr>
      <w:r w:rsidRPr="00DA4044">
        <w:rPr>
          <w:rFonts w:ascii="Arial" w:hAnsi="Arial" w:cs="Arial"/>
          <w:sz w:val="22"/>
          <w:szCs w:val="22"/>
        </w:rPr>
        <w:t xml:space="preserve">In geval van Inschrijving door middel van een assuradeur of een gevolmachtigd agent gelden met betrekking tot de betreffende assuradeur c.q. gevolmachtigd agent, op straffe van uitsluiting, op de dag van Inschrijving als op de dag van het sluiten van de overeenkomst de volgende eisen: </w:t>
      </w:r>
    </w:p>
    <w:p w:rsidR="00306ACF" w:rsidRPr="00DA4044" w:rsidRDefault="00306ACF" w:rsidP="00306ACF">
      <w:pPr>
        <w:rPr>
          <w:rFonts w:ascii="Arial" w:hAnsi="Arial" w:cs="Arial"/>
          <w:sz w:val="22"/>
          <w:szCs w:val="22"/>
        </w:rPr>
      </w:pPr>
      <w:r w:rsidRPr="00DA4044">
        <w:rPr>
          <w:rFonts w:ascii="Arial" w:hAnsi="Arial" w:cs="Arial"/>
          <w:sz w:val="22"/>
          <w:szCs w:val="22"/>
        </w:rPr>
        <w:t xml:space="preserve">(i) </w:t>
      </w:r>
      <w:r w:rsidRPr="00DA4044">
        <w:rPr>
          <w:rFonts w:ascii="Arial" w:hAnsi="Arial" w:cs="Arial"/>
          <w:sz w:val="22"/>
          <w:szCs w:val="22"/>
        </w:rPr>
        <w:tab/>
        <w:t>De assuradeur c.q. gevolmachtigd agent dient volledig onafhankelijk te opereren van</w:t>
      </w:r>
      <w:r w:rsidR="001A2071" w:rsidRPr="00DA4044">
        <w:rPr>
          <w:rFonts w:ascii="Arial" w:hAnsi="Arial" w:cs="Arial"/>
          <w:sz w:val="22"/>
          <w:szCs w:val="22"/>
        </w:rPr>
        <w:t xml:space="preserve"> </w:t>
      </w:r>
      <w:r w:rsidRPr="00DA4044">
        <w:rPr>
          <w:rFonts w:ascii="Arial" w:hAnsi="Arial" w:cs="Arial"/>
          <w:sz w:val="22"/>
          <w:szCs w:val="22"/>
        </w:rPr>
        <w:t xml:space="preserve">bemiddeling of makelaardij; </w:t>
      </w:r>
    </w:p>
    <w:p w:rsidR="00306ACF" w:rsidRPr="00DA4044" w:rsidRDefault="00306ACF" w:rsidP="00306ACF">
      <w:pPr>
        <w:rPr>
          <w:rFonts w:ascii="Arial" w:hAnsi="Arial" w:cs="Arial"/>
          <w:sz w:val="22"/>
          <w:szCs w:val="22"/>
        </w:rPr>
      </w:pPr>
      <w:r w:rsidRPr="00DA4044">
        <w:rPr>
          <w:rFonts w:ascii="Arial" w:hAnsi="Arial" w:cs="Arial"/>
          <w:sz w:val="22"/>
          <w:szCs w:val="22"/>
        </w:rPr>
        <w:t>(ii)</w:t>
      </w:r>
      <w:r w:rsidRPr="00DA4044">
        <w:rPr>
          <w:rFonts w:ascii="Arial" w:hAnsi="Arial" w:cs="Arial"/>
          <w:sz w:val="22"/>
          <w:szCs w:val="22"/>
        </w:rPr>
        <w:tab/>
        <w:t xml:space="preserve">De assuradeur c.q. gevolmachtigd agent dient over een vergunning voor het </w:t>
      </w:r>
      <w:r w:rsidRPr="00DA4044">
        <w:rPr>
          <w:rFonts w:ascii="Arial" w:hAnsi="Arial" w:cs="Arial"/>
          <w:sz w:val="22"/>
          <w:szCs w:val="22"/>
        </w:rPr>
        <w:tab/>
        <w:t xml:space="preserve">optreden als gevolmachtigde of onder gevolmachtigde agent conform artikel 2:92 </w:t>
      </w:r>
      <w:proofErr w:type="spellStart"/>
      <w:r w:rsidRPr="00DA4044">
        <w:rPr>
          <w:rFonts w:ascii="Arial" w:hAnsi="Arial" w:cs="Arial"/>
          <w:sz w:val="22"/>
          <w:szCs w:val="22"/>
        </w:rPr>
        <w:t>Wft</w:t>
      </w:r>
      <w:proofErr w:type="spellEnd"/>
      <w:r w:rsidRPr="00DA4044">
        <w:rPr>
          <w:rFonts w:ascii="Arial" w:hAnsi="Arial" w:cs="Arial"/>
          <w:sz w:val="22"/>
          <w:szCs w:val="22"/>
        </w:rPr>
        <w:t xml:space="preserve"> te beschikken, dan wel overeenkomstige wetgeving in het land van vestiging van de assuradeur c.q. gevolmachtigd agent. </w:t>
      </w:r>
    </w:p>
    <w:p w:rsidR="00306ACF" w:rsidRPr="00DA4044" w:rsidRDefault="00306ACF" w:rsidP="00306ACF">
      <w:pPr>
        <w:rPr>
          <w:rFonts w:ascii="Arial" w:hAnsi="Arial" w:cs="Arial"/>
          <w:sz w:val="22"/>
          <w:szCs w:val="22"/>
        </w:rPr>
      </w:pPr>
    </w:p>
    <w:p w:rsidR="00306ACF" w:rsidRPr="00DA4044" w:rsidRDefault="00306ACF" w:rsidP="00306ACF">
      <w:pPr>
        <w:rPr>
          <w:rFonts w:ascii="Arial" w:hAnsi="Arial" w:cs="Arial"/>
          <w:sz w:val="22"/>
          <w:szCs w:val="22"/>
        </w:rPr>
      </w:pPr>
      <w:r w:rsidRPr="00DA4044">
        <w:rPr>
          <w:rFonts w:ascii="Arial" w:hAnsi="Arial" w:cs="Arial"/>
          <w:sz w:val="22"/>
          <w:szCs w:val="22"/>
        </w:rPr>
        <w:t>Een Inschrijver die zelf niet voldoet aan deze geschiktheidseis (financiële en economische draagkracht) kan zich beroepen op de financiële en economische draagkracht van andere natuurlijke personen of rechtspersonen, ongeacht de juridische aard van zijn banden met die natuurlijke personen of rechtspersonen. Dit moet Inschrijver vermelden in het Uniform Europees Aanbestedingsdocument (UEA).</w:t>
      </w:r>
      <w:r w:rsidR="001A2071" w:rsidRPr="00DA4044">
        <w:rPr>
          <w:rFonts w:ascii="Arial" w:hAnsi="Arial" w:cs="Arial"/>
          <w:sz w:val="22"/>
          <w:szCs w:val="22"/>
        </w:rPr>
        <w:t xml:space="preserve"> </w:t>
      </w:r>
      <w:r w:rsidRPr="00DA4044">
        <w:rPr>
          <w:rFonts w:ascii="Arial" w:hAnsi="Arial" w:cs="Arial"/>
          <w:sz w:val="22"/>
          <w:szCs w:val="22"/>
        </w:rPr>
        <w:t xml:space="preserve">In dat geval toont hij ten behoeve van de Aanbestedende dienst aan dat: </w:t>
      </w:r>
    </w:p>
    <w:p w:rsidR="00306ACF" w:rsidRPr="00DA4044" w:rsidRDefault="00306ACF" w:rsidP="00306ACF">
      <w:pPr>
        <w:rPr>
          <w:rFonts w:ascii="Arial" w:hAnsi="Arial" w:cs="Arial"/>
          <w:sz w:val="22"/>
          <w:szCs w:val="22"/>
        </w:rPr>
      </w:pPr>
      <w:r w:rsidRPr="00DA4044">
        <w:rPr>
          <w:rFonts w:ascii="Arial" w:hAnsi="Arial" w:cs="Arial"/>
          <w:sz w:val="22"/>
          <w:szCs w:val="22"/>
        </w:rPr>
        <w:t xml:space="preserve">- De betreffende derde volledig aan geschiktheidseis 1 voldoet; </w:t>
      </w:r>
    </w:p>
    <w:p w:rsidR="00306ACF" w:rsidRPr="00DA4044" w:rsidRDefault="00306ACF" w:rsidP="00306ACF">
      <w:pPr>
        <w:rPr>
          <w:rFonts w:ascii="Arial" w:hAnsi="Arial" w:cs="Arial"/>
          <w:sz w:val="22"/>
          <w:szCs w:val="22"/>
        </w:rPr>
      </w:pPr>
      <w:r w:rsidRPr="00DA4044">
        <w:rPr>
          <w:rFonts w:ascii="Arial" w:hAnsi="Arial" w:cs="Arial"/>
          <w:sz w:val="22"/>
          <w:szCs w:val="22"/>
        </w:rPr>
        <w:t xml:space="preserve">- Hij gedurende de duur van de overeenkomst daadwerkelijk kan beschikken over diens voor de uitvoering van de overeenkomst noodzakelijke middelen. </w:t>
      </w:r>
    </w:p>
    <w:p w:rsidR="00306ACF" w:rsidRPr="00DA4044" w:rsidRDefault="00306ACF" w:rsidP="00306ACF">
      <w:pPr>
        <w:rPr>
          <w:rFonts w:ascii="Arial" w:hAnsi="Arial" w:cs="Arial"/>
          <w:sz w:val="22"/>
          <w:szCs w:val="22"/>
        </w:rPr>
      </w:pPr>
    </w:p>
    <w:p w:rsidR="00306ACF" w:rsidRPr="00DA4044" w:rsidRDefault="00306ACF" w:rsidP="00306ACF">
      <w:pPr>
        <w:rPr>
          <w:rFonts w:ascii="Arial" w:hAnsi="Arial" w:cs="Arial"/>
          <w:sz w:val="22"/>
          <w:szCs w:val="22"/>
        </w:rPr>
      </w:pPr>
      <w:r w:rsidRPr="00DA4044">
        <w:rPr>
          <w:rFonts w:ascii="Arial" w:hAnsi="Arial" w:cs="Arial"/>
          <w:sz w:val="22"/>
          <w:szCs w:val="22"/>
        </w:rPr>
        <w:t xml:space="preserve">Hiertoe moet de betreffende derde zich jegens de Aanbestedende dienst volledig en onvoorwaardelijk garant stellen voor de nakoming van de verplichtingen die voortvloeien uit de met de Aanbestedende dienst af te sluiten overeenkomst, in het geval deze met de Inschrijver wordt gesloten. Deze garantstelling geldt voor de duur van de overeenkomst, en de eventuele verplichtingen die daarna nog doorlopen. De Inschrijver moet bij de bewijsstukken aangaande geschiktheidseis 1 (die binnen 7 dagen na een verzoek van de Aanbestedende dienst daartoe moeten worden overgelegd) een garantstelling van de betreffende derde overleggen. </w:t>
      </w:r>
    </w:p>
    <w:p w:rsidR="00306ACF" w:rsidRPr="00DA4044" w:rsidRDefault="00306ACF" w:rsidP="00306ACF">
      <w:pPr>
        <w:rPr>
          <w:rFonts w:ascii="Arial" w:hAnsi="Arial" w:cs="Arial"/>
          <w:sz w:val="22"/>
          <w:szCs w:val="22"/>
        </w:rPr>
      </w:pPr>
      <w:r w:rsidRPr="00DA4044">
        <w:rPr>
          <w:rFonts w:ascii="Arial" w:hAnsi="Arial" w:cs="Arial"/>
          <w:sz w:val="22"/>
          <w:szCs w:val="22"/>
        </w:rPr>
        <w:t xml:space="preserve">Volledigheidshalve merkt de Aanbestedende dienst op dat in het geval de Inschrijver (of n geval van een combinatie: een van de </w:t>
      </w:r>
      <w:proofErr w:type="spellStart"/>
      <w:r w:rsidRPr="00DA4044">
        <w:rPr>
          <w:rFonts w:ascii="Arial" w:hAnsi="Arial" w:cs="Arial"/>
          <w:sz w:val="22"/>
          <w:szCs w:val="22"/>
        </w:rPr>
        <w:t>combinanten</w:t>
      </w:r>
      <w:proofErr w:type="spellEnd"/>
      <w:r w:rsidRPr="00DA4044">
        <w:rPr>
          <w:rFonts w:ascii="Arial" w:hAnsi="Arial" w:cs="Arial"/>
          <w:sz w:val="22"/>
          <w:szCs w:val="22"/>
        </w:rPr>
        <w:t xml:space="preserve">) een beroep doet op de (geconsolideerde) gegevens van (met) diens holding- of concernmaatschappij, deze laatste ook een derde als hiervoor bedoeld is. </w:t>
      </w:r>
    </w:p>
    <w:p w:rsidR="00306ACF" w:rsidRPr="00DA4044" w:rsidRDefault="00306ACF" w:rsidP="00306ACF">
      <w:pPr>
        <w:rPr>
          <w:rFonts w:ascii="Arial" w:hAnsi="Arial" w:cs="Arial"/>
          <w:sz w:val="22"/>
          <w:szCs w:val="22"/>
        </w:rPr>
      </w:pPr>
    </w:p>
    <w:p w:rsidR="00306ACF" w:rsidRPr="00DA4044" w:rsidRDefault="00306ACF" w:rsidP="00306ACF">
      <w:pPr>
        <w:rPr>
          <w:rFonts w:ascii="Arial" w:hAnsi="Arial" w:cs="Arial"/>
          <w:sz w:val="22"/>
          <w:szCs w:val="22"/>
        </w:rPr>
      </w:pPr>
      <w:r w:rsidRPr="00DA4044">
        <w:rPr>
          <w:rFonts w:ascii="Arial" w:hAnsi="Arial" w:cs="Arial"/>
          <w:sz w:val="22"/>
          <w:szCs w:val="22"/>
        </w:rPr>
        <w:t xml:space="preserve">De Inschrijver is verplicht de betreffende derde ook daadwerkelijk ten behoeve van de uitvoering van de overeenkomst in te zetten. </w:t>
      </w:r>
    </w:p>
    <w:p w:rsidR="00306ACF" w:rsidRPr="002470F0" w:rsidRDefault="00306ACF" w:rsidP="00DB7D4E">
      <w:pPr>
        <w:pStyle w:val="Kop3"/>
        <w:rPr>
          <w:rFonts w:ascii="Arial" w:hAnsi="Arial" w:cs="Arial"/>
          <w:sz w:val="24"/>
          <w:szCs w:val="22"/>
        </w:rPr>
      </w:pPr>
      <w:bookmarkStart w:id="113" w:name="_Toc114083237"/>
      <w:r w:rsidRPr="002470F0">
        <w:rPr>
          <w:rFonts w:ascii="Arial" w:hAnsi="Arial" w:cs="Arial"/>
          <w:sz w:val="24"/>
          <w:szCs w:val="22"/>
        </w:rPr>
        <w:lastRenderedPageBreak/>
        <w:t>Beroep op bekwaamheden derden</w:t>
      </w:r>
      <w:bookmarkEnd w:id="113"/>
      <w:r w:rsidRPr="002470F0">
        <w:rPr>
          <w:rFonts w:ascii="Arial" w:hAnsi="Arial" w:cs="Arial"/>
          <w:sz w:val="24"/>
          <w:szCs w:val="22"/>
        </w:rPr>
        <w:t xml:space="preserve"> </w:t>
      </w:r>
    </w:p>
    <w:p w:rsidR="00306ACF" w:rsidRPr="00DA4044" w:rsidRDefault="00306ACF" w:rsidP="00306ACF">
      <w:pPr>
        <w:rPr>
          <w:rFonts w:ascii="Arial" w:hAnsi="Arial" w:cs="Arial"/>
          <w:sz w:val="22"/>
          <w:szCs w:val="22"/>
        </w:rPr>
      </w:pPr>
      <w:r w:rsidRPr="00DA4044">
        <w:rPr>
          <w:rFonts w:ascii="Arial" w:hAnsi="Arial" w:cs="Arial"/>
          <w:sz w:val="22"/>
          <w:szCs w:val="22"/>
        </w:rPr>
        <w:t xml:space="preserve">Een Inschrijver die niet zelf voldoet aan deze geschiktheidseis (referentie) kan zich beroepen op de technische of beroepsbekwaamheid van andere natuurlijke personen of rechtspersonen (zoals een assuradeur of gevolmachtigd agent), ongeacht de juridische aard van zijn banden met die natuurlijke personen of rechtspersonen. Dit moet de Inschrijver vermelden in het Uniform Europees Aanbestedingsdocument (UEA). In dat geval toont de Inschrijver ten behoeve van de Aanbestedende dienst aan dat: </w:t>
      </w:r>
    </w:p>
    <w:p w:rsidR="00306ACF" w:rsidRPr="00DA4044" w:rsidRDefault="00306ACF" w:rsidP="00306ACF">
      <w:pPr>
        <w:rPr>
          <w:rFonts w:ascii="Arial" w:hAnsi="Arial" w:cs="Arial"/>
          <w:sz w:val="22"/>
          <w:szCs w:val="22"/>
        </w:rPr>
      </w:pPr>
      <w:r w:rsidRPr="00DA4044">
        <w:rPr>
          <w:rFonts w:ascii="Arial" w:hAnsi="Arial" w:cs="Arial"/>
          <w:sz w:val="22"/>
          <w:szCs w:val="22"/>
        </w:rPr>
        <w:t>-</w:t>
      </w:r>
      <w:r w:rsidRPr="00DA4044">
        <w:rPr>
          <w:rFonts w:ascii="Arial" w:hAnsi="Arial" w:cs="Arial"/>
          <w:sz w:val="22"/>
          <w:szCs w:val="22"/>
        </w:rPr>
        <w:tab/>
        <w:t xml:space="preserve">De betreffende derde volledig aan het desbetreffende vereiste voldoet; </w:t>
      </w:r>
    </w:p>
    <w:p w:rsidR="00306ACF" w:rsidRPr="00DA4044" w:rsidRDefault="00306ACF" w:rsidP="001A2071">
      <w:pPr>
        <w:ind w:left="567" w:hanging="567"/>
        <w:rPr>
          <w:rFonts w:ascii="Arial" w:hAnsi="Arial" w:cs="Arial"/>
          <w:sz w:val="22"/>
          <w:szCs w:val="22"/>
        </w:rPr>
      </w:pPr>
      <w:r w:rsidRPr="00DA4044">
        <w:rPr>
          <w:rFonts w:ascii="Arial" w:hAnsi="Arial" w:cs="Arial"/>
          <w:sz w:val="22"/>
          <w:szCs w:val="22"/>
        </w:rPr>
        <w:t>-</w:t>
      </w:r>
      <w:r w:rsidRPr="00DA4044">
        <w:rPr>
          <w:rFonts w:ascii="Arial" w:hAnsi="Arial" w:cs="Arial"/>
          <w:sz w:val="22"/>
          <w:szCs w:val="22"/>
        </w:rPr>
        <w:tab/>
        <w:t xml:space="preserve">Hij gedurende de duur van de overeenkomst daadwerkelijk kan beschikken over de voor de uitvoering van de overeenkomst noodzakelijke middelen van de betreffende derde. </w:t>
      </w:r>
    </w:p>
    <w:p w:rsidR="00306ACF" w:rsidRPr="00DA4044" w:rsidRDefault="00306ACF" w:rsidP="00306ACF">
      <w:pPr>
        <w:rPr>
          <w:rFonts w:ascii="Arial" w:hAnsi="Arial" w:cs="Arial"/>
          <w:sz w:val="22"/>
          <w:szCs w:val="22"/>
        </w:rPr>
      </w:pPr>
    </w:p>
    <w:p w:rsidR="00306ACF" w:rsidRPr="00DA4044" w:rsidRDefault="00306ACF" w:rsidP="00306ACF">
      <w:pPr>
        <w:rPr>
          <w:rFonts w:ascii="Arial" w:hAnsi="Arial" w:cs="Arial"/>
          <w:sz w:val="22"/>
          <w:szCs w:val="22"/>
        </w:rPr>
      </w:pPr>
      <w:r w:rsidRPr="00DA4044">
        <w:rPr>
          <w:rFonts w:ascii="Arial" w:hAnsi="Arial" w:cs="Arial"/>
          <w:sz w:val="22"/>
          <w:szCs w:val="22"/>
        </w:rPr>
        <w:t xml:space="preserve">De Inschrijver moet bij de Inschrijving tevens een verklaring Beroep op bekwaamheden van derden (Bijlage </w:t>
      </w:r>
      <w:r w:rsidR="009C58AC">
        <w:rPr>
          <w:rFonts w:ascii="Arial" w:hAnsi="Arial" w:cs="Arial"/>
          <w:sz w:val="22"/>
          <w:szCs w:val="22"/>
        </w:rPr>
        <w:t>7</w:t>
      </w:r>
      <w:r w:rsidRPr="00DA4044">
        <w:rPr>
          <w:rFonts w:ascii="Arial" w:hAnsi="Arial" w:cs="Arial"/>
          <w:sz w:val="22"/>
          <w:szCs w:val="22"/>
        </w:rPr>
        <w:t>) overleggen.</w:t>
      </w:r>
    </w:p>
    <w:p w:rsidR="003C209A" w:rsidRPr="004874FD" w:rsidRDefault="003C209A" w:rsidP="00BC1005">
      <w:pPr>
        <w:pStyle w:val="Kop1"/>
      </w:pPr>
      <w:bookmarkStart w:id="114" w:name="_Toc14264550"/>
      <w:bookmarkStart w:id="115" w:name="_Toc114083238"/>
      <w:r w:rsidRPr="004874FD">
        <w:lastRenderedPageBreak/>
        <w:t>Beschrijving beoordelingsprocedure</w:t>
      </w:r>
      <w:bookmarkEnd w:id="73"/>
      <w:bookmarkEnd w:id="74"/>
      <w:bookmarkEnd w:id="75"/>
      <w:bookmarkEnd w:id="76"/>
      <w:bookmarkEnd w:id="114"/>
      <w:bookmarkEnd w:id="115"/>
    </w:p>
    <w:p w:rsidR="00E304CF" w:rsidRPr="009212FF" w:rsidRDefault="00E304CF" w:rsidP="002470F0">
      <w:pPr>
        <w:pStyle w:val="Kop2"/>
      </w:pPr>
      <w:bookmarkStart w:id="116" w:name="_Toc114083239"/>
      <w:bookmarkStart w:id="117" w:name="_Toc197228377"/>
      <w:bookmarkStart w:id="118" w:name="_Toc337193279"/>
      <w:bookmarkStart w:id="119" w:name="_Toc169510000"/>
      <w:bookmarkStart w:id="120" w:name="_Toc169510108"/>
      <w:bookmarkStart w:id="121" w:name="_Toc191442194"/>
      <w:r w:rsidRPr="009212FF">
        <w:t>Werkwijze beoordeling inschrijving</w:t>
      </w:r>
      <w:bookmarkEnd w:id="116"/>
    </w:p>
    <w:p w:rsidR="009665B8" w:rsidRPr="00DA4044" w:rsidRDefault="00B64E60" w:rsidP="00B64E60">
      <w:pPr>
        <w:rPr>
          <w:rFonts w:ascii="Arial" w:hAnsi="Arial" w:cs="Arial"/>
          <w:sz w:val="22"/>
          <w:szCs w:val="22"/>
        </w:rPr>
      </w:pPr>
      <w:r w:rsidRPr="00DA4044">
        <w:rPr>
          <w:rFonts w:ascii="Arial" w:hAnsi="Arial" w:cs="Arial"/>
          <w:sz w:val="22"/>
          <w:szCs w:val="22"/>
        </w:rPr>
        <w:t>Na sluiting van de inschrijvingstermijn wordt allereerst van iedere inschrijver beoordeeld of een van de uitsluitingsgronden van toepassing is en vervolgens of de inschrijver voldoet aan de geschiktheidseisen. Als de inschrijver voor de opdracht, waarop de aanbesteding betrekking heeft, niet geschikt wordt bevonden, komt hij niet voor gunning in aanmerking en wordt zijn inschrijving niet verder beoordeeld.</w:t>
      </w:r>
      <w:r w:rsidR="00E542A1" w:rsidRPr="00DA4044">
        <w:rPr>
          <w:rFonts w:ascii="Arial" w:hAnsi="Arial" w:cs="Arial"/>
          <w:sz w:val="22"/>
          <w:szCs w:val="22"/>
        </w:rPr>
        <w:t xml:space="preserve"> </w:t>
      </w:r>
      <w:r w:rsidRPr="00DA4044">
        <w:rPr>
          <w:rFonts w:ascii="Arial" w:hAnsi="Arial" w:cs="Arial"/>
          <w:sz w:val="22"/>
          <w:szCs w:val="22"/>
        </w:rPr>
        <w:t>Vervolgens worden de inschrijvingen van de geschikt bevonden inschrijvers inhoudelijk beoordeeld. Eerst wordt het voldoen aan de eisen (knock-outcriteria) gecontroleerd. Inschrijvingen, die niet aan de eisen voldoen, worden niet verder in behandeling genomen.</w:t>
      </w:r>
      <w:r w:rsidR="00E542A1" w:rsidRPr="00DA4044">
        <w:rPr>
          <w:rFonts w:ascii="Arial" w:hAnsi="Arial" w:cs="Arial"/>
          <w:sz w:val="22"/>
          <w:szCs w:val="22"/>
        </w:rPr>
        <w:t xml:space="preserve"> </w:t>
      </w:r>
      <w:r w:rsidRPr="00DA4044">
        <w:rPr>
          <w:rFonts w:ascii="Arial" w:hAnsi="Arial" w:cs="Arial"/>
          <w:sz w:val="22"/>
          <w:szCs w:val="22"/>
        </w:rPr>
        <w:t xml:space="preserve">Daarna worden de inschrijvingen, die aan de eisen voldoen, beoordeeld aan de hand van de gunningscriteria zoals </w:t>
      </w:r>
      <w:r w:rsidR="00EE372C" w:rsidRPr="00DA4044">
        <w:rPr>
          <w:rFonts w:ascii="Arial" w:hAnsi="Arial" w:cs="Arial"/>
          <w:sz w:val="22"/>
          <w:szCs w:val="22"/>
        </w:rPr>
        <w:t>benoemd in paragraaf 3.1.</w:t>
      </w:r>
    </w:p>
    <w:p w:rsidR="00BC47E7" w:rsidRPr="009212FF" w:rsidRDefault="00BC47E7" w:rsidP="002470F0">
      <w:pPr>
        <w:pStyle w:val="Kop2"/>
      </w:pPr>
      <w:bookmarkStart w:id="122" w:name="_Ref523906170"/>
      <w:bookmarkStart w:id="123" w:name="_Toc14264552"/>
      <w:bookmarkStart w:id="124" w:name="_Toc114083240"/>
      <w:r w:rsidRPr="009212FF">
        <w:t>Beoordelingsprocedure</w:t>
      </w:r>
      <w:bookmarkEnd w:id="117"/>
      <w:bookmarkEnd w:id="118"/>
      <w:bookmarkEnd w:id="122"/>
      <w:bookmarkEnd w:id="123"/>
      <w:bookmarkEnd w:id="124"/>
      <w:r w:rsidRPr="009212FF">
        <w:t xml:space="preserve"> </w:t>
      </w:r>
      <w:bookmarkStart w:id="125" w:name="_Toc169510001"/>
      <w:bookmarkStart w:id="126" w:name="_Toc169510109"/>
      <w:bookmarkEnd w:id="119"/>
      <w:bookmarkEnd w:id="120"/>
      <w:bookmarkEnd w:id="121"/>
    </w:p>
    <w:p w:rsidR="00BC47E7" w:rsidRPr="00DA4044" w:rsidRDefault="00BC47E7" w:rsidP="000310D7">
      <w:pPr>
        <w:rPr>
          <w:rFonts w:ascii="Arial" w:hAnsi="Arial" w:cs="Arial"/>
          <w:sz w:val="22"/>
          <w:szCs w:val="22"/>
          <w:lang w:eastAsia="en-US"/>
        </w:rPr>
      </w:pPr>
      <w:r w:rsidRPr="00DA4044">
        <w:rPr>
          <w:rFonts w:ascii="Arial" w:hAnsi="Arial" w:cs="Arial"/>
          <w:sz w:val="22"/>
          <w:szCs w:val="22"/>
          <w:lang w:eastAsia="en-US"/>
        </w:rPr>
        <w:t>De beoordelingsprocedure omva</w:t>
      </w:r>
      <w:r w:rsidR="00C26090" w:rsidRPr="00DA4044">
        <w:rPr>
          <w:rFonts w:ascii="Arial" w:hAnsi="Arial" w:cs="Arial"/>
          <w:sz w:val="22"/>
          <w:szCs w:val="22"/>
          <w:lang w:eastAsia="en-US"/>
        </w:rPr>
        <w:t xml:space="preserve">t </w:t>
      </w:r>
      <w:r w:rsidR="005B50CD" w:rsidRPr="00DA4044">
        <w:rPr>
          <w:rFonts w:ascii="Arial" w:hAnsi="Arial" w:cs="Arial"/>
          <w:sz w:val="22"/>
          <w:szCs w:val="22"/>
          <w:lang w:eastAsia="en-US"/>
        </w:rPr>
        <w:t>onderstaande</w:t>
      </w:r>
      <w:r w:rsidR="00C26090" w:rsidRPr="00DA4044">
        <w:rPr>
          <w:rFonts w:ascii="Arial" w:hAnsi="Arial" w:cs="Arial"/>
          <w:sz w:val="22"/>
          <w:szCs w:val="22"/>
          <w:lang w:eastAsia="en-US"/>
        </w:rPr>
        <w:t xml:space="preserve"> fasen.</w:t>
      </w:r>
    </w:p>
    <w:p w:rsidR="00BC47E7" w:rsidRPr="002470F0" w:rsidRDefault="00BC47E7" w:rsidP="000310D7">
      <w:pPr>
        <w:pStyle w:val="Kop3"/>
        <w:rPr>
          <w:rFonts w:ascii="Arial" w:hAnsi="Arial" w:cs="Arial"/>
          <w:sz w:val="24"/>
          <w:szCs w:val="22"/>
        </w:rPr>
      </w:pPr>
      <w:bookmarkStart w:id="127" w:name="_Toc114083241"/>
      <w:r w:rsidRPr="002470F0">
        <w:rPr>
          <w:rFonts w:ascii="Arial" w:hAnsi="Arial" w:cs="Arial"/>
          <w:sz w:val="24"/>
          <w:szCs w:val="22"/>
        </w:rPr>
        <w:t xml:space="preserve">Fase 1: </w:t>
      </w:r>
      <w:r w:rsidR="005C0A5E" w:rsidRPr="002470F0">
        <w:rPr>
          <w:rFonts w:ascii="Arial" w:hAnsi="Arial" w:cs="Arial"/>
          <w:sz w:val="24"/>
          <w:szCs w:val="22"/>
        </w:rPr>
        <w:t>Juist- en c</w:t>
      </w:r>
      <w:r w:rsidR="00C80357" w:rsidRPr="002470F0">
        <w:rPr>
          <w:rFonts w:ascii="Arial" w:hAnsi="Arial" w:cs="Arial"/>
          <w:sz w:val="24"/>
          <w:szCs w:val="22"/>
        </w:rPr>
        <w:t>ompleetheid</w:t>
      </w:r>
      <w:bookmarkEnd w:id="127"/>
    </w:p>
    <w:p w:rsidR="00C80357" w:rsidRPr="00DA4044" w:rsidRDefault="00C80357" w:rsidP="000310D7">
      <w:pPr>
        <w:rPr>
          <w:rFonts w:ascii="Arial" w:hAnsi="Arial" w:cs="Arial"/>
          <w:sz w:val="22"/>
          <w:szCs w:val="22"/>
        </w:rPr>
      </w:pPr>
      <w:r w:rsidRPr="00DA4044">
        <w:rPr>
          <w:rFonts w:ascii="Arial" w:hAnsi="Arial" w:cs="Arial"/>
          <w:sz w:val="22"/>
          <w:szCs w:val="22"/>
        </w:rPr>
        <w:t xml:space="preserve">Uw Inschrijving wordt na opening eerst gecontroleerd op </w:t>
      </w:r>
      <w:r w:rsidR="005C0A5E" w:rsidRPr="00DA4044">
        <w:rPr>
          <w:rFonts w:ascii="Arial" w:hAnsi="Arial" w:cs="Arial"/>
          <w:sz w:val="22"/>
          <w:szCs w:val="22"/>
        </w:rPr>
        <w:t xml:space="preserve">juist- en </w:t>
      </w:r>
      <w:r w:rsidRPr="00DA4044">
        <w:rPr>
          <w:rFonts w:ascii="Arial" w:hAnsi="Arial" w:cs="Arial"/>
          <w:sz w:val="22"/>
          <w:szCs w:val="22"/>
        </w:rPr>
        <w:t xml:space="preserve">compleetheid. Vastgesteld wordt of alle gevraagde informatie zoals weergegeven in de vragenlijsten aanwezig is en conform vraagstelling en instructie. Indien niet aan het bovenstaande wordt voldaan is de Inschrijving ongeldig en wordt deze terzijde gelegd. </w:t>
      </w:r>
    </w:p>
    <w:p w:rsidR="00C80357" w:rsidRPr="002470F0" w:rsidRDefault="00C80357" w:rsidP="000310D7">
      <w:pPr>
        <w:pStyle w:val="Kop3"/>
        <w:rPr>
          <w:rFonts w:ascii="Arial" w:hAnsi="Arial" w:cs="Arial"/>
          <w:sz w:val="24"/>
          <w:szCs w:val="22"/>
        </w:rPr>
      </w:pPr>
      <w:bookmarkStart w:id="128" w:name="_Toc114083242"/>
      <w:r w:rsidRPr="002470F0">
        <w:rPr>
          <w:rFonts w:ascii="Arial" w:hAnsi="Arial" w:cs="Arial"/>
          <w:sz w:val="24"/>
          <w:szCs w:val="22"/>
        </w:rPr>
        <w:t xml:space="preserve">Fase 2: </w:t>
      </w:r>
      <w:r w:rsidR="005C0A5E" w:rsidRPr="002470F0">
        <w:rPr>
          <w:rFonts w:ascii="Arial" w:hAnsi="Arial" w:cs="Arial"/>
          <w:sz w:val="24"/>
          <w:szCs w:val="22"/>
        </w:rPr>
        <w:t>U</w:t>
      </w:r>
      <w:r w:rsidRPr="002470F0">
        <w:rPr>
          <w:rFonts w:ascii="Arial" w:hAnsi="Arial" w:cs="Arial"/>
          <w:sz w:val="24"/>
          <w:szCs w:val="22"/>
        </w:rPr>
        <w:t xml:space="preserve">itsluitingsgronden en </w:t>
      </w:r>
      <w:r w:rsidR="005C0A5E" w:rsidRPr="002470F0">
        <w:rPr>
          <w:rFonts w:ascii="Arial" w:hAnsi="Arial" w:cs="Arial"/>
          <w:sz w:val="24"/>
          <w:szCs w:val="22"/>
        </w:rPr>
        <w:t>G</w:t>
      </w:r>
      <w:r w:rsidRPr="002470F0">
        <w:rPr>
          <w:rFonts w:ascii="Arial" w:hAnsi="Arial" w:cs="Arial"/>
          <w:sz w:val="24"/>
          <w:szCs w:val="22"/>
        </w:rPr>
        <w:t>eschiktheidseisen</w:t>
      </w:r>
      <w:bookmarkEnd w:id="128"/>
    </w:p>
    <w:p w:rsidR="00230384" w:rsidRPr="00DA4044" w:rsidRDefault="008B778B" w:rsidP="000310D7">
      <w:pPr>
        <w:rPr>
          <w:rFonts w:ascii="Arial" w:hAnsi="Arial" w:cs="Arial"/>
          <w:sz w:val="22"/>
          <w:szCs w:val="22"/>
        </w:rPr>
      </w:pPr>
      <w:r w:rsidRPr="00DA4044">
        <w:rPr>
          <w:rFonts w:ascii="Arial" w:hAnsi="Arial" w:cs="Arial"/>
          <w:sz w:val="22"/>
          <w:szCs w:val="22"/>
        </w:rPr>
        <w:t>Inschrijver</w:t>
      </w:r>
      <w:r w:rsidR="00D125CA" w:rsidRPr="00DA4044">
        <w:rPr>
          <w:rFonts w:ascii="Arial" w:hAnsi="Arial" w:cs="Arial"/>
          <w:sz w:val="22"/>
          <w:szCs w:val="22"/>
        </w:rPr>
        <w:t xml:space="preserve"> dient zich volledig te conformeren het Uniform Europees Aanbestedingsdocument en geschiktheidseisen</w:t>
      </w:r>
      <w:r w:rsidR="001A2071" w:rsidRPr="00DA4044">
        <w:rPr>
          <w:rFonts w:ascii="Arial" w:hAnsi="Arial" w:cs="Arial"/>
          <w:sz w:val="22"/>
          <w:szCs w:val="22"/>
        </w:rPr>
        <w:t>.</w:t>
      </w:r>
    </w:p>
    <w:p w:rsidR="00230384" w:rsidRPr="00DA4044" w:rsidRDefault="00230384" w:rsidP="000310D7">
      <w:pPr>
        <w:rPr>
          <w:rFonts w:ascii="Arial" w:hAnsi="Arial" w:cs="Arial"/>
          <w:sz w:val="22"/>
          <w:szCs w:val="22"/>
        </w:rPr>
      </w:pPr>
    </w:p>
    <w:p w:rsidR="006D32FB" w:rsidRPr="00DA4044" w:rsidRDefault="00230384" w:rsidP="000310D7">
      <w:pPr>
        <w:rPr>
          <w:rFonts w:ascii="Arial" w:hAnsi="Arial" w:cs="Arial"/>
          <w:sz w:val="22"/>
          <w:szCs w:val="22"/>
        </w:rPr>
      </w:pPr>
      <w:r w:rsidRPr="00DA4044">
        <w:rPr>
          <w:rFonts w:ascii="Arial" w:hAnsi="Arial" w:cs="Arial"/>
          <w:sz w:val="22"/>
          <w:szCs w:val="22"/>
        </w:rPr>
        <w:t xml:space="preserve">Met het Uniform Europees Aanbestedingsdocument (UEA) verklaren </w:t>
      </w:r>
      <w:r w:rsidR="008B778B" w:rsidRPr="00DA4044">
        <w:rPr>
          <w:rFonts w:ascii="Arial" w:hAnsi="Arial" w:cs="Arial"/>
          <w:sz w:val="22"/>
          <w:szCs w:val="22"/>
        </w:rPr>
        <w:t>Inschrijver</w:t>
      </w:r>
      <w:r w:rsidR="0036201A" w:rsidRPr="00DA4044">
        <w:rPr>
          <w:rFonts w:ascii="Arial" w:hAnsi="Arial" w:cs="Arial"/>
          <w:sz w:val="22"/>
          <w:szCs w:val="22"/>
        </w:rPr>
        <w:t>s</w:t>
      </w:r>
      <w:r w:rsidRPr="00DA4044">
        <w:rPr>
          <w:rFonts w:ascii="Arial" w:hAnsi="Arial" w:cs="Arial"/>
          <w:sz w:val="22"/>
          <w:szCs w:val="22"/>
        </w:rPr>
        <w:t xml:space="preserve"> dat er geen uitsluitingsgronden van toepassing op hen zijn en dat zij voldoen aan de geschiktheidseisen. De voor deze Aanbestedingsprocedure geldende uitsluitingsgronden, zijn vermeld in het Uniform Europees Aanbestedingsdocument. Om aan te tonen dat wordt voldaan aan de geschiktheidseisen, dient de </w:t>
      </w:r>
      <w:r w:rsidR="008B778B" w:rsidRPr="00DA4044">
        <w:rPr>
          <w:rFonts w:ascii="Arial" w:hAnsi="Arial" w:cs="Arial"/>
          <w:sz w:val="22"/>
          <w:szCs w:val="22"/>
        </w:rPr>
        <w:t>Inschrijver</w:t>
      </w:r>
      <w:r w:rsidRPr="00DA4044">
        <w:rPr>
          <w:rFonts w:ascii="Arial" w:hAnsi="Arial" w:cs="Arial"/>
          <w:sz w:val="22"/>
          <w:szCs w:val="22"/>
        </w:rPr>
        <w:t xml:space="preserve"> o.a. het Uniform Europees Aanbestedingsdocument volledig in te vullen en rechtsgeldig te ondertekenen. Indien de </w:t>
      </w:r>
      <w:r w:rsidR="008B778B" w:rsidRPr="00DA4044">
        <w:rPr>
          <w:rFonts w:ascii="Arial" w:hAnsi="Arial" w:cs="Arial"/>
          <w:sz w:val="22"/>
          <w:szCs w:val="22"/>
        </w:rPr>
        <w:t>Inschrijver</w:t>
      </w:r>
      <w:r w:rsidRPr="00DA4044">
        <w:rPr>
          <w:rFonts w:ascii="Arial" w:hAnsi="Arial" w:cs="Arial"/>
          <w:sz w:val="22"/>
          <w:szCs w:val="22"/>
        </w:rPr>
        <w:t xml:space="preserve"> niet voldoet aan één of meerdere geschiktheidseisen, is de inschrijving ongeldig en wordt de </w:t>
      </w:r>
      <w:r w:rsidR="008B778B" w:rsidRPr="00DA4044">
        <w:rPr>
          <w:rFonts w:ascii="Arial" w:hAnsi="Arial" w:cs="Arial"/>
          <w:sz w:val="22"/>
          <w:szCs w:val="22"/>
        </w:rPr>
        <w:t>Inschrijver</w:t>
      </w:r>
      <w:r w:rsidRPr="00DA4044">
        <w:rPr>
          <w:rFonts w:ascii="Arial" w:hAnsi="Arial" w:cs="Arial"/>
          <w:sz w:val="22"/>
          <w:szCs w:val="22"/>
        </w:rPr>
        <w:t xml:space="preserve"> uitgesloten van verdere deelname aan de aanbestedingsprocedure. Daadwerkelijke toetsing van de bewijsmiddelen kan achteraf plaatsvinden. </w:t>
      </w:r>
    </w:p>
    <w:p w:rsidR="001A2071" w:rsidRPr="00DA4044" w:rsidRDefault="001A2071" w:rsidP="000310D7">
      <w:pPr>
        <w:rPr>
          <w:rFonts w:ascii="Arial" w:hAnsi="Arial" w:cs="Arial"/>
          <w:sz w:val="22"/>
          <w:szCs w:val="22"/>
        </w:rPr>
      </w:pPr>
    </w:p>
    <w:p w:rsidR="006D32FB" w:rsidRPr="00DA4044" w:rsidRDefault="006D32FB" w:rsidP="006D32FB">
      <w:pPr>
        <w:rPr>
          <w:rFonts w:ascii="Arial" w:hAnsi="Arial" w:cs="Arial"/>
          <w:sz w:val="22"/>
          <w:szCs w:val="22"/>
          <w:u w:val="single"/>
        </w:rPr>
      </w:pPr>
      <w:r w:rsidRPr="00DA4044">
        <w:rPr>
          <w:rFonts w:ascii="Arial" w:hAnsi="Arial" w:cs="Arial"/>
          <w:sz w:val="22"/>
          <w:szCs w:val="22"/>
          <w:u w:val="single"/>
        </w:rPr>
        <w:t>Inschrijvers die niet onvoorwaardelijk aan álle eisen voldoen, worden uitgesloten van verdere deelname.</w:t>
      </w:r>
    </w:p>
    <w:p w:rsidR="006C6E6B" w:rsidRPr="002470F0" w:rsidRDefault="006C6E6B" w:rsidP="006C6E6B">
      <w:pPr>
        <w:pStyle w:val="Kop3"/>
        <w:rPr>
          <w:rFonts w:ascii="Arial" w:hAnsi="Arial" w:cs="Arial"/>
          <w:sz w:val="24"/>
          <w:szCs w:val="22"/>
        </w:rPr>
      </w:pPr>
      <w:bookmarkStart w:id="129" w:name="_Toc114083243"/>
      <w:r w:rsidRPr="002470F0">
        <w:rPr>
          <w:rFonts w:ascii="Arial" w:hAnsi="Arial" w:cs="Arial"/>
          <w:sz w:val="24"/>
          <w:szCs w:val="22"/>
        </w:rPr>
        <w:t xml:space="preserve">Fase </w:t>
      </w:r>
      <w:r w:rsidR="00324296" w:rsidRPr="002470F0">
        <w:rPr>
          <w:rFonts w:ascii="Arial" w:hAnsi="Arial" w:cs="Arial"/>
          <w:sz w:val="24"/>
          <w:szCs w:val="22"/>
        </w:rPr>
        <w:t>3</w:t>
      </w:r>
      <w:r w:rsidRPr="002470F0">
        <w:rPr>
          <w:rFonts w:ascii="Arial" w:hAnsi="Arial" w:cs="Arial"/>
          <w:sz w:val="24"/>
          <w:szCs w:val="22"/>
        </w:rPr>
        <w:t>: beoordeling Sub-gunningscriterium (prijs)</w:t>
      </w:r>
      <w:bookmarkEnd w:id="129"/>
    </w:p>
    <w:p w:rsidR="00667E78" w:rsidRDefault="00667E78" w:rsidP="00667E78">
      <w:pPr>
        <w:rPr>
          <w:rFonts w:ascii="Arial" w:hAnsi="Arial" w:cs="Arial"/>
          <w:sz w:val="22"/>
          <w:szCs w:val="22"/>
        </w:rPr>
      </w:pPr>
      <w:r w:rsidRPr="00DA4044">
        <w:rPr>
          <w:rFonts w:ascii="Arial" w:hAnsi="Arial" w:cs="Arial"/>
          <w:sz w:val="22"/>
          <w:szCs w:val="22"/>
        </w:rPr>
        <w:t>Inschrijvers dienen een vaste prijs, een premie in euro’s per inwoner, exclusief assurantiebelasting</w:t>
      </w:r>
      <w:r w:rsidR="00227713" w:rsidRPr="00DA4044">
        <w:rPr>
          <w:rFonts w:ascii="Arial" w:hAnsi="Arial" w:cs="Arial"/>
          <w:sz w:val="22"/>
          <w:szCs w:val="22"/>
        </w:rPr>
        <w:t xml:space="preserve"> en </w:t>
      </w:r>
      <w:r w:rsidR="003B0AD1" w:rsidRPr="00DA4044">
        <w:rPr>
          <w:rFonts w:ascii="Arial" w:hAnsi="Arial" w:cs="Arial"/>
          <w:sz w:val="22"/>
          <w:szCs w:val="22"/>
        </w:rPr>
        <w:t>makelaars</w:t>
      </w:r>
      <w:r w:rsidR="00227713" w:rsidRPr="00DA4044">
        <w:rPr>
          <w:rFonts w:ascii="Arial" w:hAnsi="Arial" w:cs="Arial"/>
          <w:sz w:val="22"/>
          <w:szCs w:val="22"/>
        </w:rPr>
        <w:t>commissie</w:t>
      </w:r>
      <w:r w:rsidRPr="00DA4044">
        <w:rPr>
          <w:rFonts w:ascii="Arial" w:hAnsi="Arial" w:cs="Arial"/>
          <w:sz w:val="22"/>
          <w:szCs w:val="22"/>
        </w:rPr>
        <w:t>, te offreren op basis van het genoemde eigen risico in het Programma van Eisen. Door de premie per inwoner te vermenigvuldigen met het opgegeven aantal inwoners wordt de prijs verkregen die wordt meegenomen in de beoordeling.</w:t>
      </w:r>
    </w:p>
    <w:p w:rsidR="00804189" w:rsidRPr="00DA4044" w:rsidRDefault="00804189" w:rsidP="00667E78">
      <w:pPr>
        <w:rPr>
          <w:rFonts w:ascii="Arial" w:hAnsi="Arial" w:cs="Arial"/>
          <w:sz w:val="22"/>
          <w:szCs w:val="22"/>
        </w:rPr>
      </w:pPr>
    </w:p>
    <w:p w:rsidR="00667E78" w:rsidRPr="00DA4044" w:rsidRDefault="00667E78" w:rsidP="00667E78">
      <w:pPr>
        <w:rPr>
          <w:rFonts w:ascii="Arial" w:hAnsi="Arial" w:cs="Arial"/>
          <w:sz w:val="22"/>
          <w:szCs w:val="22"/>
        </w:rPr>
      </w:pPr>
      <w:r w:rsidRPr="00DA4044">
        <w:rPr>
          <w:rFonts w:ascii="Arial" w:hAnsi="Arial" w:cs="Arial"/>
          <w:sz w:val="22"/>
          <w:szCs w:val="22"/>
        </w:rPr>
        <w:lastRenderedPageBreak/>
        <w:t>De ingediende prijs dient “all-in” te zijn. Dat betekent dat de prijs voorziet in alle geëiste dekkingen en dienstverlening</w:t>
      </w:r>
      <w:r w:rsidR="00F72961" w:rsidRPr="00DA4044">
        <w:rPr>
          <w:rFonts w:ascii="Arial" w:hAnsi="Arial" w:cs="Arial"/>
          <w:sz w:val="22"/>
          <w:szCs w:val="22"/>
        </w:rPr>
        <w:t>en</w:t>
      </w:r>
      <w:r w:rsidRPr="00DA4044">
        <w:rPr>
          <w:rFonts w:ascii="Arial" w:hAnsi="Arial" w:cs="Arial"/>
          <w:sz w:val="22"/>
          <w:szCs w:val="22"/>
        </w:rPr>
        <w:t xml:space="preserve"> als beschreven in de Aanbestedingsstukken, alsmede alle door de Inschrijver aangeboden extra verzekeringsdekkingen/dienstverlening</w:t>
      </w:r>
      <w:r w:rsidR="00EF561B" w:rsidRPr="00DA4044">
        <w:rPr>
          <w:rFonts w:ascii="Arial" w:hAnsi="Arial" w:cs="Arial"/>
          <w:sz w:val="22"/>
          <w:szCs w:val="22"/>
        </w:rPr>
        <w:t xml:space="preserve"> (5.2.</w:t>
      </w:r>
      <w:r w:rsidR="0004454C">
        <w:rPr>
          <w:rFonts w:ascii="Arial" w:hAnsi="Arial" w:cs="Arial"/>
          <w:sz w:val="22"/>
          <w:szCs w:val="22"/>
        </w:rPr>
        <w:t>4</w:t>
      </w:r>
      <w:r w:rsidR="00EF561B" w:rsidRPr="00DA4044">
        <w:rPr>
          <w:rFonts w:ascii="Arial" w:hAnsi="Arial" w:cs="Arial"/>
          <w:sz w:val="22"/>
          <w:szCs w:val="22"/>
        </w:rPr>
        <w:t>)</w:t>
      </w:r>
      <w:r w:rsidRPr="00DA4044">
        <w:rPr>
          <w:rFonts w:ascii="Arial" w:hAnsi="Arial" w:cs="Arial"/>
          <w:sz w:val="22"/>
          <w:szCs w:val="22"/>
        </w:rPr>
        <w:t>, echter exclusief eventuele facultatieve dekkingen. De prijs omvat een vergoeding voor alle werkzaamheden en diensten die nodig zijn voor uitvoering van de Opdracht en de Overeenkomst.</w:t>
      </w:r>
    </w:p>
    <w:p w:rsidR="009E09FD" w:rsidRPr="00DA4044" w:rsidRDefault="009E09FD" w:rsidP="00587C01">
      <w:pPr>
        <w:tabs>
          <w:tab w:val="left" w:pos="8505"/>
        </w:tabs>
        <w:spacing w:line="240" w:lineRule="auto"/>
        <w:ind w:right="6"/>
        <w:textAlignment w:val="baseline"/>
        <w:rPr>
          <w:rFonts w:ascii="Arial" w:eastAsia="Arial" w:hAnsi="Arial" w:cs="Arial"/>
          <w:color w:val="000000"/>
          <w:sz w:val="22"/>
          <w:szCs w:val="22"/>
          <w:lang w:eastAsia="en-US"/>
        </w:rPr>
      </w:pPr>
      <w:r w:rsidRPr="00DA4044">
        <w:rPr>
          <w:rFonts w:ascii="Arial" w:eastAsia="Arial" w:hAnsi="Arial" w:cs="Arial"/>
          <w:color w:val="000000"/>
          <w:sz w:val="22"/>
          <w:szCs w:val="22"/>
          <w:lang w:eastAsia="en-US"/>
        </w:rPr>
        <w:t xml:space="preserve">De voor gunning in aanmerking komende inschrijving die de laagste prijs heeft aangeboden krijgt de maximale score van </w:t>
      </w:r>
      <w:r w:rsidR="00637339">
        <w:rPr>
          <w:rFonts w:ascii="Arial" w:eastAsia="Arial" w:hAnsi="Arial" w:cs="Arial"/>
          <w:color w:val="000000"/>
          <w:sz w:val="22"/>
          <w:szCs w:val="22"/>
          <w:lang w:eastAsia="en-US"/>
        </w:rPr>
        <w:t xml:space="preserve">70 </w:t>
      </w:r>
      <w:r w:rsidRPr="00DA4044">
        <w:rPr>
          <w:rFonts w:ascii="Arial" w:eastAsia="Arial" w:hAnsi="Arial" w:cs="Arial"/>
          <w:color w:val="000000"/>
          <w:sz w:val="22"/>
          <w:szCs w:val="22"/>
          <w:lang w:eastAsia="en-US"/>
        </w:rPr>
        <w:t xml:space="preserve">punten voor de prijs. De score van de overige Inschrijvers wordt aan de hand van de volgende formule berekend. </w:t>
      </w:r>
    </w:p>
    <w:p w:rsidR="009E09FD" w:rsidRPr="00DA4044" w:rsidRDefault="009E09FD" w:rsidP="009E09FD">
      <w:pPr>
        <w:tabs>
          <w:tab w:val="left" w:pos="8505"/>
        </w:tabs>
        <w:spacing w:line="240" w:lineRule="auto"/>
        <w:ind w:left="431" w:right="6"/>
        <w:textAlignment w:val="baseline"/>
        <w:rPr>
          <w:rFonts w:ascii="Arial" w:eastAsia="Arial" w:hAnsi="Arial" w:cs="Arial"/>
          <w:color w:val="000000"/>
          <w:sz w:val="22"/>
          <w:szCs w:val="22"/>
          <w:highlight w:val="yellow"/>
          <w:lang w:eastAsia="en-US"/>
        </w:rPr>
      </w:pPr>
    </w:p>
    <w:tbl>
      <w:tblPr>
        <w:tblW w:w="0" w:type="auto"/>
        <w:tblBorders>
          <w:top w:val="nil"/>
          <w:left w:val="nil"/>
          <w:bottom w:val="nil"/>
          <w:right w:val="nil"/>
        </w:tblBorders>
        <w:tblLayout w:type="fixed"/>
        <w:tblLook w:val="0000" w:firstRow="0" w:lastRow="0" w:firstColumn="0" w:lastColumn="0" w:noHBand="0" w:noVBand="0"/>
      </w:tblPr>
      <w:tblGrid>
        <w:gridCol w:w="2320"/>
        <w:gridCol w:w="2320"/>
        <w:gridCol w:w="2320"/>
      </w:tblGrid>
      <w:tr w:rsidR="009E09FD" w:rsidRPr="00F02DBA" w:rsidTr="009F405A">
        <w:trPr>
          <w:trHeight w:val="292"/>
        </w:trPr>
        <w:tc>
          <w:tcPr>
            <w:tcW w:w="2320" w:type="dxa"/>
          </w:tcPr>
          <w:p w:rsidR="009E09FD" w:rsidRPr="00DA4044" w:rsidRDefault="009E09FD" w:rsidP="009E09FD">
            <w:pPr>
              <w:autoSpaceDE w:val="0"/>
              <w:autoSpaceDN w:val="0"/>
              <w:adjustRightInd w:val="0"/>
              <w:spacing w:line="240" w:lineRule="auto"/>
              <w:rPr>
                <w:rFonts w:ascii="Arial" w:eastAsia="Calibri" w:hAnsi="Arial" w:cs="Arial"/>
                <w:color w:val="000000"/>
                <w:sz w:val="22"/>
                <w:szCs w:val="22"/>
                <w:lang w:eastAsia="en-US"/>
              </w:rPr>
            </w:pPr>
          </w:p>
        </w:tc>
        <w:tc>
          <w:tcPr>
            <w:tcW w:w="2320" w:type="dxa"/>
          </w:tcPr>
          <w:p w:rsidR="009E09FD" w:rsidRPr="00DA4044" w:rsidRDefault="009E09FD" w:rsidP="009E09FD">
            <w:pPr>
              <w:autoSpaceDE w:val="0"/>
              <w:autoSpaceDN w:val="0"/>
              <w:adjustRightInd w:val="0"/>
              <w:spacing w:line="240" w:lineRule="auto"/>
              <w:rPr>
                <w:rFonts w:ascii="Arial" w:eastAsia="Calibri" w:hAnsi="Arial" w:cs="Arial"/>
                <w:color w:val="000000"/>
                <w:sz w:val="22"/>
                <w:szCs w:val="22"/>
                <w:lang w:eastAsia="en-US"/>
              </w:rPr>
            </w:pPr>
            <w:r w:rsidRPr="00DA4044">
              <w:rPr>
                <w:rFonts w:ascii="Arial" w:eastAsia="Calibri" w:hAnsi="Arial" w:cs="Arial"/>
                <w:color w:val="000000"/>
                <w:sz w:val="22"/>
                <w:szCs w:val="22"/>
                <w:lang w:eastAsia="en-US"/>
              </w:rPr>
              <w:t xml:space="preserve">Laagste premie </w:t>
            </w:r>
          </w:p>
          <w:p w:rsidR="009E09FD" w:rsidRPr="00DA4044" w:rsidRDefault="009E09FD" w:rsidP="009E09FD">
            <w:pPr>
              <w:autoSpaceDE w:val="0"/>
              <w:autoSpaceDN w:val="0"/>
              <w:adjustRightInd w:val="0"/>
              <w:spacing w:line="240" w:lineRule="auto"/>
              <w:rPr>
                <w:rFonts w:ascii="Arial" w:eastAsia="Calibri" w:hAnsi="Arial" w:cs="Arial"/>
                <w:color w:val="000000"/>
                <w:sz w:val="22"/>
                <w:szCs w:val="22"/>
                <w:lang w:eastAsia="en-US"/>
              </w:rPr>
            </w:pPr>
            <w:r w:rsidRPr="00DA4044">
              <w:rPr>
                <w:rFonts w:ascii="Arial" w:eastAsia="Calibri" w:hAnsi="Arial" w:cs="Arial"/>
                <w:color w:val="000000"/>
                <w:sz w:val="22"/>
                <w:szCs w:val="22"/>
                <w:lang w:eastAsia="en-US"/>
              </w:rPr>
              <w:t>-</w:t>
            </w:r>
            <w:r w:rsidR="00AC1296">
              <w:rPr>
                <w:rFonts w:ascii="Arial" w:eastAsia="Calibri" w:hAnsi="Arial" w:cs="Arial"/>
                <w:color w:val="000000"/>
                <w:sz w:val="22"/>
                <w:szCs w:val="22"/>
                <w:lang w:eastAsia="en-US"/>
              </w:rPr>
              <w:t>---------------------------</w:t>
            </w:r>
          </w:p>
          <w:p w:rsidR="009E09FD" w:rsidRPr="00DA4044" w:rsidRDefault="009E09FD" w:rsidP="009E09FD">
            <w:pPr>
              <w:autoSpaceDE w:val="0"/>
              <w:autoSpaceDN w:val="0"/>
              <w:adjustRightInd w:val="0"/>
              <w:spacing w:line="240" w:lineRule="auto"/>
              <w:rPr>
                <w:rFonts w:ascii="Arial" w:eastAsia="Calibri" w:hAnsi="Arial" w:cs="Arial"/>
                <w:color w:val="000000"/>
                <w:sz w:val="22"/>
                <w:szCs w:val="22"/>
                <w:lang w:eastAsia="en-US"/>
              </w:rPr>
            </w:pPr>
            <w:r w:rsidRPr="00DA4044">
              <w:rPr>
                <w:rFonts w:ascii="Arial" w:eastAsia="Calibri" w:hAnsi="Arial" w:cs="Arial"/>
                <w:color w:val="000000"/>
                <w:sz w:val="22"/>
                <w:szCs w:val="22"/>
                <w:lang w:eastAsia="en-US"/>
              </w:rPr>
              <w:t xml:space="preserve">Premie  Inschrijver </w:t>
            </w:r>
          </w:p>
        </w:tc>
        <w:tc>
          <w:tcPr>
            <w:tcW w:w="2320" w:type="dxa"/>
          </w:tcPr>
          <w:p w:rsidR="009E09FD" w:rsidRPr="00DA4044" w:rsidRDefault="009E09FD" w:rsidP="009E09FD">
            <w:pPr>
              <w:autoSpaceDE w:val="0"/>
              <w:autoSpaceDN w:val="0"/>
              <w:adjustRightInd w:val="0"/>
              <w:spacing w:line="240" w:lineRule="auto"/>
              <w:rPr>
                <w:rFonts w:ascii="Arial" w:eastAsia="Calibri" w:hAnsi="Arial" w:cs="Arial"/>
                <w:color w:val="000000"/>
                <w:sz w:val="22"/>
                <w:szCs w:val="22"/>
                <w:lang w:eastAsia="en-US"/>
              </w:rPr>
            </w:pPr>
          </w:p>
          <w:p w:rsidR="009E09FD" w:rsidRPr="00DA4044" w:rsidRDefault="009E09FD" w:rsidP="00637339">
            <w:pPr>
              <w:autoSpaceDE w:val="0"/>
              <w:autoSpaceDN w:val="0"/>
              <w:adjustRightInd w:val="0"/>
              <w:spacing w:line="240" w:lineRule="auto"/>
              <w:rPr>
                <w:rFonts w:ascii="Arial" w:eastAsia="Calibri" w:hAnsi="Arial" w:cs="Arial"/>
                <w:color w:val="000000"/>
                <w:sz w:val="22"/>
                <w:szCs w:val="22"/>
                <w:lang w:eastAsia="en-US"/>
              </w:rPr>
            </w:pPr>
            <w:r w:rsidRPr="00DA4044">
              <w:rPr>
                <w:rFonts w:ascii="Arial" w:eastAsia="Calibri" w:hAnsi="Arial" w:cs="Arial"/>
                <w:color w:val="000000"/>
                <w:sz w:val="22"/>
                <w:szCs w:val="22"/>
                <w:lang w:eastAsia="en-US"/>
              </w:rPr>
              <w:t xml:space="preserve">x </w:t>
            </w:r>
            <w:r w:rsidR="00637339" w:rsidRPr="00637339">
              <w:rPr>
                <w:rFonts w:ascii="Arial" w:eastAsia="Calibri" w:hAnsi="Arial" w:cs="Arial"/>
                <w:color w:val="000000"/>
                <w:sz w:val="22"/>
                <w:szCs w:val="22"/>
                <w:lang w:eastAsia="en-US"/>
              </w:rPr>
              <w:t>7</w:t>
            </w:r>
            <w:r w:rsidRPr="00637339">
              <w:rPr>
                <w:rFonts w:ascii="Arial" w:eastAsia="Calibri" w:hAnsi="Arial" w:cs="Arial"/>
                <w:color w:val="000000"/>
                <w:sz w:val="22"/>
                <w:szCs w:val="22"/>
                <w:lang w:eastAsia="en-US"/>
              </w:rPr>
              <w:t>0</w:t>
            </w:r>
            <w:r w:rsidRPr="00DA4044">
              <w:rPr>
                <w:rFonts w:ascii="Arial" w:eastAsia="Calibri" w:hAnsi="Arial" w:cs="Arial"/>
                <w:color w:val="000000"/>
                <w:sz w:val="22"/>
                <w:szCs w:val="22"/>
                <w:lang w:eastAsia="en-US"/>
              </w:rPr>
              <w:t xml:space="preserve"> punten =</w:t>
            </w:r>
          </w:p>
        </w:tc>
      </w:tr>
    </w:tbl>
    <w:p w:rsidR="00675D6A" w:rsidRPr="002470F0" w:rsidRDefault="00BC47E7" w:rsidP="008A6D7D">
      <w:pPr>
        <w:pStyle w:val="Kop3"/>
        <w:rPr>
          <w:rFonts w:ascii="Arial" w:hAnsi="Arial" w:cs="Arial"/>
          <w:sz w:val="24"/>
          <w:szCs w:val="22"/>
        </w:rPr>
      </w:pPr>
      <w:bookmarkStart w:id="130" w:name="_Hlk52452810"/>
      <w:bookmarkStart w:id="131" w:name="_Toc114083244"/>
      <w:r w:rsidRPr="002470F0">
        <w:rPr>
          <w:rFonts w:ascii="Arial" w:hAnsi="Arial" w:cs="Arial"/>
          <w:sz w:val="24"/>
          <w:szCs w:val="22"/>
        </w:rPr>
        <w:t xml:space="preserve">Fase </w:t>
      </w:r>
      <w:r w:rsidR="00324296" w:rsidRPr="002470F0">
        <w:rPr>
          <w:rFonts w:ascii="Arial" w:hAnsi="Arial" w:cs="Arial"/>
          <w:sz w:val="24"/>
          <w:szCs w:val="22"/>
        </w:rPr>
        <w:t>4</w:t>
      </w:r>
      <w:r w:rsidRPr="002470F0">
        <w:rPr>
          <w:rFonts w:ascii="Arial" w:hAnsi="Arial" w:cs="Arial"/>
          <w:sz w:val="24"/>
          <w:szCs w:val="22"/>
        </w:rPr>
        <w:t xml:space="preserve">: </w:t>
      </w:r>
      <w:r w:rsidR="00AF6C4F" w:rsidRPr="002470F0">
        <w:rPr>
          <w:rFonts w:ascii="Arial" w:hAnsi="Arial" w:cs="Arial"/>
          <w:sz w:val="24"/>
          <w:szCs w:val="22"/>
        </w:rPr>
        <w:t xml:space="preserve">beoordeling </w:t>
      </w:r>
      <w:r w:rsidR="005C0A5E" w:rsidRPr="002470F0">
        <w:rPr>
          <w:rFonts w:ascii="Arial" w:hAnsi="Arial" w:cs="Arial"/>
          <w:sz w:val="24"/>
          <w:szCs w:val="22"/>
        </w:rPr>
        <w:t>Sub-</w:t>
      </w:r>
      <w:r w:rsidR="00AF6C4F" w:rsidRPr="002470F0">
        <w:rPr>
          <w:rFonts w:ascii="Arial" w:hAnsi="Arial" w:cs="Arial"/>
          <w:sz w:val="24"/>
          <w:szCs w:val="22"/>
        </w:rPr>
        <w:t>gunningscriteri</w:t>
      </w:r>
      <w:r w:rsidR="00475420" w:rsidRPr="002470F0">
        <w:rPr>
          <w:rFonts w:ascii="Arial" w:hAnsi="Arial" w:cs="Arial"/>
          <w:sz w:val="24"/>
          <w:szCs w:val="22"/>
        </w:rPr>
        <w:t>um</w:t>
      </w:r>
      <w:r w:rsidR="00E73885" w:rsidRPr="002470F0">
        <w:rPr>
          <w:rFonts w:ascii="Arial" w:hAnsi="Arial" w:cs="Arial"/>
          <w:sz w:val="24"/>
          <w:szCs w:val="22"/>
        </w:rPr>
        <w:t xml:space="preserve"> (kwaliteit)</w:t>
      </w:r>
      <w:bookmarkEnd w:id="130"/>
      <w:bookmarkEnd w:id="131"/>
    </w:p>
    <w:p w:rsidR="009E09FD" w:rsidRPr="00DA4044" w:rsidRDefault="009E09FD" w:rsidP="009E09FD">
      <w:pPr>
        <w:autoSpaceDE w:val="0"/>
        <w:autoSpaceDN w:val="0"/>
        <w:adjustRightInd w:val="0"/>
        <w:spacing w:line="240" w:lineRule="auto"/>
        <w:rPr>
          <w:rFonts w:ascii="Arial" w:hAnsi="Arial" w:cs="Arial"/>
          <w:color w:val="000000"/>
          <w:sz w:val="22"/>
          <w:szCs w:val="22"/>
        </w:rPr>
      </w:pPr>
      <w:r w:rsidRPr="00DA4044">
        <w:rPr>
          <w:rFonts w:ascii="Arial" w:hAnsi="Arial" w:cs="Arial"/>
          <w:color w:val="000000"/>
          <w:sz w:val="22"/>
          <w:szCs w:val="22"/>
        </w:rPr>
        <w:t xml:space="preserve">In het Programma van Eisen staan de minimale eisen benoemd waaraan de Aansprakelijkheidsverzekering dient te voldoen. Het is bekend dat sommige verzekeraars tegenwoordig strakke acceptatierichtlijnen hanteren. Daarom probeert </w:t>
      </w:r>
      <w:r w:rsidR="00A644BE" w:rsidRPr="00DA4044">
        <w:rPr>
          <w:rFonts w:ascii="Arial" w:hAnsi="Arial" w:cs="Arial"/>
          <w:color w:val="000000"/>
          <w:sz w:val="22"/>
          <w:szCs w:val="22"/>
        </w:rPr>
        <w:t>Opdrachtgever</w:t>
      </w:r>
      <w:r w:rsidRPr="00DA4044">
        <w:rPr>
          <w:rFonts w:ascii="Arial" w:hAnsi="Arial" w:cs="Arial"/>
          <w:color w:val="000000"/>
          <w:sz w:val="22"/>
          <w:szCs w:val="22"/>
        </w:rPr>
        <w:t xml:space="preserve"> meer maatwerk te realiseren door wensen op te nemen voor wat betreft de verzekeringsdekking. Inschrijver dient op de bijlage </w:t>
      </w:r>
      <w:r w:rsidR="00FE0C87">
        <w:rPr>
          <w:rFonts w:ascii="Arial" w:hAnsi="Arial" w:cs="Arial"/>
          <w:color w:val="000000"/>
          <w:sz w:val="22"/>
          <w:szCs w:val="22"/>
        </w:rPr>
        <w:t xml:space="preserve">4 </w:t>
      </w:r>
      <w:r w:rsidRPr="00DA4044">
        <w:rPr>
          <w:rFonts w:ascii="Arial" w:hAnsi="Arial" w:cs="Arial"/>
          <w:color w:val="000000"/>
          <w:sz w:val="22"/>
          <w:szCs w:val="22"/>
        </w:rPr>
        <w:t xml:space="preserve">Prijzenblad voor iedere gewenste verzekeringsdekking/dienstverlening aan te geven of deze wordt aangeboden. Indien een dekking wordt aangeboden dient Inschrijver met de uitbreiding rekening te houden in de prijsstelling. Ingeval van gunning van de Opdracht, moet de aangeboden dekking/dienstverlening ook daadwerkelijk worden verzorgd. De inschrijving inclusief de aangeboden verzekeringsdekking/dienstverlening wordt dus onderdeel van de Overeenkomst en daarmee een rechtens afdwingbare verplichting van </w:t>
      </w:r>
      <w:r w:rsidR="00A644BE" w:rsidRPr="00DA4044">
        <w:rPr>
          <w:rFonts w:ascii="Arial" w:hAnsi="Arial" w:cs="Arial"/>
          <w:color w:val="000000"/>
          <w:sz w:val="22"/>
          <w:szCs w:val="22"/>
        </w:rPr>
        <w:t>de inschrijver.</w:t>
      </w:r>
      <w:r w:rsidRPr="00DA4044">
        <w:rPr>
          <w:rFonts w:ascii="Arial" w:hAnsi="Arial" w:cs="Arial"/>
          <w:color w:val="000000"/>
          <w:sz w:val="22"/>
          <w:szCs w:val="22"/>
        </w:rPr>
        <w:t xml:space="preserve"> </w:t>
      </w:r>
    </w:p>
    <w:p w:rsidR="001718C0" w:rsidRPr="00DA4044" w:rsidRDefault="009E09FD" w:rsidP="009E09FD">
      <w:pPr>
        <w:rPr>
          <w:rFonts w:ascii="Arial" w:hAnsi="Arial" w:cs="Arial"/>
          <w:color w:val="000000"/>
          <w:sz w:val="22"/>
          <w:szCs w:val="22"/>
        </w:rPr>
      </w:pPr>
      <w:r w:rsidRPr="00DA4044">
        <w:rPr>
          <w:rFonts w:ascii="Arial" w:hAnsi="Arial" w:cs="Arial"/>
          <w:color w:val="000000"/>
          <w:sz w:val="22"/>
          <w:szCs w:val="22"/>
        </w:rPr>
        <w:t>Het aanbieden van een gewenste extra verzekeringsdekking/dienstverlening levert Inschrijver punten op binnen het gunningscriterium kwaliteit. Indien inschrijver een gewenste verzekeringsdekking niet (geheel) kan aanbieden, worden geen punten toegekend. Hieronder treft u de puntenverdeling aan.</w:t>
      </w:r>
    </w:p>
    <w:p w:rsidR="00BC1005" w:rsidRDefault="00BC1005" w:rsidP="00BC1005">
      <w:pPr>
        <w:rPr>
          <w:rFonts w:ascii="Arial" w:hAnsi="Arial" w:cs="Arial"/>
          <w:b/>
          <w:sz w:val="22"/>
        </w:rPr>
      </w:pPr>
    </w:p>
    <w:p w:rsidR="00BC1005" w:rsidRPr="00596140" w:rsidRDefault="00BC1005" w:rsidP="00BC1005">
      <w:pPr>
        <w:rPr>
          <w:rFonts w:ascii="Arial" w:hAnsi="Arial" w:cs="Arial"/>
          <w:b/>
          <w:sz w:val="22"/>
        </w:rPr>
      </w:pPr>
      <w:r w:rsidRPr="00596140">
        <w:rPr>
          <w:rFonts w:ascii="Arial" w:hAnsi="Arial" w:cs="Arial"/>
          <w:b/>
          <w:sz w:val="22"/>
        </w:rPr>
        <w:t>1.Online raadplegen dossiers</w:t>
      </w:r>
    </w:p>
    <w:p w:rsidR="00BC1005" w:rsidRPr="00596140" w:rsidRDefault="00BC1005" w:rsidP="00BC1005">
      <w:pPr>
        <w:rPr>
          <w:rFonts w:ascii="Arial" w:hAnsi="Arial" w:cs="Arial"/>
          <w:sz w:val="22"/>
        </w:rPr>
      </w:pPr>
      <w:r w:rsidRPr="00596140">
        <w:rPr>
          <w:rFonts w:ascii="Arial" w:hAnsi="Arial" w:cs="Arial"/>
          <w:sz w:val="22"/>
        </w:rPr>
        <w:t>In verband met maatschappelijk verantwoord ondernemen hecht de gemeente waarde aan papierloos werken en het hebben van digitaal inzicht. De gemeente wenst daarom gebruik te maken van een (beveiligde) on line mogelijkheid tot het raadpleging van dossiers.</w:t>
      </w:r>
    </w:p>
    <w:p w:rsidR="00BC1005" w:rsidRPr="00596140" w:rsidRDefault="00BC1005" w:rsidP="00BC1005">
      <w:pPr>
        <w:rPr>
          <w:rFonts w:ascii="Arial" w:hAnsi="Arial" w:cs="Arial"/>
          <w:sz w:val="22"/>
        </w:rPr>
      </w:pPr>
      <w:r w:rsidRPr="00596140">
        <w:rPr>
          <w:rFonts w:ascii="Arial" w:hAnsi="Arial" w:cs="Arial"/>
          <w:sz w:val="22"/>
        </w:rPr>
        <w:t>De gemeente wenst minimaal de volgende mogelijkheden:</w:t>
      </w:r>
    </w:p>
    <w:p w:rsidR="00BC1005" w:rsidRPr="00596140" w:rsidRDefault="00BC1005" w:rsidP="00BC1005">
      <w:pPr>
        <w:rPr>
          <w:rFonts w:ascii="Arial" w:hAnsi="Arial" w:cs="Arial"/>
          <w:sz w:val="22"/>
        </w:rPr>
      </w:pPr>
      <w:r w:rsidRPr="00596140">
        <w:rPr>
          <w:rFonts w:ascii="Arial" w:hAnsi="Arial" w:cs="Arial"/>
          <w:sz w:val="22"/>
        </w:rPr>
        <w:t>-</w:t>
      </w:r>
      <w:r w:rsidRPr="00596140">
        <w:rPr>
          <w:rFonts w:ascii="Arial" w:hAnsi="Arial" w:cs="Arial"/>
          <w:sz w:val="22"/>
        </w:rPr>
        <w:tab/>
        <w:t>het digitaal beschikbaar stellen van de polisstukken en facturen;</w:t>
      </w:r>
    </w:p>
    <w:p w:rsidR="00BC1005" w:rsidRPr="00596140" w:rsidRDefault="00BC1005" w:rsidP="00BC1005">
      <w:pPr>
        <w:ind w:left="705" w:hanging="705"/>
        <w:rPr>
          <w:rFonts w:ascii="Arial" w:hAnsi="Arial" w:cs="Arial"/>
          <w:sz w:val="22"/>
        </w:rPr>
      </w:pPr>
      <w:r w:rsidRPr="00596140">
        <w:rPr>
          <w:rFonts w:ascii="Arial" w:hAnsi="Arial" w:cs="Arial"/>
          <w:sz w:val="22"/>
        </w:rPr>
        <w:t>-</w:t>
      </w:r>
      <w:r w:rsidRPr="00596140">
        <w:rPr>
          <w:rFonts w:ascii="Arial" w:hAnsi="Arial" w:cs="Arial"/>
          <w:sz w:val="22"/>
        </w:rPr>
        <w:tab/>
        <w:t>het digitaal beschikbaar stellen van de status van schademeldingen en afwikkelingen van schades, inclusief voor gemeente relevante correspondentie;</w:t>
      </w:r>
    </w:p>
    <w:p w:rsidR="00BC1005" w:rsidRPr="00596140" w:rsidRDefault="00BC1005" w:rsidP="00BC1005">
      <w:pPr>
        <w:rPr>
          <w:rFonts w:ascii="Arial" w:hAnsi="Arial" w:cs="Arial"/>
          <w:sz w:val="22"/>
        </w:rPr>
      </w:pPr>
      <w:r w:rsidRPr="00596140">
        <w:rPr>
          <w:rFonts w:ascii="Arial" w:hAnsi="Arial" w:cs="Arial"/>
          <w:sz w:val="22"/>
        </w:rPr>
        <w:t>-</w:t>
      </w:r>
      <w:r w:rsidRPr="00596140">
        <w:rPr>
          <w:rFonts w:ascii="Arial" w:hAnsi="Arial" w:cs="Arial"/>
          <w:sz w:val="22"/>
        </w:rPr>
        <w:tab/>
        <w:t>digitaal inzicht in het schadeverloop/schadebeeld;</w:t>
      </w:r>
    </w:p>
    <w:p w:rsidR="00BC1005" w:rsidRPr="00596140" w:rsidRDefault="00BC1005" w:rsidP="00BC1005">
      <w:pPr>
        <w:rPr>
          <w:rFonts w:ascii="Arial" w:hAnsi="Arial" w:cs="Arial"/>
          <w:sz w:val="22"/>
        </w:rPr>
      </w:pPr>
      <w:r w:rsidRPr="00596140">
        <w:rPr>
          <w:rFonts w:ascii="Arial" w:hAnsi="Arial" w:cs="Arial"/>
          <w:sz w:val="22"/>
        </w:rPr>
        <w:t>De kosten voor deze dienstverlening dienen gedekt te zijn uit de premie.</w:t>
      </w:r>
    </w:p>
    <w:p w:rsidR="00BC1005" w:rsidRPr="00596140" w:rsidRDefault="00BC1005" w:rsidP="00BC1005">
      <w:pPr>
        <w:rPr>
          <w:rFonts w:ascii="Arial" w:hAnsi="Arial" w:cs="Arial"/>
          <w:sz w:val="22"/>
        </w:rPr>
      </w:pPr>
    </w:p>
    <w:p w:rsidR="00BC1005" w:rsidRPr="00596140" w:rsidRDefault="00BC1005" w:rsidP="00BC1005">
      <w:pPr>
        <w:autoSpaceDE w:val="0"/>
        <w:autoSpaceDN w:val="0"/>
        <w:adjustRightInd w:val="0"/>
        <w:spacing w:line="240" w:lineRule="auto"/>
        <w:rPr>
          <w:rFonts w:ascii="Arial" w:hAnsi="Arial" w:cs="Arial"/>
          <w:b/>
          <w:color w:val="000000"/>
          <w:sz w:val="22"/>
          <w:highlight w:val="yellow"/>
        </w:rPr>
      </w:pPr>
      <w:r w:rsidRPr="00596140">
        <w:rPr>
          <w:rFonts w:ascii="Arial" w:hAnsi="Arial" w:cs="Arial"/>
          <w:b/>
          <w:sz w:val="22"/>
        </w:rPr>
        <w:t xml:space="preserve">2. </w:t>
      </w:r>
      <w:r w:rsidRPr="00596140">
        <w:rPr>
          <w:rFonts w:ascii="Arial" w:hAnsi="Arial" w:cs="Arial"/>
          <w:b/>
          <w:color w:val="000000"/>
          <w:sz w:val="22"/>
        </w:rPr>
        <w:t xml:space="preserve">Informatievoorziening / overdracht kennis en ervaring </w:t>
      </w:r>
    </w:p>
    <w:p w:rsidR="00BC1005" w:rsidRPr="00596140" w:rsidRDefault="00BC1005" w:rsidP="00BC1005">
      <w:pPr>
        <w:autoSpaceDE w:val="0"/>
        <w:autoSpaceDN w:val="0"/>
        <w:adjustRightInd w:val="0"/>
        <w:spacing w:line="240" w:lineRule="auto"/>
        <w:rPr>
          <w:rFonts w:ascii="Arial" w:hAnsi="Arial" w:cs="Arial"/>
          <w:sz w:val="22"/>
        </w:rPr>
      </w:pPr>
      <w:r w:rsidRPr="00596140">
        <w:rPr>
          <w:rFonts w:ascii="Arial" w:hAnsi="Arial" w:cs="Arial"/>
          <w:sz w:val="22"/>
        </w:rPr>
        <w:t>De gemeente wenst regelmatig/periodiek informatie te ontvangen met betrekking tot/gebruik maken van:</w:t>
      </w:r>
    </w:p>
    <w:p w:rsidR="00BC1005" w:rsidRPr="00596140" w:rsidRDefault="00BC1005" w:rsidP="00BC1005">
      <w:pPr>
        <w:ind w:left="705" w:hanging="705"/>
        <w:rPr>
          <w:rFonts w:ascii="Arial" w:hAnsi="Arial" w:cs="Arial"/>
          <w:sz w:val="22"/>
        </w:rPr>
      </w:pPr>
      <w:r w:rsidRPr="00596140">
        <w:rPr>
          <w:rFonts w:ascii="Arial" w:hAnsi="Arial" w:cs="Arial"/>
          <w:sz w:val="22"/>
        </w:rPr>
        <w:t>1.</w:t>
      </w:r>
      <w:r w:rsidRPr="00596140">
        <w:rPr>
          <w:rFonts w:ascii="Arial" w:hAnsi="Arial" w:cs="Arial"/>
          <w:sz w:val="22"/>
        </w:rPr>
        <w:tab/>
        <w:t>jurisprudentie over aansprakelijkheid van gemeenten voor aanspraken van derden en aansprakelijkheid als werkgever;</w:t>
      </w:r>
    </w:p>
    <w:p w:rsidR="00BC1005" w:rsidRPr="00596140" w:rsidRDefault="00BC1005" w:rsidP="00BC1005">
      <w:pPr>
        <w:ind w:left="705" w:hanging="705"/>
        <w:rPr>
          <w:rFonts w:ascii="Arial" w:hAnsi="Arial" w:cs="Arial"/>
          <w:sz w:val="22"/>
        </w:rPr>
      </w:pPr>
      <w:r w:rsidRPr="00596140">
        <w:rPr>
          <w:rFonts w:ascii="Arial" w:hAnsi="Arial" w:cs="Arial"/>
          <w:sz w:val="22"/>
        </w:rPr>
        <w:t>2.</w:t>
      </w:r>
      <w:r w:rsidRPr="00596140">
        <w:rPr>
          <w:rFonts w:ascii="Arial" w:hAnsi="Arial" w:cs="Arial"/>
          <w:sz w:val="22"/>
        </w:rPr>
        <w:tab/>
        <w:t>ontwikkelingen in de verzekeringsmarkt met betrekking tot verzekeringen die gemeenten doorgaans afsluiten;</w:t>
      </w:r>
    </w:p>
    <w:p w:rsidR="00BC1005" w:rsidRPr="00596140" w:rsidRDefault="00BC1005" w:rsidP="00BC1005">
      <w:pPr>
        <w:rPr>
          <w:rFonts w:ascii="Arial" w:hAnsi="Arial" w:cs="Arial"/>
          <w:sz w:val="22"/>
        </w:rPr>
      </w:pPr>
      <w:r w:rsidRPr="00596140">
        <w:rPr>
          <w:rFonts w:ascii="Arial" w:hAnsi="Arial" w:cs="Arial"/>
          <w:sz w:val="22"/>
        </w:rPr>
        <w:t xml:space="preserve">  </w:t>
      </w:r>
    </w:p>
    <w:p w:rsidR="00BC1005" w:rsidRPr="007516B2" w:rsidRDefault="00BC1005" w:rsidP="00BC1005">
      <w:pPr>
        <w:rPr>
          <w:rFonts w:ascii="Arial" w:hAnsi="Arial" w:cs="Arial"/>
          <w:b/>
          <w:strike/>
          <w:sz w:val="22"/>
        </w:rPr>
      </w:pPr>
      <w:r w:rsidRPr="00596140">
        <w:rPr>
          <w:rFonts w:ascii="Arial" w:hAnsi="Arial" w:cs="Arial"/>
          <w:b/>
          <w:sz w:val="22"/>
        </w:rPr>
        <w:lastRenderedPageBreak/>
        <w:t>3. Proceskosten</w:t>
      </w:r>
    </w:p>
    <w:p w:rsidR="00BC1005" w:rsidRPr="00596140" w:rsidRDefault="00BC1005" w:rsidP="00BC1005">
      <w:pPr>
        <w:rPr>
          <w:rFonts w:ascii="Arial" w:hAnsi="Arial" w:cs="Arial"/>
          <w:sz w:val="22"/>
        </w:rPr>
      </w:pPr>
      <w:r w:rsidRPr="00596140">
        <w:rPr>
          <w:rFonts w:ascii="Arial" w:hAnsi="Arial" w:cs="Arial"/>
          <w:sz w:val="22"/>
        </w:rPr>
        <w:t xml:space="preserve">Aanvullend op de dekking in het programma van eisen voor proceskosten op grond van artikel 8:75 en 8:75a </w:t>
      </w:r>
      <w:proofErr w:type="spellStart"/>
      <w:r w:rsidRPr="00596140">
        <w:rPr>
          <w:rFonts w:ascii="Arial" w:hAnsi="Arial" w:cs="Arial"/>
          <w:sz w:val="22"/>
        </w:rPr>
        <w:t>Awb</w:t>
      </w:r>
      <w:proofErr w:type="spellEnd"/>
      <w:r w:rsidRPr="00596140">
        <w:rPr>
          <w:rFonts w:ascii="Arial" w:hAnsi="Arial" w:cs="Arial"/>
          <w:sz w:val="22"/>
        </w:rPr>
        <w:t xml:space="preserve"> die voortvloeien uit bestuursrechtelijke procedures ter zake schadevergoeding in verband met een gedekte aanspraak biedt Opdrachtnemer dekking voor proceskosten waartoe men is veroordeeld in een bestuursrechtelijke procedure tot aan de verzekerde som in de verzekeringspolis. Het eigen risico is niet van toepassing.</w:t>
      </w:r>
    </w:p>
    <w:p w:rsidR="00BC1005" w:rsidRPr="00596140" w:rsidRDefault="00BC1005" w:rsidP="00BC1005">
      <w:pPr>
        <w:rPr>
          <w:rFonts w:ascii="Arial" w:hAnsi="Arial" w:cs="Arial"/>
          <w:sz w:val="22"/>
        </w:rPr>
      </w:pPr>
    </w:p>
    <w:p w:rsidR="00BC1005" w:rsidRPr="00596140" w:rsidRDefault="00BC1005" w:rsidP="00BC1005">
      <w:pPr>
        <w:rPr>
          <w:rFonts w:ascii="Arial" w:hAnsi="Arial" w:cs="Arial"/>
          <w:b/>
          <w:color w:val="000000"/>
          <w:sz w:val="22"/>
        </w:rPr>
      </w:pPr>
      <w:r>
        <w:rPr>
          <w:rFonts w:ascii="Arial" w:hAnsi="Arial" w:cs="Arial"/>
          <w:b/>
          <w:color w:val="000000"/>
          <w:sz w:val="22"/>
        </w:rPr>
        <w:t>4</w:t>
      </w:r>
      <w:r w:rsidRPr="00596140">
        <w:rPr>
          <w:rFonts w:ascii="Arial" w:hAnsi="Arial" w:cs="Arial"/>
          <w:b/>
          <w:color w:val="000000"/>
          <w:sz w:val="22"/>
        </w:rPr>
        <w:t>. Last onder dwangsom</w:t>
      </w:r>
    </w:p>
    <w:p w:rsidR="00BC1005" w:rsidRPr="00596140" w:rsidRDefault="00BC1005" w:rsidP="00BC1005">
      <w:pPr>
        <w:rPr>
          <w:rFonts w:ascii="Arial" w:hAnsi="Arial" w:cs="Arial"/>
          <w:sz w:val="22"/>
        </w:rPr>
      </w:pPr>
      <w:r w:rsidRPr="00596140">
        <w:rPr>
          <w:rFonts w:ascii="Arial" w:hAnsi="Arial" w:cs="Arial"/>
          <w:sz w:val="22"/>
        </w:rPr>
        <w:t>Op het terrein van handhaving is meeverzekerd de aansprakelijkheid voor schade die het gevolg is van een besluit waarmee een last onder dwangsom is opgelegd. Deze dekking is van toepassing ongeacht of het besluit al dan niet eerst ter goedkeuring aan de verzekeraar is voorgelegd.</w:t>
      </w:r>
    </w:p>
    <w:p w:rsidR="00BC1005" w:rsidRPr="00596140" w:rsidRDefault="00BC1005" w:rsidP="00BC1005">
      <w:pPr>
        <w:rPr>
          <w:rFonts w:ascii="Arial" w:hAnsi="Arial" w:cs="Arial"/>
          <w:sz w:val="22"/>
        </w:rPr>
      </w:pPr>
    </w:p>
    <w:p w:rsidR="00BC1005" w:rsidRPr="00596140" w:rsidRDefault="00BC1005" w:rsidP="00BC1005">
      <w:pPr>
        <w:rPr>
          <w:rFonts w:ascii="Arial" w:hAnsi="Arial" w:cs="Arial"/>
          <w:b/>
          <w:color w:val="000000"/>
          <w:sz w:val="22"/>
        </w:rPr>
      </w:pPr>
      <w:r>
        <w:rPr>
          <w:rFonts w:ascii="Arial" w:hAnsi="Arial" w:cs="Arial"/>
          <w:b/>
          <w:sz w:val="22"/>
        </w:rPr>
        <w:t>5</w:t>
      </w:r>
      <w:r w:rsidRPr="00596140">
        <w:rPr>
          <w:rFonts w:ascii="Arial" w:hAnsi="Arial" w:cs="Arial"/>
          <w:b/>
          <w:sz w:val="22"/>
        </w:rPr>
        <w:t xml:space="preserve">. </w:t>
      </w:r>
      <w:r w:rsidRPr="00596140">
        <w:rPr>
          <w:rFonts w:ascii="Arial" w:hAnsi="Arial" w:cs="Arial"/>
          <w:b/>
          <w:color w:val="000000"/>
          <w:sz w:val="22"/>
        </w:rPr>
        <w:t>Praktijkervaringsplaatsen meeverzekerd</w:t>
      </w:r>
    </w:p>
    <w:p w:rsidR="00BC1005" w:rsidRDefault="00BC1005" w:rsidP="00BC1005">
      <w:pPr>
        <w:rPr>
          <w:rFonts w:ascii="Arial" w:hAnsi="Arial" w:cs="Arial"/>
          <w:sz w:val="22"/>
        </w:rPr>
      </w:pPr>
      <w:r w:rsidRPr="00596140">
        <w:rPr>
          <w:rFonts w:ascii="Arial" w:hAnsi="Arial" w:cs="Arial"/>
          <w:sz w:val="22"/>
        </w:rPr>
        <w:t>Aanvullend op de dekking in het programma van eisen (sluitnota) voor vrijwilligers- en/of praktijkervaringsplaatsen dienen bedrijven en bijstandscliënten/</w:t>
      </w:r>
      <w:proofErr w:type="spellStart"/>
      <w:r w:rsidRPr="00596140">
        <w:rPr>
          <w:rFonts w:ascii="Arial" w:hAnsi="Arial" w:cs="Arial"/>
          <w:sz w:val="22"/>
        </w:rPr>
        <w:t>reïntegratiekandidaten</w:t>
      </w:r>
      <w:proofErr w:type="spellEnd"/>
      <w:r w:rsidRPr="00596140">
        <w:rPr>
          <w:rFonts w:ascii="Arial" w:hAnsi="Arial" w:cs="Arial"/>
          <w:sz w:val="22"/>
        </w:rPr>
        <w:t>/ vrijwilligers als derden ten opzichte van elkaar te worden beschouwd waardoor ook de schade van het bedrijf zelf,</w:t>
      </w:r>
      <w:r>
        <w:rPr>
          <w:rFonts w:ascii="Arial" w:hAnsi="Arial" w:cs="Arial"/>
          <w:sz w:val="22"/>
        </w:rPr>
        <w:t xml:space="preserve"> </w:t>
      </w:r>
      <w:r w:rsidRPr="00596140">
        <w:rPr>
          <w:rFonts w:ascii="Arial" w:hAnsi="Arial" w:cs="Arial"/>
          <w:sz w:val="22"/>
        </w:rPr>
        <w:t>toegebracht door de bijstandscliënt/</w:t>
      </w:r>
      <w:proofErr w:type="spellStart"/>
      <w:r w:rsidRPr="00596140">
        <w:rPr>
          <w:rFonts w:ascii="Arial" w:hAnsi="Arial" w:cs="Arial"/>
          <w:sz w:val="22"/>
        </w:rPr>
        <w:t>reïntegratiekandidaat</w:t>
      </w:r>
      <w:proofErr w:type="spellEnd"/>
      <w:r>
        <w:rPr>
          <w:rFonts w:ascii="Arial" w:hAnsi="Arial" w:cs="Arial"/>
          <w:sz w:val="22"/>
        </w:rPr>
        <w:t>/vrijwilligers secundair is meeverzekerd.</w:t>
      </w:r>
      <w:r w:rsidRPr="00596140">
        <w:rPr>
          <w:rFonts w:ascii="Arial" w:hAnsi="Arial" w:cs="Arial"/>
          <w:sz w:val="22"/>
        </w:rPr>
        <w:t xml:space="preserve"> </w:t>
      </w:r>
    </w:p>
    <w:p w:rsidR="00BC1005" w:rsidRPr="00596140" w:rsidRDefault="00BC1005" w:rsidP="00BC1005">
      <w:pPr>
        <w:rPr>
          <w:rFonts w:ascii="Arial" w:hAnsi="Arial" w:cs="Arial"/>
          <w:sz w:val="22"/>
        </w:rPr>
      </w:pPr>
    </w:p>
    <w:p w:rsidR="00BC1005" w:rsidRDefault="00BC1005" w:rsidP="00BC1005">
      <w:pPr>
        <w:rPr>
          <w:rFonts w:ascii="Arial" w:hAnsi="Arial" w:cs="Arial"/>
          <w:sz w:val="22"/>
        </w:rPr>
      </w:pPr>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
        <w:gridCol w:w="6791"/>
        <w:gridCol w:w="1660"/>
      </w:tblGrid>
      <w:tr w:rsidR="00BC1005" w:rsidTr="005D0FDF">
        <w:trPr>
          <w:trHeight w:val="99"/>
        </w:trPr>
        <w:tc>
          <w:tcPr>
            <w:tcW w:w="451" w:type="dxa"/>
            <w:tcBorders>
              <w:top w:val="single" w:sz="4" w:space="0" w:color="auto"/>
              <w:left w:val="single" w:sz="4" w:space="0" w:color="auto"/>
              <w:bottom w:val="single" w:sz="4" w:space="0" w:color="auto"/>
              <w:right w:val="single" w:sz="4" w:space="0" w:color="auto"/>
            </w:tcBorders>
          </w:tcPr>
          <w:p w:rsidR="00BC1005" w:rsidRDefault="00BC1005" w:rsidP="00BC1005">
            <w:pPr>
              <w:autoSpaceDE w:val="0"/>
              <w:autoSpaceDN w:val="0"/>
              <w:adjustRightInd w:val="0"/>
              <w:spacing w:line="240" w:lineRule="auto"/>
              <w:rPr>
                <w:rFonts w:ascii="Arial" w:hAnsi="Arial" w:cs="Arial"/>
                <w:b/>
                <w:bCs/>
                <w:color w:val="000000"/>
              </w:rPr>
            </w:pPr>
          </w:p>
        </w:tc>
        <w:tc>
          <w:tcPr>
            <w:tcW w:w="6791" w:type="dxa"/>
            <w:tcBorders>
              <w:top w:val="single" w:sz="4" w:space="0" w:color="auto"/>
              <w:left w:val="single" w:sz="4" w:space="0" w:color="auto"/>
              <w:bottom w:val="single" w:sz="4" w:space="0" w:color="auto"/>
              <w:right w:val="single" w:sz="4" w:space="0" w:color="auto"/>
            </w:tcBorders>
            <w:hideMark/>
          </w:tcPr>
          <w:p w:rsidR="00BC1005" w:rsidRDefault="00BC1005" w:rsidP="00BC1005">
            <w:pPr>
              <w:autoSpaceDE w:val="0"/>
              <w:autoSpaceDN w:val="0"/>
              <w:adjustRightInd w:val="0"/>
              <w:spacing w:line="240" w:lineRule="auto"/>
              <w:rPr>
                <w:rFonts w:ascii="Arial" w:hAnsi="Arial" w:cs="Arial"/>
                <w:color w:val="000000"/>
              </w:rPr>
            </w:pPr>
            <w:r>
              <w:rPr>
                <w:rFonts w:ascii="Arial" w:hAnsi="Arial" w:cs="Arial"/>
                <w:b/>
                <w:bCs/>
                <w:color w:val="000000"/>
              </w:rPr>
              <w:t>Gewenste extra verzekeringsdekking/dienstverlening</w:t>
            </w:r>
          </w:p>
        </w:tc>
        <w:tc>
          <w:tcPr>
            <w:tcW w:w="1660" w:type="dxa"/>
            <w:tcBorders>
              <w:top w:val="single" w:sz="4" w:space="0" w:color="auto"/>
              <w:left w:val="single" w:sz="4" w:space="0" w:color="auto"/>
              <w:bottom w:val="single" w:sz="4" w:space="0" w:color="auto"/>
              <w:right w:val="single" w:sz="4" w:space="0" w:color="auto"/>
            </w:tcBorders>
            <w:hideMark/>
          </w:tcPr>
          <w:p w:rsidR="00BC1005" w:rsidRDefault="00BC1005" w:rsidP="00BC1005">
            <w:pPr>
              <w:autoSpaceDE w:val="0"/>
              <w:autoSpaceDN w:val="0"/>
              <w:adjustRightInd w:val="0"/>
              <w:spacing w:line="240" w:lineRule="auto"/>
              <w:rPr>
                <w:rFonts w:ascii="Arial" w:hAnsi="Arial" w:cs="Arial"/>
                <w:color w:val="000000"/>
              </w:rPr>
            </w:pPr>
            <w:r>
              <w:rPr>
                <w:rFonts w:ascii="Arial" w:hAnsi="Arial" w:cs="Arial"/>
                <w:b/>
                <w:bCs/>
                <w:color w:val="000000"/>
              </w:rPr>
              <w:t xml:space="preserve">Te verkrijgen punten </w:t>
            </w:r>
          </w:p>
        </w:tc>
      </w:tr>
      <w:tr w:rsidR="00BC1005" w:rsidTr="005D0FDF">
        <w:trPr>
          <w:trHeight w:val="99"/>
        </w:trPr>
        <w:tc>
          <w:tcPr>
            <w:tcW w:w="451" w:type="dxa"/>
            <w:tcBorders>
              <w:top w:val="single" w:sz="4" w:space="0" w:color="auto"/>
              <w:left w:val="single" w:sz="4" w:space="0" w:color="auto"/>
              <w:bottom w:val="single" w:sz="4" w:space="0" w:color="auto"/>
              <w:right w:val="single" w:sz="4" w:space="0" w:color="auto"/>
            </w:tcBorders>
          </w:tcPr>
          <w:p w:rsidR="00BC1005" w:rsidRDefault="00BC1005" w:rsidP="00BC1005">
            <w:pPr>
              <w:autoSpaceDE w:val="0"/>
              <w:autoSpaceDN w:val="0"/>
              <w:adjustRightInd w:val="0"/>
              <w:spacing w:line="240" w:lineRule="auto"/>
              <w:rPr>
                <w:rFonts w:ascii="Arial" w:hAnsi="Arial" w:cs="Arial"/>
                <w:color w:val="000000"/>
              </w:rPr>
            </w:pPr>
            <w:r>
              <w:rPr>
                <w:rFonts w:ascii="Arial" w:hAnsi="Arial" w:cs="Arial"/>
                <w:color w:val="000000"/>
              </w:rPr>
              <w:t>1</w:t>
            </w:r>
          </w:p>
        </w:tc>
        <w:tc>
          <w:tcPr>
            <w:tcW w:w="6791" w:type="dxa"/>
            <w:tcBorders>
              <w:top w:val="single" w:sz="4" w:space="0" w:color="auto"/>
              <w:left w:val="single" w:sz="4" w:space="0" w:color="auto"/>
              <w:bottom w:val="single" w:sz="4" w:space="0" w:color="auto"/>
              <w:right w:val="single" w:sz="4" w:space="0" w:color="auto"/>
            </w:tcBorders>
            <w:hideMark/>
          </w:tcPr>
          <w:p w:rsidR="00BC1005" w:rsidRDefault="00BC1005" w:rsidP="00BC1005">
            <w:pPr>
              <w:autoSpaceDE w:val="0"/>
              <w:autoSpaceDN w:val="0"/>
              <w:adjustRightInd w:val="0"/>
              <w:spacing w:line="240" w:lineRule="auto"/>
              <w:rPr>
                <w:rFonts w:ascii="Arial" w:hAnsi="Arial" w:cs="Arial"/>
                <w:color w:val="000000"/>
              </w:rPr>
            </w:pPr>
            <w:r>
              <w:rPr>
                <w:rFonts w:ascii="Arial" w:hAnsi="Arial" w:cs="Arial"/>
                <w:color w:val="000000"/>
              </w:rPr>
              <w:t xml:space="preserve">Online raadplegen dossiers </w:t>
            </w:r>
          </w:p>
        </w:tc>
        <w:tc>
          <w:tcPr>
            <w:tcW w:w="1660" w:type="dxa"/>
            <w:tcBorders>
              <w:top w:val="single" w:sz="4" w:space="0" w:color="auto"/>
              <w:left w:val="single" w:sz="4" w:space="0" w:color="auto"/>
              <w:bottom w:val="single" w:sz="4" w:space="0" w:color="auto"/>
              <w:right w:val="single" w:sz="4" w:space="0" w:color="auto"/>
            </w:tcBorders>
            <w:hideMark/>
          </w:tcPr>
          <w:p w:rsidR="00BC1005" w:rsidRDefault="005D0FDF" w:rsidP="00BC1005">
            <w:pPr>
              <w:autoSpaceDE w:val="0"/>
              <w:autoSpaceDN w:val="0"/>
              <w:adjustRightInd w:val="0"/>
              <w:spacing w:line="240" w:lineRule="auto"/>
              <w:jc w:val="center"/>
              <w:rPr>
                <w:rFonts w:ascii="Arial" w:hAnsi="Arial" w:cs="Arial"/>
                <w:color w:val="000000"/>
              </w:rPr>
            </w:pPr>
            <w:r>
              <w:rPr>
                <w:rFonts w:ascii="Arial" w:hAnsi="Arial" w:cs="Arial"/>
                <w:color w:val="000000"/>
              </w:rPr>
              <w:t>6</w:t>
            </w:r>
          </w:p>
        </w:tc>
      </w:tr>
      <w:tr w:rsidR="00BC1005" w:rsidTr="005D0FDF">
        <w:trPr>
          <w:trHeight w:val="99"/>
        </w:trPr>
        <w:tc>
          <w:tcPr>
            <w:tcW w:w="451" w:type="dxa"/>
            <w:tcBorders>
              <w:top w:val="single" w:sz="4" w:space="0" w:color="auto"/>
              <w:left w:val="single" w:sz="4" w:space="0" w:color="auto"/>
              <w:bottom w:val="single" w:sz="4" w:space="0" w:color="auto"/>
              <w:right w:val="single" w:sz="4" w:space="0" w:color="auto"/>
            </w:tcBorders>
          </w:tcPr>
          <w:p w:rsidR="00BC1005" w:rsidRDefault="00BC1005" w:rsidP="00BC1005">
            <w:pPr>
              <w:autoSpaceDE w:val="0"/>
              <w:autoSpaceDN w:val="0"/>
              <w:adjustRightInd w:val="0"/>
              <w:spacing w:line="240" w:lineRule="auto"/>
              <w:rPr>
                <w:rFonts w:ascii="Arial" w:hAnsi="Arial" w:cs="Arial"/>
                <w:color w:val="000000"/>
              </w:rPr>
            </w:pPr>
            <w:r>
              <w:rPr>
                <w:rFonts w:ascii="Arial" w:hAnsi="Arial" w:cs="Arial"/>
                <w:color w:val="000000"/>
              </w:rPr>
              <w:t>2</w:t>
            </w:r>
          </w:p>
        </w:tc>
        <w:tc>
          <w:tcPr>
            <w:tcW w:w="6791" w:type="dxa"/>
            <w:tcBorders>
              <w:top w:val="single" w:sz="4" w:space="0" w:color="auto"/>
              <w:left w:val="single" w:sz="4" w:space="0" w:color="auto"/>
              <w:bottom w:val="single" w:sz="4" w:space="0" w:color="auto"/>
              <w:right w:val="single" w:sz="4" w:space="0" w:color="auto"/>
            </w:tcBorders>
            <w:hideMark/>
          </w:tcPr>
          <w:p w:rsidR="00BC1005" w:rsidRDefault="00BC1005" w:rsidP="00BC1005">
            <w:pPr>
              <w:autoSpaceDE w:val="0"/>
              <w:autoSpaceDN w:val="0"/>
              <w:adjustRightInd w:val="0"/>
              <w:spacing w:line="240" w:lineRule="auto"/>
              <w:rPr>
                <w:rFonts w:ascii="Arial" w:hAnsi="Arial" w:cs="Arial"/>
                <w:color w:val="000000"/>
              </w:rPr>
            </w:pPr>
            <w:r>
              <w:rPr>
                <w:rFonts w:ascii="Arial" w:hAnsi="Arial" w:cs="Arial"/>
                <w:color w:val="000000"/>
              </w:rPr>
              <w:t xml:space="preserve">Informatievoorziening / overdracht kennis en ervaring </w:t>
            </w:r>
          </w:p>
        </w:tc>
        <w:tc>
          <w:tcPr>
            <w:tcW w:w="1660" w:type="dxa"/>
            <w:tcBorders>
              <w:top w:val="single" w:sz="4" w:space="0" w:color="auto"/>
              <w:left w:val="single" w:sz="4" w:space="0" w:color="auto"/>
              <w:bottom w:val="single" w:sz="4" w:space="0" w:color="auto"/>
              <w:right w:val="single" w:sz="4" w:space="0" w:color="auto"/>
            </w:tcBorders>
            <w:hideMark/>
          </w:tcPr>
          <w:p w:rsidR="00BC1005" w:rsidRDefault="005D0FDF" w:rsidP="00BC1005">
            <w:pPr>
              <w:autoSpaceDE w:val="0"/>
              <w:autoSpaceDN w:val="0"/>
              <w:adjustRightInd w:val="0"/>
              <w:spacing w:line="240" w:lineRule="auto"/>
              <w:jc w:val="center"/>
              <w:rPr>
                <w:rFonts w:ascii="Arial" w:hAnsi="Arial" w:cs="Arial"/>
                <w:color w:val="000000"/>
              </w:rPr>
            </w:pPr>
            <w:r>
              <w:rPr>
                <w:rFonts w:ascii="Arial" w:hAnsi="Arial" w:cs="Arial"/>
                <w:color w:val="000000"/>
              </w:rPr>
              <w:t>6</w:t>
            </w:r>
          </w:p>
        </w:tc>
      </w:tr>
      <w:tr w:rsidR="00BC1005" w:rsidTr="005D0FDF">
        <w:trPr>
          <w:trHeight w:val="99"/>
        </w:trPr>
        <w:tc>
          <w:tcPr>
            <w:tcW w:w="451" w:type="dxa"/>
            <w:tcBorders>
              <w:top w:val="single" w:sz="4" w:space="0" w:color="auto"/>
              <w:left w:val="single" w:sz="4" w:space="0" w:color="auto"/>
              <w:bottom w:val="single" w:sz="4" w:space="0" w:color="auto"/>
              <w:right w:val="single" w:sz="4" w:space="0" w:color="auto"/>
            </w:tcBorders>
          </w:tcPr>
          <w:p w:rsidR="00BC1005" w:rsidRDefault="00BC1005" w:rsidP="00BC1005">
            <w:pPr>
              <w:autoSpaceDE w:val="0"/>
              <w:autoSpaceDN w:val="0"/>
              <w:adjustRightInd w:val="0"/>
              <w:spacing w:line="240" w:lineRule="auto"/>
              <w:rPr>
                <w:rFonts w:ascii="Arial" w:hAnsi="Arial" w:cs="Arial"/>
                <w:color w:val="000000"/>
              </w:rPr>
            </w:pPr>
            <w:r>
              <w:rPr>
                <w:rFonts w:ascii="Arial" w:hAnsi="Arial" w:cs="Arial"/>
                <w:color w:val="000000"/>
              </w:rPr>
              <w:t>3</w:t>
            </w:r>
          </w:p>
        </w:tc>
        <w:tc>
          <w:tcPr>
            <w:tcW w:w="6791" w:type="dxa"/>
            <w:tcBorders>
              <w:top w:val="single" w:sz="4" w:space="0" w:color="auto"/>
              <w:left w:val="single" w:sz="4" w:space="0" w:color="auto"/>
              <w:bottom w:val="single" w:sz="4" w:space="0" w:color="auto"/>
              <w:right w:val="single" w:sz="4" w:space="0" w:color="auto"/>
            </w:tcBorders>
            <w:hideMark/>
          </w:tcPr>
          <w:p w:rsidR="00BC1005" w:rsidRDefault="00BC1005" w:rsidP="00BC1005">
            <w:pPr>
              <w:autoSpaceDE w:val="0"/>
              <w:autoSpaceDN w:val="0"/>
              <w:adjustRightInd w:val="0"/>
              <w:spacing w:line="240" w:lineRule="auto"/>
              <w:rPr>
                <w:rFonts w:ascii="Arial" w:hAnsi="Arial" w:cs="Arial"/>
                <w:color w:val="000000"/>
              </w:rPr>
            </w:pPr>
            <w:r>
              <w:rPr>
                <w:rFonts w:ascii="Arial" w:hAnsi="Arial" w:cs="Arial"/>
                <w:color w:val="000000"/>
              </w:rPr>
              <w:t xml:space="preserve">Proceskosten </w:t>
            </w:r>
          </w:p>
        </w:tc>
        <w:tc>
          <w:tcPr>
            <w:tcW w:w="1660" w:type="dxa"/>
            <w:tcBorders>
              <w:top w:val="single" w:sz="4" w:space="0" w:color="auto"/>
              <w:left w:val="single" w:sz="4" w:space="0" w:color="auto"/>
              <w:bottom w:val="single" w:sz="4" w:space="0" w:color="auto"/>
              <w:right w:val="single" w:sz="4" w:space="0" w:color="auto"/>
            </w:tcBorders>
            <w:hideMark/>
          </w:tcPr>
          <w:p w:rsidR="00BC1005" w:rsidRDefault="005D0FDF" w:rsidP="00BC1005">
            <w:pPr>
              <w:autoSpaceDE w:val="0"/>
              <w:autoSpaceDN w:val="0"/>
              <w:adjustRightInd w:val="0"/>
              <w:spacing w:line="240" w:lineRule="auto"/>
              <w:jc w:val="center"/>
              <w:rPr>
                <w:rFonts w:ascii="Arial" w:hAnsi="Arial" w:cs="Arial"/>
                <w:color w:val="000000"/>
              </w:rPr>
            </w:pPr>
            <w:r>
              <w:rPr>
                <w:rFonts w:ascii="Arial" w:hAnsi="Arial" w:cs="Arial"/>
                <w:color w:val="000000"/>
              </w:rPr>
              <w:t>6</w:t>
            </w:r>
          </w:p>
        </w:tc>
      </w:tr>
      <w:tr w:rsidR="00BC1005" w:rsidTr="005D0FDF">
        <w:trPr>
          <w:trHeight w:val="99"/>
        </w:trPr>
        <w:tc>
          <w:tcPr>
            <w:tcW w:w="451" w:type="dxa"/>
            <w:tcBorders>
              <w:top w:val="single" w:sz="4" w:space="0" w:color="auto"/>
              <w:left w:val="single" w:sz="4" w:space="0" w:color="auto"/>
              <w:bottom w:val="single" w:sz="4" w:space="0" w:color="auto"/>
              <w:right w:val="single" w:sz="4" w:space="0" w:color="auto"/>
            </w:tcBorders>
          </w:tcPr>
          <w:p w:rsidR="00BC1005" w:rsidRDefault="00BC1005" w:rsidP="00BC1005">
            <w:pPr>
              <w:autoSpaceDE w:val="0"/>
              <w:autoSpaceDN w:val="0"/>
              <w:adjustRightInd w:val="0"/>
              <w:spacing w:line="240" w:lineRule="auto"/>
              <w:rPr>
                <w:rFonts w:ascii="Arial" w:hAnsi="Arial" w:cs="Arial"/>
                <w:color w:val="000000"/>
              </w:rPr>
            </w:pPr>
            <w:r>
              <w:rPr>
                <w:rFonts w:ascii="Arial" w:hAnsi="Arial" w:cs="Arial"/>
                <w:color w:val="000000"/>
              </w:rPr>
              <w:t>4</w:t>
            </w:r>
          </w:p>
        </w:tc>
        <w:tc>
          <w:tcPr>
            <w:tcW w:w="6791" w:type="dxa"/>
            <w:tcBorders>
              <w:top w:val="single" w:sz="4" w:space="0" w:color="auto"/>
              <w:left w:val="single" w:sz="4" w:space="0" w:color="auto"/>
              <w:bottom w:val="single" w:sz="4" w:space="0" w:color="auto"/>
              <w:right w:val="single" w:sz="4" w:space="0" w:color="auto"/>
            </w:tcBorders>
            <w:hideMark/>
          </w:tcPr>
          <w:p w:rsidR="00BC1005" w:rsidRDefault="00BC1005" w:rsidP="00BC1005">
            <w:pPr>
              <w:autoSpaceDE w:val="0"/>
              <w:autoSpaceDN w:val="0"/>
              <w:adjustRightInd w:val="0"/>
              <w:spacing w:line="240" w:lineRule="auto"/>
              <w:rPr>
                <w:rFonts w:ascii="Arial" w:hAnsi="Arial" w:cs="Arial"/>
                <w:color w:val="000000"/>
              </w:rPr>
            </w:pPr>
            <w:r>
              <w:rPr>
                <w:rFonts w:ascii="Arial" w:hAnsi="Arial" w:cs="Arial"/>
                <w:color w:val="000000"/>
              </w:rPr>
              <w:t>Last onder dwangsom</w:t>
            </w:r>
          </w:p>
        </w:tc>
        <w:tc>
          <w:tcPr>
            <w:tcW w:w="1660" w:type="dxa"/>
            <w:tcBorders>
              <w:top w:val="single" w:sz="4" w:space="0" w:color="auto"/>
              <w:left w:val="single" w:sz="4" w:space="0" w:color="auto"/>
              <w:bottom w:val="single" w:sz="4" w:space="0" w:color="auto"/>
              <w:right w:val="single" w:sz="4" w:space="0" w:color="auto"/>
            </w:tcBorders>
            <w:hideMark/>
          </w:tcPr>
          <w:p w:rsidR="00BC1005" w:rsidRDefault="005D0FDF" w:rsidP="00BC1005">
            <w:pPr>
              <w:autoSpaceDE w:val="0"/>
              <w:autoSpaceDN w:val="0"/>
              <w:adjustRightInd w:val="0"/>
              <w:spacing w:line="240" w:lineRule="auto"/>
              <w:jc w:val="center"/>
              <w:rPr>
                <w:rFonts w:ascii="Arial" w:hAnsi="Arial" w:cs="Arial"/>
                <w:color w:val="000000"/>
              </w:rPr>
            </w:pPr>
            <w:r>
              <w:rPr>
                <w:rFonts w:ascii="Arial" w:hAnsi="Arial" w:cs="Arial"/>
                <w:color w:val="000000"/>
              </w:rPr>
              <w:t>6</w:t>
            </w:r>
          </w:p>
        </w:tc>
      </w:tr>
      <w:tr w:rsidR="00BC1005" w:rsidTr="005D0FDF">
        <w:trPr>
          <w:trHeight w:val="99"/>
        </w:trPr>
        <w:tc>
          <w:tcPr>
            <w:tcW w:w="451" w:type="dxa"/>
            <w:tcBorders>
              <w:top w:val="single" w:sz="4" w:space="0" w:color="auto"/>
              <w:left w:val="single" w:sz="4" w:space="0" w:color="auto"/>
              <w:bottom w:val="single" w:sz="4" w:space="0" w:color="auto"/>
              <w:right w:val="single" w:sz="4" w:space="0" w:color="auto"/>
            </w:tcBorders>
          </w:tcPr>
          <w:p w:rsidR="00BC1005" w:rsidRDefault="00BC1005" w:rsidP="00BC1005">
            <w:pPr>
              <w:autoSpaceDE w:val="0"/>
              <w:autoSpaceDN w:val="0"/>
              <w:adjustRightInd w:val="0"/>
              <w:spacing w:line="240" w:lineRule="auto"/>
              <w:rPr>
                <w:rFonts w:ascii="Arial" w:hAnsi="Arial" w:cs="Arial"/>
                <w:color w:val="000000"/>
              </w:rPr>
            </w:pPr>
            <w:r>
              <w:rPr>
                <w:rFonts w:ascii="Arial" w:hAnsi="Arial" w:cs="Arial"/>
                <w:color w:val="000000"/>
              </w:rPr>
              <w:t>5</w:t>
            </w:r>
          </w:p>
        </w:tc>
        <w:tc>
          <w:tcPr>
            <w:tcW w:w="6791" w:type="dxa"/>
            <w:tcBorders>
              <w:top w:val="single" w:sz="4" w:space="0" w:color="auto"/>
              <w:left w:val="single" w:sz="4" w:space="0" w:color="auto"/>
              <w:bottom w:val="single" w:sz="4" w:space="0" w:color="auto"/>
              <w:right w:val="single" w:sz="4" w:space="0" w:color="auto"/>
            </w:tcBorders>
            <w:hideMark/>
          </w:tcPr>
          <w:p w:rsidR="00BC1005" w:rsidRDefault="00BC1005" w:rsidP="00BC1005">
            <w:pPr>
              <w:autoSpaceDE w:val="0"/>
              <w:autoSpaceDN w:val="0"/>
              <w:adjustRightInd w:val="0"/>
              <w:spacing w:line="240" w:lineRule="auto"/>
              <w:rPr>
                <w:rFonts w:ascii="Arial" w:hAnsi="Arial" w:cs="Arial"/>
                <w:color w:val="000000"/>
              </w:rPr>
            </w:pPr>
            <w:r>
              <w:rPr>
                <w:rFonts w:ascii="Arial" w:hAnsi="Arial" w:cs="Arial"/>
                <w:color w:val="000000"/>
              </w:rPr>
              <w:t>Praktijkervaringsplaatsen meeverzekerd</w:t>
            </w:r>
          </w:p>
        </w:tc>
        <w:tc>
          <w:tcPr>
            <w:tcW w:w="1660" w:type="dxa"/>
            <w:tcBorders>
              <w:top w:val="single" w:sz="4" w:space="0" w:color="auto"/>
              <w:left w:val="single" w:sz="4" w:space="0" w:color="auto"/>
              <w:bottom w:val="single" w:sz="4" w:space="0" w:color="auto"/>
              <w:right w:val="single" w:sz="4" w:space="0" w:color="auto"/>
            </w:tcBorders>
            <w:hideMark/>
          </w:tcPr>
          <w:p w:rsidR="00BC1005" w:rsidRDefault="005D0FDF" w:rsidP="00BC1005">
            <w:pPr>
              <w:autoSpaceDE w:val="0"/>
              <w:autoSpaceDN w:val="0"/>
              <w:adjustRightInd w:val="0"/>
              <w:spacing w:line="240" w:lineRule="auto"/>
              <w:jc w:val="center"/>
              <w:rPr>
                <w:rFonts w:ascii="Arial" w:hAnsi="Arial" w:cs="Arial"/>
                <w:color w:val="000000"/>
              </w:rPr>
            </w:pPr>
            <w:r>
              <w:rPr>
                <w:rFonts w:ascii="Arial" w:hAnsi="Arial" w:cs="Arial"/>
                <w:color w:val="000000"/>
              </w:rPr>
              <w:t>6</w:t>
            </w:r>
          </w:p>
        </w:tc>
      </w:tr>
      <w:tr w:rsidR="005D0FDF" w:rsidTr="00E90382">
        <w:trPr>
          <w:trHeight w:val="99"/>
        </w:trPr>
        <w:tc>
          <w:tcPr>
            <w:tcW w:w="451" w:type="dxa"/>
            <w:tcBorders>
              <w:top w:val="single" w:sz="4" w:space="0" w:color="auto"/>
              <w:left w:val="single" w:sz="4" w:space="0" w:color="auto"/>
              <w:bottom w:val="single" w:sz="4" w:space="0" w:color="auto"/>
              <w:right w:val="single" w:sz="4" w:space="0" w:color="auto"/>
            </w:tcBorders>
          </w:tcPr>
          <w:p w:rsidR="005D0FDF" w:rsidRDefault="005D0FDF" w:rsidP="00BC1005">
            <w:pPr>
              <w:autoSpaceDE w:val="0"/>
              <w:autoSpaceDN w:val="0"/>
              <w:adjustRightInd w:val="0"/>
              <w:spacing w:line="240" w:lineRule="auto"/>
              <w:rPr>
                <w:rFonts w:ascii="Arial" w:hAnsi="Arial" w:cs="Arial"/>
                <w:color w:val="000000"/>
              </w:rPr>
            </w:pPr>
          </w:p>
        </w:tc>
        <w:tc>
          <w:tcPr>
            <w:tcW w:w="6791" w:type="dxa"/>
            <w:tcBorders>
              <w:top w:val="single" w:sz="4" w:space="0" w:color="auto"/>
              <w:left w:val="single" w:sz="4" w:space="0" w:color="auto"/>
              <w:bottom w:val="single" w:sz="4" w:space="0" w:color="auto"/>
              <w:right w:val="single" w:sz="4" w:space="0" w:color="auto"/>
            </w:tcBorders>
            <w:hideMark/>
          </w:tcPr>
          <w:p w:rsidR="005D0FDF" w:rsidRDefault="005D0FDF" w:rsidP="00BC1005">
            <w:pPr>
              <w:autoSpaceDE w:val="0"/>
              <w:autoSpaceDN w:val="0"/>
              <w:adjustRightInd w:val="0"/>
              <w:spacing w:line="240" w:lineRule="auto"/>
              <w:rPr>
                <w:rFonts w:ascii="Arial" w:hAnsi="Arial" w:cs="Arial"/>
                <w:color w:val="000000"/>
              </w:rPr>
            </w:pPr>
            <w:r>
              <w:rPr>
                <w:rFonts w:ascii="Arial" w:hAnsi="Arial" w:cs="Arial"/>
                <w:b/>
                <w:bCs/>
                <w:color w:val="000000"/>
              </w:rPr>
              <w:t xml:space="preserve">Totaal te behalen score </w:t>
            </w:r>
          </w:p>
        </w:tc>
        <w:tc>
          <w:tcPr>
            <w:tcW w:w="1660" w:type="dxa"/>
            <w:tcBorders>
              <w:top w:val="single" w:sz="4" w:space="0" w:color="auto"/>
              <w:left w:val="single" w:sz="4" w:space="0" w:color="auto"/>
              <w:bottom w:val="single" w:sz="4" w:space="0" w:color="auto"/>
              <w:right w:val="single" w:sz="4" w:space="0" w:color="auto"/>
            </w:tcBorders>
            <w:hideMark/>
          </w:tcPr>
          <w:p w:rsidR="005D0FDF" w:rsidRDefault="005D0FDF" w:rsidP="00BC1005">
            <w:pPr>
              <w:autoSpaceDE w:val="0"/>
              <w:autoSpaceDN w:val="0"/>
              <w:adjustRightInd w:val="0"/>
              <w:spacing w:line="240" w:lineRule="auto"/>
              <w:jc w:val="center"/>
              <w:rPr>
                <w:rFonts w:ascii="Arial" w:hAnsi="Arial" w:cs="Arial"/>
                <w:color w:val="000000"/>
              </w:rPr>
            </w:pPr>
            <w:r>
              <w:rPr>
                <w:rFonts w:ascii="Arial" w:hAnsi="Arial" w:cs="Arial"/>
                <w:b/>
                <w:bCs/>
                <w:color w:val="000000"/>
              </w:rPr>
              <w:t>30</w:t>
            </w:r>
          </w:p>
        </w:tc>
      </w:tr>
      <w:tr w:rsidR="005D0FDF" w:rsidTr="00E90382">
        <w:trPr>
          <w:trHeight w:val="70"/>
        </w:trPr>
        <w:tc>
          <w:tcPr>
            <w:tcW w:w="451" w:type="dxa"/>
            <w:tcBorders>
              <w:top w:val="single" w:sz="4" w:space="0" w:color="auto"/>
              <w:left w:val="single" w:sz="4" w:space="0" w:color="auto"/>
              <w:bottom w:val="single" w:sz="4" w:space="0" w:color="auto"/>
              <w:right w:val="single" w:sz="4" w:space="0" w:color="auto"/>
            </w:tcBorders>
          </w:tcPr>
          <w:p w:rsidR="005D0FDF" w:rsidRDefault="005D0FDF" w:rsidP="00BC1005">
            <w:pPr>
              <w:autoSpaceDE w:val="0"/>
              <w:autoSpaceDN w:val="0"/>
              <w:adjustRightInd w:val="0"/>
              <w:spacing w:line="240" w:lineRule="auto"/>
              <w:rPr>
                <w:rFonts w:ascii="Arial" w:hAnsi="Arial" w:cs="Arial"/>
                <w:b/>
                <w:bCs/>
                <w:color w:val="000000"/>
              </w:rPr>
            </w:pPr>
          </w:p>
        </w:tc>
        <w:tc>
          <w:tcPr>
            <w:tcW w:w="6791" w:type="dxa"/>
            <w:tcBorders>
              <w:top w:val="single" w:sz="4" w:space="0" w:color="auto"/>
              <w:left w:val="single" w:sz="4" w:space="0" w:color="auto"/>
              <w:bottom w:val="single" w:sz="4" w:space="0" w:color="auto"/>
              <w:right w:val="single" w:sz="4" w:space="0" w:color="auto"/>
            </w:tcBorders>
          </w:tcPr>
          <w:p w:rsidR="005D0FDF" w:rsidRDefault="005D0FDF" w:rsidP="00BC1005">
            <w:pPr>
              <w:autoSpaceDE w:val="0"/>
              <w:autoSpaceDN w:val="0"/>
              <w:adjustRightInd w:val="0"/>
              <w:spacing w:line="240" w:lineRule="auto"/>
              <w:rPr>
                <w:rFonts w:ascii="Arial" w:hAnsi="Arial" w:cs="Arial"/>
                <w:color w:val="000000"/>
              </w:rPr>
            </w:pPr>
          </w:p>
        </w:tc>
        <w:tc>
          <w:tcPr>
            <w:tcW w:w="1660" w:type="dxa"/>
            <w:tcBorders>
              <w:top w:val="single" w:sz="4" w:space="0" w:color="auto"/>
              <w:left w:val="single" w:sz="4" w:space="0" w:color="auto"/>
              <w:bottom w:val="single" w:sz="4" w:space="0" w:color="auto"/>
              <w:right w:val="single" w:sz="4" w:space="0" w:color="auto"/>
            </w:tcBorders>
          </w:tcPr>
          <w:p w:rsidR="005D0FDF" w:rsidRDefault="005D0FDF" w:rsidP="00BC1005">
            <w:pPr>
              <w:autoSpaceDE w:val="0"/>
              <w:autoSpaceDN w:val="0"/>
              <w:adjustRightInd w:val="0"/>
              <w:spacing w:line="240" w:lineRule="auto"/>
              <w:jc w:val="center"/>
              <w:rPr>
                <w:rFonts w:ascii="Arial" w:hAnsi="Arial" w:cs="Arial"/>
                <w:color w:val="000000"/>
              </w:rPr>
            </w:pPr>
          </w:p>
        </w:tc>
      </w:tr>
    </w:tbl>
    <w:p w:rsidR="00BC1005" w:rsidRDefault="00BC1005" w:rsidP="00BC1005">
      <w:pPr>
        <w:rPr>
          <w:rFonts w:ascii="Arial" w:hAnsi="Arial" w:cs="Arial"/>
          <w:sz w:val="22"/>
        </w:rPr>
      </w:pPr>
    </w:p>
    <w:p w:rsidR="00BC1005" w:rsidRPr="00596140" w:rsidRDefault="00BC1005" w:rsidP="00BC1005">
      <w:pPr>
        <w:rPr>
          <w:rFonts w:ascii="Arial" w:hAnsi="Arial" w:cs="Arial"/>
          <w:sz w:val="22"/>
        </w:rPr>
      </w:pPr>
    </w:p>
    <w:p w:rsidR="00BC1005" w:rsidRPr="00A97DDA" w:rsidRDefault="00BC1005" w:rsidP="00BC1005">
      <w:pPr>
        <w:rPr>
          <w:rFonts w:ascii="Arial" w:hAnsi="Arial" w:cs="Arial"/>
          <w:b/>
          <w:sz w:val="22"/>
        </w:rPr>
      </w:pPr>
      <w:r w:rsidRPr="00C064B8">
        <w:rPr>
          <w:rFonts w:ascii="Arial" w:hAnsi="Arial" w:cs="Arial"/>
          <w:b/>
          <w:sz w:val="22"/>
        </w:rPr>
        <w:t>Beoordeling gewenste verzekeringsdekking/dienstverlening</w:t>
      </w:r>
    </w:p>
    <w:p w:rsidR="00BC1005" w:rsidRDefault="00BC1005" w:rsidP="00BC1005">
      <w:pPr>
        <w:rPr>
          <w:rFonts w:ascii="Arial" w:hAnsi="Arial" w:cs="Arial"/>
          <w:sz w:val="22"/>
        </w:rPr>
      </w:pPr>
      <w:r w:rsidRPr="00596140">
        <w:rPr>
          <w:rFonts w:ascii="Arial" w:hAnsi="Arial" w:cs="Arial"/>
          <w:sz w:val="22"/>
        </w:rPr>
        <w:t xml:space="preserve">Inschrijver schrijft in en gaat akkoord met de minimum verzekeringsvoorwaarden zoals opgenomen in </w:t>
      </w:r>
      <w:r>
        <w:rPr>
          <w:rFonts w:ascii="Arial" w:hAnsi="Arial" w:cs="Arial"/>
          <w:sz w:val="22"/>
        </w:rPr>
        <w:t>het Programma van Eisen.</w:t>
      </w:r>
      <w:r w:rsidRPr="00596140">
        <w:rPr>
          <w:rFonts w:ascii="Arial" w:hAnsi="Arial" w:cs="Arial"/>
          <w:sz w:val="22"/>
        </w:rPr>
        <w:t xml:space="preserve"> Op het prijzenblad </w:t>
      </w:r>
      <w:r w:rsidRPr="009C58AC">
        <w:rPr>
          <w:rFonts w:ascii="Arial" w:hAnsi="Arial" w:cs="Arial"/>
          <w:sz w:val="22"/>
        </w:rPr>
        <w:t xml:space="preserve">(bijlage </w:t>
      </w:r>
      <w:r w:rsidR="009C58AC" w:rsidRPr="009C58AC">
        <w:rPr>
          <w:rFonts w:ascii="Arial" w:hAnsi="Arial" w:cs="Arial"/>
          <w:sz w:val="22"/>
        </w:rPr>
        <w:t>4</w:t>
      </w:r>
      <w:r w:rsidRPr="009C58AC">
        <w:rPr>
          <w:rFonts w:ascii="Arial" w:hAnsi="Arial" w:cs="Arial"/>
          <w:sz w:val="22"/>
        </w:rPr>
        <w:t>)</w:t>
      </w:r>
      <w:r w:rsidRPr="00596140">
        <w:rPr>
          <w:rFonts w:ascii="Arial" w:hAnsi="Arial" w:cs="Arial"/>
          <w:sz w:val="22"/>
        </w:rPr>
        <w:t xml:space="preserve"> dient de Inschrijver voor ieder van de gewenste verzekeringsdekking(en)/dienstverlening aan te geven of hij deze verzekeringsdekking/dienstverlening in zijn inschrijving aanbiedt. Per onderdeel is in onderstaande tabel aangegeven hoeveel punten er toegekend worden bij het opnemen van de verzekeringsdekking/dienstverlening in de aangeboden polis. Wordt een gewenste verzekeringsconditie niet (geheel) aangeboden, dan worden op dat onderdeel geen punten toegekend.</w:t>
      </w:r>
    </w:p>
    <w:p w:rsidR="006C6E6B" w:rsidRPr="002470F0" w:rsidRDefault="006C6E6B" w:rsidP="006C6E6B">
      <w:pPr>
        <w:pStyle w:val="Kop3"/>
        <w:rPr>
          <w:rFonts w:ascii="Arial" w:hAnsi="Arial" w:cs="Arial"/>
          <w:sz w:val="24"/>
          <w:szCs w:val="22"/>
        </w:rPr>
      </w:pPr>
      <w:bookmarkStart w:id="132" w:name="_Toc114083245"/>
      <w:r w:rsidRPr="002470F0">
        <w:rPr>
          <w:rFonts w:ascii="Arial" w:hAnsi="Arial" w:cs="Arial"/>
          <w:sz w:val="24"/>
          <w:szCs w:val="22"/>
        </w:rPr>
        <w:t>Fase</w:t>
      </w:r>
      <w:r w:rsidR="00A04DFB" w:rsidRPr="002470F0">
        <w:rPr>
          <w:rFonts w:ascii="Arial" w:hAnsi="Arial" w:cs="Arial"/>
          <w:sz w:val="24"/>
          <w:szCs w:val="22"/>
        </w:rPr>
        <w:t xml:space="preserve"> </w:t>
      </w:r>
      <w:r w:rsidR="00324296" w:rsidRPr="002470F0">
        <w:rPr>
          <w:rFonts w:ascii="Arial" w:hAnsi="Arial" w:cs="Arial"/>
          <w:sz w:val="24"/>
          <w:szCs w:val="22"/>
        </w:rPr>
        <w:t>5</w:t>
      </w:r>
      <w:r w:rsidRPr="002470F0">
        <w:rPr>
          <w:rFonts w:ascii="Arial" w:hAnsi="Arial" w:cs="Arial"/>
          <w:sz w:val="24"/>
          <w:szCs w:val="22"/>
        </w:rPr>
        <w:t>: eindscore</w:t>
      </w:r>
      <w:bookmarkEnd w:id="132"/>
      <w:r w:rsidRPr="002470F0">
        <w:rPr>
          <w:rFonts w:ascii="Arial" w:hAnsi="Arial" w:cs="Arial"/>
          <w:sz w:val="24"/>
          <w:szCs w:val="22"/>
        </w:rPr>
        <w:t xml:space="preserve"> </w:t>
      </w:r>
    </w:p>
    <w:p w:rsidR="006C6E6B" w:rsidRPr="009212FF" w:rsidRDefault="006C6E6B" w:rsidP="006C6E6B">
      <w:pPr>
        <w:autoSpaceDE w:val="0"/>
        <w:autoSpaceDN w:val="0"/>
        <w:adjustRightInd w:val="0"/>
        <w:spacing w:line="240" w:lineRule="auto"/>
        <w:rPr>
          <w:rFonts w:ascii="Arial" w:hAnsi="Arial" w:cs="Arial"/>
          <w:color w:val="000000"/>
          <w:sz w:val="22"/>
          <w:szCs w:val="22"/>
        </w:rPr>
      </w:pPr>
      <w:r w:rsidRPr="009212FF">
        <w:rPr>
          <w:rFonts w:ascii="Arial" w:hAnsi="Arial" w:cs="Arial"/>
          <w:color w:val="000000"/>
          <w:sz w:val="22"/>
          <w:szCs w:val="22"/>
        </w:rPr>
        <w:t xml:space="preserve">Om te bepalen welke Inschrijver de Inschrijving met de beste prijs-kwaliteitverhouding heeft, wordt de score voor het </w:t>
      </w:r>
      <w:proofErr w:type="spellStart"/>
      <w:r w:rsidRPr="009212FF">
        <w:rPr>
          <w:rFonts w:ascii="Arial" w:hAnsi="Arial" w:cs="Arial"/>
          <w:color w:val="000000"/>
          <w:sz w:val="22"/>
          <w:szCs w:val="22"/>
        </w:rPr>
        <w:t>subgunningscriterium</w:t>
      </w:r>
      <w:proofErr w:type="spellEnd"/>
      <w:r w:rsidRPr="009212FF">
        <w:rPr>
          <w:rFonts w:ascii="Arial" w:hAnsi="Arial" w:cs="Arial"/>
          <w:color w:val="000000"/>
          <w:sz w:val="22"/>
          <w:szCs w:val="22"/>
        </w:rPr>
        <w:t xml:space="preserve"> prijs opgeteld bij score voor het </w:t>
      </w:r>
      <w:proofErr w:type="spellStart"/>
      <w:r w:rsidRPr="009212FF">
        <w:rPr>
          <w:rFonts w:ascii="Arial" w:hAnsi="Arial" w:cs="Arial"/>
          <w:color w:val="000000"/>
          <w:sz w:val="22"/>
          <w:szCs w:val="22"/>
        </w:rPr>
        <w:t>subgunningscriterium</w:t>
      </w:r>
      <w:proofErr w:type="spellEnd"/>
      <w:r w:rsidRPr="009212FF">
        <w:rPr>
          <w:rFonts w:ascii="Arial" w:hAnsi="Arial" w:cs="Arial"/>
          <w:color w:val="000000"/>
          <w:sz w:val="22"/>
          <w:szCs w:val="22"/>
        </w:rPr>
        <w:t xml:space="preserve"> inzake kwaliteit. De inschrijver die de hoogste totaalscore heeft behaald voor beide gunningcriteria gezamenlijk is de inschrijver met de economisch meest voordelige inschrijving op basis van de beste prijs-kwaliteitverhouding. Aan deze inschrijver is Opdrachtgever voornemens de opdracht te gunnen. </w:t>
      </w:r>
    </w:p>
    <w:p w:rsidR="00BC47E7" w:rsidRPr="002470F0" w:rsidRDefault="00BC47E7" w:rsidP="000310D7">
      <w:pPr>
        <w:pStyle w:val="Kop3"/>
        <w:rPr>
          <w:rFonts w:ascii="Arial" w:hAnsi="Arial" w:cs="Arial"/>
          <w:sz w:val="24"/>
          <w:szCs w:val="22"/>
        </w:rPr>
      </w:pPr>
      <w:bookmarkStart w:id="133" w:name="_Toc114083246"/>
      <w:r w:rsidRPr="002470F0">
        <w:rPr>
          <w:rFonts w:ascii="Arial" w:hAnsi="Arial" w:cs="Arial"/>
          <w:sz w:val="24"/>
          <w:szCs w:val="22"/>
        </w:rPr>
        <w:lastRenderedPageBreak/>
        <w:t xml:space="preserve">Fase </w:t>
      </w:r>
      <w:r w:rsidR="003B38A1" w:rsidRPr="002470F0">
        <w:rPr>
          <w:rFonts w:ascii="Arial" w:hAnsi="Arial" w:cs="Arial"/>
          <w:sz w:val="24"/>
          <w:szCs w:val="22"/>
        </w:rPr>
        <w:t>6</w:t>
      </w:r>
      <w:r w:rsidRPr="002470F0">
        <w:rPr>
          <w:rFonts w:ascii="Arial" w:hAnsi="Arial" w:cs="Arial"/>
          <w:sz w:val="24"/>
          <w:szCs w:val="22"/>
        </w:rPr>
        <w:t>: bezwaar maken tegen de gunningsbeslissing</w:t>
      </w:r>
      <w:bookmarkEnd w:id="133"/>
    </w:p>
    <w:p w:rsidR="00BC47E7" w:rsidRPr="009212FF" w:rsidRDefault="00BC47E7" w:rsidP="000310D7">
      <w:pPr>
        <w:rPr>
          <w:rFonts w:ascii="Arial" w:hAnsi="Arial" w:cs="Arial"/>
          <w:sz w:val="22"/>
          <w:szCs w:val="22"/>
        </w:rPr>
      </w:pPr>
      <w:r w:rsidRPr="009212FF">
        <w:rPr>
          <w:rFonts w:ascii="Arial" w:hAnsi="Arial" w:cs="Arial"/>
          <w:sz w:val="22"/>
          <w:szCs w:val="22"/>
        </w:rPr>
        <w:t xml:space="preserve">Na beoordeling van de </w:t>
      </w:r>
      <w:r w:rsidR="007B77D4" w:rsidRPr="009212FF">
        <w:rPr>
          <w:rFonts w:ascii="Arial" w:hAnsi="Arial" w:cs="Arial"/>
          <w:sz w:val="22"/>
          <w:szCs w:val="22"/>
        </w:rPr>
        <w:t>I</w:t>
      </w:r>
      <w:r w:rsidRPr="009212FF">
        <w:rPr>
          <w:rFonts w:ascii="Arial" w:hAnsi="Arial" w:cs="Arial"/>
          <w:sz w:val="22"/>
          <w:szCs w:val="22"/>
        </w:rPr>
        <w:t>nschrijvingen zal</w:t>
      </w:r>
      <w:r w:rsidR="001E7DCB" w:rsidRPr="009212FF">
        <w:rPr>
          <w:rFonts w:ascii="Arial" w:hAnsi="Arial" w:cs="Arial"/>
          <w:sz w:val="22"/>
          <w:szCs w:val="22"/>
        </w:rPr>
        <w:t xml:space="preserve"> </w:t>
      </w:r>
      <w:r w:rsidR="004B1BF1" w:rsidRPr="009212FF">
        <w:rPr>
          <w:rFonts w:ascii="Arial" w:hAnsi="Arial" w:cs="Arial"/>
          <w:sz w:val="22"/>
          <w:szCs w:val="22"/>
        </w:rPr>
        <w:t>Opdrachtgever</w:t>
      </w:r>
      <w:r w:rsidR="001E7DCB" w:rsidRPr="009212FF">
        <w:rPr>
          <w:rFonts w:ascii="Arial" w:hAnsi="Arial" w:cs="Arial"/>
          <w:sz w:val="22"/>
          <w:szCs w:val="22"/>
        </w:rPr>
        <w:t xml:space="preserve"> </w:t>
      </w:r>
      <w:r w:rsidRPr="009212FF">
        <w:rPr>
          <w:rFonts w:ascii="Arial" w:hAnsi="Arial" w:cs="Arial"/>
          <w:sz w:val="22"/>
          <w:szCs w:val="22"/>
        </w:rPr>
        <w:t xml:space="preserve">aan alle </w:t>
      </w:r>
      <w:r w:rsidR="008B778B" w:rsidRPr="009212FF">
        <w:rPr>
          <w:rFonts w:ascii="Arial" w:hAnsi="Arial" w:cs="Arial"/>
          <w:sz w:val="22"/>
          <w:szCs w:val="22"/>
        </w:rPr>
        <w:t>Inschrijver</w:t>
      </w:r>
      <w:r w:rsidR="0036201A" w:rsidRPr="009212FF">
        <w:rPr>
          <w:rFonts w:ascii="Arial" w:hAnsi="Arial" w:cs="Arial"/>
          <w:sz w:val="22"/>
          <w:szCs w:val="22"/>
        </w:rPr>
        <w:t>s</w:t>
      </w:r>
      <w:r w:rsidRPr="009212FF">
        <w:rPr>
          <w:rFonts w:ascii="Arial" w:hAnsi="Arial" w:cs="Arial"/>
          <w:sz w:val="22"/>
          <w:szCs w:val="22"/>
        </w:rPr>
        <w:t xml:space="preserve"> door middel van een </w:t>
      </w:r>
      <w:r w:rsidR="008C382C" w:rsidRPr="00637339">
        <w:rPr>
          <w:rFonts w:ascii="Arial" w:hAnsi="Arial" w:cs="Arial"/>
          <w:sz w:val="22"/>
          <w:szCs w:val="22"/>
        </w:rPr>
        <w:t>voorlopige</w:t>
      </w:r>
      <w:r w:rsidR="008C382C" w:rsidRPr="009212FF">
        <w:rPr>
          <w:rFonts w:ascii="Arial" w:hAnsi="Arial" w:cs="Arial"/>
          <w:sz w:val="22"/>
          <w:szCs w:val="22"/>
        </w:rPr>
        <w:t xml:space="preserve"> </w:t>
      </w:r>
      <w:r w:rsidRPr="009212FF">
        <w:rPr>
          <w:rFonts w:ascii="Arial" w:hAnsi="Arial" w:cs="Arial"/>
          <w:sz w:val="22"/>
          <w:szCs w:val="22"/>
        </w:rPr>
        <w:t>gunningsbeslissing sc</w:t>
      </w:r>
      <w:r w:rsidR="008B32FE" w:rsidRPr="009212FF">
        <w:rPr>
          <w:rFonts w:ascii="Arial" w:hAnsi="Arial" w:cs="Arial"/>
          <w:sz w:val="22"/>
          <w:szCs w:val="22"/>
        </w:rPr>
        <w:t xml:space="preserve">hriftelijk mededelen aan welke </w:t>
      </w:r>
      <w:r w:rsidR="008B778B" w:rsidRPr="009212FF">
        <w:rPr>
          <w:rFonts w:ascii="Arial" w:hAnsi="Arial" w:cs="Arial"/>
          <w:sz w:val="22"/>
          <w:szCs w:val="22"/>
        </w:rPr>
        <w:t>Inschrijver</w:t>
      </w:r>
      <w:r w:rsidR="001C28F0" w:rsidRPr="009212FF">
        <w:rPr>
          <w:rFonts w:ascii="Arial" w:hAnsi="Arial" w:cs="Arial"/>
          <w:sz w:val="22"/>
          <w:szCs w:val="22"/>
        </w:rPr>
        <w:t xml:space="preserve"> </w:t>
      </w:r>
      <w:r w:rsidR="004B1BF1" w:rsidRPr="009212FF">
        <w:rPr>
          <w:rFonts w:ascii="Arial" w:hAnsi="Arial" w:cs="Arial"/>
          <w:sz w:val="22"/>
          <w:szCs w:val="22"/>
        </w:rPr>
        <w:t>Opdrachtgever</w:t>
      </w:r>
      <w:r w:rsidR="001E7DCB" w:rsidRPr="009212FF">
        <w:rPr>
          <w:rFonts w:ascii="Arial" w:hAnsi="Arial" w:cs="Arial"/>
          <w:sz w:val="22"/>
          <w:szCs w:val="22"/>
        </w:rPr>
        <w:t xml:space="preserve"> </w:t>
      </w:r>
      <w:r w:rsidRPr="009212FF">
        <w:rPr>
          <w:rFonts w:ascii="Arial" w:hAnsi="Arial" w:cs="Arial"/>
          <w:sz w:val="22"/>
          <w:szCs w:val="22"/>
        </w:rPr>
        <w:t xml:space="preserve">voornemens is de </w:t>
      </w:r>
      <w:r w:rsidR="00C028EE" w:rsidRPr="009212FF">
        <w:rPr>
          <w:rFonts w:ascii="Arial" w:hAnsi="Arial" w:cs="Arial"/>
          <w:sz w:val="22"/>
          <w:szCs w:val="22"/>
        </w:rPr>
        <w:t xml:space="preserve">Opdracht </w:t>
      </w:r>
      <w:r w:rsidRPr="009212FF">
        <w:rPr>
          <w:rFonts w:ascii="Arial" w:hAnsi="Arial" w:cs="Arial"/>
          <w:sz w:val="22"/>
          <w:szCs w:val="22"/>
        </w:rPr>
        <w:t xml:space="preserve">te gunnen. Deze mededeling, houdende het voornemen tot gunning, geeft de winnaar nog geen aanspraak op gunning van de </w:t>
      </w:r>
      <w:r w:rsidR="00C028EE" w:rsidRPr="009212FF">
        <w:rPr>
          <w:rFonts w:ascii="Arial" w:hAnsi="Arial" w:cs="Arial"/>
          <w:sz w:val="22"/>
          <w:szCs w:val="22"/>
        </w:rPr>
        <w:t>Opdracht</w:t>
      </w:r>
      <w:r w:rsidRPr="009212FF">
        <w:rPr>
          <w:rFonts w:ascii="Arial" w:hAnsi="Arial" w:cs="Arial"/>
          <w:sz w:val="22"/>
          <w:szCs w:val="22"/>
        </w:rPr>
        <w:t xml:space="preserve">, aangezien de mededeling geen aanvaarding van de aanbieding inhoudt. Er is dan dus nog geen sprake van een </w:t>
      </w:r>
      <w:r w:rsidR="00C028EE" w:rsidRPr="009212FF">
        <w:rPr>
          <w:rFonts w:ascii="Arial" w:hAnsi="Arial" w:cs="Arial"/>
          <w:sz w:val="22"/>
          <w:szCs w:val="22"/>
        </w:rPr>
        <w:t>O</w:t>
      </w:r>
      <w:r w:rsidRPr="009212FF">
        <w:rPr>
          <w:rFonts w:ascii="Arial" w:hAnsi="Arial" w:cs="Arial"/>
          <w:sz w:val="22"/>
          <w:szCs w:val="22"/>
        </w:rPr>
        <w:t xml:space="preserve">vereenkomst tussen </w:t>
      </w:r>
      <w:r w:rsidR="004B1BF1" w:rsidRPr="009212FF">
        <w:rPr>
          <w:rFonts w:ascii="Arial" w:hAnsi="Arial" w:cs="Arial"/>
          <w:sz w:val="22"/>
          <w:szCs w:val="22"/>
        </w:rPr>
        <w:t>Opdrachtgever</w:t>
      </w:r>
      <w:r w:rsidR="001E7DCB" w:rsidRPr="009212FF">
        <w:rPr>
          <w:rFonts w:ascii="Arial" w:hAnsi="Arial" w:cs="Arial"/>
          <w:sz w:val="22"/>
          <w:szCs w:val="22"/>
        </w:rPr>
        <w:t xml:space="preserve"> </w:t>
      </w:r>
      <w:r w:rsidRPr="009212FF">
        <w:rPr>
          <w:rFonts w:ascii="Arial" w:hAnsi="Arial" w:cs="Arial"/>
          <w:sz w:val="22"/>
          <w:szCs w:val="22"/>
        </w:rPr>
        <w:t>en de beoogde winnaar.</w:t>
      </w:r>
      <w:bookmarkStart w:id="134" w:name="_Toc197228378"/>
      <w:r w:rsidRPr="009212FF">
        <w:rPr>
          <w:rFonts w:ascii="Arial" w:hAnsi="Arial" w:cs="Arial"/>
          <w:sz w:val="22"/>
          <w:szCs w:val="22"/>
        </w:rPr>
        <w:t xml:space="preserve"> </w:t>
      </w:r>
    </w:p>
    <w:p w:rsidR="00170E64" w:rsidRPr="009212FF" w:rsidRDefault="00170E64" w:rsidP="00170E64">
      <w:pPr>
        <w:rPr>
          <w:rFonts w:ascii="Arial" w:hAnsi="Arial" w:cs="Arial"/>
          <w:sz w:val="22"/>
          <w:szCs w:val="22"/>
        </w:rPr>
      </w:pPr>
      <w:r w:rsidRPr="009212FF">
        <w:rPr>
          <w:rFonts w:ascii="Arial" w:hAnsi="Arial" w:cs="Arial"/>
          <w:sz w:val="22"/>
          <w:szCs w:val="22"/>
        </w:rPr>
        <w:t xml:space="preserve">Ondernemers die bezwaren hebben tegen het gunningsvoornemen, dienen binnen 20 kalenderdagen na de gunningsbeslissing een daartoe strekkend kort geding aanhangig te hebben gemaakt bij de Voorzieningenrechter van de Rechtbank Gelderland. </w:t>
      </w:r>
    </w:p>
    <w:p w:rsidR="005B50CD" w:rsidRPr="009212FF" w:rsidRDefault="005B50CD" w:rsidP="000310D7">
      <w:pPr>
        <w:rPr>
          <w:rFonts w:ascii="Arial" w:hAnsi="Arial" w:cs="Arial"/>
          <w:sz w:val="22"/>
          <w:szCs w:val="22"/>
        </w:rPr>
      </w:pPr>
    </w:p>
    <w:p w:rsidR="005B50CD" w:rsidRPr="009212FF" w:rsidRDefault="005B50CD" w:rsidP="000310D7">
      <w:pPr>
        <w:rPr>
          <w:rFonts w:ascii="Arial" w:hAnsi="Arial" w:cs="Arial"/>
          <w:sz w:val="22"/>
          <w:szCs w:val="22"/>
          <w:lang w:eastAsia="en-US"/>
        </w:rPr>
      </w:pPr>
      <w:r w:rsidRPr="009212FF">
        <w:rPr>
          <w:rFonts w:ascii="Arial" w:hAnsi="Arial" w:cs="Arial"/>
          <w:sz w:val="22"/>
          <w:szCs w:val="22"/>
          <w:lang w:eastAsia="en-US"/>
        </w:rPr>
        <w:t>Teneinde te voorkomen dat een uitgebrachte dagvaarding</w:t>
      </w:r>
      <w:r w:rsidR="001E7DCB" w:rsidRPr="009212FF">
        <w:rPr>
          <w:rFonts w:ascii="Arial" w:hAnsi="Arial" w:cs="Arial"/>
          <w:sz w:val="22"/>
          <w:szCs w:val="22"/>
          <w:lang w:eastAsia="en-US"/>
        </w:rPr>
        <w:t xml:space="preserve"> </w:t>
      </w:r>
      <w:r w:rsidR="004B1BF1" w:rsidRPr="009212FF">
        <w:rPr>
          <w:rFonts w:ascii="Arial" w:hAnsi="Arial" w:cs="Arial"/>
          <w:sz w:val="22"/>
          <w:szCs w:val="22"/>
          <w:lang w:eastAsia="en-US"/>
        </w:rPr>
        <w:t>Opdrachtgever</w:t>
      </w:r>
      <w:r w:rsidR="001E7DCB" w:rsidRPr="009212FF">
        <w:rPr>
          <w:rFonts w:ascii="Arial" w:hAnsi="Arial" w:cs="Arial"/>
          <w:sz w:val="22"/>
          <w:szCs w:val="22"/>
          <w:lang w:eastAsia="en-US"/>
        </w:rPr>
        <w:t xml:space="preserve"> </w:t>
      </w:r>
      <w:r w:rsidRPr="009212FF">
        <w:rPr>
          <w:rFonts w:ascii="Arial" w:hAnsi="Arial" w:cs="Arial"/>
          <w:sz w:val="22"/>
          <w:szCs w:val="22"/>
          <w:lang w:eastAsia="en-US"/>
        </w:rPr>
        <w:t xml:space="preserve">niet tijdig bereikt </w:t>
      </w:r>
      <w:r w:rsidR="008B32FE" w:rsidRPr="009212FF">
        <w:rPr>
          <w:rFonts w:ascii="Arial" w:hAnsi="Arial" w:cs="Arial"/>
          <w:sz w:val="22"/>
          <w:szCs w:val="22"/>
          <w:lang w:eastAsia="en-US"/>
        </w:rPr>
        <w:t xml:space="preserve">wordt de </w:t>
      </w:r>
      <w:r w:rsidR="008B778B" w:rsidRPr="009212FF">
        <w:rPr>
          <w:rFonts w:ascii="Arial" w:hAnsi="Arial" w:cs="Arial"/>
          <w:sz w:val="22"/>
          <w:szCs w:val="22"/>
          <w:lang w:eastAsia="en-US"/>
        </w:rPr>
        <w:t>Inschrijver</w:t>
      </w:r>
      <w:r w:rsidRPr="009212FF">
        <w:rPr>
          <w:rFonts w:ascii="Arial" w:hAnsi="Arial" w:cs="Arial"/>
          <w:sz w:val="22"/>
          <w:szCs w:val="22"/>
          <w:lang w:eastAsia="en-US"/>
        </w:rPr>
        <w:t xml:space="preserve"> verzocht zo spoedig mogelijk een afschrift van de dagvaarding te mailen </w:t>
      </w:r>
      <w:r w:rsidR="002D4F31" w:rsidRPr="009212FF">
        <w:rPr>
          <w:rFonts w:ascii="Arial" w:hAnsi="Arial" w:cs="Arial"/>
          <w:sz w:val="22"/>
          <w:szCs w:val="22"/>
          <w:lang w:eastAsia="en-US"/>
        </w:rPr>
        <w:t xml:space="preserve">naar: </w:t>
      </w:r>
      <w:hyperlink r:id="rId15" w:history="1">
        <w:r w:rsidR="00DA4044">
          <w:rPr>
            <w:rStyle w:val="Hyperlink"/>
            <w:rFonts w:ascii="Arial" w:hAnsi="Arial" w:cs="Arial"/>
            <w:sz w:val="22"/>
            <w:szCs w:val="22"/>
            <w:lang w:eastAsia="en-US"/>
          </w:rPr>
          <w:t>gemeente</w:t>
        </w:r>
        <w:r w:rsidR="00DA4044" w:rsidRPr="009212FF">
          <w:rPr>
            <w:rStyle w:val="Hyperlink"/>
            <w:rFonts w:ascii="Arial" w:hAnsi="Arial" w:cs="Arial"/>
            <w:sz w:val="22"/>
            <w:szCs w:val="22"/>
            <w:lang w:eastAsia="en-US"/>
          </w:rPr>
          <w:t>@bergendal.nl</w:t>
        </w:r>
      </w:hyperlink>
      <w:r w:rsidR="001E7DCB" w:rsidRPr="009212FF">
        <w:rPr>
          <w:rFonts w:ascii="Arial" w:hAnsi="Arial" w:cs="Arial"/>
          <w:sz w:val="22"/>
          <w:szCs w:val="22"/>
          <w:lang w:eastAsia="en-US"/>
        </w:rPr>
        <w:t xml:space="preserve">. </w:t>
      </w:r>
    </w:p>
    <w:p w:rsidR="00403544" w:rsidRPr="009212FF" w:rsidRDefault="00403544" w:rsidP="000310D7">
      <w:pPr>
        <w:rPr>
          <w:rFonts w:ascii="Arial" w:hAnsi="Arial" w:cs="Arial"/>
          <w:sz w:val="22"/>
          <w:szCs w:val="22"/>
          <w:lang w:eastAsia="en-US"/>
        </w:rPr>
      </w:pPr>
    </w:p>
    <w:p w:rsidR="00403544" w:rsidRPr="009212FF" w:rsidRDefault="00403544" w:rsidP="000310D7">
      <w:pPr>
        <w:rPr>
          <w:rFonts w:ascii="Arial" w:hAnsi="Arial" w:cs="Arial"/>
          <w:sz w:val="22"/>
          <w:szCs w:val="22"/>
          <w:lang w:eastAsia="en-US"/>
        </w:rPr>
      </w:pPr>
      <w:r w:rsidRPr="009212FF">
        <w:rPr>
          <w:rFonts w:ascii="Arial" w:hAnsi="Arial" w:cs="Arial"/>
          <w:sz w:val="22"/>
          <w:szCs w:val="22"/>
          <w:lang w:eastAsia="en-US"/>
        </w:rPr>
        <w:t xml:space="preserve">Indien een </w:t>
      </w:r>
      <w:r w:rsidR="008B778B" w:rsidRPr="009212FF">
        <w:rPr>
          <w:rFonts w:ascii="Arial" w:hAnsi="Arial" w:cs="Arial"/>
          <w:sz w:val="22"/>
          <w:szCs w:val="22"/>
          <w:lang w:eastAsia="en-US"/>
        </w:rPr>
        <w:t>Inschrijver</w:t>
      </w:r>
      <w:r w:rsidR="00354974" w:rsidRPr="009212FF">
        <w:rPr>
          <w:rFonts w:ascii="Arial" w:hAnsi="Arial" w:cs="Arial"/>
          <w:sz w:val="22"/>
          <w:szCs w:val="22"/>
          <w:lang w:eastAsia="en-US"/>
        </w:rPr>
        <w:t xml:space="preserve"> </w:t>
      </w:r>
      <w:r w:rsidRPr="009212FF">
        <w:rPr>
          <w:rFonts w:ascii="Arial" w:hAnsi="Arial" w:cs="Arial"/>
          <w:sz w:val="22"/>
          <w:szCs w:val="22"/>
          <w:lang w:eastAsia="en-US"/>
        </w:rPr>
        <w:t xml:space="preserve">tegen een gunningsbeslissing een kort geding aanhangig maakt, dient de oorspronkelijke winnaar van de aanbesteding in dit kort geding te interveniëren op straffe van het verval van recht om nog op te mogen komen tegen een eventueel gewijzigde gunningsbeslissing. </w:t>
      </w:r>
    </w:p>
    <w:p w:rsidR="00403544" w:rsidRPr="009212FF" w:rsidRDefault="00403544" w:rsidP="000310D7">
      <w:pPr>
        <w:rPr>
          <w:rFonts w:ascii="Arial" w:hAnsi="Arial" w:cs="Arial"/>
          <w:sz w:val="22"/>
          <w:szCs w:val="22"/>
          <w:lang w:eastAsia="en-US"/>
        </w:rPr>
      </w:pPr>
    </w:p>
    <w:p w:rsidR="00E01297" w:rsidRPr="009212FF" w:rsidRDefault="004B1BF1" w:rsidP="000310D7">
      <w:pPr>
        <w:rPr>
          <w:rFonts w:ascii="Arial" w:hAnsi="Arial" w:cs="Arial"/>
          <w:sz w:val="22"/>
          <w:szCs w:val="22"/>
          <w:lang w:eastAsia="en-US"/>
        </w:rPr>
      </w:pPr>
      <w:r w:rsidRPr="009212FF">
        <w:rPr>
          <w:rFonts w:ascii="Arial" w:hAnsi="Arial" w:cs="Arial"/>
          <w:sz w:val="22"/>
          <w:szCs w:val="22"/>
          <w:lang w:eastAsia="en-US"/>
        </w:rPr>
        <w:t>Opdrachtgever</w:t>
      </w:r>
      <w:r w:rsidR="00403544" w:rsidRPr="009212FF">
        <w:rPr>
          <w:rFonts w:ascii="Arial" w:hAnsi="Arial" w:cs="Arial"/>
          <w:sz w:val="22"/>
          <w:szCs w:val="22"/>
          <w:lang w:eastAsia="en-US"/>
        </w:rPr>
        <w:t xml:space="preserve"> behoudt zich het recht voor naar eigen inzicht het gunningsvoornemen in te trekken. Zolang er nog geen schriftelijk en door beide partijen ondertekende </w:t>
      </w:r>
      <w:r w:rsidR="00354974" w:rsidRPr="009212FF">
        <w:rPr>
          <w:rFonts w:ascii="Arial" w:hAnsi="Arial" w:cs="Arial"/>
          <w:sz w:val="22"/>
          <w:szCs w:val="22"/>
          <w:lang w:eastAsia="en-US"/>
        </w:rPr>
        <w:t>O</w:t>
      </w:r>
      <w:r w:rsidR="00403544" w:rsidRPr="009212FF">
        <w:rPr>
          <w:rFonts w:ascii="Arial" w:hAnsi="Arial" w:cs="Arial"/>
          <w:sz w:val="22"/>
          <w:szCs w:val="22"/>
          <w:lang w:eastAsia="en-US"/>
        </w:rPr>
        <w:t xml:space="preserve">vereenkomst tot stand is gekomen is er geen sprake van </w:t>
      </w:r>
      <w:r w:rsidR="00A11081" w:rsidRPr="009212FF">
        <w:rPr>
          <w:rFonts w:ascii="Arial" w:hAnsi="Arial" w:cs="Arial"/>
          <w:sz w:val="22"/>
          <w:szCs w:val="22"/>
          <w:lang w:eastAsia="en-US"/>
        </w:rPr>
        <w:t xml:space="preserve">enige gebondenheid van </w:t>
      </w:r>
      <w:r w:rsidRPr="009212FF">
        <w:rPr>
          <w:rFonts w:ascii="Arial" w:hAnsi="Arial" w:cs="Arial"/>
          <w:sz w:val="22"/>
          <w:szCs w:val="22"/>
          <w:lang w:eastAsia="en-US"/>
        </w:rPr>
        <w:t>Opdrachtgever</w:t>
      </w:r>
      <w:r w:rsidR="00A11081" w:rsidRPr="009212FF">
        <w:rPr>
          <w:rFonts w:ascii="Arial" w:hAnsi="Arial" w:cs="Arial"/>
          <w:sz w:val="22"/>
          <w:szCs w:val="22"/>
          <w:lang w:eastAsia="en-US"/>
        </w:rPr>
        <w:t xml:space="preserve">. In dat geval is er ook geen enkele verplichting tot vergoeding van welke schade of kosten dan ook. Over ondertekening van de </w:t>
      </w:r>
      <w:r w:rsidR="00354974" w:rsidRPr="009212FF">
        <w:rPr>
          <w:rFonts w:ascii="Arial" w:hAnsi="Arial" w:cs="Arial"/>
          <w:sz w:val="22"/>
          <w:szCs w:val="22"/>
          <w:lang w:eastAsia="en-US"/>
        </w:rPr>
        <w:t>O</w:t>
      </w:r>
      <w:r w:rsidR="00A11081" w:rsidRPr="009212FF">
        <w:rPr>
          <w:rFonts w:ascii="Arial" w:hAnsi="Arial" w:cs="Arial"/>
          <w:sz w:val="22"/>
          <w:szCs w:val="22"/>
          <w:lang w:eastAsia="en-US"/>
        </w:rPr>
        <w:t xml:space="preserve">vereenkomst worden nadere afspraken gemaakt. De </w:t>
      </w:r>
      <w:r w:rsidR="00354974" w:rsidRPr="009212FF">
        <w:rPr>
          <w:rFonts w:ascii="Arial" w:hAnsi="Arial" w:cs="Arial"/>
          <w:sz w:val="22"/>
          <w:szCs w:val="22"/>
          <w:lang w:eastAsia="en-US"/>
        </w:rPr>
        <w:t>O</w:t>
      </w:r>
      <w:r w:rsidR="002B4008" w:rsidRPr="009212FF">
        <w:rPr>
          <w:rFonts w:ascii="Arial" w:hAnsi="Arial" w:cs="Arial"/>
          <w:sz w:val="22"/>
          <w:szCs w:val="22"/>
          <w:lang w:eastAsia="en-US"/>
        </w:rPr>
        <w:t>pdracht</w:t>
      </w:r>
      <w:r w:rsidR="00A11081" w:rsidRPr="009212FF">
        <w:rPr>
          <w:rFonts w:ascii="Arial" w:hAnsi="Arial" w:cs="Arial"/>
          <w:sz w:val="22"/>
          <w:szCs w:val="22"/>
          <w:lang w:eastAsia="en-US"/>
        </w:rPr>
        <w:t xml:space="preserve"> kan alleen maar definitief worden gegund indien </w:t>
      </w:r>
      <w:r w:rsidR="008B778B" w:rsidRPr="009212FF">
        <w:rPr>
          <w:rFonts w:ascii="Arial" w:hAnsi="Arial" w:cs="Arial"/>
          <w:sz w:val="22"/>
          <w:szCs w:val="22"/>
          <w:lang w:eastAsia="en-US"/>
        </w:rPr>
        <w:t>Inschrijver</w:t>
      </w:r>
      <w:r w:rsidR="00A11081" w:rsidRPr="009212FF">
        <w:rPr>
          <w:rFonts w:ascii="Arial" w:hAnsi="Arial" w:cs="Arial"/>
          <w:sz w:val="22"/>
          <w:szCs w:val="22"/>
          <w:lang w:eastAsia="en-US"/>
        </w:rPr>
        <w:t xml:space="preserve"> met de </w:t>
      </w:r>
      <w:r w:rsidR="00146FFE" w:rsidRPr="009212FF">
        <w:rPr>
          <w:rFonts w:ascii="Arial" w:hAnsi="Arial" w:cs="Arial"/>
          <w:sz w:val="22"/>
          <w:szCs w:val="22"/>
          <w:lang w:eastAsia="en-US"/>
        </w:rPr>
        <w:t>Beste Prijs-Kwaliteit Verhouding</w:t>
      </w:r>
      <w:r w:rsidR="00A11081" w:rsidRPr="009212FF">
        <w:rPr>
          <w:rFonts w:ascii="Arial" w:hAnsi="Arial" w:cs="Arial"/>
          <w:sz w:val="22"/>
          <w:szCs w:val="22"/>
          <w:lang w:eastAsia="en-US"/>
        </w:rPr>
        <w:t xml:space="preserve"> bij de definitieve gunning (nog steeds) voldoet aan de eisen, waaronder </w:t>
      </w:r>
      <w:r w:rsidR="00354974" w:rsidRPr="009212FF">
        <w:rPr>
          <w:rFonts w:ascii="Arial" w:hAnsi="Arial" w:cs="Arial"/>
          <w:sz w:val="22"/>
          <w:szCs w:val="22"/>
          <w:lang w:eastAsia="en-US"/>
        </w:rPr>
        <w:t>G</w:t>
      </w:r>
      <w:r w:rsidR="00A11081" w:rsidRPr="009212FF">
        <w:rPr>
          <w:rFonts w:ascii="Arial" w:hAnsi="Arial" w:cs="Arial"/>
          <w:sz w:val="22"/>
          <w:szCs w:val="22"/>
          <w:lang w:eastAsia="en-US"/>
        </w:rPr>
        <w:t xml:space="preserve">eschiktheidseisen. </w:t>
      </w:r>
      <w:bookmarkStart w:id="135" w:name="_Toc523993791"/>
      <w:bookmarkStart w:id="136" w:name="_Toc523993792"/>
      <w:bookmarkEnd w:id="125"/>
      <w:bookmarkEnd w:id="126"/>
      <w:bookmarkEnd w:id="134"/>
      <w:bookmarkEnd w:id="135"/>
      <w:bookmarkEnd w:id="136"/>
    </w:p>
    <w:p w:rsidR="004A01D7" w:rsidRDefault="004A01D7" w:rsidP="000310D7">
      <w:pPr>
        <w:rPr>
          <w:rFonts w:ascii="Arial" w:hAnsi="Arial" w:cs="Arial"/>
          <w:sz w:val="22"/>
          <w:szCs w:val="22"/>
          <w:lang w:eastAsia="en-US"/>
        </w:rPr>
      </w:pPr>
    </w:p>
    <w:sectPr w:rsidR="004A01D7" w:rsidSect="00BC1005">
      <w:headerReference w:type="default" r:id="rId16"/>
      <w:footerReference w:type="default" r:id="rId17"/>
      <w:headerReference w:type="first" r:id="rId18"/>
      <w:pgSz w:w="11907" w:h="16840" w:code="9"/>
      <w:pgMar w:top="1560"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0382" w:rsidRDefault="00E90382">
      <w:r>
        <w:separator/>
      </w:r>
    </w:p>
    <w:p w:rsidR="00E90382" w:rsidRDefault="00E90382"/>
  </w:endnote>
  <w:endnote w:type="continuationSeparator" w:id="0">
    <w:p w:rsidR="00E90382" w:rsidRDefault="00E90382">
      <w:r>
        <w:continuationSeparator/>
      </w:r>
    </w:p>
    <w:p w:rsidR="00E90382" w:rsidRDefault="00E90382"/>
  </w:endnote>
  <w:endnote w:type="continuationNotice" w:id="1">
    <w:p w:rsidR="00E90382" w:rsidRDefault="00E903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382" w:rsidRPr="00F81D3A" w:rsidRDefault="00E90382" w:rsidP="001718C0">
    <w:pPr>
      <w:pStyle w:val="Voettekst"/>
      <w:pBdr>
        <w:top w:val="single" w:sz="4" w:space="1" w:color="auto"/>
      </w:pBdr>
    </w:pPr>
    <w:r w:rsidRPr="00F81D3A">
      <w:t xml:space="preserve">Gemeente </w:t>
    </w:r>
    <w:r>
      <w:t>Berg en dal</w:t>
    </w:r>
    <w:r w:rsidRPr="00F81D3A">
      <w:tab/>
      <w:t xml:space="preserve">pagina </w:t>
    </w:r>
    <w:r w:rsidRPr="00F81D3A">
      <w:fldChar w:fldCharType="begin"/>
    </w:r>
    <w:r w:rsidRPr="00F81D3A">
      <w:instrText xml:space="preserve"> PAGE </w:instrText>
    </w:r>
    <w:r w:rsidRPr="00F81D3A">
      <w:fldChar w:fldCharType="separate"/>
    </w:r>
    <w:r>
      <w:rPr>
        <w:noProof/>
      </w:rPr>
      <w:t>2</w:t>
    </w:r>
    <w:r w:rsidRPr="00F81D3A">
      <w:rPr>
        <w:noProof/>
      </w:rPr>
      <w:fldChar w:fldCharType="end"/>
    </w:r>
    <w:r w:rsidRPr="00F81D3A">
      <w:t xml:space="preserve"> van </w:t>
    </w:r>
    <w:r w:rsidRPr="00F81D3A">
      <w:rPr>
        <w:noProof/>
      </w:rPr>
      <w:fldChar w:fldCharType="begin"/>
    </w:r>
    <w:r w:rsidRPr="00F81D3A">
      <w:rPr>
        <w:noProof/>
      </w:rPr>
      <w:instrText xml:space="preserve"> NUMPAGES </w:instrText>
    </w:r>
    <w:r w:rsidRPr="00F81D3A">
      <w:rPr>
        <w:noProof/>
      </w:rPr>
      <w:fldChar w:fldCharType="separate"/>
    </w:r>
    <w:r>
      <w:rPr>
        <w:noProof/>
      </w:rPr>
      <w:t>19</w:t>
    </w:r>
    <w:r w:rsidRPr="00F81D3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0382" w:rsidRDefault="00E90382">
      <w:r>
        <w:separator/>
      </w:r>
    </w:p>
    <w:p w:rsidR="00E90382" w:rsidRDefault="00E90382"/>
  </w:footnote>
  <w:footnote w:type="continuationSeparator" w:id="0">
    <w:p w:rsidR="00E90382" w:rsidRDefault="00E90382">
      <w:r>
        <w:continuationSeparator/>
      </w:r>
    </w:p>
    <w:p w:rsidR="00E90382" w:rsidRDefault="00E90382"/>
  </w:footnote>
  <w:footnote w:type="continuationNotice" w:id="1">
    <w:p w:rsidR="00E90382" w:rsidRDefault="00E9038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382" w:rsidRDefault="00E90382" w:rsidP="00870F8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382" w:rsidRDefault="00E90382">
    <w:pPr>
      <w:pStyle w:val="Koptekst"/>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D1D37"/>
    <w:multiLevelType w:val="hybridMultilevel"/>
    <w:tmpl w:val="14A444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C82FDA"/>
    <w:multiLevelType w:val="hybridMultilevel"/>
    <w:tmpl w:val="D440415A"/>
    <w:lvl w:ilvl="0" w:tplc="04130001">
      <w:start w:val="1"/>
      <w:numFmt w:val="bullet"/>
      <w:lvlText w:val=""/>
      <w:lvlJc w:val="left"/>
      <w:pPr>
        <w:ind w:left="763" w:hanging="360"/>
      </w:pPr>
      <w:rPr>
        <w:rFonts w:ascii="Symbol" w:hAnsi="Symbol" w:hint="default"/>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abstractNum w:abstractNumId="3" w15:restartNumberingAfterBreak="0">
    <w:nsid w:val="08E20213"/>
    <w:multiLevelType w:val="hybridMultilevel"/>
    <w:tmpl w:val="9FA63582"/>
    <w:lvl w:ilvl="0" w:tplc="82BAACC6">
      <w:start w:val="1"/>
      <w:numFmt w:val="decimal"/>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F52E74"/>
    <w:multiLevelType w:val="hybridMultilevel"/>
    <w:tmpl w:val="B3CC091C"/>
    <w:lvl w:ilvl="0" w:tplc="690EBC6A">
      <w:start w:val="1"/>
      <w:numFmt w:val="decimal"/>
      <w:lvlText w:val="%1"/>
      <w:lvlJc w:val="left"/>
      <w:pPr>
        <w:ind w:left="720" w:hanging="360"/>
      </w:pPr>
      <w:rPr>
        <w:rFonts w:asciiTheme="minorHAnsi" w:eastAsia="Times New Roman" w:hAnsiTheme="minorHAnsi" w:cstheme="minorHAnsi"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6" w15:restartNumberingAfterBreak="0">
    <w:nsid w:val="0BEC0ABB"/>
    <w:multiLevelType w:val="hybridMultilevel"/>
    <w:tmpl w:val="F0D6D8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924549"/>
    <w:multiLevelType w:val="hybridMultilevel"/>
    <w:tmpl w:val="A3347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7002A6"/>
    <w:multiLevelType w:val="hybridMultilevel"/>
    <w:tmpl w:val="6E1C7F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B832772"/>
    <w:multiLevelType w:val="hybridMultilevel"/>
    <w:tmpl w:val="7382A5B8"/>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10" w15:restartNumberingAfterBreak="0">
    <w:nsid w:val="1C4A78F7"/>
    <w:multiLevelType w:val="hybridMultilevel"/>
    <w:tmpl w:val="38126A76"/>
    <w:lvl w:ilvl="0" w:tplc="60DAF57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2F15C7"/>
    <w:multiLevelType w:val="hybridMultilevel"/>
    <w:tmpl w:val="71C0604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12" w15:restartNumberingAfterBreak="0">
    <w:nsid w:val="1E30604A"/>
    <w:multiLevelType w:val="hybridMultilevel"/>
    <w:tmpl w:val="87AC67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CC6567"/>
    <w:multiLevelType w:val="hybridMultilevel"/>
    <w:tmpl w:val="DC2C1D4E"/>
    <w:lvl w:ilvl="0" w:tplc="0413000F">
      <w:start w:val="1"/>
      <w:numFmt w:val="decimal"/>
      <w:lvlText w:val="%1."/>
      <w:lvlJc w:val="left"/>
      <w:pPr>
        <w:ind w:left="720" w:hanging="360"/>
      </w:pPr>
    </w:lvl>
    <w:lvl w:ilvl="1" w:tplc="15A6BEA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5"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6" w15:restartNumberingAfterBreak="0">
    <w:nsid w:val="3C4A18AB"/>
    <w:multiLevelType w:val="multilevel"/>
    <w:tmpl w:val="7CF2D6D2"/>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1121" w:hanging="360"/>
      </w:pPr>
      <w:rPr>
        <w:rFonts w:hint="default"/>
      </w:rPr>
    </w:lvl>
    <w:lvl w:ilvl="2">
      <w:start w:val="1"/>
      <w:numFmt w:val="decimal"/>
      <w:isLgl/>
      <w:lvlText w:val="%1.%2.%3"/>
      <w:lvlJc w:val="left"/>
      <w:pPr>
        <w:ind w:left="1882" w:hanging="720"/>
      </w:pPr>
      <w:rPr>
        <w:rFonts w:hint="default"/>
      </w:rPr>
    </w:lvl>
    <w:lvl w:ilvl="3">
      <w:start w:val="1"/>
      <w:numFmt w:val="decimal"/>
      <w:isLgl/>
      <w:lvlText w:val="%1.%2.%3.%4"/>
      <w:lvlJc w:val="left"/>
      <w:pPr>
        <w:ind w:left="2283" w:hanging="720"/>
      </w:pPr>
      <w:rPr>
        <w:rFonts w:hint="default"/>
      </w:rPr>
    </w:lvl>
    <w:lvl w:ilvl="4">
      <w:start w:val="1"/>
      <w:numFmt w:val="decimal"/>
      <w:isLgl/>
      <w:lvlText w:val="%1.%2.%3.%4.%5"/>
      <w:lvlJc w:val="left"/>
      <w:pPr>
        <w:ind w:left="2684" w:hanging="720"/>
      </w:pPr>
      <w:rPr>
        <w:rFonts w:hint="default"/>
      </w:rPr>
    </w:lvl>
    <w:lvl w:ilvl="5">
      <w:start w:val="1"/>
      <w:numFmt w:val="decimal"/>
      <w:isLgl/>
      <w:lvlText w:val="%1.%2.%3.%4.%5.%6"/>
      <w:lvlJc w:val="left"/>
      <w:pPr>
        <w:ind w:left="3445" w:hanging="1080"/>
      </w:pPr>
      <w:rPr>
        <w:rFonts w:hint="default"/>
      </w:rPr>
    </w:lvl>
    <w:lvl w:ilvl="6">
      <w:start w:val="1"/>
      <w:numFmt w:val="decimal"/>
      <w:isLgl/>
      <w:lvlText w:val="%1.%2.%3.%4.%5.%6.%7"/>
      <w:lvlJc w:val="left"/>
      <w:pPr>
        <w:ind w:left="3846" w:hanging="1080"/>
      </w:pPr>
      <w:rPr>
        <w:rFonts w:hint="default"/>
      </w:rPr>
    </w:lvl>
    <w:lvl w:ilvl="7">
      <w:start w:val="1"/>
      <w:numFmt w:val="decimal"/>
      <w:isLgl/>
      <w:lvlText w:val="%1.%2.%3.%4.%5.%6.%7.%8"/>
      <w:lvlJc w:val="left"/>
      <w:pPr>
        <w:ind w:left="4607" w:hanging="1440"/>
      </w:pPr>
      <w:rPr>
        <w:rFonts w:hint="default"/>
      </w:rPr>
    </w:lvl>
    <w:lvl w:ilvl="8">
      <w:start w:val="1"/>
      <w:numFmt w:val="decimal"/>
      <w:isLgl/>
      <w:lvlText w:val="%1.%2.%3.%4.%5.%6.%7.%8.%9"/>
      <w:lvlJc w:val="left"/>
      <w:pPr>
        <w:ind w:left="5008" w:hanging="1440"/>
      </w:pPr>
      <w:rPr>
        <w:rFonts w:hint="default"/>
      </w:rPr>
    </w:lvl>
  </w:abstractNum>
  <w:abstractNum w:abstractNumId="17"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8E52B13"/>
    <w:multiLevelType w:val="hybridMultilevel"/>
    <w:tmpl w:val="73086E2A"/>
    <w:lvl w:ilvl="0" w:tplc="0413000F">
      <w:start w:val="1"/>
      <w:numFmt w:val="decimal"/>
      <w:lvlText w:val="%1."/>
      <w:lvlJc w:val="left"/>
      <w:pPr>
        <w:ind w:left="1121" w:hanging="360"/>
      </w:pPr>
    </w:lvl>
    <w:lvl w:ilvl="1" w:tplc="04130019" w:tentative="1">
      <w:start w:val="1"/>
      <w:numFmt w:val="lowerLetter"/>
      <w:lvlText w:val="%2."/>
      <w:lvlJc w:val="left"/>
      <w:pPr>
        <w:ind w:left="1841" w:hanging="360"/>
      </w:pPr>
    </w:lvl>
    <w:lvl w:ilvl="2" w:tplc="0413001B" w:tentative="1">
      <w:start w:val="1"/>
      <w:numFmt w:val="lowerRoman"/>
      <w:lvlText w:val="%3."/>
      <w:lvlJc w:val="right"/>
      <w:pPr>
        <w:ind w:left="2561" w:hanging="180"/>
      </w:pPr>
    </w:lvl>
    <w:lvl w:ilvl="3" w:tplc="0413000F" w:tentative="1">
      <w:start w:val="1"/>
      <w:numFmt w:val="decimal"/>
      <w:lvlText w:val="%4."/>
      <w:lvlJc w:val="left"/>
      <w:pPr>
        <w:ind w:left="3281" w:hanging="360"/>
      </w:pPr>
    </w:lvl>
    <w:lvl w:ilvl="4" w:tplc="04130019" w:tentative="1">
      <w:start w:val="1"/>
      <w:numFmt w:val="lowerLetter"/>
      <w:lvlText w:val="%5."/>
      <w:lvlJc w:val="left"/>
      <w:pPr>
        <w:ind w:left="4001" w:hanging="360"/>
      </w:pPr>
    </w:lvl>
    <w:lvl w:ilvl="5" w:tplc="0413001B" w:tentative="1">
      <w:start w:val="1"/>
      <w:numFmt w:val="lowerRoman"/>
      <w:lvlText w:val="%6."/>
      <w:lvlJc w:val="right"/>
      <w:pPr>
        <w:ind w:left="4721" w:hanging="180"/>
      </w:pPr>
    </w:lvl>
    <w:lvl w:ilvl="6" w:tplc="0413000F" w:tentative="1">
      <w:start w:val="1"/>
      <w:numFmt w:val="decimal"/>
      <w:lvlText w:val="%7."/>
      <w:lvlJc w:val="left"/>
      <w:pPr>
        <w:ind w:left="5441" w:hanging="360"/>
      </w:pPr>
    </w:lvl>
    <w:lvl w:ilvl="7" w:tplc="04130019" w:tentative="1">
      <w:start w:val="1"/>
      <w:numFmt w:val="lowerLetter"/>
      <w:lvlText w:val="%8."/>
      <w:lvlJc w:val="left"/>
      <w:pPr>
        <w:ind w:left="6161" w:hanging="360"/>
      </w:pPr>
    </w:lvl>
    <w:lvl w:ilvl="8" w:tplc="0413001B" w:tentative="1">
      <w:start w:val="1"/>
      <w:numFmt w:val="lowerRoman"/>
      <w:lvlText w:val="%9."/>
      <w:lvlJc w:val="right"/>
      <w:pPr>
        <w:ind w:left="6881" w:hanging="180"/>
      </w:pPr>
    </w:lvl>
  </w:abstractNum>
  <w:abstractNum w:abstractNumId="19"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4B176512"/>
    <w:multiLevelType w:val="hybridMultilevel"/>
    <w:tmpl w:val="B270F368"/>
    <w:lvl w:ilvl="0" w:tplc="5C92E8B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3B65FC"/>
    <w:multiLevelType w:val="multilevel"/>
    <w:tmpl w:val="9D426AD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57180974"/>
    <w:multiLevelType w:val="multilevel"/>
    <w:tmpl w:val="9D426AD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584349AA"/>
    <w:multiLevelType w:val="hybridMultilevel"/>
    <w:tmpl w:val="A71209D0"/>
    <w:lvl w:ilvl="0" w:tplc="97A075F2">
      <w:start w:val="1"/>
      <w:numFmt w:val="decimal"/>
      <w:lvlText w:val="%1"/>
      <w:lvlJc w:val="left"/>
      <w:pPr>
        <w:ind w:left="720" w:hanging="360"/>
      </w:pPr>
      <w:rPr>
        <w:rFonts w:asciiTheme="minorHAnsi" w:eastAsia="Times New Roman" w:hAnsiTheme="minorHAnsi" w:cstheme="minorHAnsi"/>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F5E63BE"/>
    <w:multiLevelType w:val="hybridMultilevel"/>
    <w:tmpl w:val="542A48C6"/>
    <w:lvl w:ilvl="0" w:tplc="AC12C5B8">
      <w:start w:val="5"/>
      <w:numFmt w:val="bullet"/>
      <w:lvlText w:val="-"/>
      <w:lvlJc w:val="left"/>
      <w:pPr>
        <w:ind w:left="1287" w:hanging="360"/>
      </w:pPr>
      <w:rPr>
        <w:rFonts w:ascii="Arial" w:eastAsia="Times New Roman" w:hAnsi="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5" w15:restartNumberingAfterBreak="0">
    <w:nsid w:val="60BA056F"/>
    <w:multiLevelType w:val="hybridMultilevel"/>
    <w:tmpl w:val="CFC07D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5524EFF"/>
    <w:multiLevelType w:val="hybridMultilevel"/>
    <w:tmpl w:val="42729A3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BDA4A1E"/>
    <w:multiLevelType w:val="hybridMultilevel"/>
    <w:tmpl w:val="249AB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FB2DF8"/>
    <w:multiLevelType w:val="multilevel"/>
    <w:tmpl w:val="29B42826"/>
    <w:lvl w:ilvl="0">
      <w:start w:val="1"/>
      <w:numFmt w:val="decimal"/>
      <w:pStyle w:val="Kop1"/>
      <w:lvlText w:val="%1"/>
      <w:lvlJc w:val="right"/>
      <w:pPr>
        <w:ind w:left="0" w:hanging="170"/>
      </w:pPr>
      <w:rPr>
        <w:rFonts w:hint="default"/>
        <w:b/>
        <w:i w:val="0"/>
        <w:sz w:val="36"/>
      </w:rPr>
    </w:lvl>
    <w:lvl w:ilvl="1">
      <w:start w:val="1"/>
      <w:numFmt w:val="decimal"/>
      <w:pStyle w:val="Kop2"/>
      <w:lvlText w:val="%1.%2"/>
      <w:lvlJc w:val="right"/>
      <w:pPr>
        <w:tabs>
          <w:tab w:val="num" w:pos="284"/>
        </w:tabs>
        <w:ind w:left="0" w:hanging="170"/>
      </w:pPr>
      <w:rPr>
        <w:rFonts w:ascii="Arial" w:hAnsi="Arial" w:cs="Arial" w:hint="default"/>
        <w:b/>
        <w:sz w:val="28"/>
        <w:szCs w:val="28"/>
      </w:rPr>
    </w:lvl>
    <w:lvl w:ilvl="2">
      <w:start w:val="1"/>
      <w:numFmt w:val="decimal"/>
      <w:pStyle w:val="Kop3"/>
      <w:lvlText w:val="%1.%2.%3"/>
      <w:lvlJc w:val="right"/>
      <w:pPr>
        <w:tabs>
          <w:tab w:val="num" w:pos="510"/>
        </w:tabs>
        <w:ind w:left="0" w:hanging="17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29" w15:restartNumberingAfterBreak="0">
    <w:nsid w:val="6EC963BC"/>
    <w:multiLevelType w:val="hybridMultilevel"/>
    <w:tmpl w:val="922A03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D6313E5"/>
    <w:multiLevelType w:val="hybridMultilevel"/>
    <w:tmpl w:val="555870E2"/>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4"/>
  </w:num>
  <w:num w:numId="2">
    <w:abstractNumId w:val="15"/>
  </w:num>
  <w:num w:numId="3">
    <w:abstractNumId w:val="19"/>
  </w:num>
  <w:num w:numId="4">
    <w:abstractNumId w:val="5"/>
  </w:num>
  <w:num w:numId="5">
    <w:abstractNumId w:val="17"/>
  </w:num>
  <w:num w:numId="6">
    <w:abstractNumId w:val="28"/>
  </w:num>
  <w:num w:numId="7">
    <w:abstractNumId w:val="7"/>
  </w:num>
  <w:num w:numId="8">
    <w:abstractNumId w:val="1"/>
  </w:num>
  <w:num w:numId="9">
    <w:abstractNumId w:val="30"/>
  </w:num>
  <w:num w:numId="10">
    <w:abstractNumId w:val="24"/>
  </w:num>
  <w:num w:numId="11">
    <w:abstractNumId w:val="13"/>
  </w:num>
  <w:num w:numId="12">
    <w:abstractNumId w:val="2"/>
  </w:num>
  <w:num w:numId="13">
    <w:abstractNumId w:val="6"/>
  </w:num>
  <w:num w:numId="14">
    <w:abstractNumId w:val="27"/>
  </w:num>
  <w:num w:numId="15">
    <w:abstractNumId w:val="29"/>
  </w:num>
  <w:num w:numId="16">
    <w:abstractNumId w:val="11"/>
  </w:num>
  <w:num w:numId="17">
    <w:abstractNumId w:val="8"/>
  </w:num>
  <w:num w:numId="18">
    <w:abstractNumId w:val="25"/>
  </w:num>
  <w:num w:numId="19">
    <w:abstractNumId w:val="9"/>
  </w:num>
  <w:num w:numId="20">
    <w:abstractNumId w:val="26"/>
  </w:num>
  <w:num w:numId="21">
    <w:abstractNumId w:val="29"/>
  </w:num>
  <w:num w:numId="22">
    <w:abstractNumId w:val="10"/>
  </w:num>
  <w:num w:numId="23">
    <w:abstractNumId w:val="12"/>
  </w:num>
  <w:num w:numId="24">
    <w:abstractNumId w:val="3"/>
  </w:num>
  <w:num w:numId="25">
    <w:abstractNumId w:val="16"/>
  </w:num>
  <w:num w:numId="26">
    <w:abstractNumId w:val="4"/>
  </w:num>
  <w:num w:numId="27">
    <w:abstractNumId w:val="18"/>
  </w:num>
  <w:num w:numId="28">
    <w:abstractNumId w:val="23"/>
  </w:num>
  <w:num w:numId="29">
    <w:abstractNumId w:val="21"/>
  </w:num>
  <w:num w:numId="30">
    <w:abstractNumId w:val="22"/>
  </w:num>
  <w:num w:numId="31">
    <w:abstractNumId w:val="28"/>
  </w:num>
  <w:num w:numId="32">
    <w:abstractNumId w:val="28"/>
  </w:num>
  <w:num w:numId="33">
    <w:abstractNumId w:val="28"/>
  </w:num>
  <w:num w:numId="34">
    <w:abstractNumId w:val="28"/>
  </w:num>
  <w:num w:numId="35">
    <w:abstractNumId w:val="28"/>
  </w:num>
  <w:num w:numId="36">
    <w:abstractNumId w:val="28"/>
  </w:num>
  <w:num w:numId="37">
    <w:abstractNumId w:val="0"/>
  </w:num>
  <w:num w:numId="38">
    <w:abstractNumId w:val="28"/>
  </w:num>
  <w:num w:numId="39">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760573"/>
    <w:rsid w:val="000009CC"/>
    <w:rsid w:val="00003B90"/>
    <w:rsid w:val="0000560C"/>
    <w:rsid w:val="00005C9A"/>
    <w:rsid w:val="00011332"/>
    <w:rsid w:val="00011B88"/>
    <w:rsid w:val="00012A70"/>
    <w:rsid w:val="00013BEA"/>
    <w:rsid w:val="0001502C"/>
    <w:rsid w:val="00020A61"/>
    <w:rsid w:val="000226FB"/>
    <w:rsid w:val="00022EAF"/>
    <w:rsid w:val="000238C9"/>
    <w:rsid w:val="000310D7"/>
    <w:rsid w:val="00033296"/>
    <w:rsid w:val="000365BF"/>
    <w:rsid w:val="00042F18"/>
    <w:rsid w:val="000444E9"/>
    <w:rsid w:val="0004454C"/>
    <w:rsid w:val="00050163"/>
    <w:rsid w:val="0005265E"/>
    <w:rsid w:val="00053E35"/>
    <w:rsid w:val="00054578"/>
    <w:rsid w:val="0006105B"/>
    <w:rsid w:val="0006245E"/>
    <w:rsid w:val="00063294"/>
    <w:rsid w:val="000658B5"/>
    <w:rsid w:val="00065A59"/>
    <w:rsid w:val="00065D9A"/>
    <w:rsid w:val="00067FA6"/>
    <w:rsid w:val="00070C39"/>
    <w:rsid w:val="00070F77"/>
    <w:rsid w:val="000722DF"/>
    <w:rsid w:val="0007359A"/>
    <w:rsid w:val="000770D5"/>
    <w:rsid w:val="0007786D"/>
    <w:rsid w:val="00077E79"/>
    <w:rsid w:val="00082F83"/>
    <w:rsid w:val="0008475F"/>
    <w:rsid w:val="00085CDA"/>
    <w:rsid w:val="00086845"/>
    <w:rsid w:val="00092512"/>
    <w:rsid w:val="00093737"/>
    <w:rsid w:val="000940D1"/>
    <w:rsid w:val="00097544"/>
    <w:rsid w:val="000A1328"/>
    <w:rsid w:val="000A1D57"/>
    <w:rsid w:val="000A3C95"/>
    <w:rsid w:val="000A41E5"/>
    <w:rsid w:val="000A729C"/>
    <w:rsid w:val="000C02D2"/>
    <w:rsid w:val="000D0B34"/>
    <w:rsid w:val="000D0BEE"/>
    <w:rsid w:val="000D35CC"/>
    <w:rsid w:val="000D3E7A"/>
    <w:rsid w:val="000D7588"/>
    <w:rsid w:val="000D7E41"/>
    <w:rsid w:val="000E0480"/>
    <w:rsid w:val="000E0B6B"/>
    <w:rsid w:val="000E19BF"/>
    <w:rsid w:val="000E2313"/>
    <w:rsid w:val="000E29ED"/>
    <w:rsid w:val="000E476E"/>
    <w:rsid w:val="000F0574"/>
    <w:rsid w:val="000F5CCF"/>
    <w:rsid w:val="00100024"/>
    <w:rsid w:val="00100188"/>
    <w:rsid w:val="00100BA8"/>
    <w:rsid w:val="00105E0A"/>
    <w:rsid w:val="00106FEB"/>
    <w:rsid w:val="00107C4D"/>
    <w:rsid w:val="001125C5"/>
    <w:rsid w:val="00114409"/>
    <w:rsid w:val="00120CC6"/>
    <w:rsid w:val="00121114"/>
    <w:rsid w:val="00122D28"/>
    <w:rsid w:val="00126197"/>
    <w:rsid w:val="001333AA"/>
    <w:rsid w:val="00136550"/>
    <w:rsid w:val="00137514"/>
    <w:rsid w:val="00140363"/>
    <w:rsid w:val="00140D1C"/>
    <w:rsid w:val="001441E4"/>
    <w:rsid w:val="00146FFE"/>
    <w:rsid w:val="001474F5"/>
    <w:rsid w:val="001506FE"/>
    <w:rsid w:val="00154F33"/>
    <w:rsid w:val="00155BCB"/>
    <w:rsid w:val="00155BD0"/>
    <w:rsid w:val="0015674E"/>
    <w:rsid w:val="00156B2D"/>
    <w:rsid w:val="001572C4"/>
    <w:rsid w:val="001575E0"/>
    <w:rsid w:val="00160F4E"/>
    <w:rsid w:val="00163B81"/>
    <w:rsid w:val="001645E1"/>
    <w:rsid w:val="0016705B"/>
    <w:rsid w:val="00170E64"/>
    <w:rsid w:val="001718C0"/>
    <w:rsid w:val="00181594"/>
    <w:rsid w:val="001847CD"/>
    <w:rsid w:val="00185C59"/>
    <w:rsid w:val="00187766"/>
    <w:rsid w:val="00193EB1"/>
    <w:rsid w:val="00196DCA"/>
    <w:rsid w:val="001A0759"/>
    <w:rsid w:val="001A0EA5"/>
    <w:rsid w:val="001A1B86"/>
    <w:rsid w:val="001A2071"/>
    <w:rsid w:val="001A2473"/>
    <w:rsid w:val="001A415B"/>
    <w:rsid w:val="001A7AD3"/>
    <w:rsid w:val="001B0099"/>
    <w:rsid w:val="001B0B4F"/>
    <w:rsid w:val="001B1203"/>
    <w:rsid w:val="001B3312"/>
    <w:rsid w:val="001B38EA"/>
    <w:rsid w:val="001B3990"/>
    <w:rsid w:val="001B4D32"/>
    <w:rsid w:val="001B560F"/>
    <w:rsid w:val="001B7827"/>
    <w:rsid w:val="001C19B5"/>
    <w:rsid w:val="001C28F0"/>
    <w:rsid w:val="001C36E5"/>
    <w:rsid w:val="001C5766"/>
    <w:rsid w:val="001C7524"/>
    <w:rsid w:val="001D0229"/>
    <w:rsid w:val="001D0870"/>
    <w:rsid w:val="001D3F4B"/>
    <w:rsid w:val="001D500F"/>
    <w:rsid w:val="001E3FED"/>
    <w:rsid w:val="001E49D4"/>
    <w:rsid w:val="001E7DCB"/>
    <w:rsid w:val="001F2779"/>
    <w:rsid w:val="001F7212"/>
    <w:rsid w:val="00200327"/>
    <w:rsid w:val="00202335"/>
    <w:rsid w:val="00207FBD"/>
    <w:rsid w:val="00210343"/>
    <w:rsid w:val="00210CE3"/>
    <w:rsid w:val="00216E64"/>
    <w:rsid w:val="00221724"/>
    <w:rsid w:val="002238DC"/>
    <w:rsid w:val="00223CC6"/>
    <w:rsid w:val="00227713"/>
    <w:rsid w:val="00230384"/>
    <w:rsid w:val="00230678"/>
    <w:rsid w:val="00230E01"/>
    <w:rsid w:val="002322ED"/>
    <w:rsid w:val="00232469"/>
    <w:rsid w:val="00233E2B"/>
    <w:rsid w:val="002343C7"/>
    <w:rsid w:val="00237060"/>
    <w:rsid w:val="002406BC"/>
    <w:rsid w:val="00240D62"/>
    <w:rsid w:val="00242D5A"/>
    <w:rsid w:val="00244E2A"/>
    <w:rsid w:val="00244FEC"/>
    <w:rsid w:val="002451D1"/>
    <w:rsid w:val="002470F0"/>
    <w:rsid w:val="0025040E"/>
    <w:rsid w:val="002536FA"/>
    <w:rsid w:val="002568D1"/>
    <w:rsid w:val="00264699"/>
    <w:rsid w:val="002655F2"/>
    <w:rsid w:val="00267081"/>
    <w:rsid w:val="002741EC"/>
    <w:rsid w:val="002747B9"/>
    <w:rsid w:val="002761B1"/>
    <w:rsid w:val="00276282"/>
    <w:rsid w:val="0027635A"/>
    <w:rsid w:val="00277EBC"/>
    <w:rsid w:val="00280842"/>
    <w:rsid w:val="0028097C"/>
    <w:rsid w:val="002823A7"/>
    <w:rsid w:val="00285778"/>
    <w:rsid w:val="002873A2"/>
    <w:rsid w:val="00294326"/>
    <w:rsid w:val="00297222"/>
    <w:rsid w:val="002975B9"/>
    <w:rsid w:val="002A1745"/>
    <w:rsid w:val="002A271B"/>
    <w:rsid w:val="002A4B2E"/>
    <w:rsid w:val="002A6D5D"/>
    <w:rsid w:val="002A741B"/>
    <w:rsid w:val="002B0DE1"/>
    <w:rsid w:val="002B2EB6"/>
    <w:rsid w:val="002B37BC"/>
    <w:rsid w:val="002B4008"/>
    <w:rsid w:val="002B55E5"/>
    <w:rsid w:val="002B5FD2"/>
    <w:rsid w:val="002B729F"/>
    <w:rsid w:val="002C06C5"/>
    <w:rsid w:val="002C264E"/>
    <w:rsid w:val="002C5404"/>
    <w:rsid w:val="002C5E3E"/>
    <w:rsid w:val="002C7A40"/>
    <w:rsid w:val="002D03D8"/>
    <w:rsid w:val="002D1B89"/>
    <w:rsid w:val="002D3D50"/>
    <w:rsid w:val="002D4162"/>
    <w:rsid w:val="002D4F31"/>
    <w:rsid w:val="002E0ECC"/>
    <w:rsid w:val="002E1536"/>
    <w:rsid w:val="002E25C9"/>
    <w:rsid w:val="002E5356"/>
    <w:rsid w:val="002E5884"/>
    <w:rsid w:val="002F2255"/>
    <w:rsid w:val="002F2A0F"/>
    <w:rsid w:val="002F351D"/>
    <w:rsid w:val="002F53C7"/>
    <w:rsid w:val="00300A25"/>
    <w:rsid w:val="00300E20"/>
    <w:rsid w:val="00301589"/>
    <w:rsid w:val="00301BBB"/>
    <w:rsid w:val="00302B7B"/>
    <w:rsid w:val="00304651"/>
    <w:rsid w:val="00305BB6"/>
    <w:rsid w:val="00306ACF"/>
    <w:rsid w:val="00307981"/>
    <w:rsid w:val="00310934"/>
    <w:rsid w:val="00310C1F"/>
    <w:rsid w:val="00311AFE"/>
    <w:rsid w:val="00313DC6"/>
    <w:rsid w:val="0032000B"/>
    <w:rsid w:val="0032080E"/>
    <w:rsid w:val="00323590"/>
    <w:rsid w:val="00323998"/>
    <w:rsid w:val="00324111"/>
    <w:rsid w:val="00324296"/>
    <w:rsid w:val="00324691"/>
    <w:rsid w:val="00326E41"/>
    <w:rsid w:val="00327E3E"/>
    <w:rsid w:val="00332315"/>
    <w:rsid w:val="00336369"/>
    <w:rsid w:val="0034083D"/>
    <w:rsid w:val="0034658E"/>
    <w:rsid w:val="00354974"/>
    <w:rsid w:val="003552BD"/>
    <w:rsid w:val="0035647D"/>
    <w:rsid w:val="00356E41"/>
    <w:rsid w:val="0036201A"/>
    <w:rsid w:val="003657C9"/>
    <w:rsid w:val="00367962"/>
    <w:rsid w:val="0037708C"/>
    <w:rsid w:val="003849F2"/>
    <w:rsid w:val="00386932"/>
    <w:rsid w:val="003910C5"/>
    <w:rsid w:val="00392C41"/>
    <w:rsid w:val="003947E2"/>
    <w:rsid w:val="00397E08"/>
    <w:rsid w:val="003A064E"/>
    <w:rsid w:val="003A2B58"/>
    <w:rsid w:val="003A69E7"/>
    <w:rsid w:val="003A6BF7"/>
    <w:rsid w:val="003A711E"/>
    <w:rsid w:val="003B0AD1"/>
    <w:rsid w:val="003B218B"/>
    <w:rsid w:val="003B38A1"/>
    <w:rsid w:val="003B5A56"/>
    <w:rsid w:val="003C209A"/>
    <w:rsid w:val="003C50CD"/>
    <w:rsid w:val="003C7E28"/>
    <w:rsid w:val="003D0373"/>
    <w:rsid w:val="003D52D7"/>
    <w:rsid w:val="003D766A"/>
    <w:rsid w:val="003E16CE"/>
    <w:rsid w:val="003E38D3"/>
    <w:rsid w:val="003E3A9D"/>
    <w:rsid w:val="003F069F"/>
    <w:rsid w:val="003F1B21"/>
    <w:rsid w:val="003F1D18"/>
    <w:rsid w:val="003F4405"/>
    <w:rsid w:val="003F55D4"/>
    <w:rsid w:val="003F5EDA"/>
    <w:rsid w:val="003F7026"/>
    <w:rsid w:val="004008C2"/>
    <w:rsid w:val="004028C7"/>
    <w:rsid w:val="004032F6"/>
    <w:rsid w:val="00403544"/>
    <w:rsid w:val="00404A5F"/>
    <w:rsid w:val="00406A7B"/>
    <w:rsid w:val="00407174"/>
    <w:rsid w:val="00407292"/>
    <w:rsid w:val="00411687"/>
    <w:rsid w:val="0041222F"/>
    <w:rsid w:val="004129AF"/>
    <w:rsid w:val="004132CD"/>
    <w:rsid w:val="00414556"/>
    <w:rsid w:val="004148F6"/>
    <w:rsid w:val="004154EF"/>
    <w:rsid w:val="00417F47"/>
    <w:rsid w:val="00421D93"/>
    <w:rsid w:val="004261BF"/>
    <w:rsid w:val="00430C28"/>
    <w:rsid w:val="00432619"/>
    <w:rsid w:val="00435589"/>
    <w:rsid w:val="00440430"/>
    <w:rsid w:val="00445D4F"/>
    <w:rsid w:val="0044773F"/>
    <w:rsid w:val="00450AF2"/>
    <w:rsid w:val="004526B3"/>
    <w:rsid w:val="00457A99"/>
    <w:rsid w:val="004619A4"/>
    <w:rsid w:val="00464328"/>
    <w:rsid w:val="00466CB0"/>
    <w:rsid w:val="00470AD9"/>
    <w:rsid w:val="004715F7"/>
    <w:rsid w:val="00475420"/>
    <w:rsid w:val="00476512"/>
    <w:rsid w:val="00482145"/>
    <w:rsid w:val="004859D3"/>
    <w:rsid w:val="00485D77"/>
    <w:rsid w:val="00486140"/>
    <w:rsid w:val="004874FD"/>
    <w:rsid w:val="004940C0"/>
    <w:rsid w:val="00495D7B"/>
    <w:rsid w:val="00497E18"/>
    <w:rsid w:val="00497F55"/>
    <w:rsid w:val="004A01D7"/>
    <w:rsid w:val="004A075F"/>
    <w:rsid w:val="004A097E"/>
    <w:rsid w:val="004A40A8"/>
    <w:rsid w:val="004A457C"/>
    <w:rsid w:val="004A4B11"/>
    <w:rsid w:val="004A4BD9"/>
    <w:rsid w:val="004A4CB2"/>
    <w:rsid w:val="004B1340"/>
    <w:rsid w:val="004B1BF1"/>
    <w:rsid w:val="004B4250"/>
    <w:rsid w:val="004B63A0"/>
    <w:rsid w:val="004B65A0"/>
    <w:rsid w:val="004C0AAE"/>
    <w:rsid w:val="004C5040"/>
    <w:rsid w:val="004D059E"/>
    <w:rsid w:val="004D17E1"/>
    <w:rsid w:val="004D3953"/>
    <w:rsid w:val="004D56FE"/>
    <w:rsid w:val="004E16AB"/>
    <w:rsid w:val="004E4385"/>
    <w:rsid w:val="004F3E40"/>
    <w:rsid w:val="004F4358"/>
    <w:rsid w:val="004F4ED7"/>
    <w:rsid w:val="0050324B"/>
    <w:rsid w:val="0050666D"/>
    <w:rsid w:val="00511B09"/>
    <w:rsid w:val="00512D78"/>
    <w:rsid w:val="00513A74"/>
    <w:rsid w:val="00513FD5"/>
    <w:rsid w:val="005210C3"/>
    <w:rsid w:val="00524709"/>
    <w:rsid w:val="00524AD0"/>
    <w:rsid w:val="00526799"/>
    <w:rsid w:val="00526C21"/>
    <w:rsid w:val="00530B24"/>
    <w:rsid w:val="005343A8"/>
    <w:rsid w:val="00540516"/>
    <w:rsid w:val="005445B4"/>
    <w:rsid w:val="00544900"/>
    <w:rsid w:val="00545082"/>
    <w:rsid w:val="00547047"/>
    <w:rsid w:val="005477D3"/>
    <w:rsid w:val="005506BC"/>
    <w:rsid w:val="00553217"/>
    <w:rsid w:val="00554786"/>
    <w:rsid w:val="00557095"/>
    <w:rsid w:val="00560605"/>
    <w:rsid w:val="00561336"/>
    <w:rsid w:val="00561383"/>
    <w:rsid w:val="00562252"/>
    <w:rsid w:val="005626CA"/>
    <w:rsid w:val="0056582C"/>
    <w:rsid w:val="00567688"/>
    <w:rsid w:val="00567774"/>
    <w:rsid w:val="0057175A"/>
    <w:rsid w:val="005719D0"/>
    <w:rsid w:val="00576219"/>
    <w:rsid w:val="0057734C"/>
    <w:rsid w:val="00580901"/>
    <w:rsid w:val="0058241D"/>
    <w:rsid w:val="0058270A"/>
    <w:rsid w:val="005858DA"/>
    <w:rsid w:val="00587C01"/>
    <w:rsid w:val="0059245D"/>
    <w:rsid w:val="00596206"/>
    <w:rsid w:val="0059626C"/>
    <w:rsid w:val="00596484"/>
    <w:rsid w:val="0059689C"/>
    <w:rsid w:val="00597059"/>
    <w:rsid w:val="005979F4"/>
    <w:rsid w:val="005A0131"/>
    <w:rsid w:val="005A2A7A"/>
    <w:rsid w:val="005A58E1"/>
    <w:rsid w:val="005A794E"/>
    <w:rsid w:val="005B2AD3"/>
    <w:rsid w:val="005B3497"/>
    <w:rsid w:val="005B50CD"/>
    <w:rsid w:val="005B6832"/>
    <w:rsid w:val="005B6CD9"/>
    <w:rsid w:val="005B7288"/>
    <w:rsid w:val="005C0A5E"/>
    <w:rsid w:val="005C33D5"/>
    <w:rsid w:val="005C34A1"/>
    <w:rsid w:val="005C36D5"/>
    <w:rsid w:val="005D0E00"/>
    <w:rsid w:val="005D0FDF"/>
    <w:rsid w:val="005D1CE6"/>
    <w:rsid w:val="005D328C"/>
    <w:rsid w:val="005D34E9"/>
    <w:rsid w:val="005D4D23"/>
    <w:rsid w:val="005E071C"/>
    <w:rsid w:val="005E3D9D"/>
    <w:rsid w:val="005F0CC2"/>
    <w:rsid w:val="005F2857"/>
    <w:rsid w:val="005F28C4"/>
    <w:rsid w:val="005F3288"/>
    <w:rsid w:val="0060124D"/>
    <w:rsid w:val="00601B2D"/>
    <w:rsid w:val="0060361E"/>
    <w:rsid w:val="00605246"/>
    <w:rsid w:val="006056D6"/>
    <w:rsid w:val="00605746"/>
    <w:rsid w:val="00605ACA"/>
    <w:rsid w:val="00607B0F"/>
    <w:rsid w:val="00610DDD"/>
    <w:rsid w:val="00611BF7"/>
    <w:rsid w:val="0062045E"/>
    <w:rsid w:val="00622DF4"/>
    <w:rsid w:val="00626FFA"/>
    <w:rsid w:val="00627A13"/>
    <w:rsid w:val="00630FEA"/>
    <w:rsid w:val="00632149"/>
    <w:rsid w:val="006369E7"/>
    <w:rsid w:val="00637339"/>
    <w:rsid w:val="00646365"/>
    <w:rsid w:val="00650440"/>
    <w:rsid w:val="00650B63"/>
    <w:rsid w:val="00650E22"/>
    <w:rsid w:val="006516DF"/>
    <w:rsid w:val="00655036"/>
    <w:rsid w:val="00655708"/>
    <w:rsid w:val="00661B1F"/>
    <w:rsid w:val="00666C00"/>
    <w:rsid w:val="00667505"/>
    <w:rsid w:val="00667E78"/>
    <w:rsid w:val="006724CD"/>
    <w:rsid w:val="00673DE2"/>
    <w:rsid w:val="00675D6A"/>
    <w:rsid w:val="00676D7E"/>
    <w:rsid w:val="00680AA0"/>
    <w:rsid w:val="00681792"/>
    <w:rsid w:val="00683D40"/>
    <w:rsid w:val="00684220"/>
    <w:rsid w:val="00687954"/>
    <w:rsid w:val="006926E2"/>
    <w:rsid w:val="00694F83"/>
    <w:rsid w:val="00696B22"/>
    <w:rsid w:val="006A16FE"/>
    <w:rsid w:val="006A263C"/>
    <w:rsid w:val="006A36F9"/>
    <w:rsid w:val="006A4122"/>
    <w:rsid w:val="006A527B"/>
    <w:rsid w:val="006A61BB"/>
    <w:rsid w:val="006B2B23"/>
    <w:rsid w:val="006B305A"/>
    <w:rsid w:val="006B40CE"/>
    <w:rsid w:val="006C0FE4"/>
    <w:rsid w:val="006C2259"/>
    <w:rsid w:val="006C58C6"/>
    <w:rsid w:val="006C6E6B"/>
    <w:rsid w:val="006C7E7F"/>
    <w:rsid w:val="006D1129"/>
    <w:rsid w:val="006D1EDA"/>
    <w:rsid w:val="006D32FB"/>
    <w:rsid w:val="006D3957"/>
    <w:rsid w:val="006D53B8"/>
    <w:rsid w:val="006D58E4"/>
    <w:rsid w:val="006E0184"/>
    <w:rsid w:val="006E0E03"/>
    <w:rsid w:val="006E1650"/>
    <w:rsid w:val="006E3637"/>
    <w:rsid w:val="006E7FE2"/>
    <w:rsid w:val="006F0335"/>
    <w:rsid w:val="006F1EF4"/>
    <w:rsid w:val="006F1F08"/>
    <w:rsid w:val="006F28CD"/>
    <w:rsid w:val="006F3B04"/>
    <w:rsid w:val="006F42E4"/>
    <w:rsid w:val="006F5071"/>
    <w:rsid w:val="006F77A1"/>
    <w:rsid w:val="006F7A18"/>
    <w:rsid w:val="00700017"/>
    <w:rsid w:val="0070073E"/>
    <w:rsid w:val="00703AC6"/>
    <w:rsid w:val="00703B75"/>
    <w:rsid w:val="00703E7F"/>
    <w:rsid w:val="00704DCD"/>
    <w:rsid w:val="007053AC"/>
    <w:rsid w:val="0070672D"/>
    <w:rsid w:val="00712B53"/>
    <w:rsid w:val="007140FB"/>
    <w:rsid w:val="00715707"/>
    <w:rsid w:val="00715824"/>
    <w:rsid w:val="007174F9"/>
    <w:rsid w:val="007211C6"/>
    <w:rsid w:val="00721513"/>
    <w:rsid w:val="00722656"/>
    <w:rsid w:val="007229CD"/>
    <w:rsid w:val="00730743"/>
    <w:rsid w:val="007309DD"/>
    <w:rsid w:val="0073290D"/>
    <w:rsid w:val="00732F1A"/>
    <w:rsid w:val="00737DEE"/>
    <w:rsid w:val="00740CD7"/>
    <w:rsid w:val="00746103"/>
    <w:rsid w:val="0075115B"/>
    <w:rsid w:val="007539C5"/>
    <w:rsid w:val="00754A75"/>
    <w:rsid w:val="00760573"/>
    <w:rsid w:val="007607FD"/>
    <w:rsid w:val="00760D02"/>
    <w:rsid w:val="007634F2"/>
    <w:rsid w:val="00764EF4"/>
    <w:rsid w:val="00765F61"/>
    <w:rsid w:val="007702F6"/>
    <w:rsid w:val="00771120"/>
    <w:rsid w:val="007717F4"/>
    <w:rsid w:val="00774263"/>
    <w:rsid w:val="00774401"/>
    <w:rsid w:val="00775F66"/>
    <w:rsid w:val="0077740D"/>
    <w:rsid w:val="00777C46"/>
    <w:rsid w:val="00784D09"/>
    <w:rsid w:val="00785492"/>
    <w:rsid w:val="00785F17"/>
    <w:rsid w:val="00787FE9"/>
    <w:rsid w:val="007902FF"/>
    <w:rsid w:val="007915D4"/>
    <w:rsid w:val="00792B79"/>
    <w:rsid w:val="007944B8"/>
    <w:rsid w:val="007A0519"/>
    <w:rsid w:val="007A3A9D"/>
    <w:rsid w:val="007A3EF7"/>
    <w:rsid w:val="007A5600"/>
    <w:rsid w:val="007A5F1E"/>
    <w:rsid w:val="007A6286"/>
    <w:rsid w:val="007A6713"/>
    <w:rsid w:val="007A7C56"/>
    <w:rsid w:val="007A7E6F"/>
    <w:rsid w:val="007B043C"/>
    <w:rsid w:val="007B0E69"/>
    <w:rsid w:val="007B107F"/>
    <w:rsid w:val="007B3BB5"/>
    <w:rsid w:val="007B773C"/>
    <w:rsid w:val="007B77D4"/>
    <w:rsid w:val="007B7A28"/>
    <w:rsid w:val="007C0987"/>
    <w:rsid w:val="007C4181"/>
    <w:rsid w:val="007C4E36"/>
    <w:rsid w:val="007C4E60"/>
    <w:rsid w:val="007D00B9"/>
    <w:rsid w:val="007D1FF2"/>
    <w:rsid w:val="007D2D88"/>
    <w:rsid w:val="007D508A"/>
    <w:rsid w:val="007E25CA"/>
    <w:rsid w:val="007E2BB3"/>
    <w:rsid w:val="007E3833"/>
    <w:rsid w:val="007E6DE0"/>
    <w:rsid w:val="007E7BE2"/>
    <w:rsid w:val="007E7FE9"/>
    <w:rsid w:val="007F13EC"/>
    <w:rsid w:val="007F1A5D"/>
    <w:rsid w:val="007F2D06"/>
    <w:rsid w:val="007F501E"/>
    <w:rsid w:val="00800C02"/>
    <w:rsid w:val="00801C01"/>
    <w:rsid w:val="0080201B"/>
    <w:rsid w:val="0080280A"/>
    <w:rsid w:val="00803578"/>
    <w:rsid w:val="00804189"/>
    <w:rsid w:val="00807D22"/>
    <w:rsid w:val="008101DE"/>
    <w:rsid w:val="00812A1B"/>
    <w:rsid w:val="00814CF8"/>
    <w:rsid w:val="00815156"/>
    <w:rsid w:val="008169D8"/>
    <w:rsid w:val="0081746B"/>
    <w:rsid w:val="008306AC"/>
    <w:rsid w:val="008307B4"/>
    <w:rsid w:val="00832F83"/>
    <w:rsid w:val="0084567B"/>
    <w:rsid w:val="00847085"/>
    <w:rsid w:val="00847503"/>
    <w:rsid w:val="008607A8"/>
    <w:rsid w:val="00867441"/>
    <w:rsid w:val="00870F8F"/>
    <w:rsid w:val="0087134C"/>
    <w:rsid w:val="00884942"/>
    <w:rsid w:val="00884974"/>
    <w:rsid w:val="008914D5"/>
    <w:rsid w:val="008924EF"/>
    <w:rsid w:val="0089264B"/>
    <w:rsid w:val="00892699"/>
    <w:rsid w:val="00893263"/>
    <w:rsid w:val="0089408E"/>
    <w:rsid w:val="00894A42"/>
    <w:rsid w:val="00894DAF"/>
    <w:rsid w:val="008970CB"/>
    <w:rsid w:val="00897965"/>
    <w:rsid w:val="008A014A"/>
    <w:rsid w:val="008A0C2B"/>
    <w:rsid w:val="008A40F8"/>
    <w:rsid w:val="008A6D7D"/>
    <w:rsid w:val="008A71B0"/>
    <w:rsid w:val="008B0AA3"/>
    <w:rsid w:val="008B2CF3"/>
    <w:rsid w:val="008B32FE"/>
    <w:rsid w:val="008B4D93"/>
    <w:rsid w:val="008B646D"/>
    <w:rsid w:val="008B7703"/>
    <w:rsid w:val="008B778B"/>
    <w:rsid w:val="008B7A8C"/>
    <w:rsid w:val="008C0C7D"/>
    <w:rsid w:val="008C2126"/>
    <w:rsid w:val="008C382C"/>
    <w:rsid w:val="008C4159"/>
    <w:rsid w:val="008C5FF0"/>
    <w:rsid w:val="008C7D91"/>
    <w:rsid w:val="008D2BC6"/>
    <w:rsid w:val="008E09F0"/>
    <w:rsid w:val="008E4CD8"/>
    <w:rsid w:val="008E51A0"/>
    <w:rsid w:val="008E5762"/>
    <w:rsid w:val="008E7C3E"/>
    <w:rsid w:val="008F28A8"/>
    <w:rsid w:val="008F3CF0"/>
    <w:rsid w:val="008F51FB"/>
    <w:rsid w:val="00900113"/>
    <w:rsid w:val="00902CEF"/>
    <w:rsid w:val="009040F2"/>
    <w:rsid w:val="009042C3"/>
    <w:rsid w:val="00906963"/>
    <w:rsid w:val="009107FD"/>
    <w:rsid w:val="0091156C"/>
    <w:rsid w:val="00912BB0"/>
    <w:rsid w:val="00914B35"/>
    <w:rsid w:val="009212FF"/>
    <w:rsid w:val="00921B65"/>
    <w:rsid w:val="009227DD"/>
    <w:rsid w:val="0092433D"/>
    <w:rsid w:val="00927E4F"/>
    <w:rsid w:val="009304F9"/>
    <w:rsid w:val="009304FF"/>
    <w:rsid w:val="00931264"/>
    <w:rsid w:val="009316B1"/>
    <w:rsid w:val="009331A0"/>
    <w:rsid w:val="00935430"/>
    <w:rsid w:val="0093757F"/>
    <w:rsid w:val="009406AB"/>
    <w:rsid w:val="00940DA7"/>
    <w:rsid w:val="00940E97"/>
    <w:rsid w:val="00942990"/>
    <w:rsid w:val="00942BDF"/>
    <w:rsid w:val="009432B5"/>
    <w:rsid w:val="00946D85"/>
    <w:rsid w:val="00955EF8"/>
    <w:rsid w:val="009628DE"/>
    <w:rsid w:val="0096366B"/>
    <w:rsid w:val="0096368B"/>
    <w:rsid w:val="009651AE"/>
    <w:rsid w:val="009665B8"/>
    <w:rsid w:val="00972C9C"/>
    <w:rsid w:val="00972E97"/>
    <w:rsid w:val="00972FF5"/>
    <w:rsid w:val="009766C4"/>
    <w:rsid w:val="00981B38"/>
    <w:rsid w:val="00981E72"/>
    <w:rsid w:val="00983FF3"/>
    <w:rsid w:val="00986C09"/>
    <w:rsid w:val="009872ED"/>
    <w:rsid w:val="00987DCC"/>
    <w:rsid w:val="009921C5"/>
    <w:rsid w:val="00993202"/>
    <w:rsid w:val="009952B6"/>
    <w:rsid w:val="00996371"/>
    <w:rsid w:val="009A1282"/>
    <w:rsid w:val="009A14F5"/>
    <w:rsid w:val="009A1A9D"/>
    <w:rsid w:val="009A414D"/>
    <w:rsid w:val="009B2482"/>
    <w:rsid w:val="009B3CFB"/>
    <w:rsid w:val="009B422D"/>
    <w:rsid w:val="009B523D"/>
    <w:rsid w:val="009B7D0E"/>
    <w:rsid w:val="009C54D3"/>
    <w:rsid w:val="009C58AC"/>
    <w:rsid w:val="009C5BA6"/>
    <w:rsid w:val="009D4714"/>
    <w:rsid w:val="009D6BB3"/>
    <w:rsid w:val="009D7E75"/>
    <w:rsid w:val="009E09FD"/>
    <w:rsid w:val="009E0F19"/>
    <w:rsid w:val="009E2D91"/>
    <w:rsid w:val="009F088C"/>
    <w:rsid w:val="009F135C"/>
    <w:rsid w:val="009F243B"/>
    <w:rsid w:val="009F3612"/>
    <w:rsid w:val="009F405A"/>
    <w:rsid w:val="009F6790"/>
    <w:rsid w:val="00A021FE"/>
    <w:rsid w:val="00A024D2"/>
    <w:rsid w:val="00A02BF2"/>
    <w:rsid w:val="00A03010"/>
    <w:rsid w:val="00A047B5"/>
    <w:rsid w:val="00A04DFB"/>
    <w:rsid w:val="00A073B8"/>
    <w:rsid w:val="00A07709"/>
    <w:rsid w:val="00A101C8"/>
    <w:rsid w:val="00A11081"/>
    <w:rsid w:val="00A12ADA"/>
    <w:rsid w:val="00A12BB5"/>
    <w:rsid w:val="00A13D82"/>
    <w:rsid w:val="00A16063"/>
    <w:rsid w:val="00A1626B"/>
    <w:rsid w:val="00A179BC"/>
    <w:rsid w:val="00A22492"/>
    <w:rsid w:val="00A22FFA"/>
    <w:rsid w:val="00A23B7D"/>
    <w:rsid w:val="00A24027"/>
    <w:rsid w:val="00A241B3"/>
    <w:rsid w:val="00A24F48"/>
    <w:rsid w:val="00A25925"/>
    <w:rsid w:val="00A269CF"/>
    <w:rsid w:val="00A275C0"/>
    <w:rsid w:val="00A30FA2"/>
    <w:rsid w:val="00A408E8"/>
    <w:rsid w:val="00A40F34"/>
    <w:rsid w:val="00A41633"/>
    <w:rsid w:val="00A42143"/>
    <w:rsid w:val="00A4359F"/>
    <w:rsid w:val="00A45882"/>
    <w:rsid w:val="00A45981"/>
    <w:rsid w:val="00A45B94"/>
    <w:rsid w:val="00A45C6E"/>
    <w:rsid w:val="00A46406"/>
    <w:rsid w:val="00A47F6B"/>
    <w:rsid w:val="00A51E68"/>
    <w:rsid w:val="00A52940"/>
    <w:rsid w:val="00A52965"/>
    <w:rsid w:val="00A52E4C"/>
    <w:rsid w:val="00A54206"/>
    <w:rsid w:val="00A557C5"/>
    <w:rsid w:val="00A571C9"/>
    <w:rsid w:val="00A579D1"/>
    <w:rsid w:val="00A57B4E"/>
    <w:rsid w:val="00A61379"/>
    <w:rsid w:val="00A613A3"/>
    <w:rsid w:val="00A634B2"/>
    <w:rsid w:val="00A644BE"/>
    <w:rsid w:val="00A6521E"/>
    <w:rsid w:val="00A71B24"/>
    <w:rsid w:val="00A729DC"/>
    <w:rsid w:val="00A73602"/>
    <w:rsid w:val="00A74465"/>
    <w:rsid w:val="00A74E8A"/>
    <w:rsid w:val="00A75187"/>
    <w:rsid w:val="00A76EE0"/>
    <w:rsid w:val="00A80133"/>
    <w:rsid w:val="00A84508"/>
    <w:rsid w:val="00A86EC3"/>
    <w:rsid w:val="00A90F1A"/>
    <w:rsid w:val="00A92CF9"/>
    <w:rsid w:val="00A96D24"/>
    <w:rsid w:val="00A97E49"/>
    <w:rsid w:val="00AA0E46"/>
    <w:rsid w:val="00AA32D7"/>
    <w:rsid w:val="00AA4B3D"/>
    <w:rsid w:val="00AA6A72"/>
    <w:rsid w:val="00AB2E6E"/>
    <w:rsid w:val="00AB457F"/>
    <w:rsid w:val="00AB624E"/>
    <w:rsid w:val="00AB6DBF"/>
    <w:rsid w:val="00AC1296"/>
    <w:rsid w:val="00AC54DE"/>
    <w:rsid w:val="00AC64C9"/>
    <w:rsid w:val="00AC6769"/>
    <w:rsid w:val="00AC6E9B"/>
    <w:rsid w:val="00AD132E"/>
    <w:rsid w:val="00AD1C90"/>
    <w:rsid w:val="00AD20E7"/>
    <w:rsid w:val="00AD2767"/>
    <w:rsid w:val="00AD4A52"/>
    <w:rsid w:val="00AD7171"/>
    <w:rsid w:val="00AE0622"/>
    <w:rsid w:val="00AE2F2C"/>
    <w:rsid w:val="00AE3508"/>
    <w:rsid w:val="00AE547E"/>
    <w:rsid w:val="00AE75B6"/>
    <w:rsid w:val="00AF0F10"/>
    <w:rsid w:val="00AF35C7"/>
    <w:rsid w:val="00AF36D1"/>
    <w:rsid w:val="00AF3F38"/>
    <w:rsid w:val="00AF4132"/>
    <w:rsid w:val="00AF5215"/>
    <w:rsid w:val="00AF6C4F"/>
    <w:rsid w:val="00B01005"/>
    <w:rsid w:val="00B03E44"/>
    <w:rsid w:val="00B047AE"/>
    <w:rsid w:val="00B049C9"/>
    <w:rsid w:val="00B07D8A"/>
    <w:rsid w:val="00B108B2"/>
    <w:rsid w:val="00B11435"/>
    <w:rsid w:val="00B14D2F"/>
    <w:rsid w:val="00B15124"/>
    <w:rsid w:val="00B17050"/>
    <w:rsid w:val="00B17611"/>
    <w:rsid w:val="00B20F47"/>
    <w:rsid w:val="00B21401"/>
    <w:rsid w:val="00B21447"/>
    <w:rsid w:val="00B21A2A"/>
    <w:rsid w:val="00B21C2E"/>
    <w:rsid w:val="00B260E3"/>
    <w:rsid w:val="00B35549"/>
    <w:rsid w:val="00B35AF9"/>
    <w:rsid w:val="00B45633"/>
    <w:rsid w:val="00B47EB5"/>
    <w:rsid w:val="00B5040F"/>
    <w:rsid w:val="00B54657"/>
    <w:rsid w:val="00B622B7"/>
    <w:rsid w:val="00B62654"/>
    <w:rsid w:val="00B64E60"/>
    <w:rsid w:val="00B66968"/>
    <w:rsid w:val="00B67E56"/>
    <w:rsid w:val="00B71001"/>
    <w:rsid w:val="00B813FF"/>
    <w:rsid w:val="00B8197D"/>
    <w:rsid w:val="00B83776"/>
    <w:rsid w:val="00B84A18"/>
    <w:rsid w:val="00B86758"/>
    <w:rsid w:val="00B86D53"/>
    <w:rsid w:val="00B90676"/>
    <w:rsid w:val="00B90D9A"/>
    <w:rsid w:val="00B922E5"/>
    <w:rsid w:val="00BA0BEE"/>
    <w:rsid w:val="00BA1431"/>
    <w:rsid w:val="00BA733F"/>
    <w:rsid w:val="00BB0D9A"/>
    <w:rsid w:val="00BB1899"/>
    <w:rsid w:val="00BB353C"/>
    <w:rsid w:val="00BB4B78"/>
    <w:rsid w:val="00BB62C6"/>
    <w:rsid w:val="00BB692F"/>
    <w:rsid w:val="00BB6B93"/>
    <w:rsid w:val="00BB70E5"/>
    <w:rsid w:val="00BB7592"/>
    <w:rsid w:val="00BC1005"/>
    <w:rsid w:val="00BC158C"/>
    <w:rsid w:val="00BC19B3"/>
    <w:rsid w:val="00BC2485"/>
    <w:rsid w:val="00BC3337"/>
    <w:rsid w:val="00BC47E7"/>
    <w:rsid w:val="00BC5BD2"/>
    <w:rsid w:val="00BC63F1"/>
    <w:rsid w:val="00BD0A26"/>
    <w:rsid w:val="00BD143B"/>
    <w:rsid w:val="00BD318C"/>
    <w:rsid w:val="00BD46EB"/>
    <w:rsid w:val="00BD59C9"/>
    <w:rsid w:val="00BE00EC"/>
    <w:rsid w:val="00BE07C7"/>
    <w:rsid w:val="00BE178F"/>
    <w:rsid w:val="00BE17E6"/>
    <w:rsid w:val="00BE6971"/>
    <w:rsid w:val="00BE7746"/>
    <w:rsid w:val="00BF12C8"/>
    <w:rsid w:val="00C00759"/>
    <w:rsid w:val="00C028EE"/>
    <w:rsid w:val="00C06C34"/>
    <w:rsid w:val="00C10F1E"/>
    <w:rsid w:val="00C11939"/>
    <w:rsid w:val="00C126C0"/>
    <w:rsid w:val="00C13B15"/>
    <w:rsid w:val="00C14379"/>
    <w:rsid w:val="00C177D8"/>
    <w:rsid w:val="00C17952"/>
    <w:rsid w:val="00C20097"/>
    <w:rsid w:val="00C229AD"/>
    <w:rsid w:val="00C2360C"/>
    <w:rsid w:val="00C26090"/>
    <w:rsid w:val="00C2649A"/>
    <w:rsid w:val="00C30DC4"/>
    <w:rsid w:val="00C3126B"/>
    <w:rsid w:val="00C31748"/>
    <w:rsid w:val="00C31C2D"/>
    <w:rsid w:val="00C32AC6"/>
    <w:rsid w:val="00C348C5"/>
    <w:rsid w:val="00C37288"/>
    <w:rsid w:val="00C37D90"/>
    <w:rsid w:val="00C37E98"/>
    <w:rsid w:val="00C47130"/>
    <w:rsid w:val="00C47710"/>
    <w:rsid w:val="00C53389"/>
    <w:rsid w:val="00C576FA"/>
    <w:rsid w:val="00C61630"/>
    <w:rsid w:val="00C65B8F"/>
    <w:rsid w:val="00C70C09"/>
    <w:rsid w:val="00C71B73"/>
    <w:rsid w:val="00C80357"/>
    <w:rsid w:val="00C819F2"/>
    <w:rsid w:val="00C82B44"/>
    <w:rsid w:val="00C82DC7"/>
    <w:rsid w:val="00C83CFF"/>
    <w:rsid w:val="00C85704"/>
    <w:rsid w:val="00C85D20"/>
    <w:rsid w:val="00C86764"/>
    <w:rsid w:val="00C871E8"/>
    <w:rsid w:val="00C90F26"/>
    <w:rsid w:val="00C92164"/>
    <w:rsid w:val="00C94F34"/>
    <w:rsid w:val="00CA20EB"/>
    <w:rsid w:val="00CA2F2D"/>
    <w:rsid w:val="00CA38D9"/>
    <w:rsid w:val="00CB30D6"/>
    <w:rsid w:val="00CB574B"/>
    <w:rsid w:val="00CB5974"/>
    <w:rsid w:val="00CB5D34"/>
    <w:rsid w:val="00CB60C7"/>
    <w:rsid w:val="00CC052C"/>
    <w:rsid w:val="00CC1098"/>
    <w:rsid w:val="00CC2065"/>
    <w:rsid w:val="00CC78A1"/>
    <w:rsid w:val="00CC7B05"/>
    <w:rsid w:val="00CD16B2"/>
    <w:rsid w:val="00CD4E82"/>
    <w:rsid w:val="00CD7A44"/>
    <w:rsid w:val="00CE2CE1"/>
    <w:rsid w:val="00CE575E"/>
    <w:rsid w:val="00CE60EC"/>
    <w:rsid w:val="00CE7B27"/>
    <w:rsid w:val="00CE7D4A"/>
    <w:rsid w:val="00CE7ECB"/>
    <w:rsid w:val="00CF1653"/>
    <w:rsid w:val="00CF2AC9"/>
    <w:rsid w:val="00CF600C"/>
    <w:rsid w:val="00CF66C1"/>
    <w:rsid w:val="00CF6FC3"/>
    <w:rsid w:val="00CF7EE6"/>
    <w:rsid w:val="00D022FC"/>
    <w:rsid w:val="00D061C6"/>
    <w:rsid w:val="00D1093E"/>
    <w:rsid w:val="00D125CA"/>
    <w:rsid w:val="00D13B55"/>
    <w:rsid w:val="00D15841"/>
    <w:rsid w:val="00D1617D"/>
    <w:rsid w:val="00D17141"/>
    <w:rsid w:val="00D1737F"/>
    <w:rsid w:val="00D202E1"/>
    <w:rsid w:val="00D215D4"/>
    <w:rsid w:val="00D22A9E"/>
    <w:rsid w:val="00D27F27"/>
    <w:rsid w:val="00D35372"/>
    <w:rsid w:val="00D42AA8"/>
    <w:rsid w:val="00D438C1"/>
    <w:rsid w:val="00D47985"/>
    <w:rsid w:val="00D50E8A"/>
    <w:rsid w:val="00D51D1B"/>
    <w:rsid w:val="00D54A50"/>
    <w:rsid w:val="00D55256"/>
    <w:rsid w:val="00D553F7"/>
    <w:rsid w:val="00D57235"/>
    <w:rsid w:val="00D60162"/>
    <w:rsid w:val="00D65271"/>
    <w:rsid w:val="00D65347"/>
    <w:rsid w:val="00D70985"/>
    <w:rsid w:val="00D70F51"/>
    <w:rsid w:val="00D711EB"/>
    <w:rsid w:val="00D72111"/>
    <w:rsid w:val="00D72814"/>
    <w:rsid w:val="00D7405E"/>
    <w:rsid w:val="00D76642"/>
    <w:rsid w:val="00D82EE9"/>
    <w:rsid w:val="00D83DE8"/>
    <w:rsid w:val="00D857E3"/>
    <w:rsid w:val="00D86C01"/>
    <w:rsid w:val="00D87ED1"/>
    <w:rsid w:val="00D87FF8"/>
    <w:rsid w:val="00D9473F"/>
    <w:rsid w:val="00D94913"/>
    <w:rsid w:val="00D949CD"/>
    <w:rsid w:val="00D94D2A"/>
    <w:rsid w:val="00DA4044"/>
    <w:rsid w:val="00DA4740"/>
    <w:rsid w:val="00DA6D59"/>
    <w:rsid w:val="00DB04F9"/>
    <w:rsid w:val="00DB5B47"/>
    <w:rsid w:val="00DB69A0"/>
    <w:rsid w:val="00DB7D4E"/>
    <w:rsid w:val="00DB7F19"/>
    <w:rsid w:val="00DC0423"/>
    <w:rsid w:val="00DC0EF3"/>
    <w:rsid w:val="00DC36FD"/>
    <w:rsid w:val="00DC6D28"/>
    <w:rsid w:val="00DC7E96"/>
    <w:rsid w:val="00DD1358"/>
    <w:rsid w:val="00DD2D3B"/>
    <w:rsid w:val="00DD415E"/>
    <w:rsid w:val="00DD789B"/>
    <w:rsid w:val="00DE1072"/>
    <w:rsid w:val="00DE2906"/>
    <w:rsid w:val="00DE377B"/>
    <w:rsid w:val="00DE51A7"/>
    <w:rsid w:val="00DE7126"/>
    <w:rsid w:val="00DF0147"/>
    <w:rsid w:val="00DF0961"/>
    <w:rsid w:val="00E01297"/>
    <w:rsid w:val="00E04C5F"/>
    <w:rsid w:val="00E05304"/>
    <w:rsid w:val="00E0662C"/>
    <w:rsid w:val="00E11C92"/>
    <w:rsid w:val="00E151CA"/>
    <w:rsid w:val="00E15EA3"/>
    <w:rsid w:val="00E20119"/>
    <w:rsid w:val="00E20F5F"/>
    <w:rsid w:val="00E21D73"/>
    <w:rsid w:val="00E2337A"/>
    <w:rsid w:val="00E247B3"/>
    <w:rsid w:val="00E2588C"/>
    <w:rsid w:val="00E27294"/>
    <w:rsid w:val="00E304CF"/>
    <w:rsid w:val="00E30A78"/>
    <w:rsid w:val="00E31D18"/>
    <w:rsid w:val="00E33231"/>
    <w:rsid w:val="00E35958"/>
    <w:rsid w:val="00E35E96"/>
    <w:rsid w:val="00E372DF"/>
    <w:rsid w:val="00E4052A"/>
    <w:rsid w:val="00E4189D"/>
    <w:rsid w:val="00E420AF"/>
    <w:rsid w:val="00E4299A"/>
    <w:rsid w:val="00E43107"/>
    <w:rsid w:val="00E449E6"/>
    <w:rsid w:val="00E44F03"/>
    <w:rsid w:val="00E45996"/>
    <w:rsid w:val="00E46A2A"/>
    <w:rsid w:val="00E46ADC"/>
    <w:rsid w:val="00E503EC"/>
    <w:rsid w:val="00E50CF5"/>
    <w:rsid w:val="00E52CF6"/>
    <w:rsid w:val="00E53485"/>
    <w:rsid w:val="00E542A1"/>
    <w:rsid w:val="00E6026E"/>
    <w:rsid w:val="00E64AB4"/>
    <w:rsid w:val="00E670EA"/>
    <w:rsid w:val="00E71CD6"/>
    <w:rsid w:val="00E73885"/>
    <w:rsid w:val="00E759DF"/>
    <w:rsid w:val="00E7640E"/>
    <w:rsid w:val="00E77CB3"/>
    <w:rsid w:val="00E818D5"/>
    <w:rsid w:val="00E81ABC"/>
    <w:rsid w:val="00E86E35"/>
    <w:rsid w:val="00E90382"/>
    <w:rsid w:val="00E90865"/>
    <w:rsid w:val="00E91178"/>
    <w:rsid w:val="00E937F7"/>
    <w:rsid w:val="00E93B86"/>
    <w:rsid w:val="00E95BFE"/>
    <w:rsid w:val="00EA10E4"/>
    <w:rsid w:val="00EA1C85"/>
    <w:rsid w:val="00EA3AC2"/>
    <w:rsid w:val="00EA3D8A"/>
    <w:rsid w:val="00EA4330"/>
    <w:rsid w:val="00EB139D"/>
    <w:rsid w:val="00EB1EAA"/>
    <w:rsid w:val="00EB2D02"/>
    <w:rsid w:val="00EB37E6"/>
    <w:rsid w:val="00EB68EB"/>
    <w:rsid w:val="00EB69BB"/>
    <w:rsid w:val="00EB793F"/>
    <w:rsid w:val="00EC0102"/>
    <w:rsid w:val="00EC038E"/>
    <w:rsid w:val="00EC0C31"/>
    <w:rsid w:val="00EC1A50"/>
    <w:rsid w:val="00EC2C5B"/>
    <w:rsid w:val="00EC2DB3"/>
    <w:rsid w:val="00EC454A"/>
    <w:rsid w:val="00EC6EFC"/>
    <w:rsid w:val="00ED0890"/>
    <w:rsid w:val="00ED1493"/>
    <w:rsid w:val="00ED17FD"/>
    <w:rsid w:val="00ED2AC6"/>
    <w:rsid w:val="00ED3771"/>
    <w:rsid w:val="00ED63E5"/>
    <w:rsid w:val="00EE05FE"/>
    <w:rsid w:val="00EE0AB1"/>
    <w:rsid w:val="00EE2815"/>
    <w:rsid w:val="00EE372C"/>
    <w:rsid w:val="00EE6230"/>
    <w:rsid w:val="00EE74A1"/>
    <w:rsid w:val="00EE7D28"/>
    <w:rsid w:val="00EF26CC"/>
    <w:rsid w:val="00EF2C40"/>
    <w:rsid w:val="00EF3BBD"/>
    <w:rsid w:val="00EF4214"/>
    <w:rsid w:val="00EF561B"/>
    <w:rsid w:val="00EF6170"/>
    <w:rsid w:val="00EF7C81"/>
    <w:rsid w:val="00F02DBA"/>
    <w:rsid w:val="00F02E65"/>
    <w:rsid w:val="00F066AE"/>
    <w:rsid w:val="00F06AA5"/>
    <w:rsid w:val="00F106E2"/>
    <w:rsid w:val="00F12AF0"/>
    <w:rsid w:val="00F13756"/>
    <w:rsid w:val="00F15CE8"/>
    <w:rsid w:val="00F15D07"/>
    <w:rsid w:val="00F17C78"/>
    <w:rsid w:val="00F21B3D"/>
    <w:rsid w:val="00F2229C"/>
    <w:rsid w:val="00F246AF"/>
    <w:rsid w:val="00F26D0A"/>
    <w:rsid w:val="00F34E8C"/>
    <w:rsid w:val="00F35110"/>
    <w:rsid w:val="00F353B9"/>
    <w:rsid w:val="00F36953"/>
    <w:rsid w:val="00F36DEE"/>
    <w:rsid w:val="00F457CD"/>
    <w:rsid w:val="00F45E0C"/>
    <w:rsid w:val="00F47320"/>
    <w:rsid w:val="00F5125A"/>
    <w:rsid w:val="00F51C31"/>
    <w:rsid w:val="00F5421E"/>
    <w:rsid w:val="00F54D32"/>
    <w:rsid w:val="00F604C7"/>
    <w:rsid w:val="00F62DDC"/>
    <w:rsid w:val="00F64005"/>
    <w:rsid w:val="00F64C7A"/>
    <w:rsid w:val="00F65B69"/>
    <w:rsid w:val="00F66204"/>
    <w:rsid w:val="00F670D3"/>
    <w:rsid w:val="00F709F3"/>
    <w:rsid w:val="00F713C6"/>
    <w:rsid w:val="00F72961"/>
    <w:rsid w:val="00F72AB1"/>
    <w:rsid w:val="00F72F81"/>
    <w:rsid w:val="00F73121"/>
    <w:rsid w:val="00F74096"/>
    <w:rsid w:val="00F740EE"/>
    <w:rsid w:val="00F74F6B"/>
    <w:rsid w:val="00F7526B"/>
    <w:rsid w:val="00F7622A"/>
    <w:rsid w:val="00F81D3A"/>
    <w:rsid w:val="00F83535"/>
    <w:rsid w:val="00F86109"/>
    <w:rsid w:val="00F913DB"/>
    <w:rsid w:val="00F93F77"/>
    <w:rsid w:val="00F96060"/>
    <w:rsid w:val="00F962F2"/>
    <w:rsid w:val="00F96391"/>
    <w:rsid w:val="00F97387"/>
    <w:rsid w:val="00F974FF"/>
    <w:rsid w:val="00FA061D"/>
    <w:rsid w:val="00FA1938"/>
    <w:rsid w:val="00FA305E"/>
    <w:rsid w:val="00FA4A5D"/>
    <w:rsid w:val="00FA4A7D"/>
    <w:rsid w:val="00FA7915"/>
    <w:rsid w:val="00FB154B"/>
    <w:rsid w:val="00FB1DBD"/>
    <w:rsid w:val="00FB2984"/>
    <w:rsid w:val="00FB2D65"/>
    <w:rsid w:val="00FB4E50"/>
    <w:rsid w:val="00FB64B6"/>
    <w:rsid w:val="00FB6A4B"/>
    <w:rsid w:val="00FB7799"/>
    <w:rsid w:val="00FB7E4E"/>
    <w:rsid w:val="00FC3725"/>
    <w:rsid w:val="00FC3AF0"/>
    <w:rsid w:val="00FC61E8"/>
    <w:rsid w:val="00FC763E"/>
    <w:rsid w:val="00FD052A"/>
    <w:rsid w:val="00FD0A4C"/>
    <w:rsid w:val="00FD5F07"/>
    <w:rsid w:val="00FD7D4A"/>
    <w:rsid w:val="00FE0A5F"/>
    <w:rsid w:val="00FE0C87"/>
    <w:rsid w:val="00FE2E6E"/>
    <w:rsid w:val="00FE2F3C"/>
    <w:rsid w:val="00FE385C"/>
    <w:rsid w:val="00FE6C74"/>
    <w:rsid w:val="00FE7004"/>
    <w:rsid w:val="00FE71DC"/>
    <w:rsid w:val="00FF2F86"/>
    <w:rsid w:val="00FF3F41"/>
    <w:rsid w:val="033CFAF4"/>
    <w:rsid w:val="0B8D0907"/>
    <w:rsid w:val="0FD3FDA5"/>
    <w:rsid w:val="0FFECDBA"/>
    <w:rsid w:val="1C513765"/>
    <w:rsid w:val="1EE330D3"/>
    <w:rsid w:val="1F8C6177"/>
    <w:rsid w:val="1FC2F7A1"/>
    <w:rsid w:val="23A2E0DF"/>
    <w:rsid w:val="2639E1A2"/>
    <w:rsid w:val="2658838B"/>
    <w:rsid w:val="26B56734"/>
    <w:rsid w:val="27921A05"/>
    <w:rsid w:val="27A751B1"/>
    <w:rsid w:val="284DFF68"/>
    <w:rsid w:val="2967237C"/>
    <w:rsid w:val="2AE3D1F1"/>
    <w:rsid w:val="2D644898"/>
    <w:rsid w:val="31F89E7F"/>
    <w:rsid w:val="344E1D8D"/>
    <w:rsid w:val="345118A8"/>
    <w:rsid w:val="36937B26"/>
    <w:rsid w:val="385B43EA"/>
    <w:rsid w:val="40A1C106"/>
    <w:rsid w:val="44C24BF4"/>
    <w:rsid w:val="4643205A"/>
    <w:rsid w:val="47BEA834"/>
    <w:rsid w:val="4E67145A"/>
    <w:rsid w:val="4F34F7C0"/>
    <w:rsid w:val="4F60576A"/>
    <w:rsid w:val="4FBD5654"/>
    <w:rsid w:val="52E9DE45"/>
    <w:rsid w:val="556DA1AF"/>
    <w:rsid w:val="583BB817"/>
    <w:rsid w:val="587DC002"/>
    <w:rsid w:val="5A4A5723"/>
    <w:rsid w:val="5A7B6520"/>
    <w:rsid w:val="5C8B833D"/>
    <w:rsid w:val="5D4DA35C"/>
    <w:rsid w:val="63A79C61"/>
    <w:rsid w:val="66C359F8"/>
    <w:rsid w:val="6A27F978"/>
    <w:rsid w:val="6CB288DE"/>
    <w:rsid w:val="6D44E81A"/>
    <w:rsid w:val="6EB9755B"/>
    <w:rsid w:val="6F5370E1"/>
    <w:rsid w:val="7086BB5A"/>
    <w:rsid w:val="71B76CD2"/>
    <w:rsid w:val="752C4F0D"/>
    <w:rsid w:val="75BC90FC"/>
    <w:rsid w:val="76BCDB88"/>
    <w:rsid w:val="7713C6DB"/>
    <w:rsid w:val="77C24368"/>
    <w:rsid w:val="77FCD85E"/>
    <w:rsid w:val="7848AE4A"/>
    <w:rsid w:val="786E99FE"/>
    <w:rsid w:val="79E2AB4D"/>
    <w:rsid w:val="7CEBE0F8"/>
    <w:rsid w:val="7E67C17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B2BDDA1"/>
  <w15:docId w15:val="{CF3D30C7-84C9-4D37-8A01-0ADC1D70F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070F77"/>
    <w:pPr>
      <w:spacing w:line="276" w:lineRule="auto"/>
    </w:pPr>
    <w:rPr>
      <w:rFonts w:asciiTheme="minorHAnsi" w:hAnsiTheme="minorHAnsi"/>
    </w:rPr>
  </w:style>
  <w:style w:type="paragraph" w:styleId="Kop1">
    <w:name w:val="heading 1"/>
    <w:basedOn w:val="Standaard"/>
    <w:next w:val="Standaard"/>
    <w:link w:val="Kop1Char"/>
    <w:autoRedefine/>
    <w:uiPriority w:val="99"/>
    <w:qFormat/>
    <w:rsid w:val="00BC1005"/>
    <w:pPr>
      <w:keepNext/>
      <w:keepLines/>
      <w:pageBreakBefore/>
      <w:numPr>
        <w:numId w:val="6"/>
      </w:numPr>
      <w:tabs>
        <w:tab w:val="left" w:pos="0"/>
      </w:tabs>
      <w:spacing w:line="360" w:lineRule="exact"/>
      <w:outlineLvl w:val="0"/>
    </w:pPr>
    <w:rPr>
      <w:rFonts w:ascii="Arial" w:hAnsi="Arial" w:cs="Arial"/>
      <w:b/>
      <w:color w:val="0070C0"/>
      <w:kern w:val="36"/>
      <w:sz w:val="36"/>
    </w:rPr>
  </w:style>
  <w:style w:type="paragraph" w:styleId="Kop2">
    <w:name w:val="heading 2"/>
    <w:basedOn w:val="Standaard"/>
    <w:next w:val="Standaard"/>
    <w:autoRedefine/>
    <w:uiPriority w:val="99"/>
    <w:qFormat/>
    <w:rsid w:val="002470F0"/>
    <w:pPr>
      <w:keepNext/>
      <w:keepLines/>
      <w:numPr>
        <w:ilvl w:val="1"/>
        <w:numId w:val="6"/>
      </w:numPr>
      <w:spacing w:before="240"/>
      <w:outlineLvl w:val="1"/>
    </w:pPr>
    <w:rPr>
      <w:rFonts w:ascii="Arial" w:hAnsi="Arial" w:cs="Arial"/>
      <w:b/>
      <w:sz w:val="28"/>
      <w:szCs w:val="28"/>
    </w:rPr>
  </w:style>
  <w:style w:type="paragraph" w:styleId="Kop3">
    <w:name w:val="heading 3"/>
    <w:basedOn w:val="Standaard"/>
    <w:next w:val="Standaard"/>
    <w:link w:val="Kop3Char"/>
    <w:qFormat/>
    <w:rsid w:val="001C28F0"/>
    <w:pPr>
      <w:keepNext/>
      <w:keepLines/>
      <w:numPr>
        <w:ilvl w:val="2"/>
        <w:numId w:val="6"/>
      </w:numPr>
      <w:spacing w:before="240"/>
      <w:outlineLvl w:val="2"/>
    </w:pPr>
    <w:rPr>
      <w:b/>
    </w:rPr>
  </w:style>
  <w:style w:type="paragraph" w:styleId="Kop4">
    <w:name w:val="heading 4"/>
    <w:basedOn w:val="Standaard"/>
    <w:next w:val="Standaard"/>
    <w:qFormat/>
    <w:rsid w:val="00CA38D9"/>
    <w:pPr>
      <w:keepNext/>
      <w:keepLines/>
      <w:numPr>
        <w:ilvl w:val="3"/>
        <w:numId w:val="6"/>
      </w:numPr>
      <w:spacing w:before="240"/>
      <w:outlineLvl w:val="3"/>
    </w:pPr>
    <w:rPr>
      <w:rFonts w:cstheme="minorHAnsi"/>
      <w:b/>
      <w:i/>
    </w:rPr>
  </w:style>
  <w:style w:type="paragraph" w:styleId="Kop5">
    <w:name w:val="heading 5"/>
    <w:basedOn w:val="Standaard"/>
    <w:next w:val="Standaard"/>
    <w:qFormat/>
    <w:rsid w:val="00BD46EB"/>
    <w:pPr>
      <w:numPr>
        <w:ilvl w:val="4"/>
        <w:numId w:val="6"/>
      </w:numPr>
      <w:spacing w:before="120"/>
      <w:outlineLvl w:val="4"/>
    </w:pPr>
  </w:style>
  <w:style w:type="paragraph" w:styleId="Kop6">
    <w:name w:val="heading 6"/>
    <w:basedOn w:val="Standaard"/>
    <w:next w:val="Standaard"/>
    <w:qFormat/>
    <w:rsid w:val="00BD46EB"/>
    <w:pPr>
      <w:numPr>
        <w:ilvl w:val="5"/>
        <w:numId w:val="6"/>
      </w:numPr>
      <w:spacing w:before="120"/>
      <w:outlineLvl w:val="5"/>
    </w:pPr>
  </w:style>
  <w:style w:type="paragraph" w:styleId="Kop7">
    <w:name w:val="heading 7"/>
    <w:basedOn w:val="Standaard"/>
    <w:next w:val="Standaard"/>
    <w:qFormat/>
    <w:rsid w:val="00BD46EB"/>
    <w:pPr>
      <w:numPr>
        <w:ilvl w:val="6"/>
        <w:numId w:val="6"/>
      </w:numPr>
      <w:spacing w:before="120"/>
      <w:outlineLvl w:val="6"/>
    </w:pPr>
    <w:rPr>
      <w:i/>
    </w:rPr>
  </w:style>
  <w:style w:type="paragraph" w:styleId="Kop8">
    <w:name w:val="heading 8"/>
    <w:basedOn w:val="Standaard"/>
    <w:next w:val="Standaard"/>
    <w:qFormat/>
    <w:rsid w:val="00BD46EB"/>
    <w:pPr>
      <w:tabs>
        <w:tab w:val="left" w:pos="1985"/>
      </w:tabs>
      <w:ind w:left="1985" w:hanging="1985"/>
      <w:outlineLvl w:val="7"/>
    </w:pPr>
    <w:rPr>
      <w:sz w:val="32"/>
    </w:rPr>
  </w:style>
  <w:style w:type="paragraph" w:styleId="Kop9">
    <w:name w:val="heading 9"/>
    <w:basedOn w:val="Standaard"/>
    <w:next w:val="Standaard"/>
    <w:qFormat/>
    <w:rsid w:val="00526799"/>
    <w:pPr>
      <w:numPr>
        <w:ilvl w:val="8"/>
        <w:numId w:val="6"/>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rsid w:val="00D15841"/>
    <w:pPr>
      <w:pBdr>
        <w:bottom w:val="single" w:sz="4" w:space="1" w:color="auto"/>
      </w:pBdr>
      <w:tabs>
        <w:tab w:val="left" w:pos="680"/>
        <w:tab w:val="right" w:pos="9072"/>
      </w:tabs>
      <w:spacing w:before="120" w:after="120"/>
      <w:ind w:left="567" w:hanging="567"/>
    </w:pPr>
    <w:rPr>
      <w:b/>
      <w:noProof/>
    </w:rPr>
  </w:style>
  <w:style w:type="paragraph" w:styleId="Inhopg2">
    <w:name w:val="toc 2"/>
    <w:basedOn w:val="Standaard"/>
    <w:next w:val="Standaard"/>
    <w:uiPriority w:val="39"/>
    <w:rsid w:val="00D15841"/>
    <w:pPr>
      <w:tabs>
        <w:tab w:val="left" w:pos="680"/>
        <w:tab w:val="right" w:pos="9072"/>
      </w:tabs>
      <w:ind w:left="680" w:hanging="567"/>
    </w:pPr>
  </w:style>
  <w:style w:type="paragraph" w:styleId="Voettekst">
    <w:name w:val="footer"/>
    <w:basedOn w:val="Standaard"/>
    <w:rsid w:val="00F54D32"/>
    <w:pPr>
      <w:tabs>
        <w:tab w:val="right" w:pos="9072"/>
      </w:tabs>
    </w:pPr>
    <w:rPr>
      <w:sz w:val="16"/>
    </w:rPr>
  </w:style>
  <w:style w:type="paragraph" w:styleId="Koptekst">
    <w:name w:val="header"/>
    <w:basedOn w:val="Standaard"/>
    <w:link w:val="KoptekstChar"/>
    <w:rsid w:val="00F54D32"/>
    <w:rPr>
      <w:b/>
    </w:rPr>
  </w:style>
  <w:style w:type="paragraph" w:customStyle="1" w:styleId="Kop0">
    <w:name w:val="Kop 0"/>
    <w:basedOn w:val="Kop1"/>
    <w:next w:val="Standaard"/>
    <w:rsid w:val="00F54D32"/>
    <w:pPr>
      <w:numPr>
        <w:numId w:val="0"/>
      </w:numPr>
      <w:outlineLvl w:val="9"/>
    </w:pPr>
    <w:rPr>
      <w:b w:val="0"/>
    </w:rPr>
  </w:style>
  <w:style w:type="character" w:styleId="Paginanummer">
    <w:name w:val="page number"/>
    <w:basedOn w:val="Standaardalinea-lettertype"/>
    <w:rsid w:val="00F54D32"/>
    <w:rPr>
      <w:rFonts w:ascii="Lucida Sans Unicode" w:hAnsi="Lucida Sans Unicode"/>
      <w:sz w:val="16"/>
    </w:rPr>
  </w:style>
  <w:style w:type="paragraph" w:customStyle="1" w:styleId="Lijstspeciaal">
    <w:name w:val="Lijst speciaal"/>
    <w:basedOn w:val="Standaard"/>
    <w:rsid w:val="00F54D32"/>
    <w:pPr>
      <w:ind w:hanging="567"/>
    </w:pPr>
  </w:style>
  <w:style w:type="paragraph" w:styleId="Documentstructuur">
    <w:name w:val="Document Map"/>
    <w:basedOn w:val="Standaard"/>
    <w:semiHidden/>
    <w:rsid w:val="00F54D32"/>
    <w:pPr>
      <w:shd w:val="clear" w:color="auto" w:fill="000080"/>
    </w:pPr>
    <w:rPr>
      <w:rFonts w:ascii="Tahoma" w:hAnsi="Tahoma"/>
    </w:rPr>
  </w:style>
  <w:style w:type="character" w:styleId="Zwaar">
    <w:name w:val="Strong"/>
    <w:basedOn w:val="Standaardalinea-lettertype"/>
    <w:uiPriority w:val="22"/>
    <w:qFormat/>
    <w:rsid w:val="001B1203"/>
    <w:rPr>
      <w:b/>
      <w:bCs/>
      <w:sz w:val="22"/>
    </w:rPr>
  </w:style>
  <w:style w:type="character" w:customStyle="1" w:styleId="i">
    <w:name w:val="i"/>
    <w:basedOn w:val="Standaardalinea-lettertype"/>
    <w:rsid w:val="00F54D32"/>
    <w:rPr>
      <w:b/>
      <w:vanish/>
      <w:color w:val="0000FF"/>
      <w:sz w:val="18"/>
    </w:rPr>
  </w:style>
  <w:style w:type="character" w:styleId="Verwijzingopmerking">
    <w:name w:val="annotation reference"/>
    <w:basedOn w:val="Standaardalinea-lettertype"/>
    <w:uiPriority w:val="99"/>
    <w:semiHidden/>
    <w:rsid w:val="00F54D32"/>
    <w:rPr>
      <w:sz w:val="16"/>
    </w:rPr>
  </w:style>
  <w:style w:type="paragraph" w:styleId="Ballontekst">
    <w:name w:val="Balloon Text"/>
    <w:basedOn w:val="Standaard"/>
    <w:semiHidden/>
    <w:rsid w:val="00F54D32"/>
    <w:rPr>
      <w:rFonts w:ascii="Tahoma" w:hAnsi="Tahoma"/>
      <w:sz w:val="16"/>
    </w:rPr>
  </w:style>
  <w:style w:type="paragraph" w:styleId="Tekstopmerking">
    <w:name w:val="annotation text"/>
    <w:basedOn w:val="Standaard"/>
    <w:link w:val="TekstopmerkingChar"/>
    <w:uiPriority w:val="99"/>
    <w:rsid w:val="00F54D32"/>
  </w:style>
  <w:style w:type="paragraph" w:styleId="Plattetekst">
    <w:name w:val="Body Text"/>
    <w:basedOn w:val="Standaard"/>
    <w:rsid w:val="00F54D32"/>
    <w:rPr>
      <w:rFonts w:cs="Lucida Sans Unicode"/>
    </w:rPr>
  </w:style>
  <w:style w:type="paragraph" w:styleId="Plattetekst2">
    <w:name w:val="Body Text 2"/>
    <w:basedOn w:val="Standaard"/>
    <w:rsid w:val="00F54D32"/>
    <w:rPr>
      <w:rFonts w:cs="Lucida Sans Unicode"/>
    </w:rPr>
  </w:style>
  <w:style w:type="paragraph" w:styleId="Inhopg3">
    <w:name w:val="toc 3"/>
    <w:basedOn w:val="Standaard"/>
    <w:next w:val="Standaard"/>
    <w:uiPriority w:val="39"/>
    <w:rsid w:val="00F54D32"/>
    <w:pPr>
      <w:tabs>
        <w:tab w:val="left" w:pos="1134"/>
        <w:tab w:val="right" w:pos="9072"/>
      </w:tabs>
      <w:spacing w:before="120" w:after="120" w:line="240" w:lineRule="exact"/>
      <w:ind w:left="1134" w:hanging="1134"/>
    </w:pPr>
    <w:rPr>
      <w:sz w:val="22"/>
    </w:rPr>
  </w:style>
  <w:style w:type="paragraph" w:customStyle="1" w:styleId="CM1">
    <w:name w:val="CM1"/>
    <w:basedOn w:val="Standaard"/>
    <w:next w:val="Standaard"/>
    <w:rsid w:val="00F54D32"/>
    <w:pPr>
      <w:widowControl w:val="0"/>
      <w:autoSpaceDE w:val="0"/>
      <w:autoSpaceDN w:val="0"/>
      <w:adjustRightInd w:val="0"/>
      <w:spacing w:line="246" w:lineRule="atLeast"/>
    </w:pPr>
    <w:rPr>
      <w:sz w:val="24"/>
      <w:szCs w:val="24"/>
    </w:rPr>
  </w:style>
  <w:style w:type="character" w:styleId="Nadruk">
    <w:name w:val="Emphasis"/>
    <w:basedOn w:val="Standaardalinea-lettertype"/>
    <w:uiPriority w:val="99"/>
    <w:qFormat/>
    <w:rsid w:val="00BD46EB"/>
    <w:rPr>
      <w:i/>
      <w:iCs/>
    </w:rPr>
  </w:style>
  <w:style w:type="paragraph" w:styleId="Onderwerpvanopmerking">
    <w:name w:val="annotation subject"/>
    <w:basedOn w:val="Tekstopmerking"/>
    <w:next w:val="Tekstopmerking"/>
    <w:semiHidden/>
    <w:rsid w:val="00F54D32"/>
    <w:rPr>
      <w:b/>
      <w:bCs/>
    </w:rPr>
  </w:style>
  <w:style w:type="paragraph" w:styleId="Bijschrift">
    <w:name w:val="caption"/>
    <w:basedOn w:val="Standaard"/>
    <w:next w:val="Standaard"/>
    <w:qFormat/>
    <w:rsid w:val="00BD46EB"/>
    <w:pPr>
      <w:spacing w:before="120"/>
    </w:pPr>
    <w:rPr>
      <w:i/>
    </w:rPr>
  </w:style>
  <w:style w:type="paragraph" w:styleId="Bronvermelding">
    <w:name w:val="table of authorities"/>
    <w:basedOn w:val="Standaard"/>
    <w:next w:val="Standaard"/>
    <w:semiHidden/>
    <w:rsid w:val="00F54D32"/>
    <w:pPr>
      <w:spacing w:before="120"/>
    </w:pPr>
    <w:rPr>
      <w:i/>
    </w:rPr>
  </w:style>
  <w:style w:type="paragraph" w:styleId="Index1">
    <w:name w:val="index 1"/>
    <w:basedOn w:val="Standaard"/>
    <w:next w:val="Standaard"/>
    <w:autoRedefine/>
    <w:uiPriority w:val="99"/>
    <w:semiHidden/>
    <w:rsid w:val="00F54D32"/>
  </w:style>
  <w:style w:type="paragraph" w:styleId="Index2">
    <w:name w:val="index 2"/>
    <w:basedOn w:val="Standaard"/>
    <w:next w:val="Standaard"/>
    <w:autoRedefine/>
    <w:semiHidden/>
    <w:rsid w:val="00F54D32"/>
    <w:pPr>
      <w:ind w:left="283"/>
    </w:pPr>
  </w:style>
  <w:style w:type="paragraph" w:styleId="Index3">
    <w:name w:val="index 3"/>
    <w:basedOn w:val="Standaard"/>
    <w:next w:val="Standaard"/>
    <w:autoRedefine/>
    <w:semiHidden/>
    <w:rsid w:val="00F54D32"/>
    <w:pPr>
      <w:ind w:left="566"/>
    </w:pPr>
  </w:style>
  <w:style w:type="paragraph" w:styleId="Index4">
    <w:name w:val="index 4"/>
    <w:basedOn w:val="Standaard"/>
    <w:next w:val="Standaard"/>
    <w:autoRedefine/>
    <w:semiHidden/>
    <w:rsid w:val="00F54D32"/>
    <w:pPr>
      <w:ind w:left="849"/>
    </w:pPr>
  </w:style>
  <w:style w:type="paragraph" w:styleId="Index5">
    <w:name w:val="index 5"/>
    <w:basedOn w:val="Standaard"/>
    <w:next w:val="Standaard"/>
    <w:autoRedefine/>
    <w:semiHidden/>
    <w:rsid w:val="00F54D32"/>
    <w:pPr>
      <w:ind w:left="1132"/>
    </w:pPr>
  </w:style>
  <w:style w:type="paragraph" w:styleId="Index6">
    <w:name w:val="index 6"/>
    <w:basedOn w:val="Standaard"/>
    <w:next w:val="Standaard"/>
    <w:autoRedefine/>
    <w:semiHidden/>
    <w:rsid w:val="00F54D32"/>
    <w:pPr>
      <w:ind w:left="1415"/>
    </w:pPr>
  </w:style>
  <w:style w:type="paragraph" w:styleId="Index7">
    <w:name w:val="index 7"/>
    <w:basedOn w:val="Standaard"/>
    <w:next w:val="Standaard"/>
    <w:autoRedefine/>
    <w:semiHidden/>
    <w:rsid w:val="00F54D32"/>
    <w:pPr>
      <w:ind w:left="1698"/>
    </w:pPr>
  </w:style>
  <w:style w:type="paragraph" w:styleId="Indexkop">
    <w:name w:val="index heading"/>
    <w:basedOn w:val="Standaard"/>
    <w:next w:val="Index1"/>
    <w:semiHidden/>
    <w:rsid w:val="00F54D32"/>
  </w:style>
  <w:style w:type="paragraph" w:styleId="Inhopg4">
    <w:name w:val="toc 4"/>
    <w:basedOn w:val="Standaard"/>
    <w:next w:val="Standaard"/>
    <w:autoRedefine/>
    <w:semiHidden/>
    <w:rsid w:val="00F54D32"/>
    <w:pPr>
      <w:tabs>
        <w:tab w:val="left" w:pos="1600"/>
        <w:tab w:val="right" w:pos="9072"/>
      </w:tabs>
      <w:spacing w:before="120"/>
    </w:pPr>
    <w:rPr>
      <w:b/>
      <w:noProof/>
    </w:rPr>
  </w:style>
  <w:style w:type="paragraph" w:styleId="Inhopg5">
    <w:name w:val="toc 5"/>
    <w:basedOn w:val="Inhopg1"/>
    <w:next w:val="Standaard"/>
    <w:autoRedefine/>
    <w:semiHidden/>
    <w:rsid w:val="00F54D32"/>
  </w:style>
  <w:style w:type="paragraph" w:styleId="Inhopg6">
    <w:name w:val="toc 6"/>
    <w:basedOn w:val="Inhopg1"/>
    <w:next w:val="Standaard"/>
    <w:autoRedefine/>
    <w:semiHidden/>
    <w:rsid w:val="00F54D32"/>
  </w:style>
  <w:style w:type="paragraph" w:styleId="Inhopg7">
    <w:name w:val="toc 7"/>
    <w:basedOn w:val="Inhopg1"/>
    <w:next w:val="Standaard"/>
    <w:autoRedefine/>
    <w:semiHidden/>
    <w:rsid w:val="00F54D32"/>
  </w:style>
  <w:style w:type="paragraph" w:styleId="Inhopg8">
    <w:name w:val="toc 8"/>
    <w:basedOn w:val="Inhopg1"/>
    <w:next w:val="Standaard"/>
    <w:autoRedefine/>
    <w:semiHidden/>
    <w:rsid w:val="00F54D32"/>
  </w:style>
  <w:style w:type="paragraph" w:styleId="Inhopg9">
    <w:name w:val="toc 9"/>
    <w:basedOn w:val="Inhopg1"/>
    <w:next w:val="Standaard"/>
    <w:autoRedefine/>
    <w:semiHidden/>
    <w:rsid w:val="00F54D32"/>
  </w:style>
  <w:style w:type="paragraph" w:styleId="Kopbronvermelding">
    <w:name w:val="toa heading"/>
    <w:basedOn w:val="Standaard"/>
    <w:next w:val="Standaard"/>
    <w:semiHidden/>
    <w:rsid w:val="00F54D32"/>
    <w:pPr>
      <w:spacing w:before="120"/>
    </w:pPr>
    <w:rPr>
      <w:b/>
      <w:sz w:val="24"/>
    </w:rPr>
  </w:style>
  <w:style w:type="paragraph" w:styleId="Lijst">
    <w:name w:val="List"/>
    <w:basedOn w:val="Standaard"/>
    <w:rsid w:val="00F54D32"/>
    <w:pPr>
      <w:numPr>
        <w:numId w:val="2"/>
      </w:numPr>
    </w:pPr>
  </w:style>
  <w:style w:type="paragraph" w:styleId="Lijst2">
    <w:name w:val="List 2"/>
    <w:basedOn w:val="Lijst"/>
    <w:rsid w:val="00F54D32"/>
    <w:pPr>
      <w:numPr>
        <w:numId w:val="0"/>
      </w:numPr>
      <w:ind w:left="566" w:hanging="284"/>
    </w:pPr>
  </w:style>
  <w:style w:type="paragraph" w:styleId="Lijst3">
    <w:name w:val="List 3"/>
    <w:basedOn w:val="Lijst"/>
    <w:rsid w:val="00F54D32"/>
    <w:pPr>
      <w:numPr>
        <w:numId w:val="0"/>
      </w:numPr>
      <w:ind w:left="849" w:hanging="284"/>
    </w:pPr>
  </w:style>
  <w:style w:type="paragraph" w:styleId="Lijst4">
    <w:name w:val="List 4"/>
    <w:basedOn w:val="Lijst"/>
    <w:rsid w:val="00F54D32"/>
    <w:pPr>
      <w:numPr>
        <w:numId w:val="0"/>
      </w:numPr>
      <w:ind w:left="1132" w:hanging="284"/>
    </w:pPr>
  </w:style>
  <w:style w:type="paragraph" w:styleId="Lijst5">
    <w:name w:val="List 5"/>
    <w:basedOn w:val="Lijst"/>
    <w:rsid w:val="00F54D32"/>
    <w:pPr>
      <w:numPr>
        <w:numId w:val="0"/>
      </w:numPr>
      <w:ind w:left="1418" w:hanging="284"/>
    </w:pPr>
  </w:style>
  <w:style w:type="paragraph" w:styleId="Lijstmetafbeeldingen">
    <w:name w:val="table of figures"/>
    <w:basedOn w:val="Standaard"/>
    <w:next w:val="Standaard"/>
    <w:semiHidden/>
    <w:rsid w:val="00F54D32"/>
    <w:pPr>
      <w:tabs>
        <w:tab w:val="right" w:leader="dot" w:pos="8221"/>
      </w:tabs>
      <w:ind w:hanging="567"/>
    </w:pPr>
  </w:style>
  <w:style w:type="paragraph" w:styleId="Lijstopsomteken">
    <w:name w:val="List Bullet"/>
    <w:basedOn w:val="Standaard"/>
    <w:rsid w:val="00F54D32"/>
    <w:pPr>
      <w:numPr>
        <w:numId w:val="3"/>
      </w:numPr>
    </w:pPr>
  </w:style>
  <w:style w:type="paragraph" w:styleId="Lijstopsomteken2">
    <w:name w:val="List Bullet 2"/>
    <w:basedOn w:val="Lijstopsomteken"/>
    <w:rsid w:val="00F54D32"/>
    <w:pPr>
      <w:numPr>
        <w:numId w:val="0"/>
      </w:numPr>
    </w:pPr>
  </w:style>
  <w:style w:type="character" w:customStyle="1" w:styleId="LijstopsomtekenCharChar">
    <w:name w:val="Lijst opsom.teken Char Char"/>
    <w:basedOn w:val="Standaardalinea-lettertype"/>
    <w:rsid w:val="00F54D32"/>
    <w:rPr>
      <w:rFonts w:ascii="Lucida Sans Unicode" w:hAnsi="Lucida Sans Unicode"/>
      <w:sz w:val="18"/>
      <w:lang w:val="nl-NL" w:eastAsia="nl-NL" w:bidi="ar-SA"/>
    </w:rPr>
  </w:style>
  <w:style w:type="character" w:customStyle="1" w:styleId="Lijstopsomteken2Char">
    <w:name w:val="Lijst opsom.teken 2 Char"/>
    <w:basedOn w:val="LijstopsomtekenCharChar"/>
    <w:rsid w:val="00F54D32"/>
    <w:rPr>
      <w:rFonts w:ascii="Lucida Sans Unicode" w:hAnsi="Lucida Sans Unicode"/>
      <w:sz w:val="18"/>
      <w:lang w:val="nl-NL" w:eastAsia="nl-NL" w:bidi="ar-SA"/>
    </w:rPr>
  </w:style>
  <w:style w:type="paragraph" w:styleId="Lijstopsomteken3">
    <w:name w:val="List Bullet 3"/>
    <w:basedOn w:val="Lijstopsomteken"/>
    <w:autoRedefine/>
    <w:rsid w:val="00F54D32"/>
    <w:pPr>
      <w:numPr>
        <w:numId w:val="0"/>
      </w:numPr>
    </w:pPr>
  </w:style>
  <w:style w:type="character" w:customStyle="1" w:styleId="Lijstopsomteken3Char">
    <w:name w:val="Lijst opsom.teken 3 Char"/>
    <w:basedOn w:val="LijstopsomtekenCharChar"/>
    <w:rsid w:val="00F54D32"/>
    <w:rPr>
      <w:rFonts w:ascii="Lucida Sans Unicode" w:hAnsi="Lucida Sans Unicode"/>
      <w:sz w:val="18"/>
      <w:lang w:val="nl-NL" w:eastAsia="nl-NL" w:bidi="ar-SA"/>
    </w:rPr>
  </w:style>
  <w:style w:type="paragraph" w:styleId="Lijstopsomteken4">
    <w:name w:val="List Bullet 4"/>
    <w:basedOn w:val="Lijstopsomteken"/>
    <w:autoRedefine/>
    <w:rsid w:val="00F54D32"/>
    <w:pPr>
      <w:numPr>
        <w:numId w:val="0"/>
      </w:numPr>
    </w:pPr>
  </w:style>
  <w:style w:type="paragraph" w:styleId="Lijstopsomteken5">
    <w:name w:val="List Bullet 5"/>
    <w:basedOn w:val="Lijstopsomteken"/>
    <w:autoRedefine/>
    <w:rsid w:val="00F54D32"/>
    <w:pPr>
      <w:numPr>
        <w:numId w:val="0"/>
      </w:numPr>
    </w:pPr>
  </w:style>
  <w:style w:type="paragraph" w:customStyle="1" w:styleId="Lijstspeciaal2">
    <w:name w:val="Lijst speciaal 2"/>
    <w:basedOn w:val="Lijstspeciaal"/>
    <w:rsid w:val="00F54D32"/>
    <w:pPr>
      <w:ind w:left="851"/>
    </w:pPr>
  </w:style>
  <w:style w:type="paragraph" w:customStyle="1" w:styleId="Lijstspeciaal3">
    <w:name w:val="Lijst speciaal 3"/>
    <w:basedOn w:val="Lijstspeciaal"/>
    <w:rsid w:val="00F54D32"/>
    <w:pPr>
      <w:ind w:left="1134"/>
    </w:pPr>
  </w:style>
  <w:style w:type="paragraph" w:customStyle="1" w:styleId="Lijstspeciaal4">
    <w:name w:val="Lijst speciaal 4"/>
    <w:basedOn w:val="Lijstspeciaal"/>
    <w:rsid w:val="00F54D32"/>
    <w:pPr>
      <w:ind w:left="1418"/>
    </w:pPr>
  </w:style>
  <w:style w:type="paragraph" w:customStyle="1" w:styleId="Lijstspeciaal5">
    <w:name w:val="Lijst speciaal 5"/>
    <w:basedOn w:val="Lijstspeciaal"/>
    <w:rsid w:val="00F54D32"/>
    <w:pPr>
      <w:ind w:left="1701"/>
    </w:pPr>
  </w:style>
  <w:style w:type="paragraph" w:styleId="Lijstnummering">
    <w:name w:val="List Number"/>
    <w:basedOn w:val="Standaard"/>
    <w:rsid w:val="00F54D32"/>
    <w:pPr>
      <w:ind w:left="284" w:hanging="284"/>
    </w:pPr>
  </w:style>
  <w:style w:type="paragraph" w:styleId="Lijstnummering2">
    <w:name w:val="List Number 2"/>
    <w:basedOn w:val="Lijstnummering"/>
    <w:rsid w:val="00F54D32"/>
    <w:pPr>
      <w:ind w:left="566"/>
    </w:pPr>
  </w:style>
  <w:style w:type="paragraph" w:styleId="Lijstnummering3">
    <w:name w:val="List Number 3"/>
    <w:basedOn w:val="Lijstnummering"/>
    <w:rsid w:val="00F54D32"/>
    <w:pPr>
      <w:ind w:left="849"/>
    </w:pPr>
  </w:style>
  <w:style w:type="paragraph" w:styleId="Lijstnummering4">
    <w:name w:val="List Number 4"/>
    <w:basedOn w:val="Lijstnummering"/>
    <w:rsid w:val="00F54D32"/>
    <w:pPr>
      <w:ind w:left="1132"/>
    </w:pPr>
  </w:style>
  <w:style w:type="paragraph" w:styleId="Lijstnummering5">
    <w:name w:val="List Number 5"/>
    <w:basedOn w:val="Lijstnummering"/>
    <w:rsid w:val="00F54D32"/>
    <w:pPr>
      <w:ind w:left="1418"/>
    </w:pPr>
  </w:style>
  <w:style w:type="paragraph" w:styleId="Lijstvoortzetting">
    <w:name w:val="List Continue"/>
    <w:basedOn w:val="Standaard"/>
    <w:rsid w:val="00F54D32"/>
    <w:pPr>
      <w:numPr>
        <w:numId w:val="4"/>
      </w:numPr>
    </w:pPr>
  </w:style>
  <w:style w:type="paragraph" w:styleId="Lijstvoortzetting2">
    <w:name w:val="List Continue 2"/>
    <w:basedOn w:val="Lijstvoortzetting"/>
    <w:rsid w:val="00F54D32"/>
    <w:pPr>
      <w:numPr>
        <w:numId w:val="0"/>
      </w:numPr>
      <w:ind w:left="567" w:hanging="284"/>
    </w:pPr>
  </w:style>
  <w:style w:type="paragraph" w:styleId="Lijstvoortzetting3">
    <w:name w:val="List Continue 3"/>
    <w:basedOn w:val="Lijstvoortzetting"/>
    <w:rsid w:val="00F54D32"/>
    <w:pPr>
      <w:numPr>
        <w:numId w:val="0"/>
      </w:numPr>
      <w:ind w:left="850" w:hanging="284"/>
    </w:pPr>
  </w:style>
  <w:style w:type="character" w:customStyle="1" w:styleId="LijstvoortzettingChar">
    <w:name w:val="Lijstvoortzetting Char"/>
    <w:basedOn w:val="Standaardalinea-lettertype"/>
    <w:rsid w:val="00F54D32"/>
    <w:rPr>
      <w:rFonts w:ascii="Lucida Sans Unicode" w:hAnsi="Lucida Sans Unicode"/>
      <w:sz w:val="18"/>
      <w:lang w:val="nl-NL" w:eastAsia="nl-NL" w:bidi="ar-SA"/>
    </w:rPr>
  </w:style>
  <w:style w:type="character" w:customStyle="1" w:styleId="Lijstvoortzetting3Char">
    <w:name w:val="Lijstvoortzetting 3 Char"/>
    <w:basedOn w:val="LijstvoortzettingChar"/>
    <w:rsid w:val="00F54D32"/>
    <w:rPr>
      <w:rFonts w:ascii="Lucida Sans Unicode" w:hAnsi="Lucida Sans Unicode"/>
      <w:sz w:val="18"/>
      <w:lang w:val="nl-NL" w:eastAsia="nl-NL" w:bidi="ar-SA"/>
    </w:rPr>
  </w:style>
  <w:style w:type="paragraph" w:styleId="Lijstvoortzetting4">
    <w:name w:val="List Continue 4"/>
    <w:basedOn w:val="Lijstvoortzetting"/>
    <w:rsid w:val="00F54D32"/>
    <w:pPr>
      <w:numPr>
        <w:numId w:val="0"/>
      </w:numPr>
      <w:ind w:left="1134" w:hanging="284"/>
    </w:pPr>
  </w:style>
  <w:style w:type="paragraph" w:styleId="Lijstvoortzetting5">
    <w:name w:val="List Continue 5"/>
    <w:basedOn w:val="Lijstvoortzetting"/>
    <w:rsid w:val="00F54D32"/>
    <w:pPr>
      <w:numPr>
        <w:numId w:val="0"/>
      </w:numPr>
      <w:ind w:left="1417" w:hanging="284"/>
    </w:pPr>
  </w:style>
  <w:style w:type="paragraph" w:styleId="Macrotekst">
    <w:name w:val="macro"/>
    <w:semiHidden/>
    <w:rsid w:val="00F54D32"/>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Regelnummer">
    <w:name w:val="line number"/>
    <w:basedOn w:val="Standaardalinea-lettertype"/>
    <w:rsid w:val="00F54D32"/>
    <w:rPr>
      <w:rFonts w:ascii="Lucida Sans Unicode" w:hAnsi="Lucida Sans Unicode"/>
    </w:rPr>
  </w:style>
  <w:style w:type="character" w:styleId="Voetnootmarkering">
    <w:name w:val="footnote reference"/>
    <w:basedOn w:val="Standaardalinea-lettertype"/>
    <w:uiPriority w:val="99"/>
    <w:rsid w:val="00F54D32"/>
    <w:rPr>
      <w:position w:val="6"/>
      <w:sz w:val="16"/>
    </w:rPr>
  </w:style>
  <w:style w:type="paragraph" w:styleId="Voetnoottekst">
    <w:name w:val="footnote text"/>
    <w:basedOn w:val="Standaard"/>
    <w:link w:val="VoetnoottekstChar"/>
    <w:uiPriority w:val="99"/>
    <w:rsid w:val="00F54D32"/>
  </w:style>
  <w:style w:type="character" w:customStyle="1" w:styleId="OpmaakprofielGrijs-25">
    <w:name w:val="Opmaakprofiel Grijs-25%"/>
    <w:basedOn w:val="Standaardalinea-lettertype"/>
    <w:rsid w:val="00F54D32"/>
    <w:rPr>
      <w:rFonts w:ascii="Lucida Sans Unicode" w:hAnsi="Lucida Sans Unicode"/>
      <w:color w:val="C0C0C0"/>
      <w:sz w:val="18"/>
    </w:rPr>
  </w:style>
  <w:style w:type="character" w:customStyle="1" w:styleId="OpmaakprofielVetBlauw">
    <w:name w:val="Opmaakprofiel Vet Blauw"/>
    <w:basedOn w:val="Standaardalinea-lettertype"/>
    <w:rsid w:val="00F54D32"/>
    <w:rPr>
      <w:rFonts w:ascii="Lucida Sans Unicode" w:hAnsi="Lucida Sans Unicode"/>
      <w:b/>
      <w:bCs/>
      <w:color w:val="0000FF"/>
      <w:sz w:val="18"/>
    </w:rPr>
  </w:style>
  <w:style w:type="character" w:styleId="Hyperlink">
    <w:name w:val="Hyperlink"/>
    <w:basedOn w:val="Standaardalinea-lettertype"/>
    <w:uiPriority w:val="99"/>
    <w:rsid w:val="00576219"/>
    <w:rPr>
      <w:color w:val="0000FF"/>
      <w:u w:val="single"/>
    </w:rPr>
  </w:style>
  <w:style w:type="character" w:styleId="GevolgdeHyperlink">
    <w:name w:val="FollowedHyperlink"/>
    <w:basedOn w:val="Standaardalinea-lettertype"/>
    <w:rsid w:val="00A47F6B"/>
    <w:rPr>
      <w:color w:val="800080"/>
      <w:u w:val="single"/>
    </w:rPr>
  </w:style>
  <w:style w:type="paragraph" w:customStyle="1" w:styleId="Eisen">
    <w:name w:val="Eisen"/>
    <w:basedOn w:val="Standaard"/>
    <w:link w:val="EisenChar"/>
    <w:rsid w:val="00386932"/>
    <w:pPr>
      <w:numPr>
        <w:numId w:val="5"/>
      </w:numPr>
      <w:spacing w:before="120" w:after="120"/>
    </w:pPr>
  </w:style>
  <w:style w:type="paragraph" w:customStyle="1" w:styleId="Wensen">
    <w:name w:val="Wensen"/>
    <w:basedOn w:val="Eisen"/>
    <w:rsid w:val="00914B35"/>
    <w:pPr>
      <w:numPr>
        <w:numId w:val="1"/>
      </w:numPr>
    </w:pPr>
    <w:rPr>
      <w:rFonts w:cs="Lucida Sans Unicode"/>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senChar">
    <w:name w:val="Eisen Char"/>
    <w:basedOn w:val="Standaardalinea-lettertype"/>
    <w:link w:val="Eisen"/>
    <w:rsid w:val="000E2313"/>
    <w:rPr>
      <w:rFonts w:asciiTheme="minorHAnsi" w:hAnsiTheme="minorHAnsi"/>
    </w:rPr>
  </w:style>
  <w:style w:type="paragraph" w:customStyle="1" w:styleId="Standaardklein">
    <w:name w:val="Standaard klein"/>
    <w:basedOn w:val="Standaard"/>
    <w:link w:val="StandaardkleinChar"/>
    <w:rsid w:val="00A23B7D"/>
    <w:pPr>
      <w:spacing w:line="240" w:lineRule="auto"/>
    </w:pPr>
    <w:rPr>
      <w:rFonts w:cs="Arial"/>
      <w:sz w:val="16"/>
      <w:szCs w:val="16"/>
    </w:rPr>
  </w:style>
  <w:style w:type="character" w:customStyle="1" w:styleId="StandaardkleinChar">
    <w:name w:val="Standaard klein Char"/>
    <w:basedOn w:val="Standaardalinea-lettertype"/>
    <w:link w:val="Standaardklein"/>
    <w:rsid w:val="00A23B7D"/>
    <w:rPr>
      <w:rFonts w:ascii="Calibri" w:hAnsi="Calibri" w:cs="Arial"/>
      <w:sz w:val="16"/>
      <w:szCs w:val="16"/>
    </w:rPr>
  </w:style>
  <w:style w:type="paragraph" w:customStyle="1" w:styleId="Standaardkleinvet">
    <w:name w:val="Standaard klein vet"/>
    <w:basedOn w:val="Standaard"/>
    <w:link w:val="StandaardkleinvetChar"/>
    <w:rsid w:val="00A23B7D"/>
    <w:pPr>
      <w:spacing w:line="240" w:lineRule="auto"/>
    </w:pPr>
    <w:rPr>
      <w:rFonts w:cs="Arial"/>
      <w:b/>
      <w:sz w:val="16"/>
      <w:szCs w:val="16"/>
    </w:rPr>
  </w:style>
  <w:style w:type="character" w:customStyle="1" w:styleId="StandaardkleinvetChar">
    <w:name w:val="Standaard klein vet Char"/>
    <w:basedOn w:val="Standaardalinea-lettertype"/>
    <w:link w:val="Standaardkleinvet"/>
    <w:rsid w:val="00A23B7D"/>
    <w:rPr>
      <w:rFonts w:ascii="Calibri" w:hAnsi="Calibri" w:cs="Arial"/>
      <w:b/>
      <w:sz w:val="16"/>
      <w:szCs w:val="16"/>
    </w:rPr>
  </w:style>
  <w:style w:type="paragraph" w:styleId="Lijstalinea">
    <w:name w:val="List Paragraph"/>
    <w:basedOn w:val="Standaard"/>
    <w:uiPriority w:val="34"/>
    <w:qFormat/>
    <w:rsid w:val="00BD46EB"/>
    <w:pPr>
      <w:ind w:left="720"/>
      <w:contextualSpacing/>
    </w:pPr>
  </w:style>
  <w:style w:type="paragraph" w:styleId="Revisie">
    <w:name w:val="Revision"/>
    <w:hidden/>
    <w:uiPriority w:val="99"/>
    <w:semiHidden/>
    <w:rsid w:val="009B7D0E"/>
    <w:rPr>
      <w:rFonts w:ascii="Calibri" w:hAnsi="Calibri"/>
    </w:rPr>
  </w:style>
  <w:style w:type="character" w:styleId="Tekstvantijdelijkeaanduiding">
    <w:name w:val="Placeholder Text"/>
    <w:basedOn w:val="Standaardalinea-lettertype"/>
    <w:uiPriority w:val="99"/>
    <w:semiHidden/>
    <w:rsid w:val="0080280A"/>
    <w:rPr>
      <w:color w:val="808080"/>
    </w:rPr>
  </w:style>
  <w:style w:type="character" w:customStyle="1" w:styleId="VoetnoottekstChar">
    <w:name w:val="Voetnoottekst Char"/>
    <w:link w:val="Voetnoottekst"/>
    <w:uiPriority w:val="99"/>
    <w:locked/>
    <w:rsid w:val="00BC47E7"/>
    <w:rPr>
      <w:rFonts w:ascii="Calibri" w:hAnsi="Calibri"/>
    </w:rPr>
  </w:style>
  <w:style w:type="paragraph" w:styleId="Duidelijkcitaat">
    <w:name w:val="Intense Quote"/>
    <w:basedOn w:val="Standaard"/>
    <w:next w:val="Standaard"/>
    <w:link w:val="DuidelijkcitaatChar"/>
    <w:uiPriority w:val="30"/>
    <w:qFormat/>
    <w:rsid w:val="009F135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9F135C"/>
    <w:rPr>
      <w:rFonts w:asciiTheme="minorHAnsi" w:hAnsiTheme="minorHAnsi"/>
      <w:i/>
      <w:iCs/>
      <w:color w:val="4F81BD" w:themeColor="accent1"/>
    </w:rPr>
  </w:style>
  <w:style w:type="character" w:styleId="Intensievebenadrukking">
    <w:name w:val="Intense Emphasis"/>
    <w:basedOn w:val="Standaardalinea-lettertype"/>
    <w:uiPriority w:val="21"/>
    <w:qFormat/>
    <w:rsid w:val="009F135C"/>
    <w:rPr>
      <w:i/>
      <w:iCs/>
      <w:color w:val="4F81BD" w:themeColor="accent1"/>
    </w:rPr>
  </w:style>
  <w:style w:type="character" w:customStyle="1" w:styleId="TekstopmerkingChar">
    <w:name w:val="Tekst opmerking Char"/>
    <w:basedOn w:val="Standaardalinea-lettertype"/>
    <w:link w:val="Tekstopmerking"/>
    <w:uiPriority w:val="99"/>
    <w:rsid w:val="00BB353C"/>
    <w:rPr>
      <w:rFonts w:ascii="Calibri" w:hAnsi="Calibri"/>
    </w:rPr>
  </w:style>
  <w:style w:type="table" w:customStyle="1" w:styleId="GridTable2-Accent11">
    <w:name w:val="Grid Table 2 - Accent 11"/>
    <w:basedOn w:val="Standaardtabel"/>
    <w:uiPriority w:val="47"/>
    <w:rsid w:val="00BC158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Standaardtabel"/>
    <w:uiPriority w:val="49"/>
    <w:rsid w:val="00BD4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Kopvaninhoudsopgave">
    <w:name w:val="TOC Heading"/>
    <w:basedOn w:val="Kop1"/>
    <w:next w:val="Standaard"/>
    <w:uiPriority w:val="39"/>
    <w:unhideWhenUsed/>
    <w:qFormat/>
    <w:rsid w:val="00BD46EB"/>
    <w:pPr>
      <w:pageBreakBefore w:val="0"/>
      <w:numPr>
        <w:numId w:val="0"/>
      </w:numPr>
      <w:tabs>
        <w:tab w:val="clear" w:pos="0"/>
      </w:tabs>
      <w:spacing w:before="240" w:line="259" w:lineRule="auto"/>
      <w:outlineLvl w:val="9"/>
    </w:pPr>
    <w:rPr>
      <w:rFonts w:asciiTheme="majorHAnsi" w:eastAsiaTheme="majorEastAsia" w:hAnsiTheme="majorHAnsi" w:cstheme="majorBidi"/>
      <w:b w:val="0"/>
      <w:sz w:val="32"/>
      <w:szCs w:val="32"/>
    </w:rPr>
  </w:style>
  <w:style w:type="paragraph" w:styleId="Titel">
    <w:name w:val="Title"/>
    <w:basedOn w:val="Standaard"/>
    <w:next w:val="Standaard"/>
    <w:link w:val="TitelChar"/>
    <w:qFormat/>
    <w:rsid w:val="00611BF7"/>
    <w:pPr>
      <w:pageBreakBefore/>
      <w:spacing w:after="240" w:line="360" w:lineRule="exact"/>
      <w:contextualSpacing/>
    </w:pPr>
    <w:rPr>
      <w:rFonts w:eastAsiaTheme="majorEastAsia" w:cstheme="majorBidi"/>
      <w:b/>
      <w:color w:val="36773F"/>
      <w:kern w:val="36"/>
      <w:sz w:val="36"/>
      <w:szCs w:val="56"/>
    </w:rPr>
  </w:style>
  <w:style w:type="character" w:customStyle="1" w:styleId="TitelChar">
    <w:name w:val="Titel Char"/>
    <w:basedOn w:val="Standaardalinea-lettertype"/>
    <w:link w:val="Titel"/>
    <w:rsid w:val="00611BF7"/>
    <w:rPr>
      <w:rFonts w:asciiTheme="minorHAnsi" w:eastAsiaTheme="majorEastAsia" w:hAnsiTheme="minorHAnsi" w:cstheme="majorBidi"/>
      <w:b/>
      <w:color w:val="36773F"/>
      <w:kern w:val="36"/>
      <w:sz w:val="36"/>
      <w:szCs w:val="56"/>
    </w:rPr>
  </w:style>
  <w:style w:type="table" w:customStyle="1" w:styleId="ListTable5Dark-Accent11">
    <w:name w:val="List Table 5 Dark - Accent 11"/>
    <w:basedOn w:val="Standaardtabel"/>
    <w:uiPriority w:val="50"/>
    <w:rsid w:val="00BD46EB"/>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rsid w:val="00E64AB4"/>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2">
    <w:name w:val="H2"/>
    <w:basedOn w:val="Standaard"/>
    <w:next w:val="Standaard"/>
    <w:uiPriority w:val="99"/>
    <w:rsid w:val="009872ED"/>
    <w:pPr>
      <w:keepNext/>
      <w:autoSpaceDE w:val="0"/>
      <w:autoSpaceDN w:val="0"/>
      <w:adjustRightInd w:val="0"/>
      <w:spacing w:before="100" w:after="100" w:line="240" w:lineRule="auto"/>
      <w:outlineLvl w:val="2"/>
    </w:pPr>
    <w:rPr>
      <w:rFonts w:ascii="Times New Roman" w:hAnsi="Times New Roman"/>
      <w:b/>
      <w:bCs/>
      <w:sz w:val="36"/>
      <w:szCs w:val="36"/>
    </w:rPr>
  </w:style>
  <w:style w:type="paragraph" w:customStyle="1" w:styleId="H3">
    <w:name w:val="H3"/>
    <w:basedOn w:val="Standaard"/>
    <w:next w:val="Standaard"/>
    <w:uiPriority w:val="99"/>
    <w:rsid w:val="009872ED"/>
    <w:pPr>
      <w:keepNext/>
      <w:autoSpaceDE w:val="0"/>
      <w:autoSpaceDN w:val="0"/>
      <w:adjustRightInd w:val="0"/>
      <w:spacing w:before="100" w:after="100" w:line="240" w:lineRule="auto"/>
      <w:outlineLvl w:val="3"/>
    </w:pPr>
    <w:rPr>
      <w:rFonts w:ascii="Times New Roman" w:hAnsi="Times New Roman"/>
      <w:b/>
      <w:bCs/>
      <w:sz w:val="28"/>
      <w:szCs w:val="28"/>
    </w:rPr>
  </w:style>
  <w:style w:type="paragraph" w:styleId="Geenafstand">
    <w:name w:val="No Spacing"/>
    <w:uiPriority w:val="1"/>
    <w:qFormat/>
    <w:rsid w:val="001B1203"/>
    <w:rPr>
      <w:rFonts w:asciiTheme="minorHAnsi" w:hAnsiTheme="minorHAnsi"/>
    </w:rPr>
  </w:style>
  <w:style w:type="character" w:styleId="Titelvanboek">
    <w:name w:val="Book Title"/>
    <w:basedOn w:val="Standaardalinea-lettertype"/>
    <w:uiPriority w:val="33"/>
    <w:qFormat/>
    <w:rsid w:val="009A1A9D"/>
    <w:rPr>
      <w:rFonts w:asciiTheme="minorHAnsi" w:hAnsiTheme="minorHAnsi"/>
      <w:b/>
      <w:bCs/>
      <w:i w:val="0"/>
      <w:iCs/>
      <w:spacing w:val="5"/>
      <w:sz w:val="32"/>
    </w:rPr>
  </w:style>
  <w:style w:type="paragraph" w:customStyle="1" w:styleId="Plattetekstbijeenhouden">
    <w:name w:val="Platte tekst bijeenhouden"/>
    <w:basedOn w:val="Plattetekst"/>
    <w:rsid w:val="001E3FED"/>
    <w:pPr>
      <w:keepNext/>
      <w:spacing w:after="220" w:line="220" w:lineRule="atLeast"/>
      <w:ind w:left="1080"/>
    </w:pPr>
    <w:rPr>
      <w:rFonts w:ascii="Times New Roman" w:hAnsi="Times New Roman" w:cs="Times New Roman"/>
      <w:lang w:eastAsia="en-US"/>
    </w:rPr>
  </w:style>
  <w:style w:type="character" w:customStyle="1" w:styleId="Kop1Char">
    <w:name w:val="Kop 1 Char"/>
    <w:basedOn w:val="Standaardalinea-lettertype"/>
    <w:link w:val="Kop1"/>
    <w:uiPriority w:val="99"/>
    <w:rsid w:val="00BC1005"/>
    <w:rPr>
      <w:rFonts w:ascii="Arial" w:hAnsi="Arial" w:cs="Arial"/>
      <w:b/>
      <w:color w:val="0070C0"/>
      <w:kern w:val="36"/>
      <w:sz w:val="36"/>
    </w:rPr>
  </w:style>
  <w:style w:type="table" w:customStyle="1" w:styleId="GridTable5Dark-Accent11">
    <w:name w:val="Grid Table 5 Dark - Accent 11"/>
    <w:basedOn w:val="Standaardtabel"/>
    <w:uiPriority w:val="50"/>
    <w:rsid w:val="00870F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link w:val="NormaalwebChar"/>
    <w:uiPriority w:val="99"/>
    <w:rsid w:val="00A729DC"/>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alwebChar">
    <w:name w:val="Normaal (web) Char"/>
    <w:basedOn w:val="Standaardalinea-lettertype"/>
    <w:link w:val="Normaalweb"/>
    <w:rsid w:val="00A729DC"/>
    <w:rPr>
      <w:rFonts w:ascii="Arial Unicode MS" w:eastAsia="Arial Unicode MS" w:hAnsi="Arial Unicode MS" w:cs="Arial Unicode MS"/>
      <w:sz w:val="24"/>
      <w:szCs w:val="24"/>
    </w:rPr>
  </w:style>
  <w:style w:type="numbering" w:customStyle="1" w:styleId="StijlMetopsommingstekensCalibriLinks4cmVerkeerd-om0">
    <w:name w:val="Stijl Met opsommingstekens Calibri Links:  4 cm Verkeerd-om:  0..."/>
    <w:basedOn w:val="Geenlijst"/>
    <w:rsid w:val="00B35549"/>
    <w:pPr>
      <w:numPr>
        <w:numId w:val="8"/>
      </w:numPr>
    </w:pPr>
  </w:style>
  <w:style w:type="table" w:customStyle="1" w:styleId="Lijsttabel3-Accent11">
    <w:name w:val="Lijsttabel 3 - Accent 11"/>
    <w:basedOn w:val="Standaardtabel"/>
    <w:uiPriority w:val="48"/>
    <w:rsid w:val="00F246A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Default">
    <w:name w:val="Default"/>
    <w:rsid w:val="006F7A18"/>
    <w:pPr>
      <w:autoSpaceDE w:val="0"/>
      <w:autoSpaceDN w:val="0"/>
      <w:adjustRightInd w:val="0"/>
    </w:pPr>
    <w:rPr>
      <w:rFonts w:ascii="Verdana" w:hAnsi="Verdana" w:cs="Verdana"/>
      <w:color w:val="000000"/>
      <w:sz w:val="24"/>
      <w:szCs w:val="24"/>
    </w:rPr>
  </w:style>
  <w:style w:type="character" w:customStyle="1" w:styleId="Onopgelostemelding1">
    <w:name w:val="Onopgeloste melding1"/>
    <w:basedOn w:val="Standaardalinea-lettertype"/>
    <w:uiPriority w:val="99"/>
    <w:semiHidden/>
    <w:unhideWhenUsed/>
    <w:rsid w:val="00981E72"/>
    <w:rPr>
      <w:color w:val="808080"/>
      <w:shd w:val="clear" w:color="auto" w:fill="E6E6E6"/>
    </w:rPr>
  </w:style>
  <w:style w:type="character" w:customStyle="1" w:styleId="Kop3Char">
    <w:name w:val="Kop 3 Char"/>
    <w:basedOn w:val="Standaardalinea-lettertype"/>
    <w:link w:val="Kop3"/>
    <w:rsid w:val="00712B53"/>
    <w:rPr>
      <w:rFonts w:asciiTheme="minorHAnsi" w:hAnsiTheme="minorHAnsi"/>
      <w:b/>
    </w:rPr>
  </w:style>
  <w:style w:type="paragraph" w:styleId="Plattetekstinspringen">
    <w:name w:val="Body Text Indent"/>
    <w:basedOn w:val="Standaard"/>
    <w:link w:val="PlattetekstinspringenChar"/>
    <w:semiHidden/>
    <w:unhideWhenUsed/>
    <w:rsid w:val="0025040E"/>
    <w:pPr>
      <w:spacing w:after="120"/>
      <w:ind w:left="283"/>
    </w:pPr>
  </w:style>
  <w:style w:type="character" w:customStyle="1" w:styleId="PlattetekstinspringenChar">
    <w:name w:val="Platte tekst inspringen Char"/>
    <w:basedOn w:val="Standaardalinea-lettertype"/>
    <w:link w:val="Plattetekstinspringen"/>
    <w:semiHidden/>
    <w:rsid w:val="0025040E"/>
    <w:rPr>
      <w:rFonts w:asciiTheme="minorHAnsi" w:hAnsiTheme="minorHAnsi"/>
    </w:rPr>
  </w:style>
  <w:style w:type="table" w:styleId="Rastertabel1licht-Accent6">
    <w:name w:val="Grid Table 1 Light Accent 6"/>
    <w:basedOn w:val="Standaardtabel"/>
    <w:uiPriority w:val="46"/>
    <w:rsid w:val="00562252"/>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275C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eNormal">
    <w:name w:val="Table Normal"/>
    <w:uiPriority w:val="2"/>
    <w:semiHidden/>
    <w:unhideWhenUsed/>
    <w:qFormat/>
    <w:rsid w:val="0006105B"/>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06105B"/>
    <w:pPr>
      <w:widowControl w:val="0"/>
      <w:spacing w:line="240" w:lineRule="auto"/>
    </w:pPr>
    <w:rPr>
      <w:rFonts w:ascii="Arial" w:eastAsiaTheme="minorHAnsi" w:hAnsi="Arial" w:cstheme="minorBidi"/>
      <w:sz w:val="18"/>
      <w:szCs w:val="22"/>
      <w:lang w:eastAsia="en-US"/>
    </w:rPr>
  </w:style>
  <w:style w:type="character" w:customStyle="1" w:styleId="KoptekstChar">
    <w:name w:val="Koptekst Char"/>
    <w:basedOn w:val="Standaardalinea-lettertype"/>
    <w:link w:val="Koptekst"/>
    <w:rsid w:val="004A01D7"/>
    <w:rPr>
      <w:rFonts w:asciiTheme="minorHAnsi" w:hAnsiTheme="minorHAns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7886">
      <w:bodyDiv w:val="1"/>
      <w:marLeft w:val="0"/>
      <w:marRight w:val="0"/>
      <w:marTop w:val="0"/>
      <w:marBottom w:val="0"/>
      <w:divBdr>
        <w:top w:val="none" w:sz="0" w:space="0" w:color="auto"/>
        <w:left w:val="none" w:sz="0" w:space="0" w:color="auto"/>
        <w:bottom w:val="none" w:sz="0" w:space="0" w:color="auto"/>
        <w:right w:val="none" w:sz="0" w:space="0" w:color="auto"/>
      </w:divBdr>
    </w:div>
    <w:div w:id="103038821">
      <w:bodyDiv w:val="1"/>
      <w:marLeft w:val="0"/>
      <w:marRight w:val="0"/>
      <w:marTop w:val="0"/>
      <w:marBottom w:val="0"/>
      <w:divBdr>
        <w:top w:val="none" w:sz="0" w:space="0" w:color="auto"/>
        <w:left w:val="none" w:sz="0" w:space="0" w:color="auto"/>
        <w:bottom w:val="none" w:sz="0" w:space="0" w:color="auto"/>
        <w:right w:val="none" w:sz="0" w:space="0" w:color="auto"/>
      </w:divBdr>
    </w:div>
    <w:div w:id="212734327">
      <w:bodyDiv w:val="1"/>
      <w:marLeft w:val="0"/>
      <w:marRight w:val="0"/>
      <w:marTop w:val="0"/>
      <w:marBottom w:val="0"/>
      <w:divBdr>
        <w:top w:val="none" w:sz="0" w:space="0" w:color="auto"/>
        <w:left w:val="none" w:sz="0" w:space="0" w:color="auto"/>
        <w:bottom w:val="none" w:sz="0" w:space="0" w:color="auto"/>
        <w:right w:val="none" w:sz="0" w:space="0" w:color="auto"/>
      </w:divBdr>
    </w:div>
    <w:div w:id="338773667">
      <w:bodyDiv w:val="1"/>
      <w:marLeft w:val="0"/>
      <w:marRight w:val="0"/>
      <w:marTop w:val="0"/>
      <w:marBottom w:val="0"/>
      <w:divBdr>
        <w:top w:val="none" w:sz="0" w:space="0" w:color="auto"/>
        <w:left w:val="none" w:sz="0" w:space="0" w:color="auto"/>
        <w:bottom w:val="none" w:sz="0" w:space="0" w:color="auto"/>
        <w:right w:val="none" w:sz="0" w:space="0" w:color="auto"/>
      </w:divBdr>
      <w:divsChild>
        <w:div w:id="1183516082">
          <w:marLeft w:val="0"/>
          <w:marRight w:val="0"/>
          <w:marTop w:val="0"/>
          <w:marBottom w:val="0"/>
          <w:divBdr>
            <w:top w:val="none" w:sz="0" w:space="0" w:color="auto"/>
            <w:left w:val="none" w:sz="0" w:space="0" w:color="auto"/>
            <w:bottom w:val="none" w:sz="0" w:space="0" w:color="auto"/>
            <w:right w:val="none" w:sz="0" w:space="0" w:color="auto"/>
          </w:divBdr>
        </w:div>
      </w:divsChild>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449399246">
      <w:bodyDiv w:val="1"/>
      <w:marLeft w:val="0"/>
      <w:marRight w:val="0"/>
      <w:marTop w:val="0"/>
      <w:marBottom w:val="0"/>
      <w:divBdr>
        <w:top w:val="none" w:sz="0" w:space="0" w:color="auto"/>
        <w:left w:val="none" w:sz="0" w:space="0" w:color="auto"/>
        <w:bottom w:val="none" w:sz="0" w:space="0" w:color="auto"/>
        <w:right w:val="none" w:sz="0" w:space="0" w:color="auto"/>
      </w:divBdr>
    </w:div>
    <w:div w:id="485780969">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40659034">
      <w:bodyDiv w:val="1"/>
      <w:marLeft w:val="0"/>
      <w:marRight w:val="0"/>
      <w:marTop w:val="0"/>
      <w:marBottom w:val="0"/>
      <w:divBdr>
        <w:top w:val="none" w:sz="0" w:space="0" w:color="auto"/>
        <w:left w:val="none" w:sz="0" w:space="0" w:color="auto"/>
        <w:bottom w:val="none" w:sz="0" w:space="0" w:color="auto"/>
        <w:right w:val="none" w:sz="0" w:space="0" w:color="auto"/>
      </w:divBdr>
    </w:div>
    <w:div w:id="940530431">
      <w:bodyDiv w:val="1"/>
      <w:marLeft w:val="0"/>
      <w:marRight w:val="0"/>
      <w:marTop w:val="0"/>
      <w:marBottom w:val="0"/>
      <w:divBdr>
        <w:top w:val="none" w:sz="0" w:space="0" w:color="auto"/>
        <w:left w:val="none" w:sz="0" w:space="0" w:color="auto"/>
        <w:bottom w:val="none" w:sz="0" w:space="0" w:color="auto"/>
        <w:right w:val="none" w:sz="0" w:space="0" w:color="auto"/>
      </w:divBdr>
    </w:div>
    <w:div w:id="1086029204">
      <w:bodyDiv w:val="1"/>
      <w:marLeft w:val="0"/>
      <w:marRight w:val="0"/>
      <w:marTop w:val="0"/>
      <w:marBottom w:val="0"/>
      <w:divBdr>
        <w:top w:val="none" w:sz="0" w:space="0" w:color="auto"/>
        <w:left w:val="none" w:sz="0" w:space="0" w:color="auto"/>
        <w:bottom w:val="none" w:sz="0" w:space="0" w:color="auto"/>
        <w:right w:val="none" w:sz="0" w:space="0" w:color="auto"/>
      </w:divBdr>
    </w:div>
    <w:div w:id="1170174061">
      <w:bodyDiv w:val="1"/>
      <w:marLeft w:val="0"/>
      <w:marRight w:val="0"/>
      <w:marTop w:val="0"/>
      <w:marBottom w:val="0"/>
      <w:divBdr>
        <w:top w:val="none" w:sz="0" w:space="0" w:color="auto"/>
        <w:left w:val="none" w:sz="0" w:space="0" w:color="auto"/>
        <w:bottom w:val="none" w:sz="0" w:space="0" w:color="auto"/>
        <w:right w:val="none" w:sz="0" w:space="0" w:color="auto"/>
      </w:divBdr>
    </w:div>
    <w:div w:id="1175605440">
      <w:bodyDiv w:val="1"/>
      <w:marLeft w:val="0"/>
      <w:marRight w:val="0"/>
      <w:marTop w:val="0"/>
      <w:marBottom w:val="0"/>
      <w:divBdr>
        <w:top w:val="none" w:sz="0" w:space="0" w:color="auto"/>
        <w:left w:val="none" w:sz="0" w:space="0" w:color="auto"/>
        <w:bottom w:val="none" w:sz="0" w:space="0" w:color="auto"/>
        <w:right w:val="none" w:sz="0" w:space="0" w:color="auto"/>
      </w:divBdr>
    </w:div>
    <w:div w:id="1194071631">
      <w:bodyDiv w:val="1"/>
      <w:marLeft w:val="0"/>
      <w:marRight w:val="0"/>
      <w:marTop w:val="0"/>
      <w:marBottom w:val="0"/>
      <w:divBdr>
        <w:top w:val="none" w:sz="0" w:space="0" w:color="auto"/>
        <w:left w:val="none" w:sz="0" w:space="0" w:color="auto"/>
        <w:bottom w:val="none" w:sz="0" w:space="0" w:color="auto"/>
        <w:right w:val="none" w:sz="0" w:space="0" w:color="auto"/>
      </w:divBdr>
    </w:div>
    <w:div w:id="1449201681">
      <w:bodyDiv w:val="1"/>
      <w:marLeft w:val="0"/>
      <w:marRight w:val="0"/>
      <w:marTop w:val="0"/>
      <w:marBottom w:val="0"/>
      <w:divBdr>
        <w:top w:val="none" w:sz="0" w:space="0" w:color="auto"/>
        <w:left w:val="none" w:sz="0" w:space="0" w:color="auto"/>
        <w:bottom w:val="none" w:sz="0" w:space="0" w:color="auto"/>
        <w:right w:val="none" w:sz="0" w:space="0" w:color="auto"/>
      </w:divBdr>
    </w:div>
    <w:div w:id="1450583322">
      <w:bodyDiv w:val="1"/>
      <w:marLeft w:val="0"/>
      <w:marRight w:val="0"/>
      <w:marTop w:val="0"/>
      <w:marBottom w:val="0"/>
      <w:divBdr>
        <w:top w:val="none" w:sz="0" w:space="0" w:color="auto"/>
        <w:left w:val="none" w:sz="0" w:space="0" w:color="auto"/>
        <w:bottom w:val="none" w:sz="0" w:space="0" w:color="auto"/>
        <w:right w:val="none" w:sz="0" w:space="0" w:color="auto"/>
      </w:divBdr>
    </w:div>
    <w:div w:id="1544169719">
      <w:bodyDiv w:val="1"/>
      <w:marLeft w:val="0"/>
      <w:marRight w:val="0"/>
      <w:marTop w:val="0"/>
      <w:marBottom w:val="0"/>
      <w:divBdr>
        <w:top w:val="none" w:sz="0" w:space="0" w:color="auto"/>
        <w:left w:val="none" w:sz="0" w:space="0" w:color="auto"/>
        <w:bottom w:val="none" w:sz="0" w:space="0" w:color="auto"/>
        <w:right w:val="none" w:sz="0" w:space="0" w:color="auto"/>
      </w:divBdr>
      <w:divsChild>
        <w:div w:id="111412443">
          <w:marLeft w:val="0"/>
          <w:marRight w:val="0"/>
          <w:marTop w:val="0"/>
          <w:marBottom w:val="0"/>
          <w:divBdr>
            <w:top w:val="none" w:sz="0" w:space="0" w:color="auto"/>
            <w:left w:val="none" w:sz="0" w:space="0" w:color="auto"/>
            <w:bottom w:val="none" w:sz="0" w:space="0" w:color="auto"/>
            <w:right w:val="none" w:sz="0" w:space="0" w:color="auto"/>
          </w:divBdr>
        </w:div>
      </w:divsChild>
    </w:div>
    <w:div w:id="1579944944">
      <w:bodyDiv w:val="1"/>
      <w:marLeft w:val="0"/>
      <w:marRight w:val="0"/>
      <w:marTop w:val="0"/>
      <w:marBottom w:val="0"/>
      <w:divBdr>
        <w:top w:val="none" w:sz="0" w:space="0" w:color="auto"/>
        <w:left w:val="none" w:sz="0" w:space="0" w:color="auto"/>
        <w:bottom w:val="none" w:sz="0" w:space="0" w:color="auto"/>
        <w:right w:val="none" w:sz="0" w:space="0" w:color="auto"/>
      </w:divBdr>
    </w:div>
    <w:div w:id="1877422396">
      <w:bodyDiv w:val="1"/>
      <w:marLeft w:val="0"/>
      <w:marRight w:val="0"/>
      <w:marTop w:val="0"/>
      <w:marBottom w:val="0"/>
      <w:divBdr>
        <w:top w:val="none" w:sz="0" w:space="0" w:color="auto"/>
        <w:left w:val="none" w:sz="0" w:space="0" w:color="auto"/>
        <w:bottom w:val="none" w:sz="0" w:space="0" w:color="auto"/>
        <w:right w:val="none" w:sz="0" w:space="0" w:color="auto"/>
      </w:divBdr>
    </w:div>
    <w:div w:id="1923879369">
      <w:bodyDiv w:val="1"/>
      <w:marLeft w:val="0"/>
      <w:marRight w:val="0"/>
      <w:marTop w:val="0"/>
      <w:marBottom w:val="0"/>
      <w:divBdr>
        <w:top w:val="none" w:sz="0" w:space="0" w:color="auto"/>
        <w:left w:val="none" w:sz="0" w:space="0" w:color="auto"/>
        <w:bottom w:val="none" w:sz="0" w:space="0" w:color="auto"/>
        <w:right w:val="none" w:sz="0" w:space="0" w:color="auto"/>
      </w:divBdr>
    </w:div>
    <w:div w:id="1952862521">
      <w:bodyDiv w:val="1"/>
      <w:marLeft w:val="0"/>
      <w:marRight w:val="0"/>
      <w:marTop w:val="0"/>
      <w:marBottom w:val="0"/>
      <w:divBdr>
        <w:top w:val="none" w:sz="0" w:space="0" w:color="auto"/>
        <w:left w:val="none" w:sz="0" w:space="0" w:color="auto"/>
        <w:bottom w:val="none" w:sz="0" w:space="0" w:color="auto"/>
        <w:right w:val="none" w:sz="0" w:space="0" w:color="auto"/>
      </w:divBdr>
    </w:div>
    <w:div w:id="2105418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v.oostrum@bergendal.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bergendal.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karelstad\documenten\oosta4\My%20Documents\Berg%20en%20Dal\9%20%20-%20Financi&#235;n,%20Juridische%20Zaken,%20APV%20Handhaving\Financien\AVG\klachtencoordinator@bergendal.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rvin\Documents\SharePoint\Bedrijfsvoering%20-%20Documenten\Toolkit%20TP\02%20Specificatiefase\01%20Template%20Beschrijvend%20document%20openbaar%20TP.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6BD487B3B683409ABDA7A1B655CE1E" ma:contentTypeVersion="4" ma:contentTypeDescription="Een nieuw document maken." ma:contentTypeScope="" ma:versionID="70322c1aa0520b0adce2b0baa3fcdd48">
  <xsd:schema xmlns:xsd="http://www.w3.org/2001/XMLSchema" xmlns:xs="http://www.w3.org/2001/XMLSchema" xmlns:p="http://schemas.microsoft.com/office/2006/metadata/properties" xmlns:ns2="079b4251-e4c6-48de-9f51-ce8aee4ce1b9" targetNamespace="http://schemas.microsoft.com/office/2006/metadata/properties" ma:root="true" ma:fieldsID="2506281bd6ad648a025b0bc5c17546e9" ns2:_="">
    <xsd:import namespace="079b4251-e4c6-48de-9f51-ce8aee4ce1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b4251-e4c6-48de-9f51-ce8aee4ce1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1A08C8-B76B-4CC0-A4CB-38AD1F465361}">
  <ds:schemaRefs>
    <ds:schemaRef ds:uri="http://purl.org/dc/elements/1.1/"/>
    <ds:schemaRef ds:uri="http://schemas.openxmlformats.org/package/2006/metadata/core-properties"/>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 ds:uri="079b4251-e4c6-48de-9f51-ce8aee4ce1b9"/>
    <ds:schemaRef ds:uri="http://purl.org/dc/dcmitype/"/>
  </ds:schemaRefs>
</ds:datastoreItem>
</file>

<file path=customXml/itemProps2.xml><?xml version="1.0" encoding="utf-8"?>
<ds:datastoreItem xmlns:ds="http://schemas.openxmlformats.org/officeDocument/2006/customXml" ds:itemID="{3EB64427-EC00-47FC-890E-CD8A3AFF1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9b4251-e4c6-48de-9f51-ce8aee4ce1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42025C-40BC-421A-B069-2E1D9790D647}">
  <ds:schemaRefs>
    <ds:schemaRef ds:uri="http://schemas.microsoft.com/sharepoint/v3/contenttype/forms"/>
  </ds:schemaRefs>
</ds:datastoreItem>
</file>

<file path=customXml/itemProps4.xml><?xml version="1.0" encoding="utf-8"?>
<ds:datastoreItem xmlns:ds="http://schemas.openxmlformats.org/officeDocument/2006/customXml" ds:itemID="{F68832DF-71C6-4E9C-BDEF-9EA3388DD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 Template Beschrijvend document openbaar TP.dotx</Template>
  <TotalTime>24</TotalTime>
  <Pages>17</Pages>
  <Words>4861</Words>
  <Characters>33870</Characters>
  <Application>Microsoft Office Word</Application>
  <DocSecurity>0</DocSecurity>
  <Lines>282</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Tender People</dc:creator>
  <cp:keywords/>
  <cp:lastModifiedBy>Kick Pullen</cp:lastModifiedBy>
  <cp:revision>8</cp:revision>
  <cp:lastPrinted>2020-10-02T09:15:00Z</cp:lastPrinted>
  <dcterms:created xsi:type="dcterms:W3CDTF">2022-09-14T19:25:00Z</dcterms:created>
  <dcterms:modified xsi:type="dcterms:W3CDTF">2022-09-16T08:11:00Z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0x0101007A6BD487B3B683409ABDA7A1B655CE1E</vt:lpwstr>
  </property>
  <property fmtid="{D5CDD505-2E9C-101B-9397-08002B2CF9AE}" pid="3" name="IsMyDocuments">
    <vt:bool>true</vt:bool>
  </property>
  <property fmtid="{D5CDD505-2E9C-101B-9397-08002B2CF9AE}" pid="4" name="AuthorIds_UIVersion_512">
    <vt:lpwstr>148</vt:lpwstr>
  </property>
</Properties>
</file>