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C388" w14:textId="77777777" w:rsidR="008C1333" w:rsidRDefault="008C1333">
      <w:pPr>
        <w:rPr>
          <w:rFonts w:cs="Arial"/>
        </w:rPr>
      </w:pPr>
    </w:p>
    <w:p w14:paraId="4C142008" w14:textId="77777777" w:rsidR="004E66C4" w:rsidRDefault="004E66C4">
      <w:pPr>
        <w:rPr>
          <w:rFonts w:cs="Arial"/>
        </w:rPr>
      </w:pPr>
    </w:p>
    <w:p w14:paraId="3B1DB4D7" w14:textId="77777777" w:rsidR="004E66C4" w:rsidRDefault="004E66C4">
      <w:pPr>
        <w:rPr>
          <w:rFonts w:cs="Arial"/>
        </w:rPr>
      </w:pPr>
    </w:p>
    <w:p w14:paraId="7DAF5F17" w14:textId="77777777" w:rsidR="004E66C4" w:rsidRDefault="004E66C4">
      <w:pPr>
        <w:rPr>
          <w:rFonts w:cs="Arial"/>
        </w:rPr>
      </w:pPr>
    </w:p>
    <w:p w14:paraId="029C9899" w14:textId="77777777" w:rsidR="009931B2" w:rsidRDefault="00B24E77" w:rsidP="009931B2">
      <w:pPr>
        <w:jc w:val="center"/>
        <w:rPr>
          <w:rFonts w:ascii="Calibri" w:hAnsi="Calibri" w:cs="Arial"/>
          <w:sz w:val="36"/>
          <w:szCs w:val="36"/>
        </w:rPr>
      </w:pPr>
      <w:r>
        <w:rPr>
          <w:rFonts w:ascii="Calibri" w:hAnsi="Calibri" w:cs="Arial"/>
          <w:sz w:val="36"/>
          <w:szCs w:val="36"/>
        </w:rPr>
        <w:t xml:space="preserve">Titel </w:t>
      </w:r>
      <w:r w:rsidR="007C4556" w:rsidRPr="00922D3F">
        <w:rPr>
          <w:rFonts w:ascii="Calibri" w:hAnsi="Calibri" w:cs="Arial"/>
          <w:sz w:val="36"/>
          <w:szCs w:val="36"/>
        </w:rPr>
        <w:t>overeenkomst</w:t>
      </w:r>
    </w:p>
    <w:p w14:paraId="7F4CEB5A" w14:textId="42EFBFC4" w:rsidR="007C4556" w:rsidRPr="00922D3F" w:rsidRDefault="007C4556" w:rsidP="009931B2">
      <w:pPr>
        <w:jc w:val="center"/>
        <w:rPr>
          <w:rFonts w:ascii="Calibri" w:hAnsi="Calibri" w:cs="Arial"/>
          <w:sz w:val="36"/>
          <w:szCs w:val="36"/>
        </w:rPr>
      </w:pPr>
      <w:r w:rsidRPr="00922D3F">
        <w:rPr>
          <w:rFonts w:ascii="Calibri" w:hAnsi="Calibri" w:cs="Arial"/>
          <w:sz w:val="36"/>
          <w:szCs w:val="36"/>
        </w:rPr>
        <w:t xml:space="preserve">Nummer: </w:t>
      </w:r>
    </w:p>
    <w:p w14:paraId="44EDC99D" w14:textId="77777777" w:rsidR="007C4556" w:rsidRDefault="007C4556" w:rsidP="00FC334C">
      <w:pPr>
        <w:jc w:val="center"/>
        <w:rPr>
          <w:rFonts w:cs="Arial"/>
          <w:sz w:val="32"/>
          <w:szCs w:val="32"/>
        </w:rPr>
      </w:pPr>
    </w:p>
    <w:p w14:paraId="715C77DB" w14:textId="77777777" w:rsidR="007C4556" w:rsidRPr="00922D3F" w:rsidRDefault="007C4556" w:rsidP="00FC334C">
      <w:pPr>
        <w:jc w:val="center"/>
        <w:rPr>
          <w:rFonts w:ascii="Calibri" w:hAnsi="Calibri" w:cs="Arial"/>
          <w:sz w:val="32"/>
          <w:szCs w:val="32"/>
        </w:rPr>
      </w:pPr>
      <w:bookmarkStart w:id="0" w:name="_Hlk9256718"/>
    </w:p>
    <w:p w14:paraId="036EF503" w14:textId="05CC34F7" w:rsidR="00FC334C" w:rsidRPr="000C02C7" w:rsidRDefault="00682F2B" w:rsidP="00FC334C">
      <w:pPr>
        <w:jc w:val="center"/>
        <w:rPr>
          <w:rFonts w:ascii="Calibri" w:hAnsi="Calibri" w:cs="Arial"/>
          <w:sz w:val="32"/>
          <w:szCs w:val="32"/>
          <w:highlight w:val="lightGray"/>
        </w:rPr>
      </w:pPr>
      <w:r>
        <w:rPr>
          <w:rFonts w:ascii="Calibri" w:hAnsi="Calibri" w:cs="Arial"/>
          <w:sz w:val="32"/>
          <w:szCs w:val="32"/>
          <w:highlight w:val="lightGray"/>
        </w:rPr>
        <w:t>T</w:t>
      </w:r>
      <w:r>
        <w:rPr>
          <w:rFonts w:ascii="Calibri" w:hAnsi="Calibri" w:cs="Arial"/>
          <w:sz w:val="32"/>
          <w:szCs w:val="32"/>
          <w:highlight w:val="lightGray"/>
        </w:rPr>
        <w:t>CS</w:t>
      </w:r>
      <w:r>
        <w:rPr>
          <w:rFonts w:ascii="Calibri" w:hAnsi="Calibri" w:cs="Arial"/>
          <w:sz w:val="32"/>
          <w:szCs w:val="32"/>
          <w:highlight w:val="lightGray"/>
        </w:rPr>
        <w:t xml:space="preserve"> </w:t>
      </w:r>
      <w:r>
        <w:rPr>
          <w:rFonts w:ascii="Calibri" w:hAnsi="Calibri" w:cs="Arial"/>
          <w:sz w:val="32"/>
          <w:szCs w:val="32"/>
          <w:highlight w:val="lightGray"/>
        </w:rPr>
        <w:t>V</w:t>
      </w:r>
      <w:r w:rsidR="008F5788">
        <w:rPr>
          <w:rFonts w:ascii="Calibri" w:hAnsi="Calibri" w:cs="Arial"/>
          <w:sz w:val="32"/>
          <w:szCs w:val="32"/>
          <w:highlight w:val="lightGray"/>
        </w:rPr>
        <w:t>erzamelcontainers</w:t>
      </w:r>
      <w:r>
        <w:rPr>
          <w:rFonts w:ascii="Calibri" w:hAnsi="Calibri" w:cs="Arial"/>
          <w:sz w:val="32"/>
          <w:szCs w:val="32"/>
          <w:highlight w:val="lightGray"/>
        </w:rPr>
        <w:t xml:space="preserve"> Cyclus</w:t>
      </w:r>
    </w:p>
    <w:bookmarkEnd w:id="0"/>
    <w:p w14:paraId="52BA2FA8" w14:textId="77777777" w:rsidR="007573EB" w:rsidRPr="00922D3F" w:rsidRDefault="007573EB" w:rsidP="00FC334C">
      <w:pPr>
        <w:jc w:val="center"/>
        <w:rPr>
          <w:rFonts w:ascii="Calibri" w:hAnsi="Calibri" w:cs="Arial"/>
          <w:sz w:val="32"/>
          <w:szCs w:val="32"/>
        </w:rPr>
      </w:pPr>
    </w:p>
    <w:p w14:paraId="4BC32961" w14:textId="4BC538ED" w:rsidR="007573EB" w:rsidRPr="00922D3F" w:rsidRDefault="00527299" w:rsidP="00FC334C">
      <w:pPr>
        <w:jc w:val="center"/>
        <w:rPr>
          <w:rFonts w:ascii="Calibri" w:hAnsi="Calibri" w:cs="Arial"/>
          <w:sz w:val="32"/>
          <w:szCs w:val="32"/>
        </w:rPr>
      </w:pPr>
      <w:r>
        <w:rPr>
          <w:rFonts w:ascii="Calibri" w:hAnsi="Calibri" w:cs="Arial"/>
          <w:sz w:val="24"/>
          <w:szCs w:val="24"/>
        </w:rPr>
        <w:t>Referentienummer</w:t>
      </w:r>
      <w:r w:rsidR="007573EB" w:rsidRPr="00922D3F">
        <w:rPr>
          <w:rFonts w:ascii="Calibri" w:hAnsi="Calibri" w:cs="Arial"/>
          <w:sz w:val="24"/>
          <w:szCs w:val="24"/>
        </w:rPr>
        <w:t>:</w:t>
      </w:r>
      <w:r w:rsidR="00682F2B">
        <w:rPr>
          <w:rFonts w:ascii="Calibri" w:hAnsi="Calibri" w:cs="Arial"/>
          <w:sz w:val="24"/>
          <w:szCs w:val="24"/>
        </w:rPr>
        <w:t xml:space="preserve"> TN </w:t>
      </w:r>
      <w:r w:rsidR="007573EB" w:rsidRPr="00477AC2">
        <w:rPr>
          <w:rFonts w:ascii="Calibri" w:hAnsi="Calibri" w:cs="Arial"/>
          <w:sz w:val="24"/>
          <w:szCs w:val="24"/>
        </w:rPr>
        <w:t xml:space="preserve"> </w:t>
      </w:r>
      <w:r w:rsidR="009608C4" w:rsidRPr="00477AC2">
        <w:rPr>
          <w:rFonts w:ascii="Calibri" w:hAnsi="Calibri" w:cs="Arial"/>
          <w:sz w:val="24"/>
          <w:szCs w:val="24"/>
        </w:rPr>
        <w:t>368264</w:t>
      </w:r>
    </w:p>
    <w:p w14:paraId="191756EA" w14:textId="77777777" w:rsidR="004E66C4" w:rsidRPr="00922D3F" w:rsidRDefault="004E66C4" w:rsidP="00FC334C">
      <w:pPr>
        <w:jc w:val="center"/>
        <w:rPr>
          <w:rFonts w:ascii="Calibri" w:hAnsi="Calibri" w:cs="Arial"/>
          <w:szCs w:val="22"/>
        </w:rPr>
      </w:pPr>
    </w:p>
    <w:p w14:paraId="2F6E1F55" w14:textId="77777777" w:rsidR="004E66C4" w:rsidRPr="00922D3F" w:rsidRDefault="004E66C4" w:rsidP="00FC334C">
      <w:pPr>
        <w:jc w:val="center"/>
        <w:rPr>
          <w:rFonts w:ascii="Calibri" w:hAnsi="Calibri" w:cs="Arial"/>
          <w:szCs w:val="22"/>
        </w:rPr>
      </w:pPr>
    </w:p>
    <w:p w14:paraId="2EB4CEEE" w14:textId="77777777" w:rsidR="00820D83" w:rsidRPr="00922D3F" w:rsidRDefault="00820D83" w:rsidP="00FC334C">
      <w:pPr>
        <w:jc w:val="center"/>
        <w:rPr>
          <w:rFonts w:ascii="Calibri" w:hAnsi="Calibri" w:cs="Arial"/>
          <w:sz w:val="24"/>
          <w:szCs w:val="24"/>
        </w:rPr>
      </w:pPr>
      <w:r w:rsidRPr="00922D3F">
        <w:rPr>
          <w:rFonts w:ascii="Calibri" w:hAnsi="Calibri" w:cs="Arial"/>
          <w:sz w:val="24"/>
          <w:szCs w:val="24"/>
        </w:rPr>
        <w:t>Partijen:</w:t>
      </w:r>
    </w:p>
    <w:p w14:paraId="69734C23" w14:textId="77777777" w:rsidR="004E66C4" w:rsidRPr="00922D3F" w:rsidRDefault="004E66C4" w:rsidP="00FC334C">
      <w:pPr>
        <w:jc w:val="center"/>
        <w:rPr>
          <w:rFonts w:ascii="Calibri" w:hAnsi="Calibri" w:cs="Arial"/>
          <w:szCs w:val="22"/>
        </w:rPr>
      </w:pPr>
    </w:p>
    <w:p w14:paraId="073CC617" w14:textId="77777777" w:rsidR="00820D83" w:rsidRPr="00922D3F" w:rsidRDefault="00820D83" w:rsidP="00FC334C">
      <w:pPr>
        <w:jc w:val="center"/>
        <w:rPr>
          <w:rFonts w:ascii="Calibri" w:hAnsi="Calibri" w:cs="Arial"/>
          <w:sz w:val="21"/>
          <w:szCs w:val="21"/>
        </w:rPr>
      </w:pPr>
    </w:p>
    <w:p w14:paraId="41881EFF" w14:textId="77777777" w:rsidR="00820D83" w:rsidRPr="00922D3F" w:rsidRDefault="002C2783" w:rsidP="00B80923">
      <w:pPr>
        <w:jc w:val="center"/>
        <w:rPr>
          <w:rFonts w:ascii="Calibri" w:hAnsi="Calibri" w:cs="Arial"/>
          <w:sz w:val="32"/>
          <w:szCs w:val="32"/>
        </w:rPr>
      </w:pPr>
      <w:r w:rsidRPr="00E773B5">
        <w:rPr>
          <w:rFonts w:ascii="Calibri" w:hAnsi="Calibri" w:cs="Arial"/>
          <w:sz w:val="32"/>
          <w:szCs w:val="32"/>
          <w:highlight w:val="lightGray"/>
        </w:rPr>
        <w:t>Opdrachtnemer</w:t>
      </w:r>
    </w:p>
    <w:p w14:paraId="1E19F0C9" w14:textId="77777777" w:rsidR="00820D83" w:rsidRPr="00922D3F" w:rsidRDefault="00820D83" w:rsidP="00FC334C">
      <w:pPr>
        <w:jc w:val="center"/>
        <w:rPr>
          <w:rFonts w:ascii="Calibri" w:hAnsi="Calibri" w:cs="Arial"/>
          <w:sz w:val="32"/>
          <w:szCs w:val="32"/>
        </w:rPr>
      </w:pPr>
    </w:p>
    <w:p w14:paraId="643701D2" w14:textId="77777777" w:rsidR="00820D83" w:rsidRPr="00922D3F" w:rsidRDefault="00820D83" w:rsidP="00FC334C">
      <w:pPr>
        <w:jc w:val="center"/>
        <w:rPr>
          <w:rFonts w:ascii="Calibri" w:hAnsi="Calibri" w:cs="Arial"/>
          <w:szCs w:val="22"/>
        </w:rPr>
      </w:pPr>
      <w:r w:rsidRPr="00922D3F">
        <w:rPr>
          <w:rFonts w:ascii="Calibri" w:hAnsi="Calibri" w:cs="Arial"/>
          <w:szCs w:val="22"/>
        </w:rPr>
        <w:t>&amp;</w:t>
      </w:r>
    </w:p>
    <w:p w14:paraId="2D4DB4F9" w14:textId="77777777" w:rsidR="00820D83" w:rsidRPr="00922D3F" w:rsidRDefault="00820D83" w:rsidP="00FC334C">
      <w:pPr>
        <w:jc w:val="center"/>
        <w:rPr>
          <w:rFonts w:ascii="Calibri" w:hAnsi="Calibri" w:cs="Arial"/>
          <w:sz w:val="32"/>
          <w:szCs w:val="32"/>
        </w:rPr>
      </w:pPr>
    </w:p>
    <w:p w14:paraId="19248C93" w14:textId="77777777" w:rsidR="00A20868" w:rsidRPr="00922D3F" w:rsidRDefault="000A38A6" w:rsidP="00820D83">
      <w:pPr>
        <w:jc w:val="center"/>
        <w:rPr>
          <w:rFonts w:ascii="Calibri" w:hAnsi="Calibri" w:cs="Arial"/>
          <w:sz w:val="32"/>
          <w:szCs w:val="32"/>
        </w:rPr>
      </w:pPr>
      <w:r w:rsidRPr="00922D3F">
        <w:rPr>
          <w:rFonts w:ascii="Calibri" w:hAnsi="Calibri" w:cs="Arial"/>
          <w:sz w:val="32"/>
          <w:szCs w:val="32"/>
        </w:rPr>
        <w:t>Cyclus</w:t>
      </w:r>
      <w:r w:rsidR="00820D83" w:rsidRPr="00922D3F">
        <w:rPr>
          <w:rFonts w:ascii="Calibri" w:hAnsi="Calibri" w:cs="Arial"/>
          <w:sz w:val="32"/>
          <w:szCs w:val="32"/>
        </w:rPr>
        <w:t xml:space="preserve"> N.V.</w:t>
      </w:r>
    </w:p>
    <w:p w14:paraId="2A31AE42" w14:textId="77777777" w:rsidR="00820D83" w:rsidRPr="00922D3F" w:rsidRDefault="00820D83" w:rsidP="00820D83">
      <w:pPr>
        <w:jc w:val="center"/>
        <w:rPr>
          <w:rFonts w:ascii="Calibri" w:hAnsi="Calibri" w:cs="Arial"/>
          <w:sz w:val="32"/>
          <w:szCs w:val="32"/>
        </w:rPr>
      </w:pPr>
    </w:p>
    <w:p w14:paraId="4EF6DF0F" w14:textId="77777777" w:rsidR="00D91466" w:rsidRPr="00074966" w:rsidRDefault="009A5A81" w:rsidP="00D91466">
      <w:pPr>
        <w:pStyle w:val="Kop1a"/>
        <w:rPr>
          <w:rFonts w:ascii="Calibri" w:hAnsi="Calibri" w:cs="Calibri"/>
          <w:bCs/>
          <w:sz w:val="20"/>
          <w:szCs w:val="20"/>
        </w:rPr>
      </w:pPr>
      <w:r>
        <w:rPr>
          <w:rFonts w:cs="Arial"/>
          <w:sz w:val="16"/>
          <w:szCs w:val="23"/>
          <w:lang w:eastAsia="en-US"/>
        </w:rPr>
        <w:br w:type="page"/>
      </w:r>
      <w:r w:rsidR="00D91466" w:rsidRPr="00074966">
        <w:rPr>
          <w:rFonts w:ascii="Calibri" w:hAnsi="Calibri" w:cs="Calibri"/>
          <w:bCs/>
          <w:sz w:val="20"/>
          <w:szCs w:val="20"/>
        </w:rPr>
        <w:lastRenderedPageBreak/>
        <w:t>Inhoudsopgave</w:t>
      </w:r>
    </w:p>
    <w:p w14:paraId="6FD82E6B" w14:textId="77777777" w:rsidR="00D91466" w:rsidRPr="00074966" w:rsidRDefault="00D91466" w:rsidP="00D91466">
      <w:pPr>
        <w:rPr>
          <w:rFonts w:ascii="Calibri" w:hAnsi="Calibri" w:cs="Calibri"/>
          <w:sz w:val="20"/>
        </w:rPr>
      </w:pPr>
    </w:p>
    <w:p w14:paraId="5379B542" w14:textId="77777777" w:rsidR="00D91466" w:rsidRPr="00074966" w:rsidRDefault="00D91466" w:rsidP="00D91466">
      <w:pPr>
        <w:rPr>
          <w:rFonts w:ascii="Calibri" w:hAnsi="Calibri" w:cs="Calibri"/>
          <w:sz w:val="20"/>
        </w:rPr>
      </w:pPr>
    </w:p>
    <w:p w14:paraId="61CA26EC" w14:textId="146AE088" w:rsidR="0067030B" w:rsidRDefault="00D91466">
      <w:pPr>
        <w:pStyle w:val="Inhopg1"/>
        <w:rPr>
          <w:rFonts w:asciiTheme="minorHAnsi" w:eastAsiaTheme="minorEastAsia" w:hAnsiTheme="minorHAnsi" w:cstheme="minorBidi"/>
          <w:b w:val="0"/>
          <w:noProof/>
          <w:szCs w:val="22"/>
        </w:rPr>
      </w:pPr>
      <w:r w:rsidRPr="00740C8B">
        <w:rPr>
          <w:rFonts w:ascii="Calibri" w:hAnsi="Calibri" w:cs="Calibri"/>
        </w:rPr>
        <w:fldChar w:fldCharType="begin"/>
      </w:r>
      <w:r w:rsidRPr="00740C8B">
        <w:rPr>
          <w:rFonts w:ascii="Calibri" w:hAnsi="Calibri" w:cs="Calibri"/>
        </w:rPr>
        <w:instrText xml:space="preserve"> TOC \o "1-3" \h \z \u </w:instrText>
      </w:r>
      <w:r w:rsidRPr="00740C8B">
        <w:rPr>
          <w:rFonts w:ascii="Calibri" w:hAnsi="Calibri" w:cs="Calibri"/>
        </w:rPr>
        <w:fldChar w:fldCharType="separate"/>
      </w:r>
      <w:hyperlink w:anchor="_Toc107843575" w:history="1">
        <w:r w:rsidR="0067030B" w:rsidRPr="0050171A">
          <w:rPr>
            <w:rStyle w:val="Hyperlink"/>
            <w:rFonts w:ascii="Calibri" w:hAnsi="Calibri" w:cs="Calibri"/>
            <w:noProof/>
          </w:rPr>
          <w:t>Artikel 1</w:t>
        </w:r>
        <w:r w:rsidR="0067030B">
          <w:rPr>
            <w:rFonts w:asciiTheme="minorHAnsi" w:eastAsiaTheme="minorEastAsia" w:hAnsiTheme="minorHAnsi" w:cstheme="minorBidi"/>
            <w:b w:val="0"/>
            <w:noProof/>
            <w:szCs w:val="22"/>
          </w:rPr>
          <w:tab/>
        </w:r>
        <w:r w:rsidR="0067030B" w:rsidRPr="0050171A">
          <w:rPr>
            <w:rStyle w:val="Hyperlink"/>
            <w:rFonts w:ascii="Calibri" w:hAnsi="Calibri" w:cs="Calibri"/>
            <w:noProof/>
          </w:rPr>
          <w:t xml:space="preserve"> Begripsbepalingen</w:t>
        </w:r>
        <w:r w:rsidR="0067030B">
          <w:rPr>
            <w:noProof/>
            <w:webHidden/>
          </w:rPr>
          <w:tab/>
        </w:r>
        <w:r w:rsidR="0067030B">
          <w:rPr>
            <w:noProof/>
            <w:webHidden/>
          </w:rPr>
          <w:fldChar w:fldCharType="begin"/>
        </w:r>
        <w:r w:rsidR="0067030B">
          <w:rPr>
            <w:noProof/>
            <w:webHidden/>
          </w:rPr>
          <w:instrText xml:space="preserve"> PAGEREF _Toc107843575 \h </w:instrText>
        </w:r>
        <w:r w:rsidR="0067030B">
          <w:rPr>
            <w:noProof/>
            <w:webHidden/>
          </w:rPr>
        </w:r>
        <w:r w:rsidR="0067030B">
          <w:rPr>
            <w:noProof/>
            <w:webHidden/>
          </w:rPr>
          <w:fldChar w:fldCharType="separate"/>
        </w:r>
        <w:r w:rsidR="0067030B">
          <w:rPr>
            <w:noProof/>
            <w:webHidden/>
          </w:rPr>
          <w:t>4</w:t>
        </w:r>
        <w:r w:rsidR="0067030B">
          <w:rPr>
            <w:noProof/>
            <w:webHidden/>
          </w:rPr>
          <w:fldChar w:fldCharType="end"/>
        </w:r>
      </w:hyperlink>
    </w:p>
    <w:p w14:paraId="234429B1" w14:textId="7DF6D731" w:rsidR="0067030B" w:rsidRDefault="0067030B">
      <w:pPr>
        <w:pStyle w:val="Inhopg1"/>
        <w:rPr>
          <w:rFonts w:asciiTheme="minorHAnsi" w:eastAsiaTheme="minorEastAsia" w:hAnsiTheme="minorHAnsi" w:cstheme="minorBidi"/>
          <w:b w:val="0"/>
          <w:noProof/>
          <w:szCs w:val="22"/>
        </w:rPr>
      </w:pPr>
      <w:hyperlink w:anchor="_Toc107843582" w:history="1">
        <w:r w:rsidRPr="0050171A">
          <w:rPr>
            <w:rStyle w:val="Hyperlink"/>
            <w:rFonts w:ascii="Calibri" w:hAnsi="Calibri" w:cs="Calibri"/>
            <w:noProof/>
          </w:rPr>
          <w:t>Artikel 2</w:t>
        </w:r>
        <w:r>
          <w:rPr>
            <w:rFonts w:asciiTheme="minorHAnsi" w:eastAsiaTheme="minorEastAsia" w:hAnsiTheme="minorHAnsi" w:cstheme="minorBidi"/>
            <w:b w:val="0"/>
            <w:noProof/>
            <w:szCs w:val="22"/>
          </w:rPr>
          <w:tab/>
        </w:r>
        <w:r w:rsidRPr="0050171A">
          <w:rPr>
            <w:rStyle w:val="Hyperlink"/>
            <w:rFonts w:ascii="Calibri" w:hAnsi="Calibri" w:cs="Calibri"/>
            <w:noProof/>
          </w:rPr>
          <w:t xml:space="preserve"> Algemene bepalingen</w:t>
        </w:r>
        <w:r>
          <w:rPr>
            <w:noProof/>
            <w:webHidden/>
          </w:rPr>
          <w:tab/>
        </w:r>
        <w:r>
          <w:rPr>
            <w:noProof/>
            <w:webHidden/>
          </w:rPr>
          <w:fldChar w:fldCharType="begin"/>
        </w:r>
        <w:r>
          <w:rPr>
            <w:noProof/>
            <w:webHidden/>
          </w:rPr>
          <w:instrText xml:space="preserve"> PAGEREF _Toc107843582 \h </w:instrText>
        </w:r>
        <w:r>
          <w:rPr>
            <w:noProof/>
            <w:webHidden/>
          </w:rPr>
        </w:r>
        <w:r>
          <w:rPr>
            <w:noProof/>
            <w:webHidden/>
          </w:rPr>
          <w:fldChar w:fldCharType="separate"/>
        </w:r>
        <w:r>
          <w:rPr>
            <w:noProof/>
            <w:webHidden/>
          </w:rPr>
          <w:t>4</w:t>
        </w:r>
        <w:r>
          <w:rPr>
            <w:noProof/>
            <w:webHidden/>
          </w:rPr>
          <w:fldChar w:fldCharType="end"/>
        </w:r>
      </w:hyperlink>
    </w:p>
    <w:p w14:paraId="09002BBE" w14:textId="7166B88F" w:rsidR="0067030B" w:rsidRDefault="0067030B">
      <w:pPr>
        <w:pStyle w:val="Inhopg1"/>
        <w:rPr>
          <w:rFonts w:asciiTheme="minorHAnsi" w:eastAsiaTheme="minorEastAsia" w:hAnsiTheme="minorHAnsi" w:cstheme="minorBidi"/>
          <w:b w:val="0"/>
          <w:noProof/>
          <w:szCs w:val="22"/>
        </w:rPr>
      </w:pPr>
      <w:hyperlink w:anchor="_Toc107843583" w:history="1">
        <w:r w:rsidRPr="0050171A">
          <w:rPr>
            <w:rStyle w:val="Hyperlink"/>
            <w:rFonts w:ascii="Calibri" w:hAnsi="Calibri" w:cs="Calibri"/>
            <w:noProof/>
          </w:rPr>
          <w:t>Artikel 3</w:t>
        </w:r>
        <w:r>
          <w:rPr>
            <w:rFonts w:asciiTheme="minorHAnsi" w:eastAsiaTheme="minorEastAsia" w:hAnsiTheme="minorHAnsi" w:cstheme="minorBidi"/>
            <w:b w:val="0"/>
            <w:noProof/>
            <w:szCs w:val="22"/>
          </w:rPr>
          <w:tab/>
        </w:r>
        <w:r w:rsidRPr="0050171A">
          <w:rPr>
            <w:rStyle w:val="Hyperlink"/>
            <w:rFonts w:ascii="Calibri" w:hAnsi="Calibri" w:cs="Calibri"/>
            <w:noProof/>
          </w:rPr>
          <w:t xml:space="preserve"> Onderwerp van de Overeenkomst</w:t>
        </w:r>
        <w:r>
          <w:rPr>
            <w:noProof/>
            <w:webHidden/>
          </w:rPr>
          <w:tab/>
        </w:r>
        <w:r>
          <w:rPr>
            <w:noProof/>
            <w:webHidden/>
          </w:rPr>
          <w:fldChar w:fldCharType="begin"/>
        </w:r>
        <w:r>
          <w:rPr>
            <w:noProof/>
            <w:webHidden/>
          </w:rPr>
          <w:instrText xml:space="preserve"> PAGEREF _Toc107843583 \h </w:instrText>
        </w:r>
        <w:r>
          <w:rPr>
            <w:noProof/>
            <w:webHidden/>
          </w:rPr>
        </w:r>
        <w:r>
          <w:rPr>
            <w:noProof/>
            <w:webHidden/>
          </w:rPr>
          <w:fldChar w:fldCharType="separate"/>
        </w:r>
        <w:r>
          <w:rPr>
            <w:noProof/>
            <w:webHidden/>
          </w:rPr>
          <w:t>5</w:t>
        </w:r>
        <w:r>
          <w:rPr>
            <w:noProof/>
            <w:webHidden/>
          </w:rPr>
          <w:fldChar w:fldCharType="end"/>
        </w:r>
      </w:hyperlink>
    </w:p>
    <w:p w14:paraId="669AD397" w14:textId="4FE03119" w:rsidR="0067030B" w:rsidRDefault="0067030B">
      <w:pPr>
        <w:pStyle w:val="Inhopg1"/>
        <w:rPr>
          <w:rFonts w:asciiTheme="minorHAnsi" w:eastAsiaTheme="minorEastAsia" w:hAnsiTheme="minorHAnsi" w:cstheme="minorBidi"/>
          <w:b w:val="0"/>
          <w:noProof/>
          <w:szCs w:val="22"/>
        </w:rPr>
      </w:pPr>
      <w:hyperlink w:anchor="_Toc107843584" w:history="1">
        <w:r w:rsidRPr="0050171A">
          <w:rPr>
            <w:rStyle w:val="Hyperlink"/>
            <w:rFonts w:ascii="Calibri" w:hAnsi="Calibri" w:cs="Calibri"/>
            <w:noProof/>
          </w:rPr>
          <w:t>Artikel 4</w:t>
        </w:r>
        <w:r>
          <w:rPr>
            <w:rFonts w:asciiTheme="minorHAnsi" w:eastAsiaTheme="minorEastAsia" w:hAnsiTheme="minorHAnsi" w:cstheme="minorBidi"/>
            <w:b w:val="0"/>
            <w:noProof/>
            <w:szCs w:val="22"/>
          </w:rPr>
          <w:tab/>
        </w:r>
        <w:r w:rsidRPr="0050171A">
          <w:rPr>
            <w:rStyle w:val="Hyperlink"/>
            <w:rFonts w:ascii="Calibri" w:hAnsi="Calibri" w:cs="Calibri"/>
            <w:noProof/>
          </w:rPr>
          <w:t xml:space="preserve"> Totstandkoming, tijdsplanning en duur van de Overeenkomst</w:t>
        </w:r>
        <w:r>
          <w:rPr>
            <w:noProof/>
            <w:webHidden/>
          </w:rPr>
          <w:tab/>
        </w:r>
        <w:r>
          <w:rPr>
            <w:noProof/>
            <w:webHidden/>
          </w:rPr>
          <w:fldChar w:fldCharType="begin"/>
        </w:r>
        <w:r>
          <w:rPr>
            <w:noProof/>
            <w:webHidden/>
          </w:rPr>
          <w:instrText xml:space="preserve"> PAGEREF _Toc107843584 \h </w:instrText>
        </w:r>
        <w:r>
          <w:rPr>
            <w:noProof/>
            <w:webHidden/>
          </w:rPr>
        </w:r>
        <w:r>
          <w:rPr>
            <w:noProof/>
            <w:webHidden/>
          </w:rPr>
          <w:fldChar w:fldCharType="separate"/>
        </w:r>
        <w:r>
          <w:rPr>
            <w:noProof/>
            <w:webHidden/>
          </w:rPr>
          <w:t>5</w:t>
        </w:r>
        <w:r>
          <w:rPr>
            <w:noProof/>
            <w:webHidden/>
          </w:rPr>
          <w:fldChar w:fldCharType="end"/>
        </w:r>
      </w:hyperlink>
    </w:p>
    <w:p w14:paraId="5CB43134" w14:textId="536DFAFB" w:rsidR="0067030B" w:rsidRDefault="0067030B">
      <w:pPr>
        <w:pStyle w:val="Inhopg1"/>
        <w:rPr>
          <w:rFonts w:asciiTheme="minorHAnsi" w:eastAsiaTheme="minorEastAsia" w:hAnsiTheme="minorHAnsi" w:cstheme="minorBidi"/>
          <w:b w:val="0"/>
          <w:noProof/>
          <w:szCs w:val="22"/>
        </w:rPr>
      </w:pPr>
      <w:hyperlink w:anchor="_Toc107843585" w:history="1">
        <w:r w:rsidRPr="0050171A">
          <w:rPr>
            <w:rStyle w:val="Hyperlink"/>
            <w:rFonts w:ascii="Calibri" w:hAnsi="Calibri" w:cs="Calibri"/>
            <w:noProof/>
          </w:rPr>
          <w:t xml:space="preserve">Artikel 5 </w:t>
        </w:r>
        <w:r>
          <w:rPr>
            <w:rFonts w:asciiTheme="minorHAnsi" w:eastAsiaTheme="minorEastAsia" w:hAnsiTheme="minorHAnsi" w:cstheme="minorBidi"/>
            <w:b w:val="0"/>
            <w:noProof/>
            <w:szCs w:val="22"/>
          </w:rPr>
          <w:tab/>
        </w:r>
        <w:r w:rsidRPr="0050171A">
          <w:rPr>
            <w:rStyle w:val="Hyperlink"/>
            <w:rFonts w:ascii="Calibri" w:hAnsi="Calibri" w:cs="Calibri"/>
            <w:noProof/>
          </w:rPr>
          <w:t>Prijzen en tarieven</w:t>
        </w:r>
        <w:r>
          <w:rPr>
            <w:noProof/>
            <w:webHidden/>
          </w:rPr>
          <w:tab/>
        </w:r>
        <w:r>
          <w:rPr>
            <w:noProof/>
            <w:webHidden/>
          </w:rPr>
          <w:fldChar w:fldCharType="begin"/>
        </w:r>
        <w:r>
          <w:rPr>
            <w:noProof/>
            <w:webHidden/>
          </w:rPr>
          <w:instrText xml:space="preserve"> PAGEREF _Toc107843585 \h </w:instrText>
        </w:r>
        <w:r>
          <w:rPr>
            <w:noProof/>
            <w:webHidden/>
          </w:rPr>
        </w:r>
        <w:r>
          <w:rPr>
            <w:noProof/>
            <w:webHidden/>
          </w:rPr>
          <w:fldChar w:fldCharType="separate"/>
        </w:r>
        <w:r>
          <w:rPr>
            <w:noProof/>
            <w:webHidden/>
          </w:rPr>
          <w:t>6</w:t>
        </w:r>
        <w:r>
          <w:rPr>
            <w:noProof/>
            <w:webHidden/>
          </w:rPr>
          <w:fldChar w:fldCharType="end"/>
        </w:r>
      </w:hyperlink>
    </w:p>
    <w:p w14:paraId="07D08092" w14:textId="73B26F45" w:rsidR="0067030B" w:rsidRDefault="0067030B">
      <w:pPr>
        <w:pStyle w:val="Inhopg1"/>
        <w:rPr>
          <w:rFonts w:asciiTheme="minorHAnsi" w:eastAsiaTheme="minorEastAsia" w:hAnsiTheme="minorHAnsi" w:cstheme="minorBidi"/>
          <w:b w:val="0"/>
          <w:noProof/>
          <w:szCs w:val="22"/>
        </w:rPr>
      </w:pPr>
      <w:hyperlink w:anchor="_Toc107843586" w:history="1">
        <w:r w:rsidRPr="0050171A">
          <w:rPr>
            <w:rStyle w:val="Hyperlink"/>
            <w:rFonts w:ascii="Calibri" w:hAnsi="Calibri" w:cs="Calibri"/>
            <w:noProof/>
          </w:rPr>
          <w:t>Artikel 6</w:t>
        </w:r>
        <w:r>
          <w:rPr>
            <w:rFonts w:asciiTheme="minorHAnsi" w:eastAsiaTheme="minorEastAsia" w:hAnsiTheme="minorHAnsi" w:cstheme="minorBidi"/>
            <w:b w:val="0"/>
            <w:noProof/>
            <w:szCs w:val="22"/>
          </w:rPr>
          <w:tab/>
        </w:r>
        <w:r w:rsidRPr="0050171A">
          <w:rPr>
            <w:rStyle w:val="Hyperlink"/>
            <w:rFonts w:ascii="Calibri" w:hAnsi="Calibri" w:cs="Calibri"/>
            <w:noProof/>
          </w:rPr>
          <w:t xml:space="preserve"> Niet nakoming</w:t>
        </w:r>
        <w:r>
          <w:rPr>
            <w:noProof/>
            <w:webHidden/>
          </w:rPr>
          <w:tab/>
        </w:r>
        <w:r>
          <w:rPr>
            <w:noProof/>
            <w:webHidden/>
          </w:rPr>
          <w:fldChar w:fldCharType="begin"/>
        </w:r>
        <w:r>
          <w:rPr>
            <w:noProof/>
            <w:webHidden/>
          </w:rPr>
          <w:instrText xml:space="preserve"> PAGEREF _Toc107843586 \h </w:instrText>
        </w:r>
        <w:r>
          <w:rPr>
            <w:noProof/>
            <w:webHidden/>
          </w:rPr>
        </w:r>
        <w:r>
          <w:rPr>
            <w:noProof/>
            <w:webHidden/>
          </w:rPr>
          <w:fldChar w:fldCharType="separate"/>
        </w:r>
        <w:r>
          <w:rPr>
            <w:noProof/>
            <w:webHidden/>
          </w:rPr>
          <w:t>6</w:t>
        </w:r>
        <w:r>
          <w:rPr>
            <w:noProof/>
            <w:webHidden/>
          </w:rPr>
          <w:fldChar w:fldCharType="end"/>
        </w:r>
      </w:hyperlink>
    </w:p>
    <w:p w14:paraId="64E10AFF" w14:textId="354AC477" w:rsidR="0067030B" w:rsidRDefault="0067030B">
      <w:pPr>
        <w:pStyle w:val="Inhopg1"/>
        <w:rPr>
          <w:rFonts w:asciiTheme="minorHAnsi" w:eastAsiaTheme="minorEastAsia" w:hAnsiTheme="minorHAnsi" w:cstheme="minorBidi"/>
          <w:b w:val="0"/>
          <w:noProof/>
          <w:szCs w:val="22"/>
        </w:rPr>
      </w:pPr>
      <w:hyperlink w:anchor="_Toc107843587" w:history="1">
        <w:r w:rsidRPr="0050171A">
          <w:rPr>
            <w:rStyle w:val="Hyperlink"/>
            <w:rFonts w:ascii="Calibri" w:hAnsi="Calibri" w:cs="Calibri"/>
            <w:noProof/>
          </w:rPr>
          <w:t>Artikel 7</w:t>
        </w:r>
        <w:r>
          <w:rPr>
            <w:rFonts w:asciiTheme="minorHAnsi" w:eastAsiaTheme="minorEastAsia" w:hAnsiTheme="minorHAnsi" w:cstheme="minorBidi"/>
            <w:b w:val="0"/>
            <w:noProof/>
            <w:szCs w:val="22"/>
          </w:rPr>
          <w:tab/>
        </w:r>
        <w:r w:rsidRPr="0050171A">
          <w:rPr>
            <w:rStyle w:val="Hyperlink"/>
            <w:rFonts w:ascii="Calibri" w:hAnsi="Calibri" w:cs="Calibri"/>
            <w:noProof/>
          </w:rPr>
          <w:t xml:space="preserve"> Boete</w:t>
        </w:r>
        <w:r>
          <w:rPr>
            <w:noProof/>
            <w:webHidden/>
          </w:rPr>
          <w:tab/>
        </w:r>
        <w:r>
          <w:rPr>
            <w:noProof/>
            <w:webHidden/>
          </w:rPr>
          <w:fldChar w:fldCharType="begin"/>
        </w:r>
        <w:r>
          <w:rPr>
            <w:noProof/>
            <w:webHidden/>
          </w:rPr>
          <w:instrText xml:space="preserve"> PAGEREF _Toc107843587 \h </w:instrText>
        </w:r>
        <w:r>
          <w:rPr>
            <w:noProof/>
            <w:webHidden/>
          </w:rPr>
        </w:r>
        <w:r>
          <w:rPr>
            <w:noProof/>
            <w:webHidden/>
          </w:rPr>
          <w:fldChar w:fldCharType="separate"/>
        </w:r>
        <w:r>
          <w:rPr>
            <w:noProof/>
            <w:webHidden/>
          </w:rPr>
          <w:t>7</w:t>
        </w:r>
        <w:r>
          <w:rPr>
            <w:noProof/>
            <w:webHidden/>
          </w:rPr>
          <w:fldChar w:fldCharType="end"/>
        </w:r>
      </w:hyperlink>
    </w:p>
    <w:p w14:paraId="286FCE0D" w14:textId="6F9FC147" w:rsidR="0067030B" w:rsidRDefault="0067030B">
      <w:pPr>
        <w:pStyle w:val="Inhopg1"/>
        <w:rPr>
          <w:rFonts w:asciiTheme="minorHAnsi" w:eastAsiaTheme="minorEastAsia" w:hAnsiTheme="minorHAnsi" w:cstheme="minorBidi"/>
          <w:b w:val="0"/>
          <w:noProof/>
          <w:szCs w:val="22"/>
        </w:rPr>
      </w:pPr>
      <w:hyperlink w:anchor="_Toc107843588" w:history="1">
        <w:r w:rsidRPr="0050171A">
          <w:rPr>
            <w:rStyle w:val="Hyperlink"/>
            <w:rFonts w:ascii="Calibri" w:hAnsi="Calibri" w:cs="Calibri"/>
            <w:noProof/>
          </w:rPr>
          <w:t>Artikel 8</w:t>
        </w:r>
        <w:r>
          <w:rPr>
            <w:rFonts w:asciiTheme="minorHAnsi" w:eastAsiaTheme="minorEastAsia" w:hAnsiTheme="minorHAnsi" w:cstheme="minorBidi"/>
            <w:b w:val="0"/>
            <w:noProof/>
            <w:szCs w:val="22"/>
          </w:rPr>
          <w:tab/>
        </w:r>
        <w:r w:rsidRPr="0050171A">
          <w:rPr>
            <w:rStyle w:val="Hyperlink"/>
            <w:rFonts w:ascii="Calibri" w:hAnsi="Calibri" w:cs="Calibri"/>
            <w:noProof/>
          </w:rPr>
          <w:t xml:space="preserve"> Ontbinding Overeenkomst</w:t>
        </w:r>
        <w:r>
          <w:rPr>
            <w:noProof/>
            <w:webHidden/>
          </w:rPr>
          <w:tab/>
        </w:r>
        <w:r>
          <w:rPr>
            <w:noProof/>
            <w:webHidden/>
          </w:rPr>
          <w:fldChar w:fldCharType="begin"/>
        </w:r>
        <w:r>
          <w:rPr>
            <w:noProof/>
            <w:webHidden/>
          </w:rPr>
          <w:instrText xml:space="preserve"> PAGEREF _Toc107843588 \h </w:instrText>
        </w:r>
        <w:r>
          <w:rPr>
            <w:noProof/>
            <w:webHidden/>
          </w:rPr>
        </w:r>
        <w:r>
          <w:rPr>
            <w:noProof/>
            <w:webHidden/>
          </w:rPr>
          <w:fldChar w:fldCharType="separate"/>
        </w:r>
        <w:r>
          <w:rPr>
            <w:noProof/>
            <w:webHidden/>
          </w:rPr>
          <w:t>8</w:t>
        </w:r>
        <w:r>
          <w:rPr>
            <w:noProof/>
            <w:webHidden/>
          </w:rPr>
          <w:fldChar w:fldCharType="end"/>
        </w:r>
      </w:hyperlink>
    </w:p>
    <w:p w14:paraId="64409466" w14:textId="54063A12" w:rsidR="0067030B" w:rsidRDefault="0067030B">
      <w:pPr>
        <w:pStyle w:val="Inhopg1"/>
        <w:rPr>
          <w:rFonts w:asciiTheme="minorHAnsi" w:eastAsiaTheme="minorEastAsia" w:hAnsiTheme="minorHAnsi" w:cstheme="minorBidi"/>
          <w:b w:val="0"/>
          <w:noProof/>
          <w:szCs w:val="22"/>
        </w:rPr>
      </w:pPr>
      <w:hyperlink w:anchor="_Toc107843589" w:history="1">
        <w:r w:rsidRPr="0050171A">
          <w:rPr>
            <w:rStyle w:val="Hyperlink"/>
            <w:rFonts w:ascii="Calibri" w:hAnsi="Calibri" w:cs="Calibri"/>
            <w:noProof/>
          </w:rPr>
          <w:t xml:space="preserve">Artikel 9 </w:t>
        </w:r>
        <w:r>
          <w:rPr>
            <w:rFonts w:asciiTheme="minorHAnsi" w:eastAsiaTheme="minorEastAsia" w:hAnsiTheme="minorHAnsi" w:cstheme="minorBidi"/>
            <w:b w:val="0"/>
            <w:noProof/>
            <w:szCs w:val="22"/>
          </w:rPr>
          <w:tab/>
        </w:r>
        <w:r w:rsidRPr="0050171A">
          <w:rPr>
            <w:rStyle w:val="Hyperlink"/>
            <w:rFonts w:ascii="Calibri" w:hAnsi="Calibri" w:cs="Calibri"/>
            <w:noProof/>
          </w:rPr>
          <w:t>Garantie</w:t>
        </w:r>
        <w:r>
          <w:rPr>
            <w:noProof/>
            <w:webHidden/>
          </w:rPr>
          <w:tab/>
        </w:r>
        <w:r>
          <w:rPr>
            <w:noProof/>
            <w:webHidden/>
          </w:rPr>
          <w:fldChar w:fldCharType="begin"/>
        </w:r>
        <w:r>
          <w:rPr>
            <w:noProof/>
            <w:webHidden/>
          </w:rPr>
          <w:instrText xml:space="preserve"> PAGEREF _Toc107843589 \h </w:instrText>
        </w:r>
        <w:r>
          <w:rPr>
            <w:noProof/>
            <w:webHidden/>
          </w:rPr>
        </w:r>
        <w:r>
          <w:rPr>
            <w:noProof/>
            <w:webHidden/>
          </w:rPr>
          <w:fldChar w:fldCharType="separate"/>
        </w:r>
        <w:r>
          <w:rPr>
            <w:noProof/>
            <w:webHidden/>
          </w:rPr>
          <w:t>9</w:t>
        </w:r>
        <w:r>
          <w:rPr>
            <w:noProof/>
            <w:webHidden/>
          </w:rPr>
          <w:fldChar w:fldCharType="end"/>
        </w:r>
      </w:hyperlink>
    </w:p>
    <w:p w14:paraId="1C89F86E" w14:textId="1BEF0D13" w:rsidR="0067030B" w:rsidRDefault="0067030B">
      <w:pPr>
        <w:pStyle w:val="Inhopg1"/>
        <w:rPr>
          <w:rFonts w:asciiTheme="minorHAnsi" w:eastAsiaTheme="minorEastAsia" w:hAnsiTheme="minorHAnsi" w:cstheme="minorBidi"/>
          <w:b w:val="0"/>
          <w:noProof/>
          <w:szCs w:val="22"/>
        </w:rPr>
      </w:pPr>
      <w:hyperlink w:anchor="_Toc107843590" w:history="1">
        <w:r w:rsidRPr="0050171A">
          <w:rPr>
            <w:rStyle w:val="Hyperlink"/>
            <w:rFonts w:ascii="Calibri" w:hAnsi="Calibri" w:cs="Calibri"/>
            <w:noProof/>
          </w:rPr>
          <w:t>Artikel 10</w:t>
        </w:r>
        <w:r>
          <w:rPr>
            <w:rFonts w:asciiTheme="minorHAnsi" w:eastAsiaTheme="minorEastAsia" w:hAnsiTheme="minorHAnsi" w:cstheme="minorBidi"/>
            <w:b w:val="0"/>
            <w:noProof/>
            <w:szCs w:val="22"/>
          </w:rPr>
          <w:tab/>
        </w:r>
        <w:r w:rsidRPr="0050171A">
          <w:rPr>
            <w:rStyle w:val="Hyperlink"/>
            <w:rFonts w:ascii="Calibri" w:hAnsi="Calibri" w:cs="Calibri"/>
            <w:noProof/>
          </w:rPr>
          <w:t>Uitvoering werkzaamheden</w:t>
        </w:r>
        <w:r>
          <w:rPr>
            <w:noProof/>
            <w:webHidden/>
          </w:rPr>
          <w:tab/>
        </w:r>
        <w:r>
          <w:rPr>
            <w:noProof/>
            <w:webHidden/>
          </w:rPr>
          <w:fldChar w:fldCharType="begin"/>
        </w:r>
        <w:r>
          <w:rPr>
            <w:noProof/>
            <w:webHidden/>
          </w:rPr>
          <w:instrText xml:space="preserve"> PAGEREF _Toc107843590 \h </w:instrText>
        </w:r>
        <w:r>
          <w:rPr>
            <w:noProof/>
            <w:webHidden/>
          </w:rPr>
        </w:r>
        <w:r>
          <w:rPr>
            <w:noProof/>
            <w:webHidden/>
          </w:rPr>
          <w:fldChar w:fldCharType="separate"/>
        </w:r>
        <w:r>
          <w:rPr>
            <w:noProof/>
            <w:webHidden/>
          </w:rPr>
          <w:t>9</w:t>
        </w:r>
        <w:r>
          <w:rPr>
            <w:noProof/>
            <w:webHidden/>
          </w:rPr>
          <w:fldChar w:fldCharType="end"/>
        </w:r>
      </w:hyperlink>
    </w:p>
    <w:p w14:paraId="740C5299" w14:textId="665AE2B1" w:rsidR="0067030B" w:rsidRDefault="0067030B">
      <w:pPr>
        <w:pStyle w:val="Inhopg1"/>
        <w:rPr>
          <w:rFonts w:asciiTheme="minorHAnsi" w:eastAsiaTheme="minorEastAsia" w:hAnsiTheme="minorHAnsi" w:cstheme="minorBidi"/>
          <w:b w:val="0"/>
          <w:noProof/>
          <w:szCs w:val="22"/>
        </w:rPr>
      </w:pPr>
      <w:hyperlink w:anchor="_Toc107843591" w:history="1">
        <w:r w:rsidRPr="0050171A">
          <w:rPr>
            <w:rStyle w:val="Hyperlink"/>
            <w:rFonts w:ascii="Calibri" w:hAnsi="Calibri" w:cs="Calibri"/>
            <w:noProof/>
          </w:rPr>
          <w:t>Artikel 12</w:t>
        </w:r>
        <w:r>
          <w:rPr>
            <w:rFonts w:asciiTheme="minorHAnsi" w:eastAsiaTheme="minorEastAsia" w:hAnsiTheme="minorHAnsi" w:cstheme="minorBidi"/>
            <w:b w:val="0"/>
            <w:noProof/>
            <w:szCs w:val="22"/>
          </w:rPr>
          <w:tab/>
        </w:r>
        <w:r w:rsidRPr="0050171A">
          <w:rPr>
            <w:rStyle w:val="Hyperlink"/>
            <w:rFonts w:ascii="Calibri" w:hAnsi="Calibri" w:cs="Calibri"/>
            <w:noProof/>
          </w:rPr>
          <w:t>Facturering en betaling</w:t>
        </w:r>
        <w:r>
          <w:rPr>
            <w:noProof/>
            <w:webHidden/>
          </w:rPr>
          <w:tab/>
        </w:r>
        <w:r>
          <w:rPr>
            <w:noProof/>
            <w:webHidden/>
          </w:rPr>
          <w:fldChar w:fldCharType="begin"/>
        </w:r>
        <w:r>
          <w:rPr>
            <w:noProof/>
            <w:webHidden/>
          </w:rPr>
          <w:instrText xml:space="preserve"> PAGEREF _Toc107843591 \h </w:instrText>
        </w:r>
        <w:r>
          <w:rPr>
            <w:noProof/>
            <w:webHidden/>
          </w:rPr>
        </w:r>
        <w:r>
          <w:rPr>
            <w:noProof/>
            <w:webHidden/>
          </w:rPr>
          <w:fldChar w:fldCharType="separate"/>
        </w:r>
        <w:r>
          <w:rPr>
            <w:noProof/>
            <w:webHidden/>
          </w:rPr>
          <w:t>10</w:t>
        </w:r>
        <w:r>
          <w:rPr>
            <w:noProof/>
            <w:webHidden/>
          </w:rPr>
          <w:fldChar w:fldCharType="end"/>
        </w:r>
      </w:hyperlink>
    </w:p>
    <w:p w14:paraId="17C9B218" w14:textId="1184D117" w:rsidR="0067030B" w:rsidRDefault="0067030B">
      <w:pPr>
        <w:pStyle w:val="Inhopg1"/>
        <w:rPr>
          <w:rFonts w:asciiTheme="minorHAnsi" w:eastAsiaTheme="minorEastAsia" w:hAnsiTheme="minorHAnsi" w:cstheme="minorBidi"/>
          <w:b w:val="0"/>
          <w:noProof/>
          <w:szCs w:val="22"/>
        </w:rPr>
      </w:pPr>
      <w:hyperlink w:anchor="_Toc107843592" w:history="1">
        <w:r w:rsidRPr="0050171A">
          <w:rPr>
            <w:rStyle w:val="Hyperlink"/>
            <w:rFonts w:ascii="Calibri" w:hAnsi="Calibri" w:cs="Calibri"/>
            <w:noProof/>
          </w:rPr>
          <w:t>Artikel 13</w:t>
        </w:r>
        <w:r>
          <w:rPr>
            <w:rFonts w:asciiTheme="minorHAnsi" w:eastAsiaTheme="minorEastAsia" w:hAnsiTheme="minorHAnsi" w:cstheme="minorBidi"/>
            <w:b w:val="0"/>
            <w:noProof/>
            <w:szCs w:val="22"/>
          </w:rPr>
          <w:tab/>
        </w:r>
        <w:r w:rsidRPr="0050171A">
          <w:rPr>
            <w:rStyle w:val="Hyperlink"/>
            <w:rFonts w:ascii="Calibri" w:hAnsi="Calibri" w:cs="Calibri"/>
            <w:noProof/>
          </w:rPr>
          <w:t xml:space="preserve"> Locatie</w:t>
        </w:r>
        <w:r>
          <w:rPr>
            <w:noProof/>
            <w:webHidden/>
          </w:rPr>
          <w:tab/>
        </w:r>
        <w:r>
          <w:rPr>
            <w:noProof/>
            <w:webHidden/>
          </w:rPr>
          <w:fldChar w:fldCharType="begin"/>
        </w:r>
        <w:r>
          <w:rPr>
            <w:noProof/>
            <w:webHidden/>
          </w:rPr>
          <w:instrText xml:space="preserve"> PAGEREF _Toc107843592 \h </w:instrText>
        </w:r>
        <w:r>
          <w:rPr>
            <w:noProof/>
            <w:webHidden/>
          </w:rPr>
        </w:r>
        <w:r>
          <w:rPr>
            <w:noProof/>
            <w:webHidden/>
          </w:rPr>
          <w:fldChar w:fldCharType="separate"/>
        </w:r>
        <w:r>
          <w:rPr>
            <w:noProof/>
            <w:webHidden/>
          </w:rPr>
          <w:t>11</w:t>
        </w:r>
        <w:r>
          <w:rPr>
            <w:noProof/>
            <w:webHidden/>
          </w:rPr>
          <w:fldChar w:fldCharType="end"/>
        </w:r>
      </w:hyperlink>
    </w:p>
    <w:p w14:paraId="2FC1F599" w14:textId="29022A12" w:rsidR="0067030B" w:rsidRDefault="0067030B">
      <w:pPr>
        <w:pStyle w:val="Inhopg1"/>
        <w:rPr>
          <w:rFonts w:asciiTheme="minorHAnsi" w:eastAsiaTheme="minorEastAsia" w:hAnsiTheme="minorHAnsi" w:cstheme="minorBidi"/>
          <w:b w:val="0"/>
          <w:noProof/>
          <w:szCs w:val="22"/>
        </w:rPr>
      </w:pPr>
      <w:hyperlink w:anchor="_Toc107843593" w:history="1">
        <w:r w:rsidRPr="0050171A">
          <w:rPr>
            <w:rStyle w:val="Hyperlink"/>
            <w:rFonts w:ascii="Calibri" w:hAnsi="Calibri" w:cs="Calibri"/>
            <w:noProof/>
          </w:rPr>
          <w:t>Artikel 14</w:t>
        </w:r>
        <w:r>
          <w:rPr>
            <w:rFonts w:asciiTheme="minorHAnsi" w:eastAsiaTheme="minorEastAsia" w:hAnsiTheme="minorHAnsi" w:cstheme="minorBidi"/>
            <w:b w:val="0"/>
            <w:noProof/>
            <w:szCs w:val="22"/>
          </w:rPr>
          <w:tab/>
        </w:r>
        <w:r w:rsidRPr="0050171A">
          <w:rPr>
            <w:rStyle w:val="Hyperlink"/>
            <w:rFonts w:ascii="Calibri" w:hAnsi="Calibri" w:cs="Calibri"/>
            <w:noProof/>
          </w:rPr>
          <w:t>Overlegstructuren en rapportages</w:t>
        </w:r>
        <w:r>
          <w:rPr>
            <w:noProof/>
            <w:webHidden/>
          </w:rPr>
          <w:tab/>
        </w:r>
        <w:r>
          <w:rPr>
            <w:noProof/>
            <w:webHidden/>
          </w:rPr>
          <w:fldChar w:fldCharType="begin"/>
        </w:r>
        <w:r>
          <w:rPr>
            <w:noProof/>
            <w:webHidden/>
          </w:rPr>
          <w:instrText xml:space="preserve"> PAGEREF _Toc107843593 \h </w:instrText>
        </w:r>
        <w:r>
          <w:rPr>
            <w:noProof/>
            <w:webHidden/>
          </w:rPr>
        </w:r>
        <w:r>
          <w:rPr>
            <w:noProof/>
            <w:webHidden/>
          </w:rPr>
          <w:fldChar w:fldCharType="separate"/>
        </w:r>
        <w:r>
          <w:rPr>
            <w:noProof/>
            <w:webHidden/>
          </w:rPr>
          <w:t>11</w:t>
        </w:r>
        <w:r>
          <w:rPr>
            <w:noProof/>
            <w:webHidden/>
          </w:rPr>
          <w:fldChar w:fldCharType="end"/>
        </w:r>
      </w:hyperlink>
    </w:p>
    <w:p w14:paraId="3EF7AEDF" w14:textId="201B0A00" w:rsidR="0067030B" w:rsidRDefault="0067030B">
      <w:pPr>
        <w:pStyle w:val="Inhopg1"/>
        <w:rPr>
          <w:rFonts w:asciiTheme="minorHAnsi" w:eastAsiaTheme="minorEastAsia" w:hAnsiTheme="minorHAnsi" w:cstheme="minorBidi"/>
          <w:b w:val="0"/>
          <w:noProof/>
          <w:szCs w:val="22"/>
        </w:rPr>
      </w:pPr>
      <w:hyperlink w:anchor="_Toc107843594" w:history="1">
        <w:r w:rsidRPr="0050171A">
          <w:rPr>
            <w:rStyle w:val="Hyperlink"/>
            <w:rFonts w:ascii="Calibri" w:hAnsi="Calibri" w:cs="Calibri"/>
            <w:noProof/>
          </w:rPr>
          <w:t>Artikel 15</w:t>
        </w:r>
        <w:r>
          <w:rPr>
            <w:rFonts w:asciiTheme="minorHAnsi" w:eastAsiaTheme="minorEastAsia" w:hAnsiTheme="minorHAnsi" w:cstheme="minorBidi"/>
            <w:b w:val="0"/>
            <w:noProof/>
            <w:szCs w:val="22"/>
          </w:rPr>
          <w:tab/>
        </w:r>
        <w:r w:rsidRPr="0050171A">
          <w:rPr>
            <w:rStyle w:val="Hyperlink"/>
            <w:rFonts w:ascii="Calibri" w:hAnsi="Calibri" w:cs="Calibri"/>
            <w:noProof/>
          </w:rPr>
          <w:t>Geheimhouding</w:t>
        </w:r>
        <w:r>
          <w:rPr>
            <w:noProof/>
            <w:webHidden/>
          </w:rPr>
          <w:tab/>
        </w:r>
        <w:r>
          <w:rPr>
            <w:noProof/>
            <w:webHidden/>
          </w:rPr>
          <w:fldChar w:fldCharType="begin"/>
        </w:r>
        <w:r>
          <w:rPr>
            <w:noProof/>
            <w:webHidden/>
          </w:rPr>
          <w:instrText xml:space="preserve"> PAGEREF _Toc107843594 \h </w:instrText>
        </w:r>
        <w:r>
          <w:rPr>
            <w:noProof/>
            <w:webHidden/>
          </w:rPr>
        </w:r>
        <w:r>
          <w:rPr>
            <w:noProof/>
            <w:webHidden/>
          </w:rPr>
          <w:fldChar w:fldCharType="separate"/>
        </w:r>
        <w:r>
          <w:rPr>
            <w:noProof/>
            <w:webHidden/>
          </w:rPr>
          <w:t>11</w:t>
        </w:r>
        <w:r>
          <w:rPr>
            <w:noProof/>
            <w:webHidden/>
          </w:rPr>
          <w:fldChar w:fldCharType="end"/>
        </w:r>
      </w:hyperlink>
    </w:p>
    <w:p w14:paraId="3EFC7502" w14:textId="17524C88" w:rsidR="0067030B" w:rsidRDefault="0067030B">
      <w:pPr>
        <w:pStyle w:val="Inhopg1"/>
        <w:rPr>
          <w:rFonts w:asciiTheme="minorHAnsi" w:eastAsiaTheme="minorEastAsia" w:hAnsiTheme="minorHAnsi" w:cstheme="minorBidi"/>
          <w:b w:val="0"/>
          <w:noProof/>
          <w:szCs w:val="22"/>
        </w:rPr>
      </w:pPr>
      <w:hyperlink w:anchor="_Toc107843595" w:history="1">
        <w:r w:rsidRPr="0050171A">
          <w:rPr>
            <w:rStyle w:val="Hyperlink"/>
            <w:rFonts w:ascii="Calibri" w:hAnsi="Calibri" w:cs="Calibri"/>
            <w:noProof/>
          </w:rPr>
          <w:t>Artikel 16</w:t>
        </w:r>
        <w:r>
          <w:rPr>
            <w:rFonts w:asciiTheme="minorHAnsi" w:eastAsiaTheme="minorEastAsia" w:hAnsiTheme="minorHAnsi" w:cstheme="minorBidi"/>
            <w:b w:val="0"/>
            <w:noProof/>
            <w:szCs w:val="22"/>
          </w:rPr>
          <w:tab/>
        </w:r>
        <w:r w:rsidRPr="0050171A">
          <w:rPr>
            <w:rStyle w:val="Hyperlink"/>
            <w:rFonts w:ascii="Calibri" w:hAnsi="Calibri" w:cs="Calibri"/>
            <w:noProof/>
          </w:rPr>
          <w:t>Exit-plan</w:t>
        </w:r>
        <w:r>
          <w:rPr>
            <w:noProof/>
            <w:webHidden/>
          </w:rPr>
          <w:tab/>
        </w:r>
        <w:r>
          <w:rPr>
            <w:noProof/>
            <w:webHidden/>
          </w:rPr>
          <w:fldChar w:fldCharType="begin"/>
        </w:r>
        <w:r>
          <w:rPr>
            <w:noProof/>
            <w:webHidden/>
          </w:rPr>
          <w:instrText xml:space="preserve"> PAGEREF _Toc107843595 \h </w:instrText>
        </w:r>
        <w:r>
          <w:rPr>
            <w:noProof/>
            <w:webHidden/>
          </w:rPr>
        </w:r>
        <w:r>
          <w:rPr>
            <w:noProof/>
            <w:webHidden/>
          </w:rPr>
          <w:fldChar w:fldCharType="separate"/>
        </w:r>
        <w:r>
          <w:rPr>
            <w:noProof/>
            <w:webHidden/>
          </w:rPr>
          <w:t>12</w:t>
        </w:r>
        <w:r>
          <w:rPr>
            <w:noProof/>
            <w:webHidden/>
          </w:rPr>
          <w:fldChar w:fldCharType="end"/>
        </w:r>
      </w:hyperlink>
    </w:p>
    <w:p w14:paraId="762198F4" w14:textId="1E44304A" w:rsidR="0067030B" w:rsidRDefault="0067030B">
      <w:pPr>
        <w:pStyle w:val="Inhopg1"/>
        <w:rPr>
          <w:rFonts w:asciiTheme="minorHAnsi" w:eastAsiaTheme="minorEastAsia" w:hAnsiTheme="minorHAnsi" w:cstheme="minorBidi"/>
          <w:b w:val="0"/>
          <w:noProof/>
          <w:szCs w:val="22"/>
        </w:rPr>
      </w:pPr>
      <w:hyperlink w:anchor="_Toc107843596" w:history="1">
        <w:r w:rsidRPr="0050171A">
          <w:rPr>
            <w:rStyle w:val="Hyperlink"/>
            <w:rFonts w:ascii="Calibri" w:hAnsi="Calibri" w:cs="Calibri"/>
            <w:noProof/>
          </w:rPr>
          <w:t>Artikel 17</w:t>
        </w:r>
        <w:r>
          <w:rPr>
            <w:rFonts w:asciiTheme="minorHAnsi" w:eastAsiaTheme="minorEastAsia" w:hAnsiTheme="minorHAnsi" w:cstheme="minorBidi"/>
            <w:b w:val="0"/>
            <w:noProof/>
            <w:szCs w:val="22"/>
          </w:rPr>
          <w:tab/>
        </w:r>
        <w:r w:rsidRPr="0050171A">
          <w:rPr>
            <w:rStyle w:val="Hyperlink"/>
            <w:rFonts w:ascii="Calibri" w:hAnsi="Calibri" w:cs="Calibri"/>
            <w:noProof/>
          </w:rPr>
          <w:t>Algemene voorwaarden</w:t>
        </w:r>
        <w:r>
          <w:rPr>
            <w:noProof/>
            <w:webHidden/>
          </w:rPr>
          <w:tab/>
        </w:r>
        <w:r>
          <w:rPr>
            <w:noProof/>
            <w:webHidden/>
          </w:rPr>
          <w:fldChar w:fldCharType="begin"/>
        </w:r>
        <w:r>
          <w:rPr>
            <w:noProof/>
            <w:webHidden/>
          </w:rPr>
          <w:instrText xml:space="preserve"> PAGEREF _Toc107843596 \h </w:instrText>
        </w:r>
        <w:r>
          <w:rPr>
            <w:noProof/>
            <w:webHidden/>
          </w:rPr>
        </w:r>
        <w:r>
          <w:rPr>
            <w:noProof/>
            <w:webHidden/>
          </w:rPr>
          <w:fldChar w:fldCharType="separate"/>
        </w:r>
        <w:r>
          <w:rPr>
            <w:noProof/>
            <w:webHidden/>
          </w:rPr>
          <w:t>14</w:t>
        </w:r>
        <w:r>
          <w:rPr>
            <w:noProof/>
            <w:webHidden/>
          </w:rPr>
          <w:fldChar w:fldCharType="end"/>
        </w:r>
      </w:hyperlink>
    </w:p>
    <w:p w14:paraId="01F5B092" w14:textId="50676339" w:rsidR="0067030B" w:rsidRDefault="0067030B">
      <w:pPr>
        <w:pStyle w:val="Inhopg1"/>
        <w:rPr>
          <w:rFonts w:asciiTheme="minorHAnsi" w:eastAsiaTheme="minorEastAsia" w:hAnsiTheme="minorHAnsi" w:cstheme="minorBidi"/>
          <w:b w:val="0"/>
          <w:noProof/>
          <w:szCs w:val="22"/>
        </w:rPr>
      </w:pPr>
      <w:hyperlink w:anchor="_Toc107843597" w:history="1">
        <w:r w:rsidRPr="0050171A">
          <w:rPr>
            <w:rStyle w:val="Hyperlink"/>
            <w:rFonts w:ascii="Calibri" w:hAnsi="Calibri" w:cs="Calibri"/>
            <w:noProof/>
          </w:rPr>
          <w:t>Artikel 18</w:t>
        </w:r>
        <w:r>
          <w:rPr>
            <w:rFonts w:asciiTheme="minorHAnsi" w:eastAsiaTheme="minorEastAsia" w:hAnsiTheme="minorHAnsi" w:cstheme="minorBidi"/>
            <w:b w:val="0"/>
            <w:noProof/>
            <w:szCs w:val="22"/>
          </w:rPr>
          <w:tab/>
        </w:r>
        <w:r w:rsidRPr="0050171A">
          <w:rPr>
            <w:rStyle w:val="Hyperlink"/>
            <w:rFonts w:ascii="Calibri" w:hAnsi="Calibri" w:cs="Calibri"/>
            <w:noProof/>
          </w:rPr>
          <w:t>Slotbepalingen</w:t>
        </w:r>
        <w:r>
          <w:rPr>
            <w:noProof/>
            <w:webHidden/>
          </w:rPr>
          <w:tab/>
        </w:r>
        <w:r>
          <w:rPr>
            <w:noProof/>
            <w:webHidden/>
          </w:rPr>
          <w:fldChar w:fldCharType="begin"/>
        </w:r>
        <w:r>
          <w:rPr>
            <w:noProof/>
            <w:webHidden/>
          </w:rPr>
          <w:instrText xml:space="preserve"> PAGEREF _Toc107843597 \h </w:instrText>
        </w:r>
        <w:r>
          <w:rPr>
            <w:noProof/>
            <w:webHidden/>
          </w:rPr>
        </w:r>
        <w:r>
          <w:rPr>
            <w:noProof/>
            <w:webHidden/>
          </w:rPr>
          <w:fldChar w:fldCharType="separate"/>
        </w:r>
        <w:r>
          <w:rPr>
            <w:noProof/>
            <w:webHidden/>
          </w:rPr>
          <w:t>15</w:t>
        </w:r>
        <w:r>
          <w:rPr>
            <w:noProof/>
            <w:webHidden/>
          </w:rPr>
          <w:fldChar w:fldCharType="end"/>
        </w:r>
      </w:hyperlink>
    </w:p>
    <w:p w14:paraId="7895CCA3" w14:textId="4983821E" w:rsidR="005A7D20" w:rsidRPr="00740C8B" w:rsidRDefault="00D91466" w:rsidP="00D91466">
      <w:pPr>
        <w:autoSpaceDE w:val="0"/>
        <w:autoSpaceDN w:val="0"/>
        <w:adjustRightInd w:val="0"/>
        <w:rPr>
          <w:sz w:val="20"/>
        </w:rPr>
      </w:pPr>
      <w:r w:rsidRPr="00740C8B">
        <w:rPr>
          <w:rFonts w:ascii="Calibri" w:hAnsi="Calibri" w:cs="Calibri"/>
          <w:sz w:val="20"/>
        </w:rPr>
        <w:fldChar w:fldCharType="end"/>
      </w:r>
    </w:p>
    <w:p w14:paraId="25D87198" w14:textId="77777777" w:rsidR="005A7D20" w:rsidRPr="00740C8B" w:rsidRDefault="005A7D20" w:rsidP="007C4556">
      <w:pPr>
        <w:pStyle w:val="Kop1"/>
        <w:rPr>
          <w:sz w:val="20"/>
        </w:rPr>
      </w:pPr>
    </w:p>
    <w:p w14:paraId="7B8A88BD" w14:textId="77777777" w:rsidR="005A7D20" w:rsidRPr="00740C8B" w:rsidRDefault="005A7D20" w:rsidP="007C4556">
      <w:pPr>
        <w:pStyle w:val="Kop1"/>
        <w:rPr>
          <w:sz w:val="20"/>
        </w:rPr>
      </w:pPr>
    </w:p>
    <w:p w14:paraId="0CACC787" w14:textId="77777777" w:rsidR="00397503" w:rsidRPr="00740C8B" w:rsidRDefault="00397503" w:rsidP="00397503">
      <w:pPr>
        <w:rPr>
          <w:sz w:val="20"/>
        </w:rPr>
      </w:pPr>
    </w:p>
    <w:p w14:paraId="5B6F4C19" w14:textId="77777777" w:rsidR="00397503" w:rsidRPr="00740C8B" w:rsidRDefault="00397503" w:rsidP="00397503">
      <w:pPr>
        <w:rPr>
          <w:sz w:val="20"/>
        </w:rPr>
      </w:pPr>
    </w:p>
    <w:p w14:paraId="57C754EA" w14:textId="77777777" w:rsidR="00397503" w:rsidRDefault="00397503" w:rsidP="00397503"/>
    <w:p w14:paraId="15117C30" w14:textId="77777777" w:rsidR="00397503" w:rsidRDefault="00397503" w:rsidP="00397503"/>
    <w:p w14:paraId="5AD5F57C" w14:textId="77777777" w:rsidR="00397503" w:rsidRDefault="00397503" w:rsidP="00397503"/>
    <w:p w14:paraId="5D376ACA" w14:textId="77777777" w:rsidR="00397503" w:rsidRDefault="00397503" w:rsidP="00397503"/>
    <w:p w14:paraId="3208B1EF" w14:textId="77777777" w:rsidR="00397503" w:rsidRDefault="00397503" w:rsidP="00397503"/>
    <w:p w14:paraId="129EDC8B" w14:textId="77777777" w:rsidR="00397503" w:rsidRDefault="00397503" w:rsidP="00397503"/>
    <w:p w14:paraId="737F753E" w14:textId="77777777" w:rsidR="00397503" w:rsidRDefault="00397503" w:rsidP="00397503"/>
    <w:p w14:paraId="7BC1C6ED" w14:textId="77777777" w:rsidR="00397503" w:rsidRPr="00397503" w:rsidRDefault="00397503" w:rsidP="00397503"/>
    <w:p w14:paraId="53F97898" w14:textId="49470755" w:rsidR="009A5A81" w:rsidRPr="00792F69" w:rsidRDefault="00573BAA" w:rsidP="009A5A81">
      <w:pPr>
        <w:autoSpaceDE w:val="0"/>
        <w:autoSpaceDN w:val="0"/>
        <w:adjustRightInd w:val="0"/>
        <w:rPr>
          <w:rFonts w:ascii="Calibri" w:hAnsi="Calibri" w:cs="Calibri"/>
          <w:i/>
          <w:sz w:val="16"/>
          <w:szCs w:val="23"/>
          <w:lang w:eastAsia="en-US"/>
        </w:rPr>
      </w:pPr>
      <w:r w:rsidRPr="00792F69">
        <w:rPr>
          <w:rFonts w:ascii="Calibri" w:hAnsi="Calibri" w:cs="Calibri"/>
          <w:i/>
          <w:sz w:val="16"/>
          <w:szCs w:val="23"/>
          <w:lang w:eastAsia="en-US"/>
        </w:rPr>
        <w:t xml:space="preserve">© </w:t>
      </w:r>
      <w:r w:rsidR="00B27BCB" w:rsidRPr="00792F69">
        <w:rPr>
          <w:rFonts w:ascii="Calibri" w:hAnsi="Calibri" w:cs="Calibri"/>
          <w:i/>
          <w:sz w:val="16"/>
          <w:szCs w:val="23"/>
          <w:lang w:eastAsia="en-US"/>
        </w:rPr>
        <w:t>20</w:t>
      </w:r>
      <w:r w:rsidR="00397503" w:rsidRPr="00792F69">
        <w:rPr>
          <w:rFonts w:ascii="Calibri" w:hAnsi="Calibri" w:cs="Calibri"/>
          <w:i/>
          <w:sz w:val="16"/>
          <w:szCs w:val="23"/>
          <w:lang w:eastAsia="en-US"/>
        </w:rPr>
        <w:t>2</w:t>
      </w:r>
      <w:r w:rsidR="009931B2">
        <w:rPr>
          <w:rFonts w:ascii="Calibri" w:hAnsi="Calibri" w:cs="Calibri"/>
          <w:i/>
          <w:sz w:val="16"/>
          <w:szCs w:val="23"/>
          <w:lang w:eastAsia="en-US"/>
        </w:rPr>
        <w:t>2</w:t>
      </w:r>
      <w:r w:rsidRPr="00792F69">
        <w:rPr>
          <w:rFonts w:ascii="Calibri" w:hAnsi="Calibri" w:cs="Calibri"/>
          <w:i/>
          <w:sz w:val="16"/>
          <w:szCs w:val="23"/>
          <w:lang w:eastAsia="en-US"/>
        </w:rPr>
        <w:t xml:space="preserve"> Cy</w:t>
      </w:r>
      <w:r w:rsidR="009A5A81" w:rsidRPr="00792F69">
        <w:rPr>
          <w:rFonts w:ascii="Calibri" w:hAnsi="Calibri" w:cs="Calibri"/>
          <w:i/>
          <w:sz w:val="16"/>
          <w:szCs w:val="23"/>
          <w:lang w:eastAsia="en-US"/>
        </w:rPr>
        <w:t>clus N.V.</w:t>
      </w:r>
    </w:p>
    <w:p w14:paraId="24943ADC" w14:textId="77777777" w:rsidR="009A5A81" w:rsidRPr="00792F69" w:rsidRDefault="009A5A81" w:rsidP="009A5A81">
      <w:pPr>
        <w:autoSpaceDE w:val="0"/>
        <w:autoSpaceDN w:val="0"/>
        <w:adjustRightInd w:val="0"/>
        <w:rPr>
          <w:rFonts w:ascii="Calibri" w:hAnsi="Calibri" w:cs="Calibri"/>
          <w:i/>
          <w:sz w:val="16"/>
          <w:szCs w:val="23"/>
          <w:lang w:eastAsia="en-US"/>
        </w:rPr>
      </w:pPr>
    </w:p>
    <w:p w14:paraId="65A2C304" w14:textId="77777777" w:rsidR="00397503" w:rsidRPr="00792F69" w:rsidRDefault="009A5A81" w:rsidP="00397503">
      <w:pPr>
        <w:autoSpaceDE w:val="0"/>
        <w:autoSpaceDN w:val="0"/>
        <w:adjustRightInd w:val="0"/>
        <w:jc w:val="both"/>
        <w:rPr>
          <w:rFonts w:ascii="Calibri" w:hAnsi="Calibri" w:cs="Calibri"/>
          <w:i/>
          <w:sz w:val="16"/>
          <w:szCs w:val="23"/>
          <w:lang w:eastAsia="en-US"/>
        </w:rPr>
      </w:pPr>
      <w:r w:rsidRPr="00792F69">
        <w:rPr>
          <w:rFonts w:ascii="Calibri" w:hAnsi="Calibri" w:cs="Calibri"/>
          <w:i/>
          <w:sz w:val="16"/>
          <w:szCs w:val="23"/>
          <w:lang w:eastAsia="en-US"/>
        </w:rPr>
        <w:t xml:space="preserve">Niets uit deze uitgave mag worden verveelvoudigd, opgeslagen in een geautomatiseerd gegevensbestand of openbaar gemaakt, in enige vorm of op enige wijze, hetzij elektronisch, mechanisch, door fotokopieën, opnamen of enige andere manier, zonder voorafgaande schriftelijke toestemming van Directie Cyclus of de afdeling Bedrijfsbureau. U ontvangt dit document onder de uitdrukkelijke voorwaarde dat u dit document vertrouwelijk zult behandelen. Bovendien is het u niet toegestaan dit document op enigerlei wijze aan derden ter beschikking te stellen zonder voorafgaande schriftelijke toestemming van Directie Cyclus of de afdeling Bedrijfsbureau. </w:t>
      </w:r>
    </w:p>
    <w:p w14:paraId="30205A07" w14:textId="77777777" w:rsidR="00B4620F" w:rsidRDefault="00B4620F" w:rsidP="00397503">
      <w:pPr>
        <w:autoSpaceDE w:val="0"/>
        <w:autoSpaceDN w:val="0"/>
        <w:adjustRightInd w:val="0"/>
        <w:jc w:val="both"/>
        <w:rPr>
          <w:rFonts w:ascii="Calibri" w:hAnsi="Calibri" w:cs="Arial"/>
          <w:b/>
          <w:sz w:val="20"/>
          <w:u w:val="single"/>
        </w:rPr>
      </w:pPr>
    </w:p>
    <w:p w14:paraId="642A95C2" w14:textId="77777777" w:rsidR="00B4620F" w:rsidRDefault="00B4620F" w:rsidP="00397503">
      <w:pPr>
        <w:autoSpaceDE w:val="0"/>
        <w:autoSpaceDN w:val="0"/>
        <w:adjustRightInd w:val="0"/>
        <w:jc w:val="both"/>
        <w:rPr>
          <w:rFonts w:ascii="Calibri" w:hAnsi="Calibri" w:cs="Arial"/>
          <w:b/>
          <w:sz w:val="20"/>
          <w:u w:val="single"/>
        </w:rPr>
      </w:pPr>
    </w:p>
    <w:p w14:paraId="50C01DCD" w14:textId="77777777" w:rsidR="00B4620F" w:rsidRDefault="00B4620F" w:rsidP="00397503">
      <w:pPr>
        <w:autoSpaceDE w:val="0"/>
        <w:autoSpaceDN w:val="0"/>
        <w:adjustRightInd w:val="0"/>
        <w:jc w:val="both"/>
        <w:rPr>
          <w:rFonts w:ascii="Calibri" w:hAnsi="Calibri" w:cs="Arial"/>
          <w:b/>
          <w:sz w:val="20"/>
          <w:u w:val="single"/>
        </w:rPr>
      </w:pPr>
    </w:p>
    <w:p w14:paraId="754411A5" w14:textId="77777777" w:rsidR="00DB4FDE" w:rsidRPr="00B53240" w:rsidRDefault="00B67A99" w:rsidP="00397503">
      <w:pPr>
        <w:autoSpaceDE w:val="0"/>
        <w:autoSpaceDN w:val="0"/>
        <w:adjustRightInd w:val="0"/>
        <w:jc w:val="both"/>
        <w:rPr>
          <w:rFonts w:cs="Arial"/>
          <w:i/>
          <w:sz w:val="20"/>
          <w:lang w:eastAsia="en-US"/>
        </w:rPr>
      </w:pPr>
      <w:r>
        <w:rPr>
          <w:rFonts w:ascii="Calibri" w:hAnsi="Calibri" w:cs="Arial"/>
          <w:b/>
          <w:sz w:val="20"/>
          <w:u w:val="single"/>
        </w:rPr>
        <w:br w:type="page"/>
      </w:r>
      <w:r w:rsidR="00DB4FDE" w:rsidRPr="00B53240">
        <w:rPr>
          <w:rFonts w:ascii="Calibri" w:hAnsi="Calibri" w:cs="Arial"/>
          <w:b/>
          <w:sz w:val="20"/>
          <w:u w:val="single"/>
        </w:rPr>
        <w:lastRenderedPageBreak/>
        <w:t>Partijen:</w:t>
      </w:r>
    </w:p>
    <w:p w14:paraId="4F65CE6B" w14:textId="77777777" w:rsidR="00DB4FDE" w:rsidRPr="00B53240" w:rsidRDefault="00DB4FDE" w:rsidP="00DB46A8">
      <w:pPr>
        <w:rPr>
          <w:rFonts w:ascii="Calibri" w:hAnsi="Calibri" w:cs="Arial"/>
          <w:sz w:val="20"/>
        </w:rPr>
      </w:pPr>
    </w:p>
    <w:p w14:paraId="0FACB2DE" w14:textId="77777777" w:rsidR="00B80923" w:rsidRPr="00B53240" w:rsidRDefault="00B27BCB" w:rsidP="00DB46A8">
      <w:pPr>
        <w:rPr>
          <w:rFonts w:ascii="Calibri" w:hAnsi="Calibri"/>
          <w:sz w:val="20"/>
        </w:rPr>
      </w:pPr>
      <w:r w:rsidRPr="00B53240">
        <w:rPr>
          <w:rFonts w:ascii="Calibri" w:hAnsi="Calibri" w:cs="Arial"/>
          <w:sz w:val="20"/>
        </w:rPr>
        <w:t xml:space="preserve">Bedrijf </w:t>
      </w:r>
      <w:r w:rsidR="00013AFA" w:rsidRPr="00B53240">
        <w:rPr>
          <w:rFonts w:ascii="Calibri" w:hAnsi="Calibri" w:cs="Arial"/>
          <w:sz w:val="20"/>
        </w:rPr>
        <w:t>[</w:t>
      </w:r>
      <w:r w:rsidR="002C2783" w:rsidRPr="00B53240">
        <w:rPr>
          <w:rFonts w:ascii="Calibri" w:hAnsi="Calibri" w:cs="Arial"/>
          <w:sz w:val="20"/>
          <w:highlight w:val="lightGray"/>
        </w:rPr>
        <w:t xml:space="preserve">naam </w:t>
      </w:r>
      <w:r w:rsidR="00013AFA" w:rsidRPr="00B53240">
        <w:rPr>
          <w:rFonts w:ascii="Calibri" w:hAnsi="Calibri" w:cs="Arial"/>
          <w:sz w:val="20"/>
          <w:highlight w:val="lightGray"/>
        </w:rPr>
        <w:t>O</w:t>
      </w:r>
      <w:r w:rsidR="002C2783" w:rsidRPr="00B53240">
        <w:rPr>
          <w:rFonts w:ascii="Calibri" w:hAnsi="Calibri" w:cs="Arial"/>
          <w:sz w:val="20"/>
          <w:highlight w:val="lightGray"/>
        </w:rPr>
        <w:t>pdrachtnemer</w:t>
      </w:r>
      <w:r w:rsidR="00013AFA" w:rsidRPr="00B53240">
        <w:rPr>
          <w:rFonts w:ascii="Calibri" w:hAnsi="Calibri" w:cs="Arial"/>
          <w:sz w:val="20"/>
        </w:rPr>
        <w:t>],</w:t>
      </w:r>
      <w:r w:rsidR="00DB46A8" w:rsidRPr="00B53240">
        <w:rPr>
          <w:rFonts w:ascii="Calibri" w:hAnsi="Calibri" w:cs="Arial"/>
          <w:sz w:val="20"/>
        </w:rPr>
        <w:t xml:space="preserve"> gevestigd en kantoorhoudende te </w:t>
      </w:r>
      <w:r w:rsidR="00013AFA" w:rsidRPr="00B53240">
        <w:rPr>
          <w:rFonts w:ascii="Calibri" w:hAnsi="Calibri" w:cs="Arial"/>
          <w:sz w:val="20"/>
        </w:rPr>
        <w:t>[</w:t>
      </w:r>
      <w:r w:rsidR="002C2783" w:rsidRPr="00B53240">
        <w:rPr>
          <w:rFonts w:ascii="Calibri" w:hAnsi="Calibri" w:cs="Arial"/>
          <w:sz w:val="20"/>
          <w:highlight w:val="lightGray"/>
        </w:rPr>
        <w:t>adresgegevens</w:t>
      </w:r>
      <w:r w:rsidR="00013AFA" w:rsidRPr="00B53240">
        <w:rPr>
          <w:rFonts w:ascii="Calibri" w:hAnsi="Calibri" w:cs="Arial"/>
          <w:sz w:val="20"/>
        </w:rPr>
        <w:t>],</w:t>
      </w:r>
      <w:r w:rsidR="00DB46A8" w:rsidRPr="00B53240">
        <w:rPr>
          <w:rFonts w:ascii="Calibri" w:hAnsi="Calibri" w:cs="Arial"/>
          <w:sz w:val="20"/>
        </w:rPr>
        <w:t xml:space="preserve"> </w:t>
      </w:r>
      <w:r w:rsidR="00F82596" w:rsidRPr="00B53240">
        <w:rPr>
          <w:rFonts w:ascii="Calibri" w:hAnsi="Calibri" w:cs="Arial"/>
          <w:sz w:val="20"/>
        </w:rPr>
        <w:t>ingeschreven bij de Kamer van Koophandel onder het nummer KvK nummer</w:t>
      </w:r>
      <w:r w:rsidR="00B80923" w:rsidRPr="00B53240">
        <w:rPr>
          <w:rFonts w:ascii="Calibri" w:hAnsi="Calibri" w:cs="Arial"/>
          <w:sz w:val="20"/>
        </w:rPr>
        <w:t xml:space="preserve"> </w:t>
      </w:r>
      <w:r w:rsidR="00013AFA" w:rsidRPr="00B53240">
        <w:rPr>
          <w:rFonts w:ascii="Calibri" w:hAnsi="Calibri" w:cs="Arial"/>
          <w:sz w:val="20"/>
        </w:rPr>
        <w:t>[</w:t>
      </w:r>
      <w:r w:rsidR="002C2783" w:rsidRPr="00B53240">
        <w:rPr>
          <w:rFonts w:ascii="Calibri" w:hAnsi="Calibri" w:cs="Arial"/>
          <w:sz w:val="20"/>
          <w:highlight w:val="lightGray"/>
        </w:rPr>
        <w:t>nr. KvK</w:t>
      </w:r>
      <w:r w:rsidR="00013AFA" w:rsidRPr="00B53240">
        <w:rPr>
          <w:rFonts w:ascii="Calibri" w:hAnsi="Calibri" w:cs="Arial"/>
          <w:sz w:val="20"/>
        </w:rPr>
        <w:t>],</w:t>
      </w:r>
      <w:r w:rsidR="00F82596" w:rsidRPr="00B53240">
        <w:rPr>
          <w:rFonts w:ascii="Calibri" w:hAnsi="Calibri" w:cs="Arial"/>
          <w:sz w:val="20"/>
        </w:rPr>
        <w:t xml:space="preserve"> </w:t>
      </w:r>
      <w:r w:rsidR="00DB46A8" w:rsidRPr="00B53240">
        <w:rPr>
          <w:rFonts w:ascii="Calibri" w:hAnsi="Calibri" w:cs="Arial"/>
          <w:sz w:val="20"/>
        </w:rPr>
        <w:t xml:space="preserve">hierna te noemen: </w:t>
      </w:r>
      <w:r w:rsidR="00013AFA" w:rsidRPr="00B53240">
        <w:rPr>
          <w:rFonts w:ascii="Calibri" w:hAnsi="Calibri" w:cs="Arial"/>
          <w:sz w:val="20"/>
        </w:rPr>
        <w:t>‘</w:t>
      </w:r>
      <w:r w:rsidR="00CC7A3B" w:rsidRPr="00B53240">
        <w:rPr>
          <w:rFonts w:ascii="Calibri" w:hAnsi="Calibri" w:cs="Arial"/>
          <w:sz w:val="20"/>
        </w:rPr>
        <w:t>Opdrachtnemer</w:t>
      </w:r>
      <w:r w:rsidR="00013AFA" w:rsidRPr="00B53240">
        <w:rPr>
          <w:rFonts w:ascii="Calibri" w:hAnsi="Calibri" w:cs="Arial"/>
          <w:sz w:val="20"/>
        </w:rPr>
        <w:t>’</w:t>
      </w:r>
      <w:r w:rsidR="00DB46A8" w:rsidRPr="00B53240">
        <w:rPr>
          <w:rFonts w:ascii="Calibri" w:hAnsi="Calibri" w:cs="Arial"/>
          <w:sz w:val="20"/>
        </w:rPr>
        <w:t>,</w:t>
      </w:r>
      <w:r w:rsidR="006D125A" w:rsidRPr="00B53240">
        <w:rPr>
          <w:rFonts w:ascii="Calibri" w:hAnsi="Calibri" w:cs="Arial"/>
          <w:sz w:val="20"/>
        </w:rPr>
        <w:t xml:space="preserve"> ten dezen rechtsgeldig vertegenwoordigd </w:t>
      </w:r>
      <w:r w:rsidR="00643E27" w:rsidRPr="00B53240">
        <w:rPr>
          <w:rFonts w:ascii="Calibri" w:hAnsi="Calibri" w:cs="Arial"/>
          <w:sz w:val="20"/>
        </w:rPr>
        <w:t xml:space="preserve">door haar </w:t>
      </w:r>
      <w:r w:rsidR="00013AFA" w:rsidRPr="00B53240">
        <w:rPr>
          <w:rFonts w:ascii="Calibri" w:hAnsi="Calibri" w:cs="Arial"/>
          <w:sz w:val="20"/>
        </w:rPr>
        <w:t>[</w:t>
      </w:r>
      <w:r w:rsidR="002C2783" w:rsidRPr="00B53240">
        <w:rPr>
          <w:rFonts w:ascii="Calibri" w:hAnsi="Calibri" w:cs="Arial"/>
          <w:sz w:val="20"/>
          <w:highlight w:val="lightGray"/>
        </w:rPr>
        <w:t xml:space="preserve">naam inschrijver </w:t>
      </w:r>
      <w:r w:rsidR="002C2783" w:rsidRPr="00B53240">
        <w:rPr>
          <w:rFonts w:ascii="Calibri" w:hAnsi="Calibri"/>
          <w:sz w:val="20"/>
          <w:highlight w:val="lightGray"/>
        </w:rPr>
        <w:t>gevolmachtigde en tekenbevoegd volgens KvK</w:t>
      </w:r>
      <w:r w:rsidR="00013AFA" w:rsidRPr="00B53240">
        <w:rPr>
          <w:rFonts w:ascii="Calibri" w:hAnsi="Calibri"/>
          <w:sz w:val="20"/>
        </w:rPr>
        <w:t>],</w:t>
      </w:r>
    </w:p>
    <w:p w14:paraId="6F56B9E0" w14:textId="77777777" w:rsidR="005D6FCC" w:rsidRPr="00B53240" w:rsidRDefault="005D6FCC" w:rsidP="00DB46A8">
      <w:pPr>
        <w:rPr>
          <w:rFonts w:ascii="Calibri" w:hAnsi="Calibri" w:cs="Arial"/>
          <w:sz w:val="20"/>
        </w:rPr>
      </w:pPr>
      <w:r w:rsidRPr="00B53240">
        <w:rPr>
          <w:rFonts w:ascii="Calibri" w:hAnsi="Calibri"/>
          <w:sz w:val="20"/>
        </w:rPr>
        <w:t xml:space="preserve">hierna te noemen </w:t>
      </w:r>
      <w:r w:rsidR="00B53240">
        <w:rPr>
          <w:rFonts w:ascii="Calibri" w:hAnsi="Calibri"/>
          <w:sz w:val="20"/>
        </w:rPr>
        <w:t>‘</w:t>
      </w:r>
      <w:r w:rsidRPr="00B53240">
        <w:rPr>
          <w:rFonts w:ascii="Calibri" w:hAnsi="Calibri"/>
          <w:sz w:val="20"/>
        </w:rPr>
        <w:t>Opdrachtnemer</w:t>
      </w:r>
      <w:r w:rsidR="00B53240">
        <w:rPr>
          <w:rFonts w:ascii="Calibri" w:hAnsi="Calibri"/>
          <w:sz w:val="20"/>
        </w:rPr>
        <w:t>’,</w:t>
      </w:r>
    </w:p>
    <w:p w14:paraId="6D25AE4C" w14:textId="77777777" w:rsidR="004E1CAD" w:rsidRPr="00B53240" w:rsidRDefault="004E1CAD" w:rsidP="00DB46A8">
      <w:pPr>
        <w:rPr>
          <w:rFonts w:ascii="Calibri" w:hAnsi="Calibri" w:cs="Arial"/>
          <w:sz w:val="20"/>
        </w:rPr>
      </w:pPr>
    </w:p>
    <w:p w14:paraId="599C976A" w14:textId="77777777" w:rsidR="00DB46A8" w:rsidRPr="00B53240" w:rsidRDefault="00DB46A8" w:rsidP="00DB46A8">
      <w:pPr>
        <w:rPr>
          <w:rFonts w:ascii="Calibri" w:hAnsi="Calibri" w:cs="Arial"/>
          <w:sz w:val="20"/>
        </w:rPr>
      </w:pPr>
      <w:r w:rsidRPr="00B53240">
        <w:rPr>
          <w:rFonts w:ascii="Calibri" w:hAnsi="Calibri" w:cs="Arial"/>
          <w:sz w:val="20"/>
        </w:rPr>
        <w:t>en</w:t>
      </w:r>
    </w:p>
    <w:p w14:paraId="67699672" w14:textId="77777777" w:rsidR="00DB46A8" w:rsidRPr="00B53240" w:rsidRDefault="00DB46A8" w:rsidP="00DB46A8">
      <w:pPr>
        <w:rPr>
          <w:rFonts w:ascii="Calibri" w:hAnsi="Calibri" w:cs="Arial"/>
          <w:sz w:val="20"/>
        </w:rPr>
      </w:pPr>
    </w:p>
    <w:p w14:paraId="58BD848E" w14:textId="77777777" w:rsidR="00B80923" w:rsidRPr="00B53240" w:rsidRDefault="000A38A6" w:rsidP="00DB46A8">
      <w:pPr>
        <w:rPr>
          <w:rFonts w:ascii="Calibri" w:hAnsi="Calibri" w:cs="Arial"/>
          <w:sz w:val="20"/>
        </w:rPr>
      </w:pPr>
      <w:r w:rsidRPr="00B53240">
        <w:rPr>
          <w:rFonts w:ascii="Calibri" w:hAnsi="Calibri" w:cs="Arial"/>
          <w:sz w:val="20"/>
        </w:rPr>
        <w:t>Cyclus</w:t>
      </w:r>
      <w:r w:rsidR="00DB46A8" w:rsidRPr="00B53240">
        <w:rPr>
          <w:rFonts w:ascii="Calibri" w:hAnsi="Calibri" w:cs="Arial"/>
          <w:sz w:val="20"/>
        </w:rPr>
        <w:t xml:space="preserve"> N.V., geves</w:t>
      </w:r>
      <w:r w:rsidR="00C35363" w:rsidRPr="00B53240">
        <w:rPr>
          <w:rFonts w:ascii="Calibri" w:hAnsi="Calibri" w:cs="Arial"/>
          <w:sz w:val="20"/>
        </w:rPr>
        <w:t>tigd en kantoorhoudende te Moordrecht aan de Oostbaan 1090, 28</w:t>
      </w:r>
      <w:r w:rsidR="001C2B84" w:rsidRPr="00B53240">
        <w:rPr>
          <w:rFonts w:ascii="Calibri" w:hAnsi="Calibri" w:cs="Arial"/>
          <w:sz w:val="20"/>
        </w:rPr>
        <w:t>41</w:t>
      </w:r>
      <w:r w:rsidR="00C35363" w:rsidRPr="00B53240">
        <w:rPr>
          <w:rFonts w:ascii="Calibri" w:hAnsi="Calibri" w:cs="Arial"/>
          <w:sz w:val="20"/>
        </w:rPr>
        <w:t xml:space="preserve"> ML</w:t>
      </w:r>
      <w:r w:rsidR="00DB46A8" w:rsidRPr="00B53240">
        <w:rPr>
          <w:rFonts w:ascii="Calibri" w:hAnsi="Calibri" w:cs="Arial"/>
          <w:sz w:val="20"/>
        </w:rPr>
        <w:t xml:space="preserve">, </w:t>
      </w:r>
      <w:r w:rsidR="00C750B2" w:rsidRPr="00B53240">
        <w:rPr>
          <w:rFonts w:ascii="Calibri" w:hAnsi="Calibri" w:cs="Arial"/>
          <w:sz w:val="20"/>
        </w:rPr>
        <w:t xml:space="preserve">ingeschreven bij de Kamer van Koophandel onder het nummer 24349854, </w:t>
      </w:r>
      <w:r w:rsidR="00DB46A8" w:rsidRPr="00B53240">
        <w:rPr>
          <w:rFonts w:ascii="Calibri" w:hAnsi="Calibri" w:cs="Arial"/>
          <w:sz w:val="20"/>
        </w:rPr>
        <w:t xml:space="preserve">hierna te noemen: </w:t>
      </w:r>
      <w:r w:rsidR="00B53240">
        <w:rPr>
          <w:rFonts w:ascii="Calibri" w:hAnsi="Calibri" w:cs="Arial"/>
          <w:sz w:val="20"/>
        </w:rPr>
        <w:t>‘</w:t>
      </w:r>
      <w:r w:rsidRPr="00B53240">
        <w:rPr>
          <w:rFonts w:ascii="Calibri" w:hAnsi="Calibri" w:cs="Arial"/>
          <w:sz w:val="20"/>
        </w:rPr>
        <w:t>Opdrachtgever</w:t>
      </w:r>
      <w:r w:rsidR="00B53240">
        <w:rPr>
          <w:rFonts w:ascii="Calibri" w:hAnsi="Calibri" w:cs="Arial"/>
          <w:sz w:val="20"/>
        </w:rPr>
        <w:t>’</w:t>
      </w:r>
      <w:r w:rsidR="00DB46A8" w:rsidRPr="00B53240">
        <w:rPr>
          <w:rFonts w:ascii="Calibri" w:hAnsi="Calibri" w:cs="Arial"/>
          <w:sz w:val="20"/>
        </w:rPr>
        <w:t>,</w:t>
      </w:r>
      <w:r w:rsidR="006D125A" w:rsidRPr="00B53240">
        <w:rPr>
          <w:rFonts w:ascii="Calibri" w:hAnsi="Calibri" w:cs="Arial"/>
          <w:sz w:val="20"/>
        </w:rPr>
        <w:t xml:space="preserve"> ten dezen rechtsge</w:t>
      </w:r>
      <w:r w:rsidR="00B80923" w:rsidRPr="00B53240">
        <w:rPr>
          <w:rFonts w:ascii="Calibri" w:hAnsi="Calibri" w:cs="Arial"/>
          <w:sz w:val="20"/>
        </w:rPr>
        <w:t>ldi</w:t>
      </w:r>
      <w:r w:rsidR="003B10FE" w:rsidRPr="00B53240">
        <w:rPr>
          <w:rFonts w:ascii="Calibri" w:hAnsi="Calibri" w:cs="Arial"/>
          <w:sz w:val="20"/>
        </w:rPr>
        <w:t>g vertegenwoordigd door haar D</w:t>
      </w:r>
      <w:r w:rsidR="000C3E64" w:rsidRPr="00B53240">
        <w:rPr>
          <w:rFonts w:ascii="Calibri" w:hAnsi="Calibri" w:cs="Arial"/>
          <w:sz w:val="20"/>
        </w:rPr>
        <w:t xml:space="preserve">irecteur </w:t>
      </w:r>
      <w:r w:rsidR="006830D7" w:rsidRPr="00B53240">
        <w:rPr>
          <w:rFonts w:ascii="Calibri" w:hAnsi="Calibri" w:cs="Arial"/>
          <w:sz w:val="20"/>
        </w:rPr>
        <w:t>L.M.E. Boot</w:t>
      </w:r>
      <w:r w:rsidR="005D6FCC" w:rsidRPr="00B53240">
        <w:rPr>
          <w:rFonts w:ascii="Calibri" w:hAnsi="Calibri" w:cs="Arial"/>
          <w:sz w:val="20"/>
        </w:rPr>
        <w:t>.</w:t>
      </w:r>
    </w:p>
    <w:p w14:paraId="79932010" w14:textId="77777777" w:rsidR="00DB46A8" w:rsidRPr="00B53240" w:rsidRDefault="00DB46A8" w:rsidP="00DB46A8">
      <w:pPr>
        <w:rPr>
          <w:rFonts w:ascii="Calibri" w:hAnsi="Calibri" w:cs="Arial"/>
          <w:sz w:val="20"/>
        </w:rPr>
      </w:pPr>
    </w:p>
    <w:p w14:paraId="1C41F5E8" w14:textId="77777777" w:rsidR="00DB46A8" w:rsidRPr="00B53240" w:rsidRDefault="005D6FCC" w:rsidP="00DB46A8">
      <w:pPr>
        <w:rPr>
          <w:rFonts w:ascii="Calibri" w:hAnsi="Calibri" w:cs="Arial"/>
          <w:sz w:val="20"/>
        </w:rPr>
      </w:pPr>
      <w:r w:rsidRPr="00B53240">
        <w:rPr>
          <w:rFonts w:ascii="Calibri" w:hAnsi="Calibri" w:cs="Arial"/>
          <w:sz w:val="20"/>
        </w:rPr>
        <w:t xml:space="preserve">hierna </w:t>
      </w:r>
      <w:r w:rsidR="00597E66" w:rsidRPr="00B53240">
        <w:rPr>
          <w:rFonts w:ascii="Calibri" w:hAnsi="Calibri" w:cs="Arial"/>
          <w:sz w:val="20"/>
        </w:rPr>
        <w:t xml:space="preserve">gezamenlijk </w:t>
      </w:r>
      <w:r w:rsidRPr="00B53240">
        <w:rPr>
          <w:rFonts w:ascii="Calibri" w:hAnsi="Calibri" w:cs="Arial"/>
          <w:sz w:val="20"/>
        </w:rPr>
        <w:t xml:space="preserve">te </w:t>
      </w:r>
      <w:r w:rsidR="00597E66" w:rsidRPr="00B53240">
        <w:rPr>
          <w:rFonts w:ascii="Calibri" w:hAnsi="Calibri" w:cs="Arial"/>
          <w:sz w:val="20"/>
        </w:rPr>
        <w:t>noem</w:t>
      </w:r>
      <w:r w:rsidRPr="00B53240">
        <w:rPr>
          <w:rFonts w:ascii="Calibri" w:hAnsi="Calibri" w:cs="Arial"/>
          <w:sz w:val="20"/>
        </w:rPr>
        <w:t xml:space="preserve">en </w:t>
      </w:r>
      <w:r w:rsidR="00B53240">
        <w:rPr>
          <w:rFonts w:ascii="Calibri" w:hAnsi="Calibri" w:cs="Arial"/>
          <w:sz w:val="20"/>
        </w:rPr>
        <w:t>‘</w:t>
      </w:r>
      <w:r w:rsidR="00597E66" w:rsidRPr="00B53240">
        <w:rPr>
          <w:rFonts w:ascii="Calibri" w:hAnsi="Calibri" w:cs="Arial"/>
          <w:sz w:val="20"/>
        </w:rPr>
        <w:t>Partijen</w:t>
      </w:r>
      <w:r w:rsidR="00B53240">
        <w:rPr>
          <w:rFonts w:ascii="Calibri" w:hAnsi="Calibri" w:cs="Arial"/>
          <w:sz w:val="20"/>
        </w:rPr>
        <w:t>’</w:t>
      </w:r>
    </w:p>
    <w:p w14:paraId="298394EF" w14:textId="77777777" w:rsidR="007602C2" w:rsidRPr="00B53240" w:rsidRDefault="007602C2" w:rsidP="008F0A2B">
      <w:pPr>
        <w:rPr>
          <w:rFonts w:ascii="Calibri" w:hAnsi="Calibri"/>
          <w:sz w:val="20"/>
        </w:rPr>
      </w:pPr>
    </w:p>
    <w:p w14:paraId="37F54B86" w14:textId="77777777" w:rsidR="00C712D7" w:rsidRPr="00B53240" w:rsidRDefault="005D6FCC" w:rsidP="00C712D7">
      <w:pPr>
        <w:rPr>
          <w:rFonts w:ascii="Calibri" w:hAnsi="Calibri" w:cs="Arial"/>
          <w:kern w:val="2"/>
          <w:sz w:val="20"/>
        </w:rPr>
      </w:pPr>
      <w:r w:rsidRPr="00B53240">
        <w:rPr>
          <w:rFonts w:ascii="Calibri" w:hAnsi="Calibri" w:cs="Arial"/>
          <w:b/>
          <w:kern w:val="2"/>
          <w:sz w:val="20"/>
        </w:rPr>
        <w:t>OVERWEGENDE</w:t>
      </w:r>
      <w:r w:rsidR="00597E66" w:rsidRPr="00B53240">
        <w:rPr>
          <w:rFonts w:ascii="Calibri" w:hAnsi="Calibri" w:cs="Arial"/>
          <w:b/>
          <w:kern w:val="2"/>
          <w:sz w:val="20"/>
        </w:rPr>
        <w:t xml:space="preserve"> DAT</w:t>
      </w:r>
      <w:r w:rsidR="00C712D7" w:rsidRPr="00B53240">
        <w:rPr>
          <w:rFonts w:ascii="Calibri" w:hAnsi="Calibri" w:cs="Arial"/>
          <w:kern w:val="2"/>
          <w:sz w:val="20"/>
        </w:rPr>
        <w:t>:</w:t>
      </w:r>
    </w:p>
    <w:p w14:paraId="585F1E15" w14:textId="77777777" w:rsidR="00C712D7" w:rsidRPr="00B53240" w:rsidRDefault="00C712D7" w:rsidP="00C712D7">
      <w:pPr>
        <w:rPr>
          <w:rFonts w:ascii="Calibri" w:hAnsi="Calibri" w:cs="Arial"/>
          <w:kern w:val="2"/>
          <w:sz w:val="20"/>
        </w:rPr>
      </w:pPr>
    </w:p>
    <w:p w14:paraId="5411F3A1" w14:textId="726AD8B8" w:rsidR="005D6FCC" w:rsidRPr="00B53240" w:rsidRDefault="005D6FCC" w:rsidP="002A7D34">
      <w:pPr>
        <w:numPr>
          <w:ilvl w:val="0"/>
          <w:numId w:val="7"/>
        </w:numPr>
        <w:ind w:left="349" w:hanging="349"/>
        <w:rPr>
          <w:rFonts w:ascii="Calibri" w:hAnsi="Calibri"/>
          <w:sz w:val="20"/>
        </w:rPr>
      </w:pPr>
      <w:r w:rsidRPr="00B53240">
        <w:rPr>
          <w:rFonts w:ascii="Calibri" w:hAnsi="Calibri"/>
          <w:sz w:val="20"/>
        </w:rPr>
        <w:t xml:space="preserve">Opdrachtgever een </w:t>
      </w:r>
      <w:r w:rsidR="004E6F7A">
        <w:rPr>
          <w:rFonts w:ascii="Calibri" w:hAnsi="Calibri"/>
          <w:sz w:val="20"/>
        </w:rPr>
        <w:t>O</w:t>
      </w:r>
      <w:r w:rsidRPr="00B53240">
        <w:rPr>
          <w:rFonts w:ascii="Calibri" w:hAnsi="Calibri"/>
          <w:sz w:val="20"/>
        </w:rPr>
        <w:t xml:space="preserve">vereenkomst wenst te sluiten voor het vervangen, leveren, implementeren en </w:t>
      </w:r>
      <w:r w:rsidR="00B704E0">
        <w:rPr>
          <w:rFonts w:ascii="Calibri" w:hAnsi="Calibri"/>
          <w:sz w:val="20"/>
        </w:rPr>
        <w:t xml:space="preserve">vervolgens </w:t>
      </w:r>
      <w:r w:rsidRPr="00B53240">
        <w:rPr>
          <w:rFonts w:ascii="Calibri" w:hAnsi="Calibri"/>
          <w:sz w:val="20"/>
        </w:rPr>
        <w:t>onderhouden</w:t>
      </w:r>
      <w:r w:rsidR="00013AFA" w:rsidRPr="00B53240">
        <w:rPr>
          <w:rFonts w:ascii="Calibri" w:hAnsi="Calibri"/>
          <w:sz w:val="20"/>
        </w:rPr>
        <w:t xml:space="preserve"> </w:t>
      </w:r>
      <w:r w:rsidRPr="00B53240">
        <w:rPr>
          <w:rFonts w:ascii="Calibri" w:hAnsi="Calibri"/>
          <w:sz w:val="20"/>
        </w:rPr>
        <w:t xml:space="preserve">van een </w:t>
      </w:r>
      <w:r w:rsidR="00A02E61">
        <w:rPr>
          <w:rFonts w:ascii="Calibri" w:hAnsi="Calibri"/>
          <w:sz w:val="20"/>
        </w:rPr>
        <w:t>TCS V</w:t>
      </w:r>
      <w:r w:rsidRPr="00B53240">
        <w:rPr>
          <w:rFonts w:ascii="Calibri" w:hAnsi="Calibri"/>
          <w:sz w:val="20"/>
        </w:rPr>
        <w:t>erzamelcontainers waarbij</w:t>
      </w:r>
      <w:r w:rsidR="008830E0" w:rsidRPr="00B53240">
        <w:rPr>
          <w:rFonts w:ascii="Calibri" w:hAnsi="Calibri"/>
          <w:sz w:val="20"/>
        </w:rPr>
        <w:t>:</w:t>
      </w:r>
    </w:p>
    <w:p w14:paraId="4FBC45D3" w14:textId="0808FEE9" w:rsidR="005D6FCC" w:rsidRDefault="00B53240" w:rsidP="00BF0844">
      <w:pPr>
        <w:numPr>
          <w:ilvl w:val="0"/>
          <w:numId w:val="12"/>
        </w:numPr>
        <w:rPr>
          <w:rFonts w:ascii="Calibri" w:hAnsi="Calibri"/>
          <w:sz w:val="20"/>
        </w:rPr>
      </w:pPr>
      <w:r>
        <w:rPr>
          <w:rFonts w:ascii="Calibri" w:hAnsi="Calibri"/>
          <w:sz w:val="20"/>
        </w:rPr>
        <w:t>Z</w:t>
      </w:r>
      <w:r w:rsidR="005D6FCC" w:rsidRPr="00B53240">
        <w:rPr>
          <w:rFonts w:ascii="Calibri" w:hAnsi="Calibri"/>
          <w:sz w:val="20"/>
        </w:rPr>
        <w:t xml:space="preserve">orggedragen wordt voor de communicatie en gegevensoverdracht tussen de </w:t>
      </w:r>
      <w:r w:rsidR="00D25D77">
        <w:rPr>
          <w:rFonts w:ascii="Calibri" w:hAnsi="Calibri"/>
          <w:sz w:val="20"/>
        </w:rPr>
        <w:t>Verzamel</w:t>
      </w:r>
      <w:r w:rsidR="005D6FCC" w:rsidRPr="00B53240">
        <w:rPr>
          <w:rFonts w:ascii="Calibri" w:hAnsi="Calibri"/>
          <w:sz w:val="20"/>
        </w:rPr>
        <w:t xml:space="preserve">container, het </w:t>
      </w:r>
      <w:r w:rsidR="00D25D77">
        <w:rPr>
          <w:rFonts w:ascii="Calibri" w:hAnsi="Calibri"/>
          <w:sz w:val="20"/>
        </w:rPr>
        <w:t>TCS</w:t>
      </w:r>
      <w:r w:rsidR="00D25D77" w:rsidRPr="00B53240">
        <w:rPr>
          <w:rFonts w:ascii="Calibri" w:hAnsi="Calibri"/>
          <w:sz w:val="20"/>
        </w:rPr>
        <w:t xml:space="preserve"> </w:t>
      </w:r>
      <w:r w:rsidR="005D6FCC" w:rsidRPr="00B53240">
        <w:rPr>
          <w:rFonts w:ascii="Calibri" w:hAnsi="Calibri"/>
          <w:sz w:val="20"/>
        </w:rPr>
        <w:t>en het CMS van Opdrachtgever volgens de Stosag 2.1 standaard</w:t>
      </w:r>
      <w:r>
        <w:rPr>
          <w:rFonts w:ascii="Calibri" w:hAnsi="Calibri"/>
          <w:sz w:val="20"/>
        </w:rPr>
        <w:t>.</w:t>
      </w:r>
    </w:p>
    <w:p w14:paraId="4501954D" w14:textId="737D93B4" w:rsidR="00B379C0" w:rsidRPr="0058322B" w:rsidRDefault="00B379C0" w:rsidP="00B379C0">
      <w:pPr>
        <w:numPr>
          <w:ilvl w:val="0"/>
          <w:numId w:val="12"/>
        </w:numPr>
        <w:rPr>
          <w:rFonts w:ascii="Calibri" w:hAnsi="Calibri" w:cs="Calibri"/>
          <w:sz w:val="20"/>
        </w:rPr>
      </w:pPr>
      <w:r>
        <w:rPr>
          <w:rFonts w:ascii="Calibri" w:hAnsi="Calibri" w:cs="Calibri"/>
          <w:sz w:val="20"/>
        </w:rPr>
        <w:t xml:space="preserve">Opdrachtnemer moet Opdrachtgever voorzien van een internetportal. </w:t>
      </w:r>
    </w:p>
    <w:p w14:paraId="270BAD45" w14:textId="5C27F20E" w:rsidR="005D6FCC" w:rsidRDefault="008830E0" w:rsidP="00BF0844">
      <w:pPr>
        <w:numPr>
          <w:ilvl w:val="0"/>
          <w:numId w:val="12"/>
        </w:numPr>
        <w:rPr>
          <w:rFonts w:ascii="Calibri" w:hAnsi="Calibri"/>
          <w:sz w:val="20"/>
        </w:rPr>
      </w:pPr>
      <w:r w:rsidRPr="00B53240">
        <w:rPr>
          <w:rFonts w:ascii="Calibri" w:hAnsi="Calibri"/>
          <w:sz w:val="20"/>
        </w:rPr>
        <w:t>Tweedelijns support verleend word</w:t>
      </w:r>
      <w:r w:rsidR="009E0789">
        <w:rPr>
          <w:rFonts w:ascii="Calibri" w:hAnsi="Calibri"/>
          <w:sz w:val="20"/>
        </w:rPr>
        <w:t>t</w:t>
      </w:r>
      <w:r w:rsidR="006A58E7">
        <w:rPr>
          <w:rFonts w:ascii="Calibri" w:hAnsi="Calibri"/>
          <w:sz w:val="20"/>
        </w:rPr>
        <w:t xml:space="preserve"> aan</w:t>
      </w:r>
      <w:r w:rsidR="00696CB6">
        <w:rPr>
          <w:rFonts w:ascii="Calibri" w:hAnsi="Calibri"/>
          <w:sz w:val="20"/>
        </w:rPr>
        <w:t xml:space="preserve"> Opdrachtgever</w:t>
      </w:r>
      <w:r w:rsidRPr="00B53240">
        <w:rPr>
          <w:rFonts w:ascii="Calibri" w:hAnsi="Calibri"/>
          <w:sz w:val="20"/>
        </w:rPr>
        <w:t xml:space="preserve"> gedurende de looptijd van de </w:t>
      </w:r>
      <w:r w:rsidR="00ED4AB5">
        <w:rPr>
          <w:rFonts w:ascii="Calibri" w:hAnsi="Calibri"/>
          <w:sz w:val="20"/>
        </w:rPr>
        <w:t>Overeenkomst</w:t>
      </w:r>
    </w:p>
    <w:p w14:paraId="0602EE69" w14:textId="66EC12BB" w:rsidR="008830E0" w:rsidRPr="00B53240" w:rsidRDefault="008830E0" w:rsidP="00792F69">
      <w:pPr>
        <w:numPr>
          <w:ilvl w:val="0"/>
          <w:numId w:val="7"/>
        </w:numPr>
        <w:ind w:left="349" w:hanging="349"/>
        <w:rPr>
          <w:rFonts w:ascii="Calibri" w:hAnsi="Calibri"/>
          <w:sz w:val="20"/>
        </w:rPr>
      </w:pPr>
      <w:r w:rsidRPr="00B53240">
        <w:rPr>
          <w:rFonts w:ascii="Calibri" w:hAnsi="Calibri"/>
          <w:sz w:val="20"/>
        </w:rPr>
        <w:t xml:space="preserve">Opdrachtgever </w:t>
      </w:r>
      <w:r w:rsidR="00131206" w:rsidRPr="00B53240">
        <w:rPr>
          <w:rFonts w:ascii="Calibri" w:hAnsi="Calibri"/>
          <w:sz w:val="20"/>
        </w:rPr>
        <w:t>de Europese</w:t>
      </w:r>
      <w:r w:rsidR="00C712D7" w:rsidRPr="00B53240">
        <w:rPr>
          <w:rFonts w:ascii="Calibri" w:hAnsi="Calibri"/>
          <w:sz w:val="20"/>
        </w:rPr>
        <w:t xml:space="preserve"> aanbesteding</w:t>
      </w:r>
      <w:r w:rsidRPr="00B53240">
        <w:rPr>
          <w:rFonts w:ascii="Calibri" w:hAnsi="Calibri"/>
          <w:sz w:val="20"/>
        </w:rPr>
        <w:t xml:space="preserve"> </w:t>
      </w:r>
      <w:r w:rsidR="00B53240">
        <w:rPr>
          <w:rFonts w:ascii="Calibri" w:hAnsi="Calibri"/>
          <w:sz w:val="20"/>
        </w:rPr>
        <w:t>‘</w:t>
      </w:r>
      <w:r w:rsidR="00607CBE">
        <w:rPr>
          <w:rFonts w:ascii="Calibri" w:hAnsi="Calibri"/>
          <w:sz w:val="20"/>
        </w:rPr>
        <w:t>T</w:t>
      </w:r>
      <w:r w:rsidR="00ED4AB5">
        <w:rPr>
          <w:rFonts w:ascii="Calibri" w:hAnsi="Calibri"/>
          <w:sz w:val="20"/>
        </w:rPr>
        <w:t>CS  V</w:t>
      </w:r>
      <w:r w:rsidRPr="00B53240">
        <w:rPr>
          <w:rFonts w:ascii="Calibri" w:hAnsi="Calibri"/>
          <w:sz w:val="20"/>
        </w:rPr>
        <w:t>erzamelcontainers</w:t>
      </w:r>
      <w:r w:rsidR="00ED4AB5">
        <w:rPr>
          <w:rFonts w:ascii="Calibri" w:hAnsi="Calibri"/>
          <w:sz w:val="20"/>
        </w:rPr>
        <w:t xml:space="preserve"> Cyclus</w:t>
      </w:r>
      <w:r w:rsidR="00B53240">
        <w:rPr>
          <w:rFonts w:ascii="Calibri" w:hAnsi="Calibri"/>
          <w:sz w:val="20"/>
        </w:rPr>
        <w:t>’</w:t>
      </w:r>
      <w:r w:rsidRPr="00B53240">
        <w:rPr>
          <w:rFonts w:ascii="Calibri" w:hAnsi="Calibri"/>
          <w:sz w:val="20"/>
        </w:rPr>
        <w:t xml:space="preserve"> hiervoor </w:t>
      </w:r>
      <w:r w:rsidR="00131206">
        <w:rPr>
          <w:rFonts w:ascii="Calibri" w:hAnsi="Calibri"/>
          <w:sz w:val="20"/>
        </w:rPr>
        <w:t>[</w:t>
      </w:r>
      <w:r w:rsidR="00131206" w:rsidRPr="00B53240">
        <w:rPr>
          <w:rFonts w:ascii="Calibri" w:hAnsi="Calibri"/>
          <w:sz w:val="20"/>
        </w:rPr>
        <w:t>referentienummer</w:t>
      </w:r>
      <w:r w:rsidRPr="00B53240">
        <w:rPr>
          <w:rFonts w:ascii="Calibri" w:hAnsi="Calibri" w:cs="Arial"/>
          <w:sz w:val="20"/>
        </w:rPr>
        <w:t xml:space="preserve"> </w:t>
      </w:r>
      <w:r w:rsidR="00607CBE">
        <w:rPr>
          <w:rFonts w:ascii="Calibri" w:hAnsi="Calibri" w:cs="Arial"/>
          <w:sz w:val="20"/>
        </w:rPr>
        <w:t>TN 368264</w:t>
      </w:r>
      <w:r w:rsidR="00B53240">
        <w:rPr>
          <w:rFonts w:ascii="Calibri" w:hAnsi="Calibri" w:cs="Arial"/>
          <w:sz w:val="20"/>
        </w:rPr>
        <w:t>]</w:t>
      </w:r>
      <w:r w:rsidR="00C712D7" w:rsidRPr="00B53240">
        <w:rPr>
          <w:rFonts w:ascii="Calibri" w:hAnsi="Calibri"/>
          <w:sz w:val="20"/>
        </w:rPr>
        <w:t xml:space="preserve"> </w:t>
      </w:r>
      <w:r w:rsidR="00607CBE">
        <w:rPr>
          <w:rFonts w:ascii="Calibri" w:hAnsi="Calibri"/>
          <w:sz w:val="20"/>
        </w:rPr>
        <w:t xml:space="preserve">op </w:t>
      </w:r>
      <w:r w:rsidR="00B53240">
        <w:rPr>
          <w:rFonts w:ascii="Calibri" w:hAnsi="Calibri"/>
          <w:sz w:val="20"/>
        </w:rPr>
        <w:t>[</w:t>
      </w:r>
      <w:r w:rsidR="00C712D7" w:rsidRPr="00B53240">
        <w:rPr>
          <w:rFonts w:ascii="Calibri" w:hAnsi="Calibri"/>
          <w:sz w:val="20"/>
          <w:highlight w:val="lightGray"/>
        </w:rPr>
        <w:t>datum</w:t>
      </w:r>
      <w:r w:rsidR="00B53240" w:rsidRPr="00B53240">
        <w:rPr>
          <w:rFonts w:ascii="Calibri" w:hAnsi="Calibri"/>
          <w:sz w:val="20"/>
          <w:highlight w:val="lightGray"/>
        </w:rPr>
        <w:t>]</w:t>
      </w:r>
      <w:r w:rsidR="00C712D7" w:rsidRPr="00B53240">
        <w:rPr>
          <w:rFonts w:ascii="Calibri" w:hAnsi="Calibri"/>
          <w:sz w:val="20"/>
        </w:rPr>
        <w:t xml:space="preserve"> </w:t>
      </w:r>
      <w:r w:rsidRPr="00B53240">
        <w:rPr>
          <w:rFonts w:ascii="Calibri" w:hAnsi="Calibri"/>
          <w:sz w:val="20"/>
        </w:rPr>
        <w:t>heeft gepubliceerd op TenderNed;</w:t>
      </w:r>
    </w:p>
    <w:p w14:paraId="3980EA6B" w14:textId="77777777" w:rsidR="008830E0" w:rsidRPr="00B53240" w:rsidRDefault="00C712D7" w:rsidP="00792F69">
      <w:pPr>
        <w:numPr>
          <w:ilvl w:val="0"/>
          <w:numId w:val="7"/>
        </w:numPr>
        <w:ind w:left="349" w:hanging="349"/>
        <w:rPr>
          <w:rFonts w:ascii="Calibri" w:hAnsi="Calibri"/>
          <w:sz w:val="20"/>
        </w:rPr>
      </w:pPr>
      <w:r w:rsidRPr="00B53240">
        <w:rPr>
          <w:rFonts w:ascii="Calibri" w:hAnsi="Calibri"/>
          <w:sz w:val="20"/>
        </w:rPr>
        <w:t xml:space="preserve">Opdrachtnemer </w:t>
      </w:r>
      <w:r w:rsidR="008830E0" w:rsidRPr="00B53240">
        <w:rPr>
          <w:rFonts w:ascii="Calibri" w:hAnsi="Calibri"/>
          <w:sz w:val="20"/>
        </w:rPr>
        <w:t xml:space="preserve">op </w:t>
      </w:r>
      <w:r w:rsidR="00B53240">
        <w:rPr>
          <w:rFonts w:ascii="Calibri" w:hAnsi="Calibri" w:cs="Arial"/>
          <w:sz w:val="20"/>
          <w:highlight w:val="lightGray"/>
        </w:rPr>
        <w:t>[</w:t>
      </w:r>
      <w:r w:rsidR="008830E0" w:rsidRPr="00B53240">
        <w:rPr>
          <w:rFonts w:ascii="Calibri" w:hAnsi="Calibri" w:cs="Arial"/>
          <w:sz w:val="20"/>
          <w:highlight w:val="lightGray"/>
        </w:rPr>
        <w:t>datum</w:t>
      </w:r>
      <w:r w:rsidR="00B53240">
        <w:rPr>
          <w:rFonts w:ascii="Calibri" w:hAnsi="Calibri" w:cs="Arial"/>
          <w:sz w:val="20"/>
        </w:rPr>
        <w:t>]</w:t>
      </w:r>
      <w:r w:rsidR="00597E66" w:rsidRPr="00B53240">
        <w:rPr>
          <w:rFonts w:ascii="Calibri" w:hAnsi="Calibri"/>
          <w:sz w:val="20"/>
        </w:rPr>
        <w:t xml:space="preserve"> </w:t>
      </w:r>
      <w:r w:rsidRPr="00B53240">
        <w:rPr>
          <w:rFonts w:ascii="Calibri" w:hAnsi="Calibri"/>
          <w:sz w:val="20"/>
        </w:rPr>
        <w:t xml:space="preserve">een </w:t>
      </w:r>
      <w:r w:rsidR="00B53240">
        <w:rPr>
          <w:rFonts w:ascii="Calibri" w:hAnsi="Calibri"/>
          <w:sz w:val="20"/>
        </w:rPr>
        <w:t>I</w:t>
      </w:r>
      <w:r w:rsidRPr="00B53240">
        <w:rPr>
          <w:rFonts w:ascii="Calibri" w:hAnsi="Calibri"/>
          <w:sz w:val="20"/>
        </w:rPr>
        <w:t xml:space="preserve">nschrijving </w:t>
      </w:r>
      <w:r w:rsidR="008830E0" w:rsidRPr="00B53240">
        <w:rPr>
          <w:rFonts w:ascii="Calibri" w:hAnsi="Calibri"/>
          <w:sz w:val="20"/>
        </w:rPr>
        <w:t xml:space="preserve">heeft uitgebracht;  </w:t>
      </w:r>
    </w:p>
    <w:p w14:paraId="21ADCE29" w14:textId="77777777" w:rsidR="008830E0" w:rsidRPr="00B53240" w:rsidRDefault="008830E0" w:rsidP="00792F69">
      <w:pPr>
        <w:numPr>
          <w:ilvl w:val="0"/>
          <w:numId w:val="7"/>
        </w:numPr>
        <w:ind w:left="349" w:hanging="349"/>
        <w:rPr>
          <w:rFonts w:ascii="Calibri" w:hAnsi="Calibri"/>
          <w:sz w:val="20"/>
        </w:rPr>
      </w:pPr>
      <w:r w:rsidRPr="00B53240">
        <w:rPr>
          <w:rFonts w:ascii="Calibri" w:hAnsi="Calibri"/>
          <w:sz w:val="20"/>
        </w:rPr>
        <w:t xml:space="preserve">Uit de beoordeling is gebleken van Opdrachtnemer de winnende </w:t>
      </w:r>
      <w:r w:rsidR="00B53240">
        <w:rPr>
          <w:rFonts w:ascii="Calibri" w:hAnsi="Calibri"/>
          <w:sz w:val="20"/>
        </w:rPr>
        <w:t>I</w:t>
      </w:r>
      <w:r w:rsidRPr="00B53240">
        <w:rPr>
          <w:rFonts w:ascii="Calibri" w:hAnsi="Calibri"/>
          <w:sz w:val="20"/>
        </w:rPr>
        <w:t>nschrijver is;</w:t>
      </w:r>
    </w:p>
    <w:p w14:paraId="23CAB2B8" w14:textId="77777777" w:rsidR="00013AFA" w:rsidRPr="00B53240" w:rsidRDefault="008830E0" w:rsidP="00792F69">
      <w:pPr>
        <w:numPr>
          <w:ilvl w:val="0"/>
          <w:numId w:val="7"/>
        </w:numPr>
        <w:ind w:left="349" w:hanging="349"/>
        <w:rPr>
          <w:rFonts w:ascii="Calibri" w:hAnsi="Calibri"/>
          <w:sz w:val="20"/>
        </w:rPr>
      </w:pPr>
      <w:r w:rsidRPr="00B53240">
        <w:rPr>
          <w:rFonts w:ascii="Calibri" w:hAnsi="Calibri"/>
          <w:sz w:val="20"/>
        </w:rPr>
        <w:lastRenderedPageBreak/>
        <w:t xml:space="preserve">Opdrachtnemer heeft aangetoond geschikt te zijn de </w:t>
      </w:r>
      <w:r w:rsidR="007B0371" w:rsidRPr="00B53240">
        <w:rPr>
          <w:rFonts w:ascii="Calibri" w:hAnsi="Calibri"/>
          <w:sz w:val="20"/>
        </w:rPr>
        <w:t>O</w:t>
      </w:r>
      <w:r w:rsidRPr="00B53240">
        <w:rPr>
          <w:rFonts w:ascii="Calibri" w:hAnsi="Calibri"/>
          <w:sz w:val="20"/>
        </w:rPr>
        <w:t>pdracht uit te voeren middels de daarvoor geldende bewijsstukken</w:t>
      </w:r>
      <w:r w:rsidR="00013AFA" w:rsidRPr="00B53240">
        <w:rPr>
          <w:rFonts w:ascii="Calibri" w:hAnsi="Calibri"/>
          <w:sz w:val="20"/>
        </w:rPr>
        <w:t>;</w:t>
      </w:r>
    </w:p>
    <w:p w14:paraId="3236FCAF" w14:textId="77777777" w:rsidR="007B0371" w:rsidRPr="00B53240" w:rsidRDefault="00013AFA" w:rsidP="00792F69">
      <w:pPr>
        <w:numPr>
          <w:ilvl w:val="0"/>
          <w:numId w:val="7"/>
        </w:numPr>
        <w:ind w:left="349" w:hanging="349"/>
        <w:rPr>
          <w:rFonts w:ascii="Calibri" w:hAnsi="Calibri"/>
          <w:sz w:val="20"/>
        </w:rPr>
      </w:pPr>
      <w:r w:rsidRPr="00B53240">
        <w:rPr>
          <w:rFonts w:ascii="Calibri" w:hAnsi="Calibri"/>
          <w:sz w:val="20"/>
        </w:rPr>
        <w:t>De Inschrijving van Opdrachtnemer geslaagd is voor de Praktijktest;</w:t>
      </w:r>
    </w:p>
    <w:p w14:paraId="02889620" w14:textId="1835DEDE" w:rsidR="008830E0" w:rsidRPr="00B53240" w:rsidRDefault="0017350E" w:rsidP="002A7D34">
      <w:pPr>
        <w:numPr>
          <w:ilvl w:val="0"/>
          <w:numId w:val="7"/>
        </w:numPr>
        <w:ind w:left="349" w:hanging="349"/>
        <w:rPr>
          <w:rFonts w:ascii="Calibri" w:hAnsi="Calibri"/>
          <w:sz w:val="20"/>
        </w:rPr>
      </w:pPr>
      <w:r>
        <w:rPr>
          <w:rFonts w:ascii="Calibri" w:hAnsi="Calibri"/>
          <w:sz w:val="20"/>
        </w:rPr>
        <w:t>Partijen de afspraken i</w:t>
      </w:r>
      <w:r w:rsidR="008830E0" w:rsidRPr="00B53240">
        <w:rPr>
          <w:rFonts w:ascii="Calibri" w:hAnsi="Calibri"/>
          <w:sz w:val="20"/>
        </w:rPr>
        <w:t>n deze</w:t>
      </w:r>
      <w:r>
        <w:rPr>
          <w:rFonts w:ascii="Calibri" w:hAnsi="Calibri"/>
          <w:sz w:val="20"/>
        </w:rPr>
        <w:t xml:space="preserve"> O</w:t>
      </w:r>
      <w:r w:rsidR="008830E0" w:rsidRPr="00B53240">
        <w:rPr>
          <w:rFonts w:ascii="Calibri" w:hAnsi="Calibri"/>
          <w:sz w:val="20"/>
        </w:rPr>
        <w:t xml:space="preserve">vereenkomst </w:t>
      </w:r>
      <w:r>
        <w:rPr>
          <w:rFonts w:ascii="Calibri" w:hAnsi="Calibri"/>
          <w:sz w:val="20"/>
        </w:rPr>
        <w:t>wensen vast te leggen</w:t>
      </w:r>
      <w:r w:rsidR="00B53240">
        <w:rPr>
          <w:rFonts w:ascii="Calibri" w:hAnsi="Calibri"/>
          <w:sz w:val="20"/>
        </w:rPr>
        <w:t>.</w:t>
      </w:r>
    </w:p>
    <w:p w14:paraId="4CF40737" w14:textId="77777777" w:rsidR="00DB46A8" w:rsidRPr="00792F69" w:rsidRDefault="00DB46A8" w:rsidP="00DB46A8">
      <w:pPr>
        <w:rPr>
          <w:rFonts w:ascii="Calibri" w:hAnsi="Calibri" w:cs="Calibri"/>
          <w:sz w:val="20"/>
        </w:rPr>
      </w:pPr>
    </w:p>
    <w:p w14:paraId="48C5AEA9" w14:textId="77777777" w:rsidR="00DB46A8" w:rsidRPr="00792F69" w:rsidRDefault="00DB46A8" w:rsidP="00DB46A8">
      <w:pPr>
        <w:rPr>
          <w:rFonts w:ascii="Calibri" w:hAnsi="Calibri" w:cs="Calibri"/>
          <w:b/>
          <w:sz w:val="20"/>
          <w:u w:val="single"/>
        </w:rPr>
      </w:pPr>
      <w:r w:rsidRPr="00792F69">
        <w:rPr>
          <w:rFonts w:ascii="Calibri" w:hAnsi="Calibri" w:cs="Calibri"/>
          <w:b/>
          <w:sz w:val="20"/>
          <w:u w:val="single"/>
        </w:rPr>
        <w:t xml:space="preserve">Verklaren </w:t>
      </w:r>
      <w:r w:rsidR="008830E0" w:rsidRPr="00792F69">
        <w:rPr>
          <w:rFonts w:ascii="Calibri" w:hAnsi="Calibri" w:cs="Calibri"/>
          <w:b/>
          <w:sz w:val="20"/>
          <w:u w:val="single"/>
        </w:rPr>
        <w:t>het volgende</w:t>
      </w:r>
      <w:r w:rsidRPr="00792F69">
        <w:rPr>
          <w:rFonts w:ascii="Calibri" w:hAnsi="Calibri" w:cs="Calibri"/>
          <w:b/>
          <w:sz w:val="20"/>
          <w:u w:val="single"/>
        </w:rPr>
        <w:t xml:space="preserve"> te zijn overeengekomen</w:t>
      </w:r>
      <w:r w:rsidR="008830E0" w:rsidRPr="00792F69">
        <w:rPr>
          <w:rFonts w:ascii="Calibri" w:hAnsi="Calibri" w:cs="Calibri"/>
          <w:b/>
          <w:sz w:val="20"/>
          <w:u w:val="single"/>
        </w:rPr>
        <w:t>:</w:t>
      </w:r>
    </w:p>
    <w:p w14:paraId="62CA6687" w14:textId="77777777" w:rsidR="00A322D8" w:rsidRPr="00792F69" w:rsidRDefault="00A322D8" w:rsidP="00DB46A8">
      <w:pPr>
        <w:rPr>
          <w:rFonts w:ascii="Calibri" w:hAnsi="Calibri" w:cs="Calibri"/>
          <w:b/>
          <w:sz w:val="20"/>
          <w:u w:val="single"/>
        </w:rPr>
      </w:pPr>
    </w:p>
    <w:p w14:paraId="09CC40C8" w14:textId="77777777" w:rsidR="008830E0" w:rsidRPr="00792F69" w:rsidRDefault="008830E0" w:rsidP="00F20EBA">
      <w:pPr>
        <w:pStyle w:val="Kop1"/>
        <w:rPr>
          <w:rFonts w:ascii="Calibri" w:hAnsi="Calibri" w:cs="Calibri"/>
          <w:sz w:val="20"/>
          <w:u w:val="none"/>
        </w:rPr>
      </w:pPr>
      <w:bookmarkStart w:id="1" w:name="_Toc43384520"/>
      <w:bookmarkStart w:id="2" w:name="_Toc51835336"/>
      <w:bookmarkStart w:id="3" w:name="_Toc193254702"/>
      <w:bookmarkStart w:id="4" w:name="_Toc237838537"/>
      <w:bookmarkStart w:id="5" w:name="_Toc237849887"/>
      <w:bookmarkStart w:id="6" w:name="_Toc238369486"/>
      <w:bookmarkStart w:id="7" w:name="_Toc43384521"/>
      <w:bookmarkStart w:id="8" w:name="_Toc193254704"/>
      <w:bookmarkStart w:id="9" w:name="_Toc237838539"/>
      <w:bookmarkStart w:id="10" w:name="_Toc237849889"/>
      <w:bookmarkStart w:id="11" w:name="_Toc238369487"/>
      <w:bookmarkStart w:id="12" w:name="_Hlk509243113"/>
      <w:bookmarkStart w:id="13" w:name="_Toc107843575"/>
      <w:r w:rsidRPr="00792F69">
        <w:rPr>
          <w:rFonts w:ascii="Calibri" w:hAnsi="Calibri" w:cs="Calibri"/>
          <w:sz w:val="20"/>
          <w:u w:val="none"/>
        </w:rPr>
        <w:t>Artikel 1</w:t>
      </w:r>
      <w:r w:rsidRPr="00792F69">
        <w:rPr>
          <w:rFonts w:ascii="Calibri" w:hAnsi="Calibri" w:cs="Calibri"/>
          <w:sz w:val="20"/>
          <w:u w:val="none"/>
        </w:rPr>
        <w:tab/>
      </w:r>
      <w:r w:rsidR="00B53240" w:rsidRPr="00792F69">
        <w:rPr>
          <w:rFonts w:ascii="Calibri" w:hAnsi="Calibri" w:cs="Calibri"/>
          <w:sz w:val="20"/>
          <w:u w:val="none"/>
        </w:rPr>
        <w:tab/>
      </w:r>
      <w:r w:rsidRPr="00792F69">
        <w:rPr>
          <w:rFonts w:ascii="Calibri" w:hAnsi="Calibri" w:cs="Calibri"/>
          <w:sz w:val="20"/>
          <w:u w:val="none"/>
        </w:rPr>
        <w:t>Begripsbepalingen</w:t>
      </w:r>
      <w:bookmarkEnd w:id="13"/>
    </w:p>
    <w:p w14:paraId="7BDDF62B" w14:textId="167A983E" w:rsidR="008830E0" w:rsidRDefault="008830E0" w:rsidP="008830E0">
      <w:pPr>
        <w:rPr>
          <w:rFonts w:ascii="Calibri" w:hAnsi="Calibri" w:cs="Calibri"/>
          <w:sz w:val="20"/>
        </w:rPr>
      </w:pPr>
      <w:r w:rsidRPr="00792F69">
        <w:rPr>
          <w:rFonts w:ascii="Calibri" w:hAnsi="Calibri" w:cs="Calibri"/>
          <w:sz w:val="20"/>
        </w:rPr>
        <w:t xml:space="preserve">In deze </w:t>
      </w:r>
      <w:r w:rsidR="00AF04B1">
        <w:rPr>
          <w:rFonts w:ascii="Calibri" w:hAnsi="Calibri" w:cs="Calibri"/>
          <w:sz w:val="20"/>
        </w:rPr>
        <w:t>Overeenkomst</w:t>
      </w:r>
      <w:r w:rsidRPr="00792F69">
        <w:rPr>
          <w:rFonts w:ascii="Calibri" w:hAnsi="Calibri" w:cs="Calibri"/>
          <w:sz w:val="20"/>
        </w:rPr>
        <w:t xml:space="preserve"> wordt een aantal begrippen met een beginhoofdletter gebruikt. Aan deze begrippen komt dezelfde betekenis toe als gedefinieerd in het Beschrijvend Document (inclusief bijlagen) van Opdrachtgever</w:t>
      </w:r>
      <w:r w:rsidR="00205995">
        <w:rPr>
          <w:rFonts w:ascii="Calibri" w:hAnsi="Calibri" w:cs="Calibri"/>
          <w:sz w:val="20"/>
        </w:rPr>
        <w:t>,</w:t>
      </w:r>
      <w:r w:rsidRPr="00792F69">
        <w:rPr>
          <w:rFonts w:ascii="Calibri" w:hAnsi="Calibri" w:cs="Calibri"/>
          <w:sz w:val="20"/>
        </w:rPr>
        <w:t xml:space="preserve"> tenzij ze </w:t>
      </w:r>
      <w:r w:rsidR="00593A3C">
        <w:rPr>
          <w:rFonts w:ascii="Calibri" w:hAnsi="Calibri" w:cs="Calibri"/>
          <w:sz w:val="20"/>
        </w:rPr>
        <w:t xml:space="preserve">in deze </w:t>
      </w:r>
      <w:r w:rsidR="001409FC">
        <w:rPr>
          <w:rFonts w:ascii="Calibri" w:hAnsi="Calibri" w:cs="Calibri"/>
          <w:sz w:val="20"/>
        </w:rPr>
        <w:t>O</w:t>
      </w:r>
      <w:r w:rsidR="00593A3C">
        <w:rPr>
          <w:rFonts w:ascii="Calibri" w:hAnsi="Calibri" w:cs="Calibri"/>
          <w:sz w:val="20"/>
        </w:rPr>
        <w:t>vereenkomst</w:t>
      </w:r>
      <w:r w:rsidR="00593A3C" w:rsidRPr="00792F69">
        <w:rPr>
          <w:rFonts w:ascii="Calibri" w:hAnsi="Calibri" w:cs="Calibri"/>
          <w:sz w:val="20"/>
        </w:rPr>
        <w:t xml:space="preserve"> </w:t>
      </w:r>
      <w:r w:rsidRPr="00792F69">
        <w:rPr>
          <w:rFonts w:ascii="Calibri" w:hAnsi="Calibri" w:cs="Calibri"/>
          <w:sz w:val="20"/>
        </w:rPr>
        <w:t>anders worden gedefinieerd</w:t>
      </w:r>
      <w:r w:rsidR="002F7476">
        <w:rPr>
          <w:rFonts w:ascii="Calibri" w:hAnsi="Calibri" w:cs="Calibri"/>
          <w:sz w:val="20"/>
        </w:rPr>
        <w:t>.</w:t>
      </w:r>
    </w:p>
    <w:p w14:paraId="0D39D4B2" w14:textId="77777777" w:rsidR="00DB5FCF" w:rsidRDefault="00DB5FCF" w:rsidP="008830E0">
      <w:pPr>
        <w:rPr>
          <w:rFonts w:ascii="Calibri" w:hAnsi="Calibri" w:cs="Calibri"/>
          <w:sz w:val="20"/>
        </w:rPr>
      </w:pPr>
    </w:p>
    <w:p w14:paraId="0F9ED205" w14:textId="77777777" w:rsidR="00F20EBA" w:rsidRPr="00792F69" w:rsidRDefault="00F20EBA" w:rsidP="00F20EBA">
      <w:pPr>
        <w:pStyle w:val="Kop1"/>
        <w:rPr>
          <w:rFonts w:ascii="Calibri" w:hAnsi="Calibri" w:cs="Calibri"/>
          <w:sz w:val="20"/>
        </w:rPr>
      </w:pPr>
      <w:bookmarkStart w:id="14" w:name="_Toc107843582"/>
      <w:r w:rsidRPr="00792F69">
        <w:rPr>
          <w:rFonts w:ascii="Calibri" w:hAnsi="Calibri" w:cs="Calibri"/>
          <w:sz w:val="20"/>
          <w:u w:val="none"/>
        </w:rPr>
        <w:t xml:space="preserve">Artikel </w:t>
      </w:r>
      <w:r w:rsidR="008830E0" w:rsidRPr="00792F69">
        <w:rPr>
          <w:rFonts w:ascii="Calibri" w:hAnsi="Calibri" w:cs="Calibri"/>
          <w:sz w:val="20"/>
          <w:u w:val="none"/>
        </w:rPr>
        <w:t>2</w:t>
      </w:r>
      <w:r w:rsidRPr="00792F69">
        <w:rPr>
          <w:rFonts w:ascii="Calibri" w:hAnsi="Calibri" w:cs="Calibri"/>
          <w:sz w:val="20"/>
          <w:u w:val="none"/>
        </w:rPr>
        <w:tab/>
      </w:r>
      <w:bookmarkEnd w:id="1"/>
      <w:bookmarkEnd w:id="2"/>
      <w:r w:rsidR="00B53240" w:rsidRPr="00792F69">
        <w:rPr>
          <w:rFonts w:ascii="Calibri" w:hAnsi="Calibri" w:cs="Calibri"/>
          <w:sz w:val="20"/>
          <w:u w:val="none"/>
        </w:rPr>
        <w:tab/>
      </w:r>
      <w:r w:rsidR="00F22AF0" w:rsidRPr="00792F69">
        <w:rPr>
          <w:rFonts w:ascii="Calibri" w:hAnsi="Calibri" w:cs="Calibri"/>
          <w:sz w:val="20"/>
          <w:u w:val="none"/>
        </w:rPr>
        <w:t>Algemene bepalingen</w:t>
      </w:r>
      <w:bookmarkEnd w:id="14"/>
    </w:p>
    <w:bookmarkEnd w:id="3"/>
    <w:bookmarkEnd w:id="4"/>
    <w:bookmarkEnd w:id="5"/>
    <w:bookmarkEnd w:id="6"/>
    <w:p w14:paraId="5AEBBD5E" w14:textId="6E675456" w:rsidR="00F20EBA" w:rsidRPr="00792F69" w:rsidRDefault="00F20EBA" w:rsidP="00E32C47">
      <w:pPr>
        <w:numPr>
          <w:ilvl w:val="1"/>
          <w:numId w:val="14"/>
        </w:numPr>
        <w:rPr>
          <w:rFonts w:ascii="Calibri" w:hAnsi="Calibri" w:cs="Calibri"/>
          <w:sz w:val="20"/>
        </w:rPr>
      </w:pPr>
      <w:r w:rsidRPr="00792F69">
        <w:rPr>
          <w:rFonts w:ascii="Calibri" w:hAnsi="Calibri" w:cs="Calibri"/>
          <w:sz w:val="20"/>
        </w:rPr>
        <w:t xml:space="preserve">De navolgende documenten maken </w:t>
      </w:r>
      <w:r w:rsidR="00597E66" w:rsidRPr="00792F69">
        <w:rPr>
          <w:rFonts w:ascii="Calibri" w:hAnsi="Calibri" w:cs="Calibri"/>
          <w:sz w:val="20"/>
        </w:rPr>
        <w:t xml:space="preserve">integraal </w:t>
      </w:r>
      <w:r w:rsidRPr="00792F69">
        <w:rPr>
          <w:rFonts w:ascii="Calibri" w:hAnsi="Calibri" w:cs="Calibri"/>
          <w:sz w:val="20"/>
        </w:rPr>
        <w:t>onderdeel uit van de</w:t>
      </w:r>
      <w:r w:rsidR="001409FC">
        <w:rPr>
          <w:rFonts w:ascii="Calibri" w:hAnsi="Calibri" w:cs="Calibri"/>
          <w:sz w:val="20"/>
        </w:rPr>
        <w:t>ze O</w:t>
      </w:r>
      <w:r w:rsidRPr="00792F69">
        <w:rPr>
          <w:rFonts w:ascii="Calibri" w:hAnsi="Calibri" w:cs="Calibri"/>
          <w:sz w:val="20"/>
        </w:rPr>
        <w:t>vereenkomst. Voor zover deze documenten met elkaar in tegenspraak zijn, prevaleert het eerder genoemde document boven het later genoemde</w:t>
      </w:r>
      <w:r w:rsidR="000450E6">
        <w:rPr>
          <w:rFonts w:ascii="Calibri" w:hAnsi="Calibri" w:cs="Calibri"/>
          <w:sz w:val="20"/>
        </w:rPr>
        <w:t xml:space="preserve"> en waarbij binnen dezelfde categorie documenten het meest recente document prevaleert boven het minder recente document</w:t>
      </w:r>
      <w:r w:rsidRPr="00792F69">
        <w:rPr>
          <w:rFonts w:ascii="Calibri" w:hAnsi="Calibri" w:cs="Calibri"/>
          <w:sz w:val="20"/>
        </w:rPr>
        <w:t>.</w:t>
      </w:r>
    </w:p>
    <w:p w14:paraId="20CC97CA" w14:textId="77777777" w:rsidR="00B53240" w:rsidRPr="00792F69" w:rsidRDefault="00B53240" w:rsidP="00B53240">
      <w:pPr>
        <w:rPr>
          <w:rFonts w:ascii="Calibri" w:hAnsi="Calibri" w:cs="Calibri"/>
          <w:sz w:val="20"/>
        </w:rPr>
      </w:pPr>
    </w:p>
    <w:p w14:paraId="63E7F5A6" w14:textId="099789D9" w:rsidR="00F20EBA" w:rsidRPr="00792F69" w:rsidRDefault="000450E6" w:rsidP="00BF0844">
      <w:pPr>
        <w:numPr>
          <w:ilvl w:val="0"/>
          <w:numId w:val="11"/>
        </w:numPr>
        <w:rPr>
          <w:rFonts w:ascii="Calibri" w:hAnsi="Calibri" w:cs="Calibri"/>
          <w:sz w:val="20"/>
        </w:rPr>
      </w:pPr>
      <w:r>
        <w:rPr>
          <w:rFonts w:ascii="Calibri" w:hAnsi="Calibri" w:cs="Calibri"/>
          <w:sz w:val="20"/>
        </w:rPr>
        <w:t xml:space="preserve">Deze </w:t>
      </w:r>
      <w:r w:rsidR="001409FC">
        <w:rPr>
          <w:rFonts w:ascii="Calibri" w:hAnsi="Calibri" w:cs="Calibri"/>
          <w:sz w:val="20"/>
        </w:rPr>
        <w:t>O</w:t>
      </w:r>
      <w:r w:rsidR="00F20EBA" w:rsidRPr="00792F69">
        <w:rPr>
          <w:rFonts w:ascii="Calibri" w:hAnsi="Calibri" w:cs="Calibri"/>
          <w:sz w:val="20"/>
        </w:rPr>
        <w:t>vereenkomst</w:t>
      </w:r>
      <w:r w:rsidR="00607CBE">
        <w:rPr>
          <w:rFonts w:ascii="Calibri" w:hAnsi="Calibri" w:cs="Calibri"/>
          <w:sz w:val="20"/>
        </w:rPr>
        <w:t>.</w:t>
      </w:r>
    </w:p>
    <w:p w14:paraId="54C7D644" w14:textId="158FF9A4" w:rsidR="00F20EBA" w:rsidRPr="00792F69" w:rsidRDefault="00F20EBA" w:rsidP="00BF0844">
      <w:pPr>
        <w:numPr>
          <w:ilvl w:val="0"/>
          <w:numId w:val="11"/>
        </w:numPr>
        <w:rPr>
          <w:rFonts w:ascii="Calibri" w:hAnsi="Calibri" w:cs="Calibri"/>
          <w:sz w:val="20"/>
        </w:rPr>
      </w:pPr>
      <w:r w:rsidRPr="00792F69">
        <w:rPr>
          <w:rFonts w:ascii="Calibri" w:hAnsi="Calibri" w:cs="Calibri"/>
          <w:sz w:val="20"/>
        </w:rPr>
        <w:t>Verslag verificatiebespreking</w:t>
      </w:r>
      <w:r w:rsidR="00607CBE">
        <w:rPr>
          <w:rFonts w:ascii="Calibri" w:hAnsi="Calibri" w:cs="Calibri"/>
          <w:sz w:val="20"/>
        </w:rPr>
        <w:t>.</w:t>
      </w:r>
    </w:p>
    <w:p w14:paraId="1173DD4D" w14:textId="4F68B7B5" w:rsidR="00F20EBA" w:rsidRPr="00792F69" w:rsidRDefault="00F20EBA" w:rsidP="00BF0844">
      <w:pPr>
        <w:numPr>
          <w:ilvl w:val="0"/>
          <w:numId w:val="11"/>
        </w:numPr>
        <w:rPr>
          <w:rFonts w:ascii="Calibri" w:hAnsi="Calibri" w:cs="Calibri"/>
          <w:sz w:val="20"/>
        </w:rPr>
      </w:pPr>
      <w:r w:rsidRPr="00792F69">
        <w:rPr>
          <w:rFonts w:ascii="Calibri" w:hAnsi="Calibri" w:cs="Calibri"/>
          <w:sz w:val="20"/>
        </w:rPr>
        <w:t xml:space="preserve">Nota(’s) van Inlichtingen dd. </w:t>
      </w:r>
      <w:r w:rsidRPr="00792F69">
        <w:rPr>
          <w:rFonts w:ascii="Calibri" w:hAnsi="Calibri" w:cs="Calibri"/>
          <w:sz w:val="20"/>
          <w:highlight w:val="lightGray"/>
        </w:rPr>
        <w:t>[datum]</w:t>
      </w:r>
      <w:r w:rsidR="009409EE">
        <w:rPr>
          <w:rFonts w:ascii="Calibri" w:hAnsi="Calibri" w:cs="Calibri"/>
          <w:sz w:val="20"/>
        </w:rPr>
        <w:t xml:space="preserve">, waarbij de nieuwste </w:t>
      </w:r>
      <w:r w:rsidR="00716DDD">
        <w:rPr>
          <w:rFonts w:ascii="Calibri" w:hAnsi="Calibri" w:cs="Calibri"/>
          <w:sz w:val="20"/>
        </w:rPr>
        <w:t xml:space="preserve">vragen en antwoorden </w:t>
      </w:r>
      <w:r w:rsidR="009409EE">
        <w:rPr>
          <w:rFonts w:ascii="Calibri" w:hAnsi="Calibri" w:cs="Calibri"/>
          <w:sz w:val="20"/>
        </w:rPr>
        <w:t>prevale</w:t>
      </w:r>
      <w:r w:rsidR="00716DDD">
        <w:rPr>
          <w:rFonts w:ascii="Calibri" w:hAnsi="Calibri" w:cs="Calibri"/>
          <w:sz w:val="20"/>
        </w:rPr>
        <w:t>ren</w:t>
      </w:r>
      <w:r w:rsidR="00607CBE">
        <w:rPr>
          <w:rFonts w:ascii="Calibri" w:hAnsi="Calibri" w:cs="Calibri"/>
          <w:sz w:val="20"/>
        </w:rPr>
        <w:t>.</w:t>
      </w:r>
    </w:p>
    <w:p w14:paraId="24FD8A59" w14:textId="1A648C36" w:rsidR="00F20EBA" w:rsidRPr="00792F69" w:rsidRDefault="00597E66" w:rsidP="00BF0844">
      <w:pPr>
        <w:numPr>
          <w:ilvl w:val="0"/>
          <w:numId w:val="11"/>
        </w:numPr>
        <w:rPr>
          <w:rFonts w:ascii="Calibri" w:hAnsi="Calibri" w:cs="Calibri"/>
          <w:sz w:val="20"/>
        </w:rPr>
      </w:pPr>
      <w:r w:rsidRPr="00792F69">
        <w:rPr>
          <w:rFonts w:ascii="Calibri" w:hAnsi="Calibri" w:cs="Calibri"/>
          <w:sz w:val="20"/>
        </w:rPr>
        <w:t xml:space="preserve">Beschrijvend </w:t>
      </w:r>
      <w:r w:rsidR="00716DDD">
        <w:rPr>
          <w:rFonts w:ascii="Calibri" w:hAnsi="Calibri" w:cs="Calibri"/>
          <w:sz w:val="20"/>
        </w:rPr>
        <w:t>D</w:t>
      </w:r>
      <w:r w:rsidRPr="00792F69">
        <w:rPr>
          <w:rFonts w:ascii="Calibri" w:hAnsi="Calibri" w:cs="Calibri"/>
          <w:sz w:val="20"/>
        </w:rPr>
        <w:t>ocument</w:t>
      </w:r>
      <w:r w:rsidR="00F20EBA" w:rsidRPr="00792F69">
        <w:rPr>
          <w:rFonts w:ascii="Calibri" w:hAnsi="Calibri" w:cs="Calibri"/>
          <w:sz w:val="20"/>
        </w:rPr>
        <w:t xml:space="preserve"> en</w:t>
      </w:r>
      <w:r w:rsidR="001775D7">
        <w:rPr>
          <w:rFonts w:ascii="Calibri" w:hAnsi="Calibri" w:cs="Calibri"/>
          <w:sz w:val="20"/>
        </w:rPr>
        <w:t xml:space="preserve"> </w:t>
      </w:r>
      <w:r w:rsidR="001775D7" w:rsidRPr="00966696">
        <w:rPr>
          <w:rFonts w:ascii="Calibri" w:hAnsi="Calibri" w:cs="Calibri"/>
          <w:sz w:val="20"/>
        </w:rPr>
        <w:t>overige</w:t>
      </w:r>
      <w:r w:rsidR="00F20EBA" w:rsidRPr="00966696">
        <w:rPr>
          <w:rFonts w:ascii="Calibri" w:hAnsi="Calibri" w:cs="Calibri"/>
          <w:sz w:val="20"/>
        </w:rPr>
        <w:t xml:space="preserve"> </w:t>
      </w:r>
      <w:r w:rsidR="00013AFA" w:rsidRPr="00966696">
        <w:rPr>
          <w:rFonts w:ascii="Calibri" w:hAnsi="Calibri" w:cs="Calibri"/>
          <w:sz w:val="20"/>
        </w:rPr>
        <w:t>B</w:t>
      </w:r>
      <w:r w:rsidR="00F20EBA" w:rsidRPr="00966696">
        <w:rPr>
          <w:rFonts w:ascii="Calibri" w:hAnsi="Calibri" w:cs="Calibri"/>
          <w:sz w:val="20"/>
        </w:rPr>
        <w:t xml:space="preserve">ijlagen </w:t>
      </w:r>
      <w:r w:rsidR="001775D7" w:rsidRPr="00966696">
        <w:rPr>
          <w:rFonts w:ascii="Calibri" w:hAnsi="Calibri" w:cs="Calibri"/>
          <w:sz w:val="20"/>
        </w:rPr>
        <w:t xml:space="preserve">als gepubliceerd op </w:t>
      </w:r>
      <w:r w:rsidR="00F20EBA" w:rsidRPr="00966696">
        <w:rPr>
          <w:rFonts w:ascii="Calibri" w:hAnsi="Calibri" w:cs="Calibri"/>
          <w:sz w:val="20"/>
        </w:rPr>
        <w:t xml:space="preserve">TenderNed dd. </w:t>
      </w:r>
      <w:r w:rsidR="00F20EBA" w:rsidRPr="00966696">
        <w:rPr>
          <w:rFonts w:ascii="Calibri" w:hAnsi="Calibri" w:cs="Calibri"/>
          <w:sz w:val="20"/>
          <w:highlight w:val="lightGray"/>
        </w:rPr>
        <w:t>[datum]</w:t>
      </w:r>
      <w:r w:rsidR="001775D7" w:rsidRPr="00966696">
        <w:rPr>
          <w:rFonts w:ascii="Calibri" w:hAnsi="Calibri" w:cs="Calibri"/>
          <w:sz w:val="20"/>
        </w:rPr>
        <w:t xml:space="preserve">, waarbij </w:t>
      </w:r>
      <w:r w:rsidR="005554A2" w:rsidRPr="00966696">
        <w:rPr>
          <w:rFonts w:ascii="Calibri" w:hAnsi="Calibri" w:cs="Calibri"/>
          <w:sz w:val="20"/>
        </w:rPr>
        <w:t>voor dit Beschrijvend document en de betreffende Bijlagen de</w:t>
      </w:r>
      <w:r w:rsidR="00EE5AE6" w:rsidRPr="00966696">
        <w:rPr>
          <w:rFonts w:ascii="Calibri" w:hAnsi="Calibri" w:cs="Calibri"/>
          <w:sz w:val="20"/>
        </w:rPr>
        <w:t xml:space="preserve"> rangorderegeling geldt als daarin bepaald</w:t>
      </w:r>
      <w:r w:rsidR="00607CBE">
        <w:rPr>
          <w:rFonts w:ascii="Calibri" w:hAnsi="Calibri" w:cs="Calibri"/>
          <w:sz w:val="20"/>
        </w:rPr>
        <w:t>.</w:t>
      </w:r>
    </w:p>
    <w:p w14:paraId="2DB134BA" w14:textId="70D18C98" w:rsidR="00F20EBA" w:rsidRPr="00792F69" w:rsidRDefault="00F20EBA" w:rsidP="00BF0844">
      <w:pPr>
        <w:numPr>
          <w:ilvl w:val="0"/>
          <w:numId w:val="11"/>
        </w:numPr>
        <w:rPr>
          <w:rFonts w:ascii="Calibri" w:hAnsi="Calibri" w:cs="Calibri"/>
          <w:sz w:val="20"/>
        </w:rPr>
      </w:pPr>
      <w:r w:rsidRPr="00792F69">
        <w:rPr>
          <w:rFonts w:ascii="Calibri" w:hAnsi="Calibri" w:cs="Calibri"/>
          <w:sz w:val="20"/>
        </w:rPr>
        <w:t xml:space="preserve">Algemene </w:t>
      </w:r>
      <w:r w:rsidR="00411A0B">
        <w:rPr>
          <w:rFonts w:ascii="Calibri" w:hAnsi="Calibri" w:cs="Calibri"/>
          <w:sz w:val="20"/>
        </w:rPr>
        <w:t>Rijksi</w:t>
      </w:r>
      <w:r w:rsidRPr="00792F69">
        <w:rPr>
          <w:rFonts w:ascii="Calibri" w:hAnsi="Calibri" w:cs="Calibri"/>
          <w:sz w:val="20"/>
        </w:rPr>
        <w:t>nkoop</w:t>
      </w:r>
      <w:r w:rsidR="00411A0B">
        <w:rPr>
          <w:rFonts w:ascii="Calibri" w:hAnsi="Calibri" w:cs="Calibri"/>
          <w:sz w:val="20"/>
        </w:rPr>
        <w:t>v</w:t>
      </w:r>
      <w:r w:rsidRPr="00792F69">
        <w:rPr>
          <w:rFonts w:ascii="Calibri" w:hAnsi="Calibri" w:cs="Calibri"/>
          <w:sz w:val="20"/>
        </w:rPr>
        <w:t xml:space="preserve">oorwaarden </w:t>
      </w:r>
      <w:r w:rsidR="00411A0B">
        <w:rPr>
          <w:rFonts w:ascii="Calibri" w:hAnsi="Calibri" w:cs="Calibri"/>
          <w:sz w:val="20"/>
        </w:rPr>
        <w:t xml:space="preserve">bij </w:t>
      </w:r>
      <w:r w:rsidR="003073CD">
        <w:rPr>
          <w:rFonts w:ascii="Calibri" w:hAnsi="Calibri" w:cs="Calibri"/>
          <w:sz w:val="20"/>
        </w:rPr>
        <w:t>IT-overeenkomsten</w:t>
      </w:r>
      <w:r w:rsidR="00411A0B">
        <w:rPr>
          <w:rFonts w:ascii="Calibri" w:hAnsi="Calibri" w:cs="Calibri"/>
          <w:sz w:val="20"/>
        </w:rPr>
        <w:t xml:space="preserve"> </w:t>
      </w:r>
      <w:r w:rsidRPr="00792F69">
        <w:rPr>
          <w:rFonts w:ascii="Calibri" w:hAnsi="Calibri" w:cs="Calibri"/>
          <w:sz w:val="20"/>
        </w:rPr>
        <w:t>AR</w:t>
      </w:r>
      <w:r w:rsidR="00597E66" w:rsidRPr="00792F69">
        <w:rPr>
          <w:rFonts w:ascii="Calibri" w:hAnsi="Calibri" w:cs="Calibri"/>
          <w:sz w:val="20"/>
        </w:rPr>
        <w:t>BIT</w:t>
      </w:r>
      <w:r w:rsidRPr="00792F69">
        <w:rPr>
          <w:rFonts w:ascii="Calibri" w:hAnsi="Calibri" w:cs="Calibri"/>
          <w:sz w:val="20"/>
        </w:rPr>
        <w:t xml:space="preserve"> 2018</w:t>
      </w:r>
      <w:r w:rsidR="00607CBE">
        <w:rPr>
          <w:rFonts w:ascii="Calibri" w:hAnsi="Calibri" w:cs="Calibri"/>
          <w:sz w:val="20"/>
        </w:rPr>
        <w:t>.</w:t>
      </w:r>
    </w:p>
    <w:p w14:paraId="0240867C" w14:textId="77777777" w:rsidR="00F20EBA" w:rsidRPr="000450E6" w:rsidRDefault="00F20EBA" w:rsidP="00BF0844">
      <w:pPr>
        <w:numPr>
          <w:ilvl w:val="0"/>
          <w:numId w:val="11"/>
        </w:numPr>
        <w:rPr>
          <w:rFonts w:ascii="Calibri" w:hAnsi="Calibri" w:cs="Calibri"/>
          <w:sz w:val="20"/>
        </w:rPr>
      </w:pPr>
      <w:r w:rsidRPr="00792F69">
        <w:rPr>
          <w:rFonts w:ascii="Calibri" w:hAnsi="Calibri" w:cs="Calibri"/>
          <w:sz w:val="20"/>
        </w:rPr>
        <w:t xml:space="preserve">Inschrijving </w:t>
      </w:r>
      <w:r w:rsidR="00597E66" w:rsidRPr="00792F69">
        <w:rPr>
          <w:rFonts w:ascii="Calibri" w:hAnsi="Calibri" w:cs="Calibri"/>
          <w:sz w:val="20"/>
        </w:rPr>
        <w:t>O</w:t>
      </w:r>
      <w:r w:rsidRPr="00792F69">
        <w:rPr>
          <w:rFonts w:ascii="Calibri" w:hAnsi="Calibri" w:cs="Calibri"/>
          <w:sz w:val="20"/>
        </w:rPr>
        <w:t xml:space="preserve">pdrachtnemer </w:t>
      </w:r>
      <w:r w:rsidR="00013AFA" w:rsidRPr="00792F69">
        <w:rPr>
          <w:rFonts w:ascii="Calibri" w:hAnsi="Calibri" w:cs="Calibri"/>
          <w:sz w:val="20"/>
        </w:rPr>
        <w:t xml:space="preserve">en prijzenblad </w:t>
      </w:r>
      <w:r w:rsidRPr="00792F69">
        <w:rPr>
          <w:rFonts w:ascii="Calibri" w:hAnsi="Calibri" w:cs="Calibri"/>
          <w:sz w:val="20"/>
        </w:rPr>
        <w:t xml:space="preserve">dd. </w:t>
      </w:r>
      <w:r w:rsidRPr="00792F69">
        <w:rPr>
          <w:rFonts w:ascii="Calibri" w:hAnsi="Calibri" w:cs="Calibri"/>
          <w:sz w:val="20"/>
          <w:highlight w:val="lightGray"/>
        </w:rPr>
        <w:t>[datum]</w:t>
      </w:r>
      <w:r w:rsidR="00C12BD7">
        <w:rPr>
          <w:rFonts w:ascii="Calibri" w:hAnsi="Calibri" w:cs="Calibri"/>
          <w:sz w:val="20"/>
        </w:rPr>
        <w:t xml:space="preserve"> met </w:t>
      </w:r>
      <w:r w:rsidR="00C12BD7" w:rsidRPr="00C12BD7">
        <w:rPr>
          <w:rFonts w:ascii="Calibri" w:hAnsi="Calibri" w:cs="Calibri"/>
          <w:sz w:val="20"/>
        </w:rPr>
        <w:t>bewijsmiddelen en goedkeuring Praktijktest</w:t>
      </w:r>
      <w:r w:rsidR="00C12BD7" w:rsidRPr="00887417">
        <w:rPr>
          <w:rFonts w:ascii="Calibri" w:hAnsi="Calibri" w:cs="Calibri"/>
          <w:color w:val="000000"/>
        </w:rPr>
        <w:t>.</w:t>
      </w:r>
    </w:p>
    <w:p w14:paraId="0073FE65" w14:textId="77777777" w:rsidR="000450E6" w:rsidRDefault="000450E6" w:rsidP="000450E6">
      <w:pPr>
        <w:rPr>
          <w:rFonts w:ascii="Calibri" w:hAnsi="Calibri" w:cs="Calibri"/>
          <w:color w:val="000000"/>
        </w:rPr>
      </w:pPr>
    </w:p>
    <w:p w14:paraId="7CF316C5" w14:textId="3A401C01" w:rsidR="000450E6" w:rsidRPr="00792F69" w:rsidRDefault="000450E6" w:rsidP="00BF0844">
      <w:pPr>
        <w:numPr>
          <w:ilvl w:val="1"/>
          <w:numId w:val="14"/>
        </w:numPr>
        <w:rPr>
          <w:rFonts w:ascii="Calibri" w:hAnsi="Calibri" w:cs="Calibri"/>
          <w:sz w:val="20"/>
        </w:rPr>
      </w:pPr>
      <w:r>
        <w:rPr>
          <w:rFonts w:ascii="Calibri" w:hAnsi="Calibri" w:cs="Calibri"/>
          <w:sz w:val="20"/>
          <w:lang w:eastAsia="en-US"/>
        </w:rPr>
        <w:t>Algemene</w:t>
      </w:r>
      <w:r w:rsidRPr="008D3A54">
        <w:rPr>
          <w:rFonts w:ascii="Calibri" w:hAnsi="Calibri" w:cs="Calibri"/>
          <w:sz w:val="20"/>
          <w:lang w:eastAsia="en-US"/>
        </w:rPr>
        <w:t xml:space="preserve"> </w:t>
      </w:r>
      <w:r w:rsidRPr="00F97AA8">
        <w:rPr>
          <w:rFonts w:ascii="Calibri" w:hAnsi="Calibri" w:cs="Calibri"/>
          <w:sz w:val="20"/>
          <w:lang w:eastAsia="en-US"/>
        </w:rPr>
        <w:t xml:space="preserve">voorwaarden van Opdrachtnemer zijn </w:t>
      </w:r>
      <w:r w:rsidR="00F607BC">
        <w:rPr>
          <w:rFonts w:ascii="Calibri" w:hAnsi="Calibri" w:cs="Calibri"/>
          <w:sz w:val="20"/>
          <w:lang w:eastAsia="en-US"/>
        </w:rPr>
        <w:t xml:space="preserve">expliciet </w:t>
      </w:r>
      <w:r w:rsidRPr="00F97AA8">
        <w:rPr>
          <w:rFonts w:ascii="Calibri" w:hAnsi="Calibri" w:cs="Calibri"/>
          <w:sz w:val="20"/>
          <w:lang w:eastAsia="en-US"/>
        </w:rPr>
        <w:t xml:space="preserve">niet van toepassing op de </w:t>
      </w:r>
      <w:r w:rsidR="0088373A">
        <w:rPr>
          <w:rFonts w:ascii="Calibri" w:hAnsi="Calibri" w:cs="Calibri"/>
          <w:sz w:val="20"/>
          <w:lang w:eastAsia="en-US"/>
        </w:rPr>
        <w:t>O</w:t>
      </w:r>
      <w:r w:rsidR="0088373A" w:rsidRPr="00F97AA8">
        <w:rPr>
          <w:rFonts w:ascii="Calibri" w:hAnsi="Calibri" w:cs="Calibri"/>
          <w:sz w:val="20"/>
          <w:lang w:eastAsia="en-US"/>
        </w:rPr>
        <w:t xml:space="preserve">vereenkomst </w:t>
      </w:r>
      <w:r w:rsidRPr="00F97AA8">
        <w:rPr>
          <w:rFonts w:ascii="Calibri" w:hAnsi="Calibri" w:cs="Calibri"/>
          <w:sz w:val="20"/>
          <w:lang w:eastAsia="en-US"/>
        </w:rPr>
        <w:t xml:space="preserve">en worden van de hand </w:t>
      </w:r>
      <w:r w:rsidRPr="00B5529D">
        <w:rPr>
          <w:rFonts w:ascii="Calibri" w:hAnsi="Calibri" w:cs="Calibri"/>
          <w:sz w:val="20"/>
          <w:lang w:eastAsia="en-US"/>
        </w:rPr>
        <w:t>gewezen.</w:t>
      </w:r>
    </w:p>
    <w:p w14:paraId="14BD8F9B" w14:textId="77777777" w:rsidR="008C21A1" w:rsidRPr="00792F69" w:rsidRDefault="008C21A1" w:rsidP="00C12BD7">
      <w:pPr>
        <w:rPr>
          <w:rFonts w:ascii="Calibri" w:hAnsi="Calibri" w:cs="Calibri"/>
          <w:sz w:val="20"/>
        </w:rPr>
      </w:pPr>
    </w:p>
    <w:p w14:paraId="473AE056" w14:textId="6B0C8802" w:rsidR="00C712D7" w:rsidRPr="00792F69" w:rsidRDefault="00C712D7" w:rsidP="0069451B">
      <w:pPr>
        <w:pStyle w:val="Kop1"/>
        <w:rPr>
          <w:rFonts w:ascii="Calibri" w:hAnsi="Calibri" w:cs="Calibri"/>
          <w:sz w:val="20"/>
          <w:u w:val="none"/>
        </w:rPr>
      </w:pPr>
      <w:bookmarkStart w:id="15" w:name="_Toc107843583"/>
      <w:r w:rsidRPr="00792F69">
        <w:rPr>
          <w:rFonts w:ascii="Calibri" w:hAnsi="Calibri" w:cs="Calibri"/>
          <w:sz w:val="20"/>
          <w:u w:val="none"/>
        </w:rPr>
        <w:lastRenderedPageBreak/>
        <w:t xml:space="preserve">Artikel </w:t>
      </w:r>
      <w:r w:rsidR="00F22AF0" w:rsidRPr="00792F69">
        <w:rPr>
          <w:rFonts w:ascii="Calibri" w:hAnsi="Calibri" w:cs="Calibri"/>
          <w:sz w:val="20"/>
          <w:u w:val="none"/>
        </w:rPr>
        <w:t>3</w:t>
      </w:r>
      <w:r w:rsidR="00A31300" w:rsidRPr="00792F69">
        <w:rPr>
          <w:rFonts w:ascii="Calibri" w:hAnsi="Calibri" w:cs="Calibri"/>
          <w:sz w:val="20"/>
          <w:u w:val="none"/>
        </w:rPr>
        <w:tab/>
      </w:r>
      <w:bookmarkEnd w:id="7"/>
      <w:r w:rsidR="004C54D4" w:rsidRPr="00792F69">
        <w:rPr>
          <w:rFonts w:ascii="Calibri" w:hAnsi="Calibri" w:cs="Calibri"/>
          <w:sz w:val="20"/>
          <w:u w:val="none"/>
        </w:rPr>
        <w:tab/>
      </w:r>
      <w:r w:rsidR="00F22AF0" w:rsidRPr="00792F69">
        <w:rPr>
          <w:rFonts w:ascii="Calibri" w:hAnsi="Calibri" w:cs="Calibri"/>
          <w:sz w:val="20"/>
          <w:u w:val="none"/>
        </w:rPr>
        <w:t xml:space="preserve">Onderwerp van de </w:t>
      </w:r>
      <w:r w:rsidR="00AF04B1">
        <w:rPr>
          <w:rFonts w:ascii="Calibri" w:hAnsi="Calibri" w:cs="Calibri"/>
          <w:sz w:val="20"/>
          <w:u w:val="none"/>
        </w:rPr>
        <w:t>Overeenkomst</w:t>
      </w:r>
      <w:bookmarkEnd w:id="15"/>
    </w:p>
    <w:p w14:paraId="38BD1178" w14:textId="487F18A6" w:rsidR="00F22AF0" w:rsidRPr="00792F69" w:rsidRDefault="00F22AF0" w:rsidP="00BF0844">
      <w:pPr>
        <w:numPr>
          <w:ilvl w:val="1"/>
          <w:numId w:val="15"/>
        </w:numPr>
        <w:rPr>
          <w:rFonts w:ascii="Calibri" w:hAnsi="Calibri" w:cs="Calibri"/>
          <w:sz w:val="20"/>
        </w:rPr>
      </w:pPr>
      <w:r w:rsidRPr="00792F69">
        <w:rPr>
          <w:rFonts w:ascii="Calibri" w:hAnsi="Calibri" w:cs="Calibri"/>
          <w:sz w:val="20"/>
        </w:rPr>
        <w:t xml:space="preserve">Opdrachtgever geeft hierbij </w:t>
      </w:r>
      <w:r w:rsidR="004C54D4" w:rsidRPr="00792F69">
        <w:rPr>
          <w:rFonts w:ascii="Calibri" w:hAnsi="Calibri" w:cs="Calibri"/>
          <w:sz w:val="20"/>
        </w:rPr>
        <w:t>o</w:t>
      </w:r>
      <w:r w:rsidRPr="00792F69">
        <w:rPr>
          <w:rFonts w:ascii="Calibri" w:hAnsi="Calibri" w:cs="Calibri"/>
          <w:sz w:val="20"/>
        </w:rPr>
        <w:t xml:space="preserve">pdracht aan Opdrachtnemer om het </w:t>
      </w:r>
      <w:r w:rsidR="006F11E0">
        <w:rPr>
          <w:rFonts w:ascii="Calibri" w:hAnsi="Calibri" w:cs="Calibri"/>
          <w:sz w:val="20"/>
        </w:rPr>
        <w:t xml:space="preserve">huidige </w:t>
      </w:r>
      <w:r w:rsidRPr="00792F69">
        <w:rPr>
          <w:rFonts w:ascii="Calibri" w:hAnsi="Calibri" w:cs="Calibri"/>
          <w:sz w:val="20"/>
        </w:rPr>
        <w:t>toegangscontrolesysteem verzamelcontainers te vervangen,</w:t>
      </w:r>
      <w:r w:rsidR="009409EE">
        <w:rPr>
          <w:rFonts w:ascii="Calibri" w:hAnsi="Calibri" w:cs="Calibri"/>
          <w:sz w:val="20"/>
        </w:rPr>
        <w:t xml:space="preserve"> door een nieuw </w:t>
      </w:r>
      <w:r w:rsidR="005139E2">
        <w:rPr>
          <w:rFonts w:ascii="Calibri" w:hAnsi="Calibri" w:cs="Calibri"/>
          <w:sz w:val="20"/>
        </w:rPr>
        <w:t>TCS</w:t>
      </w:r>
      <w:r w:rsidR="005139E2">
        <w:rPr>
          <w:rFonts w:ascii="Calibri" w:hAnsi="Calibri" w:cs="Calibri"/>
          <w:sz w:val="20"/>
        </w:rPr>
        <w:t xml:space="preserve"> </w:t>
      </w:r>
      <w:r w:rsidR="009409EE">
        <w:rPr>
          <w:rFonts w:ascii="Calibri" w:hAnsi="Calibri" w:cs="Calibri"/>
          <w:sz w:val="20"/>
        </w:rPr>
        <w:t>te</w:t>
      </w:r>
      <w:r w:rsidRPr="00792F69">
        <w:rPr>
          <w:rFonts w:ascii="Calibri" w:hAnsi="Calibri" w:cs="Calibri"/>
          <w:sz w:val="20"/>
        </w:rPr>
        <w:t xml:space="preserve"> leveren, </w:t>
      </w:r>
      <w:r w:rsidR="009409EE">
        <w:rPr>
          <w:rFonts w:ascii="Calibri" w:hAnsi="Calibri" w:cs="Calibri"/>
          <w:sz w:val="20"/>
        </w:rPr>
        <w:t xml:space="preserve">te </w:t>
      </w:r>
      <w:r w:rsidRPr="00792F69">
        <w:rPr>
          <w:rFonts w:ascii="Calibri" w:hAnsi="Calibri" w:cs="Calibri"/>
          <w:sz w:val="20"/>
        </w:rPr>
        <w:t xml:space="preserve">implementeren en </w:t>
      </w:r>
      <w:r w:rsidR="009409EE">
        <w:rPr>
          <w:rFonts w:ascii="Calibri" w:hAnsi="Calibri" w:cs="Calibri"/>
          <w:sz w:val="20"/>
        </w:rPr>
        <w:t xml:space="preserve">te </w:t>
      </w:r>
      <w:r w:rsidRPr="00792F69">
        <w:rPr>
          <w:rFonts w:ascii="Calibri" w:hAnsi="Calibri" w:cs="Calibri"/>
          <w:sz w:val="20"/>
        </w:rPr>
        <w:t>onderhouden</w:t>
      </w:r>
      <w:r w:rsidR="00AB40D5">
        <w:rPr>
          <w:rFonts w:ascii="Calibri" w:hAnsi="Calibri" w:cs="Calibri"/>
          <w:sz w:val="20"/>
        </w:rPr>
        <w:t xml:space="preserve">  é</w:t>
      </w:r>
      <w:r w:rsidR="009409EE">
        <w:rPr>
          <w:rFonts w:ascii="Calibri" w:hAnsi="Calibri" w:cs="Calibri"/>
          <w:sz w:val="20"/>
        </w:rPr>
        <w:t>en en ander</w:t>
      </w:r>
      <w:r w:rsidRPr="00792F69">
        <w:rPr>
          <w:rFonts w:ascii="Calibri" w:hAnsi="Calibri" w:cs="Calibri"/>
          <w:sz w:val="20"/>
        </w:rPr>
        <w:t xml:space="preserve"> conform </w:t>
      </w:r>
      <w:r w:rsidR="009409EE">
        <w:rPr>
          <w:rFonts w:ascii="Calibri" w:hAnsi="Calibri" w:cs="Calibri"/>
          <w:sz w:val="20"/>
        </w:rPr>
        <w:t xml:space="preserve">het bepaalde </w:t>
      </w:r>
      <w:r w:rsidRPr="00792F69">
        <w:rPr>
          <w:rFonts w:ascii="Calibri" w:hAnsi="Calibri" w:cs="Calibri"/>
          <w:sz w:val="20"/>
        </w:rPr>
        <w:t xml:space="preserve">in deze </w:t>
      </w:r>
      <w:r w:rsidR="007462BF">
        <w:rPr>
          <w:rFonts w:ascii="Calibri" w:hAnsi="Calibri" w:cs="Calibri"/>
          <w:sz w:val="20"/>
        </w:rPr>
        <w:t>O</w:t>
      </w:r>
      <w:r w:rsidRPr="00792F69">
        <w:rPr>
          <w:rFonts w:ascii="Calibri" w:hAnsi="Calibri" w:cs="Calibri"/>
          <w:sz w:val="20"/>
        </w:rPr>
        <w:t>vereenkomst:</w:t>
      </w:r>
    </w:p>
    <w:p w14:paraId="4853F459" w14:textId="6E6ABB78" w:rsidR="00833167" w:rsidRDefault="00833167" w:rsidP="00BF0844">
      <w:pPr>
        <w:numPr>
          <w:ilvl w:val="0"/>
          <w:numId w:val="13"/>
        </w:numPr>
        <w:rPr>
          <w:rFonts w:ascii="Calibri" w:hAnsi="Calibri" w:cs="Calibri"/>
          <w:sz w:val="20"/>
        </w:rPr>
      </w:pPr>
      <w:r w:rsidRPr="00792F69">
        <w:rPr>
          <w:rFonts w:ascii="Calibri" w:hAnsi="Calibri" w:cs="Calibri"/>
          <w:sz w:val="20"/>
        </w:rPr>
        <w:t xml:space="preserve">Zorgdragen voor de communicatie en gegevensoverdracht tussen de </w:t>
      </w:r>
      <w:r w:rsidR="005139E2">
        <w:rPr>
          <w:rFonts w:ascii="Calibri" w:hAnsi="Calibri" w:cs="Calibri"/>
          <w:sz w:val="20"/>
        </w:rPr>
        <w:t>Verzamel</w:t>
      </w:r>
      <w:r w:rsidRPr="00792F69">
        <w:rPr>
          <w:rFonts w:ascii="Calibri" w:hAnsi="Calibri" w:cs="Calibri"/>
          <w:sz w:val="20"/>
        </w:rPr>
        <w:t xml:space="preserve">container, </w:t>
      </w:r>
      <w:r w:rsidR="006F11E0">
        <w:rPr>
          <w:rFonts w:ascii="Calibri" w:hAnsi="Calibri" w:cs="Calibri"/>
          <w:sz w:val="20"/>
        </w:rPr>
        <w:t>de Toegangscontroller</w:t>
      </w:r>
      <w:r w:rsidRPr="00792F69">
        <w:rPr>
          <w:rFonts w:ascii="Calibri" w:hAnsi="Calibri" w:cs="Calibri"/>
          <w:sz w:val="20"/>
        </w:rPr>
        <w:t xml:space="preserve"> en het CMS van Opdrachtgever volgens de Stosag 2.1 standaard</w:t>
      </w:r>
      <w:r w:rsidR="00D409E4">
        <w:rPr>
          <w:rFonts w:ascii="Calibri" w:hAnsi="Calibri" w:cs="Calibri"/>
          <w:sz w:val="20"/>
        </w:rPr>
        <w:t>.</w:t>
      </w:r>
    </w:p>
    <w:p w14:paraId="57D1C64F" w14:textId="2830E374" w:rsidR="0058322B" w:rsidRPr="0058322B" w:rsidRDefault="00CB6B16" w:rsidP="00BF0844">
      <w:pPr>
        <w:numPr>
          <w:ilvl w:val="0"/>
          <w:numId w:val="13"/>
        </w:numPr>
        <w:rPr>
          <w:rFonts w:ascii="Calibri" w:hAnsi="Calibri" w:cs="Calibri"/>
          <w:sz w:val="20"/>
        </w:rPr>
      </w:pPr>
      <w:r>
        <w:rPr>
          <w:rFonts w:ascii="Calibri" w:hAnsi="Calibri" w:cs="Calibri"/>
          <w:sz w:val="20"/>
        </w:rPr>
        <w:t xml:space="preserve">Opdrachtnemer moet Opdrachtgever voorzien van een internetportal. </w:t>
      </w:r>
    </w:p>
    <w:p w14:paraId="25B1A595" w14:textId="222ACDC2" w:rsidR="00833167" w:rsidRDefault="00833167" w:rsidP="00BF0844">
      <w:pPr>
        <w:numPr>
          <w:ilvl w:val="0"/>
          <w:numId w:val="13"/>
        </w:numPr>
        <w:rPr>
          <w:rFonts w:ascii="Calibri" w:hAnsi="Calibri" w:cs="Calibri"/>
          <w:sz w:val="20"/>
        </w:rPr>
      </w:pPr>
      <w:r w:rsidRPr="00792F69">
        <w:rPr>
          <w:rFonts w:ascii="Calibri" w:hAnsi="Calibri" w:cs="Calibri"/>
          <w:sz w:val="20"/>
        </w:rPr>
        <w:t>Het verzorgen van tweedelijns support</w:t>
      </w:r>
      <w:r w:rsidR="00C40AB2">
        <w:rPr>
          <w:rFonts w:ascii="Calibri" w:hAnsi="Calibri" w:cs="Calibri"/>
          <w:sz w:val="20"/>
        </w:rPr>
        <w:t xml:space="preserve"> </w:t>
      </w:r>
      <w:r w:rsidR="00D409E4">
        <w:rPr>
          <w:rFonts w:ascii="Calibri" w:hAnsi="Calibri" w:cs="Calibri"/>
          <w:sz w:val="20"/>
        </w:rPr>
        <w:t>aan Opdrachtgever</w:t>
      </w:r>
      <w:r w:rsidRPr="00792F69">
        <w:rPr>
          <w:rFonts w:ascii="Calibri" w:hAnsi="Calibri" w:cs="Calibri"/>
          <w:sz w:val="20"/>
        </w:rPr>
        <w:t xml:space="preserve"> gedurende de looptijd van de </w:t>
      </w:r>
      <w:r w:rsidR="00AF04B1">
        <w:rPr>
          <w:rFonts w:ascii="Calibri" w:hAnsi="Calibri" w:cs="Calibri"/>
          <w:sz w:val="20"/>
        </w:rPr>
        <w:t>O</w:t>
      </w:r>
      <w:r w:rsidRPr="00792F69">
        <w:rPr>
          <w:rFonts w:ascii="Calibri" w:hAnsi="Calibri" w:cs="Calibri"/>
          <w:sz w:val="20"/>
        </w:rPr>
        <w:t>vereenkomst</w:t>
      </w:r>
      <w:r w:rsidR="00C40AB2">
        <w:rPr>
          <w:rFonts w:ascii="Calibri" w:hAnsi="Calibri" w:cs="Calibri"/>
          <w:sz w:val="20"/>
        </w:rPr>
        <w:t>, inhoudende dat</w:t>
      </w:r>
      <w:r w:rsidR="00E65155">
        <w:rPr>
          <w:rFonts w:ascii="Calibri" w:hAnsi="Calibri" w:cs="Calibri"/>
          <w:sz w:val="20"/>
        </w:rPr>
        <w:t>:</w:t>
      </w:r>
    </w:p>
    <w:p w14:paraId="2B2A19A6" w14:textId="5F6856E7" w:rsidR="000450E6" w:rsidRPr="00CD3BB2" w:rsidRDefault="000450E6" w:rsidP="00BF0844">
      <w:pPr>
        <w:pStyle w:val="Lijstalinea"/>
        <w:numPr>
          <w:ilvl w:val="0"/>
          <w:numId w:val="22"/>
        </w:numPr>
        <w:spacing w:line="276" w:lineRule="auto"/>
        <w:contextualSpacing/>
        <w:rPr>
          <w:rFonts w:ascii="Calibri" w:hAnsi="Calibri" w:cs="Calibri"/>
          <w:sz w:val="20"/>
          <w:szCs w:val="18"/>
        </w:rPr>
      </w:pPr>
      <w:r w:rsidRPr="00CD3BB2">
        <w:rPr>
          <w:rFonts w:ascii="Calibri" w:hAnsi="Calibri" w:cs="Calibri"/>
          <w:sz w:val="20"/>
          <w:szCs w:val="18"/>
        </w:rPr>
        <w:t xml:space="preserve">Het oplossen van </w:t>
      </w:r>
      <w:r w:rsidR="00893054" w:rsidRPr="00CD3BB2">
        <w:rPr>
          <w:rFonts w:ascii="Calibri" w:hAnsi="Calibri" w:cs="Calibri"/>
          <w:sz w:val="20"/>
          <w:szCs w:val="18"/>
        </w:rPr>
        <w:t xml:space="preserve">door Opdrachtgever doorgezette meldingen en storingen </w:t>
      </w:r>
      <w:r w:rsidR="00C4188E">
        <w:rPr>
          <w:rFonts w:ascii="Calibri" w:hAnsi="Calibri" w:cs="Calibri"/>
          <w:sz w:val="20"/>
          <w:szCs w:val="18"/>
        </w:rPr>
        <w:t xml:space="preserve">plaats vindt </w:t>
      </w:r>
      <w:r w:rsidRPr="00CD3BB2">
        <w:rPr>
          <w:rFonts w:ascii="Calibri" w:hAnsi="Calibri" w:cs="Calibri"/>
          <w:sz w:val="20"/>
          <w:szCs w:val="18"/>
        </w:rPr>
        <w:t xml:space="preserve">conform </w:t>
      </w:r>
      <w:r w:rsidR="00575BC5">
        <w:rPr>
          <w:rFonts w:ascii="Calibri" w:hAnsi="Calibri" w:cs="Calibri"/>
          <w:sz w:val="20"/>
          <w:szCs w:val="18"/>
        </w:rPr>
        <w:t xml:space="preserve">het bepaalde </w:t>
      </w:r>
      <w:r w:rsidRPr="00CD3BB2">
        <w:rPr>
          <w:rFonts w:ascii="Calibri" w:hAnsi="Calibri" w:cs="Calibri"/>
          <w:sz w:val="20"/>
          <w:szCs w:val="18"/>
        </w:rPr>
        <w:t>in het Programma van Eisen</w:t>
      </w:r>
      <w:r w:rsidR="006F11E0">
        <w:rPr>
          <w:rFonts w:ascii="Calibri" w:hAnsi="Calibri" w:cs="Calibri"/>
          <w:sz w:val="20"/>
          <w:szCs w:val="18"/>
        </w:rPr>
        <w:t>.</w:t>
      </w:r>
    </w:p>
    <w:p w14:paraId="0926CAF4" w14:textId="2F89A6CA" w:rsidR="000450E6" w:rsidRPr="00E65155" w:rsidRDefault="000450E6" w:rsidP="00BF0844">
      <w:pPr>
        <w:pStyle w:val="Lijstalinea"/>
        <w:numPr>
          <w:ilvl w:val="0"/>
          <w:numId w:val="22"/>
        </w:numPr>
        <w:spacing w:line="276" w:lineRule="auto"/>
        <w:contextualSpacing/>
        <w:rPr>
          <w:rFonts w:ascii="Calibri" w:hAnsi="Calibri" w:cs="Calibri"/>
          <w:sz w:val="20"/>
          <w:szCs w:val="18"/>
        </w:rPr>
      </w:pPr>
      <w:r w:rsidRPr="00E65155">
        <w:rPr>
          <w:rFonts w:ascii="Calibri" w:hAnsi="Calibri" w:cs="Calibri"/>
          <w:sz w:val="20"/>
          <w:szCs w:val="18"/>
        </w:rPr>
        <w:t>Binnen 4 uur wordt er gereageerd op een storing</w:t>
      </w:r>
      <w:r w:rsidR="006F11E0">
        <w:rPr>
          <w:rFonts w:ascii="Calibri" w:hAnsi="Calibri" w:cs="Calibri"/>
          <w:sz w:val="20"/>
          <w:szCs w:val="18"/>
        </w:rPr>
        <w:t>.</w:t>
      </w:r>
    </w:p>
    <w:p w14:paraId="3044975B" w14:textId="6D751406" w:rsidR="004C54D4" w:rsidRDefault="000450E6" w:rsidP="00BF0844">
      <w:pPr>
        <w:pStyle w:val="Lijstalinea"/>
        <w:numPr>
          <w:ilvl w:val="0"/>
          <w:numId w:val="22"/>
        </w:numPr>
        <w:spacing w:line="276" w:lineRule="auto"/>
        <w:contextualSpacing/>
        <w:rPr>
          <w:rFonts w:ascii="Calibri" w:hAnsi="Calibri" w:cs="Calibri"/>
          <w:sz w:val="20"/>
          <w:szCs w:val="18"/>
        </w:rPr>
      </w:pPr>
      <w:r w:rsidRPr="00E65155">
        <w:rPr>
          <w:rFonts w:ascii="Calibri" w:hAnsi="Calibri" w:cs="Calibri"/>
          <w:sz w:val="20"/>
          <w:szCs w:val="18"/>
        </w:rPr>
        <w:t xml:space="preserve">Een storing binnen 24 uur na melding (tijdstip ticketid) </w:t>
      </w:r>
      <w:r w:rsidR="001B5B72">
        <w:rPr>
          <w:rFonts w:ascii="Calibri" w:hAnsi="Calibri" w:cs="Calibri"/>
          <w:sz w:val="20"/>
          <w:szCs w:val="18"/>
        </w:rPr>
        <w:t>is</w:t>
      </w:r>
      <w:r w:rsidRPr="00E65155">
        <w:rPr>
          <w:rFonts w:ascii="Calibri" w:hAnsi="Calibri" w:cs="Calibri"/>
          <w:sz w:val="20"/>
          <w:szCs w:val="18"/>
        </w:rPr>
        <w:t xml:space="preserve"> opgelost.</w:t>
      </w:r>
    </w:p>
    <w:p w14:paraId="3CAD89E3" w14:textId="6DAFAE61" w:rsidR="001A7438" w:rsidRPr="005A1915" w:rsidRDefault="00133AA5" w:rsidP="00C4188E">
      <w:pPr>
        <w:pStyle w:val="Lijstalinea"/>
        <w:numPr>
          <w:ilvl w:val="0"/>
          <w:numId w:val="13"/>
        </w:numPr>
        <w:spacing w:line="276" w:lineRule="auto"/>
        <w:contextualSpacing/>
        <w:rPr>
          <w:rFonts w:ascii="Calibri" w:hAnsi="Calibri" w:cs="Calibri"/>
          <w:sz w:val="20"/>
          <w:szCs w:val="18"/>
        </w:rPr>
      </w:pPr>
      <w:r>
        <w:rPr>
          <w:rFonts w:ascii="Calibri" w:hAnsi="Calibri" w:cs="Calibri"/>
          <w:sz w:val="20"/>
          <w:szCs w:val="18"/>
        </w:rPr>
        <w:t>Het bieden van tweedelijns support.</w:t>
      </w:r>
    </w:p>
    <w:p w14:paraId="1491A3F9" w14:textId="0A1B8D7D" w:rsidR="00833167" w:rsidRPr="00792F69" w:rsidRDefault="00833167" w:rsidP="00833167">
      <w:pPr>
        <w:suppressAutoHyphens/>
        <w:rPr>
          <w:rFonts w:ascii="Calibri" w:hAnsi="Calibri" w:cs="Calibri"/>
          <w:sz w:val="20"/>
        </w:rPr>
      </w:pPr>
    </w:p>
    <w:p w14:paraId="324C323E" w14:textId="0190131A" w:rsidR="00DE3FA9" w:rsidRPr="00792F69" w:rsidRDefault="00833167" w:rsidP="00EE33FE">
      <w:pPr>
        <w:pStyle w:val="Kop1"/>
        <w:rPr>
          <w:rFonts w:ascii="Calibri" w:hAnsi="Calibri" w:cs="Calibri"/>
          <w:sz w:val="20"/>
          <w:u w:val="none"/>
        </w:rPr>
      </w:pPr>
      <w:bookmarkStart w:id="16" w:name="_Toc107843584"/>
      <w:r w:rsidRPr="00792F69">
        <w:rPr>
          <w:rFonts w:ascii="Calibri" w:hAnsi="Calibri" w:cs="Calibri"/>
          <w:sz w:val="20"/>
          <w:u w:val="none"/>
        </w:rPr>
        <w:t>Artikel 4</w:t>
      </w:r>
      <w:r w:rsidRPr="00792F69">
        <w:rPr>
          <w:rFonts w:ascii="Calibri" w:hAnsi="Calibri" w:cs="Calibri"/>
          <w:sz w:val="20"/>
          <w:u w:val="none"/>
        </w:rPr>
        <w:tab/>
      </w:r>
      <w:r w:rsidR="004C54D4" w:rsidRPr="00792F69">
        <w:rPr>
          <w:rFonts w:ascii="Calibri" w:hAnsi="Calibri" w:cs="Calibri"/>
          <w:sz w:val="20"/>
          <w:u w:val="none"/>
        </w:rPr>
        <w:tab/>
      </w:r>
      <w:r w:rsidRPr="00792F69">
        <w:rPr>
          <w:rFonts w:ascii="Calibri" w:hAnsi="Calibri" w:cs="Calibri"/>
          <w:sz w:val="20"/>
          <w:u w:val="none"/>
        </w:rPr>
        <w:t xml:space="preserve">Totstandkoming, tijdsplanning en duur van de </w:t>
      </w:r>
      <w:r w:rsidR="00AF04B1">
        <w:rPr>
          <w:rFonts w:ascii="Calibri" w:hAnsi="Calibri" w:cs="Calibri"/>
          <w:sz w:val="20"/>
          <w:u w:val="none"/>
        </w:rPr>
        <w:t>Overeenkomst</w:t>
      </w:r>
      <w:bookmarkEnd w:id="16"/>
    </w:p>
    <w:p w14:paraId="30304380" w14:textId="77777777" w:rsidR="004C54D4" w:rsidRPr="00792F69" w:rsidRDefault="004C54D4" w:rsidP="00BF0844">
      <w:pPr>
        <w:pStyle w:val="Lijstalinea"/>
        <w:numPr>
          <w:ilvl w:val="0"/>
          <w:numId w:val="15"/>
        </w:numPr>
        <w:rPr>
          <w:rFonts w:ascii="Calibri" w:hAnsi="Calibri" w:cs="Calibri"/>
          <w:vanish/>
          <w:sz w:val="20"/>
        </w:rPr>
      </w:pPr>
    </w:p>
    <w:p w14:paraId="469A4A36" w14:textId="2A5524C6" w:rsidR="00EE33FE" w:rsidRPr="00792F69" w:rsidRDefault="00DE3FA9" w:rsidP="00BF0844">
      <w:pPr>
        <w:numPr>
          <w:ilvl w:val="1"/>
          <w:numId w:val="15"/>
        </w:numPr>
        <w:rPr>
          <w:rFonts w:ascii="Calibri" w:hAnsi="Calibri" w:cs="Calibri"/>
          <w:sz w:val="20"/>
        </w:rPr>
      </w:pPr>
      <w:r w:rsidRPr="00792F69">
        <w:rPr>
          <w:rFonts w:ascii="Calibri" w:hAnsi="Calibri" w:cs="Calibri"/>
          <w:sz w:val="20"/>
        </w:rPr>
        <w:t xml:space="preserve">Deze </w:t>
      </w:r>
      <w:r w:rsidR="00AF04B1">
        <w:rPr>
          <w:rFonts w:ascii="Calibri" w:hAnsi="Calibri" w:cs="Calibri"/>
          <w:sz w:val="20"/>
        </w:rPr>
        <w:t>Overeenkomst</w:t>
      </w:r>
      <w:r w:rsidRPr="00792F69">
        <w:rPr>
          <w:rFonts w:ascii="Calibri" w:hAnsi="Calibri" w:cs="Calibri"/>
          <w:sz w:val="20"/>
        </w:rPr>
        <w:t xml:space="preserve"> </w:t>
      </w:r>
      <w:r w:rsidR="00EE33FE" w:rsidRPr="00792F69">
        <w:rPr>
          <w:rFonts w:ascii="Calibri" w:hAnsi="Calibri" w:cs="Calibri"/>
          <w:sz w:val="20"/>
        </w:rPr>
        <w:t>komt tot stand door ondertekening door beide Partijen</w:t>
      </w:r>
      <w:r w:rsidR="00C12BD7">
        <w:rPr>
          <w:rFonts w:ascii="Calibri" w:hAnsi="Calibri" w:cs="Calibri"/>
          <w:sz w:val="20"/>
        </w:rPr>
        <w:t xml:space="preserve"> en gaat in </w:t>
      </w:r>
      <w:r w:rsidR="00714F24">
        <w:rPr>
          <w:rFonts w:ascii="Calibri" w:hAnsi="Calibri" w:cs="Calibri"/>
          <w:sz w:val="20"/>
        </w:rPr>
        <w:t>op [DATUM]</w:t>
      </w:r>
      <w:r w:rsidR="00C12BD7">
        <w:rPr>
          <w:rFonts w:ascii="Calibri" w:hAnsi="Calibri" w:cs="Calibri"/>
          <w:sz w:val="20"/>
        </w:rPr>
        <w:t>.</w:t>
      </w:r>
    </w:p>
    <w:p w14:paraId="281DC2C0" w14:textId="77777777" w:rsidR="004C54D4" w:rsidRPr="00792F69" w:rsidRDefault="004C54D4" w:rsidP="004C54D4">
      <w:pPr>
        <w:ind w:left="360"/>
        <w:rPr>
          <w:rFonts w:ascii="Calibri" w:hAnsi="Calibri" w:cs="Calibri"/>
          <w:sz w:val="20"/>
        </w:rPr>
      </w:pPr>
    </w:p>
    <w:p w14:paraId="18C4FE05" w14:textId="1F708833" w:rsidR="00DE3FA9" w:rsidRPr="00792F69" w:rsidRDefault="00D73022" w:rsidP="00BF0844">
      <w:pPr>
        <w:numPr>
          <w:ilvl w:val="1"/>
          <w:numId w:val="15"/>
        </w:numPr>
        <w:rPr>
          <w:rFonts w:ascii="Calibri" w:hAnsi="Calibri" w:cs="Calibri"/>
          <w:sz w:val="20"/>
        </w:rPr>
      </w:pPr>
      <w:r w:rsidRPr="00792F69">
        <w:rPr>
          <w:rFonts w:ascii="Calibri" w:hAnsi="Calibri" w:cs="Calibri"/>
          <w:sz w:val="20"/>
        </w:rPr>
        <w:t xml:space="preserve">De </w:t>
      </w:r>
      <w:r w:rsidR="00C12BD7">
        <w:rPr>
          <w:rFonts w:ascii="Calibri" w:hAnsi="Calibri" w:cs="Calibri"/>
          <w:sz w:val="20"/>
        </w:rPr>
        <w:t xml:space="preserve">initiële </w:t>
      </w:r>
      <w:r w:rsidRPr="00792F69">
        <w:rPr>
          <w:rFonts w:ascii="Calibri" w:hAnsi="Calibri" w:cs="Calibri"/>
          <w:sz w:val="20"/>
        </w:rPr>
        <w:t xml:space="preserve">looptijd van de </w:t>
      </w:r>
      <w:r w:rsidR="00AF04B1">
        <w:rPr>
          <w:rFonts w:ascii="Calibri" w:hAnsi="Calibri" w:cs="Calibri"/>
          <w:sz w:val="20"/>
        </w:rPr>
        <w:t>Overeenkomst</w:t>
      </w:r>
      <w:r w:rsidRPr="00792F69">
        <w:rPr>
          <w:rFonts w:ascii="Calibri" w:hAnsi="Calibri" w:cs="Calibri"/>
          <w:sz w:val="20"/>
        </w:rPr>
        <w:t xml:space="preserve"> is </w:t>
      </w:r>
      <w:r w:rsidR="00597E66" w:rsidRPr="00792F69">
        <w:rPr>
          <w:rFonts w:ascii="Calibri" w:hAnsi="Calibri" w:cs="Calibri"/>
          <w:sz w:val="20"/>
        </w:rPr>
        <w:t>vier</w:t>
      </w:r>
      <w:r w:rsidR="00DE3FA9" w:rsidRPr="00792F69">
        <w:rPr>
          <w:rFonts w:ascii="Calibri" w:hAnsi="Calibri" w:cs="Calibri"/>
          <w:sz w:val="20"/>
        </w:rPr>
        <w:t xml:space="preserve"> (</w:t>
      </w:r>
      <w:r w:rsidR="00597E66" w:rsidRPr="00792F69">
        <w:rPr>
          <w:rFonts w:ascii="Calibri" w:hAnsi="Calibri" w:cs="Calibri"/>
          <w:sz w:val="20"/>
        </w:rPr>
        <w:t>4</w:t>
      </w:r>
      <w:r w:rsidR="00DE3FA9" w:rsidRPr="00792F69">
        <w:rPr>
          <w:rFonts w:ascii="Calibri" w:hAnsi="Calibri" w:cs="Calibri"/>
          <w:sz w:val="20"/>
        </w:rPr>
        <w:t>) jaar</w:t>
      </w:r>
      <w:r w:rsidRPr="00792F69">
        <w:rPr>
          <w:rFonts w:ascii="Calibri" w:hAnsi="Calibri" w:cs="Calibri"/>
          <w:sz w:val="20"/>
        </w:rPr>
        <w:t>.</w:t>
      </w:r>
    </w:p>
    <w:p w14:paraId="5851B71E" w14:textId="77777777" w:rsidR="004C54D4" w:rsidRPr="00792F69" w:rsidRDefault="004C54D4" w:rsidP="004C54D4">
      <w:pPr>
        <w:pStyle w:val="Lijstalinea"/>
        <w:rPr>
          <w:rFonts w:ascii="Calibri" w:hAnsi="Calibri" w:cs="Calibri"/>
          <w:sz w:val="20"/>
        </w:rPr>
      </w:pPr>
    </w:p>
    <w:p w14:paraId="51EAE7AB" w14:textId="3B25DA91" w:rsidR="00B5529D" w:rsidRPr="00792F69" w:rsidRDefault="00B5529D" w:rsidP="00BF0844">
      <w:pPr>
        <w:numPr>
          <w:ilvl w:val="1"/>
          <w:numId w:val="15"/>
        </w:numPr>
        <w:rPr>
          <w:rFonts w:ascii="Calibri" w:hAnsi="Calibri" w:cs="Calibri"/>
          <w:sz w:val="20"/>
        </w:rPr>
      </w:pPr>
      <w:r w:rsidRPr="00792F69">
        <w:rPr>
          <w:rFonts w:ascii="Calibri" w:hAnsi="Calibri" w:cs="Calibri"/>
          <w:sz w:val="20"/>
        </w:rPr>
        <w:t xml:space="preserve">De </w:t>
      </w:r>
      <w:r w:rsidR="00AF04B1">
        <w:rPr>
          <w:rFonts w:ascii="Calibri" w:hAnsi="Calibri" w:cs="Calibri"/>
          <w:sz w:val="20"/>
        </w:rPr>
        <w:t>Overeenkomst</w:t>
      </w:r>
      <w:r w:rsidRPr="00792F69">
        <w:rPr>
          <w:rFonts w:ascii="Calibri" w:hAnsi="Calibri" w:cs="Calibri"/>
          <w:sz w:val="20"/>
        </w:rPr>
        <w:t xml:space="preserve"> kan -onder gelijkblijvende voorwaarden- door de Opdrachtgever </w:t>
      </w:r>
      <w:r>
        <w:rPr>
          <w:rFonts w:ascii="Calibri" w:hAnsi="Calibri" w:cs="Calibri"/>
          <w:sz w:val="20"/>
        </w:rPr>
        <w:t xml:space="preserve">optioneel </w:t>
      </w:r>
      <w:r w:rsidRPr="00792F69">
        <w:rPr>
          <w:rFonts w:ascii="Calibri" w:hAnsi="Calibri" w:cs="Calibri"/>
          <w:sz w:val="20"/>
        </w:rPr>
        <w:t xml:space="preserve">worden verlengd </w:t>
      </w:r>
      <w:r>
        <w:rPr>
          <w:rFonts w:ascii="Calibri" w:hAnsi="Calibri" w:cs="Calibri"/>
          <w:sz w:val="20"/>
        </w:rPr>
        <w:t xml:space="preserve">met drie (3) keer één (1) jaar. De totale contractduur bedraagt derhalve maximaal zeven (7) jaar. </w:t>
      </w:r>
    </w:p>
    <w:p w14:paraId="3BC668EF" w14:textId="77777777" w:rsidR="004C54D4" w:rsidRPr="00792F69" w:rsidRDefault="004C54D4" w:rsidP="004C54D4">
      <w:pPr>
        <w:pStyle w:val="Lijstalinea"/>
        <w:rPr>
          <w:rFonts w:ascii="Calibri" w:hAnsi="Calibri" w:cs="Calibri"/>
          <w:sz w:val="20"/>
        </w:rPr>
      </w:pPr>
    </w:p>
    <w:p w14:paraId="45B45C2F" w14:textId="129085AE" w:rsidR="00DE3FA9" w:rsidRDefault="00DE3FA9" w:rsidP="00BF0844">
      <w:pPr>
        <w:numPr>
          <w:ilvl w:val="1"/>
          <w:numId w:val="15"/>
        </w:numPr>
        <w:rPr>
          <w:rFonts w:ascii="Calibri" w:hAnsi="Calibri" w:cs="Calibri"/>
          <w:sz w:val="20"/>
        </w:rPr>
      </w:pPr>
      <w:r w:rsidRPr="00792F69">
        <w:rPr>
          <w:rFonts w:ascii="Calibri" w:hAnsi="Calibri" w:cs="Calibri"/>
          <w:sz w:val="20"/>
        </w:rPr>
        <w:t xml:space="preserve">De Opdrachtgever </w:t>
      </w:r>
      <w:r w:rsidR="00B60CB3">
        <w:rPr>
          <w:rFonts w:ascii="Calibri" w:hAnsi="Calibri" w:cs="Calibri"/>
          <w:sz w:val="20"/>
        </w:rPr>
        <w:t>geeft</w:t>
      </w:r>
      <w:r w:rsidR="00560CEF" w:rsidRPr="00792F69">
        <w:rPr>
          <w:rFonts w:ascii="Calibri" w:hAnsi="Calibri" w:cs="Calibri"/>
          <w:sz w:val="20"/>
        </w:rPr>
        <w:t xml:space="preserve"> </w:t>
      </w:r>
      <w:r w:rsidRPr="00792F69">
        <w:rPr>
          <w:rFonts w:ascii="Calibri" w:hAnsi="Calibri" w:cs="Calibri"/>
          <w:sz w:val="20"/>
        </w:rPr>
        <w:t xml:space="preserve">uiterlijk drie (3) maanden voor de </w:t>
      </w:r>
      <w:r w:rsidR="00020EDA">
        <w:rPr>
          <w:rFonts w:ascii="Calibri" w:hAnsi="Calibri" w:cs="Calibri"/>
          <w:sz w:val="20"/>
        </w:rPr>
        <w:t>initiële looptijd</w:t>
      </w:r>
      <w:r w:rsidR="007B526A">
        <w:rPr>
          <w:rFonts w:ascii="Calibri" w:hAnsi="Calibri" w:cs="Calibri"/>
          <w:sz w:val="20"/>
        </w:rPr>
        <w:t xml:space="preserve">, hierna uiterlijk 3 (drie) maanden voor </w:t>
      </w:r>
      <w:r w:rsidR="00020EDA">
        <w:rPr>
          <w:rFonts w:ascii="Calibri" w:hAnsi="Calibri" w:cs="Calibri"/>
          <w:sz w:val="20"/>
        </w:rPr>
        <w:t xml:space="preserve">het einde van </w:t>
      </w:r>
      <w:r w:rsidR="007B526A">
        <w:rPr>
          <w:rFonts w:ascii="Calibri" w:hAnsi="Calibri" w:cs="Calibri"/>
          <w:sz w:val="20"/>
        </w:rPr>
        <w:t xml:space="preserve">elk </w:t>
      </w:r>
      <w:r w:rsidR="00020EDA">
        <w:rPr>
          <w:rFonts w:ascii="Calibri" w:hAnsi="Calibri" w:cs="Calibri"/>
          <w:sz w:val="20"/>
        </w:rPr>
        <w:t>verlengingsjaar</w:t>
      </w:r>
      <w:r w:rsidR="007B526A">
        <w:rPr>
          <w:rFonts w:ascii="Calibri" w:hAnsi="Calibri" w:cs="Calibri"/>
          <w:sz w:val="20"/>
        </w:rPr>
        <w:t>,</w:t>
      </w:r>
      <w:r w:rsidR="00020EDA">
        <w:rPr>
          <w:rFonts w:ascii="Calibri" w:hAnsi="Calibri" w:cs="Calibri"/>
          <w:sz w:val="20"/>
        </w:rPr>
        <w:t xml:space="preserve"> </w:t>
      </w:r>
      <w:r w:rsidRPr="00792F69">
        <w:rPr>
          <w:rFonts w:ascii="Calibri" w:hAnsi="Calibri" w:cs="Calibri"/>
          <w:sz w:val="20"/>
        </w:rPr>
        <w:t xml:space="preserve">aan </w:t>
      </w:r>
      <w:r w:rsidR="00FA2BCD">
        <w:rPr>
          <w:rFonts w:ascii="Calibri" w:hAnsi="Calibri" w:cs="Calibri"/>
          <w:sz w:val="20"/>
        </w:rPr>
        <w:t xml:space="preserve">als </w:t>
      </w:r>
      <w:r w:rsidRPr="00792F69">
        <w:rPr>
          <w:rFonts w:ascii="Calibri" w:hAnsi="Calibri" w:cs="Calibri"/>
          <w:sz w:val="20"/>
        </w:rPr>
        <w:t>zij</w:t>
      </w:r>
      <w:r w:rsidR="00FA2BCD">
        <w:rPr>
          <w:rFonts w:ascii="Calibri" w:hAnsi="Calibri" w:cs="Calibri"/>
          <w:sz w:val="20"/>
        </w:rPr>
        <w:t xml:space="preserve"> geen</w:t>
      </w:r>
      <w:r w:rsidRPr="00792F69">
        <w:rPr>
          <w:rFonts w:ascii="Calibri" w:hAnsi="Calibri" w:cs="Calibri"/>
          <w:sz w:val="20"/>
        </w:rPr>
        <w:t xml:space="preserve"> gebruik wenst te maken van de vooraf overeengekomen verlengingstermijn.</w:t>
      </w:r>
    </w:p>
    <w:p w14:paraId="032AA476" w14:textId="77777777" w:rsidR="00984E92" w:rsidRDefault="00984E92" w:rsidP="00984E92">
      <w:pPr>
        <w:pStyle w:val="Lijstalinea"/>
        <w:rPr>
          <w:rFonts w:ascii="Calibri" w:hAnsi="Calibri" w:cs="Calibri"/>
          <w:sz w:val="20"/>
        </w:rPr>
      </w:pPr>
    </w:p>
    <w:p w14:paraId="6F311D91" w14:textId="053FE6D5" w:rsidR="00984E92" w:rsidRPr="000B0D6E" w:rsidRDefault="00984E92" w:rsidP="00984E92">
      <w:pPr>
        <w:pStyle w:val="Kop1"/>
        <w:rPr>
          <w:rFonts w:ascii="Calibri" w:hAnsi="Calibri" w:cs="Calibri"/>
          <w:sz w:val="20"/>
          <w:u w:val="none"/>
        </w:rPr>
      </w:pPr>
      <w:bookmarkStart w:id="17" w:name="_Hlk90385606"/>
      <w:bookmarkStart w:id="18" w:name="_Toc107843585"/>
      <w:r>
        <w:rPr>
          <w:rFonts w:ascii="Calibri" w:hAnsi="Calibri" w:cs="Calibri"/>
          <w:sz w:val="20"/>
          <w:u w:val="none"/>
        </w:rPr>
        <w:lastRenderedPageBreak/>
        <w:t xml:space="preserve">Artikel 5 </w:t>
      </w:r>
      <w:r>
        <w:rPr>
          <w:rFonts w:ascii="Calibri" w:hAnsi="Calibri" w:cs="Calibri"/>
          <w:sz w:val="20"/>
          <w:u w:val="none"/>
        </w:rPr>
        <w:tab/>
        <w:t>Prijzen en tarieven</w:t>
      </w:r>
      <w:bookmarkEnd w:id="18"/>
    </w:p>
    <w:p w14:paraId="4E86C155" w14:textId="6917B714" w:rsidR="00984E92" w:rsidRDefault="00984E92" w:rsidP="00984E92">
      <w:pPr>
        <w:numPr>
          <w:ilvl w:val="1"/>
          <w:numId w:val="16"/>
        </w:numPr>
        <w:suppressAutoHyphens/>
        <w:rPr>
          <w:rFonts w:ascii="Calibri" w:hAnsi="Calibri" w:cs="Calibri"/>
          <w:sz w:val="20"/>
        </w:rPr>
      </w:pPr>
      <w:r w:rsidRPr="00074966">
        <w:rPr>
          <w:rFonts w:ascii="Calibri" w:hAnsi="Calibri" w:cs="Calibri"/>
          <w:sz w:val="20"/>
        </w:rPr>
        <w:t xml:space="preserve"> </w:t>
      </w:r>
      <w:r w:rsidRPr="00792F69">
        <w:rPr>
          <w:rFonts w:ascii="Calibri" w:hAnsi="Calibri" w:cs="Calibri"/>
          <w:sz w:val="20"/>
        </w:rPr>
        <w:t xml:space="preserve">Alle prijzen en tarieven zijn exclusief </w:t>
      </w:r>
      <w:r>
        <w:rPr>
          <w:rFonts w:ascii="Calibri" w:hAnsi="Calibri" w:cs="Calibri"/>
          <w:sz w:val="20"/>
        </w:rPr>
        <w:t>btw</w:t>
      </w:r>
      <w:r w:rsidRPr="00792F69">
        <w:rPr>
          <w:rFonts w:ascii="Calibri" w:hAnsi="Calibri" w:cs="Calibri"/>
          <w:sz w:val="20"/>
        </w:rPr>
        <w:t xml:space="preserve"> en inclusief alle kosten voortkomend uit het Programma van Eisen en de </w:t>
      </w:r>
      <w:r w:rsidRPr="009730F9">
        <w:rPr>
          <w:rFonts w:ascii="Calibri" w:hAnsi="Calibri" w:cs="Calibri"/>
          <w:sz w:val="20"/>
        </w:rPr>
        <w:t xml:space="preserve">inschrijving van de Opdrachtnemer (zie bijlage </w:t>
      </w:r>
      <w:r>
        <w:rPr>
          <w:rFonts w:ascii="Calibri" w:hAnsi="Calibri" w:cs="Calibri"/>
          <w:sz w:val="20"/>
        </w:rPr>
        <w:t>13</w:t>
      </w:r>
      <w:r w:rsidRPr="009730F9">
        <w:rPr>
          <w:rFonts w:ascii="Calibri" w:hAnsi="Calibri" w:cs="Calibri"/>
          <w:sz w:val="20"/>
        </w:rPr>
        <w:t xml:space="preserve"> Prijzenblad</w:t>
      </w:r>
      <w:r w:rsidR="00D3176C">
        <w:rPr>
          <w:rFonts w:ascii="Calibri" w:hAnsi="Calibri" w:cs="Calibri"/>
          <w:sz w:val="20"/>
        </w:rPr>
        <w:t xml:space="preserve"> bij de aanbestedingsdocumenten</w:t>
      </w:r>
      <w:r w:rsidRPr="009730F9">
        <w:rPr>
          <w:rFonts w:ascii="Calibri" w:hAnsi="Calibri" w:cs="Calibri"/>
          <w:sz w:val="20"/>
        </w:rPr>
        <w:t xml:space="preserve">). </w:t>
      </w:r>
    </w:p>
    <w:p w14:paraId="22B3C52E" w14:textId="77777777" w:rsidR="00984E92" w:rsidRDefault="00984E92" w:rsidP="00984E92">
      <w:pPr>
        <w:suppressAutoHyphens/>
        <w:ind w:left="360"/>
        <w:rPr>
          <w:rFonts w:ascii="Calibri" w:hAnsi="Calibri" w:cs="Calibri"/>
          <w:sz w:val="20"/>
        </w:rPr>
      </w:pPr>
    </w:p>
    <w:p w14:paraId="65A02D61" w14:textId="68AF403E" w:rsidR="00984E92" w:rsidRPr="008E6683" w:rsidRDefault="00984E92" w:rsidP="00984E92">
      <w:pPr>
        <w:numPr>
          <w:ilvl w:val="1"/>
          <w:numId w:val="16"/>
        </w:numPr>
        <w:suppressAutoHyphens/>
        <w:rPr>
          <w:rFonts w:ascii="Calibri" w:hAnsi="Calibri" w:cs="Calibri"/>
          <w:sz w:val="20"/>
        </w:rPr>
      </w:pPr>
      <w:r w:rsidRPr="009730F9">
        <w:rPr>
          <w:rFonts w:ascii="Calibri" w:hAnsi="Calibri" w:cs="Calibri"/>
          <w:sz w:val="20"/>
        </w:rPr>
        <w:t xml:space="preserve"> </w:t>
      </w:r>
      <w:r w:rsidRPr="008E6683">
        <w:rPr>
          <w:rFonts w:ascii="Calibri" w:hAnsi="Calibri" w:cs="Calibri"/>
          <w:sz w:val="20"/>
        </w:rPr>
        <w:t xml:space="preserve">De genoemde tarieven zijn vast gedurende de eerste twee (2) jaar van de initiële looptijd van de </w:t>
      </w:r>
      <w:r w:rsidR="00AF04B1">
        <w:rPr>
          <w:rFonts w:ascii="Calibri" w:hAnsi="Calibri" w:cs="Calibri"/>
          <w:sz w:val="20"/>
        </w:rPr>
        <w:t>Overeenkomst</w:t>
      </w:r>
      <w:r w:rsidRPr="008E6683">
        <w:rPr>
          <w:rFonts w:ascii="Calibri" w:hAnsi="Calibri" w:cs="Calibri"/>
          <w:sz w:val="20"/>
        </w:rPr>
        <w:t xml:space="preserve">. </w:t>
      </w:r>
    </w:p>
    <w:p w14:paraId="4CF9E0DE" w14:textId="77777777" w:rsidR="00984E92" w:rsidRPr="008E6683" w:rsidRDefault="00984E92" w:rsidP="00984E92">
      <w:pPr>
        <w:suppressAutoHyphens/>
        <w:rPr>
          <w:rFonts w:ascii="Calibri" w:hAnsi="Calibri" w:cs="Calibri"/>
          <w:sz w:val="20"/>
        </w:rPr>
      </w:pPr>
    </w:p>
    <w:p w14:paraId="29347D71" w14:textId="5E45492E" w:rsidR="00984E92" w:rsidRPr="008E6683" w:rsidRDefault="00984E92" w:rsidP="00984E92">
      <w:pPr>
        <w:numPr>
          <w:ilvl w:val="1"/>
          <w:numId w:val="16"/>
        </w:numPr>
        <w:suppressAutoHyphens/>
        <w:rPr>
          <w:rFonts w:ascii="Calibri" w:hAnsi="Calibri" w:cs="Calibri"/>
          <w:sz w:val="20"/>
        </w:rPr>
      </w:pPr>
      <w:r w:rsidRPr="008E6683">
        <w:rPr>
          <w:rFonts w:ascii="Calibri" w:hAnsi="Calibri" w:cs="Calibri"/>
          <w:sz w:val="20"/>
        </w:rPr>
        <w:t xml:space="preserve"> Na </w:t>
      </w:r>
      <w:r w:rsidR="002F277E">
        <w:rPr>
          <w:rFonts w:ascii="Calibri" w:hAnsi="Calibri" w:cs="Calibri"/>
          <w:sz w:val="20"/>
        </w:rPr>
        <w:t xml:space="preserve">ommekomst van </w:t>
      </w:r>
      <w:r w:rsidRPr="008E6683">
        <w:rPr>
          <w:rFonts w:ascii="Calibri" w:hAnsi="Calibri" w:cs="Calibri"/>
          <w:sz w:val="20"/>
        </w:rPr>
        <w:t xml:space="preserve">twee (2) </w:t>
      </w:r>
      <w:r w:rsidR="007B0295">
        <w:rPr>
          <w:rFonts w:ascii="Calibri" w:hAnsi="Calibri" w:cs="Calibri"/>
          <w:sz w:val="20"/>
        </w:rPr>
        <w:t xml:space="preserve">kalenderjaren na ondertekening van de Overeenkomst </w:t>
      </w:r>
      <w:r w:rsidRPr="008E6683">
        <w:rPr>
          <w:rFonts w:ascii="Calibri" w:hAnsi="Calibri" w:cs="Calibri"/>
          <w:sz w:val="20"/>
        </w:rPr>
        <w:t>kunnen de tarieven, geïndexeerd worden. Hierbij geldt dat de indexering kan plaatsvinden op basis van CBS-indexering ‘Dienstenprij</w:t>
      </w:r>
      <w:r>
        <w:rPr>
          <w:rFonts w:ascii="Calibri" w:hAnsi="Calibri" w:cs="Calibri"/>
          <w:sz w:val="20"/>
        </w:rPr>
        <w:t>s</w:t>
      </w:r>
      <w:r w:rsidRPr="008E6683">
        <w:rPr>
          <w:rFonts w:ascii="Calibri" w:hAnsi="Calibri" w:cs="Calibri"/>
          <w:sz w:val="20"/>
        </w:rPr>
        <w:t xml:space="preserve">index (DPI); commerciële dienstverlening en transport’.  </w:t>
      </w:r>
    </w:p>
    <w:p w14:paraId="5DBD14E4" w14:textId="77777777" w:rsidR="00984E92" w:rsidRPr="008E6683" w:rsidRDefault="00984E92" w:rsidP="00984E92">
      <w:pPr>
        <w:pStyle w:val="Lijstalinea"/>
        <w:rPr>
          <w:rFonts w:ascii="Calibri" w:hAnsi="Calibri" w:cs="Calibri"/>
          <w:sz w:val="20"/>
        </w:rPr>
      </w:pPr>
    </w:p>
    <w:p w14:paraId="39D75B8D" w14:textId="7D9E8906" w:rsidR="00984E92" w:rsidRPr="008E6683" w:rsidRDefault="00984E92" w:rsidP="00984E92">
      <w:pPr>
        <w:numPr>
          <w:ilvl w:val="1"/>
          <w:numId w:val="16"/>
        </w:numPr>
        <w:suppressAutoHyphens/>
        <w:rPr>
          <w:rFonts w:ascii="Calibri" w:hAnsi="Calibri" w:cs="Calibri"/>
          <w:sz w:val="20"/>
        </w:rPr>
      </w:pPr>
      <w:r w:rsidRPr="008E6683">
        <w:rPr>
          <w:rFonts w:ascii="Calibri" w:hAnsi="Calibri" w:cs="Calibri"/>
          <w:sz w:val="20"/>
        </w:rPr>
        <w:t xml:space="preserve"> Na de eventuele eerste verlenging van </w:t>
      </w:r>
      <w:r>
        <w:rPr>
          <w:rFonts w:ascii="Calibri" w:hAnsi="Calibri" w:cs="Calibri"/>
          <w:sz w:val="20"/>
        </w:rPr>
        <w:t>één (</w:t>
      </w:r>
      <w:r w:rsidRPr="008E6683">
        <w:rPr>
          <w:rFonts w:ascii="Calibri" w:hAnsi="Calibri" w:cs="Calibri"/>
          <w:sz w:val="20"/>
        </w:rPr>
        <w:t>1</w:t>
      </w:r>
      <w:r>
        <w:rPr>
          <w:rFonts w:ascii="Calibri" w:hAnsi="Calibri" w:cs="Calibri"/>
          <w:sz w:val="20"/>
        </w:rPr>
        <w:t>)</w:t>
      </w:r>
      <w:r w:rsidRPr="008E6683">
        <w:rPr>
          <w:rFonts w:ascii="Calibri" w:hAnsi="Calibri" w:cs="Calibri"/>
          <w:sz w:val="20"/>
        </w:rPr>
        <w:t xml:space="preserve"> jaar kunnen de tarieven</w:t>
      </w:r>
      <w:r>
        <w:rPr>
          <w:rFonts w:ascii="Calibri" w:hAnsi="Calibri" w:cs="Calibri"/>
          <w:sz w:val="20"/>
        </w:rPr>
        <w:t>,</w:t>
      </w:r>
      <w:r w:rsidRPr="008E6683">
        <w:rPr>
          <w:rFonts w:ascii="Calibri" w:hAnsi="Calibri" w:cs="Calibri"/>
          <w:sz w:val="20"/>
        </w:rPr>
        <w:t xml:space="preserve"> nogmaals geïndexeerd worden volgens de in lid 3 genoemde CBS-index. </w:t>
      </w:r>
    </w:p>
    <w:p w14:paraId="15DFF935" w14:textId="77777777" w:rsidR="00984E92" w:rsidRPr="008E6683" w:rsidRDefault="00984E92" w:rsidP="00984E92">
      <w:pPr>
        <w:pStyle w:val="Lijstalinea"/>
        <w:rPr>
          <w:rFonts w:ascii="Calibri" w:hAnsi="Calibri" w:cs="Calibri"/>
          <w:sz w:val="20"/>
        </w:rPr>
      </w:pPr>
    </w:p>
    <w:p w14:paraId="4C681695" w14:textId="2DB7824A" w:rsidR="00984E92" w:rsidRPr="008E6683" w:rsidRDefault="00984E92" w:rsidP="00984E92">
      <w:pPr>
        <w:numPr>
          <w:ilvl w:val="1"/>
          <w:numId w:val="16"/>
        </w:numPr>
        <w:suppressAutoHyphens/>
        <w:rPr>
          <w:rFonts w:ascii="Calibri" w:hAnsi="Calibri" w:cs="Calibri"/>
          <w:sz w:val="20"/>
        </w:rPr>
      </w:pPr>
      <w:r w:rsidRPr="008E6683">
        <w:rPr>
          <w:rFonts w:ascii="Calibri" w:hAnsi="Calibri" w:cs="Calibri"/>
          <w:sz w:val="20"/>
        </w:rPr>
        <w:t xml:space="preserve"> Behoudens bovengenoemde indexeringen blijven de tarieven gelijk gedurende de totale looptijd van deze </w:t>
      </w:r>
      <w:r w:rsidR="00AF04B1">
        <w:rPr>
          <w:rFonts w:ascii="Calibri" w:hAnsi="Calibri" w:cs="Calibri"/>
          <w:sz w:val="20"/>
        </w:rPr>
        <w:t>Overeenkomst</w:t>
      </w:r>
      <w:r w:rsidRPr="008E6683">
        <w:rPr>
          <w:rFonts w:ascii="Calibri" w:hAnsi="Calibri" w:cs="Calibri"/>
          <w:sz w:val="20"/>
        </w:rPr>
        <w:t xml:space="preserve"> (7 jaar).</w:t>
      </w:r>
    </w:p>
    <w:p w14:paraId="50373209" w14:textId="77777777" w:rsidR="00984E92" w:rsidRPr="008E6683" w:rsidRDefault="00984E92" w:rsidP="00984E92">
      <w:pPr>
        <w:pStyle w:val="Lijstalinea"/>
        <w:rPr>
          <w:rFonts w:ascii="Calibri" w:hAnsi="Calibri" w:cs="Calibri"/>
          <w:sz w:val="20"/>
        </w:rPr>
      </w:pPr>
    </w:p>
    <w:p w14:paraId="7087704A" w14:textId="73796598" w:rsidR="00984E92" w:rsidRPr="008E6683" w:rsidRDefault="00984E92" w:rsidP="00984E92">
      <w:pPr>
        <w:numPr>
          <w:ilvl w:val="1"/>
          <w:numId w:val="16"/>
        </w:numPr>
        <w:suppressAutoHyphens/>
        <w:rPr>
          <w:rFonts w:ascii="Calibri" w:hAnsi="Calibri" w:cs="Calibri"/>
          <w:sz w:val="20"/>
        </w:rPr>
      </w:pPr>
      <w:r w:rsidRPr="008E6683">
        <w:rPr>
          <w:rFonts w:ascii="Calibri" w:hAnsi="Calibri" w:cs="Calibri"/>
          <w:sz w:val="20"/>
        </w:rPr>
        <w:t>De indexering dient ter goedkeuring aan Opdrachtgever te worden voorgelegd en kan nimmer hoger zijn dan de in lid 1</w:t>
      </w:r>
      <w:r>
        <w:rPr>
          <w:rFonts w:ascii="Calibri" w:hAnsi="Calibri" w:cs="Calibri"/>
          <w:sz w:val="20"/>
        </w:rPr>
        <w:t>2</w:t>
      </w:r>
      <w:r w:rsidRPr="008E6683">
        <w:rPr>
          <w:rFonts w:ascii="Calibri" w:hAnsi="Calibri" w:cs="Calibri"/>
          <w:sz w:val="20"/>
        </w:rPr>
        <w:t xml:space="preserve">.3 genoemde CBS-index. </w:t>
      </w:r>
    </w:p>
    <w:bookmarkEnd w:id="17"/>
    <w:p w14:paraId="71765B71" w14:textId="77777777" w:rsidR="00984E92" w:rsidRPr="00792F69" w:rsidRDefault="00984E92" w:rsidP="00984E92">
      <w:pPr>
        <w:rPr>
          <w:rFonts w:ascii="Calibri" w:hAnsi="Calibri" w:cs="Calibri"/>
          <w:sz w:val="20"/>
        </w:rPr>
      </w:pPr>
    </w:p>
    <w:p w14:paraId="33415C3A" w14:textId="77777777" w:rsidR="008C21A1" w:rsidRPr="00792F69" w:rsidRDefault="008C21A1" w:rsidP="001124F0">
      <w:pPr>
        <w:spacing w:line="259" w:lineRule="auto"/>
        <w:rPr>
          <w:rFonts w:ascii="Calibri" w:hAnsi="Calibri" w:cs="Calibri"/>
          <w:b/>
          <w:sz w:val="20"/>
          <w:u w:val="single"/>
        </w:rPr>
      </w:pPr>
    </w:p>
    <w:p w14:paraId="6D7BFF26" w14:textId="74909AAE" w:rsidR="004E4D0B" w:rsidRPr="00792F69" w:rsidRDefault="00597E66" w:rsidP="00A31300">
      <w:pPr>
        <w:pStyle w:val="Kop1"/>
        <w:rPr>
          <w:rFonts w:ascii="Calibri" w:hAnsi="Calibri" w:cs="Calibri"/>
          <w:sz w:val="20"/>
          <w:u w:val="none"/>
        </w:rPr>
      </w:pPr>
      <w:bookmarkStart w:id="19" w:name="_Toc43384522"/>
      <w:bookmarkStart w:id="20" w:name="_Toc107843586"/>
      <w:bookmarkEnd w:id="8"/>
      <w:bookmarkEnd w:id="9"/>
      <w:bookmarkEnd w:id="10"/>
      <w:bookmarkEnd w:id="11"/>
      <w:r w:rsidRPr="00792F69">
        <w:rPr>
          <w:rFonts w:ascii="Calibri" w:hAnsi="Calibri" w:cs="Calibri"/>
          <w:sz w:val="20"/>
          <w:u w:val="none"/>
        </w:rPr>
        <w:t>A</w:t>
      </w:r>
      <w:r w:rsidR="000D1189" w:rsidRPr="00792F69">
        <w:rPr>
          <w:rFonts w:ascii="Calibri" w:hAnsi="Calibri" w:cs="Calibri"/>
          <w:sz w:val="20"/>
          <w:u w:val="none"/>
        </w:rPr>
        <w:t xml:space="preserve">rtikel </w:t>
      </w:r>
      <w:r w:rsidR="00984E92">
        <w:rPr>
          <w:rFonts w:ascii="Calibri" w:hAnsi="Calibri" w:cs="Calibri"/>
          <w:sz w:val="20"/>
          <w:u w:val="none"/>
        </w:rPr>
        <w:t>6</w:t>
      </w:r>
      <w:r w:rsidR="00984E92">
        <w:rPr>
          <w:rFonts w:ascii="Calibri" w:hAnsi="Calibri" w:cs="Calibri"/>
          <w:sz w:val="20"/>
          <w:u w:val="none"/>
        </w:rPr>
        <w:tab/>
      </w:r>
      <w:r w:rsidR="004C54D4" w:rsidRPr="00792F69">
        <w:rPr>
          <w:rFonts w:ascii="Calibri" w:hAnsi="Calibri" w:cs="Calibri"/>
          <w:sz w:val="20"/>
          <w:u w:val="none"/>
        </w:rPr>
        <w:tab/>
      </w:r>
      <w:r w:rsidR="004E4D0B" w:rsidRPr="00792F69">
        <w:rPr>
          <w:rFonts w:ascii="Calibri" w:hAnsi="Calibri" w:cs="Calibri"/>
          <w:sz w:val="20"/>
          <w:u w:val="none"/>
        </w:rPr>
        <w:t>Niet nakoming</w:t>
      </w:r>
      <w:bookmarkEnd w:id="20"/>
    </w:p>
    <w:p w14:paraId="6CA15AA8" w14:textId="77777777" w:rsidR="0063161E" w:rsidRDefault="004E4D0B" w:rsidP="0063161E">
      <w:pPr>
        <w:pStyle w:val="Lijstalinea"/>
        <w:numPr>
          <w:ilvl w:val="1"/>
          <w:numId w:val="27"/>
        </w:numPr>
        <w:suppressAutoHyphens/>
        <w:ind w:left="426" w:hanging="426"/>
        <w:rPr>
          <w:rFonts w:ascii="Calibri" w:hAnsi="Calibri" w:cs="Calibri"/>
          <w:sz w:val="20"/>
        </w:rPr>
      </w:pPr>
      <w:r w:rsidRPr="0063161E">
        <w:rPr>
          <w:rFonts w:ascii="Calibri" w:hAnsi="Calibri" w:cs="Calibri"/>
          <w:sz w:val="20"/>
        </w:rPr>
        <w:t xml:space="preserve">Indien Opdrachtnemer tekortschiet in de nakoming van één of meer van de voorwaarden uit deze </w:t>
      </w:r>
      <w:r w:rsidR="00AF04B1" w:rsidRPr="0063161E">
        <w:rPr>
          <w:rFonts w:ascii="Calibri" w:hAnsi="Calibri" w:cs="Calibri"/>
          <w:sz w:val="20"/>
        </w:rPr>
        <w:t>Overeenkomst</w:t>
      </w:r>
      <w:r w:rsidRPr="0063161E">
        <w:rPr>
          <w:rFonts w:ascii="Calibri" w:hAnsi="Calibri" w:cs="Calibri"/>
          <w:sz w:val="20"/>
        </w:rPr>
        <w:t xml:space="preserve"> stelt Opdrachtgever hem in gebreke, tenzij nakoming van de betreffende verplichting reeds blijvend onmogelijk is, in welk geval Opdrachtnemer onmiddellijk in verzuim is.</w:t>
      </w:r>
    </w:p>
    <w:p w14:paraId="3153E319" w14:textId="77777777" w:rsidR="0063161E" w:rsidRDefault="0063161E" w:rsidP="0063161E">
      <w:pPr>
        <w:pStyle w:val="Lijstalinea"/>
        <w:suppressAutoHyphens/>
        <w:ind w:left="426" w:hanging="426"/>
        <w:rPr>
          <w:rFonts w:ascii="Calibri" w:hAnsi="Calibri" w:cs="Calibri"/>
          <w:sz w:val="20"/>
        </w:rPr>
      </w:pPr>
    </w:p>
    <w:p w14:paraId="55D1C1C5" w14:textId="77777777" w:rsidR="0063161E" w:rsidRDefault="004E4D0B" w:rsidP="0063161E">
      <w:pPr>
        <w:pStyle w:val="Lijstalinea"/>
        <w:numPr>
          <w:ilvl w:val="1"/>
          <w:numId w:val="27"/>
        </w:numPr>
        <w:suppressAutoHyphens/>
        <w:ind w:left="426" w:hanging="426"/>
        <w:rPr>
          <w:rFonts w:ascii="Calibri" w:hAnsi="Calibri" w:cs="Calibri"/>
          <w:sz w:val="20"/>
        </w:rPr>
      </w:pPr>
      <w:r w:rsidRPr="0063161E">
        <w:rPr>
          <w:rFonts w:ascii="Calibri" w:hAnsi="Calibri" w:cs="Calibri"/>
          <w:sz w:val="20"/>
        </w:rPr>
        <w:t>In het geval Opdrachtnemer</w:t>
      </w:r>
      <w:r w:rsidR="005372B8" w:rsidRPr="0063161E">
        <w:rPr>
          <w:rFonts w:ascii="Calibri" w:hAnsi="Calibri" w:cs="Calibri"/>
          <w:sz w:val="20"/>
        </w:rPr>
        <w:t xml:space="preserve"> in verzuim is</w:t>
      </w:r>
      <w:r w:rsidRPr="0063161E">
        <w:rPr>
          <w:rFonts w:ascii="Calibri" w:hAnsi="Calibri" w:cs="Calibri"/>
          <w:sz w:val="20"/>
        </w:rPr>
        <w:t xml:space="preserve">, </w:t>
      </w:r>
      <w:r w:rsidR="00104D4B" w:rsidRPr="0063161E">
        <w:rPr>
          <w:rFonts w:ascii="Calibri" w:hAnsi="Calibri" w:cs="Calibri"/>
          <w:sz w:val="20"/>
        </w:rPr>
        <w:t xml:space="preserve">al dan niet </w:t>
      </w:r>
      <w:r w:rsidRPr="0063161E">
        <w:rPr>
          <w:rFonts w:ascii="Calibri" w:hAnsi="Calibri" w:cs="Calibri"/>
          <w:sz w:val="20"/>
        </w:rPr>
        <w:t xml:space="preserve">na verzending van de onder lid 1 genoemde ingebrekestelling waarbij een redelijke termijn wordt gesteld tot nakoming, niet tijdig </w:t>
      </w:r>
      <w:r w:rsidR="00A95D8A" w:rsidRPr="0063161E">
        <w:rPr>
          <w:rFonts w:ascii="Calibri" w:hAnsi="Calibri" w:cs="Calibri"/>
          <w:sz w:val="20"/>
        </w:rPr>
        <w:t xml:space="preserve">en volledig </w:t>
      </w:r>
      <w:r w:rsidRPr="0063161E">
        <w:rPr>
          <w:rFonts w:ascii="Calibri" w:hAnsi="Calibri" w:cs="Calibri"/>
          <w:sz w:val="20"/>
        </w:rPr>
        <w:t xml:space="preserve">voldoet aan de voorwaarden uit deze </w:t>
      </w:r>
      <w:r w:rsidR="00AF04B1" w:rsidRPr="0063161E">
        <w:rPr>
          <w:rFonts w:ascii="Calibri" w:hAnsi="Calibri" w:cs="Calibri"/>
          <w:sz w:val="20"/>
        </w:rPr>
        <w:t>Overeenkomst</w:t>
      </w:r>
      <w:r w:rsidRPr="0063161E">
        <w:rPr>
          <w:rFonts w:ascii="Calibri" w:hAnsi="Calibri" w:cs="Calibri"/>
          <w:sz w:val="20"/>
        </w:rPr>
        <w:t xml:space="preserve">, is Opdrachtgever gerechtigd deze </w:t>
      </w:r>
      <w:r w:rsidR="00AF04B1" w:rsidRPr="0063161E">
        <w:rPr>
          <w:rFonts w:ascii="Calibri" w:hAnsi="Calibri" w:cs="Calibri"/>
          <w:sz w:val="20"/>
        </w:rPr>
        <w:t>Overeenkomst</w:t>
      </w:r>
      <w:r w:rsidRPr="0063161E">
        <w:rPr>
          <w:rFonts w:ascii="Calibri" w:hAnsi="Calibri" w:cs="Calibri"/>
          <w:sz w:val="20"/>
        </w:rPr>
        <w:t xml:space="preserve"> geheel of </w:t>
      </w:r>
      <w:r w:rsidRPr="0063161E">
        <w:rPr>
          <w:rFonts w:ascii="Calibri" w:hAnsi="Calibri" w:cs="Calibri"/>
          <w:sz w:val="20"/>
        </w:rPr>
        <w:lastRenderedPageBreak/>
        <w:t>gedeeltelijk te ontbinden, tenzij de tekortkoming, gezien haar bijzondere aard of geringe betekenis, deze ontbinding met haar gevolgen niet rechtvaardigt.</w:t>
      </w:r>
    </w:p>
    <w:p w14:paraId="6B0398CD" w14:textId="77777777" w:rsidR="0063161E" w:rsidRPr="0063161E" w:rsidRDefault="0063161E" w:rsidP="0063161E">
      <w:pPr>
        <w:pStyle w:val="Lijstalinea"/>
        <w:ind w:left="426" w:hanging="426"/>
        <w:rPr>
          <w:rFonts w:ascii="Calibri" w:hAnsi="Calibri" w:cs="Calibri"/>
          <w:sz w:val="20"/>
        </w:rPr>
      </w:pPr>
    </w:p>
    <w:p w14:paraId="6EF3C7BA" w14:textId="77777777" w:rsidR="0063161E" w:rsidRDefault="00B53240" w:rsidP="0063161E">
      <w:pPr>
        <w:pStyle w:val="Lijstalinea"/>
        <w:numPr>
          <w:ilvl w:val="1"/>
          <w:numId w:val="27"/>
        </w:numPr>
        <w:suppressAutoHyphens/>
        <w:ind w:left="426" w:hanging="426"/>
        <w:rPr>
          <w:rFonts w:ascii="Calibri" w:hAnsi="Calibri" w:cs="Calibri"/>
          <w:sz w:val="20"/>
        </w:rPr>
      </w:pPr>
      <w:r w:rsidRPr="0063161E">
        <w:rPr>
          <w:rFonts w:ascii="Calibri" w:hAnsi="Calibri" w:cs="Calibri"/>
          <w:sz w:val="20"/>
        </w:rPr>
        <w:t>Indien na afloop van de in lid 2 genoemde redelijke termijn, Opdrachtnemer</w:t>
      </w:r>
      <w:r w:rsidR="00C40AB2" w:rsidRPr="0063161E">
        <w:rPr>
          <w:rFonts w:ascii="Calibri" w:hAnsi="Calibri" w:cs="Calibri"/>
          <w:sz w:val="20"/>
        </w:rPr>
        <w:t xml:space="preserve"> in verzuim blijft</w:t>
      </w:r>
      <w:r w:rsidRPr="0063161E">
        <w:rPr>
          <w:rFonts w:ascii="Calibri" w:hAnsi="Calibri" w:cs="Calibri"/>
          <w:sz w:val="20"/>
        </w:rPr>
        <w:t xml:space="preserve">, behoudt Opdrachtgever zich het recht voor om Opdrachtnemer een boete op te leggen conform artikel </w:t>
      </w:r>
      <w:r w:rsidR="00A53DB8" w:rsidRPr="0063161E">
        <w:rPr>
          <w:rFonts w:ascii="Calibri" w:hAnsi="Calibri" w:cs="Calibri"/>
          <w:sz w:val="20"/>
        </w:rPr>
        <w:t>7</w:t>
      </w:r>
      <w:r w:rsidRPr="0063161E">
        <w:rPr>
          <w:rFonts w:ascii="Calibri" w:hAnsi="Calibri" w:cs="Calibri"/>
          <w:sz w:val="20"/>
        </w:rPr>
        <w:t xml:space="preserve"> </w:t>
      </w:r>
      <w:r w:rsidR="00C40AB2" w:rsidRPr="0063161E">
        <w:rPr>
          <w:rFonts w:ascii="Calibri" w:hAnsi="Calibri" w:cs="Calibri"/>
          <w:sz w:val="20"/>
        </w:rPr>
        <w:t>en</w:t>
      </w:r>
      <w:r w:rsidRPr="0063161E">
        <w:rPr>
          <w:rFonts w:ascii="Calibri" w:hAnsi="Calibri" w:cs="Calibri"/>
          <w:sz w:val="20"/>
        </w:rPr>
        <w:t xml:space="preserve"> de </w:t>
      </w:r>
      <w:r w:rsidR="00AF04B1" w:rsidRPr="0063161E">
        <w:rPr>
          <w:rFonts w:ascii="Calibri" w:hAnsi="Calibri" w:cs="Calibri"/>
          <w:sz w:val="20"/>
        </w:rPr>
        <w:t>Overeenkomst</w:t>
      </w:r>
      <w:r w:rsidRPr="0063161E">
        <w:rPr>
          <w:rFonts w:ascii="Calibri" w:hAnsi="Calibri" w:cs="Calibri"/>
          <w:sz w:val="20"/>
        </w:rPr>
        <w:t xml:space="preserve"> te ontbinden conform het gestelde in lid 2</w:t>
      </w:r>
      <w:r w:rsidR="00C40AB2" w:rsidRPr="0063161E">
        <w:rPr>
          <w:rFonts w:ascii="Calibri" w:hAnsi="Calibri" w:cs="Calibri"/>
          <w:sz w:val="20"/>
        </w:rPr>
        <w:t>, een en ander met het recht om hierbij nakoming te vorderen en/of schadevergoeding voor de geleden en te lijden schade</w:t>
      </w:r>
      <w:r w:rsidRPr="0063161E">
        <w:rPr>
          <w:rFonts w:ascii="Calibri" w:hAnsi="Calibri" w:cs="Calibri"/>
          <w:sz w:val="20"/>
        </w:rPr>
        <w:t>.</w:t>
      </w:r>
    </w:p>
    <w:p w14:paraId="19422E72" w14:textId="77777777" w:rsidR="0063161E" w:rsidRPr="0063161E" w:rsidRDefault="0063161E" w:rsidP="0063161E">
      <w:pPr>
        <w:pStyle w:val="Lijstalinea"/>
        <w:ind w:left="426" w:hanging="426"/>
        <w:rPr>
          <w:rFonts w:ascii="Calibri" w:hAnsi="Calibri" w:cs="Calibri"/>
          <w:sz w:val="20"/>
        </w:rPr>
      </w:pPr>
    </w:p>
    <w:p w14:paraId="7150C01A" w14:textId="75E0DD39" w:rsidR="00250A22" w:rsidRPr="0063161E" w:rsidRDefault="00250A22" w:rsidP="0063161E">
      <w:pPr>
        <w:pStyle w:val="Lijstalinea"/>
        <w:numPr>
          <w:ilvl w:val="1"/>
          <w:numId w:val="27"/>
        </w:numPr>
        <w:suppressAutoHyphens/>
        <w:ind w:left="426" w:hanging="426"/>
        <w:rPr>
          <w:rFonts w:ascii="Calibri" w:hAnsi="Calibri" w:cs="Calibri"/>
          <w:sz w:val="20"/>
        </w:rPr>
      </w:pPr>
      <w:r w:rsidRPr="0063161E">
        <w:rPr>
          <w:rFonts w:ascii="Calibri" w:hAnsi="Calibri" w:cs="Calibri"/>
          <w:sz w:val="20"/>
        </w:rPr>
        <w:t xml:space="preserve">Voor wat betreft de aansprakelijkheid, geldt het bepaalde in </w:t>
      </w:r>
      <w:r w:rsidR="00723907" w:rsidRPr="0063161E">
        <w:rPr>
          <w:rFonts w:ascii="Calibri" w:hAnsi="Calibri" w:cs="Calibri"/>
          <w:sz w:val="20"/>
        </w:rPr>
        <w:t xml:space="preserve">de ARBIT-2018, zie </w:t>
      </w:r>
      <w:r w:rsidR="00717710" w:rsidRPr="0063161E">
        <w:rPr>
          <w:rFonts w:ascii="Calibri" w:hAnsi="Calibri" w:cs="Calibri"/>
          <w:sz w:val="20"/>
        </w:rPr>
        <w:t>onder andere</w:t>
      </w:r>
      <w:r w:rsidR="00723907" w:rsidRPr="0063161E">
        <w:rPr>
          <w:rFonts w:ascii="Calibri" w:hAnsi="Calibri" w:cs="Calibri"/>
          <w:sz w:val="20"/>
        </w:rPr>
        <w:t xml:space="preserve"> artikel 26. </w:t>
      </w:r>
    </w:p>
    <w:p w14:paraId="74831175" w14:textId="77777777" w:rsidR="00E71491" w:rsidRPr="00792F69" w:rsidRDefault="00E71491" w:rsidP="004E4D0B">
      <w:pPr>
        <w:rPr>
          <w:rFonts w:ascii="Calibri" w:hAnsi="Calibri" w:cs="Calibri"/>
          <w:sz w:val="20"/>
        </w:rPr>
      </w:pPr>
    </w:p>
    <w:p w14:paraId="63419E8D" w14:textId="208EE189" w:rsidR="000B0D6E" w:rsidRDefault="000B0D6E" w:rsidP="00A31300">
      <w:pPr>
        <w:pStyle w:val="Kop1"/>
        <w:rPr>
          <w:rFonts w:ascii="Calibri" w:hAnsi="Calibri" w:cs="Calibri"/>
          <w:sz w:val="20"/>
          <w:u w:val="none"/>
        </w:rPr>
      </w:pPr>
      <w:bookmarkStart w:id="21" w:name="_Toc107843587"/>
      <w:r w:rsidRPr="000B0D6E">
        <w:rPr>
          <w:rFonts w:ascii="Calibri" w:hAnsi="Calibri" w:cs="Calibri"/>
          <w:sz w:val="20"/>
          <w:u w:val="none"/>
        </w:rPr>
        <w:t xml:space="preserve">Artikel </w:t>
      </w:r>
      <w:r w:rsidR="00984E92">
        <w:rPr>
          <w:rFonts w:ascii="Calibri" w:hAnsi="Calibri" w:cs="Calibri"/>
          <w:sz w:val="20"/>
          <w:u w:val="none"/>
        </w:rPr>
        <w:t>7</w:t>
      </w:r>
      <w:r w:rsidR="00984E92">
        <w:rPr>
          <w:rFonts w:ascii="Calibri" w:hAnsi="Calibri" w:cs="Calibri"/>
          <w:sz w:val="20"/>
          <w:u w:val="none"/>
        </w:rPr>
        <w:tab/>
      </w:r>
      <w:r>
        <w:rPr>
          <w:rFonts w:ascii="Calibri" w:hAnsi="Calibri" w:cs="Calibri"/>
          <w:sz w:val="20"/>
          <w:u w:val="none"/>
        </w:rPr>
        <w:tab/>
      </w:r>
      <w:bookmarkStart w:id="22" w:name="_Hlk90386089"/>
      <w:r>
        <w:rPr>
          <w:rFonts w:ascii="Calibri" w:hAnsi="Calibri" w:cs="Calibri"/>
          <w:sz w:val="20"/>
          <w:u w:val="none"/>
        </w:rPr>
        <w:t>Boete</w:t>
      </w:r>
      <w:bookmarkEnd w:id="21"/>
    </w:p>
    <w:p w14:paraId="676C7A89" w14:textId="77777777" w:rsidR="00B92B8F" w:rsidRPr="00B92B8F" w:rsidRDefault="00B92B8F" w:rsidP="007E299C">
      <w:pPr>
        <w:pStyle w:val="Lijstalinea"/>
        <w:numPr>
          <w:ilvl w:val="0"/>
          <w:numId w:val="11"/>
        </w:numPr>
        <w:suppressAutoHyphens/>
        <w:rPr>
          <w:rFonts w:ascii="Calibri" w:hAnsi="Calibri" w:cs="Calibri"/>
          <w:vanish/>
          <w:color w:val="000000"/>
          <w:highlight w:val="yellow"/>
        </w:rPr>
      </w:pPr>
    </w:p>
    <w:p w14:paraId="61E7B5B3" w14:textId="77777777" w:rsidR="0063161E" w:rsidRDefault="000B0D6E" w:rsidP="00F83EEF">
      <w:pPr>
        <w:pStyle w:val="Lijstalinea"/>
        <w:numPr>
          <w:ilvl w:val="1"/>
          <w:numId w:val="28"/>
        </w:numPr>
        <w:suppressAutoHyphens/>
        <w:ind w:left="426" w:hanging="426"/>
        <w:rPr>
          <w:rFonts w:ascii="Calibri" w:hAnsi="Calibri" w:cs="Calibri"/>
          <w:color w:val="000000"/>
          <w:sz w:val="20"/>
        </w:rPr>
      </w:pPr>
      <w:r w:rsidRPr="0063161E">
        <w:rPr>
          <w:rFonts w:ascii="Calibri" w:hAnsi="Calibri" w:cs="Calibri"/>
          <w:color w:val="000000"/>
          <w:sz w:val="20"/>
        </w:rPr>
        <w:t xml:space="preserve">Indien meer dan 1% van alle </w:t>
      </w:r>
      <w:bookmarkStart w:id="23" w:name="_Hlk107839978"/>
      <w:r w:rsidR="001805ED" w:rsidRPr="0063161E">
        <w:rPr>
          <w:rFonts w:ascii="Calibri" w:hAnsi="Calibri" w:cs="Calibri"/>
          <w:color w:val="000000"/>
          <w:sz w:val="20"/>
        </w:rPr>
        <w:t>Toegangscontrollers</w:t>
      </w:r>
      <w:bookmarkEnd w:id="23"/>
      <w:r w:rsidR="001805ED" w:rsidRPr="0063161E">
        <w:rPr>
          <w:rFonts w:ascii="Calibri" w:hAnsi="Calibri" w:cs="Calibri"/>
          <w:color w:val="000000"/>
          <w:sz w:val="20"/>
        </w:rPr>
        <w:t xml:space="preserve"> </w:t>
      </w:r>
      <w:r w:rsidR="00CF2C61" w:rsidRPr="0063161E">
        <w:rPr>
          <w:rFonts w:ascii="Calibri" w:hAnsi="Calibri" w:cs="Calibri"/>
          <w:color w:val="000000"/>
          <w:sz w:val="20"/>
        </w:rPr>
        <w:t xml:space="preserve">langer dan 24 uur aangesloten </w:t>
      </w:r>
      <w:r w:rsidRPr="0063161E">
        <w:rPr>
          <w:rFonts w:ascii="Calibri" w:hAnsi="Calibri" w:cs="Calibri"/>
          <w:color w:val="000000"/>
          <w:sz w:val="20"/>
        </w:rPr>
        <w:t>buiten gebruik is</w:t>
      </w:r>
      <w:r w:rsidR="000C6B19" w:rsidRPr="0063161E">
        <w:rPr>
          <w:rFonts w:ascii="Calibri" w:hAnsi="Calibri" w:cs="Calibri"/>
          <w:color w:val="000000"/>
          <w:sz w:val="20"/>
        </w:rPr>
        <w:t>,</w:t>
      </w:r>
      <w:r w:rsidR="000B762C" w:rsidRPr="0063161E">
        <w:rPr>
          <w:rFonts w:ascii="Calibri" w:hAnsi="Calibri" w:cs="Calibri"/>
          <w:color w:val="000000"/>
          <w:sz w:val="20"/>
        </w:rPr>
        <w:t xml:space="preserve"> dient Opdrachtnemer per direct concrete verbeteracties uit te voeren en Opdrachtgever hiervan op de hoogte te stellen. </w:t>
      </w:r>
      <w:r w:rsidR="00B92B8F" w:rsidRPr="0063161E">
        <w:rPr>
          <w:rFonts w:ascii="Calibri" w:hAnsi="Calibri" w:cs="Calibri"/>
          <w:color w:val="000000"/>
          <w:sz w:val="20"/>
        </w:rPr>
        <w:t xml:space="preserve"> </w:t>
      </w:r>
      <w:r w:rsidR="00074778" w:rsidRPr="0063161E">
        <w:rPr>
          <w:rFonts w:ascii="Calibri" w:hAnsi="Calibri" w:cs="Calibri"/>
          <w:color w:val="000000"/>
          <w:sz w:val="20"/>
        </w:rPr>
        <w:t xml:space="preserve">In het kader van dit artikel voorziet Opdrachtnemer </w:t>
      </w:r>
      <w:r w:rsidR="004E4BA3" w:rsidRPr="0063161E">
        <w:rPr>
          <w:rFonts w:ascii="Calibri" w:hAnsi="Calibri" w:cs="Calibri"/>
          <w:color w:val="000000"/>
          <w:sz w:val="20"/>
        </w:rPr>
        <w:t>Opdrachtgever dagelijks van</w:t>
      </w:r>
      <w:r w:rsidR="008B5769" w:rsidRPr="0063161E">
        <w:rPr>
          <w:rFonts w:ascii="Calibri" w:hAnsi="Calibri" w:cs="Calibri"/>
          <w:color w:val="000000"/>
          <w:sz w:val="20"/>
        </w:rPr>
        <w:t xml:space="preserve"> de gegevens over de niet-beschikbare Toegangscontrollers</w:t>
      </w:r>
      <w:r w:rsidR="00901450" w:rsidRPr="0063161E">
        <w:rPr>
          <w:rFonts w:ascii="Calibri" w:hAnsi="Calibri" w:cs="Calibri"/>
          <w:color w:val="000000"/>
          <w:sz w:val="20"/>
        </w:rPr>
        <w:t>.</w:t>
      </w:r>
    </w:p>
    <w:p w14:paraId="5AAD0147" w14:textId="77777777" w:rsidR="0063161E" w:rsidRDefault="0063161E" w:rsidP="00F83EEF">
      <w:pPr>
        <w:pStyle w:val="Lijstalinea"/>
        <w:suppressAutoHyphens/>
        <w:ind w:left="426" w:hanging="426"/>
        <w:rPr>
          <w:rFonts w:ascii="Calibri" w:hAnsi="Calibri" w:cs="Calibri"/>
          <w:color w:val="000000"/>
          <w:sz w:val="20"/>
        </w:rPr>
      </w:pPr>
    </w:p>
    <w:p w14:paraId="61665CB6" w14:textId="77777777" w:rsidR="0063161E" w:rsidRDefault="004C6E6F" w:rsidP="00F83EEF">
      <w:pPr>
        <w:pStyle w:val="Lijstalinea"/>
        <w:numPr>
          <w:ilvl w:val="1"/>
          <w:numId w:val="28"/>
        </w:numPr>
        <w:suppressAutoHyphens/>
        <w:ind w:left="426" w:hanging="426"/>
        <w:rPr>
          <w:rFonts w:ascii="Calibri" w:hAnsi="Calibri" w:cs="Calibri"/>
          <w:color w:val="000000"/>
          <w:sz w:val="20"/>
        </w:rPr>
      </w:pPr>
      <w:r w:rsidRPr="0063161E">
        <w:rPr>
          <w:rFonts w:ascii="Calibri" w:hAnsi="Calibri" w:cs="Calibri"/>
          <w:color w:val="000000"/>
          <w:sz w:val="20"/>
        </w:rPr>
        <w:t xml:space="preserve">Indien blijkt dat </w:t>
      </w:r>
      <w:r w:rsidR="000B762C" w:rsidRPr="0063161E">
        <w:rPr>
          <w:rFonts w:ascii="Calibri" w:hAnsi="Calibri" w:cs="Calibri"/>
          <w:color w:val="000000"/>
          <w:sz w:val="20"/>
        </w:rPr>
        <w:t xml:space="preserve">– al dan niet na </w:t>
      </w:r>
      <w:r w:rsidRPr="0063161E">
        <w:rPr>
          <w:rFonts w:ascii="Calibri" w:hAnsi="Calibri" w:cs="Calibri"/>
          <w:color w:val="000000"/>
          <w:sz w:val="20"/>
        </w:rPr>
        <w:t>de uitvoering van de concrete verbeteracties</w:t>
      </w:r>
      <w:r w:rsidR="000B762C" w:rsidRPr="0063161E">
        <w:rPr>
          <w:rFonts w:ascii="Calibri" w:hAnsi="Calibri" w:cs="Calibri"/>
          <w:color w:val="000000"/>
          <w:sz w:val="20"/>
        </w:rPr>
        <w:t xml:space="preserve"> – naar het oordeel van Opdrachtgever het aantal buiten gebruik zijnde </w:t>
      </w:r>
      <w:r w:rsidR="001805ED" w:rsidRPr="0063161E">
        <w:rPr>
          <w:rFonts w:ascii="Calibri" w:hAnsi="Calibri" w:cs="Calibri"/>
          <w:color w:val="000000"/>
          <w:sz w:val="20"/>
        </w:rPr>
        <w:t>Toegangscontrollers</w:t>
      </w:r>
      <w:r w:rsidR="000B762C" w:rsidRPr="0063161E">
        <w:rPr>
          <w:rFonts w:ascii="Calibri" w:hAnsi="Calibri" w:cs="Calibri"/>
          <w:color w:val="000000"/>
          <w:sz w:val="20"/>
        </w:rPr>
        <w:t xml:space="preserve"> na 72 uur niet daalt tot onder de 1% van alle </w:t>
      </w:r>
      <w:r w:rsidR="001805ED" w:rsidRPr="0063161E">
        <w:rPr>
          <w:rFonts w:ascii="Calibri" w:hAnsi="Calibri" w:cs="Calibri"/>
          <w:color w:val="000000"/>
          <w:sz w:val="20"/>
        </w:rPr>
        <w:t>Toegangscontrollers</w:t>
      </w:r>
      <w:r w:rsidR="0058322B" w:rsidRPr="0063161E">
        <w:rPr>
          <w:rFonts w:ascii="Calibri" w:hAnsi="Calibri" w:cs="Calibri"/>
          <w:color w:val="000000"/>
          <w:sz w:val="20"/>
        </w:rPr>
        <w:t>,</w:t>
      </w:r>
      <w:r w:rsidRPr="0063161E">
        <w:rPr>
          <w:rFonts w:ascii="Calibri" w:hAnsi="Calibri" w:cs="Calibri"/>
          <w:color w:val="000000"/>
          <w:sz w:val="20"/>
        </w:rPr>
        <w:t xml:space="preserve"> kan Opdracht</w:t>
      </w:r>
      <w:r w:rsidR="0066148A" w:rsidRPr="0063161E">
        <w:rPr>
          <w:rFonts w:ascii="Calibri" w:hAnsi="Calibri" w:cs="Calibri"/>
          <w:color w:val="000000"/>
          <w:sz w:val="20"/>
        </w:rPr>
        <w:t>gev</w:t>
      </w:r>
      <w:r w:rsidRPr="0063161E">
        <w:rPr>
          <w:rFonts w:ascii="Calibri" w:hAnsi="Calibri" w:cs="Calibri"/>
          <w:color w:val="000000"/>
          <w:sz w:val="20"/>
        </w:rPr>
        <w:t xml:space="preserve">er een </w:t>
      </w:r>
      <w:r w:rsidR="00143B4A" w:rsidRPr="0063161E">
        <w:rPr>
          <w:rFonts w:ascii="Calibri" w:hAnsi="Calibri" w:cs="Calibri"/>
          <w:color w:val="000000"/>
          <w:sz w:val="20"/>
        </w:rPr>
        <w:t xml:space="preserve">direct verschuldigde en opeisbare </w:t>
      </w:r>
      <w:r w:rsidRPr="0063161E">
        <w:rPr>
          <w:rFonts w:ascii="Calibri" w:hAnsi="Calibri" w:cs="Calibri"/>
          <w:color w:val="000000"/>
          <w:sz w:val="20"/>
        </w:rPr>
        <w:t xml:space="preserve">boete opleggen van € 500 per </w:t>
      </w:r>
      <w:r w:rsidR="0066148A" w:rsidRPr="0063161E">
        <w:rPr>
          <w:rFonts w:ascii="Calibri" w:hAnsi="Calibri" w:cs="Calibri"/>
          <w:color w:val="000000"/>
          <w:sz w:val="20"/>
        </w:rPr>
        <w:t>dag</w:t>
      </w:r>
      <w:r w:rsidR="000B762C" w:rsidRPr="0063161E">
        <w:rPr>
          <w:rFonts w:ascii="Calibri" w:hAnsi="Calibri" w:cs="Calibri"/>
          <w:color w:val="000000"/>
          <w:sz w:val="20"/>
        </w:rPr>
        <w:t xml:space="preserve"> naast het recht om nakoming </w:t>
      </w:r>
      <w:r w:rsidR="00143B4A" w:rsidRPr="0063161E">
        <w:rPr>
          <w:rFonts w:ascii="Calibri" w:hAnsi="Calibri" w:cs="Calibri"/>
          <w:color w:val="000000"/>
          <w:sz w:val="20"/>
        </w:rPr>
        <w:t>alsook schadevergoeding te vorderen</w:t>
      </w:r>
      <w:r w:rsidRPr="0063161E">
        <w:rPr>
          <w:rFonts w:ascii="Calibri" w:hAnsi="Calibri" w:cs="Calibri"/>
          <w:color w:val="000000"/>
          <w:sz w:val="20"/>
        </w:rPr>
        <w:t>.</w:t>
      </w:r>
    </w:p>
    <w:p w14:paraId="2EFFAC54" w14:textId="77777777" w:rsidR="0063161E" w:rsidRPr="0063161E" w:rsidRDefault="0063161E" w:rsidP="00F83EEF">
      <w:pPr>
        <w:pStyle w:val="Lijstalinea"/>
        <w:ind w:left="426" w:hanging="426"/>
        <w:rPr>
          <w:rFonts w:ascii="Calibri" w:hAnsi="Calibri" w:cs="Calibri"/>
          <w:color w:val="000000"/>
          <w:sz w:val="20"/>
        </w:rPr>
      </w:pPr>
    </w:p>
    <w:p w14:paraId="1ED7C561" w14:textId="77777777" w:rsidR="0063161E" w:rsidRDefault="004C6E6F" w:rsidP="00F83EEF">
      <w:pPr>
        <w:pStyle w:val="Lijstalinea"/>
        <w:numPr>
          <w:ilvl w:val="1"/>
          <w:numId w:val="28"/>
        </w:numPr>
        <w:suppressAutoHyphens/>
        <w:ind w:left="426" w:hanging="426"/>
        <w:rPr>
          <w:rFonts w:ascii="Calibri" w:hAnsi="Calibri" w:cs="Calibri"/>
          <w:color w:val="000000"/>
          <w:sz w:val="20"/>
        </w:rPr>
      </w:pPr>
      <w:r w:rsidRPr="0063161E">
        <w:rPr>
          <w:rFonts w:ascii="Calibri" w:hAnsi="Calibri" w:cs="Calibri"/>
          <w:color w:val="000000"/>
          <w:sz w:val="20"/>
        </w:rPr>
        <w:t xml:space="preserve">Bij onderhoud en storing mag op </w:t>
      </w:r>
      <w:r w:rsidR="00B353D2" w:rsidRPr="0063161E">
        <w:rPr>
          <w:rFonts w:ascii="Calibri" w:hAnsi="Calibri" w:cs="Calibri"/>
          <w:color w:val="000000"/>
          <w:sz w:val="20"/>
        </w:rPr>
        <w:t xml:space="preserve">geen enkel moment in het jaar meer dan 1% van alle </w:t>
      </w:r>
      <w:r w:rsidR="001805ED" w:rsidRPr="0063161E">
        <w:rPr>
          <w:rFonts w:ascii="Calibri" w:hAnsi="Calibri" w:cs="Calibri"/>
          <w:color w:val="000000"/>
          <w:sz w:val="20"/>
        </w:rPr>
        <w:t>Toegangscontrollers</w:t>
      </w:r>
      <w:r w:rsidR="00B353D2" w:rsidRPr="0063161E">
        <w:rPr>
          <w:rFonts w:ascii="Calibri" w:hAnsi="Calibri" w:cs="Calibri"/>
          <w:color w:val="000000"/>
          <w:sz w:val="20"/>
        </w:rPr>
        <w:t xml:space="preserve"> gelijktijdig buiten gebruik zijn. </w:t>
      </w:r>
    </w:p>
    <w:p w14:paraId="56BBF008" w14:textId="77777777" w:rsidR="0063161E" w:rsidRPr="0063161E" w:rsidRDefault="0063161E" w:rsidP="00F83EEF">
      <w:pPr>
        <w:pStyle w:val="Lijstalinea"/>
        <w:ind w:left="426" w:hanging="426"/>
        <w:rPr>
          <w:rFonts w:ascii="Calibri" w:hAnsi="Calibri" w:cs="Calibri"/>
          <w:color w:val="000000"/>
          <w:sz w:val="20"/>
        </w:rPr>
      </w:pPr>
    </w:p>
    <w:p w14:paraId="5D50C91A" w14:textId="77777777" w:rsidR="00F83EEF" w:rsidRDefault="008354D3" w:rsidP="00F83EEF">
      <w:pPr>
        <w:pStyle w:val="Lijstalinea"/>
        <w:numPr>
          <w:ilvl w:val="1"/>
          <w:numId w:val="28"/>
        </w:numPr>
        <w:suppressAutoHyphens/>
        <w:ind w:left="426" w:hanging="426"/>
        <w:rPr>
          <w:rFonts w:ascii="Calibri" w:hAnsi="Calibri" w:cs="Calibri"/>
          <w:color w:val="000000"/>
          <w:sz w:val="20"/>
        </w:rPr>
      </w:pPr>
      <w:r w:rsidRPr="0063161E">
        <w:rPr>
          <w:rFonts w:ascii="Calibri" w:hAnsi="Calibri" w:cs="Calibri"/>
          <w:color w:val="000000"/>
          <w:sz w:val="20"/>
        </w:rPr>
        <w:t xml:space="preserve">Indien meer dan 1% van alle </w:t>
      </w:r>
      <w:r w:rsidR="001805ED" w:rsidRPr="0063161E">
        <w:rPr>
          <w:rFonts w:ascii="Calibri" w:hAnsi="Calibri" w:cs="Calibri"/>
          <w:color w:val="000000"/>
          <w:sz w:val="20"/>
        </w:rPr>
        <w:t>Toegangscontrollers</w:t>
      </w:r>
      <w:r w:rsidRPr="0063161E">
        <w:rPr>
          <w:rFonts w:ascii="Calibri" w:hAnsi="Calibri" w:cs="Calibri"/>
          <w:color w:val="000000"/>
          <w:sz w:val="20"/>
        </w:rPr>
        <w:t xml:space="preserve"> bij onderhoud en storing gelijktijdig buiten gebruik is, kan Opdrachtgever een </w:t>
      </w:r>
      <w:r w:rsidR="00143B4A" w:rsidRPr="0063161E">
        <w:rPr>
          <w:rFonts w:ascii="Calibri" w:hAnsi="Calibri" w:cs="Calibri"/>
          <w:color w:val="000000"/>
          <w:sz w:val="20"/>
        </w:rPr>
        <w:t xml:space="preserve">direct verschuldigde en opeisbare </w:t>
      </w:r>
      <w:r w:rsidRPr="0063161E">
        <w:rPr>
          <w:rFonts w:ascii="Calibri" w:hAnsi="Calibri" w:cs="Calibri"/>
          <w:color w:val="000000"/>
          <w:sz w:val="20"/>
        </w:rPr>
        <w:t>boete opleggen van € 500 per dag.</w:t>
      </w:r>
    </w:p>
    <w:p w14:paraId="7F3FCEB2" w14:textId="77777777" w:rsidR="00F83EEF" w:rsidRPr="00F83EEF" w:rsidRDefault="00F83EEF" w:rsidP="00F83EEF">
      <w:pPr>
        <w:pStyle w:val="Lijstalinea"/>
        <w:ind w:left="426" w:hanging="426"/>
        <w:rPr>
          <w:rFonts w:ascii="Calibri" w:hAnsi="Calibri" w:cs="Calibri"/>
          <w:color w:val="000000"/>
          <w:sz w:val="20"/>
        </w:rPr>
      </w:pPr>
    </w:p>
    <w:p w14:paraId="01D0A774" w14:textId="77777777" w:rsidR="00F83EEF" w:rsidRDefault="008354D3" w:rsidP="00F83EEF">
      <w:pPr>
        <w:pStyle w:val="Lijstalinea"/>
        <w:numPr>
          <w:ilvl w:val="1"/>
          <w:numId w:val="28"/>
        </w:numPr>
        <w:suppressAutoHyphens/>
        <w:ind w:left="426" w:hanging="426"/>
        <w:rPr>
          <w:rFonts w:ascii="Calibri" w:hAnsi="Calibri" w:cs="Calibri"/>
          <w:color w:val="000000"/>
          <w:sz w:val="20"/>
        </w:rPr>
      </w:pPr>
      <w:r w:rsidRPr="00F83EEF">
        <w:rPr>
          <w:rFonts w:ascii="Calibri" w:hAnsi="Calibri" w:cs="Calibri"/>
          <w:color w:val="000000"/>
          <w:sz w:val="20"/>
        </w:rPr>
        <w:lastRenderedPageBreak/>
        <w:t>Defecten tijdens de garantieperiode, die leiden tot buiten gebruikstelling (te bepalen door Opdrachtgever), dienen binnen 24 uur na melding te worden opgelost.</w:t>
      </w:r>
      <w:r w:rsidR="0058322B" w:rsidRPr="00F83EEF">
        <w:rPr>
          <w:rFonts w:ascii="Calibri" w:hAnsi="Calibri" w:cs="Calibri"/>
          <w:color w:val="000000"/>
          <w:sz w:val="20"/>
        </w:rPr>
        <w:t xml:space="preserve"> </w:t>
      </w:r>
      <w:r w:rsidR="00A16880" w:rsidRPr="00F83EEF">
        <w:rPr>
          <w:rFonts w:ascii="Calibri" w:hAnsi="Calibri" w:cs="Calibri"/>
          <w:color w:val="000000"/>
          <w:sz w:val="20"/>
        </w:rPr>
        <w:t>Deze termijn van 24 uur geldt tevens voor d</w:t>
      </w:r>
      <w:r w:rsidR="0058322B" w:rsidRPr="00F83EEF">
        <w:rPr>
          <w:rFonts w:ascii="Calibri" w:hAnsi="Calibri" w:cs="Calibri"/>
          <w:color w:val="000000"/>
          <w:sz w:val="20"/>
        </w:rPr>
        <w:t xml:space="preserve">efecten na de garantieperiode </w:t>
      </w:r>
      <w:r w:rsidR="00A16880" w:rsidRPr="00F83EEF">
        <w:rPr>
          <w:rFonts w:ascii="Calibri" w:hAnsi="Calibri" w:cs="Calibri"/>
          <w:color w:val="000000"/>
          <w:sz w:val="20"/>
        </w:rPr>
        <w:t>en voor a</w:t>
      </w:r>
      <w:r w:rsidR="0058322B" w:rsidRPr="00F83EEF">
        <w:rPr>
          <w:rFonts w:ascii="Calibri" w:hAnsi="Calibri" w:cs="Calibri"/>
          <w:color w:val="000000"/>
          <w:sz w:val="20"/>
        </w:rPr>
        <w:t xml:space="preserve">lle zaken, buiten vandalisme, die er voor zorgen dat de paslezer niet functioneert zoals omschreven en uitgevraagd </w:t>
      </w:r>
      <w:r w:rsidR="00A16880" w:rsidRPr="00F83EEF">
        <w:rPr>
          <w:rFonts w:ascii="Calibri" w:hAnsi="Calibri" w:cs="Calibri"/>
          <w:color w:val="000000"/>
          <w:sz w:val="20"/>
        </w:rPr>
        <w:t xml:space="preserve">in de aanbesteding c.q. deze </w:t>
      </w:r>
      <w:r w:rsidR="00AF04B1" w:rsidRPr="00F83EEF">
        <w:rPr>
          <w:rFonts w:ascii="Calibri" w:hAnsi="Calibri" w:cs="Calibri"/>
          <w:color w:val="000000"/>
          <w:sz w:val="20"/>
        </w:rPr>
        <w:t>Overeenkomst</w:t>
      </w:r>
      <w:r w:rsidR="0058322B" w:rsidRPr="00F83EEF">
        <w:rPr>
          <w:rFonts w:ascii="Calibri" w:hAnsi="Calibri" w:cs="Calibri"/>
          <w:color w:val="000000"/>
          <w:sz w:val="20"/>
        </w:rPr>
        <w:t>.</w:t>
      </w:r>
    </w:p>
    <w:p w14:paraId="3CB4B5AD" w14:textId="77777777" w:rsidR="00F83EEF" w:rsidRPr="00F83EEF" w:rsidRDefault="00F83EEF" w:rsidP="00F83EEF">
      <w:pPr>
        <w:pStyle w:val="Lijstalinea"/>
        <w:ind w:left="426" w:hanging="426"/>
        <w:rPr>
          <w:rFonts w:ascii="Calibri" w:hAnsi="Calibri" w:cs="Calibri"/>
          <w:color w:val="000000"/>
          <w:sz w:val="20"/>
        </w:rPr>
      </w:pPr>
    </w:p>
    <w:p w14:paraId="094CC982" w14:textId="77777777" w:rsidR="00F83EEF" w:rsidRDefault="008354D3" w:rsidP="00F83EEF">
      <w:pPr>
        <w:pStyle w:val="Lijstalinea"/>
        <w:numPr>
          <w:ilvl w:val="1"/>
          <w:numId w:val="28"/>
        </w:numPr>
        <w:suppressAutoHyphens/>
        <w:ind w:left="426" w:hanging="426"/>
        <w:rPr>
          <w:rFonts w:ascii="Calibri" w:hAnsi="Calibri" w:cs="Calibri"/>
          <w:color w:val="000000"/>
          <w:sz w:val="20"/>
        </w:rPr>
      </w:pPr>
      <w:r w:rsidRPr="00F83EEF">
        <w:rPr>
          <w:rFonts w:ascii="Calibri" w:hAnsi="Calibri" w:cs="Calibri"/>
          <w:color w:val="000000"/>
          <w:sz w:val="20"/>
        </w:rPr>
        <w:t xml:space="preserve">Alle overige defecten </w:t>
      </w:r>
      <w:r w:rsidR="0058322B" w:rsidRPr="00F83EEF">
        <w:rPr>
          <w:rFonts w:ascii="Calibri" w:hAnsi="Calibri" w:cs="Calibri"/>
          <w:color w:val="000000"/>
          <w:sz w:val="20"/>
        </w:rPr>
        <w:t xml:space="preserve">die voortkomen uit vandalisme </w:t>
      </w:r>
      <w:r w:rsidRPr="00F83EEF">
        <w:rPr>
          <w:rFonts w:ascii="Calibri" w:hAnsi="Calibri" w:cs="Calibri"/>
          <w:color w:val="000000"/>
          <w:sz w:val="20"/>
        </w:rPr>
        <w:t xml:space="preserve">dienen binnen </w:t>
      </w:r>
      <w:r w:rsidR="00A16880" w:rsidRPr="00F83EEF">
        <w:rPr>
          <w:rFonts w:ascii="Calibri" w:hAnsi="Calibri" w:cs="Calibri"/>
          <w:color w:val="000000"/>
          <w:sz w:val="20"/>
        </w:rPr>
        <w:t>48 uur</w:t>
      </w:r>
      <w:r w:rsidR="00740C8B" w:rsidRPr="00F83EEF">
        <w:rPr>
          <w:rFonts w:ascii="Calibri" w:hAnsi="Calibri" w:cs="Calibri"/>
          <w:color w:val="000000"/>
          <w:sz w:val="20"/>
        </w:rPr>
        <w:t xml:space="preserve"> na</w:t>
      </w:r>
      <w:r w:rsidR="00A16880" w:rsidRPr="00F83EEF">
        <w:rPr>
          <w:rFonts w:ascii="Calibri" w:hAnsi="Calibri" w:cs="Calibri"/>
          <w:color w:val="000000"/>
          <w:sz w:val="20"/>
        </w:rPr>
        <w:t xml:space="preserve"> </w:t>
      </w:r>
      <w:r w:rsidR="00740C8B" w:rsidRPr="00F83EEF">
        <w:rPr>
          <w:rFonts w:ascii="Calibri" w:hAnsi="Calibri" w:cs="Calibri"/>
          <w:color w:val="000000"/>
          <w:sz w:val="20"/>
        </w:rPr>
        <w:t xml:space="preserve">melding </w:t>
      </w:r>
      <w:r w:rsidR="007B640B" w:rsidRPr="00F83EEF">
        <w:rPr>
          <w:rFonts w:ascii="Calibri" w:hAnsi="Calibri" w:cs="Calibri"/>
          <w:color w:val="000000"/>
          <w:sz w:val="20"/>
        </w:rPr>
        <w:t xml:space="preserve">door Opdrachtgever </w:t>
      </w:r>
      <w:r w:rsidR="00740C8B" w:rsidRPr="00F83EEF">
        <w:rPr>
          <w:rFonts w:ascii="Calibri" w:hAnsi="Calibri" w:cs="Calibri"/>
          <w:color w:val="000000"/>
          <w:sz w:val="20"/>
        </w:rPr>
        <w:t>opgelost te zijn</w:t>
      </w:r>
      <w:r w:rsidR="00A16880" w:rsidRPr="00F83EEF">
        <w:rPr>
          <w:rFonts w:ascii="Calibri" w:hAnsi="Calibri" w:cs="Calibri"/>
          <w:color w:val="000000"/>
          <w:sz w:val="20"/>
        </w:rPr>
        <w:t xml:space="preserve"> door Opdrachtnemer</w:t>
      </w:r>
      <w:r w:rsidR="00740C8B" w:rsidRPr="00F83EEF">
        <w:rPr>
          <w:rFonts w:ascii="Calibri" w:hAnsi="Calibri" w:cs="Calibri"/>
          <w:color w:val="000000"/>
          <w:sz w:val="20"/>
        </w:rPr>
        <w:t>.</w:t>
      </w:r>
    </w:p>
    <w:p w14:paraId="61DB429C" w14:textId="77777777" w:rsidR="00F83EEF" w:rsidRPr="00F83EEF" w:rsidRDefault="00F83EEF" w:rsidP="00F83EEF">
      <w:pPr>
        <w:pStyle w:val="Lijstalinea"/>
        <w:ind w:left="426" w:hanging="426"/>
        <w:rPr>
          <w:rFonts w:ascii="Calibri" w:hAnsi="Calibri" w:cs="Calibri"/>
          <w:color w:val="000000"/>
          <w:sz w:val="20"/>
        </w:rPr>
      </w:pPr>
    </w:p>
    <w:p w14:paraId="17C61F42" w14:textId="45F5FF37" w:rsidR="000C6B19" w:rsidRPr="00F83EEF" w:rsidRDefault="000C6B19" w:rsidP="00F83EEF">
      <w:pPr>
        <w:pStyle w:val="Lijstalinea"/>
        <w:numPr>
          <w:ilvl w:val="1"/>
          <w:numId w:val="28"/>
        </w:numPr>
        <w:suppressAutoHyphens/>
        <w:ind w:left="426" w:hanging="426"/>
        <w:rPr>
          <w:rFonts w:ascii="Calibri" w:hAnsi="Calibri" w:cs="Calibri"/>
          <w:color w:val="000000"/>
          <w:sz w:val="20"/>
        </w:rPr>
      </w:pPr>
      <w:r w:rsidRPr="00F83EEF">
        <w:rPr>
          <w:rFonts w:ascii="Calibri" w:hAnsi="Calibri" w:cs="Calibri"/>
          <w:color w:val="000000"/>
          <w:sz w:val="20"/>
        </w:rPr>
        <w:t xml:space="preserve">De boete komt Opdrachtgever toe, onverminderd alle andere rechten </w:t>
      </w:r>
      <w:r w:rsidR="00A16880" w:rsidRPr="00F83EEF">
        <w:rPr>
          <w:rFonts w:ascii="Calibri" w:hAnsi="Calibri" w:cs="Calibri"/>
          <w:color w:val="000000"/>
          <w:sz w:val="20"/>
        </w:rPr>
        <w:t>en/</w:t>
      </w:r>
      <w:r w:rsidRPr="00F83EEF">
        <w:rPr>
          <w:rFonts w:ascii="Calibri" w:hAnsi="Calibri" w:cs="Calibri"/>
          <w:color w:val="000000"/>
          <w:sz w:val="20"/>
        </w:rPr>
        <w:t xml:space="preserve">of vorderingen, daaronder mede begrepen: </w:t>
      </w:r>
    </w:p>
    <w:p w14:paraId="26A9EDA3" w14:textId="77777777" w:rsidR="000C6B19" w:rsidRPr="0066148A" w:rsidRDefault="000C6B19" w:rsidP="00F83EEF">
      <w:pPr>
        <w:suppressAutoHyphens/>
        <w:ind w:left="1132" w:hanging="426"/>
        <w:rPr>
          <w:rFonts w:ascii="Calibri" w:hAnsi="Calibri" w:cs="Calibri"/>
          <w:color w:val="000000"/>
          <w:sz w:val="20"/>
        </w:rPr>
      </w:pPr>
      <w:r w:rsidRPr="0066148A">
        <w:rPr>
          <w:rFonts w:ascii="Calibri" w:hAnsi="Calibri" w:cs="Calibri"/>
          <w:color w:val="000000"/>
          <w:sz w:val="20"/>
        </w:rPr>
        <w:t xml:space="preserve">a. zijn vordering tot nakoming van de overeengekomen verplichting; </w:t>
      </w:r>
    </w:p>
    <w:p w14:paraId="2D7D6965" w14:textId="77777777" w:rsidR="00F83EEF" w:rsidRDefault="000C6B19" w:rsidP="00F83EEF">
      <w:pPr>
        <w:suppressAutoHyphens/>
        <w:ind w:left="1132" w:hanging="426"/>
        <w:rPr>
          <w:szCs w:val="22"/>
        </w:rPr>
      </w:pPr>
      <w:r w:rsidRPr="0066148A">
        <w:rPr>
          <w:rFonts w:ascii="Calibri" w:hAnsi="Calibri" w:cs="Calibri"/>
          <w:color w:val="000000"/>
          <w:sz w:val="20"/>
        </w:rPr>
        <w:t>b. zijn recht op schadevergoeding</w:t>
      </w:r>
      <w:r w:rsidRPr="0066148A">
        <w:rPr>
          <w:szCs w:val="22"/>
        </w:rPr>
        <w:t xml:space="preserve">. </w:t>
      </w:r>
    </w:p>
    <w:p w14:paraId="3E0F8E57" w14:textId="77777777" w:rsidR="00F83EEF" w:rsidRDefault="00F83EEF" w:rsidP="00F83EEF">
      <w:pPr>
        <w:suppressAutoHyphens/>
        <w:ind w:left="709"/>
        <w:rPr>
          <w:szCs w:val="22"/>
        </w:rPr>
      </w:pPr>
    </w:p>
    <w:p w14:paraId="141553C7" w14:textId="6644779E" w:rsidR="000C6B19" w:rsidRPr="00F83EEF" w:rsidRDefault="00F83EEF" w:rsidP="00F83EEF">
      <w:pPr>
        <w:suppressAutoHyphens/>
        <w:ind w:left="426" w:hanging="426"/>
        <w:rPr>
          <w:rFonts w:ascii="Calibri" w:hAnsi="Calibri" w:cs="Calibri"/>
          <w:color w:val="000000"/>
          <w:sz w:val="20"/>
        </w:rPr>
      </w:pPr>
      <w:r w:rsidRPr="00F83EEF">
        <w:rPr>
          <w:rFonts w:ascii="Calibri" w:hAnsi="Calibri" w:cs="Calibri"/>
          <w:color w:val="000000"/>
          <w:sz w:val="20"/>
        </w:rPr>
        <w:t>7.8</w:t>
      </w:r>
      <w:r w:rsidRPr="00F83EEF">
        <w:rPr>
          <w:rFonts w:ascii="Calibri" w:hAnsi="Calibri" w:cs="Calibri"/>
          <w:color w:val="000000"/>
          <w:sz w:val="20"/>
        </w:rPr>
        <w:tab/>
      </w:r>
      <w:r w:rsidR="00A16880">
        <w:rPr>
          <w:rFonts w:ascii="Calibri" w:hAnsi="Calibri" w:cs="Calibri"/>
          <w:color w:val="000000"/>
          <w:sz w:val="20"/>
        </w:rPr>
        <w:t>Opdrachtgever heeft het recht d</w:t>
      </w:r>
      <w:r w:rsidR="000C6B19" w:rsidRPr="0066148A">
        <w:rPr>
          <w:rFonts w:ascii="Calibri" w:hAnsi="Calibri" w:cs="Calibri"/>
          <w:color w:val="000000"/>
          <w:sz w:val="20"/>
        </w:rPr>
        <w:t xml:space="preserve">e </w:t>
      </w:r>
      <w:r w:rsidR="00A16880">
        <w:rPr>
          <w:rFonts w:ascii="Calibri" w:hAnsi="Calibri" w:cs="Calibri"/>
          <w:color w:val="000000"/>
          <w:sz w:val="20"/>
        </w:rPr>
        <w:t xml:space="preserve">verschuldigde </w:t>
      </w:r>
      <w:r w:rsidR="000C6B19" w:rsidRPr="0066148A">
        <w:rPr>
          <w:rFonts w:ascii="Calibri" w:hAnsi="Calibri" w:cs="Calibri"/>
          <w:color w:val="000000"/>
          <w:sz w:val="20"/>
        </w:rPr>
        <w:t>boete</w:t>
      </w:r>
      <w:r w:rsidR="00A16880">
        <w:rPr>
          <w:rFonts w:ascii="Calibri" w:hAnsi="Calibri" w:cs="Calibri"/>
          <w:color w:val="000000"/>
          <w:sz w:val="20"/>
        </w:rPr>
        <w:t>bedragen te verrekenen</w:t>
      </w:r>
      <w:r w:rsidR="000C6B19" w:rsidRPr="0066148A">
        <w:rPr>
          <w:rFonts w:ascii="Calibri" w:hAnsi="Calibri" w:cs="Calibri"/>
          <w:color w:val="000000"/>
          <w:sz w:val="20"/>
        </w:rPr>
        <w:t xml:space="preserve"> met de door Opdrachtgever verschuldigde betalingen, ongeacht of de vordering tot</w:t>
      </w:r>
      <w:r w:rsidR="00740C8B" w:rsidRPr="00A16880">
        <w:rPr>
          <w:rFonts w:ascii="Calibri" w:hAnsi="Calibri" w:cs="Calibri"/>
          <w:color w:val="000000"/>
          <w:sz w:val="20"/>
        </w:rPr>
        <w:t xml:space="preserve"> </w:t>
      </w:r>
      <w:r w:rsidR="000C6B19" w:rsidRPr="00A16880">
        <w:rPr>
          <w:rFonts w:ascii="Calibri" w:hAnsi="Calibri" w:cs="Calibri"/>
          <w:color w:val="000000"/>
          <w:sz w:val="20"/>
        </w:rPr>
        <w:t>betaling daarvan op een derde is overgegaan.</w:t>
      </w:r>
    </w:p>
    <w:bookmarkEnd w:id="22"/>
    <w:p w14:paraId="113BB1DE" w14:textId="77777777" w:rsidR="000C6B19" w:rsidRPr="00627A22" w:rsidRDefault="000C6B19" w:rsidP="000C6B19">
      <w:pPr>
        <w:suppressAutoHyphens/>
        <w:rPr>
          <w:rFonts w:ascii="Calibri" w:hAnsi="Calibri" w:cs="Calibri"/>
          <w:color w:val="000000"/>
          <w:sz w:val="20"/>
        </w:rPr>
      </w:pPr>
    </w:p>
    <w:p w14:paraId="3A234A72" w14:textId="7823759E" w:rsidR="000C6B19" w:rsidRDefault="000C6B19" w:rsidP="000C6B19">
      <w:pPr>
        <w:pStyle w:val="Kop1"/>
        <w:rPr>
          <w:rFonts w:ascii="Calibri" w:hAnsi="Calibri" w:cs="Calibri"/>
          <w:sz w:val="20"/>
          <w:u w:val="none"/>
        </w:rPr>
      </w:pPr>
      <w:bookmarkStart w:id="24" w:name="_Toc107843588"/>
      <w:r w:rsidRPr="000C6B19">
        <w:rPr>
          <w:rFonts w:ascii="Calibri" w:hAnsi="Calibri" w:cs="Calibri"/>
          <w:sz w:val="20"/>
          <w:u w:val="none"/>
        </w:rPr>
        <w:t xml:space="preserve">Artikel </w:t>
      </w:r>
      <w:r w:rsidR="00E32C47">
        <w:rPr>
          <w:rFonts w:ascii="Calibri" w:hAnsi="Calibri" w:cs="Calibri"/>
          <w:sz w:val="20"/>
          <w:u w:val="none"/>
        </w:rPr>
        <w:t>8</w:t>
      </w:r>
      <w:r w:rsidR="00E32C47">
        <w:rPr>
          <w:rFonts w:ascii="Calibri" w:hAnsi="Calibri" w:cs="Calibri"/>
          <w:sz w:val="20"/>
          <w:u w:val="none"/>
        </w:rPr>
        <w:tab/>
      </w:r>
      <w:r>
        <w:rPr>
          <w:rFonts w:ascii="Calibri" w:hAnsi="Calibri" w:cs="Calibri"/>
          <w:sz w:val="20"/>
          <w:u w:val="none"/>
        </w:rPr>
        <w:tab/>
      </w:r>
      <w:r w:rsidRPr="000C6B19">
        <w:rPr>
          <w:rFonts w:ascii="Calibri" w:hAnsi="Calibri" w:cs="Calibri"/>
          <w:sz w:val="20"/>
          <w:u w:val="none"/>
        </w:rPr>
        <w:t xml:space="preserve">Ontbinding </w:t>
      </w:r>
      <w:r w:rsidR="00AF04B1">
        <w:rPr>
          <w:rFonts w:ascii="Calibri" w:hAnsi="Calibri" w:cs="Calibri"/>
          <w:sz w:val="20"/>
          <w:u w:val="none"/>
        </w:rPr>
        <w:t>Overeenkomst</w:t>
      </w:r>
      <w:bookmarkEnd w:id="24"/>
    </w:p>
    <w:p w14:paraId="76EBC51D" w14:textId="3251FB31" w:rsidR="007764CF" w:rsidRPr="00627A22" w:rsidRDefault="00F83EEF" w:rsidP="008A79A1">
      <w:pPr>
        <w:ind w:left="426" w:hanging="426"/>
        <w:rPr>
          <w:rFonts w:ascii="Calibri" w:hAnsi="Calibri" w:cs="Calibri"/>
          <w:sz w:val="20"/>
        </w:rPr>
      </w:pPr>
      <w:r>
        <w:rPr>
          <w:rFonts w:ascii="Calibri" w:hAnsi="Calibri" w:cs="Calibri"/>
          <w:sz w:val="20"/>
        </w:rPr>
        <w:t>8.1</w:t>
      </w:r>
      <w:r>
        <w:rPr>
          <w:rFonts w:ascii="Calibri" w:hAnsi="Calibri" w:cs="Calibri"/>
          <w:sz w:val="20"/>
        </w:rPr>
        <w:tab/>
      </w:r>
      <w:r w:rsidR="007764CF" w:rsidRPr="00627A22">
        <w:rPr>
          <w:rFonts w:ascii="Calibri" w:hAnsi="Calibri" w:cs="Calibri"/>
          <w:sz w:val="20"/>
        </w:rPr>
        <w:t xml:space="preserve">In aanvulling en afwijking van artikel 30 van de ARBIT 2018 (ICT-diensten) geldt het volgende: Onverlet het bepaalde in artikel 5 lid 2 van deze </w:t>
      </w:r>
      <w:r w:rsidR="00AF04B1">
        <w:rPr>
          <w:rFonts w:ascii="Calibri" w:hAnsi="Calibri" w:cs="Calibri"/>
          <w:sz w:val="20"/>
        </w:rPr>
        <w:t>Overeenkomst</w:t>
      </w:r>
      <w:r w:rsidR="007764CF" w:rsidRPr="00627A22">
        <w:rPr>
          <w:rFonts w:ascii="Calibri" w:hAnsi="Calibri" w:cs="Calibri"/>
          <w:sz w:val="20"/>
        </w:rPr>
        <w:t xml:space="preserve">, kan Opdrachtgever deze </w:t>
      </w:r>
      <w:r w:rsidR="00AF04B1">
        <w:rPr>
          <w:rFonts w:ascii="Calibri" w:hAnsi="Calibri" w:cs="Calibri"/>
          <w:sz w:val="20"/>
        </w:rPr>
        <w:t>Overeenkomst</w:t>
      </w:r>
      <w:r w:rsidR="007764CF" w:rsidRPr="00627A22">
        <w:rPr>
          <w:rFonts w:ascii="Calibri" w:hAnsi="Calibri" w:cs="Calibri"/>
          <w:sz w:val="20"/>
        </w:rPr>
        <w:t xml:space="preserve"> zonder enige aanmaning of ingebrekestelling, met onmiddellijke ingang, zonder gerechtelijke tussenkomst, geheel of gedeeltelijk, ontbinden dan wel de (verdere) uitvoering van de </w:t>
      </w:r>
      <w:r w:rsidR="00AF04B1">
        <w:rPr>
          <w:rFonts w:ascii="Calibri" w:hAnsi="Calibri" w:cs="Calibri"/>
          <w:sz w:val="20"/>
        </w:rPr>
        <w:t>Overeenkomst</w:t>
      </w:r>
      <w:r w:rsidR="007764CF" w:rsidRPr="00627A22">
        <w:rPr>
          <w:rFonts w:ascii="Calibri" w:hAnsi="Calibri" w:cs="Calibri"/>
          <w:sz w:val="20"/>
        </w:rPr>
        <w:t xml:space="preserve"> opschorten indien:</w:t>
      </w:r>
    </w:p>
    <w:p w14:paraId="4DF5D13C" w14:textId="535A2CC8" w:rsidR="007764CF" w:rsidRPr="008A79A1" w:rsidRDefault="007764CF" w:rsidP="008A79A1">
      <w:pPr>
        <w:pStyle w:val="Lijstalinea"/>
        <w:numPr>
          <w:ilvl w:val="0"/>
          <w:numId w:val="30"/>
        </w:numPr>
        <w:rPr>
          <w:rFonts w:ascii="Calibri" w:hAnsi="Calibri" w:cs="Calibri"/>
          <w:sz w:val="20"/>
        </w:rPr>
      </w:pPr>
      <w:r w:rsidRPr="008A79A1">
        <w:rPr>
          <w:rFonts w:ascii="Calibri" w:hAnsi="Calibri" w:cs="Calibri"/>
          <w:sz w:val="20"/>
        </w:rPr>
        <w:t>De onderneming van Opdracht</w:t>
      </w:r>
      <w:r w:rsidR="00A16880" w:rsidRPr="008A79A1">
        <w:rPr>
          <w:rFonts w:ascii="Calibri" w:hAnsi="Calibri" w:cs="Calibri"/>
          <w:sz w:val="20"/>
        </w:rPr>
        <w:t>nemer</w:t>
      </w:r>
      <w:r w:rsidRPr="008A79A1">
        <w:rPr>
          <w:rFonts w:ascii="Calibri" w:hAnsi="Calibri" w:cs="Calibri"/>
          <w:sz w:val="20"/>
        </w:rPr>
        <w:t xml:space="preserve"> wordt overgedragen</w:t>
      </w:r>
      <w:r w:rsidR="00F83EEF" w:rsidRPr="008A79A1">
        <w:rPr>
          <w:rFonts w:ascii="Calibri" w:hAnsi="Calibri" w:cs="Calibri"/>
          <w:sz w:val="20"/>
        </w:rPr>
        <w:t>.</w:t>
      </w:r>
    </w:p>
    <w:p w14:paraId="6A68D39F" w14:textId="3C850A0A" w:rsidR="007764CF" w:rsidRPr="008A79A1" w:rsidRDefault="007764CF" w:rsidP="008A79A1">
      <w:pPr>
        <w:pStyle w:val="Lijstalinea"/>
        <w:numPr>
          <w:ilvl w:val="0"/>
          <w:numId w:val="30"/>
        </w:numPr>
        <w:rPr>
          <w:rFonts w:ascii="Calibri" w:hAnsi="Calibri" w:cs="Calibri"/>
          <w:sz w:val="20"/>
        </w:rPr>
      </w:pPr>
      <w:r w:rsidRPr="008A79A1">
        <w:rPr>
          <w:rFonts w:ascii="Calibri" w:hAnsi="Calibri" w:cs="Calibri"/>
          <w:sz w:val="20"/>
        </w:rPr>
        <w:t>Opdrachtnemer een fusie of splitsing aangaat of wordt ontbonden</w:t>
      </w:r>
      <w:r w:rsidR="00F83EEF" w:rsidRPr="008A79A1">
        <w:rPr>
          <w:rFonts w:ascii="Calibri" w:hAnsi="Calibri" w:cs="Calibri"/>
          <w:sz w:val="20"/>
        </w:rPr>
        <w:t>.</w:t>
      </w:r>
    </w:p>
    <w:p w14:paraId="528B5905" w14:textId="5BE4F919" w:rsidR="007764CF" w:rsidRPr="00627A22" w:rsidRDefault="007764CF" w:rsidP="008A79A1">
      <w:pPr>
        <w:pStyle w:val="Default"/>
        <w:numPr>
          <w:ilvl w:val="0"/>
          <w:numId w:val="30"/>
        </w:numPr>
        <w:spacing w:after="18"/>
        <w:rPr>
          <w:sz w:val="20"/>
          <w:szCs w:val="20"/>
        </w:rPr>
      </w:pPr>
      <w:r w:rsidRPr="00627A22">
        <w:rPr>
          <w:sz w:val="20"/>
          <w:szCs w:val="20"/>
        </w:rPr>
        <w:t>Opdrachtnemer in een situatie van overmacht verkeert en is te verwachten dat deze langer duurt dan vijftien (15) kalenderdagen zal duren</w:t>
      </w:r>
      <w:r w:rsidR="00F83EEF">
        <w:rPr>
          <w:sz w:val="20"/>
          <w:szCs w:val="20"/>
        </w:rPr>
        <w:t>.</w:t>
      </w:r>
    </w:p>
    <w:p w14:paraId="46E301FD" w14:textId="5D39FB7D" w:rsidR="007764CF" w:rsidRPr="00627A22" w:rsidRDefault="007764CF" w:rsidP="008A79A1">
      <w:pPr>
        <w:pStyle w:val="Default"/>
        <w:numPr>
          <w:ilvl w:val="0"/>
          <w:numId w:val="30"/>
        </w:numPr>
        <w:spacing w:after="18"/>
        <w:rPr>
          <w:sz w:val="20"/>
          <w:szCs w:val="20"/>
        </w:rPr>
      </w:pPr>
      <w:r w:rsidRPr="00627A22">
        <w:rPr>
          <w:sz w:val="20"/>
          <w:szCs w:val="20"/>
        </w:rPr>
        <w:t xml:space="preserve">Indien de </w:t>
      </w:r>
      <w:r w:rsidR="00AF04B1">
        <w:rPr>
          <w:sz w:val="20"/>
          <w:szCs w:val="20"/>
        </w:rPr>
        <w:t>Overeenkomst</w:t>
      </w:r>
      <w:r w:rsidRPr="00627A22">
        <w:rPr>
          <w:sz w:val="20"/>
          <w:szCs w:val="20"/>
        </w:rPr>
        <w:t xml:space="preserve"> is ontbonden, betaalt Opdrachtnemer de reeds door Opdrachtgever aan hem verrichte onverschuldigde betalingen aan Opdrachtgever terug, vermeerderd met de wettelijke rente over het </w:t>
      </w:r>
      <w:r w:rsidRPr="00627A22">
        <w:rPr>
          <w:sz w:val="20"/>
          <w:szCs w:val="20"/>
        </w:rPr>
        <w:lastRenderedPageBreak/>
        <w:t xml:space="preserve">bedrag vanaf de dag waarop dit is betaald. Indien de </w:t>
      </w:r>
      <w:r w:rsidR="00AF04B1">
        <w:rPr>
          <w:sz w:val="20"/>
          <w:szCs w:val="20"/>
        </w:rPr>
        <w:t>Overeenkomst</w:t>
      </w:r>
      <w:r w:rsidRPr="00627A22">
        <w:rPr>
          <w:sz w:val="20"/>
          <w:szCs w:val="20"/>
        </w:rPr>
        <w:t xml:space="preserve"> gedeeltelijk is ontbonden, bestaat de terugbetalingsverplichting alleen voor zover de betalingen op het ontbonden gedeelte betrekking hebben. </w:t>
      </w:r>
    </w:p>
    <w:p w14:paraId="7EFB3602" w14:textId="77777777" w:rsidR="00564254" w:rsidRPr="00564254" w:rsidRDefault="00564254" w:rsidP="00C52E91">
      <w:pPr>
        <w:suppressAutoHyphens/>
        <w:rPr>
          <w:rFonts w:ascii="Calibri" w:hAnsi="Calibri" w:cs="Calibri"/>
          <w:color w:val="000000"/>
        </w:rPr>
      </w:pPr>
    </w:p>
    <w:p w14:paraId="0653DBA6" w14:textId="7496D356" w:rsidR="00B353D2" w:rsidRPr="00B353D2" w:rsidRDefault="00564254" w:rsidP="00B353D2">
      <w:pPr>
        <w:pStyle w:val="Kop1"/>
        <w:rPr>
          <w:rFonts w:ascii="Calibri" w:hAnsi="Calibri" w:cs="Calibri"/>
          <w:sz w:val="20"/>
          <w:u w:val="none"/>
        </w:rPr>
      </w:pPr>
      <w:bookmarkStart w:id="25" w:name="_Toc107843589"/>
      <w:r w:rsidRPr="000C6B19">
        <w:rPr>
          <w:rFonts w:ascii="Calibri" w:hAnsi="Calibri" w:cs="Calibri"/>
          <w:sz w:val="20"/>
          <w:u w:val="none"/>
        </w:rPr>
        <w:t xml:space="preserve">Artikel </w:t>
      </w:r>
      <w:r w:rsidR="002C6D78">
        <w:rPr>
          <w:rFonts w:ascii="Calibri" w:hAnsi="Calibri" w:cs="Calibri"/>
          <w:sz w:val="20"/>
          <w:u w:val="none"/>
        </w:rPr>
        <w:t xml:space="preserve">9 </w:t>
      </w:r>
      <w:r w:rsidRPr="000C6B19">
        <w:rPr>
          <w:rFonts w:ascii="Calibri" w:hAnsi="Calibri" w:cs="Calibri"/>
          <w:sz w:val="20"/>
          <w:u w:val="none"/>
        </w:rPr>
        <w:tab/>
        <w:t>Garantie</w:t>
      </w:r>
      <w:bookmarkEnd w:id="25"/>
    </w:p>
    <w:p w14:paraId="5A1E1897" w14:textId="77777777" w:rsidR="00564254" w:rsidRPr="000C6B19" w:rsidRDefault="00564254" w:rsidP="007E299C">
      <w:pPr>
        <w:pStyle w:val="Lijstalinea"/>
        <w:numPr>
          <w:ilvl w:val="0"/>
          <w:numId w:val="11"/>
        </w:numPr>
        <w:suppressAutoHyphens/>
        <w:rPr>
          <w:vanish/>
          <w:sz w:val="20"/>
        </w:rPr>
      </w:pPr>
    </w:p>
    <w:p w14:paraId="4FA235EA" w14:textId="282164EB" w:rsidR="00B353D2" w:rsidRPr="00627A22" w:rsidRDefault="00FA43AE" w:rsidP="008A79A1">
      <w:pPr>
        <w:numPr>
          <w:ilvl w:val="1"/>
          <w:numId w:val="11"/>
        </w:numPr>
        <w:suppressAutoHyphens/>
        <w:ind w:hanging="502"/>
        <w:rPr>
          <w:rFonts w:ascii="Calibri" w:hAnsi="Calibri" w:cs="Calibri"/>
          <w:sz w:val="20"/>
        </w:rPr>
      </w:pPr>
      <w:r>
        <w:rPr>
          <w:rFonts w:ascii="Calibri" w:hAnsi="Calibri" w:cs="Calibri"/>
          <w:sz w:val="20"/>
        </w:rPr>
        <w:t xml:space="preserve">Opdrachtnemer garandeert dat de </w:t>
      </w:r>
      <w:r w:rsidR="001805ED">
        <w:rPr>
          <w:rFonts w:ascii="Calibri" w:hAnsi="Calibri" w:cs="Calibri"/>
          <w:color w:val="000000"/>
          <w:sz w:val="20"/>
        </w:rPr>
        <w:t>Toegangscontrollers</w:t>
      </w:r>
      <w:r w:rsidR="001805ED">
        <w:rPr>
          <w:rFonts w:ascii="Calibri" w:hAnsi="Calibri" w:cs="Calibri"/>
          <w:color w:val="000000"/>
          <w:sz w:val="20"/>
        </w:rPr>
        <w:t xml:space="preserve"> </w:t>
      </w:r>
      <w:r w:rsidR="00B353D2" w:rsidRPr="00627A22">
        <w:rPr>
          <w:rFonts w:ascii="Calibri" w:hAnsi="Calibri" w:cs="Calibri"/>
          <w:sz w:val="20"/>
        </w:rPr>
        <w:t xml:space="preserve"> 5 jaar</w:t>
      </w:r>
      <w:r>
        <w:rPr>
          <w:rFonts w:ascii="Calibri" w:hAnsi="Calibri" w:cs="Calibri"/>
          <w:sz w:val="20"/>
        </w:rPr>
        <w:t xml:space="preserve"> deugdelijk zullen functioneren zonder bijkomende kosten voor Cyclus</w:t>
      </w:r>
      <w:r w:rsidR="00B353D2" w:rsidRPr="00627A22">
        <w:rPr>
          <w:rFonts w:ascii="Calibri" w:hAnsi="Calibri" w:cs="Calibri"/>
          <w:sz w:val="20"/>
        </w:rPr>
        <w:t xml:space="preserve">. </w:t>
      </w:r>
      <w:r>
        <w:rPr>
          <w:rFonts w:ascii="Calibri" w:hAnsi="Calibri" w:cs="Calibri"/>
          <w:sz w:val="20"/>
        </w:rPr>
        <w:t>Voor</w:t>
      </w:r>
      <w:r w:rsidR="00B353D2" w:rsidRPr="00B353D2">
        <w:rPr>
          <w:rFonts w:ascii="Calibri" w:hAnsi="Calibri" w:cs="Calibri"/>
          <w:sz w:val="20"/>
        </w:rPr>
        <w:t xml:space="preserve"> de zonnecel en accu is</w:t>
      </w:r>
      <w:r>
        <w:rPr>
          <w:rFonts w:ascii="Calibri" w:hAnsi="Calibri" w:cs="Calibri"/>
          <w:sz w:val="20"/>
        </w:rPr>
        <w:t xml:space="preserve"> dit een periode van</w:t>
      </w:r>
      <w:r w:rsidR="00B353D2" w:rsidRPr="00B353D2">
        <w:rPr>
          <w:rFonts w:ascii="Calibri" w:hAnsi="Calibri" w:cs="Calibri"/>
          <w:sz w:val="20"/>
        </w:rPr>
        <w:t xml:space="preserve"> 36 maanden. </w:t>
      </w:r>
      <w:r w:rsidR="00B353D2" w:rsidRPr="00627A22">
        <w:rPr>
          <w:rFonts w:ascii="Calibri" w:hAnsi="Calibri" w:cs="Calibri"/>
          <w:sz w:val="20"/>
        </w:rPr>
        <w:t>De termijn</w:t>
      </w:r>
      <w:r>
        <w:rPr>
          <w:rFonts w:ascii="Calibri" w:hAnsi="Calibri" w:cs="Calibri"/>
          <w:sz w:val="20"/>
        </w:rPr>
        <w:t xml:space="preserve">en vangen aan </w:t>
      </w:r>
      <w:r w:rsidR="00B353D2" w:rsidRPr="00627A22">
        <w:rPr>
          <w:rFonts w:ascii="Calibri" w:hAnsi="Calibri" w:cs="Calibri"/>
          <w:sz w:val="20"/>
        </w:rPr>
        <w:t xml:space="preserve">vanaf de </w:t>
      </w:r>
      <w:r w:rsidR="00B353D2" w:rsidRPr="00866256">
        <w:rPr>
          <w:rFonts w:ascii="Calibri" w:hAnsi="Calibri" w:cs="Calibri"/>
          <w:sz w:val="20"/>
        </w:rPr>
        <w:t>datum na ingebruikname van</w:t>
      </w:r>
      <w:r w:rsidR="00B353D2" w:rsidRPr="00627A22">
        <w:rPr>
          <w:rFonts w:ascii="Calibri" w:hAnsi="Calibri" w:cs="Calibri"/>
          <w:sz w:val="20"/>
        </w:rPr>
        <w:t xml:space="preserve"> </w:t>
      </w:r>
      <w:r w:rsidR="0001243A">
        <w:rPr>
          <w:rFonts w:ascii="Calibri" w:hAnsi="Calibri" w:cs="Calibri"/>
          <w:sz w:val="20"/>
        </w:rPr>
        <w:t xml:space="preserve">de </w:t>
      </w:r>
      <w:r w:rsidR="0001243A">
        <w:rPr>
          <w:rFonts w:ascii="Calibri" w:hAnsi="Calibri" w:cs="Calibri"/>
          <w:color w:val="000000"/>
          <w:sz w:val="20"/>
        </w:rPr>
        <w:t>Toegangscontrollers</w:t>
      </w:r>
      <w:r w:rsidR="0001243A">
        <w:rPr>
          <w:rFonts w:ascii="Calibri" w:hAnsi="Calibri" w:cs="Calibri"/>
          <w:color w:val="000000"/>
          <w:sz w:val="20"/>
        </w:rPr>
        <w:t>.</w:t>
      </w:r>
      <w:r w:rsidR="00B353D2" w:rsidRPr="00627A22">
        <w:rPr>
          <w:rFonts w:ascii="Calibri" w:hAnsi="Calibri" w:cs="Calibri"/>
          <w:sz w:val="20"/>
        </w:rPr>
        <w:t xml:space="preserve">. </w:t>
      </w:r>
    </w:p>
    <w:p w14:paraId="1CFB42C7" w14:textId="77777777" w:rsidR="00B353D2" w:rsidRPr="00627A22" w:rsidRDefault="00B353D2" w:rsidP="008A79A1">
      <w:pPr>
        <w:suppressAutoHyphens/>
        <w:ind w:left="360" w:hanging="502"/>
        <w:rPr>
          <w:rFonts w:ascii="Calibri" w:hAnsi="Calibri" w:cs="Calibri"/>
          <w:sz w:val="20"/>
        </w:rPr>
      </w:pPr>
    </w:p>
    <w:p w14:paraId="6E3D8DED" w14:textId="5F5C857B" w:rsidR="00B353D2" w:rsidRPr="00627A22" w:rsidRDefault="00B353D2" w:rsidP="008A79A1">
      <w:pPr>
        <w:numPr>
          <w:ilvl w:val="1"/>
          <w:numId w:val="11"/>
        </w:numPr>
        <w:suppressAutoHyphens/>
        <w:ind w:hanging="502"/>
        <w:rPr>
          <w:rFonts w:ascii="Calibri" w:hAnsi="Calibri" w:cs="Calibri"/>
          <w:sz w:val="20"/>
        </w:rPr>
      </w:pPr>
      <w:r w:rsidRPr="00627A22">
        <w:rPr>
          <w:rFonts w:ascii="Calibri" w:hAnsi="Calibri" w:cs="Calibri"/>
          <w:sz w:val="20"/>
        </w:rPr>
        <w:t xml:space="preserve">Tijdens de </w:t>
      </w:r>
      <w:r w:rsidR="00575F2B">
        <w:rPr>
          <w:rFonts w:ascii="Calibri" w:hAnsi="Calibri" w:cs="Calibri"/>
          <w:sz w:val="20"/>
        </w:rPr>
        <w:t>36 maanden</w:t>
      </w:r>
      <w:r w:rsidR="00EF3EE2">
        <w:rPr>
          <w:rFonts w:ascii="Calibri" w:hAnsi="Calibri" w:cs="Calibri"/>
          <w:sz w:val="20"/>
        </w:rPr>
        <w:t>-</w:t>
      </w:r>
      <w:r w:rsidR="00575F2B">
        <w:rPr>
          <w:rFonts w:ascii="Calibri" w:hAnsi="Calibri" w:cs="Calibri"/>
          <w:sz w:val="20"/>
        </w:rPr>
        <w:t xml:space="preserve"> en 5 jaar-termijnen van lid 1</w:t>
      </w:r>
      <w:r w:rsidR="00575F2B" w:rsidRPr="00627A22">
        <w:rPr>
          <w:rFonts w:ascii="Calibri" w:hAnsi="Calibri" w:cs="Calibri"/>
          <w:sz w:val="20"/>
        </w:rPr>
        <w:t xml:space="preserve"> </w:t>
      </w:r>
      <w:r w:rsidRPr="00627A22">
        <w:rPr>
          <w:rFonts w:ascii="Calibri" w:hAnsi="Calibri" w:cs="Calibri"/>
          <w:sz w:val="20"/>
        </w:rPr>
        <w:t xml:space="preserve">zal Opdrachtnemer, kosteloos en inclusief onderhouds- en kleine materialen (maintenance kits), reis- en werkuren, preventief onderhoud uitvoeren aan </w:t>
      </w:r>
      <w:r w:rsidR="00ED42B2">
        <w:rPr>
          <w:rFonts w:ascii="Calibri" w:hAnsi="Calibri" w:cs="Calibri"/>
          <w:sz w:val="20"/>
        </w:rPr>
        <w:t xml:space="preserve">de </w:t>
      </w:r>
      <w:r w:rsidR="00ED42B2">
        <w:rPr>
          <w:rFonts w:ascii="Calibri" w:hAnsi="Calibri" w:cs="Calibri"/>
          <w:color w:val="000000"/>
          <w:sz w:val="20"/>
        </w:rPr>
        <w:t>Toegangscontrollers</w:t>
      </w:r>
      <w:r w:rsidR="00ED42B2">
        <w:rPr>
          <w:rFonts w:ascii="Calibri" w:hAnsi="Calibri" w:cs="Calibri"/>
          <w:sz w:val="20"/>
        </w:rPr>
        <w:t xml:space="preserve"> </w:t>
      </w:r>
      <w:r w:rsidR="00575F2B">
        <w:rPr>
          <w:rFonts w:ascii="Calibri" w:hAnsi="Calibri" w:cs="Calibri"/>
          <w:sz w:val="20"/>
        </w:rPr>
        <w:t>en deze naar behoren laten functioneren</w:t>
      </w:r>
      <w:r w:rsidRPr="00627A22">
        <w:rPr>
          <w:rFonts w:ascii="Calibri" w:hAnsi="Calibri" w:cs="Calibri"/>
          <w:sz w:val="20"/>
        </w:rPr>
        <w:t>.</w:t>
      </w:r>
    </w:p>
    <w:p w14:paraId="4A7AC1CC" w14:textId="77777777" w:rsidR="00B353D2" w:rsidRPr="00B353D2" w:rsidRDefault="00B353D2" w:rsidP="008A79A1">
      <w:pPr>
        <w:suppressAutoHyphens/>
        <w:ind w:left="360" w:hanging="502"/>
        <w:rPr>
          <w:sz w:val="20"/>
        </w:rPr>
      </w:pPr>
    </w:p>
    <w:p w14:paraId="62697CF5" w14:textId="3A80FE6E" w:rsidR="00564254" w:rsidRPr="007B640B" w:rsidRDefault="000B0D6E" w:rsidP="008A79A1">
      <w:pPr>
        <w:numPr>
          <w:ilvl w:val="1"/>
          <w:numId w:val="11"/>
        </w:numPr>
        <w:suppressAutoHyphens/>
        <w:ind w:hanging="502"/>
        <w:rPr>
          <w:rFonts w:ascii="Calibri" w:hAnsi="Calibri" w:cs="Calibri"/>
          <w:sz w:val="20"/>
        </w:rPr>
      </w:pPr>
      <w:r w:rsidRPr="007B640B">
        <w:rPr>
          <w:rFonts w:ascii="Calibri" w:hAnsi="Calibri" w:cs="Calibri"/>
          <w:sz w:val="20"/>
        </w:rPr>
        <w:t xml:space="preserve">Defecten tijdens de garantieperiode en gedurende de rest van de looptijd van de </w:t>
      </w:r>
      <w:r w:rsidR="00AF04B1">
        <w:rPr>
          <w:rFonts w:ascii="Calibri" w:hAnsi="Calibri" w:cs="Calibri"/>
          <w:sz w:val="20"/>
        </w:rPr>
        <w:t>Overeenkomst</w:t>
      </w:r>
      <w:r w:rsidRPr="007B640B">
        <w:rPr>
          <w:rFonts w:ascii="Calibri" w:hAnsi="Calibri" w:cs="Calibri"/>
          <w:sz w:val="20"/>
        </w:rPr>
        <w:t xml:space="preserve">, die leiden tot buiten gebruikstelling (te bepalen door de Opdrachtgever) dienen binnen 24 uur na melding </w:t>
      </w:r>
      <w:r w:rsidR="00575F2B" w:rsidRPr="007B640B">
        <w:rPr>
          <w:rFonts w:ascii="Calibri" w:hAnsi="Calibri" w:cs="Calibri"/>
          <w:sz w:val="20"/>
        </w:rPr>
        <w:t xml:space="preserve">door Opdrachtgever </w:t>
      </w:r>
      <w:r w:rsidRPr="007B640B">
        <w:rPr>
          <w:rFonts w:ascii="Calibri" w:hAnsi="Calibri" w:cs="Calibri"/>
          <w:sz w:val="20"/>
        </w:rPr>
        <w:t xml:space="preserve">te zijn opgelost. Het oplossen van deze defecten gebeurt op werktijden (07.00 </w:t>
      </w:r>
      <w:r w:rsidR="00564254" w:rsidRPr="007B640B">
        <w:rPr>
          <w:rFonts w:ascii="Calibri" w:hAnsi="Calibri" w:cs="Calibri"/>
          <w:sz w:val="20"/>
        </w:rPr>
        <w:t>–</w:t>
      </w:r>
      <w:r w:rsidRPr="007B640B">
        <w:rPr>
          <w:rFonts w:ascii="Calibri" w:hAnsi="Calibri" w:cs="Calibri"/>
          <w:sz w:val="20"/>
        </w:rPr>
        <w:t xml:space="preserve"> 18</w:t>
      </w:r>
      <w:r w:rsidR="00564254" w:rsidRPr="007B640B">
        <w:rPr>
          <w:rFonts w:ascii="Calibri" w:hAnsi="Calibri" w:cs="Calibri"/>
          <w:sz w:val="20"/>
        </w:rPr>
        <w:t>.</w:t>
      </w:r>
      <w:r w:rsidRPr="007B640B">
        <w:rPr>
          <w:rFonts w:ascii="Calibri" w:hAnsi="Calibri" w:cs="Calibri"/>
          <w:sz w:val="20"/>
        </w:rPr>
        <w:t>00 uur).</w:t>
      </w:r>
    </w:p>
    <w:p w14:paraId="03EBB8A5" w14:textId="77777777" w:rsidR="00564254" w:rsidRPr="007B640B" w:rsidRDefault="00564254" w:rsidP="008A79A1">
      <w:pPr>
        <w:suppressAutoHyphens/>
        <w:ind w:left="360" w:hanging="502"/>
        <w:rPr>
          <w:rFonts w:ascii="Calibri" w:hAnsi="Calibri" w:cs="Calibri"/>
          <w:sz w:val="20"/>
        </w:rPr>
      </w:pPr>
    </w:p>
    <w:p w14:paraId="05174C2A" w14:textId="77777777" w:rsidR="000B0D6E" w:rsidRPr="007B640B" w:rsidRDefault="000B0D6E" w:rsidP="008A79A1">
      <w:pPr>
        <w:numPr>
          <w:ilvl w:val="1"/>
          <w:numId w:val="11"/>
        </w:numPr>
        <w:suppressAutoHyphens/>
        <w:ind w:hanging="502"/>
        <w:rPr>
          <w:rFonts w:ascii="Calibri" w:hAnsi="Calibri" w:cs="Calibri"/>
          <w:sz w:val="20"/>
        </w:rPr>
      </w:pPr>
      <w:r w:rsidRPr="000C6B19">
        <w:rPr>
          <w:rFonts w:ascii="Calibri" w:hAnsi="Calibri" w:cs="Calibri"/>
          <w:sz w:val="20"/>
        </w:rPr>
        <w:t>Werkzaamheden door derden en anderen dan Opdrachtnemer mogen geen invloed hebben op de garanties, tenzij Opdrachtnemer kan aantonen dat deze werkzaamheden niet volgens de verstrekte voorschriften zijn uitgevoerd en hierdoor reparatie of vervanging noodzakelijk is.</w:t>
      </w:r>
    </w:p>
    <w:p w14:paraId="69D19FE7" w14:textId="77777777" w:rsidR="009F2B62" w:rsidRDefault="009F2B62" w:rsidP="009F2B62">
      <w:pPr>
        <w:pStyle w:val="Lijstalinea"/>
        <w:rPr>
          <w:sz w:val="20"/>
        </w:rPr>
      </w:pPr>
    </w:p>
    <w:p w14:paraId="29F0470C" w14:textId="7B79BACA" w:rsidR="009F2B62" w:rsidRPr="00740C8B" w:rsidRDefault="009F2B62" w:rsidP="009F2B62">
      <w:pPr>
        <w:pStyle w:val="Kop1"/>
        <w:rPr>
          <w:rFonts w:ascii="Calibri" w:hAnsi="Calibri" w:cs="Calibri"/>
          <w:sz w:val="20"/>
          <w:u w:val="none"/>
        </w:rPr>
      </w:pPr>
      <w:bookmarkStart w:id="26" w:name="_Toc23323136"/>
      <w:bookmarkStart w:id="27" w:name="_Toc43384524"/>
      <w:bookmarkStart w:id="28" w:name="_Toc107843590"/>
      <w:r w:rsidRPr="00740C8B">
        <w:rPr>
          <w:rFonts w:ascii="Calibri" w:hAnsi="Calibri" w:cs="Calibri"/>
          <w:sz w:val="20"/>
          <w:u w:val="none"/>
        </w:rPr>
        <w:t xml:space="preserve">Artikel </w:t>
      </w:r>
      <w:r w:rsidR="009730F9" w:rsidRPr="00740C8B">
        <w:rPr>
          <w:rFonts w:ascii="Calibri" w:hAnsi="Calibri" w:cs="Calibri"/>
          <w:sz w:val="20"/>
          <w:u w:val="none"/>
        </w:rPr>
        <w:t>1</w:t>
      </w:r>
      <w:r w:rsidR="00E14829">
        <w:rPr>
          <w:rFonts w:ascii="Calibri" w:hAnsi="Calibri" w:cs="Calibri"/>
          <w:sz w:val="20"/>
          <w:u w:val="none"/>
        </w:rPr>
        <w:t>0</w:t>
      </w:r>
      <w:r w:rsidR="003C3A7A" w:rsidRPr="00740C8B">
        <w:rPr>
          <w:rFonts w:ascii="Calibri" w:hAnsi="Calibri" w:cs="Calibri"/>
          <w:sz w:val="20"/>
          <w:u w:val="none"/>
        </w:rPr>
        <w:tab/>
      </w:r>
      <w:r w:rsidRPr="00740C8B">
        <w:rPr>
          <w:rFonts w:ascii="Calibri" w:hAnsi="Calibri" w:cs="Calibri"/>
          <w:sz w:val="20"/>
          <w:u w:val="none"/>
        </w:rPr>
        <w:t>Uitvoering werkzaamheden</w:t>
      </w:r>
      <w:bookmarkEnd w:id="26"/>
      <w:bookmarkEnd w:id="27"/>
      <w:bookmarkEnd w:id="28"/>
    </w:p>
    <w:p w14:paraId="01E260F1" w14:textId="77777777" w:rsidR="00740C8B" w:rsidRPr="00740C8B" w:rsidRDefault="00740C8B" w:rsidP="007E299C">
      <w:pPr>
        <w:pStyle w:val="Lijstalinea"/>
        <w:numPr>
          <w:ilvl w:val="0"/>
          <w:numId w:val="11"/>
        </w:numPr>
        <w:suppressAutoHyphens/>
        <w:rPr>
          <w:rFonts w:ascii="Calibri" w:hAnsi="Calibri" w:cs="Calibri"/>
          <w:vanish/>
          <w:sz w:val="20"/>
        </w:rPr>
      </w:pPr>
    </w:p>
    <w:p w14:paraId="4FA0066A" w14:textId="77777777" w:rsidR="008A79A1" w:rsidRDefault="00216296" w:rsidP="008A79A1">
      <w:pPr>
        <w:pStyle w:val="Lijstalinea"/>
        <w:numPr>
          <w:ilvl w:val="1"/>
          <w:numId w:val="31"/>
        </w:numPr>
        <w:suppressAutoHyphens/>
        <w:ind w:left="567" w:hanging="567"/>
        <w:rPr>
          <w:rFonts w:ascii="Calibri" w:hAnsi="Calibri" w:cs="Calibri"/>
          <w:sz w:val="20"/>
        </w:rPr>
      </w:pPr>
      <w:r w:rsidRPr="008A79A1">
        <w:rPr>
          <w:rFonts w:ascii="Calibri" w:hAnsi="Calibri" w:cs="Calibri"/>
          <w:sz w:val="20"/>
        </w:rPr>
        <w:t xml:space="preserve">Het </w:t>
      </w:r>
      <w:r w:rsidR="00ED42B2" w:rsidRPr="008A79A1">
        <w:rPr>
          <w:rFonts w:ascii="Calibri" w:hAnsi="Calibri" w:cs="Calibri"/>
          <w:sz w:val="20"/>
        </w:rPr>
        <w:t>T</w:t>
      </w:r>
      <w:r w:rsidR="00ED42B2" w:rsidRPr="008A79A1">
        <w:rPr>
          <w:rFonts w:ascii="Calibri" w:hAnsi="Calibri" w:cs="Calibri"/>
          <w:sz w:val="20"/>
        </w:rPr>
        <w:t>CS</w:t>
      </w:r>
      <w:r w:rsidR="00ED42B2" w:rsidRPr="008A79A1">
        <w:rPr>
          <w:rFonts w:ascii="Calibri" w:hAnsi="Calibri" w:cs="Calibri"/>
          <w:sz w:val="20"/>
        </w:rPr>
        <w:t xml:space="preserve"> </w:t>
      </w:r>
      <w:r w:rsidRPr="008A79A1">
        <w:rPr>
          <w:rFonts w:ascii="Calibri" w:hAnsi="Calibri" w:cs="Calibri"/>
          <w:sz w:val="20"/>
        </w:rPr>
        <w:t xml:space="preserve">is 24/7 beschikbaar met een betrouwbaarheid van </w:t>
      </w:r>
      <w:r w:rsidR="00740C8B" w:rsidRPr="008A79A1">
        <w:rPr>
          <w:rFonts w:ascii="Calibri" w:hAnsi="Calibri" w:cs="Calibri"/>
          <w:sz w:val="20"/>
        </w:rPr>
        <w:t xml:space="preserve">99,7% van het totaal aantal uren per jaar. Per gebeurtenis mag de downtime maximaal </w:t>
      </w:r>
      <w:r w:rsidR="001A6911" w:rsidRPr="008A79A1">
        <w:rPr>
          <w:rFonts w:ascii="Calibri" w:hAnsi="Calibri" w:cs="Calibri"/>
          <w:sz w:val="20"/>
        </w:rPr>
        <w:t>24 aaneengesloten</w:t>
      </w:r>
      <w:r w:rsidR="00740C8B" w:rsidRPr="008A79A1">
        <w:rPr>
          <w:rFonts w:ascii="Calibri" w:hAnsi="Calibri" w:cs="Calibri"/>
          <w:sz w:val="20"/>
        </w:rPr>
        <w:t xml:space="preserve"> uren duren. Overmacht valt hierbuiten. </w:t>
      </w:r>
      <w:bookmarkStart w:id="29" w:name="_Hlk88136563"/>
      <w:bookmarkStart w:id="30" w:name="_Hlk88730615"/>
    </w:p>
    <w:p w14:paraId="5C6B1FA8" w14:textId="77777777" w:rsidR="008A79A1" w:rsidRDefault="008A79A1" w:rsidP="008A79A1">
      <w:pPr>
        <w:pStyle w:val="Lijstalinea"/>
        <w:suppressAutoHyphens/>
        <w:ind w:left="567"/>
        <w:rPr>
          <w:rFonts w:ascii="Calibri" w:hAnsi="Calibri" w:cs="Calibri"/>
          <w:sz w:val="20"/>
        </w:rPr>
      </w:pPr>
    </w:p>
    <w:p w14:paraId="6641C26E" w14:textId="77777777" w:rsidR="008A79A1" w:rsidRDefault="00216296" w:rsidP="008A79A1">
      <w:pPr>
        <w:pStyle w:val="Lijstalinea"/>
        <w:numPr>
          <w:ilvl w:val="1"/>
          <w:numId w:val="31"/>
        </w:numPr>
        <w:suppressAutoHyphens/>
        <w:ind w:left="567" w:hanging="567"/>
        <w:rPr>
          <w:rFonts w:ascii="Calibri" w:hAnsi="Calibri" w:cs="Calibri"/>
          <w:sz w:val="20"/>
        </w:rPr>
      </w:pPr>
      <w:r w:rsidRPr="008A79A1">
        <w:rPr>
          <w:rFonts w:ascii="Calibri" w:hAnsi="Calibri" w:cs="Calibri"/>
          <w:sz w:val="20"/>
        </w:rPr>
        <w:lastRenderedPageBreak/>
        <w:t xml:space="preserve">Serveronderhoud wat mogelijk effect heeft op de communicatie van </w:t>
      </w:r>
      <w:r w:rsidR="00ED42B2" w:rsidRPr="008A79A1">
        <w:rPr>
          <w:rFonts w:ascii="Calibri" w:hAnsi="Calibri" w:cs="Calibri"/>
          <w:sz w:val="20"/>
        </w:rPr>
        <w:t>Verzamel</w:t>
      </w:r>
      <w:r w:rsidRPr="008A79A1">
        <w:rPr>
          <w:rFonts w:ascii="Calibri" w:hAnsi="Calibri" w:cs="Calibri"/>
          <w:sz w:val="20"/>
        </w:rPr>
        <w:t xml:space="preserve">containers moet zoveel mogelijk gedaan worden op het moment van laag verbruik door inwoners (avond/nacht). </w:t>
      </w:r>
    </w:p>
    <w:p w14:paraId="663AFB63" w14:textId="77777777" w:rsidR="008A79A1" w:rsidRDefault="008A79A1" w:rsidP="008A79A1">
      <w:pPr>
        <w:pStyle w:val="Lijstalinea"/>
        <w:suppressAutoHyphens/>
        <w:ind w:left="567"/>
        <w:rPr>
          <w:rFonts w:ascii="Calibri" w:hAnsi="Calibri" w:cs="Calibri"/>
          <w:sz w:val="20"/>
        </w:rPr>
      </w:pPr>
    </w:p>
    <w:p w14:paraId="6F3282B4" w14:textId="77777777" w:rsidR="008A79A1" w:rsidRDefault="00216296" w:rsidP="008A79A1">
      <w:pPr>
        <w:pStyle w:val="Lijstalinea"/>
        <w:numPr>
          <w:ilvl w:val="1"/>
          <w:numId w:val="31"/>
        </w:numPr>
        <w:suppressAutoHyphens/>
        <w:ind w:left="567" w:hanging="567"/>
        <w:rPr>
          <w:rFonts w:ascii="Calibri" w:hAnsi="Calibri" w:cs="Calibri"/>
          <w:sz w:val="20"/>
        </w:rPr>
      </w:pPr>
      <w:r w:rsidRPr="008A79A1">
        <w:rPr>
          <w:rFonts w:ascii="Calibri" w:hAnsi="Calibri" w:cs="Calibri"/>
          <w:sz w:val="20"/>
        </w:rPr>
        <w:t xml:space="preserve">Opdrachtnemer monitort actief het gebruik van </w:t>
      </w:r>
      <w:r w:rsidR="00ED42B2" w:rsidRPr="008A79A1">
        <w:rPr>
          <w:rFonts w:ascii="Calibri" w:hAnsi="Calibri" w:cs="Calibri"/>
          <w:sz w:val="20"/>
        </w:rPr>
        <w:t>Verzamel</w:t>
      </w:r>
      <w:r w:rsidRPr="008A79A1">
        <w:rPr>
          <w:rFonts w:ascii="Calibri" w:hAnsi="Calibri" w:cs="Calibri"/>
          <w:sz w:val="20"/>
        </w:rPr>
        <w:t xml:space="preserve">containers zodat hier kennis over opgebouwd wordt. Het tijdstip van onderhoud (laag verbruik) kan daarop afgestemd worden. </w:t>
      </w:r>
      <w:bookmarkEnd w:id="29"/>
      <w:bookmarkEnd w:id="30"/>
      <w:r w:rsidRPr="008A79A1">
        <w:rPr>
          <w:rFonts w:ascii="Calibri" w:hAnsi="Calibri" w:cs="Calibri"/>
          <w:sz w:val="20"/>
        </w:rPr>
        <w:t xml:space="preserve">Er mogen nimmer ledigingen verloren gaan. </w:t>
      </w:r>
    </w:p>
    <w:p w14:paraId="7C5B55E5" w14:textId="77777777" w:rsidR="008A79A1" w:rsidRDefault="008A79A1" w:rsidP="008A79A1">
      <w:pPr>
        <w:pStyle w:val="Lijstalinea"/>
        <w:suppressAutoHyphens/>
        <w:ind w:left="567"/>
        <w:rPr>
          <w:rFonts w:ascii="Calibri" w:hAnsi="Calibri" w:cs="Calibri"/>
          <w:sz w:val="20"/>
        </w:rPr>
      </w:pPr>
    </w:p>
    <w:p w14:paraId="002385F8" w14:textId="7FCD26ED" w:rsidR="00740C8B" w:rsidRPr="008A79A1" w:rsidRDefault="00E702EF" w:rsidP="008A79A1">
      <w:pPr>
        <w:pStyle w:val="Lijstalinea"/>
        <w:numPr>
          <w:ilvl w:val="1"/>
          <w:numId w:val="31"/>
        </w:numPr>
        <w:suppressAutoHyphens/>
        <w:ind w:left="567" w:hanging="567"/>
        <w:rPr>
          <w:rFonts w:ascii="Calibri" w:hAnsi="Calibri" w:cs="Calibri"/>
          <w:sz w:val="20"/>
        </w:rPr>
      </w:pPr>
      <w:r w:rsidRPr="008A79A1">
        <w:rPr>
          <w:rFonts w:ascii="Calibri" w:hAnsi="Calibri" w:cs="Calibri"/>
          <w:sz w:val="20"/>
        </w:rPr>
        <w:t>Na melding van Opdrachtgever reageert Opdrachtnemer b</w:t>
      </w:r>
      <w:r w:rsidR="00740C8B" w:rsidRPr="008A79A1">
        <w:rPr>
          <w:rFonts w:ascii="Calibri" w:hAnsi="Calibri" w:cs="Calibri"/>
          <w:sz w:val="20"/>
        </w:rPr>
        <w:t xml:space="preserve">innen 4 uur op een storing welke binnen 24 uur </w:t>
      </w:r>
      <w:r w:rsidR="00B5529D" w:rsidRPr="008A79A1">
        <w:rPr>
          <w:rFonts w:ascii="Calibri" w:hAnsi="Calibri" w:cs="Calibri"/>
          <w:sz w:val="20"/>
        </w:rPr>
        <w:t>opgelost moet zijn.</w:t>
      </w:r>
    </w:p>
    <w:bookmarkEnd w:id="12"/>
    <w:bookmarkEnd w:id="19"/>
    <w:p w14:paraId="3A984341" w14:textId="06DA21E2" w:rsidR="009730F9" w:rsidRPr="00792F69" w:rsidRDefault="009730F9" w:rsidP="00D23B67">
      <w:pPr>
        <w:pStyle w:val="Default"/>
        <w:rPr>
          <w:sz w:val="20"/>
          <w:szCs w:val="20"/>
        </w:rPr>
      </w:pPr>
    </w:p>
    <w:p w14:paraId="7E58E9BA" w14:textId="77777777" w:rsidR="009730F9" w:rsidRPr="00074966" w:rsidRDefault="009730F9" w:rsidP="009730F9">
      <w:pPr>
        <w:suppressAutoHyphens/>
        <w:rPr>
          <w:rFonts w:ascii="Calibri" w:hAnsi="Calibri" w:cs="Calibri"/>
          <w:sz w:val="20"/>
        </w:rPr>
      </w:pPr>
    </w:p>
    <w:p w14:paraId="340B91F6" w14:textId="77777777" w:rsidR="000A4797" w:rsidRPr="00605F52" w:rsidRDefault="00097A10" w:rsidP="00605F52">
      <w:pPr>
        <w:pStyle w:val="Kop1"/>
        <w:rPr>
          <w:rFonts w:ascii="Calibri" w:hAnsi="Calibri" w:cs="Calibri"/>
          <w:sz w:val="20"/>
          <w:u w:val="none"/>
        </w:rPr>
      </w:pPr>
      <w:bookmarkStart w:id="31" w:name="_Toc23323135"/>
      <w:bookmarkStart w:id="32" w:name="_Toc43384523"/>
      <w:bookmarkStart w:id="33" w:name="_Toc107843591"/>
      <w:r w:rsidRPr="00D23B67">
        <w:rPr>
          <w:rFonts w:ascii="Calibri" w:hAnsi="Calibri" w:cs="Calibri"/>
          <w:sz w:val="20"/>
          <w:u w:val="none"/>
        </w:rPr>
        <w:t>A</w:t>
      </w:r>
      <w:r w:rsidR="008F498E" w:rsidRPr="00D23B67">
        <w:rPr>
          <w:rFonts w:ascii="Calibri" w:hAnsi="Calibri" w:cs="Calibri"/>
          <w:sz w:val="20"/>
          <w:u w:val="none"/>
        </w:rPr>
        <w:t xml:space="preserve">rtikel </w:t>
      </w:r>
      <w:bookmarkStart w:id="34" w:name="OLE_LINK2"/>
      <w:r w:rsidR="00D23B67">
        <w:rPr>
          <w:rFonts w:ascii="Calibri" w:hAnsi="Calibri" w:cs="Calibri"/>
          <w:sz w:val="20"/>
          <w:u w:val="none"/>
        </w:rPr>
        <w:t>1</w:t>
      </w:r>
      <w:r w:rsidR="000A4797">
        <w:rPr>
          <w:rFonts w:ascii="Calibri" w:hAnsi="Calibri" w:cs="Calibri"/>
          <w:sz w:val="20"/>
          <w:u w:val="none"/>
        </w:rPr>
        <w:t>2</w:t>
      </w:r>
      <w:r w:rsidR="00D23B67">
        <w:rPr>
          <w:rFonts w:ascii="Calibri" w:hAnsi="Calibri" w:cs="Calibri"/>
          <w:sz w:val="20"/>
          <w:u w:val="none"/>
        </w:rPr>
        <w:tab/>
      </w:r>
      <w:bookmarkEnd w:id="31"/>
      <w:bookmarkEnd w:id="32"/>
      <w:bookmarkEnd w:id="34"/>
      <w:r w:rsidR="000A4797">
        <w:rPr>
          <w:rFonts w:ascii="Calibri" w:hAnsi="Calibri" w:cs="Calibri"/>
          <w:sz w:val="20"/>
          <w:u w:val="none"/>
        </w:rPr>
        <w:t>Facturering en betaling</w:t>
      </w:r>
      <w:bookmarkEnd w:id="33"/>
    </w:p>
    <w:p w14:paraId="3AEB5AEA" w14:textId="77777777" w:rsidR="00605F52" w:rsidRPr="00074966" w:rsidRDefault="00605F52" w:rsidP="007E299C">
      <w:pPr>
        <w:pStyle w:val="Lijstalinea"/>
        <w:numPr>
          <w:ilvl w:val="0"/>
          <w:numId w:val="11"/>
        </w:numPr>
        <w:suppressAutoHyphens/>
        <w:rPr>
          <w:rFonts w:ascii="Calibri" w:hAnsi="Calibri" w:cs="Calibri"/>
          <w:vanish/>
          <w:sz w:val="20"/>
        </w:rPr>
      </w:pPr>
    </w:p>
    <w:p w14:paraId="01B24F5A" w14:textId="77777777" w:rsidR="008A79A1" w:rsidRDefault="000A4797" w:rsidP="008A79A1">
      <w:pPr>
        <w:pStyle w:val="Lijstalinea"/>
        <w:numPr>
          <w:ilvl w:val="1"/>
          <w:numId w:val="32"/>
        </w:numPr>
        <w:suppressAutoHyphens/>
        <w:ind w:left="567" w:hanging="567"/>
        <w:rPr>
          <w:rFonts w:ascii="Calibri" w:hAnsi="Calibri" w:cs="Calibri"/>
          <w:sz w:val="20"/>
        </w:rPr>
      </w:pPr>
      <w:r w:rsidRPr="008A79A1">
        <w:rPr>
          <w:rFonts w:ascii="Calibri" w:hAnsi="Calibri" w:cs="Calibri"/>
          <w:sz w:val="20"/>
        </w:rPr>
        <w:t xml:space="preserve">Opdrachtnemer </w:t>
      </w:r>
      <w:r w:rsidR="00E274D4" w:rsidRPr="008A79A1">
        <w:rPr>
          <w:rFonts w:ascii="Calibri" w:hAnsi="Calibri" w:cs="Calibri"/>
          <w:sz w:val="20"/>
        </w:rPr>
        <w:t xml:space="preserve">stuurt </w:t>
      </w:r>
      <w:r w:rsidR="00866256" w:rsidRPr="008A79A1">
        <w:rPr>
          <w:rFonts w:ascii="Calibri" w:hAnsi="Calibri" w:cs="Calibri"/>
          <w:sz w:val="20"/>
        </w:rPr>
        <w:t xml:space="preserve">maandelijks, achteraf, een factuur voor de verschuldigde werkzaamheden </w:t>
      </w:r>
      <w:r w:rsidR="00131206" w:rsidRPr="008A79A1">
        <w:rPr>
          <w:rFonts w:ascii="Calibri" w:hAnsi="Calibri" w:cs="Calibri"/>
          <w:sz w:val="20"/>
        </w:rPr>
        <w:t>m.b.t.</w:t>
      </w:r>
      <w:r w:rsidR="00866256" w:rsidRPr="008A79A1">
        <w:rPr>
          <w:rFonts w:ascii="Calibri" w:hAnsi="Calibri" w:cs="Calibri"/>
          <w:sz w:val="20"/>
        </w:rPr>
        <w:t xml:space="preserve"> de implementatiefase en de maandelijkse ICT kosten.</w:t>
      </w:r>
    </w:p>
    <w:p w14:paraId="3F2136A5" w14:textId="77777777" w:rsidR="008A79A1" w:rsidRDefault="008A79A1" w:rsidP="008A79A1">
      <w:pPr>
        <w:pStyle w:val="Lijstalinea"/>
        <w:suppressAutoHyphens/>
        <w:ind w:left="567" w:hanging="567"/>
        <w:rPr>
          <w:rFonts w:ascii="Calibri" w:hAnsi="Calibri" w:cs="Calibri"/>
          <w:sz w:val="20"/>
        </w:rPr>
      </w:pPr>
    </w:p>
    <w:p w14:paraId="6C241EE5" w14:textId="77777777" w:rsidR="008A79A1" w:rsidRDefault="00145174" w:rsidP="008A79A1">
      <w:pPr>
        <w:pStyle w:val="Lijstalinea"/>
        <w:numPr>
          <w:ilvl w:val="1"/>
          <w:numId w:val="32"/>
        </w:numPr>
        <w:suppressAutoHyphens/>
        <w:ind w:left="567" w:hanging="567"/>
        <w:rPr>
          <w:rFonts w:ascii="Calibri" w:hAnsi="Calibri" w:cs="Calibri"/>
          <w:sz w:val="20"/>
        </w:rPr>
      </w:pPr>
      <w:r w:rsidRPr="008A79A1">
        <w:rPr>
          <w:rFonts w:ascii="Calibri" w:hAnsi="Calibri" w:cs="Calibri"/>
          <w:sz w:val="20"/>
        </w:rPr>
        <w:t xml:space="preserve">Opdrachtgever betaalt de verschuldigde bedragen binnen dertig (30) dagen na ontvangst van de factuur aan de Opdrachtnemer, mits de factuur juist is en voorzien van de in het </w:t>
      </w:r>
      <w:r w:rsidR="00B5529D" w:rsidRPr="008A79A1">
        <w:rPr>
          <w:rFonts w:ascii="Calibri" w:hAnsi="Calibri" w:cs="Calibri"/>
          <w:sz w:val="20"/>
        </w:rPr>
        <w:t>vierde</w:t>
      </w:r>
      <w:r w:rsidRPr="008A79A1">
        <w:rPr>
          <w:rFonts w:ascii="Calibri" w:hAnsi="Calibri" w:cs="Calibri"/>
          <w:sz w:val="20"/>
        </w:rPr>
        <w:t xml:space="preserve"> lid omschreven vereisten.</w:t>
      </w:r>
    </w:p>
    <w:p w14:paraId="7632CB18" w14:textId="77777777" w:rsidR="008A79A1" w:rsidRDefault="008A79A1" w:rsidP="008A79A1">
      <w:pPr>
        <w:pStyle w:val="Lijstalinea"/>
        <w:suppressAutoHyphens/>
        <w:ind w:left="567" w:hanging="567"/>
        <w:rPr>
          <w:rFonts w:ascii="Calibri" w:hAnsi="Calibri" w:cs="Calibri"/>
          <w:sz w:val="20"/>
        </w:rPr>
      </w:pPr>
    </w:p>
    <w:p w14:paraId="6CE161E2" w14:textId="77777777" w:rsidR="008A79A1" w:rsidRDefault="00326617" w:rsidP="008A79A1">
      <w:pPr>
        <w:pStyle w:val="Lijstalinea"/>
        <w:numPr>
          <w:ilvl w:val="1"/>
          <w:numId w:val="32"/>
        </w:numPr>
        <w:suppressAutoHyphens/>
        <w:ind w:left="567" w:hanging="567"/>
        <w:rPr>
          <w:rFonts w:ascii="Calibri" w:hAnsi="Calibri" w:cs="Calibri"/>
          <w:sz w:val="20"/>
        </w:rPr>
      </w:pPr>
      <w:r w:rsidRPr="008A79A1">
        <w:rPr>
          <w:rFonts w:ascii="Calibri" w:hAnsi="Calibri" w:cs="Calibri"/>
          <w:sz w:val="20"/>
        </w:rPr>
        <w:t>Opdrachtneme</w:t>
      </w:r>
      <w:r w:rsidR="00145174" w:rsidRPr="008A79A1">
        <w:rPr>
          <w:rFonts w:ascii="Calibri" w:hAnsi="Calibri" w:cs="Calibri"/>
          <w:sz w:val="20"/>
        </w:rPr>
        <w:t xml:space="preserve">r stuurt haar facturen per email naar: </w:t>
      </w:r>
      <w:hyperlink r:id="rId11" w:history="1">
        <w:r w:rsidR="00145174" w:rsidRPr="008A79A1">
          <w:rPr>
            <w:rStyle w:val="Hyperlink"/>
            <w:rFonts w:ascii="Calibri" w:hAnsi="Calibri" w:cs="Calibri"/>
            <w:sz w:val="20"/>
          </w:rPr>
          <w:t>inkoopfacturen@cyclusnv.nl</w:t>
        </w:r>
      </w:hyperlink>
      <w:r w:rsidR="00145174" w:rsidRPr="008A79A1">
        <w:rPr>
          <w:rFonts w:ascii="Calibri" w:hAnsi="Calibri" w:cs="Calibri"/>
          <w:sz w:val="20"/>
        </w:rPr>
        <w:t xml:space="preserve">. </w:t>
      </w:r>
    </w:p>
    <w:p w14:paraId="1D750294" w14:textId="77777777" w:rsidR="008A79A1" w:rsidRPr="008A79A1" w:rsidRDefault="008A79A1" w:rsidP="008A79A1">
      <w:pPr>
        <w:pStyle w:val="Lijstalinea"/>
        <w:ind w:left="567" w:hanging="567"/>
        <w:rPr>
          <w:rFonts w:ascii="Calibri" w:hAnsi="Calibri" w:cs="Calibri"/>
          <w:sz w:val="20"/>
        </w:rPr>
      </w:pPr>
    </w:p>
    <w:p w14:paraId="15B4D5A9" w14:textId="652F912D" w:rsidR="00326617" w:rsidRPr="008A79A1" w:rsidRDefault="00145174" w:rsidP="008A79A1">
      <w:pPr>
        <w:pStyle w:val="Lijstalinea"/>
        <w:numPr>
          <w:ilvl w:val="1"/>
          <w:numId w:val="32"/>
        </w:numPr>
        <w:suppressAutoHyphens/>
        <w:ind w:left="567" w:hanging="567"/>
        <w:rPr>
          <w:rFonts w:ascii="Calibri" w:hAnsi="Calibri" w:cs="Calibri"/>
          <w:sz w:val="20"/>
        </w:rPr>
      </w:pPr>
      <w:r w:rsidRPr="008A79A1">
        <w:rPr>
          <w:rFonts w:ascii="Calibri" w:hAnsi="Calibri" w:cs="Calibri"/>
          <w:sz w:val="20"/>
        </w:rPr>
        <w:t xml:space="preserve">Opdrachtnemer vermeldt op de facturen aan Opdrachtnemer tenminste de volgende gegevens   </w:t>
      </w:r>
    </w:p>
    <w:p w14:paraId="557575BB" w14:textId="77777777" w:rsidR="00326617" w:rsidRPr="00326617" w:rsidRDefault="0097211C"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bookmarkStart w:id="35" w:name="_Hlk90026221"/>
      <w:r>
        <w:rPr>
          <w:rFonts w:ascii="Calibri" w:hAnsi="Calibri" w:cs="Calibri"/>
          <w:sz w:val="20"/>
        </w:rPr>
        <w:t>factuur</w:t>
      </w:r>
      <w:r w:rsidR="00326617" w:rsidRPr="00326617">
        <w:rPr>
          <w:rFonts w:ascii="Calibri" w:hAnsi="Calibri" w:cs="Calibri"/>
          <w:sz w:val="20"/>
        </w:rPr>
        <w:t>nummer en dagtekening factuur;</w:t>
      </w:r>
    </w:p>
    <w:p w14:paraId="16326FC3" w14:textId="77777777" w:rsidR="00326617" w:rsidRDefault="00326617"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r w:rsidRPr="00326617">
        <w:rPr>
          <w:rFonts w:ascii="Calibri" w:hAnsi="Calibri" w:cs="Calibri"/>
          <w:sz w:val="20"/>
        </w:rPr>
        <w:t>naam en adres van Opdrachtnemer en naam en adres van Opdrachtgever</w:t>
      </w:r>
      <w:r w:rsidR="0097211C">
        <w:rPr>
          <w:rFonts w:ascii="Calibri" w:hAnsi="Calibri" w:cs="Calibri"/>
          <w:sz w:val="20"/>
        </w:rPr>
        <w:t xml:space="preserve"> (het is niet voldoende als u alleen een postbusnummer vermeldt)</w:t>
      </w:r>
      <w:r w:rsidRPr="00326617">
        <w:rPr>
          <w:rFonts w:ascii="Calibri" w:hAnsi="Calibri" w:cs="Calibri"/>
          <w:sz w:val="20"/>
        </w:rPr>
        <w:t>;</w:t>
      </w:r>
    </w:p>
    <w:p w14:paraId="27F643BD" w14:textId="77777777" w:rsidR="0097211C" w:rsidRDefault="0097211C"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r>
        <w:rPr>
          <w:rFonts w:ascii="Calibri" w:hAnsi="Calibri" w:cs="Calibri"/>
          <w:sz w:val="20"/>
        </w:rPr>
        <w:t>uw KVK-nummer;</w:t>
      </w:r>
    </w:p>
    <w:p w14:paraId="2D917078" w14:textId="77777777" w:rsidR="0097211C" w:rsidRPr="00326617" w:rsidRDefault="0097211C"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r>
        <w:rPr>
          <w:rFonts w:ascii="Calibri" w:hAnsi="Calibri" w:cs="Calibri"/>
          <w:sz w:val="20"/>
        </w:rPr>
        <w:t>uw btw nummer;</w:t>
      </w:r>
    </w:p>
    <w:p w14:paraId="3F947805" w14:textId="77777777" w:rsidR="00326617" w:rsidRPr="00326617" w:rsidRDefault="00326617"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r w:rsidRPr="00326617">
        <w:rPr>
          <w:rFonts w:ascii="Calibri" w:hAnsi="Calibri" w:cs="Calibri"/>
          <w:sz w:val="20"/>
        </w:rPr>
        <w:t>datum, titel en eventueel nummer, van de Overeenkomst op basis waarvan wordt gefactureerd;</w:t>
      </w:r>
    </w:p>
    <w:p w14:paraId="3DCD3C25" w14:textId="77777777" w:rsidR="00326617" w:rsidRPr="00326617" w:rsidRDefault="00326617"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r w:rsidRPr="00326617">
        <w:rPr>
          <w:rFonts w:ascii="Calibri" w:hAnsi="Calibri" w:cs="Calibri"/>
          <w:sz w:val="20"/>
        </w:rPr>
        <w:lastRenderedPageBreak/>
        <w:t xml:space="preserve">het tijdvak </w:t>
      </w:r>
      <w:r w:rsidR="00B5529D">
        <w:rPr>
          <w:rFonts w:ascii="Calibri" w:hAnsi="Calibri" w:cs="Calibri"/>
          <w:sz w:val="20"/>
        </w:rPr>
        <w:t xml:space="preserve">en de gespecificeerde werkzaamheden </w:t>
      </w:r>
      <w:r w:rsidRPr="00326617">
        <w:rPr>
          <w:rFonts w:ascii="Calibri" w:hAnsi="Calibri" w:cs="Calibri"/>
          <w:sz w:val="20"/>
        </w:rPr>
        <w:t>waarop de factuur betrekking heeft;</w:t>
      </w:r>
    </w:p>
    <w:p w14:paraId="0589399A" w14:textId="77777777" w:rsidR="00326617" w:rsidRPr="00326617" w:rsidRDefault="00326617"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r w:rsidRPr="00326617">
        <w:rPr>
          <w:rFonts w:ascii="Calibri" w:hAnsi="Calibri" w:cs="Calibri"/>
          <w:sz w:val="20"/>
        </w:rPr>
        <w:t>het in rekening gebrachte bedrag en het rekeningnummer van Opdrachtnemer;</w:t>
      </w:r>
    </w:p>
    <w:p w14:paraId="7C737A78" w14:textId="77777777" w:rsidR="00326617" w:rsidRDefault="00326617" w:rsidP="008A79A1">
      <w:pPr>
        <w:widowControl w:val="0"/>
        <w:numPr>
          <w:ilvl w:val="0"/>
          <w:numId w:val="9"/>
        </w:numPr>
        <w:tabs>
          <w:tab w:val="clear" w:pos="720"/>
          <w:tab w:val="left" w:pos="426"/>
          <w:tab w:val="num" w:pos="786"/>
        </w:tabs>
        <w:spacing w:line="276" w:lineRule="auto"/>
        <w:ind w:left="567" w:firstLine="0"/>
        <w:rPr>
          <w:rFonts w:ascii="Calibri" w:hAnsi="Calibri" w:cs="Calibri"/>
          <w:sz w:val="20"/>
        </w:rPr>
      </w:pPr>
      <w:r w:rsidRPr="00326617">
        <w:rPr>
          <w:rFonts w:ascii="Calibri" w:hAnsi="Calibri" w:cs="Calibri"/>
          <w:sz w:val="20"/>
        </w:rPr>
        <w:t>de hoogte van de omzetbelasting.</w:t>
      </w:r>
    </w:p>
    <w:p w14:paraId="752E5044" w14:textId="77777777" w:rsidR="00605F52" w:rsidRDefault="00605F52" w:rsidP="00866256">
      <w:pPr>
        <w:widowControl w:val="0"/>
        <w:tabs>
          <w:tab w:val="left" w:pos="426"/>
        </w:tabs>
        <w:spacing w:line="276" w:lineRule="auto"/>
        <w:ind w:left="786"/>
        <w:rPr>
          <w:rFonts w:ascii="Calibri" w:hAnsi="Calibri" w:cs="Calibri"/>
          <w:sz w:val="20"/>
        </w:rPr>
      </w:pPr>
    </w:p>
    <w:bookmarkEnd w:id="35"/>
    <w:p w14:paraId="0CCA3884" w14:textId="3D29524F" w:rsidR="00145174" w:rsidRPr="008A79A1" w:rsidRDefault="00326617" w:rsidP="008A79A1">
      <w:pPr>
        <w:pStyle w:val="Lijstalinea"/>
        <w:numPr>
          <w:ilvl w:val="1"/>
          <w:numId w:val="32"/>
        </w:numPr>
        <w:suppressAutoHyphens/>
        <w:ind w:left="567" w:hanging="513"/>
        <w:rPr>
          <w:rFonts w:ascii="Calibri" w:hAnsi="Calibri" w:cs="Calibri"/>
          <w:sz w:val="20"/>
        </w:rPr>
      </w:pPr>
      <w:r w:rsidRPr="008A79A1">
        <w:rPr>
          <w:rFonts w:ascii="Calibri" w:hAnsi="Calibri" w:cs="Calibri"/>
          <w:sz w:val="20"/>
        </w:rPr>
        <w:t>De betaling vindt plaats op een door Opdrachtnemer verstrekt</w:t>
      </w:r>
      <w:r w:rsidR="00E274D4" w:rsidRPr="008A79A1">
        <w:rPr>
          <w:rFonts w:ascii="Calibri" w:hAnsi="Calibri" w:cs="Calibri"/>
          <w:sz w:val="20"/>
        </w:rPr>
        <w:t xml:space="preserve"> </w:t>
      </w:r>
      <w:r w:rsidRPr="008A79A1">
        <w:rPr>
          <w:rFonts w:ascii="Calibri" w:hAnsi="Calibri" w:cs="Calibri"/>
          <w:sz w:val="20"/>
        </w:rPr>
        <w:t>rekeningnummer. De facturering en betaling vind</w:t>
      </w:r>
      <w:r w:rsidR="00131206" w:rsidRPr="008A79A1">
        <w:rPr>
          <w:rFonts w:ascii="Calibri" w:hAnsi="Calibri" w:cs="Calibri"/>
          <w:sz w:val="20"/>
        </w:rPr>
        <w:t>t</w:t>
      </w:r>
      <w:r w:rsidRPr="008A79A1">
        <w:rPr>
          <w:rFonts w:ascii="Calibri" w:hAnsi="Calibri" w:cs="Calibri"/>
          <w:sz w:val="20"/>
        </w:rPr>
        <w:t xml:space="preserve"> plaats in euro’s.</w:t>
      </w:r>
    </w:p>
    <w:p w14:paraId="44E6E483" w14:textId="77777777" w:rsidR="00145174" w:rsidRDefault="00145174" w:rsidP="008A79A1">
      <w:pPr>
        <w:widowControl w:val="0"/>
        <w:tabs>
          <w:tab w:val="left" w:pos="426"/>
        </w:tabs>
        <w:spacing w:line="276" w:lineRule="auto"/>
        <w:ind w:left="567" w:hanging="513"/>
        <w:rPr>
          <w:rFonts w:ascii="Calibri" w:hAnsi="Calibri" w:cs="Calibri"/>
          <w:sz w:val="20"/>
        </w:rPr>
      </w:pPr>
    </w:p>
    <w:p w14:paraId="7551196E" w14:textId="77777777" w:rsidR="008A79A1" w:rsidRDefault="00326617" w:rsidP="008A79A1">
      <w:pPr>
        <w:numPr>
          <w:ilvl w:val="1"/>
          <w:numId w:val="32"/>
        </w:numPr>
        <w:suppressAutoHyphens/>
        <w:ind w:left="567" w:hanging="513"/>
        <w:rPr>
          <w:rFonts w:ascii="Calibri" w:hAnsi="Calibri" w:cs="Calibri"/>
          <w:sz w:val="20"/>
        </w:rPr>
      </w:pPr>
      <w:r w:rsidRPr="00326617">
        <w:rPr>
          <w:rFonts w:ascii="Calibri" w:hAnsi="Calibri" w:cs="Calibri"/>
          <w:sz w:val="20"/>
        </w:rPr>
        <w:t xml:space="preserve">Indien Opdrachtgever niet tijdig heeft betaald, ontvangt Opdrachtgever daarvan een </w:t>
      </w:r>
      <w:r w:rsidRPr="00862123">
        <w:rPr>
          <w:rFonts w:ascii="Calibri" w:hAnsi="Calibri" w:cs="Calibri"/>
          <w:sz w:val="20"/>
        </w:rPr>
        <w:t>schriftelijke herinnering waarin een nadere redelijke termijn van betaling is opgenomen.</w:t>
      </w:r>
    </w:p>
    <w:p w14:paraId="434984CD" w14:textId="77777777" w:rsidR="008A79A1" w:rsidRDefault="008A79A1" w:rsidP="008A79A1">
      <w:pPr>
        <w:pStyle w:val="Lijstalinea"/>
        <w:ind w:left="567" w:hanging="513"/>
        <w:rPr>
          <w:rFonts w:ascii="Calibri" w:hAnsi="Calibri" w:cs="Calibri"/>
          <w:sz w:val="20"/>
        </w:rPr>
      </w:pPr>
    </w:p>
    <w:p w14:paraId="5F7EBAFA" w14:textId="49A26031" w:rsidR="00326617" w:rsidRPr="008A79A1" w:rsidRDefault="00145174" w:rsidP="008A79A1">
      <w:pPr>
        <w:numPr>
          <w:ilvl w:val="1"/>
          <w:numId w:val="32"/>
        </w:numPr>
        <w:suppressAutoHyphens/>
        <w:ind w:left="567" w:hanging="513"/>
        <w:rPr>
          <w:rFonts w:ascii="Calibri" w:hAnsi="Calibri" w:cs="Calibri"/>
          <w:sz w:val="20"/>
        </w:rPr>
      </w:pPr>
      <w:r w:rsidRPr="008A79A1">
        <w:rPr>
          <w:rFonts w:ascii="Calibri" w:hAnsi="Calibri" w:cs="Calibri"/>
          <w:sz w:val="20"/>
        </w:rPr>
        <w:t>Opdrachtgever is bevoegd de bedragen die zij aan Opdrachtnemer verschuldigd is, te verrekenen met bedragen die Opdrachtgever van Opdrachtnemer te vorderen heeft.</w:t>
      </w:r>
    </w:p>
    <w:p w14:paraId="1BD7FDA3" w14:textId="77777777" w:rsidR="000A4797" w:rsidRPr="00074966" w:rsidRDefault="000A4797" w:rsidP="000A4797">
      <w:pPr>
        <w:suppressAutoHyphens/>
        <w:rPr>
          <w:rFonts w:ascii="Calibri" w:hAnsi="Calibri" w:cs="Calibri"/>
          <w:sz w:val="20"/>
        </w:rPr>
      </w:pPr>
    </w:p>
    <w:p w14:paraId="482A1082" w14:textId="77777777" w:rsidR="0037732E" w:rsidRDefault="00A322D8" w:rsidP="007C4556">
      <w:pPr>
        <w:pStyle w:val="Kop1"/>
        <w:rPr>
          <w:rFonts w:ascii="Calibri" w:hAnsi="Calibri" w:cs="Calibri"/>
          <w:sz w:val="20"/>
          <w:u w:val="none"/>
        </w:rPr>
      </w:pPr>
      <w:bookmarkStart w:id="36" w:name="_Toc193254719"/>
      <w:bookmarkStart w:id="37" w:name="_Toc237838544"/>
      <w:bookmarkStart w:id="38" w:name="_Toc237849894"/>
      <w:bookmarkStart w:id="39" w:name="_Toc238369492"/>
      <w:bookmarkStart w:id="40" w:name="_Toc107843592"/>
      <w:r w:rsidRPr="0037732E">
        <w:rPr>
          <w:rFonts w:ascii="Calibri" w:hAnsi="Calibri" w:cs="Calibri"/>
          <w:sz w:val="20"/>
          <w:u w:val="none"/>
        </w:rPr>
        <w:t xml:space="preserve">Artikel </w:t>
      </w:r>
      <w:bookmarkEnd w:id="36"/>
      <w:bookmarkEnd w:id="37"/>
      <w:bookmarkEnd w:id="38"/>
      <w:bookmarkEnd w:id="39"/>
      <w:r w:rsidR="0037732E">
        <w:rPr>
          <w:rFonts w:ascii="Calibri" w:hAnsi="Calibri" w:cs="Calibri"/>
          <w:sz w:val="20"/>
          <w:u w:val="none"/>
        </w:rPr>
        <w:t>13</w:t>
      </w:r>
      <w:r w:rsidR="00A31300" w:rsidRPr="0037732E">
        <w:rPr>
          <w:rFonts w:ascii="Calibri" w:hAnsi="Calibri" w:cs="Calibri"/>
          <w:sz w:val="20"/>
          <w:u w:val="none"/>
        </w:rPr>
        <w:tab/>
      </w:r>
      <w:r w:rsidR="0037732E" w:rsidRPr="0037732E">
        <w:rPr>
          <w:rFonts w:ascii="Calibri" w:hAnsi="Calibri" w:cs="Calibri"/>
          <w:sz w:val="20"/>
          <w:u w:val="none"/>
        </w:rPr>
        <w:tab/>
        <w:t>Locatie</w:t>
      </w:r>
      <w:bookmarkEnd w:id="40"/>
    </w:p>
    <w:p w14:paraId="10C83135" w14:textId="77777777" w:rsidR="0037732E" w:rsidRPr="0037732E" w:rsidRDefault="0037732E" w:rsidP="008A79A1">
      <w:pPr>
        <w:pStyle w:val="Lijstalinea"/>
        <w:numPr>
          <w:ilvl w:val="0"/>
          <w:numId w:val="32"/>
        </w:numPr>
        <w:suppressAutoHyphens/>
        <w:rPr>
          <w:vanish/>
          <w:szCs w:val="22"/>
        </w:rPr>
      </w:pPr>
    </w:p>
    <w:p w14:paraId="6B1479E5" w14:textId="4DCF7077" w:rsidR="0037732E" w:rsidRPr="00862123" w:rsidRDefault="0037732E" w:rsidP="008A79A1">
      <w:pPr>
        <w:numPr>
          <w:ilvl w:val="1"/>
          <w:numId w:val="32"/>
        </w:numPr>
        <w:suppressAutoHyphens/>
        <w:ind w:left="567" w:hanging="567"/>
        <w:rPr>
          <w:rFonts w:ascii="Calibri" w:hAnsi="Calibri" w:cs="Calibri"/>
          <w:sz w:val="20"/>
        </w:rPr>
      </w:pPr>
      <w:r w:rsidRPr="0037732E">
        <w:rPr>
          <w:rFonts w:ascii="Calibri" w:hAnsi="Calibri" w:cs="Calibri"/>
          <w:sz w:val="20"/>
        </w:rPr>
        <w:t>Partijen verplichten zich personeel van de andere partij toegang te verlenen tot de plaats(en) waar ten behoeve</w:t>
      </w:r>
      <w:r w:rsidRPr="00E274D4">
        <w:rPr>
          <w:rFonts w:ascii="Calibri" w:hAnsi="Calibri" w:cs="Calibri"/>
          <w:sz w:val="20"/>
        </w:rPr>
        <w:t xml:space="preserve"> van de nakoming van verplichtingen uit hoofde van deze </w:t>
      </w:r>
      <w:r w:rsidR="00AF04B1">
        <w:rPr>
          <w:rFonts w:ascii="Calibri" w:hAnsi="Calibri" w:cs="Calibri"/>
          <w:sz w:val="20"/>
        </w:rPr>
        <w:t>Overeenkomst</w:t>
      </w:r>
      <w:r w:rsidRPr="00E274D4">
        <w:rPr>
          <w:rFonts w:ascii="Calibri" w:hAnsi="Calibri" w:cs="Calibri"/>
          <w:sz w:val="20"/>
        </w:rPr>
        <w:t xml:space="preserve"> werkzaamheden dienen te worden </w:t>
      </w:r>
      <w:r w:rsidRPr="00862123">
        <w:rPr>
          <w:rFonts w:ascii="Calibri" w:hAnsi="Calibri" w:cs="Calibri"/>
          <w:sz w:val="20"/>
        </w:rPr>
        <w:t xml:space="preserve">verricht. </w:t>
      </w:r>
    </w:p>
    <w:p w14:paraId="0B953683" w14:textId="77777777" w:rsidR="0037732E" w:rsidRDefault="0037732E" w:rsidP="0037732E">
      <w:pPr>
        <w:suppressAutoHyphens/>
        <w:rPr>
          <w:rFonts w:ascii="Calibri" w:hAnsi="Calibri" w:cs="Calibri"/>
          <w:sz w:val="20"/>
        </w:rPr>
      </w:pPr>
      <w:bookmarkStart w:id="41" w:name="_Toc43384527"/>
    </w:p>
    <w:p w14:paraId="7658FDDA" w14:textId="77777777" w:rsidR="00A322D8" w:rsidRPr="0037732E" w:rsidRDefault="0037732E" w:rsidP="007C4556">
      <w:pPr>
        <w:pStyle w:val="Kop1"/>
        <w:rPr>
          <w:rFonts w:ascii="Calibri" w:hAnsi="Calibri" w:cs="Calibri"/>
          <w:sz w:val="20"/>
          <w:u w:val="none"/>
        </w:rPr>
      </w:pPr>
      <w:bookmarkStart w:id="42" w:name="_Toc107843593"/>
      <w:r w:rsidRPr="0037732E">
        <w:rPr>
          <w:rFonts w:ascii="Calibri" w:hAnsi="Calibri" w:cs="Calibri"/>
          <w:sz w:val="20"/>
          <w:u w:val="none"/>
        </w:rPr>
        <w:t>Artikel 14</w:t>
      </w:r>
      <w:r w:rsidRPr="0037732E">
        <w:rPr>
          <w:rFonts w:ascii="Calibri" w:hAnsi="Calibri" w:cs="Calibri"/>
          <w:sz w:val="20"/>
          <w:u w:val="none"/>
        </w:rPr>
        <w:tab/>
      </w:r>
      <w:r w:rsidR="008F498E" w:rsidRPr="0037732E">
        <w:rPr>
          <w:rFonts w:ascii="Calibri" w:hAnsi="Calibri" w:cs="Calibri"/>
          <w:sz w:val="20"/>
          <w:u w:val="none"/>
        </w:rPr>
        <w:t>Overlegstructuren en rapportages</w:t>
      </w:r>
      <w:bookmarkEnd w:id="41"/>
      <w:bookmarkEnd w:id="42"/>
    </w:p>
    <w:p w14:paraId="4F0F9239" w14:textId="77777777" w:rsidR="0037732E" w:rsidRPr="0037732E" w:rsidRDefault="0037732E" w:rsidP="008A79A1">
      <w:pPr>
        <w:pStyle w:val="Lijstalinea"/>
        <w:numPr>
          <w:ilvl w:val="0"/>
          <w:numId w:val="32"/>
        </w:numPr>
        <w:suppressAutoHyphens/>
        <w:rPr>
          <w:rFonts w:ascii="Calibri" w:hAnsi="Calibri" w:cs="Calibri"/>
          <w:vanish/>
          <w:sz w:val="20"/>
        </w:rPr>
      </w:pPr>
    </w:p>
    <w:p w14:paraId="152AC616" w14:textId="26A4B984" w:rsidR="008A79A1" w:rsidRDefault="0037732E" w:rsidP="008A79A1">
      <w:pPr>
        <w:numPr>
          <w:ilvl w:val="1"/>
          <w:numId w:val="32"/>
        </w:numPr>
        <w:suppressAutoHyphens/>
        <w:ind w:left="567" w:hanging="567"/>
        <w:rPr>
          <w:rFonts w:ascii="Calibri" w:hAnsi="Calibri" w:cs="Calibri"/>
          <w:sz w:val="20"/>
        </w:rPr>
      </w:pPr>
      <w:r>
        <w:rPr>
          <w:rFonts w:ascii="Calibri" w:hAnsi="Calibri" w:cs="Calibri"/>
          <w:sz w:val="20"/>
        </w:rPr>
        <w:t xml:space="preserve">In aanvulling op artikel 2, 51 en 72 van de ARBIT (ICT-diensten) </w:t>
      </w:r>
      <w:r w:rsidR="007E0C50">
        <w:rPr>
          <w:rFonts w:ascii="Calibri" w:hAnsi="Calibri" w:cs="Calibri"/>
          <w:sz w:val="20"/>
        </w:rPr>
        <w:t>informeren Partijen elkaar schriftelijk over degene</w:t>
      </w:r>
      <w:r w:rsidR="007E0C50" w:rsidRPr="00E274D4">
        <w:rPr>
          <w:rFonts w:ascii="Calibri" w:hAnsi="Calibri" w:cs="Calibri"/>
          <w:sz w:val="20"/>
        </w:rPr>
        <w:t xml:space="preserve"> die zij als contactpersoon hebben aangewezen.</w:t>
      </w:r>
    </w:p>
    <w:p w14:paraId="40435B76" w14:textId="77777777" w:rsidR="008A79A1" w:rsidRDefault="008A79A1" w:rsidP="008A79A1">
      <w:pPr>
        <w:suppressAutoHyphens/>
        <w:ind w:left="567" w:hanging="567"/>
        <w:rPr>
          <w:rFonts w:ascii="Calibri" w:hAnsi="Calibri" w:cs="Calibri"/>
          <w:sz w:val="20"/>
        </w:rPr>
      </w:pPr>
    </w:p>
    <w:p w14:paraId="1CC359E3" w14:textId="186DB60D" w:rsidR="00E71491" w:rsidRPr="008A79A1" w:rsidRDefault="00866256" w:rsidP="008A79A1">
      <w:pPr>
        <w:numPr>
          <w:ilvl w:val="1"/>
          <w:numId w:val="32"/>
        </w:numPr>
        <w:suppressAutoHyphens/>
        <w:ind w:left="567" w:hanging="567"/>
        <w:rPr>
          <w:rFonts w:ascii="Calibri" w:hAnsi="Calibri" w:cs="Calibri"/>
          <w:sz w:val="20"/>
        </w:rPr>
      </w:pPr>
      <w:r w:rsidRPr="008A79A1">
        <w:rPr>
          <w:rFonts w:ascii="Calibri" w:hAnsi="Calibri" w:cs="Calibri"/>
          <w:sz w:val="20"/>
        </w:rPr>
        <w:t>Overleg omtrent de voortgang en kwaliteit zal plaat</w:t>
      </w:r>
      <w:r w:rsidR="001A6911" w:rsidRPr="008A79A1">
        <w:rPr>
          <w:rFonts w:ascii="Calibri" w:hAnsi="Calibri" w:cs="Calibri"/>
          <w:sz w:val="20"/>
        </w:rPr>
        <w:t>s</w:t>
      </w:r>
      <w:r w:rsidRPr="008A79A1">
        <w:rPr>
          <w:rFonts w:ascii="Calibri" w:hAnsi="Calibri" w:cs="Calibri"/>
          <w:sz w:val="20"/>
        </w:rPr>
        <w:t>vinden volgens een nog nader af te stemmen planning</w:t>
      </w:r>
      <w:r w:rsidR="001A6911" w:rsidRPr="008A79A1">
        <w:rPr>
          <w:rFonts w:ascii="Calibri" w:hAnsi="Calibri" w:cs="Calibri"/>
          <w:sz w:val="20"/>
        </w:rPr>
        <w:t>.</w:t>
      </w:r>
    </w:p>
    <w:p w14:paraId="0D5C278B" w14:textId="77777777" w:rsidR="00E71491" w:rsidRPr="00792F69" w:rsidRDefault="00E71491" w:rsidP="00866256">
      <w:pPr>
        <w:suppressAutoHyphens/>
        <w:rPr>
          <w:rFonts w:ascii="Calibri" w:hAnsi="Calibri" w:cs="Calibri"/>
          <w:sz w:val="20"/>
          <w:lang w:eastAsia="en-US"/>
        </w:rPr>
      </w:pPr>
    </w:p>
    <w:p w14:paraId="2365BD50" w14:textId="77777777" w:rsidR="00214329" w:rsidRPr="007E0C50" w:rsidRDefault="00214329" w:rsidP="00214329">
      <w:pPr>
        <w:pStyle w:val="Kop1"/>
        <w:tabs>
          <w:tab w:val="left" w:pos="1418"/>
        </w:tabs>
        <w:rPr>
          <w:rFonts w:ascii="Calibri" w:hAnsi="Calibri" w:cs="Calibri"/>
          <w:sz w:val="20"/>
          <w:u w:val="none"/>
        </w:rPr>
      </w:pPr>
      <w:bookmarkStart w:id="43" w:name="_Toc43384533"/>
      <w:bookmarkStart w:id="44" w:name="_Toc107843594"/>
      <w:r w:rsidRPr="007E0C50">
        <w:rPr>
          <w:rFonts w:ascii="Calibri" w:hAnsi="Calibri" w:cs="Calibri"/>
          <w:sz w:val="20"/>
          <w:u w:val="none"/>
        </w:rPr>
        <w:t>Artikel 1</w:t>
      </w:r>
      <w:r w:rsidR="007E0C50" w:rsidRPr="007E0C50">
        <w:rPr>
          <w:rFonts w:ascii="Calibri" w:hAnsi="Calibri" w:cs="Calibri"/>
          <w:sz w:val="20"/>
          <w:u w:val="none"/>
        </w:rPr>
        <w:t>5</w:t>
      </w:r>
      <w:r w:rsidR="00A31300" w:rsidRPr="007E0C50">
        <w:rPr>
          <w:rFonts w:ascii="Calibri" w:hAnsi="Calibri" w:cs="Calibri"/>
          <w:sz w:val="20"/>
          <w:u w:val="none"/>
        </w:rPr>
        <w:tab/>
        <w:t>G</w:t>
      </w:r>
      <w:r w:rsidRPr="007E0C50">
        <w:rPr>
          <w:rFonts w:ascii="Calibri" w:hAnsi="Calibri" w:cs="Calibri"/>
          <w:sz w:val="20"/>
          <w:u w:val="none"/>
        </w:rPr>
        <w:t>eheimhouding</w:t>
      </w:r>
      <w:bookmarkEnd w:id="43"/>
      <w:bookmarkEnd w:id="44"/>
    </w:p>
    <w:p w14:paraId="111C7A49" w14:textId="77777777" w:rsidR="007E0C50" w:rsidRPr="007E0C50" w:rsidRDefault="007E0C50" w:rsidP="008A79A1">
      <w:pPr>
        <w:pStyle w:val="Lijstalinea"/>
        <w:numPr>
          <w:ilvl w:val="0"/>
          <w:numId w:val="32"/>
        </w:numPr>
        <w:suppressAutoHyphens/>
        <w:rPr>
          <w:rFonts w:ascii="Calibri" w:hAnsi="Calibri" w:cs="Calibri"/>
          <w:vanish/>
          <w:sz w:val="20"/>
        </w:rPr>
      </w:pPr>
    </w:p>
    <w:p w14:paraId="13C78EA7" w14:textId="77777777" w:rsidR="004F1835" w:rsidRDefault="007E0C50" w:rsidP="004F1835">
      <w:pPr>
        <w:pStyle w:val="Lijstalinea"/>
        <w:numPr>
          <w:ilvl w:val="1"/>
          <w:numId w:val="32"/>
        </w:numPr>
        <w:suppressAutoHyphens/>
        <w:ind w:left="567" w:hanging="567"/>
        <w:rPr>
          <w:rFonts w:ascii="Calibri" w:hAnsi="Calibri" w:cs="Calibri"/>
          <w:sz w:val="20"/>
        </w:rPr>
      </w:pPr>
      <w:r w:rsidRPr="004F1835">
        <w:rPr>
          <w:rFonts w:ascii="Calibri" w:hAnsi="Calibri" w:cs="Calibri"/>
          <w:sz w:val="20"/>
        </w:rPr>
        <w:t>In aanvulling op artikel 17 van de ARBIT</w:t>
      </w:r>
      <w:r w:rsidR="008A79A1" w:rsidRPr="004F1835">
        <w:rPr>
          <w:rFonts w:ascii="Calibri" w:hAnsi="Calibri" w:cs="Calibri"/>
          <w:sz w:val="20"/>
        </w:rPr>
        <w:t xml:space="preserve"> 2018 </w:t>
      </w:r>
      <w:r w:rsidRPr="004F1835">
        <w:rPr>
          <w:rFonts w:ascii="Calibri" w:hAnsi="Calibri" w:cs="Calibri"/>
          <w:sz w:val="20"/>
        </w:rPr>
        <w:t xml:space="preserve">zijn onderstaande artikelen van toepassing op de </w:t>
      </w:r>
      <w:r w:rsidR="00AF04B1" w:rsidRPr="004F1835">
        <w:rPr>
          <w:rFonts w:ascii="Calibri" w:hAnsi="Calibri" w:cs="Calibri"/>
          <w:sz w:val="20"/>
        </w:rPr>
        <w:t>Overeenkomst</w:t>
      </w:r>
      <w:r w:rsidRPr="004F1835">
        <w:rPr>
          <w:rFonts w:ascii="Calibri" w:hAnsi="Calibri" w:cs="Calibri"/>
          <w:sz w:val="20"/>
        </w:rPr>
        <w:t>:</w:t>
      </w:r>
      <w:bookmarkStart w:id="45" w:name="_Hlk43382208"/>
    </w:p>
    <w:p w14:paraId="374F92B0" w14:textId="6F57BBAB" w:rsidR="00214329" w:rsidRPr="004F1835" w:rsidRDefault="007E0C50" w:rsidP="004F1835">
      <w:pPr>
        <w:pStyle w:val="Lijstalinea"/>
        <w:numPr>
          <w:ilvl w:val="1"/>
          <w:numId w:val="32"/>
        </w:numPr>
        <w:suppressAutoHyphens/>
        <w:ind w:left="709" w:hanging="709"/>
        <w:rPr>
          <w:rFonts w:ascii="Calibri" w:hAnsi="Calibri" w:cs="Calibri"/>
          <w:sz w:val="20"/>
        </w:rPr>
      </w:pPr>
      <w:r w:rsidRPr="004F1835">
        <w:rPr>
          <w:rFonts w:ascii="Calibri" w:hAnsi="Calibri" w:cs="Calibri"/>
          <w:sz w:val="20"/>
          <w:lang w:eastAsia="en-US"/>
        </w:rPr>
        <w:lastRenderedPageBreak/>
        <w:t xml:space="preserve"> </w:t>
      </w:r>
      <w:r w:rsidR="00214329" w:rsidRPr="004F1835">
        <w:rPr>
          <w:rFonts w:ascii="Calibri" w:hAnsi="Calibri" w:cs="Calibri"/>
          <w:sz w:val="20"/>
          <w:lang w:eastAsia="en-US"/>
        </w:rPr>
        <w:t xml:space="preserve">Al hetgeen door </w:t>
      </w:r>
      <w:r w:rsidR="00097A10" w:rsidRPr="004F1835">
        <w:rPr>
          <w:rFonts w:ascii="Calibri" w:hAnsi="Calibri" w:cs="Calibri"/>
          <w:sz w:val="20"/>
          <w:lang w:eastAsia="en-US"/>
        </w:rPr>
        <w:t>P</w:t>
      </w:r>
      <w:r w:rsidR="00214329" w:rsidRPr="004F1835">
        <w:rPr>
          <w:rFonts w:ascii="Calibri" w:hAnsi="Calibri" w:cs="Calibri"/>
          <w:sz w:val="20"/>
          <w:lang w:eastAsia="en-US"/>
        </w:rPr>
        <w:t>artijen in het kader van de</w:t>
      </w:r>
      <w:r w:rsidR="00097A10" w:rsidRPr="004F1835">
        <w:rPr>
          <w:rFonts w:ascii="Calibri" w:hAnsi="Calibri" w:cs="Calibri"/>
          <w:sz w:val="20"/>
          <w:lang w:eastAsia="en-US"/>
        </w:rPr>
        <w:t xml:space="preserve"> O</w:t>
      </w:r>
      <w:r w:rsidR="00214329" w:rsidRPr="004F1835">
        <w:rPr>
          <w:rFonts w:ascii="Calibri" w:hAnsi="Calibri" w:cs="Calibri"/>
          <w:sz w:val="20"/>
          <w:lang w:eastAsia="en-US"/>
        </w:rPr>
        <w:t xml:space="preserve">vereenkomst is overeengekomen alsmede alle informatie en gegevens waarvan </w:t>
      </w:r>
      <w:r w:rsidR="00097A10" w:rsidRPr="004F1835">
        <w:rPr>
          <w:rFonts w:ascii="Calibri" w:hAnsi="Calibri" w:cs="Calibri"/>
          <w:sz w:val="20"/>
          <w:lang w:eastAsia="en-US"/>
        </w:rPr>
        <w:t>P</w:t>
      </w:r>
      <w:r w:rsidR="00214329" w:rsidRPr="004F1835">
        <w:rPr>
          <w:rFonts w:ascii="Calibri" w:hAnsi="Calibri" w:cs="Calibri"/>
          <w:sz w:val="20"/>
          <w:lang w:eastAsia="en-US"/>
        </w:rPr>
        <w:t xml:space="preserve">artijen </w:t>
      </w:r>
      <w:r w:rsidR="00131206" w:rsidRPr="004F1835">
        <w:rPr>
          <w:rFonts w:ascii="Calibri" w:hAnsi="Calibri" w:cs="Calibri"/>
          <w:sz w:val="20"/>
          <w:lang w:eastAsia="en-US"/>
        </w:rPr>
        <w:t>kennisnemen</w:t>
      </w:r>
      <w:r w:rsidR="00214329" w:rsidRPr="004F1835">
        <w:rPr>
          <w:rFonts w:ascii="Calibri" w:hAnsi="Calibri" w:cs="Calibri"/>
          <w:sz w:val="20"/>
          <w:lang w:eastAsia="en-US"/>
        </w:rPr>
        <w:t xml:space="preserve"> bij de uitvoering van de</w:t>
      </w:r>
      <w:r w:rsidR="00097A10" w:rsidRPr="004F1835">
        <w:rPr>
          <w:rFonts w:ascii="Calibri" w:hAnsi="Calibri" w:cs="Calibri"/>
          <w:sz w:val="20"/>
          <w:lang w:eastAsia="en-US"/>
        </w:rPr>
        <w:t xml:space="preserve"> O</w:t>
      </w:r>
      <w:r w:rsidR="00214329" w:rsidRPr="004F1835">
        <w:rPr>
          <w:rFonts w:ascii="Calibri" w:hAnsi="Calibri" w:cs="Calibri"/>
          <w:sz w:val="20"/>
          <w:lang w:eastAsia="en-US"/>
        </w:rPr>
        <w:t xml:space="preserve">vereenkomst, met inbegrip van bedrijfsgegevens, beveiligingsprocedures en veiligheidsincidenten, </w:t>
      </w:r>
      <w:r w:rsidR="00097A10" w:rsidRPr="004F1835">
        <w:rPr>
          <w:rFonts w:ascii="Calibri" w:hAnsi="Calibri" w:cs="Calibri"/>
          <w:sz w:val="20"/>
          <w:lang w:eastAsia="en-US"/>
        </w:rPr>
        <w:t>wordt door P</w:t>
      </w:r>
      <w:r w:rsidR="00214329" w:rsidRPr="004F1835">
        <w:rPr>
          <w:rFonts w:ascii="Calibri" w:hAnsi="Calibri" w:cs="Calibri"/>
          <w:sz w:val="20"/>
          <w:lang w:eastAsia="en-US"/>
        </w:rPr>
        <w:t>artijen vertrouwelijk behandeld. Partijen verbinden zich dergelijke informatie en gegevens niet zonder de schriftelijke toestemming van de andere partij aan derde(n) kenbaar te maken. De partij die in strijd hiermee handelt, is verplicht de schade als gevolg hiervan te vergoeden.</w:t>
      </w:r>
    </w:p>
    <w:p w14:paraId="02BB47C0" w14:textId="77777777" w:rsidR="007E0C50" w:rsidRDefault="007E0C50" w:rsidP="004F1835">
      <w:pPr>
        <w:suppressAutoHyphens/>
        <w:ind w:left="709" w:hanging="709"/>
        <w:rPr>
          <w:rFonts w:ascii="Calibri" w:hAnsi="Calibri" w:cs="Calibri"/>
          <w:sz w:val="20"/>
          <w:lang w:eastAsia="en-US"/>
        </w:rPr>
      </w:pPr>
    </w:p>
    <w:p w14:paraId="65BC541C" w14:textId="77777777" w:rsidR="00214329" w:rsidRPr="007E0C50" w:rsidRDefault="007E0C50" w:rsidP="004F1835">
      <w:pPr>
        <w:numPr>
          <w:ilvl w:val="1"/>
          <w:numId w:val="32"/>
        </w:numPr>
        <w:suppressAutoHyphens/>
        <w:ind w:left="709" w:hanging="709"/>
        <w:rPr>
          <w:rFonts w:ascii="Calibri" w:hAnsi="Calibri" w:cs="Calibri"/>
          <w:sz w:val="20"/>
          <w:lang w:eastAsia="en-US"/>
        </w:rPr>
      </w:pPr>
      <w:r>
        <w:rPr>
          <w:rFonts w:ascii="Calibri" w:hAnsi="Calibri" w:cs="Calibri"/>
          <w:sz w:val="20"/>
          <w:lang w:eastAsia="en-US"/>
        </w:rPr>
        <w:t xml:space="preserve"> </w:t>
      </w:r>
      <w:r w:rsidR="00214329" w:rsidRPr="007E0C50">
        <w:rPr>
          <w:rFonts w:ascii="Calibri" w:hAnsi="Calibri" w:cs="Calibri"/>
          <w:sz w:val="20"/>
          <w:lang w:eastAsia="en-US"/>
        </w:rPr>
        <w:t>De geheimhoudingsverplichting zoals vastgelegd in dit artikel is niet van toepassing op informatie en gegevens:</w:t>
      </w:r>
    </w:p>
    <w:p w14:paraId="04F39B55" w14:textId="77777777" w:rsidR="00214329" w:rsidRPr="0067030B" w:rsidRDefault="00214329" w:rsidP="0067030B">
      <w:pPr>
        <w:pStyle w:val="Lijstalinea"/>
        <w:numPr>
          <w:ilvl w:val="0"/>
          <w:numId w:val="33"/>
        </w:numPr>
        <w:rPr>
          <w:rFonts w:ascii="Calibri" w:hAnsi="Calibri" w:cs="Calibri"/>
          <w:sz w:val="20"/>
          <w:lang w:eastAsia="en-US"/>
        </w:rPr>
      </w:pPr>
      <w:r w:rsidRPr="0067030B">
        <w:rPr>
          <w:rFonts w:ascii="Calibri" w:hAnsi="Calibri" w:cs="Calibri"/>
          <w:sz w:val="20"/>
          <w:lang w:eastAsia="en-US"/>
        </w:rPr>
        <w:t xml:space="preserve">die openbaar en/of bekend zijn zonder dat deze openbaarmaking een gevolg is van een ongeoorloofde daad van </w:t>
      </w:r>
      <w:r w:rsidR="00E274D4" w:rsidRPr="0067030B">
        <w:rPr>
          <w:rFonts w:ascii="Calibri" w:hAnsi="Calibri" w:cs="Calibri"/>
          <w:sz w:val="20"/>
          <w:lang w:eastAsia="en-US"/>
        </w:rPr>
        <w:t>p</w:t>
      </w:r>
      <w:r w:rsidRPr="0067030B">
        <w:rPr>
          <w:rFonts w:ascii="Calibri" w:hAnsi="Calibri" w:cs="Calibri"/>
          <w:sz w:val="20"/>
          <w:lang w:eastAsia="en-US"/>
        </w:rPr>
        <w:t xml:space="preserve">artijen; </w:t>
      </w:r>
    </w:p>
    <w:p w14:paraId="109AB83D" w14:textId="77777777" w:rsidR="00214329" w:rsidRPr="0067030B" w:rsidRDefault="00214329" w:rsidP="0067030B">
      <w:pPr>
        <w:pStyle w:val="Lijstalinea"/>
        <w:numPr>
          <w:ilvl w:val="0"/>
          <w:numId w:val="33"/>
        </w:numPr>
        <w:rPr>
          <w:rFonts w:ascii="Calibri" w:hAnsi="Calibri" w:cs="Calibri"/>
          <w:sz w:val="20"/>
          <w:lang w:eastAsia="en-US"/>
        </w:rPr>
      </w:pPr>
      <w:r w:rsidRPr="0067030B">
        <w:rPr>
          <w:rFonts w:ascii="Calibri" w:hAnsi="Calibri" w:cs="Calibri"/>
          <w:sz w:val="20"/>
          <w:lang w:eastAsia="en-US"/>
        </w:rPr>
        <w:t>of waarvan vrijgave is vereist op grond van enige wettelijke bepaling of uit regelgeving, een en ander op voorwaarde van voorafgaande schriftelijke kennisgave van de verstrekkende partij aan de andere partij dat dergelijke informatie wordt prijsgegeven.</w:t>
      </w:r>
    </w:p>
    <w:p w14:paraId="1A9AC405" w14:textId="77777777" w:rsidR="007E0C50" w:rsidRPr="00792F69" w:rsidRDefault="007E0C50" w:rsidP="004F1835">
      <w:pPr>
        <w:ind w:left="709" w:hanging="709"/>
        <w:rPr>
          <w:rFonts w:ascii="Calibri" w:hAnsi="Calibri" w:cs="Calibri"/>
          <w:sz w:val="20"/>
          <w:lang w:eastAsia="en-US"/>
        </w:rPr>
      </w:pPr>
    </w:p>
    <w:p w14:paraId="3E5EAEB6" w14:textId="5A0B3865" w:rsidR="00214329" w:rsidRPr="00862123" w:rsidRDefault="00214329" w:rsidP="004F1835">
      <w:pPr>
        <w:numPr>
          <w:ilvl w:val="1"/>
          <w:numId w:val="32"/>
        </w:numPr>
        <w:suppressAutoHyphens/>
        <w:ind w:left="709" w:hanging="709"/>
        <w:rPr>
          <w:rFonts w:ascii="Calibri" w:hAnsi="Calibri" w:cs="Calibri"/>
          <w:sz w:val="20"/>
          <w:lang w:eastAsia="en-US"/>
        </w:rPr>
      </w:pPr>
      <w:r w:rsidRPr="00792F69">
        <w:rPr>
          <w:rFonts w:ascii="Calibri" w:hAnsi="Calibri" w:cs="Calibri"/>
          <w:sz w:val="20"/>
          <w:lang w:eastAsia="en-US"/>
        </w:rPr>
        <w:t>In geval van beëindiging van de</w:t>
      </w:r>
      <w:r w:rsidR="00097A10" w:rsidRPr="00792F69">
        <w:rPr>
          <w:rFonts w:ascii="Calibri" w:hAnsi="Calibri" w:cs="Calibri"/>
          <w:sz w:val="20"/>
          <w:lang w:eastAsia="en-US"/>
        </w:rPr>
        <w:t xml:space="preserve"> O</w:t>
      </w:r>
      <w:r w:rsidRPr="00792F69">
        <w:rPr>
          <w:rFonts w:ascii="Calibri" w:hAnsi="Calibri" w:cs="Calibri"/>
          <w:sz w:val="20"/>
          <w:lang w:eastAsia="en-US"/>
        </w:rPr>
        <w:t xml:space="preserve">vereenkomst zal, naar keuze van Opdrachtgever, de aan Opdrachtnemer ter </w:t>
      </w:r>
      <w:r w:rsidRPr="00862123">
        <w:rPr>
          <w:rFonts w:ascii="Calibri" w:hAnsi="Calibri" w:cs="Calibri"/>
          <w:sz w:val="20"/>
          <w:lang w:eastAsia="en-US"/>
        </w:rPr>
        <w:t>beschikking gestelde informatie/gegevens door Opdrachtnemer worden vernietigd of op een nader overeen te</w:t>
      </w:r>
      <w:r w:rsidR="00F465A6" w:rsidRPr="00862123">
        <w:rPr>
          <w:rFonts w:ascii="Calibri" w:hAnsi="Calibri" w:cs="Calibri"/>
          <w:sz w:val="20"/>
          <w:lang w:eastAsia="en-US"/>
        </w:rPr>
        <w:t xml:space="preserve"> </w:t>
      </w:r>
      <w:r w:rsidRPr="00862123">
        <w:rPr>
          <w:rFonts w:ascii="Calibri" w:hAnsi="Calibri" w:cs="Calibri"/>
          <w:sz w:val="20"/>
          <w:lang w:eastAsia="en-US"/>
        </w:rPr>
        <w:t>komen wijze door Opdrachtnemer aan Opdrachtgever worden geretourneerd.</w:t>
      </w:r>
    </w:p>
    <w:p w14:paraId="51614D1D" w14:textId="77777777" w:rsidR="007E0C50" w:rsidRDefault="007E0C50" w:rsidP="007E0C50">
      <w:pPr>
        <w:ind w:left="360"/>
        <w:rPr>
          <w:rFonts w:ascii="Calibri" w:hAnsi="Calibri" w:cs="Calibri"/>
          <w:sz w:val="20"/>
          <w:lang w:eastAsia="en-US"/>
        </w:rPr>
      </w:pPr>
    </w:p>
    <w:p w14:paraId="1CD838F0" w14:textId="77777777" w:rsidR="00F465A6" w:rsidRDefault="00EC12BC" w:rsidP="00EC12BC">
      <w:pPr>
        <w:pStyle w:val="Kop1"/>
        <w:tabs>
          <w:tab w:val="left" w:pos="1418"/>
        </w:tabs>
        <w:rPr>
          <w:rFonts w:ascii="Calibri" w:hAnsi="Calibri" w:cs="Calibri"/>
          <w:sz w:val="20"/>
          <w:u w:val="none"/>
        </w:rPr>
      </w:pPr>
      <w:bookmarkStart w:id="46" w:name="_Toc419443001"/>
      <w:bookmarkStart w:id="47" w:name="_Toc107843595"/>
      <w:r w:rsidRPr="007E0C50">
        <w:rPr>
          <w:rFonts w:ascii="Calibri" w:hAnsi="Calibri" w:cs="Calibri"/>
          <w:sz w:val="20"/>
          <w:u w:val="none"/>
        </w:rPr>
        <w:t>Artikel 16</w:t>
      </w:r>
      <w:r w:rsidR="007E0C50">
        <w:rPr>
          <w:rFonts w:ascii="Calibri" w:hAnsi="Calibri" w:cs="Calibri"/>
          <w:sz w:val="20"/>
          <w:u w:val="none"/>
        </w:rPr>
        <w:tab/>
      </w:r>
      <w:r w:rsidR="00F465A6">
        <w:rPr>
          <w:rFonts w:ascii="Calibri" w:hAnsi="Calibri" w:cs="Calibri"/>
          <w:sz w:val="20"/>
          <w:u w:val="none"/>
        </w:rPr>
        <w:t>Exit-plan</w:t>
      </w:r>
      <w:bookmarkEnd w:id="47"/>
    </w:p>
    <w:p w14:paraId="2E0D1C24" w14:textId="77777777" w:rsidR="00F465A6" w:rsidRPr="00F465A6" w:rsidRDefault="00F465A6" w:rsidP="008A79A1">
      <w:pPr>
        <w:pStyle w:val="Lijstalinea"/>
        <w:numPr>
          <w:ilvl w:val="0"/>
          <w:numId w:val="32"/>
        </w:numPr>
        <w:suppressAutoHyphens/>
        <w:rPr>
          <w:vanish/>
        </w:rPr>
      </w:pPr>
    </w:p>
    <w:p w14:paraId="28EA510C" w14:textId="77777777" w:rsidR="004C0252" w:rsidRDefault="004C0252" w:rsidP="00F465A6">
      <w:pPr>
        <w:suppressAutoHyphens/>
        <w:rPr>
          <w:rFonts w:ascii="Calibri" w:hAnsi="Calibri" w:cs="Calibri"/>
          <w:sz w:val="20"/>
        </w:rPr>
      </w:pPr>
    </w:p>
    <w:p w14:paraId="0994480C" w14:textId="7B7F4ED5" w:rsidR="00D22A12" w:rsidRPr="007B640B" w:rsidRDefault="00D22A12" w:rsidP="0067030B">
      <w:pPr>
        <w:numPr>
          <w:ilvl w:val="1"/>
          <w:numId w:val="32"/>
        </w:numPr>
        <w:suppressAutoHyphens/>
        <w:ind w:left="709" w:hanging="709"/>
        <w:rPr>
          <w:rFonts w:ascii="Calibri" w:hAnsi="Calibri" w:cs="Calibri"/>
          <w:sz w:val="20"/>
        </w:rPr>
      </w:pPr>
      <w:r>
        <w:rPr>
          <w:rFonts w:ascii="Calibri" w:hAnsi="Calibri" w:cs="Calibri"/>
          <w:color w:val="000000"/>
          <w:sz w:val="20"/>
        </w:rPr>
        <w:t>In aanvulling op het</w:t>
      </w:r>
      <w:r w:rsidR="004C0252">
        <w:rPr>
          <w:rFonts w:ascii="Calibri" w:hAnsi="Calibri" w:cs="Calibri"/>
          <w:color w:val="000000"/>
          <w:sz w:val="20"/>
        </w:rPr>
        <w:t xml:space="preserve"> bepaalde in artikel 32 ARBIT-2018 (ICT-diensten) geldt </w:t>
      </w:r>
      <w:r>
        <w:rPr>
          <w:rFonts w:ascii="Calibri" w:hAnsi="Calibri" w:cs="Calibri"/>
          <w:color w:val="000000"/>
          <w:sz w:val="20"/>
        </w:rPr>
        <w:t>het volgende.</w:t>
      </w:r>
    </w:p>
    <w:p w14:paraId="73ED5937" w14:textId="77777777" w:rsidR="0074667C" w:rsidRPr="007B640B" w:rsidRDefault="0074667C" w:rsidP="0067030B">
      <w:pPr>
        <w:suppressAutoHyphens/>
        <w:ind w:left="709" w:hanging="709"/>
        <w:rPr>
          <w:rFonts w:ascii="Calibri" w:hAnsi="Calibri" w:cs="Calibri"/>
          <w:sz w:val="20"/>
        </w:rPr>
      </w:pPr>
    </w:p>
    <w:p w14:paraId="5DF6921D" w14:textId="00DF2F8E" w:rsidR="0074667C" w:rsidRPr="007B640B" w:rsidRDefault="0074667C" w:rsidP="0067030B">
      <w:pPr>
        <w:numPr>
          <w:ilvl w:val="1"/>
          <w:numId w:val="32"/>
        </w:numPr>
        <w:suppressAutoHyphens/>
        <w:ind w:left="709" w:hanging="709"/>
        <w:rPr>
          <w:rFonts w:ascii="Calibri" w:hAnsi="Calibri" w:cs="Calibri"/>
          <w:sz w:val="20"/>
        </w:rPr>
      </w:pPr>
      <w:r w:rsidRPr="00074966">
        <w:rPr>
          <w:rFonts w:ascii="Calibri" w:hAnsi="Calibri" w:cs="Calibri"/>
          <w:sz w:val="20"/>
        </w:rPr>
        <w:t xml:space="preserve">Opdrachtnemer </w:t>
      </w:r>
      <w:r>
        <w:rPr>
          <w:rFonts w:ascii="Calibri" w:hAnsi="Calibri" w:cs="Calibri"/>
          <w:sz w:val="20"/>
        </w:rPr>
        <w:t xml:space="preserve">zal </w:t>
      </w:r>
      <w:r w:rsidRPr="00074966">
        <w:rPr>
          <w:rFonts w:ascii="Calibri" w:hAnsi="Calibri" w:cs="Calibri"/>
          <w:sz w:val="20"/>
        </w:rPr>
        <w:t>ervoor zorgen dat iedere overeenkomst die</w:t>
      </w:r>
      <w:r w:rsidRPr="005C58C8">
        <w:rPr>
          <w:rFonts w:ascii="Calibri" w:hAnsi="Calibri" w:cs="Calibri"/>
          <w:sz w:val="20"/>
        </w:rPr>
        <w:t xml:space="preserve"> Opdrachtnemer gedurende de looptijd van de </w:t>
      </w:r>
      <w:r w:rsidR="00AF04B1">
        <w:rPr>
          <w:rFonts w:ascii="Calibri" w:hAnsi="Calibri" w:cs="Calibri"/>
          <w:sz w:val="20"/>
        </w:rPr>
        <w:t>Overeenkomst</w:t>
      </w:r>
      <w:r w:rsidRPr="005C58C8">
        <w:rPr>
          <w:rFonts w:ascii="Calibri" w:hAnsi="Calibri" w:cs="Calibri"/>
          <w:sz w:val="20"/>
        </w:rPr>
        <w:t xml:space="preserve"> sluit ten behoeve van of in verband met het </w:t>
      </w:r>
      <w:r w:rsidR="0001243A">
        <w:rPr>
          <w:rFonts w:ascii="Calibri" w:hAnsi="Calibri" w:cs="Calibri"/>
          <w:sz w:val="20"/>
        </w:rPr>
        <w:t>TCS</w:t>
      </w:r>
      <w:r w:rsidRPr="005C58C8">
        <w:rPr>
          <w:rFonts w:ascii="Calibri" w:hAnsi="Calibri" w:cs="Calibri"/>
          <w:sz w:val="20"/>
        </w:rPr>
        <w:t xml:space="preserve"> overdraagbaar is aan Opdrachtgever.</w:t>
      </w:r>
    </w:p>
    <w:p w14:paraId="7A3F3234" w14:textId="77777777" w:rsidR="00D22A12" w:rsidRDefault="00D22A12" w:rsidP="009F3DD2">
      <w:pPr>
        <w:suppressAutoHyphens/>
        <w:ind w:left="340"/>
        <w:rPr>
          <w:rFonts w:ascii="Calibri" w:hAnsi="Calibri" w:cs="Calibri"/>
          <w:sz w:val="20"/>
        </w:rPr>
      </w:pPr>
    </w:p>
    <w:p w14:paraId="45BCC42A" w14:textId="179D960A" w:rsidR="009F3DD2" w:rsidRPr="007B640B" w:rsidRDefault="009F3DD2" w:rsidP="007B640B">
      <w:pPr>
        <w:suppressAutoHyphens/>
        <w:ind w:left="340"/>
        <w:rPr>
          <w:rFonts w:ascii="Calibri" w:hAnsi="Calibri" w:cs="Calibri"/>
          <w:i/>
          <w:iCs/>
          <w:sz w:val="20"/>
        </w:rPr>
      </w:pPr>
      <w:r>
        <w:rPr>
          <w:rFonts w:ascii="Calibri" w:hAnsi="Calibri" w:cs="Calibri"/>
          <w:i/>
          <w:iCs/>
          <w:sz w:val="20"/>
        </w:rPr>
        <w:t xml:space="preserve">Exit-plan als addendum </w:t>
      </w:r>
      <w:r w:rsidR="00AF04B1">
        <w:rPr>
          <w:rFonts w:ascii="Calibri" w:hAnsi="Calibri" w:cs="Calibri"/>
          <w:i/>
          <w:iCs/>
          <w:sz w:val="20"/>
        </w:rPr>
        <w:t>Overeenkomst</w:t>
      </w:r>
    </w:p>
    <w:p w14:paraId="71FB9DDC" w14:textId="4B0615AD" w:rsidR="001C6801" w:rsidRPr="00765F58" w:rsidRDefault="001C6801" w:rsidP="0067030B">
      <w:pPr>
        <w:numPr>
          <w:ilvl w:val="1"/>
          <w:numId w:val="32"/>
        </w:numPr>
        <w:suppressAutoHyphens/>
        <w:ind w:left="709" w:hanging="709"/>
        <w:rPr>
          <w:rFonts w:ascii="Calibri" w:hAnsi="Calibri" w:cs="Calibri"/>
          <w:sz w:val="20"/>
        </w:rPr>
      </w:pPr>
      <w:r w:rsidRPr="00074966">
        <w:rPr>
          <w:rFonts w:ascii="Calibri" w:hAnsi="Calibri" w:cs="Calibri"/>
          <w:color w:val="000000"/>
          <w:sz w:val="20"/>
        </w:rPr>
        <w:lastRenderedPageBreak/>
        <w:t xml:space="preserve">Opdrachtnemer zal </w:t>
      </w:r>
      <w:r w:rsidR="00765F58">
        <w:rPr>
          <w:rFonts w:ascii="Calibri" w:hAnsi="Calibri" w:cs="Calibri"/>
          <w:color w:val="000000"/>
          <w:sz w:val="20"/>
        </w:rPr>
        <w:t xml:space="preserve">binnen twee maanden na ondertekening van de </w:t>
      </w:r>
      <w:r w:rsidR="00AF04B1">
        <w:rPr>
          <w:rFonts w:ascii="Calibri" w:hAnsi="Calibri" w:cs="Calibri"/>
          <w:color w:val="000000"/>
          <w:sz w:val="20"/>
        </w:rPr>
        <w:t>Overeenkomst</w:t>
      </w:r>
      <w:r w:rsidR="00765F58">
        <w:rPr>
          <w:rFonts w:ascii="Calibri" w:hAnsi="Calibri" w:cs="Calibri"/>
          <w:color w:val="000000"/>
          <w:sz w:val="20"/>
        </w:rPr>
        <w:t xml:space="preserve"> het door haar</w:t>
      </w:r>
      <w:r w:rsidRPr="00074966">
        <w:rPr>
          <w:rFonts w:ascii="Calibri" w:hAnsi="Calibri" w:cs="Calibri"/>
          <w:color w:val="000000"/>
          <w:sz w:val="20"/>
        </w:rPr>
        <w:t xml:space="preserve"> beschreven </w:t>
      </w:r>
      <w:r w:rsidR="00765F58">
        <w:rPr>
          <w:rFonts w:ascii="Calibri" w:hAnsi="Calibri" w:cs="Calibri"/>
          <w:color w:val="000000"/>
          <w:sz w:val="20"/>
        </w:rPr>
        <w:t xml:space="preserve">en ingediende </w:t>
      </w:r>
      <w:r w:rsidRPr="00074966">
        <w:rPr>
          <w:rFonts w:ascii="Calibri" w:hAnsi="Calibri" w:cs="Calibri"/>
          <w:color w:val="000000"/>
          <w:sz w:val="20"/>
        </w:rPr>
        <w:t xml:space="preserve">exit-plan, </w:t>
      </w:r>
      <w:r w:rsidR="00131206" w:rsidRPr="00862123">
        <w:rPr>
          <w:rFonts w:ascii="Calibri" w:hAnsi="Calibri" w:cs="Calibri"/>
          <w:color w:val="000000"/>
          <w:sz w:val="20"/>
        </w:rPr>
        <w:t>zoals gevraagd</w:t>
      </w:r>
      <w:r w:rsidRPr="00862123">
        <w:rPr>
          <w:rFonts w:ascii="Calibri" w:hAnsi="Calibri" w:cs="Calibri"/>
          <w:color w:val="000000"/>
          <w:sz w:val="20"/>
        </w:rPr>
        <w:t xml:space="preserve"> in kwaliteitswens ‘K3 Samenwerking’</w:t>
      </w:r>
      <w:r w:rsidR="00765F58">
        <w:rPr>
          <w:rFonts w:ascii="Calibri" w:hAnsi="Calibri" w:cs="Calibri"/>
          <w:color w:val="000000"/>
          <w:sz w:val="20"/>
        </w:rPr>
        <w:t xml:space="preserve"> </w:t>
      </w:r>
      <w:r w:rsidR="00765F58" w:rsidRPr="00074966">
        <w:rPr>
          <w:rFonts w:ascii="Calibri" w:hAnsi="Calibri" w:cs="Calibri"/>
          <w:color w:val="000000"/>
          <w:sz w:val="20"/>
        </w:rPr>
        <w:t>(hierna: ‘Exit-plan’)</w:t>
      </w:r>
      <w:r w:rsidRPr="00765F58">
        <w:rPr>
          <w:rFonts w:ascii="Calibri" w:hAnsi="Calibri" w:cs="Calibri"/>
          <w:color w:val="000000"/>
          <w:sz w:val="20"/>
        </w:rPr>
        <w:t xml:space="preserve">, </w:t>
      </w:r>
      <w:r w:rsidR="00765F58">
        <w:rPr>
          <w:rFonts w:ascii="Calibri" w:hAnsi="Calibri" w:cs="Calibri"/>
          <w:color w:val="000000"/>
          <w:sz w:val="20"/>
        </w:rPr>
        <w:t xml:space="preserve">voorleggen aan en </w:t>
      </w:r>
      <w:r w:rsidRPr="00765F58">
        <w:rPr>
          <w:rFonts w:ascii="Calibri" w:hAnsi="Calibri" w:cs="Calibri"/>
          <w:color w:val="000000"/>
          <w:sz w:val="20"/>
        </w:rPr>
        <w:t>gezamenlijk met Opdrachtgever verder uitwerken</w:t>
      </w:r>
      <w:r w:rsidR="00E274D4">
        <w:rPr>
          <w:rFonts w:ascii="Calibri" w:hAnsi="Calibri" w:cs="Calibri"/>
          <w:sz w:val="20"/>
        </w:rPr>
        <w:t xml:space="preserve"> </w:t>
      </w:r>
      <w:r w:rsidR="00765F58">
        <w:rPr>
          <w:rFonts w:ascii="Calibri" w:hAnsi="Calibri" w:cs="Calibri"/>
          <w:sz w:val="20"/>
        </w:rPr>
        <w:t>om</w:t>
      </w:r>
      <w:r w:rsidR="00E274D4">
        <w:rPr>
          <w:rFonts w:ascii="Calibri" w:hAnsi="Calibri" w:cs="Calibri"/>
          <w:sz w:val="20"/>
        </w:rPr>
        <w:t xml:space="preserve"> </w:t>
      </w:r>
      <w:r w:rsidRPr="00074966">
        <w:rPr>
          <w:rFonts w:ascii="Calibri" w:hAnsi="Calibri" w:cs="Calibri"/>
          <w:sz w:val="20"/>
        </w:rPr>
        <w:t>als bijlage bij de</w:t>
      </w:r>
      <w:r w:rsidR="006349FB">
        <w:rPr>
          <w:rFonts w:ascii="Calibri" w:hAnsi="Calibri" w:cs="Calibri"/>
          <w:sz w:val="20"/>
        </w:rPr>
        <w:t xml:space="preserve"> </w:t>
      </w:r>
      <w:r w:rsidR="00AF04B1">
        <w:rPr>
          <w:rFonts w:ascii="Calibri" w:hAnsi="Calibri" w:cs="Calibri"/>
          <w:sz w:val="20"/>
        </w:rPr>
        <w:t>Overeenkomst</w:t>
      </w:r>
      <w:r w:rsidRPr="00765F58">
        <w:rPr>
          <w:rFonts w:ascii="Calibri" w:hAnsi="Calibri" w:cs="Calibri"/>
          <w:sz w:val="20"/>
        </w:rPr>
        <w:t xml:space="preserve"> </w:t>
      </w:r>
      <w:r w:rsidR="00765F58">
        <w:rPr>
          <w:rFonts w:ascii="Calibri" w:hAnsi="Calibri" w:cs="Calibri"/>
          <w:sz w:val="20"/>
        </w:rPr>
        <w:t xml:space="preserve">te </w:t>
      </w:r>
      <w:r w:rsidRPr="00765F58">
        <w:rPr>
          <w:rFonts w:ascii="Calibri" w:hAnsi="Calibri" w:cs="Calibri"/>
          <w:sz w:val="20"/>
        </w:rPr>
        <w:t>voegen.</w:t>
      </w:r>
    </w:p>
    <w:p w14:paraId="5CE3EAF2" w14:textId="77777777" w:rsidR="001C6801" w:rsidRPr="00074966" w:rsidRDefault="001C6801" w:rsidP="0067030B">
      <w:pPr>
        <w:suppressAutoHyphens/>
        <w:ind w:left="709" w:hanging="709"/>
        <w:rPr>
          <w:rFonts w:ascii="Calibri" w:hAnsi="Calibri" w:cs="Calibri"/>
          <w:sz w:val="20"/>
        </w:rPr>
      </w:pPr>
    </w:p>
    <w:p w14:paraId="2EB920A7" w14:textId="437A691C" w:rsidR="001C6801" w:rsidRPr="00862123" w:rsidRDefault="001C6801" w:rsidP="0067030B">
      <w:pPr>
        <w:numPr>
          <w:ilvl w:val="1"/>
          <w:numId w:val="32"/>
        </w:numPr>
        <w:suppressAutoHyphens/>
        <w:ind w:left="709" w:hanging="709"/>
        <w:rPr>
          <w:rFonts w:ascii="Calibri" w:hAnsi="Calibri" w:cs="Calibri"/>
          <w:sz w:val="20"/>
        </w:rPr>
      </w:pPr>
      <w:r w:rsidRPr="001C6801">
        <w:rPr>
          <w:rFonts w:ascii="Calibri" w:hAnsi="Calibri" w:cs="Calibri"/>
          <w:sz w:val="20"/>
        </w:rPr>
        <w:t>Het Exit</w:t>
      </w:r>
      <w:r>
        <w:rPr>
          <w:rFonts w:ascii="Calibri" w:hAnsi="Calibri" w:cs="Calibri"/>
          <w:sz w:val="20"/>
        </w:rPr>
        <w:t>-p</w:t>
      </w:r>
      <w:r w:rsidRPr="001C6801">
        <w:rPr>
          <w:rFonts w:ascii="Calibri" w:hAnsi="Calibri" w:cs="Calibri"/>
          <w:sz w:val="20"/>
        </w:rPr>
        <w:t xml:space="preserve">lan bewerkstelligt de migratie en/of overstap van </w:t>
      </w:r>
      <w:r w:rsidR="00866256">
        <w:rPr>
          <w:rFonts w:ascii="Calibri" w:hAnsi="Calibri" w:cs="Calibri"/>
          <w:sz w:val="20"/>
        </w:rPr>
        <w:t xml:space="preserve">het </w:t>
      </w:r>
      <w:r w:rsidR="000C6904">
        <w:rPr>
          <w:rFonts w:ascii="Calibri" w:hAnsi="Calibri" w:cs="Calibri"/>
          <w:sz w:val="20"/>
        </w:rPr>
        <w:t>TCS</w:t>
      </w:r>
      <w:r w:rsidR="000C6904" w:rsidRPr="00627A22">
        <w:rPr>
          <w:rFonts w:ascii="Calibri" w:hAnsi="Calibri" w:cs="Calibri"/>
          <w:sz w:val="20"/>
        </w:rPr>
        <w:t xml:space="preserve"> </w:t>
      </w:r>
      <w:r w:rsidRPr="001C6801">
        <w:rPr>
          <w:rFonts w:ascii="Calibri" w:hAnsi="Calibri" w:cs="Calibri"/>
          <w:sz w:val="20"/>
        </w:rPr>
        <w:t>naar een nieuwe door Opdrachtgever</w:t>
      </w:r>
      <w:r w:rsidRPr="00765F58">
        <w:rPr>
          <w:rFonts w:ascii="Calibri" w:hAnsi="Calibri" w:cs="Calibri"/>
          <w:sz w:val="20"/>
        </w:rPr>
        <w:t xml:space="preserve"> gekozen opvolgende partij, dan wel het uitvoeren van een soortgelijk</w:t>
      </w:r>
      <w:r w:rsidR="006A45AA">
        <w:rPr>
          <w:rFonts w:ascii="Calibri" w:hAnsi="Calibri" w:cs="Calibri"/>
          <w:sz w:val="20"/>
        </w:rPr>
        <w:t xml:space="preserve"> </w:t>
      </w:r>
      <w:r w:rsidR="006A45AA" w:rsidRPr="00627A22">
        <w:rPr>
          <w:rFonts w:ascii="Calibri" w:hAnsi="Calibri" w:cs="Calibri"/>
          <w:sz w:val="20"/>
        </w:rPr>
        <w:t>T</w:t>
      </w:r>
      <w:r w:rsidR="006A45AA">
        <w:rPr>
          <w:rFonts w:ascii="Calibri" w:hAnsi="Calibri" w:cs="Calibri"/>
          <w:sz w:val="20"/>
        </w:rPr>
        <w:t>CS</w:t>
      </w:r>
      <w:r w:rsidR="006A45AA" w:rsidRPr="00627A22">
        <w:rPr>
          <w:rFonts w:ascii="Calibri" w:hAnsi="Calibri" w:cs="Calibri"/>
          <w:sz w:val="20"/>
        </w:rPr>
        <w:t xml:space="preserve"> </w:t>
      </w:r>
      <w:r w:rsidRPr="00765F58">
        <w:rPr>
          <w:rFonts w:ascii="Calibri" w:hAnsi="Calibri" w:cs="Calibri"/>
          <w:sz w:val="20"/>
        </w:rPr>
        <w:t xml:space="preserve">zonder belemmeringen door </w:t>
      </w:r>
      <w:r w:rsidRPr="00862123">
        <w:rPr>
          <w:rFonts w:ascii="Calibri" w:hAnsi="Calibri" w:cs="Calibri"/>
          <w:sz w:val="20"/>
        </w:rPr>
        <w:t>Opdrachtgever zelf. Partijen zullen ieder de eigen kosten dragen voor het opstellen en bijhouden van het Exit-plan.</w:t>
      </w:r>
    </w:p>
    <w:p w14:paraId="0F267F3D" w14:textId="77777777" w:rsidR="00310AFE" w:rsidRDefault="00310AFE" w:rsidP="0067030B">
      <w:pPr>
        <w:suppressAutoHyphens/>
        <w:ind w:left="709" w:hanging="709"/>
        <w:rPr>
          <w:rFonts w:ascii="Calibri" w:hAnsi="Calibri" w:cs="Calibri"/>
          <w:sz w:val="20"/>
        </w:rPr>
      </w:pPr>
    </w:p>
    <w:p w14:paraId="52EBEF19" w14:textId="4A1F3A27" w:rsidR="00310AFE" w:rsidRDefault="00310AFE" w:rsidP="0067030B">
      <w:pPr>
        <w:numPr>
          <w:ilvl w:val="1"/>
          <w:numId w:val="32"/>
        </w:numPr>
        <w:suppressAutoHyphens/>
        <w:ind w:left="709" w:hanging="709"/>
        <w:rPr>
          <w:rFonts w:ascii="Calibri" w:hAnsi="Calibri" w:cs="Calibri"/>
          <w:sz w:val="20"/>
        </w:rPr>
      </w:pPr>
      <w:r>
        <w:rPr>
          <w:rFonts w:ascii="Calibri" w:hAnsi="Calibri" w:cs="Calibri"/>
          <w:sz w:val="20"/>
        </w:rPr>
        <w:t>Het Exit-plan bevat in ieder geval een volledige omschrijving van:</w:t>
      </w:r>
    </w:p>
    <w:p w14:paraId="404064CE" w14:textId="159F75C7" w:rsidR="00310AFE" w:rsidRPr="0067030B" w:rsidRDefault="00310AFE" w:rsidP="0067030B">
      <w:pPr>
        <w:pStyle w:val="Lijstalinea"/>
        <w:numPr>
          <w:ilvl w:val="0"/>
          <w:numId w:val="34"/>
        </w:numPr>
        <w:autoSpaceDE w:val="0"/>
        <w:autoSpaceDN w:val="0"/>
        <w:adjustRightInd w:val="0"/>
        <w:rPr>
          <w:rFonts w:ascii="Calibri" w:hAnsi="Calibri" w:cs="Calibri"/>
          <w:color w:val="000000"/>
          <w:sz w:val="20"/>
        </w:rPr>
      </w:pPr>
      <w:r w:rsidRPr="0067030B">
        <w:rPr>
          <w:rFonts w:ascii="Calibri" w:hAnsi="Calibri" w:cs="Calibri"/>
          <w:color w:val="000000"/>
          <w:sz w:val="20"/>
        </w:rPr>
        <w:t>de taken die Opdrachtnemer op zich zal nemen in verband met de voor</w:t>
      </w:r>
      <w:r w:rsidR="003F31E1" w:rsidRPr="0067030B">
        <w:rPr>
          <w:rFonts w:ascii="Calibri" w:hAnsi="Calibri" w:cs="Calibri"/>
          <w:color w:val="000000"/>
          <w:sz w:val="20"/>
        </w:rPr>
        <w:t>t</w:t>
      </w:r>
      <w:r w:rsidRPr="0067030B">
        <w:rPr>
          <w:rFonts w:ascii="Calibri" w:hAnsi="Calibri" w:cs="Calibri"/>
          <w:color w:val="000000"/>
          <w:sz w:val="20"/>
        </w:rPr>
        <w:t xml:space="preserve">zetting van </w:t>
      </w:r>
      <w:r w:rsidR="00765F58" w:rsidRPr="0067030B">
        <w:rPr>
          <w:rFonts w:ascii="Calibri" w:hAnsi="Calibri" w:cs="Calibri"/>
          <w:color w:val="000000"/>
          <w:sz w:val="20"/>
        </w:rPr>
        <w:t>h</w:t>
      </w:r>
      <w:r w:rsidR="00866256" w:rsidRPr="0067030B">
        <w:rPr>
          <w:rFonts w:ascii="Calibri" w:hAnsi="Calibri" w:cs="Calibri"/>
          <w:color w:val="000000"/>
          <w:sz w:val="20"/>
        </w:rPr>
        <w:t xml:space="preserve">et </w:t>
      </w:r>
      <w:r w:rsidR="006A45AA" w:rsidRPr="0067030B">
        <w:rPr>
          <w:rFonts w:ascii="Calibri" w:hAnsi="Calibri" w:cs="Calibri"/>
          <w:sz w:val="20"/>
        </w:rPr>
        <w:t>T</w:t>
      </w:r>
      <w:r w:rsidR="006A45AA" w:rsidRPr="0067030B">
        <w:rPr>
          <w:rFonts w:ascii="Calibri" w:hAnsi="Calibri" w:cs="Calibri"/>
          <w:sz w:val="20"/>
        </w:rPr>
        <w:t>CS</w:t>
      </w:r>
      <w:r w:rsidR="006A45AA" w:rsidRPr="0067030B">
        <w:rPr>
          <w:rFonts w:ascii="Calibri" w:hAnsi="Calibri" w:cs="Calibri"/>
          <w:sz w:val="20"/>
        </w:rPr>
        <w:t xml:space="preserve"> </w:t>
      </w:r>
      <w:r w:rsidRPr="0067030B">
        <w:rPr>
          <w:rFonts w:ascii="Calibri" w:hAnsi="Calibri" w:cs="Calibri"/>
          <w:color w:val="000000"/>
          <w:sz w:val="20"/>
        </w:rPr>
        <w:t xml:space="preserve">voor een bepaalde periode en overdracht van </w:t>
      </w:r>
      <w:r w:rsidR="00866256" w:rsidRPr="0067030B">
        <w:rPr>
          <w:rFonts w:ascii="Calibri" w:hAnsi="Calibri" w:cs="Calibri"/>
          <w:color w:val="000000"/>
          <w:sz w:val="20"/>
        </w:rPr>
        <w:t xml:space="preserve">het </w:t>
      </w:r>
      <w:r w:rsidR="006A45AA" w:rsidRPr="0067030B">
        <w:rPr>
          <w:rFonts w:ascii="Calibri" w:hAnsi="Calibri" w:cs="Calibri"/>
          <w:sz w:val="20"/>
        </w:rPr>
        <w:t>T</w:t>
      </w:r>
      <w:r w:rsidR="006A45AA" w:rsidRPr="0067030B">
        <w:rPr>
          <w:rFonts w:ascii="Calibri" w:hAnsi="Calibri" w:cs="Calibri"/>
          <w:sz w:val="20"/>
        </w:rPr>
        <w:t>CS</w:t>
      </w:r>
      <w:r w:rsidRPr="0067030B">
        <w:rPr>
          <w:rFonts w:ascii="Calibri" w:hAnsi="Calibri" w:cs="Calibri"/>
          <w:color w:val="000000"/>
          <w:sz w:val="20"/>
        </w:rPr>
        <w:t xml:space="preserve">; </w:t>
      </w:r>
    </w:p>
    <w:p w14:paraId="0167FAB2" w14:textId="77777777" w:rsidR="00310AFE" w:rsidRPr="0067030B" w:rsidRDefault="00310AFE" w:rsidP="0067030B">
      <w:pPr>
        <w:pStyle w:val="Lijstalinea"/>
        <w:numPr>
          <w:ilvl w:val="0"/>
          <w:numId w:val="34"/>
        </w:numPr>
        <w:autoSpaceDE w:val="0"/>
        <w:autoSpaceDN w:val="0"/>
        <w:adjustRightInd w:val="0"/>
        <w:rPr>
          <w:rFonts w:ascii="Calibri" w:hAnsi="Calibri" w:cs="Calibri"/>
          <w:color w:val="000000"/>
          <w:sz w:val="20"/>
        </w:rPr>
      </w:pPr>
      <w:r w:rsidRPr="0067030B">
        <w:rPr>
          <w:rFonts w:ascii="Calibri" w:hAnsi="Calibri" w:cs="Calibri"/>
          <w:color w:val="000000"/>
          <w:sz w:val="20"/>
        </w:rPr>
        <w:t>de samenwerking tussen Opdrachtnemer enerzijds en Opdrachtgever of een door Opdrachtgever aangestelde derde anderzijds;</w:t>
      </w:r>
    </w:p>
    <w:p w14:paraId="0D093990" w14:textId="60DF4D0C" w:rsidR="00310AFE" w:rsidRPr="0067030B" w:rsidRDefault="00310AFE" w:rsidP="0067030B">
      <w:pPr>
        <w:pStyle w:val="Lijstalinea"/>
        <w:numPr>
          <w:ilvl w:val="0"/>
          <w:numId w:val="34"/>
        </w:numPr>
        <w:autoSpaceDE w:val="0"/>
        <w:autoSpaceDN w:val="0"/>
        <w:adjustRightInd w:val="0"/>
        <w:rPr>
          <w:rFonts w:ascii="Calibri" w:hAnsi="Calibri" w:cs="Calibri"/>
          <w:color w:val="000000"/>
          <w:sz w:val="20"/>
        </w:rPr>
      </w:pPr>
      <w:r w:rsidRPr="0067030B">
        <w:rPr>
          <w:rFonts w:ascii="Calibri" w:hAnsi="Calibri" w:cs="Calibri"/>
          <w:color w:val="000000"/>
          <w:sz w:val="20"/>
        </w:rPr>
        <w:t>verdeling van de kosten van de exit procedure</w:t>
      </w:r>
      <w:r w:rsidR="00603AD9" w:rsidRPr="0067030B">
        <w:rPr>
          <w:rFonts w:ascii="Calibri" w:hAnsi="Calibri" w:cs="Calibri"/>
          <w:color w:val="000000"/>
          <w:sz w:val="20"/>
        </w:rPr>
        <w:t>, met inachtneming van de uitgangspunten als opgenomen in artikel 32.2 ARBIT-2018</w:t>
      </w:r>
      <w:r w:rsidRPr="0067030B">
        <w:rPr>
          <w:rFonts w:ascii="Calibri" w:hAnsi="Calibri" w:cs="Calibri"/>
          <w:color w:val="000000"/>
          <w:sz w:val="20"/>
        </w:rPr>
        <w:t xml:space="preserve">. </w:t>
      </w:r>
    </w:p>
    <w:p w14:paraId="75CA86AB" w14:textId="77777777" w:rsidR="000D4D6D" w:rsidRDefault="000D4D6D" w:rsidP="000D4D6D">
      <w:pPr>
        <w:autoSpaceDE w:val="0"/>
        <w:autoSpaceDN w:val="0"/>
        <w:adjustRightInd w:val="0"/>
        <w:rPr>
          <w:rFonts w:ascii="Calibri" w:hAnsi="Calibri" w:cs="Calibri"/>
          <w:color w:val="000000"/>
          <w:sz w:val="20"/>
        </w:rPr>
      </w:pPr>
    </w:p>
    <w:p w14:paraId="5047FC60" w14:textId="296875C7" w:rsidR="000D4D6D" w:rsidRDefault="00395EA9" w:rsidP="0067030B">
      <w:pPr>
        <w:autoSpaceDE w:val="0"/>
        <w:autoSpaceDN w:val="0"/>
        <w:adjustRightInd w:val="0"/>
        <w:rPr>
          <w:rFonts w:ascii="Calibri" w:hAnsi="Calibri" w:cs="Calibri"/>
          <w:i/>
          <w:iCs/>
          <w:color w:val="000000"/>
          <w:sz w:val="20"/>
        </w:rPr>
      </w:pPr>
      <w:r>
        <w:rPr>
          <w:rFonts w:ascii="Calibri" w:hAnsi="Calibri" w:cs="Calibri"/>
          <w:i/>
          <w:iCs/>
          <w:color w:val="000000"/>
          <w:sz w:val="20"/>
        </w:rPr>
        <w:t>Inschakelen d</w:t>
      </w:r>
      <w:r w:rsidR="000D4D6D">
        <w:rPr>
          <w:rFonts w:ascii="Calibri" w:hAnsi="Calibri" w:cs="Calibri"/>
          <w:i/>
          <w:iCs/>
          <w:color w:val="000000"/>
          <w:sz w:val="20"/>
        </w:rPr>
        <w:t>erde</w:t>
      </w:r>
      <w:r>
        <w:rPr>
          <w:rFonts w:ascii="Calibri" w:hAnsi="Calibri" w:cs="Calibri"/>
          <w:i/>
          <w:iCs/>
          <w:color w:val="000000"/>
          <w:sz w:val="20"/>
        </w:rPr>
        <w:t>(n)</w:t>
      </w:r>
    </w:p>
    <w:p w14:paraId="5FC8428E" w14:textId="6B83F50A" w:rsidR="000D4D6D" w:rsidRPr="007B640B" w:rsidRDefault="003A40D2" w:rsidP="0067030B">
      <w:pPr>
        <w:autoSpaceDE w:val="0"/>
        <w:autoSpaceDN w:val="0"/>
        <w:adjustRightInd w:val="0"/>
        <w:ind w:left="567" w:hanging="567"/>
        <w:rPr>
          <w:rFonts w:ascii="Calibri" w:hAnsi="Calibri" w:cs="Calibri"/>
          <w:i/>
          <w:iCs/>
          <w:color w:val="000000"/>
          <w:sz w:val="20"/>
        </w:rPr>
      </w:pPr>
      <w:r>
        <w:rPr>
          <w:rFonts w:ascii="Calibri" w:hAnsi="Calibri" w:cs="Calibri"/>
          <w:sz w:val="20"/>
        </w:rPr>
        <w:t>16.5</w:t>
      </w:r>
      <w:r w:rsidR="0067030B">
        <w:rPr>
          <w:rFonts w:ascii="Calibri" w:hAnsi="Calibri" w:cs="Calibri"/>
          <w:sz w:val="20"/>
        </w:rPr>
        <w:tab/>
      </w:r>
      <w:r w:rsidRPr="00074966">
        <w:rPr>
          <w:rFonts w:ascii="Calibri" w:hAnsi="Calibri" w:cs="Calibri"/>
          <w:sz w:val="20"/>
        </w:rPr>
        <w:t xml:space="preserve">Partijen </w:t>
      </w:r>
      <w:r>
        <w:rPr>
          <w:rFonts w:ascii="Calibri" w:hAnsi="Calibri" w:cs="Calibri"/>
          <w:sz w:val="20"/>
        </w:rPr>
        <w:t>zorgen</w:t>
      </w:r>
      <w:r w:rsidRPr="00074966">
        <w:rPr>
          <w:rFonts w:ascii="Calibri" w:hAnsi="Calibri" w:cs="Calibri"/>
          <w:sz w:val="20"/>
        </w:rPr>
        <w:t xml:space="preserve"> dat het Exit-plan op ieder moment geschikt is voor onmiddellijke uitvoering.</w:t>
      </w:r>
      <w:r>
        <w:rPr>
          <w:rFonts w:ascii="Calibri" w:hAnsi="Calibri" w:cs="Calibri"/>
          <w:sz w:val="20"/>
        </w:rPr>
        <w:t xml:space="preserve"> </w:t>
      </w:r>
      <w:r w:rsidRPr="005C58C8">
        <w:rPr>
          <w:rFonts w:ascii="Calibri" w:hAnsi="Calibri" w:cs="Calibri"/>
          <w:sz w:val="20"/>
        </w:rPr>
        <w:t xml:space="preserve">Wanneer blijkt dat het Exit-plan niet actueel is, </w:t>
      </w:r>
      <w:r>
        <w:rPr>
          <w:rFonts w:ascii="Calibri" w:hAnsi="Calibri" w:cs="Calibri"/>
          <w:sz w:val="20"/>
        </w:rPr>
        <w:t xml:space="preserve">dient Opdrachtnemer dit op eerste verzoek van </w:t>
      </w:r>
      <w:r w:rsidRPr="005C58C8">
        <w:rPr>
          <w:rFonts w:ascii="Calibri" w:hAnsi="Calibri" w:cs="Calibri"/>
          <w:sz w:val="20"/>
        </w:rPr>
        <w:t>Opdrachtgever</w:t>
      </w:r>
      <w:r>
        <w:rPr>
          <w:rFonts w:ascii="Calibri" w:hAnsi="Calibri" w:cs="Calibri"/>
          <w:sz w:val="20"/>
        </w:rPr>
        <w:t xml:space="preserve"> binnen 10 (</w:t>
      </w:r>
      <w:r w:rsidRPr="005C58C8">
        <w:rPr>
          <w:rFonts w:ascii="Calibri" w:hAnsi="Calibri" w:cs="Calibri"/>
          <w:sz w:val="20"/>
        </w:rPr>
        <w:t xml:space="preserve">tien) werkdagen </w:t>
      </w:r>
      <w:r>
        <w:rPr>
          <w:rFonts w:ascii="Calibri" w:hAnsi="Calibri" w:cs="Calibri"/>
          <w:sz w:val="20"/>
        </w:rPr>
        <w:t>te actualiseren. Bij niet-tijdige en/of onjuiste actualisatie en uitvoering van het Exit</w:t>
      </w:r>
      <w:r w:rsidR="003F31E1">
        <w:rPr>
          <w:rFonts w:ascii="Calibri" w:hAnsi="Calibri" w:cs="Calibri"/>
          <w:sz w:val="20"/>
        </w:rPr>
        <w:t>-</w:t>
      </w:r>
      <w:r>
        <w:rPr>
          <w:rFonts w:ascii="Calibri" w:hAnsi="Calibri" w:cs="Calibri"/>
          <w:sz w:val="20"/>
        </w:rPr>
        <w:t>plan</w:t>
      </w:r>
      <w:r w:rsidRPr="005C58C8">
        <w:rPr>
          <w:rFonts w:ascii="Calibri" w:hAnsi="Calibri" w:cs="Calibri"/>
          <w:sz w:val="20"/>
        </w:rPr>
        <w:t>,</w:t>
      </w:r>
      <w:r w:rsidRPr="00074966">
        <w:rPr>
          <w:rFonts w:ascii="Calibri" w:hAnsi="Calibri" w:cs="Calibri"/>
          <w:sz w:val="20"/>
        </w:rPr>
        <w:t xml:space="preserve"> is Opdrachtgever gerechtigd om een derde in te schakelen om het Exit-plan aan</w:t>
      </w:r>
      <w:r>
        <w:rPr>
          <w:rFonts w:ascii="Calibri" w:hAnsi="Calibri" w:cs="Calibri"/>
          <w:sz w:val="20"/>
        </w:rPr>
        <w:t xml:space="preserve"> </w:t>
      </w:r>
      <w:r w:rsidRPr="00074966">
        <w:rPr>
          <w:rFonts w:ascii="Calibri" w:hAnsi="Calibri" w:cs="Calibri"/>
          <w:sz w:val="20"/>
        </w:rPr>
        <w:t xml:space="preserve">de in dit artikel gestelde garantie te laten voldoen dan wel de </w:t>
      </w:r>
      <w:r w:rsidR="00AF04B1">
        <w:rPr>
          <w:rFonts w:ascii="Calibri" w:hAnsi="Calibri" w:cs="Calibri"/>
          <w:sz w:val="20"/>
        </w:rPr>
        <w:t>Overeenkomst</w:t>
      </w:r>
      <w:r w:rsidRPr="00074966">
        <w:rPr>
          <w:rFonts w:ascii="Calibri" w:hAnsi="Calibri" w:cs="Calibri"/>
          <w:sz w:val="20"/>
        </w:rPr>
        <w:t xml:space="preserve"> te beëindigen. De kosten die</w:t>
      </w:r>
      <w:r>
        <w:rPr>
          <w:rFonts w:ascii="Calibri" w:hAnsi="Calibri" w:cs="Calibri"/>
          <w:sz w:val="20"/>
        </w:rPr>
        <w:t xml:space="preserve"> </w:t>
      </w:r>
      <w:r w:rsidRPr="005C58C8">
        <w:rPr>
          <w:rFonts w:ascii="Calibri" w:hAnsi="Calibri" w:cs="Calibri"/>
          <w:sz w:val="20"/>
        </w:rPr>
        <w:t>gemoeid zijn met de inzet van deze derde</w:t>
      </w:r>
      <w:r w:rsidR="00395EA9">
        <w:rPr>
          <w:rFonts w:ascii="Calibri" w:hAnsi="Calibri" w:cs="Calibri"/>
          <w:sz w:val="20"/>
        </w:rPr>
        <w:t>(n)</w:t>
      </w:r>
      <w:r w:rsidRPr="005C58C8">
        <w:rPr>
          <w:rFonts w:ascii="Calibri" w:hAnsi="Calibri" w:cs="Calibri"/>
          <w:sz w:val="20"/>
        </w:rPr>
        <w:t xml:space="preserve"> zullen door Opdrachtnemer aan Opdrachtgever </w:t>
      </w:r>
      <w:r w:rsidR="00395EA9">
        <w:rPr>
          <w:rFonts w:ascii="Calibri" w:hAnsi="Calibri" w:cs="Calibri"/>
          <w:sz w:val="20"/>
        </w:rPr>
        <w:t>vergoed</w:t>
      </w:r>
      <w:r w:rsidRPr="005C58C8">
        <w:rPr>
          <w:rFonts w:ascii="Calibri" w:hAnsi="Calibri" w:cs="Calibri"/>
          <w:sz w:val="20"/>
        </w:rPr>
        <w:t xml:space="preserve"> worden.</w:t>
      </w:r>
    </w:p>
    <w:p w14:paraId="35F1F3F3" w14:textId="77777777" w:rsidR="001C6801" w:rsidRDefault="001C6801" w:rsidP="001C6801">
      <w:pPr>
        <w:suppressAutoHyphens/>
        <w:ind w:left="360"/>
        <w:rPr>
          <w:rFonts w:ascii="Calibri" w:hAnsi="Calibri" w:cs="Calibri"/>
          <w:color w:val="000000"/>
          <w:sz w:val="20"/>
        </w:rPr>
      </w:pPr>
    </w:p>
    <w:p w14:paraId="16CAC838" w14:textId="4515C04B" w:rsidR="00876BDC" w:rsidRPr="007B640B" w:rsidRDefault="00876BDC" w:rsidP="001C6801">
      <w:pPr>
        <w:suppressAutoHyphens/>
        <w:ind w:left="360"/>
        <w:rPr>
          <w:rFonts w:ascii="Calibri" w:hAnsi="Calibri" w:cs="Calibri"/>
          <w:i/>
          <w:iCs/>
          <w:color w:val="000000"/>
          <w:sz w:val="20"/>
        </w:rPr>
      </w:pPr>
      <w:r>
        <w:rPr>
          <w:rFonts w:ascii="Calibri" w:hAnsi="Calibri" w:cs="Calibri"/>
          <w:i/>
          <w:iCs/>
          <w:color w:val="000000"/>
          <w:sz w:val="20"/>
        </w:rPr>
        <w:t xml:space="preserve">Bij einde </w:t>
      </w:r>
      <w:r w:rsidR="00AF04B1">
        <w:rPr>
          <w:rFonts w:ascii="Calibri" w:hAnsi="Calibri" w:cs="Calibri"/>
          <w:i/>
          <w:iCs/>
          <w:color w:val="000000"/>
          <w:sz w:val="20"/>
        </w:rPr>
        <w:t>Overeenkomst</w:t>
      </w:r>
    </w:p>
    <w:p w14:paraId="0972F6B0" w14:textId="405C63C3" w:rsidR="00162B7B" w:rsidRDefault="00552734" w:rsidP="0067030B">
      <w:pPr>
        <w:numPr>
          <w:ilvl w:val="1"/>
          <w:numId w:val="32"/>
        </w:numPr>
        <w:suppressAutoHyphens/>
        <w:ind w:left="567" w:hanging="567"/>
        <w:rPr>
          <w:rFonts w:ascii="Calibri" w:hAnsi="Calibri" w:cs="Calibri"/>
          <w:sz w:val="20"/>
        </w:rPr>
      </w:pPr>
      <w:r>
        <w:rPr>
          <w:rFonts w:ascii="Calibri" w:hAnsi="Calibri" w:cs="Calibri"/>
          <w:sz w:val="20"/>
        </w:rPr>
        <w:lastRenderedPageBreak/>
        <w:t>Een redelijke termijn</w:t>
      </w:r>
      <w:r w:rsidRPr="00074966">
        <w:rPr>
          <w:rFonts w:ascii="Calibri" w:hAnsi="Calibri" w:cs="Calibri"/>
          <w:sz w:val="20"/>
        </w:rPr>
        <w:t xml:space="preserve"> </w:t>
      </w:r>
      <w:r w:rsidR="00310AFE" w:rsidRPr="00074966">
        <w:rPr>
          <w:rFonts w:ascii="Calibri" w:hAnsi="Calibri" w:cs="Calibri"/>
          <w:sz w:val="20"/>
        </w:rPr>
        <w:t>voor</w:t>
      </w:r>
      <w:r>
        <w:rPr>
          <w:rFonts w:ascii="Calibri" w:hAnsi="Calibri" w:cs="Calibri"/>
          <w:sz w:val="20"/>
        </w:rPr>
        <w:t xml:space="preserve"> of bij einde van</w:t>
      </w:r>
      <w:r w:rsidR="00310AFE" w:rsidRPr="00074966">
        <w:rPr>
          <w:rFonts w:ascii="Calibri" w:hAnsi="Calibri" w:cs="Calibri"/>
          <w:sz w:val="20"/>
        </w:rPr>
        <w:t xml:space="preserve"> de </w:t>
      </w:r>
      <w:r w:rsidR="00AF04B1">
        <w:rPr>
          <w:rFonts w:ascii="Calibri" w:hAnsi="Calibri" w:cs="Calibri"/>
          <w:sz w:val="20"/>
        </w:rPr>
        <w:t>Overeenkomst</w:t>
      </w:r>
      <w:r w:rsidR="00310AFE" w:rsidRPr="00074966">
        <w:rPr>
          <w:rFonts w:ascii="Calibri" w:hAnsi="Calibri" w:cs="Calibri"/>
          <w:sz w:val="20"/>
        </w:rPr>
        <w:t xml:space="preserve">, </w:t>
      </w:r>
      <w:r w:rsidR="005C58C8">
        <w:rPr>
          <w:rFonts w:ascii="Calibri" w:hAnsi="Calibri" w:cs="Calibri"/>
          <w:sz w:val="20"/>
        </w:rPr>
        <w:t xml:space="preserve">zal Opdrachtnemer op eerste verzoek van Opdrachtgever </w:t>
      </w:r>
      <w:r w:rsidR="00310AFE" w:rsidRPr="00074966">
        <w:rPr>
          <w:rFonts w:ascii="Calibri" w:hAnsi="Calibri" w:cs="Calibri"/>
          <w:sz w:val="20"/>
        </w:rPr>
        <w:t>uitvoering geven aan het Exit</w:t>
      </w:r>
      <w:r w:rsidR="00374FD5" w:rsidRPr="00074966">
        <w:rPr>
          <w:rFonts w:ascii="Calibri" w:hAnsi="Calibri" w:cs="Calibri"/>
          <w:sz w:val="20"/>
        </w:rPr>
        <w:t>-p</w:t>
      </w:r>
      <w:r w:rsidR="00310AFE" w:rsidRPr="00074966">
        <w:rPr>
          <w:rFonts w:ascii="Calibri" w:hAnsi="Calibri" w:cs="Calibri"/>
          <w:sz w:val="20"/>
        </w:rPr>
        <w:t xml:space="preserve">lan. </w:t>
      </w:r>
    </w:p>
    <w:p w14:paraId="137F047D" w14:textId="77777777" w:rsidR="00162B7B" w:rsidRDefault="00162B7B" w:rsidP="0067030B">
      <w:pPr>
        <w:suppressAutoHyphens/>
        <w:ind w:left="567" w:hanging="567"/>
        <w:rPr>
          <w:rFonts w:ascii="Calibri" w:hAnsi="Calibri" w:cs="Calibri"/>
          <w:sz w:val="20"/>
        </w:rPr>
      </w:pPr>
    </w:p>
    <w:p w14:paraId="1E287DD2" w14:textId="68DA2309" w:rsidR="00310AFE" w:rsidRPr="005C58C8" w:rsidRDefault="00310AFE" w:rsidP="0067030B">
      <w:pPr>
        <w:numPr>
          <w:ilvl w:val="1"/>
          <w:numId w:val="32"/>
        </w:numPr>
        <w:suppressAutoHyphens/>
        <w:ind w:left="567" w:hanging="567"/>
        <w:rPr>
          <w:rFonts w:ascii="Calibri" w:hAnsi="Calibri" w:cs="Calibri"/>
          <w:sz w:val="20"/>
        </w:rPr>
      </w:pPr>
      <w:r w:rsidRPr="00074966">
        <w:rPr>
          <w:rFonts w:ascii="Calibri" w:hAnsi="Calibri" w:cs="Calibri"/>
          <w:sz w:val="20"/>
        </w:rPr>
        <w:t>Op verzoek van Opdrachtgever zullen alle</w:t>
      </w:r>
      <w:r w:rsidRPr="005C58C8">
        <w:rPr>
          <w:rFonts w:ascii="Calibri" w:hAnsi="Calibri" w:cs="Calibri"/>
          <w:sz w:val="20"/>
        </w:rPr>
        <w:t xml:space="preserve"> data van Opdrachtgever onverwijld aan Opdrachtgever worden geretourneerd c.q. geleverd in een bewerkbaar formaat (zoals .xlsx of .csv of wat in het concrete geval gangbaar is), zonder dat </w:t>
      </w:r>
      <w:r w:rsidR="00374FD5" w:rsidRPr="005C58C8">
        <w:rPr>
          <w:rFonts w:ascii="Calibri" w:hAnsi="Calibri" w:cs="Calibri"/>
          <w:sz w:val="20"/>
        </w:rPr>
        <w:t>Opdrachtnemer</w:t>
      </w:r>
      <w:r w:rsidRPr="005C58C8">
        <w:rPr>
          <w:rFonts w:ascii="Calibri" w:hAnsi="Calibri" w:cs="Calibri"/>
          <w:sz w:val="20"/>
        </w:rPr>
        <w:t xml:space="preserve"> een kopie in welke vorm dan ook behoudt.</w:t>
      </w:r>
      <w:r w:rsidR="00940DE5" w:rsidRPr="005C58C8">
        <w:rPr>
          <w:rFonts w:ascii="Calibri" w:hAnsi="Calibri" w:cs="Calibri"/>
          <w:sz w:val="20"/>
        </w:rPr>
        <w:t xml:space="preserve"> Opdrachtgever blijft eigenaar van de data en inrichting.</w:t>
      </w:r>
    </w:p>
    <w:p w14:paraId="51B35377" w14:textId="77777777" w:rsidR="00F465A6" w:rsidRPr="00074966" w:rsidRDefault="00F465A6" w:rsidP="00F465A6">
      <w:pPr>
        <w:suppressAutoHyphens/>
        <w:ind w:left="360"/>
        <w:rPr>
          <w:rFonts w:ascii="Calibri" w:hAnsi="Calibri" w:cs="Calibri"/>
          <w:sz w:val="20"/>
        </w:rPr>
      </w:pPr>
    </w:p>
    <w:p w14:paraId="6795DEC2" w14:textId="77777777" w:rsidR="00F465A6" w:rsidRPr="00F465A6" w:rsidRDefault="00F465A6" w:rsidP="00F465A6">
      <w:pPr>
        <w:pStyle w:val="Kop1"/>
        <w:tabs>
          <w:tab w:val="left" w:pos="1418"/>
        </w:tabs>
        <w:rPr>
          <w:rFonts w:ascii="Calibri" w:hAnsi="Calibri" w:cs="Calibri"/>
          <w:sz w:val="20"/>
          <w:u w:val="none"/>
        </w:rPr>
      </w:pPr>
      <w:bookmarkStart w:id="48" w:name="_Toc107843596"/>
      <w:r>
        <w:rPr>
          <w:rFonts w:ascii="Calibri" w:hAnsi="Calibri" w:cs="Calibri"/>
          <w:sz w:val="20"/>
          <w:u w:val="none"/>
        </w:rPr>
        <w:t>Artikel 17</w:t>
      </w:r>
      <w:r>
        <w:rPr>
          <w:rFonts w:ascii="Calibri" w:hAnsi="Calibri" w:cs="Calibri"/>
          <w:sz w:val="20"/>
          <w:u w:val="none"/>
        </w:rPr>
        <w:tab/>
      </w:r>
      <w:r w:rsidR="00EC12BC" w:rsidRPr="007E0C50">
        <w:rPr>
          <w:rFonts w:ascii="Calibri" w:hAnsi="Calibri" w:cs="Calibri"/>
          <w:sz w:val="20"/>
          <w:u w:val="none"/>
        </w:rPr>
        <w:t>Algemene voorwaarden</w:t>
      </w:r>
      <w:bookmarkEnd w:id="46"/>
      <w:bookmarkEnd w:id="48"/>
    </w:p>
    <w:p w14:paraId="7B8FB335" w14:textId="4BD1187E" w:rsidR="00EC12BC" w:rsidRDefault="00EC12BC" w:rsidP="00EC12BC">
      <w:pPr>
        <w:rPr>
          <w:rFonts w:ascii="Calibri" w:hAnsi="Calibri" w:cs="Calibri"/>
          <w:sz w:val="20"/>
          <w:lang w:eastAsia="en-US"/>
        </w:rPr>
      </w:pPr>
      <w:r w:rsidRPr="00EC12BC">
        <w:rPr>
          <w:rFonts w:ascii="Calibri" w:hAnsi="Calibri" w:cs="Calibri"/>
          <w:sz w:val="20"/>
          <w:lang w:eastAsia="en-US"/>
        </w:rPr>
        <w:t xml:space="preserve">De </w:t>
      </w:r>
      <w:r>
        <w:rPr>
          <w:rFonts w:ascii="Calibri" w:hAnsi="Calibri" w:cs="Calibri"/>
          <w:sz w:val="20"/>
          <w:lang w:eastAsia="en-US"/>
        </w:rPr>
        <w:t>ARBIT 2018</w:t>
      </w:r>
      <w:r w:rsidR="006D0097">
        <w:rPr>
          <w:rFonts w:ascii="Calibri" w:hAnsi="Calibri" w:cs="Calibri"/>
          <w:sz w:val="20"/>
          <w:lang w:eastAsia="en-US"/>
        </w:rPr>
        <w:t xml:space="preserve"> </w:t>
      </w:r>
      <w:r w:rsidRPr="00EC12BC">
        <w:rPr>
          <w:rFonts w:ascii="Calibri" w:hAnsi="Calibri" w:cs="Calibri"/>
          <w:sz w:val="20"/>
          <w:lang w:eastAsia="en-US"/>
        </w:rPr>
        <w:t xml:space="preserve">zijn van toepassing op deze </w:t>
      </w:r>
      <w:r w:rsidR="00AF04B1">
        <w:rPr>
          <w:rFonts w:ascii="Calibri" w:hAnsi="Calibri" w:cs="Calibri"/>
          <w:sz w:val="20"/>
          <w:lang w:eastAsia="en-US"/>
        </w:rPr>
        <w:t>Overeenkomst</w:t>
      </w:r>
      <w:r w:rsidRPr="00EC12BC">
        <w:rPr>
          <w:rFonts w:ascii="Calibri" w:hAnsi="Calibri" w:cs="Calibri"/>
          <w:sz w:val="20"/>
          <w:lang w:eastAsia="en-US"/>
        </w:rPr>
        <w:t xml:space="preserve">, met inachtneming van </w:t>
      </w:r>
      <w:r w:rsidR="007603EC">
        <w:rPr>
          <w:rFonts w:ascii="Calibri" w:hAnsi="Calibri" w:cs="Calibri"/>
          <w:sz w:val="20"/>
          <w:lang w:eastAsia="en-US"/>
        </w:rPr>
        <w:t xml:space="preserve">hiervoor opgenomen alsook </w:t>
      </w:r>
      <w:r w:rsidRPr="00EC12BC">
        <w:rPr>
          <w:rFonts w:ascii="Calibri" w:hAnsi="Calibri" w:cs="Calibri"/>
          <w:sz w:val="20"/>
          <w:lang w:eastAsia="en-US"/>
        </w:rPr>
        <w:t>onderstaande uitzonderingen, aanvullingen en/of aanpassingen:</w:t>
      </w:r>
    </w:p>
    <w:p w14:paraId="52DAE653" w14:textId="77777777" w:rsidR="00EC12BC" w:rsidRDefault="00EC12BC" w:rsidP="00EC12BC">
      <w:pPr>
        <w:rPr>
          <w:rFonts w:ascii="Calibri" w:hAnsi="Calibri" w:cs="Calibri"/>
          <w:sz w:val="20"/>
          <w:lang w:eastAsia="en-US"/>
        </w:rPr>
      </w:pPr>
    </w:p>
    <w:p w14:paraId="32C2D18C" w14:textId="77777777" w:rsidR="008D3A54" w:rsidRPr="008D3A54" w:rsidRDefault="008D3A54" w:rsidP="008A79A1">
      <w:pPr>
        <w:pStyle w:val="Lijstalinea"/>
        <w:numPr>
          <w:ilvl w:val="0"/>
          <w:numId w:val="32"/>
        </w:numPr>
        <w:suppressAutoHyphens/>
        <w:rPr>
          <w:rFonts w:ascii="Calibri" w:hAnsi="Calibri" w:cs="Calibri"/>
          <w:vanish/>
          <w:sz w:val="20"/>
          <w:lang w:eastAsia="en-US"/>
        </w:rPr>
      </w:pPr>
    </w:p>
    <w:p w14:paraId="76EDC810" w14:textId="156A2A99" w:rsidR="008D3A54" w:rsidRDefault="008D3A54" w:rsidP="008A79A1">
      <w:pPr>
        <w:numPr>
          <w:ilvl w:val="1"/>
          <w:numId w:val="32"/>
        </w:numPr>
        <w:suppressAutoHyphens/>
        <w:rPr>
          <w:rFonts w:ascii="Calibri" w:hAnsi="Calibri" w:cs="Calibri"/>
          <w:sz w:val="20"/>
          <w:lang w:eastAsia="en-US"/>
        </w:rPr>
      </w:pPr>
      <w:r>
        <w:rPr>
          <w:rFonts w:ascii="Calibri" w:hAnsi="Calibri" w:cs="Calibri"/>
          <w:sz w:val="20"/>
          <w:lang w:eastAsia="en-US"/>
        </w:rPr>
        <w:t xml:space="preserve"> </w:t>
      </w:r>
      <w:r w:rsidR="00EC12BC">
        <w:rPr>
          <w:rFonts w:ascii="Calibri" w:hAnsi="Calibri" w:cs="Calibri"/>
          <w:sz w:val="20"/>
          <w:lang w:eastAsia="en-US"/>
        </w:rPr>
        <w:t xml:space="preserve">Artikel 6.1 van de ARBIT 2018 </w:t>
      </w:r>
      <w:r w:rsidR="006D0097">
        <w:rPr>
          <w:rFonts w:ascii="Calibri" w:hAnsi="Calibri" w:cs="Calibri"/>
          <w:sz w:val="20"/>
          <w:lang w:eastAsia="en-US"/>
        </w:rPr>
        <w:t xml:space="preserve">( </w:t>
      </w:r>
      <w:r w:rsidR="00EC12BC">
        <w:rPr>
          <w:rFonts w:ascii="Calibri" w:hAnsi="Calibri" w:cs="Calibri"/>
          <w:sz w:val="20"/>
          <w:lang w:eastAsia="en-US"/>
        </w:rPr>
        <w:t>‘</w:t>
      </w:r>
      <w:r w:rsidR="00EC12BC" w:rsidRPr="00EC12BC">
        <w:rPr>
          <w:rFonts w:ascii="Calibri" w:hAnsi="Calibri" w:cs="Calibri"/>
          <w:sz w:val="20"/>
          <w:lang w:eastAsia="en-US"/>
        </w:rPr>
        <w:t>Wederpartij verricht de Aflevering in één keer’</w:t>
      </w:r>
      <w:r w:rsidR="00EC12BC">
        <w:rPr>
          <w:rFonts w:ascii="Calibri" w:hAnsi="Calibri" w:cs="Calibri"/>
          <w:sz w:val="20"/>
          <w:lang w:eastAsia="en-US"/>
        </w:rPr>
        <w:t xml:space="preserve"> </w:t>
      </w:r>
      <w:r w:rsidR="00EA0CE1">
        <w:rPr>
          <w:rFonts w:ascii="Calibri" w:hAnsi="Calibri" w:cs="Calibri"/>
          <w:sz w:val="20"/>
          <w:lang w:eastAsia="en-US"/>
        </w:rPr>
        <w:t>vervalt.</w:t>
      </w:r>
    </w:p>
    <w:p w14:paraId="1B2116B6" w14:textId="77777777" w:rsidR="008D3A54" w:rsidRDefault="008D3A54" w:rsidP="008D3A54">
      <w:pPr>
        <w:suppressAutoHyphens/>
        <w:ind w:left="360"/>
        <w:rPr>
          <w:rFonts w:ascii="Calibri" w:hAnsi="Calibri" w:cs="Calibri"/>
          <w:sz w:val="20"/>
          <w:lang w:eastAsia="en-US"/>
        </w:rPr>
      </w:pPr>
    </w:p>
    <w:p w14:paraId="5F70F232" w14:textId="77777777" w:rsidR="00EC12BC" w:rsidRPr="00F97AA8" w:rsidRDefault="008D3A54" w:rsidP="008A79A1">
      <w:pPr>
        <w:numPr>
          <w:ilvl w:val="1"/>
          <w:numId w:val="32"/>
        </w:numPr>
        <w:suppressAutoHyphens/>
        <w:rPr>
          <w:rFonts w:ascii="Calibri" w:hAnsi="Calibri" w:cs="Calibri"/>
          <w:sz w:val="20"/>
          <w:lang w:eastAsia="en-US"/>
        </w:rPr>
      </w:pPr>
      <w:r>
        <w:rPr>
          <w:rFonts w:ascii="Calibri" w:hAnsi="Calibri" w:cs="Calibri"/>
          <w:sz w:val="20"/>
          <w:lang w:eastAsia="en-US"/>
        </w:rPr>
        <w:t xml:space="preserve"> </w:t>
      </w:r>
      <w:r w:rsidR="00EA0CE1" w:rsidRPr="008D3A54">
        <w:rPr>
          <w:rFonts w:ascii="Calibri" w:hAnsi="Calibri" w:cs="Calibri"/>
          <w:sz w:val="20"/>
          <w:lang w:eastAsia="en-US"/>
        </w:rPr>
        <w:t xml:space="preserve">Artikel 6 van de ARBIT 2018 </w:t>
      </w:r>
      <w:r w:rsidR="006D0097" w:rsidRPr="008D3A54">
        <w:rPr>
          <w:rFonts w:ascii="Calibri" w:hAnsi="Calibri" w:cs="Calibri"/>
          <w:sz w:val="20"/>
          <w:lang w:eastAsia="en-US"/>
        </w:rPr>
        <w:t xml:space="preserve">(ICT-diensten) </w:t>
      </w:r>
      <w:r w:rsidR="00EA0CE1" w:rsidRPr="008D3A54">
        <w:rPr>
          <w:rFonts w:ascii="Calibri" w:hAnsi="Calibri" w:cs="Calibri"/>
          <w:sz w:val="20"/>
          <w:lang w:eastAsia="en-US"/>
        </w:rPr>
        <w:t xml:space="preserve">wordt aangevuld met </w:t>
      </w:r>
      <w:r w:rsidR="00EC12BC" w:rsidRPr="008D3A54">
        <w:rPr>
          <w:rFonts w:ascii="Calibri" w:hAnsi="Calibri" w:cs="Calibri"/>
          <w:i/>
          <w:iCs/>
          <w:sz w:val="20"/>
          <w:lang w:eastAsia="en-US"/>
        </w:rPr>
        <w:t>‘artikel 6  Aflevering’</w:t>
      </w:r>
      <w:r w:rsidR="00EC12BC" w:rsidRPr="008D3A54">
        <w:rPr>
          <w:rFonts w:ascii="Calibri" w:hAnsi="Calibri" w:cs="Calibri"/>
          <w:sz w:val="20"/>
          <w:lang w:eastAsia="en-US"/>
        </w:rPr>
        <w:t xml:space="preserve"> van de ARIV 2018</w:t>
      </w:r>
      <w:r w:rsidR="00EA0CE1" w:rsidRPr="008D3A54">
        <w:rPr>
          <w:rFonts w:ascii="Calibri" w:hAnsi="Calibri" w:cs="Calibri"/>
          <w:sz w:val="20"/>
          <w:lang w:eastAsia="en-US"/>
        </w:rPr>
        <w:t xml:space="preserve"> (voor </w:t>
      </w:r>
      <w:r w:rsidR="00EA0CE1" w:rsidRPr="00F97AA8">
        <w:rPr>
          <w:rFonts w:ascii="Calibri" w:hAnsi="Calibri" w:cs="Calibri"/>
          <w:sz w:val="20"/>
          <w:lang w:eastAsia="en-US"/>
        </w:rPr>
        <w:t>definities zie bijlage ARIV 2018)</w:t>
      </w:r>
      <w:r w:rsidR="00EC12BC" w:rsidRPr="00F97AA8">
        <w:rPr>
          <w:rFonts w:ascii="Calibri" w:hAnsi="Calibri" w:cs="Calibri"/>
          <w:sz w:val="20"/>
          <w:lang w:eastAsia="en-US"/>
        </w:rPr>
        <w:t>:</w:t>
      </w:r>
    </w:p>
    <w:p w14:paraId="0B085D35" w14:textId="77777777" w:rsidR="00EC12BC" w:rsidRPr="00A852C3" w:rsidRDefault="00EC12BC" w:rsidP="00BF0844">
      <w:pPr>
        <w:numPr>
          <w:ilvl w:val="0"/>
          <w:numId w:val="17"/>
        </w:numPr>
        <w:rPr>
          <w:rFonts w:ascii="Calibri" w:hAnsi="Calibri" w:cs="Calibri"/>
          <w:i/>
          <w:iCs/>
          <w:sz w:val="20"/>
          <w:lang w:eastAsia="en-US"/>
        </w:rPr>
      </w:pPr>
      <w:r w:rsidRPr="00A852C3">
        <w:rPr>
          <w:rFonts w:ascii="Calibri" w:hAnsi="Calibri" w:cs="Calibri"/>
          <w:i/>
          <w:iCs/>
          <w:sz w:val="20"/>
          <w:lang w:eastAsia="en-US"/>
        </w:rPr>
        <w:t xml:space="preserve">Tenzij schriftelijk anders is overeengekomen, geschiedt Levering van het Product door Leverancier op de overeengekomen leveringsdatum, of -data, of binnen de overeengekomen leveringstermijn(en), op het door Koper opgegeven afleveringsadres en afleveringsplaats, en draagt Leverancier alle kosten en risico’s die verbonden zijn aan het vervoer van het Product daarheen, met, waar van toepassing, inbegrip van de betaling van de invoerrechten en de verantwoordelijkheid voor de vervulling van de daarmee </w:t>
      </w:r>
      <w:r w:rsidR="001A6911" w:rsidRPr="00A852C3">
        <w:rPr>
          <w:rFonts w:ascii="Calibri" w:hAnsi="Calibri" w:cs="Calibri"/>
          <w:i/>
          <w:iCs/>
          <w:sz w:val="20"/>
          <w:lang w:eastAsia="en-US"/>
        </w:rPr>
        <w:t>verband houdende</w:t>
      </w:r>
      <w:r w:rsidRPr="00A852C3">
        <w:rPr>
          <w:rFonts w:ascii="Calibri" w:hAnsi="Calibri" w:cs="Calibri"/>
          <w:i/>
          <w:iCs/>
          <w:sz w:val="20"/>
          <w:lang w:eastAsia="en-US"/>
        </w:rPr>
        <w:t xml:space="preserve"> formaliteiten.</w:t>
      </w:r>
    </w:p>
    <w:p w14:paraId="5AEC6317" w14:textId="77777777" w:rsidR="00EC12BC" w:rsidRPr="00A852C3" w:rsidRDefault="00EC12BC" w:rsidP="00BF0844">
      <w:pPr>
        <w:numPr>
          <w:ilvl w:val="0"/>
          <w:numId w:val="17"/>
        </w:numPr>
        <w:rPr>
          <w:rFonts w:ascii="Calibri" w:hAnsi="Calibri" w:cs="Calibri"/>
          <w:i/>
          <w:iCs/>
          <w:sz w:val="20"/>
          <w:lang w:eastAsia="en-US"/>
        </w:rPr>
      </w:pPr>
      <w:r w:rsidRPr="00A852C3">
        <w:rPr>
          <w:rFonts w:ascii="Calibri" w:hAnsi="Calibri" w:cs="Calibri"/>
          <w:i/>
          <w:iCs/>
          <w:sz w:val="20"/>
          <w:lang w:eastAsia="en-US"/>
        </w:rPr>
        <w:t>De overeengekomen leveringsdatum, of -data, of -termijn(en) gelden als vast en fataal. Indien het Product niet binnen de overeengekomen termijn op de overeengekomen plaats is afgeleverd, is Leverancier zonder ingebrekestelling in verzuim.</w:t>
      </w:r>
      <w:r w:rsidRPr="00A852C3">
        <w:rPr>
          <w:i/>
          <w:iCs/>
        </w:rPr>
        <w:t xml:space="preserve"> </w:t>
      </w:r>
    </w:p>
    <w:p w14:paraId="39A242F8" w14:textId="77777777" w:rsidR="00EC12BC" w:rsidRPr="00A852C3" w:rsidRDefault="00EC12BC" w:rsidP="00BF0844">
      <w:pPr>
        <w:numPr>
          <w:ilvl w:val="0"/>
          <w:numId w:val="17"/>
        </w:numPr>
        <w:rPr>
          <w:rFonts w:ascii="Calibri" w:hAnsi="Calibri" w:cs="Calibri"/>
          <w:i/>
          <w:iCs/>
          <w:sz w:val="20"/>
          <w:lang w:eastAsia="en-US"/>
        </w:rPr>
      </w:pPr>
      <w:r w:rsidRPr="00A852C3">
        <w:rPr>
          <w:rFonts w:ascii="Calibri" w:hAnsi="Calibri" w:cs="Calibri"/>
          <w:i/>
          <w:iCs/>
          <w:sz w:val="20"/>
          <w:lang w:eastAsia="en-US"/>
        </w:rPr>
        <w:t xml:space="preserve">Eerdere Levering van het Product dan op de overeengekomen leveringsdatum, -data of - termijnen, geschiedt slechts na voorafgaande </w:t>
      </w:r>
      <w:r w:rsidRPr="00A852C3">
        <w:rPr>
          <w:rFonts w:ascii="Calibri" w:hAnsi="Calibri" w:cs="Calibri"/>
          <w:i/>
          <w:iCs/>
          <w:sz w:val="20"/>
          <w:lang w:eastAsia="en-US"/>
        </w:rPr>
        <w:lastRenderedPageBreak/>
        <w:t xml:space="preserve">schriftelijke toestemming van Koper en leidt niet tot wijziging van het overeengekomen tijdstip van betaling. </w:t>
      </w:r>
    </w:p>
    <w:p w14:paraId="20F0073A" w14:textId="77777777" w:rsidR="00EC12BC" w:rsidRPr="00A852C3" w:rsidRDefault="00EC12BC" w:rsidP="00BF0844">
      <w:pPr>
        <w:numPr>
          <w:ilvl w:val="0"/>
          <w:numId w:val="17"/>
        </w:numPr>
        <w:rPr>
          <w:rFonts w:ascii="Calibri" w:hAnsi="Calibri" w:cs="Calibri"/>
          <w:i/>
          <w:iCs/>
          <w:sz w:val="20"/>
          <w:lang w:eastAsia="en-US"/>
        </w:rPr>
      </w:pPr>
      <w:r w:rsidRPr="00A852C3">
        <w:rPr>
          <w:rFonts w:ascii="Calibri" w:hAnsi="Calibri" w:cs="Calibri"/>
          <w:i/>
          <w:iCs/>
          <w:sz w:val="20"/>
          <w:lang w:eastAsia="en-US"/>
        </w:rPr>
        <w:t>Koper is bevoegd de Levering uit te stellen, tenzij dit onevenredige lasten voor Leverancier met zich zou brengen. Leverancier is verplicht het Product, zonder meerkosten, voor Koper op te slaan tot het moment van de uitgestelde Levering, tenzij dit onevenredige lasten voor Leverancier met zich zou brengen, in welk geval Partijen in overleg treden om tot een voor beide Partijen redelijke en acceptabele regeling te komen. Het bepaalde in artikelen 3.2, 3.4 en 14 is van overeenkomstige toepassing op de door Koper uitgestelde Levering, met dien verstande dat verzuim van Leverancier, zonder voorafgaande ingebrekestelling, eerst intreedt na overschrijding van de uitgestelde leveringsdatum, -data of -termijnen.</w:t>
      </w:r>
      <w:r w:rsidRPr="00A852C3">
        <w:rPr>
          <w:i/>
          <w:iCs/>
        </w:rPr>
        <w:t xml:space="preserve"> </w:t>
      </w:r>
    </w:p>
    <w:p w14:paraId="3351FB76" w14:textId="77777777" w:rsidR="00EC12BC" w:rsidRPr="00A852C3" w:rsidRDefault="00EC12BC" w:rsidP="00BF0844">
      <w:pPr>
        <w:numPr>
          <w:ilvl w:val="0"/>
          <w:numId w:val="17"/>
        </w:numPr>
        <w:rPr>
          <w:rFonts w:ascii="Calibri" w:hAnsi="Calibri" w:cs="Calibri"/>
          <w:i/>
          <w:iCs/>
          <w:sz w:val="20"/>
          <w:lang w:eastAsia="en-US"/>
        </w:rPr>
      </w:pPr>
      <w:r w:rsidRPr="00A852C3">
        <w:rPr>
          <w:rFonts w:ascii="Calibri" w:hAnsi="Calibri" w:cs="Calibri"/>
          <w:i/>
          <w:iCs/>
          <w:sz w:val="20"/>
          <w:lang w:eastAsia="en-US"/>
        </w:rPr>
        <w:t>Koper is niet gehouden tot enige betaling aan Leverancier voordat Levering van het Product heeft plaatsgevonden.</w:t>
      </w:r>
    </w:p>
    <w:p w14:paraId="6B28AAF7" w14:textId="77777777" w:rsidR="00214329" w:rsidRPr="00792F69" w:rsidRDefault="00214329" w:rsidP="00214329">
      <w:pPr>
        <w:ind w:left="360"/>
        <w:rPr>
          <w:rFonts w:ascii="Calibri" w:hAnsi="Calibri" w:cs="Calibri"/>
          <w:sz w:val="20"/>
        </w:rPr>
      </w:pPr>
    </w:p>
    <w:p w14:paraId="1233C26A" w14:textId="77777777" w:rsidR="00214329" w:rsidRPr="008D3A54" w:rsidRDefault="00214329" w:rsidP="00214329">
      <w:pPr>
        <w:pStyle w:val="Kop1"/>
        <w:tabs>
          <w:tab w:val="left" w:pos="1418"/>
        </w:tabs>
        <w:rPr>
          <w:rFonts w:ascii="Calibri" w:hAnsi="Calibri" w:cs="Calibri"/>
          <w:sz w:val="20"/>
          <w:u w:val="none"/>
        </w:rPr>
      </w:pPr>
      <w:bookmarkStart w:id="49" w:name="_Toc43384534"/>
      <w:bookmarkStart w:id="50" w:name="_Toc107843597"/>
      <w:bookmarkEnd w:id="45"/>
      <w:r w:rsidRPr="008D3A54">
        <w:rPr>
          <w:rFonts w:ascii="Calibri" w:hAnsi="Calibri" w:cs="Calibri"/>
          <w:sz w:val="20"/>
          <w:u w:val="none"/>
        </w:rPr>
        <w:t>Artikel 1</w:t>
      </w:r>
      <w:r w:rsidR="000A6308">
        <w:rPr>
          <w:rFonts w:ascii="Calibri" w:hAnsi="Calibri" w:cs="Calibri"/>
          <w:sz w:val="20"/>
          <w:u w:val="none"/>
        </w:rPr>
        <w:t>8</w:t>
      </w:r>
      <w:r w:rsidR="00A31300" w:rsidRPr="008D3A54">
        <w:rPr>
          <w:rFonts w:ascii="Calibri" w:hAnsi="Calibri" w:cs="Calibri"/>
          <w:sz w:val="20"/>
          <w:u w:val="none"/>
        </w:rPr>
        <w:tab/>
      </w:r>
      <w:r w:rsidRPr="008D3A54">
        <w:rPr>
          <w:rFonts w:ascii="Calibri" w:hAnsi="Calibri" w:cs="Calibri"/>
          <w:sz w:val="20"/>
          <w:u w:val="none"/>
        </w:rPr>
        <w:t>Slotbepalingen</w:t>
      </w:r>
      <w:bookmarkEnd w:id="49"/>
      <w:bookmarkEnd w:id="50"/>
    </w:p>
    <w:p w14:paraId="66B61993" w14:textId="77777777" w:rsidR="008D3A54" w:rsidRPr="008D3A54" w:rsidRDefault="008D3A54" w:rsidP="008A79A1">
      <w:pPr>
        <w:pStyle w:val="Lijstalinea"/>
        <w:numPr>
          <w:ilvl w:val="0"/>
          <w:numId w:val="32"/>
        </w:numPr>
        <w:suppressAutoHyphens/>
        <w:rPr>
          <w:rFonts w:ascii="Calibri" w:hAnsi="Calibri" w:cs="Calibri"/>
          <w:vanish/>
          <w:sz w:val="20"/>
          <w:lang w:eastAsia="en-US"/>
        </w:rPr>
      </w:pPr>
    </w:p>
    <w:p w14:paraId="72FFF7AA" w14:textId="6F365AA0" w:rsidR="00214329" w:rsidRPr="000450E6" w:rsidRDefault="00214329" w:rsidP="0067030B">
      <w:pPr>
        <w:numPr>
          <w:ilvl w:val="1"/>
          <w:numId w:val="32"/>
        </w:numPr>
        <w:suppressAutoHyphens/>
        <w:ind w:left="709" w:hanging="709"/>
        <w:rPr>
          <w:rFonts w:ascii="Calibri" w:hAnsi="Calibri" w:cs="Calibri"/>
          <w:sz w:val="20"/>
          <w:lang w:eastAsia="en-US"/>
        </w:rPr>
      </w:pPr>
      <w:r w:rsidRPr="000450E6">
        <w:rPr>
          <w:rFonts w:ascii="Calibri" w:hAnsi="Calibri" w:cs="Calibri"/>
          <w:sz w:val="20"/>
          <w:lang w:eastAsia="en-US"/>
        </w:rPr>
        <w:t>Indien de</w:t>
      </w:r>
      <w:r w:rsidR="00097A10" w:rsidRPr="000450E6">
        <w:rPr>
          <w:rFonts w:ascii="Calibri" w:hAnsi="Calibri" w:cs="Calibri"/>
          <w:sz w:val="20"/>
          <w:lang w:eastAsia="en-US"/>
        </w:rPr>
        <w:t xml:space="preserve"> </w:t>
      </w:r>
      <w:r w:rsidR="00AF04B1">
        <w:rPr>
          <w:rFonts w:ascii="Calibri" w:hAnsi="Calibri" w:cs="Calibri"/>
          <w:sz w:val="20"/>
          <w:lang w:eastAsia="en-US"/>
        </w:rPr>
        <w:t>Overeenkomst</w:t>
      </w:r>
      <w:r w:rsidRPr="000450E6">
        <w:rPr>
          <w:rFonts w:ascii="Calibri" w:hAnsi="Calibri" w:cs="Calibri"/>
          <w:sz w:val="20"/>
          <w:lang w:eastAsia="en-US"/>
        </w:rPr>
        <w:t>, of een deel daarvan, om welke reden dan ook tussentijds wordt beëindigd, zullen</w:t>
      </w:r>
      <w:r w:rsidR="008D3A54" w:rsidRPr="000450E6">
        <w:rPr>
          <w:rFonts w:ascii="Calibri" w:hAnsi="Calibri" w:cs="Calibri"/>
          <w:sz w:val="20"/>
          <w:lang w:eastAsia="en-US"/>
        </w:rPr>
        <w:t xml:space="preserve"> </w:t>
      </w:r>
      <w:r w:rsidR="00097A10" w:rsidRPr="000450E6">
        <w:rPr>
          <w:rFonts w:ascii="Calibri" w:hAnsi="Calibri" w:cs="Calibri"/>
          <w:sz w:val="20"/>
          <w:lang w:eastAsia="en-US"/>
        </w:rPr>
        <w:t>P</w:t>
      </w:r>
      <w:r w:rsidRPr="000450E6">
        <w:rPr>
          <w:rFonts w:ascii="Calibri" w:hAnsi="Calibri" w:cs="Calibri"/>
          <w:sz w:val="20"/>
          <w:lang w:eastAsia="en-US"/>
        </w:rPr>
        <w:t>artijen gezamenlijk en in goed onderling overleg voor afwikkeling van de</w:t>
      </w:r>
      <w:r w:rsidR="00097A10" w:rsidRPr="000450E6">
        <w:rPr>
          <w:rFonts w:ascii="Calibri" w:hAnsi="Calibri" w:cs="Calibri"/>
          <w:sz w:val="20"/>
          <w:lang w:eastAsia="en-US"/>
        </w:rPr>
        <w:t xml:space="preserve"> </w:t>
      </w:r>
      <w:r w:rsidR="00AF04B1">
        <w:rPr>
          <w:rFonts w:ascii="Calibri" w:hAnsi="Calibri" w:cs="Calibri"/>
          <w:sz w:val="20"/>
          <w:lang w:eastAsia="en-US"/>
        </w:rPr>
        <w:t>Overeenkomst</w:t>
      </w:r>
      <w:r w:rsidRPr="000450E6">
        <w:rPr>
          <w:rFonts w:ascii="Calibri" w:hAnsi="Calibri" w:cs="Calibri"/>
          <w:sz w:val="20"/>
          <w:lang w:eastAsia="en-US"/>
        </w:rPr>
        <w:t xml:space="preserve"> zorgdragen.</w:t>
      </w:r>
      <w:r w:rsidR="00F97AA8" w:rsidRPr="000450E6">
        <w:rPr>
          <w:rFonts w:ascii="Calibri" w:hAnsi="Calibri" w:cs="Calibri"/>
          <w:sz w:val="20"/>
          <w:lang w:eastAsia="en-US"/>
        </w:rPr>
        <w:t xml:space="preserve"> </w:t>
      </w:r>
      <w:r w:rsidRPr="000450E6">
        <w:rPr>
          <w:rFonts w:ascii="Calibri" w:hAnsi="Calibri" w:cs="Calibri"/>
          <w:sz w:val="20"/>
          <w:lang w:eastAsia="en-US"/>
        </w:rPr>
        <w:t>Bepalingen uit de</w:t>
      </w:r>
      <w:r w:rsidR="00097A10" w:rsidRPr="000450E6">
        <w:rPr>
          <w:rFonts w:ascii="Calibri" w:hAnsi="Calibri" w:cs="Calibri"/>
          <w:sz w:val="20"/>
          <w:lang w:eastAsia="en-US"/>
        </w:rPr>
        <w:t xml:space="preserve"> </w:t>
      </w:r>
      <w:r w:rsidR="00AF04B1">
        <w:rPr>
          <w:rFonts w:ascii="Calibri" w:hAnsi="Calibri" w:cs="Calibri"/>
          <w:sz w:val="20"/>
          <w:lang w:eastAsia="en-US"/>
        </w:rPr>
        <w:t>Overeenkomst</w:t>
      </w:r>
      <w:r w:rsidRPr="000450E6">
        <w:rPr>
          <w:rFonts w:ascii="Calibri" w:hAnsi="Calibri" w:cs="Calibri"/>
          <w:sz w:val="20"/>
          <w:lang w:eastAsia="en-US"/>
        </w:rPr>
        <w:t>, die uitdrukkelijk of naar hun aard bedoeld zijn om van kracht te blijven</w:t>
      </w:r>
      <w:r w:rsidR="008D3A54" w:rsidRPr="000450E6">
        <w:rPr>
          <w:rFonts w:ascii="Calibri" w:hAnsi="Calibri" w:cs="Calibri"/>
          <w:sz w:val="20"/>
          <w:lang w:eastAsia="en-US"/>
        </w:rPr>
        <w:t xml:space="preserve"> </w:t>
      </w:r>
      <w:r w:rsidRPr="000450E6">
        <w:rPr>
          <w:rFonts w:ascii="Calibri" w:hAnsi="Calibri" w:cs="Calibri"/>
          <w:sz w:val="20"/>
          <w:lang w:eastAsia="en-US"/>
        </w:rPr>
        <w:t>zullen na het einde</w:t>
      </w:r>
      <w:r w:rsidR="008D3A54" w:rsidRPr="000450E6">
        <w:rPr>
          <w:rFonts w:ascii="Calibri" w:hAnsi="Calibri" w:cs="Calibri"/>
          <w:sz w:val="20"/>
          <w:lang w:eastAsia="en-US"/>
        </w:rPr>
        <w:t xml:space="preserve"> </w:t>
      </w:r>
      <w:r w:rsidRPr="000450E6">
        <w:rPr>
          <w:rFonts w:ascii="Calibri" w:hAnsi="Calibri" w:cs="Calibri"/>
          <w:sz w:val="20"/>
          <w:lang w:eastAsia="en-US"/>
        </w:rPr>
        <w:t>van de</w:t>
      </w:r>
      <w:r w:rsidR="00097A10" w:rsidRPr="000450E6">
        <w:rPr>
          <w:rFonts w:ascii="Calibri" w:hAnsi="Calibri" w:cs="Calibri"/>
          <w:sz w:val="20"/>
          <w:lang w:eastAsia="en-US"/>
        </w:rPr>
        <w:t xml:space="preserve"> </w:t>
      </w:r>
      <w:r w:rsidR="00AF04B1">
        <w:rPr>
          <w:rFonts w:ascii="Calibri" w:hAnsi="Calibri" w:cs="Calibri"/>
          <w:sz w:val="20"/>
          <w:lang w:eastAsia="en-US"/>
        </w:rPr>
        <w:t>Overeenkomst</w:t>
      </w:r>
      <w:r w:rsidRPr="000450E6">
        <w:rPr>
          <w:rFonts w:ascii="Calibri" w:hAnsi="Calibri" w:cs="Calibri"/>
          <w:sz w:val="20"/>
          <w:lang w:eastAsia="en-US"/>
        </w:rPr>
        <w:t xml:space="preserve"> hun werking behouden.</w:t>
      </w:r>
    </w:p>
    <w:p w14:paraId="60CD17BD" w14:textId="77777777" w:rsidR="000A6308" w:rsidRPr="008D3A54" w:rsidRDefault="000A6308" w:rsidP="0067030B">
      <w:pPr>
        <w:suppressAutoHyphens/>
        <w:ind w:left="709" w:hanging="709"/>
        <w:rPr>
          <w:rFonts w:ascii="Calibri" w:hAnsi="Calibri" w:cs="Calibri"/>
          <w:sz w:val="20"/>
          <w:lang w:eastAsia="en-US"/>
        </w:rPr>
      </w:pPr>
    </w:p>
    <w:p w14:paraId="29544E89" w14:textId="133FA9B5" w:rsidR="00214329" w:rsidRPr="005402AD" w:rsidRDefault="00214329" w:rsidP="0067030B">
      <w:pPr>
        <w:numPr>
          <w:ilvl w:val="1"/>
          <w:numId w:val="32"/>
        </w:numPr>
        <w:suppressAutoHyphens/>
        <w:ind w:left="709" w:hanging="709"/>
        <w:rPr>
          <w:rFonts w:ascii="Calibri" w:hAnsi="Calibri" w:cs="Calibri"/>
          <w:sz w:val="20"/>
          <w:lang w:eastAsia="en-US"/>
        </w:rPr>
      </w:pPr>
      <w:r w:rsidRPr="00792F69">
        <w:rPr>
          <w:rFonts w:ascii="Calibri" w:hAnsi="Calibri" w:cs="Calibri"/>
          <w:sz w:val="20"/>
          <w:lang w:eastAsia="en-US"/>
        </w:rPr>
        <w:t>Partijen komen voorts overeen dat voordat een rechtszaak aanhangig wordt gemaakt het geschil tot directieniveau</w:t>
      </w:r>
      <w:r w:rsidR="008D3A54" w:rsidRPr="00F97AA8">
        <w:rPr>
          <w:rFonts w:ascii="Calibri" w:hAnsi="Calibri" w:cs="Calibri"/>
          <w:sz w:val="20"/>
          <w:lang w:eastAsia="en-US"/>
        </w:rPr>
        <w:t xml:space="preserve"> </w:t>
      </w:r>
      <w:r w:rsidRPr="00F97AA8">
        <w:rPr>
          <w:rFonts w:ascii="Calibri" w:hAnsi="Calibri" w:cs="Calibri"/>
          <w:sz w:val="20"/>
          <w:lang w:eastAsia="en-US"/>
        </w:rPr>
        <w:t xml:space="preserve">wordt verheven met als doel overeenstemming te bereiken. Dit is niet van toepassing indien de aard van het </w:t>
      </w:r>
      <w:r w:rsidRPr="005402AD">
        <w:rPr>
          <w:rFonts w:ascii="Calibri" w:hAnsi="Calibri" w:cs="Calibri"/>
          <w:sz w:val="20"/>
          <w:lang w:eastAsia="en-US"/>
        </w:rPr>
        <w:t xml:space="preserve">geschil zodanig is dat dit in redelijkheid niet van </w:t>
      </w:r>
      <w:r w:rsidR="008D3A54" w:rsidRPr="005402AD">
        <w:rPr>
          <w:rFonts w:ascii="Calibri" w:hAnsi="Calibri" w:cs="Calibri"/>
          <w:sz w:val="20"/>
          <w:lang w:eastAsia="en-US"/>
        </w:rPr>
        <w:t>P</w:t>
      </w:r>
      <w:r w:rsidRPr="005402AD">
        <w:rPr>
          <w:rFonts w:ascii="Calibri" w:hAnsi="Calibri" w:cs="Calibri"/>
          <w:sz w:val="20"/>
          <w:lang w:eastAsia="en-US"/>
        </w:rPr>
        <w:t>artijen mag worden verlangd. Partijen zullen zich echter naar</w:t>
      </w:r>
      <w:r w:rsidR="008D3A54" w:rsidRPr="005402AD">
        <w:rPr>
          <w:rFonts w:ascii="Calibri" w:hAnsi="Calibri" w:cs="Calibri"/>
          <w:sz w:val="20"/>
          <w:lang w:eastAsia="en-US"/>
        </w:rPr>
        <w:t xml:space="preserve"> </w:t>
      </w:r>
      <w:r w:rsidRPr="005402AD">
        <w:rPr>
          <w:rFonts w:ascii="Calibri" w:hAnsi="Calibri" w:cs="Calibri"/>
          <w:sz w:val="20"/>
          <w:lang w:eastAsia="en-US"/>
        </w:rPr>
        <w:t xml:space="preserve">beste vermogen inspannen om geschillen in der minne te </w:t>
      </w:r>
      <w:r w:rsidR="00B5529D" w:rsidRPr="005402AD">
        <w:rPr>
          <w:rFonts w:ascii="Calibri" w:hAnsi="Calibri" w:cs="Calibri"/>
          <w:sz w:val="20"/>
          <w:lang w:eastAsia="en-US"/>
        </w:rPr>
        <w:t>schikken</w:t>
      </w:r>
      <w:r w:rsidRPr="005402AD">
        <w:rPr>
          <w:rFonts w:ascii="Calibri" w:hAnsi="Calibri" w:cs="Calibri"/>
          <w:sz w:val="20"/>
          <w:lang w:eastAsia="en-US"/>
        </w:rPr>
        <w:t>, alvorens zich tot de rechtbank te wenden.</w:t>
      </w:r>
    </w:p>
    <w:p w14:paraId="2255AF38" w14:textId="77777777" w:rsidR="000A6308" w:rsidRPr="00792F69" w:rsidRDefault="000A6308" w:rsidP="0067030B">
      <w:pPr>
        <w:suppressAutoHyphens/>
        <w:ind w:left="709" w:hanging="709"/>
        <w:rPr>
          <w:rFonts w:ascii="Calibri" w:hAnsi="Calibri" w:cs="Calibri"/>
          <w:sz w:val="20"/>
          <w:lang w:eastAsia="en-US"/>
        </w:rPr>
      </w:pPr>
    </w:p>
    <w:p w14:paraId="4C2FBBD4" w14:textId="0C5E48B8" w:rsidR="00214329" w:rsidRPr="00F97AA8" w:rsidRDefault="00214329" w:rsidP="0067030B">
      <w:pPr>
        <w:numPr>
          <w:ilvl w:val="1"/>
          <w:numId w:val="32"/>
        </w:numPr>
        <w:suppressAutoHyphens/>
        <w:ind w:left="709" w:hanging="709"/>
        <w:rPr>
          <w:rFonts w:ascii="Calibri" w:hAnsi="Calibri" w:cs="Calibri"/>
          <w:sz w:val="20"/>
          <w:lang w:eastAsia="en-US"/>
        </w:rPr>
      </w:pPr>
      <w:r w:rsidRPr="00792F69">
        <w:rPr>
          <w:rFonts w:ascii="Calibri" w:hAnsi="Calibri" w:cs="Calibri"/>
          <w:sz w:val="20"/>
          <w:lang w:eastAsia="en-US"/>
        </w:rPr>
        <w:lastRenderedPageBreak/>
        <w:t xml:space="preserve">Alle geschillen die voortvloeien uit deze </w:t>
      </w:r>
      <w:r w:rsidR="00AF04B1">
        <w:rPr>
          <w:rFonts w:ascii="Calibri" w:hAnsi="Calibri" w:cs="Calibri"/>
          <w:sz w:val="20"/>
          <w:lang w:eastAsia="en-US"/>
        </w:rPr>
        <w:t>Overeenkomst</w:t>
      </w:r>
      <w:r w:rsidRPr="00792F69">
        <w:rPr>
          <w:rFonts w:ascii="Calibri" w:hAnsi="Calibri" w:cs="Calibri"/>
          <w:sz w:val="20"/>
          <w:lang w:eastAsia="en-US"/>
        </w:rPr>
        <w:t xml:space="preserve"> en/of de daaruit voortvloeiende overeenkomsten, </w:t>
      </w:r>
      <w:r w:rsidRPr="00F97AA8">
        <w:rPr>
          <w:rFonts w:ascii="Calibri" w:hAnsi="Calibri" w:cs="Calibri"/>
          <w:sz w:val="20"/>
          <w:lang w:eastAsia="en-US"/>
        </w:rPr>
        <w:t>zullen in eerste instantie bij uitsluiting worden voorgelegd aan de bevoegde rechter te Den Haag.</w:t>
      </w:r>
    </w:p>
    <w:p w14:paraId="5E458E9A" w14:textId="77777777" w:rsidR="00214329" w:rsidRPr="00792F69" w:rsidRDefault="00214329" w:rsidP="00214329">
      <w:pPr>
        <w:tabs>
          <w:tab w:val="left" w:pos="357"/>
          <w:tab w:val="left" w:pos="1298"/>
          <w:tab w:val="left" w:pos="1797"/>
        </w:tabs>
        <w:rPr>
          <w:rFonts w:ascii="Calibri" w:hAnsi="Calibri" w:cs="Calibri"/>
          <w:sz w:val="20"/>
          <w:lang w:eastAsia="en-US"/>
        </w:rPr>
      </w:pPr>
    </w:p>
    <w:p w14:paraId="2050BFBB" w14:textId="77777777" w:rsidR="008D3A54" w:rsidRDefault="008D3A54" w:rsidP="00816E57">
      <w:pPr>
        <w:tabs>
          <w:tab w:val="left" w:pos="357"/>
          <w:tab w:val="left" w:pos="1298"/>
          <w:tab w:val="left" w:pos="1797"/>
        </w:tabs>
        <w:rPr>
          <w:rFonts w:ascii="Calibri" w:hAnsi="Calibri" w:cs="Calibri"/>
          <w:sz w:val="20"/>
        </w:rPr>
      </w:pPr>
    </w:p>
    <w:p w14:paraId="0658A52F" w14:textId="3702E0F5" w:rsidR="00A322D8" w:rsidRPr="00792F69" w:rsidRDefault="00A322D8" w:rsidP="00F074EF">
      <w:pPr>
        <w:rPr>
          <w:rFonts w:ascii="Calibri" w:hAnsi="Calibri" w:cs="Calibri"/>
          <w:sz w:val="20"/>
        </w:rPr>
      </w:pPr>
      <w:r w:rsidRPr="00792F69">
        <w:rPr>
          <w:rFonts w:ascii="Calibri" w:hAnsi="Calibri" w:cs="Calibri"/>
          <w:sz w:val="20"/>
        </w:rPr>
        <w:t>Aldus overeengekomen, vastgelegd en in tweevoud ondertekend</w:t>
      </w:r>
      <w:r w:rsidR="006349FB">
        <w:rPr>
          <w:rFonts w:ascii="Calibri" w:hAnsi="Calibri" w:cs="Calibri"/>
          <w:sz w:val="20"/>
        </w:rPr>
        <w:t>.</w:t>
      </w:r>
    </w:p>
    <w:p w14:paraId="11C5B9D1" w14:textId="77777777" w:rsidR="00F074EF" w:rsidRPr="00792F69" w:rsidRDefault="00F074EF" w:rsidP="00F074EF">
      <w:pPr>
        <w:rPr>
          <w:rFonts w:ascii="Calibri" w:hAnsi="Calibri" w:cs="Calibri"/>
          <w:sz w:val="20"/>
        </w:rPr>
      </w:pPr>
    </w:p>
    <w:p w14:paraId="6976542D" w14:textId="77777777" w:rsidR="00F074EF" w:rsidRPr="00792F69" w:rsidRDefault="00F074EF" w:rsidP="00F074EF">
      <w:pPr>
        <w:rPr>
          <w:rFonts w:ascii="Calibri" w:hAnsi="Calibri" w:cs="Calibri"/>
          <w:b/>
          <w:sz w:val="20"/>
        </w:rPr>
      </w:pPr>
    </w:p>
    <w:p w14:paraId="7B882699" w14:textId="77777777" w:rsidR="00A322D8" w:rsidRPr="00792F69" w:rsidRDefault="000A4287" w:rsidP="001A6BF3">
      <w:pPr>
        <w:tabs>
          <w:tab w:val="left" w:pos="0"/>
          <w:tab w:val="left" w:pos="4536"/>
        </w:tabs>
        <w:rPr>
          <w:rFonts w:ascii="Calibri" w:hAnsi="Calibri" w:cs="Calibri"/>
          <w:b/>
          <w:i/>
          <w:sz w:val="20"/>
        </w:rPr>
      </w:pPr>
      <w:r w:rsidRPr="00792F69">
        <w:rPr>
          <w:rFonts w:ascii="Calibri" w:hAnsi="Calibri" w:cs="Calibri"/>
          <w:b/>
          <w:i/>
          <w:sz w:val="20"/>
        </w:rPr>
        <w:t>Opdracht</w:t>
      </w:r>
      <w:r w:rsidR="00586FC9" w:rsidRPr="00792F69">
        <w:rPr>
          <w:rFonts w:ascii="Calibri" w:hAnsi="Calibri" w:cs="Calibri"/>
          <w:b/>
          <w:i/>
          <w:sz w:val="20"/>
        </w:rPr>
        <w:t>nemer</w:t>
      </w:r>
      <w:r w:rsidR="00A322D8" w:rsidRPr="00792F69">
        <w:rPr>
          <w:rFonts w:ascii="Calibri" w:hAnsi="Calibri" w:cs="Calibri"/>
          <w:b/>
          <w:i/>
          <w:sz w:val="20"/>
        </w:rPr>
        <w:tab/>
      </w:r>
      <w:r w:rsidR="00F074EF" w:rsidRPr="00792F69">
        <w:rPr>
          <w:rFonts w:ascii="Calibri" w:hAnsi="Calibri" w:cs="Calibri"/>
          <w:b/>
          <w:i/>
          <w:sz w:val="20"/>
        </w:rPr>
        <w:tab/>
        <w:t>Cyclus N.V.</w:t>
      </w:r>
    </w:p>
    <w:p w14:paraId="313DBD22" w14:textId="77777777" w:rsidR="00F074EF" w:rsidRPr="00792F69" w:rsidRDefault="00F074EF" w:rsidP="001A6BF3">
      <w:pPr>
        <w:tabs>
          <w:tab w:val="left" w:pos="0"/>
          <w:tab w:val="left" w:pos="4536"/>
        </w:tabs>
        <w:rPr>
          <w:rFonts w:ascii="Calibri" w:hAnsi="Calibri" w:cs="Calibri"/>
          <w:b/>
          <w:i/>
          <w:sz w:val="20"/>
        </w:rPr>
      </w:pPr>
    </w:p>
    <w:p w14:paraId="288D9D71" w14:textId="77777777" w:rsidR="00F074EF" w:rsidRPr="00792F69" w:rsidRDefault="00F074EF" w:rsidP="001A6BF3">
      <w:pPr>
        <w:tabs>
          <w:tab w:val="left" w:pos="0"/>
          <w:tab w:val="left" w:pos="4536"/>
        </w:tabs>
        <w:rPr>
          <w:rFonts w:ascii="Calibri" w:hAnsi="Calibri" w:cs="Calibri"/>
          <w:b/>
          <w:i/>
          <w:sz w:val="20"/>
        </w:rPr>
      </w:pPr>
    </w:p>
    <w:p w14:paraId="5BDDB497" w14:textId="77777777" w:rsidR="00F074EF" w:rsidRPr="00792F69" w:rsidRDefault="00F074EF" w:rsidP="001A6BF3">
      <w:pPr>
        <w:tabs>
          <w:tab w:val="left" w:pos="0"/>
          <w:tab w:val="left" w:pos="4536"/>
        </w:tabs>
        <w:rPr>
          <w:rFonts w:ascii="Calibri" w:hAnsi="Calibri" w:cs="Calibri"/>
          <w:b/>
          <w:i/>
          <w:sz w:val="20"/>
        </w:rPr>
      </w:pPr>
    </w:p>
    <w:p w14:paraId="6365FC11" w14:textId="77777777" w:rsidR="00F074EF" w:rsidRPr="00792F69" w:rsidRDefault="00F074EF" w:rsidP="001A6BF3">
      <w:pPr>
        <w:tabs>
          <w:tab w:val="left" w:pos="0"/>
          <w:tab w:val="left" w:pos="4536"/>
        </w:tabs>
        <w:rPr>
          <w:rFonts w:ascii="Calibri" w:hAnsi="Calibri" w:cs="Calibri"/>
          <w:b/>
          <w:i/>
          <w:sz w:val="20"/>
        </w:rPr>
      </w:pPr>
    </w:p>
    <w:p w14:paraId="5A83F1A4" w14:textId="77777777" w:rsidR="00F074EF" w:rsidRPr="00792F69" w:rsidRDefault="00F074EF" w:rsidP="001A6BF3">
      <w:pPr>
        <w:tabs>
          <w:tab w:val="left" w:pos="0"/>
          <w:tab w:val="left" w:pos="4536"/>
        </w:tabs>
        <w:rPr>
          <w:rFonts w:ascii="Calibri" w:hAnsi="Calibri" w:cs="Calibri"/>
          <w:b/>
          <w:i/>
          <w:sz w:val="20"/>
        </w:rPr>
      </w:pPr>
    </w:p>
    <w:p w14:paraId="12D9F5C6" w14:textId="77777777" w:rsidR="00A322D8" w:rsidRPr="00792F69" w:rsidRDefault="00A322D8" w:rsidP="001A6BF3">
      <w:pPr>
        <w:tabs>
          <w:tab w:val="left" w:pos="0"/>
          <w:tab w:val="left" w:pos="4536"/>
        </w:tabs>
        <w:rPr>
          <w:rFonts w:ascii="Calibri" w:hAnsi="Calibri" w:cs="Calibri"/>
          <w:sz w:val="20"/>
        </w:rPr>
      </w:pPr>
    </w:p>
    <w:p w14:paraId="4EB67490" w14:textId="77777777" w:rsidR="00A322D8" w:rsidRPr="00792F69" w:rsidRDefault="009F7692" w:rsidP="001A3BB3">
      <w:pPr>
        <w:spacing w:after="120"/>
        <w:rPr>
          <w:rFonts w:ascii="Calibri" w:hAnsi="Calibri" w:cs="Calibri"/>
          <w:sz w:val="20"/>
        </w:rPr>
      </w:pPr>
      <w:r w:rsidRPr="00792F69">
        <w:rPr>
          <w:rFonts w:ascii="Calibri" w:hAnsi="Calibri" w:cs="Calibri"/>
          <w:sz w:val="20"/>
        </w:rPr>
        <w:t>Naam:</w:t>
      </w:r>
      <w:r w:rsidRPr="00792F69">
        <w:rPr>
          <w:rFonts w:ascii="Calibri" w:hAnsi="Calibri" w:cs="Calibri"/>
          <w:sz w:val="20"/>
        </w:rPr>
        <w:tab/>
      </w:r>
      <w:r w:rsidR="008D3A54" w:rsidRPr="008D3A54">
        <w:rPr>
          <w:rFonts w:ascii="Calibri" w:hAnsi="Calibri" w:cs="Calibri"/>
          <w:sz w:val="20"/>
          <w:highlight w:val="lightGray"/>
        </w:rPr>
        <w:t>[</w:t>
      </w:r>
      <w:r w:rsidR="000A4287" w:rsidRPr="008D3A54">
        <w:rPr>
          <w:rFonts w:ascii="Calibri" w:hAnsi="Calibri" w:cs="Calibri"/>
          <w:sz w:val="20"/>
          <w:highlight w:val="lightGray"/>
        </w:rPr>
        <w:t xml:space="preserve">naam </w:t>
      </w:r>
      <w:r w:rsidR="008F5788" w:rsidRPr="008D3A54">
        <w:rPr>
          <w:rFonts w:ascii="Calibri" w:hAnsi="Calibri" w:cs="Calibri"/>
          <w:sz w:val="20"/>
          <w:highlight w:val="lightGray"/>
        </w:rPr>
        <w:t>O</w:t>
      </w:r>
      <w:r w:rsidR="000A4287" w:rsidRPr="008D3A54">
        <w:rPr>
          <w:rFonts w:ascii="Calibri" w:hAnsi="Calibri" w:cs="Calibri"/>
          <w:sz w:val="20"/>
          <w:highlight w:val="lightGray"/>
        </w:rPr>
        <w:t>pdrachtnemer</w:t>
      </w:r>
      <w:r w:rsidR="008D3A54" w:rsidRPr="008D3A54">
        <w:rPr>
          <w:rFonts w:ascii="Calibri" w:hAnsi="Calibri" w:cs="Calibri"/>
          <w:sz w:val="20"/>
          <w:highlight w:val="lightGray"/>
        </w:rPr>
        <w:t>]</w:t>
      </w:r>
      <w:r w:rsidR="008D3A54">
        <w:rPr>
          <w:rFonts w:ascii="Calibri" w:hAnsi="Calibri" w:cs="Calibri"/>
          <w:sz w:val="20"/>
        </w:rPr>
        <w:t xml:space="preserve"> </w:t>
      </w:r>
      <w:r w:rsidR="00F074EF" w:rsidRPr="00792F69">
        <w:rPr>
          <w:rFonts w:ascii="Calibri" w:hAnsi="Calibri" w:cs="Calibri"/>
          <w:sz w:val="20"/>
        </w:rPr>
        <w:tab/>
      </w:r>
      <w:r w:rsidR="00F074EF" w:rsidRPr="00792F69">
        <w:rPr>
          <w:rFonts w:ascii="Calibri" w:hAnsi="Calibri" w:cs="Calibri"/>
          <w:sz w:val="20"/>
        </w:rPr>
        <w:tab/>
      </w:r>
      <w:r w:rsidR="00F074EF" w:rsidRPr="00792F69">
        <w:rPr>
          <w:rFonts w:ascii="Calibri" w:hAnsi="Calibri" w:cs="Calibri"/>
          <w:sz w:val="20"/>
        </w:rPr>
        <w:tab/>
      </w:r>
      <w:r w:rsidR="00F074EF" w:rsidRPr="00792F69">
        <w:rPr>
          <w:rFonts w:ascii="Calibri" w:hAnsi="Calibri" w:cs="Calibri"/>
          <w:sz w:val="20"/>
        </w:rPr>
        <w:tab/>
        <w:t xml:space="preserve">Naam: </w:t>
      </w:r>
      <w:r w:rsidR="006830D7" w:rsidRPr="00792F69">
        <w:rPr>
          <w:rFonts w:ascii="Calibri" w:hAnsi="Calibri" w:cs="Calibri"/>
          <w:sz w:val="20"/>
        </w:rPr>
        <w:t>L.M.E. Boot.</w:t>
      </w:r>
    </w:p>
    <w:p w14:paraId="48A284AA" w14:textId="77777777" w:rsidR="00A322D8" w:rsidRPr="00792F69" w:rsidRDefault="009F7692" w:rsidP="001A3BB3">
      <w:pPr>
        <w:tabs>
          <w:tab w:val="left" w:pos="0"/>
          <w:tab w:val="left" w:pos="4536"/>
        </w:tabs>
        <w:spacing w:after="120"/>
        <w:rPr>
          <w:rFonts w:ascii="Calibri" w:hAnsi="Calibri" w:cs="Calibri"/>
          <w:sz w:val="20"/>
        </w:rPr>
      </w:pPr>
      <w:r w:rsidRPr="00792F69">
        <w:rPr>
          <w:rFonts w:ascii="Calibri" w:hAnsi="Calibri" w:cs="Calibri"/>
          <w:sz w:val="20"/>
        </w:rPr>
        <w:t>Functie:</w:t>
      </w:r>
      <w:r w:rsidR="001A6BF3" w:rsidRPr="00792F69">
        <w:rPr>
          <w:rFonts w:ascii="Calibri" w:hAnsi="Calibri" w:cs="Calibri"/>
          <w:sz w:val="20"/>
        </w:rPr>
        <w:tab/>
      </w:r>
      <w:r w:rsidR="00F074EF" w:rsidRPr="00792F69">
        <w:rPr>
          <w:rFonts w:ascii="Calibri" w:hAnsi="Calibri" w:cs="Calibri"/>
          <w:sz w:val="20"/>
        </w:rPr>
        <w:tab/>
        <w:t>Functie: Directeur</w:t>
      </w:r>
    </w:p>
    <w:p w14:paraId="1DC84B1F" w14:textId="77777777" w:rsidR="00A322D8" w:rsidRPr="00792F69" w:rsidRDefault="00F074EF" w:rsidP="001A3BB3">
      <w:pPr>
        <w:spacing w:after="120"/>
        <w:rPr>
          <w:rFonts w:ascii="Calibri" w:hAnsi="Calibri" w:cs="Calibri"/>
          <w:bCs/>
          <w:sz w:val="20"/>
        </w:rPr>
      </w:pPr>
      <w:r w:rsidRPr="00792F69">
        <w:rPr>
          <w:rFonts w:ascii="Calibri" w:hAnsi="Calibri" w:cs="Calibri"/>
          <w:bCs/>
          <w:sz w:val="20"/>
        </w:rPr>
        <w:t>te:</w:t>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t>te: Moordrecht</w:t>
      </w:r>
    </w:p>
    <w:p w14:paraId="27F6A42D" w14:textId="77777777" w:rsidR="00F074EF" w:rsidRPr="00792F69" w:rsidRDefault="00F074EF" w:rsidP="001A3BB3">
      <w:pPr>
        <w:spacing w:after="120"/>
        <w:rPr>
          <w:rFonts w:ascii="Calibri" w:hAnsi="Calibri" w:cs="Calibri"/>
          <w:bCs/>
          <w:sz w:val="20"/>
        </w:rPr>
      </w:pPr>
      <w:r w:rsidRPr="00792F69">
        <w:rPr>
          <w:rFonts w:ascii="Calibri" w:hAnsi="Calibri" w:cs="Calibri"/>
          <w:bCs/>
          <w:sz w:val="20"/>
        </w:rPr>
        <w:t>op:</w:t>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r>
      <w:r w:rsidRPr="00792F69">
        <w:rPr>
          <w:rFonts w:ascii="Calibri" w:hAnsi="Calibri" w:cs="Calibri"/>
          <w:bCs/>
          <w:sz w:val="20"/>
        </w:rPr>
        <w:tab/>
        <w:t>op:</w:t>
      </w:r>
    </w:p>
    <w:p w14:paraId="3C0529DD" w14:textId="77777777" w:rsidR="009C4468" w:rsidRPr="00792F69" w:rsidRDefault="009C4468" w:rsidP="009C4468">
      <w:pPr>
        <w:rPr>
          <w:rFonts w:ascii="Calibri" w:hAnsi="Calibri" w:cs="Calibri"/>
          <w:sz w:val="20"/>
        </w:rPr>
      </w:pPr>
    </w:p>
    <w:p w14:paraId="2D23E31F" w14:textId="77777777" w:rsidR="009C4468" w:rsidRPr="00792F69" w:rsidRDefault="009C4468" w:rsidP="009C4468">
      <w:pPr>
        <w:rPr>
          <w:rFonts w:ascii="Calibri" w:hAnsi="Calibri" w:cs="Calibri"/>
          <w:sz w:val="20"/>
        </w:rPr>
      </w:pPr>
    </w:p>
    <w:p w14:paraId="54CCDBF3" w14:textId="77777777" w:rsidR="009C4468" w:rsidRPr="00792F69" w:rsidRDefault="009C4468" w:rsidP="009C4468">
      <w:pPr>
        <w:rPr>
          <w:rFonts w:ascii="Calibri" w:hAnsi="Calibri" w:cs="Calibri"/>
          <w:sz w:val="20"/>
        </w:rPr>
      </w:pPr>
    </w:p>
    <w:p w14:paraId="521EE240" w14:textId="77777777" w:rsidR="009C4468" w:rsidRPr="00792F69" w:rsidRDefault="009C4468" w:rsidP="009C4468">
      <w:pPr>
        <w:rPr>
          <w:rFonts w:ascii="Calibri" w:hAnsi="Calibri" w:cs="Calibri"/>
          <w:sz w:val="20"/>
        </w:rPr>
      </w:pPr>
    </w:p>
    <w:p w14:paraId="05DA9D73" w14:textId="77777777" w:rsidR="009C4468" w:rsidRPr="00792F69" w:rsidRDefault="009C4468" w:rsidP="009C4468">
      <w:pPr>
        <w:rPr>
          <w:rFonts w:ascii="Calibri" w:hAnsi="Calibri" w:cs="Calibri"/>
          <w:sz w:val="20"/>
        </w:rPr>
      </w:pPr>
    </w:p>
    <w:p w14:paraId="2ED70358" w14:textId="77777777" w:rsidR="009C4468" w:rsidRPr="00792F69" w:rsidRDefault="009C4468" w:rsidP="009C4468">
      <w:pPr>
        <w:rPr>
          <w:rFonts w:ascii="Calibri" w:hAnsi="Calibri" w:cs="Calibri"/>
          <w:sz w:val="20"/>
        </w:rPr>
      </w:pPr>
    </w:p>
    <w:p w14:paraId="648E6B29" w14:textId="77777777" w:rsidR="008C6489" w:rsidRPr="00792F69" w:rsidRDefault="008C6489" w:rsidP="009B58FC">
      <w:pPr>
        <w:pStyle w:val="Kop3"/>
        <w:tabs>
          <w:tab w:val="left" w:pos="1080"/>
        </w:tabs>
        <w:rPr>
          <w:rFonts w:ascii="Calibri" w:hAnsi="Calibri" w:cs="Calibri"/>
          <w:sz w:val="20"/>
          <w:szCs w:val="20"/>
        </w:rPr>
      </w:pPr>
    </w:p>
    <w:sectPr w:rsidR="008C6489" w:rsidRPr="00792F69" w:rsidSect="002A0525">
      <w:headerReference w:type="default" r:id="rId12"/>
      <w:footerReference w:type="even" r:id="rId13"/>
      <w:footerReference w:type="default" r:id="rId14"/>
      <w:headerReference w:type="first" r:id="rId15"/>
      <w:footerReference w:type="first" r:id="rId16"/>
      <w:pgSz w:w="8419" w:h="11906" w:orient="landscape" w:code="9"/>
      <w:pgMar w:top="720" w:right="720" w:bottom="720" w:left="720" w:header="992" w:footer="62"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AF63E" w14:textId="77777777" w:rsidR="00F76F3A" w:rsidRDefault="00F76F3A">
      <w:r>
        <w:separator/>
      </w:r>
    </w:p>
  </w:endnote>
  <w:endnote w:type="continuationSeparator" w:id="0">
    <w:p w14:paraId="0CD51459" w14:textId="77777777" w:rsidR="00F76F3A" w:rsidRDefault="00F7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topia">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etaBook-Roman">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venir LT Std 55 Roman">
    <w:altName w:val="Avenir LT Std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E7925" w14:textId="77777777" w:rsidR="008669A8" w:rsidRDefault="008669A8" w:rsidP="00DB46A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AFA6A9E" w14:textId="77777777" w:rsidR="008669A8" w:rsidRDefault="008669A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AC393" w14:textId="76AF15DF" w:rsidR="008669A8" w:rsidRPr="001775D7" w:rsidRDefault="00A1733E" w:rsidP="000A4287">
    <w:pPr>
      <w:pStyle w:val="Voettekst"/>
      <w:widowControl w:val="0"/>
      <w:tabs>
        <w:tab w:val="clear" w:pos="9072"/>
        <w:tab w:val="right" w:pos="9779"/>
      </w:tabs>
      <w:spacing w:line="300" w:lineRule="atLeast"/>
      <w:jc w:val="both"/>
      <w:rPr>
        <w:rFonts w:cs="Arial"/>
        <w:color w:val="BFBFBF"/>
        <w:sz w:val="18"/>
        <w:szCs w:val="18"/>
      </w:rPr>
    </w:pPr>
    <w:r>
      <w:rPr>
        <w:rFonts w:cs="Arial"/>
        <w:color w:val="BFBFBF"/>
        <w:sz w:val="18"/>
        <w:szCs w:val="18"/>
      </w:rPr>
      <w:t xml:space="preserve">Concept </w:t>
    </w:r>
    <w:r w:rsidR="00AF04B1">
      <w:rPr>
        <w:rFonts w:cs="Arial"/>
        <w:color w:val="BFBFBF"/>
        <w:sz w:val="18"/>
        <w:szCs w:val="18"/>
      </w:rPr>
      <w:t>Overeenkomst</w:t>
    </w:r>
    <w:r w:rsidR="008669A8">
      <w:rPr>
        <w:rFonts w:cs="Arial"/>
        <w:color w:val="BFBFBF"/>
        <w:sz w:val="18"/>
        <w:szCs w:val="18"/>
      </w:rPr>
      <w:t xml:space="preserve"> T</w:t>
    </w:r>
    <w:r w:rsidR="0044152F">
      <w:rPr>
        <w:rFonts w:cs="Arial"/>
        <w:color w:val="BFBFBF"/>
        <w:sz w:val="18"/>
        <w:szCs w:val="18"/>
      </w:rPr>
      <w:t>CS Cyclus</w:t>
    </w:r>
    <w:r w:rsidR="008669A8" w:rsidRPr="000D569B">
      <w:rPr>
        <w:rFonts w:cs="Arial"/>
        <w:color w:val="BFBFBF"/>
        <w:sz w:val="18"/>
        <w:szCs w:val="18"/>
      </w:rPr>
      <w:tab/>
    </w:r>
    <w:r w:rsidR="008669A8" w:rsidRPr="000D569B">
      <w:rPr>
        <w:rFonts w:cs="Arial"/>
        <w:color w:val="BFBFBF"/>
        <w:sz w:val="18"/>
        <w:szCs w:val="18"/>
      </w:rPr>
      <w:tab/>
      <w:t>pag.</w:t>
    </w:r>
    <w:r w:rsidR="008669A8">
      <w:rPr>
        <w:rFonts w:cs="Arial"/>
        <w:color w:val="BFBFBF"/>
        <w:sz w:val="18"/>
        <w:szCs w:val="18"/>
        <w:lang w:val="en-GB"/>
      </w:rPr>
      <w:fldChar w:fldCharType="begin"/>
    </w:r>
    <w:r w:rsidR="008669A8" w:rsidRPr="000D569B">
      <w:rPr>
        <w:rFonts w:cs="Arial"/>
        <w:color w:val="BFBFBF"/>
        <w:sz w:val="18"/>
        <w:szCs w:val="18"/>
      </w:rPr>
      <w:instrText xml:space="preserve"> PAGE  \* Arabic  \* MERGEFORMAT </w:instrText>
    </w:r>
    <w:r w:rsidR="008669A8">
      <w:rPr>
        <w:rFonts w:cs="Arial"/>
        <w:color w:val="BFBFBF"/>
        <w:sz w:val="18"/>
        <w:szCs w:val="18"/>
        <w:lang w:val="en-GB"/>
      </w:rPr>
      <w:fldChar w:fldCharType="separate"/>
    </w:r>
    <w:r w:rsidR="008669A8" w:rsidRPr="006A05F1">
      <w:rPr>
        <w:rFonts w:cs="Arial"/>
        <w:noProof/>
        <w:color w:val="BFBFBF"/>
        <w:sz w:val="18"/>
        <w:szCs w:val="18"/>
      </w:rPr>
      <w:t>1</w:t>
    </w:r>
    <w:r w:rsidR="008669A8" w:rsidRPr="001775D7">
      <w:rPr>
        <w:rFonts w:cs="Arial"/>
        <w:noProof/>
        <w:color w:val="BFBFBF"/>
        <w:sz w:val="18"/>
        <w:szCs w:val="18"/>
      </w:rPr>
      <w:t>1</w:t>
    </w:r>
    <w:r w:rsidR="008669A8">
      <w:rPr>
        <w:rFonts w:cs="Arial"/>
        <w:color w:val="BFBFBF"/>
        <w:sz w:val="18"/>
        <w:szCs w:val="18"/>
        <w:lang w:val="en-GB"/>
      </w:rPr>
      <w:fldChar w:fldCharType="end"/>
    </w:r>
  </w:p>
  <w:p w14:paraId="5BED8B35" w14:textId="77777777" w:rsidR="008669A8" w:rsidRDefault="008669A8" w:rsidP="007C4556">
    <w:pPr>
      <w:pStyle w:val="Voettekst"/>
      <w:widowControl w:val="0"/>
      <w:tabs>
        <w:tab w:val="left" w:pos="5529"/>
        <w:tab w:val="left" w:pos="7797"/>
      </w:tabs>
      <w:spacing w:line="300" w:lineRule="atLeast"/>
      <w:jc w:val="both"/>
      <w:rPr>
        <w:rFonts w:cs="Arial"/>
        <w:color w:val="BFBFBF"/>
        <w:sz w:val="18"/>
        <w:szCs w:val="18"/>
      </w:rPr>
    </w:pPr>
    <w:r>
      <w:rPr>
        <w:rFonts w:cs="Arial"/>
        <w:color w:val="BFBFBF"/>
        <w:sz w:val="18"/>
        <w:szCs w:val="18"/>
      </w:rPr>
      <w:t>Paraaf Opdrachtnemer</w:t>
    </w:r>
    <w:r w:rsidRPr="005A7212">
      <w:rPr>
        <w:rFonts w:cs="Arial"/>
        <w:color w:val="BFBFBF"/>
        <w:sz w:val="18"/>
        <w:szCs w:val="18"/>
      </w:rPr>
      <w:t>:</w:t>
    </w:r>
    <w:r w:rsidRPr="005A7212">
      <w:rPr>
        <w:rFonts w:cs="Arial"/>
        <w:color w:val="BFBFBF"/>
        <w:sz w:val="18"/>
        <w:szCs w:val="18"/>
      </w:rPr>
      <w:tab/>
    </w:r>
    <w:r w:rsidRPr="005A7212">
      <w:rPr>
        <w:rFonts w:cs="Arial"/>
        <w:color w:val="BFBFBF"/>
        <w:sz w:val="18"/>
        <w:szCs w:val="18"/>
      </w:rPr>
      <w:tab/>
    </w:r>
    <w:r>
      <w:rPr>
        <w:rFonts w:cs="Arial"/>
        <w:color w:val="BFBFBF"/>
        <w:sz w:val="18"/>
        <w:szCs w:val="18"/>
      </w:rPr>
      <w:tab/>
    </w:r>
    <w:r>
      <w:rPr>
        <w:rFonts w:cs="Arial"/>
        <w:color w:val="BFBFBF"/>
        <w:sz w:val="18"/>
        <w:szCs w:val="18"/>
      </w:rPr>
      <w:tab/>
      <w:t xml:space="preserve">Paraaf </w:t>
    </w:r>
    <w:r w:rsidRPr="005A7212">
      <w:rPr>
        <w:rFonts w:cs="Arial"/>
        <w:color w:val="BFBFBF"/>
        <w:sz w:val="18"/>
        <w:szCs w:val="18"/>
      </w:rPr>
      <w:t>Cyclus N.V.</w:t>
    </w:r>
    <w:r>
      <w:rPr>
        <w:rFonts w:cs="Arial"/>
        <w:color w:val="BFBFBF"/>
        <w:sz w:val="18"/>
        <w:szCs w:val="18"/>
      </w:rPr>
      <w:t>:</w:t>
    </w:r>
  </w:p>
  <w:p w14:paraId="430261EC" w14:textId="77777777" w:rsidR="008669A8" w:rsidRPr="005A7212" w:rsidRDefault="008669A8" w:rsidP="007C4556">
    <w:pPr>
      <w:pStyle w:val="Voettekst"/>
      <w:widowControl w:val="0"/>
      <w:tabs>
        <w:tab w:val="left" w:pos="5529"/>
        <w:tab w:val="left" w:pos="7797"/>
      </w:tabs>
      <w:spacing w:line="300" w:lineRule="atLeast"/>
      <w:jc w:val="both"/>
      <w:rPr>
        <w:rFonts w:cs="Arial"/>
        <w:color w:val="BFBFB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FBA3" w14:textId="77777777" w:rsidR="008669A8" w:rsidRDefault="008669A8" w:rsidP="007F5FA4">
    <w:pPr>
      <w:pStyle w:val="Voettekst"/>
      <w:framePr w:wrap="around" w:vAnchor="text" w:hAnchor="margin" w:xAlign="center" w:y="1"/>
      <w:rPr>
        <w:rStyle w:val="Paginanummer"/>
      </w:rPr>
    </w:pPr>
  </w:p>
  <w:p w14:paraId="783B4978" w14:textId="77777777" w:rsidR="008669A8" w:rsidRPr="009C705A" w:rsidRDefault="008669A8" w:rsidP="007F5FA4">
    <w:pPr>
      <w:pStyle w:val="Voettekst"/>
      <w:rPr>
        <w:sz w:val="16"/>
        <w:szCs w:val="16"/>
        <w:lang w:val="en-GB"/>
      </w:rPr>
    </w:pPr>
  </w:p>
  <w:p w14:paraId="157E75B6" w14:textId="77777777" w:rsidR="008669A8" w:rsidRPr="009C705A" w:rsidRDefault="008669A8">
    <w:pPr>
      <w:pStyle w:val="Voetteks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81D7A" w14:textId="77777777" w:rsidR="00F76F3A" w:rsidRDefault="00F76F3A">
      <w:r>
        <w:separator/>
      </w:r>
    </w:p>
  </w:footnote>
  <w:footnote w:type="continuationSeparator" w:id="0">
    <w:p w14:paraId="032DDBA2" w14:textId="77777777" w:rsidR="00F76F3A" w:rsidRDefault="00F76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D86D" w14:textId="4A86D56D" w:rsidR="008669A8" w:rsidRPr="00811F1E" w:rsidRDefault="00D126B1" w:rsidP="0095133D">
    <w:pPr>
      <w:rPr>
        <w:rFonts w:cs="Arial"/>
        <w:sz w:val="18"/>
        <w:szCs w:val="18"/>
        <w:u w:val="single"/>
      </w:rPr>
    </w:pPr>
    <w:r w:rsidRPr="00811F1E">
      <w:rPr>
        <w:rFonts w:cs="Arial"/>
        <w:noProof/>
        <w:sz w:val="18"/>
        <w:szCs w:val="18"/>
      </w:rPr>
      <w:drawing>
        <wp:inline distT="0" distB="0" distL="0" distR="0" wp14:anchorId="3AC6556E" wp14:editId="1D686F69">
          <wp:extent cx="1706880" cy="52578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5257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FAF2" w14:textId="334139E6" w:rsidR="008669A8" w:rsidRPr="001E1EEB" w:rsidRDefault="008669A8" w:rsidP="001E1EEB">
    <w:pPr>
      <w:pStyle w:val="Koptekst"/>
      <w:tabs>
        <w:tab w:val="left" w:pos="936"/>
        <w:tab w:val="center" w:pos="4818"/>
      </w:tabs>
      <w:rPr>
        <w:color w:val="FF0000"/>
      </w:rPr>
    </w:pPr>
    <w:r>
      <w:rPr>
        <w:noProof/>
        <w:color w:val="FF0000"/>
        <w:sz w:val="21"/>
        <w:szCs w:val="21"/>
      </w:rPr>
      <w:tab/>
      <w:t xml:space="preserve"> </w:t>
    </w:r>
    <w:r w:rsidR="00D126B1" w:rsidRPr="001E1EEB">
      <w:rPr>
        <w:noProof/>
        <w:color w:val="FF0000"/>
        <w:sz w:val="21"/>
        <w:szCs w:val="21"/>
      </w:rPr>
      <w:drawing>
        <wp:inline distT="0" distB="0" distL="0" distR="0" wp14:anchorId="65C82BC9" wp14:editId="1B980D41">
          <wp:extent cx="4328160" cy="1348740"/>
          <wp:effectExtent l="0" t="0" r="0" b="0"/>
          <wp:docPr id="2" name="Afbeelding 7" descr="Logo Cyclus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 Cyclus 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8160" cy="13487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0F58147"/>
    <w:multiLevelType w:val="hybridMultilevel"/>
    <w:tmpl w:val="3684C16C"/>
    <w:lvl w:ilvl="0" w:tplc="FFFFFFFF">
      <w:start w:val="1"/>
      <w:numFmt w:val="lowerLetter"/>
      <w:lvlText w:val=""/>
      <w:lvlJc w:val="left"/>
    </w:lvl>
    <w:lvl w:ilvl="1" w:tplc="C6EA95BA">
      <w:start w:val="1"/>
      <w:numFmt w:val="lowerLetter"/>
      <w:lvlText w:val="%2."/>
      <w:lvlJc w:val="left"/>
      <w:rPr>
        <w:rFonts w:ascii="Calibri" w:eastAsia="Times New Roman" w:hAnsi="Calibri" w:cs="Calibri"/>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14"/>
    <w:multiLevelType w:val="singleLevel"/>
    <w:tmpl w:val="00000014"/>
    <w:name w:val="WW8Num86"/>
    <w:lvl w:ilvl="0">
      <w:start w:val="1"/>
      <w:numFmt w:val="lowerLetter"/>
      <w:lvlText w:val="%1."/>
      <w:lvlJc w:val="left"/>
      <w:pPr>
        <w:tabs>
          <w:tab w:val="num" w:pos="1065"/>
        </w:tabs>
        <w:ind w:left="1065" w:hanging="360"/>
      </w:pPr>
      <w:rPr>
        <w:rFonts w:cs="Times New Roman"/>
      </w:rPr>
    </w:lvl>
  </w:abstractNum>
  <w:abstractNum w:abstractNumId="2" w15:restartNumberingAfterBreak="0">
    <w:nsid w:val="02C91111"/>
    <w:multiLevelType w:val="hybridMultilevel"/>
    <w:tmpl w:val="C5E452C6"/>
    <w:lvl w:ilvl="0" w:tplc="20000019">
      <w:start w:val="1"/>
      <w:numFmt w:val="lowerLetter"/>
      <w:lvlText w:val="%1."/>
      <w:lvlJc w:val="left"/>
      <w:pPr>
        <w:ind w:left="1066" w:hanging="360"/>
      </w:pPr>
    </w:lvl>
    <w:lvl w:ilvl="1" w:tplc="04130019" w:tentative="1">
      <w:start w:val="1"/>
      <w:numFmt w:val="lowerLetter"/>
      <w:lvlText w:val="%2."/>
      <w:lvlJc w:val="left"/>
      <w:pPr>
        <w:ind w:left="1786" w:hanging="360"/>
      </w:pPr>
    </w:lvl>
    <w:lvl w:ilvl="2" w:tplc="0413001B" w:tentative="1">
      <w:start w:val="1"/>
      <w:numFmt w:val="lowerRoman"/>
      <w:lvlText w:val="%3."/>
      <w:lvlJc w:val="right"/>
      <w:pPr>
        <w:ind w:left="2506" w:hanging="180"/>
      </w:pPr>
    </w:lvl>
    <w:lvl w:ilvl="3" w:tplc="0413000F" w:tentative="1">
      <w:start w:val="1"/>
      <w:numFmt w:val="decimal"/>
      <w:lvlText w:val="%4."/>
      <w:lvlJc w:val="left"/>
      <w:pPr>
        <w:ind w:left="3226" w:hanging="360"/>
      </w:pPr>
    </w:lvl>
    <w:lvl w:ilvl="4" w:tplc="04130019" w:tentative="1">
      <w:start w:val="1"/>
      <w:numFmt w:val="lowerLetter"/>
      <w:lvlText w:val="%5."/>
      <w:lvlJc w:val="left"/>
      <w:pPr>
        <w:ind w:left="3946" w:hanging="360"/>
      </w:pPr>
    </w:lvl>
    <w:lvl w:ilvl="5" w:tplc="0413001B" w:tentative="1">
      <w:start w:val="1"/>
      <w:numFmt w:val="lowerRoman"/>
      <w:lvlText w:val="%6."/>
      <w:lvlJc w:val="right"/>
      <w:pPr>
        <w:ind w:left="4666" w:hanging="180"/>
      </w:pPr>
    </w:lvl>
    <w:lvl w:ilvl="6" w:tplc="0413000F" w:tentative="1">
      <w:start w:val="1"/>
      <w:numFmt w:val="decimal"/>
      <w:lvlText w:val="%7."/>
      <w:lvlJc w:val="left"/>
      <w:pPr>
        <w:ind w:left="5386" w:hanging="360"/>
      </w:pPr>
    </w:lvl>
    <w:lvl w:ilvl="7" w:tplc="04130019" w:tentative="1">
      <w:start w:val="1"/>
      <w:numFmt w:val="lowerLetter"/>
      <w:lvlText w:val="%8."/>
      <w:lvlJc w:val="left"/>
      <w:pPr>
        <w:ind w:left="6106" w:hanging="360"/>
      </w:pPr>
    </w:lvl>
    <w:lvl w:ilvl="8" w:tplc="0413001B" w:tentative="1">
      <w:start w:val="1"/>
      <w:numFmt w:val="lowerRoman"/>
      <w:lvlText w:val="%9."/>
      <w:lvlJc w:val="right"/>
      <w:pPr>
        <w:ind w:left="6826" w:hanging="180"/>
      </w:pPr>
    </w:lvl>
  </w:abstractNum>
  <w:abstractNum w:abstractNumId="3" w15:restartNumberingAfterBreak="0">
    <w:nsid w:val="06051C48"/>
    <w:multiLevelType w:val="hybridMultilevel"/>
    <w:tmpl w:val="17AEC3CE"/>
    <w:lvl w:ilvl="0" w:tplc="61208AA2">
      <w:start w:val="1"/>
      <w:numFmt w:val="lowerLetter"/>
      <w:pStyle w:val="Kop2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3F5940"/>
    <w:multiLevelType w:val="multilevel"/>
    <w:tmpl w:val="1FBE05C0"/>
    <w:lvl w:ilvl="0">
      <w:start w:val="6"/>
      <w:numFmt w:val="decimal"/>
      <w:lvlText w:val="%1"/>
      <w:lvlJc w:val="left"/>
      <w:pPr>
        <w:tabs>
          <w:tab w:val="num" w:pos="360"/>
        </w:tabs>
        <w:ind w:left="360" w:hanging="360"/>
      </w:pPr>
      <w:rPr>
        <w:rFonts w:hint="default"/>
      </w:rPr>
    </w:lvl>
    <w:lvl w:ilvl="1">
      <w:start w:val="2"/>
      <w:numFmt w:val="decimal"/>
      <w:pStyle w:val="Artikeltekst"/>
      <w:lvlText w:val="%1.%2"/>
      <w:lvlJc w:val="left"/>
      <w:pPr>
        <w:tabs>
          <w:tab w:val="num" w:pos="360"/>
        </w:tabs>
        <w:ind w:left="360" w:hanging="360"/>
      </w:pPr>
      <w:rPr>
        <w:rFonts w:ascii="Utopia" w:eastAsia="Times New Roman" w:hAnsi="Utopia"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E22687F"/>
    <w:multiLevelType w:val="hybridMultilevel"/>
    <w:tmpl w:val="24DA4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E91B66"/>
    <w:multiLevelType w:val="multilevel"/>
    <w:tmpl w:val="9EB03F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7C1900"/>
    <w:multiLevelType w:val="multilevel"/>
    <w:tmpl w:val="6926699E"/>
    <w:lvl w:ilvl="0">
      <w:start w:val="5"/>
      <w:numFmt w:val="decimal"/>
      <w:lvlText w:val="%1"/>
      <w:lvlJc w:val="left"/>
      <w:pPr>
        <w:ind w:left="360" w:hanging="360"/>
      </w:pPr>
      <w:rPr>
        <w:rFonts w:hint="default"/>
      </w:rPr>
    </w:lvl>
    <w:lvl w:ilvl="1">
      <w:start w:val="6"/>
      <w:numFmt w:val="decimal"/>
      <w:lvlText w:val="%1.%2"/>
      <w:lvlJc w:val="left"/>
      <w:pPr>
        <w:ind w:left="360" w:hanging="360"/>
      </w:pPr>
      <w:rPr>
        <w:rFonts w:ascii="Calibri" w:hAnsi="Calibri" w:cs="Calibr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5297181"/>
    <w:multiLevelType w:val="hybridMultilevel"/>
    <w:tmpl w:val="6EBA578A"/>
    <w:lvl w:ilvl="0" w:tplc="6C9ADEDC">
      <w:start w:val="1"/>
      <w:numFmt w:val="decimal"/>
      <w:pStyle w:val="Opmaakprofiel24"/>
      <w:lvlText w:val="%1."/>
      <w:lvlJc w:val="left"/>
      <w:pPr>
        <w:tabs>
          <w:tab w:val="num" w:pos="1834"/>
        </w:tabs>
        <w:ind w:left="183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9016420"/>
    <w:multiLevelType w:val="hybridMultilevel"/>
    <w:tmpl w:val="14962AE6"/>
    <w:lvl w:ilvl="0" w:tplc="A9546B4E">
      <w:start w:val="1"/>
      <w:numFmt w:val="lowerLetter"/>
      <w:lvlText w:val="%1."/>
      <w:lvlJc w:val="left"/>
      <w:pPr>
        <w:ind w:left="709" w:hanging="360"/>
      </w:pPr>
      <w:rPr>
        <w:rFonts w:hint="default"/>
      </w:rPr>
    </w:lvl>
    <w:lvl w:ilvl="1" w:tplc="04130019" w:tentative="1">
      <w:start w:val="1"/>
      <w:numFmt w:val="lowerLetter"/>
      <w:lvlText w:val="%2."/>
      <w:lvlJc w:val="left"/>
      <w:pPr>
        <w:ind w:left="1429" w:hanging="360"/>
      </w:pPr>
    </w:lvl>
    <w:lvl w:ilvl="2" w:tplc="0413001B" w:tentative="1">
      <w:start w:val="1"/>
      <w:numFmt w:val="lowerRoman"/>
      <w:lvlText w:val="%3."/>
      <w:lvlJc w:val="right"/>
      <w:pPr>
        <w:ind w:left="2149" w:hanging="180"/>
      </w:pPr>
    </w:lvl>
    <w:lvl w:ilvl="3" w:tplc="0413000F" w:tentative="1">
      <w:start w:val="1"/>
      <w:numFmt w:val="decimal"/>
      <w:lvlText w:val="%4."/>
      <w:lvlJc w:val="left"/>
      <w:pPr>
        <w:ind w:left="2869" w:hanging="360"/>
      </w:pPr>
    </w:lvl>
    <w:lvl w:ilvl="4" w:tplc="04130019" w:tentative="1">
      <w:start w:val="1"/>
      <w:numFmt w:val="lowerLetter"/>
      <w:lvlText w:val="%5."/>
      <w:lvlJc w:val="left"/>
      <w:pPr>
        <w:ind w:left="3589" w:hanging="360"/>
      </w:pPr>
    </w:lvl>
    <w:lvl w:ilvl="5" w:tplc="0413001B" w:tentative="1">
      <w:start w:val="1"/>
      <w:numFmt w:val="lowerRoman"/>
      <w:lvlText w:val="%6."/>
      <w:lvlJc w:val="right"/>
      <w:pPr>
        <w:ind w:left="4309" w:hanging="180"/>
      </w:pPr>
    </w:lvl>
    <w:lvl w:ilvl="6" w:tplc="0413000F" w:tentative="1">
      <w:start w:val="1"/>
      <w:numFmt w:val="decimal"/>
      <w:lvlText w:val="%7."/>
      <w:lvlJc w:val="left"/>
      <w:pPr>
        <w:ind w:left="5029" w:hanging="360"/>
      </w:pPr>
    </w:lvl>
    <w:lvl w:ilvl="7" w:tplc="04130019" w:tentative="1">
      <w:start w:val="1"/>
      <w:numFmt w:val="lowerLetter"/>
      <w:lvlText w:val="%8."/>
      <w:lvlJc w:val="left"/>
      <w:pPr>
        <w:ind w:left="5749" w:hanging="360"/>
      </w:pPr>
    </w:lvl>
    <w:lvl w:ilvl="8" w:tplc="0413001B" w:tentative="1">
      <w:start w:val="1"/>
      <w:numFmt w:val="lowerRoman"/>
      <w:lvlText w:val="%9."/>
      <w:lvlJc w:val="right"/>
      <w:pPr>
        <w:ind w:left="6469" w:hanging="180"/>
      </w:pPr>
    </w:lvl>
  </w:abstractNum>
  <w:abstractNum w:abstractNumId="10" w15:restartNumberingAfterBreak="0">
    <w:nsid w:val="1A5C7754"/>
    <w:multiLevelType w:val="multilevel"/>
    <w:tmpl w:val="6926699E"/>
    <w:lvl w:ilvl="0">
      <w:start w:val="5"/>
      <w:numFmt w:val="decimal"/>
      <w:lvlText w:val="%1"/>
      <w:lvlJc w:val="left"/>
      <w:pPr>
        <w:ind w:left="360" w:hanging="360"/>
      </w:pPr>
      <w:rPr>
        <w:rFonts w:hint="default"/>
      </w:rPr>
    </w:lvl>
    <w:lvl w:ilvl="1">
      <w:start w:val="6"/>
      <w:numFmt w:val="decimal"/>
      <w:lvlText w:val="%1.%2"/>
      <w:lvlJc w:val="left"/>
      <w:pPr>
        <w:ind w:left="360" w:hanging="360"/>
      </w:pPr>
      <w:rPr>
        <w:rFonts w:ascii="Calibri" w:hAnsi="Calibri" w:cs="Calibr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1B6756"/>
    <w:multiLevelType w:val="hybridMultilevel"/>
    <w:tmpl w:val="C52CCC46"/>
    <w:lvl w:ilvl="0" w:tplc="23B8D30E">
      <w:start w:val="1"/>
      <w:numFmt w:val="lowerLetter"/>
      <w:lvlText w:val="%1."/>
      <w:lvlJc w:val="left"/>
      <w:pPr>
        <w:ind w:left="1080" w:hanging="360"/>
      </w:pPr>
      <w:rPr>
        <w:rFonts w:ascii="Calibri" w:eastAsia="Times New Roman" w:hAnsi="Calibri" w:cs="Calibr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1CE53682"/>
    <w:multiLevelType w:val="multilevel"/>
    <w:tmpl w:val="F8A8F57C"/>
    <w:lvl w:ilvl="0">
      <w:start w:val="1"/>
      <w:numFmt w:val="lowerLetter"/>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2DAB33AE"/>
    <w:multiLevelType w:val="multilevel"/>
    <w:tmpl w:val="350EB3E4"/>
    <w:lvl w:ilvl="0">
      <w:start w:val="1"/>
      <w:numFmt w:val="decimal"/>
      <w:pStyle w:val="Contract1"/>
      <w:isLgl/>
      <w:lvlText w:val="Artikel  %1"/>
      <w:lvlJc w:val="left"/>
      <w:pPr>
        <w:tabs>
          <w:tab w:val="num" w:pos="2400"/>
        </w:tabs>
        <w:ind w:left="960" w:firstLine="0"/>
      </w:pPr>
      <w:rPr>
        <w:rFonts w:ascii="Verdana" w:hAnsi="Verdana" w:hint="default"/>
        <w:b/>
        <w:i w:val="0"/>
        <w:sz w:val="18"/>
        <w:szCs w:val="18"/>
      </w:rPr>
    </w:lvl>
    <w:lvl w:ilvl="1">
      <w:start w:val="1"/>
      <w:numFmt w:val="decimal"/>
      <w:pStyle w:val="contract2"/>
      <w:lvlText w:val="%1.%2"/>
      <w:lvlJc w:val="left"/>
      <w:pPr>
        <w:tabs>
          <w:tab w:val="num" w:pos="567"/>
        </w:tabs>
        <w:ind w:left="567" w:hanging="567"/>
      </w:pPr>
      <w:rPr>
        <w:rFonts w:ascii="Verdana" w:hAnsi="Verdana" w:hint="default"/>
        <w:b/>
        <w:i w:val="0"/>
        <w:sz w:val="18"/>
        <w:szCs w:val="18"/>
      </w:rPr>
    </w:lvl>
    <w:lvl w:ilvl="2">
      <w:start w:val="1"/>
      <w:numFmt w:val="lowerLetter"/>
      <w:lvlText w:val="(%3)"/>
      <w:lvlJc w:val="left"/>
      <w:pPr>
        <w:tabs>
          <w:tab w:val="num" w:pos="2844"/>
        </w:tabs>
        <w:ind w:left="2844" w:hanging="432"/>
      </w:pPr>
    </w:lvl>
    <w:lvl w:ilvl="3">
      <w:start w:val="1"/>
      <w:numFmt w:val="lowerRoman"/>
      <w:lvlText w:val="(%4)"/>
      <w:lvlJc w:val="right"/>
      <w:pPr>
        <w:tabs>
          <w:tab w:val="num" w:pos="2988"/>
        </w:tabs>
        <w:ind w:left="2988" w:hanging="144"/>
      </w:pPr>
    </w:lvl>
    <w:lvl w:ilvl="4">
      <w:start w:val="1"/>
      <w:numFmt w:val="decimal"/>
      <w:lvlText w:val="%5)"/>
      <w:lvlJc w:val="left"/>
      <w:pPr>
        <w:tabs>
          <w:tab w:val="num" w:pos="3132"/>
        </w:tabs>
        <w:ind w:left="3132" w:hanging="432"/>
      </w:pPr>
    </w:lvl>
    <w:lvl w:ilvl="5">
      <w:start w:val="1"/>
      <w:numFmt w:val="lowerLetter"/>
      <w:lvlText w:val="%6)"/>
      <w:lvlJc w:val="left"/>
      <w:pPr>
        <w:tabs>
          <w:tab w:val="num" w:pos="3276"/>
        </w:tabs>
        <w:ind w:left="3276" w:hanging="432"/>
      </w:pPr>
    </w:lvl>
    <w:lvl w:ilvl="6">
      <w:start w:val="1"/>
      <w:numFmt w:val="lowerRoman"/>
      <w:lvlText w:val="%7)"/>
      <w:lvlJc w:val="right"/>
      <w:pPr>
        <w:tabs>
          <w:tab w:val="num" w:pos="3420"/>
        </w:tabs>
        <w:ind w:left="3420" w:hanging="288"/>
      </w:pPr>
    </w:lvl>
    <w:lvl w:ilvl="7">
      <w:start w:val="1"/>
      <w:numFmt w:val="lowerLetter"/>
      <w:lvlText w:val="%8."/>
      <w:lvlJc w:val="left"/>
      <w:pPr>
        <w:tabs>
          <w:tab w:val="num" w:pos="3564"/>
        </w:tabs>
        <w:ind w:left="3564" w:hanging="432"/>
      </w:pPr>
    </w:lvl>
    <w:lvl w:ilvl="8">
      <w:start w:val="1"/>
      <w:numFmt w:val="lowerRoman"/>
      <w:lvlText w:val="%9."/>
      <w:lvlJc w:val="right"/>
      <w:pPr>
        <w:tabs>
          <w:tab w:val="num" w:pos="3708"/>
        </w:tabs>
        <w:ind w:left="3708" w:hanging="144"/>
      </w:pPr>
    </w:lvl>
  </w:abstractNum>
  <w:abstractNum w:abstractNumId="14" w15:restartNumberingAfterBreak="0">
    <w:nsid w:val="30F733E7"/>
    <w:multiLevelType w:val="hybridMultilevel"/>
    <w:tmpl w:val="A08A59C4"/>
    <w:lvl w:ilvl="0" w:tplc="11B01212">
      <w:start w:val="1"/>
      <w:numFmt w:val="decimal"/>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DF4419"/>
    <w:multiLevelType w:val="multilevel"/>
    <w:tmpl w:val="C8ACEE04"/>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3254187"/>
    <w:multiLevelType w:val="singleLevel"/>
    <w:tmpl w:val="953A3B4E"/>
    <w:lvl w:ilvl="0">
      <w:start w:val="1"/>
      <w:numFmt w:val="bullet"/>
      <w:pStyle w:val="Lijstopsomteken"/>
      <w:lvlText w:val=""/>
      <w:lvlJc w:val="left"/>
      <w:pPr>
        <w:tabs>
          <w:tab w:val="num" w:pos="360"/>
        </w:tabs>
        <w:ind w:left="360" w:hanging="360"/>
      </w:pPr>
      <w:rPr>
        <w:rFonts w:ascii="Wingdings" w:hAnsi="Wingdings" w:hint="default"/>
      </w:rPr>
    </w:lvl>
  </w:abstractNum>
  <w:abstractNum w:abstractNumId="17" w15:restartNumberingAfterBreak="0">
    <w:nsid w:val="38170DC1"/>
    <w:multiLevelType w:val="multilevel"/>
    <w:tmpl w:val="6926699E"/>
    <w:lvl w:ilvl="0">
      <w:start w:val="5"/>
      <w:numFmt w:val="decimal"/>
      <w:lvlText w:val="%1"/>
      <w:lvlJc w:val="left"/>
      <w:pPr>
        <w:ind w:left="360" w:hanging="360"/>
      </w:pPr>
      <w:rPr>
        <w:rFonts w:hint="default"/>
      </w:rPr>
    </w:lvl>
    <w:lvl w:ilvl="1">
      <w:start w:val="6"/>
      <w:numFmt w:val="decimal"/>
      <w:lvlText w:val="%1.%2"/>
      <w:lvlJc w:val="left"/>
      <w:pPr>
        <w:ind w:left="360" w:hanging="360"/>
      </w:pPr>
      <w:rPr>
        <w:rFonts w:ascii="Calibri" w:hAnsi="Calibri" w:cs="Calibr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9A10ECF"/>
    <w:multiLevelType w:val="multilevel"/>
    <w:tmpl w:val="2B8E4494"/>
    <w:lvl w:ilvl="0">
      <w:start w:val="1"/>
      <w:numFmt w:val="decimal"/>
      <w:lvlText w:val="%1."/>
      <w:lvlJc w:val="left"/>
      <w:pPr>
        <w:ind w:left="680" w:hanging="340"/>
      </w:pPr>
      <w:rPr>
        <w:rFonts w:hint="default"/>
      </w:rPr>
    </w:lvl>
    <w:lvl w:ilvl="1">
      <w:start w:val="1"/>
      <w:numFmt w:val="decimal"/>
      <w:lvlText w:val="9.%2"/>
      <w:lvlJc w:val="left"/>
      <w:pPr>
        <w:ind w:left="502" w:hanging="360"/>
      </w:pPr>
      <w:rPr>
        <w:rFonts w:hint="default"/>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1780" w:hanging="1440"/>
      </w:pPr>
      <w:rPr>
        <w:rFonts w:hint="default"/>
      </w:rPr>
    </w:lvl>
  </w:abstractNum>
  <w:abstractNum w:abstractNumId="19" w15:restartNumberingAfterBreak="0">
    <w:nsid w:val="3E480DD8"/>
    <w:multiLevelType w:val="multilevel"/>
    <w:tmpl w:val="A1F60A96"/>
    <w:lvl w:ilvl="0">
      <w:start w:val="10"/>
      <w:numFmt w:val="decimal"/>
      <w:lvlText w:val="%1"/>
      <w:lvlJc w:val="left"/>
      <w:pPr>
        <w:ind w:left="372" w:hanging="372"/>
      </w:pPr>
      <w:rPr>
        <w:rFonts w:hint="default"/>
      </w:rPr>
    </w:lvl>
    <w:lvl w:ilvl="1">
      <w:start w:val="1"/>
      <w:numFmt w:val="decimal"/>
      <w:lvlText w:val="%1.%2"/>
      <w:lvlJc w:val="left"/>
      <w:pPr>
        <w:ind w:left="874" w:hanging="372"/>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2728" w:hanging="72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20" w15:restartNumberingAfterBreak="0">
    <w:nsid w:val="427A033D"/>
    <w:multiLevelType w:val="multilevel"/>
    <w:tmpl w:val="F2960C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0B87C58"/>
    <w:multiLevelType w:val="hybridMultilevel"/>
    <w:tmpl w:val="11680AFA"/>
    <w:lvl w:ilvl="0" w:tplc="FFFFFFFF">
      <w:start w:val="1"/>
      <w:numFmt w:val="lowerLetter"/>
      <w:lvlText w:val=""/>
      <w:lvlJc w:val="left"/>
    </w:lvl>
    <w:lvl w:ilvl="1" w:tplc="20000019">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A1B7AB1"/>
    <w:multiLevelType w:val="multilevel"/>
    <w:tmpl w:val="6ED457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BBD2F9E"/>
    <w:multiLevelType w:val="hybridMultilevel"/>
    <w:tmpl w:val="F2821624"/>
    <w:lvl w:ilvl="0" w:tplc="04130001">
      <w:start w:val="1"/>
      <w:numFmt w:val="bullet"/>
      <w:lvlText w:val=""/>
      <w:lvlJc w:val="left"/>
      <w:pPr>
        <w:ind w:left="1426" w:hanging="360"/>
      </w:pPr>
      <w:rPr>
        <w:rFonts w:ascii="Symbol" w:hAnsi="Symbol" w:hint="default"/>
      </w:rPr>
    </w:lvl>
    <w:lvl w:ilvl="1" w:tplc="04130003" w:tentative="1">
      <w:start w:val="1"/>
      <w:numFmt w:val="bullet"/>
      <w:lvlText w:val="o"/>
      <w:lvlJc w:val="left"/>
      <w:pPr>
        <w:ind w:left="2146" w:hanging="360"/>
      </w:pPr>
      <w:rPr>
        <w:rFonts w:ascii="Courier New" w:hAnsi="Courier New" w:cs="Courier New" w:hint="default"/>
      </w:rPr>
    </w:lvl>
    <w:lvl w:ilvl="2" w:tplc="04130005" w:tentative="1">
      <w:start w:val="1"/>
      <w:numFmt w:val="bullet"/>
      <w:lvlText w:val=""/>
      <w:lvlJc w:val="left"/>
      <w:pPr>
        <w:ind w:left="2866" w:hanging="360"/>
      </w:pPr>
      <w:rPr>
        <w:rFonts w:ascii="Wingdings" w:hAnsi="Wingdings" w:hint="default"/>
      </w:rPr>
    </w:lvl>
    <w:lvl w:ilvl="3" w:tplc="04130001" w:tentative="1">
      <w:start w:val="1"/>
      <w:numFmt w:val="bullet"/>
      <w:lvlText w:val=""/>
      <w:lvlJc w:val="left"/>
      <w:pPr>
        <w:ind w:left="3586" w:hanging="360"/>
      </w:pPr>
      <w:rPr>
        <w:rFonts w:ascii="Symbol" w:hAnsi="Symbol" w:hint="default"/>
      </w:rPr>
    </w:lvl>
    <w:lvl w:ilvl="4" w:tplc="04130003" w:tentative="1">
      <w:start w:val="1"/>
      <w:numFmt w:val="bullet"/>
      <w:lvlText w:val="o"/>
      <w:lvlJc w:val="left"/>
      <w:pPr>
        <w:ind w:left="4306" w:hanging="360"/>
      </w:pPr>
      <w:rPr>
        <w:rFonts w:ascii="Courier New" w:hAnsi="Courier New" w:cs="Courier New" w:hint="default"/>
      </w:rPr>
    </w:lvl>
    <w:lvl w:ilvl="5" w:tplc="04130005" w:tentative="1">
      <w:start w:val="1"/>
      <w:numFmt w:val="bullet"/>
      <w:lvlText w:val=""/>
      <w:lvlJc w:val="left"/>
      <w:pPr>
        <w:ind w:left="5026" w:hanging="360"/>
      </w:pPr>
      <w:rPr>
        <w:rFonts w:ascii="Wingdings" w:hAnsi="Wingdings" w:hint="default"/>
      </w:rPr>
    </w:lvl>
    <w:lvl w:ilvl="6" w:tplc="04130001" w:tentative="1">
      <w:start w:val="1"/>
      <w:numFmt w:val="bullet"/>
      <w:lvlText w:val=""/>
      <w:lvlJc w:val="left"/>
      <w:pPr>
        <w:ind w:left="5746" w:hanging="360"/>
      </w:pPr>
      <w:rPr>
        <w:rFonts w:ascii="Symbol" w:hAnsi="Symbol" w:hint="default"/>
      </w:rPr>
    </w:lvl>
    <w:lvl w:ilvl="7" w:tplc="04130003" w:tentative="1">
      <w:start w:val="1"/>
      <w:numFmt w:val="bullet"/>
      <w:lvlText w:val="o"/>
      <w:lvlJc w:val="left"/>
      <w:pPr>
        <w:ind w:left="6466" w:hanging="360"/>
      </w:pPr>
      <w:rPr>
        <w:rFonts w:ascii="Courier New" w:hAnsi="Courier New" w:cs="Courier New" w:hint="default"/>
      </w:rPr>
    </w:lvl>
    <w:lvl w:ilvl="8" w:tplc="04130005" w:tentative="1">
      <w:start w:val="1"/>
      <w:numFmt w:val="bullet"/>
      <w:lvlText w:val=""/>
      <w:lvlJc w:val="left"/>
      <w:pPr>
        <w:ind w:left="7186" w:hanging="360"/>
      </w:pPr>
      <w:rPr>
        <w:rFonts w:ascii="Wingdings" w:hAnsi="Wingdings" w:hint="default"/>
      </w:rPr>
    </w:lvl>
  </w:abstractNum>
  <w:abstractNum w:abstractNumId="24" w15:restartNumberingAfterBreak="0">
    <w:nsid w:val="62982461"/>
    <w:multiLevelType w:val="multilevel"/>
    <w:tmpl w:val="9196C52E"/>
    <w:lvl w:ilvl="0">
      <w:start w:val="1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2EA0217"/>
    <w:multiLevelType w:val="multilevel"/>
    <w:tmpl w:val="09C2CB9A"/>
    <w:lvl w:ilvl="0">
      <w:start w:val="1"/>
      <w:numFmt w:val="decimal"/>
      <w:lvlText w:val="%1."/>
      <w:lvlJc w:val="left"/>
      <w:pPr>
        <w:tabs>
          <w:tab w:val="num" w:pos="737"/>
        </w:tabs>
        <w:ind w:left="737" w:hanging="737"/>
      </w:pPr>
      <w:rPr>
        <w:rFonts w:ascii="Arial" w:hAnsi="Arial" w:hint="default"/>
        <w:b/>
        <w:i w:val="0"/>
        <w:caps w:val="0"/>
        <w:sz w:val="20"/>
      </w:rPr>
    </w:lvl>
    <w:lvl w:ilvl="1">
      <w:start w:val="1"/>
      <w:numFmt w:val="decimal"/>
      <w:pStyle w:val="Kop2"/>
      <w:lvlText w:val="%1.%2."/>
      <w:lvlJc w:val="left"/>
      <w:pPr>
        <w:tabs>
          <w:tab w:val="num" w:pos="737"/>
        </w:tabs>
        <w:ind w:left="737" w:hanging="737"/>
      </w:pPr>
      <w:rPr>
        <w:rFonts w:ascii="Arial" w:hAnsi="Arial" w:hint="default"/>
        <w:b w:val="0"/>
        <w:i w:val="0"/>
        <w:sz w:val="20"/>
      </w:rPr>
    </w:lvl>
    <w:lvl w:ilvl="2">
      <w:start w:val="1"/>
      <w:numFmt w:val="decimal"/>
      <w:lvlText w:val="%1.%2.%3."/>
      <w:lvlJc w:val="left"/>
      <w:pPr>
        <w:tabs>
          <w:tab w:val="num" w:pos="737"/>
        </w:tabs>
        <w:ind w:left="737" w:hanging="737"/>
      </w:pPr>
      <w:rPr>
        <w:rFonts w:ascii="Arial" w:hAnsi="Arial" w:hint="default"/>
        <w:b w:val="0"/>
        <w:i w:val="0"/>
        <w:sz w:val="20"/>
      </w:rPr>
    </w:lvl>
    <w:lvl w:ilvl="3">
      <w:start w:val="1"/>
      <w:numFmt w:val="lowerLetter"/>
      <w:lvlText w:val="%4."/>
      <w:lvlJc w:val="left"/>
      <w:pPr>
        <w:tabs>
          <w:tab w:val="num" w:pos="1191"/>
        </w:tabs>
        <w:ind w:left="1191" w:hanging="454"/>
      </w:pPr>
      <w:rPr>
        <w:rFonts w:ascii="Arial" w:hAnsi="Arial" w:hint="default"/>
        <w:b w:val="0"/>
        <w:i w:val="0"/>
        <w:sz w:val="20"/>
      </w:rPr>
    </w:lvl>
    <w:lvl w:ilvl="4">
      <w:start w:val="1"/>
      <w:numFmt w:val="lowerRoman"/>
      <w:lvlText w:val="(%5)"/>
      <w:lvlJc w:val="left"/>
      <w:pPr>
        <w:tabs>
          <w:tab w:val="num" w:pos="1911"/>
        </w:tabs>
        <w:ind w:left="1644" w:hanging="453"/>
      </w:pPr>
      <w:rPr>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26" w15:restartNumberingAfterBreak="0">
    <w:nsid w:val="631C06DC"/>
    <w:multiLevelType w:val="hybridMultilevel"/>
    <w:tmpl w:val="32A8D060"/>
    <w:lvl w:ilvl="0" w:tplc="21DA179C">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FA43BD"/>
    <w:multiLevelType w:val="hybridMultilevel"/>
    <w:tmpl w:val="D25CA072"/>
    <w:lvl w:ilvl="0" w:tplc="04130019">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8" w15:restartNumberingAfterBreak="0">
    <w:nsid w:val="6BDC259B"/>
    <w:multiLevelType w:val="hybridMultilevel"/>
    <w:tmpl w:val="C60C595C"/>
    <w:lvl w:ilvl="0" w:tplc="04130001">
      <w:start w:val="1"/>
      <w:numFmt w:val="bullet"/>
      <w:lvlText w:val=""/>
      <w:lvlJc w:val="left"/>
      <w:pPr>
        <w:tabs>
          <w:tab w:val="num" w:pos="5316"/>
        </w:tabs>
        <w:ind w:left="5316" w:hanging="360"/>
      </w:pPr>
      <w:rPr>
        <w:rFonts w:ascii="Symbol" w:hAnsi="Symbol" w:hint="default"/>
      </w:rPr>
    </w:lvl>
    <w:lvl w:ilvl="1" w:tplc="04130003" w:tentative="1">
      <w:start w:val="1"/>
      <w:numFmt w:val="bullet"/>
      <w:lvlText w:val="o"/>
      <w:lvlJc w:val="left"/>
      <w:pPr>
        <w:tabs>
          <w:tab w:val="num" w:pos="6036"/>
        </w:tabs>
        <w:ind w:left="6036" w:hanging="360"/>
      </w:pPr>
      <w:rPr>
        <w:rFonts w:ascii="Courier New" w:hAnsi="Courier New" w:cs="Courier New" w:hint="default"/>
      </w:rPr>
    </w:lvl>
    <w:lvl w:ilvl="2" w:tplc="04130005" w:tentative="1">
      <w:start w:val="1"/>
      <w:numFmt w:val="bullet"/>
      <w:lvlText w:val=""/>
      <w:lvlJc w:val="left"/>
      <w:pPr>
        <w:tabs>
          <w:tab w:val="num" w:pos="6756"/>
        </w:tabs>
        <w:ind w:left="6756" w:hanging="360"/>
      </w:pPr>
      <w:rPr>
        <w:rFonts w:ascii="Wingdings" w:hAnsi="Wingdings" w:hint="default"/>
      </w:rPr>
    </w:lvl>
    <w:lvl w:ilvl="3" w:tplc="04130001" w:tentative="1">
      <w:start w:val="1"/>
      <w:numFmt w:val="bullet"/>
      <w:lvlText w:val=""/>
      <w:lvlJc w:val="left"/>
      <w:pPr>
        <w:tabs>
          <w:tab w:val="num" w:pos="7476"/>
        </w:tabs>
        <w:ind w:left="7476" w:hanging="360"/>
      </w:pPr>
      <w:rPr>
        <w:rFonts w:ascii="Symbol" w:hAnsi="Symbol" w:hint="default"/>
      </w:rPr>
    </w:lvl>
    <w:lvl w:ilvl="4" w:tplc="04130003" w:tentative="1">
      <w:start w:val="1"/>
      <w:numFmt w:val="bullet"/>
      <w:lvlText w:val="o"/>
      <w:lvlJc w:val="left"/>
      <w:pPr>
        <w:tabs>
          <w:tab w:val="num" w:pos="8196"/>
        </w:tabs>
        <w:ind w:left="8196" w:hanging="360"/>
      </w:pPr>
      <w:rPr>
        <w:rFonts w:ascii="Courier New" w:hAnsi="Courier New" w:cs="Courier New" w:hint="default"/>
      </w:rPr>
    </w:lvl>
    <w:lvl w:ilvl="5" w:tplc="04130005" w:tentative="1">
      <w:start w:val="1"/>
      <w:numFmt w:val="bullet"/>
      <w:lvlText w:val=""/>
      <w:lvlJc w:val="left"/>
      <w:pPr>
        <w:tabs>
          <w:tab w:val="num" w:pos="8916"/>
        </w:tabs>
        <w:ind w:left="8916" w:hanging="360"/>
      </w:pPr>
      <w:rPr>
        <w:rFonts w:ascii="Wingdings" w:hAnsi="Wingdings" w:hint="default"/>
      </w:rPr>
    </w:lvl>
    <w:lvl w:ilvl="6" w:tplc="04130001" w:tentative="1">
      <w:start w:val="1"/>
      <w:numFmt w:val="bullet"/>
      <w:lvlText w:val=""/>
      <w:lvlJc w:val="left"/>
      <w:pPr>
        <w:tabs>
          <w:tab w:val="num" w:pos="9636"/>
        </w:tabs>
        <w:ind w:left="9636" w:hanging="360"/>
      </w:pPr>
      <w:rPr>
        <w:rFonts w:ascii="Symbol" w:hAnsi="Symbol" w:hint="default"/>
      </w:rPr>
    </w:lvl>
    <w:lvl w:ilvl="7" w:tplc="04130003" w:tentative="1">
      <w:start w:val="1"/>
      <w:numFmt w:val="bullet"/>
      <w:lvlText w:val="o"/>
      <w:lvlJc w:val="left"/>
      <w:pPr>
        <w:tabs>
          <w:tab w:val="num" w:pos="10356"/>
        </w:tabs>
        <w:ind w:left="10356" w:hanging="360"/>
      </w:pPr>
      <w:rPr>
        <w:rFonts w:ascii="Courier New" w:hAnsi="Courier New" w:cs="Courier New" w:hint="default"/>
      </w:rPr>
    </w:lvl>
    <w:lvl w:ilvl="8" w:tplc="04130005" w:tentative="1">
      <w:start w:val="1"/>
      <w:numFmt w:val="bullet"/>
      <w:lvlText w:val=""/>
      <w:lvlJc w:val="left"/>
      <w:pPr>
        <w:tabs>
          <w:tab w:val="num" w:pos="11076"/>
        </w:tabs>
        <w:ind w:left="11076" w:hanging="360"/>
      </w:pPr>
      <w:rPr>
        <w:rFonts w:ascii="Wingdings" w:hAnsi="Wingdings" w:hint="default"/>
      </w:rPr>
    </w:lvl>
  </w:abstractNum>
  <w:abstractNum w:abstractNumId="29" w15:restartNumberingAfterBreak="0">
    <w:nsid w:val="6CF552AF"/>
    <w:multiLevelType w:val="hybridMultilevel"/>
    <w:tmpl w:val="77E29FEC"/>
    <w:lvl w:ilvl="0" w:tplc="E230E284">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30" w15:restartNumberingAfterBreak="0">
    <w:nsid w:val="71D42DC0"/>
    <w:multiLevelType w:val="hybridMultilevel"/>
    <w:tmpl w:val="C958CEFE"/>
    <w:lvl w:ilvl="0" w:tplc="04130001">
      <w:start w:val="1"/>
      <w:numFmt w:val="bullet"/>
      <w:lvlText w:val=""/>
      <w:lvlJc w:val="left"/>
      <w:pPr>
        <w:ind w:left="1426" w:hanging="360"/>
      </w:pPr>
      <w:rPr>
        <w:rFonts w:ascii="Symbol" w:hAnsi="Symbol" w:hint="default"/>
      </w:rPr>
    </w:lvl>
    <w:lvl w:ilvl="1" w:tplc="04130003" w:tentative="1">
      <w:start w:val="1"/>
      <w:numFmt w:val="bullet"/>
      <w:lvlText w:val="o"/>
      <w:lvlJc w:val="left"/>
      <w:pPr>
        <w:ind w:left="2146" w:hanging="360"/>
      </w:pPr>
      <w:rPr>
        <w:rFonts w:ascii="Courier New" w:hAnsi="Courier New" w:cs="Courier New" w:hint="default"/>
      </w:rPr>
    </w:lvl>
    <w:lvl w:ilvl="2" w:tplc="04130005" w:tentative="1">
      <w:start w:val="1"/>
      <w:numFmt w:val="bullet"/>
      <w:lvlText w:val=""/>
      <w:lvlJc w:val="left"/>
      <w:pPr>
        <w:ind w:left="2866" w:hanging="360"/>
      </w:pPr>
      <w:rPr>
        <w:rFonts w:ascii="Wingdings" w:hAnsi="Wingdings" w:hint="default"/>
      </w:rPr>
    </w:lvl>
    <w:lvl w:ilvl="3" w:tplc="04130001" w:tentative="1">
      <w:start w:val="1"/>
      <w:numFmt w:val="bullet"/>
      <w:lvlText w:val=""/>
      <w:lvlJc w:val="left"/>
      <w:pPr>
        <w:ind w:left="3586" w:hanging="360"/>
      </w:pPr>
      <w:rPr>
        <w:rFonts w:ascii="Symbol" w:hAnsi="Symbol" w:hint="default"/>
      </w:rPr>
    </w:lvl>
    <w:lvl w:ilvl="4" w:tplc="04130003" w:tentative="1">
      <w:start w:val="1"/>
      <w:numFmt w:val="bullet"/>
      <w:lvlText w:val="o"/>
      <w:lvlJc w:val="left"/>
      <w:pPr>
        <w:ind w:left="4306" w:hanging="360"/>
      </w:pPr>
      <w:rPr>
        <w:rFonts w:ascii="Courier New" w:hAnsi="Courier New" w:cs="Courier New" w:hint="default"/>
      </w:rPr>
    </w:lvl>
    <w:lvl w:ilvl="5" w:tplc="04130005" w:tentative="1">
      <w:start w:val="1"/>
      <w:numFmt w:val="bullet"/>
      <w:lvlText w:val=""/>
      <w:lvlJc w:val="left"/>
      <w:pPr>
        <w:ind w:left="5026" w:hanging="360"/>
      </w:pPr>
      <w:rPr>
        <w:rFonts w:ascii="Wingdings" w:hAnsi="Wingdings" w:hint="default"/>
      </w:rPr>
    </w:lvl>
    <w:lvl w:ilvl="6" w:tplc="04130001" w:tentative="1">
      <w:start w:val="1"/>
      <w:numFmt w:val="bullet"/>
      <w:lvlText w:val=""/>
      <w:lvlJc w:val="left"/>
      <w:pPr>
        <w:ind w:left="5746" w:hanging="360"/>
      </w:pPr>
      <w:rPr>
        <w:rFonts w:ascii="Symbol" w:hAnsi="Symbol" w:hint="default"/>
      </w:rPr>
    </w:lvl>
    <w:lvl w:ilvl="7" w:tplc="04130003" w:tentative="1">
      <w:start w:val="1"/>
      <w:numFmt w:val="bullet"/>
      <w:lvlText w:val="o"/>
      <w:lvlJc w:val="left"/>
      <w:pPr>
        <w:ind w:left="6466" w:hanging="360"/>
      </w:pPr>
      <w:rPr>
        <w:rFonts w:ascii="Courier New" w:hAnsi="Courier New" w:cs="Courier New" w:hint="default"/>
      </w:rPr>
    </w:lvl>
    <w:lvl w:ilvl="8" w:tplc="04130005" w:tentative="1">
      <w:start w:val="1"/>
      <w:numFmt w:val="bullet"/>
      <w:lvlText w:val=""/>
      <w:lvlJc w:val="left"/>
      <w:pPr>
        <w:ind w:left="7186" w:hanging="360"/>
      </w:pPr>
      <w:rPr>
        <w:rFonts w:ascii="Wingdings" w:hAnsi="Wingdings" w:hint="default"/>
      </w:rPr>
    </w:lvl>
  </w:abstractNum>
  <w:abstractNum w:abstractNumId="31" w15:restartNumberingAfterBreak="0">
    <w:nsid w:val="75481FC9"/>
    <w:multiLevelType w:val="hybridMultilevel"/>
    <w:tmpl w:val="1B46A4CE"/>
    <w:lvl w:ilvl="0" w:tplc="04130001">
      <w:start w:val="1"/>
      <w:numFmt w:val="bullet"/>
      <w:pStyle w:val="Kop2a"/>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E46B2D"/>
    <w:multiLevelType w:val="hybridMultilevel"/>
    <w:tmpl w:val="82E03E80"/>
    <w:lvl w:ilvl="0" w:tplc="3318979C">
      <w:start w:val="1"/>
      <w:numFmt w:val="lowerLetter"/>
      <w:lvlText w:val="%1."/>
      <w:lvlJc w:val="left"/>
      <w:pPr>
        <w:ind w:left="1426" w:hanging="360"/>
      </w:pPr>
      <w:rPr>
        <w:rFonts w:ascii="Calibri" w:hAnsi="Calibri" w:cs="Calibri" w:hint="default"/>
        <w:sz w:val="20"/>
        <w:szCs w:val="20"/>
      </w:rPr>
    </w:lvl>
    <w:lvl w:ilvl="1" w:tplc="04130019" w:tentative="1">
      <w:start w:val="1"/>
      <w:numFmt w:val="lowerLetter"/>
      <w:lvlText w:val="%2."/>
      <w:lvlJc w:val="left"/>
      <w:pPr>
        <w:ind w:left="2146" w:hanging="360"/>
      </w:pPr>
    </w:lvl>
    <w:lvl w:ilvl="2" w:tplc="0413001B" w:tentative="1">
      <w:start w:val="1"/>
      <w:numFmt w:val="lowerRoman"/>
      <w:lvlText w:val="%3."/>
      <w:lvlJc w:val="right"/>
      <w:pPr>
        <w:ind w:left="2866" w:hanging="180"/>
      </w:pPr>
    </w:lvl>
    <w:lvl w:ilvl="3" w:tplc="0413000F" w:tentative="1">
      <w:start w:val="1"/>
      <w:numFmt w:val="decimal"/>
      <w:lvlText w:val="%4."/>
      <w:lvlJc w:val="left"/>
      <w:pPr>
        <w:ind w:left="3586" w:hanging="360"/>
      </w:pPr>
    </w:lvl>
    <w:lvl w:ilvl="4" w:tplc="04130019" w:tentative="1">
      <w:start w:val="1"/>
      <w:numFmt w:val="lowerLetter"/>
      <w:lvlText w:val="%5."/>
      <w:lvlJc w:val="left"/>
      <w:pPr>
        <w:ind w:left="4306" w:hanging="360"/>
      </w:pPr>
    </w:lvl>
    <w:lvl w:ilvl="5" w:tplc="0413001B" w:tentative="1">
      <w:start w:val="1"/>
      <w:numFmt w:val="lowerRoman"/>
      <w:lvlText w:val="%6."/>
      <w:lvlJc w:val="right"/>
      <w:pPr>
        <w:ind w:left="5026" w:hanging="180"/>
      </w:pPr>
    </w:lvl>
    <w:lvl w:ilvl="6" w:tplc="0413000F" w:tentative="1">
      <w:start w:val="1"/>
      <w:numFmt w:val="decimal"/>
      <w:lvlText w:val="%7."/>
      <w:lvlJc w:val="left"/>
      <w:pPr>
        <w:ind w:left="5746" w:hanging="360"/>
      </w:pPr>
    </w:lvl>
    <w:lvl w:ilvl="7" w:tplc="04130019" w:tentative="1">
      <w:start w:val="1"/>
      <w:numFmt w:val="lowerLetter"/>
      <w:lvlText w:val="%8."/>
      <w:lvlJc w:val="left"/>
      <w:pPr>
        <w:ind w:left="6466" w:hanging="360"/>
      </w:pPr>
    </w:lvl>
    <w:lvl w:ilvl="8" w:tplc="0413001B" w:tentative="1">
      <w:start w:val="1"/>
      <w:numFmt w:val="lowerRoman"/>
      <w:lvlText w:val="%9."/>
      <w:lvlJc w:val="right"/>
      <w:pPr>
        <w:ind w:left="7186" w:hanging="180"/>
      </w:pPr>
    </w:lvl>
  </w:abstractNum>
  <w:abstractNum w:abstractNumId="33" w15:restartNumberingAfterBreak="0">
    <w:nsid w:val="78714902"/>
    <w:multiLevelType w:val="multilevel"/>
    <w:tmpl w:val="2FCABF2A"/>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34" w15:restartNumberingAfterBreak="0">
    <w:nsid w:val="7CE832B9"/>
    <w:multiLevelType w:val="hybridMultilevel"/>
    <w:tmpl w:val="11FC6070"/>
    <w:lvl w:ilvl="0" w:tplc="2ABE376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1729851">
    <w:abstractNumId w:val="25"/>
  </w:num>
  <w:num w:numId="2" w16cid:durableId="908923145">
    <w:abstractNumId w:val="31"/>
  </w:num>
  <w:num w:numId="3" w16cid:durableId="888420645">
    <w:abstractNumId w:val="8"/>
  </w:num>
  <w:num w:numId="4" w16cid:durableId="971515794">
    <w:abstractNumId w:val="16"/>
  </w:num>
  <w:num w:numId="5" w16cid:durableId="160513775">
    <w:abstractNumId w:val="4"/>
  </w:num>
  <w:num w:numId="6" w16cid:durableId="635837598">
    <w:abstractNumId w:val="13"/>
  </w:num>
  <w:num w:numId="7" w16cid:durableId="1020283388">
    <w:abstractNumId w:val="5"/>
  </w:num>
  <w:num w:numId="8" w16cid:durableId="1272516178">
    <w:abstractNumId w:val="3"/>
  </w:num>
  <w:num w:numId="9" w16cid:durableId="295062486">
    <w:abstractNumId w:val="12"/>
  </w:num>
  <w:num w:numId="10" w16cid:durableId="2118863031">
    <w:abstractNumId w:val="28"/>
  </w:num>
  <w:num w:numId="11" w16cid:durableId="1608736121">
    <w:abstractNumId w:val="18"/>
  </w:num>
  <w:num w:numId="12" w16cid:durableId="751850831">
    <w:abstractNumId w:val="9"/>
  </w:num>
  <w:num w:numId="13" w16cid:durableId="1452167893">
    <w:abstractNumId w:val="29"/>
  </w:num>
  <w:num w:numId="14" w16cid:durableId="810634546">
    <w:abstractNumId w:val="6"/>
  </w:num>
  <w:num w:numId="15" w16cid:durableId="1571620342">
    <w:abstractNumId w:val="22"/>
  </w:num>
  <w:num w:numId="16" w16cid:durableId="1540318879">
    <w:abstractNumId w:val="15"/>
  </w:num>
  <w:num w:numId="17" w16cid:durableId="1314288527">
    <w:abstractNumId w:val="11"/>
  </w:num>
  <w:num w:numId="18" w16cid:durableId="68039135">
    <w:abstractNumId w:val="0"/>
  </w:num>
  <w:num w:numId="19" w16cid:durableId="941840932">
    <w:abstractNumId w:val="34"/>
  </w:num>
  <w:num w:numId="20" w16cid:durableId="1098065171">
    <w:abstractNumId w:val="32"/>
  </w:num>
  <w:num w:numId="21" w16cid:durableId="492650664">
    <w:abstractNumId w:val="26"/>
  </w:num>
  <w:num w:numId="22" w16cid:durableId="109519747">
    <w:abstractNumId w:val="27"/>
  </w:num>
  <w:num w:numId="23" w16cid:durableId="1308431990">
    <w:abstractNumId w:val="7"/>
  </w:num>
  <w:num w:numId="24" w16cid:durableId="1598709522">
    <w:abstractNumId w:val="10"/>
  </w:num>
  <w:num w:numId="25" w16cid:durableId="850216966">
    <w:abstractNumId w:val="17"/>
  </w:num>
  <w:num w:numId="26" w16cid:durableId="174344463">
    <w:abstractNumId w:val="14"/>
  </w:num>
  <w:num w:numId="27" w16cid:durableId="399717881">
    <w:abstractNumId w:val="33"/>
  </w:num>
  <w:num w:numId="28" w16cid:durableId="2098399209">
    <w:abstractNumId w:val="20"/>
  </w:num>
  <w:num w:numId="29" w16cid:durableId="473253679">
    <w:abstractNumId w:val="21"/>
  </w:num>
  <w:num w:numId="30" w16cid:durableId="1024943964">
    <w:abstractNumId w:val="2"/>
  </w:num>
  <w:num w:numId="31" w16cid:durableId="1290823391">
    <w:abstractNumId w:val="19"/>
  </w:num>
  <w:num w:numId="32" w16cid:durableId="308902616">
    <w:abstractNumId w:val="24"/>
  </w:num>
  <w:num w:numId="33" w16cid:durableId="864946048">
    <w:abstractNumId w:val="30"/>
  </w:num>
  <w:num w:numId="34" w16cid:durableId="1050573714">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characterSpacingControl w:val="doNotCompress"/>
  <w:printTwoOnOn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6A8"/>
    <w:rsid w:val="00002C6C"/>
    <w:rsid w:val="00003166"/>
    <w:rsid w:val="000061AF"/>
    <w:rsid w:val="0001243A"/>
    <w:rsid w:val="00013AFA"/>
    <w:rsid w:val="00020EDA"/>
    <w:rsid w:val="000222DC"/>
    <w:rsid w:val="000234F4"/>
    <w:rsid w:val="00025372"/>
    <w:rsid w:val="00032F46"/>
    <w:rsid w:val="000379B3"/>
    <w:rsid w:val="000450E6"/>
    <w:rsid w:val="0004536F"/>
    <w:rsid w:val="00050FE2"/>
    <w:rsid w:val="00051EDC"/>
    <w:rsid w:val="000537FB"/>
    <w:rsid w:val="00054015"/>
    <w:rsid w:val="000605B8"/>
    <w:rsid w:val="00066937"/>
    <w:rsid w:val="00074778"/>
    <w:rsid w:val="00074966"/>
    <w:rsid w:val="00075D0E"/>
    <w:rsid w:val="00081773"/>
    <w:rsid w:val="00084876"/>
    <w:rsid w:val="00084F7A"/>
    <w:rsid w:val="00093B1A"/>
    <w:rsid w:val="00097A10"/>
    <w:rsid w:val="000A38A6"/>
    <w:rsid w:val="000A4287"/>
    <w:rsid w:val="000A4797"/>
    <w:rsid w:val="000A6308"/>
    <w:rsid w:val="000B0D6E"/>
    <w:rsid w:val="000B1ABE"/>
    <w:rsid w:val="000B1EC1"/>
    <w:rsid w:val="000B6620"/>
    <w:rsid w:val="000B762C"/>
    <w:rsid w:val="000B7E4D"/>
    <w:rsid w:val="000C02C7"/>
    <w:rsid w:val="000C14F5"/>
    <w:rsid w:val="000C369B"/>
    <w:rsid w:val="000C3E64"/>
    <w:rsid w:val="000C6732"/>
    <w:rsid w:val="000C6904"/>
    <w:rsid w:val="000C6B19"/>
    <w:rsid w:val="000D1189"/>
    <w:rsid w:val="000D1D8D"/>
    <w:rsid w:val="000D4D6D"/>
    <w:rsid w:val="000D569B"/>
    <w:rsid w:val="000D7AEA"/>
    <w:rsid w:val="000E1BD9"/>
    <w:rsid w:val="000E7E78"/>
    <w:rsid w:val="000F0A75"/>
    <w:rsid w:val="000F0DFB"/>
    <w:rsid w:val="000F194B"/>
    <w:rsid w:val="000F4B2A"/>
    <w:rsid w:val="0010140B"/>
    <w:rsid w:val="001023DA"/>
    <w:rsid w:val="00104D4B"/>
    <w:rsid w:val="00107255"/>
    <w:rsid w:val="001124F0"/>
    <w:rsid w:val="001133F1"/>
    <w:rsid w:val="00115AB4"/>
    <w:rsid w:val="00124745"/>
    <w:rsid w:val="00125EA7"/>
    <w:rsid w:val="00131206"/>
    <w:rsid w:val="00133AA5"/>
    <w:rsid w:val="00134F3F"/>
    <w:rsid w:val="00136D45"/>
    <w:rsid w:val="00136FD3"/>
    <w:rsid w:val="001409FC"/>
    <w:rsid w:val="00141BF7"/>
    <w:rsid w:val="00143B4A"/>
    <w:rsid w:val="00145174"/>
    <w:rsid w:val="00147D54"/>
    <w:rsid w:val="00147FBE"/>
    <w:rsid w:val="00150069"/>
    <w:rsid w:val="00150C6E"/>
    <w:rsid w:val="00152402"/>
    <w:rsid w:val="00152536"/>
    <w:rsid w:val="00153AC1"/>
    <w:rsid w:val="00162B7B"/>
    <w:rsid w:val="00167A83"/>
    <w:rsid w:val="00172357"/>
    <w:rsid w:val="00173211"/>
    <w:rsid w:val="0017350E"/>
    <w:rsid w:val="00173DF5"/>
    <w:rsid w:val="00176157"/>
    <w:rsid w:val="001772A2"/>
    <w:rsid w:val="001775D7"/>
    <w:rsid w:val="0017783D"/>
    <w:rsid w:val="001805ED"/>
    <w:rsid w:val="00180962"/>
    <w:rsid w:val="00181435"/>
    <w:rsid w:val="00187826"/>
    <w:rsid w:val="001903D1"/>
    <w:rsid w:val="00190CF6"/>
    <w:rsid w:val="00190D21"/>
    <w:rsid w:val="001932EF"/>
    <w:rsid w:val="001A1AFC"/>
    <w:rsid w:val="001A3BB3"/>
    <w:rsid w:val="001A3E3A"/>
    <w:rsid w:val="001A4324"/>
    <w:rsid w:val="001A5577"/>
    <w:rsid w:val="001A6911"/>
    <w:rsid w:val="001A6BF3"/>
    <w:rsid w:val="001A7438"/>
    <w:rsid w:val="001B5614"/>
    <w:rsid w:val="001B5B72"/>
    <w:rsid w:val="001B693C"/>
    <w:rsid w:val="001C075D"/>
    <w:rsid w:val="001C2755"/>
    <w:rsid w:val="001C2B84"/>
    <w:rsid w:val="001C6801"/>
    <w:rsid w:val="001C7555"/>
    <w:rsid w:val="001D67FF"/>
    <w:rsid w:val="001D7AD0"/>
    <w:rsid w:val="001E1EEB"/>
    <w:rsid w:val="001F51C0"/>
    <w:rsid w:val="002000C9"/>
    <w:rsid w:val="00204BD8"/>
    <w:rsid w:val="00205436"/>
    <w:rsid w:val="00205995"/>
    <w:rsid w:val="00206869"/>
    <w:rsid w:val="00206A38"/>
    <w:rsid w:val="00207662"/>
    <w:rsid w:val="00210F57"/>
    <w:rsid w:val="00214329"/>
    <w:rsid w:val="00216296"/>
    <w:rsid w:val="00222122"/>
    <w:rsid w:val="002243B6"/>
    <w:rsid w:val="00224C5D"/>
    <w:rsid w:val="00227EAC"/>
    <w:rsid w:val="0023310B"/>
    <w:rsid w:val="002425F1"/>
    <w:rsid w:val="002443F2"/>
    <w:rsid w:val="00247782"/>
    <w:rsid w:val="002478C0"/>
    <w:rsid w:val="00250696"/>
    <w:rsid w:val="002508A7"/>
    <w:rsid w:val="00250A22"/>
    <w:rsid w:val="002557E0"/>
    <w:rsid w:val="0025671F"/>
    <w:rsid w:val="002572D3"/>
    <w:rsid w:val="002660BC"/>
    <w:rsid w:val="00266E18"/>
    <w:rsid w:val="00266EBE"/>
    <w:rsid w:val="002701B3"/>
    <w:rsid w:val="00274FF4"/>
    <w:rsid w:val="00277B14"/>
    <w:rsid w:val="002819EB"/>
    <w:rsid w:val="00283587"/>
    <w:rsid w:val="00287135"/>
    <w:rsid w:val="002905F0"/>
    <w:rsid w:val="00292882"/>
    <w:rsid w:val="002A0525"/>
    <w:rsid w:val="002A1662"/>
    <w:rsid w:val="002A4D63"/>
    <w:rsid w:val="002A7D34"/>
    <w:rsid w:val="002B48D9"/>
    <w:rsid w:val="002B5F52"/>
    <w:rsid w:val="002C2783"/>
    <w:rsid w:val="002C37E3"/>
    <w:rsid w:val="002C63E6"/>
    <w:rsid w:val="002C6D78"/>
    <w:rsid w:val="002D2D91"/>
    <w:rsid w:val="002D5EEA"/>
    <w:rsid w:val="002E171D"/>
    <w:rsid w:val="002E1B86"/>
    <w:rsid w:val="002E389A"/>
    <w:rsid w:val="002F062C"/>
    <w:rsid w:val="002F14F5"/>
    <w:rsid w:val="002F1A93"/>
    <w:rsid w:val="002F277E"/>
    <w:rsid w:val="002F2B48"/>
    <w:rsid w:val="002F41C0"/>
    <w:rsid w:val="002F7476"/>
    <w:rsid w:val="0030146B"/>
    <w:rsid w:val="00306761"/>
    <w:rsid w:val="00306ED0"/>
    <w:rsid w:val="003073CD"/>
    <w:rsid w:val="00310AFE"/>
    <w:rsid w:val="00315C7D"/>
    <w:rsid w:val="00315E82"/>
    <w:rsid w:val="003205DA"/>
    <w:rsid w:val="00326617"/>
    <w:rsid w:val="00330E4C"/>
    <w:rsid w:val="00331766"/>
    <w:rsid w:val="00341B56"/>
    <w:rsid w:val="00342329"/>
    <w:rsid w:val="0034602A"/>
    <w:rsid w:val="00352D87"/>
    <w:rsid w:val="0035459B"/>
    <w:rsid w:val="00355E54"/>
    <w:rsid w:val="00362548"/>
    <w:rsid w:val="0036282A"/>
    <w:rsid w:val="00365071"/>
    <w:rsid w:val="00370521"/>
    <w:rsid w:val="003721DF"/>
    <w:rsid w:val="003738AA"/>
    <w:rsid w:val="00374FD5"/>
    <w:rsid w:val="003762E2"/>
    <w:rsid w:val="0037732E"/>
    <w:rsid w:val="003836E3"/>
    <w:rsid w:val="0038786A"/>
    <w:rsid w:val="00392610"/>
    <w:rsid w:val="00395EA9"/>
    <w:rsid w:val="00396FF7"/>
    <w:rsid w:val="00397503"/>
    <w:rsid w:val="003A40D2"/>
    <w:rsid w:val="003A6C89"/>
    <w:rsid w:val="003A718F"/>
    <w:rsid w:val="003B10FE"/>
    <w:rsid w:val="003B4B6E"/>
    <w:rsid w:val="003C051D"/>
    <w:rsid w:val="003C3672"/>
    <w:rsid w:val="003C3A7A"/>
    <w:rsid w:val="003C4FBD"/>
    <w:rsid w:val="003C5D9A"/>
    <w:rsid w:val="003D439B"/>
    <w:rsid w:val="003E32A0"/>
    <w:rsid w:val="003F31E1"/>
    <w:rsid w:val="003F603B"/>
    <w:rsid w:val="004042D3"/>
    <w:rsid w:val="00406431"/>
    <w:rsid w:val="00411A0B"/>
    <w:rsid w:val="00413292"/>
    <w:rsid w:val="00424738"/>
    <w:rsid w:val="00430DC5"/>
    <w:rsid w:val="0043523B"/>
    <w:rsid w:val="004357EA"/>
    <w:rsid w:val="004372C1"/>
    <w:rsid w:val="00437B97"/>
    <w:rsid w:val="0044152F"/>
    <w:rsid w:val="00441C3D"/>
    <w:rsid w:val="00442013"/>
    <w:rsid w:val="00445A82"/>
    <w:rsid w:val="00453BD6"/>
    <w:rsid w:val="0045430B"/>
    <w:rsid w:val="0046036C"/>
    <w:rsid w:val="00463F19"/>
    <w:rsid w:val="00467C1A"/>
    <w:rsid w:val="00470EEB"/>
    <w:rsid w:val="00471CEB"/>
    <w:rsid w:val="00472082"/>
    <w:rsid w:val="00472B5C"/>
    <w:rsid w:val="004748C7"/>
    <w:rsid w:val="00477AC2"/>
    <w:rsid w:val="00482A17"/>
    <w:rsid w:val="00482C27"/>
    <w:rsid w:val="004962B1"/>
    <w:rsid w:val="004A69FD"/>
    <w:rsid w:val="004B70EE"/>
    <w:rsid w:val="004B7D68"/>
    <w:rsid w:val="004C0252"/>
    <w:rsid w:val="004C05F1"/>
    <w:rsid w:val="004C1B76"/>
    <w:rsid w:val="004C54D4"/>
    <w:rsid w:val="004C6E6F"/>
    <w:rsid w:val="004D6C93"/>
    <w:rsid w:val="004E1CAD"/>
    <w:rsid w:val="004E4350"/>
    <w:rsid w:val="004E4BA3"/>
    <w:rsid w:val="004E4D0B"/>
    <w:rsid w:val="004E66C4"/>
    <w:rsid w:val="004E6D98"/>
    <w:rsid w:val="004E6F7A"/>
    <w:rsid w:val="004F1835"/>
    <w:rsid w:val="004F2450"/>
    <w:rsid w:val="004F394E"/>
    <w:rsid w:val="004F6102"/>
    <w:rsid w:val="004F6250"/>
    <w:rsid w:val="004F6FF0"/>
    <w:rsid w:val="00503541"/>
    <w:rsid w:val="0050624B"/>
    <w:rsid w:val="005139E2"/>
    <w:rsid w:val="0051603C"/>
    <w:rsid w:val="00516708"/>
    <w:rsid w:val="005238C4"/>
    <w:rsid w:val="005252C0"/>
    <w:rsid w:val="00527299"/>
    <w:rsid w:val="005307C6"/>
    <w:rsid w:val="005326F2"/>
    <w:rsid w:val="00532C08"/>
    <w:rsid w:val="00532DFC"/>
    <w:rsid w:val="005369A0"/>
    <w:rsid w:val="005372B8"/>
    <w:rsid w:val="00537F08"/>
    <w:rsid w:val="005402AD"/>
    <w:rsid w:val="00540804"/>
    <w:rsid w:val="00541A65"/>
    <w:rsid w:val="005428B0"/>
    <w:rsid w:val="005433D3"/>
    <w:rsid w:val="00546BAE"/>
    <w:rsid w:val="00552734"/>
    <w:rsid w:val="005554A2"/>
    <w:rsid w:val="005573DF"/>
    <w:rsid w:val="00560CEF"/>
    <w:rsid w:val="00562702"/>
    <w:rsid w:val="00564254"/>
    <w:rsid w:val="005661E6"/>
    <w:rsid w:val="005716E9"/>
    <w:rsid w:val="0057183E"/>
    <w:rsid w:val="00572E7A"/>
    <w:rsid w:val="00573134"/>
    <w:rsid w:val="00573BAA"/>
    <w:rsid w:val="005753AA"/>
    <w:rsid w:val="00575BC5"/>
    <w:rsid w:val="00575F2B"/>
    <w:rsid w:val="00582A37"/>
    <w:rsid w:val="0058322B"/>
    <w:rsid w:val="00583699"/>
    <w:rsid w:val="00585A07"/>
    <w:rsid w:val="00586FC9"/>
    <w:rsid w:val="00593A3C"/>
    <w:rsid w:val="00597212"/>
    <w:rsid w:val="00597E66"/>
    <w:rsid w:val="005A154F"/>
    <w:rsid w:val="005A1814"/>
    <w:rsid w:val="005A1915"/>
    <w:rsid w:val="005A7212"/>
    <w:rsid w:val="005A7D20"/>
    <w:rsid w:val="005B7D53"/>
    <w:rsid w:val="005C58C8"/>
    <w:rsid w:val="005D1CEF"/>
    <w:rsid w:val="005D4C72"/>
    <w:rsid w:val="005D6FCC"/>
    <w:rsid w:val="005E1A7D"/>
    <w:rsid w:val="005E3380"/>
    <w:rsid w:val="005E372E"/>
    <w:rsid w:val="005E5717"/>
    <w:rsid w:val="005F1AAC"/>
    <w:rsid w:val="006024DD"/>
    <w:rsid w:val="00603293"/>
    <w:rsid w:val="00603AD9"/>
    <w:rsid w:val="00605EA9"/>
    <w:rsid w:val="00605F52"/>
    <w:rsid w:val="00607CBE"/>
    <w:rsid w:val="00617EAC"/>
    <w:rsid w:val="0062626A"/>
    <w:rsid w:val="00627A22"/>
    <w:rsid w:val="00630DF8"/>
    <w:rsid w:val="0063161E"/>
    <w:rsid w:val="00633656"/>
    <w:rsid w:val="006349FB"/>
    <w:rsid w:val="00643E27"/>
    <w:rsid w:val="00644F95"/>
    <w:rsid w:val="006541F3"/>
    <w:rsid w:val="0066148A"/>
    <w:rsid w:val="006616F2"/>
    <w:rsid w:val="006621BA"/>
    <w:rsid w:val="006621F5"/>
    <w:rsid w:val="00663686"/>
    <w:rsid w:val="0067030B"/>
    <w:rsid w:val="00670F6F"/>
    <w:rsid w:val="00675EE9"/>
    <w:rsid w:val="006827EF"/>
    <w:rsid w:val="00682F2B"/>
    <w:rsid w:val="006830D7"/>
    <w:rsid w:val="00685493"/>
    <w:rsid w:val="00686FBD"/>
    <w:rsid w:val="00691ECC"/>
    <w:rsid w:val="00693611"/>
    <w:rsid w:val="0069451B"/>
    <w:rsid w:val="0069580B"/>
    <w:rsid w:val="00696CB6"/>
    <w:rsid w:val="006A05F1"/>
    <w:rsid w:val="006A2259"/>
    <w:rsid w:val="006A45AA"/>
    <w:rsid w:val="006A58E7"/>
    <w:rsid w:val="006A710B"/>
    <w:rsid w:val="006A7D74"/>
    <w:rsid w:val="006B0022"/>
    <w:rsid w:val="006D0097"/>
    <w:rsid w:val="006D125A"/>
    <w:rsid w:val="006E52CE"/>
    <w:rsid w:val="006E6842"/>
    <w:rsid w:val="006F11E0"/>
    <w:rsid w:val="006F1641"/>
    <w:rsid w:val="006F7BDE"/>
    <w:rsid w:val="00703767"/>
    <w:rsid w:val="00703B7D"/>
    <w:rsid w:val="00707587"/>
    <w:rsid w:val="00713E59"/>
    <w:rsid w:val="00714F24"/>
    <w:rsid w:val="00716DDD"/>
    <w:rsid w:val="00717710"/>
    <w:rsid w:val="007208F2"/>
    <w:rsid w:val="00720F7C"/>
    <w:rsid w:val="00721E6E"/>
    <w:rsid w:val="00723907"/>
    <w:rsid w:val="00725C88"/>
    <w:rsid w:val="00726B9C"/>
    <w:rsid w:val="007300CC"/>
    <w:rsid w:val="00734773"/>
    <w:rsid w:val="0074065A"/>
    <w:rsid w:val="00740C8B"/>
    <w:rsid w:val="007462BF"/>
    <w:rsid w:val="0074667C"/>
    <w:rsid w:val="00746DBB"/>
    <w:rsid w:val="00753706"/>
    <w:rsid w:val="007573EB"/>
    <w:rsid w:val="007602C2"/>
    <w:rsid w:val="007603EC"/>
    <w:rsid w:val="0076187A"/>
    <w:rsid w:val="0076424E"/>
    <w:rsid w:val="00765F58"/>
    <w:rsid w:val="007716B6"/>
    <w:rsid w:val="00772A6F"/>
    <w:rsid w:val="007759E6"/>
    <w:rsid w:val="007764CF"/>
    <w:rsid w:val="0078318C"/>
    <w:rsid w:val="00792F69"/>
    <w:rsid w:val="0079416D"/>
    <w:rsid w:val="007A3A2B"/>
    <w:rsid w:val="007A546B"/>
    <w:rsid w:val="007A592B"/>
    <w:rsid w:val="007B0295"/>
    <w:rsid w:val="007B0371"/>
    <w:rsid w:val="007B526A"/>
    <w:rsid w:val="007B640B"/>
    <w:rsid w:val="007B7985"/>
    <w:rsid w:val="007B7DF9"/>
    <w:rsid w:val="007C4556"/>
    <w:rsid w:val="007C5424"/>
    <w:rsid w:val="007C58EC"/>
    <w:rsid w:val="007D19EB"/>
    <w:rsid w:val="007D4CF6"/>
    <w:rsid w:val="007E0C50"/>
    <w:rsid w:val="007E299C"/>
    <w:rsid w:val="007E689B"/>
    <w:rsid w:val="007F2931"/>
    <w:rsid w:val="007F3F40"/>
    <w:rsid w:val="007F4EB0"/>
    <w:rsid w:val="007F5FA4"/>
    <w:rsid w:val="007F6328"/>
    <w:rsid w:val="00806C57"/>
    <w:rsid w:val="00807B71"/>
    <w:rsid w:val="00810BE9"/>
    <w:rsid w:val="00811F1E"/>
    <w:rsid w:val="00816E57"/>
    <w:rsid w:val="00820D83"/>
    <w:rsid w:val="00821D7C"/>
    <w:rsid w:val="00822A2B"/>
    <w:rsid w:val="00823125"/>
    <w:rsid w:val="00826579"/>
    <w:rsid w:val="00827AC4"/>
    <w:rsid w:val="00831986"/>
    <w:rsid w:val="00833167"/>
    <w:rsid w:val="00834FCE"/>
    <w:rsid w:val="008354D3"/>
    <w:rsid w:val="0083750C"/>
    <w:rsid w:val="008414E0"/>
    <w:rsid w:val="00850C38"/>
    <w:rsid w:val="00853AD2"/>
    <w:rsid w:val="0085590A"/>
    <w:rsid w:val="00862123"/>
    <w:rsid w:val="00866256"/>
    <w:rsid w:val="008669A8"/>
    <w:rsid w:val="00866CF9"/>
    <w:rsid w:val="00876BDC"/>
    <w:rsid w:val="00876C3D"/>
    <w:rsid w:val="008830E0"/>
    <w:rsid w:val="00883616"/>
    <w:rsid w:val="0088373A"/>
    <w:rsid w:val="00883BDA"/>
    <w:rsid w:val="00884075"/>
    <w:rsid w:val="008867EE"/>
    <w:rsid w:val="00886D15"/>
    <w:rsid w:val="00893054"/>
    <w:rsid w:val="008A223C"/>
    <w:rsid w:val="008A4EEE"/>
    <w:rsid w:val="008A79A1"/>
    <w:rsid w:val="008A7FA8"/>
    <w:rsid w:val="008B5769"/>
    <w:rsid w:val="008B6EA6"/>
    <w:rsid w:val="008C02E8"/>
    <w:rsid w:val="008C1333"/>
    <w:rsid w:val="008C21A1"/>
    <w:rsid w:val="008C6489"/>
    <w:rsid w:val="008C6EEA"/>
    <w:rsid w:val="008D3A54"/>
    <w:rsid w:val="008D742F"/>
    <w:rsid w:val="008E5D90"/>
    <w:rsid w:val="008E6683"/>
    <w:rsid w:val="008E6C2F"/>
    <w:rsid w:val="008F0497"/>
    <w:rsid w:val="008F0A2B"/>
    <w:rsid w:val="008F2FCE"/>
    <w:rsid w:val="008F498E"/>
    <w:rsid w:val="008F544B"/>
    <w:rsid w:val="008F5788"/>
    <w:rsid w:val="00901450"/>
    <w:rsid w:val="00903858"/>
    <w:rsid w:val="009051E9"/>
    <w:rsid w:val="00915F88"/>
    <w:rsid w:val="00917474"/>
    <w:rsid w:val="00921C0A"/>
    <w:rsid w:val="00922D3F"/>
    <w:rsid w:val="009243A7"/>
    <w:rsid w:val="00924DF9"/>
    <w:rsid w:val="00924F76"/>
    <w:rsid w:val="00925114"/>
    <w:rsid w:val="00930CC5"/>
    <w:rsid w:val="009409EE"/>
    <w:rsid w:val="00940DE5"/>
    <w:rsid w:val="00940EB8"/>
    <w:rsid w:val="009415C9"/>
    <w:rsid w:val="009460FC"/>
    <w:rsid w:val="0095133D"/>
    <w:rsid w:val="00951E95"/>
    <w:rsid w:val="00952883"/>
    <w:rsid w:val="00956C45"/>
    <w:rsid w:val="009608C4"/>
    <w:rsid w:val="0096401C"/>
    <w:rsid w:val="00965B1B"/>
    <w:rsid w:val="00966696"/>
    <w:rsid w:val="0096704A"/>
    <w:rsid w:val="00970B00"/>
    <w:rsid w:val="0097211C"/>
    <w:rsid w:val="009730F9"/>
    <w:rsid w:val="0097520D"/>
    <w:rsid w:val="00975759"/>
    <w:rsid w:val="00980AC8"/>
    <w:rsid w:val="00980D45"/>
    <w:rsid w:val="00984E92"/>
    <w:rsid w:val="00986221"/>
    <w:rsid w:val="009919F6"/>
    <w:rsid w:val="009931B2"/>
    <w:rsid w:val="00997379"/>
    <w:rsid w:val="009A057D"/>
    <w:rsid w:val="009A5A81"/>
    <w:rsid w:val="009A6E25"/>
    <w:rsid w:val="009B21EC"/>
    <w:rsid w:val="009B4F9D"/>
    <w:rsid w:val="009B58FC"/>
    <w:rsid w:val="009C0969"/>
    <w:rsid w:val="009C4468"/>
    <w:rsid w:val="009C705A"/>
    <w:rsid w:val="009D1920"/>
    <w:rsid w:val="009E0789"/>
    <w:rsid w:val="009F2626"/>
    <w:rsid w:val="009F2B62"/>
    <w:rsid w:val="009F3DD2"/>
    <w:rsid w:val="009F7692"/>
    <w:rsid w:val="00A02E61"/>
    <w:rsid w:val="00A04D6E"/>
    <w:rsid w:val="00A0713E"/>
    <w:rsid w:val="00A10941"/>
    <w:rsid w:val="00A12273"/>
    <w:rsid w:val="00A131D8"/>
    <w:rsid w:val="00A150C4"/>
    <w:rsid w:val="00A16880"/>
    <w:rsid w:val="00A1733E"/>
    <w:rsid w:val="00A2041E"/>
    <w:rsid w:val="00A20868"/>
    <w:rsid w:val="00A21A60"/>
    <w:rsid w:val="00A25FAB"/>
    <w:rsid w:val="00A31300"/>
    <w:rsid w:val="00A31A34"/>
    <w:rsid w:val="00A322D8"/>
    <w:rsid w:val="00A34BD2"/>
    <w:rsid w:val="00A36238"/>
    <w:rsid w:val="00A36BB6"/>
    <w:rsid w:val="00A36E0A"/>
    <w:rsid w:val="00A37D97"/>
    <w:rsid w:val="00A407F1"/>
    <w:rsid w:val="00A43916"/>
    <w:rsid w:val="00A53DB8"/>
    <w:rsid w:val="00A54DB5"/>
    <w:rsid w:val="00A6515D"/>
    <w:rsid w:val="00A720F5"/>
    <w:rsid w:val="00A768D5"/>
    <w:rsid w:val="00A8300A"/>
    <w:rsid w:val="00A84ADB"/>
    <w:rsid w:val="00A852C3"/>
    <w:rsid w:val="00A92377"/>
    <w:rsid w:val="00A95D8A"/>
    <w:rsid w:val="00A975A7"/>
    <w:rsid w:val="00AA34DC"/>
    <w:rsid w:val="00AA5B99"/>
    <w:rsid w:val="00AA5BE9"/>
    <w:rsid w:val="00AB40D5"/>
    <w:rsid w:val="00AD549A"/>
    <w:rsid w:val="00AD7727"/>
    <w:rsid w:val="00AE030C"/>
    <w:rsid w:val="00AE15B2"/>
    <w:rsid w:val="00AF04B1"/>
    <w:rsid w:val="00AF326A"/>
    <w:rsid w:val="00AF40BE"/>
    <w:rsid w:val="00AF5EC8"/>
    <w:rsid w:val="00B0009D"/>
    <w:rsid w:val="00B028FA"/>
    <w:rsid w:val="00B02E15"/>
    <w:rsid w:val="00B0501C"/>
    <w:rsid w:val="00B07AC1"/>
    <w:rsid w:val="00B101F4"/>
    <w:rsid w:val="00B15C6A"/>
    <w:rsid w:val="00B24E77"/>
    <w:rsid w:val="00B2782B"/>
    <w:rsid w:val="00B27BCB"/>
    <w:rsid w:val="00B353D2"/>
    <w:rsid w:val="00B379C0"/>
    <w:rsid w:val="00B4232D"/>
    <w:rsid w:val="00B42A0B"/>
    <w:rsid w:val="00B43E51"/>
    <w:rsid w:val="00B43E53"/>
    <w:rsid w:val="00B44AB8"/>
    <w:rsid w:val="00B45C12"/>
    <w:rsid w:val="00B4620F"/>
    <w:rsid w:val="00B47508"/>
    <w:rsid w:val="00B519C8"/>
    <w:rsid w:val="00B51DA7"/>
    <w:rsid w:val="00B53240"/>
    <w:rsid w:val="00B5529D"/>
    <w:rsid w:val="00B5592E"/>
    <w:rsid w:val="00B60CB3"/>
    <w:rsid w:val="00B633C3"/>
    <w:rsid w:val="00B63DB2"/>
    <w:rsid w:val="00B64CC9"/>
    <w:rsid w:val="00B66993"/>
    <w:rsid w:val="00B67A99"/>
    <w:rsid w:val="00B704E0"/>
    <w:rsid w:val="00B80923"/>
    <w:rsid w:val="00B85F97"/>
    <w:rsid w:val="00B869CA"/>
    <w:rsid w:val="00B90A3E"/>
    <w:rsid w:val="00B928A4"/>
    <w:rsid w:val="00B92A57"/>
    <w:rsid w:val="00B92B8F"/>
    <w:rsid w:val="00B9451E"/>
    <w:rsid w:val="00BA00EA"/>
    <w:rsid w:val="00BA015A"/>
    <w:rsid w:val="00BA1EED"/>
    <w:rsid w:val="00BA39FB"/>
    <w:rsid w:val="00BB1BAE"/>
    <w:rsid w:val="00BB2054"/>
    <w:rsid w:val="00BC0689"/>
    <w:rsid w:val="00BC0F9F"/>
    <w:rsid w:val="00BC2399"/>
    <w:rsid w:val="00BD1234"/>
    <w:rsid w:val="00BD1BDF"/>
    <w:rsid w:val="00BE40D4"/>
    <w:rsid w:val="00BE4E63"/>
    <w:rsid w:val="00BE5AE2"/>
    <w:rsid w:val="00BE5B21"/>
    <w:rsid w:val="00BF0844"/>
    <w:rsid w:val="00BF5FE0"/>
    <w:rsid w:val="00BF725C"/>
    <w:rsid w:val="00C02B01"/>
    <w:rsid w:val="00C03B06"/>
    <w:rsid w:val="00C07DAC"/>
    <w:rsid w:val="00C12BD7"/>
    <w:rsid w:val="00C149DA"/>
    <w:rsid w:val="00C22DE5"/>
    <w:rsid w:val="00C237DB"/>
    <w:rsid w:val="00C26AAC"/>
    <w:rsid w:val="00C26CFE"/>
    <w:rsid w:val="00C35363"/>
    <w:rsid w:val="00C35E0B"/>
    <w:rsid w:val="00C374F1"/>
    <w:rsid w:val="00C40AB2"/>
    <w:rsid w:val="00C4188E"/>
    <w:rsid w:val="00C44EE1"/>
    <w:rsid w:val="00C45F17"/>
    <w:rsid w:val="00C52E91"/>
    <w:rsid w:val="00C56D2F"/>
    <w:rsid w:val="00C60954"/>
    <w:rsid w:val="00C64A1C"/>
    <w:rsid w:val="00C712D7"/>
    <w:rsid w:val="00C7347B"/>
    <w:rsid w:val="00C74E76"/>
    <w:rsid w:val="00C750B2"/>
    <w:rsid w:val="00C8256A"/>
    <w:rsid w:val="00C905D6"/>
    <w:rsid w:val="00C912F6"/>
    <w:rsid w:val="00C91FF5"/>
    <w:rsid w:val="00CB160B"/>
    <w:rsid w:val="00CB5F80"/>
    <w:rsid w:val="00CB6B16"/>
    <w:rsid w:val="00CC02DB"/>
    <w:rsid w:val="00CC1357"/>
    <w:rsid w:val="00CC184A"/>
    <w:rsid w:val="00CC7A3B"/>
    <w:rsid w:val="00CD08E8"/>
    <w:rsid w:val="00CD14A1"/>
    <w:rsid w:val="00CD3BB2"/>
    <w:rsid w:val="00CD5A8C"/>
    <w:rsid w:val="00CE0FA5"/>
    <w:rsid w:val="00CE557B"/>
    <w:rsid w:val="00CF2C61"/>
    <w:rsid w:val="00CF568E"/>
    <w:rsid w:val="00D01FA3"/>
    <w:rsid w:val="00D126B1"/>
    <w:rsid w:val="00D12750"/>
    <w:rsid w:val="00D223FC"/>
    <w:rsid w:val="00D22A12"/>
    <w:rsid w:val="00D23B67"/>
    <w:rsid w:val="00D25D77"/>
    <w:rsid w:val="00D278E8"/>
    <w:rsid w:val="00D279D3"/>
    <w:rsid w:val="00D30699"/>
    <w:rsid w:val="00D3176C"/>
    <w:rsid w:val="00D3726A"/>
    <w:rsid w:val="00D409E4"/>
    <w:rsid w:val="00D40BFD"/>
    <w:rsid w:val="00D46CDE"/>
    <w:rsid w:val="00D47C0E"/>
    <w:rsid w:val="00D50022"/>
    <w:rsid w:val="00D52BC7"/>
    <w:rsid w:val="00D53984"/>
    <w:rsid w:val="00D56A74"/>
    <w:rsid w:val="00D5784A"/>
    <w:rsid w:val="00D648DE"/>
    <w:rsid w:val="00D65FB5"/>
    <w:rsid w:val="00D70F1F"/>
    <w:rsid w:val="00D73022"/>
    <w:rsid w:val="00D731EF"/>
    <w:rsid w:val="00D74425"/>
    <w:rsid w:val="00D749B7"/>
    <w:rsid w:val="00D7772C"/>
    <w:rsid w:val="00D77BFB"/>
    <w:rsid w:val="00D81573"/>
    <w:rsid w:val="00D83907"/>
    <w:rsid w:val="00D8403A"/>
    <w:rsid w:val="00D91466"/>
    <w:rsid w:val="00D93371"/>
    <w:rsid w:val="00DA0B72"/>
    <w:rsid w:val="00DA4A91"/>
    <w:rsid w:val="00DA50D4"/>
    <w:rsid w:val="00DB099A"/>
    <w:rsid w:val="00DB1D54"/>
    <w:rsid w:val="00DB2A40"/>
    <w:rsid w:val="00DB46A8"/>
    <w:rsid w:val="00DB4FDE"/>
    <w:rsid w:val="00DB5FCF"/>
    <w:rsid w:val="00DB7C08"/>
    <w:rsid w:val="00DC257C"/>
    <w:rsid w:val="00DC30AA"/>
    <w:rsid w:val="00DC5DB2"/>
    <w:rsid w:val="00DC77BC"/>
    <w:rsid w:val="00DD10F0"/>
    <w:rsid w:val="00DD5080"/>
    <w:rsid w:val="00DD79D9"/>
    <w:rsid w:val="00DE00A9"/>
    <w:rsid w:val="00DE172A"/>
    <w:rsid w:val="00DE2A05"/>
    <w:rsid w:val="00DE3FA9"/>
    <w:rsid w:val="00DE4A1A"/>
    <w:rsid w:val="00DE4F46"/>
    <w:rsid w:val="00DE6605"/>
    <w:rsid w:val="00DF3861"/>
    <w:rsid w:val="00E01DA0"/>
    <w:rsid w:val="00E02470"/>
    <w:rsid w:val="00E05D38"/>
    <w:rsid w:val="00E0785D"/>
    <w:rsid w:val="00E14829"/>
    <w:rsid w:val="00E155C6"/>
    <w:rsid w:val="00E172B8"/>
    <w:rsid w:val="00E21C34"/>
    <w:rsid w:val="00E227F6"/>
    <w:rsid w:val="00E251DC"/>
    <w:rsid w:val="00E274D4"/>
    <w:rsid w:val="00E3085A"/>
    <w:rsid w:val="00E3153A"/>
    <w:rsid w:val="00E32C47"/>
    <w:rsid w:val="00E33F05"/>
    <w:rsid w:val="00E35EA5"/>
    <w:rsid w:val="00E36D76"/>
    <w:rsid w:val="00E37ECA"/>
    <w:rsid w:val="00E424AF"/>
    <w:rsid w:val="00E47523"/>
    <w:rsid w:val="00E50742"/>
    <w:rsid w:val="00E57DC8"/>
    <w:rsid w:val="00E62CD9"/>
    <w:rsid w:val="00E65155"/>
    <w:rsid w:val="00E661EC"/>
    <w:rsid w:val="00E66631"/>
    <w:rsid w:val="00E67F84"/>
    <w:rsid w:val="00E702EF"/>
    <w:rsid w:val="00E71491"/>
    <w:rsid w:val="00E76B34"/>
    <w:rsid w:val="00E7738A"/>
    <w:rsid w:val="00E773B5"/>
    <w:rsid w:val="00E80475"/>
    <w:rsid w:val="00E816BD"/>
    <w:rsid w:val="00E817EF"/>
    <w:rsid w:val="00E81FF5"/>
    <w:rsid w:val="00E86E05"/>
    <w:rsid w:val="00E90BF0"/>
    <w:rsid w:val="00EA0CE1"/>
    <w:rsid w:val="00EA42CE"/>
    <w:rsid w:val="00EA633E"/>
    <w:rsid w:val="00EA6403"/>
    <w:rsid w:val="00EA7DCC"/>
    <w:rsid w:val="00EB0D55"/>
    <w:rsid w:val="00EB6E37"/>
    <w:rsid w:val="00EC12BC"/>
    <w:rsid w:val="00EC5588"/>
    <w:rsid w:val="00EC7C53"/>
    <w:rsid w:val="00ED1F73"/>
    <w:rsid w:val="00ED4067"/>
    <w:rsid w:val="00ED42B2"/>
    <w:rsid w:val="00ED4AB5"/>
    <w:rsid w:val="00ED5C65"/>
    <w:rsid w:val="00ED6CE7"/>
    <w:rsid w:val="00EE26B0"/>
    <w:rsid w:val="00EE2D5A"/>
    <w:rsid w:val="00EE33FE"/>
    <w:rsid w:val="00EE3711"/>
    <w:rsid w:val="00EE5AE6"/>
    <w:rsid w:val="00EE71E1"/>
    <w:rsid w:val="00EF3EE2"/>
    <w:rsid w:val="00EF4C81"/>
    <w:rsid w:val="00F04663"/>
    <w:rsid w:val="00F074EF"/>
    <w:rsid w:val="00F10036"/>
    <w:rsid w:val="00F10474"/>
    <w:rsid w:val="00F14088"/>
    <w:rsid w:val="00F178C2"/>
    <w:rsid w:val="00F20EBA"/>
    <w:rsid w:val="00F22AF0"/>
    <w:rsid w:val="00F2546E"/>
    <w:rsid w:val="00F32F62"/>
    <w:rsid w:val="00F337E6"/>
    <w:rsid w:val="00F342D5"/>
    <w:rsid w:val="00F37BE9"/>
    <w:rsid w:val="00F41E57"/>
    <w:rsid w:val="00F465A6"/>
    <w:rsid w:val="00F46E3E"/>
    <w:rsid w:val="00F5033B"/>
    <w:rsid w:val="00F543AB"/>
    <w:rsid w:val="00F607BC"/>
    <w:rsid w:val="00F65390"/>
    <w:rsid w:val="00F71C80"/>
    <w:rsid w:val="00F7238A"/>
    <w:rsid w:val="00F7341D"/>
    <w:rsid w:val="00F75E10"/>
    <w:rsid w:val="00F76741"/>
    <w:rsid w:val="00F76F3A"/>
    <w:rsid w:val="00F8002E"/>
    <w:rsid w:val="00F803C7"/>
    <w:rsid w:val="00F82596"/>
    <w:rsid w:val="00F83EEF"/>
    <w:rsid w:val="00F83FD9"/>
    <w:rsid w:val="00F86696"/>
    <w:rsid w:val="00F87E94"/>
    <w:rsid w:val="00F91C1F"/>
    <w:rsid w:val="00F93ED6"/>
    <w:rsid w:val="00F97AA8"/>
    <w:rsid w:val="00FA2BCD"/>
    <w:rsid w:val="00FA3F7A"/>
    <w:rsid w:val="00FA43AE"/>
    <w:rsid w:val="00FA573A"/>
    <w:rsid w:val="00FB52A1"/>
    <w:rsid w:val="00FB622D"/>
    <w:rsid w:val="00FC1CCF"/>
    <w:rsid w:val="00FC334C"/>
    <w:rsid w:val="00FC43F1"/>
    <w:rsid w:val="00FC5311"/>
    <w:rsid w:val="00FC569D"/>
    <w:rsid w:val="00FD3507"/>
    <w:rsid w:val="00FD4846"/>
    <w:rsid w:val="00FE38C5"/>
    <w:rsid w:val="00FE3977"/>
    <w:rsid w:val="00FE4300"/>
    <w:rsid w:val="00FF2028"/>
    <w:rsid w:val="00FF21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D56E9"/>
  <w15:chartTrackingRefBased/>
  <w15:docId w15:val="{0F0BAE9A-B98A-4D90-97E8-88F1E94E5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537FB"/>
    <w:rPr>
      <w:rFonts w:ascii="Arial" w:hAnsi="Arial"/>
      <w:sz w:val="22"/>
    </w:rPr>
  </w:style>
  <w:style w:type="paragraph" w:styleId="Kop1">
    <w:name w:val="heading 1"/>
    <w:basedOn w:val="Standaard"/>
    <w:next w:val="Standaard"/>
    <w:link w:val="Kop1Char"/>
    <w:qFormat/>
    <w:rsid w:val="007C4556"/>
    <w:pPr>
      <w:keepNext/>
      <w:outlineLvl w:val="0"/>
    </w:pPr>
    <w:rPr>
      <w:b/>
      <w:sz w:val="24"/>
      <w:u w:val="single"/>
    </w:rPr>
  </w:style>
  <w:style w:type="paragraph" w:styleId="Kop2">
    <w:name w:val="heading 2"/>
    <w:basedOn w:val="Standaard"/>
    <w:next w:val="Standaard"/>
    <w:qFormat/>
    <w:rsid w:val="00DB46A8"/>
    <w:pPr>
      <w:keepNext/>
      <w:numPr>
        <w:ilvl w:val="1"/>
        <w:numId w:val="1"/>
      </w:numPr>
      <w:tabs>
        <w:tab w:val="left" w:pos="3827"/>
        <w:tab w:val="left" w:pos="7513"/>
      </w:tabs>
      <w:outlineLvl w:val="1"/>
    </w:pPr>
    <w:rPr>
      <w:b/>
      <w:u w:val="single"/>
    </w:rPr>
  </w:style>
  <w:style w:type="paragraph" w:styleId="Kop3">
    <w:name w:val="heading 3"/>
    <w:basedOn w:val="Standaard"/>
    <w:next w:val="Standaard"/>
    <w:qFormat/>
    <w:rsid w:val="00F5033B"/>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DB46A8"/>
    <w:pPr>
      <w:tabs>
        <w:tab w:val="center" w:pos="4536"/>
        <w:tab w:val="right" w:pos="9072"/>
      </w:tabs>
    </w:pPr>
  </w:style>
  <w:style w:type="paragraph" w:styleId="Plattetekstinspringen">
    <w:name w:val="Body Text Indent"/>
    <w:basedOn w:val="Standaard"/>
    <w:rsid w:val="00DB46A8"/>
    <w:pPr>
      <w:ind w:left="708" w:hanging="708"/>
    </w:pPr>
  </w:style>
  <w:style w:type="paragraph" w:styleId="Koptekst">
    <w:name w:val="header"/>
    <w:basedOn w:val="Standaard"/>
    <w:rsid w:val="00DB46A8"/>
    <w:pPr>
      <w:tabs>
        <w:tab w:val="center" w:pos="4536"/>
        <w:tab w:val="right" w:pos="9072"/>
      </w:tabs>
    </w:pPr>
  </w:style>
  <w:style w:type="character" w:styleId="Paginanummer">
    <w:name w:val="page number"/>
    <w:rsid w:val="00DA0B72"/>
    <w:rPr>
      <w:rFonts w:ascii="MetaBook-Roman" w:hAnsi="MetaBook-Roman"/>
      <w:sz w:val="16"/>
    </w:rPr>
  </w:style>
  <w:style w:type="table" w:styleId="Tabelraster">
    <w:name w:val="Table Grid"/>
    <w:basedOn w:val="Standaardtabel"/>
    <w:uiPriority w:val="59"/>
    <w:rsid w:val="00DB4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5139E2"/>
    <w:pPr>
      <w:tabs>
        <w:tab w:val="left" w:pos="540"/>
        <w:tab w:val="left" w:pos="1100"/>
        <w:tab w:val="right" w:leader="dot" w:pos="9060"/>
      </w:tabs>
      <w:spacing w:after="240"/>
    </w:pPr>
    <w:rPr>
      <w:rFonts w:ascii="MetaBook-Roman" w:hAnsi="MetaBook-Roman"/>
      <w:b/>
    </w:rPr>
  </w:style>
  <w:style w:type="character" w:styleId="Hyperlink">
    <w:name w:val="Hyperlink"/>
    <w:uiPriority w:val="99"/>
    <w:rsid w:val="00DB46A8"/>
    <w:rPr>
      <w:color w:val="0000FF"/>
      <w:u w:val="single"/>
    </w:rPr>
  </w:style>
  <w:style w:type="paragraph" w:styleId="Ballontekst">
    <w:name w:val="Balloon Text"/>
    <w:basedOn w:val="Standaard"/>
    <w:semiHidden/>
    <w:rsid w:val="00DB46A8"/>
    <w:rPr>
      <w:rFonts w:ascii="Tahoma" w:hAnsi="Tahoma" w:cs="Tahoma"/>
      <w:sz w:val="16"/>
      <w:szCs w:val="16"/>
    </w:rPr>
  </w:style>
  <w:style w:type="paragraph" w:styleId="Inhopg3">
    <w:name w:val="toc 3"/>
    <w:basedOn w:val="Standaard"/>
    <w:next w:val="Standaard"/>
    <w:autoRedefine/>
    <w:uiPriority w:val="39"/>
    <w:rsid w:val="00DE2A05"/>
    <w:pPr>
      <w:tabs>
        <w:tab w:val="left" w:pos="1440"/>
        <w:tab w:val="right" w:leader="dot" w:pos="9060"/>
      </w:tabs>
      <w:spacing w:after="180"/>
      <w:ind w:left="403"/>
    </w:pPr>
    <w:rPr>
      <w:rFonts w:ascii="MetaBook-Roman" w:hAnsi="MetaBook-Roman"/>
      <w:noProof/>
    </w:rPr>
  </w:style>
  <w:style w:type="paragraph" w:customStyle="1" w:styleId="Kop1a">
    <w:name w:val="Kop 1a"/>
    <w:basedOn w:val="Plattetekst"/>
    <w:next w:val="Standaard"/>
    <w:rsid w:val="00266E18"/>
    <w:rPr>
      <w:rFonts w:ascii="MetaBook-Roman" w:hAnsi="MetaBook-Roman"/>
      <w:b/>
      <w:szCs w:val="22"/>
      <w:u w:val="single"/>
    </w:rPr>
  </w:style>
  <w:style w:type="paragraph" w:styleId="Plattetekst">
    <w:name w:val="Body Text"/>
    <w:basedOn w:val="Standaard"/>
    <w:rsid w:val="00266E18"/>
    <w:pPr>
      <w:spacing w:after="120"/>
    </w:pPr>
  </w:style>
  <w:style w:type="paragraph" w:customStyle="1" w:styleId="Kop2a">
    <w:name w:val="Kop 2a"/>
    <w:next w:val="Kop2"/>
    <w:rsid w:val="00190CF6"/>
    <w:pPr>
      <w:numPr>
        <w:numId w:val="2"/>
      </w:numPr>
      <w:tabs>
        <w:tab w:val="left" w:pos="900"/>
      </w:tabs>
    </w:pPr>
    <w:rPr>
      <w:rFonts w:ascii="MetaBook-Roman" w:hAnsi="MetaBook-Roman"/>
      <w:b/>
      <w:noProof/>
      <w:sz w:val="22"/>
    </w:rPr>
  </w:style>
  <w:style w:type="character" w:styleId="Verwijzingopmerking">
    <w:name w:val="annotation reference"/>
    <w:uiPriority w:val="99"/>
    <w:semiHidden/>
    <w:rsid w:val="00D8403A"/>
    <w:rPr>
      <w:sz w:val="16"/>
      <w:szCs w:val="16"/>
    </w:rPr>
  </w:style>
  <w:style w:type="paragraph" w:styleId="Tekstopmerking">
    <w:name w:val="annotation text"/>
    <w:basedOn w:val="Standaard"/>
    <w:link w:val="TekstopmerkingChar"/>
    <w:uiPriority w:val="99"/>
    <w:semiHidden/>
    <w:rsid w:val="00D8403A"/>
  </w:style>
  <w:style w:type="paragraph" w:styleId="Onderwerpvanopmerking">
    <w:name w:val="annotation subject"/>
    <w:basedOn w:val="Tekstopmerking"/>
    <w:next w:val="Tekstopmerking"/>
    <w:semiHidden/>
    <w:rsid w:val="00D8403A"/>
    <w:rPr>
      <w:b/>
      <w:bCs/>
    </w:rPr>
  </w:style>
  <w:style w:type="paragraph" w:customStyle="1" w:styleId="StandardText">
    <w:name w:val="StandardText"/>
    <w:basedOn w:val="Standaard"/>
    <w:uiPriority w:val="99"/>
    <w:rsid w:val="001903D1"/>
    <w:rPr>
      <w:sz w:val="24"/>
      <w:lang w:eastAsia="en-US"/>
    </w:rPr>
  </w:style>
  <w:style w:type="paragraph" w:styleId="Lijstopsomteken">
    <w:name w:val="List Bullet"/>
    <w:basedOn w:val="Standaard"/>
    <w:autoRedefine/>
    <w:rsid w:val="00D223FC"/>
    <w:pPr>
      <w:widowControl w:val="0"/>
      <w:numPr>
        <w:numId w:val="4"/>
      </w:numPr>
      <w:tabs>
        <w:tab w:val="clear" w:pos="360"/>
        <w:tab w:val="num" w:pos="720"/>
      </w:tabs>
      <w:ind w:left="720"/>
      <w:jc w:val="both"/>
    </w:pPr>
    <w:rPr>
      <w:rFonts w:ascii="MetaBook-Roman" w:hAnsi="MetaBook-Roman"/>
      <w:szCs w:val="22"/>
    </w:rPr>
  </w:style>
  <w:style w:type="paragraph" w:customStyle="1" w:styleId="Opmaakprofiel24">
    <w:name w:val="Opmaakprofiel24"/>
    <w:basedOn w:val="Kop1"/>
    <w:rsid w:val="00FF2028"/>
    <w:pPr>
      <w:widowControl w:val="0"/>
      <w:numPr>
        <w:numId w:val="3"/>
      </w:numPr>
      <w:adjustRightInd w:val="0"/>
      <w:spacing w:line="360" w:lineRule="atLeast"/>
      <w:jc w:val="both"/>
      <w:textAlignment w:val="baseline"/>
    </w:pPr>
    <w:rPr>
      <w:b w:val="0"/>
      <w:u w:val="none"/>
    </w:rPr>
  </w:style>
  <w:style w:type="paragraph" w:customStyle="1" w:styleId="Artikeltekst">
    <w:name w:val="Artikeltekst"/>
    <w:basedOn w:val="Standaard"/>
    <w:autoRedefine/>
    <w:rsid w:val="005252C0"/>
    <w:pPr>
      <w:keepLines/>
      <w:widowControl w:val="0"/>
      <w:numPr>
        <w:ilvl w:val="1"/>
        <w:numId w:val="5"/>
      </w:numPr>
      <w:adjustRightInd w:val="0"/>
      <w:spacing w:after="280" w:line="280" w:lineRule="atLeast"/>
      <w:jc w:val="both"/>
      <w:textAlignment w:val="baseline"/>
    </w:pPr>
    <w:rPr>
      <w:rFonts w:ascii="Utopia" w:hAnsi="Utopia"/>
      <w:szCs w:val="22"/>
    </w:rPr>
  </w:style>
  <w:style w:type="paragraph" w:customStyle="1" w:styleId="Contract1">
    <w:name w:val="Contract 1"/>
    <w:basedOn w:val="Standaard"/>
    <w:rsid w:val="005252C0"/>
    <w:pPr>
      <w:numPr>
        <w:numId w:val="6"/>
      </w:numPr>
      <w:ind w:left="0"/>
    </w:pPr>
    <w:rPr>
      <w:b/>
      <w:sz w:val="28"/>
      <w:lang w:val="nl"/>
    </w:rPr>
  </w:style>
  <w:style w:type="paragraph" w:customStyle="1" w:styleId="contract2">
    <w:name w:val="contract 2"/>
    <w:basedOn w:val="Standaard"/>
    <w:next w:val="Standaard"/>
    <w:rsid w:val="005252C0"/>
    <w:pPr>
      <w:widowControl w:val="0"/>
      <w:numPr>
        <w:ilvl w:val="1"/>
        <w:numId w:val="6"/>
      </w:numPr>
      <w:spacing w:after="240"/>
      <w:ind w:left="720" w:hanging="720"/>
      <w:jc w:val="both"/>
    </w:pPr>
    <w:rPr>
      <w:sz w:val="24"/>
      <w:lang w:val="nl"/>
    </w:rPr>
  </w:style>
  <w:style w:type="paragraph" w:customStyle="1" w:styleId="Default">
    <w:name w:val="Default"/>
    <w:rsid w:val="00ED6CE7"/>
    <w:pPr>
      <w:autoSpaceDE w:val="0"/>
      <w:autoSpaceDN w:val="0"/>
      <w:adjustRightInd w:val="0"/>
    </w:pPr>
    <w:rPr>
      <w:rFonts w:ascii="Calibri" w:hAnsi="Calibri" w:cs="Calibri"/>
      <w:color w:val="000000"/>
      <w:sz w:val="24"/>
      <w:szCs w:val="24"/>
    </w:rPr>
  </w:style>
  <w:style w:type="paragraph" w:styleId="Lijstalinea">
    <w:name w:val="List Paragraph"/>
    <w:aliases w:val="Lijstalinea niv 1"/>
    <w:basedOn w:val="Standaard"/>
    <w:link w:val="LijstalineaChar"/>
    <w:uiPriority w:val="34"/>
    <w:qFormat/>
    <w:rsid w:val="0095133D"/>
    <w:pPr>
      <w:ind w:left="708"/>
    </w:pPr>
  </w:style>
  <w:style w:type="paragraph" w:styleId="Inhopg2">
    <w:name w:val="toc 2"/>
    <w:basedOn w:val="Standaard"/>
    <w:next w:val="Standaard"/>
    <w:autoRedefine/>
    <w:uiPriority w:val="39"/>
    <w:rsid w:val="00BE40D4"/>
    <w:pPr>
      <w:ind w:left="200"/>
    </w:pPr>
  </w:style>
  <w:style w:type="character" w:styleId="GevolgdeHyperlink">
    <w:name w:val="FollowedHyperlink"/>
    <w:rsid w:val="00BE40D4"/>
    <w:rPr>
      <w:color w:val="954F72"/>
      <w:u w:val="single"/>
    </w:rPr>
  </w:style>
  <w:style w:type="paragraph" w:customStyle="1" w:styleId="Kop21">
    <w:name w:val="Kop 21"/>
    <w:basedOn w:val="Default"/>
    <w:next w:val="Default"/>
    <w:autoRedefine/>
    <w:uiPriority w:val="99"/>
    <w:rsid w:val="00ED1F73"/>
    <w:pPr>
      <w:numPr>
        <w:numId w:val="8"/>
      </w:numPr>
      <w:tabs>
        <w:tab w:val="left" w:pos="426"/>
      </w:tabs>
      <w:ind w:left="426" w:hanging="426"/>
    </w:pPr>
    <w:rPr>
      <w:rFonts w:cs="Times New Roman"/>
      <w:color w:val="auto"/>
      <w:sz w:val="22"/>
      <w:lang w:val="en-US" w:eastAsia="en-US"/>
    </w:rPr>
  </w:style>
  <w:style w:type="paragraph" w:customStyle="1" w:styleId="Standaard1">
    <w:name w:val="Standaard1"/>
    <w:basedOn w:val="Default"/>
    <w:next w:val="Default"/>
    <w:uiPriority w:val="99"/>
    <w:rsid w:val="00A322D8"/>
    <w:rPr>
      <w:rFonts w:ascii="Garamond" w:hAnsi="Garamond" w:cs="Times New Roman"/>
      <w:color w:val="auto"/>
      <w:lang w:val="en-US" w:eastAsia="en-US"/>
    </w:rPr>
  </w:style>
  <w:style w:type="character" w:customStyle="1" w:styleId="LijstalineaChar">
    <w:name w:val="Lijstalinea Char"/>
    <w:aliases w:val="Lijstalinea niv 1 Char"/>
    <w:link w:val="Lijstalinea"/>
    <w:uiPriority w:val="34"/>
    <w:locked/>
    <w:rsid w:val="00A322D8"/>
    <w:rPr>
      <w:rFonts w:ascii="Arial" w:hAnsi="Arial"/>
      <w:sz w:val="22"/>
    </w:rPr>
  </w:style>
  <w:style w:type="character" w:customStyle="1" w:styleId="VoettekstChar">
    <w:name w:val="Voettekst Char"/>
    <w:link w:val="Voettekst"/>
    <w:uiPriority w:val="99"/>
    <w:rsid w:val="007C4556"/>
    <w:rPr>
      <w:rFonts w:ascii="Arial" w:hAnsi="Arial"/>
      <w:sz w:val="22"/>
    </w:rPr>
  </w:style>
  <w:style w:type="paragraph" w:customStyle="1" w:styleId="default0">
    <w:name w:val="default"/>
    <w:basedOn w:val="Standaard"/>
    <w:uiPriority w:val="99"/>
    <w:rsid w:val="001124F0"/>
    <w:pPr>
      <w:spacing w:before="100" w:beforeAutospacing="1" w:after="100" w:afterAutospacing="1" w:line="260" w:lineRule="exact"/>
    </w:pPr>
    <w:rPr>
      <w:rFonts w:ascii="Arial Unicode MS" w:eastAsia="Arial Unicode MS" w:hAnsi="Arial Unicode MS" w:cs="Arial Unicode MS"/>
      <w:sz w:val="24"/>
      <w:szCs w:val="24"/>
      <w:lang w:val="en-GB" w:eastAsia="en-US"/>
    </w:rPr>
  </w:style>
  <w:style w:type="character" w:customStyle="1" w:styleId="Kop1Char">
    <w:name w:val="Kop 1 Char"/>
    <w:link w:val="Kop1"/>
    <w:rsid w:val="009C4468"/>
    <w:rPr>
      <w:rFonts w:ascii="Arial" w:hAnsi="Arial"/>
      <w:b/>
      <w:sz w:val="24"/>
      <w:u w:val="single"/>
    </w:rPr>
  </w:style>
  <w:style w:type="character" w:styleId="Onopgelostemelding">
    <w:name w:val="Unresolved Mention"/>
    <w:uiPriority w:val="99"/>
    <w:semiHidden/>
    <w:unhideWhenUsed/>
    <w:rsid w:val="008F498E"/>
    <w:rPr>
      <w:color w:val="605E5C"/>
      <w:shd w:val="clear" w:color="auto" w:fill="E1DFDD"/>
    </w:rPr>
  </w:style>
  <w:style w:type="paragraph" w:styleId="Tekstzonderopmaak">
    <w:name w:val="Plain Text"/>
    <w:basedOn w:val="Standaard"/>
    <w:link w:val="TekstzonderopmaakChar"/>
    <w:unhideWhenUsed/>
    <w:rsid w:val="00EC12BC"/>
    <w:pPr>
      <w:snapToGrid w:val="0"/>
    </w:pPr>
    <w:rPr>
      <w:rFonts w:ascii="Courier New" w:hAnsi="Courier New" w:cs="Courier New"/>
      <w:color w:val="000000"/>
      <w:sz w:val="20"/>
      <w:lang w:val="en-US" w:eastAsia="en-US"/>
    </w:rPr>
  </w:style>
  <w:style w:type="character" w:customStyle="1" w:styleId="TekstzonderopmaakChar">
    <w:name w:val="Tekst zonder opmaak Char"/>
    <w:link w:val="Tekstzonderopmaak"/>
    <w:rsid w:val="00EC12BC"/>
    <w:rPr>
      <w:rFonts w:ascii="Courier New" w:hAnsi="Courier New" w:cs="Courier New"/>
      <w:color w:val="000000"/>
      <w:lang w:val="en-US" w:eastAsia="en-US"/>
    </w:rPr>
  </w:style>
  <w:style w:type="character" w:customStyle="1" w:styleId="TekstopmerkingChar">
    <w:name w:val="Tekst opmerking Char"/>
    <w:link w:val="Tekstopmerking"/>
    <w:uiPriority w:val="99"/>
    <w:semiHidden/>
    <w:rsid w:val="000B0D6E"/>
    <w:rPr>
      <w:rFonts w:ascii="Arial" w:hAnsi="Arial"/>
      <w:sz w:val="22"/>
    </w:rPr>
  </w:style>
  <w:style w:type="paragraph" w:customStyle="1" w:styleId="Pa1">
    <w:name w:val="Pa1"/>
    <w:basedOn w:val="Default"/>
    <w:next w:val="Default"/>
    <w:uiPriority w:val="99"/>
    <w:rsid w:val="00605F52"/>
    <w:pPr>
      <w:spacing w:line="181" w:lineRule="atLeast"/>
    </w:pPr>
    <w:rPr>
      <w:rFonts w:ascii="Avenir LT Std 55 Roman" w:hAnsi="Avenir LT Std 55 Roman" w:cs="Times New Roman"/>
      <w:color w:val="auto"/>
    </w:rPr>
  </w:style>
  <w:style w:type="paragraph" w:styleId="Revisie">
    <w:name w:val="Revision"/>
    <w:hidden/>
    <w:uiPriority w:val="99"/>
    <w:semiHidden/>
    <w:rsid w:val="00862123"/>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108821">
      <w:bodyDiv w:val="1"/>
      <w:marLeft w:val="0"/>
      <w:marRight w:val="0"/>
      <w:marTop w:val="0"/>
      <w:marBottom w:val="0"/>
      <w:divBdr>
        <w:top w:val="none" w:sz="0" w:space="0" w:color="auto"/>
        <w:left w:val="none" w:sz="0" w:space="0" w:color="auto"/>
        <w:bottom w:val="none" w:sz="0" w:space="0" w:color="auto"/>
        <w:right w:val="none" w:sz="0" w:space="0" w:color="auto"/>
      </w:divBdr>
    </w:div>
    <w:div w:id="439225485">
      <w:bodyDiv w:val="1"/>
      <w:marLeft w:val="0"/>
      <w:marRight w:val="0"/>
      <w:marTop w:val="0"/>
      <w:marBottom w:val="0"/>
      <w:divBdr>
        <w:top w:val="none" w:sz="0" w:space="0" w:color="auto"/>
        <w:left w:val="none" w:sz="0" w:space="0" w:color="auto"/>
        <w:bottom w:val="none" w:sz="0" w:space="0" w:color="auto"/>
        <w:right w:val="none" w:sz="0" w:space="0" w:color="auto"/>
      </w:divBdr>
    </w:div>
    <w:div w:id="1065420617">
      <w:bodyDiv w:val="1"/>
      <w:marLeft w:val="0"/>
      <w:marRight w:val="0"/>
      <w:marTop w:val="0"/>
      <w:marBottom w:val="0"/>
      <w:divBdr>
        <w:top w:val="none" w:sz="0" w:space="0" w:color="auto"/>
        <w:left w:val="none" w:sz="0" w:space="0" w:color="auto"/>
        <w:bottom w:val="none" w:sz="0" w:space="0" w:color="auto"/>
        <w:right w:val="none" w:sz="0" w:space="0" w:color="auto"/>
      </w:divBdr>
    </w:div>
    <w:div w:id="1294941324">
      <w:bodyDiv w:val="1"/>
      <w:marLeft w:val="0"/>
      <w:marRight w:val="0"/>
      <w:marTop w:val="0"/>
      <w:marBottom w:val="0"/>
      <w:divBdr>
        <w:top w:val="none" w:sz="0" w:space="0" w:color="auto"/>
        <w:left w:val="none" w:sz="0" w:space="0" w:color="auto"/>
        <w:bottom w:val="none" w:sz="0" w:space="0" w:color="auto"/>
        <w:right w:val="none" w:sz="0" w:space="0" w:color="auto"/>
      </w:divBdr>
    </w:div>
    <w:div w:id="164862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facturen@cyclusnv.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66C41FE06484793F79620BB9E4D54" ma:contentTypeVersion="4" ma:contentTypeDescription="Create a new document." ma:contentTypeScope="" ma:versionID="d6bfaaf32cfd8396d7d485c2df9b4f76">
  <xsd:schema xmlns:xsd="http://www.w3.org/2001/XMLSchema" xmlns:xs="http://www.w3.org/2001/XMLSchema" xmlns:p="http://schemas.microsoft.com/office/2006/metadata/properties" xmlns:ns2="44941a22-c369-470f-91f9-3087c2b5e4da" targetNamespace="http://schemas.microsoft.com/office/2006/metadata/properties" ma:root="true" ma:fieldsID="6ef64e0e81e724429a13512b80787929" ns2:_="">
    <xsd:import namespace="44941a22-c369-470f-91f9-3087c2b5e4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41a22-c369-470f-91f9-3087c2b5e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215FFF-341D-4CE6-9ED2-840370FFBCB5}"/>
</file>

<file path=customXml/itemProps2.xml><?xml version="1.0" encoding="utf-8"?>
<ds:datastoreItem xmlns:ds="http://schemas.openxmlformats.org/officeDocument/2006/customXml" ds:itemID="{D6FFAEC4-F1FB-46C5-A959-D20F94AD53CD}">
  <ds:schemaRefs>
    <ds:schemaRef ds:uri="http://schemas.openxmlformats.org/officeDocument/2006/bibliography"/>
  </ds:schemaRefs>
</ds:datastoreItem>
</file>

<file path=customXml/itemProps3.xml><?xml version="1.0" encoding="utf-8"?>
<ds:datastoreItem xmlns:ds="http://schemas.openxmlformats.org/officeDocument/2006/customXml" ds:itemID="{08D575C4-E033-483C-AFB4-CF2DE96382CE}">
  <ds:schemaRefs>
    <ds:schemaRef ds:uri="http://schemas.microsoft.com/sharepoint/v3/contenttype/forms"/>
  </ds:schemaRefs>
</ds:datastoreItem>
</file>

<file path=customXml/itemProps4.xml><?xml version="1.0" encoding="utf-8"?>
<ds:datastoreItem xmlns:ds="http://schemas.openxmlformats.org/officeDocument/2006/customXml" ds:itemID="{87F92629-E6C4-41DE-BA41-B049DAAFF8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3733</Words>
  <Characters>20535</Characters>
  <Application>Microsoft Office Word</Application>
  <DocSecurity>0</DocSecurity>
  <Lines>171</Lines>
  <Paragraphs>48</Paragraphs>
  <ScaleCrop>false</ScaleCrop>
  <HeadingPairs>
    <vt:vector size="2" baseType="variant">
      <vt:variant>
        <vt:lpstr>Titel</vt:lpstr>
      </vt:variant>
      <vt:variant>
        <vt:i4>1</vt:i4>
      </vt:variant>
    </vt:vector>
  </HeadingPairs>
  <TitlesOfParts>
    <vt:vector size="1" baseType="lpstr">
      <vt:lpstr>Titel overeenkomst</vt:lpstr>
    </vt:vector>
  </TitlesOfParts>
  <Company>Cyclus NV</Company>
  <LinksUpToDate>false</LinksUpToDate>
  <CharactersWithSpaces>24220</CharactersWithSpaces>
  <SharedDoc>false</SharedDoc>
  <HLinks>
    <vt:vector size="120" baseType="variant">
      <vt:variant>
        <vt:i4>2359303</vt:i4>
      </vt:variant>
      <vt:variant>
        <vt:i4>114</vt:i4>
      </vt:variant>
      <vt:variant>
        <vt:i4>0</vt:i4>
      </vt:variant>
      <vt:variant>
        <vt:i4>5</vt:i4>
      </vt:variant>
      <vt:variant>
        <vt:lpwstr>mailto:inkoopfacturen@cyclusnv.nl</vt:lpwstr>
      </vt:variant>
      <vt:variant>
        <vt:lpwstr/>
      </vt:variant>
      <vt:variant>
        <vt:i4>1441853</vt:i4>
      </vt:variant>
      <vt:variant>
        <vt:i4>107</vt:i4>
      </vt:variant>
      <vt:variant>
        <vt:i4>0</vt:i4>
      </vt:variant>
      <vt:variant>
        <vt:i4>5</vt:i4>
      </vt:variant>
      <vt:variant>
        <vt:lpwstr/>
      </vt:variant>
      <vt:variant>
        <vt:lpwstr>_Toc90325526</vt:lpwstr>
      </vt:variant>
      <vt:variant>
        <vt:i4>1376317</vt:i4>
      </vt:variant>
      <vt:variant>
        <vt:i4>101</vt:i4>
      </vt:variant>
      <vt:variant>
        <vt:i4>0</vt:i4>
      </vt:variant>
      <vt:variant>
        <vt:i4>5</vt:i4>
      </vt:variant>
      <vt:variant>
        <vt:lpwstr/>
      </vt:variant>
      <vt:variant>
        <vt:lpwstr>_Toc90325525</vt:lpwstr>
      </vt:variant>
      <vt:variant>
        <vt:i4>1310781</vt:i4>
      </vt:variant>
      <vt:variant>
        <vt:i4>95</vt:i4>
      </vt:variant>
      <vt:variant>
        <vt:i4>0</vt:i4>
      </vt:variant>
      <vt:variant>
        <vt:i4>5</vt:i4>
      </vt:variant>
      <vt:variant>
        <vt:lpwstr/>
      </vt:variant>
      <vt:variant>
        <vt:lpwstr>_Toc90325524</vt:lpwstr>
      </vt:variant>
      <vt:variant>
        <vt:i4>1245245</vt:i4>
      </vt:variant>
      <vt:variant>
        <vt:i4>89</vt:i4>
      </vt:variant>
      <vt:variant>
        <vt:i4>0</vt:i4>
      </vt:variant>
      <vt:variant>
        <vt:i4>5</vt:i4>
      </vt:variant>
      <vt:variant>
        <vt:lpwstr/>
      </vt:variant>
      <vt:variant>
        <vt:lpwstr>_Toc90325523</vt:lpwstr>
      </vt:variant>
      <vt:variant>
        <vt:i4>1179709</vt:i4>
      </vt:variant>
      <vt:variant>
        <vt:i4>83</vt:i4>
      </vt:variant>
      <vt:variant>
        <vt:i4>0</vt:i4>
      </vt:variant>
      <vt:variant>
        <vt:i4>5</vt:i4>
      </vt:variant>
      <vt:variant>
        <vt:lpwstr/>
      </vt:variant>
      <vt:variant>
        <vt:lpwstr>_Toc90325522</vt:lpwstr>
      </vt:variant>
      <vt:variant>
        <vt:i4>1114173</vt:i4>
      </vt:variant>
      <vt:variant>
        <vt:i4>77</vt:i4>
      </vt:variant>
      <vt:variant>
        <vt:i4>0</vt:i4>
      </vt:variant>
      <vt:variant>
        <vt:i4>5</vt:i4>
      </vt:variant>
      <vt:variant>
        <vt:lpwstr/>
      </vt:variant>
      <vt:variant>
        <vt:lpwstr>_Toc90325521</vt:lpwstr>
      </vt:variant>
      <vt:variant>
        <vt:i4>1048637</vt:i4>
      </vt:variant>
      <vt:variant>
        <vt:i4>71</vt:i4>
      </vt:variant>
      <vt:variant>
        <vt:i4>0</vt:i4>
      </vt:variant>
      <vt:variant>
        <vt:i4>5</vt:i4>
      </vt:variant>
      <vt:variant>
        <vt:lpwstr/>
      </vt:variant>
      <vt:variant>
        <vt:lpwstr>_Toc90325520</vt:lpwstr>
      </vt:variant>
      <vt:variant>
        <vt:i4>1638462</vt:i4>
      </vt:variant>
      <vt:variant>
        <vt:i4>65</vt:i4>
      </vt:variant>
      <vt:variant>
        <vt:i4>0</vt:i4>
      </vt:variant>
      <vt:variant>
        <vt:i4>5</vt:i4>
      </vt:variant>
      <vt:variant>
        <vt:lpwstr/>
      </vt:variant>
      <vt:variant>
        <vt:lpwstr>_Toc90325519</vt:lpwstr>
      </vt:variant>
      <vt:variant>
        <vt:i4>1572926</vt:i4>
      </vt:variant>
      <vt:variant>
        <vt:i4>59</vt:i4>
      </vt:variant>
      <vt:variant>
        <vt:i4>0</vt:i4>
      </vt:variant>
      <vt:variant>
        <vt:i4>5</vt:i4>
      </vt:variant>
      <vt:variant>
        <vt:lpwstr/>
      </vt:variant>
      <vt:variant>
        <vt:lpwstr>_Toc90325518</vt:lpwstr>
      </vt:variant>
      <vt:variant>
        <vt:i4>1507390</vt:i4>
      </vt:variant>
      <vt:variant>
        <vt:i4>53</vt:i4>
      </vt:variant>
      <vt:variant>
        <vt:i4>0</vt:i4>
      </vt:variant>
      <vt:variant>
        <vt:i4>5</vt:i4>
      </vt:variant>
      <vt:variant>
        <vt:lpwstr/>
      </vt:variant>
      <vt:variant>
        <vt:lpwstr>_Toc90325517</vt:lpwstr>
      </vt:variant>
      <vt:variant>
        <vt:i4>1441854</vt:i4>
      </vt:variant>
      <vt:variant>
        <vt:i4>47</vt:i4>
      </vt:variant>
      <vt:variant>
        <vt:i4>0</vt:i4>
      </vt:variant>
      <vt:variant>
        <vt:i4>5</vt:i4>
      </vt:variant>
      <vt:variant>
        <vt:lpwstr/>
      </vt:variant>
      <vt:variant>
        <vt:lpwstr>_Toc90325516</vt:lpwstr>
      </vt:variant>
      <vt:variant>
        <vt:i4>1376318</vt:i4>
      </vt:variant>
      <vt:variant>
        <vt:i4>41</vt:i4>
      </vt:variant>
      <vt:variant>
        <vt:i4>0</vt:i4>
      </vt:variant>
      <vt:variant>
        <vt:i4>5</vt:i4>
      </vt:variant>
      <vt:variant>
        <vt:lpwstr/>
      </vt:variant>
      <vt:variant>
        <vt:lpwstr>_Toc90325515</vt:lpwstr>
      </vt:variant>
      <vt:variant>
        <vt:i4>1310782</vt:i4>
      </vt:variant>
      <vt:variant>
        <vt:i4>35</vt:i4>
      </vt:variant>
      <vt:variant>
        <vt:i4>0</vt:i4>
      </vt:variant>
      <vt:variant>
        <vt:i4>5</vt:i4>
      </vt:variant>
      <vt:variant>
        <vt:lpwstr/>
      </vt:variant>
      <vt:variant>
        <vt:lpwstr>_Toc90325514</vt:lpwstr>
      </vt:variant>
      <vt:variant>
        <vt:i4>1245246</vt:i4>
      </vt:variant>
      <vt:variant>
        <vt:i4>29</vt:i4>
      </vt:variant>
      <vt:variant>
        <vt:i4>0</vt:i4>
      </vt:variant>
      <vt:variant>
        <vt:i4>5</vt:i4>
      </vt:variant>
      <vt:variant>
        <vt:lpwstr/>
      </vt:variant>
      <vt:variant>
        <vt:lpwstr>_Toc90325513</vt:lpwstr>
      </vt:variant>
      <vt:variant>
        <vt:i4>1179710</vt:i4>
      </vt:variant>
      <vt:variant>
        <vt:i4>23</vt:i4>
      </vt:variant>
      <vt:variant>
        <vt:i4>0</vt:i4>
      </vt:variant>
      <vt:variant>
        <vt:i4>5</vt:i4>
      </vt:variant>
      <vt:variant>
        <vt:lpwstr/>
      </vt:variant>
      <vt:variant>
        <vt:lpwstr>_Toc90325512</vt:lpwstr>
      </vt:variant>
      <vt:variant>
        <vt:i4>1114174</vt:i4>
      </vt:variant>
      <vt:variant>
        <vt:i4>17</vt:i4>
      </vt:variant>
      <vt:variant>
        <vt:i4>0</vt:i4>
      </vt:variant>
      <vt:variant>
        <vt:i4>5</vt:i4>
      </vt:variant>
      <vt:variant>
        <vt:lpwstr/>
      </vt:variant>
      <vt:variant>
        <vt:lpwstr>_Toc90325511</vt:lpwstr>
      </vt:variant>
      <vt:variant>
        <vt:i4>1048638</vt:i4>
      </vt:variant>
      <vt:variant>
        <vt:i4>11</vt:i4>
      </vt:variant>
      <vt:variant>
        <vt:i4>0</vt:i4>
      </vt:variant>
      <vt:variant>
        <vt:i4>5</vt:i4>
      </vt:variant>
      <vt:variant>
        <vt:lpwstr/>
      </vt:variant>
      <vt:variant>
        <vt:lpwstr>_Toc90325510</vt:lpwstr>
      </vt:variant>
      <vt:variant>
        <vt:i4>1638463</vt:i4>
      </vt:variant>
      <vt:variant>
        <vt:i4>5</vt:i4>
      </vt:variant>
      <vt:variant>
        <vt:i4>0</vt:i4>
      </vt:variant>
      <vt:variant>
        <vt:i4>5</vt:i4>
      </vt:variant>
      <vt:variant>
        <vt:lpwstr/>
      </vt:variant>
      <vt:variant>
        <vt:lpwstr>_Toc90325509</vt:lpwstr>
      </vt:variant>
      <vt:variant>
        <vt:i4>5963777</vt:i4>
      </vt:variant>
      <vt:variant>
        <vt:i4>0</vt:i4>
      </vt:variant>
      <vt:variant>
        <vt:i4>0</vt:i4>
      </vt:variant>
      <vt:variant>
        <vt:i4>5</vt:i4>
      </vt:variant>
      <vt:variant>
        <vt:lpwstr>http://www.korevaar-langerak.nl/recyclingcentrale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overeenkomst</dc:title>
  <dc:subject/>
  <dc:creator>Sandra Haerting</dc:creator>
  <cp:keywords/>
  <cp:lastModifiedBy>Ronald Vroom</cp:lastModifiedBy>
  <cp:revision>11</cp:revision>
  <cp:lastPrinted>2022-06-27T22:31:00Z</cp:lastPrinted>
  <dcterms:created xsi:type="dcterms:W3CDTF">2022-07-04T13:55:00Z</dcterms:created>
  <dcterms:modified xsi:type="dcterms:W3CDTF">2022-07-04T14:12:00Z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0x01010096366C41FE06484793F79620BB9E4D54</vt:lpwstr>
  </property>
</Properties>
</file>