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50155595" w:rsidR="00B036B7" w:rsidRPr="002C4A6E" w:rsidRDefault="0092711D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Bijlage </w:t>
      </w:r>
      <w:r w:rsidR="00FE5C71">
        <w:rPr>
          <w:rFonts w:ascii="Verdana" w:hAnsi="Verdana" w:cs="Arial"/>
          <w:b/>
          <w:sz w:val="22"/>
          <w:szCs w:val="22"/>
        </w:rPr>
        <w:t>B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  <w:r>
        <w:rPr>
          <w:rFonts w:ascii="Verdana" w:hAnsi="Verdana" w:cs="Arial"/>
          <w:b/>
          <w:sz w:val="22"/>
          <w:szCs w:val="22"/>
        </w:rPr>
        <w:t xml:space="preserve"> 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73C6AD12" w:rsidR="0072662D" w:rsidRDefault="00FE5C71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92711D">
        <w:rPr>
          <w:rFonts w:cs="Arial"/>
          <w:szCs w:val="18"/>
        </w:rPr>
        <w:t xml:space="preserve"> </w:t>
      </w:r>
      <w:r w:rsidR="0072662D">
        <w:rPr>
          <w:rFonts w:cs="Arial"/>
          <w:szCs w:val="18"/>
        </w:rPr>
        <w:t>dient alle gevraagde gegevens in de rechterkolom bij de betreffende kerncompetentie op te nemen.</w:t>
      </w:r>
    </w:p>
    <w:p w14:paraId="7E9F60C5" w14:textId="3E8BBF6B" w:rsidR="009F08CE" w:rsidRPr="0092711D" w:rsidRDefault="009F08CE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92711D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51330276" w:rsidR="00F7504A" w:rsidRDefault="00FE5C71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F7504A" w:rsidRPr="0092711D">
        <w:rPr>
          <w:rFonts w:cs="Arial"/>
          <w:szCs w:val="18"/>
        </w:rPr>
        <w:t xml:space="preserve"> is</w:t>
      </w:r>
      <w:r w:rsidR="00F7504A" w:rsidRPr="00EC3C64">
        <w:rPr>
          <w:rFonts w:cs="Arial"/>
          <w:szCs w:val="18"/>
        </w:rPr>
        <w:t xml:space="preserve"> zelf verantwoordelijk voor een zo duidelijk en volledig mogelijke beschrijving van de geëiste ervaring</w:t>
      </w:r>
      <w:r w:rsidR="00FC0DC0" w:rsidRPr="00EC3C64">
        <w:rPr>
          <w:rFonts w:cs="Arial"/>
          <w:szCs w:val="18"/>
        </w:rPr>
        <w:t xml:space="preserve"> op basis waarvan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C0DC0" w:rsidRPr="00EC3C64">
        <w:rPr>
          <w:rFonts w:cs="Arial"/>
          <w:szCs w:val="18"/>
        </w:rPr>
        <w:t xml:space="preserve"> kan beoordelen of die voldoet aan het gestelde in </w:t>
      </w:r>
      <w:r w:rsidR="00EC3C64" w:rsidRPr="0092711D">
        <w:rPr>
          <w:rFonts w:cs="Arial"/>
          <w:szCs w:val="18"/>
        </w:rPr>
        <w:t xml:space="preserve">paragraaf </w:t>
      </w:r>
      <w:r w:rsidR="00FC0DC0" w:rsidRPr="0092711D">
        <w:rPr>
          <w:rFonts w:cs="Arial"/>
          <w:szCs w:val="18"/>
        </w:rPr>
        <w:t>3.</w:t>
      </w:r>
      <w:r>
        <w:rPr>
          <w:rFonts w:cs="Arial"/>
          <w:szCs w:val="18"/>
        </w:rPr>
        <w:t>2</w:t>
      </w:r>
      <w:r w:rsidR="00FC0DC0" w:rsidRPr="00EC3C64">
        <w:rPr>
          <w:rFonts w:cs="Arial"/>
          <w:szCs w:val="18"/>
        </w:rPr>
        <w:t xml:space="preserve"> </w:t>
      </w:r>
      <w:r w:rsidR="00FC0DC0" w:rsidRPr="0092711D">
        <w:rPr>
          <w:rFonts w:cs="Arial"/>
          <w:szCs w:val="18"/>
        </w:rPr>
        <w:t xml:space="preserve">van </w:t>
      </w:r>
      <w:r>
        <w:rPr>
          <w:rFonts w:cs="Arial"/>
          <w:szCs w:val="18"/>
        </w:rPr>
        <w:t>de vooraankondiging</w:t>
      </w:r>
      <w:r w:rsidR="00F7504A" w:rsidRPr="0092711D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 xml:space="preserve"> </w:t>
      </w:r>
    </w:p>
    <w:p w14:paraId="0F23F864" w14:textId="01C054A6" w:rsidR="00EC3C64" w:rsidRDefault="00F7504A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</w:t>
      </w:r>
      <w:r w:rsidRPr="0092711D">
        <w:rPr>
          <w:rFonts w:cs="Arial"/>
          <w:szCs w:val="18"/>
        </w:rPr>
        <w:t xml:space="preserve">de </w:t>
      </w:r>
      <w:r w:rsidR="00341BEB">
        <w:rPr>
          <w:rFonts w:cs="Arial"/>
          <w:szCs w:val="18"/>
        </w:rPr>
        <w:t>gegadigde</w:t>
      </w:r>
      <w:r w:rsidRPr="0092711D">
        <w:rPr>
          <w:rFonts w:cs="Arial"/>
          <w:szCs w:val="18"/>
        </w:rPr>
        <w:t>, zoals</w:t>
      </w:r>
      <w:r w:rsidRPr="00EC3C64">
        <w:rPr>
          <w:rFonts w:cs="Arial"/>
          <w:szCs w:val="18"/>
        </w:rPr>
        <w:t xml:space="preserve"> het bewijs van de duur van de overeenkomst en bewijs van de omvang van de referentie opdracht. </w:t>
      </w:r>
      <w:r w:rsidRPr="00EC3C64">
        <w:rPr>
          <w:rFonts w:cs="Arial"/>
          <w:szCs w:val="18"/>
        </w:rPr>
        <w:tab/>
      </w:r>
    </w:p>
    <w:p w14:paraId="71FCC3C1" w14:textId="61E4A1D0" w:rsidR="00EC3C64" w:rsidRDefault="00F7504A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Het is </w:t>
      </w:r>
      <w:r w:rsidRPr="0092711D">
        <w:rPr>
          <w:rFonts w:cs="Arial"/>
          <w:szCs w:val="18"/>
        </w:rPr>
        <w:t xml:space="preserve">de </w:t>
      </w:r>
      <w:r w:rsidR="00FE5C71">
        <w:rPr>
          <w:rFonts w:cs="Arial"/>
          <w:szCs w:val="18"/>
        </w:rPr>
        <w:t>gegadigde</w:t>
      </w:r>
      <w:r w:rsidR="0092711D" w:rsidRPr="0092711D">
        <w:rPr>
          <w:rFonts w:cs="Arial"/>
          <w:szCs w:val="18"/>
        </w:rPr>
        <w:t xml:space="preserve"> </w:t>
      </w:r>
      <w:r w:rsidRPr="0092711D">
        <w:rPr>
          <w:rFonts w:cs="Arial"/>
          <w:szCs w:val="18"/>
        </w:rPr>
        <w:t>niet</w:t>
      </w:r>
      <w:r w:rsidRPr="00EC3C64">
        <w:rPr>
          <w:rFonts w:cs="Arial"/>
          <w:szCs w:val="18"/>
        </w:rPr>
        <w:t xml:space="preserve"> toegestaan om bij de naam van de contactpersoon van de referent de naam van een eigen medewerker van </w:t>
      </w:r>
      <w:r w:rsidR="00341BEB">
        <w:rPr>
          <w:rFonts w:cs="Arial"/>
          <w:szCs w:val="18"/>
        </w:rPr>
        <w:t>gegadigde</w:t>
      </w:r>
      <w:r w:rsidR="00BD53AE" w:rsidRPr="0092711D">
        <w:rPr>
          <w:rFonts w:cs="Arial"/>
          <w:szCs w:val="18"/>
        </w:rPr>
        <w:t xml:space="preserve"> </w:t>
      </w:r>
      <w:r w:rsidRPr="0092711D">
        <w:rPr>
          <w:rFonts w:cs="Arial"/>
          <w:szCs w:val="18"/>
        </w:rPr>
        <w:t>in te</w:t>
      </w:r>
      <w:r w:rsidRPr="00EC3C64">
        <w:rPr>
          <w:rFonts w:cs="Arial"/>
          <w:szCs w:val="18"/>
        </w:rPr>
        <w:t xml:space="preserve"> vullen of aan te geven dat de contactpersoon alleen via </w:t>
      </w:r>
      <w:r w:rsidR="00341BEB">
        <w:rPr>
          <w:rFonts w:cs="Arial"/>
          <w:szCs w:val="18"/>
        </w:rPr>
        <w:t>gegadigde</w:t>
      </w:r>
      <w:r w:rsidRPr="0092711D">
        <w:rPr>
          <w:rFonts w:cs="Arial"/>
          <w:szCs w:val="18"/>
        </w:rPr>
        <w:t xml:space="preserve"> benaderd</w:t>
      </w:r>
      <w:r w:rsidRPr="00EC3C64">
        <w:rPr>
          <w:rFonts w:cs="Arial"/>
          <w:szCs w:val="18"/>
        </w:rPr>
        <w:t xml:space="preserve"> kan worden. </w:t>
      </w:r>
    </w:p>
    <w:p w14:paraId="08EEC27F" w14:textId="4E19E2D5" w:rsidR="00EC3C64" w:rsidRDefault="00341BEB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="00BD53AE" w:rsidRPr="0092711D">
        <w:rPr>
          <w:rFonts w:cs="Arial"/>
          <w:szCs w:val="18"/>
        </w:rPr>
        <w:t xml:space="preserve"> </w:t>
      </w:r>
      <w:r w:rsidR="00F7504A" w:rsidRPr="0092711D">
        <w:rPr>
          <w:rFonts w:cs="Arial"/>
          <w:szCs w:val="18"/>
        </w:rPr>
        <w:t>wordt</w:t>
      </w:r>
      <w:r w:rsidR="00F7504A" w:rsidRPr="00EC3C64">
        <w:rPr>
          <w:rFonts w:cs="Arial"/>
          <w:szCs w:val="18"/>
        </w:rPr>
        <w:t xml:space="preserve"> verzocht de opgegeven contactpersoon van referent op de hoogte te stellen van de mogelijke benadering door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7504A" w:rsidRPr="00EC3C64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ab/>
      </w:r>
    </w:p>
    <w:p w14:paraId="4AA82D85" w14:textId="45247498" w:rsidR="00877534" w:rsidRPr="00375D50" w:rsidRDefault="00F7504A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375D50">
        <w:rPr>
          <w:rFonts w:cs="Arial"/>
          <w:szCs w:val="18"/>
        </w:rPr>
        <w:t>In</w:t>
      </w:r>
      <w:r w:rsidR="0092711D">
        <w:rPr>
          <w:rFonts w:cs="Arial"/>
          <w:szCs w:val="18"/>
        </w:rPr>
        <w:t xml:space="preserve"> </w:t>
      </w:r>
      <w:r w:rsidRPr="00375D50">
        <w:rPr>
          <w:rFonts w:cs="Arial"/>
          <w:szCs w:val="18"/>
        </w:rPr>
        <w:t xml:space="preserve">geval </w:t>
      </w:r>
      <w:r w:rsidR="00FE5C71">
        <w:rPr>
          <w:rFonts w:cs="Arial"/>
          <w:szCs w:val="18"/>
        </w:rPr>
        <w:t>aanmelding</w:t>
      </w:r>
      <w:r w:rsidR="00BD53AE" w:rsidRPr="0092711D">
        <w:rPr>
          <w:rFonts w:cs="Arial"/>
          <w:szCs w:val="18"/>
        </w:rPr>
        <w:t xml:space="preserve"> </w:t>
      </w:r>
      <w:r w:rsidRPr="0092711D">
        <w:rPr>
          <w:rFonts w:cs="Arial"/>
          <w:szCs w:val="18"/>
        </w:rPr>
        <w:t>bestaat</w:t>
      </w:r>
      <w:r w:rsidRPr="00375D50">
        <w:rPr>
          <w:rFonts w:cs="Arial"/>
          <w:szCs w:val="18"/>
        </w:rPr>
        <w:t xml:space="preserve"> uit een samenwerkingsverband (combinatie), kunnen alle deelnemers gezamenlijk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>Dat kan bijvoorbeeld doordat een van de leden aan de kerncompetentie voldoet.</w:t>
      </w:r>
    </w:p>
    <w:p w14:paraId="30E727AD" w14:textId="2D4187D1" w:rsidR="00877534" w:rsidRPr="002C4A6E" w:rsidRDefault="00877534" w:rsidP="00FE5C71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Bij opgave van de referentie dient duidelijk beschreven te zijn of </w:t>
      </w:r>
      <w:r w:rsidR="00341BEB">
        <w:rPr>
          <w:rFonts w:cs="Arial"/>
          <w:szCs w:val="18"/>
        </w:rPr>
        <w:t>gegadigde</w:t>
      </w:r>
      <w:r w:rsidR="0002570B" w:rsidRPr="0092711D">
        <w:rPr>
          <w:rFonts w:cs="Arial"/>
          <w:szCs w:val="18"/>
        </w:rPr>
        <w:t xml:space="preserve"> </w:t>
      </w:r>
      <w:r w:rsidRPr="0092711D">
        <w:rPr>
          <w:rFonts w:cs="Arial"/>
          <w:szCs w:val="18"/>
        </w:rPr>
        <w:t>zelf</w:t>
      </w:r>
      <w:r w:rsidRPr="00EC3C64">
        <w:rPr>
          <w:rFonts w:cs="Arial"/>
          <w:szCs w:val="18"/>
        </w:rPr>
        <w:t xml:space="preserve"> of (mede)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>uitvoering heeft gegeven aan de betreffende referentieopdracht. Indien een andere entiteit betrokken was bij de uitvoering van de referentie</w:t>
      </w:r>
      <w:r w:rsidR="00FE5C71">
        <w:rPr>
          <w:rFonts w:cs="Arial"/>
          <w:szCs w:val="18"/>
        </w:rPr>
        <w:t>,</w:t>
      </w:r>
      <w:r w:rsidRPr="00EC3C64">
        <w:rPr>
          <w:rFonts w:cs="Arial"/>
          <w:szCs w:val="18"/>
        </w:rPr>
        <w:t xml:space="preserve">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3058284C" w14:textId="77777777" w:rsidR="00FE5C71" w:rsidRDefault="00FE5C71" w:rsidP="0092711D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spacing w:line="276" w:lineRule="auto"/>
              <w:ind w:left="420" w:hanging="420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2E1097AD" w14:textId="10ABF810" w:rsidR="0092711D" w:rsidRPr="00FE5C71" w:rsidRDefault="0092711D" w:rsidP="0092711D">
            <w:pPr>
              <w:tabs>
                <w:tab w:val="left" w:pos="426"/>
                <w:tab w:val="left" w:pos="720"/>
                <w:tab w:val="left" w:pos="1440"/>
                <w:tab w:val="left" w:pos="2160"/>
              </w:tabs>
              <w:spacing w:line="276" w:lineRule="auto"/>
              <w:ind w:left="420" w:hanging="420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Kerncompetentie 1</w:t>
            </w:r>
            <w:r w:rsidR="00FE5C71"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F7504A"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4549C214" w14:textId="77777777" w:rsidR="00FE5C71" w:rsidRDefault="00FE5C71" w:rsidP="00FE5C7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490F3D8E" w14:textId="74C1AE54" w:rsidR="0092711D" w:rsidRDefault="00FE5C71" w:rsidP="00FE5C7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Ervaring met het geven van een training die inzicht geeft in de werking van Europa en de Europese Unie</w:t>
            </w:r>
          </w:p>
          <w:p w14:paraId="17F882D9" w14:textId="77777777" w:rsidR="0092711D" w:rsidRDefault="0092711D" w:rsidP="0092711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cs="Arial"/>
                <w:szCs w:val="18"/>
              </w:rPr>
            </w:pPr>
          </w:p>
          <w:p w14:paraId="28488E7A" w14:textId="1299CC74" w:rsidR="00BB5CB6" w:rsidRPr="00EC3C64" w:rsidRDefault="00BB5CB6" w:rsidP="00FE5C7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28FE02AA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341BEB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59FB7E67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341BEB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343B00C" w14:textId="0EB2C253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FE5C71" w:rsidRPr="00EC3C64" w14:paraId="11DFA6F9" w14:textId="77777777" w:rsidTr="0039734D">
        <w:tc>
          <w:tcPr>
            <w:tcW w:w="4111" w:type="dxa"/>
            <w:shd w:val="clear" w:color="auto" w:fill="auto"/>
          </w:tcPr>
          <w:p w14:paraId="70E77154" w14:textId="0A6D9CDC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79F39D1F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E5C71" w:rsidRPr="00EC3C64" w14:paraId="3D28241B" w14:textId="77777777" w:rsidTr="0039734D">
        <w:tc>
          <w:tcPr>
            <w:tcW w:w="4111" w:type="dxa"/>
            <w:shd w:val="clear" w:color="auto" w:fill="auto"/>
          </w:tcPr>
          <w:p w14:paraId="4C1569E9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6C8CE61C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7464B189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55FBCE3A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382371D8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42D33F17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FE5C71" w:rsidRPr="00EC3C64" w14:paraId="42ECD991" w14:textId="77777777" w:rsidTr="0039734D">
        <w:tc>
          <w:tcPr>
            <w:tcW w:w="4111" w:type="dxa"/>
            <w:shd w:val="clear" w:color="auto" w:fill="auto"/>
          </w:tcPr>
          <w:p w14:paraId="47FDF5FA" w14:textId="77777777" w:rsidR="00FE5C71" w:rsidRPr="00EC3C64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74D24D50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E5C71" w:rsidRPr="00EC3C64" w14:paraId="32F9AFC5" w14:textId="77777777" w:rsidTr="0039734D">
        <w:tc>
          <w:tcPr>
            <w:tcW w:w="4111" w:type="dxa"/>
            <w:shd w:val="clear" w:color="auto" w:fill="auto"/>
          </w:tcPr>
          <w:p w14:paraId="22C8E954" w14:textId="77777777" w:rsidR="00FE5C71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EB93425" w14:textId="28035462" w:rsidR="00FE5C71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Kerncompetentie 2: </w:t>
            </w:r>
          </w:p>
          <w:p w14:paraId="38BC39D4" w14:textId="77777777" w:rsidR="00FE5C71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14:paraId="7ABC81E3" w14:textId="2212726B" w:rsidR="00FE5C71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cs="Arial"/>
                <w:szCs w:val="18"/>
              </w:rPr>
            </w:pPr>
            <w:r w:rsidRPr="00FE5C71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Ervaring met het geven van een training Onderhandelen in de Europese Unie </w:t>
            </w:r>
          </w:p>
          <w:p w14:paraId="2CCFC8CB" w14:textId="77777777" w:rsidR="00FE5C71" w:rsidRPr="00EC3C64" w:rsidRDefault="00FE5C71" w:rsidP="0039734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3A56E771" w14:textId="77777777" w:rsidR="00FE5C71" w:rsidRPr="00111EA6" w:rsidRDefault="00FE5C71" w:rsidP="0039734D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FE5C71" w:rsidRPr="00EC3C64" w14:paraId="6C912456" w14:textId="77777777" w:rsidTr="0039734D">
        <w:trPr>
          <w:trHeight w:val="897"/>
        </w:trPr>
        <w:tc>
          <w:tcPr>
            <w:tcW w:w="4111" w:type="dxa"/>
            <w:shd w:val="clear" w:color="auto" w:fill="auto"/>
          </w:tcPr>
          <w:p w14:paraId="2FD8EA9D" w14:textId="7F949BC5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341BEB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of in samenwerking met andere bedrijven (bijvoorbeeld in combinatie of met onderaannemers)?</w:t>
            </w:r>
          </w:p>
          <w:p w14:paraId="2FAD5EE8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91EA3E7" w14:textId="4ED0CE40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341BEB">
              <w:rPr>
                <w:rFonts w:ascii="Verdana" w:hAnsi="Verdana" w:cs="Arial"/>
                <w:sz w:val="18"/>
                <w:szCs w:val="18"/>
              </w:rPr>
              <w:t>gegadigde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1782A28C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09A28F3B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3C5D9104" w14:textId="77777777" w:rsidR="00FE5C71" w:rsidRPr="00EC3C64" w:rsidRDefault="00FE5C71" w:rsidP="0039734D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7AD5A352" w14:textId="77777777" w:rsidR="00FE5C71" w:rsidRPr="00EC3C64" w:rsidRDefault="00FE5C71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FE5C71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41BEB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2711D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35F78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13347-308E-420A-A1A2-08891F62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Daphne D.M. van Bergen</cp:lastModifiedBy>
  <cp:revision>3</cp:revision>
  <cp:lastPrinted>1999-02-10T12:28:00Z</cp:lastPrinted>
  <dcterms:created xsi:type="dcterms:W3CDTF">2022-12-19T08:38:00Z</dcterms:created>
  <dcterms:modified xsi:type="dcterms:W3CDTF">2022-12-19T15:56:00Z</dcterms:modified>
</cp:coreProperties>
</file>