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D7E7B" w14:textId="7CAD216C" w:rsidR="00D737C0" w:rsidRPr="00D34348" w:rsidRDefault="005A3D2D" w:rsidP="004B1802">
      <w:pPr>
        <w:pStyle w:val="InvulB1"/>
      </w:pPr>
      <w:r>
        <w:t>WENSEN (KWALITEIT)</w:t>
      </w:r>
      <w:r w:rsidR="00170520">
        <w:t xml:space="preserve"> Perceel 2</w:t>
      </w:r>
    </w:p>
    <w:p w14:paraId="2B21DB71" w14:textId="55FD95E5" w:rsidR="005A3D2D" w:rsidRDefault="005A3D2D" w:rsidP="004B1802">
      <w:pPr>
        <w:pStyle w:val="Geenafstand"/>
        <w:jc w:val="left"/>
      </w:pPr>
      <w:r>
        <w:t>Ten aanzien van het Programma van Wensen (Kwaliteit) ook wel genoemd de Vragenlijst:</w:t>
      </w:r>
    </w:p>
    <w:p w14:paraId="4CEC4F59" w14:textId="36A355B0" w:rsidR="005A3D2D" w:rsidRDefault="005A3D2D" w:rsidP="004B1802">
      <w:pPr>
        <w:pStyle w:val="Geenafstand"/>
        <w:numPr>
          <w:ilvl w:val="0"/>
          <w:numId w:val="53"/>
        </w:numPr>
        <w:jc w:val="left"/>
      </w:pPr>
      <w:r>
        <w:t xml:space="preserve">Dient Inschrijver ‘Invulbijlage </w:t>
      </w:r>
      <w:r w:rsidR="00170520">
        <w:t>E</w:t>
      </w:r>
      <w:r>
        <w:t xml:space="preserve"> – Wensen (Kwaliteit)</w:t>
      </w:r>
      <w:r w:rsidR="00170520">
        <w:t xml:space="preserve"> Perceel 2</w:t>
      </w:r>
      <w:r>
        <w:t xml:space="preserve"> volledig in te vullen</w:t>
      </w:r>
      <w:r w:rsidR="006A7117">
        <w:t xml:space="preserve"> en deze te rechtsgeldig te ondertekenen.</w:t>
      </w:r>
    </w:p>
    <w:p w14:paraId="20ACE63F" w14:textId="420082B6" w:rsidR="005A3D2D" w:rsidRDefault="005A3D2D" w:rsidP="004B1802">
      <w:pPr>
        <w:pStyle w:val="Geenafstand"/>
        <w:numPr>
          <w:ilvl w:val="0"/>
          <w:numId w:val="53"/>
        </w:numPr>
        <w:jc w:val="left"/>
      </w:pPr>
      <w:r w:rsidRPr="00D367D3">
        <w:t>Is er sprake van een combinatie van ondernemingen dan dient niet alleen de Inschrijver de</w:t>
      </w:r>
      <w:r>
        <w:t>ze</w:t>
      </w:r>
      <w:r w:rsidRPr="00D367D3">
        <w:t xml:space="preserve"> </w:t>
      </w:r>
      <w:r>
        <w:t>V</w:t>
      </w:r>
      <w:r w:rsidRPr="00D367D3">
        <w:t xml:space="preserve">ragenlijst in te vullen maar dan dienen ook de deelnemers in </w:t>
      </w:r>
      <w:r w:rsidR="006A7117">
        <w:t>de combinatie</w:t>
      </w:r>
      <w:r w:rsidRPr="00D367D3">
        <w:t xml:space="preserve"> de </w:t>
      </w:r>
      <w:r>
        <w:t>V</w:t>
      </w:r>
      <w:r w:rsidRPr="00D367D3">
        <w:t>ragenlijst in te vullen</w:t>
      </w:r>
      <w:r w:rsidR="006A7117">
        <w:t>, rechtsgeldig te onderteken</w:t>
      </w:r>
      <w:r w:rsidRPr="00D367D3">
        <w:t xml:space="preserve"> en de bijbehorende informatie aan te leveren</w:t>
      </w:r>
      <w:r w:rsidR="009B047F">
        <w:t>, elk ten aanzien van het deel dat de desbetreffende onderneming voor haar rekening gaat nemen.</w:t>
      </w:r>
    </w:p>
    <w:p w14:paraId="2409BB5B" w14:textId="1DCD3967" w:rsidR="005A3D2D" w:rsidRPr="001A261E" w:rsidRDefault="005A3D2D" w:rsidP="004B1802">
      <w:pPr>
        <w:pStyle w:val="Geenafstand"/>
        <w:numPr>
          <w:ilvl w:val="0"/>
          <w:numId w:val="53"/>
        </w:numPr>
        <w:jc w:val="left"/>
      </w:pPr>
      <w:r w:rsidRPr="00D367D3">
        <w:t xml:space="preserve">Wordt </w:t>
      </w:r>
      <w:r w:rsidR="009B047F">
        <w:t xml:space="preserve">er </w:t>
      </w:r>
      <w:r w:rsidRPr="00D367D3">
        <w:t xml:space="preserve">een beroep gedaan op </w:t>
      </w:r>
      <w:r w:rsidR="006A7117">
        <w:t xml:space="preserve">een </w:t>
      </w:r>
      <w:r w:rsidR="006A7117" w:rsidRPr="006A7117">
        <w:t>genomineerde derde</w:t>
      </w:r>
      <w:r w:rsidRPr="00D367D3">
        <w:t xml:space="preserve">, dan </w:t>
      </w:r>
      <w:r w:rsidR="009B047F">
        <w:t>dient deze</w:t>
      </w:r>
      <w:r w:rsidRPr="00D367D3">
        <w:t xml:space="preserve"> de Vragenlijst in te vullen</w:t>
      </w:r>
      <w:r w:rsidR="009B047F">
        <w:t xml:space="preserve"> ten aanzien van het deel waarvoor een beroep op de </w:t>
      </w:r>
      <w:r w:rsidR="009B047F" w:rsidRPr="006A7117">
        <w:t>genomineerde derde</w:t>
      </w:r>
      <w:r w:rsidR="009B047F">
        <w:t xml:space="preserve"> gedaan wordt, rechtsgeldig te onderteken</w:t>
      </w:r>
      <w:r w:rsidR="009B047F" w:rsidRPr="00D367D3">
        <w:t xml:space="preserve"> </w:t>
      </w:r>
      <w:r w:rsidRPr="00D367D3">
        <w:t>en de bijbehorende informatie aan te leveren.</w:t>
      </w:r>
    </w:p>
    <w:p w14:paraId="24655BF1" w14:textId="77777777" w:rsidR="005A3D2D" w:rsidRPr="001A261E" w:rsidRDefault="005A3D2D" w:rsidP="004B1802">
      <w:pPr>
        <w:pStyle w:val="Geenafstand"/>
        <w:jc w:val="left"/>
      </w:pPr>
    </w:p>
    <w:p w14:paraId="68CCCFE4" w14:textId="5F84E3C5" w:rsidR="005A3D2D" w:rsidRDefault="005A3D2D" w:rsidP="004B1802">
      <w:pPr>
        <w:pStyle w:val="Geenafstand"/>
        <w:jc w:val="left"/>
      </w:pPr>
      <w:r w:rsidRPr="0005527B">
        <w:t>Daar waar in de invulbijlage om het toevoegen van bijlagen wordt gevraagd, dient u die mee in te dienen.</w:t>
      </w:r>
    </w:p>
    <w:p w14:paraId="580120AF" w14:textId="3A1B4F2A" w:rsidR="00D737C0" w:rsidRPr="00EA6005" w:rsidRDefault="005A3D2D" w:rsidP="004B1802">
      <w:pPr>
        <w:pStyle w:val="Geenafstand"/>
        <w:jc w:val="left"/>
      </w:pPr>
      <w:bookmarkStart w:id="0" w:name="_Toc132813779"/>
      <w:r>
        <w:t xml:space="preserve">Per Wens </w:t>
      </w:r>
      <w:r w:rsidR="00D737C0" w:rsidRPr="00EA6005">
        <w:t xml:space="preserve">is aangegeven hoeveel punten er per vraag maximaal kunnen worden toegekend. </w:t>
      </w:r>
      <w:bookmarkEnd w:id="0"/>
      <w:r w:rsidR="006A7117">
        <w:t xml:space="preserve">Tevens is een aanduiding van de </w:t>
      </w:r>
      <w:r w:rsidR="009B047F">
        <w:t xml:space="preserve">maximale </w:t>
      </w:r>
      <w:r w:rsidR="006A7117">
        <w:t xml:space="preserve">omvang van uw beantwoording aangegeven. </w:t>
      </w:r>
      <w:r w:rsidR="009B047F">
        <w:t>Een geringe overschrijding (2 regels) is daarbij toegestaan.</w:t>
      </w:r>
      <w:r w:rsidR="006A7117">
        <w:t xml:space="preserve"> </w:t>
      </w:r>
    </w:p>
    <w:p w14:paraId="33FE449E" w14:textId="5898FD6D" w:rsidR="00D737C0" w:rsidRDefault="00D737C0" w:rsidP="004B1802">
      <w:pPr>
        <w:pStyle w:val="Geenafstand"/>
        <w:jc w:val="left"/>
      </w:pPr>
      <w:bookmarkStart w:id="1" w:name="_Toc132813780"/>
      <w:r w:rsidRPr="00EA6005">
        <w:t xml:space="preserve">Daar waar </w:t>
      </w:r>
      <w:r w:rsidR="009B047F">
        <w:t>naar het toevoegen van</w:t>
      </w:r>
      <w:r w:rsidRPr="00EA6005">
        <w:t xml:space="preserve"> bijlagen worden gevraagd, dient u die </w:t>
      </w:r>
      <w:r w:rsidR="009B047F">
        <w:t xml:space="preserve">(in elektronische vorm) afzonderlijk </w:t>
      </w:r>
      <w:r w:rsidRPr="00EA6005">
        <w:t>mee te sturen.</w:t>
      </w:r>
      <w:bookmarkEnd w:id="1"/>
      <w:r w:rsidRPr="001A261E">
        <w:t xml:space="preserve"> </w:t>
      </w:r>
    </w:p>
    <w:p w14:paraId="4AE776A4" w14:textId="77777777" w:rsidR="005A3D2D" w:rsidRDefault="005A3D2D" w:rsidP="004B1802">
      <w:pPr>
        <w:pStyle w:val="Geenafstand"/>
        <w:jc w:val="left"/>
      </w:pPr>
    </w:p>
    <w:p w14:paraId="1222616C" w14:textId="76101F47" w:rsidR="00E91E00" w:rsidRDefault="00E91E00" w:rsidP="004B1802">
      <w:pPr>
        <w:pStyle w:val="Geenafstand"/>
        <w:jc w:val="left"/>
      </w:pPr>
      <w:r w:rsidRPr="00E91E00">
        <w:t xml:space="preserve">Voor het beantwoorden van de wensen is het volgende van toepassing: De beantwoording dient SMART geformuleerd worden, rekening houdend met de eisen en wensen zoals omschreven in deze offerteleidraad. Hoe beter naar het oordeel van Aanbestedende dienst rekening wordt gehouden met de wensen van Aanbestedende dienst, des te hoger de beoordeling. De waarde van de wensen wordt in zijn afzonderlijke onderdelen gewogen. Het eindoordeel per wens komt in consensus tot stand. Tot slot bij de beantwoording dient Inschrijver het volgende aan te houden: </w:t>
      </w:r>
      <w:proofErr w:type="spellStart"/>
      <w:r w:rsidRPr="00E91E00">
        <w:t>Arial</w:t>
      </w:r>
      <w:proofErr w:type="spellEnd"/>
      <w:r w:rsidRPr="00E91E00">
        <w:t xml:space="preserve"> lettertype, 10pnt, regelafstand 1,15 meerdere.</w:t>
      </w:r>
    </w:p>
    <w:p w14:paraId="7A41B994" w14:textId="4F77983E" w:rsidR="005E03AA" w:rsidRDefault="005E03AA" w:rsidP="004B1802">
      <w:pPr>
        <w:spacing w:line="240" w:lineRule="auto"/>
        <w:ind w:right="0"/>
        <w:outlineLvl w:val="9"/>
        <w:rPr>
          <w:rFonts w:eastAsiaTheme="minorHAnsi"/>
        </w:rPr>
      </w:pPr>
      <w:r>
        <w:br w:type="page"/>
      </w:r>
    </w:p>
    <w:p w14:paraId="20724804" w14:textId="3677F6EB" w:rsidR="006D2B51" w:rsidRPr="001A261E" w:rsidRDefault="00FA752E" w:rsidP="004B1802">
      <w:pPr>
        <w:pStyle w:val="Bijlage1"/>
        <w:numPr>
          <w:ilvl w:val="0"/>
          <w:numId w:val="0"/>
        </w:numPr>
        <w:ind w:left="432" w:hanging="432"/>
      </w:pPr>
      <w:bookmarkStart w:id="2" w:name="_Toc499807019"/>
      <w:bookmarkStart w:id="3" w:name="_Toc500739656"/>
      <w:bookmarkStart w:id="4" w:name="_Toc113635439"/>
      <w:bookmarkStart w:id="5" w:name="_Toc115257970"/>
      <w:r>
        <w:lastRenderedPageBreak/>
        <w:t xml:space="preserve">Ge2-1 </w:t>
      </w:r>
      <w:r>
        <w:tab/>
      </w:r>
      <w:r w:rsidR="009B067C" w:rsidRPr="009B067C">
        <w:t>Gekwalificeerde en bevoegde kandidaten</w:t>
      </w:r>
    </w:p>
    <w:tbl>
      <w:tblPr>
        <w:tblW w:w="1399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56"/>
        <w:gridCol w:w="850"/>
        <w:gridCol w:w="10348"/>
        <w:gridCol w:w="1843"/>
      </w:tblGrid>
      <w:tr w:rsidR="006A53F2" w:rsidRPr="00AF5EF1" w14:paraId="12E82F77" w14:textId="77777777" w:rsidTr="56259531">
        <w:tc>
          <w:tcPr>
            <w:tcW w:w="956" w:type="dxa"/>
            <w:shd w:val="clear" w:color="auto" w:fill="548DD4" w:themeFill="text2" w:themeFillTint="99"/>
          </w:tcPr>
          <w:p w14:paraId="29EE9906" w14:textId="77777777" w:rsidR="006A53F2" w:rsidRPr="00AF5EF1" w:rsidRDefault="006A53F2" w:rsidP="004B1802">
            <w:pPr>
              <w:pStyle w:val="Geenafstand"/>
              <w:jc w:val="left"/>
              <w:rPr>
                <w:b/>
              </w:rPr>
            </w:pPr>
            <w:proofErr w:type="spellStart"/>
            <w:r w:rsidRPr="00AF5EF1">
              <w:rPr>
                <w:b/>
              </w:rPr>
              <w:t>Nr</w:t>
            </w:r>
            <w:proofErr w:type="spellEnd"/>
          </w:p>
        </w:tc>
        <w:tc>
          <w:tcPr>
            <w:tcW w:w="850" w:type="dxa"/>
            <w:shd w:val="clear" w:color="auto" w:fill="548DD4" w:themeFill="text2" w:themeFillTint="99"/>
          </w:tcPr>
          <w:p w14:paraId="41713E64" w14:textId="77777777" w:rsidR="006A53F2" w:rsidRPr="00AF5EF1" w:rsidRDefault="006A53F2" w:rsidP="004B1802">
            <w:pPr>
              <w:pStyle w:val="Geenafstand"/>
              <w:jc w:val="left"/>
              <w:rPr>
                <w:b/>
              </w:rPr>
            </w:pPr>
            <w:r w:rsidRPr="00AF5EF1">
              <w:rPr>
                <w:b/>
              </w:rPr>
              <w:t>Max</w:t>
            </w:r>
            <w:r>
              <w:rPr>
                <w:b/>
              </w:rPr>
              <w:t xml:space="preserve">.  </w:t>
            </w:r>
            <w:r w:rsidRPr="00AF5EF1">
              <w:rPr>
                <w:b/>
              </w:rPr>
              <w:t>punten</w:t>
            </w:r>
          </w:p>
        </w:tc>
        <w:tc>
          <w:tcPr>
            <w:tcW w:w="10348" w:type="dxa"/>
            <w:shd w:val="clear" w:color="auto" w:fill="548DD4" w:themeFill="text2" w:themeFillTint="99"/>
          </w:tcPr>
          <w:p w14:paraId="3073598C" w14:textId="77777777" w:rsidR="006A53F2" w:rsidRPr="00AF5EF1" w:rsidRDefault="006A53F2" w:rsidP="004B1802">
            <w:pPr>
              <w:pStyle w:val="Geenafstand"/>
              <w:jc w:val="left"/>
              <w:rPr>
                <w:b/>
              </w:rPr>
            </w:pPr>
            <w:r w:rsidRPr="00AF5EF1">
              <w:rPr>
                <w:b/>
              </w:rPr>
              <w:t>Vraag</w:t>
            </w:r>
          </w:p>
        </w:tc>
        <w:tc>
          <w:tcPr>
            <w:tcW w:w="1843" w:type="dxa"/>
            <w:shd w:val="clear" w:color="auto" w:fill="548DD4" w:themeFill="text2" w:themeFillTint="99"/>
          </w:tcPr>
          <w:p w14:paraId="543F13D2" w14:textId="77777777" w:rsidR="006A53F2" w:rsidRPr="00AF5EF1" w:rsidRDefault="006A53F2" w:rsidP="004B1802">
            <w:pPr>
              <w:pStyle w:val="Geenafstand"/>
              <w:jc w:val="left"/>
              <w:rPr>
                <w:b/>
              </w:rPr>
            </w:pPr>
            <w:r w:rsidRPr="00AF5EF1">
              <w:rPr>
                <w:b/>
              </w:rPr>
              <w:t>Beoordeling Antwoord</w:t>
            </w:r>
          </w:p>
        </w:tc>
      </w:tr>
      <w:tr w:rsidR="006A53F2" w:rsidRPr="00BE5236" w14:paraId="632318A9" w14:textId="77777777" w:rsidTr="56259531">
        <w:tblPrEx>
          <w:tblCellMar>
            <w:left w:w="120" w:type="dxa"/>
            <w:right w:w="120" w:type="dxa"/>
          </w:tblCellMar>
        </w:tblPrEx>
        <w:tc>
          <w:tcPr>
            <w:tcW w:w="956" w:type="dxa"/>
          </w:tcPr>
          <w:p w14:paraId="7071A957" w14:textId="75E72ECC" w:rsidR="006A53F2" w:rsidRPr="00BE5236" w:rsidRDefault="00311E58" w:rsidP="004B1802">
            <w:pPr>
              <w:pStyle w:val="Geenafstand"/>
              <w:jc w:val="left"/>
            </w:pPr>
            <w:r>
              <w:t>Ge2-1</w:t>
            </w:r>
          </w:p>
        </w:tc>
        <w:tc>
          <w:tcPr>
            <w:tcW w:w="850" w:type="dxa"/>
          </w:tcPr>
          <w:p w14:paraId="537A68E3" w14:textId="304DBC9D" w:rsidR="006A53F2" w:rsidRPr="00BE5236" w:rsidRDefault="00311E58" w:rsidP="004B1802">
            <w:pPr>
              <w:pStyle w:val="Geenafstand"/>
              <w:jc w:val="left"/>
            </w:pPr>
            <w:r>
              <w:t>240</w:t>
            </w:r>
          </w:p>
        </w:tc>
        <w:tc>
          <w:tcPr>
            <w:tcW w:w="10348" w:type="dxa"/>
          </w:tcPr>
          <w:p w14:paraId="014138BB" w14:textId="77777777" w:rsidR="00C37ADF" w:rsidRDefault="00C37ADF" w:rsidP="004B1802">
            <w:pPr>
              <w:pStyle w:val="Geenafstand"/>
              <w:jc w:val="left"/>
            </w:pPr>
            <w:r>
              <w:t>Hoe zorgt Opdrachtnemer voor het voorzien in voldoende gekwalificeerde en bevoegde kandidaten?</w:t>
            </w:r>
          </w:p>
          <w:p w14:paraId="3E29FC21" w14:textId="77777777" w:rsidR="00C37ADF" w:rsidRDefault="00C37ADF" w:rsidP="004B1802">
            <w:pPr>
              <w:pStyle w:val="Geenafstand"/>
              <w:jc w:val="left"/>
            </w:pPr>
          </w:p>
          <w:p w14:paraId="6BBA5F8B" w14:textId="77777777" w:rsidR="00C37ADF" w:rsidRDefault="00C37ADF" w:rsidP="004B1802">
            <w:pPr>
              <w:pStyle w:val="Geenafstand"/>
              <w:jc w:val="left"/>
            </w:pPr>
            <w:r>
              <w:t>Geef in uw inschrijving ten minste aan:</w:t>
            </w:r>
          </w:p>
          <w:p w14:paraId="67F04FD4" w14:textId="77777777" w:rsidR="00C37ADF" w:rsidRDefault="00C37ADF" w:rsidP="004B1802">
            <w:pPr>
              <w:pStyle w:val="Geenafstand"/>
              <w:jc w:val="left"/>
            </w:pPr>
            <w:r>
              <w:t>-      Hoe wordt geborgd dat kandidaten voldoende gekwalificeerd en bevoegd zijn;</w:t>
            </w:r>
          </w:p>
          <w:p w14:paraId="09336D6F" w14:textId="77777777" w:rsidR="00C37ADF" w:rsidRDefault="00C37ADF" w:rsidP="004B1802">
            <w:pPr>
              <w:pStyle w:val="Geenafstand"/>
              <w:jc w:val="left"/>
            </w:pPr>
            <w:r>
              <w:t>-      Op welke wijze indien nodig het kennisniveau van de kandidaten op peil gehouden wordt.</w:t>
            </w:r>
          </w:p>
          <w:p w14:paraId="14F9E0A4" w14:textId="77777777" w:rsidR="00C37ADF" w:rsidRDefault="00C37ADF" w:rsidP="004B1802">
            <w:pPr>
              <w:pStyle w:val="Geenafstand"/>
              <w:jc w:val="left"/>
            </w:pPr>
          </w:p>
          <w:p w14:paraId="512BB896" w14:textId="77777777" w:rsidR="00C37ADF" w:rsidRDefault="00C37ADF" w:rsidP="004B1802">
            <w:pPr>
              <w:pStyle w:val="Geenafstand"/>
              <w:jc w:val="left"/>
            </w:pPr>
            <w:r>
              <w:t>Doelstelling:</w:t>
            </w:r>
          </w:p>
          <w:p w14:paraId="15553780" w14:textId="77777777" w:rsidR="00C37ADF" w:rsidRDefault="00C37ADF" w:rsidP="004B1802">
            <w:pPr>
              <w:pStyle w:val="Geenafstand"/>
              <w:jc w:val="left"/>
            </w:pPr>
            <w:r>
              <w:t xml:space="preserve">COG wenst zaken te doen met een Opdrachtnemer die de kwaliteit van in te zetten krachten </w:t>
            </w:r>
          </w:p>
          <w:p w14:paraId="173AC8E8" w14:textId="0D5355C6" w:rsidR="006A53F2" w:rsidRPr="00BE5236" w:rsidRDefault="00C37ADF" w:rsidP="004B1802">
            <w:pPr>
              <w:pStyle w:val="Geenafstand"/>
              <w:jc w:val="left"/>
            </w:pPr>
            <w:r>
              <w:t>aantoonbaar borgt.</w:t>
            </w:r>
          </w:p>
        </w:tc>
        <w:tc>
          <w:tcPr>
            <w:tcW w:w="1843" w:type="dxa"/>
          </w:tcPr>
          <w:p w14:paraId="453A2826" w14:textId="77777777" w:rsidR="006A53F2" w:rsidRPr="00BE5236" w:rsidRDefault="006A53F2" w:rsidP="004B1802">
            <w:pPr>
              <w:rPr>
                <w:lang w:eastAsia="nl-NL"/>
              </w:rPr>
            </w:pPr>
            <w:r w:rsidRPr="00BE5236">
              <w:rPr>
                <w:lang w:eastAsia="nl-NL"/>
              </w:rPr>
              <w:t xml:space="preserve">Standaard beoordeling (zie </w:t>
            </w:r>
            <w:proofErr w:type="spellStart"/>
            <w:r w:rsidRPr="00BE5236">
              <w:rPr>
                <w:lang w:eastAsia="nl-NL"/>
              </w:rPr>
              <w:t>Hfd</w:t>
            </w:r>
            <w:proofErr w:type="spellEnd"/>
            <w:r w:rsidRPr="00BE5236">
              <w:rPr>
                <w:lang w:eastAsia="nl-NL"/>
              </w:rPr>
              <w:t xml:space="preserve"> 4.8)</w:t>
            </w:r>
          </w:p>
        </w:tc>
      </w:tr>
      <w:tr w:rsidR="006A53F2" w:rsidRPr="00BE5236" w14:paraId="28171921" w14:textId="77777777" w:rsidTr="56259531">
        <w:tblPrEx>
          <w:tblCellMar>
            <w:left w:w="120" w:type="dxa"/>
            <w:right w:w="120" w:type="dxa"/>
          </w:tblCellMar>
        </w:tblPrEx>
        <w:tc>
          <w:tcPr>
            <w:tcW w:w="956" w:type="dxa"/>
          </w:tcPr>
          <w:p w14:paraId="547609F3" w14:textId="77777777" w:rsidR="006A53F2" w:rsidRPr="00BE5236" w:rsidRDefault="006A53F2" w:rsidP="004B1802">
            <w:pPr>
              <w:pStyle w:val="Geenafstand"/>
              <w:jc w:val="left"/>
            </w:pPr>
          </w:p>
        </w:tc>
        <w:tc>
          <w:tcPr>
            <w:tcW w:w="13041" w:type="dxa"/>
            <w:gridSpan w:val="3"/>
          </w:tcPr>
          <w:p w14:paraId="772D8368" w14:textId="5F006104" w:rsidR="006A53F2" w:rsidRPr="00BE5236" w:rsidRDefault="00C37ADF" w:rsidP="004B1802">
            <w:r>
              <w:t>Het antwoord is maximaal 1 leesbare A4 in Word conform de vormvereisten</w:t>
            </w:r>
            <w:r w:rsidR="005E03AA">
              <w:t xml:space="preserve"> </w:t>
            </w:r>
            <w:r w:rsidR="005E03AA" w:rsidRPr="00E91E00">
              <w:t xml:space="preserve">: </w:t>
            </w:r>
            <w:proofErr w:type="spellStart"/>
            <w:r w:rsidR="00684895" w:rsidRPr="00E91E00">
              <w:t>Arial</w:t>
            </w:r>
            <w:proofErr w:type="spellEnd"/>
            <w:r w:rsidR="00684895" w:rsidRPr="00E91E00">
              <w:t xml:space="preserve"> lettertype, 10pnt, regelafstand 1,15 meerdere</w:t>
            </w:r>
            <w:r w:rsidR="00684895">
              <w:t>.</w:t>
            </w:r>
          </w:p>
        </w:tc>
      </w:tr>
    </w:tbl>
    <w:bookmarkEnd w:id="2"/>
    <w:bookmarkEnd w:id="3"/>
    <w:p w14:paraId="71FE1A41" w14:textId="4A1A81DF" w:rsidR="00071CFC" w:rsidRPr="001A261E" w:rsidRDefault="00FA752E" w:rsidP="004B1802">
      <w:pPr>
        <w:pStyle w:val="Bijlage1"/>
        <w:numPr>
          <w:ilvl w:val="0"/>
          <w:numId w:val="0"/>
        </w:numPr>
      </w:pPr>
      <w:r>
        <w:t>Be2-1</w:t>
      </w:r>
      <w:r>
        <w:tab/>
      </w:r>
      <w:r>
        <w:tab/>
      </w:r>
      <w:r w:rsidRPr="00FA752E">
        <w:t>Begeleiding ingezette kandidaten</w:t>
      </w:r>
    </w:p>
    <w:tbl>
      <w:tblPr>
        <w:tblW w:w="1399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56"/>
        <w:gridCol w:w="850"/>
        <w:gridCol w:w="10348"/>
        <w:gridCol w:w="1843"/>
      </w:tblGrid>
      <w:tr w:rsidR="00D20504" w:rsidRPr="00AF5EF1" w14:paraId="46CC0949" w14:textId="77777777" w:rsidTr="68C78B1E">
        <w:tc>
          <w:tcPr>
            <w:tcW w:w="956" w:type="dxa"/>
            <w:shd w:val="clear" w:color="auto" w:fill="548DD4" w:themeFill="text2" w:themeFillTint="99"/>
          </w:tcPr>
          <w:p w14:paraId="5369543A" w14:textId="77777777" w:rsidR="00D20504" w:rsidRPr="00AF5EF1" w:rsidRDefault="00D20504" w:rsidP="004B1802">
            <w:pPr>
              <w:pStyle w:val="Geenafstand"/>
              <w:jc w:val="left"/>
              <w:rPr>
                <w:b/>
              </w:rPr>
            </w:pPr>
            <w:proofErr w:type="spellStart"/>
            <w:r w:rsidRPr="00AF5EF1">
              <w:rPr>
                <w:b/>
              </w:rPr>
              <w:t>Nr</w:t>
            </w:r>
            <w:proofErr w:type="spellEnd"/>
          </w:p>
        </w:tc>
        <w:tc>
          <w:tcPr>
            <w:tcW w:w="850" w:type="dxa"/>
            <w:shd w:val="clear" w:color="auto" w:fill="548DD4" w:themeFill="text2" w:themeFillTint="99"/>
          </w:tcPr>
          <w:p w14:paraId="0AD10D1D" w14:textId="77777777" w:rsidR="00D20504" w:rsidRPr="00AF5EF1" w:rsidRDefault="00D20504" w:rsidP="004B1802">
            <w:pPr>
              <w:pStyle w:val="Geenafstand"/>
              <w:jc w:val="left"/>
              <w:rPr>
                <w:b/>
              </w:rPr>
            </w:pPr>
            <w:r w:rsidRPr="00AF5EF1">
              <w:rPr>
                <w:b/>
              </w:rPr>
              <w:t>Max</w:t>
            </w:r>
            <w:r>
              <w:rPr>
                <w:b/>
              </w:rPr>
              <w:t xml:space="preserve">.  </w:t>
            </w:r>
            <w:r w:rsidRPr="00AF5EF1">
              <w:rPr>
                <w:b/>
              </w:rPr>
              <w:t>punten</w:t>
            </w:r>
          </w:p>
        </w:tc>
        <w:tc>
          <w:tcPr>
            <w:tcW w:w="10348" w:type="dxa"/>
            <w:tcBorders>
              <w:bottom w:val="single" w:sz="4" w:space="0" w:color="auto"/>
            </w:tcBorders>
            <w:shd w:val="clear" w:color="auto" w:fill="548DD4" w:themeFill="text2" w:themeFillTint="99"/>
          </w:tcPr>
          <w:p w14:paraId="10F0D56C" w14:textId="77777777" w:rsidR="00D20504" w:rsidRPr="00AF5EF1" w:rsidRDefault="00D20504" w:rsidP="004B1802">
            <w:pPr>
              <w:pStyle w:val="Geenafstand"/>
              <w:jc w:val="left"/>
              <w:rPr>
                <w:b/>
              </w:rPr>
            </w:pPr>
            <w:r>
              <w:rPr>
                <w:b/>
              </w:rPr>
              <w:t xml:space="preserve">Wens /  </w:t>
            </w:r>
            <w:r w:rsidRPr="00AF5EF1">
              <w:rPr>
                <w:b/>
              </w:rPr>
              <w:t>Vraag</w:t>
            </w:r>
          </w:p>
        </w:tc>
        <w:tc>
          <w:tcPr>
            <w:tcW w:w="1843" w:type="dxa"/>
            <w:shd w:val="clear" w:color="auto" w:fill="548DD4" w:themeFill="text2" w:themeFillTint="99"/>
          </w:tcPr>
          <w:p w14:paraId="02385972" w14:textId="77777777" w:rsidR="00D20504" w:rsidRPr="00AF5EF1" w:rsidRDefault="00D20504" w:rsidP="004B1802">
            <w:pPr>
              <w:pStyle w:val="Geenafstand"/>
              <w:jc w:val="left"/>
              <w:rPr>
                <w:b/>
              </w:rPr>
            </w:pPr>
            <w:r w:rsidRPr="00AF5EF1">
              <w:rPr>
                <w:b/>
              </w:rPr>
              <w:t>Beoordeling Antwoord</w:t>
            </w:r>
          </w:p>
        </w:tc>
      </w:tr>
      <w:tr w:rsidR="00D20504" w:rsidRPr="001A261E" w14:paraId="1F49D609" w14:textId="77777777" w:rsidTr="68C78B1E">
        <w:tblPrEx>
          <w:tblCellMar>
            <w:left w:w="120" w:type="dxa"/>
            <w:right w:w="120" w:type="dxa"/>
          </w:tblCellMar>
        </w:tblPrEx>
        <w:tc>
          <w:tcPr>
            <w:tcW w:w="956" w:type="dxa"/>
          </w:tcPr>
          <w:p w14:paraId="69A1AFF5" w14:textId="530F49CF" w:rsidR="00D20504" w:rsidRPr="00011B17" w:rsidRDefault="00FA752E" w:rsidP="004B1802">
            <w:pPr>
              <w:pStyle w:val="Geenafstand"/>
              <w:jc w:val="left"/>
            </w:pPr>
            <w:r>
              <w:t>Be2-1</w:t>
            </w:r>
          </w:p>
        </w:tc>
        <w:tc>
          <w:tcPr>
            <w:tcW w:w="850" w:type="dxa"/>
          </w:tcPr>
          <w:p w14:paraId="7AE84196" w14:textId="4D0EFE36" w:rsidR="00D20504" w:rsidRPr="00011B17" w:rsidRDefault="00FA752E" w:rsidP="004B1802">
            <w:pPr>
              <w:pStyle w:val="Geenafstand"/>
              <w:jc w:val="left"/>
            </w:pPr>
            <w:r>
              <w:t>180</w:t>
            </w:r>
          </w:p>
        </w:tc>
        <w:tc>
          <w:tcPr>
            <w:tcW w:w="10348" w:type="dxa"/>
          </w:tcPr>
          <w:p w14:paraId="1F9213A4" w14:textId="77777777" w:rsidR="00684895" w:rsidRDefault="00684895" w:rsidP="004B1802">
            <w:pPr>
              <w:pStyle w:val="Geenafstand"/>
              <w:ind w:left="444" w:hanging="283"/>
              <w:jc w:val="left"/>
            </w:pPr>
            <w:r>
              <w:t>Hoe gaat Opdrachtnemer de bij COG ingezette kandidaten begeleiden?</w:t>
            </w:r>
          </w:p>
          <w:p w14:paraId="4208426F" w14:textId="77777777" w:rsidR="00684895" w:rsidRDefault="00684895" w:rsidP="004B1802">
            <w:pPr>
              <w:pStyle w:val="Geenafstand"/>
              <w:ind w:left="444" w:hanging="283"/>
              <w:jc w:val="left"/>
            </w:pPr>
          </w:p>
          <w:p w14:paraId="51E97D95" w14:textId="77777777" w:rsidR="00684895" w:rsidRDefault="00684895" w:rsidP="004B1802">
            <w:pPr>
              <w:pStyle w:val="Geenafstand"/>
              <w:ind w:left="444" w:hanging="283"/>
              <w:jc w:val="left"/>
            </w:pPr>
            <w:r>
              <w:t>Geef in uw inschrijving ten minste aan:</w:t>
            </w:r>
          </w:p>
          <w:p w14:paraId="05838E21" w14:textId="77777777" w:rsidR="00684895" w:rsidRDefault="00684895" w:rsidP="004B1802">
            <w:pPr>
              <w:pStyle w:val="Geenafstand"/>
              <w:ind w:left="444" w:hanging="283"/>
              <w:jc w:val="left"/>
            </w:pPr>
            <w:r>
              <w:t>- Hoe het kennisniveau van ingezette kandidaten op peil wordt gehouden;</w:t>
            </w:r>
          </w:p>
          <w:p w14:paraId="22F04907" w14:textId="77777777" w:rsidR="00684895" w:rsidRDefault="00684895" w:rsidP="004B1802">
            <w:pPr>
              <w:pStyle w:val="Geenafstand"/>
              <w:ind w:left="444" w:hanging="283"/>
              <w:jc w:val="left"/>
            </w:pPr>
            <w:r>
              <w:t xml:space="preserve">- Hoe Opdrachtnemer borgt dat de ingezette kandidaat optimaal presteert binnen zijn werkomgeving, </w:t>
            </w:r>
          </w:p>
          <w:p w14:paraId="772E5E7E" w14:textId="77777777" w:rsidR="00684895" w:rsidRDefault="00684895" w:rsidP="004B1802">
            <w:pPr>
              <w:pStyle w:val="Geenafstand"/>
              <w:ind w:left="444" w:hanging="283"/>
              <w:jc w:val="left"/>
            </w:pPr>
          </w:p>
          <w:p w14:paraId="48EBF684" w14:textId="77777777" w:rsidR="00684895" w:rsidRDefault="00684895" w:rsidP="004B1802">
            <w:pPr>
              <w:pStyle w:val="Geenafstand"/>
              <w:ind w:left="444" w:hanging="283"/>
              <w:jc w:val="left"/>
            </w:pPr>
            <w:r>
              <w:t>Doelstelling:</w:t>
            </w:r>
          </w:p>
          <w:p w14:paraId="6119EF30" w14:textId="01C27E95" w:rsidR="00D20504" w:rsidRPr="00DD20A6" w:rsidRDefault="00684895" w:rsidP="002400DB">
            <w:pPr>
              <w:pStyle w:val="Geenafstand"/>
              <w:ind w:left="444" w:hanging="283"/>
              <w:jc w:val="left"/>
            </w:pPr>
            <w:r>
              <w:t>COG wenst zaken te doen met een Opdrachtnemer die zijn ingezette kandidaten voldoende en op professionele wijze begeleidt..</w:t>
            </w:r>
          </w:p>
        </w:tc>
        <w:tc>
          <w:tcPr>
            <w:tcW w:w="1843" w:type="dxa"/>
          </w:tcPr>
          <w:p w14:paraId="3AF9E16D" w14:textId="7AAC03F5" w:rsidR="00D20504" w:rsidRPr="00DD20A6" w:rsidRDefault="00D20504" w:rsidP="004B1802">
            <w:pPr>
              <w:rPr>
                <w:rFonts w:eastAsiaTheme="minorEastAsia"/>
              </w:rPr>
            </w:pPr>
          </w:p>
        </w:tc>
      </w:tr>
      <w:tr w:rsidR="00D20504" w:rsidRPr="001A261E" w14:paraId="71F99A8B" w14:textId="77777777" w:rsidTr="68C78B1E">
        <w:tblPrEx>
          <w:tblCellMar>
            <w:left w:w="120" w:type="dxa"/>
            <w:right w:w="120" w:type="dxa"/>
          </w:tblCellMar>
        </w:tblPrEx>
        <w:tc>
          <w:tcPr>
            <w:tcW w:w="956" w:type="dxa"/>
          </w:tcPr>
          <w:p w14:paraId="6EA4DD06" w14:textId="77777777" w:rsidR="00D20504" w:rsidRPr="00DE1765" w:rsidRDefault="00D20504" w:rsidP="004B1802">
            <w:pPr>
              <w:pStyle w:val="Geenafstand"/>
              <w:jc w:val="left"/>
            </w:pPr>
          </w:p>
        </w:tc>
        <w:tc>
          <w:tcPr>
            <w:tcW w:w="13041" w:type="dxa"/>
            <w:gridSpan w:val="3"/>
          </w:tcPr>
          <w:p w14:paraId="7984AD4F" w14:textId="0D417622" w:rsidR="00D20504" w:rsidRPr="00DA3CF5" w:rsidRDefault="00684895" w:rsidP="004B1802">
            <w:r>
              <w:t>Het antwoord is maximaal 1 leesbare A4 in Word conform de vormvereisten:</w:t>
            </w:r>
            <w:r w:rsidRPr="00E91E00">
              <w:t xml:space="preserve"> </w:t>
            </w:r>
            <w:proofErr w:type="spellStart"/>
            <w:r w:rsidRPr="00E91E00">
              <w:t>Arial</w:t>
            </w:r>
            <w:proofErr w:type="spellEnd"/>
            <w:r w:rsidRPr="00E91E00">
              <w:t xml:space="preserve"> lettertype, 10pnt, regelafstand 1,15 meerdere</w:t>
            </w:r>
          </w:p>
        </w:tc>
      </w:tr>
    </w:tbl>
    <w:p w14:paraId="27BCC18C" w14:textId="2B2D1C96" w:rsidR="00071CFC" w:rsidRDefault="00071CFC" w:rsidP="004B1802">
      <w:pPr>
        <w:pStyle w:val="Geenafstand"/>
        <w:jc w:val="left"/>
      </w:pPr>
    </w:p>
    <w:p w14:paraId="16B8271A" w14:textId="7780343A" w:rsidR="00684895" w:rsidRPr="001A261E" w:rsidRDefault="00AC607A" w:rsidP="004B1802">
      <w:pPr>
        <w:pStyle w:val="Bijlage1"/>
        <w:numPr>
          <w:ilvl w:val="0"/>
          <w:numId w:val="0"/>
        </w:numPr>
      </w:pPr>
      <w:r>
        <w:t>N</w:t>
      </w:r>
      <w:r w:rsidR="00684895">
        <w:t>e2-1</w:t>
      </w:r>
      <w:r w:rsidR="00684895">
        <w:tab/>
      </w:r>
      <w:r w:rsidR="00684895">
        <w:tab/>
      </w:r>
      <w:r w:rsidRPr="00AC607A">
        <w:t>Netwerk</w:t>
      </w:r>
    </w:p>
    <w:tbl>
      <w:tblPr>
        <w:tblW w:w="1399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56"/>
        <w:gridCol w:w="850"/>
        <w:gridCol w:w="10348"/>
        <w:gridCol w:w="1843"/>
      </w:tblGrid>
      <w:tr w:rsidR="00684895" w:rsidRPr="00AF5EF1" w14:paraId="23749515" w14:textId="77777777" w:rsidTr="004B2C38">
        <w:tc>
          <w:tcPr>
            <w:tcW w:w="956" w:type="dxa"/>
            <w:shd w:val="clear" w:color="auto" w:fill="548DD4" w:themeFill="text2" w:themeFillTint="99"/>
          </w:tcPr>
          <w:p w14:paraId="31C0DBD3" w14:textId="77777777" w:rsidR="00684895" w:rsidRPr="00AF5EF1" w:rsidRDefault="00684895" w:rsidP="004B1802">
            <w:pPr>
              <w:pStyle w:val="Geenafstand"/>
              <w:jc w:val="left"/>
              <w:rPr>
                <w:b/>
              </w:rPr>
            </w:pPr>
            <w:proofErr w:type="spellStart"/>
            <w:r w:rsidRPr="00AF5EF1">
              <w:rPr>
                <w:b/>
              </w:rPr>
              <w:t>Nr</w:t>
            </w:r>
            <w:proofErr w:type="spellEnd"/>
          </w:p>
        </w:tc>
        <w:tc>
          <w:tcPr>
            <w:tcW w:w="850" w:type="dxa"/>
            <w:shd w:val="clear" w:color="auto" w:fill="548DD4" w:themeFill="text2" w:themeFillTint="99"/>
          </w:tcPr>
          <w:p w14:paraId="4EBDFD27" w14:textId="77777777" w:rsidR="00684895" w:rsidRPr="00AF5EF1" w:rsidRDefault="00684895" w:rsidP="004B1802">
            <w:pPr>
              <w:pStyle w:val="Geenafstand"/>
              <w:jc w:val="left"/>
              <w:rPr>
                <w:b/>
              </w:rPr>
            </w:pPr>
            <w:r w:rsidRPr="00AF5EF1">
              <w:rPr>
                <w:b/>
              </w:rPr>
              <w:t>Max</w:t>
            </w:r>
            <w:r>
              <w:rPr>
                <w:b/>
              </w:rPr>
              <w:t xml:space="preserve">.  </w:t>
            </w:r>
            <w:r w:rsidRPr="00AF5EF1">
              <w:rPr>
                <w:b/>
              </w:rPr>
              <w:t>punten</w:t>
            </w:r>
          </w:p>
        </w:tc>
        <w:tc>
          <w:tcPr>
            <w:tcW w:w="10348" w:type="dxa"/>
            <w:tcBorders>
              <w:bottom w:val="single" w:sz="4" w:space="0" w:color="auto"/>
            </w:tcBorders>
            <w:shd w:val="clear" w:color="auto" w:fill="548DD4" w:themeFill="text2" w:themeFillTint="99"/>
          </w:tcPr>
          <w:p w14:paraId="69A5904A" w14:textId="77777777" w:rsidR="00684895" w:rsidRPr="00AF5EF1" w:rsidRDefault="00684895" w:rsidP="004B1802">
            <w:pPr>
              <w:pStyle w:val="Geenafstand"/>
              <w:jc w:val="left"/>
              <w:rPr>
                <w:b/>
              </w:rPr>
            </w:pPr>
            <w:r>
              <w:rPr>
                <w:b/>
              </w:rPr>
              <w:t xml:space="preserve">Wens /  </w:t>
            </w:r>
            <w:r w:rsidRPr="00AF5EF1">
              <w:rPr>
                <w:b/>
              </w:rPr>
              <w:t>Vraag</w:t>
            </w:r>
          </w:p>
        </w:tc>
        <w:tc>
          <w:tcPr>
            <w:tcW w:w="1843" w:type="dxa"/>
            <w:shd w:val="clear" w:color="auto" w:fill="548DD4" w:themeFill="text2" w:themeFillTint="99"/>
          </w:tcPr>
          <w:p w14:paraId="0F9D5FE5" w14:textId="77777777" w:rsidR="00684895" w:rsidRPr="00AF5EF1" w:rsidRDefault="00684895" w:rsidP="004B1802">
            <w:pPr>
              <w:pStyle w:val="Geenafstand"/>
              <w:jc w:val="left"/>
              <w:rPr>
                <w:b/>
              </w:rPr>
            </w:pPr>
            <w:r w:rsidRPr="00AF5EF1">
              <w:rPr>
                <w:b/>
              </w:rPr>
              <w:t>Beoordeling Antwoord</w:t>
            </w:r>
          </w:p>
        </w:tc>
      </w:tr>
      <w:tr w:rsidR="00684895" w:rsidRPr="001A261E" w14:paraId="6301E92C" w14:textId="77777777" w:rsidTr="004B2C38">
        <w:tblPrEx>
          <w:tblCellMar>
            <w:left w:w="120" w:type="dxa"/>
            <w:right w:w="120" w:type="dxa"/>
          </w:tblCellMar>
        </w:tblPrEx>
        <w:tc>
          <w:tcPr>
            <w:tcW w:w="956" w:type="dxa"/>
          </w:tcPr>
          <w:p w14:paraId="4A8805A5" w14:textId="6E2F087D" w:rsidR="00684895" w:rsidRPr="00011B17" w:rsidRDefault="00AC607A" w:rsidP="004B1802">
            <w:pPr>
              <w:pStyle w:val="Geenafstand"/>
              <w:jc w:val="left"/>
            </w:pPr>
            <w:r>
              <w:t>N</w:t>
            </w:r>
            <w:r w:rsidR="00684895">
              <w:t>e2-1</w:t>
            </w:r>
          </w:p>
        </w:tc>
        <w:tc>
          <w:tcPr>
            <w:tcW w:w="850" w:type="dxa"/>
          </w:tcPr>
          <w:p w14:paraId="5F4D5B90" w14:textId="18313D6C" w:rsidR="00684895" w:rsidRPr="00011B17" w:rsidRDefault="00AC607A" w:rsidP="004B1802">
            <w:pPr>
              <w:pStyle w:val="Geenafstand"/>
              <w:jc w:val="left"/>
            </w:pPr>
            <w:r>
              <w:t>90</w:t>
            </w:r>
          </w:p>
        </w:tc>
        <w:tc>
          <w:tcPr>
            <w:tcW w:w="10348" w:type="dxa"/>
          </w:tcPr>
          <w:p w14:paraId="4AB09351" w14:textId="77777777" w:rsidR="00AC607A" w:rsidRDefault="00AC607A" w:rsidP="004B1802">
            <w:pPr>
              <w:pStyle w:val="Geenafstand"/>
              <w:ind w:left="444" w:hanging="283"/>
              <w:jc w:val="left"/>
            </w:pPr>
            <w:r>
              <w:t xml:space="preserve">COG verwacht van de Opdrachtnemer dat deze beschikt over een voldoende groot netwerk van kandidaten om de inhuurbehoefte van de schoollocaties in te vullen. Op het moment dat Opdrachtnemer geen kandidaten heeft, moeten uw toeleveranciers in de behoefte kunnen voorzien. Inschrijver dient een aanpak te omschrijven waarbinnen de volgende deelvragen worden beantwoord: </w:t>
            </w:r>
          </w:p>
          <w:p w14:paraId="73106636" w14:textId="77777777" w:rsidR="00AC607A" w:rsidRDefault="00AC607A" w:rsidP="004B1802">
            <w:pPr>
              <w:pStyle w:val="Geenafstand"/>
              <w:ind w:left="444" w:hanging="283"/>
              <w:jc w:val="left"/>
            </w:pPr>
            <w:r>
              <w:t xml:space="preserve">- Omschrijf uw huidige (personeels-)bestand en het regionale netwerk waarvan u gebruik kunt maken. Inschrijver dient daarbij aantoonbaar te maken dat er inhuuraanvragen van COG daadwerkelijk ingevuld kunnen worden met eigen kandidaten. - Omschrijf de wervingsmethoden die u toepast om nieuwe kandidaten binnen de regio van COG te werven. </w:t>
            </w:r>
          </w:p>
          <w:p w14:paraId="572E1303" w14:textId="77777777" w:rsidR="00AC607A" w:rsidRDefault="00AC607A" w:rsidP="004B1802">
            <w:pPr>
              <w:pStyle w:val="Geenafstand"/>
              <w:ind w:left="444" w:hanging="283"/>
              <w:jc w:val="left"/>
            </w:pPr>
            <w:r>
              <w:t>- Omschrijf uw aanpak met betrekking tot het contracteren van toeleveranciers. Beschrijf daarbij op welke wijze u gaat samenwerken en welke resultaten u hiermee beoogd te behalen. Ondersteun uw aanpak (indien mogelijk) met praktijkvoorbeelden.</w:t>
            </w:r>
          </w:p>
          <w:p w14:paraId="1D9C3B6D" w14:textId="77777777" w:rsidR="00AC607A" w:rsidRDefault="00AC607A" w:rsidP="004B1802">
            <w:pPr>
              <w:pStyle w:val="Geenafstand"/>
              <w:ind w:left="444" w:hanging="283"/>
              <w:jc w:val="left"/>
            </w:pPr>
            <w:r>
              <w:t xml:space="preserve">- Omschrijf de wijze waarop u gaat toetsen of de kandidaat voldoet aan de gestelde eisen en aansluit bij de specifieke schoollocatie van COG (selectieprocedure). </w:t>
            </w:r>
          </w:p>
          <w:p w14:paraId="7C7776D1" w14:textId="77777777" w:rsidR="00684895" w:rsidRDefault="00AC607A" w:rsidP="002400DB">
            <w:pPr>
              <w:pStyle w:val="Geenafstand"/>
              <w:ind w:left="444" w:hanging="283"/>
              <w:jc w:val="left"/>
            </w:pPr>
            <w:r>
              <w:t>- Welk invullingspercentage garandeert u COG en wat is uw aanpak wanneer u dit percentage niet behaald? Beschrijf hierbij tevens welke sancties u zichzelf oplegt wanneer het percentage niet wordt behaald.</w:t>
            </w:r>
          </w:p>
          <w:p w14:paraId="3F4BBF82" w14:textId="42ACDBC2" w:rsidR="00DA295B" w:rsidRPr="00DD20A6" w:rsidRDefault="00DA295B" w:rsidP="002400DB">
            <w:pPr>
              <w:pStyle w:val="Geenafstand"/>
              <w:ind w:left="444" w:hanging="283"/>
              <w:jc w:val="left"/>
            </w:pPr>
          </w:p>
        </w:tc>
        <w:tc>
          <w:tcPr>
            <w:tcW w:w="1843" w:type="dxa"/>
          </w:tcPr>
          <w:p w14:paraId="57FEBF68" w14:textId="77777777" w:rsidR="00684895" w:rsidRPr="00DD20A6" w:rsidRDefault="00684895" w:rsidP="004B1802">
            <w:pPr>
              <w:rPr>
                <w:rFonts w:eastAsiaTheme="minorEastAsia"/>
              </w:rPr>
            </w:pPr>
          </w:p>
        </w:tc>
      </w:tr>
      <w:tr w:rsidR="00684895" w:rsidRPr="001A261E" w14:paraId="1F89DDBE" w14:textId="77777777" w:rsidTr="004B2C38">
        <w:tblPrEx>
          <w:tblCellMar>
            <w:left w:w="120" w:type="dxa"/>
            <w:right w:w="120" w:type="dxa"/>
          </w:tblCellMar>
        </w:tblPrEx>
        <w:tc>
          <w:tcPr>
            <w:tcW w:w="956" w:type="dxa"/>
          </w:tcPr>
          <w:p w14:paraId="5B5B2881" w14:textId="77777777" w:rsidR="00684895" w:rsidRPr="00DE1765" w:rsidRDefault="00684895" w:rsidP="004B1802">
            <w:pPr>
              <w:pStyle w:val="Geenafstand"/>
              <w:jc w:val="left"/>
            </w:pPr>
          </w:p>
        </w:tc>
        <w:tc>
          <w:tcPr>
            <w:tcW w:w="13041" w:type="dxa"/>
            <w:gridSpan w:val="3"/>
          </w:tcPr>
          <w:p w14:paraId="532DCFCD" w14:textId="77777777" w:rsidR="00684895" w:rsidRPr="00DA3CF5" w:rsidRDefault="00684895" w:rsidP="004B1802">
            <w:r>
              <w:t>Het antwoord is maximaal 1 leesbare A4 in Word conform de vormvereisten:</w:t>
            </w:r>
            <w:r w:rsidRPr="00E91E00">
              <w:t xml:space="preserve"> </w:t>
            </w:r>
            <w:proofErr w:type="spellStart"/>
            <w:r w:rsidRPr="00E91E00">
              <w:t>Arial</w:t>
            </w:r>
            <w:proofErr w:type="spellEnd"/>
            <w:r w:rsidRPr="00E91E00">
              <w:t xml:space="preserve"> lettertype, 10pnt, regelafstand 1,15 meerdere</w:t>
            </w:r>
          </w:p>
        </w:tc>
      </w:tr>
    </w:tbl>
    <w:p w14:paraId="49F7EC78" w14:textId="77777777" w:rsidR="00DA295B" w:rsidRDefault="00DA295B" w:rsidP="004B1802">
      <w:pPr>
        <w:pStyle w:val="Bijlage1"/>
        <w:numPr>
          <w:ilvl w:val="0"/>
          <w:numId w:val="0"/>
        </w:numPr>
      </w:pPr>
    </w:p>
    <w:p w14:paraId="73C84ECD" w14:textId="77777777" w:rsidR="00DA295B" w:rsidRPr="00DA295B" w:rsidRDefault="00DA295B" w:rsidP="00DA295B">
      <w:pPr>
        <w:pStyle w:val="Geenafstand"/>
      </w:pPr>
    </w:p>
    <w:p w14:paraId="2A22B844" w14:textId="46BFDFC2" w:rsidR="00684895" w:rsidRPr="001A261E" w:rsidRDefault="00B13B9C" w:rsidP="004B1802">
      <w:pPr>
        <w:pStyle w:val="Bijlage1"/>
        <w:numPr>
          <w:ilvl w:val="0"/>
          <w:numId w:val="0"/>
        </w:numPr>
      </w:pPr>
      <w:r>
        <w:lastRenderedPageBreak/>
        <w:t>Ca</w:t>
      </w:r>
      <w:r w:rsidR="00684895">
        <w:t>2-1</w:t>
      </w:r>
      <w:r w:rsidR="00684895">
        <w:tab/>
      </w:r>
      <w:r w:rsidR="00684895">
        <w:tab/>
      </w:r>
      <w:r>
        <w:t>Casus</w:t>
      </w:r>
    </w:p>
    <w:tbl>
      <w:tblPr>
        <w:tblW w:w="1399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56"/>
        <w:gridCol w:w="850"/>
        <w:gridCol w:w="10348"/>
        <w:gridCol w:w="1843"/>
      </w:tblGrid>
      <w:tr w:rsidR="00684895" w:rsidRPr="00AF5EF1" w14:paraId="5147FDD4" w14:textId="77777777" w:rsidTr="004B2C38">
        <w:tc>
          <w:tcPr>
            <w:tcW w:w="956" w:type="dxa"/>
            <w:shd w:val="clear" w:color="auto" w:fill="548DD4" w:themeFill="text2" w:themeFillTint="99"/>
          </w:tcPr>
          <w:p w14:paraId="1103D74E" w14:textId="77777777" w:rsidR="00684895" w:rsidRPr="00AF5EF1" w:rsidRDefault="00684895" w:rsidP="004B1802">
            <w:pPr>
              <w:pStyle w:val="Geenafstand"/>
              <w:jc w:val="left"/>
              <w:rPr>
                <w:b/>
              </w:rPr>
            </w:pPr>
            <w:proofErr w:type="spellStart"/>
            <w:r w:rsidRPr="00AF5EF1">
              <w:rPr>
                <w:b/>
              </w:rPr>
              <w:t>Nr</w:t>
            </w:r>
            <w:proofErr w:type="spellEnd"/>
          </w:p>
        </w:tc>
        <w:tc>
          <w:tcPr>
            <w:tcW w:w="850" w:type="dxa"/>
            <w:shd w:val="clear" w:color="auto" w:fill="548DD4" w:themeFill="text2" w:themeFillTint="99"/>
          </w:tcPr>
          <w:p w14:paraId="5B679391" w14:textId="77777777" w:rsidR="00684895" w:rsidRPr="00AF5EF1" w:rsidRDefault="00684895" w:rsidP="004B1802">
            <w:pPr>
              <w:pStyle w:val="Geenafstand"/>
              <w:jc w:val="left"/>
              <w:rPr>
                <w:b/>
              </w:rPr>
            </w:pPr>
            <w:r w:rsidRPr="00AF5EF1">
              <w:rPr>
                <w:b/>
              </w:rPr>
              <w:t>Max</w:t>
            </w:r>
            <w:r>
              <w:rPr>
                <w:b/>
              </w:rPr>
              <w:t xml:space="preserve">.  </w:t>
            </w:r>
            <w:r w:rsidRPr="00AF5EF1">
              <w:rPr>
                <w:b/>
              </w:rPr>
              <w:t>punten</w:t>
            </w:r>
          </w:p>
        </w:tc>
        <w:tc>
          <w:tcPr>
            <w:tcW w:w="10348" w:type="dxa"/>
            <w:tcBorders>
              <w:bottom w:val="single" w:sz="4" w:space="0" w:color="auto"/>
            </w:tcBorders>
            <w:shd w:val="clear" w:color="auto" w:fill="548DD4" w:themeFill="text2" w:themeFillTint="99"/>
          </w:tcPr>
          <w:p w14:paraId="2F94FF6A" w14:textId="77777777" w:rsidR="00684895" w:rsidRPr="00AF5EF1" w:rsidRDefault="00684895" w:rsidP="004B1802">
            <w:pPr>
              <w:pStyle w:val="Geenafstand"/>
              <w:jc w:val="left"/>
              <w:rPr>
                <w:b/>
              </w:rPr>
            </w:pPr>
            <w:r>
              <w:rPr>
                <w:b/>
              </w:rPr>
              <w:t xml:space="preserve">Wens /  </w:t>
            </w:r>
            <w:r w:rsidRPr="00AF5EF1">
              <w:rPr>
                <w:b/>
              </w:rPr>
              <w:t>Vraag</w:t>
            </w:r>
          </w:p>
        </w:tc>
        <w:tc>
          <w:tcPr>
            <w:tcW w:w="1843" w:type="dxa"/>
            <w:shd w:val="clear" w:color="auto" w:fill="548DD4" w:themeFill="text2" w:themeFillTint="99"/>
          </w:tcPr>
          <w:p w14:paraId="021741E7" w14:textId="77777777" w:rsidR="00684895" w:rsidRPr="00AF5EF1" w:rsidRDefault="00684895" w:rsidP="004B1802">
            <w:pPr>
              <w:pStyle w:val="Geenafstand"/>
              <w:jc w:val="left"/>
              <w:rPr>
                <w:b/>
              </w:rPr>
            </w:pPr>
            <w:r w:rsidRPr="00AF5EF1">
              <w:rPr>
                <w:b/>
              </w:rPr>
              <w:t>Beoordeling Antwoord</w:t>
            </w:r>
          </w:p>
        </w:tc>
      </w:tr>
      <w:tr w:rsidR="00684895" w:rsidRPr="001A261E" w14:paraId="7CF165CB" w14:textId="77777777" w:rsidTr="004B2C38">
        <w:tblPrEx>
          <w:tblCellMar>
            <w:left w:w="120" w:type="dxa"/>
            <w:right w:w="120" w:type="dxa"/>
          </w:tblCellMar>
        </w:tblPrEx>
        <w:tc>
          <w:tcPr>
            <w:tcW w:w="956" w:type="dxa"/>
          </w:tcPr>
          <w:p w14:paraId="51E18FB9" w14:textId="7C7E6A11" w:rsidR="00684895" w:rsidRPr="00011B17" w:rsidRDefault="00B13B9C" w:rsidP="004B1802">
            <w:pPr>
              <w:pStyle w:val="Geenafstand"/>
              <w:jc w:val="left"/>
            </w:pPr>
            <w:r>
              <w:t>Ca</w:t>
            </w:r>
            <w:r w:rsidR="00684895">
              <w:t>2-1</w:t>
            </w:r>
          </w:p>
        </w:tc>
        <w:tc>
          <w:tcPr>
            <w:tcW w:w="850" w:type="dxa"/>
          </w:tcPr>
          <w:p w14:paraId="555397A7" w14:textId="3A646D80" w:rsidR="00684895" w:rsidRPr="00011B17" w:rsidRDefault="00B13B9C" w:rsidP="004B1802">
            <w:pPr>
              <w:pStyle w:val="Geenafstand"/>
              <w:jc w:val="left"/>
            </w:pPr>
            <w:r>
              <w:t>90</w:t>
            </w:r>
          </w:p>
        </w:tc>
        <w:tc>
          <w:tcPr>
            <w:tcW w:w="10348" w:type="dxa"/>
          </w:tcPr>
          <w:p w14:paraId="7F0C4474" w14:textId="77777777" w:rsidR="004B1802" w:rsidRDefault="004B1802" w:rsidP="004B1802">
            <w:pPr>
              <w:pStyle w:val="Geenafstand"/>
              <w:ind w:left="444" w:hanging="283"/>
              <w:jc w:val="left"/>
            </w:pPr>
            <w:r>
              <w:t>De marktkennis en het brede netwerk van de inschrijver zal worden ingezet om de juiste kandidaat te werven en te selecteren, ook met krapte in de arbeidsmarkt. Opdrachtnemer werft en selecteert kandidaten op basis van de door COG gestelde competenties, kwalificaties, vaardigheden en kennis. In dit gunningscriterium laat inschrijver zien welke meerwaarde voor COG hij kan bieden op het gebied van de personeelsvoorziening.</w:t>
            </w:r>
          </w:p>
          <w:p w14:paraId="14AB0E41" w14:textId="77777777" w:rsidR="004B1802" w:rsidRDefault="004B1802" w:rsidP="004B1802">
            <w:pPr>
              <w:pStyle w:val="Geenafstand"/>
              <w:ind w:left="444" w:hanging="283"/>
              <w:jc w:val="left"/>
            </w:pPr>
          </w:p>
          <w:p w14:paraId="014E8DB0" w14:textId="77777777" w:rsidR="004B1802" w:rsidRDefault="004B1802" w:rsidP="004B1802">
            <w:pPr>
              <w:pStyle w:val="Geenafstand"/>
              <w:ind w:left="444" w:hanging="283"/>
              <w:jc w:val="left"/>
            </w:pPr>
            <w:r>
              <w:t>Werkwijze</w:t>
            </w:r>
          </w:p>
          <w:p w14:paraId="3D9E43A6" w14:textId="77777777" w:rsidR="004B1802" w:rsidRDefault="004B1802" w:rsidP="004B1802">
            <w:pPr>
              <w:pStyle w:val="Geenafstand"/>
              <w:ind w:left="444" w:hanging="283"/>
              <w:jc w:val="left"/>
            </w:pPr>
            <w:r>
              <w:t xml:space="preserve">Inschrijver beschrijft zijn werkwijze ten aanzien van de inzet van externe deskundigen (OP). In de beschrijving wordt in ieder geval ingegaan op de volgende aspecten: </w:t>
            </w:r>
          </w:p>
          <w:p w14:paraId="7B95FF4F" w14:textId="77777777" w:rsidR="004B1802" w:rsidRDefault="004B1802" w:rsidP="004B1802">
            <w:pPr>
              <w:pStyle w:val="Geenafstand"/>
              <w:ind w:left="444" w:hanging="283"/>
              <w:jc w:val="left"/>
            </w:pPr>
            <w:r>
              <w:t>- De wijze waarop inschrijver de juiste kandidaat tegen een scherp, transparant en aantoonbaar marktconform tarief (uurtarief, reiskosten en fee) werft en selecteert</w:t>
            </w:r>
          </w:p>
          <w:p w14:paraId="4470745B" w14:textId="77777777" w:rsidR="004B1802" w:rsidRDefault="004B1802" w:rsidP="004B1802">
            <w:pPr>
              <w:pStyle w:val="Geenafstand"/>
              <w:ind w:left="444" w:hanging="283"/>
              <w:jc w:val="left"/>
            </w:pPr>
            <w:r>
              <w:t>- De overname van huidige kandidaten: aanpak, aandachtspunten en rolverdeling (kandidaat, huidige contractpartij, COG en inschrijver)</w:t>
            </w:r>
          </w:p>
          <w:p w14:paraId="292CAE3D" w14:textId="77777777" w:rsidR="004B1802" w:rsidRDefault="004B1802" w:rsidP="004B1802">
            <w:pPr>
              <w:pStyle w:val="Geenafstand"/>
              <w:ind w:left="444" w:hanging="283"/>
              <w:jc w:val="left"/>
            </w:pPr>
            <w:r>
              <w:t xml:space="preserve">- Hoe de </w:t>
            </w:r>
            <w:proofErr w:type="spellStart"/>
            <w:r>
              <w:t>onboarding</w:t>
            </w:r>
            <w:proofErr w:type="spellEnd"/>
            <w:r>
              <w:t xml:space="preserve"> en </w:t>
            </w:r>
            <w:proofErr w:type="spellStart"/>
            <w:r>
              <w:t>offboarding</w:t>
            </w:r>
            <w:proofErr w:type="spellEnd"/>
            <w:r>
              <w:t xml:space="preserve"> ingericht is</w:t>
            </w:r>
          </w:p>
          <w:p w14:paraId="32251235" w14:textId="77777777" w:rsidR="004B1802" w:rsidRDefault="004B1802" w:rsidP="004B1802">
            <w:pPr>
              <w:pStyle w:val="Geenafstand"/>
              <w:ind w:left="444" w:hanging="283"/>
              <w:jc w:val="left"/>
            </w:pPr>
            <w:r>
              <w:t>- Omschrijving van relevante risico’s en kansen met betrekking tot de personeelsvoorziening en voorgestelde aanpak</w:t>
            </w:r>
          </w:p>
          <w:p w14:paraId="53384FFF" w14:textId="77777777" w:rsidR="004B1802" w:rsidRDefault="004B1802" w:rsidP="004B1802">
            <w:pPr>
              <w:pStyle w:val="Geenafstand"/>
              <w:ind w:left="444" w:hanging="283"/>
              <w:jc w:val="left"/>
            </w:pPr>
          </w:p>
          <w:p w14:paraId="3261D430" w14:textId="77777777" w:rsidR="004B1802" w:rsidRDefault="004B1802" w:rsidP="004B1802">
            <w:pPr>
              <w:pStyle w:val="Geenafstand"/>
              <w:ind w:left="444" w:hanging="283"/>
              <w:jc w:val="left"/>
            </w:pPr>
            <w:r>
              <w:t>Casus OP: docent Motorvoertuigen</w:t>
            </w:r>
          </w:p>
          <w:p w14:paraId="6E15F426" w14:textId="77777777" w:rsidR="004B1802" w:rsidRDefault="004B1802" w:rsidP="004B1802">
            <w:pPr>
              <w:pStyle w:val="Geenafstand"/>
              <w:ind w:left="444" w:hanging="283"/>
              <w:jc w:val="left"/>
            </w:pPr>
          </w:p>
          <w:p w14:paraId="5B445748" w14:textId="6AF86C11" w:rsidR="004B1802" w:rsidRDefault="004B1802" w:rsidP="004B1802">
            <w:pPr>
              <w:pStyle w:val="Geenafstand"/>
              <w:ind w:left="444" w:hanging="283"/>
              <w:jc w:val="left"/>
            </w:pPr>
            <w:r>
              <w:t>School X zoekt vanwege ziektevervanging per direct een docent voor 12 lesuren. De lessen worden verzorgd op maandagochtend en woensdagmiddag.</w:t>
            </w:r>
          </w:p>
          <w:p w14:paraId="2468D89C" w14:textId="47BD0BDE" w:rsidR="00684895" w:rsidRPr="00DD20A6" w:rsidRDefault="004B1802" w:rsidP="004B1802">
            <w:pPr>
              <w:pStyle w:val="Geenafstand"/>
              <w:ind w:left="444" w:hanging="283"/>
              <w:jc w:val="left"/>
            </w:pPr>
            <w:r>
              <w:t>Op welke termijn en welke kandidaat kunt u bieden en hoe zorgt u voor een marktconform uurtarief?</w:t>
            </w:r>
          </w:p>
        </w:tc>
        <w:tc>
          <w:tcPr>
            <w:tcW w:w="1843" w:type="dxa"/>
          </w:tcPr>
          <w:p w14:paraId="654AAD90" w14:textId="77777777" w:rsidR="00684895" w:rsidRPr="00DD20A6" w:rsidRDefault="00684895" w:rsidP="004B1802">
            <w:pPr>
              <w:rPr>
                <w:rFonts w:eastAsiaTheme="minorEastAsia"/>
              </w:rPr>
            </w:pPr>
          </w:p>
        </w:tc>
      </w:tr>
      <w:tr w:rsidR="00684895" w:rsidRPr="001A261E" w14:paraId="048E1A2B" w14:textId="77777777" w:rsidTr="004B2C38">
        <w:tblPrEx>
          <w:tblCellMar>
            <w:left w:w="120" w:type="dxa"/>
            <w:right w:w="120" w:type="dxa"/>
          </w:tblCellMar>
        </w:tblPrEx>
        <w:tc>
          <w:tcPr>
            <w:tcW w:w="956" w:type="dxa"/>
          </w:tcPr>
          <w:p w14:paraId="53DB1FF2" w14:textId="77777777" w:rsidR="00684895" w:rsidRPr="00DE1765" w:rsidRDefault="00684895" w:rsidP="004B1802">
            <w:pPr>
              <w:pStyle w:val="Geenafstand"/>
              <w:jc w:val="left"/>
            </w:pPr>
          </w:p>
        </w:tc>
        <w:tc>
          <w:tcPr>
            <w:tcW w:w="13041" w:type="dxa"/>
            <w:gridSpan w:val="3"/>
          </w:tcPr>
          <w:p w14:paraId="186562DB" w14:textId="77777777" w:rsidR="00684895" w:rsidRPr="00DA3CF5" w:rsidRDefault="00684895" w:rsidP="004B1802">
            <w:r>
              <w:t>Het antwoord is maximaal 1 leesbare A4 in Word conform de vormvereisten:</w:t>
            </w:r>
            <w:r w:rsidRPr="00E91E00">
              <w:t xml:space="preserve"> </w:t>
            </w:r>
            <w:proofErr w:type="spellStart"/>
            <w:r w:rsidRPr="00E91E00">
              <w:t>Arial</w:t>
            </w:r>
            <w:proofErr w:type="spellEnd"/>
            <w:r w:rsidRPr="00E91E00">
              <w:t xml:space="preserve"> lettertype, 10pnt, regelafstand 1,15 meerdere</w:t>
            </w:r>
          </w:p>
        </w:tc>
      </w:tr>
    </w:tbl>
    <w:p w14:paraId="0407610C" w14:textId="77777777" w:rsidR="00684895" w:rsidRDefault="00684895" w:rsidP="004B1802">
      <w:pPr>
        <w:pStyle w:val="Geenafstand"/>
        <w:jc w:val="left"/>
      </w:pPr>
    </w:p>
    <w:p w14:paraId="7CAE62CE" w14:textId="5F911B12" w:rsidR="002F2D00" w:rsidRDefault="002F2D00" w:rsidP="004B1802">
      <w:pPr>
        <w:pStyle w:val="Geenafstand"/>
        <w:jc w:val="left"/>
      </w:pPr>
    </w:p>
    <w:p w14:paraId="48F1093A" w14:textId="77777777" w:rsidR="002F2D00" w:rsidRPr="008B39CC" w:rsidRDefault="002F2D00" w:rsidP="004B1802">
      <w:pPr>
        <w:keepNext/>
        <w:rPr>
          <w:snapToGrid w:val="0"/>
        </w:rPr>
      </w:pPr>
      <w:r w:rsidRPr="00C76221">
        <w:t xml:space="preserve">Ondergetekende verklaart dat hij/zij deze verklaring naar waarheid heeft </w:t>
      </w:r>
      <w:r>
        <w:t xml:space="preserve">ingevuld en </w:t>
      </w:r>
      <w:r w:rsidRPr="00C76221">
        <w:t>ondertekend en tevens dat hij/zij daartoe rechtens bevoegd is.</w:t>
      </w:r>
      <w:r>
        <w:t xml:space="preserve"> </w:t>
      </w:r>
    </w:p>
    <w:p w14:paraId="61FBE244" w14:textId="77777777" w:rsidR="002F2D00" w:rsidRPr="001A261E" w:rsidRDefault="002F2D00" w:rsidP="004B1802">
      <w:pPr>
        <w:pStyle w:val="Geenafstand"/>
        <w:keepNext/>
        <w:jc w:val="left"/>
        <w:rPr>
          <w:snapToGrid w:val="0"/>
        </w:rPr>
      </w:pPr>
    </w:p>
    <w:tbl>
      <w:tblPr>
        <w:tblpPr w:leftFromText="141" w:rightFromText="141" w:vertAnchor="text" w:horzAnchor="page" w:tblpX="1730" w:tblpY="-63"/>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5670"/>
      </w:tblGrid>
      <w:tr w:rsidR="002F2D00" w:rsidRPr="001A261E" w14:paraId="6B9A14D4" w14:textId="77777777" w:rsidTr="00DD5E58">
        <w:tc>
          <w:tcPr>
            <w:tcW w:w="2268" w:type="dxa"/>
            <w:shd w:val="clear" w:color="auto" w:fill="E6E6E6"/>
          </w:tcPr>
          <w:p w14:paraId="17242FA2" w14:textId="77777777" w:rsidR="002F2D00" w:rsidRPr="001A261E" w:rsidRDefault="002F2D00" w:rsidP="004B1802">
            <w:pPr>
              <w:pStyle w:val="Geenafstand"/>
              <w:jc w:val="left"/>
            </w:pPr>
            <w:r w:rsidRPr="001A261E">
              <w:t>Naam</w:t>
            </w:r>
          </w:p>
        </w:tc>
        <w:tc>
          <w:tcPr>
            <w:tcW w:w="5670" w:type="dxa"/>
          </w:tcPr>
          <w:p w14:paraId="62442707" w14:textId="77777777" w:rsidR="002F2D00" w:rsidRPr="001A261E" w:rsidRDefault="002F2D00" w:rsidP="004B1802">
            <w:pPr>
              <w:pStyle w:val="Geenafstand"/>
              <w:jc w:val="left"/>
            </w:pPr>
          </w:p>
        </w:tc>
      </w:tr>
      <w:tr w:rsidR="002F2D00" w:rsidRPr="001A261E" w14:paraId="51408BD7" w14:textId="77777777" w:rsidTr="00DD5E58">
        <w:tc>
          <w:tcPr>
            <w:tcW w:w="2268" w:type="dxa"/>
            <w:shd w:val="clear" w:color="auto" w:fill="E6E6E6"/>
          </w:tcPr>
          <w:p w14:paraId="111DE854" w14:textId="77777777" w:rsidR="002F2D00" w:rsidRPr="001A261E" w:rsidRDefault="002F2D00" w:rsidP="004B1802">
            <w:pPr>
              <w:pStyle w:val="Geenafstand"/>
              <w:jc w:val="left"/>
            </w:pPr>
            <w:r w:rsidRPr="001A261E">
              <w:t>Functie</w:t>
            </w:r>
          </w:p>
        </w:tc>
        <w:tc>
          <w:tcPr>
            <w:tcW w:w="5670" w:type="dxa"/>
          </w:tcPr>
          <w:p w14:paraId="436693CA" w14:textId="77777777" w:rsidR="002F2D00" w:rsidRPr="001A261E" w:rsidRDefault="002F2D00" w:rsidP="004B1802">
            <w:pPr>
              <w:pStyle w:val="Geenafstand"/>
              <w:jc w:val="left"/>
            </w:pPr>
          </w:p>
        </w:tc>
      </w:tr>
      <w:tr w:rsidR="002F2D00" w:rsidRPr="001A261E" w14:paraId="19A2E1EC" w14:textId="77777777" w:rsidTr="00DD5E58">
        <w:trPr>
          <w:trHeight w:val="297"/>
        </w:trPr>
        <w:tc>
          <w:tcPr>
            <w:tcW w:w="2268" w:type="dxa"/>
            <w:shd w:val="clear" w:color="auto" w:fill="E6E6E6"/>
          </w:tcPr>
          <w:p w14:paraId="3441A0AE" w14:textId="77777777" w:rsidR="002F2D00" w:rsidRPr="001A261E" w:rsidRDefault="002F2D00" w:rsidP="004B1802">
            <w:pPr>
              <w:pStyle w:val="Geenafstand"/>
              <w:jc w:val="left"/>
            </w:pPr>
            <w:r w:rsidRPr="001A261E">
              <w:t>Onderneming</w:t>
            </w:r>
          </w:p>
        </w:tc>
        <w:tc>
          <w:tcPr>
            <w:tcW w:w="5670" w:type="dxa"/>
          </w:tcPr>
          <w:p w14:paraId="54BE0A6D" w14:textId="77777777" w:rsidR="002F2D00" w:rsidRPr="001A261E" w:rsidRDefault="002F2D00" w:rsidP="004B1802">
            <w:pPr>
              <w:pStyle w:val="Geenafstand"/>
              <w:jc w:val="left"/>
            </w:pPr>
          </w:p>
        </w:tc>
      </w:tr>
      <w:tr w:rsidR="002F2D00" w:rsidRPr="001A261E" w14:paraId="28BE7051" w14:textId="77777777" w:rsidTr="00DD5E58">
        <w:tc>
          <w:tcPr>
            <w:tcW w:w="2268" w:type="dxa"/>
            <w:shd w:val="clear" w:color="auto" w:fill="E6E6E6"/>
          </w:tcPr>
          <w:p w14:paraId="18C1EAE9" w14:textId="77777777" w:rsidR="002F2D00" w:rsidRPr="001A261E" w:rsidRDefault="002F2D00" w:rsidP="004B1802">
            <w:pPr>
              <w:pStyle w:val="Geenafstand"/>
              <w:jc w:val="left"/>
            </w:pPr>
            <w:r w:rsidRPr="001A261E">
              <w:t>Handtekening</w:t>
            </w:r>
          </w:p>
          <w:p w14:paraId="625DADC1" w14:textId="77777777" w:rsidR="002F2D00" w:rsidRPr="001A261E" w:rsidRDefault="002F2D00" w:rsidP="004B1802">
            <w:pPr>
              <w:pStyle w:val="Geenafstand"/>
              <w:jc w:val="left"/>
            </w:pPr>
          </w:p>
        </w:tc>
        <w:tc>
          <w:tcPr>
            <w:tcW w:w="5670" w:type="dxa"/>
          </w:tcPr>
          <w:p w14:paraId="3EDFBF66" w14:textId="77777777" w:rsidR="002F2D00" w:rsidRPr="001A261E" w:rsidRDefault="002F2D00" w:rsidP="004B1802">
            <w:pPr>
              <w:pStyle w:val="Geenafstand"/>
              <w:jc w:val="left"/>
            </w:pPr>
          </w:p>
        </w:tc>
      </w:tr>
      <w:tr w:rsidR="002F2D00" w:rsidRPr="001A261E" w14:paraId="5C6586AD" w14:textId="77777777" w:rsidTr="00DD5E58">
        <w:tc>
          <w:tcPr>
            <w:tcW w:w="2268" w:type="dxa"/>
            <w:shd w:val="clear" w:color="auto" w:fill="E6E6E6"/>
          </w:tcPr>
          <w:p w14:paraId="2CE7991C" w14:textId="77777777" w:rsidR="002F2D00" w:rsidRPr="001A261E" w:rsidRDefault="002F2D00" w:rsidP="004B1802">
            <w:pPr>
              <w:pStyle w:val="Geenafstand"/>
              <w:jc w:val="left"/>
            </w:pPr>
            <w:r w:rsidRPr="001A261E">
              <w:t>Plaats en datum</w:t>
            </w:r>
          </w:p>
        </w:tc>
        <w:tc>
          <w:tcPr>
            <w:tcW w:w="5670" w:type="dxa"/>
          </w:tcPr>
          <w:p w14:paraId="4BE99E2A" w14:textId="77777777" w:rsidR="002F2D00" w:rsidRPr="001A261E" w:rsidRDefault="002F2D00" w:rsidP="004B1802">
            <w:pPr>
              <w:pStyle w:val="Geenafstand"/>
              <w:jc w:val="left"/>
            </w:pPr>
          </w:p>
        </w:tc>
      </w:tr>
    </w:tbl>
    <w:p w14:paraId="3DEC7762" w14:textId="77777777" w:rsidR="002F2D00" w:rsidRPr="001A261E" w:rsidRDefault="002F2D00" w:rsidP="004B1802">
      <w:pPr>
        <w:pStyle w:val="Lijstalinea"/>
        <w:rPr>
          <w:snapToGrid w:val="0"/>
        </w:rPr>
      </w:pPr>
    </w:p>
    <w:p w14:paraId="33ACD0F4" w14:textId="77777777" w:rsidR="002F2D00" w:rsidRPr="001A261E" w:rsidRDefault="002F2D00" w:rsidP="004B1802">
      <w:pPr>
        <w:pStyle w:val="Lijstalinea"/>
        <w:rPr>
          <w:snapToGrid w:val="0"/>
        </w:rPr>
      </w:pPr>
    </w:p>
    <w:p w14:paraId="07D8FF21" w14:textId="77777777" w:rsidR="002F2D00" w:rsidRPr="001A261E" w:rsidRDefault="002F2D00" w:rsidP="004B1802">
      <w:pPr>
        <w:pStyle w:val="Lijstalinea"/>
        <w:rPr>
          <w:snapToGrid w:val="0"/>
        </w:rPr>
      </w:pPr>
    </w:p>
    <w:p w14:paraId="2AC04A57" w14:textId="77777777" w:rsidR="002F2D00" w:rsidRPr="001A261E" w:rsidRDefault="002F2D00" w:rsidP="004B1802">
      <w:pPr>
        <w:pStyle w:val="Lijstalinea"/>
        <w:rPr>
          <w:snapToGrid w:val="0"/>
        </w:rPr>
      </w:pPr>
    </w:p>
    <w:p w14:paraId="2DF0ABAC" w14:textId="77777777" w:rsidR="002F2D00" w:rsidRPr="001A261E" w:rsidRDefault="002F2D00" w:rsidP="004B1802">
      <w:pPr>
        <w:pStyle w:val="Lijstalinea"/>
        <w:rPr>
          <w:snapToGrid w:val="0"/>
        </w:rPr>
      </w:pPr>
    </w:p>
    <w:p w14:paraId="04F6A494" w14:textId="77777777" w:rsidR="002F2D00" w:rsidRPr="001A261E" w:rsidRDefault="002F2D00" w:rsidP="004B1802">
      <w:pPr>
        <w:pStyle w:val="Lijstalinea"/>
        <w:rPr>
          <w:snapToGrid w:val="0"/>
        </w:rPr>
      </w:pPr>
    </w:p>
    <w:p w14:paraId="5CC86C63" w14:textId="1BFE862F" w:rsidR="002F2D00" w:rsidRDefault="002F2D00" w:rsidP="004B1802">
      <w:pPr>
        <w:pStyle w:val="Geenafstand"/>
        <w:jc w:val="left"/>
      </w:pPr>
    </w:p>
    <w:bookmarkEnd w:id="4"/>
    <w:bookmarkEnd w:id="5"/>
    <w:p w14:paraId="0E6E8847" w14:textId="77777777" w:rsidR="00D20504" w:rsidRPr="001A261E" w:rsidRDefault="00D20504" w:rsidP="004B1802">
      <w:pPr>
        <w:pStyle w:val="Geenafstand"/>
        <w:jc w:val="left"/>
      </w:pPr>
    </w:p>
    <w:sectPr w:rsidR="00D20504" w:rsidRPr="001A261E" w:rsidSect="009D705E">
      <w:headerReference w:type="even" r:id="rId11"/>
      <w:headerReference w:type="default" r:id="rId12"/>
      <w:footerReference w:type="even" r:id="rId13"/>
      <w:footerReference w:type="default" r:id="rId14"/>
      <w:headerReference w:type="first" r:id="rId15"/>
      <w:pgSz w:w="16838" w:h="11906" w:orient="landscape" w:code="9"/>
      <w:pgMar w:top="1701" w:right="1459" w:bottom="1558" w:left="1418" w:header="70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6DAB4" w14:textId="77777777" w:rsidR="00753407" w:rsidRDefault="00753407" w:rsidP="00B25FAA">
      <w:r>
        <w:separator/>
      </w:r>
    </w:p>
    <w:p w14:paraId="1E70FC77" w14:textId="77777777" w:rsidR="00753407" w:rsidRDefault="00753407" w:rsidP="00B25FAA"/>
    <w:p w14:paraId="6F92293C" w14:textId="77777777" w:rsidR="00753407" w:rsidRDefault="00753407" w:rsidP="00B25FAA"/>
    <w:p w14:paraId="5544D1FD" w14:textId="77777777" w:rsidR="00753407" w:rsidRDefault="00753407" w:rsidP="00B25FAA"/>
    <w:p w14:paraId="4C38C607" w14:textId="77777777" w:rsidR="00753407" w:rsidRDefault="00753407" w:rsidP="00B25FAA"/>
    <w:p w14:paraId="3911E2B2" w14:textId="77777777" w:rsidR="00753407" w:rsidRDefault="00753407" w:rsidP="00B25FAA"/>
    <w:p w14:paraId="7E328C92" w14:textId="77777777" w:rsidR="00753407" w:rsidRDefault="00753407" w:rsidP="00B25FAA"/>
    <w:p w14:paraId="7447A8EF" w14:textId="77777777" w:rsidR="00753407" w:rsidRDefault="00753407" w:rsidP="00B25FAA"/>
    <w:p w14:paraId="7C28C83D" w14:textId="77777777" w:rsidR="00753407" w:rsidRDefault="00753407" w:rsidP="00B25FAA"/>
    <w:p w14:paraId="4396D042" w14:textId="77777777" w:rsidR="00753407" w:rsidRDefault="00753407" w:rsidP="00B25FAA"/>
    <w:p w14:paraId="0BC056CF" w14:textId="77777777" w:rsidR="00753407" w:rsidRDefault="00753407" w:rsidP="00B25FAA"/>
    <w:p w14:paraId="6CCF0D13" w14:textId="77777777" w:rsidR="00753407" w:rsidRDefault="00753407" w:rsidP="00B25FAA"/>
    <w:p w14:paraId="5E3595D9" w14:textId="77777777" w:rsidR="00753407" w:rsidRDefault="00753407" w:rsidP="00B25FAA"/>
    <w:p w14:paraId="48C2A117" w14:textId="77777777" w:rsidR="00753407" w:rsidRDefault="00753407" w:rsidP="00B25FAA"/>
    <w:p w14:paraId="6DAAC179" w14:textId="77777777" w:rsidR="00753407" w:rsidRDefault="00753407" w:rsidP="00B25FAA"/>
    <w:p w14:paraId="4ACD4228" w14:textId="77777777" w:rsidR="00753407" w:rsidRDefault="00753407" w:rsidP="00B25FAA"/>
    <w:p w14:paraId="3F6FD478" w14:textId="77777777" w:rsidR="00753407" w:rsidRDefault="00753407" w:rsidP="00B25FAA"/>
    <w:p w14:paraId="4036D490" w14:textId="77777777" w:rsidR="00753407" w:rsidRDefault="00753407" w:rsidP="00B25FAA"/>
    <w:p w14:paraId="12857168" w14:textId="77777777" w:rsidR="00753407" w:rsidRDefault="00753407" w:rsidP="00B25FAA"/>
    <w:p w14:paraId="245C5523" w14:textId="77777777" w:rsidR="00753407" w:rsidRDefault="00753407" w:rsidP="00B25FAA"/>
    <w:p w14:paraId="053AD598" w14:textId="77777777" w:rsidR="00753407" w:rsidRDefault="00753407" w:rsidP="00B25FAA"/>
    <w:p w14:paraId="3D20CC56" w14:textId="77777777" w:rsidR="00753407" w:rsidRDefault="00753407" w:rsidP="00B25FAA"/>
    <w:p w14:paraId="2E4BC7D9" w14:textId="77777777" w:rsidR="00753407" w:rsidRDefault="00753407" w:rsidP="00B25FAA"/>
    <w:p w14:paraId="2C3EAA0C" w14:textId="77777777" w:rsidR="00753407" w:rsidRDefault="00753407" w:rsidP="00B25FAA"/>
    <w:p w14:paraId="7B0E5C82" w14:textId="77777777" w:rsidR="00753407" w:rsidRDefault="00753407" w:rsidP="00B25FAA"/>
    <w:p w14:paraId="70FFD25F" w14:textId="77777777" w:rsidR="00753407" w:rsidRDefault="00753407" w:rsidP="00B25FAA"/>
    <w:p w14:paraId="21367D20" w14:textId="77777777" w:rsidR="00753407" w:rsidRDefault="00753407" w:rsidP="00B25FAA"/>
    <w:p w14:paraId="426AFCC8" w14:textId="77777777" w:rsidR="00753407" w:rsidRDefault="00753407" w:rsidP="00B25FAA"/>
    <w:p w14:paraId="1D705B6D" w14:textId="77777777" w:rsidR="00753407" w:rsidRDefault="00753407" w:rsidP="00B25FAA"/>
    <w:p w14:paraId="7A70251C" w14:textId="77777777" w:rsidR="00753407" w:rsidRDefault="00753407" w:rsidP="00B25FAA"/>
    <w:p w14:paraId="3B4C8C12" w14:textId="77777777" w:rsidR="00753407" w:rsidRDefault="00753407" w:rsidP="00B25FAA"/>
    <w:p w14:paraId="02A673C5" w14:textId="77777777" w:rsidR="00753407" w:rsidRDefault="00753407" w:rsidP="00B25FAA"/>
    <w:p w14:paraId="46B40F41" w14:textId="77777777" w:rsidR="00753407" w:rsidRDefault="00753407" w:rsidP="00B25FAA"/>
    <w:p w14:paraId="04B9FD6C" w14:textId="77777777" w:rsidR="00753407" w:rsidRDefault="00753407" w:rsidP="00B25FAA"/>
    <w:p w14:paraId="6E3BC351" w14:textId="77777777" w:rsidR="00753407" w:rsidRDefault="00753407" w:rsidP="00B25FAA"/>
    <w:p w14:paraId="05C0E547" w14:textId="77777777" w:rsidR="00753407" w:rsidRDefault="00753407" w:rsidP="00B25FAA"/>
    <w:p w14:paraId="5428892B" w14:textId="77777777" w:rsidR="00753407" w:rsidRDefault="00753407" w:rsidP="00B25FAA"/>
    <w:p w14:paraId="32230F30" w14:textId="77777777" w:rsidR="00753407" w:rsidRDefault="00753407" w:rsidP="00B25FAA"/>
    <w:p w14:paraId="060A72BE" w14:textId="77777777" w:rsidR="00753407" w:rsidRDefault="00753407" w:rsidP="00B25FAA"/>
    <w:p w14:paraId="59E08F61" w14:textId="77777777" w:rsidR="00753407" w:rsidRDefault="00753407" w:rsidP="00B25FAA"/>
    <w:p w14:paraId="16E96A76" w14:textId="77777777" w:rsidR="00753407" w:rsidRDefault="00753407" w:rsidP="00B25FAA"/>
    <w:p w14:paraId="13A5EBC4" w14:textId="77777777" w:rsidR="00753407" w:rsidRDefault="00753407" w:rsidP="00B25FAA"/>
    <w:p w14:paraId="5F5268D6" w14:textId="77777777" w:rsidR="00753407" w:rsidRDefault="00753407" w:rsidP="00B25FAA"/>
    <w:p w14:paraId="778CC124" w14:textId="77777777" w:rsidR="00753407" w:rsidRDefault="00753407" w:rsidP="00B25FAA"/>
    <w:p w14:paraId="6DDA7564" w14:textId="77777777" w:rsidR="00753407" w:rsidRDefault="00753407" w:rsidP="00B25FAA"/>
    <w:p w14:paraId="70D66C25" w14:textId="77777777" w:rsidR="00753407" w:rsidRDefault="00753407" w:rsidP="00B25FAA"/>
    <w:p w14:paraId="6CFFBA27" w14:textId="77777777" w:rsidR="00753407" w:rsidRDefault="00753407" w:rsidP="00B25FAA"/>
    <w:p w14:paraId="29956DF8" w14:textId="77777777" w:rsidR="00753407" w:rsidRDefault="00753407" w:rsidP="00B25FAA"/>
    <w:p w14:paraId="64A88A0D" w14:textId="77777777" w:rsidR="00753407" w:rsidRDefault="00753407" w:rsidP="00B25FAA"/>
    <w:p w14:paraId="30C4EF16" w14:textId="77777777" w:rsidR="00753407" w:rsidRDefault="00753407" w:rsidP="00B25FAA"/>
  </w:endnote>
  <w:endnote w:type="continuationSeparator" w:id="0">
    <w:p w14:paraId="55F1112C" w14:textId="77777777" w:rsidR="00753407" w:rsidRDefault="00753407" w:rsidP="00B25FAA">
      <w:r>
        <w:continuationSeparator/>
      </w:r>
    </w:p>
    <w:p w14:paraId="1C2C95D6" w14:textId="77777777" w:rsidR="00753407" w:rsidRDefault="00753407" w:rsidP="00B25FAA"/>
    <w:p w14:paraId="757CE5D7" w14:textId="77777777" w:rsidR="00753407" w:rsidRDefault="00753407" w:rsidP="00B25FAA"/>
    <w:p w14:paraId="538A64A9" w14:textId="77777777" w:rsidR="00753407" w:rsidRDefault="00753407" w:rsidP="00B25FAA"/>
    <w:p w14:paraId="7F449576" w14:textId="77777777" w:rsidR="00753407" w:rsidRDefault="00753407" w:rsidP="00B25FAA"/>
    <w:p w14:paraId="0526C98E" w14:textId="77777777" w:rsidR="00753407" w:rsidRDefault="00753407" w:rsidP="00B25FAA"/>
    <w:p w14:paraId="3C0EFF76" w14:textId="77777777" w:rsidR="00753407" w:rsidRDefault="00753407" w:rsidP="00B25FAA"/>
    <w:p w14:paraId="266B3885" w14:textId="77777777" w:rsidR="00753407" w:rsidRDefault="00753407" w:rsidP="00B25FAA"/>
    <w:p w14:paraId="7A641A4F" w14:textId="77777777" w:rsidR="00753407" w:rsidRDefault="00753407" w:rsidP="00B25FAA"/>
    <w:p w14:paraId="6D523A4A" w14:textId="77777777" w:rsidR="00753407" w:rsidRDefault="00753407" w:rsidP="00B25FAA"/>
    <w:p w14:paraId="069310D0" w14:textId="77777777" w:rsidR="00753407" w:rsidRDefault="00753407" w:rsidP="00B25FAA"/>
    <w:p w14:paraId="52F8ACA4" w14:textId="77777777" w:rsidR="00753407" w:rsidRDefault="00753407" w:rsidP="00B25FAA"/>
    <w:p w14:paraId="2903E872" w14:textId="77777777" w:rsidR="00753407" w:rsidRDefault="00753407" w:rsidP="00B25FAA"/>
    <w:p w14:paraId="15F9213A" w14:textId="77777777" w:rsidR="00753407" w:rsidRDefault="00753407" w:rsidP="00B25FAA"/>
    <w:p w14:paraId="117C704F" w14:textId="77777777" w:rsidR="00753407" w:rsidRDefault="00753407" w:rsidP="00B25FAA"/>
    <w:p w14:paraId="6DED500D" w14:textId="77777777" w:rsidR="00753407" w:rsidRDefault="00753407" w:rsidP="00B25FAA"/>
    <w:p w14:paraId="4424FC42" w14:textId="77777777" w:rsidR="00753407" w:rsidRDefault="00753407" w:rsidP="00B25FAA"/>
    <w:p w14:paraId="59EE3B6E" w14:textId="77777777" w:rsidR="00753407" w:rsidRDefault="00753407" w:rsidP="00B25FAA"/>
    <w:p w14:paraId="236AC16E" w14:textId="77777777" w:rsidR="00753407" w:rsidRDefault="00753407" w:rsidP="00B25FAA"/>
    <w:p w14:paraId="518B63F7" w14:textId="77777777" w:rsidR="00753407" w:rsidRDefault="00753407" w:rsidP="00B25FAA"/>
    <w:p w14:paraId="6B86CDC0" w14:textId="77777777" w:rsidR="00753407" w:rsidRDefault="00753407" w:rsidP="00B25FAA"/>
    <w:p w14:paraId="2D90227B" w14:textId="77777777" w:rsidR="00753407" w:rsidRDefault="00753407" w:rsidP="00B25FAA"/>
    <w:p w14:paraId="0D879989" w14:textId="77777777" w:rsidR="00753407" w:rsidRDefault="00753407" w:rsidP="00B25FAA"/>
    <w:p w14:paraId="2619CFDF" w14:textId="77777777" w:rsidR="00753407" w:rsidRDefault="00753407" w:rsidP="00B25FAA"/>
    <w:p w14:paraId="47487334" w14:textId="77777777" w:rsidR="00753407" w:rsidRDefault="00753407" w:rsidP="00B25FAA"/>
    <w:p w14:paraId="41787FE3" w14:textId="77777777" w:rsidR="00753407" w:rsidRDefault="00753407" w:rsidP="00B25FAA"/>
    <w:p w14:paraId="46CEF3D1" w14:textId="77777777" w:rsidR="00753407" w:rsidRDefault="00753407" w:rsidP="00B25FAA"/>
    <w:p w14:paraId="0C6C764A" w14:textId="77777777" w:rsidR="00753407" w:rsidRDefault="00753407" w:rsidP="00B25FAA"/>
    <w:p w14:paraId="3802B4CC" w14:textId="77777777" w:rsidR="00753407" w:rsidRDefault="00753407" w:rsidP="00B25FAA"/>
    <w:p w14:paraId="5ADECDA0" w14:textId="77777777" w:rsidR="00753407" w:rsidRDefault="00753407" w:rsidP="00B25FAA"/>
    <w:p w14:paraId="308352F6" w14:textId="77777777" w:rsidR="00753407" w:rsidRDefault="00753407" w:rsidP="00B25FAA"/>
    <w:p w14:paraId="3912670F" w14:textId="77777777" w:rsidR="00753407" w:rsidRDefault="00753407" w:rsidP="00B25FAA"/>
    <w:p w14:paraId="12086D10" w14:textId="77777777" w:rsidR="00753407" w:rsidRDefault="00753407" w:rsidP="00B25FAA"/>
    <w:p w14:paraId="684CC4A5" w14:textId="77777777" w:rsidR="00753407" w:rsidRDefault="00753407" w:rsidP="00B25FAA"/>
    <w:p w14:paraId="6420D2DE" w14:textId="77777777" w:rsidR="00753407" w:rsidRDefault="00753407" w:rsidP="00B25FAA"/>
    <w:p w14:paraId="5A468230" w14:textId="77777777" w:rsidR="00753407" w:rsidRDefault="00753407" w:rsidP="00B25FAA"/>
    <w:p w14:paraId="5DFD48B9" w14:textId="77777777" w:rsidR="00753407" w:rsidRDefault="00753407" w:rsidP="00B25FAA"/>
    <w:p w14:paraId="58DBC084" w14:textId="77777777" w:rsidR="00753407" w:rsidRDefault="00753407" w:rsidP="00B25FAA"/>
    <w:p w14:paraId="01756398" w14:textId="77777777" w:rsidR="00753407" w:rsidRDefault="00753407" w:rsidP="00B25FAA"/>
    <w:p w14:paraId="0F7A7751" w14:textId="77777777" w:rsidR="00753407" w:rsidRDefault="00753407" w:rsidP="00B25FAA"/>
    <w:p w14:paraId="684021A3" w14:textId="77777777" w:rsidR="00753407" w:rsidRDefault="00753407" w:rsidP="00B25FAA"/>
    <w:p w14:paraId="7F574CEE" w14:textId="77777777" w:rsidR="00753407" w:rsidRDefault="00753407" w:rsidP="00B25FAA"/>
    <w:p w14:paraId="532F3F65" w14:textId="77777777" w:rsidR="00753407" w:rsidRDefault="00753407" w:rsidP="00B25FAA"/>
    <w:p w14:paraId="569FE620" w14:textId="77777777" w:rsidR="00753407" w:rsidRDefault="00753407" w:rsidP="00B25FAA"/>
    <w:p w14:paraId="4F4C2AB2" w14:textId="77777777" w:rsidR="00753407" w:rsidRDefault="00753407" w:rsidP="00B25FAA"/>
    <w:p w14:paraId="380EDD09" w14:textId="77777777" w:rsidR="00753407" w:rsidRDefault="00753407" w:rsidP="00B25FAA"/>
    <w:p w14:paraId="2D426B1A" w14:textId="77777777" w:rsidR="00753407" w:rsidRDefault="00753407" w:rsidP="00B25FAA"/>
    <w:p w14:paraId="68138D33" w14:textId="77777777" w:rsidR="00753407" w:rsidRDefault="00753407" w:rsidP="00B25FAA"/>
    <w:p w14:paraId="511CC5AD" w14:textId="77777777" w:rsidR="00753407" w:rsidRDefault="00753407" w:rsidP="00B25FAA"/>
    <w:p w14:paraId="57D86A1E" w14:textId="77777777" w:rsidR="00753407" w:rsidRDefault="00753407" w:rsidP="00B25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K TT Sans">
    <w:altName w:val="Arial"/>
    <w:charset w:val="00"/>
    <w:family w:val="swiss"/>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9EF1" w14:textId="77777777" w:rsidR="00377955" w:rsidRDefault="00377955" w:rsidP="00B25FAA">
    <w:pPr>
      <w:pStyle w:val="Voettekst"/>
      <w:rPr>
        <w:rStyle w:val="Paginanummer"/>
        <w:sz w:val="22"/>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42</w:t>
    </w:r>
    <w:r>
      <w:rPr>
        <w:rStyle w:val="Paginanummer"/>
      </w:rPr>
      <w:fldChar w:fldCharType="end"/>
    </w:r>
  </w:p>
  <w:p w14:paraId="69F27A76" w14:textId="77777777" w:rsidR="00377955" w:rsidRDefault="00377955" w:rsidP="00B25FAA">
    <w:pPr>
      <w:pStyle w:val="Voettekst"/>
      <w:rPr>
        <w:rStyle w:val="Paginanummer"/>
      </w:rPr>
    </w:pPr>
  </w:p>
  <w:p w14:paraId="1650E4E6" w14:textId="77777777" w:rsidR="00377955" w:rsidRDefault="00377955" w:rsidP="00B25FAA">
    <w:pPr>
      <w:pStyle w:val="Voettekst"/>
    </w:pPr>
  </w:p>
  <w:p w14:paraId="386A11D7" w14:textId="77777777" w:rsidR="00377955" w:rsidRDefault="00377955" w:rsidP="00B25FAA"/>
  <w:p w14:paraId="583B271E" w14:textId="77777777" w:rsidR="00377955" w:rsidRDefault="00377955" w:rsidP="00B25FAA"/>
  <w:p w14:paraId="705884B5" w14:textId="77777777" w:rsidR="00377955" w:rsidRDefault="00377955" w:rsidP="00B25FAA"/>
  <w:p w14:paraId="0EE819A7" w14:textId="77777777" w:rsidR="00377955" w:rsidRDefault="00377955" w:rsidP="00B25FAA"/>
  <w:p w14:paraId="792CE5EB" w14:textId="77777777" w:rsidR="00377955" w:rsidRDefault="00377955" w:rsidP="00B25FAA"/>
  <w:p w14:paraId="4A7D68CC" w14:textId="77777777" w:rsidR="00377955" w:rsidRDefault="00377955" w:rsidP="00B25FAA"/>
  <w:p w14:paraId="482A40D6" w14:textId="77777777" w:rsidR="00377955" w:rsidRDefault="00377955" w:rsidP="00B25FAA"/>
  <w:p w14:paraId="18062CB5" w14:textId="77777777" w:rsidR="00377955" w:rsidRDefault="00377955" w:rsidP="00B25FAA"/>
  <w:p w14:paraId="3FEDE2DC" w14:textId="77777777" w:rsidR="00377955" w:rsidRDefault="00377955" w:rsidP="00B25FAA"/>
  <w:p w14:paraId="2424FA39" w14:textId="77777777" w:rsidR="00377955" w:rsidRDefault="00377955" w:rsidP="00B25FAA"/>
  <w:p w14:paraId="39A0308D" w14:textId="77777777" w:rsidR="00377955" w:rsidRDefault="00377955" w:rsidP="00B25FAA"/>
  <w:p w14:paraId="517374E0" w14:textId="77777777" w:rsidR="00377955" w:rsidRDefault="00377955" w:rsidP="00B25FAA"/>
  <w:p w14:paraId="5557A58B" w14:textId="77777777" w:rsidR="00377955" w:rsidRDefault="00377955" w:rsidP="00B25FAA"/>
  <w:p w14:paraId="1E769C1E" w14:textId="77777777" w:rsidR="00377955" w:rsidRDefault="00377955" w:rsidP="00B25FAA"/>
  <w:p w14:paraId="474FDD7A" w14:textId="77777777" w:rsidR="00377955" w:rsidRDefault="00377955" w:rsidP="00B25FAA"/>
  <w:p w14:paraId="5DF05C19" w14:textId="77777777" w:rsidR="00377955" w:rsidRDefault="00377955" w:rsidP="00B25FAA"/>
  <w:p w14:paraId="690A0F8F" w14:textId="77777777" w:rsidR="00377955" w:rsidRDefault="00377955" w:rsidP="00B25FAA"/>
  <w:p w14:paraId="4203D10B" w14:textId="77777777" w:rsidR="00377955" w:rsidRDefault="00377955" w:rsidP="00B25FAA"/>
  <w:p w14:paraId="277762A6" w14:textId="77777777" w:rsidR="00377955" w:rsidRDefault="00377955" w:rsidP="00B25FAA"/>
  <w:p w14:paraId="2A103101" w14:textId="77777777" w:rsidR="00377955" w:rsidRDefault="00377955" w:rsidP="00B25FAA"/>
  <w:p w14:paraId="4A34BDC4" w14:textId="77777777" w:rsidR="00377955" w:rsidRDefault="00377955" w:rsidP="00B25FAA"/>
  <w:p w14:paraId="6460F034" w14:textId="77777777" w:rsidR="00377955" w:rsidRDefault="00377955" w:rsidP="00B25FAA"/>
  <w:p w14:paraId="75EBD939" w14:textId="77777777" w:rsidR="00377955" w:rsidRDefault="00377955" w:rsidP="00B25FAA"/>
  <w:p w14:paraId="73F953D8" w14:textId="77777777" w:rsidR="00377955" w:rsidRDefault="00377955" w:rsidP="00B25FAA"/>
  <w:p w14:paraId="3F12744A" w14:textId="77777777" w:rsidR="00377955" w:rsidRDefault="00377955" w:rsidP="00B25FAA"/>
  <w:p w14:paraId="4204073C" w14:textId="77777777" w:rsidR="00377955" w:rsidRDefault="00377955" w:rsidP="00B25FAA"/>
  <w:p w14:paraId="2F966629" w14:textId="77777777" w:rsidR="00377955" w:rsidRDefault="00377955" w:rsidP="00B25FAA"/>
  <w:p w14:paraId="37D9F2CF" w14:textId="77777777" w:rsidR="00377955" w:rsidRDefault="00377955" w:rsidP="00B25FAA"/>
  <w:p w14:paraId="3F44C6B7" w14:textId="77777777" w:rsidR="00377955" w:rsidRDefault="00377955" w:rsidP="00B25FAA"/>
  <w:p w14:paraId="3081F681" w14:textId="77777777" w:rsidR="00377955" w:rsidRDefault="00377955" w:rsidP="00B25FAA"/>
  <w:p w14:paraId="40A9A3EC" w14:textId="77777777" w:rsidR="00377955" w:rsidRDefault="00377955" w:rsidP="00B25FAA"/>
  <w:p w14:paraId="0AAD650B" w14:textId="77777777" w:rsidR="00377955" w:rsidRDefault="00377955" w:rsidP="00B25FAA"/>
  <w:p w14:paraId="6CC9BC42" w14:textId="77777777" w:rsidR="00377955" w:rsidRDefault="00377955" w:rsidP="00B25FAA"/>
  <w:p w14:paraId="72335C94" w14:textId="77777777" w:rsidR="00377955" w:rsidRDefault="00377955" w:rsidP="00B25FAA"/>
  <w:p w14:paraId="019A03DC" w14:textId="77777777" w:rsidR="00377955" w:rsidRDefault="00377955" w:rsidP="00B25FAA"/>
  <w:p w14:paraId="23BD1D78" w14:textId="77777777" w:rsidR="00377955" w:rsidRDefault="00377955" w:rsidP="00B25FAA"/>
  <w:p w14:paraId="2482E2A9" w14:textId="77777777" w:rsidR="00377955" w:rsidRDefault="00377955" w:rsidP="00B25FAA"/>
  <w:p w14:paraId="6662302D" w14:textId="77777777" w:rsidR="00377955" w:rsidRDefault="00377955" w:rsidP="00B25FAA"/>
  <w:p w14:paraId="58D839C2" w14:textId="77777777" w:rsidR="00377955" w:rsidRDefault="00377955" w:rsidP="00B25FAA"/>
  <w:p w14:paraId="44D26763" w14:textId="77777777" w:rsidR="00377955" w:rsidRDefault="00377955" w:rsidP="00B25F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2899" w14:textId="0573FAED" w:rsidR="00377955" w:rsidRDefault="009D705E" w:rsidP="00B25FAA">
    <w:pPr>
      <w:pStyle w:val="Voettekst"/>
      <w:rPr>
        <w:rStyle w:val="Paginanummer"/>
      </w:rPr>
    </w:pPr>
    <w:r>
      <w:t xml:space="preserve">Invulbijlage </w:t>
    </w:r>
    <w:r w:rsidR="00170520">
      <w:t>E</w:t>
    </w:r>
    <w:r>
      <w:t xml:space="preserve"> – Wensen (Kwaliteit) </w:t>
    </w:r>
    <w:r w:rsidR="00170520">
      <w:t xml:space="preserve">Perceel 2 </w:t>
    </w:r>
    <w:r>
      <w:t>- Vragenlijst</w:t>
    </w:r>
    <w:r w:rsidR="00377955">
      <w:tab/>
    </w:r>
    <w:r>
      <w:tab/>
    </w:r>
    <w:r w:rsidR="00377955" w:rsidRPr="00A4058D">
      <w:t xml:space="preserve">TenderNed-nummer: </w:t>
    </w:r>
    <w:r w:rsidR="00C062E6" w:rsidRPr="00C062E6">
      <w:t>340115</w:t>
    </w:r>
    <w:r w:rsidR="00377955">
      <w:rPr>
        <w:rStyle w:val="Paginanummer"/>
      </w:rPr>
      <w:tab/>
    </w:r>
    <w:r>
      <w:rPr>
        <w:rStyle w:val="Paginanummer"/>
      </w:rPr>
      <w:tab/>
    </w:r>
    <w:r>
      <w:rPr>
        <w:rStyle w:val="Paginanummer"/>
      </w:rPr>
      <w:tab/>
    </w:r>
    <w:r>
      <w:rPr>
        <w:rStyle w:val="Paginanummer"/>
      </w:rPr>
      <w:tab/>
    </w:r>
    <w:r w:rsidR="00377955">
      <w:rPr>
        <w:rStyle w:val="Paginanummer"/>
      </w:rPr>
      <w:fldChar w:fldCharType="begin"/>
    </w:r>
    <w:r w:rsidR="00377955">
      <w:rPr>
        <w:rStyle w:val="Paginanummer"/>
      </w:rPr>
      <w:instrText xml:space="preserve">PAGE  </w:instrText>
    </w:r>
    <w:r w:rsidR="00377955">
      <w:rPr>
        <w:rStyle w:val="Paginanummer"/>
      </w:rPr>
      <w:fldChar w:fldCharType="separate"/>
    </w:r>
    <w:r w:rsidR="00107678">
      <w:rPr>
        <w:rStyle w:val="Paginanummer"/>
        <w:noProof/>
      </w:rPr>
      <w:t>2</w:t>
    </w:r>
    <w:r w:rsidR="00377955">
      <w:rPr>
        <w:rStyle w:val="Paginanummer"/>
      </w:rPr>
      <w:fldChar w:fldCharType="end"/>
    </w:r>
  </w:p>
  <w:p w14:paraId="15ED76D4" w14:textId="77777777" w:rsidR="00377955" w:rsidRDefault="00377955" w:rsidP="00B25FAA">
    <w:pPr>
      <w:pStyle w:val="Voettekst"/>
      <w:rPr>
        <w:rStyle w:val="Paginanummer"/>
      </w:rPr>
    </w:pPr>
  </w:p>
  <w:p w14:paraId="398DE1B4" w14:textId="5B36D678" w:rsidR="00377955" w:rsidRDefault="00377955" w:rsidP="00B25FAA">
    <w:pPr>
      <w:pStyle w:val="Voettekst"/>
    </w:pPr>
  </w:p>
  <w:p w14:paraId="5E3343E7" w14:textId="77777777" w:rsidR="00377955" w:rsidRDefault="00377955" w:rsidP="00B25FAA">
    <w:pPr>
      <w:pStyle w:val="Voettekst"/>
    </w:pPr>
  </w:p>
  <w:p w14:paraId="3FB539E7" w14:textId="79C299A9" w:rsidR="00377955" w:rsidRDefault="00377955" w:rsidP="00B25FAA">
    <w:pPr>
      <w:pStyle w:val="Voettekst"/>
    </w:pPr>
    <w:r>
      <w:rPr>
        <w:rStyle w:val="Paginanummer"/>
        <w:noProof/>
      </w:rPr>
      <w:tab/>
    </w:r>
    <w:r>
      <w:rPr>
        <w:rStyle w:val="Paginanummer"/>
      </w:rPr>
      <w:tab/>
    </w:r>
    <w:r>
      <w:rPr>
        <w:rStyle w:val="Paginanumm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CDB34" w14:textId="77777777" w:rsidR="00753407" w:rsidRDefault="00753407" w:rsidP="00B25FAA">
      <w:r>
        <w:separator/>
      </w:r>
    </w:p>
    <w:p w14:paraId="6C423A3F" w14:textId="77777777" w:rsidR="00753407" w:rsidRDefault="00753407" w:rsidP="00B25FAA"/>
    <w:p w14:paraId="43C1735B" w14:textId="77777777" w:rsidR="00753407" w:rsidRDefault="00753407" w:rsidP="00B25FAA"/>
    <w:p w14:paraId="6F733642" w14:textId="77777777" w:rsidR="00753407" w:rsidRDefault="00753407" w:rsidP="00B25FAA"/>
    <w:p w14:paraId="31F577C4" w14:textId="77777777" w:rsidR="00753407" w:rsidRDefault="00753407" w:rsidP="00B25FAA"/>
    <w:p w14:paraId="3100625C" w14:textId="77777777" w:rsidR="00753407" w:rsidRDefault="00753407" w:rsidP="00B25FAA"/>
    <w:p w14:paraId="76CA3A30" w14:textId="77777777" w:rsidR="00753407" w:rsidRDefault="00753407" w:rsidP="00B25FAA"/>
    <w:p w14:paraId="47272A50" w14:textId="77777777" w:rsidR="00753407" w:rsidRDefault="00753407" w:rsidP="00B25FAA"/>
    <w:p w14:paraId="448F2809" w14:textId="77777777" w:rsidR="00753407" w:rsidRDefault="00753407" w:rsidP="00B25FAA"/>
    <w:p w14:paraId="42FFCD77" w14:textId="77777777" w:rsidR="00753407" w:rsidRDefault="00753407" w:rsidP="00B25FAA"/>
    <w:p w14:paraId="6A7A3328" w14:textId="77777777" w:rsidR="00753407" w:rsidRDefault="00753407" w:rsidP="00B25FAA"/>
    <w:p w14:paraId="6D097911" w14:textId="77777777" w:rsidR="00753407" w:rsidRDefault="00753407" w:rsidP="00B25FAA"/>
    <w:p w14:paraId="1F7684D4" w14:textId="77777777" w:rsidR="00753407" w:rsidRDefault="00753407" w:rsidP="00B25FAA"/>
    <w:p w14:paraId="20D2720A" w14:textId="77777777" w:rsidR="00753407" w:rsidRDefault="00753407" w:rsidP="00B25FAA"/>
    <w:p w14:paraId="446DA5E0" w14:textId="77777777" w:rsidR="00753407" w:rsidRDefault="00753407" w:rsidP="00B25FAA"/>
    <w:p w14:paraId="3D815DB7" w14:textId="77777777" w:rsidR="00753407" w:rsidRDefault="00753407" w:rsidP="00B25FAA"/>
    <w:p w14:paraId="26F4F911" w14:textId="77777777" w:rsidR="00753407" w:rsidRDefault="00753407" w:rsidP="00B25FAA"/>
    <w:p w14:paraId="1F03D4DF" w14:textId="77777777" w:rsidR="00753407" w:rsidRDefault="00753407" w:rsidP="00B25FAA"/>
    <w:p w14:paraId="710A44BA" w14:textId="77777777" w:rsidR="00753407" w:rsidRDefault="00753407" w:rsidP="00B25FAA"/>
    <w:p w14:paraId="31FB8BFB" w14:textId="77777777" w:rsidR="00753407" w:rsidRDefault="00753407" w:rsidP="00B25FAA"/>
    <w:p w14:paraId="1A35F221" w14:textId="77777777" w:rsidR="00753407" w:rsidRDefault="00753407" w:rsidP="00B25FAA"/>
    <w:p w14:paraId="22969C94" w14:textId="77777777" w:rsidR="00753407" w:rsidRDefault="00753407" w:rsidP="00B25FAA"/>
    <w:p w14:paraId="0701A346" w14:textId="77777777" w:rsidR="00753407" w:rsidRDefault="00753407" w:rsidP="00B25FAA"/>
    <w:p w14:paraId="64E16F2C" w14:textId="77777777" w:rsidR="00753407" w:rsidRDefault="00753407" w:rsidP="00B25FAA"/>
    <w:p w14:paraId="3772D469" w14:textId="77777777" w:rsidR="00753407" w:rsidRDefault="00753407" w:rsidP="00B25FAA"/>
    <w:p w14:paraId="4B4B896D" w14:textId="77777777" w:rsidR="00753407" w:rsidRDefault="00753407" w:rsidP="00B25FAA"/>
    <w:p w14:paraId="2BE3E6CD" w14:textId="77777777" w:rsidR="00753407" w:rsidRDefault="00753407" w:rsidP="00B25FAA"/>
    <w:p w14:paraId="611A15E5" w14:textId="77777777" w:rsidR="00753407" w:rsidRDefault="00753407" w:rsidP="00B25FAA"/>
    <w:p w14:paraId="40C6E0B6" w14:textId="77777777" w:rsidR="00753407" w:rsidRDefault="00753407" w:rsidP="00B25FAA"/>
    <w:p w14:paraId="28A77CE3" w14:textId="77777777" w:rsidR="00753407" w:rsidRDefault="00753407" w:rsidP="00B25FAA"/>
    <w:p w14:paraId="3C6ED0FB" w14:textId="77777777" w:rsidR="00753407" w:rsidRDefault="00753407" w:rsidP="00B25FAA"/>
    <w:p w14:paraId="0253EFB9" w14:textId="77777777" w:rsidR="00753407" w:rsidRDefault="00753407" w:rsidP="00B25FAA"/>
    <w:p w14:paraId="69204B12" w14:textId="77777777" w:rsidR="00753407" w:rsidRDefault="00753407" w:rsidP="00B25FAA"/>
    <w:p w14:paraId="16ECDA98" w14:textId="77777777" w:rsidR="00753407" w:rsidRDefault="00753407" w:rsidP="00B25FAA"/>
    <w:p w14:paraId="178AB6AA" w14:textId="77777777" w:rsidR="00753407" w:rsidRDefault="00753407" w:rsidP="00B25FAA"/>
    <w:p w14:paraId="3F8E4923" w14:textId="77777777" w:rsidR="00753407" w:rsidRDefault="00753407" w:rsidP="00B25FAA"/>
    <w:p w14:paraId="50989217" w14:textId="77777777" w:rsidR="00753407" w:rsidRDefault="00753407" w:rsidP="00B25FAA"/>
    <w:p w14:paraId="0829560C" w14:textId="77777777" w:rsidR="00753407" w:rsidRDefault="00753407" w:rsidP="00B25FAA"/>
    <w:p w14:paraId="34D6CE18" w14:textId="77777777" w:rsidR="00753407" w:rsidRDefault="00753407" w:rsidP="00B25FAA"/>
    <w:p w14:paraId="2FAD505A" w14:textId="77777777" w:rsidR="00753407" w:rsidRDefault="00753407" w:rsidP="00B25FAA"/>
    <w:p w14:paraId="26F05A2C" w14:textId="77777777" w:rsidR="00753407" w:rsidRDefault="00753407" w:rsidP="00B25FAA"/>
    <w:p w14:paraId="6DC01CC7" w14:textId="77777777" w:rsidR="00753407" w:rsidRDefault="00753407" w:rsidP="00B25FAA"/>
    <w:p w14:paraId="7E1CF37A" w14:textId="77777777" w:rsidR="00753407" w:rsidRDefault="00753407" w:rsidP="00B25FAA"/>
    <w:p w14:paraId="37B592D2" w14:textId="77777777" w:rsidR="00753407" w:rsidRDefault="00753407" w:rsidP="00B25FAA"/>
    <w:p w14:paraId="4BCE53BC" w14:textId="77777777" w:rsidR="00753407" w:rsidRDefault="00753407" w:rsidP="00B25FAA"/>
    <w:p w14:paraId="456F3E25" w14:textId="77777777" w:rsidR="00753407" w:rsidRDefault="00753407" w:rsidP="00B25FAA"/>
    <w:p w14:paraId="57AFEC07" w14:textId="77777777" w:rsidR="00753407" w:rsidRDefault="00753407" w:rsidP="00B25FAA"/>
    <w:p w14:paraId="12FEB98A" w14:textId="77777777" w:rsidR="00753407" w:rsidRDefault="00753407" w:rsidP="00B25FAA"/>
    <w:p w14:paraId="51209350" w14:textId="77777777" w:rsidR="00753407" w:rsidRDefault="00753407" w:rsidP="00B25FAA"/>
    <w:p w14:paraId="69C03608" w14:textId="77777777" w:rsidR="00753407" w:rsidRDefault="00753407" w:rsidP="00B25FAA"/>
  </w:footnote>
  <w:footnote w:type="continuationSeparator" w:id="0">
    <w:p w14:paraId="42F043BA" w14:textId="77777777" w:rsidR="00753407" w:rsidRDefault="00753407" w:rsidP="00B25FAA">
      <w:r>
        <w:continuationSeparator/>
      </w:r>
    </w:p>
    <w:p w14:paraId="166303D3" w14:textId="77777777" w:rsidR="00753407" w:rsidRDefault="00753407" w:rsidP="00B25FAA"/>
    <w:p w14:paraId="6F96738A" w14:textId="77777777" w:rsidR="00753407" w:rsidRDefault="00753407" w:rsidP="00B25FAA"/>
    <w:p w14:paraId="79DB76AE" w14:textId="77777777" w:rsidR="00753407" w:rsidRDefault="00753407" w:rsidP="00B25FAA"/>
    <w:p w14:paraId="7364F3A9" w14:textId="77777777" w:rsidR="00753407" w:rsidRDefault="00753407" w:rsidP="00B25FAA"/>
    <w:p w14:paraId="02E47D61" w14:textId="77777777" w:rsidR="00753407" w:rsidRDefault="00753407" w:rsidP="00B25FAA"/>
    <w:p w14:paraId="12AAA3C5" w14:textId="77777777" w:rsidR="00753407" w:rsidRDefault="00753407" w:rsidP="00B25FAA"/>
    <w:p w14:paraId="37597285" w14:textId="77777777" w:rsidR="00753407" w:rsidRDefault="00753407" w:rsidP="00B25FAA"/>
    <w:p w14:paraId="7D8B1A66" w14:textId="77777777" w:rsidR="00753407" w:rsidRDefault="00753407" w:rsidP="00B25FAA"/>
    <w:p w14:paraId="5C80C333" w14:textId="77777777" w:rsidR="00753407" w:rsidRDefault="00753407" w:rsidP="00B25FAA"/>
    <w:p w14:paraId="52CD5704" w14:textId="77777777" w:rsidR="00753407" w:rsidRDefault="00753407" w:rsidP="00B25FAA"/>
    <w:p w14:paraId="2A9005FA" w14:textId="77777777" w:rsidR="00753407" w:rsidRDefault="00753407" w:rsidP="00B25FAA"/>
    <w:p w14:paraId="72421345" w14:textId="77777777" w:rsidR="00753407" w:rsidRDefault="00753407" w:rsidP="00B25FAA"/>
    <w:p w14:paraId="6BEA3AE5" w14:textId="77777777" w:rsidR="00753407" w:rsidRDefault="00753407" w:rsidP="00B25FAA"/>
    <w:p w14:paraId="13E254B6" w14:textId="77777777" w:rsidR="00753407" w:rsidRDefault="00753407" w:rsidP="00B25FAA"/>
    <w:p w14:paraId="6CD884C9" w14:textId="77777777" w:rsidR="00753407" w:rsidRDefault="00753407" w:rsidP="00B25FAA"/>
    <w:p w14:paraId="496AF57A" w14:textId="77777777" w:rsidR="00753407" w:rsidRDefault="00753407" w:rsidP="00B25FAA"/>
    <w:p w14:paraId="275816DF" w14:textId="77777777" w:rsidR="00753407" w:rsidRDefault="00753407" w:rsidP="00B25FAA"/>
    <w:p w14:paraId="797242C6" w14:textId="77777777" w:rsidR="00753407" w:rsidRDefault="00753407" w:rsidP="00B25FAA"/>
    <w:p w14:paraId="2F7896FF" w14:textId="77777777" w:rsidR="00753407" w:rsidRDefault="00753407" w:rsidP="00B25FAA"/>
    <w:p w14:paraId="40459239" w14:textId="77777777" w:rsidR="00753407" w:rsidRDefault="00753407" w:rsidP="00B25FAA"/>
    <w:p w14:paraId="48076987" w14:textId="77777777" w:rsidR="00753407" w:rsidRDefault="00753407" w:rsidP="00B25FAA"/>
    <w:p w14:paraId="5F682B32" w14:textId="77777777" w:rsidR="00753407" w:rsidRDefault="00753407" w:rsidP="00B25FAA"/>
    <w:p w14:paraId="3A4DFE1F" w14:textId="77777777" w:rsidR="00753407" w:rsidRDefault="00753407" w:rsidP="00B25FAA"/>
    <w:p w14:paraId="5D1AC6BF" w14:textId="77777777" w:rsidR="00753407" w:rsidRDefault="00753407" w:rsidP="00B25FAA"/>
    <w:p w14:paraId="67478545" w14:textId="77777777" w:rsidR="00753407" w:rsidRDefault="00753407" w:rsidP="00B25FAA"/>
    <w:p w14:paraId="3DD099E2" w14:textId="77777777" w:rsidR="00753407" w:rsidRDefault="00753407" w:rsidP="00B25FAA"/>
    <w:p w14:paraId="06AC4993" w14:textId="77777777" w:rsidR="00753407" w:rsidRDefault="00753407" w:rsidP="00B25FAA"/>
    <w:p w14:paraId="1A8F310B" w14:textId="77777777" w:rsidR="00753407" w:rsidRDefault="00753407" w:rsidP="00B25FAA"/>
    <w:p w14:paraId="02594605" w14:textId="77777777" w:rsidR="00753407" w:rsidRDefault="00753407" w:rsidP="00B25FAA"/>
    <w:p w14:paraId="35DFEB2F" w14:textId="77777777" w:rsidR="00753407" w:rsidRDefault="00753407" w:rsidP="00B25FAA"/>
    <w:p w14:paraId="6A4E3AD9" w14:textId="77777777" w:rsidR="00753407" w:rsidRDefault="00753407" w:rsidP="00B25FAA"/>
    <w:p w14:paraId="56348054" w14:textId="77777777" w:rsidR="00753407" w:rsidRDefault="00753407" w:rsidP="00B25FAA"/>
    <w:p w14:paraId="372C0D21" w14:textId="77777777" w:rsidR="00753407" w:rsidRDefault="00753407" w:rsidP="00B25FAA"/>
    <w:p w14:paraId="30007312" w14:textId="77777777" w:rsidR="00753407" w:rsidRDefault="00753407" w:rsidP="00B25FAA"/>
    <w:p w14:paraId="1C4B4957" w14:textId="77777777" w:rsidR="00753407" w:rsidRDefault="00753407" w:rsidP="00B25FAA"/>
    <w:p w14:paraId="0F49533E" w14:textId="77777777" w:rsidR="00753407" w:rsidRDefault="00753407" w:rsidP="00B25FAA"/>
    <w:p w14:paraId="0B0B33B0" w14:textId="77777777" w:rsidR="00753407" w:rsidRDefault="00753407" w:rsidP="00B25FAA"/>
    <w:p w14:paraId="47CAA953" w14:textId="77777777" w:rsidR="00753407" w:rsidRDefault="00753407" w:rsidP="00B25FAA"/>
    <w:p w14:paraId="44CEAC72" w14:textId="77777777" w:rsidR="00753407" w:rsidRDefault="00753407" w:rsidP="00B25FAA"/>
    <w:p w14:paraId="47BA5C58" w14:textId="77777777" w:rsidR="00753407" w:rsidRDefault="00753407" w:rsidP="00B25FAA"/>
    <w:p w14:paraId="53756805" w14:textId="77777777" w:rsidR="00753407" w:rsidRDefault="00753407" w:rsidP="00B25FAA"/>
    <w:p w14:paraId="5A246FAA" w14:textId="77777777" w:rsidR="00753407" w:rsidRDefault="00753407" w:rsidP="00B25FAA"/>
    <w:p w14:paraId="42DCC385" w14:textId="77777777" w:rsidR="00753407" w:rsidRDefault="00753407" w:rsidP="00B25FAA"/>
    <w:p w14:paraId="2A459B56" w14:textId="77777777" w:rsidR="00753407" w:rsidRDefault="00753407" w:rsidP="00B25FAA"/>
    <w:p w14:paraId="4B64F9CC" w14:textId="77777777" w:rsidR="00753407" w:rsidRDefault="00753407" w:rsidP="00B25FAA"/>
    <w:p w14:paraId="7BCFF2DA" w14:textId="77777777" w:rsidR="00753407" w:rsidRDefault="00753407" w:rsidP="00B25FAA"/>
    <w:p w14:paraId="73A49D0A" w14:textId="77777777" w:rsidR="00753407" w:rsidRDefault="00753407" w:rsidP="00B25FAA"/>
    <w:p w14:paraId="0D296E9D" w14:textId="77777777" w:rsidR="00753407" w:rsidRDefault="00753407" w:rsidP="00B25FAA"/>
    <w:p w14:paraId="098538C2" w14:textId="77777777" w:rsidR="00753407" w:rsidRDefault="00753407" w:rsidP="00B25F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7DC9" w14:textId="77777777" w:rsidR="00377955" w:rsidRDefault="00377955" w:rsidP="00B25FAA"/>
  <w:p w14:paraId="283F7D82" w14:textId="77777777" w:rsidR="00377955" w:rsidRDefault="00377955" w:rsidP="00B25FAA"/>
  <w:p w14:paraId="26BEB6E0" w14:textId="77777777" w:rsidR="00377955" w:rsidRDefault="00377955" w:rsidP="00B25FAA"/>
  <w:p w14:paraId="7D7A7042" w14:textId="77777777" w:rsidR="00377955" w:rsidRDefault="00377955" w:rsidP="00B25FAA"/>
  <w:p w14:paraId="5D319FB7" w14:textId="77777777" w:rsidR="00377955" w:rsidRDefault="00377955" w:rsidP="00B25FAA"/>
  <w:p w14:paraId="53C9268A" w14:textId="77777777" w:rsidR="00377955" w:rsidRDefault="00377955" w:rsidP="00B25FAA"/>
  <w:p w14:paraId="66D86E06" w14:textId="77777777" w:rsidR="00377955" w:rsidRDefault="00377955" w:rsidP="00B25FAA"/>
  <w:p w14:paraId="1801B99E" w14:textId="77777777" w:rsidR="00377955" w:rsidRDefault="00377955" w:rsidP="00B25FAA"/>
  <w:p w14:paraId="153AA949" w14:textId="77777777" w:rsidR="00377955" w:rsidRDefault="00377955" w:rsidP="00B25FAA"/>
  <w:p w14:paraId="067D028E" w14:textId="77777777" w:rsidR="00377955" w:rsidRDefault="00377955" w:rsidP="00B25FAA"/>
  <w:p w14:paraId="04D7BB6F" w14:textId="77777777" w:rsidR="00377955" w:rsidRDefault="00377955" w:rsidP="00B25FAA"/>
  <w:p w14:paraId="633E4D7D" w14:textId="77777777" w:rsidR="00377955" w:rsidRDefault="00377955" w:rsidP="00B25FAA"/>
  <w:p w14:paraId="682FAF24" w14:textId="77777777" w:rsidR="00377955" w:rsidRDefault="00377955" w:rsidP="00B25FAA"/>
  <w:p w14:paraId="085EE627" w14:textId="77777777" w:rsidR="00377955" w:rsidRDefault="00377955" w:rsidP="00B25FAA"/>
  <w:p w14:paraId="3BB01320" w14:textId="77777777" w:rsidR="00377955" w:rsidRDefault="00377955" w:rsidP="00B25FAA"/>
  <w:p w14:paraId="6CDA8BDD" w14:textId="77777777" w:rsidR="00377955" w:rsidRDefault="00377955" w:rsidP="00B25FAA"/>
  <w:p w14:paraId="173483F1" w14:textId="77777777" w:rsidR="00377955" w:rsidRDefault="00377955" w:rsidP="00B25FAA"/>
  <w:p w14:paraId="54B66255" w14:textId="77777777" w:rsidR="00377955" w:rsidRDefault="00377955" w:rsidP="00B25FAA"/>
  <w:p w14:paraId="73E7300A" w14:textId="77777777" w:rsidR="00377955" w:rsidRDefault="00377955" w:rsidP="00B25FAA"/>
  <w:p w14:paraId="072AF5AF" w14:textId="77777777" w:rsidR="00377955" w:rsidRDefault="00377955" w:rsidP="00B25FAA"/>
  <w:p w14:paraId="161FEC68" w14:textId="77777777" w:rsidR="00377955" w:rsidRDefault="00377955" w:rsidP="00B25FAA"/>
  <w:p w14:paraId="61BCFD3D" w14:textId="77777777" w:rsidR="00377955" w:rsidRDefault="00377955" w:rsidP="00B25FAA"/>
  <w:p w14:paraId="2A4BF47D" w14:textId="77777777" w:rsidR="00377955" w:rsidRDefault="00377955" w:rsidP="00B25FAA"/>
  <w:p w14:paraId="3EEF2565" w14:textId="77777777" w:rsidR="00377955" w:rsidRDefault="00377955" w:rsidP="00B25FAA"/>
  <w:p w14:paraId="777A6031" w14:textId="77777777" w:rsidR="00377955" w:rsidRDefault="00377955" w:rsidP="00B25FAA"/>
  <w:p w14:paraId="2CC92319" w14:textId="77777777" w:rsidR="00377955" w:rsidRDefault="00377955" w:rsidP="00B25FAA"/>
  <w:p w14:paraId="3B54541E" w14:textId="77777777" w:rsidR="00377955" w:rsidRDefault="00377955" w:rsidP="00B25FAA"/>
  <w:p w14:paraId="2D2BDB2A" w14:textId="77777777" w:rsidR="00377955" w:rsidRDefault="00377955" w:rsidP="00B25FAA"/>
  <w:p w14:paraId="345CEB8B" w14:textId="77777777" w:rsidR="00377955" w:rsidRDefault="00377955" w:rsidP="00B25FAA"/>
  <w:p w14:paraId="341544F2" w14:textId="77777777" w:rsidR="00377955" w:rsidRDefault="00377955" w:rsidP="00B25FAA"/>
  <w:p w14:paraId="2B448855" w14:textId="77777777" w:rsidR="00377955" w:rsidRDefault="00377955" w:rsidP="00B25FAA"/>
  <w:p w14:paraId="0735AA00" w14:textId="77777777" w:rsidR="00377955" w:rsidRDefault="00377955" w:rsidP="00B25FAA"/>
  <w:p w14:paraId="0769FA89" w14:textId="77777777" w:rsidR="00377955" w:rsidRDefault="00377955" w:rsidP="00B25FAA"/>
  <w:p w14:paraId="37C0BF98" w14:textId="77777777" w:rsidR="00377955" w:rsidRDefault="00377955" w:rsidP="00B25FAA"/>
  <w:p w14:paraId="52016CFA" w14:textId="77777777" w:rsidR="00377955" w:rsidRDefault="00377955" w:rsidP="00B25FAA"/>
  <w:p w14:paraId="5AC09E8F" w14:textId="77777777" w:rsidR="00377955" w:rsidRDefault="00377955" w:rsidP="00B25FAA"/>
  <w:p w14:paraId="37B9EB9F" w14:textId="77777777" w:rsidR="00377955" w:rsidRDefault="00377955" w:rsidP="00B25FAA"/>
  <w:p w14:paraId="3D9D15E2" w14:textId="77777777" w:rsidR="00377955" w:rsidRDefault="00377955" w:rsidP="00B25FAA"/>
  <w:p w14:paraId="00C6F0C6" w14:textId="77777777" w:rsidR="00377955" w:rsidRDefault="00377955" w:rsidP="00B25F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5886" w14:textId="71C9DD2C" w:rsidR="00377955" w:rsidRDefault="00377955" w:rsidP="00B25FAA">
    <w:r w:rsidRPr="0071079E">
      <w:rPr>
        <w:noProof/>
        <w:lang w:eastAsia="nl-NL"/>
      </w:rPr>
      <w:drawing>
        <wp:anchor distT="0" distB="0" distL="114300" distR="114300" simplePos="0" relativeHeight="251658752" behindDoc="1" locked="0" layoutInCell="1" allowOverlap="1" wp14:anchorId="3A866B01" wp14:editId="35BCB65D">
          <wp:simplePos x="0" y="0"/>
          <wp:positionH relativeFrom="page">
            <wp:posOffset>5248275</wp:posOffset>
          </wp:positionH>
          <wp:positionV relativeFrom="page">
            <wp:posOffset>446405</wp:posOffset>
          </wp:positionV>
          <wp:extent cx="1378800" cy="381600"/>
          <wp:effectExtent l="0" t="0" r="0" b="0"/>
          <wp:wrapNone/>
          <wp:docPr id="1" name="COG_Logo1" descr="P:\COG\Logo COG RGB.emf" title="COG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OG\Logo COG RGB.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8800" cy="38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7551">
      <w:rPr>
        <w:lang w:val="en-US"/>
      </w:rPr>
      <w:tab/>
    </w:r>
    <w:r w:rsidRPr="005A7551">
      <w:rPr>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856F" w14:textId="5071598D" w:rsidR="00377955" w:rsidRDefault="00377955" w:rsidP="00B25FAA"/>
  <w:p w14:paraId="4CB8D09C" w14:textId="77777777" w:rsidR="00377955" w:rsidRPr="00875360" w:rsidRDefault="00377955" w:rsidP="00B25FAA">
    <w:r w:rsidRPr="00F467D7">
      <w:rPr>
        <w:lang w:val="en-US"/>
      </w:rPr>
      <w:tab/>
    </w:r>
  </w:p>
  <w:p w14:paraId="6927CFFA" w14:textId="77777777" w:rsidR="00377955" w:rsidRPr="005A7551" w:rsidRDefault="00377955" w:rsidP="00B25FAA">
    <w:pPr>
      <w:rPr>
        <w:rFonts w:ascii="Times New Roman" w:hAnsi="Times New Roman"/>
        <w:lang w:val="en-US"/>
      </w:rPr>
    </w:pPr>
    <w:r w:rsidRPr="005A7551">
      <w:rPr>
        <w:lang w:val="en-US"/>
      </w:rPr>
      <w:tab/>
    </w:r>
    <w:r w:rsidRPr="005A7551">
      <w:rPr>
        <w:lang w:val="en-US"/>
      </w:rPr>
      <w:tab/>
    </w:r>
  </w:p>
  <w:p w14:paraId="3762ABD2" w14:textId="77777777" w:rsidR="00377955" w:rsidRDefault="00377955" w:rsidP="00B25FAA">
    <w:pPr>
      <w:pStyle w:val="Koptekst"/>
    </w:pPr>
  </w:p>
  <w:p w14:paraId="5F6676BF" w14:textId="77777777" w:rsidR="00377955" w:rsidRDefault="00377955" w:rsidP="00B25FAA">
    <w:pPr>
      <w:pStyle w:val="Koptekst"/>
    </w:pPr>
  </w:p>
  <w:p w14:paraId="78E666F5" w14:textId="77777777" w:rsidR="00377955" w:rsidRDefault="00377955" w:rsidP="00B25FAA">
    <w:pPr>
      <w:pStyle w:val="Koptekst"/>
    </w:pPr>
  </w:p>
  <w:p w14:paraId="3A08C296" w14:textId="77777777" w:rsidR="00377955" w:rsidRDefault="00377955" w:rsidP="00B25FAA">
    <w:pPr>
      <w:pStyle w:val="Koptekst"/>
    </w:pPr>
  </w:p>
  <w:p w14:paraId="7D1DB873" w14:textId="77777777" w:rsidR="00377955" w:rsidRDefault="00377955" w:rsidP="00B25FAA">
    <w:pPr>
      <w:pStyle w:val="Koptekst"/>
    </w:pPr>
  </w:p>
  <w:p w14:paraId="783A0A50" w14:textId="77777777" w:rsidR="00377955" w:rsidRDefault="00377955" w:rsidP="00B25FAA">
    <w:pPr>
      <w:pStyle w:val="Koptekst"/>
    </w:pPr>
  </w:p>
  <w:p w14:paraId="65AA86B0" w14:textId="77777777" w:rsidR="00377955" w:rsidRDefault="00377955" w:rsidP="00B25FAA">
    <w:pPr>
      <w:pStyle w:val="Koptekst"/>
    </w:pPr>
  </w:p>
  <w:p w14:paraId="59FDEFDE" w14:textId="77777777" w:rsidR="00377955" w:rsidRDefault="00377955" w:rsidP="00B25F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3BD9"/>
    <w:multiLevelType w:val="hybridMultilevel"/>
    <w:tmpl w:val="63226C42"/>
    <w:lvl w:ilvl="0" w:tplc="1D301B0C">
      <w:start w:val="1"/>
      <w:numFmt w:val="bullet"/>
      <w:lvlText w:val="-"/>
      <w:lvlJc w:val="left"/>
      <w:pPr>
        <w:ind w:left="720" w:hanging="360"/>
      </w:pPr>
      <w:rPr>
        <w:rFonts w:ascii="Courier New" w:hAnsi="Courier New" w:hint="default"/>
      </w:rPr>
    </w:lvl>
    <w:lvl w:ilvl="1" w:tplc="1D301B0C">
      <w:start w:val="1"/>
      <w:numFmt w:val="bullet"/>
      <w:lvlText w:val="-"/>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B5099E"/>
    <w:multiLevelType w:val="hybridMultilevel"/>
    <w:tmpl w:val="54BE69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C57645"/>
    <w:multiLevelType w:val="hybridMultilevel"/>
    <w:tmpl w:val="0CC2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63E4D"/>
    <w:multiLevelType w:val="hybridMultilevel"/>
    <w:tmpl w:val="B8EE162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06465F3C"/>
    <w:multiLevelType w:val="hybridMultilevel"/>
    <w:tmpl w:val="782A8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63816"/>
    <w:multiLevelType w:val="hybridMultilevel"/>
    <w:tmpl w:val="D0C2531E"/>
    <w:lvl w:ilvl="0" w:tplc="1D301B0C">
      <w:start w:val="1"/>
      <w:numFmt w:val="bullet"/>
      <w:lvlText w:val="-"/>
      <w:lvlJc w:val="left"/>
      <w:pPr>
        <w:ind w:left="720" w:hanging="360"/>
      </w:pPr>
      <w:rPr>
        <w:rFonts w:ascii="Courier New" w:hAnsi="Courier New" w:hint="default"/>
      </w:rPr>
    </w:lvl>
    <w:lvl w:ilvl="1" w:tplc="1D301B0C">
      <w:start w:val="1"/>
      <w:numFmt w:val="bullet"/>
      <w:lvlText w:val="-"/>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CD743C"/>
    <w:multiLevelType w:val="multilevel"/>
    <w:tmpl w:val="AF8C2C2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3217AA9"/>
    <w:multiLevelType w:val="hybridMultilevel"/>
    <w:tmpl w:val="DF96FA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F101C3"/>
    <w:multiLevelType w:val="hybridMultilevel"/>
    <w:tmpl w:val="E1982C9C"/>
    <w:lvl w:ilvl="0" w:tplc="1D301B0C">
      <w:start w:val="1"/>
      <w:numFmt w:val="bullet"/>
      <w:lvlText w:val="-"/>
      <w:lvlJc w:val="left"/>
      <w:pPr>
        <w:ind w:left="720" w:hanging="360"/>
      </w:pPr>
      <w:rPr>
        <w:rFonts w:ascii="Courier New" w:hAnsi="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3445BD"/>
    <w:multiLevelType w:val="hybridMultilevel"/>
    <w:tmpl w:val="9078D5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44E7F3C"/>
    <w:multiLevelType w:val="hybridMultilevel"/>
    <w:tmpl w:val="00F2C5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934057"/>
    <w:multiLevelType w:val="multilevel"/>
    <w:tmpl w:val="438CAA48"/>
    <w:lvl w:ilvl="0">
      <w:start w:val="1"/>
      <w:numFmt w:val="decimal"/>
      <w:pStyle w:val="Bijlage1"/>
      <w:lvlText w:val="BIJLAGE %1:"/>
      <w:lvlJc w:val="left"/>
      <w:pPr>
        <w:ind w:left="432" w:hanging="432"/>
      </w:pPr>
      <w:rPr>
        <w:rFonts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6F95E0E"/>
    <w:multiLevelType w:val="hybridMultilevel"/>
    <w:tmpl w:val="F92238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7F5A71"/>
    <w:multiLevelType w:val="multilevel"/>
    <w:tmpl w:val="C00AC036"/>
    <w:lvl w:ilvl="0">
      <w:start w:val="4"/>
      <w:numFmt w:val="none"/>
      <w:pStyle w:val="InvulB1"/>
      <w:lvlText w:val="INVULBIJLAGE E:"/>
      <w:lvlJc w:val="left"/>
      <w:pPr>
        <w:ind w:left="432" w:hanging="432"/>
      </w:pPr>
      <w:rPr>
        <w:rFonts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B-%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C8777EF"/>
    <w:multiLevelType w:val="hybridMultilevel"/>
    <w:tmpl w:val="7F72C73E"/>
    <w:lvl w:ilvl="0" w:tplc="04090017">
      <w:start w:val="1"/>
      <w:numFmt w:val="lowerLetter"/>
      <w:lvlText w:val="%1)"/>
      <w:lvlJc w:val="left"/>
      <w:pPr>
        <w:ind w:left="720" w:hanging="360"/>
      </w:pPr>
    </w:lvl>
    <w:lvl w:ilvl="1" w:tplc="19BCC25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E5878"/>
    <w:multiLevelType w:val="hybridMultilevel"/>
    <w:tmpl w:val="698CB3D6"/>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CBA053A"/>
    <w:multiLevelType w:val="hybridMultilevel"/>
    <w:tmpl w:val="4F2A7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1F08A1"/>
    <w:multiLevelType w:val="multilevel"/>
    <w:tmpl w:val="5E5697CE"/>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18" w15:restartNumberingAfterBreak="0">
    <w:nsid w:val="32675C87"/>
    <w:multiLevelType w:val="hybridMultilevel"/>
    <w:tmpl w:val="CF5219B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8020D5"/>
    <w:multiLevelType w:val="hybridMultilevel"/>
    <w:tmpl w:val="86BC4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1147BD"/>
    <w:multiLevelType w:val="hybridMultilevel"/>
    <w:tmpl w:val="D6D68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192E23"/>
    <w:multiLevelType w:val="hybridMultilevel"/>
    <w:tmpl w:val="7910FC72"/>
    <w:lvl w:ilvl="0" w:tplc="0413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EA7556"/>
    <w:multiLevelType w:val="hybridMultilevel"/>
    <w:tmpl w:val="76D42F80"/>
    <w:lvl w:ilvl="0" w:tplc="1D301B0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977021"/>
    <w:multiLevelType w:val="hybridMultilevel"/>
    <w:tmpl w:val="FC58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E21FA"/>
    <w:multiLevelType w:val="multilevel"/>
    <w:tmpl w:val="AABA2A38"/>
    <w:lvl w:ilvl="0">
      <w:start w:val="1"/>
      <w:numFmt w:val="upperLetter"/>
      <w:lvlText w:val="INVULBIJLAGE %1:"/>
      <w:lvlJc w:val="left"/>
      <w:pPr>
        <w:ind w:left="432" w:hanging="432"/>
      </w:pPr>
      <w:rPr>
        <w:rFonts w:hint="default"/>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Bijlage2"/>
      <w:lvlText w:val="B-%1.%2"/>
      <w:lvlJc w:val="left"/>
      <w:pPr>
        <w:ind w:left="576" w:hanging="576"/>
      </w:pPr>
      <w:rPr>
        <w:rFonts w:hint="default"/>
      </w:rPr>
    </w:lvl>
    <w:lvl w:ilvl="2">
      <w:start w:val="1"/>
      <w:numFmt w:val="decimal"/>
      <w:pStyle w:val="Bijlage3"/>
      <w:lvlText w:val="B-%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5" w15:restartNumberingAfterBreak="0">
    <w:nsid w:val="4ECF30DC"/>
    <w:multiLevelType w:val="hybridMultilevel"/>
    <w:tmpl w:val="31DE7AD8"/>
    <w:lvl w:ilvl="0" w:tplc="1D301B0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BDA07D6"/>
    <w:multiLevelType w:val="hybridMultilevel"/>
    <w:tmpl w:val="84C4EA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E7621D9"/>
    <w:multiLevelType w:val="multilevel"/>
    <w:tmpl w:val="5FD297C6"/>
    <w:lvl w:ilvl="0">
      <w:start w:val="1"/>
      <w:numFmt w:val="bullet"/>
      <w:lvlText w:val="-"/>
      <w:lvlJc w:val="left"/>
      <w:pPr>
        <w:ind w:left="432" w:hanging="432"/>
      </w:pPr>
      <w:rPr>
        <w:rFonts w:ascii="Courier New" w:hAnsi="Courier New"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EEC4C8F"/>
    <w:multiLevelType w:val="hybridMultilevel"/>
    <w:tmpl w:val="B9601294"/>
    <w:lvl w:ilvl="0" w:tplc="1D301B0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2E359A3"/>
    <w:multiLevelType w:val="hybridMultilevel"/>
    <w:tmpl w:val="341C74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EE2F10"/>
    <w:multiLevelType w:val="hybridMultilevel"/>
    <w:tmpl w:val="83D4BCD4"/>
    <w:lvl w:ilvl="0" w:tplc="DE7A8370">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77625D"/>
    <w:multiLevelType w:val="hybridMultilevel"/>
    <w:tmpl w:val="B4A00BDA"/>
    <w:lvl w:ilvl="0" w:tplc="1D301B0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8C06177"/>
    <w:multiLevelType w:val="hybridMultilevel"/>
    <w:tmpl w:val="BAF02B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255407"/>
    <w:multiLevelType w:val="hybridMultilevel"/>
    <w:tmpl w:val="AB9ACA54"/>
    <w:lvl w:ilvl="0" w:tplc="1D301B0C">
      <w:start w:val="1"/>
      <w:numFmt w:val="bullet"/>
      <w:lvlText w:val="-"/>
      <w:lvlJc w:val="left"/>
      <w:pPr>
        <w:ind w:left="720" w:hanging="360"/>
      </w:pPr>
      <w:rPr>
        <w:rFonts w:ascii="Courier New" w:hAnsi="Courier New" w:hint="default"/>
      </w:rPr>
    </w:lvl>
    <w:lvl w:ilvl="1" w:tplc="87F06DC6">
      <w:numFmt w:val="bullet"/>
      <w:lvlText w:val="•"/>
      <w:lvlJc w:val="left"/>
      <w:pPr>
        <w:ind w:left="1788" w:hanging="708"/>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49C61B8"/>
    <w:multiLevelType w:val="hybridMultilevel"/>
    <w:tmpl w:val="42AC379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7A713F5"/>
    <w:multiLevelType w:val="hybridMultilevel"/>
    <w:tmpl w:val="93F821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AE62855"/>
    <w:multiLevelType w:val="hybridMultilevel"/>
    <w:tmpl w:val="DB3E7E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9"/>
  </w:num>
  <w:num w:numId="4">
    <w:abstractNumId w:val="17"/>
  </w:num>
  <w:num w:numId="5">
    <w:abstractNumId w:val="14"/>
  </w:num>
  <w:num w:numId="6">
    <w:abstractNumId w:val="18"/>
  </w:num>
  <w:num w:numId="7">
    <w:abstractNumId w:val="2"/>
  </w:num>
  <w:num w:numId="8">
    <w:abstractNumId w:val="32"/>
  </w:num>
  <w:num w:numId="9">
    <w:abstractNumId w:val="4"/>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1"/>
  </w:num>
  <w:num w:numId="14">
    <w:abstractNumId w:val="34"/>
  </w:num>
  <w:num w:numId="15">
    <w:abstractNumId w:val="15"/>
  </w:num>
  <w:num w:numId="16">
    <w:abstractNumId w:val="24"/>
  </w:num>
  <w:num w:numId="17">
    <w:abstractNumId w:val="11"/>
  </w:num>
  <w:num w:numId="18">
    <w:abstractNumId w:val="13"/>
  </w:num>
  <w:num w:numId="19">
    <w:abstractNumId w:val="12"/>
  </w:num>
  <w:num w:numId="20">
    <w:abstractNumId w:val="6"/>
  </w:num>
  <w:num w:numId="21">
    <w:abstractNumId w:val="6"/>
  </w:num>
  <w:num w:numId="22">
    <w:abstractNumId w:val="6"/>
  </w:num>
  <w:num w:numId="23">
    <w:abstractNumId w:val="6"/>
  </w:num>
  <w:num w:numId="24">
    <w:abstractNumId w:val="16"/>
  </w:num>
  <w:num w:numId="25">
    <w:abstractNumId w:val="29"/>
  </w:num>
  <w:num w:numId="26">
    <w:abstractNumId w:val="26"/>
  </w:num>
  <w:num w:numId="27">
    <w:abstractNumId w:val="28"/>
  </w:num>
  <w:num w:numId="28">
    <w:abstractNumId w:val="22"/>
  </w:num>
  <w:num w:numId="29">
    <w:abstractNumId w:val="33"/>
  </w:num>
  <w:num w:numId="30">
    <w:abstractNumId w:val="11"/>
    <w:lvlOverride w:ilvl="0">
      <w:lvl w:ilvl="0">
        <w:start w:val="1"/>
        <w:numFmt w:val="decimal"/>
        <w:pStyle w:val="Bijlage1"/>
        <w:lvlText w:val="BIJLAGE %1:"/>
        <w:lvlJc w:val="left"/>
        <w:pPr>
          <w:ind w:left="432" w:hanging="432"/>
        </w:pPr>
        <w:rPr>
          <w:rFonts w:hint="default"/>
        </w:rPr>
      </w:lvl>
    </w:lvlOverride>
    <w:lvlOverride w:ilvl="1">
      <w:lvl w:ilvl="1">
        <w:start w:val="1"/>
        <w:numFmt w:val="none"/>
        <w:lvlText w:val="Be2-1 "/>
        <w:lvlJc w:val="left"/>
        <w:pPr>
          <w:tabs>
            <w:tab w:val="num" w:pos="851"/>
          </w:tabs>
          <w:ind w:left="851" w:hanging="851"/>
        </w:pPr>
        <w:rPr>
          <w:rFonts w:hint="default"/>
        </w:rPr>
      </w:lvl>
    </w:lvlOverride>
    <w:lvlOverride w:ilvl="2">
      <w:lvl w:ilvl="2">
        <w:start w:val="1"/>
        <w:numFmt w:val="decimal"/>
        <w:lvlText w:val="B-%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35"/>
  </w:num>
  <w:num w:numId="41">
    <w:abstractNumId w:val="7"/>
  </w:num>
  <w:num w:numId="42">
    <w:abstractNumId w:val="3"/>
  </w:num>
  <w:num w:numId="43">
    <w:abstractNumId w:val="10"/>
  </w:num>
  <w:num w:numId="44">
    <w:abstractNumId w:val="19"/>
  </w:num>
  <w:num w:numId="45">
    <w:abstractNumId w:val="20"/>
  </w:num>
  <w:num w:numId="46">
    <w:abstractNumId w:val="36"/>
  </w:num>
  <w:num w:numId="47">
    <w:abstractNumId w:val="0"/>
  </w:num>
  <w:num w:numId="48">
    <w:abstractNumId w:val="5"/>
  </w:num>
  <w:num w:numId="49">
    <w:abstractNumId w:val="13"/>
  </w:num>
  <w:num w:numId="50">
    <w:abstractNumId w:val="1"/>
  </w:num>
  <w:num w:numId="51">
    <w:abstractNumId w:val="31"/>
  </w:num>
  <w:num w:numId="52">
    <w:abstractNumId w:val="27"/>
  </w:num>
  <w:num w:numId="53">
    <w:abstractNumId w:val="25"/>
  </w:num>
  <w:num w:numId="54">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110"/>
  <w:displayHorizontalDrawingGridEvery w:val="2"/>
  <w:noPunctuationKerning/>
  <w:characterSpacingControl w:val="doNotCompress"/>
  <w:doNotValidateAgainstSchema/>
  <w:doNotDemarcateInvalidXml/>
  <w:hdrShapeDefaults>
    <o:shapedefaults v:ext="edit" spidmax="2050" strokecolor="#bf0033">
      <v:stroke color="#bf0033" weight=".25pt"/>
      <o:colormru v:ext="edit" colors="#bf0033,#ff000a,#fe000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0EA"/>
    <w:rsid w:val="000020ED"/>
    <w:rsid w:val="0000650D"/>
    <w:rsid w:val="00014066"/>
    <w:rsid w:val="000141D8"/>
    <w:rsid w:val="000142DF"/>
    <w:rsid w:val="00024370"/>
    <w:rsid w:val="00031F97"/>
    <w:rsid w:val="00036351"/>
    <w:rsid w:val="0003768A"/>
    <w:rsid w:val="00037CFB"/>
    <w:rsid w:val="00044371"/>
    <w:rsid w:val="00045FED"/>
    <w:rsid w:val="00050E0E"/>
    <w:rsid w:val="00050EBE"/>
    <w:rsid w:val="000521E2"/>
    <w:rsid w:val="00054209"/>
    <w:rsid w:val="00065479"/>
    <w:rsid w:val="00066EA9"/>
    <w:rsid w:val="00067BA2"/>
    <w:rsid w:val="00070F82"/>
    <w:rsid w:val="0007148B"/>
    <w:rsid w:val="00071CFC"/>
    <w:rsid w:val="00072DB7"/>
    <w:rsid w:val="000769ED"/>
    <w:rsid w:val="000777C5"/>
    <w:rsid w:val="000830FA"/>
    <w:rsid w:val="000831D6"/>
    <w:rsid w:val="00086834"/>
    <w:rsid w:val="000869B1"/>
    <w:rsid w:val="00087CC3"/>
    <w:rsid w:val="0009208E"/>
    <w:rsid w:val="00093550"/>
    <w:rsid w:val="00097809"/>
    <w:rsid w:val="000A1DDB"/>
    <w:rsid w:val="000A5ADF"/>
    <w:rsid w:val="000B1312"/>
    <w:rsid w:val="000B41C1"/>
    <w:rsid w:val="000B5934"/>
    <w:rsid w:val="000C0703"/>
    <w:rsid w:val="000C7EC4"/>
    <w:rsid w:val="000E10CE"/>
    <w:rsid w:val="000E16D8"/>
    <w:rsid w:val="000E2567"/>
    <w:rsid w:val="000E4133"/>
    <w:rsid w:val="000E5DB6"/>
    <w:rsid w:val="000E7EA0"/>
    <w:rsid w:val="000F15D1"/>
    <w:rsid w:val="000F3C1E"/>
    <w:rsid w:val="00107678"/>
    <w:rsid w:val="001108A9"/>
    <w:rsid w:val="001111F0"/>
    <w:rsid w:val="00113A6D"/>
    <w:rsid w:val="00113D93"/>
    <w:rsid w:val="0011420B"/>
    <w:rsid w:val="00114E44"/>
    <w:rsid w:val="00117C13"/>
    <w:rsid w:val="00125B1A"/>
    <w:rsid w:val="00127403"/>
    <w:rsid w:val="001349C7"/>
    <w:rsid w:val="00134D6F"/>
    <w:rsid w:val="00135562"/>
    <w:rsid w:val="00135763"/>
    <w:rsid w:val="00136A69"/>
    <w:rsid w:val="00136FA1"/>
    <w:rsid w:val="001411C4"/>
    <w:rsid w:val="00142E58"/>
    <w:rsid w:val="00144607"/>
    <w:rsid w:val="00144893"/>
    <w:rsid w:val="0015406E"/>
    <w:rsid w:val="00155636"/>
    <w:rsid w:val="00156C8C"/>
    <w:rsid w:val="0016436C"/>
    <w:rsid w:val="0016436E"/>
    <w:rsid w:val="001655E0"/>
    <w:rsid w:val="0016704E"/>
    <w:rsid w:val="001704AD"/>
    <w:rsid w:val="00170520"/>
    <w:rsid w:val="00171950"/>
    <w:rsid w:val="0017779E"/>
    <w:rsid w:val="00193101"/>
    <w:rsid w:val="00194CE3"/>
    <w:rsid w:val="00195655"/>
    <w:rsid w:val="001A1C4E"/>
    <w:rsid w:val="001A261E"/>
    <w:rsid w:val="001A338D"/>
    <w:rsid w:val="001A4DAB"/>
    <w:rsid w:val="001A51AB"/>
    <w:rsid w:val="001A74DE"/>
    <w:rsid w:val="001B1639"/>
    <w:rsid w:val="001B703B"/>
    <w:rsid w:val="001B74C7"/>
    <w:rsid w:val="001C5245"/>
    <w:rsid w:val="001D00D0"/>
    <w:rsid w:val="001D0FD9"/>
    <w:rsid w:val="001D261E"/>
    <w:rsid w:val="001D34F6"/>
    <w:rsid w:val="001D410B"/>
    <w:rsid w:val="001D4898"/>
    <w:rsid w:val="001D56ED"/>
    <w:rsid w:val="001D727F"/>
    <w:rsid w:val="001E2475"/>
    <w:rsid w:val="001E2C99"/>
    <w:rsid w:val="001E316A"/>
    <w:rsid w:val="001F360B"/>
    <w:rsid w:val="001F509A"/>
    <w:rsid w:val="00200875"/>
    <w:rsid w:val="00201D0F"/>
    <w:rsid w:val="002068E6"/>
    <w:rsid w:val="00217665"/>
    <w:rsid w:val="0022698F"/>
    <w:rsid w:val="00227AF1"/>
    <w:rsid w:val="0023355C"/>
    <w:rsid w:val="00233843"/>
    <w:rsid w:val="00234CF3"/>
    <w:rsid w:val="002353A9"/>
    <w:rsid w:val="002400DB"/>
    <w:rsid w:val="0024101E"/>
    <w:rsid w:val="00242394"/>
    <w:rsid w:val="002463F1"/>
    <w:rsid w:val="00251BC2"/>
    <w:rsid w:val="002550C2"/>
    <w:rsid w:val="002670EA"/>
    <w:rsid w:val="00267F08"/>
    <w:rsid w:val="002831DC"/>
    <w:rsid w:val="00292BF7"/>
    <w:rsid w:val="00293231"/>
    <w:rsid w:val="0029349A"/>
    <w:rsid w:val="00293674"/>
    <w:rsid w:val="00294EFA"/>
    <w:rsid w:val="002A4120"/>
    <w:rsid w:val="002A7F0E"/>
    <w:rsid w:val="002B2347"/>
    <w:rsid w:val="002B281B"/>
    <w:rsid w:val="002B74F6"/>
    <w:rsid w:val="002C198F"/>
    <w:rsid w:val="002C272E"/>
    <w:rsid w:val="002C2890"/>
    <w:rsid w:val="002C4D11"/>
    <w:rsid w:val="002C5370"/>
    <w:rsid w:val="002C670E"/>
    <w:rsid w:val="002E2BE8"/>
    <w:rsid w:val="002E3349"/>
    <w:rsid w:val="002E6144"/>
    <w:rsid w:val="002E7CAD"/>
    <w:rsid w:val="002F2D00"/>
    <w:rsid w:val="0030059A"/>
    <w:rsid w:val="00303A60"/>
    <w:rsid w:val="00305BE0"/>
    <w:rsid w:val="00311238"/>
    <w:rsid w:val="003117A9"/>
    <w:rsid w:val="00311E58"/>
    <w:rsid w:val="00313983"/>
    <w:rsid w:val="00320BDC"/>
    <w:rsid w:val="00320D82"/>
    <w:rsid w:val="003216EB"/>
    <w:rsid w:val="003247E0"/>
    <w:rsid w:val="00325B2D"/>
    <w:rsid w:val="00332947"/>
    <w:rsid w:val="003347ED"/>
    <w:rsid w:val="003432E5"/>
    <w:rsid w:val="00344B43"/>
    <w:rsid w:val="003453DE"/>
    <w:rsid w:val="00346015"/>
    <w:rsid w:val="00357289"/>
    <w:rsid w:val="003574CF"/>
    <w:rsid w:val="00364926"/>
    <w:rsid w:val="00366F0F"/>
    <w:rsid w:val="00370491"/>
    <w:rsid w:val="00370AC2"/>
    <w:rsid w:val="00370CA0"/>
    <w:rsid w:val="003745E3"/>
    <w:rsid w:val="0037550B"/>
    <w:rsid w:val="00377955"/>
    <w:rsid w:val="00380E81"/>
    <w:rsid w:val="003817B2"/>
    <w:rsid w:val="00382314"/>
    <w:rsid w:val="0038355D"/>
    <w:rsid w:val="00391DFB"/>
    <w:rsid w:val="00397624"/>
    <w:rsid w:val="00397939"/>
    <w:rsid w:val="003A3A4E"/>
    <w:rsid w:val="003A7A19"/>
    <w:rsid w:val="003B0A6F"/>
    <w:rsid w:val="003B1406"/>
    <w:rsid w:val="003B4270"/>
    <w:rsid w:val="003B46F2"/>
    <w:rsid w:val="003C11B7"/>
    <w:rsid w:val="003C1C01"/>
    <w:rsid w:val="003D481B"/>
    <w:rsid w:val="003D5A2E"/>
    <w:rsid w:val="003E1645"/>
    <w:rsid w:val="003E6EB3"/>
    <w:rsid w:val="003F5C9B"/>
    <w:rsid w:val="003F607C"/>
    <w:rsid w:val="00400EFF"/>
    <w:rsid w:val="00405209"/>
    <w:rsid w:val="0040555E"/>
    <w:rsid w:val="0040567E"/>
    <w:rsid w:val="00406003"/>
    <w:rsid w:val="004106AA"/>
    <w:rsid w:val="00410936"/>
    <w:rsid w:val="00412099"/>
    <w:rsid w:val="00413DBC"/>
    <w:rsid w:val="004140DA"/>
    <w:rsid w:val="00417C7E"/>
    <w:rsid w:val="004249AC"/>
    <w:rsid w:val="00424FD9"/>
    <w:rsid w:val="00427533"/>
    <w:rsid w:val="00431FA3"/>
    <w:rsid w:val="004329E8"/>
    <w:rsid w:val="00435B39"/>
    <w:rsid w:val="0043628A"/>
    <w:rsid w:val="00436A1E"/>
    <w:rsid w:val="004370D9"/>
    <w:rsid w:val="00441A3A"/>
    <w:rsid w:val="00455BDF"/>
    <w:rsid w:val="004629AD"/>
    <w:rsid w:val="00470089"/>
    <w:rsid w:val="0047059D"/>
    <w:rsid w:val="0048204A"/>
    <w:rsid w:val="00483F59"/>
    <w:rsid w:val="00486012"/>
    <w:rsid w:val="0049227D"/>
    <w:rsid w:val="0049407B"/>
    <w:rsid w:val="00494903"/>
    <w:rsid w:val="0049533C"/>
    <w:rsid w:val="004A16D2"/>
    <w:rsid w:val="004A2495"/>
    <w:rsid w:val="004B1282"/>
    <w:rsid w:val="004B1802"/>
    <w:rsid w:val="004B2B8E"/>
    <w:rsid w:val="004B3FBE"/>
    <w:rsid w:val="004C1CA7"/>
    <w:rsid w:val="004C6C9E"/>
    <w:rsid w:val="004C71FC"/>
    <w:rsid w:val="004C7607"/>
    <w:rsid w:val="004D2D04"/>
    <w:rsid w:val="004D513A"/>
    <w:rsid w:val="004E0CF4"/>
    <w:rsid w:val="004E5DA3"/>
    <w:rsid w:val="004E7DDD"/>
    <w:rsid w:val="004F2462"/>
    <w:rsid w:val="004F68CA"/>
    <w:rsid w:val="004F7FD0"/>
    <w:rsid w:val="0050146A"/>
    <w:rsid w:val="0050150F"/>
    <w:rsid w:val="00501F02"/>
    <w:rsid w:val="005021E9"/>
    <w:rsid w:val="00504C8A"/>
    <w:rsid w:val="00514AFA"/>
    <w:rsid w:val="00515646"/>
    <w:rsid w:val="00517C4B"/>
    <w:rsid w:val="005239C4"/>
    <w:rsid w:val="00523ACD"/>
    <w:rsid w:val="0052789E"/>
    <w:rsid w:val="00527C43"/>
    <w:rsid w:val="00531425"/>
    <w:rsid w:val="00531512"/>
    <w:rsid w:val="0053176D"/>
    <w:rsid w:val="00531CBF"/>
    <w:rsid w:val="0053680B"/>
    <w:rsid w:val="00541DA0"/>
    <w:rsid w:val="00544D1C"/>
    <w:rsid w:val="00545AAE"/>
    <w:rsid w:val="0054783E"/>
    <w:rsid w:val="005501CD"/>
    <w:rsid w:val="0055050B"/>
    <w:rsid w:val="00551871"/>
    <w:rsid w:val="005555F2"/>
    <w:rsid w:val="00560105"/>
    <w:rsid w:val="00564A7B"/>
    <w:rsid w:val="005716FC"/>
    <w:rsid w:val="00581C97"/>
    <w:rsid w:val="00582F2B"/>
    <w:rsid w:val="00586E96"/>
    <w:rsid w:val="0058705C"/>
    <w:rsid w:val="00592045"/>
    <w:rsid w:val="00595D12"/>
    <w:rsid w:val="00597EBD"/>
    <w:rsid w:val="005A3D2D"/>
    <w:rsid w:val="005A5006"/>
    <w:rsid w:val="005A59A1"/>
    <w:rsid w:val="005A63F6"/>
    <w:rsid w:val="005A728F"/>
    <w:rsid w:val="005B5324"/>
    <w:rsid w:val="005C20D9"/>
    <w:rsid w:val="005C40C2"/>
    <w:rsid w:val="005D1939"/>
    <w:rsid w:val="005D39C4"/>
    <w:rsid w:val="005D6419"/>
    <w:rsid w:val="005E03AA"/>
    <w:rsid w:val="005E38ED"/>
    <w:rsid w:val="005E4438"/>
    <w:rsid w:val="005E5FDE"/>
    <w:rsid w:val="005E6955"/>
    <w:rsid w:val="005E7C60"/>
    <w:rsid w:val="005F5061"/>
    <w:rsid w:val="005F67EC"/>
    <w:rsid w:val="00600069"/>
    <w:rsid w:val="00601CAB"/>
    <w:rsid w:val="00605028"/>
    <w:rsid w:val="006127E4"/>
    <w:rsid w:val="00614FA0"/>
    <w:rsid w:val="00616866"/>
    <w:rsid w:val="0061760E"/>
    <w:rsid w:val="00617CD3"/>
    <w:rsid w:val="00630045"/>
    <w:rsid w:val="006327C7"/>
    <w:rsid w:val="00633F6B"/>
    <w:rsid w:val="00634C39"/>
    <w:rsid w:val="00635283"/>
    <w:rsid w:val="0063544A"/>
    <w:rsid w:val="00640E9D"/>
    <w:rsid w:val="00641414"/>
    <w:rsid w:val="00647FC2"/>
    <w:rsid w:val="00661C8E"/>
    <w:rsid w:val="00682C97"/>
    <w:rsid w:val="00683D33"/>
    <w:rsid w:val="00684895"/>
    <w:rsid w:val="006877C8"/>
    <w:rsid w:val="00693CA0"/>
    <w:rsid w:val="0069652D"/>
    <w:rsid w:val="006A0428"/>
    <w:rsid w:val="006A49BB"/>
    <w:rsid w:val="006A53F2"/>
    <w:rsid w:val="006A6503"/>
    <w:rsid w:val="006A7117"/>
    <w:rsid w:val="006B03D6"/>
    <w:rsid w:val="006B718A"/>
    <w:rsid w:val="006C2829"/>
    <w:rsid w:val="006C3092"/>
    <w:rsid w:val="006C6F0C"/>
    <w:rsid w:val="006D2B51"/>
    <w:rsid w:val="006D3971"/>
    <w:rsid w:val="006D69BB"/>
    <w:rsid w:val="006D6B49"/>
    <w:rsid w:val="006E06F5"/>
    <w:rsid w:val="006E1817"/>
    <w:rsid w:val="006E1986"/>
    <w:rsid w:val="006E3E9C"/>
    <w:rsid w:val="006E4E1B"/>
    <w:rsid w:val="006F1561"/>
    <w:rsid w:val="006F1876"/>
    <w:rsid w:val="006F3A55"/>
    <w:rsid w:val="006F53D4"/>
    <w:rsid w:val="006F540B"/>
    <w:rsid w:val="006F5E40"/>
    <w:rsid w:val="007000AB"/>
    <w:rsid w:val="007063E5"/>
    <w:rsid w:val="00710C7E"/>
    <w:rsid w:val="0071192A"/>
    <w:rsid w:val="00711CCC"/>
    <w:rsid w:val="00723B2F"/>
    <w:rsid w:val="00725175"/>
    <w:rsid w:val="0073408E"/>
    <w:rsid w:val="00734FDE"/>
    <w:rsid w:val="00735A95"/>
    <w:rsid w:val="00735BB0"/>
    <w:rsid w:val="007443D7"/>
    <w:rsid w:val="00746B0B"/>
    <w:rsid w:val="007474E7"/>
    <w:rsid w:val="00752BFF"/>
    <w:rsid w:val="00753407"/>
    <w:rsid w:val="00754CDB"/>
    <w:rsid w:val="0076029E"/>
    <w:rsid w:val="00763783"/>
    <w:rsid w:val="00764C11"/>
    <w:rsid w:val="007721F8"/>
    <w:rsid w:val="0077282C"/>
    <w:rsid w:val="007734BE"/>
    <w:rsid w:val="007757BF"/>
    <w:rsid w:val="00777E48"/>
    <w:rsid w:val="00777FFC"/>
    <w:rsid w:val="0078618D"/>
    <w:rsid w:val="007877BB"/>
    <w:rsid w:val="00787F3F"/>
    <w:rsid w:val="00793BF1"/>
    <w:rsid w:val="00794016"/>
    <w:rsid w:val="00794BEA"/>
    <w:rsid w:val="00796F21"/>
    <w:rsid w:val="007A1B47"/>
    <w:rsid w:val="007A288E"/>
    <w:rsid w:val="007B01A1"/>
    <w:rsid w:val="007B6111"/>
    <w:rsid w:val="007B734E"/>
    <w:rsid w:val="007C095B"/>
    <w:rsid w:val="007C2A09"/>
    <w:rsid w:val="007C6528"/>
    <w:rsid w:val="007D1268"/>
    <w:rsid w:val="007D4EFB"/>
    <w:rsid w:val="007D5F86"/>
    <w:rsid w:val="007D699D"/>
    <w:rsid w:val="007E4BCB"/>
    <w:rsid w:val="007E7E92"/>
    <w:rsid w:val="007F02B1"/>
    <w:rsid w:val="007F32C0"/>
    <w:rsid w:val="007F6910"/>
    <w:rsid w:val="00800012"/>
    <w:rsid w:val="00800FEE"/>
    <w:rsid w:val="0082207B"/>
    <w:rsid w:val="00823BCA"/>
    <w:rsid w:val="00824A55"/>
    <w:rsid w:val="00825469"/>
    <w:rsid w:val="008254DA"/>
    <w:rsid w:val="008321E2"/>
    <w:rsid w:val="0084020F"/>
    <w:rsid w:val="00843B54"/>
    <w:rsid w:val="00843D73"/>
    <w:rsid w:val="00853ED9"/>
    <w:rsid w:val="00854D15"/>
    <w:rsid w:val="008558F5"/>
    <w:rsid w:val="00856B88"/>
    <w:rsid w:val="00862243"/>
    <w:rsid w:val="00863DA8"/>
    <w:rsid w:val="00864536"/>
    <w:rsid w:val="008678C9"/>
    <w:rsid w:val="0087072F"/>
    <w:rsid w:val="008823D7"/>
    <w:rsid w:val="008842BA"/>
    <w:rsid w:val="008847E5"/>
    <w:rsid w:val="00884E38"/>
    <w:rsid w:val="00890705"/>
    <w:rsid w:val="00893F28"/>
    <w:rsid w:val="00895DB4"/>
    <w:rsid w:val="008965F0"/>
    <w:rsid w:val="0089725A"/>
    <w:rsid w:val="00897DCB"/>
    <w:rsid w:val="008A16A0"/>
    <w:rsid w:val="008B39CC"/>
    <w:rsid w:val="008B6AFF"/>
    <w:rsid w:val="008B6F26"/>
    <w:rsid w:val="008B7F75"/>
    <w:rsid w:val="008D0CC8"/>
    <w:rsid w:val="008D30F6"/>
    <w:rsid w:val="008D5A8E"/>
    <w:rsid w:val="008D60DA"/>
    <w:rsid w:val="008D7F65"/>
    <w:rsid w:val="008E07B3"/>
    <w:rsid w:val="008E27C5"/>
    <w:rsid w:val="008F3DF0"/>
    <w:rsid w:val="008F3E1C"/>
    <w:rsid w:val="008F5B58"/>
    <w:rsid w:val="0090388E"/>
    <w:rsid w:val="00905B65"/>
    <w:rsid w:val="00906E1E"/>
    <w:rsid w:val="009076A5"/>
    <w:rsid w:val="00911B0F"/>
    <w:rsid w:val="009120A4"/>
    <w:rsid w:val="00912A87"/>
    <w:rsid w:val="00916078"/>
    <w:rsid w:val="00916B21"/>
    <w:rsid w:val="009219C4"/>
    <w:rsid w:val="009222C0"/>
    <w:rsid w:val="00925D11"/>
    <w:rsid w:val="00926BA6"/>
    <w:rsid w:val="00927E84"/>
    <w:rsid w:val="00930036"/>
    <w:rsid w:val="00931380"/>
    <w:rsid w:val="009345C7"/>
    <w:rsid w:val="00934C87"/>
    <w:rsid w:val="009356C1"/>
    <w:rsid w:val="00937C68"/>
    <w:rsid w:val="00941E7E"/>
    <w:rsid w:val="00943239"/>
    <w:rsid w:val="00950F93"/>
    <w:rsid w:val="00951960"/>
    <w:rsid w:val="009535B3"/>
    <w:rsid w:val="009554B4"/>
    <w:rsid w:val="009559AB"/>
    <w:rsid w:val="0095750C"/>
    <w:rsid w:val="009648BB"/>
    <w:rsid w:val="009672C7"/>
    <w:rsid w:val="00967CCD"/>
    <w:rsid w:val="009736FB"/>
    <w:rsid w:val="00973E53"/>
    <w:rsid w:val="00975C99"/>
    <w:rsid w:val="00990F07"/>
    <w:rsid w:val="00994C49"/>
    <w:rsid w:val="00995F04"/>
    <w:rsid w:val="009A418A"/>
    <w:rsid w:val="009A6621"/>
    <w:rsid w:val="009B047F"/>
    <w:rsid w:val="009B067C"/>
    <w:rsid w:val="009B59EB"/>
    <w:rsid w:val="009B6957"/>
    <w:rsid w:val="009C0E62"/>
    <w:rsid w:val="009C5D80"/>
    <w:rsid w:val="009D1BD0"/>
    <w:rsid w:val="009D2FBA"/>
    <w:rsid w:val="009D705E"/>
    <w:rsid w:val="009D72E5"/>
    <w:rsid w:val="009E1699"/>
    <w:rsid w:val="009E32CA"/>
    <w:rsid w:val="009E4C0E"/>
    <w:rsid w:val="009F7CBE"/>
    <w:rsid w:val="00A016DA"/>
    <w:rsid w:val="00A03842"/>
    <w:rsid w:val="00A03E34"/>
    <w:rsid w:val="00A0621B"/>
    <w:rsid w:val="00A13526"/>
    <w:rsid w:val="00A359AC"/>
    <w:rsid w:val="00A37083"/>
    <w:rsid w:val="00A4058D"/>
    <w:rsid w:val="00A441D6"/>
    <w:rsid w:val="00A45806"/>
    <w:rsid w:val="00A46809"/>
    <w:rsid w:val="00A477CD"/>
    <w:rsid w:val="00A528DE"/>
    <w:rsid w:val="00A563C7"/>
    <w:rsid w:val="00A60C46"/>
    <w:rsid w:val="00A64FC8"/>
    <w:rsid w:val="00A650EF"/>
    <w:rsid w:val="00A70148"/>
    <w:rsid w:val="00A70CFD"/>
    <w:rsid w:val="00A711E8"/>
    <w:rsid w:val="00A71D01"/>
    <w:rsid w:val="00A73AB3"/>
    <w:rsid w:val="00A74CA9"/>
    <w:rsid w:val="00A77167"/>
    <w:rsid w:val="00A86195"/>
    <w:rsid w:val="00A916FB"/>
    <w:rsid w:val="00A91AF7"/>
    <w:rsid w:val="00A92EF0"/>
    <w:rsid w:val="00A96A36"/>
    <w:rsid w:val="00A96D03"/>
    <w:rsid w:val="00AA0BA4"/>
    <w:rsid w:val="00AA4214"/>
    <w:rsid w:val="00AA6293"/>
    <w:rsid w:val="00AA68E1"/>
    <w:rsid w:val="00AA69BF"/>
    <w:rsid w:val="00AB02EB"/>
    <w:rsid w:val="00AB0966"/>
    <w:rsid w:val="00AB0B68"/>
    <w:rsid w:val="00AB3C2F"/>
    <w:rsid w:val="00AC00C2"/>
    <w:rsid w:val="00AC607A"/>
    <w:rsid w:val="00AD3E06"/>
    <w:rsid w:val="00AD493F"/>
    <w:rsid w:val="00AE09E0"/>
    <w:rsid w:val="00AE77F1"/>
    <w:rsid w:val="00AF07B4"/>
    <w:rsid w:val="00AF11C1"/>
    <w:rsid w:val="00AF5EF1"/>
    <w:rsid w:val="00AF71DD"/>
    <w:rsid w:val="00B0303A"/>
    <w:rsid w:val="00B11501"/>
    <w:rsid w:val="00B118EF"/>
    <w:rsid w:val="00B123A7"/>
    <w:rsid w:val="00B13B9C"/>
    <w:rsid w:val="00B153D8"/>
    <w:rsid w:val="00B15C94"/>
    <w:rsid w:val="00B24ABF"/>
    <w:rsid w:val="00B25FAA"/>
    <w:rsid w:val="00B26F4E"/>
    <w:rsid w:val="00B33CEC"/>
    <w:rsid w:val="00B37DA2"/>
    <w:rsid w:val="00B40947"/>
    <w:rsid w:val="00B434F3"/>
    <w:rsid w:val="00B508A4"/>
    <w:rsid w:val="00B51431"/>
    <w:rsid w:val="00B518F9"/>
    <w:rsid w:val="00B52A6E"/>
    <w:rsid w:val="00B53FB7"/>
    <w:rsid w:val="00B55A18"/>
    <w:rsid w:val="00B5614E"/>
    <w:rsid w:val="00B5779A"/>
    <w:rsid w:val="00B61A15"/>
    <w:rsid w:val="00B64C5C"/>
    <w:rsid w:val="00B679DF"/>
    <w:rsid w:val="00B7516F"/>
    <w:rsid w:val="00B75ECF"/>
    <w:rsid w:val="00B7603C"/>
    <w:rsid w:val="00B7627C"/>
    <w:rsid w:val="00B81A19"/>
    <w:rsid w:val="00B8219A"/>
    <w:rsid w:val="00B84371"/>
    <w:rsid w:val="00B9723F"/>
    <w:rsid w:val="00BA104B"/>
    <w:rsid w:val="00BA1948"/>
    <w:rsid w:val="00BA2EC2"/>
    <w:rsid w:val="00BB095A"/>
    <w:rsid w:val="00BB1233"/>
    <w:rsid w:val="00BB14FA"/>
    <w:rsid w:val="00BB1F9E"/>
    <w:rsid w:val="00BC2F0B"/>
    <w:rsid w:val="00BC3971"/>
    <w:rsid w:val="00BC6C91"/>
    <w:rsid w:val="00BD60DD"/>
    <w:rsid w:val="00BD6FBA"/>
    <w:rsid w:val="00BE3F1E"/>
    <w:rsid w:val="00BE5AB8"/>
    <w:rsid w:val="00BF127F"/>
    <w:rsid w:val="00BF1E4B"/>
    <w:rsid w:val="00C01AD0"/>
    <w:rsid w:val="00C05B0C"/>
    <w:rsid w:val="00C062E6"/>
    <w:rsid w:val="00C126A3"/>
    <w:rsid w:val="00C154D9"/>
    <w:rsid w:val="00C20136"/>
    <w:rsid w:val="00C22902"/>
    <w:rsid w:val="00C2709C"/>
    <w:rsid w:val="00C27C4A"/>
    <w:rsid w:val="00C3107B"/>
    <w:rsid w:val="00C32A8B"/>
    <w:rsid w:val="00C36DF0"/>
    <w:rsid w:val="00C37ADF"/>
    <w:rsid w:val="00C40054"/>
    <w:rsid w:val="00C44031"/>
    <w:rsid w:val="00C45E63"/>
    <w:rsid w:val="00C479B1"/>
    <w:rsid w:val="00C50C79"/>
    <w:rsid w:val="00C523A0"/>
    <w:rsid w:val="00C54897"/>
    <w:rsid w:val="00C5660F"/>
    <w:rsid w:val="00C62CE7"/>
    <w:rsid w:val="00C64915"/>
    <w:rsid w:val="00C66205"/>
    <w:rsid w:val="00C7095F"/>
    <w:rsid w:val="00C72442"/>
    <w:rsid w:val="00C73663"/>
    <w:rsid w:val="00C74965"/>
    <w:rsid w:val="00C753D9"/>
    <w:rsid w:val="00C76221"/>
    <w:rsid w:val="00C7775A"/>
    <w:rsid w:val="00C80E7D"/>
    <w:rsid w:val="00C86599"/>
    <w:rsid w:val="00C90DED"/>
    <w:rsid w:val="00C91DD7"/>
    <w:rsid w:val="00C93EE3"/>
    <w:rsid w:val="00C945B4"/>
    <w:rsid w:val="00C957F5"/>
    <w:rsid w:val="00CA6A00"/>
    <w:rsid w:val="00CB1595"/>
    <w:rsid w:val="00CB57FE"/>
    <w:rsid w:val="00CC3533"/>
    <w:rsid w:val="00CC3E7D"/>
    <w:rsid w:val="00CC3EFA"/>
    <w:rsid w:val="00CC4871"/>
    <w:rsid w:val="00CD1164"/>
    <w:rsid w:val="00CD6120"/>
    <w:rsid w:val="00CE49CC"/>
    <w:rsid w:val="00CE5426"/>
    <w:rsid w:val="00CF01D0"/>
    <w:rsid w:val="00CF250A"/>
    <w:rsid w:val="00CF67C8"/>
    <w:rsid w:val="00CF7BD2"/>
    <w:rsid w:val="00D00DB6"/>
    <w:rsid w:val="00D01974"/>
    <w:rsid w:val="00D01F04"/>
    <w:rsid w:val="00D11F35"/>
    <w:rsid w:val="00D20504"/>
    <w:rsid w:val="00D2434A"/>
    <w:rsid w:val="00D24E43"/>
    <w:rsid w:val="00D33588"/>
    <w:rsid w:val="00D34348"/>
    <w:rsid w:val="00D356E6"/>
    <w:rsid w:val="00D367D3"/>
    <w:rsid w:val="00D408EF"/>
    <w:rsid w:val="00D42449"/>
    <w:rsid w:val="00D43685"/>
    <w:rsid w:val="00D4725D"/>
    <w:rsid w:val="00D5323D"/>
    <w:rsid w:val="00D54779"/>
    <w:rsid w:val="00D57E10"/>
    <w:rsid w:val="00D60E86"/>
    <w:rsid w:val="00D6712F"/>
    <w:rsid w:val="00D726D4"/>
    <w:rsid w:val="00D73741"/>
    <w:rsid w:val="00D737C0"/>
    <w:rsid w:val="00D75A6A"/>
    <w:rsid w:val="00D76546"/>
    <w:rsid w:val="00D8133E"/>
    <w:rsid w:val="00D84F31"/>
    <w:rsid w:val="00D863BF"/>
    <w:rsid w:val="00D97CDE"/>
    <w:rsid w:val="00DA295B"/>
    <w:rsid w:val="00DA5E8C"/>
    <w:rsid w:val="00DB3C66"/>
    <w:rsid w:val="00DB631F"/>
    <w:rsid w:val="00DC342B"/>
    <w:rsid w:val="00DC4B73"/>
    <w:rsid w:val="00DC5F42"/>
    <w:rsid w:val="00DC600C"/>
    <w:rsid w:val="00DD54B1"/>
    <w:rsid w:val="00DD79B1"/>
    <w:rsid w:val="00DD7F23"/>
    <w:rsid w:val="00DE00A1"/>
    <w:rsid w:val="00DE024E"/>
    <w:rsid w:val="00DE1765"/>
    <w:rsid w:val="00DE518F"/>
    <w:rsid w:val="00DE52AE"/>
    <w:rsid w:val="00DE5C7C"/>
    <w:rsid w:val="00DF31E6"/>
    <w:rsid w:val="00DF39BB"/>
    <w:rsid w:val="00E0048C"/>
    <w:rsid w:val="00E0258A"/>
    <w:rsid w:val="00E03280"/>
    <w:rsid w:val="00E04D23"/>
    <w:rsid w:val="00E1045E"/>
    <w:rsid w:val="00E12F5B"/>
    <w:rsid w:val="00E15B53"/>
    <w:rsid w:val="00E205AD"/>
    <w:rsid w:val="00E23430"/>
    <w:rsid w:val="00E23C8C"/>
    <w:rsid w:val="00E23D3E"/>
    <w:rsid w:val="00E2414B"/>
    <w:rsid w:val="00E24365"/>
    <w:rsid w:val="00E244C2"/>
    <w:rsid w:val="00E24B7E"/>
    <w:rsid w:val="00E24C84"/>
    <w:rsid w:val="00E2658E"/>
    <w:rsid w:val="00E30EA0"/>
    <w:rsid w:val="00E328FB"/>
    <w:rsid w:val="00E32E90"/>
    <w:rsid w:val="00E35623"/>
    <w:rsid w:val="00E417A7"/>
    <w:rsid w:val="00E455DB"/>
    <w:rsid w:val="00E46C6F"/>
    <w:rsid w:val="00E57918"/>
    <w:rsid w:val="00E6666A"/>
    <w:rsid w:val="00E67387"/>
    <w:rsid w:val="00E67F39"/>
    <w:rsid w:val="00E74971"/>
    <w:rsid w:val="00E8245E"/>
    <w:rsid w:val="00E847E0"/>
    <w:rsid w:val="00E84869"/>
    <w:rsid w:val="00E87BA5"/>
    <w:rsid w:val="00E91E00"/>
    <w:rsid w:val="00E92220"/>
    <w:rsid w:val="00E959D4"/>
    <w:rsid w:val="00E965B8"/>
    <w:rsid w:val="00EA6005"/>
    <w:rsid w:val="00EB0C94"/>
    <w:rsid w:val="00EB4347"/>
    <w:rsid w:val="00EB57FB"/>
    <w:rsid w:val="00EB7036"/>
    <w:rsid w:val="00EC0122"/>
    <w:rsid w:val="00EC3495"/>
    <w:rsid w:val="00ED14E0"/>
    <w:rsid w:val="00ED28F6"/>
    <w:rsid w:val="00ED2C27"/>
    <w:rsid w:val="00ED354B"/>
    <w:rsid w:val="00ED4306"/>
    <w:rsid w:val="00ED7782"/>
    <w:rsid w:val="00EE276C"/>
    <w:rsid w:val="00EE464E"/>
    <w:rsid w:val="00EE4E3A"/>
    <w:rsid w:val="00EE6E1D"/>
    <w:rsid w:val="00EF435D"/>
    <w:rsid w:val="00F00286"/>
    <w:rsid w:val="00F010B0"/>
    <w:rsid w:val="00F067B7"/>
    <w:rsid w:val="00F14CAC"/>
    <w:rsid w:val="00F15E45"/>
    <w:rsid w:val="00F20067"/>
    <w:rsid w:val="00F20298"/>
    <w:rsid w:val="00F21FF3"/>
    <w:rsid w:val="00F25864"/>
    <w:rsid w:val="00F3135E"/>
    <w:rsid w:val="00F328A5"/>
    <w:rsid w:val="00F37ADF"/>
    <w:rsid w:val="00F400BF"/>
    <w:rsid w:val="00F430A2"/>
    <w:rsid w:val="00F4469B"/>
    <w:rsid w:val="00F47D02"/>
    <w:rsid w:val="00F54126"/>
    <w:rsid w:val="00F56855"/>
    <w:rsid w:val="00F56FA9"/>
    <w:rsid w:val="00F6048C"/>
    <w:rsid w:val="00F63704"/>
    <w:rsid w:val="00F63ED2"/>
    <w:rsid w:val="00F67AF2"/>
    <w:rsid w:val="00F710CC"/>
    <w:rsid w:val="00F739EE"/>
    <w:rsid w:val="00F85630"/>
    <w:rsid w:val="00F857B4"/>
    <w:rsid w:val="00F92B02"/>
    <w:rsid w:val="00F93710"/>
    <w:rsid w:val="00F945F7"/>
    <w:rsid w:val="00F95B5A"/>
    <w:rsid w:val="00FA0DA2"/>
    <w:rsid w:val="00FA26B1"/>
    <w:rsid w:val="00FA2766"/>
    <w:rsid w:val="00FA752E"/>
    <w:rsid w:val="00FB0516"/>
    <w:rsid w:val="00FB2C2A"/>
    <w:rsid w:val="00FB4689"/>
    <w:rsid w:val="00FB6402"/>
    <w:rsid w:val="00FB7CAF"/>
    <w:rsid w:val="00FC01AB"/>
    <w:rsid w:val="00FC3031"/>
    <w:rsid w:val="00FC4505"/>
    <w:rsid w:val="00FC464A"/>
    <w:rsid w:val="00FC6192"/>
    <w:rsid w:val="00FC6769"/>
    <w:rsid w:val="00FC768C"/>
    <w:rsid w:val="00FD3A33"/>
    <w:rsid w:val="00FE45C8"/>
    <w:rsid w:val="00FE71EE"/>
    <w:rsid w:val="00FE7238"/>
    <w:rsid w:val="00FF1AD1"/>
    <w:rsid w:val="00FF227A"/>
    <w:rsid w:val="00FF37CC"/>
    <w:rsid w:val="00FF44FD"/>
    <w:rsid w:val="00FF5C00"/>
    <w:rsid w:val="00FF636B"/>
    <w:rsid w:val="1B42601D"/>
    <w:rsid w:val="486754A1"/>
    <w:rsid w:val="5526DD17"/>
    <w:rsid w:val="56259531"/>
    <w:rsid w:val="68C78B1E"/>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bf0033">
      <v:stroke color="#bf0033" weight=".25pt"/>
      <o:colormru v:ext="edit" colors="#bf0033,#ff000a,#fe000c"/>
    </o:shapedefaults>
    <o:shapelayout v:ext="edit">
      <o:idmap v:ext="edit" data="2"/>
    </o:shapelayout>
  </w:shapeDefaults>
  <w:doNotEmbedSmartTags/>
  <w:decimalSymbol w:val=","/>
  <w:listSeparator w:val=";"/>
  <w14:docId w14:val="7F0FA5A5"/>
  <w15:docId w15:val="{F6786068-0FB4-4770-8AA3-2F8738A8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5FAA"/>
    <w:pPr>
      <w:spacing w:line="320" w:lineRule="exact"/>
      <w:ind w:right="113"/>
      <w:outlineLvl w:val="0"/>
    </w:pPr>
    <w:rPr>
      <w:rFonts w:ascii="Arial" w:hAnsi="Arial" w:cs="Arial"/>
      <w:lang w:eastAsia="en-US"/>
    </w:rPr>
  </w:style>
  <w:style w:type="paragraph" w:styleId="Kop1">
    <w:name w:val="heading 1"/>
    <w:basedOn w:val="Standaard"/>
    <w:next w:val="Geenafstand"/>
    <w:uiPriority w:val="9"/>
    <w:qFormat/>
    <w:rsid w:val="00531CBF"/>
    <w:pPr>
      <w:keepNext/>
      <w:pageBreakBefore/>
      <w:numPr>
        <w:numId w:val="10"/>
      </w:numPr>
      <w:spacing w:before="240" w:after="60" w:line="480" w:lineRule="auto"/>
    </w:pPr>
    <w:rPr>
      <w:b/>
      <w:bCs/>
      <w:color w:val="05244C"/>
      <w:kern w:val="32"/>
      <w:sz w:val="24"/>
      <w:szCs w:val="32"/>
    </w:rPr>
  </w:style>
  <w:style w:type="paragraph" w:styleId="Kop2">
    <w:name w:val="heading 2"/>
    <w:basedOn w:val="Kop1"/>
    <w:next w:val="Geenafstand"/>
    <w:link w:val="Kop2Char"/>
    <w:uiPriority w:val="9"/>
    <w:qFormat/>
    <w:rsid w:val="00967CCD"/>
    <w:pPr>
      <w:pageBreakBefore w:val="0"/>
      <w:numPr>
        <w:ilvl w:val="1"/>
      </w:numPr>
      <w:spacing w:before="360" w:after="120" w:line="320" w:lineRule="exact"/>
      <w:outlineLvl w:val="1"/>
    </w:pPr>
    <w:rPr>
      <w:bCs w:val="0"/>
      <w:iCs/>
      <w:sz w:val="22"/>
      <w:szCs w:val="20"/>
      <w:lang w:val="nl-BE"/>
    </w:rPr>
  </w:style>
  <w:style w:type="paragraph" w:styleId="Kop3">
    <w:name w:val="heading 3"/>
    <w:basedOn w:val="Kop2"/>
    <w:next w:val="Standaard"/>
    <w:link w:val="Kop3Char"/>
    <w:autoRedefine/>
    <w:uiPriority w:val="9"/>
    <w:qFormat/>
    <w:rsid w:val="00366F0F"/>
    <w:pPr>
      <w:numPr>
        <w:ilvl w:val="2"/>
      </w:numPr>
      <w:spacing w:before="240"/>
      <w:outlineLvl w:val="2"/>
    </w:pPr>
    <w:rPr>
      <w:i/>
    </w:rPr>
  </w:style>
  <w:style w:type="paragraph" w:styleId="Kop4">
    <w:name w:val="heading 4"/>
    <w:basedOn w:val="Kop2"/>
    <w:next w:val="Standaard"/>
    <w:autoRedefine/>
    <w:uiPriority w:val="9"/>
    <w:qFormat/>
    <w:rsid w:val="00C76221"/>
    <w:pPr>
      <w:numPr>
        <w:ilvl w:val="3"/>
        <w:numId w:val="16"/>
      </w:numPr>
      <w:outlineLvl w:val="3"/>
    </w:pPr>
    <w:rPr>
      <w:b w:val="0"/>
      <w:bCs/>
      <w:color w:val="auto"/>
    </w:rPr>
  </w:style>
  <w:style w:type="paragraph" w:styleId="Kop5">
    <w:name w:val="heading 5"/>
    <w:basedOn w:val="Standaard"/>
    <w:next w:val="Standaard"/>
    <w:uiPriority w:val="9"/>
    <w:qFormat/>
    <w:rsid w:val="004C1CA7"/>
    <w:pPr>
      <w:numPr>
        <w:ilvl w:val="4"/>
        <w:numId w:val="16"/>
      </w:numPr>
      <w:spacing w:before="240" w:after="60"/>
      <w:outlineLvl w:val="4"/>
    </w:pPr>
    <w:rPr>
      <w:b/>
      <w:bCs/>
      <w:i/>
      <w:iCs/>
      <w:szCs w:val="26"/>
    </w:rPr>
  </w:style>
  <w:style w:type="paragraph" w:styleId="Kop6">
    <w:name w:val="heading 6"/>
    <w:basedOn w:val="Kop2"/>
    <w:next w:val="Standaard"/>
    <w:autoRedefine/>
    <w:uiPriority w:val="9"/>
    <w:qFormat/>
    <w:rsid w:val="004C1CA7"/>
    <w:pPr>
      <w:numPr>
        <w:ilvl w:val="5"/>
        <w:numId w:val="16"/>
      </w:numPr>
      <w:spacing w:before="240" w:after="60"/>
      <w:outlineLvl w:val="5"/>
    </w:pPr>
    <w:rPr>
      <w:b w:val="0"/>
      <w:bCs/>
    </w:rPr>
  </w:style>
  <w:style w:type="paragraph" w:styleId="Kop7">
    <w:name w:val="heading 7"/>
    <w:basedOn w:val="Standaard"/>
    <w:next w:val="Standaard"/>
    <w:uiPriority w:val="9"/>
    <w:qFormat/>
    <w:rsid w:val="004C1CA7"/>
    <w:pPr>
      <w:keepNext/>
      <w:numPr>
        <w:ilvl w:val="6"/>
        <w:numId w:val="16"/>
      </w:numPr>
      <w:outlineLvl w:val="6"/>
    </w:pPr>
    <w:rPr>
      <w:u w:val="single"/>
    </w:rPr>
  </w:style>
  <w:style w:type="paragraph" w:styleId="Kop8">
    <w:name w:val="heading 8"/>
    <w:basedOn w:val="Standaard"/>
    <w:next w:val="Standaard"/>
    <w:link w:val="Kop8Char"/>
    <w:uiPriority w:val="9"/>
    <w:qFormat/>
    <w:rsid w:val="00DE024E"/>
    <w:pPr>
      <w:numPr>
        <w:ilvl w:val="7"/>
        <w:numId w:val="16"/>
      </w:numPr>
      <w:spacing w:before="240" w:after="60" w:line="288" w:lineRule="auto"/>
      <w:outlineLvl w:val="7"/>
    </w:pPr>
    <w:rPr>
      <w:rFonts w:ascii="Verdana" w:hAnsi="Verdana" w:cs="Times New Roman"/>
      <w:i/>
      <w:iCs/>
      <w:szCs w:val="24"/>
      <w:lang w:val="en-US" w:bidi="en-US"/>
    </w:rPr>
  </w:style>
  <w:style w:type="paragraph" w:styleId="Kop9">
    <w:name w:val="heading 9"/>
    <w:basedOn w:val="Standaard"/>
    <w:next w:val="Standaard"/>
    <w:link w:val="Kop9Char"/>
    <w:uiPriority w:val="9"/>
    <w:qFormat/>
    <w:rsid w:val="00DE024E"/>
    <w:pPr>
      <w:numPr>
        <w:ilvl w:val="8"/>
        <w:numId w:val="16"/>
      </w:numPr>
      <w:spacing w:before="240" w:after="60" w:line="288" w:lineRule="auto"/>
      <w:outlineLvl w:val="8"/>
    </w:pPr>
    <w:rPr>
      <w:rFonts w:ascii="Cambria" w:hAnsi="Cambria"/>
      <w:szCs w:val="22"/>
      <w:lang w:val="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C1CA7"/>
    <w:pPr>
      <w:tabs>
        <w:tab w:val="center" w:pos="4320"/>
        <w:tab w:val="right" w:pos="8640"/>
      </w:tabs>
    </w:pPr>
  </w:style>
  <w:style w:type="paragraph" w:styleId="Voettekst">
    <w:name w:val="footer"/>
    <w:basedOn w:val="Standaard"/>
    <w:autoRedefine/>
    <w:rsid w:val="0076029E"/>
    <w:pPr>
      <w:tabs>
        <w:tab w:val="left" w:pos="4536"/>
      </w:tabs>
      <w:spacing w:line="240" w:lineRule="auto"/>
      <w:ind w:right="4111"/>
    </w:pPr>
    <w:rPr>
      <w:sz w:val="16"/>
    </w:rPr>
  </w:style>
  <w:style w:type="character" w:styleId="Hyperlink">
    <w:name w:val="Hyperlink"/>
    <w:uiPriority w:val="99"/>
    <w:rsid w:val="004C1CA7"/>
    <w:rPr>
      <w:color w:val="0000FF"/>
      <w:u w:val="single"/>
    </w:rPr>
  </w:style>
  <w:style w:type="character" w:styleId="Paginanummer">
    <w:name w:val="page number"/>
    <w:basedOn w:val="Standaardalinea-lettertype"/>
    <w:rsid w:val="004C1CA7"/>
  </w:style>
  <w:style w:type="character" w:styleId="GevolgdeHyperlink">
    <w:name w:val="FollowedHyperlink"/>
    <w:rsid w:val="004C1CA7"/>
    <w:rPr>
      <w:color w:val="800080"/>
      <w:u w:val="single"/>
    </w:rPr>
  </w:style>
  <w:style w:type="paragraph" w:customStyle="1" w:styleId="Ballontekst1">
    <w:name w:val="Ballontekst1"/>
    <w:basedOn w:val="Standaard"/>
    <w:semiHidden/>
    <w:rsid w:val="004C1CA7"/>
    <w:rPr>
      <w:rFonts w:ascii="Tahoma" w:hAnsi="Tahoma" w:cs="Webdings"/>
      <w:sz w:val="16"/>
      <w:szCs w:val="16"/>
    </w:rPr>
  </w:style>
  <w:style w:type="paragraph" w:styleId="Titel">
    <w:name w:val="Title"/>
    <w:basedOn w:val="Kop1"/>
    <w:next w:val="Kop3"/>
    <w:autoRedefine/>
    <w:qFormat/>
    <w:rsid w:val="004C1CA7"/>
    <w:rPr>
      <w:bCs w:val="0"/>
      <w:caps/>
      <w:kern w:val="28"/>
      <w:sz w:val="48"/>
    </w:rPr>
  </w:style>
  <w:style w:type="paragraph" w:styleId="Inhopg2">
    <w:name w:val="toc 2"/>
    <w:basedOn w:val="Standaard"/>
    <w:next w:val="Standaard"/>
    <w:autoRedefine/>
    <w:uiPriority w:val="39"/>
    <w:rsid w:val="004C1CA7"/>
    <w:pPr>
      <w:ind w:left="200"/>
    </w:pPr>
    <w:rPr>
      <w:rFonts w:asciiTheme="minorHAnsi" w:hAnsiTheme="minorHAnsi"/>
      <w:b/>
      <w:smallCaps/>
      <w:sz w:val="22"/>
      <w:szCs w:val="22"/>
    </w:rPr>
  </w:style>
  <w:style w:type="paragraph" w:styleId="Inhopg1">
    <w:name w:val="toc 1"/>
    <w:basedOn w:val="Standaard"/>
    <w:next w:val="Standaard"/>
    <w:autoRedefine/>
    <w:uiPriority w:val="39"/>
    <w:rsid w:val="004C1CA7"/>
    <w:pPr>
      <w:spacing w:before="120"/>
    </w:pPr>
    <w:rPr>
      <w:rFonts w:asciiTheme="minorHAnsi" w:hAnsiTheme="minorHAnsi"/>
      <w:bCs/>
      <w:caps/>
      <w:sz w:val="22"/>
      <w:szCs w:val="22"/>
    </w:rPr>
  </w:style>
  <w:style w:type="paragraph" w:styleId="Inhopg3">
    <w:name w:val="toc 3"/>
    <w:basedOn w:val="Standaard"/>
    <w:next w:val="Standaard"/>
    <w:autoRedefine/>
    <w:uiPriority w:val="39"/>
    <w:rsid w:val="004C1CA7"/>
    <w:pPr>
      <w:ind w:left="400"/>
    </w:pPr>
    <w:rPr>
      <w:rFonts w:asciiTheme="minorHAnsi" w:hAnsiTheme="minorHAnsi"/>
      <w:b/>
      <w:i/>
      <w:iCs/>
      <w:sz w:val="22"/>
      <w:szCs w:val="22"/>
    </w:rPr>
  </w:style>
  <w:style w:type="paragraph" w:customStyle="1" w:styleId="Projectgegevens">
    <w:name w:val="Projectgegevens"/>
    <w:basedOn w:val="Kop2"/>
    <w:next w:val="Standaard"/>
    <w:rsid w:val="004C1CA7"/>
    <w:pPr>
      <w:spacing w:before="0"/>
    </w:pPr>
    <w:rPr>
      <w:color w:val="FE0C00"/>
    </w:rPr>
  </w:style>
  <w:style w:type="paragraph" w:customStyle="1" w:styleId="Titel2">
    <w:name w:val="Titel 2"/>
    <w:basedOn w:val="Titel"/>
    <w:next w:val="Standaard"/>
    <w:autoRedefine/>
    <w:rsid w:val="004C1CA7"/>
    <w:pPr>
      <w:pageBreakBefore w:val="0"/>
    </w:pPr>
    <w:rPr>
      <w:b w:val="0"/>
      <w:caps w:val="0"/>
      <w:sz w:val="28"/>
      <w:szCs w:val="28"/>
    </w:rPr>
  </w:style>
  <w:style w:type="character" w:customStyle="1" w:styleId="Char">
    <w:name w:val="Char"/>
    <w:rsid w:val="004C1CA7"/>
    <w:rPr>
      <w:rFonts w:ascii="Arial" w:hAnsi="Arial"/>
      <w:b/>
      <w:bCs/>
      <w:i/>
      <w:iCs/>
      <w:noProof w:val="0"/>
      <w:sz w:val="22"/>
      <w:szCs w:val="26"/>
      <w:lang w:val="nl-NL" w:eastAsia="nl-NL" w:bidi="ar-SA"/>
    </w:rPr>
  </w:style>
  <w:style w:type="paragraph" w:styleId="Tekstopmerking">
    <w:name w:val="annotation text"/>
    <w:basedOn w:val="Standaard"/>
    <w:link w:val="TekstopmerkingChar"/>
    <w:uiPriority w:val="99"/>
    <w:semiHidden/>
    <w:rsid w:val="004C1CA7"/>
    <w:pPr>
      <w:spacing w:line="284" w:lineRule="exact"/>
    </w:pPr>
    <w:rPr>
      <w:rFonts w:ascii="GAK TT Sans" w:hAnsi="GAK TT Sans" w:cs="Webdings"/>
      <w:lang w:val="nl"/>
    </w:rPr>
  </w:style>
  <w:style w:type="paragraph" w:styleId="Plattetekstinspringen">
    <w:name w:val="Body Text Indent"/>
    <w:basedOn w:val="Standaard"/>
    <w:rsid w:val="004C1CA7"/>
    <w:pPr>
      <w:ind w:left="709"/>
    </w:pPr>
    <w:rPr>
      <w:color w:val="FF0000"/>
    </w:rPr>
  </w:style>
  <w:style w:type="character" w:customStyle="1" w:styleId="DeltaViewInsertion">
    <w:name w:val="DeltaView Insertion"/>
    <w:rsid w:val="004C1CA7"/>
    <w:rPr>
      <w:color w:val="0000FF"/>
      <w:spacing w:val="0"/>
      <w:u w:val="double"/>
    </w:rPr>
  </w:style>
  <w:style w:type="character" w:customStyle="1" w:styleId="DeltaViewMoveDestination">
    <w:name w:val="DeltaView Move Destination"/>
    <w:rsid w:val="004C1CA7"/>
    <w:rPr>
      <w:color w:val="00C000"/>
      <w:spacing w:val="0"/>
      <w:u w:val="double"/>
    </w:rPr>
  </w:style>
  <w:style w:type="paragraph" w:customStyle="1" w:styleId="StandaardGaramond">
    <w:name w:val="Standaard + Garamond"/>
    <w:basedOn w:val="Standaard"/>
    <w:rsid w:val="002670EA"/>
    <w:rPr>
      <w:rFonts w:ascii="Garamond" w:hAnsi="Garamond" w:cs="Tahoma"/>
      <w:sz w:val="24"/>
      <w:szCs w:val="24"/>
      <w:lang w:val="nl-BE" w:eastAsia="nl-NL"/>
    </w:rPr>
  </w:style>
  <w:style w:type="paragraph" w:styleId="Ballontekst">
    <w:name w:val="Balloon Text"/>
    <w:basedOn w:val="Standaard"/>
    <w:semiHidden/>
    <w:rsid w:val="004C1CA7"/>
    <w:rPr>
      <w:rFonts w:ascii="Tahoma" w:hAnsi="Tahoma" w:cs="Tahoma"/>
      <w:sz w:val="16"/>
      <w:szCs w:val="16"/>
    </w:rPr>
  </w:style>
  <w:style w:type="paragraph" w:styleId="Inhopg4">
    <w:name w:val="toc 4"/>
    <w:basedOn w:val="Standaard"/>
    <w:next w:val="Standaard"/>
    <w:autoRedefine/>
    <w:uiPriority w:val="39"/>
    <w:rsid w:val="002670EA"/>
    <w:pPr>
      <w:ind w:left="600"/>
    </w:pPr>
    <w:rPr>
      <w:rFonts w:asciiTheme="minorHAnsi" w:hAnsiTheme="minorHAnsi"/>
      <w:b/>
      <w:sz w:val="18"/>
      <w:szCs w:val="18"/>
    </w:rPr>
  </w:style>
  <w:style w:type="paragraph" w:styleId="Inhopg5">
    <w:name w:val="toc 5"/>
    <w:basedOn w:val="Standaard"/>
    <w:next w:val="Standaard"/>
    <w:autoRedefine/>
    <w:uiPriority w:val="39"/>
    <w:rsid w:val="002670EA"/>
    <w:pPr>
      <w:ind w:left="800"/>
    </w:pPr>
    <w:rPr>
      <w:rFonts w:asciiTheme="minorHAnsi" w:hAnsiTheme="minorHAnsi"/>
      <w:b/>
      <w:sz w:val="18"/>
      <w:szCs w:val="18"/>
    </w:rPr>
  </w:style>
  <w:style w:type="paragraph" w:styleId="Inhopg6">
    <w:name w:val="toc 6"/>
    <w:basedOn w:val="Standaard"/>
    <w:next w:val="Standaard"/>
    <w:autoRedefine/>
    <w:uiPriority w:val="39"/>
    <w:rsid w:val="002670EA"/>
    <w:pPr>
      <w:ind w:left="1000"/>
    </w:pPr>
    <w:rPr>
      <w:rFonts w:asciiTheme="minorHAnsi" w:hAnsiTheme="minorHAnsi"/>
      <w:b/>
      <w:sz w:val="18"/>
      <w:szCs w:val="18"/>
    </w:rPr>
  </w:style>
  <w:style w:type="paragraph" w:styleId="Inhopg7">
    <w:name w:val="toc 7"/>
    <w:basedOn w:val="Standaard"/>
    <w:next w:val="Standaard"/>
    <w:autoRedefine/>
    <w:uiPriority w:val="39"/>
    <w:rsid w:val="002670EA"/>
    <w:pPr>
      <w:ind w:left="1200"/>
    </w:pPr>
    <w:rPr>
      <w:rFonts w:asciiTheme="minorHAnsi" w:hAnsiTheme="minorHAnsi"/>
      <w:b/>
      <w:sz w:val="18"/>
      <w:szCs w:val="18"/>
    </w:rPr>
  </w:style>
  <w:style w:type="paragraph" w:styleId="Inhopg8">
    <w:name w:val="toc 8"/>
    <w:basedOn w:val="Standaard"/>
    <w:next w:val="Standaard"/>
    <w:autoRedefine/>
    <w:uiPriority w:val="39"/>
    <w:rsid w:val="002670EA"/>
    <w:pPr>
      <w:ind w:left="1400"/>
    </w:pPr>
    <w:rPr>
      <w:rFonts w:asciiTheme="minorHAnsi" w:hAnsiTheme="minorHAnsi"/>
      <w:b/>
      <w:sz w:val="18"/>
      <w:szCs w:val="18"/>
    </w:rPr>
  </w:style>
  <w:style w:type="paragraph" w:styleId="Inhopg9">
    <w:name w:val="toc 9"/>
    <w:basedOn w:val="Standaard"/>
    <w:next w:val="Standaard"/>
    <w:autoRedefine/>
    <w:uiPriority w:val="39"/>
    <w:rsid w:val="002670EA"/>
    <w:pPr>
      <w:ind w:left="1600"/>
    </w:pPr>
    <w:rPr>
      <w:rFonts w:asciiTheme="minorHAnsi" w:hAnsiTheme="minorHAnsi"/>
      <w:b/>
      <w:sz w:val="18"/>
      <w:szCs w:val="18"/>
    </w:rPr>
  </w:style>
  <w:style w:type="table" w:styleId="Tabelraster">
    <w:name w:val="Table Grid"/>
    <w:basedOn w:val="Standaardtabel"/>
    <w:uiPriority w:val="59"/>
    <w:rsid w:val="000E4133"/>
    <w:pPr>
      <w:spacing w:line="320" w:lineRule="exact"/>
      <w:outlineLv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unhideWhenUsed/>
    <w:rsid w:val="000E4133"/>
    <w:rPr>
      <w:sz w:val="18"/>
      <w:szCs w:val="18"/>
    </w:rPr>
  </w:style>
  <w:style w:type="character" w:customStyle="1" w:styleId="TekstopmerkingChar">
    <w:name w:val="Tekst opmerking Char"/>
    <w:link w:val="Tekstopmerking"/>
    <w:uiPriority w:val="99"/>
    <w:semiHidden/>
    <w:rsid w:val="000E4133"/>
    <w:rPr>
      <w:rFonts w:ascii="GAK TT Sans" w:hAnsi="GAK TT Sans" w:cs="Webdings"/>
      <w:lang w:val="nl" w:eastAsia="en-US"/>
    </w:rPr>
  </w:style>
  <w:style w:type="paragraph" w:customStyle="1" w:styleId="Kleurrijkelijst-accent11">
    <w:name w:val="Kleurrijke lijst - accent 11"/>
    <w:basedOn w:val="Standaard"/>
    <w:uiPriority w:val="99"/>
    <w:qFormat/>
    <w:rsid w:val="00796F21"/>
    <w:pPr>
      <w:tabs>
        <w:tab w:val="left" w:pos="0"/>
      </w:tabs>
      <w:ind w:left="720"/>
      <w:contextualSpacing/>
    </w:pPr>
    <w:rPr>
      <w:szCs w:val="22"/>
      <w:lang w:val="nl-BE"/>
    </w:rPr>
  </w:style>
  <w:style w:type="paragraph" w:styleId="Tekstzonderopmaak">
    <w:name w:val="Plain Text"/>
    <w:basedOn w:val="Standaard"/>
    <w:link w:val="TekstzonderopmaakChar"/>
    <w:rsid w:val="00A46809"/>
    <w:pPr>
      <w:tabs>
        <w:tab w:val="left" w:pos="0"/>
      </w:tabs>
      <w:spacing w:line="240" w:lineRule="auto"/>
    </w:pPr>
    <w:rPr>
      <w:rFonts w:ascii="Courier New" w:hAnsi="Courier New"/>
      <w:szCs w:val="22"/>
    </w:rPr>
  </w:style>
  <w:style w:type="character" w:customStyle="1" w:styleId="TekstzonderopmaakChar">
    <w:name w:val="Tekst zonder opmaak Char"/>
    <w:link w:val="Tekstzonderopmaak"/>
    <w:rsid w:val="00A46809"/>
    <w:rPr>
      <w:rFonts w:ascii="Courier New" w:hAnsi="Courier New" w:cs="Arial"/>
      <w:szCs w:val="22"/>
      <w:lang w:eastAsia="en-US"/>
    </w:rPr>
  </w:style>
  <w:style w:type="character" w:customStyle="1" w:styleId="Kop2Char">
    <w:name w:val="Kop 2 Char"/>
    <w:link w:val="Kop2"/>
    <w:uiPriority w:val="9"/>
    <w:locked/>
    <w:rsid w:val="00967CCD"/>
    <w:rPr>
      <w:rFonts w:ascii="Arial" w:hAnsi="Arial" w:cs="Arial"/>
      <w:b/>
      <w:iCs/>
      <w:color w:val="05244C"/>
      <w:kern w:val="32"/>
      <w:sz w:val="22"/>
      <w:lang w:val="nl-BE" w:eastAsia="en-US"/>
    </w:rPr>
  </w:style>
  <w:style w:type="paragraph" w:styleId="Onderwerpvanopmerking">
    <w:name w:val="annotation subject"/>
    <w:basedOn w:val="Tekstopmerking"/>
    <w:next w:val="Tekstopmerking"/>
    <w:link w:val="OnderwerpvanopmerkingChar"/>
    <w:uiPriority w:val="99"/>
    <w:semiHidden/>
    <w:unhideWhenUsed/>
    <w:rsid w:val="006F5E40"/>
    <w:pPr>
      <w:spacing w:line="320" w:lineRule="exact"/>
    </w:pPr>
    <w:rPr>
      <w:rFonts w:ascii="Arial" w:hAnsi="Arial" w:cs="Arial"/>
      <w:b/>
      <w:bCs/>
      <w:lang w:val="nl-NL"/>
    </w:rPr>
  </w:style>
  <w:style w:type="character" w:customStyle="1" w:styleId="OnderwerpvanopmerkingChar">
    <w:name w:val="Onderwerp van opmerking Char"/>
    <w:link w:val="Onderwerpvanopmerking"/>
    <w:uiPriority w:val="99"/>
    <w:semiHidden/>
    <w:rsid w:val="006F5E40"/>
    <w:rPr>
      <w:rFonts w:ascii="Arial" w:hAnsi="Arial" w:cs="Arial"/>
      <w:b/>
      <w:bCs/>
      <w:lang w:val="nl" w:eastAsia="en-US"/>
    </w:rPr>
  </w:style>
  <w:style w:type="paragraph" w:styleId="Geenafstand">
    <w:name w:val="No Spacing"/>
    <w:uiPriority w:val="1"/>
    <w:qFormat/>
    <w:rsid w:val="002E7CAD"/>
    <w:pPr>
      <w:spacing w:line="320" w:lineRule="exact"/>
      <w:jc w:val="both"/>
    </w:pPr>
    <w:rPr>
      <w:rFonts w:ascii="Arial" w:eastAsiaTheme="minorHAnsi" w:hAnsi="Arial" w:cs="Arial"/>
      <w:lang w:eastAsia="en-US"/>
    </w:rPr>
  </w:style>
  <w:style w:type="paragraph" w:styleId="Lijstalinea">
    <w:name w:val="List Paragraph"/>
    <w:basedOn w:val="Standaard"/>
    <w:uiPriority w:val="34"/>
    <w:qFormat/>
    <w:rsid w:val="00B40947"/>
    <w:pPr>
      <w:tabs>
        <w:tab w:val="left" w:pos="0"/>
      </w:tabs>
      <w:ind w:left="720"/>
      <w:contextualSpacing/>
    </w:pPr>
    <w:rPr>
      <w:szCs w:val="22"/>
      <w:lang w:val="nl-BE"/>
    </w:rPr>
  </w:style>
  <w:style w:type="paragraph" w:styleId="Revisie">
    <w:name w:val="Revision"/>
    <w:hidden/>
    <w:uiPriority w:val="71"/>
    <w:rsid w:val="00F20067"/>
    <w:rPr>
      <w:rFonts w:ascii="Arial" w:hAnsi="Arial" w:cs="Arial"/>
      <w:sz w:val="22"/>
      <w:lang w:eastAsia="en-US"/>
    </w:rPr>
  </w:style>
  <w:style w:type="paragraph" w:styleId="Plattetekst3">
    <w:name w:val="Body Text 3"/>
    <w:basedOn w:val="Standaard"/>
    <w:link w:val="Plattetekst3Char"/>
    <w:uiPriority w:val="99"/>
    <w:semiHidden/>
    <w:unhideWhenUsed/>
    <w:rsid w:val="007F32C0"/>
    <w:pPr>
      <w:spacing w:after="120"/>
    </w:pPr>
    <w:rPr>
      <w:sz w:val="16"/>
      <w:szCs w:val="16"/>
    </w:rPr>
  </w:style>
  <w:style w:type="character" w:customStyle="1" w:styleId="Plattetekst3Char">
    <w:name w:val="Platte tekst 3 Char"/>
    <w:basedOn w:val="Standaardalinea-lettertype"/>
    <w:link w:val="Plattetekst3"/>
    <w:rsid w:val="007F32C0"/>
    <w:rPr>
      <w:rFonts w:ascii="Arial" w:hAnsi="Arial" w:cs="Arial"/>
      <w:sz w:val="16"/>
      <w:szCs w:val="16"/>
      <w:lang w:eastAsia="en-US"/>
    </w:rPr>
  </w:style>
  <w:style w:type="character" w:customStyle="1" w:styleId="Kop8Char">
    <w:name w:val="Kop 8 Char"/>
    <w:basedOn w:val="Standaardalinea-lettertype"/>
    <w:link w:val="Kop8"/>
    <w:uiPriority w:val="9"/>
    <w:rsid w:val="00DE024E"/>
    <w:rPr>
      <w:rFonts w:ascii="Verdana" w:hAnsi="Verdana"/>
      <w:i/>
      <w:iCs/>
      <w:szCs w:val="24"/>
      <w:lang w:val="en-US" w:eastAsia="en-US" w:bidi="en-US"/>
    </w:rPr>
  </w:style>
  <w:style w:type="character" w:customStyle="1" w:styleId="Kop9Char">
    <w:name w:val="Kop 9 Char"/>
    <w:basedOn w:val="Standaardalinea-lettertype"/>
    <w:link w:val="Kop9"/>
    <w:uiPriority w:val="9"/>
    <w:rsid w:val="00DE024E"/>
    <w:rPr>
      <w:rFonts w:ascii="Cambria" w:hAnsi="Cambria" w:cs="Arial"/>
      <w:szCs w:val="22"/>
      <w:lang w:val="en-US" w:eastAsia="en-US" w:bidi="en-US"/>
    </w:rPr>
  </w:style>
  <w:style w:type="paragraph" w:customStyle="1" w:styleId="broodtekst">
    <w:name w:val="broodtekst"/>
    <w:basedOn w:val="Standaard"/>
    <w:rsid w:val="00693CA0"/>
    <w:pPr>
      <w:tabs>
        <w:tab w:val="left" w:pos="227"/>
        <w:tab w:val="left" w:pos="454"/>
        <w:tab w:val="left" w:pos="680"/>
      </w:tabs>
      <w:adjustRightInd w:val="0"/>
      <w:spacing w:line="240" w:lineRule="atLeast"/>
    </w:pPr>
    <w:rPr>
      <w:rFonts w:ascii="Verdana" w:hAnsi="Verdana" w:cs="Times New Roman"/>
      <w:noProof/>
      <w:sz w:val="18"/>
      <w:szCs w:val="18"/>
      <w:lang w:eastAsia="nl-NL"/>
    </w:rPr>
  </w:style>
  <w:style w:type="paragraph" w:customStyle="1" w:styleId="opsomming-bullet">
    <w:name w:val="opsomming-bullet"/>
    <w:basedOn w:val="broodtekst"/>
    <w:rsid w:val="00693CA0"/>
    <w:pPr>
      <w:numPr>
        <w:numId w:val="4"/>
      </w:numPr>
      <w:tabs>
        <w:tab w:val="left" w:pos="907"/>
        <w:tab w:val="left" w:pos="1134"/>
        <w:tab w:val="left" w:pos="1361"/>
        <w:tab w:val="left" w:pos="1588"/>
        <w:tab w:val="left" w:pos="1814"/>
        <w:tab w:val="left" w:pos="2041"/>
      </w:tabs>
    </w:pPr>
  </w:style>
  <w:style w:type="character" w:customStyle="1" w:styleId="Onopgelostemelding1">
    <w:name w:val="Onopgeloste melding1"/>
    <w:basedOn w:val="Standaardalinea-lettertype"/>
    <w:uiPriority w:val="99"/>
    <w:rsid w:val="00B0303A"/>
    <w:rPr>
      <w:color w:val="808080"/>
      <w:shd w:val="clear" w:color="auto" w:fill="E6E6E6"/>
    </w:rPr>
  </w:style>
  <w:style w:type="paragraph" w:styleId="Kopvaninhoudsopgave">
    <w:name w:val="TOC Heading"/>
    <w:basedOn w:val="Kop1"/>
    <w:next w:val="Standaard"/>
    <w:uiPriority w:val="39"/>
    <w:unhideWhenUsed/>
    <w:qFormat/>
    <w:rsid w:val="00F21FF3"/>
    <w:pPr>
      <w:keepLines/>
      <w:pageBreakBefore w:val="0"/>
      <w:numPr>
        <w:numId w:val="0"/>
      </w:numPr>
      <w:spacing w:after="0" w:line="259" w:lineRule="auto"/>
      <w:ind w:right="0"/>
      <w:outlineLvl w:val="9"/>
    </w:pPr>
    <w:rPr>
      <w:rFonts w:asciiTheme="majorHAnsi" w:eastAsiaTheme="majorEastAsia" w:hAnsiTheme="majorHAnsi" w:cstheme="majorBidi"/>
      <w:b w:val="0"/>
      <w:bCs w:val="0"/>
      <w:color w:val="365F91" w:themeColor="accent1" w:themeShade="BF"/>
      <w:kern w:val="0"/>
      <w:sz w:val="32"/>
      <w:lang w:eastAsia="nl-NL"/>
    </w:rPr>
  </w:style>
  <w:style w:type="paragraph" w:customStyle="1" w:styleId="Bijlage1">
    <w:name w:val="Bijlage1"/>
    <w:basedOn w:val="Tekstzonderopmaak"/>
    <w:next w:val="Geenafstand"/>
    <w:link w:val="Bijlage1Char"/>
    <w:qFormat/>
    <w:rsid w:val="001F509A"/>
    <w:pPr>
      <w:numPr>
        <w:numId w:val="17"/>
      </w:numPr>
      <w:spacing w:before="240" w:after="120"/>
    </w:pPr>
    <w:rPr>
      <w:rFonts w:ascii="Arial" w:hAnsi="Arial"/>
      <w:b/>
      <w:bCs/>
      <w:color w:val="05244C"/>
      <w:kern w:val="32"/>
      <w:sz w:val="24"/>
      <w:szCs w:val="32"/>
    </w:rPr>
  </w:style>
  <w:style w:type="paragraph" w:customStyle="1" w:styleId="Bijlage2">
    <w:name w:val="Bijlage2"/>
    <w:basedOn w:val="Bijlage1"/>
    <w:next w:val="Geenafstand"/>
    <w:link w:val="Bijlage2Char"/>
    <w:qFormat/>
    <w:rsid w:val="0050150F"/>
    <w:pPr>
      <w:keepNext/>
      <w:numPr>
        <w:ilvl w:val="1"/>
        <w:numId w:val="16"/>
      </w:numPr>
      <w:ind w:left="851" w:hanging="851"/>
    </w:pPr>
    <w:rPr>
      <w:sz w:val="22"/>
    </w:rPr>
  </w:style>
  <w:style w:type="character" w:customStyle="1" w:styleId="Bijlage1Char">
    <w:name w:val="Bijlage1 Char"/>
    <w:basedOn w:val="Standaardalinea-lettertype"/>
    <w:link w:val="Bijlage1"/>
    <w:rsid w:val="001F509A"/>
    <w:rPr>
      <w:rFonts w:ascii="Arial" w:hAnsi="Arial" w:cs="Arial"/>
      <w:b/>
      <w:bCs/>
      <w:color w:val="05244C"/>
      <w:kern w:val="32"/>
      <w:sz w:val="24"/>
      <w:szCs w:val="32"/>
      <w:lang w:eastAsia="en-US"/>
    </w:rPr>
  </w:style>
  <w:style w:type="paragraph" w:customStyle="1" w:styleId="Bijlage3">
    <w:name w:val="Bijlage3"/>
    <w:basedOn w:val="Bijlage2"/>
    <w:next w:val="Tekstzonderopmaak"/>
    <w:link w:val="Bijlage3Char"/>
    <w:qFormat/>
    <w:rsid w:val="00E24C84"/>
    <w:pPr>
      <w:numPr>
        <w:ilvl w:val="2"/>
      </w:numPr>
    </w:pPr>
  </w:style>
  <w:style w:type="character" w:customStyle="1" w:styleId="Bijlage2Char">
    <w:name w:val="Bijlage2 Char"/>
    <w:basedOn w:val="Bijlage1Char"/>
    <w:link w:val="Bijlage2"/>
    <w:rsid w:val="0050150F"/>
    <w:rPr>
      <w:rFonts w:ascii="Arial" w:hAnsi="Arial" w:cs="Arial"/>
      <w:b/>
      <w:bCs/>
      <w:color w:val="05244C"/>
      <w:kern w:val="32"/>
      <w:sz w:val="22"/>
      <w:szCs w:val="32"/>
      <w:lang w:eastAsia="en-US"/>
    </w:rPr>
  </w:style>
  <w:style w:type="paragraph" w:customStyle="1" w:styleId="InvulB1">
    <w:name w:val="InvulB1"/>
    <w:basedOn w:val="Bijlage1"/>
    <w:next w:val="Standaard"/>
    <w:link w:val="InvulB1Char"/>
    <w:qFormat/>
    <w:rsid w:val="001F509A"/>
    <w:pPr>
      <w:pageBreakBefore/>
      <w:numPr>
        <w:numId w:val="18"/>
      </w:numPr>
    </w:pPr>
  </w:style>
  <w:style w:type="character" w:customStyle="1" w:styleId="Kop3Char">
    <w:name w:val="Kop 3 Char"/>
    <w:basedOn w:val="Kop2Char"/>
    <w:link w:val="Kop3"/>
    <w:uiPriority w:val="9"/>
    <w:rsid w:val="00366F0F"/>
    <w:rPr>
      <w:rFonts w:ascii="Arial" w:hAnsi="Arial" w:cs="Arial"/>
      <w:b/>
      <w:i/>
      <w:iCs/>
      <w:color w:val="05244C"/>
      <w:kern w:val="32"/>
      <w:sz w:val="22"/>
      <w:lang w:val="nl-BE" w:eastAsia="en-US"/>
    </w:rPr>
  </w:style>
  <w:style w:type="character" w:customStyle="1" w:styleId="Bijlage3Char">
    <w:name w:val="Bijlage3 Char"/>
    <w:basedOn w:val="Kop3Char"/>
    <w:link w:val="Bijlage3"/>
    <w:rsid w:val="00E24C84"/>
    <w:rPr>
      <w:rFonts w:ascii="Arial" w:hAnsi="Arial" w:cs="Arial"/>
      <w:b/>
      <w:bCs/>
      <w:i w:val="0"/>
      <w:iCs w:val="0"/>
      <w:color w:val="05244C"/>
      <w:kern w:val="32"/>
      <w:sz w:val="22"/>
      <w:szCs w:val="32"/>
      <w:lang w:val="nl-BE" w:eastAsia="en-US"/>
    </w:rPr>
  </w:style>
  <w:style w:type="character" w:customStyle="1" w:styleId="InvulB1Char">
    <w:name w:val="InvulB1 Char"/>
    <w:basedOn w:val="Bijlage1Char"/>
    <w:link w:val="InvulB1"/>
    <w:rsid w:val="001F509A"/>
    <w:rPr>
      <w:rFonts w:ascii="Arial" w:hAnsi="Arial" w:cs="Arial"/>
      <w:b/>
      <w:bCs/>
      <w:color w:val="05244C"/>
      <w:kern w:val="32"/>
      <w:sz w:val="24"/>
      <w:szCs w:val="32"/>
      <w:lang w:eastAsia="en-US"/>
    </w:rPr>
  </w:style>
  <w:style w:type="paragraph" w:styleId="Voetnoottekst">
    <w:name w:val="footnote text"/>
    <w:basedOn w:val="Standaard"/>
    <w:link w:val="VoetnoottekstChar"/>
    <w:uiPriority w:val="99"/>
    <w:semiHidden/>
    <w:unhideWhenUsed/>
    <w:rsid w:val="0024101E"/>
    <w:pPr>
      <w:spacing w:line="240" w:lineRule="auto"/>
    </w:pPr>
  </w:style>
  <w:style w:type="character" w:customStyle="1" w:styleId="VoetnoottekstChar">
    <w:name w:val="Voetnoottekst Char"/>
    <w:basedOn w:val="Standaardalinea-lettertype"/>
    <w:link w:val="Voetnoottekst"/>
    <w:uiPriority w:val="99"/>
    <w:semiHidden/>
    <w:rsid w:val="0024101E"/>
    <w:rPr>
      <w:rFonts w:ascii="Arial" w:hAnsi="Arial" w:cs="Arial"/>
      <w:lang w:eastAsia="en-US"/>
    </w:rPr>
  </w:style>
  <w:style w:type="character" w:styleId="Voetnootmarkering">
    <w:name w:val="footnote reference"/>
    <w:basedOn w:val="Standaardalinea-lettertype"/>
    <w:uiPriority w:val="99"/>
    <w:semiHidden/>
    <w:unhideWhenUsed/>
    <w:rsid w:val="0024101E"/>
    <w:rPr>
      <w:vertAlign w:val="superscript"/>
    </w:rPr>
  </w:style>
  <w:style w:type="paragraph" w:customStyle="1" w:styleId="Default">
    <w:name w:val="Default"/>
    <w:rsid w:val="00582F2B"/>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2655">
      <w:bodyDiv w:val="1"/>
      <w:marLeft w:val="0"/>
      <w:marRight w:val="0"/>
      <w:marTop w:val="0"/>
      <w:marBottom w:val="0"/>
      <w:divBdr>
        <w:top w:val="none" w:sz="0" w:space="0" w:color="auto"/>
        <w:left w:val="none" w:sz="0" w:space="0" w:color="auto"/>
        <w:bottom w:val="none" w:sz="0" w:space="0" w:color="auto"/>
        <w:right w:val="none" w:sz="0" w:space="0" w:color="auto"/>
      </w:divBdr>
    </w:div>
    <w:div w:id="464930567">
      <w:bodyDiv w:val="1"/>
      <w:marLeft w:val="0"/>
      <w:marRight w:val="0"/>
      <w:marTop w:val="0"/>
      <w:marBottom w:val="0"/>
      <w:divBdr>
        <w:top w:val="none" w:sz="0" w:space="0" w:color="auto"/>
        <w:left w:val="none" w:sz="0" w:space="0" w:color="auto"/>
        <w:bottom w:val="none" w:sz="0" w:space="0" w:color="auto"/>
        <w:right w:val="none" w:sz="0" w:space="0" w:color="auto"/>
      </w:divBdr>
    </w:div>
    <w:div w:id="603342452">
      <w:bodyDiv w:val="1"/>
      <w:marLeft w:val="0"/>
      <w:marRight w:val="0"/>
      <w:marTop w:val="0"/>
      <w:marBottom w:val="0"/>
      <w:divBdr>
        <w:top w:val="none" w:sz="0" w:space="0" w:color="auto"/>
        <w:left w:val="none" w:sz="0" w:space="0" w:color="auto"/>
        <w:bottom w:val="none" w:sz="0" w:space="0" w:color="auto"/>
        <w:right w:val="none" w:sz="0" w:space="0" w:color="auto"/>
      </w:divBdr>
    </w:div>
    <w:div w:id="924340460">
      <w:bodyDiv w:val="1"/>
      <w:marLeft w:val="0"/>
      <w:marRight w:val="0"/>
      <w:marTop w:val="0"/>
      <w:marBottom w:val="0"/>
      <w:divBdr>
        <w:top w:val="none" w:sz="0" w:space="0" w:color="auto"/>
        <w:left w:val="none" w:sz="0" w:space="0" w:color="auto"/>
        <w:bottom w:val="none" w:sz="0" w:space="0" w:color="auto"/>
        <w:right w:val="none" w:sz="0" w:space="0" w:color="auto"/>
      </w:divBdr>
    </w:div>
    <w:div w:id="969483510">
      <w:bodyDiv w:val="1"/>
      <w:marLeft w:val="0"/>
      <w:marRight w:val="0"/>
      <w:marTop w:val="0"/>
      <w:marBottom w:val="0"/>
      <w:divBdr>
        <w:top w:val="none" w:sz="0" w:space="0" w:color="auto"/>
        <w:left w:val="none" w:sz="0" w:space="0" w:color="auto"/>
        <w:bottom w:val="none" w:sz="0" w:space="0" w:color="auto"/>
        <w:right w:val="none" w:sz="0" w:space="0" w:color="auto"/>
      </w:divBdr>
    </w:div>
    <w:div w:id="1022559099">
      <w:bodyDiv w:val="1"/>
      <w:marLeft w:val="0"/>
      <w:marRight w:val="0"/>
      <w:marTop w:val="0"/>
      <w:marBottom w:val="0"/>
      <w:divBdr>
        <w:top w:val="none" w:sz="0" w:space="0" w:color="auto"/>
        <w:left w:val="none" w:sz="0" w:space="0" w:color="auto"/>
        <w:bottom w:val="none" w:sz="0" w:space="0" w:color="auto"/>
        <w:right w:val="none" w:sz="0" w:space="0" w:color="auto"/>
      </w:divBdr>
    </w:div>
    <w:div w:id="1054500089">
      <w:bodyDiv w:val="1"/>
      <w:marLeft w:val="0"/>
      <w:marRight w:val="0"/>
      <w:marTop w:val="0"/>
      <w:marBottom w:val="0"/>
      <w:divBdr>
        <w:top w:val="none" w:sz="0" w:space="0" w:color="auto"/>
        <w:left w:val="none" w:sz="0" w:space="0" w:color="auto"/>
        <w:bottom w:val="none" w:sz="0" w:space="0" w:color="auto"/>
        <w:right w:val="none" w:sz="0" w:space="0" w:color="auto"/>
      </w:divBdr>
    </w:div>
    <w:div w:id="1108235623">
      <w:bodyDiv w:val="1"/>
      <w:marLeft w:val="0"/>
      <w:marRight w:val="0"/>
      <w:marTop w:val="0"/>
      <w:marBottom w:val="0"/>
      <w:divBdr>
        <w:top w:val="none" w:sz="0" w:space="0" w:color="auto"/>
        <w:left w:val="none" w:sz="0" w:space="0" w:color="auto"/>
        <w:bottom w:val="none" w:sz="0" w:space="0" w:color="auto"/>
        <w:right w:val="none" w:sz="0" w:space="0" w:color="auto"/>
      </w:divBdr>
    </w:div>
    <w:div w:id="1615014032">
      <w:bodyDiv w:val="1"/>
      <w:marLeft w:val="0"/>
      <w:marRight w:val="0"/>
      <w:marTop w:val="0"/>
      <w:marBottom w:val="0"/>
      <w:divBdr>
        <w:top w:val="none" w:sz="0" w:space="0" w:color="auto"/>
        <w:left w:val="none" w:sz="0" w:space="0" w:color="auto"/>
        <w:bottom w:val="none" w:sz="0" w:space="0" w:color="auto"/>
        <w:right w:val="none" w:sz="0" w:space="0" w:color="auto"/>
      </w:divBdr>
    </w:div>
    <w:div w:id="1713536319">
      <w:bodyDiv w:val="1"/>
      <w:marLeft w:val="0"/>
      <w:marRight w:val="0"/>
      <w:marTop w:val="0"/>
      <w:marBottom w:val="0"/>
      <w:divBdr>
        <w:top w:val="none" w:sz="0" w:space="0" w:color="auto"/>
        <w:left w:val="none" w:sz="0" w:space="0" w:color="auto"/>
        <w:bottom w:val="none" w:sz="0" w:space="0" w:color="auto"/>
        <w:right w:val="none" w:sz="0" w:space="0" w:color="auto"/>
      </w:divBdr>
    </w:div>
    <w:div w:id="1715108188">
      <w:bodyDiv w:val="1"/>
      <w:marLeft w:val="0"/>
      <w:marRight w:val="0"/>
      <w:marTop w:val="0"/>
      <w:marBottom w:val="0"/>
      <w:divBdr>
        <w:top w:val="none" w:sz="0" w:space="0" w:color="auto"/>
        <w:left w:val="none" w:sz="0" w:space="0" w:color="auto"/>
        <w:bottom w:val="none" w:sz="0" w:space="0" w:color="auto"/>
        <w:right w:val="none" w:sz="0" w:space="0" w:color="auto"/>
      </w:divBdr>
    </w:div>
    <w:div w:id="1866863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6DC362D730504CB417ADA680B3CBFD" ma:contentTypeVersion="14" ma:contentTypeDescription="Een nieuw document maken." ma:contentTypeScope="" ma:versionID="33c7f50b93c28fb71f3cf1828d55fce3">
  <xsd:schema xmlns:xsd="http://www.w3.org/2001/XMLSchema" xmlns:xs="http://www.w3.org/2001/XMLSchema" xmlns:p="http://schemas.microsoft.com/office/2006/metadata/properties" xmlns:ns2="f922bac2-a771-485c-826e-65acd388f857" xmlns:ns3="7a7381c0-3cf5-458e-87c6-3b75c3ac3c3f" targetNamespace="http://schemas.microsoft.com/office/2006/metadata/properties" ma:root="true" ma:fieldsID="fca35b1d91a00072f4e81b10568403ca" ns2:_="" ns3:_="">
    <xsd:import namespace="f922bac2-a771-485c-826e-65acd388f857"/>
    <xsd:import namespace="7a7381c0-3cf5-458e-87c6-3b75c3ac3c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2bac2-a771-485c-826e-65acd388f85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7381c0-3cf5-458e-87c6-3b75c3ac3c3f"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7a7381c0-3cf5-458e-87c6-3b75c3ac3c3f">
      <UserInfo>
        <DisplayName/>
        <AccountId xsi:nil="true"/>
        <AccountType/>
      </UserInfo>
    </SharedWithUsers>
  </documentManagement>
</p:properties>
</file>

<file path=customXml/itemProps1.xml><?xml version="1.0" encoding="utf-8"?>
<ds:datastoreItem xmlns:ds="http://schemas.openxmlformats.org/officeDocument/2006/customXml" ds:itemID="{3DBD9019-8A6A-4377-92AA-A33C0F6E8FCE}">
  <ds:schemaRefs>
    <ds:schemaRef ds:uri="http://schemas.microsoft.com/sharepoint/v3/contenttype/forms"/>
  </ds:schemaRefs>
</ds:datastoreItem>
</file>

<file path=customXml/itemProps2.xml><?xml version="1.0" encoding="utf-8"?>
<ds:datastoreItem xmlns:ds="http://schemas.openxmlformats.org/officeDocument/2006/customXml" ds:itemID="{DA9F08BE-4F82-4C32-AA4C-154A233CD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2bac2-a771-485c-826e-65acd388f857"/>
    <ds:schemaRef ds:uri="7a7381c0-3cf5-458e-87c6-3b75c3ac3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55DA1-2EF0-43A3-AB58-AA2E39D7EF47}">
  <ds:schemaRefs>
    <ds:schemaRef ds:uri="http://schemas.openxmlformats.org/officeDocument/2006/bibliography"/>
  </ds:schemaRefs>
</ds:datastoreItem>
</file>

<file path=customXml/itemProps4.xml><?xml version="1.0" encoding="utf-8"?>
<ds:datastoreItem xmlns:ds="http://schemas.openxmlformats.org/officeDocument/2006/customXml" ds:itemID="{9A3FD79F-58E7-4739-A978-E6023E91F4F0}">
  <ds:schemaRef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f922bac2-a771-485c-826e-65acd388f857"/>
    <ds:schemaRef ds:uri="http://purl.org/dc/elements/1.1/"/>
    <ds:schemaRef ds:uri="http://purl.org/dc/terms/"/>
    <ds:schemaRef ds:uri="7a7381c0-3cf5-458e-87c6-3b75c3ac3c3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961</Words>
  <Characters>5608</Characters>
  <Application>Microsoft Office Word</Application>
  <DocSecurity>0</DocSecurity>
  <Lines>46</Lines>
  <Paragraphs>13</Paragraphs>
  <ScaleCrop>false</ScaleCrop>
  <Company>PeopleGroup</Company>
  <LinksUpToDate>false</LinksUpToDate>
  <CharactersWithSpaces>6556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Jongh, j de (Mike);jurgen v.d. Wal</dc:creator>
  <cp:keywords/>
  <dc:description/>
  <cp:lastModifiedBy>Jeroen Ceelen</cp:lastModifiedBy>
  <cp:revision>20</cp:revision>
  <cp:lastPrinted>2016-09-06T14:35:00Z</cp:lastPrinted>
  <dcterms:created xsi:type="dcterms:W3CDTF">2020-10-27T12:31:00Z</dcterms:created>
  <dcterms:modified xsi:type="dcterms:W3CDTF">2021-12-09T08:28:00Z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Client">
    <vt:lpwstr>00000011</vt:lpwstr>
  </property>
  <property fmtid="{D5CDD505-2E9C-101B-9397-08002B2CF9AE}" pid="3" name="dmMatter">
    <vt:lpwstr>30001012</vt:lpwstr>
  </property>
  <property fmtid="{D5CDD505-2E9C-101B-9397-08002B2CF9AE}" pid="4" name="ContentTypeId">
    <vt:lpwstr>0x010100FC6DC362D730504CB417ADA680B3CBFD</vt:lpwstr>
  </property>
  <property fmtid="{D5CDD505-2E9C-101B-9397-08002B2CF9AE}" pid="5" name="Order">
    <vt:r8>16187400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