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CD87F" w14:textId="77777777" w:rsidR="00D67D6F" w:rsidRDefault="00D67D6F" w:rsidP="0065229B">
      <w:pPr>
        <w:spacing w:after="0" w:line="240" w:lineRule="auto"/>
        <w:textAlignment w:val="baseline"/>
        <w:rPr>
          <w:rFonts w:ascii="Tahoma" w:eastAsia="Times New Roman" w:hAnsi="Tahoma" w:cs="Tahoma"/>
          <w:b/>
          <w:bCs/>
          <w:color w:val="B9005F"/>
          <w:sz w:val="24"/>
          <w:szCs w:val="24"/>
          <w:lang w:eastAsia="nl-NL"/>
        </w:rPr>
      </w:pPr>
    </w:p>
    <w:p w14:paraId="30329F9F" w14:textId="77777777" w:rsidR="00D67D6F" w:rsidRDefault="00D67D6F" w:rsidP="00217A6D">
      <w:pPr>
        <w:spacing w:after="0" w:line="240" w:lineRule="auto"/>
        <w:ind w:left="360" w:hanging="360"/>
        <w:textAlignment w:val="baseline"/>
        <w:rPr>
          <w:rFonts w:ascii="Tahoma" w:eastAsia="Times New Roman" w:hAnsi="Tahoma" w:cs="Tahoma"/>
          <w:b/>
          <w:bCs/>
          <w:color w:val="B9005F"/>
          <w:sz w:val="24"/>
          <w:szCs w:val="24"/>
          <w:lang w:eastAsia="nl-NL"/>
        </w:rPr>
      </w:pPr>
    </w:p>
    <w:p w14:paraId="4C5A1AB4" w14:textId="643A6B48" w:rsidR="00217A6D" w:rsidRPr="00BC3A47" w:rsidRDefault="00217A6D" w:rsidP="00217A6D">
      <w:pPr>
        <w:spacing w:after="0" w:line="240" w:lineRule="auto"/>
        <w:ind w:left="360" w:hanging="360"/>
        <w:textAlignment w:val="baseline"/>
        <w:rPr>
          <w:rFonts w:ascii="Segoe UI" w:eastAsia="Times New Roman" w:hAnsi="Segoe UI" w:cs="Segoe UI"/>
          <w:b/>
          <w:bCs/>
          <w:color w:val="B9005F"/>
          <w:sz w:val="18"/>
          <w:szCs w:val="18"/>
          <w:lang w:eastAsia="nl-NL"/>
        </w:rPr>
      </w:pPr>
      <w:r w:rsidRPr="00BC3A47">
        <w:rPr>
          <w:rFonts w:ascii="Tahoma" w:eastAsia="Times New Roman" w:hAnsi="Tahoma" w:cs="Tahoma"/>
          <w:b/>
          <w:bCs/>
          <w:color w:val="B9005F"/>
          <w:sz w:val="24"/>
          <w:szCs w:val="24"/>
          <w:lang w:eastAsia="nl-NL"/>
        </w:rPr>
        <w:t>D1 : Ervaring Deelnemer </w:t>
      </w:r>
    </w:p>
    <w:p w14:paraId="37BF4DB3" w14:textId="77777777" w:rsidR="00217A6D" w:rsidRPr="00BC3A47" w:rsidRDefault="00217A6D" w:rsidP="00217A6D">
      <w:pPr>
        <w:spacing w:after="0" w:line="240" w:lineRule="auto"/>
        <w:textAlignment w:val="baseline"/>
        <w:rPr>
          <w:rFonts w:ascii="Segoe UI" w:eastAsia="Times New Roman" w:hAnsi="Segoe UI" w:cs="Segoe UI"/>
          <w:sz w:val="18"/>
          <w:szCs w:val="18"/>
          <w:lang w:eastAsia="nl-NL"/>
        </w:rPr>
      </w:pPr>
      <w:r w:rsidRPr="00BC3A47">
        <w:rPr>
          <w:rFonts w:ascii="Tahoma" w:eastAsia="Times New Roman" w:hAnsi="Tahoma" w:cs="Tahoma"/>
          <w:sz w:val="18"/>
          <w:szCs w:val="18"/>
          <w:lang w:eastAsia="nl-NL"/>
        </w:rPr>
        <w:t> </w:t>
      </w:r>
    </w:p>
    <w:tbl>
      <w:tblPr>
        <w:tblW w:w="101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4536"/>
      </w:tblGrid>
      <w:tr w:rsidR="00217A6D" w:rsidRPr="00BC3A47" w14:paraId="5235A190" w14:textId="77777777" w:rsidTr="00CD7093">
        <w:trPr>
          <w:trHeight w:val="450"/>
        </w:trPr>
        <w:tc>
          <w:tcPr>
            <w:tcW w:w="10198" w:type="dxa"/>
            <w:gridSpan w:val="2"/>
            <w:tcBorders>
              <w:top w:val="single" w:sz="6" w:space="0" w:color="auto"/>
              <w:left w:val="single" w:sz="6" w:space="0" w:color="auto"/>
              <w:bottom w:val="single" w:sz="6" w:space="0" w:color="auto"/>
              <w:right w:val="single" w:sz="6" w:space="0" w:color="auto"/>
            </w:tcBorders>
            <w:shd w:val="clear" w:color="auto" w:fill="B9005F"/>
            <w:vAlign w:val="center"/>
            <w:hideMark/>
          </w:tcPr>
          <w:p w14:paraId="4C3834D8" w14:textId="5D039793" w:rsidR="00217A6D" w:rsidRPr="005352B2" w:rsidRDefault="00217A6D" w:rsidP="00CD7093">
            <w:pPr>
              <w:spacing w:after="0" w:line="240" w:lineRule="auto"/>
              <w:textAlignment w:val="baseline"/>
              <w:rPr>
                <w:rFonts w:ascii="Tahoma" w:eastAsia="Times New Roman" w:hAnsi="Tahoma" w:cs="Tahoma"/>
                <w:sz w:val="18"/>
                <w:szCs w:val="18"/>
                <w:lang w:eastAsia="nl-NL"/>
              </w:rPr>
            </w:pPr>
            <w:r w:rsidRPr="00BC3A47">
              <w:rPr>
                <w:rFonts w:ascii="Tahoma" w:eastAsia="Times New Roman" w:hAnsi="Tahoma" w:cs="Tahoma"/>
                <w:b/>
                <w:bCs/>
                <w:sz w:val="18"/>
                <w:szCs w:val="18"/>
                <w:lang w:eastAsia="nl-NL"/>
              </w:rPr>
              <w:t xml:space="preserve">Kerncompetentie 1: </w:t>
            </w:r>
            <w:r w:rsidR="005352B2" w:rsidRPr="005352B2">
              <w:rPr>
                <w:rFonts w:ascii="Tahoma" w:eastAsia="Times New Roman" w:hAnsi="Tahoma" w:cs="Tahoma"/>
                <w:sz w:val="18"/>
                <w:szCs w:val="18"/>
                <w:lang w:eastAsia="nl-NL"/>
              </w:rPr>
              <w:t xml:space="preserve">inschrijver heeft één vergelijkbare opdracht (certificerende functie) verricht bij een gemeente, gemeenschappelijke regeling of decentrale overheid waarbij de uitgevoerde controlewerkzaamheden naar tevredenheid van de betreffende opdrachtgever zijn uitgevoerd. Met vergelijkbaar wordt de scope van de Opdracht bedoeld, zoals in </w:t>
            </w:r>
            <w:r w:rsidR="005352B2" w:rsidRPr="005352B2">
              <w:rPr>
                <w:rFonts w:ascii="Tahoma" w:eastAsia="Times New Roman" w:hAnsi="Tahoma" w:cs="Tahoma"/>
                <w:sz w:val="18"/>
                <w:szCs w:val="18"/>
                <w:lang w:eastAsia="nl-NL"/>
              </w:rPr>
              <w:t>het</w:t>
            </w:r>
            <w:r w:rsidR="005352B2" w:rsidRPr="005352B2">
              <w:rPr>
                <w:rFonts w:ascii="Tahoma" w:eastAsia="Times New Roman" w:hAnsi="Tahoma" w:cs="Tahoma"/>
                <w:sz w:val="18"/>
                <w:szCs w:val="18"/>
                <w:lang w:eastAsia="nl-NL"/>
              </w:rPr>
              <w:t xml:space="preserve"> Beschrijvend Document is beschreven in het hoofdstuk over de achtergrond van de aanbesteding.</w:t>
            </w:r>
          </w:p>
          <w:p w14:paraId="235014AB"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FFFFFF"/>
                <w:sz w:val="18"/>
                <w:szCs w:val="18"/>
                <w:lang w:eastAsia="nl-NL"/>
              </w:rPr>
              <w:t> </w:t>
            </w:r>
          </w:p>
        </w:tc>
      </w:tr>
      <w:tr w:rsidR="00217A6D" w:rsidRPr="00BC3A47" w14:paraId="256964B5"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6E83E90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Naam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55908C76"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7C045977"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5749456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Adresgegevens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30F93FF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p w14:paraId="65189B22"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r>
      <w:tr w:rsidR="00217A6D" w:rsidRPr="00BC3A47" w14:paraId="2CC5A60B" w14:textId="77777777" w:rsidTr="00CD7093">
        <w:trPr>
          <w:trHeight w:val="495"/>
        </w:trPr>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4DE91C92"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Activiteiten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02F9EE13"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p w14:paraId="492F0AFF"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r>
      <w:tr w:rsidR="00217A6D" w:rsidRPr="00BC3A47" w14:paraId="16FC02C3"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357FB077"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Naam contactpersoon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7EA18F1B"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0EFAA2B1"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5D02A15E"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Telefoonnummer contactpersoon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48F58BA2"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5CA42A2B"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404015C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E-mail contactpersoon referentie-organisatie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75912778"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57B9EAD9"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20F28BF7"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Indien de referentie-opdracht is uitgevoerd door een specifieke deelnemer aan Samenwerkingsverband of specifieke Derde waarop door Inschrijver een beroep wordt gedaan: welke entiteit heeft deze referentie-opdracht uitgevoerd?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13F03C21"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p w14:paraId="023F76B7"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r>
      <w:tr w:rsidR="00217A6D" w:rsidRPr="00BC3A47" w14:paraId="4DC87DEE" w14:textId="77777777" w:rsidTr="00CD7093">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127372A9" w14:textId="5AE5C120"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Korte omschrijving van werkzaamheden waaruit de gevraagde kerncompetentie blijkt: </w:t>
            </w:r>
            <w:r w:rsidR="005352B2">
              <w:rPr>
                <w:rFonts w:ascii="Tahoma" w:eastAsia="Times New Roman" w:hAnsi="Tahoma" w:cs="Tahoma"/>
                <w:b/>
                <w:bCs/>
                <w:sz w:val="18"/>
                <w:szCs w:val="18"/>
                <w:lang w:eastAsia="nl-NL"/>
              </w:rPr>
              <w:t>Zie de omschrijving in de kop van dit document.</w:t>
            </w:r>
          </w:p>
          <w:p w14:paraId="7202701E"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62942DFA"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Kerncompetentie dient te voldoen aan: </w:t>
            </w:r>
          </w:p>
          <w:p w14:paraId="758C6FD0" w14:textId="77777777" w:rsidR="005352B2" w:rsidRPr="005352B2" w:rsidRDefault="005352B2" w:rsidP="005352B2">
            <w:pPr>
              <w:pStyle w:val="Lijstopsomteken"/>
              <w:rPr>
                <w:rFonts w:ascii="Tahoma" w:hAnsi="Tahoma" w:cs="Tahoma"/>
                <w:sz w:val="18"/>
                <w:szCs w:val="18"/>
              </w:rPr>
            </w:pPr>
            <w:r w:rsidRPr="005352B2">
              <w:rPr>
                <w:rFonts w:ascii="Tahoma" w:hAnsi="Tahoma" w:cs="Tahoma"/>
                <w:sz w:val="18"/>
                <w:szCs w:val="18"/>
              </w:rPr>
              <w:t>Tijd: De uitvoering moet geheel of gedeeltelijk hebben plaatsgevonden in de afgelopen drie jaren, te rekenen vanaf de datum van publicatie van de Aanbesteding.</w:t>
            </w:r>
          </w:p>
          <w:p w14:paraId="27AA6A63" w14:textId="77777777" w:rsidR="005352B2" w:rsidRPr="005352B2" w:rsidRDefault="005352B2" w:rsidP="005352B2">
            <w:pPr>
              <w:pStyle w:val="Lijstopsomteken"/>
              <w:rPr>
                <w:rFonts w:ascii="Tahoma" w:hAnsi="Tahoma" w:cs="Tahoma"/>
                <w:sz w:val="18"/>
                <w:szCs w:val="18"/>
              </w:rPr>
            </w:pPr>
            <w:r w:rsidRPr="005352B2">
              <w:rPr>
                <w:rFonts w:ascii="Tahoma" w:hAnsi="Tahoma" w:cs="Tahoma"/>
                <w:sz w:val="18"/>
                <w:szCs w:val="18"/>
              </w:rPr>
              <w:t>Aard en scope: Accountantsdienstverlening zoals in dit Beschrijvend Document is beschreven in het hoofdstuk over de achtergrond van de aanbesteding.</w:t>
            </w:r>
          </w:p>
          <w:p w14:paraId="562DC93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358E1369"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268B6C5A"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6E9592D4" w14:textId="77777777" w:rsidTr="00CD7093">
        <w:trPr>
          <w:trHeight w:val="1395"/>
        </w:trPr>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1F93E702"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 </w:t>
            </w:r>
          </w:p>
          <w:p w14:paraId="0811FF83"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3583F884"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22E1B513"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imes New Roman" w:eastAsia="Times New Roman" w:hAnsi="Times New Roman" w:cs="Times New Roman"/>
                <w:sz w:val="18"/>
                <w:szCs w:val="18"/>
                <w:lang w:eastAsia="nl-NL"/>
              </w:rPr>
              <w:t xml:space="preserve">  </w:t>
            </w:r>
            <w:r w:rsidRPr="00BC3A47">
              <w:rPr>
                <w:rFonts w:ascii="Segoe UI Symbol" w:eastAsia="Times New Roman" w:hAnsi="Segoe UI Symbol" w:cs="Segoe UI Symbol"/>
                <w:sz w:val="18"/>
                <w:szCs w:val="18"/>
                <w:lang w:eastAsia="nl-NL"/>
              </w:rPr>
              <w:t>☐</w:t>
            </w:r>
            <w:r w:rsidRPr="00BC3A47">
              <w:rPr>
                <w:rFonts w:ascii="Times New Roman" w:eastAsia="Times New Roman" w:hAnsi="Times New Roman" w:cs="Times New Roman"/>
                <w:sz w:val="18"/>
                <w:szCs w:val="18"/>
                <w:lang w:eastAsia="nl-NL"/>
              </w:rPr>
              <w:t>  Ja </w:t>
            </w:r>
          </w:p>
          <w:p w14:paraId="47EC5A91"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imes New Roman" w:eastAsia="Times New Roman" w:hAnsi="Times New Roman" w:cs="Times New Roman"/>
                <w:sz w:val="18"/>
                <w:szCs w:val="18"/>
                <w:lang w:eastAsia="nl-NL"/>
              </w:rPr>
              <w:t xml:space="preserve">  </w:t>
            </w:r>
            <w:r w:rsidRPr="00BC3A47">
              <w:rPr>
                <w:rFonts w:ascii="Segoe UI Symbol" w:eastAsia="Times New Roman" w:hAnsi="Segoe UI Symbol" w:cs="Segoe UI Symbol"/>
                <w:sz w:val="18"/>
                <w:szCs w:val="18"/>
                <w:lang w:eastAsia="nl-NL"/>
              </w:rPr>
              <w:t>☐</w:t>
            </w:r>
            <w:r w:rsidRPr="00BC3A47">
              <w:rPr>
                <w:rFonts w:ascii="Times New Roman" w:eastAsia="Times New Roman" w:hAnsi="Times New Roman" w:cs="Times New Roman"/>
                <w:sz w:val="18"/>
                <w:szCs w:val="18"/>
                <w:lang w:eastAsia="nl-NL"/>
              </w:rPr>
              <w:t>  Nee  </w:t>
            </w:r>
          </w:p>
          <w:p w14:paraId="515B3D26"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3445B7CB"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71A8AA2E"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Corbel" w:eastAsia="Times New Roman" w:hAnsi="Corbel" w:cs="Times New Roman"/>
                <w:color w:val="000000"/>
                <w:sz w:val="16"/>
                <w:szCs w:val="16"/>
                <w:lang w:eastAsia="nl-NL"/>
              </w:rPr>
              <w:t> </w:t>
            </w:r>
          </w:p>
        </w:tc>
      </w:tr>
      <w:tr w:rsidR="00217A6D" w:rsidRPr="00BC3A47" w14:paraId="6EC3A1AA" w14:textId="77777777" w:rsidTr="00CD7093">
        <w:trPr>
          <w:trHeight w:val="315"/>
        </w:trPr>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7B2ED369"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In welke periode zijn de werkzaamheden als gevraagd bij de kerncompetentie uitgevoerd?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4E7161D9"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shd w:val="clear" w:color="auto" w:fill="C0C0C0"/>
                <w:lang w:eastAsia="nl-NL"/>
              </w:rPr>
              <w:t>&lt;…&gt;</w:t>
            </w:r>
            <w:r w:rsidRPr="00BC3A47">
              <w:rPr>
                <w:rFonts w:ascii="Tahoma" w:eastAsia="Times New Roman" w:hAnsi="Tahoma" w:cs="Tahoma"/>
                <w:sz w:val="18"/>
                <w:szCs w:val="18"/>
                <w:lang w:eastAsia="nl-NL"/>
              </w:rPr>
              <w:t> </w:t>
            </w:r>
          </w:p>
        </w:tc>
      </w:tr>
      <w:tr w:rsidR="00217A6D" w:rsidRPr="00BC3A47" w14:paraId="2EACDA53" w14:textId="77777777" w:rsidTr="00CD7093">
        <w:trPr>
          <w:trHeight w:val="210"/>
        </w:trPr>
        <w:tc>
          <w:tcPr>
            <w:tcW w:w="10198" w:type="dxa"/>
            <w:gridSpan w:val="2"/>
            <w:tcBorders>
              <w:top w:val="single" w:sz="6" w:space="0" w:color="auto"/>
              <w:left w:val="single" w:sz="6" w:space="0" w:color="auto"/>
              <w:bottom w:val="single" w:sz="6" w:space="0" w:color="auto"/>
              <w:right w:val="single" w:sz="6" w:space="0" w:color="auto"/>
            </w:tcBorders>
            <w:shd w:val="clear" w:color="auto" w:fill="auto"/>
            <w:hideMark/>
          </w:tcPr>
          <w:p w14:paraId="621DDCCF"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b/>
                <w:bCs/>
                <w:sz w:val="18"/>
                <w:szCs w:val="18"/>
                <w:lang w:eastAsia="nl-NL"/>
              </w:rPr>
              <w:t>Tevredenheid referent</w:t>
            </w:r>
            <w:r w:rsidRPr="00BC3A47">
              <w:rPr>
                <w:rFonts w:ascii="Tahoma" w:eastAsia="Times New Roman" w:hAnsi="Tahoma" w:cs="Tahoma"/>
                <w:sz w:val="18"/>
                <w:szCs w:val="18"/>
                <w:lang w:eastAsia="nl-NL"/>
              </w:rPr>
              <w:t> </w:t>
            </w:r>
          </w:p>
        </w:tc>
      </w:tr>
      <w:tr w:rsidR="00217A6D" w:rsidRPr="00BC3A47" w14:paraId="7042B789" w14:textId="77777777" w:rsidTr="00CD7093">
        <w:trPr>
          <w:trHeight w:val="165"/>
        </w:trPr>
        <w:tc>
          <w:tcPr>
            <w:tcW w:w="5662" w:type="dxa"/>
            <w:tcBorders>
              <w:top w:val="single" w:sz="6" w:space="0" w:color="auto"/>
              <w:left w:val="single" w:sz="6" w:space="0" w:color="auto"/>
              <w:bottom w:val="single" w:sz="6" w:space="0" w:color="auto"/>
              <w:right w:val="single" w:sz="6" w:space="0" w:color="auto"/>
            </w:tcBorders>
            <w:shd w:val="clear" w:color="auto" w:fill="auto"/>
            <w:hideMark/>
          </w:tcPr>
          <w:p w14:paraId="384075EC" w14:textId="77777777" w:rsidR="00217A6D" w:rsidRPr="00BC3A47" w:rsidRDefault="00217A6D" w:rsidP="00CD7093">
            <w:pPr>
              <w:spacing w:after="0" w:line="240" w:lineRule="auto"/>
              <w:ind w:left="720"/>
              <w:textAlignment w:val="baseline"/>
              <w:rPr>
                <w:rFonts w:ascii="Times New Roman" w:eastAsia="Times New Roman" w:hAnsi="Times New Roman" w:cs="Times New Roman"/>
                <w:sz w:val="24"/>
                <w:szCs w:val="24"/>
                <w:lang w:eastAsia="nl-NL"/>
              </w:rPr>
            </w:pPr>
            <w:r w:rsidRPr="00BC3A47">
              <w:rPr>
                <w:rFonts w:ascii="Tahoma" w:eastAsia="Times New Roman" w:hAnsi="Tahoma" w:cs="Tahoma"/>
                <w:sz w:val="18"/>
                <w:szCs w:val="18"/>
                <w:lang w:eastAsia="nl-NL"/>
              </w:rPr>
              <w:t>Inschrijver verklaart, door het naar volle tevredenheid uitvoeren van deze referentie-opdracht, ervaring te hebben met bovengenoemde kerncompetentie.  </w:t>
            </w:r>
          </w:p>
          <w:p w14:paraId="1BF8BB6C" w14:textId="77777777" w:rsidR="00217A6D" w:rsidRPr="00BC3A47" w:rsidRDefault="00217A6D" w:rsidP="00CD7093">
            <w:pPr>
              <w:spacing w:after="0" w:line="240" w:lineRule="auto"/>
              <w:ind w:left="720"/>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p w14:paraId="303AEC29" w14:textId="77777777" w:rsidR="00217A6D" w:rsidRPr="00BC3A47" w:rsidRDefault="00217A6D" w:rsidP="00CD7093">
            <w:pPr>
              <w:spacing w:after="0" w:line="240" w:lineRule="auto"/>
              <w:ind w:left="720"/>
              <w:textAlignment w:val="baseline"/>
              <w:rPr>
                <w:rFonts w:ascii="Times New Roman" w:eastAsia="Times New Roman" w:hAnsi="Times New Roman" w:cs="Times New Roman"/>
                <w:sz w:val="24"/>
                <w:szCs w:val="24"/>
                <w:lang w:eastAsia="nl-NL"/>
              </w:rPr>
            </w:pPr>
            <w:r w:rsidRPr="00BC3A47">
              <w:rPr>
                <w:rFonts w:ascii="Tahoma" w:eastAsia="Times New Roman" w:hAnsi="Tahoma" w:cs="Tahoma"/>
                <w:b/>
                <w:bCs/>
                <w:sz w:val="18"/>
                <w:szCs w:val="18"/>
                <w:lang w:eastAsia="nl-NL"/>
              </w:rPr>
              <w:t>Dit kan bij de referent worden geverifieerd zonder voorafgaande toestemming – de referent hoeft deze verklaring niet te ondertekenen. </w:t>
            </w:r>
            <w:r w:rsidRPr="00BC3A47">
              <w:rPr>
                <w:rFonts w:ascii="Tahoma" w:eastAsia="Times New Roman" w:hAnsi="Tahoma" w:cs="Tahoma"/>
                <w:sz w:val="18"/>
                <w:szCs w:val="18"/>
                <w:lang w:eastAsia="nl-NL"/>
              </w:rPr>
              <w:t> </w:t>
            </w:r>
          </w:p>
        </w:tc>
        <w:tc>
          <w:tcPr>
            <w:tcW w:w="4536" w:type="dxa"/>
            <w:tcBorders>
              <w:top w:val="single" w:sz="6" w:space="0" w:color="auto"/>
              <w:left w:val="single" w:sz="6" w:space="0" w:color="auto"/>
              <w:bottom w:val="single" w:sz="6" w:space="0" w:color="auto"/>
              <w:right w:val="single" w:sz="6" w:space="0" w:color="auto"/>
            </w:tcBorders>
            <w:shd w:val="clear" w:color="auto" w:fill="auto"/>
            <w:hideMark/>
          </w:tcPr>
          <w:p w14:paraId="5F82B723"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imes New Roman" w:eastAsia="Times New Roman" w:hAnsi="Times New Roman" w:cs="Times New Roman"/>
                <w:sz w:val="18"/>
                <w:szCs w:val="18"/>
                <w:lang w:eastAsia="nl-NL"/>
              </w:rPr>
              <w:t xml:space="preserve">  </w:t>
            </w:r>
            <w:r w:rsidRPr="00BC3A47">
              <w:rPr>
                <w:rFonts w:ascii="Segoe UI Symbol" w:eastAsia="Times New Roman" w:hAnsi="Segoe UI Symbol" w:cs="Segoe UI Symbol"/>
                <w:sz w:val="18"/>
                <w:szCs w:val="18"/>
                <w:lang w:eastAsia="nl-NL"/>
              </w:rPr>
              <w:t>☐</w:t>
            </w:r>
            <w:r w:rsidRPr="00BC3A47">
              <w:rPr>
                <w:rFonts w:ascii="Times New Roman" w:eastAsia="Times New Roman" w:hAnsi="Times New Roman" w:cs="Times New Roman"/>
                <w:sz w:val="18"/>
                <w:szCs w:val="18"/>
                <w:lang w:eastAsia="nl-NL"/>
              </w:rPr>
              <w:t>  Ja </w:t>
            </w:r>
          </w:p>
          <w:p w14:paraId="34B8962D"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imes New Roman" w:eastAsia="Times New Roman" w:hAnsi="Times New Roman" w:cs="Times New Roman"/>
                <w:sz w:val="18"/>
                <w:szCs w:val="18"/>
                <w:lang w:eastAsia="nl-NL"/>
              </w:rPr>
              <w:t xml:space="preserve">  </w:t>
            </w:r>
            <w:r w:rsidRPr="00BC3A47">
              <w:rPr>
                <w:rFonts w:ascii="Segoe UI Symbol" w:eastAsia="Times New Roman" w:hAnsi="Segoe UI Symbol" w:cs="Segoe UI Symbol"/>
                <w:sz w:val="18"/>
                <w:szCs w:val="18"/>
                <w:lang w:eastAsia="nl-NL"/>
              </w:rPr>
              <w:t>☐</w:t>
            </w:r>
            <w:r w:rsidRPr="00BC3A47">
              <w:rPr>
                <w:rFonts w:ascii="Times New Roman" w:eastAsia="Times New Roman" w:hAnsi="Times New Roman" w:cs="Times New Roman"/>
                <w:sz w:val="18"/>
                <w:szCs w:val="18"/>
                <w:lang w:eastAsia="nl-NL"/>
              </w:rPr>
              <w:t>  Nee  </w:t>
            </w:r>
          </w:p>
          <w:p w14:paraId="28661BBC" w14:textId="77777777" w:rsidR="00217A6D" w:rsidRPr="00BC3A47" w:rsidRDefault="00217A6D" w:rsidP="00CD7093">
            <w:pPr>
              <w:spacing w:after="0" w:line="240" w:lineRule="auto"/>
              <w:textAlignment w:val="baseline"/>
              <w:rPr>
                <w:rFonts w:ascii="Times New Roman" w:eastAsia="Times New Roman" w:hAnsi="Times New Roman" w:cs="Times New Roman"/>
                <w:sz w:val="24"/>
                <w:szCs w:val="24"/>
                <w:lang w:eastAsia="nl-NL"/>
              </w:rPr>
            </w:pPr>
            <w:r w:rsidRPr="00BC3A47">
              <w:rPr>
                <w:rFonts w:ascii="Tahoma" w:eastAsia="Times New Roman" w:hAnsi="Tahoma" w:cs="Tahoma"/>
                <w:color w:val="000000"/>
                <w:sz w:val="18"/>
                <w:szCs w:val="18"/>
                <w:lang w:eastAsia="nl-NL"/>
              </w:rPr>
              <w:t> </w:t>
            </w:r>
          </w:p>
        </w:tc>
      </w:tr>
    </w:tbl>
    <w:p w14:paraId="1C07E0A8" w14:textId="428A3B0E" w:rsidR="00217A6D" w:rsidRDefault="00217A6D"/>
    <w:p w14:paraId="4C0862E6" w14:textId="78C6F116" w:rsidR="00217A6D" w:rsidRDefault="00217A6D"/>
    <w:p w14:paraId="2197E22C" w14:textId="04697B7C" w:rsidR="003A38BE" w:rsidRDefault="003A38BE" w:rsidP="005352B2">
      <w:pPr>
        <w:spacing w:after="0" w:line="240" w:lineRule="auto"/>
        <w:textAlignment w:val="baseline"/>
      </w:pPr>
    </w:p>
    <w:sectPr w:rsidR="003A38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55684"/>
    <w:multiLevelType w:val="multilevel"/>
    <w:tmpl w:val="AF4A1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9DB2E95"/>
    <w:multiLevelType w:val="multilevel"/>
    <w:tmpl w:val="8A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9B608B"/>
    <w:multiLevelType w:val="multilevel"/>
    <w:tmpl w:val="0EE8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125C18"/>
    <w:multiLevelType w:val="multilevel"/>
    <w:tmpl w:val="962A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453077"/>
    <w:multiLevelType w:val="hybridMultilevel"/>
    <w:tmpl w:val="E7A40042"/>
    <w:lvl w:ilvl="0" w:tplc="8402C338">
      <w:start w:val="1"/>
      <w:numFmt w:val="bullet"/>
      <w:pStyle w:val="Lijstopsomteken"/>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A6D"/>
    <w:rsid w:val="00137CC0"/>
    <w:rsid w:val="00217A6D"/>
    <w:rsid w:val="00306D98"/>
    <w:rsid w:val="003A38BE"/>
    <w:rsid w:val="005352B2"/>
    <w:rsid w:val="0065229B"/>
    <w:rsid w:val="00824973"/>
    <w:rsid w:val="00973404"/>
    <w:rsid w:val="00993D52"/>
    <w:rsid w:val="00A77789"/>
    <w:rsid w:val="00BC33DA"/>
    <w:rsid w:val="00D67D6F"/>
    <w:rsid w:val="00E269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53A05"/>
  <w15:chartTrackingRefBased/>
  <w15:docId w15:val="{AFE66EE8-A782-4C3F-A716-213B4AA05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7A6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normaltextrun">
    <w:name w:val="normaltextrun"/>
    <w:basedOn w:val="Standaardalinea-lettertype"/>
    <w:rsid w:val="00217A6D"/>
  </w:style>
  <w:style w:type="character" w:customStyle="1" w:styleId="spellingerror">
    <w:name w:val="spellingerror"/>
    <w:basedOn w:val="Standaardalinea-lettertype"/>
    <w:rsid w:val="00217A6D"/>
  </w:style>
  <w:style w:type="character" w:customStyle="1" w:styleId="eop">
    <w:name w:val="eop"/>
    <w:basedOn w:val="Standaardalinea-lettertype"/>
    <w:rsid w:val="00217A6D"/>
  </w:style>
  <w:style w:type="paragraph" w:customStyle="1" w:styleId="paragraph">
    <w:name w:val="paragraph"/>
    <w:basedOn w:val="Standaard"/>
    <w:rsid w:val="00217A6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aliases w:val="-_BOMW,Opsomblokjes en substreepjes"/>
    <w:basedOn w:val="Standaard"/>
    <w:link w:val="LijstalineaChar"/>
    <w:uiPriority w:val="34"/>
    <w:qFormat/>
    <w:rsid w:val="00E26923"/>
    <w:pPr>
      <w:spacing w:after="0" w:line="288" w:lineRule="auto"/>
      <w:ind w:left="720"/>
      <w:contextualSpacing/>
    </w:pPr>
    <w:rPr>
      <w:rFonts w:ascii="Tahoma" w:eastAsia="Times New Roman" w:hAnsi="Tahoma" w:cs="Times New Roman"/>
      <w:sz w:val="18"/>
      <w:szCs w:val="24"/>
      <w:lang w:eastAsia="nl-NL"/>
    </w:rPr>
  </w:style>
  <w:style w:type="character" w:customStyle="1" w:styleId="LijstalineaChar">
    <w:name w:val="Lijstalinea Char"/>
    <w:aliases w:val="-_BOMW Char,Opsomblokjes en substreepjes Char"/>
    <w:basedOn w:val="Standaardalinea-lettertype"/>
    <w:link w:val="Lijstalinea"/>
    <w:uiPriority w:val="34"/>
    <w:rsid w:val="00E26923"/>
    <w:rPr>
      <w:rFonts w:ascii="Tahoma" w:eastAsia="Times New Roman" w:hAnsi="Tahoma" w:cs="Times New Roman"/>
      <w:sz w:val="18"/>
      <w:szCs w:val="24"/>
      <w:lang w:eastAsia="nl-NL"/>
    </w:rPr>
  </w:style>
  <w:style w:type="character" w:styleId="Zwaar">
    <w:name w:val="Strong"/>
    <w:basedOn w:val="Standaardalinea-lettertype"/>
    <w:qFormat/>
    <w:rsid w:val="00306D98"/>
    <w:rPr>
      <w:b/>
      <w:bCs/>
    </w:rPr>
  </w:style>
  <w:style w:type="paragraph" w:styleId="Lijstopsomteken">
    <w:name w:val="List Bullet"/>
    <w:basedOn w:val="Standaard"/>
    <w:uiPriority w:val="99"/>
    <w:unhideWhenUsed/>
    <w:rsid w:val="005352B2"/>
    <w:pPr>
      <w:numPr>
        <w:numId w:val="1"/>
      </w:numPr>
      <w:tabs>
        <w:tab w:val="num" w:pos="720"/>
      </w:tabs>
      <w:spacing w:before="120" w:after="0" w:line="252" w:lineRule="auto"/>
      <w:ind w:left="714" w:hanging="357"/>
      <w:contextualSpacing/>
    </w:pPr>
    <w:rPr>
      <w:rFonts w:eastAsia="Times New Roman"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57150">
      <w:bodyDiv w:val="1"/>
      <w:marLeft w:val="0"/>
      <w:marRight w:val="0"/>
      <w:marTop w:val="0"/>
      <w:marBottom w:val="0"/>
      <w:divBdr>
        <w:top w:val="none" w:sz="0" w:space="0" w:color="auto"/>
        <w:left w:val="none" w:sz="0" w:space="0" w:color="auto"/>
        <w:bottom w:val="none" w:sz="0" w:space="0" w:color="auto"/>
        <w:right w:val="none" w:sz="0" w:space="0" w:color="auto"/>
      </w:divBdr>
    </w:div>
    <w:div w:id="67306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18" ma:contentTypeDescription="Create a new document." ma:contentTypeScope="" ma:versionID="658ec1206d261d5db786d367cb4cd914">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a0b718963eb857d12609358fdde683"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Props1.xml><?xml version="1.0" encoding="utf-8"?>
<ds:datastoreItem xmlns:ds="http://schemas.openxmlformats.org/officeDocument/2006/customXml" ds:itemID="{3279681C-79B2-4108-A6AC-EC0CB4E7F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3b6d2-75aa-4005-b176-d54d8400b64b"/>
    <ds:schemaRef ds:uri="1433fa36-e8b4-4b68-beaf-4cdc379ab5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5971E-CF70-473E-926D-810419789039}">
  <ds:schemaRefs>
    <ds:schemaRef ds:uri="http://schemas.microsoft.com/sharepoint/v3/contenttype/forms"/>
  </ds:schemaRefs>
</ds:datastoreItem>
</file>

<file path=customXml/itemProps3.xml><?xml version="1.0" encoding="utf-8"?>
<ds:datastoreItem xmlns:ds="http://schemas.openxmlformats.org/officeDocument/2006/customXml" ds:itemID="{93E61884-23FD-4622-B460-DE753A566737}">
  <ds:schemaRefs>
    <ds:schemaRef ds:uri="http://www.w3.org/XML/1998/namespace"/>
    <ds:schemaRef ds:uri="http://schemas.microsoft.com/office/2006/metadata/properties"/>
    <ds:schemaRef ds:uri="http://schemas.openxmlformats.org/package/2006/metadata/core-properties"/>
    <ds:schemaRef ds:uri="http://purl.org/dc/elements/1.1/"/>
    <ds:schemaRef ds:uri="http://purl.org/dc/terms/"/>
    <ds:schemaRef ds:uri="http://schemas.microsoft.com/office/2006/documentManagement/types"/>
    <ds:schemaRef ds:uri="13d3b6d2-75aa-4005-b176-d54d8400b64b"/>
    <ds:schemaRef ds:uri="http://schemas.microsoft.com/office/infopath/2007/PartnerControls"/>
    <ds:schemaRef ds:uri="1433fa36-e8b4-4b68-beaf-4cdc379ab56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1974</Characters>
  <Application>Microsoft Office Word</Application>
  <DocSecurity>4</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Vervoerregio Amsterdam</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Vincent van den Berghe</cp:lastModifiedBy>
  <cp:revision>2</cp:revision>
  <dcterms:created xsi:type="dcterms:W3CDTF">2022-12-06T11:10:00Z</dcterms:created>
  <dcterms:modified xsi:type="dcterms:W3CDTF">2022-12-06T11:10:00Z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