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1B7C2" w14:textId="4B02C142" w:rsidR="00A5493C" w:rsidRPr="006742AB" w:rsidRDefault="00A5493C" w:rsidP="007D60D6">
      <w:pPr>
        <w:pStyle w:val="Kopvaninhoudsopgave"/>
        <w:rPr>
          <w:rFonts w:ascii="Montserrat" w:hAnsi="Montserrat"/>
        </w:rPr>
      </w:pPr>
    </w:p>
    <w:sdt>
      <w:sdtPr>
        <w:rPr>
          <w:rFonts w:ascii="Montserrat" w:eastAsiaTheme="minorHAnsi" w:hAnsi="Montserrat" w:cstheme="minorBidi"/>
          <w:b w:val="0"/>
          <w:bCs w:val="0"/>
          <w:color w:val="auto"/>
          <w:sz w:val="8"/>
          <w:szCs w:val="8"/>
          <w:lang w:val="nl-NL" w:eastAsia="en-US"/>
        </w:rPr>
        <w:id w:val="1584251870"/>
        <w:docPartObj>
          <w:docPartGallery w:val="Table of Contents"/>
          <w:docPartUnique/>
        </w:docPartObj>
      </w:sdtPr>
      <w:sdtEndPr>
        <w:rPr>
          <w:rFonts w:eastAsia="Times New Roman" w:cs="Times New Roman"/>
          <w:noProof/>
          <w:color w:val="0089CF"/>
          <w:sz w:val="2"/>
          <w:szCs w:val="2"/>
          <w:lang w:eastAsia="nl-NL"/>
        </w:rPr>
      </w:sdtEndPr>
      <w:sdtContent>
        <w:p w14:paraId="1E735B54" w14:textId="1DF77A8A" w:rsidR="00A5493C" w:rsidRPr="00CA3EF9" w:rsidRDefault="00A5493C" w:rsidP="007D60D6">
          <w:pPr>
            <w:pStyle w:val="Kopvaninhoudsopgave"/>
            <w:rPr>
              <w:rFonts w:ascii="Montserrat" w:hAnsi="Montserrat"/>
              <w:color w:val="0089CF"/>
              <w:sz w:val="16"/>
              <w:szCs w:val="16"/>
            </w:rPr>
          </w:pPr>
          <w:r w:rsidRPr="00CA3EF9">
            <w:rPr>
              <w:rFonts w:ascii="Montserrat" w:hAnsi="Montserrat"/>
              <w:color w:val="0089CF"/>
              <w:sz w:val="21"/>
              <w:szCs w:val="21"/>
            </w:rPr>
            <w:t>INHOUDSOPGAVE</w:t>
          </w:r>
          <w:r w:rsidR="006E2DF9" w:rsidRPr="00CA3EF9">
            <w:rPr>
              <w:rFonts w:ascii="Montserrat" w:hAnsi="Montserrat"/>
              <w:color w:val="0089CF"/>
              <w:sz w:val="16"/>
              <w:szCs w:val="16"/>
            </w:rPr>
            <w:softHyphen/>
          </w:r>
          <w:r w:rsidR="006E2DF9" w:rsidRPr="00CA3EF9">
            <w:rPr>
              <w:rFonts w:ascii="Montserrat" w:hAnsi="Montserrat"/>
              <w:color w:val="0089CF"/>
              <w:sz w:val="16"/>
              <w:szCs w:val="16"/>
            </w:rPr>
            <w:softHyphen/>
          </w:r>
          <w:r w:rsidR="006E2DF9" w:rsidRPr="00CA3EF9">
            <w:rPr>
              <w:rFonts w:ascii="Montserrat" w:hAnsi="Montserrat"/>
              <w:color w:val="0089CF"/>
              <w:sz w:val="16"/>
              <w:szCs w:val="16"/>
            </w:rPr>
            <w:softHyphen/>
          </w:r>
          <w:r w:rsidR="006E2DF9" w:rsidRPr="00CA3EF9">
            <w:rPr>
              <w:rFonts w:ascii="Montserrat" w:hAnsi="Montserrat"/>
              <w:color w:val="0089CF"/>
              <w:sz w:val="16"/>
              <w:szCs w:val="16"/>
            </w:rPr>
            <w:softHyphen/>
          </w:r>
          <w:r w:rsidR="006E2DF9" w:rsidRPr="00CA3EF9">
            <w:rPr>
              <w:rFonts w:ascii="Montserrat" w:hAnsi="Montserrat"/>
              <w:color w:val="0089CF"/>
              <w:sz w:val="16"/>
              <w:szCs w:val="16"/>
            </w:rPr>
            <w:softHyphen/>
          </w:r>
        </w:p>
        <w:p w14:paraId="4A8374CA" w14:textId="77777777" w:rsidR="00A5493C" w:rsidRPr="00CA3EF9" w:rsidRDefault="00A5493C" w:rsidP="009D214C">
          <w:pPr>
            <w:rPr>
              <w:rFonts w:ascii="Montserrat" w:hAnsi="Montserrat"/>
              <w:color w:val="2773AD"/>
              <w:sz w:val="4"/>
              <w:szCs w:val="4"/>
              <w:lang w:val="en-US" w:eastAsia="ja-JP"/>
            </w:rPr>
          </w:pPr>
        </w:p>
        <w:p w14:paraId="4098EE13" w14:textId="3FF02046" w:rsidR="00B106E7" w:rsidRDefault="00A5493C">
          <w:pPr>
            <w:pStyle w:val="Inhopg1"/>
            <w:tabs>
              <w:tab w:val="right" w:leader="dot" w:pos="9016"/>
            </w:tabs>
            <w:rPr>
              <w:rFonts w:cstheme="minorBidi"/>
              <w:noProof/>
              <w:sz w:val="24"/>
              <w:szCs w:val="24"/>
              <w:lang w:val="nl-NL" w:eastAsia="nl-NL"/>
            </w:rPr>
          </w:pPr>
          <w:r w:rsidRPr="00CA3EF9">
            <w:rPr>
              <w:rFonts w:ascii="Montserrat" w:hAnsi="Montserrat"/>
              <w:color w:val="2773AD"/>
              <w:sz w:val="4"/>
              <w:szCs w:val="4"/>
            </w:rPr>
            <w:fldChar w:fldCharType="begin"/>
          </w:r>
          <w:r w:rsidRPr="00CA3EF9">
            <w:rPr>
              <w:rFonts w:ascii="Montserrat" w:hAnsi="Montserrat"/>
              <w:color w:val="2773AD"/>
              <w:sz w:val="4"/>
              <w:szCs w:val="4"/>
            </w:rPr>
            <w:instrText xml:space="preserve"> TOC \o "1-3" \h \z \u </w:instrText>
          </w:r>
          <w:r w:rsidRPr="00CA3EF9">
            <w:rPr>
              <w:rFonts w:ascii="Montserrat" w:hAnsi="Montserrat"/>
              <w:color w:val="2773AD"/>
              <w:sz w:val="4"/>
              <w:szCs w:val="4"/>
            </w:rPr>
            <w:fldChar w:fldCharType="separate"/>
          </w:r>
          <w:hyperlink w:anchor="_Toc120711096" w:history="1">
            <w:r w:rsidR="00B106E7" w:rsidRPr="0069678C">
              <w:rPr>
                <w:rStyle w:val="Hyperlink"/>
                <w:rFonts w:ascii="Montserrat" w:hAnsi="Montserrat"/>
                <w:noProof/>
              </w:rPr>
              <w:t>INLEIDING EN LEESWIJZER</w:t>
            </w:r>
            <w:r w:rsidR="00B106E7">
              <w:rPr>
                <w:noProof/>
                <w:webHidden/>
              </w:rPr>
              <w:tab/>
            </w:r>
            <w:r w:rsidR="00B106E7">
              <w:rPr>
                <w:noProof/>
                <w:webHidden/>
              </w:rPr>
              <w:fldChar w:fldCharType="begin"/>
            </w:r>
            <w:r w:rsidR="00B106E7">
              <w:rPr>
                <w:noProof/>
                <w:webHidden/>
              </w:rPr>
              <w:instrText xml:space="preserve"> PAGEREF _Toc120711096 \h </w:instrText>
            </w:r>
            <w:r w:rsidR="00B106E7">
              <w:rPr>
                <w:noProof/>
                <w:webHidden/>
              </w:rPr>
            </w:r>
            <w:r w:rsidR="00B106E7">
              <w:rPr>
                <w:noProof/>
                <w:webHidden/>
              </w:rPr>
              <w:fldChar w:fldCharType="separate"/>
            </w:r>
            <w:r w:rsidR="00B106E7">
              <w:rPr>
                <w:noProof/>
                <w:webHidden/>
              </w:rPr>
              <w:t>3</w:t>
            </w:r>
            <w:r w:rsidR="00B106E7">
              <w:rPr>
                <w:noProof/>
                <w:webHidden/>
              </w:rPr>
              <w:fldChar w:fldCharType="end"/>
            </w:r>
          </w:hyperlink>
        </w:p>
        <w:p w14:paraId="45F22332" w14:textId="05A6D453" w:rsidR="00B106E7" w:rsidRDefault="00B87655">
          <w:pPr>
            <w:pStyle w:val="Inhopg1"/>
            <w:tabs>
              <w:tab w:val="right" w:leader="dot" w:pos="9016"/>
            </w:tabs>
            <w:rPr>
              <w:rFonts w:cstheme="minorBidi"/>
              <w:noProof/>
              <w:sz w:val="24"/>
              <w:szCs w:val="24"/>
              <w:lang w:val="nl-NL" w:eastAsia="nl-NL"/>
            </w:rPr>
          </w:pPr>
          <w:hyperlink w:anchor="_Toc120711097" w:history="1">
            <w:r w:rsidR="00B106E7" w:rsidRPr="0069678C">
              <w:rPr>
                <w:rStyle w:val="Hyperlink"/>
                <w:rFonts w:ascii="Montserrat" w:hAnsi="Montserrat"/>
                <w:noProof/>
              </w:rPr>
              <w:t>DE PROCEDURE EN RANDVOORWAARDEN</w:t>
            </w:r>
            <w:r w:rsidR="00B106E7">
              <w:rPr>
                <w:noProof/>
                <w:webHidden/>
              </w:rPr>
              <w:tab/>
            </w:r>
            <w:r w:rsidR="00B106E7">
              <w:rPr>
                <w:noProof/>
                <w:webHidden/>
              </w:rPr>
              <w:fldChar w:fldCharType="begin"/>
            </w:r>
            <w:r w:rsidR="00B106E7">
              <w:rPr>
                <w:noProof/>
                <w:webHidden/>
              </w:rPr>
              <w:instrText xml:space="preserve"> PAGEREF _Toc120711097 \h </w:instrText>
            </w:r>
            <w:r w:rsidR="00B106E7">
              <w:rPr>
                <w:noProof/>
                <w:webHidden/>
              </w:rPr>
            </w:r>
            <w:r w:rsidR="00B106E7">
              <w:rPr>
                <w:noProof/>
                <w:webHidden/>
              </w:rPr>
              <w:fldChar w:fldCharType="separate"/>
            </w:r>
            <w:r w:rsidR="00B106E7">
              <w:rPr>
                <w:noProof/>
                <w:webHidden/>
              </w:rPr>
              <w:t>4</w:t>
            </w:r>
            <w:r w:rsidR="00B106E7">
              <w:rPr>
                <w:noProof/>
                <w:webHidden/>
              </w:rPr>
              <w:fldChar w:fldCharType="end"/>
            </w:r>
          </w:hyperlink>
        </w:p>
        <w:p w14:paraId="753D1C43" w14:textId="247FF6BA" w:rsidR="00B106E7" w:rsidRDefault="00B87655">
          <w:pPr>
            <w:pStyle w:val="Inhopg2"/>
            <w:tabs>
              <w:tab w:val="right" w:leader="dot" w:pos="9016"/>
            </w:tabs>
            <w:rPr>
              <w:rFonts w:cstheme="minorBidi"/>
              <w:noProof/>
              <w:sz w:val="24"/>
              <w:szCs w:val="24"/>
              <w:lang w:val="nl-NL" w:eastAsia="nl-NL"/>
            </w:rPr>
          </w:pPr>
          <w:hyperlink w:anchor="_Toc120711098" w:history="1">
            <w:r w:rsidR="00B106E7" w:rsidRPr="0069678C">
              <w:rPr>
                <w:rStyle w:val="Hyperlink"/>
                <w:rFonts w:ascii="Montserrat" w:hAnsi="Montserrat"/>
                <w:noProof/>
              </w:rPr>
              <w:t>DE PROCEDURE</w:t>
            </w:r>
            <w:r w:rsidR="00B106E7">
              <w:rPr>
                <w:noProof/>
                <w:webHidden/>
              </w:rPr>
              <w:tab/>
            </w:r>
            <w:r w:rsidR="00B106E7">
              <w:rPr>
                <w:noProof/>
                <w:webHidden/>
              </w:rPr>
              <w:fldChar w:fldCharType="begin"/>
            </w:r>
            <w:r w:rsidR="00B106E7">
              <w:rPr>
                <w:noProof/>
                <w:webHidden/>
              </w:rPr>
              <w:instrText xml:space="preserve"> PAGEREF _Toc120711098 \h </w:instrText>
            </w:r>
            <w:r w:rsidR="00B106E7">
              <w:rPr>
                <w:noProof/>
                <w:webHidden/>
              </w:rPr>
            </w:r>
            <w:r w:rsidR="00B106E7">
              <w:rPr>
                <w:noProof/>
                <w:webHidden/>
              </w:rPr>
              <w:fldChar w:fldCharType="separate"/>
            </w:r>
            <w:r w:rsidR="00B106E7">
              <w:rPr>
                <w:noProof/>
                <w:webHidden/>
              </w:rPr>
              <w:t>4</w:t>
            </w:r>
            <w:r w:rsidR="00B106E7">
              <w:rPr>
                <w:noProof/>
                <w:webHidden/>
              </w:rPr>
              <w:fldChar w:fldCharType="end"/>
            </w:r>
          </w:hyperlink>
        </w:p>
        <w:p w14:paraId="44723425" w14:textId="23AF57AE" w:rsidR="00B106E7" w:rsidRDefault="00B87655">
          <w:pPr>
            <w:pStyle w:val="Inhopg2"/>
            <w:tabs>
              <w:tab w:val="right" w:leader="dot" w:pos="9016"/>
            </w:tabs>
            <w:rPr>
              <w:rFonts w:cstheme="minorBidi"/>
              <w:noProof/>
              <w:sz w:val="24"/>
              <w:szCs w:val="24"/>
              <w:lang w:val="nl-NL" w:eastAsia="nl-NL"/>
            </w:rPr>
          </w:pPr>
          <w:hyperlink w:anchor="_Toc120711099" w:history="1">
            <w:r w:rsidR="00B106E7" w:rsidRPr="0069678C">
              <w:rPr>
                <w:rStyle w:val="Hyperlink"/>
                <w:rFonts w:ascii="Montserrat" w:hAnsi="Montserrat"/>
                <w:noProof/>
              </w:rPr>
              <w:t>GUNNINGSCRITERIA &amp; WEGING</w:t>
            </w:r>
            <w:r w:rsidR="00B106E7">
              <w:rPr>
                <w:noProof/>
                <w:webHidden/>
              </w:rPr>
              <w:tab/>
            </w:r>
            <w:r w:rsidR="00B106E7">
              <w:rPr>
                <w:noProof/>
                <w:webHidden/>
              </w:rPr>
              <w:fldChar w:fldCharType="begin"/>
            </w:r>
            <w:r w:rsidR="00B106E7">
              <w:rPr>
                <w:noProof/>
                <w:webHidden/>
              </w:rPr>
              <w:instrText xml:space="preserve"> PAGEREF _Toc120711099 \h </w:instrText>
            </w:r>
            <w:r w:rsidR="00B106E7">
              <w:rPr>
                <w:noProof/>
                <w:webHidden/>
              </w:rPr>
            </w:r>
            <w:r w:rsidR="00B106E7">
              <w:rPr>
                <w:noProof/>
                <w:webHidden/>
              </w:rPr>
              <w:fldChar w:fldCharType="separate"/>
            </w:r>
            <w:r w:rsidR="00B106E7">
              <w:rPr>
                <w:noProof/>
                <w:webHidden/>
              </w:rPr>
              <w:t>5</w:t>
            </w:r>
            <w:r w:rsidR="00B106E7">
              <w:rPr>
                <w:noProof/>
                <w:webHidden/>
              </w:rPr>
              <w:fldChar w:fldCharType="end"/>
            </w:r>
          </w:hyperlink>
        </w:p>
        <w:p w14:paraId="6C474861" w14:textId="5A83C831" w:rsidR="00B106E7" w:rsidRDefault="00B87655">
          <w:pPr>
            <w:pStyle w:val="Inhopg3"/>
            <w:tabs>
              <w:tab w:val="right" w:leader="dot" w:pos="9016"/>
            </w:tabs>
            <w:rPr>
              <w:rFonts w:cstheme="minorBidi"/>
              <w:noProof/>
              <w:sz w:val="24"/>
              <w:szCs w:val="24"/>
              <w:lang w:val="nl-NL" w:eastAsia="nl-NL"/>
            </w:rPr>
          </w:pPr>
          <w:hyperlink w:anchor="_Toc120711100" w:history="1">
            <w:r w:rsidR="00B106E7" w:rsidRPr="0069678C">
              <w:rPr>
                <w:rStyle w:val="Hyperlink"/>
                <w:rFonts w:ascii="Montserrat" w:hAnsi="Montserrat"/>
                <w:bCs/>
                <w:noProof/>
              </w:rPr>
              <w:t>RONDE 1.</w:t>
            </w:r>
            <w:r w:rsidR="00B106E7">
              <w:rPr>
                <w:noProof/>
                <w:webHidden/>
              </w:rPr>
              <w:tab/>
            </w:r>
            <w:r w:rsidR="00B106E7">
              <w:rPr>
                <w:noProof/>
                <w:webHidden/>
              </w:rPr>
              <w:fldChar w:fldCharType="begin"/>
            </w:r>
            <w:r w:rsidR="00B106E7">
              <w:rPr>
                <w:noProof/>
                <w:webHidden/>
              </w:rPr>
              <w:instrText xml:space="preserve"> PAGEREF _Toc120711100 \h </w:instrText>
            </w:r>
            <w:r w:rsidR="00B106E7">
              <w:rPr>
                <w:noProof/>
                <w:webHidden/>
              </w:rPr>
            </w:r>
            <w:r w:rsidR="00B106E7">
              <w:rPr>
                <w:noProof/>
                <w:webHidden/>
              </w:rPr>
              <w:fldChar w:fldCharType="separate"/>
            </w:r>
            <w:r w:rsidR="00B106E7">
              <w:rPr>
                <w:noProof/>
                <w:webHidden/>
              </w:rPr>
              <w:t>5</w:t>
            </w:r>
            <w:r w:rsidR="00B106E7">
              <w:rPr>
                <w:noProof/>
                <w:webHidden/>
              </w:rPr>
              <w:fldChar w:fldCharType="end"/>
            </w:r>
          </w:hyperlink>
        </w:p>
        <w:p w14:paraId="05B0A262" w14:textId="5F3C8BA9" w:rsidR="00B106E7" w:rsidRDefault="00B87655">
          <w:pPr>
            <w:pStyle w:val="Inhopg3"/>
            <w:tabs>
              <w:tab w:val="right" w:leader="dot" w:pos="9016"/>
            </w:tabs>
            <w:rPr>
              <w:rFonts w:cstheme="minorBidi"/>
              <w:noProof/>
              <w:sz w:val="24"/>
              <w:szCs w:val="24"/>
              <w:lang w:val="nl-NL" w:eastAsia="nl-NL"/>
            </w:rPr>
          </w:pPr>
          <w:hyperlink w:anchor="_Toc120711101" w:history="1">
            <w:r w:rsidR="00B106E7" w:rsidRPr="0069678C">
              <w:rPr>
                <w:rStyle w:val="Hyperlink"/>
                <w:rFonts w:ascii="Montserrat" w:hAnsi="Montserrat"/>
                <w:bCs/>
                <w:noProof/>
              </w:rPr>
              <w:t>RONDE 2.</w:t>
            </w:r>
            <w:r w:rsidR="00B106E7">
              <w:rPr>
                <w:noProof/>
                <w:webHidden/>
              </w:rPr>
              <w:tab/>
            </w:r>
            <w:r w:rsidR="00B106E7">
              <w:rPr>
                <w:noProof/>
                <w:webHidden/>
              </w:rPr>
              <w:fldChar w:fldCharType="begin"/>
            </w:r>
            <w:r w:rsidR="00B106E7">
              <w:rPr>
                <w:noProof/>
                <w:webHidden/>
              </w:rPr>
              <w:instrText xml:space="preserve"> PAGEREF _Toc120711101 \h </w:instrText>
            </w:r>
            <w:r w:rsidR="00B106E7">
              <w:rPr>
                <w:noProof/>
                <w:webHidden/>
              </w:rPr>
            </w:r>
            <w:r w:rsidR="00B106E7">
              <w:rPr>
                <w:noProof/>
                <w:webHidden/>
              </w:rPr>
              <w:fldChar w:fldCharType="separate"/>
            </w:r>
            <w:r w:rsidR="00B106E7">
              <w:rPr>
                <w:noProof/>
                <w:webHidden/>
              </w:rPr>
              <w:t>7</w:t>
            </w:r>
            <w:r w:rsidR="00B106E7">
              <w:rPr>
                <w:noProof/>
                <w:webHidden/>
              </w:rPr>
              <w:fldChar w:fldCharType="end"/>
            </w:r>
          </w:hyperlink>
        </w:p>
        <w:p w14:paraId="645247DD" w14:textId="32A8AF74" w:rsidR="00B106E7" w:rsidRDefault="00B87655">
          <w:pPr>
            <w:pStyle w:val="Inhopg2"/>
            <w:tabs>
              <w:tab w:val="right" w:leader="dot" w:pos="9016"/>
            </w:tabs>
            <w:rPr>
              <w:rFonts w:cstheme="minorBidi"/>
              <w:noProof/>
              <w:sz w:val="24"/>
              <w:szCs w:val="24"/>
              <w:lang w:val="nl-NL" w:eastAsia="nl-NL"/>
            </w:rPr>
          </w:pPr>
          <w:hyperlink w:anchor="_Toc120711102" w:history="1">
            <w:r w:rsidR="00B106E7" w:rsidRPr="0069678C">
              <w:rPr>
                <w:rStyle w:val="Hyperlink"/>
                <w:rFonts w:ascii="Montserrat" w:hAnsi="Montserrat"/>
                <w:noProof/>
              </w:rPr>
              <w:t>PLANNING</w:t>
            </w:r>
            <w:r w:rsidR="00B106E7">
              <w:rPr>
                <w:noProof/>
                <w:webHidden/>
              </w:rPr>
              <w:tab/>
            </w:r>
            <w:r w:rsidR="00B106E7">
              <w:rPr>
                <w:noProof/>
                <w:webHidden/>
              </w:rPr>
              <w:fldChar w:fldCharType="begin"/>
            </w:r>
            <w:r w:rsidR="00B106E7">
              <w:rPr>
                <w:noProof/>
                <w:webHidden/>
              </w:rPr>
              <w:instrText xml:space="preserve"> PAGEREF _Toc120711102 \h </w:instrText>
            </w:r>
            <w:r w:rsidR="00B106E7">
              <w:rPr>
                <w:noProof/>
                <w:webHidden/>
              </w:rPr>
            </w:r>
            <w:r w:rsidR="00B106E7">
              <w:rPr>
                <w:noProof/>
                <w:webHidden/>
              </w:rPr>
              <w:fldChar w:fldCharType="separate"/>
            </w:r>
            <w:r w:rsidR="00B106E7">
              <w:rPr>
                <w:noProof/>
                <w:webHidden/>
              </w:rPr>
              <w:t>9</w:t>
            </w:r>
            <w:r w:rsidR="00B106E7">
              <w:rPr>
                <w:noProof/>
                <w:webHidden/>
              </w:rPr>
              <w:fldChar w:fldCharType="end"/>
            </w:r>
          </w:hyperlink>
        </w:p>
        <w:p w14:paraId="439BE751" w14:textId="1E4DA2DC" w:rsidR="00B106E7" w:rsidRDefault="00B87655">
          <w:pPr>
            <w:pStyle w:val="Inhopg1"/>
            <w:tabs>
              <w:tab w:val="right" w:leader="dot" w:pos="9016"/>
            </w:tabs>
            <w:rPr>
              <w:rFonts w:cstheme="minorBidi"/>
              <w:noProof/>
              <w:sz w:val="24"/>
              <w:szCs w:val="24"/>
              <w:lang w:val="nl-NL" w:eastAsia="nl-NL"/>
            </w:rPr>
          </w:pPr>
          <w:hyperlink w:anchor="_Toc120711103" w:history="1">
            <w:r w:rsidR="00B106E7" w:rsidRPr="0069678C">
              <w:rPr>
                <w:rStyle w:val="Hyperlink"/>
                <w:rFonts w:ascii="Montserrat" w:hAnsi="Montserrat"/>
                <w:noProof/>
              </w:rPr>
              <w:t>FACTS &amp; FIGURES</w:t>
            </w:r>
            <w:r w:rsidR="00B106E7">
              <w:rPr>
                <w:noProof/>
                <w:webHidden/>
              </w:rPr>
              <w:tab/>
            </w:r>
            <w:r w:rsidR="00B106E7">
              <w:rPr>
                <w:noProof/>
                <w:webHidden/>
              </w:rPr>
              <w:fldChar w:fldCharType="begin"/>
            </w:r>
            <w:r w:rsidR="00B106E7">
              <w:rPr>
                <w:noProof/>
                <w:webHidden/>
              </w:rPr>
              <w:instrText xml:space="preserve"> PAGEREF _Toc120711103 \h </w:instrText>
            </w:r>
            <w:r w:rsidR="00B106E7">
              <w:rPr>
                <w:noProof/>
                <w:webHidden/>
              </w:rPr>
            </w:r>
            <w:r w:rsidR="00B106E7">
              <w:rPr>
                <w:noProof/>
                <w:webHidden/>
              </w:rPr>
              <w:fldChar w:fldCharType="separate"/>
            </w:r>
            <w:r w:rsidR="00B106E7">
              <w:rPr>
                <w:noProof/>
                <w:webHidden/>
              </w:rPr>
              <w:t>10</w:t>
            </w:r>
            <w:r w:rsidR="00B106E7">
              <w:rPr>
                <w:noProof/>
                <w:webHidden/>
              </w:rPr>
              <w:fldChar w:fldCharType="end"/>
            </w:r>
          </w:hyperlink>
        </w:p>
        <w:p w14:paraId="4F05D5D5" w14:textId="0FCF0563" w:rsidR="00B106E7" w:rsidRDefault="00B87655">
          <w:pPr>
            <w:pStyle w:val="Inhopg1"/>
            <w:tabs>
              <w:tab w:val="right" w:leader="dot" w:pos="9016"/>
            </w:tabs>
            <w:rPr>
              <w:rFonts w:cstheme="minorBidi"/>
              <w:noProof/>
              <w:sz w:val="24"/>
              <w:szCs w:val="24"/>
              <w:lang w:val="nl-NL" w:eastAsia="nl-NL"/>
            </w:rPr>
          </w:pPr>
          <w:hyperlink w:anchor="_Toc120711104" w:history="1">
            <w:r w:rsidR="00B106E7" w:rsidRPr="0069678C">
              <w:rPr>
                <w:rStyle w:val="Hyperlink"/>
                <w:rFonts w:ascii="Montserrat" w:hAnsi="Montserrat"/>
                <w:noProof/>
              </w:rPr>
              <w:t>OVER DE VU</w:t>
            </w:r>
            <w:r w:rsidR="00B106E7">
              <w:rPr>
                <w:noProof/>
                <w:webHidden/>
              </w:rPr>
              <w:tab/>
            </w:r>
            <w:r w:rsidR="00B106E7">
              <w:rPr>
                <w:noProof/>
                <w:webHidden/>
              </w:rPr>
              <w:fldChar w:fldCharType="begin"/>
            </w:r>
            <w:r w:rsidR="00B106E7">
              <w:rPr>
                <w:noProof/>
                <w:webHidden/>
              </w:rPr>
              <w:instrText xml:space="preserve"> PAGEREF _Toc120711104 \h </w:instrText>
            </w:r>
            <w:r w:rsidR="00B106E7">
              <w:rPr>
                <w:noProof/>
                <w:webHidden/>
              </w:rPr>
            </w:r>
            <w:r w:rsidR="00B106E7">
              <w:rPr>
                <w:noProof/>
                <w:webHidden/>
              </w:rPr>
              <w:fldChar w:fldCharType="separate"/>
            </w:r>
            <w:r w:rsidR="00B106E7">
              <w:rPr>
                <w:noProof/>
                <w:webHidden/>
              </w:rPr>
              <w:t>12</w:t>
            </w:r>
            <w:r w:rsidR="00B106E7">
              <w:rPr>
                <w:noProof/>
                <w:webHidden/>
              </w:rPr>
              <w:fldChar w:fldCharType="end"/>
            </w:r>
          </w:hyperlink>
        </w:p>
        <w:p w14:paraId="2DE92A31" w14:textId="3E78FCEC" w:rsidR="00B106E7" w:rsidRDefault="00B87655">
          <w:pPr>
            <w:pStyle w:val="Inhopg2"/>
            <w:tabs>
              <w:tab w:val="right" w:leader="dot" w:pos="9016"/>
            </w:tabs>
            <w:rPr>
              <w:rFonts w:cstheme="minorBidi"/>
              <w:noProof/>
              <w:sz w:val="24"/>
              <w:szCs w:val="24"/>
              <w:lang w:val="nl-NL" w:eastAsia="nl-NL"/>
            </w:rPr>
          </w:pPr>
          <w:hyperlink w:anchor="_Toc120711105" w:history="1">
            <w:r w:rsidR="00B106E7" w:rsidRPr="0069678C">
              <w:rPr>
                <w:rStyle w:val="Hyperlink"/>
                <w:rFonts w:ascii="Montserrat" w:hAnsi="Montserrat"/>
                <w:noProof/>
              </w:rPr>
              <w:t>ORGANISATIE</w:t>
            </w:r>
            <w:r w:rsidR="00B106E7">
              <w:rPr>
                <w:noProof/>
                <w:webHidden/>
              </w:rPr>
              <w:tab/>
            </w:r>
            <w:r w:rsidR="00B106E7">
              <w:rPr>
                <w:noProof/>
                <w:webHidden/>
              </w:rPr>
              <w:fldChar w:fldCharType="begin"/>
            </w:r>
            <w:r w:rsidR="00B106E7">
              <w:rPr>
                <w:noProof/>
                <w:webHidden/>
              </w:rPr>
              <w:instrText xml:space="preserve"> PAGEREF _Toc120711105 \h </w:instrText>
            </w:r>
            <w:r w:rsidR="00B106E7">
              <w:rPr>
                <w:noProof/>
                <w:webHidden/>
              </w:rPr>
            </w:r>
            <w:r w:rsidR="00B106E7">
              <w:rPr>
                <w:noProof/>
                <w:webHidden/>
              </w:rPr>
              <w:fldChar w:fldCharType="separate"/>
            </w:r>
            <w:r w:rsidR="00B106E7">
              <w:rPr>
                <w:noProof/>
                <w:webHidden/>
              </w:rPr>
              <w:t>12</w:t>
            </w:r>
            <w:r w:rsidR="00B106E7">
              <w:rPr>
                <w:noProof/>
                <w:webHidden/>
              </w:rPr>
              <w:fldChar w:fldCharType="end"/>
            </w:r>
          </w:hyperlink>
        </w:p>
        <w:p w14:paraId="65045D29" w14:textId="2CA0A58F" w:rsidR="00B106E7" w:rsidRDefault="00B87655">
          <w:pPr>
            <w:pStyle w:val="Inhopg1"/>
            <w:tabs>
              <w:tab w:val="right" w:leader="dot" w:pos="9016"/>
            </w:tabs>
            <w:rPr>
              <w:rFonts w:cstheme="minorBidi"/>
              <w:noProof/>
              <w:sz w:val="24"/>
              <w:szCs w:val="24"/>
              <w:lang w:val="nl-NL" w:eastAsia="nl-NL"/>
            </w:rPr>
          </w:pPr>
          <w:hyperlink w:anchor="_Toc120711106" w:history="1">
            <w:r w:rsidR="00B106E7" w:rsidRPr="0069678C">
              <w:rPr>
                <w:rStyle w:val="Hyperlink"/>
                <w:rFonts w:ascii="Montserrat" w:hAnsi="Montserrat"/>
                <w:noProof/>
              </w:rPr>
              <w:t>GEBRUIKERSTYPES BIJ DE VU</w:t>
            </w:r>
            <w:r w:rsidR="00B106E7">
              <w:rPr>
                <w:noProof/>
                <w:webHidden/>
              </w:rPr>
              <w:tab/>
            </w:r>
            <w:r w:rsidR="00B106E7">
              <w:rPr>
                <w:noProof/>
                <w:webHidden/>
              </w:rPr>
              <w:fldChar w:fldCharType="begin"/>
            </w:r>
            <w:r w:rsidR="00B106E7">
              <w:rPr>
                <w:noProof/>
                <w:webHidden/>
              </w:rPr>
              <w:instrText xml:space="preserve"> PAGEREF _Toc120711106 \h </w:instrText>
            </w:r>
            <w:r w:rsidR="00B106E7">
              <w:rPr>
                <w:noProof/>
                <w:webHidden/>
              </w:rPr>
            </w:r>
            <w:r w:rsidR="00B106E7">
              <w:rPr>
                <w:noProof/>
                <w:webHidden/>
              </w:rPr>
              <w:fldChar w:fldCharType="separate"/>
            </w:r>
            <w:r w:rsidR="00B106E7">
              <w:rPr>
                <w:noProof/>
                <w:webHidden/>
              </w:rPr>
              <w:t>13</w:t>
            </w:r>
            <w:r w:rsidR="00B106E7">
              <w:rPr>
                <w:noProof/>
                <w:webHidden/>
              </w:rPr>
              <w:fldChar w:fldCharType="end"/>
            </w:r>
          </w:hyperlink>
        </w:p>
        <w:p w14:paraId="7376D30B" w14:textId="5DE676BB" w:rsidR="00B106E7" w:rsidRDefault="00B87655">
          <w:pPr>
            <w:pStyle w:val="Inhopg2"/>
            <w:tabs>
              <w:tab w:val="right" w:leader="dot" w:pos="9016"/>
            </w:tabs>
            <w:rPr>
              <w:rFonts w:cstheme="minorBidi"/>
              <w:noProof/>
              <w:sz w:val="24"/>
              <w:szCs w:val="24"/>
              <w:lang w:val="nl-NL" w:eastAsia="nl-NL"/>
            </w:rPr>
          </w:pPr>
          <w:hyperlink w:anchor="_Toc120711107" w:history="1">
            <w:r w:rsidR="00B106E7" w:rsidRPr="0069678C">
              <w:rPr>
                <w:rStyle w:val="Hyperlink"/>
                <w:rFonts w:ascii="Montserrat" w:hAnsi="Montserrat"/>
                <w:noProof/>
              </w:rPr>
              <w:t>VACATUREHOUDER</w:t>
            </w:r>
            <w:r w:rsidR="00B106E7">
              <w:rPr>
                <w:noProof/>
                <w:webHidden/>
              </w:rPr>
              <w:tab/>
            </w:r>
            <w:r w:rsidR="00B106E7">
              <w:rPr>
                <w:noProof/>
                <w:webHidden/>
              </w:rPr>
              <w:fldChar w:fldCharType="begin"/>
            </w:r>
            <w:r w:rsidR="00B106E7">
              <w:rPr>
                <w:noProof/>
                <w:webHidden/>
              </w:rPr>
              <w:instrText xml:space="preserve"> PAGEREF _Toc120711107 \h </w:instrText>
            </w:r>
            <w:r w:rsidR="00B106E7">
              <w:rPr>
                <w:noProof/>
                <w:webHidden/>
              </w:rPr>
            </w:r>
            <w:r w:rsidR="00B106E7">
              <w:rPr>
                <w:noProof/>
                <w:webHidden/>
              </w:rPr>
              <w:fldChar w:fldCharType="separate"/>
            </w:r>
            <w:r w:rsidR="00B106E7">
              <w:rPr>
                <w:noProof/>
                <w:webHidden/>
              </w:rPr>
              <w:t>13</w:t>
            </w:r>
            <w:r w:rsidR="00B106E7">
              <w:rPr>
                <w:noProof/>
                <w:webHidden/>
              </w:rPr>
              <w:fldChar w:fldCharType="end"/>
            </w:r>
          </w:hyperlink>
        </w:p>
        <w:p w14:paraId="308B5571" w14:textId="1164FCCE" w:rsidR="00B106E7" w:rsidRDefault="00B87655">
          <w:pPr>
            <w:pStyle w:val="Inhopg2"/>
            <w:tabs>
              <w:tab w:val="right" w:leader="dot" w:pos="9016"/>
            </w:tabs>
            <w:rPr>
              <w:rFonts w:cstheme="minorBidi"/>
              <w:noProof/>
              <w:sz w:val="24"/>
              <w:szCs w:val="24"/>
              <w:lang w:val="nl-NL" w:eastAsia="nl-NL"/>
            </w:rPr>
          </w:pPr>
          <w:hyperlink w:anchor="_Toc120711108" w:history="1">
            <w:r w:rsidR="00B106E7" w:rsidRPr="0069678C">
              <w:rPr>
                <w:rStyle w:val="Hyperlink"/>
                <w:rFonts w:ascii="Montserrat" w:hAnsi="Montserrat"/>
                <w:noProof/>
              </w:rPr>
              <w:t>SECRETARESSE</w:t>
            </w:r>
            <w:r w:rsidR="00B106E7">
              <w:rPr>
                <w:noProof/>
                <w:webHidden/>
              </w:rPr>
              <w:tab/>
            </w:r>
            <w:r w:rsidR="00B106E7">
              <w:rPr>
                <w:noProof/>
                <w:webHidden/>
              </w:rPr>
              <w:fldChar w:fldCharType="begin"/>
            </w:r>
            <w:r w:rsidR="00B106E7">
              <w:rPr>
                <w:noProof/>
                <w:webHidden/>
              </w:rPr>
              <w:instrText xml:space="preserve"> PAGEREF _Toc120711108 \h </w:instrText>
            </w:r>
            <w:r w:rsidR="00B106E7">
              <w:rPr>
                <w:noProof/>
                <w:webHidden/>
              </w:rPr>
            </w:r>
            <w:r w:rsidR="00B106E7">
              <w:rPr>
                <w:noProof/>
                <w:webHidden/>
              </w:rPr>
              <w:fldChar w:fldCharType="separate"/>
            </w:r>
            <w:r w:rsidR="00B106E7">
              <w:rPr>
                <w:noProof/>
                <w:webHidden/>
              </w:rPr>
              <w:t>13</w:t>
            </w:r>
            <w:r w:rsidR="00B106E7">
              <w:rPr>
                <w:noProof/>
                <w:webHidden/>
              </w:rPr>
              <w:fldChar w:fldCharType="end"/>
            </w:r>
          </w:hyperlink>
        </w:p>
        <w:p w14:paraId="6C59A10C" w14:textId="3B2142BD" w:rsidR="00B106E7" w:rsidRDefault="00B87655">
          <w:pPr>
            <w:pStyle w:val="Inhopg2"/>
            <w:tabs>
              <w:tab w:val="right" w:leader="dot" w:pos="9016"/>
            </w:tabs>
            <w:rPr>
              <w:rFonts w:cstheme="minorBidi"/>
              <w:noProof/>
              <w:sz w:val="24"/>
              <w:szCs w:val="24"/>
              <w:lang w:val="nl-NL" w:eastAsia="nl-NL"/>
            </w:rPr>
          </w:pPr>
          <w:hyperlink w:anchor="_Toc120711109" w:history="1">
            <w:r w:rsidR="00B106E7" w:rsidRPr="0069678C">
              <w:rPr>
                <w:rStyle w:val="Hyperlink"/>
                <w:rFonts w:ascii="Montserrat" w:hAnsi="Montserrat"/>
                <w:noProof/>
              </w:rPr>
              <w:t>HR-ADVISEUR</w:t>
            </w:r>
            <w:r w:rsidR="00B106E7">
              <w:rPr>
                <w:noProof/>
                <w:webHidden/>
              </w:rPr>
              <w:tab/>
            </w:r>
            <w:r w:rsidR="00B106E7">
              <w:rPr>
                <w:noProof/>
                <w:webHidden/>
              </w:rPr>
              <w:fldChar w:fldCharType="begin"/>
            </w:r>
            <w:r w:rsidR="00B106E7">
              <w:rPr>
                <w:noProof/>
                <w:webHidden/>
              </w:rPr>
              <w:instrText xml:space="preserve"> PAGEREF _Toc120711109 \h </w:instrText>
            </w:r>
            <w:r w:rsidR="00B106E7">
              <w:rPr>
                <w:noProof/>
                <w:webHidden/>
              </w:rPr>
            </w:r>
            <w:r w:rsidR="00B106E7">
              <w:rPr>
                <w:noProof/>
                <w:webHidden/>
              </w:rPr>
              <w:fldChar w:fldCharType="separate"/>
            </w:r>
            <w:r w:rsidR="00B106E7">
              <w:rPr>
                <w:noProof/>
                <w:webHidden/>
              </w:rPr>
              <w:t>13</w:t>
            </w:r>
            <w:r w:rsidR="00B106E7">
              <w:rPr>
                <w:noProof/>
                <w:webHidden/>
              </w:rPr>
              <w:fldChar w:fldCharType="end"/>
            </w:r>
          </w:hyperlink>
        </w:p>
        <w:p w14:paraId="458430C3" w14:textId="14496A90" w:rsidR="00B106E7" w:rsidRDefault="00B87655">
          <w:pPr>
            <w:pStyle w:val="Inhopg2"/>
            <w:tabs>
              <w:tab w:val="right" w:leader="dot" w:pos="9016"/>
            </w:tabs>
            <w:rPr>
              <w:rFonts w:cstheme="minorBidi"/>
              <w:noProof/>
              <w:sz w:val="24"/>
              <w:szCs w:val="24"/>
              <w:lang w:val="nl-NL" w:eastAsia="nl-NL"/>
            </w:rPr>
          </w:pPr>
          <w:hyperlink w:anchor="_Toc120711110" w:history="1">
            <w:r w:rsidR="00B106E7" w:rsidRPr="0069678C">
              <w:rPr>
                <w:rStyle w:val="Hyperlink"/>
                <w:rFonts w:ascii="Montserrat" w:hAnsi="Montserrat"/>
                <w:noProof/>
              </w:rPr>
              <w:t>RECRUITER</w:t>
            </w:r>
            <w:r w:rsidR="00B106E7">
              <w:rPr>
                <w:noProof/>
                <w:webHidden/>
              </w:rPr>
              <w:tab/>
            </w:r>
            <w:r w:rsidR="00B106E7">
              <w:rPr>
                <w:noProof/>
                <w:webHidden/>
              </w:rPr>
              <w:fldChar w:fldCharType="begin"/>
            </w:r>
            <w:r w:rsidR="00B106E7">
              <w:rPr>
                <w:noProof/>
                <w:webHidden/>
              </w:rPr>
              <w:instrText xml:space="preserve"> PAGEREF _Toc120711110 \h </w:instrText>
            </w:r>
            <w:r w:rsidR="00B106E7">
              <w:rPr>
                <w:noProof/>
                <w:webHidden/>
              </w:rPr>
            </w:r>
            <w:r w:rsidR="00B106E7">
              <w:rPr>
                <w:noProof/>
                <w:webHidden/>
              </w:rPr>
              <w:fldChar w:fldCharType="separate"/>
            </w:r>
            <w:r w:rsidR="00B106E7">
              <w:rPr>
                <w:noProof/>
                <w:webHidden/>
              </w:rPr>
              <w:t>14</w:t>
            </w:r>
            <w:r w:rsidR="00B106E7">
              <w:rPr>
                <w:noProof/>
                <w:webHidden/>
              </w:rPr>
              <w:fldChar w:fldCharType="end"/>
            </w:r>
          </w:hyperlink>
        </w:p>
        <w:p w14:paraId="7B4F75CA" w14:textId="5B891D85" w:rsidR="00B106E7" w:rsidRDefault="00B87655">
          <w:pPr>
            <w:pStyle w:val="Inhopg2"/>
            <w:tabs>
              <w:tab w:val="right" w:leader="dot" w:pos="9016"/>
            </w:tabs>
            <w:rPr>
              <w:rFonts w:cstheme="minorBidi"/>
              <w:noProof/>
              <w:sz w:val="24"/>
              <w:szCs w:val="24"/>
              <w:lang w:val="nl-NL" w:eastAsia="nl-NL"/>
            </w:rPr>
          </w:pPr>
          <w:hyperlink w:anchor="_Toc120711111" w:history="1">
            <w:r w:rsidR="00B106E7" w:rsidRPr="0069678C">
              <w:rPr>
                <w:rStyle w:val="Hyperlink"/>
                <w:rFonts w:ascii="Montserrat" w:hAnsi="Montserrat"/>
                <w:noProof/>
              </w:rPr>
              <w:t>HRM SERVICEDESK</w:t>
            </w:r>
            <w:r w:rsidR="00B106E7">
              <w:rPr>
                <w:noProof/>
                <w:webHidden/>
              </w:rPr>
              <w:tab/>
            </w:r>
            <w:r w:rsidR="00B106E7">
              <w:rPr>
                <w:noProof/>
                <w:webHidden/>
              </w:rPr>
              <w:fldChar w:fldCharType="begin"/>
            </w:r>
            <w:r w:rsidR="00B106E7">
              <w:rPr>
                <w:noProof/>
                <w:webHidden/>
              </w:rPr>
              <w:instrText xml:space="preserve"> PAGEREF _Toc120711111 \h </w:instrText>
            </w:r>
            <w:r w:rsidR="00B106E7">
              <w:rPr>
                <w:noProof/>
                <w:webHidden/>
              </w:rPr>
            </w:r>
            <w:r w:rsidR="00B106E7">
              <w:rPr>
                <w:noProof/>
                <w:webHidden/>
              </w:rPr>
              <w:fldChar w:fldCharType="separate"/>
            </w:r>
            <w:r w:rsidR="00B106E7">
              <w:rPr>
                <w:noProof/>
                <w:webHidden/>
              </w:rPr>
              <w:t>14</w:t>
            </w:r>
            <w:r w:rsidR="00B106E7">
              <w:rPr>
                <w:noProof/>
                <w:webHidden/>
              </w:rPr>
              <w:fldChar w:fldCharType="end"/>
            </w:r>
          </w:hyperlink>
        </w:p>
        <w:p w14:paraId="3266B521" w14:textId="1B017BFC" w:rsidR="00B106E7" w:rsidRDefault="00B87655">
          <w:pPr>
            <w:pStyle w:val="Inhopg2"/>
            <w:tabs>
              <w:tab w:val="right" w:leader="dot" w:pos="9016"/>
            </w:tabs>
            <w:rPr>
              <w:rFonts w:cstheme="minorBidi"/>
              <w:noProof/>
              <w:sz w:val="24"/>
              <w:szCs w:val="24"/>
              <w:lang w:val="nl-NL" w:eastAsia="nl-NL"/>
            </w:rPr>
          </w:pPr>
          <w:hyperlink w:anchor="_Toc120711112" w:history="1">
            <w:r w:rsidR="00B106E7" w:rsidRPr="0069678C">
              <w:rPr>
                <w:rStyle w:val="Hyperlink"/>
                <w:rFonts w:ascii="Montserrat" w:hAnsi="Montserrat"/>
                <w:noProof/>
              </w:rPr>
              <w:t>EXTERNE BAC-LEDEN</w:t>
            </w:r>
            <w:r w:rsidR="00B106E7">
              <w:rPr>
                <w:noProof/>
                <w:webHidden/>
              </w:rPr>
              <w:tab/>
            </w:r>
            <w:r w:rsidR="00B106E7">
              <w:rPr>
                <w:noProof/>
                <w:webHidden/>
              </w:rPr>
              <w:fldChar w:fldCharType="begin"/>
            </w:r>
            <w:r w:rsidR="00B106E7">
              <w:rPr>
                <w:noProof/>
                <w:webHidden/>
              </w:rPr>
              <w:instrText xml:space="preserve"> PAGEREF _Toc120711112 \h </w:instrText>
            </w:r>
            <w:r w:rsidR="00B106E7">
              <w:rPr>
                <w:noProof/>
                <w:webHidden/>
              </w:rPr>
            </w:r>
            <w:r w:rsidR="00B106E7">
              <w:rPr>
                <w:noProof/>
                <w:webHidden/>
              </w:rPr>
              <w:fldChar w:fldCharType="separate"/>
            </w:r>
            <w:r w:rsidR="00B106E7">
              <w:rPr>
                <w:noProof/>
                <w:webHidden/>
              </w:rPr>
              <w:t>14</w:t>
            </w:r>
            <w:r w:rsidR="00B106E7">
              <w:rPr>
                <w:noProof/>
                <w:webHidden/>
              </w:rPr>
              <w:fldChar w:fldCharType="end"/>
            </w:r>
          </w:hyperlink>
        </w:p>
        <w:p w14:paraId="293F7873" w14:textId="0DB700AB" w:rsidR="00B106E7" w:rsidRDefault="00B87655">
          <w:pPr>
            <w:pStyle w:val="Inhopg2"/>
            <w:tabs>
              <w:tab w:val="right" w:leader="dot" w:pos="9016"/>
            </w:tabs>
            <w:rPr>
              <w:rFonts w:cstheme="minorBidi"/>
              <w:noProof/>
              <w:sz w:val="24"/>
              <w:szCs w:val="24"/>
              <w:lang w:val="nl-NL" w:eastAsia="nl-NL"/>
            </w:rPr>
          </w:pPr>
          <w:hyperlink w:anchor="_Toc120711113" w:history="1">
            <w:r w:rsidR="00B106E7" w:rsidRPr="0069678C">
              <w:rPr>
                <w:rStyle w:val="Hyperlink"/>
                <w:rFonts w:ascii="Montserrat" w:hAnsi="Montserrat"/>
                <w:noProof/>
              </w:rPr>
              <w:t>VACATURETEKSTSCHRIJVER</w:t>
            </w:r>
            <w:r w:rsidR="00B106E7">
              <w:rPr>
                <w:noProof/>
                <w:webHidden/>
              </w:rPr>
              <w:tab/>
            </w:r>
            <w:r w:rsidR="00B106E7">
              <w:rPr>
                <w:noProof/>
                <w:webHidden/>
              </w:rPr>
              <w:fldChar w:fldCharType="begin"/>
            </w:r>
            <w:r w:rsidR="00B106E7">
              <w:rPr>
                <w:noProof/>
                <w:webHidden/>
              </w:rPr>
              <w:instrText xml:space="preserve"> PAGEREF _Toc120711113 \h </w:instrText>
            </w:r>
            <w:r w:rsidR="00B106E7">
              <w:rPr>
                <w:noProof/>
                <w:webHidden/>
              </w:rPr>
            </w:r>
            <w:r w:rsidR="00B106E7">
              <w:rPr>
                <w:noProof/>
                <w:webHidden/>
              </w:rPr>
              <w:fldChar w:fldCharType="separate"/>
            </w:r>
            <w:r w:rsidR="00B106E7">
              <w:rPr>
                <w:noProof/>
                <w:webHidden/>
              </w:rPr>
              <w:t>15</w:t>
            </w:r>
            <w:r w:rsidR="00B106E7">
              <w:rPr>
                <w:noProof/>
                <w:webHidden/>
              </w:rPr>
              <w:fldChar w:fldCharType="end"/>
            </w:r>
          </w:hyperlink>
        </w:p>
        <w:p w14:paraId="02FC95DE" w14:textId="5B4E6BF1" w:rsidR="00B106E7" w:rsidRDefault="00B87655">
          <w:pPr>
            <w:pStyle w:val="Inhopg1"/>
            <w:tabs>
              <w:tab w:val="right" w:leader="dot" w:pos="9016"/>
            </w:tabs>
            <w:rPr>
              <w:rFonts w:cstheme="minorBidi"/>
              <w:noProof/>
              <w:sz w:val="24"/>
              <w:szCs w:val="24"/>
              <w:lang w:val="nl-NL" w:eastAsia="nl-NL"/>
            </w:rPr>
          </w:pPr>
          <w:hyperlink w:anchor="_Toc120711114" w:history="1">
            <w:r w:rsidR="00B106E7" w:rsidRPr="0069678C">
              <w:rPr>
                <w:rStyle w:val="Hyperlink"/>
                <w:rFonts w:ascii="Montserrat" w:hAnsi="Montserrat"/>
                <w:noProof/>
              </w:rPr>
              <w:t>SOORT GEBRUIK</w:t>
            </w:r>
            <w:r w:rsidR="00B106E7">
              <w:rPr>
                <w:noProof/>
                <w:webHidden/>
              </w:rPr>
              <w:tab/>
            </w:r>
            <w:r w:rsidR="00B106E7">
              <w:rPr>
                <w:noProof/>
                <w:webHidden/>
              </w:rPr>
              <w:fldChar w:fldCharType="begin"/>
            </w:r>
            <w:r w:rsidR="00B106E7">
              <w:rPr>
                <w:noProof/>
                <w:webHidden/>
              </w:rPr>
              <w:instrText xml:space="preserve"> PAGEREF _Toc120711114 \h </w:instrText>
            </w:r>
            <w:r w:rsidR="00B106E7">
              <w:rPr>
                <w:noProof/>
                <w:webHidden/>
              </w:rPr>
            </w:r>
            <w:r w:rsidR="00B106E7">
              <w:rPr>
                <w:noProof/>
                <w:webHidden/>
              </w:rPr>
              <w:fldChar w:fldCharType="separate"/>
            </w:r>
            <w:r w:rsidR="00B106E7">
              <w:rPr>
                <w:noProof/>
                <w:webHidden/>
              </w:rPr>
              <w:t>16</w:t>
            </w:r>
            <w:r w:rsidR="00B106E7">
              <w:rPr>
                <w:noProof/>
                <w:webHidden/>
              </w:rPr>
              <w:fldChar w:fldCharType="end"/>
            </w:r>
          </w:hyperlink>
        </w:p>
        <w:p w14:paraId="2F0E2111" w14:textId="58361D2C" w:rsidR="00B106E7" w:rsidRDefault="00B87655">
          <w:pPr>
            <w:pStyle w:val="Inhopg2"/>
            <w:tabs>
              <w:tab w:val="right" w:leader="dot" w:pos="9016"/>
            </w:tabs>
            <w:rPr>
              <w:rFonts w:cstheme="minorBidi"/>
              <w:noProof/>
              <w:sz w:val="24"/>
              <w:szCs w:val="24"/>
              <w:lang w:val="nl-NL" w:eastAsia="nl-NL"/>
            </w:rPr>
          </w:pPr>
          <w:hyperlink w:anchor="_Toc120711115" w:history="1">
            <w:r w:rsidR="00B106E7" w:rsidRPr="0069678C">
              <w:rPr>
                <w:rStyle w:val="Hyperlink"/>
                <w:rFonts w:ascii="Montserrat" w:hAnsi="Montserrat"/>
                <w:noProof/>
              </w:rPr>
              <w:t>VERSCHILLLENDE DOELGROEPEN</w:t>
            </w:r>
            <w:r w:rsidR="00B106E7">
              <w:rPr>
                <w:noProof/>
                <w:webHidden/>
              </w:rPr>
              <w:tab/>
            </w:r>
            <w:r w:rsidR="00B106E7">
              <w:rPr>
                <w:noProof/>
                <w:webHidden/>
              </w:rPr>
              <w:fldChar w:fldCharType="begin"/>
            </w:r>
            <w:r w:rsidR="00B106E7">
              <w:rPr>
                <w:noProof/>
                <w:webHidden/>
              </w:rPr>
              <w:instrText xml:space="preserve"> PAGEREF _Toc120711115 \h </w:instrText>
            </w:r>
            <w:r w:rsidR="00B106E7">
              <w:rPr>
                <w:noProof/>
                <w:webHidden/>
              </w:rPr>
            </w:r>
            <w:r w:rsidR="00B106E7">
              <w:rPr>
                <w:noProof/>
                <w:webHidden/>
              </w:rPr>
              <w:fldChar w:fldCharType="separate"/>
            </w:r>
            <w:r w:rsidR="00B106E7">
              <w:rPr>
                <w:noProof/>
                <w:webHidden/>
              </w:rPr>
              <w:t>16</w:t>
            </w:r>
            <w:r w:rsidR="00B106E7">
              <w:rPr>
                <w:noProof/>
                <w:webHidden/>
              </w:rPr>
              <w:fldChar w:fldCharType="end"/>
            </w:r>
          </w:hyperlink>
        </w:p>
        <w:p w14:paraId="4C176497" w14:textId="1E7A91C1" w:rsidR="00B106E7" w:rsidRDefault="00B87655">
          <w:pPr>
            <w:pStyle w:val="Inhopg2"/>
            <w:tabs>
              <w:tab w:val="right" w:leader="dot" w:pos="9016"/>
            </w:tabs>
            <w:rPr>
              <w:rFonts w:cstheme="minorBidi"/>
              <w:noProof/>
              <w:sz w:val="24"/>
              <w:szCs w:val="24"/>
              <w:lang w:val="nl-NL" w:eastAsia="nl-NL"/>
            </w:rPr>
          </w:pPr>
          <w:hyperlink w:anchor="_Toc120711116" w:history="1">
            <w:r w:rsidR="00B106E7" w:rsidRPr="0069678C">
              <w:rPr>
                <w:rStyle w:val="Hyperlink"/>
                <w:rFonts w:ascii="Montserrat" w:hAnsi="Montserrat"/>
                <w:noProof/>
              </w:rPr>
              <w:t>CRM-MODULE</w:t>
            </w:r>
            <w:r w:rsidR="00B106E7">
              <w:rPr>
                <w:noProof/>
                <w:webHidden/>
              </w:rPr>
              <w:tab/>
            </w:r>
            <w:r w:rsidR="00B106E7">
              <w:rPr>
                <w:noProof/>
                <w:webHidden/>
              </w:rPr>
              <w:fldChar w:fldCharType="begin"/>
            </w:r>
            <w:r w:rsidR="00B106E7">
              <w:rPr>
                <w:noProof/>
                <w:webHidden/>
              </w:rPr>
              <w:instrText xml:space="preserve"> PAGEREF _Toc120711116 \h </w:instrText>
            </w:r>
            <w:r w:rsidR="00B106E7">
              <w:rPr>
                <w:noProof/>
                <w:webHidden/>
              </w:rPr>
            </w:r>
            <w:r w:rsidR="00B106E7">
              <w:rPr>
                <w:noProof/>
                <w:webHidden/>
              </w:rPr>
              <w:fldChar w:fldCharType="separate"/>
            </w:r>
            <w:r w:rsidR="00B106E7">
              <w:rPr>
                <w:noProof/>
                <w:webHidden/>
              </w:rPr>
              <w:t>16</w:t>
            </w:r>
            <w:r w:rsidR="00B106E7">
              <w:rPr>
                <w:noProof/>
                <w:webHidden/>
              </w:rPr>
              <w:fldChar w:fldCharType="end"/>
            </w:r>
          </w:hyperlink>
        </w:p>
        <w:p w14:paraId="387AD66A" w14:textId="05D2DC07" w:rsidR="00B106E7" w:rsidRDefault="00B87655">
          <w:pPr>
            <w:pStyle w:val="Inhopg1"/>
            <w:tabs>
              <w:tab w:val="right" w:leader="dot" w:pos="9016"/>
            </w:tabs>
            <w:rPr>
              <w:rFonts w:cstheme="minorBidi"/>
              <w:noProof/>
              <w:sz w:val="24"/>
              <w:szCs w:val="24"/>
              <w:lang w:val="nl-NL" w:eastAsia="nl-NL"/>
            </w:rPr>
          </w:pPr>
          <w:hyperlink w:anchor="_Toc120711117" w:history="1">
            <w:r w:rsidR="00B106E7" w:rsidRPr="0069678C">
              <w:rPr>
                <w:rStyle w:val="Hyperlink"/>
                <w:rFonts w:ascii="Montserrat" w:hAnsi="Montserrat"/>
                <w:noProof/>
              </w:rPr>
              <w:t>HET GOEDKEURINGSPROCES</w:t>
            </w:r>
            <w:r w:rsidR="00B106E7">
              <w:rPr>
                <w:noProof/>
                <w:webHidden/>
              </w:rPr>
              <w:tab/>
            </w:r>
            <w:r w:rsidR="00B106E7">
              <w:rPr>
                <w:noProof/>
                <w:webHidden/>
              </w:rPr>
              <w:fldChar w:fldCharType="begin"/>
            </w:r>
            <w:r w:rsidR="00B106E7">
              <w:rPr>
                <w:noProof/>
                <w:webHidden/>
              </w:rPr>
              <w:instrText xml:space="preserve"> PAGEREF _Toc120711117 \h </w:instrText>
            </w:r>
            <w:r w:rsidR="00B106E7">
              <w:rPr>
                <w:noProof/>
                <w:webHidden/>
              </w:rPr>
            </w:r>
            <w:r w:rsidR="00B106E7">
              <w:rPr>
                <w:noProof/>
                <w:webHidden/>
              </w:rPr>
              <w:fldChar w:fldCharType="separate"/>
            </w:r>
            <w:r w:rsidR="00B106E7">
              <w:rPr>
                <w:noProof/>
                <w:webHidden/>
              </w:rPr>
              <w:t>17</w:t>
            </w:r>
            <w:r w:rsidR="00B106E7">
              <w:rPr>
                <w:noProof/>
                <w:webHidden/>
              </w:rPr>
              <w:fldChar w:fldCharType="end"/>
            </w:r>
          </w:hyperlink>
        </w:p>
        <w:p w14:paraId="5B806704" w14:textId="24F9FE9B" w:rsidR="00B106E7" w:rsidRDefault="00B87655">
          <w:pPr>
            <w:pStyle w:val="Inhopg1"/>
            <w:tabs>
              <w:tab w:val="right" w:leader="dot" w:pos="9016"/>
            </w:tabs>
            <w:rPr>
              <w:rFonts w:cstheme="minorBidi"/>
              <w:noProof/>
              <w:sz w:val="24"/>
              <w:szCs w:val="24"/>
              <w:lang w:val="nl-NL" w:eastAsia="nl-NL"/>
            </w:rPr>
          </w:pPr>
          <w:hyperlink w:anchor="_Toc120711118" w:history="1">
            <w:r w:rsidR="00B106E7" w:rsidRPr="0069678C">
              <w:rPr>
                <w:rStyle w:val="Hyperlink"/>
                <w:rFonts w:ascii="Montserrat" w:hAnsi="Montserrat"/>
                <w:noProof/>
              </w:rPr>
              <w:t>CREATIE VACATURETEKSTEN</w:t>
            </w:r>
            <w:r w:rsidR="00B106E7">
              <w:rPr>
                <w:noProof/>
                <w:webHidden/>
              </w:rPr>
              <w:tab/>
            </w:r>
            <w:r w:rsidR="00B106E7">
              <w:rPr>
                <w:noProof/>
                <w:webHidden/>
              </w:rPr>
              <w:fldChar w:fldCharType="begin"/>
            </w:r>
            <w:r w:rsidR="00B106E7">
              <w:rPr>
                <w:noProof/>
                <w:webHidden/>
              </w:rPr>
              <w:instrText xml:space="preserve"> PAGEREF _Toc120711118 \h </w:instrText>
            </w:r>
            <w:r w:rsidR="00B106E7">
              <w:rPr>
                <w:noProof/>
                <w:webHidden/>
              </w:rPr>
            </w:r>
            <w:r w:rsidR="00B106E7">
              <w:rPr>
                <w:noProof/>
                <w:webHidden/>
              </w:rPr>
              <w:fldChar w:fldCharType="separate"/>
            </w:r>
            <w:r w:rsidR="00B106E7">
              <w:rPr>
                <w:noProof/>
                <w:webHidden/>
              </w:rPr>
              <w:t>18</w:t>
            </w:r>
            <w:r w:rsidR="00B106E7">
              <w:rPr>
                <w:noProof/>
                <w:webHidden/>
              </w:rPr>
              <w:fldChar w:fldCharType="end"/>
            </w:r>
          </w:hyperlink>
        </w:p>
        <w:p w14:paraId="67FCDB5E" w14:textId="79C9EF6E" w:rsidR="00B106E7" w:rsidRDefault="00B87655">
          <w:pPr>
            <w:pStyle w:val="Inhopg1"/>
            <w:tabs>
              <w:tab w:val="right" w:leader="dot" w:pos="9016"/>
            </w:tabs>
            <w:rPr>
              <w:rFonts w:cstheme="minorBidi"/>
              <w:noProof/>
              <w:sz w:val="24"/>
              <w:szCs w:val="24"/>
              <w:lang w:val="nl-NL" w:eastAsia="nl-NL"/>
            </w:rPr>
          </w:pPr>
          <w:hyperlink w:anchor="_Toc120711119" w:history="1">
            <w:r w:rsidR="00B106E7" w:rsidRPr="0069678C">
              <w:rPr>
                <w:rStyle w:val="Hyperlink"/>
                <w:rFonts w:ascii="Montserrat" w:hAnsi="Montserrat"/>
                <w:noProof/>
              </w:rPr>
              <w:t>CARRIERE-/VACATUREPAGINA</w:t>
            </w:r>
            <w:r w:rsidR="00B106E7">
              <w:rPr>
                <w:noProof/>
                <w:webHidden/>
              </w:rPr>
              <w:tab/>
            </w:r>
            <w:r w:rsidR="00B106E7">
              <w:rPr>
                <w:noProof/>
                <w:webHidden/>
              </w:rPr>
              <w:fldChar w:fldCharType="begin"/>
            </w:r>
            <w:r w:rsidR="00B106E7">
              <w:rPr>
                <w:noProof/>
                <w:webHidden/>
              </w:rPr>
              <w:instrText xml:space="preserve"> PAGEREF _Toc120711119 \h </w:instrText>
            </w:r>
            <w:r w:rsidR="00B106E7">
              <w:rPr>
                <w:noProof/>
                <w:webHidden/>
              </w:rPr>
            </w:r>
            <w:r w:rsidR="00B106E7">
              <w:rPr>
                <w:noProof/>
                <w:webHidden/>
              </w:rPr>
              <w:fldChar w:fldCharType="separate"/>
            </w:r>
            <w:r w:rsidR="00B106E7">
              <w:rPr>
                <w:noProof/>
                <w:webHidden/>
              </w:rPr>
              <w:t>20</w:t>
            </w:r>
            <w:r w:rsidR="00B106E7">
              <w:rPr>
                <w:noProof/>
                <w:webHidden/>
              </w:rPr>
              <w:fldChar w:fldCharType="end"/>
            </w:r>
          </w:hyperlink>
        </w:p>
        <w:p w14:paraId="6A7899F6" w14:textId="5DC01CBB" w:rsidR="00B106E7" w:rsidRDefault="00B87655">
          <w:pPr>
            <w:pStyle w:val="Inhopg1"/>
            <w:tabs>
              <w:tab w:val="right" w:leader="dot" w:pos="9016"/>
            </w:tabs>
            <w:rPr>
              <w:rFonts w:cstheme="minorBidi"/>
              <w:noProof/>
              <w:sz w:val="24"/>
              <w:szCs w:val="24"/>
              <w:lang w:val="nl-NL" w:eastAsia="nl-NL"/>
            </w:rPr>
          </w:pPr>
          <w:hyperlink w:anchor="_Toc120711120" w:history="1">
            <w:r w:rsidR="00B106E7" w:rsidRPr="0069678C">
              <w:rPr>
                <w:rStyle w:val="Hyperlink"/>
                <w:rFonts w:ascii="Montserrat" w:hAnsi="Montserrat"/>
                <w:noProof/>
              </w:rPr>
              <w:t>MEDIAKANALEN</w:t>
            </w:r>
            <w:r w:rsidR="00B106E7">
              <w:rPr>
                <w:noProof/>
                <w:webHidden/>
              </w:rPr>
              <w:tab/>
            </w:r>
            <w:r w:rsidR="00B106E7">
              <w:rPr>
                <w:noProof/>
                <w:webHidden/>
              </w:rPr>
              <w:fldChar w:fldCharType="begin"/>
            </w:r>
            <w:r w:rsidR="00B106E7">
              <w:rPr>
                <w:noProof/>
                <w:webHidden/>
              </w:rPr>
              <w:instrText xml:space="preserve"> PAGEREF _Toc120711120 \h </w:instrText>
            </w:r>
            <w:r w:rsidR="00B106E7">
              <w:rPr>
                <w:noProof/>
                <w:webHidden/>
              </w:rPr>
            </w:r>
            <w:r w:rsidR="00B106E7">
              <w:rPr>
                <w:noProof/>
                <w:webHidden/>
              </w:rPr>
              <w:fldChar w:fldCharType="separate"/>
            </w:r>
            <w:r w:rsidR="00B106E7">
              <w:rPr>
                <w:noProof/>
                <w:webHidden/>
              </w:rPr>
              <w:t>21</w:t>
            </w:r>
            <w:r w:rsidR="00B106E7">
              <w:rPr>
                <w:noProof/>
                <w:webHidden/>
              </w:rPr>
              <w:fldChar w:fldCharType="end"/>
            </w:r>
          </w:hyperlink>
        </w:p>
        <w:p w14:paraId="2FB75307" w14:textId="3EAC4058" w:rsidR="00B106E7" w:rsidRDefault="00B87655">
          <w:pPr>
            <w:pStyle w:val="Inhopg2"/>
            <w:tabs>
              <w:tab w:val="right" w:leader="dot" w:pos="9016"/>
            </w:tabs>
            <w:rPr>
              <w:rFonts w:cstheme="minorBidi"/>
              <w:noProof/>
              <w:sz w:val="24"/>
              <w:szCs w:val="24"/>
              <w:lang w:val="nl-NL" w:eastAsia="nl-NL"/>
            </w:rPr>
          </w:pPr>
          <w:hyperlink w:anchor="_Toc120711121" w:history="1">
            <w:r w:rsidR="00B106E7" w:rsidRPr="0069678C">
              <w:rPr>
                <w:rStyle w:val="Hyperlink"/>
                <w:rFonts w:ascii="Montserrat" w:hAnsi="Montserrat"/>
                <w:noProof/>
              </w:rPr>
              <w:t>STANDAARD VU-EIGEN PAGINAS</w:t>
            </w:r>
            <w:r w:rsidR="00B106E7">
              <w:rPr>
                <w:noProof/>
                <w:webHidden/>
              </w:rPr>
              <w:tab/>
            </w:r>
            <w:r w:rsidR="00B106E7">
              <w:rPr>
                <w:noProof/>
                <w:webHidden/>
              </w:rPr>
              <w:fldChar w:fldCharType="begin"/>
            </w:r>
            <w:r w:rsidR="00B106E7">
              <w:rPr>
                <w:noProof/>
                <w:webHidden/>
              </w:rPr>
              <w:instrText xml:space="preserve"> PAGEREF _Toc120711121 \h </w:instrText>
            </w:r>
            <w:r w:rsidR="00B106E7">
              <w:rPr>
                <w:noProof/>
                <w:webHidden/>
              </w:rPr>
            </w:r>
            <w:r w:rsidR="00B106E7">
              <w:rPr>
                <w:noProof/>
                <w:webHidden/>
              </w:rPr>
              <w:fldChar w:fldCharType="separate"/>
            </w:r>
            <w:r w:rsidR="00B106E7">
              <w:rPr>
                <w:noProof/>
                <w:webHidden/>
              </w:rPr>
              <w:t>21</w:t>
            </w:r>
            <w:r w:rsidR="00B106E7">
              <w:rPr>
                <w:noProof/>
                <w:webHidden/>
              </w:rPr>
              <w:fldChar w:fldCharType="end"/>
            </w:r>
          </w:hyperlink>
        </w:p>
        <w:p w14:paraId="26F8F329" w14:textId="53A2474F" w:rsidR="00B106E7" w:rsidRDefault="00B87655">
          <w:pPr>
            <w:pStyle w:val="Inhopg2"/>
            <w:tabs>
              <w:tab w:val="right" w:leader="dot" w:pos="9016"/>
            </w:tabs>
            <w:rPr>
              <w:rFonts w:cstheme="minorBidi"/>
              <w:noProof/>
              <w:sz w:val="24"/>
              <w:szCs w:val="24"/>
              <w:lang w:val="nl-NL" w:eastAsia="nl-NL"/>
            </w:rPr>
          </w:pPr>
          <w:hyperlink w:anchor="_Toc120711122" w:history="1">
            <w:r w:rsidR="00B106E7" w:rsidRPr="0069678C">
              <w:rPr>
                <w:rStyle w:val="Hyperlink"/>
                <w:rFonts w:ascii="Montserrat" w:hAnsi="Montserrat"/>
                <w:noProof/>
              </w:rPr>
              <w:t>PUBLICATIE VACATURES</w:t>
            </w:r>
            <w:r w:rsidR="00B106E7">
              <w:rPr>
                <w:noProof/>
                <w:webHidden/>
              </w:rPr>
              <w:tab/>
            </w:r>
            <w:r w:rsidR="00B106E7">
              <w:rPr>
                <w:noProof/>
                <w:webHidden/>
              </w:rPr>
              <w:fldChar w:fldCharType="begin"/>
            </w:r>
            <w:r w:rsidR="00B106E7">
              <w:rPr>
                <w:noProof/>
                <w:webHidden/>
              </w:rPr>
              <w:instrText xml:space="preserve"> PAGEREF _Toc120711122 \h </w:instrText>
            </w:r>
            <w:r w:rsidR="00B106E7">
              <w:rPr>
                <w:noProof/>
                <w:webHidden/>
              </w:rPr>
            </w:r>
            <w:r w:rsidR="00B106E7">
              <w:rPr>
                <w:noProof/>
                <w:webHidden/>
              </w:rPr>
              <w:fldChar w:fldCharType="separate"/>
            </w:r>
            <w:r w:rsidR="00B106E7">
              <w:rPr>
                <w:noProof/>
                <w:webHidden/>
              </w:rPr>
              <w:t>21</w:t>
            </w:r>
            <w:r w:rsidR="00B106E7">
              <w:rPr>
                <w:noProof/>
                <w:webHidden/>
              </w:rPr>
              <w:fldChar w:fldCharType="end"/>
            </w:r>
          </w:hyperlink>
        </w:p>
        <w:p w14:paraId="3795278A" w14:textId="56E87CC0" w:rsidR="00B106E7" w:rsidRDefault="00B87655">
          <w:pPr>
            <w:pStyle w:val="Inhopg2"/>
            <w:tabs>
              <w:tab w:val="right" w:leader="dot" w:pos="9016"/>
            </w:tabs>
            <w:rPr>
              <w:rFonts w:cstheme="minorBidi"/>
              <w:noProof/>
              <w:sz w:val="24"/>
              <w:szCs w:val="24"/>
              <w:lang w:val="nl-NL" w:eastAsia="nl-NL"/>
            </w:rPr>
          </w:pPr>
          <w:hyperlink w:anchor="_Toc120711123" w:history="1">
            <w:r w:rsidR="00B106E7" w:rsidRPr="0069678C">
              <w:rPr>
                <w:rStyle w:val="Hyperlink"/>
                <w:rFonts w:ascii="Montserrat" w:hAnsi="Montserrat"/>
                <w:noProof/>
              </w:rPr>
              <w:t>ACADEMIC TRANSFER</w:t>
            </w:r>
            <w:r w:rsidR="00B106E7">
              <w:rPr>
                <w:noProof/>
                <w:webHidden/>
              </w:rPr>
              <w:tab/>
            </w:r>
            <w:r w:rsidR="00B106E7">
              <w:rPr>
                <w:noProof/>
                <w:webHidden/>
              </w:rPr>
              <w:fldChar w:fldCharType="begin"/>
            </w:r>
            <w:r w:rsidR="00B106E7">
              <w:rPr>
                <w:noProof/>
                <w:webHidden/>
              </w:rPr>
              <w:instrText xml:space="preserve"> PAGEREF _Toc120711123 \h </w:instrText>
            </w:r>
            <w:r w:rsidR="00B106E7">
              <w:rPr>
                <w:noProof/>
                <w:webHidden/>
              </w:rPr>
            </w:r>
            <w:r w:rsidR="00B106E7">
              <w:rPr>
                <w:noProof/>
                <w:webHidden/>
              </w:rPr>
              <w:fldChar w:fldCharType="separate"/>
            </w:r>
            <w:r w:rsidR="00B106E7">
              <w:rPr>
                <w:noProof/>
                <w:webHidden/>
              </w:rPr>
              <w:t>21</w:t>
            </w:r>
            <w:r w:rsidR="00B106E7">
              <w:rPr>
                <w:noProof/>
                <w:webHidden/>
              </w:rPr>
              <w:fldChar w:fldCharType="end"/>
            </w:r>
          </w:hyperlink>
        </w:p>
        <w:p w14:paraId="701AA316" w14:textId="348A3270" w:rsidR="00B106E7" w:rsidRDefault="00B87655">
          <w:pPr>
            <w:pStyle w:val="Inhopg1"/>
            <w:tabs>
              <w:tab w:val="right" w:leader="dot" w:pos="9016"/>
            </w:tabs>
            <w:rPr>
              <w:rFonts w:cstheme="minorBidi"/>
              <w:noProof/>
              <w:sz w:val="24"/>
              <w:szCs w:val="24"/>
              <w:lang w:val="nl-NL" w:eastAsia="nl-NL"/>
            </w:rPr>
          </w:pPr>
          <w:hyperlink w:anchor="_Toc120711124" w:history="1">
            <w:r w:rsidR="00B106E7" w:rsidRPr="0069678C">
              <w:rPr>
                <w:rStyle w:val="Hyperlink"/>
                <w:rFonts w:ascii="Montserrat" w:hAnsi="Montserrat"/>
                <w:noProof/>
              </w:rPr>
              <w:t>JOBMARKETINGPROCES</w:t>
            </w:r>
            <w:r w:rsidR="00B106E7">
              <w:rPr>
                <w:noProof/>
                <w:webHidden/>
              </w:rPr>
              <w:tab/>
            </w:r>
            <w:r w:rsidR="00B106E7">
              <w:rPr>
                <w:noProof/>
                <w:webHidden/>
              </w:rPr>
              <w:fldChar w:fldCharType="begin"/>
            </w:r>
            <w:r w:rsidR="00B106E7">
              <w:rPr>
                <w:noProof/>
                <w:webHidden/>
              </w:rPr>
              <w:instrText xml:space="preserve"> PAGEREF _Toc120711124 \h </w:instrText>
            </w:r>
            <w:r w:rsidR="00B106E7">
              <w:rPr>
                <w:noProof/>
                <w:webHidden/>
              </w:rPr>
            </w:r>
            <w:r w:rsidR="00B106E7">
              <w:rPr>
                <w:noProof/>
                <w:webHidden/>
              </w:rPr>
              <w:fldChar w:fldCharType="separate"/>
            </w:r>
            <w:r w:rsidR="00B106E7">
              <w:rPr>
                <w:noProof/>
                <w:webHidden/>
              </w:rPr>
              <w:t>22</w:t>
            </w:r>
            <w:r w:rsidR="00B106E7">
              <w:rPr>
                <w:noProof/>
                <w:webHidden/>
              </w:rPr>
              <w:fldChar w:fldCharType="end"/>
            </w:r>
          </w:hyperlink>
        </w:p>
        <w:p w14:paraId="48EF678C" w14:textId="713FC214" w:rsidR="00B106E7" w:rsidRDefault="00B87655">
          <w:pPr>
            <w:pStyle w:val="Inhopg1"/>
            <w:tabs>
              <w:tab w:val="right" w:leader="dot" w:pos="9016"/>
            </w:tabs>
            <w:rPr>
              <w:rFonts w:cstheme="minorBidi"/>
              <w:noProof/>
              <w:sz w:val="24"/>
              <w:szCs w:val="24"/>
              <w:lang w:val="nl-NL" w:eastAsia="nl-NL"/>
            </w:rPr>
          </w:pPr>
          <w:hyperlink w:anchor="_Toc120711125" w:history="1">
            <w:r w:rsidR="00B106E7" w:rsidRPr="0069678C">
              <w:rPr>
                <w:rStyle w:val="Hyperlink"/>
                <w:rFonts w:ascii="Montserrat" w:hAnsi="Montserrat"/>
                <w:noProof/>
              </w:rPr>
              <w:t>SELECTIEPROCES</w:t>
            </w:r>
            <w:r w:rsidR="00B106E7">
              <w:rPr>
                <w:noProof/>
                <w:webHidden/>
              </w:rPr>
              <w:tab/>
            </w:r>
            <w:r w:rsidR="00B106E7">
              <w:rPr>
                <w:noProof/>
                <w:webHidden/>
              </w:rPr>
              <w:fldChar w:fldCharType="begin"/>
            </w:r>
            <w:r w:rsidR="00B106E7">
              <w:rPr>
                <w:noProof/>
                <w:webHidden/>
              </w:rPr>
              <w:instrText xml:space="preserve"> PAGEREF _Toc120711125 \h </w:instrText>
            </w:r>
            <w:r w:rsidR="00B106E7">
              <w:rPr>
                <w:noProof/>
                <w:webHidden/>
              </w:rPr>
            </w:r>
            <w:r w:rsidR="00B106E7">
              <w:rPr>
                <w:noProof/>
                <w:webHidden/>
              </w:rPr>
              <w:fldChar w:fldCharType="separate"/>
            </w:r>
            <w:r w:rsidR="00B106E7">
              <w:rPr>
                <w:noProof/>
                <w:webHidden/>
              </w:rPr>
              <w:t>23</w:t>
            </w:r>
            <w:r w:rsidR="00B106E7">
              <w:rPr>
                <w:noProof/>
                <w:webHidden/>
              </w:rPr>
              <w:fldChar w:fldCharType="end"/>
            </w:r>
          </w:hyperlink>
        </w:p>
        <w:p w14:paraId="236436B6" w14:textId="1B34E444" w:rsidR="00B106E7" w:rsidRDefault="00B87655">
          <w:pPr>
            <w:pStyle w:val="Inhopg2"/>
            <w:tabs>
              <w:tab w:val="right" w:leader="dot" w:pos="9016"/>
            </w:tabs>
            <w:rPr>
              <w:rFonts w:cstheme="minorBidi"/>
              <w:noProof/>
              <w:sz w:val="24"/>
              <w:szCs w:val="24"/>
              <w:lang w:val="nl-NL" w:eastAsia="nl-NL"/>
            </w:rPr>
          </w:pPr>
          <w:hyperlink w:anchor="_Toc120711126" w:history="1">
            <w:r w:rsidR="00B106E7" w:rsidRPr="0069678C">
              <w:rPr>
                <w:rStyle w:val="Hyperlink"/>
                <w:rFonts w:ascii="Montserrat" w:hAnsi="Montserrat"/>
                <w:noProof/>
              </w:rPr>
              <w:t>INTERNE KANDIDATEN</w:t>
            </w:r>
            <w:r w:rsidR="00B106E7">
              <w:rPr>
                <w:noProof/>
                <w:webHidden/>
              </w:rPr>
              <w:tab/>
            </w:r>
            <w:r w:rsidR="00B106E7">
              <w:rPr>
                <w:noProof/>
                <w:webHidden/>
              </w:rPr>
              <w:fldChar w:fldCharType="begin"/>
            </w:r>
            <w:r w:rsidR="00B106E7">
              <w:rPr>
                <w:noProof/>
                <w:webHidden/>
              </w:rPr>
              <w:instrText xml:space="preserve"> PAGEREF _Toc120711126 \h </w:instrText>
            </w:r>
            <w:r w:rsidR="00B106E7">
              <w:rPr>
                <w:noProof/>
                <w:webHidden/>
              </w:rPr>
            </w:r>
            <w:r w:rsidR="00B106E7">
              <w:rPr>
                <w:noProof/>
                <w:webHidden/>
              </w:rPr>
              <w:fldChar w:fldCharType="separate"/>
            </w:r>
            <w:r w:rsidR="00B106E7">
              <w:rPr>
                <w:noProof/>
                <w:webHidden/>
              </w:rPr>
              <w:t>23</w:t>
            </w:r>
            <w:r w:rsidR="00B106E7">
              <w:rPr>
                <w:noProof/>
                <w:webHidden/>
              </w:rPr>
              <w:fldChar w:fldCharType="end"/>
            </w:r>
          </w:hyperlink>
        </w:p>
        <w:p w14:paraId="56939738" w14:textId="723D7BC5" w:rsidR="00B106E7" w:rsidRDefault="00B87655">
          <w:pPr>
            <w:pStyle w:val="Inhopg1"/>
            <w:tabs>
              <w:tab w:val="right" w:leader="dot" w:pos="9016"/>
            </w:tabs>
            <w:rPr>
              <w:rFonts w:cstheme="minorBidi"/>
              <w:noProof/>
              <w:sz w:val="24"/>
              <w:szCs w:val="24"/>
              <w:lang w:val="nl-NL" w:eastAsia="nl-NL"/>
            </w:rPr>
          </w:pPr>
          <w:hyperlink w:anchor="_Toc120711127" w:history="1">
            <w:r w:rsidR="00B106E7" w:rsidRPr="0069678C">
              <w:rPr>
                <w:rStyle w:val="Hyperlink"/>
                <w:rFonts w:ascii="Montserrat" w:hAnsi="Montserrat"/>
                <w:noProof/>
              </w:rPr>
              <w:t>SOLLICITATIEPROCES</w:t>
            </w:r>
            <w:r w:rsidR="00B106E7">
              <w:rPr>
                <w:noProof/>
                <w:webHidden/>
              </w:rPr>
              <w:tab/>
            </w:r>
            <w:r w:rsidR="00B106E7">
              <w:rPr>
                <w:noProof/>
                <w:webHidden/>
              </w:rPr>
              <w:fldChar w:fldCharType="begin"/>
            </w:r>
            <w:r w:rsidR="00B106E7">
              <w:rPr>
                <w:noProof/>
                <w:webHidden/>
              </w:rPr>
              <w:instrText xml:space="preserve"> PAGEREF _Toc120711127 \h </w:instrText>
            </w:r>
            <w:r w:rsidR="00B106E7">
              <w:rPr>
                <w:noProof/>
                <w:webHidden/>
              </w:rPr>
            </w:r>
            <w:r w:rsidR="00B106E7">
              <w:rPr>
                <w:noProof/>
                <w:webHidden/>
              </w:rPr>
              <w:fldChar w:fldCharType="separate"/>
            </w:r>
            <w:r w:rsidR="00B106E7">
              <w:rPr>
                <w:noProof/>
                <w:webHidden/>
              </w:rPr>
              <w:t>24</w:t>
            </w:r>
            <w:r w:rsidR="00B106E7">
              <w:rPr>
                <w:noProof/>
                <w:webHidden/>
              </w:rPr>
              <w:fldChar w:fldCharType="end"/>
            </w:r>
          </w:hyperlink>
        </w:p>
        <w:p w14:paraId="771D1489" w14:textId="29FBA0D1" w:rsidR="00B106E7" w:rsidRDefault="00B87655">
          <w:pPr>
            <w:pStyle w:val="Inhopg2"/>
            <w:tabs>
              <w:tab w:val="right" w:leader="dot" w:pos="9016"/>
            </w:tabs>
            <w:rPr>
              <w:rFonts w:cstheme="minorBidi"/>
              <w:noProof/>
              <w:sz w:val="24"/>
              <w:szCs w:val="24"/>
              <w:lang w:val="nl-NL" w:eastAsia="nl-NL"/>
            </w:rPr>
          </w:pPr>
          <w:hyperlink w:anchor="_Toc120711128" w:history="1">
            <w:r w:rsidR="00B106E7" w:rsidRPr="0069678C">
              <w:rPr>
                <w:rStyle w:val="Hyperlink"/>
                <w:rFonts w:ascii="Montserrat" w:hAnsi="Montserrat"/>
                <w:noProof/>
              </w:rPr>
              <w:t>WORKFLOW</w:t>
            </w:r>
            <w:r w:rsidR="00B106E7">
              <w:rPr>
                <w:noProof/>
                <w:webHidden/>
              </w:rPr>
              <w:tab/>
            </w:r>
            <w:r w:rsidR="00B106E7">
              <w:rPr>
                <w:noProof/>
                <w:webHidden/>
              </w:rPr>
              <w:fldChar w:fldCharType="begin"/>
            </w:r>
            <w:r w:rsidR="00B106E7">
              <w:rPr>
                <w:noProof/>
                <w:webHidden/>
              </w:rPr>
              <w:instrText xml:space="preserve"> PAGEREF _Toc120711128 \h </w:instrText>
            </w:r>
            <w:r w:rsidR="00B106E7">
              <w:rPr>
                <w:noProof/>
                <w:webHidden/>
              </w:rPr>
            </w:r>
            <w:r w:rsidR="00B106E7">
              <w:rPr>
                <w:noProof/>
                <w:webHidden/>
              </w:rPr>
              <w:fldChar w:fldCharType="separate"/>
            </w:r>
            <w:r w:rsidR="00B106E7">
              <w:rPr>
                <w:noProof/>
                <w:webHidden/>
              </w:rPr>
              <w:t>24</w:t>
            </w:r>
            <w:r w:rsidR="00B106E7">
              <w:rPr>
                <w:noProof/>
                <w:webHidden/>
              </w:rPr>
              <w:fldChar w:fldCharType="end"/>
            </w:r>
          </w:hyperlink>
        </w:p>
        <w:p w14:paraId="31A9B9C4" w14:textId="390309B4" w:rsidR="00B106E7" w:rsidRDefault="00B87655">
          <w:pPr>
            <w:pStyle w:val="Inhopg2"/>
            <w:tabs>
              <w:tab w:val="right" w:leader="dot" w:pos="9016"/>
            </w:tabs>
            <w:rPr>
              <w:rFonts w:cstheme="minorBidi"/>
              <w:noProof/>
              <w:sz w:val="24"/>
              <w:szCs w:val="24"/>
              <w:lang w:val="nl-NL" w:eastAsia="nl-NL"/>
            </w:rPr>
          </w:pPr>
          <w:hyperlink w:anchor="_Toc120711129" w:history="1">
            <w:r w:rsidR="00B106E7" w:rsidRPr="0069678C">
              <w:rPr>
                <w:rStyle w:val="Hyperlink"/>
                <w:rFonts w:ascii="Montserrat" w:hAnsi="Montserrat"/>
                <w:noProof/>
              </w:rPr>
              <w:t>SOLLICITATIEFORMULIER</w:t>
            </w:r>
            <w:r w:rsidR="00B106E7">
              <w:rPr>
                <w:noProof/>
                <w:webHidden/>
              </w:rPr>
              <w:tab/>
            </w:r>
            <w:r w:rsidR="00B106E7">
              <w:rPr>
                <w:noProof/>
                <w:webHidden/>
              </w:rPr>
              <w:fldChar w:fldCharType="begin"/>
            </w:r>
            <w:r w:rsidR="00B106E7">
              <w:rPr>
                <w:noProof/>
                <w:webHidden/>
              </w:rPr>
              <w:instrText xml:space="preserve"> PAGEREF _Toc120711129 \h </w:instrText>
            </w:r>
            <w:r w:rsidR="00B106E7">
              <w:rPr>
                <w:noProof/>
                <w:webHidden/>
              </w:rPr>
            </w:r>
            <w:r w:rsidR="00B106E7">
              <w:rPr>
                <w:noProof/>
                <w:webHidden/>
              </w:rPr>
              <w:fldChar w:fldCharType="separate"/>
            </w:r>
            <w:r w:rsidR="00B106E7">
              <w:rPr>
                <w:noProof/>
                <w:webHidden/>
              </w:rPr>
              <w:t>24</w:t>
            </w:r>
            <w:r w:rsidR="00B106E7">
              <w:rPr>
                <w:noProof/>
                <w:webHidden/>
              </w:rPr>
              <w:fldChar w:fldCharType="end"/>
            </w:r>
          </w:hyperlink>
        </w:p>
        <w:p w14:paraId="5748608E" w14:textId="6CDC8658" w:rsidR="00B106E7" w:rsidRDefault="00B87655">
          <w:pPr>
            <w:pStyle w:val="Inhopg2"/>
            <w:tabs>
              <w:tab w:val="right" w:leader="dot" w:pos="9016"/>
            </w:tabs>
            <w:rPr>
              <w:rFonts w:cstheme="minorBidi"/>
              <w:noProof/>
              <w:sz w:val="24"/>
              <w:szCs w:val="24"/>
              <w:lang w:val="nl-NL" w:eastAsia="nl-NL"/>
            </w:rPr>
          </w:pPr>
          <w:hyperlink w:anchor="_Toc120711130" w:history="1">
            <w:r w:rsidR="00B106E7" w:rsidRPr="0069678C">
              <w:rPr>
                <w:rStyle w:val="Hyperlink"/>
                <w:rFonts w:ascii="Montserrat" w:hAnsi="Montserrat"/>
                <w:noProof/>
              </w:rPr>
              <w:t>STATUSWEERGAVE</w:t>
            </w:r>
            <w:r w:rsidR="00B106E7">
              <w:rPr>
                <w:noProof/>
                <w:webHidden/>
              </w:rPr>
              <w:tab/>
            </w:r>
            <w:r w:rsidR="00B106E7">
              <w:rPr>
                <w:noProof/>
                <w:webHidden/>
              </w:rPr>
              <w:fldChar w:fldCharType="begin"/>
            </w:r>
            <w:r w:rsidR="00B106E7">
              <w:rPr>
                <w:noProof/>
                <w:webHidden/>
              </w:rPr>
              <w:instrText xml:space="preserve"> PAGEREF _Toc120711130 \h </w:instrText>
            </w:r>
            <w:r w:rsidR="00B106E7">
              <w:rPr>
                <w:noProof/>
                <w:webHidden/>
              </w:rPr>
            </w:r>
            <w:r w:rsidR="00B106E7">
              <w:rPr>
                <w:noProof/>
                <w:webHidden/>
              </w:rPr>
              <w:fldChar w:fldCharType="separate"/>
            </w:r>
            <w:r w:rsidR="00B106E7">
              <w:rPr>
                <w:noProof/>
                <w:webHidden/>
              </w:rPr>
              <w:t>24</w:t>
            </w:r>
            <w:r w:rsidR="00B106E7">
              <w:rPr>
                <w:noProof/>
                <w:webHidden/>
              </w:rPr>
              <w:fldChar w:fldCharType="end"/>
            </w:r>
          </w:hyperlink>
        </w:p>
        <w:p w14:paraId="0EAD04F3" w14:textId="2676EBDC" w:rsidR="00B106E7" w:rsidRDefault="00B87655">
          <w:pPr>
            <w:pStyle w:val="Inhopg1"/>
            <w:tabs>
              <w:tab w:val="right" w:leader="dot" w:pos="9016"/>
            </w:tabs>
            <w:rPr>
              <w:rFonts w:cstheme="minorBidi"/>
              <w:noProof/>
              <w:sz w:val="24"/>
              <w:szCs w:val="24"/>
              <w:lang w:val="nl-NL" w:eastAsia="nl-NL"/>
            </w:rPr>
          </w:pPr>
          <w:hyperlink w:anchor="_Toc120711131" w:history="1">
            <w:r w:rsidR="00B106E7" w:rsidRPr="0069678C">
              <w:rPr>
                <w:rStyle w:val="Hyperlink"/>
                <w:rFonts w:ascii="Montserrat" w:hAnsi="Montserrat"/>
                <w:noProof/>
              </w:rPr>
              <w:t>REPORTING &amp; ANALYTICS</w:t>
            </w:r>
            <w:r w:rsidR="00B106E7">
              <w:rPr>
                <w:noProof/>
                <w:webHidden/>
              </w:rPr>
              <w:tab/>
            </w:r>
            <w:r w:rsidR="00B106E7">
              <w:rPr>
                <w:noProof/>
                <w:webHidden/>
              </w:rPr>
              <w:fldChar w:fldCharType="begin"/>
            </w:r>
            <w:r w:rsidR="00B106E7">
              <w:rPr>
                <w:noProof/>
                <w:webHidden/>
              </w:rPr>
              <w:instrText xml:space="preserve"> PAGEREF _Toc120711131 \h </w:instrText>
            </w:r>
            <w:r w:rsidR="00B106E7">
              <w:rPr>
                <w:noProof/>
                <w:webHidden/>
              </w:rPr>
            </w:r>
            <w:r w:rsidR="00B106E7">
              <w:rPr>
                <w:noProof/>
                <w:webHidden/>
              </w:rPr>
              <w:fldChar w:fldCharType="separate"/>
            </w:r>
            <w:r w:rsidR="00B106E7">
              <w:rPr>
                <w:noProof/>
                <w:webHidden/>
              </w:rPr>
              <w:t>25</w:t>
            </w:r>
            <w:r w:rsidR="00B106E7">
              <w:rPr>
                <w:noProof/>
                <w:webHidden/>
              </w:rPr>
              <w:fldChar w:fldCharType="end"/>
            </w:r>
          </w:hyperlink>
        </w:p>
        <w:p w14:paraId="1EA39E32" w14:textId="08313034" w:rsidR="00B106E7" w:rsidRDefault="00B87655">
          <w:pPr>
            <w:pStyle w:val="Inhopg1"/>
            <w:tabs>
              <w:tab w:val="right" w:leader="dot" w:pos="9016"/>
            </w:tabs>
            <w:rPr>
              <w:rFonts w:cstheme="minorBidi"/>
              <w:noProof/>
              <w:sz w:val="24"/>
              <w:szCs w:val="24"/>
              <w:lang w:val="nl-NL" w:eastAsia="nl-NL"/>
            </w:rPr>
          </w:pPr>
          <w:hyperlink w:anchor="_Toc120711132" w:history="1">
            <w:r w:rsidR="00B106E7" w:rsidRPr="0069678C">
              <w:rPr>
                <w:rStyle w:val="Hyperlink"/>
                <w:rFonts w:ascii="Montserrat" w:hAnsi="Montserrat"/>
                <w:noProof/>
              </w:rPr>
              <w:t>AUTOMATISERING</w:t>
            </w:r>
            <w:r w:rsidR="00B106E7">
              <w:rPr>
                <w:noProof/>
                <w:webHidden/>
              </w:rPr>
              <w:tab/>
            </w:r>
            <w:r w:rsidR="00B106E7">
              <w:rPr>
                <w:noProof/>
                <w:webHidden/>
              </w:rPr>
              <w:fldChar w:fldCharType="begin"/>
            </w:r>
            <w:r w:rsidR="00B106E7">
              <w:rPr>
                <w:noProof/>
                <w:webHidden/>
              </w:rPr>
              <w:instrText xml:space="preserve"> PAGEREF _Toc120711132 \h </w:instrText>
            </w:r>
            <w:r w:rsidR="00B106E7">
              <w:rPr>
                <w:noProof/>
                <w:webHidden/>
              </w:rPr>
            </w:r>
            <w:r w:rsidR="00B106E7">
              <w:rPr>
                <w:noProof/>
                <w:webHidden/>
              </w:rPr>
              <w:fldChar w:fldCharType="separate"/>
            </w:r>
            <w:r w:rsidR="00B106E7">
              <w:rPr>
                <w:noProof/>
                <w:webHidden/>
              </w:rPr>
              <w:t>25</w:t>
            </w:r>
            <w:r w:rsidR="00B106E7">
              <w:rPr>
                <w:noProof/>
                <w:webHidden/>
              </w:rPr>
              <w:fldChar w:fldCharType="end"/>
            </w:r>
          </w:hyperlink>
        </w:p>
        <w:p w14:paraId="05F89552" w14:textId="198F24A4" w:rsidR="00B106E7" w:rsidRDefault="00B87655">
          <w:pPr>
            <w:pStyle w:val="Inhopg2"/>
            <w:tabs>
              <w:tab w:val="right" w:leader="dot" w:pos="9016"/>
            </w:tabs>
            <w:rPr>
              <w:rFonts w:cstheme="minorBidi"/>
              <w:noProof/>
              <w:sz w:val="24"/>
              <w:szCs w:val="24"/>
              <w:lang w:val="nl-NL" w:eastAsia="nl-NL"/>
            </w:rPr>
          </w:pPr>
          <w:hyperlink w:anchor="_Toc120711133" w:history="1">
            <w:r w:rsidR="00B106E7" w:rsidRPr="0069678C">
              <w:rPr>
                <w:rStyle w:val="Hyperlink"/>
                <w:rFonts w:ascii="Montserrat" w:hAnsi="Montserrat"/>
                <w:noProof/>
              </w:rPr>
              <w:t>ADMINISTRATIE VOOR DE KANDIDAATBELEVING EN -REPORTING</w:t>
            </w:r>
            <w:r w:rsidR="00B106E7">
              <w:rPr>
                <w:noProof/>
                <w:webHidden/>
              </w:rPr>
              <w:tab/>
            </w:r>
            <w:r w:rsidR="00B106E7">
              <w:rPr>
                <w:noProof/>
                <w:webHidden/>
              </w:rPr>
              <w:fldChar w:fldCharType="begin"/>
            </w:r>
            <w:r w:rsidR="00B106E7">
              <w:rPr>
                <w:noProof/>
                <w:webHidden/>
              </w:rPr>
              <w:instrText xml:space="preserve"> PAGEREF _Toc120711133 \h </w:instrText>
            </w:r>
            <w:r w:rsidR="00B106E7">
              <w:rPr>
                <w:noProof/>
                <w:webHidden/>
              </w:rPr>
            </w:r>
            <w:r w:rsidR="00B106E7">
              <w:rPr>
                <w:noProof/>
                <w:webHidden/>
              </w:rPr>
              <w:fldChar w:fldCharType="separate"/>
            </w:r>
            <w:r w:rsidR="00B106E7">
              <w:rPr>
                <w:noProof/>
                <w:webHidden/>
              </w:rPr>
              <w:t>25</w:t>
            </w:r>
            <w:r w:rsidR="00B106E7">
              <w:rPr>
                <w:noProof/>
                <w:webHidden/>
              </w:rPr>
              <w:fldChar w:fldCharType="end"/>
            </w:r>
          </w:hyperlink>
        </w:p>
        <w:p w14:paraId="2C852443" w14:textId="0876B8CD" w:rsidR="00B106E7" w:rsidRDefault="00B87655">
          <w:pPr>
            <w:pStyle w:val="Inhopg2"/>
            <w:tabs>
              <w:tab w:val="right" w:leader="dot" w:pos="9016"/>
            </w:tabs>
            <w:rPr>
              <w:rFonts w:cstheme="minorBidi"/>
              <w:noProof/>
              <w:sz w:val="24"/>
              <w:szCs w:val="24"/>
              <w:lang w:val="nl-NL" w:eastAsia="nl-NL"/>
            </w:rPr>
          </w:pPr>
          <w:hyperlink w:anchor="_Toc120711134" w:history="1">
            <w:r w:rsidR="00B106E7" w:rsidRPr="0069678C">
              <w:rPr>
                <w:rStyle w:val="Hyperlink"/>
                <w:rFonts w:ascii="Montserrat" w:hAnsi="Montserrat"/>
                <w:noProof/>
              </w:rPr>
              <w:t>SIGNALERINGEN</w:t>
            </w:r>
            <w:r w:rsidR="00B106E7">
              <w:rPr>
                <w:noProof/>
                <w:webHidden/>
              </w:rPr>
              <w:tab/>
            </w:r>
            <w:r w:rsidR="00B106E7">
              <w:rPr>
                <w:noProof/>
                <w:webHidden/>
              </w:rPr>
              <w:fldChar w:fldCharType="begin"/>
            </w:r>
            <w:r w:rsidR="00B106E7">
              <w:rPr>
                <w:noProof/>
                <w:webHidden/>
              </w:rPr>
              <w:instrText xml:space="preserve"> PAGEREF _Toc120711134 \h </w:instrText>
            </w:r>
            <w:r w:rsidR="00B106E7">
              <w:rPr>
                <w:noProof/>
                <w:webHidden/>
              </w:rPr>
            </w:r>
            <w:r w:rsidR="00B106E7">
              <w:rPr>
                <w:noProof/>
                <w:webHidden/>
              </w:rPr>
              <w:fldChar w:fldCharType="separate"/>
            </w:r>
            <w:r w:rsidR="00B106E7">
              <w:rPr>
                <w:noProof/>
                <w:webHidden/>
              </w:rPr>
              <w:t>25</w:t>
            </w:r>
            <w:r w:rsidR="00B106E7">
              <w:rPr>
                <w:noProof/>
                <w:webHidden/>
              </w:rPr>
              <w:fldChar w:fldCharType="end"/>
            </w:r>
          </w:hyperlink>
        </w:p>
        <w:p w14:paraId="0ACCDE08" w14:textId="5673BD33" w:rsidR="00B106E7" w:rsidRDefault="00B87655">
          <w:pPr>
            <w:pStyle w:val="Inhopg1"/>
            <w:tabs>
              <w:tab w:val="right" w:leader="dot" w:pos="9016"/>
            </w:tabs>
            <w:rPr>
              <w:rFonts w:cstheme="minorBidi"/>
              <w:noProof/>
              <w:sz w:val="24"/>
              <w:szCs w:val="24"/>
              <w:lang w:val="nl-NL" w:eastAsia="nl-NL"/>
            </w:rPr>
          </w:pPr>
          <w:hyperlink w:anchor="_Toc120711135" w:history="1">
            <w:r w:rsidR="00B106E7" w:rsidRPr="0069678C">
              <w:rPr>
                <w:rStyle w:val="Hyperlink"/>
                <w:rFonts w:ascii="Montserrat" w:hAnsi="Montserrat"/>
                <w:noProof/>
              </w:rPr>
              <w:t>IMPLEMENTATIE</w:t>
            </w:r>
            <w:r w:rsidR="00B106E7">
              <w:rPr>
                <w:noProof/>
                <w:webHidden/>
              </w:rPr>
              <w:tab/>
            </w:r>
            <w:r w:rsidR="00B106E7">
              <w:rPr>
                <w:noProof/>
                <w:webHidden/>
              </w:rPr>
              <w:fldChar w:fldCharType="begin"/>
            </w:r>
            <w:r w:rsidR="00B106E7">
              <w:rPr>
                <w:noProof/>
                <w:webHidden/>
              </w:rPr>
              <w:instrText xml:space="preserve"> PAGEREF _Toc120711135 \h </w:instrText>
            </w:r>
            <w:r w:rsidR="00B106E7">
              <w:rPr>
                <w:noProof/>
                <w:webHidden/>
              </w:rPr>
            </w:r>
            <w:r w:rsidR="00B106E7">
              <w:rPr>
                <w:noProof/>
                <w:webHidden/>
              </w:rPr>
              <w:fldChar w:fldCharType="separate"/>
            </w:r>
            <w:r w:rsidR="00B106E7">
              <w:rPr>
                <w:noProof/>
                <w:webHidden/>
              </w:rPr>
              <w:t>26</w:t>
            </w:r>
            <w:r w:rsidR="00B106E7">
              <w:rPr>
                <w:noProof/>
                <w:webHidden/>
              </w:rPr>
              <w:fldChar w:fldCharType="end"/>
            </w:r>
          </w:hyperlink>
        </w:p>
        <w:p w14:paraId="706E9B84" w14:textId="76E14B20" w:rsidR="00B106E7" w:rsidRDefault="00B87655">
          <w:pPr>
            <w:pStyle w:val="Inhopg1"/>
            <w:tabs>
              <w:tab w:val="right" w:leader="dot" w:pos="9016"/>
            </w:tabs>
            <w:rPr>
              <w:rFonts w:cstheme="minorBidi"/>
              <w:noProof/>
              <w:sz w:val="24"/>
              <w:szCs w:val="24"/>
              <w:lang w:val="nl-NL" w:eastAsia="nl-NL"/>
            </w:rPr>
          </w:pPr>
          <w:hyperlink w:anchor="_Toc120711136" w:history="1">
            <w:r w:rsidR="00B106E7" w:rsidRPr="0069678C">
              <w:rPr>
                <w:rStyle w:val="Hyperlink"/>
                <w:rFonts w:ascii="Montserrat" w:hAnsi="Montserrat"/>
                <w:noProof/>
              </w:rPr>
              <w:t>KENGETALLEN</w:t>
            </w:r>
            <w:r w:rsidR="00B106E7">
              <w:rPr>
                <w:noProof/>
                <w:webHidden/>
              </w:rPr>
              <w:tab/>
            </w:r>
            <w:r w:rsidR="00B106E7">
              <w:rPr>
                <w:noProof/>
                <w:webHidden/>
              </w:rPr>
              <w:fldChar w:fldCharType="begin"/>
            </w:r>
            <w:r w:rsidR="00B106E7">
              <w:rPr>
                <w:noProof/>
                <w:webHidden/>
              </w:rPr>
              <w:instrText xml:space="preserve"> PAGEREF _Toc120711136 \h </w:instrText>
            </w:r>
            <w:r w:rsidR="00B106E7">
              <w:rPr>
                <w:noProof/>
                <w:webHidden/>
              </w:rPr>
            </w:r>
            <w:r w:rsidR="00B106E7">
              <w:rPr>
                <w:noProof/>
                <w:webHidden/>
              </w:rPr>
              <w:fldChar w:fldCharType="separate"/>
            </w:r>
            <w:r w:rsidR="00B106E7">
              <w:rPr>
                <w:noProof/>
                <w:webHidden/>
              </w:rPr>
              <w:t>27</w:t>
            </w:r>
            <w:r w:rsidR="00B106E7">
              <w:rPr>
                <w:noProof/>
                <w:webHidden/>
              </w:rPr>
              <w:fldChar w:fldCharType="end"/>
            </w:r>
          </w:hyperlink>
        </w:p>
        <w:p w14:paraId="5E510326" w14:textId="5017F327" w:rsidR="00B106E7" w:rsidRDefault="00B87655">
          <w:pPr>
            <w:pStyle w:val="Inhopg2"/>
            <w:tabs>
              <w:tab w:val="right" w:leader="dot" w:pos="9016"/>
            </w:tabs>
            <w:rPr>
              <w:rFonts w:cstheme="minorBidi"/>
              <w:noProof/>
              <w:sz w:val="24"/>
              <w:szCs w:val="24"/>
              <w:lang w:val="nl-NL" w:eastAsia="nl-NL"/>
            </w:rPr>
          </w:pPr>
          <w:hyperlink w:anchor="_Toc120711137" w:history="1">
            <w:r w:rsidR="00B106E7" w:rsidRPr="0069678C">
              <w:rPr>
                <w:rStyle w:val="Hyperlink"/>
                <w:rFonts w:ascii="Montserrat" w:hAnsi="Montserrat"/>
                <w:noProof/>
              </w:rPr>
              <w:t>VACATURES</w:t>
            </w:r>
            <w:r w:rsidR="00B106E7">
              <w:rPr>
                <w:noProof/>
                <w:webHidden/>
              </w:rPr>
              <w:tab/>
            </w:r>
            <w:r w:rsidR="00B106E7">
              <w:rPr>
                <w:noProof/>
                <w:webHidden/>
              </w:rPr>
              <w:fldChar w:fldCharType="begin"/>
            </w:r>
            <w:r w:rsidR="00B106E7">
              <w:rPr>
                <w:noProof/>
                <w:webHidden/>
              </w:rPr>
              <w:instrText xml:space="preserve"> PAGEREF _Toc120711137 \h </w:instrText>
            </w:r>
            <w:r w:rsidR="00B106E7">
              <w:rPr>
                <w:noProof/>
                <w:webHidden/>
              </w:rPr>
            </w:r>
            <w:r w:rsidR="00B106E7">
              <w:rPr>
                <w:noProof/>
                <w:webHidden/>
              </w:rPr>
              <w:fldChar w:fldCharType="separate"/>
            </w:r>
            <w:r w:rsidR="00B106E7">
              <w:rPr>
                <w:noProof/>
                <w:webHidden/>
              </w:rPr>
              <w:t>27</w:t>
            </w:r>
            <w:r w:rsidR="00B106E7">
              <w:rPr>
                <w:noProof/>
                <w:webHidden/>
              </w:rPr>
              <w:fldChar w:fldCharType="end"/>
            </w:r>
          </w:hyperlink>
        </w:p>
        <w:p w14:paraId="64F2ADBB" w14:textId="0C271ACD" w:rsidR="00B106E7" w:rsidRDefault="00B87655">
          <w:pPr>
            <w:pStyle w:val="Inhopg2"/>
            <w:tabs>
              <w:tab w:val="right" w:leader="dot" w:pos="9016"/>
            </w:tabs>
            <w:rPr>
              <w:rFonts w:cstheme="minorBidi"/>
              <w:noProof/>
              <w:sz w:val="24"/>
              <w:szCs w:val="24"/>
              <w:lang w:val="nl-NL" w:eastAsia="nl-NL"/>
            </w:rPr>
          </w:pPr>
          <w:hyperlink w:anchor="_Toc120711138" w:history="1">
            <w:r w:rsidR="00B106E7" w:rsidRPr="0069678C">
              <w:rPr>
                <w:rStyle w:val="Hyperlink"/>
                <w:rFonts w:ascii="Montserrat" w:hAnsi="Montserrat"/>
                <w:noProof/>
              </w:rPr>
              <w:t>PRIMAIRE GEBRUIKERS</w:t>
            </w:r>
            <w:r w:rsidR="00B106E7">
              <w:rPr>
                <w:noProof/>
                <w:webHidden/>
              </w:rPr>
              <w:tab/>
            </w:r>
            <w:r w:rsidR="00B106E7">
              <w:rPr>
                <w:noProof/>
                <w:webHidden/>
              </w:rPr>
              <w:fldChar w:fldCharType="begin"/>
            </w:r>
            <w:r w:rsidR="00B106E7">
              <w:rPr>
                <w:noProof/>
                <w:webHidden/>
              </w:rPr>
              <w:instrText xml:space="preserve"> PAGEREF _Toc120711138 \h </w:instrText>
            </w:r>
            <w:r w:rsidR="00B106E7">
              <w:rPr>
                <w:noProof/>
                <w:webHidden/>
              </w:rPr>
            </w:r>
            <w:r w:rsidR="00B106E7">
              <w:rPr>
                <w:noProof/>
                <w:webHidden/>
              </w:rPr>
              <w:fldChar w:fldCharType="separate"/>
            </w:r>
            <w:r w:rsidR="00B106E7">
              <w:rPr>
                <w:noProof/>
                <w:webHidden/>
              </w:rPr>
              <w:t>27</w:t>
            </w:r>
            <w:r w:rsidR="00B106E7">
              <w:rPr>
                <w:noProof/>
                <w:webHidden/>
              </w:rPr>
              <w:fldChar w:fldCharType="end"/>
            </w:r>
          </w:hyperlink>
        </w:p>
        <w:p w14:paraId="4CFFD279" w14:textId="0EAF7C6D" w:rsidR="00B106E7" w:rsidRDefault="00B87655">
          <w:pPr>
            <w:pStyle w:val="Inhopg2"/>
            <w:tabs>
              <w:tab w:val="right" w:leader="dot" w:pos="9016"/>
            </w:tabs>
            <w:rPr>
              <w:rFonts w:cstheme="minorBidi"/>
              <w:noProof/>
              <w:sz w:val="24"/>
              <w:szCs w:val="24"/>
              <w:lang w:val="nl-NL" w:eastAsia="nl-NL"/>
            </w:rPr>
          </w:pPr>
          <w:hyperlink w:anchor="_Toc120711139" w:history="1">
            <w:r w:rsidR="00B106E7" w:rsidRPr="0069678C">
              <w:rPr>
                <w:rStyle w:val="Hyperlink"/>
                <w:rFonts w:ascii="Montserrat" w:hAnsi="Montserrat"/>
                <w:noProof/>
              </w:rPr>
              <w:t>SECUNDAIRE GEBRUIKERS</w:t>
            </w:r>
            <w:r w:rsidR="00B106E7">
              <w:rPr>
                <w:noProof/>
                <w:webHidden/>
              </w:rPr>
              <w:tab/>
            </w:r>
            <w:r w:rsidR="00B106E7">
              <w:rPr>
                <w:noProof/>
                <w:webHidden/>
              </w:rPr>
              <w:fldChar w:fldCharType="begin"/>
            </w:r>
            <w:r w:rsidR="00B106E7">
              <w:rPr>
                <w:noProof/>
                <w:webHidden/>
              </w:rPr>
              <w:instrText xml:space="preserve"> PAGEREF _Toc120711139 \h </w:instrText>
            </w:r>
            <w:r w:rsidR="00B106E7">
              <w:rPr>
                <w:noProof/>
                <w:webHidden/>
              </w:rPr>
            </w:r>
            <w:r w:rsidR="00B106E7">
              <w:rPr>
                <w:noProof/>
                <w:webHidden/>
              </w:rPr>
              <w:fldChar w:fldCharType="separate"/>
            </w:r>
            <w:r w:rsidR="00B106E7">
              <w:rPr>
                <w:noProof/>
                <w:webHidden/>
              </w:rPr>
              <w:t>27</w:t>
            </w:r>
            <w:r w:rsidR="00B106E7">
              <w:rPr>
                <w:noProof/>
                <w:webHidden/>
              </w:rPr>
              <w:fldChar w:fldCharType="end"/>
            </w:r>
          </w:hyperlink>
        </w:p>
        <w:p w14:paraId="0D3A493F" w14:textId="524C9EC2" w:rsidR="00B106E7" w:rsidRDefault="00B87655">
          <w:pPr>
            <w:pStyle w:val="Inhopg1"/>
            <w:tabs>
              <w:tab w:val="right" w:leader="dot" w:pos="9016"/>
            </w:tabs>
            <w:rPr>
              <w:rFonts w:cstheme="minorBidi"/>
              <w:noProof/>
              <w:sz w:val="24"/>
              <w:szCs w:val="24"/>
              <w:lang w:val="nl-NL" w:eastAsia="nl-NL"/>
            </w:rPr>
          </w:pPr>
          <w:hyperlink w:anchor="_Toc120711140" w:history="1">
            <w:r w:rsidR="00B106E7" w:rsidRPr="0069678C">
              <w:rPr>
                <w:rStyle w:val="Hyperlink"/>
                <w:rFonts w:ascii="Montserrat" w:hAnsi="Montserrat"/>
                <w:noProof/>
              </w:rPr>
              <w:t>LIJST INGEZETTE MEDIAKANALEN 2019-2022</w:t>
            </w:r>
            <w:r w:rsidR="00B106E7">
              <w:rPr>
                <w:noProof/>
                <w:webHidden/>
              </w:rPr>
              <w:tab/>
            </w:r>
            <w:r w:rsidR="00B106E7">
              <w:rPr>
                <w:noProof/>
                <w:webHidden/>
              </w:rPr>
              <w:fldChar w:fldCharType="begin"/>
            </w:r>
            <w:r w:rsidR="00B106E7">
              <w:rPr>
                <w:noProof/>
                <w:webHidden/>
              </w:rPr>
              <w:instrText xml:space="preserve"> PAGEREF _Toc120711140 \h </w:instrText>
            </w:r>
            <w:r w:rsidR="00B106E7">
              <w:rPr>
                <w:noProof/>
                <w:webHidden/>
              </w:rPr>
            </w:r>
            <w:r w:rsidR="00B106E7">
              <w:rPr>
                <w:noProof/>
                <w:webHidden/>
              </w:rPr>
              <w:fldChar w:fldCharType="separate"/>
            </w:r>
            <w:r w:rsidR="00B106E7">
              <w:rPr>
                <w:noProof/>
                <w:webHidden/>
              </w:rPr>
              <w:t>28</w:t>
            </w:r>
            <w:r w:rsidR="00B106E7">
              <w:rPr>
                <w:noProof/>
                <w:webHidden/>
              </w:rPr>
              <w:fldChar w:fldCharType="end"/>
            </w:r>
          </w:hyperlink>
        </w:p>
        <w:p w14:paraId="1018AED6" w14:textId="4325D846" w:rsidR="00B106E7" w:rsidRDefault="00B87655">
          <w:pPr>
            <w:pStyle w:val="Inhopg1"/>
            <w:tabs>
              <w:tab w:val="right" w:leader="dot" w:pos="9016"/>
            </w:tabs>
            <w:rPr>
              <w:rFonts w:cstheme="minorBidi"/>
              <w:noProof/>
              <w:sz w:val="24"/>
              <w:szCs w:val="24"/>
              <w:lang w:val="nl-NL" w:eastAsia="nl-NL"/>
            </w:rPr>
          </w:pPr>
          <w:hyperlink w:anchor="_Toc120711141" w:history="1">
            <w:r w:rsidR="00B106E7" w:rsidRPr="0069678C">
              <w:rPr>
                <w:rStyle w:val="Hyperlink"/>
                <w:rFonts w:ascii="Montserrat" w:hAnsi="Montserrat"/>
                <w:noProof/>
              </w:rPr>
              <w:t>OVERZICHT AFKORTINGEN</w:t>
            </w:r>
            <w:r w:rsidR="00B106E7">
              <w:rPr>
                <w:noProof/>
                <w:webHidden/>
              </w:rPr>
              <w:tab/>
            </w:r>
            <w:r w:rsidR="00B106E7">
              <w:rPr>
                <w:noProof/>
                <w:webHidden/>
              </w:rPr>
              <w:fldChar w:fldCharType="begin"/>
            </w:r>
            <w:r w:rsidR="00B106E7">
              <w:rPr>
                <w:noProof/>
                <w:webHidden/>
              </w:rPr>
              <w:instrText xml:space="preserve"> PAGEREF _Toc120711141 \h </w:instrText>
            </w:r>
            <w:r w:rsidR="00B106E7">
              <w:rPr>
                <w:noProof/>
                <w:webHidden/>
              </w:rPr>
            </w:r>
            <w:r w:rsidR="00B106E7">
              <w:rPr>
                <w:noProof/>
                <w:webHidden/>
              </w:rPr>
              <w:fldChar w:fldCharType="separate"/>
            </w:r>
            <w:r w:rsidR="00B106E7">
              <w:rPr>
                <w:noProof/>
                <w:webHidden/>
              </w:rPr>
              <w:t>29</w:t>
            </w:r>
            <w:r w:rsidR="00B106E7">
              <w:rPr>
                <w:noProof/>
                <w:webHidden/>
              </w:rPr>
              <w:fldChar w:fldCharType="end"/>
            </w:r>
          </w:hyperlink>
        </w:p>
        <w:p w14:paraId="4975ACAF" w14:textId="67FF1A18" w:rsidR="009D214C" w:rsidRPr="00CA3EF9" w:rsidRDefault="00A5493C" w:rsidP="009D214C">
          <w:pPr>
            <w:rPr>
              <w:rFonts w:ascii="Montserrat" w:hAnsi="Montserrat"/>
              <w:noProof/>
              <w:color w:val="0089CF"/>
              <w:sz w:val="8"/>
              <w:szCs w:val="8"/>
            </w:rPr>
          </w:pPr>
          <w:r w:rsidRPr="00CA3EF9">
            <w:rPr>
              <w:rFonts w:ascii="Montserrat" w:hAnsi="Montserrat"/>
              <w:b/>
              <w:bCs/>
              <w:noProof/>
              <w:color w:val="2773AD"/>
              <w:sz w:val="2"/>
              <w:szCs w:val="2"/>
            </w:rPr>
            <w:fldChar w:fldCharType="end"/>
          </w:r>
        </w:p>
      </w:sdtContent>
    </w:sdt>
    <w:p w14:paraId="533A4AF4" w14:textId="77777777" w:rsidR="00162EFF" w:rsidRDefault="00162EFF">
      <w:pPr>
        <w:spacing w:after="200"/>
        <w:rPr>
          <w:b/>
          <w:color w:val="0089CF"/>
          <w:sz w:val="28"/>
          <w:szCs w:val="28"/>
        </w:rPr>
      </w:pPr>
      <w:r>
        <w:br w:type="page"/>
      </w:r>
    </w:p>
    <w:p w14:paraId="6DC8FC9F" w14:textId="6498C13E" w:rsidR="000F75BC" w:rsidRPr="00694CF0" w:rsidRDefault="000F75BC" w:rsidP="00CA3EF9">
      <w:pPr>
        <w:pStyle w:val="Kop1"/>
        <w:rPr>
          <w:rFonts w:ascii="Montserrat" w:hAnsi="Montserrat"/>
        </w:rPr>
      </w:pPr>
      <w:bookmarkStart w:id="0" w:name="_Toc120711096"/>
      <w:r w:rsidRPr="00694CF0">
        <w:rPr>
          <w:rFonts w:ascii="Montserrat" w:hAnsi="Montserrat"/>
        </w:rPr>
        <w:lastRenderedPageBreak/>
        <w:t>INLEIDING EN LEESWIJZER</w:t>
      </w:r>
      <w:bookmarkEnd w:id="0"/>
    </w:p>
    <w:p w14:paraId="529043B7" w14:textId="77777777" w:rsidR="00442EBD" w:rsidRPr="006742AB" w:rsidRDefault="00442EBD" w:rsidP="00442EBD">
      <w:pPr>
        <w:rPr>
          <w:rFonts w:ascii="Montserrat" w:hAnsi="Montserrat"/>
        </w:rPr>
      </w:pPr>
    </w:p>
    <w:p w14:paraId="427E7874" w14:textId="1EB38A90" w:rsidR="00DA0D42" w:rsidRPr="00A96CE8" w:rsidRDefault="00CB3A13" w:rsidP="00BA7392">
      <w:pPr>
        <w:rPr>
          <w:rFonts w:ascii="Montserrat" w:hAnsi="Montserrat"/>
          <w:sz w:val="20"/>
        </w:rPr>
      </w:pPr>
      <w:r>
        <w:rPr>
          <w:rFonts w:ascii="Montserrat" w:hAnsi="Montserrat"/>
          <w:sz w:val="20"/>
        </w:rPr>
        <w:t xml:space="preserve">In </w:t>
      </w:r>
      <w:r w:rsidR="00BA7392" w:rsidRPr="00A96CE8">
        <w:rPr>
          <w:rFonts w:ascii="Montserrat" w:hAnsi="Montserrat"/>
          <w:sz w:val="20"/>
        </w:rPr>
        <w:t xml:space="preserve">2019 is de VU begonnen met </w:t>
      </w:r>
      <w:r w:rsidR="001420FB" w:rsidRPr="00A96CE8">
        <w:rPr>
          <w:rFonts w:ascii="Montserrat" w:hAnsi="Montserrat"/>
          <w:sz w:val="20"/>
        </w:rPr>
        <w:t>het moderniseren, automatiseren</w:t>
      </w:r>
      <w:r w:rsidR="00217161" w:rsidRPr="00A96CE8">
        <w:rPr>
          <w:rFonts w:ascii="Montserrat" w:hAnsi="Montserrat"/>
          <w:sz w:val="20"/>
        </w:rPr>
        <w:t xml:space="preserve"> en</w:t>
      </w:r>
      <w:r w:rsidR="001420FB" w:rsidRPr="00A96CE8">
        <w:rPr>
          <w:rFonts w:ascii="Montserrat" w:hAnsi="Montserrat"/>
          <w:sz w:val="20"/>
        </w:rPr>
        <w:t xml:space="preserve"> AVG</w:t>
      </w:r>
      <w:r w:rsidR="003066C8" w:rsidRPr="00A96CE8">
        <w:rPr>
          <w:rFonts w:ascii="Montserrat" w:hAnsi="Montserrat"/>
          <w:sz w:val="20"/>
        </w:rPr>
        <w:t>-</w:t>
      </w:r>
      <w:r w:rsidR="001420FB" w:rsidRPr="00A96CE8">
        <w:rPr>
          <w:rFonts w:ascii="Montserrat" w:hAnsi="Montserrat"/>
          <w:sz w:val="20"/>
        </w:rPr>
        <w:t xml:space="preserve">proof maken van de sollicitatieprocedure. </w:t>
      </w:r>
      <w:r w:rsidR="00BA7392" w:rsidRPr="00A96CE8">
        <w:rPr>
          <w:rFonts w:ascii="Montserrat" w:hAnsi="Montserrat"/>
          <w:sz w:val="20"/>
        </w:rPr>
        <w:t>Hiervoor is destijds Emply als leverancier</w:t>
      </w:r>
      <w:r>
        <w:rPr>
          <w:rFonts w:ascii="Montserrat" w:hAnsi="Montserrat"/>
          <w:sz w:val="20"/>
        </w:rPr>
        <w:t xml:space="preserve"> van het ATS</w:t>
      </w:r>
      <w:r w:rsidR="00BA7392" w:rsidRPr="00A96CE8">
        <w:rPr>
          <w:rFonts w:ascii="Montserrat" w:hAnsi="Montserrat"/>
          <w:sz w:val="20"/>
        </w:rPr>
        <w:t xml:space="preserve"> geselecteerd. Het huidige contract met Emply loopt tot eind 2023. Het is daarom de wens om eind Q4 van 2023 gefaseerd over te gaan naar </w:t>
      </w:r>
      <w:r>
        <w:rPr>
          <w:rFonts w:ascii="Montserrat" w:hAnsi="Montserrat"/>
          <w:sz w:val="20"/>
        </w:rPr>
        <w:t xml:space="preserve">een ATS van </w:t>
      </w:r>
      <w:r w:rsidR="00BA7392" w:rsidRPr="00A96CE8">
        <w:rPr>
          <w:rFonts w:ascii="Montserrat" w:hAnsi="Montserrat"/>
          <w:sz w:val="20"/>
        </w:rPr>
        <w:t>de te selecteren leverancier.</w:t>
      </w:r>
    </w:p>
    <w:p w14:paraId="327E53A4" w14:textId="77777777" w:rsidR="00BA7392" w:rsidRPr="00A96CE8" w:rsidRDefault="00BA7392" w:rsidP="00BA7392">
      <w:pPr>
        <w:rPr>
          <w:rFonts w:ascii="Montserrat" w:hAnsi="Montserrat"/>
          <w:sz w:val="20"/>
        </w:rPr>
      </w:pPr>
    </w:p>
    <w:p w14:paraId="7BD0A497" w14:textId="617E0D83" w:rsidR="001420FB" w:rsidRPr="00A96CE8" w:rsidRDefault="001420FB" w:rsidP="000F75BC">
      <w:pPr>
        <w:rPr>
          <w:rFonts w:ascii="Montserrat" w:hAnsi="Montserrat"/>
          <w:sz w:val="20"/>
        </w:rPr>
      </w:pPr>
      <w:r w:rsidRPr="00A96CE8">
        <w:rPr>
          <w:rFonts w:ascii="Montserrat" w:hAnsi="Montserrat"/>
          <w:sz w:val="20"/>
        </w:rPr>
        <w:t>De richtlijnen rondom aanbestedingen verplichten de VU een nieuw ATS Europees aan te besteden.</w:t>
      </w:r>
      <w:r w:rsidR="003066C8" w:rsidRPr="00A96CE8">
        <w:rPr>
          <w:rFonts w:ascii="Montserrat" w:hAnsi="Montserrat"/>
          <w:sz w:val="20"/>
        </w:rPr>
        <w:t xml:space="preserve"> </w:t>
      </w:r>
      <w:r w:rsidRPr="00A96CE8">
        <w:rPr>
          <w:rFonts w:ascii="Montserrat" w:hAnsi="Montserrat"/>
          <w:sz w:val="20"/>
        </w:rPr>
        <w:t xml:space="preserve">Er heeft </w:t>
      </w:r>
      <w:r w:rsidR="007E2E61" w:rsidRPr="00A96CE8">
        <w:rPr>
          <w:rFonts w:ascii="Montserrat" w:hAnsi="Montserrat"/>
          <w:sz w:val="20"/>
        </w:rPr>
        <w:t>een kleine</w:t>
      </w:r>
      <w:r w:rsidRPr="00A96CE8">
        <w:rPr>
          <w:rFonts w:ascii="Montserrat" w:hAnsi="Montserrat"/>
          <w:sz w:val="20"/>
        </w:rPr>
        <w:t xml:space="preserve"> marktconsultatie plaats gevonden ter voorbereiding op deze aanbesteding. De VU staat open voor alle inschrijvingen die kunnen voldoen aan de door de VU opgestelde systeemvereisten</w:t>
      </w:r>
      <w:r w:rsidR="00CA3EF9" w:rsidRPr="00A96CE8">
        <w:rPr>
          <w:rFonts w:ascii="Montserrat" w:hAnsi="Montserrat"/>
          <w:sz w:val="20"/>
        </w:rPr>
        <w:t xml:space="preserve">. In het </w:t>
      </w:r>
      <w:r w:rsidR="006A0A72">
        <w:rPr>
          <w:rFonts w:ascii="Montserrat" w:hAnsi="Montserrat"/>
          <w:sz w:val="20"/>
        </w:rPr>
        <w:t>programma van eisen</w:t>
      </w:r>
      <w:r w:rsidR="00876A1D">
        <w:rPr>
          <w:rFonts w:ascii="Montserrat" w:hAnsi="Montserrat"/>
          <w:sz w:val="20"/>
        </w:rPr>
        <w:t xml:space="preserve"> en wensen</w:t>
      </w:r>
      <w:r w:rsidR="00CA3EF9" w:rsidRPr="00A96CE8">
        <w:rPr>
          <w:rFonts w:ascii="Montserrat" w:hAnsi="Montserrat"/>
          <w:sz w:val="20"/>
        </w:rPr>
        <w:t xml:space="preserve"> zijn op het 2</w:t>
      </w:r>
      <w:r w:rsidR="00CA3EF9" w:rsidRPr="00A96CE8">
        <w:rPr>
          <w:rFonts w:ascii="Montserrat" w:hAnsi="Montserrat"/>
          <w:sz w:val="20"/>
          <w:vertAlign w:val="superscript"/>
        </w:rPr>
        <w:t>e</w:t>
      </w:r>
      <w:r w:rsidR="00CA3EF9" w:rsidRPr="00A96CE8">
        <w:rPr>
          <w:rFonts w:ascii="Montserrat" w:hAnsi="Montserrat"/>
          <w:sz w:val="20"/>
        </w:rPr>
        <w:t xml:space="preserve"> tab</w:t>
      </w:r>
      <w:r w:rsidR="00CB3A13">
        <w:rPr>
          <w:rFonts w:ascii="Montserrat" w:hAnsi="Montserrat"/>
          <w:sz w:val="20"/>
        </w:rPr>
        <w:t>b</w:t>
      </w:r>
      <w:r w:rsidR="00CA3EF9" w:rsidRPr="00A96CE8">
        <w:rPr>
          <w:rFonts w:ascii="Montserrat" w:hAnsi="Montserrat"/>
          <w:sz w:val="20"/>
        </w:rPr>
        <w:t xml:space="preserve">lad </w:t>
      </w:r>
      <w:r w:rsidR="006A0A72">
        <w:rPr>
          <w:rFonts w:ascii="Montserrat" w:hAnsi="Montserrat"/>
          <w:sz w:val="20"/>
        </w:rPr>
        <w:t>de</w:t>
      </w:r>
      <w:r w:rsidR="00CA3EF9" w:rsidRPr="00A96CE8">
        <w:rPr>
          <w:rFonts w:ascii="Montserrat" w:hAnsi="Montserrat"/>
          <w:sz w:val="20"/>
        </w:rPr>
        <w:t xml:space="preserve"> </w:t>
      </w:r>
      <w:r w:rsidRPr="00A96CE8">
        <w:rPr>
          <w:rFonts w:ascii="Montserrat" w:hAnsi="Montserrat"/>
          <w:sz w:val="20"/>
        </w:rPr>
        <w:t>Knock-out criteria</w:t>
      </w:r>
      <w:r w:rsidR="006A0A72">
        <w:rPr>
          <w:rFonts w:ascii="Montserrat" w:hAnsi="Montserrat"/>
          <w:sz w:val="20"/>
        </w:rPr>
        <w:t xml:space="preserve"> benoemd</w:t>
      </w:r>
      <w:r w:rsidRPr="00A96CE8">
        <w:rPr>
          <w:rFonts w:ascii="Montserrat" w:hAnsi="Montserrat"/>
          <w:sz w:val="20"/>
        </w:rPr>
        <w:t>.</w:t>
      </w:r>
    </w:p>
    <w:p w14:paraId="0875A2F4" w14:textId="77777777" w:rsidR="000F75BC" w:rsidRPr="00A96CE8" w:rsidRDefault="000F75BC" w:rsidP="000F75BC">
      <w:pPr>
        <w:rPr>
          <w:rFonts w:ascii="Montserrat" w:hAnsi="Montserrat"/>
          <w:sz w:val="20"/>
        </w:rPr>
      </w:pPr>
    </w:p>
    <w:p w14:paraId="29F18737" w14:textId="2798F77B" w:rsidR="008F17D6" w:rsidRPr="00A96CE8" w:rsidRDefault="00141377" w:rsidP="00BA7392">
      <w:pPr>
        <w:rPr>
          <w:rFonts w:ascii="Montserrat" w:hAnsi="Montserrat"/>
          <w:sz w:val="20"/>
        </w:rPr>
      </w:pPr>
      <w:r>
        <w:rPr>
          <w:rFonts w:ascii="Montserrat" w:hAnsi="Montserrat"/>
          <w:sz w:val="20"/>
        </w:rPr>
        <w:t>D</w:t>
      </w:r>
      <w:r w:rsidR="000F75BC" w:rsidRPr="00A96CE8">
        <w:rPr>
          <w:rFonts w:ascii="Montserrat" w:hAnsi="Montserrat"/>
          <w:sz w:val="20"/>
        </w:rPr>
        <w:t xml:space="preserve">it document </w:t>
      </w:r>
      <w:r>
        <w:rPr>
          <w:rFonts w:ascii="Montserrat" w:hAnsi="Montserrat"/>
          <w:sz w:val="20"/>
        </w:rPr>
        <w:t>dient als</w:t>
      </w:r>
      <w:r w:rsidR="000F75BC" w:rsidRPr="00A96CE8">
        <w:rPr>
          <w:rFonts w:ascii="Montserrat" w:hAnsi="Montserrat"/>
          <w:sz w:val="20"/>
        </w:rPr>
        <w:t xml:space="preserve"> toelichting </w:t>
      </w:r>
      <w:r>
        <w:rPr>
          <w:rFonts w:ascii="Montserrat" w:hAnsi="Montserrat"/>
          <w:sz w:val="20"/>
        </w:rPr>
        <w:t>op de huidige situatie en gewenste situatie van de</w:t>
      </w:r>
      <w:r w:rsidR="000F75BC" w:rsidRPr="00A96CE8">
        <w:rPr>
          <w:rFonts w:ascii="Montserrat" w:hAnsi="Montserrat"/>
          <w:sz w:val="20"/>
        </w:rPr>
        <w:t xml:space="preserve"> VU. </w:t>
      </w:r>
      <w:r w:rsidR="00BA7392" w:rsidRPr="00A96CE8">
        <w:rPr>
          <w:rFonts w:ascii="Montserrat" w:hAnsi="Montserrat"/>
          <w:sz w:val="20"/>
        </w:rPr>
        <w:t xml:space="preserve">In dit document zijn blauwe </w:t>
      </w:r>
      <w:r>
        <w:rPr>
          <w:rFonts w:ascii="Montserrat" w:hAnsi="Montserrat"/>
          <w:sz w:val="20"/>
        </w:rPr>
        <w:t>tekst</w:t>
      </w:r>
      <w:r w:rsidR="00BA7392" w:rsidRPr="00A96CE8">
        <w:rPr>
          <w:rFonts w:ascii="Montserrat" w:hAnsi="Montserrat"/>
          <w:sz w:val="20"/>
        </w:rPr>
        <w:t xml:space="preserve">vakken opgenomen die specifieke wensen/eisen van de VU </w:t>
      </w:r>
      <w:r>
        <w:rPr>
          <w:rFonts w:ascii="Montserrat" w:hAnsi="Montserrat"/>
          <w:sz w:val="20"/>
        </w:rPr>
        <w:t>vermelden</w:t>
      </w:r>
      <w:r w:rsidR="00BA7392" w:rsidRPr="00A96CE8">
        <w:rPr>
          <w:rFonts w:ascii="Montserrat" w:hAnsi="Montserrat"/>
          <w:sz w:val="20"/>
        </w:rPr>
        <w:t xml:space="preserve">. Graag extra aandacht voor deze items. </w:t>
      </w:r>
    </w:p>
    <w:p w14:paraId="2CAD843A" w14:textId="77777777" w:rsidR="00441202" w:rsidRPr="00A96CE8" w:rsidRDefault="00441202" w:rsidP="000F75BC">
      <w:pPr>
        <w:rPr>
          <w:rFonts w:ascii="Montserrat" w:hAnsi="Montserrat"/>
          <w:sz w:val="20"/>
        </w:rPr>
      </w:pPr>
    </w:p>
    <w:p w14:paraId="087447A9" w14:textId="5AECF157" w:rsidR="008F17D6" w:rsidRPr="00A96CE8" w:rsidRDefault="008F17D6" w:rsidP="000F75BC">
      <w:pPr>
        <w:rPr>
          <w:rFonts w:ascii="Montserrat" w:hAnsi="Montserrat"/>
          <w:sz w:val="20"/>
        </w:rPr>
      </w:pPr>
      <w:r w:rsidRPr="00A96CE8">
        <w:rPr>
          <w:rFonts w:ascii="Montserrat" w:hAnsi="Montserrat"/>
          <w:sz w:val="20"/>
        </w:rPr>
        <w:t xml:space="preserve">Aandachtspunten voor de VU </w:t>
      </w:r>
      <w:r w:rsidR="00FB76CC" w:rsidRPr="00A96CE8">
        <w:rPr>
          <w:rFonts w:ascii="Montserrat" w:hAnsi="Montserrat"/>
          <w:sz w:val="20"/>
        </w:rPr>
        <w:t>zijn de</w:t>
      </w:r>
      <w:r w:rsidRPr="00A96CE8">
        <w:rPr>
          <w:rFonts w:ascii="Montserrat" w:hAnsi="Montserrat"/>
          <w:sz w:val="20"/>
        </w:rPr>
        <w:t xml:space="preserve"> volgende:</w:t>
      </w:r>
    </w:p>
    <w:p w14:paraId="203F3737" w14:textId="3435F79F" w:rsidR="008F17D6" w:rsidRPr="00A96CE8" w:rsidRDefault="008F17D6" w:rsidP="000F75BC">
      <w:pPr>
        <w:rPr>
          <w:rFonts w:ascii="Montserrat" w:hAnsi="Montserrat"/>
          <w:sz w:val="20"/>
        </w:rPr>
      </w:pPr>
    </w:p>
    <w:p w14:paraId="156962E9" w14:textId="2E42E16A" w:rsidR="008F17D6" w:rsidRPr="00A96CE8" w:rsidRDefault="008F17D6" w:rsidP="00361036">
      <w:pPr>
        <w:pStyle w:val="Lijstalinea"/>
        <w:numPr>
          <w:ilvl w:val="0"/>
          <w:numId w:val="21"/>
        </w:numPr>
        <w:rPr>
          <w:rFonts w:ascii="Montserrat" w:hAnsi="Montserrat"/>
          <w:sz w:val="20"/>
        </w:rPr>
      </w:pPr>
      <w:r w:rsidRPr="00A96CE8">
        <w:rPr>
          <w:rFonts w:ascii="Montserrat" w:hAnsi="Montserrat"/>
          <w:sz w:val="20"/>
        </w:rPr>
        <w:t>Decentrale mogelijkheid tot gebruik</w:t>
      </w:r>
    </w:p>
    <w:p w14:paraId="56CE6A36" w14:textId="33483951" w:rsidR="008F17D6" w:rsidRPr="00A96CE8" w:rsidRDefault="00201A96" w:rsidP="00361036">
      <w:pPr>
        <w:pStyle w:val="Lijstalinea"/>
        <w:numPr>
          <w:ilvl w:val="0"/>
          <w:numId w:val="21"/>
        </w:numPr>
        <w:rPr>
          <w:rFonts w:ascii="Montserrat" w:hAnsi="Montserrat"/>
          <w:sz w:val="20"/>
        </w:rPr>
      </w:pPr>
      <w:r w:rsidRPr="00A96CE8">
        <w:rPr>
          <w:rFonts w:ascii="Montserrat" w:hAnsi="Montserrat"/>
          <w:sz w:val="20"/>
        </w:rPr>
        <w:t>Het m</w:t>
      </w:r>
      <w:r w:rsidR="008F17D6" w:rsidRPr="00A96CE8">
        <w:rPr>
          <w:rFonts w:ascii="Montserrat" w:hAnsi="Montserrat"/>
          <w:sz w:val="20"/>
        </w:rPr>
        <w:t>erendeel van de gebruikers gebruik</w:t>
      </w:r>
      <w:r w:rsidR="00FB76CC" w:rsidRPr="00A96CE8">
        <w:rPr>
          <w:rFonts w:ascii="Montserrat" w:hAnsi="Montserrat"/>
          <w:sz w:val="20"/>
        </w:rPr>
        <w:t>t</w:t>
      </w:r>
      <w:r w:rsidR="008F17D6" w:rsidRPr="00A96CE8">
        <w:rPr>
          <w:rFonts w:ascii="Montserrat" w:hAnsi="Montserrat"/>
          <w:sz w:val="20"/>
        </w:rPr>
        <w:t xml:space="preserve"> het systeem 1x per jaar, dus gebruiksvriendelijkheid is belangrijk</w:t>
      </w:r>
    </w:p>
    <w:p w14:paraId="30A7061C" w14:textId="63AE4291" w:rsidR="008F17D6" w:rsidRPr="00A96CE8" w:rsidRDefault="008F17D6" w:rsidP="00361036">
      <w:pPr>
        <w:pStyle w:val="Lijstalinea"/>
        <w:numPr>
          <w:ilvl w:val="0"/>
          <w:numId w:val="21"/>
        </w:numPr>
        <w:rPr>
          <w:rFonts w:ascii="Montserrat" w:hAnsi="Montserrat"/>
          <w:sz w:val="20"/>
        </w:rPr>
      </w:pPr>
      <w:r w:rsidRPr="00A96CE8">
        <w:rPr>
          <w:rFonts w:ascii="Montserrat" w:hAnsi="Montserrat"/>
          <w:sz w:val="20"/>
        </w:rPr>
        <w:t>Eenvoudige manier voor het schrijven van een vacaturetekst binnen de richtlijnen van de VU (uniformiteit in uitingen)</w:t>
      </w:r>
    </w:p>
    <w:p w14:paraId="26FF76D5" w14:textId="1149C4F0" w:rsidR="000F75BC" w:rsidRDefault="000F75BC" w:rsidP="007D60D6">
      <w:pPr>
        <w:pStyle w:val="Kop1"/>
        <w:rPr>
          <w:rFonts w:ascii="Montserrat" w:hAnsi="Montserrat"/>
        </w:rPr>
      </w:pPr>
    </w:p>
    <w:p w14:paraId="5614E82E" w14:textId="77777777" w:rsidR="00441202" w:rsidRPr="00441202" w:rsidRDefault="00441202" w:rsidP="00441202"/>
    <w:p w14:paraId="317E84A6" w14:textId="77777777" w:rsidR="00290686" w:rsidRPr="006742AB" w:rsidRDefault="00290686">
      <w:pPr>
        <w:spacing w:after="200"/>
        <w:rPr>
          <w:rFonts w:ascii="Montserrat" w:hAnsi="Montserrat"/>
          <w:b/>
          <w:color w:val="0089CF"/>
          <w:sz w:val="28"/>
          <w:szCs w:val="28"/>
        </w:rPr>
      </w:pPr>
      <w:r w:rsidRPr="006742AB">
        <w:rPr>
          <w:rFonts w:ascii="Montserrat" w:hAnsi="Montserrat"/>
        </w:rPr>
        <w:br w:type="page"/>
      </w:r>
    </w:p>
    <w:p w14:paraId="5DB3A1C7" w14:textId="323B8512" w:rsidR="00E571F6" w:rsidRPr="006742AB" w:rsidRDefault="006532F0" w:rsidP="007D60D6">
      <w:pPr>
        <w:pStyle w:val="Kop1"/>
        <w:rPr>
          <w:rFonts w:ascii="Montserrat" w:hAnsi="Montserrat"/>
        </w:rPr>
      </w:pPr>
      <w:bookmarkStart w:id="1" w:name="_Toc120711097"/>
      <w:r w:rsidRPr="006742AB">
        <w:rPr>
          <w:rFonts w:ascii="Montserrat" w:hAnsi="Montserrat"/>
        </w:rPr>
        <w:lastRenderedPageBreak/>
        <w:t>DE PROC</w:t>
      </w:r>
      <w:r w:rsidR="00702991" w:rsidRPr="006742AB">
        <w:rPr>
          <w:rFonts w:ascii="Montserrat" w:hAnsi="Montserrat"/>
        </w:rPr>
        <w:t>E</w:t>
      </w:r>
      <w:r w:rsidRPr="006742AB">
        <w:rPr>
          <w:rFonts w:ascii="Montserrat" w:hAnsi="Montserrat"/>
        </w:rPr>
        <w:t>DURE</w:t>
      </w:r>
      <w:r w:rsidR="000F75BC" w:rsidRPr="006742AB">
        <w:rPr>
          <w:rFonts w:ascii="Montserrat" w:hAnsi="Montserrat"/>
        </w:rPr>
        <w:t xml:space="preserve"> EN RANDVOORWAARDEN</w:t>
      </w:r>
      <w:bookmarkEnd w:id="1"/>
    </w:p>
    <w:p w14:paraId="4F524874" w14:textId="77777777" w:rsidR="00D2175B" w:rsidRPr="006742AB" w:rsidRDefault="00D2175B" w:rsidP="00D2175B">
      <w:pPr>
        <w:rPr>
          <w:rFonts w:ascii="Montserrat" w:hAnsi="Montserrat"/>
        </w:rPr>
      </w:pPr>
    </w:p>
    <w:p w14:paraId="748B8E05" w14:textId="45EFAB73" w:rsidR="00EC6D0F" w:rsidRPr="006742AB" w:rsidRDefault="000F75BC" w:rsidP="00BB2339">
      <w:pPr>
        <w:pStyle w:val="Kop2"/>
        <w:rPr>
          <w:rFonts w:ascii="Montserrat" w:hAnsi="Montserrat"/>
        </w:rPr>
      </w:pPr>
      <w:bookmarkStart w:id="2" w:name="_Toc120711098"/>
      <w:r w:rsidRPr="006742AB">
        <w:rPr>
          <w:rFonts w:ascii="Montserrat" w:hAnsi="Montserrat"/>
        </w:rPr>
        <w:t>DE PROCEDURE</w:t>
      </w:r>
      <w:bookmarkEnd w:id="2"/>
    </w:p>
    <w:p w14:paraId="28D439B3" w14:textId="173B1EEC" w:rsidR="00BE66AB" w:rsidRPr="00A96CE8" w:rsidRDefault="00EC6D0F" w:rsidP="00295188">
      <w:pPr>
        <w:rPr>
          <w:rFonts w:ascii="Montserrat" w:hAnsi="Montserrat"/>
          <w:sz w:val="20"/>
        </w:rPr>
      </w:pPr>
      <w:r w:rsidRPr="00A96CE8">
        <w:rPr>
          <w:rFonts w:ascii="Montserrat" w:hAnsi="Montserrat"/>
          <w:sz w:val="20"/>
        </w:rPr>
        <w:t xml:space="preserve">In totaal zal de VU in </w:t>
      </w:r>
      <w:r w:rsidR="00BE66AB" w:rsidRPr="00A96CE8">
        <w:rPr>
          <w:rFonts w:ascii="Montserrat" w:hAnsi="Montserrat"/>
          <w:sz w:val="20"/>
        </w:rPr>
        <w:t>2 r</w:t>
      </w:r>
      <w:r w:rsidRPr="00A96CE8">
        <w:rPr>
          <w:rFonts w:ascii="Montserrat" w:hAnsi="Montserrat"/>
          <w:sz w:val="20"/>
        </w:rPr>
        <w:t xml:space="preserve">ondes een keuze maken voor </w:t>
      </w:r>
      <w:r w:rsidR="007B4C6B" w:rsidRPr="00A96CE8">
        <w:rPr>
          <w:rFonts w:ascii="Montserrat" w:hAnsi="Montserrat"/>
          <w:sz w:val="20"/>
        </w:rPr>
        <w:t>de</w:t>
      </w:r>
      <w:r w:rsidRPr="00A96CE8">
        <w:rPr>
          <w:rFonts w:ascii="Montserrat" w:hAnsi="Montserrat"/>
          <w:sz w:val="20"/>
        </w:rPr>
        <w:t xml:space="preserve"> best passende leverancier. </w:t>
      </w:r>
      <w:r w:rsidR="00342D46" w:rsidRPr="00A96CE8">
        <w:rPr>
          <w:rFonts w:ascii="Montserrat" w:hAnsi="Montserrat"/>
          <w:sz w:val="20"/>
        </w:rPr>
        <w:t xml:space="preserve">De eerste ronde betreft </w:t>
      </w:r>
      <w:r w:rsidR="009A28DD" w:rsidRPr="00A96CE8">
        <w:rPr>
          <w:rFonts w:ascii="Montserrat" w:hAnsi="Montserrat"/>
          <w:sz w:val="20"/>
        </w:rPr>
        <w:t xml:space="preserve">een schriftelijke </w:t>
      </w:r>
      <w:r w:rsidR="00013737">
        <w:rPr>
          <w:rFonts w:ascii="Montserrat" w:hAnsi="Montserrat"/>
          <w:sz w:val="20"/>
        </w:rPr>
        <w:t xml:space="preserve">inschrijving. </w:t>
      </w:r>
      <w:r w:rsidR="00141377">
        <w:rPr>
          <w:rFonts w:ascii="Montserrat" w:hAnsi="Montserrat"/>
          <w:sz w:val="20"/>
        </w:rPr>
        <w:t>Hiervoor wordt gevraagd het programma van eisen</w:t>
      </w:r>
      <w:r w:rsidR="00013737">
        <w:rPr>
          <w:rFonts w:ascii="Montserrat" w:hAnsi="Montserrat"/>
          <w:sz w:val="20"/>
        </w:rPr>
        <w:t xml:space="preserve"> en wensen</w:t>
      </w:r>
      <w:r w:rsidR="00141377">
        <w:rPr>
          <w:rFonts w:ascii="Montserrat" w:hAnsi="Montserrat"/>
          <w:sz w:val="20"/>
        </w:rPr>
        <w:t xml:space="preserve"> in te vullen en aanvullend enkele documenten (SLA, implementatieplan, inkoopvoorwaarde, referenties) aan te leveren.</w:t>
      </w:r>
      <w:r w:rsidR="009A28DD" w:rsidRPr="00A96CE8">
        <w:rPr>
          <w:rFonts w:ascii="Montserrat" w:hAnsi="Montserrat"/>
          <w:sz w:val="20"/>
        </w:rPr>
        <w:t xml:space="preserve"> De tweede ronde betreft een demo</w:t>
      </w:r>
      <w:r w:rsidR="002B021F">
        <w:rPr>
          <w:rFonts w:ascii="Montserrat" w:hAnsi="Montserrat"/>
          <w:sz w:val="20"/>
        </w:rPr>
        <w:t xml:space="preserve">nstratie </w:t>
      </w:r>
      <w:r w:rsidR="009A28DD" w:rsidRPr="00A96CE8">
        <w:rPr>
          <w:rFonts w:ascii="Montserrat" w:hAnsi="Montserrat"/>
          <w:sz w:val="20"/>
        </w:rPr>
        <w:t xml:space="preserve">aan de </w:t>
      </w:r>
      <w:r w:rsidR="00DA0D42" w:rsidRPr="00A96CE8">
        <w:rPr>
          <w:rFonts w:ascii="Montserrat" w:hAnsi="Montserrat"/>
          <w:sz w:val="20"/>
        </w:rPr>
        <w:t>selectiecommissie</w:t>
      </w:r>
      <w:r w:rsidR="009A28DD" w:rsidRPr="00A96CE8">
        <w:rPr>
          <w:rFonts w:ascii="Montserrat" w:hAnsi="Montserrat"/>
          <w:sz w:val="20"/>
        </w:rPr>
        <w:t xml:space="preserve">. </w:t>
      </w:r>
    </w:p>
    <w:p w14:paraId="70B64072" w14:textId="77777777" w:rsidR="00BE66AB" w:rsidRPr="00A96CE8" w:rsidRDefault="00BE66AB" w:rsidP="00295188">
      <w:pPr>
        <w:rPr>
          <w:rFonts w:ascii="Montserrat" w:hAnsi="Montserrat"/>
          <w:sz w:val="20"/>
        </w:rPr>
      </w:pPr>
    </w:p>
    <w:p w14:paraId="373DCEF2" w14:textId="21FBC5FC" w:rsidR="00EC6D0F" w:rsidRPr="00A96CE8" w:rsidRDefault="00DC7736" w:rsidP="00295188">
      <w:pPr>
        <w:rPr>
          <w:rFonts w:ascii="Montserrat" w:hAnsi="Montserrat"/>
          <w:sz w:val="20"/>
        </w:rPr>
      </w:pPr>
      <w:r w:rsidRPr="00A96CE8">
        <w:rPr>
          <w:rFonts w:ascii="Montserrat" w:hAnsi="Montserrat"/>
          <w:sz w:val="20"/>
        </w:rPr>
        <w:t>De</w:t>
      </w:r>
      <w:r w:rsidR="00EC6D0F" w:rsidRPr="00A96CE8">
        <w:rPr>
          <w:rFonts w:ascii="Montserrat" w:hAnsi="Montserrat"/>
          <w:sz w:val="20"/>
        </w:rPr>
        <w:t xml:space="preserve"> VU </w:t>
      </w:r>
      <w:r w:rsidRPr="00A96CE8">
        <w:rPr>
          <w:rFonts w:ascii="Montserrat" w:hAnsi="Montserrat"/>
          <w:sz w:val="20"/>
        </w:rPr>
        <w:t xml:space="preserve">heeft hiervoor de </w:t>
      </w:r>
      <w:r w:rsidR="00EC6D0F" w:rsidRPr="00A96CE8">
        <w:rPr>
          <w:rFonts w:ascii="Montserrat" w:hAnsi="Montserrat"/>
          <w:sz w:val="20"/>
        </w:rPr>
        <w:t>volgende tijdlijn in gedachte</w:t>
      </w:r>
      <w:r w:rsidR="006532F0" w:rsidRPr="00A96CE8">
        <w:rPr>
          <w:rFonts w:ascii="Montserrat" w:hAnsi="Montserrat"/>
          <w:sz w:val="20"/>
        </w:rPr>
        <w:t>n</w:t>
      </w:r>
      <w:r w:rsidR="00EC6D0F" w:rsidRPr="00A96CE8">
        <w:rPr>
          <w:rFonts w:ascii="Montserrat" w:hAnsi="Montserrat"/>
          <w:sz w:val="20"/>
        </w:rPr>
        <w:t>:</w:t>
      </w:r>
    </w:p>
    <w:p w14:paraId="75A790F1" w14:textId="38707519" w:rsidR="003D683B" w:rsidRDefault="003D683B" w:rsidP="006532F0">
      <w:pPr>
        <w:rPr>
          <w:rFonts w:ascii="Montserrat" w:hAnsi="Montserrat"/>
        </w:rPr>
      </w:pPr>
    </w:p>
    <w:tbl>
      <w:tblPr>
        <w:tblW w:w="9488" w:type="dxa"/>
        <w:tblLayout w:type="fixed"/>
        <w:tblCellMar>
          <w:left w:w="70" w:type="dxa"/>
          <w:right w:w="70" w:type="dxa"/>
        </w:tblCellMar>
        <w:tblLook w:val="0600" w:firstRow="0" w:lastRow="0" w:firstColumn="0" w:lastColumn="0" w:noHBand="1" w:noVBand="1"/>
      </w:tblPr>
      <w:tblGrid>
        <w:gridCol w:w="4810"/>
        <w:gridCol w:w="1276"/>
        <w:gridCol w:w="1275"/>
        <w:gridCol w:w="426"/>
        <w:gridCol w:w="1275"/>
        <w:gridCol w:w="426"/>
      </w:tblGrid>
      <w:tr w:rsidR="003D683B" w:rsidRPr="003D683B" w14:paraId="25344702" w14:textId="77777777" w:rsidTr="00C656CF">
        <w:trPr>
          <w:trHeight w:val="800"/>
        </w:trPr>
        <w:tc>
          <w:tcPr>
            <w:tcW w:w="4810" w:type="dxa"/>
            <w:tcBorders>
              <w:top w:val="single" w:sz="8" w:space="0" w:color="0089CF"/>
              <w:left w:val="single" w:sz="8" w:space="0" w:color="0089CF"/>
              <w:bottom w:val="single" w:sz="8" w:space="0" w:color="0089CF"/>
              <w:right w:val="single" w:sz="8" w:space="0" w:color="0089CF"/>
            </w:tcBorders>
            <w:shd w:val="clear" w:color="auto" w:fill="0476B3"/>
            <w:vAlign w:val="center"/>
            <w:hideMark/>
          </w:tcPr>
          <w:p w14:paraId="27E0FE06" w14:textId="77777777" w:rsidR="003D683B" w:rsidRPr="003D683B" w:rsidRDefault="003D683B" w:rsidP="003D683B">
            <w:pPr>
              <w:rPr>
                <w:rFonts w:ascii="Montserrat" w:hAnsi="Montserrat"/>
                <w:color w:val="FFFFFF"/>
              </w:rPr>
            </w:pPr>
            <w:r w:rsidRPr="003D683B">
              <w:rPr>
                <w:rFonts w:ascii="Montserrat" w:hAnsi="Montserrat"/>
                <w:color w:val="FFFFFF"/>
              </w:rPr>
              <w:t>Planning aanbestedingsactiviteiten</w:t>
            </w:r>
          </w:p>
        </w:tc>
        <w:tc>
          <w:tcPr>
            <w:tcW w:w="1276" w:type="dxa"/>
            <w:tcBorders>
              <w:top w:val="single" w:sz="8" w:space="0" w:color="0089CF"/>
              <w:left w:val="nil"/>
              <w:bottom w:val="single" w:sz="8" w:space="0" w:color="0089CF"/>
              <w:right w:val="single" w:sz="8" w:space="0" w:color="0089CF"/>
            </w:tcBorders>
            <w:shd w:val="clear" w:color="auto" w:fill="0476B3"/>
            <w:vAlign w:val="center"/>
            <w:hideMark/>
          </w:tcPr>
          <w:p w14:paraId="7D7DF395" w14:textId="77777777" w:rsidR="003D683B" w:rsidRPr="003D683B" w:rsidRDefault="003D683B" w:rsidP="003D683B">
            <w:pPr>
              <w:rPr>
                <w:rFonts w:ascii="Montserrat" w:hAnsi="Montserrat"/>
                <w:color w:val="FFFFFF"/>
              </w:rPr>
            </w:pPr>
            <w:r w:rsidRPr="003D683B">
              <w:rPr>
                <w:rFonts w:ascii="Montserrat" w:hAnsi="Montserrat"/>
                <w:color w:val="FFFFFF"/>
              </w:rPr>
              <w:t>Datum</w:t>
            </w:r>
          </w:p>
        </w:tc>
        <w:tc>
          <w:tcPr>
            <w:tcW w:w="1275" w:type="dxa"/>
            <w:tcBorders>
              <w:top w:val="single" w:sz="8" w:space="0" w:color="0089CF"/>
              <w:left w:val="nil"/>
              <w:bottom w:val="single" w:sz="8" w:space="0" w:color="0089CF"/>
              <w:right w:val="single" w:sz="8" w:space="0" w:color="0089CF"/>
            </w:tcBorders>
            <w:shd w:val="clear" w:color="auto" w:fill="0476B3"/>
            <w:vAlign w:val="center"/>
            <w:hideMark/>
          </w:tcPr>
          <w:p w14:paraId="63F69F4D" w14:textId="77777777" w:rsidR="003D683B" w:rsidRPr="003D683B" w:rsidRDefault="003D683B" w:rsidP="003D683B">
            <w:pPr>
              <w:rPr>
                <w:rFonts w:ascii="Montserrat" w:hAnsi="Montserrat"/>
                <w:color w:val="FFFFFF"/>
              </w:rPr>
            </w:pPr>
            <w:r w:rsidRPr="003D683B">
              <w:rPr>
                <w:rFonts w:ascii="Montserrat" w:hAnsi="Montserrat"/>
                <w:color w:val="FFFFFF"/>
              </w:rPr>
              <w:t>Tijd</w:t>
            </w:r>
          </w:p>
        </w:tc>
        <w:tc>
          <w:tcPr>
            <w:tcW w:w="1701" w:type="dxa"/>
            <w:gridSpan w:val="2"/>
            <w:tcBorders>
              <w:top w:val="single" w:sz="8" w:space="0" w:color="0089CF"/>
              <w:left w:val="nil"/>
              <w:bottom w:val="single" w:sz="8" w:space="0" w:color="0089CF"/>
              <w:right w:val="single" w:sz="8" w:space="0" w:color="0089CF"/>
            </w:tcBorders>
            <w:shd w:val="clear" w:color="auto" w:fill="0476B3"/>
            <w:vAlign w:val="center"/>
            <w:hideMark/>
          </w:tcPr>
          <w:p w14:paraId="074A36B3" w14:textId="77777777" w:rsidR="003D683B" w:rsidRPr="003D683B" w:rsidRDefault="003D683B" w:rsidP="003D683B">
            <w:pPr>
              <w:rPr>
                <w:rFonts w:ascii="Montserrat" w:hAnsi="Montserrat"/>
                <w:color w:val="FFFFFF"/>
              </w:rPr>
            </w:pPr>
            <w:r w:rsidRPr="003D683B">
              <w:rPr>
                <w:rFonts w:ascii="Montserrat" w:hAnsi="Montserrat"/>
                <w:color w:val="FFFFFF"/>
              </w:rPr>
              <w:t># weken</w:t>
            </w:r>
          </w:p>
        </w:tc>
        <w:tc>
          <w:tcPr>
            <w:tcW w:w="426" w:type="dxa"/>
            <w:tcBorders>
              <w:top w:val="single" w:sz="8" w:space="0" w:color="0089CF"/>
              <w:left w:val="nil"/>
              <w:bottom w:val="single" w:sz="8" w:space="0" w:color="0089CF"/>
              <w:right w:val="single" w:sz="8" w:space="0" w:color="0089CF"/>
            </w:tcBorders>
            <w:shd w:val="clear" w:color="auto" w:fill="0476B3"/>
            <w:vAlign w:val="center"/>
            <w:hideMark/>
          </w:tcPr>
          <w:p w14:paraId="45212FD1" w14:textId="063D381C" w:rsidR="003D683B" w:rsidRPr="003D683B" w:rsidRDefault="003D683B" w:rsidP="003D683B">
            <w:pPr>
              <w:rPr>
                <w:rFonts w:ascii="Montserrat" w:hAnsi="Montserrat"/>
                <w:color w:val="FFFFFF"/>
              </w:rPr>
            </w:pPr>
          </w:p>
        </w:tc>
      </w:tr>
      <w:tr w:rsidR="003D683B" w:rsidRPr="003D683B" w14:paraId="0D541D07" w14:textId="77777777" w:rsidTr="00C656CF">
        <w:trPr>
          <w:trHeight w:val="340"/>
        </w:trPr>
        <w:tc>
          <w:tcPr>
            <w:tcW w:w="4810" w:type="dxa"/>
            <w:tcBorders>
              <w:top w:val="nil"/>
              <w:left w:val="single" w:sz="8" w:space="0" w:color="0089CF"/>
              <w:bottom w:val="single" w:sz="8" w:space="0" w:color="0089CF"/>
              <w:right w:val="single" w:sz="8" w:space="0" w:color="0089CF"/>
            </w:tcBorders>
            <w:shd w:val="clear" w:color="auto" w:fill="0476B3"/>
            <w:vAlign w:val="center"/>
            <w:hideMark/>
          </w:tcPr>
          <w:p w14:paraId="6194E8A6" w14:textId="02D43A17" w:rsidR="003D683B" w:rsidRPr="003D683B" w:rsidRDefault="00013737" w:rsidP="0015573C">
            <w:pPr>
              <w:rPr>
                <w:rFonts w:ascii="Montserrat" w:hAnsi="Montserrat"/>
                <w:color w:val="FFFFFF"/>
              </w:rPr>
            </w:pPr>
            <w:r>
              <w:rPr>
                <w:rFonts w:ascii="Montserrat" w:hAnsi="Montserrat"/>
                <w:color w:val="FFFFFF"/>
              </w:rPr>
              <w:t>Schriftelijke inschrijving</w:t>
            </w:r>
            <w:r w:rsidR="003D683B">
              <w:rPr>
                <w:rFonts w:ascii="Montserrat" w:hAnsi="Montserrat"/>
                <w:color w:val="FFFFFF"/>
              </w:rPr>
              <w:t xml:space="preserve"> (Ronde 1)</w:t>
            </w:r>
          </w:p>
        </w:tc>
        <w:tc>
          <w:tcPr>
            <w:tcW w:w="1276" w:type="dxa"/>
            <w:tcBorders>
              <w:top w:val="nil"/>
              <w:left w:val="nil"/>
              <w:bottom w:val="single" w:sz="8" w:space="0" w:color="0089CF"/>
              <w:right w:val="single" w:sz="8" w:space="0" w:color="0089CF"/>
            </w:tcBorders>
            <w:shd w:val="clear" w:color="auto" w:fill="0476B3"/>
            <w:vAlign w:val="center"/>
            <w:hideMark/>
          </w:tcPr>
          <w:p w14:paraId="28AE08BD" w14:textId="77777777" w:rsidR="003D683B" w:rsidRPr="003D683B" w:rsidRDefault="003D683B" w:rsidP="003D683B">
            <w:pPr>
              <w:rPr>
                <w:rFonts w:ascii="Montserrat" w:hAnsi="Montserrat"/>
                <w:color w:val="FFFFFF"/>
              </w:rPr>
            </w:pPr>
            <w:r w:rsidRPr="003D683B">
              <w:rPr>
                <w:rFonts w:ascii="Montserrat" w:hAnsi="Montserrat"/>
                <w:color w:val="FFFFFF"/>
              </w:rPr>
              <w:t> </w:t>
            </w:r>
          </w:p>
        </w:tc>
        <w:tc>
          <w:tcPr>
            <w:tcW w:w="1275" w:type="dxa"/>
            <w:tcBorders>
              <w:top w:val="nil"/>
              <w:left w:val="nil"/>
              <w:bottom w:val="single" w:sz="8" w:space="0" w:color="0089CF"/>
              <w:right w:val="single" w:sz="8" w:space="0" w:color="0089CF"/>
            </w:tcBorders>
            <w:shd w:val="clear" w:color="auto" w:fill="0476B3"/>
            <w:vAlign w:val="center"/>
            <w:hideMark/>
          </w:tcPr>
          <w:p w14:paraId="37920BBC" w14:textId="77777777" w:rsidR="003D683B" w:rsidRPr="003D683B" w:rsidRDefault="003D683B" w:rsidP="003D683B">
            <w:pPr>
              <w:rPr>
                <w:rFonts w:ascii="Montserrat" w:hAnsi="Montserrat"/>
                <w:color w:val="FFFFFF"/>
              </w:rPr>
            </w:pPr>
            <w:r w:rsidRPr="003D683B">
              <w:rPr>
                <w:rFonts w:ascii="Montserrat" w:hAnsi="Montserrat"/>
                <w:color w:val="FFFFFF"/>
              </w:rPr>
              <w:t> </w:t>
            </w:r>
          </w:p>
        </w:tc>
        <w:tc>
          <w:tcPr>
            <w:tcW w:w="426" w:type="dxa"/>
            <w:tcBorders>
              <w:top w:val="nil"/>
              <w:left w:val="nil"/>
              <w:bottom w:val="single" w:sz="8" w:space="0" w:color="0089CF"/>
              <w:right w:val="nil"/>
            </w:tcBorders>
            <w:shd w:val="clear" w:color="auto" w:fill="0476B3"/>
            <w:vAlign w:val="center"/>
            <w:hideMark/>
          </w:tcPr>
          <w:p w14:paraId="78D8F34D" w14:textId="77777777" w:rsidR="003D683B" w:rsidRPr="003D683B" w:rsidRDefault="003D683B" w:rsidP="003D683B">
            <w:pPr>
              <w:rPr>
                <w:rFonts w:ascii="Montserrat" w:hAnsi="Montserrat"/>
                <w:color w:val="FFFFFF"/>
              </w:rPr>
            </w:pPr>
            <w:r w:rsidRPr="003D683B">
              <w:rPr>
                <w:rFonts w:ascii="Montserrat" w:hAnsi="Montserrat"/>
                <w:color w:val="FFFFFF"/>
              </w:rPr>
              <w:t> </w:t>
            </w:r>
          </w:p>
        </w:tc>
        <w:tc>
          <w:tcPr>
            <w:tcW w:w="1275" w:type="dxa"/>
            <w:tcBorders>
              <w:top w:val="nil"/>
              <w:left w:val="nil"/>
              <w:bottom w:val="single" w:sz="8" w:space="0" w:color="0089CF"/>
              <w:right w:val="single" w:sz="8" w:space="0" w:color="0089CF"/>
            </w:tcBorders>
            <w:shd w:val="clear" w:color="auto" w:fill="0476B3"/>
            <w:vAlign w:val="center"/>
            <w:hideMark/>
          </w:tcPr>
          <w:p w14:paraId="35FAC02B" w14:textId="77777777" w:rsidR="003D683B" w:rsidRPr="003D683B" w:rsidRDefault="003D683B" w:rsidP="003D683B">
            <w:pPr>
              <w:rPr>
                <w:rFonts w:ascii="Montserrat" w:hAnsi="Montserrat"/>
                <w:color w:val="FFFFFF"/>
              </w:rPr>
            </w:pPr>
            <w:r w:rsidRPr="003D683B">
              <w:rPr>
                <w:rFonts w:ascii="Montserrat" w:hAnsi="Montserrat"/>
                <w:color w:val="FFFFFF"/>
              </w:rPr>
              <w:t> </w:t>
            </w:r>
          </w:p>
        </w:tc>
        <w:tc>
          <w:tcPr>
            <w:tcW w:w="426" w:type="dxa"/>
            <w:tcBorders>
              <w:top w:val="nil"/>
              <w:left w:val="nil"/>
              <w:bottom w:val="single" w:sz="8" w:space="0" w:color="0089CF"/>
              <w:right w:val="single" w:sz="8" w:space="0" w:color="0089CF"/>
            </w:tcBorders>
            <w:shd w:val="clear" w:color="auto" w:fill="0476B3"/>
            <w:vAlign w:val="center"/>
            <w:hideMark/>
          </w:tcPr>
          <w:p w14:paraId="6FAAFA60" w14:textId="77777777" w:rsidR="003D683B" w:rsidRPr="003D683B" w:rsidRDefault="003D683B" w:rsidP="003D683B">
            <w:pPr>
              <w:rPr>
                <w:rFonts w:ascii="Montserrat" w:hAnsi="Montserrat"/>
                <w:color w:val="FFFFFF"/>
              </w:rPr>
            </w:pPr>
            <w:r w:rsidRPr="003D683B">
              <w:rPr>
                <w:rFonts w:ascii="Montserrat" w:hAnsi="Montserrat"/>
                <w:color w:val="FFFFFF"/>
              </w:rPr>
              <w:t> </w:t>
            </w:r>
          </w:p>
        </w:tc>
      </w:tr>
      <w:tr w:rsidR="003D683B" w:rsidRPr="003D683B" w14:paraId="10FD0EC8" w14:textId="77777777" w:rsidTr="006B291B">
        <w:trPr>
          <w:trHeight w:val="275"/>
        </w:trPr>
        <w:tc>
          <w:tcPr>
            <w:tcW w:w="4810" w:type="dxa"/>
            <w:tcBorders>
              <w:top w:val="nil"/>
              <w:left w:val="single" w:sz="8" w:space="0" w:color="0089CF"/>
              <w:bottom w:val="single" w:sz="8" w:space="0" w:color="0089CF"/>
              <w:right w:val="single" w:sz="8" w:space="0" w:color="0089CF"/>
            </w:tcBorders>
            <w:shd w:val="clear" w:color="auto" w:fill="66AFD4"/>
            <w:vAlign w:val="center"/>
            <w:hideMark/>
          </w:tcPr>
          <w:p w14:paraId="6EEA5B99" w14:textId="77777777" w:rsidR="003D683B" w:rsidRPr="00A96CE8" w:rsidRDefault="003D683B" w:rsidP="0015573C">
            <w:pPr>
              <w:rPr>
                <w:rFonts w:ascii="Montserrat" w:hAnsi="Montserrat"/>
                <w:color w:val="FFFFFF" w:themeColor="background1"/>
                <w:sz w:val="18"/>
                <w:szCs w:val="20"/>
              </w:rPr>
            </w:pPr>
            <w:r w:rsidRPr="00A96CE8">
              <w:rPr>
                <w:rFonts w:ascii="Montserrat" w:hAnsi="Montserrat"/>
                <w:color w:val="FFFFFF" w:themeColor="background1"/>
                <w:sz w:val="18"/>
                <w:szCs w:val="20"/>
              </w:rPr>
              <w:t>Publicatie aankondiging (TenderNed)</w:t>
            </w:r>
          </w:p>
        </w:tc>
        <w:tc>
          <w:tcPr>
            <w:tcW w:w="1276" w:type="dxa"/>
            <w:tcBorders>
              <w:top w:val="nil"/>
              <w:left w:val="nil"/>
              <w:bottom w:val="single" w:sz="8" w:space="0" w:color="0089CF"/>
              <w:right w:val="single" w:sz="8" w:space="0" w:color="0089CF"/>
            </w:tcBorders>
            <w:shd w:val="clear" w:color="auto" w:fill="66AFD4"/>
            <w:vAlign w:val="bottom"/>
            <w:hideMark/>
          </w:tcPr>
          <w:p w14:paraId="2FC8F66B" w14:textId="4B5B38D2" w:rsidR="003D683B" w:rsidRPr="00A96CE8" w:rsidRDefault="00256C94" w:rsidP="003D683B">
            <w:pPr>
              <w:jc w:val="center"/>
              <w:rPr>
                <w:rFonts w:ascii="Montserrat" w:hAnsi="Montserrat"/>
                <w:color w:val="FFFFFF" w:themeColor="background1"/>
                <w:sz w:val="18"/>
                <w:szCs w:val="20"/>
              </w:rPr>
            </w:pPr>
            <w:r>
              <w:rPr>
                <w:rFonts w:ascii="Montserrat" w:hAnsi="Montserrat"/>
                <w:color w:val="FFFFFF" w:themeColor="background1"/>
                <w:sz w:val="18"/>
                <w:szCs w:val="20"/>
              </w:rPr>
              <w:t>2</w:t>
            </w:r>
            <w:r w:rsidR="006F3A4F">
              <w:rPr>
                <w:rFonts w:ascii="Montserrat" w:hAnsi="Montserrat"/>
                <w:color w:val="FFFFFF" w:themeColor="background1"/>
                <w:sz w:val="18"/>
                <w:szCs w:val="20"/>
              </w:rPr>
              <w:t>-dec</w:t>
            </w:r>
          </w:p>
        </w:tc>
        <w:tc>
          <w:tcPr>
            <w:tcW w:w="1275" w:type="dxa"/>
            <w:tcBorders>
              <w:top w:val="nil"/>
              <w:left w:val="nil"/>
              <w:bottom w:val="single" w:sz="8" w:space="0" w:color="0089CF"/>
              <w:right w:val="single" w:sz="8" w:space="0" w:color="0089CF"/>
            </w:tcBorders>
            <w:shd w:val="clear" w:color="auto" w:fill="66AFD4"/>
            <w:vAlign w:val="bottom"/>
            <w:hideMark/>
          </w:tcPr>
          <w:p w14:paraId="4BA227D5" w14:textId="77777777" w:rsidR="003D683B" w:rsidRPr="00A96CE8" w:rsidRDefault="003D683B" w:rsidP="003D683B">
            <w:pPr>
              <w:rPr>
                <w:rFonts w:ascii="Calibri" w:hAnsi="Calibri"/>
                <w:color w:val="FFFFFF" w:themeColor="background1"/>
                <w:sz w:val="18"/>
                <w:szCs w:val="20"/>
              </w:rPr>
            </w:pPr>
            <w:r w:rsidRPr="00A96CE8">
              <w:rPr>
                <w:rFonts w:ascii="Calibri" w:hAnsi="Calibri"/>
                <w:color w:val="FFFFFF" w:themeColor="background1"/>
                <w:sz w:val="18"/>
                <w:szCs w:val="20"/>
              </w:rPr>
              <w:t> </w:t>
            </w:r>
          </w:p>
        </w:tc>
        <w:tc>
          <w:tcPr>
            <w:tcW w:w="426" w:type="dxa"/>
            <w:tcBorders>
              <w:top w:val="nil"/>
              <w:left w:val="nil"/>
              <w:bottom w:val="single" w:sz="8" w:space="0" w:color="0089CF"/>
              <w:right w:val="single" w:sz="8" w:space="0" w:color="0089CF"/>
            </w:tcBorders>
            <w:shd w:val="clear" w:color="auto" w:fill="66AFD4"/>
            <w:vAlign w:val="center"/>
            <w:hideMark/>
          </w:tcPr>
          <w:p w14:paraId="26DF02BA" w14:textId="7EEB3775" w:rsidR="003D683B" w:rsidRPr="00A96CE8" w:rsidRDefault="00013737" w:rsidP="003D683B">
            <w:pPr>
              <w:jc w:val="right"/>
              <w:rPr>
                <w:rFonts w:ascii="Montserrat" w:hAnsi="Montserrat"/>
                <w:color w:val="FFFFFF" w:themeColor="background1"/>
                <w:sz w:val="18"/>
                <w:szCs w:val="20"/>
              </w:rPr>
            </w:pPr>
            <w:r>
              <w:rPr>
                <w:rFonts w:ascii="Montserrat" w:hAnsi="Montserrat"/>
                <w:color w:val="FFFFFF" w:themeColor="background1"/>
                <w:sz w:val="18"/>
                <w:szCs w:val="20"/>
              </w:rPr>
              <w:t>1</w:t>
            </w:r>
          </w:p>
        </w:tc>
        <w:tc>
          <w:tcPr>
            <w:tcW w:w="1275" w:type="dxa"/>
            <w:tcBorders>
              <w:top w:val="nil"/>
              <w:left w:val="nil"/>
              <w:bottom w:val="single" w:sz="8" w:space="0" w:color="0089CF"/>
              <w:right w:val="single" w:sz="8" w:space="0" w:color="0089CF"/>
            </w:tcBorders>
            <w:shd w:val="clear" w:color="auto" w:fill="66AFD4"/>
            <w:vAlign w:val="center"/>
            <w:hideMark/>
          </w:tcPr>
          <w:p w14:paraId="54786612" w14:textId="1E51DB06"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we</w:t>
            </w:r>
            <w:r w:rsidR="00013737">
              <w:rPr>
                <w:rFonts w:ascii="Montserrat" w:hAnsi="Montserrat"/>
                <w:color w:val="FFFFFF" w:themeColor="background1"/>
                <w:sz w:val="18"/>
                <w:szCs w:val="20"/>
              </w:rPr>
              <w:t>ek</w:t>
            </w:r>
          </w:p>
        </w:tc>
        <w:tc>
          <w:tcPr>
            <w:tcW w:w="426" w:type="dxa"/>
            <w:tcBorders>
              <w:top w:val="nil"/>
              <w:left w:val="nil"/>
              <w:bottom w:val="single" w:sz="8" w:space="0" w:color="0089CF"/>
              <w:right w:val="single" w:sz="8" w:space="0" w:color="0089CF"/>
            </w:tcBorders>
            <w:shd w:val="clear" w:color="auto" w:fill="66AFD4"/>
            <w:vAlign w:val="bottom"/>
            <w:hideMark/>
          </w:tcPr>
          <w:p w14:paraId="29F0ABD7" w14:textId="77777777" w:rsidR="003D683B" w:rsidRPr="00A96CE8" w:rsidRDefault="003D683B" w:rsidP="003D683B">
            <w:pPr>
              <w:rPr>
                <w:rFonts w:ascii="Calibri" w:hAnsi="Calibri"/>
                <w:color w:val="000000"/>
                <w:sz w:val="18"/>
                <w:szCs w:val="20"/>
              </w:rPr>
            </w:pPr>
            <w:r w:rsidRPr="00A96CE8">
              <w:rPr>
                <w:rFonts w:ascii="Calibri" w:hAnsi="Calibri"/>
                <w:color w:val="000000"/>
                <w:sz w:val="18"/>
                <w:szCs w:val="20"/>
              </w:rPr>
              <w:t> </w:t>
            </w:r>
          </w:p>
        </w:tc>
      </w:tr>
      <w:tr w:rsidR="003D683B" w:rsidRPr="003D683B" w14:paraId="67E3DA52" w14:textId="77777777" w:rsidTr="006B291B">
        <w:trPr>
          <w:trHeight w:val="265"/>
        </w:trPr>
        <w:tc>
          <w:tcPr>
            <w:tcW w:w="4810" w:type="dxa"/>
            <w:tcBorders>
              <w:top w:val="nil"/>
              <w:left w:val="single" w:sz="8" w:space="0" w:color="0089CF"/>
              <w:bottom w:val="single" w:sz="8" w:space="0" w:color="0089CF"/>
              <w:right w:val="single" w:sz="8" w:space="0" w:color="0089CF"/>
            </w:tcBorders>
            <w:shd w:val="clear" w:color="auto" w:fill="66AFD4"/>
            <w:vAlign w:val="center"/>
            <w:hideMark/>
          </w:tcPr>
          <w:p w14:paraId="572CC08F" w14:textId="33040084" w:rsidR="003D683B" w:rsidRPr="00A96CE8" w:rsidRDefault="003D683B" w:rsidP="0015573C">
            <w:pPr>
              <w:rPr>
                <w:rFonts w:ascii="Montserrat" w:hAnsi="Montserrat"/>
                <w:color w:val="000000"/>
                <w:sz w:val="18"/>
                <w:szCs w:val="20"/>
              </w:rPr>
            </w:pPr>
            <w:r w:rsidRPr="00A96CE8">
              <w:rPr>
                <w:rFonts w:ascii="Montserrat" w:hAnsi="Montserrat"/>
                <w:color w:val="000000"/>
                <w:sz w:val="18"/>
                <w:szCs w:val="20"/>
              </w:rPr>
              <w:t>Deadline indienen vragen 1</w:t>
            </w:r>
            <w:r w:rsidRPr="0054797E">
              <w:rPr>
                <w:rFonts w:ascii="Montserrat" w:hAnsi="Montserrat"/>
                <w:color w:val="000000"/>
                <w:sz w:val="18"/>
                <w:szCs w:val="20"/>
                <w:vertAlign w:val="superscript"/>
              </w:rPr>
              <w:t>e</w:t>
            </w:r>
            <w:r w:rsidRPr="00A96CE8">
              <w:rPr>
                <w:rFonts w:ascii="Montserrat" w:hAnsi="Montserrat"/>
                <w:color w:val="000000"/>
                <w:sz w:val="18"/>
                <w:szCs w:val="20"/>
              </w:rPr>
              <w:t xml:space="preserve"> vragenronde</w:t>
            </w:r>
          </w:p>
        </w:tc>
        <w:tc>
          <w:tcPr>
            <w:tcW w:w="1276" w:type="dxa"/>
            <w:tcBorders>
              <w:top w:val="single" w:sz="8" w:space="0" w:color="0089CF"/>
              <w:left w:val="nil"/>
              <w:bottom w:val="single" w:sz="8" w:space="0" w:color="0089CF"/>
              <w:right w:val="single" w:sz="8" w:space="0" w:color="0089CF"/>
            </w:tcBorders>
            <w:shd w:val="clear" w:color="auto" w:fill="66AFD4"/>
            <w:vAlign w:val="bottom"/>
            <w:hideMark/>
          </w:tcPr>
          <w:p w14:paraId="6AE406BD" w14:textId="20C91797" w:rsidR="003D683B" w:rsidRPr="00A96CE8" w:rsidRDefault="003D683B" w:rsidP="003D683B">
            <w:pPr>
              <w:jc w:val="center"/>
              <w:rPr>
                <w:rFonts w:ascii="Montserrat" w:hAnsi="Montserrat"/>
                <w:color w:val="000000"/>
                <w:sz w:val="18"/>
                <w:szCs w:val="20"/>
              </w:rPr>
            </w:pPr>
            <w:r w:rsidRPr="00A96CE8">
              <w:rPr>
                <w:rFonts w:ascii="Montserrat" w:hAnsi="Montserrat"/>
                <w:color w:val="000000"/>
                <w:sz w:val="18"/>
                <w:szCs w:val="20"/>
              </w:rPr>
              <w:t>09-dec</w:t>
            </w:r>
          </w:p>
        </w:tc>
        <w:tc>
          <w:tcPr>
            <w:tcW w:w="1275" w:type="dxa"/>
            <w:tcBorders>
              <w:top w:val="nil"/>
              <w:left w:val="nil"/>
              <w:bottom w:val="single" w:sz="8" w:space="0" w:color="0089CF"/>
              <w:right w:val="single" w:sz="8" w:space="0" w:color="0089CF"/>
            </w:tcBorders>
            <w:shd w:val="clear" w:color="auto" w:fill="66AFD4"/>
            <w:vAlign w:val="center"/>
            <w:hideMark/>
          </w:tcPr>
          <w:p w14:paraId="48E363DD" w14:textId="77777777" w:rsidR="003D683B" w:rsidRPr="00A96CE8" w:rsidRDefault="003D683B" w:rsidP="003D683B">
            <w:pPr>
              <w:rPr>
                <w:rFonts w:ascii="Montserrat" w:hAnsi="Montserrat"/>
                <w:color w:val="000000"/>
                <w:sz w:val="18"/>
                <w:szCs w:val="20"/>
              </w:rPr>
            </w:pPr>
            <w:r w:rsidRPr="00A96CE8">
              <w:rPr>
                <w:rFonts w:ascii="Montserrat" w:hAnsi="Montserrat"/>
                <w:color w:val="000000"/>
                <w:sz w:val="18"/>
                <w:szCs w:val="20"/>
              </w:rPr>
              <w:t>12.00 uur</w:t>
            </w:r>
          </w:p>
        </w:tc>
        <w:tc>
          <w:tcPr>
            <w:tcW w:w="426" w:type="dxa"/>
            <w:tcBorders>
              <w:top w:val="nil"/>
              <w:left w:val="nil"/>
              <w:bottom w:val="single" w:sz="8" w:space="0" w:color="0089CF"/>
              <w:right w:val="single" w:sz="8" w:space="0" w:color="0089CF"/>
            </w:tcBorders>
            <w:shd w:val="clear" w:color="auto" w:fill="66AFD4"/>
            <w:vAlign w:val="center"/>
            <w:hideMark/>
          </w:tcPr>
          <w:p w14:paraId="567B0201" w14:textId="77777777" w:rsidR="003D683B" w:rsidRPr="00A96CE8" w:rsidRDefault="003D683B" w:rsidP="003D683B">
            <w:pPr>
              <w:jc w:val="right"/>
              <w:rPr>
                <w:rFonts w:ascii="Montserrat" w:hAnsi="Montserrat"/>
                <w:color w:val="000000"/>
                <w:sz w:val="18"/>
                <w:szCs w:val="20"/>
              </w:rPr>
            </w:pPr>
            <w:r w:rsidRPr="00A96CE8">
              <w:rPr>
                <w:rFonts w:ascii="Montserrat" w:hAnsi="Montserrat"/>
                <w:color w:val="000000"/>
                <w:sz w:val="18"/>
                <w:szCs w:val="20"/>
              </w:rPr>
              <w:t>1</w:t>
            </w:r>
          </w:p>
        </w:tc>
        <w:tc>
          <w:tcPr>
            <w:tcW w:w="1275" w:type="dxa"/>
            <w:tcBorders>
              <w:top w:val="nil"/>
              <w:left w:val="nil"/>
              <w:bottom w:val="single" w:sz="8" w:space="0" w:color="0089CF"/>
              <w:right w:val="single" w:sz="8" w:space="0" w:color="0089CF"/>
            </w:tcBorders>
            <w:shd w:val="clear" w:color="auto" w:fill="66AFD4"/>
            <w:vAlign w:val="center"/>
            <w:hideMark/>
          </w:tcPr>
          <w:p w14:paraId="4808CFB5" w14:textId="77777777" w:rsidR="003D683B" w:rsidRPr="00A96CE8" w:rsidRDefault="003D683B" w:rsidP="003D683B">
            <w:pPr>
              <w:rPr>
                <w:rFonts w:ascii="Montserrat" w:hAnsi="Montserrat"/>
                <w:color w:val="000000"/>
                <w:sz w:val="18"/>
                <w:szCs w:val="20"/>
              </w:rPr>
            </w:pPr>
            <w:r w:rsidRPr="00A96CE8">
              <w:rPr>
                <w:rFonts w:ascii="Montserrat" w:hAnsi="Montserrat"/>
                <w:color w:val="000000"/>
                <w:sz w:val="18"/>
                <w:szCs w:val="20"/>
              </w:rPr>
              <w:t>week</w:t>
            </w:r>
          </w:p>
        </w:tc>
        <w:tc>
          <w:tcPr>
            <w:tcW w:w="426" w:type="dxa"/>
            <w:tcBorders>
              <w:top w:val="nil"/>
              <w:left w:val="nil"/>
              <w:bottom w:val="single" w:sz="8" w:space="0" w:color="0089CF"/>
              <w:right w:val="single" w:sz="8" w:space="0" w:color="0089CF"/>
            </w:tcBorders>
            <w:shd w:val="clear" w:color="auto" w:fill="66AFD4"/>
            <w:vAlign w:val="bottom"/>
            <w:hideMark/>
          </w:tcPr>
          <w:p w14:paraId="15152973" w14:textId="77777777" w:rsidR="003D683B" w:rsidRPr="00A96CE8" w:rsidRDefault="003D683B" w:rsidP="003D683B">
            <w:pPr>
              <w:rPr>
                <w:rFonts w:ascii="Calibri" w:hAnsi="Calibri"/>
                <w:color w:val="000000"/>
                <w:sz w:val="18"/>
                <w:szCs w:val="20"/>
              </w:rPr>
            </w:pPr>
            <w:r w:rsidRPr="00A96CE8">
              <w:rPr>
                <w:rFonts w:ascii="Calibri" w:hAnsi="Calibri"/>
                <w:color w:val="000000"/>
                <w:sz w:val="18"/>
                <w:szCs w:val="20"/>
              </w:rPr>
              <w:t> </w:t>
            </w:r>
          </w:p>
        </w:tc>
      </w:tr>
      <w:tr w:rsidR="003D683B" w:rsidRPr="003D683B" w14:paraId="77993C60" w14:textId="77777777" w:rsidTr="006B291B">
        <w:trPr>
          <w:trHeight w:val="269"/>
        </w:trPr>
        <w:tc>
          <w:tcPr>
            <w:tcW w:w="4810" w:type="dxa"/>
            <w:tcBorders>
              <w:top w:val="nil"/>
              <w:left w:val="single" w:sz="8" w:space="0" w:color="0089CF"/>
              <w:bottom w:val="single" w:sz="8" w:space="0" w:color="0089CF"/>
              <w:right w:val="single" w:sz="8" w:space="0" w:color="0089CF"/>
            </w:tcBorders>
            <w:shd w:val="clear" w:color="auto" w:fill="66AFD4"/>
            <w:vAlign w:val="center"/>
            <w:hideMark/>
          </w:tcPr>
          <w:p w14:paraId="2B3B68D0" w14:textId="4EE4C7DE" w:rsidR="003D683B" w:rsidRPr="00A96CE8" w:rsidRDefault="003D683B" w:rsidP="0015573C">
            <w:pPr>
              <w:rPr>
                <w:rFonts w:ascii="Montserrat" w:hAnsi="Montserrat"/>
                <w:color w:val="FFFFFF" w:themeColor="background1"/>
                <w:sz w:val="18"/>
                <w:szCs w:val="20"/>
              </w:rPr>
            </w:pPr>
            <w:r w:rsidRPr="00A96CE8">
              <w:rPr>
                <w:rFonts w:ascii="Montserrat" w:hAnsi="Montserrat"/>
                <w:color w:val="FFFFFF" w:themeColor="background1"/>
                <w:sz w:val="18"/>
                <w:szCs w:val="20"/>
              </w:rPr>
              <w:t>Verzenden 1</w:t>
            </w:r>
            <w:r w:rsidRPr="0054797E">
              <w:rPr>
                <w:rFonts w:ascii="Montserrat" w:hAnsi="Montserrat"/>
                <w:color w:val="FFFFFF" w:themeColor="background1"/>
                <w:sz w:val="18"/>
                <w:szCs w:val="20"/>
                <w:vertAlign w:val="superscript"/>
              </w:rPr>
              <w:t>e</w:t>
            </w:r>
            <w:r w:rsidR="00CF22C8">
              <w:rPr>
                <w:rFonts w:ascii="Montserrat" w:hAnsi="Montserrat"/>
                <w:color w:val="FFFFFF" w:themeColor="background1"/>
                <w:sz w:val="18"/>
                <w:szCs w:val="20"/>
              </w:rPr>
              <w:t xml:space="preserve"> </w:t>
            </w:r>
            <w:r w:rsidRPr="00A96CE8">
              <w:rPr>
                <w:rFonts w:ascii="Montserrat" w:hAnsi="Montserrat"/>
                <w:color w:val="FFFFFF" w:themeColor="background1"/>
                <w:sz w:val="18"/>
                <w:szCs w:val="20"/>
              </w:rPr>
              <w:t>nota van inlichtingen</w:t>
            </w:r>
          </w:p>
        </w:tc>
        <w:tc>
          <w:tcPr>
            <w:tcW w:w="1276" w:type="dxa"/>
            <w:tcBorders>
              <w:top w:val="single" w:sz="8" w:space="0" w:color="0089CF"/>
              <w:left w:val="nil"/>
              <w:bottom w:val="single" w:sz="8" w:space="0" w:color="0089CF"/>
              <w:right w:val="single" w:sz="8" w:space="0" w:color="0089CF"/>
            </w:tcBorders>
            <w:shd w:val="clear" w:color="auto" w:fill="66AFD4"/>
            <w:vAlign w:val="bottom"/>
            <w:hideMark/>
          </w:tcPr>
          <w:p w14:paraId="2130B20E" w14:textId="1370141B" w:rsidR="003D683B" w:rsidRPr="00A96CE8" w:rsidRDefault="003D683B" w:rsidP="003D683B">
            <w:pPr>
              <w:jc w:val="center"/>
              <w:rPr>
                <w:rFonts w:ascii="Montserrat" w:hAnsi="Montserrat"/>
                <w:color w:val="FFFFFF" w:themeColor="background1"/>
                <w:sz w:val="18"/>
                <w:szCs w:val="20"/>
              </w:rPr>
            </w:pPr>
            <w:r w:rsidRPr="00A96CE8">
              <w:rPr>
                <w:rFonts w:ascii="Montserrat" w:hAnsi="Montserrat"/>
                <w:color w:val="FFFFFF" w:themeColor="background1"/>
                <w:sz w:val="18"/>
                <w:szCs w:val="20"/>
              </w:rPr>
              <w:t>16-dec</w:t>
            </w:r>
          </w:p>
        </w:tc>
        <w:tc>
          <w:tcPr>
            <w:tcW w:w="1275" w:type="dxa"/>
            <w:tcBorders>
              <w:top w:val="nil"/>
              <w:left w:val="nil"/>
              <w:bottom w:val="single" w:sz="8" w:space="0" w:color="0089CF"/>
              <w:right w:val="single" w:sz="8" w:space="0" w:color="0089CF"/>
            </w:tcBorders>
            <w:shd w:val="clear" w:color="auto" w:fill="66AFD4"/>
            <w:vAlign w:val="center"/>
            <w:hideMark/>
          </w:tcPr>
          <w:p w14:paraId="642B894B"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 </w:t>
            </w:r>
          </w:p>
        </w:tc>
        <w:tc>
          <w:tcPr>
            <w:tcW w:w="426" w:type="dxa"/>
            <w:tcBorders>
              <w:top w:val="nil"/>
              <w:left w:val="nil"/>
              <w:bottom w:val="single" w:sz="8" w:space="0" w:color="0089CF"/>
              <w:right w:val="single" w:sz="8" w:space="0" w:color="0089CF"/>
            </w:tcBorders>
            <w:shd w:val="clear" w:color="auto" w:fill="66AFD4"/>
            <w:vAlign w:val="center"/>
            <w:hideMark/>
          </w:tcPr>
          <w:p w14:paraId="753EE3A6" w14:textId="77777777" w:rsidR="003D683B" w:rsidRPr="00A96CE8" w:rsidRDefault="003D683B" w:rsidP="003D683B">
            <w:pPr>
              <w:jc w:val="right"/>
              <w:rPr>
                <w:rFonts w:ascii="Montserrat" w:hAnsi="Montserrat"/>
                <w:color w:val="FFFFFF" w:themeColor="background1"/>
                <w:sz w:val="18"/>
                <w:szCs w:val="20"/>
              </w:rPr>
            </w:pPr>
            <w:r w:rsidRPr="00A96CE8">
              <w:rPr>
                <w:rFonts w:ascii="Montserrat" w:hAnsi="Montserrat"/>
                <w:color w:val="FFFFFF" w:themeColor="background1"/>
                <w:sz w:val="18"/>
                <w:szCs w:val="20"/>
              </w:rPr>
              <w:t>1</w:t>
            </w:r>
          </w:p>
        </w:tc>
        <w:tc>
          <w:tcPr>
            <w:tcW w:w="1275" w:type="dxa"/>
            <w:tcBorders>
              <w:top w:val="nil"/>
              <w:left w:val="nil"/>
              <w:bottom w:val="single" w:sz="8" w:space="0" w:color="0089CF"/>
              <w:right w:val="single" w:sz="8" w:space="0" w:color="0089CF"/>
            </w:tcBorders>
            <w:shd w:val="clear" w:color="auto" w:fill="66AFD4"/>
            <w:vAlign w:val="center"/>
            <w:hideMark/>
          </w:tcPr>
          <w:p w14:paraId="08B05C9B"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week</w:t>
            </w:r>
          </w:p>
        </w:tc>
        <w:tc>
          <w:tcPr>
            <w:tcW w:w="426" w:type="dxa"/>
            <w:tcBorders>
              <w:top w:val="nil"/>
              <w:left w:val="nil"/>
              <w:bottom w:val="single" w:sz="8" w:space="0" w:color="0089CF"/>
              <w:right w:val="single" w:sz="8" w:space="0" w:color="0089CF"/>
            </w:tcBorders>
            <w:shd w:val="clear" w:color="auto" w:fill="66AFD4"/>
            <w:vAlign w:val="center"/>
            <w:hideMark/>
          </w:tcPr>
          <w:p w14:paraId="70DD5F2D"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 </w:t>
            </w:r>
          </w:p>
        </w:tc>
      </w:tr>
      <w:tr w:rsidR="003D683B" w:rsidRPr="003D683B" w14:paraId="5393387E" w14:textId="77777777" w:rsidTr="006B291B">
        <w:trPr>
          <w:trHeight w:val="259"/>
        </w:trPr>
        <w:tc>
          <w:tcPr>
            <w:tcW w:w="4810" w:type="dxa"/>
            <w:tcBorders>
              <w:top w:val="nil"/>
              <w:left w:val="single" w:sz="8" w:space="0" w:color="0089CF"/>
              <w:bottom w:val="single" w:sz="8" w:space="0" w:color="0089CF"/>
              <w:right w:val="single" w:sz="8" w:space="0" w:color="0089CF"/>
            </w:tcBorders>
            <w:shd w:val="clear" w:color="auto" w:fill="66AFD4"/>
            <w:vAlign w:val="center"/>
            <w:hideMark/>
          </w:tcPr>
          <w:p w14:paraId="4CAE38F8" w14:textId="39D46FA2" w:rsidR="003D683B" w:rsidRPr="00A96CE8" w:rsidRDefault="003D683B" w:rsidP="0015573C">
            <w:pPr>
              <w:rPr>
                <w:rFonts w:ascii="Montserrat" w:hAnsi="Montserrat"/>
                <w:color w:val="000000"/>
                <w:sz w:val="18"/>
                <w:szCs w:val="20"/>
              </w:rPr>
            </w:pPr>
            <w:r w:rsidRPr="00A96CE8">
              <w:rPr>
                <w:rFonts w:ascii="Montserrat" w:hAnsi="Montserrat"/>
                <w:color w:val="000000"/>
                <w:sz w:val="18"/>
                <w:szCs w:val="20"/>
              </w:rPr>
              <w:t>Deadline indienen vragen 2</w:t>
            </w:r>
            <w:r w:rsidRPr="0054797E">
              <w:rPr>
                <w:rFonts w:ascii="Montserrat" w:hAnsi="Montserrat"/>
                <w:color w:val="000000"/>
                <w:sz w:val="18"/>
                <w:szCs w:val="20"/>
                <w:vertAlign w:val="superscript"/>
              </w:rPr>
              <w:t>e</w:t>
            </w:r>
            <w:r w:rsidRPr="00A96CE8">
              <w:rPr>
                <w:rFonts w:ascii="Montserrat" w:hAnsi="Montserrat"/>
                <w:color w:val="000000"/>
                <w:sz w:val="18"/>
                <w:szCs w:val="20"/>
              </w:rPr>
              <w:t xml:space="preserve"> vragenronde</w:t>
            </w:r>
          </w:p>
        </w:tc>
        <w:tc>
          <w:tcPr>
            <w:tcW w:w="1276" w:type="dxa"/>
            <w:tcBorders>
              <w:top w:val="single" w:sz="8" w:space="0" w:color="0089CF"/>
              <w:left w:val="nil"/>
              <w:bottom w:val="single" w:sz="8" w:space="0" w:color="0089CF"/>
              <w:right w:val="single" w:sz="8" w:space="0" w:color="0089CF"/>
            </w:tcBorders>
            <w:shd w:val="clear" w:color="auto" w:fill="66AFD4"/>
            <w:vAlign w:val="bottom"/>
            <w:hideMark/>
          </w:tcPr>
          <w:p w14:paraId="52CC52F1" w14:textId="593CA559" w:rsidR="003D683B" w:rsidRPr="00A96CE8" w:rsidRDefault="003D683B" w:rsidP="003D683B">
            <w:pPr>
              <w:jc w:val="center"/>
              <w:rPr>
                <w:rFonts w:ascii="Montserrat" w:hAnsi="Montserrat"/>
                <w:color w:val="000000"/>
                <w:sz w:val="18"/>
                <w:szCs w:val="20"/>
              </w:rPr>
            </w:pPr>
            <w:r w:rsidRPr="00A96CE8">
              <w:rPr>
                <w:rFonts w:ascii="Montserrat" w:hAnsi="Montserrat"/>
                <w:color w:val="000000"/>
                <w:sz w:val="18"/>
                <w:szCs w:val="20"/>
              </w:rPr>
              <w:t>23-dec</w:t>
            </w:r>
          </w:p>
        </w:tc>
        <w:tc>
          <w:tcPr>
            <w:tcW w:w="1275" w:type="dxa"/>
            <w:tcBorders>
              <w:top w:val="nil"/>
              <w:left w:val="nil"/>
              <w:bottom w:val="single" w:sz="8" w:space="0" w:color="0089CF"/>
              <w:right w:val="single" w:sz="8" w:space="0" w:color="0089CF"/>
            </w:tcBorders>
            <w:shd w:val="clear" w:color="auto" w:fill="66AFD4"/>
            <w:vAlign w:val="center"/>
            <w:hideMark/>
          </w:tcPr>
          <w:p w14:paraId="0396C105" w14:textId="77777777" w:rsidR="003D683B" w:rsidRPr="00A96CE8" w:rsidRDefault="003D683B" w:rsidP="003D683B">
            <w:pPr>
              <w:rPr>
                <w:rFonts w:ascii="Montserrat" w:hAnsi="Montserrat"/>
                <w:color w:val="000000"/>
                <w:sz w:val="18"/>
                <w:szCs w:val="20"/>
              </w:rPr>
            </w:pPr>
            <w:r w:rsidRPr="00A96CE8">
              <w:rPr>
                <w:rFonts w:ascii="Montserrat" w:hAnsi="Montserrat"/>
                <w:color w:val="000000"/>
                <w:sz w:val="18"/>
                <w:szCs w:val="20"/>
              </w:rPr>
              <w:t>12.00 uur</w:t>
            </w:r>
          </w:p>
        </w:tc>
        <w:tc>
          <w:tcPr>
            <w:tcW w:w="426" w:type="dxa"/>
            <w:tcBorders>
              <w:top w:val="nil"/>
              <w:left w:val="nil"/>
              <w:bottom w:val="single" w:sz="8" w:space="0" w:color="0089CF"/>
              <w:right w:val="single" w:sz="8" w:space="0" w:color="0089CF"/>
            </w:tcBorders>
            <w:shd w:val="clear" w:color="auto" w:fill="66AFD4"/>
            <w:vAlign w:val="center"/>
            <w:hideMark/>
          </w:tcPr>
          <w:p w14:paraId="49778BA5" w14:textId="77777777" w:rsidR="003D683B" w:rsidRPr="00A96CE8" w:rsidRDefault="003D683B" w:rsidP="003D683B">
            <w:pPr>
              <w:jc w:val="right"/>
              <w:rPr>
                <w:rFonts w:ascii="Montserrat" w:hAnsi="Montserrat"/>
                <w:color w:val="000000"/>
                <w:sz w:val="18"/>
                <w:szCs w:val="20"/>
              </w:rPr>
            </w:pPr>
            <w:r w:rsidRPr="00A96CE8">
              <w:rPr>
                <w:rFonts w:ascii="Montserrat" w:hAnsi="Montserrat"/>
                <w:color w:val="000000"/>
                <w:sz w:val="18"/>
                <w:szCs w:val="20"/>
              </w:rPr>
              <w:t>3</w:t>
            </w:r>
          </w:p>
        </w:tc>
        <w:tc>
          <w:tcPr>
            <w:tcW w:w="1275" w:type="dxa"/>
            <w:tcBorders>
              <w:top w:val="nil"/>
              <w:left w:val="nil"/>
              <w:bottom w:val="single" w:sz="8" w:space="0" w:color="0089CF"/>
              <w:right w:val="single" w:sz="8" w:space="0" w:color="0089CF"/>
            </w:tcBorders>
            <w:shd w:val="clear" w:color="auto" w:fill="66AFD4"/>
            <w:vAlign w:val="center"/>
            <w:hideMark/>
          </w:tcPr>
          <w:p w14:paraId="0A3526F1" w14:textId="77777777" w:rsidR="003D683B" w:rsidRPr="00A96CE8" w:rsidRDefault="003D683B" w:rsidP="003D683B">
            <w:pPr>
              <w:rPr>
                <w:rFonts w:ascii="Montserrat" w:hAnsi="Montserrat"/>
                <w:color w:val="000000"/>
                <w:sz w:val="18"/>
                <w:szCs w:val="20"/>
              </w:rPr>
            </w:pPr>
            <w:r w:rsidRPr="00A96CE8">
              <w:rPr>
                <w:rFonts w:ascii="Montserrat" w:hAnsi="Montserrat"/>
                <w:color w:val="000000"/>
                <w:sz w:val="18"/>
                <w:szCs w:val="20"/>
              </w:rPr>
              <w:t>weken</w:t>
            </w:r>
          </w:p>
        </w:tc>
        <w:tc>
          <w:tcPr>
            <w:tcW w:w="426" w:type="dxa"/>
            <w:tcBorders>
              <w:top w:val="nil"/>
              <w:left w:val="nil"/>
              <w:bottom w:val="single" w:sz="8" w:space="0" w:color="0089CF"/>
              <w:right w:val="single" w:sz="8" w:space="0" w:color="0089CF"/>
            </w:tcBorders>
            <w:shd w:val="clear" w:color="auto" w:fill="66AFD4"/>
            <w:vAlign w:val="bottom"/>
            <w:hideMark/>
          </w:tcPr>
          <w:p w14:paraId="3423918A" w14:textId="77777777" w:rsidR="003D683B" w:rsidRPr="00A96CE8" w:rsidRDefault="003D683B" w:rsidP="003D683B">
            <w:pPr>
              <w:rPr>
                <w:rFonts w:ascii="Calibri" w:hAnsi="Calibri"/>
                <w:color w:val="000000"/>
                <w:sz w:val="18"/>
                <w:szCs w:val="20"/>
              </w:rPr>
            </w:pPr>
            <w:r w:rsidRPr="00A96CE8">
              <w:rPr>
                <w:rFonts w:ascii="Calibri" w:hAnsi="Calibri"/>
                <w:color w:val="000000"/>
                <w:sz w:val="18"/>
                <w:szCs w:val="20"/>
              </w:rPr>
              <w:t> </w:t>
            </w:r>
          </w:p>
        </w:tc>
      </w:tr>
      <w:tr w:rsidR="00A96CE8" w:rsidRPr="00A96CE8" w14:paraId="47BD1C38" w14:textId="77777777" w:rsidTr="006B291B">
        <w:trPr>
          <w:trHeight w:val="263"/>
        </w:trPr>
        <w:tc>
          <w:tcPr>
            <w:tcW w:w="4810" w:type="dxa"/>
            <w:tcBorders>
              <w:top w:val="nil"/>
              <w:left w:val="single" w:sz="8" w:space="0" w:color="0089CF"/>
              <w:bottom w:val="single" w:sz="8" w:space="0" w:color="0089CF"/>
              <w:right w:val="single" w:sz="8" w:space="0" w:color="0089CF"/>
            </w:tcBorders>
            <w:shd w:val="clear" w:color="auto" w:fill="66AFD4"/>
            <w:vAlign w:val="center"/>
            <w:hideMark/>
          </w:tcPr>
          <w:p w14:paraId="51EB200D" w14:textId="074D940E" w:rsidR="003D683B" w:rsidRPr="00A96CE8" w:rsidRDefault="003D683B" w:rsidP="0015573C">
            <w:pPr>
              <w:rPr>
                <w:rFonts w:ascii="Montserrat" w:hAnsi="Montserrat"/>
                <w:color w:val="FFFFFF" w:themeColor="background1"/>
                <w:sz w:val="18"/>
                <w:szCs w:val="20"/>
              </w:rPr>
            </w:pPr>
            <w:r w:rsidRPr="00A96CE8">
              <w:rPr>
                <w:rFonts w:ascii="Montserrat" w:hAnsi="Montserrat"/>
                <w:color w:val="FFFFFF" w:themeColor="background1"/>
                <w:sz w:val="18"/>
                <w:szCs w:val="20"/>
              </w:rPr>
              <w:t>Verzenden 2</w:t>
            </w:r>
            <w:r w:rsidRPr="0054797E">
              <w:rPr>
                <w:rFonts w:ascii="Montserrat" w:hAnsi="Montserrat"/>
                <w:color w:val="FFFFFF" w:themeColor="background1"/>
                <w:sz w:val="18"/>
                <w:szCs w:val="20"/>
                <w:vertAlign w:val="superscript"/>
              </w:rPr>
              <w:t>e</w:t>
            </w:r>
            <w:r w:rsidR="00CF22C8">
              <w:rPr>
                <w:rFonts w:ascii="Montserrat" w:hAnsi="Montserrat"/>
                <w:color w:val="FFFFFF" w:themeColor="background1"/>
                <w:sz w:val="18"/>
                <w:szCs w:val="20"/>
              </w:rPr>
              <w:t xml:space="preserve"> </w:t>
            </w:r>
            <w:r w:rsidRPr="00A96CE8">
              <w:rPr>
                <w:rFonts w:ascii="Montserrat" w:hAnsi="Montserrat"/>
                <w:color w:val="FFFFFF" w:themeColor="background1"/>
                <w:sz w:val="18"/>
                <w:szCs w:val="20"/>
              </w:rPr>
              <w:t>nota van inlichtingen</w:t>
            </w:r>
          </w:p>
        </w:tc>
        <w:tc>
          <w:tcPr>
            <w:tcW w:w="1276" w:type="dxa"/>
            <w:tcBorders>
              <w:top w:val="single" w:sz="8" w:space="0" w:color="0089CF"/>
              <w:left w:val="nil"/>
              <w:bottom w:val="single" w:sz="8" w:space="0" w:color="0089CF"/>
              <w:right w:val="single" w:sz="8" w:space="0" w:color="0089CF"/>
            </w:tcBorders>
            <w:shd w:val="clear" w:color="auto" w:fill="66AFD4"/>
            <w:vAlign w:val="bottom"/>
            <w:hideMark/>
          </w:tcPr>
          <w:p w14:paraId="44396A3D" w14:textId="48A3E0F7" w:rsidR="003D683B" w:rsidRPr="00A96CE8" w:rsidRDefault="003D683B" w:rsidP="003D683B">
            <w:pPr>
              <w:jc w:val="center"/>
              <w:rPr>
                <w:rFonts w:ascii="Montserrat" w:hAnsi="Montserrat"/>
                <w:color w:val="FFFFFF" w:themeColor="background1"/>
                <w:sz w:val="18"/>
                <w:szCs w:val="20"/>
              </w:rPr>
            </w:pPr>
            <w:r w:rsidRPr="00A96CE8">
              <w:rPr>
                <w:rFonts w:ascii="Montserrat" w:hAnsi="Montserrat"/>
                <w:color w:val="FFFFFF" w:themeColor="background1"/>
                <w:sz w:val="18"/>
                <w:szCs w:val="20"/>
              </w:rPr>
              <w:t>13-jan</w:t>
            </w:r>
          </w:p>
        </w:tc>
        <w:tc>
          <w:tcPr>
            <w:tcW w:w="1275" w:type="dxa"/>
            <w:tcBorders>
              <w:top w:val="nil"/>
              <w:left w:val="nil"/>
              <w:bottom w:val="single" w:sz="8" w:space="0" w:color="0089CF"/>
              <w:right w:val="single" w:sz="8" w:space="0" w:color="0089CF"/>
            </w:tcBorders>
            <w:shd w:val="clear" w:color="auto" w:fill="66AFD4"/>
            <w:vAlign w:val="center"/>
            <w:hideMark/>
          </w:tcPr>
          <w:p w14:paraId="69AD85FE"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 </w:t>
            </w:r>
          </w:p>
        </w:tc>
        <w:tc>
          <w:tcPr>
            <w:tcW w:w="426" w:type="dxa"/>
            <w:tcBorders>
              <w:top w:val="nil"/>
              <w:left w:val="nil"/>
              <w:bottom w:val="single" w:sz="8" w:space="0" w:color="0089CF"/>
              <w:right w:val="single" w:sz="8" w:space="0" w:color="0089CF"/>
            </w:tcBorders>
            <w:shd w:val="clear" w:color="auto" w:fill="66AFD4"/>
            <w:vAlign w:val="center"/>
            <w:hideMark/>
          </w:tcPr>
          <w:p w14:paraId="40FA4753" w14:textId="77777777" w:rsidR="003D683B" w:rsidRPr="00A96CE8" w:rsidRDefault="003D683B" w:rsidP="003D683B">
            <w:pPr>
              <w:jc w:val="right"/>
              <w:rPr>
                <w:rFonts w:ascii="Montserrat" w:hAnsi="Montserrat"/>
                <w:color w:val="FFFFFF" w:themeColor="background1"/>
                <w:sz w:val="18"/>
                <w:szCs w:val="20"/>
              </w:rPr>
            </w:pPr>
            <w:r w:rsidRPr="00A96CE8">
              <w:rPr>
                <w:rFonts w:ascii="Montserrat" w:hAnsi="Montserrat"/>
                <w:color w:val="FFFFFF" w:themeColor="background1"/>
                <w:sz w:val="18"/>
                <w:szCs w:val="20"/>
              </w:rPr>
              <w:t>2</w:t>
            </w:r>
          </w:p>
        </w:tc>
        <w:tc>
          <w:tcPr>
            <w:tcW w:w="1275" w:type="dxa"/>
            <w:tcBorders>
              <w:top w:val="nil"/>
              <w:left w:val="nil"/>
              <w:bottom w:val="single" w:sz="8" w:space="0" w:color="0089CF"/>
              <w:right w:val="single" w:sz="8" w:space="0" w:color="0089CF"/>
            </w:tcBorders>
            <w:shd w:val="clear" w:color="auto" w:fill="66AFD4"/>
            <w:vAlign w:val="center"/>
            <w:hideMark/>
          </w:tcPr>
          <w:p w14:paraId="5C8F2420"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weken</w:t>
            </w:r>
          </w:p>
        </w:tc>
        <w:tc>
          <w:tcPr>
            <w:tcW w:w="426" w:type="dxa"/>
            <w:tcBorders>
              <w:top w:val="nil"/>
              <w:left w:val="nil"/>
              <w:bottom w:val="single" w:sz="8" w:space="0" w:color="0089CF"/>
              <w:right w:val="single" w:sz="8" w:space="0" w:color="0089CF"/>
            </w:tcBorders>
            <w:shd w:val="clear" w:color="auto" w:fill="66AFD4"/>
            <w:vAlign w:val="center"/>
            <w:hideMark/>
          </w:tcPr>
          <w:p w14:paraId="7A69CBD1"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 </w:t>
            </w:r>
          </w:p>
        </w:tc>
      </w:tr>
      <w:tr w:rsidR="003D683B" w:rsidRPr="003D683B" w14:paraId="3FF336FB" w14:textId="77777777" w:rsidTr="006B291B">
        <w:trPr>
          <w:trHeight w:val="253"/>
        </w:trPr>
        <w:tc>
          <w:tcPr>
            <w:tcW w:w="4810" w:type="dxa"/>
            <w:tcBorders>
              <w:top w:val="nil"/>
              <w:left w:val="single" w:sz="8" w:space="0" w:color="0089CF"/>
              <w:bottom w:val="single" w:sz="8" w:space="0" w:color="0089CF"/>
              <w:right w:val="single" w:sz="8" w:space="0" w:color="0089CF"/>
            </w:tcBorders>
            <w:shd w:val="clear" w:color="auto" w:fill="66AFD4"/>
            <w:vAlign w:val="center"/>
            <w:hideMark/>
          </w:tcPr>
          <w:p w14:paraId="3CF05D98" w14:textId="77777777" w:rsidR="003D683B" w:rsidRPr="00A96CE8" w:rsidRDefault="003D683B" w:rsidP="0015573C">
            <w:pPr>
              <w:rPr>
                <w:rFonts w:ascii="Montserrat" w:hAnsi="Montserrat"/>
                <w:color w:val="000000"/>
                <w:sz w:val="18"/>
                <w:szCs w:val="20"/>
              </w:rPr>
            </w:pPr>
            <w:r w:rsidRPr="00A96CE8">
              <w:rPr>
                <w:rFonts w:ascii="Montserrat" w:hAnsi="Montserrat"/>
                <w:color w:val="000000"/>
                <w:sz w:val="18"/>
                <w:szCs w:val="20"/>
              </w:rPr>
              <w:t>Sluiting inschrijvingstermijn</w:t>
            </w:r>
          </w:p>
        </w:tc>
        <w:tc>
          <w:tcPr>
            <w:tcW w:w="1276" w:type="dxa"/>
            <w:tcBorders>
              <w:top w:val="single" w:sz="8" w:space="0" w:color="0089CF"/>
              <w:left w:val="nil"/>
              <w:bottom w:val="single" w:sz="8" w:space="0" w:color="0089CF"/>
              <w:right w:val="single" w:sz="8" w:space="0" w:color="0089CF"/>
            </w:tcBorders>
            <w:shd w:val="clear" w:color="auto" w:fill="66AFD4"/>
            <w:vAlign w:val="bottom"/>
            <w:hideMark/>
          </w:tcPr>
          <w:p w14:paraId="6C437478" w14:textId="099A0A63" w:rsidR="003D683B" w:rsidRPr="00A96CE8" w:rsidRDefault="003D683B" w:rsidP="003D683B">
            <w:pPr>
              <w:jc w:val="center"/>
              <w:rPr>
                <w:rFonts w:ascii="Montserrat" w:hAnsi="Montserrat"/>
                <w:color w:val="000000"/>
                <w:sz w:val="18"/>
                <w:szCs w:val="20"/>
              </w:rPr>
            </w:pPr>
            <w:r w:rsidRPr="00A96CE8">
              <w:rPr>
                <w:rFonts w:ascii="Montserrat" w:hAnsi="Montserrat"/>
                <w:color w:val="000000"/>
                <w:sz w:val="18"/>
                <w:szCs w:val="20"/>
              </w:rPr>
              <w:t>27-jan</w:t>
            </w:r>
          </w:p>
        </w:tc>
        <w:tc>
          <w:tcPr>
            <w:tcW w:w="1275" w:type="dxa"/>
            <w:tcBorders>
              <w:top w:val="nil"/>
              <w:left w:val="nil"/>
              <w:bottom w:val="single" w:sz="8" w:space="0" w:color="0089CF"/>
              <w:right w:val="single" w:sz="8" w:space="0" w:color="0089CF"/>
            </w:tcBorders>
            <w:shd w:val="clear" w:color="auto" w:fill="66AFD4"/>
            <w:vAlign w:val="center"/>
            <w:hideMark/>
          </w:tcPr>
          <w:p w14:paraId="72D82124" w14:textId="77777777" w:rsidR="003D683B" w:rsidRPr="00A96CE8" w:rsidRDefault="003D683B" w:rsidP="003D683B">
            <w:pPr>
              <w:rPr>
                <w:rFonts w:ascii="Montserrat" w:hAnsi="Montserrat"/>
                <w:color w:val="000000"/>
                <w:sz w:val="18"/>
                <w:szCs w:val="20"/>
              </w:rPr>
            </w:pPr>
            <w:r w:rsidRPr="00A96CE8">
              <w:rPr>
                <w:rFonts w:ascii="Montserrat" w:hAnsi="Montserrat"/>
                <w:color w:val="000000"/>
                <w:sz w:val="18"/>
                <w:szCs w:val="20"/>
              </w:rPr>
              <w:t>12.00 uur</w:t>
            </w:r>
          </w:p>
        </w:tc>
        <w:tc>
          <w:tcPr>
            <w:tcW w:w="426" w:type="dxa"/>
            <w:tcBorders>
              <w:top w:val="nil"/>
              <w:left w:val="nil"/>
              <w:bottom w:val="single" w:sz="8" w:space="0" w:color="0089CF"/>
              <w:right w:val="single" w:sz="8" w:space="0" w:color="0089CF"/>
            </w:tcBorders>
            <w:shd w:val="clear" w:color="auto" w:fill="66AFD4"/>
            <w:vAlign w:val="center"/>
            <w:hideMark/>
          </w:tcPr>
          <w:p w14:paraId="687C6487" w14:textId="77777777" w:rsidR="003D683B" w:rsidRPr="00A96CE8" w:rsidRDefault="003D683B" w:rsidP="003D683B">
            <w:pPr>
              <w:jc w:val="right"/>
              <w:rPr>
                <w:rFonts w:ascii="Montserrat" w:hAnsi="Montserrat"/>
                <w:color w:val="000000"/>
                <w:sz w:val="18"/>
                <w:szCs w:val="20"/>
              </w:rPr>
            </w:pPr>
            <w:r w:rsidRPr="00A96CE8">
              <w:rPr>
                <w:rFonts w:ascii="Montserrat" w:hAnsi="Montserrat"/>
                <w:color w:val="000000"/>
                <w:sz w:val="18"/>
                <w:szCs w:val="20"/>
              </w:rPr>
              <w:t>1</w:t>
            </w:r>
          </w:p>
        </w:tc>
        <w:tc>
          <w:tcPr>
            <w:tcW w:w="1275" w:type="dxa"/>
            <w:tcBorders>
              <w:top w:val="nil"/>
              <w:left w:val="nil"/>
              <w:bottom w:val="single" w:sz="8" w:space="0" w:color="0089CF"/>
              <w:right w:val="single" w:sz="8" w:space="0" w:color="0089CF"/>
            </w:tcBorders>
            <w:shd w:val="clear" w:color="auto" w:fill="66AFD4"/>
            <w:vAlign w:val="center"/>
            <w:hideMark/>
          </w:tcPr>
          <w:p w14:paraId="07297207" w14:textId="77777777" w:rsidR="003D683B" w:rsidRPr="00A96CE8" w:rsidRDefault="003D683B" w:rsidP="003D683B">
            <w:pPr>
              <w:rPr>
                <w:rFonts w:ascii="Montserrat" w:hAnsi="Montserrat"/>
                <w:color w:val="000000"/>
                <w:sz w:val="18"/>
                <w:szCs w:val="20"/>
              </w:rPr>
            </w:pPr>
            <w:r w:rsidRPr="00A96CE8">
              <w:rPr>
                <w:rFonts w:ascii="Montserrat" w:hAnsi="Montserrat"/>
                <w:color w:val="000000"/>
                <w:sz w:val="18"/>
                <w:szCs w:val="20"/>
              </w:rPr>
              <w:t>week</w:t>
            </w:r>
          </w:p>
        </w:tc>
        <w:tc>
          <w:tcPr>
            <w:tcW w:w="426" w:type="dxa"/>
            <w:tcBorders>
              <w:top w:val="nil"/>
              <w:left w:val="nil"/>
              <w:bottom w:val="single" w:sz="8" w:space="0" w:color="0089CF"/>
              <w:right w:val="single" w:sz="8" w:space="0" w:color="0089CF"/>
            </w:tcBorders>
            <w:shd w:val="clear" w:color="auto" w:fill="66AFD4"/>
            <w:vAlign w:val="bottom"/>
            <w:hideMark/>
          </w:tcPr>
          <w:p w14:paraId="5C0827FF" w14:textId="77777777" w:rsidR="003D683B" w:rsidRPr="00A96CE8" w:rsidRDefault="003D683B" w:rsidP="003D683B">
            <w:pPr>
              <w:rPr>
                <w:rFonts w:ascii="Calibri" w:hAnsi="Calibri"/>
                <w:color w:val="000000"/>
                <w:sz w:val="18"/>
                <w:szCs w:val="20"/>
              </w:rPr>
            </w:pPr>
            <w:r w:rsidRPr="00A96CE8">
              <w:rPr>
                <w:rFonts w:ascii="Calibri" w:hAnsi="Calibri"/>
                <w:color w:val="000000"/>
                <w:sz w:val="18"/>
                <w:szCs w:val="20"/>
              </w:rPr>
              <w:t> </w:t>
            </w:r>
          </w:p>
        </w:tc>
      </w:tr>
      <w:tr w:rsidR="003D683B" w:rsidRPr="003D683B" w14:paraId="5E330465" w14:textId="77777777" w:rsidTr="006B291B">
        <w:trPr>
          <w:trHeight w:val="243"/>
        </w:trPr>
        <w:tc>
          <w:tcPr>
            <w:tcW w:w="4810" w:type="dxa"/>
            <w:tcBorders>
              <w:top w:val="nil"/>
              <w:left w:val="single" w:sz="8" w:space="0" w:color="0089CF"/>
              <w:bottom w:val="single" w:sz="8" w:space="0" w:color="0089CF"/>
              <w:right w:val="single" w:sz="8" w:space="0" w:color="0089CF"/>
            </w:tcBorders>
            <w:shd w:val="clear" w:color="auto" w:fill="66AFD4"/>
            <w:vAlign w:val="center"/>
            <w:hideMark/>
          </w:tcPr>
          <w:p w14:paraId="709110C0" w14:textId="5F88148A" w:rsidR="003D683B" w:rsidRPr="00A96CE8" w:rsidRDefault="003D683B" w:rsidP="0015573C">
            <w:pPr>
              <w:rPr>
                <w:rFonts w:ascii="Montserrat" w:hAnsi="Montserrat"/>
                <w:color w:val="FFFFFF" w:themeColor="background1"/>
                <w:sz w:val="18"/>
                <w:szCs w:val="20"/>
              </w:rPr>
            </w:pPr>
            <w:r w:rsidRPr="00A96CE8">
              <w:rPr>
                <w:rFonts w:ascii="Montserrat" w:hAnsi="Montserrat"/>
                <w:color w:val="FFFFFF" w:themeColor="background1"/>
                <w:sz w:val="18"/>
                <w:szCs w:val="20"/>
              </w:rPr>
              <w:t>Evaluatie t</w:t>
            </w:r>
            <w:r w:rsidR="00CF22C8">
              <w:rPr>
                <w:rFonts w:ascii="Montserrat" w:hAnsi="Montserrat"/>
                <w:color w:val="FFFFFF" w:themeColor="background1"/>
                <w:sz w:val="18"/>
                <w:szCs w:val="20"/>
              </w:rPr>
              <w:t>.</w:t>
            </w:r>
            <w:r w:rsidRPr="00A96CE8">
              <w:rPr>
                <w:rFonts w:ascii="Montserrat" w:hAnsi="Montserrat"/>
                <w:color w:val="FFFFFF" w:themeColor="background1"/>
                <w:sz w:val="18"/>
                <w:szCs w:val="20"/>
              </w:rPr>
              <w:t>b</w:t>
            </w:r>
            <w:r w:rsidR="00CF22C8">
              <w:rPr>
                <w:rFonts w:ascii="Montserrat" w:hAnsi="Montserrat"/>
                <w:color w:val="FFFFFF" w:themeColor="background1"/>
                <w:sz w:val="18"/>
                <w:szCs w:val="20"/>
              </w:rPr>
              <w:t>.</w:t>
            </w:r>
            <w:r w:rsidRPr="00A96CE8">
              <w:rPr>
                <w:rFonts w:ascii="Montserrat" w:hAnsi="Montserrat"/>
                <w:color w:val="FFFFFF" w:themeColor="background1"/>
                <w:sz w:val="18"/>
                <w:szCs w:val="20"/>
              </w:rPr>
              <w:t>v</w:t>
            </w:r>
            <w:r w:rsidR="00CF22C8">
              <w:rPr>
                <w:rFonts w:ascii="Montserrat" w:hAnsi="Montserrat"/>
                <w:color w:val="FFFFFF" w:themeColor="background1"/>
                <w:sz w:val="18"/>
                <w:szCs w:val="20"/>
              </w:rPr>
              <w:t>.</w:t>
            </w:r>
            <w:r w:rsidRPr="00A96CE8">
              <w:rPr>
                <w:rFonts w:ascii="Montserrat" w:hAnsi="Montserrat"/>
                <w:color w:val="FFFFFF" w:themeColor="background1"/>
                <w:sz w:val="18"/>
                <w:szCs w:val="20"/>
              </w:rPr>
              <w:t xml:space="preserve"> shortlist</w:t>
            </w:r>
          </w:p>
        </w:tc>
        <w:tc>
          <w:tcPr>
            <w:tcW w:w="1276" w:type="dxa"/>
            <w:tcBorders>
              <w:top w:val="single" w:sz="8" w:space="0" w:color="0089CF"/>
              <w:left w:val="nil"/>
              <w:bottom w:val="single" w:sz="4" w:space="0" w:color="auto"/>
              <w:right w:val="single" w:sz="8" w:space="0" w:color="0089CF"/>
            </w:tcBorders>
            <w:shd w:val="clear" w:color="auto" w:fill="66AFD4"/>
            <w:vAlign w:val="bottom"/>
            <w:hideMark/>
          </w:tcPr>
          <w:p w14:paraId="083C803A" w14:textId="41727A9F" w:rsidR="003D683B" w:rsidRPr="00A96CE8" w:rsidRDefault="003D683B" w:rsidP="003D683B">
            <w:pPr>
              <w:jc w:val="center"/>
              <w:rPr>
                <w:rFonts w:ascii="Montserrat" w:hAnsi="Montserrat"/>
                <w:color w:val="FFFFFF" w:themeColor="background1"/>
                <w:sz w:val="18"/>
                <w:szCs w:val="20"/>
              </w:rPr>
            </w:pPr>
            <w:r w:rsidRPr="00A96CE8">
              <w:rPr>
                <w:rFonts w:ascii="Montserrat" w:hAnsi="Montserrat"/>
                <w:color w:val="FFFFFF" w:themeColor="background1"/>
                <w:sz w:val="18"/>
                <w:szCs w:val="20"/>
              </w:rPr>
              <w:t>30 -3 feb</w:t>
            </w:r>
          </w:p>
        </w:tc>
        <w:tc>
          <w:tcPr>
            <w:tcW w:w="1275" w:type="dxa"/>
            <w:tcBorders>
              <w:top w:val="nil"/>
              <w:left w:val="nil"/>
              <w:bottom w:val="single" w:sz="8" w:space="0" w:color="0089CF"/>
              <w:right w:val="single" w:sz="8" w:space="0" w:color="0089CF"/>
            </w:tcBorders>
            <w:shd w:val="clear" w:color="auto" w:fill="66AFD4"/>
            <w:vAlign w:val="center"/>
            <w:hideMark/>
          </w:tcPr>
          <w:p w14:paraId="140FE8E5"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 </w:t>
            </w:r>
          </w:p>
        </w:tc>
        <w:tc>
          <w:tcPr>
            <w:tcW w:w="426" w:type="dxa"/>
            <w:tcBorders>
              <w:top w:val="nil"/>
              <w:left w:val="nil"/>
              <w:bottom w:val="single" w:sz="8" w:space="0" w:color="0089CF"/>
              <w:right w:val="single" w:sz="8" w:space="0" w:color="0089CF"/>
            </w:tcBorders>
            <w:shd w:val="clear" w:color="auto" w:fill="66AFD4"/>
            <w:vAlign w:val="center"/>
            <w:hideMark/>
          </w:tcPr>
          <w:p w14:paraId="41665908" w14:textId="77777777" w:rsidR="003D683B" w:rsidRPr="00A96CE8" w:rsidRDefault="003D683B" w:rsidP="003D683B">
            <w:pPr>
              <w:jc w:val="right"/>
              <w:rPr>
                <w:rFonts w:ascii="Montserrat" w:hAnsi="Montserrat"/>
                <w:color w:val="FFFFFF" w:themeColor="background1"/>
                <w:sz w:val="18"/>
                <w:szCs w:val="20"/>
              </w:rPr>
            </w:pPr>
            <w:r w:rsidRPr="00A96CE8">
              <w:rPr>
                <w:rFonts w:ascii="Montserrat" w:hAnsi="Montserrat"/>
                <w:color w:val="FFFFFF" w:themeColor="background1"/>
                <w:sz w:val="18"/>
                <w:szCs w:val="20"/>
              </w:rPr>
              <w:t>2</w:t>
            </w:r>
          </w:p>
        </w:tc>
        <w:tc>
          <w:tcPr>
            <w:tcW w:w="1275" w:type="dxa"/>
            <w:tcBorders>
              <w:top w:val="nil"/>
              <w:left w:val="nil"/>
              <w:bottom w:val="single" w:sz="8" w:space="0" w:color="0089CF"/>
              <w:right w:val="single" w:sz="8" w:space="0" w:color="0089CF"/>
            </w:tcBorders>
            <w:shd w:val="clear" w:color="auto" w:fill="66AFD4"/>
            <w:vAlign w:val="center"/>
            <w:hideMark/>
          </w:tcPr>
          <w:p w14:paraId="0E725875"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weken</w:t>
            </w:r>
          </w:p>
        </w:tc>
        <w:tc>
          <w:tcPr>
            <w:tcW w:w="426" w:type="dxa"/>
            <w:tcBorders>
              <w:top w:val="nil"/>
              <w:left w:val="nil"/>
              <w:bottom w:val="single" w:sz="8" w:space="0" w:color="0089CF"/>
              <w:right w:val="single" w:sz="8" w:space="0" w:color="0089CF"/>
            </w:tcBorders>
            <w:shd w:val="clear" w:color="auto" w:fill="66AFD4"/>
            <w:vAlign w:val="center"/>
            <w:hideMark/>
          </w:tcPr>
          <w:p w14:paraId="53B83E18" w14:textId="759E3CBF" w:rsidR="003D683B" w:rsidRPr="00A96CE8" w:rsidRDefault="003D683B" w:rsidP="003D683B">
            <w:pPr>
              <w:rPr>
                <w:rFonts w:ascii="Montserrat" w:hAnsi="Montserrat"/>
                <w:color w:val="FFFFFF" w:themeColor="background1"/>
                <w:sz w:val="18"/>
                <w:szCs w:val="20"/>
              </w:rPr>
            </w:pPr>
          </w:p>
        </w:tc>
      </w:tr>
      <w:tr w:rsidR="003D683B" w:rsidRPr="003D683B" w14:paraId="50FF6C10" w14:textId="77777777" w:rsidTr="006B291B">
        <w:trPr>
          <w:trHeight w:val="340"/>
        </w:trPr>
        <w:tc>
          <w:tcPr>
            <w:tcW w:w="4810" w:type="dxa"/>
            <w:tcBorders>
              <w:top w:val="nil"/>
              <w:left w:val="single" w:sz="8" w:space="0" w:color="0089CF"/>
              <w:bottom w:val="single" w:sz="8" w:space="0" w:color="0089CF"/>
              <w:right w:val="single" w:sz="8" w:space="0" w:color="0089CF"/>
            </w:tcBorders>
            <w:shd w:val="clear" w:color="auto" w:fill="0476B3"/>
            <w:vAlign w:val="center"/>
            <w:hideMark/>
          </w:tcPr>
          <w:p w14:paraId="663C8330" w14:textId="51128776" w:rsidR="003D683B" w:rsidRPr="00A96CE8" w:rsidRDefault="003D683B" w:rsidP="0015573C">
            <w:pPr>
              <w:rPr>
                <w:rFonts w:ascii="Montserrat" w:hAnsi="Montserrat"/>
                <w:color w:val="000000"/>
                <w:sz w:val="18"/>
                <w:szCs w:val="20"/>
              </w:rPr>
            </w:pPr>
            <w:r w:rsidRPr="00A96CE8">
              <w:rPr>
                <w:rFonts w:ascii="Montserrat" w:hAnsi="Montserrat"/>
                <w:color w:val="FFFFFF"/>
              </w:rPr>
              <w:t>Demo</w:t>
            </w:r>
            <w:r w:rsidR="006B291B">
              <w:rPr>
                <w:rFonts w:ascii="Montserrat" w:hAnsi="Montserrat"/>
                <w:color w:val="FFFFFF"/>
              </w:rPr>
              <w:t>nstratie</w:t>
            </w:r>
            <w:r w:rsidRPr="00A96CE8">
              <w:rPr>
                <w:rFonts w:ascii="Montserrat" w:hAnsi="Montserrat"/>
                <w:color w:val="FFFFFF"/>
              </w:rPr>
              <w:t xml:space="preserve"> (ronde 2)</w:t>
            </w:r>
          </w:p>
        </w:tc>
        <w:tc>
          <w:tcPr>
            <w:tcW w:w="1276" w:type="dxa"/>
            <w:tcBorders>
              <w:top w:val="single" w:sz="4" w:space="0" w:color="auto"/>
              <w:left w:val="nil"/>
              <w:bottom w:val="single" w:sz="8" w:space="0" w:color="0089CF"/>
              <w:right w:val="single" w:sz="8" w:space="0" w:color="0089CF"/>
            </w:tcBorders>
            <w:shd w:val="clear" w:color="auto" w:fill="0476B3"/>
            <w:vAlign w:val="center"/>
            <w:hideMark/>
          </w:tcPr>
          <w:p w14:paraId="3A81A2E0" w14:textId="0F547256" w:rsidR="003D683B" w:rsidRPr="00A96CE8" w:rsidRDefault="003D683B" w:rsidP="003D683B">
            <w:pPr>
              <w:jc w:val="center"/>
              <w:rPr>
                <w:rFonts w:ascii="Montserrat" w:hAnsi="Montserrat"/>
                <w:color w:val="000000"/>
                <w:sz w:val="18"/>
                <w:szCs w:val="20"/>
              </w:rPr>
            </w:pPr>
          </w:p>
        </w:tc>
        <w:tc>
          <w:tcPr>
            <w:tcW w:w="1275" w:type="dxa"/>
            <w:tcBorders>
              <w:top w:val="nil"/>
              <w:left w:val="nil"/>
              <w:bottom w:val="single" w:sz="8" w:space="0" w:color="0089CF"/>
              <w:right w:val="single" w:sz="8" w:space="0" w:color="0089CF"/>
            </w:tcBorders>
            <w:shd w:val="clear" w:color="auto" w:fill="0476B3"/>
            <w:vAlign w:val="bottom"/>
            <w:hideMark/>
          </w:tcPr>
          <w:p w14:paraId="1A524E6F" w14:textId="77777777" w:rsidR="003D683B" w:rsidRPr="00A96CE8" w:rsidRDefault="003D683B" w:rsidP="003D683B">
            <w:pPr>
              <w:rPr>
                <w:rFonts w:ascii="Calibri" w:hAnsi="Calibri"/>
                <w:color w:val="000000"/>
                <w:sz w:val="18"/>
                <w:szCs w:val="20"/>
              </w:rPr>
            </w:pPr>
            <w:r w:rsidRPr="00A96CE8">
              <w:rPr>
                <w:rFonts w:ascii="Calibri" w:hAnsi="Calibri"/>
                <w:color w:val="000000"/>
                <w:sz w:val="18"/>
                <w:szCs w:val="20"/>
              </w:rPr>
              <w:t> </w:t>
            </w:r>
          </w:p>
        </w:tc>
        <w:tc>
          <w:tcPr>
            <w:tcW w:w="426" w:type="dxa"/>
            <w:tcBorders>
              <w:top w:val="nil"/>
              <w:left w:val="nil"/>
              <w:bottom w:val="single" w:sz="8" w:space="0" w:color="0089CF"/>
              <w:right w:val="single" w:sz="8" w:space="0" w:color="0089CF"/>
            </w:tcBorders>
            <w:shd w:val="clear" w:color="auto" w:fill="0476B3"/>
            <w:vAlign w:val="center"/>
            <w:hideMark/>
          </w:tcPr>
          <w:p w14:paraId="6297B0BE" w14:textId="77777777" w:rsidR="003D683B" w:rsidRPr="00A96CE8" w:rsidRDefault="003D683B" w:rsidP="003D683B">
            <w:pPr>
              <w:rPr>
                <w:rFonts w:ascii="Montserrat" w:hAnsi="Montserrat"/>
                <w:color w:val="000000"/>
                <w:sz w:val="18"/>
                <w:szCs w:val="20"/>
              </w:rPr>
            </w:pPr>
            <w:r w:rsidRPr="00A96CE8">
              <w:rPr>
                <w:rFonts w:ascii="Montserrat" w:hAnsi="Montserrat"/>
                <w:color w:val="000000"/>
                <w:sz w:val="18"/>
                <w:szCs w:val="20"/>
              </w:rPr>
              <w:t> </w:t>
            </w:r>
          </w:p>
        </w:tc>
        <w:tc>
          <w:tcPr>
            <w:tcW w:w="1275" w:type="dxa"/>
            <w:tcBorders>
              <w:top w:val="nil"/>
              <w:left w:val="nil"/>
              <w:bottom w:val="single" w:sz="8" w:space="0" w:color="0089CF"/>
              <w:right w:val="single" w:sz="8" w:space="0" w:color="0089CF"/>
            </w:tcBorders>
            <w:shd w:val="clear" w:color="auto" w:fill="0476B3"/>
            <w:vAlign w:val="center"/>
            <w:hideMark/>
          </w:tcPr>
          <w:p w14:paraId="7064609B" w14:textId="77777777" w:rsidR="003D683B" w:rsidRPr="00A96CE8" w:rsidRDefault="003D683B" w:rsidP="003D683B">
            <w:pPr>
              <w:rPr>
                <w:rFonts w:ascii="Montserrat" w:hAnsi="Montserrat"/>
                <w:color w:val="000000"/>
                <w:sz w:val="18"/>
                <w:szCs w:val="20"/>
              </w:rPr>
            </w:pPr>
            <w:r w:rsidRPr="00A96CE8">
              <w:rPr>
                <w:rFonts w:ascii="Montserrat" w:hAnsi="Montserrat"/>
                <w:color w:val="000000"/>
                <w:sz w:val="18"/>
                <w:szCs w:val="20"/>
              </w:rPr>
              <w:t> </w:t>
            </w:r>
          </w:p>
        </w:tc>
        <w:tc>
          <w:tcPr>
            <w:tcW w:w="426" w:type="dxa"/>
            <w:tcBorders>
              <w:top w:val="nil"/>
              <w:left w:val="nil"/>
              <w:bottom w:val="single" w:sz="8" w:space="0" w:color="0089CF"/>
              <w:right w:val="single" w:sz="8" w:space="0" w:color="0089CF"/>
            </w:tcBorders>
            <w:shd w:val="clear" w:color="auto" w:fill="0476B3"/>
            <w:vAlign w:val="center"/>
            <w:hideMark/>
          </w:tcPr>
          <w:p w14:paraId="55DB169D" w14:textId="77777777" w:rsidR="003D683B" w:rsidRPr="00A96CE8" w:rsidRDefault="003D683B" w:rsidP="003D683B">
            <w:pPr>
              <w:rPr>
                <w:rFonts w:ascii="Montserrat" w:hAnsi="Montserrat"/>
                <w:color w:val="000000"/>
                <w:sz w:val="18"/>
                <w:szCs w:val="20"/>
              </w:rPr>
            </w:pPr>
            <w:r w:rsidRPr="00A96CE8">
              <w:rPr>
                <w:rFonts w:ascii="Montserrat" w:hAnsi="Montserrat"/>
                <w:color w:val="000000"/>
                <w:sz w:val="18"/>
                <w:szCs w:val="20"/>
              </w:rPr>
              <w:t> </w:t>
            </w:r>
          </w:p>
        </w:tc>
      </w:tr>
      <w:tr w:rsidR="00A96CE8" w:rsidRPr="00A96CE8" w14:paraId="41DE1FE5" w14:textId="77777777" w:rsidTr="0015573C">
        <w:trPr>
          <w:trHeight w:val="181"/>
        </w:trPr>
        <w:tc>
          <w:tcPr>
            <w:tcW w:w="4810" w:type="dxa"/>
            <w:tcBorders>
              <w:top w:val="nil"/>
              <w:left w:val="single" w:sz="8" w:space="0" w:color="0089CF"/>
              <w:bottom w:val="single" w:sz="8" w:space="0" w:color="0089CF"/>
              <w:right w:val="single" w:sz="8" w:space="0" w:color="0089CF"/>
            </w:tcBorders>
            <w:shd w:val="clear" w:color="auto" w:fill="66AFD4"/>
            <w:vAlign w:val="center"/>
            <w:hideMark/>
          </w:tcPr>
          <w:p w14:paraId="71E17248" w14:textId="71C0B241" w:rsidR="003D683B" w:rsidRPr="00A96CE8" w:rsidRDefault="003D683B" w:rsidP="0015573C">
            <w:pPr>
              <w:rPr>
                <w:rFonts w:ascii="Montserrat" w:hAnsi="Montserrat"/>
                <w:color w:val="FFFFFF" w:themeColor="background1"/>
                <w:sz w:val="18"/>
                <w:szCs w:val="20"/>
              </w:rPr>
            </w:pPr>
            <w:r w:rsidRPr="00A96CE8">
              <w:rPr>
                <w:rFonts w:ascii="Montserrat" w:hAnsi="Montserrat"/>
                <w:color w:val="FFFFFF" w:themeColor="background1"/>
                <w:sz w:val="18"/>
                <w:szCs w:val="20"/>
              </w:rPr>
              <w:t>Uitnodigen voor presentatie (en interview)</w:t>
            </w:r>
          </w:p>
        </w:tc>
        <w:tc>
          <w:tcPr>
            <w:tcW w:w="1276" w:type="dxa"/>
            <w:tcBorders>
              <w:top w:val="nil"/>
              <w:left w:val="nil"/>
              <w:bottom w:val="single" w:sz="8" w:space="0" w:color="0089CF"/>
              <w:right w:val="single" w:sz="8" w:space="0" w:color="0089CF"/>
            </w:tcBorders>
            <w:shd w:val="clear" w:color="auto" w:fill="66AFD4"/>
            <w:vAlign w:val="center"/>
            <w:hideMark/>
          </w:tcPr>
          <w:p w14:paraId="70EA3781" w14:textId="5098B3A2" w:rsidR="003D683B" w:rsidRPr="00A96CE8" w:rsidRDefault="003D683B" w:rsidP="003D683B">
            <w:pPr>
              <w:jc w:val="center"/>
              <w:rPr>
                <w:rFonts w:ascii="Montserrat" w:hAnsi="Montserrat"/>
                <w:color w:val="FFFFFF" w:themeColor="background1"/>
                <w:sz w:val="18"/>
                <w:szCs w:val="20"/>
              </w:rPr>
            </w:pPr>
            <w:r w:rsidRPr="00A96CE8">
              <w:rPr>
                <w:rFonts w:ascii="Montserrat" w:hAnsi="Montserrat"/>
                <w:color w:val="FFFFFF" w:themeColor="background1"/>
                <w:sz w:val="18"/>
                <w:szCs w:val="20"/>
              </w:rPr>
              <w:t>15-feb</w:t>
            </w:r>
          </w:p>
        </w:tc>
        <w:tc>
          <w:tcPr>
            <w:tcW w:w="1275" w:type="dxa"/>
            <w:tcBorders>
              <w:top w:val="nil"/>
              <w:left w:val="nil"/>
              <w:bottom w:val="single" w:sz="8" w:space="0" w:color="0089CF"/>
              <w:right w:val="single" w:sz="8" w:space="0" w:color="0089CF"/>
            </w:tcBorders>
            <w:shd w:val="clear" w:color="auto" w:fill="66AFD4"/>
            <w:vAlign w:val="center"/>
            <w:hideMark/>
          </w:tcPr>
          <w:p w14:paraId="646039BC"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 </w:t>
            </w:r>
          </w:p>
        </w:tc>
        <w:tc>
          <w:tcPr>
            <w:tcW w:w="426" w:type="dxa"/>
            <w:tcBorders>
              <w:top w:val="nil"/>
              <w:left w:val="nil"/>
              <w:bottom w:val="single" w:sz="8" w:space="0" w:color="0089CF"/>
              <w:right w:val="single" w:sz="8" w:space="0" w:color="0089CF"/>
            </w:tcBorders>
            <w:shd w:val="clear" w:color="auto" w:fill="66AFD4"/>
            <w:vAlign w:val="center"/>
            <w:hideMark/>
          </w:tcPr>
          <w:p w14:paraId="5A93D476" w14:textId="77777777" w:rsidR="003D683B" w:rsidRPr="00A96CE8" w:rsidRDefault="003D683B" w:rsidP="003D683B">
            <w:pPr>
              <w:jc w:val="right"/>
              <w:rPr>
                <w:rFonts w:ascii="Montserrat" w:hAnsi="Montserrat"/>
                <w:color w:val="FFFFFF" w:themeColor="background1"/>
                <w:sz w:val="18"/>
                <w:szCs w:val="20"/>
              </w:rPr>
            </w:pPr>
            <w:r w:rsidRPr="00A96CE8">
              <w:rPr>
                <w:rFonts w:ascii="Montserrat" w:hAnsi="Montserrat"/>
                <w:color w:val="FFFFFF" w:themeColor="background1"/>
                <w:sz w:val="18"/>
                <w:szCs w:val="20"/>
              </w:rPr>
              <w:t>3</w:t>
            </w:r>
          </w:p>
        </w:tc>
        <w:tc>
          <w:tcPr>
            <w:tcW w:w="1275" w:type="dxa"/>
            <w:tcBorders>
              <w:top w:val="nil"/>
              <w:left w:val="nil"/>
              <w:bottom w:val="single" w:sz="8" w:space="0" w:color="0089CF"/>
              <w:right w:val="single" w:sz="8" w:space="0" w:color="0089CF"/>
            </w:tcBorders>
            <w:shd w:val="clear" w:color="auto" w:fill="66AFD4"/>
            <w:vAlign w:val="center"/>
            <w:hideMark/>
          </w:tcPr>
          <w:p w14:paraId="744A93AC"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weken</w:t>
            </w:r>
          </w:p>
        </w:tc>
        <w:tc>
          <w:tcPr>
            <w:tcW w:w="426" w:type="dxa"/>
            <w:tcBorders>
              <w:top w:val="nil"/>
              <w:left w:val="nil"/>
              <w:bottom w:val="single" w:sz="8" w:space="0" w:color="0089CF"/>
              <w:right w:val="single" w:sz="8" w:space="0" w:color="0089CF"/>
            </w:tcBorders>
            <w:shd w:val="clear" w:color="auto" w:fill="66AFD4"/>
            <w:vAlign w:val="center"/>
            <w:hideMark/>
          </w:tcPr>
          <w:p w14:paraId="6C102165"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 </w:t>
            </w:r>
          </w:p>
        </w:tc>
      </w:tr>
      <w:tr w:rsidR="003D683B" w:rsidRPr="003D683B" w14:paraId="6031255E" w14:textId="77777777" w:rsidTr="0015573C">
        <w:trPr>
          <w:trHeight w:val="241"/>
        </w:trPr>
        <w:tc>
          <w:tcPr>
            <w:tcW w:w="4810" w:type="dxa"/>
            <w:tcBorders>
              <w:top w:val="nil"/>
              <w:left w:val="single" w:sz="8" w:space="0" w:color="0089CF"/>
              <w:bottom w:val="single" w:sz="8" w:space="0" w:color="0089CF"/>
              <w:right w:val="single" w:sz="8" w:space="0" w:color="0089CF"/>
            </w:tcBorders>
            <w:shd w:val="clear" w:color="auto" w:fill="66AFD4"/>
            <w:vAlign w:val="center"/>
            <w:hideMark/>
          </w:tcPr>
          <w:p w14:paraId="017A65F1" w14:textId="19B5F51C" w:rsidR="003D683B" w:rsidRPr="00A96CE8" w:rsidRDefault="002B021F" w:rsidP="0015573C">
            <w:pPr>
              <w:rPr>
                <w:rFonts w:ascii="Montserrat" w:hAnsi="Montserrat"/>
                <w:color w:val="000000"/>
                <w:sz w:val="18"/>
                <w:szCs w:val="20"/>
              </w:rPr>
            </w:pPr>
            <w:r>
              <w:rPr>
                <w:rFonts w:ascii="Montserrat" w:hAnsi="Montserrat"/>
                <w:color w:val="000000"/>
                <w:sz w:val="18"/>
                <w:szCs w:val="20"/>
              </w:rPr>
              <w:t>Demonstratie /p</w:t>
            </w:r>
            <w:r w:rsidR="003D683B" w:rsidRPr="00A96CE8">
              <w:rPr>
                <w:rFonts w:ascii="Montserrat" w:hAnsi="Montserrat"/>
                <w:color w:val="000000"/>
                <w:sz w:val="18"/>
                <w:szCs w:val="20"/>
              </w:rPr>
              <w:t>resentatie (en interviews)</w:t>
            </w:r>
          </w:p>
        </w:tc>
        <w:tc>
          <w:tcPr>
            <w:tcW w:w="1276" w:type="dxa"/>
            <w:tcBorders>
              <w:top w:val="nil"/>
              <w:left w:val="nil"/>
              <w:bottom w:val="single" w:sz="8" w:space="0" w:color="0089CF"/>
              <w:right w:val="single" w:sz="8" w:space="0" w:color="0089CF"/>
            </w:tcBorders>
            <w:shd w:val="clear" w:color="auto" w:fill="66AFD4"/>
            <w:vAlign w:val="bottom"/>
            <w:hideMark/>
          </w:tcPr>
          <w:p w14:paraId="4FA5888B" w14:textId="50B4A683" w:rsidR="003D683B" w:rsidRPr="00A96CE8" w:rsidRDefault="003D683B" w:rsidP="003D683B">
            <w:pPr>
              <w:jc w:val="center"/>
              <w:rPr>
                <w:rFonts w:ascii="Montserrat" w:hAnsi="Montserrat"/>
                <w:color w:val="000000"/>
                <w:sz w:val="18"/>
                <w:szCs w:val="20"/>
              </w:rPr>
            </w:pPr>
            <w:r w:rsidRPr="00A96CE8">
              <w:rPr>
                <w:rFonts w:ascii="Montserrat" w:hAnsi="Montserrat"/>
                <w:color w:val="000000"/>
                <w:sz w:val="18"/>
                <w:szCs w:val="20"/>
              </w:rPr>
              <w:t>7/8/10 mrt</w:t>
            </w:r>
          </w:p>
        </w:tc>
        <w:tc>
          <w:tcPr>
            <w:tcW w:w="1275" w:type="dxa"/>
            <w:tcBorders>
              <w:top w:val="nil"/>
              <w:left w:val="nil"/>
              <w:bottom w:val="single" w:sz="8" w:space="0" w:color="0089CF"/>
              <w:right w:val="single" w:sz="8" w:space="0" w:color="0089CF"/>
            </w:tcBorders>
            <w:shd w:val="clear" w:color="auto" w:fill="66AFD4"/>
            <w:vAlign w:val="bottom"/>
            <w:hideMark/>
          </w:tcPr>
          <w:p w14:paraId="1C742CF8" w14:textId="77777777" w:rsidR="003D683B" w:rsidRPr="00A96CE8" w:rsidRDefault="003D683B" w:rsidP="003D683B">
            <w:pPr>
              <w:rPr>
                <w:rFonts w:ascii="Calibri" w:hAnsi="Calibri"/>
                <w:color w:val="000000"/>
                <w:sz w:val="18"/>
                <w:szCs w:val="20"/>
              </w:rPr>
            </w:pPr>
            <w:r w:rsidRPr="00A96CE8">
              <w:rPr>
                <w:rFonts w:ascii="Calibri" w:hAnsi="Calibri"/>
                <w:color w:val="000000"/>
                <w:sz w:val="18"/>
                <w:szCs w:val="20"/>
              </w:rPr>
              <w:t> </w:t>
            </w:r>
          </w:p>
        </w:tc>
        <w:tc>
          <w:tcPr>
            <w:tcW w:w="426" w:type="dxa"/>
            <w:tcBorders>
              <w:top w:val="nil"/>
              <w:left w:val="nil"/>
              <w:bottom w:val="single" w:sz="8" w:space="0" w:color="0089CF"/>
              <w:right w:val="single" w:sz="8" w:space="0" w:color="0089CF"/>
            </w:tcBorders>
            <w:shd w:val="clear" w:color="auto" w:fill="66AFD4"/>
            <w:vAlign w:val="center"/>
            <w:hideMark/>
          </w:tcPr>
          <w:p w14:paraId="2FEDD753" w14:textId="77777777" w:rsidR="003D683B" w:rsidRPr="00A96CE8" w:rsidRDefault="003D683B" w:rsidP="003D683B">
            <w:pPr>
              <w:jc w:val="right"/>
              <w:rPr>
                <w:rFonts w:ascii="Montserrat" w:hAnsi="Montserrat"/>
                <w:color w:val="000000"/>
                <w:sz w:val="18"/>
                <w:szCs w:val="20"/>
              </w:rPr>
            </w:pPr>
            <w:r w:rsidRPr="00A96CE8">
              <w:rPr>
                <w:rFonts w:ascii="Montserrat" w:hAnsi="Montserrat"/>
                <w:color w:val="000000"/>
                <w:sz w:val="18"/>
                <w:szCs w:val="20"/>
              </w:rPr>
              <w:t>1</w:t>
            </w:r>
          </w:p>
        </w:tc>
        <w:tc>
          <w:tcPr>
            <w:tcW w:w="1275" w:type="dxa"/>
            <w:tcBorders>
              <w:top w:val="nil"/>
              <w:left w:val="nil"/>
              <w:bottom w:val="single" w:sz="8" w:space="0" w:color="0089CF"/>
              <w:right w:val="single" w:sz="8" w:space="0" w:color="0089CF"/>
            </w:tcBorders>
            <w:shd w:val="clear" w:color="auto" w:fill="66AFD4"/>
            <w:vAlign w:val="center"/>
            <w:hideMark/>
          </w:tcPr>
          <w:p w14:paraId="526A4B97" w14:textId="77777777" w:rsidR="003D683B" w:rsidRPr="00A96CE8" w:rsidRDefault="003D683B" w:rsidP="003D683B">
            <w:pPr>
              <w:rPr>
                <w:rFonts w:ascii="Montserrat" w:hAnsi="Montserrat"/>
                <w:color w:val="000000"/>
                <w:sz w:val="18"/>
                <w:szCs w:val="20"/>
              </w:rPr>
            </w:pPr>
            <w:r w:rsidRPr="00A96CE8">
              <w:rPr>
                <w:rFonts w:ascii="Montserrat" w:hAnsi="Montserrat"/>
                <w:color w:val="000000"/>
                <w:sz w:val="18"/>
                <w:szCs w:val="20"/>
              </w:rPr>
              <w:t>week</w:t>
            </w:r>
          </w:p>
        </w:tc>
        <w:tc>
          <w:tcPr>
            <w:tcW w:w="426" w:type="dxa"/>
            <w:tcBorders>
              <w:top w:val="nil"/>
              <w:left w:val="nil"/>
              <w:bottom w:val="single" w:sz="8" w:space="0" w:color="0089CF"/>
              <w:right w:val="single" w:sz="8" w:space="0" w:color="0089CF"/>
            </w:tcBorders>
            <w:shd w:val="clear" w:color="auto" w:fill="66AFD4"/>
            <w:vAlign w:val="center"/>
            <w:hideMark/>
          </w:tcPr>
          <w:p w14:paraId="52E2C1C9" w14:textId="528D5C87" w:rsidR="003D683B" w:rsidRPr="00A96CE8" w:rsidRDefault="003D683B" w:rsidP="003D683B">
            <w:pPr>
              <w:rPr>
                <w:rFonts w:ascii="Montserrat" w:hAnsi="Montserrat"/>
                <w:color w:val="000000"/>
                <w:sz w:val="18"/>
                <w:szCs w:val="20"/>
              </w:rPr>
            </w:pPr>
          </w:p>
        </w:tc>
      </w:tr>
      <w:tr w:rsidR="0015573C" w:rsidRPr="00A96CE8" w14:paraId="3F62AF89" w14:textId="77777777" w:rsidTr="0015573C">
        <w:trPr>
          <w:trHeight w:val="231"/>
        </w:trPr>
        <w:tc>
          <w:tcPr>
            <w:tcW w:w="4810" w:type="dxa"/>
            <w:tcBorders>
              <w:top w:val="nil"/>
              <w:left w:val="single" w:sz="8" w:space="0" w:color="0089CF"/>
              <w:bottom w:val="single" w:sz="8" w:space="0" w:color="0089CF"/>
              <w:right w:val="single" w:sz="8" w:space="0" w:color="0089CF"/>
            </w:tcBorders>
            <w:shd w:val="clear" w:color="auto" w:fill="66AFD4"/>
            <w:vAlign w:val="center"/>
            <w:hideMark/>
          </w:tcPr>
          <w:p w14:paraId="58736FD2" w14:textId="77777777" w:rsidR="003D683B" w:rsidRPr="00A96CE8" w:rsidRDefault="003D683B" w:rsidP="0015573C">
            <w:pPr>
              <w:rPr>
                <w:rFonts w:ascii="Montserrat" w:hAnsi="Montserrat"/>
                <w:color w:val="FFFFFF" w:themeColor="background1"/>
                <w:sz w:val="18"/>
                <w:szCs w:val="20"/>
              </w:rPr>
            </w:pPr>
            <w:r w:rsidRPr="00A96CE8">
              <w:rPr>
                <w:rFonts w:ascii="Montserrat" w:hAnsi="Montserrat"/>
                <w:color w:val="FFFFFF" w:themeColor="background1"/>
                <w:sz w:val="18"/>
                <w:szCs w:val="20"/>
              </w:rPr>
              <w:t>Evaluatie leveranciers</w:t>
            </w:r>
          </w:p>
        </w:tc>
        <w:tc>
          <w:tcPr>
            <w:tcW w:w="1276" w:type="dxa"/>
            <w:tcBorders>
              <w:top w:val="nil"/>
              <w:left w:val="nil"/>
              <w:bottom w:val="single" w:sz="8" w:space="0" w:color="0089CF"/>
              <w:right w:val="single" w:sz="8" w:space="0" w:color="0089CF"/>
            </w:tcBorders>
            <w:shd w:val="clear" w:color="auto" w:fill="66AFD4"/>
            <w:vAlign w:val="bottom"/>
            <w:hideMark/>
          </w:tcPr>
          <w:p w14:paraId="5F95C1F9" w14:textId="5E9BD21D" w:rsidR="003D683B" w:rsidRPr="00A96CE8" w:rsidRDefault="003D683B" w:rsidP="003D683B">
            <w:pPr>
              <w:jc w:val="center"/>
              <w:rPr>
                <w:rFonts w:ascii="Montserrat" w:hAnsi="Montserrat"/>
                <w:color w:val="FFFFFF" w:themeColor="background1"/>
                <w:sz w:val="18"/>
                <w:szCs w:val="20"/>
              </w:rPr>
            </w:pPr>
            <w:r w:rsidRPr="00A96CE8">
              <w:rPr>
                <w:rFonts w:ascii="Montserrat" w:hAnsi="Montserrat"/>
                <w:color w:val="FFFFFF" w:themeColor="background1"/>
                <w:sz w:val="18"/>
                <w:szCs w:val="20"/>
              </w:rPr>
              <w:t>13-17 mrt</w:t>
            </w:r>
          </w:p>
        </w:tc>
        <w:tc>
          <w:tcPr>
            <w:tcW w:w="1275" w:type="dxa"/>
            <w:tcBorders>
              <w:top w:val="nil"/>
              <w:left w:val="nil"/>
              <w:bottom w:val="single" w:sz="8" w:space="0" w:color="0089CF"/>
              <w:right w:val="single" w:sz="8" w:space="0" w:color="0089CF"/>
            </w:tcBorders>
            <w:shd w:val="clear" w:color="auto" w:fill="66AFD4"/>
            <w:vAlign w:val="center"/>
            <w:hideMark/>
          </w:tcPr>
          <w:p w14:paraId="0F3F62DF"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 </w:t>
            </w:r>
          </w:p>
        </w:tc>
        <w:tc>
          <w:tcPr>
            <w:tcW w:w="426" w:type="dxa"/>
            <w:tcBorders>
              <w:top w:val="nil"/>
              <w:left w:val="nil"/>
              <w:bottom w:val="single" w:sz="8" w:space="0" w:color="0089CF"/>
              <w:right w:val="single" w:sz="8" w:space="0" w:color="0089CF"/>
            </w:tcBorders>
            <w:shd w:val="clear" w:color="auto" w:fill="66AFD4"/>
            <w:vAlign w:val="center"/>
            <w:hideMark/>
          </w:tcPr>
          <w:p w14:paraId="0DC0D0B1" w14:textId="77777777" w:rsidR="003D683B" w:rsidRPr="00A96CE8" w:rsidRDefault="003D683B" w:rsidP="003D683B">
            <w:pPr>
              <w:jc w:val="right"/>
              <w:rPr>
                <w:rFonts w:ascii="Montserrat" w:hAnsi="Montserrat"/>
                <w:color w:val="FFFFFF" w:themeColor="background1"/>
                <w:sz w:val="18"/>
                <w:szCs w:val="20"/>
              </w:rPr>
            </w:pPr>
            <w:r w:rsidRPr="00A96CE8">
              <w:rPr>
                <w:rFonts w:ascii="Montserrat" w:hAnsi="Montserrat"/>
                <w:color w:val="FFFFFF" w:themeColor="background1"/>
                <w:sz w:val="18"/>
                <w:szCs w:val="20"/>
              </w:rPr>
              <w:t>1</w:t>
            </w:r>
          </w:p>
        </w:tc>
        <w:tc>
          <w:tcPr>
            <w:tcW w:w="1275" w:type="dxa"/>
            <w:tcBorders>
              <w:top w:val="nil"/>
              <w:left w:val="nil"/>
              <w:bottom w:val="single" w:sz="8" w:space="0" w:color="0089CF"/>
              <w:right w:val="single" w:sz="8" w:space="0" w:color="0089CF"/>
            </w:tcBorders>
            <w:shd w:val="clear" w:color="auto" w:fill="66AFD4"/>
            <w:vAlign w:val="center"/>
            <w:hideMark/>
          </w:tcPr>
          <w:p w14:paraId="3912DB4F"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week</w:t>
            </w:r>
          </w:p>
        </w:tc>
        <w:tc>
          <w:tcPr>
            <w:tcW w:w="426" w:type="dxa"/>
            <w:tcBorders>
              <w:top w:val="nil"/>
              <w:left w:val="nil"/>
              <w:bottom w:val="single" w:sz="8" w:space="0" w:color="0089CF"/>
              <w:right w:val="single" w:sz="8" w:space="0" w:color="0089CF"/>
            </w:tcBorders>
            <w:shd w:val="clear" w:color="auto" w:fill="66AFD4"/>
            <w:vAlign w:val="center"/>
            <w:hideMark/>
          </w:tcPr>
          <w:p w14:paraId="23744AB4" w14:textId="14238BAD" w:rsidR="003D683B" w:rsidRPr="00A96CE8" w:rsidRDefault="003D683B" w:rsidP="003D683B">
            <w:pPr>
              <w:rPr>
                <w:rFonts w:ascii="Montserrat" w:hAnsi="Montserrat"/>
                <w:color w:val="FFFFFF" w:themeColor="background1"/>
                <w:sz w:val="18"/>
                <w:szCs w:val="20"/>
              </w:rPr>
            </w:pPr>
          </w:p>
        </w:tc>
      </w:tr>
      <w:tr w:rsidR="003D683B" w:rsidRPr="003D683B" w14:paraId="4AD4A9D5" w14:textId="77777777" w:rsidTr="00350CE8">
        <w:trPr>
          <w:trHeight w:val="340"/>
        </w:trPr>
        <w:tc>
          <w:tcPr>
            <w:tcW w:w="4810" w:type="dxa"/>
            <w:tcBorders>
              <w:top w:val="nil"/>
              <w:left w:val="single" w:sz="8" w:space="0" w:color="0089CF"/>
              <w:bottom w:val="single" w:sz="8" w:space="0" w:color="0089CF"/>
              <w:right w:val="single" w:sz="8" w:space="0" w:color="0089CF"/>
            </w:tcBorders>
            <w:shd w:val="clear" w:color="000000" w:fill="0077B4"/>
            <w:vAlign w:val="center"/>
            <w:hideMark/>
          </w:tcPr>
          <w:p w14:paraId="47F4F3EF" w14:textId="1B995BA6" w:rsidR="003D683B" w:rsidRPr="00A96CE8" w:rsidRDefault="003D683B" w:rsidP="0015573C">
            <w:pPr>
              <w:rPr>
                <w:rFonts w:ascii="Montserrat" w:hAnsi="Montserrat"/>
                <w:color w:val="000000"/>
                <w:sz w:val="18"/>
                <w:szCs w:val="20"/>
              </w:rPr>
            </w:pPr>
            <w:r w:rsidRPr="00A96CE8">
              <w:rPr>
                <w:rFonts w:ascii="Montserrat" w:hAnsi="Montserrat"/>
                <w:color w:val="FFFFFF"/>
              </w:rPr>
              <w:t>Selectie</w:t>
            </w:r>
          </w:p>
        </w:tc>
        <w:tc>
          <w:tcPr>
            <w:tcW w:w="1276" w:type="dxa"/>
            <w:tcBorders>
              <w:top w:val="nil"/>
              <w:left w:val="nil"/>
              <w:bottom w:val="single" w:sz="8" w:space="0" w:color="0089CF"/>
              <w:right w:val="single" w:sz="8" w:space="0" w:color="0089CF"/>
            </w:tcBorders>
            <w:shd w:val="clear" w:color="000000" w:fill="0077B4"/>
            <w:vAlign w:val="center"/>
            <w:hideMark/>
          </w:tcPr>
          <w:p w14:paraId="1B3EF783" w14:textId="35B2FD1F" w:rsidR="003D683B" w:rsidRPr="00A96CE8" w:rsidRDefault="003D683B" w:rsidP="003D683B">
            <w:pPr>
              <w:jc w:val="center"/>
              <w:rPr>
                <w:rFonts w:ascii="Montserrat" w:hAnsi="Montserrat"/>
                <w:color w:val="000000"/>
                <w:sz w:val="18"/>
                <w:szCs w:val="20"/>
              </w:rPr>
            </w:pPr>
          </w:p>
        </w:tc>
        <w:tc>
          <w:tcPr>
            <w:tcW w:w="1275" w:type="dxa"/>
            <w:tcBorders>
              <w:top w:val="nil"/>
              <w:left w:val="nil"/>
              <w:bottom w:val="single" w:sz="8" w:space="0" w:color="0089CF"/>
              <w:right w:val="single" w:sz="8" w:space="0" w:color="0089CF"/>
            </w:tcBorders>
            <w:shd w:val="clear" w:color="000000" w:fill="0077B4"/>
            <w:vAlign w:val="bottom"/>
            <w:hideMark/>
          </w:tcPr>
          <w:p w14:paraId="59AA0E57" w14:textId="77777777" w:rsidR="003D683B" w:rsidRPr="00A96CE8" w:rsidRDefault="003D683B" w:rsidP="003D683B">
            <w:pPr>
              <w:rPr>
                <w:rFonts w:ascii="Calibri" w:hAnsi="Calibri"/>
                <w:color w:val="000000"/>
                <w:sz w:val="18"/>
                <w:szCs w:val="20"/>
              </w:rPr>
            </w:pPr>
            <w:r w:rsidRPr="00A96CE8">
              <w:rPr>
                <w:rFonts w:ascii="Calibri" w:hAnsi="Calibri"/>
                <w:color w:val="000000"/>
                <w:sz w:val="18"/>
                <w:szCs w:val="20"/>
              </w:rPr>
              <w:t> </w:t>
            </w:r>
          </w:p>
        </w:tc>
        <w:tc>
          <w:tcPr>
            <w:tcW w:w="426" w:type="dxa"/>
            <w:tcBorders>
              <w:top w:val="nil"/>
              <w:left w:val="nil"/>
              <w:bottom w:val="single" w:sz="8" w:space="0" w:color="0089CF"/>
              <w:right w:val="single" w:sz="8" w:space="0" w:color="0089CF"/>
            </w:tcBorders>
            <w:shd w:val="clear" w:color="000000" w:fill="0077B4"/>
            <w:vAlign w:val="bottom"/>
            <w:hideMark/>
          </w:tcPr>
          <w:p w14:paraId="6BF510D2" w14:textId="77777777" w:rsidR="003D683B" w:rsidRPr="00A96CE8" w:rsidRDefault="003D683B" w:rsidP="003D683B">
            <w:pPr>
              <w:rPr>
                <w:rFonts w:ascii="Calibri" w:hAnsi="Calibri"/>
                <w:color w:val="000000"/>
                <w:sz w:val="18"/>
                <w:szCs w:val="20"/>
              </w:rPr>
            </w:pPr>
            <w:r w:rsidRPr="00A96CE8">
              <w:rPr>
                <w:rFonts w:ascii="Calibri" w:hAnsi="Calibri"/>
                <w:color w:val="000000"/>
                <w:sz w:val="18"/>
                <w:szCs w:val="20"/>
              </w:rPr>
              <w:t> </w:t>
            </w:r>
          </w:p>
        </w:tc>
        <w:tc>
          <w:tcPr>
            <w:tcW w:w="1275" w:type="dxa"/>
            <w:tcBorders>
              <w:top w:val="nil"/>
              <w:left w:val="nil"/>
              <w:bottom w:val="single" w:sz="8" w:space="0" w:color="0089CF"/>
              <w:right w:val="single" w:sz="8" w:space="0" w:color="0089CF"/>
            </w:tcBorders>
            <w:shd w:val="clear" w:color="000000" w:fill="0077B4"/>
            <w:vAlign w:val="bottom"/>
            <w:hideMark/>
          </w:tcPr>
          <w:p w14:paraId="339333BD" w14:textId="77777777" w:rsidR="003D683B" w:rsidRPr="00A96CE8" w:rsidRDefault="003D683B" w:rsidP="003D683B">
            <w:pPr>
              <w:rPr>
                <w:rFonts w:ascii="Calibri" w:hAnsi="Calibri"/>
                <w:color w:val="000000"/>
                <w:sz w:val="18"/>
                <w:szCs w:val="20"/>
              </w:rPr>
            </w:pPr>
            <w:r w:rsidRPr="00A96CE8">
              <w:rPr>
                <w:rFonts w:ascii="Calibri" w:hAnsi="Calibri"/>
                <w:color w:val="000000"/>
                <w:sz w:val="18"/>
                <w:szCs w:val="20"/>
              </w:rPr>
              <w:t> </w:t>
            </w:r>
          </w:p>
        </w:tc>
        <w:tc>
          <w:tcPr>
            <w:tcW w:w="426" w:type="dxa"/>
            <w:tcBorders>
              <w:top w:val="nil"/>
              <w:left w:val="nil"/>
              <w:bottom w:val="single" w:sz="8" w:space="0" w:color="0089CF"/>
              <w:right w:val="single" w:sz="8" w:space="0" w:color="0089CF"/>
            </w:tcBorders>
            <w:shd w:val="clear" w:color="000000" w:fill="0077B4"/>
            <w:vAlign w:val="bottom"/>
            <w:hideMark/>
          </w:tcPr>
          <w:p w14:paraId="31349F6B" w14:textId="77777777" w:rsidR="003D683B" w:rsidRPr="00A96CE8" w:rsidRDefault="003D683B" w:rsidP="003D683B">
            <w:pPr>
              <w:rPr>
                <w:rFonts w:ascii="Calibri" w:hAnsi="Calibri"/>
                <w:color w:val="000000"/>
                <w:sz w:val="18"/>
                <w:szCs w:val="20"/>
              </w:rPr>
            </w:pPr>
            <w:r w:rsidRPr="00A96CE8">
              <w:rPr>
                <w:rFonts w:ascii="Calibri" w:hAnsi="Calibri"/>
                <w:color w:val="000000"/>
                <w:sz w:val="18"/>
                <w:szCs w:val="20"/>
              </w:rPr>
              <w:t> </w:t>
            </w:r>
          </w:p>
        </w:tc>
      </w:tr>
      <w:tr w:rsidR="003D683B" w:rsidRPr="003D683B" w14:paraId="412F664F" w14:textId="77777777" w:rsidTr="0015573C">
        <w:trPr>
          <w:trHeight w:val="292"/>
        </w:trPr>
        <w:tc>
          <w:tcPr>
            <w:tcW w:w="4810" w:type="dxa"/>
            <w:tcBorders>
              <w:top w:val="nil"/>
              <w:left w:val="single" w:sz="8" w:space="0" w:color="0089CF"/>
              <w:bottom w:val="single" w:sz="8" w:space="0" w:color="0089CF"/>
              <w:right w:val="single" w:sz="8" w:space="0" w:color="0089CF"/>
            </w:tcBorders>
            <w:shd w:val="clear" w:color="auto" w:fill="66AFD4"/>
            <w:vAlign w:val="center"/>
            <w:hideMark/>
          </w:tcPr>
          <w:p w14:paraId="5B8421AD"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Mededeling voornemen tot gunning</w:t>
            </w:r>
          </w:p>
        </w:tc>
        <w:tc>
          <w:tcPr>
            <w:tcW w:w="1276" w:type="dxa"/>
            <w:tcBorders>
              <w:top w:val="nil"/>
              <w:left w:val="nil"/>
              <w:bottom w:val="single" w:sz="8" w:space="0" w:color="0089CF"/>
              <w:right w:val="single" w:sz="8" w:space="0" w:color="0089CF"/>
            </w:tcBorders>
            <w:shd w:val="clear" w:color="auto" w:fill="66AFD4"/>
            <w:vAlign w:val="bottom"/>
            <w:hideMark/>
          </w:tcPr>
          <w:p w14:paraId="770CC6C1" w14:textId="1830E659" w:rsidR="003D683B" w:rsidRPr="00A96CE8" w:rsidRDefault="003D683B" w:rsidP="003D683B">
            <w:pPr>
              <w:jc w:val="center"/>
              <w:rPr>
                <w:rFonts w:ascii="Montserrat" w:hAnsi="Montserrat"/>
                <w:color w:val="FFFFFF" w:themeColor="background1"/>
                <w:sz w:val="18"/>
                <w:szCs w:val="20"/>
              </w:rPr>
            </w:pPr>
            <w:r w:rsidRPr="00A96CE8">
              <w:rPr>
                <w:rFonts w:ascii="Montserrat" w:hAnsi="Montserrat"/>
                <w:color w:val="FFFFFF" w:themeColor="background1"/>
                <w:sz w:val="18"/>
                <w:szCs w:val="20"/>
              </w:rPr>
              <w:t>22-mrt</w:t>
            </w:r>
          </w:p>
        </w:tc>
        <w:tc>
          <w:tcPr>
            <w:tcW w:w="1275" w:type="dxa"/>
            <w:tcBorders>
              <w:top w:val="nil"/>
              <w:left w:val="nil"/>
              <w:bottom w:val="single" w:sz="8" w:space="0" w:color="0089CF"/>
              <w:right w:val="single" w:sz="8" w:space="0" w:color="0089CF"/>
            </w:tcBorders>
            <w:shd w:val="clear" w:color="auto" w:fill="66AFD4"/>
            <w:vAlign w:val="center"/>
            <w:hideMark/>
          </w:tcPr>
          <w:p w14:paraId="4031E34F"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 </w:t>
            </w:r>
          </w:p>
        </w:tc>
        <w:tc>
          <w:tcPr>
            <w:tcW w:w="426" w:type="dxa"/>
            <w:tcBorders>
              <w:top w:val="nil"/>
              <w:left w:val="nil"/>
              <w:bottom w:val="single" w:sz="8" w:space="0" w:color="0089CF"/>
              <w:right w:val="single" w:sz="8" w:space="0" w:color="0089CF"/>
            </w:tcBorders>
            <w:shd w:val="clear" w:color="auto" w:fill="66AFD4"/>
            <w:vAlign w:val="center"/>
            <w:hideMark/>
          </w:tcPr>
          <w:p w14:paraId="54EA17A7" w14:textId="77777777" w:rsidR="003D683B" w:rsidRPr="00A96CE8" w:rsidRDefault="003D683B" w:rsidP="003D683B">
            <w:pPr>
              <w:jc w:val="right"/>
              <w:rPr>
                <w:rFonts w:ascii="Montserrat" w:hAnsi="Montserrat"/>
                <w:color w:val="FFFFFF" w:themeColor="background1"/>
                <w:sz w:val="18"/>
                <w:szCs w:val="20"/>
              </w:rPr>
            </w:pPr>
            <w:r w:rsidRPr="00A96CE8">
              <w:rPr>
                <w:rFonts w:ascii="Montserrat" w:hAnsi="Montserrat"/>
                <w:color w:val="FFFFFF" w:themeColor="background1"/>
                <w:sz w:val="18"/>
                <w:szCs w:val="20"/>
              </w:rPr>
              <w:t>3</w:t>
            </w:r>
          </w:p>
        </w:tc>
        <w:tc>
          <w:tcPr>
            <w:tcW w:w="1275" w:type="dxa"/>
            <w:tcBorders>
              <w:top w:val="nil"/>
              <w:left w:val="nil"/>
              <w:bottom w:val="single" w:sz="8" w:space="0" w:color="0089CF"/>
              <w:right w:val="single" w:sz="8" w:space="0" w:color="0089CF"/>
            </w:tcBorders>
            <w:shd w:val="clear" w:color="auto" w:fill="66AFD4"/>
            <w:vAlign w:val="center"/>
            <w:hideMark/>
          </w:tcPr>
          <w:p w14:paraId="339A4639"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weken</w:t>
            </w:r>
          </w:p>
        </w:tc>
        <w:tc>
          <w:tcPr>
            <w:tcW w:w="426" w:type="dxa"/>
            <w:tcBorders>
              <w:top w:val="nil"/>
              <w:left w:val="nil"/>
              <w:bottom w:val="single" w:sz="8" w:space="0" w:color="0089CF"/>
              <w:right w:val="single" w:sz="8" w:space="0" w:color="0089CF"/>
            </w:tcBorders>
            <w:shd w:val="clear" w:color="auto" w:fill="66AFD4"/>
            <w:vAlign w:val="center"/>
            <w:hideMark/>
          </w:tcPr>
          <w:p w14:paraId="4084C968"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 </w:t>
            </w:r>
          </w:p>
        </w:tc>
      </w:tr>
      <w:tr w:rsidR="003D683B" w:rsidRPr="003D683B" w14:paraId="1D9FCB23" w14:textId="77777777" w:rsidTr="0015573C">
        <w:trPr>
          <w:trHeight w:val="269"/>
        </w:trPr>
        <w:tc>
          <w:tcPr>
            <w:tcW w:w="4810" w:type="dxa"/>
            <w:tcBorders>
              <w:top w:val="nil"/>
              <w:left w:val="single" w:sz="8" w:space="0" w:color="0089CF"/>
              <w:bottom w:val="single" w:sz="8" w:space="0" w:color="0089CF"/>
              <w:right w:val="single" w:sz="8" w:space="0" w:color="0089CF"/>
            </w:tcBorders>
            <w:shd w:val="clear" w:color="auto" w:fill="66AFD4"/>
            <w:vAlign w:val="center"/>
            <w:hideMark/>
          </w:tcPr>
          <w:p w14:paraId="5274C222" w14:textId="77777777" w:rsidR="003D683B" w:rsidRPr="00A96CE8" w:rsidRDefault="003D683B" w:rsidP="003D683B">
            <w:pPr>
              <w:rPr>
                <w:rFonts w:ascii="Montserrat" w:hAnsi="Montserrat"/>
                <w:color w:val="000000"/>
                <w:sz w:val="18"/>
                <w:szCs w:val="20"/>
              </w:rPr>
            </w:pPr>
            <w:r w:rsidRPr="00A96CE8">
              <w:rPr>
                <w:rFonts w:ascii="Montserrat" w:hAnsi="Montserrat"/>
                <w:color w:val="000000"/>
                <w:sz w:val="18"/>
                <w:szCs w:val="20"/>
              </w:rPr>
              <w:t>Mededeling gunningsbeslissing</w:t>
            </w:r>
          </w:p>
        </w:tc>
        <w:tc>
          <w:tcPr>
            <w:tcW w:w="1276" w:type="dxa"/>
            <w:tcBorders>
              <w:top w:val="nil"/>
              <w:left w:val="nil"/>
              <w:bottom w:val="single" w:sz="8" w:space="0" w:color="0089CF"/>
              <w:right w:val="single" w:sz="8" w:space="0" w:color="0089CF"/>
            </w:tcBorders>
            <w:shd w:val="clear" w:color="auto" w:fill="66AFD4"/>
            <w:vAlign w:val="bottom"/>
            <w:hideMark/>
          </w:tcPr>
          <w:p w14:paraId="64487F98" w14:textId="05125BE4" w:rsidR="003D683B" w:rsidRPr="00A96CE8" w:rsidRDefault="003D683B" w:rsidP="003D683B">
            <w:pPr>
              <w:jc w:val="center"/>
              <w:rPr>
                <w:rFonts w:ascii="Montserrat" w:hAnsi="Montserrat"/>
                <w:color w:val="000000"/>
                <w:sz w:val="18"/>
                <w:szCs w:val="20"/>
              </w:rPr>
            </w:pPr>
            <w:r w:rsidRPr="00A96CE8">
              <w:rPr>
                <w:rFonts w:ascii="Montserrat" w:hAnsi="Montserrat"/>
                <w:color w:val="000000"/>
                <w:sz w:val="18"/>
                <w:szCs w:val="20"/>
              </w:rPr>
              <w:t>12-apr</w:t>
            </w:r>
          </w:p>
        </w:tc>
        <w:tc>
          <w:tcPr>
            <w:tcW w:w="1275" w:type="dxa"/>
            <w:tcBorders>
              <w:top w:val="nil"/>
              <w:left w:val="nil"/>
              <w:bottom w:val="single" w:sz="8" w:space="0" w:color="0089CF"/>
              <w:right w:val="single" w:sz="8" w:space="0" w:color="0089CF"/>
            </w:tcBorders>
            <w:shd w:val="clear" w:color="auto" w:fill="66AFD4"/>
            <w:vAlign w:val="bottom"/>
            <w:hideMark/>
          </w:tcPr>
          <w:p w14:paraId="4C53E3FA" w14:textId="77777777" w:rsidR="003D683B" w:rsidRPr="00A96CE8" w:rsidRDefault="003D683B" w:rsidP="003D683B">
            <w:pPr>
              <w:rPr>
                <w:rFonts w:ascii="Calibri" w:hAnsi="Calibri"/>
                <w:color w:val="000000"/>
                <w:sz w:val="18"/>
                <w:szCs w:val="20"/>
              </w:rPr>
            </w:pPr>
            <w:r w:rsidRPr="00A96CE8">
              <w:rPr>
                <w:rFonts w:ascii="Calibri" w:hAnsi="Calibri"/>
                <w:color w:val="000000"/>
                <w:sz w:val="18"/>
                <w:szCs w:val="20"/>
              </w:rPr>
              <w:t> </w:t>
            </w:r>
          </w:p>
        </w:tc>
        <w:tc>
          <w:tcPr>
            <w:tcW w:w="426" w:type="dxa"/>
            <w:tcBorders>
              <w:top w:val="nil"/>
              <w:left w:val="nil"/>
              <w:bottom w:val="single" w:sz="8" w:space="0" w:color="0089CF"/>
              <w:right w:val="single" w:sz="8" w:space="0" w:color="0089CF"/>
            </w:tcBorders>
            <w:shd w:val="clear" w:color="auto" w:fill="66AFD4"/>
            <w:vAlign w:val="center"/>
            <w:hideMark/>
          </w:tcPr>
          <w:p w14:paraId="495DCE07" w14:textId="77777777" w:rsidR="003D683B" w:rsidRPr="00A96CE8" w:rsidRDefault="003D683B" w:rsidP="003D683B">
            <w:pPr>
              <w:jc w:val="right"/>
              <w:rPr>
                <w:rFonts w:ascii="Montserrat" w:hAnsi="Montserrat"/>
                <w:color w:val="000000"/>
                <w:sz w:val="18"/>
                <w:szCs w:val="20"/>
              </w:rPr>
            </w:pPr>
            <w:r w:rsidRPr="00A96CE8">
              <w:rPr>
                <w:rFonts w:ascii="Montserrat" w:hAnsi="Montserrat"/>
                <w:color w:val="000000"/>
                <w:sz w:val="18"/>
                <w:szCs w:val="20"/>
              </w:rPr>
              <w:t>2,5</w:t>
            </w:r>
          </w:p>
        </w:tc>
        <w:tc>
          <w:tcPr>
            <w:tcW w:w="1275" w:type="dxa"/>
            <w:tcBorders>
              <w:top w:val="nil"/>
              <w:left w:val="nil"/>
              <w:bottom w:val="single" w:sz="8" w:space="0" w:color="0089CF"/>
              <w:right w:val="single" w:sz="8" w:space="0" w:color="0089CF"/>
            </w:tcBorders>
            <w:shd w:val="clear" w:color="auto" w:fill="66AFD4"/>
            <w:vAlign w:val="center"/>
            <w:hideMark/>
          </w:tcPr>
          <w:p w14:paraId="2EB5C513" w14:textId="77777777" w:rsidR="003D683B" w:rsidRPr="00A96CE8" w:rsidRDefault="003D683B" w:rsidP="003D683B">
            <w:pPr>
              <w:rPr>
                <w:rFonts w:ascii="Montserrat" w:hAnsi="Montserrat"/>
                <w:color w:val="000000"/>
                <w:sz w:val="18"/>
                <w:szCs w:val="20"/>
              </w:rPr>
            </w:pPr>
            <w:r w:rsidRPr="00A96CE8">
              <w:rPr>
                <w:rFonts w:ascii="Montserrat" w:hAnsi="Montserrat"/>
                <w:color w:val="000000"/>
                <w:sz w:val="18"/>
                <w:szCs w:val="20"/>
              </w:rPr>
              <w:t>weken</w:t>
            </w:r>
          </w:p>
        </w:tc>
        <w:tc>
          <w:tcPr>
            <w:tcW w:w="426" w:type="dxa"/>
            <w:tcBorders>
              <w:top w:val="nil"/>
              <w:left w:val="nil"/>
              <w:bottom w:val="single" w:sz="8" w:space="0" w:color="0089CF"/>
              <w:right w:val="single" w:sz="8" w:space="0" w:color="0089CF"/>
            </w:tcBorders>
            <w:shd w:val="clear" w:color="auto" w:fill="66AFD4"/>
            <w:vAlign w:val="bottom"/>
            <w:hideMark/>
          </w:tcPr>
          <w:p w14:paraId="0E563E46" w14:textId="77777777" w:rsidR="003D683B" w:rsidRPr="00A96CE8" w:rsidRDefault="003D683B" w:rsidP="003D683B">
            <w:pPr>
              <w:rPr>
                <w:rFonts w:ascii="Calibri" w:hAnsi="Calibri"/>
                <w:color w:val="000000"/>
                <w:sz w:val="18"/>
                <w:szCs w:val="20"/>
              </w:rPr>
            </w:pPr>
            <w:r w:rsidRPr="00A96CE8">
              <w:rPr>
                <w:rFonts w:ascii="Calibri" w:hAnsi="Calibri"/>
                <w:color w:val="000000"/>
                <w:sz w:val="18"/>
                <w:szCs w:val="20"/>
              </w:rPr>
              <w:t> </w:t>
            </w:r>
          </w:p>
        </w:tc>
      </w:tr>
      <w:tr w:rsidR="00A96CE8" w:rsidRPr="00A96CE8" w14:paraId="580427AD" w14:textId="77777777" w:rsidTr="0015573C">
        <w:trPr>
          <w:trHeight w:val="259"/>
        </w:trPr>
        <w:tc>
          <w:tcPr>
            <w:tcW w:w="4810" w:type="dxa"/>
            <w:tcBorders>
              <w:top w:val="nil"/>
              <w:left w:val="single" w:sz="8" w:space="0" w:color="0089CF"/>
              <w:bottom w:val="single" w:sz="8" w:space="0" w:color="0089CF"/>
              <w:right w:val="single" w:sz="8" w:space="0" w:color="0089CF"/>
            </w:tcBorders>
            <w:shd w:val="clear" w:color="auto" w:fill="66AFD4"/>
            <w:vAlign w:val="center"/>
            <w:hideMark/>
          </w:tcPr>
          <w:p w14:paraId="1640D10A"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Beoogde ingangsdatum overeenkomst</w:t>
            </w:r>
          </w:p>
        </w:tc>
        <w:tc>
          <w:tcPr>
            <w:tcW w:w="1276" w:type="dxa"/>
            <w:tcBorders>
              <w:top w:val="nil"/>
              <w:left w:val="nil"/>
              <w:bottom w:val="single" w:sz="8" w:space="0" w:color="0089CF"/>
              <w:right w:val="single" w:sz="8" w:space="0" w:color="0089CF"/>
            </w:tcBorders>
            <w:shd w:val="clear" w:color="auto" w:fill="66AFD4"/>
            <w:vAlign w:val="bottom"/>
            <w:hideMark/>
          </w:tcPr>
          <w:p w14:paraId="4FA01F82" w14:textId="5C192D1D" w:rsidR="003D683B" w:rsidRPr="00A96CE8" w:rsidRDefault="003D683B" w:rsidP="003D683B">
            <w:pPr>
              <w:jc w:val="center"/>
              <w:rPr>
                <w:rFonts w:ascii="Montserrat" w:hAnsi="Montserrat"/>
                <w:color w:val="FFFFFF" w:themeColor="background1"/>
                <w:sz w:val="18"/>
                <w:szCs w:val="20"/>
              </w:rPr>
            </w:pPr>
            <w:r w:rsidRPr="00A96CE8">
              <w:rPr>
                <w:rFonts w:ascii="Montserrat" w:hAnsi="Montserrat"/>
                <w:color w:val="FFFFFF" w:themeColor="background1"/>
                <w:sz w:val="18"/>
                <w:szCs w:val="20"/>
              </w:rPr>
              <w:t>01-mei</w:t>
            </w:r>
          </w:p>
        </w:tc>
        <w:tc>
          <w:tcPr>
            <w:tcW w:w="1275" w:type="dxa"/>
            <w:tcBorders>
              <w:top w:val="nil"/>
              <w:left w:val="nil"/>
              <w:bottom w:val="single" w:sz="8" w:space="0" w:color="0089CF"/>
              <w:right w:val="single" w:sz="8" w:space="0" w:color="0089CF"/>
            </w:tcBorders>
            <w:shd w:val="clear" w:color="auto" w:fill="66AFD4"/>
            <w:vAlign w:val="center"/>
            <w:hideMark/>
          </w:tcPr>
          <w:p w14:paraId="4CE5A4E1"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 </w:t>
            </w:r>
          </w:p>
        </w:tc>
        <w:tc>
          <w:tcPr>
            <w:tcW w:w="426" w:type="dxa"/>
            <w:tcBorders>
              <w:top w:val="nil"/>
              <w:left w:val="nil"/>
              <w:bottom w:val="single" w:sz="8" w:space="0" w:color="0089CF"/>
              <w:right w:val="single" w:sz="8" w:space="0" w:color="0089CF"/>
            </w:tcBorders>
            <w:shd w:val="clear" w:color="auto" w:fill="66AFD4"/>
            <w:vAlign w:val="center"/>
            <w:hideMark/>
          </w:tcPr>
          <w:p w14:paraId="20F31FBC"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 </w:t>
            </w:r>
          </w:p>
        </w:tc>
        <w:tc>
          <w:tcPr>
            <w:tcW w:w="1275" w:type="dxa"/>
            <w:tcBorders>
              <w:top w:val="nil"/>
              <w:left w:val="nil"/>
              <w:bottom w:val="single" w:sz="8" w:space="0" w:color="0089CF"/>
              <w:right w:val="single" w:sz="8" w:space="0" w:color="0089CF"/>
            </w:tcBorders>
            <w:shd w:val="clear" w:color="auto" w:fill="66AFD4"/>
            <w:vAlign w:val="center"/>
            <w:hideMark/>
          </w:tcPr>
          <w:p w14:paraId="2A153A87"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 </w:t>
            </w:r>
          </w:p>
        </w:tc>
        <w:tc>
          <w:tcPr>
            <w:tcW w:w="426" w:type="dxa"/>
            <w:tcBorders>
              <w:top w:val="nil"/>
              <w:left w:val="nil"/>
              <w:bottom w:val="single" w:sz="8" w:space="0" w:color="0089CF"/>
              <w:right w:val="single" w:sz="8" w:space="0" w:color="0089CF"/>
            </w:tcBorders>
            <w:shd w:val="clear" w:color="auto" w:fill="66AFD4"/>
            <w:vAlign w:val="center"/>
            <w:hideMark/>
          </w:tcPr>
          <w:p w14:paraId="0B730E9C" w14:textId="77777777" w:rsidR="003D683B" w:rsidRPr="00A96CE8" w:rsidRDefault="003D683B" w:rsidP="003D683B">
            <w:pPr>
              <w:rPr>
                <w:rFonts w:ascii="Montserrat" w:hAnsi="Montserrat"/>
                <w:color w:val="FFFFFF" w:themeColor="background1"/>
                <w:sz w:val="18"/>
                <w:szCs w:val="20"/>
              </w:rPr>
            </w:pPr>
            <w:r w:rsidRPr="00A96CE8">
              <w:rPr>
                <w:rFonts w:ascii="Montserrat" w:hAnsi="Montserrat"/>
                <w:color w:val="FFFFFF" w:themeColor="background1"/>
                <w:sz w:val="18"/>
                <w:szCs w:val="20"/>
              </w:rPr>
              <w:t> </w:t>
            </w:r>
          </w:p>
        </w:tc>
      </w:tr>
    </w:tbl>
    <w:p w14:paraId="641574FD" w14:textId="263604D3" w:rsidR="00361036" w:rsidRDefault="00361036" w:rsidP="00CB79DB">
      <w:pPr>
        <w:rPr>
          <w:rFonts w:ascii="Montserrat" w:hAnsi="Montserrat"/>
        </w:rPr>
      </w:pPr>
    </w:p>
    <w:p w14:paraId="7D89B74C" w14:textId="77777777" w:rsidR="00F111F9" w:rsidRDefault="00F111F9" w:rsidP="00F111F9">
      <w:pPr>
        <w:spacing w:after="200" w:line="276" w:lineRule="auto"/>
        <w:rPr>
          <w:rFonts w:ascii="Montserrat" w:hAnsi="Montserrat"/>
        </w:rPr>
      </w:pPr>
    </w:p>
    <w:p w14:paraId="05558270" w14:textId="77777777" w:rsidR="006B291B" w:rsidRDefault="006B291B">
      <w:pPr>
        <w:spacing w:after="200" w:line="276" w:lineRule="auto"/>
        <w:rPr>
          <w:rFonts w:ascii="Montserrat" w:hAnsi="Montserrat"/>
          <w:b/>
        </w:rPr>
      </w:pPr>
      <w:r>
        <w:rPr>
          <w:rFonts w:ascii="Montserrat" w:hAnsi="Montserrat"/>
        </w:rPr>
        <w:br w:type="page"/>
      </w:r>
    </w:p>
    <w:p w14:paraId="6D38C033" w14:textId="1D8B5556" w:rsidR="00361036" w:rsidRPr="006742AB" w:rsidRDefault="00361036" w:rsidP="00AA2299">
      <w:pPr>
        <w:pStyle w:val="Kop2"/>
        <w:rPr>
          <w:rFonts w:ascii="Montserrat" w:hAnsi="Montserrat"/>
        </w:rPr>
      </w:pPr>
      <w:bookmarkStart w:id="3" w:name="_Toc120711099"/>
      <w:r w:rsidRPr="006742AB">
        <w:rPr>
          <w:rFonts w:ascii="Montserrat" w:hAnsi="Montserrat"/>
        </w:rPr>
        <w:lastRenderedPageBreak/>
        <w:t>GUNNINGSCRITERIA &amp; WEGING</w:t>
      </w:r>
      <w:bookmarkEnd w:id="3"/>
    </w:p>
    <w:p w14:paraId="35325107" w14:textId="77777777" w:rsidR="00361036" w:rsidRPr="00A96CE8" w:rsidRDefault="00361036" w:rsidP="00361036">
      <w:pPr>
        <w:rPr>
          <w:rFonts w:ascii="Montserrat" w:hAnsi="Montserrat"/>
          <w:sz w:val="20"/>
        </w:rPr>
      </w:pPr>
      <w:r w:rsidRPr="00A96CE8">
        <w:rPr>
          <w:rFonts w:ascii="Montserrat" w:hAnsi="Montserrat"/>
          <w:sz w:val="20"/>
        </w:rPr>
        <w:t>De ingeschreven leveranciers zullen beoordeeld worden op de volgende manier:</w:t>
      </w:r>
    </w:p>
    <w:p w14:paraId="665B3928" w14:textId="4090B695" w:rsidR="00361036" w:rsidRDefault="00361036" w:rsidP="00361036">
      <w:pPr>
        <w:rPr>
          <w:rFonts w:ascii="Montserrat" w:hAnsi="Montserrat"/>
          <w:sz w:val="16"/>
          <w:szCs w:val="16"/>
        </w:rPr>
      </w:pPr>
    </w:p>
    <w:p w14:paraId="0AB94215" w14:textId="77777777" w:rsidR="00361036" w:rsidRDefault="00361036" w:rsidP="00361036">
      <w:pPr>
        <w:rPr>
          <w:rFonts w:ascii="Montserrat" w:hAnsi="Montserrat"/>
          <w:sz w:val="16"/>
          <w:szCs w:val="16"/>
        </w:rPr>
      </w:pPr>
    </w:p>
    <w:p w14:paraId="7BF19915" w14:textId="6E7071F0" w:rsidR="00361036" w:rsidRPr="00A96CE8" w:rsidRDefault="00703F06" w:rsidP="00361036">
      <w:pPr>
        <w:rPr>
          <w:rFonts w:ascii="Montserrat" w:hAnsi="Montserrat"/>
          <w:b/>
          <w:bCs/>
          <w:sz w:val="20"/>
        </w:rPr>
      </w:pPr>
      <w:r>
        <w:rPr>
          <w:rFonts w:ascii="Montserrat" w:hAnsi="Montserrat"/>
          <w:b/>
          <w:bCs/>
          <w:sz w:val="20"/>
        </w:rPr>
        <w:t xml:space="preserve">RONDE 1 </w:t>
      </w:r>
      <w:r w:rsidR="00013737">
        <w:rPr>
          <w:rFonts w:ascii="Montserrat" w:hAnsi="Montserrat"/>
          <w:b/>
          <w:bCs/>
          <w:sz w:val="20"/>
        </w:rPr>
        <w:t>–</w:t>
      </w:r>
      <w:r>
        <w:rPr>
          <w:rFonts w:ascii="Montserrat" w:hAnsi="Montserrat"/>
          <w:b/>
          <w:bCs/>
          <w:sz w:val="20"/>
        </w:rPr>
        <w:t xml:space="preserve"> </w:t>
      </w:r>
      <w:r w:rsidR="00013737">
        <w:rPr>
          <w:rFonts w:ascii="Montserrat" w:hAnsi="Montserrat"/>
          <w:b/>
          <w:bCs/>
          <w:sz w:val="20"/>
        </w:rPr>
        <w:t>Schriftelijke inschrijving</w:t>
      </w:r>
      <w:r w:rsidR="00C656CF" w:rsidRPr="00A96CE8">
        <w:rPr>
          <w:rFonts w:ascii="Montserrat" w:hAnsi="Montserrat"/>
          <w:b/>
          <w:bCs/>
          <w:sz w:val="20"/>
        </w:rPr>
        <w:t xml:space="preserve"> </w:t>
      </w:r>
    </w:p>
    <w:tbl>
      <w:tblPr>
        <w:tblW w:w="9064" w:type="dxa"/>
        <w:tblCellMar>
          <w:left w:w="0" w:type="dxa"/>
          <w:right w:w="0" w:type="dxa"/>
        </w:tblCellMar>
        <w:tblLook w:val="04A0" w:firstRow="1" w:lastRow="0" w:firstColumn="1" w:lastColumn="0" w:noHBand="0" w:noVBand="1"/>
      </w:tblPr>
      <w:tblGrid>
        <w:gridCol w:w="6796"/>
        <w:gridCol w:w="2268"/>
      </w:tblGrid>
      <w:tr w:rsidR="00361036" w:rsidRPr="00CB79DB" w14:paraId="7872B6C1" w14:textId="77777777" w:rsidTr="00361036">
        <w:trPr>
          <w:trHeight w:val="315"/>
        </w:trPr>
        <w:tc>
          <w:tcPr>
            <w:tcW w:w="6796" w:type="dxa"/>
            <w:tcBorders>
              <w:top w:val="single" w:sz="6" w:space="0" w:color="CCCCCC"/>
              <w:left w:val="single" w:sz="6" w:space="0" w:color="CCCCCC"/>
              <w:bottom w:val="single" w:sz="6" w:space="0" w:color="CCCCCC"/>
              <w:right w:val="single" w:sz="6" w:space="0" w:color="CCCCCC"/>
            </w:tcBorders>
            <w:shd w:val="clear" w:color="auto" w:fill="0077B3"/>
            <w:tcMar>
              <w:top w:w="30" w:type="dxa"/>
              <w:left w:w="45" w:type="dxa"/>
              <w:bottom w:w="30" w:type="dxa"/>
              <w:right w:w="45" w:type="dxa"/>
            </w:tcMar>
            <w:hideMark/>
          </w:tcPr>
          <w:p w14:paraId="5E98CA68" w14:textId="0BE75E07" w:rsidR="00361036" w:rsidRPr="00A96CE8" w:rsidRDefault="00013737" w:rsidP="00361036">
            <w:pPr>
              <w:rPr>
                <w:rFonts w:ascii="Montserrat" w:hAnsi="Montserrat"/>
                <w:color w:val="FFFFFF" w:themeColor="background1"/>
                <w:sz w:val="20"/>
              </w:rPr>
            </w:pPr>
            <w:r>
              <w:rPr>
                <w:rFonts w:ascii="Montserrat" w:hAnsi="Montserrat"/>
                <w:color w:val="FFFFFF" w:themeColor="background1"/>
                <w:sz w:val="20"/>
              </w:rPr>
              <w:t>Programma van eisen en wensen</w:t>
            </w:r>
          </w:p>
        </w:tc>
        <w:tc>
          <w:tcPr>
            <w:tcW w:w="2268" w:type="dxa"/>
            <w:tcBorders>
              <w:top w:val="single" w:sz="6" w:space="0" w:color="CCCCCC"/>
              <w:left w:val="single" w:sz="6" w:space="0" w:color="CCCCCC"/>
              <w:bottom w:val="single" w:sz="6" w:space="0" w:color="CCCCCC"/>
              <w:right w:val="single" w:sz="6" w:space="0" w:color="CCCCCC"/>
            </w:tcBorders>
            <w:shd w:val="clear" w:color="auto" w:fill="0077B3"/>
            <w:tcMar>
              <w:top w:w="30" w:type="dxa"/>
              <w:left w:w="45" w:type="dxa"/>
              <w:bottom w:w="30" w:type="dxa"/>
              <w:right w:w="45" w:type="dxa"/>
            </w:tcMar>
            <w:hideMark/>
          </w:tcPr>
          <w:p w14:paraId="2699E1A8" w14:textId="54BA9F65" w:rsidR="00361036" w:rsidRPr="00A96CE8" w:rsidRDefault="00C656CF" w:rsidP="00361036">
            <w:pPr>
              <w:jc w:val="center"/>
              <w:rPr>
                <w:rFonts w:ascii="Montserrat" w:hAnsi="Montserrat"/>
                <w:color w:val="FFFFFF" w:themeColor="background1"/>
                <w:sz w:val="20"/>
              </w:rPr>
            </w:pPr>
            <w:r w:rsidRPr="00A96CE8">
              <w:rPr>
                <w:rFonts w:ascii="Montserrat" w:hAnsi="Montserrat"/>
                <w:color w:val="FFFFFF" w:themeColor="background1"/>
                <w:sz w:val="20"/>
              </w:rPr>
              <w:t>65%</w:t>
            </w:r>
          </w:p>
        </w:tc>
      </w:tr>
      <w:tr w:rsidR="00361036" w:rsidRPr="00CB79DB" w14:paraId="7D165357" w14:textId="77777777" w:rsidTr="00361036">
        <w:trPr>
          <w:trHeight w:val="315"/>
        </w:trPr>
        <w:tc>
          <w:tcPr>
            <w:tcW w:w="6796" w:type="dxa"/>
            <w:tcBorders>
              <w:top w:val="single" w:sz="6" w:space="0" w:color="CCCCCC"/>
              <w:left w:val="single" w:sz="6" w:space="0" w:color="CCCCCC"/>
              <w:bottom w:val="single" w:sz="6" w:space="0" w:color="CCCCCC"/>
              <w:right w:val="single" w:sz="6" w:space="0" w:color="CCCCCC"/>
            </w:tcBorders>
            <w:shd w:val="clear" w:color="auto" w:fill="66AFD4"/>
            <w:tcMar>
              <w:top w:w="30" w:type="dxa"/>
              <w:left w:w="45" w:type="dxa"/>
              <w:bottom w:w="30" w:type="dxa"/>
              <w:right w:w="45" w:type="dxa"/>
            </w:tcMar>
            <w:hideMark/>
          </w:tcPr>
          <w:p w14:paraId="63DA0A50" w14:textId="77777777" w:rsidR="00361036" w:rsidRPr="00A96CE8" w:rsidRDefault="00361036" w:rsidP="00361036">
            <w:pPr>
              <w:rPr>
                <w:rFonts w:ascii="Montserrat" w:hAnsi="Montserrat"/>
                <w:color w:val="FFFFFF" w:themeColor="background1"/>
                <w:sz w:val="20"/>
              </w:rPr>
            </w:pPr>
            <w:r w:rsidRPr="00A96CE8">
              <w:rPr>
                <w:rFonts w:ascii="Montserrat" w:hAnsi="Montserrat"/>
                <w:color w:val="FFFFFF" w:themeColor="background1"/>
                <w:sz w:val="20"/>
              </w:rPr>
              <w:t>Prijsstelling (tabblad "prijsstelling")</w:t>
            </w:r>
          </w:p>
        </w:tc>
        <w:tc>
          <w:tcPr>
            <w:tcW w:w="2268" w:type="dxa"/>
            <w:tcBorders>
              <w:top w:val="single" w:sz="6" w:space="0" w:color="CCCCCC"/>
              <w:left w:val="single" w:sz="6" w:space="0" w:color="CCCCCC"/>
              <w:bottom w:val="single" w:sz="6" w:space="0" w:color="CCCCCC"/>
              <w:right w:val="single" w:sz="6" w:space="0" w:color="CCCCCC"/>
            </w:tcBorders>
            <w:shd w:val="clear" w:color="auto" w:fill="66AFD4"/>
            <w:tcMar>
              <w:top w:w="30" w:type="dxa"/>
              <w:left w:w="45" w:type="dxa"/>
              <w:bottom w:w="30" w:type="dxa"/>
              <w:right w:w="45" w:type="dxa"/>
            </w:tcMar>
            <w:hideMark/>
          </w:tcPr>
          <w:p w14:paraId="3ECA972C" w14:textId="7ECA18C6" w:rsidR="00361036" w:rsidRPr="00A96CE8" w:rsidRDefault="00C656CF" w:rsidP="00350CE8">
            <w:pPr>
              <w:jc w:val="center"/>
              <w:rPr>
                <w:sz w:val="20"/>
              </w:rPr>
            </w:pPr>
            <w:r w:rsidRPr="00A96CE8">
              <w:rPr>
                <w:rFonts w:ascii="Montserrat" w:hAnsi="Montserrat"/>
                <w:color w:val="FFFFFF" w:themeColor="background1"/>
                <w:sz w:val="20"/>
              </w:rPr>
              <w:t>25%</w:t>
            </w:r>
          </w:p>
        </w:tc>
      </w:tr>
      <w:tr w:rsidR="00361036" w:rsidRPr="00CB79DB" w14:paraId="087CB53C" w14:textId="77777777" w:rsidTr="00361036">
        <w:trPr>
          <w:trHeight w:val="315"/>
        </w:trPr>
        <w:tc>
          <w:tcPr>
            <w:tcW w:w="6796" w:type="dxa"/>
            <w:tcBorders>
              <w:top w:val="single" w:sz="6" w:space="0" w:color="CCCCCC"/>
              <w:left w:val="single" w:sz="6" w:space="0" w:color="CCCCCC"/>
              <w:bottom w:val="single" w:sz="6" w:space="0" w:color="CCCCCC"/>
              <w:right w:val="single" w:sz="6" w:space="0" w:color="CCCCCC"/>
            </w:tcBorders>
            <w:shd w:val="clear" w:color="auto" w:fill="0077B3"/>
            <w:tcMar>
              <w:top w:w="30" w:type="dxa"/>
              <w:left w:w="45" w:type="dxa"/>
              <w:bottom w:w="30" w:type="dxa"/>
              <w:right w:w="45" w:type="dxa"/>
            </w:tcMar>
            <w:hideMark/>
          </w:tcPr>
          <w:p w14:paraId="5C882112" w14:textId="77777777" w:rsidR="00361036" w:rsidRPr="00A96CE8" w:rsidRDefault="00361036" w:rsidP="00361036">
            <w:pPr>
              <w:rPr>
                <w:rFonts w:ascii="Montserrat" w:hAnsi="Montserrat"/>
                <w:color w:val="FFFFFF" w:themeColor="background1"/>
                <w:sz w:val="20"/>
              </w:rPr>
            </w:pPr>
            <w:r w:rsidRPr="00A96CE8">
              <w:rPr>
                <w:rFonts w:ascii="Montserrat" w:hAnsi="Montserrat"/>
                <w:color w:val="FFFFFF" w:themeColor="background1"/>
                <w:sz w:val="20"/>
              </w:rPr>
              <w:t>Implementatieplan</w:t>
            </w:r>
          </w:p>
        </w:tc>
        <w:tc>
          <w:tcPr>
            <w:tcW w:w="2268" w:type="dxa"/>
            <w:tcBorders>
              <w:top w:val="single" w:sz="6" w:space="0" w:color="CCCCCC"/>
              <w:left w:val="single" w:sz="6" w:space="0" w:color="CCCCCC"/>
              <w:bottom w:val="single" w:sz="6" w:space="0" w:color="CCCCCC"/>
              <w:right w:val="single" w:sz="6" w:space="0" w:color="CCCCCC"/>
            </w:tcBorders>
            <w:shd w:val="clear" w:color="auto" w:fill="0077B3"/>
            <w:tcMar>
              <w:top w:w="30" w:type="dxa"/>
              <w:left w:w="45" w:type="dxa"/>
              <w:bottom w:w="30" w:type="dxa"/>
              <w:right w:w="45" w:type="dxa"/>
            </w:tcMar>
            <w:hideMark/>
          </w:tcPr>
          <w:p w14:paraId="6D69A21A" w14:textId="6D32D1A1" w:rsidR="00361036" w:rsidRPr="00A96CE8" w:rsidRDefault="00C656CF" w:rsidP="00350CE8">
            <w:pPr>
              <w:jc w:val="center"/>
              <w:rPr>
                <w:sz w:val="20"/>
              </w:rPr>
            </w:pPr>
            <w:r w:rsidRPr="00A96CE8">
              <w:rPr>
                <w:rFonts w:ascii="Montserrat" w:hAnsi="Montserrat"/>
                <w:color w:val="FFFFFF" w:themeColor="background1"/>
                <w:sz w:val="20"/>
              </w:rPr>
              <w:t>5%</w:t>
            </w:r>
          </w:p>
        </w:tc>
      </w:tr>
      <w:tr w:rsidR="00361036" w:rsidRPr="00CB79DB" w14:paraId="69B91DA8" w14:textId="77777777" w:rsidTr="00361036">
        <w:trPr>
          <w:trHeight w:val="315"/>
        </w:trPr>
        <w:tc>
          <w:tcPr>
            <w:tcW w:w="6796" w:type="dxa"/>
            <w:tcBorders>
              <w:top w:val="single" w:sz="6" w:space="0" w:color="CCCCCC"/>
              <w:left w:val="single" w:sz="6" w:space="0" w:color="CCCCCC"/>
              <w:bottom w:val="single" w:sz="6" w:space="0" w:color="CCCCCC"/>
              <w:right w:val="single" w:sz="6" w:space="0" w:color="CCCCCC"/>
            </w:tcBorders>
            <w:shd w:val="clear" w:color="auto" w:fill="66AFD4"/>
            <w:tcMar>
              <w:top w:w="30" w:type="dxa"/>
              <w:left w:w="45" w:type="dxa"/>
              <w:bottom w:w="30" w:type="dxa"/>
              <w:right w:w="45" w:type="dxa"/>
            </w:tcMar>
            <w:hideMark/>
          </w:tcPr>
          <w:p w14:paraId="334186F4" w14:textId="77777777" w:rsidR="00361036" w:rsidRPr="00A96CE8" w:rsidRDefault="00361036" w:rsidP="00361036">
            <w:pPr>
              <w:rPr>
                <w:rFonts w:ascii="Montserrat" w:hAnsi="Montserrat"/>
                <w:color w:val="FFFFFF" w:themeColor="background1"/>
                <w:sz w:val="20"/>
              </w:rPr>
            </w:pPr>
            <w:r w:rsidRPr="00A96CE8">
              <w:rPr>
                <w:rFonts w:ascii="Montserrat" w:hAnsi="Montserrat"/>
                <w:color w:val="FFFFFF" w:themeColor="background1"/>
                <w:sz w:val="20"/>
              </w:rPr>
              <w:t>SLA</w:t>
            </w:r>
          </w:p>
        </w:tc>
        <w:tc>
          <w:tcPr>
            <w:tcW w:w="2268" w:type="dxa"/>
            <w:tcBorders>
              <w:top w:val="single" w:sz="6" w:space="0" w:color="CCCCCC"/>
              <w:left w:val="single" w:sz="6" w:space="0" w:color="CCCCCC"/>
              <w:bottom w:val="single" w:sz="6" w:space="0" w:color="CCCCCC"/>
              <w:right w:val="single" w:sz="6" w:space="0" w:color="CCCCCC"/>
            </w:tcBorders>
            <w:shd w:val="clear" w:color="auto" w:fill="66AFD4"/>
            <w:tcMar>
              <w:top w:w="30" w:type="dxa"/>
              <w:left w:w="45" w:type="dxa"/>
              <w:bottom w:w="30" w:type="dxa"/>
              <w:right w:w="45" w:type="dxa"/>
            </w:tcMar>
            <w:hideMark/>
          </w:tcPr>
          <w:p w14:paraId="73E31568" w14:textId="76F36565" w:rsidR="00361036" w:rsidRPr="00A96CE8" w:rsidRDefault="00C656CF" w:rsidP="00361036">
            <w:pPr>
              <w:jc w:val="center"/>
              <w:rPr>
                <w:rFonts w:ascii="Montserrat" w:hAnsi="Montserrat"/>
                <w:color w:val="FFFFFF" w:themeColor="background1"/>
                <w:sz w:val="20"/>
              </w:rPr>
            </w:pPr>
            <w:r w:rsidRPr="00A96CE8">
              <w:rPr>
                <w:rFonts w:ascii="Montserrat" w:hAnsi="Montserrat"/>
                <w:color w:val="FFFFFF" w:themeColor="background1"/>
                <w:sz w:val="20"/>
              </w:rPr>
              <w:t>5%</w:t>
            </w:r>
          </w:p>
        </w:tc>
      </w:tr>
    </w:tbl>
    <w:p w14:paraId="4EF8B3E1" w14:textId="77777777" w:rsidR="00361036" w:rsidRDefault="00361036" w:rsidP="00361036">
      <w:pPr>
        <w:rPr>
          <w:rFonts w:ascii="Montserrat" w:hAnsi="Montserrat"/>
          <w:b/>
          <w:bCs/>
        </w:rPr>
      </w:pPr>
    </w:p>
    <w:p w14:paraId="0D1C4D2B" w14:textId="4480AEE8" w:rsidR="00361036" w:rsidRPr="00703F06" w:rsidRDefault="00703F06" w:rsidP="00361036">
      <w:pPr>
        <w:rPr>
          <w:rFonts w:ascii="Montserrat" w:hAnsi="Montserrat"/>
          <w:b/>
          <w:bCs/>
          <w:sz w:val="20"/>
        </w:rPr>
      </w:pPr>
      <w:r>
        <w:rPr>
          <w:rFonts w:ascii="Montserrat" w:hAnsi="Montserrat"/>
          <w:b/>
          <w:bCs/>
          <w:sz w:val="20"/>
        </w:rPr>
        <w:t xml:space="preserve">RONDE 2 - </w:t>
      </w:r>
      <w:r w:rsidR="00361036" w:rsidRPr="00A96CE8">
        <w:rPr>
          <w:rFonts w:ascii="Montserrat" w:hAnsi="Montserrat"/>
          <w:b/>
          <w:bCs/>
          <w:sz w:val="20"/>
        </w:rPr>
        <w:t>Demo</w:t>
      </w:r>
      <w:r>
        <w:rPr>
          <w:rFonts w:ascii="Montserrat" w:hAnsi="Montserrat"/>
          <w:b/>
          <w:bCs/>
          <w:sz w:val="20"/>
        </w:rPr>
        <w:t>nstratie</w:t>
      </w:r>
      <w:r w:rsidR="00C656CF" w:rsidRPr="00703F06">
        <w:rPr>
          <w:rFonts w:ascii="Montserrat" w:hAnsi="Montserrat"/>
          <w:b/>
          <w:bCs/>
          <w:sz w:val="20"/>
        </w:rPr>
        <w:t xml:space="preserve"> </w:t>
      </w:r>
    </w:p>
    <w:tbl>
      <w:tblPr>
        <w:tblW w:w="9064" w:type="dxa"/>
        <w:tblCellMar>
          <w:left w:w="0" w:type="dxa"/>
          <w:right w:w="0" w:type="dxa"/>
        </w:tblCellMar>
        <w:tblLook w:val="04A0" w:firstRow="1" w:lastRow="0" w:firstColumn="1" w:lastColumn="0" w:noHBand="0" w:noVBand="1"/>
      </w:tblPr>
      <w:tblGrid>
        <w:gridCol w:w="6796"/>
        <w:gridCol w:w="2268"/>
      </w:tblGrid>
      <w:tr w:rsidR="00361036" w:rsidRPr="009C56B2" w14:paraId="7A901588" w14:textId="77777777" w:rsidTr="00361036">
        <w:trPr>
          <w:trHeight w:val="315"/>
        </w:trPr>
        <w:tc>
          <w:tcPr>
            <w:tcW w:w="6796" w:type="dxa"/>
            <w:tcBorders>
              <w:top w:val="single" w:sz="6" w:space="0" w:color="CCCCCC"/>
              <w:left w:val="single" w:sz="6" w:space="0" w:color="CCCCCC"/>
              <w:bottom w:val="single" w:sz="6" w:space="0" w:color="CCCCCC"/>
              <w:right w:val="single" w:sz="6" w:space="0" w:color="CCCCCC"/>
            </w:tcBorders>
            <w:shd w:val="clear" w:color="auto" w:fill="0077B3"/>
            <w:tcMar>
              <w:top w:w="30" w:type="dxa"/>
              <w:left w:w="45" w:type="dxa"/>
              <w:bottom w:w="30" w:type="dxa"/>
              <w:right w:w="45" w:type="dxa"/>
            </w:tcMar>
            <w:hideMark/>
          </w:tcPr>
          <w:p w14:paraId="11C91F73" w14:textId="1F16569A" w:rsidR="00361036" w:rsidRPr="00A96CE8" w:rsidRDefault="00361036" w:rsidP="00361036">
            <w:pPr>
              <w:rPr>
                <w:rFonts w:ascii="Montserrat" w:hAnsi="Montserrat"/>
                <w:color w:val="FFFFFF" w:themeColor="background1"/>
                <w:sz w:val="20"/>
              </w:rPr>
            </w:pPr>
            <w:r w:rsidRPr="00A96CE8">
              <w:rPr>
                <w:rFonts w:ascii="Montserrat" w:hAnsi="Montserrat"/>
                <w:color w:val="FFFFFF" w:themeColor="background1"/>
                <w:sz w:val="20"/>
              </w:rPr>
              <w:t>UX</w:t>
            </w:r>
            <w:r w:rsidR="00C656CF" w:rsidRPr="00A96CE8">
              <w:rPr>
                <w:rFonts w:ascii="Montserrat" w:hAnsi="Montserrat"/>
                <w:color w:val="FFFFFF" w:themeColor="background1"/>
                <w:sz w:val="20"/>
              </w:rPr>
              <w:t>-</w:t>
            </w:r>
            <w:r w:rsidRPr="00A96CE8">
              <w:rPr>
                <w:rFonts w:ascii="Montserrat" w:hAnsi="Montserrat"/>
                <w:color w:val="FFFFFF" w:themeColor="background1"/>
                <w:sz w:val="20"/>
              </w:rPr>
              <w:t>design - gebruiksvriendelijkheid voor decentrale gebruikers</w:t>
            </w:r>
          </w:p>
        </w:tc>
        <w:tc>
          <w:tcPr>
            <w:tcW w:w="2268" w:type="dxa"/>
            <w:tcBorders>
              <w:top w:val="single" w:sz="6" w:space="0" w:color="CCCCCC"/>
              <w:left w:val="single" w:sz="6" w:space="0" w:color="CCCCCC"/>
              <w:bottom w:val="single" w:sz="6" w:space="0" w:color="CCCCCC"/>
              <w:right w:val="single" w:sz="6" w:space="0" w:color="CCCCCC"/>
            </w:tcBorders>
            <w:shd w:val="clear" w:color="auto" w:fill="0077B3"/>
            <w:tcMar>
              <w:top w:w="30" w:type="dxa"/>
              <w:left w:w="45" w:type="dxa"/>
              <w:bottom w:w="30" w:type="dxa"/>
              <w:right w:w="45" w:type="dxa"/>
            </w:tcMar>
            <w:hideMark/>
          </w:tcPr>
          <w:p w14:paraId="6BC8346C" w14:textId="77777777" w:rsidR="00361036" w:rsidRPr="00A96CE8" w:rsidRDefault="00361036" w:rsidP="00350CE8">
            <w:pPr>
              <w:jc w:val="center"/>
              <w:rPr>
                <w:rFonts w:ascii="Montserrat" w:hAnsi="Montserrat"/>
                <w:color w:val="FFFFFF" w:themeColor="background1"/>
                <w:sz w:val="20"/>
              </w:rPr>
            </w:pPr>
            <w:r w:rsidRPr="00A96CE8">
              <w:rPr>
                <w:rFonts w:ascii="Montserrat" w:hAnsi="Montserrat"/>
                <w:color w:val="FFFFFF" w:themeColor="background1"/>
                <w:sz w:val="20"/>
              </w:rPr>
              <w:t>50%</w:t>
            </w:r>
          </w:p>
        </w:tc>
      </w:tr>
      <w:tr w:rsidR="00361036" w:rsidRPr="009C56B2" w14:paraId="5A1F2C3A" w14:textId="77777777" w:rsidTr="00361036">
        <w:trPr>
          <w:trHeight w:val="315"/>
        </w:trPr>
        <w:tc>
          <w:tcPr>
            <w:tcW w:w="6796" w:type="dxa"/>
            <w:tcBorders>
              <w:top w:val="single" w:sz="6" w:space="0" w:color="CCCCCC"/>
              <w:left w:val="single" w:sz="6" w:space="0" w:color="CCCCCC"/>
              <w:bottom w:val="single" w:sz="6" w:space="0" w:color="CCCCCC"/>
              <w:right w:val="single" w:sz="6" w:space="0" w:color="CCCCCC"/>
            </w:tcBorders>
            <w:shd w:val="clear" w:color="auto" w:fill="66AFD4"/>
            <w:tcMar>
              <w:top w:w="30" w:type="dxa"/>
              <w:left w:w="45" w:type="dxa"/>
              <w:bottom w:w="30" w:type="dxa"/>
              <w:right w:w="45" w:type="dxa"/>
            </w:tcMar>
            <w:hideMark/>
          </w:tcPr>
          <w:p w14:paraId="0496FDD1" w14:textId="4F76BD34" w:rsidR="00361036" w:rsidRPr="00A96CE8" w:rsidRDefault="00361036" w:rsidP="00361036">
            <w:pPr>
              <w:rPr>
                <w:rFonts w:ascii="Montserrat" w:hAnsi="Montserrat"/>
                <w:color w:val="FFFFFF" w:themeColor="background1"/>
                <w:sz w:val="20"/>
              </w:rPr>
            </w:pPr>
            <w:r w:rsidRPr="00A96CE8">
              <w:rPr>
                <w:rFonts w:ascii="Montserrat" w:hAnsi="Montserrat"/>
                <w:color w:val="FFFFFF" w:themeColor="background1"/>
                <w:sz w:val="20"/>
              </w:rPr>
              <w:t xml:space="preserve">Rapportage </w:t>
            </w:r>
            <w:r w:rsidR="0013497F">
              <w:rPr>
                <w:rFonts w:ascii="Montserrat" w:hAnsi="Montserrat"/>
                <w:color w:val="FFFFFF" w:themeColor="background1"/>
                <w:sz w:val="20"/>
              </w:rPr>
              <w:t>&amp; Analytics</w:t>
            </w:r>
          </w:p>
        </w:tc>
        <w:tc>
          <w:tcPr>
            <w:tcW w:w="2268" w:type="dxa"/>
            <w:tcBorders>
              <w:top w:val="single" w:sz="6" w:space="0" w:color="CCCCCC"/>
              <w:left w:val="single" w:sz="6" w:space="0" w:color="CCCCCC"/>
              <w:bottom w:val="single" w:sz="6" w:space="0" w:color="CCCCCC"/>
              <w:right w:val="single" w:sz="6" w:space="0" w:color="CCCCCC"/>
            </w:tcBorders>
            <w:shd w:val="clear" w:color="auto" w:fill="66AFD4"/>
            <w:tcMar>
              <w:top w:w="30" w:type="dxa"/>
              <w:left w:w="45" w:type="dxa"/>
              <w:bottom w:w="30" w:type="dxa"/>
              <w:right w:w="45" w:type="dxa"/>
            </w:tcMar>
            <w:hideMark/>
          </w:tcPr>
          <w:p w14:paraId="2F93F4B2" w14:textId="69672BFB" w:rsidR="00361036" w:rsidRPr="00A96CE8" w:rsidRDefault="005E40D8" w:rsidP="00350CE8">
            <w:pPr>
              <w:jc w:val="center"/>
              <w:rPr>
                <w:rFonts w:ascii="Montserrat" w:hAnsi="Montserrat"/>
                <w:color w:val="FFFFFF" w:themeColor="background1"/>
                <w:sz w:val="20"/>
              </w:rPr>
            </w:pPr>
            <w:r>
              <w:rPr>
                <w:rFonts w:ascii="Montserrat" w:hAnsi="Montserrat"/>
                <w:color w:val="FFFFFF" w:themeColor="background1"/>
                <w:sz w:val="20"/>
              </w:rPr>
              <w:t>3</w:t>
            </w:r>
            <w:r w:rsidR="00361036" w:rsidRPr="00A96CE8">
              <w:rPr>
                <w:rFonts w:ascii="Montserrat" w:hAnsi="Montserrat"/>
                <w:color w:val="FFFFFF" w:themeColor="background1"/>
                <w:sz w:val="20"/>
              </w:rPr>
              <w:t>0%</w:t>
            </w:r>
          </w:p>
        </w:tc>
      </w:tr>
      <w:tr w:rsidR="00361036" w:rsidRPr="009C56B2" w14:paraId="522C0CC8" w14:textId="77777777" w:rsidTr="00361036">
        <w:trPr>
          <w:trHeight w:val="315"/>
        </w:trPr>
        <w:tc>
          <w:tcPr>
            <w:tcW w:w="6796" w:type="dxa"/>
            <w:tcBorders>
              <w:top w:val="single" w:sz="6" w:space="0" w:color="CCCCCC"/>
              <w:left w:val="single" w:sz="6" w:space="0" w:color="CCCCCC"/>
              <w:bottom w:val="single" w:sz="6" w:space="0" w:color="CCCCCC"/>
              <w:right w:val="single" w:sz="6" w:space="0" w:color="CCCCCC"/>
            </w:tcBorders>
            <w:shd w:val="clear" w:color="auto" w:fill="0077B3"/>
            <w:tcMar>
              <w:top w:w="30" w:type="dxa"/>
              <w:left w:w="45" w:type="dxa"/>
              <w:bottom w:w="30" w:type="dxa"/>
              <w:right w:w="45" w:type="dxa"/>
            </w:tcMar>
            <w:hideMark/>
          </w:tcPr>
          <w:p w14:paraId="78F0858F" w14:textId="1533948B" w:rsidR="00361036" w:rsidRPr="00A96CE8" w:rsidRDefault="00361036" w:rsidP="00361036">
            <w:pPr>
              <w:rPr>
                <w:rFonts w:ascii="Montserrat" w:hAnsi="Montserrat"/>
                <w:color w:val="FFFFFF" w:themeColor="background1"/>
                <w:sz w:val="20"/>
              </w:rPr>
            </w:pPr>
            <w:r w:rsidRPr="00A96CE8">
              <w:rPr>
                <w:rFonts w:ascii="Montserrat" w:hAnsi="Montserrat"/>
                <w:color w:val="FFFFFF" w:themeColor="background1"/>
                <w:sz w:val="20"/>
              </w:rPr>
              <w:t>Automatisering van processen</w:t>
            </w:r>
          </w:p>
        </w:tc>
        <w:tc>
          <w:tcPr>
            <w:tcW w:w="2268" w:type="dxa"/>
            <w:tcBorders>
              <w:top w:val="single" w:sz="6" w:space="0" w:color="CCCCCC"/>
              <w:left w:val="single" w:sz="6" w:space="0" w:color="CCCCCC"/>
              <w:bottom w:val="single" w:sz="6" w:space="0" w:color="CCCCCC"/>
              <w:right w:val="single" w:sz="6" w:space="0" w:color="CCCCCC"/>
            </w:tcBorders>
            <w:shd w:val="clear" w:color="auto" w:fill="0077B3"/>
            <w:tcMar>
              <w:top w:w="30" w:type="dxa"/>
              <w:left w:w="45" w:type="dxa"/>
              <w:bottom w:w="30" w:type="dxa"/>
              <w:right w:w="45" w:type="dxa"/>
            </w:tcMar>
            <w:hideMark/>
          </w:tcPr>
          <w:p w14:paraId="3E40ACA5" w14:textId="7F19CFD4" w:rsidR="00361036" w:rsidRPr="00A96CE8" w:rsidRDefault="005E40D8" w:rsidP="00350CE8">
            <w:pPr>
              <w:jc w:val="center"/>
              <w:rPr>
                <w:rFonts w:ascii="Montserrat" w:hAnsi="Montserrat"/>
                <w:color w:val="FFFFFF" w:themeColor="background1"/>
                <w:sz w:val="20"/>
              </w:rPr>
            </w:pPr>
            <w:r>
              <w:rPr>
                <w:rFonts w:ascii="Montserrat" w:hAnsi="Montserrat"/>
                <w:color w:val="FFFFFF" w:themeColor="background1"/>
                <w:sz w:val="20"/>
              </w:rPr>
              <w:t>2</w:t>
            </w:r>
            <w:r w:rsidR="00361036" w:rsidRPr="00A96CE8">
              <w:rPr>
                <w:rFonts w:ascii="Montserrat" w:hAnsi="Montserrat"/>
                <w:color w:val="FFFFFF" w:themeColor="background1"/>
                <w:sz w:val="20"/>
              </w:rPr>
              <w:t>0%</w:t>
            </w:r>
          </w:p>
        </w:tc>
      </w:tr>
    </w:tbl>
    <w:p w14:paraId="7EF3427F" w14:textId="77777777" w:rsidR="00361036" w:rsidRDefault="00361036" w:rsidP="00361036">
      <w:pPr>
        <w:rPr>
          <w:rFonts w:ascii="Montserrat" w:hAnsi="Montserrat"/>
          <w:sz w:val="16"/>
          <w:szCs w:val="16"/>
        </w:rPr>
      </w:pPr>
    </w:p>
    <w:p w14:paraId="2FF1BD99" w14:textId="07B7A7B9" w:rsidR="006B291B" w:rsidRDefault="004014FD" w:rsidP="006B291B">
      <w:pPr>
        <w:rPr>
          <w:rFonts w:ascii="Montserrat" w:hAnsi="Montserrat"/>
          <w:sz w:val="20"/>
        </w:rPr>
      </w:pPr>
      <w:r>
        <w:rPr>
          <w:rFonts w:ascii="Montserrat" w:hAnsi="Montserrat"/>
          <w:sz w:val="20"/>
        </w:rPr>
        <w:t xml:space="preserve">De gunning gaat uiteindelijk naar de leverancier die de </w:t>
      </w:r>
      <w:r w:rsidRPr="00443B35">
        <w:rPr>
          <w:rFonts w:ascii="Montserrat" w:hAnsi="Montserrat"/>
          <w:b/>
          <w:sz w:val="20"/>
          <w:u w:val="single"/>
        </w:rPr>
        <w:t xml:space="preserve">beste </w:t>
      </w:r>
      <w:r w:rsidR="00703F06" w:rsidRPr="00443B35">
        <w:rPr>
          <w:rFonts w:ascii="Montserrat" w:hAnsi="Montserrat"/>
          <w:b/>
          <w:sz w:val="20"/>
          <w:u w:val="single"/>
        </w:rPr>
        <w:t>totaal</w:t>
      </w:r>
      <w:r w:rsidRPr="00443B35">
        <w:rPr>
          <w:rFonts w:ascii="Montserrat" w:hAnsi="Montserrat"/>
          <w:b/>
          <w:sz w:val="20"/>
          <w:u w:val="single"/>
        </w:rPr>
        <w:t>score</w:t>
      </w:r>
      <w:r>
        <w:rPr>
          <w:rFonts w:ascii="Montserrat" w:hAnsi="Montserrat"/>
          <w:sz w:val="20"/>
        </w:rPr>
        <w:t xml:space="preserve"> </w:t>
      </w:r>
      <w:r w:rsidR="00703F06">
        <w:rPr>
          <w:rFonts w:ascii="Montserrat" w:hAnsi="Montserrat"/>
          <w:sz w:val="20"/>
        </w:rPr>
        <w:t xml:space="preserve">heeft </w:t>
      </w:r>
      <w:r>
        <w:rPr>
          <w:rFonts w:ascii="Montserrat" w:hAnsi="Montserrat"/>
          <w:sz w:val="20"/>
        </w:rPr>
        <w:t>behaald op</w:t>
      </w:r>
      <w:r w:rsidR="00013737">
        <w:rPr>
          <w:rFonts w:ascii="Montserrat" w:hAnsi="Montserrat"/>
          <w:sz w:val="20"/>
        </w:rPr>
        <w:t xml:space="preserve"> de</w:t>
      </w:r>
      <w:r>
        <w:rPr>
          <w:rFonts w:ascii="Montserrat" w:hAnsi="Montserrat"/>
          <w:sz w:val="20"/>
        </w:rPr>
        <w:t xml:space="preserve"> </w:t>
      </w:r>
      <w:r w:rsidR="00013737">
        <w:rPr>
          <w:rFonts w:ascii="Montserrat" w:hAnsi="Montserrat"/>
          <w:sz w:val="20"/>
        </w:rPr>
        <w:t>“schriftelijke inschrijving</w:t>
      </w:r>
      <w:r w:rsidR="00443B35">
        <w:rPr>
          <w:rFonts w:ascii="Montserrat" w:hAnsi="Montserrat"/>
          <w:sz w:val="20"/>
        </w:rPr>
        <w:t>”</w:t>
      </w:r>
      <w:r w:rsidR="00703F06">
        <w:rPr>
          <w:rFonts w:ascii="Montserrat" w:hAnsi="Montserrat"/>
          <w:sz w:val="20"/>
        </w:rPr>
        <w:t xml:space="preserve"> </w:t>
      </w:r>
      <w:r w:rsidR="00703F06" w:rsidRPr="00703F06">
        <w:rPr>
          <w:rFonts w:ascii="Montserrat" w:hAnsi="Montserrat"/>
          <w:b/>
          <w:sz w:val="20"/>
        </w:rPr>
        <w:t>en</w:t>
      </w:r>
      <w:r w:rsidR="00703F06">
        <w:rPr>
          <w:rFonts w:ascii="Montserrat" w:hAnsi="Montserrat"/>
          <w:sz w:val="20"/>
        </w:rPr>
        <w:t xml:space="preserve"> de </w:t>
      </w:r>
      <w:r w:rsidR="00443B35">
        <w:rPr>
          <w:rFonts w:ascii="Montserrat" w:hAnsi="Montserrat"/>
          <w:sz w:val="20"/>
        </w:rPr>
        <w:t>“</w:t>
      </w:r>
      <w:r w:rsidR="005E40D8">
        <w:rPr>
          <w:rFonts w:ascii="Montserrat" w:hAnsi="Montserrat"/>
          <w:sz w:val="20"/>
        </w:rPr>
        <w:t>D</w:t>
      </w:r>
      <w:r w:rsidR="00703F06">
        <w:rPr>
          <w:rFonts w:ascii="Montserrat" w:hAnsi="Montserrat"/>
          <w:sz w:val="20"/>
        </w:rPr>
        <w:t>emonstratie</w:t>
      </w:r>
      <w:r w:rsidR="00443B35">
        <w:rPr>
          <w:rFonts w:ascii="Montserrat" w:hAnsi="Montserrat"/>
          <w:sz w:val="20"/>
        </w:rPr>
        <w:t>”</w:t>
      </w:r>
      <w:r w:rsidR="00703F06">
        <w:rPr>
          <w:rFonts w:ascii="Montserrat" w:hAnsi="Montserrat"/>
          <w:sz w:val="20"/>
        </w:rPr>
        <w:t xml:space="preserve">. </w:t>
      </w:r>
    </w:p>
    <w:p w14:paraId="4587ECA1" w14:textId="0BC8C6D2" w:rsidR="004014FD" w:rsidRDefault="004014FD" w:rsidP="006B291B">
      <w:pPr>
        <w:rPr>
          <w:rFonts w:ascii="Montserrat" w:hAnsi="Montserrat"/>
          <w:sz w:val="20"/>
        </w:rPr>
      </w:pPr>
    </w:p>
    <w:p w14:paraId="30801DF6" w14:textId="79221E9D" w:rsidR="00703F06" w:rsidRPr="00972FE7" w:rsidRDefault="00443B35" w:rsidP="00972FE7">
      <w:pPr>
        <w:pStyle w:val="Kop3"/>
        <w:rPr>
          <w:rFonts w:ascii="Montserrat" w:hAnsi="Montserrat"/>
          <w:bCs/>
          <w:i w:val="0"/>
          <w:sz w:val="20"/>
        </w:rPr>
      </w:pPr>
      <w:bookmarkStart w:id="4" w:name="_Toc120711100"/>
      <w:r w:rsidRPr="00972FE7">
        <w:rPr>
          <w:rFonts w:ascii="Montserrat" w:hAnsi="Montserrat"/>
          <w:bCs/>
          <w:i w:val="0"/>
          <w:sz w:val="20"/>
        </w:rPr>
        <w:t>RONDE 1</w:t>
      </w:r>
      <w:r w:rsidR="00703F06" w:rsidRPr="00972FE7">
        <w:rPr>
          <w:rFonts w:ascii="Montserrat" w:hAnsi="Montserrat"/>
          <w:bCs/>
          <w:i w:val="0"/>
          <w:sz w:val="20"/>
        </w:rPr>
        <w:t>.</w:t>
      </w:r>
      <w:bookmarkEnd w:id="4"/>
      <w:r w:rsidR="00703F06" w:rsidRPr="00972FE7">
        <w:rPr>
          <w:rFonts w:ascii="Montserrat" w:hAnsi="Montserrat"/>
          <w:bCs/>
          <w:i w:val="0"/>
          <w:sz w:val="20"/>
        </w:rPr>
        <w:t xml:space="preserve"> </w:t>
      </w:r>
    </w:p>
    <w:p w14:paraId="15E7AA01" w14:textId="3AAE415B" w:rsidR="00703F06" w:rsidRDefault="006B291B" w:rsidP="006B291B">
      <w:pPr>
        <w:rPr>
          <w:rFonts w:ascii="Montserrat" w:hAnsi="Montserrat"/>
          <w:sz w:val="20"/>
        </w:rPr>
      </w:pPr>
      <w:r>
        <w:rPr>
          <w:rFonts w:ascii="Montserrat" w:hAnsi="Montserrat"/>
          <w:sz w:val="20"/>
        </w:rPr>
        <w:t>De</w:t>
      </w:r>
      <w:r w:rsidR="00703F06">
        <w:rPr>
          <w:rFonts w:ascii="Montserrat" w:hAnsi="Montserrat"/>
          <w:sz w:val="20"/>
        </w:rPr>
        <w:t>ze eerste</w:t>
      </w:r>
      <w:r>
        <w:rPr>
          <w:rFonts w:ascii="Montserrat" w:hAnsi="Montserrat"/>
          <w:sz w:val="20"/>
        </w:rPr>
        <w:t xml:space="preserve"> beoordelingsronde </w:t>
      </w:r>
      <w:r w:rsidR="00443B35">
        <w:rPr>
          <w:rFonts w:ascii="Montserrat" w:hAnsi="Montserrat"/>
          <w:sz w:val="20"/>
        </w:rPr>
        <w:t>“</w:t>
      </w:r>
      <w:r w:rsidR="00013737">
        <w:rPr>
          <w:rFonts w:ascii="Montserrat" w:hAnsi="Montserrat"/>
          <w:sz w:val="20"/>
        </w:rPr>
        <w:t>schriftelijke inschrijving</w:t>
      </w:r>
      <w:r w:rsidR="00443B35">
        <w:rPr>
          <w:rFonts w:ascii="Montserrat" w:hAnsi="Montserrat"/>
          <w:sz w:val="20"/>
        </w:rPr>
        <w:t>”</w:t>
      </w:r>
      <w:r w:rsidRPr="00A96CE8">
        <w:rPr>
          <w:rFonts w:ascii="Montserrat" w:hAnsi="Montserrat"/>
          <w:sz w:val="20"/>
        </w:rPr>
        <w:t xml:space="preserve"> </w:t>
      </w:r>
      <w:r w:rsidR="00703F06">
        <w:rPr>
          <w:rFonts w:ascii="Montserrat" w:hAnsi="Montserrat"/>
          <w:sz w:val="20"/>
        </w:rPr>
        <w:t>die bestaat uit:</w:t>
      </w:r>
    </w:p>
    <w:p w14:paraId="39CC5F8F" w14:textId="556E3802" w:rsidR="00703F06" w:rsidRDefault="00703F06" w:rsidP="00703F06">
      <w:pPr>
        <w:pStyle w:val="Lijstalinea"/>
        <w:numPr>
          <w:ilvl w:val="0"/>
          <w:numId w:val="22"/>
        </w:numPr>
        <w:rPr>
          <w:rFonts w:ascii="Montserrat" w:hAnsi="Montserrat"/>
          <w:sz w:val="20"/>
        </w:rPr>
      </w:pPr>
      <w:r>
        <w:rPr>
          <w:rFonts w:ascii="Montserrat" w:hAnsi="Montserrat"/>
          <w:sz w:val="20"/>
        </w:rPr>
        <w:t>Referenties</w:t>
      </w:r>
      <w:r w:rsidR="00B42C13">
        <w:rPr>
          <w:rFonts w:ascii="Montserrat" w:hAnsi="Montserrat"/>
          <w:sz w:val="20"/>
        </w:rPr>
        <w:t xml:space="preserve"> (noodzakelijk voor inschrijving)</w:t>
      </w:r>
    </w:p>
    <w:p w14:paraId="5AA478C4" w14:textId="7F9F1D41" w:rsidR="00703F06" w:rsidRDefault="00703F06" w:rsidP="00703F06">
      <w:pPr>
        <w:pStyle w:val="Lijstalinea"/>
        <w:numPr>
          <w:ilvl w:val="0"/>
          <w:numId w:val="22"/>
        </w:numPr>
        <w:rPr>
          <w:rFonts w:ascii="Montserrat" w:hAnsi="Montserrat"/>
          <w:sz w:val="20"/>
        </w:rPr>
      </w:pPr>
      <w:r>
        <w:rPr>
          <w:rFonts w:ascii="Montserrat" w:hAnsi="Montserrat"/>
          <w:sz w:val="20"/>
        </w:rPr>
        <w:t>P</w:t>
      </w:r>
      <w:r w:rsidR="006B291B" w:rsidRPr="00703F06">
        <w:rPr>
          <w:rFonts w:ascii="Montserrat" w:hAnsi="Montserrat"/>
          <w:sz w:val="20"/>
        </w:rPr>
        <w:t>rogramma van eisen</w:t>
      </w:r>
      <w:r w:rsidR="00013737">
        <w:rPr>
          <w:rFonts w:ascii="Montserrat" w:hAnsi="Montserrat"/>
          <w:sz w:val="20"/>
        </w:rPr>
        <w:t xml:space="preserve"> en wensen</w:t>
      </w:r>
      <w:r w:rsidR="004014FD" w:rsidRPr="00703F06">
        <w:rPr>
          <w:rFonts w:ascii="Montserrat" w:hAnsi="Montserrat"/>
          <w:sz w:val="20"/>
        </w:rPr>
        <w:t xml:space="preserve"> 65%</w:t>
      </w:r>
      <w:r w:rsidR="006B291B" w:rsidRPr="00703F06">
        <w:rPr>
          <w:rFonts w:ascii="Montserrat" w:hAnsi="Montserrat"/>
          <w:sz w:val="20"/>
        </w:rPr>
        <w:t xml:space="preserve">, </w:t>
      </w:r>
    </w:p>
    <w:p w14:paraId="61837767" w14:textId="74A027FC" w:rsidR="00703F06" w:rsidRPr="00703F06" w:rsidRDefault="00703F06" w:rsidP="00703F06">
      <w:pPr>
        <w:pStyle w:val="Lijstalinea"/>
        <w:numPr>
          <w:ilvl w:val="0"/>
          <w:numId w:val="22"/>
        </w:numPr>
        <w:rPr>
          <w:rFonts w:ascii="Montserrat" w:hAnsi="Montserrat"/>
          <w:sz w:val="20"/>
        </w:rPr>
      </w:pPr>
      <w:r>
        <w:rPr>
          <w:rFonts w:ascii="Montserrat" w:hAnsi="Montserrat"/>
          <w:sz w:val="20"/>
        </w:rPr>
        <w:t>P</w:t>
      </w:r>
      <w:r w:rsidR="006B291B" w:rsidRPr="00703F06">
        <w:rPr>
          <w:rFonts w:ascii="Montserrat" w:hAnsi="Montserrat"/>
          <w:sz w:val="20"/>
        </w:rPr>
        <w:t>rijsstelling</w:t>
      </w:r>
      <w:r w:rsidR="004014FD" w:rsidRPr="00703F06">
        <w:rPr>
          <w:rFonts w:ascii="Montserrat" w:hAnsi="Montserrat"/>
          <w:sz w:val="20"/>
        </w:rPr>
        <w:t xml:space="preserve"> 25%</w:t>
      </w:r>
      <w:r w:rsidR="006B291B" w:rsidRPr="00703F06">
        <w:rPr>
          <w:rFonts w:ascii="Montserrat" w:hAnsi="Montserrat"/>
          <w:sz w:val="20"/>
        </w:rPr>
        <w:t xml:space="preserve">, </w:t>
      </w:r>
    </w:p>
    <w:p w14:paraId="7EE71860" w14:textId="6CBCF16E" w:rsidR="00703F06" w:rsidRDefault="00703F06" w:rsidP="00703F06">
      <w:pPr>
        <w:pStyle w:val="Lijstalinea"/>
        <w:numPr>
          <w:ilvl w:val="0"/>
          <w:numId w:val="22"/>
        </w:numPr>
        <w:rPr>
          <w:rFonts w:ascii="Montserrat" w:hAnsi="Montserrat"/>
          <w:sz w:val="20"/>
        </w:rPr>
      </w:pPr>
      <w:r>
        <w:rPr>
          <w:rFonts w:ascii="Montserrat" w:hAnsi="Montserrat"/>
          <w:sz w:val="20"/>
        </w:rPr>
        <w:t>I</w:t>
      </w:r>
      <w:r w:rsidR="006B291B" w:rsidRPr="00703F06">
        <w:rPr>
          <w:rFonts w:ascii="Montserrat" w:hAnsi="Montserrat"/>
          <w:sz w:val="20"/>
        </w:rPr>
        <w:t>mplementatieplan</w:t>
      </w:r>
      <w:r w:rsidR="004014FD" w:rsidRPr="00703F06">
        <w:rPr>
          <w:rFonts w:ascii="Montserrat" w:hAnsi="Montserrat"/>
          <w:sz w:val="20"/>
        </w:rPr>
        <w:t xml:space="preserve"> 5%</w:t>
      </w:r>
      <w:r w:rsidR="006B291B" w:rsidRPr="00703F06">
        <w:rPr>
          <w:rFonts w:ascii="Montserrat" w:hAnsi="Montserrat"/>
          <w:sz w:val="20"/>
        </w:rPr>
        <w:t xml:space="preserve"> </w:t>
      </w:r>
    </w:p>
    <w:p w14:paraId="7E66F0AF" w14:textId="77777777" w:rsidR="00703F06" w:rsidRDefault="006B291B" w:rsidP="00703F06">
      <w:pPr>
        <w:pStyle w:val="Lijstalinea"/>
        <w:numPr>
          <w:ilvl w:val="0"/>
          <w:numId w:val="22"/>
        </w:numPr>
        <w:rPr>
          <w:rFonts w:ascii="Montserrat" w:hAnsi="Montserrat"/>
          <w:sz w:val="20"/>
        </w:rPr>
      </w:pPr>
      <w:r w:rsidRPr="00703F06">
        <w:rPr>
          <w:rFonts w:ascii="Montserrat" w:hAnsi="Montserrat"/>
          <w:sz w:val="20"/>
        </w:rPr>
        <w:t>SLA</w:t>
      </w:r>
      <w:r w:rsidR="004014FD" w:rsidRPr="00703F06">
        <w:rPr>
          <w:rFonts w:ascii="Montserrat" w:hAnsi="Montserrat"/>
          <w:sz w:val="20"/>
        </w:rPr>
        <w:t xml:space="preserve"> 5%</w:t>
      </w:r>
    </w:p>
    <w:p w14:paraId="1304AB37" w14:textId="00679A71" w:rsidR="00703F06" w:rsidRDefault="00703F06" w:rsidP="00703F06">
      <w:pPr>
        <w:rPr>
          <w:rFonts w:ascii="Montserrat" w:hAnsi="Montserrat"/>
          <w:sz w:val="20"/>
        </w:rPr>
      </w:pPr>
    </w:p>
    <w:p w14:paraId="219CA23E" w14:textId="6D38598B" w:rsidR="00B42C13" w:rsidRPr="00443B35" w:rsidRDefault="00B42C13" w:rsidP="0013497F">
      <w:pPr>
        <w:ind w:left="708"/>
        <w:rPr>
          <w:rFonts w:ascii="Montserrat" w:hAnsi="Montserrat"/>
          <w:b/>
          <w:sz w:val="20"/>
        </w:rPr>
      </w:pPr>
      <w:r w:rsidRPr="00443B35">
        <w:rPr>
          <w:rFonts w:ascii="Montserrat" w:hAnsi="Montserrat"/>
          <w:b/>
          <w:sz w:val="20"/>
        </w:rPr>
        <w:t>Knock-out criteria</w:t>
      </w:r>
      <w:r w:rsidR="00443B35" w:rsidRPr="00443B35">
        <w:rPr>
          <w:rFonts w:ascii="Montserrat" w:hAnsi="Montserrat"/>
          <w:b/>
          <w:sz w:val="20"/>
        </w:rPr>
        <w:t xml:space="preserve"> (noodzakelijk voor inschrijving)</w:t>
      </w:r>
    </w:p>
    <w:p w14:paraId="77452AAC" w14:textId="1DC4ACB4" w:rsidR="00B42C13" w:rsidRPr="009835C4" w:rsidRDefault="00703F06" w:rsidP="009835C4">
      <w:pPr>
        <w:ind w:left="708"/>
        <w:rPr>
          <w:rFonts w:ascii="Montserrat" w:hAnsi="Montserrat"/>
          <w:sz w:val="20"/>
        </w:rPr>
      </w:pPr>
      <w:r>
        <w:rPr>
          <w:rFonts w:ascii="Montserrat" w:hAnsi="Montserrat"/>
          <w:sz w:val="20"/>
        </w:rPr>
        <w:t xml:space="preserve">Bij deze aanbesteding worden alleen leveranciers overwogen die aan alle knock-out criteria kunnen voldoen. Indien er onduidelijkheden zijn m.b.t. deze knock-out criteria dan wordt vriendelijk verzocht deze in te dienen bij de vraagronde 1 of 2. </w:t>
      </w:r>
      <w:r w:rsidR="00B42C13">
        <w:rPr>
          <w:rFonts w:ascii="Montserrat" w:hAnsi="Montserrat"/>
          <w:sz w:val="20"/>
        </w:rPr>
        <w:t>Deze worden in het rood weergegeven.</w:t>
      </w:r>
    </w:p>
    <w:p w14:paraId="008F9CB9" w14:textId="77777777" w:rsidR="00443B35" w:rsidRDefault="00443B35" w:rsidP="00703F06">
      <w:pPr>
        <w:rPr>
          <w:rFonts w:ascii="Montserrat" w:hAnsi="Montserrat"/>
          <w:b/>
          <w:sz w:val="20"/>
        </w:rPr>
      </w:pPr>
    </w:p>
    <w:p w14:paraId="6F67F034" w14:textId="26DE0618" w:rsidR="00B42C13" w:rsidRPr="00B42C13" w:rsidRDefault="00B42C13" w:rsidP="0013497F">
      <w:pPr>
        <w:ind w:left="708"/>
        <w:rPr>
          <w:rFonts w:ascii="Montserrat" w:hAnsi="Montserrat"/>
          <w:b/>
          <w:sz w:val="20"/>
        </w:rPr>
      </w:pPr>
      <w:r w:rsidRPr="00B42C13">
        <w:rPr>
          <w:rFonts w:ascii="Montserrat" w:hAnsi="Montserrat"/>
          <w:b/>
          <w:sz w:val="20"/>
        </w:rPr>
        <w:t>Referenties</w:t>
      </w:r>
      <w:r w:rsidR="00443B35">
        <w:rPr>
          <w:rFonts w:ascii="Montserrat" w:hAnsi="Montserrat"/>
          <w:b/>
          <w:sz w:val="20"/>
        </w:rPr>
        <w:t xml:space="preserve"> </w:t>
      </w:r>
      <w:r w:rsidR="00443B35" w:rsidRPr="00443B35">
        <w:rPr>
          <w:rFonts w:ascii="Montserrat" w:hAnsi="Montserrat"/>
          <w:b/>
          <w:sz w:val="20"/>
        </w:rPr>
        <w:t>(noodzakelijk voor inschrijving)</w:t>
      </w:r>
    </w:p>
    <w:p w14:paraId="430B4F9E" w14:textId="5586F665" w:rsidR="00B42C13" w:rsidRDefault="00B42C13" w:rsidP="0013497F">
      <w:pPr>
        <w:ind w:left="708"/>
        <w:rPr>
          <w:rFonts w:ascii="Montserrat" w:hAnsi="Montserrat"/>
          <w:sz w:val="20"/>
        </w:rPr>
      </w:pPr>
      <w:r>
        <w:rPr>
          <w:rFonts w:ascii="Montserrat" w:hAnsi="Montserrat"/>
          <w:sz w:val="20"/>
        </w:rPr>
        <w:t xml:space="preserve">Referenties zijn eveneens noodzakelijk voor alle leveranciers. Zonder het verschaffen van referenties </w:t>
      </w:r>
      <w:r w:rsidR="00443B35">
        <w:rPr>
          <w:rFonts w:ascii="Montserrat" w:hAnsi="Montserrat"/>
          <w:sz w:val="20"/>
        </w:rPr>
        <w:t>zijn leveranciers uitgesloten.</w:t>
      </w:r>
    </w:p>
    <w:p w14:paraId="10001519" w14:textId="2C925D27" w:rsidR="00703F06" w:rsidRPr="00B42C13" w:rsidRDefault="00703F06" w:rsidP="00703F06">
      <w:pPr>
        <w:rPr>
          <w:rFonts w:ascii="Montserrat" w:hAnsi="Montserrat"/>
          <w:b/>
          <w:sz w:val="20"/>
        </w:rPr>
      </w:pPr>
    </w:p>
    <w:p w14:paraId="060C5EEA" w14:textId="2DCEB717" w:rsidR="00B42C13" w:rsidRPr="00B42C13" w:rsidRDefault="00B42C13" w:rsidP="0013497F">
      <w:pPr>
        <w:ind w:left="708"/>
        <w:rPr>
          <w:rFonts w:ascii="Montserrat" w:hAnsi="Montserrat"/>
          <w:b/>
          <w:sz w:val="20"/>
        </w:rPr>
      </w:pPr>
      <w:r w:rsidRPr="00B42C13">
        <w:rPr>
          <w:rFonts w:ascii="Montserrat" w:hAnsi="Montserrat"/>
          <w:b/>
          <w:sz w:val="20"/>
        </w:rPr>
        <w:t>Programma van eisen</w:t>
      </w:r>
      <w:r w:rsidR="00013737">
        <w:rPr>
          <w:rFonts w:ascii="Montserrat" w:hAnsi="Montserrat"/>
          <w:b/>
          <w:sz w:val="20"/>
        </w:rPr>
        <w:t xml:space="preserve"> en wensen</w:t>
      </w:r>
      <w:r w:rsidR="00443B35">
        <w:rPr>
          <w:rFonts w:ascii="Montserrat" w:hAnsi="Montserrat"/>
          <w:b/>
          <w:sz w:val="20"/>
        </w:rPr>
        <w:t xml:space="preserve"> 65%</w:t>
      </w:r>
    </w:p>
    <w:p w14:paraId="2140536D" w14:textId="77777777" w:rsidR="00013737" w:rsidRDefault="00703F06" w:rsidP="0013497F">
      <w:pPr>
        <w:ind w:left="708"/>
        <w:rPr>
          <w:rFonts w:ascii="Montserrat" w:hAnsi="Montserrat"/>
          <w:sz w:val="20"/>
        </w:rPr>
      </w:pPr>
      <w:r>
        <w:rPr>
          <w:rFonts w:ascii="Montserrat" w:hAnsi="Montserrat"/>
          <w:sz w:val="20"/>
        </w:rPr>
        <w:t>Het programma van eisen</w:t>
      </w:r>
      <w:r w:rsidR="00013737">
        <w:rPr>
          <w:rFonts w:ascii="Montserrat" w:hAnsi="Montserrat"/>
          <w:sz w:val="20"/>
        </w:rPr>
        <w:t xml:space="preserve"> en wensen</w:t>
      </w:r>
      <w:r>
        <w:rPr>
          <w:rFonts w:ascii="Montserrat" w:hAnsi="Montserrat"/>
          <w:sz w:val="20"/>
        </w:rPr>
        <w:t xml:space="preserve"> bestaa</w:t>
      </w:r>
      <w:r w:rsidR="00B42C13">
        <w:rPr>
          <w:rFonts w:ascii="Montserrat" w:hAnsi="Montserrat"/>
          <w:sz w:val="20"/>
        </w:rPr>
        <w:t>t uit</w:t>
      </w:r>
      <w:r w:rsidR="00443B35">
        <w:rPr>
          <w:rFonts w:ascii="Montserrat" w:hAnsi="Montserrat"/>
          <w:sz w:val="20"/>
        </w:rPr>
        <w:t xml:space="preserve"> Excel bestand met </w:t>
      </w:r>
      <w:r w:rsidR="00013737">
        <w:rPr>
          <w:rFonts w:ascii="Montserrat" w:hAnsi="Montserrat"/>
          <w:sz w:val="20"/>
        </w:rPr>
        <w:t>drie</w:t>
      </w:r>
      <w:r w:rsidR="00443B35">
        <w:rPr>
          <w:rFonts w:ascii="Montserrat" w:hAnsi="Montserrat"/>
          <w:sz w:val="20"/>
        </w:rPr>
        <w:t xml:space="preserve"> tabbladen:</w:t>
      </w:r>
      <w:r w:rsidR="00B42C13">
        <w:rPr>
          <w:rFonts w:ascii="Montserrat" w:hAnsi="Montserrat"/>
          <w:sz w:val="20"/>
        </w:rPr>
        <w:t xml:space="preserve"> </w:t>
      </w:r>
      <w:r w:rsidR="00013737">
        <w:rPr>
          <w:rFonts w:ascii="Montserrat" w:hAnsi="Montserrat"/>
          <w:sz w:val="20"/>
        </w:rPr>
        <w:t xml:space="preserve">“Knock-out </w:t>
      </w:r>
    </w:p>
    <w:p w14:paraId="0A8661E0" w14:textId="7CECBDBE" w:rsidR="00443B35" w:rsidRDefault="00013737" w:rsidP="0013497F">
      <w:pPr>
        <w:ind w:left="708"/>
        <w:rPr>
          <w:rFonts w:ascii="Montserrat" w:hAnsi="Montserrat"/>
          <w:sz w:val="20"/>
        </w:rPr>
      </w:pPr>
      <w:r>
        <w:rPr>
          <w:rFonts w:ascii="Montserrat" w:hAnsi="Montserrat"/>
          <w:sz w:val="20"/>
        </w:rPr>
        <w:t xml:space="preserve">criteria”, </w:t>
      </w:r>
      <w:r w:rsidR="00B42C13">
        <w:rPr>
          <w:rFonts w:ascii="Montserrat" w:hAnsi="Montserrat"/>
          <w:sz w:val="20"/>
        </w:rPr>
        <w:t>“Algemene functionaliteiten” en “Technische functionaliteiten”. Per item is meegegeven hoe belangrijk de</w:t>
      </w:r>
      <w:r w:rsidR="00443B35">
        <w:rPr>
          <w:rFonts w:ascii="Montserrat" w:hAnsi="Montserrat"/>
          <w:sz w:val="20"/>
        </w:rPr>
        <w:t xml:space="preserve"> criteria </w:t>
      </w:r>
      <w:r w:rsidR="00B42C13">
        <w:rPr>
          <w:rFonts w:ascii="Montserrat" w:hAnsi="Montserrat"/>
          <w:sz w:val="20"/>
        </w:rPr>
        <w:t xml:space="preserve">is. Hier </w:t>
      </w:r>
      <w:r w:rsidR="00443B35">
        <w:rPr>
          <w:rFonts w:ascii="Montserrat" w:hAnsi="Montserrat"/>
          <w:sz w:val="20"/>
        </w:rPr>
        <w:t>wordt</w:t>
      </w:r>
      <w:r w:rsidR="00B42C13">
        <w:rPr>
          <w:rFonts w:ascii="Montserrat" w:hAnsi="Montserrat"/>
          <w:sz w:val="20"/>
        </w:rPr>
        <w:t xml:space="preserve"> onderscheid </w:t>
      </w:r>
      <w:r w:rsidR="00443B35">
        <w:rPr>
          <w:rFonts w:ascii="Montserrat" w:hAnsi="Montserrat"/>
          <w:sz w:val="20"/>
        </w:rPr>
        <w:t xml:space="preserve">gemaakt worden </w:t>
      </w:r>
      <w:r w:rsidR="00B42C13">
        <w:rPr>
          <w:rFonts w:ascii="Montserrat" w:hAnsi="Montserrat"/>
          <w:sz w:val="20"/>
        </w:rPr>
        <w:t xml:space="preserve">in: </w:t>
      </w:r>
    </w:p>
    <w:p w14:paraId="79829477" w14:textId="77777777" w:rsidR="0013497F" w:rsidRDefault="0013497F" w:rsidP="00013737">
      <w:pPr>
        <w:rPr>
          <w:rFonts w:ascii="Montserrat" w:hAnsi="Montserrat"/>
          <w:sz w:val="20"/>
        </w:rPr>
      </w:pPr>
    </w:p>
    <w:tbl>
      <w:tblPr>
        <w:tblW w:w="0" w:type="dxa"/>
        <w:tblCellMar>
          <w:left w:w="0" w:type="dxa"/>
          <w:right w:w="0" w:type="dxa"/>
        </w:tblCellMar>
        <w:tblLook w:val="04A0" w:firstRow="1" w:lastRow="0" w:firstColumn="1" w:lastColumn="0" w:noHBand="0" w:noVBand="1"/>
      </w:tblPr>
      <w:tblGrid>
        <w:gridCol w:w="1125"/>
        <w:gridCol w:w="7885"/>
      </w:tblGrid>
      <w:tr w:rsidR="00013737" w:rsidRPr="00013737" w14:paraId="6254E897" w14:textId="77777777" w:rsidTr="00013737">
        <w:trPr>
          <w:trHeight w:val="282"/>
        </w:trPr>
        <w:tc>
          <w:tcPr>
            <w:tcW w:w="0" w:type="auto"/>
            <w:tcBorders>
              <w:top w:val="single" w:sz="6" w:space="0" w:color="CCCCCC"/>
              <w:left w:val="single" w:sz="6" w:space="0" w:color="CCCCCC"/>
              <w:bottom w:val="single" w:sz="6" w:space="0" w:color="CCCCCC"/>
              <w:right w:val="single" w:sz="6" w:space="0" w:color="CCCCCC"/>
            </w:tcBorders>
            <w:shd w:val="clear" w:color="auto" w:fill="CC4100"/>
            <w:tcMar>
              <w:top w:w="30" w:type="dxa"/>
              <w:left w:w="45" w:type="dxa"/>
              <w:bottom w:w="30" w:type="dxa"/>
              <w:right w:w="45" w:type="dxa"/>
            </w:tcMar>
            <w:vAlign w:val="center"/>
            <w:hideMark/>
          </w:tcPr>
          <w:p w14:paraId="70D9259C" w14:textId="77777777" w:rsidR="00013737" w:rsidRPr="00013737" w:rsidRDefault="00013737" w:rsidP="00013737">
            <w:pPr>
              <w:jc w:val="center"/>
              <w:rPr>
                <w:rFonts w:ascii="Montserrat" w:hAnsi="Montserrat" w:cs="Arial"/>
                <w:color w:val="EFEFEF"/>
                <w:sz w:val="16"/>
                <w:szCs w:val="20"/>
              </w:rPr>
            </w:pPr>
            <w:r w:rsidRPr="00013737">
              <w:rPr>
                <w:rFonts w:ascii="Montserrat" w:hAnsi="Montserrat" w:cs="Arial"/>
                <w:color w:val="EFEFEF"/>
                <w:sz w:val="16"/>
                <w:szCs w:val="20"/>
              </w:rPr>
              <w:t>Noodzakelijk</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584CA62" w14:textId="77777777" w:rsidR="00013737" w:rsidRPr="00013737" w:rsidRDefault="00013737" w:rsidP="00013737">
            <w:pPr>
              <w:rPr>
                <w:rFonts w:ascii="Montserrat" w:hAnsi="Montserrat" w:cs="Arial"/>
                <w:i/>
                <w:iCs/>
                <w:color w:val="404040"/>
                <w:sz w:val="16"/>
                <w:szCs w:val="20"/>
              </w:rPr>
            </w:pPr>
            <w:r w:rsidRPr="00013737">
              <w:rPr>
                <w:rFonts w:ascii="Montserrat" w:hAnsi="Montserrat" w:cs="Arial"/>
                <w:i/>
                <w:iCs/>
                <w:color w:val="404040"/>
                <w:sz w:val="16"/>
                <w:szCs w:val="20"/>
              </w:rPr>
              <w:t>Dit betreft een knock-out criteria. Indien een systeem niet aan deze eisen kan voldoen zal deze worden uitgesloten</w:t>
            </w:r>
          </w:p>
        </w:tc>
      </w:tr>
      <w:tr w:rsidR="00013737" w:rsidRPr="00013737" w14:paraId="7695352D" w14:textId="77777777" w:rsidTr="00013737">
        <w:trPr>
          <w:trHeight w:val="216"/>
        </w:trPr>
        <w:tc>
          <w:tcPr>
            <w:tcW w:w="0" w:type="auto"/>
            <w:tcBorders>
              <w:top w:val="single" w:sz="6" w:space="0" w:color="CCCCCC"/>
              <w:left w:val="single" w:sz="6" w:space="0" w:color="CCCCCC"/>
              <w:bottom w:val="single" w:sz="6" w:space="0" w:color="CCCCCC"/>
              <w:right w:val="single" w:sz="6" w:space="0" w:color="CCCCCC"/>
            </w:tcBorders>
            <w:shd w:val="clear" w:color="auto" w:fill="008053"/>
            <w:tcMar>
              <w:top w:w="30" w:type="dxa"/>
              <w:left w:w="45" w:type="dxa"/>
              <w:bottom w:w="30" w:type="dxa"/>
              <w:right w:w="45" w:type="dxa"/>
            </w:tcMar>
            <w:vAlign w:val="center"/>
            <w:hideMark/>
          </w:tcPr>
          <w:p w14:paraId="6E6BE4A2" w14:textId="77777777" w:rsidR="00013737" w:rsidRPr="00013737" w:rsidRDefault="00013737" w:rsidP="00013737">
            <w:pPr>
              <w:jc w:val="center"/>
              <w:rPr>
                <w:rFonts w:ascii="Montserrat" w:hAnsi="Montserrat" w:cs="Arial"/>
                <w:color w:val="FFFFFF"/>
                <w:sz w:val="16"/>
                <w:szCs w:val="20"/>
              </w:rPr>
            </w:pPr>
            <w:r w:rsidRPr="00013737">
              <w:rPr>
                <w:rFonts w:ascii="Montserrat" w:hAnsi="Montserrat" w:cs="Arial"/>
                <w:color w:val="FFFFFF"/>
                <w:sz w:val="16"/>
                <w:szCs w:val="20"/>
              </w:rPr>
              <w:t>Belangrijk</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C2F1DC0" w14:textId="77777777" w:rsidR="00013737" w:rsidRPr="00013737" w:rsidRDefault="00013737" w:rsidP="00013737">
            <w:pPr>
              <w:rPr>
                <w:rFonts w:ascii="Montserrat" w:hAnsi="Montserrat" w:cs="Arial"/>
                <w:i/>
                <w:iCs/>
                <w:color w:val="404040"/>
                <w:sz w:val="16"/>
                <w:szCs w:val="20"/>
              </w:rPr>
            </w:pPr>
            <w:r w:rsidRPr="00013737">
              <w:rPr>
                <w:rFonts w:ascii="Montserrat" w:hAnsi="Montserrat" w:cs="Arial"/>
                <w:i/>
                <w:iCs/>
                <w:color w:val="404040"/>
                <w:sz w:val="16"/>
                <w:szCs w:val="20"/>
              </w:rPr>
              <w:t>Dit zijn criteria die als erg belangrijk worden gezien en waarvan het een zeer zware wens is dat het systeem dit biedt</w:t>
            </w:r>
          </w:p>
        </w:tc>
      </w:tr>
      <w:tr w:rsidR="00013737" w:rsidRPr="00013737" w14:paraId="615C605B" w14:textId="77777777" w:rsidTr="00013737">
        <w:trPr>
          <w:trHeight w:val="207"/>
        </w:trPr>
        <w:tc>
          <w:tcPr>
            <w:tcW w:w="0" w:type="auto"/>
            <w:tcBorders>
              <w:top w:val="single" w:sz="6" w:space="0" w:color="CCCCCC"/>
              <w:left w:val="single" w:sz="6" w:space="0" w:color="CCCCCC"/>
              <w:bottom w:val="single" w:sz="6" w:space="0" w:color="CCCCCC"/>
              <w:right w:val="single" w:sz="6" w:space="0" w:color="CCCCCC"/>
            </w:tcBorders>
            <w:shd w:val="clear" w:color="auto" w:fill="66AFD4"/>
            <w:tcMar>
              <w:top w:w="30" w:type="dxa"/>
              <w:left w:w="45" w:type="dxa"/>
              <w:bottom w:w="30" w:type="dxa"/>
              <w:right w:w="45" w:type="dxa"/>
            </w:tcMar>
            <w:vAlign w:val="center"/>
            <w:hideMark/>
          </w:tcPr>
          <w:p w14:paraId="5525E4CD" w14:textId="77777777" w:rsidR="00013737" w:rsidRPr="00013737" w:rsidRDefault="00013737" w:rsidP="00013737">
            <w:pPr>
              <w:jc w:val="center"/>
              <w:rPr>
                <w:rFonts w:ascii="Montserrat" w:hAnsi="Montserrat" w:cs="Arial"/>
                <w:color w:val="FFFFFF"/>
                <w:sz w:val="16"/>
                <w:szCs w:val="20"/>
              </w:rPr>
            </w:pPr>
            <w:r w:rsidRPr="00013737">
              <w:rPr>
                <w:rFonts w:ascii="Montserrat" w:hAnsi="Montserrat" w:cs="Arial"/>
                <w:color w:val="FFFFFF"/>
                <w:sz w:val="16"/>
                <w:szCs w:val="20"/>
              </w:rPr>
              <w:t>Gewenst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9C76437" w14:textId="77777777" w:rsidR="00013737" w:rsidRPr="00013737" w:rsidRDefault="00013737" w:rsidP="00013737">
            <w:pPr>
              <w:rPr>
                <w:rFonts w:ascii="Montserrat" w:hAnsi="Montserrat" w:cs="Arial"/>
                <w:i/>
                <w:iCs/>
                <w:color w:val="404040"/>
                <w:sz w:val="16"/>
                <w:szCs w:val="20"/>
              </w:rPr>
            </w:pPr>
            <w:r w:rsidRPr="00013737">
              <w:rPr>
                <w:rFonts w:ascii="Montserrat" w:hAnsi="Montserrat" w:cs="Arial"/>
                <w:i/>
                <w:iCs/>
                <w:color w:val="404040"/>
                <w:sz w:val="16"/>
                <w:szCs w:val="20"/>
              </w:rPr>
              <w:t>Dit zijn criteria waarvan de VU eveneens wenst dat deze geboden worden, maar indien dit niet het geval is, is dit niet zwaar wegend</w:t>
            </w:r>
          </w:p>
        </w:tc>
      </w:tr>
      <w:tr w:rsidR="00013737" w:rsidRPr="00013737" w14:paraId="2EB177AE" w14:textId="77777777" w:rsidTr="00013737">
        <w:trPr>
          <w:trHeight w:val="18"/>
        </w:trPr>
        <w:tc>
          <w:tcPr>
            <w:tcW w:w="0" w:type="auto"/>
            <w:tcBorders>
              <w:top w:val="single" w:sz="6" w:space="0" w:color="CCCCCC"/>
              <w:left w:val="single" w:sz="6" w:space="0" w:color="CCCCCC"/>
              <w:bottom w:val="single" w:sz="6" w:space="0" w:color="CCCCCC"/>
              <w:right w:val="single" w:sz="6" w:space="0" w:color="CCCCCC"/>
            </w:tcBorders>
            <w:shd w:val="clear" w:color="auto" w:fill="DFF2FD"/>
            <w:tcMar>
              <w:top w:w="30" w:type="dxa"/>
              <w:left w:w="45" w:type="dxa"/>
              <w:bottom w:w="30" w:type="dxa"/>
              <w:right w:w="45" w:type="dxa"/>
            </w:tcMar>
            <w:vAlign w:val="center"/>
            <w:hideMark/>
          </w:tcPr>
          <w:p w14:paraId="2FE95CC0" w14:textId="77777777" w:rsidR="00013737" w:rsidRPr="00013737" w:rsidRDefault="00013737" w:rsidP="00013737">
            <w:pPr>
              <w:jc w:val="center"/>
              <w:rPr>
                <w:rFonts w:ascii="Montserrat" w:hAnsi="Montserrat" w:cs="Arial"/>
                <w:sz w:val="16"/>
                <w:szCs w:val="20"/>
              </w:rPr>
            </w:pPr>
            <w:r w:rsidRPr="00013737">
              <w:rPr>
                <w:rFonts w:ascii="Montserrat" w:hAnsi="Montserrat" w:cs="Arial"/>
                <w:sz w:val="16"/>
                <w:szCs w:val="20"/>
              </w:rPr>
              <w:lastRenderedPageBreak/>
              <w:t>Extra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97F57D" w14:textId="77777777" w:rsidR="00013737" w:rsidRPr="00013737" w:rsidRDefault="00013737" w:rsidP="00013737">
            <w:pPr>
              <w:rPr>
                <w:rFonts w:ascii="Montserrat" w:hAnsi="Montserrat" w:cs="Arial"/>
                <w:i/>
                <w:iCs/>
                <w:color w:val="404040"/>
                <w:sz w:val="16"/>
                <w:szCs w:val="20"/>
              </w:rPr>
            </w:pPr>
            <w:r w:rsidRPr="00013737">
              <w:rPr>
                <w:rFonts w:ascii="Montserrat" w:hAnsi="Montserrat" w:cs="Arial"/>
                <w:i/>
                <w:iCs/>
                <w:color w:val="404040"/>
                <w:sz w:val="16"/>
                <w:szCs w:val="20"/>
              </w:rPr>
              <w:t>Dit zijn criteria die in de huidige situatie niet aanwezig zijn of nauwelijks gebruikt worden, maar die de VU wel hoopt te kunnen gaan gebruiken in de toekomst. Dit zijn bonuspunten boven op alle gewenste functionaliteiten</w:t>
            </w:r>
          </w:p>
        </w:tc>
      </w:tr>
      <w:tr w:rsidR="00013737" w:rsidRPr="00013737" w14:paraId="12275820" w14:textId="77777777" w:rsidTr="00013737">
        <w:trPr>
          <w:trHeight w:val="381"/>
        </w:trPr>
        <w:tc>
          <w:tcPr>
            <w:tcW w:w="0" w:type="auto"/>
            <w:tcBorders>
              <w:top w:val="single" w:sz="6" w:space="0" w:color="CCCCCC"/>
              <w:left w:val="single" w:sz="6" w:space="0" w:color="CCCCCC"/>
              <w:bottom w:val="single" w:sz="6" w:space="0" w:color="CCCCCC"/>
              <w:right w:val="single" w:sz="6" w:space="0" w:color="CCCCCC"/>
            </w:tcBorders>
            <w:shd w:val="clear" w:color="auto" w:fill="999999"/>
            <w:tcMar>
              <w:top w:w="30" w:type="dxa"/>
              <w:left w:w="45" w:type="dxa"/>
              <w:bottom w:w="30" w:type="dxa"/>
              <w:right w:w="45" w:type="dxa"/>
            </w:tcMar>
            <w:vAlign w:val="center"/>
            <w:hideMark/>
          </w:tcPr>
          <w:p w14:paraId="69491BAF" w14:textId="77777777" w:rsidR="00013737" w:rsidRPr="00013737" w:rsidRDefault="00013737" w:rsidP="00013737">
            <w:pPr>
              <w:jc w:val="center"/>
              <w:rPr>
                <w:rFonts w:ascii="Montserrat" w:hAnsi="Montserrat" w:cs="Arial"/>
                <w:sz w:val="16"/>
                <w:szCs w:val="20"/>
              </w:rPr>
            </w:pPr>
            <w:r w:rsidRPr="00013737">
              <w:rPr>
                <w:rFonts w:ascii="Montserrat" w:hAnsi="Montserrat" w:cs="Arial"/>
                <w:sz w:val="16"/>
                <w:szCs w:val="20"/>
              </w:rPr>
              <w:t>Leeg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4B801BC" w14:textId="77777777" w:rsidR="00013737" w:rsidRPr="00013737" w:rsidRDefault="00013737" w:rsidP="00013737">
            <w:pPr>
              <w:rPr>
                <w:rFonts w:ascii="Montserrat" w:hAnsi="Montserrat" w:cs="Arial"/>
                <w:i/>
                <w:iCs/>
                <w:color w:val="404040"/>
                <w:sz w:val="16"/>
                <w:szCs w:val="20"/>
              </w:rPr>
            </w:pPr>
            <w:r w:rsidRPr="00013737">
              <w:rPr>
                <w:rFonts w:ascii="Montserrat" w:hAnsi="Montserrat" w:cs="Arial"/>
                <w:i/>
                <w:iCs/>
                <w:color w:val="404040"/>
                <w:sz w:val="16"/>
                <w:szCs w:val="20"/>
              </w:rPr>
              <w:t>Dit zijn criteria die niet direct een weging hebben, maar wel een beeld geven over de mogelijkheden van het systeem</w:t>
            </w:r>
          </w:p>
        </w:tc>
      </w:tr>
    </w:tbl>
    <w:p w14:paraId="45B4A43C" w14:textId="77777777" w:rsidR="005E40D8" w:rsidRDefault="005E40D8" w:rsidP="00703F06">
      <w:pPr>
        <w:rPr>
          <w:rFonts w:ascii="Montserrat" w:hAnsi="Montserrat"/>
          <w:sz w:val="20"/>
        </w:rPr>
      </w:pPr>
    </w:p>
    <w:p w14:paraId="23462522" w14:textId="77777777" w:rsidR="005E40D8" w:rsidRDefault="005E40D8" w:rsidP="00703F06">
      <w:pPr>
        <w:rPr>
          <w:rFonts w:ascii="Montserrat" w:hAnsi="Montserrat"/>
          <w:sz w:val="20"/>
        </w:rPr>
      </w:pPr>
    </w:p>
    <w:p w14:paraId="2B2F226E" w14:textId="77777777" w:rsidR="005E40D8" w:rsidRDefault="005E40D8" w:rsidP="00703F06">
      <w:pPr>
        <w:rPr>
          <w:rFonts w:ascii="Montserrat" w:hAnsi="Montserrat"/>
          <w:sz w:val="20"/>
        </w:rPr>
      </w:pPr>
    </w:p>
    <w:p w14:paraId="603FAC25" w14:textId="77777777" w:rsidR="005E40D8" w:rsidRDefault="005E40D8" w:rsidP="00703F06">
      <w:pPr>
        <w:rPr>
          <w:rFonts w:ascii="Montserrat" w:hAnsi="Montserrat"/>
          <w:sz w:val="20"/>
        </w:rPr>
      </w:pPr>
    </w:p>
    <w:p w14:paraId="5637C087" w14:textId="42EF2BE5" w:rsidR="00B42C13" w:rsidRDefault="00013737" w:rsidP="0013497F">
      <w:pPr>
        <w:ind w:left="708"/>
        <w:rPr>
          <w:rFonts w:ascii="Montserrat" w:hAnsi="Montserrat"/>
          <w:sz w:val="20"/>
        </w:rPr>
      </w:pPr>
      <w:r>
        <w:rPr>
          <w:rFonts w:ascii="Montserrat" w:hAnsi="Montserrat"/>
          <w:sz w:val="20"/>
        </w:rPr>
        <w:t>Voor de tabbladen “Algemene functionaliteiten” en “Technische functionaliteiten” geldt p</w:t>
      </w:r>
      <w:r w:rsidR="00443B35">
        <w:rPr>
          <w:rFonts w:ascii="Montserrat" w:hAnsi="Montserrat"/>
          <w:sz w:val="20"/>
        </w:rPr>
        <w:t xml:space="preserve">er item de volgende </w:t>
      </w:r>
      <w:r w:rsidR="00DE1405">
        <w:rPr>
          <w:rFonts w:ascii="Montserrat" w:hAnsi="Montserrat"/>
          <w:sz w:val="20"/>
        </w:rPr>
        <w:t xml:space="preserve">mogelijke </w:t>
      </w:r>
      <w:r w:rsidR="005E40D8">
        <w:rPr>
          <w:rFonts w:ascii="Montserrat" w:hAnsi="Montserrat"/>
          <w:sz w:val="20"/>
        </w:rPr>
        <w:t>score</w:t>
      </w:r>
      <w:r w:rsidR="00DE1405">
        <w:rPr>
          <w:rFonts w:ascii="Montserrat" w:hAnsi="Montserrat"/>
          <w:sz w:val="20"/>
        </w:rPr>
        <w:tab/>
      </w:r>
      <w:r w:rsidR="00443B35">
        <w:rPr>
          <w:rFonts w:ascii="Montserrat" w:hAnsi="Montserrat"/>
          <w:sz w:val="20"/>
        </w:rPr>
        <w:t>:</w:t>
      </w:r>
    </w:p>
    <w:p w14:paraId="08B8544C" w14:textId="60657470" w:rsidR="00443B35" w:rsidRDefault="00443B35" w:rsidP="00703F06">
      <w:pPr>
        <w:rPr>
          <w:rFonts w:ascii="Montserrat" w:hAnsi="Montserrat"/>
          <w:sz w:val="20"/>
        </w:rPr>
      </w:pPr>
    </w:p>
    <w:tbl>
      <w:tblPr>
        <w:tblpPr w:leftFromText="141" w:rightFromText="141" w:vertAnchor="text" w:horzAnchor="margin" w:tblpY="-69"/>
        <w:tblW w:w="5222" w:type="dxa"/>
        <w:tblCellMar>
          <w:left w:w="0" w:type="dxa"/>
          <w:right w:w="0" w:type="dxa"/>
        </w:tblCellMar>
        <w:tblLook w:val="04A0" w:firstRow="1" w:lastRow="0" w:firstColumn="1" w:lastColumn="0" w:noHBand="0" w:noVBand="1"/>
      </w:tblPr>
      <w:tblGrid>
        <w:gridCol w:w="1437"/>
        <w:gridCol w:w="1234"/>
        <w:gridCol w:w="1275"/>
        <w:gridCol w:w="1276"/>
      </w:tblGrid>
      <w:tr w:rsidR="0013497F" w14:paraId="0A2C3B88" w14:textId="77777777" w:rsidTr="0013497F">
        <w:trPr>
          <w:trHeight w:val="315"/>
        </w:trPr>
        <w:tc>
          <w:tcPr>
            <w:tcW w:w="1437" w:type="dxa"/>
            <w:tcBorders>
              <w:top w:val="single" w:sz="18" w:space="0" w:color="0077B3"/>
              <w:left w:val="single" w:sz="18" w:space="0" w:color="0077B3"/>
              <w:bottom w:val="single" w:sz="18" w:space="0" w:color="0077B3"/>
              <w:right w:val="single" w:sz="18" w:space="0" w:color="0077B3"/>
            </w:tcBorders>
            <w:shd w:val="clear" w:color="auto" w:fill="0077B3"/>
            <w:tcMar>
              <w:top w:w="30" w:type="dxa"/>
              <w:left w:w="45" w:type="dxa"/>
              <w:bottom w:w="30" w:type="dxa"/>
              <w:right w:w="45" w:type="dxa"/>
            </w:tcMar>
            <w:hideMark/>
          </w:tcPr>
          <w:p w14:paraId="7E50DA3E" w14:textId="77777777" w:rsidR="0013497F" w:rsidRDefault="0013497F" w:rsidP="0013497F">
            <w:pPr>
              <w:rPr>
                <w:sz w:val="20"/>
                <w:szCs w:val="20"/>
              </w:rPr>
            </w:pPr>
          </w:p>
        </w:tc>
        <w:tc>
          <w:tcPr>
            <w:tcW w:w="1234" w:type="dxa"/>
            <w:tcBorders>
              <w:top w:val="single" w:sz="18" w:space="0" w:color="0077B3"/>
              <w:left w:val="single" w:sz="6" w:space="0" w:color="CCCCCC"/>
              <w:bottom w:val="single" w:sz="18" w:space="0" w:color="0077B3"/>
              <w:right w:val="single" w:sz="18" w:space="0" w:color="0077B3"/>
            </w:tcBorders>
            <w:shd w:val="clear" w:color="auto" w:fill="008053"/>
            <w:tcMar>
              <w:top w:w="30" w:type="dxa"/>
              <w:left w:w="45" w:type="dxa"/>
              <w:bottom w:w="30" w:type="dxa"/>
              <w:right w:w="45" w:type="dxa"/>
            </w:tcMar>
            <w:vAlign w:val="center"/>
            <w:hideMark/>
          </w:tcPr>
          <w:p w14:paraId="7ED182CB" w14:textId="77777777" w:rsidR="0013497F" w:rsidRDefault="0013497F" w:rsidP="0013497F">
            <w:pPr>
              <w:jc w:val="center"/>
              <w:rPr>
                <w:rFonts w:ascii="Montserrat" w:hAnsi="Montserrat" w:cs="Arial"/>
                <w:color w:val="FFFFFF"/>
                <w:sz w:val="20"/>
                <w:szCs w:val="20"/>
              </w:rPr>
            </w:pPr>
            <w:r>
              <w:rPr>
                <w:rFonts w:ascii="Montserrat" w:hAnsi="Montserrat" w:cs="Arial"/>
                <w:color w:val="FFFFFF"/>
                <w:sz w:val="20"/>
                <w:szCs w:val="20"/>
              </w:rPr>
              <w:t>Belangrijk</w:t>
            </w:r>
          </w:p>
        </w:tc>
        <w:tc>
          <w:tcPr>
            <w:tcW w:w="1275" w:type="dxa"/>
            <w:tcBorders>
              <w:top w:val="single" w:sz="18" w:space="0" w:color="0077B3"/>
              <w:left w:val="single" w:sz="6" w:space="0" w:color="CCCCCC"/>
              <w:bottom w:val="single" w:sz="18" w:space="0" w:color="0077B3"/>
              <w:right w:val="single" w:sz="18" w:space="0" w:color="0077B3"/>
            </w:tcBorders>
            <w:shd w:val="clear" w:color="auto" w:fill="66AFD4"/>
            <w:tcMar>
              <w:top w:w="30" w:type="dxa"/>
              <w:left w:w="45" w:type="dxa"/>
              <w:bottom w:w="30" w:type="dxa"/>
              <w:right w:w="45" w:type="dxa"/>
            </w:tcMar>
            <w:vAlign w:val="center"/>
            <w:hideMark/>
          </w:tcPr>
          <w:p w14:paraId="469392C4" w14:textId="77777777" w:rsidR="0013497F" w:rsidRDefault="0013497F" w:rsidP="0013497F">
            <w:pPr>
              <w:jc w:val="center"/>
              <w:rPr>
                <w:rFonts w:ascii="Montserrat" w:hAnsi="Montserrat" w:cs="Arial"/>
                <w:color w:val="FFFFFF"/>
                <w:sz w:val="20"/>
                <w:szCs w:val="20"/>
              </w:rPr>
            </w:pPr>
            <w:r>
              <w:rPr>
                <w:rFonts w:ascii="Montserrat" w:hAnsi="Montserrat" w:cs="Arial"/>
                <w:color w:val="FFFFFF"/>
                <w:sz w:val="20"/>
                <w:szCs w:val="20"/>
              </w:rPr>
              <w:t>Gewenst</w:t>
            </w:r>
          </w:p>
        </w:tc>
        <w:tc>
          <w:tcPr>
            <w:tcW w:w="1276" w:type="dxa"/>
            <w:tcBorders>
              <w:top w:val="single" w:sz="18" w:space="0" w:color="0077B3"/>
              <w:left w:val="single" w:sz="6" w:space="0" w:color="CCCCCC"/>
              <w:bottom w:val="single" w:sz="18" w:space="0" w:color="0077B3"/>
              <w:right w:val="single" w:sz="18" w:space="0" w:color="0077B3"/>
            </w:tcBorders>
            <w:shd w:val="clear" w:color="auto" w:fill="DFF2FD"/>
            <w:tcMar>
              <w:top w:w="30" w:type="dxa"/>
              <w:left w:w="45" w:type="dxa"/>
              <w:bottom w:w="30" w:type="dxa"/>
              <w:right w:w="45" w:type="dxa"/>
            </w:tcMar>
            <w:vAlign w:val="center"/>
            <w:hideMark/>
          </w:tcPr>
          <w:p w14:paraId="26724E22" w14:textId="77777777" w:rsidR="0013497F" w:rsidRDefault="0013497F" w:rsidP="0013497F">
            <w:pPr>
              <w:jc w:val="center"/>
              <w:rPr>
                <w:rFonts w:ascii="Montserrat" w:hAnsi="Montserrat" w:cs="Arial"/>
                <w:sz w:val="20"/>
                <w:szCs w:val="20"/>
              </w:rPr>
            </w:pPr>
            <w:r>
              <w:rPr>
                <w:rFonts w:ascii="Montserrat" w:hAnsi="Montserrat" w:cs="Arial"/>
                <w:sz w:val="20"/>
                <w:szCs w:val="20"/>
              </w:rPr>
              <w:t>Extra</w:t>
            </w:r>
          </w:p>
        </w:tc>
      </w:tr>
      <w:tr w:rsidR="0013497F" w14:paraId="042A9B2F" w14:textId="77777777" w:rsidTr="0013497F">
        <w:trPr>
          <w:trHeight w:val="315"/>
        </w:trPr>
        <w:tc>
          <w:tcPr>
            <w:tcW w:w="1437" w:type="dxa"/>
            <w:tcBorders>
              <w:top w:val="single" w:sz="6" w:space="0" w:color="CCCCCC"/>
              <w:left w:val="single" w:sz="18" w:space="0" w:color="0077B3"/>
              <w:bottom w:val="single" w:sz="6" w:space="0" w:color="CCCCCC"/>
              <w:right w:val="single" w:sz="18" w:space="0" w:color="0077B3"/>
            </w:tcBorders>
            <w:tcMar>
              <w:top w:w="30" w:type="dxa"/>
              <w:left w:w="45" w:type="dxa"/>
              <w:bottom w:w="30" w:type="dxa"/>
              <w:right w:w="45" w:type="dxa"/>
            </w:tcMar>
            <w:hideMark/>
          </w:tcPr>
          <w:p w14:paraId="5DF48754" w14:textId="77777777" w:rsidR="0013497F" w:rsidRPr="005E40D8" w:rsidRDefault="0013497F" w:rsidP="0013497F">
            <w:pPr>
              <w:rPr>
                <w:rFonts w:ascii="Montserrat" w:hAnsi="Montserrat" w:cs="Arial"/>
                <w:iCs/>
                <w:color w:val="404040"/>
                <w:sz w:val="20"/>
                <w:szCs w:val="20"/>
              </w:rPr>
            </w:pPr>
            <w:r w:rsidRPr="005E40D8">
              <w:rPr>
                <w:rFonts w:ascii="Montserrat" w:hAnsi="Montserrat" w:cs="Arial"/>
                <w:iCs/>
                <w:color w:val="404040"/>
                <w:sz w:val="20"/>
                <w:szCs w:val="20"/>
              </w:rPr>
              <w:t xml:space="preserve">  Ja</w:t>
            </w:r>
          </w:p>
        </w:tc>
        <w:tc>
          <w:tcPr>
            <w:tcW w:w="1234" w:type="dxa"/>
            <w:tcBorders>
              <w:top w:val="single" w:sz="6" w:space="0" w:color="CCCCCC"/>
              <w:left w:val="single" w:sz="6" w:space="0" w:color="CCCCCC"/>
              <w:bottom w:val="single" w:sz="6" w:space="0" w:color="CCCCCC"/>
              <w:right w:val="single" w:sz="18" w:space="0" w:color="0077B3"/>
            </w:tcBorders>
            <w:tcMar>
              <w:top w:w="30" w:type="dxa"/>
              <w:left w:w="45" w:type="dxa"/>
              <w:bottom w:w="30" w:type="dxa"/>
              <w:right w:w="45" w:type="dxa"/>
            </w:tcMar>
            <w:hideMark/>
          </w:tcPr>
          <w:p w14:paraId="08F880D4" w14:textId="77777777" w:rsidR="0013497F" w:rsidRPr="005E40D8" w:rsidRDefault="0013497F" w:rsidP="0013497F">
            <w:pPr>
              <w:jc w:val="center"/>
              <w:rPr>
                <w:rFonts w:ascii="Montserrat" w:hAnsi="Montserrat" w:cs="Arial"/>
                <w:i/>
                <w:iCs/>
                <w:color w:val="404040"/>
                <w:sz w:val="20"/>
                <w:szCs w:val="20"/>
              </w:rPr>
            </w:pPr>
            <w:r w:rsidRPr="005E40D8">
              <w:rPr>
                <w:rFonts w:ascii="Montserrat" w:hAnsi="Montserrat" w:cs="Arial"/>
                <w:i/>
                <w:iCs/>
                <w:color w:val="404040"/>
                <w:sz w:val="20"/>
                <w:szCs w:val="20"/>
              </w:rPr>
              <w:t>75</w:t>
            </w:r>
          </w:p>
        </w:tc>
        <w:tc>
          <w:tcPr>
            <w:tcW w:w="1275" w:type="dxa"/>
            <w:tcBorders>
              <w:top w:val="single" w:sz="6" w:space="0" w:color="CCCCCC"/>
              <w:left w:val="single" w:sz="6" w:space="0" w:color="CCCCCC"/>
              <w:bottom w:val="single" w:sz="6" w:space="0" w:color="CCCCCC"/>
              <w:right w:val="single" w:sz="18" w:space="0" w:color="0077B3"/>
            </w:tcBorders>
            <w:tcMar>
              <w:top w:w="30" w:type="dxa"/>
              <w:left w:w="45" w:type="dxa"/>
              <w:bottom w:w="30" w:type="dxa"/>
              <w:right w:w="45" w:type="dxa"/>
            </w:tcMar>
            <w:hideMark/>
          </w:tcPr>
          <w:p w14:paraId="4072FA4A" w14:textId="77777777" w:rsidR="0013497F" w:rsidRPr="005E40D8" w:rsidRDefault="0013497F" w:rsidP="0013497F">
            <w:pPr>
              <w:jc w:val="center"/>
              <w:rPr>
                <w:rFonts w:ascii="Montserrat" w:hAnsi="Montserrat" w:cs="Arial"/>
                <w:i/>
                <w:iCs/>
                <w:color w:val="404040"/>
                <w:sz w:val="20"/>
                <w:szCs w:val="20"/>
              </w:rPr>
            </w:pPr>
            <w:r w:rsidRPr="005E40D8">
              <w:rPr>
                <w:rFonts w:ascii="Montserrat" w:hAnsi="Montserrat" w:cs="Arial"/>
                <w:i/>
                <w:iCs/>
                <w:color w:val="404040"/>
                <w:sz w:val="20"/>
                <w:szCs w:val="20"/>
              </w:rPr>
              <w:t>50</w:t>
            </w:r>
          </w:p>
        </w:tc>
        <w:tc>
          <w:tcPr>
            <w:tcW w:w="1276" w:type="dxa"/>
            <w:tcBorders>
              <w:top w:val="single" w:sz="6" w:space="0" w:color="CCCCCC"/>
              <w:left w:val="single" w:sz="6" w:space="0" w:color="CCCCCC"/>
              <w:bottom w:val="single" w:sz="6" w:space="0" w:color="CCCCCC"/>
              <w:right w:val="single" w:sz="18" w:space="0" w:color="0077B3"/>
            </w:tcBorders>
            <w:tcMar>
              <w:top w:w="30" w:type="dxa"/>
              <w:left w:w="45" w:type="dxa"/>
              <w:bottom w:w="30" w:type="dxa"/>
              <w:right w:w="45" w:type="dxa"/>
            </w:tcMar>
            <w:hideMark/>
          </w:tcPr>
          <w:p w14:paraId="15F8C858" w14:textId="77777777" w:rsidR="0013497F" w:rsidRPr="005E40D8" w:rsidRDefault="0013497F" w:rsidP="0013497F">
            <w:pPr>
              <w:jc w:val="center"/>
              <w:rPr>
                <w:rFonts w:ascii="Montserrat" w:hAnsi="Montserrat" w:cs="Arial"/>
                <w:i/>
                <w:iCs/>
                <w:color w:val="404040"/>
                <w:sz w:val="20"/>
                <w:szCs w:val="20"/>
              </w:rPr>
            </w:pPr>
            <w:r w:rsidRPr="005E40D8">
              <w:rPr>
                <w:rFonts w:ascii="Montserrat" w:hAnsi="Montserrat" w:cs="Arial"/>
                <w:i/>
                <w:iCs/>
                <w:color w:val="404040"/>
                <w:sz w:val="20"/>
                <w:szCs w:val="20"/>
              </w:rPr>
              <w:t>25</w:t>
            </w:r>
          </w:p>
        </w:tc>
      </w:tr>
      <w:tr w:rsidR="0013497F" w14:paraId="02CC11CA" w14:textId="77777777" w:rsidTr="0013497F">
        <w:trPr>
          <w:trHeight w:val="315"/>
        </w:trPr>
        <w:tc>
          <w:tcPr>
            <w:tcW w:w="1437" w:type="dxa"/>
            <w:tcBorders>
              <w:top w:val="single" w:sz="6" w:space="0" w:color="CCCCCC"/>
              <w:left w:val="single" w:sz="18" w:space="0" w:color="0077B3"/>
              <w:bottom w:val="single" w:sz="6" w:space="0" w:color="CCCCCC"/>
              <w:right w:val="single" w:sz="18" w:space="0" w:color="0077B3"/>
            </w:tcBorders>
            <w:tcMar>
              <w:top w:w="30" w:type="dxa"/>
              <w:left w:w="45" w:type="dxa"/>
              <w:bottom w:w="30" w:type="dxa"/>
              <w:right w:w="45" w:type="dxa"/>
            </w:tcMar>
            <w:hideMark/>
          </w:tcPr>
          <w:p w14:paraId="71900AED" w14:textId="516278DF" w:rsidR="0013497F" w:rsidRPr="005E40D8" w:rsidRDefault="0013497F" w:rsidP="0013497F">
            <w:pPr>
              <w:rPr>
                <w:rFonts w:ascii="Montserrat" w:hAnsi="Montserrat" w:cs="Arial"/>
                <w:iCs/>
                <w:color w:val="404040"/>
                <w:sz w:val="20"/>
                <w:szCs w:val="20"/>
              </w:rPr>
            </w:pPr>
            <w:r w:rsidRPr="005E40D8">
              <w:rPr>
                <w:rFonts w:ascii="Montserrat" w:hAnsi="Montserrat" w:cs="Arial"/>
                <w:iCs/>
                <w:color w:val="404040"/>
                <w:sz w:val="20"/>
                <w:szCs w:val="20"/>
              </w:rPr>
              <w:t xml:space="preserve">  Roadmap</w:t>
            </w:r>
            <w:r w:rsidR="0087548C">
              <w:rPr>
                <w:rFonts w:ascii="Montserrat" w:hAnsi="Montserrat" w:cs="Arial"/>
                <w:iCs/>
                <w:color w:val="404040"/>
                <w:sz w:val="20"/>
                <w:szCs w:val="20"/>
              </w:rPr>
              <w:t>*</w:t>
            </w:r>
          </w:p>
        </w:tc>
        <w:tc>
          <w:tcPr>
            <w:tcW w:w="1234" w:type="dxa"/>
            <w:tcBorders>
              <w:top w:val="single" w:sz="6" w:space="0" w:color="CCCCCC"/>
              <w:left w:val="single" w:sz="6" w:space="0" w:color="CCCCCC"/>
              <w:bottom w:val="single" w:sz="6" w:space="0" w:color="CCCCCC"/>
              <w:right w:val="single" w:sz="18" w:space="0" w:color="0077B3"/>
            </w:tcBorders>
            <w:tcMar>
              <w:top w:w="30" w:type="dxa"/>
              <w:left w:w="45" w:type="dxa"/>
              <w:bottom w:w="30" w:type="dxa"/>
              <w:right w:w="45" w:type="dxa"/>
            </w:tcMar>
            <w:hideMark/>
          </w:tcPr>
          <w:p w14:paraId="3E00106C" w14:textId="77777777" w:rsidR="0013497F" w:rsidRPr="005E40D8" w:rsidRDefault="0013497F" w:rsidP="0013497F">
            <w:pPr>
              <w:jc w:val="center"/>
              <w:rPr>
                <w:rFonts w:ascii="Montserrat" w:hAnsi="Montserrat" w:cs="Arial"/>
                <w:i/>
                <w:iCs/>
                <w:color w:val="404040"/>
                <w:sz w:val="20"/>
                <w:szCs w:val="20"/>
              </w:rPr>
            </w:pPr>
            <w:r w:rsidRPr="005E40D8">
              <w:rPr>
                <w:rFonts w:ascii="Montserrat" w:hAnsi="Montserrat" w:cs="Arial"/>
                <w:i/>
                <w:iCs/>
                <w:color w:val="404040"/>
                <w:sz w:val="20"/>
                <w:szCs w:val="20"/>
              </w:rPr>
              <w:t>37,5</w:t>
            </w:r>
          </w:p>
        </w:tc>
        <w:tc>
          <w:tcPr>
            <w:tcW w:w="1275" w:type="dxa"/>
            <w:tcBorders>
              <w:top w:val="single" w:sz="6" w:space="0" w:color="CCCCCC"/>
              <w:left w:val="single" w:sz="6" w:space="0" w:color="CCCCCC"/>
              <w:bottom w:val="single" w:sz="6" w:space="0" w:color="CCCCCC"/>
              <w:right w:val="single" w:sz="18" w:space="0" w:color="0077B3"/>
            </w:tcBorders>
            <w:tcMar>
              <w:top w:w="30" w:type="dxa"/>
              <w:left w:w="45" w:type="dxa"/>
              <w:bottom w:w="30" w:type="dxa"/>
              <w:right w:w="45" w:type="dxa"/>
            </w:tcMar>
            <w:hideMark/>
          </w:tcPr>
          <w:p w14:paraId="2382CF7C" w14:textId="77777777" w:rsidR="0013497F" w:rsidRPr="005E40D8" w:rsidRDefault="0013497F" w:rsidP="0013497F">
            <w:pPr>
              <w:jc w:val="center"/>
              <w:rPr>
                <w:rFonts w:ascii="Montserrat" w:hAnsi="Montserrat" w:cs="Arial"/>
                <w:i/>
                <w:iCs/>
                <w:color w:val="404040"/>
                <w:sz w:val="20"/>
                <w:szCs w:val="20"/>
              </w:rPr>
            </w:pPr>
            <w:r w:rsidRPr="005E40D8">
              <w:rPr>
                <w:rFonts w:ascii="Montserrat" w:hAnsi="Montserrat" w:cs="Arial"/>
                <w:i/>
                <w:iCs/>
                <w:color w:val="404040"/>
                <w:sz w:val="20"/>
                <w:szCs w:val="20"/>
              </w:rPr>
              <w:t>25</w:t>
            </w:r>
          </w:p>
        </w:tc>
        <w:tc>
          <w:tcPr>
            <w:tcW w:w="1276" w:type="dxa"/>
            <w:tcBorders>
              <w:top w:val="single" w:sz="6" w:space="0" w:color="CCCCCC"/>
              <w:left w:val="single" w:sz="6" w:space="0" w:color="CCCCCC"/>
              <w:bottom w:val="single" w:sz="6" w:space="0" w:color="CCCCCC"/>
              <w:right w:val="single" w:sz="18" w:space="0" w:color="0077B3"/>
            </w:tcBorders>
            <w:tcMar>
              <w:top w:w="30" w:type="dxa"/>
              <w:left w:w="45" w:type="dxa"/>
              <w:bottom w:w="30" w:type="dxa"/>
              <w:right w:w="45" w:type="dxa"/>
            </w:tcMar>
            <w:hideMark/>
          </w:tcPr>
          <w:p w14:paraId="6C5E9020" w14:textId="77777777" w:rsidR="0013497F" w:rsidRPr="005E40D8" w:rsidRDefault="0013497F" w:rsidP="0013497F">
            <w:pPr>
              <w:jc w:val="center"/>
              <w:rPr>
                <w:rFonts w:ascii="Montserrat" w:hAnsi="Montserrat" w:cs="Arial"/>
                <w:i/>
                <w:iCs/>
                <w:color w:val="404040"/>
                <w:sz w:val="20"/>
                <w:szCs w:val="20"/>
              </w:rPr>
            </w:pPr>
            <w:r w:rsidRPr="005E40D8">
              <w:rPr>
                <w:rFonts w:ascii="Montserrat" w:hAnsi="Montserrat" w:cs="Arial"/>
                <w:i/>
                <w:iCs/>
                <w:color w:val="404040"/>
                <w:sz w:val="20"/>
                <w:szCs w:val="20"/>
              </w:rPr>
              <w:t>12,5</w:t>
            </w:r>
          </w:p>
        </w:tc>
      </w:tr>
      <w:tr w:rsidR="0013497F" w14:paraId="766436AF" w14:textId="77777777" w:rsidTr="0013497F">
        <w:trPr>
          <w:trHeight w:val="315"/>
        </w:trPr>
        <w:tc>
          <w:tcPr>
            <w:tcW w:w="1437" w:type="dxa"/>
            <w:tcBorders>
              <w:top w:val="single" w:sz="6" w:space="0" w:color="CCCCCC"/>
              <w:left w:val="single" w:sz="18" w:space="0" w:color="0077B3"/>
              <w:bottom w:val="single" w:sz="18" w:space="0" w:color="0077B3"/>
              <w:right w:val="single" w:sz="18" w:space="0" w:color="0077B3"/>
            </w:tcBorders>
            <w:tcMar>
              <w:top w:w="30" w:type="dxa"/>
              <w:left w:w="45" w:type="dxa"/>
              <w:bottom w:w="30" w:type="dxa"/>
              <w:right w:w="45" w:type="dxa"/>
            </w:tcMar>
            <w:hideMark/>
          </w:tcPr>
          <w:p w14:paraId="69D33717" w14:textId="77777777" w:rsidR="0013497F" w:rsidRPr="005E40D8" w:rsidRDefault="0013497F" w:rsidP="0013497F">
            <w:pPr>
              <w:rPr>
                <w:rFonts w:ascii="Montserrat" w:hAnsi="Montserrat" w:cs="Arial"/>
                <w:iCs/>
                <w:color w:val="404040"/>
                <w:sz w:val="20"/>
                <w:szCs w:val="20"/>
              </w:rPr>
            </w:pPr>
            <w:r w:rsidRPr="005E40D8">
              <w:rPr>
                <w:rFonts w:ascii="Montserrat" w:hAnsi="Montserrat" w:cs="Arial"/>
                <w:iCs/>
                <w:color w:val="404040"/>
                <w:sz w:val="20"/>
                <w:szCs w:val="20"/>
              </w:rPr>
              <w:t xml:space="preserve">  Nee</w:t>
            </w:r>
          </w:p>
        </w:tc>
        <w:tc>
          <w:tcPr>
            <w:tcW w:w="1234" w:type="dxa"/>
            <w:tcBorders>
              <w:top w:val="single" w:sz="6" w:space="0" w:color="CCCCCC"/>
              <w:left w:val="single" w:sz="6" w:space="0" w:color="CCCCCC"/>
              <w:bottom w:val="single" w:sz="18" w:space="0" w:color="0077B3"/>
              <w:right w:val="single" w:sz="18" w:space="0" w:color="0077B3"/>
            </w:tcBorders>
            <w:tcMar>
              <w:top w:w="30" w:type="dxa"/>
              <w:left w:w="45" w:type="dxa"/>
              <w:bottom w:w="30" w:type="dxa"/>
              <w:right w:w="45" w:type="dxa"/>
            </w:tcMar>
            <w:hideMark/>
          </w:tcPr>
          <w:p w14:paraId="66F55CD9" w14:textId="77777777" w:rsidR="0013497F" w:rsidRPr="005E40D8" w:rsidRDefault="0013497F" w:rsidP="0013497F">
            <w:pPr>
              <w:jc w:val="center"/>
              <w:rPr>
                <w:rFonts w:ascii="Montserrat" w:hAnsi="Montserrat" w:cs="Arial"/>
                <w:i/>
                <w:iCs/>
                <w:color w:val="404040"/>
                <w:sz w:val="20"/>
                <w:szCs w:val="20"/>
              </w:rPr>
            </w:pPr>
            <w:r w:rsidRPr="005E40D8">
              <w:rPr>
                <w:rFonts w:ascii="Montserrat" w:hAnsi="Montserrat" w:cs="Arial"/>
                <w:i/>
                <w:iCs/>
                <w:color w:val="404040"/>
                <w:sz w:val="20"/>
                <w:szCs w:val="20"/>
              </w:rPr>
              <w:t>0</w:t>
            </w:r>
          </w:p>
        </w:tc>
        <w:tc>
          <w:tcPr>
            <w:tcW w:w="1275" w:type="dxa"/>
            <w:tcBorders>
              <w:top w:val="single" w:sz="6" w:space="0" w:color="CCCCCC"/>
              <w:left w:val="single" w:sz="6" w:space="0" w:color="CCCCCC"/>
              <w:bottom w:val="single" w:sz="18" w:space="0" w:color="0077B3"/>
              <w:right w:val="single" w:sz="18" w:space="0" w:color="0077B3"/>
            </w:tcBorders>
            <w:tcMar>
              <w:top w:w="30" w:type="dxa"/>
              <w:left w:w="45" w:type="dxa"/>
              <w:bottom w:w="30" w:type="dxa"/>
              <w:right w:w="45" w:type="dxa"/>
            </w:tcMar>
            <w:hideMark/>
          </w:tcPr>
          <w:p w14:paraId="6DF7EC76" w14:textId="77777777" w:rsidR="0013497F" w:rsidRPr="005E40D8" w:rsidRDefault="0013497F" w:rsidP="0013497F">
            <w:pPr>
              <w:jc w:val="center"/>
              <w:rPr>
                <w:rFonts w:ascii="Montserrat" w:hAnsi="Montserrat" w:cs="Arial"/>
                <w:i/>
                <w:iCs/>
                <w:color w:val="404040"/>
                <w:sz w:val="20"/>
                <w:szCs w:val="20"/>
              </w:rPr>
            </w:pPr>
            <w:r w:rsidRPr="005E40D8">
              <w:rPr>
                <w:rFonts w:ascii="Montserrat" w:hAnsi="Montserrat" w:cs="Arial"/>
                <w:i/>
                <w:iCs/>
                <w:color w:val="404040"/>
                <w:sz w:val="20"/>
                <w:szCs w:val="20"/>
              </w:rPr>
              <w:t>0</w:t>
            </w:r>
          </w:p>
        </w:tc>
        <w:tc>
          <w:tcPr>
            <w:tcW w:w="1276" w:type="dxa"/>
            <w:tcBorders>
              <w:top w:val="single" w:sz="6" w:space="0" w:color="CCCCCC"/>
              <w:left w:val="single" w:sz="6" w:space="0" w:color="CCCCCC"/>
              <w:bottom w:val="single" w:sz="18" w:space="0" w:color="0077B3"/>
              <w:right w:val="single" w:sz="18" w:space="0" w:color="0077B3"/>
            </w:tcBorders>
            <w:tcMar>
              <w:top w:w="30" w:type="dxa"/>
              <w:left w:w="45" w:type="dxa"/>
              <w:bottom w:w="30" w:type="dxa"/>
              <w:right w:w="45" w:type="dxa"/>
            </w:tcMar>
            <w:hideMark/>
          </w:tcPr>
          <w:p w14:paraId="5B375FD4" w14:textId="77777777" w:rsidR="0013497F" w:rsidRPr="005E40D8" w:rsidRDefault="0013497F" w:rsidP="0013497F">
            <w:pPr>
              <w:jc w:val="center"/>
              <w:rPr>
                <w:rFonts w:ascii="Montserrat" w:hAnsi="Montserrat" w:cs="Arial"/>
                <w:i/>
                <w:iCs/>
                <w:color w:val="404040"/>
                <w:sz w:val="20"/>
                <w:szCs w:val="20"/>
              </w:rPr>
            </w:pPr>
            <w:r w:rsidRPr="005E40D8">
              <w:rPr>
                <w:rFonts w:ascii="Montserrat" w:hAnsi="Montserrat" w:cs="Arial"/>
                <w:i/>
                <w:iCs/>
                <w:color w:val="404040"/>
                <w:sz w:val="20"/>
                <w:szCs w:val="20"/>
              </w:rPr>
              <w:t>0</w:t>
            </w:r>
          </w:p>
        </w:tc>
      </w:tr>
    </w:tbl>
    <w:p w14:paraId="2F30D105" w14:textId="7ECF689B" w:rsidR="00443B35" w:rsidRDefault="00443B35" w:rsidP="00703F06">
      <w:pPr>
        <w:rPr>
          <w:rFonts w:ascii="Montserrat" w:hAnsi="Montserrat"/>
          <w:sz w:val="20"/>
        </w:rPr>
      </w:pPr>
      <w:r>
        <w:rPr>
          <w:rFonts w:ascii="Montserrat" w:hAnsi="Montserrat"/>
          <w:sz w:val="20"/>
        </w:rPr>
        <w:tab/>
      </w:r>
    </w:p>
    <w:p w14:paraId="3A56AC03" w14:textId="77777777" w:rsidR="00443B35" w:rsidRDefault="00443B35" w:rsidP="00703F06">
      <w:pPr>
        <w:rPr>
          <w:rFonts w:ascii="Montserrat" w:hAnsi="Montserrat"/>
          <w:sz w:val="20"/>
        </w:rPr>
      </w:pPr>
    </w:p>
    <w:p w14:paraId="2D50F86F" w14:textId="77777777" w:rsidR="00703F06" w:rsidRDefault="00703F06" w:rsidP="00703F06">
      <w:pPr>
        <w:rPr>
          <w:rFonts w:ascii="Montserrat" w:hAnsi="Montserrat"/>
          <w:sz w:val="20"/>
        </w:rPr>
      </w:pPr>
    </w:p>
    <w:p w14:paraId="3AEEE9AC" w14:textId="77777777" w:rsidR="00443B35" w:rsidRDefault="00443B35" w:rsidP="00703F06">
      <w:pPr>
        <w:rPr>
          <w:rFonts w:ascii="Montserrat" w:hAnsi="Montserrat"/>
          <w:sz w:val="20"/>
        </w:rPr>
      </w:pPr>
    </w:p>
    <w:p w14:paraId="322DB651" w14:textId="77777777" w:rsidR="00443B35" w:rsidRDefault="00443B35" w:rsidP="00703F06">
      <w:pPr>
        <w:rPr>
          <w:rFonts w:ascii="Montserrat" w:hAnsi="Montserrat"/>
          <w:sz w:val="20"/>
        </w:rPr>
      </w:pPr>
    </w:p>
    <w:p w14:paraId="1759D89F" w14:textId="1192214C" w:rsidR="00443B35" w:rsidRDefault="00443B35" w:rsidP="00703F06">
      <w:pPr>
        <w:rPr>
          <w:rFonts w:ascii="Montserrat" w:hAnsi="Montserrat"/>
          <w:sz w:val="20"/>
        </w:rPr>
      </w:pPr>
    </w:p>
    <w:p w14:paraId="2E140999" w14:textId="51C0F3C5" w:rsidR="00570133" w:rsidRDefault="00570133" w:rsidP="00703F06">
      <w:pPr>
        <w:rPr>
          <w:rFonts w:ascii="Montserrat" w:hAnsi="Montserrat"/>
          <w:sz w:val="20"/>
        </w:rPr>
      </w:pPr>
    </w:p>
    <w:p w14:paraId="7254A774" w14:textId="34A8F3A5" w:rsidR="00570133" w:rsidRDefault="00570133" w:rsidP="00703F06">
      <w:pPr>
        <w:rPr>
          <w:rFonts w:ascii="Montserrat" w:hAnsi="Montserrat"/>
          <w:sz w:val="20"/>
        </w:rPr>
      </w:pPr>
    </w:p>
    <w:p w14:paraId="69BA1E78" w14:textId="226A29DC" w:rsidR="00570133" w:rsidRDefault="00570133" w:rsidP="0013497F">
      <w:pPr>
        <w:ind w:left="708"/>
        <w:rPr>
          <w:rFonts w:ascii="Montserrat" w:hAnsi="Montserrat"/>
          <w:sz w:val="20"/>
        </w:rPr>
      </w:pPr>
      <w:r>
        <w:rPr>
          <w:rFonts w:ascii="Montserrat" w:hAnsi="Montserrat"/>
          <w:sz w:val="20"/>
        </w:rPr>
        <w:t xml:space="preserve">Het maximaal te behalen punten voor dit onderdeel </w:t>
      </w:r>
      <w:r w:rsidR="005E40D8">
        <w:rPr>
          <w:rFonts w:ascii="Montserrat" w:hAnsi="Montserrat"/>
          <w:sz w:val="20"/>
        </w:rPr>
        <w:t>bedraagt</w:t>
      </w:r>
      <w:r>
        <w:rPr>
          <w:rFonts w:ascii="Montserrat" w:hAnsi="Montserrat"/>
          <w:sz w:val="20"/>
        </w:rPr>
        <w:t xml:space="preserve"> </w:t>
      </w:r>
      <w:r w:rsidRPr="00570133">
        <w:rPr>
          <w:rFonts w:ascii="Montserrat" w:hAnsi="Montserrat"/>
          <w:b/>
          <w:color w:val="0476B3"/>
          <w:sz w:val="20"/>
        </w:rPr>
        <w:t>14.100 punten</w:t>
      </w:r>
      <w:r>
        <w:rPr>
          <w:rFonts w:ascii="Montserrat" w:hAnsi="Montserrat"/>
          <w:sz w:val="20"/>
        </w:rPr>
        <w:t>.</w:t>
      </w:r>
      <w:r>
        <w:rPr>
          <w:rFonts w:ascii="Montserrat" w:hAnsi="Montserrat"/>
          <w:sz w:val="20"/>
        </w:rPr>
        <w:tab/>
      </w:r>
    </w:p>
    <w:p w14:paraId="242FC8C6" w14:textId="49C3F042" w:rsidR="00570133" w:rsidRDefault="00570133" w:rsidP="00570133">
      <w:pPr>
        <w:rPr>
          <w:rFonts w:ascii="Montserrat" w:hAnsi="Montserrat"/>
          <w:sz w:val="20"/>
        </w:rPr>
      </w:pPr>
    </w:p>
    <w:p w14:paraId="7CE4E75E" w14:textId="15928017" w:rsidR="0087548C" w:rsidRPr="0087548C" w:rsidRDefault="0087548C" w:rsidP="00570133">
      <w:pPr>
        <w:rPr>
          <w:rFonts w:ascii="Montserrat" w:hAnsi="Montserrat"/>
          <w:i/>
          <w:sz w:val="20"/>
        </w:rPr>
      </w:pPr>
      <w:r w:rsidRPr="0087548C">
        <w:rPr>
          <w:rFonts w:ascii="Montserrat" w:hAnsi="Montserrat"/>
          <w:i/>
          <w:sz w:val="20"/>
        </w:rPr>
        <w:t xml:space="preserve">* Met Roadmap wordt bedoeld dat deze functionaliteit in ontwikkeling is of binnen aanzienlijk periode gerealiseerd wordt. </w:t>
      </w:r>
      <w:r>
        <w:rPr>
          <w:rFonts w:ascii="Montserrat" w:hAnsi="Montserrat"/>
          <w:i/>
          <w:sz w:val="20"/>
        </w:rPr>
        <w:t>Vermeld bij de toelichting op wat voor termijn de VU deze functionaliteit mag verwachten.</w:t>
      </w:r>
    </w:p>
    <w:p w14:paraId="3A91C721" w14:textId="77777777" w:rsidR="0087548C" w:rsidRDefault="0087548C" w:rsidP="00570133">
      <w:pPr>
        <w:rPr>
          <w:rFonts w:ascii="Montserrat" w:hAnsi="Montserrat"/>
          <w:sz w:val="20"/>
        </w:rPr>
      </w:pPr>
    </w:p>
    <w:p w14:paraId="2EDA768F" w14:textId="2029A04B" w:rsidR="00443B35" w:rsidRDefault="00443B35" w:rsidP="0013497F">
      <w:pPr>
        <w:ind w:left="708"/>
        <w:rPr>
          <w:rFonts w:ascii="Montserrat" w:hAnsi="Montserrat"/>
          <w:b/>
          <w:sz w:val="20"/>
        </w:rPr>
      </w:pPr>
      <w:r w:rsidRPr="00443B35">
        <w:rPr>
          <w:rFonts w:ascii="Montserrat" w:hAnsi="Montserrat"/>
          <w:b/>
          <w:sz w:val="20"/>
        </w:rPr>
        <w:t>Prijsstelling 25</w:t>
      </w:r>
      <w:r>
        <w:rPr>
          <w:rFonts w:ascii="Montserrat" w:hAnsi="Montserrat"/>
          <w:b/>
          <w:sz w:val="20"/>
        </w:rPr>
        <w:t>%</w:t>
      </w:r>
    </w:p>
    <w:p w14:paraId="797E359C" w14:textId="77777777" w:rsidR="00256C94" w:rsidRDefault="00256C94" w:rsidP="0013497F">
      <w:pPr>
        <w:ind w:left="708"/>
        <w:rPr>
          <w:rFonts w:ascii="Montserrat" w:hAnsi="Montserrat"/>
          <w:sz w:val="20"/>
        </w:rPr>
      </w:pPr>
      <w:r>
        <w:rPr>
          <w:rFonts w:ascii="Montserrat" w:hAnsi="Montserrat"/>
          <w:sz w:val="20"/>
        </w:rPr>
        <w:t>De prijsstelling bestaat uit twee onderdelen te weten:</w:t>
      </w:r>
    </w:p>
    <w:p w14:paraId="76AD84D9" w14:textId="2B8AAA49" w:rsidR="00256C94" w:rsidRDefault="00256C94" w:rsidP="00256C94">
      <w:pPr>
        <w:pStyle w:val="Lijstalinea"/>
        <w:numPr>
          <w:ilvl w:val="0"/>
          <w:numId w:val="23"/>
        </w:numPr>
        <w:rPr>
          <w:rFonts w:ascii="Montserrat" w:hAnsi="Montserrat"/>
          <w:sz w:val="20"/>
        </w:rPr>
      </w:pPr>
      <w:r>
        <w:rPr>
          <w:rFonts w:ascii="Montserrat" w:hAnsi="Montserrat"/>
          <w:sz w:val="20"/>
        </w:rPr>
        <w:t>Prijs aantal gebruikers/licenties 20%</w:t>
      </w:r>
    </w:p>
    <w:p w14:paraId="23059F08" w14:textId="70F965AA" w:rsidR="00256C94" w:rsidRPr="00256C94" w:rsidRDefault="00256C94" w:rsidP="00256C94">
      <w:pPr>
        <w:pStyle w:val="Lijstalinea"/>
        <w:numPr>
          <w:ilvl w:val="0"/>
          <w:numId w:val="23"/>
        </w:numPr>
        <w:rPr>
          <w:rFonts w:ascii="Montserrat" w:hAnsi="Montserrat"/>
          <w:sz w:val="20"/>
        </w:rPr>
      </w:pPr>
      <w:r>
        <w:rPr>
          <w:rFonts w:ascii="Montserrat" w:hAnsi="Montserrat"/>
          <w:sz w:val="20"/>
        </w:rPr>
        <w:t>Prijs implementatie 5%</w:t>
      </w:r>
    </w:p>
    <w:p w14:paraId="695AFD6C" w14:textId="09D5A19B" w:rsidR="003B55F6" w:rsidRPr="00190B18" w:rsidRDefault="00570133" w:rsidP="0013497F">
      <w:pPr>
        <w:ind w:left="708"/>
        <w:rPr>
          <w:rFonts w:ascii="Montserrat" w:hAnsi="Montserrat"/>
          <w:sz w:val="20"/>
        </w:rPr>
      </w:pPr>
      <w:r w:rsidRPr="00190B18">
        <w:rPr>
          <w:rFonts w:ascii="Montserrat" w:hAnsi="Montserrat"/>
          <w:sz w:val="20"/>
        </w:rPr>
        <w:t>Om een vergelijk te kunnen maken tussen</w:t>
      </w:r>
      <w:r w:rsidR="00190B18" w:rsidRPr="00190B18">
        <w:rPr>
          <w:rFonts w:ascii="Montserrat" w:hAnsi="Montserrat"/>
          <w:sz w:val="20"/>
        </w:rPr>
        <w:t xml:space="preserve"> de aangeboden prijzen ( conform formulier prijsstelling aanbesteding ATS)</w:t>
      </w:r>
      <w:r w:rsidRPr="00190B18">
        <w:rPr>
          <w:rFonts w:ascii="Montserrat" w:hAnsi="Montserrat"/>
          <w:sz w:val="20"/>
        </w:rPr>
        <w:t xml:space="preserve"> </w:t>
      </w:r>
      <w:r w:rsidR="00190B18" w:rsidRPr="00190B18">
        <w:rPr>
          <w:rFonts w:ascii="Montserrat" w:hAnsi="Montserrat"/>
          <w:sz w:val="20"/>
        </w:rPr>
        <w:t xml:space="preserve">van </w:t>
      </w:r>
      <w:r w:rsidRPr="00190B18">
        <w:rPr>
          <w:rFonts w:ascii="Montserrat" w:hAnsi="Montserrat"/>
          <w:sz w:val="20"/>
        </w:rPr>
        <w:t xml:space="preserve">leveranciers </w:t>
      </w:r>
      <w:r w:rsidR="003B55F6" w:rsidRPr="00190B18">
        <w:rPr>
          <w:rFonts w:ascii="Montserrat" w:hAnsi="Montserrat"/>
          <w:sz w:val="20"/>
        </w:rPr>
        <w:t xml:space="preserve">wordt de navolgende methode gehanteerde: prijs van inschrijver met laagste prijs gedeeld door te beoordelen prijs. Deze uitkomst wordt </w:t>
      </w:r>
      <w:r w:rsidR="00256C94">
        <w:rPr>
          <w:rFonts w:ascii="Montserrat" w:hAnsi="Montserrat"/>
          <w:sz w:val="20"/>
        </w:rPr>
        <w:t xml:space="preserve">voor de prijs </w:t>
      </w:r>
      <w:r w:rsidR="00B87655">
        <w:rPr>
          <w:rFonts w:ascii="Montserrat" w:hAnsi="Montserrat"/>
          <w:sz w:val="20"/>
        </w:rPr>
        <w:t>vacatures</w:t>
      </w:r>
      <w:r w:rsidR="00256C94">
        <w:rPr>
          <w:rFonts w:ascii="Montserrat" w:hAnsi="Montserrat"/>
          <w:sz w:val="20"/>
        </w:rPr>
        <w:t xml:space="preserve">/gebruikers </w:t>
      </w:r>
      <w:r w:rsidR="003B55F6" w:rsidRPr="00190B18">
        <w:rPr>
          <w:rFonts w:ascii="Montserrat" w:hAnsi="Montserrat"/>
          <w:sz w:val="20"/>
        </w:rPr>
        <w:t xml:space="preserve">vermenigvuldigd </w:t>
      </w:r>
      <w:r w:rsidR="00256C94">
        <w:rPr>
          <w:rFonts w:ascii="Montserrat" w:hAnsi="Montserrat"/>
          <w:sz w:val="20"/>
        </w:rPr>
        <w:t xml:space="preserve">met </w:t>
      </w:r>
      <w:r w:rsidR="00256C94" w:rsidRPr="00256C94">
        <w:rPr>
          <w:rFonts w:ascii="Montserrat" w:hAnsi="Montserrat"/>
          <w:b/>
          <w:color w:val="0476B3"/>
          <w:sz w:val="20"/>
        </w:rPr>
        <w:t>4339</w:t>
      </w:r>
      <w:r w:rsidR="00256C94">
        <w:rPr>
          <w:rFonts w:ascii="Montserrat" w:hAnsi="Montserrat"/>
          <w:sz w:val="20"/>
        </w:rPr>
        <w:t xml:space="preserve"> en voor de prijs implementatie met </w:t>
      </w:r>
      <w:r w:rsidR="00256C94" w:rsidRPr="00256C94">
        <w:rPr>
          <w:rFonts w:ascii="Montserrat" w:hAnsi="Montserrat"/>
          <w:b/>
          <w:color w:val="0476B3"/>
          <w:sz w:val="20"/>
        </w:rPr>
        <w:t>1.085</w:t>
      </w:r>
      <w:r w:rsidR="00DE1405">
        <w:rPr>
          <w:rFonts w:ascii="Montserrat" w:hAnsi="Montserrat"/>
          <w:sz w:val="20"/>
        </w:rPr>
        <w:tab/>
      </w:r>
      <w:r w:rsidR="00DE1405">
        <w:rPr>
          <w:rFonts w:ascii="Montserrat" w:hAnsi="Montserrat"/>
          <w:sz w:val="20"/>
        </w:rPr>
        <w:tab/>
      </w:r>
    </w:p>
    <w:p w14:paraId="2A857FC8" w14:textId="77777777" w:rsidR="00443B35" w:rsidRDefault="00443B35" w:rsidP="00443B35">
      <w:pPr>
        <w:rPr>
          <w:rFonts w:ascii="Montserrat" w:hAnsi="Montserrat"/>
          <w:sz w:val="20"/>
        </w:rPr>
      </w:pPr>
    </w:p>
    <w:p w14:paraId="6D18CFEC" w14:textId="2C764A91" w:rsidR="00443B35" w:rsidRPr="00570133" w:rsidRDefault="00443B35" w:rsidP="0013497F">
      <w:pPr>
        <w:ind w:left="708"/>
        <w:rPr>
          <w:rFonts w:ascii="Montserrat" w:hAnsi="Montserrat"/>
          <w:b/>
          <w:sz w:val="20"/>
        </w:rPr>
      </w:pPr>
      <w:r w:rsidRPr="00570133">
        <w:rPr>
          <w:rFonts w:ascii="Montserrat" w:hAnsi="Montserrat"/>
          <w:b/>
          <w:sz w:val="20"/>
        </w:rPr>
        <w:t xml:space="preserve">Implementatieplan 5% </w:t>
      </w:r>
    </w:p>
    <w:p w14:paraId="287EF104" w14:textId="14CB63A8" w:rsidR="005E40D8" w:rsidRPr="00443B35" w:rsidRDefault="00570133" w:rsidP="0013497F">
      <w:pPr>
        <w:ind w:left="708"/>
        <w:rPr>
          <w:rFonts w:ascii="Montserrat" w:hAnsi="Montserrat"/>
          <w:sz w:val="20"/>
        </w:rPr>
      </w:pPr>
      <w:r w:rsidRPr="00570133">
        <w:rPr>
          <w:rFonts w:ascii="Montserrat" w:hAnsi="Montserrat"/>
          <w:sz w:val="20"/>
        </w:rPr>
        <w:t>De VU hecht grote waarde aan een juiste en vlekkeloze implementatie. Leverancier wordt verzocht om een implementatieplan in te dienen</w:t>
      </w:r>
      <w:r w:rsidR="005E40D8">
        <w:rPr>
          <w:rFonts w:ascii="Montserrat" w:hAnsi="Montserrat"/>
          <w:sz w:val="20"/>
        </w:rPr>
        <w:t xml:space="preserve"> conform de door de VU gestelde eisen. Om een vergelijk te kunnen maken tussen leveranciers krijgt iedere leverancier een rapportcijfer van 1 t/m 10</w:t>
      </w:r>
      <w:r w:rsidR="00241602">
        <w:rPr>
          <w:rFonts w:ascii="Montserrat" w:hAnsi="Montserrat"/>
          <w:sz w:val="20"/>
        </w:rPr>
        <w:t>*</w:t>
      </w:r>
      <w:r w:rsidR="005E40D8">
        <w:rPr>
          <w:rFonts w:ascii="Montserrat" w:hAnsi="Montserrat"/>
          <w:sz w:val="20"/>
        </w:rPr>
        <w:t xml:space="preserve">. Dit cijfer wordt vervolgens vermenigvuldigd met het maximaal te behalen </w:t>
      </w:r>
      <w:r w:rsidR="005E40D8">
        <w:rPr>
          <w:rFonts w:ascii="Montserrat" w:hAnsi="Montserrat"/>
          <w:b/>
          <w:color w:val="0476B3"/>
          <w:sz w:val="20"/>
        </w:rPr>
        <w:t>1.085</w:t>
      </w:r>
      <w:r w:rsidR="005E40D8" w:rsidRPr="00570133">
        <w:rPr>
          <w:rFonts w:ascii="Montserrat" w:hAnsi="Montserrat"/>
          <w:b/>
          <w:color w:val="0476B3"/>
          <w:sz w:val="20"/>
        </w:rPr>
        <w:t xml:space="preserve"> punten</w:t>
      </w:r>
      <w:r w:rsidR="005E40D8">
        <w:rPr>
          <w:rFonts w:ascii="Montserrat" w:hAnsi="Montserrat"/>
          <w:sz w:val="20"/>
        </w:rPr>
        <w:t>.</w:t>
      </w:r>
    </w:p>
    <w:p w14:paraId="7598B44C" w14:textId="46169150" w:rsidR="005E40D8" w:rsidRDefault="005E40D8" w:rsidP="00570133">
      <w:pPr>
        <w:rPr>
          <w:rFonts w:ascii="Montserrat" w:hAnsi="Montserrat"/>
          <w:sz w:val="20"/>
        </w:rPr>
      </w:pPr>
    </w:p>
    <w:p w14:paraId="26260A33" w14:textId="77777777" w:rsidR="005E40D8" w:rsidRPr="00570133" w:rsidRDefault="005E40D8" w:rsidP="0013497F">
      <w:pPr>
        <w:ind w:left="708"/>
        <w:rPr>
          <w:rFonts w:ascii="Montserrat" w:hAnsi="Montserrat"/>
          <w:b/>
          <w:sz w:val="20"/>
        </w:rPr>
      </w:pPr>
      <w:r w:rsidRPr="00570133">
        <w:rPr>
          <w:rFonts w:ascii="Montserrat" w:hAnsi="Montserrat"/>
          <w:b/>
          <w:sz w:val="20"/>
        </w:rPr>
        <w:t>SLA 5%</w:t>
      </w:r>
    </w:p>
    <w:p w14:paraId="3488AEB4" w14:textId="31612A87" w:rsidR="005E40D8" w:rsidRDefault="005E40D8" w:rsidP="0013497F">
      <w:pPr>
        <w:ind w:left="708"/>
        <w:rPr>
          <w:rFonts w:ascii="Montserrat" w:hAnsi="Montserrat"/>
          <w:sz w:val="20"/>
        </w:rPr>
      </w:pPr>
      <w:r>
        <w:rPr>
          <w:rFonts w:ascii="Montserrat" w:hAnsi="Montserrat"/>
          <w:sz w:val="20"/>
        </w:rPr>
        <w:t xml:space="preserve">Hetzelfde geldt voor de Service Level Agreement (SLA). Voor duidelijke afspraken rondom de te verlenen/verwachte </w:t>
      </w:r>
      <w:r w:rsidR="0087548C">
        <w:rPr>
          <w:rFonts w:ascii="Montserrat" w:hAnsi="Montserrat"/>
          <w:sz w:val="20"/>
        </w:rPr>
        <w:t>dienstverlening</w:t>
      </w:r>
      <w:r>
        <w:rPr>
          <w:rFonts w:ascii="Montserrat" w:hAnsi="Montserrat"/>
          <w:sz w:val="20"/>
        </w:rPr>
        <w:t xml:space="preserve"> wordt de leverancier verzocht een SLA in te dienen conform de door de VU gestelde eisen. Om een vergelijk te kunnen maken tussen leveranciers krijgt iedere leverancier een rapportcijfer van 1 t/m 10. Dit cijfer wordt vervolgens vermenigvuldigd met het maximaal te behalen </w:t>
      </w:r>
      <w:r>
        <w:rPr>
          <w:rFonts w:ascii="Montserrat" w:hAnsi="Montserrat"/>
          <w:b/>
          <w:color w:val="0476B3"/>
          <w:sz w:val="20"/>
        </w:rPr>
        <w:t>1.085</w:t>
      </w:r>
      <w:r w:rsidRPr="00570133">
        <w:rPr>
          <w:rFonts w:ascii="Montserrat" w:hAnsi="Montserrat"/>
          <w:b/>
          <w:color w:val="0476B3"/>
          <w:sz w:val="20"/>
        </w:rPr>
        <w:t xml:space="preserve"> punten</w:t>
      </w:r>
      <w:r>
        <w:rPr>
          <w:rFonts w:ascii="Montserrat" w:hAnsi="Montserrat"/>
          <w:sz w:val="20"/>
        </w:rPr>
        <w:t>.</w:t>
      </w:r>
    </w:p>
    <w:p w14:paraId="77A955E8" w14:textId="36518F75" w:rsidR="00477CFB" w:rsidRDefault="00477CFB" w:rsidP="0013497F">
      <w:pPr>
        <w:ind w:left="708"/>
        <w:rPr>
          <w:rFonts w:ascii="Montserrat" w:hAnsi="Montserrat"/>
          <w:sz w:val="20"/>
        </w:rPr>
      </w:pPr>
    </w:p>
    <w:p w14:paraId="01C54B41" w14:textId="5A34385B" w:rsidR="00477CFB" w:rsidRPr="00477CFB" w:rsidRDefault="00477CFB" w:rsidP="00477CFB">
      <w:pPr>
        <w:ind w:left="708"/>
        <w:rPr>
          <w:rFonts w:ascii="Montserrat" w:hAnsi="Montserrat"/>
          <w:sz w:val="20"/>
        </w:rPr>
      </w:pPr>
      <w:r>
        <w:rPr>
          <w:rFonts w:ascii="Montserrat" w:hAnsi="Montserrat"/>
          <w:sz w:val="20"/>
        </w:rPr>
        <w:t>De criteria SLA</w:t>
      </w:r>
      <w:r w:rsidR="00505F5B">
        <w:rPr>
          <w:rFonts w:ascii="Montserrat" w:hAnsi="Montserrat"/>
          <w:sz w:val="20"/>
        </w:rPr>
        <w:t>,</w:t>
      </w:r>
      <w:r>
        <w:rPr>
          <w:rFonts w:ascii="Montserrat" w:hAnsi="Montserrat"/>
          <w:sz w:val="20"/>
        </w:rPr>
        <w:t xml:space="preserve"> Implementatieplan</w:t>
      </w:r>
      <w:r w:rsidR="00505F5B">
        <w:rPr>
          <w:rFonts w:ascii="Montserrat" w:hAnsi="Montserrat"/>
          <w:sz w:val="20"/>
        </w:rPr>
        <w:t xml:space="preserve"> en de drie onderdelen van ronde 2</w:t>
      </w:r>
      <w:r w:rsidRPr="00477CFB">
        <w:rPr>
          <w:rFonts w:ascii="Montserrat" w:hAnsi="Montserrat"/>
          <w:sz w:val="20"/>
        </w:rPr>
        <w:t xml:space="preserve"> word</w:t>
      </w:r>
      <w:r>
        <w:rPr>
          <w:rFonts w:ascii="Montserrat" w:hAnsi="Montserrat"/>
          <w:sz w:val="20"/>
        </w:rPr>
        <w:t>en</w:t>
      </w:r>
      <w:r w:rsidRPr="00477CFB">
        <w:rPr>
          <w:rFonts w:ascii="Montserrat" w:hAnsi="Montserrat"/>
          <w:sz w:val="20"/>
        </w:rPr>
        <w:t xml:space="preserve"> gescoord door (minimaal 3) individuele beoordelaars met een geheel cijfer tussen 0 en 10 punten per onderdeel. Vervolgens worden de cijfers bij elkaar opgeteld en </w:t>
      </w:r>
      <w:r w:rsidRPr="00477CFB">
        <w:rPr>
          <w:rFonts w:ascii="Montserrat" w:hAnsi="Montserrat"/>
          <w:sz w:val="20"/>
        </w:rPr>
        <w:lastRenderedPageBreak/>
        <w:t>gedeeld door het aantal beoordelaars. Het uiteindelijke getal wordt afgerond naar een heel cijfer.</w:t>
      </w:r>
    </w:p>
    <w:p w14:paraId="08E4A54E" w14:textId="77777777" w:rsidR="00477CFB" w:rsidRPr="00477CFB" w:rsidRDefault="00477CFB" w:rsidP="00477CFB">
      <w:pPr>
        <w:ind w:left="708"/>
        <w:rPr>
          <w:rFonts w:ascii="Montserrat" w:hAnsi="Montserrat"/>
          <w:sz w:val="20"/>
        </w:rPr>
      </w:pPr>
    </w:p>
    <w:p w14:paraId="46A646A7" w14:textId="77777777" w:rsidR="00477CFB" w:rsidRPr="00477CFB" w:rsidRDefault="00477CFB" w:rsidP="00477CFB">
      <w:pPr>
        <w:ind w:left="708"/>
        <w:rPr>
          <w:rFonts w:ascii="Montserrat" w:hAnsi="Montserrat"/>
          <w:sz w:val="20"/>
        </w:rPr>
      </w:pPr>
      <w:r w:rsidRPr="00477CFB">
        <w:rPr>
          <w:rFonts w:ascii="Montserrat" w:hAnsi="Montserrat"/>
          <w:sz w:val="20"/>
        </w:rPr>
        <w:t>De cijfers hebben de volgende betekenis:</w:t>
      </w:r>
    </w:p>
    <w:p w14:paraId="109D376F" w14:textId="77777777" w:rsidR="00816190" w:rsidRDefault="00816190" w:rsidP="00477CFB">
      <w:pPr>
        <w:ind w:left="708"/>
        <w:rPr>
          <w:rFonts w:ascii="Montserrat" w:hAnsi="Montserrat"/>
          <w:sz w:val="18"/>
        </w:rPr>
      </w:pPr>
    </w:p>
    <w:p w14:paraId="73F150AB" w14:textId="480C080A" w:rsidR="00477CFB" w:rsidRPr="00816190" w:rsidRDefault="00477CFB" w:rsidP="00477CFB">
      <w:pPr>
        <w:ind w:left="708"/>
        <w:rPr>
          <w:rFonts w:ascii="Montserrat" w:hAnsi="Montserrat"/>
          <w:sz w:val="18"/>
        </w:rPr>
      </w:pPr>
      <w:r w:rsidRPr="00816190">
        <w:rPr>
          <w:rFonts w:ascii="Montserrat" w:hAnsi="Montserrat"/>
          <w:sz w:val="18"/>
        </w:rPr>
        <w:t>10 = uitmuntend</w:t>
      </w:r>
    </w:p>
    <w:p w14:paraId="0BB0A324" w14:textId="77777777" w:rsidR="00477CFB" w:rsidRPr="00816190" w:rsidRDefault="00477CFB" w:rsidP="00477CFB">
      <w:pPr>
        <w:ind w:left="708"/>
        <w:rPr>
          <w:rFonts w:ascii="Montserrat" w:hAnsi="Montserrat"/>
          <w:sz w:val="18"/>
        </w:rPr>
      </w:pPr>
      <w:r w:rsidRPr="00816190">
        <w:rPr>
          <w:rFonts w:ascii="Montserrat" w:hAnsi="Montserrat"/>
          <w:sz w:val="18"/>
        </w:rPr>
        <w:t>9 = zeer goed</w:t>
      </w:r>
    </w:p>
    <w:p w14:paraId="126F48AA" w14:textId="77777777" w:rsidR="00477CFB" w:rsidRPr="00816190" w:rsidRDefault="00477CFB" w:rsidP="00477CFB">
      <w:pPr>
        <w:ind w:left="708"/>
        <w:rPr>
          <w:rFonts w:ascii="Montserrat" w:hAnsi="Montserrat"/>
          <w:sz w:val="18"/>
        </w:rPr>
      </w:pPr>
      <w:r w:rsidRPr="00816190">
        <w:rPr>
          <w:rFonts w:ascii="Montserrat" w:hAnsi="Montserrat"/>
          <w:sz w:val="18"/>
        </w:rPr>
        <w:t>8 = goed</w:t>
      </w:r>
    </w:p>
    <w:p w14:paraId="52435828" w14:textId="77777777" w:rsidR="00477CFB" w:rsidRPr="00816190" w:rsidRDefault="00477CFB" w:rsidP="00477CFB">
      <w:pPr>
        <w:ind w:left="708"/>
        <w:rPr>
          <w:rFonts w:ascii="Montserrat" w:hAnsi="Montserrat"/>
          <w:sz w:val="18"/>
        </w:rPr>
      </w:pPr>
      <w:r w:rsidRPr="00816190">
        <w:rPr>
          <w:rFonts w:ascii="Montserrat" w:hAnsi="Montserrat"/>
          <w:sz w:val="18"/>
        </w:rPr>
        <w:t>7 = ruim voldoende</w:t>
      </w:r>
    </w:p>
    <w:p w14:paraId="7C99CB6C" w14:textId="77777777" w:rsidR="00477CFB" w:rsidRPr="00816190" w:rsidRDefault="00477CFB" w:rsidP="00477CFB">
      <w:pPr>
        <w:ind w:left="708"/>
        <w:rPr>
          <w:rFonts w:ascii="Montserrat" w:hAnsi="Montserrat"/>
          <w:sz w:val="18"/>
        </w:rPr>
      </w:pPr>
      <w:r w:rsidRPr="00816190">
        <w:rPr>
          <w:rFonts w:ascii="Montserrat" w:hAnsi="Montserrat"/>
          <w:sz w:val="18"/>
        </w:rPr>
        <w:t>6 = voldoende</w:t>
      </w:r>
    </w:p>
    <w:p w14:paraId="331DE6B8" w14:textId="2E5FAA3F" w:rsidR="00477CFB" w:rsidRPr="00816190" w:rsidRDefault="00477CFB" w:rsidP="00477CFB">
      <w:pPr>
        <w:ind w:left="708"/>
        <w:rPr>
          <w:rFonts w:ascii="Montserrat" w:hAnsi="Montserrat"/>
          <w:sz w:val="18"/>
        </w:rPr>
      </w:pPr>
      <w:r w:rsidRPr="00816190">
        <w:rPr>
          <w:rFonts w:ascii="Montserrat" w:hAnsi="Montserrat"/>
          <w:sz w:val="18"/>
        </w:rPr>
        <w:t xml:space="preserve">5 = </w:t>
      </w:r>
      <w:r w:rsidR="00DE1405" w:rsidRPr="00816190">
        <w:rPr>
          <w:rFonts w:ascii="Montserrat" w:hAnsi="Montserrat"/>
          <w:sz w:val="18"/>
        </w:rPr>
        <w:t>matig</w:t>
      </w:r>
    </w:p>
    <w:p w14:paraId="1D28FDAF" w14:textId="77777777" w:rsidR="00477CFB" w:rsidRPr="00816190" w:rsidRDefault="00477CFB" w:rsidP="00477CFB">
      <w:pPr>
        <w:ind w:left="708"/>
        <w:rPr>
          <w:rFonts w:ascii="Montserrat" w:hAnsi="Montserrat"/>
          <w:sz w:val="18"/>
        </w:rPr>
      </w:pPr>
      <w:r w:rsidRPr="00816190">
        <w:rPr>
          <w:rFonts w:ascii="Montserrat" w:hAnsi="Montserrat"/>
          <w:sz w:val="18"/>
        </w:rPr>
        <w:t>4 = onvoldoende</w:t>
      </w:r>
    </w:p>
    <w:p w14:paraId="4898D813" w14:textId="77777777" w:rsidR="00477CFB" w:rsidRPr="00816190" w:rsidRDefault="00477CFB" w:rsidP="00477CFB">
      <w:pPr>
        <w:ind w:left="708"/>
        <w:rPr>
          <w:rFonts w:ascii="Montserrat" w:hAnsi="Montserrat"/>
          <w:sz w:val="18"/>
        </w:rPr>
      </w:pPr>
      <w:r w:rsidRPr="00816190">
        <w:rPr>
          <w:rFonts w:ascii="Montserrat" w:hAnsi="Montserrat"/>
          <w:sz w:val="18"/>
        </w:rPr>
        <w:t>3 = ruim onvoldoende</w:t>
      </w:r>
    </w:p>
    <w:p w14:paraId="2AA61EE8" w14:textId="77777777" w:rsidR="00477CFB" w:rsidRPr="00816190" w:rsidRDefault="00477CFB" w:rsidP="00477CFB">
      <w:pPr>
        <w:ind w:left="708"/>
        <w:rPr>
          <w:rFonts w:ascii="Montserrat" w:hAnsi="Montserrat"/>
          <w:sz w:val="18"/>
        </w:rPr>
      </w:pPr>
      <w:r w:rsidRPr="00816190">
        <w:rPr>
          <w:rFonts w:ascii="Montserrat" w:hAnsi="Montserrat"/>
          <w:sz w:val="18"/>
        </w:rPr>
        <w:t>2 = slecht</w:t>
      </w:r>
    </w:p>
    <w:p w14:paraId="41FC6121" w14:textId="77777777" w:rsidR="00477CFB" w:rsidRPr="00816190" w:rsidRDefault="00477CFB" w:rsidP="00477CFB">
      <w:pPr>
        <w:ind w:left="708"/>
        <w:rPr>
          <w:rFonts w:ascii="Montserrat" w:hAnsi="Montserrat"/>
          <w:sz w:val="18"/>
        </w:rPr>
      </w:pPr>
      <w:r w:rsidRPr="00816190">
        <w:rPr>
          <w:rFonts w:ascii="Montserrat" w:hAnsi="Montserrat"/>
          <w:sz w:val="18"/>
        </w:rPr>
        <w:t>1 = zeer slecht</w:t>
      </w:r>
    </w:p>
    <w:p w14:paraId="0A270755" w14:textId="77777777" w:rsidR="00477CFB" w:rsidRPr="00816190" w:rsidRDefault="00477CFB" w:rsidP="00477CFB">
      <w:pPr>
        <w:ind w:left="708"/>
        <w:rPr>
          <w:rFonts w:ascii="Montserrat" w:hAnsi="Montserrat"/>
          <w:sz w:val="18"/>
        </w:rPr>
      </w:pPr>
      <w:r w:rsidRPr="00816190">
        <w:rPr>
          <w:rFonts w:ascii="Montserrat" w:hAnsi="Montserrat"/>
          <w:sz w:val="18"/>
        </w:rPr>
        <w:t>0 = geen antwoord op de vraag</w:t>
      </w:r>
    </w:p>
    <w:p w14:paraId="16510147" w14:textId="77777777" w:rsidR="00477CFB" w:rsidRPr="00477CFB" w:rsidRDefault="00477CFB" w:rsidP="00477CFB">
      <w:pPr>
        <w:ind w:left="708"/>
        <w:rPr>
          <w:rFonts w:ascii="Montserrat" w:hAnsi="Montserrat"/>
          <w:sz w:val="20"/>
        </w:rPr>
      </w:pPr>
    </w:p>
    <w:p w14:paraId="3CAAB984" w14:textId="77777777" w:rsidR="00477CFB" w:rsidRPr="00477CFB" w:rsidRDefault="00477CFB" w:rsidP="00477CFB">
      <w:pPr>
        <w:ind w:left="708"/>
        <w:rPr>
          <w:rFonts w:ascii="Montserrat" w:hAnsi="Montserrat"/>
          <w:sz w:val="20"/>
        </w:rPr>
      </w:pPr>
      <w:r w:rsidRPr="00477CFB">
        <w:rPr>
          <w:rFonts w:ascii="Montserrat" w:hAnsi="Montserrat"/>
          <w:sz w:val="20"/>
        </w:rPr>
        <w:t>De inschrijver met de hoogste totaalscore krijgt de maximaal te behalen punten. De overige inschrijvers krijgen punten naar rato van de hoogste totaalscore.</w:t>
      </w:r>
    </w:p>
    <w:p w14:paraId="7C9BC3AF" w14:textId="77777777" w:rsidR="00477CFB" w:rsidRPr="00477CFB" w:rsidRDefault="00477CFB" w:rsidP="00477CFB">
      <w:pPr>
        <w:ind w:left="708"/>
        <w:rPr>
          <w:rFonts w:ascii="Montserrat" w:hAnsi="Montserrat"/>
          <w:sz w:val="20"/>
        </w:rPr>
      </w:pPr>
    </w:p>
    <w:p w14:paraId="71F93DD0" w14:textId="77777777" w:rsidR="00477CFB" w:rsidRPr="00443B35" w:rsidRDefault="00477CFB" w:rsidP="0013497F">
      <w:pPr>
        <w:ind w:left="708"/>
        <w:rPr>
          <w:rFonts w:ascii="Montserrat" w:hAnsi="Montserrat"/>
          <w:sz w:val="20"/>
        </w:rPr>
      </w:pPr>
    </w:p>
    <w:p w14:paraId="640F29CD" w14:textId="77777777" w:rsidR="00241602" w:rsidRDefault="00241602" w:rsidP="00570133">
      <w:pPr>
        <w:rPr>
          <w:rFonts w:ascii="Montserrat" w:hAnsi="Montserrat"/>
          <w:sz w:val="20"/>
        </w:rPr>
      </w:pPr>
    </w:p>
    <w:p w14:paraId="511760DC" w14:textId="5D06D50C" w:rsidR="00570133" w:rsidRPr="00972FE7" w:rsidRDefault="005E40D8" w:rsidP="00972FE7">
      <w:pPr>
        <w:pStyle w:val="Kop3"/>
        <w:rPr>
          <w:rFonts w:ascii="Montserrat" w:hAnsi="Montserrat"/>
          <w:bCs/>
          <w:i w:val="0"/>
          <w:sz w:val="20"/>
        </w:rPr>
      </w:pPr>
      <w:bookmarkStart w:id="5" w:name="_Toc120711101"/>
      <w:r w:rsidRPr="00972FE7">
        <w:rPr>
          <w:rFonts w:ascii="Montserrat" w:hAnsi="Montserrat"/>
          <w:bCs/>
          <w:i w:val="0"/>
          <w:sz w:val="20"/>
        </w:rPr>
        <w:t>RONDE 2.</w:t>
      </w:r>
      <w:bookmarkEnd w:id="5"/>
    </w:p>
    <w:p w14:paraId="79796D2E" w14:textId="22358432" w:rsidR="0087548C" w:rsidRPr="0087548C" w:rsidRDefault="004014FD" w:rsidP="0087548C">
      <w:pPr>
        <w:rPr>
          <w:rFonts w:ascii="Montserrat" w:hAnsi="Montserrat"/>
          <w:sz w:val="20"/>
        </w:rPr>
      </w:pPr>
      <w:r w:rsidRPr="00703F06">
        <w:rPr>
          <w:rFonts w:ascii="Montserrat" w:hAnsi="Montserrat"/>
          <w:sz w:val="20"/>
        </w:rPr>
        <w:t xml:space="preserve">De </w:t>
      </w:r>
      <w:r w:rsidR="00505F5B">
        <w:rPr>
          <w:rFonts w:ascii="Montserrat" w:hAnsi="Montserrat"/>
          <w:sz w:val="20"/>
        </w:rPr>
        <w:t>3 hoogst scorende inschrijvers in ronde 1</w:t>
      </w:r>
      <w:r w:rsidR="00361036" w:rsidRPr="00703F06">
        <w:rPr>
          <w:rFonts w:ascii="Montserrat" w:hAnsi="Montserrat"/>
          <w:sz w:val="20"/>
        </w:rPr>
        <w:t xml:space="preserve"> </w:t>
      </w:r>
      <w:r w:rsidR="00703F06">
        <w:rPr>
          <w:rFonts w:ascii="Montserrat" w:hAnsi="Montserrat"/>
          <w:sz w:val="20"/>
        </w:rPr>
        <w:t xml:space="preserve">worden </w:t>
      </w:r>
      <w:r w:rsidR="00361036" w:rsidRPr="00703F06">
        <w:rPr>
          <w:rFonts w:ascii="Montserrat" w:hAnsi="Montserrat"/>
          <w:sz w:val="20"/>
        </w:rPr>
        <w:t>uitgenodigd voor het geven van een demonstratie.</w:t>
      </w:r>
      <w:r w:rsidR="00A67EDD">
        <w:rPr>
          <w:rFonts w:ascii="Montserrat" w:hAnsi="Montserrat"/>
          <w:sz w:val="20"/>
        </w:rPr>
        <w:t xml:space="preserve"> </w:t>
      </w:r>
      <w:r w:rsidR="0087548C" w:rsidRPr="0087548C">
        <w:rPr>
          <w:rFonts w:ascii="Montserrat" w:hAnsi="Montserrat"/>
          <w:sz w:val="20"/>
        </w:rPr>
        <w:t xml:space="preserve">Tijdens deze </w:t>
      </w:r>
      <w:r w:rsidR="00A67EDD">
        <w:rPr>
          <w:rFonts w:ascii="Montserrat" w:hAnsi="Montserrat"/>
          <w:sz w:val="20"/>
        </w:rPr>
        <w:t>demonstratie</w:t>
      </w:r>
      <w:r w:rsidR="0087548C" w:rsidRPr="0087548C">
        <w:rPr>
          <w:rFonts w:ascii="Montserrat" w:hAnsi="Montserrat"/>
          <w:sz w:val="20"/>
        </w:rPr>
        <w:t xml:space="preserve"> krijgt iedere leverancier de tijd om alle user</w:t>
      </w:r>
      <w:r w:rsidR="00A67EDD">
        <w:rPr>
          <w:rFonts w:ascii="Montserrat" w:hAnsi="Montserrat"/>
          <w:sz w:val="20"/>
        </w:rPr>
        <w:t>-</w:t>
      </w:r>
      <w:r w:rsidR="0087548C" w:rsidRPr="0087548C">
        <w:rPr>
          <w:rFonts w:ascii="Montserrat" w:hAnsi="Montserrat"/>
          <w:sz w:val="20"/>
        </w:rPr>
        <w:t>stories stap voor stap te presenteren binnen de daarvoor beschikbaar gestelde tijd</w:t>
      </w:r>
      <w:r w:rsidR="00A67EDD">
        <w:rPr>
          <w:rFonts w:ascii="Montserrat" w:hAnsi="Montserrat"/>
          <w:sz w:val="20"/>
        </w:rPr>
        <w:t xml:space="preserve">. </w:t>
      </w:r>
      <w:r w:rsidR="0087548C" w:rsidRPr="0087548C">
        <w:rPr>
          <w:rFonts w:ascii="Montserrat" w:hAnsi="Montserrat"/>
          <w:sz w:val="20"/>
        </w:rPr>
        <w:t>Gedurende deze presentatie is er een moderator aanwezig die de tijd nauwkeurig in de gaten houdt, zodat alle onderdelen aan bod komen. Na afloop is er een mogelijkheid voor het stellen van vragen door de leden van de selectiecommissie.</w:t>
      </w:r>
    </w:p>
    <w:p w14:paraId="7E7C3926" w14:textId="77777777" w:rsidR="0087548C" w:rsidRDefault="0087548C" w:rsidP="00703F06">
      <w:pPr>
        <w:rPr>
          <w:rFonts w:ascii="Montserrat" w:hAnsi="Montserrat"/>
          <w:sz w:val="20"/>
        </w:rPr>
      </w:pPr>
    </w:p>
    <w:p w14:paraId="6D05F110" w14:textId="22A24870" w:rsidR="0087548C" w:rsidRPr="00A96CE8" w:rsidRDefault="00703F06" w:rsidP="0087548C">
      <w:pPr>
        <w:rPr>
          <w:rFonts w:ascii="Montserrat" w:hAnsi="Montserrat"/>
          <w:sz w:val="20"/>
        </w:rPr>
      </w:pPr>
      <w:r>
        <w:rPr>
          <w:rFonts w:ascii="Montserrat" w:hAnsi="Montserrat"/>
          <w:sz w:val="20"/>
        </w:rPr>
        <w:t xml:space="preserve">Deze demonstraties </w:t>
      </w:r>
      <w:r w:rsidRPr="00703F06">
        <w:rPr>
          <w:rFonts w:ascii="Montserrat" w:hAnsi="Montserrat"/>
          <w:sz w:val="20"/>
        </w:rPr>
        <w:t>aan de selectiecommissie</w:t>
      </w:r>
      <w:r>
        <w:rPr>
          <w:rFonts w:ascii="Montserrat" w:hAnsi="Montserrat"/>
          <w:sz w:val="20"/>
        </w:rPr>
        <w:t xml:space="preserve"> zullen plaats vinden op</w:t>
      </w:r>
      <w:r w:rsidR="006B291B" w:rsidRPr="00703F06">
        <w:rPr>
          <w:rFonts w:ascii="Montserrat" w:hAnsi="Montserrat"/>
          <w:sz w:val="20"/>
        </w:rPr>
        <w:t xml:space="preserve"> </w:t>
      </w:r>
      <w:r w:rsidR="006B291B" w:rsidRPr="005E40D8">
        <w:rPr>
          <w:rFonts w:ascii="Montserrat" w:hAnsi="Montserrat"/>
          <w:b/>
          <w:sz w:val="20"/>
        </w:rPr>
        <w:t>7, 8 of 10</w:t>
      </w:r>
      <w:r w:rsidR="005E40D8" w:rsidRPr="005E40D8">
        <w:rPr>
          <w:rFonts w:ascii="Montserrat" w:hAnsi="Montserrat"/>
          <w:b/>
          <w:sz w:val="20"/>
        </w:rPr>
        <w:t xml:space="preserve"> maart</w:t>
      </w:r>
      <w:r w:rsidR="006B291B" w:rsidRPr="00703F06">
        <w:rPr>
          <w:rFonts w:ascii="Montserrat" w:hAnsi="Montserrat"/>
          <w:sz w:val="20"/>
        </w:rPr>
        <w:t xml:space="preserve">. </w:t>
      </w:r>
      <w:r>
        <w:rPr>
          <w:rFonts w:ascii="Montserrat" w:hAnsi="Montserrat"/>
          <w:sz w:val="20"/>
        </w:rPr>
        <w:t>Daarom een dringend verzoek aan de leveranciers deze data te reserveren</w:t>
      </w:r>
      <w:r w:rsidR="006B291B" w:rsidRPr="00703F06">
        <w:rPr>
          <w:rFonts w:ascii="Montserrat" w:hAnsi="Montserrat"/>
          <w:sz w:val="20"/>
        </w:rPr>
        <w:t xml:space="preserve">. </w:t>
      </w:r>
      <w:r w:rsidR="0087548C" w:rsidRPr="00A96CE8">
        <w:rPr>
          <w:rFonts w:ascii="Montserrat" w:hAnsi="Montserrat"/>
          <w:sz w:val="20"/>
        </w:rPr>
        <w:t xml:space="preserve">De leveranciers </w:t>
      </w:r>
      <w:r w:rsidR="00A67EDD">
        <w:rPr>
          <w:rFonts w:ascii="Montserrat" w:hAnsi="Montserrat"/>
          <w:sz w:val="20"/>
        </w:rPr>
        <w:t xml:space="preserve">ontvangen </w:t>
      </w:r>
      <w:r w:rsidR="0087548C">
        <w:rPr>
          <w:rFonts w:ascii="Montserrat" w:hAnsi="Montserrat"/>
          <w:sz w:val="20"/>
        </w:rPr>
        <w:t>de user-stories voor de 2</w:t>
      </w:r>
      <w:r w:rsidR="0087548C" w:rsidRPr="0087548C">
        <w:rPr>
          <w:rFonts w:ascii="Montserrat" w:hAnsi="Montserrat"/>
          <w:sz w:val="20"/>
          <w:vertAlign w:val="superscript"/>
        </w:rPr>
        <w:t>e</w:t>
      </w:r>
      <w:r w:rsidR="0087548C">
        <w:rPr>
          <w:rFonts w:ascii="Montserrat" w:hAnsi="Montserrat"/>
          <w:sz w:val="20"/>
        </w:rPr>
        <w:t xml:space="preserve"> ronde (demonstratie) </w:t>
      </w:r>
      <w:r w:rsidR="00A67EDD">
        <w:rPr>
          <w:rFonts w:ascii="Montserrat" w:hAnsi="Montserrat"/>
          <w:sz w:val="20"/>
        </w:rPr>
        <w:t>uiterlijk ten tijde van de uitnodiging voor deze ronde</w:t>
      </w:r>
      <w:r w:rsidR="0087548C">
        <w:rPr>
          <w:rFonts w:ascii="Montserrat" w:hAnsi="Montserrat"/>
          <w:sz w:val="20"/>
        </w:rPr>
        <w:t xml:space="preserve">. De leveranciers </w:t>
      </w:r>
      <w:r w:rsidR="0087548C" w:rsidRPr="00A96CE8">
        <w:rPr>
          <w:rFonts w:ascii="Montserrat" w:hAnsi="Montserrat"/>
          <w:sz w:val="20"/>
        </w:rPr>
        <w:t xml:space="preserve">hebben dan </w:t>
      </w:r>
      <w:r w:rsidR="00A67EDD">
        <w:rPr>
          <w:rFonts w:ascii="Montserrat" w:hAnsi="Montserrat"/>
          <w:sz w:val="20"/>
        </w:rPr>
        <w:t>ruim 2,5</w:t>
      </w:r>
      <w:r w:rsidR="0087548C" w:rsidRPr="00A96CE8">
        <w:rPr>
          <w:rFonts w:ascii="Montserrat" w:hAnsi="Montserrat"/>
          <w:sz w:val="20"/>
        </w:rPr>
        <w:t xml:space="preserve"> </w:t>
      </w:r>
      <w:r w:rsidR="00A67EDD">
        <w:rPr>
          <w:rFonts w:ascii="Montserrat" w:hAnsi="Montserrat"/>
          <w:sz w:val="20"/>
        </w:rPr>
        <w:t xml:space="preserve">week als voorbereiding op </w:t>
      </w:r>
      <w:r w:rsidR="0087548C" w:rsidRPr="00A96CE8">
        <w:rPr>
          <w:rFonts w:ascii="Montserrat" w:hAnsi="Montserrat"/>
          <w:sz w:val="20"/>
        </w:rPr>
        <w:t>demonstrati</w:t>
      </w:r>
      <w:r w:rsidR="00A67EDD">
        <w:rPr>
          <w:rFonts w:ascii="Montserrat" w:hAnsi="Montserrat"/>
          <w:sz w:val="20"/>
        </w:rPr>
        <w:t>e</w:t>
      </w:r>
      <w:r w:rsidR="0087548C" w:rsidRPr="00A96CE8">
        <w:rPr>
          <w:rFonts w:ascii="Montserrat" w:hAnsi="Montserrat"/>
          <w:sz w:val="20"/>
        </w:rPr>
        <w:t xml:space="preserve">. </w:t>
      </w:r>
    </w:p>
    <w:p w14:paraId="17FDD4BF" w14:textId="77777777" w:rsidR="0087548C" w:rsidRDefault="0087548C" w:rsidP="0087548C">
      <w:pPr>
        <w:spacing w:after="200" w:line="276" w:lineRule="auto"/>
      </w:pPr>
      <w:r>
        <w:br w:type="page"/>
      </w:r>
    </w:p>
    <w:p w14:paraId="2F15A920" w14:textId="77777777" w:rsidR="0087548C" w:rsidRPr="00703F06" w:rsidRDefault="0087548C" w:rsidP="00703F06">
      <w:pPr>
        <w:rPr>
          <w:rFonts w:ascii="Montserrat" w:hAnsi="Montserrat"/>
          <w:sz w:val="20"/>
        </w:rPr>
      </w:pPr>
    </w:p>
    <w:p w14:paraId="554B0D47" w14:textId="5AE72EFA" w:rsidR="00361036" w:rsidRPr="00A96CE8" w:rsidRDefault="00361036" w:rsidP="00361036">
      <w:pPr>
        <w:rPr>
          <w:rFonts w:ascii="Montserrat" w:hAnsi="Montserrat"/>
          <w:sz w:val="20"/>
        </w:rPr>
      </w:pPr>
    </w:p>
    <w:p w14:paraId="3B494279" w14:textId="2E709738" w:rsidR="00361036" w:rsidRDefault="005E40D8" w:rsidP="00361036">
      <w:pPr>
        <w:rPr>
          <w:rFonts w:ascii="Montserrat" w:hAnsi="Montserrat"/>
          <w:sz w:val="20"/>
        </w:rPr>
      </w:pPr>
      <w:r>
        <w:rPr>
          <w:rFonts w:ascii="Montserrat" w:hAnsi="Montserrat"/>
          <w:sz w:val="20"/>
        </w:rPr>
        <w:t>Tijdens deze demonstratie zullen de leveranciers beoordeeld worden op de volgende elementen:</w:t>
      </w:r>
    </w:p>
    <w:p w14:paraId="30661B22" w14:textId="5C90E89E" w:rsidR="005E40D8" w:rsidRDefault="005E40D8" w:rsidP="00361036">
      <w:pPr>
        <w:rPr>
          <w:rFonts w:ascii="Montserrat" w:hAnsi="Montserrat"/>
          <w:sz w:val="20"/>
        </w:rPr>
      </w:pPr>
    </w:p>
    <w:p w14:paraId="021A538B" w14:textId="767E08A3" w:rsidR="005E40D8" w:rsidRPr="00B80E8D" w:rsidRDefault="005E40D8" w:rsidP="0013497F">
      <w:pPr>
        <w:ind w:left="708"/>
        <w:rPr>
          <w:rFonts w:ascii="Montserrat" w:hAnsi="Montserrat"/>
          <w:b/>
          <w:sz w:val="20"/>
        </w:rPr>
      </w:pPr>
      <w:r w:rsidRPr="00B80E8D">
        <w:rPr>
          <w:rFonts w:ascii="Montserrat" w:hAnsi="Montserrat"/>
          <w:b/>
          <w:sz w:val="20"/>
        </w:rPr>
        <w:t>UX-design - gebruiksvriendelijkheid voor decentrale gebruikers (50 %)</w:t>
      </w:r>
    </w:p>
    <w:p w14:paraId="67CEC0BA" w14:textId="34265BC2" w:rsidR="00241602" w:rsidRPr="00443B35" w:rsidRDefault="00B80E8D" w:rsidP="00241602">
      <w:pPr>
        <w:ind w:left="708"/>
        <w:rPr>
          <w:rFonts w:ascii="Montserrat" w:hAnsi="Montserrat"/>
          <w:sz w:val="20"/>
        </w:rPr>
      </w:pPr>
      <w:r>
        <w:rPr>
          <w:rFonts w:ascii="Montserrat" w:hAnsi="Montserrat"/>
          <w:sz w:val="20"/>
        </w:rPr>
        <w:t xml:space="preserve">Omdat de VU haar HR taken decentraal belegd heeft bij de VU-medewerker (self-service). Is het van groot belang dat het te selecteren systeem eenvoudig in gebruik is. De voornaamste gebruikers van het systeem, maken slechts 1x per jaar gebruik van het systeem waardoor het UX-design/gebruikers gemak erg belangrijk is. </w:t>
      </w:r>
      <w:r w:rsidR="00241602" w:rsidRPr="0013497F">
        <w:rPr>
          <w:rFonts w:ascii="Montserrat" w:hAnsi="Montserrat"/>
          <w:sz w:val="20"/>
        </w:rPr>
        <w:t xml:space="preserve">De VU </w:t>
      </w:r>
      <w:r w:rsidR="00241602">
        <w:rPr>
          <w:rFonts w:ascii="Montserrat" w:hAnsi="Montserrat"/>
          <w:sz w:val="20"/>
        </w:rPr>
        <w:t>hoopt</w:t>
      </w:r>
      <w:r w:rsidR="00241602" w:rsidRPr="0013497F">
        <w:rPr>
          <w:rFonts w:ascii="Montserrat" w:hAnsi="Montserrat"/>
          <w:sz w:val="20"/>
        </w:rPr>
        <w:t xml:space="preserve"> dit</w:t>
      </w:r>
      <w:r w:rsidR="00241602">
        <w:rPr>
          <w:rFonts w:ascii="Montserrat" w:hAnsi="Montserrat"/>
          <w:sz w:val="20"/>
        </w:rPr>
        <w:t xml:space="preserve"> criteria goed te kunnen beoordelen na het zien van de demonstratie. Om een vergelijk te kunnen maken tussen leveranciers krijgt iedere leverancier een rapportcijfer van 1 t/m 10</w:t>
      </w:r>
      <w:r w:rsidR="0087548C">
        <w:rPr>
          <w:rFonts w:ascii="Montserrat" w:hAnsi="Montserrat"/>
          <w:sz w:val="20"/>
        </w:rPr>
        <w:t>*</w:t>
      </w:r>
      <w:r w:rsidR="00241602">
        <w:rPr>
          <w:rFonts w:ascii="Montserrat" w:hAnsi="Montserrat"/>
          <w:sz w:val="20"/>
        </w:rPr>
        <w:t xml:space="preserve">. Dit rapportcijfer zal een gemiddelde zijn van de door de selectiecommissie gegeven cijfers. In totaal is er een maximum van </w:t>
      </w:r>
      <w:r w:rsidR="00241602">
        <w:rPr>
          <w:rFonts w:ascii="Montserrat" w:hAnsi="Montserrat"/>
          <w:b/>
          <w:color w:val="0476B3"/>
          <w:sz w:val="20"/>
        </w:rPr>
        <w:t>7.232</w:t>
      </w:r>
      <w:r w:rsidR="00241602" w:rsidRPr="00570133">
        <w:rPr>
          <w:rFonts w:ascii="Montserrat" w:hAnsi="Montserrat"/>
          <w:b/>
          <w:color w:val="0476B3"/>
          <w:sz w:val="20"/>
        </w:rPr>
        <w:t xml:space="preserve"> punten</w:t>
      </w:r>
      <w:r w:rsidR="00241602" w:rsidRPr="0013497F">
        <w:rPr>
          <w:rFonts w:ascii="Montserrat" w:hAnsi="Montserrat"/>
          <w:color w:val="000000" w:themeColor="text1"/>
          <w:sz w:val="20"/>
        </w:rPr>
        <w:t xml:space="preserve"> te behalen</w:t>
      </w:r>
      <w:r w:rsidR="00241602">
        <w:rPr>
          <w:rFonts w:ascii="Montserrat" w:hAnsi="Montserrat"/>
          <w:sz w:val="20"/>
        </w:rPr>
        <w:t>.</w:t>
      </w:r>
    </w:p>
    <w:p w14:paraId="256AF427" w14:textId="77777777" w:rsidR="00B80E8D" w:rsidRPr="005E40D8" w:rsidRDefault="00B80E8D" w:rsidP="005E40D8">
      <w:pPr>
        <w:rPr>
          <w:rFonts w:ascii="Montserrat" w:hAnsi="Montserrat"/>
          <w:sz w:val="20"/>
        </w:rPr>
      </w:pPr>
    </w:p>
    <w:p w14:paraId="1AD41F79" w14:textId="3E9ADE05" w:rsidR="00241602" w:rsidRDefault="005E40D8" w:rsidP="0087548C">
      <w:pPr>
        <w:ind w:left="708"/>
        <w:rPr>
          <w:rFonts w:ascii="Montserrat" w:hAnsi="Montserrat"/>
          <w:b/>
          <w:sz w:val="20"/>
        </w:rPr>
      </w:pPr>
      <w:r w:rsidRPr="0013497F">
        <w:rPr>
          <w:rFonts w:ascii="Montserrat" w:hAnsi="Montserrat"/>
          <w:b/>
          <w:sz w:val="20"/>
        </w:rPr>
        <w:t xml:space="preserve">Rapportage </w:t>
      </w:r>
      <w:r w:rsidR="0013497F">
        <w:rPr>
          <w:rFonts w:ascii="Montserrat" w:hAnsi="Montserrat"/>
          <w:b/>
          <w:sz w:val="20"/>
        </w:rPr>
        <w:t xml:space="preserve">&amp; Analytics </w:t>
      </w:r>
      <w:r w:rsidRPr="0013497F">
        <w:rPr>
          <w:rFonts w:ascii="Montserrat" w:hAnsi="Montserrat"/>
          <w:b/>
          <w:sz w:val="20"/>
        </w:rPr>
        <w:t>mogelijkheden (30%)</w:t>
      </w:r>
    </w:p>
    <w:p w14:paraId="0F83A433" w14:textId="3C093FE3" w:rsidR="00241602" w:rsidRPr="00241602" w:rsidRDefault="0013497F" w:rsidP="00241602">
      <w:pPr>
        <w:ind w:left="708"/>
        <w:rPr>
          <w:rFonts w:ascii="Montserrat" w:hAnsi="Montserrat"/>
          <w:sz w:val="20"/>
        </w:rPr>
      </w:pPr>
      <w:r w:rsidRPr="00241602">
        <w:rPr>
          <w:rFonts w:ascii="Montserrat" w:hAnsi="Montserrat"/>
          <w:sz w:val="20"/>
        </w:rPr>
        <w:t>Inzage in recruitment data wordt voor de VU steeds belangrijker. De VU is daarom op zoek naar een sy</w:t>
      </w:r>
      <w:r w:rsidR="00241602" w:rsidRPr="00241602">
        <w:rPr>
          <w:rFonts w:ascii="Montserrat" w:hAnsi="Montserrat"/>
          <w:sz w:val="20"/>
        </w:rPr>
        <w:t>s</w:t>
      </w:r>
      <w:r w:rsidRPr="00241602">
        <w:rPr>
          <w:rFonts w:ascii="Montserrat" w:hAnsi="Montserrat"/>
          <w:sz w:val="20"/>
        </w:rPr>
        <w:t xml:space="preserve">teem die zich goed heeft (door)ontwikkeld op het gebied van analytics en reporting. De VU </w:t>
      </w:r>
      <w:r w:rsidR="00241602" w:rsidRPr="00241602">
        <w:rPr>
          <w:rFonts w:ascii="Montserrat" w:hAnsi="Montserrat"/>
          <w:sz w:val="20"/>
        </w:rPr>
        <w:t>hoopt</w:t>
      </w:r>
      <w:r w:rsidRPr="00241602">
        <w:rPr>
          <w:rFonts w:ascii="Montserrat" w:hAnsi="Montserrat"/>
          <w:sz w:val="20"/>
        </w:rPr>
        <w:t xml:space="preserve"> dit criteria goed </w:t>
      </w:r>
      <w:r w:rsidR="00241602" w:rsidRPr="00241602">
        <w:rPr>
          <w:rFonts w:ascii="Montserrat" w:hAnsi="Montserrat"/>
          <w:sz w:val="20"/>
        </w:rPr>
        <w:t xml:space="preserve">te kunnen </w:t>
      </w:r>
      <w:r w:rsidRPr="00241602">
        <w:rPr>
          <w:rFonts w:ascii="Montserrat" w:hAnsi="Montserrat"/>
          <w:sz w:val="20"/>
        </w:rPr>
        <w:t>beoordelen na het zien van de demonstratie. Om een vergelijk te kunnen maken tussen leveranciers krijgt iedere leverancier een rapportcijfer van 1 t/m 10</w:t>
      </w:r>
      <w:r w:rsidR="00241602">
        <w:rPr>
          <w:rFonts w:ascii="Montserrat" w:hAnsi="Montserrat"/>
          <w:sz w:val="20"/>
        </w:rPr>
        <w:t>*</w:t>
      </w:r>
      <w:r w:rsidRPr="00241602">
        <w:rPr>
          <w:rFonts w:ascii="Montserrat" w:hAnsi="Montserrat"/>
          <w:sz w:val="20"/>
        </w:rPr>
        <w:t>.</w:t>
      </w:r>
      <w:r w:rsidR="00241602" w:rsidRPr="00241602">
        <w:rPr>
          <w:rFonts w:ascii="Montserrat" w:hAnsi="Montserrat"/>
          <w:sz w:val="20"/>
        </w:rPr>
        <w:t xml:space="preserve"> Dit rapportcijfer zal een gemiddelde zijn van de door de selectiecommissie gegeven cijfers. In totaal is er een maximum van </w:t>
      </w:r>
      <w:r w:rsidR="009061E5">
        <w:rPr>
          <w:rFonts w:ascii="Montserrat" w:hAnsi="Montserrat"/>
          <w:b/>
          <w:color w:val="0476B3"/>
          <w:sz w:val="20"/>
        </w:rPr>
        <w:t>4.</w:t>
      </w:r>
      <w:r w:rsidR="00241602" w:rsidRPr="009061E5">
        <w:rPr>
          <w:rFonts w:ascii="Montserrat" w:hAnsi="Montserrat"/>
          <w:b/>
          <w:color w:val="0476B3"/>
          <w:sz w:val="20"/>
        </w:rPr>
        <w:t>340 punten</w:t>
      </w:r>
      <w:r w:rsidR="00241602" w:rsidRPr="00241602">
        <w:rPr>
          <w:rFonts w:ascii="Montserrat" w:hAnsi="Montserrat"/>
          <w:sz w:val="20"/>
        </w:rPr>
        <w:t xml:space="preserve"> te behalen.</w:t>
      </w:r>
    </w:p>
    <w:p w14:paraId="4C133774" w14:textId="6450EC3C" w:rsidR="00241602" w:rsidRDefault="00241602" w:rsidP="0013497F">
      <w:pPr>
        <w:ind w:left="708"/>
        <w:rPr>
          <w:rFonts w:ascii="Montserrat" w:hAnsi="Montserrat"/>
          <w:sz w:val="20"/>
        </w:rPr>
      </w:pPr>
    </w:p>
    <w:p w14:paraId="1ECDC6F0" w14:textId="56707BAF" w:rsidR="005E40D8" w:rsidRPr="0013497F" w:rsidRDefault="005E40D8" w:rsidP="00241602">
      <w:pPr>
        <w:ind w:firstLine="708"/>
        <w:rPr>
          <w:rFonts w:ascii="Montserrat" w:hAnsi="Montserrat"/>
          <w:b/>
          <w:sz w:val="20"/>
        </w:rPr>
      </w:pPr>
      <w:r w:rsidRPr="0013497F">
        <w:rPr>
          <w:rFonts w:ascii="Montserrat" w:hAnsi="Montserrat"/>
          <w:b/>
          <w:sz w:val="20"/>
        </w:rPr>
        <w:t>Automatisering van processen beperkte manuele handelingen 20%</w:t>
      </w:r>
    </w:p>
    <w:p w14:paraId="39024693" w14:textId="46BAC996" w:rsidR="009061E5" w:rsidRPr="00241602" w:rsidRDefault="00241602" w:rsidP="009061E5">
      <w:pPr>
        <w:ind w:left="708"/>
        <w:rPr>
          <w:rFonts w:ascii="Montserrat" w:hAnsi="Montserrat"/>
          <w:sz w:val="20"/>
        </w:rPr>
      </w:pPr>
      <w:r>
        <w:rPr>
          <w:rFonts w:ascii="Montserrat" w:hAnsi="Montserrat"/>
          <w:sz w:val="20"/>
        </w:rPr>
        <w:t xml:space="preserve">Het automatiseren van diverse processen in het ATS zorgt ervoor dat de VU gebruikers veelal ontlast worden, maar kunnen er ook toe bijdragen dat het systeem beter gebruikt wordt. De VU wenst daarom een leverancier te selecteren die </w:t>
      </w:r>
      <w:r w:rsidR="009061E5">
        <w:rPr>
          <w:rFonts w:ascii="Montserrat" w:hAnsi="Montserrat"/>
          <w:sz w:val="20"/>
        </w:rPr>
        <w:t xml:space="preserve">hier voldoende mogelijkheden in biedt. </w:t>
      </w:r>
      <w:r w:rsidR="009061E5" w:rsidRPr="00241602">
        <w:rPr>
          <w:rFonts w:ascii="Montserrat" w:hAnsi="Montserrat"/>
          <w:sz w:val="20"/>
        </w:rPr>
        <w:t>Om een vergelijk te kunnen maken tussen leveranciers krijgt iedere leverancier een rapportcijfer van 1 t/m 10</w:t>
      </w:r>
      <w:r w:rsidR="009061E5">
        <w:rPr>
          <w:rFonts w:ascii="Montserrat" w:hAnsi="Montserrat"/>
          <w:sz w:val="20"/>
        </w:rPr>
        <w:t>*</w:t>
      </w:r>
      <w:r w:rsidR="009061E5" w:rsidRPr="00241602">
        <w:rPr>
          <w:rFonts w:ascii="Montserrat" w:hAnsi="Montserrat"/>
          <w:sz w:val="20"/>
        </w:rPr>
        <w:t xml:space="preserve">. Dit rapportcijfer zal een gemiddelde zijn van de door de selectiecommissie gegeven cijfers. In totaal is er een maximum van </w:t>
      </w:r>
      <w:r w:rsidR="009061E5" w:rsidRPr="009061E5">
        <w:rPr>
          <w:rFonts w:ascii="Montserrat" w:hAnsi="Montserrat"/>
          <w:b/>
          <w:color w:val="0476B3"/>
          <w:sz w:val="20"/>
        </w:rPr>
        <w:t xml:space="preserve">2.895 </w:t>
      </w:r>
      <w:r w:rsidR="009061E5" w:rsidRPr="00241602">
        <w:rPr>
          <w:rFonts w:ascii="Montserrat" w:hAnsi="Montserrat"/>
          <w:sz w:val="20"/>
        </w:rPr>
        <w:t>punten te behalen.</w:t>
      </w:r>
    </w:p>
    <w:p w14:paraId="07FB1E5E" w14:textId="63A6BD44" w:rsidR="0013497F" w:rsidRPr="00A96CE8" w:rsidRDefault="0013497F" w:rsidP="0013497F">
      <w:pPr>
        <w:ind w:left="708"/>
        <w:rPr>
          <w:rFonts w:ascii="Montserrat" w:hAnsi="Montserrat"/>
          <w:sz w:val="20"/>
        </w:rPr>
      </w:pPr>
    </w:p>
    <w:p w14:paraId="3445D692" w14:textId="76456B63" w:rsidR="0013497F" w:rsidRDefault="0013497F" w:rsidP="005E40D8">
      <w:pPr>
        <w:rPr>
          <w:rFonts w:ascii="Montserrat" w:hAnsi="Montserrat"/>
          <w:sz w:val="20"/>
        </w:rPr>
      </w:pPr>
    </w:p>
    <w:p w14:paraId="0487E218" w14:textId="021FB5B3" w:rsidR="00361036" w:rsidRPr="00A96CE8" w:rsidRDefault="009061E5" w:rsidP="00361036">
      <w:pPr>
        <w:rPr>
          <w:rFonts w:ascii="Montserrat" w:hAnsi="Montserrat"/>
          <w:sz w:val="20"/>
        </w:rPr>
      </w:pPr>
      <w:r>
        <w:rPr>
          <w:rFonts w:ascii="Montserrat" w:hAnsi="Montserrat"/>
          <w:sz w:val="20"/>
        </w:rPr>
        <w:t xml:space="preserve">De gunning geldt voor een </w:t>
      </w:r>
      <w:r w:rsidR="00361036" w:rsidRPr="00A96CE8">
        <w:rPr>
          <w:rFonts w:ascii="Montserrat" w:hAnsi="Montserrat"/>
          <w:sz w:val="20"/>
        </w:rPr>
        <w:t xml:space="preserve">licentieovereenkomst voor de duur van 5 jaar, met jaarlijkse optie tot verlenging gedurende de volgende 5 jaar. </w:t>
      </w:r>
    </w:p>
    <w:p w14:paraId="3A32A5D8" w14:textId="441115FA" w:rsidR="00241602" w:rsidRDefault="00241602" w:rsidP="00361036">
      <w:pPr>
        <w:rPr>
          <w:rFonts w:ascii="Montserrat" w:hAnsi="Montserrat"/>
        </w:rPr>
      </w:pPr>
    </w:p>
    <w:p w14:paraId="2CC7971D" w14:textId="253CC3FF" w:rsidR="00241602" w:rsidRPr="00241602" w:rsidRDefault="00241602" w:rsidP="00241602">
      <w:pPr>
        <w:rPr>
          <w:rFonts w:ascii="Montserrat" w:hAnsi="Montserrat"/>
          <w:i/>
          <w:sz w:val="18"/>
        </w:rPr>
      </w:pPr>
      <w:r w:rsidRPr="00241602">
        <w:rPr>
          <w:rFonts w:ascii="Montserrat" w:hAnsi="Montserrat"/>
          <w:i/>
          <w:sz w:val="18"/>
        </w:rPr>
        <w:t xml:space="preserve">* De toekenning van het rapportcijfer bepaald hoeveel punten de leverancier op dit onderwerp scoort. Bij het verschaffen van een 10 krijgt de leverancier het maximaal aantal punten. Bij het verkrijgen van een 8 geldt het punten totaal van 0.8 x het maximaal aantal punten. </w:t>
      </w:r>
    </w:p>
    <w:p w14:paraId="5E84EEBC" w14:textId="77777777" w:rsidR="00241602" w:rsidRDefault="00241602" w:rsidP="00361036">
      <w:pPr>
        <w:rPr>
          <w:rFonts w:ascii="Montserrat" w:hAnsi="Montserrat"/>
        </w:rPr>
      </w:pPr>
    </w:p>
    <w:p w14:paraId="3FCD5366" w14:textId="77777777" w:rsidR="00694CF0" w:rsidRPr="006742AB" w:rsidRDefault="00694CF0" w:rsidP="00361036">
      <w:pPr>
        <w:rPr>
          <w:rFonts w:ascii="Montserrat" w:hAnsi="Montserrat"/>
        </w:rPr>
      </w:pPr>
    </w:p>
    <w:p w14:paraId="62DB0F7B" w14:textId="77777777" w:rsidR="00816190" w:rsidRDefault="00816190" w:rsidP="002378A8">
      <w:pPr>
        <w:pStyle w:val="Kop2"/>
        <w:rPr>
          <w:rFonts w:ascii="Montserrat" w:hAnsi="Montserrat"/>
        </w:rPr>
      </w:pPr>
      <w:r>
        <w:rPr>
          <w:rFonts w:ascii="Montserrat" w:hAnsi="Montserrat"/>
        </w:rPr>
        <w:br/>
      </w:r>
    </w:p>
    <w:p w14:paraId="25118067" w14:textId="77777777" w:rsidR="00816190" w:rsidRDefault="00816190">
      <w:pPr>
        <w:spacing w:after="200" w:line="276" w:lineRule="auto"/>
        <w:rPr>
          <w:rFonts w:ascii="Montserrat" w:hAnsi="Montserrat"/>
          <w:b/>
        </w:rPr>
      </w:pPr>
      <w:r>
        <w:rPr>
          <w:rFonts w:ascii="Montserrat" w:hAnsi="Montserrat"/>
        </w:rPr>
        <w:br w:type="page"/>
      </w:r>
    </w:p>
    <w:p w14:paraId="2ED5A063" w14:textId="08EDC7AA" w:rsidR="00694CF0" w:rsidRDefault="00694CF0" w:rsidP="002378A8">
      <w:pPr>
        <w:pStyle w:val="Kop2"/>
        <w:rPr>
          <w:rFonts w:ascii="Montserrat" w:hAnsi="Montserrat"/>
        </w:rPr>
      </w:pPr>
      <w:bookmarkStart w:id="6" w:name="_Toc120711102"/>
      <w:r w:rsidRPr="0054797E">
        <w:rPr>
          <w:rFonts w:ascii="Montserrat" w:hAnsi="Montserrat"/>
        </w:rPr>
        <w:lastRenderedPageBreak/>
        <w:t>PLANNING</w:t>
      </w:r>
      <w:bookmarkEnd w:id="6"/>
    </w:p>
    <w:p w14:paraId="6DF2F3C5" w14:textId="77777777" w:rsidR="00816190" w:rsidRPr="00816190" w:rsidRDefault="00816190" w:rsidP="00816190"/>
    <w:p w14:paraId="2AF19A44" w14:textId="2B77B960" w:rsidR="006B291B" w:rsidRDefault="00816190">
      <w:pPr>
        <w:spacing w:after="200" w:line="276" w:lineRule="auto"/>
      </w:pPr>
      <w:r w:rsidRPr="00C35E07">
        <w:rPr>
          <w:noProof/>
        </w:rPr>
        <w:drawing>
          <wp:inline distT="0" distB="0" distL="0" distR="0" wp14:anchorId="1AA12009" wp14:editId="3256B8BC">
            <wp:extent cx="3752850" cy="1409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2850" cy="1409700"/>
                    </a:xfrm>
                    <a:prstGeom prst="rect">
                      <a:avLst/>
                    </a:prstGeom>
                    <a:noFill/>
                    <a:ln>
                      <a:noFill/>
                    </a:ln>
                  </pic:spPr>
                </pic:pic>
              </a:graphicData>
            </a:graphic>
          </wp:inline>
        </w:drawing>
      </w:r>
    </w:p>
    <w:p w14:paraId="6F56526B" w14:textId="77777777" w:rsidR="00816190" w:rsidRDefault="00816190">
      <w:pPr>
        <w:spacing w:after="200" w:line="276" w:lineRule="auto"/>
      </w:pPr>
    </w:p>
    <w:p w14:paraId="00925CCC" w14:textId="09FEBAE1" w:rsidR="00816190" w:rsidRDefault="00816190">
      <w:pPr>
        <w:spacing w:after="200" w:line="276" w:lineRule="auto"/>
      </w:pPr>
      <w:r w:rsidRPr="001503AF">
        <w:rPr>
          <w:b/>
          <w:noProof/>
          <w:color w:val="0089CF"/>
          <w:sz w:val="28"/>
          <w:szCs w:val="28"/>
        </w:rPr>
        <w:drawing>
          <wp:inline distT="0" distB="0" distL="0" distR="0" wp14:anchorId="0C540922" wp14:editId="5A8AE95A">
            <wp:extent cx="5731510" cy="2934335"/>
            <wp:effectExtent l="0" t="0" r="0" b="0"/>
            <wp:docPr id="1"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pic:cNvPicPr/>
                  </pic:nvPicPr>
                  <pic:blipFill>
                    <a:blip r:embed="rId9"/>
                    <a:stretch>
                      <a:fillRect/>
                    </a:stretch>
                  </pic:blipFill>
                  <pic:spPr>
                    <a:xfrm>
                      <a:off x="0" y="0"/>
                      <a:ext cx="5731510" cy="2934335"/>
                    </a:xfrm>
                    <a:prstGeom prst="rect">
                      <a:avLst/>
                    </a:prstGeom>
                  </pic:spPr>
                </pic:pic>
              </a:graphicData>
            </a:graphic>
          </wp:inline>
        </w:drawing>
      </w:r>
    </w:p>
    <w:p w14:paraId="07FA5305" w14:textId="77777777" w:rsidR="006B291B" w:rsidRPr="00A96CE8" w:rsidRDefault="006B291B" w:rsidP="006B291B">
      <w:pPr>
        <w:rPr>
          <w:rFonts w:ascii="Montserrat" w:hAnsi="Montserrat"/>
          <w:sz w:val="20"/>
        </w:rPr>
      </w:pPr>
    </w:p>
    <w:p w14:paraId="336775CA" w14:textId="231E9CA1" w:rsidR="006B291B" w:rsidRDefault="006B291B">
      <w:pPr>
        <w:spacing w:after="200" w:line="276" w:lineRule="auto"/>
        <w:rPr>
          <w:b/>
          <w:color w:val="0089CF"/>
          <w:sz w:val="28"/>
          <w:szCs w:val="28"/>
        </w:rPr>
      </w:pPr>
    </w:p>
    <w:p w14:paraId="686B8296" w14:textId="77777777" w:rsidR="006B291B" w:rsidRDefault="006B291B">
      <w:pPr>
        <w:spacing w:after="200" w:line="276" w:lineRule="auto"/>
        <w:rPr>
          <w:b/>
          <w:color w:val="0089CF"/>
          <w:sz w:val="28"/>
          <w:szCs w:val="28"/>
        </w:rPr>
      </w:pPr>
    </w:p>
    <w:p w14:paraId="54E72C5C" w14:textId="77777777" w:rsidR="00972FE7" w:rsidRDefault="00972FE7">
      <w:pPr>
        <w:spacing w:after="200" w:line="276" w:lineRule="auto"/>
        <w:rPr>
          <w:rFonts w:ascii="Montserrat" w:hAnsi="Montserrat"/>
          <w:b/>
          <w:color w:val="0089CF"/>
          <w:sz w:val="28"/>
          <w:szCs w:val="28"/>
        </w:rPr>
      </w:pPr>
      <w:r>
        <w:rPr>
          <w:rFonts w:ascii="Montserrat" w:hAnsi="Montserrat"/>
        </w:rPr>
        <w:br w:type="page"/>
      </w:r>
    </w:p>
    <w:p w14:paraId="53DD7514" w14:textId="7E105DB0" w:rsidR="00DF36CB" w:rsidRPr="00350CE8" w:rsidRDefault="00DF36CB" w:rsidP="00DF36CB">
      <w:pPr>
        <w:pStyle w:val="Kop1"/>
        <w:rPr>
          <w:rFonts w:ascii="Montserrat" w:hAnsi="Montserrat"/>
        </w:rPr>
      </w:pPr>
      <w:bookmarkStart w:id="7" w:name="_Toc120711103"/>
      <w:r w:rsidRPr="00350CE8">
        <w:rPr>
          <w:rFonts w:ascii="Montserrat" w:hAnsi="Montserrat"/>
        </w:rPr>
        <w:lastRenderedPageBreak/>
        <w:t>FACTS</w:t>
      </w:r>
      <w:r w:rsidR="006872AE">
        <w:rPr>
          <w:rFonts w:ascii="Montserrat" w:hAnsi="Montserrat"/>
        </w:rPr>
        <w:t xml:space="preserve"> &amp;</w:t>
      </w:r>
      <w:r w:rsidRPr="00350CE8">
        <w:rPr>
          <w:rFonts w:ascii="Montserrat" w:hAnsi="Montserrat"/>
        </w:rPr>
        <w:t xml:space="preserve"> FIGURES</w:t>
      </w:r>
      <w:bookmarkEnd w:id="7"/>
    </w:p>
    <w:p w14:paraId="71E15BAD" w14:textId="77777777" w:rsidR="00DF36CB" w:rsidRDefault="00DF36CB" w:rsidP="00DF36CB">
      <w:pPr>
        <w:rPr>
          <w:highlight w:val="yellow"/>
        </w:rPr>
      </w:pPr>
    </w:p>
    <w:p w14:paraId="6D86ECC3" w14:textId="098863D8" w:rsidR="00DF36CB" w:rsidRPr="00A96CE8" w:rsidRDefault="00DF36CB" w:rsidP="00141377">
      <w:pPr>
        <w:pStyle w:val="Lijstalinea"/>
        <w:numPr>
          <w:ilvl w:val="0"/>
          <w:numId w:val="8"/>
        </w:numPr>
        <w:rPr>
          <w:rFonts w:ascii="Montserrat" w:hAnsi="Montserrat"/>
          <w:color w:val="2773AD"/>
          <w:sz w:val="20"/>
        </w:rPr>
      </w:pPr>
      <w:r w:rsidRPr="00A96CE8">
        <w:rPr>
          <w:rFonts w:ascii="Montserrat" w:hAnsi="Montserrat"/>
          <w:color w:val="2773AD"/>
          <w:sz w:val="20"/>
        </w:rPr>
        <w:t xml:space="preserve">De VU bestaat uit 9 verschillende faculteiten en </w:t>
      </w:r>
      <w:r w:rsidR="002C2D20" w:rsidRPr="00A96CE8">
        <w:rPr>
          <w:rFonts w:ascii="Montserrat" w:hAnsi="Montserrat"/>
          <w:color w:val="2773AD"/>
          <w:sz w:val="20"/>
        </w:rPr>
        <w:t>9</w:t>
      </w:r>
      <w:r w:rsidRPr="00A96CE8">
        <w:rPr>
          <w:rFonts w:ascii="Montserrat" w:hAnsi="Montserrat"/>
          <w:color w:val="2773AD"/>
          <w:sz w:val="20"/>
        </w:rPr>
        <w:t xml:space="preserve"> verschillende diensten. </w:t>
      </w:r>
    </w:p>
    <w:p w14:paraId="6C35EAD9" w14:textId="77777777" w:rsidR="00DF36CB" w:rsidRPr="00141377" w:rsidRDefault="00DF36CB" w:rsidP="00141377">
      <w:pPr>
        <w:rPr>
          <w:rFonts w:ascii="Montserrat" w:hAnsi="Montserrat"/>
          <w:color w:val="2773AD"/>
          <w:sz w:val="20"/>
        </w:rPr>
      </w:pPr>
    </w:p>
    <w:p w14:paraId="6B7F8A54" w14:textId="77777777" w:rsidR="00DF36CB" w:rsidRPr="00A96CE8" w:rsidRDefault="00DF36CB" w:rsidP="00141377">
      <w:pPr>
        <w:pStyle w:val="Lijstalinea"/>
        <w:numPr>
          <w:ilvl w:val="0"/>
          <w:numId w:val="8"/>
        </w:numPr>
        <w:rPr>
          <w:rFonts w:ascii="Montserrat" w:hAnsi="Montserrat"/>
          <w:color w:val="2773AD"/>
          <w:sz w:val="20"/>
        </w:rPr>
      </w:pPr>
      <w:r w:rsidRPr="00A96CE8">
        <w:rPr>
          <w:rFonts w:ascii="Montserrat" w:hAnsi="Montserrat"/>
          <w:color w:val="2773AD"/>
          <w:sz w:val="20"/>
        </w:rPr>
        <w:t>ACTA is een eigen entiteit met andere processen. Het systeem moet de mogelijkheid bieden om voor ACTA andere processen en templates beschikbaar te stellen.</w:t>
      </w:r>
    </w:p>
    <w:p w14:paraId="16EAB054" w14:textId="77777777" w:rsidR="00DF36CB" w:rsidRPr="00A96CE8" w:rsidRDefault="00DF36CB" w:rsidP="00141377">
      <w:pPr>
        <w:rPr>
          <w:rFonts w:ascii="Montserrat" w:hAnsi="Montserrat"/>
          <w:color w:val="2773AD"/>
          <w:sz w:val="20"/>
        </w:rPr>
      </w:pPr>
    </w:p>
    <w:p w14:paraId="447B4B13" w14:textId="77777777" w:rsidR="00DF36CB" w:rsidRPr="00A96CE8" w:rsidRDefault="00DF36CB" w:rsidP="00141377">
      <w:pPr>
        <w:pStyle w:val="Lijstalinea"/>
        <w:numPr>
          <w:ilvl w:val="0"/>
          <w:numId w:val="8"/>
        </w:numPr>
        <w:rPr>
          <w:rFonts w:ascii="Montserrat" w:hAnsi="Montserrat"/>
          <w:color w:val="2773AD"/>
          <w:sz w:val="20"/>
        </w:rPr>
      </w:pPr>
      <w:r w:rsidRPr="00A96CE8">
        <w:rPr>
          <w:rFonts w:ascii="Montserrat" w:hAnsi="Montserrat"/>
          <w:color w:val="2773AD"/>
          <w:sz w:val="20"/>
        </w:rPr>
        <w:t>Het merendeel van alle vacatures zijn gevestigd op de VU Campus (de Boelelaan 1105 Amsterdam). Uitzonderingen daargelaten.</w:t>
      </w:r>
    </w:p>
    <w:p w14:paraId="48FBF975" w14:textId="77777777" w:rsidR="00DF36CB" w:rsidRPr="00A96CE8" w:rsidRDefault="00DF36CB" w:rsidP="00141377">
      <w:pPr>
        <w:rPr>
          <w:color w:val="2773AD"/>
          <w:sz w:val="21"/>
        </w:rPr>
      </w:pPr>
    </w:p>
    <w:p w14:paraId="059DEA61" w14:textId="3B5C875D" w:rsidR="00DF36CB" w:rsidRPr="00A96CE8" w:rsidRDefault="00DF36CB" w:rsidP="00141377">
      <w:pPr>
        <w:pStyle w:val="Lijstalinea"/>
        <w:numPr>
          <w:ilvl w:val="0"/>
          <w:numId w:val="8"/>
        </w:numPr>
        <w:rPr>
          <w:rFonts w:ascii="Montserrat" w:hAnsi="Montserrat"/>
          <w:color w:val="2773AD"/>
          <w:sz w:val="20"/>
        </w:rPr>
      </w:pPr>
      <w:r w:rsidRPr="00A96CE8">
        <w:rPr>
          <w:rFonts w:ascii="Montserrat" w:hAnsi="Montserrat"/>
          <w:color w:val="2773AD"/>
          <w:sz w:val="20"/>
        </w:rPr>
        <w:t xml:space="preserve">Afgelopen jaar heeft de VU ongeveer </w:t>
      </w:r>
      <w:r w:rsidR="00F53814" w:rsidRPr="00A96CE8">
        <w:rPr>
          <w:rFonts w:ascii="Montserrat" w:hAnsi="Montserrat"/>
          <w:color w:val="2773AD"/>
          <w:sz w:val="20"/>
        </w:rPr>
        <w:t>1.0</w:t>
      </w:r>
      <w:r w:rsidRPr="00A96CE8">
        <w:rPr>
          <w:rFonts w:ascii="Montserrat" w:hAnsi="Montserrat"/>
          <w:color w:val="2773AD"/>
          <w:sz w:val="20"/>
        </w:rPr>
        <w:t xml:space="preserve">00+ cao-vacatures gehad. </w:t>
      </w:r>
      <w:r w:rsidR="0085645B" w:rsidRPr="00A96CE8">
        <w:rPr>
          <w:rFonts w:ascii="Montserrat" w:hAnsi="Montserrat"/>
          <w:color w:val="2773AD"/>
          <w:sz w:val="20"/>
        </w:rPr>
        <w:t>De</w:t>
      </w:r>
      <w:r w:rsidRPr="00A96CE8">
        <w:rPr>
          <w:rFonts w:ascii="Montserrat" w:hAnsi="Montserrat"/>
          <w:color w:val="2773AD"/>
          <w:sz w:val="20"/>
        </w:rPr>
        <w:t xml:space="preserve"> VU</w:t>
      </w:r>
      <w:r w:rsidR="0085645B" w:rsidRPr="00A96CE8">
        <w:rPr>
          <w:rFonts w:ascii="Montserrat" w:hAnsi="Montserrat"/>
          <w:color w:val="2773AD"/>
          <w:sz w:val="20"/>
        </w:rPr>
        <w:t xml:space="preserve"> is </w:t>
      </w:r>
      <w:r w:rsidR="00F53814" w:rsidRPr="00A96CE8">
        <w:rPr>
          <w:rFonts w:ascii="Montserrat" w:hAnsi="Montserrat"/>
          <w:color w:val="2773AD"/>
          <w:sz w:val="20"/>
        </w:rPr>
        <w:t xml:space="preserve">bij voorkeur </w:t>
      </w:r>
      <w:r w:rsidR="0085645B" w:rsidRPr="00A96CE8">
        <w:rPr>
          <w:rFonts w:ascii="Montserrat" w:hAnsi="Montserrat"/>
          <w:color w:val="2773AD"/>
          <w:sz w:val="20"/>
        </w:rPr>
        <w:t xml:space="preserve">op zoek naar </w:t>
      </w:r>
      <w:r w:rsidRPr="00A96CE8">
        <w:rPr>
          <w:rFonts w:ascii="Montserrat" w:hAnsi="Montserrat"/>
          <w:color w:val="2773AD"/>
          <w:sz w:val="20"/>
        </w:rPr>
        <w:t>een licentiestructuur met een ongelimiteerd aantal vacatures</w:t>
      </w:r>
      <w:r w:rsidR="00F53814" w:rsidRPr="00A96CE8">
        <w:rPr>
          <w:rFonts w:ascii="Montserrat" w:hAnsi="Montserrat"/>
          <w:color w:val="2773AD"/>
          <w:sz w:val="20"/>
        </w:rPr>
        <w:t xml:space="preserve"> en ongelimiteerd aantal gebruikers. </w:t>
      </w:r>
    </w:p>
    <w:p w14:paraId="16353BCB" w14:textId="77777777" w:rsidR="00DF36CB" w:rsidRPr="00A96CE8" w:rsidRDefault="00DF36CB" w:rsidP="00141377">
      <w:pPr>
        <w:rPr>
          <w:rFonts w:ascii="Montserrat" w:hAnsi="Montserrat"/>
          <w:color w:val="2773AD"/>
          <w:sz w:val="20"/>
        </w:rPr>
      </w:pPr>
    </w:p>
    <w:p w14:paraId="1343A933" w14:textId="2C64B8DE" w:rsidR="00DF36CB" w:rsidRPr="00A96CE8" w:rsidRDefault="00DF36CB" w:rsidP="00141377">
      <w:pPr>
        <w:pStyle w:val="Lijstalinea"/>
        <w:numPr>
          <w:ilvl w:val="0"/>
          <w:numId w:val="16"/>
        </w:numPr>
        <w:rPr>
          <w:rFonts w:ascii="Montserrat" w:hAnsi="Montserrat"/>
          <w:color w:val="2773AD"/>
          <w:sz w:val="20"/>
        </w:rPr>
      </w:pPr>
      <w:r w:rsidRPr="00A96CE8">
        <w:rPr>
          <w:rFonts w:ascii="Montserrat" w:hAnsi="Montserrat"/>
          <w:color w:val="2773AD"/>
          <w:sz w:val="20"/>
        </w:rPr>
        <w:t xml:space="preserve">De VU wenst het ATS ook in te zetten voor “andersoortige </w:t>
      </w:r>
      <w:r w:rsidR="006F7488">
        <w:rPr>
          <w:rFonts w:ascii="Montserrat" w:hAnsi="Montserrat"/>
          <w:color w:val="2773AD"/>
          <w:sz w:val="20"/>
        </w:rPr>
        <w:t>wervings</w:t>
      </w:r>
      <w:r w:rsidRPr="00A96CE8">
        <w:rPr>
          <w:rFonts w:ascii="Montserrat" w:hAnsi="Montserrat"/>
          <w:color w:val="2773AD"/>
          <w:sz w:val="20"/>
        </w:rPr>
        <w:t>-oplossingen</w:t>
      </w:r>
      <w:r w:rsidR="006F7488">
        <w:rPr>
          <w:rFonts w:ascii="Montserrat" w:hAnsi="Montserrat"/>
          <w:color w:val="2773AD"/>
          <w:sz w:val="20"/>
        </w:rPr>
        <w:t>”</w:t>
      </w:r>
      <w:r w:rsidR="0085645B" w:rsidRPr="00A96CE8">
        <w:rPr>
          <w:rFonts w:ascii="Montserrat" w:hAnsi="Montserrat"/>
          <w:color w:val="2773AD"/>
          <w:sz w:val="20"/>
        </w:rPr>
        <w:t xml:space="preserve"> (nader</w:t>
      </w:r>
      <w:r w:rsidR="00CF22C8">
        <w:rPr>
          <w:rFonts w:ascii="Montserrat" w:hAnsi="Montserrat"/>
          <w:color w:val="2773AD"/>
          <w:sz w:val="20"/>
        </w:rPr>
        <w:t>e</w:t>
      </w:r>
      <w:r w:rsidR="0085645B" w:rsidRPr="00A96CE8">
        <w:rPr>
          <w:rFonts w:ascii="Montserrat" w:hAnsi="Montserrat"/>
          <w:color w:val="2773AD"/>
          <w:sz w:val="20"/>
        </w:rPr>
        <w:t xml:space="preserve"> toelichting volgt in het document)</w:t>
      </w:r>
      <w:r w:rsidRPr="00A96CE8">
        <w:rPr>
          <w:rFonts w:ascii="Montserrat" w:hAnsi="Montserrat"/>
          <w:color w:val="2773AD"/>
          <w:sz w:val="20"/>
        </w:rPr>
        <w:t xml:space="preserve">. </w:t>
      </w:r>
    </w:p>
    <w:p w14:paraId="25BEC3D3" w14:textId="77777777" w:rsidR="00DF36CB" w:rsidRPr="00A96CE8" w:rsidRDefault="00DF36CB" w:rsidP="00141377">
      <w:pPr>
        <w:pStyle w:val="Lijstalinea"/>
        <w:rPr>
          <w:rFonts w:ascii="Montserrat" w:hAnsi="Montserrat"/>
          <w:color w:val="2773AD"/>
          <w:sz w:val="20"/>
        </w:rPr>
      </w:pPr>
    </w:p>
    <w:p w14:paraId="226B3545" w14:textId="00FE8DC6" w:rsidR="00DF36CB" w:rsidRPr="00A96CE8" w:rsidRDefault="00DF36CB" w:rsidP="00141377">
      <w:pPr>
        <w:pStyle w:val="Lijstalinea"/>
        <w:numPr>
          <w:ilvl w:val="0"/>
          <w:numId w:val="8"/>
        </w:numPr>
        <w:rPr>
          <w:rFonts w:ascii="Montserrat" w:hAnsi="Montserrat"/>
          <w:color w:val="2773AD"/>
          <w:sz w:val="20"/>
        </w:rPr>
      </w:pPr>
      <w:r w:rsidRPr="00A96CE8">
        <w:rPr>
          <w:rFonts w:ascii="Montserrat" w:hAnsi="Montserrat"/>
          <w:color w:val="2773AD"/>
          <w:sz w:val="20"/>
        </w:rPr>
        <w:t>Alle VU-medewerkers dienen door</w:t>
      </w:r>
      <w:r w:rsidR="00CF22C8">
        <w:rPr>
          <w:rFonts w:ascii="Montserrat" w:hAnsi="Montserrat"/>
          <w:color w:val="2773AD"/>
          <w:sz w:val="20"/>
        </w:rPr>
        <w:t xml:space="preserve"> </w:t>
      </w:r>
      <w:r w:rsidRPr="00A96CE8">
        <w:rPr>
          <w:rFonts w:ascii="Montserrat" w:hAnsi="Montserrat"/>
          <w:color w:val="2773AD"/>
          <w:sz w:val="20"/>
        </w:rPr>
        <w:t>middel van een SSO-koppeling toegang te hebben tot het gebruik van het ATS</w:t>
      </w:r>
      <w:r w:rsidR="00CF22C8">
        <w:rPr>
          <w:rFonts w:ascii="Montserrat" w:hAnsi="Montserrat"/>
          <w:color w:val="2773AD"/>
          <w:sz w:val="20"/>
        </w:rPr>
        <w:t>, h</w:t>
      </w:r>
      <w:r w:rsidRPr="00A96CE8">
        <w:rPr>
          <w:rFonts w:ascii="Montserrat" w:hAnsi="Montserrat"/>
          <w:color w:val="2773AD"/>
          <w:sz w:val="20"/>
        </w:rPr>
        <w:t>etzij als vacaturehouder of als selectielid. In totaal heeft de VU 6.</w:t>
      </w:r>
      <w:r w:rsidR="00845268" w:rsidRPr="00A96CE8">
        <w:rPr>
          <w:rFonts w:ascii="Montserrat" w:hAnsi="Montserrat"/>
          <w:color w:val="2773AD"/>
          <w:sz w:val="20"/>
        </w:rPr>
        <w:t>5</w:t>
      </w:r>
      <w:r w:rsidRPr="00A96CE8">
        <w:rPr>
          <w:rFonts w:ascii="Montserrat" w:hAnsi="Montserrat"/>
          <w:color w:val="2773AD"/>
          <w:sz w:val="20"/>
        </w:rPr>
        <w:t>00 FTE, waarbij iedereen in potentie een vacaturehouder kan zijn (wat betekent dat er 6.</w:t>
      </w:r>
      <w:r w:rsidR="00845268" w:rsidRPr="00A96CE8">
        <w:rPr>
          <w:rFonts w:ascii="Montserrat" w:hAnsi="Montserrat"/>
          <w:color w:val="2773AD"/>
          <w:sz w:val="20"/>
        </w:rPr>
        <w:t>5</w:t>
      </w:r>
      <w:r w:rsidRPr="00A96CE8">
        <w:rPr>
          <w:rFonts w:ascii="Montserrat" w:hAnsi="Montserrat"/>
          <w:color w:val="2773AD"/>
          <w:sz w:val="20"/>
        </w:rPr>
        <w:t xml:space="preserve">00-10.000 VU medewerkers toegang tot het systeem moeten hebben). De VU </w:t>
      </w:r>
      <w:r w:rsidR="0085645B" w:rsidRPr="00A96CE8">
        <w:rPr>
          <w:rFonts w:ascii="Montserrat" w:hAnsi="Montserrat"/>
          <w:color w:val="2773AD"/>
          <w:sz w:val="20"/>
        </w:rPr>
        <w:t xml:space="preserve">is </w:t>
      </w:r>
      <w:r w:rsidR="00F53814" w:rsidRPr="00A96CE8">
        <w:rPr>
          <w:rFonts w:ascii="Montserrat" w:hAnsi="Montserrat"/>
          <w:color w:val="2773AD"/>
          <w:sz w:val="20"/>
        </w:rPr>
        <w:t xml:space="preserve">bij voorkeur </w:t>
      </w:r>
      <w:r w:rsidR="0085645B" w:rsidRPr="00A96CE8">
        <w:rPr>
          <w:rFonts w:ascii="Montserrat" w:hAnsi="Montserrat"/>
          <w:color w:val="2773AD"/>
          <w:sz w:val="20"/>
        </w:rPr>
        <w:t xml:space="preserve">op zoek </w:t>
      </w:r>
      <w:r w:rsidRPr="00A96CE8">
        <w:rPr>
          <w:rFonts w:ascii="Montserrat" w:hAnsi="Montserrat"/>
          <w:color w:val="2773AD"/>
          <w:sz w:val="20"/>
        </w:rPr>
        <w:t>naar een licentiestructuur met een ongelimiteerd aantal gebruikers.</w:t>
      </w:r>
    </w:p>
    <w:p w14:paraId="05E753B7" w14:textId="77777777" w:rsidR="00DF36CB" w:rsidRPr="00A96CE8" w:rsidRDefault="00DF36CB" w:rsidP="00141377">
      <w:pPr>
        <w:pStyle w:val="Lijstalinea"/>
        <w:rPr>
          <w:rFonts w:ascii="Montserrat" w:hAnsi="Montserrat"/>
          <w:color w:val="2773AD"/>
          <w:sz w:val="20"/>
        </w:rPr>
      </w:pPr>
    </w:p>
    <w:p w14:paraId="16833713" w14:textId="5EF46915" w:rsidR="00DF36CB" w:rsidRPr="00A96CE8" w:rsidRDefault="00A63CB6" w:rsidP="00141377">
      <w:pPr>
        <w:pStyle w:val="Lijstalinea"/>
        <w:numPr>
          <w:ilvl w:val="0"/>
          <w:numId w:val="8"/>
        </w:numPr>
        <w:rPr>
          <w:rFonts w:ascii="Montserrat" w:hAnsi="Montserrat"/>
          <w:color w:val="2773AD"/>
          <w:sz w:val="20"/>
        </w:rPr>
      </w:pPr>
      <w:r w:rsidRPr="00A96CE8">
        <w:rPr>
          <w:rFonts w:ascii="Montserrat" w:hAnsi="Montserrat"/>
          <w:color w:val="2773AD"/>
          <w:sz w:val="20"/>
        </w:rPr>
        <w:t>Er zijn</w:t>
      </w:r>
      <w:r w:rsidR="00DF36CB" w:rsidRPr="00A96CE8">
        <w:rPr>
          <w:rFonts w:ascii="Montserrat" w:hAnsi="Montserrat"/>
          <w:color w:val="2773AD"/>
          <w:sz w:val="20"/>
        </w:rPr>
        <w:t xml:space="preserve"> 30 HR-adviseurs die toegang moeten krijgen tot het ATS met andere autorisaties dan de vacaturehouders. </w:t>
      </w:r>
    </w:p>
    <w:p w14:paraId="42E49218" w14:textId="77777777" w:rsidR="00DF36CB" w:rsidRPr="00A96CE8" w:rsidRDefault="00DF36CB" w:rsidP="00141377">
      <w:pPr>
        <w:pStyle w:val="Lijstalinea"/>
        <w:rPr>
          <w:rFonts w:ascii="Montserrat" w:hAnsi="Montserrat"/>
          <w:color w:val="2773AD"/>
          <w:sz w:val="20"/>
        </w:rPr>
      </w:pPr>
    </w:p>
    <w:p w14:paraId="55C5736A" w14:textId="77777777" w:rsidR="00DF36CB" w:rsidRPr="00A96CE8" w:rsidRDefault="00DF36CB" w:rsidP="00141377">
      <w:pPr>
        <w:pStyle w:val="Lijstalinea"/>
        <w:numPr>
          <w:ilvl w:val="0"/>
          <w:numId w:val="8"/>
        </w:numPr>
        <w:rPr>
          <w:rFonts w:ascii="Montserrat" w:hAnsi="Montserrat"/>
          <w:color w:val="2773AD"/>
          <w:sz w:val="20"/>
        </w:rPr>
      </w:pPr>
      <w:r w:rsidRPr="00A96CE8">
        <w:rPr>
          <w:rFonts w:ascii="Montserrat" w:hAnsi="Montserrat"/>
          <w:color w:val="2773AD"/>
          <w:sz w:val="20"/>
        </w:rPr>
        <w:t>De HRM Servicedesk medewerkers zullen als super-users fungeren met als doel de vacatures voor livegang te controleren en uiteindelijk te publiceren.</w:t>
      </w:r>
    </w:p>
    <w:p w14:paraId="12E99B67" w14:textId="77777777" w:rsidR="00DF36CB" w:rsidRPr="00A96CE8" w:rsidRDefault="00DF36CB" w:rsidP="00141377">
      <w:pPr>
        <w:pStyle w:val="Lijstalinea"/>
        <w:rPr>
          <w:rFonts w:ascii="Montserrat" w:hAnsi="Montserrat"/>
          <w:color w:val="2773AD"/>
          <w:sz w:val="20"/>
        </w:rPr>
      </w:pPr>
    </w:p>
    <w:p w14:paraId="26FB757E" w14:textId="7FC2434E" w:rsidR="00DF36CB" w:rsidRPr="00A96CE8" w:rsidRDefault="00DF36CB" w:rsidP="00141377">
      <w:pPr>
        <w:pStyle w:val="Lijstalinea"/>
        <w:numPr>
          <w:ilvl w:val="0"/>
          <w:numId w:val="8"/>
        </w:numPr>
        <w:rPr>
          <w:rFonts w:ascii="Montserrat" w:hAnsi="Montserrat"/>
          <w:color w:val="2773AD"/>
          <w:sz w:val="20"/>
        </w:rPr>
      </w:pPr>
      <w:r w:rsidRPr="00A96CE8">
        <w:rPr>
          <w:rFonts w:ascii="Montserrat" w:hAnsi="Montserrat"/>
          <w:color w:val="2773AD"/>
          <w:sz w:val="20"/>
        </w:rPr>
        <w:t xml:space="preserve">Momenteel </w:t>
      </w:r>
      <w:r w:rsidR="0085645B" w:rsidRPr="00A96CE8">
        <w:rPr>
          <w:rFonts w:ascii="Montserrat" w:hAnsi="Montserrat"/>
          <w:color w:val="2773AD"/>
          <w:sz w:val="20"/>
        </w:rPr>
        <w:t>zijn</w:t>
      </w:r>
      <w:r w:rsidRPr="00A96CE8">
        <w:rPr>
          <w:rFonts w:ascii="Montserrat" w:hAnsi="Montserrat"/>
          <w:color w:val="2773AD"/>
          <w:sz w:val="20"/>
        </w:rPr>
        <w:t xml:space="preserve"> er slechts </w:t>
      </w:r>
      <w:r w:rsidR="0085645B" w:rsidRPr="00A96CE8">
        <w:rPr>
          <w:rFonts w:ascii="Montserrat" w:hAnsi="Montserrat"/>
          <w:color w:val="2773AD"/>
          <w:sz w:val="20"/>
        </w:rPr>
        <w:t>5</w:t>
      </w:r>
      <w:r w:rsidRPr="00A96CE8">
        <w:rPr>
          <w:rFonts w:ascii="Montserrat" w:hAnsi="Montserrat"/>
          <w:color w:val="2773AD"/>
          <w:sz w:val="20"/>
        </w:rPr>
        <w:t xml:space="preserve"> recruiter</w:t>
      </w:r>
      <w:r w:rsidR="0085645B" w:rsidRPr="00A96CE8">
        <w:rPr>
          <w:rFonts w:ascii="Montserrat" w:hAnsi="Montserrat"/>
          <w:color w:val="2773AD"/>
          <w:sz w:val="20"/>
        </w:rPr>
        <w:t>s</w:t>
      </w:r>
      <w:r w:rsidRPr="00A96CE8">
        <w:rPr>
          <w:rFonts w:ascii="Montserrat" w:hAnsi="Montserrat"/>
          <w:color w:val="2773AD"/>
          <w:sz w:val="20"/>
        </w:rPr>
        <w:t xml:space="preserve"> werkzaam voor de VU</w:t>
      </w:r>
      <w:r w:rsidR="0085645B" w:rsidRPr="00A96CE8">
        <w:rPr>
          <w:rFonts w:ascii="Montserrat" w:hAnsi="Montserrat"/>
          <w:color w:val="2773AD"/>
          <w:sz w:val="20"/>
        </w:rPr>
        <w:t xml:space="preserve"> die slechts een klein deel van de vacatures behandelen</w:t>
      </w:r>
      <w:r w:rsidRPr="00A96CE8">
        <w:rPr>
          <w:rFonts w:ascii="Montserrat" w:hAnsi="Montserrat"/>
          <w:color w:val="2773AD"/>
          <w:sz w:val="20"/>
        </w:rPr>
        <w:t xml:space="preserve">. </w:t>
      </w:r>
      <w:r w:rsidR="0085645B" w:rsidRPr="00A96CE8">
        <w:rPr>
          <w:rFonts w:ascii="Montserrat" w:hAnsi="Montserrat"/>
          <w:color w:val="2773AD"/>
          <w:sz w:val="20"/>
        </w:rPr>
        <w:t xml:space="preserve">In eerste instantie zal het overgrote deel van de vacatures decentraal verwerkt worden. De VU is daarom op zoek naar een </w:t>
      </w:r>
      <w:r w:rsidRPr="00A96CE8">
        <w:rPr>
          <w:rFonts w:ascii="Montserrat" w:hAnsi="Montserrat"/>
          <w:color w:val="2773AD"/>
          <w:sz w:val="20"/>
        </w:rPr>
        <w:t xml:space="preserve">gebruiksvriendelijk </w:t>
      </w:r>
      <w:r w:rsidR="0085645B" w:rsidRPr="00A96CE8">
        <w:rPr>
          <w:rFonts w:ascii="Montserrat" w:hAnsi="Montserrat"/>
          <w:color w:val="2773AD"/>
          <w:sz w:val="20"/>
        </w:rPr>
        <w:t>ATS dat in eerste instantie decentraal gebruikt zal worden</w:t>
      </w:r>
      <w:r w:rsidR="00CF22C8">
        <w:rPr>
          <w:rFonts w:ascii="Montserrat" w:hAnsi="Montserrat"/>
          <w:color w:val="2773AD"/>
          <w:sz w:val="20"/>
        </w:rPr>
        <w:t>,</w:t>
      </w:r>
      <w:r w:rsidR="0085645B" w:rsidRPr="00A96CE8">
        <w:rPr>
          <w:rFonts w:ascii="Montserrat" w:hAnsi="Montserrat"/>
          <w:color w:val="2773AD"/>
          <w:sz w:val="20"/>
        </w:rPr>
        <w:t xml:space="preserve"> maar</w:t>
      </w:r>
      <w:r w:rsidR="00CF22C8">
        <w:rPr>
          <w:rFonts w:ascii="Montserrat" w:hAnsi="Montserrat"/>
          <w:color w:val="2773AD"/>
          <w:sz w:val="20"/>
        </w:rPr>
        <w:t xml:space="preserve"> dat ook</w:t>
      </w:r>
      <w:r w:rsidR="0085645B" w:rsidRPr="00A96CE8">
        <w:rPr>
          <w:rFonts w:ascii="Montserrat" w:hAnsi="Montserrat"/>
          <w:color w:val="2773AD"/>
          <w:sz w:val="20"/>
        </w:rPr>
        <w:t xml:space="preserve"> mee kan groeien </w:t>
      </w:r>
      <w:r w:rsidRPr="00A96CE8">
        <w:rPr>
          <w:rFonts w:ascii="Montserrat" w:hAnsi="Montserrat"/>
          <w:color w:val="2773AD"/>
          <w:sz w:val="20"/>
        </w:rPr>
        <w:t xml:space="preserve">naar een situatie waarbij recruiters een grotere rol in het proces vervullen en wellicht de voornaamste </w:t>
      </w:r>
      <w:r w:rsidR="0085645B" w:rsidRPr="00A96CE8">
        <w:rPr>
          <w:rFonts w:ascii="Montserrat" w:hAnsi="Montserrat"/>
          <w:color w:val="2773AD"/>
          <w:sz w:val="20"/>
        </w:rPr>
        <w:t xml:space="preserve">centrale </w:t>
      </w:r>
      <w:r w:rsidRPr="00A96CE8">
        <w:rPr>
          <w:rFonts w:ascii="Montserrat" w:hAnsi="Montserrat"/>
          <w:color w:val="2773AD"/>
          <w:sz w:val="20"/>
        </w:rPr>
        <w:t xml:space="preserve">gebruikers van het ATS zijn. </w:t>
      </w:r>
    </w:p>
    <w:p w14:paraId="17D729A9" w14:textId="77777777" w:rsidR="00DF36CB" w:rsidRPr="00A96CE8" w:rsidRDefault="00DF36CB" w:rsidP="00141377">
      <w:pPr>
        <w:pStyle w:val="Lijstalinea"/>
        <w:rPr>
          <w:rFonts w:ascii="Montserrat" w:hAnsi="Montserrat"/>
          <w:color w:val="2773AD"/>
          <w:sz w:val="20"/>
        </w:rPr>
      </w:pPr>
    </w:p>
    <w:p w14:paraId="23BABA0A" w14:textId="77777777" w:rsidR="006F7488" w:rsidRDefault="00DF36CB" w:rsidP="006F7488">
      <w:pPr>
        <w:pStyle w:val="Lijstalinea"/>
        <w:numPr>
          <w:ilvl w:val="0"/>
          <w:numId w:val="8"/>
        </w:numPr>
        <w:rPr>
          <w:rFonts w:ascii="Montserrat" w:hAnsi="Montserrat"/>
          <w:color w:val="2773AD"/>
          <w:sz w:val="20"/>
        </w:rPr>
      </w:pPr>
      <w:r w:rsidRPr="00A96CE8">
        <w:rPr>
          <w:rFonts w:ascii="Montserrat" w:hAnsi="Montserrat"/>
          <w:color w:val="2773AD"/>
          <w:sz w:val="20"/>
        </w:rPr>
        <w:t xml:space="preserve">Bij selectiecommissies zijn geregeld mensen </w:t>
      </w:r>
      <w:r w:rsidR="006F7488">
        <w:rPr>
          <w:rFonts w:ascii="Montserrat" w:hAnsi="Montserrat"/>
          <w:color w:val="2773AD"/>
          <w:sz w:val="20"/>
        </w:rPr>
        <w:t xml:space="preserve">(externen) </w:t>
      </w:r>
      <w:r w:rsidRPr="00A96CE8">
        <w:rPr>
          <w:rFonts w:ascii="Montserrat" w:hAnsi="Montserrat"/>
          <w:color w:val="2773AD"/>
          <w:sz w:val="20"/>
        </w:rPr>
        <w:t>van buiten de VU betrokken. Zij moeten zonder al te veel moeite kandidaten kunnen bekijken en beoordelen.</w:t>
      </w:r>
    </w:p>
    <w:p w14:paraId="4D7FDEBC" w14:textId="77777777" w:rsidR="006F7488" w:rsidRPr="006F7488" w:rsidRDefault="006F7488" w:rsidP="006F7488">
      <w:pPr>
        <w:pStyle w:val="Lijstalinea"/>
        <w:rPr>
          <w:rFonts w:ascii="Montserrat" w:hAnsi="Montserrat"/>
          <w:color w:val="2773AD"/>
          <w:sz w:val="20"/>
        </w:rPr>
      </w:pPr>
    </w:p>
    <w:p w14:paraId="00906AED" w14:textId="7A9E3DEE" w:rsidR="006F7488" w:rsidRPr="006F7488" w:rsidRDefault="006F7488" w:rsidP="006F7488">
      <w:pPr>
        <w:pStyle w:val="Lijstalinea"/>
        <w:numPr>
          <w:ilvl w:val="0"/>
          <w:numId w:val="8"/>
        </w:numPr>
        <w:rPr>
          <w:rFonts w:ascii="Montserrat" w:hAnsi="Montserrat"/>
          <w:color w:val="2773AD"/>
          <w:sz w:val="20"/>
        </w:rPr>
      </w:pPr>
      <w:r w:rsidRPr="006F7488">
        <w:rPr>
          <w:rFonts w:ascii="Montserrat" w:hAnsi="Montserrat"/>
          <w:color w:val="2773AD"/>
          <w:sz w:val="20"/>
        </w:rPr>
        <w:t xml:space="preserve">Vacaturehouders zijn verantwoordelijk om zelf vacatureteksten te schrijven, conform de uniforme VU-richtlijnen en afspraken. </w:t>
      </w:r>
    </w:p>
    <w:p w14:paraId="3D9B1D85" w14:textId="77777777" w:rsidR="00DF36CB" w:rsidRPr="00A96CE8" w:rsidRDefault="00DF36CB" w:rsidP="00141377">
      <w:pPr>
        <w:pStyle w:val="Lijstalinea"/>
        <w:rPr>
          <w:rFonts w:ascii="Montserrat" w:hAnsi="Montserrat"/>
          <w:color w:val="2773AD"/>
          <w:sz w:val="20"/>
        </w:rPr>
      </w:pPr>
    </w:p>
    <w:p w14:paraId="02C83F07" w14:textId="5A5ADC69" w:rsidR="00DF36CB" w:rsidRPr="00A96CE8" w:rsidRDefault="00DF36CB" w:rsidP="00141377">
      <w:pPr>
        <w:pStyle w:val="Lijstalinea"/>
        <w:numPr>
          <w:ilvl w:val="0"/>
          <w:numId w:val="8"/>
        </w:numPr>
        <w:rPr>
          <w:rFonts w:ascii="Montserrat" w:hAnsi="Montserrat"/>
          <w:color w:val="2773AD"/>
          <w:sz w:val="20"/>
        </w:rPr>
      </w:pPr>
      <w:r w:rsidRPr="00A96CE8">
        <w:rPr>
          <w:rFonts w:ascii="Montserrat" w:hAnsi="Montserrat"/>
          <w:color w:val="2773AD"/>
          <w:sz w:val="20"/>
        </w:rPr>
        <w:t>De VU heeft geen centraal mediabudget beschikbaar, dus de inzet van mediakanalen en jobboards moeten doorbelast kunnen worden</w:t>
      </w:r>
      <w:r w:rsidR="00B87277" w:rsidRPr="00A96CE8">
        <w:rPr>
          <w:rFonts w:ascii="Montserrat" w:hAnsi="Montserrat"/>
          <w:color w:val="2773AD"/>
          <w:sz w:val="20"/>
        </w:rPr>
        <w:t xml:space="preserve"> naar de aanvrager</w:t>
      </w:r>
      <w:r w:rsidRPr="00A96CE8">
        <w:rPr>
          <w:rFonts w:ascii="Montserrat" w:hAnsi="Montserrat"/>
          <w:color w:val="2773AD"/>
          <w:sz w:val="20"/>
        </w:rPr>
        <w:t xml:space="preserve">. </w:t>
      </w:r>
    </w:p>
    <w:p w14:paraId="57269C80" w14:textId="77777777" w:rsidR="00DF36CB" w:rsidRPr="00A96CE8" w:rsidRDefault="00DF36CB" w:rsidP="00141377">
      <w:pPr>
        <w:pStyle w:val="Lijstalinea"/>
        <w:rPr>
          <w:rFonts w:ascii="Montserrat" w:hAnsi="Montserrat"/>
          <w:color w:val="2773AD"/>
          <w:sz w:val="20"/>
        </w:rPr>
      </w:pPr>
    </w:p>
    <w:p w14:paraId="7F4EB3BD" w14:textId="4091987B" w:rsidR="00DF36CB" w:rsidRPr="00A96CE8" w:rsidRDefault="00B87277" w:rsidP="00141377">
      <w:pPr>
        <w:pStyle w:val="Lijstalinea"/>
        <w:numPr>
          <w:ilvl w:val="0"/>
          <w:numId w:val="8"/>
        </w:numPr>
        <w:rPr>
          <w:rFonts w:ascii="Montserrat" w:hAnsi="Montserrat"/>
          <w:color w:val="2773AD"/>
          <w:sz w:val="20"/>
        </w:rPr>
      </w:pPr>
      <w:r w:rsidRPr="00A96CE8">
        <w:rPr>
          <w:rFonts w:ascii="Montserrat" w:hAnsi="Montserrat"/>
          <w:color w:val="2773AD"/>
          <w:sz w:val="20"/>
        </w:rPr>
        <w:t>De VU heeft zich aangesloten bij het DPC contract waardoor alle media</w:t>
      </w:r>
      <w:r w:rsidR="00CF22C8">
        <w:rPr>
          <w:rFonts w:ascii="Montserrat" w:hAnsi="Montserrat"/>
          <w:color w:val="2773AD"/>
          <w:sz w:val="20"/>
        </w:rPr>
        <w:t>-</w:t>
      </w:r>
      <w:r w:rsidRPr="00A96CE8">
        <w:rPr>
          <w:rFonts w:ascii="Montserrat" w:hAnsi="Montserrat"/>
          <w:color w:val="2773AD"/>
          <w:sz w:val="20"/>
        </w:rPr>
        <w:t>inkoop (jobboards) verloopt via het</w:t>
      </w:r>
      <w:r w:rsidR="00DF36CB" w:rsidRPr="00A96CE8">
        <w:rPr>
          <w:rFonts w:ascii="Montserrat" w:hAnsi="Montserrat"/>
          <w:color w:val="2773AD"/>
          <w:sz w:val="20"/>
        </w:rPr>
        <w:t xml:space="preserve"> mediabureau Initiative.</w:t>
      </w:r>
    </w:p>
    <w:p w14:paraId="09525752" w14:textId="77777777" w:rsidR="00DF36CB" w:rsidRPr="00A96CE8" w:rsidRDefault="00DF36CB" w:rsidP="00141377">
      <w:pPr>
        <w:pStyle w:val="Lijstalinea"/>
        <w:rPr>
          <w:rFonts w:ascii="Montserrat" w:hAnsi="Montserrat"/>
          <w:color w:val="2773AD"/>
          <w:sz w:val="20"/>
        </w:rPr>
      </w:pPr>
    </w:p>
    <w:p w14:paraId="0FA15D82" w14:textId="77777777" w:rsidR="00B87277" w:rsidRPr="00A96CE8" w:rsidRDefault="00DF36CB" w:rsidP="00141377">
      <w:pPr>
        <w:pStyle w:val="Lijstalinea"/>
        <w:numPr>
          <w:ilvl w:val="0"/>
          <w:numId w:val="8"/>
        </w:numPr>
        <w:rPr>
          <w:rFonts w:ascii="Montserrat" w:hAnsi="Montserrat"/>
          <w:color w:val="2773AD"/>
          <w:sz w:val="20"/>
        </w:rPr>
      </w:pPr>
      <w:r w:rsidRPr="00A96CE8">
        <w:rPr>
          <w:rFonts w:ascii="Montserrat" w:hAnsi="Montserrat"/>
          <w:color w:val="2773AD"/>
          <w:sz w:val="20"/>
        </w:rPr>
        <w:lastRenderedPageBreak/>
        <w:t xml:space="preserve">Alle vacatures moeten geautomatiseerd </w:t>
      </w:r>
      <w:r w:rsidR="00B87277" w:rsidRPr="00A96CE8">
        <w:rPr>
          <w:rFonts w:ascii="Montserrat" w:hAnsi="Montserrat"/>
          <w:color w:val="2773AD"/>
          <w:sz w:val="20"/>
        </w:rPr>
        <w:t xml:space="preserve">(XML-feed) </w:t>
      </w:r>
      <w:r w:rsidRPr="00A96CE8">
        <w:rPr>
          <w:rFonts w:ascii="Montserrat" w:hAnsi="Montserrat"/>
          <w:color w:val="2773AD"/>
          <w:sz w:val="20"/>
        </w:rPr>
        <w:t xml:space="preserve">ontsloten kunnen worden op </w:t>
      </w:r>
      <w:r w:rsidR="00B87277" w:rsidRPr="00A96CE8">
        <w:rPr>
          <w:rFonts w:ascii="Montserrat" w:hAnsi="Montserrat"/>
          <w:color w:val="2773AD"/>
          <w:sz w:val="20"/>
        </w:rPr>
        <w:t xml:space="preserve">een </w:t>
      </w:r>
      <w:r w:rsidRPr="00A96CE8">
        <w:rPr>
          <w:rFonts w:ascii="Montserrat" w:hAnsi="Montserrat"/>
          <w:color w:val="2773AD"/>
          <w:sz w:val="20"/>
        </w:rPr>
        <w:t xml:space="preserve">extern kanaal </w:t>
      </w:r>
      <w:r w:rsidR="00B87277" w:rsidRPr="00A96CE8">
        <w:rPr>
          <w:rFonts w:ascii="Montserrat" w:hAnsi="Montserrat"/>
          <w:color w:val="2773AD"/>
          <w:sz w:val="20"/>
        </w:rPr>
        <w:t xml:space="preserve">van </w:t>
      </w:r>
      <w:r w:rsidRPr="00A96CE8">
        <w:rPr>
          <w:rFonts w:ascii="Montserrat" w:hAnsi="Montserrat"/>
          <w:color w:val="2773AD"/>
          <w:sz w:val="20"/>
        </w:rPr>
        <w:t>Academic Transfer</w:t>
      </w:r>
      <w:r w:rsidR="00B87277" w:rsidRPr="00A96CE8">
        <w:rPr>
          <w:rFonts w:ascii="Montserrat" w:hAnsi="Montserrat"/>
          <w:color w:val="2773AD"/>
          <w:sz w:val="20"/>
        </w:rPr>
        <w:t>.</w:t>
      </w:r>
    </w:p>
    <w:p w14:paraId="3C8D10CE" w14:textId="77777777" w:rsidR="00B87277" w:rsidRPr="00A96CE8" w:rsidRDefault="00B87277" w:rsidP="00141377">
      <w:pPr>
        <w:pStyle w:val="Lijstalinea"/>
        <w:rPr>
          <w:rFonts w:ascii="Montserrat" w:hAnsi="Montserrat"/>
          <w:color w:val="2773AD"/>
          <w:sz w:val="20"/>
        </w:rPr>
      </w:pPr>
    </w:p>
    <w:p w14:paraId="70FB86BF" w14:textId="77777777" w:rsidR="00B87277" w:rsidRPr="00A96CE8" w:rsidRDefault="00B87277" w:rsidP="00141377">
      <w:pPr>
        <w:pStyle w:val="Lijstalinea"/>
        <w:numPr>
          <w:ilvl w:val="0"/>
          <w:numId w:val="8"/>
        </w:numPr>
        <w:rPr>
          <w:rFonts w:ascii="Montserrat" w:hAnsi="Montserrat"/>
          <w:color w:val="2773AD"/>
          <w:sz w:val="20"/>
        </w:rPr>
      </w:pPr>
      <w:r w:rsidRPr="00A96CE8">
        <w:rPr>
          <w:rFonts w:ascii="Montserrat" w:hAnsi="Montserrat"/>
          <w:color w:val="2773AD"/>
          <w:sz w:val="20"/>
        </w:rPr>
        <w:t xml:space="preserve">De VU maakt gebruik van een headless CMS (Kontent.ai). </w:t>
      </w:r>
    </w:p>
    <w:p w14:paraId="7C6D3FB9" w14:textId="77777777" w:rsidR="00B87277" w:rsidRPr="00A96CE8" w:rsidRDefault="00B87277" w:rsidP="00141377">
      <w:pPr>
        <w:pStyle w:val="Lijstalinea"/>
        <w:rPr>
          <w:rFonts w:ascii="Montserrat" w:hAnsi="Montserrat"/>
          <w:color w:val="2773AD"/>
          <w:sz w:val="20"/>
          <w:highlight w:val="yellow"/>
        </w:rPr>
      </w:pPr>
    </w:p>
    <w:p w14:paraId="4A208BAD" w14:textId="77777777" w:rsidR="006F7488" w:rsidRDefault="00B87277" w:rsidP="006F7488">
      <w:pPr>
        <w:pStyle w:val="Lijstalinea"/>
        <w:numPr>
          <w:ilvl w:val="0"/>
          <w:numId w:val="8"/>
        </w:numPr>
        <w:rPr>
          <w:rFonts w:ascii="Montserrat" w:hAnsi="Montserrat"/>
          <w:color w:val="2773AD"/>
          <w:sz w:val="20"/>
        </w:rPr>
      </w:pPr>
      <w:r w:rsidRPr="00A96CE8">
        <w:rPr>
          <w:rFonts w:ascii="Montserrat" w:hAnsi="Montserrat"/>
          <w:color w:val="2773AD"/>
          <w:sz w:val="20"/>
        </w:rPr>
        <w:t>De VU zal zelf haar werkenbij</w:t>
      </w:r>
      <w:r w:rsidR="00CF22C8">
        <w:rPr>
          <w:rFonts w:ascii="Montserrat" w:hAnsi="Montserrat"/>
          <w:color w:val="2773AD"/>
          <w:sz w:val="20"/>
        </w:rPr>
        <w:t>-</w:t>
      </w:r>
      <w:r w:rsidRPr="00A96CE8">
        <w:rPr>
          <w:rFonts w:ascii="Montserrat" w:hAnsi="Montserrat"/>
          <w:color w:val="2773AD"/>
          <w:sz w:val="20"/>
        </w:rPr>
        <w:t>pagina maken waarbij relevante informatie o</w:t>
      </w:r>
      <w:r w:rsidR="00CF22C8">
        <w:rPr>
          <w:rFonts w:ascii="Montserrat" w:hAnsi="Montserrat"/>
          <w:color w:val="2773AD"/>
          <w:sz w:val="20"/>
        </w:rPr>
        <w:t>p basis van</w:t>
      </w:r>
      <w:r w:rsidRPr="00A96CE8">
        <w:rPr>
          <w:rFonts w:ascii="Montserrat" w:hAnsi="Montserrat"/>
          <w:color w:val="2773AD"/>
          <w:sz w:val="20"/>
        </w:rPr>
        <w:t xml:space="preserve"> API’s en webhooks wordt opgehaald uit het ATS. </w:t>
      </w:r>
      <w:r w:rsidR="00DF36CB" w:rsidRPr="00A96CE8">
        <w:rPr>
          <w:rFonts w:ascii="Montserrat" w:hAnsi="Montserrat"/>
          <w:color w:val="2773AD"/>
          <w:sz w:val="20"/>
        </w:rPr>
        <w:t xml:space="preserve"> </w:t>
      </w:r>
    </w:p>
    <w:p w14:paraId="5D9B5472" w14:textId="77777777" w:rsidR="006F7488" w:rsidRPr="006F7488" w:rsidRDefault="006F7488" w:rsidP="006F7488">
      <w:pPr>
        <w:pStyle w:val="Lijstalinea"/>
        <w:rPr>
          <w:rFonts w:ascii="Montserrat" w:hAnsi="Montserrat"/>
          <w:color w:val="2773AD"/>
          <w:sz w:val="20"/>
        </w:rPr>
      </w:pPr>
    </w:p>
    <w:p w14:paraId="0A8B9160" w14:textId="4596ED75" w:rsidR="006F7488" w:rsidRPr="006F7488" w:rsidRDefault="006F7488" w:rsidP="006F7488">
      <w:pPr>
        <w:pStyle w:val="Lijstalinea"/>
        <w:numPr>
          <w:ilvl w:val="0"/>
          <w:numId w:val="8"/>
        </w:numPr>
        <w:rPr>
          <w:rFonts w:ascii="Montserrat" w:hAnsi="Montserrat"/>
          <w:color w:val="2773AD"/>
          <w:sz w:val="20"/>
        </w:rPr>
      </w:pPr>
      <w:r w:rsidRPr="006F7488">
        <w:rPr>
          <w:rFonts w:ascii="Montserrat" w:hAnsi="Montserrat"/>
          <w:color w:val="2773AD"/>
          <w:sz w:val="20"/>
        </w:rPr>
        <w:t>De VU maakt gebruik van recruitmentbureau’s die hun kandidaten ook in het ATS moeten aanbieden.</w:t>
      </w:r>
    </w:p>
    <w:p w14:paraId="62C74CC7" w14:textId="77777777" w:rsidR="00DF36CB" w:rsidRPr="00A96CE8" w:rsidRDefault="00DF36CB" w:rsidP="00141377">
      <w:pPr>
        <w:pStyle w:val="Lijstalinea"/>
        <w:rPr>
          <w:rFonts w:ascii="Montserrat" w:hAnsi="Montserrat"/>
          <w:sz w:val="20"/>
        </w:rPr>
      </w:pPr>
    </w:p>
    <w:p w14:paraId="0FE57C63" w14:textId="77777777" w:rsidR="00F16E7F" w:rsidRPr="00A96CE8" w:rsidRDefault="00F16E7F">
      <w:pPr>
        <w:spacing w:after="200"/>
        <w:rPr>
          <w:rFonts w:ascii="Montserrat" w:hAnsi="Montserrat"/>
          <w:b/>
          <w:sz w:val="16"/>
        </w:rPr>
      </w:pPr>
      <w:r w:rsidRPr="00A96CE8">
        <w:rPr>
          <w:rFonts w:ascii="Montserrat" w:hAnsi="Montserrat"/>
          <w:sz w:val="20"/>
        </w:rPr>
        <w:br w:type="page"/>
      </w:r>
    </w:p>
    <w:p w14:paraId="35B32704" w14:textId="0EEE059B" w:rsidR="000F75BC" w:rsidRPr="006742AB" w:rsidRDefault="00233AEC" w:rsidP="00D2175B">
      <w:pPr>
        <w:pStyle w:val="Kop1"/>
        <w:rPr>
          <w:rFonts w:ascii="Montserrat" w:hAnsi="Montserrat"/>
        </w:rPr>
      </w:pPr>
      <w:bookmarkStart w:id="8" w:name="_Toc120711104"/>
      <w:r w:rsidRPr="006742AB">
        <w:rPr>
          <w:rFonts w:ascii="Montserrat" w:hAnsi="Montserrat"/>
        </w:rPr>
        <w:lastRenderedPageBreak/>
        <w:t>OVER DE</w:t>
      </w:r>
      <w:r w:rsidR="000F75BC" w:rsidRPr="006742AB">
        <w:rPr>
          <w:rFonts w:ascii="Montserrat" w:hAnsi="Montserrat"/>
        </w:rPr>
        <w:t xml:space="preserve"> VU</w:t>
      </w:r>
      <w:bookmarkEnd w:id="8"/>
    </w:p>
    <w:p w14:paraId="34EC8724" w14:textId="77777777" w:rsidR="00D2175B" w:rsidRPr="006742AB" w:rsidRDefault="00D2175B" w:rsidP="00D2175B">
      <w:pPr>
        <w:rPr>
          <w:rFonts w:ascii="Montserrat" w:hAnsi="Montserrat"/>
        </w:rPr>
      </w:pPr>
    </w:p>
    <w:p w14:paraId="71093CE1" w14:textId="202AAEC5" w:rsidR="00DC7736" w:rsidRPr="006742AB" w:rsidRDefault="004B6ED8" w:rsidP="00EA2D65">
      <w:pPr>
        <w:pStyle w:val="Kop2"/>
        <w:rPr>
          <w:rFonts w:ascii="Montserrat" w:hAnsi="Montserrat"/>
        </w:rPr>
      </w:pPr>
      <w:bookmarkStart w:id="9" w:name="_Toc120711105"/>
      <w:r w:rsidRPr="006742AB">
        <w:rPr>
          <w:rFonts w:ascii="Montserrat" w:hAnsi="Montserrat"/>
        </w:rPr>
        <w:t>ORGANISATIE</w:t>
      </w:r>
      <w:bookmarkEnd w:id="9"/>
    </w:p>
    <w:p w14:paraId="0A71648D" w14:textId="12338BBC" w:rsidR="00DC7736" w:rsidRPr="00A96CE8" w:rsidRDefault="00DC7736" w:rsidP="00DC7736">
      <w:pPr>
        <w:rPr>
          <w:rFonts w:ascii="Montserrat" w:hAnsi="Montserrat"/>
          <w:sz w:val="20"/>
        </w:rPr>
      </w:pPr>
      <w:r w:rsidRPr="00A96CE8">
        <w:rPr>
          <w:rFonts w:ascii="Montserrat" w:hAnsi="Montserrat"/>
          <w:sz w:val="20"/>
        </w:rPr>
        <w:t>De VU</w:t>
      </w:r>
      <w:r w:rsidR="0088709D" w:rsidRPr="00A96CE8">
        <w:rPr>
          <w:rFonts w:ascii="Montserrat" w:hAnsi="Montserrat"/>
          <w:sz w:val="20"/>
        </w:rPr>
        <w:t xml:space="preserve"> is een Universiteit met </w:t>
      </w:r>
      <w:r w:rsidR="00EE211F" w:rsidRPr="00A96CE8">
        <w:rPr>
          <w:rFonts w:ascii="Montserrat" w:hAnsi="Montserrat"/>
          <w:sz w:val="20"/>
        </w:rPr>
        <w:t>6</w:t>
      </w:r>
      <w:r w:rsidR="00B56CEC" w:rsidRPr="00A96CE8">
        <w:rPr>
          <w:rFonts w:ascii="Montserrat" w:hAnsi="Montserrat"/>
          <w:sz w:val="20"/>
        </w:rPr>
        <w:t>.</w:t>
      </w:r>
      <w:r w:rsidR="00845268" w:rsidRPr="00A96CE8">
        <w:rPr>
          <w:rFonts w:ascii="Montserrat" w:hAnsi="Montserrat"/>
          <w:sz w:val="20"/>
        </w:rPr>
        <w:t>5</w:t>
      </w:r>
      <w:r w:rsidR="0088709D" w:rsidRPr="00A96CE8">
        <w:rPr>
          <w:rFonts w:ascii="Montserrat" w:hAnsi="Montserrat"/>
          <w:sz w:val="20"/>
        </w:rPr>
        <w:t>00 medewerkers verdeeld over</w:t>
      </w:r>
      <w:r w:rsidRPr="00A96CE8">
        <w:rPr>
          <w:rFonts w:ascii="Montserrat" w:hAnsi="Montserrat"/>
          <w:sz w:val="20"/>
        </w:rPr>
        <w:t xml:space="preserve"> uit </w:t>
      </w:r>
      <w:r w:rsidRPr="00A96CE8">
        <w:rPr>
          <w:rFonts w:ascii="Montserrat" w:hAnsi="Montserrat"/>
          <w:b/>
          <w:sz w:val="20"/>
        </w:rPr>
        <w:t>9 faculteiten</w:t>
      </w:r>
      <w:r w:rsidRPr="00A96CE8">
        <w:rPr>
          <w:rFonts w:ascii="Montserrat" w:hAnsi="Montserrat"/>
          <w:sz w:val="20"/>
        </w:rPr>
        <w:t xml:space="preserve"> (Bètawetenschappen, Gedrags- en Bewegingswetenschappen, Geesteswetenschappen, Geneeskunde (samenwerking met VUmc), Godgeleerdheid, Rechtsgeleerdheid, Economische </w:t>
      </w:r>
      <w:r w:rsidR="00D51B15" w:rsidRPr="00A96CE8">
        <w:rPr>
          <w:rFonts w:ascii="Montserrat" w:hAnsi="Montserrat"/>
          <w:sz w:val="20"/>
        </w:rPr>
        <w:t>W</w:t>
      </w:r>
      <w:r w:rsidRPr="00A96CE8">
        <w:rPr>
          <w:rFonts w:ascii="Montserrat" w:hAnsi="Montserrat"/>
          <w:sz w:val="20"/>
        </w:rPr>
        <w:t xml:space="preserve">etenschappen &amp; </w:t>
      </w:r>
      <w:r w:rsidR="00D51B15" w:rsidRPr="00A96CE8">
        <w:rPr>
          <w:rFonts w:ascii="Montserrat" w:hAnsi="Montserrat"/>
          <w:sz w:val="20"/>
        </w:rPr>
        <w:t>B</w:t>
      </w:r>
      <w:r w:rsidRPr="00A96CE8">
        <w:rPr>
          <w:rFonts w:ascii="Montserrat" w:hAnsi="Montserrat"/>
          <w:sz w:val="20"/>
        </w:rPr>
        <w:t xml:space="preserve">edrijfskunde </w:t>
      </w:r>
      <w:r w:rsidR="00D51B15" w:rsidRPr="00A96CE8">
        <w:rPr>
          <w:rFonts w:ascii="Montserrat" w:hAnsi="Montserrat"/>
          <w:sz w:val="20"/>
        </w:rPr>
        <w:t>(</w:t>
      </w:r>
      <w:r w:rsidRPr="00A96CE8">
        <w:rPr>
          <w:rFonts w:ascii="Montserrat" w:hAnsi="Montserrat"/>
          <w:sz w:val="20"/>
        </w:rPr>
        <w:t>School of Business and Economics</w:t>
      </w:r>
      <w:r w:rsidR="00D51B15" w:rsidRPr="00A96CE8">
        <w:rPr>
          <w:rFonts w:ascii="Montserrat" w:hAnsi="Montserrat"/>
          <w:sz w:val="20"/>
        </w:rPr>
        <w:t>)</w:t>
      </w:r>
      <w:r w:rsidRPr="00A96CE8">
        <w:rPr>
          <w:rFonts w:ascii="Montserrat" w:hAnsi="Montserrat"/>
          <w:sz w:val="20"/>
        </w:rPr>
        <w:t>, Sociale</w:t>
      </w:r>
      <w:r w:rsidR="00D51B15" w:rsidRPr="00A96CE8">
        <w:rPr>
          <w:rFonts w:ascii="Montserrat" w:hAnsi="Montserrat"/>
          <w:sz w:val="20"/>
        </w:rPr>
        <w:t xml:space="preserve"> W</w:t>
      </w:r>
      <w:r w:rsidRPr="00A96CE8">
        <w:rPr>
          <w:rFonts w:ascii="Montserrat" w:hAnsi="Montserrat"/>
          <w:sz w:val="20"/>
        </w:rPr>
        <w:t>etenschappen, Tandheelkunde/ACTA (samenwerking met U</w:t>
      </w:r>
      <w:r w:rsidR="00FB76CC" w:rsidRPr="00A96CE8">
        <w:rPr>
          <w:rFonts w:ascii="Montserrat" w:hAnsi="Montserrat"/>
          <w:sz w:val="20"/>
        </w:rPr>
        <w:t>v</w:t>
      </w:r>
      <w:r w:rsidRPr="00A96CE8">
        <w:rPr>
          <w:rFonts w:ascii="Montserrat" w:hAnsi="Montserrat"/>
          <w:sz w:val="20"/>
        </w:rPr>
        <w:t>A))</w:t>
      </w:r>
      <w:r w:rsidR="00CF22C8">
        <w:rPr>
          <w:rFonts w:ascii="Montserrat" w:hAnsi="Montserrat"/>
          <w:sz w:val="20"/>
        </w:rPr>
        <w:t>,</w:t>
      </w:r>
      <w:r w:rsidRPr="00A96CE8">
        <w:rPr>
          <w:rFonts w:ascii="Montserrat" w:hAnsi="Montserrat"/>
          <w:sz w:val="20"/>
        </w:rPr>
        <w:t xml:space="preserve"> en </w:t>
      </w:r>
      <w:r w:rsidR="00F16E7F" w:rsidRPr="00A96CE8">
        <w:rPr>
          <w:rFonts w:ascii="Montserrat" w:hAnsi="Montserrat"/>
          <w:b/>
          <w:sz w:val="20"/>
        </w:rPr>
        <w:t>9</w:t>
      </w:r>
      <w:r w:rsidRPr="00A96CE8">
        <w:rPr>
          <w:rFonts w:ascii="Montserrat" w:hAnsi="Montserrat"/>
          <w:b/>
          <w:sz w:val="20"/>
        </w:rPr>
        <w:t xml:space="preserve"> diensten</w:t>
      </w:r>
      <w:r w:rsidRPr="00A96CE8">
        <w:rPr>
          <w:rFonts w:ascii="Montserrat" w:hAnsi="Montserrat"/>
          <w:sz w:val="20"/>
        </w:rPr>
        <w:t xml:space="preserve"> (Bestuurszaken, Communicatie &amp; Marketing, Facilitaire Campus Organisatie, Financiën, HRM Arbo &amp; Milieu, Informatietechnologie, Student- &amp; Onderwijszaken, Universiteitsbibliotheek</w:t>
      </w:r>
      <w:r w:rsidR="00B56CEC" w:rsidRPr="00A96CE8">
        <w:rPr>
          <w:rFonts w:ascii="Montserrat" w:hAnsi="Montserrat"/>
          <w:sz w:val="20"/>
        </w:rPr>
        <w:t>, Dienst Universitaire Relaties en Fondsenwerving</w:t>
      </w:r>
      <w:r w:rsidR="0088709D" w:rsidRPr="00A96CE8">
        <w:rPr>
          <w:rFonts w:ascii="Montserrat" w:hAnsi="Montserrat"/>
          <w:sz w:val="20"/>
        </w:rPr>
        <w:t xml:space="preserve">). </w:t>
      </w:r>
    </w:p>
    <w:p w14:paraId="1AE4F9DD" w14:textId="29FE7C12" w:rsidR="00EE211F" w:rsidRPr="00A96CE8" w:rsidRDefault="00EE211F" w:rsidP="00DC7736">
      <w:pPr>
        <w:rPr>
          <w:rFonts w:ascii="Montserrat" w:hAnsi="Montserrat"/>
          <w:sz w:val="20"/>
        </w:rPr>
      </w:pPr>
    </w:p>
    <w:p w14:paraId="3CC70698" w14:textId="5AD2920C" w:rsidR="00EE211F" w:rsidRPr="00A96CE8" w:rsidRDefault="003067A0" w:rsidP="00DC7736">
      <w:pPr>
        <w:rPr>
          <w:rFonts w:ascii="Montserrat" w:hAnsi="Montserrat"/>
          <w:sz w:val="20"/>
        </w:rPr>
      </w:pPr>
      <w:r w:rsidRPr="00A96CE8">
        <w:rPr>
          <w:rFonts w:ascii="Montserrat" w:hAnsi="Montserrat"/>
          <w:sz w:val="20"/>
        </w:rPr>
        <w:t xml:space="preserve">Van alle faculteiten is de ACTA het meest bijzonder. Deze faculteit betreft een nauwe samenwerking tussen de VU en de UvA en is een eigen entiteit, met </w:t>
      </w:r>
      <w:r w:rsidR="00B87277" w:rsidRPr="00A96CE8">
        <w:rPr>
          <w:rFonts w:ascii="Montserrat" w:hAnsi="Montserrat"/>
          <w:sz w:val="20"/>
        </w:rPr>
        <w:t>eigen</w:t>
      </w:r>
      <w:r w:rsidRPr="00A96CE8">
        <w:rPr>
          <w:rFonts w:ascii="Montserrat" w:hAnsi="Montserrat"/>
          <w:sz w:val="20"/>
        </w:rPr>
        <w:t xml:space="preserve"> processen. ACTA gebruikt de IT-infrastructuur van de VU en daarmee alle </w:t>
      </w:r>
      <w:r w:rsidR="00FB76CC" w:rsidRPr="00A96CE8">
        <w:rPr>
          <w:rFonts w:ascii="Montserrat" w:hAnsi="Montserrat"/>
          <w:sz w:val="20"/>
        </w:rPr>
        <w:t>bijbehorende</w:t>
      </w:r>
      <w:r w:rsidRPr="00A96CE8">
        <w:rPr>
          <w:rFonts w:ascii="Montserrat" w:hAnsi="Montserrat"/>
          <w:sz w:val="20"/>
        </w:rPr>
        <w:t xml:space="preserve"> applicaties. Het is de wens van de VU om 1 licentie af te sluiten</w:t>
      </w:r>
      <w:r w:rsidR="00FB76CC" w:rsidRPr="00A96CE8">
        <w:rPr>
          <w:rFonts w:ascii="Montserrat" w:hAnsi="Montserrat"/>
          <w:sz w:val="20"/>
        </w:rPr>
        <w:t>, m</w:t>
      </w:r>
      <w:r w:rsidRPr="00A96CE8">
        <w:rPr>
          <w:rFonts w:ascii="Montserrat" w:hAnsi="Montserrat"/>
          <w:sz w:val="20"/>
        </w:rPr>
        <w:t>aar ACTA bij voorkeur wel een eigen ATS</w:t>
      </w:r>
      <w:r w:rsidR="00D51B15" w:rsidRPr="00A96CE8">
        <w:rPr>
          <w:rFonts w:ascii="Montserrat" w:hAnsi="Montserrat"/>
          <w:sz w:val="20"/>
        </w:rPr>
        <w:t>-</w:t>
      </w:r>
      <w:r w:rsidRPr="00A96CE8">
        <w:rPr>
          <w:rFonts w:ascii="Montserrat" w:hAnsi="Montserrat"/>
          <w:sz w:val="20"/>
        </w:rPr>
        <w:t>omgeving aan te bieden. Zo</w:t>
      </w:r>
      <w:r w:rsidR="00FB76CC" w:rsidRPr="00A96CE8">
        <w:rPr>
          <w:rFonts w:ascii="Montserrat" w:hAnsi="Montserrat"/>
          <w:sz w:val="20"/>
        </w:rPr>
        <w:t xml:space="preserve"> kan</w:t>
      </w:r>
      <w:r w:rsidRPr="00A96CE8">
        <w:rPr>
          <w:rFonts w:ascii="Montserrat" w:hAnsi="Montserrat"/>
          <w:sz w:val="20"/>
        </w:rPr>
        <w:t xml:space="preserve"> </w:t>
      </w:r>
      <w:r w:rsidR="00FB76CC" w:rsidRPr="00A96CE8">
        <w:rPr>
          <w:rFonts w:ascii="Montserrat" w:hAnsi="Montserrat"/>
          <w:sz w:val="20"/>
        </w:rPr>
        <w:t xml:space="preserve">de </w:t>
      </w:r>
      <w:r w:rsidRPr="00A96CE8">
        <w:rPr>
          <w:rFonts w:ascii="Montserrat" w:hAnsi="Montserrat"/>
          <w:sz w:val="20"/>
        </w:rPr>
        <w:t xml:space="preserve">configuratie voor ACTA anders worden ingericht dan voor de VU. </w:t>
      </w:r>
    </w:p>
    <w:p w14:paraId="3B2B1C69" w14:textId="77777777" w:rsidR="00290686" w:rsidRPr="00A96CE8" w:rsidRDefault="00290686" w:rsidP="00DC7736">
      <w:pPr>
        <w:rPr>
          <w:rFonts w:ascii="Montserrat" w:hAnsi="Montserrat"/>
          <w:sz w:val="20"/>
        </w:rPr>
      </w:pPr>
    </w:p>
    <w:p w14:paraId="7FEDC1E8" w14:textId="5B39B43E" w:rsidR="00290686" w:rsidRPr="00A96CE8" w:rsidRDefault="00290686" w:rsidP="00DC7736">
      <w:pPr>
        <w:rPr>
          <w:rFonts w:ascii="Montserrat" w:hAnsi="Montserrat"/>
          <w:sz w:val="20"/>
        </w:rPr>
      </w:pPr>
      <w:r w:rsidRPr="00A96CE8">
        <w:rPr>
          <w:rFonts w:ascii="Montserrat" w:hAnsi="Montserrat"/>
          <w:sz w:val="20"/>
        </w:rPr>
        <w:t>Binnen het sollicitatieproces zijn er verschillende betrokkenen, allemaal met een eigen rol, wisselend per organisatieonderdeel en functie. In de volgende paragrafen zullen de verschillende betrokkenen uitgebreid aan bod komen</w:t>
      </w:r>
      <w:r w:rsidR="00CF22C8">
        <w:rPr>
          <w:rFonts w:ascii="Montserrat" w:hAnsi="Montserrat"/>
          <w:sz w:val="20"/>
        </w:rPr>
        <w:t>. I</w:t>
      </w:r>
      <w:r w:rsidRPr="00A96CE8">
        <w:rPr>
          <w:rFonts w:ascii="Montserrat" w:hAnsi="Montserrat"/>
          <w:sz w:val="20"/>
        </w:rPr>
        <w:t xml:space="preserve">n het kort </w:t>
      </w:r>
      <w:r w:rsidR="00B95E8D" w:rsidRPr="00A96CE8">
        <w:rPr>
          <w:rFonts w:ascii="Montserrat" w:hAnsi="Montserrat"/>
          <w:sz w:val="20"/>
        </w:rPr>
        <w:t xml:space="preserve">zijn </w:t>
      </w:r>
      <w:r w:rsidRPr="00A96CE8">
        <w:rPr>
          <w:rFonts w:ascii="Montserrat" w:hAnsi="Montserrat"/>
          <w:sz w:val="20"/>
        </w:rPr>
        <w:t>dit:</w:t>
      </w:r>
    </w:p>
    <w:p w14:paraId="7D1D028A" w14:textId="2630661C" w:rsidR="00F04783" w:rsidRPr="00A96CE8" w:rsidRDefault="00F04783" w:rsidP="00F04783">
      <w:pPr>
        <w:pStyle w:val="Lijstalinea"/>
        <w:numPr>
          <w:ilvl w:val="0"/>
          <w:numId w:val="11"/>
        </w:numPr>
        <w:rPr>
          <w:rFonts w:ascii="Montserrat" w:hAnsi="Montserrat"/>
          <w:sz w:val="20"/>
        </w:rPr>
      </w:pPr>
      <w:r w:rsidRPr="00422EDC">
        <w:rPr>
          <w:rFonts w:ascii="Montserrat" w:hAnsi="Montserrat"/>
          <w:b/>
          <w:sz w:val="20"/>
        </w:rPr>
        <w:t>Vacaturehouder:</w:t>
      </w:r>
      <w:r w:rsidRPr="00A96CE8">
        <w:rPr>
          <w:rFonts w:ascii="Montserrat" w:hAnsi="Montserrat"/>
          <w:sz w:val="20"/>
        </w:rPr>
        <w:t xml:space="preserve"> eigenaar van de vacature, dit kan iedereen binnen de organisatie zijn. </w:t>
      </w:r>
      <w:r w:rsidR="00B87277" w:rsidRPr="00A96CE8">
        <w:rPr>
          <w:rFonts w:ascii="Montserrat" w:hAnsi="Montserrat"/>
          <w:sz w:val="20"/>
        </w:rPr>
        <w:t>Veelal is de vacaturehouder ook de persoon die de vacatureprocedure opstart</w:t>
      </w:r>
      <w:r w:rsidR="00CF22C8">
        <w:rPr>
          <w:rFonts w:ascii="Montserrat" w:hAnsi="Montserrat"/>
          <w:sz w:val="20"/>
        </w:rPr>
        <w:t>,</w:t>
      </w:r>
      <w:r w:rsidRPr="00A96CE8">
        <w:rPr>
          <w:rFonts w:ascii="Montserrat" w:hAnsi="Montserrat"/>
          <w:sz w:val="20"/>
        </w:rPr>
        <w:t xml:space="preserve"> maar </w:t>
      </w:r>
      <w:r w:rsidR="00B87277" w:rsidRPr="00A96CE8">
        <w:rPr>
          <w:rFonts w:ascii="Montserrat" w:hAnsi="Montserrat"/>
          <w:sz w:val="20"/>
        </w:rPr>
        <w:t>bij sommige diensten/faculteiten worden deze</w:t>
      </w:r>
      <w:r w:rsidRPr="00A96CE8">
        <w:rPr>
          <w:rFonts w:ascii="Montserrat" w:hAnsi="Montserrat"/>
          <w:sz w:val="20"/>
        </w:rPr>
        <w:t xml:space="preserve"> ondersteund door een secretaresse.</w:t>
      </w:r>
    </w:p>
    <w:p w14:paraId="4A9681D3" w14:textId="1E1F1B43" w:rsidR="00B87277" w:rsidRPr="00A96CE8" w:rsidRDefault="00B87277" w:rsidP="00B87277">
      <w:pPr>
        <w:pStyle w:val="Lijstalinea"/>
        <w:numPr>
          <w:ilvl w:val="0"/>
          <w:numId w:val="11"/>
        </w:numPr>
        <w:rPr>
          <w:rFonts w:ascii="Montserrat" w:hAnsi="Montserrat"/>
          <w:sz w:val="20"/>
        </w:rPr>
      </w:pPr>
      <w:r w:rsidRPr="00422EDC">
        <w:rPr>
          <w:rFonts w:ascii="Montserrat" w:hAnsi="Montserrat"/>
          <w:b/>
          <w:sz w:val="20"/>
        </w:rPr>
        <w:t>Secretaresse:</w:t>
      </w:r>
      <w:r w:rsidRPr="00A96CE8">
        <w:rPr>
          <w:rFonts w:ascii="Montserrat" w:hAnsi="Montserrat"/>
          <w:sz w:val="20"/>
        </w:rPr>
        <w:t xml:space="preserve"> voor sommige managers binnen de VU geldt dat zij de beschikking hebben over een secretaresse die een deel van het vacatureproces voor hun rekening ne</w:t>
      </w:r>
      <w:r w:rsidR="00CF22C8">
        <w:rPr>
          <w:rFonts w:ascii="Montserrat" w:hAnsi="Montserrat"/>
          <w:sz w:val="20"/>
        </w:rPr>
        <w:t>emt</w:t>
      </w:r>
      <w:r w:rsidRPr="00A96CE8">
        <w:rPr>
          <w:rFonts w:ascii="Montserrat" w:hAnsi="Montserrat"/>
          <w:sz w:val="20"/>
        </w:rPr>
        <w:t xml:space="preserve">. Bij iedere faculteit of dienst verschilt de inbreng van deze secretaresses. In sommige gevallen starten zij de procedure op, in andere gevallen doen zij alleen de administratieve afhandeling van kandidaten. </w:t>
      </w:r>
    </w:p>
    <w:p w14:paraId="5CF75C6C" w14:textId="119E85DB" w:rsidR="00F04783" w:rsidRPr="00A96CE8" w:rsidRDefault="00F04783" w:rsidP="00F04783">
      <w:pPr>
        <w:pStyle w:val="Lijstalinea"/>
        <w:numPr>
          <w:ilvl w:val="0"/>
          <w:numId w:val="11"/>
        </w:numPr>
        <w:rPr>
          <w:rFonts w:ascii="Montserrat" w:hAnsi="Montserrat"/>
          <w:sz w:val="20"/>
        </w:rPr>
      </w:pPr>
      <w:r w:rsidRPr="00422EDC">
        <w:rPr>
          <w:rFonts w:ascii="Montserrat" w:hAnsi="Montserrat"/>
          <w:b/>
          <w:sz w:val="20"/>
        </w:rPr>
        <w:t>HR-adviseur:</w:t>
      </w:r>
      <w:r w:rsidRPr="00A96CE8">
        <w:rPr>
          <w:rFonts w:ascii="Montserrat" w:hAnsi="Montserrat"/>
          <w:sz w:val="20"/>
        </w:rPr>
        <w:t xml:space="preserve"> </w:t>
      </w:r>
      <w:r w:rsidR="006F7488">
        <w:rPr>
          <w:rFonts w:ascii="Montserrat" w:hAnsi="Montserrat"/>
          <w:sz w:val="20"/>
        </w:rPr>
        <w:t xml:space="preserve">ondersteund en adviseert vacaturehouder in het gehele proces, </w:t>
      </w:r>
      <w:r w:rsidRPr="00A96CE8">
        <w:rPr>
          <w:rFonts w:ascii="Montserrat" w:hAnsi="Montserrat"/>
          <w:sz w:val="20"/>
        </w:rPr>
        <w:t xml:space="preserve">controleert de vacature(tekst) en arbeidsvoorwaarde, heeft verder een beperkte rol in de selectieprocedure. </w:t>
      </w:r>
    </w:p>
    <w:p w14:paraId="18A1717B" w14:textId="2FAC9376" w:rsidR="00F04783" w:rsidRPr="00A96CE8" w:rsidRDefault="00F04783" w:rsidP="00F04783">
      <w:pPr>
        <w:pStyle w:val="Lijstalinea"/>
        <w:numPr>
          <w:ilvl w:val="0"/>
          <w:numId w:val="11"/>
        </w:numPr>
        <w:rPr>
          <w:rFonts w:ascii="Montserrat" w:hAnsi="Montserrat"/>
          <w:sz w:val="20"/>
        </w:rPr>
      </w:pPr>
      <w:r w:rsidRPr="00422EDC">
        <w:rPr>
          <w:rFonts w:ascii="Montserrat" w:hAnsi="Montserrat"/>
          <w:b/>
          <w:sz w:val="20"/>
        </w:rPr>
        <w:t>HRM Servicedesk:</w:t>
      </w:r>
      <w:r w:rsidRPr="00A96CE8">
        <w:rPr>
          <w:rFonts w:ascii="Montserrat" w:hAnsi="Montserrat"/>
          <w:sz w:val="20"/>
        </w:rPr>
        <w:t xml:space="preserve"> heeft een rol in het administratieve proces</w:t>
      </w:r>
      <w:r w:rsidR="006F7488">
        <w:rPr>
          <w:rFonts w:ascii="Montserrat" w:hAnsi="Montserrat"/>
          <w:sz w:val="20"/>
        </w:rPr>
        <w:t xml:space="preserve"> namelijk het </w:t>
      </w:r>
      <w:r w:rsidRPr="00A96CE8">
        <w:rPr>
          <w:rFonts w:ascii="Montserrat" w:hAnsi="Montserrat"/>
          <w:sz w:val="20"/>
        </w:rPr>
        <w:t xml:space="preserve">intern en extern plaatsen/publiceren van de vacature. </w:t>
      </w:r>
    </w:p>
    <w:p w14:paraId="048B31C9" w14:textId="6E21BDA8" w:rsidR="00F04783" w:rsidRPr="00A96CE8" w:rsidRDefault="00F04783" w:rsidP="00F04783">
      <w:pPr>
        <w:pStyle w:val="Lijstalinea"/>
        <w:numPr>
          <w:ilvl w:val="0"/>
          <w:numId w:val="11"/>
        </w:numPr>
        <w:rPr>
          <w:rFonts w:ascii="Montserrat" w:hAnsi="Montserrat"/>
          <w:sz w:val="20"/>
        </w:rPr>
      </w:pPr>
      <w:r w:rsidRPr="00422EDC">
        <w:rPr>
          <w:rFonts w:ascii="Montserrat" w:hAnsi="Montserrat"/>
          <w:b/>
          <w:sz w:val="20"/>
        </w:rPr>
        <w:t>Interne selectieleden:</w:t>
      </w:r>
      <w:r w:rsidRPr="00A96CE8">
        <w:rPr>
          <w:rFonts w:ascii="Montserrat" w:hAnsi="Montserrat"/>
          <w:sz w:val="20"/>
        </w:rPr>
        <w:t xml:space="preserve"> mensen van de VU die gevraagd worden om de selectie van kandidaten te bekijken/beoordelen.</w:t>
      </w:r>
    </w:p>
    <w:p w14:paraId="6B01A50A" w14:textId="2A65A52C" w:rsidR="00F04783" w:rsidRPr="00A96CE8" w:rsidRDefault="00F04783" w:rsidP="00F04783">
      <w:pPr>
        <w:pStyle w:val="Lijstalinea"/>
        <w:numPr>
          <w:ilvl w:val="0"/>
          <w:numId w:val="11"/>
        </w:numPr>
        <w:rPr>
          <w:rFonts w:ascii="Montserrat" w:hAnsi="Montserrat"/>
          <w:sz w:val="20"/>
        </w:rPr>
      </w:pPr>
      <w:r w:rsidRPr="00422EDC">
        <w:rPr>
          <w:rFonts w:ascii="Montserrat" w:hAnsi="Montserrat"/>
          <w:b/>
          <w:sz w:val="20"/>
        </w:rPr>
        <w:t>Externe selectieleden (BAC</w:t>
      </w:r>
      <w:r w:rsidR="00CF22C8">
        <w:rPr>
          <w:rFonts w:ascii="Montserrat" w:hAnsi="Montserrat"/>
          <w:b/>
          <w:sz w:val="20"/>
        </w:rPr>
        <w:t>-</w:t>
      </w:r>
      <w:r w:rsidRPr="00422EDC">
        <w:rPr>
          <w:rFonts w:ascii="Montserrat" w:hAnsi="Montserrat"/>
          <w:b/>
          <w:sz w:val="20"/>
        </w:rPr>
        <w:t>leden):</w:t>
      </w:r>
      <w:r w:rsidRPr="00A96CE8">
        <w:rPr>
          <w:rFonts w:ascii="Montserrat" w:hAnsi="Montserrat"/>
          <w:sz w:val="20"/>
        </w:rPr>
        <w:t xml:space="preserve"> mensen die niet werkzaam zijn bij de VU maar toch deelnemen aan de selectie van kandidaten.</w:t>
      </w:r>
    </w:p>
    <w:p w14:paraId="3925533D" w14:textId="28A4A3B3" w:rsidR="00F04783" w:rsidRPr="00A96CE8" w:rsidRDefault="00F04783" w:rsidP="00F04783">
      <w:pPr>
        <w:pStyle w:val="Lijstalinea"/>
        <w:numPr>
          <w:ilvl w:val="0"/>
          <w:numId w:val="11"/>
        </w:numPr>
        <w:rPr>
          <w:rFonts w:ascii="Montserrat" w:hAnsi="Montserrat"/>
          <w:sz w:val="20"/>
        </w:rPr>
      </w:pPr>
      <w:r w:rsidRPr="00422EDC">
        <w:rPr>
          <w:rFonts w:ascii="Montserrat" w:hAnsi="Montserrat"/>
          <w:b/>
          <w:sz w:val="20"/>
        </w:rPr>
        <w:t>Recruiter:</w:t>
      </w:r>
      <w:r w:rsidRPr="00A96CE8">
        <w:rPr>
          <w:rFonts w:ascii="Montserrat" w:hAnsi="Montserrat"/>
          <w:sz w:val="20"/>
        </w:rPr>
        <w:t xml:space="preserve"> sinds</w:t>
      </w:r>
      <w:r w:rsidR="00CF22C8">
        <w:rPr>
          <w:rFonts w:ascii="Montserrat" w:hAnsi="Montserrat"/>
          <w:sz w:val="20"/>
        </w:rPr>
        <w:t xml:space="preserve"> </w:t>
      </w:r>
      <w:r w:rsidRPr="00A96CE8">
        <w:rPr>
          <w:rFonts w:ascii="Montserrat" w:hAnsi="Montserrat"/>
          <w:sz w:val="20"/>
        </w:rPr>
        <w:t xml:space="preserve">kort werken er bij de VU </w:t>
      </w:r>
      <w:r w:rsidR="006651B7" w:rsidRPr="00A96CE8">
        <w:rPr>
          <w:rFonts w:ascii="Montserrat" w:hAnsi="Montserrat"/>
          <w:sz w:val="20"/>
        </w:rPr>
        <w:t xml:space="preserve">5 </w:t>
      </w:r>
      <w:r w:rsidRPr="00A96CE8">
        <w:rPr>
          <w:rFonts w:ascii="Montserrat" w:hAnsi="Montserrat"/>
          <w:sz w:val="20"/>
        </w:rPr>
        <w:t xml:space="preserve">recruiters. De rol van deze recruiters zal zich komend jaar verder gaan ontwikkelen. Het is de verwachting dat deze recruiters bij 20-30% van de vacatures betrokken zijn. Dat betekent dat voor de overige 70-80% er geen betrokkenheid van een recruiter is. </w:t>
      </w:r>
    </w:p>
    <w:p w14:paraId="08414B67" w14:textId="187E4335" w:rsidR="00811475" w:rsidRPr="00A96CE8" w:rsidRDefault="00811475" w:rsidP="00F04783">
      <w:pPr>
        <w:pStyle w:val="Lijstalinea"/>
        <w:numPr>
          <w:ilvl w:val="0"/>
          <w:numId w:val="11"/>
        </w:numPr>
        <w:rPr>
          <w:rFonts w:ascii="Montserrat" w:hAnsi="Montserrat"/>
          <w:sz w:val="20"/>
        </w:rPr>
      </w:pPr>
      <w:r w:rsidRPr="00422EDC">
        <w:rPr>
          <w:rFonts w:ascii="Montserrat" w:hAnsi="Montserrat"/>
          <w:b/>
          <w:sz w:val="20"/>
        </w:rPr>
        <w:t>Vacaturetekstschrijver:</w:t>
      </w:r>
      <w:r w:rsidRPr="00A96CE8">
        <w:rPr>
          <w:rFonts w:ascii="Montserrat" w:hAnsi="Montserrat"/>
          <w:sz w:val="20"/>
        </w:rPr>
        <w:t xml:space="preserve"> iemand die een deel van de vacatureteksten bekijkt en waar mogelijk herschrijft. </w:t>
      </w:r>
    </w:p>
    <w:p w14:paraId="538540CE" w14:textId="6D47754A" w:rsidR="006109B2" w:rsidRDefault="006109B2" w:rsidP="00DC7736">
      <w:pPr>
        <w:rPr>
          <w:rFonts w:ascii="Montserrat" w:hAnsi="Montserrat"/>
        </w:rPr>
      </w:pPr>
    </w:p>
    <w:p w14:paraId="696B7910" w14:textId="77777777" w:rsidR="006109B2" w:rsidRPr="006742AB" w:rsidRDefault="006109B2" w:rsidP="00DC7736">
      <w:pPr>
        <w:rPr>
          <w:rFonts w:ascii="Montserrat" w:hAnsi="Montserrat"/>
        </w:rPr>
      </w:pPr>
    </w:p>
    <w:p w14:paraId="44235F6B" w14:textId="77777777" w:rsidR="00DB6740" w:rsidRDefault="00DB6740">
      <w:pPr>
        <w:spacing w:after="200" w:line="276" w:lineRule="auto"/>
        <w:rPr>
          <w:rFonts w:ascii="Montserrat" w:hAnsi="Montserrat"/>
          <w:b/>
          <w:color w:val="0089CF"/>
          <w:sz w:val="28"/>
          <w:szCs w:val="28"/>
        </w:rPr>
      </w:pPr>
      <w:r>
        <w:rPr>
          <w:rFonts w:ascii="Montserrat" w:hAnsi="Montserrat"/>
        </w:rPr>
        <w:br w:type="page"/>
      </w:r>
    </w:p>
    <w:p w14:paraId="32B597AF" w14:textId="4CE9E5D8" w:rsidR="00233AEC" w:rsidRPr="0019448A" w:rsidRDefault="00233AEC" w:rsidP="00233AEC">
      <w:pPr>
        <w:pStyle w:val="Kop1"/>
        <w:rPr>
          <w:rFonts w:ascii="Montserrat" w:hAnsi="Montserrat"/>
        </w:rPr>
      </w:pPr>
      <w:bookmarkStart w:id="10" w:name="_Toc120711106"/>
      <w:r w:rsidRPr="006742AB">
        <w:rPr>
          <w:rFonts w:ascii="Montserrat" w:hAnsi="Montserrat"/>
        </w:rPr>
        <w:lastRenderedPageBreak/>
        <w:t>GEBRUIKERSTYPES BIJ DE VU</w:t>
      </w:r>
      <w:bookmarkEnd w:id="10"/>
    </w:p>
    <w:p w14:paraId="34567C41" w14:textId="3800BD86" w:rsidR="00233AEC" w:rsidRDefault="00233AEC" w:rsidP="00DC7736">
      <w:pPr>
        <w:rPr>
          <w:rFonts w:ascii="Montserrat" w:hAnsi="Montserrat"/>
        </w:rPr>
      </w:pPr>
    </w:p>
    <w:p w14:paraId="5887FE6A" w14:textId="64E14B0A" w:rsidR="00D360F8" w:rsidRPr="00A96CE8" w:rsidRDefault="00D360F8" w:rsidP="00D360F8">
      <w:pPr>
        <w:rPr>
          <w:rFonts w:ascii="Montserrat" w:hAnsi="Montserrat"/>
          <w:sz w:val="20"/>
        </w:rPr>
      </w:pPr>
      <w:r w:rsidRPr="00A96CE8">
        <w:rPr>
          <w:rFonts w:ascii="Montserrat" w:hAnsi="Montserrat"/>
          <w:sz w:val="20"/>
        </w:rPr>
        <w:t>Na een grote reorganisatie 2012-2016 is besloten om het merendeel van alle centrale HR</w:t>
      </w:r>
      <w:r w:rsidR="00422EDC">
        <w:rPr>
          <w:rFonts w:ascii="Montserrat" w:hAnsi="Montserrat"/>
          <w:sz w:val="20"/>
        </w:rPr>
        <w:t>-</w:t>
      </w:r>
      <w:r w:rsidRPr="00A96CE8">
        <w:rPr>
          <w:rFonts w:ascii="Montserrat" w:hAnsi="Montserrat"/>
          <w:sz w:val="20"/>
        </w:rPr>
        <w:t>processen</w:t>
      </w:r>
      <w:r w:rsidR="00422EDC">
        <w:rPr>
          <w:rFonts w:ascii="Montserrat" w:hAnsi="Montserrat"/>
          <w:sz w:val="20"/>
        </w:rPr>
        <w:t xml:space="preserve"> </w:t>
      </w:r>
      <w:r w:rsidRPr="00A96CE8">
        <w:rPr>
          <w:rFonts w:ascii="Montserrat" w:hAnsi="Montserrat"/>
          <w:sz w:val="20"/>
        </w:rPr>
        <w:t>/</w:t>
      </w:r>
      <w:r w:rsidR="00422EDC">
        <w:rPr>
          <w:rFonts w:ascii="Montserrat" w:hAnsi="Montserrat"/>
          <w:sz w:val="20"/>
        </w:rPr>
        <w:t xml:space="preserve"> </w:t>
      </w:r>
      <w:r w:rsidRPr="00A96CE8">
        <w:rPr>
          <w:rFonts w:ascii="Montserrat" w:hAnsi="Montserrat"/>
          <w:sz w:val="20"/>
        </w:rPr>
        <w:t>dienstverleningen te decentraliseren. Dat wil zeggen dat VU-medewerkers bijna alle HR</w:t>
      </w:r>
      <w:r w:rsidR="00422EDC">
        <w:rPr>
          <w:rFonts w:ascii="Montserrat" w:hAnsi="Montserrat"/>
          <w:sz w:val="20"/>
        </w:rPr>
        <w:t>-</w:t>
      </w:r>
      <w:r w:rsidRPr="00A96CE8">
        <w:rPr>
          <w:rFonts w:ascii="Montserrat" w:hAnsi="Montserrat"/>
          <w:sz w:val="20"/>
        </w:rPr>
        <w:t>activiteiten zelf kunnen opstarten</w:t>
      </w:r>
      <w:r w:rsidR="00811475" w:rsidRPr="00A96CE8">
        <w:rPr>
          <w:rFonts w:ascii="Montserrat" w:hAnsi="Montserrat"/>
          <w:sz w:val="20"/>
        </w:rPr>
        <w:t xml:space="preserve"> (self-service)</w:t>
      </w:r>
      <w:r w:rsidRPr="00A96CE8">
        <w:rPr>
          <w:rFonts w:ascii="Montserrat" w:hAnsi="Montserrat"/>
          <w:sz w:val="20"/>
        </w:rPr>
        <w:t xml:space="preserve">. Of het nu gaat om een wijziging van contract, een salarisverhoging, vakantiedagen registratie, ziektemelding enz. </w:t>
      </w:r>
    </w:p>
    <w:p w14:paraId="7438026B" w14:textId="77777777" w:rsidR="00D360F8" w:rsidRPr="00A96CE8" w:rsidRDefault="00D360F8" w:rsidP="00D360F8">
      <w:pPr>
        <w:rPr>
          <w:rFonts w:ascii="Montserrat" w:hAnsi="Montserrat"/>
          <w:sz w:val="20"/>
        </w:rPr>
      </w:pPr>
    </w:p>
    <w:p w14:paraId="23C1C1E0" w14:textId="75F6CC27" w:rsidR="00D360F8" w:rsidRPr="00A96CE8" w:rsidRDefault="00D360F8" w:rsidP="00D360F8">
      <w:pPr>
        <w:rPr>
          <w:rFonts w:ascii="Montserrat" w:hAnsi="Montserrat"/>
          <w:sz w:val="20"/>
        </w:rPr>
      </w:pPr>
      <w:r w:rsidRPr="00A96CE8">
        <w:rPr>
          <w:rFonts w:ascii="Montserrat" w:hAnsi="Montserrat"/>
          <w:sz w:val="20"/>
        </w:rPr>
        <w:t>Het is daarom belangrijk dat het te kiezen ATS een goed</w:t>
      </w:r>
      <w:r w:rsidR="00811475" w:rsidRPr="00A96CE8">
        <w:rPr>
          <w:rFonts w:ascii="Montserrat" w:hAnsi="Montserrat"/>
          <w:sz w:val="20"/>
        </w:rPr>
        <w:t xml:space="preserve"> UX-design heeft </w:t>
      </w:r>
      <w:r w:rsidRPr="00A96CE8">
        <w:rPr>
          <w:rFonts w:ascii="Montserrat" w:hAnsi="Montserrat"/>
          <w:sz w:val="20"/>
        </w:rPr>
        <w:t>d</w:t>
      </w:r>
      <w:r w:rsidR="00CF22C8">
        <w:rPr>
          <w:rFonts w:ascii="Montserrat" w:hAnsi="Montserrat"/>
          <w:sz w:val="20"/>
        </w:rPr>
        <w:t>at</w:t>
      </w:r>
      <w:r w:rsidRPr="00A96CE8">
        <w:rPr>
          <w:rFonts w:ascii="Montserrat" w:hAnsi="Montserrat"/>
          <w:sz w:val="20"/>
        </w:rPr>
        <w:t xml:space="preserve"> decentraal gebruik ondersteun</w:t>
      </w:r>
      <w:r w:rsidR="00811475" w:rsidRPr="00A96CE8">
        <w:rPr>
          <w:rFonts w:ascii="Montserrat" w:hAnsi="Montserrat"/>
          <w:sz w:val="20"/>
        </w:rPr>
        <w:t>t</w:t>
      </w:r>
      <w:r w:rsidRPr="00A96CE8">
        <w:rPr>
          <w:rFonts w:ascii="Montserrat" w:hAnsi="Montserrat"/>
          <w:sz w:val="20"/>
        </w:rPr>
        <w:t xml:space="preserve">. </w:t>
      </w:r>
      <w:r w:rsidR="00811475" w:rsidRPr="00A96CE8">
        <w:rPr>
          <w:rFonts w:ascii="Montserrat" w:hAnsi="Montserrat"/>
          <w:sz w:val="20"/>
        </w:rPr>
        <w:t>Denk hierbij aan de m</w:t>
      </w:r>
      <w:r w:rsidRPr="00A96CE8">
        <w:rPr>
          <w:rFonts w:ascii="Montserrat" w:hAnsi="Montserrat"/>
          <w:sz w:val="20"/>
        </w:rPr>
        <w:t>ogelijkheid om functionaliteiten voor specifieke gebruikersgroepen uit te schakelen</w:t>
      </w:r>
      <w:r w:rsidR="00811475" w:rsidRPr="00A96CE8">
        <w:rPr>
          <w:rFonts w:ascii="Montserrat" w:hAnsi="Montserrat"/>
          <w:sz w:val="20"/>
        </w:rPr>
        <w:t xml:space="preserve">. Maar </w:t>
      </w:r>
      <w:r w:rsidR="00EB2D71">
        <w:rPr>
          <w:rFonts w:ascii="Montserrat" w:hAnsi="Montserrat"/>
          <w:sz w:val="20"/>
        </w:rPr>
        <w:t xml:space="preserve">denk </w:t>
      </w:r>
      <w:r w:rsidR="00811475" w:rsidRPr="00A96CE8">
        <w:rPr>
          <w:rFonts w:ascii="Montserrat" w:hAnsi="Montserrat"/>
          <w:sz w:val="20"/>
        </w:rPr>
        <w:t xml:space="preserve">ook </w:t>
      </w:r>
      <w:r w:rsidR="00EB2D71">
        <w:rPr>
          <w:rFonts w:ascii="Montserrat" w:hAnsi="Montserrat"/>
          <w:sz w:val="20"/>
        </w:rPr>
        <w:t xml:space="preserve">aan </w:t>
      </w:r>
      <w:r w:rsidR="00811475" w:rsidRPr="00A96CE8">
        <w:rPr>
          <w:rFonts w:ascii="Montserrat" w:hAnsi="Montserrat"/>
          <w:sz w:val="20"/>
        </w:rPr>
        <w:t xml:space="preserve">logische processtappen voor onervaren gebruikers. </w:t>
      </w:r>
    </w:p>
    <w:p w14:paraId="7C9C748C" w14:textId="77777777" w:rsidR="00D360F8" w:rsidRDefault="00D360F8" w:rsidP="00D360F8">
      <w:pPr>
        <w:pStyle w:val="Kop2"/>
        <w:rPr>
          <w:rFonts w:ascii="Montserrat" w:hAnsi="Montserrat"/>
        </w:rPr>
      </w:pPr>
    </w:p>
    <w:p w14:paraId="3D1F52F2" w14:textId="01538831" w:rsidR="00D360F8" w:rsidRDefault="008B7311" w:rsidP="00D360F8">
      <w:pPr>
        <w:pStyle w:val="Kop2"/>
        <w:rPr>
          <w:rFonts w:ascii="Montserrat" w:hAnsi="Montserrat"/>
        </w:rPr>
      </w:pPr>
      <w:bookmarkStart w:id="11" w:name="_Toc120711107"/>
      <w:r w:rsidRPr="006742AB">
        <w:rPr>
          <w:rFonts w:ascii="Montserrat" w:hAnsi="Montserrat"/>
        </w:rPr>
        <w:t>VACATUREHOUDER</w:t>
      </w:r>
      <w:bookmarkEnd w:id="11"/>
    </w:p>
    <w:p w14:paraId="0C255FDE" w14:textId="40CDDBA5" w:rsidR="008B7311" w:rsidRPr="00A96CE8" w:rsidRDefault="00396A74" w:rsidP="00361036">
      <w:pPr>
        <w:rPr>
          <w:rFonts w:ascii="Montserrat" w:hAnsi="Montserrat"/>
          <w:sz w:val="20"/>
        </w:rPr>
      </w:pPr>
      <w:r w:rsidRPr="00A96CE8">
        <w:rPr>
          <w:rFonts w:ascii="Montserrat" w:hAnsi="Montserrat"/>
          <w:sz w:val="20"/>
        </w:rPr>
        <w:t>In de huidige situatie heeft iedere VU-medewerker toegang tot het ATS en kan deze zelf een vacature</w:t>
      </w:r>
      <w:r w:rsidR="006651B7" w:rsidRPr="00A96CE8">
        <w:rPr>
          <w:rFonts w:ascii="Montserrat" w:hAnsi="Montserrat"/>
          <w:sz w:val="20"/>
        </w:rPr>
        <w:t xml:space="preserve"> op</w:t>
      </w:r>
      <w:r w:rsidRPr="00A96CE8">
        <w:rPr>
          <w:rFonts w:ascii="Montserrat" w:hAnsi="Montserrat"/>
          <w:sz w:val="20"/>
        </w:rPr>
        <w:t>starten, schrijven</w:t>
      </w:r>
      <w:r w:rsidR="00EB2D71">
        <w:rPr>
          <w:rFonts w:ascii="Montserrat" w:hAnsi="Montserrat"/>
          <w:sz w:val="20"/>
        </w:rPr>
        <w:t>,</w:t>
      </w:r>
      <w:r w:rsidR="006651B7" w:rsidRPr="00A96CE8">
        <w:rPr>
          <w:rFonts w:ascii="Montserrat" w:hAnsi="Montserrat"/>
          <w:sz w:val="20"/>
        </w:rPr>
        <w:t xml:space="preserve"> selectieleden</w:t>
      </w:r>
      <w:r w:rsidRPr="00A96CE8">
        <w:rPr>
          <w:rFonts w:ascii="Montserrat" w:hAnsi="Montserrat"/>
          <w:sz w:val="20"/>
        </w:rPr>
        <w:t xml:space="preserve"> uitnodigen etc. Nadat een vacaturehouder alle relevante informatie heeft ingediend volgt er een goedkeuringsproces d</w:t>
      </w:r>
      <w:r w:rsidR="00EB2D71">
        <w:rPr>
          <w:rFonts w:ascii="Montserrat" w:hAnsi="Montserrat"/>
          <w:sz w:val="20"/>
        </w:rPr>
        <w:t>at</w:t>
      </w:r>
      <w:r w:rsidRPr="00A96CE8">
        <w:rPr>
          <w:rFonts w:ascii="Montserrat" w:hAnsi="Montserrat"/>
          <w:sz w:val="20"/>
        </w:rPr>
        <w:t xml:space="preserve"> </w:t>
      </w:r>
      <w:r w:rsidR="00811475" w:rsidRPr="00A96CE8">
        <w:rPr>
          <w:rFonts w:ascii="Montserrat" w:hAnsi="Montserrat"/>
          <w:sz w:val="20"/>
        </w:rPr>
        <w:t xml:space="preserve">als eerste </w:t>
      </w:r>
      <w:r w:rsidRPr="00A96CE8">
        <w:rPr>
          <w:rFonts w:ascii="Montserrat" w:hAnsi="Montserrat"/>
          <w:sz w:val="20"/>
        </w:rPr>
        <w:t>naar de HR-adviseur gaat</w:t>
      </w:r>
      <w:r w:rsidR="008F17D6" w:rsidRPr="00A96CE8">
        <w:rPr>
          <w:rFonts w:ascii="Montserrat" w:hAnsi="Montserrat"/>
          <w:sz w:val="20"/>
        </w:rPr>
        <w:t>.</w:t>
      </w:r>
    </w:p>
    <w:p w14:paraId="7E895FA5" w14:textId="77273593" w:rsidR="008F17D6" w:rsidRPr="00A96CE8" w:rsidRDefault="008F17D6" w:rsidP="00DC7736">
      <w:pPr>
        <w:rPr>
          <w:rFonts w:ascii="Montserrat" w:hAnsi="Montserrat"/>
          <w:sz w:val="20"/>
        </w:rPr>
      </w:pPr>
    </w:p>
    <w:p w14:paraId="363F3353" w14:textId="32089B3F" w:rsidR="008F17D6" w:rsidRPr="00A96CE8" w:rsidRDefault="008F17D6" w:rsidP="00DC7736">
      <w:pPr>
        <w:rPr>
          <w:rFonts w:ascii="Montserrat" w:hAnsi="Montserrat"/>
          <w:sz w:val="20"/>
        </w:rPr>
      </w:pPr>
      <w:r w:rsidRPr="00A96CE8">
        <w:rPr>
          <w:rFonts w:ascii="Montserrat" w:hAnsi="Montserrat"/>
          <w:sz w:val="20"/>
        </w:rPr>
        <w:t>Belangrijk om te weten is dat iedereen binnen de VU een vacaturehouder kan zijn. Onze ervaring heeft geleerd dat wij vacaturehouders hebben die 3 tot 6 vacatures per jaar hebben</w:t>
      </w:r>
      <w:r w:rsidR="00FB76CC" w:rsidRPr="00A96CE8">
        <w:rPr>
          <w:rFonts w:ascii="Montserrat" w:hAnsi="Montserrat"/>
          <w:sz w:val="20"/>
        </w:rPr>
        <w:t>, m</w:t>
      </w:r>
      <w:r w:rsidRPr="00A96CE8">
        <w:rPr>
          <w:rFonts w:ascii="Montserrat" w:hAnsi="Montserrat"/>
          <w:sz w:val="20"/>
        </w:rPr>
        <w:t xml:space="preserve">aar het merendeel heeft slechts 1x per jaar een vacature. Het systeem </w:t>
      </w:r>
      <w:r w:rsidR="00FB76CC" w:rsidRPr="00A96CE8">
        <w:rPr>
          <w:rFonts w:ascii="Montserrat" w:hAnsi="Montserrat"/>
          <w:sz w:val="20"/>
        </w:rPr>
        <w:t>moet daarom gebruiksvriendelijk zijn.</w:t>
      </w:r>
      <w:r w:rsidR="002C2D20" w:rsidRPr="00A96CE8">
        <w:rPr>
          <w:rFonts w:ascii="Montserrat" w:hAnsi="Montserrat"/>
          <w:sz w:val="20"/>
        </w:rPr>
        <w:t xml:space="preserve"> </w:t>
      </w:r>
    </w:p>
    <w:p w14:paraId="477F3CC9" w14:textId="77777777" w:rsidR="00EC23CE" w:rsidRPr="006742AB" w:rsidRDefault="00EC23CE" w:rsidP="00EC23CE">
      <w:pPr>
        <w:rPr>
          <w:rFonts w:ascii="Montserrat" w:hAnsi="Montserrat"/>
        </w:rPr>
      </w:pPr>
    </w:p>
    <w:tbl>
      <w:tblPr>
        <w:tblStyle w:val="Tabelraster"/>
        <w:tblW w:w="0" w:type="auto"/>
        <w:tblLook w:val="04A0" w:firstRow="1" w:lastRow="0" w:firstColumn="1" w:lastColumn="0" w:noHBand="0" w:noVBand="1"/>
      </w:tblPr>
      <w:tblGrid>
        <w:gridCol w:w="9016"/>
      </w:tblGrid>
      <w:tr w:rsidR="00EC23CE" w:rsidRPr="006742AB" w14:paraId="424D6918" w14:textId="77777777" w:rsidTr="00FB76CC">
        <w:tc>
          <w:tcPr>
            <w:tcW w:w="9166" w:type="dxa"/>
            <w:shd w:val="clear" w:color="auto" w:fill="0089CF"/>
          </w:tcPr>
          <w:p w14:paraId="774BC0F6" w14:textId="77777777" w:rsidR="00EC23CE" w:rsidRPr="00A96CE8" w:rsidRDefault="00EC23CE" w:rsidP="00FB76CC">
            <w:pPr>
              <w:rPr>
                <w:rFonts w:ascii="Montserrat" w:hAnsi="Montserrat"/>
                <w:sz w:val="22"/>
              </w:rPr>
            </w:pPr>
          </w:p>
          <w:p w14:paraId="30368452" w14:textId="48AF2361" w:rsidR="00EC23CE" w:rsidRPr="0015573C" w:rsidRDefault="00EC23CE" w:rsidP="00FB76CC">
            <w:pPr>
              <w:rPr>
                <w:rFonts w:ascii="Montserrat" w:hAnsi="Montserrat"/>
                <w:color w:val="FFFFFF" w:themeColor="background1"/>
                <w:sz w:val="20"/>
              </w:rPr>
            </w:pPr>
            <w:r w:rsidRPr="0015573C">
              <w:rPr>
                <w:rFonts w:ascii="Montserrat" w:hAnsi="Montserrat"/>
                <w:color w:val="FFFFFF" w:themeColor="background1"/>
                <w:sz w:val="20"/>
              </w:rPr>
              <w:t xml:space="preserve">Binnen de VU zijn </w:t>
            </w:r>
            <w:r w:rsidR="00D360F8" w:rsidRPr="0015573C">
              <w:rPr>
                <w:rFonts w:ascii="Montserrat" w:hAnsi="Montserrat"/>
                <w:color w:val="FFFFFF" w:themeColor="background1"/>
                <w:sz w:val="20"/>
              </w:rPr>
              <w:t>bijna alle HR</w:t>
            </w:r>
            <w:r w:rsidR="00422EDC">
              <w:rPr>
                <w:rFonts w:ascii="Montserrat" w:hAnsi="Montserrat"/>
                <w:color w:val="FFFFFF" w:themeColor="background1"/>
                <w:sz w:val="20"/>
              </w:rPr>
              <w:t>-</w:t>
            </w:r>
            <w:r w:rsidRPr="0015573C">
              <w:rPr>
                <w:rFonts w:ascii="Montserrat" w:hAnsi="Montserrat"/>
                <w:color w:val="FFFFFF" w:themeColor="background1"/>
                <w:sz w:val="20"/>
              </w:rPr>
              <w:t xml:space="preserve">processen gedecentraliseerd. Dat wil zeggen dat deze processen </w:t>
            </w:r>
            <w:r w:rsidR="002D3B24" w:rsidRPr="0015573C">
              <w:rPr>
                <w:rFonts w:ascii="Montserrat" w:hAnsi="Montserrat"/>
                <w:color w:val="FFFFFF" w:themeColor="background1"/>
                <w:sz w:val="20"/>
              </w:rPr>
              <w:t>als</w:t>
            </w:r>
            <w:r w:rsidRPr="0015573C">
              <w:rPr>
                <w:rFonts w:ascii="Montserrat" w:hAnsi="Montserrat"/>
                <w:color w:val="FFFFFF" w:themeColor="background1"/>
                <w:sz w:val="20"/>
              </w:rPr>
              <w:t xml:space="preserve"> self-service word</w:t>
            </w:r>
            <w:r w:rsidR="002D3B24" w:rsidRPr="0015573C">
              <w:rPr>
                <w:rFonts w:ascii="Montserrat" w:hAnsi="Montserrat"/>
                <w:color w:val="FFFFFF" w:themeColor="background1"/>
                <w:sz w:val="20"/>
              </w:rPr>
              <w:t>en</w:t>
            </w:r>
            <w:r w:rsidRPr="0015573C">
              <w:rPr>
                <w:rFonts w:ascii="Montserrat" w:hAnsi="Montserrat"/>
                <w:color w:val="FFFFFF" w:themeColor="background1"/>
                <w:sz w:val="20"/>
              </w:rPr>
              <w:t xml:space="preserve"> aangeboden. Bij de aanbesteding van een ATS </w:t>
            </w:r>
            <w:r w:rsidR="00217161" w:rsidRPr="0015573C">
              <w:rPr>
                <w:rFonts w:ascii="Montserrat" w:hAnsi="Montserrat"/>
                <w:color w:val="FFFFFF" w:themeColor="background1"/>
                <w:sz w:val="20"/>
              </w:rPr>
              <w:t xml:space="preserve">is </w:t>
            </w:r>
            <w:r w:rsidRPr="0015573C">
              <w:rPr>
                <w:rFonts w:ascii="Montserrat" w:hAnsi="Montserrat"/>
                <w:color w:val="FFFFFF" w:themeColor="background1"/>
                <w:sz w:val="20"/>
              </w:rPr>
              <w:t>dit niet anders en daarom is het de wens van de VU</w:t>
            </w:r>
            <w:r w:rsidR="00EB2D71">
              <w:rPr>
                <w:rFonts w:ascii="Montserrat" w:hAnsi="Montserrat"/>
                <w:color w:val="FFFFFF" w:themeColor="background1"/>
                <w:sz w:val="20"/>
              </w:rPr>
              <w:t xml:space="preserve"> dat</w:t>
            </w:r>
            <w:r w:rsidRPr="0015573C">
              <w:rPr>
                <w:rFonts w:ascii="Montserrat" w:hAnsi="Montserrat"/>
                <w:color w:val="FFFFFF" w:themeColor="background1"/>
                <w:sz w:val="20"/>
              </w:rPr>
              <w:t xml:space="preserve"> een groot deel van de acties door de lijn/decentrale organisatie </w:t>
            </w:r>
            <w:r w:rsidR="00EB2D71">
              <w:rPr>
                <w:rFonts w:ascii="Montserrat" w:hAnsi="Montserrat"/>
                <w:color w:val="FFFFFF" w:themeColor="background1"/>
                <w:sz w:val="20"/>
              </w:rPr>
              <w:t>kan worden uitgevoerd</w:t>
            </w:r>
            <w:r w:rsidRPr="0015573C">
              <w:rPr>
                <w:rFonts w:ascii="Montserrat" w:hAnsi="Montserrat"/>
                <w:color w:val="FFFFFF" w:themeColor="background1"/>
                <w:sz w:val="20"/>
              </w:rPr>
              <w:t>.</w:t>
            </w:r>
          </w:p>
          <w:p w14:paraId="367F0772" w14:textId="77777777" w:rsidR="00EC23CE" w:rsidRPr="006742AB" w:rsidRDefault="00EC23CE" w:rsidP="00FB76CC">
            <w:pPr>
              <w:rPr>
                <w:rFonts w:ascii="Montserrat" w:hAnsi="Montserrat"/>
              </w:rPr>
            </w:pPr>
          </w:p>
        </w:tc>
      </w:tr>
    </w:tbl>
    <w:p w14:paraId="661971C0" w14:textId="2AE8848D" w:rsidR="00EC23CE" w:rsidRDefault="00EC23CE" w:rsidP="00DC7736">
      <w:pPr>
        <w:rPr>
          <w:rFonts w:ascii="Montserrat" w:hAnsi="Montserrat"/>
        </w:rPr>
      </w:pPr>
    </w:p>
    <w:p w14:paraId="231B37D3" w14:textId="422BFC04" w:rsidR="00A80DBA" w:rsidRPr="006742AB" w:rsidRDefault="00A80DBA" w:rsidP="00A80DBA">
      <w:pPr>
        <w:pStyle w:val="Kop2"/>
        <w:rPr>
          <w:rFonts w:ascii="Montserrat" w:hAnsi="Montserrat"/>
        </w:rPr>
      </w:pPr>
      <w:bookmarkStart w:id="12" w:name="_Toc120711108"/>
      <w:r>
        <w:rPr>
          <w:rFonts w:ascii="Montserrat" w:hAnsi="Montserrat"/>
        </w:rPr>
        <w:t>SECRETARESSE</w:t>
      </w:r>
      <w:bookmarkEnd w:id="12"/>
    </w:p>
    <w:p w14:paraId="665CD5A4" w14:textId="53C083D6" w:rsidR="003066C8" w:rsidRDefault="00A80DBA" w:rsidP="00A96CE8">
      <w:pPr>
        <w:rPr>
          <w:rFonts w:ascii="Montserrat" w:hAnsi="Montserrat"/>
          <w:sz w:val="20"/>
        </w:rPr>
      </w:pPr>
      <w:r w:rsidRPr="00A96CE8">
        <w:rPr>
          <w:rFonts w:ascii="Montserrat" w:hAnsi="Montserrat"/>
          <w:sz w:val="20"/>
        </w:rPr>
        <w:t xml:space="preserve">Naast dat VU-medewerkers als vacaturehouder toegang hebben tot het ATS zien we dat diverse faculteiten en diensten het secretariaat vragen om vacatures in het ATS te plaatsen. Zij doen dit als gedelegeerde voor een vacaturehouder. In de huidige situatie </w:t>
      </w:r>
      <w:r w:rsidR="003066C8" w:rsidRPr="00A96CE8">
        <w:rPr>
          <w:rFonts w:ascii="Montserrat" w:hAnsi="Montserrat"/>
          <w:sz w:val="20"/>
        </w:rPr>
        <w:t>betekent dit dat het secretariaat het ATS vult</w:t>
      </w:r>
      <w:r w:rsidR="00EB2D71">
        <w:rPr>
          <w:rFonts w:ascii="Montserrat" w:hAnsi="Montserrat"/>
          <w:sz w:val="20"/>
        </w:rPr>
        <w:t>,</w:t>
      </w:r>
      <w:r w:rsidR="003066C8" w:rsidRPr="00A96CE8">
        <w:rPr>
          <w:rFonts w:ascii="Montserrat" w:hAnsi="Montserrat"/>
          <w:sz w:val="20"/>
        </w:rPr>
        <w:t xml:space="preserve"> en dat er daarna een goedkeurings</w:t>
      </w:r>
      <w:r w:rsidR="00811475" w:rsidRPr="00A96CE8">
        <w:rPr>
          <w:rFonts w:ascii="Montserrat" w:hAnsi="Montserrat"/>
          <w:sz w:val="20"/>
        </w:rPr>
        <w:t>proces volgt dat er</w:t>
      </w:r>
      <w:r w:rsidR="003066C8" w:rsidRPr="00A96CE8">
        <w:rPr>
          <w:rFonts w:ascii="Montserrat" w:hAnsi="Montserrat"/>
          <w:sz w:val="20"/>
        </w:rPr>
        <w:t xml:space="preserve">voor zorgt dat de betreffende vacaturehouder de vacature kan bekijken/goedkeuren. </w:t>
      </w:r>
      <w:r w:rsidR="00D360F8" w:rsidRPr="00A96CE8">
        <w:rPr>
          <w:rFonts w:ascii="Montserrat" w:hAnsi="Montserrat"/>
          <w:sz w:val="20"/>
        </w:rPr>
        <w:t xml:space="preserve">In andere gevallen zorgen secretaresses ervoor dat de administratieve </w:t>
      </w:r>
      <w:r w:rsidR="00811475" w:rsidRPr="00A96CE8">
        <w:rPr>
          <w:rFonts w:ascii="Montserrat" w:hAnsi="Montserrat"/>
          <w:sz w:val="20"/>
        </w:rPr>
        <w:t>afhandeling</w:t>
      </w:r>
      <w:r w:rsidR="00D360F8" w:rsidRPr="00A96CE8">
        <w:rPr>
          <w:rFonts w:ascii="Montserrat" w:hAnsi="Montserrat"/>
          <w:sz w:val="20"/>
        </w:rPr>
        <w:t xml:space="preserve"> van kandidaten wordt verzorg</w:t>
      </w:r>
      <w:r w:rsidR="00422EDC">
        <w:rPr>
          <w:rFonts w:ascii="Montserrat" w:hAnsi="Montserrat"/>
          <w:sz w:val="20"/>
        </w:rPr>
        <w:t xml:space="preserve">d </w:t>
      </w:r>
      <w:r w:rsidR="00D360F8" w:rsidRPr="00A96CE8">
        <w:rPr>
          <w:rFonts w:ascii="Montserrat" w:hAnsi="Montserrat"/>
          <w:sz w:val="20"/>
        </w:rPr>
        <w:t xml:space="preserve">voor een specifieke manager/afdeling. </w:t>
      </w:r>
    </w:p>
    <w:p w14:paraId="67EE4551" w14:textId="77777777" w:rsidR="00A96CE8" w:rsidRPr="00A96CE8" w:rsidRDefault="00A96CE8" w:rsidP="00A96CE8">
      <w:pPr>
        <w:rPr>
          <w:rFonts w:ascii="Montserrat" w:hAnsi="Montserrat"/>
          <w:sz w:val="20"/>
        </w:rPr>
      </w:pPr>
    </w:p>
    <w:tbl>
      <w:tblPr>
        <w:tblStyle w:val="Tabelraster"/>
        <w:tblW w:w="0" w:type="auto"/>
        <w:tblLook w:val="04A0" w:firstRow="1" w:lastRow="0" w:firstColumn="1" w:lastColumn="0" w:noHBand="0" w:noVBand="1"/>
      </w:tblPr>
      <w:tblGrid>
        <w:gridCol w:w="9016"/>
      </w:tblGrid>
      <w:tr w:rsidR="003066C8" w:rsidRPr="006742AB" w14:paraId="744924A5" w14:textId="77777777" w:rsidTr="00FB76CC">
        <w:tc>
          <w:tcPr>
            <w:tcW w:w="9166" w:type="dxa"/>
            <w:shd w:val="clear" w:color="auto" w:fill="0089CF"/>
          </w:tcPr>
          <w:p w14:paraId="127CDD8E" w14:textId="77777777" w:rsidR="003066C8" w:rsidRPr="0015573C" w:rsidRDefault="003066C8" w:rsidP="00FB76CC">
            <w:pPr>
              <w:rPr>
                <w:rFonts w:ascii="Montserrat" w:hAnsi="Montserrat"/>
                <w:sz w:val="20"/>
              </w:rPr>
            </w:pPr>
          </w:p>
          <w:p w14:paraId="1F788191" w14:textId="262FE636" w:rsidR="003066C8" w:rsidRPr="0015573C" w:rsidRDefault="003066C8" w:rsidP="00811475">
            <w:pPr>
              <w:rPr>
                <w:rFonts w:ascii="Montserrat" w:hAnsi="Montserrat"/>
                <w:color w:val="FFFFFF" w:themeColor="background1"/>
                <w:sz w:val="20"/>
              </w:rPr>
            </w:pPr>
            <w:r w:rsidRPr="0015573C">
              <w:rPr>
                <w:rFonts w:ascii="Montserrat" w:hAnsi="Montserrat"/>
                <w:color w:val="FFFFFF" w:themeColor="background1"/>
                <w:sz w:val="20"/>
              </w:rPr>
              <w:t>Het is wens van de VU om gedelegeerde</w:t>
            </w:r>
            <w:r w:rsidR="00FB76CC" w:rsidRPr="0015573C">
              <w:rPr>
                <w:rFonts w:ascii="Montserrat" w:hAnsi="Montserrat"/>
                <w:color w:val="FFFFFF" w:themeColor="background1"/>
                <w:sz w:val="20"/>
              </w:rPr>
              <w:t>n</w:t>
            </w:r>
            <w:r w:rsidRPr="0015573C">
              <w:rPr>
                <w:rFonts w:ascii="Montserrat" w:hAnsi="Montserrat"/>
                <w:color w:val="FFFFFF" w:themeColor="background1"/>
                <w:sz w:val="20"/>
              </w:rPr>
              <w:t xml:space="preserve"> (secretaresses) de mogelijkheid te bieden om </w:t>
            </w:r>
            <w:r w:rsidR="00811475" w:rsidRPr="0015573C">
              <w:rPr>
                <w:rFonts w:ascii="Montserrat" w:hAnsi="Montserrat"/>
                <w:color w:val="FFFFFF" w:themeColor="background1"/>
                <w:sz w:val="20"/>
              </w:rPr>
              <w:t xml:space="preserve">een deel van het proces van een vacaturehouder over te kunnen nemen. </w:t>
            </w:r>
          </w:p>
          <w:p w14:paraId="1A9C2BCD" w14:textId="419580BC" w:rsidR="00811475" w:rsidRPr="006742AB" w:rsidRDefault="00811475" w:rsidP="00811475">
            <w:pPr>
              <w:rPr>
                <w:rFonts w:ascii="Montserrat" w:hAnsi="Montserrat"/>
              </w:rPr>
            </w:pPr>
          </w:p>
        </w:tc>
      </w:tr>
    </w:tbl>
    <w:p w14:paraId="4972FB63" w14:textId="77777777" w:rsidR="003066C8" w:rsidRPr="006742AB" w:rsidRDefault="003066C8" w:rsidP="00DC7736">
      <w:pPr>
        <w:rPr>
          <w:rFonts w:ascii="Montserrat" w:hAnsi="Montserrat"/>
        </w:rPr>
      </w:pPr>
    </w:p>
    <w:p w14:paraId="45E804D2" w14:textId="6251DEB7" w:rsidR="00ED0B24" w:rsidRPr="006742AB" w:rsidRDefault="00AE4DEA" w:rsidP="00EA2D65">
      <w:pPr>
        <w:pStyle w:val="Kop2"/>
        <w:rPr>
          <w:rFonts w:ascii="Montserrat" w:hAnsi="Montserrat"/>
        </w:rPr>
      </w:pPr>
      <w:bookmarkStart w:id="13" w:name="_Toc120711109"/>
      <w:r w:rsidRPr="006742AB">
        <w:rPr>
          <w:rFonts w:ascii="Montserrat" w:hAnsi="Montserrat"/>
        </w:rPr>
        <w:t>HR-</w:t>
      </w:r>
      <w:r w:rsidR="00ED0B24" w:rsidRPr="006742AB">
        <w:rPr>
          <w:rFonts w:ascii="Montserrat" w:hAnsi="Montserrat"/>
        </w:rPr>
        <w:t>ADVISEUR</w:t>
      </w:r>
      <w:bookmarkEnd w:id="13"/>
    </w:p>
    <w:p w14:paraId="2A68A787" w14:textId="46D85F84" w:rsidR="00811475" w:rsidRPr="00A96CE8" w:rsidRDefault="00ED0B24" w:rsidP="00ED0B24">
      <w:pPr>
        <w:rPr>
          <w:rFonts w:ascii="Montserrat" w:hAnsi="Montserrat"/>
          <w:sz w:val="20"/>
        </w:rPr>
      </w:pPr>
      <w:r w:rsidRPr="00A96CE8">
        <w:rPr>
          <w:rFonts w:ascii="Montserrat" w:hAnsi="Montserrat"/>
          <w:sz w:val="20"/>
        </w:rPr>
        <w:t xml:space="preserve">Binnen de VU werken 30 </w:t>
      </w:r>
      <w:r w:rsidR="00F04783" w:rsidRPr="00A96CE8">
        <w:rPr>
          <w:rFonts w:ascii="Montserrat" w:hAnsi="Montserrat"/>
          <w:sz w:val="20"/>
        </w:rPr>
        <w:t>HR</w:t>
      </w:r>
      <w:r w:rsidR="002C2D20" w:rsidRPr="00A96CE8">
        <w:rPr>
          <w:rFonts w:ascii="Montserrat" w:hAnsi="Montserrat"/>
          <w:sz w:val="20"/>
        </w:rPr>
        <w:t>-</w:t>
      </w:r>
      <w:r w:rsidRPr="00A96CE8">
        <w:rPr>
          <w:rFonts w:ascii="Montserrat" w:hAnsi="Montserrat"/>
          <w:sz w:val="20"/>
        </w:rPr>
        <w:t xml:space="preserve">adviseurs. Iedere </w:t>
      </w:r>
      <w:r w:rsidR="00AE4DEA" w:rsidRPr="00A96CE8">
        <w:rPr>
          <w:rFonts w:ascii="Montserrat" w:hAnsi="Montserrat"/>
          <w:sz w:val="20"/>
        </w:rPr>
        <w:t xml:space="preserve">HR-adviseur </w:t>
      </w:r>
      <w:r w:rsidRPr="00A96CE8">
        <w:rPr>
          <w:rFonts w:ascii="Montserrat" w:hAnsi="Montserrat"/>
          <w:sz w:val="20"/>
        </w:rPr>
        <w:t>heeft zijn/haar eigen afdeli</w:t>
      </w:r>
      <w:r w:rsidR="00811475" w:rsidRPr="00A96CE8">
        <w:rPr>
          <w:rFonts w:ascii="Montserrat" w:hAnsi="Montserrat"/>
          <w:sz w:val="20"/>
        </w:rPr>
        <w:t xml:space="preserve">ngen binnen een </w:t>
      </w:r>
      <w:r w:rsidR="00396A74" w:rsidRPr="00A96CE8">
        <w:rPr>
          <w:rFonts w:ascii="Montserrat" w:hAnsi="Montserrat"/>
          <w:sz w:val="20"/>
        </w:rPr>
        <w:t>dienst of faculteit</w:t>
      </w:r>
      <w:r w:rsidRPr="00A96CE8">
        <w:rPr>
          <w:rFonts w:ascii="Montserrat" w:hAnsi="Montserrat"/>
          <w:sz w:val="20"/>
        </w:rPr>
        <w:t>.</w:t>
      </w:r>
      <w:r w:rsidR="00811475" w:rsidRPr="00A96CE8">
        <w:rPr>
          <w:rFonts w:ascii="Montserrat" w:hAnsi="Montserrat"/>
          <w:sz w:val="20"/>
        </w:rPr>
        <w:t xml:space="preserve"> </w:t>
      </w:r>
      <w:r w:rsidR="003F658E" w:rsidRPr="00A96CE8">
        <w:rPr>
          <w:rFonts w:ascii="Montserrat" w:hAnsi="Montserrat"/>
          <w:sz w:val="20"/>
        </w:rPr>
        <w:t>Voor de diensten geldt veelal dat er één HR</w:t>
      </w:r>
      <w:r w:rsidR="00422EDC">
        <w:rPr>
          <w:rFonts w:ascii="Montserrat" w:hAnsi="Montserrat"/>
          <w:sz w:val="20"/>
        </w:rPr>
        <w:t>-</w:t>
      </w:r>
      <w:r w:rsidR="003F658E" w:rsidRPr="00A96CE8">
        <w:rPr>
          <w:rFonts w:ascii="Montserrat" w:hAnsi="Montserrat"/>
          <w:sz w:val="20"/>
        </w:rPr>
        <w:t>adviseur werkt, voor de faculteiten</w:t>
      </w:r>
      <w:r w:rsidR="00EB2D71">
        <w:rPr>
          <w:rFonts w:ascii="Montserrat" w:hAnsi="Montserrat"/>
          <w:sz w:val="20"/>
        </w:rPr>
        <w:t>,</w:t>
      </w:r>
      <w:r w:rsidR="003F658E" w:rsidRPr="00A96CE8">
        <w:rPr>
          <w:rFonts w:ascii="Montserrat" w:hAnsi="Montserrat"/>
          <w:sz w:val="20"/>
        </w:rPr>
        <w:t xml:space="preserve"> afhankelijk van de gro</w:t>
      </w:r>
      <w:r w:rsidR="00EB2D71">
        <w:rPr>
          <w:rFonts w:ascii="Montserrat" w:hAnsi="Montserrat"/>
          <w:sz w:val="20"/>
        </w:rPr>
        <w:t>ot</w:t>
      </w:r>
      <w:r w:rsidR="003F658E" w:rsidRPr="00A96CE8">
        <w:rPr>
          <w:rFonts w:ascii="Montserrat" w:hAnsi="Montserrat"/>
          <w:sz w:val="20"/>
        </w:rPr>
        <w:t>te van de faculteit</w:t>
      </w:r>
      <w:r w:rsidR="00EB2D71">
        <w:rPr>
          <w:rFonts w:ascii="Montserrat" w:hAnsi="Montserrat"/>
          <w:sz w:val="20"/>
        </w:rPr>
        <w:t>,</w:t>
      </w:r>
      <w:r w:rsidR="003F658E" w:rsidRPr="00A96CE8">
        <w:rPr>
          <w:rFonts w:ascii="Montserrat" w:hAnsi="Montserrat"/>
          <w:sz w:val="20"/>
        </w:rPr>
        <w:t xml:space="preserve"> </w:t>
      </w:r>
      <w:r w:rsidR="00422EDC">
        <w:rPr>
          <w:rFonts w:ascii="Montserrat" w:hAnsi="Montserrat"/>
          <w:sz w:val="20"/>
        </w:rPr>
        <w:t xml:space="preserve">werken veelal </w:t>
      </w:r>
      <w:r w:rsidR="003F658E" w:rsidRPr="00A96CE8">
        <w:rPr>
          <w:rFonts w:ascii="Montserrat" w:hAnsi="Montserrat"/>
          <w:sz w:val="20"/>
        </w:rPr>
        <w:t>meerdere adviseurs.</w:t>
      </w:r>
    </w:p>
    <w:p w14:paraId="0500710A" w14:textId="77777777" w:rsidR="00811475" w:rsidRPr="00A96CE8" w:rsidRDefault="00811475" w:rsidP="00ED0B24">
      <w:pPr>
        <w:rPr>
          <w:rFonts w:ascii="Montserrat" w:hAnsi="Montserrat"/>
          <w:sz w:val="20"/>
        </w:rPr>
      </w:pPr>
    </w:p>
    <w:p w14:paraId="7040419A" w14:textId="2ACD27E1" w:rsidR="00611A9F" w:rsidRPr="00A96CE8" w:rsidRDefault="003F658E" w:rsidP="00ED0B24">
      <w:pPr>
        <w:rPr>
          <w:rFonts w:ascii="Montserrat" w:hAnsi="Montserrat"/>
          <w:sz w:val="20"/>
        </w:rPr>
      </w:pPr>
      <w:r w:rsidRPr="00A96CE8">
        <w:rPr>
          <w:rFonts w:ascii="Montserrat" w:hAnsi="Montserrat"/>
          <w:sz w:val="20"/>
        </w:rPr>
        <w:lastRenderedPageBreak/>
        <w:t>De</w:t>
      </w:r>
      <w:r w:rsidR="00611A9F" w:rsidRPr="00A96CE8">
        <w:rPr>
          <w:rFonts w:ascii="Montserrat" w:hAnsi="Montserrat"/>
          <w:sz w:val="20"/>
        </w:rPr>
        <w:t xml:space="preserve"> rol van de </w:t>
      </w:r>
      <w:r w:rsidR="00AE4DEA" w:rsidRPr="00A96CE8">
        <w:rPr>
          <w:rFonts w:ascii="Montserrat" w:hAnsi="Montserrat"/>
          <w:sz w:val="20"/>
        </w:rPr>
        <w:t>HR-adviseur</w:t>
      </w:r>
      <w:r w:rsidR="00ED0B24" w:rsidRPr="00A96CE8">
        <w:rPr>
          <w:rFonts w:ascii="Montserrat" w:hAnsi="Montserrat"/>
          <w:sz w:val="20"/>
        </w:rPr>
        <w:t xml:space="preserve"> </w:t>
      </w:r>
      <w:r w:rsidR="00611A9F" w:rsidRPr="00A96CE8">
        <w:rPr>
          <w:rFonts w:ascii="Montserrat" w:hAnsi="Montserrat"/>
          <w:sz w:val="20"/>
        </w:rPr>
        <w:t xml:space="preserve">is per faculteit of dienst erg verschillend. </w:t>
      </w:r>
      <w:r w:rsidRPr="00A96CE8">
        <w:rPr>
          <w:rFonts w:ascii="Montserrat" w:hAnsi="Montserrat"/>
          <w:sz w:val="20"/>
        </w:rPr>
        <w:t>In</w:t>
      </w:r>
      <w:r w:rsidR="00611A9F" w:rsidRPr="00A96CE8">
        <w:rPr>
          <w:rFonts w:ascii="Montserrat" w:hAnsi="Montserrat"/>
          <w:sz w:val="20"/>
        </w:rPr>
        <w:t xml:space="preserve"> sommige </w:t>
      </w:r>
      <w:r w:rsidRPr="00A96CE8">
        <w:rPr>
          <w:rFonts w:ascii="Montserrat" w:hAnsi="Montserrat"/>
          <w:sz w:val="20"/>
        </w:rPr>
        <w:t>diensten/faculteiten</w:t>
      </w:r>
      <w:r w:rsidR="00611A9F" w:rsidRPr="00A96CE8">
        <w:rPr>
          <w:rFonts w:ascii="Montserrat" w:hAnsi="Montserrat"/>
          <w:sz w:val="20"/>
        </w:rPr>
        <w:t xml:space="preserve"> zijn de HR-adviseurs nauw betrokken bij de wervingstrajecten bij andere n</w:t>
      </w:r>
      <w:r w:rsidRPr="00A96CE8">
        <w:rPr>
          <w:rFonts w:ascii="Montserrat" w:hAnsi="Montserrat"/>
          <w:sz w:val="20"/>
        </w:rPr>
        <w:t>iet of n</w:t>
      </w:r>
      <w:r w:rsidR="00611A9F" w:rsidRPr="00A96CE8">
        <w:rPr>
          <w:rFonts w:ascii="Montserrat" w:hAnsi="Montserrat"/>
          <w:sz w:val="20"/>
        </w:rPr>
        <w:t xml:space="preserve">auwelijks. </w:t>
      </w:r>
    </w:p>
    <w:p w14:paraId="3CD5DA3A" w14:textId="7321C7B2" w:rsidR="00611A9F" w:rsidRPr="00A96CE8" w:rsidRDefault="00611A9F" w:rsidP="00ED0B24">
      <w:pPr>
        <w:rPr>
          <w:rFonts w:ascii="Montserrat" w:hAnsi="Montserrat"/>
          <w:sz w:val="20"/>
        </w:rPr>
      </w:pPr>
    </w:p>
    <w:p w14:paraId="03FC54AC" w14:textId="5E45A481" w:rsidR="00D360F8" w:rsidRPr="00A96CE8" w:rsidRDefault="00611A9F" w:rsidP="003F658E">
      <w:pPr>
        <w:rPr>
          <w:rFonts w:ascii="Montserrat" w:hAnsi="Montserrat"/>
          <w:sz w:val="20"/>
        </w:rPr>
      </w:pPr>
      <w:r w:rsidRPr="00A96CE8">
        <w:rPr>
          <w:rFonts w:ascii="Montserrat" w:hAnsi="Montserrat"/>
          <w:sz w:val="20"/>
        </w:rPr>
        <w:t xml:space="preserve">Wat </w:t>
      </w:r>
      <w:r w:rsidR="003F658E" w:rsidRPr="00A96CE8">
        <w:rPr>
          <w:rFonts w:ascii="Montserrat" w:hAnsi="Montserrat"/>
          <w:sz w:val="20"/>
        </w:rPr>
        <w:t xml:space="preserve">wel voor alle </w:t>
      </w:r>
      <w:r w:rsidRPr="00A96CE8">
        <w:rPr>
          <w:rFonts w:ascii="Montserrat" w:hAnsi="Montserrat"/>
          <w:sz w:val="20"/>
        </w:rPr>
        <w:t xml:space="preserve">HR-adviseurs </w:t>
      </w:r>
      <w:r w:rsidR="003F658E" w:rsidRPr="00A96CE8">
        <w:rPr>
          <w:rFonts w:ascii="Montserrat" w:hAnsi="Montserrat"/>
          <w:sz w:val="20"/>
        </w:rPr>
        <w:t>gelijk is, i</w:t>
      </w:r>
      <w:r w:rsidRPr="00A96CE8">
        <w:rPr>
          <w:rFonts w:ascii="Montserrat" w:hAnsi="Montserrat"/>
          <w:sz w:val="20"/>
        </w:rPr>
        <w:t xml:space="preserve">s dat zij verantwoordelijk zijn voor goedkeuring van een vacature. Dat </w:t>
      </w:r>
      <w:r w:rsidR="003F658E" w:rsidRPr="00A96CE8">
        <w:rPr>
          <w:rFonts w:ascii="Montserrat" w:hAnsi="Montserrat"/>
          <w:sz w:val="20"/>
        </w:rPr>
        <w:t>bekent dat</w:t>
      </w:r>
      <w:r w:rsidRPr="00A96CE8">
        <w:rPr>
          <w:rFonts w:ascii="Montserrat" w:hAnsi="Montserrat"/>
          <w:sz w:val="20"/>
        </w:rPr>
        <w:t xml:space="preserve"> een HR-adviseur </w:t>
      </w:r>
      <w:r w:rsidR="003F658E" w:rsidRPr="00A96CE8">
        <w:rPr>
          <w:rFonts w:ascii="Montserrat" w:hAnsi="Montserrat"/>
          <w:sz w:val="20"/>
        </w:rPr>
        <w:t xml:space="preserve">moet beoordelen </w:t>
      </w:r>
      <w:r w:rsidRPr="00A96CE8">
        <w:rPr>
          <w:rFonts w:ascii="Montserrat" w:hAnsi="Montserrat"/>
          <w:sz w:val="20"/>
        </w:rPr>
        <w:t>of het is toegestaan</w:t>
      </w:r>
      <w:r w:rsidR="00ED0B24" w:rsidRPr="00A96CE8">
        <w:rPr>
          <w:rFonts w:ascii="Montserrat" w:hAnsi="Montserrat"/>
          <w:sz w:val="20"/>
        </w:rPr>
        <w:t xml:space="preserve"> om mensen aan te nemen o</w:t>
      </w:r>
      <w:r w:rsidR="002050AB" w:rsidRPr="00A96CE8">
        <w:rPr>
          <w:rFonts w:ascii="Montserrat" w:hAnsi="Montserrat"/>
          <w:sz w:val="20"/>
        </w:rPr>
        <w:t>.</w:t>
      </w:r>
      <w:r w:rsidR="00ED0B24" w:rsidRPr="00A96CE8">
        <w:rPr>
          <w:rFonts w:ascii="Montserrat" w:hAnsi="Montserrat"/>
          <w:sz w:val="20"/>
        </w:rPr>
        <w:t>b</w:t>
      </w:r>
      <w:r w:rsidR="002050AB" w:rsidRPr="00A96CE8">
        <w:rPr>
          <w:rFonts w:ascii="Montserrat" w:hAnsi="Montserrat"/>
          <w:sz w:val="20"/>
        </w:rPr>
        <w:t>.</w:t>
      </w:r>
      <w:r w:rsidR="00ED0B24" w:rsidRPr="00A96CE8">
        <w:rPr>
          <w:rFonts w:ascii="Montserrat" w:hAnsi="Montserrat"/>
          <w:sz w:val="20"/>
        </w:rPr>
        <w:t>v</w:t>
      </w:r>
      <w:r w:rsidR="002050AB" w:rsidRPr="00A96CE8">
        <w:rPr>
          <w:rFonts w:ascii="Montserrat" w:hAnsi="Montserrat"/>
          <w:sz w:val="20"/>
        </w:rPr>
        <w:t>.</w:t>
      </w:r>
      <w:r w:rsidR="00ED0B24" w:rsidRPr="00A96CE8">
        <w:rPr>
          <w:rFonts w:ascii="Montserrat" w:hAnsi="Montserrat"/>
          <w:sz w:val="20"/>
        </w:rPr>
        <w:t xml:space="preserve"> FTE, beschikbaar budget, etc. </w:t>
      </w:r>
    </w:p>
    <w:p w14:paraId="38051AE1" w14:textId="36E50022" w:rsidR="00611A9F" w:rsidRPr="00A96CE8" w:rsidRDefault="00611A9F" w:rsidP="00ED0B24">
      <w:pPr>
        <w:rPr>
          <w:rFonts w:ascii="Montserrat" w:hAnsi="Montserrat"/>
          <w:sz w:val="20"/>
        </w:rPr>
      </w:pPr>
    </w:p>
    <w:p w14:paraId="3DFA3C0E" w14:textId="1CFAA5EC" w:rsidR="00BB2339" w:rsidRPr="00A96CE8" w:rsidRDefault="00611A9F" w:rsidP="00611A9F">
      <w:pPr>
        <w:rPr>
          <w:rFonts w:ascii="Montserrat" w:hAnsi="Montserrat"/>
          <w:sz w:val="20"/>
        </w:rPr>
      </w:pPr>
      <w:r w:rsidRPr="00A96CE8">
        <w:rPr>
          <w:rFonts w:ascii="Montserrat" w:hAnsi="Montserrat"/>
          <w:sz w:val="20"/>
        </w:rPr>
        <w:t xml:space="preserve">In de huidige situatie </w:t>
      </w:r>
      <w:r w:rsidR="003F658E" w:rsidRPr="00A96CE8">
        <w:rPr>
          <w:rFonts w:ascii="Montserrat" w:hAnsi="Montserrat"/>
          <w:sz w:val="20"/>
        </w:rPr>
        <w:t xml:space="preserve">werkt dat als volgt. Zodra een </w:t>
      </w:r>
      <w:r w:rsidRPr="00A96CE8">
        <w:rPr>
          <w:rFonts w:ascii="Montserrat" w:hAnsi="Montserrat"/>
          <w:sz w:val="20"/>
        </w:rPr>
        <w:t>vacaturehouder een vacature opstart in het ATS</w:t>
      </w:r>
      <w:r w:rsidR="003F658E" w:rsidRPr="00A96CE8">
        <w:rPr>
          <w:rFonts w:ascii="Montserrat" w:hAnsi="Montserrat"/>
          <w:sz w:val="20"/>
        </w:rPr>
        <w:t>, wordt daarna het</w:t>
      </w:r>
      <w:r w:rsidRPr="00A96CE8">
        <w:rPr>
          <w:rFonts w:ascii="Montserrat" w:hAnsi="Montserrat"/>
          <w:sz w:val="20"/>
        </w:rPr>
        <w:t xml:space="preserve"> goedkeuringsproces </w:t>
      </w:r>
      <w:r w:rsidR="003F658E" w:rsidRPr="00A96CE8">
        <w:rPr>
          <w:rFonts w:ascii="Montserrat" w:hAnsi="Montserrat"/>
          <w:sz w:val="20"/>
        </w:rPr>
        <w:t>ge</w:t>
      </w:r>
      <w:r w:rsidRPr="00A96CE8">
        <w:rPr>
          <w:rFonts w:ascii="Montserrat" w:hAnsi="Montserrat"/>
          <w:sz w:val="20"/>
        </w:rPr>
        <w:t>start. In dit proces is de HR-adviseur een belangrijke actor en moet de</w:t>
      </w:r>
      <w:r w:rsidR="003F658E" w:rsidRPr="00A96CE8">
        <w:rPr>
          <w:rFonts w:ascii="Montserrat" w:hAnsi="Montserrat"/>
          <w:sz w:val="20"/>
        </w:rPr>
        <w:t>ze de</w:t>
      </w:r>
      <w:r w:rsidRPr="00A96CE8">
        <w:rPr>
          <w:rFonts w:ascii="Montserrat" w:hAnsi="Montserrat"/>
          <w:sz w:val="20"/>
        </w:rPr>
        <w:t xml:space="preserve"> vacature goed- of afkeuren. </w:t>
      </w:r>
      <w:r w:rsidR="003F658E" w:rsidRPr="00A96CE8">
        <w:rPr>
          <w:rFonts w:ascii="Montserrat" w:hAnsi="Montserrat"/>
          <w:sz w:val="20"/>
        </w:rPr>
        <w:t>Hierbij</w:t>
      </w:r>
      <w:r w:rsidRPr="00A96CE8">
        <w:rPr>
          <w:rFonts w:ascii="Montserrat" w:hAnsi="Montserrat"/>
          <w:sz w:val="20"/>
        </w:rPr>
        <w:t xml:space="preserve"> controleert de HR-adviseur of </w:t>
      </w:r>
      <w:r w:rsidR="003F658E" w:rsidRPr="00A96CE8">
        <w:rPr>
          <w:rFonts w:ascii="Montserrat" w:hAnsi="Montserrat"/>
          <w:sz w:val="20"/>
        </w:rPr>
        <w:t xml:space="preserve">er akkoord is van de controller, </w:t>
      </w:r>
      <w:r w:rsidRPr="00A96CE8">
        <w:rPr>
          <w:rFonts w:ascii="Montserrat" w:hAnsi="Montserrat"/>
          <w:sz w:val="20"/>
        </w:rPr>
        <w:t xml:space="preserve">de juiste salarisschalen zijn toegepast, of het juiste UFO-profiel </w:t>
      </w:r>
      <w:r w:rsidR="003F658E" w:rsidRPr="00A96CE8">
        <w:rPr>
          <w:rFonts w:ascii="Montserrat" w:hAnsi="Montserrat"/>
          <w:sz w:val="20"/>
        </w:rPr>
        <w:t xml:space="preserve">is </w:t>
      </w:r>
      <w:r w:rsidRPr="00A96CE8">
        <w:rPr>
          <w:rFonts w:ascii="Montserrat" w:hAnsi="Montserrat"/>
          <w:sz w:val="20"/>
        </w:rPr>
        <w:t xml:space="preserve">geselecteerd, </w:t>
      </w:r>
      <w:r w:rsidR="003F658E" w:rsidRPr="00A96CE8">
        <w:rPr>
          <w:rFonts w:ascii="Montserrat" w:hAnsi="Montserrat"/>
          <w:sz w:val="20"/>
        </w:rPr>
        <w:t>enz</w:t>
      </w:r>
      <w:r w:rsidRPr="00A96CE8">
        <w:rPr>
          <w:rFonts w:ascii="Montserrat" w:hAnsi="Montserrat"/>
          <w:sz w:val="20"/>
        </w:rPr>
        <w:t>. Het is niet heel gebruikelijk dat de HR-adviseur</w:t>
      </w:r>
      <w:r w:rsidRPr="00A96CE8" w:rsidDel="00AE4DEA">
        <w:rPr>
          <w:rFonts w:ascii="Montserrat" w:hAnsi="Montserrat"/>
          <w:sz w:val="20"/>
        </w:rPr>
        <w:t xml:space="preserve"> </w:t>
      </w:r>
      <w:r w:rsidRPr="00A96CE8">
        <w:rPr>
          <w:rFonts w:ascii="Montserrat" w:hAnsi="Montserrat"/>
          <w:sz w:val="20"/>
        </w:rPr>
        <w:t>inhoudelijke feedback geeft op de vacature</w:t>
      </w:r>
      <w:r w:rsidR="003F658E" w:rsidRPr="00A96CE8">
        <w:rPr>
          <w:rFonts w:ascii="Montserrat" w:hAnsi="Montserrat"/>
          <w:sz w:val="20"/>
        </w:rPr>
        <w:t>tekst</w:t>
      </w:r>
      <w:r w:rsidRPr="00A96CE8">
        <w:rPr>
          <w:rFonts w:ascii="Montserrat" w:hAnsi="Montserrat"/>
          <w:sz w:val="20"/>
        </w:rPr>
        <w:t xml:space="preserve">, laat staan in het kader van arbeidsmarktcommunicatie de teksten (wervend) herschrijft. Eenmaal gecontroleerd geeft de HR-adviseur akkoord voor publicatie. </w:t>
      </w:r>
    </w:p>
    <w:p w14:paraId="69C436F6" w14:textId="77777777" w:rsidR="00EC23CE" w:rsidRPr="006742AB" w:rsidRDefault="00EC23CE" w:rsidP="00EC23CE">
      <w:pPr>
        <w:rPr>
          <w:rFonts w:ascii="Montserrat" w:hAnsi="Montserrat"/>
        </w:rPr>
      </w:pPr>
    </w:p>
    <w:tbl>
      <w:tblPr>
        <w:tblStyle w:val="Tabelraster"/>
        <w:tblW w:w="0" w:type="auto"/>
        <w:tblLook w:val="04A0" w:firstRow="1" w:lastRow="0" w:firstColumn="1" w:lastColumn="0" w:noHBand="0" w:noVBand="1"/>
      </w:tblPr>
      <w:tblGrid>
        <w:gridCol w:w="9016"/>
      </w:tblGrid>
      <w:tr w:rsidR="00EC23CE" w:rsidRPr="006742AB" w14:paraId="7F76C998" w14:textId="77777777" w:rsidTr="00FB76CC">
        <w:tc>
          <w:tcPr>
            <w:tcW w:w="9166" w:type="dxa"/>
            <w:shd w:val="clear" w:color="auto" w:fill="0089CF"/>
          </w:tcPr>
          <w:p w14:paraId="277D59A1" w14:textId="77777777" w:rsidR="00EC23CE" w:rsidRPr="0015573C" w:rsidRDefault="00EC23CE" w:rsidP="00FB76CC">
            <w:pPr>
              <w:rPr>
                <w:rFonts w:ascii="Montserrat" w:hAnsi="Montserrat"/>
                <w:sz w:val="20"/>
              </w:rPr>
            </w:pPr>
          </w:p>
          <w:p w14:paraId="0EE43C4D" w14:textId="71005DC2" w:rsidR="00EC23CE" w:rsidRPr="0015573C" w:rsidRDefault="00EC23CE" w:rsidP="00FB76CC">
            <w:pPr>
              <w:shd w:val="clear" w:color="auto" w:fill="0089CF"/>
              <w:rPr>
                <w:rFonts w:ascii="Montserrat" w:hAnsi="Montserrat"/>
                <w:color w:val="FFFFFF" w:themeColor="background1"/>
                <w:sz w:val="20"/>
              </w:rPr>
            </w:pPr>
            <w:r w:rsidRPr="0015573C">
              <w:rPr>
                <w:rFonts w:ascii="Montserrat" w:hAnsi="Montserrat"/>
                <w:color w:val="FFFFFF" w:themeColor="background1"/>
                <w:sz w:val="20"/>
              </w:rPr>
              <w:t xml:space="preserve">Het is de wens van de VU om gelijk aan de huidige situatie de HR-adviseur een rol in het proces van </w:t>
            </w:r>
            <w:r w:rsidR="006F7488">
              <w:rPr>
                <w:rFonts w:ascii="Montserrat" w:hAnsi="Montserrat"/>
                <w:color w:val="FFFFFF" w:themeColor="background1"/>
                <w:sz w:val="20"/>
              </w:rPr>
              <w:t>goedkeuring</w:t>
            </w:r>
            <w:r w:rsidRPr="0015573C">
              <w:rPr>
                <w:rFonts w:ascii="Montserrat" w:hAnsi="Montserrat"/>
                <w:color w:val="FFFFFF" w:themeColor="background1"/>
                <w:sz w:val="20"/>
              </w:rPr>
              <w:t xml:space="preserve"> van de vacatures te geven. </w:t>
            </w:r>
          </w:p>
          <w:p w14:paraId="64E9FC09" w14:textId="77777777" w:rsidR="00EC23CE" w:rsidRPr="006742AB" w:rsidRDefault="00EC23CE" w:rsidP="00FB76CC">
            <w:pPr>
              <w:rPr>
                <w:rFonts w:ascii="Montserrat" w:hAnsi="Montserrat"/>
              </w:rPr>
            </w:pPr>
          </w:p>
        </w:tc>
      </w:tr>
    </w:tbl>
    <w:p w14:paraId="19A4FE80" w14:textId="77777777" w:rsidR="00EC23CE" w:rsidRPr="006742AB" w:rsidRDefault="00EC23CE" w:rsidP="00ED0B24">
      <w:pPr>
        <w:rPr>
          <w:rFonts w:ascii="Montserrat" w:hAnsi="Montserrat"/>
        </w:rPr>
      </w:pPr>
    </w:p>
    <w:p w14:paraId="45F7F9D6" w14:textId="370744C2" w:rsidR="00BB2339" w:rsidRPr="006742AB" w:rsidRDefault="00BB2339" w:rsidP="004B3BC6">
      <w:pPr>
        <w:pStyle w:val="Kop2"/>
        <w:rPr>
          <w:rFonts w:ascii="Montserrat" w:hAnsi="Montserrat"/>
        </w:rPr>
      </w:pPr>
      <w:bookmarkStart w:id="14" w:name="_Toc120711110"/>
      <w:r w:rsidRPr="006742AB">
        <w:rPr>
          <w:rFonts w:ascii="Montserrat" w:hAnsi="Montserrat"/>
        </w:rPr>
        <w:t>RECRUITER</w:t>
      </w:r>
      <w:bookmarkEnd w:id="14"/>
    </w:p>
    <w:p w14:paraId="5A82F1EE" w14:textId="4D65A7FA" w:rsidR="00611A9F" w:rsidRPr="00A96CE8" w:rsidRDefault="008B7311" w:rsidP="00ED0B24">
      <w:pPr>
        <w:rPr>
          <w:rFonts w:ascii="Montserrat" w:hAnsi="Montserrat"/>
          <w:sz w:val="20"/>
          <w:szCs w:val="20"/>
        </w:rPr>
      </w:pPr>
      <w:r w:rsidRPr="00A96CE8">
        <w:rPr>
          <w:rFonts w:ascii="Montserrat" w:hAnsi="Montserrat"/>
          <w:sz w:val="20"/>
          <w:szCs w:val="20"/>
        </w:rPr>
        <w:t xml:space="preserve">Binnen de VU </w:t>
      </w:r>
      <w:r w:rsidR="00611A9F" w:rsidRPr="00A96CE8">
        <w:rPr>
          <w:rFonts w:ascii="Montserrat" w:hAnsi="Montserrat"/>
          <w:sz w:val="20"/>
          <w:szCs w:val="20"/>
        </w:rPr>
        <w:t xml:space="preserve">zijn dit jaar (2022) 5 recruiters gestart en het is de verwachting dat er op termijn meer volgen. </w:t>
      </w:r>
      <w:r w:rsidRPr="00A96CE8">
        <w:rPr>
          <w:rFonts w:ascii="Montserrat" w:hAnsi="Montserrat"/>
          <w:sz w:val="20"/>
          <w:szCs w:val="20"/>
        </w:rPr>
        <w:t>Deze recruiter</w:t>
      </w:r>
      <w:r w:rsidR="002C2D20" w:rsidRPr="00A96CE8">
        <w:rPr>
          <w:rFonts w:ascii="Montserrat" w:hAnsi="Montserrat"/>
          <w:sz w:val="20"/>
          <w:szCs w:val="20"/>
        </w:rPr>
        <w:t>s</w:t>
      </w:r>
      <w:r w:rsidRPr="00A96CE8">
        <w:rPr>
          <w:rFonts w:ascii="Montserrat" w:hAnsi="Montserrat"/>
          <w:sz w:val="20"/>
          <w:szCs w:val="20"/>
        </w:rPr>
        <w:t xml:space="preserve"> probe</w:t>
      </w:r>
      <w:r w:rsidR="002C2D20" w:rsidRPr="00A96CE8">
        <w:rPr>
          <w:rFonts w:ascii="Montserrat" w:hAnsi="Montserrat"/>
          <w:sz w:val="20"/>
          <w:szCs w:val="20"/>
        </w:rPr>
        <w:t>ren</w:t>
      </w:r>
      <w:r w:rsidRPr="00A96CE8">
        <w:rPr>
          <w:rFonts w:ascii="Montserrat" w:hAnsi="Montserrat"/>
          <w:sz w:val="20"/>
          <w:szCs w:val="20"/>
        </w:rPr>
        <w:t xml:space="preserve"> de decentrale organisaties te ondersteunen in wervingsactiviteiten om het bereik van kandidaten te vergroten. </w:t>
      </w:r>
      <w:r w:rsidR="00611A9F" w:rsidRPr="00A96CE8">
        <w:rPr>
          <w:rFonts w:ascii="Montserrat" w:hAnsi="Montserrat"/>
          <w:sz w:val="20"/>
          <w:szCs w:val="20"/>
        </w:rPr>
        <w:t xml:space="preserve">De huidige recruiters werken voor een paar specifieke faculteiten en diensten waarbij zij verschillende rollen vervullen. Dit kan </w:t>
      </w:r>
      <w:r w:rsidR="00790ED7" w:rsidRPr="00A96CE8">
        <w:rPr>
          <w:rFonts w:ascii="Montserrat" w:hAnsi="Montserrat"/>
          <w:sz w:val="20"/>
          <w:szCs w:val="20"/>
        </w:rPr>
        <w:t>variëren</w:t>
      </w:r>
      <w:r w:rsidR="00611A9F" w:rsidRPr="00A96CE8">
        <w:rPr>
          <w:rFonts w:ascii="Montserrat" w:hAnsi="Montserrat"/>
          <w:sz w:val="20"/>
          <w:szCs w:val="20"/>
        </w:rPr>
        <w:t xml:space="preserve"> van sourcer op vacatures tot </w:t>
      </w:r>
      <w:r w:rsidR="00790ED7" w:rsidRPr="00A96CE8">
        <w:rPr>
          <w:rFonts w:ascii="Montserrat" w:hAnsi="Montserrat"/>
          <w:sz w:val="20"/>
          <w:szCs w:val="20"/>
        </w:rPr>
        <w:t>coördinator</w:t>
      </w:r>
      <w:r w:rsidR="00611A9F" w:rsidRPr="00A96CE8">
        <w:rPr>
          <w:rFonts w:ascii="Montserrat" w:hAnsi="Montserrat"/>
          <w:sz w:val="20"/>
          <w:szCs w:val="20"/>
        </w:rPr>
        <w:t xml:space="preserve"> van het rec</w:t>
      </w:r>
      <w:r w:rsidR="00790ED7" w:rsidRPr="00A96CE8">
        <w:rPr>
          <w:rFonts w:ascii="Montserrat" w:hAnsi="Montserrat"/>
          <w:sz w:val="20"/>
          <w:szCs w:val="20"/>
        </w:rPr>
        <w:t>r</w:t>
      </w:r>
      <w:r w:rsidR="00611A9F" w:rsidRPr="00A96CE8">
        <w:rPr>
          <w:rFonts w:ascii="Montserrat" w:hAnsi="Montserrat"/>
          <w:sz w:val="20"/>
          <w:szCs w:val="20"/>
        </w:rPr>
        <w:t>uitment</w:t>
      </w:r>
      <w:r w:rsidR="00790ED7" w:rsidRPr="00A96CE8">
        <w:rPr>
          <w:rFonts w:ascii="Montserrat" w:hAnsi="Montserrat"/>
          <w:sz w:val="20"/>
          <w:szCs w:val="20"/>
        </w:rPr>
        <w:t>-</w:t>
      </w:r>
      <w:r w:rsidR="00611A9F" w:rsidRPr="00A96CE8">
        <w:rPr>
          <w:rFonts w:ascii="Montserrat" w:hAnsi="Montserrat"/>
          <w:sz w:val="20"/>
          <w:szCs w:val="20"/>
        </w:rPr>
        <w:t>proces. Het is de verwachting dat de faculteiten en diensten die gebruik maken van een recruiter minder actief zullen zijn in het ATS omdat deze activiteiten d</w:t>
      </w:r>
      <w:r w:rsidR="003F658E" w:rsidRPr="00A96CE8">
        <w:rPr>
          <w:rFonts w:ascii="Montserrat" w:hAnsi="Montserrat"/>
          <w:sz w:val="20"/>
          <w:szCs w:val="20"/>
        </w:rPr>
        <w:t>eels d</w:t>
      </w:r>
      <w:r w:rsidR="00611A9F" w:rsidRPr="00A96CE8">
        <w:rPr>
          <w:rFonts w:ascii="Montserrat" w:hAnsi="Montserrat"/>
          <w:sz w:val="20"/>
          <w:szCs w:val="20"/>
        </w:rPr>
        <w:t xml:space="preserve">oor de recruiter worden </w:t>
      </w:r>
      <w:r w:rsidR="003F658E" w:rsidRPr="00A96CE8">
        <w:rPr>
          <w:rFonts w:ascii="Montserrat" w:hAnsi="Montserrat"/>
          <w:sz w:val="20"/>
          <w:szCs w:val="20"/>
        </w:rPr>
        <w:t>verzorgd</w:t>
      </w:r>
      <w:r w:rsidR="00611A9F" w:rsidRPr="00A96CE8">
        <w:rPr>
          <w:rFonts w:ascii="Montserrat" w:hAnsi="Montserrat"/>
          <w:sz w:val="20"/>
          <w:szCs w:val="20"/>
        </w:rPr>
        <w:t xml:space="preserve">. Denk aan het invoeren van de vacature, het (her)schrijven van de vacaturetekst, uitnodigen van selectieleden enz. </w:t>
      </w:r>
    </w:p>
    <w:p w14:paraId="3C5CD984" w14:textId="77777777" w:rsidR="00611A9F" w:rsidRPr="00A96CE8" w:rsidRDefault="00611A9F" w:rsidP="00ED0B24">
      <w:pPr>
        <w:rPr>
          <w:rFonts w:ascii="Montserrat" w:hAnsi="Montserrat"/>
          <w:sz w:val="20"/>
          <w:szCs w:val="20"/>
        </w:rPr>
      </w:pPr>
    </w:p>
    <w:p w14:paraId="6E6DCDF2" w14:textId="01ED2A44" w:rsidR="00EC23CE" w:rsidRPr="00A96CE8" w:rsidRDefault="008B7311" w:rsidP="00ED0B24">
      <w:pPr>
        <w:rPr>
          <w:rFonts w:ascii="Montserrat" w:hAnsi="Montserrat"/>
          <w:sz w:val="20"/>
          <w:szCs w:val="20"/>
        </w:rPr>
      </w:pPr>
      <w:r w:rsidRPr="00A96CE8">
        <w:rPr>
          <w:rFonts w:ascii="Montserrat" w:hAnsi="Montserrat"/>
          <w:sz w:val="20"/>
          <w:szCs w:val="20"/>
        </w:rPr>
        <w:t xml:space="preserve">Het is de wens van de VU om in de toekomst </w:t>
      </w:r>
      <w:r w:rsidR="002C2D20" w:rsidRPr="00A96CE8">
        <w:rPr>
          <w:rFonts w:ascii="Montserrat" w:hAnsi="Montserrat"/>
          <w:sz w:val="20"/>
          <w:szCs w:val="20"/>
        </w:rPr>
        <w:t>recruitment</w:t>
      </w:r>
      <w:r w:rsidR="00790ED7" w:rsidRPr="00A96CE8">
        <w:rPr>
          <w:rFonts w:ascii="Montserrat" w:hAnsi="Montserrat"/>
          <w:sz w:val="20"/>
          <w:szCs w:val="20"/>
        </w:rPr>
        <w:t>activiteiten</w:t>
      </w:r>
      <w:r w:rsidR="002C2D20" w:rsidRPr="00A96CE8">
        <w:rPr>
          <w:rFonts w:ascii="Montserrat" w:hAnsi="Montserrat"/>
          <w:sz w:val="20"/>
          <w:szCs w:val="20"/>
        </w:rPr>
        <w:t xml:space="preserve"> </w:t>
      </w:r>
      <w:r w:rsidR="00611A9F" w:rsidRPr="00A96CE8">
        <w:rPr>
          <w:rFonts w:ascii="Montserrat" w:hAnsi="Montserrat"/>
          <w:sz w:val="20"/>
          <w:szCs w:val="20"/>
        </w:rPr>
        <w:t>als</w:t>
      </w:r>
      <w:r w:rsidR="002C2D20" w:rsidRPr="00A96CE8">
        <w:rPr>
          <w:rFonts w:ascii="Montserrat" w:hAnsi="Montserrat"/>
          <w:sz w:val="20"/>
          <w:szCs w:val="20"/>
        </w:rPr>
        <w:t xml:space="preserve"> </w:t>
      </w:r>
      <w:r w:rsidR="00611A9F" w:rsidRPr="00A96CE8">
        <w:rPr>
          <w:rFonts w:ascii="Montserrat" w:hAnsi="Montserrat"/>
          <w:sz w:val="20"/>
          <w:szCs w:val="20"/>
        </w:rPr>
        <w:t xml:space="preserve">volledige </w:t>
      </w:r>
      <w:r w:rsidR="002C2D20" w:rsidRPr="00A96CE8">
        <w:rPr>
          <w:rFonts w:ascii="Montserrat" w:hAnsi="Montserrat"/>
          <w:sz w:val="20"/>
          <w:szCs w:val="20"/>
        </w:rPr>
        <w:t>centra</w:t>
      </w:r>
      <w:r w:rsidR="00611A9F" w:rsidRPr="00A96CE8">
        <w:rPr>
          <w:rFonts w:ascii="Montserrat" w:hAnsi="Montserrat"/>
          <w:sz w:val="20"/>
          <w:szCs w:val="20"/>
        </w:rPr>
        <w:t>le dienstverlening te verzorgen</w:t>
      </w:r>
      <w:r w:rsidRPr="00A96CE8">
        <w:rPr>
          <w:rFonts w:ascii="Montserrat" w:hAnsi="Montserrat"/>
          <w:sz w:val="20"/>
          <w:szCs w:val="20"/>
        </w:rPr>
        <w:t>. Dit is slechts een wens van de VU</w:t>
      </w:r>
      <w:r w:rsidR="003A4B08" w:rsidRPr="00A96CE8">
        <w:rPr>
          <w:rFonts w:ascii="Montserrat" w:hAnsi="Montserrat"/>
          <w:sz w:val="20"/>
          <w:szCs w:val="20"/>
        </w:rPr>
        <w:t>,</w:t>
      </w:r>
      <w:r w:rsidRPr="00A96CE8">
        <w:rPr>
          <w:rFonts w:ascii="Montserrat" w:hAnsi="Montserrat"/>
          <w:sz w:val="20"/>
          <w:szCs w:val="20"/>
        </w:rPr>
        <w:t xml:space="preserve"> of dit ook gerealiseerd gaat worden is nog niet duidelijk. Daarmee is het </w:t>
      </w:r>
      <w:r w:rsidR="002C2D20" w:rsidRPr="00A96CE8">
        <w:rPr>
          <w:rFonts w:ascii="Montserrat" w:hAnsi="Montserrat"/>
          <w:sz w:val="20"/>
          <w:szCs w:val="20"/>
        </w:rPr>
        <w:t>een vereiste</w:t>
      </w:r>
      <w:r w:rsidRPr="00A96CE8">
        <w:rPr>
          <w:rFonts w:ascii="Montserrat" w:hAnsi="Montserrat"/>
          <w:sz w:val="20"/>
          <w:szCs w:val="20"/>
        </w:rPr>
        <w:t xml:space="preserve"> dat het systeem te gebruiken is voor decentrale gebruikers, maar in de toekomst ook ruimte biedt </w:t>
      </w:r>
      <w:r w:rsidR="00B95E8D" w:rsidRPr="00A96CE8">
        <w:rPr>
          <w:rFonts w:ascii="Montserrat" w:hAnsi="Montserrat"/>
          <w:sz w:val="20"/>
          <w:szCs w:val="20"/>
        </w:rPr>
        <w:t xml:space="preserve">als </w:t>
      </w:r>
      <w:r w:rsidRPr="00A96CE8">
        <w:rPr>
          <w:rFonts w:ascii="Montserrat" w:hAnsi="Montserrat"/>
          <w:sz w:val="20"/>
          <w:szCs w:val="20"/>
        </w:rPr>
        <w:t xml:space="preserve">recruitmentprocedures toch centraal belegd </w:t>
      </w:r>
      <w:r w:rsidR="003A4B08" w:rsidRPr="00A96CE8">
        <w:rPr>
          <w:rFonts w:ascii="Montserrat" w:hAnsi="Montserrat"/>
          <w:sz w:val="20"/>
          <w:szCs w:val="20"/>
        </w:rPr>
        <w:t>gaan worden</w:t>
      </w:r>
      <w:r w:rsidR="002C2D20" w:rsidRPr="00A96CE8">
        <w:rPr>
          <w:rFonts w:ascii="Montserrat" w:hAnsi="Montserrat"/>
          <w:sz w:val="20"/>
          <w:szCs w:val="20"/>
        </w:rPr>
        <w:t xml:space="preserve">. Oftewel startend in </w:t>
      </w:r>
      <w:r w:rsidRPr="00A96CE8">
        <w:rPr>
          <w:rFonts w:ascii="Montserrat" w:hAnsi="Montserrat"/>
          <w:sz w:val="20"/>
          <w:szCs w:val="20"/>
        </w:rPr>
        <w:t>een hybride</w:t>
      </w:r>
      <w:r w:rsidR="00611A9F" w:rsidRPr="00A96CE8">
        <w:rPr>
          <w:rFonts w:ascii="Montserrat" w:hAnsi="Montserrat"/>
          <w:sz w:val="20"/>
          <w:szCs w:val="20"/>
        </w:rPr>
        <w:t>-</w:t>
      </w:r>
      <w:r w:rsidRPr="00A96CE8">
        <w:rPr>
          <w:rFonts w:ascii="Montserrat" w:hAnsi="Montserrat"/>
          <w:sz w:val="20"/>
          <w:szCs w:val="20"/>
        </w:rPr>
        <w:t xml:space="preserve">vorm </w:t>
      </w:r>
      <w:r w:rsidR="002C2D20" w:rsidRPr="00A96CE8">
        <w:rPr>
          <w:rFonts w:ascii="Montserrat" w:hAnsi="Montserrat"/>
          <w:sz w:val="20"/>
          <w:szCs w:val="20"/>
        </w:rPr>
        <w:t>van centraal en decentraal gebruik</w:t>
      </w:r>
      <w:r w:rsidRPr="00A96CE8">
        <w:rPr>
          <w:rFonts w:ascii="Montserrat" w:hAnsi="Montserrat"/>
          <w:sz w:val="20"/>
          <w:szCs w:val="20"/>
        </w:rPr>
        <w:t xml:space="preserve">. </w:t>
      </w:r>
      <w:r w:rsidR="006742AB" w:rsidRPr="00A96CE8">
        <w:rPr>
          <w:rFonts w:ascii="Montserrat" w:hAnsi="Montserrat"/>
          <w:sz w:val="20"/>
          <w:szCs w:val="20"/>
        </w:rPr>
        <w:t>Bij voorkeur</w:t>
      </w:r>
      <w:r w:rsidRPr="00A96CE8">
        <w:rPr>
          <w:rFonts w:ascii="Montserrat" w:hAnsi="Montserrat"/>
          <w:sz w:val="20"/>
          <w:szCs w:val="20"/>
        </w:rPr>
        <w:t xml:space="preserve"> biedt het systeem de mogelijkheid om hierin mee te groeien met de VU.</w:t>
      </w:r>
      <w:r w:rsidR="00611A9F" w:rsidRPr="00A96CE8">
        <w:rPr>
          <w:rFonts w:ascii="Montserrat" w:hAnsi="Montserrat"/>
          <w:sz w:val="20"/>
          <w:szCs w:val="20"/>
        </w:rPr>
        <w:t xml:space="preserve"> </w:t>
      </w:r>
    </w:p>
    <w:p w14:paraId="7A94E579" w14:textId="77777777" w:rsidR="00EC23CE" w:rsidRPr="006742AB" w:rsidRDefault="00EC23CE" w:rsidP="00EC23CE">
      <w:pPr>
        <w:rPr>
          <w:rFonts w:ascii="Montserrat" w:hAnsi="Montserrat"/>
        </w:rPr>
      </w:pPr>
    </w:p>
    <w:tbl>
      <w:tblPr>
        <w:tblStyle w:val="Tabelraster"/>
        <w:tblW w:w="0" w:type="auto"/>
        <w:tblLook w:val="04A0" w:firstRow="1" w:lastRow="0" w:firstColumn="1" w:lastColumn="0" w:noHBand="0" w:noVBand="1"/>
      </w:tblPr>
      <w:tblGrid>
        <w:gridCol w:w="9016"/>
      </w:tblGrid>
      <w:tr w:rsidR="00EC23CE" w:rsidRPr="006742AB" w14:paraId="727F1580" w14:textId="77777777" w:rsidTr="00FB76CC">
        <w:tc>
          <w:tcPr>
            <w:tcW w:w="9166" w:type="dxa"/>
            <w:shd w:val="clear" w:color="auto" w:fill="0089CF"/>
          </w:tcPr>
          <w:p w14:paraId="3D344F1D" w14:textId="77777777" w:rsidR="00EC23CE" w:rsidRPr="0015573C" w:rsidRDefault="00EC23CE" w:rsidP="00FB76CC">
            <w:pPr>
              <w:rPr>
                <w:rFonts w:ascii="Montserrat" w:hAnsi="Montserrat"/>
                <w:sz w:val="22"/>
              </w:rPr>
            </w:pPr>
          </w:p>
          <w:p w14:paraId="1ACBF02B" w14:textId="7A29B064" w:rsidR="00EC23CE" w:rsidRPr="0015573C" w:rsidRDefault="00EC23CE" w:rsidP="00FB76CC">
            <w:pPr>
              <w:rPr>
                <w:rFonts w:ascii="Montserrat" w:hAnsi="Montserrat"/>
                <w:color w:val="FFFFFF" w:themeColor="background1"/>
                <w:sz w:val="20"/>
              </w:rPr>
            </w:pPr>
            <w:r w:rsidRPr="0015573C">
              <w:rPr>
                <w:rFonts w:ascii="Montserrat" w:hAnsi="Montserrat"/>
                <w:color w:val="FFFFFF" w:themeColor="background1"/>
                <w:sz w:val="20"/>
              </w:rPr>
              <w:t>Het is de wens van de VU om gelijk aan de huidige situatie in eerste instantie het systeem decentraal aan te bieden aan de gebruikers. In de (nabije) toekomst bestaat er de mogelijkheid dat er op centraal niveau gebruik van het ATS gemaakt gaat worden door recruiters. Daarom is de VU op zoek naar een systeem d</w:t>
            </w:r>
            <w:r w:rsidR="003A4B08" w:rsidRPr="0015573C">
              <w:rPr>
                <w:rFonts w:ascii="Montserrat" w:hAnsi="Montserrat"/>
                <w:color w:val="FFFFFF" w:themeColor="background1"/>
                <w:sz w:val="20"/>
              </w:rPr>
              <w:t>at</w:t>
            </w:r>
            <w:r w:rsidRPr="0015573C">
              <w:rPr>
                <w:rFonts w:ascii="Montserrat" w:hAnsi="Montserrat"/>
                <w:color w:val="FFFFFF" w:themeColor="background1"/>
                <w:sz w:val="20"/>
              </w:rPr>
              <w:t xml:space="preserve"> de mogelijkheid biedt om hierin </w:t>
            </w:r>
            <w:r w:rsidR="00790ED7" w:rsidRPr="0015573C">
              <w:rPr>
                <w:rFonts w:ascii="Montserrat" w:hAnsi="Montserrat"/>
                <w:color w:val="FFFFFF" w:themeColor="background1"/>
                <w:sz w:val="20"/>
              </w:rPr>
              <w:t xml:space="preserve">met de VU </w:t>
            </w:r>
            <w:r w:rsidRPr="0015573C">
              <w:rPr>
                <w:rFonts w:ascii="Montserrat" w:hAnsi="Montserrat"/>
                <w:color w:val="FFFFFF" w:themeColor="background1"/>
                <w:sz w:val="20"/>
              </w:rPr>
              <w:t xml:space="preserve">mee te groeien. </w:t>
            </w:r>
          </w:p>
          <w:p w14:paraId="1CC952ED" w14:textId="77777777" w:rsidR="00EC23CE" w:rsidRPr="006742AB" w:rsidRDefault="00EC23CE" w:rsidP="00FB76CC">
            <w:pPr>
              <w:rPr>
                <w:rFonts w:ascii="Montserrat" w:hAnsi="Montserrat"/>
              </w:rPr>
            </w:pPr>
          </w:p>
        </w:tc>
      </w:tr>
    </w:tbl>
    <w:p w14:paraId="71298EE8" w14:textId="625C528A" w:rsidR="003C2BA2" w:rsidRPr="006742AB" w:rsidRDefault="003C2BA2" w:rsidP="00ED0B24">
      <w:pPr>
        <w:rPr>
          <w:rFonts w:ascii="Montserrat" w:hAnsi="Montserrat"/>
        </w:rPr>
      </w:pPr>
    </w:p>
    <w:p w14:paraId="0AD76681" w14:textId="4366E7C4" w:rsidR="003C2BA2" w:rsidRPr="006742AB" w:rsidRDefault="003C2BA2" w:rsidP="004B3BC6">
      <w:pPr>
        <w:pStyle w:val="Kop2"/>
        <w:rPr>
          <w:rFonts w:ascii="Montserrat" w:hAnsi="Montserrat"/>
        </w:rPr>
      </w:pPr>
      <w:bookmarkStart w:id="15" w:name="_Toc120711111"/>
      <w:r w:rsidRPr="006742AB">
        <w:rPr>
          <w:rFonts w:ascii="Montserrat" w:hAnsi="Montserrat"/>
        </w:rPr>
        <w:t>HR</w:t>
      </w:r>
      <w:r w:rsidR="002D3B24">
        <w:rPr>
          <w:rFonts w:ascii="Montserrat" w:hAnsi="Montserrat"/>
        </w:rPr>
        <w:t>M</w:t>
      </w:r>
      <w:r w:rsidRPr="006742AB">
        <w:rPr>
          <w:rFonts w:ascii="Montserrat" w:hAnsi="Montserrat"/>
        </w:rPr>
        <w:t xml:space="preserve"> S</w:t>
      </w:r>
      <w:r w:rsidR="00233AEC" w:rsidRPr="006742AB">
        <w:rPr>
          <w:rFonts w:ascii="Montserrat" w:hAnsi="Montserrat"/>
        </w:rPr>
        <w:t>ERVICEDESK</w:t>
      </w:r>
      <w:bookmarkEnd w:id="15"/>
    </w:p>
    <w:p w14:paraId="6E286CAF" w14:textId="646B7710" w:rsidR="00233AEC" w:rsidRPr="00A96CE8" w:rsidRDefault="003C2BA2" w:rsidP="003C2BA2">
      <w:pPr>
        <w:rPr>
          <w:rFonts w:ascii="Montserrat" w:hAnsi="Montserrat"/>
          <w:sz w:val="20"/>
        </w:rPr>
      </w:pPr>
      <w:r w:rsidRPr="00A96CE8">
        <w:rPr>
          <w:rFonts w:ascii="Montserrat" w:hAnsi="Montserrat"/>
          <w:sz w:val="20"/>
        </w:rPr>
        <w:t xml:space="preserve">In de huidige situatie is het zo dat er op de HRM Servicedesk </w:t>
      </w:r>
      <w:r w:rsidR="00EC23CE" w:rsidRPr="00A96CE8">
        <w:rPr>
          <w:rFonts w:ascii="Montserrat" w:hAnsi="Montserrat"/>
          <w:sz w:val="20"/>
        </w:rPr>
        <w:t>diverse collega’s werkzaam zijn die een laatste controle uitvoeren</w:t>
      </w:r>
      <w:r w:rsidR="00790ED7" w:rsidRPr="00A96CE8">
        <w:rPr>
          <w:rFonts w:ascii="Montserrat" w:hAnsi="Montserrat"/>
          <w:sz w:val="20"/>
        </w:rPr>
        <w:t xml:space="preserve"> </w:t>
      </w:r>
      <w:r w:rsidR="00217161" w:rsidRPr="00A96CE8">
        <w:rPr>
          <w:rFonts w:ascii="Montserrat" w:hAnsi="Montserrat"/>
          <w:sz w:val="20"/>
        </w:rPr>
        <w:t>voordat</w:t>
      </w:r>
      <w:r w:rsidR="00EC23CE" w:rsidRPr="00A96CE8">
        <w:rPr>
          <w:rFonts w:ascii="Montserrat" w:hAnsi="Montserrat"/>
          <w:sz w:val="20"/>
        </w:rPr>
        <w:t xml:space="preserve"> de vacatures </w:t>
      </w:r>
      <w:r w:rsidR="006742AB" w:rsidRPr="00A96CE8">
        <w:rPr>
          <w:rFonts w:ascii="Montserrat" w:hAnsi="Montserrat"/>
          <w:sz w:val="20"/>
        </w:rPr>
        <w:t>gepubliceerd</w:t>
      </w:r>
      <w:r w:rsidR="00EC23CE" w:rsidRPr="00A96CE8">
        <w:rPr>
          <w:rFonts w:ascii="Montserrat" w:hAnsi="Montserrat"/>
          <w:sz w:val="20"/>
        </w:rPr>
        <w:t xml:space="preserve"> worden. Zij kijken naar de opmaak en eventuel</w:t>
      </w:r>
      <w:r w:rsidR="00217161" w:rsidRPr="00A96CE8">
        <w:rPr>
          <w:rFonts w:ascii="Montserrat" w:hAnsi="Montserrat"/>
          <w:sz w:val="20"/>
        </w:rPr>
        <w:t>e</w:t>
      </w:r>
      <w:r w:rsidR="00EC23CE" w:rsidRPr="00A96CE8">
        <w:rPr>
          <w:rFonts w:ascii="Montserrat" w:hAnsi="Montserrat"/>
          <w:sz w:val="20"/>
        </w:rPr>
        <w:t xml:space="preserve"> typ</w:t>
      </w:r>
      <w:r w:rsidR="003A4B08" w:rsidRPr="00A96CE8">
        <w:rPr>
          <w:rFonts w:ascii="Montserrat" w:hAnsi="Montserrat"/>
          <w:sz w:val="20"/>
        </w:rPr>
        <w:t>e-</w:t>
      </w:r>
      <w:r w:rsidR="00422EDC">
        <w:rPr>
          <w:rFonts w:ascii="Montserrat" w:hAnsi="Montserrat"/>
          <w:sz w:val="20"/>
        </w:rPr>
        <w:t xml:space="preserve"> en/of </w:t>
      </w:r>
      <w:r w:rsidR="00EC23CE" w:rsidRPr="00A96CE8">
        <w:rPr>
          <w:rFonts w:ascii="Montserrat" w:hAnsi="Montserrat"/>
          <w:sz w:val="20"/>
        </w:rPr>
        <w:t>sch</w:t>
      </w:r>
      <w:r w:rsidR="00217161" w:rsidRPr="00A96CE8">
        <w:rPr>
          <w:rFonts w:ascii="Montserrat" w:hAnsi="Montserrat"/>
          <w:sz w:val="20"/>
        </w:rPr>
        <w:t>r</w:t>
      </w:r>
      <w:r w:rsidR="00EC23CE" w:rsidRPr="00A96CE8">
        <w:rPr>
          <w:rFonts w:ascii="Montserrat" w:hAnsi="Montserrat"/>
          <w:sz w:val="20"/>
        </w:rPr>
        <w:t xml:space="preserve">ijffouten. Het is de wens van de VU </w:t>
      </w:r>
      <w:r w:rsidR="00EC23CE" w:rsidRPr="00A96CE8">
        <w:rPr>
          <w:rFonts w:ascii="Montserrat" w:hAnsi="Montserrat"/>
          <w:sz w:val="20"/>
        </w:rPr>
        <w:lastRenderedPageBreak/>
        <w:t>om een</w:t>
      </w:r>
      <w:r w:rsidR="00B95E8D" w:rsidRPr="00A96CE8">
        <w:rPr>
          <w:rFonts w:ascii="Montserrat" w:hAnsi="Montserrat"/>
          <w:sz w:val="20"/>
        </w:rPr>
        <w:t xml:space="preserve"> dergelijke</w:t>
      </w:r>
      <w:r w:rsidR="00EC23CE" w:rsidRPr="00A96CE8">
        <w:rPr>
          <w:rFonts w:ascii="Montserrat" w:hAnsi="Montserrat"/>
          <w:sz w:val="20"/>
        </w:rPr>
        <w:t xml:space="preserve"> laatste controlestap in het goedkeuringsproces in te bouwen</w:t>
      </w:r>
      <w:r w:rsidR="00217161" w:rsidRPr="00A96CE8">
        <w:rPr>
          <w:rFonts w:ascii="Montserrat" w:hAnsi="Montserrat"/>
          <w:sz w:val="20"/>
        </w:rPr>
        <w:t>,</w:t>
      </w:r>
      <w:r w:rsidR="00EC23CE" w:rsidRPr="00A96CE8">
        <w:rPr>
          <w:rFonts w:ascii="Montserrat" w:hAnsi="Montserrat"/>
          <w:sz w:val="20"/>
        </w:rPr>
        <w:t xml:space="preserve"> zodat</w:t>
      </w:r>
      <w:r w:rsidR="00217161" w:rsidRPr="00A96CE8">
        <w:rPr>
          <w:rFonts w:ascii="Montserrat" w:hAnsi="Montserrat"/>
          <w:sz w:val="20"/>
        </w:rPr>
        <w:t xml:space="preserve"> er</w:t>
      </w:r>
      <w:r w:rsidR="00EC23CE" w:rsidRPr="00A96CE8">
        <w:rPr>
          <w:rFonts w:ascii="Montserrat" w:hAnsi="Montserrat"/>
          <w:sz w:val="20"/>
        </w:rPr>
        <w:t xml:space="preserve"> voor publicatie nog iemand op centraal niveau naar de vacatures heeft gekeken. </w:t>
      </w:r>
    </w:p>
    <w:p w14:paraId="3A4A7F47" w14:textId="77777777" w:rsidR="005F490E" w:rsidRPr="006742AB" w:rsidRDefault="005F490E" w:rsidP="005F490E">
      <w:pPr>
        <w:rPr>
          <w:rFonts w:ascii="Montserrat" w:hAnsi="Montserrat"/>
        </w:rPr>
      </w:pPr>
    </w:p>
    <w:tbl>
      <w:tblPr>
        <w:tblStyle w:val="Tabelraster"/>
        <w:tblW w:w="0" w:type="auto"/>
        <w:tblLook w:val="04A0" w:firstRow="1" w:lastRow="0" w:firstColumn="1" w:lastColumn="0" w:noHBand="0" w:noVBand="1"/>
      </w:tblPr>
      <w:tblGrid>
        <w:gridCol w:w="9016"/>
      </w:tblGrid>
      <w:tr w:rsidR="005F490E" w:rsidRPr="006742AB" w14:paraId="7B5CFAFC" w14:textId="77777777" w:rsidTr="00F53814">
        <w:tc>
          <w:tcPr>
            <w:tcW w:w="9166" w:type="dxa"/>
            <w:shd w:val="clear" w:color="auto" w:fill="0089CF"/>
          </w:tcPr>
          <w:p w14:paraId="57018788" w14:textId="77777777" w:rsidR="005F490E" w:rsidRPr="0015573C" w:rsidRDefault="005F490E" w:rsidP="00F53814">
            <w:pPr>
              <w:rPr>
                <w:rFonts w:ascii="Montserrat" w:hAnsi="Montserrat"/>
                <w:sz w:val="20"/>
              </w:rPr>
            </w:pPr>
          </w:p>
          <w:p w14:paraId="70B943D8" w14:textId="027B2702" w:rsidR="005F490E" w:rsidRPr="0015573C" w:rsidRDefault="005F490E" w:rsidP="00F53814">
            <w:pPr>
              <w:rPr>
                <w:rFonts w:ascii="Montserrat" w:hAnsi="Montserrat"/>
                <w:color w:val="FFFFFF" w:themeColor="background1"/>
                <w:sz w:val="20"/>
              </w:rPr>
            </w:pPr>
            <w:r w:rsidRPr="0015573C">
              <w:rPr>
                <w:rFonts w:ascii="Montserrat" w:hAnsi="Montserrat"/>
                <w:color w:val="FFFFFF" w:themeColor="background1"/>
                <w:sz w:val="20"/>
              </w:rPr>
              <w:t xml:space="preserve">Het is de wens van de VU om het publiceren van </w:t>
            </w:r>
            <w:r w:rsidR="00790ED7" w:rsidRPr="0015573C">
              <w:rPr>
                <w:rFonts w:ascii="Montserrat" w:hAnsi="Montserrat"/>
                <w:color w:val="FFFFFF" w:themeColor="background1"/>
                <w:sz w:val="20"/>
              </w:rPr>
              <w:t xml:space="preserve">de vacature op verschillende </w:t>
            </w:r>
            <w:r w:rsidRPr="0015573C">
              <w:rPr>
                <w:rFonts w:ascii="Montserrat" w:hAnsi="Montserrat"/>
                <w:color w:val="FFFFFF" w:themeColor="background1"/>
                <w:sz w:val="20"/>
              </w:rPr>
              <w:t xml:space="preserve">media </w:t>
            </w:r>
            <w:r w:rsidR="00790ED7" w:rsidRPr="0015573C">
              <w:rPr>
                <w:rFonts w:ascii="Montserrat" w:hAnsi="Montserrat"/>
                <w:color w:val="FFFFFF" w:themeColor="background1"/>
                <w:sz w:val="20"/>
              </w:rPr>
              <w:t>op te nemen in het</w:t>
            </w:r>
            <w:r w:rsidRPr="0015573C">
              <w:rPr>
                <w:rFonts w:ascii="Montserrat" w:hAnsi="Montserrat"/>
                <w:color w:val="FFFFFF" w:themeColor="background1"/>
                <w:sz w:val="20"/>
              </w:rPr>
              <w:t xml:space="preserve"> goedkeurings</w:t>
            </w:r>
            <w:r w:rsidR="00790ED7" w:rsidRPr="0015573C">
              <w:rPr>
                <w:rFonts w:ascii="Montserrat" w:hAnsi="Montserrat"/>
                <w:color w:val="FFFFFF" w:themeColor="background1"/>
                <w:sz w:val="20"/>
              </w:rPr>
              <w:t>proces</w:t>
            </w:r>
            <w:r w:rsidRPr="0015573C">
              <w:rPr>
                <w:rFonts w:ascii="Montserrat" w:hAnsi="Montserrat"/>
                <w:color w:val="FFFFFF" w:themeColor="background1"/>
                <w:sz w:val="20"/>
              </w:rPr>
              <w:t xml:space="preserve">. Dit zodat de HRM SD </w:t>
            </w:r>
            <w:r w:rsidR="00790ED7" w:rsidRPr="0015573C">
              <w:rPr>
                <w:rFonts w:ascii="Montserrat" w:hAnsi="Montserrat"/>
                <w:color w:val="FFFFFF" w:themeColor="background1"/>
                <w:sz w:val="20"/>
              </w:rPr>
              <w:t xml:space="preserve">altijd </w:t>
            </w:r>
            <w:r w:rsidRPr="0015573C">
              <w:rPr>
                <w:rFonts w:ascii="Montserrat" w:hAnsi="Montserrat"/>
                <w:color w:val="FFFFFF" w:themeColor="background1"/>
                <w:sz w:val="20"/>
              </w:rPr>
              <w:t>in staat is om eerst de vacatures te bekijken</w:t>
            </w:r>
            <w:r w:rsidR="00790ED7" w:rsidRPr="0015573C">
              <w:rPr>
                <w:rFonts w:ascii="Montserrat" w:hAnsi="Montserrat"/>
                <w:color w:val="FFFFFF" w:themeColor="background1"/>
                <w:sz w:val="20"/>
              </w:rPr>
              <w:t>/controleren/aan te passen</w:t>
            </w:r>
            <w:r w:rsidRPr="0015573C">
              <w:rPr>
                <w:rFonts w:ascii="Montserrat" w:hAnsi="Montserrat"/>
                <w:color w:val="FFFFFF" w:themeColor="background1"/>
                <w:sz w:val="20"/>
              </w:rPr>
              <w:t xml:space="preserve"> voordat deze gepu</w:t>
            </w:r>
            <w:r w:rsidR="006D7351" w:rsidRPr="0015573C">
              <w:rPr>
                <w:rFonts w:ascii="Montserrat" w:hAnsi="Montserrat"/>
                <w:color w:val="FFFFFF" w:themeColor="background1"/>
                <w:sz w:val="20"/>
              </w:rPr>
              <w:t>b</w:t>
            </w:r>
            <w:r w:rsidRPr="0015573C">
              <w:rPr>
                <w:rFonts w:ascii="Montserrat" w:hAnsi="Montserrat"/>
                <w:color w:val="FFFFFF" w:themeColor="background1"/>
                <w:sz w:val="20"/>
              </w:rPr>
              <w:t xml:space="preserve">liceerd worden.  </w:t>
            </w:r>
          </w:p>
          <w:p w14:paraId="0E6CB4B3" w14:textId="77777777" w:rsidR="005F490E" w:rsidRPr="006742AB" w:rsidRDefault="005F490E" w:rsidP="00F53814">
            <w:pPr>
              <w:rPr>
                <w:rFonts w:ascii="Montserrat" w:hAnsi="Montserrat"/>
              </w:rPr>
            </w:pPr>
          </w:p>
        </w:tc>
      </w:tr>
    </w:tbl>
    <w:p w14:paraId="4A3A5137" w14:textId="77777777" w:rsidR="005F490E" w:rsidRPr="006742AB" w:rsidRDefault="005F490E" w:rsidP="003C2BA2">
      <w:pPr>
        <w:rPr>
          <w:rFonts w:ascii="Montserrat" w:hAnsi="Montserrat"/>
        </w:rPr>
      </w:pPr>
    </w:p>
    <w:p w14:paraId="0240B476" w14:textId="5EEAE0A8" w:rsidR="003644F5" w:rsidRPr="006742AB" w:rsidRDefault="003644F5" w:rsidP="004B3BC6">
      <w:pPr>
        <w:pStyle w:val="Kop2"/>
        <w:rPr>
          <w:rFonts w:ascii="Montserrat" w:hAnsi="Montserrat"/>
        </w:rPr>
      </w:pPr>
      <w:bookmarkStart w:id="16" w:name="_Toc120711112"/>
      <w:r>
        <w:rPr>
          <w:rFonts w:ascii="Montserrat" w:hAnsi="Montserrat"/>
        </w:rPr>
        <w:t>EXTERNE BAC-LEDEN</w:t>
      </w:r>
      <w:bookmarkEnd w:id="16"/>
    </w:p>
    <w:p w14:paraId="5855183E" w14:textId="300E9260" w:rsidR="003644F5" w:rsidRPr="00A96CE8" w:rsidRDefault="003644F5" w:rsidP="00A96CE8">
      <w:pPr>
        <w:spacing w:after="200"/>
        <w:rPr>
          <w:rFonts w:ascii="Montserrat" w:hAnsi="Montserrat"/>
          <w:sz w:val="20"/>
        </w:rPr>
      </w:pPr>
      <w:r w:rsidRPr="00A96CE8">
        <w:rPr>
          <w:rFonts w:ascii="Montserrat" w:hAnsi="Montserrat"/>
          <w:sz w:val="20"/>
        </w:rPr>
        <w:t xml:space="preserve">Binnen de universitaire wereld is het </w:t>
      </w:r>
      <w:r w:rsidR="00790ED7" w:rsidRPr="00A96CE8">
        <w:rPr>
          <w:rFonts w:ascii="Montserrat" w:hAnsi="Montserrat"/>
          <w:sz w:val="20"/>
        </w:rPr>
        <w:t xml:space="preserve">zeer </w:t>
      </w:r>
      <w:r w:rsidRPr="00A96CE8">
        <w:rPr>
          <w:rFonts w:ascii="Montserrat" w:hAnsi="Montserrat"/>
          <w:sz w:val="20"/>
        </w:rPr>
        <w:t>gebruikelijk dat de selectieprocedures worden verzorgd door een grote delegatie, een benoemingsadviescommissie (BAC). Vooral bij de wetenschappelijke vacatures is het zeer gebruikelijk dat een BAC uit 5-10 leden bestaat</w:t>
      </w:r>
      <w:r w:rsidR="00217161" w:rsidRPr="00A96CE8">
        <w:rPr>
          <w:rFonts w:ascii="Montserrat" w:hAnsi="Montserrat"/>
          <w:sz w:val="20"/>
        </w:rPr>
        <w:t>,</w:t>
      </w:r>
      <w:r w:rsidRPr="00A96CE8">
        <w:rPr>
          <w:rFonts w:ascii="Montserrat" w:hAnsi="Montserrat"/>
          <w:sz w:val="20"/>
        </w:rPr>
        <w:t xml:space="preserve"> waarbij veelvuldig mensen van buiten de VU in dit proces betrokken worden. </w:t>
      </w:r>
      <w:r w:rsidR="00217161" w:rsidRPr="00A96CE8">
        <w:rPr>
          <w:rFonts w:ascii="Montserrat" w:hAnsi="Montserrat"/>
          <w:sz w:val="20"/>
        </w:rPr>
        <w:t>D</w:t>
      </w:r>
      <w:r w:rsidR="00EB2D71">
        <w:rPr>
          <w:rFonts w:ascii="Montserrat" w:hAnsi="Montserrat"/>
          <w:sz w:val="20"/>
        </w:rPr>
        <w:t>a</w:t>
      </w:r>
      <w:r w:rsidR="00217161" w:rsidRPr="00A96CE8">
        <w:rPr>
          <w:rFonts w:ascii="Montserrat" w:hAnsi="Montserrat"/>
          <w:sz w:val="20"/>
        </w:rPr>
        <w:t>t is b</w:t>
      </w:r>
      <w:r w:rsidRPr="00A96CE8">
        <w:rPr>
          <w:rFonts w:ascii="Montserrat" w:hAnsi="Montserrat"/>
          <w:sz w:val="20"/>
        </w:rPr>
        <w:t xml:space="preserve">ijvoorbeeld een professor van een andere universiteit. Deze “externe” dient dan </w:t>
      </w:r>
      <w:r w:rsidR="00784558">
        <w:rPr>
          <w:rFonts w:ascii="Montserrat" w:hAnsi="Montserrat"/>
          <w:sz w:val="20"/>
        </w:rPr>
        <w:t xml:space="preserve">de mogelijkheid te hebben om kandidaten in het </w:t>
      </w:r>
      <w:r w:rsidRPr="00A96CE8">
        <w:rPr>
          <w:rFonts w:ascii="Montserrat" w:hAnsi="Montserrat"/>
          <w:sz w:val="20"/>
        </w:rPr>
        <w:t xml:space="preserve">ATS te kunnen bekijken/beoordelen. In het huidige ATS is </w:t>
      </w:r>
      <w:r w:rsidR="00DE34DA" w:rsidRPr="00A96CE8">
        <w:rPr>
          <w:rFonts w:ascii="Montserrat" w:hAnsi="Montserrat"/>
          <w:sz w:val="20"/>
        </w:rPr>
        <w:t>dit zo ingericht dat</w:t>
      </w:r>
      <w:r w:rsidR="003A4B08" w:rsidRPr="00A96CE8">
        <w:rPr>
          <w:rFonts w:ascii="Montserrat" w:hAnsi="Montserrat"/>
          <w:sz w:val="20"/>
        </w:rPr>
        <w:t xml:space="preserve"> alleen</w:t>
      </w:r>
      <w:r w:rsidR="00DE34DA" w:rsidRPr="00A96CE8">
        <w:rPr>
          <w:rFonts w:ascii="Montserrat" w:hAnsi="Montserrat"/>
          <w:sz w:val="20"/>
        </w:rPr>
        <w:t xml:space="preserve"> de gebruikerstypes secretaresse en HR</w:t>
      </w:r>
      <w:r w:rsidR="002D3B24" w:rsidRPr="00A96CE8">
        <w:rPr>
          <w:rFonts w:ascii="Montserrat" w:hAnsi="Montserrat"/>
          <w:sz w:val="20"/>
        </w:rPr>
        <w:t>M</w:t>
      </w:r>
      <w:r w:rsidR="00EB2D71">
        <w:rPr>
          <w:rFonts w:ascii="Montserrat" w:hAnsi="Montserrat"/>
          <w:sz w:val="20"/>
        </w:rPr>
        <w:t xml:space="preserve"> S</w:t>
      </w:r>
      <w:r w:rsidR="00DE34DA" w:rsidRPr="00A96CE8">
        <w:rPr>
          <w:rFonts w:ascii="Montserrat" w:hAnsi="Montserrat"/>
          <w:sz w:val="20"/>
        </w:rPr>
        <w:t>ervicedesk in</w:t>
      </w:r>
      <w:r w:rsidR="003A4B08" w:rsidRPr="00A96CE8">
        <w:rPr>
          <w:rFonts w:ascii="Montserrat" w:hAnsi="Montserrat"/>
          <w:sz w:val="20"/>
        </w:rPr>
        <w:t xml:space="preserve"> </w:t>
      </w:r>
      <w:r w:rsidR="00DE34DA" w:rsidRPr="00A96CE8">
        <w:rPr>
          <w:rFonts w:ascii="Montserrat" w:hAnsi="Montserrat"/>
          <w:sz w:val="20"/>
        </w:rPr>
        <w:t xml:space="preserve">staat zijn om deze externe BAC-leden toe te voegen. </w:t>
      </w:r>
    </w:p>
    <w:tbl>
      <w:tblPr>
        <w:tblStyle w:val="Tabelraster"/>
        <w:tblW w:w="0" w:type="auto"/>
        <w:tblLook w:val="04A0" w:firstRow="1" w:lastRow="0" w:firstColumn="1" w:lastColumn="0" w:noHBand="0" w:noVBand="1"/>
      </w:tblPr>
      <w:tblGrid>
        <w:gridCol w:w="9016"/>
      </w:tblGrid>
      <w:tr w:rsidR="003644F5" w:rsidRPr="006742AB" w14:paraId="4AFAB8B2" w14:textId="77777777" w:rsidTr="00FB76CC">
        <w:tc>
          <w:tcPr>
            <w:tcW w:w="9166" w:type="dxa"/>
            <w:shd w:val="clear" w:color="auto" w:fill="0089CF"/>
          </w:tcPr>
          <w:p w14:paraId="538FD924" w14:textId="77777777" w:rsidR="003644F5" w:rsidRPr="0015573C" w:rsidRDefault="003644F5" w:rsidP="00FB76CC">
            <w:pPr>
              <w:rPr>
                <w:rFonts w:ascii="Montserrat" w:hAnsi="Montserrat"/>
                <w:sz w:val="20"/>
              </w:rPr>
            </w:pPr>
          </w:p>
          <w:p w14:paraId="508A1304" w14:textId="6C317EE3" w:rsidR="003644F5" w:rsidRPr="0015573C" w:rsidRDefault="003644F5" w:rsidP="00FB76CC">
            <w:pPr>
              <w:rPr>
                <w:rFonts w:ascii="Montserrat" w:hAnsi="Montserrat"/>
                <w:color w:val="FFFFFF" w:themeColor="background1"/>
                <w:sz w:val="20"/>
              </w:rPr>
            </w:pPr>
            <w:r w:rsidRPr="0015573C">
              <w:rPr>
                <w:rFonts w:ascii="Montserrat" w:hAnsi="Montserrat"/>
                <w:color w:val="FFFFFF" w:themeColor="background1"/>
                <w:sz w:val="20"/>
              </w:rPr>
              <w:t xml:space="preserve">Het is </w:t>
            </w:r>
            <w:r w:rsidR="00DE34DA" w:rsidRPr="0015573C">
              <w:rPr>
                <w:rFonts w:ascii="Montserrat" w:hAnsi="Montserrat"/>
                <w:color w:val="FFFFFF" w:themeColor="background1"/>
                <w:sz w:val="20"/>
              </w:rPr>
              <w:t>voor de</w:t>
            </w:r>
            <w:r w:rsidRPr="0015573C">
              <w:rPr>
                <w:rFonts w:ascii="Montserrat" w:hAnsi="Montserrat"/>
                <w:color w:val="FFFFFF" w:themeColor="background1"/>
                <w:sz w:val="20"/>
              </w:rPr>
              <w:t xml:space="preserve"> VU </w:t>
            </w:r>
            <w:r w:rsidR="00DE34DA" w:rsidRPr="0015573C">
              <w:rPr>
                <w:rFonts w:ascii="Montserrat" w:hAnsi="Montserrat"/>
                <w:color w:val="FFFFFF" w:themeColor="background1"/>
                <w:sz w:val="20"/>
              </w:rPr>
              <w:t>noodzakelijk dat er een oplossing wordt geboden om eenvoudig</w:t>
            </w:r>
            <w:r w:rsidR="00784558">
              <w:rPr>
                <w:rFonts w:ascii="Montserrat" w:hAnsi="Montserrat"/>
                <w:color w:val="FFFFFF" w:themeColor="background1"/>
                <w:sz w:val="20"/>
              </w:rPr>
              <w:t xml:space="preserve"> door</w:t>
            </w:r>
            <w:r w:rsidR="00DE34DA" w:rsidRPr="0015573C">
              <w:rPr>
                <w:rFonts w:ascii="Montserrat" w:hAnsi="Montserrat"/>
                <w:color w:val="FFFFFF" w:themeColor="background1"/>
                <w:sz w:val="20"/>
              </w:rPr>
              <w:t xml:space="preserve"> </w:t>
            </w:r>
            <w:r w:rsidRPr="0015573C">
              <w:rPr>
                <w:rFonts w:ascii="Montserrat" w:hAnsi="Montserrat"/>
                <w:color w:val="FFFFFF" w:themeColor="background1"/>
                <w:sz w:val="20"/>
              </w:rPr>
              <w:t xml:space="preserve">“externe” </w:t>
            </w:r>
            <w:r w:rsidR="00DE34DA" w:rsidRPr="0015573C">
              <w:rPr>
                <w:rFonts w:ascii="Montserrat" w:hAnsi="Montserrat"/>
                <w:color w:val="FFFFFF" w:themeColor="background1"/>
                <w:sz w:val="20"/>
              </w:rPr>
              <w:t xml:space="preserve">beoordelaars </w:t>
            </w:r>
            <w:r w:rsidR="00784558">
              <w:rPr>
                <w:rFonts w:ascii="Montserrat" w:hAnsi="Montserrat"/>
                <w:color w:val="FFFFFF" w:themeColor="background1"/>
                <w:sz w:val="20"/>
              </w:rPr>
              <w:t>kandidaten voor een</w:t>
            </w:r>
            <w:r w:rsidR="00DE34DA" w:rsidRPr="0015573C">
              <w:rPr>
                <w:rFonts w:ascii="Montserrat" w:hAnsi="Montserrat"/>
                <w:color w:val="FFFFFF" w:themeColor="background1"/>
                <w:sz w:val="20"/>
              </w:rPr>
              <w:t xml:space="preserve"> vacature </w:t>
            </w:r>
            <w:r w:rsidR="00784558">
              <w:rPr>
                <w:rFonts w:ascii="Montserrat" w:hAnsi="Montserrat"/>
                <w:color w:val="FFFFFF" w:themeColor="background1"/>
                <w:sz w:val="20"/>
              </w:rPr>
              <w:t>te kunnen beoordelen</w:t>
            </w:r>
            <w:r w:rsidR="00DE34DA" w:rsidRPr="0015573C">
              <w:rPr>
                <w:rFonts w:ascii="Montserrat" w:hAnsi="Montserrat"/>
                <w:color w:val="FFFFFF" w:themeColor="background1"/>
                <w:sz w:val="20"/>
              </w:rPr>
              <w:t>.</w:t>
            </w:r>
          </w:p>
          <w:p w14:paraId="5C087198" w14:textId="77777777" w:rsidR="003644F5" w:rsidRPr="006742AB" w:rsidRDefault="003644F5" w:rsidP="00FB76CC">
            <w:pPr>
              <w:rPr>
                <w:rFonts w:ascii="Montserrat" w:hAnsi="Montserrat"/>
              </w:rPr>
            </w:pPr>
          </w:p>
        </w:tc>
      </w:tr>
    </w:tbl>
    <w:p w14:paraId="0A3A38CD" w14:textId="77777777" w:rsidR="00A96CE8" w:rsidRDefault="00A96CE8" w:rsidP="00811475">
      <w:pPr>
        <w:pStyle w:val="Kop2"/>
        <w:rPr>
          <w:rFonts w:ascii="Montserrat" w:hAnsi="Montserrat"/>
          <w:b w:val="0"/>
        </w:rPr>
      </w:pPr>
    </w:p>
    <w:p w14:paraId="1F2DE188" w14:textId="60704926" w:rsidR="00811475" w:rsidRPr="006742AB" w:rsidRDefault="00811475" w:rsidP="00811475">
      <w:pPr>
        <w:pStyle w:val="Kop2"/>
        <w:rPr>
          <w:rFonts w:ascii="Montserrat" w:hAnsi="Montserrat"/>
        </w:rPr>
      </w:pPr>
      <w:bookmarkStart w:id="17" w:name="_Toc120711113"/>
      <w:r>
        <w:rPr>
          <w:rFonts w:ascii="Montserrat" w:hAnsi="Montserrat"/>
        </w:rPr>
        <w:t>VACATURETEKSTSCHRIJVER</w:t>
      </w:r>
      <w:bookmarkEnd w:id="17"/>
    </w:p>
    <w:p w14:paraId="3E31DE65" w14:textId="0B3E68AC" w:rsidR="00811475" w:rsidRPr="00A96CE8" w:rsidRDefault="00790ED7" w:rsidP="00811475">
      <w:pPr>
        <w:spacing w:after="200"/>
        <w:rPr>
          <w:rFonts w:ascii="Montserrat" w:hAnsi="Montserrat"/>
          <w:sz w:val="20"/>
        </w:rPr>
      </w:pPr>
      <w:r w:rsidRPr="00A96CE8">
        <w:rPr>
          <w:rFonts w:ascii="Montserrat" w:hAnsi="Montserrat"/>
          <w:sz w:val="20"/>
        </w:rPr>
        <w:t>Sinds 2021 is de VU begonnen met een pilot voor het herschrijven/redigeren van vacatureteksten. Met als doel de teksten aantrekkelijker te maken voor verschillende doelgroepen. Hiervoor is een VU-medewerker (12 uur per week) beschikbaar die de vacatureteksten in het ATS beoordeelt en waar nodig aanpast. De schrijver maakt hiervoor gebruik van de tool Textmetrics. De tekstschrijver voorziet de verschillende vacaturehouders van advies. Dit betreft een advies</w:t>
      </w:r>
      <w:r w:rsidR="00FF6364" w:rsidRPr="00A96CE8">
        <w:rPr>
          <w:rFonts w:ascii="Montserrat" w:hAnsi="Montserrat"/>
          <w:sz w:val="20"/>
        </w:rPr>
        <w:t xml:space="preserve">, </w:t>
      </w:r>
      <w:r w:rsidRPr="00A96CE8">
        <w:rPr>
          <w:rFonts w:ascii="Montserrat" w:hAnsi="Montserrat"/>
          <w:sz w:val="20"/>
        </w:rPr>
        <w:t xml:space="preserve">het is aan de vacaturehouder om dit advies te accepteren of niet. </w:t>
      </w:r>
    </w:p>
    <w:p w14:paraId="1A2DA72E" w14:textId="17017848" w:rsidR="00811475" w:rsidRPr="00A96CE8" w:rsidRDefault="00790ED7" w:rsidP="00790ED7">
      <w:pPr>
        <w:spacing w:after="200"/>
        <w:rPr>
          <w:rFonts w:ascii="Montserrat" w:hAnsi="Montserrat"/>
          <w:sz w:val="20"/>
        </w:rPr>
      </w:pPr>
      <w:r w:rsidRPr="00A96CE8">
        <w:rPr>
          <w:rFonts w:ascii="Montserrat" w:hAnsi="Montserrat"/>
          <w:sz w:val="20"/>
        </w:rPr>
        <w:t xml:space="preserve">Door een beperkte capaciteit van 12 uur per week is het voor de tekstschrijver onmogelijk om alle vacatures te redigeren. Er is dan ook voor gekozen om deze service niet standaard in het goedkeuringsproces op te nemen om een stuwmeer te voorkomen.  </w:t>
      </w:r>
    </w:p>
    <w:tbl>
      <w:tblPr>
        <w:tblStyle w:val="Tabelraster"/>
        <w:tblW w:w="0" w:type="auto"/>
        <w:tblLook w:val="04A0" w:firstRow="1" w:lastRow="0" w:firstColumn="1" w:lastColumn="0" w:noHBand="0" w:noVBand="1"/>
      </w:tblPr>
      <w:tblGrid>
        <w:gridCol w:w="9016"/>
      </w:tblGrid>
      <w:tr w:rsidR="00811475" w:rsidRPr="006742AB" w14:paraId="4BEEE09B" w14:textId="77777777" w:rsidTr="00FF6364">
        <w:tc>
          <w:tcPr>
            <w:tcW w:w="9166" w:type="dxa"/>
            <w:shd w:val="clear" w:color="auto" w:fill="0089CF"/>
          </w:tcPr>
          <w:p w14:paraId="6473450F" w14:textId="77777777" w:rsidR="00811475" w:rsidRPr="0015573C" w:rsidRDefault="00811475" w:rsidP="00FF6364">
            <w:pPr>
              <w:rPr>
                <w:rFonts w:ascii="Montserrat" w:hAnsi="Montserrat"/>
                <w:sz w:val="20"/>
              </w:rPr>
            </w:pPr>
          </w:p>
          <w:p w14:paraId="125DBFF3" w14:textId="3231EB7E" w:rsidR="00811475" w:rsidRPr="0015573C" w:rsidRDefault="00790ED7" w:rsidP="00790ED7">
            <w:pPr>
              <w:rPr>
                <w:rFonts w:ascii="Montserrat" w:hAnsi="Montserrat"/>
                <w:color w:val="FFFFFF" w:themeColor="background1"/>
                <w:sz w:val="20"/>
              </w:rPr>
            </w:pPr>
            <w:r w:rsidRPr="0015573C">
              <w:rPr>
                <w:rFonts w:ascii="Montserrat" w:hAnsi="Montserrat"/>
                <w:color w:val="FFFFFF" w:themeColor="background1"/>
                <w:sz w:val="20"/>
              </w:rPr>
              <w:t xml:space="preserve">Het is de wens van de VU dat het redigeren van teksten als “extra” service kan worden aangeboden in het ATS aan vacaturehouders. </w:t>
            </w:r>
          </w:p>
          <w:p w14:paraId="229F14D4" w14:textId="738A0E91" w:rsidR="00790ED7" w:rsidRPr="006742AB" w:rsidRDefault="00790ED7" w:rsidP="00790ED7">
            <w:pPr>
              <w:rPr>
                <w:rFonts w:ascii="Montserrat" w:hAnsi="Montserrat"/>
              </w:rPr>
            </w:pPr>
          </w:p>
        </w:tc>
      </w:tr>
    </w:tbl>
    <w:p w14:paraId="656B88A3" w14:textId="77777777" w:rsidR="006109B2" w:rsidRDefault="006109B2" w:rsidP="003644F5">
      <w:pPr>
        <w:spacing w:after="200"/>
        <w:rPr>
          <w:rFonts w:ascii="Montserrat" w:hAnsi="Montserrat"/>
        </w:rPr>
      </w:pPr>
    </w:p>
    <w:p w14:paraId="167A62EB" w14:textId="77777777" w:rsidR="006D7351" w:rsidRDefault="006D7351">
      <w:pPr>
        <w:spacing w:after="200"/>
        <w:rPr>
          <w:rFonts w:ascii="Montserrat" w:hAnsi="Montserrat"/>
          <w:b/>
          <w:color w:val="0089CF"/>
          <w:sz w:val="28"/>
          <w:szCs w:val="28"/>
        </w:rPr>
      </w:pPr>
      <w:r>
        <w:rPr>
          <w:rFonts w:ascii="Montserrat" w:hAnsi="Montserrat"/>
        </w:rPr>
        <w:br w:type="page"/>
      </w:r>
    </w:p>
    <w:p w14:paraId="47FE6718" w14:textId="3656C62C" w:rsidR="006742AB" w:rsidRDefault="006742AB" w:rsidP="006742AB">
      <w:pPr>
        <w:pStyle w:val="Kop1"/>
        <w:rPr>
          <w:rFonts w:ascii="Montserrat" w:hAnsi="Montserrat"/>
        </w:rPr>
      </w:pPr>
      <w:bookmarkStart w:id="18" w:name="_Toc120711114"/>
      <w:r w:rsidRPr="006742AB">
        <w:rPr>
          <w:rFonts w:ascii="Montserrat" w:hAnsi="Montserrat"/>
        </w:rPr>
        <w:lastRenderedPageBreak/>
        <w:t>SOORT GEBRUIK</w:t>
      </w:r>
      <w:bookmarkEnd w:id="18"/>
    </w:p>
    <w:p w14:paraId="39FD52B6" w14:textId="77777777" w:rsidR="00A96CE8" w:rsidRPr="00A96CE8" w:rsidRDefault="00A96CE8" w:rsidP="00A96CE8"/>
    <w:p w14:paraId="2157FFD6" w14:textId="5819DB08" w:rsidR="006742AB" w:rsidRPr="00A96CE8" w:rsidRDefault="006742AB" w:rsidP="00295188">
      <w:pPr>
        <w:spacing w:after="200"/>
        <w:rPr>
          <w:rFonts w:ascii="Montserrat" w:hAnsi="Montserrat"/>
          <w:sz w:val="20"/>
        </w:rPr>
      </w:pPr>
      <w:r w:rsidRPr="00A96CE8">
        <w:rPr>
          <w:rFonts w:ascii="Montserrat" w:hAnsi="Montserrat"/>
          <w:sz w:val="20"/>
        </w:rPr>
        <w:t xml:space="preserve">Het huidige ATS wordt nu </w:t>
      </w:r>
      <w:r w:rsidR="003A4B08" w:rsidRPr="00A96CE8">
        <w:rPr>
          <w:rFonts w:ascii="Montserrat" w:hAnsi="Montserrat"/>
          <w:sz w:val="20"/>
        </w:rPr>
        <w:t xml:space="preserve">uitsluitend </w:t>
      </w:r>
      <w:r w:rsidRPr="00A96CE8">
        <w:rPr>
          <w:rFonts w:ascii="Montserrat" w:hAnsi="Montserrat"/>
          <w:sz w:val="20"/>
        </w:rPr>
        <w:t>gebruikt voor cao-vacatures. Onder cao-vacatures wordt verstaan</w:t>
      </w:r>
      <w:r w:rsidR="003A4B08" w:rsidRPr="00A96CE8">
        <w:rPr>
          <w:rFonts w:ascii="Montserrat" w:hAnsi="Montserrat"/>
          <w:sz w:val="20"/>
        </w:rPr>
        <w:t>:</w:t>
      </w:r>
      <w:r w:rsidRPr="00A96CE8">
        <w:rPr>
          <w:rFonts w:ascii="Montserrat" w:hAnsi="Montserrat"/>
          <w:sz w:val="20"/>
        </w:rPr>
        <w:t xml:space="preserve"> alle vacatures waarbij kandidaten een dienstbetrekking</w:t>
      </w:r>
      <w:r w:rsidR="003066C8" w:rsidRPr="00A96CE8">
        <w:rPr>
          <w:rFonts w:ascii="Montserrat" w:hAnsi="Montserrat"/>
          <w:sz w:val="20"/>
        </w:rPr>
        <w:t xml:space="preserve"> (contract)</w:t>
      </w:r>
      <w:r w:rsidRPr="00A96CE8">
        <w:rPr>
          <w:rFonts w:ascii="Montserrat" w:hAnsi="Montserrat"/>
          <w:sz w:val="20"/>
        </w:rPr>
        <w:t xml:space="preserve"> krijgen. Het ATS wordt vooralsnog niet gebruikt voor</w:t>
      </w:r>
      <w:r w:rsidR="00752F5D" w:rsidRPr="00A96CE8">
        <w:rPr>
          <w:rFonts w:ascii="Montserrat" w:hAnsi="Montserrat"/>
          <w:sz w:val="20"/>
        </w:rPr>
        <w:t xml:space="preserve"> </w:t>
      </w:r>
      <w:r w:rsidRPr="00A96CE8">
        <w:rPr>
          <w:rFonts w:ascii="Montserrat" w:hAnsi="Montserrat"/>
          <w:sz w:val="20"/>
        </w:rPr>
        <w:t>contract</w:t>
      </w:r>
      <w:r w:rsidR="00752F5D" w:rsidRPr="00A96CE8">
        <w:rPr>
          <w:rFonts w:ascii="Montserrat" w:hAnsi="Montserrat"/>
          <w:sz w:val="20"/>
        </w:rPr>
        <w:t>-</w:t>
      </w:r>
      <w:r w:rsidRPr="00A96CE8">
        <w:rPr>
          <w:rFonts w:ascii="Montserrat" w:hAnsi="Montserrat"/>
          <w:sz w:val="20"/>
        </w:rPr>
        <w:t xml:space="preserve">management van tijdelijke vacatures/freelanceopdrachten. Het is een nadrukkelijke wens van de VU om ook </w:t>
      </w:r>
      <w:r w:rsidR="003A4B08" w:rsidRPr="00A96CE8">
        <w:rPr>
          <w:rFonts w:ascii="Montserrat" w:hAnsi="Montserrat"/>
          <w:sz w:val="20"/>
        </w:rPr>
        <w:t xml:space="preserve">voor </w:t>
      </w:r>
      <w:r w:rsidRPr="00A96CE8">
        <w:rPr>
          <w:rFonts w:ascii="Montserrat" w:hAnsi="Montserrat"/>
          <w:sz w:val="20"/>
        </w:rPr>
        <w:t xml:space="preserve">andersoortige </w:t>
      </w:r>
      <w:r w:rsidR="006F7488">
        <w:rPr>
          <w:rFonts w:ascii="Montserrat" w:hAnsi="Montserrat"/>
          <w:sz w:val="20"/>
        </w:rPr>
        <w:t>wervings oplossingen</w:t>
      </w:r>
      <w:r w:rsidRPr="00A96CE8">
        <w:rPr>
          <w:rFonts w:ascii="Montserrat" w:hAnsi="Montserrat"/>
          <w:sz w:val="20"/>
        </w:rPr>
        <w:t xml:space="preserve"> het systeem te kunnen gebruiken. </w:t>
      </w:r>
    </w:p>
    <w:p w14:paraId="19F19F7E" w14:textId="32B54AB0" w:rsidR="006742AB" w:rsidRPr="00A96CE8" w:rsidRDefault="006742AB" w:rsidP="00295188">
      <w:pPr>
        <w:spacing w:after="200"/>
        <w:rPr>
          <w:rFonts w:ascii="Montserrat" w:hAnsi="Montserrat"/>
          <w:sz w:val="20"/>
        </w:rPr>
      </w:pPr>
      <w:r w:rsidRPr="00A96CE8">
        <w:rPr>
          <w:rFonts w:ascii="Montserrat" w:hAnsi="Montserrat"/>
          <w:sz w:val="20"/>
        </w:rPr>
        <w:t xml:space="preserve">Wat wordt er onder </w:t>
      </w:r>
      <w:r w:rsidR="004B3BC6" w:rsidRPr="00A96CE8">
        <w:rPr>
          <w:rFonts w:ascii="Montserrat" w:hAnsi="Montserrat"/>
          <w:sz w:val="20"/>
        </w:rPr>
        <w:t>“</w:t>
      </w:r>
      <w:r w:rsidRPr="00A96CE8">
        <w:rPr>
          <w:rFonts w:ascii="Montserrat" w:hAnsi="Montserrat"/>
          <w:sz w:val="20"/>
        </w:rPr>
        <w:t xml:space="preserve">andersoortige </w:t>
      </w:r>
      <w:r w:rsidR="006F7488">
        <w:rPr>
          <w:rFonts w:ascii="Montserrat" w:hAnsi="Montserrat"/>
          <w:sz w:val="20"/>
        </w:rPr>
        <w:t>wervings oplossingen</w:t>
      </w:r>
      <w:r w:rsidR="003A4B08" w:rsidRPr="00A96CE8">
        <w:rPr>
          <w:rFonts w:ascii="Montserrat" w:hAnsi="Montserrat"/>
          <w:sz w:val="20"/>
        </w:rPr>
        <w:t>”</w:t>
      </w:r>
      <w:r w:rsidRPr="00A96CE8">
        <w:rPr>
          <w:rFonts w:ascii="Montserrat" w:hAnsi="Montserrat"/>
          <w:sz w:val="20"/>
        </w:rPr>
        <w:t xml:space="preserve"> verstaan? De VU heeft naast de cao-vacatures ook vacatures die uitsluitend voor studenten bestemd zijn. Dit heet bij de VU: Studentjobs. Zie ook: </w:t>
      </w:r>
      <w:hyperlink r:id="rId10" w:history="1">
        <w:r w:rsidR="00CD45F1" w:rsidRPr="00A96CE8">
          <w:rPr>
            <w:rStyle w:val="Hyperlink"/>
            <w:rFonts w:ascii="Montserrat" w:hAnsi="Montserrat"/>
            <w:sz w:val="20"/>
          </w:rPr>
          <w:t>https://studentjobs.vu.nl/</w:t>
        </w:r>
      </w:hyperlink>
      <w:r w:rsidR="00752F5D" w:rsidRPr="00A96CE8">
        <w:rPr>
          <w:rFonts w:ascii="Montserrat" w:hAnsi="Montserrat"/>
          <w:sz w:val="20"/>
        </w:rPr>
        <w:t>.</w:t>
      </w:r>
    </w:p>
    <w:p w14:paraId="3E3A1CCA" w14:textId="2106898F" w:rsidR="00807C24" w:rsidRPr="00A96CE8" w:rsidRDefault="00752F5D" w:rsidP="006D7351">
      <w:pPr>
        <w:spacing w:after="200"/>
        <w:rPr>
          <w:rFonts w:ascii="Montserrat" w:hAnsi="Montserrat"/>
          <w:sz w:val="20"/>
        </w:rPr>
      </w:pPr>
      <w:r w:rsidRPr="00A96CE8">
        <w:rPr>
          <w:rFonts w:ascii="Montserrat" w:hAnsi="Montserrat"/>
          <w:sz w:val="20"/>
        </w:rPr>
        <w:t>Daarnaast heeft de VU nog een</w:t>
      </w:r>
      <w:r w:rsidR="006742AB" w:rsidRPr="00A96CE8">
        <w:rPr>
          <w:rFonts w:ascii="Montserrat" w:hAnsi="Montserrat"/>
          <w:sz w:val="20"/>
        </w:rPr>
        <w:t xml:space="preserve"> ander</w:t>
      </w:r>
      <w:r w:rsidR="003A4B08" w:rsidRPr="00A96CE8">
        <w:rPr>
          <w:rFonts w:ascii="Montserrat" w:hAnsi="Montserrat"/>
          <w:sz w:val="20"/>
        </w:rPr>
        <w:t>e</w:t>
      </w:r>
      <w:r w:rsidR="006742AB" w:rsidRPr="00A96CE8">
        <w:rPr>
          <w:rFonts w:ascii="Montserrat" w:hAnsi="Montserrat"/>
          <w:sz w:val="20"/>
        </w:rPr>
        <w:t xml:space="preserve"> wens</w:t>
      </w:r>
      <w:r w:rsidR="00CC1E72">
        <w:rPr>
          <w:rFonts w:ascii="Montserrat" w:hAnsi="Montserrat"/>
          <w:sz w:val="20"/>
        </w:rPr>
        <w:t>,</w:t>
      </w:r>
      <w:r w:rsidR="006742AB" w:rsidRPr="00A96CE8">
        <w:rPr>
          <w:rFonts w:ascii="Montserrat" w:hAnsi="Montserrat"/>
          <w:sz w:val="20"/>
        </w:rPr>
        <w:t xml:space="preserve"> </w:t>
      </w:r>
      <w:r w:rsidRPr="00A96CE8">
        <w:rPr>
          <w:rFonts w:ascii="Montserrat" w:hAnsi="Montserrat"/>
          <w:sz w:val="20"/>
        </w:rPr>
        <w:t xml:space="preserve">namelijk het aanbieden van een </w:t>
      </w:r>
      <w:r w:rsidR="006742AB" w:rsidRPr="00A96CE8">
        <w:rPr>
          <w:rFonts w:ascii="Montserrat" w:hAnsi="Montserrat"/>
          <w:sz w:val="20"/>
        </w:rPr>
        <w:t xml:space="preserve">klussenbord. Dit </w:t>
      </w:r>
      <w:r w:rsidR="006D7351" w:rsidRPr="00A96CE8">
        <w:rPr>
          <w:rFonts w:ascii="Montserrat" w:hAnsi="Montserrat"/>
          <w:sz w:val="20"/>
        </w:rPr>
        <w:t>moet</w:t>
      </w:r>
      <w:r w:rsidR="006742AB" w:rsidRPr="00A96CE8">
        <w:rPr>
          <w:rFonts w:ascii="Montserrat" w:hAnsi="Montserrat"/>
          <w:sz w:val="20"/>
        </w:rPr>
        <w:t xml:space="preserve"> een online platform </w:t>
      </w:r>
      <w:r w:rsidR="006D7351" w:rsidRPr="00A96CE8">
        <w:rPr>
          <w:rFonts w:ascii="Montserrat" w:hAnsi="Montserrat"/>
          <w:sz w:val="20"/>
        </w:rPr>
        <w:t>worden</w:t>
      </w:r>
      <w:r w:rsidR="006742AB" w:rsidRPr="00A96CE8">
        <w:rPr>
          <w:rFonts w:ascii="Montserrat" w:hAnsi="Montserrat"/>
          <w:sz w:val="20"/>
        </w:rPr>
        <w:t xml:space="preserve"> waar vraag en aanbod van (tijdelijke) klussen op de VU vermeld </w:t>
      </w:r>
      <w:r w:rsidR="006D7351" w:rsidRPr="00A96CE8">
        <w:rPr>
          <w:rFonts w:ascii="Montserrat" w:hAnsi="Montserrat"/>
          <w:sz w:val="20"/>
        </w:rPr>
        <w:t>worden,</w:t>
      </w:r>
      <w:r w:rsidR="006742AB" w:rsidRPr="00A96CE8">
        <w:rPr>
          <w:rFonts w:ascii="Montserrat" w:hAnsi="Montserrat"/>
          <w:sz w:val="20"/>
        </w:rPr>
        <w:t xml:space="preserve"> waarop collega’s elkaar om hulp kunnen vragen of hulp kunnen aanbieden. Hiervoor hoeft men niet uitgebreid te solliciteren maar </w:t>
      </w:r>
      <w:r w:rsidR="003A4B08" w:rsidRPr="00A96CE8">
        <w:rPr>
          <w:rFonts w:ascii="Montserrat" w:hAnsi="Montserrat"/>
          <w:sz w:val="20"/>
        </w:rPr>
        <w:t xml:space="preserve">zal </w:t>
      </w:r>
      <w:r w:rsidR="002A30D3" w:rsidRPr="00A96CE8">
        <w:rPr>
          <w:rFonts w:ascii="Montserrat" w:hAnsi="Montserrat"/>
          <w:sz w:val="20"/>
        </w:rPr>
        <w:t>het achterlaten van naam en telefoonnummer voldoende zijn.</w:t>
      </w:r>
    </w:p>
    <w:tbl>
      <w:tblPr>
        <w:tblStyle w:val="Tabelraster"/>
        <w:tblW w:w="0" w:type="auto"/>
        <w:tblLook w:val="04A0" w:firstRow="1" w:lastRow="0" w:firstColumn="1" w:lastColumn="0" w:noHBand="0" w:noVBand="1"/>
      </w:tblPr>
      <w:tblGrid>
        <w:gridCol w:w="9016"/>
      </w:tblGrid>
      <w:tr w:rsidR="006D7351" w:rsidRPr="006742AB" w14:paraId="4841BF55" w14:textId="77777777" w:rsidTr="00F53814">
        <w:tc>
          <w:tcPr>
            <w:tcW w:w="9166" w:type="dxa"/>
            <w:shd w:val="clear" w:color="auto" w:fill="0089CF"/>
          </w:tcPr>
          <w:p w14:paraId="4865AC36" w14:textId="77777777" w:rsidR="006D7351" w:rsidRPr="0015573C" w:rsidRDefault="006D7351" w:rsidP="00F53814">
            <w:pPr>
              <w:rPr>
                <w:rFonts w:ascii="Montserrat" w:hAnsi="Montserrat"/>
                <w:sz w:val="20"/>
              </w:rPr>
            </w:pPr>
          </w:p>
          <w:p w14:paraId="7F8C6669" w14:textId="6E811464" w:rsidR="006D7351" w:rsidRPr="006742AB" w:rsidRDefault="006D7351" w:rsidP="00807C24">
            <w:pPr>
              <w:spacing w:after="200"/>
              <w:rPr>
                <w:rFonts w:ascii="Montserrat" w:hAnsi="Montserrat"/>
              </w:rPr>
            </w:pPr>
            <w:r w:rsidRPr="0015573C">
              <w:rPr>
                <w:rFonts w:ascii="Montserrat" w:hAnsi="Montserrat"/>
                <w:color w:val="FFFFFF" w:themeColor="background1"/>
                <w:sz w:val="20"/>
              </w:rPr>
              <w:t xml:space="preserve">Het is een nadrukkelijke wens van de VU om </w:t>
            </w:r>
            <w:r w:rsidR="00CD45F1" w:rsidRPr="0015573C">
              <w:rPr>
                <w:rFonts w:ascii="Montserrat" w:hAnsi="Montserrat"/>
                <w:color w:val="FFFFFF" w:themeColor="background1"/>
                <w:sz w:val="20"/>
              </w:rPr>
              <w:t>het ATS voor verschillende type</w:t>
            </w:r>
            <w:r w:rsidR="00CC1E72">
              <w:rPr>
                <w:rFonts w:ascii="Montserrat" w:hAnsi="Montserrat"/>
                <w:color w:val="FFFFFF" w:themeColor="background1"/>
                <w:sz w:val="20"/>
              </w:rPr>
              <w:t>n</w:t>
            </w:r>
            <w:r w:rsidR="00CD45F1" w:rsidRPr="0015573C">
              <w:rPr>
                <w:rFonts w:ascii="Montserrat" w:hAnsi="Montserrat"/>
                <w:color w:val="FFFFFF" w:themeColor="background1"/>
                <w:sz w:val="20"/>
              </w:rPr>
              <w:t xml:space="preserve"> vacatures te gebruiken</w:t>
            </w:r>
            <w:r w:rsidR="00CC1E72">
              <w:rPr>
                <w:rFonts w:ascii="Montserrat" w:hAnsi="Montserrat"/>
                <w:color w:val="FFFFFF" w:themeColor="background1"/>
                <w:sz w:val="20"/>
              </w:rPr>
              <w:t>.</w:t>
            </w:r>
            <w:r w:rsidR="00807C24" w:rsidRPr="0015573C">
              <w:rPr>
                <w:rFonts w:ascii="Montserrat" w:hAnsi="Montserrat"/>
                <w:color w:val="FFFFFF" w:themeColor="background1"/>
                <w:sz w:val="20"/>
              </w:rPr>
              <w:t xml:space="preserve"> </w:t>
            </w:r>
          </w:p>
        </w:tc>
      </w:tr>
    </w:tbl>
    <w:p w14:paraId="47EFCCD2" w14:textId="12276E8B" w:rsidR="006D7351" w:rsidRDefault="006D7351" w:rsidP="003066C8">
      <w:pPr>
        <w:spacing w:after="200"/>
        <w:rPr>
          <w:rFonts w:ascii="Montserrat" w:hAnsi="Montserrat"/>
        </w:rPr>
      </w:pPr>
    </w:p>
    <w:p w14:paraId="34B82095" w14:textId="3196B5A6" w:rsidR="00752F5D" w:rsidRPr="0054797E" w:rsidRDefault="00CD45F1" w:rsidP="00694CF0">
      <w:pPr>
        <w:pStyle w:val="Kop2"/>
        <w:rPr>
          <w:rFonts w:ascii="Montserrat" w:hAnsi="Montserrat"/>
        </w:rPr>
      </w:pPr>
      <w:bookmarkStart w:id="19" w:name="_Toc120711115"/>
      <w:r w:rsidRPr="0054797E">
        <w:rPr>
          <w:rFonts w:ascii="Montserrat" w:hAnsi="Montserrat"/>
        </w:rPr>
        <w:t>VERSCHILLLENDE DOELGROEPEN</w:t>
      </w:r>
      <w:bookmarkEnd w:id="19"/>
    </w:p>
    <w:p w14:paraId="0DC874E9" w14:textId="13441C06" w:rsidR="00752F5D" w:rsidRPr="00A96CE8" w:rsidRDefault="00CD45F1" w:rsidP="00752F5D">
      <w:pPr>
        <w:spacing w:after="200"/>
        <w:rPr>
          <w:rFonts w:ascii="Montserrat" w:hAnsi="Montserrat"/>
          <w:sz w:val="20"/>
        </w:rPr>
      </w:pPr>
      <w:r w:rsidRPr="00A96CE8">
        <w:rPr>
          <w:rFonts w:ascii="Montserrat" w:hAnsi="Montserrat"/>
          <w:sz w:val="20"/>
        </w:rPr>
        <w:t>Zoals bovenstaand (</w:t>
      </w:r>
      <w:r w:rsidR="00CB79DB" w:rsidRPr="00A96CE8">
        <w:rPr>
          <w:rFonts w:ascii="Montserrat" w:hAnsi="Montserrat"/>
          <w:sz w:val="20"/>
        </w:rPr>
        <w:t>s</w:t>
      </w:r>
      <w:r w:rsidRPr="00A96CE8">
        <w:rPr>
          <w:rFonts w:ascii="Montserrat" w:hAnsi="Montserrat"/>
          <w:sz w:val="20"/>
        </w:rPr>
        <w:t>oort gebruik) beschreven is het de wens van de VU om het ATS voor verschillende doeleinde</w:t>
      </w:r>
      <w:r w:rsidR="00CC1E72">
        <w:rPr>
          <w:rFonts w:ascii="Montserrat" w:hAnsi="Montserrat"/>
          <w:sz w:val="20"/>
        </w:rPr>
        <w:t>n</w:t>
      </w:r>
      <w:r w:rsidRPr="00A96CE8">
        <w:rPr>
          <w:rFonts w:ascii="Montserrat" w:hAnsi="Montserrat"/>
          <w:sz w:val="20"/>
        </w:rPr>
        <w:t xml:space="preserve"> te gebruiken</w:t>
      </w:r>
      <w:r w:rsidR="00CC1E72">
        <w:rPr>
          <w:rFonts w:ascii="Montserrat" w:hAnsi="Montserrat"/>
          <w:sz w:val="20"/>
        </w:rPr>
        <w:t>,</w:t>
      </w:r>
      <w:r w:rsidRPr="00A96CE8">
        <w:rPr>
          <w:rFonts w:ascii="Montserrat" w:hAnsi="Montserrat"/>
          <w:sz w:val="20"/>
        </w:rPr>
        <w:t xml:space="preserve"> ten behoeve van verschillende doelgroepen. Het is daarom een nadrukkelijke wens van de VU dat er per doelgroep verschillende vacaturetemplates ontwikkeld kunnen worden. </w:t>
      </w:r>
    </w:p>
    <w:p w14:paraId="3DF0BC1E" w14:textId="1BCECB7B" w:rsidR="00CD45F1" w:rsidRPr="00A96CE8" w:rsidRDefault="00CD45F1" w:rsidP="00752F5D">
      <w:pPr>
        <w:spacing w:after="200"/>
        <w:rPr>
          <w:rFonts w:ascii="Montserrat" w:hAnsi="Montserrat"/>
          <w:sz w:val="20"/>
        </w:rPr>
      </w:pPr>
      <w:r w:rsidRPr="00A96CE8">
        <w:rPr>
          <w:rFonts w:ascii="Montserrat" w:hAnsi="Montserrat"/>
          <w:sz w:val="20"/>
        </w:rPr>
        <w:t>Het is zeer wenselijk dat het ATS de mogelijkheid biedt om afhankelijk van de doelgroep een andere vacaturetemplate te gebruiken. Voor de creatie van een WP</w:t>
      </w:r>
      <w:r w:rsidR="00C656CF" w:rsidRPr="00A96CE8">
        <w:rPr>
          <w:rFonts w:ascii="Montserrat" w:hAnsi="Montserrat"/>
          <w:sz w:val="20"/>
        </w:rPr>
        <w:t>-</w:t>
      </w:r>
      <w:r w:rsidRPr="00A96CE8">
        <w:rPr>
          <w:rFonts w:ascii="Montserrat" w:hAnsi="Montserrat"/>
          <w:sz w:val="20"/>
        </w:rPr>
        <w:t xml:space="preserve">vacature zijn immers andere vacaturegegevens vereist dan voor een OBP of studentjob. </w:t>
      </w:r>
    </w:p>
    <w:tbl>
      <w:tblPr>
        <w:tblStyle w:val="Tabelraster"/>
        <w:tblW w:w="0" w:type="auto"/>
        <w:tblLook w:val="04A0" w:firstRow="1" w:lastRow="0" w:firstColumn="1" w:lastColumn="0" w:noHBand="0" w:noVBand="1"/>
      </w:tblPr>
      <w:tblGrid>
        <w:gridCol w:w="9016"/>
      </w:tblGrid>
      <w:tr w:rsidR="00752F5D" w:rsidRPr="006742AB" w14:paraId="3BA0D9A1" w14:textId="77777777" w:rsidTr="00FF6364">
        <w:tc>
          <w:tcPr>
            <w:tcW w:w="9166" w:type="dxa"/>
            <w:shd w:val="clear" w:color="auto" w:fill="0089CF"/>
          </w:tcPr>
          <w:p w14:paraId="1625184D" w14:textId="77777777" w:rsidR="00752F5D" w:rsidRPr="0015573C" w:rsidRDefault="00752F5D" w:rsidP="00FF6364">
            <w:pPr>
              <w:rPr>
                <w:rFonts w:ascii="Montserrat" w:hAnsi="Montserrat"/>
                <w:sz w:val="20"/>
              </w:rPr>
            </w:pPr>
          </w:p>
          <w:p w14:paraId="28220183" w14:textId="0B82DAFA" w:rsidR="00752F5D" w:rsidRPr="006742AB" w:rsidRDefault="00752F5D" w:rsidP="00FF6364">
            <w:pPr>
              <w:spacing w:after="200"/>
              <w:rPr>
                <w:rFonts w:ascii="Montserrat" w:hAnsi="Montserrat"/>
              </w:rPr>
            </w:pPr>
            <w:r w:rsidRPr="0015573C">
              <w:rPr>
                <w:rFonts w:ascii="Montserrat" w:hAnsi="Montserrat"/>
                <w:color w:val="FFFFFF" w:themeColor="background1"/>
                <w:sz w:val="20"/>
              </w:rPr>
              <w:t>Het is een nadrukkelijke wens van de VU om verschillende vacaturetemplates te kunnen creëren. Op deze manier kun je per doelgroepen andere vacaturegegevens uitvragen</w:t>
            </w:r>
            <w:r w:rsidR="00CD45F1" w:rsidRPr="0015573C">
              <w:rPr>
                <w:rFonts w:ascii="Montserrat" w:hAnsi="Montserrat"/>
                <w:color w:val="FFFFFF" w:themeColor="background1"/>
                <w:sz w:val="20"/>
              </w:rPr>
              <w:t xml:space="preserve"> </w:t>
            </w:r>
            <w:r w:rsidR="009842A3">
              <w:rPr>
                <w:rFonts w:ascii="Montserrat" w:hAnsi="Montserrat"/>
                <w:color w:val="FFFFFF" w:themeColor="background1"/>
                <w:sz w:val="20"/>
              </w:rPr>
              <w:t>aan de vacaturehouder bij de creatie van een vacature</w:t>
            </w:r>
            <w:r w:rsidR="00CD45F1" w:rsidRPr="0015573C">
              <w:rPr>
                <w:rFonts w:ascii="Montserrat" w:hAnsi="Montserrat"/>
                <w:color w:val="FFFFFF" w:themeColor="background1"/>
                <w:sz w:val="20"/>
              </w:rPr>
              <w:t>.</w:t>
            </w:r>
          </w:p>
        </w:tc>
      </w:tr>
    </w:tbl>
    <w:p w14:paraId="27A6B6E0" w14:textId="77777777" w:rsidR="009842A3" w:rsidRDefault="009842A3" w:rsidP="00694CF0">
      <w:pPr>
        <w:pStyle w:val="Kop2"/>
        <w:rPr>
          <w:b w:val="0"/>
        </w:rPr>
      </w:pPr>
    </w:p>
    <w:p w14:paraId="65CC8BE1" w14:textId="61DE92EC" w:rsidR="006D7351" w:rsidRPr="0054797E" w:rsidRDefault="006D7351" w:rsidP="00694CF0">
      <w:pPr>
        <w:pStyle w:val="Kop2"/>
        <w:rPr>
          <w:rFonts w:ascii="Montserrat" w:hAnsi="Montserrat"/>
        </w:rPr>
      </w:pPr>
      <w:bookmarkStart w:id="20" w:name="_Toc120711116"/>
      <w:r w:rsidRPr="0054797E">
        <w:rPr>
          <w:rFonts w:ascii="Montserrat" w:hAnsi="Montserrat"/>
        </w:rPr>
        <w:t>CRM</w:t>
      </w:r>
      <w:r w:rsidR="00DB6740">
        <w:rPr>
          <w:rFonts w:ascii="Montserrat" w:hAnsi="Montserrat"/>
        </w:rPr>
        <w:t>-</w:t>
      </w:r>
      <w:r w:rsidRPr="0054797E">
        <w:rPr>
          <w:rFonts w:ascii="Montserrat" w:hAnsi="Montserrat"/>
        </w:rPr>
        <w:t>MODULE</w:t>
      </w:r>
      <w:bookmarkEnd w:id="20"/>
    </w:p>
    <w:p w14:paraId="46BB29CB" w14:textId="706EDAF6" w:rsidR="00DB6740" w:rsidRPr="00A96CE8" w:rsidRDefault="00807C24" w:rsidP="000E01AC">
      <w:pPr>
        <w:spacing w:after="200"/>
        <w:rPr>
          <w:rFonts w:ascii="Montserrat" w:hAnsi="Montserrat"/>
          <w:sz w:val="20"/>
        </w:rPr>
      </w:pPr>
      <w:r w:rsidRPr="00A96CE8">
        <w:rPr>
          <w:rFonts w:ascii="Montserrat" w:hAnsi="Montserrat"/>
          <w:sz w:val="20"/>
        </w:rPr>
        <w:t>De</w:t>
      </w:r>
      <w:r w:rsidR="000E01AC" w:rsidRPr="00A96CE8">
        <w:rPr>
          <w:rFonts w:ascii="Montserrat" w:hAnsi="Montserrat"/>
          <w:sz w:val="20"/>
        </w:rPr>
        <w:t xml:space="preserve"> VU </w:t>
      </w:r>
      <w:r w:rsidRPr="00A96CE8">
        <w:rPr>
          <w:rFonts w:ascii="Montserrat" w:hAnsi="Montserrat"/>
          <w:sz w:val="20"/>
        </w:rPr>
        <w:t xml:space="preserve">wil </w:t>
      </w:r>
      <w:r w:rsidR="000E01AC" w:rsidRPr="00A96CE8">
        <w:rPr>
          <w:rFonts w:ascii="Montserrat" w:hAnsi="Montserrat"/>
          <w:sz w:val="20"/>
        </w:rPr>
        <w:t>het ATS ook gebruiken voor de bemiddeling van kandidaten uit de Participatiewet</w:t>
      </w:r>
      <w:r w:rsidR="00CD45F1" w:rsidRPr="00A96CE8">
        <w:rPr>
          <w:rFonts w:ascii="Montserrat" w:hAnsi="Montserrat"/>
          <w:sz w:val="20"/>
        </w:rPr>
        <w:t xml:space="preserve"> (ook</w:t>
      </w:r>
      <w:r w:rsidR="00CC1E72">
        <w:rPr>
          <w:rFonts w:ascii="Montserrat" w:hAnsi="Montserrat"/>
          <w:sz w:val="20"/>
        </w:rPr>
        <w:t xml:space="preserve"> </w:t>
      </w:r>
      <w:r w:rsidR="00CD45F1" w:rsidRPr="00A96CE8">
        <w:rPr>
          <w:rFonts w:ascii="Montserrat" w:hAnsi="Montserrat"/>
          <w:sz w:val="20"/>
        </w:rPr>
        <w:t>wel bekend als</w:t>
      </w:r>
      <w:r w:rsidR="000E01AC" w:rsidRPr="00A96CE8">
        <w:rPr>
          <w:rFonts w:ascii="Montserrat" w:hAnsi="Montserrat"/>
          <w:sz w:val="20"/>
        </w:rPr>
        <w:t xml:space="preserve"> doelgroepregister, SROI of quotumheffing</w:t>
      </w:r>
      <w:r w:rsidR="00CD45F1" w:rsidRPr="00A96CE8">
        <w:rPr>
          <w:rFonts w:ascii="Montserrat" w:hAnsi="Montserrat"/>
          <w:sz w:val="20"/>
        </w:rPr>
        <w:t>)</w:t>
      </w:r>
      <w:r w:rsidR="000E01AC" w:rsidRPr="00A96CE8">
        <w:rPr>
          <w:rFonts w:ascii="Montserrat" w:hAnsi="Montserrat"/>
          <w:sz w:val="20"/>
        </w:rPr>
        <w:t xml:space="preserve">. </w:t>
      </w:r>
      <w:r w:rsidR="006D7351" w:rsidRPr="00A96CE8">
        <w:rPr>
          <w:rFonts w:ascii="Montserrat" w:hAnsi="Montserrat"/>
          <w:sz w:val="20"/>
        </w:rPr>
        <w:t xml:space="preserve">Waar veel van onze vacatures gepubliceerd worden en er kandidaten op solliciteren geldt voor deze doelgroep </w:t>
      </w:r>
      <w:r w:rsidR="00CC1E72">
        <w:rPr>
          <w:rFonts w:ascii="Montserrat" w:hAnsi="Montserrat"/>
          <w:sz w:val="20"/>
        </w:rPr>
        <w:t xml:space="preserve">veelal </w:t>
      </w:r>
      <w:r w:rsidR="006D7351" w:rsidRPr="00A96CE8">
        <w:rPr>
          <w:rFonts w:ascii="Montserrat" w:hAnsi="Montserrat"/>
          <w:sz w:val="20"/>
        </w:rPr>
        <w:t>dat zij bij de VU solliciteren (zonder specifieke vacature</w:t>
      </w:r>
      <w:r w:rsidR="00CB79DB" w:rsidRPr="00A96CE8">
        <w:rPr>
          <w:rFonts w:ascii="Montserrat" w:hAnsi="Montserrat"/>
          <w:sz w:val="20"/>
        </w:rPr>
        <w:t xml:space="preserve"> – open sollicitatie</w:t>
      </w:r>
      <w:r w:rsidR="006D7351" w:rsidRPr="00A96CE8">
        <w:rPr>
          <w:rFonts w:ascii="Montserrat" w:hAnsi="Montserrat"/>
          <w:sz w:val="20"/>
        </w:rPr>
        <w:t xml:space="preserve">). Vervolgens kijkt de VU of wij een mogelijke positie voor hen hebben of kunnen creëren. Deze werkwijze vraagt andere functionaliteiten van een systeem. Het is dan ook een grote wens van de VU om dit systeem te gebruiken voor deze doelgroep. Om dat te kunnen doen </w:t>
      </w:r>
      <w:r w:rsidR="009842A3">
        <w:rPr>
          <w:rFonts w:ascii="Montserrat" w:hAnsi="Montserrat"/>
          <w:sz w:val="20"/>
        </w:rPr>
        <w:t xml:space="preserve">is het een </w:t>
      </w:r>
      <w:r w:rsidR="006D7351" w:rsidRPr="00A96CE8">
        <w:rPr>
          <w:rFonts w:ascii="Montserrat" w:hAnsi="Montserrat"/>
          <w:sz w:val="20"/>
        </w:rPr>
        <w:t>vereist</w:t>
      </w:r>
      <w:r w:rsidR="009842A3">
        <w:rPr>
          <w:rFonts w:ascii="Montserrat" w:hAnsi="Montserrat"/>
          <w:sz w:val="20"/>
        </w:rPr>
        <w:t>e</w:t>
      </w:r>
      <w:r w:rsidR="006D7351" w:rsidRPr="00A96CE8">
        <w:rPr>
          <w:rFonts w:ascii="Montserrat" w:hAnsi="Montserrat"/>
          <w:sz w:val="20"/>
        </w:rPr>
        <w:t xml:space="preserve"> dat het systeem </w:t>
      </w:r>
      <w:r w:rsidR="00784558">
        <w:rPr>
          <w:rFonts w:ascii="Montserrat" w:hAnsi="Montserrat"/>
          <w:sz w:val="20"/>
        </w:rPr>
        <w:t>goede candidate tracking functionaliteiten</w:t>
      </w:r>
      <w:r w:rsidR="006D7351" w:rsidRPr="00A96CE8">
        <w:rPr>
          <w:rFonts w:ascii="Montserrat" w:hAnsi="Montserrat"/>
          <w:sz w:val="20"/>
        </w:rPr>
        <w:t xml:space="preserve"> bevat zodat </w:t>
      </w:r>
      <w:r w:rsidR="009842A3">
        <w:rPr>
          <w:rFonts w:ascii="Montserrat" w:hAnsi="Montserrat"/>
          <w:sz w:val="20"/>
        </w:rPr>
        <w:t xml:space="preserve">alle activiteiten per kandidaat kunnen </w:t>
      </w:r>
      <w:r w:rsidR="006D7351" w:rsidRPr="00A96CE8">
        <w:rPr>
          <w:rFonts w:ascii="Montserrat" w:hAnsi="Montserrat"/>
          <w:sz w:val="20"/>
        </w:rPr>
        <w:t>worden opgeslagen</w:t>
      </w:r>
      <w:r w:rsidR="009842A3">
        <w:rPr>
          <w:rFonts w:ascii="Montserrat" w:hAnsi="Montserrat"/>
          <w:sz w:val="20"/>
        </w:rPr>
        <w:t xml:space="preserve"> en terug te vinden</w:t>
      </w:r>
      <w:r w:rsidR="00CC1E72">
        <w:rPr>
          <w:rFonts w:ascii="Montserrat" w:hAnsi="Montserrat"/>
          <w:sz w:val="20"/>
        </w:rPr>
        <w:t xml:space="preserve"> zijn</w:t>
      </w:r>
      <w:r w:rsidR="006D7351" w:rsidRPr="00A96CE8">
        <w:rPr>
          <w:rFonts w:ascii="Montserrat" w:hAnsi="Montserrat"/>
          <w:sz w:val="20"/>
        </w:rPr>
        <w:t xml:space="preserve">. </w:t>
      </w:r>
      <w:r w:rsidR="00CC1E72">
        <w:rPr>
          <w:rFonts w:ascii="Montserrat" w:hAnsi="Montserrat"/>
          <w:sz w:val="20"/>
        </w:rPr>
        <w:t>O</w:t>
      </w:r>
      <w:r w:rsidR="009842A3">
        <w:rPr>
          <w:rFonts w:ascii="Montserrat" w:hAnsi="Montserrat"/>
          <w:sz w:val="20"/>
        </w:rPr>
        <w:t xml:space="preserve">ok </w:t>
      </w:r>
      <w:r w:rsidR="00CC1E72">
        <w:rPr>
          <w:rFonts w:ascii="Montserrat" w:hAnsi="Montserrat"/>
          <w:sz w:val="20"/>
        </w:rPr>
        <w:t xml:space="preserve">moet er </w:t>
      </w:r>
      <w:r w:rsidR="009842A3">
        <w:rPr>
          <w:rFonts w:ascii="Montserrat" w:hAnsi="Montserrat"/>
          <w:sz w:val="20"/>
        </w:rPr>
        <w:t>de mogelijkheid</w:t>
      </w:r>
      <w:r w:rsidR="00CC1E72">
        <w:rPr>
          <w:rFonts w:ascii="Montserrat" w:hAnsi="Montserrat"/>
          <w:sz w:val="20"/>
        </w:rPr>
        <w:t xml:space="preserve"> zijn</w:t>
      </w:r>
      <w:r w:rsidR="009842A3">
        <w:rPr>
          <w:rFonts w:ascii="Montserrat" w:hAnsi="Montserrat"/>
          <w:sz w:val="20"/>
        </w:rPr>
        <w:t xml:space="preserve"> om eenvoudig v</w:t>
      </w:r>
      <w:r w:rsidR="006D7351" w:rsidRPr="00A96CE8">
        <w:rPr>
          <w:rFonts w:ascii="Montserrat" w:hAnsi="Montserrat"/>
          <w:sz w:val="20"/>
        </w:rPr>
        <w:t xml:space="preserve">ervolgacties </w:t>
      </w:r>
      <w:r w:rsidR="009842A3">
        <w:rPr>
          <w:rFonts w:ascii="Montserrat" w:hAnsi="Montserrat"/>
          <w:sz w:val="20"/>
        </w:rPr>
        <w:t>te plannen</w:t>
      </w:r>
      <w:r w:rsidR="006D7351" w:rsidRPr="00A96CE8">
        <w:rPr>
          <w:rFonts w:ascii="Montserrat" w:hAnsi="Montserrat"/>
          <w:sz w:val="20"/>
        </w:rPr>
        <w:t xml:space="preserve">. </w:t>
      </w:r>
    </w:p>
    <w:tbl>
      <w:tblPr>
        <w:tblStyle w:val="Tabelraster"/>
        <w:tblW w:w="0" w:type="auto"/>
        <w:tblLook w:val="04A0" w:firstRow="1" w:lastRow="0" w:firstColumn="1" w:lastColumn="0" w:noHBand="0" w:noVBand="1"/>
      </w:tblPr>
      <w:tblGrid>
        <w:gridCol w:w="9016"/>
      </w:tblGrid>
      <w:tr w:rsidR="002A30D3" w:rsidRPr="006742AB" w14:paraId="080E5DF2" w14:textId="77777777" w:rsidTr="00FB76CC">
        <w:tc>
          <w:tcPr>
            <w:tcW w:w="9166" w:type="dxa"/>
            <w:shd w:val="clear" w:color="auto" w:fill="0089CF"/>
          </w:tcPr>
          <w:p w14:paraId="37B91EF4" w14:textId="77777777" w:rsidR="002A30D3" w:rsidRPr="0015573C" w:rsidRDefault="002A30D3" w:rsidP="00FB76CC">
            <w:pPr>
              <w:rPr>
                <w:rFonts w:ascii="Montserrat" w:hAnsi="Montserrat"/>
                <w:sz w:val="20"/>
              </w:rPr>
            </w:pPr>
          </w:p>
          <w:p w14:paraId="1D81650D" w14:textId="66421901" w:rsidR="006D7351" w:rsidRPr="00807C24" w:rsidRDefault="00807C24" w:rsidP="00CA3EF9">
            <w:pPr>
              <w:spacing w:after="200"/>
              <w:rPr>
                <w:rFonts w:ascii="Montserrat" w:hAnsi="Montserrat"/>
                <w:color w:val="FFFFFF" w:themeColor="background1"/>
              </w:rPr>
            </w:pPr>
            <w:r w:rsidRPr="0015573C">
              <w:rPr>
                <w:rFonts w:ascii="Montserrat" w:hAnsi="Montserrat"/>
                <w:color w:val="FFFFFF" w:themeColor="background1"/>
                <w:sz w:val="20"/>
              </w:rPr>
              <w:lastRenderedPageBreak/>
              <w:t>Het is de wens van de VU dat het ATS ook CRM</w:t>
            </w:r>
            <w:r w:rsidR="00CC1E72">
              <w:rPr>
                <w:rFonts w:ascii="Montserrat" w:hAnsi="Montserrat"/>
                <w:color w:val="FFFFFF" w:themeColor="background1"/>
                <w:sz w:val="20"/>
              </w:rPr>
              <w:t>-</w:t>
            </w:r>
            <w:r w:rsidRPr="0015573C">
              <w:rPr>
                <w:rFonts w:ascii="Montserrat" w:hAnsi="Montserrat"/>
                <w:color w:val="FFFFFF" w:themeColor="background1"/>
                <w:sz w:val="20"/>
              </w:rPr>
              <w:t>mogelijkheden biedt. Denk aan</w:t>
            </w:r>
            <w:r w:rsidR="00CC1E72">
              <w:rPr>
                <w:rFonts w:ascii="Montserrat" w:hAnsi="Montserrat"/>
                <w:color w:val="FFFFFF" w:themeColor="background1"/>
                <w:sz w:val="20"/>
              </w:rPr>
              <w:t xml:space="preserve"> het</w:t>
            </w:r>
            <w:r w:rsidRPr="0015573C">
              <w:rPr>
                <w:rFonts w:ascii="Montserrat" w:hAnsi="Montserrat"/>
                <w:color w:val="FFFFFF" w:themeColor="background1"/>
                <w:sz w:val="20"/>
              </w:rPr>
              <w:t xml:space="preserve"> opslaan</w:t>
            </w:r>
            <w:r w:rsidR="00CC1E72">
              <w:rPr>
                <w:rFonts w:ascii="Montserrat" w:hAnsi="Montserrat"/>
                <w:color w:val="FFFFFF" w:themeColor="background1"/>
                <w:sz w:val="20"/>
              </w:rPr>
              <w:t xml:space="preserve"> van</w:t>
            </w:r>
            <w:r w:rsidRPr="0015573C">
              <w:rPr>
                <w:rFonts w:ascii="Montserrat" w:hAnsi="Montserrat"/>
                <w:color w:val="FFFFFF" w:themeColor="background1"/>
                <w:sz w:val="20"/>
              </w:rPr>
              <w:t xml:space="preserve"> gespreksverslagen, overzicht</w:t>
            </w:r>
            <w:r w:rsidR="00CC1E72">
              <w:rPr>
                <w:rFonts w:ascii="Montserrat" w:hAnsi="Montserrat"/>
                <w:color w:val="FFFFFF" w:themeColor="background1"/>
                <w:sz w:val="20"/>
              </w:rPr>
              <w:t xml:space="preserve"> houden op</w:t>
            </w:r>
            <w:r w:rsidRPr="0015573C">
              <w:rPr>
                <w:rFonts w:ascii="Montserrat" w:hAnsi="Montserrat"/>
                <w:color w:val="FFFFFF" w:themeColor="background1"/>
                <w:sz w:val="20"/>
              </w:rPr>
              <w:t xml:space="preserve"> activiteiten, correspondentie, vervolgacties, taken enz. </w:t>
            </w:r>
            <w:r w:rsidR="00DC642C" w:rsidRPr="0015573C">
              <w:rPr>
                <w:rFonts w:ascii="Montserrat" w:hAnsi="Montserrat"/>
                <w:color w:val="FFFFFF" w:themeColor="background1"/>
                <w:sz w:val="20"/>
              </w:rPr>
              <w:t>Dit allemaal o</w:t>
            </w:r>
            <w:r w:rsidRPr="0015573C">
              <w:rPr>
                <w:rFonts w:ascii="Montserrat" w:hAnsi="Montserrat"/>
                <w:color w:val="FFFFFF" w:themeColor="background1"/>
                <w:sz w:val="20"/>
              </w:rPr>
              <w:t>p individueel niveau</w:t>
            </w:r>
            <w:r w:rsidR="00DC642C" w:rsidRPr="0015573C">
              <w:rPr>
                <w:rFonts w:ascii="Montserrat" w:hAnsi="Montserrat"/>
                <w:color w:val="FFFFFF" w:themeColor="background1"/>
                <w:sz w:val="20"/>
              </w:rPr>
              <w:t xml:space="preserve"> van de kandidaten.</w:t>
            </w:r>
          </w:p>
        </w:tc>
      </w:tr>
    </w:tbl>
    <w:p w14:paraId="2B7E2767" w14:textId="3DB072D0" w:rsidR="00825B9A" w:rsidRDefault="00825B9A">
      <w:pPr>
        <w:spacing w:after="200"/>
        <w:rPr>
          <w:rFonts w:ascii="Montserrat" w:hAnsi="Montserrat"/>
        </w:rPr>
      </w:pPr>
    </w:p>
    <w:p w14:paraId="3B03F556" w14:textId="77777777" w:rsidR="00DB6740" w:rsidRDefault="00DB6740">
      <w:pPr>
        <w:spacing w:after="200" w:line="276" w:lineRule="auto"/>
        <w:rPr>
          <w:rFonts w:ascii="Montserrat" w:hAnsi="Montserrat"/>
          <w:b/>
          <w:color w:val="0089CF"/>
          <w:sz w:val="28"/>
          <w:szCs w:val="28"/>
        </w:rPr>
      </w:pPr>
      <w:r>
        <w:rPr>
          <w:rFonts w:ascii="Montserrat" w:hAnsi="Montserrat"/>
        </w:rPr>
        <w:br w:type="page"/>
      </w:r>
    </w:p>
    <w:p w14:paraId="43F8FAAF" w14:textId="1C105E72" w:rsidR="00825B9A" w:rsidRDefault="00825B9A" w:rsidP="004B3BC6">
      <w:pPr>
        <w:pStyle w:val="Kop1"/>
        <w:rPr>
          <w:rFonts w:ascii="Montserrat" w:hAnsi="Montserrat"/>
        </w:rPr>
      </w:pPr>
      <w:bookmarkStart w:id="21" w:name="_Toc120711117"/>
      <w:r w:rsidRPr="0026394A">
        <w:rPr>
          <w:rFonts w:ascii="Montserrat" w:hAnsi="Montserrat"/>
        </w:rPr>
        <w:lastRenderedPageBreak/>
        <w:t>HET GOEDKEURINGSPROCES</w:t>
      </w:r>
      <w:bookmarkEnd w:id="21"/>
    </w:p>
    <w:p w14:paraId="28CE2DAD" w14:textId="77777777" w:rsidR="00A96CE8" w:rsidRPr="00A96CE8" w:rsidRDefault="00A96CE8" w:rsidP="00A96CE8"/>
    <w:p w14:paraId="41B5F752" w14:textId="77777777" w:rsidR="00825B9A" w:rsidRPr="00A96CE8" w:rsidRDefault="00825B9A" w:rsidP="00825B9A">
      <w:pPr>
        <w:rPr>
          <w:rFonts w:ascii="Montserrat" w:hAnsi="Montserrat"/>
          <w:sz w:val="20"/>
        </w:rPr>
      </w:pPr>
      <w:r w:rsidRPr="00A96CE8">
        <w:rPr>
          <w:rFonts w:ascii="Montserrat" w:hAnsi="Montserrat"/>
          <w:sz w:val="20"/>
        </w:rPr>
        <w:t>Het huidige goedkeuringsproces is als volgt ingeregeld:</w:t>
      </w:r>
    </w:p>
    <w:p w14:paraId="7CDDE644" w14:textId="77777777" w:rsidR="00825B9A" w:rsidRPr="00A96CE8" w:rsidRDefault="00825B9A" w:rsidP="00825B9A">
      <w:pPr>
        <w:rPr>
          <w:rFonts w:ascii="Montserrat" w:hAnsi="Montserrat"/>
          <w:sz w:val="20"/>
        </w:rPr>
      </w:pPr>
    </w:p>
    <w:p w14:paraId="67D7CAF7" w14:textId="06430265" w:rsidR="00825B9A" w:rsidRPr="00A96CE8" w:rsidRDefault="00825B9A" w:rsidP="00825B9A">
      <w:pPr>
        <w:pStyle w:val="Lijstalinea"/>
        <w:numPr>
          <w:ilvl w:val="0"/>
          <w:numId w:val="14"/>
        </w:numPr>
        <w:rPr>
          <w:rFonts w:ascii="Montserrat" w:hAnsi="Montserrat"/>
          <w:sz w:val="20"/>
        </w:rPr>
      </w:pPr>
      <w:r w:rsidRPr="00A96CE8">
        <w:rPr>
          <w:rFonts w:ascii="Montserrat" w:hAnsi="Montserrat"/>
          <w:sz w:val="20"/>
        </w:rPr>
        <w:t>een vacaturehouder of een gedelegeerde (secretaresse) voert de vacature in het ATS</w:t>
      </w:r>
      <w:r w:rsidR="00F111F9">
        <w:rPr>
          <w:rFonts w:ascii="Montserrat" w:hAnsi="Montserrat"/>
          <w:sz w:val="20"/>
        </w:rPr>
        <w:t xml:space="preserve"> in</w:t>
      </w:r>
    </w:p>
    <w:p w14:paraId="5C926721" w14:textId="77777777" w:rsidR="00825B9A" w:rsidRPr="00A96CE8" w:rsidRDefault="00825B9A" w:rsidP="00825B9A">
      <w:pPr>
        <w:pStyle w:val="Lijstalinea"/>
        <w:numPr>
          <w:ilvl w:val="0"/>
          <w:numId w:val="14"/>
        </w:numPr>
        <w:rPr>
          <w:rFonts w:ascii="Montserrat" w:hAnsi="Montserrat"/>
          <w:sz w:val="20"/>
        </w:rPr>
      </w:pPr>
      <w:r w:rsidRPr="00A96CE8">
        <w:rPr>
          <w:rFonts w:ascii="Montserrat" w:hAnsi="Montserrat"/>
          <w:sz w:val="20"/>
        </w:rPr>
        <w:t>een automatische melding gaat naar de betreffende HR-adviseur dat er een vacature ter goedkeuring wordt aangeboden</w:t>
      </w:r>
    </w:p>
    <w:p w14:paraId="778B516C" w14:textId="4DCB16A4" w:rsidR="00825B9A" w:rsidRPr="00A96CE8" w:rsidRDefault="00825B9A" w:rsidP="00825B9A">
      <w:pPr>
        <w:pStyle w:val="Lijstalinea"/>
        <w:numPr>
          <w:ilvl w:val="0"/>
          <w:numId w:val="14"/>
        </w:numPr>
        <w:rPr>
          <w:rFonts w:ascii="Montserrat" w:hAnsi="Montserrat"/>
          <w:sz w:val="20"/>
        </w:rPr>
      </w:pPr>
      <w:r w:rsidRPr="00A96CE8">
        <w:rPr>
          <w:rFonts w:ascii="Montserrat" w:hAnsi="Montserrat"/>
          <w:sz w:val="20"/>
        </w:rPr>
        <w:t>de HR-adviseur bekijkt en beoordeel</w:t>
      </w:r>
      <w:r w:rsidR="003A4B08" w:rsidRPr="00A96CE8">
        <w:rPr>
          <w:rFonts w:ascii="Montserrat" w:hAnsi="Montserrat"/>
          <w:sz w:val="20"/>
        </w:rPr>
        <w:t>t</w:t>
      </w:r>
      <w:r w:rsidRPr="00A96CE8">
        <w:rPr>
          <w:rFonts w:ascii="Montserrat" w:hAnsi="Montserrat"/>
          <w:sz w:val="20"/>
        </w:rPr>
        <w:t xml:space="preserve"> de vacature en keurt deze goed of af</w:t>
      </w:r>
    </w:p>
    <w:p w14:paraId="36BFA6C7" w14:textId="0330716A" w:rsidR="00825B9A" w:rsidRPr="00A96CE8" w:rsidRDefault="00825B9A" w:rsidP="00825B9A">
      <w:pPr>
        <w:pStyle w:val="Lijstalinea"/>
        <w:numPr>
          <w:ilvl w:val="0"/>
          <w:numId w:val="14"/>
        </w:numPr>
        <w:rPr>
          <w:rFonts w:ascii="Montserrat" w:hAnsi="Montserrat"/>
          <w:sz w:val="20"/>
        </w:rPr>
      </w:pPr>
      <w:r w:rsidRPr="00A96CE8">
        <w:rPr>
          <w:rFonts w:ascii="Montserrat" w:hAnsi="Montserrat"/>
          <w:sz w:val="20"/>
        </w:rPr>
        <w:t>bij goedkeuring komt de vacature bij de HRM Servicedesk terecht</w:t>
      </w:r>
      <w:r w:rsidR="003A4B08" w:rsidRPr="00A96CE8">
        <w:rPr>
          <w:rFonts w:ascii="Montserrat" w:hAnsi="Montserrat"/>
          <w:sz w:val="20"/>
        </w:rPr>
        <w:t>, waarop zij</w:t>
      </w:r>
      <w:r w:rsidRPr="00A96CE8">
        <w:rPr>
          <w:rFonts w:ascii="Montserrat" w:hAnsi="Montserrat"/>
          <w:sz w:val="20"/>
        </w:rPr>
        <w:t xml:space="preserve"> een melding ontvangen</w:t>
      </w:r>
    </w:p>
    <w:p w14:paraId="716DF496" w14:textId="747BAF32" w:rsidR="00825B9A" w:rsidRPr="00A96CE8" w:rsidRDefault="00825B9A" w:rsidP="00825B9A">
      <w:pPr>
        <w:pStyle w:val="Lijstalinea"/>
        <w:numPr>
          <w:ilvl w:val="0"/>
          <w:numId w:val="14"/>
        </w:numPr>
        <w:rPr>
          <w:rFonts w:ascii="Montserrat" w:hAnsi="Montserrat"/>
          <w:sz w:val="20"/>
        </w:rPr>
      </w:pPr>
      <w:r w:rsidRPr="00A96CE8">
        <w:rPr>
          <w:rFonts w:ascii="Montserrat" w:hAnsi="Montserrat"/>
          <w:sz w:val="20"/>
        </w:rPr>
        <w:t>het team van HRM Servicedeskmedewerkers controleren de vacatures qua opmaak</w:t>
      </w:r>
      <w:r w:rsidR="003A4B08" w:rsidRPr="00A96CE8">
        <w:rPr>
          <w:rFonts w:ascii="Montserrat" w:hAnsi="Montserrat"/>
          <w:sz w:val="20"/>
        </w:rPr>
        <w:t xml:space="preserve"> en</w:t>
      </w:r>
      <w:r w:rsidRPr="00A96CE8">
        <w:rPr>
          <w:rFonts w:ascii="Montserrat" w:hAnsi="Montserrat"/>
          <w:sz w:val="20"/>
        </w:rPr>
        <w:t xml:space="preserve"> schrijf</w:t>
      </w:r>
      <w:r w:rsidR="003A4B08" w:rsidRPr="00A96CE8">
        <w:rPr>
          <w:rFonts w:ascii="Montserrat" w:hAnsi="Montserrat"/>
          <w:sz w:val="20"/>
        </w:rPr>
        <w:t>-</w:t>
      </w:r>
      <w:r w:rsidRPr="00A96CE8">
        <w:rPr>
          <w:rFonts w:ascii="Montserrat" w:hAnsi="Montserrat"/>
          <w:sz w:val="20"/>
        </w:rPr>
        <w:t>/typ</w:t>
      </w:r>
      <w:r w:rsidR="003A4B08" w:rsidRPr="00A96CE8">
        <w:rPr>
          <w:rFonts w:ascii="Montserrat" w:hAnsi="Montserrat"/>
          <w:sz w:val="20"/>
        </w:rPr>
        <w:t>e</w:t>
      </w:r>
      <w:r w:rsidRPr="00A96CE8">
        <w:rPr>
          <w:rFonts w:ascii="Montserrat" w:hAnsi="Montserrat"/>
          <w:sz w:val="20"/>
        </w:rPr>
        <w:t>fouten en keuren de vacature goed</w:t>
      </w:r>
    </w:p>
    <w:p w14:paraId="224D0598" w14:textId="02F5E37D" w:rsidR="00825B9A" w:rsidRPr="00A96CE8" w:rsidRDefault="00825B9A" w:rsidP="006549BC">
      <w:pPr>
        <w:pStyle w:val="Lijstalinea"/>
        <w:numPr>
          <w:ilvl w:val="0"/>
          <w:numId w:val="14"/>
        </w:numPr>
        <w:rPr>
          <w:rFonts w:ascii="Montserrat" w:hAnsi="Montserrat"/>
          <w:sz w:val="20"/>
        </w:rPr>
      </w:pPr>
      <w:r w:rsidRPr="00A96CE8">
        <w:rPr>
          <w:rFonts w:ascii="Montserrat" w:hAnsi="Montserrat"/>
          <w:sz w:val="20"/>
        </w:rPr>
        <w:t xml:space="preserve">na de goedkeuring zorgt de HRM Servicedesk dat deze vacatures op de daarvoor bestemde kanalen gepubliceerd worden. Dit betreft zowel eigen als externe kanalen </w:t>
      </w:r>
    </w:p>
    <w:p w14:paraId="7FDC6FA8" w14:textId="77777777" w:rsidR="00825B9A" w:rsidRPr="006742AB" w:rsidRDefault="00825B9A" w:rsidP="00825B9A">
      <w:pPr>
        <w:rPr>
          <w:rFonts w:ascii="Montserrat" w:hAnsi="Montserrat"/>
        </w:rPr>
      </w:pPr>
    </w:p>
    <w:tbl>
      <w:tblPr>
        <w:tblStyle w:val="Tabelraster"/>
        <w:tblW w:w="0" w:type="auto"/>
        <w:tblLook w:val="04A0" w:firstRow="1" w:lastRow="0" w:firstColumn="1" w:lastColumn="0" w:noHBand="0" w:noVBand="1"/>
      </w:tblPr>
      <w:tblGrid>
        <w:gridCol w:w="9016"/>
      </w:tblGrid>
      <w:tr w:rsidR="00825B9A" w:rsidRPr="006742AB" w14:paraId="257B0582" w14:textId="77777777" w:rsidTr="00FB76CC">
        <w:tc>
          <w:tcPr>
            <w:tcW w:w="9166" w:type="dxa"/>
            <w:shd w:val="clear" w:color="auto" w:fill="0089CF"/>
          </w:tcPr>
          <w:p w14:paraId="46B47F42" w14:textId="77777777" w:rsidR="00825B9A" w:rsidRPr="0015573C" w:rsidRDefault="00825B9A" w:rsidP="00FB76CC">
            <w:pPr>
              <w:rPr>
                <w:rFonts w:ascii="Montserrat" w:hAnsi="Montserrat"/>
                <w:sz w:val="20"/>
              </w:rPr>
            </w:pPr>
          </w:p>
          <w:p w14:paraId="65CA323A" w14:textId="4A6F22EA" w:rsidR="00816190" w:rsidRDefault="00825B9A" w:rsidP="00816190">
            <w:pPr>
              <w:rPr>
                <w:rFonts w:ascii="Montserrat" w:hAnsi="Montserrat"/>
                <w:color w:val="FFFFFF" w:themeColor="background1"/>
                <w:sz w:val="20"/>
              </w:rPr>
            </w:pPr>
            <w:r w:rsidRPr="0015573C">
              <w:rPr>
                <w:rFonts w:ascii="Montserrat" w:hAnsi="Montserrat"/>
                <w:color w:val="FFFFFF" w:themeColor="background1"/>
                <w:sz w:val="20"/>
              </w:rPr>
              <w:t>H</w:t>
            </w:r>
            <w:r w:rsidR="00816190" w:rsidRPr="00816190">
              <w:rPr>
                <w:rFonts w:ascii="Montserrat" w:hAnsi="Montserrat"/>
                <w:color w:val="FFFFFF" w:themeColor="background1"/>
                <w:sz w:val="20"/>
              </w:rPr>
              <w:t>et is de wens van de VU dat het systeem de mogelijkheid biedt tot het inrichten van een flexibel goedkeuringsproces. De medewerkers van de HRM Servicedesk zijn uiteindelijk eindverantwoordelijk voor het plaatsen van de vacatures op de website.</w:t>
            </w:r>
          </w:p>
          <w:p w14:paraId="249B4167" w14:textId="77777777" w:rsidR="00816190" w:rsidRPr="00816190" w:rsidRDefault="00816190" w:rsidP="00816190">
            <w:pPr>
              <w:rPr>
                <w:rFonts w:ascii="Montserrat" w:hAnsi="Montserrat"/>
                <w:color w:val="FFFFFF" w:themeColor="background1"/>
                <w:sz w:val="20"/>
              </w:rPr>
            </w:pPr>
          </w:p>
          <w:p w14:paraId="18F5D32F" w14:textId="77777777" w:rsidR="00816190" w:rsidRPr="00816190" w:rsidRDefault="00816190" w:rsidP="00816190">
            <w:pPr>
              <w:rPr>
                <w:rFonts w:ascii="Montserrat" w:hAnsi="Montserrat"/>
                <w:color w:val="FFFFFF" w:themeColor="background1"/>
                <w:sz w:val="20"/>
              </w:rPr>
            </w:pPr>
            <w:r w:rsidRPr="00816190">
              <w:rPr>
                <w:rFonts w:ascii="Montserrat" w:hAnsi="Montserrat"/>
                <w:color w:val="FFFFFF" w:themeColor="background1"/>
                <w:sz w:val="20"/>
              </w:rPr>
              <w:t>Daarnaast is het de wens van de VU om meerdere, verschillende goedkeuringsprocessen (dus per vacature een ander goedkeuringsproces) naast elkaar te laten lopen. Dat kan bijvoorbeeld afhangen van het type vacature (cao-vacature of “andere wervings oplossingen”).”</w:t>
            </w:r>
          </w:p>
          <w:p w14:paraId="6F36D44A" w14:textId="29B36C12" w:rsidR="004B3BC6" w:rsidRPr="006742AB" w:rsidRDefault="00816190" w:rsidP="00816190">
            <w:pPr>
              <w:rPr>
                <w:rFonts w:ascii="Montserrat" w:hAnsi="Montserrat"/>
              </w:rPr>
            </w:pPr>
            <w:r w:rsidRPr="00816190">
              <w:rPr>
                <w:rFonts w:ascii="Montserrat" w:hAnsi="Montserrat"/>
                <w:color w:val="FFFFFF" w:themeColor="background1"/>
                <w:sz w:val="20"/>
              </w:rPr>
              <w:t xml:space="preserve"> </w:t>
            </w:r>
          </w:p>
        </w:tc>
      </w:tr>
    </w:tbl>
    <w:p w14:paraId="68C620D7" w14:textId="77777777" w:rsidR="00816190" w:rsidRDefault="00816190" w:rsidP="00825B9A">
      <w:pPr>
        <w:spacing w:after="200"/>
        <w:rPr>
          <w:rFonts w:ascii="Montserrat" w:hAnsi="Montserrat"/>
        </w:rPr>
      </w:pPr>
    </w:p>
    <w:p w14:paraId="3590744D" w14:textId="77777777" w:rsidR="00DB6740" w:rsidRDefault="00DB6740">
      <w:pPr>
        <w:spacing w:after="200" w:line="276" w:lineRule="auto"/>
        <w:rPr>
          <w:rFonts w:ascii="Montserrat" w:hAnsi="Montserrat"/>
          <w:b/>
          <w:color w:val="0089CF"/>
          <w:sz w:val="28"/>
          <w:szCs w:val="28"/>
        </w:rPr>
      </w:pPr>
      <w:r>
        <w:rPr>
          <w:rFonts w:ascii="Montserrat" w:hAnsi="Montserrat"/>
        </w:rPr>
        <w:br w:type="page"/>
      </w:r>
    </w:p>
    <w:p w14:paraId="4CE9C80F" w14:textId="153F3993" w:rsidR="001E3A72" w:rsidRDefault="00181FC6" w:rsidP="00A96CE8">
      <w:pPr>
        <w:pStyle w:val="Kop1"/>
        <w:rPr>
          <w:rFonts w:ascii="Montserrat" w:hAnsi="Montserrat"/>
        </w:rPr>
      </w:pPr>
      <w:bookmarkStart w:id="22" w:name="_Toc120711118"/>
      <w:r w:rsidRPr="00A96CE8">
        <w:rPr>
          <w:rFonts w:ascii="Montserrat" w:hAnsi="Montserrat"/>
        </w:rPr>
        <w:lastRenderedPageBreak/>
        <w:t xml:space="preserve">CREATIE </w:t>
      </w:r>
      <w:r w:rsidR="001E3A72" w:rsidRPr="00A96CE8">
        <w:rPr>
          <w:rFonts w:ascii="Montserrat" w:hAnsi="Montserrat"/>
        </w:rPr>
        <w:t>VACATURETEKSTEN</w:t>
      </w:r>
      <w:bookmarkEnd w:id="22"/>
    </w:p>
    <w:p w14:paraId="0DAA3564" w14:textId="77777777" w:rsidR="00A96CE8" w:rsidRPr="00A96CE8" w:rsidRDefault="00A96CE8" w:rsidP="00A96CE8"/>
    <w:p w14:paraId="3FACC82F" w14:textId="69CE29F0" w:rsidR="001E3A72" w:rsidRPr="00A96CE8" w:rsidRDefault="001E3A72" w:rsidP="001E3A72">
      <w:pPr>
        <w:rPr>
          <w:rFonts w:ascii="Montserrat" w:hAnsi="Montserrat"/>
          <w:sz w:val="20"/>
          <w:szCs w:val="20"/>
        </w:rPr>
      </w:pPr>
      <w:r w:rsidRPr="00A96CE8">
        <w:rPr>
          <w:rFonts w:ascii="Montserrat" w:hAnsi="Montserrat"/>
          <w:sz w:val="20"/>
          <w:szCs w:val="20"/>
        </w:rPr>
        <w:t xml:space="preserve">In het huidige proces zijn de vacaturehouders de personen die de </w:t>
      </w:r>
      <w:r w:rsidR="006549BC" w:rsidRPr="00A96CE8">
        <w:rPr>
          <w:rFonts w:ascii="Montserrat" w:hAnsi="Montserrat"/>
          <w:sz w:val="20"/>
          <w:szCs w:val="20"/>
        </w:rPr>
        <w:t>vacature</w:t>
      </w:r>
      <w:r w:rsidRPr="00A96CE8">
        <w:rPr>
          <w:rFonts w:ascii="Montserrat" w:hAnsi="Montserrat"/>
          <w:sz w:val="20"/>
          <w:szCs w:val="20"/>
        </w:rPr>
        <w:t xml:space="preserve">teksten schrijven </w:t>
      </w:r>
      <w:r w:rsidR="003A4B08" w:rsidRPr="00A96CE8">
        <w:rPr>
          <w:rFonts w:ascii="Montserrat" w:hAnsi="Montserrat"/>
          <w:sz w:val="20"/>
          <w:szCs w:val="20"/>
        </w:rPr>
        <w:t>en</w:t>
      </w:r>
      <w:r w:rsidRPr="00A96CE8">
        <w:rPr>
          <w:rFonts w:ascii="Montserrat" w:hAnsi="Montserrat"/>
          <w:sz w:val="20"/>
          <w:szCs w:val="20"/>
        </w:rPr>
        <w:t xml:space="preserve"> ook het selectieproces </w:t>
      </w:r>
      <w:r w:rsidR="00FF6364" w:rsidRPr="00A96CE8">
        <w:rPr>
          <w:rFonts w:ascii="Montserrat" w:hAnsi="Montserrat"/>
          <w:sz w:val="20"/>
          <w:szCs w:val="20"/>
        </w:rPr>
        <w:t>coördineren</w:t>
      </w:r>
      <w:r w:rsidRPr="00A96CE8">
        <w:rPr>
          <w:rFonts w:ascii="Montserrat" w:hAnsi="Montserrat"/>
          <w:sz w:val="20"/>
          <w:szCs w:val="20"/>
        </w:rPr>
        <w:t>. In sommige gevallen</w:t>
      </w:r>
      <w:r w:rsidR="003A4B08" w:rsidRPr="00A96CE8">
        <w:rPr>
          <w:rFonts w:ascii="Montserrat" w:hAnsi="Montserrat"/>
          <w:sz w:val="20"/>
          <w:szCs w:val="20"/>
        </w:rPr>
        <w:t xml:space="preserve"> gebeurt dit</w:t>
      </w:r>
      <w:r w:rsidRPr="00A96CE8">
        <w:rPr>
          <w:rFonts w:ascii="Montserrat" w:hAnsi="Montserrat"/>
          <w:sz w:val="20"/>
          <w:szCs w:val="20"/>
        </w:rPr>
        <w:t xml:space="preserve"> met enige ondersteuning </w:t>
      </w:r>
      <w:r w:rsidR="00DC642C" w:rsidRPr="00A96CE8">
        <w:rPr>
          <w:rFonts w:ascii="Montserrat" w:hAnsi="Montserrat"/>
          <w:sz w:val="20"/>
          <w:szCs w:val="20"/>
        </w:rPr>
        <w:t>van een secretaresse,</w:t>
      </w:r>
      <w:r w:rsidR="00AE4DEA" w:rsidRPr="00A96CE8">
        <w:rPr>
          <w:rFonts w:ascii="Montserrat" w:hAnsi="Montserrat"/>
          <w:sz w:val="20"/>
          <w:szCs w:val="20"/>
        </w:rPr>
        <w:t xml:space="preserve"> HR-adviseur</w:t>
      </w:r>
      <w:r w:rsidR="00DC642C" w:rsidRPr="00A96CE8">
        <w:rPr>
          <w:rFonts w:ascii="Montserrat" w:hAnsi="Montserrat"/>
          <w:sz w:val="20"/>
          <w:szCs w:val="20"/>
        </w:rPr>
        <w:t xml:space="preserve"> of vacatureteks</w:t>
      </w:r>
      <w:r w:rsidR="00FF6364" w:rsidRPr="00A96CE8">
        <w:rPr>
          <w:rFonts w:ascii="Montserrat" w:hAnsi="Montserrat"/>
          <w:sz w:val="20"/>
          <w:szCs w:val="20"/>
        </w:rPr>
        <w:t>t</w:t>
      </w:r>
      <w:r w:rsidR="00DC642C" w:rsidRPr="00A96CE8">
        <w:rPr>
          <w:rFonts w:ascii="Montserrat" w:hAnsi="Montserrat"/>
          <w:sz w:val="20"/>
          <w:szCs w:val="20"/>
        </w:rPr>
        <w:t>schrijver</w:t>
      </w:r>
      <w:r w:rsidR="00AE4DEA" w:rsidRPr="00A96CE8" w:rsidDel="00AE4DEA">
        <w:rPr>
          <w:rFonts w:ascii="Montserrat" w:hAnsi="Montserrat"/>
          <w:sz w:val="20"/>
          <w:szCs w:val="20"/>
        </w:rPr>
        <w:t xml:space="preserve"> </w:t>
      </w:r>
      <w:r w:rsidRPr="00A96CE8">
        <w:rPr>
          <w:rFonts w:ascii="Montserrat" w:hAnsi="Montserrat"/>
          <w:sz w:val="20"/>
          <w:szCs w:val="20"/>
        </w:rPr>
        <w:t>(zoals hierboven beschreven)</w:t>
      </w:r>
      <w:r w:rsidR="003A4B08" w:rsidRPr="00A96CE8">
        <w:rPr>
          <w:rFonts w:ascii="Montserrat" w:hAnsi="Montserrat"/>
          <w:sz w:val="20"/>
          <w:szCs w:val="20"/>
        </w:rPr>
        <w:t>,</w:t>
      </w:r>
      <w:r w:rsidRPr="00A96CE8">
        <w:rPr>
          <w:rFonts w:ascii="Montserrat" w:hAnsi="Montserrat"/>
          <w:sz w:val="20"/>
          <w:szCs w:val="20"/>
        </w:rPr>
        <w:t xml:space="preserve"> maar het merendeel van het proces verzorgt de vacaturehouder zelf. </w:t>
      </w:r>
    </w:p>
    <w:p w14:paraId="628879A8" w14:textId="5B4438C7" w:rsidR="001E3A72" w:rsidRPr="00A96CE8" w:rsidRDefault="001E3A72" w:rsidP="001E3A72">
      <w:pPr>
        <w:rPr>
          <w:rFonts w:ascii="Montserrat" w:hAnsi="Montserrat"/>
          <w:sz w:val="20"/>
          <w:szCs w:val="20"/>
        </w:rPr>
      </w:pPr>
    </w:p>
    <w:p w14:paraId="63431271" w14:textId="56E57F64" w:rsidR="005D02FB" w:rsidRPr="00A96CE8" w:rsidRDefault="005D02FB" w:rsidP="001E3A72">
      <w:pPr>
        <w:rPr>
          <w:rFonts w:ascii="Montserrat" w:hAnsi="Montserrat"/>
          <w:sz w:val="20"/>
          <w:szCs w:val="20"/>
        </w:rPr>
      </w:pPr>
      <w:r w:rsidRPr="00A96CE8">
        <w:rPr>
          <w:rFonts w:ascii="Montserrat" w:hAnsi="Montserrat"/>
          <w:sz w:val="20"/>
          <w:szCs w:val="20"/>
        </w:rPr>
        <w:t>In de loop der jaren hebben wij ondervonden dat het beschikbaar stellen van een vacaturetemplate in Word niet altijd het gewenste resultaat opleverde. Titels en elementen in deze tekst werden ongevraagd aangepast</w:t>
      </w:r>
      <w:r w:rsidR="00BB58B5" w:rsidRPr="00A96CE8">
        <w:rPr>
          <w:rFonts w:ascii="Montserrat" w:hAnsi="Montserrat"/>
          <w:sz w:val="20"/>
          <w:szCs w:val="20"/>
        </w:rPr>
        <w:t>,</w:t>
      </w:r>
      <w:r w:rsidRPr="00A96CE8">
        <w:rPr>
          <w:rFonts w:ascii="Montserrat" w:hAnsi="Montserrat"/>
          <w:sz w:val="20"/>
          <w:szCs w:val="20"/>
        </w:rPr>
        <w:t xml:space="preserve"> waardoor de VU geen eenduidige informatie verschafte in haar vacatureteksten. </w:t>
      </w:r>
    </w:p>
    <w:p w14:paraId="57C09D0D" w14:textId="3A17F39A" w:rsidR="005D02FB" w:rsidRPr="00A96CE8" w:rsidRDefault="005D02FB" w:rsidP="001E3A72">
      <w:pPr>
        <w:rPr>
          <w:rFonts w:ascii="Montserrat" w:hAnsi="Montserrat"/>
          <w:sz w:val="20"/>
          <w:szCs w:val="20"/>
        </w:rPr>
      </w:pPr>
    </w:p>
    <w:p w14:paraId="7A751BDD" w14:textId="61368807" w:rsidR="00181FC6" w:rsidRPr="00A96CE8" w:rsidRDefault="005D02FB" w:rsidP="001E3A72">
      <w:pPr>
        <w:rPr>
          <w:rFonts w:ascii="Montserrat" w:hAnsi="Montserrat"/>
          <w:sz w:val="20"/>
          <w:szCs w:val="20"/>
        </w:rPr>
      </w:pPr>
      <w:r w:rsidRPr="00A96CE8">
        <w:rPr>
          <w:rFonts w:ascii="Montserrat" w:hAnsi="Montserrat"/>
          <w:sz w:val="20"/>
          <w:szCs w:val="20"/>
        </w:rPr>
        <w:t xml:space="preserve">Met de </w:t>
      </w:r>
      <w:r w:rsidR="001F6CB7" w:rsidRPr="00A96CE8">
        <w:rPr>
          <w:rFonts w:ascii="Montserrat" w:hAnsi="Montserrat"/>
          <w:sz w:val="20"/>
          <w:szCs w:val="20"/>
        </w:rPr>
        <w:t>implementatie</w:t>
      </w:r>
      <w:r w:rsidRPr="00A96CE8">
        <w:rPr>
          <w:rFonts w:ascii="Montserrat" w:hAnsi="Montserrat"/>
          <w:sz w:val="20"/>
          <w:szCs w:val="20"/>
        </w:rPr>
        <w:t xml:space="preserve"> van een ATS heeft de VU er daarom voor gekozen om </w:t>
      </w:r>
      <w:r w:rsidR="001F6CB7" w:rsidRPr="00A96CE8">
        <w:rPr>
          <w:rFonts w:ascii="Montserrat" w:hAnsi="Montserrat"/>
          <w:sz w:val="20"/>
          <w:szCs w:val="20"/>
        </w:rPr>
        <w:t>de vacaturehouders vrije ruimte te geven over de functie</w:t>
      </w:r>
      <w:r w:rsidR="00CC1E72">
        <w:rPr>
          <w:rFonts w:ascii="Montserrat" w:hAnsi="Montserrat"/>
          <w:sz w:val="20"/>
          <w:szCs w:val="20"/>
        </w:rPr>
        <w:t>om</w:t>
      </w:r>
      <w:r w:rsidR="001F6CB7" w:rsidRPr="00A96CE8">
        <w:rPr>
          <w:rFonts w:ascii="Montserrat" w:hAnsi="Montserrat"/>
          <w:sz w:val="20"/>
          <w:szCs w:val="20"/>
        </w:rPr>
        <w:t>schrijving en functie-eisen</w:t>
      </w:r>
      <w:r w:rsidR="00CC1E72">
        <w:rPr>
          <w:rFonts w:ascii="Montserrat" w:hAnsi="Montserrat"/>
          <w:sz w:val="20"/>
          <w:szCs w:val="20"/>
        </w:rPr>
        <w:t>, m</w:t>
      </w:r>
      <w:r w:rsidR="001F6CB7" w:rsidRPr="00A96CE8">
        <w:rPr>
          <w:rFonts w:ascii="Montserrat" w:hAnsi="Montserrat"/>
          <w:sz w:val="20"/>
          <w:szCs w:val="20"/>
        </w:rPr>
        <w:t>aar</w:t>
      </w:r>
      <w:r w:rsidR="00BB2339" w:rsidRPr="00A96CE8">
        <w:rPr>
          <w:rFonts w:ascii="Montserrat" w:hAnsi="Montserrat"/>
          <w:sz w:val="20"/>
          <w:szCs w:val="20"/>
        </w:rPr>
        <w:t xml:space="preserve"> </w:t>
      </w:r>
      <w:r w:rsidR="001F6CB7" w:rsidRPr="00A96CE8">
        <w:rPr>
          <w:rFonts w:ascii="Montserrat" w:hAnsi="Montserrat"/>
          <w:sz w:val="20"/>
          <w:szCs w:val="20"/>
        </w:rPr>
        <w:t xml:space="preserve">bepaalde </w:t>
      </w:r>
      <w:r w:rsidR="00BB2339" w:rsidRPr="00A96CE8">
        <w:rPr>
          <w:rFonts w:ascii="Montserrat" w:hAnsi="Montserrat"/>
          <w:sz w:val="20"/>
          <w:szCs w:val="20"/>
        </w:rPr>
        <w:t xml:space="preserve">elementen </w:t>
      </w:r>
      <w:r w:rsidR="00DC642C" w:rsidRPr="00A96CE8">
        <w:rPr>
          <w:rFonts w:ascii="Montserrat" w:hAnsi="Montserrat"/>
          <w:sz w:val="20"/>
          <w:szCs w:val="20"/>
        </w:rPr>
        <w:t>als</w:t>
      </w:r>
      <w:r w:rsidR="00BB2339" w:rsidRPr="00A96CE8">
        <w:rPr>
          <w:rFonts w:ascii="Montserrat" w:hAnsi="Montserrat"/>
          <w:sz w:val="20"/>
          <w:szCs w:val="20"/>
        </w:rPr>
        <w:t xml:space="preserve"> </w:t>
      </w:r>
      <w:r w:rsidR="001F6CB7" w:rsidRPr="00A96CE8">
        <w:rPr>
          <w:rFonts w:ascii="Montserrat" w:hAnsi="Montserrat"/>
          <w:sz w:val="20"/>
          <w:szCs w:val="20"/>
        </w:rPr>
        <w:t xml:space="preserve">verplicht </w:t>
      </w:r>
      <w:r w:rsidR="00DC642C" w:rsidRPr="00A96CE8">
        <w:rPr>
          <w:rFonts w:ascii="Montserrat" w:hAnsi="Montserrat"/>
          <w:sz w:val="20"/>
          <w:szCs w:val="20"/>
        </w:rPr>
        <w:t>in te stellen</w:t>
      </w:r>
      <w:r w:rsidR="001F6CB7" w:rsidRPr="00A96CE8">
        <w:rPr>
          <w:rFonts w:ascii="Montserrat" w:hAnsi="Montserrat"/>
          <w:sz w:val="20"/>
          <w:szCs w:val="20"/>
        </w:rPr>
        <w:t xml:space="preserve">. </w:t>
      </w:r>
      <w:r w:rsidR="00BB2339" w:rsidRPr="00A96CE8">
        <w:rPr>
          <w:rFonts w:ascii="Montserrat" w:hAnsi="Montserrat"/>
          <w:sz w:val="20"/>
          <w:szCs w:val="20"/>
        </w:rPr>
        <w:t>Denk hierbij</w:t>
      </w:r>
      <w:r w:rsidR="001F6CB7" w:rsidRPr="00A96CE8">
        <w:rPr>
          <w:rFonts w:ascii="Montserrat" w:hAnsi="Montserrat"/>
          <w:sz w:val="20"/>
          <w:szCs w:val="20"/>
        </w:rPr>
        <w:t xml:space="preserve"> </w:t>
      </w:r>
      <w:r w:rsidR="00BB2339" w:rsidRPr="00A96CE8">
        <w:rPr>
          <w:rFonts w:ascii="Montserrat" w:hAnsi="Montserrat"/>
          <w:sz w:val="20"/>
          <w:szCs w:val="20"/>
        </w:rPr>
        <w:t>aan een vast format voor de</w:t>
      </w:r>
      <w:r w:rsidR="001F6CB7" w:rsidRPr="00A96CE8">
        <w:rPr>
          <w:rFonts w:ascii="Montserrat" w:hAnsi="Montserrat"/>
          <w:sz w:val="20"/>
          <w:szCs w:val="20"/>
        </w:rPr>
        <w:t xml:space="preserve"> beschrijving van onze arbeidsvoorwaarden, de beschrijving van faculteiten</w:t>
      </w:r>
      <w:r w:rsidR="00BB2339" w:rsidRPr="00A96CE8">
        <w:rPr>
          <w:rFonts w:ascii="Montserrat" w:hAnsi="Montserrat"/>
          <w:sz w:val="20"/>
          <w:szCs w:val="20"/>
        </w:rPr>
        <w:t>/</w:t>
      </w:r>
      <w:r w:rsidR="001F6CB7" w:rsidRPr="00A96CE8">
        <w:rPr>
          <w:rFonts w:ascii="Montserrat" w:hAnsi="Montserrat"/>
          <w:sz w:val="20"/>
          <w:szCs w:val="20"/>
        </w:rPr>
        <w:t>dienst enz. I</w:t>
      </w:r>
      <w:r w:rsidR="002050AB" w:rsidRPr="00A96CE8">
        <w:rPr>
          <w:rFonts w:ascii="Montserrat" w:hAnsi="Montserrat"/>
          <w:sz w:val="20"/>
          <w:szCs w:val="20"/>
        </w:rPr>
        <w:t>n het huidige ATS</w:t>
      </w:r>
      <w:r w:rsidR="001E3A72" w:rsidRPr="00A96CE8">
        <w:rPr>
          <w:rFonts w:ascii="Montserrat" w:hAnsi="Montserrat"/>
          <w:sz w:val="20"/>
          <w:szCs w:val="20"/>
        </w:rPr>
        <w:t xml:space="preserve"> is er een </w:t>
      </w:r>
      <w:r w:rsidR="00181FC6" w:rsidRPr="00A96CE8">
        <w:rPr>
          <w:rFonts w:ascii="Montserrat" w:hAnsi="Montserrat"/>
          <w:sz w:val="20"/>
          <w:szCs w:val="20"/>
        </w:rPr>
        <w:t>“</w:t>
      </w:r>
      <w:r w:rsidR="001E3A72" w:rsidRPr="00A96CE8">
        <w:rPr>
          <w:rFonts w:ascii="Montserrat" w:hAnsi="Montserrat"/>
          <w:i/>
          <w:iCs/>
          <w:sz w:val="20"/>
          <w:szCs w:val="20"/>
        </w:rPr>
        <w:t xml:space="preserve">vacature </w:t>
      </w:r>
      <w:r w:rsidR="00AE4DEA" w:rsidRPr="00A96CE8">
        <w:rPr>
          <w:rFonts w:ascii="Montserrat" w:hAnsi="Montserrat"/>
          <w:i/>
          <w:iCs/>
          <w:sz w:val="20"/>
          <w:szCs w:val="20"/>
        </w:rPr>
        <w:t>generator</w:t>
      </w:r>
      <w:r w:rsidR="00181FC6" w:rsidRPr="00A96CE8">
        <w:rPr>
          <w:rFonts w:ascii="Montserrat" w:hAnsi="Montserrat"/>
          <w:sz w:val="20"/>
          <w:szCs w:val="20"/>
        </w:rPr>
        <w:t>”</w:t>
      </w:r>
      <w:r w:rsidR="00AE4DEA" w:rsidRPr="00A96CE8">
        <w:rPr>
          <w:rFonts w:ascii="Montserrat" w:hAnsi="Montserrat"/>
          <w:sz w:val="20"/>
          <w:szCs w:val="20"/>
        </w:rPr>
        <w:t xml:space="preserve"> </w:t>
      </w:r>
      <w:r w:rsidR="001F6CB7" w:rsidRPr="00A96CE8">
        <w:rPr>
          <w:rFonts w:ascii="Montserrat" w:hAnsi="Montserrat"/>
          <w:sz w:val="20"/>
          <w:szCs w:val="20"/>
        </w:rPr>
        <w:t>ontwikkeld</w:t>
      </w:r>
      <w:r w:rsidR="001E3A72" w:rsidRPr="00A96CE8">
        <w:rPr>
          <w:rFonts w:ascii="Montserrat" w:hAnsi="Montserrat"/>
          <w:sz w:val="20"/>
          <w:szCs w:val="20"/>
        </w:rPr>
        <w:t xml:space="preserve">. </w:t>
      </w:r>
      <w:r w:rsidR="00AE4DEA" w:rsidRPr="00A96CE8">
        <w:rPr>
          <w:rFonts w:ascii="Montserrat" w:hAnsi="Montserrat"/>
          <w:sz w:val="20"/>
          <w:szCs w:val="20"/>
        </w:rPr>
        <w:t xml:space="preserve">Dit is </w:t>
      </w:r>
      <w:r w:rsidR="00CC1E72">
        <w:rPr>
          <w:rFonts w:ascii="Montserrat" w:hAnsi="Montserrat"/>
          <w:sz w:val="20"/>
          <w:szCs w:val="20"/>
        </w:rPr>
        <w:t xml:space="preserve">een </w:t>
      </w:r>
      <w:r w:rsidR="00BB2339" w:rsidRPr="00A96CE8">
        <w:rPr>
          <w:rFonts w:ascii="Montserrat" w:hAnsi="Montserrat"/>
          <w:sz w:val="20"/>
          <w:szCs w:val="20"/>
        </w:rPr>
        <w:t xml:space="preserve">technische </w:t>
      </w:r>
      <w:r w:rsidR="001F6CB7" w:rsidRPr="00A96CE8">
        <w:rPr>
          <w:rFonts w:ascii="Montserrat" w:hAnsi="Montserrat"/>
          <w:sz w:val="20"/>
          <w:szCs w:val="20"/>
        </w:rPr>
        <w:t>oplossing</w:t>
      </w:r>
      <w:r w:rsidR="00BB2339" w:rsidRPr="00A96CE8">
        <w:rPr>
          <w:rFonts w:ascii="Montserrat" w:hAnsi="Montserrat"/>
          <w:sz w:val="20"/>
          <w:szCs w:val="20"/>
        </w:rPr>
        <w:t xml:space="preserve"> </w:t>
      </w:r>
      <w:r w:rsidR="001F6CB7" w:rsidRPr="00A96CE8">
        <w:rPr>
          <w:rFonts w:ascii="Montserrat" w:hAnsi="Montserrat"/>
          <w:sz w:val="20"/>
          <w:szCs w:val="20"/>
        </w:rPr>
        <w:t>binnen het</w:t>
      </w:r>
      <w:r w:rsidR="00AE4DEA" w:rsidRPr="00A96CE8">
        <w:rPr>
          <w:rFonts w:ascii="Montserrat" w:hAnsi="Montserrat"/>
          <w:sz w:val="20"/>
          <w:szCs w:val="20"/>
        </w:rPr>
        <w:t xml:space="preserve"> ATS om specifieke elementen </w:t>
      </w:r>
      <w:r w:rsidR="00BB2339" w:rsidRPr="00A96CE8">
        <w:rPr>
          <w:rFonts w:ascii="Montserrat" w:hAnsi="Montserrat"/>
          <w:sz w:val="20"/>
          <w:szCs w:val="20"/>
        </w:rPr>
        <w:t>verplicht te laten invullen</w:t>
      </w:r>
      <w:r w:rsidR="00CC1E72">
        <w:rPr>
          <w:rFonts w:ascii="Montserrat" w:hAnsi="Montserrat"/>
          <w:sz w:val="20"/>
          <w:szCs w:val="20"/>
        </w:rPr>
        <w:t>,</w:t>
      </w:r>
      <w:r w:rsidR="00BB2339" w:rsidRPr="00A96CE8">
        <w:rPr>
          <w:rFonts w:ascii="Montserrat" w:hAnsi="Montserrat"/>
          <w:sz w:val="20"/>
          <w:szCs w:val="20"/>
        </w:rPr>
        <w:t xml:space="preserve"> om deze </w:t>
      </w:r>
      <w:r w:rsidR="00AE4DEA" w:rsidRPr="00A96CE8">
        <w:rPr>
          <w:rFonts w:ascii="Montserrat" w:hAnsi="Montserrat"/>
          <w:sz w:val="20"/>
          <w:szCs w:val="20"/>
        </w:rPr>
        <w:t xml:space="preserve">vervolgens </w:t>
      </w:r>
      <w:r w:rsidR="00BB2339" w:rsidRPr="00A96CE8">
        <w:rPr>
          <w:rFonts w:ascii="Montserrat" w:hAnsi="Montserrat"/>
          <w:sz w:val="20"/>
          <w:szCs w:val="20"/>
        </w:rPr>
        <w:t>om te zetten in</w:t>
      </w:r>
      <w:r w:rsidR="00AE4DEA" w:rsidRPr="00A96CE8">
        <w:rPr>
          <w:rFonts w:ascii="Montserrat" w:hAnsi="Montserrat"/>
          <w:sz w:val="20"/>
          <w:szCs w:val="20"/>
        </w:rPr>
        <w:t xml:space="preserve"> tekst. </w:t>
      </w:r>
      <w:r w:rsidR="00181FC6" w:rsidRPr="00A96CE8">
        <w:rPr>
          <w:rFonts w:ascii="Montserrat" w:hAnsi="Montserrat"/>
          <w:sz w:val="20"/>
          <w:szCs w:val="20"/>
        </w:rPr>
        <w:t xml:space="preserve">De vacaturetekst is opgebouwd uit een aantal “tokenvelden” die op basis van eerder ingevulde projectgegevens worden vervangen. </w:t>
      </w:r>
    </w:p>
    <w:p w14:paraId="4700242D" w14:textId="77777777" w:rsidR="00181FC6" w:rsidRPr="00A96CE8" w:rsidRDefault="00181FC6" w:rsidP="001E3A72">
      <w:pPr>
        <w:rPr>
          <w:rFonts w:ascii="Montserrat" w:hAnsi="Montserrat"/>
          <w:sz w:val="20"/>
          <w:szCs w:val="20"/>
        </w:rPr>
      </w:pPr>
    </w:p>
    <w:p w14:paraId="57E278AF" w14:textId="43AD3C5F" w:rsidR="00AE4DEA" w:rsidRPr="00A96CE8" w:rsidRDefault="00181FC6" w:rsidP="0054797E">
      <w:pPr>
        <w:spacing w:after="200" w:line="276" w:lineRule="auto"/>
        <w:rPr>
          <w:rFonts w:ascii="Montserrat" w:hAnsi="Montserrat"/>
          <w:sz w:val="20"/>
          <w:szCs w:val="20"/>
        </w:rPr>
      </w:pPr>
      <w:r w:rsidRPr="00A96CE8">
        <w:rPr>
          <w:rFonts w:ascii="Montserrat" w:hAnsi="Montserrat"/>
          <w:sz w:val="20"/>
          <w:szCs w:val="20"/>
        </w:rPr>
        <w:t xml:space="preserve">Dit werkt als volgt. </w:t>
      </w:r>
      <w:r w:rsidR="00AE4DEA" w:rsidRPr="00A96CE8">
        <w:rPr>
          <w:rFonts w:ascii="Montserrat" w:hAnsi="Montserrat"/>
          <w:sz w:val="20"/>
          <w:szCs w:val="20"/>
        </w:rPr>
        <w:t>De vacaturehouder wordt gevraagd een aantal elementen te beantwoorden:</w:t>
      </w:r>
    </w:p>
    <w:p w14:paraId="0E4D414D" w14:textId="77777777" w:rsidR="00181FC6" w:rsidRPr="00A96CE8" w:rsidRDefault="00181FC6" w:rsidP="001E3A72">
      <w:pPr>
        <w:rPr>
          <w:rFonts w:ascii="Montserrat" w:hAnsi="Montserrat"/>
          <w:sz w:val="20"/>
          <w:szCs w:val="20"/>
        </w:rPr>
      </w:pPr>
    </w:p>
    <w:p w14:paraId="773B767B" w14:textId="37352EB2" w:rsidR="00AE4DEA" w:rsidRPr="00A96CE8" w:rsidRDefault="00AE4DEA" w:rsidP="001E3A72">
      <w:pPr>
        <w:rPr>
          <w:rFonts w:ascii="Montserrat" w:hAnsi="Montserrat"/>
          <w:sz w:val="20"/>
          <w:szCs w:val="20"/>
        </w:rPr>
      </w:pPr>
      <w:r w:rsidRPr="00A96CE8">
        <w:rPr>
          <w:rFonts w:ascii="Montserrat" w:hAnsi="Montserrat"/>
          <w:sz w:val="20"/>
          <w:szCs w:val="20"/>
        </w:rPr>
        <w:t>Minimale schaal</w:t>
      </w:r>
    </w:p>
    <w:p w14:paraId="77379914" w14:textId="720A25C5" w:rsidR="00AE4DEA" w:rsidRPr="00A96CE8" w:rsidRDefault="00803361" w:rsidP="00803361">
      <w:pPr>
        <w:pStyle w:val="Lijstalinea"/>
        <w:numPr>
          <w:ilvl w:val="0"/>
          <w:numId w:val="13"/>
        </w:numPr>
        <w:rPr>
          <w:rFonts w:ascii="Montserrat" w:hAnsi="Montserrat"/>
          <w:sz w:val="20"/>
          <w:szCs w:val="20"/>
        </w:rPr>
      </w:pPr>
      <w:r w:rsidRPr="00A96CE8">
        <w:rPr>
          <w:rFonts w:ascii="Montserrat" w:hAnsi="Montserrat"/>
          <w:sz w:val="20"/>
          <w:szCs w:val="20"/>
        </w:rPr>
        <w:t>€1.731 (schaal 1)</w:t>
      </w:r>
    </w:p>
    <w:p w14:paraId="0A57F9C5" w14:textId="3601BF3C" w:rsidR="00803361" w:rsidRPr="00A96CE8" w:rsidRDefault="00803361" w:rsidP="00803361">
      <w:pPr>
        <w:pStyle w:val="Lijstalinea"/>
        <w:numPr>
          <w:ilvl w:val="0"/>
          <w:numId w:val="13"/>
        </w:numPr>
        <w:rPr>
          <w:rFonts w:ascii="Montserrat" w:hAnsi="Montserrat"/>
          <w:sz w:val="20"/>
          <w:szCs w:val="20"/>
        </w:rPr>
      </w:pPr>
      <w:r w:rsidRPr="00A96CE8">
        <w:rPr>
          <w:rFonts w:ascii="Montserrat" w:hAnsi="Montserrat"/>
          <w:sz w:val="20"/>
          <w:szCs w:val="20"/>
        </w:rPr>
        <w:t>€1,767 (schaal 2)</w:t>
      </w:r>
    </w:p>
    <w:p w14:paraId="7C1234CA" w14:textId="777048F7" w:rsidR="00803361" w:rsidRPr="00A96CE8" w:rsidRDefault="00803361" w:rsidP="00BB2339">
      <w:pPr>
        <w:pStyle w:val="Lijstalinea"/>
        <w:numPr>
          <w:ilvl w:val="0"/>
          <w:numId w:val="13"/>
        </w:numPr>
        <w:rPr>
          <w:rFonts w:ascii="Montserrat" w:hAnsi="Montserrat"/>
          <w:sz w:val="20"/>
          <w:szCs w:val="20"/>
        </w:rPr>
      </w:pPr>
      <w:r w:rsidRPr="00A96CE8">
        <w:rPr>
          <w:rFonts w:ascii="Montserrat" w:hAnsi="Montserrat"/>
          <w:sz w:val="20"/>
          <w:szCs w:val="20"/>
        </w:rPr>
        <w:t>€1.803 (schaal 3)</w:t>
      </w:r>
    </w:p>
    <w:p w14:paraId="1C703C69" w14:textId="18CA4E21" w:rsidR="00AE4DEA" w:rsidRPr="00A96CE8" w:rsidRDefault="00AE4DEA" w:rsidP="001E3A72">
      <w:pPr>
        <w:rPr>
          <w:rFonts w:ascii="Montserrat" w:hAnsi="Montserrat"/>
          <w:sz w:val="20"/>
          <w:szCs w:val="20"/>
        </w:rPr>
      </w:pPr>
    </w:p>
    <w:p w14:paraId="2424147E" w14:textId="29AC23FE" w:rsidR="00AE4DEA" w:rsidRPr="00A96CE8" w:rsidRDefault="00AE4DEA" w:rsidP="001E3A72">
      <w:pPr>
        <w:rPr>
          <w:rFonts w:ascii="Montserrat" w:hAnsi="Montserrat"/>
          <w:sz w:val="20"/>
          <w:szCs w:val="20"/>
        </w:rPr>
      </w:pPr>
      <w:r w:rsidRPr="00A96CE8">
        <w:rPr>
          <w:rFonts w:ascii="Montserrat" w:hAnsi="Montserrat"/>
          <w:sz w:val="20"/>
          <w:szCs w:val="20"/>
        </w:rPr>
        <w:t>Maximale schaal</w:t>
      </w:r>
    </w:p>
    <w:p w14:paraId="4BED8F47" w14:textId="0BBDC5E6" w:rsidR="00803361" w:rsidRPr="00A96CE8" w:rsidRDefault="00803361" w:rsidP="00803361">
      <w:pPr>
        <w:pStyle w:val="Lijstalinea"/>
        <w:numPr>
          <w:ilvl w:val="0"/>
          <w:numId w:val="13"/>
        </w:numPr>
        <w:rPr>
          <w:rFonts w:ascii="Montserrat" w:hAnsi="Montserrat"/>
          <w:sz w:val="20"/>
          <w:szCs w:val="20"/>
        </w:rPr>
      </w:pPr>
      <w:r w:rsidRPr="00A96CE8">
        <w:rPr>
          <w:rFonts w:ascii="Montserrat" w:hAnsi="Montserrat"/>
          <w:sz w:val="20"/>
          <w:szCs w:val="20"/>
        </w:rPr>
        <w:t>€2.052 (schaal 1)</w:t>
      </w:r>
    </w:p>
    <w:p w14:paraId="0A5DCBFE" w14:textId="16553AD4" w:rsidR="00803361" w:rsidRPr="00A96CE8" w:rsidRDefault="00803361" w:rsidP="00803361">
      <w:pPr>
        <w:pStyle w:val="Lijstalinea"/>
        <w:numPr>
          <w:ilvl w:val="0"/>
          <w:numId w:val="13"/>
        </w:numPr>
        <w:rPr>
          <w:rFonts w:ascii="Montserrat" w:hAnsi="Montserrat"/>
          <w:sz w:val="20"/>
          <w:szCs w:val="20"/>
        </w:rPr>
      </w:pPr>
      <w:r w:rsidRPr="00A96CE8">
        <w:rPr>
          <w:rFonts w:ascii="Montserrat" w:hAnsi="Montserrat"/>
          <w:sz w:val="20"/>
          <w:szCs w:val="20"/>
        </w:rPr>
        <w:t>€2.260 (schaal 2)</w:t>
      </w:r>
    </w:p>
    <w:p w14:paraId="5EBE937B" w14:textId="25B7F865" w:rsidR="00803361" w:rsidRPr="00A96CE8" w:rsidRDefault="00803361" w:rsidP="00BB2339">
      <w:pPr>
        <w:pStyle w:val="Lijstalinea"/>
        <w:numPr>
          <w:ilvl w:val="0"/>
          <w:numId w:val="13"/>
        </w:numPr>
        <w:rPr>
          <w:rFonts w:ascii="Montserrat" w:hAnsi="Montserrat"/>
          <w:sz w:val="20"/>
          <w:szCs w:val="20"/>
        </w:rPr>
      </w:pPr>
      <w:r w:rsidRPr="00A96CE8">
        <w:rPr>
          <w:rFonts w:ascii="Montserrat" w:hAnsi="Montserrat"/>
          <w:sz w:val="20"/>
          <w:szCs w:val="20"/>
        </w:rPr>
        <w:t>€2.462 (schaal 3)</w:t>
      </w:r>
    </w:p>
    <w:p w14:paraId="5828337A" w14:textId="194BB573" w:rsidR="00AE4DEA" w:rsidRPr="00A96CE8" w:rsidRDefault="00AE4DEA" w:rsidP="001E3A72">
      <w:pPr>
        <w:rPr>
          <w:rFonts w:ascii="Montserrat" w:hAnsi="Montserrat"/>
          <w:sz w:val="20"/>
          <w:szCs w:val="20"/>
        </w:rPr>
      </w:pPr>
    </w:p>
    <w:p w14:paraId="087CC65C" w14:textId="1DC105D9" w:rsidR="00AE4DEA" w:rsidRPr="00A96CE8" w:rsidRDefault="00AE4DEA" w:rsidP="001E3A72">
      <w:pPr>
        <w:rPr>
          <w:rFonts w:ascii="Montserrat" w:hAnsi="Montserrat"/>
          <w:sz w:val="20"/>
          <w:szCs w:val="20"/>
        </w:rPr>
      </w:pPr>
      <w:r w:rsidRPr="00A96CE8">
        <w:rPr>
          <w:rFonts w:ascii="Montserrat" w:hAnsi="Montserrat"/>
          <w:sz w:val="20"/>
          <w:szCs w:val="20"/>
        </w:rPr>
        <w:t>UFO-profiel</w:t>
      </w:r>
    </w:p>
    <w:p w14:paraId="110A106E" w14:textId="13E0515C" w:rsidR="00803361" w:rsidRPr="00A96CE8" w:rsidRDefault="00803361" w:rsidP="00803361">
      <w:pPr>
        <w:pStyle w:val="Lijstalinea"/>
        <w:numPr>
          <w:ilvl w:val="0"/>
          <w:numId w:val="13"/>
        </w:numPr>
        <w:rPr>
          <w:rFonts w:ascii="Montserrat" w:hAnsi="Montserrat"/>
          <w:sz w:val="20"/>
          <w:szCs w:val="20"/>
        </w:rPr>
      </w:pPr>
      <w:r w:rsidRPr="00A96CE8">
        <w:rPr>
          <w:rFonts w:ascii="Montserrat" w:hAnsi="Montserrat"/>
          <w:sz w:val="20"/>
          <w:szCs w:val="20"/>
        </w:rPr>
        <w:t>Acquisiteur</w:t>
      </w:r>
    </w:p>
    <w:p w14:paraId="1F9DF37E" w14:textId="09877CB5" w:rsidR="00803361" w:rsidRPr="00A96CE8" w:rsidRDefault="00803361" w:rsidP="00803361">
      <w:pPr>
        <w:pStyle w:val="Lijstalinea"/>
        <w:numPr>
          <w:ilvl w:val="0"/>
          <w:numId w:val="13"/>
        </w:numPr>
        <w:rPr>
          <w:rFonts w:ascii="Montserrat" w:hAnsi="Montserrat"/>
          <w:sz w:val="20"/>
          <w:szCs w:val="20"/>
        </w:rPr>
      </w:pPr>
      <w:r w:rsidRPr="00A96CE8">
        <w:rPr>
          <w:rFonts w:ascii="Montserrat" w:hAnsi="Montserrat"/>
          <w:sz w:val="20"/>
          <w:szCs w:val="20"/>
        </w:rPr>
        <w:t>Administrateur 1</w:t>
      </w:r>
    </w:p>
    <w:p w14:paraId="2DC7DAF6" w14:textId="7E6256E8" w:rsidR="00803361" w:rsidRPr="00A96CE8" w:rsidRDefault="00803361" w:rsidP="00803361">
      <w:pPr>
        <w:pStyle w:val="Lijstalinea"/>
        <w:numPr>
          <w:ilvl w:val="0"/>
          <w:numId w:val="13"/>
        </w:numPr>
        <w:rPr>
          <w:rFonts w:ascii="Montserrat" w:hAnsi="Montserrat"/>
          <w:sz w:val="20"/>
          <w:szCs w:val="20"/>
        </w:rPr>
      </w:pPr>
      <w:r w:rsidRPr="00A96CE8">
        <w:rPr>
          <w:rFonts w:ascii="Montserrat" w:hAnsi="Montserrat"/>
          <w:sz w:val="20"/>
          <w:szCs w:val="20"/>
        </w:rPr>
        <w:t>Afdelingshoofd</w:t>
      </w:r>
    </w:p>
    <w:p w14:paraId="1DACECD5" w14:textId="14197135" w:rsidR="00803361" w:rsidRPr="00A96CE8" w:rsidRDefault="00803361" w:rsidP="00BB2339">
      <w:pPr>
        <w:pStyle w:val="Lijstalinea"/>
        <w:numPr>
          <w:ilvl w:val="0"/>
          <w:numId w:val="13"/>
        </w:numPr>
        <w:rPr>
          <w:rFonts w:ascii="Montserrat" w:hAnsi="Montserrat"/>
          <w:sz w:val="20"/>
          <w:szCs w:val="20"/>
        </w:rPr>
      </w:pPr>
      <w:r w:rsidRPr="00A96CE8">
        <w:rPr>
          <w:rFonts w:ascii="Montserrat" w:hAnsi="Montserrat"/>
          <w:sz w:val="20"/>
          <w:szCs w:val="20"/>
        </w:rPr>
        <w:t>Apotheker</w:t>
      </w:r>
    </w:p>
    <w:p w14:paraId="00772D94" w14:textId="771C4999" w:rsidR="00AE4DEA" w:rsidRPr="00A96CE8" w:rsidRDefault="00AE4DEA" w:rsidP="001E3A72">
      <w:pPr>
        <w:rPr>
          <w:rFonts w:ascii="Montserrat" w:hAnsi="Montserrat"/>
          <w:sz w:val="20"/>
          <w:szCs w:val="20"/>
        </w:rPr>
      </w:pPr>
    </w:p>
    <w:p w14:paraId="134073B0" w14:textId="2F18B8B3" w:rsidR="00AE4DEA" w:rsidRPr="00A96CE8" w:rsidRDefault="00AE4DEA" w:rsidP="001E3A72">
      <w:pPr>
        <w:rPr>
          <w:rFonts w:ascii="Montserrat" w:hAnsi="Montserrat"/>
          <w:sz w:val="20"/>
          <w:szCs w:val="20"/>
        </w:rPr>
      </w:pPr>
      <w:r w:rsidRPr="00A96CE8">
        <w:rPr>
          <w:rFonts w:ascii="Montserrat" w:hAnsi="Montserrat"/>
          <w:sz w:val="20"/>
          <w:szCs w:val="20"/>
        </w:rPr>
        <w:t>Minimum FTE</w:t>
      </w:r>
    </w:p>
    <w:p w14:paraId="62727894" w14:textId="48E3109F" w:rsidR="00803361" w:rsidRPr="00A96CE8" w:rsidRDefault="00803361" w:rsidP="00803361">
      <w:pPr>
        <w:pStyle w:val="Lijstalinea"/>
        <w:numPr>
          <w:ilvl w:val="0"/>
          <w:numId w:val="13"/>
        </w:numPr>
        <w:rPr>
          <w:rFonts w:ascii="Montserrat" w:hAnsi="Montserrat"/>
          <w:sz w:val="20"/>
          <w:szCs w:val="20"/>
        </w:rPr>
      </w:pPr>
      <w:r w:rsidRPr="00A96CE8">
        <w:rPr>
          <w:rFonts w:ascii="Montserrat" w:hAnsi="Montserrat"/>
          <w:sz w:val="20"/>
          <w:szCs w:val="20"/>
        </w:rPr>
        <w:t>0,1</w:t>
      </w:r>
    </w:p>
    <w:p w14:paraId="4A018578" w14:textId="4D4D253E" w:rsidR="00803361" w:rsidRPr="00A96CE8" w:rsidRDefault="00803361" w:rsidP="00803361">
      <w:pPr>
        <w:pStyle w:val="Lijstalinea"/>
        <w:numPr>
          <w:ilvl w:val="0"/>
          <w:numId w:val="13"/>
        </w:numPr>
        <w:rPr>
          <w:rFonts w:ascii="Montserrat" w:hAnsi="Montserrat"/>
          <w:sz w:val="20"/>
          <w:szCs w:val="20"/>
        </w:rPr>
      </w:pPr>
      <w:r w:rsidRPr="00A96CE8">
        <w:rPr>
          <w:rFonts w:ascii="Montserrat" w:hAnsi="Montserrat"/>
          <w:sz w:val="20"/>
          <w:szCs w:val="20"/>
        </w:rPr>
        <w:t>0,2</w:t>
      </w:r>
    </w:p>
    <w:p w14:paraId="239AA5A0" w14:textId="141CF971" w:rsidR="00803361" w:rsidRPr="00A96CE8" w:rsidRDefault="00803361" w:rsidP="00803361">
      <w:pPr>
        <w:pStyle w:val="Lijstalinea"/>
        <w:numPr>
          <w:ilvl w:val="0"/>
          <w:numId w:val="13"/>
        </w:numPr>
        <w:rPr>
          <w:rFonts w:ascii="Montserrat" w:hAnsi="Montserrat"/>
          <w:sz w:val="20"/>
          <w:szCs w:val="20"/>
        </w:rPr>
      </w:pPr>
      <w:r w:rsidRPr="00A96CE8">
        <w:rPr>
          <w:rFonts w:ascii="Montserrat" w:hAnsi="Montserrat"/>
          <w:sz w:val="20"/>
          <w:szCs w:val="20"/>
        </w:rPr>
        <w:t>0,3</w:t>
      </w:r>
    </w:p>
    <w:p w14:paraId="369A1295" w14:textId="28297BDB" w:rsidR="00803361" w:rsidRPr="00A96CE8" w:rsidRDefault="00803361" w:rsidP="00BB2339">
      <w:pPr>
        <w:pStyle w:val="Lijstalinea"/>
        <w:numPr>
          <w:ilvl w:val="0"/>
          <w:numId w:val="13"/>
        </w:numPr>
        <w:rPr>
          <w:rFonts w:ascii="Montserrat" w:hAnsi="Montserrat"/>
          <w:sz w:val="20"/>
          <w:szCs w:val="20"/>
        </w:rPr>
      </w:pPr>
      <w:r w:rsidRPr="00A96CE8">
        <w:rPr>
          <w:rFonts w:ascii="Montserrat" w:hAnsi="Montserrat"/>
          <w:sz w:val="20"/>
          <w:szCs w:val="20"/>
        </w:rPr>
        <w:t>0,4</w:t>
      </w:r>
    </w:p>
    <w:p w14:paraId="3855CCA0" w14:textId="4E97E22D" w:rsidR="00AE4DEA" w:rsidRPr="00A96CE8" w:rsidRDefault="00AE4DEA" w:rsidP="001E3A72">
      <w:pPr>
        <w:rPr>
          <w:rFonts w:ascii="Montserrat" w:hAnsi="Montserrat"/>
          <w:sz w:val="20"/>
          <w:szCs w:val="20"/>
        </w:rPr>
      </w:pPr>
    </w:p>
    <w:p w14:paraId="33CCC033" w14:textId="0039DD4D" w:rsidR="00AE4DEA" w:rsidRPr="00A96CE8" w:rsidRDefault="00784558" w:rsidP="001E3A72">
      <w:pPr>
        <w:rPr>
          <w:rFonts w:ascii="Montserrat" w:hAnsi="Montserrat"/>
          <w:sz w:val="20"/>
          <w:szCs w:val="20"/>
        </w:rPr>
      </w:pPr>
      <w:r>
        <w:rPr>
          <w:rFonts w:ascii="Montserrat" w:hAnsi="Montserrat"/>
          <w:sz w:val="20"/>
          <w:szCs w:val="20"/>
        </w:rPr>
        <w:t>Duur a</w:t>
      </w:r>
      <w:r w:rsidR="00AE4DEA" w:rsidRPr="00A96CE8">
        <w:rPr>
          <w:rFonts w:ascii="Montserrat" w:hAnsi="Montserrat"/>
          <w:sz w:val="20"/>
          <w:szCs w:val="20"/>
        </w:rPr>
        <w:t>rbeidovereenkomst duur</w:t>
      </w:r>
    </w:p>
    <w:p w14:paraId="2DAFA129" w14:textId="1BBBECCB" w:rsidR="00803361" w:rsidRPr="00A96CE8" w:rsidRDefault="00803361" w:rsidP="00803361">
      <w:pPr>
        <w:pStyle w:val="Lijstalinea"/>
        <w:numPr>
          <w:ilvl w:val="0"/>
          <w:numId w:val="13"/>
        </w:numPr>
        <w:rPr>
          <w:rFonts w:ascii="Montserrat" w:hAnsi="Montserrat"/>
          <w:sz w:val="20"/>
          <w:szCs w:val="20"/>
        </w:rPr>
      </w:pPr>
      <w:r w:rsidRPr="00A96CE8">
        <w:rPr>
          <w:rFonts w:ascii="Montserrat" w:hAnsi="Montserrat"/>
          <w:sz w:val="20"/>
          <w:szCs w:val="20"/>
        </w:rPr>
        <w:t>3 maanden</w:t>
      </w:r>
    </w:p>
    <w:p w14:paraId="1377F261" w14:textId="6DD518F5" w:rsidR="00803361" w:rsidRPr="00A96CE8" w:rsidRDefault="00803361" w:rsidP="00803361">
      <w:pPr>
        <w:pStyle w:val="Lijstalinea"/>
        <w:numPr>
          <w:ilvl w:val="0"/>
          <w:numId w:val="13"/>
        </w:numPr>
        <w:rPr>
          <w:rFonts w:ascii="Montserrat" w:hAnsi="Montserrat"/>
          <w:sz w:val="20"/>
          <w:szCs w:val="20"/>
        </w:rPr>
      </w:pPr>
      <w:r w:rsidRPr="00A96CE8">
        <w:rPr>
          <w:rFonts w:ascii="Montserrat" w:hAnsi="Montserrat"/>
          <w:sz w:val="20"/>
          <w:szCs w:val="20"/>
        </w:rPr>
        <w:t>6 maanden</w:t>
      </w:r>
    </w:p>
    <w:p w14:paraId="232B6039" w14:textId="6F5A1785" w:rsidR="00803361" w:rsidRPr="00A96CE8" w:rsidRDefault="00803361" w:rsidP="00803361">
      <w:pPr>
        <w:pStyle w:val="Lijstalinea"/>
        <w:numPr>
          <w:ilvl w:val="0"/>
          <w:numId w:val="13"/>
        </w:numPr>
        <w:rPr>
          <w:rFonts w:ascii="Montserrat" w:hAnsi="Montserrat"/>
          <w:sz w:val="20"/>
          <w:szCs w:val="20"/>
        </w:rPr>
      </w:pPr>
      <w:r w:rsidRPr="00A96CE8">
        <w:rPr>
          <w:rFonts w:ascii="Montserrat" w:hAnsi="Montserrat"/>
          <w:sz w:val="20"/>
          <w:szCs w:val="20"/>
        </w:rPr>
        <w:t>9 maanden</w:t>
      </w:r>
    </w:p>
    <w:p w14:paraId="6E45361C" w14:textId="5CA16FB1" w:rsidR="00803361" w:rsidRPr="00A96CE8" w:rsidRDefault="00803361" w:rsidP="00BB2339">
      <w:pPr>
        <w:pStyle w:val="Lijstalinea"/>
        <w:numPr>
          <w:ilvl w:val="0"/>
          <w:numId w:val="13"/>
        </w:numPr>
        <w:rPr>
          <w:rFonts w:ascii="Montserrat" w:hAnsi="Montserrat"/>
          <w:sz w:val="20"/>
          <w:szCs w:val="20"/>
        </w:rPr>
      </w:pPr>
      <w:r w:rsidRPr="00A96CE8">
        <w:rPr>
          <w:rFonts w:ascii="Montserrat" w:hAnsi="Montserrat"/>
          <w:sz w:val="20"/>
          <w:szCs w:val="20"/>
        </w:rPr>
        <w:t>1 jaar</w:t>
      </w:r>
    </w:p>
    <w:p w14:paraId="26C488D5" w14:textId="77777777" w:rsidR="00803361" w:rsidRPr="00A96CE8" w:rsidRDefault="00803361" w:rsidP="001E3A72">
      <w:pPr>
        <w:rPr>
          <w:rFonts w:ascii="Montserrat" w:hAnsi="Montserrat"/>
          <w:sz w:val="20"/>
          <w:szCs w:val="20"/>
        </w:rPr>
      </w:pPr>
    </w:p>
    <w:p w14:paraId="6A4C2F8E" w14:textId="11396C99" w:rsidR="00803361" w:rsidRPr="00A96CE8" w:rsidRDefault="00803361" w:rsidP="001E3A72">
      <w:pPr>
        <w:rPr>
          <w:rFonts w:ascii="Montserrat" w:hAnsi="Montserrat"/>
          <w:sz w:val="20"/>
          <w:szCs w:val="20"/>
        </w:rPr>
      </w:pPr>
      <w:r w:rsidRPr="00A96CE8">
        <w:rPr>
          <w:rFonts w:ascii="Montserrat" w:hAnsi="Montserrat"/>
          <w:sz w:val="20"/>
          <w:szCs w:val="20"/>
        </w:rPr>
        <w:lastRenderedPageBreak/>
        <w:t>Contracttype</w:t>
      </w:r>
    </w:p>
    <w:p w14:paraId="09342EA1" w14:textId="1A1B91CC" w:rsidR="00803361" w:rsidRPr="00A96CE8" w:rsidRDefault="00803361" w:rsidP="00803361">
      <w:pPr>
        <w:pStyle w:val="Lijstalinea"/>
        <w:numPr>
          <w:ilvl w:val="0"/>
          <w:numId w:val="13"/>
        </w:numPr>
        <w:rPr>
          <w:rFonts w:ascii="Montserrat" w:hAnsi="Montserrat"/>
          <w:sz w:val="20"/>
          <w:szCs w:val="20"/>
        </w:rPr>
      </w:pPr>
      <w:r w:rsidRPr="00A96CE8">
        <w:rPr>
          <w:rFonts w:ascii="Montserrat" w:hAnsi="Montserrat"/>
          <w:sz w:val="20"/>
          <w:szCs w:val="20"/>
        </w:rPr>
        <w:t>Geen optie tot verlenging</w:t>
      </w:r>
    </w:p>
    <w:p w14:paraId="2EB4EDAE" w14:textId="6E0EEEA2" w:rsidR="00803361" w:rsidRPr="00A96CE8" w:rsidRDefault="00803361" w:rsidP="00BB2339">
      <w:pPr>
        <w:pStyle w:val="Lijstalinea"/>
        <w:numPr>
          <w:ilvl w:val="0"/>
          <w:numId w:val="13"/>
        </w:numPr>
        <w:rPr>
          <w:rFonts w:ascii="Montserrat" w:hAnsi="Montserrat"/>
          <w:sz w:val="20"/>
          <w:szCs w:val="20"/>
        </w:rPr>
      </w:pPr>
      <w:r w:rsidRPr="00A96CE8">
        <w:rPr>
          <w:rFonts w:ascii="Montserrat" w:hAnsi="Montserrat"/>
          <w:sz w:val="20"/>
          <w:szCs w:val="20"/>
        </w:rPr>
        <w:t>Verlenging van de arbeidsovereenkomst behoort tot de mogelijkheden.</w:t>
      </w:r>
    </w:p>
    <w:p w14:paraId="0B4FB9B5" w14:textId="77777777" w:rsidR="00803361" w:rsidRPr="00A96CE8" w:rsidRDefault="00803361" w:rsidP="001E3A72">
      <w:pPr>
        <w:rPr>
          <w:rFonts w:ascii="Montserrat" w:hAnsi="Montserrat"/>
          <w:sz w:val="20"/>
          <w:szCs w:val="20"/>
        </w:rPr>
      </w:pPr>
    </w:p>
    <w:p w14:paraId="680D6F0D" w14:textId="3078E67B" w:rsidR="00AE4DEA" w:rsidRPr="00A96CE8" w:rsidRDefault="00803361" w:rsidP="001E3A72">
      <w:pPr>
        <w:rPr>
          <w:rFonts w:ascii="Montserrat" w:hAnsi="Montserrat"/>
          <w:sz w:val="20"/>
          <w:szCs w:val="20"/>
        </w:rPr>
      </w:pPr>
      <w:r w:rsidRPr="00A96CE8">
        <w:rPr>
          <w:rFonts w:ascii="Montserrat" w:hAnsi="Montserrat"/>
          <w:sz w:val="20"/>
          <w:szCs w:val="20"/>
        </w:rPr>
        <w:t xml:space="preserve">Na </w:t>
      </w:r>
      <w:r w:rsidR="00181FC6" w:rsidRPr="00A96CE8">
        <w:rPr>
          <w:rFonts w:ascii="Montserrat" w:hAnsi="Montserrat"/>
          <w:sz w:val="20"/>
          <w:szCs w:val="20"/>
        </w:rPr>
        <w:t>het invullen</w:t>
      </w:r>
      <w:r w:rsidRPr="00A96CE8">
        <w:rPr>
          <w:rFonts w:ascii="Montserrat" w:hAnsi="Montserrat"/>
          <w:sz w:val="20"/>
          <w:szCs w:val="20"/>
        </w:rPr>
        <w:t xml:space="preserve"> van deze elementen worden de antwoorden op de betreffende plaats </w:t>
      </w:r>
      <w:r w:rsidR="009842A3">
        <w:rPr>
          <w:rFonts w:ascii="Montserrat" w:hAnsi="Montserrat"/>
          <w:sz w:val="20"/>
          <w:szCs w:val="20"/>
        </w:rPr>
        <w:t xml:space="preserve">(tokenvelden) </w:t>
      </w:r>
      <w:r w:rsidRPr="00A96CE8">
        <w:rPr>
          <w:rFonts w:ascii="Montserrat" w:hAnsi="Montserrat"/>
          <w:sz w:val="20"/>
          <w:szCs w:val="20"/>
        </w:rPr>
        <w:t xml:space="preserve">getoond. </w:t>
      </w:r>
      <w:r w:rsidR="003A4B08" w:rsidRPr="00A96CE8">
        <w:rPr>
          <w:rFonts w:ascii="Montserrat" w:hAnsi="Montserrat"/>
          <w:sz w:val="20"/>
          <w:szCs w:val="20"/>
        </w:rPr>
        <w:t>Hier</w:t>
      </w:r>
      <w:r w:rsidRPr="00A96CE8">
        <w:rPr>
          <w:rFonts w:ascii="Montserrat" w:hAnsi="Montserrat"/>
          <w:sz w:val="20"/>
          <w:szCs w:val="20"/>
        </w:rPr>
        <w:t xml:space="preserve">door </w:t>
      </w:r>
      <w:r w:rsidR="003A4B08" w:rsidRPr="00A96CE8">
        <w:rPr>
          <w:rFonts w:ascii="Montserrat" w:hAnsi="Montserrat"/>
          <w:sz w:val="20"/>
          <w:szCs w:val="20"/>
        </w:rPr>
        <w:t xml:space="preserve">ontstaat </w:t>
      </w:r>
      <w:r w:rsidRPr="00A96CE8">
        <w:rPr>
          <w:rFonts w:ascii="Montserrat" w:hAnsi="Montserrat"/>
          <w:sz w:val="20"/>
          <w:szCs w:val="20"/>
        </w:rPr>
        <w:t>een tekst als deze:</w:t>
      </w:r>
    </w:p>
    <w:p w14:paraId="2387B91E" w14:textId="61779531" w:rsidR="00803361" w:rsidRPr="00A96CE8" w:rsidRDefault="00803361" w:rsidP="001E3A72">
      <w:pPr>
        <w:rPr>
          <w:rFonts w:ascii="Montserrat" w:hAnsi="Montserrat"/>
          <w:sz w:val="20"/>
          <w:szCs w:val="20"/>
        </w:rPr>
      </w:pPr>
    </w:p>
    <w:tbl>
      <w:tblPr>
        <w:tblStyle w:val="Tabelraster"/>
        <w:tblW w:w="0" w:type="auto"/>
        <w:tblLook w:val="04A0" w:firstRow="1" w:lastRow="0" w:firstColumn="1" w:lastColumn="0" w:noHBand="0" w:noVBand="1"/>
      </w:tblPr>
      <w:tblGrid>
        <w:gridCol w:w="9016"/>
      </w:tblGrid>
      <w:tr w:rsidR="001F6CB7" w:rsidRPr="00A96CE8" w14:paraId="2E74E2ED" w14:textId="77777777" w:rsidTr="001F6CB7">
        <w:tc>
          <w:tcPr>
            <w:tcW w:w="9016" w:type="dxa"/>
          </w:tcPr>
          <w:p w14:paraId="70A8A813" w14:textId="4666DE8D" w:rsidR="001F6CB7" w:rsidRPr="00A96CE8" w:rsidRDefault="001F6CB7" w:rsidP="001F6CB7">
            <w:pPr>
              <w:rPr>
                <w:rFonts w:ascii="Montserrat" w:hAnsi="Montserrat"/>
                <w:sz w:val="20"/>
                <w:szCs w:val="20"/>
              </w:rPr>
            </w:pPr>
            <w:r w:rsidRPr="00A96CE8">
              <w:rPr>
                <w:rFonts w:ascii="Montserrat" w:hAnsi="Montserrat"/>
                <w:sz w:val="20"/>
                <w:szCs w:val="20"/>
              </w:rPr>
              <w:t xml:space="preserve">Een uitdagende functie bij een maatschappelijk betrokken organisatie. Het salaris bedraagt afhankelijk van opleiding en ervaring op voltijdse basis minimaal </w:t>
            </w:r>
            <w:r w:rsidRPr="00A96CE8">
              <w:rPr>
                <w:rFonts w:ascii="Montserrat" w:hAnsi="Montserrat"/>
                <w:i/>
                <w:iCs/>
                <w:color w:val="2773AD"/>
                <w:sz w:val="20"/>
                <w:szCs w:val="20"/>
              </w:rPr>
              <w:t>[Minimale schaal]</w:t>
            </w:r>
            <w:r w:rsidRPr="00A96CE8">
              <w:rPr>
                <w:rFonts w:ascii="Montserrat" w:hAnsi="Montserrat"/>
                <w:sz w:val="20"/>
                <w:szCs w:val="20"/>
              </w:rPr>
              <w:t xml:space="preserve"> en maximaal </w:t>
            </w:r>
            <w:r w:rsidRPr="00A96CE8">
              <w:rPr>
                <w:rFonts w:ascii="Montserrat" w:hAnsi="Montserrat"/>
                <w:i/>
                <w:iCs/>
                <w:color w:val="2773AD"/>
                <w:sz w:val="20"/>
                <w:szCs w:val="20"/>
              </w:rPr>
              <w:t>[Maximale schaal]</w:t>
            </w:r>
            <w:r w:rsidRPr="00A96CE8">
              <w:rPr>
                <w:rFonts w:ascii="Montserrat" w:hAnsi="Montserrat"/>
                <w:sz w:val="20"/>
                <w:szCs w:val="20"/>
              </w:rPr>
              <w:t xml:space="preserve"> bruto per maand. De functie is ingedeeld volgens UFO-profiel: </w:t>
            </w:r>
            <w:r w:rsidRPr="00A96CE8">
              <w:rPr>
                <w:rFonts w:ascii="Montserrat" w:hAnsi="Montserrat"/>
                <w:i/>
                <w:iCs/>
                <w:sz w:val="20"/>
                <w:szCs w:val="20"/>
              </w:rPr>
              <w:t>[</w:t>
            </w:r>
            <w:r w:rsidRPr="00A96CE8">
              <w:rPr>
                <w:rFonts w:ascii="Montserrat" w:hAnsi="Montserrat"/>
                <w:i/>
                <w:iCs/>
                <w:color w:val="2773AD"/>
                <w:sz w:val="20"/>
                <w:szCs w:val="20"/>
              </w:rPr>
              <w:t>UFO-profiel]</w:t>
            </w:r>
            <w:r w:rsidRPr="00A96CE8">
              <w:rPr>
                <w:rFonts w:ascii="Montserrat" w:hAnsi="Montserrat"/>
                <w:sz w:val="20"/>
                <w:szCs w:val="20"/>
              </w:rPr>
              <w:t xml:space="preserve"> en staat open voor ten minste </w:t>
            </w:r>
            <w:r w:rsidRPr="00A96CE8">
              <w:rPr>
                <w:rFonts w:ascii="Montserrat" w:hAnsi="Montserrat"/>
                <w:i/>
                <w:iCs/>
                <w:sz w:val="20"/>
                <w:szCs w:val="20"/>
              </w:rPr>
              <w:t>[</w:t>
            </w:r>
            <w:r w:rsidRPr="00A96CE8">
              <w:rPr>
                <w:rFonts w:ascii="Montserrat" w:hAnsi="Montserrat"/>
                <w:i/>
                <w:iCs/>
                <w:color w:val="2773AD"/>
                <w:sz w:val="20"/>
                <w:szCs w:val="20"/>
              </w:rPr>
              <w:t xml:space="preserve">Minimum FTE] </w:t>
            </w:r>
            <w:r w:rsidRPr="00A96CE8">
              <w:rPr>
                <w:rFonts w:ascii="Montserrat" w:hAnsi="Montserrat"/>
                <w:sz w:val="20"/>
                <w:szCs w:val="20"/>
              </w:rPr>
              <w:t>fte.</w:t>
            </w:r>
            <w:r w:rsidRPr="00A96CE8">
              <w:rPr>
                <w:rFonts w:ascii="Montserrat" w:hAnsi="Montserrat"/>
                <w:sz w:val="20"/>
                <w:szCs w:val="20"/>
              </w:rPr>
              <w:br/>
            </w:r>
            <w:r w:rsidRPr="00A96CE8">
              <w:rPr>
                <w:rFonts w:ascii="Montserrat" w:hAnsi="Montserrat"/>
                <w:sz w:val="20"/>
                <w:szCs w:val="20"/>
              </w:rPr>
              <w:br/>
              <w:t xml:space="preserve">De arbeidsovereenkomst wordt in eerste instantie aangegaan voor een periode van </w:t>
            </w:r>
            <w:r w:rsidRPr="00A96CE8">
              <w:rPr>
                <w:rFonts w:ascii="Montserrat" w:hAnsi="Montserrat"/>
                <w:i/>
                <w:iCs/>
                <w:sz w:val="20"/>
                <w:szCs w:val="20"/>
              </w:rPr>
              <w:t>[</w:t>
            </w:r>
            <w:r w:rsidRPr="00A96CE8">
              <w:rPr>
                <w:rFonts w:ascii="Montserrat" w:hAnsi="Montserrat"/>
                <w:i/>
                <w:iCs/>
                <w:color w:val="2773AD"/>
                <w:sz w:val="20"/>
                <w:szCs w:val="20"/>
              </w:rPr>
              <w:t>Contract type]</w:t>
            </w:r>
            <w:r w:rsidR="00181FC6" w:rsidRPr="00A96CE8">
              <w:rPr>
                <w:rFonts w:ascii="Montserrat" w:hAnsi="Montserrat"/>
                <w:i/>
                <w:iCs/>
                <w:color w:val="2773AD"/>
                <w:sz w:val="20"/>
                <w:szCs w:val="20"/>
              </w:rPr>
              <w:t>.</w:t>
            </w:r>
          </w:p>
          <w:p w14:paraId="637584CF" w14:textId="77777777" w:rsidR="001F6CB7" w:rsidRPr="00A96CE8" w:rsidRDefault="001F6CB7" w:rsidP="001E3A72">
            <w:pPr>
              <w:rPr>
                <w:rFonts w:ascii="Montserrat" w:hAnsi="Montserrat"/>
                <w:sz w:val="20"/>
                <w:szCs w:val="20"/>
              </w:rPr>
            </w:pPr>
          </w:p>
        </w:tc>
      </w:tr>
    </w:tbl>
    <w:p w14:paraId="134C0654" w14:textId="79FE33CA" w:rsidR="00AE4DEA" w:rsidRPr="00A96CE8" w:rsidRDefault="00AE4DEA" w:rsidP="001E3A72">
      <w:pPr>
        <w:rPr>
          <w:rFonts w:ascii="Montserrat" w:hAnsi="Montserrat"/>
          <w:sz w:val="20"/>
          <w:szCs w:val="20"/>
        </w:rPr>
      </w:pPr>
    </w:p>
    <w:p w14:paraId="2815D534" w14:textId="51A67A25" w:rsidR="00803361" w:rsidRPr="00A96CE8" w:rsidRDefault="001F6CB7" w:rsidP="001E3A72">
      <w:pPr>
        <w:rPr>
          <w:rFonts w:ascii="Montserrat" w:hAnsi="Montserrat"/>
          <w:sz w:val="20"/>
          <w:szCs w:val="20"/>
        </w:rPr>
      </w:pPr>
      <w:r w:rsidRPr="00A96CE8">
        <w:rPr>
          <w:rFonts w:ascii="Montserrat" w:hAnsi="Montserrat"/>
          <w:sz w:val="20"/>
          <w:szCs w:val="20"/>
        </w:rPr>
        <w:t>De uitkomst hiervan ziet er dan vervolgens zo uit in een vacaturetekst</w:t>
      </w:r>
      <w:r w:rsidR="00803361" w:rsidRPr="00A96CE8">
        <w:rPr>
          <w:rFonts w:ascii="Montserrat" w:hAnsi="Montserrat"/>
          <w:sz w:val="20"/>
          <w:szCs w:val="20"/>
        </w:rPr>
        <w:t>:</w:t>
      </w:r>
    </w:p>
    <w:p w14:paraId="6F138D33" w14:textId="55325CE3" w:rsidR="00803361" w:rsidRPr="00A96CE8" w:rsidRDefault="00803361" w:rsidP="001E3A72">
      <w:pPr>
        <w:rPr>
          <w:rFonts w:ascii="Montserrat" w:hAnsi="Montserrat"/>
          <w:sz w:val="20"/>
          <w:szCs w:val="20"/>
        </w:rPr>
      </w:pPr>
    </w:p>
    <w:tbl>
      <w:tblPr>
        <w:tblStyle w:val="Tabelraster"/>
        <w:tblW w:w="0" w:type="auto"/>
        <w:tblLook w:val="04A0" w:firstRow="1" w:lastRow="0" w:firstColumn="1" w:lastColumn="0" w:noHBand="0" w:noVBand="1"/>
      </w:tblPr>
      <w:tblGrid>
        <w:gridCol w:w="9016"/>
      </w:tblGrid>
      <w:tr w:rsidR="001F6CB7" w:rsidRPr="00A96CE8" w14:paraId="19FA156E" w14:textId="77777777" w:rsidTr="001F6CB7">
        <w:tc>
          <w:tcPr>
            <w:tcW w:w="9016" w:type="dxa"/>
          </w:tcPr>
          <w:p w14:paraId="6931A777" w14:textId="257028F9" w:rsidR="001F6CB7" w:rsidRPr="00A96CE8" w:rsidRDefault="001F6CB7" w:rsidP="001F6CB7">
            <w:pPr>
              <w:rPr>
                <w:rFonts w:ascii="Montserrat" w:hAnsi="Montserrat"/>
                <w:sz w:val="20"/>
                <w:szCs w:val="20"/>
              </w:rPr>
            </w:pPr>
            <w:r w:rsidRPr="00A96CE8">
              <w:rPr>
                <w:rFonts w:ascii="Montserrat" w:hAnsi="Montserrat"/>
                <w:sz w:val="20"/>
                <w:szCs w:val="20"/>
              </w:rPr>
              <w:t xml:space="preserve">Een uitdagende functie bij een maatschappelijk betrokken organisatie. Het salaris bedraagt afhankelijk van opleiding en ervaring op voltijdse basis minimaal </w:t>
            </w:r>
            <w:r w:rsidR="00181FC6" w:rsidRPr="00A96CE8">
              <w:rPr>
                <w:rFonts w:ascii="Montserrat" w:hAnsi="Montserrat"/>
                <w:i/>
                <w:iCs/>
                <w:color w:val="2773AD"/>
                <w:sz w:val="20"/>
                <w:szCs w:val="20"/>
              </w:rPr>
              <w:t>€2</w:t>
            </w:r>
            <w:r w:rsidRPr="00A96CE8">
              <w:rPr>
                <w:rFonts w:ascii="Montserrat" w:hAnsi="Montserrat"/>
                <w:i/>
                <w:iCs/>
                <w:color w:val="2773AD"/>
                <w:sz w:val="20"/>
                <w:szCs w:val="20"/>
              </w:rPr>
              <w:t>.052 (schaal 6)</w:t>
            </w:r>
            <w:r w:rsidRPr="00A96CE8">
              <w:rPr>
                <w:rFonts w:ascii="Montserrat" w:hAnsi="Montserrat"/>
                <w:sz w:val="20"/>
                <w:szCs w:val="20"/>
              </w:rPr>
              <w:t xml:space="preserve"> en maximaal €</w:t>
            </w:r>
            <w:r w:rsidRPr="00A96CE8">
              <w:rPr>
                <w:rFonts w:ascii="Montserrat" w:hAnsi="Montserrat"/>
                <w:i/>
                <w:iCs/>
                <w:color w:val="2773AD"/>
                <w:sz w:val="20"/>
                <w:szCs w:val="20"/>
              </w:rPr>
              <w:t xml:space="preserve">3.548 (schaal 8) </w:t>
            </w:r>
            <w:r w:rsidRPr="00A96CE8">
              <w:rPr>
                <w:rFonts w:ascii="Montserrat" w:hAnsi="Montserrat"/>
                <w:sz w:val="20"/>
                <w:szCs w:val="20"/>
              </w:rPr>
              <w:t xml:space="preserve">bruto per maand. De functie is ingedeeld volgens UFO-profiel: </w:t>
            </w:r>
            <w:r w:rsidRPr="00A96CE8">
              <w:rPr>
                <w:rFonts w:ascii="Montserrat" w:hAnsi="Montserrat"/>
                <w:i/>
                <w:iCs/>
                <w:color w:val="2773AD"/>
                <w:sz w:val="20"/>
                <w:szCs w:val="20"/>
              </w:rPr>
              <w:t xml:space="preserve">Student Assistent </w:t>
            </w:r>
            <w:r w:rsidRPr="00A96CE8">
              <w:rPr>
                <w:rFonts w:ascii="Montserrat" w:hAnsi="Montserrat"/>
                <w:sz w:val="20"/>
                <w:szCs w:val="20"/>
              </w:rPr>
              <w:t xml:space="preserve">en staat open voor ten minste </w:t>
            </w:r>
            <w:r w:rsidR="00181FC6" w:rsidRPr="00A96CE8">
              <w:rPr>
                <w:rFonts w:ascii="Montserrat" w:hAnsi="Montserrat"/>
                <w:i/>
                <w:iCs/>
                <w:color w:val="2773AD"/>
                <w:sz w:val="20"/>
                <w:szCs w:val="20"/>
              </w:rPr>
              <w:t>0,4</w:t>
            </w:r>
            <w:r w:rsidRPr="00A96CE8">
              <w:rPr>
                <w:rFonts w:ascii="Montserrat" w:hAnsi="Montserrat"/>
                <w:i/>
                <w:iCs/>
                <w:color w:val="2773AD"/>
                <w:sz w:val="20"/>
                <w:szCs w:val="20"/>
              </w:rPr>
              <w:t xml:space="preserve"> </w:t>
            </w:r>
            <w:r w:rsidRPr="00A96CE8">
              <w:rPr>
                <w:rFonts w:ascii="Montserrat" w:hAnsi="Montserrat"/>
                <w:sz w:val="20"/>
                <w:szCs w:val="20"/>
              </w:rPr>
              <w:t>fte.</w:t>
            </w:r>
            <w:r w:rsidRPr="00A96CE8">
              <w:rPr>
                <w:rFonts w:ascii="Montserrat" w:hAnsi="Montserrat"/>
                <w:sz w:val="20"/>
                <w:szCs w:val="20"/>
              </w:rPr>
              <w:br/>
            </w:r>
            <w:r w:rsidRPr="00A96CE8">
              <w:rPr>
                <w:rFonts w:ascii="Montserrat" w:hAnsi="Montserrat"/>
                <w:sz w:val="20"/>
                <w:szCs w:val="20"/>
              </w:rPr>
              <w:br/>
              <w:t xml:space="preserve">De arbeidsovereenkomst wordt in eerste instantie aangegaan voor een periode van </w:t>
            </w:r>
            <w:r w:rsidRPr="00A96CE8">
              <w:rPr>
                <w:rFonts w:ascii="Montserrat" w:hAnsi="Montserrat"/>
                <w:color w:val="2773AD"/>
                <w:sz w:val="20"/>
                <w:szCs w:val="20"/>
              </w:rPr>
              <w:t>9 maanden</w:t>
            </w:r>
            <w:r w:rsidRPr="00A96CE8">
              <w:rPr>
                <w:rFonts w:ascii="Montserrat" w:hAnsi="Montserrat"/>
                <w:sz w:val="20"/>
                <w:szCs w:val="20"/>
              </w:rPr>
              <w:t xml:space="preserve">. </w:t>
            </w:r>
          </w:p>
          <w:p w14:paraId="620FFA16" w14:textId="77777777" w:rsidR="001F6CB7" w:rsidRPr="00A96CE8" w:rsidRDefault="001F6CB7" w:rsidP="001E3A72">
            <w:pPr>
              <w:rPr>
                <w:rFonts w:ascii="Montserrat" w:hAnsi="Montserrat"/>
                <w:sz w:val="20"/>
                <w:szCs w:val="20"/>
              </w:rPr>
            </w:pPr>
          </w:p>
        </w:tc>
      </w:tr>
    </w:tbl>
    <w:p w14:paraId="621EE61C" w14:textId="1C65FD31" w:rsidR="00AE4DEA" w:rsidRPr="00A96CE8" w:rsidRDefault="00AE4DEA" w:rsidP="001E3A72">
      <w:pPr>
        <w:rPr>
          <w:rFonts w:ascii="Montserrat" w:hAnsi="Montserrat"/>
          <w:sz w:val="20"/>
          <w:szCs w:val="20"/>
        </w:rPr>
      </w:pPr>
    </w:p>
    <w:p w14:paraId="68F3374C" w14:textId="15F0E671" w:rsidR="009842A3" w:rsidRPr="00A96CE8" w:rsidRDefault="00181FC6" w:rsidP="001E3A72">
      <w:pPr>
        <w:rPr>
          <w:rFonts w:ascii="Montserrat" w:hAnsi="Montserrat"/>
          <w:sz w:val="20"/>
          <w:szCs w:val="20"/>
        </w:rPr>
      </w:pPr>
      <w:r w:rsidRPr="00A96CE8">
        <w:rPr>
          <w:rFonts w:ascii="Montserrat" w:hAnsi="Montserrat"/>
          <w:sz w:val="20"/>
          <w:szCs w:val="20"/>
        </w:rPr>
        <w:t xml:space="preserve">Bovenstaande oplossing heeft afgelopen </w:t>
      </w:r>
      <w:r w:rsidR="009842A3">
        <w:rPr>
          <w:rFonts w:ascii="Montserrat" w:hAnsi="Montserrat"/>
          <w:sz w:val="20"/>
          <w:szCs w:val="20"/>
        </w:rPr>
        <w:t>4</w:t>
      </w:r>
      <w:r w:rsidRPr="00A96CE8">
        <w:rPr>
          <w:rFonts w:ascii="Montserrat" w:hAnsi="Montserrat"/>
          <w:sz w:val="20"/>
          <w:szCs w:val="20"/>
        </w:rPr>
        <w:t xml:space="preserve"> jaar succesvol gewerkt. </w:t>
      </w:r>
      <w:r w:rsidR="001F6CB7" w:rsidRPr="00A96CE8">
        <w:rPr>
          <w:rFonts w:ascii="Montserrat" w:hAnsi="Montserrat"/>
          <w:sz w:val="20"/>
          <w:szCs w:val="20"/>
        </w:rPr>
        <w:t xml:space="preserve">Het is voor de VU een </w:t>
      </w:r>
      <w:r w:rsidRPr="00A96CE8">
        <w:rPr>
          <w:rFonts w:ascii="Montserrat" w:hAnsi="Montserrat"/>
          <w:sz w:val="20"/>
          <w:szCs w:val="20"/>
        </w:rPr>
        <w:t>nadrukkelijke wens</w:t>
      </w:r>
      <w:r w:rsidR="001F6CB7" w:rsidRPr="00A96CE8">
        <w:rPr>
          <w:rFonts w:ascii="Montserrat" w:hAnsi="Montserrat"/>
          <w:sz w:val="20"/>
          <w:szCs w:val="20"/>
        </w:rPr>
        <w:t xml:space="preserve"> dat de leverancier een oplossing aanbiedt die het mogelijk maakt voor vacaturehouders zelf een vacature te schrijven</w:t>
      </w:r>
      <w:r w:rsidR="003A4B08" w:rsidRPr="00A96CE8">
        <w:rPr>
          <w:rFonts w:ascii="Montserrat" w:hAnsi="Montserrat"/>
          <w:sz w:val="20"/>
          <w:szCs w:val="20"/>
        </w:rPr>
        <w:t>,</w:t>
      </w:r>
      <w:r w:rsidR="001F6CB7" w:rsidRPr="00A96CE8">
        <w:rPr>
          <w:rFonts w:ascii="Montserrat" w:hAnsi="Montserrat"/>
          <w:sz w:val="20"/>
          <w:szCs w:val="20"/>
        </w:rPr>
        <w:t xml:space="preserve"> met behoud van eenduidigheid naar de sollicitanten. </w:t>
      </w:r>
      <w:r w:rsidR="009842A3">
        <w:rPr>
          <w:rFonts w:ascii="Montserrat" w:hAnsi="Montserrat"/>
          <w:sz w:val="20"/>
          <w:szCs w:val="20"/>
        </w:rPr>
        <w:t>De VU zou daarom bij voorkeur</w:t>
      </w:r>
      <w:r w:rsidR="006549BC" w:rsidRPr="00A96CE8">
        <w:rPr>
          <w:rFonts w:ascii="Montserrat" w:hAnsi="Montserrat"/>
          <w:sz w:val="20"/>
          <w:szCs w:val="20"/>
        </w:rPr>
        <w:t xml:space="preserve"> sommige tekst</w:t>
      </w:r>
      <w:r w:rsidR="009842A3">
        <w:rPr>
          <w:rFonts w:ascii="Montserrat" w:hAnsi="Montserrat"/>
          <w:sz w:val="20"/>
          <w:szCs w:val="20"/>
        </w:rPr>
        <w:t>elementen</w:t>
      </w:r>
      <w:r w:rsidR="006549BC" w:rsidRPr="00A96CE8">
        <w:rPr>
          <w:rFonts w:ascii="Montserrat" w:hAnsi="Montserrat"/>
          <w:sz w:val="20"/>
          <w:szCs w:val="20"/>
        </w:rPr>
        <w:t xml:space="preserve"> </w:t>
      </w:r>
      <w:r w:rsidR="009842A3">
        <w:rPr>
          <w:rFonts w:ascii="Montserrat" w:hAnsi="Montserrat"/>
          <w:sz w:val="20"/>
          <w:szCs w:val="20"/>
        </w:rPr>
        <w:t xml:space="preserve">niet aanpasbaar willen maken, bijvoorbeeld door deze </w:t>
      </w:r>
      <w:r w:rsidR="009842A3" w:rsidRPr="00A96CE8">
        <w:rPr>
          <w:rFonts w:ascii="Montserrat" w:hAnsi="Montserrat"/>
          <w:sz w:val="20"/>
          <w:szCs w:val="20"/>
        </w:rPr>
        <w:t>“vast te zetten” (blokkeren)</w:t>
      </w:r>
      <w:r w:rsidR="009842A3">
        <w:rPr>
          <w:rFonts w:ascii="Montserrat" w:hAnsi="Montserrat"/>
          <w:sz w:val="20"/>
          <w:szCs w:val="20"/>
        </w:rPr>
        <w:t>.</w:t>
      </w:r>
    </w:p>
    <w:p w14:paraId="48FEAC91" w14:textId="77777777" w:rsidR="00181FC6" w:rsidRPr="00A96CE8" w:rsidRDefault="00181FC6" w:rsidP="001E3A72">
      <w:pPr>
        <w:rPr>
          <w:rFonts w:ascii="Montserrat" w:hAnsi="Montserrat"/>
          <w:sz w:val="20"/>
          <w:szCs w:val="20"/>
        </w:rPr>
      </w:pPr>
    </w:p>
    <w:p w14:paraId="7E0205DF" w14:textId="7FCB4BB5" w:rsidR="00A71DFC" w:rsidRPr="00A96CE8" w:rsidRDefault="001F6CB7" w:rsidP="001E3A72">
      <w:pPr>
        <w:rPr>
          <w:rFonts w:ascii="Montserrat" w:hAnsi="Montserrat"/>
          <w:sz w:val="20"/>
          <w:szCs w:val="20"/>
        </w:rPr>
      </w:pPr>
      <w:r w:rsidRPr="00A96CE8">
        <w:rPr>
          <w:rFonts w:ascii="Montserrat" w:hAnsi="Montserrat"/>
          <w:sz w:val="20"/>
          <w:szCs w:val="20"/>
        </w:rPr>
        <w:t xml:space="preserve">Vanuit </w:t>
      </w:r>
      <w:r w:rsidR="00181FC6" w:rsidRPr="00A96CE8">
        <w:rPr>
          <w:rFonts w:ascii="Montserrat" w:hAnsi="Montserrat"/>
          <w:sz w:val="20"/>
          <w:szCs w:val="20"/>
        </w:rPr>
        <w:t xml:space="preserve">een </w:t>
      </w:r>
      <w:r w:rsidRPr="00A96CE8">
        <w:rPr>
          <w:rFonts w:ascii="Montserrat" w:hAnsi="Montserrat"/>
          <w:sz w:val="20"/>
          <w:szCs w:val="20"/>
        </w:rPr>
        <w:t xml:space="preserve">marktverkenning is duidelijk geworden dat veel leveranciers de mogelijkheid bieden tot het aanmaken van </w:t>
      </w:r>
      <w:r w:rsidR="00A71DFC" w:rsidRPr="00A96CE8">
        <w:rPr>
          <w:rFonts w:ascii="Montserrat" w:hAnsi="Montserrat"/>
          <w:sz w:val="20"/>
          <w:szCs w:val="20"/>
        </w:rPr>
        <w:t>vacaturebibliotheek</w:t>
      </w:r>
      <w:r w:rsidRPr="00A96CE8">
        <w:rPr>
          <w:rFonts w:ascii="Montserrat" w:hAnsi="Montserrat"/>
          <w:sz w:val="20"/>
          <w:szCs w:val="20"/>
        </w:rPr>
        <w:t xml:space="preserve"> </w:t>
      </w:r>
      <w:r w:rsidR="00A71DFC" w:rsidRPr="00A96CE8">
        <w:rPr>
          <w:rFonts w:ascii="Montserrat" w:hAnsi="Montserrat"/>
          <w:sz w:val="20"/>
          <w:szCs w:val="20"/>
        </w:rPr>
        <w:t>(</w:t>
      </w:r>
      <w:r w:rsidRPr="00A96CE8">
        <w:rPr>
          <w:rFonts w:ascii="Montserrat" w:hAnsi="Montserrat"/>
          <w:sz w:val="20"/>
          <w:szCs w:val="20"/>
        </w:rPr>
        <w:t>op functieniveau</w:t>
      </w:r>
      <w:r w:rsidR="00A71DFC" w:rsidRPr="00A96CE8">
        <w:rPr>
          <w:rFonts w:ascii="Montserrat" w:hAnsi="Montserrat"/>
          <w:sz w:val="20"/>
          <w:szCs w:val="20"/>
        </w:rPr>
        <w:t>)</w:t>
      </w:r>
      <w:r w:rsidRPr="00A96CE8">
        <w:rPr>
          <w:rFonts w:ascii="Montserrat" w:hAnsi="Montserrat"/>
          <w:sz w:val="20"/>
          <w:szCs w:val="20"/>
        </w:rPr>
        <w:t xml:space="preserve">. </w:t>
      </w:r>
      <w:r w:rsidR="003A4B08" w:rsidRPr="00A96CE8">
        <w:rPr>
          <w:rFonts w:ascii="Montserrat" w:hAnsi="Montserrat"/>
          <w:sz w:val="20"/>
          <w:szCs w:val="20"/>
        </w:rPr>
        <w:t>Dat is</w:t>
      </w:r>
      <w:r w:rsidRPr="00A96CE8">
        <w:rPr>
          <w:rFonts w:ascii="Montserrat" w:hAnsi="Montserrat"/>
          <w:sz w:val="20"/>
          <w:szCs w:val="20"/>
        </w:rPr>
        <w:t xml:space="preserve"> een uitstekende oplossing voor een organisatie met veel homogene vacatures. Echter</w:t>
      </w:r>
      <w:r w:rsidR="003A4B08" w:rsidRPr="00A96CE8">
        <w:rPr>
          <w:rFonts w:ascii="Montserrat" w:hAnsi="Montserrat"/>
          <w:sz w:val="20"/>
          <w:szCs w:val="20"/>
        </w:rPr>
        <w:t>:</w:t>
      </w:r>
      <w:r w:rsidRPr="00A96CE8">
        <w:rPr>
          <w:rFonts w:ascii="Montserrat" w:hAnsi="Montserrat"/>
          <w:sz w:val="20"/>
          <w:szCs w:val="20"/>
        </w:rPr>
        <w:t xml:space="preserve"> de diversiteit aan vacatures binnen de VU is </w:t>
      </w:r>
      <w:r w:rsidR="003A4B08" w:rsidRPr="00A96CE8">
        <w:rPr>
          <w:rFonts w:ascii="Montserrat" w:hAnsi="Montserrat"/>
          <w:sz w:val="20"/>
          <w:szCs w:val="20"/>
        </w:rPr>
        <w:t>zo</w:t>
      </w:r>
      <w:r w:rsidRPr="00A96CE8">
        <w:rPr>
          <w:rFonts w:ascii="Montserrat" w:hAnsi="Montserrat"/>
          <w:sz w:val="20"/>
          <w:szCs w:val="20"/>
        </w:rPr>
        <w:t xml:space="preserve"> groot</w:t>
      </w:r>
      <w:r w:rsidR="003A4B08" w:rsidRPr="00A96CE8">
        <w:rPr>
          <w:rFonts w:ascii="Montserrat" w:hAnsi="Montserrat"/>
          <w:sz w:val="20"/>
          <w:szCs w:val="20"/>
        </w:rPr>
        <w:t>,</w:t>
      </w:r>
      <w:r w:rsidRPr="00A96CE8">
        <w:rPr>
          <w:rFonts w:ascii="Montserrat" w:hAnsi="Montserrat"/>
          <w:sz w:val="20"/>
          <w:szCs w:val="20"/>
        </w:rPr>
        <w:t xml:space="preserve"> dat het onmogelijk is om </w:t>
      </w:r>
      <w:r w:rsidR="00A71DFC" w:rsidRPr="00A96CE8">
        <w:rPr>
          <w:rFonts w:ascii="Montserrat" w:hAnsi="Montserrat"/>
          <w:sz w:val="20"/>
          <w:szCs w:val="20"/>
        </w:rPr>
        <w:t>voor alle</w:t>
      </w:r>
      <w:r w:rsidRPr="00A96CE8">
        <w:rPr>
          <w:rFonts w:ascii="Montserrat" w:hAnsi="Montserrat"/>
          <w:sz w:val="20"/>
          <w:szCs w:val="20"/>
        </w:rPr>
        <w:t xml:space="preserve"> vacature</w:t>
      </w:r>
      <w:r w:rsidR="00A71DFC" w:rsidRPr="00A96CE8">
        <w:rPr>
          <w:rFonts w:ascii="Montserrat" w:hAnsi="Montserrat"/>
          <w:sz w:val="20"/>
          <w:szCs w:val="20"/>
        </w:rPr>
        <w:t xml:space="preserve">s een </w:t>
      </w:r>
      <w:r w:rsidRPr="00A96CE8">
        <w:rPr>
          <w:rFonts w:ascii="Montserrat" w:hAnsi="Montserrat"/>
          <w:sz w:val="20"/>
          <w:szCs w:val="20"/>
        </w:rPr>
        <w:t>template</w:t>
      </w:r>
      <w:r w:rsidR="00D07C4E" w:rsidRPr="00A96CE8">
        <w:rPr>
          <w:rFonts w:ascii="Montserrat" w:hAnsi="Montserrat"/>
          <w:sz w:val="20"/>
          <w:szCs w:val="20"/>
        </w:rPr>
        <w:t xml:space="preserve"> </w:t>
      </w:r>
      <w:r w:rsidR="00A71DFC" w:rsidRPr="00A96CE8">
        <w:rPr>
          <w:rFonts w:ascii="Montserrat" w:hAnsi="Montserrat"/>
          <w:sz w:val="20"/>
          <w:szCs w:val="20"/>
        </w:rPr>
        <w:t xml:space="preserve">aan </w:t>
      </w:r>
      <w:r w:rsidR="00D07C4E" w:rsidRPr="00A96CE8">
        <w:rPr>
          <w:rFonts w:ascii="Montserrat" w:hAnsi="Montserrat"/>
          <w:sz w:val="20"/>
          <w:szCs w:val="20"/>
        </w:rPr>
        <w:t>te maken</w:t>
      </w:r>
      <w:r w:rsidR="00A71DFC" w:rsidRPr="00A96CE8">
        <w:rPr>
          <w:rFonts w:ascii="Montserrat" w:hAnsi="Montserrat"/>
          <w:sz w:val="20"/>
          <w:szCs w:val="20"/>
        </w:rPr>
        <w:t>.</w:t>
      </w:r>
    </w:p>
    <w:p w14:paraId="072C1AF4" w14:textId="77777777" w:rsidR="00A71DFC" w:rsidRPr="00A96CE8" w:rsidRDefault="00A71DFC" w:rsidP="001E3A72">
      <w:pPr>
        <w:rPr>
          <w:rFonts w:ascii="Montserrat" w:hAnsi="Montserrat"/>
          <w:sz w:val="20"/>
          <w:szCs w:val="20"/>
        </w:rPr>
      </w:pPr>
    </w:p>
    <w:p w14:paraId="732B5A86" w14:textId="7B34E84D" w:rsidR="00A71DFC" w:rsidRPr="00A96CE8" w:rsidRDefault="00D07C4E" w:rsidP="00D07C4E">
      <w:pPr>
        <w:rPr>
          <w:rFonts w:ascii="Montserrat" w:hAnsi="Montserrat"/>
          <w:sz w:val="20"/>
          <w:szCs w:val="20"/>
        </w:rPr>
      </w:pPr>
      <w:r w:rsidRPr="00A96CE8">
        <w:rPr>
          <w:rFonts w:ascii="Montserrat" w:hAnsi="Montserrat"/>
          <w:sz w:val="20"/>
          <w:szCs w:val="20"/>
        </w:rPr>
        <w:t xml:space="preserve">Belangrijk </w:t>
      </w:r>
      <w:r w:rsidR="00A71DFC" w:rsidRPr="00A96CE8">
        <w:rPr>
          <w:rFonts w:ascii="Montserrat" w:hAnsi="Montserrat"/>
          <w:sz w:val="20"/>
          <w:szCs w:val="20"/>
        </w:rPr>
        <w:t xml:space="preserve">bijkomend </w:t>
      </w:r>
      <w:r w:rsidRPr="00A96CE8">
        <w:rPr>
          <w:rFonts w:ascii="Montserrat" w:hAnsi="Montserrat"/>
          <w:sz w:val="20"/>
          <w:szCs w:val="20"/>
        </w:rPr>
        <w:t xml:space="preserve">element </w:t>
      </w:r>
      <w:r w:rsidR="00A71DFC" w:rsidRPr="00A96CE8">
        <w:rPr>
          <w:rFonts w:ascii="Montserrat" w:hAnsi="Montserrat"/>
          <w:sz w:val="20"/>
          <w:szCs w:val="20"/>
        </w:rPr>
        <w:t xml:space="preserve">is dat </w:t>
      </w:r>
      <w:r w:rsidRPr="00A96CE8">
        <w:rPr>
          <w:rFonts w:ascii="Montserrat" w:hAnsi="Montserrat"/>
          <w:sz w:val="20"/>
          <w:szCs w:val="20"/>
        </w:rPr>
        <w:t>de vacature</w:t>
      </w:r>
      <w:r w:rsidR="003A4B08" w:rsidRPr="00A96CE8">
        <w:rPr>
          <w:rFonts w:ascii="Montserrat" w:hAnsi="Montserrat"/>
          <w:sz w:val="20"/>
          <w:szCs w:val="20"/>
        </w:rPr>
        <w:t>teksten</w:t>
      </w:r>
      <w:r w:rsidRPr="00A96CE8">
        <w:rPr>
          <w:rFonts w:ascii="Montserrat" w:hAnsi="Montserrat"/>
          <w:sz w:val="20"/>
          <w:szCs w:val="20"/>
        </w:rPr>
        <w:t xml:space="preserve"> </w:t>
      </w:r>
      <w:r w:rsidR="00BB2339" w:rsidRPr="00A96CE8">
        <w:rPr>
          <w:rFonts w:ascii="Montserrat" w:hAnsi="Montserrat"/>
          <w:sz w:val="20"/>
          <w:szCs w:val="20"/>
        </w:rPr>
        <w:t xml:space="preserve">vaak </w:t>
      </w:r>
      <w:r w:rsidRPr="00A96CE8">
        <w:rPr>
          <w:rFonts w:ascii="Montserrat" w:hAnsi="Montserrat"/>
          <w:sz w:val="20"/>
          <w:szCs w:val="20"/>
        </w:rPr>
        <w:t>als coproductie van een aantal me</w:t>
      </w:r>
      <w:r w:rsidR="00A71DFC" w:rsidRPr="00A96CE8">
        <w:rPr>
          <w:rFonts w:ascii="Montserrat" w:hAnsi="Montserrat"/>
          <w:sz w:val="20"/>
          <w:szCs w:val="20"/>
        </w:rPr>
        <w:t>n</w:t>
      </w:r>
      <w:r w:rsidRPr="00A96CE8">
        <w:rPr>
          <w:rFonts w:ascii="Montserrat" w:hAnsi="Montserrat"/>
          <w:sz w:val="20"/>
          <w:szCs w:val="20"/>
        </w:rPr>
        <w:t>sen tot stan</w:t>
      </w:r>
      <w:r w:rsidR="00A71DFC" w:rsidRPr="00A96CE8">
        <w:rPr>
          <w:rFonts w:ascii="Montserrat" w:hAnsi="Montserrat"/>
          <w:sz w:val="20"/>
          <w:szCs w:val="20"/>
        </w:rPr>
        <w:t>d</w:t>
      </w:r>
      <w:r w:rsidRPr="00A96CE8">
        <w:rPr>
          <w:rFonts w:ascii="Montserrat" w:hAnsi="Montserrat"/>
          <w:sz w:val="20"/>
          <w:szCs w:val="20"/>
        </w:rPr>
        <w:t xml:space="preserve"> kom</w:t>
      </w:r>
      <w:r w:rsidR="003A4B08" w:rsidRPr="00A96CE8">
        <w:rPr>
          <w:rFonts w:ascii="Montserrat" w:hAnsi="Montserrat"/>
          <w:sz w:val="20"/>
          <w:szCs w:val="20"/>
        </w:rPr>
        <w:t>en</w:t>
      </w:r>
      <w:r w:rsidRPr="00A96CE8">
        <w:rPr>
          <w:rFonts w:ascii="Montserrat" w:hAnsi="Montserrat"/>
          <w:sz w:val="20"/>
          <w:szCs w:val="20"/>
        </w:rPr>
        <w:t xml:space="preserve">. </w:t>
      </w:r>
      <w:r w:rsidR="001E3A72" w:rsidRPr="00A96CE8">
        <w:rPr>
          <w:rFonts w:ascii="Montserrat" w:hAnsi="Montserrat"/>
          <w:sz w:val="20"/>
          <w:szCs w:val="20"/>
        </w:rPr>
        <w:t>Dit wil zeggen dat meerder</w:t>
      </w:r>
      <w:r w:rsidR="003A4B08" w:rsidRPr="00A96CE8">
        <w:rPr>
          <w:rFonts w:ascii="Montserrat" w:hAnsi="Montserrat"/>
          <w:sz w:val="20"/>
          <w:szCs w:val="20"/>
        </w:rPr>
        <w:t>e</w:t>
      </w:r>
      <w:r w:rsidR="001E3A72" w:rsidRPr="00A96CE8">
        <w:rPr>
          <w:rFonts w:ascii="Montserrat" w:hAnsi="Montserrat"/>
          <w:sz w:val="20"/>
          <w:szCs w:val="20"/>
        </w:rPr>
        <w:t xml:space="preserve"> mensen gezamenlijk een (wervende) </w:t>
      </w:r>
      <w:r w:rsidR="00181FC6" w:rsidRPr="00A96CE8">
        <w:rPr>
          <w:rFonts w:ascii="Montserrat" w:hAnsi="Montserrat"/>
          <w:sz w:val="20"/>
          <w:szCs w:val="20"/>
        </w:rPr>
        <w:t>tekst</w:t>
      </w:r>
      <w:r w:rsidR="00CC1E72">
        <w:rPr>
          <w:rFonts w:ascii="Montserrat" w:hAnsi="Montserrat"/>
          <w:sz w:val="20"/>
          <w:szCs w:val="20"/>
        </w:rPr>
        <w:t xml:space="preserve"> </w:t>
      </w:r>
      <w:r w:rsidR="00181FC6" w:rsidRPr="00A96CE8">
        <w:rPr>
          <w:rFonts w:ascii="Montserrat" w:hAnsi="Montserrat"/>
          <w:sz w:val="20"/>
          <w:szCs w:val="20"/>
        </w:rPr>
        <w:t>schrijven</w:t>
      </w:r>
      <w:r w:rsidR="001E3A72" w:rsidRPr="00A96CE8">
        <w:rPr>
          <w:rFonts w:ascii="Montserrat" w:hAnsi="Montserrat"/>
          <w:sz w:val="20"/>
          <w:szCs w:val="20"/>
        </w:rPr>
        <w:t xml:space="preserve">. </w:t>
      </w:r>
      <w:r w:rsidRPr="00A96CE8">
        <w:rPr>
          <w:rFonts w:ascii="Montserrat" w:hAnsi="Montserrat"/>
          <w:sz w:val="20"/>
          <w:szCs w:val="20"/>
        </w:rPr>
        <w:t>De te kiezen oplossing</w:t>
      </w:r>
      <w:r w:rsidR="00A71DFC" w:rsidRPr="00A96CE8">
        <w:rPr>
          <w:rFonts w:ascii="Montserrat" w:hAnsi="Montserrat"/>
          <w:sz w:val="20"/>
          <w:szCs w:val="20"/>
        </w:rPr>
        <w:t xml:space="preserve"> moet deze mogelijkheid ondersteunen.</w:t>
      </w:r>
    </w:p>
    <w:p w14:paraId="1C636A35" w14:textId="77777777" w:rsidR="008F17D6" w:rsidRPr="006742AB" w:rsidRDefault="008F17D6" w:rsidP="008F17D6">
      <w:pPr>
        <w:rPr>
          <w:rFonts w:ascii="Montserrat" w:hAnsi="Montserrat"/>
        </w:rPr>
      </w:pPr>
    </w:p>
    <w:tbl>
      <w:tblPr>
        <w:tblStyle w:val="Tabelraster"/>
        <w:tblW w:w="0" w:type="auto"/>
        <w:tblLook w:val="04A0" w:firstRow="1" w:lastRow="0" w:firstColumn="1" w:lastColumn="0" w:noHBand="0" w:noVBand="1"/>
      </w:tblPr>
      <w:tblGrid>
        <w:gridCol w:w="9016"/>
      </w:tblGrid>
      <w:tr w:rsidR="008F17D6" w:rsidRPr="006742AB" w14:paraId="42ADC0B9" w14:textId="77777777" w:rsidTr="00FB76CC">
        <w:tc>
          <w:tcPr>
            <w:tcW w:w="9166" w:type="dxa"/>
            <w:shd w:val="clear" w:color="auto" w:fill="0089CF"/>
          </w:tcPr>
          <w:p w14:paraId="2CEE34AB" w14:textId="77777777" w:rsidR="008F17D6" w:rsidRPr="0015573C" w:rsidRDefault="008F17D6" w:rsidP="00FB76CC">
            <w:pPr>
              <w:rPr>
                <w:rFonts w:ascii="Montserrat" w:hAnsi="Montserrat"/>
                <w:color w:val="FFFFFF" w:themeColor="background1"/>
                <w:sz w:val="20"/>
              </w:rPr>
            </w:pPr>
          </w:p>
          <w:p w14:paraId="49C77F96" w14:textId="1ED1A7BA" w:rsidR="008F17D6" w:rsidRPr="0015573C" w:rsidRDefault="008F17D6" w:rsidP="008F17D6">
            <w:pPr>
              <w:rPr>
                <w:rFonts w:ascii="Montserrat" w:hAnsi="Montserrat"/>
                <w:color w:val="FFFFFF" w:themeColor="background1"/>
                <w:sz w:val="20"/>
              </w:rPr>
            </w:pPr>
            <w:r w:rsidRPr="0015573C">
              <w:rPr>
                <w:rFonts w:ascii="Montserrat" w:hAnsi="Montserrat"/>
                <w:color w:val="FFFFFF" w:themeColor="background1"/>
                <w:sz w:val="20"/>
              </w:rPr>
              <w:t>Het is een nadrukkelijke wens van de VU dat het systeem een oplossing biedt die vacaturehouders helpt bij de creatie van een vacaturetekst. De vorm waarin dit wordt aangeboden is vrij aan de leverancier</w:t>
            </w:r>
            <w:r w:rsidR="00EB56BB" w:rsidRPr="0015573C">
              <w:rPr>
                <w:rFonts w:ascii="Montserrat" w:hAnsi="Montserrat"/>
                <w:color w:val="FFFFFF" w:themeColor="background1"/>
                <w:sz w:val="20"/>
              </w:rPr>
              <w:t>.</w:t>
            </w:r>
          </w:p>
          <w:p w14:paraId="2D6DC24F" w14:textId="77777777" w:rsidR="008F17D6" w:rsidRPr="0015573C" w:rsidRDefault="008F17D6" w:rsidP="008F17D6">
            <w:pPr>
              <w:rPr>
                <w:rFonts w:ascii="Montserrat" w:hAnsi="Montserrat"/>
                <w:color w:val="FFFFFF" w:themeColor="background1"/>
                <w:sz w:val="20"/>
              </w:rPr>
            </w:pPr>
          </w:p>
          <w:p w14:paraId="0217F319" w14:textId="413B1E53" w:rsidR="008F17D6" w:rsidRPr="0015573C" w:rsidRDefault="008F17D6" w:rsidP="008F17D6">
            <w:pPr>
              <w:rPr>
                <w:rFonts w:ascii="Montserrat" w:hAnsi="Montserrat"/>
                <w:color w:val="FFFFFF" w:themeColor="background1"/>
                <w:sz w:val="20"/>
              </w:rPr>
            </w:pPr>
            <w:r w:rsidRPr="0015573C">
              <w:rPr>
                <w:rFonts w:ascii="Montserrat" w:hAnsi="Montserrat"/>
                <w:color w:val="FFFFFF" w:themeColor="background1"/>
                <w:sz w:val="20"/>
              </w:rPr>
              <w:t>Wat belangrijk is om te weten is dat het merendeel van de vacaturehouders het systeem veelal slechts 1 tot 2x per jaar gebruiken. Het is daarom belangrijk dat dit proces eenvoudig te gebruiken is</w:t>
            </w:r>
            <w:r w:rsidR="00EB56BB" w:rsidRPr="0015573C">
              <w:rPr>
                <w:rFonts w:ascii="Montserrat" w:hAnsi="Montserrat"/>
                <w:color w:val="FFFFFF" w:themeColor="background1"/>
                <w:sz w:val="20"/>
              </w:rPr>
              <w:t>,</w:t>
            </w:r>
            <w:r w:rsidRPr="0015573C">
              <w:rPr>
                <w:rFonts w:ascii="Montserrat" w:hAnsi="Montserrat"/>
                <w:color w:val="FFFFFF" w:themeColor="background1"/>
                <w:sz w:val="20"/>
              </w:rPr>
              <w:t xml:space="preserve"> ook voor de minder IT-onderlegde gebruikers. </w:t>
            </w:r>
          </w:p>
          <w:p w14:paraId="7F0BEDD7" w14:textId="07B03F7B" w:rsidR="008F17D6" w:rsidRPr="0015573C" w:rsidRDefault="008F17D6" w:rsidP="008F17D6">
            <w:pPr>
              <w:rPr>
                <w:rFonts w:ascii="Montserrat" w:hAnsi="Montserrat"/>
                <w:color w:val="FFFFFF" w:themeColor="background1"/>
                <w:sz w:val="20"/>
              </w:rPr>
            </w:pPr>
          </w:p>
          <w:p w14:paraId="4A56A123" w14:textId="6307F1BC" w:rsidR="008F17D6" w:rsidRPr="0015573C" w:rsidRDefault="008F17D6" w:rsidP="00DC642C">
            <w:pPr>
              <w:rPr>
                <w:rFonts w:ascii="Montserrat" w:hAnsi="Montserrat"/>
                <w:color w:val="FFFFFF" w:themeColor="background1"/>
                <w:sz w:val="20"/>
              </w:rPr>
            </w:pPr>
            <w:r w:rsidRPr="0015573C">
              <w:rPr>
                <w:rFonts w:ascii="Montserrat" w:hAnsi="Montserrat"/>
                <w:color w:val="FFFFFF" w:themeColor="background1"/>
                <w:sz w:val="20"/>
              </w:rPr>
              <w:lastRenderedPageBreak/>
              <w:t>Onze ervaring leert dat het “vastzetten”</w:t>
            </w:r>
            <w:r w:rsidR="00DC642C" w:rsidRPr="0015573C">
              <w:rPr>
                <w:rFonts w:ascii="Montserrat" w:hAnsi="Montserrat"/>
                <w:color w:val="FFFFFF" w:themeColor="background1"/>
                <w:sz w:val="20"/>
              </w:rPr>
              <w:t xml:space="preserve"> (blok</w:t>
            </w:r>
            <w:r w:rsidR="00CC1E72">
              <w:rPr>
                <w:rFonts w:ascii="Montserrat" w:hAnsi="Montserrat"/>
                <w:color w:val="FFFFFF" w:themeColor="background1"/>
                <w:sz w:val="20"/>
              </w:rPr>
              <w:t>k</w:t>
            </w:r>
            <w:r w:rsidR="00DC642C" w:rsidRPr="0015573C">
              <w:rPr>
                <w:rFonts w:ascii="Montserrat" w:hAnsi="Montserrat"/>
                <w:color w:val="FFFFFF" w:themeColor="background1"/>
                <w:sz w:val="20"/>
              </w:rPr>
              <w:t>eren)</w:t>
            </w:r>
            <w:r w:rsidRPr="0015573C">
              <w:rPr>
                <w:rFonts w:ascii="Montserrat" w:hAnsi="Montserrat"/>
                <w:color w:val="FFFFFF" w:themeColor="background1"/>
                <w:sz w:val="20"/>
              </w:rPr>
              <w:t xml:space="preserve"> van </w:t>
            </w:r>
            <w:r w:rsidR="004B3BC6" w:rsidRPr="0015573C">
              <w:rPr>
                <w:rFonts w:ascii="Montserrat" w:hAnsi="Montserrat"/>
                <w:color w:val="FFFFFF" w:themeColor="background1"/>
                <w:sz w:val="20"/>
              </w:rPr>
              <w:t>tekstelementen</w:t>
            </w:r>
            <w:r w:rsidR="00DC642C" w:rsidRPr="0015573C">
              <w:rPr>
                <w:rFonts w:ascii="Montserrat" w:hAnsi="Montserrat"/>
                <w:color w:val="FFFFFF" w:themeColor="background1"/>
                <w:sz w:val="20"/>
              </w:rPr>
              <w:t xml:space="preserve"> (tekst en headers)</w:t>
            </w:r>
            <w:r w:rsidRPr="0015573C">
              <w:rPr>
                <w:rFonts w:ascii="Montserrat" w:hAnsi="Montserrat"/>
                <w:color w:val="FFFFFF" w:themeColor="background1"/>
                <w:sz w:val="20"/>
              </w:rPr>
              <w:t xml:space="preserve"> wenselijk is</w:t>
            </w:r>
            <w:r w:rsidR="00EB56BB" w:rsidRPr="0015573C">
              <w:rPr>
                <w:rFonts w:ascii="Montserrat" w:hAnsi="Montserrat"/>
                <w:color w:val="FFFFFF" w:themeColor="background1"/>
                <w:sz w:val="20"/>
              </w:rPr>
              <w:t>,</w:t>
            </w:r>
            <w:r w:rsidRPr="0015573C">
              <w:rPr>
                <w:rFonts w:ascii="Montserrat" w:hAnsi="Montserrat"/>
                <w:color w:val="FFFFFF" w:themeColor="background1"/>
                <w:sz w:val="20"/>
              </w:rPr>
              <w:t xml:space="preserve"> om te zorgen dat de </w:t>
            </w:r>
            <w:r w:rsidR="00CC1E72">
              <w:rPr>
                <w:rFonts w:ascii="Montserrat" w:hAnsi="Montserrat"/>
                <w:color w:val="FFFFFF" w:themeColor="background1"/>
                <w:sz w:val="20"/>
              </w:rPr>
              <w:t>g</w:t>
            </w:r>
            <w:r w:rsidR="00DC642C" w:rsidRPr="0015573C">
              <w:rPr>
                <w:rFonts w:ascii="Montserrat" w:hAnsi="Montserrat"/>
                <w:color w:val="FFFFFF" w:themeColor="background1"/>
                <w:sz w:val="20"/>
              </w:rPr>
              <w:t xml:space="preserve">ebruikers bepaalde elementen niet kunnen aanpassen en alle </w:t>
            </w:r>
            <w:r w:rsidRPr="0015573C">
              <w:rPr>
                <w:rFonts w:ascii="Montserrat" w:hAnsi="Montserrat"/>
                <w:color w:val="FFFFFF" w:themeColor="background1"/>
                <w:sz w:val="20"/>
              </w:rPr>
              <w:t xml:space="preserve">vacatures uniform gepubliceerd worden. </w:t>
            </w:r>
          </w:p>
          <w:p w14:paraId="2E13A500" w14:textId="6510A353" w:rsidR="00DC642C" w:rsidRPr="006742AB" w:rsidRDefault="00DC642C" w:rsidP="00DC642C">
            <w:pPr>
              <w:rPr>
                <w:rFonts w:ascii="Montserrat" w:hAnsi="Montserrat"/>
              </w:rPr>
            </w:pPr>
          </w:p>
        </w:tc>
      </w:tr>
    </w:tbl>
    <w:p w14:paraId="24CA2EE6" w14:textId="77777777" w:rsidR="00A96CE8" w:rsidRDefault="00A96CE8" w:rsidP="00A96CE8">
      <w:pPr>
        <w:spacing w:after="200"/>
        <w:rPr>
          <w:rFonts w:ascii="Montserrat" w:hAnsi="Montserrat"/>
        </w:rPr>
      </w:pPr>
    </w:p>
    <w:p w14:paraId="4EEEE915" w14:textId="77777777" w:rsidR="00DB6740" w:rsidRDefault="00DB6740">
      <w:pPr>
        <w:spacing w:after="200" w:line="276" w:lineRule="auto"/>
        <w:rPr>
          <w:rFonts w:ascii="Montserrat" w:hAnsi="Montserrat"/>
          <w:b/>
          <w:color w:val="0089CF"/>
          <w:sz w:val="28"/>
          <w:szCs w:val="28"/>
        </w:rPr>
      </w:pPr>
      <w:r>
        <w:rPr>
          <w:rFonts w:ascii="Montserrat" w:hAnsi="Montserrat"/>
        </w:rPr>
        <w:br w:type="page"/>
      </w:r>
    </w:p>
    <w:p w14:paraId="21ECB7DB" w14:textId="01CA74C9" w:rsidR="008F1C27" w:rsidRPr="00A96CE8" w:rsidRDefault="008F1C27" w:rsidP="00A96CE8">
      <w:pPr>
        <w:pStyle w:val="Kop1"/>
        <w:rPr>
          <w:rFonts w:ascii="Montserrat" w:hAnsi="Montserrat"/>
        </w:rPr>
      </w:pPr>
      <w:bookmarkStart w:id="23" w:name="_Toc120711119"/>
      <w:r w:rsidRPr="00A96CE8">
        <w:rPr>
          <w:rFonts w:ascii="Montserrat" w:hAnsi="Montserrat"/>
        </w:rPr>
        <w:lastRenderedPageBreak/>
        <w:t>CARRIERE-/VACATUREPAGINA</w:t>
      </w:r>
      <w:bookmarkEnd w:id="23"/>
      <w:r w:rsidRPr="00A96CE8">
        <w:rPr>
          <w:rFonts w:ascii="Montserrat" w:hAnsi="Montserrat"/>
        </w:rPr>
        <w:t xml:space="preserve"> </w:t>
      </w:r>
    </w:p>
    <w:p w14:paraId="115601C3" w14:textId="77777777" w:rsidR="008F1C27" w:rsidRPr="0008014F" w:rsidRDefault="008F1C27" w:rsidP="008F1C27"/>
    <w:p w14:paraId="2B8E47F8" w14:textId="77777777" w:rsidR="008F1C27" w:rsidRPr="00A96CE8" w:rsidRDefault="008F1C27" w:rsidP="008F1C27">
      <w:pPr>
        <w:rPr>
          <w:rFonts w:ascii="Montserrat" w:hAnsi="Montserrat"/>
          <w:sz w:val="20"/>
        </w:rPr>
      </w:pPr>
      <w:r w:rsidRPr="00A96CE8">
        <w:rPr>
          <w:rFonts w:ascii="Montserrat" w:hAnsi="Montserrat"/>
          <w:sz w:val="20"/>
        </w:rPr>
        <w:t xml:space="preserve">In de huidige situatie is er een website werkenbij.vu.nl ontwikkeld in een webeditor (CMS-systeem) die geleverd is door de ATS-leverancier. Deze editor biedt de mogelijkheid om een werkenbij-pagina te creëren die in grote lijnen overeenkomt met de huisstijl van de VU. </w:t>
      </w:r>
    </w:p>
    <w:p w14:paraId="0C6BBC6E" w14:textId="77777777" w:rsidR="008F1C27" w:rsidRPr="00A96CE8" w:rsidRDefault="008F1C27" w:rsidP="008F1C27">
      <w:pPr>
        <w:rPr>
          <w:rFonts w:ascii="Montserrat" w:hAnsi="Montserrat"/>
          <w:sz w:val="20"/>
        </w:rPr>
      </w:pPr>
    </w:p>
    <w:p w14:paraId="1C287871" w14:textId="5FABBCDB" w:rsidR="008F1C27" w:rsidRPr="00A96CE8" w:rsidRDefault="008F1C27" w:rsidP="008F1C27">
      <w:pPr>
        <w:rPr>
          <w:rFonts w:ascii="Montserrat" w:hAnsi="Montserrat"/>
          <w:sz w:val="20"/>
        </w:rPr>
      </w:pPr>
      <w:r w:rsidRPr="00A96CE8">
        <w:rPr>
          <w:rFonts w:ascii="Montserrat" w:hAnsi="Montserrat"/>
          <w:sz w:val="20"/>
        </w:rPr>
        <w:t>Voor deze aanbesteding is besloten dat er een eigen werkenbij</w:t>
      </w:r>
      <w:r w:rsidR="00CC1E72">
        <w:rPr>
          <w:rFonts w:ascii="Montserrat" w:hAnsi="Montserrat"/>
          <w:sz w:val="20"/>
        </w:rPr>
        <w:t>-</w:t>
      </w:r>
      <w:r w:rsidRPr="00A96CE8">
        <w:rPr>
          <w:rFonts w:ascii="Montserrat" w:hAnsi="Montserrat"/>
          <w:sz w:val="20"/>
        </w:rPr>
        <w:t>website ontwikkeld gaat worden. Het is de wens van de VU om de "knip" tussen webintegratie en ATS bij het sollicitatieformulier te plaatsen. Oftewel pas wanneer er op de sollicitatie-button geklikt wordt, gaan kandidaten over naar het sollicitatieformulier (ATS). In deze situatie komt de content uit ons headless CMS (Kontent.ai). Voor de ontsluiting van informatie uit het ATS (vacature</w:t>
      </w:r>
      <w:r w:rsidR="00CC1E72">
        <w:rPr>
          <w:rFonts w:ascii="Montserrat" w:hAnsi="Montserrat"/>
          <w:sz w:val="20"/>
        </w:rPr>
        <w:t>-</w:t>
      </w:r>
      <w:r w:rsidRPr="00A96CE8">
        <w:rPr>
          <w:rFonts w:ascii="Montserrat" w:hAnsi="Montserrat"/>
          <w:sz w:val="20"/>
        </w:rPr>
        <w:t xml:space="preserve">overzicht, </w:t>
      </w:r>
      <w:r w:rsidR="00CC1E72">
        <w:rPr>
          <w:rFonts w:ascii="Montserrat" w:hAnsi="Montserrat"/>
          <w:sz w:val="20"/>
        </w:rPr>
        <w:t xml:space="preserve">aantallen </w:t>
      </w:r>
      <w:r w:rsidRPr="00A96CE8">
        <w:rPr>
          <w:rFonts w:ascii="Montserrat" w:hAnsi="Montserrat"/>
          <w:sz w:val="20"/>
        </w:rPr>
        <w:t>vacature</w:t>
      </w:r>
      <w:r w:rsidR="00CC1E72">
        <w:rPr>
          <w:rFonts w:ascii="Montserrat" w:hAnsi="Montserrat"/>
          <w:sz w:val="20"/>
        </w:rPr>
        <w:t>s</w:t>
      </w:r>
      <w:r w:rsidRPr="00A96CE8">
        <w:rPr>
          <w:rFonts w:ascii="Montserrat" w:hAnsi="Montserrat"/>
          <w:sz w:val="20"/>
        </w:rPr>
        <w:t xml:space="preserve">, vacaturetekst, job-alert enz) zal gebruik gemaakt gaan worden van API’s en webhooks. Het ATS dient hier dus voldoende mogelijkheden voor te bieden. </w:t>
      </w:r>
    </w:p>
    <w:p w14:paraId="5E496FF0" w14:textId="386EAA63" w:rsidR="00FF6364" w:rsidRPr="00A96CE8" w:rsidRDefault="00FF6364" w:rsidP="00FF6364">
      <w:pPr>
        <w:rPr>
          <w:sz w:val="21"/>
        </w:rPr>
      </w:pPr>
    </w:p>
    <w:tbl>
      <w:tblPr>
        <w:tblStyle w:val="Tabelraster"/>
        <w:tblW w:w="0" w:type="auto"/>
        <w:tblLook w:val="04A0" w:firstRow="1" w:lastRow="0" w:firstColumn="1" w:lastColumn="0" w:noHBand="0" w:noVBand="1"/>
      </w:tblPr>
      <w:tblGrid>
        <w:gridCol w:w="9016"/>
      </w:tblGrid>
      <w:tr w:rsidR="008F1C27" w:rsidRPr="006742AB" w14:paraId="2F106FAD" w14:textId="77777777" w:rsidTr="00361036">
        <w:tc>
          <w:tcPr>
            <w:tcW w:w="9166" w:type="dxa"/>
            <w:shd w:val="clear" w:color="auto" w:fill="0089CF"/>
          </w:tcPr>
          <w:p w14:paraId="02DC8DF9" w14:textId="77777777" w:rsidR="008F1C27" w:rsidRPr="0015573C" w:rsidRDefault="008F1C27" w:rsidP="00361036">
            <w:pPr>
              <w:rPr>
                <w:rFonts w:ascii="Montserrat" w:hAnsi="Montserrat"/>
                <w:color w:val="FFFFFF" w:themeColor="background1"/>
                <w:sz w:val="20"/>
              </w:rPr>
            </w:pPr>
          </w:p>
          <w:p w14:paraId="623F4300" w14:textId="6F6CD912" w:rsidR="008F1C27" w:rsidRPr="0015573C" w:rsidRDefault="008F1C27" w:rsidP="00361036">
            <w:pPr>
              <w:rPr>
                <w:rFonts w:ascii="Montserrat" w:hAnsi="Montserrat"/>
                <w:color w:val="FFFFFF" w:themeColor="background1"/>
                <w:sz w:val="20"/>
              </w:rPr>
            </w:pPr>
            <w:r w:rsidRPr="0015573C">
              <w:rPr>
                <w:rFonts w:ascii="Montserrat" w:hAnsi="Montserrat"/>
                <w:color w:val="FFFFFF" w:themeColor="background1"/>
                <w:sz w:val="20"/>
              </w:rPr>
              <w:t>Het is een must dat de ATS</w:t>
            </w:r>
            <w:r w:rsidR="00CC1E72">
              <w:rPr>
                <w:rFonts w:ascii="Montserrat" w:hAnsi="Montserrat"/>
                <w:color w:val="FFFFFF" w:themeColor="background1"/>
                <w:sz w:val="20"/>
              </w:rPr>
              <w:t>-</w:t>
            </w:r>
            <w:r w:rsidRPr="0015573C">
              <w:rPr>
                <w:rFonts w:ascii="Montserrat" w:hAnsi="Montserrat"/>
                <w:color w:val="FFFFFF" w:themeColor="background1"/>
                <w:sz w:val="20"/>
              </w:rPr>
              <w:t xml:space="preserve">leverancier API koppelingen aanbiedt voorzien van </w:t>
            </w:r>
            <w:r w:rsidR="00EC72E3">
              <w:rPr>
                <w:rFonts w:ascii="Montserrat" w:hAnsi="Montserrat"/>
                <w:color w:val="FFFFFF" w:themeColor="background1"/>
                <w:sz w:val="20"/>
              </w:rPr>
              <w:t>eventuele</w:t>
            </w:r>
            <w:r w:rsidRPr="0015573C">
              <w:rPr>
                <w:rFonts w:ascii="Montserrat" w:hAnsi="Montserrat"/>
                <w:color w:val="FFFFFF" w:themeColor="background1"/>
                <w:sz w:val="20"/>
              </w:rPr>
              <w:t xml:space="preserve"> webhooks</w:t>
            </w:r>
            <w:r w:rsidR="00CC1E72">
              <w:rPr>
                <w:rFonts w:ascii="Montserrat" w:hAnsi="Montserrat"/>
                <w:color w:val="FFFFFF" w:themeColor="background1"/>
                <w:sz w:val="20"/>
              </w:rPr>
              <w:t>,</w:t>
            </w:r>
            <w:r w:rsidRPr="0015573C">
              <w:rPr>
                <w:rFonts w:ascii="Montserrat" w:hAnsi="Montserrat"/>
                <w:color w:val="FFFFFF" w:themeColor="background1"/>
                <w:sz w:val="20"/>
              </w:rPr>
              <w:t xml:space="preserve"> zodat relevante informatie uit het ATS gepubliceerd kan worden op de werkenbij</w:t>
            </w:r>
            <w:r w:rsidR="00CC1E72">
              <w:rPr>
                <w:rFonts w:ascii="Montserrat" w:hAnsi="Montserrat"/>
                <w:color w:val="FFFFFF" w:themeColor="background1"/>
                <w:sz w:val="20"/>
              </w:rPr>
              <w:t>-</w:t>
            </w:r>
            <w:r w:rsidRPr="0015573C">
              <w:rPr>
                <w:rFonts w:ascii="Montserrat" w:hAnsi="Montserrat"/>
                <w:color w:val="FFFFFF" w:themeColor="background1"/>
                <w:sz w:val="20"/>
              </w:rPr>
              <w:t xml:space="preserve">website. </w:t>
            </w:r>
          </w:p>
          <w:p w14:paraId="2FFA4406" w14:textId="77777777" w:rsidR="008F1C27" w:rsidRPr="006742AB" w:rsidRDefault="008F1C27" w:rsidP="00361036">
            <w:pPr>
              <w:rPr>
                <w:rFonts w:ascii="Montserrat" w:hAnsi="Montserrat"/>
              </w:rPr>
            </w:pPr>
          </w:p>
        </w:tc>
      </w:tr>
    </w:tbl>
    <w:p w14:paraId="088B7B2C" w14:textId="2498FCFE" w:rsidR="008F1C27" w:rsidRDefault="008F1C27" w:rsidP="00FF6364"/>
    <w:p w14:paraId="4569B1F3" w14:textId="77777777" w:rsidR="008F1C27" w:rsidRDefault="008F1C27" w:rsidP="00FF6364"/>
    <w:p w14:paraId="4E5012A5" w14:textId="77777777" w:rsidR="00A96CE8" w:rsidRDefault="00A96CE8">
      <w:pPr>
        <w:spacing w:after="200" w:line="276" w:lineRule="auto"/>
        <w:rPr>
          <w:rFonts w:ascii="Montserrat" w:hAnsi="Montserrat"/>
          <w:b/>
          <w:color w:val="0089CF"/>
          <w:sz w:val="28"/>
          <w:szCs w:val="28"/>
        </w:rPr>
      </w:pPr>
      <w:r>
        <w:rPr>
          <w:rFonts w:ascii="Montserrat" w:hAnsi="Montserrat"/>
        </w:rPr>
        <w:br w:type="page"/>
      </w:r>
    </w:p>
    <w:p w14:paraId="4AF81146" w14:textId="3DD071A3" w:rsidR="00FF6364" w:rsidRDefault="00FF6364" w:rsidP="00FF6364">
      <w:pPr>
        <w:pStyle w:val="Kop1"/>
        <w:rPr>
          <w:rFonts w:ascii="Montserrat" w:hAnsi="Montserrat"/>
        </w:rPr>
      </w:pPr>
      <w:bookmarkStart w:id="24" w:name="_Toc120711120"/>
      <w:r>
        <w:rPr>
          <w:rFonts w:ascii="Montserrat" w:hAnsi="Montserrat"/>
        </w:rPr>
        <w:lastRenderedPageBreak/>
        <w:t>MEDIAKANALEN</w:t>
      </w:r>
      <w:bookmarkEnd w:id="24"/>
    </w:p>
    <w:p w14:paraId="2C453AA7" w14:textId="77777777" w:rsidR="000F00C7" w:rsidRPr="006742AB" w:rsidRDefault="000F00C7" w:rsidP="000F00C7">
      <w:pPr>
        <w:rPr>
          <w:rFonts w:ascii="Montserrat" w:hAnsi="Montserrat"/>
        </w:rPr>
      </w:pPr>
    </w:p>
    <w:p w14:paraId="76E7DC66" w14:textId="78E7E774" w:rsidR="000F00C7" w:rsidRPr="00204F7E" w:rsidRDefault="000F00C7" w:rsidP="000F00C7">
      <w:pPr>
        <w:pStyle w:val="Kop2"/>
        <w:rPr>
          <w:rFonts w:ascii="Montserrat" w:hAnsi="Montserrat"/>
        </w:rPr>
      </w:pPr>
      <w:bookmarkStart w:id="25" w:name="_Toc120711121"/>
      <w:r w:rsidRPr="00204F7E">
        <w:rPr>
          <w:rFonts w:ascii="Montserrat" w:hAnsi="Montserrat"/>
        </w:rPr>
        <w:t xml:space="preserve">STANDAARD VU-EIGEN </w:t>
      </w:r>
      <w:r w:rsidR="00204F7E" w:rsidRPr="00204F7E">
        <w:rPr>
          <w:rFonts w:ascii="Montserrat" w:hAnsi="Montserrat"/>
        </w:rPr>
        <w:t>PAGINAS</w:t>
      </w:r>
      <w:bookmarkEnd w:id="25"/>
    </w:p>
    <w:p w14:paraId="107CCD67" w14:textId="46309CBC" w:rsidR="00DC642C" w:rsidRPr="00A96CE8" w:rsidRDefault="000F00C7" w:rsidP="00694CF0">
      <w:pPr>
        <w:rPr>
          <w:rFonts w:ascii="Montserrat" w:hAnsi="Montserrat"/>
          <w:sz w:val="20"/>
        </w:rPr>
      </w:pPr>
      <w:r w:rsidRPr="00A96CE8">
        <w:rPr>
          <w:rFonts w:ascii="Montserrat" w:hAnsi="Montserrat"/>
          <w:sz w:val="20"/>
        </w:rPr>
        <w:t xml:space="preserve">In de huidige situatie beschikt de VU over een aantal “eigen” </w:t>
      </w:r>
      <w:r w:rsidR="00116178" w:rsidRPr="00A96CE8">
        <w:rPr>
          <w:rFonts w:ascii="Montserrat" w:hAnsi="Montserrat"/>
          <w:sz w:val="20"/>
        </w:rPr>
        <w:t>pagina’s</w:t>
      </w:r>
      <w:r w:rsidRPr="00A96CE8">
        <w:rPr>
          <w:rFonts w:ascii="Montserrat" w:hAnsi="Montserrat"/>
          <w:sz w:val="20"/>
        </w:rPr>
        <w:t xml:space="preserve"> waarop de vacatures gepubliceerd </w:t>
      </w:r>
      <w:r w:rsidR="00DC642C" w:rsidRPr="00A96CE8">
        <w:rPr>
          <w:rFonts w:ascii="Montserrat" w:hAnsi="Montserrat"/>
          <w:sz w:val="20"/>
        </w:rPr>
        <w:t xml:space="preserve">kunnen </w:t>
      </w:r>
      <w:r w:rsidRPr="00A96CE8">
        <w:rPr>
          <w:rFonts w:ascii="Montserrat" w:hAnsi="Montserrat"/>
          <w:sz w:val="20"/>
        </w:rPr>
        <w:t xml:space="preserve">worden. </w:t>
      </w:r>
      <w:r w:rsidR="00DC642C" w:rsidRPr="00A96CE8">
        <w:rPr>
          <w:rFonts w:ascii="Montserrat" w:hAnsi="Montserrat"/>
          <w:sz w:val="20"/>
        </w:rPr>
        <w:t xml:space="preserve">Deze </w:t>
      </w:r>
      <w:r w:rsidR="00204F7E" w:rsidRPr="00A96CE8">
        <w:rPr>
          <w:rFonts w:ascii="Montserrat" w:hAnsi="Montserrat"/>
          <w:sz w:val="20"/>
        </w:rPr>
        <w:t>pagina</w:t>
      </w:r>
      <w:r w:rsidR="00FF6364" w:rsidRPr="00A96CE8">
        <w:rPr>
          <w:rFonts w:ascii="Montserrat" w:hAnsi="Montserrat"/>
          <w:sz w:val="20"/>
        </w:rPr>
        <w:t>’</w:t>
      </w:r>
      <w:r w:rsidR="00204F7E" w:rsidRPr="00A96CE8">
        <w:rPr>
          <w:rFonts w:ascii="Montserrat" w:hAnsi="Montserrat"/>
          <w:sz w:val="20"/>
        </w:rPr>
        <w:t>s</w:t>
      </w:r>
      <w:r w:rsidR="00DC642C" w:rsidRPr="00A96CE8">
        <w:rPr>
          <w:rFonts w:ascii="Montserrat" w:hAnsi="Montserrat"/>
          <w:sz w:val="20"/>
        </w:rPr>
        <w:t xml:space="preserve"> hebben allemaal een andere doelgroep. De VU hanteert nu de volgende </w:t>
      </w:r>
      <w:r w:rsidR="00116178" w:rsidRPr="00A96CE8">
        <w:rPr>
          <w:rFonts w:ascii="Montserrat" w:hAnsi="Montserrat"/>
          <w:sz w:val="20"/>
        </w:rPr>
        <w:t>pagina’s</w:t>
      </w:r>
      <w:r w:rsidR="00DC642C" w:rsidRPr="00A96CE8">
        <w:rPr>
          <w:rFonts w:ascii="Montserrat" w:hAnsi="Montserrat"/>
          <w:sz w:val="20"/>
        </w:rPr>
        <w:t>:</w:t>
      </w:r>
    </w:p>
    <w:p w14:paraId="031B8E3D" w14:textId="77777777" w:rsidR="00116178" w:rsidRPr="00A96CE8" w:rsidRDefault="00116178" w:rsidP="00116178">
      <w:pPr>
        <w:rPr>
          <w:sz w:val="21"/>
        </w:rPr>
      </w:pPr>
    </w:p>
    <w:p w14:paraId="0E1FB711" w14:textId="4D543096" w:rsidR="000F00C7" w:rsidRPr="00A96CE8" w:rsidRDefault="000F00C7" w:rsidP="00DC642C">
      <w:pPr>
        <w:pStyle w:val="Lijstalinea"/>
        <w:numPr>
          <w:ilvl w:val="0"/>
          <w:numId w:val="20"/>
        </w:numPr>
        <w:rPr>
          <w:rFonts w:ascii="Montserrat" w:hAnsi="Montserrat"/>
          <w:sz w:val="20"/>
        </w:rPr>
      </w:pPr>
      <w:r w:rsidRPr="00A96CE8">
        <w:rPr>
          <w:rFonts w:ascii="Montserrat" w:hAnsi="Montserrat"/>
          <w:i/>
          <w:sz w:val="20"/>
        </w:rPr>
        <w:t>Werkenbij.vu.nl</w:t>
      </w:r>
      <w:r w:rsidRPr="00A96CE8">
        <w:rPr>
          <w:rFonts w:ascii="Montserrat" w:hAnsi="Montserrat"/>
          <w:sz w:val="20"/>
        </w:rPr>
        <w:t xml:space="preserve"> – Voor alle Nederlandstalige en Engelstalige vacatures die extern zichtbaar mogen zijn</w:t>
      </w:r>
    </w:p>
    <w:p w14:paraId="5776F728" w14:textId="1E7D3530" w:rsidR="000F00C7" w:rsidRPr="00A96CE8" w:rsidRDefault="000F00C7" w:rsidP="000F00C7">
      <w:pPr>
        <w:pStyle w:val="Lijstalinea"/>
        <w:numPr>
          <w:ilvl w:val="0"/>
          <w:numId w:val="17"/>
        </w:numPr>
        <w:rPr>
          <w:rFonts w:ascii="Montserrat" w:hAnsi="Montserrat"/>
          <w:sz w:val="20"/>
        </w:rPr>
      </w:pPr>
      <w:r w:rsidRPr="00A96CE8">
        <w:rPr>
          <w:rFonts w:ascii="Montserrat" w:hAnsi="Montserrat"/>
          <w:i/>
          <w:sz w:val="20"/>
        </w:rPr>
        <w:t>Workingat.vu.nl –</w:t>
      </w:r>
      <w:r w:rsidRPr="00A96CE8">
        <w:rPr>
          <w:rFonts w:ascii="Montserrat" w:hAnsi="Montserrat"/>
          <w:sz w:val="20"/>
        </w:rPr>
        <w:t xml:space="preserve"> Voor alle Engelstalige vacatures die extern zichtbaar mogen zijn</w:t>
      </w:r>
    </w:p>
    <w:p w14:paraId="446E4083" w14:textId="1954BB65" w:rsidR="000F00C7" w:rsidRPr="00A96CE8" w:rsidRDefault="000F00C7" w:rsidP="000F00C7">
      <w:pPr>
        <w:pStyle w:val="Lijstalinea"/>
        <w:numPr>
          <w:ilvl w:val="0"/>
          <w:numId w:val="17"/>
        </w:numPr>
        <w:rPr>
          <w:rFonts w:ascii="Montserrat" w:hAnsi="Montserrat"/>
          <w:sz w:val="20"/>
        </w:rPr>
      </w:pPr>
      <w:r w:rsidRPr="00A96CE8">
        <w:rPr>
          <w:rFonts w:ascii="Montserrat" w:hAnsi="Montserrat"/>
          <w:i/>
          <w:sz w:val="20"/>
        </w:rPr>
        <w:t>Interne-vacatures.vu.nl</w:t>
      </w:r>
      <w:r w:rsidRPr="00A96CE8">
        <w:rPr>
          <w:rFonts w:ascii="Montserrat" w:hAnsi="Montserrat"/>
          <w:sz w:val="20"/>
        </w:rPr>
        <w:t xml:space="preserve"> – Voor alle Nederlandstalige en Engelstalige vacatures die intern</w:t>
      </w:r>
      <w:r w:rsidR="00116178" w:rsidRPr="00A96CE8">
        <w:rPr>
          <w:rFonts w:ascii="Montserrat" w:hAnsi="Montserrat"/>
          <w:sz w:val="20"/>
        </w:rPr>
        <w:t xml:space="preserve"> (VU</w:t>
      </w:r>
      <w:r w:rsidR="00204F7E" w:rsidRPr="00A96CE8">
        <w:rPr>
          <w:rFonts w:ascii="Montserrat" w:hAnsi="Montserrat"/>
          <w:sz w:val="20"/>
        </w:rPr>
        <w:t>-</w:t>
      </w:r>
      <w:r w:rsidR="00116178" w:rsidRPr="00A96CE8">
        <w:rPr>
          <w:rFonts w:ascii="Montserrat" w:hAnsi="Montserrat"/>
          <w:sz w:val="20"/>
        </w:rPr>
        <w:t>medewerkers)</w:t>
      </w:r>
      <w:r w:rsidRPr="00A96CE8">
        <w:rPr>
          <w:rFonts w:ascii="Montserrat" w:hAnsi="Montserrat"/>
          <w:sz w:val="20"/>
        </w:rPr>
        <w:t xml:space="preserve"> beschikbaar zijn</w:t>
      </w:r>
    </w:p>
    <w:p w14:paraId="4D0BA434" w14:textId="0496F008" w:rsidR="000F00C7" w:rsidRPr="00A96CE8" w:rsidRDefault="000F00C7" w:rsidP="000F00C7">
      <w:pPr>
        <w:pStyle w:val="Lijstalinea"/>
        <w:numPr>
          <w:ilvl w:val="0"/>
          <w:numId w:val="17"/>
        </w:numPr>
        <w:rPr>
          <w:rFonts w:ascii="Montserrat" w:hAnsi="Montserrat"/>
          <w:sz w:val="20"/>
        </w:rPr>
      </w:pPr>
      <w:r w:rsidRPr="00A96CE8">
        <w:rPr>
          <w:rFonts w:ascii="Montserrat" w:hAnsi="Montserrat"/>
          <w:i/>
          <w:sz w:val="20"/>
        </w:rPr>
        <w:t>Internal-jobs.vu.nl</w:t>
      </w:r>
      <w:r w:rsidRPr="00A96CE8">
        <w:rPr>
          <w:rFonts w:ascii="Montserrat" w:hAnsi="Montserrat"/>
          <w:sz w:val="20"/>
        </w:rPr>
        <w:t xml:space="preserve"> – Voor alle Engelstalige vacatures die intern </w:t>
      </w:r>
      <w:r w:rsidR="00116178" w:rsidRPr="00A96CE8">
        <w:rPr>
          <w:rFonts w:ascii="Montserrat" w:hAnsi="Montserrat"/>
          <w:sz w:val="20"/>
        </w:rPr>
        <w:t>(VU</w:t>
      </w:r>
      <w:r w:rsidR="00204F7E" w:rsidRPr="00A96CE8">
        <w:rPr>
          <w:rFonts w:ascii="Montserrat" w:hAnsi="Montserrat"/>
          <w:sz w:val="20"/>
        </w:rPr>
        <w:t>-</w:t>
      </w:r>
      <w:r w:rsidR="00116178" w:rsidRPr="00A96CE8">
        <w:rPr>
          <w:rFonts w:ascii="Montserrat" w:hAnsi="Montserrat"/>
          <w:sz w:val="20"/>
        </w:rPr>
        <w:t xml:space="preserve">medewerkers) </w:t>
      </w:r>
      <w:r w:rsidRPr="00A96CE8">
        <w:rPr>
          <w:rFonts w:ascii="Montserrat" w:hAnsi="Montserrat"/>
          <w:sz w:val="20"/>
        </w:rPr>
        <w:t>beschikbaar zijn</w:t>
      </w:r>
    </w:p>
    <w:p w14:paraId="510F4D70" w14:textId="10F0A19A" w:rsidR="00116178" w:rsidRPr="00A96CE8" w:rsidRDefault="00116178" w:rsidP="00116178">
      <w:pPr>
        <w:pStyle w:val="Lijstalinea"/>
        <w:numPr>
          <w:ilvl w:val="0"/>
          <w:numId w:val="17"/>
        </w:numPr>
        <w:rPr>
          <w:rFonts w:ascii="Montserrat" w:hAnsi="Montserrat"/>
          <w:sz w:val="20"/>
        </w:rPr>
      </w:pPr>
      <w:r w:rsidRPr="00A96CE8">
        <w:rPr>
          <w:rFonts w:ascii="Montserrat" w:hAnsi="Montserrat"/>
          <w:i/>
          <w:sz w:val="20"/>
        </w:rPr>
        <w:t>Interne-vacatures.acta.nl</w:t>
      </w:r>
      <w:r w:rsidRPr="00A96CE8">
        <w:rPr>
          <w:rFonts w:ascii="Montserrat" w:hAnsi="Montserrat"/>
          <w:sz w:val="20"/>
        </w:rPr>
        <w:t xml:space="preserve"> – Voor alle Nederlandstalige en Engelstalige vacatures die intern (ACTA</w:t>
      </w:r>
      <w:r w:rsidR="00204F7E" w:rsidRPr="00A96CE8">
        <w:rPr>
          <w:rFonts w:ascii="Montserrat" w:hAnsi="Montserrat"/>
          <w:sz w:val="20"/>
        </w:rPr>
        <w:t>-</w:t>
      </w:r>
      <w:r w:rsidRPr="00A96CE8">
        <w:rPr>
          <w:rFonts w:ascii="Montserrat" w:hAnsi="Montserrat"/>
          <w:sz w:val="20"/>
        </w:rPr>
        <w:t>medewerkers) beschikbaar zijn</w:t>
      </w:r>
    </w:p>
    <w:p w14:paraId="23ABBB3C" w14:textId="58BF7CEC" w:rsidR="00DC642C" w:rsidRPr="00A96CE8" w:rsidRDefault="00116178" w:rsidP="00116178">
      <w:pPr>
        <w:pStyle w:val="Lijstalinea"/>
        <w:numPr>
          <w:ilvl w:val="0"/>
          <w:numId w:val="17"/>
        </w:numPr>
        <w:rPr>
          <w:rFonts w:ascii="Montserrat" w:hAnsi="Montserrat"/>
          <w:sz w:val="20"/>
        </w:rPr>
      </w:pPr>
      <w:r w:rsidRPr="00A96CE8">
        <w:rPr>
          <w:rFonts w:ascii="Montserrat" w:hAnsi="Montserrat"/>
          <w:i/>
          <w:sz w:val="20"/>
        </w:rPr>
        <w:t>Internal-jobs.acta.nl</w:t>
      </w:r>
      <w:r w:rsidRPr="00A96CE8">
        <w:rPr>
          <w:rFonts w:ascii="Montserrat" w:hAnsi="Montserrat"/>
          <w:sz w:val="20"/>
        </w:rPr>
        <w:t xml:space="preserve"> – Voor alle Engelstalige vacatures die intern (ACTA</w:t>
      </w:r>
      <w:r w:rsidR="00204F7E" w:rsidRPr="00A96CE8">
        <w:rPr>
          <w:rFonts w:ascii="Montserrat" w:hAnsi="Montserrat"/>
          <w:sz w:val="20"/>
        </w:rPr>
        <w:t>-</w:t>
      </w:r>
      <w:r w:rsidRPr="00A96CE8">
        <w:rPr>
          <w:rFonts w:ascii="Montserrat" w:hAnsi="Montserrat"/>
          <w:sz w:val="20"/>
        </w:rPr>
        <w:t>medewerkers) beschikbaar zijn</w:t>
      </w:r>
    </w:p>
    <w:p w14:paraId="300EE9BF" w14:textId="77777777" w:rsidR="00116178" w:rsidRPr="00204F7E" w:rsidRDefault="00116178" w:rsidP="006E2DF9">
      <w:pPr>
        <w:pStyle w:val="Kop1"/>
        <w:rPr>
          <w:rFonts w:ascii="Montserrat" w:hAnsi="Montserrat"/>
          <w:b w:val="0"/>
          <w:color w:val="auto"/>
          <w:sz w:val="18"/>
          <w:szCs w:val="18"/>
        </w:rPr>
      </w:pPr>
    </w:p>
    <w:p w14:paraId="2A2DED8E" w14:textId="77777777" w:rsidR="00FF6364" w:rsidRPr="00FF6364" w:rsidRDefault="00FF6364" w:rsidP="00FF6364"/>
    <w:p w14:paraId="43E44BDB" w14:textId="1C4272C9" w:rsidR="00181FC6" w:rsidRPr="00694CF0" w:rsidRDefault="004B3BC6" w:rsidP="00694CF0">
      <w:pPr>
        <w:pStyle w:val="Kop2"/>
        <w:rPr>
          <w:rFonts w:ascii="Montserrat" w:hAnsi="Montserrat"/>
        </w:rPr>
      </w:pPr>
      <w:bookmarkStart w:id="26" w:name="_Toc120711122"/>
      <w:r w:rsidRPr="00694CF0">
        <w:rPr>
          <w:rFonts w:ascii="Montserrat" w:hAnsi="Montserrat"/>
        </w:rPr>
        <w:t>PUBLICATIE VACATURES</w:t>
      </w:r>
      <w:bookmarkEnd w:id="26"/>
    </w:p>
    <w:p w14:paraId="7689F339" w14:textId="2F8241B9" w:rsidR="00FF6364" w:rsidRPr="0054797E" w:rsidRDefault="000F00C7" w:rsidP="00BB2339">
      <w:pPr>
        <w:rPr>
          <w:rFonts w:ascii="Montserrat" w:hAnsi="Montserrat"/>
          <w:sz w:val="20"/>
        </w:rPr>
      </w:pPr>
      <w:r w:rsidRPr="0054797E">
        <w:rPr>
          <w:rFonts w:ascii="Montserrat" w:hAnsi="Montserrat"/>
          <w:sz w:val="20"/>
        </w:rPr>
        <w:t xml:space="preserve">Onze ervaring heeft ons geleerd dat +/- 40% van de vacatures </w:t>
      </w:r>
      <w:r w:rsidR="00FF6364" w:rsidRPr="0054797E">
        <w:rPr>
          <w:rFonts w:ascii="Montserrat" w:hAnsi="Montserrat"/>
          <w:sz w:val="20"/>
        </w:rPr>
        <w:t>in het Nederlands worden uitgezet,</w:t>
      </w:r>
      <w:r w:rsidRPr="0054797E">
        <w:rPr>
          <w:rFonts w:ascii="Montserrat" w:hAnsi="Montserrat"/>
          <w:sz w:val="20"/>
        </w:rPr>
        <w:t xml:space="preserve"> </w:t>
      </w:r>
      <w:r w:rsidR="00FF6364" w:rsidRPr="0054797E">
        <w:rPr>
          <w:rFonts w:ascii="Montserrat" w:hAnsi="Montserrat"/>
          <w:sz w:val="20"/>
        </w:rPr>
        <w:t>55+</w:t>
      </w:r>
      <w:r w:rsidRPr="0054797E">
        <w:rPr>
          <w:rFonts w:ascii="Montserrat" w:hAnsi="Montserrat"/>
          <w:sz w:val="20"/>
        </w:rPr>
        <w:t xml:space="preserve">% </w:t>
      </w:r>
      <w:r w:rsidR="00FF6364" w:rsidRPr="0054797E">
        <w:rPr>
          <w:rFonts w:ascii="Montserrat" w:hAnsi="Montserrat"/>
          <w:sz w:val="20"/>
        </w:rPr>
        <w:t>in het Engels en een kleine selectie van &lt;5% zowel Nederlands als Engels</w:t>
      </w:r>
      <w:r w:rsidRPr="0054797E">
        <w:rPr>
          <w:rFonts w:ascii="Montserrat" w:hAnsi="Montserrat"/>
          <w:sz w:val="20"/>
        </w:rPr>
        <w:t xml:space="preserve">. </w:t>
      </w:r>
    </w:p>
    <w:p w14:paraId="2938DECC" w14:textId="77777777" w:rsidR="00472C73" w:rsidRPr="0054797E" w:rsidRDefault="00472C73" w:rsidP="00472C73">
      <w:pPr>
        <w:tabs>
          <w:tab w:val="left" w:pos="7094"/>
        </w:tabs>
        <w:rPr>
          <w:rFonts w:ascii="Montserrat" w:hAnsi="Montserrat"/>
          <w:sz w:val="20"/>
        </w:rPr>
      </w:pPr>
    </w:p>
    <w:p w14:paraId="35D50CED" w14:textId="0198706E" w:rsidR="00FF6364" w:rsidRPr="0054797E" w:rsidRDefault="00472C73" w:rsidP="006653F1">
      <w:pPr>
        <w:tabs>
          <w:tab w:val="left" w:pos="7094"/>
        </w:tabs>
        <w:rPr>
          <w:rFonts w:ascii="Montserrat" w:hAnsi="Montserrat"/>
          <w:sz w:val="20"/>
        </w:rPr>
      </w:pPr>
      <w:r w:rsidRPr="0054797E">
        <w:rPr>
          <w:rFonts w:ascii="Montserrat" w:hAnsi="Montserrat"/>
          <w:sz w:val="20"/>
        </w:rPr>
        <w:t>De VU heeft ervoor gekozen om al haar vacatures</w:t>
      </w:r>
      <w:r w:rsidR="00D102C9" w:rsidRPr="0054797E">
        <w:rPr>
          <w:rFonts w:ascii="Montserrat" w:hAnsi="Montserrat"/>
          <w:sz w:val="20"/>
        </w:rPr>
        <w:t>,</w:t>
      </w:r>
      <w:r w:rsidRPr="0054797E">
        <w:rPr>
          <w:rFonts w:ascii="Montserrat" w:hAnsi="Montserrat"/>
          <w:sz w:val="20"/>
        </w:rPr>
        <w:t xml:space="preserve"> Nederlands en Engels</w:t>
      </w:r>
      <w:r w:rsidR="00D102C9" w:rsidRPr="0054797E">
        <w:rPr>
          <w:rFonts w:ascii="Montserrat" w:hAnsi="Montserrat"/>
          <w:sz w:val="20"/>
        </w:rPr>
        <w:t>,</w:t>
      </w:r>
      <w:r w:rsidRPr="0054797E">
        <w:rPr>
          <w:rFonts w:ascii="Montserrat" w:hAnsi="Montserrat"/>
          <w:sz w:val="20"/>
        </w:rPr>
        <w:t xml:space="preserve"> op de Nederlandse werkenbij</w:t>
      </w:r>
      <w:r w:rsidR="00D102C9" w:rsidRPr="0054797E">
        <w:rPr>
          <w:rFonts w:ascii="Montserrat" w:hAnsi="Montserrat"/>
          <w:sz w:val="20"/>
        </w:rPr>
        <w:t>-</w:t>
      </w:r>
      <w:r w:rsidRPr="0054797E">
        <w:rPr>
          <w:rFonts w:ascii="Montserrat" w:hAnsi="Montserrat"/>
          <w:sz w:val="20"/>
        </w:rPr>
        <w:t>pagina te publiceren, terwijl de Engels</w:t>
      </w:r>
      <w:r w:rsidR="00D102C9" w:rsidRPr="0054797E">
        <w:rPr>
          <w:rFonts w:ascii="Montserrat" w:hAnsi="Montserrat"/>
          <w:sz w:val="20"/>
        </w:rPr>
        <w:t>e</w:t>
      </w:r>
      <w:r w:rsidRPr="0054797E">
        <w:rPr>
          <w:rFonts w:ascii="Montserrat" w:hAnsi="Montserrat"/>
          <w:sz w:val="20"/>
        </w:rPr>
        <w:t xml:space="preserve"> alleen op de Engelse site geplaatst worden. Dit </w:t>
      </w:r>
      <w:r w:rsidR="00EC72E3" w:rsidRPr="0054797E">
        <w:rPr>
          <w:rFonts w:ascii="Montserrat" w:hAnsi="Montserrat"/>
          <w:sz w:val="20"/>
        </w:rPr>
        <w:t xml:space="preserve">is </w:t>
      </w:r>
      <w:r w:rsidRPr="0054797E">
        <w:rPr>
          <w:rFonts w:ascii="Montserrat" w:hAnsi="Montserrat"/>
          <w:sz w:val="20"/>
        </w:rPr>
        <w:t>beredeneerd vanuit de kandidaten. Kandidaten die de</w:t>
      </w:r>
      <w:r w:rsidR="00D102C9" w:rsidRPr="0054797E">
        <w:rPr>
          <w:rFonts w:ascii="Montserrat" w:hAnsi="Montserrat"/>
          <w:sz w:val="20"/>
        </w:rPr>
        <w:t xml:space="preserve"> Nederlandstalige</w:t>
      </w:r>
      <w:r w:rsidRPr="0054797E">
        <w:rPr>
          <w:rFonts w:ascii="Montserrat" w:hAnsi="Montserrat"/>
          <w:sz w:val="20"/>
        </w:rPr>
        <w:t xml:space="preserve"> VU</w:t>
      </w:r>
      <w:r w:rsidR="00D102C9" w:rsidRPr="0054797E">
        <w:rPr>
          <w:rFonts w:ascii="Montserrat" w:hAnsi="Montserrat"/>
          <w:sz w:val="20"/>
        </w:rPr>
        <w:t>-</w:t>
      </w:r>
      <w:r w:rsidRPr="0054797E">
        <w:rPr>
          <w:rFonts w:ascii="Montserrat" w:hAnsi="Montserrat"/>
          <w:sz w:val="20"/>
        </w:rPr>
        <w:t>site bezoeken</w:t>
      </w:r>
      <w:r w:rsidR="00D102C9" w:rsidRPr="0054797E">
        <w:rPr>
          <w:rFonts w:ascii="Montserrat" w:hAnsi="Montserrat"/>
          <w:sz w:val="20"/>
        </w:rPr>
        <w:t>, of ze nu</w:t>
      </w:r>
      <w:r w:rsidRPr="0054797E">
        <w:rPr>
          <w:rFonts w:ascii="Montserrat" w:hAnsi="Montserrat"/>
          <w:sz w:val="20"/>
        </w:rPr>
        <w:t xml:space="preserve"> Nederlands </w:t>
      </w:r>
      <w:r w:rsidR="00D102C9" w:rsidRPr="0054797E">
        <w:rPr>
          <w:rFonts w:ascii="Montserrat" w:hAnsi="Montserrat"/>
          <w:sz w:val="20"/>
        </w:rPr>
        <w:t xml:space="preserve">zijn </w:t>
      </w:r>
      <w:r w:rsidRPr="0054797E">
        <w:rPr>
          <w:rFonts w:ascii="Montserrat" w:hAnsi="Montserrat"/>
          <w:sz w:val="20"/>
        </w:rPr>
        <w:t xml:space="preserve">of </w:t>
      </w:r>
      <w:r w:rsidR="00D102C9" w:rsidRPr="0054797E">
        <w:rPr>
          <w:rFonts w:ascii="Montserrat" w:hAnsi="Montserrat"/>
          <w:sz w:val="20"/>
        </w:rPr>
        <w:t>i</w:t>
      </w:r>
      <w:r w:rsidRPr="0054797E">
        <w:rPr>
          <w:rFonts w:ascii="Montserrat" w:hAnsi="Montserrat"/>
          <w:sz w:val="20"/>
        </w:rPr>
        <w:t>nternationaal</w:t>
      </w:r>
      <w:r w:rsidR="00D102C9" w:rsidRPr="0054797E">
        <w:rPr>
          <w:rFonts w:ascii="Montserrat" w:hAnsi="Montserrat"/>
          <w:sz w:val="20"/>
        </w:rPr>
        <w:t>,</w:t>
      </w:r>
      <w:r w:rsidRPr="0054797E">
        <w:rPr>
          <w:rFonts w:ascii="Montserrat" w:hAnsi="Montserrat"/>
          <w:sz w:val="20"/>
        </w:rPr>
        <w:t xml:space="preserve"> moeten alle vacatures op de werkenbij</w:t>
      </w:r>
      <w:r w:rsidR="00D102C9" w:rsidRPr="0054797E">
        <w:rPr>
          <w:rFonts w:ascii="Montserrat" w:hAnsi="Montserrat"/>
          <w:sz w:val="20"/>
        </w:rPr>
        <w:t>-</w:t>
      </w:r>
      <w:r w:rsidRPr="0054797E">
        <w:rPr>
          <w:rFonts w:ascii="Montserrat" w:hAnsi="Montserrat"/>
          <w:sz w:val="20"/>
        </w:rPr>
        <w:t xml:space="preserve">site kunnen vinden. Maar op de Engelstalige pagina is het niet relevant om Nederlandstalige vacatures te vinden. </w:t>
      </w:r>
    </w:p>
    <w:p w14:paraId="3BF342F6" w14:textId="77777777" w:rsidR="00472C73" w:rsidRPr="006742AB" w:rsidRDefault="00472C73" w:rsidP="00472C73">
      <w:pPr>
        <w:rPr>
          <w:rFonts w:ascii="Montserrat" w:hAnsi="Montserrat"/>
        </w:rPr>
      </w:pPr>
    </w:p>
    <w:tbl>
      <w:tblPr>
        <w:tblStyle w:val="Tabelraster"/>
        <w:tblW w:w="0" w:type="auto"/>
        <w:tblLook w:val="04A0" w:firstRow="1" w:lastRow="0" w:firstColumn="1" w:lastColumn="0" w:noHBand="0" w:noVBand="1"/>
      </w:tblPr>
      <w:tblGrid>
        <w:gridCol w:w="9016"/>
      </w:tblGrid>
      <w:tr w:rsidR="00472C73" w:rsidRPr="006742AB" w14:paraId="7A06D3C9" w14:textId="77777777" w:rsidTr="00361036">
        <w:tc>
          <w:tcPr>
            <w:tcW w:w="9166" w:type="dxa"/>
            <w:shd w:val="clear" w:color="auto" w:fill="0089CF"/>
          </w:tcPr>
          <w:p w14:paraId="7E5CB4B9" w14:textId="77777777" w:rsidR="00472C73" w:rsidRPr="0015573C" w:rsidRDefault="00472C73" w:rsidP="00361036">
            <w:pPr>
              <w:rPr>
                <w:rFonts w:ascii="Montserrat" w:hAnsi="Montserrat"/>
                <w:color w:val="FFFFFF" w:themeColor="background1"/>
                <w:sz w:val="20"/>
              </w:rPr>
            </w:pPr>
          </w:p>
          <w:p w14:paraId="206787E1" w14:textId="34DCC759" w:rsidR="00472C73" w:rsidRPr="0015573C" w:rsidRDefault="00472C73" w:rsidP="00472C73">
            <w:pPr>
              <w:rPr>
                <w:rFonts w:ascii="Montserrat" w:hAnsi="Montserrat"/>
                <w:color w:val="FFFFFF" w:themeColor="background1"/>
                <w:sz w:val="20"/>
              </w:rPr>
            </w:pPr>
            <w:r w:rsidRPr="0015573C">
              <w:rPr>
                <w:rFonts w:ascii="Montserrat" w:hAnsi="Montserrat"/>
                <w:color w:val="FFFFFF" w:themeColor="background1"/>
                <w:sz w:val="20"/>
              </w:rPr>
              <w:t xml:space="preserve">Het is een wens van de VU dat de vacatures door de gebruikers kunnen worden ingevoerd in het Nederlands, Engels of Nederlands &amp; Engels. </w:t>
            </w:r>
          </w:p>
          <w:p w14:paraId="3ED48533" w14:textId="77777777" w:rsidR="00472C73" w:rsidRPr="006742AB" w:rsidRDefault="00472C73" w:rsidP="00361036">
            <w:pPr>
              <w:rPr>
                <w:rFonts w:ascii="Montserrat" w:hAnsi="Montserrat"/>
              </w:rPr>
            </w:pPr>
          </w:p>
        </w:tc>
      </w:tr>
    </w:tbl>
    <w:p w14:paraId="6D26FB0D" w14:textId="50006D63" w:rsidR="00BB2339" w:rsidRDefault="00BB2339" w:rsidP="00BB2339">
      <w:pPr>
        <w:rPr>
          <w:rFonts w:ascii="Montserrat" w:hAnsi="Montserrat"/>
        </w:rPr>
      </w:pPr>
    </w:p>
    <w:p w14:paraId="3B715B63" w14:textId="1A40372C" w:rsidR="00C4255A" w:rsidRPr="00EE211F" w:rsidRDefault="00C4255A" w:rsidP="00EE211F">
      <w:pPr>
        <w:pStyle w:val="Kop2"/>
        <w:rPr>
          <w:rFonts w:ascii="Montserrat" w:hAnsi="Montserrat"/>
        </w:rPr>
      </w:pPr>
      <w:bookmarkStart w:id="27" w:name="_Toc120711123"/>
      <w:r w:rsidRPr="00EE211F">
        <w:rPr>
          <w:rFonts w:ascii="Montserrat" w:hAnsi="Montserrat"/>
        </w:rPr>
        <w:t>ACADEMIC TRANSFER</w:t>
      </w:r>
      <w:bookmarkEnd w:id="27"/>
    </w:p>
    <w:p w14:paraId="779FEC58" w14:textId="14E546CB" w:rsidR="000A1FFA" w:rsidRPr="00A96CE8" w:rsidRDefault="00C4255A" w:rsidP="000A1FFA">
      <w:pPr>
        <w:rPr>
          <w:rFonts w:ascii="Montserrat" w:hAnsi="Montserrat"/>
          <w:sz w:val="20"/>
        </w:rPr>
      </w:pPr>
      <w:r w:rsidRPr="00A96CE8">
        <w:rPr>
          <w:rFonts w:ascii="Montserrat" w:hAnsi="Montserrat"/>
          <w:sz w:val="20"/>
        </w:rPr>
        <w:t>De</w:t>
      </w:r>
      <w:r w:rsidR="00BB2339" w:rsidRPr="00A96CE8">
        <w:rPr>
          <w:rFonts w:ascii="Montserrat" w:hAnsi="Montserrat"/>
          <w:sz w:val="20"/>
        </w:rPr>
        <w:t xml:space="preserve"> VU heeft net als alle andere universiteiten een samenwerkingsverband met Academic Transfer</w:t>
      </w:r>
      <w:r w:rsidR="00D102C9">
        <w:rPr>
          <w:rFonts w:ascii="Montserrat" w:hAnsi="Montserrat"/>
          <w:sz w:val="20"/>
        </w:rPr>
        <w:t>,</w:t>
      </w:r>
      <w:r w:rsidR="00BB2339" w:rsidRPr="00A96CE8">
        <w:rPr>
          <w:rFonts w:ascii="Montserrat" w:hAnsi="Montserrat"/>
          <w:sz w:val="20"/>
        </w:rPr>
        <w:t xml:space="preserve"> waardoor alle vacatures </w:t>
      </w:r>
      <w:r w:rsidR="006653F1">
        <w:rPr>
          <w:rFonts w:ascii="Montserrat" w:hAnsi="Montserrat"/>
          <w:sz w:val="20"/>
        </w:rPr>
        <w:t xml:space="preserve">op dit platform </w:t>
      </w:r>
      <w:r w:rsidR="00BB2339" w:rsidRPr="00A96CE8">
        <w:rPr>
          <w:rFonts w:ascii="Montserrat" w:hAnsi="Montserrat"/>
          <w:sz w:val="20"/>
        </w:rPr>
        <w:t>worden geplaatst. In de huidige situatie is er een XML-feed ontwikkeld</w:t>
      </w:r>
      <w:r w:rsidR="00D102C9">
        <w:rPr>
          <w:rFonts w:ascii="Montserrat" w:hAnsi="Montserrat"/>
          <w:sz w:val="20"/>
        </w:rPr>
        <w:t>,</w:t>
      </w:r>
      <w:r w:rsidR="00BB2339" w:rsidRPr="00A96CE8">
        <w:rPr>
          <w:rFonts w:ascii="Montserrat" w:hAnsi="Montserrat"/>
          <w:sz w:val="20"/>
        </w:rPr>
        <w:t xml:space="preserve"> die ervoor zorgt dat alle gewenste vacatures </w:t>
      </w:r>
      <w:r w:rsidRPr="00A96CE8">
        <w:rPr>
          <w:rFonts w:ascii="Montserrat" w:hAnsi="Montserrat"/>
          <w:sz w:val="20"/>
        </w:rPr>
        <w:t>na een actieve push</w:t>
      </w:r>
      <w:r w:rsidR="00BB2339" w:rsidRPr="00A96CE8">
        <w:rPr>
          <w:rFonts w:ascii="Montserrat" w:hAnsi="Montserrat"/>
          <w:sz w:val="20"/>
        </w:rPr>
        <w:t xml:space="preserve"> worden doorgestuurd naar Academic Transfer</w:t>
      </w:r>
      <w:r w:rsidR="00165F5D" w:rsidRPr="00A96CE8">
        <w:rPr>
          <w:rFonts w:ascii="Montserrat" w:hAnsi="Montserrat"/>
          <w:sz w:val="20"/>
        </w:rPr>
        <w:t xml:space="preserve"> (via Mimir)</w:t>
      </w:r>
      <w:r w:rsidR="00BB2339" w:rsidRPr="00A96CE8">
        <w:rPr>
          <w:rFonts w:ascii="Montserrat" w:hAnsi="Montserrat"/>
          <w:sz w:val="20"/>
        </w:rPr>
        <w:t xml:space="preserve">. Het te kiezen systeem moet dan ook in staat zijn door middel van XML of </w:t>
      </w:r>
      <w:r w:rsidR="00D102C9">
        <w:rPr>
          <w:rFonts w:ascii="Montserrat" w:hAnsi="Montserrat"/>
          <w:sz w:val="20"/>
        </w:rPr>
        <w:t xml:space="preserve">een </w:t>
      </w:r>
      <w:r w:rsidR="00BB2339" w:rsidRPr="00A96CE8">
        <w:rPr>
          <w:rFonts w:ascii="Montserrat" w:hAnsi="Montserrat"/>
          <w:sz w:val="20"/>
        </w:rPr>
        <w:t>andere koppeling de vacatures te plaatsen.</w:t>
      </w:r>
    </w:p>
    <w:p w14:paraId="2D1A2FF3" w14:textId="2CF87EB6" w:rsidR="00BB2339" w:rsidRPr="006742AB" w:rsidRDefault="00BB2339" w:rsidP="000A1FFA">
      <w:pPr>
        <w:rPr>
          <w:rFonts w:ascii="Montserrat" w:hAnsi="Montserrat"/>
        </w:rPr>
      </w:pPr>
    </w:p>
    <w:p w14:paraId="66EA2555" w14:textId="77777777" w:rsidR="00AD1AD8" w:rsidRPr="006742AB" w:rsidRDefault="00AD1AD8" w:rsidP="00AD02CB">
      <w:pPr>
        <w:rPr>
          <w:rFonts w:ascii="Montserrat" w:hAnsi="Montserrat"/>
        </w:rPr>
      </w:pPr>
    </w:p>
    <w:p w14:paraId="03F4E62B" w14:textId="77777777" w:rsidR="00DB6740" w:rsidRDefault="00DB6740">
      <w:pPr>
        <w:spacing w:after="200" w:line="276" w:lineRule="auto"/>
        <w:rPr>
          <w:rFonts w:ascii="Montserrat" w:hAnsi="Montserrat"/>
          <w:b/>
          <w:color w:val="0089CF"/>
          <w:sz w:val="28"/>
          <w:szCs w:val="28"/>
        </w:rPr>
      </w:pPr>
      <w:r>
        <w:rPr>
          <w:rFonts w:ascii="Montserrat" w:hAnsi="Montserrat"/>
        </w:rPr>
        <w:br w:type="page"/>
      </w:r>
    </w:p>
    <w:p w14:paraId="3FA71C66" w14:textId="3E70AEF6" w:rsidR="00844B6E" w:rsidRPr="006E2DF9" w:rsidRDefault="007C0D7E" w:rsidP="006E2DF9">
      <w:pPr>
        <w:pStyle w:val="Kop1"/>
        <w:rPr>
          <w:rFonts w:ascii="Montserrat" w:hAnsi="Montserrat"/>
        </w:rPr>
      </w:pPr>
      <w:bookmarkStart w:id="28" w:name="_Toc120711124"/>
      <w:r w:rsidRPr="006E2DF9">
        <w:rPr>
          <w:rFonts w:ascii="Montserrat" w:hAnsi="Montserrat"/>
        </w:rPr>
        <w:lastRenderedPageBreak/>
        <w:t>JOBMARKETING</w:t>
      </w:r>
      <w:r w:rsidR="00646B8A" w:rsidRPr="006E2DF9">
        <w:rPr>
          <w:rFonts w:ascii="Montserrat" w:hAnsi="Montserrat"/>
        </w:rPr>
        <w:t>PROCES</w:t>
      </w:r>
      <w:bookmarkEnd w:id="28"/>
    </w:p>
    <w:p w14:paraId="529A5F02" w14:textId="1A529F9D" w:rsidR="00C4255A" w:rsidRDefault="00C4255A" w:rsidP="00C4255A"/>
    <w:p w14:paraId="225982C1" w14:textId="501DDACA" w:rsidR="00433510" w:rsidRPr="00A96CE8" w:rsidRDefault="00C4255A" w:rsidP="002513A2">
      <w:pPr>
        <w:rPr>
          <w:rFonts w:ascii="Montserrat" w:hAnsi="Montserrat"/>
          <w:sz w:val="20"/>
        </w:rPr>
      </w:pPr>
      <w:r w:rsidRPr="00A96CE8">
        <w:rPr>
          <w:rFonts w:ascii="Montserrat" w:hAnsi="Montserrat"/>
          <w:sz w:val="20"/>
        </w:rPr>
        <w:t>De VU werkt voor al haar media samen met het mediabureau Initiative</w:t>
      </w:r>
      <w:r w:rsidR="00BB58B5" w:rsidRPr="00A96CE8">
        <w:rPr>
          <w:rFonts w:ascii="Montserrat" w:hAnsi="Montserrat"/>
          <w:sz w:val="20"/>
        </w:rPr>
        <w:t>, dat</w:t>
      </w:r>
      <w:r w:rsidRPr="00A96CE8">
        <w:rPr>
          <w:rFonts w:ascii="Montserrat" w:hAnsi="Montserrat"/>
          <w:sz w:val="20"/>
        </w:rPr>
        <w:t xml:space="preserve"> is aangesteld middels een tender</w:t>
      </w:r>
      <w:r w:rsidR="00EB56BB" w:rsidRPr="00A96CE8">
        <w:rPr>
          <w:rFonts w:ascii="Montserrat" w:hAnsi="Montserrat"/>
          <w:sz w:val="20"/>
        </w:rPr>
        <w:t xml:space="preserve"> van de</w:t>
      </w:r>
      <w:r w:rsidRPr="00A96CE8">
        <w:rPr>
          <w:rFonts w:ascii="Montserrat" w:hAnsi="Montserrat"/>
          <w:sz w:val="20"/>
        </w:rPr>
        <w:t xml:space="preserve"> DPC (Dienst Publieke Communicatie). Dit betekent dat de VU nooit zelf een vacature plaatst</w:t>
      </w:r>
      <w:r w:rsidR="00165F5D" w:rsidRPr="00A96CE8">
        <w:rPr>
          <w:rFonts w:ascii="Montserrat" w:hAnsi="Montserrat"/>
          <w:sz w:val="20"/>
        </w:rPr>
        <w:t>,</w:t>
      </w:r>
      <w:r w:rsidRPr="00A96CE8">
        <w:rPr>
          <w:rFonts w:ascii="Montserrat" w:hAnsi="Montserrat"/>
          <w:sz w:val="20"/>
        </w:rPr>
        <w:t xml:space="preserve"> maar alles via dit </w:t>
      </w:r>
      <w:r w:rsidR="0008014F" w:rsidRPr="00A96CE8">
        <w:rPr>
          <w:rFonts w:ascii="Montserrat" w:hAnsi="Montserrat"/>
          <w:sz w:val="20"/>
        </w:rPr>
        <w:t>media</w:t>
      </w:r>
      <w:r w:rsidRPr="00A96CE8">
        <w:rPr>
          <w:rFonts w:ascii="Montserrat" w:hAnsi="Montserrat"/>
          <w:sz w:val="20"/>
        </w:rPr>
        <w:t xml:space="preserve">bureau verloopt. </w:t>
      </w:r>
      <w:r w:rsidR="00433510" w:rsidRPr="00A96CE8">
        <w:rPr>
          <w:rFonts w:ascii="Montserrat" w:hAnsi="Montserrat"/>
          <w:sz w:val="20"/>
        </w:rPr>
        <w:t>Voor de plaatsing op vacature</w:t>
      </w:r>
      <w:r w:rsidR="00D102C9">
        <w:rPr>
          <w:rFonts w:ascii="Montserrat" w:hAnsi="Montserrat"/>
          <w:sz w:val="20"/>
        </w:rPr>
        <w:t>-</w:t>
      </w:r>
      <w:r w:rsidR="00165F5D" w:rsidRPr="00A96CE8">
        <w:rPr>
          <w:rFonts w:ascii="Montserrat" w:hAnsi="Montserrat"/>
          <w:sz w:val="20"/>
        </w:rPr>
        <w:t>/</w:t>
      </w:r>
      <w:r w:rsidR="00D102C9">
        <w:rPr>
          <w:rFonts w:ascii="Montserrat" w:hAnsi="Montserrat"/>
          <w:sz w:val="20"/>
        </w:rPr>
        <w:t>j</w:t>
      </w:r>
      <w:r w:rsidR="0008014F" w:rsidRPr="00A96CE8">
        <w:rPr>
          <w:rFonts w:ascii="Montserrat" w:hAnsi="Montserrat"/>
          <w:sz w:val="20"/>
        </w:rPr>
        <w:t>obboards</w:t>
      </w:r>
      <w:r w:rsidR="00433510" w:rsidRPr="00A96CE8">
        <w:rPr>
          <w:rFonts w:ascii="Montserrat" w:hAnsi="Montserrat"/>
          <w:sz w:val="20"/>
        </w:rPr>
        <w:t xml:space="preserve"> werkt Initiative samen met Adver</w:t>
      </w:r>
      <w:r w:rsidR="003067A0" w:rsidRPr="00A96CE8">
        <w:rPr>
          <w:rFonts w:ascii="Montserrat" w:hAnsi="Montserrat"/>
          <w:sz w:val="20"/>
        </w:rPr>
        <w:t>-</w:t>
      </w:r>
      <w:r w:rsidR="00433510" w:rsidRPr="00A96CE8">
        <w:rPr>
          <w:rFonts w:ascii="Montserrat" w:hAnsi="Montserrat"/>
          <w:sz w:val="20"/>
        </w:rPr>
        <w:t>Online</w:t>
      </w:r>
      <w:r w:rsidR="0008014F" w:rsidRPr="00A96CE8">
        <w:rPr>
          <w:rFonts w:ascii="Montserrat" w:hAnsi="Montserrat"/>
          <w:sz w:val="20"/>
        </w:rPr>
        <w:t>.</w:t>
      </w:r>
      <w:r w:rsidR="00433510" w:rsidRPr="00A96CE8">
        <w:rPr>
          <w:rFonts w:ascii="Montserrat" w:hAnsi="Montserrat"/>
          <w:sz w:val="20"/>
        </w:rPr>
        <w:t xml:space="preserve"> Zij zijn de onderaannemer van Initiative en zorgen ervoor dat alle vacatures op de gewenste </w:t>
      </w:r>
      <w:r w:rsidR="0008014F" w:rsidRPr="00A96CE8">
        <w:rPr>
          <w:rFonts w:ascii="Montserrat" w:hAnsi="Montserrat"/>
          <w:sz w:val="20"/>
        </w:rPr>
        <w:t>jobboards</w:t>
      </w:r>
      <w:r w:rsidR="00433510" w:rsidRPr="00A96CE8">
        <w:rPr>
          <w:rFonts w:ascii="Montserrat" w:hAnsi="Montserrat"/>
          <w:sz w:val="20"/>
        </w:rPr>
        <w:t xml:space="preserve"> worden geplaatst. </w:t>
      </w:r>
    </w:p>
    <w:p w14:paraId="5D68236B" w14:textId="77777777" w:rsidR="00433510" w:rsidRPr="00A96CE8" w:rsidRDefault="00433510" w:rsidP="002513A2">
      <w:pPr>
        <w:rPr>
          <w:rFonts w:ascii="Montserrat" w:hAnsi="Montserrat"/>
          <w:sz w:val="20"/>
        </w:rPr>
      </w:pPr>
    </w:p>
    <w:p w14:paraId="1E4CA232" w14:textId="26E9F2CC" w:rsidR="002513A2" w:rsidRPr="00A96CE8" w:rsidRDefault="002513A2" w:rsidP="002513A2">
      <w:pPr>
        <w:rPr>
          <w:rFonts w:ascii="Montserrat" w:hAnsi="Montserrat"/>
          <w:sz w:val="20"/>
        </w:rPr>
      </w:pPr>
      <w:r w:rsidRPr="00A96CE8">
        <w:rPr>
          <w:rFonts w:ascii="Montserrat" w:hAnsi="Montserrat"/>
          <w:sz w:val="20"/>
        </w:rPr>
        <w:t>B</w:t>
      </w:r>
      <w:r w:rsidR="00433510" w:rsidRPr="00A96CE8">
        <w:rPr>
          <w:rFonts w:ascii="Montserrat" w:hAnsi="Montserrat"/>
          <w:sz w:val="20"/>
        </w:rPr>
        <w:t xml:space="preserve">elangrijk om te weten is dat er </w:t>
      </w:r>
      <w:r w:rsidRPr="00A96CE8">
        <w:rPr>
          <w:rFonts w:ascii="Montserrat" w:hAnsi="Montserrat"/>
          <w:sz w:val="20"/>
          <w:u w:val="single"/>
        </w:rPr>
        <w:t>geen centraal mediabudget</w:t>
      </w:r>
      <w:r w:rsidRPr="00A96CE8">
        <w:rPr>
          <w:rFonts w:ascii="Montserrat" w:hAnsi="Montserrat"/>
          <w:sz w:val="20"/>
        </w:rPr>
        <w:t xml:space="preserve"> beschikbaar</w:t>
      </w:r>
      <w:r w:rsidR="00433510" w:rsidRPr="00A96CE8">
        <w:rPr>
          <w:rFonts w:ascii="Montserrat" w:hAnsi="Montserrat"/>
          <w:sz w:val="20"/>
        </w:rPr>
        <w:t xml:space="preserve"> is bij de VU</w:t>
      </w:r>
      <w:r w:rsidR="00EB56BB" w:rsidRPr="00A96CE8">
        <w:rPr>
          <w:rFonts w:ascii="Montserrat" w:hAnsi="Montserrat"/>
          <w:sz w:val="20"/>
        </w:rPr>
        <w:t>,</w:t>
      </w:r>
      <w:r w:rsidR="00433510" w:rsidRPr="00A96CE8">
        <w:rPr>
          <w:rFonts w:ascii="Montserrat" w:hAnsi="Montserrat"/>
          <w:sz w:val="20"/>
        </w:rPr>
        <w:t xml:space="preserve"> waardoor alle media direct gefactureerd worden aan de gebruiker. </w:t>
      </w:r>
    </w:p>
    <w:p w14:paraId="2CFF1ED2" w14:textId="37528A9B" w:rsidR="002513A2" w:rsidRPr="00A96CE8" w:rsidRDefault="002513A2" w:rsidP="002513A2">
      <w:pPr>
        <w:rPr>
          <w:rFonts w:ascii="Montserrat" w:hAnsi="Montserrat"/>
          <w:sz w:val="20"/>
        </w:rPr>
      </w:pPr>
    </w:p>
    <w:p w14:paraId="1AC9BE52" w14:textId="245F6561" w:rsidR="002513A2" w:rsidRPr="00A96CE8" w:rsidRDefault="002513A2" w:rsidP="002513A2">
      <w:pPr>
        <w:rPr>
          <w:rFonts w:ascii="Montserrat" w:hAnsi="Montserrat"/>
          <w:sz w:val="20"/>
        </w:rPr>
      </w:pPr>
      <w:r w:rsidRPr="00A96CE8">
        <w:rPr>
          <w:rFonts w:ascii="Montserrat" w:hAnsi="Montserrat"/>
          <w:sz w:val="20"/>
        </w:rPr>
        <w:t xml:space="preserve">In de huidige situatie is de vacaturehouder </w:t>
      </w:r>
      <w:r w:rsidR="00433510" w:rsidRPr="00A96CE8">
        <w:rPr>
          <w:rFonts w:ascii="Montserrat" w:hAnsi="Montserrat"/>
          <w:sz w:val="20"/>
        </w:rPr>
        <w:t xml:space="preserve">zelf </w:t>
      </w:r>
      <w:r w:rsidRPr="00A96CE8">
        <w:rPr>
          <w:rFonts w:ascii="Montserrat" w:hAnsi="Montserrat"/>
          <w:sz w:val="20"/>
        </w:rPr>
        <w:t xml:space="preserve">in staat om zijn/haar media-kanalen te selecteren in het ATS (webshop). In het ATS zijn de meest gebruikte mediakanalen handmatig opgevoerd </w:t>
      </w:r>
      <w:r w:rsidR="00433510" w:rsidRPr="00A96CE8">
        <w:rPr>
          <w:rFonts w:ascii="Montserrat" w:hAnsi="Montserrat"/>
          <w:sz w:val="20"/>
        </w:rPr>
        <w:t xml:space="preserve">volgens </w:t>
      </w:r>
      <w:r w:rsidRPr="00A96CE8">
        <w:rPr>
          <w:rFonts w:ascii="Montserrat" w:hAnsi="Montserrat"/>
          <w:sz w:val="20"/>
        </w:rPr>
        <w:t xml:space="preserve">de pricing van Initiative. </w:t>
      </w:r>
      <w:r w:rsidR="00433510" w:rsidRPr="00A96CE8">
        <w:rPr>
          <w:rFonts w:ascii="Montserrat" w:hAnsi="Montserrat"/>
          <w:sz w:val="20"/>
        </w:rPr>
        <w:t xml:space="preserve">Deze webshop omvat een korte omschrijving van het mediakanaal, de kosten en de duur van de plaatsing. </w:t>
      </w:r>
      <w:r w:rsidRPr="00A96CE8">
        <w:rPr>
          <w:rFonts w:ascii="Montserrat" w:hAnsi="Montserrat"/>
          <w:sz w:val="20"/>
        </w:rPr>
        <w:t xml:space="preserve">Op deze manier kunnen </w:t>
      </w:r>
      <w:r w:rsidR="00433510" w:rsidRPr="00A96CE8">
        <w:rPr>
          <w:rFonts w:ascii="Montserrat" w:hAnsi="Montserrat"/>
          <w:sz w:val="20"/>
        </w:rPr>
        <w:t xml:space="preserve">de </w:t>
      </w:r>
      <w:r w:rsidRPr="00A96CE8">
        <w:rPr>
          <w:rFonts w:ascii="Montserrat" w:hAnsi="Montserrat"/>
          <w:sz w:val="20"/>
        </w:rPr>
        <w:t xml:space="preserve">gebruikers zelf de gewenste kanalen selecteren. Als een specifiek mediakanaal er niet tussen staat wordt deze op verzoek </w:t>
      </w:r>
      <w:r w:rsidR="0008014F" w:rsidRPr="00A96CE8">
        <w:rPr>
          <w:rFonts w:ascii="Montserrat" w:hAnsi="Montserrat"/>
          <w:sz w:val="20"/>
        </w:rPr>
        <w:t xml:space="preserve">handmatig </w:t>
      </w:r>
      <w:r w:rsidRPr="00A96CE8">
        <w:rPr>
          <w:rFonts w:ascii="Montserrat" w:hAnsi="Montserrat"/>
          <w:sz w:val="20"/>
        </w:rPr>
        <w:t xml:space="preserve">toegevoegd. </w:t>
      </w:r>
    </w:p>
    <w:p w14:paraId="61C1CCEC" w14:textId="30F70DA3" w:rsidR="00433510" w:rsidRPr="00A96CE8" w:rsidRDefault="00433510" w:rsidP="002513A2">
      <w:pPr>
        <w:rPr>
          <w:rFonts w:ascii="Montserrat" w:hAnsi="Montserrat"/>
          <w:sz w:val="20"/>
        </w:rPr>
      </w:pPr>
    </w:p>
    <w:p w14:paraId="5D91FF13" w14:textId="2ED971F5" w:rsidR="00B8405F" w:rsidRPr="00A96CE8" w:rsidRDefault="00433510" w:rsidP="00FB65A4">
      <w:pPr>
        <w:rPr>
          <w:rFonts w:ascii="Montserrat" w:hAnsi="Montserrat"/>
          <w:sz w:val="20"/>
        </w:rPr>
      </w:pPr>
      <w:r w:rsidRPr="00A96CE8">
        <w:rPr>
          <w:rFonts w:ascii="Montserrat" w:hAnsi="Montserrat"/>
          <w:sz w:val="20"/>
        </w:rPr>
        <w:t>Technisch werkt dit als volgt. Na</w:t>
      </w:r>
      <w:r w:rsidR="00FB65A4" w:rsidRPr="00A96CE8">
        <w:rPr>
          <w:rFonts w:ascii="Montserrat" w:hAnsi="Montserrat"/>
          <w:sz w:val="20"/>
        </w:rPr>
        <w:t>dat een vacaturehouder voor een betaald mediakanaal gekozen heeft start het goedkeuringsproces. Waarbij de manager akkoord moet geven op de publicatie, de kosten</w:t>
      </w:r>
      <w:r w:rsidR="00D102C9">
        <w:rPr>
          <w:rFonts w:ascii="Montserrat" w:hAnsi="Montserrat"/>
          <w:sz w:val="20"/>
        </w:rPr>
        <w:t>,</w:t>
      </w:r>
      <w:r w:rsidR="00FB65A4" w:rsidRPr="00A96CE8">
        <w:rPr>
          <w:rFonts w:ascii="Montserrat" w:hAnsi="Montserrat"/>
          <w:sz w:val="20"/>
        </w:rPr>
        <w:t xml:space="preserve"> en </w:t>
      </w:r>
      <w:r w:rsidR="00D102C9">
        <w:rPr>
          <w:rFonts w:ascii="Montserrat" w:hAnsi="Montserrat"/>
          <w:sz w:val="20"/>
        </w:rPr>
        <w:t xml:space="preserve">tevens </w:t>
      </w:r>
      <w:r w:rsidR="00FB65A4" w:rsidRPr="00A96CE8">
        <w:rPr>
          <w:rFonts w:ascii="Montserrat" w:hAnsi="Montserrat"/>
          <w:sz w:val="20"/>
        </w:rPr>
        <w:t>vermeld</w:t>
      </w:r>
      <w:r w:rsidR="00D102C9">
        <w:rPr>
          <w:rFonts w:ascii="Montserrat" w:hAnsi="Montserrat"/>
          <w:sz w:val="20"/>
        </w:rPr>
        <w:t>t</w:t>
      </w:r>
      <w:r w:rsidR="00FB65A4" w:rsidRPr="00A96CE8">
        <w:rPr>
          <w:rFonts w:ascii="Montserrat" w:hAnsi="Montserrat"/>
          <w:sz w:val="20"/>
        </w:rPr>
        <w:t xml:space="preserve"> op welke kostenplaatsnummer, orgeencode en afdeling deze kosten geboekt mogen worden. Vanuit het ATS gaat er vervolgens </w:t>
      </w:r>
      <w:r w:rsidRPr="00A96CE8">
        <w:rPr>
          <w:rFonts w:ascii="Montserrat" w:hAnsi="Montserrat"/>
          <w:sz w:val="20"/>
        </w:rPr>
        <w:t xml:space="preserve">een email met alle relevante informatie (vacaturetekst, sollicitatie URL, deadline etc) door naar Initiative. In deze mail staat ook de </w:t>
      </w:r>
      <w:r w:rsidR="00FB65A4" w:rsidRPr="00A96CE8">
        <w:rPr>
          <w:rFonts w:ascii="Montserrat" w:hAnsi="Montserrat"/>
          <w:sz w:val="20"/>
        </w:rPr>
        <w:t xml:space="preserve">door de vacaturehouder verschafte </w:t>
      </w:r>
      <w:r w:rsidRPr="00A96CE8">
        <w:rPr>
          <w:rFonts w:ascii="Montserrat" w:hAnsi="Montserrat"/>
          <w:sz w:val="20"/>
        </w:rPr>
        <w:t>factuurinformatie (kostenplaats, orgeencode en dienst/faculteit)</w:t>
      </w:r>
      <w:r w:rsidR="00FB65A4" w:rsidRPr="00A96CE8">
        <w:rPr>
          <w:rFonts w:ascii="Montserrat" w:hAnsi="Montserrat"/>
          <w:sz w:val="20"/>
        </w:rPr>
        <w:t xml:space="preserve">. </w:t>
      </w:r>
      <w:r w:rsidR="00D102C9">
        <w:rPr>
          <w:rFonts w:ascii="Montserrat" w:hAnsi="Montserrat"/>
          <w:sz w:val="20"/>
        </w:rPr>
        <w:t>Hiermee kan</w:t>
      </w:r>
      <w:r w:rsidR="00D102C9" w:rsidRPr="00A96CE8">
        <w:rPr>
          <w:rFonts w:ascii="Montserrat" w:hAnsi="Montserrat"/>
          <w:sz w:val="20"/>
        </w:rPr>
        <w:t xml:space="preserve"> </w:t>
      </w:r>
      <w:r w:rsidR="00FB65A4" w:rsidRPr="00A96CE8">
        <w:rPr>
          <w:rFonts w:ascii="Montserrat" w:hAnsi="Montserrat"/>
          <w:sz w:val="20"/>
        </w:rPr>
        <w:t xml:space="preserve">Adver de vacature plaatsen en </w:t>
      </w:r>
      <w:r w:rsidR="00D102C9">
        <w:rPr>
          <w:rFonts w:ascii="Montserrat" w:hAnsi="Montserrat"/>
          <w:sz w:val="20"/>
        </w:rPr>
        <w:t xml:space="preserve">kan </w:t>
      </w:r>
      <w:r w:rsidR="00FB65A4" w:rsidRPr="00A96CE8">
        <w:rPr>
          <w:rFonts w:ascii="Montserrat" w:hAnsi="Montserrat"/>
          <w:sz w:val="20"/>
        </w:rPr>
        <w:t>Initiative de</w:t>
      </w:r>
      <w:r w:rsidRPr="00A96CE8">
        <w:rPr>
          <w:rFonts w:ascii="Montserrat" w:hAnsi="Montserrat"/>
          <w:sz w:val="20"/>
        </w:rPr>
        <w:t xml:space="preserve"> betreffende vacaturehouder</w:t>
      </w:r>
      <w:r w:rsidR="00FB65A4" w:rsidRPr="00A96CE8">
        <w:rPr>
          <w:rFonts w:ascii="Montserrat" w:hAnsi="Montserrat"/>
          <w:sz w:val="20"/>
        </w:rPr>
        <w:t xml:space="preserve"> rechtstreeks factureren. </w:t>
      </w:r>
      <w:r w:rsidRPr="00A96CE8">
        <w:rPr>
          <w:rFonts w:ascii="Montserrat" w:hAnsi="Montserrat"/>
          <w:sz w:val="20"/>
        </w:rPr>
        <w:t xml:space="preserve"> </w:t>
      </w:r>
    </w:p>
    <w:p w14:paraId="49C50250" w14:textId="77777777" w:rsidR="00B8405F" w:rsidRPr="00A96CE8" w:rsidRDefault="00B8405F" w:rsidP="00433510">
      <w:pPr>
        <w:rPr>
          <w:rFonts w:ascii="Montserrat" w:hAnsi="Montserrat"/>
          <w:sz w:val="20"/>
        </w:rPr>
      </w:pPr>
    </w:p>
    <w:p w14:paraId="0A1BD00C" w14:textId="65AD9CA1" w:rsidR="00714384" w:rsidRPr="00A96CE8" w:rsidRDefault="00B8405F" w:rsidP="00B8405F">
      <w:pPr>
        <w:rPr>
          <w:rFonts w:ascii="Montserrat" w:hAnsi="Montserrat"/>
          <w:sz w:val="20"/>
        </w:rPr>
      </w:pPr>
      <w:r w:rsidRPr="00A96CE8">
        <w:rPr>
          <w:rFonts w:ascii="Montserrat" w:hAnsi="Montserrat"/>
          <w:sz w:val="20"/>
        </w:rPr>
        <w:t>De huidige oplossing werkt op zich prima</w:t>
      </w:r>
      <w:r w:rsidR="00EB56BB" w:rsidRPr="00A96CE8">
        <w:rPr>
          <w:rFonts w:ascii="Montserrat" w:hAnsi="Montserrat"/>
          <w:sz w:val="20"/>
        </w:rPr>
        <w:t>,</w:t>
      </w:r>
      <w:r w:rsidRPr="00A96CE8">
        <w:rPr>
          <w:rFonts w:ascii="Montserrat" w:hAnsi="Montserrat"/>
          <w:sz w:val="20"/>
        </w:rPr>
        <w:t xml:space="preserve"> maar is erg </w:t>
      </w:r>
      <w:r w:rsidR="0008014F" w:rsidRPr="00A96CE8">
        <w:rPr>
          <w:rFonts w:ascii="Montserrat" w:hAnsi="Montserrat"/>
          <w:sz w:val="20"/>
        </w:rPr>
        <w:t>bewerkelijk</w:t>
      </w:r>
      <w:r w:rsidR="00EB56BB" w:rsidRPr="00A96CE8">
        <w:rPr>
          <w:rFonts w:ascii="Montserrat" w:hAnsi="Montserrat"/>
          <w:sz w:val="20"/>
        </w:rPr>
        <w:t>,</w:t>
      </w:r>
      <w:r w:rsidRPr="00A96CE8">
        <w:rPr>
          <w:rFonts w:ascii="Montserrat" w:hAnsi="Montserrat"/>
          <w:sz w:val="20"/>
        </w:rPr>
        <w:t xml:space="preserve"> omdat aanpassingen </w:t>
      </w:r>
      <w:r w:rsidR="00714384" w:rsidRPr="00A96CE8">
        <w:rPr>
          <w:rFonts w:ascii="Montserrat" w:hAnsi="Montserrat"/>
          <w:sz w:val="20"/>
        </w:rPr>
        <w:t xml:space="preserve">aan de mediakanalen </w:t>
      </w:r>
      <w:r w:rsidRPr="00A96CE8">
        <w:rPr>
          <w:rFonts w:ascii="Montserrat" w:hAnsi="Montserrat"/>
          <w:sz w:val="20"/>
        </w:rPr>
        <w:t xml:space="preserve">handmatig moeten worden gedaan. </w:t>
      </w:r>
      <w:r w:rsidR="00714384" w:rsidRPr="00A96CE8">
        <w:rPr>
          <w:rFonts w:ascii="Montserrat" w:hAnsi="Montserrat"/>
          <w:sz w:val="20"/>
        </w:rPr>
        <w:t>De afgelopen jaren heeft de VU 50 verschillende jobboards gebruikt (zie lijst onderaan dit document).</w:t>
      </w:r>
    </w:p>
    <w:p w14:paraId="10D303A7" w14:textId="4077B00E" w:rsidR="00433510" w:rsidRPr="00A96CE8" w:rsidRDefault="00433510" w:rsidP="002513A2">
      <w:pPr>
        <w:rPr>
          <w:rFonts w:ascii="Montserrat" w:hAnsi="Montserrat"/>
          <w:sz w:val="20"/>
        </w:rPr>
      </w:pPr>
    </w:p>
    <w:p w14:paraId="0CE874D9" w14:textId="4F52E23E" w:rsidR="00B8405F" w:rsidRPr="00A96CE8" w:rsidRDefault="00433510" w:rsidP="00FB65A4">
      <w:pPr>
        <w:rPr>
          <w:rFonts w:ascii="Montserrat" w:hAnsi="Montserrat"/>
          <w:sz w:val="20"/>
        </w:rPr>
      </w:pPr>
      <w:r w:rsidRPr="00A96CE8">
        <w:rPr>
          <w:rFonts w:ascii="Montserrat" w:hAnsi="Montserrat"/>
          <w:sz w:val="20"/>
        </w:rPr>
        <w:t xml:space="preserve">Inmiddels heeft Adver Online </w:t>
      </w:r>
      <w:r w:rsidR="00B8405F" w:rsidRPr="00A96CE8">
        <w:rPr>
          <w:rFonts w:ascii="Montserrat" w:hAnsi="Montserrat"/>
          <w:sz w:val="20"/>
        </w:rPr>
        <w:t xml:space="preserve">in samenwerking met Initiative </w:t>
      </w:r>
      <w:r w:rsidRPr="00A96CE8">
        <w:rPr>
          <w:rFonts w:ascii="Montserrat" w:hAnsi="Montserrat"/>
          <w:sz w:val="20"/>
        </w:rPr>
        <w:t>een jobmarketingplatform ontwikkeld</w:t>
      </w:r>
      <w:r w:rsidR="0008014F" w:rsidRPr="00A96CE8">
        <w:rPr>
          <w:rFonts w:ascii="Montserrat" w:hAnsi="Montserrat"/>
          <w:sz w:val="20"/>
        </w:rPr>
        <w:t>:</w:t>
      </w:r>
      <w:r w:rsidRPr="00A96CE8">
        <w:rPr>
          <w:rFonts w:ascii="Montserrat" w:hAnsi="Montserrat"/>
          <w:sz w:val="20"/>
        </w:rPr>
        <w:t xml:space="preserve"> </w:t>
      </w:r>
      <w:hyperlink r:id="rId11" w:history="1">
        <w:r w:rsidRPr="00A96CE8">
          <w:rPr>
            <w:rStyle w:val="Hyperlink"/>
            <w:rFonts w:ascii="Montserrat" w:hAnsi="Montserrat"/>
            <w:sz w:val="20"/>
          </w:rPr>
          <w:t>https://gotomyjob.com</w:t>
        </w:r>
      </w:hyperlink>
      <w:r w:rsidRPr="00A96CE8">
        <w:rPr>
          <w:rFonts w:ascii="Montserrat" w:hAnsi="Montserrat"/>
          <w:sz w:val="20"/>
        </w:rPr>
        <w:t xml:space="preserve">. </w:t>
      </w:r>
      <w:r w:rsidR="00FB65A4" w:rsidRPr="00A96CE8">
        <w:rPr>
          <w:rFonts w:ascii="Montserrat" w:hAnsi="Montserrat"/>
          <w:sz w:val="20"/>
        </w:rPr>
        <w:t>Vooralsnog werkt de VU hier nog niet</w:t>
      </w:r>
      <w:r w:rsidR="00B92875">
        <w:rPr>
          <w:rFonts w:ascii="Montserrat" w:hAnsi="Montserrat"/>
          <w:sz w:val="20"/>
        </w:rPr>
        <w:t xml:space="preserve"> </w:t>
      </w:r>
      <w:r w:rsidR="00FB65A4" w:rsidRPr="00A96CE8">
        <w:rPr>
          <w:rFonts w:ascii="Montserrat" w:hAnsi="Montserrat"/>
          <w:sz w:val="20"/>
        </w:rPr>
        <w:t>mee. D</w:t>
      </w:r>
      <w:r w:rsidRPr="00A96CE8">
        <w:rPr>
          <w:rFonts w:ascii="Montserrat" w:hAnsi="Montserrat"/>
          <w:sz w:val="20"/>
        </w:rPr>
        <w:t xml:space="preserve">it platform </w:t>
      </w:r>
      <w:r w:rsidR="00FB65A4" w:rsidRPr="00A96CE8">
        <w:rPr>
          <w:rFonts w:ascii="Montserrat" w:hAnsi="Montserrat"/>
          <w:sz w:val="20"/>
        </w:rPr>
        <w:t xml:space="preserve">is ontwikkeld zodat </w:t>
      </w:r>
      <w:r w:rsidRPr="00A96CE8">
        <w:rPr>
          <w:rFonts w:ascii="Montserrat" w:hAnsi="Montserrat"/>
          <w:sz w:val="20"/>
        </w:rPr>
        <w:t xml:space="preserve">gebruikers zelf hun </w:t>
      </w:r>
      <w:r w:rsidR="00B8405F" w:rsidRPr="00A96CE8">
        <w:rPr>
          <w:rFonts w:ascii="Montserrat" w:hAnsi="Montserrat"/>
          <w:sz w:val="20"/>
        </w:rPr>
        <w:t>mediakanalen</w:t>
      </w:r>
      <w:r w:rsidRPr="00A96CE8">
        <w:rPr>
          <w:rFonts w:ascii="Montserrat" w:hAnsi="Montserrat"/>
          <w:sz w:val="20"/>
        </w:rPr>
        <w:t xml:space="preserve"> </w:t>
      </w:r>
      <w:r w:rsidR="00FB65A4" w:rsidRPr="00A96CE8">
        <w:rPr>
          <w:rFonts w:ascii="Montserrat" w:hAnsi="Montserrat"/>
          <w:sz w:val="20"/>
        </w:rPr>
        <w:t xml:space="preserve">kunnen </w:t>
      </w:r>
      <w:r w:rsidRPr="00A96CE8">
        <w:rPr>
          <w:rFonts w:ascii="Montserrat" w:hAnsi="Montserrat"/>
          <w:sz w:val="20"/>
        </w:rPr>
        <w:t xml:space="preserve">selecteren. </w:t>
      </w:r>
      <w:r w:rsidR="00B8405F" w:rsidRPr="00A96CE8">
        <w:rPr>
          <w:rFonts w:ascii="Montserrat" w:hAnsi="Montserrat"/>
          <w:sz w:val="20"/>
        </w:rPr>
        <w:t xml:space="preserve">Een geautomatiseerde/geïntegreerde oplossing </w:t>
      </w:r>
      <w:r w:rsidR="00FB65A4" w:rsidRPr="00A96CE8">
        <w:rPr>
          <w:rFonts w:ascii="Montserrat" w:hAnsi="Montserrat"/>
          <w:sz w:val="20"/>
        </w:rPr>
        <w:t xml:space="preserve">voor de inzet van media </w:t>
      </w:r>
      <w:r w:rsidR="00B8405F" w:rsidRPr="00A96CE8">
        <w:rPr>
          <w:rFonts w:ascii="Montserrat" w:hAnsi="Montserrat"/>
          <w:sz w:val="20"/>
        </w:rPr>
        <w:t>heeft de voorkeur</w:t>
      </w:r>
      <w:r w:rsidR="00FB65A4" w:rsidRPr="00A96CE8">
        <w:rPr>
          <w:rFonts w:ascii="Montserrat" w:hAnsi="Montserrat"/>
          <w:sz w:val="20"/>
        </w:rPr>
        <w:t xml:space="preserve">. </w:t>
      </w:r>
      <w:r w:rsidR="00D102C9">
        <w:rPr>
          <w:rFonts w:ascii="Montserrat" w:hAnsi="Montserrat"/>
          <w:sz w:val="20"/>
        </w:rPr>
        <w:t>E</w:t>
      </w:r>
      <w:r w:rsidR="00FB65A4" w:rsidRPr="00A96CE8">
        <w:rPr>
          <w:rFonts w:ascii="Montserrat" w:hAnsi="Montserrat"/>
          <w:sz w:val="20"/>
        </w:rPr>
        <w:t>en absolute uitdaging is de</w:t>
      </w:r>
      <w:r w:rsidR="00B8405F" w:rsidRPr="00A96CE8">
        <w:rPr>
          <w:rFonts w:ascii="Montserrat" w:hAnsi="Montserrat"/>
          <w:sz w:val="20"/>
        </w:rPr>
        <w:t xml:space="preserve"> gebruiksvriendelijk</w:t>
      </w:r>
      <w:r w:rsidR="00D102C9">
        <w:rPr>
          <w:rFonts w:ascii="Montserrat" w:hAnsi="Montserrat"/>
          <w:sz w:val="20"/>
        </w:rPr>
        <w:t>heid</w:t>
      </w:r>
      <w:r w:rsidR="00B8405F" w:rsidRPr="00A96CE8">
        <w:rPr>
          <w:rFonts w:ascii="Montserrat" w:hAnsi="Montserrat"/>
          <w:sz w:val="20"/>
        </w:rPr>
        <w:t xml:space="preserve"> </w:t>
      </w:r>
      <w:r w:rsidR="00FB65A4" w:rsidRPr="00A96CE8">
        <w:rPr>
          <w:rFonts w:ascii="Montserrat" w:hAnsi="Montserrat"/>
          <w:sz w:val="20"/>
        </w:rPr>
        <w:t>van deze oplossing, omd</w:t>
      </w:r>
      <w:r w:rsidR="00B8405F" w:rsidRPr="00A96CE8">
        <w:rPr>
          <w:rFonts w:ascii="Montserrat" w:hAnsi="Montserrat"/>
          <w:sz w:val="20"/>
        </w:rPr>
        <w:t xml:space="preserve">at gebruikers </w:t>
      </w:r>
      <w:r w:rsidR="00FB65A4" w:rsidRPr="00A96CE8">
        <w:rPr>
          <w:rFonts w:ascii="Montserrat" w:hAnsi="Montserrat"/>
          <w:sz w:val="20"/>
        </w:rPr>
        <w:t>soms het systeem maar</w:t>
      </w:r>
      <w:r w:rsidR="00B8405F" w:rsidRPr="00A96CE8">
        <w:rPr>
          <w:rFonts w:ascii="Montserrat" w:hAnsi="Montserrat"/>
          <w:sz w:val="20"/>
        </w:rPr>
        <w:t xml:space="preserve"> 1x per jaar gebruiken </w:t>
      </w:r>
      <w:r w:rsidR="00FB65A4" w:rsidRPr="00A96CE8">
        <w:rPr>
          <w:rFonts w:ascii="Montserrat" w:hAnsi="Montserrat"/>
          <w:sz w:val="20"/>
        </w:rPr>
        <w:t>en zij dit wel moeten snappen</w:t>
      </w:r>
      <w:r w:rsidR="00B8405F" w:rsidRPr="00A96CE8">
        <w:rPr>
          <w:rFonts w:ascii="Montserrat" w:hAnsi="Montserrat"/>
          <w:sz w:val="20"/>
        </w:rPr>
        <w:t>.</w:t>
      </w:r>
      <w:r w:rsidR="00FB65A4" w:rsidRPr="00A96CE8">
        <w:rPr>
          <w:rFonts w:ascii="Montserrat" w:hAnsi="Montserrat"/>
          <w:sz w:val="20"/>
        </w:rPr>
        <w:t xml:space="preserve"> </w:t>
      </w:r>
      <w:r w:rsidR="00B8405F" w:rsidRPr="00A96CE8">
        <w:rPr>
          <w:rFonts w:ascii="Montserrat" w:hAnsi="Montserrat"/>
          <w:sz w:val="20"/>
        </w:rPr>
        <w:t xml:space="preserve">Het heeft de voorkeur van de VU om de gebruikers niet naar een extern platform te laten navigeren. </w:t>
      </w:r>
      <w:r w:rsidR="0008014F" w:rsidRPr="00A96CE8">
        <w:rPr>
          <w:rFonts w:ascii="Montserrat" w:hAnsi="Montserrat"/>
          <w:sz w:val="20"/>
        </w:rPr>
        <w:t>Oftewel</w:t>
      </w:r>
      <w:r w:rsidR="00EB56BB" w:rsidRPr="00A96CE8">
        <w:rPr>
          <w:rFonts w:ascii="Montserrat" w:hAnsi="Montserrat"/>
          <w:sz w:val="20"/>
        </w:rPr>
        <w:t>:</w:t>
      </w:r>
      <w:r w:rsidR="0008014F" w:rsidRPr="00A96CE8">
        <w:rPr>
          <w:rFonts w:ascii="Montserrat" w:hAnsi="Montserrat"/>
          <w:sz w:val="20"/>
        </w:rPr>
        <w:t xml:space="preserve"> een ge</w:t>
      </w:r>
      <w:r w:rsidR="00EB56BB" w:rsidRPr="00A96CE8">
        <w:rPr>
          <w:rFonts w:ascii="Montserrat" w:hAnsi="Montserrat"/>
          <w:sz w:val="20"/>
        </w:rPr>
        <w:t>ï</w:t>
      </w:r>
      <w:r w:rsidR="0008014F" w:rsidRPr="00A96CE8">
        <w:rPr>
          <w:rFonts w:ascii="Montserrat" w:hAnsi="Montserrat"/>
          <w:sz w:val="20"/>
        </w:rPr>
        <w:t>ntegreerde oplossing.</w:t>
      </w:r>
    </w:p>
    <w:p w14:paraId="56A7CD18" w14:textId="77777777" w:rsidR="00B415A9" w:rsidRPr="006742AB" w:rsidRDefault="00B415A9" w:rsidP="00B415A9">
      <w:pPr>
        <w:rPr>
          <w:rFonts w:ascii="Montserrat" w:hAnsi="Montserrat"/>
        </w:rPr>
      </w:pPr>
    </w:p>
    <w:tbl>
      <w:tblPr>
        <w:tblStyle w:val="Tabelraster"/>
        <w:tblW w:w="0" w:type="auto"/>
        <w:tblLook w:val="04A0" w:firstRow="1" w:lastRow="0" w:firstColumn="1" w:lastColumn="0" w:noHBand="0" w:noVBand="1"/>
      </w:tblPr>
      <w:tblGrid>
        <w:gridCol w:w="9016"/>
      </w:tblGrid>
      <w:tr w:rsidR="00C21D56" w:rsidRPr="006742AB" w14:paraId="77F430F0" w14:textId="77777777" w:rsidTr="007D60D6">
        <w:tc>
          <w:tcPr>
            <w:tcW w:w="9166" w:type="dxa"/>
            <w:shd w:val="clear" w:color="auto" w:fill="0089CF"/>
          </w:tcPr>
          <w:p w14:paraId="7E73EC14" w14:textId="77777777" w:rsidR="000A1FFA" w:rsidRPr="0015573C" w:rsidRDefault="000A1FFA" w:rsidP="00B415A9">
            <w:pPr>
              <w:rPr>
                <w:rFonts w:ascii="Montserrat" w:hAnsi="Montserrat"/>
                <w:color w:val="FFFFFF" w:themeColor="background1"/>
                <w:sz w:val="22"/>
              </w:rPr>
            </w:pPr>
          </w:p>
          <w:p w14:paraId="767F159C" w14:textId="36E35966" w:rsidR="00746C39" w:rsidRPr="0015573C" w:rsidRDefault="000A1FFA" w:rsidP="00746C39">
            <w:pPr>
              <w:rPr>
                <w:rFonts w:ascii="Montserrat" w:hAnsi="Montserrat"/>
                <w:color w:val="FFFFFF" w:themeColor="background1"/>
                <w:sz w:val="20"/>
              </w:rPr>
            </w:pPr>
            <w:r w:rsidRPr="0015573C">
              <w:rPr>
                <w:rFonts w:ascii="Montserrat" w:hAnsi="Montserrat"/>
                <w:color w:val="FFFFFF" w:themeColor="background1"/>
                <w:sz w:val="20"/>
              </w:rPr>
              <w:t xml:space="preserve">Het is een </w:t>
            </w:r>
            <w:r w:rsidR="00BB2339" w:rsidRPr="0015573C">
              <w:rPr>
                <w:rFonts w:ascii="Montserrat" w:hAnsi="Montserrat"/>
                <w:color w:val="FFFFFF" w:themeColor="background1"/>
                <w:sz w:val="20"/>
              </w:rPr>
              <w:t>must</w:t>
            </w:r>
            <w:r w:rsidRPr="0015573C">
              <w:rPr>
                <w:rFonts w:ascii="Montserrat" w:hAnsi="Montserrat"/>
                <w:color w:val="FFFFFF" w:themeColor="background1"/>
                <w:sz w:val="20"/>
              </w:rPr>
              <w:t xml:space="preserve"> </w:t>
            </w:r>
            <w:r w:rsidR="006856CB" w:rsidRPr="0015573C">
              <w:rPr>
                <w:rFonts w:ascii="Montserrat" w:hAnsi="Montserrat"/>
                <w:color w:val="FFFFFF" w:themeColor="background1"/>
                <w:sz w:val="20"/>
              </w:rPr>
              <w:t xml:space="preserve">van de VU </w:t>
            </w:r>
            <w:r w:rsidRPr="0015573C">
              <w:rPr>
                <w:rFonts w:ascii="Montserrat" w:hAnsi="Montserrat"/>
                <w:color w:val="FFFFFF" w:themeColor="background1"/>
                <w:sz w:val="20"/>
              </w:rPr>
              <w:t>dat alle media</w:t>
            </w:r>
            <w:r w:rsidR="00D102C9">
              <w:rPr>
                <w:rFonts w:ascii="Montserrat" w:hAnsi="Montserrat"/>
                <w:color w:val="FFFFFF" w:themeColor="background1"/>
                <w:sz w:val="20"/>
              </w:rPr>
              <w:t>-</w:t>
            </w:r>
            <w:r w:rsidRPr="0015573C">
              <w:rPr>
                <w:rFonts w:ascii="Montserrat" w:hAnsi="Montserrat"/>
                <w:color w:val="FFFFFF" w:themeColor="background1"/>
                <w:sz w:val="20"/>
              </w:rPr>
              <w:t xml:space="preserve">inkoop via Initiative blijft verlopen. Hierbij </w:t>
            </w:r>
            <w:r w:rsidR="00F45C91" w:rsidRPr="0015573C">
              <w:rPr>
                <w:rFonts w:ascii="Montserrat" w:hAnsi="Montserrat"/>
                <w:color w:val="FFFFFF" w:themeColor="background1"/>
                <w:sz w:val="20"/>
              </w:rPr>
              <w:t>is het belangrijk dat de</w:t>
            </w:r>
            <w:r w:rsidR="00514B11" w:rsidRPr="0015573C">
              <w:rPr>
                <w:rFonts w:ascii="Montserrat" w:hAnsi="Montserrat"/>
                <w:color w:val="FFFFFF" w:themeColor="background1"/>
                <w:sz w:val="20"/>
              </w:rPr>
              <w:t xml:space="preserve"> </w:t>
            </w:r>
            <w:r w:rsidR="00784558">
              <w:rPr>
                <w:rFonts w:ascii="Montserrat" w:hAnsi="Montserrat"/>
                <w:color w:val="FFFFFF" w:themeColor="background1"/>
                <w:sz w:val="20"/>
              </w:rPr>
              <w:t xml:space="preserve">het systeem op oplossing biedt om de inzet van </w:t>
            </w:r>
            <w:r w:rsidR="00514B11" w:rsidRPr="0015573C">
              <w:rPr>
                <w:rFonts w:ascii="Montserrat" w:hAnsi="Montserrat"/>
                <w:color w:val="FFFFFF" w:themeColor="background1"/>
                <w:sz w:val="20"/>
              </w:rPr>
              <w:t xml:space="preserve">mediakanalen </w:t>
            </w:r>
            <w:r w:rsidR="00784558">
              <w:rPr>
                <w:rFonts w:ascii="Montserrat" w:hAnsi="Montserrat"/>
                <w:color w:val="FFFFFF" w:themeColor="background1"/>
                <w:sz w:val="20"/>
              </w:rPr>
              <w:t>te kunnen voorzien van informatie zodat directe doorbelasting mogelijk is.</w:t>
            </w:r>
          </w:p>
          <w:p w14:paraId="3ECA74EB" w14:textId="77777777" w:rsidR="00514B11" w:rsidRPr="006742AB" w:rsidRDefault="00514B11" w:rsidP="00746C39">
            <w:pPr>
              <w:rPr>
                <w:rFonts w:ascii="Montserrat" w:hAnsi="Montserrat"/>
              </w:rPr>
            </w:pPr>
          </w:p>
        </w:tc>
      </w:tr>
    </w:tbl>
    <w:p w14:paraId="03779E95" w14:textId="77777777" w:rsidR="00C21D56" w:rsidRPr="006742AB" w:rsidRDefault="00C21D56" w:rsidP="00B415A9">
      <w:pPr>
        <w:rPr>
          <w:rFonts w:ascii="Montserrat" w:hAnsi="Montserrat"/>
        </w:rPr>
      </w:pPr>
    </w:p>
    <w:p w14:paraId="49F30AC4" w14:textId="77777777" w:rsidR="00DB6740" w:rsidRDefault="00DB6740">
      <w:pPr>
        <w:spacing w:after="200" w:line="276" w:lineRule="auto"/>
        <w:rPr>
          <w:rFonts w:ascii="Montserrat" w:hAnsi="Montserrat"/>
          <w:b/>
          <w:color w:val="0089CF"/>
          <w:sz w:val="28"/>
          <w:szCs w:val="28"/>
        </w:rPr>
      </w:pPr>
      <w:r>
        <w:rPr>
          <w:rFonts w:ascii="Montserrat" w:hAnsi="Montserrat"/>
        </w:rPr>
        <w:br w:type="page"/>
      </w:r>
    </w:p>
    <w:p w14:paraId="1F0B7A0C" w14:textId="652EA815" w:rsidR="00646B8A" w:rsidRPr="0008014F" w:rsidRDefault="00646B8A" w:rsidP="006E2DF9">
      <w:pPr>
        <w:pStyle w:val="Kop1"/>
        <w:rPr>
          <w:rFonts w:ascii="Montserrat" w:hAnsi="Montserrat"/>
        </w:rPr>
      </w:pPr>
      <w:bookmarkStart w:id="29" w:name="_Toc120711125"/>
      <w:r w:rsidRPr="0008014F">
        <w:rPr>
          <w:rFonts w:ascii="Montserrat" w:hAnsi="Montserrat"/>
        </w:rPr>
        <w:lastRenderedPageBreak/>
        <w:t>SELECTIEPROCES</w:t>
      </w:r>
      <w:bookmarkEnd w:id="29"/>
    </w:p>
    <w:p w14:paraId="730955F4" w14:textId="77777777" w:rsidR="0008014F" w:rsidRDefault="0008014F" w:rsidP="00345B84">
      <w:pPr>
        <w:rPr>
          <w:rFonts w:ascii="Montserrat" w:hAnsi="Montserrat"/>
        </w:rPr>
      </w:pPr>
    </w:p>
    <w:p w14:paraId="29C88AB3" w14:textId="00E3496E" w:rsidR="003D6A13" w:rsidRPr="00A96CE8" w:rsidRDefault="003D6A13" w:rsidP="00345B84">
      <w:pPr>
        <w:rPr>
          <w:rFonts w:ascii="Montserrat" w:hAnsi="Montserrat"/>
          <w:sz w:val="20"/>
        </w:rPr>
      </w:pPr>
      <w:r w:rsidRPr="00A96CE8">
        <w:rPr>
          <w:rFonts w:ascii="Montserrat" w:hAnsi="Montserrat"/>
          <w:sz w:val="20"/>
        </w:rPr>
        <w:t>De selectie en het sollicitatieproces word</w:t>
      </w:r>
      <w:r w:rsidR="00EB56BB" w:rsidRPr="00A96CE8">
        <w:rPr>
          <w:rFonts w:ascii="Montserrat" w:hAnsi="Montserrat"/>
          <w:sz w:val="20"/>
        </w:rPr>
        <w:t>en</w:t>
      </w:r>
      <w:r w:rsidRPr="00A96CE8">
        <w:rPr>
          <w:rFonts w:ascii="Montserrat" w:hAnsi="Montserrat"/>
          <w:sz w:val="20"/>
        </w:rPr>
        <w:t xml:space="preserve"> </w:t>
      </w:r>
      <w:r w:rsidR="0008014F" w:rsidRPr="00A96CE8">
        <w:rPr>
          <w:rFonts w:ascii="Montserrat" w:hAnsi="Montserrat"/>
          <w:sz w:val="20"/>
        </w:rPr>
        <w:t xml:space="preserve">eveneens </w:t>
      </w:r>
      <w:r w:rsidRPr="00A96CE8">
        <w:rPr>
          <w:rFonts w:ascii="Montserrat" w:hAnsi="Montserrat"/>
          <w:sz w:val="20"/>
        </w:rPr>
        <w:t>door de decentrale organisatie uitgevoerd. Dat wil zeggen</w:t>
      </w:r>
      <w:r w:rsidR="00EB56BB" w:rsidRPr="00A96CE8">
        <w:rPr>
          <w:rFonts w:ascii="Montserrat" w:hAnsi="Montserrat"/>
          <w:sz w:val="20"/>
        </w:rPr>
        <w:t>:</w:t>
      </w:r>
      <w:r w:rsidRPr="00A96CE8">
        <w:rPr>
          <w:rFonts w:ascii="Montserrat" w:hAnsi="Montserrat"/>
          <w:sz w:val="20"/>
        </w:rPr>
        <w:t xml:space="preserve"> de vacaturehouder samen met enkele collega’s, ook</w:t>
      </w:r>
      <w:r w:rsidR="00BB2339" w:rsidRPr="00A96CE8">
        <w:rPr>
          <w:rFonts w:ascii="Montserrat" w:hAnsi="Montserrat"/>
          <w:sz w:val="20"/>
        </w:rPr>
        <w:t xml:space="preserve"> </w:t>
      </w:r>
      <w:r w:rsidRPr="00A96CE8">
        <w:rPr>
          <w:rFonts w:ascii="Montserrat" w:hAnsi="Montserrat"/>
          <w:sz w:val="20"/>
        </w:rPr>
        <w:t>wel de selectiecommissie genoemd. Per vacature wordt er bepaald hoe deze selectiecommissie eruitziet en hoe groot deze is. Het is tevens gebruikelijk dat ook mensen van buiten de VU deelnemen aan z</w:t>
      </w:r>
      <w:r w:rsidR="00EB56BB" w:rsidRPr="00A96CE8">
        <w:rPr>
          <w:rFonts w:ascii="Montserrat" w:hAnsi="Montserrat"/>
          <w:sz w:val="20"/>
        </w:rPr>
        <w:t>o</w:t>
      </w:r>
      <w:r w:rsidRPr="00A96CE8">
        <w:rPr>
          <w:rFonts w:ascii="Montserrat" w:hAnsi="Montserrat"/>
          <w:sz w:val="20"/>
        </w:rPr>
        <w:t>’n selectietraject. Het is daarom noodzakelijk dat het systeem ook een mogelijkheid biedt om niet</w:t>
      </w:r>
      <w:r w:rsidR="00EB56BB" w:rsidRPr="00A96CE8">
        <w:rPr>
          <w:rFonts w:ascii="Montserrat" w:hAnsi="Montserrat"/>
          <w:sz w:val="20"/>
        </w:rPr>
        <w:t>-</w:t>
      </w:r>
      <w:r w:rsidRPr="00A96CE8">
        <w:rPr>
          <w:rFonts w:ascii="Montserrat" w:hAnsi="Montserrat"/>
          <w:sz w:val="20"/>
        </w:rPr>
        <w:t>VU</w:t>
      </w:r>
      <w:r w:rsidR="00BB2339" w:rsidRPr="00A96CE8">
        <w:rPr>
          <w:rFonts w:ascii="Montserrat" w:hAnsi="Montserrat"/>
          <w:sz w:val="20"/>
        </w:rPr>
        <w:t>-</w:t>
      </w:r>
      <w:r w:rsidRPr="00A96CE8">
        <w:rPr>
          <w:rFonts w:ascii="Montserrat" w:hAnsi="Montserrat"/>
          <w:sz w:val="20"/>
        </w:rPr>
        <w:t xml:space="preserve">medewerkers </w:t>
      </w:r>
      <w:r w:rsidR="00BB2339" w:rsidRPr="00A96CE8">
        <w:rPr>
          <w:rFonts w:ascii="Montserrat" w:hAnsi="Montserrat"/>
          <w:sz w:val="20"/>
        </w:rPr>
        <w:t xml:space="preserve">beperkte </w:t>
      </w:r>
      <w:r w:rsidRPr="00A96CE8">
        <w:rPr>
          <w:rFonts w:ascii="Montserrat" w:hAnsi="Montserrat"/>
          <w:sz w:val="20"/>
        </w:rPr>
        <w:t xml:space="preserve">toegang te verlenen tot </w:t>
      </w:r>
      <w:r w:rsidR="00CC72C1">
        <w:rPr>
          <w:rFonts w:ascii="Montserrat" w:hAnsi="Montserrat"/>
          <w:sz w:val="20"/>
        </w:rPr>
        <w:t>het bijdrage aan een</w:t>
      </w:r>
      <w:r w:rsidRPr="00A96CE8">
        <w:rPr>
          <w:rFonts w:ascii="Montserrat" w:hAnsi="Montserrat"/>
          <w:sz w:val="20"/>
        </w:rPr>
        <w:t xml:space="preserve"> selectietraject. </w:t>
      </w:r>
      <w:r w:rsidR="0008014F" w:rsidRPr="00A96CE8">
        <w:rPr>
          <w:rFonts w:ascii="Montserrat" w:hAnsi="Montserrat"/>
          <w:sz w:val="20"/>
        </w:rPr>
        <w:t xml:space="preserve">Zie ook </w:t>
      </w:r>
      <w:r w:rsidR="00EB56BB" w:rsidRPr="00A96CE8">
        <w:rPr>
          <w:rFonts w:ascii="Montserrat" w:hAnsi="Montserrat"/>
          <w:sz w:val="20"/>
        </w:rPr>
        <w:t xml:space="preserve">bij de </w:t>
      </w:r>
      <w:r w:rsidR="0008014F" w:rsidRPr="00A96CE8">
        <w:rPr>
          <w:rFonts w:ascii="Montserrat" w:hAnsi="Montserrat"/>
          <w:sz w:val="20"/>
        </w:rPr>
        <w:t>eerdere beschrijving</w:t>
      </w:r>
      <w:r w:rsidR="00EB56BB" w:rsidRPr="00A96CE8">
        <w:rPr>
          <w:rFonts w:ascii="Montserrat" w:hAnsi="Montserrat"/>
          <w:sz w:val="20"/>
        </w:rPr>
        <w:t xml:space="preserve"> van de </w:t>
      </w:r>
      <w:r w:rsidR="0008014F" w:rsidRPr="00A96CE8">
        <w:rPr>
          <w:rFonts w:ascii="Montserrat" w:hAnsi="Montserrat"/>
          <w:sz w:val="20"/>
        </w:rPr>
        <w:t>gebruikers: BAC-leden.</w:t>
      </w:r>
    </w:p>
    <w:p w14:paraId="2E9B4AA4" w14:textId="2ECDE1A2" w:rsidR="003D6A13" w:rsidRPr="00A96CE8" w:rsidRDefault="003D6A13" w:rsidP="00345B84">
      <w:pPr>
        <w:rPr>
          <w:rFonts w:ascii="Montserrat" w:hAnsi="Montserrat"/>
          <w:sz w:val="20"/>
        </w:rPr>
      </w:pPr>
    </w:p>
    <w:p w14:paraId="1D44794A" w14:textId="4E46CA6F" w:rsidR="00F46635" w:rsidRPr="00A96CE8" w:rsidRDefault="003D6A13" w:rsidP="0001166E">
      <w:pPr>
        <w:rPr>
          <w:rFonts w:ascii="Montserrat" w:hAnsi="Montserrat"/>
          <w:sz w:val="20"/>
        </w:rPr>
      </w:pPr>
      <w:r w:rsidRPr="00A96CE8">
        <w:rPr>
          <w:rFonts w:ascii="Montserrat" w:hAnsi="Montserrat"/>
          <w:sz w:val="20"/>
        </w:rPr>
        <w:t>In de huidige situatie krijgt d</w:t>
      </w:r>
      <w:r w:rsidR="00727734" w:rsidRPr="00A96CE8">
        <w:rPr>
          <w:rFonts w:ascii="Montserrat" w:hAnsi="Montserrat"/>
          <w:sz w:val="20"/>
        </w:rPr>
        <w:t xml:space="preserve">e hele </w:t>
      </w:r>
      <w:r w:rsidR="00F46635" w:rsidRPr="00A96CE8">
        <w:rPr>
          <w:rFonts w:ascii="Montserrat" w:hAnsi="Montserrat"/>
          <w:sz w:val="20"/>
        </w:rPr>
        <w:t>selectiecommissie de beschikking over alle sollicitatiedata</w:t>
      </w:r>
      <w:r w:rsidR="00D102C9">
        <w:rPr>
          <w:rFonts w:ascii="Montserrat" w:hAnsi="Montserrat"/>
          <w:sz w:val="20"/>
        </w:rPr>
        <w:t>,</w:t>
      </w:r>
      <w:r w:rsidR="00F46635" w:rsidRPr="00A96CE8">
        <w:rPr>
          <w:rFonts w:ascii="Montserrat" w:hAnsi="Montserrat"/>
          <w:sz w:val="20"/>
        </w:rPr>
        <w:t xml:space="preserve"> waarna zij gevraagd worden om de kandidaten te beoordelen. Vervolgens </w:t>
      </w:r>
      <w:r w:rsidR="00727734" w:rsidRPr="00A96CE8">
        <w:rPr>
          <w:rFonts w:ascii="Montserrat" w:hAnsi="Montserrat"/>
          <w:sz w:val="20"/>
        </w:rPr>
        <w:t xml:space="preserve">bespreken </w:t>
      </w:r>
      <w:r w:rsidR="00F46635" w:rsidRPr="00A96CE8">
        <w:rPr>
          <w:rFonts w:ascii="Montserrat" w:hAnsi="Montserrat"/>
          <w:sz w:val="20"/>
        </w:rPr>
        <w:t xml:space="preserve">alle betrokkenen de </w:t>
      </w:r>
      <w:r w:rsidR="00727734" w:rsidRPr="00A96CE8">
        <w:rPr>
          <w:rFonts w:ascii="Montserrat" w:hAnsi="Montserrat"/>
          <w:sz w:val="20"/>
        </w:rPr>
        <w:t>kandidaten</w:t>
      </w:r>
      <w:r w:rsidR="00D102C9">
        <w:rPr>
          <w:rFonts w:ascii="Montserrat" w:hAnsi="Montserrat"/>
          <w:sz w:val="20"/>
        </w:rPr>
        <w:t>,</w:t>
      </w:r>
      <w:r w:rsidR="00727734" w:rsidRPr="00A96CE8">
        <w:rPr>
          <w:rFonts w:ascii="Montserrat" w:hAnsi="Montserrat"/>
          <w:sz w:val="20"/>
        </w:rPr>
        <w:t xml:space="preserve"> </w:t>
      </w:r>
      <w:r w:rsidR="00F46635" w:rsidRPr="00A96CE8">
        <w:rPr>
          <w:rFonts w:ascii="Montserrat" w:hAnsi="Montserrat"/>
          <w:sz w:val="20"/>
        </w:rPr>
        <w:t>en wordt er gekeken welke kandidaten in aanmerking komen voor een gesprek. Dergelijke gesprekken worden meestal gevoerd door de voltallig</w:t>
      </w:r>
      <w:r w:rsidR="00EB56BB" w:rsidRPr="00A96CE8">
        <w:rPr>
          <w:rFonts w:ascii="Montserrat" w:hAnsi="Montserrat"/>
          <w:sz w:val="20"/>
        </w:rPr>
        <w:t>e</w:t>
      </w:r>
      <w:r w:rsidR="00F46635" w:rsidRPr="00A96CE8">
        <w:rPr>
          <w:rFonts w:ascii="Montserrat" w:hAnsi="Montserrat"/>
          <w:sz w:val="20"/>
        </w:rPr>
        <w:t xml:space="preserve"> selectiecommissie.</w:t>
      </w:r>
    </w:p>
    <w:p w14:paraId="66EDCEA4" w14:textId="77777777" w:rsidR="00F46635" w:rsidRPr="00A96CE8" w:rsidRDefault="00F46635" w:rsidP="0001166E">
      <w:pPr>
        <w:rPr>
          <w:rFonts w:ascii="Montserrat" w:hAnsi="Montserrat"/>
          <w:sz w:val="20"/>
        </w:rPr>
      </w:pPr>
    </w:p>
    <w:p w14:paraId="1E8719CE" w14:textId="0CD0D447" w:rsidR="00D10B1D" w:rsidRPr="00A96CE8" w:rsidRDefault="00F46635" w:rsidP="0001166E">
      <w:pPr>
        <w:rPr>
          <w:rFonts w:ascii="Montserrat" w:hAnsi="Montserrat"/>
          <w:sz w:val="20"/>
        </w:rPr>
      </w:pPr>
      <w:r w:rsidRPr="00A96CE8">
        <w:rPr>
          <w:rFonts w:ascii="Montserrat" w:hAnsi="Montserrat"/>
          <w:sz w:val="20"/>
        </w:rPr>
        <w:t>In het gehele proces is het vaak d</w:t>
      </w:r>
      <w:r w:rsidR="00425A7C" w:rsidRPr="00A96CE8">
        <w:rPr>
          <w:rFonts w:ascii="Montserrat" w:hAnsi="Montserrat"/>
          <w:sz w:val="20"/>
        </w:rPr>
        <w:t xml:space="preserve">e secretaresse </w:t>
      </w:r>
      <w:r w:rsidRPr="00A96CE8">
        <w:rPr>
          <w:rFonts w:ascii="Montserrat" w:hAnsi="Montserrat"/>
          <w:sz w:val="20"/>
        </w:rPr>
        <w:t>die zorgt voor de</w:t>
      </w:r>
      <w:r w:rsidR="00425A7C" w:rsidRPr="00A96CE8">
        <w:rPr>
          <w:rFonts w:ascii="Montserrat" w:hAnsi="Montserrat"/>
          <w:sz w:val="20"/>
        </w:rPr>
        <w:t xml:space="preserve"> administratieve afhandeling. Dit wil zeggen</w:t>
      </w:r>
      <w:r w:rsidR="00D102C9">
        <w:rPr>
          <w:rFonts w:ascii="Montserrat" w:hAnsi="Montserrat"/>
          <w:sz w:val="20"/>
        </w:rPr>
        <w:t>:</w:t>
      </w:r>
      <w:r w:rsidR="00425A7C" w:rsidRPr="00A96CE8">
        <w:rPr>
          <w:rFonts w:ascii="Montserrat" w:hAnsi="Montserrat"/>
          <w:sz w:val="20"/>
        </w:rPr>
        <w:t xml:space="preserve"> het uitnodigen en afwijzen van kandidaten, het toesturen van routebeschrijvingen etc.</w:t>
      </w:r>
    </w:p>
    <w:p w14:paraId="290FD2E2" w14:textId="57E14A1E" w:rsidR="00FB65A4" w:rsidRDefault="00FB65A4" w:rsidP="0001166E">
      <w:pPr>
        <w:rPr>
          <w:rFonts w:ascii="Montserrat" w:hAnsi="Montserrat"/>
        </w:rPr>
      </w:pPr>
    </w:p>
    <w:p w14:paraId="78E5496C" w14:textId="70E82592" w:rsidR="008F1C27" w:rsidRPr="00B92875" w:rsidRDefault="008F1C27" w:rsidP="002378A8">
      <w:pPr>
        <w:pStyle w:val="Kop2"/>
        <w:rPr>
          <w:rFonts w:ascii="Montserrat" w:hAnsi="Montserrat"/>
        </w:rPr>
      </w:pPr>
      <w:bookmarkStart w:id="30" w:name="_Toc120711126"/>
      <w:r w:rsidRPr="00B92875">
        <w:rPr>
          <w:rFonts w:ascii="Montserrat" w:hAnsi="Montserrat"/>
        </w:rPr>
        <w:t>I</w:t>
      </w:r>
      <w:r w:rsidR="00A96CE8" w:rsidRPr="00B92875">
        <w:rPr>
          <w:rFonts w:ascii="Montserrat" w:hAnsi="Montserrat"/>
        </w:rPr>
        <w:t>NTERNE KANDIDATEN</w:t>
      </w:r>
      <w:bookmarkEnd w:id="30"/>
    </w:p>
    <w:p w14:paraId="03C38C7C" w14:textId="2358BBC4" w:rsidR="00FB65A4" w:rsidRPr="00A96CE8" w:rsidRDefault="00FB65A4" w:rsidP="0001166E">
      <w:pPr>
        <w:rPr>
          <w:rFonts w:ascii="Montserrat" w:hAnsi="Montserrat"/>
          <w:sz w:val="20"/>
        </w:rPr>
      </w:pPr>
      <w:r w:rsidRPr="00A96CE8">
        <w:rPr>
          <w:rFonts w:ascii="Montserrat" w:hAnsi="Montserrat"/>
          <w:sz w:val="20"/>
        </w:rPr>
        <w:t>In het geval</w:t>
      </w:r>
      <w:r w:rsidR="00D102C9">
        <w:rPr>
          <w:rFonts w:ascii="Montserrat" w:hAnsi="Montserrat"/>
          <w:sz w:val="20"/>
        </w:rPr>
        <w:t xml:space="preserve"> dat</w:t>
      </w:r>
      <w:r w:rsidRPr="00A96CE8">
        <w:rPr>
          <w:rFonts w:ascii="Montserrat" w:hAnsi="Montserrat"/>
          <w:sz w:val="20"/>
        </w:rPr>
        <w:t xml:space="preserve"> er ook interne kandidaten solliciteren geldt er een voorkeurs</w:t>
      </w:r>
      <w:r w:rsidR="008F1C27" w:rsidRPr="00A96CE8">
        <w:rPr>
          <w:rFonts w:ascii="Montserrat" w:hAnsi="Montserrat"/>
          <w:sz w:val="20"/>
        </w:rPr>
        <w:t xml:space="preserve">positie. Dit houdt in dat indien er zowel externe als interne kandidaten zijn met gelijke geschiktheid, de voorkeur uitgaat naar een </w:t>
      </w:r>
      <w:r w:rsidR="00D102C9">
        <w:rPr>
          <w:rFonts w:ascii="Montserrat" w:hAnsi="Montserrat"/>
          <w:sz w:val="20"/>
        </w:rPr>
        <w:t>i</w:t>
      </w:r>
      <w:r w:rsidR="008F1C27" w:rsidRPr="00A96CE8">
        <w:rPr>
          <w:rFonts w:ascii="Montserrat" w:hAnsi="Montserrat"/>
          <w:sz w:val="20"/>
        </w:rPr>
        <w:t xml:space="preserve">nterne medewerker. Het is dan ook een wens van de VU om duidelijk te kunnen zien welke kandidaten intern zijn. </w:t>
      </w:r>
    </w:p>
    <w:p w14:paraId="4AE0AABE" w14:textId="28031E28" w:rsidR="008F1C27" w:rsidRPr="00A96CE8" w:rsidRDefault="008F1C27" w:rsidP="0001166E">
      <w:pPr>
        <w:rPr>
          <w:rFonts w:ascii="Montserrat" w:hAnsi="Montserrat"/>
          <w:sz w:val="20"/>
        </w:rPr>
      </w:pPr>
    </w:p>
    <w:p w14:paraId="1AA8A3EC" w14:textId="5614AB6C" w:rsidR="008F1C27" w:rsidRPr="00A96CE8" w:rsidRDefault="008F1C27" w:rsidP="0001166E">
      <w:pPr>
        <w:rPr>
          <w:rFonts w:ascii="Montserrat" w:hAnsi="Montserrat"/>
          <w:sz w:val="20"/>
        </w:rPr>
      </w:pPr>
      <w:r w:rsidRPr="00A96CE8">
        <w:rPr>
          <w:rFonts w:ascii="Montserrat" w:hAnsi="Montserrat"/>
          <w:sz w:val="20"/>
        </w:rPr>
        <w:t>Daarbij komt dat interne kandidaten bij</w:t>
      </w:r>
      <w:r w:rsidR="006653F1">
        <w:rPr>
          <w:rFonts w:ascii="Montserrat" w:hAnsi="Montserrat"/>
          <w:sz w:val="20"/>
        </w:rPr>
        <w:t xml:space="preserve"> </w:t>
      </w:r>
      <w:r w:rsidRPr="00A96CE8">
        <w:rPr>
          <w:rFonts w:ascii="Montserrat" w:hAnsi="Montserrat"/>
          <w:sz w:val="20"/>
        </w:rPr>
        <w:t xml:space="preserve">voorkeur niet aan de gehele selectiecommissie gepresenteerd worden. Daarom is het de wens van de VU dat interne kandidaten </w:t>
      </w:r>
      <w:r w:rsidR="00CC72C1">
        <w:rPr>
          <w:rFonts w:ascii="Montserrat" w:hAnsi="Montserrat"/>
          <w:sz w:val="20"/>
        </w:rPr>
        <w:t>niet zichtbaar gemaakt kunnen worden voor bepaalde gebruikers.</w:t>
      </w:r>
    </w:p>
    <w:p w14:paraId="3FF5C1C3" w14:textId="77777777" w:rsidR="00425A7C" w:rsidRPr="00A96CE8" w:rsidRDefault="00425A7C" w:rsidP="00425A7C">
      <w:pPr>
        <w:rPr>
          <w:rFonts w:ascii="Montserrat" w:hAnsi="Montserrat"/>
          <w:sz w:val="20"/>
        </w:rPr>
      </w:pPr>
    </w:p>
    <w:tbl>
      <w:tblPr>
        <w:tblStyle w:val="Tabelraster"/>
        <w:tblW w:w="0" w:type="auto"/>
        <w:tblLook w:val="04A0" w:firstRow="1" w:lastRow="0" w:firstColumn="1" w:lastColumn="0" w:noHBand="0" w:noVBand="1"/>
      </w:tblPr>
      <w:tblGrid>
        <w:gridCol w:w="9016"/>
      </w:tblGrid>
      <w:tr w:rsidR="00F86831" w:rsidRPr="006742AB" w14:paraId="66EE5594" w14:textId="77777777" w:rsidTr="007D60D6">
        <w:tc>
          <w:tcPr>
            <w:tcW w:w="9166" w:type="dxa"/>
            <w:shd w:val="clear" w:color="auto" w:fill="0089CF"/>
          </w:tcPr>
          <w:p w14:paraId="52172C15" w14:textId="77777777" w:rsidR="00F86831" w:rsidRPr="0015573C" w:rsidRDefault="00F86831" w:rsidP="00425A7C">
            <w:pPr>
              <w:rPr>
                <w:rFonts w:ascii="Montserrat" w:hAnsi="Montserrat"/>
                <w:sz w:val="20"/>
              </w:rPr>
            </w:pPr>
          </w:p>
          <w:p w14:paraId="5E02FE17" w14:textId="34BC16E6" w:rsidR="001727CF" w:rsidRPr="0015573C" w:rsidRDefault="00F86831" w:rsidP="00425A7C">
            <w:pPr>
              <w:rPr>
                <w:rFonts w:ascii="Montserrat" w:hAnsi="Montserrat"/>
                <w:color w:val="FFFFFF" w:themeColor="background1"/>
                <w:sz w:val="20"/>
              </w:rPr>
            </w:pPr>
            <w:r w:rsidRPr="0015573C">
              <w:rPr>
                <w:rFonts w:ascii="Montserrat" w:hAnsi="Montserrat"/>
                <w:color w:val="FFFFFF" w:themeColor="background1"/>
                <w:sz w:val="20"/>
              </w:rPr>
              <w:t xml:space="preserve">Gezien de </w:t>
            </w:r>
            <w:r w:rsidR="00727734" w:rsidRPr="0015573C">
              <w:rPr>
                <w:rFonts w:ascii="Montserrat" w:hAnsi="Montserrat"/>
                <w:color w:val="FFFFFF" w:themeColor="background1"/>
                <w:sz w:val="20"/>
              </w:rPr>
              <w:t>vele</w:t>
            </w:r>
            <w:r w:rsidRPr="0015573C">
              <w:rPr>
                <w:rFonts w:ascii="Montserrat" w:hAnsi="Montserrat"/>
                <w:color w:val="FFFFFF" w:themeColor="background1"/>
                <w:sz w:val="20"/>
              </w:rPr>
              <w:t xml:space="preserve"> selectiecommissies is het de wens van de VU dat dit proces eenvoudig in te</w:t>
            </w:r>
            <w:r w:rsidR="00BB2339" w:rsidRPr="0015573C">
              <w:rPr>
                <w:rFonts w:ascii="Montserrat" w:hAnsi="Montserrat"/>
                <w:color w:val="FFFFFF" w:themeColor="background1"/>
                <w:sz w:val="20"/>
              </w:rPr>
              <w:t xml:space="preserve"> </w:t>
            </w:r>
            <w:r w:rsidRPr="0015573C">
              <w:rPr>
                <w:rFonts w:ascii="Montserrat" w:hAnsi="Montserrat"/>
                <w:color w:val="FFFFFF" w:themeColor="background1"/>
                <w:sz w:val="20"/>
              </w:rPr>
              <w:t>richten</w:t>
            </w:r>
            <w:r w:rsidR="00EB56BB" w:rsidRPr="0015573C">
              <w:rPr>
                <w:rFonts w:ascii="Montserrat" w:hAnsi="Montserrat"/>
                <w:color w:val="FFFFFF" w:themeColor="background1"/>
                <w:sz w:val="20"/>
              </w:rPr>
              <w:t xml:space="preserve"> is</w:t>
            </w:r>
            <w:r w:rsidRPr="0015573C">
              <w:rPr>
                <w:rFonts w:ascii="Montserrat" w:hAnsi="Montserrat"/>
                <w:color w:val="FFFFFF" w:themeColor="background1"/>
                <w:sz w:val="20"/>
              </w:rPr>
              <w:t xml:space="preserve">. Ook als er commissieleden in het proces betrokken zijn die </w:t>
            </w:r>
            <w:r w:rsidRPr="0015573C">
              <w:rPr>
                <w:rFonts w:ascii="Montserrat" w:hAnsi="Montserrat"/>
                <w:color w:val="FFFFFF" w:themeColor="background1"/>
                <w:sz w:val="20"/>
                <w:u w:val="single"/>
              </w:rPr>
              <w:t>niet voor de VU werken</w:t>
            </w:r>
            <w:r w:rsidRPr="0015573C">
              <w:rPr>
                <w:rFonts w:ascii="Montserrat" w:hAnsi="Montserrat"/>
                <w:color w:val="FFFFFF" w:themeColor="background1"/>
                <w:sz w:val="20"/>
              </w:rPr>
              <w:t>.</w:t>
            </w:r>
          </w:p>
          <w:p w14:paraId="33DA97BE" w14:textId="77777777" w:rsidR="001727CF" w:rsidRPr="0015573C" w:rsidRDefault="001727CF" w:rsidP="00425A7C">
            <w:pPr>
              <w:rPr>
                <w:rFonts w:ascii="Montserrat" w:hAnsi="Montserrat"/>
                <w:color w:val="FFFFFF" w:themeColor="background1"/>
                <w:sz w:val="20"/>
              </w:rPr>
            </w:pPr>
          </w:p>
          <w:p w14:paraId="63FC1044" w14:textId="5DD60D84" w:rsidR="00F86831" w:rsidRPr="0015573C" w:rsidRDefault="001727CF" w:rsidP="00425A7C">
            <w:pPr>
              <w:rPr>
                <w:rFonts w:ascii="Montserrat" w:hAnsi="Montserrat"/>
                <w:color w:val="FFFFFF" w:themeColor="background1"/>
                <w:sz w:val="20"/>
              </w:rPr>
            </w:pPr>
            <w:r w:rsidRPr="0015573C">
              <w:rPr>
                <w:rFonts w:ascii="Montserrat" w:hAnsi="Montserrat"/>
                <w:color w:val="FFFFFF" w:themeColor="background1"/>
                <w:sz w:val="20"/>
              </w:rPr>
              <w:t>In de huidige situatie heeft de secretaresse een aanzienlijke rol in het hele proces. Het is daarom de wens van de VU dat taken makkelijk zijn over te dragen/delegeren aan andere VU</w:t>
            </w:r>
            <w:r w:rsidR="00BB2339" w:rsidRPr="0015573C">
              <w:rPr>
                <w:rFonts w:ascii="Montserrat" w:hAnsi="Montserrat"/>
                <w:color w:val="FFFFFF" w:themeColor="background1"/>
                <w:sz w:val="20"/>
              </w:rPr>
              <w:t>-</w:t>
            </w:r>
            <w:r w:rsidRPr="0015573C">
              <w:rPr>
                <w:rFonts w:ascii="Montserrat" w:hAnsi="Montserrat"/>
                <w:color w:val="FFFFFF" w:themeColor="background1"/>
                <w:sz w:val="20"/>
              </w:rPr>
              <w:t>medewerkers</w:t>
            </w:r>
            <w:r w:rsidR="00EB56BB" w:rsidRPr="0015573C">
              <w:rPr>
                <w:rFonts w:ascii="Montserrat" w:hAnsi="Montserrat"/>
                <w:color w:val="FFFFFF" w:themeColor="background1"/>
                <w:sz w:val="20"/>
              </w:rPr>
              <w:t>,</w:t>
            </w:r>
            <w:r w:rsidRPr="0015573C">
              <w:rPr>
                <w:rFonts w:ascii="Montserrat" w:hAnsi="Montserrat"/>
                <w:color w:val="FFFFFF" w:themeColor="background1"/>
                <w:sz w:val="20"/>
              </w:rPr>
              <w:t xml:space="preserve"> bv. secretaresses.</w:t>
            </w:r>
            <w:r w:rsidR="00F86831" w:rsidRPr="0015573C">
              <w:rPr>
                <w:rFonts w:ascii="Montserrat" w:hAnsi="Montserrat"/>
                <w:color w:val="FFFFFF" w:themeColor="background1"/>
                <w:sz w:val="20"/>
              </w:rPr>
              <w:t xml:space="preserve"> </w:t>
            </w:r>
          </w:p>
          <w:p w14:paraId="77D15A31" w14:textId="357DF074" w:rsidR="008F1C27" w:rsidRPr="0015573C" w:rsidRDefault="008F1C27" w:rsidP="00425A7C">
            <w:pPr>
              <w:rPr>
                <w:rFonts w:ascii="Montserrat" w:hAnsi="Montserrat"/>
                <w:color w:val="FFFFFF" w:themeColor="background1"/>
                <w:sz w:val="20"/>
              </w:rPr>
            </w:pPr>
          </w:p>
          <w:p w14:paraId="3B7E6649" w14:textId="296533EE" w:rsidR="008F1C27" w:rsidRPr="0015573C" w:rsidRDefault="008F1C27" w:rsidP="00425A7C">
            <w:pPr>
              <w:rPr>
                <w:rFonts w:ascii="Montserrat" w:hAnsi="Montserrat"/>
                <w:color w:val="FFFFFF" w:themeColor="background1"/>
                <w:sz w:val="20"/>
              </w:rPr>
            </w:pPr>
            <w:r w:rsidRPr="0015573C">
              <w:rPr>
                <w:rFonts w:ascii="Montserrat" w:hAnsi="Montserrat"/>
                <w:color w:val="FFFFFF" w:themeColor="background1"/>
                <w:sz w:val="20"/>
              </w:rPr>
              <w:t>Interne kandidaten zijn belangrijk voor de VU en moeten goed onderscheidbaar zijn van andere kandidaten.</w:t>
            </w:r>
          </w:p>
          <w:p w14:paraId="5808DC0A" w14:textId="77777777" w:rsidR="00F86831" w:rsidRPr="006742AB" w:rsidRDefault="00F86831" w:rsidP="00425A7C">
            <w:pPr>
              <w:rPr>
                <w:rFonts w:ascii="Montserrat" w:hAnsi="Montserrat"/>
              </w:rPr>
            </w:pPr>
          </w:p>
        </w:tc>
      </w:tr>
    </w:tbl>
    <w:p w14:paraId="5CE0E053" w14:textId="6307AC6D" w:rsidR="001E3A72" w:rsidRPr="006742AB" w:rsidRDefault="001E3A72" w:rsidP="00030685">
      <w:pPr>
        <w:rPr>
          <w:rFonts w:ascii="Montserrat" w:hAnsi="Montserrat"/>
        </w:rPr>
      </w:pPr>
    </w:p>
    <w:p w14:paraId="522B8633" w14:textId="77777777" w:rsidR="00DB6740" w:rsidRDefault="00DB6740">
      <w:pPr>
        <w:spacing w:after="200" w:line="276" w:lineRule="auto"/>
        <w:rPr>
          <w:rFonts w:ascii="Montserrat" w:hAnsi="Montserrat"/>
          <w:b/>
          <w:color w:val="0089CF"/>
          <w:sz w:val="28"/>
          <w:szCs w:val="28"/>
        </w:rPr>
      </w:pPr>
      <w:r>
        <w:rPr>
          <w:rFonts w:ascii="Montserrat" w:hAnsi="Montserrat"/>
        </w:rPr>
        <w:br w:type="page"/>
      </w:r>
    </w:p>
    <w:p w14:paraId="3A0AB95A" w14:textId="3325F4C2" w:rsidR="001E3A72" w:rsidRPr="00361036" w:rsidRDefault="001E3A72" w:rsidP="00EE211F">
      <w:pPr>
        <w:pStyle w:val="Kop1"/>
        <w:rPr>
          <w:rFonts w:ascii="Montserrat" w:hAnsi="Montserrat"/>
        </w:rPr>
      </w:pPr>
      <w:bookmarkStart w:id="31" w:name="_Toc120711127"/>
      <w:r w:rsidRPr="00361036">
        <w:rPr>
          <w:rFonts w:ascii="Montserrat" w:hAnsi="Montserrat"/>
        </w:rPr>
        <w:lastRenderedPageBreak/>
        <w:t>SOLLICITATIEPROCES</w:t>
      </w:r>
      <w:bookmarkEnd w:id="31"/>
      <w:r w:rsidRPr="00361036">
        <w:rPr>
          <w:rFonts w:ascii="Montserrat" w:hAnsi="Montserrat"/>
        </w:rPr>
        <w:t xml:space="preserve"> </w:t>
      </w:r>
    </w:p>
    <w:p w14:paraId="01085141" w14:textId="3721CD75" w:rsidR="006E2DF9" w:rsidRDefault="006E2DF9" w:rsidP="006E2DF9"/>
    <w:p w14:paraId="26D3C6BE" w14:textId="715F599D" w:rsidR="006E2DF9" w:rsidRPr="00EE211F" w:rsidRDefault="006E2DF9" w:rsidP="00EE211F">
      <w:pPr>
        <w:pStyle w:val="Kop2"/>
        <w:rPr>
          <w:rFonts w:ascii="Montserrat" w:hAnsi="Montserrat"/>
        </w:rPr>
      </w:pPr>
      <w:bookmarkStart w:id="32" w:name="_Toc120711128"/>
      <w:r w:rsidRPr="00EE211F">
        <w:rPr>
          <w:rFonts w:ascii="Montserrat" w:hAnsi="Montserrat"/>
        </w:rPr>
        <w:t>WORKFLOW</w:t>
      </w:r>
      <w:bookmarkEnd w:id="32"/>
    </w:p>
    <w:p w14:paraId="48758C6F" w14:textId="19BE724C" w:rsidR="001E3A72" w:rsidRPr="00A96CE8" w:rsidRDefault="001E3A72" w:rsidP="001E3A72">
      <w:pPr>
        <w:rPr>
          <w:rFonts w:ascii="Montserrat" w:hAnsi="Montserrat"/>
          <w:sz w:val="20"/>
          <w:szCs w:val="20"/>
        </w:rPr>
      </w:pPr>
      <w:r w:rsidRPr="00A96CE8">
        <w:rPr>
          <w:rFonts w:ascii="Montserrat" w:hAnsi="Montserrat"/>
          <w:sz w:val="20"/>
          <w:szCs w:val="20"/>
        </w:rPr>
        <w:t>Als de vacature tekst eenmaal online staat begint het solliciteren. Binnen de VU geldt er geen standaard workflow voor de afhandeling van vacatures. Per faculteit en dienst bepaal</w:t>
      </w:r>
      <w:r w:rsidR="00EB56BB" w:rsidRPr="00A96CE8">
        <w:rPr>
          <w:rFonts w:ascii="Montserrat" w:hAnsi="Montserrat"/>
          <w:sz w:val="20"/>
          <w:szCs w:val="20"/>
        </w:rPr>
        <w:t>t</w:t>
      </w:r>
      <w:r w:rsidRPr="00A96CE8">
        <w:rPr>
          <w:rFonts w:ascii="Montserrat" w:hAnsi="Montserrat"/>
          <w:sz w:val="20"/>
          <w:szCs w:val="20"/>
        </w:rPr>
        <w:t xml:space="preserve"> iedere vacaturehouder hoe het </w:t>
      </w:r>
      <w:r w:rsidR="00CC72C1">
        <w:rPr>
          <w:rFonts w:ascii="Montserrat" w:hAnsi="Montserrat"/>
          <w:sz w:val="20"/>
          <w:szCs w:val="20"/>
        </w:rPr>
        <w:t>selectie</w:t>
      </w:r>
      <w:r w:rsidRPr="00A96CE8">
        <w:rPr>
          <w:rFonts w:ascii="Montserrat" w:hAnsi="Montserrat"/>
          <w:sz w:val="20"/>
          <w:szCs w:val="20"/>
        </w:rPr>
        <w:t xml:space="preserve">proces eruitziet. Voor de ene functie volstaat 1 gesprek, voor andere 3 </w:t>
      </w:r>
      <w:r w:rsidR="00A76565" w:rsidRPr="00A96CE8">
        <w:rPr>
          <w:rFonts w:ascii="Montserrat" w:hAnsi="Montserrat"/>
          <w:sz w:val="20"/>
          <w:szCs w:val="20"/>
        </w:rPr>
        <w:t xml:space="preserve">gesprekken </w:t>
      </w:r>
      <w:r w:rsidRPr="00A96CE8">
        <w:rPr>
          <w:rFonts w:ascii="Montserrat" w:hAnsi="Montserrat"/>
          <w:sz w:val="20"/>
          <w:szCs w:val="20"/>
        </w:rPr>
        <w:t>en een assessment. In het geval van internationale kandidaten vind</w:t>
      </w:r>
      <w:r w:rsidR="00721828" w:rsidRPr="00A96CE8">
        <w:rPr>
          <w:rFonts w:ascii="Montserrat" w:hAnsi="Montserrat"/>
          <w:sz w:val="20"/>
          <w:szCs w:val="20"/>
        </w:rPr>
        <w:t>t</w:t>
      </w:r>
      <w:r w:rsidRPr="00A96CE8">
        <w:rPr>
          <w:rFonts w:ascii="Montserrat" w:hAnsi="Montserrat"/>
          <w:sz w:val="20"/>
          <w:szCs w:val="20"/>
        </w:rPr>
        <w:t xml:space="preserve"> er vaak eerst een telefonisch (Skype) interview plaats. </w:t>
      </w:r>
    </w:p>
    <w:p w14:paraId="609956E3" w14:textId="77777777" w:rsidR="001E3A72" w:rsidRPr="006742AB" w:rsidRDefault="001E3A72" w:rsidP="001E3A72">
      <w:pPr>
        <w:rPr>
          <w:rFonts w:ascii="Montserrat" w:hAnsi="Montserrat"/>
        </w:rPr>
      </w:pPr>
    </w:p>
    <w:tbl>
      <w:tblPr>
        <w:tblStyle w:val="Tabelraster"/>
        <w:tblW w:w="0" w:type="auto"/>
        <w:tblLook w:val="04A0" w:firstRow="1" w:lastRow="0" w:firstColumn="1" w:lastColumn="0" w:noHBand="0" w:noVBand="1"/>
      </w:tblPr>
      <w:tblGrid>
        <w:gridCol w:w="9016"/>
      </w:tblGrid>
      <w:tr w:rsidR="001E3A72" w:rsidRPr="006742AB" w14:paraId="498FE1B7" w14:textId="77777777" w:rsidTr="00A71DFC">
        <w:tc>
          <w:tcPr>
            <w:tcW w:w="9166" w:type="dxa"/>
            <w:shd w:val="clear" w:color="auto" w:fill="0089CF"/>
          </w:tcPr>
          <w:p w14:paraId="75A73720" w14:textId="77777777" w:rsidR="001E3A72" w:rsidRPr="0015573C" w:rsidRDefault="001E3A72" w:rsidP="00A71DFC">
            <w:pPr>
              <w:rPr>
                <w:rFonts w:ascii="Montserrat" w:hAnsi="Montserrat"/>
                <w:color w:val="FFFFFF" w:themeColor="background1"/>
                <w:sz w:val="20"/>
              </w:rPr>
            </w:pPr>
          </w:p>
          <w:p w14:paraId="2AFABFB6" w14:textId="68DB34C4" w:rsidR="001E3A72" w:rsidRPr="0015573C" w:rsidRDefault="001E3A72" w:rsidP="00A71DFC">
            <w:pPr>
              <w:rPr>
                <w:rFonts w:ascii="Montserrat" w:hAnsi="Montserrat"/>
                <w:color w:val="FFFFFF" w:themeColor="background1"/>
                <w:sz w:val="20"/>
              </w:rPr>
            </w:pPr>
            <w:r w:rsidRPr="0015573C">
              <w:rPr>
                <w:rFonts w:ascii="Montserrat" w:hAnsi="Montserrat"/>
                <w:color w:val="FFFFFF" w:themeColor="background1"/>
                <w:sz w:val="20"/>
              </w:rPr>
              <w:t xml:space="preserve">Om de vacaturehouder optimaal te ondersteunen en een goed gebruik van het ATS te bewerkstelligen, is het de wens van de VU dat de workflow eenvoudig is aan te passen </w:t>
            </w:r>
            <w:r w:rsidRPr="0015573C">
              <w:rPr>
                <w:rFonts w:ascii="Montserrat" w:hAnsi="Montserrat"/>
                <w:color w:val="FFFFFF" w:themeColor="background1"/>
                <w:sz w:val="20"/>
                <w:u w:val="single"/>
              </w:rPr>
              <w:t xml:space="preserve">per </w:t>
            </w:r>
            <w:r w:rsidR="008F1C27" w:rsidRPr="0015573C">
              <w:rPr>
                <w:rFonts w:ascii="Montserrat" w:hAnsi="Montserrat"/>
                <w:color w:val="FFFFFF" w:themeColor="background1"/>
                <w:sz w:val="20"/>
                <w:u w:val="single"/>
              </w:rPr>
              <w:t>vacature</w:t>
            </w:r>
            <w:r w:rsidRPr="0015573C">
              <w:rPr>
                <w:rFonts w:ascii="Montserrat" w:hAnsi="Montserrat"/>
                <w:color w:val="FFFFFF" w:themeColor="background1"/>
                <w:sz w:val="20"/>
              </w:rPr>
              <w:t>.</w:t>
            </w:r>
          </w:p>
          <w:p w14:paraId="709970F9" w14:textId="77777777" w:rsidR="001E3A72" w:rsidRPr="006742AB" w:rsidRDefault="001E3A72" w:rsidP="00A71DFC">
            <w:pPr>
              <w:rPr>
                <w:rFonts w:ascii="Montserrat" w:hAnsi="Montserrat"/>
              </w:rPr>
            </w:pPr>
          </w:p>
        </w:tc>
      </w:tr>
    </w:tbl>
    <w:p w14:paraId="053B6261" w14:textId="1F457BE3" w:rsidR="00CB79DB" w:rsidRDefault="00CB79DB" w:rsidP="001E3A72">
      <w:pPr>
        <w:rPr>
          <w:rFonts w:ascii="Montserrat" w:hAnsi="Montserrat"/>
        </w:rPr>
      </w:pPr>
    </w:p>
    <w:p w14:paraId="17A25E6A" w14:textId="4B38A267" w:rsidR="006E2DF9" w:rsidRPr="00EE211F" w:rsidRDefault="006E2DF9" w:rsidP="00EE211F">
      <w:pPr>
        <w:pStyle w:val="Kop2"/>
        <w:rPr>
          <w:rFonts w:ascii="Montserrat" w:hAnsi="Montserrat"/>
        </w:rPr>
      </w:pPr>
      <w:bookmarkStart w:id="33" w:name="_Toc120711129"/>
      <w:r w:rsidRPr="00EE211F">
        <w:rPr>
          <w:rFonts w:ascii="Montserrat" w:hAnsi="Montserrat"/>
        </w:rPr>
        <w:t>SOLLIC</w:t>
      </w:r>
      <w:r w:rsidR="004A1FF5">
        <w:rPr>
          <w:rFonts w:ascii="Montserrat" w:hAnsi="Montserrat"/>
        </w:rPr>
        <w:t>I</w:t>
      </w:r>
      <w:r w:rsidRPr="00EE211F">
        <w:rPr>
          <w:rFonts w:ascii="Montserrat" w:hAnsi="Montserrat"/>
        </w:rPr>
        <w:t>TATIEFORMULIER</w:t>
      </w:r>
      <w:bookmarkEnd w:id="33"/>
    </w:p>
    <w:p w14:paraId="4BE5C176" w14:textId="6E39B51F" w:rsidR="001E3A72" w:rsidRPr="00A96CE8" w:rsidRDefault="00721828" w:rsidP="001E3A72">
      <w:pPr>
        <w:rPr>
          <w:rFonts w:ascii="Montserrat" w:hAnsi="Montserrat"/>
          <w:sz w:val="20"/>
        </w:rPr>
      </w:pPr>
      <w:r w:rsidRPr="00A96CE8">
        <w:rPr>
          <w:rFonts w:ascii="Montserrat" w:hAnsi="Montserrat"/>
          <w:sz w:val="20"/>
        </w:rPr>
        <w:t xml:space="preserve">In het ATS </w:t>
      </w:r>
      <w:r w:rsidR="009A3841" w:rsidRPr="00A96CE8">
        <w:rPr>
          <w:rFonts w:ascii="Montserrat" w:hAnsi="Montserrat"/>
          <w:sz w:val="20"/>
        </w:rPr>
        <w:t>zijn een aantal</w:t>
      </w:r>
      <w:r w:rsidRPr="00A96CE8">
        <w:rPr>
          <w:rFonts w:ascii="Montserrat" w:hAnsi="Montserrat"/>
          <w:sz w:val="20"/>
        </w:rPr>
        <w:t xml:space="preserve"> standaard</w:t>
      </w:r>
      <w:r w:rsidR="001E3A72" w:rsidRPr="00A96CE8">
        <w:rPr>
          <w:rFonts w:ascii="Montserrat" w:hAnsi="Montserrat"/>
          <w:sz w:val="20"/>
        </w:rPr>
        <w:t xml:space="preserve"> sollicitatieformulier</w:t>
      </w:r>
      <w:r w:rsidR="009A3841" w:rsidRPr="00A96CE8">
        <w:rPr>
          <w:rFonts w:ascii="Montserrat" w:hAnsi="Montserrat"/>
          <w:sz w:val="20"/>
        </w:rPr>
        <w:t>en</w:t>
      </w:r>
      <w:r w:rsidR="008F1C27" w:rsidRPr="00A96CE8">
        <w:rPr>
          <w:rFonts w:ascii="Montserrat" w:hAnsi="Montserrat"/>
          <w:sz w:val="20"/>
        </w:rPr>
        <w:t xml:space="preserve"> opgenomen</w:t>
      </w:r>
      <w:r w:rsidRPr="00A96CE8">
        <w:rPr>
          <w:rFonts w:ascii="Montserrat" w:hAnsi="Montserrat"/>
          <w:sz w:val="20"/>
        </w:rPr>
        <w:t xml:space="preserve">, </w:t>
      </w:r>
      <w:r w:rsidR="004D2806" w:rsidRPr="00A96CE8">
        <w:rPr>
          <w:rFonts w:ascii="Montserrat" w:hAnsi="Montserrat"/>
          <w:sz w:val="20"/>
        </w:rPr>
        <w:t>d</w:t>
      </w:r>
      <w:r w:rsidR="006E2DF9" w:rsidRPr="00A96CE8">
        <w:rPr>
          <w:rFonts w:ascii="Montserrat" w:hAnsi="Montserrat"/>
          <w:sz w:val="20"/>
        </w:rPr>
        <w:t>eze</w:t>
      </w:r>
      <w:r w:rsidRPr="00A96CE8">
        <w:rPr>
          <w:rFonts w:ascii="Montserrat" w:hAnsi="Montserrat"/>
          <w:sz w:val="20"/>
        </w:rPr>
        <w:t xml:space="preserve"> </w:t>
      </w:r>
      <w:r w:rsidR="006E2DF9" w:rsidRPr="00A96CE8">
        <w:rPr>
          <w:rFonts w:ascii="Montserrat" w:hAnsi="Montserrat"/>
          <w:sz w:val="20"/>
        </w:rPr>
        <w:t xml:space="preserve">kunnen bij de opstart van een vacature </w:t>
      </w:r>
      <w:r w:rsidR="00A76565" w:rsidRPr="00A96CE8">
        <w:rPr>
          <w:rFonts w:ascii="Montserrat" w:hAnsi="Montserrat"/>
          <w:sz w:val="20"/>
        </w:rPr>
        <w:t xml:space="preserve">gekozen </w:t>
      </w:r>
      <w:r w:rsidR="006E2DF9" w:rsidRPr="00A96CE8">
        <w:rPr>
          <w:rFonts w:ascii="Montserrat" w:hAnsi="Montserrat"/>
          <w:sz w:val="20"/>
        </w:rPr>
        <w:t>worden</w:t>
      </w:r>
      <w:r w:rsidR="001E3A72" w:rsidRPr="00A96CE8">
        <w:rPr>
          <w:rFonts w:ascii="Montserrat" w:hAnsi="Montserrat"/>
          <w:sz w:val="20"/>
        </w:rPr>
        <w:t xml:space="preserve">. </w:t>
      </w:r>
      <w:r w:rsidR="009A3841" w:rsidRPr="00A96CE8">
        <w:rPr>
          <w:rFonts w:ascii="Montserrat" w:hAnsi="Montserrat"/>
          <w:sz w:val="20"/>
        </w:rPr>
        <w:t>Veelal word</w:t>
      </w:r>
      <w:r w:rsidR="00EB56BB" w:rsidRPr="00A96CE8">
        <w:rPr>
          <w:rFonts w:ascii="Montserrat" w:hAnsi="Montserrat"/>
          <w:sz w:val="20"/>
        </w:rPr>
        <w:t>t</w:t>
      </w:r>
      <w:r w:rsidR="009A3841" w:rsidRPr="00A96CE8">
        <w:rPr>
          <w:rFonts w:ascii="Montserrat" w:hAnsi="Montserrat"/>
          <w:sz w:val="20"/>
        </w:rPr>
        <w:t xml:space="preserve"> de s</w:t>
      </w:r>
      <w:r w:rsidR="001E3A72" w:rsidRPr="00A96CE8">
        <w:rPr>
          <w:rFonts w:ascii="Montserrat" w:hAnsi="Montserrat"/>
          <w:sz w:val="20"/>
        </w:rPr>
        <w:t xml:space="preserve">ollicitanten gevraagd hun cv en motivatiebrief </w:t>
      </w:r>
      <w:r w:rsidR="009A3841" w:rsidRPr="00A96CE8">
        <w:rPr>
          <w:rFonts w:ascii="Montserrat" w:hAnsi="Montserrat"/>
          <w:sz w:val="20"/>
        </w:rPr>
        <w:t xml:space="preserve">te uploaden. </w:t>
      </w:r>
      <w:r w:rsidR="004D2806" w:rsidRPr="00A96CE8">
        <w:rPr>
          <w:rFonts w:ascii="Montserrat" w:hAnsi="Montserrat"/>
          <w:sz w:val="20"/>
        </w:rPr>
        <w:t>V</w:t>
      </w:r>
      <w:r w:rsidR="009A3841" w:rsidRPr="00A96CE8">
        <w:rPr>
          <w:rFonts w:ascii="Montserrat" w:hAnsi="Montserrat"/>
          <w:sz w:val="20"/>
        </w:rPr>
        <w:t xml:space="preserve">oor </w:t>
      </w:r>
      <w:r w:rsidR="00A76565" w:rsidRPr="00A96CE8">
        <w:rPr>
          <w:rFonts w:ascii="Montserrat" w:hAnsi="Montserrat"/>
          <w:sz w:val="20"/>
        </w:rPr>
        <w:t>WP-functie</w:t>
      </w:r>
      <w:r w:rsidR="001E3A72" w:rsidRPr="00A96CE8">
        <w:rPr>
          <w:rFonts w:ascii="Montserrat" w:hAnsi="Montserrat"/>
          <w:sz w:val="20"/>
        </w:rPr>
        <w:t xml:space="preserve"> </w:t>
      </w:r>
      <w:r w:rsidR="009A3841" w:rsidRPr="00A96CE8">
        <w:rPr>
          <w:rFonts w:ascii="Montserrat" w:hAnsi="Montserrat"/>
          <w:sz w:val="20"/>
        </w:rPr>
        <w:t>worden soms</w:t>
      </w:r>
      <w:r w:rsidR="001E3A72" w:rsidRPr="00A96CE8">
        <w:rPr>
          <w:rFonts w:ascii="Montserrat" w:hAnsi="Montserrat"/>
          <w:sz w:val="20"/>
        </w:rPr>
        <w:t xml:space="preserve"> </w:t>
      </w:r>
      <w:r w:rsidR="004D2806" w:rsidRPr="00A96CE8">
        <w:rPr>
          <w:rFonts w:ascii="Montserrat" w:hAnsi="Montserrat"/>
          <w:sz w:val="20"/>
        </w:rPr>
        <w:t>m</w:t>
      </w:r>
      <w:r w:rsidR="00BB2339" w:rsidRPr="00A96CE8">
        <w:rPr>
          <w:rFonts w:ascii="Montserrat" w:hAnsi="Montserrat"/>
          <w:sz w:val="20"/>
        </w:rPr>
        <w:t>e</w:t>
      </w:r>
      <w:r w:rsidR="004D2806" w:rsidRPr="00A96CE8">
        <w:rPr>
          <w:rFonts w:ascii="Montserrat" w:hAnsi="Montserrat"/>
          <w:sz w:val="20"/>
        </w:rPr>
        <w:t>er en</w:t>
      </w:r>
      <w:r w:rsidR="00BB2339" w:rsidRPr="00A96CE8">
        <w:rPr>
          <w:rFonts w:ascii="Montserrat" w:hAnsi="Montserrat"/>
          <w:sz w:val="20"/>
        </w:rPr>
        <w:t>/of</w:t>
      </w:r>
      <w:r w:rsidR="006E2DF9" w:rsidRPr="00A96CE8">
        <w:rPr>
          <w:rFonts w:ascii="Montserrat" w:hAnsi="Montserrat"/>
          <w:sz w:val="20"/>
        </w:rPr>
        <w:t xml:space="preserve"> </w:t>
      </w:r>
      <w:r w:rsidR="001E3A72" w:rsidRPr="00A96CE8">
        <w:rPr>
          <w:rFonts w:ascii="Montserrat" w:hAnsi="Montserrat"/>
          <w:sz w:val="20"/>
        </w:rPr>
        <w:t>andere bijlage</w:t>
      </w:r>
      <w:r w:rsidR="00EB56BB" w:rsidRPr="00A96CE8">
        <w:rPr>
          <w:rFonts w:ascii="Montserrat" w:hAnsi="Montserrat"/>
          <w:sz w:val="20"/>
        </w:rPr>
        <w:t>n</w:t>
      </w:r>
      <w:r w:rsidR="001E3A72" w:rsidRPr="00A96CE8">
        <w:rPr>
          <w:rFonts w:ascii="Montserrat" w:hAnsi="Montserrat"/>
          <w:sz w:val="20"/>
        </w:rPr>
        <w:t xml:space="preserve"> </w:t>
      </w:r>
      <w:r w:rsidR="009A3841" w:rsidRPr="00A96CE8">
        <w:rPr>
          <w:rFonts w:ascii="Montserrat" w:hAnsi="Montserrat"/>
          <w:sz w:val="20"/>
        </w:rPr>
        <w:t>gevraagd</w:t>
      </w:r>
      <w:r w:rsidR="00165F5D" w:rsidRPr="00A96CE8">
        <w:rPr>
          <w:rFonts w:ascii="Montserrat" w:hAnsi="Montserrat"/>
          <w:sz w:val="20"/>
        </w:rPr>
        <w:t xml:space="preserve"> dan </w:t>
      </w:r>
      <w:r w:rsidR="00D102C9">
        <w:rPr>
          <w:rFonts w:ascii="Montserrat" w:hAnsi="Montserrat"/>
          <w:sz w:val="20"/>
        </w:rPr>
        <w:t xml:space="preserve">voor </w:t>
      </w:r>
      <w:r w:rsidR="00CC72C1">
        <w:rPr>
          <w:rFonts w:ascii="Montserrat" w:hAnsi="Montserrat"/>
          <w:sz w:val="20"/>
        </w:rPr>
        <w:t xml:space="preserve">een </w:t>
      </w:r>
      <w:r w:rsidR="00165F5D" w:rsidRPr="00A96CE8">
        <w:rPr>
          <w:rFonts w:ascii="Montserrat" w:hAnsi="Montserrat"/>
          <w:sz w:val="20"/>
        </w:rPr>
        <w:t>OBP</w:t>
      </w:r>
      <w:r w:rsidR="00D102C9">
        <w:rPr>
          <w:rFonts w:ascii="Montserrat" w:hAnsi="Montserrat"/>
          <w:sz w:val="20"/>
        </w:rPr>
        <w:t>-functies,</w:t>
      </w:r>
      <w:r w:rsidR="00165F5D" w:rsidRPr="00A96CE8">
        <w:rPr>
          <w:rFonts w:ascii="Montserrat" w:hAnsi="Montserrat"/>
          <w:sz w:val="20"/>
        </w:rPr>
        <w:t xml:space="preserve"> denk aan</w:t>
      </w:r>
      <w:r w:rsidR="001E3A72" w:rsidRPr="00A96CE8">
        <w:rPr>
          <w:rFonts w:ascii="Montserrat" w:hAnsi="Montserrat"/>
          <w:sz w:val="20"/>
        </w:rPr>
        <w:t>: proefschrift, referenties, cijferlijst, etc</w:t>
      </w:r>
      <w:r w:rsidR="009A3841" w:rsidRPr="00A96CE8">
        <w:rPr>
          <w:rFonts w:ascii="Montserrat" w:hAnsi="Montserrat"/>
          <w:sz w:val="20"/>
        </w:rPr>
        <w:t>.</w:t>
      </w:r>
      <w:r w:rsidR="008F1C27" w:rsidRPr="00A96CE8">
        <w:rPr>
          <w:rFonts w:ascii="Montserrat" w:hAnsi="Montserrat"/>
          <w:sz w:val="20"/>
        </w:rPr>
        <w:t xml:space="preserve"> Het is een wens van de VU dat het ATS de mogelijkheid biedt om verschillende “standaard” sollicita</w:t>
      </w:r>
      <w:r w:rsidR="00D102C9">
        <w:rPr>
          <w:rFonts w:ascii="Montserrat" w:hAnsi="Montserrat"/>
          <w:sz w:val="20"/>
        </w:rPr>
        <w:t>t</w:t>
      </w:r>
      <w:r w:rsidR="008F1C27" w:rsidRPr="00A96CE8">
        <w:rPr>
          <w:rFonts w:ascii="Montserrat" w:hAnsi="Montserrat"/>
          <w:sz w:val="20"/>
        </w:rPr>
        <w:t xml:space="preserve">ieformulieren beschikbaar te stellen. Maar ook een eenvoudige aanpassing aan het formulier (door de vacaturehouder) zou zeer wenselijk zijn. </w:t>
      </w:r>
    </w:p>
    <w:p w14:paraId="483BB6F1" w14:textId="77777777" w:rsidR="001E3A72" w:rsidRPr="006742AB" w:rsidRDefault="001E3A72" w:rsidP="001E3A72">
      <w:pPr>
        <w:rPr>
          <w:rFonts w:ascii="Montserrat" w:hAnsi="Montserrat"/>
        </w:rPr>
      </w:pPr>
    </w:p>
    <w:tbl>
      <w:tblPr>
        <w:tblStyle w:val="Tabelraster"/>
        <w:tblW w:w="0" w:type="auto"/>
        <w:tblLook w:val="04A0" w:firstRow="1" w:lastRow="0" w:firstColumn="1" w:lastColumn="0" w:noHBand="0" w:noVBand="1"/>
      </w:tblPr>
      <w:tblGrid>
        <w:gridCol w:w="9016"/>
      </w:tblGrid>
      <w:tr w:rsidR="001E3A72" w:rsidRPr="006742AB" w14:paraId="1653E957" w14:textId="77777777" w:rsidTr="00A71DFC">
        <w:tc>
          <w:tcPr>
            <w:tcW w:w="9166" w:type="dxa"/>
            <w:shd w:val="clear" w:color="auto" w:fill="0089CF"/>
          </w:tcPr>
          <w:p w14:paraId="35E604AF" w14:textId="77777777" w:rsidR="001E3A72" w:rsidRPr="0015573C" w:rsidRDefault="001E3A72" w:rsidP="00A71DFC">
            <w:pPr>
              <w:rPr>
                <w:rFonts w:ascii="Montserrat" w:hAnsi="Montserrat"/>
                <w:sz w:val="22"/>
              </w:rPr>
            </w:pPr>
          </w:p>
          <w:p w14:paraId="544E6BD7" w14:textId="2A58ED03" w:rsidR="001E3A72" w:rsidRPr="0015573C" w:rsidRDefault="001E3A72" w:rsidP="00A71DFC">
            <w:pPr>
              <w:rPr>
                <w:rFonts w:ascii="Montserrat" w:hAnsi="Montserrat"/>
                <w:color w:val="FFFFFF" w:themeColor="background1"/>
                <w:sz w:val="22"/>
              </w:rPr>
            </w:pPr>
            <w:r w:rsidRPr="0015573C">
              <w:rPr>
                <w:rFonts w:ascii="Montserrat" w:hAnsi="Montserrat"/>
                <w:color w:val="FFFFFF" w:themeColor="background1"/>
                <w:sz w:val="22"/>
              </w:rPr>
              <w:t xml:space="preserve">Omdat er per </w:t>
            </w:r>
            <w:r w:rsidR="008F1C27" w:rsidRPr="0015573C">
              <w:rPr>
                <w:rFonts w:ascii="Montserrat" w:hAnsi="Montserrat"/>
                <w:color w:val="FFFFFF" w:themeColor="background1"/>
                <w:sz w:val="22"/>
              </w:rPr>
              <w:t>vacature</w:t>
            </w:r>
            <w:r w:rsidRPr="0015573C">
              <w:rPr>
                <w:rFonts w:ascii="Montserrat" w:hAnsi="Montserrat"/>
                <w:color w:val="FFFFFF" w:themeColor="background1"/>
                <w:sz w:val="22"/>
              </w:rPr>
              <w:t xml:space="preserve"> gevraagd kan worden om andere bijlage</w:t>
            </w:r>
            <w:r w:rsidR="00EB56BB" w:rsidRPr="0015573C">
              <w:rPr>
                <w:rFonts w:ascii="Montserrat" w:hAnsi="Montserrat"/>
                <w:color w:val="FFFFFF" w:themeColor="background1"/>
                <w:sz w:val="22"/>
              </w:rPr>
              <w:t>n</w:t>
            </w:r>
            <w:r w:rsidR="00E96070" w:rsidRPr="0015573C">
              <w:rPr>
                <w:rFonts w:ascii="Montserrat" w:hAnsi="Montserrat"/>
                <w:color w:val="FFFFFF" w:themeColor="background1"/>
                <w:sz w:val="22"/>
              </w:rPr>
              <w:t xml:space="preserve"> toe te voegen of specifiek</w:t>
            </w:r>
            <w:r w:rsidR="00EB56BB" w:rsidRPr="0015573C">
              <w:rPr>
                <w:rFonts w:ascii="Montserrat" w:hAnsi="Montserrat"/>
                <w:color w:val="FFFFFF" w:themeColor="background1"/>
                <w:sz w:val="22"/>
              </w:rPr>
              <w:t>e</w:t>
            </w:r>
            <w:r w:rsidR="00E96070" w:rsidRPr="0015573C">
              <w:rPr>
                <w:rFonts w:ascii="Montserrat" w:hAnsi="Montserrat"/>
                <w:color w:val="FFFFFF" w:themeColor="background1"/>
                <w:sz w:val="22"/>
              </w:rPr>
              <w:t xml:space="preserve"> vragen te beantwoorden</w:t>
            </w:r>
            <w:r w:rsidRPr="0015573C">
              <w:rPr>
                <w:rFonts w:ascii="Montserrat" w:hAnsi="Montserrat"/>
                <w:color w:val="FFFFFF" w:themeColor="background1"/>
                <w:sz w:val="22"/>
              </w:rPr>
              <w:t xml:space="preserve">, is het de wens van de VU dat het sollicitatieformulier per </w:t>
            </w:r>
            <w:r w:rsidR="008F1C27" w:rsidRPr="0015573C">
              <w:rPr>
                <w:rFonts w:ascii="Montserrat" w:hAnsi="Montserrat"/>
                <w:color w:val="FFFFFF" w:themeColor="background1"/>
                <w:sz w:val="22"/>
              </w:rPr>
              <w:t>vacature</w:t>
            </w:r>
            <w:r w:rsidRPr="0015573C">
              <w:rPr>
                <w:rFonts w:ascii="Montserrat" w:hAnsi="Montserrat"/>
                <w:color w:val="FFFFFF" w:themeColor="background1"/>
                <w:sz w:val="22"/>
              </w:rPr>
              <w:t xml:space="preserve"> eenvoudig is aan te passen</w:t>
            </w:r>
            <w:r w:rsidR="008F1C27" w:rsidRPr="0015573C">
              <w:rPr>
                <w:rFonts w:ascii="Montserrat" w:hAnsi="Montserrat"/>
                <w:color w:val="FFFFFF" w:themeColor="background1"/>
                <w:sz w:val="22"/>
              </w:rPr>
              <w:t>, bij</w:t>
            </w:r>
            <w:r w:rsidR="00D102C9">
              <w:rPr>
                <w:rFonts w:ascii="Montserrat" w:hAnsi="Montserrat"/>
                <w:color w:val="FFFFFF" w:themeColor="background1"/>
                <w:sz w:val="22"/>
              </w:rPr>
              <w:t xml:space="preserve"> </w:t>
            </w:r>
            <w:r w:rsidR="008F1C27" w:rsidRPr="0015573C">
              <w:rPr>
                <w:rFonts w:ascii="Montserrat" w:hAnsi="Montserrat"/>
                <w:color w:val="FFFFFF" w:themeColor="background1"/>
                <w:sz w:val="22"/>
              </w:rPr>
              <w:t>voorkeur door de vacaturehouder zelf.</w:t>
            </w:r>
          </w:p>
          <w:p w14:paraId="5F8BEEC5" w14:textId="77777777" w:rsidR="001E3A72" w:rsidRPr="006742AB" w:rsidRDefault="001E3A72" w:rsidP="00A71DFC">
            <w:pPr>
              <w:rPr>
                <w:rFonts w:ascii="Montserrat" w:hAnsi="Montserrat"/>
              </w:rPr>
            </w:pPr>
          </w:p>
        </w:tc>
      </w:tr>
    </w:tbl>
    <w:p w14:paraId="2C2B660E" w14:textId="47AE746D" w:rsidR="001E3A72" w:rsidRDefault="001E3A72" w:rsidP="00030685">
      <w:pPr>
        <w:rPr>
          <w:rFonts w:ascii="Montserrat" w:hAnsi="Montserrat"/>
        </w:rPr>
      </w:pPr>
      <w:r w:rsidRPr="006742AB" w:rsidDel="001E3A72">
        <w:rPr>
          <w:rFonts w:ascii="Montserrat" w:hAnsi="Montserrat"/>
        </w:rPr>
        <w:t xml:space="preserve"> </w:t>
      </w:r>
    </w:p>
    <w:p w14:paraId="17F6EA73" w14:textId="361C8DA0" w:rsidR="00D10B1D" w:rsidRPr="00B92875" w:rsidRDefault="00A76565" w:rsidP="002378A8">
      <w:pPr>
        <w:pStyle w:val="Kop2"/>
        <w:rPr>
          <w:rFonts w:ascii="Montserrat" w:hAnsi="Montserrat"/>
        </w:rPr>
      </w:pPr>
      <w:bookmarkStart w:id="34" w:name="_Toc120711130"/>
      <w:r w:rsidRPr="00B92875">
        <w:rPr>
          <w:rFonts w:ascii="Montserrat" w:hAnsi="Montserrat"/>
        </w:rPr>
        <w:t>STATUSWEERGAVE</w:t>
      </w:r>
      <w:bookmarkEnd w:id="34"/>
    </w:p>
    <w:p w14:paraId="733DBABC" w14:textId="453AC182" w:rsidR="00A76565" w:rsidRPr="00A96CE8" w:rsidRDefault="00E96070" w:rsidP="00030685">
      <w:pPr>
        <w:rPr>
          <w:rFonts w:ascii="Montserrat" w:hAnsi="Montserrat"/>
          <w:sz w:val="20"/>
        </w:rPr>
      </w:pPr>
      <w:r w:rsidRPr="00A96CE8">
        <w:rPr>
          <w:rFonts w:ascii="Montserrat" w:hAnsi="Montserrat"/>
          <w:sz w:val="20"/>
        </w:rPr>
        <w:t xml:space="preserve">In de huidige situatie komt het geregeld voor dat sollicitanten geen of </w:t>
      </w:r>
      <w:r w:rsidR="00D102C9">
        <w:rPr>
          <w:rFonts w:ascii="Montserrat" w:hAnsi="Montserrat"/>
          <w:sz w:val="20"/>
        </w:rPr>
        <w:t xml:space="preserve">een </w:t>
      </w:r>
      <w:r w:rsidRPr="00A96CE8">
        <w:rPr>
          <w:rFonts w:ascii="Montserrat" w:hAnsi="Montserrat"/>
          <w:sz w:val="20"/>
        </w:rPr>
        <w:t xml:space="preserve">late </w:t>
      </w:r>
      <w:r w:rsidR="00A76565" w:rsidRPr="00A96CE8">
        <w:rPr>
          <w:rFonts w:ascii="Montserrat" w:hAnsi="Montserrat"/>
          <w:sz w:val="20"/>
        </w:rPr>
        <w:t>reactie ontvang</w:t>
      </w:r>
      <w:r w:rsidR="00EB56BB" w:rsidRPr="00A96CE8">
        <w:rPr>
          <w:rFonts w:ascii="Montserrat" w:hAnsi="Montserrat"/>
          <w:sz w:val="20"/>
        </w:rPr>
        <w:t>en</w:t>
      </w:r>
      <w:r w:rsidR="00A76565" w:rsidRPr="00A96CE8">
        <w:rPr>
          <w:rFonts w:ascii="Montserrat" w:hAnsi="Montserrat"/>
          <w:sz w:val="20"/>
        </w:rPr>
        <w:t xml:space="preserve"> van de VU omtrent hun sollicitatie. </w:t>
      </w:r>
      <w:r w:rsidR="00EB56BB" w:rsidRPr="00A96CE8">
        <w:rPr>
          <w:rFonts w:ascii="Montserrat" w:hAnsi="Montserrat"/>
          <w:sz w:val="20"/>
        </w:rPr>
        <w:t>Dit gebeurt v</w:t>
      </w:r>
      <w:r w:rsidR="00A76565" w:rsidRPr="00A96CE8">
        <w:rPr>
          <w:rFonts w:ascii="Montserrat" w:hAnsi="Montserrat"/>
          <w:sz w:val="20"/>
        </w:rPr>
        <w:t xml:space="preserve">eelal omdat vacaturehouders of secretaresses deze opvolging vergeten te </w:t>
      </w:r>
      <w:r w:rsidR="00B42AA7" w:rsidRPr="00A96CE8">
        <w:rPr>
          <w:rFonts w:ascii="Montserrat" w:hAnsi="Montserrat"/>
          <w:sz w:val="20"/>
        </w:rPr>
        <w:t>verzorgen</w:t>
      </w:r>
      <w:r w:rsidR="00A76565" w:rsidRPr="00A96CE8">
        <w:rPr>
          <w:rFonts w:ascii="Montserrat" w:hAnsi="Montserrat"/>
          <w:sz w:val="20"/>
        </w:rPr>
        <w:t>. Dit is een kwalijke zaak en dat willen wij graag voorkomen. Hiervoor hebben wij op de website een contactformulier geplaatst</w:t>
      </w:r>
      <w:r w:rsidR="00EB56BB" w:rsidRPr="00A96CE8">
        <w:rPr>
          <w:rFonts w:ascii="Montserrat" w:hAnsi="Montserrat"/>
          <w:sz w:val="20"/>
        </w:rPr>
        <w:t>,</w:t>
      </w:r>
      <w:r w:rsidR="00A76565" w:rsidRPr="00A96CE8">
        <w:rPr>
          <w:rFonts w:ascii="Montserrat" w:hAnsi="Montserrat"/>
          <w:sz w:val="20"/>
        </w:rPr>
        <w:t xml:space="preserve"> zodat sollicitanten eenvoudig navraag kunnen doen naar de status van hun sollicitatie. Het nadeel van deze oplossing dat er per mail bekeken moet worden wat de daadwerkelijke status is</w:t>
      </w:r>
      <w:r w:rsidR="00EB56BB" w:rsidRPr="00A96CE8">
        <w:rPr>
          <w:rFonts w:ascii="Montserrat" w:hAnsi="Montserrat"/>
          <w:sz w:val="20"/>
        </w:rPr>
        <w:t>,</w:t>
      </w:r>
      <w:r w:rsidR="00A76565" w:rsidRPr="00A96CE8">
        <w:rPr>
          <w:rFonts w:ascii="Montserrat" w:hAnsi="Montserrat"/>
          <w:sz w:val="20"/>
        </w:rPr>
        <w:t xml:space="preserve"> en dit moet dan worden teruggekoppeld aan de kandidaat. </w:t>
      </w:r>
    </w:p>
    <w:p w14:paraId="6840D370" w14:textId="77777777" w:rsidR="00A76565" w:rsidRPr="00A96CE8" w:rsidRDefault="00A76565" w:rsidP="00030685">
      <w:pPr>
        <w:rPr>
          <w:rFonts w:ascii="Montserrat" w:hAnsi="Montserrat"/>
          <w:sz w:val="20"/>
        </w:rPr>
      </w:pPr>
    </w:p>
    <w:p w14:paraId="439566FA" w14:textId="655271C5" w:rsidR="00E96070" w:rsidRPr="00A96CE8" w:rsidRDefault="00A76565" w:rsidP="00030685">
      <w:pPr>
        <w:rPr>
          <w:rFonts w:ascii="Montserrat" w:hAnsi="Montserrat"/>
          <w:sz w:val="20"/>
        </w:rPr>
      </w:pPr>
      <w:r w:rsidRPr="00A96CE8">
        <w:rPr>
          <w:rFonts w:ascii="Montserrat" w:hAnsi="Montserrat"/>
          <w:sz w:val="20"/>
        </w:rPr>
        <w:t>Indien mogelijk zou het een wens zijn van de VU dat kandidaten eenvoudig zelf de status van hun vacature of sollicitatie kunnen bekijken. De status van een vacature geeft kandidaten inzage in</w:t>
      </w:r>
      <w:r w:rsidR="00B724A8" w:rsidRPr="00A96CE8">
        <w:rPr>
          <w:rFonts w:ascii="Montserrat" w:hAnsi="Montserrat"/>
          <w:sz w:val="20"/>
        </w:rPr>
        <w:t xml:space="preserve"> bijvoorbeeld</w:t>
      </w:r>
      <w:r w:rsidRPr="00A96CE8">
        <w:rPr>
          <w:rFonts w:ascii="Montserrat" w:hAnsi="Montserrat"/>
          <w:sz w:val="20"/>
        </w:rPr>
        <w:t xml:space="preserve"> het aantal sollicitanten en de fase waarin de vacature zich bevindt (bijvoorbeeld</w:t>
      </w:r>
      <w:r w:rsidR="00EB56BB" w:rsidRPr="00A96CE8">
        <w:rPr>
          <w:rFonts w:ascii="Montserrat" w:hAnsi="Montserrat"/>
          <w:sz w:val="20"/>
        </w:rPr>
        <w:t>:</w:t>
      </w:r>
      <w:r w:rsidRPr="00A96CE8">
        <w:rPr>
          <w:rFonts w:ascii="Montserrat" w:hAnsi="Montserrat"/>
          <w:sz w:val="20"/>
        </w:rPr>
        <w:t xml:space="preserve"> kandidaten worden beoordeeld, uitnodigen eerste gesprek). De status van een sollicitatie geeft kandidaten inzage in wat er met hun sollicitatie is gedaan. Dit zou bijvoorbeeld zichtbaar kunnen zijn in een car</w:t>
      </w:r>
      <w:r w:rsidR="00EB56BB" w:rsidRPr="00A96CE8">
        <w:rPr>
          <w:rFonts w:ascii="Montserrat" w:hAnsi="Montserrat"/>
          <w:sz w:val="20"/>
        </w:rPr>
        <w:t>rière</w:t>
      </w:r>
      <w:r w:rsidRPr="00A96CE8">
        <w:rPr>
          <w:rFonts w:ascii="Montserrat" w:hAnsi="Montserrat"/>
          <w:sz w:val="20"/>
        </w:rPr>
        <w:t xml:space="preserve">portal waar kandidaten op kunnen inloggen om hun gegevens te bekijken en mogelijk </w:t>
      </w:r>
      <w:r w:rsidR="00EB56BB" w:rsidRPr="00A96CE8">
        <w:rPr>
          <w:rFonts w:ascii="Montserrat" w:hAnsi="Montserrat"/>
          <w:sz w:val="20"/>
        </w:rPr>
        <w:t xml:space="preserve">te </w:t>
      </w:r>
      <w:r w:rsidRPr="00A96CE8">
        <w:rPr>
          <w:rFonts w:ascii="Montserrat" w:hAnsi="Montserrat"/>
          <w:sz w:val="20"/>
        </w:rPr>
        <w:t xml:space="preserve">verwijderen. </w:t>
      </w:r>
    </w:p>
    <w:p w14:paraId="4C7D9AD4" w14:textId="0B6848D1" w:rsidR="00A76565" w:rsidRDefault="00A76565" w:rsidP="00030685">
      <w:pPr>
        <w:rPr>
          <w:rFonts w:ascii="Montserrat" w:hAnsi="Montserrat"/>
          <w:highlight w:val="yellow"/>
        </w:rPr>
      </w:pPr>
    </w:p>
    <w:p w14:paraId="47E86EC3" w14:textId="77777777" w:rsidR="00DB6740" w:rsidRDefault="00DB6740">
      <w:pPr>
        <w:spacing w:after="200" w:line="276" w:lineRule="auto"/>
        <w:rPr>
          <w:rFonts w:ascii="Montserrat" w:hAnsi="Montserrat"/>
          <w:b/>
          <w:color w:val="0089CF"/>
          <w:sz w:val="28"/>
          <w:szCs w:val="28"/>
        </w:rPr>
      </w:pPr>
      <w:r>
        <w:rPr>
          <w:rFonts w:ascii="Montserrat" w:hAnsi="Montserrat"/>
        </w:rPr>
        <w:br w:type="page"/>
      </w:r>
    </w:p>
    <w:p w14:paraId="134E6973" w14:textId="77777777" w:rsidR="0013497F" w:rsidRDefault="0013497F" w:rsidP="0013497F">
      <w:pPr>
        <w:pStyle w:val="Kop1"/>
        <w:rPr>
          <w:rFonts w:ascii="Montserrat" w:hAnsi="Montserrat"/>
        </w:rPr>
      </w:pPr>
      <w:bookmarkStart w:id="35" w:name="_Toc120711131"/>
      <w:r>
        <w:rPr>
          <w:rFonts w:ascii="Montserrat" w:hAnsi="Montserrat"/>
        </w:rPr>
        <w:lastRenderedPageBreak/>
        <w:t>REPORTING &amp; ANALYTICS</w:t>
      </w:r>
      <w:bookmarkEnd w:id="35"/>
    </w:p>
    <w:p w14:paraId="42302C3B" w14:textId="77777777" w:rsidR="0013497F" w:rsidRDefault="0013497F" w:rsidP="0013497F"/>
    <w:p w14:paraId="4D1DA9E6" w14:textId="77777777" w:rsidR="0013497F" w:rsidRDefault="0013497F" w:rsidP="0013497F">
      <w:pPr>
        <w:rPr>
          <w:rFonts w:ascii="Montserrat" w:hAnsi="Montserrat"/>
          <w:sz w:val="20"/>
        </w:rPr>
      </w:pPr>
      <w:r w:rsidRPr="004C13F3">
        <w:rPr>
          <w:rFonts w:ascii="Montserrat" w:hAnsi="Montserrat"/>
          <w:sz w:val="20"/>
        </w:rPr>
        <w:t xml:space="preserve">In de huidige situatie </w:t>
      </w:r>
      <w:r>
        <w:rPr>
          <w:rFonts w:ascii="Montserrat" w:hAnsi="Montserrat"/>
          <w:sz w:val="20"/>
        </w:rPr>
        <w:t>maakt de</w:t>
      </w:r>
      <w:r w:rsidRPr="004C13F3">
        <w:rPr>
          <w:rFonts w:ascii="Montserrat" w:hAnsi="Montserrat"/>
          <w:sz w:val="20"/>
        </w:rPr>
        <w:t xml:space="preserve"> VU </w:t>
      </w:r>
      <w:r>
        <w:rPr>
          <w:rFonts w:ascii="Montserrat" w:hAnsi="Montserrat"/>
          <w:sz w:val="20"/>
        </w:rPr>
        <w:t xml:space="preserve">nog relatief weinig gebruik van reporting &amp; analytics. Het is een zeer belangrijke wens dat het nieuw te selecteren systeem hier goede mogelijkheden voor biedt. </w:t>
      </w:r>
    </w:p>
    <w:p w14:paraId="060BCDED" w14:textId="77777777" w:rsidR="0013497F" w:rsidRDefault="0013497F" w:rsidP="0013497F">
      <w:pPr>
        <w:rPr>
          <w:rFonts w:ascii="Montserrat" w:hAnsi="Montserrat"/>
          <w:sz w:val="20"/>
        </w:rPr>
      </w:pPr>
    </w:p>
    <w:p w14:paraId="0DE7A9C2" w14:textId="77777777" w:rsidR="0013497F" w:rsidRDefault="0013497F" w:rsidP="0013497F">
      <w:pPr>
        <w:rPr>
          <w:rFonts w:ascii="Montserrat" w:hAnsi="Montserrat"/>
          <w:sz w:val="20"/>
        </w:rPr>
      </w:pPr>
      <w:r>
        <w:rPr>
          <w:rFonts w:ascii="Montserrat" w:hAnsi="Montserrat"/>
          <w:sz w:val="20"/>
        </w:rPr>
        <w:t xml:space="preserve">Daarbij denkt de VU aan standaard rapportages als doorlooptijden, cost per hire, media spend etc. Maar moet zeker ook de mogelijkheid bieden om eenvoudig zelfstandig rapportages te kunnen creëren. Hiervoor is het uiterst belangrijk dat de juiste data ook beschikbaar is en blijft. Zodat bepaalde rapportages ook na het verwijderen van kandidaat data (recht op vergeten) beschikbaar blijft. </w:t>
      </w:r>
    </w:p>
    <w:p w14:paraId="0B6834D9" w14:textId="77777777" w:rsidR="0013497F" w:rsidRDefault="0013497F" w:rsidP="0013497F">
      <w:pPr>
        <w:rPr>
          <w:rFonts w:ascii="Montserrat" w:hAnsi="Montserrat"/>
          <w:sz w:val="20"/>
        </w:rPr>
      </w:pPr>
    </w:p>
    <w:p w14:paraId="37C0133E" w14:textId="77777777" w:rsidR="0013497F" w:rsidRDefault="0013497F" w:rsidP="0013497F">
      <w:pPr>
        <w:rPr>
          <w:rFonts w:ascii="Montserrat" w:hAnsi="Montserrat" w:cs="Arial"/>
          <w:sz w:val="20"/>
          <w:szCs w:val="20"/>
        </w:rPr>
      </w:pPr>
      <w:r>
        <w:rPr>
          <w:rFonts w:ascii="Montserrat" w:hAnsi="Montserrat"/>
          <w:sz w:val="20"/>
        </w:rPr>
        <w:t xml:space="preserve">De weergave van deze reporting is daarbij eveneens belangrijk. De VU zoekt een systeem dat dynamisch/interactieve reporting aanbiedt. </w:t>
      </w:r>
      <w:r>
        <w:rPr>
          <w:rFonts w:ascii="Montserrat" w:hAnsi="Montserrat" w:cs="Arial"/>
          <w:sz w:val="20"/>
          <w:szCs w:val="20"/>
        </w:rPr>
        <w:t>Onder dynamisch /interactief wordt verstaan, het feit dat je op data kunt klikken en direct kunt aanpassen.</w:t>
      </w:r>
    </w:p>
    <w:p w14:paraId="5EAF0405" w14:textId="77777777" w:rsidR="0013497F" w:rsidRDefault="0013497F" w:rsidP="0013497F">
      <w:pPr>
        <w:rPr>
          <w:rFonts w:ascii="Montserrat" w:hAnsi="Montserrat" w:cs="Arial"/>
          <w:sz w:val="20"/>
          <w:szCs w:val="20"/>
        </w:rPr>
      </w:pPr>
    </w:p>
    <w:p w14:paraId="7B3A0D21" w14:textId="77777777" w:rsidR="0013497F" w:rsidRDefault="0013497F" w:rsidP="0013497F">
      <w:pPr>
        <w:rPr>
          <w:rFonts w:ascii="Montserrat" w:hAnsi="Montserrat" w:cs="Arial"/>
          <w:sz w:val="20"/>
          <w:szCs w:val="20"/>
        </w:rPr>
      </w:pPr>
      <w:r>
        <w:rPr>
          <w:rFonts w:ascii="Montserrat" w:hAnsi="Montserrat" w:cs="Arial"/>
          <w:sz w:val="20"/>
          <w:szCs w:val="20"/>
        </w:rPr>
        <w:t xml:space="preserve">Bijvoorbeeld: hoeveel vacatures zijn er bij de faculteit Bètawetenschappen? Hoeveel vacatures zijn er wetenschappelijk? Hoeveel procent van deze wetenschappelijke sollicitanten is vrouw? Hoeveel van deze vrouwen zijn woonachtig in Nederland? Deze informatie zou makkelijk en snel inzichtelijk gemaakt moeten kunnen worden door op elementen te klikken of filters aan te passen zonder dat het een verzameling van losse queries wordt die bij elkaar gevoegd moeten worden. </w:t>
      </w:r>
    </w:p>
    <w:p w14:paraId="7D16989B" w14:textId="77777777" w:rsidR="0013497F" w:rsidRDefault="0013497F" w:rsidP="0013497F">
      <w:pPr>
        <w:rPr>
          <w:rFonts w:ascii="Montserrat" w:hAnsi="Montserrat"/>
          <w:sz w:val="20"/>
        </w:rPr>
      </w:pPr>
    </w:p>
    <w:p w14:paraId="66E9689E" w14:textId="77777777" w:rsidR="0013497F" w:rsidRPr="004C13F3" w:rsidRDefault="0013497F" w:rsidP="0013497F">
      <w:pPr>
        <w:rPr>
          <w:rFonts w:ascii="Montserrat" w:hAnsi="Montserrat"/>
          <w:sz w:val="20"/>
        </w:rPr>
      </w:pPr>
      <w:r>
        <w:rPr>
          <w:rFonts w:ascii="Montserrat" w:hAnsi="Montserrat"/>
          <w:sz w:val="20"/>
        </w:rPr>
        <w:t xml:space="preserve">Naast rapportages is een dashboard voor de gebruikers ook een belangrijke wens. Bijvoorbeeld een overzicht waaruit blijkt hoeveel vacatures er open staan, op welke vacatures nog handelingen verwacht worden, hoeveel kandidaten er gesolliciteerd hebben etc.. Dit is bijzonder nuttig voor vacaturehouders. Voor HR-adviseurs en administrators gelden weer andere dashboards. Daarom is het gewenst dat het systeem de mogelijkheid biedt om zelf rapportages te maken. Dit kan op individueel niveau maar ook op bijvoorbeeld gebruikersrol niveau. </w:t>
      </w:r>
    </w:p>
    <w:p w14:paraId="1F1B7309" w14:textId="77777777" w:rsidR="0013497F" w:rsidRPr="006742AB" w:rsidRDefault="0013497F" w:rsidP="0013497F">
      <w:pPr>
        <w:rPr>
          <w:rFonts w:ascii="Montserrat" w:hAnsi="Montserrat"/>
        </w:rPr>
      </w:pPr>
    </w:p>
    <w:tbl>
      <w:tblPr>
        <w:tblStyle w:val="Tabelraster"/>
        <w:tblW w:w="0" w:type="auto"/>
        <w:tblLook w:val="04A0" w:firstRow="1" w:lastRow="0" w:firstColumn="1" w:lastColumn="0" w:noHBand="0" w:noVBand="1"/>
      </w:tblPr>
      <w:tblGrid>
        <w:gridCol w:w="9016"/>
      </w:tblGrid>
      <w:tr w:rsidR="0013497F" w:rsidRPr="006742AB" w14:paraId="196BD58F" w14:textId="77777777" w:rsidTr="00972FE7">
        <w:tc>
          <w:tcPr>
            <w:tcW w:w="9166" w:type="dxa"/>
            <w:shd w:val="clear" w:color="auto" w:fill="0089CF"/>
          </w:tcPr>
          <w:p w14:paraId="7B18DF48" w14:textId="77777777" w:rsidR="0013497F" w:rsidRPr="0015573C" w:rsidRDefault="0013497F" w:rsidP="00972FE7">
            <w:pPr>
              <w:rPr>
                <w:rFonts w:ascii="Montserrat" w:hAnsi="Montserrat"/>
                <w:sz w:val="20"/>
              </w:rPr>
            </w:pPr>
          </w:p>
          <w:p w14:paraId="043AC425" w14:textId="77777777" w:rsidR="0013497F" w:rsidRPr="0015573C" w:rsidRDefault="0013497F" w:rsidP="00972FE7">
            <w:pPr>
              <w:rPr>
                <w:rFonts w:ascii="Montserrat" w:hAnsi="Montserrat"/>
                <w:color w:val="FFFFFF" w:themeColor="background1"/>
                <w:sz w:val="20"/>
              </w:rPr>
            </w:pPr>
            <w:r w:rsidRPr="0015573C">
              <w:rPr>
                <w:rFonts w:ascii="Montserrat" w:hAnsi="Montserrat"/>
                <w:color w:val="FFFFFF" w:themeColor="background1"/>
                <w:sz w:val="20"/>
              </w:rPr>
              <w:t xml:space="preserve">Het is een zwaar wegende wens van de VU </w:t>
            </w:r>
            <w:r>
              <w:rPr>
                <w:rFonts w:ascii="Montserrat" w:hAnsi="Montserrat"/>
                <w:color w:val="FFFFFF" w:themeColor="background1"/>
                <w:sz w:val="20"/>
              </w:rPr>
              <w:t xml:space="preserve">dat het te selecteren systeem goede reporting, analytics en dashboard functionaliteiten biedt. </w:t>
            </w:r>
          </w:p>
          <w:p w14:paraId="5D838400" w14:textId="77777777" w:rsidR="0013497F" w:rsidRPr="006742AB" w:rsidRDefault="0013497F" w:rsidP="00972FE7">
            <w:pPr>
              <w:rPr>
                <w:rFonts w:ascii="Montserrat" w:hAnsi="Montserrat"/>
              </w:rPr>
            </w:pPr>
          </w:p>
        </w:tc>
      </w:tr>
    </w:tbl>
    <w:p w14:paraId="72110DE1" w14:textId="77777777" w:rsidR="0013497F" w:rsidRDefault="0013497F" w:rsidP="00B42AA7">
      <w:pPr>
        <w:pStyle w:val="Kop1"/>
        <w:rPr>
          <w:rFonts w:ascii="Montserrat" w:hAnsi="Montserrat"/>
        </w:rPr>
      </w:pPr>
    </w:p>
    <w:p w14:paraId="51223E56" w14:textId="7317C5ED" w:rsidR="00B42AA7" w:rsidRPr="00361036" w:rsidRDefault="00B42AA7" w:rsidP="00B42AA7">
      <w:pPr>
        <w:pStyle w:val="Kop1"/>
        <w:rPr>
          <w:rFonts w:ascii="Montserrat" w:hAnsi="Montserrat"/>
        </w:rPr>
      </w:pPr>
      <w:bookmarkStart w:id="36" w:name="_Toc120711132"/>
      <w:r w:rsidRPr="00361036">
        <w:rPr>
          <w:rFonts w:ascii="Montserrat" w:hAnsi="Montserrat"/>
        </w:rPr>
        <w:t>AUTOMATISERING</w:t>
      </w:r>
      <w:bookmarkEnd w:id="36"/>
    </w:p>
    <w:p w14:paraId="3ABE362B" w14:textId="2BA187B3" w:rsidR="00B42AA7" w:rsidRPr="00694CF0" w:rsidRDefault="00B42AA7" w:rsidP="00030685">
      <w:pPr>
        <w:rPr>
          <w:rFonts w:ascii="Montserrat" w:hAnsi="Montserrat"/>
        </w:rPr>
      </w:pPr>
    </w:p>
    <w:p w14:paraId="605FEF94" w14:textId="7B1DAD02" w:rsidR="00B42AA7" w:rsidRPr="00A96CE8" w:rsidRDefault="00B42AA7" w:rsidP="00B42AA7">
      <w:pPr>
        <w:rPr>
          <w:rFonts w:ascii="Montserrat" w:hAnsi="Montserrat"/>
          <w:sz w:val="20"/>
        </w:rPr>
      </w:pPr>
      <w:r w:rsidRPr="00A96CE8">
        <w:rPr>
          <w:rFonts w:ascii="Montserrat" w:hAnsi="Montserrat"/>
          <w:sz w:val="20"/>
        </w:rPr>
        <w:t xml:space="preserve">Met ons huidige ATS hebben wij gezien dat het automatiseren van sommige functionaliteiten wel erg wenselijk kan zijn. </w:t>
      </w:r>
    </w:p>
    <w:p w14:paraId="7A45971F" w14:textId="3C8317B1" w:rsidR="00B42AA7" w:rsidRPr="00B42AA7" w:rsidRDefault="00B42AA7" w:rsidP="00B42AA7">
      <w:pPr>
        <w:rPr>
          <w:rFonts w:ascii="Montserrat" w:hAnsi="Montserrat"/>
          <w:b/>
        </w:rPr>
      </w:pPr>
    </w:p>
    <w:p w14:paraId="0C30C5C8" w14:textId="4D185183" w:rsidR="00B42AA7" w:rsidRPr="00B92875" w:rsidRDefault="00B42AA7" w:rsidP="00361036">
      <w:pPr>
        <w:pStyle w:val="Kop2"/>
        <w:rPr>
          <w:rFonts w:ascii="Montserrat" w:hAnsi="Montserrat"/>
        </w:rPr>
      </w:pPr>
      <w:bookmarkStart w:id="37" w:name="_Toc120711133"/>
      <w:r w:rsidRPr="00B92875">
        <w:rPr>
          <w:rFonts w:ascii="Montserrat" w:hAnsi="Montserrat"/>
        </w:rPr>
        <w:t>A</w:t>
      </w:r>
      <w:r w:rsidR="00A96CE8" w:rsidRPr="00B92875">
        <w:rPr>
          <w:rFonts w:ascii="Montserrat" w:hAnsi="Montserrat"/>
        </w:rPr>
        <w:t xml:space="preserve">DMINISTRATIE </w:t>
      </w:r>
      <w:r w:rsidR="00D102C9" w:rsidRPr="00B92875">
        <w:rPr>
          <w:rFonts w:ascii="Montserrat" w:hAnsi="Montserrat"/>
        </w:rPr>
        <w:t>VOOR DE</w:t>
      </w:r>
      <w:r w:rsidR="00A96CE8" w:rsidRPr="00B92875">
        <w:rPr>
          <w:rFonts w:ascii="Montserrat" w:hAnsi="Montserrat"/>
        </w:rPr>
        <w:t xml:space="preserve"> KANDIDAATBELEVING EN </w:t>
      </w:r>
      <w:r w:rsidR="00D102C9" w:rsidRPr="00B92875">
        <w:rPr>
          <w:rFonts w:ascii="Montserrat" w:hAnsi="Montserrat"/>
        </w:rPr>
        <w:t>-</w:t>
      </w:r>
      <w:r w:rsidR="00A96CE8" w:rsidRPr="00B92875">
        <w:rPr>
          <w:rFonts w:ascii="Montserrat" w:hAnsi="Montserrat"/>
        </w:rPr>
        <w:t>REPORTING</w:t>
      </w:r>
      <w:bookmarkEnd w:id="37"/>
    </w:p>
    <w:p w14:paraId="73487FD2" w14:textId="70EF60F9" w:rsidR="00B42AA7" w:rsidRPr="00A96CE8" w:rsidRDefault="00B42AA7" w:rsidP="00B42AA7">
      <w:pPr>
        <w:rPr>
          <w:rFonts w:ascii="Montserrat" w:hAnsi="Montserrat"/>
          <w:sz w:val="20"/>
        </w:rPr>
      </w:pPr>
      <w:r w:rsidRPr="00A96CE8">
        <w:rPr>
          <w:rFonts w:ascii="Montserrat" w:hAnsi="Montserrat"/>
          <w:sz w:val="20"/>
        </w:rPr>
        <w:t xml:space="preserve">In de huidige situatie zien wij geregeld dat de administratie in de uitloop van een wervingstraject veelal vergeten wordt. Dat betekent dat kandidaten niet netjes worden </w:t>
      </w:r>
      <w:r w:rsidR="00CC72C1">
        <w:rPr>
          <w:rFonts w:ascii="Montserrat" w:hAnsi="Montserrat"/>
          <w:sz w:val="20"/>
        </w:rPr>
        <w:t>afgehandeld</w:t>
      </w:r>
      <w:r w:rsidRPr="00A96CE8">
        <w:rPr>
          <w:rFonts w:ascii="Montserrat" w:hAnsi="Montserrat"/>
          <w:sz w:val="20"/>
        </w:rPr>
        <w:t xml:space="preserve">. </w:t>
      </w:r>
      <w:r w:rsidR="00DB6740">
        <w:rPr>
          <w:rFonts w:ascii="Montserrat" w:hAnsi="Montserrat"/>
          <w:sz w:val="20"/>
        </w:rPr>
        <w:t xml:space="preserve">Ook worden </w:t>
      </w:r>
      <w:r w:rsidRPr="00A96CE8">
        <w:rPr>
          <w:rFonts w:ascii="Montserrat" w:hAnsi="Montserrat"/>
          <w:sz w:val="20"/>
        </w:rPr>
        <w:t>in het ATS niet de juiste statussen aan kandidaten toegekend, waardoor rapportages niet compleet/volledig zijn.</w:t>
      </w:r>
      <w:r w:rsidR="0013497F">
        <w:rPr>
          <w:rFonts w:ascii="Montserrat" w:hAnsi="Montserrat"/>
          <w:sz w:val="20"/>
        </w:rPr>
        <w:t xml:space="preserve"> De VU is daarom op zoek naar een systeem die het automatiseren van bepaalde processen kan automatiseren.</w:t>
      </w:r>
    </w:p>
    <w:p w14:paraId="143B6211" w14:textId="0C16B701" w:rsidR="00B42AA7" w:rsidRPr="00361036" w:rsidRDefault="00B42AA7" w:rsidP="00B42AA7">
      <w:pPr>
        <w:rPr>
          <w:rFonts w:ascii="Montserrat" w:hAnsi="Montserrat"/>
        </w:rPr>
      </w:pPr>
    </w:p>
    <w:p w14:paraId="5E77573C" w14:textId="5CAC8293" w:rsidR="00B42AA7" w:rsidRPr="00B92875" w:rsidRDefault="00B42AA7" w:rsidP="00361036">
      <w:pPr>
        <w:pStyle w:val="Kop2"/>
        <w:rPr>
          <w:rFonts w:ascii="Montserrat" w:hAnsi="Montserrat"/>
        </w:rPr>
      </w:pPr>
      <w:bookmarkStart w:id="38" w:name="_Toc120711134"/>
      <w:r w:rsidRPr="00B92875">
        <w:rPr>
          <w:rFonts w:ascii="Montserrat" w:hAnsi="Montserrat"/>
        </w:rPr>
        <w:t>S</w:t>
      </w:r>
      <w:r w:rsidR="00A96CE8" w:rsidRPr="00B92875">
        <w:rPr>
          <w:rFonts w:ascii="Montserrat" w:hAnsi="Montserrat"/>
        </w:rPr>
        <w:t>IGNALERINGEN</w:t>
      </w:r>
      <w:bookmarkEnd w:id="38"/>
    </w:p>
    <w:p w14:paraId="55174FEF" w14:textId="67E34F28" w:rsidR="00361036" w:rsidRPr="00A96CE8" w:rsidRDefault="00361036" w:rsidP="00361036">
      <w:pPr>
        <w:rPr>
          <w:rFonts w:ascii="Montserrat" w:hAnsi="Montserrat"/>
          <w:sz w:val="20"/>
        </w:rPr>
      </w:pPr>
      <w:r w:rsidRPr="00A96CE8">
        <w:rPr>
          <w:rFonts w:ascii="Montserrat" w:hAnsi="Montserrat"/>
          <w:sz w:val="20"/>
        </w:rPr>
        <w:t>Om te kunnen anticiperen op (het uitblijven van</w:t>
      </w:r>
      <w:r w:rsidR="00DB6740">
        <w:rPr>
          <w:rFonts w:ascii="Montserrat" w:hAnsi="Montserrat"/>
          <w:sz w:val="20"/>
        </w:rPr>
        <w:t>)</w:t>
      </w:r>
      <w:r w:rsidRPr="00A96CE8">
        <w:rPr>
          <w:rFonts w:ascii="Montserrat" w:hAnsi="Montserrat"/>
          <w:sz w:val="20"/>
        </w:rPr>
        <w:t xml:space="preserve"> activiteiten in ATS is het zeer wenselijk wanneer het ATS de mogelijkheid biedt om zelf signaleringen in te bouwen. Bijvoorbeeld </w:t>
      </w:r>
      <w:r w:rsidRPr="00A96CE8">
        <w:rPr>
          <w:rFonts w:ascii="Montserrat" w:hAnsi="Montserrat"/>
          <w:sz w:val="20"/>
        </w:rPr>
        <w:lastRenderedPageBreak/>
        <w:t>d</w:t>
      </w:r>
      <w:r w:rsidR="00DB6740">
        <w:rPr>
          <w:rFonts w:ascii="Montserrat" w:hAnsi="Montserrat"/>
          <w:sz w:val="20"/>
        </w:rPr>
        <w:t>oor</w:t>
      </w:r>
      <w:r w:rsidRPr="00A96CE8">
        <w:rPr>
          <w:rFonts w:ascii="Montserrat" w:hAnsi="Montserrat"/>
          <w:sz w:val="20"/>
        </w:rPr>
        <w:t xml:space="preserve"> de inzet van if statements: als (nader te bepalen) variabele niet voldoet aan waarde x, dan gebeurt er handeling</w:t>
      </w:r>
      <w:r w:rsidR="00DB6740">
        <w:rPr>
          <w:rFonts w:ascii="Montserrat" w:hAnsi="Montserrat"/>
          <w:sz w:val="20"/>
        </w:rPr>
        <w:t xml:space="preserve"> y</w:t>
      </w:r>
      <w:r w:rsidRPr="00A96CE8">
        <w:rPr>
          <w:rFonts w:ascii="Montserrat" w:hAnsi="Montserrat"/>
          <w:sz w:val="20"/>
        </w:rPr>
        <w:t xml:space="preserve">. </w:t>
      </w:r>
    </w:p>
    <w:p w14:paraId="21829B16" w14:textId="2A8467DF" w:rsidR="00361036" w:rsidRPr="00A96CE8" w:rsidRDefault="00361036" w:rsidP="00361036">
      <w:pPr>
        <w:rPr>
          <w:rFonts w:ascii="Montserrat" w:hAnsi="Montserrat"/>
          <w:sz w:val="20"/>
        </w:rPr>
      </w:pPr>
    </w:p>
    <w:p w14:paraId="3491976D" w14:textId="166091F8" w:rsidR="00361036" w:rsidRPr="00A96CE8" w:rsidRDefault="00361036" w:rsidP="00361036">
      <w:pPr>
        <w:rPr>
          <w:rFonts w:ascii="Montserrat" w:hAnsi="Montserrat"/>
          <w:sz w:val="20"/>
        </w:rPr>
      </w:pPr>
      <w:r w:rsidRPr="00A96CE8">
        <w:rPr>
          <w:rFonts w:ascii="Montserrat" w:hAnsi="Montserrat"/>
          <w:sz w:val="20"/>
        </w:rPr>
        <w:t>Een voorbeeld hiervan kan zijn. Indien een kandidaat niet binnen (variabele: 20 dagen) een reactie (waarde: aanpassing projectstatus) krijgt van een VU</w:t>
      </w:r>
      <w:r w:rsidR="00DB6740">
        <w:rPr>
          <w:rFonts w:ascii="Montserrat" w:hAnsi="Montserrat"/>
          <w:sz w:val="20"/>
        </w:rPr>
        <w:t>-</w:t>
      </w:r>
      <w:r w:rsidRPr="00A96CE8">
        <w:rPr>
          <w:rFonts w:ascii="Montserrat" w:hAnsi="Montserrat"/>
          <w:sz w:val="20"/>
        </w:rPr>
        <w:t>selectielid, dan (handeling: gaat er een mail naar de HRM Servicedesk).</w:t>
      </w:r>
    </w:p>
    <w:p w14:paraId="5AE33B88" w14:textId="77777777" w:rsidR="00B42AA7" w:rsidRPr="006742AB" w:rsidRDefault="00B42AA7" w:rsidP="00B42AA7">
      <w:pPr>
        <w:rPr>
          <w:rFonts w:ascii="Montserrat" w:hAnsi="Montserrat"/>
        </w:rPr>
      </w:pPr>
    </w:p>
    <w:tbl>
      <w:tblPr>
        <w:tblStyle w:val="Tabelraster"/>
        <w:tblW w:w="0" w:type="auto"/>
        <w:tblLook w:val="04A0" w:firstRow="1" w:lastRow="0" w:firstColumn="1" w:lastColumn="0" w:noHBand="0" w:noVBand="1"/>
      </w:tblPr>
      <w:tblGrid>
        <w:gridCol w:w="9016"/>
      </w:tblGrid>
      <w:tr w:rsidR="00B42AA7" w:rsidRPr="006742AB" w14:paraId="3C390879" w14:textId="77777777" w:rsidTr="00361036">
        <w:tc>
          <w:tcPr>
            <w:tcW w:w="9166" w:type="dxa"/>
            <w:shd w:val="clear" w:color="auto" w:fill="0089CF"/>
          </w:tcPr>
          <w:p w14:paraId="5A6FB0C3" w14:textId="77777777" w:rsidR="00B42AA7" w:rsidRPr="0015573C" w:rsidRDefault="00B42AA7" w:rsidP="00361036">
            <w:pPr>
              <w:rPr>
                <w:rFonts w:ascii="Montserrat" w:hAnsi="Montserrat"/>
                <w:sz w:val="20"/>
              </w:rPr>
            </w:pPr>
          </w:p>
          <w:p w14:paraId="09DD1950" w14:textId="11CC81CE" w:rsidR="00B42AA7" w:rsidRPr="0015573C" w:rsidRDefault="00B42AA7" w:rsidP="00361036">
            <w:pPr>
              <w:rPr>
                <w:rFonts w:ascii="Montserrat" w:hAnsi="Montserrat"/>
                <w:color w:val="FFFFFF" w:themeColor="background1"/>
                <w:sz w:val="20"/>
              </w:rPr>
            </w:pPr>
            <w:r w:rsidRPr="0015573C">
              <w:rPr>
                <w:rFonts w:ascii="Montserrat" w:hAnsi="Montserrat"/>
                <w:color w:val="FFFFFF" w:themeColor="background1"/>
                <w:sz w:val="20"/>
              </w:rPr>
              <w:t>Het is een zwaarwegende wens van de VU om bepaalde processen in het ATS te kunnen aut</w:t>
            </w:r>
            <w:r w:rsidR="00361036" w:rsidRPr="0015573C">
              <w:rPr>
                <w:rFonts w:ascii="Montserrat" w:hAnsi="Montserrat"/>
                <w:color w:val="FFFFFF" w:themeColor="background1"/>
                <w:sz w:val="20"/>
              </w:rPr>
              <w:t>o</w:t>
            </w:r>
            <w:r w:rsidRPr="0015573C">
              <w:rPr>
                <w:rFonts w:ascii="Montserrat" w:hAnsi="Montserrat"/>
                <w:color w:val="FFFFFF" w:themeColor="background1"/>
                <w:sz w:val="20"/>
              </w:rPr>
              <w:t>matiseren.</w:t>
            </w:r>
          </w:p>
          <w:p w14:paraId="0220B7D5" w14:textId="77777777" w:rsidR="00B42AA7" w:rsidRPr="006742AB" w:rsidRDefault="00B42AA7" w:rsidP="00361036">
            <w:pPr>
              <w:rPr>
                <w:rFonts w:ascii="Montserrat" w:hAnsi="Montserrat"/>
              </w:rPr>
            </w:pPr>
          </w:p>
        </w:tc>
      </w:tr>
    </w:tbl>
    <w:p w14:paraId="2262E0E2" w14:textId="77777777" w:rsidR="00A76565" w:rsidRDefault="00A76565" w:rsidP="00030685">
      <w:pPr>
        <w:rPr>
          <w:rFonts w:ascii="Montserrat" w:hAnsi="Montserrat"/>
          <w:highlight w:val="yellow"/>
        </w:rPr>
      </w:pPr>
    </w:p>
    <w:p w14:paraId="7E8F927B" w14:textId="64F379A2" w:rsidR="00A76565" w:rsidRDefault="00A76565" w:rsidP="00030685">
      <w:pPr>
        <w:rPr>
          <w:rFonts w:ascii="Montserrat" w:hAnsi="Montserrat"/>
          <w:highlight w:val="yellow"/>
        </w:rPr>
      </w:pPr>
    </w:p>
    <w:p w14:paraId="299A7B04" w14:textId="23E33E1A" w:rsidR="004D6786" w:rsidRPr="00361036" w:rsidRDefault="004D6786" w:rsidP="004D6786">
      <w:pPr>
        <w:pStyle w:val="Kop1"/>
        <w:rPr>
          <w:rFonts w:ascii="Montserrat" w:hAnsi="Montserrat"/>
        </w:rPr>
      </w:pPr>
      <w:bookmarkStart w:id="39" w:name="_Toc120711135"/>
      <w:r>
        <w:rPr>
          <w:rFonts w:ascii="Montserrat" w:hAnsi="Montserrat"/>
        </w:rPr>
        <w:t>IMPLEMENTATIE</w:t>
      </w:r>
      <w:bookmarkEnd w:id="39"/>
    </w:p>
    <w:p w14:paraId="266E158E" w14:textId="77777777" w:rsidR="004D6786" w:rsidRPr="00694CF0" w:rsidRDefault="004D6786" w:rsidP="004D6786">
      <w:pPr>
        <w:rPr>
          <w:rFonts w:ascii="Montserrat" w:hAnsi="Montserrat"/>
        </w:rPr>
      </w:pPr>
    </w:p>
    <w:p w14:paraId="23D1875A" w14:textId="2B6A1E3F" w:rsidR="004D6786" w:rsidRDefault="004D6786" w:rsidP="004D6786">
      <w:pPr>
        <w:rPr>
          <w:rFonts w:ascii="Montserrat" w:hAnsi="Montserrat"/>
          <w:sz w:val="20"/>
        </w:rPr>
      </w:pPr>
      <w:r w:rsidRPr="004D6786">
        <w:rPr>
          <w:rFonts w:ascii="Montserrat" w:hAnsi="Montserrat"/>
          <w:sz w:val="20"/>
        </w:rPr>
        <w:t>De VU hecht grote waarde aan een juiste en vlekkeloze implementatie</w:t>
      </w:r>
      <w:r>
        <w:rPr>
          <w:rFonts w:ascii="Montserrat" w:hAnsi="Montserrat"/>
          <w:sz w:val="20"/>
        </w:rPr>
        <w:t xml:space="preserve">. Hiervoor heeft de VU gekozen om deze samen met een externe projectmanager te gaan realiseren. Het voor de VU belangrijk dat leverancier en de geselecteerde </w:t>
      </w:r>
      <w:r w:rsidR="00B106E7">
        <w:rPr>
          <w:rFonts w:ascii="Montserrat" w:hAnsi="Montserrat"/>
          <w:sz w:val="20"/>
        </w:rPr>
        <w:t>projectmanager</w:t>
      </w:r>
      <w:r>
        <w:rPr>
          <w:rFonts w:ascii="Montserrat" w:hAnsi="Montserrat"/>
          <w:sz w:val="20"/>
        </w:rPr>
        <w:t xml:space="preserve"> nauw samenwerken om dit te bereiken. </w:t>
      </w:r>
    </w:p>
    <w:p w14:paraId="77DC024A" w14:textId="4E50C89E" w:rsidR="004D6786" w:rsidRDefault="004D6786" w:rsidP="004D6786">
      <w:pPr>
        <w:rPr>
          <w:rFonts w:ascii="Montserrat" w:hAnsi="Montserrat"/>
          <w:sz w:val="20"/>
        </w:rPr>
      </w:pPr>
    </w:p>
    <w:p w14:paraId="0C2D396E" w14:textId="20D72769" w:rsidR="004D6786" w:rsidRPr="004D6786" w:rsidRDefault="004D6786" w:rsidP="004D6786">
      <w:pPr>
        <w:rPr>
          <w:rFonts w:ascii="Montserrat" w:hAnsi="Montserrat"/>
          <w:sz w:val="20"/>
        </w:rPr>
      </w:pPr>
      <w:r>
        <w:rPr>
          <w:rFonts w:ascii="Montserrat" w:hAnsi="Montserrat"/>
          <w:sz w:val="20"/>
        </w:rPr>
        <w:t xml:space="preserve">De VU wenst daarom een voorstel implementatieplan te ontvangen van de leverancier, om inzage te krijgen in de wijze van implementeren. Zie hiervoor “Voorstel implementatieplan” in de bijlage. </w:t>
      </w:r>
    </w:p>
    <w:p w14:paraId="7631E76E" w14:textId="790FA40F" w:rsidR="004D6786" w:rsidRDefault="004D6786" w:rsidP="004D6786">
      <w:pPr>
        <w:rPr>
          <w:rFonts w:ascii="Montserrat" w:hAnsi="Montserrat"/>
          <w:sz w:val="20"/>
        </w:rPr>
      </w:pPr>
    </w:p>
    <w:p w14:paraId="74AE0AEF" w14:textId="1CFDE694" w:rsidR="004D6786" w:rsidRPr="004D6786" w:rsidRDefault="004D6786" w:rsidP="004D6786">
      <w:pPr>
        <w:rPr>
          <w:rFonts w:ascii="Montserrat" w:hAnsi="Montserrat"/>
          <w:sz w:val="20"/>
        </w:rPr>
      </w:pPr>
      <w:r>
        <w:rPr>
          <w:rFonts w:ascii="Montserrat" w:hAnsi="Montserrat"/>
          <w:sz w:val="20"/>
        </w:rPr>
        <w:t xml:space="preserve">Het is de bedoeling dat er uiteindelijk een gezamenlijk projectplan wordt opgesteld die aan de VU wordt gepresenteerd. </w:t>
      </w:r>
    </w:p>
    <w:p w14:paraId="2540CB6D" w14:textId="0DFEF1DE" w:rsidR="00630664" w:rsidRPr="00DF36CB" w:rsidRDefault="00EE211F" w:rsidP="00DF36CB">
      <w:pPr>
        <w:spacing w:after="200"/>
        <w:rPr>
          <w:rFonts w:ascii="Montserrat" w:hAnsi="Montserrat"/>
          <w:b/>
          <w:color w:val="0089CF"/>
          <w:sz w:val="28"/>
          <w:szCs w:val="28"/>
        </w:rPr>
      </w:pPr>
      <w:r>
        <w:rPr>
          <w:rFonts w:ascii="Montserrat" w:hAnsi="Montserrat"/>
          <w:i/>
          <w:color w:val="0089CF"/>
          <w:sz w:val="28"/>
          <w:szCs w:val="28"/>
        </w:rPr>
        <w:br w:type="page"/>
      </w:r>
    </w:p>
    <w:p w14:paraId="214BFE6A" w14:textId="37FCDF30" w:rsidR="00FF6364" w:rsidRPr="006742AB" w:rsidRDefault="00FF6364" w:rsidP="00FF6364">
      <w:pPr>
        <w:pStyle w:val="Kop1"/>
        <w:rPr>
          <w:rFonts w:ascii="Montserrat" w:hAnsi="Montserrat"/>
        </w:rPr>
      </w:pPr>
      <w:bookmarkStart w:id="40" w:name="_Toc120711136"/>
      <w:r w:rsidRPr="006742AB">
        <w:rPr>
          <w:rFonts w:ascii="Montserrat" w:hAnsi="Montserrat"/>
        </w:rPr>
        <w:lastRenderedPageBreak/>
        <w:t>KENGETALLEN</w:t>
      </w:r>
      <w:bookmarkEnd w:id="40"/>
    </w:p>
    <w:p w14:paraId="7B6BE964" w14:textId="77777777" w:rsidR="00FF6364" w:rsidRDefault="00FF6364" w:rsidP="00FF6364"/>
    <w:p w14:paraId="75E5AD11" w14:textId="77777777" w:rsidR="00FF6364" w:rsidRPr="00EE211F" w:rsidRDefault="00FF6364" w:rsidP="00FF6364">
      <w:pPr>
        <w:pStyle w:val="Kop2"/>
        <w:rPr>
          <w:rFonts w:ascii="Montserrat" w:hAnsi="Montserrat"/>
        </w:rPr>
      </w:pPr>
      <w:bookmarkStart w:id="41" w:name="_Toc120711137"/>
      <w:r w:rsidRPr="00EE211F">
        <w:rPr>
          <w:rFonts w:ascii="Montserrat" w:hAnsi="Montserrat"/>
        </w:rPr>
        <w:t>VACATURES</w:t>
      </w:r>
      <w:bookmarkEnd w:id="41"/>
    </w:p>
    <w:p w14:paraId="072D5C3E" w14:textId="69FF3C83" w:rsidR="00FF6364" w:rsidRPr="00A96CE8" w:rsidRDefault="00FF6364" w:rsidP="00FF6364">
      <w:pPr>
        <w:rPr>
          <w:rFonts w:ascii="Montserrat" w:hAnsi="Montserrat"/>
          <w:sz w:val="20"/>
        </w:rPr>
      </w:pPr>
      <w:r w:rsidRPr="00A96CE8">
        <w:rPr>
          <w:rFonts w:ascii="Montserrat" w:hAnsi="Montserrat"/>
          <w:sz w:val="20"/>
        </w:rPr>
        <w:t>Aantal cao-vacatures</w:t>
      </w:r>
      <w:r w:rsidR="00DB6740">
        <w:rPr>
          <w:rFonts w:ascii="Montserrat" w:hAnsi="Montserrat"/>
          <w:sz w:val="20"/>
        </w:rPr>
        <w:tab/>
      </w:r>
      <w:r w:rsidRPr="00A96CE8">
        <w:rPr>
          <w:rFonts w:ascii="Montserrat" w:hAnsi="Montserrat"/>
          <w:sz w:val="20"/>
        </w:rPr>
        <w:tab/>
      </w:r>
      <w:r w:rsidRPr="00A96CE8">
        <w:rPr>
          <w:rFonts w:ascii="Montserrat" w:hAnsi="Montserrat"/>
          <w:sz w:val="20"/>
        </w:rPr>
        <w:tab/>
      </w:r>
      <w:r w:rsidRPr="00A96CE8">
        <w:rPr>
          <w:rFonts w:ascii="Montserrat" w:hAnsi="Montserrat"/>
          <w:sz w:val="20"/>
        </w:rPr>
        <w:tab/>
      </w:r>
      <w:r w:rsidRPr="00A96CE8">
        <w:rPr>
          <w:rFonts w:ascii="Montserrat" w:hAnsi="Montserrat"/>
          <w:sz w:val="20"/>
        </w:rPr>
        <w:tab/>
        <w:t>1.000 per jaar</w:t>
      </w:r>
    </w:p>
    <w:p w14:paraId="72385BC3" w14:textId="442C13C5" w:rsidR="00FF6364" w:rsidRPr="00A96CE8" w:rsidRDefault="00FF6364" w:rsidP="00FF6364">
      <w:pPr>
        <w:rPr>
          <w:rFonts w:ascii="Montserrat" w:hAnsi="Montserrat"/>
          <w:sz w:val="20"/>
        </w:rPr>
      </w:pPr>
      <w:r w:rsidRPr="00A96CE8">
        <w:rPr>
          <w:rFonts w:ascii="Montserrat" w:hAnsi="Montserrat"/>
          <w:sz w:val="20"/>
        </w:rPr>
        <w:t xml:space="preserve">Aantal Studentjobs </w:t>
      </w:r>
      <w:r w:rsidRPr="00A96CE8">
        <w:rPr>
          <w:rFonts w:ascii="Montserrat" w:hAnsi="Montserrat"/>
          <w:sz w:val="20"/>
        </w:rPr>
        <w:tab/>
      </w:r>
      <w:r w:rsidRPr="00A96CE8">
        <w:rPr>
          <w:rFonts w:ascii="Montserrat" w:hAnsi="Montserrat"/>
          <w:sz w:val="20"/>
        </w:rPr>
        <w:tab/>
      </w:r>
      <w:r w:rsidRPr="00A96CE8">
        <w:rPr>
          <w:rFonts w:ascii="Montserrat" w:hAnsi="Montserrat"/>
          <w:sz w:val="20"/>
        </w:rPr>
        <w:tab/>
      </w:r>
      <w:r w:rsidRPr="00A96CE8">
        <w:rPr>
          <w:rFonts w:ascii="Montserrat" w:hAnsi="Montserrat"/>
          <w:sz w:val="20"/>
        </w:rPr>
        <w:tab/>
      </w:r>
      <w:r w:rsidRPr="00A96CE8">
        <w:rPr>
          <w:rFonts w:ascii="Montserrat" w:hAnsi="Montserrat"/>
          <w:sz w:val="20"/>
        </w:rPr>
        <w:tab/>
        <w:t>150-300 per jaar (schatting)</w:t>
      </w:r>
    </w:p>
    <w:p w14:paraId="77252C3E" w14:textId="3B4E414E" w:rsidR="00FF6364" w:rsidRPr="00A96CE8" w:rsidRDefault="00FF6364" w:rsidP="00FF6364">
      <w:pPr>
        <w:rPr>
          <w:rFonts w:ascii="Montserrat" w:hAnsi="Montserrat"/>
          <w:sz w:val="20"/>
        </w:rPr>
      </w:pPr>
      <w:r w:rsidRPr="00A96CE8">
        <w:rPr>
          <w:rFonts w:ascii="Montserrat" w:hAnsi="Montserrat"/>
          <w:sz w:val="20"/>
        </w:rPr>
        <w:t>Aantal klussenbord</w:t>
      </w:r>
      <w:r w:rsidRPr="00A96CE8">
        <w:rPr>
          <w:rFonts w:ascii="Montserrat" w:hAnsi="Montserrat"/>
          <w:sz w:val="20"/>
        </w:rPr>
        <w:tab/>
      </w:r>
      <w:r w:rsidRPr="00A96CE8">
        <w:rPr>
          <w:rFonts w:ascii="Montserrat" w:hAnsi="Montserrat"/>
          <w:sz w:val="20"/>
        </w:rPr>
        <w:tab/>
      </w:r>
      <w:r w:rsidRPr="00A96CE8">
        <w:rPr>
          <w:rFonts w:ascii="Montserrat" w:hAnsi="Montserrat"/>
          <w:sz w:val="20"/>
        </w:rPr>
        <w:tab/>
      </w:r>
      <w:r w:rsidRPr="00A96CE8">
        <w:rPr>
          <w:rFonts w:ascii="Montserrat" w:hAnsi="Montserrat"/>
          <w:sz w:val="20"/>
        </w:rPr>
        <w:tab/>
      </w:r>
      <w:r w:rsidRPr="00A96CE8">
        <w:rPr>
          <w:rFonts w:ascii="Montserrat" w:hAnsi="Montserrat"/>
          <w:sz w:val="20"/>
        </w:rPr>
        <w:tab/>
        <w:t>100-200 per jaar (schatting)</w:t>
      </w:r>
    </w:p>
    <w:p w14:paraId="681F2FA5" w14:textId="5757DF0C" w:rsidR="00FF6364" w:rsidRPr="00A96CE8" w:rsidRDefault="00FF6364" w:rsidP="00FF6364">
      <w:pPr>
        <w:rPr>
          <w:rFonts w:ascii="Montserrat" w:hAnsi="Montserrat"/>
          <w:sz w:val="20"/>
        </w:rPr>
      </w:pPr>
      <w:r w:rsidRPr="00A96CE8">
        <w:rPr>
          <w:rFonts w:ascii="Montserrat" w:hAnsi="Montserrat"/>
          <w:sz w:val="20"/>
        </w:rPr>
        <w:t>Aantal mediakanalen</w:t>
      </w:r>
      <w:r w:rsidRPr="00A96CE8">
        <w:rPr>
          <w:rFonts w:ascii="Montserrat" w:hAnsi="Montserrat"/>
          <w:sz w:val="20"/>
        </w:rPr>
        <w:tab/>
      </w:r>
      <w:r w:rsidRPr="00A96CE8">
        <w:rPr>
          <w:rFonts w:ascii="Montserrat" w:hAnsi="Montserrat"/>
          <w:sz w:val="20"/>
        </w:rPr>
        <w:tab/>
      </w:r>
      <w:r w:rsidRPr="00A96CE8">
        <w:rPr>
          <w:rFonts w:ascii="Montserrat" w:hAnsi="Montserrat"/>
          <w:sz w:val="20"/>
        </w:rPr>
        <w:tab/>
      </w:r>
      <w:r w:rsidRPr="00A96CE8">
        <w:rPr>
          <w:rFonts w:ascii="Montserrat" w:hAnsi="Montserrat"/>
          <w:sz w:val="20"/>
        </w:rPr>
        <w:tab/>
      </w:r>
      <w:r w:rsidRPr="00A96CE8">
        <w:rPr>
          <w:rFonts w:ascii="Montserrat" w:hAnsi="Montserrat"/>
          <w:sz w:val="20"/>
        </w:rPr>
        <w:tab/>
        <w:t>50 verschillende over 4 jaar (zie bijlage)</w:t>
      </w:r>
    </w:p>
    <w:p w14:paraId="0F73C727" w14:textId="77777777" w:rsidR="00FF6364" w:rsidRPr="003066C8" w:rsidRDefault="00FF6364" w:rsidP="00FF6364">
      <w:pPr>
        <w:rPr>
          <w:rFonts w:ascii="Montserrat" w:hAnsi="Montserrat"/>
          <w:b/>
          <w:bCs/>
        </w:rPr>
      </w:pPr>
    </w:p>
    <w:p w14:paraId="67ABE075" w14:textId="77777777" w:rsidR="00FF6364" w:rsidRDefault="00FF6364" w:rsidP="00FF6364">
      <w:pPr>
        <w:pStyle w:val="Kop2"/>
        <w:rPr>
          <w:rFonts w:ascii="Montserrat" w:hAnsi="Montserrat"/>
        </w:rPr>
      </w:pPr>
      <w:bookmarkStart w:id="42" w:name="_Toc120711138"/>
      <w:r w:rsidRPr="00EE211F">
        <w:rPr>
          <w:rFonts w:ascii="Montserrat" w:hAnsi="Montserrat"/>
        </w:rPr>
        <w:t>PRIMAIRE GEBRUIKERS</w:t>
      </w:r>
      <w:bookmarkEnd w:id="42"/>
      <w:r>
        <w:rPr>
          <w:rFonts w:ascii="Montserrat" w:hAnsi="Montserrat"/>
        </w:rPr>
        <w:tab/>
      </w:r>
      <w:r>
        <w:rPr>
          <w:rFonts w:ascii="Montserrat" w:hAnsi="Montserrat"/>
        </w:rPr>
        <w:tab/>
      </w:r>
      <w:r>
        <w:rPr>
          <w:rFonts w:ascii="Montserrat" w:hAnsi="Montserrat"/>
        </w:rPr>
        <w:tab/>
      </w:r>
      <w:r>
        <w:rPr>
          <w:rFonts w:ascii="Montserrat" w:hAnsi="Montserrat"/>
        </w:rPr>
        <w:tab/>
      </w:r>
    </w:p>
    <w:p w14:paraId="47CED8AC" w14:textId="6CE613E5" w:rsidR="00FF6364" w:rsidRPr="00A96CE8" w:rsidRDefault="00FF6364" w:rsidP="00FF6364">
      <w:pPr>
        <w:rPr>
          <w:rFonts w:ascii="Montserrat" w:hAnsi="Montserrat"/>
          <w:sz w:val="20"/>
        </w:rPr>
      </w:pPr>
      <w:r w:rsidRPr="00A96CE8">
        <w:rPr>
          <w:rFonts w:ascii="Montserrat" w:hAnsi="Montserrat"/>
          <w:sz w:val="20"/>
        </w:rPr>
        <w:t>Aantal administrators</w:t>
      </w:r>
      <w:r w:rsidRPr="00A96CE8">
        <w:rPr>
          <w:rFonts w:ascii="Montserrat" w:hAnsi="Montserrat"/>
          <w:sz w:val="20"/>
        </w:rPr>
        <w:tab/>
      </w:r>
      <w:r w:rsidRPr="00A96CE8">
        <w:rPr>
          <w:rFonts w:ascii="Montserrat" w:hAnsi="Montserrat"/>
          <w:sz w:val="20"/>
        </w:rPr>
        <w:tab/>
      </w:r>
      <w:r w:rsidRPr="00A96CE8">
        <w:rPr>
          <w:rFonts w:ascii="Montserrat" w:hAnsi="Montserrat"/>
          <w:sz w:val="20"/>
        </w:rPr>
        <w:tab/>
      </w:r>
      <w:r w:rsidRPr="00A96CE8">
        <w:rPr>
          <w:rFonts w:ascii="Montserrat" w:hAnsi="Montserrat"/>
          <w:sz w:val="20"/>
        </w:rPr>
        <w:tab/>
      </w:r>
      <w:r w:rsidRPr="00A96CE8">
        <w:rPr>
          <w:rFonts w:ascii="Montserrat" w:hAnsi="Montserrat"/>
          <w:sz w:val="20"/>
        </w:rPr>
        <w:tab/>
        <w:t>5-10 medewerkers</w:t>
      </w:r>
    </w:p>
    <w:p w14:paraId="655B1519" w14:textId="51963A57" w:rsidR="00FF6364" w:rsidRPr="00A96CE8" w:rsidRDefault="00FF6364" w:rsidP="00FF6364">
      <w:pPr>
        <w:rPr>
          <w:rFonts w:ascii="Montserrat" w:hAnsi="Montserrat"/>
          <w:sz w:val="20"/>
        </w:rPr>
      </w:pPr>
      <w:r w:rsidRPr="00A96CE8">
        <w:rPr>
          <w:rFonts w:ascii="Montserrat" w:hAnsi="Montserrat"/>
          <w:sz w:val="20"/>
        </w:rPr>
        <w:t>Aantal recruiters</w:t>
      </w:r>
      <w:r w:rsidRPr="00A96CE8">
        <w:rPr>
          <w:rFonts w:ascii="Montserrat" w:hAnsi="Montserrat"/>
          <w:sz w:val="20"/>
        </w:rPr>
        <w:tab/>
      </w:r>
      <w:r w:rsidRPr="00A96CE8">
        <w:rPr>
          <w:rFonts w:ascii="Montserrat" w:hAnsi="Montserrat"/>
          <w:sz w:val="20"/>
        </w:rPr>
        <w:tab/>
      </w:r>
      <w:r w:rsidRPr="00A96CE8">
        <w:rPr>
          <w:rFonts w:ascii="Montserrat" w:hAnsi="Montserrat"/>
          <w:sz w:val="20"/>
        </w:rPr>
        <w:tab/>
      </w:r>
      <w:r w:rsidRPr="00A96CE8">
        <w:rPr>
          <w:rFonts w:ascii="Montserrat" w:hAnsi="Montserrat"/>
          <w:sz w:val="20"/>
        </w:rPr>
        <w:tab/>
      </w:r>
      <w:r w:rsidRPr="00A96CE8">
        <w:rPr>
          <w:rFonts w:ascii="Montserrat" w:hAnsi="Montserrat"/>
          <w:sz w:val="20"/>
        </w:rPr>
        <w:tab/>
      </w:r>
      <w:r w:rsidR="00A96CE8">
        <w:rPr>
          <w:rFonts w:ascii="Montserrat" w:hAnsi="Montserrat"/>
          <w:sz w:val="20"/>
        </w:rPr>
        <w:tab/>
      </w:r>
      <w:r w:rsidRPr="00A96CE8">
        <w:rPr>
          <w:rFonts w:ascii="Montserrat" w:hAnsi="Montserrat"/>
          <w:sz w:val="20"/>
        </w:rPr>
        <w:t>5-10 medewerkers</w:t>
      </w:r>
    </w:p>
    <w:p w14:paraId="72455F62" w14:textId="0BEE0635" w:rsidR="00FF6364" w:rsidRPr="00A96CE8" w:rsidRDefault="00FF6364" w:rsidP="00FF6364">
      <w:pPr>
        <w:rPr>
          <w:rFonts w:ascii="Montserrat" w:hAnsi="Montserrat"/>
          <w:sz w:val="20"/>
        </w:rPr>
      </w:pPr>
      <w:r w:rsidRPr="00A96CE8">
        <w:rPr>
          <w:rFonts w:ascii="Montserrat" w:hAnsi="Montserrat"/>
          <w:sz w:val="20"/>
        </w:rPr>
        <w:t>Aantal HRM Servicedeskmedewerkers</w:t>
      </w:r>
      <w:r w:rsidRPr="00A96CE8">
        <w:rPr>
          <w:rFonts w:ascii="Montserrat" w:hAnsi="Montserrat"/>
          <w:sz w:val="20"/>
        </w:rPr>
        <w:tab/>
      </w:r>
      <w:r w:rsidRPr="00A96CE8">
        <w:rPr>
          <w:rFonts w:ascii="Montserrat" w:hAnsi="Montserrat"/>
          <w:sz w:val="20"/>
        </w:rPr>
        <w:tab/>
      </w:r>
      <w:r w:rsidR="00A96CE8">
        <w:rPr>
          <w:rFonts w:ascii="Montserrat" w:hAnsi="Montserrat"/>
          <w:sz w:val="20"/>
        </w:rPr>
        <w:tab/>
      </w:r>
      <w:r w:rsidRPr="00A96CE8">
        <w:rPr>
          <w:rFonts w:ascii="Montserrat" w:hAnsi="Montserrat"/>
          <w:sz w:val="20"/>
        </w:rPr>
        <w:t>5 medewerkers</w:t>
      </w:r>
    </w:p>
    <w:p w14:paraId="6A6923BE" w14:textId="464839A1" w:rsidR="00FF6364" w:rsidRPr="00A96CE8" w:rsidRDefault="00FF6364" w:rsidP="00FF6364">
      <w:pPr>
        <w:rPr>
          <w:rFonts w:ascii="Montserrat" w:hAnsi="Montserrat"/>
          <w:sz w:val="20"/>
        </w:rPr>
      </w:pPr>
      <w:r w:rsidRPr="00A96CE8">
        <w:rPr>
          <w:rFonts w:ascii="Montserrat" w:hAnsi="Montserrat"/>
          <w:sz w:val="20"/>
        </w:rPr>
        <w:t>Aantal HR-adviseurs</w:t>
      </w:r>
      <w:r w:rsidRPr="00A96CE8">
        <w:rPr>
          <w:rFonts w:ascii="Montserrat" w:hAnsi="Montserrat"/>
          <w:sz w:val="20"/>
        </w:rPr>
        <w:tab/>
      </w:r>
      <w:r w:rsidRPr="00A96CE8">
        <w:rPr>
          <w:rFonts w:ascii="Montserrat" w:hAnsi="Montserrat"/>
          <w:sz w:val="20"/>
        </w:rPr>
        <w:tab/>
      </w:r>
      <w:r w:rsidRPr="00A96CE8">
        <w:rPr>
          <w:rFonts w:ascii="Montserrat" w:hAnsi="Montserrat"/>
          <w:sz w:val="20"/>
        </w:rPr>
        <w:tab/>
      </w:r>
      <w:r w:rsidRPr="00A96CE8">
        <w:rPr>
          <w:rFonts w:ascii="Montserrat" w:hAnsi="Montserrat"/>
          <w:sz w:val="20"/>
        </w:rPr>
        <w:tab/>
      </w:r>
      <w:r w:rsidRPr="00A96CE8">
        <w:rPr>
          <w:rFonts w:ascii="Montserrat" w:hAnsi="Montserrat"/>
          <w:sz w:val="20"/>
        </w:rPr>
        <w:tab/>
        <w:t>30 medewerkers</w:t>
      </w:r>
    </w:p>
    <w:p w14:paraId="5E8D14A7" w14:textId="5BD7B3F9" w:rsidR="00FF6364" w:rsidRPr="00A96CE8" w:rsidRDefault="00FF6364" w:rsidP="00FF6364">
      <w:pPr>
        <w:rPr>
          <w:rFonts w:ascii="Montserrat" w:hAnsi="Montserrat"/>
          <w:sz w:val="20"/>
        </w:rPr>
      </w:pPr>
      <w:r w:rsidRPr="00A96CE8">
        <w:rPr>
          <w:rFonts w:ascii="Montserrat" w:hAnsi="Montserrat"/>
          <w:sz w:val="20"/>
        </w:rPr>
        <w:t>Aantal secretaresses</w:t>
      </w:r>
      <w:r w:rsidRPr="00A96CE8">
        <w:rPr>
          <w:rFonts w:ascii="Montserrat" w:hAnsi="Montserrat"/>
          <w:sz w:val="20"/>
        </w:rPr>
        <w:tab/>
      </w:r>
      <w:r w:rsidRPr="00A96CE8">
        <w:rPr>
          <w:rFonts w:ascii="Montserrat" w:hAnsi="Montserrat"/>
          <w:sz w:val="20"/>
        </w:rPr>
        <w:tab/>
      </w:r>
      <w:r w:rsidRPr="00A96CE8">
        <w:rPr>
          <w:rFonts w:ascii="Montserrat" w:hAnsi="Montserrat"/>
          <w:sz w:val="20"/>
        </w:rPr>
        <w:tab/>
      </w:r>
      <w:r w:rsidRPr="00A96CE8">
        <w:rPr>
          <w:rFonts w:ascii="Montserrat" w:hAnsi="Montserrat"/>
          <w:sz w:val="20"/>
        </w:rPr>
        <w:tab/>
      </w:r>
      <w:r w:rsidRPr="00A96CE8">
        <w:rPr>
          <w:rFonts w:ascii="Montserrat" w:hAnsi="Montserrat"/>
          <w:sz w:val="20"/>
        </w:rPr>
        <w:tab/>
        <w:t>150+ medewerkers</w:t>
      </w:r>
    </w:p>
    <w:p w14:paraId="655E2255" w14:textId="77777777" w:rsidR="00FF6364" w:rsidRPr="003644F5" w:rsidRDefault="00FF6364" w:rsidP="00FF6364">
      <w:pPr>
        <w:rPr>
          <w:rFonts w:ascii="Montserrat" w:hAnsi="Montserrat"/>
          <w:b/>
          <w:bCs/>
        </w:rPr>
      </w:pPr>
    </w:p>
    <w:p w14:paraId="675804A6" w14:textId="77777777" w:rsidR="00FF6364" w:rsidRPr="00EE211F" w:rsidRDefault="00FF6364" w:rsidP="00FF6364">
      <w:pPr>
        <w:pStyle w:val="Kop2"/>
        <w:rPr>
          <w:rFonts w:ascii="Montserrat" w:hAnsi="Montserrat"/>
        </w:rPr>
      </w:pPr>
      <w:bookmarkStart w:id="43" w:name="_Toc120711139"/>
      <w:r w:rsidRPr="00EE211F">
        <w:rPr>
          <w:rFonts w:ascii="Montserrat" w:hAnsi="Montserrat"/>
        </w:rPr>
        <w:t>SECUNDAIRE GEBRUIKERS</w:t>
      </w:r>
      <w:bookmarkEnd w:id="43"/>
    </w:p>
    <w:p w14:paraId="36B7321E" w14:textId="4570CCBC" w:rsidR="00FF6364" w:rsidRPr="00A96CE8" w:rsidRDefault="00FF6364" w:rsidP="00FF6364">
      <w:pPr>
        <w:rPr>
          <w:rFonts w:ascii="Montserrat" w:hAnsi="Montserrat"/>
          <w:sz w:val="20"/>
        </w:rPr>
      </w:pPr>
      <w:r w:rsidRPr="00A96CE8">
        <w:rPr>
          <w:rFonts w:ascii="Montserrat" w:hAnsi="Montserrat"/>
          <w:sz w:val="20"/>
        </w:rPr>
        <w:t>Aantal VU-medewerkers met toegang tot het systeem</w:t>
      </w:r>
      <w:r w:rsidR="00A96CE8">
        <w:rPr>
          <w:rFonts w:ascii="Montserrat" w:hAnsi="Montserrat"/>
          <w:sz w:val="20"/>
        </w:rPr>
        <w:tab/>
      </w:r>
      <w:r w:rsidRPr="00A96CE8">
        <w:rPr>
          <w:rFonts w:ascii="Montserrat" w:hAnsi="Montserrat"/>
          <w:sz w:val="20"/>
        </w:rPr>
        <w:t>6.500 – 10.000 medewerkers</w:t>
      </w:r>
    </w:p>
    <w:p w14:paraId="2D0A6C43" w14:textId="136B2BF4" w:rsidR="00FF6364" w:rsidRPr="00A96CE8" w:rsidRDefault="00FF6364" w:rsidP="00FF6364">
      <w:pPr>
        <w:rPr>
          <w:rFonts w:ascii="Montserrat" w:hAnsi="Montserrat"/>
          <w:sz w:val="20"/>
        </w:rPr>
      </w:pPr>
      <w:r w:rsidRPr="00A96CE8">
        <w:rPr>
          <w:rFonts w:ascii="Montserrat" w:hAnsi="Montserrat"/>
          <w:sz w:val="20"/>
        </w:rPr>
        <w:t>Gemiddeld aantal beoordelaars per vacature</w:t>
      </w:r>
      <w:r w:rsidRPr="00A96CE8">
        <w:rPr>
          <w:rFonts w:ascii="Montserrat" w:hAnsi="Montserrat"/>
          <w:sz w:val="20"/>
        </w:rPr>
        <w:tab/>
      </w:r>
      <w:r w:rsidR="00A96CE8">
        <w:rPr>
          <w:rFonts w:ascii="Montserrat" w:hAnsi="Montserrat"/>
          <w:sz w:val="20"/>
        </w:rPr>
        <w:tab/>
      </w:r>
      <w:r w:rsidRPr="00A96CE8">
        <w:rPr>
          <w:rFonts w:ascii="Montserrat" w:hAnsi="Montserrat"/>
          <w:sz w:val="20"/>
        </w:rPr>
        <w:t>4-10 medewerkers</w:t>
      </w:r>
    </w:p>
    <w:p w14:paraId="03E80522" w14:textId="0B8980F2" w:rsidR="00FF6364" w:rsidRPr="00A96CE8" w:rsidRDefault="00FF6364" w:rsidP="00FF6364">
      <w:pPr>
        <w:tabs>
          <w:tab w:val="left" w:pos="6145"/>
        </w:tabs>
        <w:rPr>
          <w:rFonts w:ascii="Montserrat" w:hAnsi="Montserrat"/>
          <w:sz w:val="20"/>
        </w:rPr>
      </w:pPr>
      <w:r w:rsidRPr="00A96CE8">
        <w:rPr>
          <w:rFonts w:ascii="Montserrat" w:hAnsi="Montserrat"/>
          <w:sz w:val="20"/>
        </w:rPr>
        <w:t>BAC</w:t>
      </w:r>
      <w:r w:rsidR="00DB6740">
        <w:rPr>
          <w:rFonts w:ascii="Montserrat" w:hAnsi="Montserrat"/>
          <w:sz w:val="20"/>
        </w:rPr>
        <w:t>-</w:t>
      </w:r>
      <w:r w:rsidRPr="00A96CE8">
        <w:rPr>
          <w:rFonts w:ascii="Montserrat" w:hAnsi="Montserrat"/>
          <w:sz w:val="20"/>
        </w:rPr>
        <w:t xml:space="preserve">leden                                                     </w:t>
      </w:r>
      <w:r w:rsidR="00C656CF" w:rsidRPr="00A96CE8">
        <w:rPr>
          <w:rFonts w:ascii="Montserrat" w:hAnsi="Montserrat"/>
          <w:sz w:val="20"/>
        </w:rPr>
        <w:t xml:space="preserve">           </w:t>
      </w:r>
      <w:r w:rsidR="00A96CE8">
        <w:rPr>
          <w:rFonts w:ascii="Montserrat" w:hAnsi="Montserrat"/>
          <w:sz w:val="20"/>
        </w:rPr>
        <w:t xml:space="preserve">                     </w:t>
      </w:r>
      <w:r w:rsidR="00C656CF" w:rsidRPr="00A96CE8">
        <w:rPr>
          <w:rFonts w:ascii="Montserrat" w:hAnsi="Montserrat"/>
          <w:sz w:val="20"/>
        </w:rPr>
        <w:t xml:space="preserve"> </w:t>
      </w:r>
      <w:r w:rsidR="00EB4D11">
        <w:rPr>
          <w:rFonts w:ascii="Montserrat" w:hAnsi="Montserrat"/>
          <w:sz w:val="20"/>
        </w:rPr>
        <w:t xml:space="preserve">   </w:t>
      </w:r>
      <w:r w:rsidR="00C656CF" w:rsidRPr="00A96CE8">
        <w:rPr>
          <w:rFonts w:ascii="Montserrat" w:hAnsi="Montserrat"/>
          <w:sz w:val="20"/>
        </w:rPr>
        <w:t xml:space="preserve"> </w:t>
      </w:r>
      <w:r w:rsidRPr="00A96CE8">
        <w:rPr>
          <w:rFonts w:ascii="Montserrat" w:hAnsi="Montserrat"/>
          <w:sz w:val="20"/>
        </w:rPr>
        <w:t>+/- 100 per jaar</w:t>
      </w:r>
    </w:p>
    <w:p w14:paraId="7719A511" w14:textId="77777777" w:rsidR="00FF6364" w:rsidRPr="00A96CE8" w:rsidRDefault="00FF6364" w:rsidP="00FF6364">
      <w:pPr>
        <w:rPr>
          <w:rFonts w:ascii="Montserrat" w:hAnsi="Montserrat"/>
          <w:sz w:val="20"/>
        </w:rPr>
      </w:pPr>
    </w:p>
    <w:p w14:paraId="2DDE7477" w14:textId="77777777" w:rsidR="00FF6364" w:rsidRPr="006742AB" w:rsidRDefault="00FF6364" w:rsidP="00FF6364">
      <w:pPr>
        <w:rPr>
          <w:rFonts w:ascii="Montserrat" w:hAnsi="Montserrat"/>
        </w:rPr>
      </w:pPr>
    </w:p>
    <w:p w14:paraId="17B8A054" w14:textId="77777777" w:rsidR="00FF6364" w:rsidRDefault="00FF6364" w:rsidP="007D60D6">
      <w:pPr>
        <w:pStyle w:val="Kop1"/>
        <w:rPr>
          <w:rFonts w:ascii="Montserrat" w:hAnsi="Montserrat"/>
        </w:rPr>
      </w:pPr>
    </w:p>
    <w:p w14:paraId="06811695" w14:textId="77777777" w:rsidR="00FF6364" w:rsidRDefault="00FF6364" w:rsidP="007D60D6">
      <w:pPr>
        <w:pStyle w:val="Kop1"/>
        <w:rPr>
          <w:rFonts w:ascii="Montserrat" w:hAnsi="Montserrat"/>
        </w:rPr>
      </w:pPr>
    </w:p>
    <w:p w14:paraId="3C2DCB41" w14:textId="14970148" w:rsidR="00196ECF" w:rsidRDefault="00196ECF" w:rsidP="00425A7C">
      <w:pPr>
        <w:rPr>
          <w:rFonts w:ascii="Montserrat" w:hAnsi="Montserrat"/>
        </w:rPr>
      </w:pPr>
    </w:p>
    <w:p w14:paraId="1FCC58AE" w14:textId="77777777" w:rsidR="00694CF0" w:rsidRDefault="00694CF0">
      <w:pPr>
        <w:spacing w:after="200" w:line="276" w:lineRule="auto"/>
        <w:rPr>
          <w:rFonts w:ascii="Montserrat" w:hAnsi="Montserrat"/>
          <w:b/>
          <w:color w:val="0089CF"/>
          <w:sz w:val="28"/>
          <w:szCs w:val="28"/>
        </w:rPr>
      </w:pPr>
      <w:r>
        <w:rPr>
          <w:rFonts w:ascii="Montserrat" w:hAnsi="Montserrat"/>
        </w:rPr>
        <w:br w:type="page"/>
      </w:r>
    </w:p>
    <w:p w14:paraId="55853F24" w14:textId="79183CA2" w:rsidR="00714384" w:rsidRPr="006742AB" w:rsidRDefault="00714384" w:rsidP="00714384">
      <w:pPr>
        <w:pStyle w:val="Kop1"/>
        <w:rPr>
          <w:rFonts w:ascii="Montserrat" w:hAnsi="Montserrat"/>
        </w:rPr>
      </w:pPr>
      <w:bookmarkStart w:id="44" w:name="_Toc120711140"/>
      <w:r>
        <w:rPr>
          <w:rFonts w:ascii="Montserrat" w:hAnsi="Montserrat"/>
        </w:rPr>
        <w:lastRenderedPageBreak/>
        <w:t xml:space="preserve">LIJST INGEZETTE MEDIAKANALEN </w:t>
      </w:r>
      <w:r w:rsidR="00CC72C1">
        <w:rPr>
          <w:rFonts w:ascii="Montserrat" w:hAnsi="Montserrat"/>
        </w:rPr>
        <w:t>20</w:t>
      </w:r>
      <w:r>
        <w:rPr>
          <w:rFonts w:ascii="Montserrat" w:hAnsi="Montserrat"/>
        </w:rPr>
        <w:t>19-</w:t>
      </w:r>
      <w:r w:rsidR="00CC72C1">
        <w:rPr>
          <w:rFonts w:ascii="Montserrat" w:hAnsi="Montserrat"/>
        </w:rPr>
        <w:t>20</w:t>
      </w:r>
      <w:r>
        <w:rPr>
          <w:rFonts w:ascii="Montserrat" w:hAnsi="Montserrat"/>
        </w:rPr>
        <w:t>22</w:t>
      </w:r>
      <w:bookmarkEnd w:id="44"/>
    </w:p>
    <w:p w14:paraId="70ADBC9E" w14:textId="5429FCD2" w:rsidR="00714384" w:rsidRDefault="00714384" w:rsidP="00425A7C">
      <w:pPr>
        <w:rPr>
          <w:rFonts w:ascii="Montserrat" w:hAnsi="Montserrat"/>
        </w:rPr>
      </w:pPr>
    </w:p>
    <w:p w14:paraId="5C42CECD" w14:textId="5EC9B274"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 xml:space="preserve">Researchgate </w:t>
      </w:r>
    </w:p>
    <w:p w14:paraId="675908C4" w14:textId="17B5779D"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Earthworks jobs</w:t>
      </w:r>
    </w:p>
    <w:p w14:paraId="17E39B10"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rPr>
        <w:t>Villamedia</w:t>
      </w:r>
    </w:p>
    <w:p w14:paraId="11C083DD"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LinkedIn</w:t>
      </w:r>
    </w:p>
    <w:p w14:paraId="218F80F7"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Nature Jobs</w:t>
      </w:r>
    </w:p>
    <w:p w14:paraId="195348BE"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Intermediair</w:t>
      </w:r>
    </w:p>
    <w:p w14:paraId="2B1A5FAA"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Culturele Vacatures</w:t>
      </w:r>
    </w:p>
    <w:p w14:paraId="2DD4D0E7"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Indeed - small &lt;15 dgn</w:t>
      </w:r>
    </w:p>
    <w:p w14:paraId="509F9050"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FindaPHD</w:t>
      </w:r>
    </w:p>
    <w:p w14:paraId="2D4F2091"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ICTergezocht</w:t>
      </w:r>
    </w:p>
    <w:p w14:paraId="4FA11FC2"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NationaleVacaturebank.nl</w:t>
      </w:r>
    </w:p>
    <w:p w14:paraId="734C4172"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Meesterbaan</w:t>
      </w:r>
    </w:p>
    <w:p w14:paraId="4F77A8CD"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Physics Today</w:t>
      </w:r>
    </w:p>
    <w:p w14:paraId="3C939A03"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Monsterboard</w:t>
      </w:r>
    </w:p>
    <w:p w14:paraId="573C1E1F"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Academic Transfer</w:t>
      </w:r>
    </w:p>
    <w:p w14:paraId="385C7E5A"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Jobs.ac.uk</w:t>
      </w:r>
    </w:p>
    <w:p w14:paraId="4F681C89"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NVP</w:t>
      </w:r>
    </w:p>
    <w:p w14:paraId="681B8570"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AmsterdamVacatureBank.nl</w:t>
      </w:r>
    </w:p>
    <w:p w14:paraId="02DB1972" w14:textId="77777777" w:rsidR="00714384" w:rsidRPr="00A96CE8" w:rsidRDefault="00714384" w:rsidP="00714384">
      <w:pPr>
        <w:pStyle w:val="Lijstalinea"/>
        <w:numPr>
          <w:ilvl w:val="0"/>
          <w:numId w:val="19"/>
        </w:numPr>
        <w:rPr>
          <w:rFonts w:ascii="Montserrat" w:hAnsi="Montserrat"/>
          <w:sz w:val="20"/>
          <w:lang w:val="en-US"/>
        </w:rPr>
      </w:pPr>
      <w:r w:rsidRPr="00A96CE8">
        <w:rPr>
          <w:rFonts w:ascii="Montserrat" w:hAnsi="Montserrat"/>
          <w:sz w:val="20"/>
          <w:lang w:val="en-US"/>
        </w:rPr>
        <w:t>Indeed - Large  &lt; 30 dgn</w:t>
      </w:r>
    </w:p>
    <w:p w14:paraId="2A6BD247" w14:textId="77777777"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Indeed IT &amp; Engineering</w:t>
      </w:r>
    </w:p>
    <w:p w14:paraId="056EB98D" w14:textId="77777777"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Binnenlands bestuur</w:t>
      </w:r>
    </w:p>
    <w:p w14:paraId="03D112D8" w14:textId="77777777"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GitHub</w:t>
      </w:r>
    </w:p>
    <w:p w14:paraId="06CC99ED" w14:textId="27BA8027"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NRC Carrière + banenladde</w:t>
      </w:r>
      <w:r w:rsidR="00DB6740">
        <w:rPr>
          <w:rFonts w:ascii="Montserrat" w:hAnsi="Montserrat"/>
          <w:sz w:val="20"/>
        </w:rPr>
        <w:t>r</w:t>
      </w:r>
    </w:p>
    <w:p w14:paraId="7239C813" w14:textId="77777777"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Adformatie</w:t>
      </w:r>
    </w:p>
    <w:p w14:paraId="2DBD7CD6" w14:textId="77777777"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FindaPostDoc</w:t>
      </w:r>
    </w:p>
    <w:p w14:paraId="596AE200" w14:textId="38D321E6"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LNVH - Stichting Landelij</w:t>
      </w:r>
      <w:r w:rsidR="00DB6740">
        <w:rPr>
          <w:rFonts w:ascii="Montserrat" w:hAnsi="Montserrat"/>
          <w:sz w:val="20"/>
        </w:rPr>
        <w:t>k Netwerk Vrouwelijke Hoogleraren</w:t>
      </w:r>
    </w:p>
    <w:p w14:paraId="746D060B" w14:textId="77777777"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Betabanen</w:t>
      </w:r>
    </w:p>
    <w:p w14:paraId="158DD15B" w14:textId="16C84435"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Inkoperscaf</w:t>
      </w:r>
      <w:r w:rsidR="00DB6740">
        <w:rPr>
          <w:rFonts w:ascii="Montserrat" w:hAnsi="Montserrat"/>
          <w:sz w:val="20"/>
        </w:rPr>
        <w:t>é</w:t>
      </w:r>
    </w:p>
    <w:p w14:paraId="7CA53F2F" w14:textId="77777777"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Officevacatures.nl</w:t>
      </w:r>
    </w:p>
    <w:p w14:paraId="6A75F7F1" w14:textId="77777777"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Technicus.nl (Spotlight)</w:t>
      </w:r>
    </w:p>
    <w:p w14:paraId="4AB5BAC8" w14:textId="77777777"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Vacaturebankfacilitair</w:t>
      </w:r>
    </w:p>
    <w:p w14:paraId="6E9BC524" w14:textId="77777777"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Gezondheidszorgbanen.nl</w:t>
      </w:r>
    </w:p>
    <w:p w14:paraId="7E4F67AA" w14:textId="77777777"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Bouwjobs</w:t>
      </w:r>
    </w:p>
    <w:p w14:paraId="4748D11B" w14:textId="77777777"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Cobouw</w:t>
      </w:r>
    </w:p>
    <w:p w14:paraId="4F8AC576" w14:textId="77777777"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NIP</w:t>
      </w:r>
    </w:p>
    <w:p w14:paraId="69D4F534" w14:textId="7D72C953" w:rsidR="00714384" w:rsidRPr="00A96CE8" w:rsidRDefault="00714384" w:rsidP="00714384">
      <w:pPr>
        <w:pStyle w:val="Lijstalinea"/>
        <w:numPr>
          <w:ilvl w:val="0"/>
          <w:numId w:val="19"/>
        </w:numPr>
        <w:rPr>
          <w:rFonts w:ascii="Montserrat" w:hAnsi="Montserrat"/>
          <w:sz w:val="20"/>
        </w:rPr>
      </w:pPr>
      <w:r w:rsidRPr="00A96CE8">
        <w:rPr>
          <w:rFonts w:ascii="Montserrat" w:hAnsi="Montserrat"/>
          <w:sz w:val="20"/>
        </w:rPr>
        <w:t>Spie.career center</w:t>
      </w:r>
    </w:p>
    <w:p w14:paraId="37A2653F" w14:textId="5689241F" w:rsidR="00694CF0" w:rsidRPr="00A96CE8" w:rsidRDefault="00694CF0" w:rsidP="00694CF0">
      <w:pPr>
        <w:rPr>
          <w:rFonts w:ascii="Montserrat" w:hAnsi="Montserrat"/>
          <w:sz w:val="20"/>
        </w:rPr>
      </w:pPr>
    </w:p>
    <w:p w14:paraId="7DEEEC77" w14:textId="77777777" w:rsidR="00694CF0" w:rsidRDefault="00694CF0">
      <w:pPr>
        <w:spacing w:after="200" w:line="276" w:lineRule="auto"/>
        <w:rPr>
          <w:rFonts w:ascii="Montserrat" w:hAnsi="Montserrat"/>
          <w:b/>
          <w:color w:val="0089CF"/>
          <w:sz w:val="28"/>
          <w:szCs w:val="28"/>
        </w:rPr>
      </w:pPr>
      <w:r>
        <w:rPr>
          <w:rFonts w:ascii="Montserrat" w:hAnsi="Montserrat"/>
        </w:rPr>
        <w:br w:type="page"/>
      </w:r>
    </w:p>
    <w:p w14:paraId="18336ADA" w14:textId="7DF36822" w:rsidR="00694CF0" w:rsidRPr="006742AB" w:rsidRDefault="00694CF0" w:rsidP="00694CF0">
      <w:pPr>
        <w:pStyle w:val="Kop1"/>
        <w:rPr>
          <w:rFonts w:ascii="Montserrat" w:hAnsi="Montserrat"/>
        </w:rPr>
      </w:pPr>
      <w:bookmarkStart w:id="45" w:name="_Toc120711141"/>
      <w:r w:rsidRPr="006742AB">
        <w:rPr>
          <w:rFonts w:ascii="Montserrat" w:hAnsi="Montserrat"/>
        </w:rPr>
        <w:lastRenderedPageBreak/>
        <w:t>OVERZICHT AFKORTINGEN</w:t>
      </w:r>
      <w:bookmarkEnd w:id="45"/>
    </w:p>
    <w:p w14:paraId="421C1952" w14:textId="77777777" w:rsidR="00694CF0" w:rsidRPr="006742AB" w:rsidRDefault="00694CF0" w:rsidP="00694CF0">
      <w:pPr>
        <w:rPr>
          <w:rFonts w:ascii="Montserrat" w:hAnsi="Montserrat"/>
        </w:rPr>
      </w:pPr>
    </w:p>
    <w:tbl>
      <w:tblPr>
        <w:tblStyle w:val="Tabelraster"/>
        <w:tblW w:w="0" w:type="auto"/>
        <w:tblLook w:val="04A0" w:firstRow="1" w:lastRow="0" w:firstColumn="1" w:lastColumn="0" w:noHBand="0" w:noVBand="1"/>
      </w:tblPr>
      <w:tblGrid>
        <w:gridCol w:w="1373"/>
        <w:gridCol w:w="7643"/>
      </w:tblGrid>
      <w:tr w:rsidR="00694CF0" w:rsidRPr="006742AB" w14:paraId="56BF5CCC" w14:textId="77777777" w:rsidTr="0015573C">
        <w:tc>
          <w:tcPr>
            <w:tcW w:w="1373" w:type="dxa"/>
          </w:tcPr>
          <w:p w14:paraId="4B0436E8" w14:textId="77777777" w:rsidR="00694CF0" w:rsidRPr="00A96CE8" w:rsidRDefault="00694CF0" w:rsidP="0015573C">
            <w:pPr>
              <w:rPr>
                <w:rFonts w:ascii="Montserrat" w:hAnsi="Montserrat"/>
                <w:sz w:val="20"/>
              </w:rPr>
            </w:pPr>
            <w:r w:rsidRPr="00A96CE8">
              <w:rPr>
                <w:rFonts w:ascii="Montserrat" w:hAnsi="Montserrat"/>
                <w:sz w:val="20"/>
              </w:rPr>
              <w:t>AT</w:t>
            </w:r>
          </w:p>
        </w:tc>
        <w:tc>
          <w:tcPr>
            <w:tcW w:w="7643" w:type="dxa"/>
          </w:tcPr>
          <w:p w14:paraId="7BBB2D22" w14:textId="77777777" w:rsidR="00694CF0" w:rsidRPr="00A96CE8" w:rsidRDefault="00694CF0" w:rsidP="0015573C">
            <w:pPr>
              <w:rPr>
                <w:rFonts w:ascii="Montserrat" w:hAnsi="Montserrat"/>
                <w:sz w:val="20"/>
              </w:rPr>
            </w:pPr>
            <w:r w:rsidRPr="00A96CE8">
              <w:rPr>
                <w:rFonts w:ascii="Montserrat" w:hAnsi="Montserrat"/>
                <w:sz w:val="20"/>
              </w:rPr>
              <w:t>Academic Transfer</w:t>
            </w:r>
          </w:p>
        </w:tc>
      </w:tr>
      <w:tr w:rsidR="00694CF0" w:rsidRPr="006742AB" w14:paraId="23A56EFE" w14:textId="77777777" w:rsidTr="0015573C">
        <w:tc>
          <w:tcPr>
            <w:tcW w:w="1373" w:type="dxa"/>
          </w:tcPr>
          <w:p w14:paraId="0657EA3C" w14:textId="77777777" w:rsidR="00694CF0" w:rsidRPr="00A96CE8" w:rsidRDefault="00694CF0" w:rsidP="0015573C">
            <w:pPr>
              <w:rPr>
                <w:rFonts w:ascii="Montserrat" w:hAnsi="Montserrat"/>
                <w:sz w:val="20"/>
              </w:rPr>
            </w:pPr>
            <w:r w:rsidRPr="00A96CE8">
              <w:rPr>
                <w:rFonts w:ascii="Montserrat" w:hAnsi="Montserrat"/>
                <w:sz w:val="20"/>
              </w:rPr>
              <w:t>CMS</w:t>
            </w:r>
          </w:p>
        </w:tc>
        <w:tc>
          <w:tcPr>
            <w:tcW w:w="7643" w:type="dxa"/>
          </w:tcPr>
          <w:p w14:paraId="75C1B764" w14:textId="77777777" w:rsidR="00694CF0" w:rsidRPr="00A96CE8" w:rsidRDefault="00694CF0" w:rsidP="0015573C">
            <w:pPr>
              <w:rPr>
                <w:rFonts w:ascii="Montserrat" w:hAnsi="Montserrat"/>
                <w:sz w:val="20"/>
              </w:rPr>
            </w:pPr>
            <w:r w:rsidRPr="00A96CE8">
              <w:rPr>
                <w:rFonts w:ascii="Montserrat" w:hAnsi="Montserrat"/>
                <w:sz w:val="20"/>
              </w:rPr>
              <w:t>Content Management Systeem</w:t>
            </w:r>
          </w:p>
        </w:tc>
      </w:tr>
      <w:tr w:rsidR="00694CF0" w:rsidRPr="006742AB" w14:paraId="292D8409" w14:textId="77777777" w:rsidTr="0015573C">
        <w:tc>
          <w:tcPr>
            <w:tcW w:w="1373" w:type="dxa"/>
          </w:tcPr>
          <w:p w14:paraId="1C9FBCE6" w14:textId="77777777" w:rsidR="00694CF0" w:rsidRPr="00A96CE8" w:rsidRDefault="00694CF0" w:rsidP="0015573C">
            <w:pPr>
              <w:rPr>
                <w:rFonts w:ascii="Montserrat" w:hAnsi="Montserrat"/>
                <w:sz w:val="20"/>
              </w:rPr>
            </w:pPr>
            <w:r w:rsidRPr="00A96CE8">
              <w:rPr>
                <w:rFonts w:ascii="Montserrat" w:hAnsi="Montserrat"/>
                <w:sz w:val="20"/>
              </w:rPr>
              <w:t>C&amp;M</w:t>
            </w:r>
          </w:p>
        </w:tc>
        <w:tc>
          <w:tcPr>
            <w:tcW w:w="7643" w:type="dxa"/>
          </w:tcPr>
          <w:p w14:paraId="371E86FE" w14:textId="77777777" w:rsidR="00694CF0" w:rsidRPr="00A96CE8" w:rsidRDefault="00694CF0" w:rsidP="0015573C">
            <w:pPr>
              <w:rPr>
                <w:rFonts w:ascii="Montserrat" w:hAnsi="Montserrat"/>
                <w:sz w:val="20"/>
              </w:rPr>
            </w:pPr>
            <w:r w:rsidRPr="00A96CE8">
              <w:rPr>
                <w:rFonts w:ascii="Montserrat" w:hAnsi="Montserrat"/>
                <w:sz w:val="20"/>
              </w:rPr>
              <w:t>Communicatie en Marketing</w:t>
            </w:r>
          </w:p>
        </w:tc>
      </w:tr>
      <w:tr w:rsidR="00694CF0" w:rsidRPr="006742AB" w14:paraId="0AEAE5D4" w14:textId="77777777" w:rsidTr="0015573C">
        <w:tc>
          <w:tcPr>
            <w:tcW w:w="1373" w:type="dxa"/>
          </w:tcPr>
          <w:p w14:paraId="522F04DE" w14:textId="1BED5BF4" w:rsidR="00694CF0" w:rsidRPr="00A96CE8" w:rsidRDefault="00694CF0" w:rsidP="0015573C">
            <w:pPr>
              <w:rPr>
                <w:rFonts w:ascii="Montserrat" w:hAnsi="Montserrat"/>
                <w:sz w:val="20"/>
              </w:rPr>
            </w:pPr>
            <w:r w:rsidRPr="00A96CE8">
              <w:rPr>
                <w:rFonts w:ascii="Montserrat" w:hAnsi="Montserrat"/>
                <w:sz w:val="20"/>
              </w:rPr>
              <w:t>HRMAM</w:t>
            </w:r>
          </w:p>
        </w:tc>
        <w:tc>
          <w:tcPr>
            <w:tcW w:w="7643" w:type="dxa"/>
          </w:tcPr>
          <w:p w14:paraId="70DA89F1" w14:textId="431487F9" w:rsidR="00694CF0" w:rsidRPr="00A96CE8" w:rsidRDefault="00694CF0" w:rsidP="0015573C">
            <w:pPr>
              <w:rPr>
                <w:rFonts w:ascii="Montserrat" w:hAnsi="Montserrat"/>
                <w:sz w:val="20"/>
              </w:rPr>
            </w:pPr>
            <w:r w:rsidRPr="00A96CE8">
              <w:rPr>
                <w:rFonts w:ascii="Montserrat" w:hAnsi="Montserrat"/>
                <w:sz w:val="20"/>
              </w:rPr>
              <w:t>HRM</w:t>
            </w:r>
            <w:r w:rsidR="00AA2299">
              <w:rPr>
                <w:rFonts w:ascii="Montserrat" w:hAnsi="Montserrat"/>
                <w:sz w:val="20"/>
              </w:rPr>
              <w:t>,</w:t>
            </w:r>
            <w:r w:rsidRPr="00A96CE8">
              <w:rPr>
                <w:rFonts w:ascii="Montserrat" w:hAnsi="Montserrat"/>
                <w:sz w:val="20"/>
              </w:rPr>
              <w:t xml:space="preserve"> Arb</w:t>
            </w:r>
            <w:r w:rsidR="00AA2299">
              <w:rPr>
                <w:rFonts w:ascii="Montserrat" w:hAnsi="Montserrat"/>
                <w:sz w:val="20"/>
              </w:rPr>
              <w:t>o</w:t>
            </w:r>
            <w:r w:rsidRPr="00A96CE8">
              <w:rPr>
                <w:rFonts w:ascii="Montserrat" w:hAnsi="Montserrat"/>
                <w:sz w:val="20"/>
              </w:rPr>
              <w:t xml:space="preserve"> </w:t>
            </w:r>
            <w:r w:rsidR="00AA2299">
              <w:rPr>
                <w:rFonts w:ascii="Montserrat" w:hAnsi="Montserrat"/>
                <w:sz w:val="20"/>
              </w:rPr>
              <w:t>&amp;</w:t>
            </w:r>
            <w:r w:rsidR="00AA2299" w:rsidRPr="00A96CE8">
              <w:rPr>
                <w:rFonts w:ascii="Montserrat" w:hAnsi="Montserrat"/>
                <w:sz w:val="20"/>
              </w:rPr>
              <w:t xml:space="preserve"> </w:t>
            </w:r>
            <w:r w:rsidRPr="00A96CE8">
              <w:rPr>
                <w:rFonts w:ascii="Montserrat" w:hAnsi="Montserrat"/>
                <w:sz w:val="20"/>
              </w:rPr>
              <w:t>Milieu</w:t>
            </w:r>
          </w:p>
        </w:tc>
      </w:tr>
      <w:tr w:rsidR="00694CF0" w:rsidRPr="006742AB" w14:paraId="063649D6" w14:textId="77777777" w:rsidTr="0015573C">
        <w:tc>
          <w:tcPr>
            <w:tcW w:w="1373" w:type="dxa"/>
          </w:tcPr>
          <w:p w14:paraId="707FB27B" w14:textId="77777777" w:rsidR="00694CF0" w:rsidRPr="00A96CE8" w:rsidRDefault="00694CF0" w:rsidP="0015573C">
            <w:pPr>
              <w:rPr>
                <w:rFonts w:ascii="Montserrat" w:hAnsi="Montserrat"/>
                <w:sz w:val="20"/>
              </w:rPr>
            </w:pPr>
            <w:r w:rsidRPr="00A96CE8">
              <w:rPr>
                <w:rFonts w:ascii="Montserrat" w:hAnsi="Montserrat"/>
                <w:sz w:val="20"/>
              </w:rPr>
              <w:t>WP</w:t>
            </w:r>
          </w:p>
        </w:tc>
        <w:tc>
          <w:tcPr>
            <w:tcW w:w="7643" w:type="dxa"/>
          </w:tcPr>
          <w:p w14:paraId="6DEF08EC" w14:textId="77777777" w:rsidR="00694CF0" w:rsidRPr="00A96CE8" w:rsidRDefault="00694CF0" w:rsidP="0015573C">
            <w:pPr>
              <w:rPr>
                <w:rFonts w:ascii="Montserrat" w:hAnsi="Montserrat"/>
                <w:sz w:val="20"/>
              </w:rPr>
            </w:pPr>
            <w:r w:rsidRPr="00A96CE8">
              <w:rPr>
                <w:rFonts w:ascii="Montserrat" w:hAnsi="Montserrat"/>
                <w:sz w:val="20"/>
              </w:rPr>
              <w:t>Wetenschappelijk personeel – Onderzoek en onderwijsfuncties</w:t>
            </w:r>
          </w:p>
        </w:tc>
      </w:tr>
      <w:tr w:rsidR="00694CF0" w:rsidRPr="006742AB" w14:paraId="5A76CDDF" w14:textId="77777777" w:rsidTr="0015573C">
        <w:tc>
          <w:tcPr>
            <w:tcW w:w="1373" w:type="dxa"/>
          </w:tcPr>
          <w:p w14:paraId="6BBB5335" w14:textId="77777777" w:rsidR="00694CF0" w:rsidRPr="00A96CE8" w:rsidRDefault="00694CF0" w:rsidP="0015573C">
            <w:pPr>
              <w:rPr>
                <w:rFonts w:ascii="Montserrat" w:hAnsi="Montserrat"/>
                <w:sz w:val="20"/>
              </w:rPr>
            </w:pPr>
            <w:r w:rsidRPr="00A96CE8">
              <w:rPr>
                <w:rFonts w:ascii="Montserrat" w:hAnsi="Montserrat"/>
                <w:sz w:val="20"/>
              </w:rPr>
              <w:t>OBP</w:t>
            </w:r>
          </w:p>
        </w:tc>
        <w:tc>
          <w:tcPr>
            <w:tcW w:w="7643" w:type="dxa"/>
          </w:tcPr>
          <w:p w14:paraId="0C740880" w14:textId="05B1293D" w:rsidR="00694CF0" w:rsidRPr="00A96CE8" w:rsidRDefault="00694CF0" w:rsidP="0015573C">
            <w:pPr>
              <w:rPr>
                <w:rFonts w:ascii="Montserrat" w:hAnsi="Montserrat"/>
                <w:sz w:val="20"/>
              </w:rPr>
            </w:pPr>
            <w:r w:rsidRPr="00A96CE8">
              <w:rPr>
                <w:rFonts w:ascii="Montserrat" w:hAnsi="Montserrat"/>
                <w:sz w:val="20"/>
              </w:rPr>
              <w:t xml:space="preserve">Ondersteunend beheerspersoneel </w:t>
            </w:r>
            <w:r w:rsidR="00AA2299">
              <w:rPr>
                <w:rFonts w:ascii="Montserrat" w:hAnsi="Montserrat"/>
                <w:sz w:val="20"/>
              </w:rPr>
              <w:t>–</w:t>
            </w:r>
            <w:r w:rsidRPr="00A96CE8">
              <w:rPr>
                <w:rFonts w:ascii="Montserrat" w:hAnsi="Montserrat"/>
                <w:sz w:val="20"/>
              </w:rPr>
              <w:t xml:space="preserve"> staffuncties</w:t>
            </w:r>
            <w:r w:rsidR="00AA2299">
              <w:rPr>
                <w:rFonts w:ascii="Montserrat" w:hAnsi="Montserrat"/>
                <w:sz w:val="20"/>
              </w:rPr>
              <w:t xml:space="preserve"> </w:t>
            </w:r>
          </w:p>
        </w:tc>
      </w:tr>
      <w:tr w:rsidR="00694CF0" w:rsidRPr="006742AB" w14:paraId="44D8C807" w14:textId="77777777" w:rsidTr="0015573C">
        <w:tc>
          <w:tcPr>
            <w:tcW w:w="1373" w:type="dxa"/>
          </w:tcPr>
          <w:p w14:paraId="1AC4C6C5" w14:textId="77777777" w:rsidR="00694CF0" w:rsidRPr="00A96CE8" w:rsidRDefault="00694CF0" w:rsidP="0015573C">
            <w:pPr>
              <w:rPr>
                <w:rFonts w:ascii="Montserrat" w:hAnsi="Montserrat"/>
                <w:sz w:val="20"/>
              </w:rPr>
            </w:pPr>
            <w:r w:rsidRPr="00A96CE8">
              <w:rPr>
                <w:rFonts w:ascii="Montserrat" w:hAnsi="Montserrat"/>
                <w:sz w:val="20"/>
              </w:rPr>
              <w:t>UFO (profiel)</w:t>
            </w:r>
          </w:p>
        </w:tc>
        <w:tc>
          <w:tcPr>
            <w:tcW w:w="7643" w:type="dxa"/>
          </w:tcPr>
          <w:p w14:paraId="0A0A367B" w14:textId="1FC937C5" w:rsidR="00694CF0" w:rsidRPr="00A96CE8" w:rsidRDefault="00694CF0" w:rsidP="0015573C">
            <w:pPr>
              <w:rPr>
                <w:rFonts w:ascii="Montserrat" w:hAnsi="Montserrat"/>
                <w:sz w:val="20"/>
              </w:rPr>
            </w:pPr>
            <w:r w:rsidRPr="00A96CE8">
              <w:rPr>
                <w:rFonts w:ascii="Montserrat" w:hAnsi="Montserrat"/>
                <w:sz w:val="20"/>
              </w:rPr>
              <w:t>Universitair Functie-ordenen (profiel)</w:t>
            </w:r>
            <w:r w:rsidR="00EB2D71">
              <w:rPr>
                <w:rFonts w:ascii="Montserrat" w:hAnsi="Montserrat"/>
                <w:sz w:val="20"/>
              </w:rPr>
              <w:t xml:space="preserve"> – functieprofiel volgens de CAO Nederlandse Universiteiten</w:t>
            </w:r>
          </w:p>
        </w:tc>
      </w:tr>
      <w:tr w:rsidR="00694CF0" w:rsidRPr="006742AB" w14:paraId="2CA0E9B1" w14:textId="77777777" w:rsidTr="0015573C">
        <w:tc>
          <w:tcPr>
            <w:tcW w:w="1373" w:type="dxa"/>
          </w:tcPr>
          <w:p w14:paraId="4B7E88FD" w14:textId="77777777" w:rsidR="00694CF0" w:rsidRPr="00A96CE8" w:rsidRDefault="00694CF0" w:rsidP="0015573C">
            <w:pPr>
              <w:rPr>
                <w:rFonts w:ascii="Montserrat" w:hAnsi="Montserrat"/>
                <w:sz w:val="20"/>
              </w:rPr>
            </w:pPr>
            <w:r w:rsidRPr="00A96CE8">
              <w:rPr>
                <w:rFonts w:ascii="Montserrat" w:hAnsi="Montserrat"/>
                <w:sz w:val="20"/>
              </w:rPr>
              <w:t>VSNU</w:t>
            </w:r>
          </w:p>
        </w:tc>
        <w:tc>
          <w:tcPr>
            <w:tcW w:w="7643" w:type="dxa"/>
          </w:tcPr>
          <w:p w14:paraId="505A2096" w14:textId="77777777" w:rsidR="00694CF0" w:rsidRPr="00A96CE8" w:rsidRDefault="00694CF0" w:rsidP="0015573C">
            <w:pPr>
              <w:rPr>
                <w:rFonts w:ascii="Montserrat" w:hAnsi="Montserrat"/>
                <w:sz w:val="20"/>
              </w:rPr>
            </w:pPr>
            <w:r w:rsidRPr="00A96CE8">
              <w:rPr>
                <w:rFonts w:ascii="Montserrat" w:hAnsi="Montserrat"/>
                <w:sz w:val="20"/>
              </w:rPr>
              <w:t>Zie https://www.universiteitenvannederland.nl/</w:t>
            </w:r>
          </w:p>
        </w:tc>
      </w:tr>
    </w:tbl>
    <w:p w14:paraId="343204EB" w14:textId="77777777" w:rsidR="00694CF0" w:rsidRPr="006742AB" w:rsidRDefault="00694CF0" w:rsidP="00694CF0">
      <w:pPr>
        <w:rPr>
          <w:rFonts w:ascii="Montserrat" w:hAnsi="Montserrat"/>
        </w:rPr>
      </w:pPr>
    </w:p>
    <w:p w14:paraId="663B9E43" w14:textId="77777777" w:rsidR="00694CF0" w:rsidRPr="00694CF0" w:rsidRDefault="00694CF0" w:rsidP="00694CF0">
      <w:pPr>
        <w:rPr>
          <w:rFonts w:ascii="Montserrat" w:hAnsi="Montserrat"/>
        </w:rPr>
      </w:pPr>
    </w:p>
    <w:sectPr w:rsidR="00694CF0" w:rsidRPr="00694CF0" w:rsidSect="00CA2F9C">
      <w:headerReference w:type="default" r:id="rId12"/>
      <w:footerReference w:type="default" r:id="rId13"/>
      <w:pgSz w:w="11906" w:h="16838"/>
      <w:pgMar w:top="1985" w:right="1440" w:bottom="1440"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5E65F" w14:textId="77777777" w:rsidR="006A200A" w:rsidRDefault="006A200A" w:rsidP="00C04A7E">
      <w:r>
        <w:separator/>
      </w:r>
    </w:p>
  </w:endnote>
  <w:endnote w:type="continuationSeparator" w:id="0">
    <w:p w14:paraId="7C4E7055" w14:textId="77777777" w:rsidR="006A200A" w:rsidRDefault="006A200A" w:rsidP="00C04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altName w:val="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202223"/>
      <w:docPartObj>
        <w:docPartGallery w:val="Page Numbers (Bottom of Page)"/>
        <w:docPartUnique/>
      </w:docPartObj>
    </w:sdtPr>
    <w:sdtEndPr/>
    <w:sdtContent>
      <w:p w14:paraId="12B35D0C" w14:textId="77777777" w:rsidR="004D6786" w:rsidRDefault="004D6786">
        <w:pPr>
          <w:pStyle w:val="Voettekst"/>
          <w:jc w:val="right"/>
        </w:pPr>
        <w:r>
          <w:fldChar w:fldCharType="begin"/>
        </w:r>
        <w:r>
          <w:instrText>PAGE   \* MERGEFORMAT</w:instrText>
        </w:r>
        <w:r>
          <w:fldChar w:fldCharType="separate"/>
        </w:r>
        <w:r>
          <w:rPr>
            <w:noProof/>
          </w:rPr>
          <w:t>9</w:t>
        </w:r>
        <w:r>
          <w:fldChar w:fldCharType="end"/>
        </w:r>
      </w:p>
    </w:sdtContent>
  </w:sdt>
  <w:p w14:paraId="06055F8B" w14:textId="77777777" w:rsidR="004D6786" w:rsidRPr="00C04A7E" w:rsidRDefault="004D6786" w:rsidP="00C04A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5F1F9" w14:textId="77777777" w:rsidR="006A200A" w:rsidRDefault="006A200A" w:rsidP="00C04A7E">
      <w:r>
        <w:separator/>
      </w:r>
    </w:p>
  </w:footnote>
  <w:footnote w:type="continuationSeparator" w:id="0">
    <w:p w14:paraId="167DCC46" w14:textId="77777777" w:rsidR="006A200A" w:rsidRDefault="006A200A" w:rsidP="00C04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D5DB7" w14:textId="77777777" w:rsidR="004D6786" w:rsidRDefault="004D6786">
    <w:pPr>
      <w:pStyle w:val="Koptekst"/>
    </w:pPr>
  </w:p>
  <w:p w14:paraId="60B11DDB" w14:textId="77777777" w:rsidR="004D6786" w:rsidRDefault="004D6786">
    <w:pPr>
      <w:pStyle w:val="Koptekst"/>
    </w:pPr>
    <w:r>
      <w:rPr>
        <w:noProof/>
      </w:rPr>
      <w:drawing>
        <wp:anchor distT="0" distB="0" distL="114300" distR="114300" simplePos="0" relativeHeight="251659264" behindDoc="1" locked="0" layoutInCell="1" allowOverlap="1" wp14:anchorId="0CE3C539" wp14:editId="1911C838">
          <wp:simplePos x="0" y="0"/>
          <wp:positionH relativeFrom="column">
            <wp:posOffset>-194006</wp:posOffset>
          </wp:positionH>
          <wp:positionV relativeFrom="paragraph">
            <wp:posOffset>89535</wp:posOffset>
          </wp:positionV>
          <wp:extent cx="2717800" cy="811530"/>
          <wp:effectExtent l="0" t="0" r="6350" b="7620"/>
          <wp:wrapNone/>
          <wp:docPr id="5"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0FA1"/>
    <w:multiLevelType w:val="hybridMultilevel"/>
    <w:tmpl w:val="C22E05DC"/>
    <w:lvl w:ilvl="0" w:tplc="453A2040">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CC7031"/>
    <w:multiLevelType w:val="hybridMultilevel"/>
    <w:tmpl w:val="66E03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FB35AC"/>
    <w:multiLevelType w:val="hybridMultilevel"/>
    <w:tmpl w:val="7B725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CF2D42"/>
    <w:multiLevelType w:val="hybridMultilevel"/>
    <w:tmpl w:val="AF783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CD06B1"/>
    <w:multiLevelType w:val="hybridMultilevel"/>
    <w:tmpl w:val="60B80B68"/>
    <w:lvl w:ilvl="0" w:tplc="AAFE4458">
      <w:start w:val="2"/>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B71129"/>
    <w:multiLevelType w:val="hybridMultilevel"/>
    <w:tmpl w:val="F94ED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3156C9"/>
    <w:multiLevelType w:val="hybridMultilevel"/>
    <w:tmpl w:val="120EF2FC"/>
    <w:lvl w:ilvl="0" w:tplc="F036D64E">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7E2752"/>
    <w:multiLevelType w:val="hybridMultilevel"/>
    <w:tmpl w:val="87CE6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87382"/>
    <w:multiLevelType w:val="hybridMultilevel"/>
    <w:tmpl w:val="255CC1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401D5C"/>
    <w:multiLevelType w:val="hybridMultilevel"/>
    <w:tmpl w:val="F086F2E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375C12F3"/>
    <w:multiLevelType w:val="hybridMultilevel"/>
    <w:tmpl w:val="70166AD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8C3D6F"/>
    <w:multiLevelType w:val="hybridMultilevel"/>
    <w:tmpl w:val="FB489A1A"/>
    <w:lvl w:ilvl="0" w:tplc="32624C2E">
      <w:start w:val="1"/>
      <w:numFmt w:val="bullet"/>
      <w:lvlText w:val="-"/>
      <w:lvlJc w:val="left"/>
      <w:pPr>
        <w:ind w:left="720" w:hanging="360"/>
      </w:pPr>
      <w:rPr>
        <w:rFonts w:ascii="Montserrat" w:eastAsia="Times New Roman" w:hAnsi="Montserra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262C28"/>
    <w:multiLevelType w:val="hybridMultilevel"/>
    <w:tmpl w:val="1C74EEAC"/>
    <w:lvl w:ilvl="0" w:tplc="0C0EE558">
      <w:start w:val="30"/>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505A17"/>
    <w:multiLevelType w:val="hybridMultilevel"/>
    <w:tmpl w:val="E24C2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ED007E"/>
    <w:multiLevelType w:val="hybridMultilevel"/>
    <w:tmpl w:val="17D00E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1E20B8"/>
    <w:multiLevelType w:val="hybridMultilevel"/>
    <w:tmpl w:val="E28802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5CF84D12"/>
    <w:multiLevelType w:val="hybridMultilevel"/>
    <w:tmpl w:val="82B4B278"/>
    <w:lvl w:ilvl="0" w:tplc="3B1A9F1C">
      <w:start w:val="15"/>
      <w:numFmt w:val="bullet"/>
      <w:lvlText w:val="-"/>
      <w:lvlJc w:val="left"/>
      <w:pPr>
        <w:ind w:left="720" w:hanging="360"/>
      </w:pPr>
      <w:rPr>
        <w:rFonts w:ascii="Montserrat" w:eastAsiaTheme="minorHAnsi" w:hAnsi="Montserra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0F7E4C"/>
    <w:multiLevelType w:val="hybridMultilevel"/>
    <w:tmpl w:val="CA5CE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1A4021B"/>
    <w:multiLevelType w:val="hybridMultilevel"/>
    <w:tmpl w:val="0B449016"/>
    <w:lvl w:ilvl="0" w:tplc="284AEF2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27B30CC"/>
    <w:multiLevelType w:val="hybridMultilevel"/>
    <w:tmpl w:val="BDACF19E"/>
    <w:lvl w:ilvl="0" w:tplc="B5C84F54">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7803FE1"/>
    <w:multiLevelType w:val="hybridMultilevel"/>
    <w:tmpl w:val="D8246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9CD7F2D"/>
    <w:multiLevelType w:val="hybridMultilevel"/>
    <w:tmpl w:val="7BD40B2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2" w15:restartNumberingAfterBreak="0">
    <w:nsid w:val="7CD548C2"/>
    <w:multiLevelType w:val="hybridMultilevel"/>
    <w:tmpl w:val="EBACE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4"/>
  </w:num>
  <w:num w:numId="4">
    <w:abstractNumId w:val="22"/>
  </w:num>
  <w:num w:numId="5">
    <w:abstractNumId w:val="5"/>
  </w:num>
  <w:num w:numId="6">
    <w:abstractNumId w:val="7"/>
  </w:num>
  <w:num w:numId="7">
    <w:abstractNumId w:val="12"/>
  </w:num>
  <w:num w:numId="8">
    <w:abstractNumId w:val="8"/>
  </w:num>
  <w:num w:numId="9">
    <w:abstractNumId w:val="1"/>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6"/>
  </w:num>
  <w:num w:numId="13">
    <w:abstractNumId w:val="0"/>
  </w:num>
  <w:num w:numId="14">
    <w:abstractNumId w:val="10"/>
  </w:num>
  <w:num w:numId="15">
    <w:abstractNumId w:val="16"/>
  </w:num>
  <w:num w:numId="16">
    <w:abstractNumId w:val="3"/>
  </w:num>
  <w:num w:numId="17">
    <w:abstractNumId w:val="13"/>
  </w:num>
  <w:num w:numId="18">
    <w:abstractNumId w:val="2"/>
  </w:num>
  <w:num w:numId="19">
    <w:abstractNumId w:val="18"/>
  </w:num>
  <w:num w:numId="20">
    <w:abstractNumId w:val="14"/>
  </w:num>
  <w:num w:numId="21">
    <w:abstractNumId w:val="20"/>
  </w:num>
  <w:num w:numId="22">
    <w:abstractNumId w:val="11"/>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A7C"/>
    <w:rsid w:val="0001166E"/>
    <w:rsid w:val="00012C25"/>
    <w:rsid w:val="00013737"/>
    <w:rsid w:val="00017F43"/>
    <w:rsid w:val="00020708"/>
    <w:rsid w:val="000211D3"/>
    <w:rsid w:val="0002251C"/>
    <w:rsid w:val="0002701C"/>
    <w:rsid w:val="00027EE1"/>
    <w:rsid w:val="00030685"/>
    <w:rsid w:val="00036BB2"/>
    <w:rsid w:val="000372B8"/>
    <w:rsid w:val="00066D82"/>
    <w:rsid w:val="0008014F"/>
    <w:rsid w:val="000841B6"/>
    <w:rsid w:val="000A1FFA"/>
    <w:rsid w:val="000C427A"/>
    <w:rsid w:val="000D5A51"/>
    <w:rsid w:val="000E01AC"/>
    <w:rsid w:val="000E10FD"/>
    <w:rsid w:val="000F00C7"/>
    <w:rsid w:val="000F60D0"/>
    <w:rsid w:val="000F75BC"/>
    <w:rsid w:val="00116178"/>
    <w:rsid w:val="001161A3"/>
    <w:rsid w:val="0013497F"/>
    <w:rsid w:val="0013519D"/>
    <w:rsid w:val="00136517"/>
    <w:rsid w:val="00141377"/>
    <w:rsid w:val="001420FB"/>
    <w:rsid w:val="00152592"/>
    <w:rsid w:val="0015573C"/>
    <w:rsid w:val="00162EFF"/>
    <w:rsid w:val="00165F5D"/>
    <w:rsid w:val="001727CF"/>
    <w:rsid w:val="0018185D"/>
    <w:rsid w:val="00181FC6"/>
    <w:rsid w:val="00190B18"/>
    <w:rsid w:val="0019448A"/>
    <w:rsid w:val="00196ECF"/>
    <w:rsid w:val="001972B4"/>
    <w:rsid w:val="001C21B3"/>
    <w:rsid w:val="001C3C21"/>
    <w:rsid w:val="001E3A72"/>
    <w:rsid w:val="001E59A5"/>
    <w:rsid w:val="001E7495"/>
    <w:rsid w:val="001F5D8A"/>
    <w:rsid w:val="001F6CB7"/>
    <w:rsid w:val="00201A96"/>
    <w:rsid w:val="00202CB5"/>
    <w:rsid w:val="00204F7E"/>
    <w:rsid w:val="002050AB"/>
    <w:rsid w:val="00206CAD"/>
    <w:rsid w:val="00217161"/>
    <w:rsid w:val="002224DD"/>
    <w:rsid w:val="00233AEC"/>
    <w:rsid w:val="002378A8"/>
    <w:rsid w:val="00237937"/>
    <w:rsid w:val="00241602"/>
    <w:rsid w:val="002513A2"/>
    <w:rsid w:val="002547C3"/>
    <w:rsid w:val="00256C94"/>
    <w:rsid w:val="00257087"/>
    <w:rsid w:val="0026394A"/>
    <w:rsid w:val="00266773"/>
    <w:rsid w:val="0027326B"/>
    <w:rsid w:val="00290686"/>
    <w:rsid w:val="00293347"/>
    <w:rsid w:val="00295188"/>
    <w:rsid w:val="002A158C"/>
    <w:rsid w:val="002A30D3"/>
    <w:rsid w:val="002B021F"/>
    <w:rsid w:val="002C2D20"/>
    <w:rsid w:val="002C4C9F"/>
    <w:rsid w:val="002D147B"/>
    <w:rsid w:val="002D3B24"/>
    <w:rsid w:val="003016C9"/>
    <w:rsid w:val="003066C8"/>
    <w:rsid w:val="003067A0"/>
    <w:rsid w:val="00311A09"/>
    <w:rsid w:val="003362D2"/>
    <w:rsid w:val="00342D46"/>
    <w:rsid w:val="00345B84"/>
    <w:rsid w:val="00350CE8"/>
    <w:rsid w:val="00351E37"/>
    <w:rsid w:val="00353E91"/>
    <w:rsid w:val="00361036"/>
    <w:rsid w:val="00361DD8"/>
    <w:rsid w:val="003644F5"/>
    <w:rsid w:val="00367FDD"/>
    <w:rsid w:val="00370610"/>
    <w:rsid w:val="003771EB"/>
    <w:rsid w:val="0039281F"/>
    <w:rsid w:val="0039456C"/>
    <w:rsid w:val="0039633A"/>
    <w:rsid w:val="00396A74"/>
    <w:rsid w:val="003A4B08"/>
    <w:rsid w:val="003B55F6"/>
    <w:rsid w:val="003C2BA2"/>
    <w:rsid w:val="003C3D8E"/>
    <w:rsid w:val="003D021B"/>
    <w:rsid w:val="003D1592"/>
    <w:rsid w:val="003D683B"/>
    <w:rsid w:val="003D68EF"/>
    <w:rsid w:val="003D6A13"/>
    <w:rsid w:val="003E6168"/>
    <w:rsid w:val="003E7A22"/>
    <w:rsid w:val="003F658E"/>
    <w:rsid w:val="004014FD"/>
    <w:rsid w:val="00416789"/>
    <w:rsid w:val="00422EDC"/>
    <w:rsid w:val="00425A7C"/>
    <w:rsid w:val="00433510"/>
    <w:rsid w:val="00441202"/>
    <w:rsid w:val="00442EBD"/>
    <w:rsid w:val="00443B35"/>
    <w:rsid w:val="00443F55"/>
    <w:rsid w:val="004473D6"/>
    <w:rsid w:val="00457E83"/>
    <w:rsid w:val="0046080F"/>
    <w:rsid w:val="00472C73"/>
    <w:rsid w:val="00477CFB"/>
    <w:rsid w:val="0048694D"/>
    <w:rsid w:val="004A0CA0"/>
    <w:rsid w:val="004A1FF5"/>
    <w:rsid w:val="004B3BC6"/>
    <w:rsid w:val="004B6ED8"/>
    <w:rsid w:val="004D1236"/>
    <w:rsid w:val="004D2806"/>
    <w:rsid w:val="004D5C29"/>
    <w:rsid w:val="004D6786"/>
    <w:rsid w:val="00505F5B"/>
    <w:rsid w:val="00514B11"/>
    <w:rsid w:val="00535D60"/>
    <w:rsid w:val="00540103"/>
    <w:rsid w:val="00546ECC"/>
    <w:rsid w:val="0054797E"/>
    <w:rsid w:val="00547C7C"/>
    <w:rsid w:val="00570133"/>
    <w:rsid w:val="00581406"/>
    <w:rsid w:val="005A6819"/>
    <w:rsid w:val="005B41EC"/>
    <w:rsid w:val="005B6379"/>
    <w:rsid w:val="005D02FB"/>
    <w:rsid w:val="005E40D8"/>
    <w:rsid w:val="005F15BA"/>
    <w:rsid w:val="005F490E"/>
    <w:rsid w:val="005F77C2"/>
    <w:rsid w:val="00604CA5"/>
    <w:rsid w:val="006109B2"/>
    <w:rsid w:val="00611A9F"/>
    <w:rsid w:val="00616AC3"/>
    <w:rsid w:val="0062369C"/>
    <w:rsid w:val="00630664"/>
    <w:rsid w:val="0063329B"/>
    <w:rsid w:val="00636B65"/>
    <w:rsid w:val="00646B8A"/>
    <w:rsid w:val="006502E2"/>
    <w:rsid w:val="0065160D"/>
    <w:rsid w:val="006532F0"/>
    <w:rsid w:val="006549BC"/>
    <w:rsid w:val="006633F9"/>
    <w:rsid w:val="006651B7"/>
    <w:rsid w:val="006653F1"/>
    <w:rsid w:val="006742AB"/>
    <w:rsid w:val="00684B5A"/>
    <w:rsid w:val="006856CB"/>
    <w:rsid w:val="006872AE"/>
    <w:rsid w:val="00694CF0"/>
    <w:rsid w:val="006A0A72"/>
    <w:rsid w:val="006A200A"/>
    <w:rsid w:val="006B291B"/>
    <w:rsid w:val="006B54BB"/>
    <w:rsid w:val="006D5C04"/>
    <w:rsid w:val="006D7351"/>
    <w:rsid w:val="006E2DF9"/>
    <w:rsid w:val="006F3A4F"/>
    <w:rsid w:val="006F7488"/>
    <w:rsid w:val="00701329"/>
    <w:rsid w:val="00702991"/>
    <w:rsid w:val="00703F06"/>
    <w:rsid w:val="00714384"/>
    <w:rsid w:val="00720AA3"/>
    <w:rsid w:val="00721828"/>
    <w:rsid w:val="0072569D"/>
    <w:rsid w:val="00727734"/>
    <w:rsid w:val="007327DD"/>
    <w:rsid w:val="00737F69"/>
    <w:rsid w:val="0074003E"/>
    <w:rsid w:val="00741F06"/>
    <w:rsid w:val="00745843"/>
    <w:rsid w:val="0074591A"/>
    <w:rsid w:val="00746C39"/>
    <w:rsid w:val="00752F5D"/>
    <w:rsid w:val="00754BA4"/>
    <w:rsid w:val="00773D99"/>
    <w:rsid w:val="00777799"/>
    <w:rsid w:val="00784558"/>
    <w:rsid w:val="00790ED7"/>
    <w:rsid w:val="007A0ADE"/>
    <w:rsid w:val="007B4C6B"/>
    <w:rsid w:val="007B743E"/>
    <w:rsid w:val="007C0D7E"/>
    <w:rsid w:val="007C158C"/>
    <w:rsid w:val="007C7240"/>
    <w:rsid w:val="007D60D6"/>
    <w:rsid w:val="007E2E61"/>
    <w:rsid w:val="007E61C0"/>
    <w:rsid w:val="007F0212"/>
    <w:rsid w:val="00803361"/>
    <w:rsid w:val="00807C24"/>
    <w:rsid w:val="00811475"/>
    <w:rsid w:val="00816190"/>
    <w:rsid w:val="00825B9A"/>
    <w:rsid w:val="00826E73"/>
    <w:rsid w:val="0084311A"/>
    <w:rsid w:val="00844B6E"/>
    <w:rsid w:val="00845268"/>
    <w:rsid w:val="0085645B"/>
    <w:rsid w:val="0087548C"/>
    <w:rsid w:val="00876A1D"/>
    <w:rsid w:val="0088709D"/>
    <w:rsid w:val="00887A3D"/>
    <w:rsid w:val="008A7CA0"/>
    <w:rsid w:val="008B7311"/>
    <w:rsid w:val="008F17D6"/>
    <w:rsid w:val="008F1C27"/>
    <w:rsid w:val="009061E5"/>
    <w:rsid w:val="00910CE3"/>
    <w:rsid w:val="00931189"/>
    <w:rsid w:val="00957ADA"/>
    <w:rsid w:val="00962A0F"/>
    <w:rsid w:val="009658D8"/>
    <w:rsid w:val="00972FE7"/>
    <w:rsid w:val="009835C4"/>
    <w:rsid w:val="009842A3"/>
    <w:rsid w:val="00997257"/>
    <w:rsid w:val="009A28DD"/>
    <w:rsid w:val="009A377C"/>
    <w:rsid w:val="009A3841"/>
    <w:rsid w:val="009C56B2"/>
    <w:rsid w:val="009D214C"/>
    <w:rsid w:val="009D5CA5"/>
    <w:rsid w:val="009E3EE7"/>
    <w:rsid w:val="009F7FED"/>
    <w:rsid w:val="00A005C9"/>
    <w:rsid w:val="00A14A47"/>
    <w:rsid w:val="00A30760"/>
    <w:rsid w:val="00A342F2"/>
    <w:rsid w:val="00A3724E"/>
    <w:rsid w:val="00A5493C"/>
    <w:rsid w:val="00A63CB6"/>
    <w:rsid w:val="00A67EDD"/>
    <w:rsid w:val="00A71DFC"/>
    <w:rsid w:val="00A73DF6"/>
    <w:rsid w:val="00A76565"/>
    <w:rsid w:val="00A80DBA"/>
    <w:rsid w:val="00A811E5"/>
    <w:rsid w:val="00A838D9"/>
    <w:rsid w:val="00A96CE8"/>
    <w:rsid w:val="00AA2299"/>
    <w:rsid w:val="00AC19B1"/>
    <w:rsid w:val="00AD02CB"/>
    <w:rsid w:val="00AD1AD8"/>
    <w:rsid w:val="00AD515F"/>
    <w:rsid w:val="00AE4DEA"/>
    <w:rsid w:val="00AF3B3D"/>
    <w:rsid w:val="00B106E7"/>
    <w:rsid w:val="00B16DEE"/>
    <w:rsid w:val="00B23ED0"/>
    <w:rsid w:val="00B415A9"/>
    <w:rsid w:val="00B42AA7"/>
    <w:rsid w:val="00B42C13"/>
    <w:rsid w:val="00B56CEC"/>
    <w:rsid w:val="00B666B0"/>
    <w:rsid w:val="00B710BE"/>
    <w:rsid w:val="00B724A8"/>
    <w:rsid w:val="00B80E8D"/>
    <w:rsid w:val="00B81E0A"/>
    <w:rsid w:val="00B8405F"/>
    <w:rsid w:val="00B87277"/>
    <w:rsid w:val="00B87655"/>
    <w:rsid w:val="00B92875"/>
    <w:rsid w:val="00B92A86"/>
    <w:rsid w:val="00B95E8D"/>
    <w:rsid w:val="00BA7392"/>
    <w:rsid w:val="00BB2339"/>
    <w:rsid w:val="00BB58B5"/>
    <w:rsid w:val="00BE0A52"/>
    <w:rsid w:val="00BE66AB"/>
    <w:rsid w:val="00BE6FE3"/>
    <w:rsid w:val="00C04A7E"/>
    <w:rsid w:val="00C21D56"/>
    <w:rsid w:val="00C35175"/>
    <w:rsid w:val="00C4255A"/>
    <w:rsid w:val="00C47F05"/>
    <w:rsid w:val="00C656CF"/>
    <w:rsid w:val="00CA2F9C"/>
    <w:rsid w:val="00CA3EF9"/>
    <w:rsid w:val="00CA4B91"/>
    <w:rsid w:val="00CB3A13"/>
    <w:rsid w:val="00CB79DB"/>
    <w:rsid w:val="00CC1E72"/>
    <w:rsid w:val="00CC72C1"/>
    <w:rsid w:val="00CD45F1"/>
    <w:rsid w:val="00CF22C8"/>
    <w:rsid w:val="00CF6563"/>
    <w:rsid w:val="00D023E9"/>
    <w:rsid w:val="00D03306"/>
    <w:rsid w:val="00D04EB4"/>
    <w:rsid w:val="00D07C4E"/>
    <w:rsid w:val="00D102C9"/>
    <w:rsid w:val="00D10B1D"/>
    <w:rsid w:val="00D2175B"/>
    <w:rsid w:val="00D248AB"/>
    <w:rsid w:val="00D32D3D"/>
    <w:rsid w:val="00D360F8"/>
    <w:rsid w:val="00D51B15"/>
    <w:rsid w:val="00D5683E"/>
    <w:rsid w:val="00D56A70"/>
    <w:rsid w:val="00D637A8"/>
    <w:rsid w:val="00D64306"/>
    <w:rsid w:val="00D906A6"/>
    <w:rsid w:val="00DA0D42"/>
    <w:rsid w:val="00DB6740"/>
    <w:rsid w:val="00DC642C"/>
    <w:rsid w:val="00DC7736"/>
    <w:rsid w:val="00DD0030"/>
    <w:rsid w:val="00DE1405"/>
    <w:rsid w:val="00DE1645"/>
    <w:rsid w:val="00DE34DA"/>
    <w:rsid w:val="00DF216F"/>
    <w:rsid w:val="00DF36CB"/>
    <w:rsid w:val="00DF6A9A"/>
    <w:rsid w:val="00E03E33"/>
    <w:rsid w:val="00E15D9E"/>
    <w:rsid w:val="00E410BF"/>
    <w:rsid w:val="00E43350"/>
    <w:rsid w:val="00E54398"/>
    <w:rsid w:val="00E571F6"/>
    <w:rsid w:val="00E63BD2"/>
    <w:rsid w:val="00E63E42"/>
    <w:rsid w:val="00E6757E"/>
    <w:rsid w:val="00E80A55"/>
    <w:rsid w:val="00E8436C"/>
    <w:rsid w:val="00E869E7"/>
    <w:rsid w:val="00E96070"/>
    <w:rsid w:val="00EA0C27"/>
    <w:rsid w:val="00EA2D65"/>
    <w:rsid w:val="00EA4676"/>
    <w:rsid w:val="00EB2D71"/>
    <w:rsid w:val="00EB4D11"/>
    <w:rsid w:val="00EB5390"/>
    <w:rsid w:val="00EB56BB"/>
    <w:rsid w:val="00EC23CE"/>
    <w:rsid w:val="00EC5900"/>
    <w:rsid w:val="00EC6D0F"/>
    <w:rsid w:val="00EC72E3"/>
    <w:rsid w:val="00ED0B24"/>
    <w:rsid w:val="00ED4446"/>
    <w:rsid w:val="00EE1452"/>
    <w:rsid w:val="00EE211F"/>
    <w:rsid w:val="00EE2206"/>
    <w:rsid w:val="00EE3952"/>
    <w:rsid w:val="00F04783"/>
    <w:rsid w:val="00F100F5"/>
    <w:rsid w:val="00F111F9"/>
    <w:rsid w:val="00F16E7F"/>
    <w:rsid w:val="00F245A3"/>
    <w:rsid w:val="00F415AD"/>
    <w:rsid w:val="00F45C91"/>
    <w:rsid w:val="00F46635"/>
    <w:rsid w:val="00F53814"/>
    <w:rsid w:val="00F549C1"/>
    <w:rsid w:val="00F6567B"/>
    <w:rsid w:val="00F676AF"/>
    <w:rsid w:val="00F800F9"/>
    <w:rsid w:val="00F86831"/>
    <w:rsid w:val="00F95F71"/>
    <w:rsid w:val="00F96D28"/>
    <w:rsid w:val="00FB0A3A"/>
    <w:rsid w:val="00FB1246"/>
    <w:rsid w:val="00FB65A4"/>
    <w:rsid w:val="00FB76CC"/>
    <w:rsid w:val="00FC2113"/>
    <w:rsid w:val="00FC36F8"/>
    <w:rsid w:val="00FC427E"/>
    <w:rsid w:val="00FC5716"/>
    <w:rsid w:val="00FD33A4"/>
    <w:rsid w:val="00FD3D72"/>
    <w:rsid w:val="00FE5A95"/>
    <w:rsid w:val="00FF5212"/>
    <w:rsid w:val="00FF63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B49045"/>
  <w15:docId w15:val="{6302BC55-8E10-344D-84D8-2DF67FD95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C13"/>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7D60D6"/>
    <w:pPr>
      <w:outlineLvl w:val="0"/>
    </w:pPr>
    <w:rPr>
      <w:b/>
      <w:color w:val="0089CF"/>
      <w:sz w:val="28"/>
      <w:szCs w:val="28"/>
    </w:rPr>
  </w:style>
  <w:style w:type="paragraph" w:styleId="Kop2">
    <w:name w:val="heading 2"/>
    <w:basedOn w:val="Standaard"/>
    <w:next w:val="Standaard"/>
    <w:link w:val="Kop2Char"/>
    <w:uiPriority w:val="9"/>
    <w:unhideWhenUsed/>
    <w:qFormat/>
    <w:rsid w:val="00361036"/>
    <w:pPr>
      <w:outlineLvl w:val="1"/>
    </w:pPr>
    <w:rPr>
      <w:rFonts w:asciiTheme="minorHAnsi" w:hAnsiTheme="minorHAnsi"/>
      <w:b/>
    </w:rPr>
  </w:style>
  <w:style w:type="paragraph" w:styleId="Kop3">
    <w:name w:val="heading 3"/>
    <w:basedOn w:val="Kop2"/>
    <w:next w:val="Standaard"/>
    <w:link w:val="Kop3Char"/>
    <w:uiPriority w:val="9"/>
    <w:unhideWhenUsed/>
    <w:qFormat/>
    <w:rsid w:val="003E6168"/>
    <w:pPr>
      <w:outlineLvl w:val="2"/>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25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7D60D6"/>
    <w:rPr>
      <w:rFonts w:ascii="Trebuchet MS" w:hAnsi="Trebuchet MS"/>
      <w:b/>
      <w:color w:val="0089CF"/>
      <w:sz w:val="28"/>
      <w:szCs w:val="28"/>
    </w:rPr>
  </w:style>
  <w:style w:type="character" w:customStyle="1" w:styleId="Kop2Char">
    <w:name w:val="Kop 2 Char"/>
    <w:basedOn w:val="Standaardalinea-lettertype"/>
    <w:link w:val="Kop2"/>
    <w:uiPriority w:val="9"/>
    <w:rsid w:val="00361036"/>
    <w:rPr>
      <w:rFonts w:eastAsia="Times New Roman" w:cs="Times New Roman"/>
      <w:b/>
      <w:sz w:val="24"/>
      <w:szCs w:val="24"/>
      <w:lang w:eastAsia="nl-NL"/>
    </w:rPr>
  </w:style>
  <w:style w:type="paragraph" w:styleId="Lijstalinea">
    <w:name w:val="List Paragraph"/>
    <w:basedOn w:val="Standaard"/>
    <w:uiPriority w:val="34"/>
    <w:qFormat/>
    <w:rsid w:val="005F15BA"/>
    <w:pPr>
      <w:ind w:left="720"/>
      <w:contextualSpacing/>
    </w:pPr>
  </w:style>
  <w:style w:type="character" w:styleId="Hyperlink">
    <w:name w:val="Hyperlink"/>
    <w:basedOn w:val="Standaardalinea-lettertype"/>
    <w:uiPriority w:val="99"/>
    <w:unhideWhenUsed/>
    <w:rsid w:val="00B666B0"/>
    <w:rPr>
      <w:color w:val="0000FF"/>
      <w:u w:val="single"/>
    </w:rPr>
  </w:style>
  <w:style w:type="character" w:customStyle="1" w:styleId="Kop3Char">
    <w:name w:val="Kop 3 Char"/>
    <w:basedOn w:val="Standaardalinea-lettertype"/>
    <w:link w:val="Kop3"/>
    <w:uiPriority w:val="9"/>
    <w:rsid w:val="003E6168"/>
    <w:rPr>
      <w:rFonts w:ascii="Trebuchet MS" w:hAnsi="Trebuchet MS"/>
      <w:b/>
      <w:i/>
      <w:sz w:val="20"/>
      <w:szCs w:val="18"/>
    </w:rPr>
  </w:style>
  <w:style w:type="paragraph" w:styleId="Kopvaninhoudsopgave">
    <w:name w:val="TOC Heading"/>
    <w:basedOn w:val="Kop1"/>
    <w:next w:val="Standaard"/>
    <w:uiPriority w:val="39"/>
    <w:unhideWhenUsed/>
    <w:qFormat/>
    <w:rsid w:val="003E6168"/>
    <w:pPr>
      <w:keepNext/>
      <w:keepLines/>
      <w:spacing w:before="480"/>
      <w:outlineLvl w:val="9"/>
    </w:pPr>
    <w:rPr>
      <w:rFonts w:asciiTheme="majorHAnsi" w:eastAsiaTheme="majorEastAsia" w:hAnsiTheme="majorHAnsi" w:cstheme="majorBidi"/>
      <w:bCs/>
      <w:color w:val="365F91" w:themeColor="accent1" w:themeShade="BF"/>
      <w:lang w:val="en-US" w:eastAsia="ja-JP"/>
    </w:rPr>
  </w:style>
  <w:style w:type="paragraph" w:styleId="Inhopg2">
    <w:name w:val="toc 2"/>
    <w:basedOn w:val="Standaard"/>
    <w:next w:val="Standaard"/>
    <w:autoRedefine/>
    <w:uiPriority w:val="39"/>
    <w:unhideWhenUsed/>
    <w:qFormat/>
    <w:rsid w:val="003E6168"/>
    <w:pPr>
      <w:spacing w:after="100"/>
      <w:ind w:left="220"/>
    </w:pPr>
    <w:rPr>
      <w:rFonts w:asciiTheme="minorHAnsi" w:eastAsiaTheme="minorEastAsia" w:hAnsiTheme="minorHAnsi"/>
      <w:sz w:val="22"/>
      <w:szCs w:val="22"/>
      <w:lang w:val="en-US" w:eastAsia="ja-JP"/>
    </w:rPr>
  </w:style>
  <w:style w:type="paragraph" w:styleId="Inhopg1">
    <w:name w:val="toc 1"/>
    <w:basedOn w:val="Standaard"/>
    <w:next w:val="Standaard"/>
    <w:autoRedefine/>
    <w:uiPriority w:val="39"/>
    <w:unhideWhenUsed/>
    <w:qFormat/>
    <w:rsid w:val="003E6168"/>
    <w:pPr>
      <w:spacing w:after="100"/>
    </w:pPr>
    <w:rPr>
      <w:rFonts w:asciiTheme="minorHAnsi" w:eastAsiaTheme="minorEastAsia" w:hAnsiTheme="minorHAnsi"/>
      <w:sz w:val="22"/>
      <w:szCs w:val="22"/>
      <w:lang w:val="en-US" w:eastAsia="ja-JP"/>
    </w:rPr>
  </w:style>
  <w:style w:type="paragraph" w:styleId="Inhopg3">
    <w:name w:val="toc 3"/>
    <w:basedOn w:val="Standaard"/>
    <w:next w:val="Standaard"/>
    <w:autoRedefine/>
    <w:uiPriority w:val="39"/>
    <w:unhideWhenUsed/>
    <w:qFormat/>
    <w:rsid w:val="003E6168"/>
    <w:pPr>
      <w:spacing w:after="100"/>
      <w:ind w:left="440"/>
    </w:pPr>
    <w:rPr>
      <w:rFonts w:asciiTheme="minorHAnsi" w:eastAsiaTheme="minorEastAsia" w:hAnsiTheme="minorHAnsi"/>
      <w:sz w:val="22"/>
      <w:szCs w:val="22"/>
      <w:lang w:val="en-US" w:eastAsia="ja-JP"/>
    </w:rPr>
  </w:style>
  <w:style w:type="paragraph" w:styleId="Ballontekst">
    <w:name w:val="Balloon Text"/>
    <w:basedOn w:val="Standaard"/>
    <w:link w:val="BallontekstChar"/>
    <w:uiPriority w:val="99"/>
    <w:semiHidden/>
    <w:unhideWhenUsed/>
    <w:rsid w:val="003E6168"/>
    <w:rPr>
      <w:rFonts w:ascii="Tahoma" w:hAnsi="Tahoma" w:cs="Tahoma"/>
      <w:sz w:val="16"/>
      <w:szCs w:val="16"/>
    </w:rPr>
  </w:style>
  <w:style w:type="character" w:customStyle="1" w:styleId="BallontekstChar">
    <w:name w:val="Ballontekst Char"/>
    <w:basedOn w:val="Standaardalinea-lettertype"/>
    <w:link w:val="Ballontekst"/>
    <w:uiPriority w:val="99"/>
    <w:semiHidden/>
    <w:rsid w:val="003E6168"/>
    <w:rPr>
      <w:rFonts w:ascii="Tahoma" w:hAnsi="Tahoma" w:cs="Tahoma"/>
      <w:sz w:val="16"/>
      <w:szCs w:val="16"/>
    </w:rPr>
  </w:style>
  <w:style w:type="table" w:styleId="Lichtelijst-accent1">
    <w:name w:val="Light List Accent 1"/>
    <w:basedOn w:val="Standaardtabel"/>
    <w:uiPriority w:val="61"/>
    <w:rsid w:val="007B743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Verwijzingopmerking">
    <w:name w:val="annotation reference"/>
    <w:basedOn w:val="Standaardalinea-lettertype"/>
    <w:uiPriority w:val="99"/>
    <w:semiHidden/>
    <w:unhideWhenUsed/>
    <w:rsid w:val="007C7240"/>
    <w:rPr>
      <w:sz w:val="16"/>
      <w:szCs w:val="16"/>
    </w:rPr>
  </w:style>
  <w:style w:type="paragraph" w:styleId="Tekstopmerking">
    <w:name w:val="annotation text"/>
    <w:basedOn w:val="Standaard"/>
    <w:link w:val="TekstopmerkingChar"/>
    <w:uiPriority w:val="99"/>
    <w:semiHidden/>
    <w:unhideWhenUsed/>
    <w:rsid w:val="007C7240"/>
    <w:rPr>
      <w:sz w:val="20"/>
      <w:szCs w:val="20"/>
    </w:rPr>
  </w:style>
  <w:style w:type="character" w:customStyle="1" w:styleId="TekstopmerkingChar">
    <w:name w:val="Tekst opmerking Char"/>
    <w:basedOn w:val="Standaardalinea-lettertype"/>
    <w:link w:val="Tekstopmerking"/>
    <w:uiPriority w:val="99"/>
    <w:semiHidden/>
    <w:rsid w:val="007C7240"/>
    <w:rPr>
      <w:rFonts w:ascii="Trebuchet MS" w:hAnsi="Trebuchet MS"/>
      <w:sz w:val="20"/>
      <w:szCs w:val="20"/>
    </w:rPr>
  </w:style>
  <w:style w:type="paragraph" w:styleId="Onderwerpvanopmerking">
    <w:name w:val="annotation subject"/>
    <w:basedOn w:val="Tekstopmerking"/>
    <w:next w:val="Tekstopmerking"/>
    <w:link w:val="OnderwerpvanopmerkingChar"/>
    <w:uiPriority w:val="99"/>
    <w:semiHidden/>
    <w:unhideWhenUsed/>
    <w:rsid w:val="007C7240"/>
    <w:rPr>
      <w:b/>
      <w:bCs/>
    </w:rPr>
  </w:style>
  <w:style w:type="character" w:customStyle="1" w:styleId="OnderwerpvanopmerkingChar">
    <w:name w:val="Onderwerp van opmerking Char"/>
    <w:basedOn w:val="TekstopmerkingChar"/>
    <w:link w:val="Onderwerpvanopmerking"/>
    <w:uiPriority w:val="99"/>
    <w:semiHidden/>
    <w:rsid w:val="007C7240"/>
    <w:rPr>
      <w:rFonts w:ascii="Trebuchet MS" w:hAnsi="Trebuchet MS"/>
      <w:b/>
      <w:bCs/>
      <w:sz w:val="20"/>
      <w:szCs w:val="20"/>
    </w:rPr>
  </w:style>
  <w:style w:type="character" w:styleId="GevolgdeHyperlink">
    <w:name w:val="FollowedHyperlink"/>
    <w:basedOn w:val="Standaardalinea-lettertype"/>
    <w:uiPriority w:val="99"/>
    <w:semiHidden/>
    <w:unhideWhenUsed/>
    <w:rsid w:val="001727CF"/>
    <w:rPr>
      <w:color w:val="800080" w:themeColor="followedHyperlink"/>
      <w:u w:val="single"/>
    </w:rPr>
  </w:style>
  <w:style w:type="paragraph" w:styleId="Koptekst">
    <w:name w:val="header"/>
    <w:basedOn w:val="Standaard"/>
    <w:link w:val="KoptekstChar"/>
    <w:uiPriority w:val="99"/>
    <w:unhideWhenUsed/>
    <w:rsid w:val="00C04A7E"/>
    <w:pPr>
      <w:tabs>
        <w:tab w:val="center" w:pos="4513"/>
        <w:tab w:val="right" w:pos="9026"/>
      </w:tabs>
    </w:pPr>
  </w:style>
  <w:style w:type="character" w:customStyle="1" w:styleId="KoptekstChar">
    <w:name w:val="Koptekst Char"/>
    <w:basedOn w:val="Standaardalinea-lettertype"/>
    <w:link w:val="Koptekst"/>
    <w:uiPriority w:val="99"/>
    <w:rsid w:val="00C04A7E"/>
    <w:rPr>
      <w:rFonts w:ascii="Trebuchet MS" w:hAnsi="Trebuchet MS"/>
      <w:sz w:val="18"/>
      <w:szCs w:val="18"/>
    </w:rPr>
  </w:style>
  <w:style w:type="paragraph" w:styleId="Voettekst">
    <w:name w:val="footer"/>
    <w:basedOn w:val="Standaard"/>
    <w:link w:val="VoettekstChar"/>
    <w:uiPriority w:val="99"/>
    <w:unhideWhenUsed/>
    <w:rsid w:val="00C04A7E"/>
    <w:pPr>
      <w:tabs>
        <w:tab w:val="center" w:pos="4513"/>
        <w:tab w:val="right" w:pos="9026"/>
      </w:tabs>
    </w:pPr>
  </w:style>
  <w:style w:type="character" w:customStyle="1" w:styleId="VoettekstChar">
    <w:name w:val="Voettekst Char"/>
    <w:basedOn w:val="Standaardalinea-lettertype"/>
    <w:link w:val="Voettekst"/>
    <w:uiPriority w:val="99"/>
    <w:rsid w:val="00C04A7E"/>
    <w:rPr>
      <w:rFonts w:ascii="Trebuchet MS" w:hAnsi="Trebuchet MS"/>
      <w:sz w:val="18"/>
      <w:szCs w:val="18"/>
    </w:rPr>
  </w:style>
  <w:style w:type="paragraph" w:customStyle="1" w:styleId="ContactinfoBold">
    <w:name w:val="_ContactinfoBold"/>
    <w:basedOn w:val="Voettekst"/>
    <w:uiPriority w:val="99"/>
    <w:rsid w:val="00C04A7E"/>
    <w:pPr>
      <w:tabs>
        <w:tab w:val="clear" w:pos="4513"/>
        <w:tab w:val="clear" w:pos="9026"/>
        <w:tab w:val="center" w:pos="4536"/>
        <w:tab w:val="right" w:pos="9072"/>
      </w:tabs>
      <w:spacing w:line="200" w:lineRule="exact"/>
    </w:pPr>
    <w:rPr>
      <w:rFonts w:ascii="Arial" w:hAnsi="Arial"/>
      <w:b/>
      <w:caps/>
      <w:sz w:val="15"/>
    </w:rPr>
  </w:style>
  <w:style w:type="paragraph" w:styleId="Revisie">
    <w:name w:val="Revision"/>
    <w:hidden/>
    <w:uiPriority w:val="99"/>
    <w:semiHidden/>
    <w:rsid w:val="000F75BC"/>
    <w:pPr>
      <w:spacing w:after="0" w:line="240" w:lineRule="auto"/>
    </w:pPr>
    <w:rPr>
      <w:rFonts w:ascii="Trebuchet MS" w:hAnsi="Trebuchet MS"/>
      <w:sz w:val="18"/>
      <w:szCs w:val="18"/>
    </w:rPr>
  </w:style>
  <w:style w:type="character" w:styleId="Onopgelostemelding">
    <w:name w:val="Unresolved Mention"/>
    <w:basedOn w:val="Standaardalinea-lettertype"/>
    <w:uiPriority w:val="99"/>
    <w:semiHidden/>
    <w:unhideWhenUsed/>
    <w:rsid w:val="00433510"/>
    <w:rPr>
      <w:color w:val="605E5C"/>
      <w:shd w:val="clear" w:color="auto" w:fill="E1DFDD"/>
    </w:rPr>
  </w:style>
  <w:style w:type="paragraph" w:styleId="Plattetekst">
    <w:name w:val="Body Text"/>
    <w:basedOn w:val="Standaard"/>
    <w:link w:val="PlattetekstChar"/>
    <w:uiPriority w:val="1"/>
    <w:qFormat/>
    <w:rsid w:val="005E40D8"/>
    <w:pPr>
      <w:widowControl w:val="0"/>
      <w:autoSpaceDE w:val="0"/>
      <w:autoSpaceDN w:val="0"/>
      <w:spacing w:after="120"/>
    </w:pPr>
    <w:rPr>
      <w:rFonts w:ascii="Arial" w:eastAsia="Arial" w:hAnsi="Arial" w:cs="Arial"/>
      <w:sz w:val="22"/>
      <w:szCs w:val="22"/>
      <w:lang w:bidi="nl-NL"/>
    </w:rPr>
  </w:style>
  <w:style w:type="character" w:customStyle="1" w:styleId="PlattetekstChar">
    <w:name w:val="Platte tekst Char"/>
    <w:basedOn w:val="Standaardalinea-lettertype"/>
    <w:link w:val="Plattetekst"/>
    <w:uiPriority w:val="1"/>
    <w:rsid w:val="005E40D8"/>
    <w:rPr>
      <w:rFonts w:ascii="Arial" w:eastAsia="Arial" w:hAnsi="Arial" w:cs="Arial"/>
      <w:lang w:eastAsia="nl-NL" w:bidi="nl-NL"/>
    </w:rPr>
  </w:style>
  <w:style w:type="character" w:customStyle="1" w:styleId="apple-converted-space">
    <w:name w:val="apple-converted-space"/>
    <w:basedOn w:val="Standaardalinea-lettertype"/>
    <w:rsid w:val="0081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7139">
      <w:bodyDiv w:val="1"/>
      <w:marLeft w:val="0"/>
      <w:marRight w:val="0"/>
      <w:marTop w:val="0"/>
      <w:marBottom w:val="0"/>
      <w:divBdr>
        <w:top w:val="none" w:sz="0" w:space="0" w:color="auto"/>
        <w:left w:val="none" w:sz="0" w:space="0" w:color="auto"/>
        <w:bottom w:val="none" w:sz="0" w:space="0" w:color="auto"/>
        <w:right w:val="none" w:sz="0" w:space="0" w:color="auto"/>
      </w:divBdr>
    </w:div>
    <w:div w:id="65687865">
      <w:bodyDiv w:val="1"/>
      <w:marLeft w:val="0"/>
      <w:marRight w:val="0"/>
      <w:marTop w:val="0"/>
      <w:marBottom w:val="0"/>
      <w:divBdr>
        <w:top w:val="none" w:sz="0" w:space="0" w:color="auto"/>
        <w:left w:val="none" w:sz="0" w:space="0" w:color="auto"/>
        <w:bottom w:val="none" w:sz="0" w:space="0" w:color="auto"/>
        <w:right w:val="none" w:sz="0" w:space="0" w:color="auto"/>
      </w:divBdr>
    </w:div>
    <w:div w:id="66533321">
      <w:bodyDiv w:val="1"/>
      <w:marLeft w:val="0"/>
      <w:marRight w:val="0"/>
      <w:marTop w:val="0"/>
      <w:marBottom w:val="0"/>
      <w:divBdr>
        <w:top w:val="none" w:sz="0" w:space="0" w:color="auto"/>
        <w:left w:val="none" w:sz="0" w:space="0" w:color="auto"/>
        <w:bottom w:val="none" w:sz="0" w:space="0" w:color="auto"/>
        <w:right w:val="none" w:sz="0" w:space="0" w:color="auto"/>
      </w:divBdr>
    </w:div>
    <w:div w:id="81683850">
      <w:bodyDiv w:val="1"/>
      <w:marLeft w:val="0"/>
      <w:marRight w:val="0"/>
      <w:marTop w:val="0"/>
      <w:marBottom w:val="0"/>
      <w:divBdr>
        <w:top w:val="none" w:sz="0" w:space="0" w:color="auto"/>
        <w:left w:val="none" w:sz="0" w:space="0" w:color="auto"/>
        <w:bottom w:val="none" w:sz="0" w:space="0" w:color="auto"/>
        <w:right w:val="none" w:sz="0" w:space="0" w:color="auto"/>
      </w:divBdr>
    </w:div>
    <w:div w:id="106507206">
      <w:bodyDiv w:val="1"/>
      <w:marLeft w:val="0"/>
      <w:marRight w:val="0"/>
      <w:marTop w:val="0"/>
      <w:marBottom w:val="0"/>
      <w:divBdr>
        <w:top w:val="none" w:sz="0" w:space="0" w:color="auto"/>
        <w:left w:val="none" w:sz="0" w:space="0" w:color="auto"/>
        <w:bottom w:val="none" w:sz="0" w:space="0" w:color="auto"/>
        <w:right w:val="none" w:sz="0" w:space="0" w:color="auto"/>
      </w:divBdr>
    </w:div>
    <w:div w:id="201483820">
      <w:bodyDiv w:val="1"/>
      <w:marLeft w:val="0"/>
      <w:marRight w:val="0"/>
      <w:marTop w:val="0"/>
      <w:marBottom w:val="0"/>
      <w:divBdr>
        <w:top w:val="none" w:sz="0" w:space="0" w:color="auto"/>
        <w:left w:val="none" w:sz="0" w:space="0" w:color="auto"/>
        <w:bottom w:val="none" w:sz="0" w:space="0" w:color="auto"/>
        <w:right w:val="none" w:sz="0" w:space="0" w:color="auto"/>
      </w:divBdr>
    </w:div>
    <w:div w:id="282613884">
      <w:bodyDiv w:val="1"/>
      <w:marLeft w:val="0"/>
      <w:marRight w:val="0"/>
      <w:marTop w:val="0"/>
      <w:marBottom w:val="0"/>
      <w:divBdr>
        <w:top w:val="none" w:sz="0" w:space="0" w:color="auto"/>
        <w:left w:val="none" w:sz="0" w:space="0" w:color="auto"/>
        <w:bottom w:val="none" w:sz="0" w:space="0" w:color="auto"/>
        <w:right w:val="none" w:sz="0" w:space="0" w:color="auto"/>
      </w:divBdr>
    </w:div>
    <w:div w:id="305472437">
      <w:bodyDiv w:val="1"/>
      <w:marLeft w:val="0"/>
      <w:marRight w:val="0"/>
      <w:marTop w:val="0"/>
      <w:marBottom w:val="0"/>
      <w:divBdr>
        <w:top w:val="none" w:sz="0" w:space="0" w:color="auto"/>
        <w:left w:val="none" w:sz="0" w:space="0" w:color="auto"/>
        <w:bottom w:val="none" w:sz="0" w:space="0" w:color="auto"/>
        <w:right w:val="none" w:sz="0" w:space="0" w:color="auto"/>
      </w:divBdr>
    </w:div>
    <w:div w:id="437021623">
      <w:bodyDiv w:val="1"/>
      <w:marLeft w:val="0"/>
      <w:marRight w:val="0"/>
      <w:marTop w:val="0"/>
      <w:marBottom w:val="0"/>
      <w:divBdr>
        <w:top w:val="none" w:sz="0" w:space="0" w:color="auto"/>
        <w:left w:val="none" w:sz="0" w:space="0" w:color="auto"/>
        <w:bottom w:val="none" w:sz="0" w:space="0" w:color="auto"/>
        <w:right w:val="none" w:sz="0" w:space="0" w:color="auto"/>
      </w:divBdr>
    </w:div>
    <w:div w:id="444932712">
      <w:bodyDiv w:val="1"/>
      <w:marLeft w:val="0"/>
      <w:marRight w:val="0"/>
      <w:marTop w:val="0"/>
      <w:marBottom w:val="0"/>
      <w:divBdr>
        <w:top w:val="none" w:sz="0" w:space="0" w:color="auto"/>
        <w:left w:val="none" w:sz="0" w:space="0" w:color="auto"/>
        <w:bottom w:val="none" w:sz="0" w:space="0" w:color="auto"/>
        <w:right w:val="none" w:sz="0" w:space="0" w:color="auto"/>
      </w:divBdr>
    </w:div>
    <w:div w:id="468398068">
      <w:bodyDiv w:val="1"/>
      <w:marLeft w:val="0"/>
      <w:marRight w:val="0"/>
      <w:marTop w:val="0"/>
      <w:marBottom w:val="0"/>
      <w:divBdr>
        <w:top w:val="none" w:sz="0" w:space="0" w:color="auto"/>
        <w:left w:val="none" w:sz="0" w:space="0" w:color="auto"/>
        <w:bottom w:val="none" w:sz="0" w:space="0" w:color="auto"/>
        <w:right w:val="none" w:sz="0" w:space="0" w:color="auto"/>
      </w:divBdr>
    </w:div>
    <w:div w:id="474103925">
      <w:bodyDiv w:val="1"/>
      <w:marLeft w:val="0"/>
      <w:marRight w:val="0"/>
      <w:marTop w:val="0"/>
      <w:marBottom w:val="0"/>
      <w:divBdr>
        <w:top w:val="none" w:sz="0" w:space="0" w:color="auto"/>
        <w:left w:val="none" w:sz="0" w:space="0" w:color="auto"/>
        <w:bottom w:val="none" w:sz="0" w:space="0" w:color="auto"/>
        <w:right w:val="none" w:sz="0" w:space="0" w:color="auto"/>
      </w:divBdr>
    </w:div>
    <w:div w:id="572736853">
      <w:bodyDiv w:val="1"/>
      <w:marLeft w:val="0"/>
      <w:marRight w:val="0"/>
      <w:marTop w:val="0"/>
      <w:marBottom w:val="0"/>
      <w:divBdr>
        <w:top w:val="none" w:sz="0" w:space="0" w:color="auto"/>
        <w:left w:val="none" w:sz="0" w:space="0" w:color="auto"/>
        <w:bottom w:val="none" w:sz="0" w:space="0" w:color="auto"/>
        <w:right w:val="none" w:sz="0" w:space="0" w:color="auto"/>
      </w:divBdr>
    </w:div>
    <w:div w:id="608506698">
      <w:bodyDiv w:val="1"/>
      <w:marLeft w:val="0"/>
      <w:marRight w:val="0"/>
      <w:marTop w:val="0"/>
      <w:marBottom w:val="0"/>
      <w:divBdr>
        <w:top w:val="none" w:sz="0" w:space="0" w:color="auto"/>
        <w:left w:val="none" w:sz="0" w:space="0" w:color="auto"/>
        <w:bottom w:val="none" w:sz="0" w:space="0" w:color="auto"/>
        <w:right w:val="none" w:sz="0" w:space="0" w:color="auto"/>
      </w:divBdr>
    </w:div>
    <w:div w:id="707418925">
      <w:bodyDiv w:val="1"/>
      <w:marLeft w:val="0"/>
      <w:marRight w:val="0"/>
      <w:marTop w:val="0"/>
      <w:marBottom w:val="0"/>
      <w:divBdr>
        <w:top w:val="none" w:sz="0" w:space="0" w:color="auto"/>
        <w:left w:val="none" w:sz="0" w:space="0" w:color="auto"/>
        <w:bottom w:val="none" w:sz="0" w:space="0" w:color="auto"/>
        <w:right w:val="none" w:sz="0" w:space="0" w:color="auto"/>
      </w:divBdr>
    </w:div>
    <w:div w:id="713622018">
      <w:bodyDiv w:val="1"/>
      <w:marLeft w:val="0"/>
      <w:marRight w:val="0"/>
      <w:marTop w:val="0"/>
      <w:marBottom w:val="0"/>
      <w:divBdr>
        <w:top w:val="none" w:sz="0" w:space="0" w:color="auto"/>
        <w:left w:val="none" w:sz="0" w:space="0" w:color="auto"/>
        <w:bottom w:val="none" w:sz="0" w:space="0" w:color="auto"/>
        <w:right w:val="none" w:sz="0" w:space="0" w:color="auto"/>
      </w:divBdr>
    </w:div>
    <w:div w:id="721564068">
      <w:bodyDiv w:val="1"/>
      <w:marLeft w:val="0"/>
      <w:marRight w:val="0"/>
      <w:marTop w:val="0"/>
      <w:marBottom w:val="0"/>
      <w:divBdr>
        <w:top w:val="none" w:sz="0" w:space="0" w:color="auto"/>
        <w:left w:val="none" w:sz="0" w:space="0" w:color="auto"/>
        <w:bottom w:val="none" w:sz="0" w:space="0" w:color="auto"/>
        <w:right w:val="none" w:sz="0" w:space="0" w:color="auto"/>
      </w:divBdr>
    </w:div>
    <w:div w:id="900823592">
      <w:bodyDiv w:val="1"/>
      <w:marLeft w:val="0"/>
      <w:marRight w:val="0"/>
      <w:marTop w:val="0"/>
      <w:marBottom w:val="0"/>
      <w:divBdr>
        <w:top w:val="none" w:sz="0" w:space="0" w:color="auto"/>
        <w:left w:val="none" w:sz="0" w:space="0" w:color="auto"/>
        <w:bottom w:val="none" w:sz="0" w:space="0" w:color="auto"/>
        <w:right w:val="none" w:sz="0" w:space="0" w:color="auto"/>
      </w:divBdr>
    </w:div>
    <w:div w:id="912933575">
      <w:bodyDiv w:val="1"/>
      <w:marLeft w:val="0"/>
      <w:marRight w:val="0"/>
      <w:marTop w:val="0"/>
      <w:marBottom w:val="0"/>
      <w:divBdr>
        <w:top w:val="none" w:sz="0" w:space="0" w:color="auto"/>
        <w:left w:val="none" w:sz="0" w:space="0" w:color="auto"/>
        <w:bottom w:val="none" w:sz="0" w:space="0" w:color="auto"/>
        <w:right w:val="none" w:sz="0" w:space="0" w:color="auto"/>
      </w:divBdr>
    </w:div>
    <w:div w:id="983045220">
      <w:bodyDiv w:val="1"/>
      <w:marLeft w:val="0"/>
      <w:marRight w:val="0"/>
      <w:marTop w:val="0"/>
      <w:marBottom w:val="0"/>
      <w:divBdr>
        <w:top w:val="none" w:sz="0" w:space="0" w:color="auto"/>
        <w:left w:val="none" w:sz="0" w:space="0" w:color="auto"/>
        <w:bottom w:val="none" w:sz="0" w:space="0" w:color="auto"/>
        <w:right w:val="none" w:sz="0" w:space="0" w:color="auto"/>
      </w:divBdr>
    </w:div>
    <w:div w:id="1013914493">
      <w:bodyDiv w:val="1"/>
      <w:marLeft w:val="0"/>
      <w:marRight w:val="0"/>
      <w:marTop w:val="0"/>
      <w:marBottom w:val="0"/>
      <w:divBdr>
        <w:top w:val="none" w:sz="0" w:space="0" w:color="auto"/>
        <w:left w:val="none" w:sz="0" w:space="0" w:color="auto"/>
        <w:bottom w:val="none" w:sz="0" w:space="0" w:color="auto"/>
        <w:right w:val="none" w:sz="0" w:space="0" w:color="auto"/>
      </w:divBdr>
    </w:div>
    <w:div w:id="1023244723">
      <w:bodyDiv w:val="1"/>
      <w:marLeft w:val="0"/>
      <w:marRight w:val="0"/>
      <w:marTop w:val="0"/>
      <w:marBottom w:val="0"/>
      <w:divBdr>
        <w:top w:val="none" w:sz="0" w:space="0" w:color="auto"/>
        <w:left w:val="none" w:sz="0" w:space="0" w:color="auto"/>
        <w:bottom w:val="none" w:sz="0" w:space="0" w:color="auto"/>
        <w:right w:val="none" w:sz="0" w:space="0" w:color="auto"/>
      </w:divBdr>
    </w:div>
    <w:div w:id="1120149108">
      <w:bodyDiv w:val="1"/>
      <w:marLeft w:val="0"/>
      <w:marRight w:val="0"/>
      <w:marTop w:val="0"/>
      <w:marBottom w:val="0"/>
      <w:divBdr>
        <w:top w:val="none" w:sz="0" w:space="0" w:color="auto"/>
        <w:left w:val="none" w:sz="0" w:space="0" w:color="auto"/>
        <w:bottom w:val="none" w:sz="0" w:space="0" w:color="auto"/>
        <w:right w:val="none" w:sz="0" w:space="0" w:color="auto"/>
      </w:divBdr>
    </w:div>
    <w:div w:id="1214586302">
      <w:bodyDiv w:val="1"/>
      <w:marLeft w:val="0"/>
      <w:marRight w:val="0"/>
      <w:marTop w:val="0"/>
      <w:marBottom w:val="0"/>
      <w:divBdr>
        <w:top w:val="none" w:sz="0" w:space="0" w:color="auto"/>
        <w:left w:val="none" w:sz="0" w:space="0" w:color="auto"/>
        <w:bottom w:val="none" w:sz="0" w:space="0" w:color="auto"/>
        <w:right w:val="none" w:sz="0" w:space="0" w:color="auto"/>
      </w:divBdr>
    </w:div>
    <w:div w:id="1220753404">
      <w:bodyDiv w:val="1"/>
      <w:marLeft w:val="0"/>
      <w:marRight w:val="0"/>
      <w:marTop w:val="0"/>
      <w:marBottom w:val="0"/>
      <w:divBdr>
        <w:top w:val="none" w:sz="0" w:space="0" w:color="auto"/>
        <w:left w:val="none" w:sz="0" w:space="0" w:color="auto"/>
        <w:bottom w:val="none" w:sz="0" w:space="0" w:color="auto"/>
        <w:right w:val="none" w:sz="0" w:space="0" w:color="auto"/>
      </w:divBdr>
    </w:div>
    <w:div w:id="1244922645">
      <w:bodyDiv w:val="1"/>
      <w:marLeft w:val="0"/>
      <w:marRight w:val="0"/>
      <w:marTop w:val="0"/>
      <w:marBottom w:val="0"/>
      <w:divBdr>
        <w:top w:val="none" w:sz="0" w:space="0" w:color="auto"/>
        <w:left w:val="none" w:sz="0" w:space="0" w:color="auto"/>
        <w:bottom w:val="none" w:sz="0" w:space="0" w:color="auto"/>
        <w:right w:val="none" w:sz="0" w:space="0" w:color="auto"/>
      </w:divBdr>
    </w:div>
    <w:div w:id="1277635753">
      <w:bodyDiv w:val="1"/>
      <w:marLeft w:val="0"/>
      <w:marRight w:val="0"/>
      <w:marTop w:val="0"/>
      <w:marBottom w:val="0"/>
      <w:divBdr>
        <w:top w:val="none" w:sz="0" w:space="0" w:color="auto"/>
        <w:left w:val="none" w:sz="0" w:space="0" w:color="auto"/>
        <w:bottom w:val="none" w:sz="0" w:space="0" w:color="auto"/>
        <w:right w:val="none" w:sz="0" w:space="0" w:color="auto"/>
      </w:divBdr>
    </w:div>
    <w:div w:id="1300769993">
      <w:bodyDiv w:val="1"/>
      <w:marLeft w:val="0"/>
      <w:marRight w:val="0"/>
      <w:marTop w:val="0"/>
      <w:marBottom w:val="0"/>
      <w:divBdr>
        <w:top w:val="none" w:sz="0" w:space="0" w:color="auto"/>
        <w:left w:val="none" w:sz="0" w:space="0" w:color="auto"/>
        <w:bottom w:val="none" w:sz="0" w:space="0" w:color="auto"/>
        <w:right w:val="none" w:sz="0" w:space="0" w:color="auto"/>
      </w:divBdr>
    </w:div>
    <w:div w:id="1435516904">
      <w:bodyDiv w:val="1"/>
      <w:marLeft w:val="0"/>
      <w:marRight w:val="0"/>
      <w:marTop w:val="0"/>
      <w:marBottom w:val="0"/>
      <w:divBdr>
        <w:top w:val="none" w:sz="0" w:space="0" w:color="auto"/>
        <w:left w:val="none" w:sz="0" w:space="0" w:color="auto"/>
        <w:bottom w:val="none" w:sz="0" w:space="0" w:color="auto"/>
        <w:right w:val="none" w:sz="0" w:space="0" w:color="auto"/>
      </w:divBdr>
    </w:div>
    <w:div w:id="1471825075">
      <w:bodyDiv w:val="1"/>
      <w:marLeft w:val="0"/>
      <w:marRight w:val="0"/>
      <w:marTop w:val="0"/>
      <w:marBottom w:val="0"/>
      <w:divBdr>
        <w:top w:val="none" w:sz="0" w:space="0" w:color="auto"/>
        <w:left w:val="none" w:sz="0" w:space="0" w:color="auto"/>
        <w:bottom w:val="none" w:sz="0" w:space="0" w:color="auto"/>
        <w:right w:val="none" w:sz="0" w:space="0" w:color="auto"/>
      </w:divBdr>
    </w:div>
    <w:div w:id="1491212713">
      <w:bodyDiv w:val="1"/>
      <w:marLeft w:val="0"/>
      <w:marRight w:val="0"/>
      <w:marTop w:val="0"/>
      <w:marBottom w:val="0"/>
      <w:divBdr>
        <w:top w:val="none" w:sz="0" w:space="0" w:color="auto"/>
        <w:left w:val="none" w:sz="0" w:space="0" w:color="auto"/>
        <w:bottom w:val="none" w:sz="0" w:space="0" w:color="auto"/>
        <w:right w:val="none" w:sz="0" w:space="0" w:color="auto"/>
      </w:divBdr>
    </w:div>
    <w:div w:id="1686321919">
      <w:bodyDiv w:val="1"/>
      <w:marLeft w:val="0"/>
      <w:marRight w:val="0"/>
      <w:marTop w:val="0"/>
      <w:marBottom w:val="0"/>
      <w:divBdr>
        <w:top w:val="none" w:sz="0" w:space="0" w:color="auto"/>
        <w:left w:val="none" w:sz="0" w:space="0" w:color="auto"/>
        <w:bottom w:val="none" w:sz="0" w:space="0" w:color="auto"/>
        <w:right w:val="none" w:sz="0" w:space="0" w:color="auto"/>
      </w:divBdr>
    </w:div>
    <w:div w:id="1692488968">
      <w:bodyDiv w:val="1"/>
      <w:marLeft w:val="0"/>
      <w:marRight w:val="0"/>
      <w:marTop w:val="0"/>
      <w:marBottom w:val="0"/>
      <w:divBdr>
        <w:top w:val="none" w:sz="0" w:space="0" w:color="auto"/>
        <w:left w:val="none" w:sz="0" w:space="0" w:color="auto"/>
        <w:bottom w:val="none" w:sz="0" w:space="0" w:color="auto"/>
        <w:right w:val="none" w:sz="0" w:space="0" w:color="auto"/>
      </w:divBdr>
    </w:div>
    <w:div w:id="1720083969">
      <w:bodyDiv w:val="1"/>
      <w:marLeft w:val="0"/>
      <w:marRight w:val="0"/>
      <w:marTop w:val="0"/>
      <w:marBottom w:val="0"/>
      <w:divBdr>
        <w:top w:val="none" w:sz="0" w:space="0" w:color="auto"/>
        <w:left w:val="none" w:sz="0" w:space="0" w:color="auto"/>
        <w:bottom w:val="none" w:sz="0" w:space="0" w:color="auto"/>
        <w:right w:val="none" w:sz="0" w:space="0" w:color="auto"/>
      </w:divBdr>
    </w:div>
    <w:div w:id="1734892809">
      <w:bodyDiv w:val="1"/>
      <w:marLeft w:val="0"/>
      <w:marRight w:val="0"/>
      <w:marTop w:val="0"/>
      <w:marBottom w:val="0"/>
      <w:divBdr>
        <w:top w:val="none" w:sz="0" w:space="0" w:color="auto"/>
        <w:left w:val="none" w:sz="0" w:space="0" w:color="auto"/>
        <w:bottom w:val="none" w:sz="0" w:space="0" w:color="auto"/>
        <w:right w:val="none" w:sz="0" w:space="0" w:color="auto"/>
      </w:divBdr>
    </w:div>
    <w:div w:id="1736317161">
      <w:bodyDiv w:val="1"/>
      <w:marLeft w:val="0"/>
      <w:marRight w:val="0"/>
      <w:marTop w:val="0"/>
      <w:marBottom w:val="0"/>
      <w:divBdr>
        <w:top w:val="none" w:sz="0" w:space="0" w:color="auto"/>
        <w:left w:val="none" w:sz="0" w:space="0" w:color="auto"/>
        <w:bottom w:val="none" w:sz="0" w:space="0" w:color="auto"/>
        <w:right w:val="none" w:sz="0" w:space="0" w:color="auto"/>
      </w:divBdr>
    </w:div>
    <w:div w:id="1753895432">
      <w:bodyDiv w:val="1"/>
      <w:marLeft w:val="0"/>
      <w:marRight w:val="0"/>
      <w:marTop w:val="0"/>
      <w:marBottom w:val="0"/>
      <w:divBdr>
        <w:top w:val="none" w:sz="0" w:space="0" w:color="auto"/>
        <w:left w:val="none" w:sz="0" w:space="0" w:color="auto"/>
        <w:bottom w:val="none" w:sz="0" w:space="0" w:color="auto"/>
        <w:right w:val="none" w:sz="0" w:space="0" w:color="auto"/>
      </w:divBdr>
    </w:div>
    <w:div w:id="1779327810">
      <w:bodyDiv w:val="1"/>
      <w:marLeft w:val="0"/>
      <w:marRight w:val="0"/>
      <w:marTop w:val="0"/>
      <w:marBottom w:val="0"/>
      <w:divBdr>
        <w:top w:val="none" w:sz="0" w:space="0" w:color="auto"/>
        <w:left w:val="none" w:sz="0" w:space="0" w:color="auto"/>
        <w:bottom w:val="none" w:sz="0" w:space="0" w:color="auto"/>
        <w:right w:val="none" w:sz="0" w:space="0" w:color="auto"/>
      </w:divBdr>
    </w:div>
    <w:div w:id="1798331757">
      <w:bodyDiv w:val="1"/>
      <w:marLeft w:val="0"/>
      <w:marRight w:val="0"/>
      <w:marTop w:val="0"/>
      <w:marBottom w:val="0"/>
      <w:divBdr>
        <w:top w:val="none" w:sz="0" w:space="0" w:color="auto"/>
        <w:left w:val="none" w:sz="0" w:space="0" w:color="auto"/>
        <w:bottom w:val="none" w:sz="0" w:space="0" w:color="auto"/>
        <w:right w:val="none" w:sz="0" w:space="0" w:color="auto"/>
      </w:divBdr>
    </w:div>
    <w:div w:id="1808467709">
      <w:bodyDiv w:val="1"/>
      <w:marLeft w:val="0"/>
      <w:marRight w:val="0"/>
      <w:marTop w:val="0"/>
      <w:marBottom w:val="0"/>
      <w:divBdr>
        <w:top w:val="none" w:sz="0" w:space="0" w:color="auto"/>
        <w:left w:val="none" w:sz="0" w:space="0" w:color="auto"/>
        <w:bottom w:val="none" w:sz="0" w:space="0" w:color="auto"/>
        <w:right w:val="none" w:sz="0" w:space="0" w:color="auto"/>
      </w:divBdr>
    </w:div>
    <w:div w:id="1839227092">
      <w:bodyDiv w:val="1"/>
      <w:marLeft w:val="0"/>
      <w:marRight w:val="0"/>
      <w:marTop w:val="0"/>
      <w:marBottom w:val="0"/>
      <w:divBdr>
        <w:top w:val="none" w:sz="0" w:space="0" w:color="auto"/>
        <w:left w:val="none" w:sz="0" w:space="0" w:color="auto"/>
        <w:bottom w:val="none" w:sz="0" w:space="0" w:color="auto"/>
        <w:right w:val="none" w:sz="0" w:space="0" w:color="auto"/>
      </w:divBdr>
    </w:div>
    <w:div w:id="1908153350">
      <w:bodyDiv w:val="1"/>
      <w:marLeft w:val="0"/>
      <w:marRight w:val="0"/>
      <w:marTop w:val="0"/>
      <w:marBottom w:val="0"/>
      <w:divBdr>
        <w:top w:val="none" w:sz="0" w:space="0" w:color="auto"/>
        <w:left w:val="none" w:sz="0" w:space="0" w:color="auto"/>
        <w:bottom w:val="none" w:sz="0" w:space="0" w:color="auto"/>
        <w:right w:val="none" w:sz="0" w:space="0" w:color="auto"/>
      </w:divBdr>
    </w:div>
    <w:div w:id="1985431176">
      <w:bodyDiv w:val="1"/>
      <w:marLeft w:val="0"/>
      <w:marRight w:val="0"/>
      <w:marTop w:val="0"/>
      <w:marBottom w:val="0"/>
      <w:divBdr>
        <w:top w:val="none" w:sz="0" w:space="0" w:color="auto"/>
        <w:left w:val="none" w:sz="0" w:space="0" w:color="auto"/>
        <w:bottom w:val="none" w:sz="0" w:space="0" w:color="auto"/>
        <w:right w:val="none" w:sz="0" w:space="0" w:color="auto"/>
      </w:divBdr>
    </w:div>
    <w:div w:id="2044474542">
      <w:bodyDiv w:val="1"/>
      <w:marLeft w:val="0"/>
      <w:marRight w:val="0"/>
      <w:marTop w:val="0"/>
      <w:marBottom w:val="0"/>
      <w:divBdr>
        <w:top w:val="none" w:sz="0" w:space="0" w:color="auto"/>
        <w:left w:val="none" w:sz="0" w:space="0" w:color="auto"/>
        <w:bottom w:val="none" w:sz="0" w:space="0" w:color="auto"/>
        <w:right w:val="none" w:sz="0" w:space="0" w:color="auto"/>
      </w:divBdr>
    </w:div>
    <w:div w:id="204906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tomyjob.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tudentjobs.vu.n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CB4EB49-5435-3145-AC4F-1A4C61C4705B}">
  <we:reference id="wa104380747" version="1.0.0.3" store="nl-NL" storeType="OMEX"/>
  <we:alternateReferences>
    <we:reference id="WA104380747" version="1.0.0.3" store="" storeType="OMEX"/>
  </we:alternateReferences>
  <we:properties>
    <we:property name="page-data" value="{&quot;CreationInfo&quot;:{&quot;pageKey&quot;:&quot;5dc25829-7580-41a7-93ce-aed94bf370d1&quot;,&quot;username&quot;:&quot;j.schulze@vu.nl&quot;,&quot;date&quot;:1638275689432},&quot;UpdatesInfo&quot;:[{&quot;pageKey&quot;:&quot;5dc25829-7580-41a7-93ce-aed94bf370d1&quot;,&quot;username&quot;:&quot;j.schulze@vu.nl&quot;,&quot;date&quot;:1638362210703}]}"/>
    <we:property name="page-data-model" value="{&quot;page&quot;:{&quot;Name&quot;:&quot;&quot;,&quot;Description&quot;:&quot;&quot;,&quot;HtmlContent&quot;:null,&quot;KeywordReport&quot;:{&quot;Keyword&quot;:&quot;de functies&quot;},&quot;LoadedUrl&quot;:&quot;&quot;,&quot;ExtractMethod&quot;:0,&quot;Synonyms&quot;:[],&quot;RuleSet&quot;:1,&quot;pageSettings&quot;:{&quot;QualityLevels&quot;:{&quot;ReadingLevel&quot;:&quot;2&quot;,&quot;DifficultWordsLevel&quot;:1,&quot;AdjectivesLevel&quot;:1,&quot;WhitespacesLevel&quot;:1,&quot;BulletPointsLevel&quot;:1,&quot;GenderLevel&quot;:&quot;n&quot;,&quot;SentenceLengthLevel&quot;:1,&quot;PassiveVoice&quot;:1,&quot;SentimentLevel&quot;:&quot;positive&quot;,&quot;BlackList&quot;:1,&quot;MandatoryList&quot;:1,&quot;ComplexSentencesLanguageLevel&quot;:&quot;2&quot;,&quot;ContentLengthLanguageLevelRule&quot;:&quot;2&quot;,&quot;PassiveVoiceLanguageLevel&quot;:&quot;2&quot;,&quot;SentenceLengthLanguageLevel&quot;:&quot;2&quot;,&quot;WordDifficultyLanguageLevel&quot;:&quot;2&quot;,&quot;OutdatedWordListRule&quot;:1,&quot;VU vacatures&quot;:1}},&quot;QualityData&quot;:&quot;{\&quot;Suggestions\&quot;:{\&quot;Suggestions\&quot;:[{\&quot;Rules\&quot;:[{\&quot;Tooltip\&quot;:null,\&quot;SortIndex\&quot;:10,\&quot;Value\&quot;:\&quot;2\&quot;,\&quot;IsEnabled\&quot;:true,\&quot;Text\&quot;:\&quot;Woordkeuze is in orde voor het gekozen niveau. Maar probeer moeilijke woorden te vervangen. (B1)\&quot;,\&quot;Checked\&quot;:true,\&quot;ExtraInfo\&quot;:\&quot;{\\\&quot;Title\\\&quot;:\\\&quot;Difficult words\\\&quot;,\\\&quot;Description\\\&quot;:\\\&quot;Pas deze moeilijke woorden aan.\\\&quot;,\\\&quot;Type\\\&quot;:\\\&quot;info\\\&quot;,\\\&quot;Level\\\&quot;:\\\&quot;B1\\\&quot;,\\\&quot;List\\\&quot;:[{\\\&quot;word\\\&quot;:\\\&quot;jobmarketing\\\&quot;,\\\&quot;count\\\&quot;:2,\\\&quot;to\\\&quot;:[],\\\&quot;type\\\&quot;:\\\&quot;rating-B2\\\&quot;,\\\&quot;lemma\\\&quot;:\\\&quot;jobmarketing\\\&quot;,\\\&quot;partOfSpeech\\\&quot;:\\\&quot;NOUN\\\&quot;},{\\\&quot;word\\\&quot;:\\\&quot;automatiseren\\\&quot;,\\\&quot;count\\\&quot;:1,\\\&quot;to\\\&quot;:[],\\\&quot;type\\\&quot;:\\\&quot;rating-B2\\\&quot;,\\\&quot;lemma\\\&quot;:\\\&quot;automatiser\\\&quot;,\\\&quot;partOfSpeech\\\&quot;:\\\&quot;NOUN\\\&quot;},{\\\&quot;word\\\&quot;:\\\&quot;marktconsultatie\\\&quot;,\\\&quot;count\\\&quot;:1,\\\&quot;to\\\&quot;:[],\\\&quot;type\\\&quot;:\\\&quot;rating-B2\\\&quot;,\\\&quot;lemma\\\&quot;:\\\&quot;marktconsultatie\\\&quot;,\\\&quot;partOfSpeech\\\&quot;:\\\&quot;NOUN\\\&quot;},{\\\&quot;word\\\&quot;:\\\&quot;gunningscriteria\\\&quot;,\\\&quot;count\\\&quot;:1,\\\&quot;to\\\&quot;:[],\\\&quot;type\\\&quot;:\\\&quot;rating-B2\\\&quot;,\\\&quot;lemma\\\&quot;:\\\&quot;gunningscriteria\\\&quot;,\\\&quot;partOfSpeech\\\&quot;:\\\&quot;NOUN\\\&quot;},{\\\&quot;word\\\&quot;:\\\&quot;sollicitatieproces\\\&quot;,\\\&quot;count\\\&quot;:1,\\\&quot;to\\\&quot;:[],\\\&quot;type\\\&quot;:\\\&quot;rating-B2\\\&quot;,\\\&quot;lemma\\\&quot;:\\\&quot;sollicitatieproce\\\&quot;,\\\&quot;partOfSpeech\\\&quot;:\\\&quot;NOUN\\\&quot;},{\\\&quot;word\\\&quot;:\\\&quot;goedkeuringsproces\\\&quot;,\\\&quot;count\\\&quot;:5,\\\&quot;to\\\&quot;:[],\\\&quot;type\\\&quot;:\\\&quot;rating-B2\\\&quot;,\\\&quot;lemma\\\&quot;:\\\&quot;goedkeuringsproce\\\&quot;,\\\&quot;partOfSpeech\\\&quot;:\\\&quot;NOUN\\\&quot;},{\\\&quot;word\\\&quot;:\\\&quot;gedecentraliseerd\\\&quot;,\\\&quot;count\\\&quot;:1,\\\&quot;to\\\&quot;:[{\\\&quot;word\\\&quot;:\\\&quot;spreiden\\\&quot;}],\\\&quot;type\\\&quot;:\\\&quot;rating-B2\\\&quot;,\\\&quot;lemma\\\&quot;:\\\&quot;decentraliseren\\\&quot;,\\\&quot;partOfSpeech\\\&quot;:\\\&quot;VERB\\\&quot;},{\\\&quot;word\\\&quot;:\\\&quot;autorisatie\\\&quot;,\\\&quot;count\\\&quot;:1,\\\&quot;to\\\&quot;:[{\\\&quot;word\\\&quot;:\\\&quot;machtiging\\\&quot;},{\\\&quot;word\\\&quot;:\\\&quot;toestemming\\\&quot;},{\\\&quot;word\\\&quot;:\\\&quot;bevoegdheid\\\&quot;},{\\\&quot;word\\\&quot;:\\\&quot;volmacht\\\&quot;},{\\\&quot;word\\\&quot;:\\\&quot;fiat\\\&quot;}],\\\&quot;type\\\&quot;:\\\&quot;rating-B2\\\&quot;,\\\&quot;lemma\\\&quot;:\\\&quot;autorisatie\\\&quot;,\\\&quot;partOfSpeech\\\&quot;:\\\&quot;NOUN\\\&quot;},{\\\&quot;word\\\&quot;:\\\&quot;gestandaardiseerde\\\&quot;,\\\&quot;count\\\&quot;:2,\\\&quot;to\\\&quot;:[],\\\&quot;type\\\&quot;:\\\&quot;rating-B2\\\&quot;,\\\&quot;lemma\\\&quot;:\\\&quot;standaardiseren\\\&quot;,\\\&quot;partOfSpeech\\\&quot;:\\\&quot;ADJ\\\&quot;},{\\\&quot;word\\\&quot;:\\\&quot;kostenplaatsnummer\\\&quot;,\\\&quot;count\\\&quot;:1,\\\&quot;to\\\&quot;:[],\\\&quot;type\\\&quot;:\\\&quot;rating-B2\\\&quot;,\\\&quot;lemma\\\&quot;:\\\&quot;kostenplaatsnummer\\\&quot;,\\\&quot;partOfSpeech\\\&quot;:\\\&quot;NOUN\\\&quot;},{\\\&quot;word\\\&quot;:\\\&quot;initiative\\\&quot;,\\\&quot;count\\\&quot;:3,\\\&quot;to\\\&quot;:[],\\\&quot;type\\\&quot;:\\\&quot;rating-B2\\\&quot;,\\\&quot;lemma\\\&quot;:\\\&quot;initiative\\\&quot;,\\\&quot;partOfSpeech\\\&quot;:\\\&quot;NOUN, ADV\\\&quot;},{\\\&quot;word\\\&quot;:\\\&quot;bewerkstelligen\\\&quot;,\\\&quot;count\\\&quot;:1,\\\&quot;to\\\&quot;:[{\\\&quot;word\\\&quot;:\\\&quot;fixen\\\&quot;},{\\\&quot;word\\\&quot;:\\\&quot;veroorzaken\\\&quot;},{\\\&quot;word\\\&quot;:\\\&quot;bedingen\\\&quot;},{\\\&quot;word\\\&quot;:\\\&quot;doorvoeren\\\&quot;},{\\\&quot;word\\\&quot;:\\\&quot;lappen\\\&quot;},{\\\&quot;word\\\&quot;:\\\&quot;verwezenlijken\\\&quot;},{\\\&quot;word\\\&quot;:\\\&quot;klaarspelen\\\&quot;},{\\\&quot;word\\\&quot;:\\\&quot;realiseren\\\&quot;}],\\\&quot;type\\\&quot;:\\\&quot;rating-B2\\\&quot;,\\\&quot;lemma\\\&quot;:\\\&quot;bewerkstelligen\\\&quot;,\\\&quot;partOfSpeech\\\&quot;:\\\&quot;VERB\\\&quot;},{\\\&quot;word\\\&quot;:\\\&quot;ongelimiteerd\\\&quot;,\\\&quot;count\\\&quot;:1,\\\&quot;to\\\&quot;:[],\\\&quot;type\\\&quot;:\\\&quot;rating-B2\\\&quot;,\\\&quot;lemma\\\&quot;:\\\&quot;ongelimiteerd\\\&quot;,\\\&quot;partOfSpeech\\\&quot;:\\\&quot;ADJ\\\&quot;}]}\&quot;,\&quot;Rule\&quot;:\&quot;WordDifficultyLanguageLevel\&quot;},{\&quot;Tooltip\&quot;:null,\&quot;SortIndex\&quot;:12,\&quot;Value\&quot;:\&quot;2\&quot;,\&quot;IsEnabled\&quot;:true,\&quot;Text\&quot;:\&quot;Probeer passief taalgebruik zoveel mogelijk te vermijden (C1)\&quot;,\&quot;Checked\&quot;:false,\&quot;ExtraInfo\&quot;:\&quot;{\\\&quot;Title\\\&quot;:\\\&quot;Passive voice\\\&quot;,\\\&quot;Description\\\&quot;:\\\&quot;Deze woorden zijn passief.\\\&quot;,\\\&quot;Type\\\&quot;:\\\&quot;info\\\&quot;,\\\&quot;Level\\\&quot;:\\\&quot;C1\\\&quot;,\\\&quot;List\\\&quot;:[{\\\&quot;word\\\&quot;:\\\&quot;wordt een toelichting gegeven\\\&quot;,\\\&quot;count\\\&quot;:1},{\\\&quot;word\\\&quot;:\\\&quot;toegelicht worden\\\&quot;,\\\&quot;count\\\&quot;:1},{\\\&quot;word\\\&quot;:\\\&quot;worden deze eerder verschaft\\\&quot;,\\\&quot;count\\\&quot;:1},{\\\&quot;word\\\&quot;:\\\&quot;worden vertoond\\\&quot;,\\\&quot;count\\\&quot;:1},{\\\&quot;word\\\&quot;:\\\&quot;is kenbaar gemaakt\\\&quot;,\\\&quot;count\\\&quot;:1},{\\\&quot;word\\\&quot;:\\\&quot;beoordeeld worden\\\&quot;,\\\&quot;count\\\&quot;:1},{\\\&quot;word\\\&quot;:\\\&quot;wordt aangeboden\\\&quot;,\\\&quot;count\\\&quot;:1},{\\\&quot;word\\\&quot;:\\\&quot;wordt wordt\\\&quot;,\\\&quot;count\\\&quot;:1},{\\\&quot;word\\\&quot;:\\\&quot;wordt er een goedkeuringsflow geactiveerd\\\&quot;,\\\&quot;count\\\&quot;:1},{\\\&quot;word\\\&quot;:\\\&quot;is beperkt\\\&quot;,\\\&quot;count\\\&quot;:1},{\\\&quot;word\\\&quot;:\\\&quot;zijn toegepast\\\&quot;,\\\&quot;count\\\&quot;:1},{\\\&quot;word\\\&quot;:\\\&quot;geselecteerd is\\\&quot;,\\\&quot;count\\\&quot;:1},{\\\&quot;word\\\&quot;:\\\&quot;gerealiseerd gaat worden\\\&quot;,\\\&quot;count\\\&quot;:1},{\\\&quot;word\\\&quot;:\\\&quot;gemaakt gaat worden\\\&quot;,\\\&quot;count\\\&quot;:1},{\\\&quot;word\\\&quot;:\\\&quot;gepubliceerd worden\\\&quot;,\\\&quot;count\\\&quot;:3},{\\\&quot;word\\\&quot;:\\\&quot;werden ongevraagd aangepast\\\&quot;,\\\&quot;count\\\&quot;:1},{\\\&quot;word\\\&quot;:\\\&quot;zijn verplicht\\\&quot;,\\\&quot;count\\\&quot;:1},{\\\&quot;word\\\&quot;:\\\&quot;wordt gevraagd\\\&quot;,\\\&quot;count\\\&quot;:1},{\\\&quot;word\\\&quot;:\\\&quot;is ingedeeld\\\&quot;,\\\&quot;count\\\&quot;:2},{\\\&quot;word\\\&quot;:\\\&quot;wordt in eerste instantie aangegaan\\\&quot;,\\\&quot;count\\\&quot;:2},{\\\&quot;word\\\&quot;:\\\&quot;worden beschreven\\\&quot;,\\\&quot;count\\\&quot;:1},{\\\&quot;word\\\&quot;:\\\&quot;worden aangepast\\\&quot;,\\\&quot;count\\\&quot;:3},{\\\&quot;word\\\&quot;:\\\&quot;is als volgt ingeregeld\\\&quot;,\\\&quot;count\\\&quot;:1},{\\\&quot;word\\\&quot;:\\\&quot;worden geplaatst\\\&quot;,\\\&quot;count\\\&quot;:1},{\\\&quot;word\\\&quot;:\\\&quot;is er een XML-feed ontwikkeld\\\&quot;,\\\&quot;count\\\&quot;:1},{\\\&quot;word\\\&quot;:\\\&quot;worden doorgestuurd\\\&quot;,\\\&quot;count\\\&quot;:1},{\\\&quot;word\\\&quot;:\\\&quot;is teruglezen\\\&quot;,\\\&quot;count\\\&quot;:1},{\\\&quot;word\\\&quot;:\\\&quot;opgevoerd zodat daaruit gekozen\\\&quot;,\\\&quot;count\\\&quot;:1},{\\\&quot;word\\\&quot;:\\\&quot;wordt deze op verzoek toegevoegd\\\&quot;,\\\&quot;count\\\&quot;:1},{\\\&quot;word\\\&quot;:\\\&quot;worden betaald\\\&quot;,\\\&quot;count\\\&quot;:1},{\\\&quot;word\\\&quot;:\\\&quot;is aangesteld\\\&quot;,\\\&quot;count\\\&quot;:1},{\\\&quot;word\\\&quot;:\\\&quot;geadverteerd moet worden\\\&quot;,\\\&quot;count\\\&quot;:1},{\\\&quot;word\\\&quot;:\\\&quot;worden ingevuld\\\&quot;,\\\&quot;count\\\&quot;:1},{\\\&quot;word\\\&quot;:\\\&quot;is afgerond\\\&quot;,\\\&quot;count\\\&quot;:1},{\\\&quot;word\\\&quot;:\\\&quot;wordt gepubliceerd\\\&quot;,\\\&quot;count\\\&quot;:1},{\\\&quot;word\\\&quot;:\\\&quot;worden doorbelasten\\\&quot;,\\\&quot;count\\\&quot;:1},{\\\&quot;word\\\&quot;:\\\&quot;wordt er bepaald\\\&quot;,\\\&quot;count\\\&quot;:1},{\\\&quot;word\\\&quot;:\\\&quot;gevraagd worden\\\&quot;,\\\&quot;count\\\&quot;:1},{\\\&quot;word\\\&quot;:\\\&quot;wordt er gekeken\\\&quot;,\\\&quot;count\\\&quot;:1},{\\\&quot;word\\\&quot;:\\\&quot;worden meestal gevoerd\\\&quot;,\\\&quot;count\\\&quot;:1},{\\\&quot;word\\\&quot;:\\\&quot;worden de sollicitanten gevraagd\\\&quot;,\\\&quot;count\\\&quot;:1},{\\\&quot;word\\\&quot;:\\\&quot;gevraagd kan worden\\\&quot;,\\\&quot;count\\\&quot;:1},{\\\&quot;word\\\&quot;:\\\&quot;zijn gevestigd\\\&quot;,\\\&quot;count\\\&quot;:1},{\\\&quot;word\\\&quot;:\\\&quot;verstuurd worden\\\&quot;,\\\&quot;count\\\&quot;:1},{\\\&quot;word\\\&quot;:\\\&quot;wordt verzocht\\\&quot;,\\\&quot;count\\\&quot;:1}],\\\&quot;IsSentence\\\&quot;:false}\&quot;,\&quot;Rule\&quot;:\&quot;PassiveVoiceLanguageLevel\&quot;},{\&quot;Tooltip\&quot;:null,\&quot;SortIndex\&quot;:14,\&quot;Value\&quot;:\&quot;2\&quot;,\&quot;IsEnabled\&quot;:true,\&quot;Text\&quot;:\&quot;Probeer lange zinnen te splitsen in kortere zinnen. (C1)\&quot;,\&quot;Checked\&quot;:false,\&quot;ExtraInfo\&quot;:\&quot;{\\\&quot;Title\\\&quot;:\\\&quot;Sentence length\\\&quot;,\\\&quot;Description\\\&quot;:\\\&quot;Deze zinnen zijn te lang.\\\&quot;,\\\&quot;Type\\\&quot;:\\\&quot;info\\\&quot;,\\\&quot;Level\\\&quot;:\\\&quot;C1\\\&quot;,\\\&quot;List\\\&quot;:[{\\\&quot;word\\\&quot;:\\\&quot;De richtlijnen rondom aanbestedingen verplichten de VU een nieuw ATS, Europees aan te besteden.vEr heeft geen marktconsultatie plaats gevonden ter voorbereiding op deze aanbesteding\\\&quot;,\\\&quot;count\\\&quot;:1},{\\\&quot;word\\\&quot;:\\\&quot;De VU staat open voor alle inschrijvingen die kunnen voldoen aan de door de VU opgestelde systeem vereisten ( zie Knock-out criteria)\\\&quot;,\\\&quot;count\\\&quot;:1},{\\\&quot;word\\\&quot;:\\\&quot;Graag extra notie brengen aan de blauwe vakken, hierin worden eisen en wensen van de VU ten aanzien van het ATS systeem kenbaar gemaakt\\\&quot;,\\\&quot;count\\\&quot;:1},{\\\&quot;word\\\&quot;:\\\&quot;Tijdens deze presentaties krijgt iedere leverancier de tijd om een aantal user-stories stap voor stap te presenteren binnen de daarvoor beschikbaar gestelde tijd ( 2 uur)\\\&quot;,\\\&quot;count\\\&quot;:1},{\\\&quot;word\\\&quot;:\\\&quot;Gedurende deze presentatie zal er een moderator aanwezig zijn die de tijd nauwkeurig in de gaten zal houden, zodat alle onderwerpen in de betreffende volgorde worden vertoond\\\&quot;,\\\&quot;count\\\&quot;:1},{\\\&quot;word\\\&quot;:\\\&quot;Na afloop van deze presentatie zal er een mogelijkheid zijn voor het stellen van vragen door de leden van de selectiecommissie\\\&quot;,\\\&quot;count\\\&quot;:1},{\\\&quot;word\\\&quot;:\\\&quot;Tijdens de verkenning van verschillende ATS leveranciers is kenbaar gemaakt dat het maximumbudget dat de VU beschikbaar heeft€ 50k licentie fee per jaar bedraagt\\\&quot;,\\\&quot;count\\\&quot;:1},{\\\&quot;word\\\&quot;:\\\&quot;De gunning zal plaats vinden aan 1 leverancier voor de duur van 5 jaar, waarbij een optie tot verlening van 5 jaar tot de mogelijkheden behoort\\\&quot;,\\\&quot;count\\\&quot;:1},{\\\&quot;word\\\&quot;:\\\&quot;De VU is een Universiteit met 5.000 medewerkers verdeeld over uit 9 faculteiten ( Bètawetenschappen, Gedrags- en Bewegingswetenschappen, Geesteswetenschappen, Geneeskunde ( samenwerking met VUmc), Godgeleerdheid, Rechtsgeleerdheid, Economische wetenschappen&amp; bedrijfskunde, School of Business and Economics, Sociale-wetenschappen, Tandheelkunde/ ACTA ( samenwerking met UVA)) en 8 diensten ( Bestuurszaken, Communicatie&amp; Marketing, Facilitaire Campus Organisatie, Financiën, HRM, Arbo&amp; Milieu, Informatietechnologie, Student-&amp; Onderwijszaken, Universiteitsbibliotheek Vrije Universiteit, Dienst Universitaire Relaties en Fondsenwerving)\\\&quot;,\\\&quot;count\\\&quot;:1},{\\\&quot;word\\\&quot;:\\\&quot;Omdat de VU ervoor heeft gekozen om bijna al haar processen decentraal aan te bieden is het een eis dat dit ook voor het recruitmentproces geldt\\\&quot;,\\\&quot;count\\\&quot;:1},{\\\&quot;word\\\&quot;:\\\&quot;In de huidige situatie heeft iedere VU-medewerker toegang tot het ATS en kan deze zelf een vacature starten, zelf schrijven, betrokken collega’ s uitnodigen etc. Nadat een vacaturehouder alle relevante informatie heeft ingediend volgt er een automatisch goedkeuringsproces die naar de HR-adviseur gaat\\\&quot;,\\\&quot;count\\\&quot;:1},{\\\&quot;word\\\&quot;:\\\&quot;Bij de aanbesteding van een ATS zal dit niet anders zijn en daarom is het de wens van de VU om een groot deel van de acties door de lijn/ decentrale organisatie te laten uitvoeren\\\&quot;,\\\&quot;count\\\&quot;:1},{\\\&quot;word\\\&quot;:\\\&quot;Deze HR-adviseur kijkt of het mogelijk is om mensen aan te nemen o.b.v. FTE, beschikbaar budget, etc. Indien de HR-adviseur akkoord geeft op het openstellen van een vacature gaat de vacaturehouder aan de slag met de vacaturetekst ( hoe de vacaturetekst in de huidige situatie gecreerd wordt wordt later in dit document beschrven)\\\&quot;,\\\&quot;count\\\&quot;:1},{\\\&quot;word\\\&quot;:\\\&quot;De HR-adviseur controleert of de juiste salarisschalen zijn toegepast, of het juiste UFO-profiel geselecteerd is, of de tekst duidelijk is\\\&quot;,\\\&quot;count\\\&quot;:1},{\\\&quot;word\\\&quot;:\\\&quot;Het is de wens van de VU om gelijk aan de huidige situatie de HR-adviseur een rol in het proces van autorisatie van de vacatures te geven\\\&quot;,\\\&quot;count\\\&quot;:1},{\\\&quot;word\\\&quot;:\\\&quot;Daarmee is het voor de VU wenselijk dat het systeem uitstekend te gebruiken is voor decentrale gebruikers, maar in de toekomst ook ruimte biedt wanneer recruitmentprocedures toch centraal belegd te beleggen of een hybride vorm tussen beide\\\&quot;,\\\&quot;count\\\&quot;:1},{\\\&quot;word\\\&quot;:\\\&quot;Het is de wens van de VU om gelijk aan de huidige situatie in eerste instantie het systeem decentraal aan te bieden aan de gebruikers\\\&quot;,\\\&quot;count\\\&quot;:1},{\\\&quot;word\\\&quot;:\\\&quot;In de ( nabije) toekomst bestaat er de mogelijkheid dat er op centraal niveau gebruik van het ATS gemaakt gaat worden door recruiters\\\&quot;,\\\&quot;count\\\&quot;:1},{\\\&quot;word\\\&quot;:\\\&quot;In de huidige situatie is het zo dat er op de HRM Servicedesk diverse diverse collega’ s werkzaam zijn die een laatste controle uitvoeren alvorens de vacatures gepubliceerd worden\\\&quot;,\\\&quot;count\\\&quot;:1},{\\\&quot;word\\\&quot;:\\\&quot;Het is de wens van de VU om wel een laatste controle stap in het goedkeuringsproces in te bouwen zodat voor publicatie er nog iemand op centraal niveau naar de vacatures heeft gekeken\\\&quot;,\\\&quot;count\\\&quot;:1},{\\\&quot;word\\\&quot;:\\\&quot;In sommige gevallen met enige ondersteuning door de HR-adviseur ( zoals hierboven beschreven) maar het merendeel van het proces verzorgt de vacaturehouder zelf\\\&quot;,\\\&quot;count\\\&quot;:1},{\\\&quot;word\\\&quot;:\\\&quot;In de loop der jaren hebben wij ondervonden dat het beschikbaar stellen van een vacature template in Word niet altijd het gewenste resultaat opleverde\\\&quot;,\\\&quot;count\\\&quot;:1},{\\\&quot;word\\\&quot;:\\\&quot;Met de implementatie van een ATS heeft de VU er daarom voor gekozen om de vacaturehouders vrije ruimte te geven over de functiebeschrijving en functie-eisen\\\&quot;,\\\&quot;count\\\&quot;:1},{\\\&quot;word\\\&quot;:\\\&quot;Denk hierbij aan een vast format voor de beschrijving van onze arbeidsvoorwaarden, de beschrijving van faculteiten/ dienst enz. In het huidige ATS is er een vacature generator ontwikkeld\\\&quot;,\\\&quot;count\\\&quot;:1},{\\\&quot;word\\\&quot;:\\\&quot;Dit is technische oplossing die ontwikkeld is binnen het ATS om specifieke elementen verplicht te laten invullen om deze vervolgens om te zetten in tekst\\\&quot;,\\\&quot;count\\\&quot;:1},{\\\&quot;word\\\&quot;:\\\&quot;Het salaris bedraagt afhankelijk van opleiding en ervaring op voltijdse basis minimaal [ Minimale schaal] en maximaal [ Maximale schaal] bruto per maand\\\&quot;,\\\&quot;count\\\&quot;:1},{\\\&quot;word\\\&quot;:\\\&quot;Het is voor de VU een vereiste dat de leverancier een oplossing aanbiedt die het mogelijk maakt voor vacaturehouders zelf een vacature te schrijven maar met behoud van eenduidigheid naar de sollicitanten\\\&quot;,\\\&quot;count\\\&quot;:1},{\\\&quot;word\\\&quot;:\\\&quot;Echter de diversiteit aan vacatures binnen de VU is dermate groot dat het onmogelijk is om voor alle vacatures een templates aan te maken die niet aanpasbaar is\\\&quot;,\\\&quot;count\\\&quot;:1},{\\\&quot;word\\\&quot;:\\\&quot;Belangrijk bijkomend element is dat voor de totstandkoming van de vacatures, deze vaak als co-productie van een aantal mensen tot stand komt\\\&quot;,\\\&quot;count\\\&quot;:1},{\\\&quot;word\\\&quot;:\\\&quot;Het is de wens van de VU dat er in het nieuwe ATS verschillende vacatureformats per doelgroep beschikbaar zijn, bijv. voor PhD’ s, WP en OBP\\\&quot;,\\\&quot;count\\\&quot;:1},{\\\&quot;word\\\&quot;:\\\&quot;Het systeem moet de mogelijkheid bieden om bepaalde tekst elementen te blokkeren zodat deze niet door gebruikers kan worden aangepast\\\&quot;,\\\&quot;count\\\&quot;:1},{\\\&quot;word\\\&quot;:\\\&quot;Het is de wens van de VU dat het systeem de mogelijkheid biedt tot het inrichtingen van een flexibel goedkeuringsproces\\\&quot;,\\\&quot;count\\\&quot;:1},{\\\&quot;word\\\&quot;:\\\&quot;In de huidige situatie beschikt de VU over een aantal“ eigen” websites waarop de vacatures gepubliceerd worden, namelijk een site voor onze interne vacatures ( interne.vacatures.vu.nl) en voor onze externe vacatures is dat ( werkenbij.vu.nl– Nederlands en Engelse vacatures, workingat.vu.nl– Engelse vacatures)\\\&quot;,\\\&quot;count\\\&quot;:1},{\\\&quot;word\\\&quot;:\\\&quot;Daarnaast heeft de VU heeft net als alle andere universiteiten een samenwerkingsverband met Academic Transfer waardoor alle WP en alle OBP ( vanaf schaal 10) vacatures kosteloos op het jobboard kunnen worden geplaatst\\\&quot;,\\\&quot;count\\\&quot;:1},{\\\&quot;word\\\&quot;:\\\&quot;In de huidige situatie is er een XML-feed ontwikkeld die ervoor zorgt dat alle gewenste vacatures automatisch worden doorgestuurd naar Academic Transfer\\\&quot;,\\\&quot;count\\\&quot;:1},{\\\&quot;word\\\&quot;:\\\&quot;Het te kiezen systeem moet dan ook in staat zijn door middel van XML of andere koppeling de vacatures te plaatsen\\\&quot;,\\\&quot;count\\\&quot;:1},{\\\&quot;word\\\&quot;:\\\&quot;De VU werkt voor al haar media samen met het media-bureau Initiative die is aangesteld middels een tender DPC ( Dienst Publieke Communicatie)\\\&quot;,\\\&quot;count\\\&quot;:1},{\\\&quot;word\\\&quot;:\\\&quot;Indien er vanuit de vacaturehouder behoefte is om de vacature op een extern ( online) mediakanaal te plaatsen dan geeft de vacaturehouder in het ATS aan op welke kanalen er geadverteerd moet worden\\\&quot;,\\\&quot;count\\\&quot;:1},{\\\&quot;word\\\&quot;:\\\&quot;Het is daarom noodzakelijk dat het systeem ook een mogelijkheid biedt om niet VU-medewerkers beperkte toegang te verlenen tot een selectie traject\\\&quot;,\\\&quot;count\\\&quot;:1},{\\\&quot;word\\\&quot;:\\\&quot;In de huidige situatie krijgt de hele selectiecommissie de beschikking over alle sollicitatie data waarna zij gevraagd worden om de kandidaten te beoordelen\\\&quot;,\\\&quot;count\\\&quot;:1},{\\\&quot;word\\\&quot;:\\\&quot;Dit wil zeggen het uitnodigen en afwijzen van kandidaten, het toesturen van routebeschrijvingen etc. Gezien de vele selectiecommissies is het de wens van de VU dat dit proces eenvoudig is in te kunnen richten\\\&quot;,\\\&quot;count\\\&quot;:1},{\\\&quot;word\\\&quot;:\\\&quot;Het is daarom de wens van de VU dat taken makkelijk zijn over te dragen/ delegeren aan andere VU-medewerkers bv. secretaresses\\\&quot;,\\\&quot;count\\\&quot;:1},{\\\&quot;word\\\&quot;:\\\&quot;Het is van groot belang dat het systeem in staat is op eenvoudige manier haar informatie te ontsluiten op het VU CMS systeem: xxxx\\\&quot;,\\\&quot;count\\\&quot;:1},{\\\&quot;word\\\&quot;:\\\&quot;Om de vacaturehouder optimaal te ondersteunen en een goed gebruik van het ATS te bewerkstelligen, is het de wens van de VU dat de workflow eenvoudig is aan te passen per functie\\\&quot;,\\\&quot;count\\\&quot;:1},{\\\&quot;word\\\&quot;:\\\&quot;Omdat er per functie gevraagd kan worden om andere bijlage bij het sollicitatie formulier toe te voegen, is het de wens van de VU dat het sollicitatieformulier per functie eenvoudig is aan te passen\\\&quot;,\\\&quot;count\\\&quot;:1},{\\\&quot;word\\\&quot;:\\\&quot;Deze vacatures worden vanuit het ATS door de Servicedesk gepubliceerd op onze interne vacaturesites, de werkenbij-sites ( werkenbij.vu.nl&amp; workingat.vu.nl) en Academic Transfer\\\&quot;,\\\&quot;count\\\&quot;:1},{\\\&quot;word\\\&quot;:\\\&quot;In totaal heeft de VU 5.000 FTE, waarbij iedereen in potentie een vacaturehouder kan zijn ( wat betekent dat er 5.000- 10.000 VU medewerkers toegang tot het systeem moeten hebben)\\\&quot;,\\\&quot;count\\\&quot;:1}],\\\&quot;SuppressIgnore\\\&quot;:true,\\\&quot;IsSentence\\\&quot;:true}\&quot;,\&quot;Rule\&quot;:\&quot;SentenceLengthLanguageLevel\&quot;},{\&quot;Tooltip\&quot;:null,\&quot;SortIndex\&quot;:16,\&quot;Value\&quot;:\&quot;2\&quot;,\&quot;IsEnabled\&quot;:true,\&quot;Text\&quot;:\&quot;Probeer 20 ingewikkelde zin(nen) te vermijden. (C1)\&quot;,\&quot;Checked\&quot;:false,\&quot;ExtraInfo\&quot;:\&quot;{\\\&quot;Title\\\&quot;:\\\&quot;Complex sentences\\\&quot;,\\\&quot;Description\\\&quot;:\\\&quot;Kijk naar de volgende zin/zinnen.\\\&quot;,\\\&quot;Type\\\&quot;:\\\&quot;info\\\&quot;,\\\&quot;Level\\\&quot;:\\\&quot;C1\\\&quot;,\\\&quot;List\\\&quot;:[{\\\&quot;word\\\&quot;:\\\&quot;Tijdens de verkenning van verschillende ATS leveranciers is kenbaar gemaakt dat het maximumbudget dat de VU beschikbaar heeft€ 50k licentie fee per jaar bedraagt\\\&quot;,\\\&quot;count\\\&quot;:1},{\\\&quot;word\\\&quot;:\\\&quot;Dat wil zeggen dat deze processen middels self-service wordt aangeboden\\\&quot;,\\\&quot;count\\\&quot;:1},{\\\&quot;word\\\&quot;:\\\&quot;Deze HR-adviseur kijkt of het mogelijk is om mensen aan te nemen o.b.v. FTE, beschikbaar budget, etc. Indien de HR-adviseur akkoord geeft op het openstellen van een vacature gaat de vacaturehouder aan de slag met de vacaturetekst ( hoe de vacaturetekst in de huidige situatie gecreerd wordt wordt later in dit document beschrven)\\\&quot;,\\\&quot;count\\\&quot;:1},{\\\&quot;word\\\&quot;:\\\&quot;Dit is slechts een wens van de VU en of dit ook gerealiseerd gaat worden is nog niet duidelijk\\\&quot;,\\\&quot;count\\\&quot;:1},{\\\&quot;word\\\&quot;:\\\&quot;In de ( nabije) toekomst bestaat er de mogelijkheid dat er op centraal niveau gebruik van het ATS gemaakt gaat worden door recruiters\\\&quot;,\\\&quot;count\\\&quot;:1},{\\\&quot;word\\\&quot;:\\\&quot;In de huidige situatie is het zo dat er op de HRM Servicedesk diverse diverse collega’ s werkzaam zijn die een laatste controle uitvoeren alvorens de vacatures gepubliceerd worden\\\&quot;,\\\&quot;count\\\&quot;:1},{\\\&quot;word\\\&quot;:\\\&quot;Het systeem moet de mogelijkheid bieden om bepaalde tekst elementen te blokkeren zodat deze niet door gebruikers kan worden aangepast\\\&quot;,\\\&quot;count\\\&quot;:1},{\\\&quot;word\\\&quot;:\\\&quot;na de goedkeuring zorgen zij ervoor dat deze vacatures op de daarvoor bestemde kanalen gepubliceerd worden\\\&quot;,\\\&quot;count\\\&quot;:1},{\\\&quot;word\\\&quot;:\\\&quot;Daarnaast heeft de VU heeft net als alle andere universiteiten een samenwerkingsverband met Academic Transfer waardoor alle WP en alle OBP ( vanaf schaal 10) vacatures kosteloos op het jobboard kunnen worden geplaatst\\\&quot;,\\\&quot;count\\\&quot;:1},{\\\&quot;word\\\&quot;:\\\&quot;In de huidige situatie is er een XML-feed ontwikkeld die ervoor zorgt dat alle gewenste vacatures automatisch worden doorgestuurd naar Academic Transfer\\\&quot;,\\\&quot;count\\\&quot;:1},{\\\&quot;word\\\&quot;:\\\&quot;In het ATS zijn de meest gebruikte media-kanalen opgevoerd zodat daaruit gekozen kan worden\\\&quot;,\\\&quot;count\\\&quot;:1},{\\\&quot;word\\\&quot;:\\\&quot;Binnen de VU geldt dat alle vacatureplaatsingen worden betaald door de decentrale organisatie\\\&quot;,\\\&quot;count\\\&quot;:1},{\\\&quot;word\\\&quot;:\\\&quot;Bijvoorkeur is dit een geautomatiseerde oplossing zodat prijswijzigingen etc. niet handmatig hoeven worden aangepast\\\&quot;,\\\&quot;count\\\&quot;:1},{\\\&quot;word\\\&quot;:\\\&quot;Indien er vanuit de vacaturehouder behoefte is om de vacature op een extern ( online) mediakanaal te plaatsen dan geeft de vacaturehouder in het ATS aan op welke kanalen er geadverteerd moet worden\\\&quot;,\\\&quot;count\\\&quot;:1},{\\\&quot;word\\\&quot;:\\\&quot;Wanneer de vacaturehouder daar akkoord mee gaat moet het kostenplaatsnummer worden ingevuld, zodat Initiative rechtstreeks kan factureren\\\&quot;,\\\&quot;count\\\&quot;:1},{\\\&quot;word\\\&quot;:\\\&quot;Welke er vervolgens voor zorgt dat de vacature op de gewenste jobboards wordt gepubliceerd\\\&quot;,\\\&quot;count\\\&quot;:1},{\\\&quot;word\\\&quot;:\\\&quot;Per vacature wordt er bepaald hoe deze selectiecommissie eruitziet en hoe groot deze is\\\&quot;,\\\&quot;count\\\&quot;:1},{\\\&quot;word\\\&quot;:\\\&quot;Voor deze aanbesteding geldt dat het te kiezen systeem eenvoudig te koppelen moet zijn met ons bestaande CMS\\\&quot;,\\\&quot;count\\\&quot;:1},{\\\&quot;word\\\&quot;:\\\&quot;Om de vacaturehouder optimaal te ondersteunen en een goed gebruik van het ATS te bewerkstelligen, is het de wens van de VU dat de workflow eenvoudig is aan te passen per functie\\\&quot;,\\\&quot;count\\\&quot;:1},{\\\&quot;word\\\&quot;:\\\&quot;In het ATS zijn een aantal standaard sollicitatieformulieren, dit kan worden aangepast per vacature\\\&quot;,\\\&quot;count\\\&quot;:1},{\\\&quot;word\\\&quot;:\\\&quot;Omdat er per functie gevraagd kan worden om andere bijlage bij het sollicitatie formulier toe te voegen, is het de wens van de VU dat het sollicitatieformulier per functie eenvoudig is aan te passen\\\&quot;,\\\&quot;count\\\&quot;:1},{\\\&quot;word\\\&quot;:\\\&quot;In totaal heeft de VU 5.000 FTE, waarbij iedereen in potentie een vacaturehouder kan zijn ( wat betekent dat er 5.000- 10.000 VU medewerkers toegang tot het systeem moeten hebben)\\\&quot;,\\\&quot;count\\\&quot;:1},{\\\&quot;word\\\&quot;:\\\&quot;Hiervoor geldt dat de VU geen limiet van het aantal gebruikers wil\\\&quot;,\\\&quot;count\\\&quot;:1}],\\\&quot;SuppressIgnore\\\&quot;:true,\\\&quot;IsSentence\\\&quot;:true}\&quot;,\&quot;Rule\&quot;:\&quot;ComplexSentencesLanguageLevel\&quot;},{\&quot;Tooltip\&quot;:null,\&quot;SortIndex\&quot;:18,\&quot;Value\&quot;:\&quot;2\&quot;,\&quot;IsEnabled\&quot;:true,\&quot;Text\&quot;:\&quot;De tekst is te lang voor het gewenste niveau. Verwijder 218 zinnen. (C1)\&quot;,\&quot;Checked\&quot;:false,\&quot;ExtraInfo\&quot;:\&quot;{\\\&quot;Title\\\&quot;:\\\&quot;Content Length\\\&quot;,\\\&quot;Description\\\&quot;:\\\&quot;Checks if length of text matches selected level\\\&quot;,\\\&quot;Type\\\&quot;:\\\&quot;info\\\&quot;,\\\&quot;Level\\\&quot;:\\\&quot;C1\\\&quot;}\&quot;,\&quot;Rule\&quot;:\&quot;ContentLengthLanguageLevelRule\&quot;},{\&quot;Tooltip\&quot;:null,\&quot;SortIndex\&quot;:30,\&quot;Value\&quot;:\&quot;2\&quot;,\&quot;IsEnabled\&quot;:true,\&quot;Text\&quot;:\&quot;Ouderwets/formeel taalgebruik gevonden.\&quot;,\&quot;Checked\&quot;:false,\&quot;ExtraInfo\&quot;:\&quot;{\\\&quot;Title\\\&quot;:\\\&quot;Old-fashioned / Formal words\\\&quot;,\\\&quot;Description\\\&quot;:\\\&quot;Review the use of following old-fashioned or formal words.\\\&quot;,\\\&quot;CaseSensitive\\\&quot;:false,\\\&quot;Type\\\&quot;:\\\&quot;info\\\&quot;,\\\&quot;List\\\&quot;:[{\\\&quot;word\\\&quot;:\\\&quot;alsmede\\\&quot;,\\\&quot;to\\\&quot;:[{\\\&quot;word\\\&quot;:\\\&quot;en (ook)\\\&quot;},{\\\&quot;word\\\&quot;:\\\&quot;net als\\\&quot;}]},{\\\&quot;word\\\&quot;:\\\&quot;alvorens\\\&quot;,\\\&quot;to\\\&quot;:[{\\\&quot;word\\\&quot;:\\\&quot;voordat\\\&quot;},{\\\&quot;word\\\&quot;:\\\&quot;voor\\\&quot;}]},{\\\&quot;word\\\&quot;:\\\&quot;betreffende\\\&quot;,\\\&quot;to\\\&quot;:[{\\\&quot;word\\\&quot;:\\\&quot;over\\\&quot;},{\\\&quot;word\\\&quot;:\\\&quot;voor\\\&quot;}]},{\\\&quot;word\\\&quot;:\\\&quot;betreft\\\&quot;,\\\&quot;to\\\&quot;:[{\\\&quot;word\\\&quot;:\\\&quot;over\\\&quot;},{\\\&quot;word\\\&quot;:\\\&quot;gaat om\\\&quot;},{\\\&quot;word\\\&quot;:\\\&quot;onderwerp\\\&quot;}]},{\\\&quot;word\\\&quot;:\\\&quot;bewerkstelligen\\\&quot;,\\\&quot;to\\\&quot;:[{\\\&quot;word\\\&quot;:\\\&quot;zorgen voor\\\&quot;},{\\\&quot;word\\\&quot;:\\\&quot;doen\\\&quot;}]},{\\\&quot;word\\\&quot;:\\\&quot;dat wil zeggen\\\&quot;,\\\&quot;to\\\&quot;:[{\\\&quot;word\\\&quot;:\\\&quot;dus\\\&quot;}]},{\\\&quot;word\\\&quot;:\\\&quot;decentraal\\\&quot;,\\\&quot;to\\\&quot;:[{\\\&quot;word\\\&quot;:\\\&quot;niet centraal\\\&quot;},{\\\&quot;word\\\&quot;:\\\&quot;niet vanuit één kantoor/gebouw/...\\\&quot;}]},{\\\&quot;word\\\&quot;:\\\&quot;delegeren\\\&quot;,\\\&quot;to\\\&quot;:[{\\\&quot;word\\\&quot;:\\\&quot;een ander laten doen\\\&quot;},{\\\&quot;word\\\&quot;:\\\&quot;een taak neerleggen bij\\\&quot;},{\\\&quot;word\\\&quot;:\\\&quot; aan een ander geven (geld\\\&quot;},{\\\&quot;word\\\&quot;:\\\&quot;een recht) \\\&quot;}]},{\\\&quot;word\\\&quot;:\\\&quot;diversiteit\\\&quot;,\\\&quot;to\\\&quot;:[{\\\&quot;word\\\&quot;:\\\&quot;verschillend\\\&quot;},{\\\&quot;word\\\&quot;:\\\&quot;ongelijkheid\\\&quot;},{\\\&quot;word\\\&quot;:\\\&quot;allerlei ...\\\&quot;}]},{\\\&quot;word\\\&quot;:\\\&quot;door middel van\\\&quot;,\\\&quot;to\\\&quot;:[{\\\&quot;word\\\&quot;:\\\&quot;door\\\&quot;},{\\\&quot;word\\\&quot;:\\\&quot;met\\\&quot;}]},{\\\&quot;word\\\&quot;:\\\&quot;echter\\\&quot;,\\\&quot;to\\\&quot;:[{\\\&quot;word\\\&quot;:\\\&quot;maar\\\&quot;},{\\\&quot;word\\\&quot;:\\\&quot;toch\\\&quot;}]},{\\\&quot;word\\\&quot;:\\\&quot;een aantal\\\&quot;,\\\&quot;to\\\&quot;:[{\\\&quot;word\\\&quot;:\\\&quot;enkele\\\&quot;},{\\\&quot;word\\\&quot;:\\\&quot;of: precies aantal noemen\\\&quot;}]},{\\\&quot;word\\\&quot;:\\\&quot;expliceren\\\&quot;,\\\&quot;to\\\&quot;:[{\\\&quot;word\\\&quot;:\\\&quot;verklaren\\\&quot;},{\\\&quot;word\\\&quot;:\\\&quot;uitleggen\\\&quot;},{\\\&quot;word\\\&quot;:\\\&quot;duidelijk maken\\\&quot;}]},{\\\&quot;word\\\&quot;:\\\&quot;gerealiseerd\\\&quot;,\\\&quot;to\\\&quot;:[{\\\&quot;word\\\&quot;:\\\&quot;gemaakt\\\&quot;},{\\\&quot;word\\\&quot;:\\\&quot;gebouwd\\\&quot;},{\\\&quot;word\\\&quot;:\\\&quot;besloten\\\&quot;},{\\\&quot;word\\\&quot;:\\\&quot;afgesproken\\\&quot;}]},{\\\&quot;word\\\&quot;:\\\&quot;gezien \\\&quot;,\\\&quot;to\\\&quot;:[{\\\&quot;word\\\&quot;:\\\&quot;daarom\\\&quot;}]},{\\\&quot;word\\\&quot;:\\\&quot;implementatie\\\&quot;,\\\&quot;to\\\&quot;:[{\\\&quot;word\\\&quot;:\\\&quot;uitvoering\\\&quot;},{\\\&quot;word\\\&quot;:\\\&quot;invoering\\\&quot;},{\\\&quot;word\\\&quot;:\\\&quot;toepassing\\\&quot;}]},{\\\&quot;word\\\&quot;:\\\&quot;in het kader van\\\&quot;,\\\&quot;to\\\&quot;:[{\\\&quot;word\\\&quot;:\\\&quot;binnen\\\&quot;},{\\\&quot;word\\\&quot;:\\\&quot;om\\\&quot;},{\\\&quot;word\\\&quot;:\\\&quot;op basis\\\&quot;},{\\\&quot;word\\\&quot;:\\\&quot;omdat\\\&quot;}]},{\\\&quot;word\\\&quot;:\\\&quot;indien\\\&quot;,\\\&quot;to\\\&quot;:[{\\\&quot;word\\\&quot;:\\\&quot;als\\\&quot;},{\\\&quot;word\\\&quot;:\\\&quot;wanneer\\\&quot;}]},{\\\&quot;word\\\&quot;:\\\&quot;licentie\\\&quot;,\\\&quot;to\\\&quot;:[{\\\&quot;word\\\&quot;:\\\&quot;vergunning\\\&quot;},{\\\&quot;word\\\&quot;:\\\&quot;vergunningsbewijs\\\&quot;}]},{\\\&quot;word\\\&quot;:\\\&quot;middels\\\&quot;,\\\&quot;to\\\&quot;:[{\\\&quot;word\\\&quot;:\\\&quot;door\\\&quot;}]},{\\\&quot;word\\\&quot;:\\\&quot;noodzakelijk\\\&quot;,\\\&quot;to\\\&quot;:[{\\\&quot;word\\\&quot;:\\\&quot;nodig\\\&quot;}]},{\\\&quot;word\\\&quot;:\\\&quot;optimaal\\\&quot;,\\\&quot;to\\\&quot;:[{\\\&quot;word\\\&quot;:\\\&quot;zo goed mogelijk\\\&quot;}]},{\\\&quot;word\\\&quot;:\\\&quot;procedure\\\&quot;,\\\&quot;to\\\&quot;:[{\\\&quot;word\\\&quot;:\\\&quot;manier van werken\\\&quot;},{\\\&quot;word\\\&quot;:\\\&quot;manier om iets te aan te pakken\\\&quot;}]},{\\\&quot;word\\\&quot;:\\\&quot;randvoorwaarden\\\&quot;,\\\&quot;to\\\&quot;:[{\\\&quot;word\\\&quot;:\\\&quot;eisen\\\&quot;},{\\\&quot;word\\\&quot;:\\\&quot;voorwaarden (waaraan in elk geval moet worden voldaan)\\\&quot;}]},{\\\&quot;word\\\&quot;:\\\&quot;specifiek\\\&quot;,\\\&quot;to\\\&quot;:[{\\\&quot;word\\\&quot;:\\\&quot;vooral\\\&quot;},{\\\&quot;word\\\&quot;:\\\&quot;in het bijzonder\\\&quot;}]},{\\\&quot;word\\\&quot;:\\\&quot;t.a.v.\\\&quot;,\\\&quot;to\\\&quot;:[{\\\&quot;word\\\&quot;:\\\&quot;over\\\&quot;}]},{\\\&quot;word\\\&quot;:\\\&quot;ten aanzien van\\\&quot;,\\\&quot;to\\\&quot;:[{\\\&quot;word\\\&quot;:\\\&quot;over\\\&quot;}]},{\\\&quot;word\\\&quot;:\\\&quot;ten behoeve van\\\&quot;,\\\&quot;to\\\&quot;:[{\\\&quot;word\\\&quot;:\\\&quot;om\\\&quot;},{\\\&quot;word\\\&quot;:\\\&quot;voor\\\&quot;},{\\\&quot;word\\\&quot;:\\\&quot;bestemd voor\\\&quot;},{\\\&quot;word\\\&quot;:\\\&quot;gericht aan\\\&quot;}]},{\\\&quot;word\\\&quot;:\\\&quot;ten minste\\\&quot;,\\\&quot;to\\\&quot;:[{\\\&quot;word\\\&quot;:\\\&quot;minstens\\\&quot;},{\\\&quot;word\\\&quot;:\\\&quot;in elk geval\\\&quot;},{\\\&quot;word\\\&quot;:\\\&quot;minimaal\\\&quot;}]},{\\\&quot;word\\\&quot;:\\\&quot;tevens\\\&quot;,\\\&quot;to\\\&quot;:[{\\\&quot;word\\\&quot;:\\\&quot;bovendien\\\&quot;},{\\\&quot;word\\\&quot;:\\\&quot;ook\\\&quot;},{\\\&quot;word\\\&quot;:\\\&quot; zowel ... als\\\&quot;},{\\\&quot;word\\\&quot;:\\\&quot;samen\\\&quot;},{\\\&quot;word\\\&quot;:\\\&quot; op hetzelfde ogenblik\\\&quot;}]},{\\\&quot;word\\\&quot;:\\\&quot;veelal\\\&quot;,\\\&quot;to\\\&quot;:[{\\\&quot;word\\\&quot;:\\\&quot;vaak\\\&quot;}]},{\\\&quot;word\\\&quot;:\\\&quot;werkzaam zijn\\\&quot;,\\\&quot;to\\\&quot;:[{\\\&quot;word\\\&quot;:\\\&quot;werken\\\&quot;}]}]}\&quot;,\&quot;Rule\&quot;:\&quot;OutdatedWordListRule\&quot;},{\&quot;Tooltip\&quot;:null,\&quot;SortIndex\&quot;:30,\&quot;Value\&quot;:\&quot;2\&quot;,\&quot;IsEnabled\&quot;:true,\&quot;Text\&quot;:\&quot;Er ontbreken belangrijke woorden in je tekst\&quot;,\&quot;Checked\&quot;:false,\&quot;ExtraInfo\&quot;:\&quot;{\\\&quot;Title\\\&quot;:\\\&quot;Speerpunten\\\&quot;,\\\&quot;Description\\\&quot;:\\\&quot;Gebruik ten minste 2 van deze woorden in je tekst\\\&quot;,\\\&quot;CaseSensitive\\\&quot;:false,\\\&quot;Type\\\&quot;:\\\&quot;info\\\&quot;,\\\&quot;List\\\&quot;:[{\\\&quot;word\\\&quot;:\\\&quot;Kritisch\\\&quot;,\\\&quot;count\\\&quot;:1},{\\\&quot;word\\\&quot;:\\\&quot;Kijkt verder\\\&quot;,\\\&quot;count\\\&quot;:1},{\\\&quot;word\\\&quot;:\\\&quot;Menselijk\\\&quot;,\\\&quot;count\\\&quot;:1},{\\\&quot;word\\\&quot;:\\\&quot;Maatschappelijk\\\&quot;,\\\&quot;count\\\&quot;:1},{\\\&quot;word\\\&quot;:\\\&quot;Maatschappij\\\&quot;,\\\&quot;count\\\&quot;:1},{\\\&quot;word\\\&quot;:\\\&quot;Ruimte om te ontwikkelen\\\&quot;,\\\&quot;count\\\&quot;:1},{\\\&quot;word\\\&quot;:\\\&quot;Ondernemend\\\&quot;,\\\&quot;count\\\&quot;:1},{\\\&quot;word\\\&quot;:\\\&quot;Onderzoekt\\\&quot;,\\\&quot;count\\\&quot;:1},{\\\&quot;word\\\&quot;:\\\&quot;Uitdaging\\\&quot;,\\\&quot;count\\\&quot;:1},{\\\&quot;word\\\&quot;:\\\&quot;Durf\\\&quot;,\\\&quot;count\\\&quot;:1}]}\&quot;,\&quot;Rule\&quot;:\&quot;VU vacatures\&quot;}],\&quot;MetaTag\&quot;:\&quot;Readability\&quot;,\&quot;Importance\&quot;:35,\&quot;Score\&quot;:11.2,\&quot;Penalty\&quot;:0,\&quot;Tooltip\&quot;:null,\&quot;SortIndex\&quot;:200,\&quot;Metadata\&quot;:{\&quot;Category\&quot;:20,\&quot;Label\&quot;:\&quot;Leesbaarheid\&quot;,\&quot;DisplayName\&quot;:\&quot;Readability\&quot;,\&quot;DisplayType\&quot;:null,\&quot;Order\&quot;:200,\&quot;Settings\&quot;:[{\&quot;DisplayName\&quot;:\&quot;A1\&quot;,\&quot;ResourceKey\&quot;:\&quot;ReadingLevelA1\&quot;,\&quot;Value\&quot;:\&quot;1\&quot;,\&quot;Type\&quot;:null,\&quot;Source\&quot;:\&quot;ReadingLevel\&quot;},{\&quot;DisplayName\&quot;:\&quot;A2\&quot;,\&quot;ResourceKey\&quot;:\&quot;ReadingLevelA2\&quot;,\&quot;Value\&quot;:\&quot;12\&quot;,\&quot;Type\&quot;:null,\&quot;Source\&quot;:\&quot;ReadingLevel\&quot;},{\&quot;DisplayName\&quot;:\&quot;B1\&quot;,\&quot;ResourceKey\&quot;:\&quot;ReadingLevelB1\&quot;,\&quot;Value\&quot;:\&quot;2\&quot;,\&quot;Type\&quot;:null,\&quot;Source\&quot;:\&quot;ReadingLevel\&quot;},{\&quot;DisplayName\&quot;:\&quot;B2\&quot;,\&quot;ResourceKey\&quot;:\&quot;ReadingLevelB2\&quot;,\&quot;Value\&quot;:\&quot;14\&quot;,\&quot;Type\&quot;:null,\&quot;Source\&quot;:\&quot;ReadingLevel\&quot;},{\&quot;DisplayName\&quot;:\&quot;C1\&quot;,\&quot;ResourceKey\&quot;:\&quot;ReadingLevelC1\&quot;,\&quot;Value\&quot;:\&quot;3\&quot;,\&quot;Type\&quot;:null,\&quot;Source\&quot;:\&quot;ReadingLevel\&quot;},{\&quot;DisplayName\&quot;:\&quot;C2\&quot;,\&quot;ResourceKey\&quot;:\&quot;ReadingLevelC2\&quot;,\&quot;Value\&quot;:\&quot;16\&quot;,\&quot;Type\&quot;:null,\&quot;Source\&quot;:\&quot;ReadingLevel\&quot;}],\&quot;Rules\&quot;:[{\&quot;Name\&quot;:\&quot;ReadingLevel\&quot;,\&quot;Value\&quot;:\&quot;2\&quot;,\&quot;IsPrimary\&quot;:true,\&quot;IsStringValue\&quot;:false},{\&quot;Name\&quot;:\&quot;DifficultWordsLevel\&quot;,\&quot;Value\&quot;:\&quot;1\&quot;,\&quot;IsPrimary\&quot;:false,\&quot;IsStringValue\&quot;:false},{\&quot;Name\&quot;:\&quot;SentenceLengthLevel\&quot;,\&quot;Value\&quot;:\&quot;1\&quot;,\&quot;IsPrimary\&quot;:false,\&quot;IsStringValue\&quot;:false},{\&quot;Name\&quot;:\&quot;PassiveVoice\&quot;,\&quot;Value\&quot;:\&quot;1\&quot;,\&quot;IsPrimary\&quot;:false,\&quot;IsStringValue\&quot;:false},{\&quot;Name\&quot;:\&quot;BlackList\&quot;,\&quot;Value\&quot;:\&quot;1\&quot;,\&quot;IsPrimary\&quot;:false,\&quot;IsStringValue\&quot;:false},{\&quot;Name\&quot;:\&quot;MandatoryList\&quot;,\&quot;Value\&quot;:\&quot;1\&quot;,\&quot;IsPrimary\&quot;:false,\&quot;IsStringValue\&quot;:false},{\&quot;Name\&quot;:\&quot;ComplexSentencesLanguageLevel\&quot;,\&quot;Value\&quot;:\&quot;2\&quot;,\&quot;IsPrimary\&quot;:false,\&quot;IsStringValue\&quot;:false},{\&quot;Name\&quot;:\&quot;ContentLengthLanguageLevelRule\&quot;,\&quot;Value\&quot;:\&quot;2\&quot;,\&quot;IsPrimary\&quot;:false,\&quot;IsStringValue\&quot;:false},{\&quot;Name\&quot;:\&quot;PassiveVoiceLanguageLevel\&quot;,\&quot;Value\&quot;:\&quot;2\&quot;,\&quot;IsPrimary\&quot;:false,\&quot;IsStringValue\&quot;:false},{\&quot;Name\&quot;:\&quot;SentenceLengthLanguageLevel\&quot;,\&quot;Value\&quot;:\&quot;2\&quot;,\&quot;IsPrimary\&quot;:false,\&quot;IsStringValue\&quot;:false},{\&quot;Name\&quot;:\&quot;WordDifficultyLanguageLevel\&quot;,\&quot;Value\&quot;:\&quot;2\&quot;,\&quot;IsPrimary\&quot;:false,\&quot;IsStringValue\&quot;:false},{\&quot;Name\&quot;:\&quot;OutdatedWordListRule\&quot;,\&quot;Value\&quot;:\&quot;2\&quot;,\&quot;IsPrimary\&quot;:false,\&quot;IsStringValue\&quot;:false},{\&quot;Name\&quot;:\&quot;VU vacatures\&quot;,\&quot;Value\&quot;:\&quot;2\&quot;,\&quot;IsPrimary\&quot;:false,\&quot;IsStringValue\&quot;:false}]},\&quot;Tag\&quot;:\&quot;Readability\&quot;},{\&quot;Rules\&quot;:[{\&quot;Tooltip\&quot;:null,\&quot;SortIndex\&quot;:50,\&quot;Value\&quot;:\&quot;1\&quot;,\&quot;IsEnabled\&quot;:true,\&quot;Text\&quot;:\&quot;Goed gebruik van bijvoeglijke naamwoorden (6.2%)\&quot;,\&quot;Checked\&quot;:true,\&quot;ExtraInfo\&quot;:\&quot;{\\\&quot;Title\\\&quot;:\\\&quot;Text credibility\\\&quot;,\\\&quot;Description\\\&quot;:\\\&quot;Adjectives in your text.\\\&quot;,\\\&quot;Type\\\&quot;:\\\&quot;info\\\&quot;,\\\&quot;List\\\&quot;:[{\\\&quot;word\\\&quot;:\\\&quot;nieuw\\\&quot;,\\\&quot;count\\\&quot;:1},{\\\&quot;word\\\&quot;:\\\&quot;Europees\\\&quot;,\\\&quot;count\\\&quot;:1},{\\\&quot;word\\\&quot;:\\\&quot;open\\\&quot;,\\\&quot;count\\\&quot;:3},{\\\&quot;word\\\&quot;:\\\&quot;opgestelde\\\&quot;,\\\&quot;count\\\&quot;:1},{\\\&quot;word\\\&quot;:\\\&quot;Graag\\\&quot;,\\\&quot;count\\\&quot;:1},{\\\&quot;word\\\&quot;:\\\&quot;extra\\\&quot;,\\\&quot;count\\\&quot;:1},{\\\&quot;word\\\&quot;:\\\&quot;blauwe\\\&quot;,\\\&quot;count\\\&quot;:1},{\\\&quot;word\\\&quot;:\\\&quot;kenbaar\\\&quot;,\\\&quot;count\\\&quot;:2},{\\\&quot;word\\\&quot;:\\\&quot;best\\\&quot;,\\\&quot;count\\\&quot;:1},{\\\&quot;word\\\&quot;:\\\&quot;passende\\\&quot;,\\\&quot;count\\\&quot;:1},{\\\&quot;word\\\&quot;:\\\&quot;schriftelijke\\\&quot;,\\\&quot;count\\\&quot;:1},{\\\&quot;word\\\&quot;:\\\&quot;volgende\\\&quot;,\\\&quot;count\\\&quot;:6},{\\\&quot;word\\\&quot;:\\\&quot;totale\\\&quot;,\\\&quot;count\\\&quot;:2},{\\\&quot;word\\\&quot;:\\\&quot;decentrale\\\&quot;,\\\&quot;count\\\&quot;:8},{\\\&quot;word\\\&quot;:\\\&quot;Rapportage\\\&quot;,\\\&quot;count\\\&quot;:1},{\\\&quot;word\\\&quot;:\\\&quot;beperkte\\\&quot;,\\\&quot;count\\\&quot;:4},{\\\&quot;word\\\&quot;:\\\&quot;manuele\\\&quot;,\\\&quot;count\\\&quot;:2},{\\\&quot;word\\\&quot;:\\\&quot;eerder\\\&quot;,\\\&quot;count\\\&quot;:2},{\\\&quot;word\\\&quot;:\\\&quot;beschikbaar\\\&quot;,\\\&quot;count\\\&quot;:7},{\\\&quot;word\\\&quot;:\\\&quot;inleveren\\\&quot;,\\\&quot;count\\\&quot;:1},{\\\&quot;word\\\&quot;:\\\&quot;gewenste\\\&quot;,\\\&quot;count\\\&quot;:4},{\\\&quot;word\\\&quot;:\\\&quot;geselecteerde\\\&quot;,\\\&quot;count\\\&quot;:1},{\\\&quot;word\\\&quot;:\\\&quot;gestelde\\\&quot;,\\\&quot;count\\\&quot;:1},{\\\&quot;word\\\&quot;:\\\&quot;aanwezig\\\&quot;,\\\&quot;count\\\&quot;:1},{\\\&quot;word\\\&quot;:\\\&quot;nauwkeurig\\\&quot;,\\\&quot;count\\\&quot;:1},{\\\&quot;word\\\&quot;:\\\&quot;betreffende\\\&quot;,\\\&quot;count\\\&quot;:6},{\\\&quot;word\\\&quot;:\\\&quot;mogelijk\\\&quot;,\\\&quot;count\\\&quot;:3},{\\\&quot;word\\\&quot;:\\\&quot;wisselend\\\&quot;,\\\&quot;count\\\&quot;:1},{\\\&quot;word\\\&quot;:\\\&quot;organisatieonderdeel\\\&quot;,\\\&quot;count\\\&quot;:1},{\\\&quot;word\\\&quot;:\\\&quot;verder\\\&quot;,\\\&quot;count\\\&quot;:1},{\\\&quot;word\\\&quot;:\\\&quot;administratieve\\\&quot;,\\\&quot;count\\\&quot;:3},{\\\&quot;word\\\&quot;:\\\&quot;decentraal\\\&quot;,\\\&quot;count\\\&quot;:3},{\\\&quot;word\\\&quot;:\\\&quot;automatisch\\\&quot;,\\\&quot;count\\\&quot;:2},{\\\&quot;word\\\&quot;:\\\&quot;groot\\\&quot;,\\\&quot;count\\\&quot;:4},{\\\&quot;word\\\&quot;:\\\&quot;akkoord\\\&quot;,\\\&quot;count\\\&quot;:3},{\\\&quot;word\\\&quot;:\\\&quot;later\\\&quot;,\\\&quot;count\\\&quot;:1},{\\\&quot;word\\\&quot;:\\\&quot;compleet\\\&quot;,\\\&quot;count\\\&quot;:1},{\\\&quot;word\\\&quot;:\\\&quot;juiste\\\&quot;,\\\&quot;count\\\&quot;:2},{\\\&quot;word\\\&quot;:\\\&quot;duidelijk\\\&quot;,\\\&quot;count\\\&quot;:4},{\\\&quot;word\\\&quot;:\\\&quot;gebruikelijk\\\&quot;,\\\&quot;count\\\&quot;:2},{\\\&quot;word\\\&quot;:\\\&quot;inhoudelijke\\\&quot;,\\\&quot;count\\\&quot;:1},{\\\&quot;word\\\&quot;:\\\&quot;wervend\\\&quot;,\\\&quot;count\\\&quot;:1},{\\\&quot;word\\\&quot;:\\\&quot;gelijk\\\&quot;,\\\&quot;count\\\&quot;:2},{\\\&quot;word\\\&quot;:\\\&quot;werkzaam\\\&quot;,\\\&quot;count\\\&quot;:2},{\\\&quot;word\\\&quot;:\\\&quot;wenselijk\\\&quot;,\\\&quot;count\\\&quot;:1},{\\\&quot;word\\\&quot;:\\\&quot;uitstekend\\\&quot;,\\\&quot;count\\\&quot;:1},{\\\&quot;word\\\&quot;:\\\&quot;laatste\\\&quot;,\\\&quot;count\\\&quot;:2},{\\\&quot;word\\\&quot;:\\\&quot;eventueel\\\&quot;,\\\&quot;count\\\&quot;:1},{\\\&quot;word\\\&quot;:\\\&quot;gekeken\\\&quot;,\\\&quot;count\\\&quot;:2},{\\\&quot;word\\\&quot;:\\\&quot;Kijkend\\\&quot;,\\\&quot;count\\\&quot;:1},{\\\&quot;word\\\&quot;:\\\&quot;gemiddeld\\\&quot;,\\\&quot;count\\\&quot;:1},{\\\&quot;word\\\&quot;:\\\&quot;ongevraagd\\\&quot;,\\\&quot;count\\\&quot;:1},{\\\&quot;word\\\&quot;:\\\&quot;eenduidige\\\&quot;,\\\&quot;count\\\&quot;:1},{\\\&quot;word\\\&quot;:\\\&quot;vrije\\\&quot;,\\\&quot;count\\\&quot;:1},{\\\&quot;word\\\&quot;:\\\&quot;vast\\\&quot;,\\\&quot;count\\\&quot;:1},{\\\&quot;word\\\&quot;:\\\&quot;specifieke\\\&quot;,\\\&quot;count\\\&quot;:1},{\\\&quot;word\\\&quot;:\\\&quot;Afdelingshoofd\\\&quot;,\\\&quot;count\\\&quot;:1},{\\\&quot;word\\\&quot;:\\\&quot;duur\\\&quot;,\\\&quot;count\\\&quot;:1},{\\\&quot;word\\\&quot;:\\\&quot;Contract\\\&quot;,\\\&quot;count\\\&quot;:1},{\\\&quot;word\\\&quot;:\\\&quot;uitdagende\\\&quot;,\\\&quot;count\\\&quot;:2},{\\\&quot;word\\\&quot;:\\\&quot;afhankelijk\\\&quot;,\\\&quot;count\\\&quot;:2},{\\\&quot;word\\\&quot;:\\\&quot;voltijdse\\\&quot;,\\\&quot;count\\\&quot;:2},{\\\&quot;word\\\&quot;:\\\&quot;bruto\\\&quot;,\\\&quot;count\\\&quot;:2},{\\\&quot;word\\\&quot;:\\\&quot;vereiste\\\&quot;,\\\&quot;count\\\&quot;:1},{\\\&quot;word\\\&quot;:\\\&quot;uitstekende\\\&quot;,\\\&quot;count\\\&quot;:1},{\\\&quot;word\\\&quot;:\\\&quot;homogene\\\&quot;,\\\&quot;count\\\&quot;:1},{\\\&quot;word\\\&quot;:\\\&quot;onmogelijk\\\&quot;,\\\&quot;count\\\&quot;:1},{\\\&quot;word\\\&quot;:\\\&quot;aanpasbaar\\\&quot;,\\\&quot;count\\\&quot;:1},{\\\&quot;word\\\&quot;:\\\&quot;Belangrijk\\\&quot;,\\\&quot;count\\\&quot;:1},{\\\&quot;word\\\&quot;:\\\&quot;bijkomend\\\&quot;,\\\&quot;count\\\&quot;:1},{\\\&quot;word\\\&quot;:\\\&quot;meerder\\\&quot;,\\\&quot;count\\\&quot;:1},{\\\&quot;word\\\&quot;:\\\&quot;gezamenlijk\\\&quot;,\\\&quot;count\\\&quot;:1},{\\\&quot;word\\\&quot;:\\\&quot;nieuwe\\\&quot;,\\\&quot;count\\\&quot;:1},{\\\&quot;word\\\&quot;:\\\&quot;nodig\\\&quot;,\\\&quot;count\\\&quot;:1},{\\\&quot;word\\\&quot;:\\\&quot;gestandaardiseerde\\\&quot;,\\\&quot;count\\\&quot;:2},{\\\&quot;word\\\&quot;:\\\&quot;verantwoordelijk\\\&quot;,\\\&quot;count\\\&quot;:1},{\\\&quot;word\\\&quot;:\\\&quot;automatische\\\&quot;,\\\&quot;count\\\&quot;:1},{\\\&quot;word\\\&quot;:\\\&quot;goed\\\&quot;,\\\&quot;count\\\&quot;:3},{\\\&quot;word\\\&quot;:\\\&quot;bestemde\\\&quot;,\\\&quot;count\\\&quot;:1},{\\\&quot;word\\\&quot;:\\\&quot;externe\\\&quot;,\\\&quot;count\\\&quot;:4},{\\\&quot;word\\\&quot;:\\\&quot;flexibel\\\&quot;,\\\&quot;count\\\&quot;:1},{\\\&quot;word\\\&quot;:\\\&quot;eindverantwoordelijk\\\&quot;,\\\&quot;count\\\&quot;:1},{\\\&quot;word\\\&quot;:\\\&quot;interne\\\&quot;,\\\&quot;count\\\&quot;:3},{\\\&quot;word\\\&quot;:\\\&quot;werkenbij.vu.nl\\\&quot;,\\\&quot;count\\\&quot;:2},{\\\&quot;word\\\&quot;:\\\&quot;Nederlands\\\&quot;,\\\&quot;count\\\&quot;:1},{\\\&quot;word\\\&quot;:\\\&quot;Engelse\\\&quot;,\\\&quot;count\\\&quot;:2},{\\\&quot;word\\\&quot;:\\\&quot;WP\\\&quot;,\\\&quot;count\\\&quot;:2},{\\\&quot;word\\\&quot;:\\\&quot;kosteloos\\\&quot;,\\\&quot;count\\\&quot;:1},{\\\&quot;word\\\&quot;:\\\&quot;gebruikte\\\&quot;,\\\&quot;count\\\&quot;:1},{\\\&quot;word\\\&quot;:\\\&quot;geautomatiseerde\\\&quot;,\\\&quot;count\\\&quot;:2},{\\\&quot;word\\\&quot;:\\\&quot;handmatig\\\&quot;,\\\&quot;count\\\&quot;:1},{\\\&quot;word\\\&quot;:\\\&quot;direct\\\&quot;,\\\&quot;count\\\&quot;:2},{\\\&quot;word\\\&quot;:\\\&quot;zichtbaar\\\&quot;,\\\&quot;count\\\&quot;:1},{\\\&quot;word\\\&quot;:\\\&quot;rechtstreeks\\\&quot;,\\\&quot;count\\\&quot;:1},{\\\&quot;word\\\&quot;:\\\&quot;meetbare\\\&quot;,\\\&quot;count\\\&quot;:1},{\\\&quot;word\\\&quot;:\\\&quot;extern\\\&quot;,\\\&quot;count\\\&quot;:2},{\\\&quot;word\\\&quot;:\\\&quot;verlopen\\\&quot;,\\\&quot;count\\\&quot;:1},{\\\&quot;word\\\&quot;:\\\&quot;belangrijk\\\&quot;,\\\&quot;count\\\&quot;:1},{\\\&quot;word\\\&quot;:\\\&quot;noodzakelijk\\\&quot;,\\\&quot;count\\\&quot;:1},{\\\&quot;word\\\&quot;:\\\&quot;hele\\\&quot;,\\\&quot;count\\\&quot;:2},{\\\&quot;word\\\&quot;:\\\&quot;voltallig\\\&quot;,\\\&quot;count\\\&quot;:1},{\\\&quot;word\\\&quot;:\\\&quot;gehele\\\&quot;,\\\&quot;count\\\&quot;:1},{\\\&quot;word\\\&quot;:\\\&quot;eenvoudig\\\&quot;,\\\&quot;count\\\&quot;:4},{\\\&quot;word\\\&quot;:\\\&quot;aanzienlijke\\\&quot;,\\\&quot;count\\\&quot;:1},{\\\&quot;word\\\&quot;:\\\&quot;makkelijk\\\&quot;,\\\&quot;count\\\&quot;:1},{\\\&quot;word\\\&quot;:\\\&quot;eenvoudige\\\&quot;,\\\&quot;count\\\&quot;:1},{\\\&quot;word\\\&quot;:\\\&quot;online\\\&quot;,\\\&quot;count\\\&quot;:1},{\\\&quot;word\\\&quot;:\\\&quot;eruitziet\\\&quot;,\\\&quot;count\\\&quot;:1},{\\\&quot;word\\\&quot;:\\\&quot;telefonisch\\\&quot;,\\\&quot;count\\\&quot;:1},{\\\&quot;word\\\&quot;:\\\&quot;interview\\\&quot;,\\\&quot;count\\\&quot;:1},{\\\&quot;word\\\&quot;:\\\&quot;ofandere\\\&quot;,\\\&quot;count\\\&quot;:1},{\\\&quot;word\\\&quot;:\\\&quot;formulier\\\&quot;,\\\&quot;count\\\&quot;:1},{\\\&quot;word\\\&quot;:\\\&quot;Afgelopen\\\&quot;,\\\&quot;count\\\&quot;:1},{\\\&quot;word\\\&quot;:\\\&quot;ongelimiteerd\\\&quot;,\\\&quot;count\\\&quot;:1},{\\\&quot;word\\\&quot;:\\\&quot;voornaamste\\\&quot;,\\\&quot;count\\\&quot;:1},{\\\&quot;word\\\&quot;:\\\&quot;onderstaand\\\&quot;,\\\&quot;count\\\&quot;:1},{\\\&quot;word\\\&quot;:\\\&quot;Meervoudig\\\&quot;,\\\&quot;count\\\&quot;:1},{\\\&quot;word\\\&quot;:\\\&quot;Onderhandse\\\&quot;,\\\&quot;count\\\&quot;:1},{\\\&quot;word\\\&quot;:\\\&quot;Ondersteunend\\\&quot;,\\\&quot;count\\\&quot;:1},{\\\&quot;word\\\&quot;:\\\&quot;beheerspersoneel\\\&quot;,\\\&quot;count\\\&quot;:1},{\\\&quot;word\\\&quot;:\\\&quot;oude\\\&quot;,\\\&quot;count\\\&quot;:1}]}\&quot;,\&quot;Rule\&quot;:\&quot;AdjectivesLevel\&quot;}],\&quot;MetaTag\&quot;:\&quot;Adjectives\&quot;,\&quot;Importance\&quot;:20,\&quot;Score\&quot;:20,\&quot;Penalty\&quot;:0,\&quot;Tooltip\&quot;:null,\&quot;SortIndex\&quot;:210,\&quot;Metadata\&quot;:{\&quot;Category\&quot;:21,\&quot;Label\&quot;:\&quot;Geloofwaardigheid\&quot;,\&quot;DisplayName\&quot;:\&quot;Adjectives\&quot;,\&quot;DisplayType\&quot;:null,\&quot;Order\&quot;:210,\&quot;Settings\&quot;:null,\&quot;Rules\&quot;:[{\&quot;Name\&quot;:\&quot;AdjectivesLevel\&quot;,\&quot;Value\&quot;:\&quot;1\&quot;,\&quot;IsPrimary\&quot;:true,\&quot;IsStringValue\&quot;:false}]},\&quot;Tag\&quot;:\&quot;Adjectives\&quot;},{\&quot;Rules\&quot;:[{\&quot;Tooltip\&quot;:null,\&quot;SortIndex\&quot;:60,\&quot;Value\&quot;:\&quot;n\&quot;,\&quot;IsEnabled\&quot;:true,\&quot;Text\&quot;:\&quot;Tekst heeft een meer mannelijke tone of voice. Overweeg 7 mannelijke woorden te verwijderen of 7 vrouwelijke woorden toe te voegen.\&quot;,\&quot;Checked\&quot;:false,\&quot;ExtraInfo\&quot;:\&quot;{\\\&quot;Title\\\&quot;:\\\&quot;mannelijke words\\\&quot;,\\\&quot;Description\\\&quot;:\\\&quot;Deze woorden hebben een gender specifieke toon.\\\&quot;,\\\&quot;Type\\\&quot;:\\\&quot;info\\\&quot;,\\\&quot;List\\\&quot;:[{\\\&quot;word\\\&quot;:\\\&quot;nieuw\\\&quot;,\\\&quot;type\\\&quot;:\\\&quot;gender-male\\\&quot;,\\\&quot;count\\\&quot;:1,\\\&quot;to\\\&quot;:[{\\\&quot;word\\\&quot;:\\\&quot;groen\\\&quot;,\\\&quot;type\\\&quot;:\\\&quot;gender-female\\\&quot;},{\\\&quot;word\\\&quot;:\\\&quot;ongekend\\\&quot;,\\\&quot;type\\\&quot;:\\\&quot;gender-female\\\&quot;},{\\\&quot;word\\\&quot;:\\\&quot;fris\\\&quot;,\\\&quot;type\\\&quot;:\\\&quot;gender-female\\\&quot;},{\\\&quot;word\\\&quot;:\\\&quot;onervaren\\\&quot;,\\\&quot;type\\\&quot;:\\\&quot;gender-female\\\&quot;},{\\\&quot;word\\\&quot;:\\\&quot;aankomend\\\&quot;,\\\&quot;type\\\&quot;:\\\&quot;gender-neutral\\\&quot;},{\\\&quot;word\\\&quot;:\\\&quot;eigenaardig\\\&quot;,\\\&quot;type\\\&quot;:\\\&quot;gender-female\\\&quot;},{\\\&quot;word\\\&quot;:\\\&quot;hedendaags\\\&quot;,\\\&quot;type\\\&quot;:\\\&quot;gender-neutral\\\&quot;},{\\\&quot;word\\\&quot;:\\\&quot;apart\\\&quot;,\\\&quot;type\\\&quot;:\\\&quot;gender-neutral\\\&quot;},{\\\&quot;word\\\&quot;:\\\&quot;origineel\\\&quot;,\\\&quot;type\\\&quot;:\\\&quot;gender-neutral\\\&quot;}],\\\&quot;lemma\\\&quot;:\\\&quot;nieuw\\\&quot;,\\\&quot;partOfSpeech\\\&quot;:\\\&quot;ADJ\\\&quot;},{\\\&quot;word\\\&quot;:\\\&quot;open\\\&quot;,\\\&quot;type\\\&quot;:\\\&quot;gender-female\\\&quot;,\\\&quot;count\\\&quot;:3,\\\&quot;to\\\&quot;:[{\\\&quot;word\\\&quot;:\\\&quot;rechtschapen\\\&quot;,\\\&quot;type\\\&quot;:\\\&quot;gender-male\\\&quot;},{\\\&quot;word\\\&quot;:\\\&quot;onbetaald\\\&quot;,\\\&quot;type\\\&quot;:\\\&quot;gender-neutral\\\&quot;},{\\\&quot;word\\\&quot;:\\\&quot;onbewimpeld\\\&quot;,\\\&quot;type\\\&quot;:\\\&quot;gender-neutral\\\&quot;},{\\\&quot;word\\\&quot;:\\\&quot;onbezet\\\&quot;,\\\&quot;type\\\&quot;:\\\&quot;gender-neutral\\\&quot;},{\\\&quot;word\\\&quot;:\\\&quot;onverholen\\\&quot;,\\\&quot;type\\\&quot;:\\\&quot;gender-male\\\&quot;},{\\\&quot;word\\\&quot;:\\\&quot;vrij\\\&quot;,\\\&quot;type\\\&quot;:\\\&quot;gender-male\\\&quot;},{\\\&quot;word\\\&quot;:\\\&quot;oprecht\\\&quot;,\\\&quot;type\\\&quot;:\\\&quot;gender-neutral\\\&quot;},{\\\&quot;word\\\&quot;:\\\&quot;ontvankelijk\\\&quot;,\\\&quot;type\\\&quot;:\\\&quot;gender-neutral\\\&quot;},{\\\&quot;word\\\&quot;:\\\&quot;openhartig\\\&quot;,\\\&quot;type\\\&quot;:\\\&quot;gender-neutral\\\&quot;},{\\\&quot;word\\\&quot;:\\\&quot;toegankelijk\\\&quot;,\\\&quot;type\\\&quot;:\\\&quot;gender-neutral\\\&quot;}],\\\&quot;lemma\\\&quot;:\\\&quot;open\\\&quot;,\\\&quot;partOfSpeech\\\&quot;:\\\&quot;ADJ\\\&quot;},{\\\&quot;word\\\&quot;:\\\&quot;opgestelde\\\&quot;,\\\&quot;type\\\&quot;:\\\&quot;gender-male\\\&quot;,\\\&quot;count\\\&quot;:1,\\\&quot;to\\\&quot;:[{\\\&quot;word\\\&quot;:\\\&quot;redigeren\\\&quot;,\\\&quot;type\\\&quot;:\\\&quot;gender-neutral\\\&quot;}],\\\&quot;lemma\\\&quot;:\\\&quot;opstellen\\\&quot;,\\\&quot;partOfSpeech\\\&quot;:\\\&quot;ADJ\\\&quot;},{\\\&quot;word\\\&quot;:\\\&quot;extra\\\&quot;,\\\&quot;type\\\&quot;:\\\&quot;gender-female\\\&quot;,\\\&quot;count\\\&quot;:1,\\\&quot;to\\\&quot;:[{\\\&quot;word\\\&quot;:\\\&quot;additioneel\\\&quot;,\\\&quot;type\\\&quot;:\\\&quot;gender-neutral\\\&quot;},{\\\&quot;word\\\&quot;:\\\&quot;supplementair\\\&quot;,\\\&quot;type\\\&quot;:\\\&quot;gender-neutral\\\&quot;},{\\\&quot;word\\\&quot;:\\\&quot;bijkomend\\\&quot;,\\\&quot;type\\\&quot;:\\\&quot;gender-neutral\\\&quot;}],\\\&quot;lemma\\\&quot;:\\\&quot;extra\\\&quot;,\\\&quot;partOfSpeech\\\&quot;:\\\&quot;ADJ\\\&quot;},{\\\&quot;word\\\&quot;:\\\&quot;blauwe\\\&quot;,\\\&quot;type\\\&quot;:\\\&quot;gender-female\\\&quot;,\\\&quot;count\\\&quot;:1,\\\&quot;to\\\&quot;:[{\\\&quot;word\\\&quot;:\\\&quot;hemelsblauw\\\&quot;,\\\&quot;type\\\&quot;:\\\&quot;gender-neutral\\\&quot;},{\\\&quot;word\\\&quot;:\\\&quot;dronken\\\&quot;,\\\&quot;type\\\&quot;:\\\&quot;gender-neutral\\\&quot;}],\\\&quot;lemma\\\&quot;:\\\&quot;blauw\\\&quot;,\\\&quot;partOfSpeech\\\&quot;:\\\&quot;ADJ\\\&quot;},{\\\&quot;word\\\&quot;:\\\&quot;best\\\&quot;,\\\&quot;type\\\&quot;:\\\&quot;gender-female\\\&quot;,\\\&quot;count\\\&quot;:1,\\\&quot;to\\\&quot;:[{\\\&quot;word\\\&quot;:\\\&quot;bruikbaar\\\&quot;,\\\&quot;type\\\&quot;:\\\&quot;gender-male\\\&quot;},{\\\&quot;word\\\&quot;:\\\&quot;keurig\\\&quot;,\\\&quot;type\\\&quot;:\\\&quot;gender-male\\\&quot;},{\\\&quot;word\\\&quot;:\\\&quot;juist\\\&quot;,\\\&quot;type\\\&quot;:\\\&quot;gender-male\\\&quot;},{\\\&quot;word\\\&quot;:\\\&quot;klasse\\\&quot;,\\\&quot;type\\\&quot;:\\\&quot;gender-male\\\&quot;},{\\\&quot;word\\\&quot;:\\\&quot;fiks\\\&quot;,\\\&quot;type\\\&quot;:\\\&quot;gender-neutral\\\&quot;},{\\\&quot;word\\\&quot;:\\\&quot;flink\\\&quot;,\\\&quot;type\\\&quot;:\\\&quot;gender-neutral\\\&quot;},{\\\&quot;word\\\&quot;:\\\&quot;correct\\\&quot;,\\\&quot;type\\\&quot;:\\\&quot;gender-male\\\&quot;},{\\\&quot;word\\\&quot;:\\\&quot;aantrekkelijk\\\&quot;,\\\&quot;type\\\&quot;:\\\&quot;gender-neutral\\\&quot;}],\\\&quot;lemma\\\&quot;:\\\&quot;goed\\\&quot;,\\\&quot;partOfSpeech\\\&quot;:\\\&quot;ADJ\\\&quot;},{\\\&quot;word\\\&quot;:\\\&quot;passende\\\&quot;,\\\&quot;type\\\&quot;:\\\&quot;gender-female\\\&quot;,\\\&quot;count\\\&quot;:1,\\\&quot;to\\\&quot;:[{\\\&quot;word\\\&quot;:\\\&quot;bijpassen\\\&quot;,\\\&quot;type\\\&quot;:\\\&quot;gender-neutral\\\&quot;},{\\\&quot;word\\\&quot;:\\\&quot;proberen\\\&quot;,\\\&quot;type\\\&quot;:\\\&quot;gender-neutral\\\&quot;},{\\\&quot;word\\\&quot;:\\\&quot;afmeten\\\&quot;,\\\&quot;type\\\&quot;:\\\&quot;gender-neutral\\\&quot;},{\\\&quot;word\\\&quot;:\\\&quot;horen\\\&quot;,\\\&quot;type\\\&quot;:\\\&quot;gender-neutral\\\&quot;},{\\\&quot;word\\\&quot;:\\\&quot;behoren\\\&quot;,\\\&quot;type\\\&quot;:\\\&quot;gender-neutral\\\&quot;},{\\\&quot;word\\\&quot;:\\\&quot;betreffen\\\&quot;,\\\&quot;type\\\&quot;:\\\&quot;gender-neutral\\\&quot;},{\\\&quot;word\\\&quot;:\\\&quot;deugen\\\&quot;,\\\&quot;type\\\&quot;:\\\&quot;gender-neutral\\\&quot;},{\\\&quot;word\\\&quot;:\\\&quot;aftellen\\\&quot;,\\\&quot;type\\\&quot;:\\\&quot;gender-neutral\\\&quot;}],\\\&quot;lemma\\\&quot;:\\\&quot;passen\\\&quot;,\\\&quot;partOfSpeech\\\&quot;:\\\&quot;ADJ\\\&quot;},{\\\&quot;word\\\&quot;:\\\&quot;schriftelijke\\\&quot;,\\\&quot;type\\\&quot;:\\\&quot;gender-neutral\\\&quot;,\\\&quot;count\\\&quot;:1,\\\&quot;to\\\&quot;:[{\\\&quot;word\\\&quot;:\\\&quot;geschreven\\\&quot;,\\\&quot;type\\\&quot;:\\\&quot;gender-female\\\&quot;}],\\\&quot;lemma\\\&quot;:\\\&quot;schriftelijk\\\&quot;,\\\&quot;partOfSpeech\\\&quot;:\\\&quot;ADJ\\\&quot;},{\\\&quot;word\\\&quot;:\\\&quot;volgende\\\&quot;,\\\&quot;type\\\&quot;:\\\&quot;gender-male\\\&quot;,\\\&quot;count\\\&quot;:6,\\\&quot;to\\\&quot;:[{\\\&quot;word\\\&quot;:\\\&quot;imiteren\\\&quot;,\\\&quot;type\\\&quot;:\\\&quot;gender-neutral\\\&quot;},{\\\&quot;word\\\&quot;:\\\&quot;nazitten\\\&quot;,\\\&quot;type\\\&quot;:\\\&quot;gender-neutral\\\&quot;},{\\\&quot;word\\\&quot;:\\\&quot;achternalopen\\\&quot;,\\\&quot;type\\\&quot;:\\\&quot;gender-neutral\\\&quot;},{\\\&quot;word\\\&quot;:\\\&quot;vergezellen\\\&quot;,\\\&quot;type\\\&quot;:\\\&quot;gender-neutral\\\&quot;},{\\\&quot;word\\\&quot;:\\\&quot;navolgen\\\&quot;,\\\&quot;type\\\&quot;:\\\&quot;gender-neutral\\\&quot;},{\\\&quot;word\\\&quot;:\\\&quot;meegaan\\\&quot;,\\\&quot;type\\\&quot;:\\\&quot;gender-neutral\\\&quot;},{\\\&quot;word\\\&quot;:\\\&quot;begeleiden\\\&quot;,\\\&quot;type\\\&quot;:\\\&quot;gender-neutral\\\&quot;},{\\\&quot;word\\\&quot;:\\\&quot;escorteren\\\&quot;,\\\&quot;type\\\&quot;:\\\&quot;gender-neutral\\\&quot;},{\\\&quot;word\\\&quot;:\\\&quot;bijhouden\\\&quot;,\\\&quot;type\\\&quot;:\\\&quot;gender-neutral\\\&quot;},{\\\&quot;word\\\&quot;:\\\&quot;geleiden\\\&quot;,\\\&quot;type\\\&quot;:\\\&quot;gender-neutral\\\&quot;}],\\\&quot;lemma\\\&quot;:\\\&quot;volgen\\\&quot;,\\\&quot;partOfSpeech\\\&quot;:\\\&quot;ADJ\\\&quot;},{\\\&quot;word\\\&quot;:\\\&quot;totale\\\&quot;,\\\&quot;type\\\&quot;:\\\&quot;gender-male\\\&quot;,\\\&quot;count\\\&quot;:2,\\\&quot;to\\\&quot;:[{\\\&quot;word\\\&quot;:\\\&quot;compleet\\\&quot;,\\\&quot;type\\\&quot;:\\\&quot;gender-female\\\&quot;},{\\\&quot;word\\\&quot;:\\\&quot;diepgaand\\\&quot;,\\\&quot;type\\\&quot;:\\\&quot;gender-female\\\&quot;},{\\\&quot;word\\\&quot;:\\\&quot;schoon\\\&quot;,\\\&quot;type\\\&quot;:\\\&quot;gender-female\\\&quot;},{\\\&quot;word\\\&quot;:\\\&quot;volledig\\\&quot;,\\\&quot;type\\\&quot;:\\\&quot;gender-female\\\&quot;},{\\\&quot;word\\\&quot;:\\\&quot;diepgravend\\\&quot;,\\\&quot;type\\\&quot;:\\\&quot;gender-female\\\&quot;},{\\\&quot;word\\\&quot;:\\\&quot;grondig\\\&quot;,\\\&quot;type\\\&quot;:\\\&quot;gender-neutral\\\&quot;},{\\\&quot;word\\\&quot;:\\\&quot;volkomen\\\&quot;,\\\&quot;type\\\&quot;:\\\&quot;gender-neutral\\\&quot;},{\\\&quot;word\\\&quot;:\\\&quot;gans\\\&quot;,\\\&quot;type\\\&quot;:\\\&quot;gender-neutral\\\&quot;}],\\\&quot;lemma\\\&quot;:\\\&quot;totaal\\\&quot;,\\\&quot;partOfSpeech\\\&quot;:\\\&quot;ADJ\\\&quot;},{\\\&quot;word\\\&quot;:\\\&quot;beperkte\\\&quot;,\\\&quot;type\\\&quot;:\\\&quot;gender-female\\\&quot;,\\\&quot;count\\\&quot;:4,\\\&quot;to\\\&quot;:[{\\\&quot;word\\\&quot;:\\\&quot;indammen\\\&quot;,\\\&quot;type\\\&quot;:\\\&quot;gender-neutral\\\&quot;},{\\\&quot;word\\\&quot;:\\\&quot;slinken\\\&quot;,\\\&quot;type\\\&quot;:\\\&quot;gender-neutral\\\&quot;},{\\\&quot;word\\\&quot;:\\\&quot;begrenzen\\\&quot;,\\\&quot;type\\\&quot;:\\\&quot;gender-neutral\\\&quot;},{\\\&quot;word\\\&quot;:\\\&quot;inperken\\\&quot;,\\\&quot;type\\\&quot;:\\\&quot;gender-neutral\\\&quot;},{\\\&quot;word\\\&quot;:\\\&quot;inkrimpen\\\&quot;,\\\&quot;type\\\&quot;:\\\&quot;gender-neutral\\\&quot;}],\\\&quot;lemma\\\&quot;:\\\&quot;beperken\\\&quot;,\\\&quot;partOfSpeech\\\&quot;:\\\&quot;ADJ\\\&quot;},{\\\&quot;word\\\&quot;:\\\&quot;hiervoor\\\&quot;,\\\&quot;type\\\&quot;:\\\&quot;gender-neutral\\\&quot;,\\\&quot;count\\\&quot;:1,\\\&quot;to\\\&quot;:[{\\\&quot;word\\\&quot;:\\\&quot;hiertoe\\\&quot;,\\\&quot;type\\\&quot;:\\\&quot;gender-neutral\\\&quot;}],\\\&quot;lemma\\\&quot;:\\\&quot;hiervoor\\\&quot;,\\\&quot;partOfSpeech\\\&quot;:\\\&quot;ADV\\\&quot;},{\\\&quot;word\\\&quot;:\\\&quot;eerder\\\&quot;,\\\&quot;type\\\&quot;:\\\&quot;gender-male\\\&quot;,\\\&quot;count\\\&quot;:2,\\\&quot;to\\\&quot;:[{\\\&quot;word\\\&quot;:\\\&quot;vroeger\\\&quot;,\\\&quot;type\\\&quot;:\\\&quot;gender-female\\\&quot;}],\\\&quot;lemma\\\&quot;:\\\&quot;eerder\\\&quot;,\\\&quot;partOfSpeech\\\&quot;:\\\&quot;ADJ\\\&quot;},{\\\&quot;word\\\&quot;:\\\&quot;beschikbaar\\\&quot;,\\\&quot;type\\\&quot;:\\\&quot;gender-male\\\&quot;,\\\&quot;count\\\&quot;:7,\\\&quot;to\\\&quot;:[{\\\&quot;word\\\&quot;:\\\&quot;vacant\\\&quot;,\\\&quot;type\\\&quot;:\\\&quot;gender-neutral\\\&quot;}],\\\&quot;lemma\\\&quot;:\\\&quot;beschikbaar\\\&quot;,\\\&quot;partOfSpeech\\\&quot;:\\\&quot;ADJ\\\&quot;},{\\\&quot;word\\\&quot;:\\\&quot;gewenste\\\&quot;,\\\&quot;type\\\&quot;:\\\&quot;gender-female\\\&quot;,\\\&quot;count\\\&quot;:4,\\\&quot;to\\\&quot;:[{\\\&quot;word\\\&quot;:\\\&quot;zorgen\\\&quot;,\\\&quot;type\\\&quot;:\\\&quot;gender-neutral\\\&quot;},{\\\&quot;word\\\&quot;:\\\&quot;verkiezen\\\&quot;,\\\&quot;type\\\&quot;:\\\&quot;gender-neutral\\\&quot;},{\\\&quot;word\\\&quot;:\\\&quot;verlangen\\\&quot;,\\\&quot;type\\\&quot;:\\\&quot;gender-neutral\\\&quot;},{\\\&quot;word\\\&quot;:\\\&quot;begeren\\\&quot;,\\\&quot;type\\\&quot;:\\\&quot;gender-neutral\\\&quot;},{\\\&quot;word\\\&quot;:\\\&quot;toewensen\\\&quot;,\\\&quot;type\\\&quot;:\\\&quot;gender-neutral\\\&quot;},{\\\&quot;word\\\&quot;:\\\&quot;smachten\\\&quot;,\\\&quot;type\\\&quot;:\\\&quot;gender-neutral\\\&quot;},{\\\&quot;word\\\&quot;:\\\&quot;willen\\\&quot;,\\\&quot;type\\\&quot;:\\\&quot;gender-neutral\\\&quot;}],\\\&quot;lemma\\\&quot;:\\\&quot;wensen\\\&quot;,\\\&quot;partOfSpeech\\\&quot;:\\\&quot;ADJ\\\&quot;},{\\\&quot;word\\\&quot;:\\\&quot;geselecteerde\\\&quot;,\\\&quot;type\\\&quot;:\\\&quot;gender-neutral\\\&quot;,\\\&quot;count\\\&quot;:1,\\\&quot;to\\\&quot;:[{\\\&quot;word\\\&quot;:\\\&quot;kiezen\\\&quot;,\\\&quot;type\\\&quot;:\\\&quot;gender-neutral\\\&quot;},{\\\&quot;word\\\&quot;:\\\&quot;ziften\\\&quot;,\\\&quot;type\\\&quot;:\\\&quot;gender-neutral\\\&quot;},{\\\&quot;word\\\&quot;:\\\&quot;uitkiezen\\\&quot;,\\\&quot;type\\\&quot;:\\\&quot;gender-neutral\\\&quot;},{\\\&quot;word\\\&quot;:\\\&quot;schiften\\\&quot;,\\\&quot;type\\\&quot;:\\\&quot;gender-neutral\\\&quot;},{\\\&quot;word\\\&quot;:\\\&quot;uitpikken\\\&quot;,\\\&quot;type\\\&quot;:\\\&quot;gender-neutral\\\&quot;}],\\\&quot;lemma\\\&quot;:\\\&quot;selecteren\\\&quot;,\\\&quot;partOfSpeech\\\&quot;:\\\&quot;ADJ\\\&quot;},{\\\&quot;word\\\&quot;:\\\&quot;daarvoor\\\&quot;,\\\&quot;type\\\&quot;:\\\&quot;gender-male\\\&quot;,\\\&quot;count\\\&quot;:2,\\\&quot;to\\\&quot;:[{\\\&quot;word\\\&quot;:\\\&quot;ervoor\\\&quot;,\\\&quot;type\\\&quot;:\\\&quot;gender-neutral\\\&quot;},{\\\&quot;word\\\&quot;:\\\&quot;voor\\\&quot;,\\\&quot;type\\\&quot;:\\\&quot;gender-female\\\&quot;}],\\\&quot;lemma\\\&quot;:\\\&quot;daarvoor\\\&quot;,\\\&quot;partOfSpeech\\\&quot;:\\\&quot;ADV\\\&quot;},{\\\&quot;word\\\&quot;:\\\&quot;gestelde\\\&quot;,\\\&quot;type\\\&quot;:\\\&quot;gender-female\\\&quot;,\\\&quot;count\\\&quot;:1,\\\&quot;to\\\&quot;:[{\\\&quot;word\\\&quot;:\\\&quot;verklaren\\\&quot;,\\\&quot;type\\\&quot;:\\\&quot;gender-neutral\\\&quot;},{\\\&quot;word\\\&quot;:\\\&quot;vaststellen\\\&quot;,\\\&quot;type\\\&quot;:\\\&quot;gender-neutral\\\&quot;},{\\\&quot;word\\\&quot;:\\\&quot;pretenderen\\\&quot;,\\\&quot;type\\\&quot;:\\\&quot;gender-neutral\\\&quot;},{\\\&quot;word\\\&quot;:\\\&quot;voorgeven\\\&quot;,\\\&quot;type\\\&quot;:\\\&quot;gender-neutral\\\&quot;},{\\\&quot;word\\\&quot;:\\\&quot;poneren\\\&quot;,\\\&quot;type\\\&quot;:\\\&quot;gender-neutral\\\&quot;},{\\\&quot;word\\\&quot;:\\\&quot;beweren\\\&quot;,\\\&quot;type\\\&quot;:\\\&quot;gender-neutral\\\&quot;},{\\\&quot;word\\\&quot;:\\\&quot;bepalen\\\&quot;,\\\&quot;type\\\&quot;:\\\&quot;gender-neutral\\\&quot;},{\\\&quot;word\\\&quot;:\\\&quot;betogen\\\&quot;,\\\&quot;type\\\&quot;:\\\&quot;gender-neutral\\\&quot;},{\\\&quot;word\\\&quot;:\\\&quot;aannemen\\\&quot;,\\\&quot;type\\\&quot;:\\\&quot;gender-neutral\\\&quot;},{\\\&quot;word\\\&quot;:\\\&quot;opperen\\\&quot;,\\\&quot;type\\\&quot;:\\\&quot;gender-neutral\\\&quot;}],\\\&quot;lemma\\\&quot;:\\\&quot;stellen\\\&quot;,\\\&quot;partOfSpeech\\\&quot;:\\\&quot;ADJ\\\&quot;},{\\\&quot;word\\\&quot;:\\\&quot;aanwezig\\\&quot;,\\\&quot;type\\\&quot;:\\\&quot;gender-male\\\&quot;,\\\&quot;count\\\&quot;:1,\\\&quot;to\\\&quot;:[{\\\&quot;word\\\&quot;:\\\&quot;voorradig\\\&quot;,\\\&quot;type\\\&quot;:\\\&quot;gender-neutral\\\&quot;},{\\\&quot;word\\\&quot;:\\\&quot;tegenwoordig\\\&quot;,\\\&quot;type\\\&quot;:\\\&quot;gender-neutral\\\&quot;},{\\\&quot;word\\\&quot;:\\\&quot;voorhanden\\\&quot;,\\\&quot;type\\\&quot;:\\\&quot;gender-neutral\\\&quot;},{\\\&quot;word\\\&quot;:\\\&quot;positief\\\&quot;,\\\&quot;type\\\&quot;:\\\&quot;gender-neutral\\\&quot;}],\\\&quot;lemma\\\&quot;:\\\&quot;aanwezig\\\&quot;,\\\&quot;partOfSpeech\\\&quot;:\\\&quot;ADJ\\\&quot;},{\\\&quot;word\\\&quot;:\\\&quot;nauwkeurig\\\&quot;,\\\&quot;type\\\&quot;:\\\&quot;gender-female\\\&quot;,\\\&quot;count\\\&quot;:1,\\\&quot;to\\\&quot;:[{\\\&quot;word\\\&quot;:\\\&quot;punctueel\\\&quot;,\\\&quot;type\\\&quot;:\\\&quot;gender-neutral\\\&quot;},{\\\&quot;word\\\&quot;:\\\&quot;secuur\\\&quot;,\\\&quot;type\\\&quot;:\\\&quot;gender-neutral\\\&quot;},{\\\&quot;word\\\&quot;:\\\&quot;foutloos\\\&quot;,\\\&quot;type\\\&quot;:\\\&quot;gender-male\\\&quot;},{\\\&quot;word\\\&quot;:\\\&quot;minutieus\\\&quot;,\\\&quot;type\\\&quot;:\\\&quot;gender-neutral\\\&quot;},{\\\&quot;word\\\&quot;:\\\&quot;prompt\\\&quot;,\\\&quot;type\\\&quot;:\\\&quot;gender-neutral\\\&quot;},{\\\&quot;word\\\&quot;:\\\&quot;nauwlettend\\\&quot;,\\\&quot;type\\\&quot;:\\\&quot;gender-neutral\\\&quot;},{\\\&quot;word\\\&quot;:\\\&quot;exact\\\&quot;,\\\&quot;type\\\&quot;:\\\&quot;gender-male\\\&quot;},{\\\&quot;word\\\&quot;:\\\&quot;accuraat\\\&quot;,\\\&quot;type\\\&quot;:\\\&quot;gender-male\\\&quot;},{\\\&quot;word\\\&quot;:\\\&quot;zorgvuldig\\\&quot;,\\\&quot;type\\\&quot;:\\\&quot;gender-neutral\\\&quot;}],\\\&quot;lemma\\\&quot;:\\\&quot;nauwkeurig\\\&quot;,\\\&quot;partOfSpeech\\\&quot;:\\\&quot;ADJ\\\&quot;},{\\\&quot;word\\\&quot;:\\\&quot;betreffende\\\&quot;,\\\&quot;type\\\&quot;:\\\&quot;gender-female\\\&quot;,\\\&quot;count\\\&quot;:6,\\\&quot;to\\\&quot;:[{\\\&quot;word\\\&quot;:\\\&quot;raken\\\&quot;,\\\&quot;type\\\&quot;:\\\&quot;gender-neutral\\\&quot;},{\\\&quot;word\\\&quot;:\\\&quot;aangaan\\\&quot;,\\\&quot;type\\\&quot;:\\\&quot;gender-neutral\\\&quot;},{\\\&quot;word\\\&quot;:\\\&quot;aanbelangen\\\&quot;,\\\&quot;type\\\&quot;:\\\&quot;gender-neutral\\\&quot;},{\\\&quot;word\\\&quot;:\\\&quot;verkeren\\\&quot;,\\\&quot;type\\\&quot;:\\\&quot;gender-neutral\\\&quot;}],\\\&quot;lemma\\\&quot;:\\\&quot;betreffen\\\&quot;,\\\&quot;partOfSpeech\\\&quot;:\\\&quot;ADJ\\\&quot;},{\\\&quot;word\\\&quot;:\\\&quot;Daarnaast\\\&quot;,\\\&quot;type\\\&quot;:\\\&quot;gender-female\\\&quot;,\\\&quot;count\\\&quot;:2,\\\&quot;to\\\&quot;:[{\\\&quot;word\\\&quot;:\\\&quot;ook\\\&quot;,\\\&quot;type\\\&quot;:\\\&quot;gender-male\\\&quot;},{\\\&quot;word\\\&quot;:\\\&quot;hiernaast\\\&quot;,\\\&quot;type\\\&quot;:\\\&quot;gender-neutral\\\&quot;},{\\\&quot;word\\\&quot;:\\\&quot;tevens\\\&quot;,\\\&quot;type\\\&quot;:\\\&quot;gender-male\\\&quot;},{\\\&quot;word\\\&quot;:\\\&quot;ernaast\\\&quot;,\\\&quot;type\\\&quot;:\\\&quot;gender-neutral\\\&quot;},{\\\&quot;word\\\&quot;:\\\&quot;bovendien\\\&quot;,\\\&quot;type\\\&quot;:\\\&quot;gender-male\\\&quot;}],\\\&quot;lemma\\\&quot;:\\\&quot;daarnaast\\\&quot;,\\\&quot;partOfSpeech\\\&quot;:\\\&quot;ADV\\\&quot;},{\\\&quot;word\\\&quot;:\\\&quot;mogelijk\\\&quot;,\\\&quot;type\\\&quot;:\\\&quot;gender-male\\\&quot;,\\\&quot;count\\\&quot;:3,\\\&quot;to\\\&quot;:[{\\\&quot;word\\\&quot;:\\\&quot;voorstelbaar\\\&quot;,\\\&quot;type\\\&quot;:\\\&quot;gender-neutral\\\&quot;},{\\\&quot;word\\\&quot;:\\\&quot;bestaanbaar\\\&quot;,\\\&quot;type\\\&quot;:\\\&quot;gender-neutral\\\&quot;},{\\\&quot;word\\\&quot;:\\\&quot;eventueel\\\&quot;,\\\&quot;type\\\&quot;:\\\&quot;gender-neutral\\\&quot;},{\\\&quot;word\\\&quot;:\\\&quot;geoorloofd\\\&quot;,\\\&quot;type\\\&quot;:\\\&quot;gender-neutral\\\&quot;},{\\\&quot;word\\\&quot;:\\\&quot;potentieel\\\&quot;,\\\&quot;type\\\&quot;:\\\&quot;gender-neutral\\\&quot;},{\\\&quot;word\\\&quot;:\\\&quot;denkbaar\\\&quot;,\\\&quot;type\\\&quot;:\\\&quot;gender-neutral\\\&quot;}],\\\&quot;lemma\\\&quot;:\\\&quot;mogelijk\\\&quot;,\\\&quot;partOfSpeech\\\&quot;:\\\&quot;ADJ\\\&quot;},{\\\&quot;word\\\&quot;:\\\&quot;wisselend\\\&quot;,\\\&quot;type\\\&quot;:\\\&quot;gender-male\\\&quot;,\\\&quot;count\\\&quot;:1,\\\&quot;to\\\&quot;:[{\\\&quot;word\\\&quot;:\\\&quot;wisselvallig\\\&quot;,\\\&quot;type\\\&quot;:\\\&quot;gender-neutral\\\&quot;},{\\\&quot;word\\\&quot;:\\\&quot;afwisselen\\\&quot;,\\\&quot;type\\\&quot;:\\\&quot;gender-neutral\\\&quot;},{\\\&quot;word\\\&quot;:\\\&quot;inwisselen\\\&quot;,\\\&quot;type\\\&quot;:\\\&quot;gender-neutral\\\&quot;},{\\\&quot;word\\\&quot;:\\\&quot;schelen\\\&quot;,\\\&quot;type\\\&quot;:\\\&quot;gender-neutral\\\&quot;},{\\\&quot;word\\\&quot;:\\\&quot;uiteenlopen\\\&quot;,\\\&quot;type\\\&quot;:\\\&quot;gender-neutral\\\&quot;},{\\\&quot;word\\\&quot;:\\\&quot;omwisselen\\\&quot;,\\\&quot;type\\\&quot;:\\\&quot;gender-neutral\\\&quot;},{\\\&quot;word\\\&quot;:\\\&quot;verruilen\\\&quot;,\\\&quot;type\\\&quot;:\\\&quot;gender-neutral\\\&quot;},{\\\&quot;word\\\&quot;:\\\&quot;omruilen\\\&quot;,\\\&quot;type\\\&quot;:\\\&quot;gender-neutral\\\&quot;},{\\\&quot;word\\\&quot;:\\\&quot;veranderen\\\&quot;,\\\&quot;type\\\&quot;:\\\&quot;gender-neutral\\\&quot;}],\\\&quot;lemma\\\&quot;:\\\&quot;wisselen\\\&quot;,\\\&quot;partOfSpeech\\\&quot;:\\\&quot;ADJ\\\&quot;},{\\\&quot;word\\\&quot;:\\\&quot;verder\\\&quot;,\\\&quot;type\\\&quot;:\\\&quot;gender-female\\\&quot;,\\\&quot;count\\\&quot;:1,\\\&quot;to\\\&quot;:[{\\\&quot;word\\\&quot;:\\\&quot;verafgelegen\\\&quot;,\\\&quot;type\\\&quot;:\\\&quot;gender-neutral\\\&quot;},{\\\&quot;word\\\&quot;:\\\&quot;overig\\\&quot;,\\\&quot;type\\\&quot;:\\\&quot;gender-neutral\\\&quot;},{\\\&quot;word\\\&quot;:\\\&quot;afgelegen\\\&quot;,\\\&quot;type\\\&quot;:\\\&quot;gender-neutral\\\&quot;}],\\\&quot;lemma\\\&quot;:\\\&quot;ver\\\&quot;,\\\&quot;partOfSpeech\\\&quot;:\\\&quot;ADJ\\\&quot;},{\\\&quot;word\\\&quot;:\\\&quot;ervoor\\\&quot;,\\\&quot;type\\\&quot;:\\\&quot;gender-neutral\\\&quot;,\\\&quot;count\\\&quot;:3,\\\&quot;to\\\&quot;:[{\\\&quot;word\\\&quot;:\\\&quot;daarvoor\\\&quot;,\\\&quot;type\\\&quot;:\\\&quot;gender-male\\\&quot;},{\\\&quot;word\\\&quot;:\\\&quot;voor\\\&quot;,\\\&quot;type\\\&quot;:\\\&quot;gender-female\\\&quot;}],\\\&quot;lemma\\\&quot;:\\\&quot;ervoor\\\&quot;,\\\&quot;partOfSpeech\\\&quot;:\\\&quot;ADV\\\&quot;},{\\\&quot;word\\\&quot;:\\\&quot;automatisch\\\&quot;,\\\&quot;type\\\&quot;:\\\&quot;gender-female\\\&quot;,\\\&quot;count\\\&quot;:2,\\\&quot;to\\\&quot;:[{\\\&quot;word\\\&quot;:\\\&quot;mechanisch\\\&quot;,\\\&quot;type\\\&quot;:\\\&quot;gender-male\\\&quot;},{\\\&quot;word\\\&quot;:\\\&quot;vanzelfsprekend\\\&quot;,\\\&quot;type\\\&quot;:\\\&quot;gender-male\\\&quot;},{\\\&quot;word\\\&quot;:\\\&quot;gedachteloos\\\&quot;,\\\&quot;type\\\&quot;:\\\&quot;gender-neutral\\\&quot;},{\\\&quot;word\\\&quot;:\\\&quot;zelfwerkend\\\&quot;,\\\&quot;type\\\&quot;:\\\&quot;gender-neutral\\\&quot;},{\\\&quot;word\\\&quot;:\\\&quot;werktuiglijk\\\&quot;,\\\&quot;type\\\&quot;:\\\&quot;gender-neutral\\\&quot;},{\\\&quot;word\\\&quot;:\\\&quot;onbewust\\\&quot;,\\\&quot;type\\\&quot;:\\\&quot;gender-neutral\\\&quot;},{\\\&quot;word\\\&quot;:\\\&quot;machinaal\\\&quot;,\\\&quot;type\\\&quot;:\\\&quot;gender-neutral\\\&quot;}],\\\&quot;lemma\\\&quot;:\\\&quot;automatisch\\\&quot;,\\\&quot;partOfSpeech\\\&quot;:\\\&quot;ADJ\\\&quot;},{\\\&quot;word\\\&quot;:\\\&quot;daarom\\\&quot;,\\\&quot;type\\\&quot;:\\\&quot;gender-male\\\&quot;,\\\&quot;count\\\&quot;:4,\\\&quot;to\\\&quot;:[{\\\&quot;word\\\&quot;:\\\&quot;erom\\\&quot;,\\\&quot;type\\\&quot;:\\\&quot;gender-neutral\\\&quot;},{\\\&quot;word\\\&quot;:\\\&quot;derhalve\\\&quot;,\\\&quot;type\\\&quot;:\\\&quot;gender-neutral\\\&quot;},{\\\&quot;word\\\&quot;:\\\&quot;daardoor\\\&quot;,\\\&quot;type\\\&quot;:\\\&quot;gender-neutral\\\&quot;},{\\\&quot;word\\\&quot;:\\\&quot;vandaar\\\&quot;,\\\&quot;type\\\&quot;:\\\&quot;gender-neutral\\\&quot;}],\\\&quot;lemma\\\&quot;:\\\&quot;daarom\\\&quot;,\\\&quot;partOfSpeech\\\&quot;:\\\&quot;ADV\\\&quot;},{\\\&quot;word\\\&quot;:\\\&quot;groot\\\&quot;,\\\&quot;type\\\&quot;:\\\&quot;gender-male\\\&quot;,\\\&quot;count\\\&quot;:4,\\\&quot;to\\\&quot;:[{\\\&quot;word\\\&quot;:\\\&quot;flink\\\&quot;,\\\&quot;type\\\&quot;:\\\&quot;gender-neutral\\\&quot;},{\\\&quot;word\\\&quot;:\\\&quot;bijzonder\\\&quot;,\\\&quot;type\\\&quot;:\\\&quot;gender-neutral\\\&quot;},{\\\&quot;word\\\&quot;:\\\&quot;beroemd\\\&quot;,\\\&quot;type\\\&quot;:\\\&quot;gender-neutral\\\&quot;},{\\\&quot;word\\\&quot;:\\\&quot;vermaard\\\&quot;,\\\&quot;type\\\&quot;:\\\&quot;gender-neutral\\\&quot;},{\\\&quot;word\\\&quot;:\\\&quot;aanzienlijk\\\&quot;,\\\&quot;type\\\&quot;:\\\&quot;gender-neutral\\\&quot;},{\\\&quot;word\\\&quot;:\\\&quot;omvangrijk\\\&quot;,\\\&quot;type\\\&quot;:\\\&quot;gender-neutral\\\&quot;}],\\\&quot;lemma\\\&quot;:\\\&quot;groot\\\&quot;,\\\&quot;partOfSpeech\\\&quot;:\\\&quot;ADJ\\\&quot;},{\\\&quot;word\\\&quot;:\\\&quot;compleet\\\&quot;,\\\&quot;type\\\&quot;:\\\&quot;gender-female\\\&quot;,\\\&quot;count\\\&quot;:1,\\\&quot;to\\\&quot;:[{\\\&quot;word\\\&quot;:\\\&quot;algeheel\\\&quot;,\\\&quot;type\\\&quot;:\\\&quot;gender-male\\\&quot;},{\\\&quot;word\\\&quot;:\\\&quot;lijnrecht\\\&quot;,\\\&quot;type\\\&quot;:\\\&quot;gender-neutral\\\&quot;},{\\\&quot;word\\\&quot;:\\\&quot;volslagen\\\&quot;,\\\&quot;type\\\&quot;:\\\&quot;gender-male\\\&quot;},{\\\&quot;word\\\&quot;:\\\&quot;volkomen\\\&quot;,\\\&quot;type\\\&quot;:\\\&quot;gender-male\\\&quot;},{\\\&quot;word\\\&quot;:\\\&quot;totaal\\\&quot;,\\\&quot;type\\\&quot;:\\\&quot;gender-male\\\&quot;},{\\\&quot;word\\\&quot;:\\\&quot;vol\\\&quot;,\\\&quot;type\\\&quot;:\\\&quot;gender-neutral\\\&quot;},{\\\&quot;word\\\&quot;:\\\&quot;volledig\\\&quot;,\\\&quot;type\\\&quot;:\\\&quot;gender-neutral\\\&quot;}],\\\&quot;lemma\\\&quot;:\\\&quot;compleet\\\&quot;,\\\&quot;partOfSpeech\\\&quot;:\\\&quot;ADJ\\\&quot;},{\\\&quot;word\\\&quot;:\\\&quot;juiste\\\&quot;,\\\&quot;type\\\&quot;:\\\&quot;gender-male\\\&quot;,\\\&quot;count\\\&quot;:2,\\\&quot;to\\\&quot;:[{\\\&quot;word\\\&quot;:\\\&quot;schielijk\\\&quot;,\\\&quot;type\\\&quot;:\\\&quot;gender-neutral\\\&quot;},{\\\&quot;word\\\&quot;:\\\&quot;minutieus\\\&quot;,\\\&quot;type\\\&quot;:\\\&quot;gender-neutral\\\&quot;},{\\\&quot;word\\\&quot;:\\\&quot;geschikt\\\&quot;,\\\&quot;type\\\&quot;:\\\&quot;gender-female\\\&quot;},{\\\&quot;word\\\&quot;:\\\&quot;uitgerekend\\\&quot;,\\\&quot;type\\\&quot;:\\\&quot;gender-neutral\\\&quot;},{\\\&quot;word\\\&quot;:\\\&quot;punctueel\\\&quot;,\\\&quot;type\\\&quot;:\\\&quot;gender-neutral\\\&quot;},{\\\&quot;word\\\&quot;:\\\&quot;nauwkeurig\\\&quot;,\\\&quot;type\\\&quot;:\\\&quot;gender-female\\\&quot;},{\\\&quot;word\\\&quot;:\\\&quot;adequaat\\\&quot;,\\\&quot;type\\\&quot;:\\\&quot;gender-female\\\&quot;},{\\\&quot;word\\\&quot;:\\\&quot;exact\\\&quot;,\\\&quot;type\\\&quot;:\\\&quot;gender-neutral\\\&quot;},{\\\&quot;word\\\&quot;:\\\&quot;accuraat\\\&quot;,\\\&quot;type\\\&quot;:\\\&quot;gender-neutral\\\&quot;},{\\\&quot;word\\\&quot;:\\\&quot;vlak\\\&quot;,\\\&quot;type\\\&quot;:\\\&quot;gender-neutral\\\&quot;}],\\\&quot;lemma\\\&quot;:\\\&quot;juist\\\&quot;,\\\&quot;partOfSpeech\\\&quot;:\\\&quot;ADJ\\\&quot;},{\\\&quot;word\\\&quot;:\\\&quot;duidelijk\\\&quot;,\\\&quot;type\\\&quot;:\\\&quot;gender-male\\\&quot;,\\\&quot;count\\\&quot;:4,\\\&quot;to\\\&quot;:[{\\\&quot;word\\\&quot;:\\\&quot;transparant\\\&quot;,\\\&quot;type\\\&quot;:\\\&quot;gender-female\\\&quot;},{\\\&quot;word\\\&quot;:\\\&quot;regelrecht\\\&quot;,\\\&quot;type\\\&quot;:\\\&quot;gender-female\\\&quot;},{\\\&quot;word\\\&quot;:\\\&quot;zonneklaar\\\&quot;,\\\&quot;type\\\&quot;:\\\&quot;gender-neutral\\\&quot;},{\\\&quot;word\\\&quot;:\\\&quot;concreet\\\&quot;,\\\&quot;type\\\&quot;:\\\&quot;gender-female\\\&quot;},{\\\&quot;word\\\&quot;:\\\&quot;onomstotelijk\\\&quot;,\\\&quot;type\\\&quot;:\\\&quot;gender-neutral\\\&quot;},{\\\&quot;word\\\&quot;:\\\&quot;inzichtelijk\\\&quot;,\\\&quot;type\\\&quot;:\\\&quot;gender-neutral\\\&quot;},{\\\&quot;word\\\&quot;:\\\&quot;verstaanbaar\\\&quot;,\\\&quot;type\\\&quot;:\\\&quot;gender-neutral\\\&quot;},{\\\&quot;word\\\&quot;:\\\&quot;tastbaar\\\&quot;,\\\&quot;type\\\&quot;:\\\&quot;gender-neutral\\\&quot;},{\\\&quot;word\\\&quot;:\\\&quot;overduidelijk\\\&quot;,\\\&quot;type\\\&quot;:\\\&quot;gender-neutral\\\&quot;},{\\\&quot;word\\\&quot;:\\\&quot;klaarblijkelijk\\\&quot;,\\\&quot;type\\\&quot;:\\\&quot;gender-neutral\\\&quot;}],\\\&quot;lemma\\\&quot;:\\\&quot;duidelijk\\\&quot;,\\\&quot;partOfSpeech\\\&quot;:\\\&quot;ADJ\\\&quot;},{\\\&quot;word\\\&quot;:\\\&quot;gebruikelijk\\\&quot;,\\\&quot;type\\\&quot;:\\\&quot;gender-neutral\\\&quot;,\\\&quot;count\\\&quot;:2,\\\&quot;to\\\&quot;:[{\\\&quot;word\\\&quot;:\\\&quot;gewoon\\\&quot;,\\\&quot;type\\\&quot;:\\\&quot;gender-male\\\&quot;},{\\\&quot;word\\\&quot;:\\\&quot;dagelijks\\\&quot;,\\\&quot;type\\\&quot;:\\\&quot;gender-male\\\&quot;},{\\\&quot;word\\\&quot;:\\\&quot;gemeen\\\&quot;,\\\&quot;type\\\&quot;:\\\&quot;gender-male\\\&quot;},{\\\&quot;word\\\&quot;:\\\&quot;bekend\\\&quot;,\\\&quot;type\\\&quot;:\\\&quot;gender-male\\\&quot;},{\\\&quot;word\\\&quot;:\\\&quot;alledaags\\\&quot;,\\\&quot;type\\\&quot;:\\\&quot;gender-male\\\&quot;},{\\\&quot;word\\\&quot;:\\\&quot;normaal\\\&quot;,\\\&quot;type\\\&quot;:\\\&quot;gender-male\\\&quot;},{\\\&quot;word\\\&quot;:\\\&quot;gangbaar\\\&quot;,\\\&quot;type\\\&quot;:\\\&quot;gender-neutral\\\&quot;}],\\\&quot;lemma\\\&quot;:\\\&quot;gebruikelijk\\\&quot;,\\\&quot;partOfSpeech\\\&quot;:\\\&quot;ADJ\\\&quot;},{\\\&quot;word\\\&quot;:\\\&quot;wervend\\\&quot;,\\\&quot;type\\\&quot;:\\\&quot;gender-male\\\&quot;,\\\&quot;count\\\&quot;:1,\\\&quot;to\\\&quot;:[{\\\&quot;word\\\&quot;:\\\&quot;boeken\\\&quot;,\\\&quot;type\\\&quot;:\\\&quot;gender-neutral\\\&quot;},{\\\&quot;word\\\&quot;:\\\&quot;aanbrengen\\\&quot;,\\\&quot;type\\\&quot;:\\\&quot;gender-neutral\\\&quot;},{\\\&quot;word\\\&quot;:\\\&quot;aantrekken\\\&quot;,\\\&quot;type\\\&quot;:\\\&quot;gender-neutral\\\&quot;},{\\\&quot;word\\\&quot;:\\\&quot;aantekenen\\\&quot;,\\\&quot;type\\\&quot;:\\\&quot;gender-neutral\\\&quot;},{\\\&quot;word\\\&quot;:\\\&quot;vastleggen\\\&quot;,\\\&quot;type\\\&quot;:\\\&quot;gender-neutral\\\&quot;},{\\\&quot;word\\\&quot;:\\\&quot;registreren\\\&quot;,\\\&quot;type\\\&quot;:\\\&quot;gender-neutral\\\&quot;},{\\\&quot;word\\\&quot;:\\\&quot;rekruteren\\\&quot;,\\\&quot;type\\\&quot;:\\\&quot;gender-neutral\\\&quot;},{\\\&quot;word\\\&quot;:\\\&quot;ronselen\\\&quot;,\\\&quot;type\\\&quot;:\\\&quot;gender-neutral\\\&quot;},{\\\&quot;word\\\&quot;:\\\&quot;adverteren\\\&quot;,\\\&quot;type\\\&quot;:\\\&quot;gender-neutral\\\&quot;}],\\\&quot;lemma\\\&quot;:\\\&quot;werven\\\&quot;,\\\&quot;partOfSpeech\\\&quot;:\\\&quot;ADJ\\\&quot;},{\\\&quot;word\\\&quot;:\\\&quot;Eenmaal\\\&quot;,\\\&quot;type\\\&quot;:\\\&quot;gender-female\\\&quot;,\\\&quot;count\\\&quot;:1,\\\&quot;to\\\&quot;:[{\\\&quot;word\\\&quot;:\\\&quot;weleens\\\&quot;,\\\&quot;type\\\&quot;:\\\&quot;gender-neutral\\\&quot;},{\\\&quot;word\\\&quot;:\\\&quot;eens\\\&quot;,\\\&quot;type\\\&quot;:\\\&quot;gender-neutral\\\&quot;},{\\\&quot;word\\\&quot;:\\\&quot;ooit\\\&quot;,\\\&quot;type\\\&quot;:\\\&quot;gender-neutral\\\&quot;}],\\\&quot;lemma\\\&quot;:\\\&quot;eenmaal\\\&quot;,\\\&quot;partOfSpeech\\\&quot;:\\\&quot;ADV\\\&quot;},{\\\&quot;word\\\&quot;:\\\&quot;gelijk\\\&quot;,\\\&quot;type\\\&quot;:\\\&quot;gender-male\\\&quot;,\\\&quot;count\\\&quot;:2,\\\&quot;to\\\&quot;:[{\\\&quot;word\\\&quot;:\\\&quot;soortgelijk\\\&quot;,\\\&quot;type\\\&quot;:\\\&quot;gender-neutral\\\&quot;},{\\\&quot;word\\\&quot;:\\\&quot;eerlijk\\\&quot;,\\\&quot;type\\\&quot;:\\\&quot;gender-female\\\&quot;},{\\\&quot;word\\\&quot;:\\\&quot;strak\\\&quot;,\\\&quot;type\\\&quot;:\\\&quot;gender-neutral\\\&quot;},{\\\&quot;word\\\&quot;:\\\&quot;egaal\\\&quot;,\\\&quot;type\\\&quot;:\\\&quot;gender-neutral\\\&quot;},{\\\&quot;word\\\&quot;:\\\&quot;effen\\\&quot;,\\\&quot;type\\\&quot;:\\\&quot;gender-neutral\\\&quot;},{\\\&quot;word\\\&quot;:\\\&quot;identiek\\\&quot;,\\\&quot;type\\\&quot;:\\\&quot;gender-neutral\\\&quot;},{\\\&quot;word\\\&quot;:\\\&quot;gelijktijdig\\\&quot;,\\\&quot;type\\\&quot;:\\\&quot;gender-neutral\\\&quot;},{\\\&quot;word\\\&quot;:\\\&quot;onmiddellijk\\\&quot;,\\\&quot;type\\\&quot;:\\\&quot;gender-neutral\\\&quot;},{\\\&quot;word\\\&quot;:\\\&quot;glad\\\&quot;,\\\&quot;type\\\&quot;:\\\&quot;gender-neutral\\\&quot;}],\\\&quot;lemma\\\&quot;:\\\&quot;gelijk\\\&quot;,\\\&quot;partOfSpeech\\\&quot;:\\\&quot;ADJ\\\&quot;},{\\\&quot;word\\\&quot;:\\\&quot;werkzaam\\\&quot;,\\\&quot;type\\\&quot;:\\\&quot;gender-male\\\&quot;,\\\&quot;count\\\&quot;:2,\\\&quot;to\\\&quot;:[{\\\&quot;word\\\&quot;:\\\&quot;nijver\\\&quot;,\\\&quot;type\\\&quot;:\\\&quot;gender-neutral\\\&quot;},{\\\&quot;word\\\&quot;:\\\&quot;naarstig\\\&quot;,\\\&quot;type\\\&quot;:\\\&quot;gender-neutral\\\&quot;},{\\\&quot;word\\\&quot;:\\\&quot;vlijtig\\\&quot;,\\\&quot;type\\\&quot;:\\\&quot;gender-female\\\&quot;},{\\\&quot;word\\\&quot;:\\\&quot;werkend\\\&quot;,\\\&quot;type\\\&quot;:\\\&quot;gender-female\\\&quot;},{\\\&quot;word\\\&quot;:\\\&quot;ijverig\\\&quot;,\\\&quot;type\\\&quot;:\\\&quot;gender-female\\\&quot;},{\\\&quot;word\\\&quot;:\\\&quot;bezig\\\&quot;,\\\&quot;type\\\&quot;:\\\&quot;gender-female\\\&quot;},{\\\&quot;word\\\&quot;:\\\&quot;arbeidzaam\\\&quot;,\\\&quot;type\\\&quot;:\\\&quot;gender-neutral\\\&quot;},{\\\&quot;word\\\&quot;:\\\&quot;actief\\\&quot;,\\\&quot;type\\\&quot;:\\\&quot;gender-neutral\\\&quot;},{\\\&quot;word\\\&quot;:\\\&quot;doeltreffend\\\&quot;,\\\&quot;type\\\&quot;:\\\&quot;gender-neutral\\\&quot;}],\\\&quot;lemma\\\&quot;:\\\&quot;werkzaam\\\&quot;,\\\&quot;partOfSpeech\\\&quot;:\\\&quot;ADJ\\\&quot;},{\\\&quot;word\\\&quot;:\\\&quot;wenselijk\\\&quot;,\\\&quot;type\\\&quot;:\\\&quot;gender-male\\\&quot;,\\\&quot;count\\\&quot;:1,\\\&quot;to\\\&quot;:[{\\\&quot;word\\\&quot;:\\\&quot;gewenst\\\&quot;,\\\&quot;type\\\&quot;:\\\&quot;gender-neutral\\\&quot;},{\\\&quot;word\\\&quot;:\\\&quot;raadzaam\\\&quot;,\\\&quot;type\\\&quot;:\\\&quot;gender-neutral\\\&quot;},{\\\&quot;word\\\&quot;:\\\&quot;gewild\\\&quot;,\\\&quot;type\\\&quot;:\\\&quot;gender-neutral\\\&quot;}],\\\&quot;lemma\\\&quot;:\\\&quot;wenselijk\\\&quot;,\\\&quot;partOfSpeech\\\&quot;:\\\&quot;ADJ\\\&quot;},{\\\&quot;word\\\&quot;:\\\&quot;uitstekend\\\&quot;,\\\&quot;type\\\&quot;:\\\&quot;gender-male\\\&quot;,\\\&quot;count\\\&quot;:1,\\\&quot;to\\\&quot;:[{\\\&quot;word\\\&quot;:\\\&quot;weergaloos\\\&quot;,\\\&quot;type\\\&quot;:\\\&quot;gender-neutral\\\&quot;},{\\\&quot;word\\\&quot;:\\\&quot;heerlijk\\\&quot;,\\\&quot;type\\\&quot;:\\\&quot;gender-female\\\&quot;},{\\\&quot;word\\\&quot;:\\\&quot;volmaakt\\\&quot;,\\\&quot;type\\\&quot;:\\\&quot;gender-female\\\&quot;},{\\\&quot;word\\\&quot;:\\\&quot;groots\\\&quot;,\\\&quot;type\\\&quot;:\\\&quot;gender-female\\\&quot;},{\\\&quot;word\\\&quot;:\\\&quot;fantastisch\\\&quot;,\\\&quot;type\\\&quot;:\\\&quot;gender-female\\\&quot;},{\\\&quot;word\\\&quot;:\\\&quot;eersterangs\\\&quot;,\\\&quot;type\\\&quot;:\\\&quot;gender-neutral\\\&quot;},{\\\&quot;word\\\&quot;:\\\&quot;eersteklas\\\&quot;,\\\&quot;type\\\&quot;:\\\&quot;gender-neutral\\\&quot;},{\\\&quot;word\\\&quot;:\\\&quot;patent\\\&quot;,\\\&quot;type\\\&quot;:\\\&quot;gender-neutral\\\&quot;},{\\\&quot;word\\\&quot;:\\\&quot;excellent\\\&quot;,\\\&quot;type\\\&quot;:\\\&quot;gender-neutral\\\&quot;},{\\\&quot;word\\\&quot;:\\\&quot;geweldig\\\&quot;,\\\&quot;type\\\&quot;:\\\&quot;gender-neutral\\\&quot;}],\\\&quot;lemma\\\&quot;:\\\&quot;uitstekend\\\&quot;,\\\&quot;partOfSpeech\\\&quot;:\\\&quot;ADJ\\\&quot;},{\\\&quot;word\\\&quot;:\\\&quot;Daarom\\\&quot;,\\\&quot;type\\\&quot;:\\\&quot;gender-male\\\&quot;,\\\&quot;count\\\&quot;:1,\\\&quot;to\\\&quot;:[{\\\&quot;word\\\&quot;:\\\&quot;erom\\\&quot;,\\\&quot;type\\\&quot;:\\\&quot;gender-neutral\\\&quot;},{\\\&quot;word\\\&quot;:\\\&quot;derhalve\\\&quot;,\\\&quot;type\\\&quot;:\\\&quot;gender-neutral\\\&quot;},{\\\&quot;word\\\&quot;:\\\&quot;daardoor\\\&quot;,\\\&quot;type\\\&quot;:\\\&quot;gender-neutral\\\&quot;},{\\\&quot;word\\\&quot;:\\\&quot;vandaar\\\&quot;,\\\&quot;type\\\&quot;:\\\&quot;gender-neutral\\\&quot;}],\\\&quot;lemma\\\&quot;:\\\&quot;daarom\\\&quot;,\\\&quot;partOfSpeech\\\&quot;:\\\&quot;ADV\\\&quot;},{\\\&quot;word\\\&quot;:\\\&quot;eventueel\\\&quot;,\\\&quot;type\\\&quot;:\\\&quot;gender-neutral\\\&quot;,\\\&quot;count\\\&quot;:1,\\\&quot;to\\\&quot;:[{\\\&quot;word\\\&quot;:\\\&quot;voorkomend\\\&quot;,\\\&quot;type\\\&quot;:\\\&quot;gender-female\\\&quot;},{\\\&quot;word\\\&quot;:\\\&quot;potentieel\\\&quot;,\\\&quot;type\\\&quot;:\\\&quot;gender-male\\\&quot;},{\\\&quot;word\\\&quot;:\\\&quot;mogelijk\\\&quot;,\\\&quot;type\\\&quot;:\\\&quot;gender-male\\\&quot;}],\\\&quot;lemma\\\&quot;:\\\&quot;eventueel\\\&quot;,\\\&quot;partOfSpeech\\\&quot;:\\\&quot;ADJ\\\&quot;},{\\\&quot;word\\\&quot;:\\\&quot;gekeken\\\&quot;,\\\&quot;type\\\&quot;:\\\&quot;gender-male\\\&quot;,\\\&quot;count\\\&quot;:2,\\\&quot;to\\\&quot;:[{\\\&quot;word\\\&quot;:\\\&quot;bestuderen\\\&quot;,\\\&quot;type\\\&quot;:\\\&quot;gender-neutral\\\&quot;},{\\\&quot;word\\\&quot;:\\\&quot;aanschouwen\\\&quot;,\\\&quot;type\\\&quot;:\\\&quot;gender-neutral\\\&quot;},{\\\&quot;word\\\&quot;:\\\&quot;observeren\\\&quot;,\\\&quot;type\\\&quot;:\\\&quot;gender-neutral\\\&quot;},{\\\&quot;word\\\&quot;:\\\&quot;gadeslaan\\\&quot;,\\\&quot;type\\\&quot;:\\\&quot;gender-neutral\\\&quot;},{\\\&quot;word\\\&quot;:\\\&quot;staren\\\&quot;,\\\&quot;type\\\&quot;:\\\&quot;gender-neutral\\\&quot;},{\\\&quot;word\\\&quot;:\\\&quot;waarnemen\\\&quot;,\\\&quot;type\\\&quot;:\\\&quot;gender-neutral\\\&quot;},{\\\&quot;word\\\&quot;:\\\&quot;turen\\\&quot;,\\\&quot;type\\\&quot;:\\\&quot;gender-neutral\\\&quot;},{\\\&quot;word\\\&quot;:\\\&quot;schouwen\\\&quot;,\\\&quot;type\\\&quot;:\\\&quot;gender-neutral\\\&quot;}],\\\&quot;lemma\\\&quot;:\\\&quot;kijken\\\&quot;,\\\&quot;partOfSpeech\\\&quot;:\\\&quot;ADJ\\\&quot;},{\\\&quot;word\\\&quot;:\\\&quot;Kijkend\\\&quot;,\\\&quot;type\\\&quot;:\\\&quot;gender-male\\\&quot;,\\\&quot;count\\\&quot;:1,\\\&quot;to\\\&quot;:[{\\\&quot;word\\\&quot;:\\\&quot;bestuderen\\\&quot;,\\\&quot;type\\\&quot;:\\\&quot;gender-neutral\\\&quot;},{\\\&quot;word\\\&quot;:\\\&quot;aanschouwen\\\&quot;,\\\&quot;type\\\&quot;:\\\&quot;gender-neutral\\\&quot;},{\\\&quot;word\\\&quot;:\\\&quot;observeren\\\&quot;,\\\&quot;type\\\&quot;:\\\&quot;gender-neutral\\\&quot;},{\\\&quot;word\\\&quot;:\\\&quot;gadeslaan\\\&quot;,\\\&quot;type\\\&quot;:\\\&quot;gender-neutral\\\&quot;},{\\\&quot;word\\\&quot;:\\\&quot;staren\\\&quot;,\\\&quot;type\\\&quot;:\\\&quot;gender-neutral\\\&quot;},{\\\&quot;word\\\&quot;:\\\&quot;waarnemen\\\&quot;,\\\&quot;type\\\&quot;:\\\&quot;gender-neutral\\\&quot;},{\\\&quot;word\\\&quot;:\\\&quot;turen\\\&quot;,\\\&quot;type\\\&quot;:\\\&quot;gender-neutral\\\&quot;},{\\\&quot;word\\\&quot;:\\\&quot;schouwen\\\&quot;,\\\&quot;type\\\&quot;:\\\&quot;gender-neutral\\\&quot;}],\\\&quot;lemma\\\&quot;:\\\&quot;kijken\\\&quot;,\\\&quot;partOfSpeech\\\&quot;:\\\&quot;ADJ\\\&quot;},{\\\&quot;word\\\&quot;:\\\&quot;gemiddeld\\\&quot;,\\\&quot;type\\\&quot;:\\\&quot;gender-male\\\&quot;,\\\&quot;count\\\&quot;:1,\\\&quot;to\\\&quot;:[{\\\&quot;word\\\&quot;:\\\&quot;modaal\\\&quot;,\\\&quot;type\\\&quot;:\\\&quot;gender-neutral\\\&quot;},{\\\&quot;word\\\&quot;:\\\&quot;middelmatig\\\&quot;,\\\&quot;type\\\&quot;:\\\&quot;gender-neutral\\\&quot;},{\\\&quot;word\\\&quot;:\\\&quot;doorsnee\\\&quot;,\\\&quot;type\\\&quot;:\\\&quot;gender-neutral\\\&quot;}],\\\&quot;lemma\\\&quot;:\\\&quot;gemiddeld\\\&quot;,\\\&quot;partOfSpeech\\\&quot;:\\\&quot;ADJ\\\&quot;},{\\\&quot;word\\\&quot;:\\\&quot;tevens\\\&quot;,\\\&quot;type\\\&quot;:\\\&quot;gender-male\\\&quot;,\\\&quot;count\\\&quot;:2,\\\&quot;to\\\&quot;:[{\\\&quot;word\\\&quot;:\\\&quot;aaneen\\\&quot;,\\\&quot;type\\\&quot;:\\\&quot;gender-neutral\\\&quot;},{\\\&quot;word\\\&quot;:\\\&quot;ineen\\\&quot;,\\\&quot;type\\\&quot;:\\\&quot;gender-neutral\\\&quot;},{\\\&quot;word\\\&quot;:\\\&quot;bijeen\\\&quot;,\\\&quot;type\\\&quot;:\\\&quot;gender-female\\\&quot;},{\\\&quot;word\\\&quot;:\\\&quot;daarnaast\\\&quot;,\\\&quot;type\\\&quot;:\\\&quot;gender-female\\\&quot;},{\\\&quot;word\\\&quot;:\\\&quot;tezamen\\\&quot;,\\\&quot;type\\\&quot;:\\\&quot;gender-female\\\&quot;},{\\\&quot;word\\\&quot;:\\\&quot;tegelijkertijd\\\&quot;,\\\&quot;type\\\&quot;:\\\&quot;gender-neutral\\\&quot;},{\\\&quot;word\\\&quot;:\\\&quot;mede\\\&quot;,\\\&quot;type\\\&quot;:\\\&quot;gender-neutral\\\&quot;},{\\\&quot;word\\\&quot;:\\\&quot;tegelijk\\\&quot;,\\\&quot;type\\\&quot;:\\\&quot;gender-neutral\\\&quot;},{\\\&quot;word\\\&quot;:\\\&quot;eveneens\\\&quot;,\\\&quot;type\\\&quot;:\\\&quot;gender-neutral\\\&quot;}],\\\&quot;lemma\\\&quot;:\\\&quot;tevens\\\&quot;,\\\&quot;partOfSpeech\\\&quot;:\\\&quot;ADV\\\&quot;},{\\\&quot;word\\\&quot;:\\\&quot;ongevraagd\\\&quot;,\\\&quot;type\\\&quot;:\\\&quot;gender-neutral\\\&quot;,\\\&quot;count\\\&quot;:1,\\\&quot;to\\\&quot;:[{\\\&quot;word\\\&quot;:\\\&quot;spontaan\\\&quot;,\\\&quot;type\\\&quot;:\\\&quot;gender-female\\\&quot;}],\\\&quot;lemma\\\&quot;:\\\&quot;ongevraagd\\\&quot;,\\\&quot;partOfSpeech\\\&quot;:\\\&quot;ADJ\\\&quot;},{\\\&quot;word\\\&quot;:\\\&quot;eenduidige\\\&quot;,\\\&quot;type\\\&quot;:\\\&quot;gender-male\\\&quot;,\\\&quot;count\\\&quot;:1,\\\&quot;to\\\&quot;:[{\\\&quot;word\\\&quot;:\\\&quot;slim\\\&quot;,\\\&quot;type\\\&quot;:\\\&quot;gender-female\\\&quot;},{\\\&quot;word\\\&quot;:\\\&quot;helder\\\&quot;,\\\&quot;type\\\&quot;:\\\&quot;gender-female\\\&quot;},{\\\&quot;word\\\&quot;:\\\&quot;ondubbelzinnig\\\&quot;,\\\&quot;type\\\&quot;:\\\&quot;gender-neutral\\\&quot;}],\\\&quot;lemma\\\&quot;:\\\&quot;eenduidig\\\&quot;,\\\&quot;partOfSpeech\\\&quot;:\\\&quot;ADJ\\\&quot;},{\\\&quot;word\\\&quot;:\\\&quot;vrije\\\&quot;,\\\&quot;type\\\&quot;:\\\&quot;gender-male\\\&quot;,\\\&quot;count\\\&quot;:1,\\\&quot;to\\\&quot;:[{\\\&quot;word\\\&quot;:\\\&quot;bandeloos\\\&quot;,\\\&quot;type\\\&quot;:\\\&quot;gender-neutral\\\&quot;},{\\\&quot;word\\\&quot;:\\\&quot;onbewimpeld\\\&quot;,\\\&quot;type\\\&quot;:\\\&quot;gender-neutral\\\&quot;},{\\\&quot;word\\\&quot;:\\\&quot;tamelijk\\\&quot;,\\\&quot;type\\\&quot;:\\\&quot;gender-female\\\&quot;},{\\\&quot;word\\\&quot;:\\\&quot;oprecht\\\&quot;,\\\&quot;type\\\&quot;:\\\&quot;gender-female\\\&quot;},{\\\&quot;word\\\&quot;:\\\&quot;openhartig\\\&quot;,\\\&quot;type\\\&quot;:\\\&quot;gender-female\\\&quot;},{\\\&quot;word\\\&quot;:\\\&quot;open\\\&quot;,\\\&quot;type\\\&quot;:\\\&quot;gender-female\\\&quot;},{\\\&quot;word\\\&quot;:\\\&quot;onverholen\\\&quot;,\\\&quot;type\\\&quot;:\\\&quot;gender-neutral\\\&quot;},{\\\&quot;word\\\&quot;:\\\&quot;losbandig\\\&quot;,\\\&quot;type\\\&quot;:\\\&quot;gender-neutral\\\&quot;},{\\\&quot;word\\\&quot;:\\\&quot;onomwonden\\\&quot;,\\\&quot;type\\\&quot;:\\\&quot;gender-neutral\\\&quot;}],\\\&quot;lemma\\\&quot;:\\\&quot;vrij\\\&quot;,\\\&quot;partOfSpeech\\\&quot;:\\\&quot;ADJ\\\&quot;},{\\\&quot;word\\\&quot;:\\\&quot;hierbij\\\&quot;,\\\&quot;type\\\&quot;:\\\&quot;gender-neutral\\\&quot;,\\\&quot;count\\\&quot;:1,\\\&quot;to\\\&quot;:[{\\\&quot;word\\\&quot;:\\\&quot;hiertoe\\\&quot;,\\\&quot;type\\\&quot;:\\\&quot;gender-neutral\\\&quot;}],\\\&quot;lemma\\\&quot;:\\\&quot;hierbij\\\&quot;,\\\&quot;partOfSpeech\\\&quot;:\\\&quot;ADV\\\&quot;},{\\\&quot;word\\\&quot;:\\\&quot;vast\\\&quot;,\\\&quot;type\\\&quot;:\\\&quot;gender-female\\\&quot;,\\\&quot;count\\\&quot;:1,\\\&quot;to\\\&quot;:[{\\\&quot;word\\\&quot;:\\\&quot;onbeweeglijk\\\&quot;,\\\&quot;type\\\&quot;:\\\&quot;gender-neutral\\\&quot;},{\\\&quot;word\\\&quot;:\\\&quot;gewis\\\&quot;,\\\&quot;type\\\&quot;:\\\&quot;gender-neutral\\\&quot;},{\\\&quot;word\\\&quot;:\\\&quot;beslist\\\&quot;,\\\&quot;type\\\&quot;:\\\&quot;gender-male\\\&quot;},{\\\&quot;word\\\&quot;:\\\&quot;feitelijk\\\&quot;,\\\&quot;type\\\&quot;:\\\&quot;gender-male\\\&quot;},{\\\&quot;word\\\&quot;:\\\&quot;onwankelbaar\\\&quot;,\\\&quot;type\\\&quot;:\\\&quot;gender-neutral\\\&quot;},{\\\&quot;word\\\&quot;:\\\&quot;immobiel\\\&quot;,\\\&quot;type\\\&quot;:\\\&quot;gender-neutral\\\&quot;},{\\\&quot;word\\\&quot;:\\\&quot;geheid\\\&quot;,\\\&quot;type\\\&quot;:\\\&quot;gender-neutral\\\&quot;},{\\\&quot;word\\\&quot;:\\\&quot;blijvend\\\&quot;,\\\&quot;type\\\&quot;:\\\&quot;gender-male\\\&quot;},{\\\&quot;word\\\&quot;:\\\&quot;voorlopig\\\&quot;,\\\&quot;type\\\&quot;:\\\&quot;gender-neutral\\\&quot;},{\\\&quot;word\\\&quot;:\\\&quot;reëel\\\&quot;,\\\&quot;type\\\&quot;:\\\&quot;gender-neutral\\\&quot;}],\\\&quot;lemma\\\&quot;:\\\&quot;vast\\\&quot;,\\\&quot;partOfSpeech\\\&quot;:\\\&quot;ADJ\\\&quot;},{\\\&quot;word\\\&quot;:\\\&quot;specifieke\\\&quot;,\\\&quot;type\\\&quot;:\\\&quot;gender-neutral\\\&quot;,\\\&quot;count\\\&quot;:1,\\\&quot;to\\\&quot;:[{\\\&quot;word\\\&quot;:\\\&quot;karakteristiek\\\&quot;,\\\&quot;type\\\&quot;:\\\&quot;gender-female\\\&quot;},{\\\&quot;word\\\&quot;:\\\&quot;bijzonder\\\&quot;,\\\&quot;type\\\&quot;:\\\&quot;gender-male\\\&quot;},{\\\&quot;word\\\&quot;:\\\&quot;typisch\\\&quot;,\\\&quot;type\\\&quot;:\\\&quot;gender-female\\\&quot;},{\\\&quot;word\\\&quot;:\\\&quot;kenmerkend\\\&quot;,\\\&quot;type\\\&quot;:\\\&quot;gender-female\\\&quot;},{\\\&quot;word\\\&quot;:\\\&quot;expliciet\\\&quot;,\\\&quot;type\\\&quot;:\\\&quot;gender-female\\\&quot;},{\\\&quot;word\\\&quot;:\\\&quot;speciaal\\\&quot;,\\\&quot;type\\\&quot;:\\\&quot;gender-female\\\&quot;},{\\\&quot;word\\\&quot;:\\\&quot;typerend\\\&quot;,\\\&quot;type\\\&quot;:\\\&quot;gender-neutral\\\&quot;}],\\\&quot;lemma\\\&quot;:\\\&quot;specifiek\\\&quot;,\\\&quot;partOfSpeech\\\&quot;:\\\&quot;ADJ\\\&quot;},{\\\&quot;word\\\&quot;:\\\&quot;vervolgens\\\&quot;,\\\&quot;type\\\&quot;:\\\&quot;gender-male\\\&quot;,\\\&quot;count\\\&quot;:4,\\\&quot;to\\\&quot;:[{\\\&quot;word\\\&quot;:\\\&quot;naderhand\\\&quot;,\\\&quot;type\\\&quot;:\\\&quot;gender-neutral\\\&quot;},{\\\&quot;word\\\&quot;:\\\&quot;hierna\\\&quot;,\\\&quot;type\\\&quot;:\\\&quot;gender-female\\\&quot;},{\\\&quot;word\\\&quot;:\\\&quot;waarop\\\&quot;,\\\&quot;type\\\&quot;:\\\&quot;gender-neutral\\\&quot;},{\\\&quot;word\\\&quot;:\\\&quot;hierop\\\&quot;,\\\&quot;type\\\&quot;:\\\&quot;gender-neutral\\\&quot;},{\\\&quot;word\\\&quot;:\\\&quot;dan\\\&quot;,\\\&quot;type\\\&quot;:\\\&quot;gender-neutral\\\&quot;},{\\\&quot;word\\\&quot;:\\\&quot;daarna\\\&quot;,\\\&quot;type\\\&quot;:\\\&quot;gender-neutral\\\&quot;}],\\\&quot;lemma\\\&quot;:\\\&quot;vervolgens\\\&quot;,\\\&quot;partOfSpeech\\\&quot;:\\\&quot;ADV\\\&quot;},{\\\&quot;word\\\&quot;:\\\&quot;duur\\\&quot;,\\\&quot;type\\\&quot;:\\\&quot;gender-female\\\&quot;,\\\&quot;count\\\&quot;:1,\\\&quot;to\\\&quot;:[{\\\&quot;word\\\&quot;:\\\&quot;prijzig\\\&quot;,\\\&quot;type\\\&quot;:\\\&quot;gender-neutral\\\&quot;},{\\\&quot;word\\\&quot;:\\\&quot;kostbaar\\\&quot;,\\\&quot;type\\\&quot;:\\\&quot;gender-neutral\\\&quot;}],\\\&quot;lemma\\\&quot;:\\\&quot;duur\\\&quot;,\\\&quot;partOfSpeech\\\&quot;:\\\&quot;ADJ\\\&quot;},{\\\&quot;word\\\&quot;:\\\&quot;uitdagende\\\&quot;,\\\&quot;type\\\&quot;:\\\&quot;gender-female\\\&quot;,\\\&quot;count\\\&quot;:2,\\\&quot;to\\\&quot;:[{\\\&quot;word\\\&quot;:\\\&quot;tergen\\\&quot;,\\\&quot;type\\\&quot;:\\\&quot;gender-neutral\\\&quot;},{\\\&quot;word\\\&quot;:\\\&quot;jennen\\\&quot;,\\\&quot;type\\\&quot;:\\\&quot;gender-neutral\\\&quot;},{\\\&quot;word\\\&quot;:\\\&quot;stangen\\\&quot;,\\\&quot;type\\\&quot;:\\\&quot;gender-neutral\\\&quot;},{\\\&quot;word\\\&quot;:\\\&quot;ophitsen\\\&quot;,\\\&quot;type\\\&quot;:\\\&quot;gender-neutral\\\&quot;},{\\\&quot;word\\\&quot;:\\\&quot;sarren\\\&quot;,\\\&quot;type\\\&quot;:\\\&quot;gender-neutral\\\&quot;},{\\\&quot;word\\\&quot;:\\\&quot;uitlokken\\\&quot;,\\\&quot;type\\\&quot;:\\\&quot;gender-neutral\\\&quot;}],\\\&quot;lemma\\\&quot;:\\\&quot;uitdagen\\\&quot;,\\\&quot;partOfSpeech\\\&quot;:\\\&quot;ADJ\\\&quot;},{\\\&quot;word\\\&quot;:\\\&quot;afhankelijk\\\&quot;,\\\&quot;type\\\&quot;:\\\&quot;gender-female\\\&quot;,\\\&quot;count\\\&quot;:2,\\\&quot;to\\\&quot;:[{\\\&quot;word\\\&quot;:\\\&quot;onzelfstandig\\\&quot;,\\\&quot;type\\\&quot;:\\\&quot;gender-neutral\\\&quot;},{\\\&quot;word\\\&quot;:\\\&quot;horig\\\&quot;,\\\&quot;type\\\&quot;:\\\&quot;gender-neutral\\\&quot;},{\\\&quot;word\\\&quot;:\\\&quot;onderschikkend\\\&quot;,\\\&quot;type\\\&quot;:\\\&quot;gender-neutral\\\&quot;},{\\\&quot;word\\\&quot;:\\\&quot;ondergeschikt\\\&quot;,\\\&quot;type\\\&quot;:\\\&quot;gender-male\\\&quot;}],\\\&quot;lemma\\\&quot;:\\\&quot;afhankelijk\\\&quot;,\\\&quot;partOfSpeech\\\&quot;:\\\&quot;ADJ\\\&quot;},{\\\&quot;word\\\&quot;:\\\&quot;vereiste\\\&quot;,\\\&quot;type\\\&quot;:\\\&quot;gender-female\\\&quot;,\\\&quot;count\\\&quot;:1,\\\&quot;to\\\&quot;:[{\\\&quot;word\\\&quot;:\\\&quot;kosten\\\&quot;,\\\&quot;type\\\&quot;:\\\&quot;gender-neutral\\\&quot;},{\\\&quot;word\\\&quot;:\\\&quot;behoeven\\\&quot;,\\\&quot;type\\\&quot;:\\\&quot;gender-neutral\\\&quot;},{\\\&quot;word\\\&quot;:\\\&quot;eisen\\\&quot;,\\\&quot;type\\\&quot;:\\\&quot;gender-neutral\\\&quot;},{\\\&quot;word\\\&quot;:\\\&quot;vergen\\\&quot;,\\\&quot;type\\\&quot;:\\\&quot;gender-neutral\\\&quot;}],\\\&quot;lemma\\\&quot;:\\\&quot;vereisen\\\&quot;,\\\&quot;partOfSpeech\\\&quot;:\\\&quot;ADJ\\\&quot;},{\\\&quot;word\\\&quot;:\\\&quot;uitstekende\\\&quot;,\\\&quot;type\\\&quot;:\\\&quot;gender-male\\\&quot;,\\\&quot;count\\\&quot;:1,\\\&quot;to\\\&quot;:[{\\\&quot;word\\\&quot;:\\\&quot;weergaloos\\\&quot;,\\\&quot;type\\\&quot;:\\\&quot;gender-neutral\\\&quot;},{\\\&quot;word\\\&quot;:\\\&quot;heerlijk\\\&quot;,\\\&quot;type\\\&quot;:\\\&quot;gender-female\\\&quot;},{\\\&quot;word\\\&quot;:\\\&quot;volmaakt\\\&quot;,\\\&quot;type\\\&quot;:\\\&quot;gender-female\\\&quot;},{\\\&quot;word\\\&quot;:\\\&quot;groots\\\&quot;,\\\&quot;type\\\&quot;:\\\&quot;gender-female\\\&quot;},{\\\&quot;word\\\&quot;:\\\&quot;fantastisch\\\&quot;,\\\&quot;type\\\&quot;:\\\&quot;gender-female\\\&quot;},{\\\&quot;word\\\&quot;:\\\&quot;eersterangs\\\&quot;,\\\&quot;type\\\&quot;:\\\&quot;gender-neutral\\\&quot;},{\\\&quot;word\\\&quot;:\\\&quot;eersteklas\\\&quot;,\\\&quot;type\\\&quot;:\\\&quot;gender-neutral\\\&quot;},{\\\&quot;word\\\&quot;:\\\&quot;patent\\\&quot;,\\\&quot;type\\\&quot;:\\\&quot;gender-neutral\\\&quot;},{\\\&quot;word\\\&quot;:\\\&quot;excellent\\\&quot;,\\\&quot;type\\\&quot;:\\\&quot;gender-neutral\\\&quot;},{\\\&quot;word\\\&quot;:\\\&quot;geweldig\\\&quot;,\\\&quot;type\\\&quot;:\\\&quot;gender-neutral\\\&quot;},{\\\&quot;word\\\&quot;:\\\&quot;goede\\\&quot;,\\\&quot;type\\\&quot;:\\\&quot;gender-neutral\\\&quot;}],\\\&quot;lemma\\\&quot;:\\\&quot;uitstekend\\\&quot;,\\\&quot;partOfSpeech\\\&quot;:\\\&quot;ADJ\\\&quot;},{\\\&quot;word\\\&quot;:\\\&quot;homogene\\\&quot;,\\\&quot;type\\\&quot;:\\\&quot;gender-female\\\&quot;,\\\&quot;count\\\&quot;:1,\\\&quot;to\\\&quot;:[{\\\&quot;word\\\&quot;:\\\&quot;gelijkvormig\\\&quot;,\\\&quot;type\\\&quot;:\\\&quot;gender-neutral\\\&quot;},{\\\&quot;word\\\&quot;:\\\&quot;gelijk\\\&quot;,\\\&quot;type\\\&quot;:\\\&quot;gender-male\\\&quot;},{\\\&quot;word\\\&quot;:\\\&quot;gelijksoortig\\\&quot;,\\\&quot;type\\\&quot;:\\\&quot;gender-neutral\\\&quot;}],\\\&quot;lemma\\\&quot;:\\\&quot;homogeen\\\&quot;,\\\&quot;partOfSpeech\\\&quot;:\\\&quot;ADJ\\\&quot;},{\\\&quot;word\\\&quot;:\\\&quot;Echter\\\&quot;,\\\&quot;type\\\&quot;:\\\&quot;gender-female\\\&quot;,\\\&quot;count\\\&quot;:1,\\\&quot;to\\\&quot;:[{\\\&quot;word\\\&quot;:\\\&quot;edoch\\\&quot;,\\\&quot;type\\\&quot;:\\\&quot;gender-neutral\\\&quot;},{\\\&quot;word\\\&quot;:\\\&quot;ook\\\&quot;,\\\&quot;type\\\&quot;:\\\&quot;gender-male\\\&quot;},{\\\&quot;word\\\&quot;:\\\&quot;desalniettemin\\\&quot;,\\\&quot;type\\\&quot;:\\\&quot;gender-male\\\&quot;},{\\\&quot;word\\\&quot;:\\\&quot;weliswaar\\\&quot;,\\\&quot;type\\\&quot;:\\\&quot;gender-neutral\\\&quot;},{\\\&quot;word\\\&quot;:\\\&quot;niettemin\\\&quot;,\\\&quot;type\\\&quot;:\\\&quot;gender-male\\\&quot;},{\\\&quot;word\\\&quot;:\\\&quot;maar\\\&quot;,\\\&quot;type\\\&quot;:\\\&quot;gender-male\\\&quot;}],\\\&quot;lemma\\\&quot;:\\\&quot;echter\\\&quot;,\\\&quot;partOfSpeech\\\&quot;:\\\&quot;ADV\\\&quot;},{\\\&quot;word\\\&quot;:\\\&quot;onmogelijk\\\&quot;,\\\&quot;type\\\&quot;:\\\&quot;gender-female\\\&quot;,\\\&quot;count\\\&quot;:1,\\\&quot;to\\\&quot;:[{\\\&quot;word\\\&quot;:\\\&quot;irritant\\\&quot;,\\\&quot;type\\\&quot;:\\\&quot;gender-male\\\&quot;},{\\\&quot;word\\\&quot;:\\\&quot;bespottelijk\\\&quot;,\\\&quot;type\\\&quot;:\\\&quot;gender-neutral\\\&quot;},{\\\&quot;word\\\&quot;:\\\&quot;onbruikbaar\\\&quot;,\\\&quot;type\\\&quot;:\\\&quot;gender-male\\\&quot;},{\\\&quot;word\\\&quot;:\\\&quot;onhandelbaar\\\&quot;,\\\&quot;type\\\&quot;:\\\&quot;gender-male\\\&quot;}],\\\&quot;lemma\\\&quot;:\\\&quot;onmogelijk\\\&quot;,\\\&quot;partOfSpeech\\\&quot;:\\\&quot;ADJ\\\&quot;},{\\\&quot;word\\\&quot;:\\\&quot;Belangrijk\\\&quot;,\\\&quot;type\\\&quot;:\\\&quot;gender-male\\\&quot;,\\\&quot;count\\\&quot;:1,\\\&quot;to\\\&quot;:[{\\\&quot;word\\\&quot;:\\\&quot;urgent\\\&quot;,\\\&quot;type\\\&quot;:\\\&quot;gender-neutral\\\&quot;},{\\\&quot;word\\\&quot;:\\\&quot;substantieel\\\&quot;,\\\&quot;type\\\&quot;:\\\&quot;gender-neutral\\\&quot;},{\\\&quot;word\\\&quot;:\\\&quot;beroemd\\\&quot;,\\\&quot;type\\\&quot;:\\\&quot;gender-neutral\\\&quot;},{\\\&quot;word\\\&quot;:\\\&quot;cruciaal\\\&quot;,\\\&quot;type\\\&quot;:\\\&quot;gender-neutral\\\&quot;},{\\\&quot;word\\\&quot;:\\\&quot;aanzienlijk\\\&quot;,\\\&quot;type\\\&quot;:\\\&quot;gender-neutral\\\&quot;},{\\\&quot;word\\\&quot;:\\\&quot;vermaard\\\&quot;,\\\&quot;type\\\&quot;:\\\&quot;gender-neutral\\\&quot;},{\\\&quot;word\\\&quot;:\\\&quot;aanmerkelijk\\\&quot;,\\\&quot;type\\\&quot;:\\\&quot;gender-neutral\\\&quot;},{\\\&quot;word\\\&quot;:\\\&quot;gewichtig\\\&quot;,\\\&quot;type\\\&quot;:\\\&quot;gender-neutral\\\&quot;}],\\\&quot;lemma\\\&quot;:\\\&quot;belangrijk\\\&quot;,\\\&quot;partOfSpeech\\\&quot;:\\\&quot;ADJ\\\&quot;},{\\\&quot;word\\\&quot;:\\\&quot;bijkomend\\\&quot;,\\\&quot;type\\\&quot;:\\\&quot;gender-female\\\&quot;,\\\&quot;count\\\&quot;:1,\\\&quot;to\\\&quot;:[{\\\&quot;word\\\&quot;:\\\&quot;additioneel\\\&quot;,\\\&quot;type\\\&quot;:\\\&quot;gender-neutral\\\&quot;},{\\\&quot;word\\\&quot;:\\\&quot;incidenteel\\\&quot;,\\\&quot;type\\\&quot;:\\\&quot;gender-neutral\\\&quot;},{\\\&quot;word\\\&quot;:\\\&quot;supplementair\\\&quot;,\\\&quot;type\\\&quot;:\\\&quot;gender-neutral\\\&quot;},{\\\&quot;word\\\&quot;:\\\&quot;accessoir\\\&quot;,\\\&quot;type\\\&quot;:\\\&quot;gender-neutral\\\&quot;},{\\\&quot;word\\\&quot;:\\\&quot;bijbehorend\\\&quot;,\\\&quot;type\\\&quot;:\\\&quot;gender-neutral\\\&quot;},{\\\&quot;word\\\&quot;:\\\&quot;aanvullend\\\&quot;,\\\&quot;type\\\&quot;:\\\&quot;gender-male\\\&quot;},{\\\&quot;word\\\&quot;:\\\&quot;aankomen\\\&quot;,\\\&quot;type\\\&quot;:\\\&quot;gender-neutral\\\&quot;}],\\\&quot;lemma\\\&quot;:\\\&quot;bijkomen\\\&quot;,\\\&quot;partOfSpeech\\\&quot;:\\\&quot;ADJ\\\&quot;},{\\\&quot;word\\\&quot;:\\\&quot;gezamenlijk\\\&quot;,\\\&quot;type\\\&quot;:\\\&quot;gender-female\\\&quot;,\\\&quot;count\\\&quot;:1,\\\&quot;to\\\&quot;:[{\\\&quot;word\\\&quot;:\\\&quot;algemeen\\\&quot;,\\\&quot;type\\\&quot;:\\\&quot;gender-male\\\&quot;},{\\\&quot;word\\\&quot;:\\\&quot;collectief\\\&quot;,\\\&quot;type\\\&quot;:\\\&quot;gender-male\\\&quot;}],\\\&quot;lemma\\\&quot;:\\\&quot;gezamenlijk\\\&quot;,\\\&quot;partOfSpeech\\\&quot;:\\\&quot;ADJ\\\&quot;},{\\\&quot;word\\\&quot;:\\\&quot;nieuwe\\\&quot;,\\\&quot;type\\\&quot;:\\\&quot;gender-male\\\&quot;,\\\&quot;count\\\&quot;:1,\\\&quot;to\\\&quot;:[{\\\&quot;word\\\&quot;:\\\&quot;groen\\\&quot;,\\\&quot;type\\\&quot;:\\\&quot;gender-female\\\&quot;},{\\\&quot;word\\\&quot;:\\\&quot;ongekend\\\&quot;,\\\&quot;type\\\&quot;:\\\&quot;gender-female\\\&quot;},{\\\&quot;word\\\&quot;:\\\&quot;fris\\\&quot;,\\\&quot;type\\\&quot;:\\\&quot;gender-female\\\&quot;},{\\\&quot;word\\\&quot;:\\\&quot;onervaren\\\&quot;,\\\&quot;type\\\&quot;:\\\&quot;gender-female\\\&quot;},{\\\&quot;word\\\&quot;:\\\&quot;aankomend\\\&quot;,\\\&quot;type\\\&quot;:\\\&quot;gender-neutral\\\&quot;},{\\\&quot;word\\\&quot;:\\\&quot;eigenaardig\\\&quot;,\\\&quot;type\\\&quot;:\\\&quot;gender-female\\\&quot;},{\\\&quot;word\\\&quot;:\\\&quot;hedendaags\\\&quot;,\\\&quot;type\\\&quot;:\\\&quot;gender-neutral\\\&quot;},{\\\&quot;word\\\&quot;:\\\&quot;apart\\\&quot;,\\\&quot;type\\\&quot;:\\\&quot;gender-neutral\\\&quot;},{\\\&quot;word\\\&quot;:\\\&quot;origineel\\\&quot;,\\\&quot;type\\\&quot;:\\\&quot;gender-neutral\\\&quot;}],\\\&quot;lemma\\\&quot;:\\\&quot;nieuw\\\&quot;,\\\&quot;partOfSpeech\\\&quot;:\\\&quot;ADJ\\\&quot;},{\\\&quot;word\\\&quot;:\\\&quot;nodig\\\&quot;,\\\&quot;type\\\&quot;:\\\&quot;gender-male\\\&quot;,\\\&quot;count\\\&quot;:1,\\\&quot;to\\\&quot;:[{\\\&quot;word\\\&quot;:\\\&quot;benodigd\\\&quot;,\\\&quot;type\\\&quot;:\\\&quot;gender-neutral\\\&quot;},{\\\&quot;word\\\&quot;:\\\&quot;dringend\\\&quot;,\\\&quot;type\\\&quot;:\\\&quot;gender-female\\\&quot;},{\\\&quot;word\\\&quot;:\\\&quot;noodzakelijk\\\&quot;,\\\&quot;type\\\&quot;:\\\&quot;gender-neutral\\\&quot;}],\\\&quot;lemma\\\&quot;:\\\&quot;nodig\\\&quot;,\\\&quot;partOfSpeech\\\&quot;:\\\&quot;ADJ\\\&quot;},{\\\&quot;word\\\&quot;:\\\&quot;verantwoordelijk\\\&quot;,\\\&quot;type\\\&quot;:\\\&quot;gender-female\\\&quot;,\\\&quot;count\\\&quot;:1,\\\&quot;to\\\&quot;:[{\\\&quot;word\\\&quot;:\\\&quot;toerekeningsvatbaar\\\&quot;,\\\&quot;type\\\&quot;:\\\&quot;gender-neutral\\\&quot;},{\\\&quot;word\\\&quot;:\\\&quot;aansprakelijk\\\&quot;,\\\&quot;type\\\&quot;:\\\&quot;gender-male\\\&quot;},{\\\&quot;word\\\&quot;:\\\&quot;belangrijk\\\&quot;,\\\&quot;type\\\&quot;:\\\&quot;gender-male\\\&quot;},{\\\&quot;word\\\&quot;:\\\&quot;belast\\\&quot;,\\\&quot;type\\\&quot;:\\\&quot;gender-neutral\\\&quot;},{\\\&quot;word\\\&quot;:\\\&quot;responsabel\\\&quot;,\\\&quot;type\\\&quot;:\\\&quot;gender-male\\\&quot;},{\\\&quot;word\\\&quot;:\\\&quot;gehouden\\\&quot;,\\\&quot;type\\\&quot;:\\\&quot;gender-neutral\\\&quot;}],\\\&quot;lemma\\\&quot;:\\\&quot;verantwoordelijk\\\&quot;,\\\&quot;partOfSpeech\\\&quot;:\\\&quot;ADJ\\\&quot;},{\\\&quot;word\\\&quot;:\\\&quot;automatische\\\&quot;,\\\&quot;type\\\&quot;:\\\&quot;gender-female\\\&quot;,\\\&quot;count\\\&quot;:1,\\\&quot;to\\\&quot;:[{\\\&quot;word\\\&quot;:\\\&quot;mechanisch\\\&quot;,\\\&quot;type\\\&quot;:\\\&quot;gender-male\\\&quot;},{\\\&quot;word\\\&quot;:\\\&quot;vanzelfsprekend\\\&quot;,\\\&quot;type\\\&quot;:\\\&quot;gender-male\\\&quot;},{\\\&quot;word\\\&quot;:\\\&quot;gedachteloos\\\&quot;,\\\&quot;type\\\&quot;:\\\&quot;gender-neutral\\\&quot;},{\\\&quot;word\\\&quot;:\\\&quot;zelfwerkend\\\&quot;,\\\&quot;type\\\&quot;:\\\&quot;gender-neutral\\\&quot;},{\\\&quot;word\\\&quot;:\\\&quot;werktuiglijk\\\&quot;,\\\&quot;type\\\&quot;:\\\&quot;gender-neutral\\\&quot;},{\\\&quot;word\\\&quot;:\\\&quot;onbewust\\\&quot;,\\\&quot;type\\\&quot;:\\\&quot;gender-neutral\\\&quot;},{\\\&quot;word\\\&quot;:\\\&quot;machinaal\\\&quot;,\\\&quot;type\\\&quot;:\\\&quot;gender-neutral\\\&quot;}],\\\&quot;lemma\\\&quot;:\\\&quot;automatisch\\\&quot;,\\\&quot;partOfSpeech\\\&quot;:\\\&quot;ADJ\\\&quot;},{\\\&quot;word\\\&quot;:\\\&quot;goed\\\&quot;,\\\&quot;type\\\&quot;:\\\&quot;gender-female\\\&quot;,\\\&quot;count\\\&quot;:3,\\\&quot;to\\\&quot;:[{\\\&quot;word\\\&quot;:\\\&quot;bruikbaar\\\&quot;,\\\&quot;type\\\&quot;:\\\&quot;gender-male\\\&quot;},{\\\&quot;word\\\&quot;:\\\&quot;keurig\\\&quot;,\\\&quot;type\\\&quot;:\\\&quot;gender-male\\\&quot;},{\\\&quot;word\\\&quot;:\\\&quot;juist\\\&quot;,\\\&quot;type\\\&quot;:\\\&quot;gender-male\\\&quot;},{\\\&quot;word\\\&quot;:\\\&quot;klasse\\\&quot;,\\\&quot;type\\\&quot;:\\\&quot;gender-male\\\&quot;},{\\\&quot;word\\\&quot;:\\\&quot;fiks\\\&quot;,\\\&quot;type\\\&quot;:\\\&quot;gender-neutral\\\&quot;},{\\\&quot;word\\\&quot;:\\\&quot;flink\\\&quot;,\\\&quot;type\\\&quot;:\\\&quot;gender-neutral\\\&quot;},{\\\&quot;word\\\&quot;:\\\&quot;correct\\\&quot;,\\\&quot;type\\\&quot;:\\\&quot;gender-male\\\&quot;},{\\\&quot;word\\\&quot;:\\\&quot;aantrekkelijk\\\&quot;,\\\&quot;type\\\&quot;:\\\&quot;gender-neutral\\\&quot;}],\\\&quot;lemma\\\&quot;:\\\&quot;goed\\\&quot;,\\\&quot;partOfSpeech\\\&quot;:\\\&quot;ADJ\\\&quot;},{\\\&quot;word\\\&quot;:\\\&quot;externe\\\&quot;,\\\&quot;type\\\&quot;:\\\&quot;gender-neutral\\\&quot;,\\\&quot;count\\\&quot;:4,\\\&quot;to\\\&quot;:[{\\\&quot;word\\\&quot;:\\\&quot;uitwendig\\\&quot;,\\\&quot;type\\\&quot;:\\\&quot;gender-female\\\&quot;},{\\\&quot;word\\\&quot;:\\\&quot;uitwonend\\\&quot;,\\\&quot;type\\\&quot;:\\\&quot;gender-neutral\\\&quot;}],\\\&quot;lemma\\\&quot;:\\\&quot;extern\\\&quot;,\\\&quot;partOfSpeech\\\&quot;:\\\&quot;ADJ\\\&quot;},{\\\&quot;word\\\&quot;:\\\&quot;flexibel\\\&quot;,\\\&quot;type\\\&quot;:\\\&quot;gender-female\\\&quot;,\\\&quot;count\\\&quot;:1,\\\&quot;to\\\&quot;:[{\\\&quot;word\\\&quot;:\\\&quot;buigbaar\\\&quot;,\\\&quot;type\\\&quot;:\\\&quot;gender-neutral\\\&quot;},{\\\&quot;word\\\&quot;:\\\&quot;soepel\\\&quot;,\\\&quot;type\\\&quot;:\\\&quot;gender-neutral\\\&quot;},{\\\&quot;word\\\&quot;:\\\&quot;gedwee\\\&quot;,\\\&quot;type\\\&quot;:\\\&quot;gender-neutral\\\&quot;},{\\\&quot;word\\\&quot;:\\\&quot;buigzaam\\\&quot;,\\\&quot;type\\\&quot;:\\\&quot;gender-neutral\\\&quot;},{\\\&quot;word\\\&quot;:\\\&quot;plooibaar\\\&quot;,\\\&quot;type\\\&quot;:\\\&quot;gender-neutral\\\&quot;},{\\\&quot;word\\\&quot;:\\\&quot;inschikkelijk\\\&quot;,\\\&quot;type\\\&quot;:\\\&quot;gender-neutral\\\&quot;}],\\\&quot;lemma\\\&quot;:\\\&quot;flexibel\\\&quot;,\\\&quot;partOfSpeech\\\&quot;:\\\&quot;ADJ\\\&quot;},{\\\&quot;word\\\&quot;:\\\&quot;waarop\\\&quot;,\\\&quot;type\\\&quot;:\\\&quot;gender-neutral\\\&quot;,\\\&quot;count\\\&quot;:1,\\\&quot;to\\\&quot;:[{\\\&quot;word\\\&quot;:\\\&quot;vervolgens\\\&quot;,\\\&quot;type\\\&quot;:\\\&quot;gender-male\\\&quot;},{\\\&quot;word\\\&quot;:\\\&quot;waarna\\\&quot;,\\\&quot;type\\\&quot;:\\\&quot;gender-neutral\\\&quot;}],\\\&quot;lemma\\\&quot;:\\\&quot;waarop\\\&quot;,\\\&quot;partOfSpeech\\\&quot;:\\\&quot;ADV\\\&quot;},{\\\&quot;word\\\&quot;:\\\&quot;namelijk\\\&quot;,\\\&quot;type\\\&quot;:\\\&quot;gender-male\\\&quot;,\\\&quot;count\\\&quot;:1,\\\&quot;to\\\&quot;:[{\\\&quot;word\\\&quot;:\\\&quot;immers\\\&quot;,\\\&quot;type\\\&quot;:\\\&quot;gender-neutral\\\&quot;}],\\\&quot;lemma\\\&quot;:\\\&quot;namelijk\\\&quot;,\\\&quot;partOfSpeech\\\&quot;:\\\&quot;ADV\\\&quot;},{\\\&quot;word\\\&quot;:\\\&quot;interne\\\&quot;,\\\&quot;type\\\&quot;:\\\&quot;gender-female\\\&quot;,\\\&quot;count\\\&quot;:3,\\\&quot;to\\\&quot;:[{\\\&quot;word\\\&quot;:\\\&quot;inwonend\\\&quot;,\\\&quot;type\\\&quot;:\\\&quot;gender-neutral\\\&quot;},{\\\&quot;word\\\&quot;:\\\&quot;inwendig\\\&quot;,\\\&quot;type\\\&quot;:\\\&quot;gender-neutral\\\&quot;}],\\\&quot;lemma\\\&quot;:\\\&quot;intern\\\&quot;,\\\&quot;partOfSpeech\\\&quot;:\\\&quot;ADJ\\\&quot;},{\\\&quot;word\\\&quot;:\\\&quot;kosteloos\\\&quot;,\\\&quot;type\\\&quot;:\\\&quot;gender-male\\\&quot;,\\\&quot;count\\\&quot;:1,\\\&quot;to\\\&quot;:[{\\\&quot;word\\\&quot;:\\\&quot;gratis\\\&quot;,\\\&quot;type\\\&quot;:\\\&quot;gender-neutral\\\&quot;}],\\\&quot;lemma\\\&quot;:\\\&quot;kosteloos\\\&quot;,\\\&quot;partOfSpeech\\\&quot;:\\\&quot;ADJ\\\&quot;},{\\\&quot;word\\\&quot;:\\\&quot;gebruikte\\\&quot;,\\\&quot;type\\\&quot;:\\\&quot;gender-female\\\&quot;,\\\&quot;count\\\&quot;:1,\\\&quot;to\\\&quot;:[{\\\&quot;word\\\&quot;:\\\&quot;bezigen\\\&quot;,\\\&quot;type\\\&quot;:\\\&quot;gender-neutral\\\&quot;},{\\\&quot;word\\\&quot;:\\\&quot;oppeuzelen\\\&quot;,\\\&quot;type\\\&quot;:\\\&quot;gender-neutral\\\&quot;},{\\\&quot;word\\\&quot;:\\\&quot;nuttigen\\\&quot;,\\\&quot;type\\\&quot;:\\\&quot;gender-neutral\\\&quot;},{\\\&quot;word\\\&quot;:\\\&quot;hanteren\\\&quot;,\\\&quot;type\\\&quot;:\\\&quot;gender-neutral\\\&quot;},{\\\&quot;word\\\&quot;:\\\&quot;verbruiken\\\&quot;,\\\&quot;type\\\&quot;:\\\&quot;gender-neutral\\\&quot;},{\\\&quot;word\\\&quot;:\\\&quot;consumeren\\\&quot;,\\\&quot;type\\\&quot;:\\\&quot;gender-neutral\\\&quot;},{\\\&quot;word\\\&quot;:\\\&quot;aanwenden\\\&quot;,\\\&quot;type\\\&quot;:\\\&quot;gender-neutral\\\&quot;},{\\\&quot;word\\\&quot;:\\\&quot;benutten\\\&quot;,\\\&quot;type\\\&quot;:\\\&quot;gender-neutral\\\&quot;}],\\\&quot;lemma\\\&quot;:\\\&quot;gebruiken\\\&quot;,\\\&quot;partOfSpeech\\\&quot;:\\\&quot;ADJ\\\&quot;},{\\\&quot;word\\\&quot;:\\\&quot;geautomatiseerde\\\&quot;,\\\&quot;type\\\&quot;:\\\&quot;gender-neutral\\\&quot;,\\\&quot;count\\\&quot;:2,\\\&quot;to\\\&quot;:[{\\\&quot;word\\\&quot;:\\\&quot;computeriseren\\\&quot;,\\\&quot;type\\\&quot;:\\\&quot;gender-neutral\\\&quot;}],\\\&quot;lemma\\\&quot;:\\\&quot;automatiseren\\\&quot;,\\\&quot;partOfSpeech\\\&quot;:\\\&quot;ADJ\\\&quot;},{\\\&quot;word\\\&quot;:\\\&quot;direct\\\&quot;,\\\&quot;type\\\&quot;:\\\&quot;gender-male\\\&quot;,\\\&quot;count\\\&quot;:2,\\\&quot;to\\\&quot;:[{\\\&quot;word\\\&quot;:\\\&quot;acuut\\\&quot;,\\\&quot;type\\\&quot;:\\\&quot;gender-female\\\&quot;},{\\\&quot;word\\\&quot;:\\\&quot;ogenblikkelijk\\\&quot;,\\\&quot;type\\\&quot;:\\\&quot;gender-female\\\&quot;},{\\\&quot;word\\\&quot;:\\\&quot;regelrecht\\\&quot;,\\\&quot;type\\\&quot;:\\\&quot;gender-female\\\&quot;},{\\\&quot;word\\\&quot;:\\\&quot;ongezouten\\\&quot;,\\\&quot;type\\\&quot;:\\\&quot;gender-neutral\\\&quot;},{\\\&quot;word\\\&quot;:\\\&quot;rechtstreeks\\\&quot;,\\\&quot;type\\\&quot;:\\\&quot;gender-neutral\\\&quot;},{\\\&quot;word\\\&quot;:\\\&quot;onmiddellijk\\\&quot;,\\\&quot;type\\\&quot;:\\\&quot;gender-neutral\\\&quot;},{\\\&quot;word\\\&quot;:\\\&quot;dadelijk\\\&quot;,\\\&quot;type\\\&quot;:\\\&quot;gender-neutral\\\&quot;}],\\\&quot;lemma\\\&quot;:\\\&quot;direct\\\&quot;,\\\&quot;partOfSpeech\\\&quot;:\\\&quot;ADJ\\\&quot;},{\\\&quot;word\\\&quot;:\\\&quot;zichtbaar\\\&quot;,\\\&quot;type\\\&quot;:\\\&quot;gender-male\\\&quot;,\\\&quot;count\\\&quot;:1,\\\&quot;to\\\&quot;:[{\\\&quot;word\\\&quot;:\\\&quot;manifest\\\&quot;,\\\&quot;type\\\&quot;:\\\&quot;gender-female\\\&quot;},{\\\&quot;word\\\&quot;:\\\&quot;hoorbaar\\\&quot;,\\\&quot;type\\\&quot;:\\\&quot;gender-female\\\&quot;},{\\\&quot;word\\\&quot;:\\\&quot;tastbaar\\\&quot;,\\\&quot;type\\\&quot;:\\\&quot;gender-neutral\\\&quot;},{\\\&quot;word\\\&quot;:\\\&quot;herkenbaar\\\&quot;,\\\&quot;type\\\&quot;:\\\&quot;gender-neutral\\\&quot;},{\\\&quot;word\\\&quot;:\\\&quot;merkbaar\\\&quot;,\\\&quot;type\\\&quot;:\\\&quot;gender-neutral\\\&quot;},{\\\&quot;word\\\&quot;:\\\&quot;voelbaar\\\&quot;,\\\&quot;type\\\&quot;:\\\&quot;gender-neutral\\\&quot;},{\\\&quot;word\\\&quot;:\\\&quot;waarneembaar\\\&quot;,\\\&quot;type\\\&quot;:\\\&quot;gender-neutral\\\&quot;},{\\\&quot;word\\\&quot;:\\\&quot;duidelijk\\\&quot;,\\\&quot;type\\\&quot;:\\\&quot;gender-neutral\\\&quot;}],\\\&quot;lemma\\\&quot;:\\\&quot;zichtbaar\\\&quot;,\\\&quot;partOfSpeech\\\&quot;:\\\&quot;ADJ\\\&quot;},{\\\&quot;word\\\&quot;:\\\&quot;rechtstreeks\\\&quot;,\\\&quot;type\\\&quot;:\\\&quot;gender-male\\\&quot;,\\\&quot;count\\\&quot;:1,\\\&quot;to\\\&quot;:[{\\\&quot;word\\\&quot;:\\\&quot;regelrecht\\\&quot;,\\\&quot;type\\\&quot;:\\\&quot;gender-female\\\&quot;},{\\\&quot;word\\\&quot;:\\\&quot;direct\\\&quot;,\\\&quot;type\\\&quot;:\\\&quot;gender-neutral\\\&quot;},{\\\&quot;word\\\&quot;:\\\&quot;live\\\&quot;,\\\&quot;type\\\&quot;:\\\&quot;gender-neutral\\\&quot;},{\\\&quot;word\\\&quot;:\\\&quot;duidelijk\\\&quot;,\\\&quot;type\\\&quot;:\\\&quot;gender-neutral\\\&quot;},{\\\&quot;word\\\&quot;:\\\&quot;recht\\\&quot;,\\\&quot;type\\\&quot;:\\\&quot;gender-neutral\\\&quot;}],\\\&quot;lemma\\\&quot;:\\\&quot;rechtstreeks\\\&quot;,\\\&quot;partOfSpeech\\\&quot;:\\\&quot;ADJ\\\&quot;},{\\\&quot;word\\\&quot;:\\\&quot;extern\\\&quot;,\\\&quot;type\\\&quot;:\\\&quot;gender-neutral\\\&quot;,\\\&quot;count\\\&quot;:2,\\\&quot;to\\\&quot;:[{\\\&quot;word\\\&quot;:\\\&quot;uitwendig\\\&quot;,\\\&quot;type\\\&quot;:\\\&quot;gender-female\\\&quot;},{\\\&quot;word\\\&quot;:\\\&quot;uitwonend\\\&quot;,\\\&quot;type\\\&quot;:\\\&quot;gender-neutral\\\&quot;}],\\\&quot;lemma\\\&quot;:\\\&quot;extern\\\&quot;,\\\&quot;partOfSpeech\\\&quot;:\\\&quot;ADJ\\\&quot;},{\\\&quot;word\\\&quot;:\\\&quot;verlopen\\\&quot;,\\\&quot;type\\\&quot;:\\\&quot;gender-female\\\&quot;,\\\&quot;count\\\&quot;:1,\\\&quot;to\\\&quot;:[{\\\&quot;word\\\&quot;:\\\&quot;uitlopen\\\&quot;,\\\&quot;type\\\&quot;:\\\&quot;gender-neutral\\\&quot;},{\\\&quot;word\\\&quot;:\\\&quot;doorgaan\\\&quot;,\\\&quot;type\\\&quot;:\\\&quot;gender-neutral\\\&quot;},{\\\&quot;word\\\&quot;:\\\&quot;lopen\\\&quot;,\\\&quot;type\\\&quot;:\\\&quot;gender-neutral\\\&quot;},{\\\&quot;word\\\&quot;:\\\&quot;verstrijken\\\&quot;,\\\&quot;type\\\&quot;:\\\&quot;gender-neutral\\\&quot;},{\\\&quot;word\\\&quot;:\\\&quot;ophouden\\\&quot;,\\\&quot;type\\\&quot;:\\\&quot;gender-neutral\\\&quot;}],\\\&quot;lemma\\\&quot;:\\\&quot;verlopen\\\&quot;,\\\&quot;partOfSpeech\\\&quot;:\\\&quot;ADJ\\\&quot;},{\\\&quot;word\\\&quot;:\\\&quot;Hierbij\\\&quot;,\\\&quot;type\\\&quot;:\\\&quot;gender-neutral\\\&quot;,\\\&quot;count\\\&quot;:1,\\\&quot;to\\\&quot;:[{\\\&quot;word\\\&quot;:\\\&quot;hiertoe\\\&quot;,\\\&quot;type\\\&quot;:\\\&quot;gender-neutral\\\&quot;}],\\\&quot;lemma\\\&quot;:\\\&quot;hierbij\\\&quot;,\\\&quot;partOfSpeech\\\&quot;:\\\&quot;ADV\\\&quot;},{\\\&quot;word\\\&quot;:\\\&quot;belangrijk\\\&quot;,\\\&quot;type\\\&quot;:\\\&quot;gender-male\\\&quot;,\\\&quot;count\\\&quot;:1,\\\&quot;to\\\&quot;:[{\\\&quot;word\\\&quot;:\\\&quot;urgent\\\&quot;,\\\&quot;type\\\&quot;:\\\&quot;gender-neutral\\\&quot;},{\\\&quot;word\\\&quot;:\\\&quot;substantieel\\\&quot;,\\\&quot;type\\\&quot;:\\\&quot;gender-neutral\\\&quot;},{\\\&quot;word\\\&quot;:\\\&quot;beroemd\\\&quot;,\\\&quot;type\\\&quot;:\\\&quot;gender-neutral\\\&quot;},{\\\&quot;word\\\&quot;:\\\&quot;cruciaal\\\&quot;,\\\&quot;type\\\&quot;:\\\&quot;gender-neutral\\\&quot;},{\\\&quot;word\\\&quot;:\\\&quot;aanzienlijk\\\&quot;,\\\&quot;type\\\&quot;:\\\&quot;gender-neutral\\\&quot;},{\\\&quot;word\\\&quot;:\\\&quot;vermaard\\\&quot;,\\\&quot;type\\\&quot;:\\\&quot;gender-neutral\\\&quot;},{\\\&quot;word\\\&quot;:\\\&quot;aanmerkelijk\\\&quot;,\\\&quot;type\\\&quot;:\\\&quot;gender-neutral\\\&quot;},{\\\&quot;word\\\&quot;:\\\&quot;gewichtig\\\&quot;,\\\&quot;type\\\&quot;:\\\&quot;gender-neutral\\\&quot;}],\\\&quot;lemma\\\&quot;:\\\&quot;belangrijk\\\&quot;,\\\&quot;partOfSpeech\\\&quot;:\\\&quot;ADJ\\\&quot;},{\\\&quot;word\\\&quot;:\\\&quot;noodzakelijk\\\&quot;,\\\&quot;type\\\&quot;:\\\&quot;gender-male\\\&quot;,\\\&quot;count\\\&quot;:1,\\\&quot;to\\\&quot;:[{\\\&quot;word\\\&quot;:\\\&quot;onmisbaar\\\&quot;,\\\&quot;type\\\&quot;:\\\&quot;gender-female\\\&quot;},{\\\&quot;word\\\&quot;:\\\&quot;dwingend\\\&quot;,\\\&quot;type\\\&quot;:\\\&quot;gender-neutral\\\&quot;},{\\\&quot;word\\\&quot;:\\\&quot;wezenlijk\\\&quot;,\\\&quot;type\\\&quot;:\\\&quot;gender-neutral\\\&quot;},{\\\&quot;word\\\&quot;:\\\&quot;cruciaal\\\&quot;,\\\&quot;type\\\&quot;:\\\&quot;gender-neutral\\\&quot;},{\\\&quot;word\\\&quot;:\\\&quot;elementair\\\&quot;,\\\&quot;type\\\&quot;:\\\&quot;gender-neutral\\\&quot;},{\\\&quot;word\\\&quot;:\\\&quot;onontbeerlijk\\\&quot;,\\\&quot;type\\\&quot;:\\\&quot;gender-neutral\\\&quot;},{\\\&quot;word\\\&quot;:\\\&quot;nodig\\\&quot;,\\\&quot;type\\\&quot;:\\\&quot;gender-neutral\\\&quot;},{\\\&quot;word\\\&quot;:\\\&quot;essentieel\\\&quot;,\\\&quot;type\\\&quot;:\\\&quot;gender-neutral\\\&quot;}],\\\&quot;lemma\\\&quot;:\\\&quot;noodzakelijk\\\&quot;,\\\&quot;partOfSpeech\\\&quot;:\\\&quot;ADJ\\\&quot;},{\\\&quot;word\\\&quot;:\\\&quot;hele\\\&quot;,\\\&quot;type\\\&quot;:\\\&quot;gender-male\\\&quot;,\\\&quot;count\\\&quot;:2,\\\&quot;to\\\&quot;:[{\\\&quot;word\\\&quot;:\\\&quot;compleet\\\&quot;,\\\&quot;type\\\&quot;:\\\&quot;gender-female\\\&quot;},{\\\&quot;word\\\&quot;:\\\&quot;zeer\\\&quot;,\\\&quot;type\\\&quot;:\\\&quot;gender-female\\\&quot;},{\\\&quot;word\\\&quot;:\\\&quot;gaaf\\\&quot;,\\\&quot;type\\\&quot;:\\\&quot;gender-neutral\\\&quot;},{\\\&quot;word\\\&quot;:\\\&quot;erg\\\&quot;,\\\&quot;type\\\&quot;:\\\&quot;gender-female\\\&quot;},{\\\&quot;word\\\&quot;:\\\&quot;intact\\\&quot;,\\\&quot;type\\\&quot;:\\\&quot;gender-neutral\\\&quot;},{\\\&quot;word\\\&quot;:\\\&quot;volstrekt\\\&quot;,\\\&quot;type\\\&quot;:\\\&quot;gender-neutral\\\&quot;},{\\\&quot;word\\\&quot;:\\\&quot;volkomen\\\&quot;,\\\&quot;type\\\&quot;:\\\&quot;gender-neutral\\\&quot;}],\\\&quot;lemma\\\&quot;:\\\&quot;heel\\\&quot;,\\\&quot;partOfSpeech\\\&quot;:\\\&quot;ADJ\\\&quot;},{\\\&quot;word\\\&quot;:\\\&quot;Vervolgens\\\&quot;,\\\&quot;type\\\&quot;:\\\&quot;gender-male\\\&quot;,\\\&quot;count\\\&quot;:1,\\\&quot;to\\\&quot;:[{\\\&quot;word\\\&quot;:\\\&quot;naderhand\\\&quot;,\\\&quot;type\\\&quot;:\\\&quot;gender-neutral\\\&quot;},{\\\&quot;word\\\&quot;:\\\&quot;hierna\\\&quot;,\\\&quot;type\\\&quot;:\\\&quot;gender-female\\\&quot;},{\\\&quot;word\\\&quot;:\\\&quot;waarop\\\&quot;,\\\&quot;type\\\&quot;:\\\&quot;gender-neutral\\\&quot;},{\\\&quot;word\\\&quot;:\\\&quot;hierop\\\&quot;,\\\&quot;type\\\&quot;:\\\&quot;gender-neutral\\\&quot;},{\\\&quot;word\\\&quot;:\\\&quot;dan\\\&quot;,\\\&quot;type\\\&quot;:\\\&quot;gender-neutral\\\&quot;},{\\\&quot;word\\\&quot;:\\\&quot;daarna\\\&quot;,\\\&quot;type\\\&quot;:\\\&quot;gender-neutral\\\&quot;}],\\\&quot;lemma\\\&quot;:\\\&quot;vervolgens\\\&quot;,\\\&quot;partOfSpeech\\\&quot;:\\\&quot;ADV\\\&quot;},{\\\&quot;word\\\&quot;:\\\&quot;meestal\\\&quot;,\\\&quot;type\\\&quot;:\\\&quot;gender-male\\\&quot;,\\\&quot;count\\\&quot;:1,\\\&quot;to\\\&quot;:[{\\\&quot;word\\\&quot;:\\\&quot;doorgaans\\\&quot;,\\\&quot;type\\\&quot;:\\\&quot;gender-neutral\\\&quot;},{\\\&quot;word\\\&quot;:\\\&quot;merendeels\\\&quot;,\\\&quot;type\\\&quot;:\\\&quot;gender-neutral\\\&quot;},{\\\&quot;word\\\&quot;:\\\&quot;veelal\\\&quot;,\\\&quot;type\\\&quot;:\\\&quot;gender-neutral\\\&quot;},{\\\&quot;word\\\&quot;:\\\&quot;gemeenlijk\\\&quot;,\\\&quot;type\\\&quot;:\\\&quot;gender-neutral\\\&quot;},{\\\&quot;word\\\&quot;:\\\&quot;hoogstens\\\&quot;,\\\&quot;type\\\&quot;:\\\&quot;gender-neutral\\\&quot;},{\\\&quot;word\\\&quot;:\\\&quot;normaliter\\\&quot;,\\\&quot;type\\\&quot;:\\\&quot;gender-neutral\\\&quot;}],\\\&quot;lemma\\\&quot;:\\\&quot;meestal\\\&quot;,\\\&quot;partOfSpeech\\\&quot;:\\\&quot;ADV\\\&quot;},{\\\&quot;word\\\&quot;:\\\&quot;voltallig\\\&quot;,\\\&quot;type\\\&quot;:\\\&quot;gender-neutral\\\&quot;,\\\&quot;count\\\&quot;:1,\\\&quot;to\\\&quot;:[{\\\&quot;word\\\&quot;:\\\&quot;compleet\\\&quot;,\\\&quot;type\\\&quot;:\\\&quot;gender-female\\\&quot;},{\\\&quot;word\\\&quot;:\\\&quot;plenair\\\&quot;,\\\&quot;type\\\&quot;:\\\&quot;gender-neutral\\\&quot;}],\\\&quot;lemma\\\&quot;:\\\&quot;voltallig\\\&quot;,\\\&quot;partOfSpeech\\\&quot;:\\\&quot;ADJ\\\&quot;},{\\\&quot;word\\\&quot;:\\\&quot;gehele\\\&quot;,\\\&quot;type\\\&quot;:\\\&quot;gender-male\\\&quot;,\\\&quot;count\\\&quot;:1,\\\&quot;to\\\&quot;:[{\\\&quot;word\\\&quot;:\\\&quot;faliekant\\\&quot;,\\\&quot;type\\\&quot;:\\\&quot;gender-neutral\\\&quot;},{\\\&quot;word\\\&quot;:\\\&quot;volkomen\\\&quot;,\\\&quot;type\\\&quot;:\\\&quot;gender-neutral\\\&quot;}],\\\&quot;lemma\\\&quot;:\\\&quot;geheel\\\&quot;,\\\&quot;partOfSpeech\\\&quot;:\\\&quot;ADJ\\\&quot;},{\\\&quot;word\\\&quot;:\\\&quot;eenvoudig\\\&quot;,\\\&quot;type\\\&quot;:\\\&quot;gender-female\\\&quot;,\\\&quot;count\\\&quot;:4,\\\&quot;to\\\&quot;:[{\\\&quot;word\\\&quot;:\\\&quot;gewoon\\\&quot;,\\\&quot;type\\\&quot;:\\\&quot;gender-male\\\&quot;},{\\\&quot;word\\\&quot;:\\\&quot;natuurlijk\\\&quot;,\\\&quot;type\\\&quot;:\\\&quot;gender-male\\\&quot;},{\\\&quot;word\\\&quot;:\\\&quot;nederig\\\&quot;,\\\&quot;type\\\&quot;:\\\&quot;gender-neutral\\\&quot;},{\\\&quot;word\\\&quot;:\\\&quot;alledaags\\\&quot;,\\\&quot;type\\\&quot;:\\\&quot;gender-male\\\&quot;},{\\\&quot;word\\\&quot;:\\\&quot;matig\\\&quot;,\\\&quot;type\\\&quot;:\\\&quot;gender-male\\\&quot;},{\\\&quot;word\\\&quot;:\\\&quot;makkelijk\\\&quot;,\\\&quot;type\\\&quot;:\\\&quot;gender-neutral\\\&quot;},{\\\&quot;word\\\&quot;:\\\&quot;oprecht\\\&quot;,\\\&quot;type\\\&quot;:\\\&quot;gender-neutral\\\&quot;},{\\\&quot;word\\\&quot;:\\\&quot;licht\\\&quot;,\\\&quot;type\\\&quot;:\\\&quot;gender-neutral\\\&quot;},{\\\&quot;word\\\&quot;:\\\&quot;sober\\\&quot;,\\\&quot;type\\\&quot;:\\\&quot;gender-neutral\\\&quot;}],\\\&quot;lemma\\\&quot;:\\\&quot;eenvoudig\\\&quot;,\\\&quot;partOfSpeech\\\&quot;:\\\&quot;ADJ\\\&quot;},{\\\&quot;word\\\&quot;:\\\&quot;aanzienlijke\\\&quot;,\\\&quot;type\\\&quot;:\\\&quot;gender-male\\\&quot;,\\\&quot;count\\\&quot;:1,\\\&quot;to\\\&quot;:[{\\\&quot;word\\\&quot;:\\\&quot;parmantig\\\&quot;,\\\&quot;type\\\&quot;:\\\&quot;gender-neutral\\\&quot;},{\\\&quot;word\\\&quot;:\\\&quot;majestueus\\\&quot;,\\\&quot;type\\\&quot;:\\\&quot;gender-female\\\&quot;},{\\\&quot;word\\\&quot;:\\\&quot;doorluchtig\\\&quot;,\\\&quot;type\\\&quot;:\\\&quot;gender-neutral\\\&quot;},{\\\&quot;word\\\&quot;:\\\&quot;hooggeplaatst\\\&quot;,\\\&quot;type\\\&quot;:\\\&quot;gender-neutral\\\&quot;},{\\\&quot;word\\\&quot;:\\\&quot;gedistingeerd\\\&quot;,\\\&quot;type\\\&quot;:\\\&quot;gender-neutral\\\&quot;},{\\\&quot;word\\\&quot;:\\\&quot;behoorlijk\\\&quot;,\\\&quot;type\\\&quot;:\\\&quot;gender-neutral\\\&quot;},{\\\&quot;word\\\&quot;:\\\&quot;substantieel\\\&quot;,\\\&quot;type\\\&quot;:\\\&quot;gender-neutral\\\&quot;},{\\\&quot;word\\\&quot;:\\\&quot;vermaard\\\&quot;,\\\&quot;type\\\&quot;:\\\&quot;gender-neutral\\\&quot;},{\\\&quot;word\\\&quot;:\\\&quot;groot\\\&quot;,\\\&quot;type\\\&quot;:\\\&quot;gender-neutral\\\&quot;},{\\\&quot;word\\\&quot;:\\\&quot;gewichtig\\\&quot;,\\\&quot;type\\\&quot;:\\\&quot;gender-neutral\\\&quot;}],\\\&quot;lemma\\\&quot;:\\\&quot;aanzienlijk\\\&quot;,\\\&quot;partOfSpeech\\\&quot;:\\\&quot;ADJ\\\&quot;},{\\\&quot;word\\\&quot;:\\\&quot;makkelijk\\\&quot;,\\\&quot;type\\\&quot;:\\\&quot;gender-female\\\&quot;,\\\&quot;count\\\&quot;:1,\\\&quot;to\\\&quot;:[{\\\&quot;word\\\&quot;:\\\&quot;handig\\\&quot;,\\\&quot;type\\\&quot;:\\\&quot;gender-male\\\&quot;},{\\\&quot;word\\\&quot;:\\\&quot;simpel\\\&quot;,\\\&quot;type\\\&quot;:\\\&quot;gender-neutral\\\&quot;},{\\\&quot;word\\\&quot;:\\\&quot;comfortabel\\\&quot;,\\\&quot;type\\\&quot;:\\\&quot;gender-neutral\\\&quot;},{\\\&quot;word\\\&quot;:\\\&quot;flexibel\\\&quot;,\\\&quot;type\\\&quot;:\\\&quot;gender-neutral\\\&quot;},{\\\&quot;word\\\&quot;:\\\&quot;gemakkelijk\\\&quot;,\\\&quot;type\\\&quot;:\\\&quot;gender-neutral\\\&quot;},{\\\&quot;word\\\&quot;:\\\&quot;praktisch\\\&quot;,\\\&quot;type\\\&quot;:\\\&quot;gender-neutral\\\&quot;},{\\\&quot;word\\\&quot;:\\\&quot;eenvoudig\\\&quot;,\\\&quot;type\\\&quot;:\\\&quot;gender-neutral\\\&quot;}],\\\&quot;lemma\\\&quot;:\\\&quot;makkelijk\\\&quot;,\\\&quot;partOfSpeech\\\&quot;:\\\&quot;ADJ\\\&quot;},{\\\&quot;word\\\&quot;:\\\&quot;eenvoudige\\\&quot;,\\\&quot;type\\\&quot;:\\\&quot;gender-female\\\&quot;,\\\&quot;count\\\&quot;:1,\\\&quot;to\\\&quot;:[{\\\&quot;word\\\&quot;:\\\&quot;gewoon\\\&quot;,\\\&quot;type\\\&quot;:\\\&quot;gender-male\\\&quot;},{\\\&quot;word\\\&quot;:\\\&quot;natuurlijk\\\&quot;,\\\&quot;type\\\&quot;:\\\&quot;gender-male\\\&quot;},{\\\&quot;word\\\&quot;:\\\&quot;nederig\\\&quot;,\\\&quot;type\\\&quot;:\\\&quot;gender-neutral\\\&quot;},{\\\&quot;word\\\&quot;:\\\&quot;alledaags\\\&quot;,\\\&quot;type\\\&quot;:\\\&quot;gender-male\\\&quot;},{\\\&quot;word\\\&quot;:\\\&quot;matig\\\&quot;,\\\&quot;type\\\&quot;:\\\&quot;gender-male\\\&quot;},{\\\&quot;word\\\&quot;:\\\&quot;makkelijk\\\&quot;,\\\&quot;type\\\&quot;:\\\&quot;gender-neutral\\\&quot;},{\\\&quot;word\\\&quot;:\\\&quot;oprecht\\\&quot;,\\\&quot;type\\\&quot;:\\\&quot;gender-neutral\\\&quot;},{\\\&quot;word\\\&quot;:\\\&quot;licht\\\&quot;,\\\&quot;type\\\&quot;:\\\&quot;gender-neutral\\\&quot;},{\\\&quot;word\\\&quot;:\\\&quot;sober\\\&quot;,\\\&quot;type\\\&quot;:\\\&quot;gender-neutral\\\&quot;}],\\\&quot;lemma\\\&quot;:\\\&quot;eenvoudig\\\&quot;,\\\&quot;partOfSpeech\\\&quot;:\\\&quot;ADJ\\\&quot;},{\\\&quot;word\\\&quot;:\\\&quot;eenmaal\\\&quot;,\\\&quot;type\\\&quot;:\\\&quot;gender-female\\\&quot;,\\\&quot;count\\\&quot;:1,\\\&quot;to\\\&quot;:[{\\\&quot;word\\\&quot;:\\\&quot;weleens\\\&quot;,\\\&quot;type\\\&quot;:\\\&quot;gender-neutral\\\&quot;},{\\\&quot;word\\\&quot;:\\\&quot;eens\\\&quot;,\\\&quot;type\\\&quot;:\\\&quot;gender-neutral\\\&quot;},{\\\&quot;word\\\&quot;:\\\&quot;ooit\\\&quot;,\\\&quot;type\\\&quot;:\\\&quot;gender-neutral\\\&quot;}],\\\&quot;lemma\\\&quot;:\\\&quot;eenmaal\\\&quot;,\\\&quot;partOfSpeech\\\&quot;:\\\&quot;ADV\\\&quot;},{\\\&quot;word\\\&quot;:\\\&quot;Veelal\\\&quot;,\\\&quot;type\\\&quot;:\\\&quot;gender-neutral\\\&quot;,\\\&quot;count\\\&quot;:1,\\\&quot;to\\\&quot;:[{\\\&quot;word\\\&quot;:\\\&quot;meestal\\\&quot;,\\\&quot;type\\\&quot;:\\\&quot;gender-male\\\&quot;},{\\\&quot;word\\\&quot;:\\\&quot;menigmaal\\\&quot;,\\\&quot;type\\\&quot;:\\\&quot;gender-female\\\&quot;},{\\\&quot;word\\\&quot;:\\\&quot;veel\\\&quot;,\\\&quot;type\\\&quot;:\\\&quot;gender-male\\\&quot;},{\\\&quot;word\\\&quot;:\\\&quot;doorgaans\\\&quot;,\\\&quot;type\\\&quot;:\\\&quot;gender-neutral\\\&quot;}],\\\&quot;lemma\\\&quot;:\\\&quot;veelal\\\&quot;,\\\&quot;partOfSpeech\\\&quot;:\\\&quot;ADV\\\&quot;},{\\\&quot;word\\\&quot;:\\\&quot;Afgelopen\\\&quot;,\\\&quot;type\\\&quot;:\\\&quot;gender-female\\\&quot;,\\\&quot;count\\\&quot;:1,\\\&quot;to\\\&quot;:[{\\\&quot;word\\\&quot;:\\\&quot;ratelen\\\&quot;,\\\&quot;type\\\&quot;:\\\&quot;gender-neutral\\\&quot;},{\\\&quot;word\\\&quot;:\\\&quot;terechtkomen\\\&quot;,\\\&quot;type\\\&quot;:\\\&quot;gender-neutral\\\&quot;},{\\\&quot;word\\\&quot;:\\\&quot;weglopen\\\&quot;,\\\&quot;type\\\&quot;:\\\&quot;gender-neutral\\\&quot;},{\\\&quot;word\\\&quot;:\\\&quot;verlopen\\\&quot;,\\\&quot;type\\\&quot;:\\\&quot;gender-neutral\\\&quot;},{\\\&quot;word\\\&quot;:\\\&quot;vergaan\\\&quot;,\\\&quot;type\\\&quot;:\\\&quot;gender-neutral\\\&quot;},{\\\&quot;word\\\&quot;:\\\&quot;uitlopen\\\&quot;,\\\&quot;type\\\&quot;:\\\&quot;gender-neutral\\\&quot;},{\\\&quot;word\\\&quot;:\\\&quot;doorgaan\\\&quot;,\\\&quot;type\\\&quot;:\\\&quot;gender-neutral\\\&quot;},{\\\&quot;word\\\&quot;:\\\&quot;rondlopen\\\&quot;,\\\&quot;type\\\&quot;:\\\&quot;gender-neutral\\\&quot;},{\\\&quot;word\\\&quot;:\\\&quot;afreizen\\\&quot;,\\\&quot;type\\\&quot;:\\\&quot;gender-neutral\\\&quot;}],\\\&quot;lemma\\\&quot;:\\\&quot;aflopen\\\&quot;,\\\&quot;partOfSpeech\\\&quot;:\\\&quot;ADJ\\\&quot;},{\\\&quot;word\\\&quot;:\\\&quot;ongeveer\\\&quot;,\\\&quot;type\\\&quot;:\\\&quot;gender-female\\\&quot;,\\\&quot;count\\\&quot;:1,\\\&quot;to\\\&quot;:[{\\\&quot;word\\\&quot;:\\\&quot;grofweg\\\&quot;,\\\&quot;type\\\&quot;:\\\&quot;gender-male\\\&quot;},{\\\&quot;word\\\&quot;:\\\&quot;plusminus\\\&quot;,\\\&quot;type\\\&quot;:\\\&quot;gender-neutral\\\&quot;},{\\\&quot;word\\\&quot;:\\\&quot;ruwweg\\\&quot;,\\\&quot;type\\\&quot;:\\\&quot;gender-neutral\\\&quot;},{\\\&quot;word\\\&quot;:\\\&quot;omtrent\\\&quot;,\\\&quot;type\\\&quot;:\\\&quot;gender-neutral\\\&quot;},{\\\&quot;word\\\&quot;:\\\&quot;circa\\\&quot;,\\\&quot;type\\\&quot;:\\\&quot;gender-neutral\\\&quot;}],\\\&quot;lemma\\\&quot;:\\\&quot;ongeveer\\\&quot;,\\\&quot;partOfSpeech\\\&quot;:\\\&quot;ADV\\\&quot;},{\\\&quot;word\\\&quot;:\\\&quot;Hiervoor\\\&quot;,\\\&quot;type\\\&quot;:\\\&quot;gender-neutral\\\&quot;,\\\&quot;count\\\&quot;:1,\\\&quot;to\\\&quot;:[{\\\&quot;word\\\&quot;:\\\&quot;hiertoe\\\&quot;,\\\&quot;type\\\&quot;:\\\&quot;gender-neutral\\\&quot;}],\\\&quot;lemma\\\&quot;:\\\&quot;hiervoor\\\&quot;,\\\&quot;partOfSpeech\\\&quot;:\\\&quot;ADV\\\&quot;},{\\\&quot;word\\\&quot;:\\\&quot;Onderhandse\\\&quot;,\\\&quot;type\\\&quot;:\\\&quot;gender-female\\\&quot;,\\\&quot;count\\\&quot;:1,\\\&quot;to\\\&quot;:[{\\\&quot;word\\\&quot;:\\\&quot;heimelijk\\\&quot;,\\\&quot;type\\\&quot;:\\\&quot;gender-neutral\\\&quot;}],\\\&quot;lemma\\\&quot;:\\\&quot;onderhands\\\&quot;,\\\&quot;partOfSpeech\\\&quot;:\\\&quot;ADJ\\\&quot;},{\\\&quot;word\\\&quot;:\\\&quot;Ondersteunend\\\&quot;,\\\&quot;type\\\&quot;:\\\&quot;gender-male\\\&quot;,\\\&quot;count\\\&quot;:1,\\\&quot;to\\\&quot;:[{\\\&quot;word\\\&quot;:\\\&quot;helpen\\\&quot;,\\\&quot;type\\\&quot;:\\\&quot;gender-neutral\\\&quot;},{\\\&quot;word\\\&quot;:\\\&quot;schragen\\\&quot;,\\\&quot;type\\\&quot;:\\\&quot;gender-neutral\\\&quot;},{\\\&quot;word\\\&quot;:\\\&quot;vertroosten\\\&quot;,\\\&quot;type\\\&quot;:\\\&quot;gender-neutral\\\&quot;},{\\\&quot;word\\\&quot;:\\\&quot;bijspringen\\\&quot;,\\\&quot;type\\\&quot;:\\\&quot;gender-neutral\\\&quot;},{\\\&quot;word\\\&quot;:\\\&quot;stutten\\\&quot;,\\\&quot;type\\\&quot;:\\\&quot;gender-neutral\\\&quot;},{\\\&quot;word\\\&quot;:\\\&quot;dragen\\\&quot;,\\\&quot;type\\\&quot;:\\\&quot;gender-neutral\\\&quot;},{\\\&quot;word\\\&quot;:\\\&quot;onderschrijven\\\&quot;,\\\&quot;type\\\&quot;:\\\&quot;gender-neutral\\\&quot;}],\\\&quot;lemma\\\&quot;:\\\&quot;ondersteunen\\\&quot;,\\\&quot;partOfSpeech\\\&quot;:\\\&quot;ADJ\\\&quot;},{\\\&quot;word\\\&quot;:\\\&quot;oude\\\&quot;,\\\&quot;type\\\&quot;:\\\&quot;gender-male\\\&quot;,\\\&quot;count\\\&quot;:1,\\\&quot;to\\\&quot;:[{\\\&quot;word\\\&quot;:\\\&quot;muf\\\&quot;,\\\&quot;type\\\&quot;:\\\&quot;gender-female\\\&quot;},{\\\&quot;word\\\&quot;:\\\&quot;belegen\\\&quot;,\\\&quot;type\\\&quot;:\\\&quot;gender-neutral\\\&quot;},{\\\&quot;word\\\&quot;:\\\&quot;bejaard\\\&quot;,\\\&quot;type\\\&quot;:\\\&quot;gender-female\\\&quot;},{\\\&quot;word\\\&quot;:\\\&quot;overjarig\\\&quot;,\\\&quot;type\\\&quot;:\\\&quot;gender-neutral\\\&quot;},{\\\&quot;word\\\&quot;:\\\&quot;gedateerd\\\&quot;,\\\&quot;type\\\&quot;:\\\&quot;gender-neutral\\\&quot;},{\\\&quot;word\\\&quot;:\\\&quot;versleten\\\&quot;,\\\&quot;type\\\&quot;:\\\&quot;gender-female\\\&quot;},{\\\&quot;word\\\&quot;:\\\&quot;oudbakken\\\&quot;,\\\&quot;type\\\&quot;:\\\&quot;gender-neutral\\\&quot;},{\\\&quot;word\\\&quot;:\\\&quot;vervallen\\\&quot;,\\\&quot;type\\\&quot;:\\\&quot;gender-neutral\\\&quot;},{\\\&quot;word\\\&quot;:\\\&quot;plat\\\&quot;,\\\&quot;type\\\&quot;:\\\&quot;gender-neutral\\\&quot;}],\\\&quot;lemma\\\&quot;:\\\&quot;oud\\\&quot;,\\\&quot;partOfSpeech\\\&quot;:\\\&quot;ADJ\\\&quot;}]}\&quot;,\&quot;Rule\&quot;:\&quot;GenderLevel\&quot;}],\&quot;MetaTag\&quot;:\&quot;Gender\&quot;,\&quot;Importance\&quot;:15,\&quot;Score\&quot;:0,\&quot;Penalty\&quot;:0,\&quot;Tooltip\&quot;:null,\&quot;SortIndex\&quot;:220,\&quot;Metadata\&quot;:{\&quot;Category\&quot;:22,\&quot;Label\&quot;:\&quot;Doelgroep\&quot;,\&quot;DisplayName\&quot;:\&quot;Gender\&quot;,\&quot;DisplayType\&quot;:null,\&quot;Order\&quot;:220,\&quot;Settings\&quot;:[{\&quot;DisplayName\&quot;:\&quot;Vrouw\&quot;,\&quot;ResourceKey\&quot;:\&quot;RuleBtnTip_Gender_Female\&quot;,\&quot;Value\&quot;:\&quot;f\&quot;,\&quot;Type\&quot;:null,\&quot;Source\&quot;:\&quot;GenderLevel\&quot;},{\&quot;DisplayName\&quot;:\&quot;Neutraal\&quot;,\&quot;ResourceKey\&quot;:\&quot;RuleBtnTip_Gender_Neutral\&quot;,\&quot;Value\&quot;:\&quot;n\&quot;,\&quot;Type\&quot;:null,\&quot;Source\&quot;:\&quot;GenderLevel\&quot;},{\&quot;DisplayName\&quot;:\&quot;Man\&quot;,\&quot;ResourceKey\&quot;:\&quot;RuleBtnTip_Gender_Male\&quot;,\&quot;Value\&quot;:\&quot;m\&quot;,\&quot;Type\&quot;:null,\&quot;Source\&quot;:\&quot;GenderLevel\&quot;}],\&quot;Rules\&quot;:[{\&quot;Name\&quot;:\&quot;GenderLevel\&quot;,\&quot;Value\&quot;:\&quot;n\&quot;,\&quot;IsPrimary\&quot;:true,\&quot;IsStringValue\&quot;:true}]},\&quot;Tag\&quot;:\&quot;Gender\&quot;},{\&quot;Rules\&quot;:[{\&quot;Tooltip\&quot;:null,\&quot;SortIndex\&quot;:120,\&quot;Value\&quot;:\&quot;1\&quot;,\&quot;IsEnabled\&quot;:true,\&quot;Text\&quot;:\&quot;Goed gebruik van witregels.\&quot;,\&quot;Checked\&quot;:true,\&quot;ExtraInfo\&quot;:\&quot;{\\\&quot;Value\\\&quot;:189,\\\&quot;Limits\\\&quot;:[32,321,100]}\&quot;,\&quot;Rule\&quot;:\&quot;WhitespacesLevel\&quot;},{\&quot;Tooltip\&quot;:null,\&quot;SortIndex\&quot;:120,\&quot;Value\&quot;:\&quot;1\&quot;,\&quot;IsEnabled\&quot;:true,\&quot;Text\&quot;:\&quot;Goed gebruik van bulletpoints\&quot;,\&quot;Checked\&quot;:true,\&quot;ExtraInfo\&quot;:\&quot;{\\\&quot;Value\\\&quot;:34,\\\&quot;Limits\\\&quot;:[6,180,500]}\&quot;,\&quot;Rule\&quot;:\&quot;BulletPointsLevel\&quot;}],\&quot;MetaTag\&quot;:\&quot;Whitespaces\&quot;,\&quot;Importance\&quot;:20,\&quot;Score\&quot;:20,\&quot;Penalty\&quot;:0,\&quot;Tooltip\&quot;:null,\&quot;SortIndex\&quot;:230,\&quot;Metadata\&quot;:{\&quot;Category\&quot;:23,\&quot;Label\&quot;:\&quot;Tekst lay-out\&quot;,\&quot;DisplayName\&quot;:\&quot;Whitespaces\&quot;,\&quot;DisplayType\&quot;:null,\&quot;Order\&quot;:230,\&quot;Settings\&quot;:null,\&quot;Rules\&quot;:[{\&quot;Name\&quot;:\&quot;WhitespacesLevel\&quot;,\&quot;Value\&quot;:\&quot;1\&quot;,\&quot;IsPrimary\&quot;:true,\&quot;IsStringValue\&quot;:false},{\&quot;Name\&quot;:\&quot;BulletPointsLevel\&quot;,\&quot;Value\&quot;:\&quot;1\&quot;,\&quot;IsPrimary\&quot;:false,\&quot;IsStringValue\&quot;:false}]},\&quot;Tag\&quot;:\&quot;Whitespaces\&quot;},{\&quot;Rules\&quot;:[{\&quot;Tooltip\&quot;:null,\&quot;SortIndex\&quot;:110,\&quot;Value\&quot;:\&quot;positive\&quot;,\&quot;IsEnabled\&quot;:true,\&quot;Text\&quot;:\&quot;Tekst matcht met gekozen sentiment.\&quot;,\&quot;Checked\&quot;:true,\&quot;ExtraInfo\&quot;:null,\&quot;Rule\&quot;:\&quot;SentimentLevel\&quot;}],\&quot;MetaTag\&quot;:\&quot;Sentiment\&quot;,\&quot;Importance\&quot;:10,\&quot;Score\&quot;:10,\&quot;Penalty\&quot;:0,\&quot;Tooltip\&quot;:null,\&quot;SortIndex\&quot;:300,\&quot;Metadata\&quot;:{\&quot;Category\&quot;:30,\&quot;Label\&quot;:\&quot;Sentiment\&quot;,\&quot;DisplayName\&quot;:\&quot;Sentiment\&quot;,\&quot;DisplayType\&quot;:null,\&quot;Order\&quot;:300,\&quot;Settings\&quot;:[{\&quot;DisplayName\&quot;:\&quot;Negatief\&quot;,\&quot;ResourceKey\&quot;:\&quot;NegativeSentiment\&quot;,\&quot;Value\&quot;:\&quot;negative\&quot;,\&quot;Type\&quot;:null,\&quot;Source\&quot;:\&quot;SentimentLevel\&quot;},{\&quot;DisplayName\&quot;:\&quot;Neutraal\&quot;,\&quot;ResourceKey\&quot;:\&quot;NeutralSentiment\&quot;,\&quot;Value\&quot;:\&quot;neutral\&quot;,\&quot;Type\&quot;:null,\&quot;Source\&quot;:\&quot;SentimentLevel\&quot;},{\&quot;DisplayName\&quot;:\&quot;Positief\&quot;,\&quot;ResourceKey\&quot;:\&quot;PositiveSentiment\&quot;,\&quot;Value\&quot;:\&quot;positive\&quot;,\&quot;Type\&quot;:null,\&quot;Source\&quot;:\&quot;SentimentLevel\&quot;}],\&quot;Rules\&quot;:[{\&quot;Name\&quot;:\&quot;SentimentLevel\&quot;,\&quot;Value\&quot;:\&quot;positive\&quot;,\&quot;IsPrimary\&quot;:true,\&quot;IsStringValue\&quot;:true}]},\&quot;Tag\&quot;:\&quot;Sentiment\&quot;}],\&quot;PageScore\&quot;:61.2,\&quot;PageScoreTag\&quot;:\&quot;Op de goede weg!\&quot;,\&quot;RuleSet\&quot;:\&quot;20\&quot;},\&quot;ModifiedDate\&quot;:\&quot;2021-12-01T12:36:49.0589358Z\&quot;,\&quot;Version\&quot;:\&quot;V1\&quot;,\&quot;Modules\&quot;:{},\&quot;ContentLanguageCode\&quot;:\&quot;nl\&quot;,\&quot;Details\&quot;:{\&quot;ReadingTime\&quot;:\&quot;13:24\&quot;,\&quot;ReadingValues\&quot;:null,\&quot;ReadingLevel\&quot;:\&quot;C1\&quot;,\&quot;SentimentLevel\&quot;:\&quot;positive\&quot;,\&quot;GenderLevel\&quot;:\&quot;male\&quot;,\&quot;CredibilityLevel\&quot;:true}}&quot;,&quot;QualityScore&quot;:61.2,&quot;QualityScoreTag&quot;:&quot;Op de goede weg!&quot;,&quot;LastQualityRun&quot;:&quot;2021-12-01T12:36:49.0589358Z&quot;,&quot;LastModified&quot;:&quot;2021-12-01T12:36:50.6294312Z&quot;,&quot;SaveChoiceType&quot;:1,&quot;Project&quot;:{&quot;Id&quot;:0,&quot;Key&quot;:&quot;a11b3644-058a-4136-b503-991e5e3818b8&quot;,&quot;Name&quot;:&quot;j.schulze@vu.nl's Pages&quot;,&quot;Description&quot;:null,&quot;ProjectType&quot;:0,&quot;CreatedDate&quot;:&quot;0001-01-01T00:00:00Z&quot;,&quot;LastModified&quot;:&quot;0001-01-01T00:00:00Z&quot;,&quot;NrPages&quot;:0,&quot;Pages&quot;:null,&quot;Deadline&quot;:null,&quot;DisableNotification&quot;:false,&quot;Settings&quot;:null},&quot;Key&quot;:&quot;5dc25829-7580-41a7-93ce-aed94bf370d1&quot;,&quot;Settings&quot;:&quot;{\&quot;QualityLevels\&quot;:{\&quot;ReadingLevel\&quot;:\&quot;2\&quot;,\&quot;DifficultWordsLevel\&quot;:1,\&quot;AdjectivesLevel\&quot;:1,\&quot;WhitespacesLevel\&quot;:1,\&quot;BulletPointsLevel\&quot;:1,\&quot;GenderLevel\&quot;:\&quot;n\&quot;,\&quot;SentenceLengthLevel\&quot;:1,\&quot;PassiveVoice\&quot;:1,\&quot;SentimentLevel\&quot;:\&quot;positive\&quot;,\&quot;BlackList\&quot;:1,\&quot;MandatoryList\&quot;:1,\&quot;ComplexSentencesLanguageLevel\&quot;:\&quot;2\&quot;,\&quot;ContentLengthLanguageLevelRule\&quot;:\&quot;2\&quot;,\&quot;PassiveVoiceLanguageLevel\&quot;:\&quot;2\&quot;,\&quot;SentenceLengthLanguageLevel\&quot;:\&quot;2\&quot;,\&quot;WordDifficultyLanguageLevel\&quot;:\&quot;2\&quot;,\&quot;OutdatedWordListRule\&quot;:1,\&quot;VU vacatures\&quot;:1}}&quot;,&quot;ScoreTag&quot;:&quot;De basis is gelegd!&quot;,&quot;Score&quot;:27},&quot;domain&quot;:&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D7B6C-ADAF-C54A-AC91-2CECFFC96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31</Pages>
  <Words>8403</Words>
  <Characters>46217</Characters>
  <Application>Microsoft Office Word</Application>
  <DocSecurity>0</DocSecurity>
  <Lines>385</Lines>
  <Paragraphs>109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54511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Schulze</dc:creator>
  <cp:lastModifiedBy>Stel, R. (Remco)</cp:lastModifiedBy>
  <cp:revision>4</cp:revision>
  <cp:lastPrinted>2022-11-01T07:53:00Z</cp:lastPrinted>
  <dcterms:created xsi:type="dcterms:W3CDTF">2022-12-02T05:52:00Z</dcterms:created>
  <dcterms:modified xsi:type="dcterms:W3CDTF">2022-12-02T11:40:00Z</dcterms:modified>
</cp:coreProperties>
</file>