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DE9" w:rsidRPr="00AE5EC0" w:rsidRDefault="00600DE9" w:rsidP="00AE5EC0">
      <w:pPr>
        <w:pStyle w:val="Kop1"/>
        <w:rPr>
          <w:rFonts w:cs="Times New Roman"/>
          <w:b/>
          <w:sz w:val="18"/>
        </w:rPr>
      </w:pPr>
      <w:bookmarkStart w:id="0" w:name="_Toc479597988"/>
      <w:r w:rsidRPr="00AE5EC0">
        <w:rPr>
          <w:b/>
        </w:rPr>
        <w:t>Formulier 1b - Verklaring onderaanneming</w:t>
      </w:r>
      <w:bookmarkEnd w:id="0"/>
    </w:p>
    <w:p w:rsidR="00AE5EC0" w:rsidRDefault="00AE5EC0" w:rsidP="00AE5EC0">
      <w:pPr>
        <w:spacing w:line="240" w:lineRule="atLeast"/>
      </w:pPr>
    </w:p>
    <w:p w:rsidR="00AE5EC0" w:rsidRDefault="00AE5EC0" w:rsidP="00AE5EC0">
      <w:pPr>
        <w:spacing w:line="240" w:lineRule="atLeast"/>
      </w:pPr>
      <w:r>
        <w:t>Behoort bij aanbesteding &lt;naam&gt; - &lt;kenmerk&gt;</w:t>
      </w:r>
    </w:p>
    <w:p w:rsidR="00AE5EC0" w:rsidRDefault="00AE5EC0" w:rsidP="00600DE9"/>
    <w:p w:rsidR="00600DE9" w:rsidRDefault="00600DE9" w:rsidP="00600DE9">
      <w:r>
        <w:t xml:space="preserve">In te vullen en te ondertekenen door de onderaannemer. </w:t>
      </w:r>
      <w:r>
        <w:br/>
        <w:t>Let op</w:t>
      </w:r>
      <w:r w:rsidR="00E457D3">
        <w:t>:</w:t>
      </w:r>
      <w:r>
        <w:t xml:space="preserve"> de onderaannemer dient ook een Uniform Europees Aanbestedingsdocument in te vullen.</w:t>
      </w:r>
    </w:p>
    <w:tbl>
      <w:tblPr>
        <w:tblStyle w:val="GridTable4-Accent11"/>
        <w:tblW w:w="0" w:type="auto"/>
        <w:tblInd w:w="0" w:type="dxa"/>
        <w:tblLook w:val="0620" w:firstRow="1" w:lastRow="0" w:firstColumn="0" w:lastColumn="0" w:noHBand="1" w:noVBand="1"/>
      </w:tblPr>
      <w:tblGrid>
        <w:gridCol w:w="3539"/>
        <w:gridCol w:w="5522"/>
      </w:tblGrid>
      <w:tr w:rsidR="00600DE9" w:rsidTr="00796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  <w:hideMark/>
          </w:tcPr>
          <w:p w:rsidR="00600DE9" w:rsidRDefault="00600DE9">
            <w:pPr>
              <w:rPr>
                <w:b w:val="0"/>
              </w:rPr>
            </w:pPr>
            <w:r>
              <w:t>Vraag</w:t>
            </w:r>
          </w:p>
        </w:tc>
        <w:tc>
          <w:tcPr>
            <w:tcW w:w="5522" w:type="dxa"/>
            <w:hideMark/>
          </w:tcPr>
          <w:p w:rsidR="00600DE9" w:rsidRDefault="00600D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600DE9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600DE9" w:rsidRDefault="00600DE9">
            <w:r>
              <w:t>Naam inschrijver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600DE9" w:rsidRDefault="00600DE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0DE9" w:rsidRDefault="00600DE9"/>
        </w:tc>
      </w:tr>
      <w:tr w:rsidR="00600DE9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600DE9" w:rsidRDefault="00600DE9">
            <w:r>
              <w:t xml:space="preserve">Betreft perceel </w:t>
            </w:r>
          </w:p>
          <w:p w:rsidR="00600DE9" w:rsidRDefault="00600DE9"/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600DE9" w:rsidRDefault="00600D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10756">
              <w:fldChar w:fldCharType="separate"/>
            </w:r>
            <w:r>
              <w:fldChar w:fldCharType="end"/>
            </w:r>
            <w:r>
              <w:t xml:space="preserve"> 1 – ………….</w:t>
            </w:r>
          </w:p>
          <w:p w:rsidR="00600DE9" w:rsidRDefault="00600D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10756">
              <w:fldChar w:fldCharType="separate"/>
            </w:r>
            <w:r>
              <w:fldChar w:fldCharType="end"/>
            </w:r>
            <w:r>
              <w:t xml:space="preserve"> 2 - ………….</w:t>
            </w:r>
          </w:p>
          <w:p w:rsidR="00600DE9" w:rsidRDefault="00600D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10756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</w:t>
            </w:r>
            <w:proofErr w:type="gramEnd"/>
            <w:r>
              <w:t xml:space="preserve"> - ………….</w:t>
            </w:r>
          </w:p>
        </w:tc>
      </w:tr>
      <w:tr w:rsidR="00600DE9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600DE9" w:rsidRDefault="00600DE9">
            <w:r>
              <w:t>Naam onderaannemer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600DE9" w:rsidRDefault="00600DE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0DE9" w:rsidRDefault="00600DE9"/>
        </w:tc>
      </w:tr>
      <w:tr w:rsidR="00600DE9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600DE9" w:rsidRDefault="00600DE9">
            <w:r>
              <w:t xml:space="preserve">Deel van de opdracht </w:t>
            </w:r>
            <w:r w:rsidR="00E457D3">
              <w:t xml:space="preserve">dat </w:t>
            </w:r>
            <w:r>
              <w:t>in onder</w:t>
            </w:r>
            <w:r w:rsidR="00E457D3">
              <w:t>a</w:t>
            </w:r>
            <w:r>
              <w:t>anneming wordt uitgevoerd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600DE9" w:rsidRDefault="00600DE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0DE9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600DE9" w:rsidRDefault="00796916">
            <w:r>
              <w:t xml:space="preserve">Heeft </w:t>
            </w:r>
            <w:r w:rsidR="00600DE9">
              <w:t xml:space="preserve">u als onderaannemer </w:t>
            </w:r>
            <w:r>
              <w:t xml:space="preserve">grondig kennisgenomen van </w:t>
            </w:r>
            <w:r w:rsidR="00600DE9">
              <w:t xml:space="preserve">het deel van de opdracht dat </w:t>
            </w:r>
            <w:r>
              <w:t xml:space="preserve">Inschrijver aan u wil uitbesteden? 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600DE9" w:rsidRDefault="00600D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10756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600DE9" w:rsidRDefault="00600D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2"/>
            <w:r>
              <w:instrText xml:space="preserve"> FORMCHECKBOX </w:instrText>
            </w:r>
            <w:r w:rsidR="00F10756">
              <w:fldChar w:fldCharType="separate"/>
            </w:r>
            <w:r>
              <w:rPr>
                <w:szCs w:val="20"/>
              </w:rPr>
              <w:fldChar w:fldCharType="end"/>
            </w:r>
            <w:bookmarkEnd w:id="1"/>
            <w:r>
              <w:t xml:space="preserve"> Nee</w:t>
            </w:r>
          </w:p>
        </w:tc>
      </w:tr>
      <w:tr w:rsidR="00600DE9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600DE9" w:rsidRDefault="00600DE9">
            <w:r>
              <w:t>Kunt u dat deel van de opdracht uitvoeren overeenkomstig de eisen en wensen van de opdrachtgever?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600DE9" w:rsidRDefault="00600D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10756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600DE9" w:rsidRDefault="00600D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10756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CC4A5F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CC4A5F" w:rsidRDefault="00CC4A5F" w:rsidP="00CC4A5F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CC4A5F" w:rsidRDefault="00CC4A5F" w:rsidP="00CC4A5F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10756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CC4A5F" w:rsidRDefault="00CC4A5F" w:rsidP="00CC4A5F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10756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:rsidR="00600DE9" w:rsidRDefault="00600DE9" w:rsidP="00600DE9">
      <w:pPr>
        <w:spacing w:before="56" w:after="113"/>
        <w:rPr>
          <w:b/>
          <w:bCs/>
          <w:sz w:val="18"/>
        </w:rPr>
      </w:pPr>
    </w:p>
    <w:p w:rsidR="004A724F" w:rsidRDefault="004A724F" w:rsidP="004A724F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</w:t>
      </w:r>
      <w:r w:rsidR="00F10756">
        <w:rPr>
          <w:lang w:eastAsia="en-US"/>
        </w:rPr>
        <w:t xml:space="preserve"> door onderaannemer</w:t>
      </w:r>
      <w:bookmarkStart w:id="2" w:name="_GoBack"/>
      <w:bookmarkEnd w:id="2"/>
      <w:r>
        <w:rPr>
          <w:lang w:eastAsia="en-US"/>
        </w:rPr>
        <w:t>:</w:t>
      </w:r>
    </w:p>
    <w:p w:rsidR="004A724F" w:rsidRDefault="004A724F" w:rsidP="004A724F">
      <w:pPr>
        <w:spacing w:line="240" w:lineRule="atLeast"/>
      </w:pPr>
      <w:bookmarkStart w:id="3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4A724F" w:rsidTr="004A724F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4F" w:rsidRDefault="004A724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4F" w:rsidRDefault="004A724F">
            <w:pPr>
              <w:spacing w:line="240" w:lineRule="atLeast"/>
              <w:rPr>
                <w:lang w:eastAsia="en-US"/>
              </w:rPr>
            </w:pPr>
          </w:p>
          <w:p w:rsidR="004A724F" w:rsidRDefault="004A724F">
            <w:pPr>
              <w:spacing w:line="240" w:lineRule="atLeast"/>
              <w:rPr>
                <w:lang w:eastAsia="en-US"/>
              </w:rPr>
            </w:pPr>
          </w:p>
        </w:tc>
      </w:tr>
      <w:tr w:rsidR="004A724F" w:rsidTr="004A724F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4F" w:rsidRDefault="004A724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4F" w:rsidRDefault="004A724F">
            <w:pPr>
              <w:spacing w:line="240" w:lineRule="atLeast"/>
              <w:rPr>
                <w:lang w:eastAsia="en-US"/>
              </w:rPr>
            </w:pPr>
          </w:p>
          <w:p w:rsidR="004A724F" w:rsidRDefault="004A724F">
            <w:pPr>
              <w:spacing w:line="240" w:lineRule="atLeast"/>
              <w:rPr>
                <w:lang w:eastAsia="en-US"/>
              </w:rPr>
            </w:pPr>
          </w:p>
        </w:tc>
      </w:tr>
      <w:tr w:rsidR="004A724F" w:rsidTr="004A724F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4F" w:rsidRDefault="004A724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4F" w:rsidRDefault="004A724F">
            <w:pPr>
              <w:spacing w:line="240" w:lineRule="atLeast"/>
              <w:rPr>
                <w:lang w:eastAsia="en-US"/>
              </w:rPr>
            </w:pPr>
          </w:p>
          <w:p w:rsidR="004A724F" w:rsidRDefault="004A724F">
            <w:pPr>
              <w:spacing w:line="240" w:lineRule="atLeast"/>
              <w:rPr>
                <w:lang w:eastAsia="en-US"/>
              </w:rPr>
            </w:pPr>
          </w:p>
        </w:tc>
      </w:tr>
      <w:tr w:rsidR="004A724F" w:rsidTr="004A724F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4F" w:rsidRDefault="004A724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4F" w:rsidRDefault="004A724F">
            <w:pPr>
              <w:spacing w:line="240" w:lineRule="atLeast"/>
              <w:rPr>
                <w:lang w:eastAsia="en-US"/>
              </w:rPr>
            </w:pPr>
          </w:p>
          <w:p w:rsidR="004A724F" w:rsidRDefault="004A724F">
            <w:pPr>
              <w:spacing w:line="240" w:lineRule="atLeast"/>
              <w:rPr>
                <w:lang w:eastAsia="en-US"/>
              </w:rPr>
            </w:pPr>
          </w:p>
        </w:tc>
      </w:tr>
      <w:bookmarkEnd w:id="3"/>
    </w:tbl>
    <w:p w:rsidR="004A724F" w:rsidRDefault="004A724F" w:rsidP="004A724F"/>
    <w:p w:rsidR="004A724F" w:rsidRDefault="004A724F" w:rsidP="004A724F">
      <w:pPr>
        <w:suppressAutoHyphens/>
        <w:rPr>
          <w:lang w:eastAsia="en-US"/>
        </w:rPr>
      </w:pPr>
    </w:p>
    <w:p w:rsidR="00743CDB" w:rsidRPr="00A8086E" w:rsidRDefault="00743CDB" w:rsidP="00A8086E"/>
    <w:sectPr w:rsidR="00743CDB" w:rsidRPr="00A8086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2F" w:rsidRDefault="00071F2F" w:rsidP="00AF32D1">
      <w:pPr>
        <w:spacing w:line="240" w:lineRule="auto"/>
      </w:pPr>
      <w:r>
        <w:separator/>
      </w:r>
    </w:p>
  </w:endnote>
  <w:endnote w:type="continuationSeparator" w:id="0">
    <w:p w:rsidR="00071F2F" w:rsidRDefault="00071F2F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2F" w:rsidRDefault="00071F2F" w:rsidP="00AF32D1">
      <w:pPr>
        <w:spacing w:line="240" w:lineRule="auto"/>
      </w:pPr>
      <w:r>
        <w:separator/>
      </w:r>
    </w:p>
  </w:footnote>
  <w:footnote w:type="continuationSeparator" w:id="0">
    <w:p w:rsidR="00071F2F" w:rsidRDefault="00071F2F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F10756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F10756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F10756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71F2F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D49E1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A724F"/>
    <w:rsid w:val="004C6E01"/>
    <w:rsid w:val="00502B2A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00DE9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924AA"/>
    <w:rsid w:val="00795F50"/>
    <w:rsid w:val="00796916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086E"/>
    <w:rsid w:val="00A8324C"/>
    <w:rsid w:val="00A91496"/>
    <w:rsid w:val="00AB3CD7"/>
    <w:rsid w:val="00AE17A7"/>
    <w:rsid w:val="00AE5EC0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4A5F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86683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57D3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F6609"/>
    <w:rsid w:val="00F035FE"/>
    <w:rsid w:val="00F05A8C"/>
    <w:rsid w:val="00F069CB"/>
    <w:rsid w:val="00F10756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F5DE3EB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600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1bb12-d79e-4f54-bc1f-308897e96cfd">
      <Terms xmlns="http://schemas.microsoft.com/office/infopath/2007/PartnerControls"/>
    </lcf76f155ced4ddcb4097134ff3c332f>
    <TaxCatchAll xmlns="b412cca8-da11-47e8-aaf8-f25e3b3a4c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D8D72AF386A4A9F160E7A756008B6" ma:contentTypeVersion="11" ma:contentTypeDescription="Een nieuw document maken." ma:contentTypeScope="" ma:versionID="4d2a72520677046ac7da19eaec724e31">
  <xsd:schema xmlns:xsd="http://www.w3.org/2001/XMLSchema" xmlns:xs="http://www.w3.org/2001/XMLSchema" xmlns:p="http://schemas.microsoft.com/office/2006/metadata/properties" xmlns:ns2="b181bb12-d79e-4f54-bc1f-308897e96cfd" xmlns:ns3="b412cca8-da11-47e8-aaf8-f25e3b3a4cb6" targetNamespace="http://schemas.microsoft.com/office/2006/metadata/properties" ma:root="true" ma:fieldsID="e877af4a6d92c5dcd4903ee338a08925" ns2:_="" ns3:_="">
    <xsd:import namespace="b181bb12-d79e-4f54-bc1f-308897e96cfd"/>
    <xsd:import namespace="b412cca8-da11-47e8-aaf8-f25e3b3a4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1bb12-d79e-4f54-bc1f-308897e96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2cca8-da11-47e8-aaf8-f25e3b3a4c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7022ba-3a26-486e-92d4-2fd21ef25d71}" ma:internalName="TaxCatchAll" ma:showField="CatchAllData" ma:web="b412cca8-da11-47e8-aaf8-f25e3b3a4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fa0a1840-3a9a-4cb3-947f-d4d7fb553cb5"/>
    <ds:schemaRef ds:uri="5e441efc-6006-434a-a17f-cb80a7bc997c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18BEC41D-A299-40F6-AD22-3EFA996DEDDC}"/>
</file>

<file path=customXml/itemProps4.xml><?xml version="1.0" encoding="utf-8"?>
<ds:datastoreItem xmlns:ds="http://schemas.openxmlformats.org/officeDocument/2006/customXml" ds:itemID="{487C77DD-C543-4D30-93B1-735B3367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C98423FF.dotm</Template>
  <TotalTime>18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Duinkerken, Tina</cp:lastModifiedBy>
  <cp:revision>5</cp:revision>
  <cp:lastPrinted>2020-07-15T11:13:00Z</cp:lastPrinted>
  <dcterms:created xsi:type="dcterms:W3CDTF">2021-08-06T12:33:00Z</dcterms:created>
  <dcterms:modified xsi:type="dcterms:W3CDTF">2021-08-11T13:10:00Z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-451492324</vt:i4>
  </property>
  <property fmtid="{D5CDD505-2E9C-101B-9397-08002B2CF9AE}" pid="3" name="_NewReviewCycle">
    <vt:lpwstr/>
  </property>
  <property fmtid="{D5CDD505-2E9C-101B-9397-08002B2CF9AE}" pid="4" name="_EmailSubject">
    <vt:lpwstr>Bijlagen en Formulieren Nationaal Openbare aanbestedings procdure</vt:lpwstr>
  </property>
  <property fmtid="{D5CDD505-2E9C-101B-9397-08002B2CF9AE}" pid="5" name="_AuthorEmail">
    <vt:lpwstr>tduinkerken@hhdelfland.nl</vt:lpwstr>
  </property>
  <property fmtid="{D5CDD505-2E9C-101B-9397-08002B2CF9AE}" pid="6" name="_AuthorEmailDisplayName">
    <vt:lpwstr>Duinkerken, Tina</vt:lpwstr>
  </property>
  <property fmtid="{D5CDD505-2E9C-101B-9397-08002B2CF9AE}" pid="7" name="_PreviousAdHocReviewCycleID">
    <vt:i4>1687552445</vt:i4>
  </property>
  <property fmtid="{D5CDD505-2E9C-101B-9397-08002B2CF9AE}" pid="8" name="ContentTypeId">
    <vt:lpwstr>0x010100018D8D72AF386A4A9F160E7A756008B6</vt:lpwstr>
  </property>
  <property fmtid="{D5CDD505-2E9C-101B-9397-08002B2CF9AE}" pid="9" name="MSIP_Label_f8d014da-bad0-4f7b-8267-8921e925f36a_Enabled">
    <vt:lpwstr>true</vt:lpwstr>
  </property>
  <property fmtid="{D5CDD505-2E9C-101B-9397-08002B2CF9AE}" pid="10" name="MSIP_Label_f8d014da-bad0-4f7b-8267-8921e925f36a_SetDate">
    <vt:lpwstr>2022-04-01T17:29:24Z</vt:lpwstr>
  </property>
  <property fmtid="{D5CDD505-2E9C-101B-9397-08002B2CF9AE}" pid="11" name="MSIP_Label_f8d014da-bad0-4f7b-8267-8921e925f36a_Method">
    <vt:lpwstr>Standard</vt:lpwstr>
  </property>
  <property fmtid="{D5CDD505-2E9C-101B-9397-08002B2CF9AE}" pid="12" name="MSIP_Label_f8d014da-bad0-4f7b-8267-8921e925f36a_Name">
    <vt:lpwstr>Interne gebruik Delfland</vt:lpwstr>
  </property>
  <property fmtid="{D5CDD505-2E9C-101B-9397-08002B2CF9AE}" pid="13" name="MSIP_Label_f8d014da-bad0-4f7b-8267-8921e925f36a_SiteId">
    <vt:lpwstr>4c3b82f9-a594-4dd6-a60e-1f43ac6fa22e</vt:lpwstr>
  </property>
  <property fmtid="{D5CDD505-2E9C-101B-9397-08002B2CF9AE}" pid="14" name="MSIP_Label_f8d014da-bad0-4f7b-8267-8921e925f36a_ActionId">
    <vt:lpwstr>8977be6b-0f26-40ab-a1e1-ad6c861ec839</vt:lpwstr>
  </property>
  <property fmtid="{D5CDD505-2E9C-101B-9397-08002B2CF9AE}" pid="15" name="MSIP_Label_f8d014da-bad0-4f7b-8267-8921e925f36a_ContentBits">
    <vt:lpwstr>0</vt:lpwstr>
  </property>
  <property fmtid="{D5CDD505-2E9C-101B-9397-08002B2CF9AE}" pid="16" name="Order">
    <vt:r8>100</vt:r8>
  </property>
</Properties>
</file>