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900B" w14:textId="77777777" w:rsidR="00C4382F" w:rsidRPr="002C447E" w:rsidRDefault="0068769F">
      <w:r w:rsidRPr="002C447E">
        <w:rPr>
          <w:noProof/>
        </w:rPr>
        <mc:AlternateContent>
          <mc:Choice Requires="wps">
            <w:drawing>
              <wp:anchor distT="0" distB="0" distL="114300" distR="114300" simplePos="0" relativeHeight="251662336" behindDoc="0" locked="0" layoutInCell="1" allowOverlap="1" wp14:anchorId="59471BC1" wp14:editId="0E875416">
                <wp:simplePos x="0" y="0"/>
                <wp:positionH relativeFrom="column">
                  <wp:posOffset>-1277620</wp:posOffset>
                </wp:positionH>
                <wp:positionV relativeFrom="paragraph">
                  <wp:posOffset>-1145540</wp:posOffset>
                </wp:positionV>
                <wp:extent cx="7800975" cy="1299600"/>
                <wp:effectExtent l="0" t="0" r="0"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29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8769F" w:rsidRPr="004D45D0" w14:paraId="20BB6FB4" w14:textId="77777777" w:rsidTr="007E5D52">
                              <w:trPr>
                                <w:trHeight w:val="320"/>
                              </w:trPr>
                              <w:tc>
                                <w:tcPr>
                                  <w:tcW w:w="11944" w:type="dxa"/>
                                  <w:tcBorders>
                                    <w:top w:val="nil"/>
                                    <w:left w:val="nil"/>
                                    <w:bottom w:val="nil"/>
                                    <w:right w:val="nil"/>
                                  </w:tcBorders>
                                </w:tcPr>
                                <w:p w14:paraId="6F47635A" w14:textId="57579AD1" w:rsidR="0068769F" w:rsidRPr="004D45D0" w:rsidRDefault="008F17E9" w:rsidP="00B35856">
                                  <w:pPr>
                                    <w:pStyle w:val="FaculteitVU"/>
                                    <w:ind w:left="426"/>
                                    <w:rPr>
                                      <w:sz w:val="32"/>
                                      <w:szCs w:val="32"/>
                                    </w:rPr>
                                  </w:pPr>
                                  <w:r>
                                    <w:rPr>
                                      <w:sz w:val="32"/>
                                      <w:szCs w:val="32"/>
                                    </w:rPr>
                                    <w:t>FCO / CO</w:t>
                                  </w:r>
                                  <w:r w:rsidR="0068769F" w:rsidRPr="004D45D0">
                                    <w:rPr>
                                      <w:sz w:val="32"/>
                                      <w:szCs w:val="32"/>
                                    </w:rPr>
                                    <w:t xml:space="preserve"> / </w:t>
                                  </w:r>
                                  <w:r w:rsidR="0068769F">
                                    <w:rPr>
                                      <w:sz w:val="32"/>
                                      <w:szCs w:val="32"/>
                                    </w:rPr>
                                    <w:t xml:space="preserve">F&amp;A </w:t>
                                  </w:r>
                                  <w:r w:rsidR="0068769F" w:rsidRPr="004D45D0">
                                    <w:rPr>
                                      <w:sz w:val="32"/>
                                      <w:szCs w:val="32"/>
                                    </w:rPr>
                                    <w:t>Afdeling Inkoopmanagement</w:t>
                                  </w:r>
                                </w:p>
                              </w:tc>
                            </w:tr>
                            <w:tr w:rsidR="0068769F" w14:paraId="44C91074" w14:textId="77777777" w:rsidTr="007E5D52">
                              <w:trPr>
                                <w:trHeight w:val="213"/>
                              </w:trPr>
                              <w:tc>
                                <w:tcPr>
                                  <w:tcW w:w="11944" w:type="dxa"/>
                                  <w:tcBorders>
                                    <w:top w:val="nil"/>
                                    <w:left w:val="nil"/>
                                    <w:bottom w:val="single" w:sz="18" w:space="0" w:color="auto"/>
                                    <w:right w:val="nil"/>
                                  </w:tcBorders>
                                </w:tcPr>
                                <w:p w14:paraId="51B9178B" w14:textId="77777777" w:rsidR="0068769F" w:rsidRDefault="0068769F" w:rsidP="007E5D52">
                                  <w:pPr>
                                    <w:pStyle w:val="BasistekstVU"/>
                                    <w:ind w:left="426"/>
                                  </w:pPr>
                                </w:p>
                              </w:tc>
                            </w:tr>
                            <w:tr w:rsidR="0068769F" w14:paraId="54DCAB02" w14:textId="77777777" w:rsidTr="007E5D52">
                              <w:trPr>
                                <w:trHeight w:hRule="exact" w:val="277"/>
                              </w:trPr>
                              <w:tc>
                                <w:tcPr>
                                  <w:tcW w:w="11944" w:type="dxa"/>
                                  <w:tcBorders>
                                    <w:top w:val="single" w:sz="18" w:space="0" w:color="auto"/>
                                    <w:left w:val="nil"/>
                                    <w:bottom w:val="nil"/>
                                    <w:right w:val="nil"/>
                                  </w:tcBorders>
                                </w:tcPr>
                                <w:p w14:paraId="70890DA0" w14:textId="77777777" w:rsidR="0068769F" w:rsidRDefault="0068769F" w:rsidP="007E5D52">
                                  <w:pPr>
                                    <w:pStyle w:val="BasistekstVU"/>
                                    <w:ind w:left="426"/>
                                  </w:pPr>
                                </w:p>
                              </w:tc>
                            </w:tr>
                            <w:tr w:rsidR="0068769F" w:rsidRPr="004D45D0" w14:paraId="06A673F8" w14:textId="77777777" w:rsidTr="007E5D52">
                              <w:trPr>
                                <w:trHeight w:val="293"/>
                              </w:trPr>
                              <w:tc>
                                <w:tcPr>
                                  <w:tcW w:w="11944" w:type="dxa"/>
                                  <w:tcBorders>
                                    <w:top w:val="nil"/>
                                    <w:left w:val="nil"/>
                                    <w:bottom w:val="nil"/>
                                    <w:right w:val="nil"/>
                                  </w:tcBorders>
                                </w:tcPr>
                                <w:p w14:paraId="30995D8B" w14:textId="77777777" w:rsidR="0068769F" w:rsidRPr="004D45D0" w:rsidRDefault="0068769F"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68769F" w:rsidRPr="0054424B" w14:paraId="7980A3B9" w14:textId="77777777" w:rsidTr="007E5D52">
                              <w:trPr>
                                <w:trHeight w:hRule="exact" w:val="643"/>
                              </w:trPr>
                              <w:tc>
                                <w:tcPr>
                                  <w:tcW w:w="11944" w:type="dxa"/>
                                  <w:tcBorders>
                                    <w:top w:val="nil"/>
                                    <w:left w:val="nil"/>
                                    <w:bottom w:val="nil"/>
                                    <w:right w:val="nil"/>
                                  </w:tcBorders>
                                </w:tcPr>
                                <w:p w14:paraId="3ABB95BC" w14:textId="77777777" w:rsidR="0068769F" w:rsidRDefault="0068769F" w:rsidP="007E5D52">
                                  <w:pPr>
                                    <w:pStyle w:val="BasistekstVU"/>
                                    <w:ind w:left="426"/>
                                    <w:rPr>
                                      <w:sz w:val="28"/>
                                      <w:szCs w:val="28"/>
                                    </w:rPr>
                                  </w:pPr>
                                </w:p>
                                <w:p w14:paraId="496C2051" w14:textId="10C8ACCE" w:rsidR="0068769F" w:rsidRDefault="0068769F" w:rsidP="007E5D52">
                                  <w:pPr>
                                    <w:pStyle w:val="BasistekstVU"/>
                                    <w:ind w:left="426"/>
                                    <w:rPr>
                                      <w:sz w:val="28"/>
                                      <w:szCs w:val="28"/>
                                    </w:rPr>
                                  </w:pPr>
                                  <w:r>
                                    <w:rPr>
                                      <w:sz w:val="28"/>
                                      <w:szCs w:val="28"/>
                                    </w:rPr>
                                    <w:t>‘</w:t>
                                  </w:r>
                                  <w:r w:rsidR="00E2127D">
                                    <w:rPr>
                                      <w:sz w:val="28"/>
                                      <w:szCs w:val="28"/>
                                    </w:rPr>
                                    <w:t xml:space="preserve">Raamovereenkomst </w:t>
                                  </w:r>
                                  <w:r w:rsidR="008F17E9">
                                    <w:rPr>
                                      <w:sz w:val="28"/>
                                      <w:szCs w:val="28"/>
                                    </w:rPr>
                                    <w:t>Architecten verbouwings- en inrichtingsprojecten</w:t>
                                  </w:r>
                                  <w:r>
                                    <w:rPr>
                                      <w:sz w:val="28"/>
                                      <w:szCs w:val="28"/>
                                    </w:rPr>
                                    <w:t>’</w:t>
                                  </w:r>
                                </w:p>
                                <w:p w14:paraId="5420A728" w14:textId="77777777" w:rsidR="0068769F" w:rsidRDefault="0068769F" w:rsidP="007E5D52">
                                  <w:pPr>
                                    <w:pStyle w:val="BasistekstVU"/>
                                    <w:ind w:left="426"/>
                                    <w:rPr>
                                      <w:sz w:val="28"/>
                                      <w:szCs w:val="28"/>
                                    </w:rPr>
                                  </w:pPr>
                                </w:p>
                                <w:p w14:paraId="03B97A4F" w14:textId="77777777" w:rsidR="0068769F" w:rsidRDefault="0068769F" w:rsidP="007E5D52">
                                  <w:pPr>
                                    <w:pStyle w:val="BasistekstVU"/>
                                    <w:ind w:left="426"/>
                                    <w:rPr>
                                      <w:sz w:val="28"/>
                                      <w:szCs w:val="28"/>
                                    </w:rPr>
                                  </w:pPr>
                                </w:p>
                                <w:p w14:paraId="7D95D4D4" w14:textId="77777777" w:rsidR="0068769F" w:rsidRDefault="0068769F" w:rsidP="007E5D52">
                                  <w:pPr>
                                    <w:pStyle w:val="BasistekstVU"/>
                                    <w:ind w:left="426"/>
                                    <w:rPr>
                                      <w:sz w:val="28"/>
                                      <w:szCs w:val="28"/>
                                    </w:rPr>
                                  </w:pPr>
                                </w:p>
                                <w:p w14:paraId="7812C8B1" w14:textId="77777777" w:rsidR="0068769F" w:rsidRDefault="0068769F" w:rsidP="007E5D52">
                                  <w:pPr>
                                    <w:pStyle w:val="BasistekstVU"/>
                                    <w:ind w:left="426"/>
                                    <w:rPr>
                                      <w:sz w:val="28"/>
                                      <w:szCs w:val="28"/>
                                    </w:rPr>
                                  </w:pPr>
                                </w:p>
                                <w:p w14:paraId="03AA1BED" w14:textId="77777777" w:rsidR="0068769F" w:rsidRDefault="0068769F" w:rsidP="007E5D52">
                                  <w:pPr>
                                    <w:pStyle w:val="BasistekstVU"/>
                                    <w:ind w:left="426"/>
                                    <w:rPr>
                                      <w:sz w:val="28"/>
                                      <w:szCs w:val="28"/>
                                    </w:rPr>
                                  </w:pPr>
                                </w:p>
                                <w:p w14:paraId="2FFDFCAF" w14:textId="77777777" w:rsidR="0068769F" w:rsidRDefault="0068769F" w:rsidP="007E5D52">
                                  <w:pPr>
                                    <w:pStyle w:val="BasistekstVU"/>
                                    <w:ind w:left="426"/>
                                    <w:rPr>
                                      <w:sz w:val="28"/>
                                      <w:szCs w:val="28"/>
                                    </w:rPr>
                                  </w:pPr>
                                </w:p>
                                <w:p w14:paraId="3DD39825" w14:textId="77777777" w:rsidR="0068769F" w:rsidRPr="0054424B" w:rsidRDefault="0068769F" w:rsidP="007E5D52">
                                  <w:pPr>
                                    <w:pStyle w:val="BasistekstVU"/>
                                    <w:ind w:left="426"/>
                                  </w:pPr>
                                </w:p>
                              </w:tc>
                            </w:tr>
                          </w:tbl>
                          <w:p w14:paraId="5715D9B4" w14:textId="77777777" w:rsidR="0068769F" w:rsidRDefault="0068769F"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71BC1" id="_x0000_t202" coordsize="21600,21600" o:spt="202" path="m,l,21600r21600,l21600,xe">
                <v:stroke joinstyle="miter"/>
                <v:path gradientshapeok="t" o:connecttype="rect"/>
              </v:shapetype>
              <v:shape id="Text Box 51" o:spid="_x0000_s1026" type="#_x0000_t202" style="position:absolute;margin-left:-100.6pt;margin-top:-90.2pt;width:614.25pt;height:10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68769F" w:rsidRPr="004D45D0" w14:paraId="20BB6FB4" w14:textId="77777777" w:rsidTr="007E5D52">
                        <w:trPr>
                          <w:trHeight w:val="320"/>
                        </w:trPr>
                        <w:tc>
                          <w:tcPr>
                            <w:tcW w:w="11944" w:type="dxa"/>
                            <w:tcBorders>
                              <w:top w:val="nil"/>
                              <w:left w:val="nil"/>
                              <w:bottom w:val="nil"/>
                              <w:right w:val="nil"/>
                            </w:tcBorders>
                          </w:tcPr>
                          <w:p w14:paraId="6F47635A" w14:textId="57579AD1" w:rsidR="0068769F" w:rsidRPr="004D45D0" w:rsidRDefault="008F17E9" w:rsidP="00B35856">
                            <w:pPr>
                              <w:pStyle w:val="FaculteitVU"/>
                              <w:ind w:left="426"/>
                              <w:rPr>
                                <w:sz w:val="32"/>
                                <w:szCs w:val="32"/>
                              </w:rPr>
                            </w:pPr>
                            <w:r>
                              <w:rPr>
                                <w:sz w:val="32"/>
                                <w:szCs w:val="32"/>
                              </w:rPr>
                              <w:t>FCO / CO</w:t>
                            </w:r>
                            <w:r w:rsidR="0068769F" w:rsidRPr="004D45D0">
                              <w:rPr>
                                <w:sz w:val="32"/>
                                <w:szCs w:val="32"/>
                              </w:rPr>
                              <w:t xml:space="preserve"> / </w:t>
                            </w:r>
                            <w:r w:rsidR="0068769F">
                              <w:rPr>
                                <w:sz w:val="32"/>
                                <w:szCs w:val="32"/>
                              </w:rPr>
                              <w:t xml:space="preserve">F&amp;A </w:t>
                            </w:r>
                            <w:r w:rsidR="0068769F" w:rsidRPr="004D45D0">
                              <w:rPr>
                                <w:sz w:val="32"/>
                                <w:szCs w:val="32"/>
                              </w:rPr>
                              <w:t>Afdeling Inkoopmanagement</w:t>
                            </w:r>
                          </w:p>
                        </w:tc>
                      </w:tr>
                      <w:tr w:rsidR="0068769F" w14:paraId="44C91074" w14:textId="77777777" w:rsidTr="007E5D52">
                        <w:trPr>
                          <w:trHeight w:val="213"/>
                        </w:trPr>
                        <w:tc>
                          <w:tcPr>
                            <w:tcW w:w="11944" w:type="dxa"/>
                            <w:tcBorders>
                              <w:top w:val="nil"/>
                              <w:left w:val="nil"/>
                              <w:bottom w:val="single" w:sz="18" w:space="0" w:color="auto"/>
                              <w:right w:val="nil"/>
                            </w:tcBorders>
                          </w:tcPr>
                          <w:p w14:paraId="51B9178B" w14:textId="77777777" w:rsidR="0068769F" w:rsidRDefault="0068769F" w:rsidP="007E5D52">
                            <w:pPr>
                              <w:pStyle w:val="BasistekstVU"/>
                              <w:ind w:left="426"/>
                            </w:pPr>
                          </w:p>
                        </w:tc>
                      </w:tr>
                      <w:tr w:rsidR="0068769F" w14:paraId="54DCAB02" w14:textId="77777777" w:rsidTr="007E5D52">
                        <w:trPr>
                          <w:trHeight w:hRule="exact" w:val="277"/>
                        </w:trPr>
                        <w:tc>
                          <w:tcPr>
                            <w:tcW w:w="11944" w:type="dxa"/>
                            <w:tcBorders>
                              <w:top w:val="single" w:sz="18" w:space="0" w:color="auto"/>
                              <w:left w:val="nil"/>
                              <w:bottom w:val="nil"/>
                              <w:right w:val="nil"/>
                            </w:tcBorders>
                          </w:tcPr>
                          <w:p w14:paraId="70890DA0" w14:textId="77777777" w:rsidR="0068769F" w:rsidRDefault="0068769F" w:rsidP="007E5D52">
                            <w:pPr>
                              <w:pStyle w:val="BasistekstVU"/>
                              <w:ind w:left="426"/>
                            </w:pPr>
                          </w:p>
                        </w:tc>
                      </w:tr>
                      <w:tr w:rsidR="0068769F" w:rsidRPr="004D45D0" w14:paraId="06A673F8" w14:textId="77777777" w:rsidTr="007E5D52">
                        <w:trPr>
                          <w:trHeight w:val="293"/>
                        </w:trPr>
                        <w:tc>
                          <w:tcPr>
                            <w:tcW w:w="11944" w:type="dxa"/>
                            <w:tcBorders>
                              <w:top w:val="nil"/>
                              <w:left w:val="nil"/>
                              <w:bottom w:val="nil"/>
                              <w:right w:val="nil"/>
                            </w:tcBorders>
                          </w:tcPr>
                          <w:p w14:paraId="30995D8B" w14:textId="77777777" w:rsidR="0068769F" w:rsidRPr="004D45D0" w:rsidRDefault="0068769F"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68769F" w:rsidRPr="0054424B" w14:paraId="7980A3B9" w14:textId="77777777" w:rsidTr="007E5D52">
                        <w:trPr>
                          <w:trHeight w:hRule="exact" w:val="643"/>
                        </w:trPr>
                        <w:tc>
                          <w:tcPr>
                            <w:tcW w:w="11944" w:type="dxa"/>
                            <w:tcBorders>
                              <w:top w:val="nil"/>
                              <w:left w:val="nil"/>
                              <w:bottom w:val="nil"/>
                              <w:right w:val="nil"/>
                            </w:tcBorders>
                          </w:tcPr>
                          <w:p w14:paraId="3ABB95BC" w14:textId="77777777" w:rsidR="0068769F" w:rsidRDefault="0068769F" w:rsidP="007E5D52">
                            <w:pPr>
                              <w:pStyle w:val="BasistekstVU"/>
                              <w:ind w:left="426"/>
                              <w:rPr>
                                <w:sz w:val="28"/>
                                <w:szCs w:val="28"/>
                              </w:rPr>
                            </w:pPr>
                          </w:p>
                          <w:p w14:paraId="496C2051" w14:textId="10C8ACCE" w:rsidR="0068769F" w:rsidRDefault="0068769F" w:rsidP="007E5D52">
                            <w:pPr>
                              <w:pStyle w:val="BasistekstVU"/>
                              <w:ind w:left="426"/>
                              <w:rPr>
                                <w:sz w:val="28"/>
                                <w:szCs w:val="28"/>
                              </w:rPr>
                            </w:pPr>
                            <w:r>
                              <w:rPr>
                                <w:sz w:val="28"/>
                                <w:szCs w:val="28"/>
                              </w:rPr>
                              <w:t>‘</w:t>
                            </w:r>
                            <w:r w:rsidR="00E2127D">
                              <w:rPr>
                                <w:sz w:val="28"/>
                                <w:szCs w:val="28"/>
                              </w:rPr>
                              <w:t xml:space="preserve">Raamovereenkomst </w:t>
                            </w:r>
                            <w:r w:rsidR="008F17E9">
                              <w:rPr>
                                <w:sz w:val="28"/>
                                <w:szCs w:val="28"/>
                              </w:rPr>
                              <w:t>Architecten verbouwings- en inrichtingsprojecten</w:t>
                            </w:r>
                            <w:r>
                              <w:rPr>
                                <w:sz w:val="28"/>
                                <w:szCs w:val="28"/>
                              </w:rPr>
                              <w:t>’</w:t>
                            </w:r>
                          </w:p>
                          <w:p w14:paraId="5420A728" w14:textId="77777777" w:rsidR="0068769F" w:rsidRDefault="0068769F" w:rsidP="007E5D52">
                            <w:pPr>
                              <w:pStyle w:val="BasistekstVU"/>
                              <w:ind w:left="426"/>
                              <w:rPr>
                                <w:sz w:val="28"/>
                                <w:szCs w:val="28"/>
                              </w:rPr>
                            </w:pPr>
                          </w:p>
                          <w:p w14:paraId="03B97A4F" w14:textId="77777777" w:rsidR="0068769F" w:rsidRDefault="0068769F" w:rsidP="007E5D52">
                            <w:pPr>
                              <w:pStyle w:val="BasistekstVU"/>
                              <w:ind w:left="426"/>
                              <w:rPr>
                                <w:sz w:val="28"/>
                                <w:szCs w:val="28"/>
                              </w:rPr>
                            </w:pPr>
                          </w:p>
                          <w:p w14:paraId="7D95D4D4" w14:textId="77777777" w:rsidR="0068769F" w:rsidRDefault="0068769F" w:rsidP="007E5D52">
                            <w:pPr>
                              <w:pStyle w:val="BasistekstVU"/>
                              <w:ind w:left="426"/>
                              <w:rPr>
                                <w:sz w:val="28"/>
                                <w:szCs w:val="28"/>
                              </w:rPr>
                            </w:pPr>
                          </w:p>
                          <w:p w14:paraId="7812C8B1" w14:textId="77777777" w:rsidR="0068769F" w:rsidRDefault="0068769F" w:rsidP="007E5D52">
                            <w:pPr>
                              <w:pStyle w:val="BasistekstVU"/>
                              <w:ind w:left="426"/>
                              <w:rPr>
                                <w:sz w:val="28"/>
                                <w:szCs w:val="28"/>
                              </w:rPr>
                            </w:pPr>
                          </w:p>
                          <w:p w14:paraId="03AA1BED" w14:textId="77777777" w:rsidR="0068769F" w:rsidRDefault="0068769F" w:rsidP="007E5D52">
                            <w:pPr>
                              <w:pStyle w:val="BasistekstVU"/>
                              <w:ind w:left="426"/>
                              <w:rPr>
                                <w:sz w:val="28"/>
                                <w:szCs w:val="28"/>
                              </w:rPr>
                            </w:pPr>
                          </w:p>
                          <w:p w14:paraId="2FFDFCAF" w14:textId="77777777" w:rsidR="0068769F" w:rsidRDefault="0068769F" w:rsidP="007E5D52">
                            <w:pPr>
                              <w:pStyle w:val="BasistekstVU"/>
                              <w:ind w:left="426"/>
                              <w:rPr>
                                <w:sz w:val="28"/>
                                <w:szCs w:val="28"/>
                              </w:rPr>
                            </w:pPr>
                          </w:p>
                          <w:p w14:paraId="3DD39825" w14:textId="77777777" w:rsidR="0068769F" w:rsidRPr="0054424B" w:rsidRDefault="0068769F" w:rsidP="007E5D52">
                            <w:pPr>
                              <w:pStyle w:val="BasistekstVU"/>
                              <w:ind w:left="426"/>
                            </w:pPr>
                          </w:p>
                        </w:tc>
                      </w:tr>
                    </w:tbl>
                    <w:p w14:paraId="5715D9B4" w14:textId="77777777" w:rsidR="0068769F" w:rsidRDefault="0068769F" w:rsidP="00CA6CA4"/>
                  </w:txbxContent>
                </v:textbox>
              </v:shape>
            </w:pict>
          </mc:Fallback>
        </mc:AlternateContent>
      </w:r>
    </w:p>
    <w:p w14:paraId="3C40A474" w14:textId="77777777" w:rsidR="00C4382F" w:rsidRPr="002C447E" w:rsidRDefault="0068769F">
      <w:pPr>
        <w:rPr>
          <w:noProof/>
        </w:rPr>
      </w:pPr>
      <w:r w:rsidRPr="002C447E">
        <w:rPr>
          <w:noProof/>
        </w:rPr>
        <w:drawing>
          <wp:anchor distT="0" distB="0" distL="114300" distR="114300" simplePos="0" relativeHeight="251664384" behindDoc="0" locked="0" layoutInCell="0" allowOverlap="1" wp14:anchorId="6981A4C2" wp14:editId="2D9A9B24">
            <wp:simplePos x="0" y="0"/>
            <wp:positionH relativeFrom="column">
              <wp:posOffset>-1098550</wp:posOffset>
            </wp:positionH>
            <wp:positionV relativeFrom="page">
              <wp:posOffset>2257425</wp:posOffset>
            </wp:positionV>
            <wp:extent cx="7562850" cy="6477000"/>
            <wp:effectExtent l="19050" t="0" r="0" b="0"/>
            <wp:wrapThrough wrapText="bothSides">
              <wp:wrapPolygon edited="0">
                <wp:start x="-54" y="0"/>
                <wp:lineTo x="-54" y="21536"/>
                <wp:lineTo x="21600" y="21536"/>
                <wp:lineTo x="21600" y="0"/>
                <wp:lineTo x="-54" y="0"/>
              </wp:wrapPolygon>
            </wp:wrapThrough>
            <wp:docPr id="1" name="Afbeelding 1" descr="coverbeeld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cstate="print"/>
                    <a:stretch>
                      <a:fillRect/>
                    </a:stretch>
                  </pic:blipFill>
                  <pic:spPr bwMode="auto">
                    <a:xfrm>
                      <a:off x="0" y="0"/>
                      <a:ext cx="7562850" cy="6477000"/>
                    </a:xfrm>
                    <a:prstGeom prst="rect">
                      <a:avLst/>
                    </a:prstGeom>
                    <a:noFill/>
                    <a:ln>
                      <a:noFill/>
                    </a:ln>
                  </pic:spPr>
                </pic:pic>
              </a:graphicData>
            </a:graphic>
          </wp:anchor>
        </w:drawing>
      </w:r>
    </w:p>
    <w:p w14:paraId="16F1C14C" w14:textId="77777777" w:rsidR="00D95B5E" w:rsidRPr="002C447E" w:rsidRDefault="00D95B5E"/>
    <w:p w14:paraId="53913B34" w14:textId="77777777" w:rsidR="008703D6" w:rsidRPr="002C447E" w:rsidRDefault="008703D6" w:rsidP="008703D6">
      <w:pPr>
        <w:rPr>
          <w:rFonts w:cs="Arial"/>
          <w:szCs w:val="20"/>
        </w:rPr>
      </w:pPr>
    </w:p>
    <w:p w14:paraId="05991562" w14:textId="77777777" w:rsidR="008703D6" w:rsidRPr="002C447E" w:rsidRDefault="008703D6" w:rsidP="008703D6">
      <w:pPr>
        <w:rPr>
          <w:rFonts w:cs="Arial"/>
          <w:szCs w:val="20"/>
        </w:rPr>
      </w:pPr>
    </w:p>
    <w:p w14:paraId="5CD5FBC2" w14:textId="77777777" w:rsidR="008703D6" w:rsidRPr="002C447E" w:rsidRDefault="008703D6" w:rsidP="008703D6">
      <w:pPr>
        <w:rPr>
          <w:rFonts w:cs="Arial"/>
          <w:szCs w:val="20"/>
        </w:rPr>
      </w:pPr>
    </w:p>
    <w:p w14:paraId="1828334C" w14:textId="77777777" w:rsidR="008703D6" w:rsidRPr="002C447E" w:rsidRDefault="008703D6" w:rsidP="008703D6">
      <w:pPr>
        <w:rPr>
          <w:rFonts w:cs="Arial"/>
          <w:szCs w:val="20"/>
        </w:rPr>
      </w:pPr>
    </w:p>
    <w:p w14:paraId="59449AB6" w14:textId="77777777" w:rsidR="00C4382F" w:rsidRPr="002C447E" w:rsidRDefault="00C4382F">
      <w:pPr>
        <w:rPr>
          <w:rFonts w:cs="Arial"/>
          <w:szCs w:val="20"/>
        </w:rPr>
      </w:pPr>
    </w:p>
    <w:p w14:paraId="37F0297C" w14:textId="028FDB1C" w:rsidR="008703D6" w:rsidRPr="002C447E" w:rsidRDefault="008703D6" w:rsidP="008703D6">
      <w:pPr>
        <w:spacing w:line="360" w:lineRule="auto"/>
        <w:rPr>
          <w:rFonts w:cs="Arial"/>
          <w:szCs w:val="20"/>
        </w:rPr>
      </w:pPr>
      <w:r w:rsidRPr="002C447E">
        <w:rPr>
          <w:rFonts w:cs="Arial"/>
          <w:szCs w:val="20"/>
        </w:rPr>
        <w:t>Opdrachtgever</w:t>
      </w:r>
      <w:r w:rsidRPr="002C447E">
        <w:rPr>
          <w:rFonts w:cs="Arial"/>
          <w:szCs w:val="20"/>
        </w:rPr>
        <w:tab/>
        <w:t xml:space="preserve">Vrije Universiteit – </w:t>
      </w:r>
      <w:r w:rsidR="008F17E9" w:rsidRPr="002C447E">
        <w:rPr>
          <w:rFonts w:cs="Arial"/>
          <w:szCs w:val="20"/>
        </w:rPr>
        <w:t>Facilitaire Campus Organisatie – Campus Ontwikkeling</w:t>
      </w:r>
    </w:p>
    <w:p w14:paraId="2AC65130" w14:textId="478804D8" w:rsidR="008703D6" w:rsidRPr="002C447E" w:rsidRDefault="008703D6" w:rsidP="008703D6">
      <w:pPr>
        <w:spacing w:line="360" w:lineRule="auto"/>
        <w:rPr>
          <w:rFonts w:cs="Arial"/>
          <w:szCs w:val="20"/>
        </w:rPr>
      </w:pPr>
      <w:r w:rsidRPr="002C447E">
        <w:rPr>
          <w:rFonts w:cs="Arial"/>
          <w:szCs w:val="20"/>
        </w:rPr>
        <w:t>Versie</w:t>
      </w:r>
      <w:r w:rsidRPr="002C447E">
        <w:rPr>
          <w:rFonts w:cs="Arial"/>
          <w:szCs w:val="20"/>
        </w:rPr>
        <w:tab/>
      </w:r>
      <w:r w:rsidRPr="002C447E">
        <w:rPr>
          <w:rFonts w:cs="Arial"/>
          <w:szCs w:val="20"/>
        </w:rPr>
        <w:tab/>
      </w:r>
      <w:r w:rsidR="002C447E" w:rsidRPr="002C447E">
        <w:rPr>
          <w:rFonts w:cs="Arial"/>
          <w:szCs w:val="20"/>
        </w:rPr>
        <w:t>1.</w:t>
      </w:r>
      <w:r w:rsidR="003D1A39">
        <w:rPr>
          <w:rFonts w:cs="Arial"/>
          <w:szCs w:val="20"/>
        </w:rPr>
        <w:t>1</w:t>
      </w:r>
    </w:p>
    <w:p w14:paraId="557EFBC3" w14:textId="3BAA0F2F" w:rsidR="008703D6" w:rsidRPr="002C447E" w:rsidRDefault="008703D6" w:rsidP="008703D6">
      <w:pPr>
        <w:spacing w:line="360" w:lineRule="auto"/>
        <w:rPr>
          <w:rFonts w:cs="Arial"/>
          <w:i/>
          <w:szCs w:val="20"/>
        </w:rPr>
      </w:pPr>
      <w:r w:rsidRPr="002C447E">
        <w:rPr>
          <w:rFonts w:cs="Arial"/>
          <w:szCs w:val="20"/>
        </w:rPr>
        <w:lastRenderedPageBreak/>
        <w:t>Datum</w:t>
      </w:r>
      <w:r w:rsidRPr="002C447E">
        <w:rPr>
          <w:rFonts w:cs="Arial"/>
          <w:szCs w:val="20"/>
        </w:rPr>
        <w:tab/>
      </w:r>
      <w:r w:rsidRPr="002C447E">
        <w:rPr>
          <w:rFonts w:cs="Arial"/>
          <w:szCs w:val="20"/>
        </w:rPr>
        <w:tab/>
      </w:r>
      <w:r w:rsidR="00511CD7" w:rsidRPr="002C447E">
        <w:rPr>
          <w:rFonts w:cs="Arial"/>
          <w:szCs w:val="20"/>
        </w:rPr>
        <w:t>1</w:t>
      </w:r>
      <w:r w:rsidR="007C43E3" w:rsidRPr="002C447E">
        <w:rPr>
          <w:rFonts w:cs="Arial"/>
          <w:szCs w:val="20"/>
        </w:rPr>
        <w:t>4</w:t>
      </w:r>
      <w:r w:rsidR="00F361DE" w:rsidRPr="002C447E">
        <w:rPr>
          <w:rFonts w:cs="Arial"/>
          <w:szCs w:val="20"/>
        </w:rPr>
        <w:t xml:space="preserve"> a</w:t>
      </w:r>
      <w:r w:rsidR="008F17E9" w:rsidRPr="002C447E">
        <w:rPr>
          <w:rFonts w:cs="Arial"/>
          <w:szCs w:val="20"/>
        </w:rPr>
        <w:t xml:space="preserve">pril 2022 </w:t>
      </w:r>
      <w:r w:rsidRPr="002C447E">
        <w:rPr>
          <w:rFonts w:cs="Arial"/>
          <w:i/>
          <w:szCs w:val="20"/>
        </w:rPr>
        <w:t>van de laatste bewerking</w:t>
      </w:r>
    </w:p>
    <w:p w14:paraId="038D52C4" w14:textId="29706D07" w:rsidR="008703D6" w:rsidRPr="002C447E" w:rsidRDefault="008703D6" w:rsidP="008703D6">
      <w:pPr>
        <w:spacing w:line="360" w:lineRule="auto"/>
        <w:rPr>
          <w:rFonts w:cs="Arial"/>
          <w:szCs w:val="20"/>
        </w:rPr>
      </w:pPr>
      <w:r w:rsidRPr="002C447E">
        <w:rPr>
          <w:rFonts w:cs="Arial"/>
          <w:szCs w:val="20"/>
        </w:rPr>
        <w:t>Status</w:t>
      </w:r>
      <w:r w:rsidRPr="002C447E">
        <w:rPr>
          <w:rFonts w:cs="Arial"/>
          <w:szCs w:val="20"/>
        </w:rPr>
        <w:tab/>
      </w:r>
      <w:r w:rsidRPr="002C447E">
        <w:rPr>
          <w:rFonts w:cs="Arial"/>
          <w:szCs w:val="20"/>
        </w:rPr>
        <w:tab/>
      </w:r>
      <w:r w:rsidR="002C447E" w:rsidRPr="002C447E">
        <w:rPr>
          <w:rFonts w:cs="Arial"/>
          <w:szCs w:val="20"/>
        </w:rPr>
        <w:t>Definitief</w:t>
      </w:r>
      <w:r w:rsidRPr="002C447E">
        <w:rPr>
          <w:rFonts w:cs="Arial"/>
          <w:szCs w:val="20"/>
        </w:rPr>
        <w:t xml:space="preserve"> </w:t>
      </w:r>
    </w:p>
    <w:p w14:paraId="5FACE465" w14:textId="77777777" w:rsidR="00181B8C" w:rsidRPr="002C447E" w:rsidRDefault="00181B8C" w:rsidP="00181B8C">
      <w:pPr>
        <w:rPr>
          <w:rFonts w:cs="Arial"/>
          <w:szCs w:val="20"/>
        </w:rPr>
      </w:pPr>
      <w:r w:rsidRPr="002C447E">
        <w:rPr>
          <w:rFonts w:cs="Arial"/>
          <w:szCs w:val="20"/>
        </w:rPr>
        <w:t>Bewerking</w:t>
      </w:r>
      <w:r w:rsidRPr="002C447E">
        <w:rPr>
          <w:rFonts w:cs="Arial"/>
          <w:szCs w:val="20"/>
        </w:rPr>
        <w:tab/>
      </w:r>
      <w:r w:rsidR="00D05A6D" w:rsidRPr="002C447E">
        <w:rPr>
          <w:rFonts w:cs="Arial"/>
          <w:szCs w:val="20"/>
        </w:rPr>
        <w:t>Januari</w:t>
      </w:r>
      <w:r w:rsidR="009D2C3E" w:rsidRPr="002C447E">
        <w:rPr>
          <w:rFonts w:cs="Arial"/>
          <w:szCs w:val="20"/>
        </w:rPr>
        <w:t xml:space="preserve"> 201</w:t>
      </w:r>
      <w:r w:rsidR="0068769F" w:rsidRPr="002C447E">
        <w:rPr>
          <w:rFonts w:cs="Arial"/>
          <w:szCs w:val="20"/>
        </w:rPr>
        <w:t>8</w:t>
      </w:r>
    </w:p>
    <w:p w14:paraId="06C2E391" w14:textId="77777777" w:rsidR="008703D6" w:rsidRPr="002C447E" w:rsidRDefault="008703D6" w:rsidP="008703D6">
      <w:pPr>
        <w:rPr>
          <w:rFonts w:cs="Arial"/>
          <w:szCs w:val="20"/>
        </w:rPr>
      </w:pPr>
    </w:p>
    <w:p w14:paraId="7DA0E23A" w14:textId="77777777" w:rsidR="00E1610D" w:rsidRPr="002C447E" w:rsidRDefault="00E1610D" w:rsidP="008703D6">
      <w:pPr>
        <w:rPr>
          <w:rFonts w:cs="Arial"/>
          <w:szCs w:val="20"/>
        </w:rPr>
      </w:pPr>
    </w:p>
    <w:p w14:paraId="2013BFE3" w14:textId="77777777" w:rsidR="00E1610D" w:rsidRPr="002C447E" w:rsidRDefault="00E1610D" w:rsidP="008703D6">
      <w:pPr>
        <w:rPr>
          <w:rFonts w:cs="Arial"/>
          <w:szCs w:val="20"/>
        </w:rPr>
      </w:pPr>
    </w:p>
    <w:p w14:paraId="30B521D6" w14:textId="77777777" w:rsidR="00E1610D" w:rsidRPr="002C447E" w:rsidRDefault="00E1610D" w:rsidP="008703D6">
      <w:pPr>
        <w:rPr>
          <w:rFonts w:cs="Arial"/>
          <w:szCs w:val="20"/>
        </w:rPr>
      </w:pPr>
    </w:p>
    <w:p w14:paraId="2FDFD553" w14:textId="77777777" w:rsidR="00E1610D" w:rsidRPr="002C447E" w:rsidRDefault="00E1610D" w:rsidP="008703D6">
      <w:pPr>
        <w:rPr>
          <w:rFonts w:cs="Arial"/>
          <w:szCs w:val="20"/>
        </w:rPr>
      </w:pPr>
    </w:p>
    <w:p w14:paraId="3907AF0A" w14:textId="77777777" w:rsidR="00E1610D" w:rsidRPr="002C447E" w:rsidRDefault="00E1610D" w:rsidP="008703D6">
      <w:pPr>
        <w:rPr>
          <w:rFonts w:cs="Arial"/>
          <w:szCs w:val="20"/>
        </w:rPr>
      </w:pPr>
    </w:p>
    <w:p w14:paraId="76D2DCF5" w14:textId="77777777" w:rsidR="00E1610D" w:rsidRPr="002C447E" w:rsidRDefault="00E1610D" w:rsidP="008703D6">
      <w:pPr>
        <w:rPr>
          <w:rFonts w:cs="Arial"/>
          <w:szCs w:val="20"/>
        </w:rPr>
      </w:pPr>
    </w:p>
    <w:p w14:paraId="1273AA67" w14:textId="77777777" w:rsidR="00E1610D" w:rsidRPr="002C447E" w:rsidRDefault="00E1610D" w:rsidP="008703D6">
      <w:pPr>
        <w:rPr>
          <w:rFonts w:cs="Arial"/>
          <w:szCs w:val="20"/>
        </w:rPr>
      </w:pPr>
    </w:p>
    <w:p w14:paraId="7A5CED95" w14:textId="77777777" w:rsidR="00E1610D" w:rsidRPr="002C447E" w:rsidRDefault="00E1610D" w:rsidP="008703D6">
      <w:pPr>
        <w:rPr>
          <w:rFonts w:cs="Arial"/>
          <w:szCs w:val="20"/>
        </w:rPr>
      </w:pPr>
    </w:p>
    <w:p w14:paraId="5A1367DC" w14:textId="77777777" w:rsidR="00E1610D" w:rsidRPr="002C447E" w:rsidRDefault="00E1610D" w:rsidP="008703D6">
      <w:pPr>
        <w:rPr>
          <w:rFonts w:cs="Arial"/>
          <w:szCs w:val="20"/>
        </w:rPr>
      </w:pPr>
    </w:p>
    <w:p w14:paraId="35845124" w14:textId="77777777" w:rsidR="00E1610D" w:rsidRPr="002C447E" w:rsidRDefault="00E1610D" w:rsidP="008703D6">
      <w:pPr>
        <w:rPr>
          <w:rFonts w:cs="Arial"/>
          <w:szCs w:val="20"/>
        </w:rPr>
      </w:pPr>
    </w:p>
    <w:p w14:paraId="3029B356" w14:textId="77777777" w:rsidR="00E1610D" w:rsidRPr="002C447E" w:rsidRDefault="00E1610D" w:rsidP="008703D6">
      <w:pPr>
        <w:rPr>
          <w:rFonts w:cs="Arial"/>
          <w:szCs w:val="20"/>
        </w:rPr>
      </w:pPr>
    </w:p>
    <w:p w14:paraId="4AD1BB3D" w14:textId="77777777" w:rsidR="00E1610D" w:rsidRPr="002C447E" w:rsidRDefault="00E1610D" w:rsidP="008703D6">
      <w:pPr>
        <w:rPr>
          <w:rFonts w:cs="Arial"/>
          <w:szCs w:val="20"/>
        </w:rPr>
      </w:pPr>
    </w:p>
    <w:p w14:paraId="6B08FA8F" w14:textId="77777777" w:rsidR="00E1610D" w:rsidRPr="002C447E" w:rsidRDefault="00E1610D" w:rsidP="008703D6">
      <w:pPr>
        <w:rPr>
          <w:rFonts w:cs="Arial"/>
          <w:szCs w:val="20"/>
        </w:rPr>
      </w:pPr>
    </w:p>
    <w:p w14:paraId="52813343" w14:textId="77777777" w:rsidR="00E1610D" w:rsidRPr="002C447E" w:rsidRDefault="00E1610D" w:rsidP="008703D6">
      <w:pPr>
        <w:rPr>
          <w:rFonts w:cs="Arial"/>
          <w:szCs w:val="20"/>
        </w:rPr>
      </w:pPr>
    </w:p>
    <w:p w14:paraId="41988029" w14:textId="77777777" w:rsidR="00E1610D" w:rsidRPr="002C447E" w:rsidRDefault="00E1610D" w:rsidP="008703D6">
      <w:pPr>
        <w:rPr>
          <w:rFonts w:cs="Arial"/>
          <w:szCs w:val="20"/>
        </w:rPr>
      </w:pPr>
    </w:p>
    <w:p w14:paraId="1279712D" w14:textId="77777777" w:rsidR="00E1610D" w:rsidRPr="002C447E" w:rsidRDefault="00E1610D" w:rsidP="008703D6">
      <w:pPr>
        <w:rPr>
          <w:rFonts w:cs="Arial"/>
          <w:szCs w:val="20"/>
        </w:rPr>
      </w:pPr>
    </w:p>
    <w:p w14:paraId="57F77B60" w14:textId="77777777" w:rsidR="00E1610D" w:rsidRPr="002C447E" w:rsidRDefault="00E1610D" w:rsidP="008703D6">
      <w:pPr>
        <w:rPr>
          <w:rFonts w:cs="Arial"/>
          <w:szCs w:val="20"/>
        </w:rPr>
      </w:pPr>
    </w:p>
    <w:p w14:paraId="4C44FC46" w14:textId="77777777" w:rsidR="00E1610D" w:rsidRPr="002C447E" w:rsidRDefault="00E1610D" w:rsidP="008703D6">
      <w:pPr>
        <w:rPr>
          <w:rFonts w:cs="Arial"/>
          <w:szCs w:val="20"/>
        </w:rPr>
      </w:pPr>
    </w:p>
    <w:p w14:paraId="0D8EE093" w14:textId="77777777" w:rsidR="00E1610D" w:rsidRPr="002C447E" w:rsidRDefault="00E1610D" w:rsidP="008703D6">
      <w:pPr>
        <w:rPr>
          <w:rFonts w:cs="Arial"/>
          <w:szCs w:val="20"/>
        </w:rPr>
      </w:pPr>
    </w:p>
    <w:p w14:paraId="3D4A2465" w14:textId="77777777" w:rsidR="00E1610D" w:rsidRPr="002C447E" w:rsidRDefault="00E1610D" w:rsidP="008703D6">
      <w:pPr>
        <w:rPr>
          <w:rFonts w:cs="Arial"/>
          <w:szCs w:val="20"/>
        </w:rPr>
      </w:pPr>
    </w:p>
    <w:p w14:paraId="60630AFC" w14:textId="77777777" w:rsidR="00E1610D" w:rsidRPr="002C447E" w:rsidRDefault="00E1610D" w:rsidP="008703D6">
      <w:pPr>
        <w:rPr>
          <w:rFonts w:cs="Arial"/>
          <w:szCs w:val="20"/>
        </w:rPr>
      </w:pPr>
    </w:p>
    <w:p w14:paraId="52A94CA6" w14:textId="77777777" w:rsidR="00E1610D" w:rsidRPr="002C447E" w:rsidRDefault="00E1610D" w:rsidP="008703D6">
      <w:pPr>
        <w:rPr>
          <w:rFonts w:cs="Arial"/>
          <w:szCs w:val="20"/>
        </w:rPr>
      </w:pPr>
    </w:p>
    <w:p w14:paraId="43EE53BF" w14:textId="77777777" w:rsidR="00E1610D" w:rsidRPr="002C447E" w:rsidRDefault="00E1610D" w:rsidP="008703D6">
      <w:pPr>
        <w:rPr>
          <w:rFonts w:cs="Arial"/>
          <w:szCs w:val="20"/>
        </w:rPr>
      </w:pPr>
    </w:p>
    <w:p w14:paraId="290F9F41" w14:textId="77777777" w:rsidR="00E1610D" w:rsidRPr="002C447E" w:rsidRDefault="00E1610D" w:rsidP="008703D6">
      <w:pPr>
        <w:rPr>
          <w:rFonts w:cs="Arial"/>
          <w:szCs w:val="20"/>
        </w:rPr>
      </w:pPr>
    </w:p>
    <w:p w14:paraId="575D446C" w14:textId="77777777" w:rsidR="008703D6" w:rsidRPr="002C447E" w:rsidRDefault="008703D6" w:rsidP="008703D6">
      <w:pPr>
        <w:rPr>
          <w:rFonts w:cs="Arial"/>
          <w:szCs w:val="20"/>
        </w:rPr>
      </w:pPr>
    </w:p>
    <w:p w14:paraId="3016CBD6" w14:textId="77777777" w:rsidR="00CB13B5" w:rsidRPr="002C447E" w:rsidRDefault="000141D7">
      <w:pPr>
        <w:widowControl w:val="0"/>
        <w:autoSpaceDE w:val="0"/>
        <w:autoSpaceDN w:val="0"/>
        <w:adjustRightInd w:val="0"/>
        <w:spacing w:line="280" w:lineRule="atLeast"/>
        <w:rPr>
          <w:rFonts w:cs="Arial"/>
          <w:szCs w:val="20"/>
        </w:rPr>
      </w:pPr>
      <w:r w:rsidRPr="002C447E">
        <w:rPr>
          <w:rFonts w:cs="Arial"/>
          <w:szCs w:val="20"/>
        </w:rPr>
        <w:t>© 201</w:t>
      </w:r>
      <w:r w:rsidR="0068769F" w:rsidRPr="002C447E">
        <w:rPr>
          <w:rFonts w:cs="Arial"/>
          <w:szCs w:val="20"/>
        </w:rPr>
        <w:t>8</w:t>
      </w:r>
      <w:r w:rsidR="00CB13B5" w:rsidRPr="002C447E">
        <w:rPr>
          <w:rFonts w:cs="Arial"/>
          <w:szCs w:val="20"/>
        </w:rPr>
        <w:t>, VU Auteursrecht voorbehouden</w:t>
      </w:r>
    </w:p>
    <w:p w14:paraId="75969A18" w14:textId="77777777" w:rsidR="00CB13B5" w:rsidRPr="002C447E" w:rsidRDefault="00CB13B5">
      <w:pPr>
        <w:widowControl w:val="0"/>
        <w:autoSpaceDE w:val="0"/>
        <w:autoSpaceDN w:val="0"/>
        <w:adjustRightInd w:val="0"/>
        <w:spacing w:line="280" w:lineRule="atLeast"/>
        <w:rPr>
          <w:rFonts w:cs="Arial"/>
          <w:i/>
          <w:iCs/>
          <w:szCs w:val="20"/>
        </w:rPr>
      </w:pPr>
      <w:r w:rsidRPr="002C447E">
        <w:rPr>
          <w:rFonts w:cs="Arial"/>
          <w:i/>
          <w:iCs/>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2DA28441" w14:textId="77777777" w:rsidR="009D2C3E" w:rsidRPr="002C447E" w:rsidRDefault="009D2C3E" w:rsidP="006363D4">
      <w:pPr>
        <w:tabs>
          <w:tab w:val="left" w:pos="709"/>
        </w:tabs>
        <w:rPr>
          <w:rFonts w:cs="Lucida Sans Unicode"/>
          <w:b/>
          <w:sz w:val="22"/>
          <w:szCs w:val="22"/>
        </w:rPr>
      </w:pPr>
      <w:bookmarkStart w:id="0" w:name="_Toc198525320"/>
      <w:bookmarkStart w:id="1" w:name="_Toc199043269"/>
    </w:p>
    <w:p w14:paraId="4EB87D11" w14:textId="77777777" w:rsidR="00CA6CA4" w:rsidRPr="00727793" w:rsidRDefault="00CA6CA4" w:rsidP="003D1A39">
      <w:pPr>
        <w:pStyle w:val="Inhopg2"/>
        <w:rPr>
          <w:rStyle w:val="Subtielebenadrukking"/>
        </w:rPr>
      </w:pPr>
      <w:r w:rsidRPr="00727793">
        <w:rPr>
          <w:rStyle w:val="Subtielebenadrukking"/>
        </w:rPr>
        <w:br w:type="page"/>
      </w:r>
    </w:p>
    <w:p w14:paraId="16A2CBA5" w14:textId="77777777" w:rsidR="006363D4" w:rsidRPr="003D1A39" w:rsidRDefault="006363D4" w:rsidP="003D1A39">
      <w:pPr>
        <w:pStyle w:val="Inhopg2"/>
        <w:rPr>
          <w:rStyle w:val="Subtielebenadrukking"/>
          <w:b/>
          <w:bCs/>
          <w:i w:val="0"/>
          <w:iCs w:val="0"/>
          <w:color w:val="auto"/>
        </w:rPr>
      </w:pPr>
      <w:r w:rsidRPr="003D1A39">
        <w:rPr>
          <w:rStyle w:val="Subtielebenadrukking"/>
          <w:b/>
          <w:bCs/>
          <w:i w:val="0"/>
          <w:iCs w:val="0"/>
          <w:color w:val="auto"/>
        </w:rPr>
        <w:lastRenderedPageBreak/>
        <w:t>INHOUDSOPGAVE</w:t>
      </w:r>
      <w:bookmarkEnd w:id="0"/>
      <w:bookmarkEnd w:id="1"/>
    </w:p>
    <w:p w14:paraId="7E6B43F1" w14:textId="77777777" w:rsidR="006363D4" w:rsidRPr="006302D0" w:rsidRDefault="006363D4" w:rsidP="003D1A39">
      <w:pPr>
        <w:pStyle w:val="Inhopg2"/>
        <w:rPr>
          <w:rStyle w:val="Subtielebenadrukking"/>
          <w:color w:val="auto"/>
        </w:rPr>
      </w:pPr>
    </w:p>
    <w:sdt>
      <w:sdtPr>
        <w:rPr>
          <w:rStyle w:val="Subtielebenadrukking"/>
          <w:color w:val="auto"/>
        </w:rPr>
        <w:id w:val="-799373677"/>
        <w:docPartObj>
          <w:docPartGallery w:val="Table of Contents"/>
          <w:docPartUnique/>
        </w:docPartObj>
      </w:sdtPr>
      <w:sdtEndPr>
        <w:rPr>
          <w:rStyle w:val="Standaardalinea-lettertype"/>
          <w:i w:val="0"/>
          <w:iCs w:val="0"/>
        </w:rPr>
      </w:sdtEndPr>
      <w:sdtContent>
        <w:p w14:paraId="0692D25C" w14:textId="4CDA2798" w:rsidR="003938D1" w:rsidRPr="003D1A39" w:rsidRDefault="003938D1" w:rsidP="003D1A39">
          <w:pPr>
            <w:pStyle w:val="Inhopg2"/>
            <w:rPr>
              <w:rStyle w:val="Subtielebenadrukking"/>
              <w:i w:val="0"/>
              <w:iCs w:val="0"/>
              <w:color w:val="auto"/>
            </w:rPr>
          </w:pPr>
          <w:r w:rsidRPr="003D1A39">
            <w:rPr>
              <w:rStyle w:val="Subtielebenadrukking"/>
              <w:i w:val="0"/>
              <w:iCs w:val="0"/>
              <w:color w:val="auto"/>
            </w:rPr>
            <w:t>Inhoud</w:t>
          </w:r>
        </w:p>
        <w:p w14:paraId="6520AB2B" w14:textId="60D5FACF" w:rsidR="00727793" w:rsidRPr="003D1A39" w:rsidRDefault="003938D1" w:rsidP="003D1A39">
          <w:pPr>
            <w:pStyle w:val="Inhopg2"/>
            <w:rPr>
              <w:rStyle w:val="Subtielebenadrukking"/>
              <w:rFonts w:eastAsiaTheme="minorEastAsia"/>
              <w:i w:val="0"/>
              <w:iCs w:val="0"/>
              <w:noProof/>
              <w:color w:val="auto"/>
            </w:rPr>
          </w:pPr>
          <w:r w:rsidRPr="003D1A39">
            <w:rPr>
              <w:rStyle w:val="Subtielebenadrukking"/>
              <w:i w:val="0"/>
              <w:iCs w:val="0"/>
              <w:color w:val="auto"/>
            </w:rPr>
            <w:fldChar w:fldCharType="begin"/>
          </w:r>
          <w:r w:rsidRPr="003D1A39">
            <w:rPr>
              <w:rStyle w:val="Subtielebenadrukking"/>
              <w:i w:val="0"/>
              <w:iCs w:val="0"/>
              <w:color w:val="auto"/>
            </w:rPr>
            <w:instrText xml:space="preserve"> TOC \o "1-3" \h \z \u </w:instrText>
          </w:r>
          <w:r w:rsidRPr="003D1A39">
            <w:rPr>
              <w:rStyle w:val="Subtielebenadrukking"/>
              <w:i w:val="0"/>
              <w:iCs w:val="0"/>
              <w:color w:val="auto"/>
            </w:rPr>
            <w:fldChar w:fldCharType="separate"/>
          </w:r>
          <w:hyperlink w:anchor="_Toc100852043" w:history="1">
            <w:r w:rsidR="00727793" w:rsidRPr="003D1A39">
              <w:rPr>
                <w:rStyle w:val="Subtielebenadrukking"/>
                <w:i w:val="0"/>
                <w:iCs w:val="0"/>
                <w:noProof/>
                <w:color w:val="auto"/>
              </w:rPr>
              <w:t>1.</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Inleiding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_Toc100852043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sidR="002E1331">
              <w:rPr>
                <w:rStyle w:val="Subtielebenadrukking"/>
                <w:i w:val="0"/>
                <w:iCs w:val="0"/>
                <w:noProof/>
                <w:webHidden/>
                <w:color w:val="auto"/>
              </w:rPr>
              <w:t>4</w:t>
            </w:r>
            <w:r w:rsidR="00727793" w:rsidRPr="003D1A39">
              <w:rPr>
                <w:rStyle w:val="Subtielebenadrukking"/>
                <w:i w:val="0"/>
                <w:iCs w:val="0"/>
                <w:noProof/>
                <w:webHidden/>
                <w:color w:val="auto"/>
              </w:rPr>
              <w:fldChar w:fldCharType="end"/>
            </w:r>
          </w:hyperlink>
        </w:p>
        <w:p w14:paraId="31538E80" w14:textId="6DE7A9DB" w:rsidR="00727793" w:rsidRPr="003D1A39" w:rsidRDefault="002E1331" w:rsidP="003D1A39">
          <w:pPr>
            <w:pStyle w:val="Inhopg2"/>
            <w:rPr>
              <w:rStyle w:val="Subtielebenadrukking"/>
              <w:rFonts w:eastAsiaTheme="minorEastAsia"/>
              <w:i w:val="0"/>
              <w:iCs w:val="0"/>
              <w:noProof/>
              <w:color w:val="auto"/>
            </w:rPr>
          </w:pPr>
          <w:hyperlink w:anchor="_Toc100852044" w:history="1">
            <w:r w:rsidR="00727793" w:rsidRPr="003D1A39">
              <w:rPr>
                <w:rStyle w:val="Subtielebenadrukking"/>
                <w:i w:val="0"/>
                <w:iCs w:val="0"/>
                <w:noProof/>
                <w:color w:val="auto"/>
              </w:rPr>
              <w:t>1.1</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De opdracht</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_Toc100852044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4</w:t>
            </w:r>
            <w:r w:rsidR="00727793" w:rsidRPr="003D1A39">
              <w:rPr>
                <w:rStyle w:val="Subtielebenadrukking"/>
                <w:i w:val="0"/>
                <w:iCs w:val="0"/>
                <w:noProof/>
                <w:webHidden/>
                <w:color w:val="auto"/>
              </w:rPr>
              <w:fldChar w:fldCharType="end"/>
            </w:r>
          </w:hyperlink>
        </w:p>
        <w:p w14:paraId="6D8EA455" w14:textId="217A78A1" w:rsidR="00727793" w:rsidRPr="003D1A39" w:rsidRDefault="002E1331" w:rsidP="003D1A39">
          <w:pPr>
            <w:pStyle w:val="Inhopg2"/>
            <w:rPr>
              <w:rStyle w:val="Subtielebenadrukking"/>
              <w:rFonts w:eastAsiaTheme="minorEastAsia"/>
              <w:i w:val="0"/>
              <w:iCs w:val="0"/>
              <w:noProof/>
              <w:color w:val="auto"/>
            </w:rPr>
          </w:pPr>
          <w:hyperlink w:anchor="_Toc100852045" w:history="1">
            <w:r w:rsidR="00727793" w:rsidRPr="003D1A39">
              <w:rPr>
                <w:rStyle w:val="Subtielebenadrukking"/>
                <w:i w:val="0"/>
                <w:iCs w:val="0"/>
                <w:noProof/>
                <w:color w:val="auto"/>
              </w:rPr>
              <w:t>1.2</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Vrije Universiteit Amsterdam</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_Toc100852045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5</w:t>
            </w:r>
            <w:r w:rsidR="00727793" w:rsidRPr="003D1A39">
              <w:rPr>
                <w:rStyle w:val="Subtielebenadrukking"/>
                <w:i w:val="0"/>
                <w:iCs w:val="0"/>
                <w:noProof/>
                <w:webHidden/>
                <w:color w:val="auto"/>
              </w:rPr>
              <w:fldChar w:fldCharType="end"/>
            </w:r>
          </w:hyperlink>
        </w:p>
        <w:p w14:paraId="144336EF" w14:textId="6817638E" w:rsidR="00727793" w:rsidRPr="003D1A39" w:rsidRDefault="002E1331" w:rsidP="003D1A39">
          <w:pPr>
            <w:pStyle w:val="Inhopg2"/>
            <w:rPr>
              <w:rStyle w:val="Subtielebenadrukking"/>
              <w:rFonts w:eastAsiaTheme="minorEastAsia"/>
              <w:i w:val="0"/>
              <w:iCs w:val="0"/>
              <w:noProof/>
              <w:color w:val="auto"/>
            </w:rPr>
          </w:pPr>
          <w:hyperlink w:anchor="_Toc100852046" w:history="1">
            <w:r w:rsidR="00727793" w:rsidRPr="003D1A39">
              <w:rPr>
                <w:rStyle w:val="Subtielebenadrukking"/>
                <w:i w:val="0"/>
                <w:iCs w:val="0"/>
                <w:noProof/>
                <w:color w:val="auto"/>
              </w:rPr>
              <w:t>1.3</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Facilitaire Campus Organisatie (FCO)</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_Toc100852046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5</w:t>
            </w:r>
            <w:r w:rsidR="00727793" w:rsidRPr="003D1A39">
              <w:rPr>
                <w:rStyle w:val="Subtielebenadrukking"/>
                <w:i w:val="0"/>
                <w:iCs w:val="0"/>
                <w:noProof/>
                <w:webHidden/>
                <w:color w:val="auto"/>
              </w:rPr>
              <w:fldChar w:fldCharType="end"/>
            </w:r>
          </w:hyperlink>
        </w:p>
        <w:p w14:paraId="719F3195" w14:textId="67851F9B" w:rsidR="00727793" w:rsidRPr="003D1A39" w:rsidRDefault="002E1331" w:rsidP="003D1A39">
          <w:pPr>
            <w:pStyle w:val="Inhopg2"/>
            <w:rPr>
              <w:rStyle w:val="Subtielebenadrukking"/>
              <w:rFonts w:eastAsiaTheme="minorEastAsia"/>
              <w:i w:val="0"/>
              <w:iCs w:val="0"/>
              <w:noProof/>
              <w:color w:val="auto"/>
            </w:rPr>
          </w:pPr>
          <w:hyperlink w:anchor="_Toc100852047" w:history="1">
            <w:r w:rsidR="00727793" w:rsidRPr="003D1A39">
              <w:rPr>
                <w:rStyle w:val="Subtielebenadrukking"/>
                <w:i w:val="0"/>
                <w:iCs w:val="0"/>
                <w:noProof/>
                <w:color w:val="auto"/>
              </w:rPr>
              <w:t>1.4</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Contact</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_Toc100852047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6</w:t>
            </w:r>
            <w:r w:rsidR="00727793" w:rsidRPr="003D1A39">
              <w:rPr>
                <w:rStyle w:val="Subtielebenadrukking"/>
                <w:i w:val="0"/>
                <w:iCs w:val="0"/>
                <w:noProof/>
                <w:webHidden/>
                <w:color w:val="auto"/>
              </w:rPr>
              <w:fldChar w:fldCharType="end"/>
            </w:r>
          </w:hyperlink>
        </w:p>
        <w:p w14:paraId="033E1B44" w14:textId="405CF760" w:rsidR="00727793" w:rsidRPr="003D1A39" w:rsidRDefault="002E1331" w:rsidP="003D1A39">
          <w:pPr>
            <w:pStyle w:val="Inhopg2"/>
            <w:rPr>
              <w:rStyle w:val="Subtielebenadrukking"/>
              <w:rFonts w:eastAsiaTheme="minorEastAsia"/>
              <w:i w:val="0"/>
              <w:iCs w:val="0"/>
              <w:noProof/>
              <w:color w:val="auto"/>
            </w:rPr>
          </w:pPr>
          <w:hyperlink w:anchor="_Toc100852048" w:history="1">
            <w:r w:rsidR="00727793" w:rsidRPr="003D1A39">
              <w:rPr>
                <w:rStyle w:val="Subtielebenadrukking"/>
                <w:i w:val="0"/>
                <w:iCs w:val="0"/>
                <w:noProof/>
                <w:color w:val="auto"/>
              </w:rPr>
              <w:t>1.5</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Maatschappelijk Verantwoord Ondernemen (MVO)</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_Toc100852048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6</w:t>
            </w:r>
            <w:r w:rsidR="00727793" w:rsidRPr="003D1A39">
              <w:rPr>
                <w:rStyle w:val="Subtielebenadrukking"/>
                <w:i w:val="0"/>
                <w:iCs w:val="0"/>
                <w:noProof/>
                <w:webHidden/>
                <w:color w:val="auto"/>
              </w:rPr>
              <w:fldChar w:fldCharType="end"/>
            </w:r>
          </w:hyperlink>
        </w:p>
        <w:p w14:paraId="00A8B62E" w14:textId="4EDF27C8" w:rsidR="00727793" w:rsidRPr="003D1A39" w:rsidRDefault="002E1331" w:rsidP="003D1A39">
          <w:pPr>
            <w:pStyle w:val="Inhopg2"/>
            <w:rPr>
              <w:rStyle w:val="Subtielebenadrukking"/>
              <w:rFonts w:eastAsiaTheme="minorEastAsia"/>
              <w:i w:val="0"/>
              <w:iCs w:val="0"/>
              <w:noProof/>
              <w:color w:val="auto"/>
            </w:rPr>
          </w:pPr>
          <w:hyperlink w:anchor="_Toc100852049" w:history="1">
            <w:r w:rsidR="00727793" w:rsidRPr="003D1A39">
              <w:rPr>
                <w:rStyle w:val="Subtielebenadrukking"/>
                <w:i w:val="0"/>
                <w:iCs w:val="0"/>
                <w:noProof/>
                <w:color w:val="auto"/>
              </w:rPr>
              <w:t>1.6</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Verantwoordelijkheden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_Toc100852049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7</w:t>
            </w:r>
            <w:r w:rsidR="00727793" w:rsidRPr="003D1A39">
              <w:rPr>
                <w:rStyle w:val="Subtielebenadrukking"/>
                <w:i w:val="0"/>
                <w:iCs w:val="0"/>
                <w:noProof/>
                <w:webHidden/>
                <w:color w:val="auto"/>
              </w:rPr>
              <w:fldChar w:fldCharType="end"/>
            </w:r>
          </w:hyperlink>
        </w:p>
        <w:p w14:paraId="6361B836" w14:textId="6AD899B7" w:rsidR="00727793" w:rsidRPr="003D1A39" w:rsidRDefault="002E1331" w:rsidP="003D1A39">
          <w:pPr>
            <w:pStyle w:val="Inhopg2"/>
            <w:rPr>
              <w:rStyle w:val="Subtielebenadrukking"/>
              <w:rFonts w:eastAsiaTheme="minorEastAsia"/>
              <w:i w:val="0"/>
              <w:iCs w:val="0"/>
              <w:noProof/>
              <w:color w:val="auto"/>
            </w:rPr>
          </w:pPr>
          <w:hyperlink w:anchor="_Toc100852050" w:history="1">
            <w:r w:rsidR="00727793" w:rsidRPr="003D1A39">
              <w:rPr>
                <w:rStyle w:val="Subtielebenadrukking"/>
                <w:i w:val="0"/>
                <w:iCs w:val="0"/>
                <w:noProof/>
                <w:color w:val="auto"/>
              </w:rPr>
              <w:t>1.7</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Voorbehoud</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_Toc100852050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7</w:t>
            </w:r>
            <w:r w:rsidR="00727793" w:rsidRPr="003D1A39">
              <w:rPr>
                <w:rStyle w:val="Subtielebenadrukking"/>
                <w:i w:val="0"/>
                <w:iCs w:val="0"/>
                <w:noProof/>
                <w:webHidden/>
                <w:color w:val="auto"/>
              </w:rPr>
              <w:fldChar w:fldCharType="end"/>
            </w:r>
          </w:hyperlink>
        </w:p>
        <w:p w14:paraId="36E4D49E" w14:textId="04B672DC" w:rsidR="00727793" w:rsidRPr="003D1A39" w:rsidRDefault="002E1331" w:rsidP="003D1A39">
          <w:pPr>
            <w:pStyle w:val="Inhopg2"/>
            <w:rPr>
              <w:rStyle w:val="Subtielebenadrukking"/>
              <w:rFonts w:eastAsiaTheme="minorEastAsia"/>
              <w:i w:val="0"/>
              <w:iCs w:val="0"/>
              <w:noProof/>
              <w:color w:val="auto"/>
            </w:rPr>
          </w:pPr>
          <w:hyperlink w:anchor="_Toc100852051" w:history="1">
            <w:r w:rsidR="00727793" w:rsidRPr="003D1A39">
              <w:rPr>
                <w:rStyle w:val="Subtielebenadrukking"/>
                <w:i w:val="0"/>
                <w:iCs w:val="0"/>
                <w:noProof/>
                <w:color w:val="auto"/>
              </w:rPr>
              <w:t>1.8</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Planning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_Toc100852051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7</w:t>
            </w:r>
            <w:r w:rsidR="00727793" w:rsidRPr="003D1A39">
              <w:rPr>
                <w:rStyle w:val="Subtielebenadrukking"/>
                <w:i w:val="0"/>
                <w:iCs w:val="0"/>
                <w:noProof/>
                <w:webHidden/>
                <w:color w:val="auto"/>
              </w:rPr>
              <w:fldChar w:fldCharType="end"/>
            </w:r>
          </w:hyperlink>
        </w:p>
        <w:p w14:paraId="03BD7271" w14:textId="71C04194" w:rsidR="00727793" w:rsidRPr="003D1A39" w:rsidRDefault="002E1331" w:rsidP="003D1A39">
          <w:pPr>
            <w:pStyle w:val="Inhopg2"/>
            <w:rPr>
              <w:rStyle w:val="Subtielebenadrukking"/>
              <w:rFonts w:eastAsiaTheme="minorEastAsia"/>
              <w:i w:val="0"/>
              <w:iCs w:val="0"/>
              <w:noProof/>
              <w:color w:val="auto"/>
            </w:rPr>
          </w:pPr>
          <w:hyperlink w:anchor="_Toc100852052" w:history="1">
            <w:r w:rsidR="00727793" w:rsidRPr="003D1A39">
              <w:rPr>
                <w:rStyle w:val="Subtielebenadrukking"/>
                <w:i w:val="0"/>
                <w:iCs w:val="0"/>
                <w:noProof/>
                <w:color w:val="auto"/>
              </w:rPr>
              <w:t>1.9</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Gunningscriterium</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_Toc100852052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9</w:t>
            </w:r>
            <w:r w:rsidR="00727793" w:rsidRPr="003D1A39">
              <w:rPr>
                <w:rStyle w:val="Subtielebenadrukking"/>
                <w:i w:val="0"/>
                <w:iCs w:val="0"/>
                <w:noProof/>
                <w:webHidden/>
                <w:color w:val="auto"/>
              </w:rPr>
              <w:fldChar w:fldCharType="end"/>
            </w:r>
          </w:hyperlink>
        </w:p>
        <w:p w14:paraId="15DBFFA4" w14:textId="7F20ACBD" w:rsidR="00727793" w:rsidRPr="003D1A39" w:rsidRDefault="002E1331" w:rsidP="003D1A39">
          <w:pPr>
            <w:pStyle w:val="Inhopg2"/>
            <w:rPr>
              <w:rStyle w:val="Subtielebenadrukking"/>
              <w:rFonts w:eastAsiaTheme="minorEastAsia"/>
              <w:i w:val="0"/>
              <w:iCs w:val="0"/>
              <w:noProof/>
              <w:color w:val="auto"/>
            </w:rPr>
          </w:pPr>
          <w:hyperlink w:anchor="_Toc100852053" w:history="1">
            <w:r w:rsidR="00727793" w:rsidRPr="003D1A39">
              <w:rPr>
                <w:rStyle w:val="Subtielebenadrukking"/>
                <w:i w:val="0"/>
                <w:iCs w:val="0"/>
                <w:noProof/>
                <w:color w:val="auto"/>
              </w:rPr>
              <w:t>1.10</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Inschrijfkosten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_Toc100852053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9</w:t>
            </w:r>
            <w:r w:rsidR="00727793" w:rsidRPr="003D1A39">
              <w:rPr>
                <w:rStyle w:val="Subtielebenadrukking"/>
                <w:i w:val="0"/>
                <w:iCs w:val="0"/>
                <w:noProof/>
                <w:webHidden/>
                <w:color w:val="auto"/>
              </w:rPr>
              <w:fldChar w:fldCharType="end"/>
            </w:r>
          </w:hyperlink>
        </w:p>
        <w:p w14:paraId="33EAFEF6" w14:textId="1743E555" w:rsidR="00727793" w:rsidRPr="003D1A39" w:rsidRDefault="002E1331" w:rsidP="003D1A39">
          <w:pPr>
            <w:pStyle w:val="Inhopg2"/>
            <w:rPr>
              <w:rStyle w:val="Subtielebenadrukking"/>
              <w:rFonts w:eastAsiaTheme="minorEastAsia"/>
              <w:i w:val="0"/>
              <w:iCs w:val="0"/>
              <w:noProof/>
              <w:color w:val="auto"/>
            </w:rPr>
          </w:pPr>
          <w:hyperlink w:anchor="_Toc100852054" w:history="1">
            <w:r w:rsidR="00727793" w:rsidRPr="003D1A39">
              <w:rPr>
                <w:rStyle w:val="Subtielebenadrukking"/>
                <w:i w:val="0"/>
                <w:iCs w:val="0"/>
                <w:noProof/>
                <w:color w:val="auto"/>
              </w:rPr>
              <w:t>2.</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Omschrijving van de opdracht</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_Toc100852054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10</w:t>
            </w:r>
            <w:r w:rsidR="00727793" w:rsidRPr="003D1A39">
              <w:rPr>
                <w:rStyle w:val="Subtielebenadrukking"/>
                <w:i w:val="0"/>
                <w:iCs w:val="0"/>
                <w:noProof/>
                <w:webHidden/>
                <w:color w:val="auto"/>
              </w:rPr>
              <w:fldChar w:fldCharType="end"/>
            </w:r>
          </w:hyperlink>
        </w:p>
        <w:p w14:paraId="5943E8AD" w14:textId="51A1039A" w:rsidR="00727793" w:rsidRPr="003D1A39" w:rsidRDefault="002E1331" w:rsidP="003D1A39">
          <w:pPr>
            <w:pStyle w:val="Inhopg2"/>
            <w:rPr>
              <w:rStyle w:val="Subtielebenadrukking"/>
              <w:rFonts w:eastAsiaTheme="minorEastAsia"/>
              <w:i w:val="0"/>
              <w:iCs w:val="0"/>
              <w:noProof/>
              <w:color w:val="auto"/>
            </w:rPr>
          </w:pPr>
          <w:hyperlink w:anchor="_Toc100852055" w:history="1">
            <w:r w:rsidR="00727793" w:rsidRPr="003D1A39">
              <w:rPr>
                <w:rStyle w:val="Subtielebenadrukking"/>
                <w:rFonts w:eastAsia="MS Mincho"/>
                <w:i w:val="0"/>
                <w:iCs w:val="0"/>
                <w:noProof/>
                <w:color w:val="auto"/>
              </w:rPr>
              <w:t>2.1</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Aanpassingen vastgoedportefeuille VU</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_Toc100852055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10</w:t>
            </w:r>
            <w:r w:rsidR="00727793" w:rsidRPr="003D1A39">
              <w:rPr>
                <w:rStyle w:val="Subtielebenadrukking"/>
                <w:i w:val="0"/>
                <w:iCs w:val="0"/>
                <w:noProof/>
                <w:webHidden/>
                <w:color w:val="auto"/>
              </w:rPr>
              <w:fldChar w:fldCharType="end"/>
            </w:r>
          </w:hyperlink>
        </w:p>
        <w:p w14:paraId="1D420F5D" w14:textId="7641BCF2" w:rsidR="00727793" w:rsidRPr="003D1A39" w:rsidRDefault="002E1331" w:rsidP="003D1A39">
          <w:pPr>
            <w:pStyle w:val="Inhopg2"/>
            <w:rPr>
              <w:rStyle w:val="Subtielebenadrukking"/>
              <w:rFonts w:eastAsiaTheme="minorEastAsia"/>
              <w:i w:val="0"/>
              <w:iCs w:val="0"/>
              <w:noProof/>
              <w:color w:val="auto"/>
            </w:rPr>
          </w:pPr>
          <w:hyperlink w:anchor="_Toc100852056" w:history="1">
            <w:r w:rsidR="00727793" w:rsidRPr="003D1A39">
              <w:rPr>
                <w:rStyle w:val="Subtielebenadrukking"/>
                <w:rFonts w:eastAsia="MS Mincho"/>
                <w:i w:val="0"/>
                <w:iCs w:val="0"/>
                <w:noProof/>
                <w:color w:val="auto"/>
              </w:rPr>
              <w:t>2.2</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Kaders en randvoorwaarden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_Toc100852056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11</w:t>
            </w:r>
            <w:r w:rsidR="00727793" w:rsidRPr="003D1A39">
              <w:rPr>
                <w:rStyle w:val="Subtielebenadrukking"/>
                <w:i w:val="0"/>
                <w:iCs w:val="0"/>
                <w:noProof/>
                <w:webHidden/>
                <w:color w:val="auto"/>
              </w:rPr>
              <w:fldChar w:fldCharType="end"/>
            </w:r>
          </w:hyperlink>
        </w:p>
        <w:p w14:paraId="0A542673" w14:textId="3891B3CB" w:rsidR="00727793" w:rsidRPr="003D1A39" w:rsidRDefault="002E1331" w:rsidP="003D1A39">
          <w:pPr>
            <w:pStyle w:val="Inhopg2"/>
            <w:rPr>
              <w:rStyle w:val="Subtielebenadrukking"/>
              <w:rFonts w:eastAsiaTheme="minorEastAsia"/>
              <w:i w:val="0"/>
              <w:iCs w:val="0"/>
              <w:noProof/>
              <w:color w:val="auto"/>
            </w:rPr>
          </w:pPr>
          <w:hyperlink w:anchor="_Toc100852057" w:history="1">
            <w:r w:rsidR="00727793" w:rsidRPr="003D1A39">
              <w:rPr>
                <w:rStyle w:val="Subtielebenadrukking"/>
                <w:i w:val="0"/>
                <w:iCs w:val="0"/>
                <w:noProof/>
                <w:color w:val="auto"/>
              </w:rPr>
              <w:t>3.</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Voorschriften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_Toc100852057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12</w:t>
            </w:r>
            <w:r w:rsidR="00727793" w:rsidRPr="003D1A39">
              <w:rPr>
                <w:rStyle w:val="Subtielebenadrukking"/>
                <w:i w:val="0"/>
                <w:iCs w:val="0"/>
                <w:noProof/>
                <w:webHidden/>
                <w:color w:val="auto"/>
              </w:rPr>
              <w:fldChar w:fldCharType="end"/>
            </w:r>
          </w:hyperlink>
        </w:p>
        <w:p w14:paraId="5953BE13" w14:textId="4A170637" w:rsidR="00727793" w:rsidRPr="003D1A39" w:rsidRDefault="002E1331" w:rsidP="003D1A39">
          <w:pPr>
            <w:pStyle w:val="Inhopg2"/>
            <w:rPr>
              <w:rStyle w:val="Subtielebenadrukking"/>
              <w:rFonts w:eastAsiaTheme="minorEastAsia"/>
              <w:i w:val="0"/>
              <w:iCs w:val="0"/>
              <w:noProof/>
              <w:color w:val="auto"/>
            </w:rPr>
          </w:pPr>
          <w:hyperlink w:anchor="_Toc100852058" w:history="1">
            <w:r w:rsidR="00727793" w:rsidRPr="003D1A39">
              <w:rPr>
                <w:rStyle w:val="Subtielebenadrukking"/>
                <w:rFonts w:eastAsia="MS Mincho"/>
                <w:i w:val="0"/>
                <w:iCs w:val="0"/>
                <w:noProof/>
                <w:color w:val="auto"/>
              </w:rPr>
              <w:t>3.1</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Aanbestedingsvoorschriften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_Toc100852058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12</w:t>
            </w:r>
            <w:r w:rsidR="00727793" w:rsidRPr="003D1A39">
              <w:rPr>
                <w:rStyle w:val="Subtielebenadrukking"/>
                <w:i w:val="0"/>
                <w:iCs w:val="0"/>
                <w:noProof/>
                <w:webHidden/>
                <w:color w:val="auto"/>
              </w:rPr>
              <w:fldChar w:fldCharType="end"/>
            </w:r>
          </w:hyperlink>
        </w:p>
        <w:p w14:paraId="7CAFD6DC" w14:textId="5724ED69" w:rsidR="00727793" w:rsidRPr="003D1A39" w:rsidRDefault="002E1331" w:rsidP="003D1A39">
          <w:pPr>
            <w:pStyle w:val="Inhopg2"/>
            <w:rPr>
              <w:rStyle w:val="Subtielebenadrukking"/>
              <w:rFonts w:eastAsiaTheme="minorEastAsia"/>
              <w:i w:val="0"/>
              <w:iCs w:val="0"/>
              <w:noProof/>
              <w:color w:val="auto"/>
            </w:rPr>
          </w:pPr>
          <w:hyperlink w:anchor="_Toc100852059" w:history="1">
            <w:r w:rsidR="00727793" w:rsidRPr="003D1A39">
              <w:rPr>
                <w:rStyle w:val="Subtielebenadrukking"/>
                <w:rFonts w:eastAsia="MS Mincho"/>
                <w:i w:val="0"/>
                <w:iCs w:val="0"/>
                <w:noProof/>
                <w:color w:val="auto"/>
              </w:rPr>
              <w:t>3.2</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Voorschriften voor het indienen van een Aanmelding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_Toc100852059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12</w:t>
            </w:r>
            <w:r w:rsidR="00727793" w:rsidRPr="003D1A39">
              <w:rPr>
                <w:rStyle w:val="Subtielebenadrukking"/>
                <w:i w:val="0"/>
                <w:iCs w:val="0"/>
                <w:noProof/>
                <w:webHidden/>
                <w:color w:val="auto"/>
              </w:rPr>
              <w:fldChar w:fldCharType="end"/>
            </w:r>
          </w:hyperlink>
        </w:p>
        <w:p w14:paraId="00D2AEB6" w14:textId="4CD73EFB" w:rsidR="00727793" w:rsidRPr="003D1A39" w:rsidRDefault="002E1331" w:rsidP="003D1A39">
          <w:pPr>
            <w:pStyle w:val="Inhopg2"/>
            <w:rPr>
              <w:rStyle w:val="Subtielebenadrukking"/>
              <w:rFonts w:eastAsiaTheme="minorEastAsia"/>
              <w:i w:val="0"/>
              <w:iCs w:val="0"/>
              <w:noProof/>
              <w:color w:val="auto"/>
            </w:rPr>
          </w:pPr>
          <w:hyperlink w:anchor="_Toc100852060" w:history="1">
            <w:r w:rsidR="00727793" w:rsidRPr="003D1A39">
              <w:rPr>
                <w:rStyle w:val="Subtielebenadrukking"/>
                <w:rFonts w:eastAsia="MS Mincho"/>
                <w:i w:val="0"/>
                <w:iCs w:val="0"/>
                <w:noProof/>
                <w:color w:val="auto"/>
              </w:rPr>
              <w:t>3.3</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Vragen over de aanbesteding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_Toc100852060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13</w:t>
            </w:r>
            <w:r w:rsidR="00727793" w:rsidRPr="003D1A39">
              <w:rPr>
                <w:rStyle w:val="Subtielebenadrukking"/>
                <w:i w:val="0"/>
                <w:iCs w:val="0"/>
                <w:noProof/>
                <w:webHidden/>
                <w:color w:val="auto"/>
              </w:rPr>
              <w:fldChar w:fldCharType="end"/>
            </w:r>
          </w:hyperlink>
        </w:p>
        <w:p w14:paraId="2D85281A" w14:textId="010A7ADD" w:rsidR="00727793" w:rsidRPr="003D1A39" w:rsidRDefault="002E1331" w:rsidP="003D1A39">
          <w:pPr>
            <w:pStyle w:val="Inhopg2"/>
            <w:rPr>
              <w:rStyle w:val="Subtielebenadrukking"/>
              <w:rFonts w:eastAsiaTheme="minorEastAsia"/>
              <w:i w:val="0"/>
              <w:iCs w:val="0"/>
              <w:noProof/>
              <w:color w:val="auto"/>
            </w:rPr>
          </w:pPr>
          <w:hyperlink w:anchor="_Toc100852061" w:history="1">
            <w:r w:rsidR="00727793" w:rsidRPr="003D1A39">
              <w:rPr>
                <w:rStyle w:val="Subtielebenadrukking"/>
                <w:rFonts w:eastAsia="MS Mincho"/>
                <w:i w:val="0"/>
                <w:iCs w:val="0"/>
                <w:noProof/>
                <w:color w:val="auto"/>
              </w:rPr>
              <w:t>3.4</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Vragen en klachtenafhandeling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_Toc100852061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13</w:t>
            </w:r>
            <w:r w:rsidR="00727793" w:rsidRPr="003D1A39">
              <w:rPr>
                <w:rStyle w:val="Subtielebenadrukking"/>
                <w:i w:val="0"/>
                <w:iCs w:val="0"/>
                <w:noProof/>
                <w:webHidden/>
                <w:color w:val="auto"/>
              </w:rPr>
              <w:fldChar w:fldCharType="end"/>
            </w:r>
          </w:hyperlink>
        </w:p>
        <w:p w14:paraId="686038D2" w14:textId="3E760E99" w:rsidR="00727793" w:rsidRPr="003D1A39" w:rsidRDefault="002E1331" w:rsidP="003D1A39">
          <w:pPr>
            <w:pStyle w:val="Inhopg2"/>
            <w:rPr>
              <w:rStyle w:val="Subtielebenadrukking"/>
              <w:rFonts w:eastAsiaTheme="minorEastAsia"/>
              <w:i w:val="0"/>
              <w:iCs w:val="0"/>
              <w:noProof/>
              <w:color w:val="auto"/>
            </w:rPr>
          </w:pPr>
          <w:hyperlink w:anchor="_Toc100852062" w:history="1">
            <w:r w:rsidR="00727793" w:rsidRPr="003D1A39">
              <w:rPr>
                <w:rStyle w:val="Subtielebenadrukking"/>
                <w:i w:val="0"/>
                <w:iCs w:val="0"/>
                <w:noProof/>
                <w:color w:val="auto"/>
              </w:rPr>
              <w:t>4.</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Selectieprocedure</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_Toc100852062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14</w:t>
            </w:r>
            <w:r w:rsidR="00727793" w:rsidRPr="003D1A39">
              <w:rPr>
                <w:rStyle w:val="Subtielebenadrukking"/>
                <w:i w:val="0"/>
                <w:iCs w:val="0"/>
                <w:noProof/>
                <w:webHidden/>
                <w:color w:val="auto"/>
              </w:rPr>
              <w:fldChar w:fldCharType="end"/>
            </w:r>
          </w:hyperlink>
        </w:p>
        <w:p w14:paraId="4E70D1A7" w14:textId="0FD6BFCF" w:rsidR="00727793" w:rsidRPr="003D1A39" w:rsidRDefault="002E1331" w:rsidP="003D1A39">
          <w:pPr>
            <w:pStyle w:val="Inhopg2"/>
            <w:rPr>
              <w:rStyle w:val="Subtielebenadrukking"/>
              <w:rFonts w:eastAsiaTheme="minorEastAsia"/>
              <w:i w:val="0"/>
              <w:iCs w:val="0"/>
              <w:noProof/>
              <w:color w:val="auto"/>
            </w:rPr>
          </w:pPr>
          <w:hyperlink w:anchor="_Toc100852063" w:history="1">
            <w:r w:rsidR="00727793" w:rsidRPr="003D1A39">
              <w:rPr>
                <w:rStyle w:val="Subtielebenadrukking"/>
                <w:rFonts w:eastAsia="MS Mincho"/>
                <w:i w:val="0"/>
                <w:iCs w:val="0"/>
                <w:noProof/>
                <w:color w:val="auto"/>
              </w:rPr>
              <w:t>4.1</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Inleiding</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_Toc100852063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14</w:t>
            </w:r>
            <w:r w:rsidR="00727793" w:rsidRPr="003D1A39">
              <w:rPr>
                <w:rStyle w:val="Subtielebenadrukking"/>
                <w:i w:val="0"/>
                <w:iCs w:val="0"/>
                <w:noProof/>
                <w:webHidden/>
                <w:color w:val="auto"/>
              </w:rPr>
              <w:fldChar w:fldCharType="end"/>
            </w:r>
          </w:hyperlink>
        </w:p>
        <w:p w14:paraId="5927D17A" w14:textId="0856855E" w:rsidR="00727793" w:rsidRPr="003D1A39" w:rsidRDefault="002E1331" w:rsidP="003D1A39">
          <w:pPr>
            <w:pStyle w:val="Inhopg2"/>
            <w:rPr>
              <w:rStyle w:val="Subtielebenadrukking"/>
              <w:rFonts w:eastAsiaTheme="minorEastAsia"/>
              <w:i w:val="0"/>
              <w:iCs w:val="0"/>
              <w:noProof/>
              <w:color w:val="auto"/>
            </w:rPr>
          </w:pPr>
          <w:hyperlink w:anchor="_Toc100852064" w:history="1">
            <w:r w:rsidR="00727793" w:rsidRPr="003D1A39">
              <w:rPr>
                <w:rStyle w:val="Subtielebenadrukking"/>
                <w:rFonts w:eastAsia="MS Mincho"/>
                <w:i w:val="0"/>
                <w:iCs w:val="0"/>
                <w:noProof/>
                <w:color w:val="auto"/>
              </w:rPr>
              <w:t>4.2</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Aanmelding, wijze van beoordelen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_Toc100852064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14</w:t>
            </w:r>
            <w:r w:rsidR="00727793" w:rsidRPr="003D1A39">
              <w:rPr>
                <w:rStyle w:val="Subtielebenadrukking"/>
                <w:i w:val="0"/>
                <w:iCs w:val="0"/>
                <w:noProof/>
                <w:webHidden/>
                <w:color w:val="auto"/>
              </w:rPr>
              <w:fldChar w:fldCharType="end"/>
            </w:r>
          </w:hyperlink>
        </w:p>
        <w:p w14:paraId="679C1F0B" w14:textId="111478C5" w:rsidR="00727793" w:rsidRPr="003D1A39" w:rsidRDefault="002E1331" w:rsidP="003D1A39">
          <w:pPr>
            <w:pStyle w:val="Inhopg2"/>
            <w:rPr>
              <w:rStyle w:val="Subtielebenadrukking"/>
              <w:rFonts w:eastAsiaTheme="minorEastAsia"/>
              <w:i w:val="0"/>
              <w:iCs w:val="0"/>
              <w:noProof/>
              <w:color w:val="auto"/>
            </w:rPr>
          </w:pPr>
          <w:hyperlink w:anchor="_Toc100852065" w:history="1">
            <w:r w:rsidR="00727793" w:rsidRPr="003D1A39">
              <w:rPr>
                <w:rStyle w:val="Subtielebenadrukking"/>
                <w:rFonts w:eastAsia="MS Mincho"/>
                <w:i w:val="0"/>
                <w:iCs w:val="0"/>
                <w:noProof/>
                <w:color w:val="auto"/>
              </w:rPr>
              <w:t>4.3</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Inschrijving; beoordelingsaspecten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_Toc100852065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15</w:t>
            </w:r>
            <w:r w:rsidR="00727793" w:rsidRPr="003D1A39">
              <w:rPr>
                <w:rStyle w:val="Subtielebenadrukking"/>
                <w:i w:val="0"/>
                <w:iCs w:val="0"/>
                <w:noProof/>
                <w:webHidden/>
                <w:color w:val="auto"/>
              </w:rPr>
              <w:fldChar w:fldCharType="end"/>
            </w:r>
          </w:hyperlink>
        </w:p>
        <w:p w14:paraId="6B5FCE26" w14:textId="7E95A4BF" w:rsidR="00727793" w:rsidRPr="003D1A39" w:rsidRDefault="002E1331" w:rsidP="003D1A39">
          <w:pPr>
            <w:pStyle w:val="Inhopg2"/>
            <w:rPr>
              <w:rStyle w:val="Subtielebenadrukking"/>
              <w:rFonts w:eastAsiaTheme="minorEastAsia"/>
              <w:i w:val="0"/>
              <w:iCs w:val="0"/>
              <w:noProof/>
              <w:color w:val="auto"/>
            </w:rPr>
          </w:pPr>
          <w:hyperlink w:anchor="_Toc100852066" w:history="1">
            <w:r w:rsidR="00727793" w:rsidRPr="003D1A39">
              <w:rPr>
                <w:rStyle w:val="Subtielebenadrukking"/>
                <w:rFonts w:eastAsia="MS Mincho"/>
                <w:i w:val="0"/>
                <w:iCs w:val="0"/>
                <w:noProof/>
                <w:color w:val="auto"/>
              </w:rPr>
              <w:t>4.4</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Toets van de juistheid en volledigheid</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_Toc100852066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15</w:t>
            </w:r>
            <w:r w:rsidR="00727793" w:rsidRPr="003D1A39">
              <w:rPr>
                <w:rStyle w:val="Subtielebenadrukking"/>
                <w:i w:val="0"/>
                <w:iCs w:val="0"/>
                <w:noProof/>
                <w:webHidden/>
                <w:color w:val="auto"/>
              </w:rPr>
              <w:fldChar w:fldCharType="end"/>
            </w:r>
          </w:hyperlink>
        </w:p>
        <w:p w14:paraId="557469E3" w14:textId="6840B86D" w:rsidR="00727793" w:rsidRPr="003D1A39" w:rsidRDefault="002E1331" w:rsidP="003D1A39">
          <w:pPr>
            <w:pStyle w:val="Inhopg2"/>
            <w:rPr>
              <w:rStyle w:val="Subtielebenadrukking"/>
              <w:rFonts w:eastAsiaTheme="minorEastAsia"/>
              <w:i w:val="0"/>
              <w:iCs w:val="0"/>
              <w:noProof/>
              <w:color w:val="auto"/>
            </w:rPr>
          </w:pPr>
          <w:hyperlink w:anchor="_Toc100852067" w:history="1">
            <w:r w:rsidR="00727793" w:rsidRPr="003D1A39">
              <w:rPr>
                <w:rStyle w:val="Subtielebenadrukking"/>
                <w:rFonts w:eastAsia="MS Mincho"/>
                <w:i w:val="0"/>
                <w:iCs w:val="0"/>
                <w:noProof/>
                <w:color w:val="auto"/>
              </w:rPr>
              <w:t>4.5</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Toets van de verplichte en facultatieve uitsluitingsgronden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_Toc100852067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15</w:t>
            </w:r>
            <w:r w:rsidR="00727793" w:rsidRPr="003D1A39">
              <w:rPr>
                <w:rStyle w:val="Subtielebenadrukking"/>
                <w:i w:val="0"/>
                <w:iCs w:val="0"/>
                <w:noProof/>
                <w:webHidden/>
                <w:color w:val="auto"/>
              </w:rPr>
              <w:fldChar w:fldCharType="end"/>
            </w:r>
          </w:hyperlink>
        </w:p>
        <w:p w14:paraId="6E0EFA76" w14:textId="53698A6B" w:rsidR="00727793" w:rsidRPr="003D1A39" w:rsidRDefault="002E1331" w:rsidP="003D1A39">
          <w:pPr>
            <w:pStyle w:val="Inhopg2"/>
            <w:rPr>
              <w:rStyle w:val="Subtielebenadrukking"/>
              <w:rFonts w:eastAsiaTheme="minorEastAsia"/>
              <w:i w:val="0"/>
              <w:iCs w:val="0"/>
              <w:noProof/>
              <w:color w:val="auto"/>
            </w:rPr>
          </w:pPr>
          <w:hyperlink w:anchor="_Toc100852068" w:history="1">
            <w:r w:rsidR="00727793" w:rsidRPr="003D1A39">
              <w:rPr>
                <w:rStyle w:val="Subtielebenadrukking"/>
                <w:rFonts w:eastAsia="MS Mincho"/>
                <w:i w:val="0"/>
                <w:iCs w:val="0"/>
                <w:noProof/>
                <w:color w:val="auto"/>
              </w:rPr>
              <w:t>4.6</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Toets van de geschiktheidseisen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_Toc100852068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15</w:t>
            </w:r>
            <w:r w:rsidR="00727793" w:rsidRPr="003D1A39">
              <w:rPr>
                <w:rStyle w:val="Subtielebenadrukking"/>
                <w:i w:val="0"/>
                <w:iCs w:val="0"/>
                <w:noProof/>
                <w:webHidden/>
                <w:color w:val="auto"/>
              </w:rPr>
              <w:fldChar w:fldCharType="end"/>
            </w:r>
          </w:hyperlink>
        </w:p>
        <w:p w14:paraId="4FAB6845" w14:textId="28C679B2" w:rsidR="00727793" w:rsidRPr="003D1A39" w:rsidRDefault="002E1331" w:rsidP="003D1A39">
          <w:pPr>
            <w:pStyle w:val="Inhopg2"/>
            <w:rPr>
              <w:rStyle w:val="Subtielebenadrukking"/>
              <w:rFonts w:eastAsiaTheme="minorEastAsia"/>
              <w:i w:val="0"/>
              <w:iCs w:val="0"/>
              <w:noProof/>
              <w:color w:val="auto"/>
            </w:rPr>
          </w:pPr>
          <w:hyperlink w:anchor="_Toc100852069" w:history="1">
            <w:r w:rsidR="00727793" w:rsidRPr="003D1A39">
              <w:rPr>
                <w:rStyle w:val="Subtielebenadrukking"/>
                <w:rFonts w:eastAsia="MS Mincho"/>
                <w:i w:val="0"/>
                <w:iCs w:val="0"/>
                <w:noProof/>
                <w:color w:val="auto"/>
              </w:rPr>
              <w:t>4.7</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Selectiecriteria</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_Toc100852069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16</w:t>
            </w:r>
            <w:r w:rsidR="00727793" w:rsidRPr="003D1A39">
              <w:rPr>
                <w:rStyle w:val="Subtielebenadrukking"/>
                <w:i w:val="0"/>
                <w:iCs w:val="0"/>
                <w:noProof/>
                <w:webHidden/>
                <w:color w:val="auto"/>
              </w:rPr>
              <w:fldChar w:fldCharType="end"/>
            </w:r>
          </w:hyperlink>
        </w:p>
        <w:p w14:paraId="7DCBEC04" w14:textId="7250F0B7" w:rsidR="00727793" w:rsidRPr="003D1A39" w:rsidRDefault="002E1331" w:rsidP="003D1A39">
          <w:pPr>
            <w:pStyle w:val="Inhopg2"/>
            <w:rPr>
              <w:rStyle w:val="Subtielebenadrukking"/>
              <w:rFonts w:eastAsiaTheme="minorEastAsia"/>
              <w:i w:val="0"/>
              <w:iCs w:val="0"/>
              <w:noProof/>
              <w:color w:val="auto"/>
            </w:rPr>
          </w:pPr>
          <w:hyperlink w:anchor="_Toc100852070" w:history="1">
            <w:r w:rsidR="00727793" w:rsidRPr="003D1A39">
              <w:rPr>
                <w:rStyle w:val="Subtielebenadrukking"/>
                <w:rFonts w:eastAsia="MS Mincho"/>
                <w:i w:val="0"/>
                <w:iCs w:val="0"/>
                <w:noProof/>
                <w:color w:val="auto"/>
              </w:rPr>
              <w:t>4.8</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Referentieopdrachten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_Toc100852070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16</w:t>
            </w:r>
            <w:r w:rsidR="00727793" w:rsidRPr="003D1A39">
              <w:rPr>
                <w:rStyle w:val="Subtielebenadrukking"/>
                <w:i w:val="0"/>
                <w:iCs w:val="0"/>
                <w:noProof/>
                <w:webHidden/>
                <w:color w:val="auto"/>
              </w:rPr>
              <w:fldChar w:fldCharType="end"/>
            </w:r>
          </w:hyperlink>
        </w:p>
        <w:p w14:paraId="132A4433" w14:textId="5722590B" w:rsidR="00727793" w:rsidRPr="003D1A39" w:rsidRDefault="002E1331" w:rsidP="003D1A39">
          <w:pPr>
            <w:pStyle w:val="Inhopg2"/>
            <w:rPr>
              <w:rStyle w:val="Subtielebenadrukking"/>
              <w:rFonts w:eastAsiaTheme="minorEastAsia"/>
              <w:i w:val="0"/>
              <w:iCs w:val="0"/>
              <w:noProof/>
              <w:color w:val="auto"/>
            </w:rPr>
          </w:pPr>
          <w:hyperlink w:anchor="_Toc100852071" w:history="1">
            <w:r w:rsidR="00727793" w:rsidRPr="003D1A39">
              <w:rPr>
                <w:rStyle w:val="Subtielebenadrukking"/>
                <w:rFonts w:eastAsia="MS Mincho"/>
                <w:i w:val="0"/>
                <w:iCs w:val="0"/>
                <w:noProof/>
                <w:color w:val="auto"/>
              </w:rPr>
              <w:t>4.9</w:t>
            </w:r>
            <w:r w:rsidR="00727793" w:rsidRPr="003D1A39">
              <w:rPr>
                <w:rStyle w:val="Subtielebenadrukking"/>
                <w:rFonts w:eastAsiaTheme="minorEastAsia"/>
                <w:i w:val="0"/>
                <w:iCs w:val="0"/>
                <w:noProof/>
                <w:color w:val="auto"/>
              </w:rPr>
              <w:tab/>
            </w:r>
            <w:r w:rsidR="00727793" w:rsidRPr="003D1A39">
              <w:rPr>
                <w:rStyle w:val="Subtielebenadrukking"/>
                <w:rFonts w:eastAsia="MS Mincho"/>
                <w:i w:val="0"/>
                <w:iCs w:val="0"/>
                <w:noProof/>
                <w:color w:val="auto"/>
              </w:rPr>
              <w:t>Voorlopige selectie</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_Toc100852071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19</w:t>
            </w:r>
            <w:r w:rsidR="00727793" w:rsidRPr="003D1A39">
              <w:rPr>
                <w:rStyle w:val="Subtielebenadrukking"/>
                <w:i w:val="0"/>
                <w:iCs w:val="0"/>
                <w:noProof/>
                <w:webHidden/>
                <w:color w:val="auto"/>
              </w:rPr>
              <w:fldChar w:fldCharType="end"/>
            </w:r>
          </w:hyperlink>
        </w:p>
        <w:p w14:paraId="57871DFC" w14:textId="3B376CAF" w:rsidR="00727793" w:rsidRPr="003D1A39" w:rsidRDefault="002E1331" w:rsidP="003D1A39">
          <w:pPr>
            <w:pStyle w:val="Inhopg2"/>
            <w:rPr>
              <w:rStyle w:val="Subtielebenadrukking"/>
              <w:rFonts w:eastAsiaTheme="minorEastAsia"/>
              <w:i w:val="0"/>
              <w:iCs w:val="0"/>
              <w:noProof/>
              <w:color w:val="auto"/>
            </w:rPr>
          </w:pPr>
          <w:hyperlink w:anchor="_Toc100852072" w:history="1">
            <w:r w:rsidR="00727793" w:rsidRPr="003D1A39">
              <w:rPr>
                <w:rStyle w:val="Subtielebenadrukking"/>
                <w:i w:val="0"/>
                <w:iCs w:val="0"/>
                <w:noProof/>
                <w:color w:val="auto"/>
              </w:rPr>
              <w:t>5.</w:t>
            </w:r>
            <w:r w:rsidR="00727793" w:rsidRPr="003D1A39">
              <w:rPr>
                <w:rStyle w:val="Subtielebenadrukking"/>
                <w:rFonts w:eastAsiaTheme="minorEastAsia"/>
                <w:i w:val="0"/>
                <w:iCs w:val="0"/>
                <w:noProof/>
                <w:color w:val="auto"/>
              </w:rPr>
              <w:tab/>
            </w:r>
            <w:r w:rsidR="00727793" w:rsidRPr="003D1A39">
              <w:rPr>
                <w:rStyle w:val="Subtielebenadrukking"/>
                <w:i w:val="0"/>
                <w:iCs w:val="0"/>
                <w:noProof/>
                <w:color w:val="auto"/>
              </w:rPr>
              <w:t>Bijlagen</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_Toc100852072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759634FE" w14:textId="34B620F6" w:rsidR="00727793" w:rsidRPr="003D1A39" w:rsidRDefault="002E1331" w:rsidP="003D1A39">
          <w:pPr>
            <w:pStyle w:val="Inhopg2"/>
            <w:rPr>
              <w:rStyle w:val="Subtielebenadrukking"/>
              <w:rFonts w:eastAsiaTheme="minorEastAsia"/>
              <w:i w:val="0"/>
              <w:iCs w:val="0"/>
              <w:noProof/>
              <w:color w:val="auto"/>
            </w:rPr>
          </w:pPr>
          <w:hyperlink w:anchor="_Toc100852073" w:history="1">
            <w:r w:rsidR="00727793" w:rsidRPr="003D1A39">
              <w:rPr>
                <w:rStyle w:val="Subtielebenadrukking"/>
                <w:rFonts w:eastAsia="MS Mincho"/>
                <w:i w:val="0"/>
                <w:iCs w:val="0"/>
                <w:noProof/>
                <w:color w:val="auto"/>
              </w:rPr>
              <w:t>Bijlage 1</w:t>
            </w:r>
            <w:r w:rsidR="00727793" w:rsidRPr="003D1A39">
              <w:rPr>
                <w:rStyle w:val="Subtielebenadrukking"/>
                <w:rFonts w:eastAsiaTheme="minorEastAsia"/>
                <w:i w:val="0"/>
                <w:iCs w:val="0"/>
                <w:noProof/>
                <w:color w:val="auto"/>
              </w:rPr>
              <w:t xml:space="preserve"> </w:t>
            </w:r>
            <w:r w:rsidR="00727793" w:rsidRPr="003D1A39">
              <w:rPr>
                <w:rStyle w:val="Subtielebenadrukking"/>
                <w:rFonts w:eastAsia="MS Mincho"/>
                <w:i w:val="0"/>
                <w:iCs w:val="0"/>
                <w:noProof/>
                <w:color w:val="auto"/>
              </w:rPr>
              <w:t>Format ‘Referenties’</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_Toc100852073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1E7BFC6C" w14:textId="6C35E0BA" w:rsidR="00727793" w:rsidRPr="003D1A39" w:rsidRDefault="002E1331" w:rsidP="003D1A39">
          <w:pPr>
            <w:pStyle w:val="Inhopg2"/>
            <w:rPr>
              <w:rStyle w:val="Subtielebenadrukking"/>
              <w:rFonts w:eastAsiaTheme="minorEastAsia"/>
              <w:i w:val="0"/>
              <w:iCs w:val="0"/>
              <w:noProof/>
              <w:color w:val="auto"/>
            </w:rPr>
          </w:pPr>
          <w:hyperlink w:anchor="_Toc100852074" w:history="1">
            <w:r w:rsidR="00727793" w:rsidRPr="003D1A39">
              <w:rPr>
                <w:rStyle w:val="Subtielebenadrukking"/>
                <w:rFonts w:eastAsia="MS Mincho"/>
                <w:i w:val="0"/>
                <w:iCs w:val="0"/>
                <w:noProof/>
                <w:color w:val="auto"/>
              </w:rPr>
              <w:t>Bijlage 2</w:t>
            </w:r>
            <w:r w:rsidR="00727793" w:rsidRPr="003D1A39">
              <w:rPr>
                <w:rStyle w:val="Subtielebenadrukking"/>
                <w:rFonts w:eastAsiaTheme="minorEastAsia"/>
                <w:i w:val="0"/>
                <w:iCs w:val="0"/>
                <w:noProof/>
                <w:color w:val="auto"/>
              </w:rPr>
              <w:t xml:space="preserve"> </w:t>
            </w:r>
            <w:r w:rsidR="00727793" w:rsidRPr="003D1A39">
              <w:rPr>
                <w:rStyle w:val="Subtielebenadrukking"/>
                <w:rFonts w:eastAsia="MS Mincho"/>
                <w:i w:val="0"/>
                <w:iCs w:val="0"/>
                <w:noProof/>
                <w:color w:val="auto"/>
              </w:rPr>
              <w:t>Conceptovereenkomst</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_Toc100852074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158F705D" w14:textId="67DDE386" w:rsidR="00727793" w:rsidRPr="003D1A39" w:rsidRDefault="002E1331" w:rsidP="003D1A39">
          <w:pPr>
            <w:pStyle w:val="Inhopg2"/>
            <w:rPr>
              <w:rStyle w:val="Subtielebenadrukking"/>
              <w:rFonts w:eastAsiaTheme="minorEastAsia"/>
              <w:i w:val="0"/>
              <w:iCs w:val="0"/>
              <w:noProof/>
              <w:color w:val="auto"/>
            </w:rPr>
          </w:pPr>
          <w:hyperlink w:anchor="_Toc100852075" w:history="1">
            <w:r w:rsidR="00727793" w:rsidRPr="003D1A39">
              <w:rPr>
                <w:rStyle w:val="Subtielebenadrukking"/>
                <w:rFonts w:eastAsia="MS Mincho"/>
                <w:i w:val="0"/>
                <w:iCs w:val="0"/>
                <w:noProof/>
                <w:color w:val="auto"/>
              </w:rPr>
              <w:t>Bijlage 3</w:t>
            </w:r>
            <w:r w:rsidR="00727793" w:rsidRPr="003D1A39">
              <w:rPr>
                <w:rStyle w:val="Subtielebenadrukking"/>
                <w:rFonts w:eastAsiaTheme="minorEastAsia"/>
                <w:i w:val="0"/>
                <w:iCs w:val="0"/>
                <w:noProof/>
                <w:color w:val="auto"/>
              </w:rPr>
              <w:t xml:space="preserve"> </w:t>
            </w:r>
            <w:r w:rsidR="00727793" w:rsidRPr="003D1A39">
              <w:rPr>
                <w:rStyle w:val="Subtielebenadrukking"/>
                <w:rFonts w:eastAsia="MS Mincho"/>
                <w:i w:val="0"/>
                <w:iCs w:val="0"/>
                <w:noProof/>
                <w:color w:val="auto"/>
              </w:rPr>
              <w:t>Algemene Inkoopvoorwaarden VU</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_Toc100852075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3AD64AF2" w14:textId="0026E548" w:rsidR="00727793" w:rsidRPr="003D1A39" w:rsidRDefault="002E1331" w:rsidP="003D1A39">
          <w:pPr>
            <w:pStyle w:val="Inhopg2"/>
            <w:rPr>
              <w:rStyle w:val="Subtielebenadrukking"/>
              <w:rFonts w:eastAsiaTheme="minorEastAsia"/>
              <w:i w:val="0"/>
              <w:iCs w:val="0"/>
              <w:noProof/>
              <w:color w:val="auto"/>
            </w:rPr>
          </w:pPr>
          <w:hyperlink w:anchor="_Toc100852076" w:history="1">
            <w:r w:rsidR="00727793" w:rsidRPr="003D1A39">
              <w:rPr>
                <w:rStyle w:val="Subtielebenadrukking"/>
                <w:rFonts w:eastAsia="MS Mincho"/>
                <w:i w:val="0"/>
                <w:iCs w:val="0"/>
                <w:noProof/>
                <w:color w:val="auto"/>
              </w:rPr>
              <w:t>Bijlage 4</w:t>
            </w:r>
            <w:r w:rsidR="00727793" w:rsidRPr="003D1A39">
              <w:rPr>
                <w:rStyle w:val="Subtielebenadrukking"/>
                <w:rFonts w:eastAsiaTheme="minorEastAsia"/>
                <w:i w:val="0"/>
                <w:iCs w:val="0"/>
                <w:noProof/>
                <w:color w:val="auto"/>
              </w:rPr>
              <w:t xml:space="preserve"> </w:t>
            </w:r>
            <w:r w:rsidR="00727793" w:rsidRPr="003D1A39">
              <w:rPr>
                <w:rStyle w:val="Subtielebenadrukking"/>
                <w:rFonts w:eastAsia="MS Mincho"/>
                <w:i w:val="0"/>
                <w:iCs w:val="0"/>
                <w:noProof/>
                <w:color w:val="auto"/>
              </w:rPr>
              <w:t>Handboek tekenwerk en digitaal tekenbeheer</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_Toc100852076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4A05F15E" w14:textId="3895DF54" w:rsidR="00727793" w:rsidRPr="003D1A39" w:rsidRDefault="002E1331" w:rsidP="003D1A39">
          <w:pPr>
            <w:pStyle w:val="Inhopg2"/>
            <w:rPr>
              <w:rStyle w:val="Subtielebenadrukking"/>
              <w:rFonts w:eastAsiaTheme="minorEastAsia"/>
              <w:i w:val="0"/>
              <w:iCs w:val="0"/>
              <w:noProof/>
              <w:color w:val="auto"/>
            </w:rPr>
          </w:pPr>
          <w:hyperlink w:anchor="_Toc100852077" w:history="1">
            <w:r w:rsidR="00727793" w:rsidRPr="003D1A39">
              <w:rPr>
                <w:rStyle w:val="Subtielebenadrukking"/>
                <w:rFonts w:eastAsia="MS Mincho"/>
                <w:i w:val="0"/>
                <w:iCs w:val="0"/>
                <w:noProof/>
                <w:color w:val="auto"/>
              </w:rPr>
              <w:t>Bijlage 5</w:t>
            </w:r>
            <w:r w:rsidR="00727793" w:rsidRPr="003D1A39">
              <w:rPr>
                <w:rStyle w:val="Subtielebenadrukking"/>
                <w:rFonts w:eastAsiaTheme="minorEastAsia"/>
                <w:i w:val="0"/>
                <w:iCs w:val="0"/>
                <w:noProof/>
                <w:color w:val="auto"/>
              </w:rPr>
              <w:t xml:space="preserve"> </w:t>
            </w:r>
            <w:r w:rsidR="00727793" w:rsidRPr="003D1A39">
              <w:rPr>
                <w:rStyle w:val="Subtielebenadrukking"/>
                <w:rFonts w:eastAsia="MS Mincho"/>
                <w:i w:val="0"/>
                <w:iCs w:val="0"/>
                <w:noProof/>
                <w:color w:val="auto"/>
              </w:rPr>
              <w:t>Concept Service Level Agreement</w:t>
            </w:r>
            <w:r w:rsidR="00727793" w:rsidRPr="003D1A39">
              <w:rPr>
                <w:rStyle w:val="Subtielebenadrukking"/>
                <w:i w:val="0"/>
                <w:iCs w:val="0"/>
                <w:noProof/>
                <w:webHidden/>
                <w:color w:val="auto"/>
              </w:rPr>
              <w:tab/>
            </w:r>
            <w:r w:rsidR="00727793" w:rsidRPr="003D1A39">
              <w:rPr>
                <w:rStyle w:val="Subtielebenadrukking"/>
                <w:i w:val="0"/>
                <w:iCs w:val="0"/>
                <w:noProof/>
                <w:webHidden/>
                <w:color w:val="auto"/>
              </w:rPr>
              <w:fldChar w:fldCharType="begin"/>
            </w:r>
            <w:r w:rsidR="00727793" w:rsidRPr="003D1A39">
              <w:rPr>
                <w:rStyle w:val="Subtielebenadrukking"/>
                <w:i w:val="0"/>
                <w:iCs w:val="0"/>
                <w:noProof/>
                <w:webHidden/>
                <w:color w:val="auto"/>
              </w:rPr>
              <w:instrText xml:space="preserve"> PAGEREF _Toc100852077 \h </w:instrText>
            </w:r>
            <w:r w:rsidR="00727793" w:rsidRPr="003D1A39">
              <w:rPr>
                <w:rStyle w:val="Subtielebenadrukking"/>
                <w:i w:val="0"/>
                <w:iCs w:val="0"/>
                <w:noProof/>
                <w:webHidden/>
                <w:color w:val="auto"/>
              </w:rPr>
            </w:r>
            <w:r w:rsidR="00727793" w:rsidRPr="003D1A39">
              <w:rPr>
                <w:rStyle w:val="Subtielebenadrukking"/>
                <w:i w:val="0"/>
                <w:iCs w:val="0"/>
                <w:noProof/>
                <w:webHidden/>
                <w:color w:val="auto"/>
              </w:rPr>
              <w:fldChar w:fldCharType="separate"/>
            </w:r>
            <w:r>
              <w:rPr>
                <w:rStyle w:val="Subtielebenadrukking"/>
                <w:i w:val="0"/>
                <w:iCs w:val="0"/>
                <w:noProof/>
                <w:webHidden/>
                <w:color w:val="auto"/>
              </w:rPr>
              <w:t>20</w:t>
            </w:r>
            <w:r w:rsidR="00727793" w:rsidRPr="003D1A39">
              <w:rPr>
                <w:rStyle w:val="Subtielebenadrukking"/>
                <w:i w:val="0"/>
                <w:iCs w:val="0"/>
                <w:noProof/>
                <w:webHidden/>
                <w:color w:val="auto"/>
              </w:rPr>
              <w:fldChar w:fldCharType="end"/>
            </w:r>
          </w:hyperlink>
        </w:p>
        <w:p w14:paraId="499CD476" w14:textId="4424DE66" w:rsidR="003938D1" w:rsidRDefault="003938D1" w:rsidP="003D1A39">
          <w:pPr>
            <w:pStyle w:val="Inhopg2"/>
          </w:pPr>
          <w:r w:rsidRPr="003D1A39">
            <w:rPr>
              <w:rStyle w:val="Subtielebenadrukking"/>
              <w:i w:val="0"/>
              <w:iCs w:val="0"/>
              <w:color w:val="auto"/>
            </w:rPr>
            <w:fldChar w:fldCharType="end"/>
          </w:r>
        </w:p>
      </w:sdtContent>
    </w:sdt>
    <w:p w14:paraId="73FDAAE7" w14:textId="77777777" w:rsidR="000A2939" w:rsidRPr="002C447E" w:rsidRDefault="000A2939" w:rsidP="00727793">
      <w:pPr>
        <w:tabs>
          <w:tab w:val="left" w:pos="709"/>
          <w:tab w:val="left" w:pos="993"/>
        </w:tabs>
        <w:rPr>
          <w:rFonts w:ascii="Arial" w:hAnsi="Arial" w:cs="Arial"/>
          <w:szCs w:val="20"/>
        </w:rPr>
      </w:pPr>
    </w:p>
    <w:p w14:paraId="6592533B" w14:textId="77777777" w:rsidR="00F5615D" w:rsidRPr="002C447E" w:rsidRDefault="00F5615D" w:rsidP="00727793">
      <w:pPr>
        <w:tabs>
          <w:tab w:val="left" w:pos="709"/>
          <w:tab w:val="left" w:pos="993"/>
        </w:tabs>
        <w:rPr>
          <w:rFonts w:ascii="Arial" w:hAnsi="Arial" w:cs="Arial"/>
          <w:szCs w:val="20"/>
        </w:rPr>
      </w:pPr>
    </w:p>
    <w:p w14:paraId="11AEDB39" w14:textId="77777777" w:rsidR="00AE774D" w:rsidRPr="002C447E" w:rsidRDefault="00AE774D" w:rsidP="00727793">
      <w:pPr>
        <w:rPr>
          <w:rFonts w:cs="Arial"/>
          <w:b/>
          <w:bCs/>
          <w:kern w:val="32"/>
          <w:sz w:val="22"/>
          <w:szCs w:val="20"/>
        </w:rPr>
      </w:pPr>
      <w:r w:rsidRPr="002C447E">
        <w:rPr>
          <w:szCs w:val="20"/>
        </w:rPr>
        <w:br w:type="page"/>
      </w:r>
    </w:p>
    <w:p w14:paraId="7C1CDDBD" w14:textId="469DA1C8" w:rsidR="006363D4" w:rsidRPr="002C447E" w:rsidRDefault="000141D7" w:rsidP="001633F0">
      <w:pPr>
        <w:pStyle w:val="Kop10"/>
        <w:tabs>
          <w:tab w:val="left" w:pos="993"/>
        </w:tabs>
        <w:spacing w:after="240" w:line="280" w:lineRule="atLeast"/>
        <w:rPr>
          <w:szCs w:val="20"/>
        </w:rPr>
      </w:pPr>
      <w:bookmarkStart w:id="2" w:name="_Toc100852043"/>
      <w:r w:rsidRPr="002C447E">
        <w:rPr>
          <w:szCs w:val="20"/>
        </w:rPr>
        <w:lastRenderedPageBreak/>
        <w:t>1.</w:t>
      </w:r>
      <w:r w:rsidRPr="002C447E">
        <w:rPr>
          <w:szCs w:val="20"/>
        </w:rPr>
        <w:tab/>
      </w:r>
      <w:r w:rsidR="006363D4" w:rsidRPr="002C447E">
        <w:rPr>
          <w:szCs w:val="20"/>
        </w:rPr>
        <w:t>Inleiding</w:t>
      </w:r>
      <w:bookmarkEnd w:id="2"/>
    </w:p>
    <w:p w14:paraId="259AC56F" w14:textId="2CE6CEB6" w:rsidR="002F3A55" w:rsidRPr="002C447E" w:rsidRDefault="00DF2330" w:rsidP="003938D1">
      <w:r w:rsidRPr="002C447E">
        <w:t xml:space="preserve">Voor u ligt de </w:t>
      </w:r>
      <w:r w:rsidR="00276C22" w:rsidRPr="002C447E">
        <w:t>selectieleidraad</w:t>
      </w:r>
      <w:r w:rsidRPr="002C447E">
        <w:t xml:space="preserve"> behorende bij een Europese aanbesteding volgens de </w:t>
      </w:r>
      <w:r w:rsidR="002F3A55" w:rsidRPr="002C447E">
        <w:t>Niet-</w:t>
      </w:r>
      <w:r w:rsidRPr="002C447E">
        <w:t>Openbare aanbesteding</w:t>
      </w:r>
      <w:r w:rsidR="009D2C3E" w:rsidRPr="002C447E">
        <w:t>procedure</w:t>
      </w:r>
      <w:r w:rsidRPr="002C447E">
        <w:t xml:space="preserve"> voor </w:t>
      </w:r>
      <w:r w:rsidR="00511CD7" w:rsidRPr="002C447E">
        <w:t xml:space="preserve">de </w:t>
      </w:r>
      <w:r w:rsidR="002F3A55" w:rsidRPr="002C447E">
        <w:t>“R</w:t>
      </w:r>
      <w:r w:rsidR="00511CD7" w:rsidRPr="002C447E">
        <w:t>aamovereenkomst</w:t>
      </w:r>
      <w:r w:rsidRPr="002C447E">
        <w:t xml:space="preserve"> </w:t>
      </w:r>
      <w:r w:rsidR="008F17E9" w:rsidRPr="002C447E">
        <w:t>architecten verbouwings- en inrichtingsprojecten</w:t>
      </w:r>
      <w:r w:rsidR="00D66737" w:rsidRPr="002C447E">
        <w:t>’</w:t>
      </w:r>
      <w:r w:rsidR="002F3A55" w:rsidRPr="002C447E">
        <w:t xml:space="preserve"> conform de Aanbestedingswet 2012. De aanbestedingswet 2012 (AW2012) en haar bijlagen geeft aan dat de volgende CPV-nummer 71200000-0 </w:t>
      </w:r>
      <w:r w:rsidR="003D1A39">
        <w:t>(</w:t>
      </w:r>
      <w:r w:rsidR="002F3A55" w:rsidRPr="002C447E">
        <w:t>Dienstverlening op het gebied van architectuur en dergelijke) van toepassing is.</w:t>
      </w:r>
    </w:p>
    <w:p w14:paraId="3FC7C3B0" w14:textId="6F21B8F3" w:rsidR="006363D4" w:rsidRPr="00684CC8" w:rsidRDefault="006363D4" w:rsidP="001633F0">
      <w:pPr>
        <w:pStyle w:val="Kop3"/>
        <w:numPr>
          <w:ilvl w:val="1"/>
          <w:numId w:val="6"/>
        </w:numPr>
        <w:tabs>
          <w:tab w:val="clear" w:pos="1079"/>
          <w:tab w:val="num" w:pos="851"/>
        </w:tabs>
        <w:spacing w:before="360"/>
        <w:ind w:left="992" w:hanging="992"/>
        <w:rPr>
          <w:iCs/>
        </w:rPr>
      </w:pPr>
      <w:bookmarkStart w:id="3" w:name="_Toc100852044"/>
      <w:r w:rsidRPr="002C447E">
        <w:t>De opdracht</w:t>
      </w:r>
      <w:bookmarkEnd w:id="3"/>
    </w:p>
    <w:p w14:paraId="6DAB1246" w14:textId="0FD1D194" w:rsidR="006363D4" w:rsidRPr="002C447E" w:rsidRDefault="006363D4" w:rsidP="006363D4">
      <w:pPr>
        <w:rPr>
          <w:rFonts w:cs="Arial"/>
          <w:szCs w:val="20"/>
        </w:rPr>
      </w:pPr>
      <w:r w:rsidRPr="002C447E">
        <w:rPr>
          <w:rFonts w:cs="Arial"/>
          <w:szCs w:val="20"/>
        </w:rPr>
        <w:t xml:space="preserve">De opdracht betreft </w:t>
      </w:r>
      <w:r w:rsidR="00F361DE" w:rsidRPr="002C447E">
        <w:rPr>
          <w:rFonts w:cs="Arial"/>
          <w:szCs w:val="20"/>
        </w:rPr>
        <w:t>de selectie van drie partijen die de verbouwings- en inrichtingsprojecten vorm kunnen geven</w:t>
      </w:r>
      <w:r w:rsidRPr="002C447E">
        <w:rPr>
          <w:rFonts w:cs="Arial"/>
          <w:szCs w:val="20"/>
        </w:rPr>
        <w:t>.</w:t>
      </w:r>
      <w:r w:rsidR="00F361DE" w:rsidRPr="002C447E">
        <w:rPr>
          <w:rFonts w:cs="Arial"/>
          <w:szCs w:val="20"/>
        </w:rPr>
        <w:t xml:space="preserve"> Dit gaat over architectuur en interieur. Daarnaast wordt van de partijen verwacht dat er haalbaarheidsstudie e.d. worden gemaakt.</w:t>
      </w:r>
      <w:r w:rsidRPr="002C447E">
        <w:rPr>
          <w:rFonts w:cs="Arial"/>
          <w:szCs w:val="20"/>
        </w:rPr>
        <w:t xml:space="preserve"> De aanbesteding betreft een </w:t>
      </w:r>
      <w:r w:rsidR="00F361DE" w:rsidRPr="002C447E">
        <w:rPr>
          <w:rFonts w:cs="Arial"/>
          <w:szCs w:val="20"/>
        </w:rPr>
        <w:t xml:space="preserve">Europese </w:t>
      </w:r>
      <w:r w:rsidRPr="002C447E">
        <w:rPr>
          <w:rFonts w:cs="Arial"/>
          <w:szCs w:val="20"/>
        </w:rPr>
        <w:t xml:space="preserve">aanbesteding volgens de </w:t>
      </w:r>
      <w:r w:rsidR="00F361DE" w:rsidRPr="002C447E">
        <w:rPr>
          <w:rFonts w:cs="Arial"/>
          <w:szCs w:val="20"/>
        </w:rPr>
        <w:t>niet-</w:t>
      </w:r>
      <w:r w:rsidRPr="002C447E">
        <w:rPr>
          <w:rFonts w:cs="Arial"/>
          <w:szCs w:val="20"/>
        </w:rPr>
        <w:t xml:space="preserve">Openbare Procedure, conform </w:t>
      </w:r>
      <w:r w:rsidR="009D2C3E" w:rsidRPr="002C447E">
        <w:rPr>
          <w:rFonts w:cs="Arial"/>
          <w:szCs w:val="20"/>
        </w:rPr>
        <w:t>de Aanbestedingswet 2012</w:t>
      </w:r>
      <w:r w:rsidRPr="002C447E">
        <w:rPr>
          <w:rFonts w:cs="Arial"/>
          <w:szCs w:val="20"/>
        </w:rPr>
        <w:t xml:space="preserve">. Doel van deze aanbesteding is om te komen tot een opdracht met een </w:t>
      </w:r>
      <w:r w:rsidR="00F361DE" w:rsidRPr="002C447E">
        <w:rPr>
          <w:rFonts w:cs="Arial"/>
          <w:szCs w:val="20"/>
        </w:rPr>
        <w:t>maximaal drie</w:t>
      </w:r>
      <w:r w:rsidR="00BD0BA2" w:rsidRPr="002C447E">
        <w:rPr>
          <w:rFonts w:cs="Arial"/>
          <w:szCs w:val="20"/>
        </w:rPr>
        <w:t xml:space="preserve"> (3)</w:t>
      </w:r>
      <w:r w:rsidRPr="002C447E">
        <w:rPr>
          <w:rFonts w:cs="Arial"/>
          <w:szCs w:val="20"/>
        </w:rPr>
        <w:t xml:space="preserve"> opdrachtnemers. </w:t>
      </w:r>
    </w:p>
    <w:p w14:paraId="56E8F161" w14:textId="6C7E1CD3" w:rsidR="006363D4" w:rsidRPr="002C447E" w:rsidRDefault="006363D4" w:rsidP="006363D4">
      <w:pPr>
        <w:tabs>
          <w:tab w:val="left" w:pos="993"/>
        </w:tabs>
        <w:rPr>
          <w:rFonts w:cs="Arial"/>
          <w:szCs w:val="20"/>
        </w:rPr>
      </w:pPr>
      <w:r w:rsidRPr="002C447E">
        <w:rPr>
          <w:rFonts w:cs="Arial"/>
          <w:szCs w:val="20"/>
        </w:rPr>
        <w:br/>
        <w:t xml:space="preserve">De </w:t>
      </w:r>
      <w:r w:rsidR="00DF2330" w:rsidRPr="002C447E">
        <w:rPr>
          <w:rFonts w:cs="Arial"/>
          <w:szCs w:val="20"/>
        </w:rPr>
        <w:t>overeenkomst</w:t>
      </w:r>
      <w:r w:rsidRPr="002C447E">
        <w:rPr>
          <w:rFonts w:cs="Arial"/>
          <w:szCs w:val="20"/>
        </w:rPr>
        <w:t xml:space="preserve"> wordt afgesloten voor een periode van </w:t>
      </w:r>
      <w:r w:rsidR="00790BD1" w:rsidRPr="002C447E">
        <w:rPr>
          <w:rFonts w:cs="Arial"/>
          <w:szCs w:val="20"/>
        </w:rPr>
        <w:t xml:space="preserve">drie </w:t>
      </w:r>
      <w:r w:rsidR="003D1A39">
        <w:rPr>
          <w:rFonts w:cs="Arial"/>
          <w:szCs w:val="20"/>
        </w:rPr>
        <w:t xml:space="preserve">(3) </w:t>
      </w:r>
      <w:r w:rsidRPr="002C447E">
        <w:rPr>
          <w:rFonts w:cs="Arial"/>
          <w:szCs w:val="20"/>
        </w:rPr>
        <w:t xml:space="preserve">jaar </w:t>
      </w:r>
      <w:r w:rsidR="00640A83" w:rsidRPr="002C447E">
        <w:rPr>
          <w:rFonts w:cs="Arial"/>
          <w:szCs w:val="20"/>
        </w:rPr>
        <w:t>met</w:t>
      </w:r>
      <w:r w:rsidRPr="002C447E">
        <w:rPr>
          <w:rFonts w:cs="Arial"/>
          <w:szCs w:val="20"/>
        </w:rPr>
        <w:t xml:space="preserve"> een eventuele optie tot </w:t>
      </w:r>
      <w:r w:rsidR="00640A83" w:rsidRPr="002C447E">
        <w:rPr>
          <w:rFonts w:cs="Arial"/>
          <w:szCs w:val="20"/>
        </w:rPr>
        <w:t>verlenging</w:t>
      </w:r>
      <w:r w:rsidRPr="002C447E">
        <w:rPr>
          <w:rFonts w:cs="Arial"/>
          <w:szCs w:val="20"/>
        </w:rPr>
        <w:t xml:space="preserve"> van </w:t>
      </w:r>
      <w:r w:rsidR="00FE2554">
        <w:rPr>
          <w:rFonts w:cs="Arial"/>
          <w:szCs w:val="20"/>
        </w:rPr>
        <w:t>e</w:t>
      </w:r>
      <w:r w:rsidR="00790BD1" w:rsidRPr="002C447E">
        <w:rPr>
          <w:rFonts w:cs="Arial"/>
          <w:szCs w:val="20"/>
        </w:rPr>
        <w:t>en (</w:t>
      </w:r>
      <w:r w:rsidR="008F17E9" w:rsidRPr="002C447E">
        <w:rPr>
          <w:rFonts w:cs="Arial"/>
          <w:szCs w:val="20"/>
        </w:rPr>
        <w:t>1</w:t>
      </w:r>
      <w:r w:rsidR="00790BD1" w:rsidRPr="002C447E">
        <w:rPr>
          <w:rFonts w:cs="Arial"/>
          <w:szCs w:val="20"/>
        </w:rPr>
        <w:t>)</w:t>
      </w:r>
      <w:r w:rsidR="006A1B21">
        <w:rPr>
          <w:rFonts w:cs="Arial"/>
          <w:szCs w:val="20"/>
        </w:rPr>
        <w:t xml:space="preserve"> </w:t>
      </w:r>
      <w:r w:rsidRPr="002C447E">
        <w:rPr>
          <w:rFonts w:cs="Arial"/>
          <w:szCs w:val="20"/>
        </w:rPr>
        <w:t xml:space="preserve">jaar. De verwachte ingangsdatum van de </w:t>
      </w:r>
      <w:r w:rsidR="00DF2330" w:rsidRPr="002C447E">
        <w:rPr>
          <w:rFonts w:cs="Arial"/>
          <w:szCs w:val="20"/>
        </w:rPr>
        <w:t>overeenkomst</w:t>
      </w:r>
      <w:r w:rsidRPr="002C447E">
        <w:rPr>
          <w:rFonts w:cs="Arial"/>
          <w:szCs w:val="20"/>
        </w:rPr>
        <w:t xml:space="preserve"> is </w:t>
      </w:r>
      <w:r w:rsidR="008F17E9" w:rsidRPr="002C447E">
        <w:rPr>
          <w:rFonts w:cs="Arial"/>
          <w:szCs w:val="20"/>
        </w:rPr>
        <w:t>1 november 2022</w:t>
      </w:r>
      <w:r w:rsidRPr="002C447E">
        <w:rPr>
          <w:rFonts w:cs="Arial"/>
          <w:szCs w:val="20"/>
        </w:rPr>
        <w:t>. De gunning vindt plaats op basis van het gunningscriterium economisch meest voordelige inschrijvin</w:t>
      </w:r>
      <w:r w:rsidR="008F17E9" w:rsidRPr="002C447E">
        <w:rPr>
          <w:rFonts w:cs="Arial"/>
          <w:szCs w:val="20"/>
        </w:rPr>
        <w:t>g (beste prijs-kwaliteit verhouding)</w:t>
      </w:r>
      <w:r w:rsidR="00684CC8">
        <w:rPr>
          <w:rFonts w:cs="Arial"/>
          <w:szCs w:val="20"/>
        </w:rPr>
        <w:t>.</w:t>
      </w:r>
    </w:p>
    <w:p w14:paraId="4180EA15" w14:textId="77777777" w:rsidR="006363D4" w:rsidRPr="002C447E" w:rsidRDefault="006363D4" w:rsidP="006363D4">
      <w:pPr>
        <w:widowControl w:val="0"/>
        <w:autoSpaceDE w:val="0"/>
        <w:autoSpaceDN w:val="0"/>
        <w:adjustRightInd w:val="0"/>
        <w:rPr>
          <w:rFonts w:cs="Arial"/>
          <w:szCs w:val="20"/>
        </w:rPr>
      </w:pPr>
    </w:p>
    <w:p w14:paraId="09A10B4A" w14:textId="0E33600A" w:rsidR="006363D4" w:rsidRPr="002C447E" w:rsidRDefault="00276C22" w:rsidP="006363D4">
      <w:pPr>
        <w:widowControl w:val="0"/>
        <w:autoSpaceDE w:val="0"/>
        <w:autoSpaceDN w:val="0"/>
        <w:adjustRightInd w:val="0"/>
        <w:rPr>
          <w:rFonts w:cs="Arial"/>
          <w:szCs w:val="20"/>
        </w:rPr>
      </w:pPr>
      <w:r w:rsidRPr="002C447E">
        <w:rPr>
          <w:rFonts w:cs="Arial"/>
          <w:szCs w:val="20"/>
        </w:rPr>
        <w:t>Gegadigden</w:t>
      </w:r>
      <w:r w:rsidR="006363D4" w:rsidRPr="002C447E">
        <w:rPr>
          <w:rFonts w:cs="Arial"/>
          <w:szCs w:val="20"/>
        </w:rPr>
        <w:t xml:space="preserve"> worden uitgenodigd om op basis van de verstrekte informatie </w:t>
      </w:r>
      <w:r w:rsidRPr="002C447E">
        <w:rPr>
          <w:rFonts w:cs="Arial"/>
          <w:szCs w:val="20"/>
        </w:rPr>
        <w:t>in te schrijven</w:t>
      </w:r>
      <w:r w:rsidR="006363D4" w:rsidRPr="002C447E">
        <w:rPr>
          <w:rFonts w:cs="Arial"/>
          <w:szCs w:val="20"/>
        </w:rPr>
        <w:t xml:space="preserve"> met inachtneming van de eisen en wensen die in onderhavige </w:t>
      </w:r>
      <w:r w:rsidRPr="002C447E">
        <w:rPr>
          <w:rFonts w:cs="Arial"/>
          <w:szCs w:val="20"/>
        </w:rPr>
        <w:t>selectieleidraad</w:t>
      </w:r>
      <w:r w:rsidR="006363D4" w:rsidRPr="002C447E">
        <w:rPr>
          <w:rFonts w:cs="Arial"/>
          <w:szCs w:val="20"/>
        </w:rPr>
        <w:t xml:space="preserve"> en de bijbehorende documenten zijn geformuleerd ten aanzien van onder andere de inschrijving, de levering, de dienstverlening en de voorwaarden.</w:t>
      </w:r>
    </w:p>
    <w:p w14:paraId="38C4C5CE" w14:textId="77777777" w:rsidR="00BD0BA2" w:rsidRPr="002C447E" w:rsidRDefault="00BD0BA2" w:rsidP="006363D4">
      <w:pPr>
        <w:widowControl w:val="0"/>
        <w:autoSpaceDE w:val="0"/>
        <w:autoSpaceDN w:val="0"/>
        <w:adjustRightInd w:val="0"/>
        <w:rPr>
          <w:rFonts w:cs="Arial"/>
          <w:szCs w:val="20"/>
        </w:rPr>
      </w:pPr>
    </w:p>
    <w:p w14:paraId="43A98D92" w14:textId="44314BCA" w:rsidR="00F361DE" w:rsidRPr="002C447E" w:rsidRDefault="00BD0BA2" w:rsidP="006363D4">
      <w:pPr>
        <w:widowControl w:val="0"/>
        <w:autoSpaceDE w:val="0"/>
        <w:autoSpaceDN w:val="0"/>
        <w:adjustRightInd w:val="0"/>
        <w:rPr>
          <w:rFonts w:cs="Arial"/>
          <w:szCs w:val="20"/>
        </w:rPr>
      </w:pPr>
      <w:r w:rsidRPr="002C447E">
        <w:rPr>
          <w:rFonts w:cs="Arial"/>
          <w:szCs w:val="20"/>
        </w:rPr>
        <w:t xml:space="preserve">De jaarlijkse omzet voor haalbaarheidsstudies en ontwerpopdrachten voor aanpassingen aan bestaand vastgoed en inrichtingsprojecten bedraagt naar verwachting tussen de </w:t>
      </w:r>
      <w:r w:rsidRPr="002C447E">
        <w:rPr>
          <w:rFonts w:ascii="Times New Roman" w:hAnsi="Times New Roman"/>
          <w:szCs w:val="20"/>
        </w:rPr>
        <w:t>€</w:t>
      </w:r>
      <w:r w:rsidRPr="002C447E">
        <w:rPr>
          <w:rFonts w:cs="Arial"/>
          <w:szCs w:val="20"/>
        </w:rPr>
        <w:t xml:space="preserve"> </w:t>
      </w:r>
      <w:r w:rsidR="00F53DF8" w:rsidRPr="002C447E">
        <w:rPr>
          <w:rFonts w:cs="Arial"/>
          <w:szCs w:val="20"/>
        </w:rPr>
        <w:t>130</w:t>
      </w:r>
      <w:r w:rsidRPr="002C447E">
        <w:rPr>
          <w:rFonts w:cs="Arial"/>
          <w:szCs w:val="20"/>
        </w:rPr>
        <w:t xml:space="preserve">.000 en </w:t>
      </w:r>
      <w:r w:rsidRPr="002C447E">
        <w:rPr>
          <w:rFonts w:ascii="Times New Roman" w:hAnsi="Times New Roman"/>
          <w:szCs w:val="20"/>
        </w:rPr>
        <w:t>€</w:t>
      </w:r>
      <w:r w:rsidRPr="002C447E">
        <w:rPr>
          <w:rFonts w:cs="Arial"/>
          <w:szCs w:val="20"/>
        </w:rPr>
        <w:t xml:space="preserve"> </w:t>
      </w:r>
      <w:r w:rsidR="00F53DF8" w:rsidRPr="002C447E">
        <w:rPr>
          <w:rFonts w:cs="Arial"/>
          <w:szCs w:val="20"/>
        </w:rPr>
        <w:t>20</w:t>
      </w:r>
      <w:r w:rsidRPr="002C447E">
        <w:rPr>
          <w:rFonts w:cs="Arial"/>
          <w:szCs w:val="20"/>
        </w:rPr>
        <w:t>0.000 exclusief BTW. In uitzonderlijke gevallen valt dit bedrag hoger uit.</w:t>
      </w:r>
      <w:r w:rsidR="00684CC8">
        <w:rPr>
          <w:rFonts w:cs="Arial"/>
          <w:szCs w:val="20"/>
        </w:rPr>
        <w:t xml:space="preserve"> </w:t>
      </w:r>
      <w:r w:rsidR="00F53DF8" w:rsidRPr="002C447E">
        <w:rPr>
          <w:rFonts w:cs="Arial"/>
          <w:szCs w:val="20"/>
        </w:rPr>
        <w:t xml:space="preserve"> </w:t>
      </w:r>
    </w:p>
    <w:p w14:paraId="342296A1" w14:textId="77777777" w:rsidR="00F53DF8" w:rsidRPr="002C447E" w:rsidRDefault="00F53DF8" w:rsidP="006363D4">
      <w:pPr>
        <w:widowControl w:val="0"/>
        <w:autoSpaceDE w:val="0"/>
        <w:autoSpaceDN w:val="0"/>
        <w:adjustRightInd w:val="0"/>
        <w:rPr>
          <w:rFonts w:cs="Arial"/>
          <w:szCs w:val="20"/>
        </w:rPr>
      </w:pPr>
    </w:p>
    <w:p w14:paraId="03276814" w14:textId="3A3F4F37" w:rsidR="00F53DF8" w:rsidRPr="002C447E" w:rsidRDefault="00F53DF8" w:rsidP="006363D4">
      <w:pPr>
        <w:widowControl w:val="0"/>
        <w:autoSpaceDE w:val="0"/>
        <w:autoSpaceDN w:val="0"/>
        <w:adjustRightInd w:val="0"/>
        <w:rPr>
          <w:rFonts w:cs="Arial"/>
          <w:szCs w:val="20"/>
        </w:rPr>
      </w:pPr>
      <w:r w:rsidRPr="002C447E">
        <w:rPr>
          <w:rFonts w:cs="Arial"/>
          <w:szCs w:val="20"/>
        </w:rPr>
        <w:t>Buiten de scope van de opdracht vallen ontwerpopdrachten voor nieuwbouw en ontwerpopdrachten voor onderzoeksinfrastructuur die specifieke deskundigheid vragen. Ontwerpopdrachten voor verbouwingen van bestaande gebouwen, waarvan de omvang groter is dan 8.000 m2 BVO, zijn als optie in deze aanbesteding meegenomen. Mocht de optie niet uitgeoefend worden zal de VU deze conform de aanbestedingsregels in de markt zetten.</w:t>
      </w:r>
    </w:p>
    <w:p w14:paraId="5D07DEDA" w14:textId="77777777" w:rsidR="00BD0BA2" w:rsidRPr="002C447E" w:rsidRDefault="00BD0BA2" w:rsidP="006363D4">
      <w:pPr>
        <w:widowControl w:val="0"/>
        <w:autoSpaceDE w:val="0"/>
        <w:autoSpaceDN w:val="0"/>
        <w:adjustRightInd w:val="0"/>
        <w:rPr>
          <w:rFonts w:cs="Arial"/>
          <w:szCs w:val="20"/>
        </w:rPr>
      </w:pPr>
    </w:p>
    <w:p w14:paraId="2DA1B137" w14:textId="51AB6A8B" w:rsidR="00F361DE" w:rsidRPr="002C447E" w:rsidRDefault="00F361DE" w:rsidP="00F53DF8">
      <w:pPr>
        <w:widowControl w:val="0"/>
        <w:autoSpaceDE w:val="0"/>
        <w:autoSpaceDN w:val="0"/>
        <w:adjustRightInd w:val="0"/>
        <w:rPr>
          <w:szCs w:val="20"/>
        </w:rPr>
      </w:pPr>
      <w:r w:rsidRPr="002C447E">
        <w:rPr>
          <w:szCs w:val="20"/>
        </w:rPr>
        <w:t xml:space="preserve">De </w:t>
      </w:r>
      <w:r w:rsidR="00F53DF8" w:rsidRPr="002C447E">
        <w:rPr>
          <w:szCs w:val="20"/>
        </w:rPr>
        <w:t xml:space="preserve">nadere </w:t>
      </w:r>
      <w:r w:rsidRPr="002C447E">
        <w:rPr>
          <w:szCs w:val="20"/>
        </w:rPr>
        <w:t xml:space="preserve">opdrachten binnen deze overeenkomst zullen tussen de </w:t>
      </w:r>
      <w:r w:rsidR="00F53DF8" w:rsidRPr="002C447E">
        <w:rPr>
          <w:szCs w:val="20"/>
        </w:rPr>
        <w:t>raamcontracten</w:t>
      </w:r>
      <w:r w:rsidRPr="002C447E">
        <w:rPr>
          <w:szCs w:val="20"/>
        </w:rPr>
        <w:t xml:space="preserve"> worden verdeeld waarbij de volgende situatie van toepassing is:</w:t>
      </w:r>
    </w:p>
    <w:p w14:paraId="1E6D954C" w14:textId="0F491F0D" w:rsidR="00F361DE" w:rsidRPr="002C447E" w:rsidRDefault="00F361DE" w:rsidP="00F361DE">
      <w:pPr>
        <w:pStyle w:val="Lijstalinea"/>
        <w:widowControl w:val="0"/>
        <w:numPr>
          <w:ilvl w:val="0"/>
          <w:numId w:val="27"/>
        </w:numPr>
        <w:autoSpaceDE w:val="0"/>
        <w:autoSpaceDN w:val="0"/>
        <w:adjustRightInd w:val="0"/>
        <w:rPr>
          <w:szCs w:val="20"/>
        </w:rPr>
      </w:pPr>
      <w:r w:rsidRPr="002C447E">
        <w:rPr>
          <w:szCs w:val="20"/>
        </w:rPr>
        <w:t xml:space="preserve">Opdrachten met een waarde tot € </w:t>
      </w:r>
      <w:r w:rsidR="006A1B21" w:rsidRPr="002C447E">
        <w:rPr>
          <w:szCs w:val="20"/>
        </w:rPr>
        <w:t>50.000, -</w:t>
      </w:r>
      <w:r w:rsidRPr="002C447E">
        <w:rPr>
          <w:szCs w:val="20"/>
        </w:rPr>
        <w:t xml:space="preserve"> zullen 1-op-1 onder de partijen worden verdeeld;</w:t>
      </w:r>
    </w:p>
    <w:p w14:paraId="72A57253" w14:textId="5FC14E17" w:rsidR="00F361DE" w:rsidRPr="002C447E" w:rsidRDefault="00F361DE" w:rsidP="00F361DE">
      <w:pPr>
        <w:pStyle w:val="Lijstalinea"/>
        <w:widowControl w:val="0"/>
        <w:numPr>
          <w:ilvl w:val="0"/>
          <w:numId w:val="27"/>
        </w:numPr>
        <w:autoSpaceDE w:val="0"/>
        <w:autoSpaceDN w:val="0"/>
        <w:adjustRightInd w:val="0"/>
        <w:rPr>
          <w:szCs w:val="20"/>
        </w:rPr>
      </w:pPr>
      <w:r w:rsidRPr="002C447E">
        <w:rPr>
          <w:szCs w:val="20"/>
        </w:rPr>
        <w:t xml:space="preserve">Opdrachten met een waarde boven de € </w:t>
      </w:r>
      <w:r w:rsidR="006A1B21" w:rsidRPr="002C447E">
        <w:rPr>
          <w:szCs w:val="20"/>
        </w:rPr>
        <w:t>50.000, -</w:t>
      </w:r>
      <w:r w:rsidRPr="002C447E">
        <w:rPr>
          <w:szCs w:val="20"/>
        </w:rPr>
        <w:t xml:space="preserve"> zullen in mini-competitie worden </w:t>
      </w:r>
      <w:r w:rsidR="00F53DF8" w:rsidRPr="002C447E">
        <w:rPr>
          <w:szCs w:val="20"/>
        </w:rPr>
        <w:t>vergund.</w:t>
      </w:r>
    </w:p>
    <w:p w14:paraId="115E55FC" w14:textId="77777777" w:rsidR="002E1331" w:rsidRDefault="002E1331" w:rsidP="00F53DF8">
      <w:pPr>
        <w:widowControl w:val="0"/>
        <w:autoSpaceDE w:val="0"/>
        <w:autoSpaceDN w:val="0"/>
        <w:adjustRightInd w:val="0"/>
        <w:rPr>
          <w:szCs w:val="20"/>
        </w:rPr>
      </w:pPr>
    </w:p>
    <w:p w14:paraId="1960FF3D" w14:textId="6843F015" w:rsidR="00F53DF8" w:rsidRPr="002C447E" w:rsidRDefault="00F53DF8" w:rsidP="00F53DF8">
      <w:pPr>
        <w:widowControl w:val="0"/>
        <w:autoSpaceDE w:val="0"/>
        <w:autoSpaceDN w:val="0"/>
        <w:adjustRightInd w:val="0"/>
        <w:rPr>
          <w:szCs w:val="20"/>
        </w:rPr>
      </w:pPr>
      <w:r w:rsidRPr="002C447E">
        <w:rPr>
          <w:szCs w:val="20"/>
        </w:rPr>
        <w:t>In deze mini-competitie zal het gunningscriterium uiteenvallen in een kwalitatieve component van 70% en een prijscomponent van 30%.</w:t>
      </w:r>
    </w:p>
    <w:p w14:paraId="4D911A79" w14:textId="7446232A" w:rsidR="00511CD7" w:rsidRPr="002C447E" w:rsidRDefault="00511CD7" w:rsidP="00511CD7">
      <w:pPr>
        <w:widowControl w:val="0"/>
        <w:autoSpaceDE w:val="0"/>
        <w:autoSpaceDN w:val="0"/>
        <w:adjustRightInd w:val="0"/>
        <w:rPr>
          <w:szCs w:val="20"/>
          <w:highlight w:val="yellow"/>
        </w:rPr>
      </w:pPr>
    </w:p>
    <w:p w14:paraId="51178A20" w14:textId="77777777" w:rsidR="00511CD7" w:rsidRPr="002C447E" w:rsidRDefault="00511CD7" w:rsidP="00511CD7">
      <w:pPr>
        <w:widowControl w:val="0"/>
        <w:autoSpaceDE w:val="0"/>
        <w:autoSpaceDN w:val="0"/>
        <w:adjustRightInd w:val="0"/>
        <w:rPr>
          <w:szCs w:val="20"/>
        </w:rPr>
      </w:pPr>
      <w:r w:rsidRPr="002C447E">
        <w:rPr>
          <w:szCs w:val="20"/>
        </w:rPr>
        <w:t>Meer informatie over de inhoud van de opdracht treft u aan in hoofdstuk 2.</w:t>
      </w:r>
    </w:p>
    <w:p w14:paraId="023AB954" w14:textId="5F9C61D8" w:rsidR="0068769F" w:rsidRPr="00684CC8" w:rsidRDefault="0068769F" w:rsidP="001633F0">
      <w:pPr>
        <w:pStyle w:val="Kop3"/>
        <w:numPr>
          <w:ilvl w:val="1"/>
          <w:numId w:val="6"/>
        </w:numPr>
        <w:tabs>
          <w:tab w:val="clear" w:pos="1079"/>
          <w:tab w:val="num" w:pos="851"/>
        </w:tabs>
        <w:spacing w:before="360"/>
        <w:ind w:left="992" w:hanging="992"/>
        <w:rPr>
          <w:iCs/>
        </w:rPr>
      </w:pPr>
      <w:bookmarkStart w:id="4" w:name="_Toc378152407"/>
      <w:bookmarkStart w:id="5" w:name="_Toc100852045"/>
      <w:r w:rsidRPr="002C447E">
        <w:lastRenderedPageBreak/>
        <w:t>Vrije Universiteit</w:t>
      </w:r>
      <w:bookmarkEnd w:id="4"/>
      <w:r w:rsidR="004D13EA" w:rsidRPr="002C447E">
        <w:t xml:space="preserve"> Amsterdam</w:t>
      </w:r>
      <w:bookmarkEnd w:id="5"/>
    </w:p>
    <w:p w14:paraId="429A518B" w14:textId="2C07AACC" w:rsidR="008F17E9" w:rsidRPr="002C447E" w:rsidRDefault="008F17E9" w:rsidP="001633F0">
      <w:r w:rsidRPr="002C447E">
        <w:t>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w:t>
      </w:r>
      <w:r w:rsidR="001633F0" w:rsidRPr="002C447E">
        <w:t>5</w:t>
      </w:r>
      <w:r w:rsidRPr="002C447E">
        <w:t xml:space="preserve">00 medewerkers werken </w:t>
      </w:r>
      <w:r w:rsidR="001633F0" w:rsidRPr="002C447E">
        <w:t xml:space="preserve">(ca 3.900 fte) </w:t>
      </w:r>
      <w:r w:rsidRPr="002C447E">
        <w:t xml:space="preserve">en </w:t>
      </w:r>
      <w:r w:rsidR="00F53DF8" w:rsidRPr="002C447E">
        <w:t>in het collegejaar 2021-2022</w:t>
      </w:r>
      <w:r w:rsidRPr="002C447E">
        <w:t xml:space="preserve"> </w:t>
      </w:r>
      <w:r w:rsidR="00F53DF8" w:rsidRPr="002C447E">
        <w:t>31.700</w:t>
      </w:r>
      <w:r w:rsidRPr="002C447E">
        <w:t xml:space="preserve"> studenten wetenschappelijk onderwijs volgen.</w:t>
      </w:r>
    </w:p>
    <w:p w14:paraId="35371AF6" w14:textId="77777777" w:rsidR="008F17E9" w:rsidRPr="002C447E" w:rsidRDefault="008F17E9" w:rsidP="008F17E9">
      <w:pPr>
        <w:rPr>
          <w:szCs w:val="20"/>
        </w:rPr>
      </w:pPr>
    </w:p>
    <w:p w14:paraId="1E122490" w14:textId="318B8410" w:rsidR="008F17E9" w:rsidRPr="002C447E" w:rsidRDefault="008F17E9" w:rsidP="001633F0">
      <w:r w:rsidRPr="002C447E">
        <w:t xml:space="preserve">De </w:t>
      </w:r>
      <w:r w:rsidR="001633F0" w:rsidRPr="002C447E">
        <w:t>VU</w:t>
      </w:r>
      <w:r w:rsidRPr="002C447E">
        <w:t xml:space="preserve"> neemt met wetenschappelijk en waarden gedreven onderwijs, onderzoek en valorisatie, verantwoordelijkheid voor mens en planeet. We leiden studenten en professionals op met kennis van zaken en</w:t>
      </w:r>
      <w:r w:rsidR="00684CC8">
        <w:t xml:space="preserve"> </w:t>
      </w:r>
      <w:hyperlink r:id="rId9" w:tooltip="A Broader Mind" w:history="1">
        <w:r w:rsidRPr="002C447E">
          <w:t>A Broader Mind</w:t>
        </w:r>
      </w:hyperlink>
      <w:r w:rsidRPr="002C447E">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39116FF2" w14:textId="77777777" w:rsidR="008F17E9" w:rsidRPr="002C447E" w:rsidRDefault="008F17E9" w:rsidP="001633F0"/>
    <w:p w14:paraId="6D006343" w14:textId="512D5150" w:rsidR="008F17E9" w:rsidRPr="002C447E" w:rsidRDefault="008F17E9" w:rsidP="001633F0">
      <w:r w:rsidRPr="002C447E">
        <w:t xml:space="preserve">Op de </w:t>
      </w:r>
      <w:r w:rsidR="001633F0" w:rsidRPr="002C447E">
        <w:t>VU C</w:t>
      </w:r>
      <w:r w:rsidRPr="002C447E">
        <w:t xml:space="preserve">ampus, </w:t>
      </w:r>
      <w:r w:rsidR="001633F0" w:rsidRPr="002C447E">
        <w:t>die de VU en Amsterdam UMC (locatie De Boelelaan) delen,</w:t>
      </w:r>
      <w:r w:rsidRPr="002C447E">
        <w:t xml:space="preserve"> </w:t>
      </w:r>
      <w:r w:rsidR="001633F0" w:rsidRPr="002C447E">
        <w:t xml:space="preserve">in </w:t>
      </w:r>
      <w:r w:rsidRPr="002C447E">
        <w:t>Zuidas</w:t>
      </w:r>
      <w:r w:rsidR="001633F0" w:rsidRPr="002C447E">
        <w:t xml:space="preserve">, </w:t>
      </w:r>
      <w:r w:rsidRPr="002C447E">
        <w:t xml:space="preserve">bouwt de </w:t>
      </w:r>
      <w:r w:rsidR="001633F0" w:rsidRPr="002C447E">
        <w:t>VU</w:t>
      </w:r>
      <w:r w:rsidRPr="002C447E">
        <w:t xml:space="preserve"> aan een moderne stadscampus. Naast onderwijs- en onderzoeksgebouwen komen er kantoren, woningen, horeca, sportfaciliteiten en culturele voorzieningen. Als gevolg hiervan bevindt de VU zich middenin in een aantal ambitieuze ontwikkelingen. Zo is </w:t>
      </w:r>
      <w:r w:rsidR="001633F0" w:rsidRPr="002C447E">
        <w:t>in 2020 het Nieuwe Universiteitsgebouw in gebruik genomen en is de nieuwbouw van het Onderzoeksgebouw VU</w:t>
      </w:r>
      <w:r w:rsidRPr="002C447E">
        <w:t xml:space="preserve"> in volle gang</w:t>
      </w:r>
      <w:r w:rsidR="001633F0" w:rsidRPr="002C447E">
        <w:t>. De</w:t>
      </w:r>
      <w:r w:rsidRPr="002C447E">
        <w:t xml:space="preserve"> bestaande gebouwenvoorraad </w:t>
      </w:r>
      <w:r w:rsidR="001633F0" w:rsidRPr="002C447E">
        <w:t xml:space="preserve">wordt </w:t>
      </w:r>
      <w:r w:rsidRPr="002C447E">
        <w:t>opgeknapt en aantrekkelijker gemaakt</w:t>
      </w:r>
      <w:r w:rsidR="001633F0" w:rsidRPr="002C447E">
        <w:t xml:space="preserve"> </w:t>
      </w:r>
      <w:r w:rsidRPr="002C447E">
        <w:t xml:space="preserve">en </w:t>
      </w:r>
      <w:r w:rsidR="001633F0" w:rsidRPr="002C447E">
        <w:t xml:space="preserve">is </w:t>
      </w:r>
      <w:r w:rsidRPr="002C447E">
        <w:t xml:space="preserve">de aanleg van infrastructuur van Zuidas aangrenzend op de VU Campus gepland. Ontwikkelingen die zowel de VU, het </w:t>
      </w:r>
      <w:r w:rsidR="001633F0" w:rsidRPr="002C447E">
        <w:t>Amsterdam UMC</w:t>
      </w:r>
      <w:r w:rsidRPr="002C447E">
        <w:t xml:space="preserve"> als Zuidas aangaan. </w:t>
      </w:r>
    </w:p>
    <w:p w14:paraId="0BD52625" w14:textId="77777777" w:rsidR="0068769F" w:rsidRPr="002C447E" w:rsidRDefault="0068769F" w:rsidP="001633F0">
      <w:pPr>
        <w:rPr>
          <w:rFonts w:cs="Arial"/>
        </w:rPr>
      </w:pPr>
    </w:p>
    <w:p w14:paraId="0B24FDA3" w14:textId="2C61C6B7" w:rsidR="0068769F" w:rsidRPr="002C447E" w:rsidRDefault="0068769F" w:rsidP="001633F0">
      <w:pPr>
        <w:rPr>
          <w:rFonts w:cs="Arial"/>
        </w:rPr>
      </w:pPr>
      <w:r w:rsidRPr="002C447E">
        <w:rPr>
          <w:rFonts w:cs="Arial"/>
        </w:rPr>
        <w:t>De Stichting VU is de rechtspersoon waarbinnen de Vrije Universiteit</w:t>
      </w:r>
      <w:r w:rsidR="001633F0" w:rsidRPr="002C447E">
        <w:rPr>
          <w:rFonts w:cs="Arial"/>
        </w:rPr>
        <w:t xml:space="preserve"> Amsterdam h</w:t>
      </w:r>
      <w:r w:rsidRPr="002C447E">
        <w:rPr>
          <w:rFonts w:cs="Arial"/>
        </w:rPr>
        <w:t xml:space="preserve">aar werk verricht. Het bestuur van de stichting wordt gevormd door het College van Bestuur. </w:t>
      </w:r>
    </w:p>
    <w:p w14:paraId="2522FF6D" w14:textId="77777777" w:rsidR="0068769F" w:rsidRPr="002C447E" w:rsidRDefault="0068769F" w:rsidP="0068769F">
      <w:pPr>
        <w:widowControl w:val="0"/>
        <w:autoSpaceDE w:val="0"/>
        <w:autoSpaceDN w:val="0"/>
        <w:adjustRightInd w:val="0"/>
        <w:rPr>
          <w:rFonts w:cs="Arial"/>
          <w:szCs w:val="20"/>
        </w:rPr>
      </w:pPr>
    </w:p>
    <w:p w14:paraId="747AC846" w14:textId="2582B1E6" w:rsidR="0068769F" w:rsidRPr="002C447E" w:rsidRDefault="0068769F" w:rsidP="0068769F">
      <w:pPr>
        <w:widowControl w:val="0"/>
        <w:autoSpaceDE w:val="0"/>
        <w:autoSpaceDN w:val="0"/>
        <w:adjustRightInd w:val="0"/>
        <w:rPr>
          <w:rFonts w:cs="Arial"/>
          <w:szCs w:val="20"/>
        </w:rPr>
      </w:pPr>
      <w:r w:rsidRPr="002C447E">
        <w:rPr>
          <w:rFonts w:cs="Arial"/>
          <w:szCs w:val="20"/>
        </w:rPr>
        <w:t xml:space="preserve">Voor meer informatie over de VU, zie </w:t>
      </w:r>
      <w:hyperlink r:id="rId10" w:tooltip="http://www.vu.nl/" w:history="1">
        <w:r w:rsidRPr="002C447E">
          <w:rPr>
            <w:rStyle w:val="Hyperlink"/>
            <w:rFonts w:cs="Arial"/>
            <w:color w:val="auto"/>
            <w:szCs w:val="20"/>
          </w:rPr>
          <w:t>www.vu.nl</w:t>
        </w:r>
      </w:hyperlink>
      <w:r w:rsidRPr="002C447E">
        <w:rPr>
          <w:rFonts w:cs="Arial"/>
          <w:szCs w:val="20"/>
        </w:rPr>
        <w:t>.</w:t>
      </w:r>
    </w:p>
    <w:p w14:paraId="526DFA36" w14:textId="4E4E83DB" w:rsidR="008C38B5" w:rsidRPr="00684CC8" w:rsidRDefault="008C38B5" w:rsidP="003938D1">
      <w:pPr>
        <w:pStyle w:val="Kop3"/>
        <w:numPr>
          <w:ilvl w:val="1"/>
          <w:numId w:val="6"/>
        </w:numPr>
        <w:tabs>
          <w:tab w:val="clear" w:pos="1079"/>
          <w:tab w:val="num" w:pos="851"/>
        </w:tabs>
        <w:spacing w:before="360"/>
        <w:ind w:left="992" w:hanging="992"/>
        <w:rPr>
          <w:iCs/>
        </w:rPr>
      </w:pPr>
      <w:bookmarkStart w:id="6" w:name="_Toc514833704"/>
      <w:bookmarkStart w:id="7" w:name="_Toc100852046"/>
      <w:r w:rsidRPr="003938D1">
        <w:t>Facilitaire Campus Organisatie (FCO)</w:t>
      </w:r>
      <w:bookmarkEnd w:id="6"/>
      <w:bookmarkEnd w:id="7"/>
    </w:p>
    <w:p w14:paraId="6024CFD1" w14:textId="069253B8" w:rsidR="008C38B5" w:rsidRPr="002C447E" w:rsidRDefault="008C38B5" w:rsidP="003938D1">
      <w:pPr>
        <w:widowControl w:val="0"/>
        <w:tabs>
          <w:tab w:val="left" w:pos="567"/>
        </w:tabs>
        <w:autoSpaceDE w:val="0"/>
        <w:autoSpaceDN w:val="0"/>
        <w:adjustRightInd w:val="0"/>
        <w:rPr>
          <w:rFonts w:cs="Arial"/>
          <w:szCs w:val="20"/>
        </w:rPr>
      </w:pPr>
      <w:r w:rsidRPr="002C447E">
        <w:rPr>
          <w:rFonts w:cs="Arial"/>
          <w:szCs w:val="20"/>
        </w:rPr>
        <w:t xml:space="preserve">De Facilitaire Campus Organisatie (FCO) </w:t>
      </w:r>
      <w:r w:rsidR="000758EB" w:rsidRPr="002C447E">
        <w:rPr>
          <w:rFonts w:cs="Arial"/>
          <w:szCs w:val="20"/>
        </w:rPr>
        <w:t xml:space="preserve">is een dienst binnen de VU en </w:t>
      </w:r>
      <w:r w:rsidRPr="002C447E">
        <w:rPr>
          <w:rFonts w:cs="Arial"/>
          <w:szCs w:val="20"/>
        </w:rPr>
        <w:t>zorgt voor:</w:t>
      </w:r>
    </w:p>
    <w:p w14:paraId="7F457BD5" w14:textId="77777777" w:rsidR="008C38B5" w:rsidRPr="002C447E" w:rsidRDefault="008C38B5" w:rsidP="003938D1">
      <w:pPr>
        <w:widowControl w:val="0"/>
        <w:numPr>
          <w:ilvl w:val="0"/>
          <w:numId w:val="32"/>
        </w:numPr>
        <w:tabs>
          <w:tab w:val="left" w:pos="567"/>
        </w:tabs>
        <w:autoSpaceDE w:val="0"/>
        <w:autoSpaceDN w:val="0"/>
        <w:adjustRightInd w:val="0"/>
        <w:contextualSpacing/>
        <w:rPr>
          <w:rFonts w:cs="Arial"/>
          <w:szCs w:val="20"/>
        </w:rPr>
      </w:pPr>
      <w:r w:rsidRPr="002C447E">
        <w:rPr>
          <w:rFonts w:cs="Arial"/>
          <w:szCs w:val="20"/>
        </w:rPr>
        <w:t>ontwikkeling van de campus en het onderhoud van de gebouwen en de openbare ruimte;</w:t>
      </w:r>
    </w:p>
    <w:p w14:paraId="27ACA4B3" w14:textId="77777777" w:rsidR="008C38B5" w:rsidRPr="002C447E" w:rsidRDefault="008C38B5" w:rsidP="003938D1">
      <w:pPr>
        <w:widowControl w:val="0"/>
        <w:numPr>
          <w:ilvl w:val="0"/>
          <w:numId w:val="32"/>
        </w:numPr>
        <w:tabs>
          <w:tab w:val="left" w:pos="567"/>
        </w:tabs>
        <w:autoSpaceDE w:val="0"/>
        <w:autoSpaceDN w:val="0"/>
        <w:adjustRightInd w:val="0"/>
        <w:contextualSpacing/>
        <w:rPr>
          <w:rFonts w:cs="Arial"/>
          <w:szCs w:val="20"/>
        </w:rPr>
      </w:pPr>
      <w:r w:rsidRPr="002C447E">
        <w:rPr>
          <w:rFonts w:cs="Arial"/>
          <w:szCs w:val="20"/>
        </w:rPr>
        <w:t>facilitaire dienstverlening aan een zeer brede en uiteenlopende groep gebruikers van de campus.</w:t>
      </w:r>
    </w:p>
    <w:p w14:paraId="2537267E" w14:textId="77777777" w:rsidR="008C38B5" w:rsidRPr="002C447E" w:rsidRDefault="008C38B5" w:rsidP="008C38B5">
      <w:pPr>
        <w:widowControl w:val="0"/>
        <w:tabs>
          <w:tab w:val="left" w:pos="567"/>
        </w:tabs>
        <w:autoSpaceDE w:val="0"/>
        <w:autoSpaceDN w:val="0"/>
        <w:adjustRightInd w:val="0"/>
        <w:spacing w:line="280" w:lineRule="atLeast"/>
        <w:rPr>
          <w:rFonts w:cs="Arial"/>
          <w:szCs w:val="20"/>
        </w:rPr>
      </w:pPr>
    </w:p>
    <w:p w14:paraId="4FCC83D8" w14:textId="77777777" w:rsidR="008C38B5" w:rsidRPr="002C447E" w:rsidRDefault="008C38B5" w:rsidP="003938D1">
      <w:r w:rsidRPr="002C447E">
        <w:t>De missie van FCO is om een gastvrije en inspirerende omgeving te creëren waar wetenschappelijk onderwijs en onderzoek excelleren. Het maken van een omgeving waar studenten, medewerkers en bezoekers zich thuis voelen en die attractief is voor alle betrokkenen.</w:t>
      </w:r>
    </w:p>
    <w:p w14:paraId="73EAC7AA" w14:textId="77777777" w:rsidR="008C38B5" w:rsidRPr="002C447E" w:rsidRDefault="008C38B5" w:rsidP="003938D1"/>
    <w:p w14:paraId="10FAA891" w14:textId="77777777" w:rsidR="008C38B5" w:rsidRPr="002C447E" w:rsidRDefault="008C38B5" w:rsidP="003938D1">
      <w:r w:rsidRPr="002C447E">
        <w:t>De opgave voor FCO is breed, uitgaande van de gehele levenscyclus van vastgoed, huisvesten van de organisatie en facilitaire exploitatie.</w:t>
      </w:r>
    </w:p>
    <w:p w14:paraId="7B21740D" w14:textId="77777777" w:rsidR="008C38B5" w:rsidRPr="002C447E" w:rsidRDefault="008C38B5" w:rsidP="003938D1"/>
    <w:p w14:paraId="73BC1CEF" w14:textId="45E51170" w:rsidR="008C38B5" w:rsidRPr="002C447E" w:rsidRDefault="008C38B5" w:rsidP="003938D1">
      <w:r w:rsidRPr="002C447E">
        <w:t xml:space="preserve">Het team Campusontwikkeling van FCO bereidt de ontwerpopdrachten voor door bedenken van concepten, het bepalen van de scope en de opstellen van de kaders voor het ontwerp. Ook Supervisie is in dit team belegd bij supervisor architectonische- en beeldkwaliteit en supervisor werkplekontwikkeling. Binnen FCO werken we met integrale projectteams. Deze worden </w:t>
      </w:r>
      <w:r w:rsidRPr="003938D1">
        <w:t>samengesteld uit leden van de diverse lijnafdelingen</w:t>
      </w:r>
      <w:r w:rsidR="00790BD1" w:rsidRPr="003938D1">
        <w:t>, eventueel aangevuld met externe</w:t>
      </w:r>
      <w:r w:rsidR="00790BD1" w:rsidRPr="002C447E">
        <w:t xml:space="preserve"> </w:t>
      </w:r>
      <w:r w:rsidR="00790BD1" w:rsidRPr="002C447E">
        <w:lastRenderedPageBreak/>
        <w:t>deskundigen</w:t>
      </w:r>
      <w:r w:rsidRPr="002C447E">
        <w:t xml:space="preserve"> De begeleiding van de ontwerpwerkzaamheden valt in de meeste gevallen onder de verantwoordelijkheid van een projectmanager van het team Realisatiemanagement.</w:t>
      </w:r>
      <w:r w:rsidR="00684CC8">
        <w:t xml:space="preserve"> </w:t>
      </w:r>
    </w:p>
    <w:p w14:paraId="25622DA7" w14:textId="2D1AD1A9" w:rsidR="0068769F" w:rsidRPr="00684CC8" w:rsidRDefault="0068769F" w:rsidP="000758EB">
      <w:pPr>
        <w:pStyle w:val="Kop3"/>
        <w:numPr>
          <w:ilvl w:val="1"/>
          <w:numId w:val="6"/>
        </w:numPr>
        <w:tabs>
          <w:tab w:val="clear" w:pos="1079"/>
          <w:tab w:val="num" w:pos="851"/>
        </w:tabs>
        <w:spacing w:before="360"/>
        <w:ind w:left="992" w:hanging="992"/>
        <w:rPr>
          <w:iCs/>
        </w:rPr>
      </w:pPr>
      <w:bookmarkStart w:id="8" w:name="_Toc378152408"/>
      <w:bookmarkStart w:id="9" w:name="_Toc100852047"/>
      <w:r w:rsidRPr="002C447E">
        <w:t>Contact</w:t>
      </w:r>
      <w:bookmarkEnd w:id="8"/>
      <w:bookmarkEnd w:id="9"/>
      <w:r w:rsidRPr="002C447E">
        <w:t xml:space="preserve"> </w:t>
      </w:r>
    </w:p>
    <w:p w14:paraId="427E1BD6" w14:textId="77777777" w:rsidR="0068769F" w:rsidRPr="002C447E" w:rsidRDefault="0068769F" w:rsidP="0068769F">
      <w:pPr>
        <w:widowControl w:val="0"/>
        <w:autoSpaceDE w:val="0"/>
        <w:autoSpaceDN w:val="0"/>
        <w:adjustRightInd w:val="0"/>
        <w:rPr>
          <w:rFonts w:cs="Arial"/>
          <w:szCs w:val="20"/>
        </w:rPr>
      </w:pPr>
      <w:r w:rsidRPr="002C447E">
        <w:rPr>
          <w:rFonts w:cs="Arial"/>
          <w:szCs w:val="20"/>
        </w:rPr>
        <w:t>Correspondentie met betrekking tot deze aanbestedingsprocedure verloopt uitsluitend via TenderNed, tenzij uitdrukkelijk anders bepaald of in het geval van niet-beschikbaarheid van TenderNed vanwege een algemene storing aan het systeem.</w:t>
      </w:r>
    </w:p>
    <w:p w14:paraId="7AFEB51C" w14:textId="77777777" w:rsidR="0068769F" w:rsidRPr="002C447E" w:rsidRDefault="0068769F" w:rsidP="0068769F">
      <w:pPr>
        <w:widowControl w:val="0"/>
        <w:autoSpaceDE w:val="0"/>
        <w:autoSpaceDN w:val="0"/>
        <w:adjustRightInd w:val="0"/>
        <w:rPr>
          <w:rFonts w:cs="Arial"/>
          <w:szCs w:val="20"/>
        </w:rPr>
      </w:pPr>
    </w:p>
    <w:p w14:paraId="1876E13F" w14:textId="77777777" w:rsidR="0068769F" w:rsidRPr="002C447E" w:rsidRDefault="0068769F" w:rsidP="0068769F">
      <w:pPr>
        <w:widowControl w:val="0"/>
        <w:autoSpaceDE w:val="0"/>
        <w:autoSpaceDN w:val="0"/>
        <w:adjustRightInd w:val="0"/>
        <w:rPr>
          <w:rFonts w:cs="Arial"/>
          <w:szCs w:val="20"/>
        </w:rPr>
      </w:pPr>
      <w:r w:rsidRPr="002C447E">
        <w:rPr>
          <w:rFonts w:cs="Arial"/>
          <w:szCs w:val="20"/>
        </w:rPr>
        <w:t>De algemene contactgegevens van de VU voor deze aanbesteding zijn:</w:t>
      </w:r>
    </w:p>
    <w:p w14:paraId="23ABDAEC" w14:textId="77777777" w:rsidR="0068769F" w:rsidRPr="002C447E" w:rsidRDefault="0068769F" w:rsidP="0068769F">
      <w:pPr>
        <w:widowControl w:val="0"/>
        <w:autoSpaceDE w:val="0"/>
        <w:autoSpaceDN w:val="0"/>
        <w:adjustRightInd w:val="0"/>
        <w:rPr>
          <w:rFonts w:cs="Arial"/>
          <w:szCs w:val="20"/>
        </w:rPr>
      </w:pPr>
    </w:p>
    <w:p w14:paraId="12FA4995" w14:textId="3BA38FF6" w:rsidR="0068769F" w:rsidRPr="002C447E" w:rsidRDefault="008F17E9" w:rsidP="0068769F">
      <w:pPr>
        <w:widowControl w:val="0"/>
        <w:autoSpaceDE w:val="0"/>
        <w:autoSpaceDN w:val="0"/>
        <w:adjustRightInd w:val="0"/>
        <w:rPr>
          <w:rFonts w:cs="Arial"/>
          <w:szCs w:val="20"/>
        </w:rPr>
      </w:pPr>
      <w:r w:rsidRPr="002C447E">
        <w:rPr>
          <w:rFonts w:cs="Arial"/>
          <w:szCs w:val="20"/>
        </w:rPr>
        <w:t>FCO / CO</w:t>
      </w:r>
      <w:r w:rsidR="0068769F" w:rsidRPr="002C447E">
        <w:rPr>
          <w:rFonts w:cs="Arial"/>
          <w:szCs w:val="20"/>
        </w:rPr>
        <w:t xml:space="preserve"> / Financiën-afdeling Inkoopmanagement</w:t>
      </w:r>
    </w:p>
    <w:p w14:paraId="26E5954C" w14:textId="77777777" w:rsidR="0068769F" w:rsidRPr="002C447E" w:rsidRDefault="0068769F" w:rsidP="0068769F">
      <w:pPr>
        <w:widowControl w:val="0"/>
        <w:autoSpaceDE w:val="0"/>
        <w:autoSpaceDN w:val="0"/>
        <w:adjustRightInd w:val="0"/>
        <w:rPr>
          <w:rFonts w:cs="Arial"/>
          <w:szCs w:val="20"/>
        </w:rPr>
      </w:pPr>
      <w:r w:rsidRPr="002C447E">
        <w:rPr>
          <w:rFonts w:cs="Arial"/>
          <w:szCs w:val="20"/>
        </w:rPr>
        <w:t xml:space="preserve">POSTADRES: de Boelelaan 1105, 1081 HV Amsterdam </w:t>
      </w:r>
    </w:p>
    <w:p w14:paraId="3F6B5CE4" w14:textId="77777777" w:rsidR="0068769F" w:rsidRPr="002C447E" w:rsidRDefault="0068769F" w:rsidP="0068769F">
      <w:pPr>
        <w:widowControl w:val="0"/>
        <w:autoSpaceDE w:val="0"/>
        <w:autoSpaceDN w:val="0"/>
        <w:adjustRightInd w:val="0"/>
        <w:rPr>
          <w:rFonts w:cs="Arial"/>
          <w:szCs w:val="20"/>
        </w:rPr>
      </w:pPr>
    </w:p>
    <w:p w14:paraId="14D76A27" w14:textId="33823F07" w:rsidR="0068769F" w:rsidRPr="002C447E" w:rsidRDefault="0068769F" w:rsidP="0068769F">
      <w:pPr>
        <w:widowControl w:val="0"/>
        <w:autoSpaceDE w:val="0"/>
        <w:autoSpaceDN w:val="0"/>
        <w:adjustRightInd w:val="0"/>
        <w:rPr>
          <w:rFonts w:cs="Arial"/>
          <w:szCs w:val="20"/>
        </w:rPr>
      </w:pPr>
      <w:r w:rsidRPr="002C447E">
        <w:rPr>
          <w:rFonts w:cs="Arial"/>
          <w:szCs w:val="20"/>
        </w:rPr>
        <w:t>Indien u een e-mail wilt sturen kunt u die richten a</w:t>
      </w:r>
      <w:r w:rsidR="008F17E9" w:rsidRPr="002C447E">
        <w:rPr>
          <w:rFonts w:cs="Arial"/>
          <w:szCs w:val="20"/>
        </w:rPr>
        <w:t>an: h.d.vander.veeken@vu.nl</w:t>
      </w:r>
    </w:p>
    <w:p w14:paraId="27100D0C" w14:textId="77777777" w:rsidR="0068769F" w:rsidRPr="002C447E" w:rsidRDefault="0068769F" w:rsidP="0068769F">
      <w:pPr>
        <w:widowControl w:val="0"/>
        <w:autoSpaceDE w:val="0"/>
        <w:autoSpaceDN w:val="0"/>
        <w:adjustRightInd w:val="0"/>
        <w:rPr>
          <w:rFonts w:cs="Arial"/>
          <w:szCs w:val="20"/>
        </w:rPr>
      </w:pPr>
    </w:p>
    <w:p w14:paraId="2DD145A6" w14:textId="0CD6947B" w:rsidR="0068769F" w:rsidRPr="002C447E" w:rsidRDefault="0068769F" w:rsidP="0068769F">
      <w:pPr>
        <w:widowControl w:val="0"/>
        <w:autoSpaceDE w:val="0"/>
        <w:autoSpaceDN w:val="0"/>
        <w:adjustRightInd w:val="0"/>
        <w:rPr>
          <w:rFonts w:cs="Arial"/>
          <w:szCs w:val="20"/>
        </w:rPr>
      </w:pPr>
      <w:r w:rsidRPr="002C447E">
        <w:rPr>
          <w:rFonts w:cs="Arial"/>
          <w:szCs w:val="20"/>
        </w:rPr>
        <w:t>Wij verzoeken u bij al uw correspondentie de naam van de aanbesteding te vermelden.</w:t>
      </w:r>
    </w:p>
    <w:p w14:paraId="3931AB82" w14:textId="20A30106" w:rsidR="0068769F" w:rsidRPr="00684CC8" w:rsidRDefault="0068769F" w:rsidP="000758EB">
      <w:pPr>
        <w:pStyle w:val="Kop3"/>
        <w:numPr>
          <w:ilvl w:val="1"/>
          <w:numId w:val="6"/>
        </w:numPr>
        <w:tabs>
          <w:tab w:val="clear" w:pos="1079"/>
          <w:tab w:val="num" w:pos="851"/>
        </w:tabs>
        <w:spacing w:before="360"/>
        <w:ind w:left="992" w:hanging="992"/>
        <w:rPr>
          <w:iCs/>
        </w:rPr>
      </w:pPr>
      <w:bookmarkStart w:id="10" w:name="_Toc378152409"/>
      <w:bookmarkStart w:id="11" w:name="_Toc100852048"/>
      <w:r w:rsidRPr="002C447E">
        <w:t>Maatschappelijk Verantwoord Ondernemen (MVO)</w:t>
      </w:r>
      <w:bookmarkEnd w:id="10"/>
      <w:bookmarkEnd w:id="11"/>
    </w:p>
    <w:p w14:paraId="161EEBA2" w14:textId="15DDA2B9" w:rsidR="008F17E9" w:rsidRPr="002C447E" w:rsidRDefault="008F17E9" w:rsidP="003938D1">
      <w:r w:rsidRPr="002C447E">
        <w:t xml:space="preserve">Duurzaamheid staat bij de VU hoog in het vaandel en is één van de drie speerpunten in de strategie 2020-2025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Zuidas op de VU gevestigd. Hier ontmoeten bedrijven, gemeenten en maatschappelijke organisaties elkaar om samen duurzame projecten te initiëren en implementeren op en rond de Zuidas. Voor meer informatie over de strategie van de VU: </w:t>
      </w:r>
      <w:hyperlink r:id="rId11" w:history="1">
        <w:r w:rsidRPr="002C447E">
          <w:t>https://www.vu.nl/nl/over-de-vu/profiel-en-missie/profielthemas/s4s/index.aspx</w:t>
        </w:r>
      </w:hyperlink>
      <w:r w:rsidRPr="002C447E">
        <w:t xml:space="preserve"> </w:t>
      </w:r>
    </w:p>
    <w:p w14:paraId="3B426CBC" w14:textId="77777777" w:rsidR="008F17E9" w:rsidRPr="002C447E" w:rsidRDefault="008F17E9" w:rsidP="003938D1"/>
    <w:p w14:paraId="7E523BB0" w14:textId="77777777" w:rsidR="008F17E9" w:rsidRPr="002C447E" w:rsidRDefault="008F17E9" w:rsidP="003938D1">
      <w:r w:rsidRPr="002C447E">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33C8D583" w14:textId="77777777" w:rsidR="008F17E9" w:rsidRPr="002C447E" w:rsidRDefault="008F17E9" w:rsidP="008F17E9">
      <w:pPr>
        <w:rPr>
          <w:rFonts w:cs="Arial"/>
          <w:szCs w:val="20"/>
        </w:rPr>
      </w:pPr>
    </w:p>
    <w:p w14:paraId="3AB3BEC2" w14:textId="77777777" w:rsidR="008F17E9" w:rsidRPr="002C447E" w:rsidRDefault="008F17E9" w:rsidP="008F17E9">
      <w:pPr>
        <w:rPr>
          <w:rFonts w:cs="Arial"/>
          <w:szCs w:val="20"/>
        </w:rPr>
      </w:pPr>
      <w:r w:rsidRPr="002C447E">
        <w:rPr>
          <w:rFonts w:cs="Arial"/>
          <w:szCs w:val="20"/>
        </w:rPr>
        <w:t>Deze inkooptrajecten worden gekenmerkt door:</w:t>
      </w:r>
    </w:p>
    <w:p w14:paraId="1CA9ECD9" w14:textId="77777777" w:rsidR="008F17E9" w:rsidRPr="002C447E" w:rsidRDefault="008F17E9" w:rsidP="008F17E9">
      <w:pPr>
        <w:pStyle w:val="Lijstalinea"/>
        <w:numPr>
          <w:ilvl w:val="0"/>
          <w:numId w:val="25"/>
        </w:numPr>
        <w:tabs>
          <w:tab w:val="num" w:pos="567"/>
        </w:tabs>
        <w:rPr>
          <w:rFonts w:cs="Arial"/>
          <w:szCs w:val="20"/>
        </w:rPr>
      </w:pPr>
      <w:r w:rsidRPr="002C447E">
        <w:rPr>
          <w:rFonts w:cs="Arial"/>
          <w:szCs w:val="20"/>
        </w:rPr>
        <w:t>voorzien in de behoeften van huidige generaties zonder daarmee die voor de toekomstige generaties in gevaar te brengen;</w:t>
      </w:r>
    </w:p>
    <w:p w14:paraId="3DF0088A" w14:textId="77777777" w:rsidR="008F17E9" w:rsidRPr="002C447E" w:rsidRDefault="008F17E9" w:rsidP="008F17E9">
      <w:pPr>
        <w:pStyle w:val="Lijstalinea"/>
        <w:numPr>
          <w:ilvl w:val="0"/>
          <w:numId w:val="25"/>
        </w:numPr>
        <w:tabs>
          <w:tab w:val="num" w:pos="567"/>
        </w:tabs>
        <w:rPr>
          <w:rFonts w:cs="Arial"/>
          <w:szCs w:val="20"/>
        </w:rPr>
      </w:pPr>
      <w:r w:rsidRPr="002C447E">
        <w:rPr>
          <w:rFonts w:cs="Arial"/>
          <w:szCs w:val="20"/>
        </w:rPr>
        <w:t>de ambitie van de VU in 2030 50% minder CO2 uitstoot en in 2050 100% minder CO2 uitstoot;</w:t>
      </w:r>
    </w:p>
    <w:p w14:paraId="3C846974" w14:textId="77777777" w:rsidR="008F17E9" w:rsidRPr="002C447E" w:rsidRDefault="008F17E9" w:rsidP="008F17E9">
      <w:pPr>
        <w:pStyle w:val="Lijstalinea"/>
        <w:numPr>
          <w:ilvl w:val="0"/>
          <w:numId w:val="25"/>
        </w:numPr>
        <w:tabs>
          <w:tab w:val="num" w:pos="567"/>
        </w:tabs>
        <w:rPr>
          <w:rFonts w:cs="Arial"/>
          <w:szCs w:val="20"/>
        </w:rPr>
      </w:pPr>
      <w:r w:rsidRPr="002C447E">
        <w:rPr>
          <w:rFonts w:cs="Arial"/>
          <w:szCs w:val="20"/>
        </w:rPr>
        <w:t>de ambitie dat de VU in 2030 50% circulair inkoopt en in 2050 volledig circulair inkoopt. Dit houdt in dat we streven naar een halvering van het gebruik van primaire grondstoffen in 2030 en dat we in 2050 geen primaire grondstoffen meer gebruiken;</w:t>
      </w:r>
    </w:p>
    <w:p w14:paraId="3ECE6061" w14:textId="77777777" w:rsidR="008F17E9" w:rsidRPr="002C447E" w:rsidRDefault="008F17E9" w:rsidP="008F17E9">
      <w:pPr>
        <w:pStyle w:val="Lijstalinea"/>
        <w:numPr>
          <w:ilvl w:val="0"/>
          <w:numId w:val="25"/>
        </w:numPr>
        <w:tabs>
          <w:tab w:val="num" w:pos="567"/>
        </w:tabs>
        <w:rPr>
          <w:rFonts w:cs="Arial"/>
          <w:szCs w:val="20"/>
        </w:rPr>
      </w:pPr>
      <w:r w:rsidRPr="002C447E">
        <w:rPr>
          <w:rFonts w:cs="Arial"/>
          <w:szCs w:val="20"/>
        </w:rPr>
        <w:t>aandacht voor ARBO-aspecten, zoals veiligheid;</w:t>
      </w:r>
    </w:p>
    <w:p w14:paraId="0E544FE5" w14:textId="77777777" w:rsidR="008F17E9" w:rsidRPr="002C447E" w:rsidRDefault="008F17E9" w:rsidP="008F17E9">
      <w:pPr>
        <w:pStyle w:val="Lijstalinea"/>
        <w:numPr>
          <w:ilvl w:val="0"/>
          <w:numId w:val="25"/>
        </w:numPr>
        <w:tabs>
          <w:tab w:val="num" w:pos="567"/>
        </w:tabs>
        <w:rPr>
          <w:rFonts w:cs="Arial"/>
          <w:szCs w:val="20"/>
        </w:rPr>
      </w:pPr>
      <w:r w:rsidRPr="002C447E">
        <w:rPr>
          <w:rFonts w:cs="Arial"/>
          <w:szCs w:val="20"/>
        </w:rPr>
        <w:t>rekening te houden met sociale aspecten, waaronder het tegengaan van kinderarbeid.</w:t>
      </w:r>
    </w:p>
    <w:p w14:paraId="5389B1D2" w14:textId="77777777" w:rsidR="008F17E9" w:rsidRPr="002C447E" w:rsidRDefault="008F17E9" w:rsidP="008F17E9">
      <w:pPr>
        <w:rPr>
          <w:rFonts w:cs="Arial"/>
          <w:szCs w:val="20"/>
        </w:rPr>
      </w:pPr>
    </w:p>
    <w:p w14:paraId="6477B6E1" w14:textId="132759CB" w:rsidR="008F17E9" w:rsidRPr="002C447E" w:rsidRDefault="008F17E9" w:rsidP="008F17E9">
      <w:pPr>
        <w:rPr>
          <w:rFonts w:cs="Arial"/>
          <w:szCs w:val="20"/>
        </w:rPr>
      </w:pPr>
      <w:r w:rsidRPr="002C447E">
        <w:rPr>
          <w:rFonts w:cs="Arial"/>
          <w:szCs w:val="20"/>
        </w:rPr>
        <w:t>Maatregelen zijn onder andere:</w:t>
      </w:r>
    </w:p>
    <w:p w14:paraId="5FAFBDAA" w14:textId="77777777" w:rsidR="008F17E9" w:rsidRPr="002C447E" w:rsidRDefault="008F17E9" w:rsidP="008F17E9">
      <w:pPr>
        <w:pStyle w:val="Lijstalinea"/>
        <w:numPr>
          <w:ilvl w:val="0"/>
          <w:numId w:val="26"/>
        </w:numPr>
        <w:rPr>
          <w:rFonts w:cs="Arial"/>
          <w:szCs w:val="20"/>
        </w:rPr>
      </w:pPr>
      <w:r w:rsidRPr="002C447E">
        <w:rPr>
          <w:rFonts w:cs="Arial"/>
          <w:szCs w:val="20"/>
        </w:rPr>
        <w:lastRenderedPageBreak/>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740BFA1F" w14:textId="77777777" w:rsidR="008F17E9" w:rsidRPr="002C447E" w:rsidRDefault="008F17E9" w:rsidP="008F17E9">
      <w:pPr>
        <w:pStyle w:val="Lijstalinea"/>
        <w:numPr>
          <w:ilvl w:val="0"/>
          <w:numId w:val="26"/>
        </w:numPr>
        <w:rPr>
          <w:rFonts w:cs="Arial"/>
          <w:szCs w:val="20"/>
        </w:rPr>
      </w:pPr>
      <w:r w:rsidRPr="002C447E">
        <w:rPr>
          <w:rFonts w:cs="Arial"/>
          <w:szCs w:val="20"/>
        </w:rPr>
        <w:t xml:space="preserve">tijdens de looptijd van overeenkomsten wordt samen met de leverancier gezocht naar oplossing om afvalstromen te beperken of te zoeken naar oplossingen die niet schadelijk zijn voor mens, dier en milieu. </w:t>
      </w:r>
    </w:p>
    <w:p w14:paraId="0A876F86" w14:textId="77777777" w:rsidR="008F17E9" w:rsidRPr="002C447E" w:rsidRDefault="008F17E9" w:rsidP="008F17E9">
      <w:pPr>
        <w:pStyle w:val="Lijstalinea"/>
        <w:numPr>
          <w:ilvl w:val="0"/>
          <w:numId w:val="26"/>
        </w:numPr>
        <w:rPr>
          <w:rFonts w:cs="Arial"/>
          <w:szCs w:val="20"/>
        </w:rPr>
      </w:pPr>
      <w:r w:rsidRPr="002C447E">
        <w:rPr>
          <w:rFonts w:cs="Arial"/>
          <w:szCs w:val="20"/>
        </w:rPr>
        <w:t xml:space="preserve">Maximale bijdrage leveren aan de ambitie van de VU om in 2030 minder 50% CO2 uitstoot te hebben en in 2050 100% minder CO2 uitstoot te hebben. </w:t>
      </w:r>
    </w:p>
    <w:p w14:paraId="08CE2FB1" w14:textId="07DCA548" w:rsidR="008F17E9" w:rsidRPr="002C447E" w:rsidRDefault="008F17E9" w:rsidP="008F17E9">
      <w:pPr>
        <w:pStyle w:val="Lijstalinea"/>
        <w:numPr>
          <w:ilvl w:val="0"/>
          <w:numId w:val="26"/>
        </w:numPr>
        <w:rPr>
          <w:rFonts w:cs="Arial"/>
          <w:szCs w:val="20"/>
        </w:rPr>
      </w:pPr>
      <w:r w:rsidRPr="002C447E">
        <w:rPr>
          <w:rFonts w:cs="Arial"/>
          <w:szCs w:val="20"/>
        </w:rPr>
        <w:t>Maximale bijdrage leveren aan de ambitie om in 2030 een halvering van het gebruik van grondstoffen te realiseren en in 2050 100% minder grondstoffen te gebruiken.</w:t>
      </w:r>
      <w:r w:rsidR="00684CC8">
        <w:rPr>
          <w:rFonts w:cs="Arial"/>
          <w:szCs w:val="20"/>
        </w:rPr>
        <w:t xml:space="preserve"> </w:t>
      </w:r>
      <w:r w:rsidRPr="002C447E">
        <w:rPr>
          <w:rFonts w:cs="Arial"/>
          <w:szCs w:val="20"/>
        </w:rPr>
        <w:t xml:space="preserve">Bijvoorbeeld door het gebruik van primaire grondstoffen te verminderen, grondstoffen en materialen te hergebruiken in gesloten kringlopen, primaire en eindige grondstoffen vervangen door bio-based grondstoffen. </w:t>
      </w:r>
    </w:p>
    <w:p w14:paraId="69083BC4" w14:textId="77777777" w:rsidR="008F17E9" w:rsidRPr="002C447E" w:rsidRDefault="008F17E9" w:rsidP="008F17E9">
      <w:pPr>
        <w:pStyle w:val="Lijstalinea"/>
        <w:numPr>
          <w:ilvl w:val="0"/>
          <w:numId w:val="26"/>
        </w:numPr>
        <w:rPr>
          <w:rFonts w:cs="Arial"/>
          <w:szCs w:val="20"/>
        </w:rPr>
      </w:pPr>
      <w:r w:rsidRPr="002C447E">
        <w:rPr>
          <w:rFonts w:cs="Arial"/>
          <w:szCs w:val="20"/>
        </w:rPr>
        <w:t xml:space="preserve">Dat bij onderhoudsplannen en offertes de MKI waarde (Milieukosten Indicator waarde) aangegeven wordt. Daarbij streeft de VU naar zo laag mogelijke milieukosten. </w:t>
      </w:r>
    </w:p>
    <w:p w14:paraId="7BE9BD52" w14:textId="77777777" w:rsidR="008F17E9" w:rsidRPr="002C447E" w:rsidRDefault="008F17E9" w:rsidP="008F17E9">
      <w:pPr>
        <w:rPr>
          <w:rFonts w:cs="Arial"/>
          <w:szCs w:val="20"/>
        </w:rPr>
      </w:pPr>
    </w:p>
    <w:p w14:paraId="5110DAF0" w14:textId="77777777" w:rsidR="008F17E9" w:rsidRPr="002C447E" w:rsidRDefault="008F17E9" w:rsidP="008F17E9">
      <w:pPr>
        <w:rPr>
          <w:rFonts w:cs="Arial"/>
          <w:szCs w:val="20"/>
        </w:rPr>
      </w:pPr>
      <w:r w:rsidRPr="002C447E">
        <w:rPr>
          <w:rFonts w:cs="Arial"/>
          <w:szCs w:val="20"/>
        </w:rPr>
        <w:t>Voor actuele kenmerken van duurzaam inkopen wordt verwezen naar de ‘menukaarten’ die zijn opgesteld door RVO (voorheen AgentschapNL) via (</w:t>
      </w:r>
      <w:hyperlink r:id="rId12" w:history="1">
        <w:r w:rsidRPr="002C447E">
          <w:rPr>
            <w:rStyle w:val="Hyperlink"/>
            <w:rFonts w:cs="Arial"/>
            <w:color w:val="auto"/>
            <w:szCs w:val="20"/>
          </w:rPr>
          <w:t>http://www.pianoo.nl/duurzaaminkopen/criteria</w:t>
        </w:r>
      </w:hyperlink>
      <w:r w:rsidRPr="002C447E">
        <w:rPr>
          <w:rFonts w:cs="Arial"/>
          <w:szCs w:val="20"/>
        </w:rPr>
        <w:t>)</w:t>
      </w:r>
    </w:p>
    <w:p w14:paraId="0EAC159D" w14:textId="77777777" w:rsidR="008F17E9" w:rsidRPr="002C447E" w:rsidRDefault="008F17E9" w:rsidP="008F17E9">
      <w:pPr>
        <w:pStyle w:val="Bodytekst"/>
      </w:pPr>
    </w:p>
    <w:p w14:paraId="7AC5D524" w14:textId="77777777" w:rsidR="008F17E9" w:rsidRPr="00684CC8" w:rsidRDefault="008F17E9" w:rsidP="008F17E9">
      <w:pPr>
        <w:pStyle w:val="Bodytekst"/>
        <w:rPr>
          <w:b/>
          <w:bCs/>
          <w:iCs/>
        </w:rPr>
      </w:pPr>
      <w:r w:rsidRPr="002C447E">
        <w:rPr>
          <w:b/>
          <w:bCs/>
        </w:rPr>
        <w:t>Diversiteit</w:t>
      </w:r>
    </w:p>
    <w:p w14:paraId="128EAD42" w14:textId="77777777" w:rsidR="008F17E9" w:rsidRPr="002C447E" w:rsidRDefault="008F17E9" w:rsidP="008F17E9">
      <w:pPr>
        <w:rPr>
          <w:rFonts w:eastAsia="MS Mincho"/>
          <w:szCs w:val="20"/>
        </w:rPr>
      </w:pPr>
      <w:r w:rsidRPr="002C447E">
        <w:rPr>
          <w:rFonts w:eastAsia="MS Mincho"/>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6D70259B" w14:textId="77777777" w:rsidR="0068769F" w:rsidRPr="002C447E" w:rsidRDefault="0068769F" w:rsidP="0068769F">
      <w:pPr>
        <w:widowControl w:val="0"/>
        <w:autoSpaceDE w:val="0"/>
        <w:autoSpaceDN w:val="0"/>
        <w:adjustRightInd w:val="0"/>
        <w:rPr>
          <w:rFonts w:cs="Arial"/>
          <w:szCs w:val="20"/>
        </w:rPr>
      </w:pPr>
    </w:p>
    <w:p w14:paraId="025F8D52" w14:textId="77777777" w:rsidR="0068769F" w:rsidRPr="002C447E" w:rsidRDefault="0068769F" w:rsidP="0068769F">
      <w:pPr>
        <w:widowControl w:val="0"/>
        <w:autoSpaceDE w:val="0"/>
        <w:autoSpaceDN w:val="0"/>
        <w:adjustRightInd w:val="0"/>
        <w:rPr>
          <w:rFonts w:cs="Arial"/>
          <w:szCs w:val="20"/>
        </w:rPr>
      </w:pPr>
      <w:r w:rsidRPr="002C447E">
        <w:rPr>
          <w:rFonts w:cs="Arial"/>
          <w:szCs w:val="20"/>
        </w:rPr>
        <w:t>Voor actuele kenmerken van duurzaam inkopen wordt verwezen naar de ‘menukaarten’ die zijn opgesteld door RVO (voorheen AgentschapNL) via (</w:t>
      </w:r>
      <w:hyperlink r:id="rId13" w:history="1">
        <w:r w:rsidRPr="002C447E">
          <w:rPr>
            <w:rStyle w:val="Hyperlink"/>
            <w:rFonts w:cs="Arial"/>
            <w:color w:val="auto"/>
            <w:szCs w:val="20"/>
          </w:rPr>
          <w:t>http://www.pianoo.nl/duurzaaminkopen/criteria</w:t>
        </w:r>
      </w:hyperlink>
      <w:r w:rsidRPr="002C447E">
        <w:rPr>
          <w:rFonts w:cs="Arial"/>
          <w:szCs w:val="20"/>
        </w:rPr>
        <w:t>)</w:t>
      </w:r>
    </w:p>
    <w:p w14:paraId="26BD2662" w14:textId="0CDC1F8A" w:rsidR="0068769F" w:rsidRPr="00684CC8" w:rsidRDefault="0068769F" w:rsidP="000758EB">
      <w:pPr>
        <w:pStyle w:val="Kop3"/>
        <w:numPr>
          <w:ilvl w:val="1"/>
          <w:numId w:val="6"/>
        </w:numPr>
        <w:tabs>
          <w:tab w:val="clear" w:pos="1079"/>
          <w:tab w:val="num" w:pos="851"/>
        </w:tabs>
        <w:spacing w:before="360"/>
        <w:ind w:left="992" w:hanging="992"/>
        <w:rPr>
          <w:iCs/>
        </w:rPr>
      </w:pPr>
      <w:bookmarkStart w:id="12" w:name="_Toc378152410"/>
      <w:bookmarkStart w:id="13" w:name="_Toc100852049"/>
      <w:r w:rsidRPr="002C447E">
        <w:t>Verantwoordelijkheden</w:t>
      </w:r>
      <w:bookmarkEnd w:id="12"/>
      <w:bookmarkEnd w:id="13"/>
    </w:p>
    <w:p w14:paraId="6FE0C272" w14:textId="0087A08C" w:rsidR="0068769F" w:rsidRPr="002C447E" w:rsidRDefault="0068769F" w:rsidP="0068769F">
      <w:pPr>
        <w:widowControl w:val="0"/>
        <w:autoSpaceDE w:val="0"/>
        <w:autoSpaceDN w:val="0"/>
        <w:adjustRightInd w:val="0"/>
        <w:rPr>
          <w:rFonts w:cs="Arial"/>
          <w:szCs w:val="20"/>
        </w:rPr>
      </w:pPr>
      <w:r w:rsidRPr="002C447E">
        <w:rPr>
          <w:rFonts w:cs="Arial"/>
          <w:szCs w:val="20"/>
        </w:rPr>
        <w:t xml:space="preserve">De opdrachtgever van deze aanbesteding is de VU, namens deze de </w:t>
      </w:r>
      <w:r w:rsidR="000758EB" w:rsidRPr="002C447E">
        <w:rPr>
          <w:rFonts w:cs="Arial"/>
          <w:szCs w:val="20"/>
        </w:rPr>
        <w:t>Facilitaire Campusorganisatie (</w:t>
      </w:r>
      <w:r w:rsidR="008F17E9" w:rsidRPr="002C447E">
        <w:rPr>
          <w:rFonts w:cs="Arial"/>
          <w:szCs w:val="20"/>
        </w:rPr>
        <w:t>FCO</w:t>
      </w:r>
      <w:r w:rsidR="000758EB" w:rsidRPr="002C447E">
        <w:rPr>
          <w:rFonts w:cs="Arial"/>
          <w:szCs w:val="20"/>
        </w:rPr>
        <w:t>)</w:t>
      </w:r>
      <w:r w:rsidRPr="002C447E">
        <w:rPr>
          <w:rFonts w:cs="Arial"/>
          <w:szCs w:val="20"/>
        </w:rPr>
        <w:t>.</w:t>
      </w:r>
    </w:p>
    <w:p w14:paraId="18B4889C" w14:textId="627C25DA" w:rsidR="0068769F" w:rsidRPr="00684CC8" w:rsidRDefault="0068769F" w:rsidP="0068769F">
      <w:pPr>
        <w:pStyle w:val="Kop3"/>
        <w:numPr>
          <w:ilvl w:val="1"/>
          <w:numId w:val="6"/>
        </w:numPr>
        <w:tabs>
          <w:tab w:val="clear" w:pos="1079"/>
          <w:tab w:val="num" w:pos="851"/>
        </w:tabs>
        <w:spacing w:before="360"/>
        <w:ind w:left="993" w:hanging="993"/>
        <w:rPr>
          <w:iCs/>
        </w:rPr>
      </w:pPr>
      <w:bookmarkStart w:id="14" w:name="_Toc378152412"/>
      <w:bookmarkStart w:id="15" w:name="_Toc100852050"/>
      <w:r w:rsidRPr="002C447E">
        <w:t>Voorbehoud</w:t>
      </w:r>
      <w:bookmarkEnd w:id="14"/>
      <w:bookmarkEnd w:id="15"/>
    </w:p>
    <w:p w14:paraId="60E976C0" w14:textId="77777777" w:rsidR="0068769F" w:rsidRPr="002C447E" w:rsidRDefault="0068769F" w:rsidP="0068769F">
      <w:pPr>
        <w:widowControl w:val="0"/>
        <w:autoSpaceDE w:val="0"/>
        <w:autoSpaceDN w:val="0"/>
        <w:adjustRightInd w:val="0"/>
        <w:rPr>
          <w:rFonts w:cs="Arial"/>
          <w:szCs w:val="20"/>
        </w:rPr>
      </w:pPr>
      <w:r w:rsidRPr="002C447E">
        <w:rPr>
          <w:rFonts w:cs="Arial"/>
          <w:szCs w:val="20"/>
        </w:rPr>
        <w:t>De VU wil deze aanbestedingsprocedure succesvol afronden. Indien zich echter situaties voordoen die er 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7A6C4105" w14:textId="77777777" w:rsidR="006363D4" w:rsidRPr="00684CC8" w:rsidRDefault="006363D4" w:rsidP="00AF2996">
      <w:pPr>
        <w:pStyle w:val="Kop3"/>
        <w:numPr>
          <w:ilvl w:val="1"/>
          <w:numId w:val="6"/>
        </w:numPr>
        <w:tabs>
          <w:tab w:val="clear" w:pos="1079"/>
          <w:tab w:val="num" w:pos="993"/>
        </w:tabs>
        <w:spacing w:before="360"/>
        <w:ind w:left="794" w:hanging="794"/>
        <w:rPr>
          <w:iCs/>
        </w:rPr>
      </w:pPr>
      <w:bookmarkStart w:id="16" w:name="_Ref198436681"/>
      <w:bookmarkStart w:id="17" w:name="_Ref198437502"/>
      <w:bookmarkStart w:id="18" w:name="_Ref198438778"/>
      <w:bookmarkStart w:id="19" w:name="_Ref198438963"/>
      <w:bookmarkStart w:id="20" w:name="_Ref205626088"/>
      <w:bookmarkStart w:id="21" w:name="_Toc100852051"/>
      <w:bookmarkStart w:id="22" w:name="_Toc61937825"/>
      <w:bookmarkStart w:id="23" w:name="_Toc159056626"/>
      <w:bookmarkStart w:id="24" w:name="_Toc161554131"/>
      <w:r w:rsidRPr="002C447E">
        <w:t>Planning</w:t>
      </w:r>
      <w:bookmarkEnd w:id="16"/>
      <w:bookmarkEnd w:id="17"/>
      <w:bookmarkEnd w:id="18"/>
      <w:bookmarkEnd w:id="19"/>
      <w:bookmarkEnd w:id="20"/>
      <w:bookmarkEnd w:id="21"/>
    </w:p>
    <w:p w14:paraId="260764D0" w14:textId="791130A1" w:rsidR="006363D4" w:rsidRPr="002C447E" w:rsidRDefault="006363D4" w:rsidP="006363D4">
      <w:pPr>
        <w:rPr>
          <w:rFonts w:cs="Arial"/>
          <w:szCs w:val="20"/>
        </w:rPr>
      </w:pPr>
      <w:r w:rsidRPr="002C447E">
        <w:rPr>
          <w:rFonts w:cs="Arial"/>
          <w:szCs w:val="20"/>
        </w:rPr>
        <w:t xml:space="preserve">Deze aanbesteding is op </w:t>
      </w:r>
      <w:r w:rsidR="008F17E9" w:rsidRPr="002C447E">
        <w:rPr>
          <w:rFonts w:cs="Arial"/>
          <w:szCs w:val="20"/>
        </w:rPr>
        <w:t xml:space="preserve">14 april 2022 </w:t>
      </w:r>
      <w:r w:rsidRPr="002C447E">
        <w:rPr>
          <w:rFonts w:cs="Arial"/>
          <w:szCs w:val="20"/>
        </w:rPr>
        <w:t xml:space="preserve">aangemeld bij </w:t>
      </w:r>
      <w:hyperlink r:id="rId14" w:history="1">
        <w:r w:rsidR="0086618B" w:rsidRPr="002C447E">
          <w:rPr>
            <w:rStyle w:val="Hyperlink"/>
            <w:rFonts w:cs="Arial"/>
            <w:color w:val="auto"/>
            <w:szCs w:val="20"/>
          </w:rPr>
          <w:t>www.TenderNed.nl</w:t>
        </w:r>
      </w:hyperlink>
      <w:r w:rsidRPr="002C447E">
        <w:rPr>
          <w:rFonts w:cs="Arial"/>
          <w:szCs w:val="20"/>
        </w:rPr>
        <w:t>.</w:t>
      </w:r>
      <w:bookmarkEnd w:id="22"/>
      <w:bookmarkEnd w:id="23"/>
      <w:bookmarkEnd w:id="24"/>
    </w:p>
    <w:p w14:paraId="04B34D1E" w14:textId="77777777" w:rsidR="0086618B" w:rsidRPr="002C447E" w:rsidRDefault="0086618B" w:rsidP="0086618B">
      <w:pPr>
        <w:rPr>
          <w:rFonts w:cs="Arial"/>
          <w:szCs w:val="20"/>
        </w:rPr>
      </w:pPr>
    </w:p>
    <w:p w14:paraId="6DA22B4C" w14:textId="77777777" w:rsidR="006363D4" w:rsidRPr="002C447E" w:rsidRDefault="006363D4" w:rsidP="006363D4">
      <w:pPr>
        <w:rPr>
          <w:rFonts w:cs="Arial"/>
          <w:szCs w:val="20"/>
        </w:rPr>
      </w:pPr>
      <w:r w:rsidRPr="002C447E">
        <w:rPr>
          <w:rFonts w:cs="Arial"/>
          <w:szCs w:val="20"/>
        </w:rPr>
        <w:t>De planning van de aanbesteding ziet er als volgt uit:</w:t>
      </w:r>
    </w:p>
    <w:p w14:paraId="7288116E" w14:textId="0FAACA63" w:rsidR="006363D4" w:rsidRPr="002C447E" w:rsidRDefault="006363D4" w:rsidP="006363D4">
      <w:pPr>
        <w:rPr>
          <w:rFonts w:cs="Arial"/>
          <w:i/>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4820"/>
        <w:gridCol w:w="2070"/>
      </w:tblGrid>
      <w:tr w:rsidR="002C447E" w:rsidRPr="002C447E" w14:paraId="0EAF0F00" w14:textId="77777777" w:rsidTr="003D1A39">
        <w:trPr>
          <w:trHeight w:val="172"/>
          <w:jc w:val="center"/>
        </w:trPr>
        <w:tc>
          <w:tcPr>
            <w:tcW w:w="1696" w:type="dxa"/>
            <w:tcBorders>
              <w:top w:val="single" w:sz="4" w:space="0" w:color="auto"/>
              <w:left w:val="single" w:sz="4" w:space="0" w:color="auto"/>
              <w:bottom w:val="single" w:sz="4" w:space="0" w:color="auto"/>
              <w:right w:val="single" w:sz="4" w:space="0" w:color="auto"/>
            </w:tcBorders>
          </w:tcPr>
          <w:p w14:paraId="6911A424" w14:textId="77777777" w:rsidR="006363D4" w:rsidRPr="002C447E" w:rsidRDefault="006363D4" w:rsidP="006363D4">
            <w:pPr>
              <w:tabs>
                <w:tab w:val="left" w:pos="720"/>
                <w:tab w:val="right" w:pos="7380"/>
              </w:tabs>
              <w:rPr>
                <w:rFonts w:cs="Arial"/>
                <w:bCs/>
                <w:i/>
                <w:szCs w:val="20"/>
              </w:rPr>
            </w:pPr>
            <w:r w:rsidRPr="002C447E">
              <w:rPr>
                <w:rFonts w:cs="Arial"/>
                <w:bCs/>
                <w:i/>
                <w:szCs w:val="20"/>
              </w:rPr>
              <w:lastRenderedPageBreak/>
              <w:t>Fase</w:t>
            </w:r>
          </w:p>
        </w:tc>
        <w:tc>
          <w:tcPr>
            <w:tcW w:w="4820" w:type="dxa"/>
            <w:tcBorders>
              <w:top w:val="single" w:sz="4" w:space="0" w:color="auto"/>
              <w:left w:val="single" w:sz="4" w:space="0" w:color="auto"/>
              <w:bottom w:val="single" w:sz="4" w:space="0" w:color="auto"/>
              <w:right w:val="single" w:sz="4" w:space="0" w:color="auto"/>
            </w:tcBorders>
          </w:tcPr>
          <w:p w14:paraId="64D2F622" w14:textId="77777777" w:rsidR="006363D4" w:rsidRPr="002C447E" w:rsidRDefault="006363D4" w:rsidP="006363D4">
            <w:pPr>
              <w:tabs>
                <w:tab w:val="left" w:pos="720"/>
                <w:tab w:val="right" w:pos="7380"/>
              </w:tabs>
              <w:rPr>
                <w:rFonts w:cs="Arial"/>
                <w:bCs/>
                <w:i/>
                <w:szCs w:val="20"/>
              </w:rPr>
            </w:pPr>
            <w:r w:rsidRPr="002C447E">
              <w:rPr>
                <w:rFonts w:cs="Arial"/>
                <w:bCs/>
                <w:i/>
                <w:szCs w:val="20"/>
              </w:rPr>
              <w:t>Omschrijving</w:t>
            </w:r>
          </w:p>
        </w:tc>
        <w:tc>
          <w:tcPr>
            <w:tcW w:w="2070" w:type="dxa"/>
            <w:tcBorders>
              <w:top w:val="single" w:sz="4" w:space="0" w:color="auto"/>
              <w:left w:val="single" w:sz="4" w:space="0" w:color="auto"/>
              <w:bottom w:val="single" w:sz="4" w:space="0" w:color="auto"/>
              <w:right w:val="single" w:sz="4" w:space="0" w:color="auto"/>
            </w:tcBorders>
          </w:tcPr>
          <w:p w14:paraId="0C395643" w14:textId="77777777" w:rsidR="006363D4" w:rsidRPr="002C447E" w:rsidRDefault="006363D4" w:rsidP="006363D4">
            <w:pPr>
              <w:tabs>
                <w:tab w:val="left" w:pos="720"/>
                <w:tab w:val="right" w:pos="7380"/>
              </w:tabs>
              <w:rPr>
                <w:rFonts w:cs="Arial"/>
                <w:bCs/>
                <w:i/>
                <w:szCs w:val="20"/>
              </w:rPr>
            </w:pPr>
            <w:r w:rsidRPr="002C447E">
              <w:rPr>
                <w:rFonts w:cs="Arial"/>
                <w:bCs/>
                <w:i/>
                <w:szCs w:val="20"/>
              </w:rPr>
              <w:t>Planning</w:t>
            </w:r>
          </w:p>
        </w:tc>
      </w:tr>
      <w:tr w:rsidR="002C447E" w:rsidRPr="002C447E" w14:paraId="1FFB39AA" w14:textId="77777777" w:rsidTr="003D1A39">
        <w:trPr>
          <w:trHeight w:val="172"/>
          <w:jc w:val="center"/>
        </w:trPr>
        <w:tc>
          <w:tcPr>
            <w:tcW w:w="1696" w:type="dxa"/>
            <w:tcBorders>
              <w:top w:val="single" w:sz="4" w:space="0" w:color="auto"/>
              <w:left w:val="single" w:sz="4" w:space="0" w:color="auto"/>
              <w:bottom w:val="single" w:sz="4" w:space="0" w:color="auto"/>
              <w:right w:val="single" w:sz="4" w:space="0" w:color="auto"/>
            </w:tcBorders>
          </w:tcPr>
          <w:p w14:paraId="6CDF317D" w14:textId="77777777" w:rsidR="006363D4" w:rsidRPr="002C447E" w:rsidRDefault="006363D4" w:rsidP="006363D4">
            <w:pPr>
              <w:tabs>
                <w:tab w:val="left" w:pos="720"/>
                <w:tab w:val="right" w:pos="7380"/>
              </w:tabs>
              <w:rPr>
                <w:rFonts w:cs="Arial"/>
                <w:bCs/>
                <w:szCs w:val="20"/>
              </w:rPr>
            </w:pPr>
            <w:r w:rsidRPr="002C447E">
              <w:rPr>
                <w:rFonts w:cs="Arial"/>
                <w:bCs/>
                <w:szCs w:val="20"/>
              </w:rPr>
              <w:t>Startfase</w:t>
            </w:r>
          </w:p>
        </w:tc>
        <w:tc>
          <w:tcPr>
            <w:tcW w:w="4820" w:type="dxa"/>
            <w:tcBorders>
              <w:top w:val="single" w:sz="4" w:space="0" w:color="auto"/>
              <w:left w:val="single" w:sz="4" w:space="0" w:color="auto"/>
              <w:bottom w:val="single" w:sz="4" w:space="0" w:color="auto"/>
              <w:right w:val="single" w:sz="4" w:space="0" w:color="auto"/>
            </w:tcBorders>
          </w:tcPr>
          <w:p w14:paraId="497A74FB" w14:textId="77777777" w:rsidR="006363D4" w:rsidRPr="002C447E" w:rsidRDefault="000A08ED" w:rsidP="00D66737">
            <w:pPr>
              <w:tabs>
                <w:tab w:val="left" w:pos="720"/>
                <w:tab w:val="right" w:pos="7380"/>
              </w:tabs>
              <w:rPr>
                <w:rFonts w:cs="Arial"/>
                <w:bCs/>
                <w:szCs w:val="20"/>
              </w:rPr>
            </w:pPr>
            <w:r w:rsidRPr="002C447E">
              <w:rPr>
                <w:rFonts w:cs="Arial"/>
                <w:bCs/>
                <w:szCs w:val="20"/>
              </w:rPr>
              <w:t xml:space="preserve">Publicatie opdracht en aanbestedingsdocumenten op </w:t>
            </w:r>
            <w:hyperlink r:id="rId15" w:history="1">
              <w:r w:rsidR="0086618B" w:rsidRPr="002C447E">
                <w:rPr>
                  <w:rStyle w:val="Hyperlink"/>
                  <w:rFonts w:cs="Arial"/>
                  <w:bCs/>
                  <w:color w:val="auto"/>
                  <w:szCs w:val="20"/>
                </w:rPr>
                <w:t>www.TenderNed.nl</w:t>
              </w:r>
            </w:hyperlink>
          </w:p>
        </w:tc>
        <w:tc>
          <w:tcPr>
            <w:tcW w:w="2070" w:type="dxa"/>
            <w:tcBorders>
              <w:top w:val="single" w:sz="4" w:space="0" w:color="auto"/>
              <w:left w:val="single" w:sz="4" w:space="0" w:color="auto"/>
              <w:bottom w:val="single" w:sz="4" w:space="0" w:color="auto"/>
              <w:right w:val="single" w:sz="4" w:space="0" w:color="auto"/>
            </w:tcBorders>
          </w:tcPr>
          <w:p w14:paraId="79E6A2A9" w14:textId="1987D03D" w:rsidR="000A08ED" w:rsidRPr="002C447E" w:rsidRDefault="008F17E9" w:rsidP="006363D4">
            <w:pPr>
              <w:tabs>
                <w:tab w:val="left" w:pos="720"/>
                <w:tab w:val="right" w:pos="7380"/>
              </w:tabs>
              <w:rPr>
                <w:rFonts w:cs="Arial"/>
                <w:szCs w:val="20"/>
              </w:rPr>
            </w:pPr>
            <w:r w:rsidRPr="002C447E">
              <w:rPr>
                <w:rFonts w:cs="Arial"/>
                <w:szCs w:val="20"/>
              </w:rPr>
              <w:t>14 april 2022</w:t>
            </w:r>
          </w:p>
        </w:tc>
      </w:tr>
      <w:tr w:rsidR="002C447E" w:rsidRPr="002C447E" w14:paraId="4E848A04" w14:textId="77777777" w:rsidTr="003D1A39">
        <w:trPr>
          <w:trHeight w:val="172"/>
          <w:jc w:val="center"/>
        </w:trPr>
        <w:tc>
          <w:tcPr>
            <w:tcW w:w="1696" w:type="dxa"/>
            <w:vMerge w:val="restart"/>
            <w:tcBorders>
              <w:top w:val="single" w:sz="4" w:space="0" w:color="auto"/>
              <w:left w:val="single" w:sz="4" w:space="0" w:color="auto"/>
              <w:right w:val="single" w:sz="4" w:space="0" w:color="auto"/>
            </w:tcBorders>
          </w:tcPr>
          <w:p w14:paraId="03DFE370" w14:textId="77777777" w:rsidR="00D66737" w:rsidRPr="002C447E" w:rsidRDefault="00D66737" w:rsidP="006363D4">
            <w:pPr>
              <w:tabs>
                <w:tab w:val="left" w:pos="720"/>
                <w:tab w:val="right" w:pos="7380"/>
              </w:tabs>
              <w:rPr>
                <w:rFonts w:cs="Arial"/>
                <w:bCs/>
                <w:szCs w:val="20"/>
              </w:rPr>
            </w:pPr>
            <w:r w:rsidRPr="002C447E">
              <w:rPr>
                <w:rFonts w:cs="Arial"/>
                <w:bCs/>
                <w:szCs w:val="20"/>
              </w:rPr>
              <w:t>Selectiefase</w:t>
            </w:r>
          </w:p>
        </w:tc>
        <w:tc>
          <w:tcPr>
            <w:tcW w:w="4820" w:type="dxa"/>
            <w:tcBorders>
              <w:top w:val="single" w:sz="4" w:space="0" w:color="auto"/>
              <w:left w:val="single" w:sz="4" w:space="0" w:color="auto"/>
              <w:bottom w:val="single" w:sz="4" w:space="0" w:color="auto"/>
              <w:right w:val="single" w:sz="4" w:space="0" w:color="auto"/>
            </w:tcBorders>
          </w:tcPr>
          <w:p w14:paraId="3F24E766" w14:textId="77777777" w:rsidR="00D66737" w:rsidRPr="002C447E" w:rsidRDefault="00D66737" w:rsidP="00D66737">
            <w:pPr>
              <w:tabs>
                <w:tab w:val="left" w:pos="720"/>
                <w:tab w:val="right" w:pos="7380"/>
              </w:tabs>
              <w:rPr>
                <w:rFonts w:cs="Arial"/>
                <w:bCs/>
                <w:szCs w:val="20"/>
              </w:rPr>
            </w:pPr>
            <w:r w:rsidRPr="002C447E">
              <w:rPr>
                <w:rFonts w:cs="Arial"/>
                <w:bCs/>
                <w:szCs w:val="20"/>
              </w:rPr>
              <w:t>Indienen vragen (zie Bijlage - Format ‘Vragen’)</w:t>
            </w:r>
          </w:p>
        </w:tc>
        <w:tc>
          <w:tcPr>
            <w:tcW w:w="2070" w:type="dxa"/>
            <w:tcBorders>
              <w:top w:val="single" w:sz="4" w:space="0" w:color="auto"/>
              <w:left w:val="single" w:sz="4" w:space="0" w:color="auto"/>
              <w:bottom w:val="single" w:sz="4" w:space="0" w:color="auto"/>
              <w:right w:val="single" w:sz="4" w:space="0" w:color="auto"/>
            </w:tcBorders>
          </w:tcPr>
          <w:p w14:paraId="05CE183D" w14:textId="0EB7A043" w:rsidR="00D66737" w:rsidRPr="002C447E" w:rsidRDefault="008F17E9">
            <w:r w:rsidRPr="002C447E">
              <w:rPr>
                <w:rFonts w:cs="Arial"/>
                <w:szCs w:val="20"/>
              </w:rPr>
              <w:t>3 mei 2022</w:t>
            </w:r>
          </w:p>
        </w:tc>
      </w:tr>
      <w:tr w:rsidR="002C447E" w:rsidRPr="002C447E" w14:paraId="2D190F19" w14:textId="77777777" w:rsidTr="003D1A39">
        <w:trPr>
          <w:trHeight w:val="172"/>
          <w:jc w:val="center"/>
        </w:trPr>
        <w:tc>
          <w:tcPr>
            <w:tcW w:w="1696" w:type="dxa"/>
            <w:vMerge/>
            <w:tcBorders>
              <w:left w:val="single" w:sz="4" w:space="0" w:color="auto"/>
              <w:right w:val="single" w:sz="4" w:space="0" w:color="auto"/>
            </w:tcBorders>
          </w:tcPr>
          <w:p w14:paraId="4DAF9B96"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64F0A50D" w14:textId="77777777" w:rsidR="00D66737" w:rsidRPr="002C447E" w:rsidRDefault="00D66737" w:rsidP="00D66737">
            <w:pPr>
              <w:tabs>
                <w:tab w:val="left" w:pos="720"/>
                <w:tab w:val="right" w:pos="7380"/>
              </w:tabs>
              <w:rPr>
                <w:rFonts w:cs="Arial"/>
                <w:bCs/>
                <w:szCs w:val="20"/>
              </w:rPr>
            </w:pPr>
            <w:r w:rsidRPr="002C447E">
              <w:rPr>
                <w:rFonts w:cs="Arial"/>
                <w:bCs/>
                <w:szCs w:val="20"/>
              </w:rPr>
              <w:t xml:space="preserve">Versturen Nota van Inlichtingen </w:t>
            </w:r>
          </w:p>
        </w:tc>
        <w:tc>
          <w:tcPr>
            <w:tcW w:w="2070" w:type="dxa"/>
            <w:tcBorders>
              <w:top w:val="single" w:sz="4" w:space="0" w:color="auto"/>
              <w:left w:val="single" w:sz="4" w:space="0" w:color="auto"/>
              <w:bottom w:val="single" w:sz="4" w:space="0" w:color="auto"/>
              <w:right w:val="single" w:sz="4" w:space="0" w:color="auto"/>
            </w:tcBorders>
          </w:tcPr>
          <w:p w14:paraId="7EF8E293" w14:textId="48A80B0C" w:rsidR="00D66737" w:rsidRPr="002C447E" w:rsidRDefault="008F17E9">
            <w:r w:rsidRPr="002C447E">
              <w:rPr>
                <w:rFonts w:cs="Arial"/>
                <w:szCs w:val="20"/>
              </w:rPr>
              <w:t>7 mei 2022</w:t>
            </w:r>
          </w:p>
        </w:tc>
      </w:tr>
      <w:tr w:rsidR="002C447E" w:rsidRPr="002C447E" w14:paraId="320E4F1A" w14:textId="77777777" w:rsidTr="003D1A39">
        <w:trPr>
          <w:trHeight w:val="172"/>
          <w:jc w:val="center"/>
        </w:trPr>
        <w:tc>
          <w:tcPr>
            <w:tcW w:w="1696" w:type="dxa"/>
            <w:vMerge/>
            <w:tcBorders>
              <w:left w:val="single" w:sz="4" w:space="0" w:color="auto"/>
              <w:right w:val="single" w:sz="4" w:space="0" w:color="auto"/>
            </w:tcBorders>
          </w:tcPr>
          <w:p w14:paraId="356508ED"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00143395" w14:textId="68691D04" w:rsidR="00D66737" w:rsidRPr="002C447E" w:rsidRDefault="00D66737" w:rsidP="00D66737">
            <w:pPr>
              <w:tabs>
                <w:tab w:val="left" w:pos="720"/>
                <w:tab w:val="right" w:pos="7380"/>
              </w:tabs>
              <w:rPr>
                <w:rFonts w:cs="Arial"/>
                <w:bCs/>
                <w:szCs w:val="20"/>
              </w:rPr>
            </w:pPr>
            <w:r w:rsidRPr="002C447E">
              <w:rPr>
                <w:rFonts w:cs="Arial"/>
                <w:bCs/>
                <w:szCs w:val="20"/>
              </w:rPr>
              <w:t>Sluitingsdatum Aanmeldingen, uiterlijk 1</w:t>
            </w:r>
            <w:r w:rsidR="008F17E9" w:rsidRPr="002C447E">
              <w:rPr>
                <w:rFonts w:cs="Arial"/>
                <w:bCs/>
                <w:szCs w:val="20"/>
              </w:rPr>
              <w:t>0:30</w:t>
            </w:r>
            <w:r w:rsidRPr="002C447E">
              <w:rPr>
                <w:rFonts w:cs="Arial"/>
                <w:bCs/>
                <w:szCs w:val="20"/>
              </w:rPr>
              <w:t xml:space="preserve"> uur</w:t>
            </w:r>
          </w:p>
        </w:tc>
        <w:tc>
          <w:tcPr>
            <w:tcW w:w="2070" w:type="dxa"/>
            <w:tcBorders>
              <w:top w:val="single" w:sz="4" w:space="0" w:color="auto"/>
              <w:left w:val="single" w:sz="4" w:space="0" w:color="auto"/>
              <w:bottom w:val="single" w:sz="4" w:space="0" w:color="auto"/>
              <w:right w:val="single" w:sz="4" w:space="0" w:color="auto"/>
            </w:tcBorders>
          </w:tcPr>
          <w:p w14:paraId="220B998C" w14:textId="24F2CDE6" w:rsidR="00D66737" w:rsidRPr="002C447E" w:rsidRDefault="008F17E9">
            <w:pPr>
              <w:rPr>
                <w:rFonts w:cs="Arial"/>
                <w:szCs w:val="20"/>
              </w:rPr>
            </w:pPr>
            <w:r w:rsidRPr="002C447E">
              <w:rPr>
                <w:rFonts w:cs="Arial"/>
                <w:szCs w:val="20"/>
              </w:rPr>
              <w:t>20 mei 2022</w:t>
            </w:r>
          </w:p>
        </w:tc>
      </w:tr>
      <w:tr w:rsidR="002C447E" w:rsidRPr="002C447E" w14:paraId="49B5FBBF" w14:textId="77777777" w:rsidTr="003D1A39">
        <w:trPr>
          <w:trHeight w:val="172"/>
          <w:jc w:val="center"/>
        </w:trPr>
        <w:tc>
          <w:tcPr>
            <w:tcW w:w="1696" w:type="dxa"/>
            <w:vMerge/>
            <w:tcBorders>
              <w:left w:val="single" w:sz="4" w:space="0" w:color="auto"/>
              <w:right w:val="single" w:sz="4" w:space="0" w:color="auto"/>
            </w:tcBorders>
          </w:tcPr>
          <w:p w14:paraId="69FD653F"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392202B2" w14:textId="77777777" w:rsidR="00D66737" w:rsidRPr="002C447E" w:rsidRDefault="00D66737" w:rsidP="00D66737">
            <w:pPr>
              <w:tabs>
                <w:tab w:val="left" w:pos="720"/>
                <w:tab w:val="right" w:pos="7380"/>
              </w:tabs>
              <w:rPr>
                <w:rFonts w:cs="Arial"/>
                <w:bCs/>
                <w:szCs w:val="20"/>
              </w:rPr>
            </w:pPr>
            <w:r w:rsidRPr="002C447E">
              <w:rPr>
                <w:rFonts w:cs="Arial"/>
                <w:bCs/>
                <w:szCs w:val="20"/>
              </w:rPr>
              <w:t xml:space="preserve">Prekwalificatie </w:t>
            </w:r>
          </w:p>
        </w:tc>
        <w:tc>
          <w:tcPr>
            <w:tcW w:w="2070" w:type="dxa"/>
            <w:tcBorders>
              <w:top w:val="single" w:sz="4" w:space="0" w:color="auto"/>
              <w:left w:val="single" w:sz="4" w:space="0" w:color="auto"/>
              <w:bottom w:val="single" w:sz="4" w:space="0" w:color="auto"/>
              <w:right w:val="single" w:sz="4" w:space="0" w:color="auto"/>
            </w:tcBorders>
          </w:tcPr>
          <w:p w14:paraId="68CE3436" w14:textId="42EC5EF9" w:rsidR="00D66737" w:rsidRPr="002C447E" w:rsidRDefault="008F17E9">
            <w:pPr>
              <w:rPr>
                <w:rFonts w:cs="Arial"/>
                <w:szCs w:val="20"/>
              </w:rPr>
            </w:pPr>
            <w:r w:rsidRPr="002C447E">
              <w:rPr>
                <w:rFonts w:cs="Arial"/>
                <w:szCs w:val="20"/>
              </w:rPr>
              <w:t>30 mei 2022</w:t>
            </w:r>
          </w:p>
        </w:tc>
      </w:tr>
      <w:tr w:rsidR="002C447E" w:rsidRPr="002C447E" w14:paraId="12D78BC7" w14:textId="77777777" w:rsidTr="003D1A39">
        <w:trPr>
          <w:trHeight w:val="172"/>
          <w:jc w:val="center"/>
        </w:trPr>
        <w:tc>
          <w:tcPr>
            <w:tcW w:w="1696" w:type="dxa"/>
            <w:vMerge/>
            <w:tcBorders>
              <w:left w:val="single" w:sz="4" w:space="0" w:color="auto"/>
              <w:right w:val="single" w:sz="4" w:space="0" w:color="auto"/>
            </w:tcBorders>
          </w:tcPr>
          <w:p w14:paraId="65879917"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1E08E4DE" w14:textId="77777777" w:rsidR="00D66737" w:rsidRPr="002C447E" w:rsidRDefault="00D66737" w:rsidP="00D66737">
            <w:pPr>
              <w:tabs>
                <w:tab w:val="left" w:pos="720"/>
                <w:tab w:val="right" w:pos="7380"/>
              </w:tabs>
              <w:rPr>
                <w:rFonts w:cs="Arial"/>
                <w:bCs/>
                <w:szCs w:val="20"/>
              </w:rPr>
            </w:pPr>
            <w:r w:rsidRPr="002C447E">
              <w:rPr>
                <w:rFonts w:cs="Arial"/>
                <w:bCs/>
                <w:szCs w:val="20"/>
              </w:rPr>
              <w:t>Selectiebesluit</w:t>
            </w:r>
          </w:p>
        </w:tc>
        <w:tc>
          <w:tcPr>
            <w:tcW w:w="2070" w:type="dxa"/>
            <w:tcBorders>
              <w:top w:val="single" w:sz="4" w:space="0" w:color="auto"/>
              <w:left w:val="single" w:sz="4" w:space="0" w:color="auto"/>
              <w:bottom w:val="single" w:sz="4" w:space="0" w:color="auto"/>
              <w:right w:val="single" w:sz="4" w:space="0" w:color="auto"/>
            </w:tcBorders>
          </w:tcPr>
          <w:p w14:paraId="5640E67F" w14:textId="301EA08B" w:rsidR="00D66737" w:rsidRPr="002C447E" w:rsidRDefault="008F17E9">
            <w:pPr>
              <w:rPr>
                <w:rFonts w:cs="Arial"/>
                <w:szCs w:val="20"/>
              </w:rPr>
            </w:pPr>
            <w:r w:rsidRPr="002C447E">
              <w:rPr>
                <w:rFonts w:cs="Arial"/>
                <w:szCs w:val="20"/>
              </w:rPr>
              <w:t>1 juni 2022</w:t>
            </w:r>
          </w:p>
        </w:tc>
      </w:tr>
      <w:tr w:rsidR="002C447E" w:rsidRPr="002C447E" w14:paraId="379C6DC6" w14:textId="77777777" w:rsidTr="003D1A39">
        <w:trPr>
          <w:trHeight w:val="172"/>
          <w:jc w:val="center"/>
        </w:trPr>
        <w:tc>
          <w:tcPr>
            <w:tcW w:w="1696" w:type="dxa"/>
            <w:vMerge/>
            <w:tcBorders>
              <w:left w:val="single" w:sz="4" w:space="0" w:color="auto"/>
              <w:right w:val="single" w:sz="4" w:space="0" w:color="auto"/>
            </w:tcBorders>
          </w:tcPr>
          <w:p w14:paraId="721A0B82"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6C387F99" w14:textId="77777777" w:rsidR="00D66737" w:rsidRPr="002C447E" w:rsidRDefault="00D66737" w:rsidP="00D66737">
            <w:pPr>
              <w:tabs>
                <w:tab w:val="left" w:pos="720"/>
                <w:tab w:val="right" w:pos="7380"/>
              </w:tabs>
              <w:rPr>
                <w:rFonts w:cs="Arial"/>
                <w:bCs/>
                <w:szCs w:val="20"/>
              </w:rPr>
            </w:pPr>
            <w:r w:rsidRPr="002C447E">
              <w:rPr>
                <w:rFonts w:cs="Arial"/>
                <w:bCs/>
                <w:szCs w:val="20"/>
              </w:rPr>
              <w:t xml:space="preserve">Verzenden selectie- en afwijzingsbrieven </w:t>
            </w:r>
          </w:p>
        </w:tc>
        <w:tc>
          <w:tcPr>
            <w:tcW w:w="2070" w:type="dxa"/>
            <w:tcBorders>
              <w:top w:val="single" w:sz="4" w:space="0" w:color="auto"/>
              <w:left w:val="single" w:sz="4" w:space="0" w:color="auto"/>
              <w:bottom w:val="single" w:sz="4" w:space="0" w:color="auto"/>
              <w:right w:val="single" w:sz="4" w:space="0" w:color="auto"/>
            </w:tcBorders>
          </w:tcPr>
          <w:p w14:paraId="4E83F6B5" w14:textId="3A2665DC" w:rsidR="00D66737" w:rsidRPr="002C447E" w:rsidRDefault="008F17E9">
            <w:pPr>
              <w:rPr>
                <w:rFonts w:cs="Arial"/>
                <w:szCs w:val="20"/>
              </w:rPr>
            </w:pPr>
            <w:r w:rsidRPr="002C447E">
              <w:rPr>
                <w:rFonts w:cs="Arial"/>
                <w:szCs w:val="20"/>
              </w:rPr>
              <w:t>1 juni 2022</w:t>
            </w:r>
          </w:p>
        </w:tc>
      </w:tr>
      <w:tr w:rsidR="002C447E" w:rsidRPr="002C447E" w14:paraId="5887DAAD" w14:textId="77777777" w:rsidTr="003D1A39">
        <w:trPr>
          <w:trHeight w:val="172"/>
          <w:jc w:val="center"/>
        </w:trPr>
        <w:tc>
          <w:tcPr>
            <w:tcW w:w="1696" w:type="dxa"/>
            <w:vMerge w:val="restart"/>
            <w:tcBorders>
              <w:top w:val="single" w:sz="4" w:space="0" w:color="auto"/>
              <w:left w:val="single" w:sz="4" w:space="0" w:color="auto"/>
              <w:right w:val="single" w:sz="4" w:space="0" w:color="auto"/>
            </w:tcBorders>
          </w:tcPr>
          <w:p w14:paraId="00FA0909" w14:textId="77777777" w:rsidR="00D66737" w:rsidRPr="002C447E" w:rsidRDefault="00D66737" w:rsidP="006363D4">
            <w:pPr>
              <w:tabs>
                <w:tab w:val="left" w:pos="720"/>
                <w:tab w:val="right" w:pos="7380"/>
              </w:tabs>
              <w:rPr>
                <w:rFonts w:cs="Arial"/>
                <w:bCs/>
                <w:szCs w:val="20"/>
              </w:rPr>
            </w:pPr>
            <w:r w:rsidRPr="002C447E">
              <w:rPr>
                <w:rFonts w:cs="Arial"/>
                <w:bCs/>
                <w:szCs w:val="20"/>
              </w:rPr>
              <w:t>Offertefase</w:t>
            </w:r>
          </w:p>
        </w:tc>
        <w:tc>
          <w:tcPr>
            <w:tcW w:w="4820" w:type="dxa"/>
            <w:tcBorders>
              <w:top w:val="single" w:sz="4" w:space="0" w:color="auto"/>
              <w:left w:val="single" w:sz="4" w:space="0" w:color="auto"/>
              <w:bottom w:val="single" w:sz="4" w:space="0" w:color="auto"/>
              <w:right w:val="single" w:sz="4" w:space="0" w:color="auto"/>
            </w:tcBorders>
          </w:tcPr>
          <w:p w14:paraId="133943D0" w14:textId="17154514" w:rsidR="00D66737" w:rsidRPr="002C447E" w:rsidRDefault="008F17E9" w:rsidP="00D66737">
            <w:pPr>
              <w:tabs>
                <w:tab w:val="left" w:pos="720"/>
                <w:tab w:val="right" w:pos="7380"/>
              </w:tabs>
              <w:rPr>
                <w:rFonts w:cs="Arial"/>
                <w:bCs/>
                <w:i/>
                <w:szCs w:val="20"/>
                <w:lang w:val="en-GB"/>
              </w:rPr>
            </w:pPr>
            <w:r w:rsidRPr="002C447E">
              <w:rPr>
                <w:rFonts w:cs="Arial"/>
                <w:bCs/>
                <w:i/>
                <w:szCs w:val="20"/>
                <w:lang w:val="en-GB"/>
              </w:rPr>
              <w:t>Versturen offerteuitvraag</w:t>
            </w:r>
          </w:p>
        </w:tc>
        <w:tc>
          <w:tcPr>
            <w:tcW w:w="2070" w:type="dxa"/>
            <w:tcBorders>
              <w:top w:val="single" w:sz="4" w:space="0" w:color="auto"/>
              <w:left w:val="single" w:sz="4" w:space="0" w:color="auto"/>
              <w:bottom w:val="single" w:sz="4" w:space="0" w:color="auto"/>
              <w:right w:val="single" w:sz="4" w:space="0" w:color="auto"/>
            </w:tcBorders>
          </w:tcPr>
          <w:p w14:paraId="16EB361E" w14:textId="61AE53A3" w:rsidR="00D66737" w:rsidRPr="002C447E" w:rsidRDefault="008F17E9" w:rsidP="008F17E9">
            <w:pPr>
              <w:rPr>
                <w:rFonts w:cs="Arial"/>
                <w:szCs w:val="20"/>
              </w:rPr>
            </w:pPr>
            <w:r w:rsidRPr="002C447E">
              <w:rPr>
                <w:rFonts w:cs="Arial"/>
                <w:szCs w:val="20"/>
              </w:rPr>
              <w:t>29 juni 2022</w:t>
            </w:r>
          </w:p>
        </w:tc>
      </w:tr>
      <w:tr w:rsidR="002C447E" w:rsidRPr="002C447E" w14:paraId="2052451C" w14:textId="77777777" w:rsidTr="003D1A39">
        <w:trPr>
          <w:trHeight w:val="172"/>
          <w:jc w:val="center"/>
        </w:trPr>
        <w:tc>
          <w:tcPr>
            <w:tcW w:w="1696" w:type="dxa"/>
            <w:vMerge/>
            <w:tcBorders>
              <w:left w:val="single" w:sz="4" w:space="0" w:color="auto"/>
              <w:right w:val="single" w:sz="4" w:space="0" w:color="auto"/>
            </w:tcBorders>
          </w:tcPr>
          <w:p w14:paraId="6EDD02C3"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2FBFE82E" w14:textId="77777777" w:rsidR="00D66737" w:rsidRPr="002C447E" w:rsidRDefault="00D66737" w:rsidP="00D66737">
            <w:pPr>
              <w:tabs>
                <w:tab w:val="left" w:pos="720"/>
                <w:tab w:val="right" w:pos="7380"/>
              </w:tabs>
              <w:rPr>
                <w:rFonts w:cs="Arial"/>
                <w:bCs/>
                <w:i/>
                <w:szCs w:val="20"/>
              </w:rPr>
            </w:pPr>
            <w:r w:rsidRPr="002C447E">
              <w:rPr>
                <w:rFonts w:cs="Arial"/>
                <w:bCs/>
                <w:szCs w:val="20"/>
              </w:rPr>
              <w:t xml:space="preserve">Indienen vragen </w:t>
            </w:r>
          </w:p>
        </w:tc>
        <w:tc>
          <w:tcPr>
            <w:tcW w:w="2070" w:type="dxa"/>
            <w:tcBorders>
              <w:top w:val="single" w:sz="4" w:space="0" w:color="auto"/>
              <w:left w:val="single" w:sz="4" w:space="0" w:color="auto"/>
              <w:bottom w:val="single" w:sz="4" w:space="0" w:color="auto"/>
              <w:right w:val="single" w:sz="4" w:space="0" w:color="auto"/>
            </w:tcBorders>
          </w:tcPr>
          <w:p w14:paraId="703AF191" w14:textId="799E21B1" w:rsidR="00D66737" w:rsidRPr="002C447E" w:rsidRDefault="008F17E9">
            <w:pPr>
              <w:rPr>
                <w:rFonts w:cs="Arial"/>
                <w:szCs w:val="20"/>
              </w:rPr>
            </w:pPr>
            <w:r w:rsidRPr="002C447E">
              <w:rPr>
                <w:rFonts w:cs="Arial"/>
                <w:szCs w:val="20"/>
              </w:rPr>
              <w:t>15 augustus 2022</w:t>
            </w:r>
          </w:p>
        </w:tc>
      </w:tr>
      <w:tr w:rsidR="002C447E" w:rsidRPr="002C447E" w14:paraId="34660425" w14:textId="77777777" w:rsidTr="003D1A39">
        <w:trPr>
          <w:trHeight w:val="172"/>
          <w:jc w:val="center"/>
        </w:trPr>
        <w:tc>
          <w:tcPr>
            <w:tcW w:w="1696" w:type="dxa"/>
            <w:vMerge/>
            <w:tcBorders>
              <w:left w:val="single" w:sz="4" w:space="0" w:color="auto"/>
              <w:right w:val="single" w:sz="4" w:space="0" w:color="auto"/>
            </w:tcBorders>
          </w:tcPr>
          <w:p w14:paraId="0F31F959"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0B378B53" w14:textId="0C2ED6FA" w:rsidR="00D66737" w:rsidRPr="002C447E" w:rsidRDefault="00D66737" w:rsidP="00D66737">
            <w:pPr>
              <w:tabs>
                <w:tab w:val="left" w:pos="720"/>
                <w:tab w:val="right" w:pos="7380"/>
              </w:tabs>
              <w:rPr>
                <w:rFonts w:cs="Arial"/>
                <w:bCs/>
                <w:szCs w:val="20"/>
              </w:rPr>
            </w:pPr>
            <w:r w:rsidRPr="002C447E">
              <w:rPr>
                <w:rFonts w:cs="Arial"/>
                <w:bCs/>
                <w:szCs w:val="20"/>
              </w:rPr>
              <w:t>Versturen Nota van Inlichtingen</w:t>
            </w:r>
          </w:p>
        </w:tc>
        <w:tc>
          <w:tcPr>
            <w:tcW w:w="2070" w:type="dxa"/>
            <w:tcBorders>
              <w:top w:val="single" w:sz="4" w:space="0" w:color="auto"/>
              <w:left w:val="single" w:sz="4" w:space="0" w:color="auto"/>
              <w:bottom w:val="single" w:sz="4" w:space="0" w:color="auto"/>
              <w:right w:val="single" w:sz="4" w:space="0" w:color="auto"/>
            </w:tcBorders>
          </w:tcPr>
          <w:p w14:paraId="6CE8A745" w14:textId="563AB37D" w:rsidR="00D66737" w:rsidRPr="002C447E" w:rsidRDefault="008F17E9">
            <w:pPr>
              <w:rPr>
                <w:rFonts w:cs="Arial"/>
                <w:szCs w:val="20"/>
              </w:rPr>
            </w:pPr>
            <w:r w:rsidRPr="002C447E">
              <w:rPr>
                <w:rFonts w:cs="Arial"/>
                <w:szCs w:val="20"/>
              </w:rPr>
              <w:t>29 augustus 2022</w:t>
            </w:r>
          </w:p>
        </w:tc>
      </w:tr>
      <w:tr w:rsidR="002C447E" w:rsidRPr="002C447E" w14:paraId="7B5AF440" w14:textId="77777777" w:rsidTr="003D1A39">
        <w:trPr>
          <w:trHeight w:val="172"/>
          <w:jc w:val="center"/>
        </w:trPr>
        <w:tc>
          <w:tcPr>
            <w:tcW w:w="1696" w:type="dxa"/>
            <w:vMerge/>
            <w:tcBorders>
              <w:left w:val="single" w:sz="4" w:space="0" w:color="auto"/>
              <w:bottom w:val="single" w:sz="4" w:space="0" w:color="auto"/>
              <w:right w:val="single" w:sz="4" w:space="0" w:color="auto"/>
            </w:tcBorders>
          </w:tcPr>
          <w:p w14:paraId="48B9BF81"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18F49D52" w14:textId="2BE80695" w:rsidR="00D66737" w:rsidRPr="002C447E" w:rsidRDefault="00D66737" w:rsidP="00D66737">
            <w:pPr>
              <w:tabs>
                <w:tab w:val="left" w:pos="720"/>
                <w:tab w:val="right" w:pos="7380"/>
              </w:tabs>
              <w:rPr>
                <w:rFonts w:cs="Arial"/>
                <w:bCs/>
                <w:i/>
                <w:szCs w:val="20"/>
              </w:rPr>
            </w:pPr>
            <w:r w:rsidRPr="002C447E">
              <w:rPr>
                <w:rFonts w:cs="Arial"/>
                <w:bCs/>
                <w:szCs w:val="20"/>
              </w:rPr>
              <w:t>Sluitingsdatum indienen Aanbieding, uiterlijk 1</w:t>
            </w:r>
            <w:r w:rsidR="008F17E9" w:rsidRPr="002C447E">
              <w:rPr>
                <w:rFonts w:cs="Arial"/>
                <w:bCs/>
                <w:szCs w:val="20"/>
              </w:rPr>
              <w:t>0</w:t>
            </w:r>
            <w:r w:rsidRPr="002C447E">
              <w:rPr>
                <w:rFonts w:cs="Arial"/>
                <w:bCs/>
                <w:szCs w:val="20"/>
              </w:rPr>
              <w:t>:</w:t>
            </w:r>
            <w:r w:rsidR="008F17E9" w:rsidRPr="002C447E">
              <w:rPr>
                <w:rFonts w:cs="Arial"/>
                <w:bCs/>
                <w:szCs w:val="20"/>
              </w:rPr>
              <w:t>3</w:t>
            </w:r>
            <w:r w:rsidRPr="002C447E">
              <w:rPr>
                <w:rFonts w:cs="Arial"/>
                <w:bCs/>
                <w:szCs w:val="20"/>
              </w:rPr>
              <w:t xml:space="preserve">0 uur </w:t>
            </w:r>
          </w:p>
        </w:tc>
        <w:tc>
          <w:tcPr>
            <w:tcW w:w="2070" w:type="dxa"/>
            <w:tcBorders>
              <w:top w:val="single" w:sz="4" w:space="0" w:color="auto"/>
              <w:left w:val="single" w:sz="4" w:space="0" w:color="auto"/>
              <w:bottom w:val="single" w:sz="4" w:space="0" w:color="auto"/>
              <w:right w:val="single" w:sz="4" w:space="0" w:color="auto"/>
            </w:tcBorders>
          </w:tcPr>
          <w:p w14:paraId="7B440403" w14:textId="387B8BDC" w:rsidR="00D66737" w:rsidRPr="002C447E" w:rsidRDefault="008F17E9">
            <w:pPr>
              <w:rPr>
                <w:rFonts w:cs="Arial"/>
                <w:szCs w:val="20"/>
              </w:rPr>
            </w:pPr>
            <w:r w:rsidRPr="002C447E">
              <w:rPr>
                <w:rFonts w:cs="Arial"/>
                <w:szCs w:val="20"/>
              </w:rPr>
              <w:t>15 september 2022</w:t>
            </w:r>
          </w:p>
        </w:tc>
      </w:tr>
      <w:tr w:rsidR="002C447E" w:rsidRPr="002C447E" w14:paraId="68752486" w14:textId="77777777" w:rsidTr="003D1A39">
        <w:trPr>
          <w:trHeight w:val="172"/>
          <w:jc w:val="center"/>
        </w:trPr>
        <w:tc>
          <w:tcPr>
            <w:tcW w:w="1696" w:type="dxa"/>
            <w:tcBorders>
              <w:top w:val="single" w:sz="4" w:space="0" w:color="auto"/>
              <w:left w:val="single" w:sz="4" w:space="0" w:color="auto"/>
              <w:bottom w:val="single" w:sz="4" w:space="0" w:color="auto"/>
              <w:right w:val="single" w:sz="4" w:space="0" w:color="auto"/>
            </w:tcBorders>
          </w:tcPr>
          <w:p w14:paraId="6B59438B" w14:textId="20FCC044" w:rsidR="006363D4" w:rsidRPr="002C447E" w:rsidRDefault="008F17E9" w:rsidP="006363D4">
            <w:pPr>
              <w:tabs>
                <w:tab w:val="left" w:pos="720"/>
                <w:tab w:val="right" w:pos="7380"/>
              </w:tabs>
              <w:rPr>
                <w:rFonts w:cs="Arial"/>
                <w:bCs/>
                <w:szCs w:val="20"/>
              </w:rPr>
            </w:pPr>
            <w:r w:rsidRPr="002C447E">
              <w:rPr>
                <w:rFonts w:cs="Arial"/>
                <w:bCs/>
                <w:szCs w:val="20"/>
              </w:rPr>
              <w:t>Presentatie</w:t>
            </w:r>
          </w:p>
        </w:tc>
        <w:tc>
          <w:tcPr>
            <w:tcW w:w="4820" w:type="dxa"/>
            <w:tcBorders>
              <w:top w:val="single" w:sz="4" w:space="0" w:color="auto"/>
              <w:left w:val="single" w:sz="4" w:space="0" w:color="auto"/>
              <w:bottom w:val="single" w:sz="4" w:space="0" w:color="auto"/>
              <w:right w:val="single" w:sz="4" w:space="0" w:color="auto"/>
            </w:tcBorders>
          </w:tcPr>
          <w:p w14:paraId="5A8114EB" w14:textId="1B68C620" w:rsidR="006363D4" w:rsidRPr="002C447E" w:rsidRDefault="006363D4" w:rsidP="006363D4">
            <w:pPr>
              <w:tabs>
                <w:tab w:val="left" w:pos="720"/>
                <w:tab w:val="right" w:pos="7380"/>
              </w:tabs>
              <w:rPr>
                <w:rFonts w:cs="Arial"/>
                <w:bCs/>
                <w:szCs w:val="20"/>
              </w:rPr>
            </w:pPr>
          </w:p>
        </w:tc>
        <w:tc>
          <w:tcPr>
            <w:tcW w:w="2070" w:type="dxa"/>
            <w:tcBorders>
              <w:top w:val="single" w:sz="4" w:space="0" w:color="auto"/>
              <w:left w:val="single" w:sz="4" w:space="0" w:color="auto"/>
              <w:bottom w:val="single" w:sz="4" w:space="0" w:color="auto"/>
              <w:right w:val="single" w:sz="4" w:space="0" w:color="auto"/>
            </w:tcBorders>
          </w:tcPr>
          <w:p w14:paraId="250C6B17" w14:textId="0979D44B" w:rsidR="006363D4" w:rsidRPr="002C447E" w:rsidRDefault="00DF06BE" w:rsidP="008F17E9">
            <w:pPr>
              <w:rPr>
                <w:rFonts w:cs="Arial"/>
                <w:szCs w:val="20"/>
              </w:rPr>
            </w:pPr>
            <w:r w:rsidRPr="002C447E">
              <w:rPr>
                <w:rFonts w:cs="Arial"/>
                <w:szCs w:val="20"/>
              </w:rPr>
              <w:t>29</w:t>
            </w:r>
            <w:r w:rsidR="008F17E9" w:rsidRPr="002C447E">
              <w:rPr>
                <w:rFonts w:cs="Arial"/>
                <w:szCs w:val="20"/>
              </w:rPr>
              <w:t xml:space="preserve"> september 2022</w:t>
            </w:r>
          </w:p>
        </w:tc>
      </w:tr>
      <w:tr w:rsidR="002C447E" w:rsidRPr="002C447E" w14:paraId="7FFC679E" w14:textId="77777777" w:rsidTr="003D1A39">
        <w:trPr>
          <w:trHeight w:val="172"/>
          <w:jc w:val="center"/>
        </w:trPr>
        <w:tc>
          <w:tcPr>
            <w:tcW w:w="1696" w:type="dxa"/>
            <w:vMerge w:val="restart"/>
            <w:tcBorders>
              <w:top w:val="single" w:sz="4" w:space="0" w:color="auto"/>
              <w:left w:val="single" w:sz="4" w:space="0" w:color="auto"/>
              <w:right w:val="single" w:sz="4" w:space="0" w:color="auto"/>
            </w:tcBorders>
          </w:tcPr>
          <w:p w14:paraId="71071A58" w14:textId="77777777" w:rsidR="00D66737" w:rsidRPr="002C447E" w:rsidRDefault="00D66737" w:rsidP="006363D4">
            <w:pPr>
              <w:tabs>
                <w:tab w:val="left" w:pos="720"/>
                <w:tab w:val="right" w:pos="7380"/>
              </w:tabs>
              <w:rPr>
                <w:rFonts w:cs="Arial"/>
                <w:bCs/>
                <w:szCs w:val="20"/>
              </w:rPr>
            </w:pPr>
            <w:r w:rsidRPr="002C447E">
              <w:rPr>
                <w:rFonts w:cs="Arial"/>
                <w:bCs/>
                <w:szCs w:val="20"/>
              </w:rPr>
              <w:t>Gunningsfase</w:t>
            </w:r>
          </w:p>
          <w:p w14:paraId="388A90DD"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36E44188" w14:textId="77777777" w:rsidR="00D66737" w:rsidRPr="002C447E" w:rsidRDefault="00D66737" w:rsidP="00D66737">
            <w:pPr>
              <w:tabs>
                <w:tab w:val="left" w:pos="720"/>
                <w:tab w:val="right" w:pos="7380"/>
              </w:tabs>
              <w:rPr>
                <w:rFonts w:cs="Arial"/>
                <w:bCs/>
                <w:szCs w:val="20"/>
              </w:rPr>
            </w:pPr>
            <w:r w:rsidRPr="002C447E">
              <w:rPr>
                <w:rFonts w:cs="Arial"/>
                <w:bCs/>
                <w:szCs w:val="20"/>
              </w:rPr>
              <w:t>Gunningsbesluit</w:t>
            </w:r>
          </w:p>
        </w:tc>
        <w:tc>
          <w:tcPr>
            <w:tcW w:w="2070" w:type="dxa"/>
            <w:tcBorders>
              <w:top w:val="single" w:sz="4" w:space="0" w:color="auto"/>
              <w:left w:val="single" w:sz="4" w:space="0" w:color="auto"/>
              <w:bottom w:val="single" w:sz="4" w:space="0" w:color="auto"/>
              <w:right w:val="single" w:sz="4" w:space="0" w:color="auto"/>
            </w:tcBorders>
          </w:tcPr>
          <w:p w14:paraId="6DB2D0AD" w14:textId="11B8D403" w:rsidR="00D66737" w:rsidRPr="002C447E" w:rsidRDefault="008F17E9" w:rsidP="008F17E9">
            <w:pPr>
              <w:rPr>
                <w:rFonts w:cs="Arial"/>
                <w:szCs w:val="20"/>
              </w:rPr>
            </w:pPr>
            <w:r w:rsidRPr="002C447E">
              <w:rPr>
                <w:rFonts w:cs="Arial"/>
                <w:szCs w:val="20"/>
              </w:rPr>
              <w:t>7 oktober 2022</w:t>
            </w:r>
          </w:p>
        </w:tc>
      </w:tr>
      <w:tr w:rsidR="002C447E" w:rsidRPr="002C447E" w14:paraId="1DC8BFE0" w14:textId="77777777" w:rsidTr="003D1A39">
        <w:trPr>
          <w:trHeight w:val="172"/>
          <w:jc w:val="center"/>
        </w:trPr>
        <w:tc>
          <w:tcPr>
            <w:tcW w:w="1696" w:type="dxa"/>
            <w:vMerge/>
            <w:tcBorders>
              <w:left w:val="single" w:sz="4" w:space="0" w:color="auto"/>
              <w:right w:val="single" w:sz="4" w:space="0" w:color="auto"/>
            </w:tcBorders>
          </w:tcPr>
          <w:p w14:paraId="11201276"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1670E84D" w14:textId="77777777" w:rsidR="00D66737" w:rsidRPr="002C447E" w:rsidRDefault="00D66737" w:rsidP="00D66737">
            <w:pPr>
              <w:tabs>
                <w:tab w:val="left" w:pos="720"/>
                <w:tab w:val="right" w:pos="7380"/>
              </w:tabs>
              <w:rPr>
                <w:rFonts w:cs="Arial"/>
                <w:bCs/>
                <w:szCs w:val="20"/>
              </w:rPr>
            </w:pPr>
            <w:r w:rsidRPr="002C447E">
              <w:rPr>
                <w:rFonts w:cs="Arial"/>
                <w:bCs/>
                <w:szCs w:val="20"/>
              </w:rPr>
              <w:t>Versturen voorlopige gunning- en afwijzingsbrieven</w:t>
            </w:r>
          </w:p>
        </w:tc>
        <w:tc>
          <w:tcPr>
            <w:tcW w:w="2070" w:type="dxa"/>
            <w:tcBorders>
              <w:top w:val="single" w:sz="4" w:space="0" w:color="auto"/>
              <w:left w:val="single" w:sz="4" w:space="0" w:color="auto"/>
              <w:bottom w:val="single" w:sz="4" w:space="0" w:color="auto"/>
              <w:right w:val="single" w:sz="4" w:space="0" w:color="auto"/>
            </w:tcBorders>
          </w:tcPr>
          <w:p w14:paraId="048C84A1" w14:textId="55B5C6D3" w:rsidR="00D66737" w:rsidRPr="002C447E" w:rsidRDefault="008F17E9">
            <w:pPr>
              <w:rPr>
                <w:rFonts w:cs="Arial"/>
                <w:szCs w:val="20"/>
              </w:rPr>
            </w:pPr>
            <w:r w:rsidRPr="002C447E">
              <w:rPr>
                <w:rFonts w:cs="Arial"/>
                <w:szCs w:val="20"/>
              </w:rPr>
              <w:t>7 oktober 2022</w:t>
            </w:r>
          </w:p>
        </w:tc>
      </w:tr>
      <w:tr w:rsidR="002C447E" w:rsidRPr="002C447E" w14:paraId="10391480" w14:textId="77777777" w:rsidTr="003D1A39">
        <w:trPr>
          <w:trHeight w:val="172"/>
          <w:jc w:val="center"/>
        </w:trPr>
        <w:tc>
          <w:tcPr>
            <w:tcW w:w="1696" w:type="dxa"/>
            <w:vMerge/>
            <w:tcBorders>
              <w:left w:val="single" w:sz="4" w:space="0" w:color="auto"/>
              <w:right w:val="single" w:sz="4" w:space="0" w:color="auto"/>
            </w:tcBorders>
          </w:tcPr>
          <w:p w14:paraId="3975AE5F"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72AF3C9D" w14:textId="77777777" w:rsidR="00D66737" w:rsidRPr="002C447E" w:rsidRDefault="00D66737" w:rsidP="00D66737">
            <w:pPr>
              <w:tabs>
                <w:tab w:val="left" w:pos="720"/>
                <w:tab w:val="right" w:pos="7380"/>
              </w:tabs>
              <w:rPr>
                <w:rFonts w:cs="Arial"/>
                <w:bCs/>
                <w:szCs w:val="20"/>
              </w:rPr>
            </w:pPr>
            <w:r w:rsidRPr="002C447E">
              <w:rPr>
                <w:rFonts w:cs="Arial"/>
                <w:bCs/>
                <w:szCs w:val="20"/>
              </w:rPr>
              <w:t>Binnen 5 werkdagen na dagtekening van de brief overleggen van de gevraagde bewijsstukken door de voorlopig geselecteerde Inschrijver(s)</w:t>
            </w:r>
          </w:p>
        </w:tc>
        <w:tc>
          <w:tcPr>
            <w:tcW w:w="2070" w:type="dxa"/>
            <w:tcBorders>
              <w:top w:val="single" w:sz="4" w:space="0" w:color="auto"/>
              <w:left w:val="single" w:sz="4" w:space="0" w:color="auto"/>
              <w:bottom w:val="single" w:sz="4" w:space="0" w:color="auto"/>
              <w:right w:val="single" w:sz="4" w:space="0" w:color="auto"/>
            </w:tcBorders>
          </w:tcPr>
          <w:p w14:paraId="47B54587" w14:textId="7EBC0DDE" w:rsidR="00D66737" w:rsidRPr="002C447E" w:rsidRDefault="008F17E9">
            <w:pPr>
              <w:rPr>
                <w:rFonts w:cs="Arial"/>
                <w:szCs w:val="20"/>
              </w:rPr>
            </w:pPr>
            <w:r w:rsidRPr="002C447E">
              <w:rPr>
                <w:rFonts w:cs="Arial"/>
                <w:szCs w:val="20"/>
              </w:rPr>
              <w:t>12 oktober 2022</w:t>
            </w:r>
          </w:p>
        </w:tc>
      </w:tr>
      <w:tr w:rsidR="002C447E" w:rsidRPr="002C447E" w14:paraId="1BB7A101" w14:textId="77777777" w:rsidTr="003D1A39">
        <w:trPr>
          <w:trHeight w:val="172"/>
          <w:jc w:val="center"/>
        </w:trPr>
        <w:tc>
          <w:tcPr>
            <w:tcW w:w="1696" w:type="dxa"/>
            <w:vMerge w:val="restart"/>
            <w:tcBorders>
              <w:top w:val="single" w:sz="4" w:space="0" w:color="auto"/>
              <w:left w:val="single" w:sz="4" w:space="0" w:color="auto"/>
              <w:right w:val="single" w:sz="4" w:space="0" w:color="auto"/>
            </w:tcBorders>
          </w:tcPr>
          <w:p w14:paraId="4D4BD254" w14:textId="77777777" w:rsidR="00D66737" w:rsidRPr="002C447E" w:rsidRDefault="00D66737" w:rsidP="006363D4">
            <w:pPr>
              <w:tabs>
                <w:tab w:val="left" w:pos="720"/>
                <w:tab w:val="right" w:pos="7380"/>
              </w:tabs>
              <w:rPr>
                <w:rFonts w:cs="Arial"/>
                <w:bCs/>
                <w:szCs w:val="20"/>
              </w:rPr>
            </w:pPr>
            <w:r w:rsidRPr="002C447E">
              <w:rPr>
                <w:rFonts w:cs="Arial"/>
                <w:bCs/>
                <w:szCs w:val="20"/>
              </w:rPr>
              <w:t>Gunning</w:t>
            </w:r>
          </w:p>
        </w:tc>
        <w:tc>
          <w:tcPr>
            <w:tcW w:w="4820" w:type="dxa"/>
            <w:tcBorders>
              <w:top w:val="single" w:sz="4" w:space="0" w:color="auto"/>
              <w:left w:val="single" w:sz="4" w:space="0" w:color="auto"/>
              <w:bottom w:val="single" w:sz="4" w:space="0" w:color="auto"/>
              <w:right w:val="single" w:sz="4" w:space="0" w:color="auto"/>
            </w:tcBorders>
          </w:tcPr>
          <w:p w14:paraId="70D0C3DE" w14:textId="77777777" w:rsidR="00D66737" w:rsidRPr="002C447E" w:rsidRDefault="00D66737" w:rsidP="00D66737">
            <w:pPr>
              <w:tabs>
                <w:tab w:val="left" w:pos="720"/>
                <w:tab w:val="right" w:pos="7380"/>
              </w:tabs>
              <w:rPr>
                <w:rFonts w:cs="Arial"/>
                <w:bCs/>
                <w:szCs w:val="20"/>
              </w:rPr>
            </w:pPr>
            <w:r w:rsidRPr="002C447E">
              <w:rPr>
                <w:rFonts w:cs="Arial"/>
                <w:bCs/>
                <w:szCs w:val="20"/>
              </w:rPr>
              <w:t>Definitieve gunning (minimaal 20 kalenderdagen Standstill-termijn)</w:t>
            </w:r>
          </w:p>
        </w:tc>
        <w:tc>
          <w:tcPr>
            <w:tcW w:w="2070" w:type="dxa"/>
            <w:tcBorders>
              <w:top w:val="single" w:sz="4" w:space="0" w:color="auto"/>
              <w:left w:val="single" w:sz="4" w:space="0" w:color="auto"/>
              <w:bottom w:val="single" w:sz="4" w:space="0" w:color="auto"/>
              <w:right w:val="single" w:sz="4" w:space="0" w:color="auto"/>
            </w:tcBorders>
          </w:tcPr>
          <w:p w14:paraId="13F7164F" w14:textId="79BFFEA8" w:rsidR="00D66737" w:rsidRPr="002C447E" w:rsidRDefault="008F17E9" w:rsidP="006363D4">
            <w:pPr>
              <w:tabs>
                <w:tab w:val="left" w:pos="720"/>
                <w:tab w:val="right" w:pos="7380"/>
              </w:tabs>
              <w:rPr>
                <w:rFonts w:cs="Arial"/>
                <w:szCs w:val="20"/>
              </w:rPr>
            </w:pPr>
            <w:r w:rsidRPr="002C447E">
              <w:rPr>
                <w:rFonts w:cs="Arial"/>
                <w:szCs w:val="20"/>
              </w:rPr>
              <w:t>29 oktober 2022</w:t>
            </w:r>
          </w:p>
          <w:p w14:paraId="091F9584" w14:textId="77777777" w:rsidR="00D66737" w:rsidRPr="002C447E" w:rsidRDefault="00D66737" w:rsidP="006363D4">
            <w:pPr>
              <w:tabs>
                <w:tab w:val="left" w:pos="720"/>
                <w:tab w:val="right" w:pos="7380"/>
              </w:tabs>
              <w:rPr>
                <w:rFonts w:cs="Arial"/>
                <w:szCs w:val="20"/>
              </w:rPr>
            </w:pPr>
          </w:p>
        </w:tc>
      </w:tr>
      <w:tr w:rsidR="00D66737" w:rsidRPr="002C447E" w14:paraId="4A4457C1" w14:textId="77777777" w:rsidTr="003D1A39">
        <w:trPr>
          <w:trHeight w:val="172"/>
          <w:jc w:val="center"/>
        </w:trPr>
        <w:tc>
          <w:tcPr>
            <w:tcW w:w="1696" w:type="dxa"/>
            <w:vMerge/>
            <w:tcBorders>
              <w:left w:val="single" w:sz="4" w:space="0" w:color="auto"/>
              <w:bottom w:val="single" w:sz="4" w:space="0" w:color="auto"/>
              <w:right w:val="single" w:sz="4" w:space="0" w:color="auto"/>
            </w:tcBorders>
          </w:tcPr>
          <w:p w14:paraId="6EA851BE" w14:textId="77777777" w:rsidR="00D66737" w:rsidRPr="002C447E" w:rsidRDefault="00D66737" w:rsidP="006363D4">
            <w:pPr>
              <w:tabs>
                <w:tab w:val="left" w:pos="720"/>
                <w:tab w:val="right" w:pos="7380"/>
              </w:tabs>
              <w:rPr>
                <w:rFonts w:cs="Arial"/>
                <w:bCs/>
                <w:szCs w:val="20"/>
              </w:rPr>
            </w:pPr>
          </w:p>
        </w:tc>
        <w:tc>
          <w:tcPr>
            <w:tcW w:w="4820" w:type="dxa"/>
            <w:tcBorders>
              <w:top w:val="single" w:sz="4" w:space="0" w:color="auto"/>
              <w:left w:val="single" w:sz="4" w:space="0" w:color="auto"/>
              <w:bottom w:val="single" w:sz="4" w:space="0" w:color="auto"/>
              <w:right w:val="single" w:sz="4" w:space="0" w:color="auto"/>
            </w:tcBorders>
          </w:tcPr>
          <w:p w14:paraId="4A54D092" w14:textId="77777777" w:rsidR="00D66737" w:rsidRPr="002C447E" w:rsidRDefault="00D66737" w:rsidP="00D66737">
            <w:pPr>
              <w:tabs>
                <w:tab w:val="left" w:pos="720"/>
                <w:tab w:val="right" w:pos="7380"/>
              </w:tabs>
              <w:rPr>
                <w:rFonts w:cs="Arial"/>
                <w:bCs/>
                <w:szCs w:val="20"/>
              </w:rPr>
            </w:pPr>
            <w:r w:rsidRPr="002C447E">
              <w:rPr>
                <w:rFonts w:cs="Arial"/>
                <w:bCs/>
                <w:szCs w:val="20"/>
              </w:rPr>
              <w:t>Startdatum contract</w:t>
            </w:r>
          </w:p>
        </w:tc>
        <w:tc>
          <w:tcPr>
            <w:tcW w:w="2070" w:type="dxa"/>
            <w:tcBorders>
              <w:top w:val="single" w:sz="4" w:space="0" w:color="auto"/>
              <w:left w:val="single" w:sz="4" w:space="0" w:color="auto"/>
              <w:bottom w:val="single" w:sz="4" w:space="0" w:color="auto"/>
              <w:right w:val="single" w:sz="4" w:space="0" w:color="auto"/>
            </w:tcBorders>
          </w:tcPr>
          <w:p w14:paraId="32D25645" w14:textId="3CFF45F3" w:rsidR="00D66737" w:rsidRPr="002C447E" w:rsidRDefault="008F17E9" w:rsidP="006363D4">
            <w:pPr>
              <w:tabs>
                <w:tab w:val="left" w:pos="720"/>
                <w:tab w:val="right" w:pos="7380"/>
              </w:tabs>
              <w:rPr>
                <w:rFonts w:cs="Arial"/>
                <w:szCs w:val="20"/>
              </w:rPr>
            </w:pPr>
            <w:r w:rsidRPr="002C447E">
              <w:rPr>
                <w:rFonts w:cs="Arial"/>
                <w:szCs w:val="20"/>
              </w:rPr>
              <w:t>1 november 2022</w:t>
            </w:r>
          </w:p>
        </w:tc>
      </w:tr>
    </w:tbl>
    <w:p w14:paraId="3AE753EA" w14:textId="77777777" w:rsidR="005C59BF" w:rsidRPr="002C447E" w:rsidRDefault="005C59BF" w:rsidP="005C59BF">
      <w:pPr>
        <w:rPr>
          <w:rFonts w:cs="Arial"/>
          <w:szCs w:val="20"/>
        </w:rPr>
      </w:pPr>
      <w:bookmarkStart w:id="25" w:name="_Ref215288979"/>
      <w:bookmarkStart w:id="26" w:name="_Ref215288999"/>
      <w:bookmarkStart w:id="27" w:name="_Ref151902528"/>
    </w:p>
    <w:p w14:paraId="578B18D0" w14:textId="77777777" w:rsidR="00716794" w:rsidRPr="002C447E" w:rsidRDefault="00716794" w:rsidP="00716794">
      <w:pPr>
        <w:rPr>
          <w:rFonts w:cs="Arial"/>
          <w:szCs w:val="20"/>
        </w:rPr>
      </w:pPr>
      <w:r w:rsidRPr="002C447E">
        <w:rPr>
          <w:rFonts w:cs="Arial"/>
          <w:b/>
          <w:szCs w:val="20"/>
          <w:u w:val="single"/>
        </w:rPr>
        <w:t>TenderNed</w:t>
      </w:r>
      <w:r w:rsidRPr="002C447E">
        <w:rPr>
          <w:rFonts w:cs="Arial"/>
          <w:szCs w:val="20"/>
        </w:rPr>
        <w:t xml:space="preserve"> is het online marktplein voor aanbestedingen van de Nederlandse overheid. </w:t>
      </w:r>
    </w:p>
    <w:p w14:paraId="0E43D77B" w14:textId="77777777" w:rsidR="00716794" w:rsidRPr="002C447E" w:rsidRDefault="00716794" w:rsidP="00716794">
      <w:pPr>
        <w:rPr>
          <w:rFonts w:cs="Arial"/>
          <w:szCs w:val="20"/>
        </w:rPr>
      </w:pPr>
      <w:r w:rsidRPr="002C447E">
        <w:rPr>
          <w:rFonts w:cs="Arial"/>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zijn te vinden. </w:t>
      </w:r>
    </w:p>
    <w:p w14:paraId="5BAE3D15" w14:textId="77777777" w:rsidR="00716794" w:rsidRPr="002C447E" w:rsidRDefault="00716794" w:rsidP="00716794">
      <w:pPr>
        <w:rPr>
          <w:rFonts w:cs="Arial"/>
          <w:szCs w:val="20"/>
        </w:rPr>
      </w:pPr>
    </w:p>
    <w:p w14:paraId="466A3FB2" w14:textId="1A0B2864" w:rsidR="00716794" w:rsidRPr="002C447E" w:rsidRDefault="00716794" w:rsidP="00716794">
      <w:pPr>
        <w:rPr>
          <w:rFonts w:cs="Arial"/>
          <w:szCs w:val="20"/>
        </w:rPr>
      </w:pPr>
      <w:r w:rsidRPr="002C447E">
        <w:rPr>
          <w:rFonts w:cs="Arial"/>
          <w:szCs w:val="20"/>
        </w:rPr>
        <w:t>TenderNed maakt voor het registreren en inloggen van ondernemers gebruik van eHerkenning. Vanaf 27</w:t>
      </w:r>
      <w:r w:rsidR="00684CC8">
        <w:rPr>
          <w:rFonts w:cs="Arial"/>
          <w:szCs w:val="20"/>
        </w:rPr>
        <w:t xml:space="preserve"> </w:t>
      </w:r>
      <w:r w:rsidRPr="002C447E">
        <w:rPr>
          <w:rFonts w:cs="Arial"/>
          <w:szCs w:val="20"/>
        </w:rPr>
        <w:t>juni 2015 is inloggen en registreren met eHerkenning verplicht voor àlle 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751A6D2C" w14:textId="77777777" w:rsidR="00716794" w:rsidRPr="002C447E" w:rsidRDefault="002E1331" w:rsidP="00716794">
      <w:pPr>
        <w:rPr>
          <w:rFonts w:cs="Arial"/>
          <w:szCs w:val="20"/>
        </w:rPr>
      </w:pPr>
      <w:hyperlink r:id="rId16" w:history="1">
        <w:r w:rsidR="00716794" w:rsidRPr="002C447E">
          <w:rPr>
            <w:rStyle w:val="Hyperlink"/>
            <w:rFonts w:cs="Arial"/>
            <w:color w:val="auto"/>
            <w:szCs w:val="20"/>
          </w:rPr>
          <w:t>http://www.tenderned.nl/sites/default/files/In%20zes%20stappen%20digitaal%20inschrijven%20op%20overheidsopdrachten%20via%20TenderNed_0.pdf</w:t>
        </w:r>
      </w:hyperlink>
    </w:p>
    <w:p w14:paraId="11DB2534" w14:textId="77777777" w:rsidR="00716794" w:rsidRPr="002C447E" w:rsidRDefault="00716794" w:rsidP="00716794">
      <w:pPr>
        <w:rPr>
          <w:rFonts w:cs="Arial"/>
          <w:szCs w:val="20"/>
        </w:rPr>
      </w:pPr>
    </w:p>
    <w:p w14:paraId="1F2EE4E1" w14:textId="77777777" w:rsidR="00716794" w:rsidRPr="002C447E" w:rsidRDefault="00716794" w:rsidP="00716794">
      <w:pPr>
        <w:rPr>
          <w:iCs/>
          <w:szCs w:val="20"/>
        </w:rPr>
      </w:pPr>
      <w:r w:rsidRPr="002C447E">
        <w:rPr>
          <w:iCs/>
          <w:szCs w:val="20"/>
        </w:rPr>
        <w:t>Het downloaden van documenten via TenderNed is mogelijk zonder te zijn ingelogd.</w:t>
      </w:r>
    </w:p>
    <w:p w14:paraId="650F4CED" w14:textId="77777777" w:rsidR="00716794" w:rsidRPr="002C447E" w:rsidRDefault="00716794" w:rsidP="00716794">
      <w:pPr>
        <w:rPr>
          <w:szCs w:val="20"/>
        </w:rPr>
      </w:pPr>
      <w:r w:rsidRPr="002C447E">
        <w:rPr>
          <w:szCs w:val="20"/>
        </w:rPr>
        <w:t xml:space="preserve">De belangrijkste reden hiervoor is dat de Europese Commissie richtlijnen heeft vrijgegeven waarin staat dat aanbestedingsdocumenten vrij toegankelijk moeten zijn zonder inlogdrempel. </w:t>
      </w:r>
    </w:p>
    <w:p w14:paraId="1706FAFD" w14:textId="77777777" w:rsidR="00716794" w:rsidRPr="002C447E" w:rsidRDefault="00716794" w:rsidP="00716794">
      <w:pPr>
        <w:rPr>
          <w:szCs w:val="20"/>
        </w:rPr>
      </w:pPr>
      <w:r w:rsidRPr="002C447E">
        <w:rPr>
          <w:szCs w:val="20"/>
        </w:rPr>
        <w:t xml:space="preserve">Daarnaast schrijft de nieuwe Europese richtlijn voor dat de verantwoordelijkheid om op de hoogte te blijven van een aanbesteding bij de ondernemer ligt. </w:t>
      </w:r>
    </w:p>
    <w:p w14:paraId="01D77C0E" w14:textId="77777777" w:rsidR="00716794" w:rsidRPr="002C447E" w:rsidRDefault="00716794" w:rsidP="00716794">
      <w:pPr>
        <w:rPr>
          <w:szCs w:val="20"/>
        </w:rPr>
      </w:pPr>
    </w:p>
    <w:p w14:paraId="42BEC4C8" w14:textId="77777777" w:rsidR="00716794" w:rsidRPr="002C447E" w:rsidRDefault="00716794" w:rsidP="00716794">
      <w:pPr>
        <w:rPr>
          <w:szCs w:val="20"/>
        </w:rPr>
      </w:pPr>
      <w:r w:rsidRPr="002C447E">
        <w:rPr>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2B900021" w14:textId="77777777" w:rsidR="00716794" w:rsidRPr="002C447E" w:rsidRDefault="00716794" w:rsidP="00716794">
      <w:pPr>
        <w:rPr>
          <w:i/>
          <w:iCs/>
          <w:szCs w:val="20"/>
        </w:rPr>
      </w:pPr>
    </w:p>
    <w:p w14:paraId="4E61C9CE" w14:textId="77777777" w:rsidR="00716794" w:rsidRPr="002C447E" w:rsidRDefault="00716794" w:rsidP="00716794">
      <w:pPr>
        <w:rPr>
          <w:b/>
          <w:iCs/>
          <w:szCs w:val="20"/>
        </w:rPr>
      </w:pPr>
      <w:r w:rsidRPr="002C447E">
        <w:rPr>
          <w:b/>
          <w:iCs/>
          <w:szCs w:val="20"/>
        </w:rPr>
        <w:lastRenderedPageBreak/>
        <w:t>Indien u de aanbestedingsdocumenten via TenderNed download zonder te zijn ingelogd wordt u niet automatisch geïnformeerd over aanvullende informatie in deze aanbesteding.</w:t>
      </w:r>
    </w:p>
    <w:p w14:paraId="1887B92F" w14:textId="77777777" w:rsidR="00716794" w:rsidRPr="002C447E" w:rsidRDefault="00716794" w:rsidP="00716794">
      <w:pPr>
        <w:rPr>
          <w:i/>
          <w:iCs/>
          <w:szCs w:val="20"/>
        </w:rPr>
      </w:pPr>
    </w:p>
    <w:p w14:paraId="29D7EF48" w14:textId="77777777" w:rsidR="00716794" w:rsidRPr="002C447E" w:rsidRDefault="00716794" w:rsidP="00684CC8">
      <w:r w:rsidRPr="002C447E">
        <w:rPr>
          <w:iCs/>
        </w:rPr>
        <w:t>TenderNed biedt de mogelijkheid u zelf te ‘</w:t>
      </w:r>
      <w:r w:rsidRPr="002C447E">
        <w:t xml:space="preserve">koppelen’ aan een aanbesteding zonder te zijn ingelogd. </w:t>
      </w:r>
    </w:p>
    <w:p w14:paraId="5C036144" w14:textId="77777777" w:rsidR="00716794" w:rsidRPr="00684CC8" w:rsidRDefault="00716794" w:rsidP="00684CC8">
      <w:r w:rsidRPr="002C447E">
        <w:t>Met behulp van de groene button: ‘houd mij op de hoogte van deze aanbesteding’, blijft u geïnformeerd. Doet u dit niet en logt u ook niet in, dan zult u niet automatisch worden geïnformeerd over aanvullende informatie.</w:t>
      </w:r>
    </w:p>
    <w:p w14:paraId="08B74BD1" w14:textId="77777777" w:rsidR="006363D4" w:rsidRPr="00684CC8" w:rsidRDefault="006363D4" w:rsidP="000758EB">
      <w:pPr>
        <w:pStyle w:val="Kop3"/>
        <w:numPr>
          <w:ilvl w:val="1"/>
          <w:numId w:val="6"/>
        </w:numPr>
        <w:tabs>
          <w:tab w:val="clear" w:pos="1079"/>
          <w:tab w:val="num" w:pos="993"/>
        </w:tabs>
        <w:spacing w:before="360"/>
        <w:ind w:left="794" w:hanging="794"/>
        <w:rPr>
          <w:iCs/>
        </w:rPr>
      </w:pPr>
      <w:bookmarkStart w:id="28" w:name="_Toc100852052"/>
      <w:r w:rsidRPr="002C447E">
        <w:t>Gunningscriterium</w:t>
      </w:r>
      <w:bookmarkEnd w:id="28"/>
    </w:p>
    <w:p w14:paraId="7AE449CB" w14:textId="77777777" w:rsidR="00716794" w:rsidRPr="002C447E" w:rsidRDefault="00716794" w:rsidP="00716794">
      <w:pPr>
        <w:rPr>
          <w:rFonts w:cs="Arial"/>
          <w:szCs w:val="20"/>
        </w:rPr>
      </w:pPr>
      <w:r w:rsidRPr="002C447E">
        <w:rPr>
          <w:rFonts w:cs="Arial"/>
          <w:szCs w:val="20"/>
        </w:rPr>
        <w:t>Het van toepassing zijnde gunningscriterium voor onderhavige opdracht is beste prijs-kwaliteitverhouding (</w:t>
      </w:r>
      <w:r w:rsidR="0068769F" w:rsidRPr="002C447E">
        <w:rPr>
          <w:rFonts w:cs="Arial"/>
          <w:szCs w:val="20"/>
        </w:rPr>
        <w:t xml:space="preserve">beste </w:t>
      </w:r>
      <w:r w:rsidRPr="002C447E">
        <w:rPr>
          <w:rFonts w:cs="Arial"/>
          <w:szCs w:val="20"/>
        </w:rPr>
        <w:t>PKV)</w:t>
      </w:r>
      <w:r w:rsidR="0068769F" w:rsidRPr="002C447E">
        <w:rPr>
          <w:rFonts w:cs="Arial"/>
          <w:szCs w:val="20"/>
        </w:rPr>
        <w:t>.</w:t>
      </w:r>
      <w:r w:rsidRPr="002C447E">
        <w:rPr>
          <w:rFonts w:cs="Arial"/>
          <w:szCs w:val="20"/>
        </w:rPr>
        <w:t xml:space="preserve"> De </w:t>
      </w:r>
      <w:r w:rsidR="0068769F" w:rsidRPr="002C447E">
        <w:rPr>
          <w:rFonts w:cs="Arial"/>
          <w:szCs w:val="20"/>
        </w:rPr>
        <w:t xml:space="preserve">beste </w:t>
      </w:r>
      <w:r w:rsidRPr="002C447E">
        <w:rPr>
          <w:rFonts w:cs="Arial"/>
          <w:szCs w:val="20"/>
        </w:rPr>
        <w:t>PKV word</w:t>
      </w:r>
      <w:r w:rsidR="0068769F" w:rsidRPr="002C447E">
        <w:rPr>
          <w:rFonts w:cs="Arial"/>
          <w:szCs w:val="20"/>
        </w:rPr>
        <w:t>t</w:t>
      </w:r>
      <w:r w:rsidRPr="002C447E">
        <w:rPr>
          <w:rFonts w:cs="Arial"/>
          <w:szCs w:val="20"/>
        </w:rPr>
        <w:t xml:space="preserve"> nader toegelicht en uitgewerkt in </w:t>
      </w:r>
      <w:r w:rsidR="0068769F" w:rsidRPr="002C447E">
        <w:rPr>
          <w:rFonts w:cs="Arial"/>
          <w:szCs w:val="20"/>
        </w:rPr>
        <w:t>d</w:t>
      </w:r>
      <w:r w:rsidRPr="002C447E">
        <w:rPr>
          <w:rFonts w:cs="Arial"/>
          <w:szCs w:val="20"/>
        </w:rPr>
        <w:t xml:space="preserve">e Offerteaanvraag. </w:t>
      </w:r>
    </w:p>
    <w:p w14:paraId="22EFEBC8" w14:textId="77777777" w:rsidR="00716794" w:rsidRPr="002C447E" w:rsidRDefault="00716794" w:rsidP="00716794">
      <w:pPr>
        <w:keepNext/>
        <w:widowControl w:val="0"/>
        <w:tabs>
          <w:tab w:val="left" w:pos="0"/>
        </w:tabs>
        <w:autoSpaceDE w:val="0"/>
        <w:autoSpaceDN w:val="0"/>
        <w:adjustRightInd w:val="0"/>
        <w:spacing w:before="240" w:after="60"/>
        <w:rPr>
          <w:szCs w:val="20"/>
        </w:rPr>
      </w:pPr>
      <w:r w:rsidRPr="002C447E">
        <w:rPr>
          <w:szCs w:val="20"/>
        </w:rPr>
        <w:t>De gunningscriteria met weging vallen uiteen in:</w:t>
      </w:r>
    </w:p>
    <w:p w14:paraId="69351505" w14:textId="7EE53EBB" w:rsidR="00716794" w:rsidRPr="002C447E" w:rsidRDefault="008F17E9" w:rsidP="00A70AF9">
      <w:pPr>
        <w:pStyle w:val="Lijstalinea"/>
        <w:numPr>
          <w:ilvl w:val="0"/>
          <w:numId w:val="20"/>
        </w:numPr>
        <w:rPr>
          <w:rFonts w:cs="Arial"/>
          <w:szCs w:val="20"/>
        </w:rPr>
      </w:pPr>
      <w:r w:rsidRPr="002C447E">
        <w:rPr>
          <w:rFonts w:cs="Arial"/>
          <w:szCs w:val="20"/>
        </w:rPr>
        <w:t>70</w:t>
      </w:r>
      <w:r w:rsidR="00716794" w:rsidRPr="002C447E">
        <w:rPr>
          <w:rFonts w:cs="Arial"/>
          <w:szCs w:val="20"/>
        </w:rPr>
        <w:t>% Kwaliteit [Plan van Aanpak, Wensen, Presentatie].</w:t>
      </w:r>
    </w:p>
    <w:p w14:paraId="6E5EFE22" w14:textId="4A7E5C64" w:rsidR="00716794" w:rsidRPr="002C447E" w:rsidRDefault="008F17E9" w:rsidP="00716794">
      <w:pPr>
        <w:pStyle w:val="Lijstalinea"/>
        <w:numPr>
          <w:ilvl w:val="0"/>
          <w:numId w:val="20"/>
        </w:numPr>
        <w:rPr>
          <w:rFonts w:cs="Arial"/>
          <w:szCs w:val="20"/>
        </w:rPr>
      </w:pPr>
      <w:r w:rsidRPr="002C447E">
        <w:rPr>
          <w:rFonts w:cs="Arial"/>
          <w:szCs w:val="20"/>
        </w:rPr>
        <w:t>30</w:t>
      </w:r>
      <w:r w:rsidR="00716794" w:rsidRPr="002C447E">
        <w:rPr>
          <w:rFonts w:cs="Arial"/>
          <w:szCs w:val="20"/>
        </w:rPr>
        <w:t>% Prijs [vaste en variabele kosten, implementatiekosten, vergoedingen].</w:t>
      </w:r>
    </w:p>
    <w:p w14:paraId="0FF64909" w14:textId="77777777" w:rsidR="00716794" w:rsidRPr="002C447E" w:rsidRDefault="00716794" w:rsidP="00716794"/>
    <w:p w14:paraId="765C98DC" w14:textId="375B2AFD" w:rsidR="00716794" w:rsidRPr="002C447E" w:rsidRDefault="00716794" w:rsidP="00716794">
      <w:pPr>
        <w:rPr>
          <w:szCs w:val="20"/>
        </w:rPr>
      </w:pPr>
      <w:r w:rsidRPr="002C447E">
        <w:rPr>
          <w:szCs w:val="20"/>
        </w:rPr>
        <w:t xml:space="preserve">Varianten zijn </w:t>
      </w:r>
      <w:r w:rsidRPr="002C447E">
        <w:rPr>
          <w:rFonts w:cs="Arial"/>
          <w:szCs w:val="20"/>
        </w:rPr>
        <w:t>niet</w:t>
      </w:r>
      <w:r w:rsidRPr="002C447E">
        <w:rPr>
          <w:szCs w:val="20"/>
        </w:rPr>
        <w:t xml:space="preserve"> toegestaan.</w:t>
      </w:r>
    </w:p>
    <w:p w14:paraId="596131C5" w14:textId="77777777" w:rsidR="00250274" w:rsidRPr="00684CC8" w:rsidRDefault="00250274" w:rsidP="000758EB">
      <w:pPr>
        <w:pStyle w:val="Kop3"/>
        <w:numPr>
          <w:ilvl w:val="1"/>
          <w:numId w:val="6"/>
        </w:numPr>
        <w:tabs>
          <w:tab w:val="clear" w:pos="1079"/>
          <w:tab w:val="num" w:pos="993"/>
        </w:tabs>
        <w:spacing w:before="360"/>
        <w:ind w:left="794" w:hanging="794"/>
        <w:rPr>
          <w:iCs/>
        </w:rPr>
      </w:pPr>
      <w:bookmarkStart w:id="29" w:name="_Toc100852053"/>
      <w:bookmarkStart w:id="30" w:name="_Hlk100735666"/>
      <w:bookmarkEnd w:id="25"/>
      <w:bookmarkEnd w:id="26"/>
      <w:r w:rsidRPr="002C447E">
        <w:t>Inschrijfkosten</w:t>
      </w:r>
      <w:bookmarkEnd w:id="29"/>
    </w:p>
    <w:p w14:paraId="00BF4A88" w14:textId="01F95315" w:rsidR="00250274" w:rsidRPr="002C447E" w:rsidRDefault="00250274" w:rsidP="007E5D52">
      <w:pPr>
        <w:rPr>
          <w:szCs w:val="20"/>
        </w:rPr>
      </w:pPr>
      <w:bookmarkStart w:id="31" w:name="_Toc352858546"/>
      <w:bookmarkStart w:id="32" w:name="_Toc352858620"/>
      <w:bookmarkEnd w:id="30"/>
      <w:r w:rsidRPr="002C447E">
        <w:rPr>
          <w:szCs w:val="20"/>
        </w:rPr>
        <w:t>De VU dienst biedt geen vergoeding aan wanneer een gedeelte van de te plaatsen opdracht moet worden uitgevoerd om de inschrijving in te kunnen dienen.</w:t>
      </w:r>
      <w:bookmarkEnd w:id="31"/>
      <w:bookmarkEnd w:id="32"/>
    </w:p>
    <w:p w14:paraId="5C28569B" w14:textId="54F4ED12" w:rsidR="00F34448" w:rsidRPr="002C447E" w:rsidRDefault="00797B21" w:rsidP="00250274">
      <w:pPr>
        <w:rPr>
          <w:rStyle w:val="Kop1Char"/>
        </w:rPr>
      </w:pPr>
      <w:r w:rsidRPr="002C447E">
        <w:rPr>
          <w:rFonts w:cs="Arial"/>
          <w:i/>
          <w:szCs w:val="20"/>
        </w:rPr>
        <w:br w:type="page"/>
      </w:r>
    </w:p>
    <w:p w14:paraId="7590871F" w14:textId="7A43F4C4" w:rsidR="00E2127D" w:rsidRPr="002C447E" w:rsidRDefault="00E2127D" w:rsidP="00F34448">
      <w:pPr>
        <w:pStyle w:val="Kop10"/>
        <w:numPr>
          <w:ilvl w:val="0"/>
          <w:numId w:val="10"/>
        </w:numPr>
      </w:pPr>
      <w:bookmarkStart w:id="33" w:name="_Toc100852054"/>
      <w:r w:rsidRPr="002C447E">
        <w:lastRenderedPageBreak/>
        <w:t>Omschrijving van de opdracht</w:t>
      </w:r>
      <w:bookmarkEnd w:id="33"/>
      <w:r w:rsidRPr="002C447E">
        <w:t xml:space="preserve"> </w:t>
      </w:r>
    </w:p>
    <w:p w14:paraId="1C120967" w14:textId="7AFF742E" w:rsidR="00E2127D" w:rsidRPr="002C447E" w:rsidRDefault="00E2127D" w:rsidP="00E2127D"/>
    <w:p w14:paraId="59C98175" w14:textId="37CB8E41" w:rsidR="00E2127D" w:rsidRPr="002C447E" w:rsidRDefault="00E2127D" w:rsidP="00E2127D">
      <w:pPr>
        <w:spacing w:line="280" w:lineRule="exact"/>
        <w:rPr>
          <w:szCs w:val="20"/>
        </w:rPr>
      </w:pPr>
      <w:r w:rsidRPr="002C447E">
        <w:rPr>
          <w:szCs w:val="20"/>
        </w:rPr>
        <w:t>De VU zoekt voor het ontwerpen van zowel eenvoudige als meer complexe aanpassingen aan haar bestaande vastgoedportefeuille een</w:t>
      </w:r>
      <w:r w:rsidR="00790BD1" w:rsidRPr="002C447E">
        <w:rPr>
          <w:szCs w:val="20"/>
        </w:rPr>
        <w:t xml:space="preserve"> (interieur)</w:t>
      </w:r>
      <w:r w:rsidRPr="002C447E">
        <w:rPr>
          <w:szCs w:val="20"/>
        </w:rPr>
        <w:t xml:space="preserve">architect. </w:t>
      </w:r>
    </w:p>
    <w:p w14:paraId="6CA26182" w14:textId="26788189" w:rsidR="000758EB" w:rsidRPr="00684CC8" w:rsidRDefault="0043003E" w:rsidP="00790BD1">
      <w:pPr>
        <w:pStyle w:val="Kop3"/>
        <w:numPr>
          <w:ilvl w:val="1"/>
          <w:numId w:val="10"/>
        </w:numPr>
        <w:spacing w:before="360"/>
        <w:rPr>
          <w:rFonts w:eastAsia="MS Mincho"/>
          <w:iCs/>
        </w:rPr>
      </w:pPr>
      <w:bookmarkStart w:id="34" w:name="_Toc100852055"/>
      <w:r w:rsidRPr="002C447E">
        <w:rPr>
          <w:rFonts w:eastAsia="MS Mincho"/>
        </w:rPr>
        <w:t>Aanpassingen v</w:t>
      </w:r>
      <w:r w:rsidR="00790BD1" w:rsidRPr="002C447E">
        <w:rPr>
          <w:rFonts w:eastAsia="MS Mincho"/>
        </w:rPr>
        <w:t>astgoedportefeuille</w:t>
      </w:r>
      <w:r w:rsidR="000758EB" w:rsidRPr="002C447E">
        <w:rPr>
          <w:rFonts w:eastAsia="MS Mincho"/>
        </w:rPr>
        <w:t xml:space="preserve"> VU</w:t>
      </w:r>
      <w:bookmarkEnd w:id="34"/>
    </w:p>
    <w:p w14:paraId="22784E41" w14:textId="7BFF33E5" w:rsidR="00E2127D" w:rsidRPr="002C447E" w:rsidRDefault="00E2127D" w:rsidP="003D1A39">
      <w:r w:rsidRPr="002C447E">
        <w:t xml:space="preserve">De vastgoedportefeuille Vrije Universiteit </w:t>
      </w:r>
      <w:r w:rsidR="000758EB" w:rsidRPr="002C447E">
        <w:t xml:space="preserve">Amsterdam (VU) </w:t>
      </w:r>
      <w:r w:rsidRPr="002C447E">
        <w:t xml:space="preserve">bestaat uit meerdere objecten. Een deel van de portefeuille is of wordt vervangen door nieuwbouw. Een ander deel van de </w:t>
      </w:r>
      <w:r w:rsidR="00790BD1" w:rsidRPr="002C447E">
        <w:t>portefeuille</w:t>
      </w:r>
      <w:r w:rsidRPr="002C447E">
        <w:t xml:space="preserve"> blijft in gebruik en wordt, indien nodig, aangepast aan veranderende wensen en eisen vanuit de organisatie. Vanwege de omvang van de vastgoedportefeuille en dynamiek van de organisatie verwacht de </w:t>
      </w:r>
      <w:r w:rsidR="000758EB" w:rsidRPr="002C447E">
        <w:t>VU</w:t>
      </w:r>
      <w:r w:rsidRPr="002C447E">
        <w:t xml:space="preserve"> de komende jaren meerdere verbouwingen van verschillende omvang te realiseren en ruimten of cluster</w:t>
      </w:r>
      <w:r w:rsidR="000758EB" w:rsidRPr="002C447E">
        <w:t>s</w:t>
      </w:r>
      <w:r w:rsidRPr="002C447E">
        <w:t xml:space="preserve"> van ruimten opnieuw in te richten. </w:t>
      </w:r>
    </w:p>
    <w:p w14:paraId="7C5EEAE7" w14:textId="77777777" w:rsidR="00E2127D" w:rsidRPr="002C447E" w:rsidRDefault="00E2127D" w:rsidP="00E2127D">
      <w:pPr>
        <w:spacing w:line="280" w:lineRule="exact"/>
        <w:rPr>
          <w:szCs w:val="20"/>
        </w:rPr>
      </w:pPr>
    </w:p>
    <w:p w14:paraId="60669135" w14:textId="1964D2F6" w:rsidR="00E2127D" w:rsidRPr="002C447E" w:rsidRDefault="00E2127D" w:rsidP="003D1A39">
      <w:pPr>
        <w:rPr>
          <w:szCs w:val="20"/>
        </w:rPr>
      </w:pPr>
      <w:r w:rsidRPr="002C447E">
        <w:rPr>
          <w:szCs w:val="20"/>
        </w:rPr>
        <w:t>De veranderende wensen en eisen worden door de Facilitaire Campusorganisatie geanalyseerd en beoordeeld. Indien aanpassingen aan bestaand vastgoed nodig zijn, initieert FCO een project. Een greep uit de mogelijke projecten</w:t>
      </w:r>
      <w:r w:rsidR="00F05AB2" w:rsidRPr="002C447E">
        <w:rPr>
          <w:szCs w:val="20"/>
        </w:rPr>
        <w:t xml:space="preserve"> met een ontwerpcomponent</w:t>
      </w:r>
      <w:r w:rsidRPr="002C447E">
        <w:rPr>
          <w:szCs w:val="20"/>
        </w:rPr>
        <w:t xml:space="preserve">: </w:t>
      </w:r>
    </w:p>
    <w:p w14:paraId="59DD90AB" w14:textId="236E7EDA" w:rsidR="00E2127D" w:rsidRPr="002C447E" w:rsidRDefault="00E2127D" w:rsidP="003D1A39">
      <w:pPr>
        <w:numPr>
          <w:ilvl w:val="0"/>
          <w:numId w:val="30"/>
        </w:numPr>
        <w:contextualSpacing/>
        <w:rPr>
          <w:szCs w:val="20"/>
        </w:rPr>
      </w:pPr>
      <w:r w:rsidRPr="002C447E">
        <w:rPr>
          <w:szCs w:val="20"/>
        </w:rPr>
        <w:t xml:space="preserve">de herinrichting van kantoorverdiepingen of delen van verdiepingen op basis van de beleidskaders van de </w:t>
      </w:r>
      <w:r w:rsidR="00790BD1" w:rsidRPr="002C447E">
        <w:rPr>
          <w:szCs w:val="20"/>
        </w:rPr>
        <w:t>VU</w:t>
      </w:r>
      <w:r w:rsidRPr="002C447E">
        <w:rPr>
          <w:szCs w:val="20"/>
        </w:rPr>
        <w:t xml:space="preserve"> voor een nieuwe wijze van werken, met bijbehorende facilitaire voorzieningen</w:t>
      </w:r>
      <w:r w:rsidR="00790BD1" w:rsidRPr="002C447E">
        <w:rPr>
          <w:szCs w:val="20"/>
        </w:rPr>
        <w:t xml:space="preserve"> (VU Smart@work, hybride werken)</w:t>
      </w:r>
      <w:r w:rsidRPr="002C447E">
        <w:rPr>
          <w:szCs w:val="20"/>
        </w:rPr>
        <w:t>;</w:t>
      </w:r>
    </w:p>
    <w:p w14:paraId="2403D7F9" w14:textId="067F75FD" w:rsidR="00E2127D" w:rsidRPr="002C447E" w:rsidRDefault="00E2127D" w:rsidP="003D1A39">
      <w:pPr>
        <w:numPr>
          <w:ilvl w:val="0"/>
          <w:numId w:val="30"/>
        </w:numPr>
        <w:contextualSpacing/>
        <w:rPr>
          <w:szCs w:val="20"/>
        </w:rPr>
      </w:pPr>
      <w:r w:rsidRPr="002C447E">
        <w:rPr>
          <w:szCs w:val="20"/>
        </w:rPr>
        <w:t>de herinrichting van een onderwijsruimte of een cluster van onderwijsruimten</w:t>
      </w:r>
      <w:r w:rsidR="00F05AB2" w:rsidRPr="002C447E">
        <w:rPr>
          <w:szCs w:val="20"/>
        </w:rPr>
        <w:t xml:space="preserve">; deze herinrichting faciliteert het onderwijsconcept </w:t>
      </w:r>
      <w:r w:rsidR="00F05AB2" w:rsidRPr="002C447E">
        <w:rPr>
          <w:i/>
          <w:iCs/>
          <w:szCs w:val="20"/>
        </w:rPr>
        <w:t xml:space="preserve">activerend blended onderwijs; </w:t>
      </w:r>
      <w:r w:rsidRPr="002C447E">
        <w:rPr>
          <w:szCs w:val="20"/>
        </w:rPr>
        <w:t xml:space="preserve">. </w:t>
      </w:r>
    </w:p>
    <w:p w14:paraId="42813BDB" w14:textId="77777777" w:rsidR="00E2127D" w:rsidRPr="002C447E" w:rsidRDefault="00E2127D" w:rsidP="003D1A39">
      <w:pPr>
        <w:numPr>
          <w:ilvl w:val="0"/>
          <w:numId w:val="30"/>
        </w:numPr>
        <w:contextualSpacing/>
        <w:rPr>
          <w:szCs w:val="20"/>
        </w:rPr>
      </w:pPr>
      <w:r w:rsidRPr="002C447E">
        <w:rPr>
          <w:szCs w:val="20"/>
        </w:rPr>
        <w:t xml:space="preserve">de herinrichting of uitbreiding van studieplekken, waarbij participatie van studenten aan het ontwerpproces tot de mogelijkheden behoort. </w:t>
      </w:r>
    </w:p>
    <w:p w14:paraId="72E21693" w14:textId="1A364C37" w:rsidR="00E2127D" w:rsidRPr="002C447E" w:rsidRDefault="00E2127D" w:rsidP="003D1A39">
      <w:pPr>
        <w:numPr>
          <w:ilvl w:val="0"/>
          <w:numId w:val="30"/>
        </w:numPr>
        <w:contextualSpacing/>
        <w:rPr>
          <w:szCs w:val="20"/>
        </w:rPr>
      </w:pPr>
      <w:r w:rsidRPr="002C447E">
        <w:rPr>
          <w:szCs w:val="20"/>
        </w:rPr>
        <w:t>de herinrichting van het publieke of semi-publieke deel van bestaande gebouwen van de Vrije Universiteit; zoals het entreegebied,</w:t>
      </w:r>
      <w:r w:rsidR="00684CC8">
        <w:rPr>
          <w:szCs w:val="20"/>
        </w:rPr>
        <w:t xml:space="preserve"> </w:t>
      </w:r>
      <w:r w:rsidRPr="002C447E">
        <w:rPr>
          <w:szCs w:val="20"/>
        </w:rPr>
        <w:t>restauratieve voorzieningen of een vergadercentrum;</w:t>
      </w:r>
    </w:p>
    <w:p w14:paraId="673F90EE" w14:textId="5A7DF718" w:rsidR="00F05AB2" w:rsidRPr="002C447E" w:rsidRDefault="00F05AB2" w:rsidP="003D1A39">
      <w:pPr>
        <w:numPr>
          <w:ilvl w:val="0"/>
          <w:numId w:val="30"/>
        </w:numPr>
        <w:contextualSpacing/>
        <w:rPr>
          <w:szCs w:val="20"/>
        </w:rPr>
      </w:pPr>
      <w:r w:rsidRPr="002C447E">
        <w:rPr>
          <w:szCs w:val="20"/>
        </w:rPr>
        <w:t>nieuwe entree bestaand gebouw;</w:t>
      </w:r>
    </w:p>
    <w:p w14:paraId="6688F352" w14:textId="77777777" w:rsidR="00E2127D" w:rsidRPr="002C447E" w:rsidRDefault="00E2127D" w:rsidP="003D1A39">
      <w:pPr>
        <w:numPr>
          <w:ilvl w:val="0"/>
          <w:numId w:val="30"/>
        </w:numPr>
        <w:contextualSpacing/>
        <w:rPr>
          <w:szCs w:val="20"/>
        </w:rPr>
      </w:pPr>
      <w:r w:rsidRPr="002C447E">
        <w:rPr>
          <w:szCs w:val="20"/>
        </w:rPr>
        <w:t>een combinatie van hierboven genoemd.</w:t>
      </w:r>
    </w:p>
    <w:p w14:paraId="2EEB7C9D" w14:textId="77777777" w:rsidR="00E2127D" w:rsidRPr="002C447E" w:rsidRDefault="00E2127D" w:rsidP="003D1A39">
      <w:pPr>
        <w:rPr>
          <w:szCs w:val="20"/>
        </w:rPr>
      </w:pPr>
    </w:p>
    <w:p w14:paraId="1B185520" w14:textId="77777777" w:rsidR="00E2127D" w:rsidRPr="002C447E" w:rsidRDefault="00E2127D" w:rsidP="003D1A39">
      <w:pPr>
        <w:rPr>
          <w:szCs w:val="20"/>
        </w:rPr>
      </w:pPr>
      <w:r w:rsidRPr="002C447E">
        <w:rPr>
          <w:szCs w:val="20"/>
        </w:rPr>
        <w:t>Per project bepaalt FCO of en welke ontwerpwerkzaamheden nodig zijn. Deze werkzaamheden kunnen bestaan uit:</w:t>
      </w:r>
    </w:p>
    <w:p w14:paraId="0F86680C" w14:textId="728E4D33" w:rsidR="00E2127D" w:rsidRPr="002C447E" w:rsidRDefault="00E2127D" w:rsidP="003D1A39">
      <w:pPr>
        <w:numPr>
          <w:ilvl w:val="0"/>
          <w:numId w:val="31"/>
        </w:numPr>
        <w:contextualSpacing/>
        <w:rPr>
          <w:szCs w:val="20"/>
        </w:rPr>
      </w:pPr>
      <w:r w:rsidRPr="002C447E">
        <w:rPr>
          <w:szCs w:val="20"/>
        </w:rPr>
        <w:t>ondersteuning definitiefase:</w:t>
      </w:r>
      <w:r w:rsidR="00F05AB2" w:rsidRPr="002C447E">
        <w:rPr>
          <w:szCs w:val="20"/>
        </w:rPr>
        <w:t xml:space="preserve"> het uitvoeren van studies voor de ruimtelijk-functionele haalbaarheid, variantenstudies, </w:t>
      </w:r>
      <w:r w:rsidRPr="002C447E">
        <w:rPr>
          <w:szCs w:val="20"/>
        </w:rPr>
        <w:t>maken functievlekkenplan</w:t>
      </w:r>
      <w:r w:rsidR="00F05AB2" w:rsidRPr="002C447E">
        <w:rPr>
          <w:szCs w:val="20"/>
        </w:rPr>
        <w:t>nen</w:t>
      </w:r>
      <w:r w:rsidRPr="002C447E">
        <w:rPr>
          <w:szCs w:val="20"/>
        </w:rPr>
        <w:t xml:space="preserve"> en globale inrichtingsvoorstellen voor gebouwen van het bestaande vastgoed;</w:t>
      </w:r>
    </w:p>
    <w:p w14:paraId="32524969" w14:textId="77777777" w:rsidR="00E2127D" w:rsidRPr="002C447E" w:rsidRDefault="00E2127D" w:rsidP="003D1A39">
      <w:pPr>
        <w:numPr>
          <w:ilvl w:val="0"/>
          <w:numId w:val="31"/>
        </w:numPr>
        <w:contextualSpacing/>
        <w:rPr>
          <w:szCs w:val="20"/>
        </w:rPr>
      </w:pPr>
      <w:r w:rsidRPr="002C447E">
        <w:rPr>
          <w:szCs w:val="20"/>
        </w:rPr>
        <w:t>uitwerking van het functievlekkenplan tot een voorlopig ontwerp, inclusief moodboards, materiaalvoorstellen, 3D-visualisaties;</w:t>
      </w:r>
    </w:p>
    <w:p w14:paraId="19D70BB3" w14:textId="55763A53" w:rsidR="00E2127D" w:rsidRPr="002C447E" w:rsidRDefault="00E2127D" w:rsidP="003D1A39">
      <w:pPr>
        <w:numPr>
          <w:ilvl w:val="0"/>
          <w:numId w:val="31"/>
        </w:numPr>
        <w:contextualSpacing/>
        <w:rPr>
          <w:szCs w:val="20"/>
        </w:rPr>
      </w:pPr>
      <w:r w:rsidRPr="002C447E">
        <w:rPr>
          <w:szCs w:val="20"/>
        </w:rPr>
        <w:t xml:space="preserve">het maken van een Definitief Ontwerp, inclusief </w:t>
      </w:r>
      <w:r w:rsidR="00F05AB2" w:rsidRPr="002C447E">
        <w:rPr>
          <w:szCs w:val="20"/>
        </w:rPr>
        <w:t xml:space="preserve">tekeningen (eventueel) maatwerk en </w:t>
      </w:r>
      <w:r w:rsidRPr="002C447E">
        <w:rPr>
          <w:szCs w:val="20"/>
        </w:rPr>
        <w:t>voorstel voor</w:t>
      </w:r>
      <w:r w:rsidR="00F05AB2" w:rsidRPr="002C447E">
        <w:rPr>
          <w:szCs w:val="20"/>
        </w:rPr>
        <w:t xml:space="preserve"> </w:t>
      </w:r>
      <w:r w:rsidRPr="002C447E">
        <w:rPr>
          <w:szCs w:val="20"/>
        </w:rPr>
        <w:t>losse inrichting</w:t>
      </w:r>
      <w:r w:rsidR="00F05AB2" w:rsidRPr="002C447E">
        <w:rPr>
          <w:szCs w:val="20"/>
        </w:rPr>
        <w:t>;</w:t>
      </w:r>
    </w:p>
    <w:p w14:paraId="69E8A199" w14:textId="33A864FC" w:rsidR="00E2127D" w:rsidRPr="002C447E" w:rsidRDefault="00E2127D" w:rsidP="003D1A39">
      <w:pPr>
        <w:numPr>
          <w:ilvl w:val="0"/>
          <w:numId w:val="31"/>
        </w:numPr>
        <w:contextualSpacing/>
        <w:rPr>
          <w:szCs w:val="20"/>
        </w:rPr>
      </w:pPr>
      <w:r w:rsidRPr="002C447E">
        <w:rPr>
          <w:szCs w:val="20"/>
        </w:rPr>
        <w:t>het maken van een directieraming t.b.v. toetsing VO/DO</w:t>
      </w:r>
      <w:r w:rsidR="00F05AB2" w:rsidRPr="002C447E">
        <w:rPr>
          <w:szCs w:val="20"/>
        </w:rPr>
        <w:t>;</w:t>
      </w:r>
    </w:p>
    <w:p w14:paraId="1C8C670A" w14:textId="66B276BC" w:rsidR="00E2127D" w:rsidRPr="002C447E" w:rsidRDefault="00E2127D" w:rsidP="003D1A39">
      <w:pPr>
        <w:numPr>
          <w:ilvl w:val="0"/>
          <w:numId w:val="31"/>
        </w:numPr>
        <w:contextualSpacing/>
        <w:rPr>
          <w:szCs w:val="20"/>
        </w:rPr>
      </w:pPr>
      <w:r w:rsidRPr="002C447E">
        <w:rPr>
          <w:szCs w:val="20"/>
        </w:rPr>
        <w:t>kwaliteitsadvies tijdens de werkvoorbereiding en de uitvoering</w:t>
      </w:r>
      <w:r w:rsidR="00F05AB2" w:rsidRPr="002C447E">
        <w:rPr>
          <w:szCs w:val="20"/>
        </w:rPr>
        <w:t>;</w:t>
      </w:r>
    </w:p>
    <w:p w14:paraId="6781E9C1" w14:textId="585A7B5C" w:rsidR="00F05AB2" w:rsidRPr="002C447E" w:rsidRDefault="00F05AB2" w:rsidP="003D1A39">
      <w:pPr>
        <w:numPr>
          <w:ilvl w:val="0"/>
          <w:numId w:val="31"/>
        </w:numPr>
        <w:contextualSpacing/>
        <w:rPr>
          <w:szCs w:val="20"/>
        </w:rPr>
      </w:pPr>
      <w:r w:rsidRPr="002C447E">
        <w:rPr>
          <w:szCs w:val="20"/>
        </w:rPr>
        <w:t>het maken van bestek en bestektekeningen (voorbereiding aanbesteding);</w:t>
      </w:r>
    </w:p>
    <w:p w14:paraId="7A211B27" w14:textId="59BB66DF" w:rsidR="00E2127D" w:rsidRPr="002C447E" w:rsidRDefault="00E2127D" w:rsidP="003D1A39">
      <w:pPr>
        <w:numPr>
          <w:ilvl w:val="0"/>
          <w:numId w:val="31"/>
        </w:numPr>
        <w:contextualSpacing/>
        <w:rPr>
          <w:szCs w:val="20"/>
        </w:rPr>
      </w:pPr>
      <w:r w:rsidRPr="002C447E">
        <w:rPr>
          <w:szCs w:val="20"/>
        </w:rPr>
        <w:t>het controleren en adviseren van de indiening aanbestedingen</w:t>
      </w:r>
      <w:r w:rsidR="00F05AB2" w:rsidRPr="002C447E">
        <w:rPr>
          <w:szCs w:val="20"/>
        </w:rPr>
        <w:t xml:space="preserve">; </w:t>
      </w:r>
    </w:p>
    <w:p w14:paraId="38244B7F" w14:textId="11D011C6" w:rsidR="00E2127D" w:rsidRPr="002C447E" w:rsidRDefault="00E2127D" w:rsidP="003D1A39">
      <w:pPr>
        <w:numPr>
          <w:ilvl w:val="0"/>
          <w:numId w:val="31"/>
        </w:numPr>
        <w:contextualSpacing/>
        <w:rPr>
          <w:szCs w:val="20"/>
        </w:rPr>
      </w:pPr>
      <w:r w:rsidRPr="002C447E">
        <w:rPr>
          <w:szCs w:val="20"/>
        </w:rPr>
        <w:t>het houden van esthetisch toezicht tijdens de uitvoering</w:t>
      </w:r>
      <w:r w:rsidR="00F05AB2" w:rsidRPr="002C447E">
        <w:rPr>
          <w:szCs w:val="20"/>
        </w:rPr>
        <w:t>.</w:t>
      </w:r>
    </w:p>
    <w:p w14:paraId="63711B81" w14:textId="77777777" w:rsidR="00E2127D" w:rsidRPr="002C447E" w:rsidRDefault="00E2127D" w:rsidP="00E2127D">
      <w:pPr>
        <w:spacing w:line="280" w:lineRule="exact"/>
        <w:ind w:left="720"/>
        <w:rPr>
          <w:szCs w:val="20"/>
        </w:rPr>
      </w:pPr>
    </w:p>
    <w:p w14:paraId="053911F0" w14:textId="53874844" w:rsidR="00E2127D" w:rsidRPr="002C447E" w:rsidRDefault="00E2127D" w:rsidP="003D1A39">
      <w:r w:rsidRPr="002C447E">
        <w:t>Zowel het voorlopig als het definitief ontwerp zijn integra</w:t>
      </w:r>
      <w:r w:rsidR="00F05AB2" w:rsidRPr="002C447E">
        <w:t xml:space="preserve">le </w:t>
      </w:r>
      <w:r w:rsidRPr="002C447E">
        <w:t xml:space="preserve">ontwerpen. Tijdens de ontwerpfase is samenwerking met andere disciplines dan ook een vereiste. Een deel van de andere disciplines is vertegenwoordigd in een ontwerpteam, zoals de werktuigbouwkundig en elektrotechnische adviseur. De overige disciplines zijn als experts betrokken bij het tot stand </w:t>
      </w:r>
      <w:r w:rsidRPr="002C447E">
        <w:lastRenderedPageBreak/>
        <w:t xml:space="preserve">komen van een ontwerp, zoals huisvestingsadvies, (bouw)kostendeskundige, facilitair adviseur, bouwfysicus, adviseur brandveiligheid en supervisie beeldkwaliteit. </w:t>
      </w:r>
    </w:p>
    <w:p w14:paraId="7971D124" w14:textId="11A82674" w:rsidR="00E2127D" w:rsidRPr="003D1A39" w:rsidRDefault="00E2127D" w:rsidP="003938D1">
      <w:pPr>
        <w:pStyle w:val="Kop3"/>
        <w:numPr>
          <w:ilvl w:val="1"/>
          <w:numId w:val="10"/>
        </w:numPr>
        <w:spacing w:before="360"/>
        <w:rPr>
          <w:rFonts w:eastAsia="MS Mincho"/>
        </w:rPr>
      </w:pPr>
      <w:bookmarkStart w:id="35" w:name="_Toc514833715"/>
      <w:bookmarkStart w:id="36" w:name="_Toc100852056"/>
      <w:r w:rsidRPr="003938D1">
        <w:rPr>
          <w:rFonts w:eastAsia="MS Mincho"/>
        </w:rPr>
        <w:t>Kaders en randvoorwaarden</w:t>
      </w:r>
      <w:bookmarkEnd w:id="35"/>
      <w:bookmarkEnd w:id="36"/>
    </w:p>
    <w:p w14:paraId="1E7151AF" w14:textId="2029BB32" w:rsidR="00E2127D" w:rsidRPr="002C447E" w:rsidRDefault="00E2127D" w:rsidP="003D1A39">
      <w:r w:rsidRPr="002C447E">
        <w:t xml:space="preserve">Bij de start van elk ontwerp stelt de VU kader beschikbaar, zoals de kaders voor werk(plek)concepten </w:t>
      </w:r>
      <w:r w:rsidR="00F05AB2" w:rsidRPr="002C447E">
        <w:t>(</w:t>
      </w:r>
      <w:r w:rsidRPr="002C447E">
        <w:t>VU Smart@Work</w:t>
      </w:r>
      <w:r w:rsidR="00F05AB2" w:rsidRPr="002C447E">
        <w:t>), principes inrichting onderwijsomgeving en</w:t>
      </w:r>
      <w:r w:rsidRPr="002C447E">
        <w:t xml:space="preserve"> kaders beeldkwaliteit. Daarnaast stelt FCO per project een globaal functioneel en ruimtelijk Programma van Eisen op en is een generiek Technisch Programma van Eisen</w:t>
      </w:r>
      <w:r w:rsidR="00F05AB2" w:rsidRPr="002C447E">
        <w:t xml:space="preserve">, </w:t>
      </w:r>
      <w:r w:rsidRPr="002C447E">
        <w:t xml:space="preserve">een planning en een financieel kader beschikbaar. </w:t>
      </w:r>
    </w:p>
    <w:p w14:paraId="2AC5F9E0" w14:textId="6B155DCA" w:rsidR="00E2127D" w:rsidRDefault="00E2127D" w:rsidP="0043003E"/>
    <w:p w14:paraId="2DBC05E5" w14:textId="77777777" w:rsidR="002E1331" w:rsidRPr="002C447E" w:rsidRDefault="002E1331" w:rsidP="0043003E"/>
    <w:p w14:paraId="673323B9" w14:textId="77777777" w:rsidR="0043003E" w:rsidRPr="002C447E" w:rsidRDefault="0043003E">
      <w:pPr>
        <w:spacing w:line="240" w:lineRule="auto"/>
      </w:pPr>
      <w:r w:rsidRPr="002C447E">
        <w:rPr>
          <w:noProof/>
        </w:rPr>
        <w:drawing>
          <wp:inline distT="0" distB="0" distL="0" distR="0" wp14:anchorId="5A003B59" wp14:editId="7FA5E35C">
            <wp:extent cx="5731924" cy="4420926"/>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249" r="682"/>
                    <a:stretch/>
                  </pic:blipFill>
                  <pic:spPr bwMode="auto">
                    <a:xfrm>
                      <a:off x="0" y="0"/>
                      <a:ext cx="5769128" cy="4449621"/>
                    </a:xfrm>
                    <a:prstGeom prst="rect">
                      <a:avLst/>
                    </a:prstGeom>
                    <a:ln>
                      <a:noFill/>
                    </a:ln>
                    <a:extLst>
                      <a:ext uri="{53640926-AAD7-44D8-BBD7-CCE9431645EC}">
                        <a14:shadowObscured xmlns:a14="http://schemas.microsoft.com/office/drawing/2010/main"/>
                      </a:ext>
                    </a:extLst>
                  </pic:spPr>
                </pic:pic>
              </a:graphicData>
            </a:graphic>
          </wp:inline>
        </w:drawing>
      </w:r>
    </w:p>
    <w:p w14:paraId="5D5A552D" w14:textId="77777777" w:rsidR="003D1A39" w:rsidRDefault="003D1A39">
      <w:pPr>
        <w:spacing w:line="240" w:lineRule="auto"/>
        <w:rPr>
          <w:i/>
          <w:iCs/>
          <w:sz w:val="18"/>
          <w:szCs w:val="18"/>
        </w:rPr>
      </w:pPr>
    </w:p>
    <w:p w14:paraId="00597985" w14:textId="7BF97264" w:rsidR="003D1A39" w:rsidRDefault="0043003E">
      <w:pPr>
        <w:spacing w:line="240" w:lineRule="auto"/>
        <w:rPr>
          <w:i/>
          <w:iCs/>
          <w:sz w:val="18"/>
          <w:szCs w:val="18"/>
        </w:rPr>
      </w:pPr>
      <w:r w:rsidRPr="002C447E">
        <w:rPr>
          <w:i/>
          <w:iCs/>
          <w:sz w:val="18"/>
          <w:szCs w:val="18"/>
        </w:rPr>
        <w:t>Plattegrond VU Campus met de gebouw</w:t>
      </w:r>
      <w:r w:rsidR="002E1331">
        <w:rPr>
          <w:i/>
          <w:iCs/>
          <w:sz w:val="18"/>
          <w:szCs w:val="18"/>
        </w:rPr>
        <w:t>en</w:t>
      </w:r>
      <w:r w:rsidRPr="002C447E">
        <w:rPr>
          <w:i/>
          <w:iCs/>
          <w:sz w:val="18"/>
          <w:szCs w:val="18"/>
        </w:rPr>
        <w:t xml:space="preserve"> van de Vrije Universiteit Amsterdam oranje gemarkeerd</w:t>
      </w:r>
    </w:p>
    <w:p w14:paraId="4840A7B7" w14:textId="1CD3B1D2" w:rsidR="0043003E" w:rsidRPr="002C447E" w:rsidRDefault="0043003E">
      <w:pPr>
        <w:spacing w:line="240" w:lineRule="auto"/>
        <w:rPr>
          <w:rFonts w:cs="Arial"/>
          <w:b/>
          <w:bCs/>
          <w:i/>
          <w:iCs/>
          <w:kern w:val="32"/>
          <w:sz w:val="18"/>
          <w:szCs w:val="18"/>
        </w:rPr>
      </w:pPr>
      <w:r w:rsidRPr="002C447E">
        <w:rPr>
          <w:i/>
          <w:iCs/>
          <w:sz w:val="18"/>
          <w:szCs w:val="18"/>
        </w:rPr>
        <w:br w:type="page"/>
      </w:r>
    </w:p>
    <w:p w14:paraId="128F6628" w14:textId="3B8DC162" w:rsidR="006363D4" w:rsidRPr="002C447E" w:rsidRDefault="006363D4" w:rsidP="00F34448">
      <w:pPr>
        <w:pStyle w:val="Kop10"/>
        <w:numPr>
          <w:ilvl w:val="0"/>
          <w:numId w:val="10"/>
        </w:numPr>
      </w:pPr>
      <w:bookmarkStart w:id="37" w:name="_Toc100852057"/>
      <w:r w:rsidRPr="002C447E">
        <w:lastRenderedPageBreak/>
        <w:t>Voorschriften</w:t>
      </w:r>
      <w:bookmarkEnd w:id="37"/>
    </w:p>
    <w:p w14:paraId="224ECAF3" w14:textId="77777777" w:rsidR="006363D4" w:rsidRPr="003D1A39" w:rsidRDefault="006363D4" w:rsidP="0043003E">
      <w:pPr>
        <w:pStyle w:val="Kop3"/>
        <w:numPr>
          <w:ilvl w:val="1"/>
          <w:numId w:val="10"/>
        </w:numPr>
        <w:spacing w:before="360"/>
        <w:ind w:left="794" w:hanging="794"/>
        <w:rPr>
          <w:rFonts w:eastAsia="MS Mincho"/>
        </w:rPr>
      </w:pPr>
      <w:bookmarkStart w:id="38" w:name="_Toc100852058"/>
      <w:bookmarkStart w:id="39" w:name="_Toc198454552"/>
      <w:r w:rsidRPr="003D1A39">
        <w:rPr>
          <w:rFonts w:eastAsia="MS Mincho"/>
        </w:rPr>
        <w:t>Aanbestedingsvoorschriften</w:t>
      </w:r>
      <w:bookmarkEnd w:id="38"/>
    </w:p>
    <w:p w14:paraId="43CC8B84" w14:textId="75D4F457" w:rsidR="00DC771F" w:rsidRPr="002C447E" w:rsidRDefault="00DC771F" w:rsidP="00DC771F">
      <w:pPr>
        <w:widowControl w:val="0"/>
        <w:autoSpaceDE w:val="0"/>
        <w:autoSpaceDN w:val="0"/>
        <w:adjustRightInd w:val="0"/>
        <w:rPr>
          <w:rFonts w:cs="Arial"/>
          <w:szCs w:val="20"/>
        </w:rPr>
      </w:pPr>
      <w:r w:rsidRPr="002C447E">
        <w:rPr>
          <w:rFonts w:cs="Arial"/>
          <w:szCs w:val="20"/>
        </w:rPr>
        <w:t xml:space="preserve">Indien u zich als Gegadigde wenst aan te melden voor deze aanbesteding, dan dient u zich onvoorwaardelijk te conformeren aan de onderstaande algemene aanbestedingsvoorschriften. </w:t>
      </w:r>
    </w:p>
    <w:p w14:paraId="19112C7C" w14:textId="77777777" w:rsidR="00DC771F" w:rsidRPr="002C447E" w:rsidRDefault="00DC771F" w:rsidP="00DC771F">
      <w:pPr>
        <w:widowControl w:val="0"/>
        <w:autoSpaceDE w:val="0"/>
        <w:autoSpaceDN w:val="0"/>
        <w:adjustRightInd w:val="0"/>
        <w:rPr>
          <w:rFonts w:cs="Arial"/>
          <w:szCs w:val="20"/>
        </w:rPr>
      </w:pPr>
      <w:r w:rsidRPr="002C447E">
        <w:rPr>
          <w:rFonts w:cs="Arial"/>
          <w:szCs w:val="20"/>
        </w:rPr>
        <w:t>Dit doet u door het indienen van een rechtsgeldig ondertekende ‘Eigen verklaring’.</w:t>
      </w:r>
    </w:p>
    <w:p w14:paraId="42E4493E" w14:textId="77777777" w:rsidR="006363D4" w:rsidRPr="002C447E" w:rsidRDefault="006363D4" w:rsidP="006363D4">
      <w:pPr>
        <w:widowControl w:val="0"/>
        <w:autoSpaceDE w:val="0"/>
        <w:autoSpaceDN w:val="0"/>
        <w:adjustRightInd w:val="0"/>
        <w:rPr>
          <w:rFonts w:cs="Arial"/>
          <w:szCs w:val="20"/>
        </w:rPr>
      </w:pPr>
    </w:p>
    <w:p w14:paraId="4ADAB234" w14:textId="1CDD6E16" w:rsidR="00DC771F" w:rsidRPr="002C447E" w:rsidRDefault="00DC771F" w:rsidP="00A70AF9">
      <w:pPr>
        <w:numPr>
          <w:ilvl w:val="0"/>
          <w:numId w:val="19"/>
        </w:numPr>
        <w:rPr>
          <w:rFonts w:cs="Arial"/>
          <w:szCs w:val="20"/>
        </w:rPr>
      </w:pPr>
      <w:r w:rsidRPr="002C447E">
        <w:rPr>
          <w:rFonts w:cs="Arial"/>
          <w:szCs w:val="20"/>
        </w:rPr>
        <w:t xml:space="preserve">Voor de VU is de contactpersoon voor deze aanbesteding te bereiken op het e-mailadres: </w:t>
      </w:r>
      <w:hyperlink r:id="rId18" w:history="1">
        <w:r w:rsidR="008F17E9" w:rsidRPr="002C447E">
          <w:rPr>
            <w:rStyle w:val="Hyperlink"/>
            <w:color w:val="auto"/>
            <w:szCs w:val="20"/>
          </w:rPr>
          <w:t>h.d.vander.veeken@vu.nl</w:t>
        </w:r>
      </w:hyperlink>
      <w:r w:rsidRPr="002C447E">
        <w:rPr>
          <w:rFonts w:cs="Arial"/>
          <w:szCs w:val="20"/>
        </w:rPr>
        <w:t xml:space="preserve">. Inlichtingen kunnen worden ingewonnen onder vermelding van “Vraag aanbesteding </w:t>
      </w:r>
      <w:r w:rsidR="00735BCA" w:rsidRPr="002C447E">
        <w:rPr>
          <w:rFonts w:cs="Arial"/>
          <w:szCs w:val="20"/>
        </w:rPr>
        <w:t>‘</w:t>
      </w:r>
      <w:r w:rsidR="008F17E9" w:rsidRPr="002C447E">
        <w:rPr>
          <w:rFonts w:cs="Arial"/>
          <w:szCs w:val="20"/>
        </w:rPr>
        <w:t>architecten verbouwings- en inrichtingsprojecten</w:t>
      </w:r>
      <w:r w:rsidR="00735BCA" w:rsidRPr="002C447E">
        <w:rPr>
          <w:rFonts w:cs="Arial"/>
          <w:szCs w:val="20"/>
        </w:rPr>
        <w:t>’</w:t>
      </w:r>
      <w:r w:rsidRPr="002C447E">
        <w:rPr>
          <w:rFonts w:cs="Arial"/>
          <w:szCs w:val="20"/>
        </w:rPr>
        <w:t xml:space="preserve">. </w:t>
      </w:r>
    </w:p>
    <w:p w14:paraId="42F35732" w14:textId="77777777" w:rsidR="00DC771F" w:rsidRPr="002C447E" w:rsidRDefault="00DC771F" w:rsidP="00A70AF9">
      <w:pPr>
        <w:numPr>
          <w:ilvl w:val="0"/>
          <w:numId w:val="19"/>
        </w:numPr>
        <w:rPr>
          <w:rFonts w:cs="Arial"/>
          <w:szCs w:val="20"/>
        </w:rPr>
      </w:pPr>
      <w:r w:rsidRPr="002C447E">
        <w:rPr>
          <w:rFonts w:cs="Arial"/>
          <w:szCs w:val="20"/>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0C64FEFF" w14:textId="77777777" w:rsidR="00DC771F" w:rsidRPr="002C447E" w:rsidRDefault="00DC771F" w:rsidP="00A70AF9">
      <w:pPr>
        <w:numPr>
          <w:ilvl w:val="0"/>
          <w:numId w:val="19"/>
        </w:numPr>
        <w:rPr>
          <w:rFonts w:cs="Arial"/>
          <w:szCs w:val="20"/>
        </w:rPr>
      </w:pPr>
      <w:r w:rsidRPr="002C447E">
        <w:rPr>
          <w:rFonts w:cs="Arial"/>
          <w:szCs w:val="20"/>
        </w:rPr>
        <w:t>Aanmeldingen en correspondentie worden na afloop niet aan de Gegadigde geretourneerd.</w:t>
      </w:r>
    </w:p>
    <w:p w14:paraId="19972A58" w14:textId="77777777" w:rsidR="00DC771F" w:rsidRPr="002C447E" w:rsidRDefault="00DC771F" w:rsidP="00A70AF9">
      <w:pPr>
        <w:numPr>
          <w:ilvl w:val="0"/>
          <w:numId w:val="19"/>
        </w:numPr>
        <w:rPr>
          <w:rFonts w:cs="Arial"/>
          <w:szCs w:val="20"/>
        </w:rPr>
      </w:pPr>
      <w:r w:rsidRPr="002C447E">
        <w:rPr>
          <w:rFonts w:cs="Arial"/>
          <w:szCs w:val="20"/>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5740442A" w14:textId="77777777" w:rsidR="00DC771F" w:rsidRPr="002C447E" w:rsidRDefault="00DC771F" w:rsidP="00A70AF9">
      <w:pPr>
        <w:numPr>
          <w:ilvl w:val="0"/>
          <w:numId w:val="19"/>
        </w:numPr>
        <w:rPr>
          <w:rFonts w:cs="Arial"/>
          <w:szCs w:val="20"/>
        </w:rPr>
      </w:pPr>
      <w:r w:rsidRPr="002C447E">
        <w:rPr>
          <w:rFonts w:cs="Arial"/>
          <w:szCs w:val="20"/>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Derhalve verliest de Gegadigde zijn recht om na de Aanmelding alsnog bezwaar te maken tegen (de gevolgen van) eventuele schendingen van het (aanbestedings)recht, voor zover daarvan sprake zou zijn in deze Selectieleidraad en de eventuele overige aanbestedingsdocumenten. De VU is op geen enkele wijze aansprakelijk voor de gevolgen van eventuele onduidelijkheden c.q. onvolkomenheden in deze Selectieleidraad. </w:t>
      </w:r>
    </w:p>
    <w:p w14:paraId="5783E310" w14:textId="77777777" w:rsidR="00DC771F" w:rsidRPr="002C447E" w:rsidRDefault="00DC771F" w:rsidP="00A70AF9">
      <w:pPr>
        <w:numPr>
          <w:ilvl w:val="0"/>
          <w:numId w:val="19"/>
        </w:numPr>
        <w:rPr>
          <w:rFonts w:cs="Arial"/>
          <w:szCs w:val="20"/>
        </w:rPr>
      </w:pPr>
      <w:r w:rsidRPr="002C447E">
        <w:rPr>
          <w:rFonts w:cs="Arial"/>
          <w:szCs w:val="20"/>
        </w:rPr>
        <w:t>Het is niet toegestaan, op straffe van uitsluiting van de aanbestedingsprocedure, teksten en indelingen van de aanbestedingsdocumenten te wijzigen dan wel aan te vullen.</w:t>
      </w:r>
    </w:p>
    <w:p w14:paraId="79AAB48D" w14:textId="77777777" w:rsidR="00DC771F" w:rsidRPr="002C447E" w:rsidRDefault="00DC771F" w:rsidP="00A70AF9">
      <w:pPr>
        <w:numPr>
          <w:ilvl w:val="0"/>
          <w:numId w:val="19"/>
        </w:numPr>
        <w:rPr>
          <w:rFonts w:cs="Arial"/>
          <w:szCs w:val="20"/>
        </w:rPr>
      </w:pPr>
      <w:r w:rsidRPr="002C447E">
        <w:rPr>
          <w:rFonts w:cs="Arial"/>
          <w:szCs w:val="20"/>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4DD79F7" w14:textId="77777777" w:rsidR="00DC771F" w:rsidRPr="002C447E" w:rsidRDefault="00DC771F" w:rsidP="00A70AF9">
      <w:pPr>
        <w:numPr>
          <w:ilvl w:val="0"/>
          <w:numId w:val="19"/>
        </w:numPr>
        <w:rPr>
          <w:rFonts w:cs="Arial"/>
          <w:szCs w:val="20"/>
        </w:rPr>
      </w:pPr>
      <w:r w:rsidRPr="002C447E">
        <w:rPr>
          <w:rFonts w:cs="Arial"/>
          <w:szCs w:val="20"/>
        </w:rPr>
        <w:t>De voorlopige selectie van Inschrijvers wordt schriftelijk aan allen die een Aanmelding hebben ingediend gelijktijdig bekend gemaakt.</w:t>
      </w:r>
    </w:p>
    <w:p w14:paraId="5F9CAC34" w14:textId="77777777" w:rsidR="00716794" w:rsidRPr="003D1A39" w:rsidRDefault="00716794" w:rsidP="0043003E">
      <w:pPr>
        <w:pStyle w:val="Kop3"/>
        <w:numPr>
          <w:ilvl w:val="1"/>
          <w:numId w:val="10"/>
        </w:numPr>
        <w:spacing w:before="360"/>
        <w:ind w:left="794" w:hanging="794"/>
        <w:rPr>
          <w:rFonts w:eastAsia="MS Mincho"/>
        </w:rPr>
      </w:pPr>
      <w:bookmarkStart w:id="40" w:name="_Toc378152418"/>
      <w:bookmarkStart w:id="41" w:name="_Toc100852059"/>
      <w:r w:rsidRPr="003D1A39">
        <w:rPr>
          <w:rFonts w:eastAsia="MS Mincho"/>
        </w:rPr>
        <w:t>Voorschriften voor het indienen van een Aan</w:t>
      </w:r>
      <w:bookmarkEnd w:id="40"/>
      <w:r w:rsidR="00A56B2E" w:rsidRPr="003D1A39">
        <w:rPr>
          <w:rFonts w:eastAsia="MS Mincho"/>
        </w:rPr>
        <w:t>melding</w:t>
      </w:r>
      <w:bookmarkEnd w:id="41"/>
      <w:r w:rsidRPr="003D1A39">
        <w:rPr>
          <w:rFonts w:eastAsia="MS Mincho"/>
        </w:rPr>
        <w:t xml:space="preserve"> </w:t>
      </w:r>
    </w:p>
    <w:p w14:paraId="18873EEE" w14:textId="77777777" w:rsidR="00716794" w:rsidRPr="002C447E" w:rsidRDefault="00716794" w:rsidP="00716794">
      <w:pPr>
        <w:rPr>
          <w:rFonts w:cs="Arial"/>
          <w:szCs w:val="20"/>
        </w:rPr>
      </w:pPr>
      <w:r w:rsidRPr="002C447E">
        <w:rPr>
          <w:rFonts w:cs="Arial"/>
          <w:szCs w:val="20"/>
        </w:rPr>
        <w:t>Aan het indienen van een Inschrijving stelt de VU de volgende eisen, de consequenties indien niet wordt voldaan aan deze eisen, zijn vermeld in paragraaf 2.1 – ‘Aanbestedingsvoorschriften’ van deze Offerteaanvraag.</w:t>
      </w:r>
    </w:p>
    <w:p w14:paraId="1785E37D" w14:textId="77777777" w:rsidR="00716794" w:rsidRPr="002C447E" w:rsidRDefault="00716794" w:rsidP="00716794">
      <w:pPr>
        <w:rPr>
          <w:rFonts w:cs="Arial"/>
          <w:szCs w:val="20"/>
        </w:rPr>
      </w:pPr>
    </w:p>
    <w:p w14:paraId="067500A4" w14:textId="6C3213B1"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Inschrijving in te dienen voor de sluitingsdatum zoals vermeld in Hoofdstuk 1</w:t>
      </w:r>
      <w:r w:rsidR="00684CC8">
        <w:rPr>
          <w:rFonts w:cs="Arial"/>
          <w:szCs w:val="20"/>
          <w:shd w:val="clear" w:color="auto" w:fill="FFFFFF"/>
        </w:rPr>
        <w:t xml:space="preserve"> </w:t>
      </w:r>
      <w:r w:rsidRPr="002C447E">
        <w:rPr>
          <w:rFonts w:cs="Arial"/>
          <w:szCs w:val="20"/>
          <w:shd w:val="clear" w:color="auto" w:fill="FFFFFF"/>
        </w:rPr>
        <w:t>– ‘Planning’.</w:t>
      </w:r>
    </w:p>
    <w:p w14:paraId="51A638F7"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lastRenderedPageBreak/>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70E44E12"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0193E96D"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De Inschrijving dient overzichtelijk te zijn en te zijn ingedeeld in overeenstemming met de wijze waarop dit in TenderNed is vastgelegd.</w:t>
      </w:r>
    </w:p>
    <w:p w14:paraId="226EA8D5"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0A4FA9A2"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2D2B57F3"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72D9C7EC"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Een per fax of e-mail ingediende Inschrijving wordt niet geaccepteerd.</w:t>
      </w:r>
    </w:p>
    <w:p w14:paraId="7EE40BB7" w14:textId="77777777" w:rsidR="003D1A39" w:rsidRDefault="003D1A39" w:rsidP="00716794">
      <w:pPr>
        <w:rPr>
          <w:rFonts w:cs="Arial"/>
          <w:szCs w:val="20"/>
          <w:shd w:val="clear" w:color="auto" w:fill="FFFFFF"/>
        </w:rPr>
      </w:pPr>
    </w:p>
    <w:p w14:paraId="27D7AB99" w14:textId="06297116" w:rsidR="00DC771F" w:rsidRPr="002C447E" w:rsidRDefault="00716794" w:rsidP="00716794">
      <w:pPr>
        <w:rPr>
          <w:rFonts w:cs="Arial"/>
          <w:szCs w:val="20"/>
          <w:shd w:val="clear" w:color="auto" w:fill="FFFFFF"/>
        </w:rPr>
      </w:pPr>
      <w:r w:rsidRPr="002C447E">
        <w:rPr>
          <w:rFonts w:cs="Arial"/>
          <w:szCs w:val="20"/>
          <w:shd w:val="clear" w:color="auto" w:fill="FFFFFF"/>
        </w:rPr>
        <w:t>Inschrijvingen die na de sluitingstermijn worden ontvangen neemt de VU niet in behandeling. De Inschrijver draagt het risico van de goede en tijdige aanwezigheid van de Inschrijving.</w:t>
      </w:r>
    </w:p>
    <w:p w14:paraId="17DEDC62" w14:textId="77777777" w:rsidR="006363D4" w:rsidRPr="003D1A39" w:rsidRDefault="006363D4" w:rsidP="0043003E">
      <w:pPr>
        <w:pStyle w:val="Kop3"/>
        <w:numPr>
          <w:ilvl w:val="1"/>
          <w:numId w:val="10"/>
        </w:numPr>
        <w:spacing w:before="360"/>
        <w:ind w:left="794" w:hanging="794"/>
        <w:rPr>
          <w:rFonts w:eastAsia="MS Mincho" w:cs="Lucida Sans Unicode"/>
        </w:rPr>
      </w:pPr>
      <w:bookmarkStart w:id="42" w:name="_Toc170278136"/>
      <w:bookmarkStart w:id="43" w:name="_Toc100852060"/>
      <w:r w:rsidRPr="003D1A39">
        <w:rPr>
          <w:rFonts w:eastAsia="MS Mincho" w:cs="Lucida Sans Unicode"/>
        </w:rPr>
        <w:t>Vragen over de aanbesteding</w:t>
      </w:r>
      <w:bookmarkEnd w:id="42"/>
      <w:bookmarkEnd w:id="43"/>
    </w:p>
    <w:p w14:paraId="5BB9603C" w14:textId="77777777" w:rsidR="00716794" w:rsidRPr="002C447E" w:rsidRDefault="00716794" w:rsidP="00716794">
      <w:pPr>
        <w:rPr>
          <w:rFonts w:cs="Arial"/>
          <w:szCs w:val="20"/>
        </w:rPr>
      </w:pPr>
      <w:r w:rsidRPr="002C447E">
        <w:rPr>
          <w:rFonts w:cs="Arial"/>
          <w:szCs w:val="20"/>
        </w:rPr>
        <w:t>Aan het stellen van vragen over de Aanbesteding stelt VU de volgende eisen:</w:t>
      </w:r>
    </w:p>
    <w:p w14:paraId="71ADC652" w14:textId="77777777" w:rsidR="00716794" w:rsidRPr="002C447E" w:rsidRDefault="00716794" w:rsidP="00716794">
      <w:pPr>
        <w:rPr>
          <w:rFonts w:eastAsia="MS Mincho" w:cs="Arial"/>
          <w:szCs w:val="20"/>
        </w:rPr>
      </w:pPr>
    </w:p>
    <w:p w14:paraId="329E208A"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Vragen over de aanbesteding kunnen via de vraag-en-antwoord module van TenderNed worden gesteld tot de datum genoemd in de ‘Planning’ (zie Hoofdstuk 1 – ‘Planning’).</w:t>
      </w:r>
    </w:p>
    <w:p w14:paraId="77532592"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4BD55144" w14:textId="77777777"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519B8807" w14:textId="2F146130" w:rsidR="00716794" w:rsidRPr="002C447E" w:rsidRDefault="00716794" w:rsidP="00A70AF9">
      <w:pPr>
        <w:numPr>
          <w:ilvl w:val="0"/>
          <w:numId w:val="21"/>
        </w:numPr>
        <w:overflowPunct w:val="0"/>
        <w:autoSpaceDE w:val="0"/>
        <w:autoSpaceDN w:val="0"/>
        <w:adjustRightInd w:val="0"/>
        <w:ind w:left="426" w:hanging="426"/>
        <w:textAlignment w:val="baseline"/>
        <w:rPr>
          <w:rFonts w:cs="Arial"/>
          <w:szCs w:val="20"/>
          <w:shd w:val="clear" w:color="auto" w:fill="FFFFFF"/>
        </w:rPr>
      </w:pPr>
      <w:r w:rsidRPr="002C447E">
        <w:rPr>
          <w:rFonts w:cs="Arial"/>
          <w:szCs w:val="20"/>
          <w:shd w:val="clear" w:color="auto" w:fill="FFFFFF"/>
        </w:rPr>
        <w:t>Inzake de beoordeling van de Inschrijving is de VU niet verplicht interne (aanbestedings)documenten, zoals resultaten van evaluaties, processen-verbaal, adviezen aangaande kwalificatie aan Inschrijver bekend te maken.</w:t>
      </w:r>
    </w:p>
    <w:p w14:paraId="56BE44B7" w14:textId="77777777" w:rsidR="00BA004A" w:rsidRPr="003D1A39" w:rsidRDefault="00BA004A" w:rsidP="0043003E">
      <w:pPr>
        <w:pStyle w:val="Kop3"/>
        <w:numPr>
          <w:ilvl w:val="1"/>
          <w:numId w:val="10"/>
        </w:numPr>
        <w:spacing w:before="360"/>
        <w:ind w:left="794" w:hanging="794"/>
        <w:rPr>
          <w:rFonts w:eastAsia="MS Mincho" w:cs="Lucida Sans Unicode"/>
        </w:rPr>
      </w:pPr>
      <w:bookmarkStart w:id="44" w:name="_Toc100852061"/>
      <w:bookmarkStart w:id="45" w:name="_Toc170278138"/>
      <w:r w:rsidRPr="003D1A39">
        <w:rPr>
          <w:rFonts w:eastAsia="MS Mincho" w:cs="Lucida Sans Unicode"/>
        </w:rPr>
        <w:t>Vragen en klachtenafhandeling</w:t>
      </w:r>
      <w:bookmarkEnd w:id="44"/>
      <w:r w:rsidRPr="003D1A39">
        <w:rPr>
          <w:rFonts w:eastAsia="MS Mincho" w:cs="Lucida Sans Unicode"/>
        </w:rPr>
        <w:t xml:space="preserve"> </w:t>
      </w:r>
    </w:p>
    <w:p w14:paraId="5C5F07F4" w14:textId="2989CD3B" w:rsidR="00E11037" w:rsidRPr="002C447E" w:rsidRDefault="00BA004A" w:rsidP="00D66737">
      <w:pPr>
        <w:overflowPunct w:val="0"/>
        <w:autoSpaceDE w:val="0"/>
        <w:autoSpaceDN w:val="0"/>
        <w:adjustRightInd w:val="0"/>
        <w:textAlignment w:val="baseline"/>
        <w:rPr>
          <w:rFonts w:cs="Arial"/>
          <w:szCs w:val="20"/>
          <w:shd w:val="clear" w:color="auto" w:fill="FFFFFF"/>
        </w:rPr>
      </w:pPr>
      <w:r w:rsidRPr="002C447E">
        <w:rPr>
          <w:rFonts w:cs="Arial"/>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8F17E9" w:rsidRPr="002C447E">
        <w:rPr>
          <w:rFonts w:cs="Arial"/>
          <w:szCs w:val="20"/>
          <w:shd w:val="clear" w:color="auto" w:fill="FFFFFF"/>
        </w:rPr>
        <w:t xml:space="preserve">heer Remco Stel, </w:t>
      </w:r>
      <w:r w:rsidRPr="002C447E">
        <w:rPr>
          <w:rFonts w:cs="Arial"/>
          <w:szCs w:val="20"/>
          <w:shd w:val="clear" w:color="auto" w:fill="FFFFFF"/>
        </w:rPr>
        <w:t>Inkoopmanager</w:t>
      </w:r>
      <w:r w:rsidR="00E11037" w:rsidRPr="002C447E">
        <w:rPr>
          <w:rFonts w:cs="Arial"/>
          <w:szCs w:val="20"/>
          <w:shd w:val="clear" w:color="auto" w:fill="FFFFFF"/>
        </w:rPr>
        <w:t xml:space="preserve"> </w:t>
      </w:r>
      <w:r w:rsidRPr="002C447E">
        <w:rPr>
          <w:rFonts w:cs="Arial"/>
          <w:szCs w:val="20"/>
          <w:shd w:val="clear" w:color="auto" w:fill="FFFFFF"/>
        </w:rPr>
        <w:t xml:space="preserve">van de VU via </w:t>
      </w:r>
      <w:hyperlink r:id="rId19" w:history="1">
        <w:r w:rsidR="00B35856" w:rsidRPr="002C447E">
          <w:rPr>
            <w:rStyle w:val="Hyperlink"/>
            <w:rFonts w:cs="Arial"/>
            <w:color w:val="auto"/>
            <w:szCs w:val="20"/>
            <w:shd w:val="clear" w:color="auto" w:fill="FFFFFF"/>
          </w:rPr>
          <w:t>e-mailr.stel@vu.nl</w:t>
        </w:r>
      </w:hyperlink>
      <w:r w:rsidR="00B35856" w:rsidRPr="002C447E">
        <w:rPr>
          <w:rFonts w:cs="Arial"/>
          <w:szCs w:val="20"/>
          <w:shd w:val="clear" w:color="auto" w:fill="FFFFFF"/>
        </w:rPr>
        <w:t xml:space="preserve"> .</w:t>
      </w:r>
    </w:p>
    <w:p w14:paraId="44C115EC" w14:textId="77777777" w:rsidR="00BA004A" w:rsidRPr="002C447E" w:rsidRDefault="00E11037" w:rsidP="00D66737">
      <w:pPr>
        <w:overflowPunct w:val="0"/>
        <w:autoSpaceDE w:val="0"/>
        <w:autoSpaceDN w:val="0"/>
        <w:adjustRightInd w:val="0"/>
        <w:textAlignment w:val="baseline"/>
        <w:rPr>
          <w:rFonts w:cs="Arial"/>
          <w:szCs w:val="20"/>
          <w:shd w:val="clear" w:color="auto" w:fill="FFFFFF"/>
        </w:rPr>
      </w:pPr>
      <w:r w:rsidRPr="002C447E">
        <w:rPr>
          <w:rFonts w:cs="Arial"/>
          <w:szCs w:val="20"/>
          <w:shd w:val="clear" w:color="auto" w:fill="FFFFFF"/>
        </w:rPr>
        <w:t>U ontvangt een bevestiging van uw vraag of klacht inclusief een te verwachten afhandeltermijn.</w:t>
      </w:r>
    </w:p>
    <w:p w14:paraId="3E72E95C" w14:textId="77777777" w:rsidR="006363D4" w:rsidRPr="002C447E" w:rsidRDefault="006363D4" w:rsidP="002E1331">
      <w:pPr>
        <w:pStyle w:val="Kop10"/>
        <w:numPr>
          <w:ilvl w:val="0"/>
          <w:numId w:val="10"/>
        </w:numPr>
        <w:tabs>
          <w:tab w:val="clear" w:pos="360"/>
          <w:tab w:val="num" w:pos="567"/>
        </w:tabs>
        <w:ind w:left="567" w:hanging="567"/>
      </w:pPr>
      <w:r w:rsidRPr="002C447E">
        <w:br w:type="page"/>
      </w:r>
      <w:bookmarkStart w:id="46" w:name="_Toc100852062"/>
      <w:r w:rsidRPr="002C447E">
        <w:lastRenderedPageBreak/>
        <w:t>Selectieprocedure</w:t>
      </w:r>
      <w:bookmarkEnd w:id="46"/>
    </w:p>
    <w:p w14:paraId="596F341B" w14:textId="77777777" w:rsidR="006363D4" w:rsidRPr="003D1A39" w:rsidRDefault="006363D4" w:rsidP="00A56B2E">
      <w:pPr>
        <w:pStyle w:val="Kop3"/>
        <w:numPr>
          <w:ilvl w:val="1"/>
          <w:numId w:val="10"/>
        </w:numPr>
        <w:spacing w:before="360"/>
        <w:rPr>
          <w:rFonts w:eastAsia="MS Mincho"/>
          <w:iCs/>
        </w:rPr>
      </w:pPr>
      <w:bookmarkStart w:id="47" w:name="_Toc100852063"/>
      <w:r w:rsidRPr="002C447E">
        <w:rPr>
          <w:rFonts w:eastAsia="MS Mincho"/>
        </w:rPr>
        <w:t>Inleiding</w:t>
      </w:r>
      <w:bookmarkEnd w:id="47"/>
    </w:p>
    <w:p w14:paraId="1A2EC6CE" w14:textId="22D2B55E" w:rsidR="006363D4" w:rsidRPr="002C447E" w:rsidRDefault="006363D4" w:rsidP="006363D4">
      <w:pPr>
        <w:tabs>
          <w:tab w:val="left" w:pos="720"/>
          <w:tab w:val="right" w:pos="7380"/>
        </w:tabs>
        <w:rPr>
          <w:rFonts w:cs="Arial"/>
          <w:szCs w:val="20"/>
        </w:rPr>
      </w:pPr>
      <w:r w:rsidRPr="002C447E">
        <w:rPr>
          <w:rFonts w:cs="Arial"/>
          <w:szCs w:val="20"/>
        </w:rPr>
        <w:t xml:space="preserve">In dit hoofdstuk wordt het selectieproces op hoofdlijnen beschreven. </w:t>
      </w:r>
      <w:r w:rsidR="006A1B21" w:rsidRPr="002C447E">
        <w:rPr>
          <w:rFonts w:cs="Arial"/>
          <w:szCs w:val="20"/>
        </w:rPr>
        <w:t>Ook</w:t>
      </w:r>
      <w:r w:rsidR="00E11037" w:rsidRPr="002C447E">
        <w:rPr>
          <w:rFonts w:cs="Arial"/>
          <w:szCs w:val="20"/>
        </w:rPr>
        <w:t xml:space="preserve"> bevat dit hoofdstuk d</w:t>
      </w:r>
      <w:r w:rsidRPr="002C447E">
        <w:rPr>
          <w:rFonts w:cs="Arial"/>
          <w:szCs w:val="20"/>
        </w:rPr>
        <w:t xml:space="preserve">e </w:t>
      </w:r>
      <w:r w:rsidR="00E11037" w:rsidRPr="002C447E">
        <w:rPr>
          <w:rFonts w:cs="Arial"/>
          <w:szCs w:val="20"/>
        </w:rPr>
        <w:t xml:space="preserve">verplichte en facultatieve </w:t>
      </w:r>
      <w:r w:rsidRPr="002C447E">
        <w:rPr>
          <w:rFonts w:cs="Arial"/>
          <w:szCs w:val="20"/>
        </w:rPr>
        <w:t xml:space="preserve">uitsluitingsgronden </w:t>
      </w:r>
      <w:r w:rsidR="00E11037" w:rsidRPr="002C447E">
        <w:rPr>
          <w:rFonts w:cs="Arial"/>
          <w:szCs w:val="20"/>
        </w:rPr>
        <w:t xml:space="preserve">en </w:t>
      </w:r>
      <w:r w:rsidR="00AE74C3" w:rsidRPr="002C447E">
        <w:rPr>
          <w:rFonts w:cs="Arial"/>
          <w:szCs w:val="20"/>
        </w:rPr>
        <w:t>selectiecriteria</w:t>
      </w:r>
      <w:r w:rsidRPr="002C447E">
        <w:rPr>
          <w:rFonts w:cs="Arial"/>
          <w:szCs w:val="20"/>
        </w:rPr>
        <w:t>.</w:t>
      </w:r>
    </w:p>
    <w:p w14:paraId="0F8D7BE5" w14:textId="77777777" w:rsidR="006363D4" w:rsidRPr="003D1A39" w:rsidRDefault="007A101F" w:rsidP="00A56B2E">
      <w:pPr>
        <w:pStyle w:val="Kop3"/>
        <w:numPr>
          <w:ilvl w:val="1"/>
          <w:numId w:val="10"/>
        </w:numPr>
        <w:spacing w:before="360"/>
        <w:rPr>
          <w:rFonts w:eastAsia="MS Mincho"/>
          <w:iCs/>
        </w:rPr>
      </w:pPr>
      <w:bookmarkStart w:id="48" w:name="_Toc100852064"/>
      <w:r w:rsidRPr="002C447E">
        <w:rPr>
          <w:rFonts w:eastAsia="MS Mincho"/>
        </w:rPr>
        <w:t>Aanmelding</w:t>
      </w:r>
      <w:r w:rsidR="006363D4" w:rsidRPr="002C447E">
        <w:rPr>
          <w:rFonts w:eastAsia="MS Mincho"/>
        </w:rPr>
        <w:t>, wijze van beoordelen</w:t>
      </w:r>
      <w:bookmarkEnd w:id="45"/>
      <w:bookmarkEnd w:id="48"/>
    </w:p>
    <w:p w14:paraId="651EF423" w14:textId="1A90BDF1" w:rsidR="00716794" w:rsidRPr="002C447E" w:rsidRDefault="006363D4" w:rsidP="000D66FC">
      <w:r w:rsidRPr="002C447E">
        <w:t xml:space="preserve">Bij deze </w:t>
      </w:r>
      <w:r w:rsidR="00AE74C3" w:rsidRPr="002C447E">
        <w:t>selectieleidraad</w:t>
      </w:r>
      <w:r w:rsidR="00716794" w:rsidRPr="002C447E">
        <w:t xml:space="preserve"> </w:t>
      </w:r>
      <w:r w:rsidR="00A56B2E" w:rsidRPr="002C447E">
        <w:t xml:space="preserve">is </w:t>
      </w:r>
      <w:r w:rsidR="00716794" w:rsidRPr="002C447E">
        <w:t>als Bijlage het elektronisch formulier ‘Uniform Europees Aanbestedingsdocument’ (UEA) gevoegd om maximale vergelijkbaarheid van de door Inschrijvers opgeleverde informatie te bewerkstelligen.</w:t>
      </w:r>
      <w:r w:rsidR="0043003E" w:rsidRPr="002C447E">
        <w:t xml:space="preserve"> </w:t>
      </w:r>
      <w:r w:rsidR="00716794" w:rsidRPr="002C447E">
        <w:t>Het UEA is in TenderNed opgesteld. De Inschrijver opent het betreffende UEA via de UEA-module in TenderNed, vult deze in en voegt het bestand, via de module, toe aan de Inschrijving. TenderNed genereert hiervan automatisch een XML- en een PDF-bestand.</w:t>
      </w:r>
    </w:p>
    <w:p w14:paraId="7DED753A" w14:textId="77777777" w:rsidR="0043003E" w:rsidRPr="002C447E" w:rsidRDefault="0043003E" w:rsidP="000D66FC"/>
    <w:p w14:paraId="6F88C132" w14:textId="77777777" w:rsidR="00716794" w:rsidRPr="002C447E" w:rsidRDefault="00716794" w:rsidP="000D66FC">
      <w:r w:rsidRPr="002C447E">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6C689D3D" w14:textId="77777777" w:rsidR="00716794" w:rsidRPr="002C447E" w:rsidRDefault="00716794" w:rsidP="000D66FC"/>
    <w:p w14:paraId="04651397" w14:textId="77777777" w:rsidR="00716794" w:rsidRPr="002C447E" w:rsidRDefault="00716794" w:rsidP="000D66FC">
      <w:r w:rsidRPr="002C447E">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34AD4705" w14:textId="77777777" w:rsidR="00716794" w:rsidRPr="002C447E" w:rsidRDefault="00716794" w:rsidP="000D66FC"/>
    <w:p w14:paraId="768A695F" w14:textId="77777777" w:rsidR="00716794" w:rsidRPr="002C447E" w:rsidRDefault="00716794" w:rsidP="000D66FC">
      <w:r w:rsidRPr="002C447E">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6F96A8E" w14:textId="77777777" w:rsidR="00716794" w:rsidRPr="002C447E" w:rsidRDefault="00716794" w:rsidP="000D66FC"/>
    <w:p w14:paraId="1979ABF8" w14:textId="77777777" w:rsidR="00716794" w:rsidRPr="002C447E" w:rsidRDefault="00716794" w:rsidP="000D66FC">
      <w:r w:rsidRPr="002C447E">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6BC70F86" w14:textId="77777777" w:rsidR="00716794" w:rsidRPr="002C447E" w:rsidRDefault="00716794" w:rsidP="00716794">
      <w:pPr>
        <w:tabs>
          <w:tab w:val="left" w:pos="720"/>
          <w:tab w:val="right" w:pos="7380"/>
        </w:tabs>
        <w:rPr>
          <w:rFonts w:cs="Arial"/>
          <w:szCs w:val="20"/>
        </w:rPr>
      </w:pPr>
    </w:p>
    <w:p w14:paraId="4EAB7DFE" w14:textId="77777777" w:rsidR="00716794" w:rsidRPr="002C447E" w:rsidRDefault="00716794" w:rsidP="0071679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cs="Arial"/>
          <w:b/>
          <w:szCs w:val="20"/>
        </w:rPr>
      </w:pPr>
      <w:r w:rsidRPr="002C447E">
        <w:rPr>
          <w:rFonts w:cs="Arial"/>
          <w:b/>
          <w:szCs w:val="20"/>
        </w:rPr>
        <w:t xml:space="preserve">Als de opdracht voorlopig aan u wordt gegund, dient u binnen 5 dagen de bewijsstukken uit het Uniform Europees Aanbestedingsdocument te overleggen. </w:t>
      </w:r>
    </w:p>
    <w:p w14:paraId="240D4BEC" w14:textId="77777777" w:rsidR="00716794" w:rsidRPr="002C447E" w:rsidRDefault="00716794" w:rsidP="00716794">
      <w:pPr>
        <w:tabs>
          <w:tab w:val="left" w:pos="720"/>
          <w:tab w:val="right" w:pos="7380"/>
        </w:tabs>
        <w:rPr>
          <w:rFonts w:cs="Arial"/>
          <w:szCs w:val="20"/>
        </w:rPr>
      </w:pPr>
    </w:p>
    <w:p w14:paraId="2D265DA0" w14:textId="77777777" w:rsidR="00716794" w:rsidRPr="002C447E" w:rsidRDefault="00716794" w:rsidP="00716794">
      <w:pPr>
        <w:tabs>
          <w:tab w:val="left" w:pos="720"/>
          <w:tab w:val="right" w:pos="7380"/>
        </w:tabs>
        <w:rPr>
          <w:rFonts w:cs="Arial"/>
          <w:szCs w:val="20"/>
        </w:rPr>
      </w:pPr>
      <w:r w:rsidRPr="002C447E">
        <w:rPr>
          <w:rFonts w:cs="Arial"/>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3E28224" w14:textId="77777777" w:rsidR="00716794" w:rsidRPr="002C447E" w:rsidRDefault="00716794" w:rsidP="00716794">
      <w:pPr>
        <w:tabs>
          <w:tab w:val="left" w:pos="720"/>
          <w:tab w:val="right" w:pos="7380"/>
        </w:tabs>
        <w:rPr>
          <w:rFonts w:cs="Arial"/>
          <w:szCs w:val="20"/>
        </w:rPr>
      </w:pPr>
    </w:p>
    <w:p w14:paraId="13A76FB4" w14:textId="77777777" w:rsidR="00716794" w:rsidRPr="002C447E" w:rsidRDefault="00716794" w:rsidP="00716794">
      <w:pPr>
        <w:tabs>
          <w:tab w:val="left" w:pos="720"/>
          <w:tab w:val="right" w:pos="7380"/>
        </w:tabs>
        <w:rPr>
          <w:rFonts w:cs="Arial"/>
          <w:szCs w:val="20"/>
        </w:rPr>
      </w:pPr>
      <w:r w:rsidRPr="002C447E">
        <w:rPr>
          <w:rFonts w:cs="Arial"/>
          <w:szCs w:val="20"/>
        </w:rPr>
        <w:t>De gedragsverklaring aanbesteden kan worden aangevraagd via onderstaande link:</w:t>
      </w:r>
    </w:p>
    <w:p w14:paraId="197510F4" w14:textId="77777777" w:rsidR="00716794" w:rsidRPr="002C447E" w:rsidRDefault="002E1331" w:rsidP="00716794">
      <w:pPr>
        <w:tabs>
          <w:tab w:val="left" w:pos="720"/>
          <w:tab w:val="right" w:pos="7380"/>
        </w:tabs>
        <w:rPr>
          <w:rFonts w:cs="Arial"/>
          <w:szCs w:val="20"/>
        </w:rPr>
      </w:pPr>
      <w:hyperlink r:id="rId20" w:history="1">
        <w:r w:rsidR="00716794" w:rsidRPr="002C447E">
          <w:rPr>
            <w:rStyle w:val="Hyperlink"/>
            <w:rFonts w:cs="Arial"/>
            <w:color w:val="auto"/>
            <w:szCs w:val="20"/>
          </w:rPr>
          <w:t>https://www.justis.nl/producten/gva/gva-aanvragen/</w:t>
        </w:r>
      </w:hyperlink>
    </w:p>
    <w:p w14:paraId="3B181BD6" w14:textId="77777777" w:rsidR="006363D4" w:rsidRPr="003D1A39" w:rsidRDefault="009B2CDE" w:rsidP="0043003E">
      <w:pPr>
        <w:pStyle w:val="Kop3"/>
        <w:numPr>
          <w:ilvl w:val="1"/>
          <w:numId w:val="10"/>
        </w:numPr>
        <w:spacing w:before="360"/>
        <w:ind w:left="794" w:hanging="794"/>
        <w:rPr>
          <w:rFonts w:eastAsia="MS Mincho"/>
          <w:iCs/>
        </w:rPr>
      </w:pPr>
      <w:bookmarkStart w:id="49" w:name="_Ref231362424"/>
      <w:bookmarkStart w:id="50" w:name="_Toc100852065"/>
      <w:r w:rsidRPr="002C447E">
        <w:rPr>
          <w:rFonts w:eastAsia="MS Mincho"/>
        </w:rPr>
        <w:t>Inschrijving</w:t>
      </w:r>
      <w:r w:rsidR="006363D4" w:rsidRPr="002C447E">
        <w:rPr>
          <w:rFonts w:eastAsia="MS Mincho"/>
        </w:rPr>
        <w:t>; beoordelingsaspecten</w:t>
      </w:r>
      <w:bookmarkEnd w:id="49"/>
      <w:bookmarkEnd w:id="50"/>
    </w:p>
    <w:p w14:paraId="26F0A740" w14:textId="77777777" w:rsidR="006363D4" w:rsidRPr="002C447E" w:rsidRDefault="00A67E8A" w:rsidP="00D66737">
      <w:pPr>
        <w:rPr>
          <w:rFonts w:cs="Arial"/>
          <w:szCs w:val="20"/>
        </w:rPr>
      </w:pPr>
      <w:r w:rsidRPr="002C447E">
        <w:rPr>
          <w:rFonts w:cs="Arial"/>
          <w:szCs w:val="20"/>
        </w:rPr>
        <w:t xml:space="preserve">De </w:t>
      </w:r>
      <w:r w:rsidR="009B2CDE" w:rsidRPr="002C447E">
        <w:rPr>
          <w:rFonts w:cs="Arial"/>
          <w:szCs w:val="20"/>
        </w:rPr>
        <w:t>Inschrijving</w:t>
      </w:r>
      <w:r w:rsidRPr="002C447E">
        <w:rPr>
          <w:rFonts w:cs="Arial"/>
          <w:szCs w:val="20"/>
        </w:rPr>
        <w:t xml:space="preserve"> wordt</w:t>
      </w:r>
      <w:r w:rsidR="006363D4" w:rsidRPr="002C447E">
        <w:rPr>
          <w:rFonts w:cs="Arial"/>
          <w:szCs w:val="20"/>
        </w:rPr>
        <w:t xml:space="preserve"> beoordeeld op:</w:t>
      </w:r>
    </w:p>
    <w:p w14:paraId="794D192A" w14:textId="77777777" w:rsidR="006363D4" w:rsidRPr="002C447E" w:rsidRDefault="006363D4" w:rsidP="00D66737">
      <w:pPr>
        <w:numPr>
          <w:ilvl w:val="0"/>
          <w:numId w:val="11"/>
        </w:numPr>
        <w:overflowPunct w:val="0"/>
        <w:autoSpaceDE w:val="0"/>
        <w:autoSpaceDN w:val="0"/>
        <w:adjustRightInd w:val="0"/>
        <w:textAlignment w:val="baseline"/>
        <w:rPr>
          <w:rFonts w:cs="Arial"/>
          <w:szCs w:val="20"/>
        </w:rPr>
      </w:pPr>
      <w:bookmarkStart w:id="51" w:name="_Ref231362420"/>
      <w:r w:rsidRPr="002C447E">
        <w:rPr>
          <w:rFonts w:cs="Arial"/>
          <w:szCs w:val="20"/>
        </w:rPr>
        <w:t>juistheid en volledigheid;</w:t>
      </w:r>
      <w:bookmarkEnd w:id="51"/>
    </w:p>
    <w:p w14:paraId="1DCB5513" w14:textId="77777777" w:rsidR="006363D4" w:rsidRPr="002C447E" w:rsidRDefault="009B2CDE" w:rsidP="00D66737">
      <w:pPr>
        <w:numPr>
          <w:ilvl w:val="0"/>
          <w:numId w:val="11"/>
        </w:numPr>
        <w:overflowPunct w:val="0"/>
        <w:autoSpaceDE w:val="0"/>
        <w:autoSpaceDN w:val="0"/>
        <w:adjustRightInd w:val="0"/>
        <w:textAlignment w:val="baseline"/>
        <w:rPr>
          <w:rFonts w:cs="Arial"/>
          <w:szCs w:val="20"/>
        </w:rPr>
      </w:pPr>
      <w:r w:rsidRPr="002C447E">
        <w:rPr>
          <w:rFonts w:cs="Arial"/>
          <w:szCs w:val="20"/>
        </w:rPr>
        <w:t xml:space="preserve">verplichte </w:t>
      </w:r>
      <w:r w:rsidR="006363D4" w:rsidRPr="002C447E">
        <w:rPr>
          <w:rFonts w:cs="Arial"/>
          <w:szCs w:val="20"/>
        </w:rPr>
        <w:t>uitsluitingsgronden;</w:t>
      </w:r>
    </w:p>
    <w:p w14:paraId="1C8B7446" w14:textId="77777777" w:rsidR="006363D4" w:rsidRPr="002C447E" w:rsidRDefault="009B2CDE" w:rsidP="00D66737">
      <w:pPr>
        <w:numPr>
          <w:ilvl w:val="0"/>
          <w:numId w:val="11"/>
        </w:numPr>
        <w:overflowPunct w:val="0"/>
        <w:autoSpaceDE w:val="0"/>
        <w:autoSpaceDN w:val="0"/>
        <w:adjustRightInd w:val="0"/>
        <w:textAlignment w:val="baseline"/>
        <w:rPr>
          <w:rFonts w:cs="Arial"/>
          <w:szCs w:val="20"/>
        </w:rPr>
      </w:pPr>
      <w:r w:rsidRPr="002C447E">
        <w:rPr>
          <w:rFonts w:cs="Arial"/>
          <w:szCs w:val="20"/>
        </w:rPr>
        <w:t>facultatieve uitsluitingsgronden</w:t>
      </w:r>
      <w:r w:rsidR="006363D4" w:rsidRPr="002C447E">
        <w:rPr>
          <w:rFonts w:cs="Arial"/>
          <w:szCs w:val="20"/>
        </w:rPr>
        <w:t>;</w:t>
      </w:r>
    </w:p>
    <w:p w14:paraId="2CF86803" w14:textId="77777777" w:rsidR="006363D4" w:rsidRPr="002C447E" w:rsidRDefault="00AE74C3" w:rsidP="00D66737">
      <w:pPr>
        <w:numPr>
          <w:ilvl w:val="0"/>
          <w:numId w:val="11"/>
        </w:numPr>
        <w:overflowPunct w:val="0"/>
        <w:autoSpaceDE w:val="0"/>
        <w:autoSpaceDN w:val="0"/>
        <w:adjustRightInd w:val="0"/>
        <w:textAlignment w:val="baseline"/>
        <w:rPr>
          <w:rFonts w:cs="Arial"/>
          <w:szCs w:val="20"/>
        </w:rPr>
      </w:pPr>
      <w:r w:rsidRPr="002C447E">
        <w:rPr>
          <w:rFonts w:cs="Arial"/>
          <w:szCs w:val="20"/>
        </w:rPr>
        <w:t>selectiecriteria.</w:t>
      </w:r>
    </w:p>
    <w:p w14:paraId="50BB18F9" w14:textId="75C6F332" w:rsidR="006363D4" w:rsidRPr="003D1A39" w:rsidRDefault="006363D4" w:rsidP="0043003E">
      <w:pPr>
        <w:pStyle w:val="Kop3"/>
        <w:numPr>
          <w:ilvl w:val="1"/>
          <w:numId w:val="10"/>
        </w:numPr>
        <w:spacing w:before="360"/>
        <w:ind w:left="794" w:hanging="794"/>
        <w:rPr>
          <w:rFonts w:eastAsia="MS Mincho"/>
          <w:iCs/>
        </w:rPr>
      </w:pPr>
      <w:bookmarkStart w:id="52" w:name="_Ref231288272"/>
      <w:bookmarkStart w:id="53" w:name="_Toc100852066"/>
      <w:bookmarkEnd w:id="27"/>
      <w:bookmarkEnd w:id="39"/>
      <w:r w:rsidRPr="002C447E">
        <w:rPr>
          <w:rFonts w:eastAsia="MS Mincho"/>
        </w:rPr>
        <w:t>Toets van de juistheid en volledigheid</w:t>
      </w:r>
      <w:bookmarkEnd w:id="52"/>
      <w:bookmarkEnd w:id="53"/>
    </w:p>
    <w:p w14:paraId="34B9F926" w14:textId="77777777" w:rsidR="00AE74C3" w:rsidRPr="002C447E" w:rsidRDefault="00AE74C3" w:rsidP="00A70AF9">
      <w:pPr>
        <w:numPr>
          <w:ilvl w:val="0"/>
          <w:numId w:val="14"/>
        </w:numPr>
        <w:overflowPunct w:val="0"/>
        <w:autoSpaceDE w:val="0"/>
        <w:autoSpaceDN w:val="0"/>
        <w:adjustRightInd w:val="0"/>
        <w:textAlignment w:val="baseline"/>
        <w:rPr>
          <w:rFonts w:cs="Arial"/>
          <w:szCs w:val="20"/>
        </w:rPr>
      </w:pPr>
      <w:r w:rsidRPr="002C447E">
        <w:rPr>
          <w:rFonts w:cs="Arial"/>
          <w:szCs w:val="20"/>
        </w:rPr>
        <w:t>Is de Aanmelding conform het gestelde in deze Selectieleidraad aangeboden? Indien dit niet het geval is kan de Gegadigde uitgesloten worden van de aanbestedingsprocedure.</w:t>
      </w:r>
    </w:p>
    <w:p w14:paraId="5D9807D6" w14:textId="77777777" w:rsidR="00AE74C3" w:rsidRPr="002C447E" w:rsidRDefault="00AE74C3" w:rsidP="00A70AF9">
      <w:pPr>
        <w:numPr>
          <w:ilvl w:val="0"/>
          <w:numId w:val="14"/>
        </w:numPr>
        <w:overflowPunct w:val="0"/>
        <w:autoSpaceDE w:val="0"/>
        <w:autoSpaceDN w:val="0"/>
        <w:adjustRightInd w:val="0"/>
        <w:textAlignment w:val="baseline"/>
        <w:rPr>
          <w:rFonts w:cs="Arial"/>
          <w:szCs w:val="20"/>
        </w:rPr>
      </w:pPr>
      <w:r w:rsidRPr="002C447E">
        <w:rPr>
          <w:rFonts w:cs="Arial"/>
          <w:szCs w:val="20"/>
        </w:rPr>
        <w:t>Conformeert de Gegadigde zich aan de voorwaarden uit de Selectieleidraad? De Gegadigde dient dit aan te tonen door de bij deze Selectieleidraad als Bijlage 1 gevoegde ‘</w:t>
      </w:r>
      <w:r w:rsidR="00716794" w:rsidRPr="002C447E">
        <w:rPr>
          <w:rFonts w:cs="Arial"/>
          <w:szCs w:val="20"/>
        </w:rPr>
        <w:t>UEA</w:t>
      </w:r>
      <w:r w:rsidRPr="002C447E">
        <w:rPr>
          <w:rFonts w:cs="Arial"/>
          <w:szCs w:val="20"/>
        </w:rPr>
        <w:t xml:space="preserve">’ voor akkoord te ondertekenen en deze bij zijn Aanmelding te voegen als bijlage. Indien de Gegadigde of in voorkomend geval een lid van het samenwerkingsverband zich met één of meerdere artikelen niet akkoord verklaart of de tekst wijzigt dan wordt de Gegadigde uitgesloten van de aanbestedingsprocedure. </w:t>
      </w:r>
    </w:p>
    <w:p w14:paraId="2C717F33" w14:textId="77777777" w:rsidR="00D66737" w:rsidRPr="002C447E" w:rsidRDefault="00D66737" w:rsidP="00D66737">
      <w:pPr>
        <w:overflowPunct w:val="0"/>
        <w:autoSpaceDE w:val="0"/>
        <w:autoSpaceDN w:val="0"/>
        <w:adjustRightInd w:val="0"/>
        <w:textAlignment w:val="baseline"/>
        <w:rPr>
          <w:rFonts w:cs="Arial"/>
          <w:szCs w:val="20"/>
        </w:rPr>
      </w:pPr>
    </w:p>
    <w:p w14:paraId="192994EE" w14:textId="77777777" w:rsidR="00716794" w:rsidRPr="002C447E" w:rsidRDefault="00716794" w:rsidP="00716794">
      <w:pPr>
        <w:overflowPunct w:val="0"/>
        <w:autoSpaceDE w:val="0"/>
        <w:autoSpaceDN w:val="0"/>
        <w:adjustRightInd w:val="0"/>
        <w:textAlignment w:val="baseline"/>
        <w:rPr>
          <w:rFonts w:cs="Arial"/>
          <w:szCs w:val="20"/>
        </w:rPr>
      </w:pPr>
      <w:r w:rsidRPr="002C447E">
        <w:rPr>
          <w:rFonts w:cs="Arial"/>
          <w:szCs w:val="20"/>
        </w:rPr>
        <w:t>Het ontbreken van het Uniform Europees Aanbestedingsdocument of het ontbreken van een rechtsgeldige ondertekening van het Uniform Europees Aanbestedingsdocument zal tot uitsluiting van de aanbestedingsprocedure leiden.</w:t>
      </w:r>
    </w:p>
    <w:p w14:paraId="6B433A49" w14:textId="4A08E9D0" w:rsidR="006363D4" w:rsidRPr="003D1A39" w:rsidRDefault="006363D4" w:rsidP="00A56B2E">
      <w:pPr>
        <w:pStyle w:val="Kop3"/>
        <w:numPr>
          <w:ilvl w:val="1"/>
          <w:numId w:val="10"/>
        </w:numPr>
        <w:spacing w:before="360"/>
        <w:rPr>
          <w:rFonts w:eastAsia="MS Mincho"/>
          <w:iCs/>
        </w:rPr>
      </w:pPr>
      <w:bookmarkStart w:id="54" w:name="_Ref231288301"/>
      <w:bookmarkStart w:id="55" w:name="_Toc100852067"/>
      <w:r w:rsidRPr="002C447E">
        <w:rPr>
          <w:rFonts w:eastAsia="MS Mincho"/>
        </w:rPr>
        <w:t xml:space="preserve">Toets van de </w:t>
      </w:r>
      <w:r w:rsidR="00F053D7" w:rsidRPr="002C447E">
        <w:rPr>
          <w:rFonts w:eastAsia="MS Mincho"/>
        </w:rPr>
        <w:t xml:space="preserve">verplichte en facultatieve </w:t>
      </w:r>
      <w:r w:rsidRPr="002C447E">
        <w:rPr>
          <w:rFonts w:eastAsia="MS Mincho"/>
        </w:rPr>
        <w:t>uitsluitingsgronden</w:t>
      </w:r>
      <w:bookmarkEnd w:id="54"/>
      <w:bookmarkEnd w:id="55"/>
    </w:p>
    <w:p w14:paraId="0D1FFBD5" w14:textId="5F303E5D" w:rsidR="004907A3" w:rsidRPr="002C447E" w:rsidRDefault="00D84045" w:rsidP="006363D4">
      <w:pPr>
        <w:rPr>
          <w:rFonts w:cs="Arial"/>
          <w:szCs w:val="20"/>
        </w:rPr>
      </w:pPr>
      <w:r w:rsidRPr="002C447E">
        <w:rPr>
          <w:rFonts w:cs="Arial"/>
          <w:szCs w:val="20"/>
        </w:rPr>
        <w:t xml:space="preserve">De uitsluitingsgronden welke zijn vermeld in hoofdstuk 2 en 3 van de </w:t>
      </w:r>
      <w:r w:rsidR="00716794" w:rsidRPr="002C447E">
        <w:rPr>
          <w:rFonts w:cs="Arial"/>
          <w:szCs w:val="20"/>
        </w:rPr>
        <w:t>UEA</w:t>
      </w:r>
      <w:r w:rsidRPr="002C447E">
        <w:rPr>
          <w:rFonts w:cs="Arial"/>
          <w:szCs w:val="20"/>
        </w:rPr>
        <w:t xml:space="preserve"> zijn allen van toepassing op deze aanbesteding. De uitsluitingsgronden welke zijn vermeld in hoofdstuk 4 van de</w:t>
      </w:r>
      <w:r w:rsidR="00DF06BE" w:rsidRPr="002C447E">
        <w:rPr>
          <w:rFonts w:cs="Arial"/>
          <w:szCs w:val="20"/>
        </w:rPr>
        <w:t xml:space="preserve"> </w:t>
      </w:r>
      <w:r w:rsidR="00716794" w:rsidRPr="002C447E">
        <w:rPr>
          <w:rFonts w:cs="Arial"/>
          <w:szCs w:val="20"/>
        </w:rPr>
        <w:t>UEA</w:t>
      </w:r>
      <w:r w:rsidRPr="002C447E">
        <w:rPr>
          <w:rFonts w:cs="Arial"/>
          <w:szCs w:val="20"/>
        </w:rPr>
        <w:t xml:space="preserve"> zijn niet van toepassing op deze aanbesteding.</w:t>
      </w:r>
    </w:p>
    <w:p w14:paraId="1F0CD0DB" w14:textId="77777777" w:rsidR="006363D4" w:rsidRPr="002C447E" w:rsidRDefault="00BA004A" w:rsidP="006363D4">
      <w:pPr>
        <w:rPr>
          <w:rFonts w:cs="Arial"/>
          <w:szCs w:val="20"/>
        </w:rPr>
      </w:pPr>
      <w:r w:rsidRPr="002C447E">
        <w:rPr>
          <w:rFonts w:cs="Arial"/>
          <w:szCs w:val="20"/>
        </w:rPr>
        <w:t>Inschrijver</w:t>
      </w:r>
      <w:r w:rsidR="009B2CDE" w:rsidRPr="002C447E">
        <w:rPr>
          <w:rFonts w:cs="Arial"/>
          <w:szCs w:val="20"/>
        </w:rPr>
        <w:t>s</w:t>
      </w:r>
      <w:r w:rsidR="006363D4" w:rsidRPr="002C447E">
        <w:rPr>
          <w:rFonts w:cs="Arial"/>
          <w:szCs w:val="20"/>
        </w:rPr>
        <w:t xml:space="preserve"> die voldoen aan een of meer van de uitsluitingsgronden (opgenomen in de </w:t>
      </w:r>
      <w:r w:rsidR="00735BCA" w:rsidRPr="002C447E">
        <w:rPr>
          <w:rFonts w:cs="Arial"/>
          <w:szCs w:val="20"/>
        </w:rPr>
        <w:t>‘</w:t>
      </w:r>
      <w:r w:rsidR="00716794" w:rsidRPr="002C447E">
        <w:rPr>
          <w:rFonts w:cs="Arial"/>
          <w:szCs w:val="20"/>
        </w:rPr>
        <w:t>UEA</w:t>
      </w:r>
      <w:r w:rsidR="00735BCA" w:rsidRPr="002C447E">
        <w:rPr>
          <w:rFonts w:cs="Arial"/>
          <w:szCs w:val="20"/>
        </w:rPr>
        <w:t>’</w:t>
      </w:r>
      <w:r w:rsidR="006363D4" w:rsidRPr="002C447E">
        <w:rPr>
          <w:rFonts w:cs="Arial"/>
          <w:szCs w:val="20"/>
        </w:rPr>
        <w:t>) zijn uitgesloten van de aanbestedingsprocedure.</w:t>
      </w:r>
    </w:p>
    <w:p w14:paraId="49B5170F" w14:textId="58EB02B5" w:rsidR="00A678C2" w:rsidRPr="003D1A39" w:rsidRDefault="00A678C2" w:rsidP="0043003E">
      <w:pPr>
        <w:pStyle w:val="Kop3"/>
        <w:numPr>
          <w:ilvl w:val="1"/>
          <w:numId w:val="10"/>
        </w:numPr>
        <w:spacing w:before="360"/>
        <w:ind w:left="794" w:hanging="794"/>
        <w:rPr>
          <w:rFonts w:eastAsia="MS Mincho"/>
          <w:iCs/>
        </w:rPr>
      </w:pPr>
      <w:bookmarkStart w:id="56" w:name="_Toc100852068"/>
      <w:r w:rsidRPr="002C447E">
        <w:rPr>
          <w:rFonts w:eastAsia="MS Mincho"/>
        </w:rPr>
        <w:t xml:space="preserve">Toets van de </w:t>
      </w:r>
      <w:r w:rsidR="00E0356A" w:rsidRPr="002C447E">
        <w:rPr>
          <w:rFonts w:eastAsia="MS Mincho"/>
        </w:rPr>
        <w:t>geschik</w:t>
      </w:r>
      <w:r w:rsidR="0051638C" w:rsidRPr="002C447E">
        <w:rPr>
          <w:rFonts w:eastAsia="MS Mincho"/>
        </w:rPr>
        <w:t>t</w:t>
      </w:r>
      <w:r w:rsidR="00E0356A" w:rsidRPr="002C447E">
        <w:rPr>
          <w:rFonts w:eastAsia="MS Mincho"/>
        </w:rPr>
        <w:t>heidseisen</w:t>
      </w:r>
      <w:bookmarkEnd w:id="56"/>
    </w:p>
    <w:p w14:paraId="1A2BB4B5" w14:textId="634CF35A" w:rsidR="000D66FC" w:rsidRPr="002C447E" w:rsidRDefault="000D66FC" w:rsidP="000D66FC">
      <w:bookmarkStart w:id="57" w:name="_Hlk100756214"/>
      <w:r w:rsidRPr="002C447E">
        <w:t>Om te beoordelen of de Inschrijver geschikt is om de opdracht uit te voeren hanteert de VU geschiktheidseisen, welke zijn vermeld in hoofdstuk 5 van de UEA. Gegadigden die niet aan deze criteria kunnen voldoen worden uitgesloten van de aanbestedingsprocedure.</w:t>
      </w:r>
    </w:p>
    <w:bookmarkEnd w:id="57"/>
    <w:p w14:paraId="01387FE6" w14:textId="77777777" w:rsidR="000D66FC" w:rsidRPr="002C447E" w:rsidRDefault="000D66FC" w:rsidP="00B73FE0">
      <w:pPr>
        <w:rPr>
          <w:rFonts w:cs="Arial"/>
          <w:szCs w:val="20"/>
        </w:rPr>
      </w:pPr>
    </w:p>
    <w:p w14:paraId="6FC1935E" w14:textId="19C04C36" w:rsidR="00B73FE0" w:rsidRPr="002C447E" w:rsidRDefault="00B73FE0" w:rsidP="00B73FE0">
      <w:pPr>
        <w:rPr>
          <w:rFonts w:cs="Arial"/>
          <w:szCs w:val="20"/>
        </w:rPr>
      </w:pPr>
      <w:bookmarkStart w:id="58" w:name="_Hlk100756348"/>
      <w:r w:rsidRPr="002C447E">
        <w:rPr>
          <w:rFonts w:cs="Arial"/>
          <w:szCs w:val="20"/>
        </w:rPr>
        <w:t>Om te beoordelen of de Gegadigde geschikt is om de opdracht uit te voeren hanteert de VU de volgende geschiktheidseisen:</w:t>
      </w:r>
    </w:p>
    <w:p w14:paraId="703F667F" w14:textId="1B0EB2EF" w:rsidR="00B73FE0" w:rsidRPr="002C447E" w:rsidRDefault="00B73FE0" w:rsidP="00B73FE0">
      <w:pPr>
        <w:pStyle w:val="Lijstalinea"/>
        <w:numPr>
          <w:ilvl w:val="0"/>
          <w:numId w:val="29"/>
        </w:numPr>
        <w:rPr>
          <w:rFonts w:cs="Arial"/>
          <w:szCs w:val="20"/>
        </w:rPr>
      </w:pPr>
      <w:r w:rsidRPr="002C447E">
        <w:rPr>
          <w:rFonts w:cs="Arial"/>
          <w:szCs w:val="20"/>
        </w:rPr>
        <w:t>Gegadigde beschikt over een inschrijving in het architectenregister als Architect of Interieurarchitect</w:t>
      </w:r>
      <w:r w:rsidR="000D66FC" w:rsidRPr="002C447E">
        <w:rPr>
          <w:rFonts w:cs="Arial"/>
          <w:szCs w:val="20"/>
        </w:rPr>
        <w:t xml:space="preserve"> of vergelijkbaar register in het land van vestiging</w:t>
      </w:r>
      <w:r w:rsidRPr="002C447E">
        <w:rPr>
          <w:rFonts w:cs="Arial"/>
          <w:szCs w:val="20"/>
        </w:rPr>
        <w:t>;</w:t>
      </w:r>
    </w:p>
    <w:p w14:paraId="3D8101B4" w14:textId="77777777" w:rsidR="00B73FE0" w:rsidRPr="002C447E" w:rsidRDefault="00B73FE0" w:rsidP="00B73FE0">
      <w:pPr>
        <w:pStyle w:val="Lijstalinea"/>
        <w:numPr>
          <w:ilvl w:val="0"/>
          <w:numId w:val="29"/>
        </w:numPr>
        <w:rPr>
          <w:rFonts w:cs="Arial"/>
          <w:szCs w:val="20"/>
        </w:rPr>
      </w:pPr>
      <w:r w:rsidRPr="002C447E">
        <w:rPr>
          <w:rFonts w:cs="Arial"/>
          <w:szCs w:val="20"/>
        </w:rPr>
        <w:t xml:space="preserve">Gegadigde kan de opdrachten procesmatig en organisatorisch aan: </w:t>
      </w:r>
    </w:p>
    <w:p w14:paraId="192B242B" w14:textId="0DAE29FE" w:rsidR="00B73FE0" w:rsidRPr="002C447E" w:rsidRDefault="00B73FE0" w:rsidP="00B73FE0">
      <w:pPr>
        <w:pStyle w:val="Lijstalinea"/>
        <w:numPr>
          <w:ilvl w:val="0"/>
          <w:numId w:val="29"/>
        </w:numPr>
        <w:rPr>
          <w:rFonts w:cs="Arial"/>
          <w:szCs w:val="20"/>
        </w:rPr>
      </w:pPr>
      <w:r w:rsidRPr="002C447E">
        <w:rPr>
          <w:rFonts w:cs="Arial"/>
          <w:szCs w:val="20"/>
        </w:rPr>
        <w:t xml:space="preserve">Minimaal </w:t>
      </w:r>
      <w:r w:rsidR="000D66FC" w:rsidRPr="002C447E">
        <w:rPr>
          <w:rFonts w:cs="Arial"/>
          <w:szCs w:val="20"/>
        </w:rPr>
        <w:t>één (</w:t>
      </w:r>
      <w:r w:rsidRPr="002C447E">
        <w:rPr>
          <w:rFonts w:cs="Arial"/>
          <w:szCs w:val="20"/>
        </w:rPr>
        <w:t>1</w:t>
      </w:r>
      <w:r w:rsidR="000D66FC" w:rsidRPr="002C447E">
        <w:rPr>
          <w:rFonts w:cs="Arial"/>
          <w:szCs w:val="20"/>
        </w:rPr>
        <w:t>)</w:t>
      </w:r>
      <w:r w:rsidRPr="002C447E">
        <w:rPr>
          <w:rFonts w:cs="Arial"/>
          <w:szCs w:val="20"/>
        </w:rPr>
        <w:t xml:space="preserve"> ervaren (&gt; 8 jaar) projectarchitect, die ingeschreven staan in het Architectenregister of Interieurarchitectenregister of vergelijkbaar register in het land van vestiging;</w:t>
      </w:r>
    </w:p>
    <w:p w14:paraId="27174DEE" w14:textId="4CCF6AAB" w:rsidR="00B73FE0" w:rsidRPr="002C447E" w:rsidRDefault="00B73FE0" w:rsidP="00B73FE0">
      <w:pPr>
        <w:pStyle w:val="Lijstalinea"/>
        <w:numPr>
          <w:ilvl w:val="0"/>
          <w:numId w:val="29"/>
        </w:numPr>
        <w:rPr>
          <w:rFonts w:cs="Arial"/>
          <w:szCs w:val="20"/>
        </w:rPr>
      </w:pPr>
      <w:r w:rsidRPr="002C447E">
        <w:rPr>
          <w:rFonts w:cs="Arial"/>
          <w:szCs w:val="20"/>
        </w:rPr>
        <w:t xml:space="preserve">Minimaal </w:t>
      </w:r>
      <w:r w:rsidR="006A1B21" w:rsidRPr="002C447E">
        <w:rPr>
          <w:rFonts w:cs="Arial"/>
          <w:szCs w:val="20"/>
        </w:rPr>
        <w:t>één</w:t>
      </w:r>
      <w:r w:rsidR="006A1B21">
        <w:rPr>
          <w:rFonts w:cs="Arial"/>
          <w:szCs w:val="20"/>
        </w:rPr>
        <w:t xml:space="preserve"> (1)</w:t>
      </w:r>
      <w:r w:rsidRPr="002C447E">
        <w:rPr>
          <w:rFonts w:cs="Arial"/>
          <w:szCs w:val="20"/>
        </w:rPr>
        <w:t xml:space="preserve"> ervaren (&gt; 4 jaar) bouwkundig tekenaar op minimaal MBO niveau;</w:t>
      </w:r>
    </w:p>
    <w:p w14:paraId="441561CD" w14:textId="7180BD89" w:rsidR="00B73FE0" w:rsidRPr="002C447E" w:rsidRDefault="00B73FE0" w:rsidP="00B73FE0">
      <w:pPr>
        <w:pStyle w:val="Lijstalinea"/>
        <w:numPr>
          <w:ilvl w:val="0"/>
          <w:numId w:val="29"/>
        </w:numPr>
        <w:rPr>
          <w:rFonts w:cs="Arial"/>
          <w:szCs w:val="20"/>
        </w:rPr>
      </w:pPr>
      <w:r w:rsidRPr="002C447E">
        <w:rPr>
          <w:rFonts w:cs="Arial"/>
          <w:szCs w:val="20"/>
        </w:rPr>
        <w:t>Gegadigde heeft de beschikking over en ervaring met informatiebeheer (CAD)</w:t>
      </w:r>
      <w:r w:rsidR="000D66FC" w:rsidRPr="002C447E">
        <w:rPr>
          <w:rFonts w:cs="Arial"/>
          <w:szCs w:val="20"/>
        </w:rPr>
        <w:t>;</w:t>
      </w:r>
    </w:p>
    <w:p w14:paraId="0355D41C" w14:textId="1DBA9C9D" w:rsidR="00B73FE0" w:rsidRPr="002C447E" w:rsidRDefault="00B73FE0" w:rsidP="00B73FE0">
      <w:pPr>
        <w:pStyle w:val="Lijstalinea"/>
        <w:numPr>
          <w:ilvl w:val="0"/>
          <w:numId w:val="29"/>
        </w:numPr>
        <w:rPr>
          <w:rFonts w:cs="Arial"/>
          <w:szCs w:val="20"/>
        </w:rPr>
      </w:pPr>
      <w:r w:rsidRPr="002C447E">
        <w:rPr>
          <w:rFonts w:cs="Arial"/>
          <w:szCs w:val="20"/>
        </w:rPr>
        <w:t>Gegadigde heeft ervaring met software voor het maken van 3D-visualisaties</w:t>
      </w:r>
      <w:r w:rsidR="000D66FC" w:rsidRPr="002C447E">
        <w:rPr>
          <w:rFonts w:cs="Arial"/>
          <w:szCs w:val="20"/>
        </w:rPr>
        <w:t>;</w:t>
      </w:r>
    </w:p>
    <w:p w14:paraId="0EB6F976" w14:textId="77777777" w:rsidR="00B73FE0" w:rsidRPr="002C447E" w:rsidRDefault="00B73FE0" w:rsidP="00B73FE0">
      <w:pPr>
        <w:pStyle w:val="Lijstalinea"/>
        <w:numPr>
          <w:ilvl w:val="0"/>
          <w:numId w:val="29"/>
        </w:numPr>
        <w:rPr>
          <w:rFonts w:cs="Arial"/>
          <w:szCs w:val="20"/>
        </w:rPr>
      </w:pPr>
      <w:r w:rsidRPr="002C447E">
        <w:rPr>
          <w:rFonts w:cs="Arial"/>
          <w:szCs w:val="20"/>
        </w:rPr>
        <w:t>Gegadigde heeft ervaring met opdrachten voor verbouwingen danwel inrichtingsprojecten in opdracht van een Instelling voor Hoger Onderwijs (universiteit of hogeschool);</w:t>
      </w:r>
    </w:p>
    <w:p w14:paraId="1C8CDBB1" w14:textId="77777777" w:rsidR="00B73FE0" w:rsidRPr="002C447E" w:rsidRDefault="00B73FE0" w:rsidP="00B73FE0">
      <w:pPr>
        <w:pStyle w:val="Lijstalinea"/>
        <w:numPr>
          <w:ilvl w:val="0"/>
          <w:numId w:val="29"/>
        </w:numPr>
        <w:rPr>
          <w:rFonts w:cs="Arial"/>
          <w:szCs w:val="20"/>
        </w:rPr>
      </w:pPr>
      <w:r w:rsidRPr="002C447E">
        <w:rPr>
          <w:rFonts w:cs="Arial"/>
          <w:szCs w:val="20"/>
        </w:rPr>
        <w:t>Gegadigde heeft ervaring met het vertalen van innovatieve werkplekconcepten naar een ruimtelijk en functioneel ontwerp.</w:t>
      </w:r>
    </w:p>
    <w:p w14:paraId="62D4D523" w14:textId="77777777" w:rsidR="00B73FE0" w:rsidRPr="002C447E" w:rsidRDefault="00B73FE0" w:rsidP="00B73FE0">
      <w:pPr>
        <w:rPr>
          <w:rFonts w:cs="Arial"/>
          <w:szCs w:val="20"/>
        </w:rPr>
      </w:pPr>
    </w:p>
    <w:p w14:paraId="518B8030" w14:textId="2510C207" w:rsidR="00B73FE0" w:rsidRPr="002C447E" w:rsidRDefault="00B73FE0" w:rsidP="00A678C2">
      <w:pPr>
        <w:rPr>
          <w:rFonts w:cs="Arial"/>
          <w:szCs w:val="20"/>
        </w:rPr>
      </w:pPr>
      <w:r w:rsidRPr="002C447E">
        <w:rPr>
          <w:rFonts w:cs="Arial"/>
          <w:szCs w:val="20"/>
        </w:rPr>
        <w:t>Door het tekenen van de UEA verklaart u aan deze geschiktheidseisen te voldoen.</w:t>
      </w:r>
    </w:p>
    <w:p w14:paraId="119DF803" w14:textId="14C500DA" w:rsidR="00867DFF" w:rsidRPr="003D1A39" w:rsidRDefault="00867DFF" w:rsidP="0043003E">
      <w:pPr>
        <w:pStyle w:val="Kop3"/>
        <w:numPr>
          <w:ilvl w:val="1"/>
          <w:numId w:val="10"/>
        </w:numPr>
        <w:spacing w:before="360"/>
        <w:ind w:left="794" w:hanging="794"/>
        <w:rPr>
          <w:rFonts w:eastAsia="MS Mincho"/>
          <w:iCs/>
        </w:rPr>
      </w:pPr>
      <w:bookmarkStart w:id="59" w:name="_Toc514833730"/>
      <w:bookmarkStart w:id="60" w:name="_Toc100852069"/>
      <w:bookmarkEnd w:id="58"/>
      <w:r w:rsidRPr="002C447E">
        <w:rPr>
          <w:rFonts w:eastAsia="MS Mincho"/>
        </w:rPr>
        <w:t>Selectiecriteria</w:t>
      </w:r>
      <w:bookmarkEnd w:id="59"/>
      <w:bookmarkEnd w:id="60"/>
      <w:r w:rsidRPr="002C447E">
        <w:rPr>
          <w:rFonts w:eastAsia="MS Mincho"/>
        </w:rPr>
        <w:t xml:space="preserve"> </w:t>
      </w:r>
    </w:p>
    <w:p w14:paraId="4EF73D8A" w14:textId="24E9D339" w:rsidR="005E4F29" w:rsidRPr="002C447E" w:rsidRDefault="005E4F29" w:rsidP="005E4F29">
      <w:pPr>
        <w:rPr>
          <w:rFonts w:cs="Arial"/>
          <w:szCs w:val="20"/>
        </w:rPr>
      </w:pPr>
      <w:r w:rsidRPr="002C447E">
        <w:rPr>
          <w:rFonts w:cs="Arial"/>
          <w:szCs w:val="20"/>
        </w:rPr>
        <w:t>Om te beoordelen of de Inschrijver geschikt is om de opdracht uit te voeren heeft de VU selectiecriteria opgesteld</w:t>
      </w:r>
      <w:r w:rsidR="000A2DC1" w:rsidRPr="002C447E">
        <w:rPr>
          <w:rFonts w:cs="Arial"/>
          <w:szCs w:val="20"/>
        </w:rPr>
        <w:t xml:space="preserve">. De selectiecriteria zijn als kerncompententies in de volgende paragraaf uitgewerkt. Per selectiecriterium wordt </w:t>
      </w:r>
      <w:r w:rsidRPr="002C447E">
        <w:rPr>
          <w:rFonts w:cs="Arial"/>
          <w:szCs w:val="20"/>
        </w:rPr>
        <w:t xml:space="preserve">een referentie gevraagd. Dit wordt in de volgende paragraaf nader uitgewerkt. </w:t>
      </w:r>
    </w:p>
    <w:p w14:paraId="7E00C3DA" w14:textId="77777777" w:rsidR="005E4F29" w:rsidRPr="002C447E" w:rsidRDefault="005E4F29" w:rsidP="005E4F29">
      <w:pPr>
        <w:rPr>
          <w:rFonts w:cs="Arial"/>
          <w:szCs w:val="20"/>
        </w:rPr>
      </w:pPr>
    </w:p>
    <w:p w14:paraId="7E667189" w14:textId="5C66C476" w:rsidR="005E4F29" w:rsidRPr="002C447E" w:rsidRDefault="005E4F29" w:rsidP="005E4F29">
      <w:pPr>
        <w:rPr>
          <w:rFonts w:cs="Arial"/>
          <w:bCs/>
          <w:szCs w:val="20"/>
        </w:rPr>
      </w:pPr>
      <w:r w:rsidRPr="002C447E">
        <w:rPr>
          <w:rFonts w:cs="Arial"/>
          <w:szCs w:val="20"/>
        </w:rPr>
        <w:t>Selectiecriteria zijn criteria op basis waarvan de VU de omvang van het aantal tot Inschrijving uit te nodigen gegadigden wil beperken, als er meer dan zes gegadigden worden verwacht. Nadat belangstellenden zijn getoetst aan de hand van gestelde uitsluitingsgronden en geschiktheidseisen, wordt het totaal aantal geschikt gebleken gegadigden dat tot Inschrijving in de tweede fase zal worden uitgenodigd, met behulp van selectiecriteria beperkt tot maximaal vijf (5)</w:t>
      </w:r>
      <w:r w:rsidRPr="002C447E">
        <w:rPr>
          <w:rFonts w:cs="Arial"/>
          <w:bCs/>
          <w:szCs w:val="20"/>
        </w:rPr>
        <w:t>.</w:t>
      </w:r>
    </w:p>
    <w:p w14:paraId="6D8BC253" w14:textId="25AAD3BA" w:rsidR="000A2DC1" w:rsidRPr="002C447E" w:rsidRDefault="000A2DC1" w:rsidP="005E4F29">
      <w:pPr>
        <w:rPr>
          <w:rFonts w:cs="Arial"/>
          <w:bCs/>
          <w:szCs w:val="20"/>
        </w:rPr>
      </w:pPr>
    </w:p>
    <w:p w14:paraId="25895DDD" w14:textId="78220E8D" w:rsidR="000A2DC1" w:rsidRPr="002C447E" w:rsidRDefault="000A2DC1" w:rsidP="005E4F29">
      <w:pPr>
        <w:rPr>
          <w:rFonts w:cs="Arial"/>
          <w:szCs w:val="20"/>
        </w:rPr>
      </w:pPr>
      <w:r w:rsidRPr="002C447E">
        <w:rPr>
          <w:rFonts w:cs="Arial"/>
          <w:szCs w:val="20"/>
        </w:rPr>
        <w:t>Mochten er meer dan vijf (5) partijen zijn die in aanmerking komen voor de Ins</w:t>
      </w:r>
      <w:r w:rsidR="0086149F" w:rsidRPr="002C447E">
        <w:rPr>
          <w:rFonts w:cs="Arial"/>
          <w:szCs w:val="20"/>
        </w:rPr>
        <w:t>c</w:t>
      </w:r>
      <w:r w:rsidRPr="002C447E">
        <w:rPr>
          <w:rFonts w:cs="Arial"/>
          <w:szCs w:val="20"/>
        </w:rPr>
        <w:t>hrijving, dan weegt het verschil in behaalde punten op kerncompe</w:t>
      </w:r>
      <w:r w:rsidR="0086149F" w:rsidRPr="002C447E">
        <w:rPr>
          <w:rFonts w:cs="Arial"/>
          <w:szCs w:val="20"/>
        </w:rPr>
        <w:t>ten</w:t>
      </w:r>
      <w:r w:rsidRPr="002C447E">
        <w:rPr>
          <w:rFonts w:cs="Arial"/>
          <w:szCs w:val="20"/>
        </w:rPr>
        <w:t xml:space="preserve">tie 1 het zwaarst. Mochten er dan nog steeds meer dan vijf </w:t>
      </w:r>
      <w:r w:rsidR="007C43E3" w:rsidRPr="002C447E">
        <w:rPr>
          <w:rFonts w:cs="Arial"/>
          <w:szCs w:val="20"/>
        </w:rPr>
        <w:t>(</w:t>
      </w:r>
      <w:r w:rsidRPr="002C447E">
        <w:rPr>
          <w:rFonts w:cs="Arial"/>
          <w:szCs w:val="20"/>
        </w:rPr>
        <w:t xml:space="preserve">5) partijen in aanmerking komen (door het hebben van het maximaal aantal punten) voor de Inschrijving zal er een loting plaats vinden. </w:t>
      </w:r>
    </w:p>
    <w:p w14:paraId="5E234410" w14:textId="7A615991" w:rsidR="00867DFF" w:rsidRPr="003D1A39" w:rsidRDefault="00867DFF" w:rsidP="0043003E">
      <w:pPr>
        <w:pStyle w:val="Kop3"/>
        <w:numPr>
          <w:ilvl w:val="1"/>
          <w:numId w:val="10"/>
        </w:numPr>
        <w:spacing w:before="360"/>
        <w:ind w:left="794" w:hanging="794"/>
        <w:rPr>
          <w:rFonts w:eastAsia="MS Mincho"/>
          <w:iCs/>
        </w:rPr>
      </w:pPr>
      <w:bookmarkStart w:id="61" w:name="_Toc514833731"/>
      <w:bookmarkStart w:id="62" w:name="_Toc100852070"/>
      <w:r w:rsidRPr="002C447E">
        <w:rPr>
          <w:rFonts w:eastAsia="MS Mincho"/>
        </w:rPr>
        <w:t>Referentieopdrachten</w:t>
      </w:r>
      <w:bookmarkEnd w:id="61"/>
      <w:bookmarkEnd w:id="62"/>
      <w:r w:rsidRPr="002C447E">
        <w:rPr>
          <w:rFonts w:eastAsia="MS Mincho"/>
        </w:rPr>
        <w:t xml:space="preserve"> </w:t>
      </w:r>
    </w:p>
    <w:p w14:paraId="09F70EC7" w14:textId="77777777" w:rsidR="00867DFF" w:rsidRPr="002C447E" w:rsidRDefault="00867DFF" w:rsidP="00867DFF">
      <w:pPr>
        <w:rPr>
          <w:rFonts w:cs="Arial"/>
          <w:szCs w:val="20"/>
        </w:rPr>
      </w:pPr>
      <w:r w:rsidRPr="002C447E">
        <w:rPr>
          <w:rFonts w:cs="Arial"/>
          <w:szCs w:val="20"/>
        </w:rPr>
        <w:t>Om aan te tonen dat de Gegadigde over voldoende deskundigheid en ervaring beschikt met betrekking tot de opdracht dient de Gegadigde referenties te overleggen van vergelijkbare opdrachten. De Gegadigde dient per referentie het format ‘Referentieopdracht’ (bijlage 1) in te vullen.</w:t>
      </w:r>
    </w:p>
    <w:p w14:paraId="65FEB086" w14:textId="77777777" w:rsidR="00867DFF" w:rsidRPr="002C447E" w:rsidRDefault="00867DFF" w:rsidP="00867DFF">
      <w:pPr>
        <w:rPr>
          <w:rFonts w:cs="Arial"/>
          <w:szCs w:val="20"/>
        </w:rPr>
      </w:pPr>
    </w:p>
    <w:p w14:paraId="76C6E269" w14:textId="77777777" w:rsidR="00867DFF" w:rsidRPr="002C447E" w:rsidRDefault="00867DFF" w:rsidP="00867DFF">
      <w:pPr>
        <w:rPr>
          <w:rFonts w:cs="Arial"/>
          <w:szCs w:val="20"/>
        </w:rPr>
      </w:pPr>
      <w:r w:rsidRPr="002C447E">
        <w:rPr>
          <w:rFonts w:cs="Arial"/>
          <w:szCs w:val="20"/>
        </w:rPr>
        <w:t xml:space="preserve">De Gegadigde dient per kerncompetentie één referentie van een opdracht van vergelijkbare aard en omvang te overleggen, uitgevoerd in de afgelopen vijf jaar of nog in uitvoering. Dit betekent dat het referentieproject moet zijn afgerond in de afgelopen vijf jaar of momenteel </w:t>
      </w:r>
      <w:r w:rsidRPr="002C447E">
        <w:rPr>
          <w:rFonts w:cs="Arial"/>
          <w:szCs w:val="20"/>
        </w:rPr>
        <w:lastRenderedPageBreak/>
        <w:t>nog in uitvoering zijn; projecten die langer dan vijf jaar geleden zijn afgerond worden niet toegestaan.</w:t>
      </w:r>
    </w:p>
    <w:p w14:paraId="46E8DF43" w14:textId="77777777" w:rsidR="00867DFF" w:rsidRPr="002C447E" w:rsidRDefault="00867DFF" w:rsidP="00867DFF">
      <w:pPr>
        <w:rPr>
          <w:rFonts w:cs="Arial"/>
          <w:szCs w:val="20"/>
        </w:rPr>
      </w:pPr>
    </w:p>
    <w:p w14:paraId="6EC9F6C3" w14:textId="77777777" w:rsidR="00867DFF" w:rsidRPr="002C447E" w:rsidRDefault="00867DFF" w:rsidP="00867DFF">
      <w:pPr>
        <w:numPr>
          <w:ilvl w:val="0"/>
          <w:numId w:val="33"/>
        </w:numPr>
        <w:rPr>
          <w:rFonts w:cs="Arial"/>
          <w:szCs w:val="20"/>
        </w:rPr>
      </w:pPr>
      <w:r w:rsidRPr="002C447E">
        <w:rPr>
          <w:rFonts w:cs="Arial"/>
          <w:szCs w:val="20"/>
        </w:rPr>
        <w:t>Het is toegestaan om een referentie te gebruiken die bij de VU is uitgevoerd.</w:t>
      </w:r>
    </w:p>
    <w:p w14:paraId="550C867B" w14:textId="6B5F2626" w:rsidR="00867DFF" w:rsidRPr="002C447E" w:rsidRDefault="007C43E3" w:rsidP="00867DFF">
      <w:pPr>
        <w:numPr>
          <w:ilvl w:val="0"/>
          <w:numId w:val="33"/>
        </w:numPr>
        <w:rPr>
          <w:rFonts w:cs="Arial"/>
          <w:szCs w:val="20"/>
        </w:rPr>
      </w:pPr>
      <w:r w:rsidRPr="002C447E">
        <w:rPr>
          <w:rFonts w:cs="Arial"/>
          <w:szCs w:val="20"/>
        </w:rPr>
        <w:t>E</w:t>
      </w:r>
      <w:r w:rsidR="00867DFF" w:rsidRPr="002C447E">
        <w:rPr>
          <w:rFonts w:cs="Arial"/>
          <w:szCs w:val="20"/>
        </w:rPr>
        <w:t>enzelfde referentieopdracht mag voor meerdere technische geschiktheidseisen en/of selectiecriteria (kerncompetenties)</w:t>
      </w:r>
      <w:r w:rsidR="00684CC8">
        <w:rPr>
          <w:rFonts w:cs="Arial"/>
          <w:szCs w:val="20"/>
        </w:rPr>
        <w:t xml:space="preserve"> </w:t>
      </w:r>
      <w:r w:rsidR="00867DFF" w:rsidRPr="002C447E">
        <w:rPr>
          <w:rFonts w:cs="Arial"/>
          <w:szCs w:val="20"/>
        </w:rPr>
        <w:t>worden gebruikt.</w:t>
      </w:r>
    </w:p>
    <w:p w14:paraId="015EEDB3" w14:textId="15A8AFF0" w:rsidR="005E4F29" w:rsidRPr="002C447E" w:rsidRDefault="005E4F29" w:rsidP="005E4F29">
      <w:pPr>
        <w:pStyle w:val="Lijstalinea"/>
        <w:numPr>
          <w:ilvl w:val="0"/>
          <w:numId w:val="33"/>
        </w:numPr>
        <w:rPr>
          <w:rFonts w:cs="Arial"/>
          <w:szCs w:val="20"/>
        </w:rPr>
      </w:pPr>
      <w:r w:rsidRPr="002C447E">
        <w:rPr>
          <w:rFonts w:cs="Arial"/>
          <w:szCs w:val="20"/>
        </w:rPr>
        <w:t>Een omschrijving geven van maximaal 500 woorden en maximaal 2 A4 enkelzijdig met beeldmateriaal.</w:t>
      </w:r>
    </w:p>
    <w:p w14:paraId="6FDBEEF6" w14:textId="77777777" w:rsidR="005E4F29" w:rsidRPr="002C447E" w:rsidRDefault="005E4F29" w:rsidP="00867DFF">
      <w:pPr>
        <w:rPr>
          <w:rFonts w:cs="Arial"/>
          <w:szCs w:val="20"/>
        </w:rPr>
      </w:pPr>
    </w:p>
    <w:p w14:paraId="1DAB996B" w14:textId="25B36FFC" w:rsidR="00867DFF" w:rsidRPr="002C447E" w:rsidRDefault="00867DFF" w:rsidP="00867DFF">
      <w:pPr>
        <w:rPr>
          <w:rFonts w:cs="Arial"/>
          <w:szCs w:val="20"/>
        </w:rPr>
      </w:pPr>
      <w:r w:rsidRPr="002C447E">
        <w:rPr>
          <w:rFonts w:cs="Arial"/>
          <w:szCs w:val="20"/>
        </w:rPr>
        <w:t>De Gegadigde dient per referentie het format in te vullen. Daarin geeft u een toelichting op minimaal de genoemde aspecten van de kerncompetentie, hetgeen wordt beoordeeld op juistheid en correctheid door de Beoordelingscommissie van de VU en waaraan punten worden toegekend. De te behalen punten staan bij de betreffende kerncompetentie op de volgende pagina’s vermeld.</w:t>
      </w:r>
    </w:p>
    <w:p w14:paraId="5B295DC9" w14:textId="77777777" w:rsidR="00867DFF" w:rsidRPr="002C447E" w:rsidRDefault="00867DFF" w:rsidP="00867DFF">
      <w:pPr>
        <w:rPr>
          <w:rFonts w:cs="Arial"/>
          <w:szCs w:val="20"/>
        </w:rPr>
      </w:pPr>
      <w:r w:rsidRPr="002C447E">
        <w:rPr>
          <w:rFonts w:cs="Arial"/>
          <w:szCs w:val="20"/>
        </w:rPr>
        <w:t xml:space="preserve">Onder toelichting verstaat de VU een beschrijving/onderbouwing van maximaal 500 woorden en 2 pagina’s A4 (enkelzijdig) met beeldmateriaal, waaruit blijkt dat het project voldoet aan (onderdelen van) de gevraagde kerncompetentie. </w:t>
      </w:r>
    </w:p>
    <w:p w14:paraId="5CFFBF89" w14:textId="77777777" w:rsidR="00867DFF" w:rsidRPr="002C447E" w:rsidRDefault="00867DFF" w:rsidP="00867DFF">
      <w:pPr>
        <w:rPr>
          <w:rFonts w:cs="Arial"/>
          <w:szCs w:val="20"/>
        </w:rPr>
      </w:pPr>
    </w:p>
    <w:p w14:paraId="5A63CA9A" w14:textId="77777777" w:rsidR="00867DFF" w:rsidRPr="002C447E" w:rsidRDefault="00867DFF" w:rsidP="00867DFF">
      <w:pPr>
        <w:rPr>
          <w:rFonts w:cs="Arial"/>
          <w:szCs w:val="20"/>
        </w:rPr>
      </w:pPr>
      <w:r w:rsidRPr="002C447E">
        <w:rPr>
          <w:rFonts w:cs="Arial"/>
          <w:szCs w:val="20"/>
        </w:rPr>
        <w:t>De Gegadigde stemt er zonder voorbehoud mee in dat de VU contact opneemt met de opgegeven contactpersonen zonder dat de VU Gegadigde hiervan op de hoogte hoeft te stellen.</w:t>
      </w:r>
    </w:p>
    <w:p w14:paraId="41605BFF" w14:textId="77777777" w:rsidR="00867DFF" w:rsidRPr="002C447E" w:rsidRDefault="00867DFF" w:rsidP="00867DFF">
      <w:pPr>
        <w:rPr>
          <w:rFonts w:cs="Arial"/>
          <w:szCs w:val="20"/>
        </w:rPr>
      </w:pPr>
    </w:p>
    <w:p w14:paraId="28B62E9D" w14:textId="355A3C17" w:rsidR="00867DFF" w:rsidRPr="002C447E" w:rsidRDefault="00867DFF" w:rsidP="00867DFF">
      <w:pPr>
        <w:rPr>
          <w:rFonts w:cs="Arial"/>
          <w:szCs w:val="20"/>
        </w:rPr>
      </w:pPr>
      <w:r w:rsidRPr="002C447E">
        <w:rPr>
          <w:rFonts w:cs="Arial"/>
          <w:szCs w:val="20"/>
        </w:rPr>
        <w:t xml:space="preserve">De Gegadigde dient drie referenties met opdrachten van vergelijkbare aard en omvang te overleggen uitgevoerd in de afgelopen vijf jaar of die nog in uitvoering zijn. </w:t>
      </w:r>
    </w:p>
    <w:p w14:paraId="61C01F63" w14:textId="2280FB6C" w:rsidR="007C43E3" w:rsidRPr="002C447E" w:rsidRDefault="007C43E3" w:rsidP="00867DFF">
      <w:pPr>
        <w:rPr>
          <w:rFonts w:cs="Arial"/>
          <w:szCs w:val="20"/>
        </w:rPr>
      </w:pPr>
    </w:p>
    <w:p w14:paraId="7B56578B" w14:textId="060A5896" w:rsidR="006A1B21" w:rsidRPr="002C447E" w:rsidRDefault="006A1B21" w:rsidP="007C43E3">
      <w:pPr>
        <w:rPr>
          <w:rFonts w:cs="Arial"/>
          <w:szCs w:val="20"/>
        </w:rPr>
      </w:pPr>
      <w:r>
        <w:rPr>
          <w:rFonts w:cs="Arial"/>
          <w:szCs w:val="20"/>
        </w:rPr>
        <w:t>Bij uw referenties dient u duidelijk aan te geven wanneer de kerncompetentie van toepassing is.</w:t>
      </w:r>
    </w:p>
    <w:p w14:paraId="702702DE" w14:textId="77777777" w:rsidR="00867DFF" w:rsidRPr="002C447E" w:rsidRDefault="00867DFF" w:rsidP="00867DFF">
      <w:pPr>
        <w:rPr>
          <w:rFonts w:cs="Arial"/>
          <w:szCs w:val="20"/>
        </w:rPr>
      </w:pPr>
    </w:p>
    <w:p w14:paraId="5999DE14" w14:textId="4BDB9EC7" w:rsidR="005E4F29" w:rsidRPr="002C447E" w:rsidRDefault="00867DFF" w:rsidP="005E4F29">
      <w:pPr>
        <w:rPr>
          <w:rFonts w:cs="Arial"/>
          <w:b/>
          <w:szCs w:val="20"/>
        </w:rPr>
      </w:pPr>
      <w:r w:rsidRPr="002C447E">
        <w:rPr>
          <w:rFonts w:cs="Arial"/>
          <w:b/>
          <w:szCs w:val="20"/>
        </w:rPr>
        <w:t>Kerncompetentie 1</w:t>
      </w:r>
      <w:r w:rsidR="005E4F29" w:rsidRPr="002C447E">
        <w:rPr>
          <w:rFonts w:cs="Arial"/>
          <w:b/>
          <w:szCs w:val="20"/>
        </w:rPr>
        <w:t xml:space="preserve"> (</w:t>
      </w:r>
      <w:r w:rsidR="003D1A39">
        <w:rPr>
          <w:rFonts w:cs="Arial"/>
          <w:b/>
          <w:szCs w:val="20"/>
        </w:rPr>
        <w:t>O</w:t>
      </w:r>
      <w:r w:rsidR="005E4F29" w:rsidRPr="002C447E">
        <w:rPr>
          <w:rFonts w:cs="Arial"/>
          <w:b/>
          <w:szCs w:val="20"/>
        </w:rPr>
        <w:t xml:space="preserve">ntwerpvaardigheid inpassing gemengd programma) </w:t>
      </w:r>
    </w:p>
    <w:p w14:paraId="0AB39BF8" w14:textId="7957EEA9" w:rsidR="00402BFA" w:rsidRPr="002C447E" w:rsidRDefault="005E4F29" w:rsidP="00402BFA">
      <w:r w:rsidRPr="002C447E">
        <w:t>Uw bureau heeft ervaring met het architectonisch ontwerp voor een verbouwing</w:t>
      </w:r>
      <w:r w:rsidR="008E6439" w:rsidRPr="002C447E">
        <w:t xml:space="preserve"> en/of renovatie en/of nieuwbouw </w:t>
      </w:r>
      <w:r w:rsidRPr="002C447E">
        <w:t>met een gemengd programma (onderwijsomgeving in hoger en/ of wetenschappelijk onderwijs, publieke voorzieningen</w:t>
      </w:r>
      <w:r w:rsidR="00402BFA" w:rsidRPr="002C447E">
        <w:t xml:space="preserve"> en</w:t>
      </w:r>
      <w:r w:rsidRPr="002C447E">
        <w:t xml:space="preserve"> kantoor), met een omvang van minimaal 200 m</w:t>
      </w:r>
      <w:r w:rsidRPr="002C447E">
        <w:rPr>
          <w:rFonts w:ascii="Cambria" w:hAnsi="Cambria" w:cs="Cambria"/>
        </w:rPr>
        <w:t>²</w:t>
      </w:r>
      <w:r w:rsidRPr="002C447E">
        <w:t xml:space="preserve"> BVO en max 4.000 m2 BVO waarbij rekening wordt gehouden met de hedendaagse (technische) eisen in techniek en comfort. Het betreft een ontwerp vanaf SO tot en met TO niveau/ bestek. Het ruimtelijk ontwerp voldoet aan de eisen van architectonische kwaliteit, vertoont samenhang en is in overeenstemming met de ambities van de opdrachtgever.</w:t>
      </w:r>
      <w:r w:rsidR="00402BFA" w:rsidRPr="002C447E">
        <w:t xml:space="preserve"> Het ontwerp voor de functie kantoor is gebaseerd op een vernieuwend werkplekconcept, zoals bijvoorbeeld het Nieuwe Werken of de Fysieke Werkomgeving Rijk (FWR). Onder publieke voorzieningen verstaan we: entreegebieden, restauratieve voorzieningen, ontmoetingsplekken, vergadercentra. </w:t>
      </w:r>
    </w:p>
    <w:p w14:paraId="277322C1" w14:textId="77777777" w:rsidR="00402BFA" w:rsidRPr="002C447E" w:rsidRDefault="00402BFA" w:rsidP="00402BFA">
      <w:pPr>
        <w:rPr>
          <w:rFonts w:cs="Arial"/>
          <w:b/>
          <w:szCs w:val="20"/>
        </w:rPr>
      </w:pPr>
    </w:p>
    <w:p w14:paraId="4E209348" w14:textId="07091FA8" w:rsidR="005E4F29" w:rsidRPr="002C447E" w:rsidRDefault="00402BFA" w:rsidP="00402BFA">
      <w:pPr>
        <w:rPr>
          <w:rFonts w:cs="Arial"/>
          <w:bCs/>
          <w:szCs w:val="20"/>
        </w:rPr>
      </w:pPr>
      <w:r w:rsidRPr="002C447E">
        <w:rPr>
          <w:rFonts w:cs="Arial"/>
          <w:bCs/>
          <w:szCs w:val="20"/>
        </w:rPr>
        <w:t>Op het format ‘referentieprojecten behorende bij de aanbesteding’ kunt u een toelichting geven van maximaal 500 woorden en maximaal 2 A4 enkelzijdig met beeldmateriaal.</w:t>
      </w:r>
    </w:p>
    <w:p w14:paraId="067A45C9" w14:textId="77777777" w:rsidR="005E4F29" w:rsidRPr="002C447E" w:rsidRDefault="005E4F29" w:rsidP="00867DFF">
      <w:pPr>
        <w:rPr>
          <w:rFonts w:cs="Arial"/>
          <w:bCs/>
          <w:szCs w:val="20"/>
        </w:rPr>
      </w:pPr>
      <w:bookmarkStart w:id="63" w:name="_Hlk100757606"/>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0" w:type="dxa"/>
          <w:right w:w="0" w:type="dxa"/>
        </w:tblCellMar>
        <w:tblLook w:val="04A0" w:firstRow="1" w:lastRow="0" w:firstColumn="1" w:lastColumn="0" w:noHBand="0" w:noVBand="1"/>
      </w:tblPr>
      <w:tblGrid>
        <w:gridCol w:w="7361"/>
        <w:gridCol w:w="1276"/>
      </w:tblGrid>
      <w:tr w:rsidR="002C447E" w:rsidRPr="002C447E" w14:paraId="6ABF4CD6" w14:textId="77777777" w:rsidTr="00402BFA">
        <w:trPr>
          <w:trHeight w:val="624"/>
        </w:trPr>
        <w:tc>
          <w:tcPr>
            <w:tcW w:w="7361" w:type="dxa"/>
            <w:tcMar>
              <w:top w:w="15" w:type="dxa"/>
              <w:left w:w="15" w:type="dxa"/>
              <w:bottom w:w="0" w:type="dxa"/>
              <w:right w:w="15" w:type="dxa"/>
            </w:tcMar>
          </w:tcPr>
          <w:p w14:paraId="59492405" w14:textId="15003C3F" w:rsidR="00402BFA" w:rsidRPr="002C447E" w:rsidRDefault="00402BFA" w:rsidP="00867DFF">
            <w:pPr>
              <w:rPr>
                <w:rFonts w:cs="Arial"/>
                <w:b/>
                <w:bCs/>
                <w:szCs w:val="20"/>
              </w:rPr>
            </w:pPr>
            <w:r w:rsidRPr="002C447E">
              <w:rPr>
                <w:rFonts w:cs="Arial"/>
                <w:b/>
                <w:bCs/>
                <w:szCs w:val="20"/>
              </w:rPr>
              <w:t>Ontwerpvaardigheid per functie</w:t>
            </w:r>
          </w:p>
        </w:tc>
        <w:tc>
          <w:tcPr>
            <w:tcW w:w="1276" w:type="dxa"/>
            <w:tcMar>
              <w:top w:w="15" w:type="dxa"/>
              <w:left w:w="15" w:type="dxa"/>
              <w:bottom w:w="0" w:type="dxa"/>
              <w:right w:w="15" w:type="dxa"/>
            </w:tcMar>
          </w:tcPr>
          <w:p w14:paraId="65F7B3F3" w14:textId="485DAFB4" w:rsidR="00402BFA" w:rsidRPr="002C447E" w:rsidRDefault="00402BFA" w:rsidP="00402BFA">
            <w:pPr>
              <w:jc w:val="center"/>
              <w:rPr>
                <w:rFonts w:cs="Arial"/>
                <w:b/>
                <w:bCs/>
                <w:szCs w:val="20"/>
              </w:rPr>
            </w:pPr>
            <w:r w:rsidRPr="002C447E">
              <w:rPr>
                <w:rFonts w:cs="Arial"/>
                <w:b/>
                <w:bCs/>
                <w:szCs w:val="20"/>
              </w:rPr>
              <w:t>te behalen punten</w:t>
            </w:r>
          </w:p>
        </w:tc>
      </w:tr>
      <w:tr w:rsidR="002C447E" w:rsidRPr="002C447E" w14:paraId="5A87801C" w14:textId="77777777" w:rsidTr="00402BFA">
        <w:trPr>
          <w:trHeight w:val="624"/>
        </w:trPr>
        <w:tc>
          <w:tcPr>
            <w:tcW w:w="7361" w:type="dxa"/>
            <w:tcMar>
              <w:top w:w="15" w:type="dxa"/>
              <w:left w:w="15" w:type="dxa"/>
              <w:bottom w:w="0" w:type="dxa"/>
              <w:right w:w="15" w:type="dxa"/>
            </w:tcMar>
            <w:hideMark/>
          </w:tcPr>
          <w:p w14:paraId="533D2AA3" w14:textId="77777777" w:rsidR="00402BFA" w:rsidRPr="002C447E" w:rsidRDefault="00402BFA" w:rsidP="00867DFF">
            <w:pPr>
              <w:rPr>
                <w:rFonts w:cs="Arial"/>
                <w:szCs w:val="20"/>
              </w:rPr>
            </w:pPr>
            <w:r w:rsidRPr="002C447E">
              <w:rPr>
                <w:rFonts w:cs="Arial"/>
                <w:szCs w:val="20"/>
              </w:rPr>
              <w:t>Kantooromgeving, waarbij een concept vergelijkbaar met Het Nieuwe Werken of FWR als uitgangspunt is gehanteerd.</w:t>
            </w:r>
          </w:p>
        </w:tc>
        <w:tc>
          <w:tcPr>
            <w:tcW w:w="1276" w:type="dxa"/>
            <w:tcMar>
              <w:top w:w="15" w:type="dxa"/>
              <w:left w:w="15" w:type="dxa"/>
              <w:bottom w:w="0" w:type="dxa"/>
              <w:right w:w="15" w:type="dxa"/>
            </w:tcMar>
            <w:hideMark/>
          </w:tcPr>
          <w:p w14:paraId="6C99921E" w14:textId="77777777" w:rsidR="00402BFA" w:rsidRPr="002C447E" w:rsidRDefault="00402BFA" w:rsidP="00402BFA">
            <w:pPr>
              <w:jc w:val="center"/>
              <w:rPr>
                <w:rFonts w:cs="Arial"/>
                <w:szCs w:val="20"/>
              </w:rPr>
            </w:pPr>
            <w:r w:rsidRPr="002C447E">
              <w:rPr>
                <w:rFonts w:cs="Arial"/>
                <w:szCs w:val="20"/>
              </w:rPr>
              <w:t>10</w:t>
            </w:r>
          </w:p>
        </w:tc>
      </w:tr>
      <w:tr w:rsidR="002C447E" w:rsidRPr="002C447E" w14:paraId="194C0EDA" w14:textId="77777777" w:rsidTr="00402BFA">
        <w:trPr>
          <w:trHeight w:val="624"/>
        </w:trPr>
        <w:tc>
          <w:tcPr>
            <w:tcW w:w="7361" w:type="dxa"/>
            <w:tcMar>
              <w:top w:w="15" w:type="dxa"/>
              <w:left w:w="15" w:type="dxa"/>
              <w:bottom w:w="0" w:type="dxa"/>
              <w:right w:w="15" w:type="dxa"/>
            </w:tcMar>
          </w:tcPr>
          <w:p w14:paraId="15DEA148" w14:textId="77777777" w:rsidR="00402BFA" w:rsidRPr="002C447E" w:rsidRDefault="00402BFA" w:rsidP="00867DFF">
            <w:pPr>
              <w:rPr>
                <w:rFonts w:cs="Arial"/>
                <w:szCs w:val="20"/>
              </w:rPr>
            </w:pPr>
            <w:r w:rsidRPr="002C447E">
              <w:rPr>
                <w:rFonts w:cs="Arial"/>
                <w:szCs w:val="20"/>
              </w:rPr>
              <w:t xml:space="preserve">Publieke voorzieningen </w:t>
            </w:r>
          </w:p>
        </w:tc>
        <w:tc>
          <w:tcPr>
            <w:tcW w:w="1276" w:type="dxa"/>
            <w:tcMar>
              <w:top w:w="15" w:type="dxa"/>
              <w:left w:w="15" w:type="dxa"/>
              <w:bottom w:w="0" w:type="dxa"/>
              <w:right w:w="15" w:type="dxa"/>
            </w:tcMar>
          </w:tcPr>
          <w:p w14:paraId="18DE0AAB" w14:textId="77777777" w:rsidR="00402BFA" w:rsidRPr="002C447E" w:rsidRDefault="00402BFA" w:rsidP="00402BFA">
            <w:pPr>
              <w:jc w:val="center"/>
              <w:rPr>
                <w:rFonts w:cs="Arial"/>
                <w:szCs w:val="20"/>
              </w:rPr>
            </w:pPr>
            <w:r w:rsidRPr="002C447E">
              <w:rPr>
                <w:rFonts w:cs="Arial"/>
                <w:szCs w:val="20"/>
              </w:rPr>
              <w:t>10</w:t>
            </w:r>
          </w:p>
        </w:tc>
      </w:tr>
      <w:tr w:rsidR="002C447E" w:rsidRPr="002C447E" w14:paraId="26A6C31F" w14:textId="77777777" w:rsidTr="00402BFA">
        <w:trPr>
          <w:trHeight w:val="624"/>
        </w:trPr>
        <w:tc>
          <w:tcPr>
            <w:tcW w:w="7361" w:type="dxa"/>
            <w:tcMar>
              <w:top w:w="15" w:type="dxa"/>
              <w:left w:w="15" w:type="dxa"/>
              <w:bottom w:w="0" w:type="dxa"/>
              <w:right w:w="15" w:type="dxa"/>
            </w:tcMar>
          </w:tcPr>
          <w:p w14:paraId="2BA2BC28" w14:textId="0DEBF880" w:rsidR="00402BFA" w:rsidRPr="002C447E" w:rsidRDefault="00402BFA" w:rsidP="00867DFF">
            <w:pPr>
              <w:rPr>
                <w:rFonts w:cs="Arial"/>
                <w:szCs w:val="20"/>
              </w:rPr>
            </w:pPr>
            <w:r w:rsidRPr="002C447E">
              <w:rPr>
                <w:rFonts w:cs="Arial"/>
                <w:szCs w:val="20"/>
              </w:rPr>
              <w:lastRenderedPageBreak/>
              <w:t xml:space="preserve">Onderwijsomgeving </w:t>
            </w:r>
            <w:r w:rsidR="008E6439" w:rsidRPr="002C447E">
              <w:rPr>
                <w:rFonts w:cs="Arial"/>
                <w:szCs w:val="20"/>
              </w:rPr>
              <w:t xml:space="preserve">(onderwijsruimten, </w:t>
            </w:r>
            <w:r w:rsidRPr="002C447E">
              <w:rPr>
                <w:rFonts w:cs="Arial"/>
                <w:szCs w:val="20"/>
              </w:rPr>
              <w:t>studieplekken</w:t>
            </w:r>
            <w:r w:rsidR="008E6439" w:rsidRPr="002C447E">
              <w:rPr>
                <w:rFonts w:cs="Arial"/>
                <w:szCs w:val="20"/>
              </w:rPr>
              <w:t>) voor een</w:t>
            </w:r>
            <w:r w:rsidRPr="002C447E">
              <w:rPr>
                <w:rFonts w:cs="Arial"/>
                <w:szCs w:val="20"/>
              </w:rPr>
              <w:t xml:space="preserve"> Instelling Hoger Onderwijs (hogeschool, universiteit) </w:t>
            </w:r>
          </w:p>
          <w:p w14:paraId="1D1923EC" w14:textId="77777777" w:rsidR="00402BFA" w:rsidRPr="002C447E" w:rsidRDefault="00402BFA" w:rsidP="00867DFF">
            <w:pPr>
              <w:rPr>
                <w:rFonts w:cs="Arial"/>
                <w:szCs w:val="20"/>
              </w:rPr>
            </w:pPr>
          </w:p>
        </w:tc>
        <w:tc>
          <w:tcPr>
            <w:tcW w:w="1276" w:type="dxa"/>
            <w:tcMar>
              <w:top w:w="15" w:type="dxa"/>
              <w:left w:w="15" w:type="dxa"/>
              <w:bottom w:w="0" w:type="dxa"/>
              <w:right w:w="15" w:type="dxa"/>
            </w:tcMar>
          </w:tcPr>
          <w:p w14:paraId="6883E2F5" w14:textId="77777777" w:rsidR="00402BFA" w:rsidRPr="002C447E" w:rsidRDefault="00402BFA" w:rsidP="00402BFA">
            <w:pPr>
              <w:jc w:val="center"/>
              <w:rPr>
                <w:rFonts w:cs="Arial"/>
                <w:szCs w:val="20"/>
              </w:rPr>
            </w:pPr>
            <w:r w:rsidRPr="002C447E">
              <w:rPr>
                <w:rFonts w:cs="Arial"/>
                <w:szCs w:val="20"/>
              </w:rPr>
              <w:t>10</w:t>
            </w:r>
          </w:p>
        </w:tc>
      </w:tr>
      <w:tr w:rsidR="002C447E" w:rsidRPr="002C447E" w14:paraId="27B34499" w14:textId="77777777" w:rsidTr="00402BFA">
        <w:trPr>
          <w:trHeight w:val="624"/>
        </w:trPr>
        <w:tc>
          <w:tcPr>
            <w:tcW w:w="7361" w:type="dxa"/>
            <w:tcMar>
              <w:top w:w="15" w:type="dxa"/>
              <w:left w:w="15" w:type="dxa"/>
              <w:bottom w:w="0" w:type="dxa"/>
              <w:right w:w="15" w:type="dxa"/>
            </w:tcMar>
          </w:tcPr>
          <w:p w14:paraId="7B182D0A" w14:textId="77777777" w:rsidR="00402BFA" w:rsidRPr="002C447E" w:rsidRDefault="00402BFA" w:rsidP="00867DFF">
            <w:pPr>
              <w:rPr>
                <w:rFonts w:cs="Arial"/>
                <w:szCs w:val="20"/>
              </w:rPr>
            </w:pPr>
            <w:r w:rsidRPr="002C447E">
              <w:rPr>
                <w:rFonts w:cs="Arial"/>
                <w:szCs w:val="20"/>
              </w:rPr>
              <w:t xml:space="preserve">Een gemengd programma met kantoren, onderwijsruimten en studieplekken Instelling Hoger Onderwijs (hogeschool, universiteit) en publieke voorzieningen </w:t>
            </w:r>
          </w:p>
        </w:tc>
        <w:tc>
          <w:tcPr>
            <w:tcW w:w="1276" w:type="dxa"/>
            <w:tcMar>
              <w:top w:w="15" w:type="dxa"/>
              <w:left w:w="15" w:type="dxa"/>
              <w:bottom w:w="0" w:type="dxa"/>
              <w:right w:w="15" w:type="dxa"/>
            </w:tcMar>
          </w:tcPr>
          <w:p w14:paraId="6984D383" w14:textId="77777777" w:rsidR="00402BFA" w:rsidRPr="002C447E" w:rsidRDefault="00402BFA" w:rsidP="00402BFA">
            <w:pPr>
              <w:jc w:val="center"/>
              <w:rPr>
                <w:rFonts w:cs="Arial"/>
                <w:szCs w:val="20"/>
              </w:rPr>
            </w:pPr>
            <w:r w:rsidRPr="002C447E">
              <w:rPr>
                <w:rFonts w:cs="Arial"/>
                <w:szCs w:val="20"/>
              </w:rPr>
              <w:t>30</w:t>
            </w:r>
          </w:p>
        </w:tc>
      </w:tr>
      <w:tr w:rsidR="00402BFA" w:rsidRPr="002C447E" w14:paraId="3FAD4CC4" w14:textId="77777777" w:rsidTr="00402BFA">
        <w:trPr>
          <w:trHeight w:val="350"/>
        </w:trPr>
        <w:tc>
          <w:tcPr>
            <w:tcW w:w="7361" w:type="dxa"/>
            <w:tcMar>
              <w:top w:w="15" w:type="dxa"/>
              <w:left w:w="15" w:type="dxa"/>
              <w:bottom w:w="0" w:type="dxa"/>
              <w:right w:w="15" w:type="dxa"/>
            </w:tcMar>
          </w:tcPr>
          <w:p w14:paraId="05646963" w14:textId="26791E6A" w:rsidR="00402BFA" w:rsidRPr="002C447E" w:rsidRDefault="000A2DC1" w:rsidP="00867DFF">
            <w:pPr>
              <w:rPr>
                <w:rFonts w:cs="Arial"/>
                <w:szCs w:val="20"/>
              </w:rPr>
            </w:pPr>
            <w:r w:rsidRPr="002C447E">
              <w:rPr>
                <w:rFonts w:cs="Arial"/>
                <w:b/>
                <w:szCs w:val="20"/>
              </w:rPr>
              <w:t xml:space="preserve"> </w:t>
            </w:r>
            <w:r w:rsidR="00402BFA" w:rsidRPr="002C447E">
              <w:rPr>
                <w:rFonts w:cs="Arial"/>
                <w:b/>
                <w:szCs w:val="20"/>
              </w:rPr>
              <w:t>Maximaal te behalen punten</w:t>
            </w:r>
          </w:p>
        </w:tc>
        <w:tc>
          <w:tcPr>
            <w:tcW w:w="1276" w:type="dxa"/>
            <w:tcMar>
              <w:top w:w="15" w:type="dxa"/>
              <w:left w:w="15" w:type="dxa"/>
              <w:bottom w:w="0" w:type="dxa"/>
              <w:right w:w="15" w:type="dxa"/>
            </w:tcMar>
          </w:tcPr>
          <w:p w14:paraId="782BB435" w14:textId="77777777" w:rsidR="00402BFA" w:rsidRPr="002C447E" w:rsidRDefault="00402BFA" w:rsidP="00402BFA">
            <w:pPr>
              <w:jc w:val="center"/>
              <w:rPr>
                <w:rFonts w:cs="Arial"/>
                <w:b/>
                <w:szCs w:val="20"/>
              </w:rPr>
            </w:pPr>
            <w:r w:rsidRPr="002C447E">
              <w:rPr>
                <w:rFonts w:cs="Arial"/>
                <w:b/>
                <w:szCs w:val="20"/>
              </w:rPr>
              <w:t>60</w:t>
            </w:r>
          </w:p>
        </w:tc>
      </w:tr>
    </w:tbl>
    <w:p w14:paraId="7666CA40" w14:textId="77777777" w:rsidR="00867DFF" w:rsidRPr="002C447E" w:rsidRDefault="00867DFF" w:rsidP="00867DFF">
      <w:pPr>
        <w:rPr>
          <w:rFonts w:cs="Arial"/>
          <w:szCs w:val="20"/>
        </w:rPr>
      </w:pPr>
    </w:p>
    <w:bookmarkEnd w:id="63"/>
    <w:p w14:paraId="6069EB4A" w14:textId="1B94281A" w:rsidR="00867DFF" w:rsidRPr="002C447E" w:rsidRDefault="00867DFF" w:rsidP="00867DFF">
      <w:pPr>
        <w:rPr>
          <w:rFonts w:cs="Arial"/>
          <w:b/>
          <w:szCs w:val="20"/>
        </w:rPr>
      </w:pPr>
      <w:r w:rsidRPr="002C447E">
        <w:rPr>
          <w:rFonts w:cs="Arial"/>
          <w:b/>
          <w:szCs w:val="20"/>
        </w:rPr>
        <w:t>Kerncompetentie 2</w:t>
      </w:r>
      <w:r w:rsidR="00402BFA" w:rsidRPr="002C447E">
        <w:rPr>
          <w:rFonts w:cs="Arial"/>
          <w:b/>
          <w:szCs w:val="20"/>
        </w:rPr>
        <w:t xml:space="preserve"> </w:t>
      </w:r>
      <w:r w:rsidR="008E6439" w:rsidRPr="002C447E">
        <w:rPr>
          <w:rFonts w:cs="Arial"/>
          <w:b/>
          <w:szCs w:val="20"/>
        </w:rPr>
        <w:t>(</w:t>
      </w:r>
      <w:r w:rsidR="003D1A39">
        <w:rPr>
          <w:rFonts w:cs="Arial"/>
          <w:b/>
          <w:szCs w:val="20"/>
        </w:rPr>
        <w:t>O</w:t>
      </w:r>
      <w:r w:rsidR="008E6439" w:rsidRPr="002C447E">
        <w:rPr>
          <w:rFonts w:cs="Arial"/>
          <w:b/>
          <w:szCs w:val="20"/>
        </w:rPr>
        <w:t xml:space="preserve">ntwerpvaardigheid herinrichting bestaand gebouw) </w:t>
      </w:r>
    </w:p>
    <w:p w14:paraId="2D215FD8" w14:textId="6A8FC5C8" w:rsidR="00402BFA" w:rsidRPr="002C447E" w:rsidRDefault="00402BFA" w:rsidP="00402BFA">
      <w:r w:rsidRPr="002C447E">
        <w:t xml:space="preserve">Uw bureau heeft ervaring met het ontwerpen van de (her)inrichting van </w:t>
      </w:r>
      <w:r w:rsidRPr="002C447E">
        <w:rPr>
          <w:u w:val="single"/>
        </w:rPr>
        <w:t>bestaand</w:t>
      </w:r>
      <w:r w:rsidRPr="002C447E">
        <w:t xml:space="preserve"> gebouw met de functies onderwijs, kantoor en publieke voorzieningen. Het referentieproject is binnen het initiële budget en in overeenstemming met ambities van de opdrachtgever gerealiseerd</w:t>
      </w:r>
      <w:r w:rsidR="0086149F" w:rsidRPr="002C447E">
        <w:t xml:space="preserve"> en interieuraspecten, zoals sfeer en beleving, zijn nadrukkelijk meegenomen in het ontwerp.</w:t>
      </w:r>
      <w:r w:rsidRPr="002C447E">
        <w:t xml:space="preserve"> </w:t>
      </w:r>
    </w:p>
    <w:p w14:paraId="7466BF47" w14:textId="77777777" w:rsidR="00402BFA" w:rsidRPr="002C447E" w:rsidRDefault="00402BFA" w:rsidP="00402BFA"/>
    <w:p w14:paraId="24C4F085" w14:textId="77777777" w:rsidR="00402BFA" w:rsidRPr="002C447E" w:rsidRDefault="00402BFA" w:rsidP="00402BFA">
      <w:r w:rsidRPr="002C447E">
        <w:t xml:space="preserve">Op het format ‘referentieprojecten behorende bij de aanbesteding’ kunt u een toelichting geven van maximaal 500 woorden en maximaal 2A4 enkelzijdig aan beeldmateriaal. </w:t>
      </w:r>
    </w:p>
    <w:p w14:paraId="2CD6B36F" w14:textId="77777777" w:rsidR="00402BFA" w:rsidRPr="002C447E" w:rsidRDefault="00402BFA" w:rsidP="00402BFA">
      <w:pPr>
        <w:rPr>
          <w:rFonts w:cs="Arial"/>
          <w:bCs/>
          <w:szCs w:val="20"/>
        </w:rPr>
      </w:pPr>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0" w:type="dxa"/>
          <w:right w:w="0" w:type="dxa"/>
        </w:tblCellMar>
        <w:tblLook w:val="04A0" w:firstRow="1" w:lastRow="0" w:firstColumn="1" w:lastColumn="0" w:noHBand="0" w:noVBand="1"/>
      </w:tblPr>
      <w:tblGrid>
        <w:gridCol w:w="7361"/>
        <w:gridCol w:w="1276"/>
      </w:tblGrid>
      <w:tr w:rsidR="002C447E" w:rsidRPr="002C447E" w14:paraId="65EE9EB3" w14:textId="77777777" w:rsidTr="003C3100">
        <w:trPr>
          <w:trHeight w:val="624"/>
        </w:trPr>
        <w:tc>
          <w:tcPr>
            <w:tcW w:w="7361" w:type="dxa"/>
            <w:tcMar>
              <w:top w:w="15" w:type="dxa"/>
              <w:left w:w="15" w:type="dxa"/>
              <w:bottom w:w="0" w:type="dxa"/>
              <w:right w:w="15" w:type="dxa"/>
            </w:tcMar>
          </w:tcPr>
          <w:p w14:paraId="43AE6EB5" w14:textId="2CE8FF9B" w:rsidR="00402BFA" w:rsidRPr="002C447E" w:rsidRDefault="008E6439" w:rsidP="003C3100">
            <w:pPr>
              <w:rPr>
                <w:rFonts w:cs="Arial"/>
                <w:b/>
                <w:bCs/>
                <w:szCs w:val="20"/>
              </w:rPr>
            </w:pPr>
            <w:r w:rsidRPr="002C447E">
              <w:rPr>
                <w:rFonts w:cs="Arial"/>
                <w:b/>
                <w:bCs/>
                <w:szCs w:val="20"/>
              </w:rPr>
              <w:t>Ontwerpvaardigheid (her)inrichting bestaand gebouw</w:t>
            </w:r>
          </w:p>
        </w:tc>
        <w:tc>
          <w:tcPr>
            <w:tcW w:w="1276" w:type="dxa"/>
            <w:tcMar>
              <w:top w:w="15" w:type="dxa"/>
              <w:left w:w="15" w:type="dxa"/>
              <w:bottom w:w="0" w:type="dxa"/>
              <w:right w:w="15" w:type="dxa"/>
            </w:tcMar>
          </w:tcPr>
          <w:p w14:paraId="15D9F73D" w14:textId="77777777" w:rsidR="00402BFA" w:rsidRPr="002C447E" w:rsidRDefault="00402BFA" w:rsidP="003C3100">
            <w:pPr>
              <w:jc w:val="center"/>
              <w:rPr>
                <w:rFonts w:cs="Arial"/>
                <w:b/>
                <w:bCs/>
                <w:szCs w:val="20"/>
              </w:rPr>
            </w:pPr>
            <w:r w:rsidRPr="002C447E">
              <w:rPr>
                <w:rFonts w:cs="Arial"/>
                <w:b/>
                <w:bCs/>
                <w:szCs w:val="20"/>
              </w:rPr>
              <w:t>te behalen punten</w:t>
            </w:r>
          </w:p>
        </w:tc>
      </w:tr>
      <w:tr w:rsidR="002C447E" w:rsidRPr="002C447E" w14:paraId="49BCE16E" w14:textId="77777777" w:rsidTr="003C3100">
        <w:trPr>
          <w:trHeight w:val="624"/>
        </w:trPr>
        <w:tc>
          <w:tcPr>
            <w:tcW w:w="7361" w:type="dxa"/>
            <w:tcMar>
              <w:top w:w="15" w:type="dxa"/>
              <w:left w:w="15" w:type="dxa"/>
              <w:bottom w:w="0" w:type="dxa"/>
              <w:right w:w="15" w:type="dxa"/>
            </w:tcMar>
            <w:hideMark/>
          </w:tcPr>
          <w:p w14:paraId="0E4B1412" w14:textId="19523497" w:rsidR="00402BFA" w:rsidRPr="002C447E" w:rsidRDefault="00684CC8" w:rsidP="003C3100">
            <w:pPr>
              <w:rPr>
                <w:rFonts w:cs="Arial"/>
                <w:szCs w:val="20"/>
              </w:rPr>
            </w:pPr>
            <w:r>
              <w:rPr>
                <w:rFonts w:cs="Arial"/>
                <w:szCs w:val="20"/>
              </w:rPr>
              <w:t xml:space="preserve"> </w:t>
            </w:r>
            <w:r w:rsidR="008E6439" w:rsidRPr="002C447E">
              <w:rPr>
                <w:rFonts w:cs="Arial"/>
                <w:szCs w:val="20"/>
              </w:rPr>
              <w:t>160 – 2.000m</w:t>
            </w:r>
            <w:r w:rsidR="008E6439" w:rsidRPr="002C447E">
              <w:rPr>
                <w:rFonts w:cs="Arial"/>
                <w:szCs w:val="20"/>
                <w:vertAlign w:val="superscript"/>
              </w:rPr>
              <w:t>2</w:t>
            </w:r>
            <w:r w:rsidR="008E6439" w:rsidRPr="002C447E">
              <w:rPr>
                <w:rFonts w:cs="Arial"/>
                <w:szCs w:val="20"/>
              </w:rPr>
              <w:t xml:space="preserve"> BVO</w:t>
            </w:r>
          </w:p>
        </w:tc>
        <w:tc>
          <w:tcPr>
            <w:tcW w:w="1276" w:type="dxa"/>
            <w:tcMar>
              <w:top w:w="15" w:type="dxa"/>
              <w:left w:w="15" w:type="dxa"/>
              <w:bottom w:w="0" w:type="dxa"/>
              <w:right w:w="15" w:type="dxa"/>
            </w:tcMar>
            <w:hideMark/>
          </w:tcPr>
          <w:p w14:paraId="714D9E40" w14:textId="77777777" w:rsidR="00402BFA" w:rsidRPr="002C447E" w:rsidRDefault="00402BFA" w:rsidP="003C3100">
            <w:pPr>
              <w:jc w:val="center"/>
              <w:rPr>
                <w:rFonts w:cs="Arial"/>
                <w:szCs w:val="20"/>
              </w:rPr>
            </w:pPr>
            <w:r w:rsidRPr="002C447E">
              <w:rPr>
                <w:rFonts w:cs="Arial"/>
                <w:szCs w:val="20"/>
              </w:rPr>
              <w:t>10</w:t>
            </w:r>
          </w:p>
        </w:tc>
      </w:tr>
      <w:tr w:rsidR="002C447E" w:rsidRPr="002C447E" w14:paraId="60460CEC" w14:textId="77777777" w:rsidTr="003C3100">
        <w:trPr>
          <w:trHeight w:val="624"/>
        </w:trPr>
        <w:tc>
          <w:tcPr>
            <w:tcW w:w="7361" w:type="dxa"/>
            <w:tcMar>
              <w:top w:w="15" w:type="dxa"/>
              <w:left w:w="15" w:type="dxa"/>
              <w:bottom w:w="0" w:type="dxa"/>
              <w:right w:w="15" w:type="dxa"/>
            </w:tcMar>
          </w:tcPr>
          <w:p w14:paraId="6E210D41" w14:textId="135306AF" w:rsidR="00402BFA" w:rsidRPr="002C447E" w:rsidRDefault="00684CC8" w:rsidP="003C3100">
            <w:pPr>
              <w:rPr>
                <w:rFonts w:cs="Arial"/>
                <w:szCs w:val="20"/>
              </w:rPr>
            </w:pPr>
            <w:r>
              <w:rPr>
                <w:rFonts w:cs="Arial"/>
                <w:szCs w:val="20"/>
              </w:rPr>
              <w:t xml:space="preserve"> </w:t>
            </w:r>
            <w:r w:rsidR="008E6439" w:rsidRPr="002C447E">
              <w:rPr>
                <w:rFonts w:cs="Arial"/>
                <w:szCs w:val="20"/>
              </w:rPr>
              <w:t>160 – 4.000m</w:t>
            </w:r>
            <w:r w:rsidR="008E6439" w:rsidRPr="002C447E">
              <w:rPr>
                <w:rFonts w:cs="Arial"/>
                <w:szCs w:val="20"/>
                <w:vertAlign w:val="superscript"/>
              </w:rPr>
              <w:t>2</w:t>
            </w:r>
            <w:r w:rsidR="008E6439" w:rsidRPr="002C447E">
              <w:rPr>
                <w:rFonts w:cs="Arial"/>
                <w:szCs w:val="20"/>
              </w:rPr>
              <w:t xml:space="preserve"> BVO</w:t>
            </w:r>
          </w:p>
        </w:tc>
        <w:tc>
          <w:tcPr>
            <w:tcW w:w="1276" w:type="dxa"/>
            <w:tcMar>
              <w:top w:w="15" w:type="dxa"/>
              <w:left w:w="15" w:type="dxa"/>
              <w:bottom w:w="0" w:type="dxa"/>
              <w:right w:w="15" w:type="dxa"/>
            </w:tcMar>
          </w:tcPr>
          <w:p w14:paraId="05065DB8" w14:textId="38CE17BB" w:rsidR="00402BFA" w:rsidRPr="002C447E" w:rsidRDefault="000A2DC1" w:rsidP="003C3100">
            <w:pPr>
              <w:jc w:val="center"/>
              <w:rPr>
                <w:rFonts w:cs="Arial"/>
                <w:szCs w:val="20"/>
              </w:rPr>
            </w:pPr>
            <w:r w:rsidRPr="002C447E">
              <w:rPr>
                <w:rFonts w:cs="Arial"/>
                <w:szCs w:val="20"/>
              </w:rPr>
              <w:t>3</w:t>
            </w:r>
            <w:r w:rsidR="00402BFA" w:rsidRPr="002C447E">
              <w:rPr>
                <w:rFonts w:cs="Arial"/>
                <w:szCs w:val="20"/>
              </w:rPr>
              <w:t>0</w:t>
            </w:r>
          </w:p>
        </w:tc>
      </w:tr>
      <w:tr w:rsidR="00402BFA" w:rsidRPr="002C447E" w14:paraId="68213C7A" w14:textId="77777777" w:rsidTr="003C3100">
        <w:trPr>
          <w:trHeight w:val="350"/>
        </w:trPr>
        <w:tc>
          <w:tcPr>
            <w:tcW w:w="7361" w:type="dxa"/>
            <w:tcMar>
              <w:top w:w="15" w:type="dxa"/>
              <w:left w:w="15" w:type="dxa"/>
              <w:bottom w:w="0" w:type="dxa"/>
              <w:right w:w="15" w:type="dxa"/>
            </w:tcMar>
          </w:tcPr>
          <w:p w14:paraId="53C41CCE" w14:textId="3959009B" w:rsidR="00402BFA" w:rsidRPr="002C447E" w:rsidRDefault="000A2DC1" w:rsidP="003C3100">
            <w:pPr>
              <w:rPr>
                <w:rFonts w:cs="Arial"/>
                <w:szCs w:val="20"/>
              </w:rPr>
            </w:pPr>
            <w:r w:rsidRPr="002C447E">
              <w:rPr>
                <w:rFonts w:cs="Arial"/>
                <w:b/>
                <w:szCs w:val="20"/>
              </w:rPr>
              <w:t xml:space="preserve"> </w:t>
            </w:r>
            <w:r w:rsidR="00402BFA" w:rsidRPr="002C447E">
              <w:rPr>
                <w:rFonts w:cs="Arial"/>
                <w:b/>
                <w:szCs w:val="20"/>
              </w:rPr>
              <w:t>Maximaal te behalen punten</w:t>
            </w:r>
          </w:p>
        </w:tc>
        <w:tc>
          <w:tcPr>
            <w:tcW w:w="1276" w:type="dxa"/>
            <w:tcMar>
              <w:top w:w="15" w:type="dxa"/>
              <w:left w:w="15" w:type="dxa"/>
              <w:bottom w:w="0" w:type="dxa"/>
              <w:right w:w="15" w:type="dxa"/>
            </w:tcMar>
          </w:tcPr>
          <w:p w14:paraId="2591DEE8" w14:textId="741C4D45" w:rsidR="00402BFA" w:rsidRPr="002C447E" w:rsidRDefault="000A2DC1" w:rsidP="003C3100">
            <w:pPr>
              <w:jc w:val="center"/>
              <w:rPr>
                <w:rFonts w:cs="Arial"/>
                <w:b/>
                <w:szCs w:val="20"/>
              </w:rPr>
            </w:pPr>
            <w:r w:rsidRPr="002C447E">
              <w:rPr>
                <w:rFonts w:cs="Arial"/>
                <w:b/>
                <w:szCs w:val="20"/>
              </w:rPr>
              <w:t>3</w:t>
            </w:r>
            <w:r w:rsidR="008E6439" w:rsidRPr="002C447E">
              <w:rPr>
                <w:rFonts w:cs="Arial"/>
                <w:b/>
                <w:szCs w:val="20"/>
              </w:rPr>
              <w:t>0</w:t>
            </w:r>
          </w:p>
        </w:tc>
      </w:tr>
    </w:tbl>
    <w:p w14:paraId="5E19F820" w14:textId="77777777" w:rsidR="00402BFA" w:rsidRPr="002C447E" w:rsidRDefault="00402BFA" w:rsidP="00402BFA">
      <w:pPr>
        <w:rPr>
          <w:rFonts w:cs="Arial"/>
          <w:szCs w:val="20"/>
        </w:rPr>
      </w:pPr>
    </w:p>
    <w:p w14:paraId="77AD22A4" w14:textId="7E1DA0E2" w:rsidR="00867DFF" w:rsidRPr="002C447E" w:rsidRDefault="00867DFF" w:rsidP="00867DFF">
      <w:pPr>
        <w:rPr>
          <w:rFonts w:cs="Arial"/>
          <w:b/>
          <w:szCs w:val="20"/>
        </w:rPr>
      </w:pPr>
      <w:bookmarkStart w:id="64" w:name="_Hlk100758696"/>
      <w:r w:rsidRPr="002C447E">
        <w:rPr>
          <w:rFonts w:cs="Arial"/>
          <w:b/>
          <w:szCs w:val="20"/>
        </w:rPr>
        <w:t>Kerncompetentie 3</w:t>
      </w:r>
      <w:r w:rsidR="00077278" w:rsidRPr="002C447E">
        <w:rPr>
          <w:rFonts w:cs="Arial"/>
          <w:b/>
          <w:szCs w:val="20"/>
        </w:rPr>
        <w:t xml:space="preserve"> (Uitvoeren haalbaarheidsonderzoek vanuit expertise Architectuur/bouwkunde) </w:t>
      </w:r>
    </w:p>
    <w:p w14:paraId="2530D387" w14:textId="52FEC9E4" w:rsidR="00402BFA" w:rsidRPr="002C447E" w:rsidRDefault="008E6439" w:rsidP="00867DFF">
      <w:pPr>
        <w:rPr>
          <w:rFonts w:cs="Arial"/>
          <w:bCs/>
          <w:szCs w:val="20"/>
        </w:rPr>
      </w:pPr>
      <w:r w:rsidRPr="002C447E">
        <w:rPr>
          <w:rFonts w:cs="Arial"/>
          <w:bCs/>
          <w:szCs w:val="20"/>
        </w:rPr>
        <w:t>Uw bureau heeft ervaring met het maken van inpassingsstudies, variantenstudies, toetsen ruimtelijk en functionele haalbaarheid met als doel de Opdrachtgever te ondersteunen bij het maken van keuzen</w:t>
      </w:r>
      <w:r w:rsidR="00077278" w:rsidRPr="002C447E">
        <w:rPr>
          <w:rFonts w:cs="Arial"/>
          <w:bCs/>
          <w:szCs w:val="20"/>
        </w:rPr>
        <w:t xml:space="preserve"> tijdens de initiatieffase van een project, rekening houdend de bouwkundige en installatietechnische situatie en financiële uitgangspunten. </w:t>
      </w:r>
    </w:p>
    <w:p w14:paraId="53D63ADC" w14:textId="5C9CE6D5" w:rsidR="008E6439" w:rsidRPr="002C447E" w:rsidRDefault="008E6439" w:rsidP="00867DFF">
      <w:pPr>
        <w:rPr>
          <w:rFonts w:cs="Arial"/>
          <w:b/>
          <w:szCs w:val="20"/>
        </w:rPr>
      </w:pPr>
    </w:p>
    <w:bookmarkEnd w:id="64"/>
    <w:p w14:paraId="3392D72E" w14:textId="77777777" w:rsidR="00077278" w:rsidRPr="002C447E" w:rsidRDefault="00077278" w:rsidP="00077278">
      <w:r w:rsidRPr="002C447E">
        <w:t xml:space="preserve">Op het format ‘referentieprojecten behorende bij de aanbesteding’ kunt u een toelichting geven van maximaal 500 woorden en maximaal 2A4 enkelzijdig aan beeldmateriaal. </w:t>
      </w:r>
    </w:p>
    <w:p w14:paraId="6C424F84" w14:textId="77777777" w:rsidR="00402BFA" w:rsidRPr="002C447E" w:rsidRDefault="00402BFA" w:rsidP="00402BFA">
      <w:pPr>
        <w:rPr>
          <w:rFonts w:cs="Arial"/>
          <w:bCs/>
          <w:szCs w:val="20"/>
        </w:rPr>
      </w:pPr>
      <w:bookmarkStart w:id="65" w:name="_Hlk100759112"/>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85" w:type="dxa"/>
          <w:right w:w="0" w:type="dxa"/>
        </w:tblCellMar>
        <w:tblLook w:val="04A0" w:firstRow="1" w:lastRow="0" w:firstColumn="1" w:lastColumn="0" w:noHBand="0" w:noVBand="1"/>
      </w:tblPr>
      <w:tblGrid>
        <w:gridCol w:w="7361"/>
        <w:gridCol w:w="1276"/>
      </w:tblGrid>
      <w:tr w:rsidR="002C447E" w:rsidRPr="002C447E" w14:paraId="68D6470F" w14:textId="77777777" w:rsidTr="008E6439">
        <w:trPr>
          <w:trHeight w:val="624"/>
        </w:trPr>
        <w:tc>
          <w:tcPr>
            <w:tcW w:w="7361" w:type="dxa"/>
            <w:tcMar>
              <w:top w:w="15" w:type="dxa"/>
              <w:left w:w="15" w:type="dxa"/>
              <w:bottom w:w="0" w:type="dxa"/>
              <w:right w:w="15" w:type="dxa"/>
            </w:tcMar>
          </w:tcPr>
          <w:p w14:paraId="46F16ECB" w14:textId="6CFA1F02" w:rsidR="00402BFA" w:rsidRPr="002C447E" w:rsidRDefault="008E6439" w:rsidP="003C3100">
            <w:pPr>
              <w:rPr>
                <w:rFonts w:cs="Arial"/>
                <w:b/>
                <w:bCs/>
                <w:szCs w:val="20"/>
              </w:rPr>
            </w:pPr>
            <w:r w:rsidRPr="002C447E">
              <w:rPr>
                <w:rFonts w:cs="Arial"/>
                <w:b/>
                <w:bCs/>
                <w:szCs w:val="20"/>
              </w:rPr>
              <w:t xml:space="preserve"> </w:t>
            </w:r>
            <w:r w:rsidR="00077278" w:rsidRPr="002C447E">
              <w:rPr>
                <w:rFonts w:cs="Arial"/>
                <w:b/>
                <w:bCs/>
                <w:szCs w:val="20"/>
              </w:rPr>
              <w:t>Uitvoeren haalbaarheidsonderzoek vanuit expertise Architectuur</w:t>
            </w:r>
          </w:p>
        </w:tc>
        <w:tc>
          <w:tcPr>
            <w:tcW w:w="1276" w:type="dxa"/>
            <w:tcMar>
              <w:top w:w="15" w:type="dxa"/>
              <w:left w:w="15" w:type="dxa"/>
              <w:bottom w:w="0" w:type="dxa"/>
              <w:right w:w="15" w:type="dxa"/>
            </w:tcMar>
          </w:tcPr>
          <w:p w14:paraId="373434B1" w14:textId="77777777" w:rsidR="00402BFA" w:rsidRPr="002C447E" w:rsidRDefault="00402BFA" w:rsidP="003C3100">
            <w:pPr>
              <w:jc w:val="center"/>
              <w:rPr>
                <w:rFonts w:cs="Arial"/>
                <w:b/>
                <w:bCs/>
                <w:szCs w:val="20"/>
              </w:rPr>
            </w:pPr>
            <w:r w:rsidRPr="002C447E">
              <w:rPr>
                <w:rFonts w:cs="Arial"/>
                <w:b/>
                <w:bCs/>
                <w:szCs w:val="20"/>
              </w:rPr>
              <w:t>te behalen punten</w:t>
            </w:r>
          </w:p>
        </w:tc>
      </w:tr>
      <w:tr w:rsidR="002C447E" w:rsidRPr="002C447E" w14:paraId="21E4E837" w14:textId="77777777" w:rsidTr="008E6439">
        <w:trPr>
          <w:trHeight w:val="624"/>
        </w:trPr>
        <w:tc>
          <w:tcPr>
            <w:tcW w:w="7361" w:type="dxa"/>
            <w:tcMar>
              <w:top w:w="15" w:type="dxa"/>
              <w:left w:w="15" w:type="dxa"/>
              <w:bottom w:w="0" w:type="dxa"/>
              <w:right w:w="15" w:type="dxa"/>
            </w:tcMar>
          </w:tcPr>
          <w:p w14:paraId="7F7105B4" w14:textId="31AA0619" w:rsidR="00402BFA" w:rsidRPr="002C447E" w:rsidRDefault="006A1B21" w:rsidP="003C3100">
            <w:pPr>
              <w:rPr>
                <w:rFonts w:cs="Arial"/>
                <w:szCs w:val="20"/>
              </w:rPr>
            </w:pPr>
            <w:r w:rsidRPr="002C447E">
              <w:rPr>
                <w:rFonts w:cs="Arial"/>
                <w:szCs w:val="20"/>
              </w:rPr>
              <w:t>Ervaring</w:t>
            </w:r>
            <w:r w:rsidR="00077278" w:rsidRPr="002C447E">
              <w:rPr>
                <w:rFonts w:cs="Arial"/>
                <w:szCs w:val="20"/>
              </w:rPr>
              <w:t xml:space="preserve"> met het maken van inpassingsstudies, variantenstudies, toetsen ruimtelijk en functionele haalbaarheid</w:t>
            </w:r>
          </w:p>
        </w:tc>
        <w:tc>
          <w:tcPr>
            <w:tcW w:w="1276" w:type="dxa"/>
            <w:tcMar>
              <w:top w:w="15" w:type="dxa"/>
              <w:left w:w="15" w:type="dxa"/>
              <w:bottom w:w="0" w:type="dxa"/>
              <w:right w:w="15" w:type="dxa"/>
            </w:tcMar>
            <w:hideMark/>
          </w:tcPr>
          <w:p w14:paraId="2DF4C2E0" w14:textId="3CC97DBE" w:rsidR="00402BFA" w:rsidRPr="002C447E" w:rsidRDefault="00077278" w:rsidP="003C3100">
            <w:pPr>
              <w:jc w:val="center"/>
              <w:rPr>
                <w:rFonts w:cs="Arial"/>
                <w:szCs w:val="20"/>
              </w:rPr>
            </w:pPr>
            <w:r w:rsidRPr="002C447E">
              <w:rPr>
                <w:rFonts w:cs="Arial"/>
                <w:szCs w:val="20"/>
              </w:rPr>
              <w:t>30</w:t>
            </w:r>
          </w:p>
        </w:tc>
      </w:tr>
      <w:tr w:rsidR="00402BFA" w:rsidRPr="002C447E" w14:paraId="20133B97" w14:textId="77777777" w:rsidTr="008E6439">
        <w:trPr>
          <w:trHeight w:val="350"/>
        </w:trPr>
        <w:tc>
          <w:tcPr>
            <w:tcW w:w="7361" w:type="dxa"/>
            <w:tcMar>
              <w:top w:w="15" w:type="dxa"/>
              <w:left w:w="15" w:type="dxa"/>
              <w:bottom w:w="0" w:type="dxa"/>
              <w:right w:w="15" w:type="dxa"/>
            </w:tcMar>
          </w:tcPr>
          <w:p w14:paraId="611C4DFD" w14:textId="1C44E669" w:rsidR="00402BFA" w:rsidRPr="002C447E" w:rsidRDefault="008E6439" w:rsidP="003C3100">
            <w:pPr>
              <w:rPr>
                <w:rFonts w:cs="Arial"/>
                <w:szCs w:val="20"/>
              </w:rPr>
            </w:pPr>
            <w:r w:rsidRPr="002C447E">
              <w:rPr>
                <w:rFonts w:cs="Arial"/>
                <w:b/>
                <w:szCs w:val="20"/>
              </w:rPr>
              <w:t xml:space="preserve"> </w:t>
            </w:r>
            <w:r w:rsidR="00402BFA" w:rsidRPr="002C447E">
              <w:rPr>
                <w:rFonts w:cs="Arial"/>
                <w:b/>
                <w:szCs w:val="20"/>
              </w:rPr>
              <w:t>Maximaal te behalen punten</w:t>
            </w:r>
          </w:p>
        </w:tc>
        <w:tc>
          <w:tcPr>
            <w:tcW w:w="1276" w:type="dxa"/>
            <w:tcMar>
              <w:top w:w="15" w:type="dxa"/>
              <w:left w:w="15" w:type="dxa"/>
              <w:bottom w:w="0" w:type="dxa"/>
              <w:right w:w="15" w:type="dxa"/>
            </w:tcMar>
          </w:tcPr>
          <w:p w14:paraId="15E8D3D4" w14:textId="586BCF61" w:rsidR="00402BFA" w:rsidRPr="002C447E" w:rsidRDefault="00077278" w:rsidP="003C3100">
            <w:pPr>
              <w:jc w:val="center"/>
              <w:rPr>
                <w:rFonts w:cs="Arial"/>
                <w:b/>
                <w:szCs w:val="20"/>
              </w:rPr>
            </w:pPr>
            <w:r w:rsidRPr="002C447E">
              <w:rPr>
                <w:rFonts w:cs="Arial"/>
                <w:b/>
                <w:szCs w:val="20"/>
              </w:rPr>
              <w:t>3</w:t>
            </w:r>
            <w:r w:rsidR="00402BFA" w:rsidRPr="002C447E">
              <w:rPr>
                <w:rFonts w:cs="Arial"/>
                <w:b/>
                <w:szCs w:val="20"/>
              </w:rPr>
              <w:t>0</w:t>
            </w:r>
          </w:p>
        </w:tc>
      </w:tr>
      <w:bookmarkEnd w:id="65"/>
    </w:tbl>
    <w:p w14:paraId="32E35A30" w14:textId="77777777" w:rsidR="000A2DC1" w:rsidRPr="002C447E" w:rsidRDefault="000A2DC1" w:rsidP="00077278">
      <w:pPr>
        <w:rPr>
          <w:rFonts w:cs="Arial"/>
          <w:b/>
          <w:szCs w:val="20"/>
        </w:rPr>
      </w:pPr>
    </w:p>
    <w:p w14:paraId="007C0B50" w14:textId="205B8B44" w:rsidR="00077278" w:rsidRPr="002C447E" w:rsidRDefault="00077278" w:rsidP="00077278">
      <w:pPr>
        <w:rPr>
          <w:rFonts w:cs="Arial"/>
          <w:b/>
          <w:szCs w:val="20"/>
        </w:rPr>
      </w:pPr>
      <w:r w:rsidRPr="002C447E">
        <w:rPr>
          <w:rFonts w:cs="Arial"/>
          <w:b/>
          <w:szCs w:val="20"/>
        </w:rPr>
        <w:t>Kerncompetentie 4 (</w:t>
      </w:r>
      <w:r w:rsidR="00684CC8">
        <w:rPr>
          <w:rFonts w:cs="Arial"/>
          <w:b/>
          <w:szCs w:val="20"/>
        </w:rPr>
        <w:t>O</w:t>
      </w:r>
      <w:r w:rsidRPr="002C447E">
        <w:rPr>
          <w:rFonts w:cs="Arial"/>
          <w:b/>
          <w:szCs w:val="20"/>
        </w:rPr>
        <w:t xml:space="preserve">ntwerpvaardigheden bij het tot stand komen van een duurzame omgeving) </w:t>
      </w:r>
    </w:p>
    <w:p w14:paraId="31CAA4D3" w14:textId="541FC18E" w:rsidR="00077278" w:rsidRPr="002C447E" w:rsidRDefault="00077278" w:rsidP="00077278">
      <w:pPr>
        <w:rPr>
          <w:rFonts w:cs="Arial"/>
          <w:bCs/>
          <w:szCs w:val="20"/>
        </w:rPr>
      </w:pPr>
      <w:r w:rsidRPr="002C447E">
        <w:rPr>
          <w:rFonts w:cs="Arial"/>
          <w:bCs/>
          <w:szCs w:val="20"/>
        </w:rPr>
        <w:t>Uw bureau heeft ervaring met het ontwerpen van de herinrichting van voor een bestaand gebouw, waarbij duurzaamheidsaspecten zijn meegenomen</w:t>
      </w:r>
      <w:r w:rsidR="00D26DE5" w:rsidRPr="002C447E">
        <w:rPr>
          <w:rFonts w:cs="Arial"/>
          <w:bCs/>
          <w:szCs w:val="20"/>
        </w:rPr>
        <w:t xml:space="preserve"> en het resultaat een toekomstbestendig is</w:t>
      </w:r>
      <w:r w:rsidRPr="002C447E">
        <w:rPr>
          <w:rFonts w:cs="Arial"/>
          <w:bCs/>
          <w:szCs w:val="20"/>
        </w:rPr>
        <w:t xml:space="preserve">. </w:t>
      </w:r>
      <w:r w:rsidR="00D26DE5" w:rsidRPr="002C447E">
        <w:rPr>
          <w:rFonts w:cs="Arial"/>
          <w:bCs/>
          <w:szCs w:val="20"/>
        </w:rPr>
        <w:t xml:space="preserve">Duurzaamheidsaspecten zijn: circulair gebruik materialen of het </w:t>
      </w:r>
      <w:r w:rsidR="00D26DE5" w:rsidRPr="002C447E">
        <w:rPr>
          <w:rFonts w:cs="Arial"/>
          <w:bCs/>
          <w:szCs w:val="20"/>
        </w:rPr>
        <w:lastRenderedPageBreak/>
        <w:t xml:space="preserve">hanteren van een beproefde methode voor duurzaam ontwerpen (Breaam en dergelijke). Een toekomstbestendig ontwerp is zorgvuldig gedetailleerd en is niet trendgevoelig. </w:t>
      </w:r>
    </w:p>
    <w:p w14:paraId="4622054D" w14:textId="77777777" w:rsidR="00077278" w:rsidRPr="002C447E" w:rsidRDefault="00077278" w:rsidP="00077278">
      <w:pPr>
        <w:rPr>
          <w:rFonts w:cs="Arial"/>
          <w:b/>
          <w:szCs w:val="20"/>
        </w:rPr>
      </w:pPr>
    </w:p>
    <w:p w14:paraId="1CE1E5F3" w14:textId="43ECE3FE" w:rsidR="00402BFA" w:rsidRPr="002C447E" w:rsidRDefault="00D26DE5" w:rsidP="00402BFA">
      <w:pPr>
        <w:rPr>
          <w:rFonts w:cs="Arial"/>
          <w:szCs w:val="20"/>
        </w:rPr>
      </w:pPr>
      <w:r w:rsidRPr="002C447E">
        <w:rPr>
          <w:rFonts w:cs="Arial"/>
          <w:szCs w:val="20"/>
        </w:rPr>
        <w:t>Op het format ‘referentieprojecten behorende bij de aanbesteding’ kunt u een toelichting geven van maximaal 500 woorden met maximaal 2 A4 enkelzijde beeldmateriaal.</w:t>
      </w:r>
    </w:p>
    <w:p w14:paraId="5058B6FB" w14:textId="77777777" w:rsidR="00D26DE5" w:rsidRPr="002C447E" w:rsidRDefault="00D26DE5" w:rsidP="00D26DE5">
      <w:pPr>
        <w:rPr>
          <w:rFonts w:cs="Arial"/>
          <w:bCs/>
          <w:szCs w:val="20"/>
        </w:rPr>
      </w:pPr>
    </w:p>
    <w:tbl>
      <w:tblPr>
        <w:tblW w:w="8637" w:type="dxa"/>
        <w:tblInd w:w="5"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85" w:type="dxa"/>
          <w:right w:w="0" w:type="dxa"/>
        </w:tblCellMar>
        <w:tblLook w:val="04A0" w:firstRow="1" w:lastRow="0" w:firstColumn="1" w:lastColumn="0" w:noHBand="0" w:noVBand="1"/>
      </w:tblPr>
      <w:tblGrid>
        <w:gridCol w:w="7361"/>
        <w:gridCol w:w="1276"/>
      </w:tblGrid>
      <w:tr w:rsidR="002C447E" w:rsidRPr="002C447E" w14:paraId="7EC58A8D" w14:textId="77777777" w:rsidTr="003C3100">
        <w:trPr>
          <w:trHeight w:val="624"/>
        </w:trPr>
        <w:tc>
          <w:tcPr>
            <w:tcW w:w="7361" w:type="dxa"/>
            <w:tcMar>
              <w:top w:w="15" w:type="dxa"/>
              <w:left w:w="15" w:type="dxa"/>
              <w:bottom w:w="0" w:type="dxa"/>
              <w:right w:w="15" w:type="dxa"/>
            </w:tcMar>
          </w:tcPr>
          <w:p w14:paraId="767093AC" w14:textId="4545AEB5" w:rsidR="00D26DE5" w:rsidRPr="002C447E" w:rsidRDefault="00D26DE5" w:rsidP="003C3100">
            <w:pPr>
              <w:rPr>
                <w:rFonts w:cs="Arial"/>
                <w:b/>
                <w:bCs/>
                <w:szCs w:val="20"/>
              </w:rPr>
            </w:pPr>
            <w:r w:rsidRPr="002C447E">
              <w:rPr>
                <w:rFonts w:cs="Arial"/>
                <w:b/>
                <w:bCs/>
                <w:szCs w:val="20"/>
              </w:rPr>
              <w:t xml:space="preserve"> Ontwerpvaardigheid duurzame omgeving</w:t>
            </w:r>
          </w:p>
        </w:tc>
        <w:tc>
          <w:tcPr>
            <w:tcW w:w="1276" w:type="dxa"/>
            <w:tcMar>
              <w:top w:w="15" w:type="dxa"/>
              <w:left w:w="15" w:type="dxa"/>
              <w:bottom w:w="0" w:type="dxa"/>
              <w:right w:w="15" w:type="dxa"/>
            </w:tcMar>
          </w:tcPr>
          <w:p w14:paraId="57DE1B2E" w14:textId="77777777" w:rsidR="00D26DE5" w:rsidRPr="002C447E" w:rsidRDefault="00D26DE5" w:rsidP="003C3100">
            <w:pPr>
              <w:jc w:val="center"/>
              <w:rPr>
                <w:rFonts w:cs="Arial"/>
                <w:b/>
                <w:bCs/>
                <w:szCs w:val="20"/>
              </w:rPr>
            </w:pPr>
            <w:r w:rsidRPr="002C447E">
              <w:rPr>
                <w:rFonts w:cs="Arial"/>
                <w:b/>
                <w:bCs/>
                <w:szCs w:val="20"/>
              </w:rPr>
              <w:t>te behalen punten</w:t>
            </w:r>
          </w:p>
        </w:tc>
      </w:tr>
      <w:tr w:rsidR="002C447E" w:rsidRPr="002C447E" w14:paraId="69EF5F0F" w14:textId="77777777" w:rsidTr="003C3100">
        <w:trPr>
          <w:trHeight w:val="624"/>
        </w:trPr>
        <w:tc>
          <w:tcPr>
            <w:tcW w:w="7361" w:type="dxa"/>
            <w:tcMar>
              <w:top w:w="15" w:type="dxa"/>
              <w:left w:w="15" w:type="dxa"/>
              <w:bottom w:w="0" w:type="dxa"/>
              <w:right w:w="15" w:type="dxa"/>
            </w:tcMar>
          </w:tcPr>
          <w:p w14:paraId="7B613110" w14:textId="6652CF68" w:rsidR="00D26DE5" w:rsidRPr="002C447E" w:rsidRDefault="00D26DE5" w:rsidP="003C3100">
            <w:pPr>
              <w:rPr>
                <w:rFonts w:cs="Arial"/>
                <w:szCs w:val="20"/>
              </w:rPr>
            </w:pPr>
            <w:r w:rsidRPr="002C447E">
              <w:rPr>
                <w:rFonts w:cs="Arial"/>
                <w:bCs/>
                <w:szCs w:val="20"/>
              </w:rPr>
              <w:t>Ervaring met het ontwerpen van de herinrichting van voor een bestaand gebouw, waarbij duurzaamheidsaspecten zijn meegenomen en het resultaat een toekomstbestendig is</w:t>
            </w:r>
          </w:p>
        </w:tc>
        <w:tc>
          <w:tcPr>
            <w:tcW w:w="1276" w:type="dxa"/>
            <w:tcMar>
              <w:top w:w="15" w:type="dxa"/>
              <w:left w:w="15" w:type="dxa"/>
              <w:bottom w:w="0" w:type="dxa"/>
              <w:right w:w="15" w:type="dxa"/>
            </w:tcMar>
            <w:hideMark/>
          </w:tcPr>
          <w:p w14:paraId="5AA43E1A" w14:textId="77777777" w:rsidR="00D26DE5" w:rsidRPr="002C447E" w:rsidRDefault="00D26DE5" w:rsidP="003C3100">
            <w:pPr>
              <w:jc w:val="center"/>
              <w:rPr>
                <w:rFonts w:cs="Arial"/>
                <w:szCs w:val="20"/>
              </w:rPr>
            </w:pPr>
            <w:r w:rsidRPr="002C447E">
              <w:rPr>
                <w:rFonts w:cs="Arial"/>
                <w:szCs w:val="20"/>
              </w:rPr>
              <w:t>30</w:t>
            </w:r>
          </w:p>
        </w:tc>
      </w:tr>
      <w:tr w:rsidR="002C447E" w:rsidRPr="002C447E" w14:paraId="4BB163C7" w14:textId="77777777" w:rsidTr="003C3100">
        <w:trPr>
          <w:trHeight w:val="350"/>
        </w:trPr>
        <w:tc>
          <w:tcPr>
            <w:tcW w:w="7361" w:type="dxa"/>
            <w:tcMar>
              <w:top w:w="15" w:type="dxa"/>
              <w:left w:w="15" w:type="dxa"/>
              <w:bottom w:w="0" w:type="dxa"/>
              <w:right w:w="15" w:type="dxa"/>
            </w:tcMar>
          </w:tcPr>
          <w:p w14:paraId="1F1EA6B5" w14:textId="77777777" w:rsidR="00D26DE5" w:rsidRPr="002C447E" w:rsidRDefault="00D26DE5" w:rsidP="003C3100">
            <w:pPr>
              <w:rPr>
                <w:rFonts w:cs="Arial"/>
                <w:szCs w:val="20"/>
              </w:rPr>
            </w:pPr>
            <w:r w:rsidRPr="002C447E">
              <w:rPr>
                <w:rFonts w:cs="Arial"/>
                <w:b/>
                <w:szCs w:val="20"/>
              </w:rPr>
              <w:t xml:space="preserve"> Maximaal te behalen punten</w:t>
            </w:r>
          </w:p>
        </w:tc>
        <w:tc>
          <w:tcPr>
            <w:tcW w:w="1276" w:type="dxa"/>
            <w:tcMar>
              <w:top w:w="15" w:type="dxa"/>
              <w:left w:w="15" w:type="dxa"/>
              <w:bottom w:w="0" w:type="dxa"/>
              <w:right w:w="15" w:type="dxa"/>
            </w:tcMar>
          </w:tcPr>
          <w:p w14:paraId="75EE2293" w14:textId="77777777" w:rsidR="00D26DE5" w:rsidRPr="002C447E" w:rsidRDefault="00D26DE5" w:rsidP="003C3100">
            <w:pPr>
              <w:jc w:val="center"/>
              <w:rPr>
                <w:rFonts w:cs="Arial"/>
                <w:b/>
                <w:szCs w:val="20"/>
              </w:rPr>
            </w:pPr>
            <w:r w:rsidRPr="002C447E">
              <w:rPr>
                <w:rFonts w:cs="Arial"/>
                <w:b/>
                <w:szCs w:val="20"/>
              </w:rPr>
              <w:t>30</w:t>
            </w:r>
          </w:p>
        </w:tc>
      </w:tr>
    </w:tbl>
    <w:p w14:paraId="45B5CEE2" w14:textId="6ACE9AD3" w:rsidR="008F17E9" w:rsidRPr="002C447E" w:rsidRDefault="008F17E9" w:rsidP="006363D4">
      <w:pPr>
        <w:rPr>
          <w:rFonts w:cs="Arial"/>
          <w:szCs w:val="20"/>
        </w:rPr>
      </w:pPr>
    </w:p>
    <w:p w14:paraId="562B92F6" w14:textId="3CA500D3" w:rsidR="00271C87" w:rsidRPr="00684CC8" w:rsidRDefault="00271C87" w:rsidP="0043003E">
      <w:pPr>
        <w:pStyle w:val="Kop3"/>
        <w:numPr>
          <w:ilvl w:val="1"/>
          <w:numId w:val="10"/>
        </w:numPr>
        <w:spacing w:before="360"/>
        <w:ind w:left="794" w:hanging="794"/>
        <w:rPr>
          <w:rFonts w:eastAsia="MS Mincho"/>
          <w:iCs/>
        </w:rPr>
      </w:pPr>
      <w:bookmarkStart w:id="66" w:name="_Toc100852071"/>
      <w:r w:rsidRPr="002C447E">
        <w:rPr>
          <w:rFonts w:eastAsia="MS Mincho"/>
        </w:rPr>
        <w:t>Voorlopige selectie</w:t>
      </w:r>
      <w:bookmarkEnd w:id="66"/>
    </w:p>
    <w:p w14:paraId="60B1DE0D" w14:textId="77777777" w:rsidR="00271C87" w:rsidRPr="002C447E" w:rsidRDefault="00271C87" w:rsidP="00271C87">
      <w:pPr>
        <w:rPr>
          <w:rFonts w:eastAsia="MS Mincho" w:cs="Arial"/>
          <w:szCs w:val="20"/>
        </w:rPr>
      </w:pPr>
      <w:r w:rsidRPr="002C447E">
        <w:rPr>
          <w:rFonts w:eastAsia="MS Mincho" w:cs="Arial"/>
          <w:szCs w:val="20"/>
        </w:rPr>
        <w:t>Nadat het aantal Gegadigden is teruggebracht tot het in de aankondiging genoemde aantal, ontvangen deze (voorlopig) geselecteerde Gegadigden een schriftelijk verzoek om binnen vijf werkdagen de formele bewijsstukken genoemd in de ‘Eigen Verklaring’ te overleggen.</w:t>
      </w:r>
    </w:p>
    <w:p w14:paraId="22A08E23" w14:textId="77777777" w:rsidR="00271C87" w:rsidRPr="002C447E" w:rsidRDefault="00271C87" w:rsidP="00271C87">
      <w:pPr>
        <w:autoSpaceDE w:val="0"/>
        <w:autoSpaceDN w:val="0"/>
        <w:adjustRightInd w:val="0"/>
        <w:rPr>
          <w:rFonts w:eastAsia="MS Mincho" w:cs="Arial"/>
          <w:szCs w:val="20"/>
        </w:rPr>
      </w:pPr>
    </w:p>
    <w:p w14:paraId="0479A065" w14:textId="77777777" w:rsidR="00271C87" w:rsidRPr="002C447E" w:rsidRDefault="00271C87" w:rsidP="00271C87">
      <w:pPr>
        <w:rPr>
          <w:rFonts w:eastAsia="MS Mincho" w:cs="Arial"/>
          <w:szCs w:val="20"/>
        </w:rPr>
      </w:pPr>
      <w:r w:rsidRPr="002C447E">
        <w:rPr>
          <w:rFonts w:eastAsia="MS Mincho" w:cs="Arial"/>
          <w:szCs w:val="20"/>
        </w:rPr>
        <w:t>De voorlopigheid van de selectie wordt veroorzaakt door het feit dat bij Aanmelding wordt volstaan met het verstrekken van de volledig ingevulde en ondertekende ‘Eigen Verklaring’.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490B07B3" w14:textId="77777777" w:rsidR="00271C87" w:rsidRPr="002C447E" w:rsidRDefault="00271C87" w:rsidP="00271C87">
      <w:pPr>
        <w:autoSpaceDE w:val="0"/>
        <w:autoSpaceDN w:val="0"/>
        <w:adjustRightInd w:val="0"/>
        <w:rPr>
          <w:rFonts w:eastAsia="MS Mincho" w:cs="Arial"/>
          <w:szCs w:val="20"/>
        </w:rPr>
      </w:pPr>
    </w:p>
    <w:p w14:paraId="47334308" w14:textId="14514994" w:rsidR="00271C87" w:rsidRPr="002C447E" w:rsidRDefault="00271C87" w:rsidP="00271C87">
      <w:pPr>
        <w:tabs>
          <w:tab w:val="left" w:pos="400"/>
        </w:tabs>
        <w:rPr>
          <w:rFonts w:eastAsia="MS Mincho" w:cs="Arial"/>
          <w:szCs w:val="20"/>
        </w:rPr>
      </w:pPr>
      <w:r w:rsidRPr="002C447E">
        <w:rPr>
          <w:rFonts w:eastAsia="MS Mincho" w:cs="Arial"/>
          <w:szCs w:val="20"/>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subcriteria), het totaal aantal punten van de eigen Aanmelding en het totaal aantal punten van de beste Gegadigde. </w:t>
      </w:r>
    </w:p>
    <w:p w14:paraId="1D377127" w14:textId="77777777" w:rsidR="00271C87" w:rsidRPr="002C447E" w:rsidRDefault="00271C87" w:rsidP="00271C87">
      <w:pPr>
        <w:rPr>
          <w:rFonts w:cs="Arial"/>
          <w:szCs w:val="20"/>
        </w:rPr>
      </w:pPr>
    </w:p>
    <w:p w14:paraId="72FC96EB" w14:textId="77777777" w:rsidR="00271C87" w:rsidRPr="002C447E" w:rsidRDefault="00271C87" w:rsidP="00271C87">
      <w:pPr>
        <w:rPr>
          <w:rFonts w:eastAsia="MS Mincho" w:cs="Arial"/>
          <w:szCs w:val="20"/>
        </w:rPr>
      </w:pPr>
      <w:r w:rsidRPr="002C447E">
        <w:rPr>
          <w:rFonts w:eastAsia="MS Mincho" w:cs="Arial"/>
          <w:szCs w:val="20"/>
        </w:rPr>
        <w:t>Gedurende een termijn van 15 kalenderdagen na dagtekening van de afwijzingsbrief heeft Gegadigde de gelegenheid een gemotiveerd bezwaar in te dienen tegen de afwijzingsbeslissing.</w:t>
      </w:r>
    </w:p>
    <w:p w14:paraId="5F36A696" w14:textId="77777777" w:rsidR="009A2323" w:rsidRPr="002C447E" w:rsidRDefault="00271C87" w:rsidP="009A2323">
      <w:r w:rsidRPr="002C447E">
        <w:rPr>
          <w:rFonts w:eastAsia="MS Mincho" w:cs="Arial"/>
          <w:szCs w:val="20"/>
        </w:rPr>
        <w:t>(Zie paragraaf 2.4. voor vragen en klachtenafhandeling).</w:t>
      </w:r>
    </w:p>
    <w:p w14:paraId="4EA1B404" w14:textId="77777777" w:rsidR="009A2323" w:rsidRPr="002C447E" w:rsidRDefault="009A2323" w:rsidP="009A2323"/>
    <w:p w14:paraId="2C83CA08" w14:textId="77777777" w:rsidR="009A2323" w:rsidRPr="002C447E" w:rsidRDefault="009A2323" w:rsidP="009A2323"/>
    <w:p w14:paraId="56EA60CF" w14:textId="77777777" w:rsidR="006744FF" w:rsidRPr="002C447E" w:rsidRDefault="006744FF" w:rsidP="009A2323"/>
    <w:p w14:paraId="7890BF1C" w14:textId="6150C87F" w:rsidR="00355C61" w:rsidRPr="002C447E" w:rsidRDefault="00E657F8" w:rsidP="002E1331">
      <w:pPr>
        <w:pStyle w:val="Kop10"/>
        <w:numPr>
          <w:ilvl w:val="0"/>
          <w:numId w:val="10"/>
        </w:numPr>
        <w:tabs>
          <w:tab w:val="clear" w:pos="360"/>
          <w:tab w:val="num" w:pos="567"/>
        </w:tabs>
        <w:ind w:left="567" w:hanging="567"/>
      </w:pPr>
      <w:r w:rsidRPr="002C447E">
        <w:rPr>
          <w:iCs/>
          <w:szCs w:val="22"/>
        </w:rPr>
        <w:br w:type="page"/>
      </w:r>
      <w:bookmarkStart w:id="67" w:name="_Toc100852072"/>
      <w:r w:rsidR="00355C61" w:rsidRPr="002C447E">
        <w:lastRenderedPageBreak/>
        <w:t>Bijlagen</w:t>
      </w:r>
      <w:bookmarkEnd w:id="67"/>
    </w:p>
    <w:p w14:paraId="6400942C" w14:textId="77777777" w:rsidR="00355C61" w:rsidRPr="002C447E" w:rsidRDefault="00355C61" w:rsidP="00355C61">
      <w:pPr>
        <w:widowControl w:val="0"/>
        <w:tabs>
          <w:tab w:val="left" w:pos="720"/>
          <w:tab w:val="right" w:pos="7380"/>
        </w:tabs>
        <w:autoSpaceDE w:val="0"/>
        <w:autoSpaceDN w:val="0"/>
        <w:adjustRightInd w:val="0"/>
        <w:rPr>
          <w:rFonts w:cs="Arial"/>
          <w:szCs w:val="20"/>
        </w:rPr>
      </w:pPr>
    </w:p>
    <w:p w14:paraId="054157B2" w14:textId="77777777" w:rsidR="00355C61" w:rsidRPr="002C447E" w:rsidRDefault="00355C61" w:rsidP="00355C61">
      <w:pPr>
        <w:widowControl w:val="0"/>
        <w:tabs>
          <w:tab w:val="left" w:pos="720"/>
          <w:tab w:val="right" w:pos="7380"/>
        </w:tabs>
        <w:autoSpaceDE w:val="0"/>
        <w:autoSpaceDN w:val="0"/>
        <w:adjustRightInd w:val="0"/>
        <w:rPr>
          <w:rFonts w:cs="Arial"/>
          <w:szCs w:val="20"/>
        </w:rPr>
      </w:pPr>
      <w:r w:rsidRPr="002C447E">
        <w:rPr>
          <w:rFonts w:cs="Arial"/>
          <w:szCs w:val="20"/>
        </w:rPr>
        <w:t>De volgende bijlagen maken onderdeel uit van deze selectieleidraad:</w:t>
      </w:r>
    </w:p>
    <w:p w14:paraId="36CDF6DF" w14:textId="77777777" w:rsidR="00355C61" w:rsidRPr="002C447E" w:rsidRDefault="00355C61" w:rsidP="00355C61">
      <w:pPr>
        <w:widowControl w:val="0"/>
        <w:tabs>
          <w:tab w:val="left" w:pos="720"/>
          <w:tab w:val="right" w:pos="7380"/>
        </w:tabs>
        <w:autoSpaceDE w:val="0"/>
        <w:autoSpaceDN w:val="0"/>
        <w:adjustRightInd w:val="0"/>
        <w:rPr>
          <w:rFonts w:cs="Arial"/>
          <w:szCs w:val="20"/>
        </w:rPr>
      </w:pPr>
    </w:p>
    <w:p w14:paraId="16848D20" w14:textId="0FCD1B04" w:rsidR="00355C61" w:rsidRPr="002C447E" w:rsidRDefault="006E3ACB" w:rsidP="006E3ACB">
      <w:pPr>
        <w:pStyle w:val="Kop3"/>
        <w:spacing w:before="0" w:line="264" w:lineRule="auto"/>
        <w:ind w:left="720" w:hanging="720"/>
        <w:rPr>
          <w:rFonts w:eastAsia="MS Mincho"/>
          <w:i/>
        </w:rPr>
      </w:pPr>
      <w:bookmarkStart w:id="68" w:name="_Toc100852073"/>
      <w:r w:rsidRPr="002C447E">
        <w:rPr>
          <w:rFonts w:eastAsia="MS Mincho"/>
        </w:rPr>
        <w:t>Bijlage 1</w:t>
      </w:r>
      <w:r w:rsidRPr="002C447E">
        <w:rPr>
          <w:rFonts w:eastAsia="MS Mincho"/>
        </w:rPr>
        <w:tab/>
      </w:r>
      <w:r w:rsidR="00735BCA" w:rsidRPr="002C447E">
        <w:rPr>
          <w:rFonts w:eastAsia="MS Mincho"/>
        </w:rPr>
        <w:t>Format ‘</w:t>
      </w:r>
      <w:r w:rsidR="00355C61" w:rsidRPr="002C447E">
        <w:rPr>
          <w:rFonts w:eastAsia="MS Mincho"/>
        </w:rPr>
        <w:t>Referenties</w:t>
      </w:r>
      <w:r w:rsidR="00735BCA" w:rsidRPr="002C447E">
        <w:rPr>
          <w:rFonts w:eastAsia="MS Mincho"/>
        </w:rPr>
        <w:t>’</w:t>
      </w:r>
      <w:bookmarkEnd w:id="68"/>
      <w:r w:rsidRPr="002C447E">
        <w:rPr>
          <w:rFonts w:eastAsia="MS Mincho"/>
        </w:rPr>
        <w:t xml:space="preserve"> </w:t>
      </w:r>
    </w:p>
    <w:p w14:paraId="7626BC5E" w14:textId="49F90109" w:rsidR="00355C61" w:rsidRPr="002C447E" w:rsidRDefault="00355C61" w:rsidP="006E3ACB">
      <w:pPr>
        <w:pStyle w:val="Kop3"/>
        <w:spacing w:before="0" w:line="264" w:lineRule="auto"/>
        <w:rPr>
          <w:rFonts w:eastAsia="MS Mincho"/>
          <w:i/>
        </w:rPr>
      </w:pPr>
      <w:bookmarkStart w:id="69" w:name="_Toc100852074"/>
      <w:r w:rsidRPr="002C447E">
        <w:rPr>
          <w:rFonts w:eastAsia="MS Mincho"/>
        </w:rPr>
        <w:t xml:space="preserve">Bijlage </w:t>
      </w:r>
      <w:r w:rsidR="00A70AF9" w:rsidRPr="002C447E">
        <w:rPr>
          <w:rFonts w:eastAsia="MS Mincho"/>
        </w:rPr>
        <w:t>2</w:t>
      </w:r>
      <w:r w:rsidRPr="002C447E">
        <w:rPr>
          <w:rFonts w:eastAsia="MS Mincho"/>
        </w:rPr>
        <w:tab/>
        <w:t>Conceptovereenkomst</w:t>
      </w:r>
      <w:bookmarkEnd w:id="69"/>
    </w:p>
    <w:p w14:paraId="471567BF" w14:textId="72752930" w:rsidR="00355C61" w:rsidRPr="002C447E" w:rsidRDefault="00355C61" w:rsidP="006E3ACB">
      <w:pPr>
        <w:pStyle w:val="Kop3"/>
        <w:spacing w:before="0" w:line="264" w:lineRule="auto"/>
        <w:rPr>
          <w:rFonts w:eastAsia="MS Mincho"/>
          <w:i/>
        </w:rPr>
      </w:pPr>
      <w:bookmarkStart w:id="70" w:name="_Toc100852075"/>
      <w:r w:rsidRPr="002C447E">
        <w:rPr>
          <w:rFonts w:eastAsia="MS Mincho"/>
        </w:rPr>
        <w:t xml:space="preserve">Bijlage </w:t>
      </w:r>
      <w:r w:rsidR="00A70AF9" w:rsidRPr="002C447E">
        <w:rPr>
          <w:rFonts w:eastAsia="MS Mincho"/>
        </w:rPr>
        <w:t>3</w:t>
      </w:r>
      <w:r w:rsidRPr="002C447E">
        <w:rPr>
          <w:rFonts w:eastAsia="MS Mincho"/>
        </w:rPr>
        <w:tab/>
        <w:t>Algemene Inkoopvoorwaarden VU</w:t>
      </w:r>
      <w:bookmarkEnd w:id="70"/>
    </w:p>
    <w:p w14:paraId="58729C13" w14:textId="3808CD4B" w:rsidR="00554BAB" w:rsidRPr="002C447E" w:rsidRDefault="00554BAB" w:rsidP="006E3ACB">
      <w:pPr>
        <w:pStyle w:val="Kop3"/>
        <w:spacing w:before="0" w:line="264" w:lineRule="auto"/>
        <w:rPr>
          <w:rFonts w:eastAsia="MS Mincho"/>
          <w:i/>
        </w:rPr>
      </w:pPr>
      <w:bookmarkStart w:id="71" w:name="_Toc514833739"/>
      <w:bookmarkStart w:id="72" w:name="_Toc100852076"/>
      <w:r w:rsidRPr="002C447E">
        <w:rPr>
          <w:rFonts w:eastAsia="MS Mincho"/>
        </w:rPr>
        <w:t xml:space="preserve">Bijlage </w:t>
      </w:r>
      <w:r w:rsidR="002C447E" w:rsidRPr="002C447E">
        <w:rPr>
          <w:rFonts w:eastAsia="MS Mincho"/>
        </w:rPr>
        <w:t>4</w:t>
      </w:r>
      <w:r w:rsidRPr="002C447E">
        <w:rPr>
          <w:rFonts w:eastAsia="MS Mincho"/>
        </w:rPr>
        <w:tab/>
        <w:t>Handboek tekenwerk en digitaal tekenbeheer</w:t>
      </w:r>
      <w:bookmarkEnd w:id="71"/>
      <w:bookmarkEnd w:id="72"/>
    </w:p>
    <w:p w14:paraId="7F79563F" w14:textId="0A99ED12" w:rsidR="002C447E" w:rsidRPr="006A1B21" w:rsidRDefault="002C447E" w:rsidP="002C447E">
      <w:pPr>
        <w:pStyle w:val="Kop3"/>
        <w:spacing w:before="0" w:line="264" w:lineRule="auto"/>
        <w:rPr>
          <w:rFonts w:eastAsia="MS Mincho"/>
          <w:i/>
          <w:lang w:val="en-US"/>
        </w:rPr>
      </w:pPr>
      <w:bookmarkStart w:id="73" w:name="_Toc100852077"/>
      <w:r w:rsidRPr="006A1B21">
        <w:rPr>
          <w:rFonts w:eastAsia="MS Mincho"/>
          <w:lang w:val="en-US"/>
        </w:rPr>
        <w:t>Bijlage 5</w:t>
      </w:r>
      <w:r w:rsidRPr="006A1B21">
        <w:rPr>
          <w:rFonts w:eastAsia="MS Mincho"/>
          <w:lang w:val="en-US"/>
        </w:rPr>
        <w:tab/>
      </w:r>
      <w:r w:rsidR="006A1B21" w:rsidRPr="006A1B21">
        <w:rPr>
          <w:rFonts w:eastAsia="MS Mincho"/>
          <w:lang w:val="en-US"/>
        </w:rPr>
        <w:t>Concept Service Level A</w:t>
      </w:r>
      <w:r w:rsidR="006A1B21">
        <w:rPr>
          <w:rFonts w:eastAsia="MS Mincho"/>
          <w:lang w:val="en-US"/>
        </w:rPr>
        <w:t>greement</w:t>
      </w:r>
      <w:bookmarkEnd w:id="73"/>
    </w:p>
    <w:p w14:paraId="45697291" w14:textId="77777777" w:rsidR="00554BAB" w:rsidRPr="006A1B21" w:rsidRDefault="00554BAB" w:rsidP="006E3ACB">
      <w:pPr>
        <w:pStyle w:val="Kop3"/>
        <w:spacing w:before="0" w:line="240" w:lineRule="auto"/>
        <w:rPr>
          <w:rFonts w:eastAsia="MS Mincho"/>
          <w:i/>
          <w:lang w:val="en-US"/>
        </w:rPr>
      </w:pPr>
    </w:p>
    <w:p w14:paraId="4424F7E6" w14:textId="77777777" w:rsidR="00355C61" w:rsidRPr="006A1B21" w:rsidRDefault="00355C61" w:rsidP="00355C61">
      <w:pPr>
        <w:widowControl w:val="0"/>
        <w:autoSpaceDE w:val="0"/>
        <w:autoSpaceDN w:val="0"/>
        <w:adjustRightInd w:val="0"/>
        <w:spacing w:line="280" w:lineRule="atLeast"/>
        <w:rPr>
          <w:rFonts w:ascii="Arial" w:hAnsi="Arial" w:cs="Arial"/>
          <w:szCs w:val="20"/>
          <w:lang w:val="en-US"/>
        </w:rPr>
      </w:pPr>
    </w:p>
    <w:sectPr w:rsidR="00355C61" w:rsidRPr="006A1B21" w:rsidSect="00B62A1A">
      <w:headerReference w:type="default" r:id="rId21"/>
      <w:footerReference w:type="even" r:id="rId22"/>
      <w:footerReference w:type="default" r:id="rId23"/>
      <w:pgSz w:w="11906" w:h="16838" w:code="9"/>
      <w:pgMar w:top="2552" w:right="1325" w:bottom="1418" w:left="1985" w:header="709" w:footer="709"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5CF7F" w14:textId="77777777" w:rsidR="000D3AD5" w:rsidRDefault="000D3AD5">
      <w:r>
        <w:separator/>
      </w:r>
    </w:p>
  </w:endnote>
  <w:endnote w:type="continuationSeparator" w:id="0">
    <w:p w14:paraId="459C6C4E" w14:textId="77777777" w:rsidR="000D3AD5" w:rsidRDefault="000D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338AEE45-C4FC-48DE-9819-932E274D251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Times New Roman"/>
    <w:panose1 w:val="00000000000000000000"/>
    <w:charset w:val="00"/>
    <w:family w:val="auto"/>
    <w:pitch w:val="variable"/>
    <w:sig w:usb0="00000083" w:usb1="00000000" w:usb2="00000000" w:usb3="00000000" w:csb0="00000009" w:csb1="00000000"/>
    <w:embedRegular r:id="rId2" w:fontKey="{A5F57F87-E03B-4DDF-9D75-A14E809E337E}"/>
    <w:embedBold r:id="rId3" w:fontKey="{AA732B34-46CC-40BE-B80C-F844C8439DC3}"/>
    <w:embedItalic r:id="rId4" w:fontKey="{23C8EA91-B83A-4BFD-979E-E2326F4B77DB}"/>
    <w:embedBoldItalic r:id="rId5" w:fontKey="{70097AB8-06B1-48C1-9089-873265B25E15}"/>
  </w:font>
  <w:font w:name="Arial">
    <w:panose1 w:val="020B0604020202020204"/>
    <w:charset w:val="00"/>
    <w:family w:val="swiss"/>
    <w:pitch w:val="variable"/>
    <w:sig w:usb0="E0002EFF" w:usb1="C000785B" w:usb2="00000009" w:usb3="00000000" w:csb0="000001FF" w:csb1="00000000"/>
    <w:embedRegular r:id="rId6" w:fontKey="{9D3203A6-715D-4B94-AB3C-FA41D692D243}"/>
    <w:embedBold r:id="rId7" w:fontKey="{A905FEB3-46B9-4111-89F6-C0F00BB5FD71}"/>
    <w:embedItalic r:id="rId8" w:fontKey="{283A82D9-8DE5-48F7-9B28-A2156F35B876}"/>
    <w:embedBoldItalic r:id="rId9" w:fontKey="{E90B9E27-6758-41B5-A1F1-CFB2C96B0C0A}"/>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embedRegular r:id="rId10" w:subsetted="1" w:fontKey="{7922DE28-43E3-46E7-ABF5-CF3518E4BA43}"/>
  </w:font>
  <w:font w:name="Calibri">
    <w:panose1 w:val="020F0502020204030204"/>
    <w:charset w:val="00"/>
    <w:family w:val="swiss"/>
    <w:pitch w:val="variable"/>
    <w:sig w:usb0="E1002AFF" w:usb1="4000ACFF" w:usb2="00000009" w:usb3="00000000" w:csb0="000001FF" w:csb1="00000000"/>
    <w:embedBold r:id="rId11" w:subsetted="1" w:fontKey="{8C41EDAE-5441-4BA6-9A8E-12463010EFE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ACD9" w14:textId="77777777" w:rsidR="0068769F" w:rsidRDefault="0068769F"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35B8BB" w14:textId="77777777" w:rsidR="0068769F" w:rsidRDefault="0068769F"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F074" w14:textId="77777777" w:rsidR="0068769F" w:rsidRPr="00D66737" w:rsidRDefault="0068769F" w:rsidP="005232F0">
    <w:pPr>
      <w:pStyle w:val="Voettekst"/>
      <w:framePr w:wrap="around" w:vAnchor="text" w:hAnchor="margin" w:xAlign="right" w:y="1"/>
      <w:rPr>
        <w:rStyle w:val="Paginanummer"/>
        <w:szCs w:val="20"/>
      </w:rPr>
    </w:pPr>
    <w:r w:rsidRPr="00D66737">
      <w:rPr>
        <w:rStyle w:val="Paginanummer"/>
        <w:szCs w:val="20"/>
      </w:rPr>
      <w:fldChar w:fldCharType="begin"/>
    </w:r>
    <w:r w:rsidRPr="00D66737">
      <w:rPr>
        <w:rStyle w:val="Paginanummer"/>
        <w:szCs w:val="20"/>
      </w:rPr>
      <w:instrText xml:space="preserve">PAGE  </w:instrText>
    </w:r>
    <w:r w:rsidRPr="00D66737">
      <w:rPr>
        <w:rStyle w:val="Paginanummer"/>
        <w:szCs w:val="20"/>
      </w:rPr>
      <w:fldChar w:fldCharType="separate"/>
    </w:r>
    <w:r w:rsidR="005C4656">
      <w:rPr>
        <w:rStyle w:val="Paginanummer"/>
        <w:noProof/>
        <w:szCs w:val="20"/>
      </w:rPr>
      <w:t>20</w:t>
    </w:r>
    <w:r w:rsidRPr="00D66737">
      <w:rPr>
        <w:rStyle w:val="Paginanummer"/>
        <w:szCs w:val="20"/>
      </w:rPr>
      <w:fldChar w:fldCharType="end"/>
    </w:r>
  </w:p>
  <w:p w14:paraId="053D6D68" w14:textId="77777777" w:rsidR="0068769F" w:rsidRDefault="0068769F"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4DE0" w14:textId="77777777" w:rsidR="000D3AD5" w:rsidRDefault="000D3AD5">
      <w:r>
        <w:separator/>
      </w:r>
    </w:p>
  </w:footnote>
  <w:footnote w:type="continuationSeparator" w:id="0">
    <w:p w14:paraId="2B45C820" w14:textId="77777777" w:rsidR="000D3AD5" w:rsidRDefault="000D3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C62B" w14:textId="53E43A8B" w:rsidR="0068769F" w:rsidRPr="008F17E9" w:rsidRDefault="0068769F" w:rsidP="008703D6">
    <w:pPr>
      <w:pStyle w:val="Koptekst"/>
      <w:rPr>
        <w:rFonts w:cs="Arial"/>
        <w:szCs w:val="18"/>
      </w:rPr>
    </w:pPr>
    <w:r w:rsidRPr="008F17E9">
      <w:rPr>
        <w:rFonts w:cs="Arial"/>
        <w:szCs w:val="18"/>
      </w:rPr>
      <w:t>Selectieleidraad Europes</w:t>
    </w:r>
    <w:r w:rsidR="008F17E9" w:rsidRPr="008F17E9">
      <w:rPr>
        <w:rFonts w:cs="Arial"/>
        <w:szCs w:val="18"/>
      </w:rPr>
      <w:t>e</w:t>
    </w:r>
    <w:r w:rsidRPr="008F17E9">
      <w:rPr>
        <w:rFonts w:cs="Arial"/>
        <w:szCs w:val="18"/>
      </w:rPr>
      <w:t xml:space="preserve"> Niet Openbare Aanbesteding ‘</w:t>
    </w:r>
    <w:r w:rsidR="008F17E9" w:rsidRPr="008F17E9">
      <w:rPr>
        <w:rFonts w:cs="Arial"/>
        <w:szCs w:val="18"/>
      </w:rPr>
      <w:t>Architecten verbouwings- en inrichtingsprojecten</w:t>
    </w:r>
    <w:r w:rsidRPr="008F17E9">
      <w:rPr>
        <w:rFonts w:cs="Arial"/>
        <w:szCs w:val="18"/>
      </w:rPr>
      <w:t>’</w:t>
    </w:r>
  </w:p>
  <w:p w14:paraId="7E421B30" w14:textId="77777777" w:rsidR="0068769F" w:rsidRDefault="0068769F"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22"/>
    <w:multiLevelType w:val="hybridMultilevel"/>
    <w:tmpl w:val="A5B23C9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29D53F4"/>
    <w:multiLevelType w:val="hybridMultilevel"/>
    <w:tmpl w:val="E4820690"/>
    <w:lvl w:ilvl="0" w:tplc="C0448C8E">
      <w:start w:val="31"/>
      <w:numFmt w:val="bullet"/>
      <w:lvlText w:val="-"/>
      <w:lvlJc w:val="left"/>
      <w:pPr>
        <w:ind w:left="720" w:hanging="360"/>
      </w:pPr>
      <w:rPr>
        <w:rFonts w:ascii="LucidaSansEF" w:eastAsia="Times New Roman" w:hAnsi="LucidaSansEF"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956A7C"/>
    <w:multiLevelType w:val="hybridMultilevel"/>
    <w:tmpl w:val="A8402A50"/>
    <w:lvl w:ilvl="0" w:tplc="C0448C8E">
      <w:start w:val="31"/>
      <w:numFmt w:val="bullet"/>
      <w:lvlText w:val="-"/>
      <w:lvlJc w:val="left"/>
      <w:pPr>
        <w:ind w:left="720" w:hanging="360"/>
      </w:pPr>
      <w:rPr>
        <w:rFonts w:ascii="LucidaSansEF" w:eastAsia="Times New Roman" w:hAnsi="LucidaSansEF" w:cs="Arial" w:hint="default"/>
      </w:rPr>
    </w:lvl>
    <w:lvl w:ilvl="1" w:tplc="04090003">
      <w:start w:val="1"/>
      <w:numFmt w:val="bullet"/>
      <w:lvlText w:val="o"/>
      <w:lvlJc w:val="left"/>
      <w:pPr>
        <w:ind w:left="1211"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948F3"/>
    <w:multiLevelType w:val="multilevel"/>
    <w:tmpl w:val="32D6C998"/>
    <w:lvl w:ilvl="0">
      <w:start w:val="2"/>
      <w:numFmt w:val="none"/>
      <w:pStyle w:val="Opmaakprofiel3"/>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2" w15:restartNumberingAfterBreak="0">
    <w:nsid w:val="2C8351B4"/>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7"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8" w15:restartNumberingAfterBreak="0">
    <w:nsid w:val="4D561F59"/>
    <w:multiLevelType w:val="hybridMultilevel"/>
    <w:tmpl w:val="9EA0E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E247E0"/>
    <w:multiLevelType w:val="multilevel"/>
    <w:tmpl w:val="1FDE0614"/>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CB66D6"/>
    <w:multiLevelType w:val="hybridMultilevel"/>
    <w:tmpl w:val="DBF0294A"/>
    <w:lvl w:ilvl="0" w:tplc="C3D67A0E">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4"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6"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8" w15:restartNumberingAfterBreak="0">
    <w:nsid w:val="72DB7B27"/>
    <w:multiLevelType w:val="hybridMultilevel"/>
    <w:tmpl w:val="B80C2D06"/>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35264AC"/>
    <w:multiLevelType w:val="hybridMultilevel"/>
    <w:tmpl w:val="E5CAFC88"/>
    <w:lvl w:ilvl="0" w:tplc="04130017">
      <w:start w:val="1"/>
      <w:numFmt w:val="bullet"/>
      <w:lvlText w:val=""/>
      <w:lvlJc w:val="left"/>
      <w:pPr>
        <w:tabs>
          <w:tab w:val="num" w:pos="1069"/>
        </w:tabs>
        <w:ind w:left="1069" w:hanging="360"/>
      </w:pPr>
      <w:rPr>
        <w:rFonts w:ascii="Wingdings" w:hAnsi="Wingdings" w:hint="default"/>
        <w:sz w:val="18"/>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6108EE"/>
    <w:multiLevelType w:val="multilevel"/>
    <w:tmpl w:val="642A31C8"/>
    <w:lvl w:ilvl="0">
      <w:start w:val="2"/>
      <w:numFmt w:val="none"/>
      <w:pStyle w:val="Opmaakprofiel2"/>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1" w15:restartNumberingAfterBreak="0">
    <w:nsid w:val="754C3BCE"/>
    <w:multiLevelType w:val="hybridMultilevel"/>
    <w:tmpl w:val="F6E8DEE0"/>
    <w:lvl w:ilvl="0" w:tplc="C0448C8E">
      <w:start w:val="31"/>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3"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25"/>
    <w:lvlOverride w:ilvl="0">
      <w:startOverride w:val="1"/>
    </w:lvlOverride>
  </w:num>
  <w:num w:numId="3">
    <w:abstractNumId w:val="30"/>
  </w:num>
  <w:num w:numId="4">
    <w:abstractNumId w:val="6"/>
  </w:num>
  <w:num w:numId="5">
    <w:abstractNumId w:val="17"/>
  </w:num>
  <w:num w:numId="6">
    <w:abstractNumId w:val="2"/>
  </w:num>
  <w:num w:numId="7">
    <w:abstractNumId w:val="14"/>
  </w:num>
  <w:num w:numId="8">
    <w:abstractNumId w:val="19"/>
  </w:num>
  <w:num w:numId="9">
    <w:abstractNumId w:val="11"/>
  </w:num>
  <w:num w:numId="10">
    <w:abstractNumId w:val="1"/>
  </w:num>
  <w:num w:numId="11">
    <w:abstractNumId w:val="4"/>
  </w:num>
  <w:num w:numId="12">
    <w:abstractNumId w:val="27"/>
  </w:num>
  <w:num w:numId="13">
    <w:abstractNumId w:val="8"/>
  </w:num>
  <w:num w:numId="14">
    <w:abstractNumId w:val="7"/>
  </w:num>
  <w:num w:numId="15">
    <w:abstractNumId w:val="10"/>
  </w:num>
  <w:num w:numId="16">
    <w:abstractNumId w:val="20"/>
  </w:num>
  <w:num w:numId="17">
    <w:abstractNumId w:val="29"/>
  </w:num>
  <w:num w:numId="18">
    <w:abstractNumId w:val="23"/>
  </w:num>
  <w:num w:numId="19">
    <w:abstractNumId w:val="32"/>
  </w:num>
  <w:num w:numId="20">
    <w:abstractNumId w:val="22"/>
  </w:num>
  <w:num w:numId="21">
    <w:abstractNumId w:val="9"/>
  </w:num>
  <w:num w:numId="22">
    <w:abstractNumId w:val="15"/>
  </w:num>
  <w:num w:numId="23">
    <w:abstractNumId w:val="24"/>
  </w:num>
  <w:num w:numId="24">
    <w:abstractNumId w:val="16"/>
  </w:num>
  <w:num w:numId="25">
    <w:abstractNumId w:val="33"/>
  </w:num>
  <w:num w:numId="26">
    <w:abstractNumId w:val="26"/>
  </w:num>
  <w:num w:numId="27">
    <w:abstractNumId w:val="21"/>
  </w:num>
  <w:num w:numId="28">
    <w:abstractNumId w:val="5"/>
  </w:num>
  <w:num w:numId="29">
    <w:abstractNumId w:val="18"/>
  </w:num>
  <w:num w:numId="30">
    <w:abstractNumId w:val="31"/>
  </w:num>
  <w:num w:numId="31">
    <w:abstractNumId w:val="3"/>
  </w:num>
  <w:num w:numId="32">
    <w:abstractNumId w:val="28"/>
  </w:num>
  <w:num w:numId="33">
    <w:abstractNumId w:val="0"/>
  </w:num>
  <w:num w:numId="34">
    <w:abstractNumId w:val="19"/>
  </w:num>
  <w:num w:numId="35">
    <w:abstractNumId w:val="12"/>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141D7"/>
    <w:rsid w:val="00024004"/>
    <w:rsid w:val="0004024E"/>
    <w:rsid w:val="0004641F"/>
    <w:rsid w:val="000475AC"/>
    <w:rsid w:val="00055E8F"/>
    <w:rsid w:val="000758EB"/>
    <w:rsid w:val="00077278"/>
    <w:rsid w:val="000779B8"/>
    <w:rsid w:val="00077A11"/>
    <w:rsid w:val="00084A10"/>
    <w:rsid w:val="00086C5F"/>
    <w:rsid w:val="00087FEC"/>
    <w:rsid w:val="000A08ED"/>
    <w:rsid w:val="000A2939"/>
    <w:rsid w:val="000A2DC1"/>
    <w:rsid w:val="000B3897"/>
    <w:rsid w:val="000D3AD5"/>
    <w:rsid w:val="000D66FC"/>
    <w:rsid w:val="000D6FA3"/>
    <w:rsid w:val="000E1E6D"/>
    <w:rsid w:val="00113229"/>
    <w:rsid w:val="00120C0D"/>
    <w:rsid w:val="00122D7D"/>
    <w:rsid w:val="001633F0"/>
    <w:rsid w:val="00165045"/>
    <w:rsid w:val="00166614"/>
    <w:rsid w:val="001700F7"/>
    <w:rsid w:val="00181B8C"/>
    <w:rsid w:val="00184083"/>
    <w:rsid w:val="00190529"/>
    <w:rsid w:val="001B1D1C"/>
    <w:rsid w:val="001B5E2E"/>
    <w:rsid w:val="001C479A"/>
    <w:rsid w:val="00200A92"/>
    <w:rsid w:val="002076BC"/>
    <w:rsid w:val="002225E0"/>
    <w:rsid w:val="00231E42"/>
    <w:rsid w:val="00250274"/>
    <w:rsid w:val="002568CC"/>
    <w:rsid w:val="00262466"/>
    <w:rsid w:val="00271C87"/>
    <w:rsid w:val="00276C22"/>
    <w:rsid w:val="002C02C3"/>
    <w:rsid w:val="002C447E"/>
    <w:rsid w:val="002D505E"/>
    <w:rsid w:val="002D7260"/>
    <w:rsid w:val="002E1331"/>
    <w:rsid w:val="002F3A55"/>
    <w:rsid w:val="002F5343"/>
    <w:rsid w:val="0031590B"/>
    <w:rsid w:val="00345D88"/>
    <w:rsid w:val="00355C61"/>
    <w:rsid w:val="003634B2"/>
    <w:rsid w:val="003738FC"/>
    <w:rsid w:val="003938D1"/>
    <w:rsid w:val="003A2C24"/>
    <w:rsid w:val="003B0048"/>
    <w:rsid w:val="003C0D96"/>
    <w:rsid w:val="003D1A39"/>
    <w:rsid w:val="003F26D4"/>
    <w:rsid w:val="00402BFA"/>
    <w:rsid w:val="00426B63"/>
    <w:rsid w:val="0043003E"/>
    <w:rsid w:val="00434B0D"/>
    <w:rsid w:val="0043509A"/>
    <w:rsid w:val="00437E37"/>
    <w:rsid w:val="004808CE"/>
    <w:rsid w:val="004907A3"/>
    <w:rsid w:val="004A753E"/>
    <w:rsid w:val="004B0325"/>
    <w:rsid w:val="004D13EA"/>
    <w:rsid w:val="004D19F7"/>
    <w:rsid w:val="004D45D0"/>
    <w:rsid w:val="004E22C6"/>
    <w:rsid w:val="004E6C70"/>
    <w:rsid w:val="00505DEB"/>
    <w:rsid w:val="00506A57"/>
    <w:rsid w:val="00511809"/>
    <w:rsid w:val="00511CD7"/>
    <w:rsid w:val="0051472C"/>
    <w:rsid w:val="0051638C"/>
    <w:rsid w:val="005232F0"/>
    <w:rsid w:val="00532997"/>
    <w:rsid w:val="0054424B"/>
    <w:rsid w:val="005500E5"/>
    <w:rsid w:val="00554BAB"/>
    <w:rsid w:val="00557159"/>
    <w:rsid w:val="00575587"/>
    <w:rsid w:val="005852BB"/>
    <w:rsid w:val="00592FAE"/>
    <w:rsid w:val="005A5384"/>
    <w:rsid w:val="005C451A"/>
    <w:rsid w:val="005C4656"/>
    <w:rsid w:val="005C59BF"/>
    <w:rsid w:val="005C5FED"/>
    <w:rsid w:val="005D6D40"/>
    <w:rsid w:val="005E3D44"/>
    <w:rsid w:val="005E4F29"/>
    <w:rsid w:val="0060251B"/>
    <w:rsid w:val="006075D2"/>
    <w:rsid w:val="006143AA"/>
    <w:rsid w:val="00616346"/>
    <w:rsid w:val="006302D0"/>
    <w:rsid w:val="006363D4"/>
    <w:rsid w:val="00640A83"/>
    <w:rsid w:val="006547F8"/>
    <w:rsid w:val="00672F3C"/>
    <w:rsid w:val="006744FF"/>
    <w:rsid w:val="00684CC8"/>
    <w:rsid w:val="0068769F"/>
    <w:rsid w:val="00690B0F"/>
    <w:rsid w:val="006A1B21"/>
    <w:rsid w:val="006A2682"/>
    <w:rsid w:val="006C0B54"/>
    <w:rsid w:val="006E3ACB"/>
    <w:rsid w:val="00716794"/>
    <w:rsid w:val="00716BFD"/>
    <w:rsid w:val="00727793"/>
    <w:rsid w:val="00735064"/>
    <w:rsid w:val="00735BCA"/>
    <w:rsid w:val="00742459"/>
    <w:rsid w:val="00751326"/>
    <w:rsid w:val="00767E42"/>
    <w:rsid w:val="00790BD1"/>
    <w:rsid w:val="00791EAC"/>
    <w:rsid w:val="0079229E"/>
    <w:rsid w:val="00797B21"/>
    <w:rsid w:val="007A0C38"/>
    <w:rsid w:val="007A101F"/>
    <w:rsid w:val="007C43E3"/>
    <w:rsid w:val="007D5AD8"/>
    <w:rsid w:val="007E5D52"/>
    <w:rsid w:val="007F6D10"/>
    <w:rsid w:val="00815A7B"/>
    <w:rsid w:val="0082660A"/>
    <w:rsid w:val="008367BB"/>
    <w:rsid w:val="00846179"/>
    <w:rsid w:val="0086149F"/>
    <w:rsid w:val="00864CAC"/>
    <w:rsid w:val="0086618B"/>
    <w:rsid w:val="00867DFF"/>
    <w:rsid w:val="008703D6"/>
    <w:rsid w:val="00883E63"/>
    <w:rsid w:val="008952E6"/>
    <w:rsid w:val="008A3BFE"/>
    <w:rsid w:val="008A4285"/>
    <w:rsid w:val="008C38B5"/>
    <w:rsid w:val="008D763F"/>
    <w:rsid w:val="008E6439"/>
    <w:rsid w:val="008F17E9"/>
    <w:rsid w:val="00920889"/>
    <w:rsid w:val="00934529"/>
    <w:rsid w:val="00964EB5"/>
    <w:rsid w:val="00975E4C"/>
    <w:rsid w:val="00976A40"/>
    <w:rsid w:val="009856CB"/>
    <w:rsid w:val="00994228"/>
    <w:rsid w:val="009A2323"/>
    <w:rsid w:val="009B2CDE"/>
    <w:rsid w:val="009B7DF2"/>
    <w:rsid w:val="009D2C3E"/>
    <w:rsid w:val="009F6877"/>
    <w:rsid w:val="00A00E4E"/>
    <w:rsid w:val="00A168C3"/>
    <w:rsid w:val="00A37C35"/>
    <w:rsid w:val="00A56B2E"/>
    <w:rsid w:val="00A60DC6"/>
    <w:rsid w:val="00A678C2"/>
    <w:rsid w:val="00A67E8A"/>
    <w:rsid w:val="00A70AF9"/>
    <w:rsid w:val="00AE74C3"/>
    <w:rsid w:val="00AE774D"/>
    <w:rsid w:val="00AF2996"/>
    <w:rsid w:val="00AF3516"/>
    <w:rsid w:val="00B05A97"/>
    <w:rsid w:val="00B336A4"/>
    <w:rsid w:val="00B33B55"/>
    <w:rsid w:val="00B35856"/>
    <w:rsid w:val="00B3683E"/>
    <w:rsid w:val="00B40251"/>
    <w:rsid w:val="00B50C96"/>
    <w:rsid w:val="00B611FB"/>
    <w:rsid w:val="00B6232D"/>
    <w:rsid w:val="00B62A1A"/>
    <w:rsid w:val="00B7231A"/>
    <w:rsid w:val="00B72789"/>
    <w:rsid w:val="00B73FE0"/>
    <w:rsid w:val="00B853E1"/>
    <w:rsid w:val="00B85EDF"/>
    <w:rsid w:val="00B97761"/>
    <w:rsid w:val="00BA004A"/>
    <w:rsid w:val="00BA3F0B"/>
    <w:rsid w:val="00BA7143"/>
    <w:rsid w:val="00BB7704"/>
    <w:rsid w:val="00BC480B"/>
    <w:rsid w:val="00BD0BA2"/>
    <w:rsid w:val="00C3294A"/>
    <w:rsid w:val="00C4382F"/>
    <w:rsid w:val="00C51EDB"/>
    <w:rsid w:val="00C574FA"/>
    <w:rsid w:val="00C577DA"/>
    <w:rsid w:val="00C713BC"/>
    <w:rsid w:val="00C76EA1"/>
    <w:rsid w:val="00C81460"/>
    <w:rsid w:val="00C97CD3"/>
    <w:rsid w:val="00CA6CA4"/>
    <w:rsid w:val="00CB13B5"/>
    <w:rsid w:val="00CB2D0C"/>
    <w:rsid w:val="00CD41B9"/>
    <w:rsid w:val="00CE6331"/>
    <w:rsid w:val="00CF406D"/>
    <w:rsid w:val="00D02BDA"/>
    <w:rsid w:val="00D05A6D"/>
    <w:rsid w:val="00D1488E"/>
    <w:rsid w:val="00D26DE5"/>
    <w:rsid w:val="00D45A45"/>
    <w:rsid w:val="00D470FC"/>
    <w:rsid w:val="00D56184"/>
    <w:rsid w:val="00D63430"/>
    <w:rsid w:val="00D645B1"/>
    <w:rsid w:val="00D66737"/>
    <w:rsid w:val="00D72663"/>
    <w:rsid w:val="00D7647E"/>
    <w:rsid w:val="00D84045"/>
    <w:rsid w:val="00D95B5E"/>
    <w:rsid w:val="00DA7684"/>
    <w:rsid w:val="00DC771F"/>
    <w:rsid w:val="00DD0A6F"/>
    <w:rsid w:val="00DF06BE"/>
    <w:rsid w:val="00DF19DD"/>
    <w:rsid w:val="00DF2330"/>
    <w:rsid w:val="00E0356A"/>
    <w:rsid w:val="00E11037"/>
    <w:rsid w:val="00E1610D"/>
    <w:rsid w:val="00E17295"/>
    <w:rsid w:val="00E2127D"/>
    <w:rsid w:val="00E657F8"/>
    <w:rsid w:val="00E67B72"/>
    <w:rsid w:val="00E84FE4"/>
    <w:rsid w:val="00E85214"/>
    <w:rsid w:val="00EE1F0F"/>
    <w:rsid w:val="00F053D7"/>
    <w:rsid w:val="00F05AB2"/>
    <w:rsid w:val="00F208F0"/>
    <w:rsid w:val="00F34448"/>
    <w:rsid w:val="00F361DE"/>
    <w:rsid w:val="00F51D61"/>
    <w:rsid w:val="00F53DF8"/>
    <w:rsid w:val="00F5615D"/>
    <w:rsid w:val="00F60D1E"/>
    <w:rsid w:val="00F75057"/>
    <w:rsid w:val="00F84C17"/>
    <w:rsid w:val="00FA3F09"/>
    <w:rsid w:val="00FA7841"/>
    <w:rsid w:val="00FB4869"/>
    <w:rsid w:val="00FB601F"/>
    <w:rsid w:val="00FB72ED"/>
    <w:rsid w:val="00FD6CFF"/>
    <w:rsid w:val="00FE2554"/>
    <w:rsid w:val="00FE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3EAA5B"/>
  <w15:docId w15:val="{7FF717E8-5482-C24D-B271-ED9BA624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633F0"/>
    <w:pPr>
      <w:spacing w:line="264" w:lineRule="auto"/>
    </w:pPr>
    <w:rPr>
      <w:rFonts w:ascii="LucidaSansEF" w:hAnsi="LucidaSansEF"/>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Cs w:val="20"/>
    </w:rPr>
  </w:style>
  <w:style w:type="paragraph" w:styleId="Kop3">
    <w:name w:val="heading 3"/>
    <w:basedOn w:val="Standaard"/>
    <w:next w:val="Standaard"/>
    <w:link w:val="Kop3Char"/>
    <w:qFormat/>
    <w:rsid w:val="003D1A39"/>
    <w:pPr>
      <w:keepNext/>
      <w:spacing w:before="240" w:after="120" w:line="280" w:lineRule="atLeast"/>
      <w:outlineLvl w:val="2"/>
    </w:pPr>
    <w:rPr>
      <w:rFonts w:cs="Arial"/>
      <w:b/>
      <w:bCs/>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cs="Maiandra GD"/>
      <w:b/>
      <w:bCs/>
      <w:szCs w:val="18"/>
    </w:rPr>
  </w:style>
  <w:style w:type="paragraph" w:customStyle="1" w:styleId="FaculteitVU">
    <w:name w:val="Faculteit VU"/>
    <w:basedOn w:val="Standaard"/>
    <w:next w:val="BasistekstVU"/>
    <w:rsid w:val="00E1610D"/>
    <w:pPr>
      <w:spacing w:line="220" w:lineRule="atLeast"/>
    </w:pPr>
    <w:rPr>
      <w:rFonts w:cs="Maiandra GD"/>
      <w:b/>
      <w:bCs/>
      <w:sz w:val="30"/>
      <w:szCs w:val="18"/>
    </w:rPr>
  </w:style>
  <w:style w:type="paragraph" w:customStyle="1" w:styleId="SubkopVU">
    <w:name w:val="Subkop VU"/>
    <w:basedOn w:val="Standaard"/>
    <w:next w:val="BasistekstVU"/>
    <w:rsid w:val="00E1610D"/>
    <w:pPr>
      <w:spacing w:line="320" w:lineRule="atLeast"/>
    </w:pPr>
    <w:rPr>
      <w:rFonts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rPr>
  </w:style>
  <w:style w:type="paragraph" w:styleId="Inhopg2">
    <w:name w:val="toc 2"/>
    <w:basedOn w:val="Standaard"/>
    <w:next w:val="Standaard"/>
    <w:autoRedefine/>
    <w:uiPriority w:val="39"/>
    <w:qFormat/>
    <w:rsid w:val="003D1A39"/>
    <w:pPr>
      <w:tabs>
        <w:tab w:val="left" w:pos="709"/>
        <w:tab w:val="left" w:pos="800"/>
        <w:tab w:val="left" w:pos="1200"/>
        <w:tab w:val="right" w:leader="dot" w:pos="8802"/>
      </w:tabs>
      <w:spacing w:line="280" w:lineRule="atLeast"/>
      <w:ind w:left="709"/>
    </w:pPr>
    <w:rPr>
      <w:rFonts w:ascii="Arial" w:hAnsi="Arial"/>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rPr>
  </w:style>
  <w:style w:type="paragraph" w:styleId="Voetnoottekst">
    <w:name w:val="footnote text"/>
    <w:basedOn w:val="Standaard"/>
    <w:link w:val="VoetnoottekstChar"/>
    <w:semiHidden/>
    <w:rsid w:val="00672F3C"/>
    <w:pPr>
      <w:spacing w:line="280" w:lineRule="atLeast"/>
    </w:pPr>
    <w:rPr>
      <w:rFonts w:ascii="Arial" w:hAnsi="Arial"/>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rPr>
  </w:style>
  <w:style w:type="paragraph" w:styleId="Titel">
    <w:name w:val="Title"/>
    <w:basedOn w:val="Standaard"/>
    <w:qFormat/>
    <w:rsid w:val="00672F3C"/>
    <w:pPr>
      <w:spacing w:before="240" w:line="240" w:lineRule="atLeast"/>
      <w:outlineLvl w:val="0"/>
    </w:pPr>
    <w:rPr>
      <w:rFonts w:ascii="Arial" w:hAnsi="Arial"/>
      <w:b/>
      <w:noProof/>
      <w:szCs w:val="20"/>
    </w:rPr>
  </w:style>
  <w:style w:type="paragraph" w:styleId="Plattetekstinspringen2">
    <w:name w:val="Body Text Indent 2"/>
    <w:basedOn w:val="Standaard"/>
    <w:rsid w:val="00672F3C"/>
    <w:pPr>
      <w:spacing w:after="120" w:line="480" w:lineRule="auto"/>
      <w:ind w:left="283"/>
    </w:pPr>
    <w:rPr>
      <w:rFonts w:ascii="Arial" w:hAnsi="Arial"/>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Cs w:val="20"/>
    </w:rPr>
  </w:style>
  <w:style w:type="paragraph" w:styleId="Inhopg5">
    <w:name w:val="toc 5"/>
    <w:basedOn w:val="Standaard"/>
    <w:next w:val="Standaard"/>
    <w:autoRedefine/>
    <w:semiHidden/>
    <w:rsid w:val="006363D4"/>
    <w:pPr>
      <w:ind w:left="960"/>
    </w:pPr>
    <w:rPr>
      <w:szCs w:val="20"/>
    </w:rPr>
  </w:style>
  <w:style w:type="paragraph" w:styleId="Inhopg6">
    <w:name w:val="toc 6"/>
    <w:basedOn w:val="Standaard"/>
    <w:next w:val="Standaard"/>
    <w:autoRedefine/>
    <w:semiHidden/>
    <w:rsid w:val="006363D4"/>
    <w:pPr>
      <w:ind w:left="1200"/>
    </w:pPr>
    <w:rPr>
      <w:szCs w:val="20"/>
    </w:rPr>
  </w:style>
  <w:style w:type="paragraph" w:styleId="Inhopg7">
    <w:name w:val="toc 7"/>
    <w:basedOn w:val="Standaard"/>
    <w:next w:val="Standaard"/>
    <w:autoRedefine/>
    <w:semiHidden/>
    <w:rsid w:val="006363D4"/>
    <w:pPr>
      <w:ind w:left="1440"/>
    </w:pPr>
    <w:rPr>
      <w:szCs w:val="20"/>
    </w:rPr>
  </w:style>
  <w:style w:type="paragraph" w:styleId="Inhopg8">
    <w:name w:val="toc 8"/>
    <w:basedOn w:val="Standaard"/>
    <w:next w:val="Standaard"/>
    <w:autoRedefine/>
    <w:semiHidden/>
    <w:rsid w:val="006363D4"/>
    <w:pPr>
      <w:ind w:left="1680"/>
    </w:pPr>
    <w:rPr>
      <w:szCs w:val="20"/>
    </w:rPr>
  </w:style>
  <w:style w:type="paragraph" w:styleId="Inhopg9">
    <w:name w:val="toc 9"/>
    <w:basedOn w:val="Standaard"/>
    <w:next w:val="Standaard"/>
    <w:autoRedefine/>
    <w:semiHidden/>
    <w:rsid w:val="006363D4"/>
    <w:pPr>
      <w:ind w:left="1920"/>
    </w:pPr>
    <w:rPr>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D1A39"/>
    <w:rPr>
      <w:rFonts w:ascii="LucidaSansEF" w:hAnsi="LucidaSansEF" w:cs="Arial"/>
      <w:b/>
      <w:bCs/>
      <w:lang w:val="nl-NL" w:eastAsia="nl-NL"/>
    </w:rPr>
  </w:style>
  <w:style w:type="paragraph" w:styleId="Kopvaninhoudsopgave">
    <w:name w:val="TOC Heading"/>
    <w:basedOn w:val="Kop10"/>
    <w:next w:val="Standaard"/>
    <w:uiPriority w:val="39"/>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D72663"/>
    <w:pPr>
      <w:ind w:left="720"/>
      <w:contextualSpacing/>
    </w:pPr>
  </w:style>
  <w:style w:type="character" w:customStyle="1" w:styleId="LijstalineaChar">
    <w:name w:val="Lijstalinea Char"/>
    <w:basedOn w:val="Standaardalinea-lettertype"/>
    <w:link w:val="Lijstalinea"/>
    <w:uiPriority w:val="34"/>
    <w:rsid w:val="00716794"/>
    <w:rPr>
      <w:sz w:val="24"/>
      <w:szCs w:val="24"/>
      <w:lang w:val="nl-NL" w:eastAsia="nl-NL"/>
    </w:rPr>
  </w:style>
  <w:style w:type="paragraph" w:customStyle="1" w:styleId="Bodytekst">
    <w:name w:val="Bodytekst"/>
    <w:basedOn w:val="Standaard"/>
    <w:link w:val="BodytekstChar"/>
    <w:qFormat/>
    <w:rsid w:val="008F17E9"/>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8F17E9"/>
    <w:rPr>
      <w:rFonts w:asciiTheme="minorHAnsi" w:eastAsiaTheme="minorHAnsi" w:hAnsiTheme="minorHAnsi" w:cs="Arial"/>
      <w:sz w:val="22"/>
      <w:szCs w:val="22"/>
      <w:lang w:val="nl-NL"/>
    </w:rPr>
  </w:style>
  <w:style w:type="character" w:styleId="Onopgelostemelding">
    <w:name w:val="Unresolved Mention"/>
    <w:basedOn w:val="Standaardalinea-lettertype"/>
    <w:uiPriority w:val="99"/>
    <w:semiHidden/>
    <w:unhideWhenUsed/>
    <w:rsid w:val="008F17E9"/>
    <w:rPr>
      <w:color w:val="605E5C"/>
      <w:shd w:val="clear" w:color="auto" w:fill="E1DFDD"/>
    </w:rPr>
  </w:style>
  <w:style w:type="paragraph" w:styleId="Tekstopmerking">
    <w:name w:val="annotation text"/>
    <w:basedOn w:val="Standaard"/>
    <w:link w:val="TekstopmerkingChar"/>
    <w:semiHidden/>
    <w:unhideWhenUsed/>
    <w:rsid w:val="00F361DE"/>
    <w:rPr>
      <w:szCs w:val="20"/>
    </w:rPr>
  </w:style>
  <w:style w:type="character" w:customStyle="1" w:styleId="TekstopmerkingChar">
    <w:name w:val="Tekst opmerking Char"/>
    <w:basedOn w:val="Standaardalinea-lettertype"/>
    <w:link w:val="Tekstopmerking"/>
    <w:semiHidden/>
    <w:rsid w:val="00F361DE"/>
    <w:rPr>
      <w:lang w:val="nl-NL" w:eastAsia="nl-NL"/>
    </w:rPr>
  </w:style>
  <w:style w:type="paragraph" w:styleId="Onderwerpvanopmerking">
    <w:name w:val="annotation subject"/>
    <w:basedOn w:val="Tekstopmerking"/>
    <w:next w:val="Tekstopmerking"/>
    <w:link w:val="OnderwerpvanopmerkingChar"/>
    <w:semiHidden/>
    <w:unhideWhenUsed/>
    <w:rsid w:val="00F361DE"/>
    <w:rPr>
      <w:b/>
      <w:bCs/>
    </w:rPr>
  </w:style>
  <w:style w:type="character" w:customStyle="1" w:styleId="OnderwerpvanopmerkingChar">
    <w:name w:val="Onderwerp van opmerking Char"/>
    <w:basedOn w:val="TekstopmerkingChar"/>
    <w:link w:val="Onderwerpvanopmerking"/>
    <w:semiHidden/>
    <w:rsid w:val="00F361DE"/>
    <w:rPr>
      <w:b/>
      <w:bCs/>
      <w:lang w:val="nl-NL" w:eastAsia="nl-NL"/>
    </w:rPr>
  </w:style>
  <w:style w:type="character" w:styleId="Nadruk">
    <w:name w:val="Emphasis"/>
    <w:basedOn w:val="Standaardalinea-lettertype"/>
    <w:qFormat/>
    <w:rsid w:val="00727793"/>
    <w:rPr>
      <w:i/>
      <w:iCs/>
    </w:rPr>
  </w:style>
  <w:style w:type="character" w:styleId="Subtielebenadrukking">
    <w:name w:val="Subtle Emphasis"/>
    <w:basedOn w:val="Standaardalinea-lettertype"/>
    <w:uiPriority w:val="19"/>
    <w:qFormat/>
    <w:rsid w:val="007277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anoo.nl/duurzaaminkopen/criteria" TargetMode="External"/><Relationship Id="rId18" Type="http://schemas.openxmlformats.org/officeDocument/2006/relationships/hyperlink" Target="mailto:h.d.vander.veeken@vu.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u.nl/nl/over-de-vu/profiel-en-missie/profielthemas/s4s/index.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oter" Target="footer2.xml"/><Relationship Id="rId10" Type="http://schemas.openxmlformats.org/officeDocument/2006/relationships/hyperlink" Target="http://www.vu.nl/" TargetMode="External"/><Relationship Id="rId19" Type="http://schemas.openxmlformats.org/officeDocument/2006/relationships/hyperlink" Target="mailto:e-mailr.stel@vu.nl" TargetMode="External"/><Relationship Id="rId4" Type="http://schemas.openxmlformats.org/officeDocument/2006/relationships/settings" Target="settings.xml"/><Relationship Id="rId9" Type="http://schemas.openxmlformats.org/officeDocument/2006/relationships/hyperlink" Target="https://www.vu.nl/nl/over-de-vu/profiel-en-missie/uitgelicht/broader-mind/index.aspx" TargetMode="Externa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DCBE6-2319-4631-BA90-D120032B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5924</Words>
  <Characters>40198</Characters>
  <Application>Microsoft Office Word</Application>
  <DocSecurity>0</DocSecurity>
  <Lines>334</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Selectieleidraad</vt:lpstr>
    </vt:vector>
  </TitlesOfParts>
  <Company>Vrije Universiteit Amsterdam</Company>
  <LinksUpToDate>false</LinksUpToDate>
  <CharactersWithSpaces>46030</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g.p.eijbaard@vu.nl</dc:creator>
  <cp:lastModifiedBy>Carin van der Wal</cp:lastModifiedBy>
  <cp:revision>4</cp:revision>
  <cp:lastPrinted>2022-04-14T14:40:00Z</cp:lastPrinted>
  <dcterms:created xsi:type="dcterms:W3CDTF">2022-04-14T16:19:00Z</dcterms:created>
  <dcterms:modified xsi:type="dcterms:W3CDTF">2022-04-14T16:48:00Z</dcterms:modified>
</cp:coreProperties>
</file>