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2A9A" w14:textId="232A4B60" w:rsidR="003B2CFE" w:rsidRDefault="003B2CFE" w:rsidP="003B2CFE">
      <w:pPr>
        <w:spacing w:line="360" w:lineRule="auto"/>
      </w:pPr>
      <w:bookmarkStart w:id="0" w:name="_Toc523992865"/>
      <w:bookmarkStart w:id="1" w:name="_Toc81981750"/>
      <w:bookmarkStart w:id="2" w:name="_GoBack"/>
      <w:bookmarkEnd w:id="2"/>
      <w:r>
        <w:rPr>
          <w:noProof/>
          <w:lang w:eastAsia="nl-NL"/>
        </w:rPr>
        <w:drawing>
          <wp:anchor distT="0" distB="0" distL="114300" distR="114300" simplePos="0" relativeHeight="251657216" behindDoc="0" locked="0" layoutInCell="1" allowOverlap="1" wp14:anchorId="68EFCDD2" wp14:editId="593F7FA2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2" name="Afbeelding 2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7" descr="RO_AZ_DPC_Logo_2_RGB_pos_n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25672" w14:textId="77777777" w:rsidR="003B2CFE" w:rsidRDefault="003B2CFE" w:rsidP="003B2CFE">
      <w:pPr>
        <w:spacing w:line="240" w:lineRule="atLeast"/>
        <w:jc w:val="center"/>
        <w:rPr>
          <w:b/>
        </w:rPr>
      </w:pPr>
    </w:p>
    <w:p w14:paraId="681B4108" w14:textId="77777777" w:rsidR="003B2CFE" w:rsidRDefault="003B2CFE" w:rsidP="003B2CFE"/>
    <w:p w14:paraId="789AC624" w14:textId="77777777" w:rsidR="003B2CFE" w:rsidRDefault="003B2CFE" w:rsidP="003B2CFE">
      <w:pPr>
        <w:spacing w:line="240" w:lineRule="atLeast"/>
        <w:jc w:val="center"/>
        <w:rPr>
          <w:b/>
        </w:rPr>
      </w:pPr>
    </w:p>
    <w:p w14:paraId="64B0450B" w14:textId="77777777" w:rsidR="003B2CFE" w:rsidRDefault="003B2CFE" w:rsidP="003B2CFE">
      <w:pPr>
        <w:spacing w:line="240" w:lineRule="atLeast"/>
        <w:jc w:val="center"/>
        <w:rPr>
          <w:b/>
        </w:rPr>
      </w:pPr>
    </w:p>
    <w:p w14:paraId="59559B79" w14:textId="77777777" w:rsidR="003B2CFE" w:rsidRDefault="003B2CFE" w:rsidP="003B2CFE">
      <w:pPr>
        <w:spacing w:line="240" w:lineRule="atLeast"/>
        <w:jc w:val="center"/>
        <w:rPr>
          <w:b/>
        </w:rPr>
      </w:pPr>
    </w:p>
    <w:p w14:paraId="443A610D" w14:textId="77777777" w:rsidR="003B2CFE" w:rsidRDefault="003B2CFE" w:rsidP="003B2CFE">
      <w:pPr>
        <w:spacing w:line="240" w:lineRule="atLeast"/>
        <w:jc w:val="center"/>
        <w:rPr>
          <w:b/>
        </w:rPr>
      </w:pPr>
    </w:p>
    <w:p w14:paraId="0EA9FF60" w14:textId="77777777" w:rsidR="003B2CFE" w:rsidRDefault="003B2CFE" w:rsidP="003B2CFE">
      <w:pPr>
        <w:spacing w:line="240" w:lineRule="atLeast"/>
        <w:jc w:val="center"/>
        <w:rPr>
          <w:b/>
        </w:rPr>
      </w:pPr>
    </w:p>
    <w:p w14:paraId="2AB6BC93" w14:textId="77777777" w:rsidR="003B2CFE" w:rsidRDefault="003B2CFE" w:rsidP="003B2CFE">
      <w:pPr>
        <w:spacing w:line="240" w:lineRule="atLeast"/>
        <w:rPr>
          <w:b/>
          <w:color w:val="E0006D"/>
          <w:sz w:val="24"/>
          <w:szCs w:val="24"/>
        </w:rPr>
      </w:pPr>
    </w:p>
    <w:p w14:paraId="3F6D1DCE" w14:textId="77777777" w:rsidR="003B2CFE" w:rsidRDefault="003B2CFE" w:rsidP="003B2CFE">
      <w:pPr>
        <w:spacing w:line="240" w:lineRule="atLeast"/>
        <w:rPr>
          <w:b/>
          <w:color w:val="E0006D"/>
          <w:sz w:val="24"/>
          <w:szCs w:val="24"/>
        </w:rPr>
      </w:pPr>
    </w:p>
    <w:p w14:paraId="581D4FD6" w14:textId="77777777" w:rsidR="003B2CFE" w:rsidRDefault="003B2CFE" w:rsidP="003B2CFE">
      <w:pPr>
        <w:spacing w:line="240" w:lineRule="atLeast"/>
        <w:rPr>
          <w:b/>
          <w:color w:val="E0006D"/>
          <w:sz w:val="24"/>
          <w:szCs w:val="24"/>
        </w:rPr>
      </w:pPr>
    </w:p>
    <w:p w14:paraId="778CA313" w14:textId="56E02331" w:rsidR="003B2CFE" w:rsidRDefault="00525841" w:rsidP="003B2CFE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>BIJLAGE 3C</w:t>
      </w:r>
      <w:r w:rsidR="003B2CFE">
        <w:rPr>
          <w:b/>
          <w:color w:val="E0006D"/>
          <w:sz w:val="32"/>
          <w:szCs w:val="24"/>
        </w:rPr>
        <w:t xml:space="preserve"> Referentieformulier</w:t>
      </w:r>
    </w:p>
    <w:p w14:paraId="6959040A" w14:textId="77777777" w:rsidR="003B2CFE" w:rsidRDefault="003B2CFE" w:rsidP="003B2CFE">
      <w:pPr>
        <w:spacing w:line="240" w:lineRule="atLeast"/>
        <w:rPr>
          <w:b/>
        </w:rPr>
      </w:pPr>
    </w:p>
    <w:p w14:paraId="16FCE274" w14:textId="77777777" w:rsidR="003B2CFE" w:rsidRDefault="003B2CFE" w:rsidP="003B2CFE">
      <w:pPr>
        <w:spacing w:line="240" w:lineRule="atLeast"/>
        <w:rPr>
          <w:b/>
        </w:rPr>
      </w:pPr>
    </w:p>
    <w:p w14:paraId="7E88486A" w14:textId="77777777" w:rsidR="003B2CFE" w:rsidRDefault="003B2CFE" w:rsidP="003B2CFE">
      <w:pPr>
        <w:spacing w:line="240" w:lineRule="atLeast"/>
        <w:rPr>
          <w:b/>
          <w:color w:val="E0006D"/>
          <w:sz w:val="24"/>
          <w:szCs w:val="24"/>
        </w:rPr>
      </w:pPr>
      <w:r>
        <w:rPr>
          <w:b/>
          <w:color w:val="E0006D"/>
          <w:sz w:val="24"/>
          <w:szCs w:val="24"/>
        </w:rPr>
        <w:t>Europese aanbesteding</w:t>
      </w:r>
    </w:p>
    <w:p w14:paraId="4D4F0743" w14:textId="77777777" w:rsidR="003B2CFE" w:rsidRDefault="003B2CFE" w:rsidP="003B2CFE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  <w:r>
        <w:rPr>
          <w:b/>
        </w:rPr>
        <w:br/>
      </w:r>
    </w:p>
    <w:p w14:paraId="6BD67FD0" w14:textId="77777777" w:rsidR="003B2CFE" w:rsidRDefault="003B2CFE" w:rsidP="003B2CFE">
      <w:pPr>
        <w:spacing w:line="240" w:lineRule="atLeast"/>
        <w:rPr>
          <w:b/>
        </w:rPr>
      </w:pPr>
    </w:p>
    <w:p w14:paraId="1EF22CAD" w14:textId="77777777" w:rsidR="003B2CFE" w:rsidRDefault="003B2CFE" w:rsidP="003B2CFE">
      <w:pPr>
        <w:spacing w:line="240" w:lineRule="atLeast"/>
        <w:rPr>
          <w:b/>
        </w:rPr>
      </w:pPr>
      <w:r>
        <w:rPr>
          <w:b/>
        </w:rPr>
        <w:t>Openbare Procedure</w:t>
      </w:r>
    </w:p>
    <w:p w14:paraId="4BA8A1B8" w14:textId="77777777" w:rsidR="003B2CFE" w:rsidRDefault="003B2CFE" w:rsidP="003B2CFE">
      <w:pPr>
        <w:spacing w:line="240" w:lineRule="atLeast"/>
      </w:pPr>
      <w:r>
        <w:t>Aanbestedingsnummer: Ea0105</w:t>
      </w:r>
    </w:p>
    <w:p w14:paraId="1F50E484" w14:textId="77777777" w:rsidR="003B2CFE" w:rsidRDefault="003B2CFE" w:rsidP="003B2CFE">
      <w:pPr>
        <w:spacing w:line="240" w:lineRule="atLeast"/>
      </w:pPr>
      <w:r>
        <w:t>Datum: 17 februari 2022</w:t>
      </w:r>
    </w:p>
    <w:p w14:paraId="7D5B592B" w14:textId="77777777" w:rsidR="003B2CFE" w:rsidRDefault="003B2CFE" w:rsidP="003B2CFE">
      <w:pPr>
        <w:spacing w:line="240" w:lineRule="atLeast"/>
      </w:pPr>
    </w:p>
    <w:p w14:paraId="3478AFD2" w14:textId="77777777" w:rsidR="003B2CFE" w:rsidRDefault="003B2CFE" w:rsidP="003B2CFE">
      <w:pPr>
        <w:spacing w:line="240" w:lineRule="atLeast"/>
      </w:pPr>
      <w:r>
        <w:t>Versie: 1.0</w:t>
      </w:r>
    </w:p>
    <w:p w14:paraId="14FDE608" w14:textId="77777777" w:rsidR="003B2CFE" w:rsidRDefault="003B2CFE" w:rsidP="003B2CFE">
      <w:pPr>
        <w:spacing w:line="240" w:lineRule="atLeast"/>
        <w:rPr>
          <w:b/>
        </w:rPr>
      </w:pPr>
    </w:p>
    <w:p w14:paraId="6B6E731B" w14:textId="77777777" w:rsidR="003B2CFE" w:rsidRDefault="003B2CFE" w:rsidP="003B2CFE">
      <w:pPr>
        <w:spacing w:line="240" w:lineRule="atLeast"/>
        <w:rPr>
          <w:b/>
        </w:rPr>
      </w:pPr>
    </w:p>
    <w:p w14:paraId="0742C77A" w14:textId="77777777" w:rsidR="003B2CFE" w:rsidRDefault="003B2CFE" w:rsidP="003B2CFE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>
        <w:rPr>
          <w:rFonts w:ascii="Arial" w:hAnsi="Arial" w:cs="Arial"/>
          <w:color w:val="191614"/>
          <w:sz w:val="24"/>
          <w:szCs w:val="24"/>
        </w:rPr>
        <w:t> </w:t>
      </w:r>
    </w:p>
    <w:p w14:paraId="27EB3FC1" w14:textId="315E5B7D" w:rsidR="003B2CFE" w:rsidRDefault="003B2CFE" w:rsidP="003B2CFE">
      <w:pPr>
        <w:spacing w:line="240" w:lineRule="atLeast"/>
        <w:jc w:val="center"/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7D910" wp14:editId="6B90E998">
                <wp:simplePos x="0" y="0"/>
                <wp:positionH relativeFrom="column">
                  <wp:posOffset>-930275</wp:posOffset>
                </wp:positionH>
                <wp:positionV relativeFrom="paragraph">
                  <wp:posOffset>136525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FC4282" id="Rechthoek 1" o:spid="_x0000_s1026" style="position:absolute;margin-left:-73.25pt;margin-top:10.75pt;width:713.8pt;height:43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iqQJ0hQIAAF4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06F99DF1" w14:textId="77777777" w:rsidR="003B2CFE" w:rsidRDefault="003B2CFE" w:rsidP="003B2CFE">
      <w:pPr>
        <w:spacing w:line="240" w:lineRule="atLeast"/>
        <w:rPr>
          <w:b/>
        </w:rPr>
      </w:pPr>
    </w:p>
    <w:p w14:paraId="312CDD53" w14:textId="1E8EAB14" w:rsidR="003B2CFE" w:rsidRDefault="003B2CFE" w:rsidP="003B2CFE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DA40BC" w:rsidRPr="00C17098" w14:paraId="6D866F8D" w14:textId="77777777" w:rsidTr="006702BB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bookmarkEnd w:id="0"/>
          <w:bookmarkEnd w:id="1"/>
          <w:p w14:paraId="6D866F89" w14:textId="77777777" w:rsidR="00DA40BC" w:rsidRPr="00C17098" w:rsidRDefault="00DA40BC" w:rsidP="00B8691E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lastRenderedPageBreak/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6D866F8A" w14:textId="77777777" w:rsidR="00EB0C88" w:rsidRDefault="00EB0C88" w:rsidP="00B8691E">
            <w:pPr>
              <w:spacing w:line="280" w:lineRule="atLeast"/>
              <w:rPr>
                <w:szCs w:val="18"/>
              </w:rPr>
            </w:pPr>
            <w:r w:rsidRPr="00382489">
              <w:rPr>
                <w:szCs w:val="18"/>
              </w:rPr>
              <w:t>U</w:t>
            </w:r>
            <w:r w:rsidRPr="00382489" w:rsidDel="0024015D">
              <w:rPr>
                <w:szCs w:val="18"/>
              </w:rPr>
              <w:t xml:space="preserve"> </w:t>
            </w:r>
            <w:r w:rsidRPr="00382489">
              <w:rPr>
                <w:szCs w:val="18"/>
              </w:rPr>
              <w:t>moet voor elke kerncompetentie een referentieopdracht overleggen. Indien in één referentie meerdere kerncompetenties voorkomen, dan mag u voor die kerncompetenties dezelfde referentie gebruiken.</w:t>
            </w:r>
            <w:r w:rsidRPr="00C17098">
              <w:rPr>
                <w:szCs w:val="18"/>
              </w:rPr>
              <w:t xml:space="preserve"> </w:t>
            </w:r>
          </w:p>
          <w:p w14:paraId="6D866F8B" w14:textId="77777777" w:rsidR="00EB0C88" w:rsidRDefault="00EB0C88" w:rsidP="00B8691E">
            <w:pPr>
              <w:spacing w:line="280" w:lineRule="atLeast"/>
              <w:rPr>
                <w:szCs w:val="18"/>
              </w:rPr>
            </w:pPr>
          </w:p>
          <w:p w14:paraId="6D866F8C" w14:textId="77777777" w:rsidR="00DA40BC" w:rsidRPr="00EB0C88" w:rsidRDefault="00DA40BC" w:rsidP="00B8691E">
            <w:pPr>
              <w:spacing w:line="280" w:lineRule="atLeast"/>
              <w:rPr>
                <w:lang w:eastAsia="nl-NL"/>
              </w:rPr>
            </w:pPr>
            <w:r w:rsidRPr="00EB0C88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14:paraId="4B6A3156" w14:textId="77777777" w:rsidR="00F1677C" w:rsidRPr="00C17098" w:rsidRDefault="00F1677C" w:rsidP="00B8691E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2"/>
        <w:gridCol w:w="4643"/>
      </w:tblGrid>
      <w:tr w:rsidR="00DA40BC" w:rsidRPr="00C17098" w14:paraId="6D866F91" w14:textId="77777777" w:rsidTr="006702BB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14:paraId="6D866F90" w14:textId="3CC5110D" w:rsidR="00DA40BC" w:rsidRPr="00105643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 w:rsidR="00CB0F5B">
              <w:rPr>
                <w:b/>
              </w:rPr>
              <w:t>voor k</w:t>
            </w:r>
            <w:r w:rsidR="00CB0F5B" w:rsidRPr="00CB0F5B">
              <w:rPr>
                <w:b/>
              </w:rPr>
              <w:t xml:space="preserve">erncompetentie 3: </w:t>
            </w:r>
            <w:r w:rsidR="00525841" w:rsidRPr="00525841">
              <w:rPr>
                <w:b/>
              </w:rPr>
              <w:t xml:space="preserve">Uitvoeren van een onderzoekstraject voor het ontwikkelen of optimaliseren van een digitaal product of dienst </w:t>
            </w:r>
            <w:r w:rsidR="00CB0F5B" w:rsidRPr="00CB0F5B">
              <w:t>(</w:t>
            </w:r>
            <w:r w:rsidR="00CB0F5B" w:rsidRPr="00CB0F5B">
              <w:rPr>
                <w:rFonts w:eastAsiaTheme="minorHAnsi"/>
                <w:szCs w:val="18"/>
              </w:rPr>
              <w:t xml:space="preserve">heeft </w:t>
            </w:r>
            <w:r w:rsidR="00CB0F5B" w:rsidRPr="00CB0F5B">
              <w:rPr>
                <w:rFonts w:eastAsia="MS Mincho" w:cs="Garamond"/>
                <w:szCs w:val="18"/>
                <w:lang w:eastAsia="nl-NL"/>
              </w:rPr>
              <w:t xml:space="preserve">betrekking op het </w:t>
            </w:r>
            <w:r w:rsidR="00525841" w:rsidRPr="00525841">
              <w:rPr>
                <w:rFonts w:eastAsia="MS Mincho" w:cs="Garamond"/>
                <w:szCs w:val="18"/>
                <w:lang w:eastAsia="nl-NL"/>
              </w:rPr>
              <w:t xml:space="preserve">uitvoeren van een onderzoekstraject, met als doel het ontwikkelen of optimaliseren van een digitaal product of dienst, waarbij meerdere onderzoeksmethoden zijn ingezet om de </w:t>
            </w:r>
            <w:r w:rsidR="00525841">
              <w:rPr>
                <w:rFonts w:eastAsia="MS Mincho" w:cs="Garamond"/>
                <w:szCs w:val="18"/>
                <w:lang w:eastAsia="nl-NL"/>
              </w:rPr>
              <w:t>onderzoeksvraag te beantwoorden</w:t>
            </w:r>
            <w:r w:rsidR="00CB0F5B">
              <w:rPr>
                <w:rFonts w:eastAsia="MS Mincho" w:cs="Garamond"/>
                <w:szCs w:val="18"/>
                <w:lang w:eastAsia="nl-NL"/>
              </w:rPr>
              <w:t>).</w:t>
            </w:r>
          </w:p>
        </w:tc>
      </w:tr>
      <w:tr w:rsidR="00DA40BC" w:rsidRPr="00C17098" w14:paraId="6D866F93" w14:textId="77777777" w:rsidTr="006702BB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6D866F92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DA40BC" w:rsidRPr="00C17098" w14:paraId="6D866F99" w14:textId="77777777" w:rsidTr="00B8691E">
        <w:trPr>
          <w:trHeight w:val="1117"/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D00D62C" w14:textId="12762F1C" w:rsidR="00525841" w:rsidRPr="00525841" w:rsidRDefault="00525841" w:rsidP="00525841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een vraag van een Nadere o</w:t>
            </w:r>
            <w:r w:rsidRPr="00525841">
              <w:rPr>
                <w:rFonts w:cs="Arial"/>
                <w:szCs w:val="18"/>
              </w:rPr>
              <w:t>pdrachtgever is vertaald in een onderzoeksplan en;</w:t>
            </w:r>
          </w:p>
          <w:p w14:paraId="04253A2B" w14:textId="77777777" w:rsidR="00525841" w:rsidRPr="00525841" w:rsidRDefault="00525841" w:rsidP="00525841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525841">
              <w:rPr>
                <w:rFonts w:cs="Arial"/>
                <w:szCs w:val="18"/>
              </w:rPr>
              <w:t>bij het uitvoeren van de opdracht twee of meer verschillende methoden (zie paragraaf 2.4.2) van UX-onderzoek gecombineerd zijn en;</w:t>
            </w:r>
          </w:p>
          <w:p w14:paraId="2335487B" w14:textId="596CAA96" w:rsidR="00525841" w:rsidRPr="00525841" w:rsidRDefault="00525841" w:rsidP="00525841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525841">
              <w:rPr>
                <w:rFonts w:cs="Arial"/>
                <w:szCs w:val="18"/>
              </w:rPr>
              <w:t>het onderzoek schriftelijk is gerapporteerd, waarbij de gerapporteerde bevindingen aansluiten bij de onderzoeksvragen en -doe</w:t>
            </w:r>
            <w:r>
              <w:rPr>
                <w:rFonts w:cs="Arial"/>
                <w:szCs w:val="18"/>
              </w:rPr>
              <w:t>lstellingen van de Nadere o</w:t>
            </w:r>
            <w:r w:rsidRPr="00525841">
              <w:rPr>
                <w:rFonts w:cs="Arial"/>
                <w:szCs w:val="18"/>
              </w:rPr>
              <w:t>pdrachtgever en;</w:t>
            </w:r>
          </w:p>
          <w:p w14:paraId="6D866F97" w14:textId="4960E444" w:rsidR="00DA40BC" w:rsidRPr="00525841" w:rsidRDefault="00525841" w:rsidP="00525841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525841">
              <w:rPr>
                <w:rFonts w:cs="Arial"/>
                <w:szCs w:val="18"/>
              </w:rPr>
              <w:t>het uitgebrachte advies is toegepast bij het optimaliseren van het digitaal product of de digitale dienst.</w:t>
            </w:r>
          </w:p>
        </w:tc>
        <w:tc>
          <w:tcPr>
            <w:tcW w:w="4643" w:type="dxa"/>
            <w:vAlign w:val="center"/>
          </w:tcPr>
          <w:p w14:paraId="6D866F98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AE06D1">
              <w:rPr>
                <w:rFonts w:cs="Arial"/>
                <w:szCs w:val="18"/>
              </w:rPr>
            </w:r>
            <w:r w:rsidR="00AE06D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AE06D1">
              <w:rPr>
                <w:rFonts w:cs="Arial"/>
                <w:szCs w:val="18"/>
              </w:rPr>
            </w:r>
            <w:r w:rsidR="00AE06D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14:paraId="6D866FA1" w14:textId="77777777" w:rsidTr="006702BB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A0" w14:textId="77777777" w:rsidR="00310037" w:rsidRPr="00C17098" w:rsidRDefault="00DA40BC" w:rsidP="00B8691E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310037">
              <w:rPr>
                <w:b/>
                <w:szCs w:val="18"/>
              </w:rPr>
              <w:t xml:space="preserve"> referen</w:t>
            </w:r>
            <w:r w:rsidR="0095635A">
              <w:rPr>
                <w:b/>
                <w:szCs w:val="18"/>
              </w:rPr>
              <w:t>t</w:t>
            </w:r>
          </w:p>
        </w:tc>
      </w:tr>
      <w:tr w:rsidR="00DA40BC" w:rsidRPr="00C17098" w14:paraId="6D866FA4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A2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4643" w:type="dxa"/>
            <w:vAlign w:val="center"/>
          </w:tcPr>
          <w:p w14:paraId="6D866FA3" w14:textId="77777777" w:rsidR="00DA40BC" w:rsidRPr="00C17098" w:rsidRDefault="00DA40BC" w:rsidP="00B8691E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DA40BC" w:rsidRPr="00C17098" w14:paraId="6D866FA7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A5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4643" w:type="dxa"/>
            <w:vAlign w:val="center"/>
          </w:tcPr>
          <w:p w14:paraId="6D866FA6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AA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A8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4643" w:type="dxa"/>
            <w:vAlign w:val="center"/>
          </w:tcPr>
          <w:p w14:paraId="6D866FA9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AD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AB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4643" w:type="dxa"/>
            <w:vAlign w:val="center"/>
          </w:tcPr>
          <w:p w14:paraId="6D866FAC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B0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AE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4643" w:type="dxa"/>
            <w:vAlign w:val="center"/>
          </w:tcPr>
          <w:p w14:paraId="6D866FAF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B3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B1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4643" w:type="dxa"/>
            <w:vAlign w:val="center"/>
          </w:tcPr>
          <w:p w14:paraId="6D866FB2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B6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B4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14:paraId="6D866FB5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B8" w14:textId="77777777" w:rsidTr="006702BB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6D866FB7" w14:textId="4A5521BC" w:rsidR="00DA40BC" w:rsidRPr="00C17098" w:rsidRDefault="00DA40BC" w:rsidP="00CB0F5B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DA40BC" w:rsidRPr="00C17098" w14:paraId="6D866FBB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B9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Startdatum opdracht </w:t>
            </w:r>
          </w:p>
        </w:tc>
        <w:tc>
          <w:tcPr>
            <w:tcW w:w="4643" w:type="dxa"/>
            <w:vAlign w:val="center"/>
          </w:tcPr>
          <w:p w14:paraId="6D866FBA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BE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BC" w14:textId="0FF3166F" w:rsidR="00DA40BC" w:rsidRPr="00C17098" w:rsidRDefault="004005F7" w:rsidP="004005F7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Einddatum opdracht</w:t>
            </w:r>
          </w:p>
        </w:tc>
        <w:tc>
          <w:tcPr>
            <w:tcW w:w="4643" w:type="dxa"/>
            <w:vAlign w:val="center"/>
          </w:tcPr>
          <w:p w14:paraId="6D866FBD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C1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BF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4643" w:type="dxa"/>
            <w:vAlign w:val="center"/>
          </w:tcPr>
          <w:p w14:paraId="6D866FC0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AE06D1">
              <w:rPr>
                <w:szCs w:val="18"/>
              </w:rPr>
            </w:r>
            <w:r w:rsidR="00AE06D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AE06D1">
              <w:rPr>
                <w:szCs w:val="18"/>
              </w:rPr>
            </w:r>
            <w:r w:rsidR="00AE06D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14:paraId="6D866FC4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C2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4643" w:type="dxa"/>
            <w:vAlign w:val="center"/>
          </w:tcPr>
          <w:p w14:paraId="6D866FC3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AE06D1">
              <w:rPr>
                <w:szCs w:val="18"/>
              </w:rPr>
            </w:r>
            <w:r w:rsidR="00AE06D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AE06D1">
              <w:rPr>
                <w:szCs w:val="18"/>
              </w:rPr>
            </w:r>
            <w:r w:rsidR="00AE06D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14:paraId="6D866FC7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C5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4643" w:type="dxa"/>
          </w:tcPr>
          <w:p w14:paraId="6D866FC6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CA" w14:textId="77777777" w:rsidTr="00B8691E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C8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4643" w:type="dxa"/>
            <w:vAlign w:val="center"/>
          </w:tcPr>
          <w:p w14:paraId="6D866FC9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DA40BC" w:rsidRPr="00C17098" w14:paraId="6D866FCD" w14:textId="77777777" w:rsidTr="00B8691E">
        <w:trPr>
          <w:trHeight w:val="2038"/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CB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lastRenderedPageBreak/>
              <w:t>Algemene beschrijving organisatie opdrachtgever</w:t>
            </w:r>
            <w:r>
              <w:rPr>
                <w:szCs w:val="18"/>
              </w:rPr>
              <w:t xml:space="preserve"> (publiek/privaat, omvang personeel/financieel?</w:t>
            </w:r>
            <w:r w:rsidR="000639BC">
              <w:rPr>
                <w:szCs w:val="18"/>
              </w:rPr>
              <w:t>)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6D866FCC" w14:textId="77777777" w:rsidR="00DA40BC" w:rsidRPr="00C17098" w:rsidRDefault="00DA40BC" w:rsidP="00B8691E">
            <w:pPr>
              <w:spacing w:line="280" w:lineRule="atLeast"/>
              <w:rPr>
                <w:szCs w:val="18"/>
              </w:rPr>
            </w:pPr>
          </w:p>
        </w:tc>
      </w:tr>
      <w:tr w:rsidR="00DA40BC" w:rsidRPr="00C17098" w14:paraId="6D866FCF" w14:textId="77777777" w:rsidTr="008B1DC9">
        <w:trPr>
          <w:trHeight w:val="431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D866FCE" w14:textId="77777777" w:rsidR="00DA40BC" w:rsidRPr="00C17098" w:rsidRDefault="00DA40BC" w:rsidP="00B8691E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8B1DC9" w:rsidRPr="00C17098" w14:paraId="6D866FD7" w14:textId="77777777" w:rsidTr="008B1DC9">
        <w:trPr>
          <w:trHeight w:val="4097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auto"/>
            <w:vAlign w:val="center"/>
          </w:tcPr>
          <w:p w14:paraId="6D866FD0" w14:textId="77777777" w:rsidR="008B1DC9" w:rsidRDefault="008B1DC9" w:rsidP="00B8691E">
            <w:pPr>
              <w:spacing w:line="280" w:lineRule="atLeast"/>
              <w:rPr>
                <w:szCs w:val="18"/>
              </w:rPr>
            </w:pPr>
          </w:p>
          <w:p w14:paraId="6D866FD1" w14:textId="77777777" w:rsidR="008B1DC9" w:rsidRDefault="008B1DC9" w:rsidP="00B8691E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  <w:p w14:paraId="6D866FD2" w14:textId="77777777" w:rsidR="008B1DC9" w:rsidRDefault="008B1DC9" w:rsidP="00B8691E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</w:p>
          <w:p w14:paraId="6D866FD3" w14:textId="77777777" w:rsidR="008B1DC9" w:rsidRDefault="008B1DC9" w:rsidP="00B8691E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</w:p>
          <w:p w14:paraId="6D866FD4" w14:textId="77777777" w:rsidR="008B1DC9" w:rsidRDefault="008B1DC9" w:rsidP="00B8691E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  <w:r w:rsidRPr="00410259">
              <w:rPr>
                <w:color w:val="A6A6A6" w:themeColor="background1" w:themeShade="A6"/>
                <w:szCs w:val="18"/>
              </w:rPr>
              <w:t xml:space="preserve">[In dit veld geeft </w:t>
            </w:r>
            <w:r w:rsidR="00B3227D">
              <w:rPr>
                <w:color w:val="A6A6A6" w:themeColor="background1" w:themeShade="A6"/>
                <w:szCs w:val="18"/>
              </w:rPr>
              <w:t xml:space="preserve">Gegadigde </w:t>
            </w:r>
            <w:r w:rsidRPr="00410259">
              <w:rPr>
                <w:color w:val="A6A6A6" w:themeColor="background1" w:themeShade="A6"/>
                <w:szCs w:val="18"/>
              </w:rPr>
              <w:t>een beschrijving van de referentieopdracht</w:t>
            </w:r>
            <w:r w:rsidR="00EC668B">
              <w:rPr>
                <w:color w:val="A6A6A6" w:themeColor="background1" w:themeShade="A6"/>
                <w:szCs w:val="18"/>
              </w:rPr>
              <w:t xml:space="preserve"> van maximaal 1.500 woorden</w:t>
            </w:r>
            <w:r w:rsidRPr="00410259">
              <w:rPr>
                <w:color w:val="A6A6A6" w:themeColor="background1" w:themeShade="A6"/>
                <w:szCs w:val="18"/>
              </w:rPr>
              <w:t>, waaruit moet blijken dat wordt voldaan aan de gestel</w:t>
            </w:r>
            <w:r>
              <w:rPr>
                <w:color w:val="A6A6A6" w:themeColor="background1" w:themeShade="A6"/>
                <w:szCs w:val="18"/>
              </w:rPr>
              <w:t xml:space="preserve">de eisen uit de kerncompetentie. De beoordelingscommissie beoordeelt op basis van de opdrachtbeschrijving in welke mate aan de beoordelingscriteria is voldaan. Aanbestedende dienst verwacht dat </w:t>
            </w:r>
            <w:r w:rsidR="00EC668B">
              <w:rPr>
                <w:color w:val="A6A6A6" w:themeColor="background1" w:themeShade="A6"/>
                <w:szCs w:val="18"/>
              </w:rPr>
              <w:t>Gegadigde</w:t>
            </w:r>
            <w:r>
              <w:rPr>
                <w:color w:val="A6A6A6" w:themeColor="background1" w:themeShade="A6"/>
                <w:szCs w:val="18"/>
              </w:rPr>
              <w:t xml:space="preserve"> alle gemaakte keuzes helder onderbouwt.</w:t>
            </w:r>
            <w:r w:rsidRPr="00410259">
              <w:rPr>
                <w:color w:val="A6A6A6" w:themeColor="background1" w:themeShade="A6"/>
                <w:szCs w:val="18"/>
              </w:rPr>
              <w:t>]</w:t>
            </w:r>
          </w:p>
          <w:p w14:paraId="6D866FD5" w14:textId="77777777" w:rsidR="008B1DC9" w:rsidRDefault="008B1DC9" w:rsidP="00B8691E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</w:p>
          <w:p w14:paraId="6D866FD6" w14:textId="77777777" w:rsidR="008B1DC9" w:rsidRPr="00C17098" w:rsidRDefault="008B1DC9" w:rsidP="00B8691E">
            <w:pPr>
              <w:spacing w:line="28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DA40BC" w:rsidRPr="00C17098" w14:paraId="6D866FD9" w14:textId="77777777" w:rsidTr="006702BB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866FD8" w14:textId="77777777" w:rsidR="00DA40BC" w:rsidRPr="00C17098" w:rsidRDefault="00DA40BC" w:rsidP="00B8691E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  <w:r w:rsidR="006534BC">
              <w:rPr>
                <w:rStyle w:val="Voetnootmarkering"/>
                <w:rFonts w:cs="Arial"/>
                <w:szCs w:val="18"/>
              </w:rPr>
              <w:footnoteReference w:id="1"/>
            </w:r>
          </w:p>
        </w:tc>
      </w:tr>
      <w:tr w:rsidR="00DA40BC" w:rsidRPr="00C17098" w14:paraId="6D866FDC" w14:textId="77777777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DA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DB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DA40BC" w:rsidRPr="00C17098" w14:paraId="6D866FDF" w14:textId="77777777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DD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DE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DA40BC" w:rsidRPr="00C17098" w14:paraId="6D866FE6" w14:textId="77777777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E0" w14:textId="77777777" w:rsidR="00DA40BC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  <w:p w14:paraId="6D866FE1" w14:textId="77777777" w:rsidR="00D20DA3" w:rsidRDefault="00D20DA3" w:rsidP="00B8691E">
            <w:pPr>
              <w:spacing w:line="280" w:lineRule="atLeast"/>
              <w:rPr>
                <w:rFonts w:cs="Arial"/>
                <w:szCs w:val="18"/>
              </w:rPr>
            </w:pPr>
          </w:p>
          <w:p w14:paraId="6D866FE2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14:paraId="6D866FE3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  <w:p w14:paraId="6D866FE4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E5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DA40BC" w:rsidRPr="00C17098" w14:paraId="6D866FE9" w14:textId="77777777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E7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FE8" w14:textId="77777777" w:rsidR="00DA40BC" w:rsidRPr="00C17098" w:rsidRDefault="00DA40BC" w:rsidP="00B8691E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14:paraId="74C3C1F9" w14:textId="48D10F3D" w:rsidR="00B8691E" w:rsidRDefault="00B8691E">
      <w:pPr>
        <w:spacing w:after="200" w:line="276" w:lineRule="auto"/>
        <w:rPr>
          <w:rFonts w:eastAsiaTheme="majorEastAsia" w:cstheme="majorBidi"/>
          <w:b/>
          <w:bCs/>
          <w:szCs w:val="26"/>
        </w:rPr>
      </w:pPr>
    </w:p>
    <w:sectPr w:rsidR="00B8691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7F818" w14:textId="77777777" w:rsidR="004A378A" w:rsidRDefault="004A378A" w:rsidP="00310037">
      <w:r>
        <w:separator/>
      </w:r>
    </w:p>
  </w:endnote>
  <w:endnote w:type="continuationSeparator" w:id="0">
    <w:p w14:paraId="3A57B472" w14:textId="77777777" w:rsidR="004A378A" w:rsidRDefault="004A378A" w:rsidP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44096" w14:textId="737AAF81" w:rsidR="00D876E8" w:rsidRPr="00A40271" w:rsidRDefault="00C1376A" w:rsidP="00103512">
    <w:pPr>
      <w:pStyle w:val="Voettekst"/>
      <w:rPr>
        <w:i/>
        <w:sz w:val="14"/>
      </w:rPr>
    </w:pPr>
    <w:r w:rsidRPr="00A40271">
      <w:rPr>
        <w:i/>
        <w:sz w:val="14"/>
      </w:rPr>
      <w:t xml:space="preserve">Bijlage </w:t>
    </w:r>
    <w:r w:rsidR="00783ED6" w:rsidRPr="00A40271">
      <w:rPr>
        <w:i/>
        <w:sz w:val="14"/>
      </w:rPr>
      <w:t>3</w:t>
    </w:r>
    <w:r w:rsidR="00CB0F5B">
      <w:rPr>
        <w:i/>
        <w:sz w:val="14"/>
      </w:rPr>
      <w:t>C</w:t>
    </w:r>
    <w:r w:rsidRPr="00A40271">
      <w:rPr>
        <w:i/>
        <w:sz w:val="14"/>
      </w:rPr>
      <w:t xml:space="preserve"> Referentieformulier</w:t>
    </w:r>
    <w:r w:rsidR="00AE06D1">
      <w:rPr>
        <w:i/>
        <w:sz w:val="14"/>
      </w:rPr>
      <w:t xml:space="preserve"> inzake</w:t>
    </w:r>
    <w:r w:rsidR="00D876E8">
      <w:rPr>
        <w:i/>
        <w:sz w:val="14"/>
      </w:rPr>
      <w:t xml:space="preserve"> Ea0105 UX-onderzoek</w:t>
    </w:r>
  </w:p>
  <w:p w14:paraId="6D866FF0" w14:textId="77777777" w:rsidR="00C1376A" w:rsidRDefault="00C137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20858" w14:textId="77777777" w:rsidR="004A378A" w:rsidRDefault="004A378A" w:rsidP="00310037">
      <w:r>
        <w:separator/>
      </w:r>
    </w:p>
  </w:footnote>
  <w:footnote w:type="continuationSeparator" w:id="0">
    <w:p w14:paraId="67A7C98B" w14:textId="77777777" w:rsidR="004A378A" w:rsidRDefault="004A378A" w:rsidP="00310037">
      <w:r>
        <w:continuationSeparator/>
      </w:r>
    </w:p>
  </w:footnote>
  <w:footnote w:id="1">
    <w:p w14:paraId="6D866FF2" w14:textId="77777777" w:rsidR="006534BC" w:rsidRDefault="006534BC">
      <w:pPr>
        <w:pStyle w:val="Voetnoottekst"/>
      </w:pPr>
      <w:r w:rsidRPr="00D20DA3">
        <w:rPr>
          <w:rStyle w:val="Voetnootmarkering"/>
          <w:sz w:val="16"/>
          <w:szCs w:val="16"/>
        </w:rPr>
        <w:footnoteRef/>
      </w:r>
      <w:r w:rsidRPr="00D20DA3">
        <w:rPr>
          <w:sz w:val="16"/>
          <w:szCs w:val="16"/>
        </w:rPr>
        <w:t xml:space="preserve"> G</w:t>
      </w:r>
      <w:r w:rsidRPr="00D20DA3">
        <w:rPr>
          <w:rFonts w:cs="Verdana"/>
          <w:color w:val="000000"/>
          <w:sz w:val="16"/>
          <w:szCs w:val="16"/>
          <w:lang w:eastAsia="nl-NL"/>
        </w:rPr>
        <w:t>egadigde laat het referentieformulier ondertekenen door de referent</w:t>
      </w:r>
      <w:r w:rsidR="002B6246" w:rsidRPr="00D20DA3">
        <w:rPr>
          <w:rFonts w:cs="Verdana"/>
          <w:color w:val="000000"/>
          <w:sz w:val="16"/>
          <w:szCs w:val="16"/>
          <w:lang w:eastAsia="nl-NL"/>
        </w:rPr>
        <w:t xml:space="preserve"> en dient bij het verzoek tot aanmelding de ondertekende referentie in.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83A"/>
    <w:multiLevelType w:val="hybridMultilevel"/>
    <w:tmpl w:val="D110FC2E"/>
    <w:lvl w:ilvl="0" w:tplc="B804E160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44C4E"/>
    <w:multiLevelType w:val="hybridMultilevel"/>
    <w:tmpl w:val="1E12E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A0326"/>
    <w:multiLevelType w:val="hybridMultilevel"/>
    <w:tmpl w:val="F9864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07EA0"/>
    <w:multiLevelType w:val="hybridMultilevel"/>
    <w:tmpl w:val="09EE5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0728F"/>
    <w:multiLevelType w:val="hybridMultilevel"/>
    <w:tmpl w:val="902207A0"/>
    <w:lvl w:ilvl="0" w:tplc="CD6AFE4C">
      <w:numFmt w:val="bullet"/>
      <w:lvlText w:val="-"/>
      <w:lvlJc w:val="left"/>
      <w:pPr>
        <w:ind w:left="644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6CB729A"/>
    <w:multiLevelType w:val="hybridMultilevel"/>
    <w:tmpl w:val="9C18C80C"/>
    <w:lvl w:ilvl="0" w:tplc="974EF3C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A35A6"/>
    <w:multiLevelType w:val="hybridMultilevel"/>
    <w:tmpl w:val="F15029F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136FE"/>
    <w:multiLevelType w:val="hybridMultilevel"/>
    <w:tmpl w:val="354E715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D33C9"/>
    <w:multiLevelType w:val="hybridMultilevel"/>
    <w:tmpl w:val="EF0C5F80"/>
    <w:lvl w:ilvl="0" w:tplc="0413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69218A8"/>
    <w:multiLevelType w:val="hybridMultilevel"/>
    <w:tmpl w:val="3E1E5DB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B21A5"/>
    <w:multiLevelType w:val="hybridMultilevel"/>
    <w:tmpl w:val="C95ED78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BC"/>
    <w:rsid w:val="000639BC"/>
    <w:rsid w:val="000E6C3F"/>
    <w:rsid w:val="00103512"/>
    <w:rsid w:val="00105643"/>
    <w:rsid w:val="0011762A"/>
    <w:rsid w:val="001178B3"/>
    <w:rsid w:val="001362E7"/>
    <w:rsid w:val="00193A0D"/>
    <w:rsid w:val="00196A86"/>
    <w:rsid w:val="00197626"/>
    <w:rsid w:val="002B6246"/>
    <w:rsid w:val="002F02DA"/>
    <w:rsid w:val="002F3B77"/>
    <w:rsid w:val="00310037"/>
    <w:rsid w:val="003833B1"/>
    <w:rsid w:val="003B2CFE"/>
    <w:rsid w:val="004005F7"/>
    <w:rsid w:val="00410259"/>
    <w:rsid w:val="0045009D"/>
    <w:rsid w:val="004658D7"/>
    <w:rsid w:val="004A378A"/>
    <w:rsid w:val="00505105"/>
    <w:rsid w:val="00525841"/>
    <w:rsid w:val="006214ED"/>
    <w:rsid w:val="00642958"/>
    <w:rsid w:val="0065295A"/>
    <w:rsid w:val="006534BC"/>
    <w:rsid w:val="00667ECD"/>
    <w:rsid w:val="006D61D4"/>
    <w:rsid w:val="006F4EC1"/>
    <w:rsid w:val="00783ED6"/>
    <w:rsid w:val="007C45E1"/>
    <w:rsid w:val="00822813"/>
    <w:rsid w:val="00853213"/>
    <w:rsid w:val="008B1DC9"/>
    <w:rsid w:val="008F36C3"/>
    <w:rsid w:val="0095635A"/>
    <w:rsid w:val="009E6384"/>
    <w:rsid w:val="00A40271"/>
    <w:rsid w:val="00A52651"/>
    <w:rsid w:val="00A713B2"/>
    <w:rsid w:val="00AE06D1"/>
    <w:rsid w:val="00B04CCD"/>
    <w:rsid w:val="00B3227D"/>
    <w:rsid w:val="00B8691E"/>
    <w:rsid w:val="00C1376A"/>
    <w:rsid w:val="00C35135"/>
    <w:rsid w:val="00C55AE7"/>
    <w:rsid w:val="00CB0F5B"/>
    <w:rsid w:val="00D20DA3"/>
    <w:rsid w:val="00D876E8"/>
    <w:rsid w:val="00DA40BC"/>
    <w:rsid w:val="00EB0C88"/>
    <w:rsid w:val="00EB689E"/>
    <w:rsid w:val="00EC668B"/>
    <w:rsid w:val="00EE0D45"/>
    <w:rsid w:val="00F1677C"/>
    <w:rsid w:val="00F35112"/>
    <w:rsid w:val="00F759AA"/>
    <w:rsid w:val="00FA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EB0C88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EB0C88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EB0C88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EB0C88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27426-3825-49B3-AA8B-4C9583D37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D11BD8-679E-44B9-A91E-0684F7A4628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2C1EA4-778C-4740-A5D1-09844D0135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40150-A006-459F-8095-65BC46D6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Khedoe, mw. V.S.</cp:lastModifiedBy>
  <cp:revision>3</cp:revision>
  <dcterms:created xsi:type="dcterms:W3CDTF">2022-02-17T09:26:00Z</dcterms:created>
  <dcterms:modified xsi:type="dcterms:W3CDTF">2022-02-17T12:01:00Z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