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ECF33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33309" w:rsidRPr="00E5122D" w14:paraId="4FC62656" w14:textId="77777777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83FB9C2" w14:textId="77777777" w:rsidR="00A33309" w:rsidRPr="00E5122D" w:rsidRDefault="00A33309" w:rsidP="005E6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C.1 – 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perceel 1</w:t>
            </w:r>
          </w:p>
        </w:tc>
      </w:tr>
      <w:tr w:rsidR="00A33309" w:rsidRPr="00E5122D" w14:paraId="56419BBF" w14:textId="77777777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FB9896E" w14:textId="359BBC63" w:rsidR="00A3330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14:paraId="0BDA3926" w14:textId="77777777" w:rsidR="00A3330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4DCF27C4" w14:textId="77777777" w:rsidR="00A33309" w:rsidRDefault="00A33309" w:rsidP="00A33309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het leveren van</w:t>
            </w:r>
            <w:r>
              <w:rPr>
                <w:rFonts w:eastAsia="Times New Roman"/>
                <w:sz w:val="22"/>
                <w:szCs w:val="22"/>
                <w:lang w:eastAsia="nl-NL"/>
              </w:rPr>
              <w:t xml:space="preserve"> </w:t>
            </w:r>
            <w:r w:rsidRPr="000F3E5B">
              <w:rPr>
                <w:rFonts w:eastAsia="Times New Roman"/>
                <w:b/>
                <w:sz w:val="22"/>
                <w:szCs w:val="22"/>
                <w:lang w:eastAsia="nl-NL"/>
              </w:rPr>
              <w:t>ten minste twee</w:t>
            </w:r>
            <w:r w:rsidRPr="00447774">
              <w:rPr>
                <w:rFonts w:eastAsia="Times New Roman"/>
                <w:sz w:val="22"/>
                <w:szCs w:val="22"/>
                <w:lang w:eastAsia="nl-NL"/>
              </w:rPr>
              <w:t xml:space="preserve"> betrouwbare kraan-haakarm-voertuigen</w:t>
            </w:r>
            <w:r>
              <w:rPr>
                <w:rFonts w:eastAsia="Times New Roman"/>
                <w:sz w:val="22"/>
                <w:szCs w:val="22"/>
                <w:lang w:eastAsia="nl-NL"/>
              </w:rPr>
              <w:t xml:space="preserve"> voor het ledigen van onder lossende containers (</w:t>
            </w:r>
            <w:proofErr w:type="spellStart"/>
            <w:r>
              <w:rPr>
                <w:rFonts w:eastAsia="Times New Roman"/>
                <w:sz w:val="22"/>
                <w:szCs w:val="22"/>
                <w:lang w:eastAsia="nl-NL"/>
              </w:rPr>
              <w:t>OC’s</w:t>
            </w:r>
            <w:proofErr w:type="spellEnd"/>
            <w:r>
              <w:rPr>
                <w:rFonts w:eastAsia="Times New Roman"/>
                <w:sz w:val="22"/>
                <w:szCs w:val="22"/>
                <w:lang w:eastAsia="nl-NL"/>
              </w:rPr>
              <w:t>)</w:t>
            </w:r>
            <w:r w:rsidR="005B3000">
              <w:rPr>
                <w:rFonts w:eastAsia="Times New Roman"/>
                <w:sz w:val="22"/>
                <w:szCs w:val="22"/>
                <w:lang w:eastAsia="nl-NL"/>
              </w:rPr>
              <w:t>, zoals benoemd in par. 3.2.3</w:t>
            </w:r>
            <w:r w:rsidR="000F3E5B">
              <w:rPr>
                <w:rFonts w:eastAsia="Times New Roman"/>
                <w:sz w:val="22"/>
                <w:szCs w:val="22"/>
                <w:lang w:eastAsia="nl-NL"/>
              </w:rPr>
              <w:t xml:space="preserve">: </w:t>
            </w:r>
          </w:p>
          <w:p w14:paraId="1F35768D" w14:textId="77777777" w:rsidR="000F3E5B" w:rsidRPr="000F3E5B" w:rsidRDefault="000F3E5B" w:rsidP="00D9638B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>
              <w:rPr>
                <w:rFonts w:ascii="Arial" w:hAnsi="Arial" w:cs="Arial"/>
              </w:rPr>
              <w:t xml:space="preserve">Levering van </w:t>
            </w:r>
            <w:r w:rsidRPr="000F3E5B">
              <w:rPr>
                <w:rFonts w:ascii="Arial" w:hAnsi="Arial" w:cs="Arial"/>
              </w:rPr>
              <w:t xml:space="preserve">een vrachtwagenchassis, met een </w:t>
            </w:r>
            <w:r w:rsidRPr="00C22E80">
              <w:rPr>
                <w:rFonts w:ascii="Arial" w:hAnsi="Arial" w:cs="Arial"/>
                <w:b/>
              </w:rPr>
              <w:t>8x2 configuratie</w:t>
            </w:r>
          </w:p>
          <w:p w14:paraId="6111CBB9" w14:textId="77777777" w:rsidR="000F3E5B" w:rsidRPr="000F3E5B" w:rsidRDefault="000F3E5B" w:rsidP="00D9638B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8E2676">
              <w:rPr>
                <w:rFonts w:ascii="Arial" w:hAnsi="Arial" w:cs="Arial"/>
              </w:rPr>
              <w:t>Levering van een auto laad- en loskraan, met rotator</w:t>
            </w:r>
          </w:p>
          <w:p w14:paraId="02C16382" w14:textId="77777777" w:rsidR="000F3E5B" w:rsidRPr="000F3E5B" w:rsidRDefault="000F3E5B" w:rsidP="00D9638B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8E2676">
              <w:rPr>
                <w:rFonts w:ascii="Arial" w:hAnsi="Arial" w:cs="Arial"/>
              </w:rPr>
              <w:t xml:space="preserve">Levering van een </w:t>
            </w:r>
            <w:proofErr w:type="spellStart"/>
            <w:r>
              <w:rPr>
                <w:rFonts w:ascii="Arial" w:hAnsi="Arial" w:cs="Arial"/>
              </w:rPr>
              <w:t>haakarmsysteem</w:t>
            </w:r>
            <w:proofErr w:type="spellEnd"/>
          </w:p>
          <w:p w14:paraId="501329E6" w14:textId="77777777" w:rsidR="00A33309" w:rsidRPr="00447774" w:rsidRDefault="00A33309" w:rsidP="00A33309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conform beloofde levertijd leveren van deze voertuigen.</w:t>
            </w:r>
          </w:p>
          <w:p w14:paraId="0A3B34D3" w14:textId="77777777" w:rsidR="00A3330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C664C16" w14:textId="77777777" w:rsidR="00A3330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De verklaring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bij de tweede competentie 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kan voor </w:t>
            </w:r>
            <w:r>
              <w:rPr>
                <w:rFonts w:ascii="Arial" w:eastAsia="Times New Roman" w:hAnsi="Arial" w:cs="Arial"/>
                <w:i/>
                <w:lang w:eastAsia="nl-NL"/>
              </w:rPr>
              <w:t>meerdere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 percelen gelden.</w:t>
            </w:r>
          </w:p>
          <w:p w14:paraId="21D17CC4" w14:textId="77777777" w:rsidR="00D9638B" w:rsidRPr="00D9638B" w:rsidRDefault="00D9638B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7CAC37DA" w14:textId="49B45ACC" w:rsidR="00D9638B" w:rsidRPr="00D9638B" w:rsidRDefault="00D9638B" w:rsidP="005E67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D9638B">
              <w:rPr>
                <w:rFonts w:ascii="Arial" w:eastAsia="Times New Roman" w:hAnsi="Arial" w:cs="Arial"/>
                <w:b/>
                <w:lang w:eastAsia="nl-NL"/>
              </w:rPr>
              <w:t>Geef aan of deze referentie is opgedaan</w:t>
            </w:r>
            <w:r w:rsidR="00331A02">
              <w:rPr>
                <w:rFonts w:ascii="Arial" w:eastAsia="Times New Roman" w:hAnsi="Arial" w:cs="Arial"/>
                <w:b/>
                <w:lang w:eastAsia="nl-NL"/>
              </w:rPr>
              <w:t xml:space="preserve"> door</w:t>
            </w:r>
            <w:bookmarkStart w:id="0" w:name="_GoBack"/>
            <w:bookmarkEnd w:id="0"/>
            <w:r w:rsidRPr="00D9638B">
              <w:rPr>
                <w:rFonts w:ascii="Arial" w:eastAsia="Times New Roman" w:hAnsi="Arial" w:cs="Arial"/>
                <w:b/>
                <w:lang w:eastAsia="nl-NL"/>
              </w:rPr>
              <w:t>:</w:t>
            </w:r>
          </w:p>
          <w:p w14:paraId="75E79F6D" w14:textId="65BFB114" w:rsidR="00D9638B" w:rsidRPr="00D9638B" w:rsidRDefault="00D9638B" w:rsidP="00D9638B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D9638B">
              <w:rPr>
                <w:rFonts w:ascii="Arial" w:eastAsia="Times New Roman" w:hAnsi="Arial" w:cs="Arial"/>
                <w:lang w:eastAsia="nl-NL"/>
              </w:rPr>
              <w:t>Hoofdaannemer</w:t>
            </w:r>
          </w:p>
          <w:p w14:paraId="031AC8F3" w14:textId="1DE9DBC8" w:rsidR="00D9638B" w:rsidRPr="00D9638B" w:rsidRDefault="00D9638B" w:rsidP="00D9638B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D9638B">
              <w:rPr>
                <w:rFonts w:ascii="Arial" w:eastAsia="Times New Roman" w:hAnsi="Arial" w:cs="Arial"/>
                <w:lang w:eastAsia="nl-NL"/>
              </w:rPr>
              <w:t>Onderaannemer, nl. …….. [vermeld naam]</w:t>
            </w:r>
          </w:p>
          <w:p w14:paraId="1B819BC5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4034E125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E00DDA8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24445C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A33309" w:rsidRPr="00E5122D" w14:paraId="0F32B25E" w14:textId="77777777" w:rsidTr="005E67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7AE0ECD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7A9773" w14:textId="77777777" w:rsidR="00A33309" w:rsidRPr="00E5122D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1113D6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6E826CAC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26F1676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1907E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500952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371EF11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1C8FF32E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70E66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42F9B1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78E7E2C2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34ED2B0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97985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BAEB77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78DA60F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72F324F5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DDCE33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C3C7CD3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26B16114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50286D95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00C8B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2006CA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054AF9D6" w14:textId="77777777" w:rsidTr="005E677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DE6131B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E77E0A6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57F24B98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E9819A5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85F44A2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D8D609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A33309" w:rsidRPr="00E5122D" w14:paraId="2FCF4CED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6C1CAAE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D44EB6" w14:textId="77777777" w:rsidR="00A33309" w:rsidRPr="00E5122D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DC4EFE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42E32D8C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3EC6F418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8F07F2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30B6D8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29195216" w14:textId="77777777" w:rsidTr="005E67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0572CB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5B9F6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14:paraId="14FE34D7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73DE575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C98B30A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A33309" w:rsidRPr="00E5122D" w14:paraId="2D897F09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4B6EEC76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97235DE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A33309" w:rsidRPr="00E5122D" w14:paraId="5F88BD18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EDB39A4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B3EF2FE" w14:textId="77777777" w:rsidR="00A33309" w:rsidRPr="00E5122D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FCA669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A33309" w:rsidRPr="00E5122D" w14:paraId="603C32EC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1BCB2F57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CE3EC7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F3F64A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A33309" w:rsidRPr="00E5122D" w14:paraId="65C4F073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07A70DD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487BB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BE11FE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A33309" w:rsidRPr="00E5122D" w14:paraId="5076BDF9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4F4947F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59AC1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2AAE8B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7662CB20" w14:textId="77777777" w:rsidR="00A33309" w:rsidRPr="00D9638B" w:rsidRDefault="00A33309" w:rsidP="00A3330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D9638B">
        <w:rPr>
          <w:rFonts w:ascii="Arial" w:eastAsia="Times New Roman" w:hAnsi="Arial" w:cs="Arial"/>
          <w:i/>
          <w:sz w:val="20"/>
          <w:szCs w:val="20"/>
          <w:lang w:eastAsia="nl-NL"/>
        </w:rPr>
        <w:t>De BUCH behoudt zich het recht voor om de referenties te controleren.</w:t>
      </w:r>
    </w:p>
    <w:p w14:paraId="47178A61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6D247989" w14:textId="77777777" w:rsidR="00A33309" w:rsidRPr="00E5122D" w:rsidRDefault="00A33309" w:rsidP="00A33309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A33309" w:rsidRPr="00E5122D" w14:paraId="236F35C4" w14:textId="77777777" w:rsidTr="005E6772">
        <w:tc>
          <w:tcPr>
            <w:tcW w:w="3719" w:type="dxa"/>
          </w:tcPr>
          <w:p w14:paraId="2B5775DB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14:paraId="55511A6A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096CAF6A" w14:textId="77777777" w:rsidTr="005E6772">
        <w:tc>
          <w:tcPr>
            <w:tcW w:w="3719" w:type="dxa"/>
          </w:tcPr>
          <w:p w14:paraId="7C6E7132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14:paraId="33F998EE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109A2E3B" w14:textId="77777777" w:rsidTr="005E6772">
        <w:tc>
          <w:tcPr>
            <w:tcW w:w="3719" w:type="dxa"/>
          </w:tcPr>
          <w:p w14:paraId="29923DE4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14:paraId="6A5D1922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6E7FE132" w14:textId="77777777" w:rsidTr="005E6772">
        <w:trPr>
          <w:trHeight w:val="555"/>
        </w:trPr>
        <w:tc>
          <w:tcPr>
            <w:tcW w:w="3719" w:type="dxa"/>
          </w:tcPr>
          <w:p w14:paraId="05EC5119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14:paraId="55EFE062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36659C81" w14:textId="77777777" w:rsidTr="005E6772">
        <w:tc>
          <w:tcPr>
            <w:tcW w:w="3719" w:type="dxa"/>
          </w:tcPr>
          <w:p w14:paraId="3AEF33F3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14:paraId="05A8C3A1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331D05C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9134EE9" w14:textId="77777777" w:rsidR="00200775" w:rsidRDefault="00331A02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26C99"/>
    <w:multiLevelType w:val="hybridMultilevel"/>
    <w:tmpl w:val="B7E66C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77C69"/>
    <w:multiLevelType w:val="hybridMultilevel"/>
    <w:tmpl w:val="23664E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F6150"/>
    <w:multiLevelType w:val="hybridMultilevel"/>
    <w:tmpl w:val="309AD9F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128A2"/>
    <w:multiLevelType w:val="hybridMultilevel"/>
    <w:tmpl w:val="9D72B4FE"/>
    <w:lvl w:ilvl="0" w:tplc="1834D6E4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09"/>
    <w:rsid w:val="000F3E5B"/>
    <w:rsid w:val="00225A3F"/>
    <w:rsid w:val="00331A02"/>
    <w:rsid w:val="005B3000"/>
    <w:rsid w:val="00A33309"/>
    <w:rsid w:val="00BD65C3"/>
    <w:rsid w:val="00C22E80"/>
    <w:rsid w:val="00C639E5"/>
    <w:rsid w:val="00D9638B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5419"/>
  <w15:chartTrackingRefBased/>
  <w15:docId w15:val="{863CDFD2-E007-4497-B79C-1E69332A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3309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1">
    <w:name w:val="Pa1"/>
    <w:basedOn w:val="Standaard"/>
    <w:next w:val="Standaard"/>
    <w:uiPriority w:val="99"/>
    <w:rsid w:val="00A3330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uiPriority w:val="34"/>
    <w:qFormat/>
    <w:rsid w:val="000F3E5B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0F3E5B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3E5B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0F3E5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3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4</cp:revision>
  <dcterms:created xsi:type="dcterms:W3CDTF">2022-06-14T11:02:00Z</dcterms:created>
  <dcterms:modified xsi:type="dcterms:W3CDTF">2022-06-14T11:05:00Z</dcterms:modified>
</cp:coreProperties>
</file>