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887DE" w14:textId="77777777" w:rsidR="00074B82" w:rsidRPr="003B0D5B" w:rsidRDefault="00074B82" w:rsidP="00426805">
      <w:pPr>
        <w:ind w:left="-992"/>
        <w:rPr>
          <w:rFonts w:ascii="Verdana" w:hAnsi="Verdana"/>
          <w:sz w:val="18"/>
          <w:szCs w:val="18"/>
        </w:rPr>
      </w:pPr>
    </w:p>
    <w:p w14:paraId="0E215061" w14:textId="77777777" w:rsidR="00074B82" w:rsidRPr="003B0D5B" w:rsidRDefault="00074B82" w:rsidP="00426805">
      <w:pPr>
        <w:ind w:left="-992"/>
        <w:rPr>
          <w:rFonts w:ascii="Verdana" w:hAnsi="Verdana"/>
          <w:sz w:val="18"/>
          <w:szCs w:val="18"/>
        </w:rPr>
      </w:pPr>
    </w:p>
    <w:p w14:paraId="61648736" w14:textId="1912693F" w:rsidR="00C75030" w:rsidRPr="00C75030" w:rsidRDefault="0082506E" w:rsidP="00C75030">
      <w:pPr>
        <w:pStyle w:val="Koptekst"/>
        <w:rPr>
          <w:sz w:val="56"/>
          <w:szCs w:val="56"/>
        </w:rPr>
      </w:pPr>
      <w:r>
        <w:rPr>
          <w:noProof/>
          <w:sz w:val="56"/>
          <w:szCs w:val="56"/>
        </w:rPr>
        <w:t>AVANS ver</w:t>
      </w:r>
      <w:r w:rsidR="00C75030" w:rsidRPr="00EB6DE0">
        <w:rPr>
          <w:noProof/>
          <w:sz w:val="56"/>
          <w:szCs w:val="56"/>
        </w:rPr>
        <w:t>werkersovereenkomst</w:t>
      </w:r>
    </w:p>
    <w:p w14:paraId="2F154F1D" w14:textId="77777777" w:rsidR="00074B82" w:rsidRPr="003B0D5B" w:rsidRDefault="00074B82" w:rsidP="00426805">
      <w:pPr>
        <w:ind w:left="-992"/>
        <w:rPr>
          <w:rFonts w:ascii="Verdana" w:hAnsi="Verdana"/>
          <w:sz w:val="18"/>
          <w:szCs w:val="18"/>
        </w:rPr>
      </w:pPr>
    </w:p>
    <w:p w14:paraId="5F88D603" w14:textId="77777777" w:rsidR="00074B82" w:rsidRPr="003B0D5B" w:rsidRDefault="00074B82" w:rsidP="00426805">
      <w:pPr>
        <w:ind w:left="-992"/>
        <w:rPr>
          <w:rFonts w:ascii="Verdana" w:hAnsi="Verdana"/>
          <w:sz w:val="18"/>
          <w:szCs w:val="18"/>
        </w:rPr>
      </w:pPr>
    </w:p>
    <w:p w14:paraId="1F872010" w14:textId="77777777" w:rsidR="00074B82" w:rsidRPr="003B0D5B" w:rsidRDefault="00074B82" w:rsidP="00426805">
      <w:pPr>
        <w:ind w:left="-992"/>
        <w:rPr>
          <w:rFonts w:ascii="Verdana" w:hAnsi="Verdana"/>
          <w:sz w:val="18"/>
          <w:szCs w:val="18"/>
        </w:rPr>
      </w:pPr>
    </w:p>
    <w:p w14:paraId="1DE5B9AA" w14:textId="77777777" w:rsidR="00074B82" w:rsidRPr="003B0D5B" w:rsidRDefault="00074B82" w:rsidP="00426805">
      <w:pPr>
        <w:ind w:left="-992"/>
        <w:rPr>
          <w:rFonts w:ascii="Verdana" w:hAnsi="Verdana"/>
          <w:sz w:val="18"/>
          <w:szCs w:val="18"/>
        </w:rPr>
      </w:pPr>
    </w:p>
    <w:p w14:paraId="11107CE9" w14:textId="77777777" w:rsidR="00920AEA" w:rsidRPr="003B0D5B" w:rsidRDefault="00920AEA" w:rsidP="00426805">
      <w:pPr>
        <w:ind w:left="-992"/>
        <w:rPr>
          <w:rFonts w:ascii="Verdana" w:hAnsi="Verdana"/>
          <w:sz w:val="18"/>
          <w:szCs w:val="18"/>
        </w:rPr>
      </w:pPr>
    </w:p>
    <w:p w14:paraId="4094BB6E" w14:textId="77777777" w:rsidR="00074B82" w:rsidRPr="003B0D5B" w:rsidRDefault="00074B82" w:rsidP="00426805">
      <w:pPr>
        <w:ind w:left="-992"/>
        <w:rPr>
          <w:rFonts w:ascii="Verdana" w:hAnsi="Verdana"/>
          <w:sz w:val="18"/>
          <w:szCs w:val="18"/>
        </w:rPr>
      </w:pPr>
    </w:p>
    <w:p w14:paraId="55D18EF5" w14:textId="0EB03EB1" w:rsidR="00F414DE" w:rsidRPr="003B0D5B" w:rsidRDefault="00C75030" w:rsidP="00AB071D">
      <w:pPr>
        <w:ind w:left="-272" w:firstLine="992"/>
        <w:rPr>
          <w:rFonts w:ascii="Verdana" w:hAnsi="Verdana"/>
          <w:sz w:val="18"/>
          <w:szCs w:val="18"/>
        </w:rPr>
      </w:pPr>
      <w:r>
        <w:rPr>
          <w:rFonts w:ascii="Verdana" w:eastAsia="MS Gothic" w:hAnsi="Verdana"/>
          <w:spacing w:val="5"/>
          <w:kern w:val="28"/>
          <w:sz w:val="18"/>
          <w:szCs w:val="18"/>
        </w:rPr>
        <w:t xml:space="preserve">Bron: </w:t>
      </w:r>
      <w:r w:rsidR="00D148E5" w:rsidRPr="003B0D5B">
        <w:rPr>
          <w:rFonts w:ascii="Verdana" w:eastAsia="MS Gothic" w:hAnsi="Verdana"/>
          <w:spacing w:val="5"/>
          <w:kern w:val="28"/>
          <w:sz w:val="18"/>
          <w:szCs w:val="18"/>
        </w:rPr>
        <w:t>SURF MODELOVEREENKOMST</w:t>
      </w:r>
      <w:r w:rsidR="0082506E">
        <w:rPr>
          <w:rFonts w:ascii="Verdana" w:eastAsia="MS Gothic" w:hAnsi="Verdana"/>
          <w:spacing w:val="5"/>
          <w:kern w:val="28"/>
          <w:sz w:val="18"/>
          <w:szCs w:val="18"/>
        </w:rPr>
        <w:t xml:space="preserve"> versie </w:t>
      </w:r>
      <w:r w:rsidR="002E4DEE">
        <w:rPr>
          <w:rFonts w:ascii="Verdana" w:eastAsia="MS Gothic" w:hAnsi="Verdana"/>
          <w:spacing w:val="5"/>
          <w:kern w:val="28"/>
          <w:sz w:val="18"/>
          <w:szCs w:val="18"/>
        </w:rPr>
        <w:t>3</w:t>
      </w:r>
      <w:r w:rsidR="0082506E">
        <w:rPr>
          <w:rFonts w:ascii="Verdana" w:eastAsia="MS Gothic" w:hAnsi="Verdana"/>
          <w:spacing w:val="5"/>
          <w:kern w:val="28"/>
          <w:sz w:val="18"/>
          <w:szCs w:val="18"/>
        </w:rPr>
        <w:t>.0</w:t>
      </w:r>
      <w:r w:rsidR="00AB071D">
        <w:rPr>
          <w:rFonts w:ascii="Verdana" w:eastAsia="MS Gothic" w:hAnsi="Verdana"/>
          <w:spacing w:val="5"/>
          <w:kern w:val="28"/>
          <w:sz w:val="18"/>
          <w:szCs w:val="18"/>
        </w:rPr>
        <w:t xml:space="preserve"> </w:t>
      </w:r>
      <w:r w:rsidR="002E4DEE">
        <w:rPr>
          <w:rFonts w:ascii="Verdana" w:eastAsia="MS Gothic" w:hAnsi="Verdana"/>
          <w:spacing w:val="5"/>
          <w:kern w:val="28"/>
          <w:sz w:val="18"/>
          <w:szCs w:val="18"/>
        </w:rPr>
        <w:t>april 2019</w:t>
      </w:r>
    </w:p>
    <w:p w14:paraId="6366250B" w14:textId="77777777" w:rsidR="00460CC9" w:rsidRPr="003B0D5B" w:rsidRDefault="00460CC9" w:rsidP="00426805">
      <w:pPr>
        <w:ind w:left="-992"/>
        <w:rPr>
          <w:rFonts w:ascii="Verdana" w:hAnsi="Verdana"/>
          <w:sz w:val="18"/>
          <w:szCs w:val="18"/>
        </w:rPr>
      </w:pPr>
    </w:p>
    <w:p w14:paraId="60A8013E" w14:textId="77777777" w:rsidR="00F414DE" w:rsidRPr="003B0D5B" w:rsidRDefault="00F414DE" w:rsidP="00426805">
      <w:pPr>
        <w:ind w:left="-992"/>
        <w:rPr>
          <w:rFonts w:ascii="Verdana" w:hAnsi="Verdana"/>
          <w:sz w:val="18"/>
          <w:szCs w:val="18"/>
        </w:rPr>
      </w:pPr>
    </w:p>
    <w:tbl>
      <w:tblPr>
        <w:tblW w:w="0" w:type="auto"/>
        <w:tblInd w:w="-992" w:type="dxa"/>
        <w:tblLook w:val="04A0" w:firstRow="1" w:lastRow="0" w:firstColumn="1" w:lastColumn="0" w:noHBand="0" w:noVBand="1"/>
      </w:tblPr>
      <w:tblGrid>
        <w:gridCol w:w="1668"/>
        <w:gridCol w:w="6976"/>
      </w:tblGrid>
      <w:tr w:rsidR="00F414DE" w:rsidRPr="003B0D5B" w14:paraId="4A30702F" w14:textId="77777777" w:rsidTr="00426805">
        <w:tc>
          <w:tcPr>
            <w:tcW w:w="1668" w:type="dxa"/>
          </w:tcPr>
          <w:p w14:paraId="708FA33E" w14:textId="77777777" w:rsidR="00F414DE" w:rsidRPr="003B0D5B" w:rsidRDefault="00F414DE" w:rsidP="00F414D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76" w:type="dxa"/>
          </w:tcPr>
          <w:p w14:paraId="5176809A" w14:textId="77777777" w:rsidR="00F414DE" w:rsidRPr="003B0D5B" w:rsidRDefault="00F414DE" w:rsidP="00F414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414DE" w:rsidRPr="003B0D5B" w14:paraId="71196F03" w14:textId="77777777" w:rsidTr="00426805">
        <w:tc>
          <w:tcPr>
            <w:tcW w:w="1668" w:type="dxa"/>
          </w:tcPr>
          <w:p w14:paraId="3F4C858E" w14:textId="77777777" w:rsidR="00F414DE" w:rsidRPr="003B0D5B" w:rsidRDefault="00F414DE" w:rsidP="00F414D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76" w:type="dxa"/>
          </w:tcPr>
          <w:p w14:paraId="75AC6130" w14:textId="77777777" w:rsidR="00F414DE" w:rsidRPr="003B0D5B" w:rsidRDefault="00F414DE" w:rsidP="00F414D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7C4BA9A" w14:textId="77777777" w:rsidR="00F414DE" w:rsidRPr="003B0D5B" w:rsidRDefault="00F414DE" w:rsidP="00EA16E7">
      <w:pPr>
        <w:rPr>
          <w:rFonts w:ascii="Verdana" w:hAnsi="Verdana"/>
          <w:sz w:val="18"/>
          <w:szCs w:val="18"/>
        </w:rPr>
      </w:pPr>
    </w:p>
    <w:p w14:paraId="5137912B" w14:textId="77777777" w:rsidR="00F414DE" w:rsidRPr="003B0D5B" w:rsidRDefault="00F414DE" w:rsidP="00EA16E7">
      <w:pPr>
        <w:rPr>
          <w:rFonts w:ascii="Verdana" w:hAnsi="Verdana"/>
          <w:sz w:val="18"/>
          <w:szCs w:val="18"/>
        </w:rPr>
        <w:sectPr w:rsidR="00F414DE" w:rsidRPr="003B0D5B" w:rsidSect="006F3FD8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985" w:right="1701" w:bottom="1985" w:left="1701" w:header="709" w:footer="709" w:gutter="0"/>
          <w:cols w:space="708"/>
          <w:titlePg/>
          <w:docGrid w:linePitch="360"/>
        </w:sectPr>
      </w:pPr>
    </w:p>
    <w:p w14:paraId="75B63A09" w14:textId="2ECAC0EE" w:rsidR="00D148E5" w:rsidRPr="003B0D5B" w:rsidRDefault="00D148E5">
      <w:pPr>
        <w:spacing w:after="0" w:line="240" w:lineRule="auto"/>
        <w:rPr>
          <w:rFonts w:ascii="Verdana" w:hAnsi="Verdana"/>
          <w:sz w:val="18"/>
          <w:szCs w:val="18"/>
        </w:rPr>
      </w:pPr>
      <w:r w:rsidRPr="003B0D5B">
        <w:rPr>
          <w:rFonts w:ascii="Verdana" w:hAnsi="Verdana"/>
          <w:sz w:val="18"/>
          <w:szCs w:val="18"/>
        </w:rPr>
        <w:br w:type="page"/>
      </w:r>
    </w:p>
    <w:p w14:paraId="19A4FBF2" w14:textId="59E5877F" w:rsidR="00D148E5" w:rsidRPr="002E4DEE" w:rsidRDefault="002E4DEE" w:rsidP="00D148E5">
      <w:pPr>
        <w:spacing w:after="160" w:line="259" w:lineRule="auto"/>
        <w:rPr>
          <w:rFonts w:ascii="Verdana" w:hAnsi="Verdana"/>
          <w:b/>
          <w:sz w:val="18"/>
          <w:szCs w:val="18"/>
          <w:lang w:eastAsia="nl-NL"/>
        </w:rPr>
      </w:pPr>
      <w:r>
        <w:rPr>
          <w:rFonts w:ascii="Verdana" w:hAnsi="Verdana"/>
          <w:b/>
          <w:bCs/>
          <w:iCs/>
          <w:sz w:val="18"/>
          <w:szCs w:val="18"/>
          <w:lang w:eastAsia="nl-NL"/>
        </w:rPr>
        <w:lastRenderedPageBreak/>
        <w:t>ONDERGETEKENDEN:</w:t>
      </w:r>
    </w:p>
    <w:p w14:paraId="696231C7" w14:textId="77777777" w:rsidR="00D148E5" w:rsidRPr="003B0D5B" w:rsidRDefault="00D148E5" w:rsidP="00D148E5">
      <w:pPr>
        <w:spacing w:before="100" w:beforeAutospacing="1" w:after="100" w:afterAutospacing="1" w:line="240" w:lineRule="auto"/>
        <w:rPr>
          <w:rFonts w:ascii="Verdana" w:hAnsi="Verdana"/>
          <w:sz w:val="18"/>
          <w:szCs w:val="18"/>
          <w:lang w:eastAsia="nl-NL"/>
        </w:rPr>
      </w:pPr>
      <w:r w:rsidRPr="003B0D5B">
        <w:rPr>
          <w:rFonts w:ascii="Verdana" w:hAnsi="Verdana"/>
          <w:sz w:val="18"/>
          <w:szCs w:val="18"/>
          <w:lang w:eastAsia="nl-NL"/>
        </w:rPr>
        <w:t> </w:t>
      </w:r>
    </w:p>
    <w:p w14:paraId="771C8857" w14:textId="1A61C925" w:rsidR="00D148E5" w:rsidRDefault="003B0D5B" w:rsidP="00D148E5">
      <w:pPr>
        <w:spacing w:before="100" w:beforeAutospacing="1" w:after="100" w:afterAutospacing="1" w:line="240" w:lineRule="auto"/>
        <w:rPr>
          <w:rFonts w:ascii="Verdana" w:hAnsi="Verdana"/>
          <w:sz w:val="18"/>
          <w:szCs w:val="18"/>
          <w:lang w:eastAsia="nl-NL"/>
        </w:rPr>
      </w:pPr>
      <w:r w:rsidRPr="003B0D5B">
        <w:rPr>
          <w:rFonts w:ascii="Verdana" w:hAnsi="Verdana"/>
          <w:sz w:val="18"/>
          <w:szCs w:val="18"/>
          <w:lang w:eastAsia="nl-NL"/>
        </w:rPr>
        <w:t>Stichting Avans</w:t>
      </w:r>
      <w:r w:rsidR="00D148E5" w:rsidRPr="003B0D5B">
        <w:rPr>
          <w:rFonts w:ascii="Verdana" w:hAnsi="Verdana"/>
          <w:b/>
          <w:bCs/>
          <w:sz w:val="18"/>
          <w:szCs w:val="18"/>
          <w:lang w:eastAsia="nl-NL"/>
        </w:rPr>
        <w:t>,</w:t>
      </w:r>
      <w:r w:rsidR="00D148E5" w:rsidRPr="003B0D5B">
        <w:rPr>
          <w:rFonts w:ascii="Verdana" w:hAnsi="Verdana"/>
          <w:sz w:val="18"/>
          <w:szCs w:val="18"/>
          <w:lang w:eastAsia="nl-NL"/>
        </w:rPr>
        <w:t xml:space="preserve"> gevestigd aan </w:t>
      </w:r>
      <w:r w:rsidRPr="003B0D5B">
        <w:rPr>
          <w:rFonts w:ascii="Verdana" w:hAnsi="Verdana"/>
          <w:sz w:val="18"/>
          <w:szCs w:val="18"/>
          <w:lang w:eastAsia="nl-NL"/>
        </w:rPr>
        <w:t>de Professor Cobbenhagenlaan 13 te 5037 DA Tilburg</w:t>
      </w:r>
      <w:r w:rsidR="00D148E5" w:rsidRPr="003B0D5B">
        <w:rPr>
          <w:rFonts w:ascii="Verdana" w:hAnsi="Verdana"/>
          <w:sz w:val="18"/>
          <w:szCs w:val="18"/>
          <w:lang w:eastAsia="nl-NL"/>
        </w:rPr>
        <w:t>, Kamer van Koophandel nummer</w:t>
      </w:r>
      <w:r w:rsidRPr="003B0D5B">
        <w:rPr>
          <w:rFonts w:ascii="Verdana" w:hAnsi="Verdana"/>
          <w:sz w:val="18"/>
          <w:szCs w:val="18"/>
          <w:lang w:eastAsia="nl-NL"/>
        </w:rPr>
        <w:t xml:space="preserve"> </w:t>
      </w:r>
      <w:r w:rsidRPr="003B0D5B">
        <w:rPr>
          <w:rFonts w:ascii="Verdana" w:hAnsi="Verdana"/>
          <w:b/>
          <w:bCs/>
          <w:sz w:val="18"/>
          <w:szCs w:val="18"/>
        </w:rPr>
        <w:t xml:space="preserve">41104408 </w:t>
      </w:r>
      <w:r w:rsidR="00D148E5" w:rsidRPr="003B0D5B">
        <w:rPr>
          <w:rFonts w:ascii="Verdana" w:hAnsi="Verdana"/>
          <w:sz w:val="18"/>
          <w:szCs w:val="18"/>
          <w:lang w:eastAsia="nl-NL"/>
        </w:rPr>
        <w:t xml:space="preserve">en rechtsgeldig vertegenwoordigd door </w:t>
      </w:r>
      <w:r w:rsidR="00034245">
        <w:rPr>
          <w:rFonts w:ascii="Verdana" w:hAnsi="Verdana"/>
          <w:b/>
          <w:bCs/>
          <w:sz w:val="18"/>
          <w:szCs w:val="18"/>
          <w:lang w:eastAsia="nl-NL"/>
        </w:rPr>
        <w:t>………………………………..</w:t>
      </w:r>
      <w:r w:rsidR="00D148E5" w:rsidRPr="003B0D5B">
        <w:rPr>
          <w:rFonts w:ascii="Verdana" w:hAnsi="Verdana"/>
          <w:b/>
          <w:bCs/>
          <w:sz w:val="18"/>
          <w:szCs w:val="18"/>
          <w:lang w:eastAsia="nl-NL"/>
        </w:rPr>
        <w:t xml:space="preserve"> </w:t>
      </w:r>
      <w:r w:rsidR="00D148E5" w:rsidRPr="003B0D5B">
        <w:rPr>
          <w:rFonts w:ascii="Verdana" w:hAnsi="Verdana"/>
          <w:sz w:val="18"/>
          <w:szCs w:val="18"/>
          <w:lang w:eastAsia="nl-NL"/>
        </w:rPr>
        <w:t>(hierna: “</w:t>
      </w:r>
      <w:r w:rsidR="00A526FB">
        <w:rPr>
          <w:rFonts w:ascii="Verdana" w:hAnsi="Verdana"/>
          <w:b/>
          <w:bCs/>
          <w:sz w:val="18"/>
          <w:szCs w:val="18"/>
          <w:lang w:eastAsia="nl-NL"/>
        </w:rPr>
        <w:t>Verwerkingsverantwoordelijke</w:t>
      </w:r>
      <w:r w:rsidR="00D148E5" w:rsidRPr="003B0D5B">
        <w:rPr>
          <w:rFonts w:ascii="Verdana" w:hAnsi="Verdana"/>
          <w:sz w:val="18"/>
          <w:szCs w:val="18"/>
          <w:lang w:eastAsia="nl-NL"/>
        </w:rPr>
        <w:t>”);</w:t>
      </w:r>
    </w:p>
    <w:p w14:paraId="65C84734" w14:textId="6954C3CF" w:rsid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Calibri"/>
          <w:sz w:val="18"/>
          <w:szCs w:val="18"/>
          <w:lang w:eastAsia="nl-NL"/>
        </w:rPr>
        <w:t>En</w:t>
      </w:r>
    </w:p>
    <w:p w14:paraId="4D023C08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4F6095A5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Calibri-Bold"/>
          <w:b/>
          <w:bCs/>
          <w:sz w:val="18"/>
          <w:szCs w:val="18"/>
          <w:lang w:eastAsia="nl-NL"/>
        </w:rPr>
        <w:t>&lt;NAAM LEVERANCIER&gt;</w:t>
      </w:r>
      <w:r w:rsidRPr="002E4DEE">
        <w:rPr>
          <w:rFonts w:ascii="Verdana" w:hAnsi="Verdana" w:cs="Calibri"/>
          <w:sz w:val="18"/>
          <w:szCs w:val="18"/>
          <w:lang w:eastAsia="nl-NL"/>
        </w:rPr>
        <w:t>, gevestigd aan &lt;ADRES&gt; te &lt;PLAATS&gt;, Kamer van Koophandel</w:t>
      </w:r>
    </w:p>
    <w:p w14:paraId="4759A92B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Calibri"/>
          <w:sz w:val="18"/>
          <w:szCs w:val="18"/>
          <w:lang w:eastAsia="nl-NL"/>
        </w:rPr>
        <w:t xml:space="preserve">nummer &lt;KVK&gt; en rechtsgeldig vertegenwoordigd door </w:t>
      </w:r>
      <w:r w:rsidRPr="002E4DEE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&lt;VERTEGENWOORDIGER&gt; </w:t>
      </w:r>
      <w:r w:rsidRPr="002E4DEE">
        <w:rPr>
          <w:rFonts w:ascii="Verdana" w:hAnsi="Verdana" w:cs="Calibri"/>
          <w:sz w:val="18"/>
          <w:szCs w:val="18"/>
          <w:lang w:eastAsia="nl-NL"/>
        </w:rPr>
        <w:t>(hierna:</w:t>
      </w:r>
    </w:p>
    <w:p w14:paraId="55BBA25F" w14:textId="73E8DE59" w:rsid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Calibri"/>
          <w:sz w:val="18"/>
          <w:szCs w:val="18"/>
          <w:lang w:eastAsia="nl-NL"/>
        </w:rPr>
        <w:t>“</w:t>
      </w:r>
      <w:r w:rsidRPr="002E4DEE">
        <w:rPr>
          <w:rFonts w:ascii="Verdana" w:hAnsi="Verdana" w:cs="Calibri-Bold"/>
          <w:b/>
          <w:bCs/>
          <w:sz w:val="18"/>
          <w:szCs w:val="18"/>
          <w:lang w:eastAsia="nl-NL"/>
        </w:rPr>
        <w:t>Verwerker</w:t>
      </w:r>
      <w:r w:rsidRPr="002E4DEE">
        <w:rPr>
          <w:rFonts w:ascii="Verdana" w:hAnsi="Verdana" w:cs="Calibri"/>
          <w:sz w:val="18"/>
          <w:szCs w:val="18"/>
          <w:lang w:eastAsia="nl-NL"/>
        </w:rPr>
        <w:t>”);</w:t>
      </w:r>
    </w:p>
    <w:p w14:paraId="47A6E9BA" w14:textId="12420510" w:rsid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09C8FC6D" w14:textId="77777777" w:rsidR="00B156EA" w:rsidRPr="002E4DEE" w:rsidRDefault="00B156EA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1A5108DB" w14:textId="696165E6" w:rsid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Calibri"/>
          <w:sz w:val="18"/>
          <w:szCs w:val="18"/>
          <w:lang w:eastAsia="nl-NL"/>
        </w:rPr>
        <w:t>Hierna gezamenlijk te noemen: “</w:t>
      </w:r>
      <w:r w:rsidRPr="002E4DEE">
        <w:rPr>
          <w:rFonts w:ascii="Verdana" w:hAnsi="Verdana" w:cs="Calibri-Bold"/>
          <w:b/>
          <w:bCs/>
          <w:sz w:val="18"/>
          <w:szCs w:val="18"/>
          <w:lang w:eastAsia="nl-NL"/>
        </w:rPr>
        <w:t>Partijen</w:t>
      </w:r>
      <w:r w:rsidRPr="002E4DEE">
        <w:rPr>
          <w:rFonts w:ascii="Verdana" w:hAnsi="Verdana" w:cs="Calibri"/>
          <w:sz w:val="18"/>
          <w:szCs w:val="18"/>
          <w:lang w:eastAsia="nl-NL"/>
        </w:rPr>
        <w:t>” en individueel te noemen “</w:t>
      </w:r>
      <w:r w:rsidRPr="002E4DEE">
        <w:rPr>
          <w:rFonts w:ascii="Verdana" w:hAnsi="Verdana" w:cs="Calibri-Bold"/>
          <w:b/>
          <w:bCs/>
          <w:sz w:val="18"/>
          <w:szCs w:val="18"/>
          <w:lang w:eastAsia="nl-NL"/>
        </w:rPr>
        <w:t>Partij</w:t>
      </w:r>
      <w:r w:rsidRPr="002E4DEE">
        <w:rPr>
          <w:rFonts w:ascii="Verdana" w:hAnsi="Verdana" w:cs="Calibri"/>
          <w:sz w:val="18"/>
          <w:szCs w:val="18"/>
          <w:lang w:eastAsia="nl-NL"/>
        </w:rPr>
        <w:t>”;</w:t>
      </w:r>
    </w:p>
    <w:p w14:paraId="588F26E2" w14:textId="7E888B41" w:rsid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7533C84" w14:textId="77777777" w:rsidR="00B156EA" w:rsidRPr="002E4DEE" w:rsidRDefault="00B156EA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31CD7414" w14:textId="558C0780" w:rsid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b/>
          <w:sz w:val="18"/>
          <w:szCs w:val="18"/>
          <w:lang w:eastAsia="nl-NL"/>
        </w:rPr>
      </w:pPr>
      <w:r w:rsidRPr="002E4DEE">
        <w:rPr>
          <w:rFonts w:ascii="Verdana" w:hAnsi="Verdana" w:cs="Calibri"/>
          <w:b/>
          <w:sz w:val="18"/>
          <w:szCs w:val="18"/>
          <w:lang w:eastAsia="nl-NL"/>
        </w:rPr>
        <w:t>NEMEN HET VOLGENDE IN AANMERKING:</w:t>
      </w:r>
    </w:p>
    <w:p w14:paraId="780896B5" w14:textId="2F457031" w:rsid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b/>
          <w:sz w:val="18"/>
          <w:szCs w:val="18"/>
          <w:lang w:eastAsia="nl-NL"/>
        </w:rPr>
      </w:pPr>
    </w:p>
    <w:p w14:paraId="15EDD248" w14:textId="77777777" w:rsidR="00B156EA" w:rsidRPr="002E4DEE" w:rsidRDefault="00B156EA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b/>
          <w:sz w:val="18"/>
          <w:szCs w:val="18"/>
          <w:lang w:eastAsia="nl-NL"/>
        </w:rPr>
      </w:pPr>
    </w:p>
    <w:p w14:paraId="31EAF7C9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SymbolMT"/>
          <w:sz w:val="18"/>
          <w:szCs w:val="18"/>
          <w:lang w:eastAsia="nl-NL"/>
        </w:rPr>
        <w:t xml:space="preserve">• </w:t>
      </w:r>
      <w:r w:rsidRPr="002E4DEE">
        <w:rPr>
          <w:rFonts w:ascii="Verdana" w:hAnsi="Verdana" w:cs="Calibri"/>
          <w:sz w:val="18"/>
          <w:szCs w:val="18"/>
          <w:lang w:eastAsia="nl-NL"/>
        </w:rPr>
        <w:t xml:space="preserve">Partijen hebben op </w:t>
      </w:r>
      <w:r w:rsidRPr="002E4DEE">
        <w:rPr>
          <w:rFonts w:ascii="Verdana" w:hAnsi="Verdana" w:cs="Calibri"/>
          <w:i/>
          <w:sz w:val="18"/>
          <w:szCs w:val="18"/>
          <w:lang w:eastAsia="nl-NL"/>
        </w:rPr>
        <w:t>&lt;DATUM………………………………………………………&gt;</w:t>
      </w:r>
      <w:r w:rsidRPr="002E4DEE">
        <w:rPr>
          <w:rFonts w:ascii="Verdana" w:hAnsi="Verdana" w:cs="Calibri"/>
          <w:sz w:val="18"/>
          <w:szCs w:val="18"/>
          <w:lang w:eastAsia="nl-NL"/>
        </w:rPr>
        <w:t xml:space="preserve"> een</w:t>
      </w:r>
    </w:p>
    <w:p w14:paraId="1E30AFAA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i/>
          <w:sz w:val="18"/>
          <w:szCs w:val="18"/>
          <w:lang w:eastAsia="nl-NL"/>
        </w:rPr>
      </w:pPr>
      <w:r w:rsidRPr="002E4DEE">
        <w:rPr>
          <w:rFonts w:ascii="Verdana" w:hAnsi="Verdana" w:cs="Calibri"/>
          <w:sz w:val="18"/>
          <w:szCs w:val="18"/>
          <w:lang w:eastAsia="nl-NL"/>
        </w:rPr>
        <w:t xml:space="preserve">overeenkomst gesloten met kenmerk </w:t>
      </w:r>
      <w:r w:rsidRPr="002E4DEE">
        <w:rPr>
          <w:rFonts w:ascii="Verdana" w:hAnsi="Verdana" w:cs="Calibri"/>
          <w:i/>
          <w:sz w:val="18"/>
          <w:szCs w:val="18"/>
          <w:lang w:eastAsia="nl-NL"/>
        </w:rPr>
        <w:t>&lt;KENMERK VAN DE</w:t>
      </w:r>
    </w:p>
    <w:p w14:paraId="4CCFD7D6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Calibri"/>
          <w:i/>
          <w:sz w:val="18"/>
          <w:szCs w:val="18"/>
          <w:lang w:eastAsia="nl-NL"/>
        </w:rPr>
        <w:t>OVEREENKOMST…………………………………………………………………&gt;</w:t>
      </w:r>
      <w:r w:rsidRPr="002E4DEE">
        <w:rPr>
          <w:rFonts w:ascii="Verdana" w:hAnsi="Verdana" w:cs="Calibri"/>
          <w:sz w:val="18"/>
          <w:szCs w:val="18"/>
          <w:lang w:eastAsia="nl-NL"/>
        </w:rPr>
        <w:t xml:space="preserve"> met betrekking tot</w:t>
      </w:r>
    </w:p>
    <w:p w14:paraId="5C9806BB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i/>
          <w:sz w:val="18"/>
          <w:szCs w:val="18"/>
          <w:lang w:eastAsia="nl-NL"/>
        </w:rPr>
      </w:pPr>
      <w:r w:rsidRPr="002E4DEE">
        <w:rPr>
          <w:rFonts w:ascii="Verdana" w:hAnsi="Verdana" w:cs="Calibri"/>
          <w:i/>
          <w:sz w:val="18"/>
          <w:szCs w:val="18"/>
          <w:lang w:eastAsia="nl-NL"/>
        </w:rPr>
        <w:t>&lt;ONDERWERP VAN DE</w:t>
      </w:r>
    </w:p>
    <w:p w14:paraId="4F47138B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Calibri"/>
          <w:i/>
          <w:sz w:val="18"/>
          <w:szCs w:val="18"/>
          <w:lang w:eastAsia="nl-NL"/>
        </w:rPr>
        <w:t>OVEREENKOMST…………………………………………………………………&gt;.</w:t>
      </w:r>
      <w:r w:rsidRPr="002E4DEE">
        <w:rPr>
          <w:rFonts w:ascii="Verdana" w:hAnsi="Verdana" w:cs="Calibri"/>
          <w:sz w:val="18"/>
          <w:szCs w:val="18"/>
          <w:lang w:eastAsia="nl-NL"/>
        </w:rPr>
        <w:t xml:space="preserve"> Ter uitvoering van de</w:t>
      </w:r>
    </w:p>
    <w:p w14:paraId="74C58CA4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Calibri"/>
          <w:sz w:val="18"/>
          <w:szCs w:val="18"/>
          <w:lang w:eastAsia="nl-NL"/>
        </w:rPr>
        <w:t>Overeenkomst verwerkt Verwerker ten behoeve van Verwerkingsverantwoordelijke</w:t>
      </w:r>
    </w:p>
    <w:p w14:paraId="59B164EA" w14:textId="7C8A9C74" w:rsid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Calibri"/>
          <w:sz w:val="18"/>
          <w:szCs w:val="18"/>
          <w:lang w:eastAsia="nl-NL"/>
        </w:rPr>
        <w:t>Persoonsgegevens;</w:t>
      </w:r>
    </w:p>
    <w:p w14:paraId="6CA11456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0579503C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SymbolMT"/>
          <w:sz w:val="18"/>
          <w:szCs w:val="18"/>
          <w:lang w:eastAsia="nl-NL"/>
        </w:rPr>
        <w:t xml:space="preserve">• </w:t>
      </w:r>
      <w:r w:rsidRPr="002E4DEE">
        <w:rPr>
          <w:rFonts w:ascii="Verdana" w:hAnsi="Verdana" w:cs="Calibri"/>
          <w:sz w:val="18"/>
          <w:szCs w:val="18"/>
          <w:lang w:eastAsia="nl-NL"/>
        </w:rPr>
        <w:t xml:space="preserve">In het kader van het uitvoeren van de Overeenkomst is </w:t>
      </w:r>
      <w:r w:rsidRPr="002E4DEE">
        <w:rPr>
          <w:rFonts w:ascii="Verdana" w:hAnsi="Verdana" w:cs="Calibri"/>
          <w:i/>
          <w:sz w:val="18"/>
          <w:szCs w:val="18"/>
          <w:lang w:eastAsia="nl-NL"/>
        </w:rPr>
        <w:t>&lt;NAAM LEVERANCIER&gt;</w:t>
      </w:r>
      <w:r w:rsidRPr="002E4DEE">
        <w:rPr>
          <w:rFonts w:ascii="Verdana" w:hAnsi="Verdana" w:cs="Calibri"/>
          <w:sz w:val="18"/>
          <w:szCs w:val="18"/>
          <w:lang w:eastAsia="nl-NL"/>
        </w:rPr>
        <w:t xml:space="preserve"> aan</w:t>
      </w:r>
    </w:p>
    <w:p w14:paraId="1A07BE81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Calibri"/>
          <w:sz w:val="18"/>
          <w:szCs w:val="18"/>
          <w:lang w:eastAsia="nl-NL"/>
        </w:rPr>
        <w:t xml:space="preserve">te merken als Verwerker in de zin van de AVG en is </w:t>
      </w:r>
      <w:r w:rsidRPr="002E4DEE">
        <w:rPr>
          <w:rFonts w:ascii="Verdana" w:hAnsi="Verdana" w:cs="Calibri"/>
          <w:i/>
          <w:sz w:val="18"/>
          <w:szCs w:val="18"/>
          <w:lang w:eastAsia="nl-NL"/>
        </w:rPr>
        <w:t>&lt;NAAM INSTELLING&gt;</w:t>
      </w:r>
      <w:r w:rsidRPr="002E4DEE">
        <w:rPr>
          <w:rFonts w:ascii="Verdana" w:hAnsi="Verdana" w:cs="Calibri"/>
          <w:sz w:val="18"/>
          <w:szCs w:val="18"/>
          <w:lang w:eastAsia="nl-NL"/>
        </w:rPr>
        <w:t xml:space="preserve"> aan te</w:t>
      </w:r>
    </w:p>
    <w:p w14:paraId="362410E3" w14:textId="7A960D5E" w:rsid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Calibri"/>
          <w:sz w:val="18"/>
          <w:szCs w:val="18"/>
          <w:lang w:eastAsia="nl-NL"/>
        </w:rPr>
        <w:t>merken als Verwerkingsverantwoordelijke in de zin van de AVG;</w:t>
      </w:r>
    </w:p>
    <w:p w14:paraId="698BBF2A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20A8ACE2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SymbolMT"/>
          <w:sz w:val="18"/>
          <w:szCs w:val="18"/>
          <w:lang w:eastAsia="nl-NL"/>
        </w:rPr>
        <w:t xml:space="preserve">• </w:t>
      </w:r>
      <w:r w:rsidRPr="002E4DEE">
        <w:rPr>
          <w:rFonts w:ascii="Verdana" w:hAnsi="Verdana" w:cs="Calibri"/>
          <w:sz w:val="18"/>
          <w:szCs w:val="18"/>
          <w:lang w:eastAsia="nl-NL"/>
        </w:rPr>
        <w:t>Partijen wensen zorgvuldig en in overeenstemming met de AVG en andere</w:t>
      </w:r>
    </w:p>
    <w:p w14:paraId="01FD1A78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Calibri"/>
          <w:sz w:val="18"/>
          <w:szCs w:val="18"/>
          <w:lang w:eastAsia="nl-NL"/>
        </w:rPr>
        <w:t>toepasselijke wet- en regelgeving betreffende de Verwerking van</w:t>
      </w:r>
    </w:p>
    <w:p w14:paraId="65ED2231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Calibri"/>
          <w:sz w:val="18"/>
          <w:szCs w:val="18"/>
          <w:lang w:eastAsia="nl-NL"/>
        </w:rPr>
        <w:t>Persoonsgegevens om te gaan met de Persoonsgegevens die ter uitvoering van de</w:t>
      </w:r>
    </w:p>
    <w:p w14:paraId="55459F46" w14:textId="31319D61" w:rsid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Calibri"/>
          <w:sz w:val="18"/>
          <w:szCs w:val="18"/>
          <w:lang w:eastAsia="nl-NL"/>
        </w:rPr>
        <w:t>Overeenkomst verwerkt (zullen) worden;</w:t>
      </w:r>
    </w:p>
    <w:p w14:paraId="576F5406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6AFC195E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SymbolMT"/>
          <w:sz w:val="18"/>
          <w:szCs w:val="18"/>
          <w:lang w:eastAsia="nl-NL"/>
        </w:rPr>
        <w:t xml:space="preserve">• </w:t>
      </w:r>
      <w:r w:rsidRPr="002E4DEE">
        <w:rPr>
          <w:rFonts w:ascii="Verdana" w:hAnsi="Verdana" w:cs="Calibri"/>
          <w:sz w:val="18"/>
          <w:szCs w:val="18"/>
          <w:lang w:eastAsia="nl-NL"/>
        </w:rPr>
        <w:t>Partijen wensen in overeenstemming met de AVG en andere toepasselijke wet- en</w:t>
      </w:r>
    </w:p>
    <w:p w14:paraId="64661C4A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Calibri"/>
          <w:sz w:val="18"/>
          <w:szCs w:val="18"/>
          <w:lang w:eastAsia="nl-NL"/>
        </w:rPr>
        <w:t>regelgeving betreffende de Verwerking van Persoonsgegevens hun rechten en</w:t>
      </w:r>
    </w:p>
    <w:p w14:paraId="3C582783" w14:textId="77777777" w:rsidR="002E4DEE" w:rsidRP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Calibri"/>
          <w:sz w:val="18"/>
          <w:szCs w:val="18"/>
          <w:lang w:eastAsia="nl-NL"/>
        </w:rPr>
        <w:t>plichten ten aanzien van de Verwerking van Persoonsgegevens van Betrokkenen</w:t>
      </w:r>
    </w:p>
    <w:p w14:paraId="1CF0A442" w14:textId="5FA8DCC3" w:rsidR="002E4DEE" w:rsidRDefault="002E4DEE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2E4DEE">
        <w:rPr>
          <w:rFonts w:ascii="Verdana" w:hAnsi="Verdana" w:cs="Calibri"/>
          <w:sz w:val="18"/>
          <w:szCs w:val="18"/>
          <w:lang w:eastAsia="nl-NL"/>
        </w:rPr>
        <w:t>Schriftelijk vast te leggen in deze Verwerkersovereenkomst.</w:t>
      </w:r>
    </w:p>
    <w:p w14:paraId="6C29FF0D" w14:textId="222A8A3D" w:rsidR="00B156EA" w:rsidRDefault="00B156EA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5060B05" w14:textId="77777777" w:rsidR="00B156EA" w:rsidRPr="002E4DEE" w:rsidRDefault="00B156EA" w:rsidP="002E4DE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346E56CD" w14:textId="56DA3F62" w:rsidR="002E4DEE" w:rsidRPr="00B156EA" w:rsidRDefault="002E4DEE" w:rsidP="002E4DEE">
      <w:pPr>
        <w:spacing w:before="100" w:beforeAutospacing="1" w:after="100" w:afterAutospacing="1" w:line="240" w:lineRule="auto"/>
        <w:rPr>
          <w:rFonts w:ascii="Verdana" w:hAnsi="Verdana"/>
          <w:b/>
          <w:sz w:val="18"/>
          <w:szCs w:val="18"/>
          <w:lang w:eastAsia="nl-NL"/>
        </w:rPr>
      </w:pPr>
      <w:r w:rsidRPr="00B156EA">
        <w:rPr>
          <w:rFonts w:ascii="Verdana" w:hAnsi="Verdana" w:cs="Calibri"/>
          <w:b/>
          <w:sz w:val="18"/>
          <w:szCs w:val="18"/>
          <w:lang w:eastAsia="nl-NL"/>
        </w:rPr>
        <w:t>EN ZIJN ALS VOLGT OVEREENGEKOMEN:</w:t>
      </w:r>
    </w:p>
    <w:p w14:paraId="1CA764C6" w14:textId="77777777" w:rsidR="00D148E5" w:rsidRPr="003B0D5B" w:rsidRDefault="00D148E5" w:rsidP="00D148E5">
      <w:pPr>
        <w:spacing w:before="100" w:beforeAutospacing="1" w:after="100" w:afterAutospacing="1" w:line="240" w:lineRule="auto"/>
        <w:rPr>
          <w:rFonts w:ascii="Verdana" w:hAnsi="Verdana"/>
          <w:sz w:val="18"/>
          <w:szCs w:val="18"/>
          <w:lang w:eastAsia="nl-NL"/>
        </w:rPr>
      </w:pPr>
      <w:r w:rsidRPr="003B0D5B">
        <w:rPr>
          <w:rFonts w:ascii="Verdana" w:hAnsi="Verdana"/>
          <w:sz w:val="18"/>
          <w:szCs w:val="18"/>
          <w:lang w:eastAsia="nl-NL"/>
        </w:rPr>
        <w:t> </w:t>
      </w:r>
    </w:p>
    <w:p w14:paraId="218C320A" w14:textId="63E195E2" w:rsidR="00D148E5" w:rsidRDefault="00D148E5" w:rsidP="00D148E5">
      <w:pPr>
        <w:spacing w:before="100" w:beforeAutospacing="1" w:after="100" w:afterAutospacing="1" w:line="240" w:lineRule="auto"/>
        <w:rPr>
          <w:rFonts w:ascii="Verdana" w:hAnsi="Verdana"/>
          <w:b/>
          <w:bCs/>
          <w:sz w:val="18"/>
          <w:szCs w:val="18"/>
          <w:lang w:eastAsia="nl-NL"/>
        </w:rPr>
      </w:pPr>
    </w:p>
    <w:p w14:paraId="603FDB7D" w14:textId="0CD422D4" w:rsidR="00B156EA" w:rsidRDefault="00B156EA" w:rsidP="00D148E5">
      <w:pPr>
        <w:spacing w:before="100" w:beforeAutospacing="1" w:after="100" w:afterAutospacing="1" w:line="240" w:lineRule="auto"/>
        <w:rPr>
          <w:rFonts w:ascii="Verdana" w:hAnsi="Verdana"/>
          <w:b/>
          <w:bCs/>
          <w:sz w:val="18"/>
          <w:szCs w:val="18"/>
          <w:lang w:eastAsia="nl-NL"/>
        </w:rPr>
      </w:pPr>
    </w:p>
    <w:p w14:paraId="4148DF61" w14:textId="23AE6734" w:rsidR="00B156EA" w:rsidRDefault="00B156EA" w:rsidP="00D148E5">
      <w:pPr>
        <w:spacing w:before="100" w:beforeAutospacing="1" w:after="100" w:afterAutospacing="1" w:line="240" w:lineRule="auto"/>
        <w:rPr>
          <w:rFonts w:ascii="Verdana" w:hAnsi="Verdana"/>
          <w:b/>
          <w:bCs/>
          <w:sz w:val="18"/>
          <w:szCs w:val="18"/>
          <w:lang w:eastAsia="nl-NL"/>
        </w:rPr>
      </w:pPr>
    </w:p>
    <w:p w14:paraId="74B9FCFF" w14:textId="1E2BAAF0" w:rsidR="00B156EA" w:rsidRDefault="00B156EA" w:rsidP="00D148E5">
      <w:pPr>
        <w:spacing w:before="100" w:beforeAutospacing="1" w:after="100" w:afterAutospacing="1" w:line="240" w:lineRule="auto"/>
        <w:rPr>
          <w:rFonts w:ascii="Verdana" w:hAnsi="Verdana"/>
          <w:b/>
          <w:bCs/>
          <w:sz w:val="18"/>
          <w:szCs w:val="18"/>
          <w:lang w:eastAsia="nl-NL"/>
        </w:rPr>
      </w:pPr>
    </w:p>
    <w:p w14:paraId="0C498D09" w14:textId="7CB44F8F" w:rsidR="00B156EA" w:rsidRDefault="00B156EA" w:rsidP="00D148E5">
      <w:pPr>
        <w:spacing w:before="100" w:beforeAutospacing="1" w:after="100" w:afterAutospacing="1" w:line="240" w:lineRule="auto"/>
        <w:rPr>
          <w:rFonts w:ascii="Verdana" w:hAnsi="Verdana"/>
          <w:b/>
          <w:bCs/>
          <w:sz w:val="18"/>
          <w:szCs w:val="18"/>
          <w:lang w:eastAsia="nl-NL"/>
        </w:rPr>
      </w:pPr>
    </w:p>
    <w:p w14:paraId="2C5D111E" w14:textId="09668298" w:rsidR="00B156EA" w:rsidRDefault="00B156EA" w:rsidP="00D148E5">
      <w:pPr>
        <w:spacing w:before="100" w:beforeAutospacing="1" w:after="100" w:afterAutospacing="1" w:line="240" w:lineRule="auto"/>
        <w:rPr>
          <w:rFonts w:ascii="Verdana" w:hAnsi="Verdana"/>
          <w:b/>
          <w:bCs/>
          <w:sz w:val="18"/>
          <w:szCs w:val="18"/>
          <w:lang w:eastAsia="nl-NL"/>
        </w:rPr>
      </w:pPr>
    </w:p>
    <w:p w14:paraId="5C8F628B" w14:textId="56851411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  <w:r w:rsidRPr="00B156EA">
        <w:rPr>
          <w:rFonts w:ascii="Verdana" w:hAnsi="Verdana" w:cs="Calibri-Bold"/>
          <w:b/>
          <w:bCs/>
          <w:sz w:val="18"/>
          <w:szCs w:val="18"/>
          <w:lang w:eastAsia="nl-NL"/>
        </w:rPr>
        <w:t>ARTIKEL 1. DEFINITIES</w:t>
      </w:r>
    </w:p>
    <w:p w14:paraId="4A5FA1B3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</w:p>
    <w:p w14:paraId="03C45CA5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In deze Verwerkersovereenkomst hebben de met hoofdletter geschreven begrippen de in</w:t>
      </w:r>
    </w:p>
    <w:p w14:paraId="1F22D9DE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dit artikel opgenomen betekenis. Waar de definitie in dit artikel in het enkelvoud is</w:t>
      </w:r>
    </w:p>
    <w:p w14:paraId="170CEEC5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 xml:space="preserve">opgenomen, wordt ook het meervoud daaronder begrepen en </w:t>
      </w:r>
      <w:proofErr w:type="spellStart"/>
      <w:r w:rsidRPr="00B156EA">
        <w:rPr>
          <w:rFonts w:ascii="Verdana" w:hAnsi="Verdana" w:cs="Calibri"/>
          <w:sz w:val="18"/>
          <w:szCs w:val="18"/>
          <w:lang w:eastAsia="nl-NL"/>
        </w:rPr>
        <w:t>vice</w:t>
      </w:r>
      <w:proofErr w:type="spellEnd"/>
      <w:r w:rsidRPr="00B156EA">
        <w:rPr>
          <w:rFonts w:ascii="Verdana" w:hAnsi="Verdana" w:cs="Calibri"/>
          <w:sz w:val="18"/>
          <w:szCs w:val="18"/>
          <w:lang w:eastAsia="nl-NL"/>
        </w:rPr>
        <w:t xml:space="preserve"> versa, tenzij</w:t>
      </w:r>
    </w:p>
    <w:p w14:paraId="6630BC3A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uitdrukkelijk anders vermeld of uit de context anders blijkt. Indien een met hoofdletter</w:t>
      </w:r>
    </w:p>
    <w:p w14:paraId="76B1F3E7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geschreven begrip niet in dit artikel is opgenomen wordt aan dit begrip de betekenis van de</w:t>
      </w:r>
    </w:p>
    <w:p w14:paraId="23E6E845" w14:textId="51CB1B7B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definitie uit artikel 4 AVG toegekend.</w:t>
      </w:r>
    </w:p>
    <w:p w14:paraId="77EA1426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6C696293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1.1 AVG: </w:t>
      </w:r>
      <w:r w:rsidRPr="00B156EA">
        <w:rPr>
          <w:rFonts w:ascii="Verdana" w:hAnsi="Verdana" w:cs="Calibri"/>
          <w:sz w:val="18"/>
          <w:szCs w:val="18"/>
          <w:lang w:eastAsia="nl-NL"/>
        </w:rPr>
        <w:t>de Verordening (EU) 2016/679 van het Europees Parlement en de Raad van 27</w:t>
      </w:r>
    </w:p>
    <w:p w14:paraId="21F7947F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april 2016 betreffende de bescherming van natuurlijke personen in verband met de</w:t>
      </w:r>
    </w:p>
    <w:p w14:paraId="32087F9D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Verwerking van Persoonsgegevens en betreffende het vrije verkeer van die gegevens en tot</w:t>
      </w:r>
    </w:p>
    <w:p w14:paraId="0B147BB6" w14:textId="6A13E72B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intrekking van Richtlijn 95/46/EG (algemene verordening gegevensbescherming).</w:t>
      </w:r>
    </w:p>
    <w:p w14:paraId="18985615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2BDAA825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1.2 Bijlage: </w:t>
      </w:r>
      <w:r w:rsidRPr="00B156EA">
        <w:rPr>
          <w:rFonts w:ascii="Verdana" w:hAnsi="Verdana" w:cs="Calibri"/>
          <w:sz w:val="18"/>
          <w:szCs w:val="18"/>
          <w:lang w:eastAsia="nl-NL"/>
        </w:rPr>
        <w:t>een bijlage bij deze Verwerkersovereenkomst, die een integraal onderdeel</w:t>
      </w:r>
    </w:p>
    <w:p w14:paraId="7E7161AA" w14:textId="272B27F7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vormt van deze Verwerkersovereenkomst.</w:t>
      </w:r>
    </w:p>
    <w:p w14:paraId="3DA8FB62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EBCA8DF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1.3 Dienst: </w:t>
      </w:r>
      <w:r w:rsidRPr="00B156EA">
        <w:rPr>
          <w:rFonts w:ascii="Verdana" w:hAnsi="Verdana" w:cs="Calibri"/>
          <w:sz w:val="18"/>
          <w:szCs w:val="18"/>
          <w:lang w:eastAsia="nl-NL"/>
        </w:rPr>
        <w:t>de op grond van de Overeenkomst te leveren dienst(en) door Verwerker aan</w:t>
      </w:r>
    </w:p>
    <w:p w14:paraId="06A7656E" w14:textId="16C0B17A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Verwerkingsverantwoordelijke.</w:t>
      </w:r>
    </w:p>
    <w:p w14:paraId="796544BF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EEAEE72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-Bold"/>
          <w:b/>
          <w:bCs/>
          <w:sz w:val="18"/>
          <w:szCs w:val="18"/>
          <w:lang w:eastAsia="nl-NL"/>
        </w:rPr>
        <w:t>1.4 DPIA</w:t>
      </w:r>
      <w:r w:rsidRPr="00B156EA">
        <w:rPr>
          <w:rFonts w:ascii="Verdana" w:hAnsi="Verdana" w:cs="Calibri"/>
          <w:sz w:val="18"/>
          <w:szCs w:val="18"/>
          <w:lang w:eastAsia="nl-NL"/>
        </w:rPr>
        <w:t xml:space="preserve">: de </w:t>
      </w:r>
      <w:proofErr w:type="spellStart"/>
      <w:r w:rsidRPr="00B156EA">
        <w:rPr>
          <w:rFonts w:ascii="Verdana" w:hAnsi="Verdana" w:cs="Calibri"/>
          <w:sz w:val="18"/>
          <w:szCs w:val="18"/>
          <w:lang w:eastAsia="nl-NL"/>
        </w:rPr>
        <w:t>gegevensbeschermingseffectbeoordeling</w:t>
      </w:r>
      <w:proofErr w:type="spellEnd"/>
      <w:r w:rsidRPr="00B156EA">
        <w:rPr>
          <w:rFonts w:ascii="Verdana" w:hAnsi="Verdana" w:cs="Calibri"/>
          <w:sz w:val="18"/>
          <w:szCs w:val="18"/>
          <w:lang w:eastAsia="nl-NL"/>
        </w:rPr>
        <w:t xml:space="preserve"> die voor de Verwerking ten aanzien</w:t>
      </w:r>
    </w:p>
    <w:p w14:paraId="75CA822C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van het effect van de beoogde verwerkingsactiviteiten op de bescherming van</w:t>
      </w:r>
    </w:p>
    <w:p w14:paraId="74F0CE5D" w14:textId="3D0B52C4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Persoonsgegevens wordt uitgevoerd, zoals bedoeld in artikel 35 AVG.</w:t>
      </w:r>
    </w:p>
    <w:p w14:paraId="7672FAF2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529B3B4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1.5 Medewerker: </w:t>
      </w:r>
      <w:r w:rsidRPr="00B156EA">
        <w:rPr>
          <w:rFonts w:ascii="Verdana" w:hAnsi="Verdana" w:cs="Calibri"/>
          <w:sz w:val="18"/>
          <w:szCs w:val="18"/>
          <w:lang w:eastAsia="nl-NL"/>
        </w:rPr>
        <w:t>de door Verwerker ingeschakelde werknemers en andere personen, niet</w:t>
      </w:r>
    </w:p>
    <w:p w14:paraId="3BDFEC37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zijnde Sub-verwerkers, waarvan de werkzaamheden onder zijn verantwoordelijkheid vallen</w:t>
      </w:r>
    </w:p>
    <w:p w14:paraId="1875BC12" w14:textId="34121CA3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en die worden ingeschakeld door Verwerker ter uitvoering van de Overeenkomst.</w:t>
      </w:r>
    </w:p>
    <w:p w14:paraId="35E16378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77BCB9F4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1.6 Overeenkomst: </w:t>
      </w:r>
      <w:r w:rsidRPr="00B156EA">
        <w:rPr>
          <w:rFonts w:ascii="Verdana" w:hAnsi="Verdana" w:cs="Calibri"/>
          <w:sz w:val="18"/>
          <w:szCs w:val="18"/>
          <w:lang w:eastAsia="nl-NL"/>
        </w:rPr>
        <w:t>de overeenkomst die tussen Verwerkingsverantwoordelijke en</w:t>
      </w:r>
    </w:p>
    <w:p w14:paraId="1E36C76B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Verwerker is gesloten en op grond waarvan Verwerker Persoonsgegevens ten behoeve van</w:t>
      </w:r>
    </w:p>
    <w:p w14:paraId="368D1E6D" w14:textId="22B1CCA9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de uitvoering van deze overeenkomst voor Verwerkingsverantwoordelijke verwerkt.</w:t>
      </w:r>
    </w:p>
    <w:p w14:paraId="1A052F9C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ED50B2C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1.7 Schriftelijk: </w:t>
      </w:r>
      <w:r w:rsidRPr="00B156EA">
        <w:rPr>
          <w:rFonts w:ascii="Verdana" w:hAnsi="Verdana" w:cs="Calibri"/>
          <w:sz w:val="18"/>
          <w:szCs w:val="18"/>
          <w:lang w:eastAsia="nl-NL"/>
        </w:rPr>
        <w:t>op schrift gesteld of langs de elektronische weg, zoals bedoeld in artikel</w:t>
      </w:r>
    </w:p>
    <w:p w14:paraId="2E1A6D14" w14:textId="540040B2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6:227a van het Burgerlijk Wetboek.</w:t>
      </w:r>
    </w:p>
    <w:p w14:paraId="28BEE261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46D766CA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1.8 Sub-verwerker: </w:t>
      </w:r>
      <w:r w:rsidRPr="00B156EA">
        <w:rPr>
          <w:rFonts w:ascii="Verdana" w:hAnsi="Verdana" w:cs="Calibri"/>
          <w:sz w:val="18"/>
          <w:szCs w:val="18"/>
          <w:lang w:eastAsia="nl-NL"/>
        </w:rPr>
        <w:t>een andere verwerker, waaronder maar niet beperkt tot</w:t>
      </w:r>
    </w:p>
    <w:p w14:paraId="508F3B02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groepsmaatschappijen, zustermaatschappijen, dochtermaatschappijen en hulpleveranciers,</w:t>
      </w:r>
    </w:p>
    <w:p w14:paraId="21D79D96" w14:textId="3DFF646D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die Verwerker inschakelt ter ondersteuning van de uitvoering van de Overeenkomst.</w:t>
      </w:r>
    </w:p>
    <w:p w14:paraId="09BC847D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67C53F82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1.9 Verwerkersovereenkomst: </w:t>
      </w:r>
      <w:r w:rsidRPr="00B156EA">
        <w:rPr>
          <w:rFonts w:ascii="Verdana" w:hAnsi="Verdana" w:cs="Calibri"/>
          <w:sz w:val="18"/>
          <w:szCs w:val="18"/>
          <w:lang w:eastAsia="nl-NL"/>
        </w:rPr>
        <w:t>de onderhavige overeenkomst inclusief Bijlagen, zoals</w:t>
      </w:r>
    </w:p>
    <w:p w14:paraId="15224B06" w14:textId="20336F8D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bedoeld in artikel 28 lid 3 AVG.</w:t>
      </w:r>
    </w:p>
    <w:p w14:paraId="704B3A47" w14:textId="1D498C72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299DBE84" w14:textId="77777777" w:rsidR="00867DFD" w:rsidRP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FA4F520" w14:textId="26E61A15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  <w:r w:rsidRPr="00B156EA">
        <w:rPr>
          <w:rFonts w:ascii="Verdana" w:hAnsi="Verdana" w:cs="Calibri-Bold"/>
          <w:b/>
          <w:bCs/>
          <w:sz w:val="18"/>
          <w:szCs w:val="18"/>
          <w:lang w:eastAsia="nl-NL"/>
        </w:rPr>
        <w:t>ARTIKEL 2. VOORWERP VAN DE VERWERKERSOVEREENKOMST</w:t>
      </w:r>
    </w:p>
    <w:p w14:paraId="64835465" w14:textId="77777777" w:rsidR="00867DFD" w:rsidRP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</w:p>
    <w:p w14:paraId="565CC58F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2.1 </w:t>
      </w:r>
      <w:r w:rsidRPr="00B156EA">
        <w:rPr>
          <w:rFonts w:ascii="Verdana" w:hAnsi="Verdana" w:cs="Calibri"/>
          <w:sz w:val="18"/>
          <w:szCs w:val="18"/>
          <w:lang w:eastAsia="nl-NL"/>
        </w:rPr>
        <w:t>De Verwerkersovereenkomst vormt een aanvulling op de Overeenkomst en vervangt</w:t>
      </w:r>
    </w:p>
    <w:p w14:paraId="4013DF3B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eventuele eerder gemaakte afspraken tussen Partijen ten aanzien van de Verwerking van</w:t>
      </w:r>
    </w:p>
    <w:p w14:paraId="5567C3EF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Persoonsgegevens. Bij tegenstrijdigheid tussen de bepalingen uit de</w:t>
      </w:r>
    </w:p>
    <w:p w14:paraId="08D47813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Verwerkersovereenkomst en de Overeenkomst, prevaleren de bepalingen uit de</w:t>
      </w:r>
    </w:p>
    <w:p w14:paraId="5A0F38FB" w14:textId="23A2A446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Verwerkersovereenkomst.</w:t>
      </w:r>
    </w:p>
    <w:p w14:paraId="3184CE7F" w14:textId="77777777" w:rsidR="00867DFD" w:rsidRP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1509EB59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2.2 </w:t>
      </w:r>
      <w:r w:rsidRPr="00B156EA">
        <w:rPr>
          <w:rFonts w:ascii="Verdana" w:hAnsi="Verdana" w:cs="Calibri"/>
          <w:sz w:val="18"/>
          <w:szCs w:val="18"/>
          <w:lang w:eastAsia="nl-NL"/>
        </w:rPr>
        <w:t>De bepalingen uit de Verwerkersovereenkomst gelden voor alle Verwerkingen die</w:t>
      </w:r>
    </w:p>
    <w:p w14:paraId="389679F8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plaatsvinden ter uitvoering van de Overeenkomst.</w:t>
      </w:r>
    </w:p>
    <w:p w14:paraId="7FD1E140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Verwerker brengt Verwerkingsverantwoordelijke onverwijld op de hoogte indien Verwerker</w:t>
      </w:r>
    </w:p>
    <w:p w14:paraId="7CDFBE39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reden heeft om aan te nemen dat Verwerker niet langer aan de Verwerkersovereenkomst</w:t>
      </w:r>
    </w:p>
    <w:p w14:paraId="2E918FF0" w14:textId="4EF2B966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kan voldoen.</w:t>
      </w:r>
    </w:p>
    <w:p w14:paraId="50BF6109" w14:textId="77777777" w:rsidR="00867DFD" w:rsidRP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214BAE26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2.3 </w:t>
      </w:r>
      <w:r w:rsidRPr="00B156EA">
        <w:rPr>
          <w:rFonts w:ascii="Verdana" w:hAnsi="Verdana" w:cs="Calibri"/>
          <w:sz w:val="18"/>
          <w:szCs w:val="18"/>
          <w:lang w:eastAsia="nl-NL"/>
        </w:rPr>
        <w:t>Verwerkingsverantwoordelijke geeft Verwerker opdracht en instructies om de</w:t>
      </w:r>
    </w:p>
    <w:p w14:paraId="6F64B7FA" w14:textId="77777777" w:rsidR="00B156EA" w:rsidRP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B156EA">
        <w:rPr>
          <w:rFonts w:ascii="Verdana" w:hAnsi="Verdana" w:cs="Calibri"/>
          <w:sz w:val="18"/>
          <w:szCs w:val="18"/>
          <w:lang w:eastAsia="nl-NL"/>
        </w:rPr>
        <w:t>Persoonsgegevens te verwerken namens de Verwerkingsverantwoordelijke.</w:t>
      </w:r>
    </w:p>
    <w:p w14:paraId="05F2D94D" w14:textId="58FA6E16" w:rsidR="00B156EA" w:rsidRP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-Bold"/>
          <w:b/>
          <w:bCs/>
          <w:sz w:val="18"/>
          <w:szCs w:val="18"/>
          <w:lang w:eastAsia="nl-NL"/>
        </w:rPr>
        <w:lastRenderedPageBreak/>
        <w:tab/>
      </w:r>
      <w:r w:rsidR="00B156EA" w:rsidRPr="00B156EA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2.3.1 </w:t>
      </w:r>
      <w:r w:rsidR="00B156EA" w:rsidRPr="00B156EA">
        <w:rPr>
          <w:rFonts w:ascii="Verdana" w:hAnsi="Verdana" w:cs="Calibri"/>
          <w:sz w:val="18"/>
          <w:szCs w:val="18"/>
          <w:lang w:eastAsia="nl-NL"/>
        </w:rPr>
        <w:t>De instructies van Verwerkingsverantwoordelijke zijn nader omschreven in de</w:t>
      </w:r>
    </w:p>
    <w:p w14:paraId="50870C9A" w14:textId="18AED6AD" w:rsidR="00B156EA" w:rsidRP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B156EA">
        <w:rPr>
          <w:rFonts w:ascii="Verdana" w:hAnsi="Verdana" w:cs="Calibri"/>
          <w:sz w:val="18"/>
          <w:szCs w:val="18"/>
          <w:lang w:eastAsia="nl-NL"/>
        </w:rPr>
        <w:t>Verwerkersovereenkomst en de Overeenkomst. Verwerkingsverantwoordelijke kan</w:t>
      </w:r>
    </w:p>
    <w:p w14:paraId="67FB6189" w14:textId="0E6CC6C8" w:rsid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B156EA">
        <w:rPr>
          <w:rFonts w:ascii="Verdana" w:hAnsi="Verdana" w:cs="Calibri"/>
          <w:sz w:val="18"/>
          <w:szCs w:val="18"/>
          <w:lang w:eastAsia="nl-NL"/>
        </w:rPr>
        <w:t>naar redelijkheid Schriftelijk aanvullende of afwijkende instructies geven.</w:t>
      </w:r>
    </w:p>
    <w:p w14:paraId="7E12A97D" w14:textId="77777777" w:rsidR="00867DFD" w:rsidRP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31D9ACB2" w14:textId="53C94074" w:rsidR="00B156EA" w:rsidRP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 w:rsidR="00B156EA" w:rsidRPr="00B156EA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2.3.2 </w:t>
      </w:r>
      <w:r w:rsidR="00B156EA" w:rsidRPr="00B156EA">
        <w:rPr>
          <w:rFonts w:ascii="Verdana" w:hAnsi="Verdana" w:cs="Calibri"/>
          <w:sz w:val="18"/>
          <w:szCs w:val="18"/>
          <w:lang w:eastAsia="nl-NL"/>
        </w:rPr>
        <w:t>Partijen leggen in Bijlage A vast welke Verwerkingen de Verwerker in opdracht</w:t>
      </w:r>
    </w:p>
    <w:p w14:paraId="06C30009" w14:textId="6ABA76CF" w:rsidR="00B156EA" w:rsidRP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B156EA">
        <w:rPr>
          <w:rFonts w:ascii="Verdana" w:hAnsi="Verdana" w:cs="Calibri"/>
          <w:sz w:val="18"/>
          <w:szCs w:val="18"/>
          <w:lang w:eastAsia="nl-NL"/>
        </w:rPr>
        <w:t>van de Verwerkingsverantwoordelijke uitvoert. Verwerker is uitsluitend tot de in</w:t>
      </w:r>
    </w:p>
    <w:p w14:paraId="01E504CF" w14:textId="05FB773C" w:rsid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Italic"/>
          <w:i/>
          <w:iCs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B156EA">
        <w:rPr>
          <w:rFonts w:ascii="Verdana" w:hAnsi="Verdana" w:cs="Calibri"/>
          <w:sz w:val="18"/>
          <w:szCs w:val="18"/>
          <w:lang w:eastAsia="nl-NL"/>
        </w:rPr>
        <w:t>Bijlage A gespecificeerde Verwerkingen gerechtigd</w:t>
      </w:r>
      <w:r w:rsidR="00B156EA" w:rsidRPr="00B156EA">
        <w:rPr>
          <w:rFonts w:ascii="Verdana" w:hAnsi="Verdana" w:cs="Calibri-Italic"/>
          <w:i/>
          <w:iCs/>
          <w:sz w:val="18"/>
          <w:szCs w:val="18"/>
          <w:lang w:eastAsia="nl-NL"/>
        </w:rPr>
        <w:t>.</w:t>
      </w:r>
    </w:p>
    <w:p w14:paraId="1B19E7B4" w14:textId="77777777" w:rsidR="00867DFD" w:rsidRP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Italic"/>
          <w:i/>
          <w:iCs/>
          <w:sz w:val="18"/>
          <w:szCs w:val="18"/>
          <w:lang w:eastAsia="nl-NL"/>
        </w:rPr>
      </w:pPr>
    </w:p>
    <w:p w14:paraId="49F61AC4" w14:textId="4BDAB2FD" w:rsidR="00B156EA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2.3.3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Niettegenstaande artikel 8 en 9, verwerkt Verwerker de Persoonsgegevens</w:t>
      </w:r>
    </w:p>
    <w:p w14:paraId="016DB96F" w14:textId="134C5A02" w:rsidR="00B156EA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uitsluitend in opdracht van Verwerkingsverantwoordelijke en op basis van de</w:t>
      </w:r>
    </w:p>
    <w:p w14:paraId="696F94D7" w14:textId="7325CD2C" w:rsidR="00B156EA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instructies van Verwerkingsverantwoordelijke zoals bedoeld in artikel 2.3.1 en</w:t>
      </w:r>
    </w:p>
    <w:p w14:paraId="78ADDAD0" w14:textId="0C3D1802" w:rsidR="00B156EA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2.3.2. Verwerker verwerkt de Persoonsgegevens uitsluitend voor zover de</w:t>
      </w:r>
    </w:p>
    <w:p w14:paraId="40B059A5" w14:textId="1ECEC47E" w:rsidR="00B156EA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Verwerking noodzakelijk is ter uitvoering van de Overeenkomst, nimmer ten eigen</w:t>
      </w:r>
    </w:p>
    <w:p w14:paraId="486BE0FD" w14:textId="7D54DF59" w:rsidR="00B156EA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nutte, ten nutte van Derden en/of voor reclamedoeleinden c.q. andere doeleinden,</w:t>
      </w:r>
    </w:p>
    <w:p w14:paraId="6DA31FC7" w14:textId="3C0967C5" w:rsidR="00B156EA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tenzij een op Verwerker van toepassing zijnde Unierechtelijke of lidstaatrechtelijke</w:t>
      </w:r>
    </w:p>
    <w:p w14:paraId="2606F547" w14:textId="4FDED5F2" w:rsidR="00B156EA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bepaling Verwerker tot Verwerking verplicht. In dat geval stelt Verwerker</w:t>
      </w:r>
    </w:p>
    <w:p w14:paraId="73FC727E" w14:textId="32C2758A" w:rsidR="00B156EA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Verwerkingsverantwoordelijke voorafgaand aan de Verwerking Schriftelijk op de</w:t>
      </w:r>
    </w:p>
    <w:p w14:paraId="36C1337A" w14:textId="6923F3B1" w:rsidR="00B156EA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hoogte van deze bepaling, tenzij die wetgeving deze kennisgeving om gewichtige</w:t>
      </w:r>
    </w:p>
    <w:p w14:paraId="2CE091C8" w14:textId="3668F46E" w:rsid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redenen van algemeen belang verbiedt.</w:t>
      </w:r>
    </w:p>
    <w:p w14:paraId="7375F6E0" w14:textId="77777777" w:rsidR="00867DFD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3E4583EB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2.4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en Verwerkingsverantwoordelijke leven de AVG en andere toepasselijke weten</w:t>
      </w:r>
    </w:p>
    <w:p w14:paraId="0BE2952F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regelgeving betreffende de Verwerking van Persoonsgegevens na. Verwerker stelt de</w:t>
      </w:r>
    </w:p>
    <w:p w14:paraId="0E81D224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Verwerkingsverantwoordelijke onmiddellijk in kennis indien naar mening van Verwerker</w:t>
      </w:r>
    </w:p>
    <w:p w14:paraId="25676D0C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een instructie van Verwerkingsverantwoordelijke inbreuk oplevert op de AVG en/of andere</w:t>
      </w:r>
    </w:p>
    <w:p w14:paraId="0BCF2128" w14:textId="0F8CE431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toepasselijke wet- en regelgeving betreffende de Verwerking van Persoonsgegevens.</w:t>
      </w:r>
    </w:p>
    <w:p w14:paraId="2B1AE62C" w14:textId="77777777" w:rsidR="00867DFD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2437AD10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2.5 </w:t>
      </w:r>
      <w:r w:rsidRPr="00867DFD">
        <w:rPr>
          <w:rFonts w:ascii="Verdana" w:hAnsi="Verdana" w:cs="Calibri"/>
          <w:sz w:val="18"/>
          <w:szCs w:val="18"/>
          <w:lang w:eastAsia="nl-NL"/>
        </w:rPr>
        <w:t>Indien Verwerker in strijd met de Verwerkersovereenkomst en/of de AVG en/of andere</w:t>
      </w:r>
    </w:p>
    <w:p w14:paraId="06F6F4C4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toepasselijke wet- en regelgeving betreffende de Verwerking van Persoonsgegevens het</w:t>
      </w:r>
    </w:p>
    <w:p w14:paraId="4B18AE49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doel en de middelen van de Verwerking van Persoonsgegevens bepaalt, wordt Verwerker</w:t>
      </w:r>
    </w:p>
    <w:p w14:paraId="0CE3115F" w14:textId="41FCEC91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voor die Verwerkingen als Verwerkingsverantwoordelijke beschouwd.</w:t>
      </w:r>
    </w:p>
    <w:p w14:paraId="1F0C5490" w14:textId="3714E2A4" w:rsid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37478E9C" w14:textId="77777777" w:rsidR="00867DFD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7E1E1DBC" w14:textId="4F36D921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>ARTIKEL 3. VERLENEN VAN BIJSTAND EN MEDEWERKING</w:t>
      </w:r>
    </w:p>
    <w:p w14:paraId="06349465" w14:textId="77777777" w:rsidR="00867DFD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</w:p>
    <w:p w14:paraId="6467A649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3.1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verleent Verwerkingsverantwoordelijke alle benodigde bijstand en</w:t>
      </w:r>
    </w:p>
    <w:p w14:paraId="77633B6C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medewerking bij het doen nakomen van de op Partijen rustende verplichtingen op grond</w:t>
      </w:r>
    </w:p>
    <w:p w14:paraId="34EB9692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van de AVG en andere toepasselijke wet- en regelgeving betreffende de Verwerking van</w:t>
      </w:r>
    </w:p>
    <w:p w14:paraId="4CFC2E17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Persoonsgegevens. Verwerker verleent, voor zover dergelijke bijstand betrekking heeft op</w:t>
      </w:r>
    </w:p>
    <w:p w14:paraId="0180F40A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de Verwerking van Persoonsgegevens ten behoeve van de uitvoering van de Overeenkomst,</w:t>
      </w:r>
    </w:p>
    <w:p w14:paraId="4B1EC247" w14:textId="2A2D8C28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Verwerkingsverantwoordelijke in ieder geval dergelijke bijstand met betrekking tot:</w:t>
      </w:r>
    </w:p>
    <w:p w14:paraId="3066AD7A" w14:textId="77777777" w:rsidR="00867DFD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761002CB" w14:textId="76354085" w:rsid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ArialMT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ArialMT"/>
          <w:sz w:val="18"/>
          <w:szCs w:val="18"/>
          <w:lang w:eastAsia="nl-NL"/>
        </w:rPr>
        <w:t xml:space="preserve">(i)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De beveiliging van Persoonsgegevens;</w:t>
      </w:r>
    </w:p>
    <w:p w14:paraId="73F926E0" w14:textId="77777777" w:rsidR="00867DFD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F482BB7" w14:textId="3A01F366" w:rsid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ArialMT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ArialMT"/>
          <w:sz w:val="18"/>
          <w:szCs w:val="18"/>
          <w:lang w:eastAsia="nl-NL"/>
        </w:rPr>
        <w:t xml:space="preserve">(ii)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Het uitvoeren van controles en audits;</w:t>
      </w:r>
    </w:p>
    <w:p w14:paraId="77E36146" w14:textId="77777777" w:rsidR="00867DFD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6EC202FD" w14:textId="4DCA3153" w:rsid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ArialMT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ArialMT"/>
          <w:sz w:val="18"/>
          <w:szCs w:val="18"/>
          <w:lang w:eastAsia="nl-NL"/>
        </w:rPr>
        <w:t xml:space="preserve">(iii)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 xml:space="preserve">Het uitvoeren van </w:t>
      </w:r>
      <w:proofErr w:type="spellStart"/>
      <w:r w:rsidR="00B156EA" w:rsidRPr="00867DFD">
        <w:rPr>
          <w:rFonts w:ascii="Verdana" w:hAnsi="Verdana" w:cs="Calibri"/>
          <w:sz w:val="18"/>
          <w:szCs w:val="18"/>
          <w:lang w:eastAsia="nl-NL"/>
        </w:rPr>
        <w:t>DPIA’s</w:t>
      </w:r>
      <w:proofErr w:type="spellEnd"/>
      <w:r w:rsidR="00B156EA" w:rsidRPr="00867DFD">
        <w:rPr>
          <w:rFonts w:ascii="Verdana" w:hAnsi="Verdana" w:cs="Calibri"/>
          <w:sz w:val="18"/>
          <w:szCs w:val="18"/>
          <w:lang w:eastAsia="nl-NL"/>
        </w:rPr>
        <w:t>;</w:t>
      </w:r>
    </w:p>
    <w:p w14:paraId="60D30DA0" w14:textId="77777777" w:rsidR="00867DFD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3978F11C" w14:textId="78AB6BF8" w:rsid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ArialMT"/>
          <w:sz w:val="18"/>
          <w:szCs w:val="18"/>
          <w:lang w:eastAsia="nl-NL"/>
        </w:rPr>
        <w:t xml:space="preserve">(iv)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Voorafgaande raadpleging van de Toezichthoudende autoriteit;</w:t>
      </w:r>
    </w:p>
    <w:p w14:paraId="6359F537" w14:textId="77777777" w:rsidR="00867DFD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6FC6963C" w14:textId="0D211D05" w:rsidR="00B156EA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ArialMT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ArialMT"/>
          <w:sz w:val="18"/>
          <w:szCs w:val="18"/>
          <w:lang w:eastAsia="nl-NL"/>
        </w:rPr>
        <w:t xml:space="preserve">(v)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Het voldoen aan verzoeken van de Toezichthoudende autoriteit of een andere</w:t>
      </w:r>
    </w:p>
    <w:p w14:paraId="307E7E8C" w14:textId="52393DA2" w:rsid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overheidsinstantie;</w:t>
      </w:r>
    </w:p>
    <w:p w14:paraId="78FE530E" w14:textId="77777777" w:rsidR="00867DFD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7FC99959" w14:textId="5A54CA41" w:rsid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ArialMT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ArialMT"/>
          <w:sz w:val="18"/>
          <w:szCs w:val="18"/>
          <w:lang w:eastAsia="nl-NL"/>
        </w:rPr>
        <w:t xml:space="preserve">(vi)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Het voldoen aan verzoeken van Betrokkenen;</w:t>
      </w:r>
    </w:p>
    <w:p w14:paraId="01DFFD47" w14:textId="77777777" w:rsidR="00867DFD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740CD906" w14:textId="036D2562" w:rsidR="00B156EA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ArialMT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ArialMT"/>
          <w:sz w:val="18"/>
          <w:szCs w:val="18"/>
          <w:lang w:eastAsia="nl-NL"/>
        </w:rPr>
        <w:t xml:space="preserve">(vii)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Het melden van Inbreuken in verband met Persoonsgegevens.</w:t>
      </w:r>
    </w:p>
    <w:p w14:paraId="0D3FCC34" w14:textId="77777777" w:rsidR="00867DFD" w:rsidRPr="00867DFD" w:rsidRDefault="00867DF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2BEEB863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3.2 </w:t>
      </w:r>
      <w:r w:rsidRPr="00867DFD">
        <w:rPr>
          <w:rFonts w:ascii="Verdana" w:hAnsi="Verdana" w:cs="Calibri"/>
          <w:sz w:val="18"/>
          <w:szCs w:val="18"/>
          <w:lang w:eastAsia="nl-NL"/>
        </w:rPr>
        <w:t>Onder het verlenen van bijstand en medewerking met betrekking tot het voldoen aan</w:t>
      </w:r>
    </w:p>
    <w:p w14:paraId="00247587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verzoeken van Betrokkenen, worden in ieder geval de volgende verplichtingen voor</w:t>
      </w:r>
    </w:p>
    <w:p w14:paraId="11BD5B11" w14:textId="4ACE706C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Verwerker verstaan:</w:t>
      </w:r>
    </w:p>
    <w:p w14:paraId="6CBBB3D3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285B564C" w14:textId="77EEA8A0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3.2.1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Verwerker neemt alle redelijke maatregelen om ervoor te zorgen dat</w:t>
      </w:r>
    </w:p>
    <w:p w14:paraId="530A6F84" w14:textId="2639C2DB" w:rsidR="00B156EA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lastRenderedPageBreak/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Betrokkene zijn rechten kan uitoefenen.</w:t>
      </w:r>
    </w:p>
    <w:p w14:paraId="10F50841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264F910" w14:textId="234A5E09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3.2.2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Indien een Betrokkene met betrekking tot de uitvoering van zijn rechten</w:t>
      </w:r>
    </w:p>
    <w:p w14:paraId="06B3BA0D" w14:textId="7706507D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direct contact opneemt met Verwerker, dan gaat Verwerker hier – behoudens</w:t>
      </w:r>
    </w:p>
    <w:p w14:paraId="37F53307" w14:textId="484AC7B7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uitdrukkelijke andersluidende instructie van Verwerkingsverantwoordelijke – niet</w:t>
      </w:r>
    </w:p>
    <w:p w14:paraId="54B3771F" w14:textId="77DC9E81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(inhoudelijk) op in, maar bericht Verwerker dit onverwijld aan</w:t>
      </w:r>
    </w:p>
    <w:p w14:paraId="03EDC977" w14:textId="1FE2FD2A" w:rsidR="00B156EA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Verwerkingsverantwoordelijke met een verzoek om nadere instructies.</w:t>
      </w:r>
    </w:p>
    <w:p w14:paraId="621705A1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4568E9B" w14:textId="283FD55F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3.2.3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Indien Verwerker de Dienst rechtstreeks aanbiedt aan Betrokkene, is</w:t>
      </w:r>
    </w:p>
    <w:p w14:paraId="17A9A8E0" w14:textId="33E955DC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Verwerker verplicht om Betrokkene namens de Verwerkingsverantwoordelijke te</w:t>
      </w:r>
    </w:p>
    <w:p w14:paraId="62C067AC" w14:textId="198FA32E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informeren over de Verwerking van de Persoonsgegevens van Betrokkene op een</w:t>
      </w:r>
    </w:p>
    <w:p w14:paraId="0A562A92" w14:textId="13E8D5B9" w:rsidR="00B156EA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wijze die in overeenstemming is met de rechten van Betrokkene.</w:t>
      </w:r>
    </w:p>
    <w:p w14:paraId="665BE73B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26ABEAE6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3.3 </w:t>
      </w:r>
      <w:r w:rsidRPr="00867DFD">
        <w:rPr>
          <w:rFonts w:ascii="Verdana" w:hAnsi="Verdana" w:cs="Calibri"/>
          <w:sz w:val="18"/>
          <w:szCs w:val="18"/>
          <w:lang w:eastAsia="nl-NL"/>
        </w:rPr>
        <w:t>Onder het verlenen van bijstand en medewerking met betrekking tot het voldoen aan</w:t>
      </w:r>
    </w:p>
    <w:p w14:paraId="2C5F3473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verzoeken van de Toezichthoudende autoriteit of een andere overheidsinstantie, worden in</w:t>
      </w:r>
    </w:p>
    <w:p w14:paraId="5B6BF0C6" w14:textId="6EC2B825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ieder geval de volgende verplichtingen voor Verwerker verstaan:</w:t>
      </w:r>
    </w:p>
    <w:p w14:paraId="3F1F4AFE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700C354" w14:textId="2E8CCD50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3.3.1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Indien Verwerker een verzoek of een bevel van een Nederlandse en/of</w:t>
      </w:r>
    </w:p>
    <w:p w14:paraId="535260D4" w14:textId="6AAD4423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buitenlandse overheidsinstantie ontvangt met betrekking tot Persoonsgegevens,</w:t>
      </w:r>
    </w:p>
    <w:p w14:paraId="1A5993C3" w14:textId="141BD6E6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waaronder maar niet beperkt tot een verzoek van de Toezichthoudende autoriteit,</w:t>
      </w:r>
    </w:p>
    <w:p w14:paraId="79866525" w14:textId="0B0FE36A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informeert Verwerker Verwerkingsverantwoordelijke onverwijld, voor zover dat</w:t>
      </w:r>
    </w:p>
    <w:p w14:paraId="33E33D52" w14:textId="7B941346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wettelijk is toegestaan. Bij de behandeling van het verzoek of bevel neemt</w:t>
      </w:r>
    </w:p>
    <w:p w14:paraId="2FB43673" w14:textId="7AB4665A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Verwerker alle instructies van Verwerkingsverantwoordelijke in acht en verleent</w:t>
      </w:r>
    </w:p>
    <w:p w14:paraId="2F99B471" w14:textId="75C789B2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Verwerker alle redelijkerwijs benodigde medewerking aan</w:t>
      </w:r>
    </w:p>
    <w:p w14:paraId="36AC24A6" w14:textId="5C42AB27" w:rsidR="00B156EA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Verwerkingsverantwoordelijke.</w:t>
      </w:r>
    </w:p>
    <w:p w14:paraId="04ACE89E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0506C6BB" w14:textId="786499A9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3.3.2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Indien het Verwerker wettelijk is verboden om te voldoen aan zijn</w:t>
      </w:r>
    </w:p>
    <w:p w14:paraId="70029FEA" w14:textId="4667E54D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verplichtingen op grond van artikel 3.3.1, behartigt Verwerker de redelijke belangen</w:t>
      </w:r>
    </w:p>
    <w:p w14:paraId="2FBDC5C0" w14:textId="6732CEAF" w:rsidR="00B156EA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van Verwerkingsverantwoordelijke. Hieronder wordt in ieder geval verstaan:</w:t>
      </w:r>
    </w:p>
    <w:p w14:paraId="232FEF8F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1E582667" w14:textId="6069FE22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3.3.2.1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Verwerker laat juridisch toetsen in hoeverre: (i) Verwerker wettelijk</w:t>
      </w:r>
    </w:p>
    <w:p w14:paraId="36C5F41E" w14:textId="19F3C989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verplicht is om aan het verzoek of bevel te voldoen; en (ii) het Verwerker</w:t>
      </w:r>
    </w:p>
    <w:p w14:paraId="6332ED4D" w14:textId="3BDA52F8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daadwerkelijk is verboden om aan zijn verplichtingen jegens</w:t>
      </w:r>
    </w:p>
    <w:p w14:paraId="33C68AF9" w14:textId="482EB2EC" w:rsidR="00B156EA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Verwerkingsverantwoordelijke op grond van artikel 3.3.1 te voldoen.</w:t>
      </w:r>
    </w:p>
    <w:p w14:paraId="4292E0E6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62CE50CA" w14:textId="56E47746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3.3.2.2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Verwerker werkt alleen mee aan het verzoek of bevel indien</w:t>
      </w:r>
    </w:p>
    <w:p w14:paraId="1FFE4986" w14:textId="1B390A64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Verwerker hiertoe wettelijk verplicht is en waar mogelijk maakt Verwerker</w:t>
      </w:r>
    </w:p>
    <w:p w14:paraId="795761FB" w14:textId="0516BE37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(in rechte) bezwaar tegen het verzoek of bevel of het verbod om</w:t>
      </w:r>
    </w:p>
    <w:p w14:paraId="28A5A6E3" w14:textId="189595B2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Verwerkingsverantwoordelijke hierover te informeren of de instructies van</w:t>
      </w:r>
    </w:p>
    <w:p w14:paraId="760015BF" w14:textId="7DC60ABD" w:rsidR="00B156EA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Verwerkingsverantwoordelijke op te volgen.</w:t>
      </w:r>
    </w:p>
    <w:p w14:paraId="3196ECB2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7C4F44EE" w14:textId="460FA10D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3.3.2.3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Verwerker verstrekt niet meer Persoonsgegevens dan strikt</w:t>
      </w:r>
    </w:p>
    <w:p w14:paraId="08146B1B" w14:textId="66DC2389" w:rsidR="00B156EA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noodzakelijk om aan het verzoek of bevel te voldoen.</w:t>
      </w:r>
    </w:p>
    <w:p w14:paraId="264C36CE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125D9C0A" w14:textId="16FBBD4C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3.3.2.4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Verwerker onderzoekt indien sprake is van doorgifte in de zin van</w:t>
      </w:r>
    </w:p>
    <w:p w14:paraId="2C37EC13" w14:textId="730E33C2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artikel 8 de mogelijkheden om te voldoen aan de artikelen 44 tot en met 46</w:t>
      </w:r>
    </w:p>
    <w:p w14:paraId="78685078" w14:textId="6D766E15" w:rsidR="00B156EA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AVG.</w:t>
      </w:r>
    </w:p>
    <w:p w14:paraId="736A1FF3" w14:textId="4958A516" w:rsidR="0027569B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68C227EA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4E3F4F1" w14:textId="7B821D90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>ARTIKEL 4. TOEGANG TOT PERSOONSGEGEVENS</w:t>
      </w:r>
    </w:p>
    <w:p w14:paraId="49B50A2F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</w:p>
    <w:p w14:paraId="4838AA60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4.1 </w:t>
      </w:r>
      <w:r w:rsidRPr="00867DFD">
        <w:rPr>
          <w:rFonts w:ascii="Verdana" w:hAnsi="Verdana" w:cs="Calibri"/>
          <w:sz w:val="18"/>
          <w:szCs w:val="18"/>
          <w:lang w:eastAsia="nl-NL"/>
        </w:rPr>
        <w:t xml:space="preserve">Verwerker beperkt de toegang tot Persoonsgegevens aan Medewerkers, </w:t>
      </w:r>
      <w:proofErr w:type="spellStart"/>
      <w:r w:rsidRPr="00867DFD">
        <w:rPr>
          <w:rFonts w:ascii="Verdana" w:hAnsi="Verdana" w:cs="Calibri"/>
          <w:sz w:val="18"/>
          <w:szCs w:val="18"/>
          <w:lang w:eastAsia="nl-NL"/>
        </w:rPr>
        <w:t>Subverwerkers</w:t>
      </w:r>
      <w:proofErr w:type="spellEnd"/>
      <w:r w:rsidRPr="00867DFD">
        <w:rPr>
          <w:rFonts w:ascii="Verdana" w:hAnsi="Verdana" w:cs="Calibri"/>
          <w:sz w:val="18"/>
          <w:szCs w:val="18"/>
          <w:lang w:eastAsia="nl-NL"/>
        </w:rPr>
        <w:t>,</w:t>
      </w:r>
    </w:p>
    <w:p w14:paraId="40ED0323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Derden en andere Ontvangers van Persoonsgegevens tot een noodzakelijk</w:t>
      </w:r>
    </w:p>
    <w:p w14:paraId="5F9E1C85" w14:textId="41548411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minimum.</w:t>
      </w:r>
    </w:p>
    <w:p w14:paraId="625B5598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4FB90D1B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4.2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verschaft uitsluitend toegang aan die Medewerkers voor wie ter uitvoering</w:t>
      </w:r>
    </w:p>
    <w:p w14:paraId="0938A924" w14:textId="3DA22A98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 xml:space="preserve">van de Overeenkomst deze toegang tot Persoonsgegevens noodzakelijk is. De </w:t>
      </w:r>
      <w:r w:rsidR="00F36E8C" w:rsidRPr="00867DFD">
        <w:rPr>
          <w:rFonts w:ascii="Verdana" w:hAnsi="Verdana" w:cs="Calibri"/>
          <w:sz w:val="18"/>
          <w:szCs w:val="18"/>
          <w:lang w:eastAsia="nl-NL"/>
        </w:rPr>
        <w:t>categorieën</w:t>
      </w:r>
    </w:p>
    <w:p w14:paraId="5DBD85DF" w14:textId="64EF84C1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Medewerkers zijn in Bijlage A gespecificeerd.</w:t>
      </w:r>
    </w:p>
    <w:p w14:paraId="53C4C677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4AC593E7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4.3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verschaft Sub-verwerkers geen toegang tot Persoonsgegevens zonder</w:t>
      </w:r>
    </w:p>
    <w:p w14:paraId="18C7E13B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voorafgaande algemene of specifieke Schriftelijke toestemming van</w:t>
      </w:r>
    </w:p>
    <w:p w14:paraId="471865E1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lastRenderedPageBreak/>
        <w:t>Verwerkingsverantwoordelijke. Algemene Schriftelijke toestemming voor het inschakelen</w:t>
      </w:r>
    </w:p>
    <w:p w14:paraId="0E095397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van Sub-verwerkers is slechts verleend indien dit expliciet in Bijlage A is opgenomen.</w:t>
      </w:r>
    </w:p>
    <w:p w14:paraId="16D87C15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Specifieke toestemming voor het inschakelen van Sub-verwerkers is slechts verleend aan</w:t>
      </w:r>
    </w:p>
    <w:p w14:paraId="0A1CFC43" w14:textId="3EFEA1B7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Sub-verwerkers die in Bijlage A zijn gespecificeerd.</w:t>
      </w:r>
    </w:p>
    <w:p w14:paraId="498EC531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15064686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4.4 </w:t>
      </w:r>
      <w:r w:rsidRPr="00867DFD">
        <w:rPr>
          <w:rFonts w:ascii="Verdana" w:hAnsi="Verdana" w:cs="Calibri"/>
          <w:sz w:val="18"/>
          <w:szCs w:val="18"/>
          <w:lang w:eastAsia="nl-NL"/>
        </w:rPr>
        <w:t>De Sub-verwerkers die Verwerker inschakelt ter uitvoering van de Overeenkomst, zijn</w:t>
      </w:r>
    </w:p>
    <w:p w14:paraId="2CCC2E4A" w14:textId="052FCF3B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opgenomen in Bijlage A.</w:t>
      </w:r>
    </w:p>
    <w:p w14:paraId="162DC987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30189BC9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4.5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licht Verwerkingsverantwoordelijke in geval van algemene Schriftelijke</w:t>
      </w:r>
    </w:p>
    <w:p w14:paraId="3B1D2BC3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toestemming voor het inschakelen van Sub-verwerkers uiterlijk drie (3) maanden</w:t>
      </w:r>
    </w:p>
    <w:p w14:paraId="6924A517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voorafgaand aan beoogde veranderingen inzake de toevoeging, vervanging of wijziging van</w:t>
      </w:r>
    </w:p>
    <w:p w14:paraId="3DDE479C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Sub-verwerker(s) en de ten gevolge hiervan noodzakelijke wijziging van Bijlage A, Schriftelijk</w:t>
      </w:r>
    </w:p>
    <w:p w14:paraId="136E06DD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in, waarbij de Verwerkingsverantwoordelijke de mogelijkheid wordt geboden tegen deze</w:t>
      </w:r>
    </w:p>
    <w:p w14:paraId="7F0A01EE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veranderingen Schriftelijk bezwaar te maken, binnen een (1) maand nadat</w:t>
      </w:r>
    </w:p>
    <w:p w14:paraId="3DF909C3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Verwerkingsverantwoordelijke door Verwerker over de beoogde verandering is ingelicht.</w:t>
      </w:r>
    </w:p>
    <w:p w14:paraId="15F852E3" w14:textId="7598F145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Partijen treden hierop in onderhandeling.</w:t>
      </w:r>
    </w:p>
    <w:p w14:paraId="076CCADF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72908828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4.6 </w:t>
      </w:r>
      <w:r w:rsidRPr="00867DFD">
        <w:rPr>
          <w:rFonts w:ascii="Verdana" w:hAnsi="Verdana" w:cs="Calibri"/>
          <w:sz w:val="18"/>
          <w:szCs w:val="18"/>
          <w:lang w:eastAsia="nl-NL"/>
        </w:rPr>
        <w:t>De algemene of specifieke toestemming van Verwerkingsverantwoordelijke voor het</w:t>
      </w:r>
    </w:p>
    <w:p w14:paraId="2DC4617D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inschakelen van Sub-verwerkers laat de verplichtingen voor Verwerker voortvloeiende uit</w:t>
      </w:r>
    </w:p>
    <w:p w14:paraId="61DCD518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de Verwerkersovereenkomst, waaronder maar niet beperkt tot artikel 8, onverlet.</w:t>
      </w:r>
    </w:p>
    <w:p w14:paraId="6FE7EE01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Verwerkingsverantwoordelijke kan zijn algemene of specifieke Schriftelijke toestemming</w:t>
      </w:r>
    </w:p>
    <w:p w14:paraId="2FA298F8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voor het inschakelen van Sub-verwerkers intrekken, indien Verwerker niet of niet langer</w:t>
      </w:r>
    </w:p>
    <w:p w14:paraId="0BD33EA2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voldoet aan de verplichtingen uit de Verwerkersovereenkomst, de AVG en/of andere</w:t>
      </w:r>
    </w:p>
    <w:p w14:paraId="42168CD7" w14:textId="73AF8894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toepasselijke wet- en regelgeving betreffende de Verwerking van Persoonsgegevens.</w:t>
      </w:r>
    </w:p>
    <w:p w14:paraId="30177F1E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7625F296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4.7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legt de in de Verwerkersovereenkomst opgenomen verplichtingen op aan de</w:t>
      </w:r>
    </w:p>
    <w:p w14:paraId="28D86692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door Verwerker ingeschakelde Sub-verwerkers door middel van een Schriftelijke</w:t>
      </w:r>
    </w:p>
    <w:p w14:paraId="4E772A3E" w14:textId="7CE48F06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overeenkomst.</w:t>
      </w:r>
      <w:r w:rsidR="0027569B">
        <w:rPr>
          <w:rFonts w:ascii="Verdana" w:hAnsi="Verdana" w:cs="Calibri"/>
          <w:sz w:val="18"/>
          <w:szCs w:val="18"/>
          <w:lang w:eastAsia="nl-NL"/>
        </w:rPr>
        <w:t xml:space="preserve">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garandeert dat de tot het verwerken van de Persoonsgegevens gemachtigde</w:t>
      </w:r>
      <w:r w:rsidR="0027569B">
        <w:rPr>
          <w:rFonts w:ascii="Verdana" w:hAnsi="Verdana" w:cs="Calibri"/>
          <w:sz w:val="18"/>
          <w:szCs w:val="18"/>
          <w:lang w:eastAsia="nl-NL"/>
        </w:rPr>
        <w:t xml:space="preserve"> </w:t>
      </w:r>
      <w:r w:rsidRPr="00867DFD">
        <w:rPr>
          <w:rFonts w:ascii="Verdana" w:hAnsi="Verdana" w:cs="Calibri"/>
          <w:sz w:val="18"/>
          <w:szCs w:val="18"/>
          <w:lang w:eastAsia="nl-NL"/>
        </w:rPr>
        <w:t>personen en andere Ontvangers van Persoonsgegevens zich ertoe hebben verbonden</w:t>
      </w:r>
    </w:p>
    <w:p w14:paraId="4C9C6E74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vertrouwelijkheid in acht te nemen of door een passende wettelijke verplichting van</w:t>
      </w:r>
    </w:p>
    <w:p w14:paraId="2846417E" w14:textId="674FE3DF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vertrouwelijkheid zijn gebonden.</w:t>
      </w:r>
    </w:p>
    <w:p w14:paraId="7EE5C43D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2A4B4116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4.8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verstrekt op verzoek van Verwerkingsverantwoordelijke bewijs dat</w:t>
      </w:r>
    </w:p>
    <w:p w14:paraId="240CB951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Verwerker, door Verwerker ingeschakelde Sub-verwerkers, de tot het verwerken van de</w:t>
      </w:r>
    </w:p>
    <w:p w14:paraId="172E277A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Persoonsgegevens gemachtigden personen en andere Ontvangers van Persoonsgegevens,</w:t>
      </w:r>
    </w:p>
    <w:p w14:paraId="60AD3EFF" w14:textId="4FA65D62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voldoen aan artikel 4.7.</w:t>
      </w:r>
    </w:p>
    <w:p w14:paraId="3C5950F1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7156A802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4.9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blijft ten aanzien van de Verwerkingsverantwoordelijke volledig</w:t>
      </w:r>
    </w:p>
    <w:p w14:paraId="247839BB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verantwoordelijk en volledig aansprakelijk voor het nakomen van de verplichtingen door de</w:t>
      </w:r>
    </w:p>
    <w:p w14:paraId="334B8F14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door Verwerker ingeschakelde (rechts)personen, waaronder maar niet beperkt tot</w:t>
      </w:r>
    </w:p>
    <w:p w14:paraId="74BCCB6D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Medewerkers en/of Sub-verwerkers en/of Ontvangers, voortvloeiende uit de AVG en/of</w:t>
      </w:r>
    </w:p>
    <w:p w14:paraId="09D51AA6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andere toepasselijke wet- en regelgeving betreffende de Verwerking van Persoonsgegevens</w:t>
      </w:r>
    </w:p>
    <w:p w14:paraId="4F6C0422" w14:textId="49830D4F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en de verplichtingen voortvloeiende uit de Overeenkomst en de Verwerkersovereenkomst.</w:t>
      </w:r>
    </w:p>
    <w:p w14:paraId="43A26EC9" w14:textId="4980DBC0" w:rsidR="0027569B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6F7B4092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7DE75E2B" w14:textId="6669097D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>ARTIKEL 5. BEVEILIGING</w:t>
      </w:r>
    </w:p>
    <w:p w14:paraId="669DE257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</w:p>
    <w:p w14:paraId="3014A550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5.1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treft passende technische en organisatorische maatregelen om een op het</w:t>
      </w:r>
    </w:p>
    <w:p w14:paraId="2316B41F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risico afgestemd beveiligingsniveau te waarborgen, opdat de Verwerking aan de vereisten</w:t>
      </w:r>
    </w:p>
    <w:p w14:paraId="3908DCBC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van de AVG en andere toepasselijke wet- en regelgeving betreffende de Verwerking van</w:t>
      </w:r>
    </w:p>
    <w:p w14:paraId="2408D91D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Persoonsgegevens voldoet en de bescherming van de rechten van Betrokkenen is</w:t>
      </w:r>
    </w:p>
    <w:p w14:paraId="027DE596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gewaarborgd. Verwerker treft hiertoe tenminste de technische en organisatorische</w:t>
      </w:r>
    </w:p>
    <w:p w14:paraId="32DD59E0" w14:textId="52010CF4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maatregelen die zijn opgenomen in Bijlage B.</w:t>
      </w:r>
    </w:p>
    <w:p w14:paraId="0D5AD552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70CDAA8F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5.2 </w:t>
      </w:r>
      <w:r w:rsidRPr="00867DFD">
        <w:rPr>
          <w:rFonts w:ascii="Verdana" w:hAnsi="Verdana" w:cs="Calibri"/>
          <w:sz w:val="18"/>
          <w:szCs w:val="18"/>
          <w:lang w:eastAsia="nl-NL"/>
        </w:rPr>
        <w:t>Bij de beoordeling van het passende beveiligingsniveau houdt Verwerker rekening met</w:t>
      </w:r>
    </w:p>
    <w:p w14:paraId="1D152C08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de stand van de techniek, de uitvoeringskosten, alsook met de aard, de omvang, de context</w:t>
      </w:r>
    </w:p>
    <w:p w14:paraId="504700F4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en de verwerkingsdoeleinden en de qua waarschijnlijkheid en ernst uiteenlopende risico's</w:t>
      </w:r>
    </w:p>
    <w:p w14:paraId="4EFC6682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voor de rechten en vrijheden van personen, vooral als gevolg van de vernietiging, het</w:t>
      </w:r>
    </w:p>
    <w:p w14:paraId="43F56936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verlies, de wijziging of de ongeoorloofde verstrekking van of ongeoorloofde toegang tot</w:t>
      </w:r>
    </w:p>
    <w:p w14:paraId="38D20A3E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doorgezonden, opgeslagen of anderszins verwerkte gegevens, hetzij per ongeluk hetzij</w:t>
      </w:r>
    </w:p>
    <w:p w14:paraId="6CDFCD41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onrechtmatig.</w:t>
      </w:r>
    </w:p>
    <w:p w14:paraId="60D2238F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lastRenderedPageBreak/>
        <w:t xml:space="preserve">5.3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legt zijn beveiligingsbeleid Schriftelijk vast. Op verzoek van</w:t>
      </w:r>
    </w:p>
    <w:p w14:paraId="78AB02FB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Verwerkingsverantwoordelijke verschaft Verwerker bewijs van een Schriftelijk</w:t>
      </w:r>
    </w:p>
    <w:p w14:paraId="539E55D0" w14:textId="70B654BF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beveiligingsbeleid bij Verwerker.</w:t>
      </w:r>
    </w:p>
    <w:p w14:paraId="1DDE18CD" w14:textId="6C6A3C39" w:rsidR="0027569B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4295490C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7C4EE580" w14:textId="74203263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>ARTIKEL 6. AUDIT</w:t>
      </w:r>
    </w:p>
    <w:p w14:paraId="123A08C9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</w:p>
    <w:p w14:paraId="79C750A3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6.1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is verplicht conform artikel 6.2 periodiek een onafhankelijke, externe</w:t>
      </w:r>
    </w:p>
    <w:p w14:paraId="6E6D8834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deskundige een audit te laten uitvoeren ten aanzien van de organisatie van Verwerker,</w:t>
      </w:r>
    </w:p>
    <w:p w14:paraId="7B0F30FE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teneinde aan te tonen dat Verwerker aan het bepaalde in de Verwerkersovereenkomst, de</w:t>
      </w:r>
    </w:p>
    <w:p w14:paraId="10D77517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AVG en andere toepasselijke wet- en regelgeving betreffende de Verwerking van</w:t>
      </w:r>
    </w:p>
    <w:p w14:paraId="34B3ADBA" w14:textId="576FD492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Persoonsgegevens voldoet.</w:t>
      </w:r>
    </w:p>
    <w:p w14:paraId="783ABECD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6C1C7F27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6.2 </w:t>
      </w:r>
      <w:r w:rsidRPr="00867DFD">
        <w:rPr>
          <w:rFonts w:ascii="Verdana" w:hAnsi="Verdana" w:cs="Calibri"/>
          <w:sz w:val="18"/>
          <w:szCs w:val="18"/>
          <w:lang w:eastAsia="nl-NL"/>
        </w:rPr>
        <w:t>Verwerkingsverantwoordelijke legt de frequentie van de door Verwerker uit te voeren</w:t>
      </w:r>
    </w:p>
    <w:p w14:paraId="1C46D90E" w14:textId="00B6AF8B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periodieke audit, zoals bedoeld in artikel 6.1, vast in Bijlage A.</w:t>
      </w:r>
    </w:p>
    <w:p w14:paraId="7B791EB7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6501B87D" w14:textId="709C4DA9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6.2.1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Verwerker verricht tenminste eenmaal per twee jaar een periodieke audit,</w:t>
      </w:r>
    </w:p>
    <w:p w14:paraId="0E0F7B6A" w14:textId="6A7AA0C2" w:rsidR="00B156EA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zoals bedoeld in artikel 6.1, tenzij artikel 6.2.2 of 6.2.3 van toepassing is.</w:t>
      </w:r>
    </w:p>
    <w:p w14:paraId="7D762676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02FE497C" w14:textId="3BDC332A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6.2.2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 xml:space="preserve">Indien Bijzondere </w:t>
      </w:r>
      <w:r w:rsidRPr="00867DFD">
        <w:rPr>
          <w:rFonts w:ascii="Verdana" w:hAnsi="Verdana" w:cs="Calibri"/>
          <w:sz w:val="18"/>
          <w:szCs w:val="18"/>
          <w:lang w:eastAsia="nl-NL"/>
        </w:rPr>
        <w:t>categorieën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 xml:space="preserve"> Persoonsgegevens worden verwerkt of een</w:t>
      </w:r>
    </w:p>
    <w:p w14:paraId="7055C175" w14:textId="1A096164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Verwerking wordt verricht die een hoog risico inhoudt voor de rechten en vrijheden</w:t>
      </w:r>
    </w:p>
    <w:p w14:paraId="7CA057B0" w14:textId="74E9F7D1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van de Betrokkenen, verricht Verwerker tenminste eenmaal per jaar een periodieke</w:t>
      </w:r>
    </w:p>
    <w:p w14:paraId="2E50F6DF" w14:textId="5B745E9E" w:rsidR="00B156EA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audit, zoals bedoeld in artikel 6.1.</w:t>
      </w:r>
    </w:p>
    <w:p w14:paraId="1A5EB94E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731B8D45" w14:textId="09A3B671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6.2.3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Indien Verwerker uitsluitend verwerkingen verricht die een laag risico</w:t>
      </w:r>
    </w:p>
    <w:p w14:paraId="03077C1E" w14:textId="689ABAE8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inhouden voor de rechten en vrijheden van Betrokkenen, is Verwerker niet</w:t>
      </w:r>
    </w:p>
    <w:p w14:paraId="51313BAD" w14:textId="30915C12" w:rsidR="00B156EA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gehouden tot het verrichten van een periodieke audit, zoals bedoeld in artikel 6.1.</w:t>
      </w:r>
    </w:p>
    <w:p w14:paraId="5385F707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68CB3F34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6.3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is verplicht de bevindingen van de onafhankelijke, externe deskundige uit de</w:t>
      </w:r>
    </w:p>
    <w:p w14:paraId="58449930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periodieke audit, op verzoek aan Verwerkingsverantwoordelijke ter beschikking te stellen in</w:t>
      </w:r>
    </w:p>
    <w:p w14:paraId="5AB5A479" w14:textId="5562B53D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de vorm van een verklaring, waarin de deskundige:</w:t>
      </w:r>
    </w:p>
    <w:p w14:paraId="46CFBC01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05738E3A" w14:textId="6E876E7D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(i) Een oordeel geeft over de kwaliteit van de door Verwerker getroffen technische</w:t>
      </w:r>
    </w:p>
    <w:p w14:paraId="3D23F97F" w14:textId="5CA696F0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en organisatorische beveiligingsmaatregelen met betrekking tot de Verwerkingen</w:t>
      </w:r>
    </w:p>
    <w:p w14:paraId="28276058" w14:textId="611188F0" w:rsidR="00B156EA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die Verwerker ten behoeve van Verwerkingsverantwoordelijke verricht;</w:t>
      </w:r>
    </w:p>
    <w:p w14:paraId="78BF3D85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09A7D654" w14:textId="5BA80B74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(ii) Verwerkingsverantwoordelijke informeert over de overige bevindingen die</w:t>
      </w:r>
    </w:p>
    <w:p w14:paraId="06D61D80" w14:textId="58CC4FF5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relevant zijn voor nakoming van de Verwerkersovereenkomst, de AVG en andere</w:t>
      </w:r>
    </w:p>
    <w:p w14:paraId="5F3667D4" w14:textId="31245CA5" w:rsidR="00B156EA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toepasselijke wet- en regelgeving betreffende de Verwerking van</w:t>
      </w:r>
    </w:p>
    <w:p w14:paraId="453A0FED" w14:textId="1C973348" w:rsidR="00B156EA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Persoonsgegevens.</w:t>
      </w:r>
    </w:p>
    <w:p w14:paraId="6F9701EF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F81BDC1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6.4 </w:t>
      </w:r>
      <w:r w:rsidRPr="00867DFD">
        <w:rPr>
          <w:rFonts w:ascii="Verdana" w:hAnsi="Verdana" w:cs="Calibri"/>
          <w:sz w:val="18"/>
          <w:szCs w:val="18"/>
          <w:lang w:eastAsia="nl-NL"/>
        </w:rPr>
        <w:t>Verwerkingsverantwoordelijke heeft het recht op zijn verzoek een audit te laten</w:t>
      </w:r>
    </w:p>
    <w:p w14:paraId="0F5979F8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uitvoeren door een door Verwerkingsverantwoordelijke gemachtigde deskundige, ten</w:t>
      </w:r>
    </w:p>
    <w:p w14:paraId="76A8E54C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aanzien van de organisatie van Verwerker, teneinde aan te tonen dat Verwerker aan het</w:t>
      </w:r>
    </w:p>
    <w:p w14:paraId="48719C61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bepaalde in de Verwerkersovereenkomst, de AVG en andere toepasselijke wet- en</w:t>
      </w:r>
    </w:p>
    <w:p w14:paraId="4989142C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regelgeving betreffende de Verwerking van Persoonsgegevens voldoet.</w:t>
      </w:r>
    </w:p>
    <w:p w14:paraId="2AD7BB25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Verwerkingsverantwoordelijke kan maximaal eenmaal per jaar gebruik maken van het recht</w:t>
      </w:r>
    </w:p>
    <w:p w14:paraId="31334825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op zijn verzoek een audit te laten uitvoeren bij Verwerker, zoals bedoeld in dit artikellid, of</w:t>
      </w:r>
    </w:p>
    <w:p w14:paraId="176374C8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vaker bij een concreet vermoeden dat Verwerker de Verwerkersovereenkomst en/of de</w:t>
      </w:r>
    </w:p>
    <w:p w14:paraId="5D83DF1E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AVG en/of andere toepasselijke wet- en regelgeving betreffende de Verwerking van</w:t>
      </w:r>
    </w:p>
    <w:p w14:paraId="27136029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Persoonsgegevens, niet nakomt. Verwerkingsverantwoordelijke stelt Verwerker ten minste</w:t>
      </w:r>
    </w:p>
    <w:p w14:paraId="2D5CCBB4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14 (veertien) dagen voor aanvang van de audit Schriftelijk in kennis. De audit mag de</w:t>
      </w:r>
    </w:p>
    <w:p w14:paraId="5BFF84D1" w14:textId="0F32112F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normale bedrijfsactiviteiten van Verwerker niet onredelijk verstoren.</w:t>
      </w:r>
    </w:p>
    <w:p w14:paraId="0EC9E629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74972A40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6.5 </w:t>
      </w:r>
      <w:r w:rsidRPr="00867DFD">
        <w:rPr>
          <w:rFonts w:ascii="Verdana" w:hAnsi="Verdana" w:cs="Calibri"/>
          <w:sz w:val="18"/>
          <w:szCs w:val="18"/>
          <w:lang w:eastAsia="nl-NL"/>
        </w:rPr>
        <w:t>De kosten van de periodieke audit komen voor rekening van Verwerker. De kosten van</w:t>
      </w:r>
    </w:p>
    <w:p w14:paraId="663CE1C4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de audit op verzoek van Verwerkingsverantwoordelijke komen voor rekening van</w:t>
      </w:r>
    </w:p>
    <w:p w14:paraId="48AE1A9B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Verwerkingsverantwoordelijke, tenzij uit de bevindingen van de audit blijkt dat Verwerker</w:t>
      </w:r>
    </w:p>
    <w:p w14:paraId="5A3F968E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de bepalingen uit de Verwerkersovereenkomst en/of de AVG en/of andere toepasselijke</w:t>
      </w:r>
    </w:p>
    <w:p w14:paraId="547FB527" w14:textId="728F5B34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wet- en regelgeving betreffende de Verwerking van Persoonsgegevens niet is nagekomen.</w:t>
      </w:r>
    </w:p>
    <w:p w14:paraId="00AACF75" w14:textId="33E56ED5" w:rsidR="0027569B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03D9A51F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425584C4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lastRenderedPageBreak/>
        <w:t xml:space="preserve">6.6 </w:t>
      </w:r>
      <w:r w:rsidRPr="00867DFD">
        <w:rPr>
          <w:rFonts w:ascii="Verdana" w:hAnsi="Verdana" w:cs="Calibri"/>
          <w:sz w:val="18"/>
          <w:szCs w:val="18"/>
          <w:lang w:eastAsia="nl-NL"/>
        </w:rPr>
        <w:t>Indien tijdens een audit wordt vastgesteld dat Verwerker niet aan het bepaalde in de</w:t>
      </w:r>
    </w:p>
    <w:p w14:paraId="65D326BF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Verwerkersovereenkomst en/of de AVG en/of andere toepasselijke wet- en regelgeving</w:t>
      </w:r>
    </w:p>
    <w:p w14:paraId="70825B87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betreffende de Verwerking van Persoonsgegevens voldoet, neemt Verwerker onverwijld</w:t>
      </w:r>
    </w:p>
    <w:p w14:paraId="53FE4AB2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alle redelijkerwijs noodzakelijke maatregelen om te zorgen dat Verwerker hieraan alsnog</w:t>
      </w:r>
    </w:p>
    <w:p w14:paraId="5D8463DB" w14:textId="4FA036AB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voldoet. De bijbehorende kosten komen voor rekening van Verwerker.</w:t>
      </w:r>
    </w:p>
    <w:p w14:paraId="505E1A3F" w14:textId="4521B60F" w:rsidR="0027569B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395228C1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3AF7B68E" w14:textId="1FF23CA5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>ARTIKEL 7. INBREUK IN VERBAND MET PERSOONSGEGEVENS</w:t>
      </w:r>
    </w:p>
    <w:p w14:paraId="2B0D5930" w14:textId="77777777" w:rsidR="0027569B" w:rsidRPr="00867DFD" w:rsidRDefault="0027569B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</w:p>
    <w:p w14:paraId="4C2331F0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7.1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informeert Verwerkingsverantwoordelijke zonder onredelijke vertraging en</w:t>
      </w:r>
    </w:p>
    <w:p w14:paraId="7D3FA18B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uiterlijk binnen 24 uur na kennisneming, over een Inbreuk in verband met</w:t>
      </w:r>
    </w:p>
    <w:p w14:paraId="0D255E24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Persoonsgegevens. Verwerker informeert Verwerkingsverantwoordelijke via de</w:t>
      </w:r>
    </w:p>
    <w:p w14:paraId="6D993C4E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contactpersoon en de contactgegevens van Verwerkingsverantwoordelijke zoals</w:t>
      </w:r>
    </w:p>
    <w:p w14:paraId="2AAB6324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opgenomen in Bijlage A en ten minste ten aanzien van alle informatie zoals die blijkt uit het</w:t>
      </w:r>
    </w:p>
    <w:p w14:paraId="0722FE4B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meest recente formulier datalekken van de Autoriteit Persoonsgegevens, welke te vinden is</w:t>
      </w:r>
    </w:p>
    <w:p w14:paraId="6482458E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op de website van de Autoriteit Persoonsgegevens. Verwerker garandeert dat de verstrekte</w:t>
      </w:r>
    </w:p>
    <w:p w14:paraId="74B34F45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informatie, voor zover bekend bij Verwerker op dat moment, volledig, correct en accuraat</w:t>
      </w:r>
    </w:p>
    <w:p w14:paraId="1DF4FF7B" w14:textId="09DD8166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is.</w:t>
      </w:r>
    </w:p>
    <w:p w14:paraId="11B9D556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AF9DD6F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7.2 </w:t>
      </w:r>
      <w:r w:rsidRPr="00867DFD">
        <w:rPr>
          <w:rFonts w:ascii="Verdana" w:hAnsi="Verdana" w:cs="Calibri"/>
          <w:sz w:val="18"/>
          <w:szCs w:val="18"/>
          <w:lang w:eastAsia="nl-NL"/>
        </w:rPr>
        <w:t>Indien en voor zover het voor Verwerker niet mogelijk is om alle informatie uit het</w:t>
      </w:r>
    </w:p>
    <w:p w14:paraId="3EB0DDAA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formulier datalekken van de Autoriteit Persoonsgegevens gelijktijdig te verstrekken, kan de</w:t>
      </w:r>
    </w:p>
    <w:p w14:paraId="2234A3A4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informatie zonder onredelijke vertraging en in overeenstemming met artikel 7.1, in stappen</w:t>
      </w:r>
    </w:p>
    <w:p w14:paraId="58769F19" w14:textId="213A0F53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worden verstrekt aan Verwerkingsverantwoordelijke.</w:t>
      </w:r>
    </w:p>
    <w:p w14:paraId="4B6A96C7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9C257B9" w14:textId="53272FE7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7.3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heeft adequaat beleid en adequate procedures ingericht om:</w:t>
      </w:r>
    </w:p>
    <w:p w14:paraId="21658211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0FAC45A7" w14:textId="4E3B9526" w:rsidR="00B156EA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(i) Inbreuken in verband met Persoonsgegevens in een zo vroeg mogelijk stadium te</w:t>
      </w:r>
    </w:p>
    <w:p w14:paraId="5EF8CB4B" w14:textId="48E229DE" w:rsidR="00B156EA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detecteren;</w:t>
      </w:r>
    </w:p>
    <w:p w14:paraId="276D0E47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099BDBDC" w14:textId="1DC99176" w:rsidR="00B156EA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(ii) Verwerkingsverantwoordelijke over een Inbreuk in verband met</w:t>
      </w:r>
    </w:p>
    <w:p w14:paraId="3B4E31B5" w14:textId="5CFC123D" w:rsidR="00B156EA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Persoonsgegevens in overeenstemming met artikel 7.1 te informeren;</w:t>
      </w:r>
    </w:p>
    <w:p w14:paraId="4D5497E2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41D5BBBB" w14:textId="41539E41" w:rsidR="00B156EA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(iii) Adequaat en onmiddellijk op een Inbreuk in verband met Persoonsgegevens te</w:t>
      </w:r>
    </w:p>
    <w:p w14:paraId="3F8FB9A5" w14:textId="36464E96" w:rsidR="00B156EA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reageren;</w:t>
      </w:r>
    </w:p>
    <w:p w14:paraId="4241B0ED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07D1B813" w14:textId="6D2D452B" w:rsidR="00B156EA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(iv) (verdere) onbevoegde kennisneming, wijziging, en verstrekking dan wel</w:t>
      </w:r>
    </w:p>
    <w:p w14:paraId="138F6F2C" w14:textId="7CC370FD" w:rsidR="00B156EA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anderszins onrechtmatige Verwerking te voorkomen of te beperken en herhaling</w:t>
      </w:r>
    </w:p>
    <w:p w14:paraId="00A89C4B" w14:textId="57E57982" w:rsidR="00B156EA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hiervan te voorkomen.</w:t>
      </w:r>
    </w:p>
    <w:p w14:paraId="19735B4D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F808A4A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Op verzoek van Verwerkingsverantwoordelijke verschaft Verwerker informatie over en</w:t>
      </w:r>
    </w:p>
    <w:p w14:paraId="614616B1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inzage in dit door Verwerker ingerichte beleid en deze door Verwerker ingerichte</w:t>
      </w:r>
    </w:p>
    <w:p w14:paraId="58E1797D" w14:textId="79826219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procedures.</w:t>
      </w:r>
    </w:p>
    <w:p w14:paraId="19FA6414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CFE8D8B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7.4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houdt Schriftelijk een register bij van alle Inbreuken in verband met</w:t>
      </w:r>
    </w:p>
    <w:p w14:paraId="2C89053C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Persoonsgegevens die betrekking hebben op of verband houden met de (uitvoering van de)</w:t>
      </w:r>
    </w:p>
    <w:p w14:paraId="1F9A8C51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Overeenkomst, met inbegrip van de feiten omtrent de Inbreuk in verband met</w:t>
      </w:r>
    </w:p>
    <w:p w14:paraId="0705B7C7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Persoonsgegevens, de gevolgen daarvan en de getroffen corrigerende maatregelen. Op</w:t>
      </w:r>
    </w:p>
    <w:p w14:paraId="0167F130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verzoek van Verwerkingsverantwoordelijke verschaft Verwerker</w:t>
      </w:r>
    </w:p>
    <w:p w14:paraId="0B9C7224" w14:textId="35DE04A5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Verwerkingsverantwoordelijke een afschrift van dit register.</w:t>
      </w:r>
    </w:p>
    <w:p w14:paraId="2164FC52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0BD38F4C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7.5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onthoudt zich van het doen van meldingen omtrent Inbreuken in verband</w:t>
      </w:r>
    </w:p>
    <w:p w14:paraId="4E2D08C6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met Persoonsgegevens aan de Toezichthoudende autoriteit en/of de getroffen</w:t>
      </w:r>
    </w:p>
    <w:p w14:paraId="30B671EE" w14:textId="3A30891E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Betrokkenen, tenzij op uitdrukkelijk Schriftelijk verzoek van Verwerkingsverantwoordelijke.</w:t>
      </w:r>
    </w:p>
    <w:p w14:paraId="730907A1" w14:textId="3C76B37C" w:rsidR="00E07D7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30D06999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623D7919" w14:textId="466FEC59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>ARTIKEL 8. DOORGIFTE VAN PERSOONSGEGEVENS</w:t>
      </w:r>
    </w:p>
    <w:p w14:paraId="4ECADD09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</w:p>
    <w:p w14:paraId="6B5B926A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8.1 </w:t>
      </w:r>
      <w:r w:rsidRPr="00867DFD">
        <w:rPr>
          <w:rFonts w:ascii="Verdana" w:hAnsi="Verdana" w:cs="Calibri"/>
          <w:sz w:val="18"/>
          <w:szCs w:val="18"/>
          <w:lang w:eastAsia="nl-NL"/>
        </w:rPr>
        <w:t>Persoonsgegevens mogen enkel worden doorgegeven aan landen buiten de Europese</w:t>
      </w:r>
    </w:p>
    <w:p w14:paraId="330CE0A6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Economische Ruimte of internationale organisaties indien sprake is van een passend</w:t>
      </w:r>
    </w:p>
    <w:p w14:paraId="101308C3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beschermingsniveau, in overeenstemming wordt gehandeld met de artikelen 44 tot en met</w:t>
      </w:r>
    </w:p>
    <w:p w14:paraId="4543ED1E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49 AVG en Verwerkingsverantwoordelijke hiervoor specifieke Schriftelijke toestemming</w:t>
      </w:r>
    </w:p>
    <w:p w14:paraId="59EC6E4A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lastRenderedPageBreak/>
        <w:t>heeft verleend. Deze specifieke Schriftelijke toestemming is slechts verleend indien dit is</w:t>
      </w:r>
    </w:p>
    <w:p w14:paraId="5E4FF748" w14:textId="578E7FC7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opgenomen in Bijlage A.</w:t>
      </w:r>
    </w:p>
    <w:p w14:paraId="10C8E983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3CCE5C4C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8.2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dient op verzoek van Verwerkingsverantwoordelijke aan te tonen dat aan de</w:t>
      </w:r>
    </w:p>
    <w:p w14:paraId="53B7B2F7" w14:textId="06B2EF81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vereisten zoals opgenomen in artikel 8.1 is voldaan.</w:t>
      </w:r>
    </w:p>
    <w:p w14:paraId="199AE216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09DE0749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8.3 </w:t>
      </w:r>
      <w:r w:rsidRPr="00867DFD">
        <w:rPr>
          <w:rFonts w:ascii="Verdana" w:hAnsi="Verdana" w:cs="Calibri"/>
          <w:sz w:val="18"/>
          <w:szCs w:val="18"/>
          <w:lang w:eastAsia="nl-NL"/>
        </w:rPr>
        <w:t>De doorgiften van Persoonsgegevens buiten de Europese Economische Ruimte of aan</w:t>
      </w:r>
    </w:p>
    <w:p w14:paraId="25CA2C99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internationale organisaties ter uitvoering van de Overeenkomst, zijn nader omschreven in</w:t>
      </w:r>
    </w:p>
    <w:p w14:paraId="581DC272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Bijlage A. Verwerker is uitsluitend gerechtigd tot deze in Bijlage A gespecificeerde</w:t>
      </w:r>
    </w:p>
    <w:p w14:paraId="08B97997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doorgiften aan derde landen of internationale organisaties, tenzij een op Verwerker van</w:t>
      </w:r>
    </w:p>
    <w:p w14:paraId="4E7A5817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toepassing zijnde Unierechtelijke of lidstaatrechtelijke bepaling Verwerker tot Verwerking</w:t>
      </w:r>
    </w:p>
    <w:p w14:paraId="46925A13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verplicht. In dat geval stelt Verwerker Verwerkingsverantwoordelijke voorafgaand aan de</w:t>
      </w:r>
    </w:p>
    <w:p w14:paraId="77965E12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Verwerking Schriftelijk op de hoogte van deze bepaling, tenzij die wetgeving deze</w:t>
      </w:r>
    </w:p>
    <w:p w14:paraId="5EA3CA34" w14:textId="65E01EA3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kennisgeving om gewichtige redenen van algemeen belang verbiedt.</w:t>
      </w:r>
    </w:p>
    <w:p w14:paraId="62043957" w14:textId="5718AE8C" w:rsidR="00E07D7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68ED18EF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4C911BDC" w14:textId="6AE26E20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>ARTIKEL 9. VERTROUWELIJKHEID VAN PERSOONSGEGEVENS</w:t>
      </w:r>
    </w:p>
    <w:p w14:paraId="0BA7B1A5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</w:p>
    <w:p w14:paraId="75E6A122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9.1 </w:t>
      </w:r>
      <w:r w:rsidRPr="00867DFD">
        <w:rPr>
          <w:rFonts w:ascii="Verdana" w:hAnsi="Verdana" w:cs="Calibri"/>
          <w:sz w:val="18"/>
          <w:szCs w:val="18"/>
          <w:lang w:eastAsia="nl-NL"/>
        </w:rPr>
        <w:t>Alle Persoonsgegevens worden als vertrouwelijke gegevens gekwalificeerd en dienen als</w:t>
      </w:r>
    </w:p>
    <w:p w14:paraId="2BC089DE" w14:textId="3B56CFB3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zodanig te worden behandeld.</w:t>
      </w:r>
    </w:p>
    <w:p w14:paraId="0C6AC7D1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1475CE83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9.2 </w:t>
      </w:r>
      <w:r w:rsidRPr="00867DFD">
        <w:rPr>
          <w:rFonts w:ascii="Verdana" w:hAnsi="Verdana" w:cs="Calibri"/>
          <w:sz w:val="18"/>
          <w:szCs w:val="18"/>
          <w:lang w:eastAsia="nl-NL"/>
        </w:rPr>
        <w:t>Partijen houden alle Persoonsgegevens geheim en maken deze op geen enkele wijze</w:t>
      </w:r>
    </w:p>
    <w:p w14:paraId="0680284C" w14:textId="778062D5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verder intern of extern bekend, behalve voor zover:</w:t>
      </w:r>
    </w:p>
    <w:p w14:paraId="135C7147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7D96A1A1" w14:textId="5C7279D9" w:rsidR="00B156EA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ArialMT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ArialMT"/>
          <w:sz w:val="18"/>
          <w:szCs w:val="18"/>
          <w:lang w:eastAsia="nl-NL"/>
        </w:rPr>
        <w:t xml:space="preserve">(i)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Bekendmaking en/of verstrekking van de Persoonsgegevens in het kader van de</w:t>
      </w:r>
    </w:p>
    <w:p w14:paraId="16C39C45" w14:textId="19785359" w:rsidR="00B156EA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uitvoering van de Overeenkomst of Verwerkersovereenkomst noodzakelijk is;</w:t>
      </w:r>
    </w:p>
    <w:p w14:paraId="3822384D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694EC36D" w14:textId="175E5890" w:rsidR="00B156EA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ArialMT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ArialMT"/>
          <w:sz w:val="18"/>
          <w:szCs w:val="18"/>
          <w:lang w:eastAsia="nl-NL"/>
        </w:rPr>
        <w:t xml:space="preserve">(ii)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 xml:space="preserve">Enig voorschrift van dwingend Unie- of </w:t>
      </w:r>
      <w:proofErr w:type="spellStart"/>
      <w:r w:rsidR="00B156EA" w:rsidRPr="00867DFD">
        <w:rPr>
          <w:rFonts w:ascii="Verdana" w:hAnsi="Verdana" w:cs="Calibri"/>
          <w:sz w:val="18"/>
          <w:szCs w:val="18"/>
          <w:lang w:eastAsia="nl-NL"/>
        </w:rPr>
        <w:t>lidstatelijk</w:t>
      </w:r>
      <w:proofErr w:type="spellEnd"/>
      <w:r w:rsidR="00B156EA" w:rsidRPr="00867DFD">
        <w:rPr>
          <w:rFonts w:ascii="Verdana" w:hAnsi="Verdana" w:cs="Calibri"/>
          <w:sz w:val="18"/>
          <w:szCs w:val="18"/>
          <w:lang w:eastAsia="nl-NL"/>
        </w:rPr>
        <w:t xml:space="preserve"> recht of een daarop gebaseerde</w:t>
      </w:r>
    </w:p>
    <w:p w14:paraId="0DAC2DED" w14:textId="13D6B9F1" w:rsidR="00B156EA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rechterlijke uitspraak van een bevoegde rechtbank, Partijen tot bekendmaking,</w:t>
      </w:r>
    </w:p>
    <w:p w14:paraId="216AA435" w14:textId="2FA80F78" w:rsidR="00B156EA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verstrekking en/of doorgifte van die Persoonsgegevens verplicht, waarbij Partijen</w:t>
      </w:r>
    </w:p>
    <w:p w14:paraId="132A4732" w14:textId="36159198" w:rsidR="00B156EA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hetgeen is bepaald in artikel 3 in acht nemen;</w:t>
      </w:r>
    </w:p>
    <w:p w14:paraId="747F4B48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7F9F6A5" w14:textId="52780BE8" w:rsidR="00B156EA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ArialMT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ArialMT"/>
          <w:sz w:val="18"/>
          <w:szCs w:val="18"/>
          <w:lang w:eastAsia="nl-NL"/>
        </w:rPr>
        <w:t xml:space="preserve">(iii)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Bekendmaking en/of verstrekking van die Persoonsgegevens geschiedt met</w:t>
      </w:r>
    </w:p>
    <w:p w14:paraId="2B77FB99" w14:textId="21FDC243" w:rsidR="00B156EA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voorafgaande Schriftelijke toestemming van de andere Partij.</w:t>
      </w:r>
    </w:p>
    <w:p w14:paraId="1F125B2F" w14:textId="0F1A7A64" w:rsidR="00E07D7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05D60D7F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34FBE663" w14:textId="1E40E18F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>ARTIKEL 10. AANSPRAKELIJKHEID</w:t>
      </w:r>
    </w:p>
    <w:p w14:paraId="3A19E95D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</w:p>
    <w:p w14:paraId="3EC23A95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10.1 </w:t>
      </w:r>
      <w:r w:rsidRPr="00867DFD">
        <w:rPr>
          <w:rFonts w:ascii="Verdana" w:hAnsi="Verdana" w:cs="Calibri"/>
          <w:sz w:val="18"/>
          <w:szCs w:val="18"/>
          <w:lang w:eastAsia="nl-NL"/>
        </w:rPr>
        <w:t>Een Partij kan geen beroep doen op een aansprakelijkheidsbeperking, die is opgenomen</w:t>
      </w:r>
    </w:p>
    <w:p w14:paraId="3C4E3F12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in de Overeenkomst of andere tussen Partijen bestaande overeenkomst of regeling, ten</w:t>
      </w:r>
    </w:p>
    <w:p w14:paraId="20D66052" w14:textId="7FD07954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aanzien van een door de andere Partij ingestelde:</w:t>
      </w:r>
    </w:p>
    <w:p w14:paraId="7BCB948E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B39E7E7" w14:textId="798BC762" w:rsidR="00B156EA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a. verhaalsactie op grond van artikel 82 AVG; of</w:t>
      </w:r>
    </w:p>
    <w:p w14:paraId="026CF7E3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7827902" w14:textId="296E678E" w:rsidR="00B156EA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b. schadevergoedingsactie uit hoofde van de Verwerkersovereenkomst, indien en</w:t>
      </w:r>
    </w:p>
    <w:p w14:paraId="436937BD" w14:textId="0B876CE3" w:rsidR="00B156EA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voor zover de actie bestaat uit verhaal van een aan de Toezichthoudende</w:t>
      </w:r>
    </w:p>
    <w:p w14:paraId="368C2AB9" w14:textId="6568F0B7" w:rsidR="00B156EA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autoriteit betaalde geldboete die geheel of gedeeltelijk toerekenbaar is aan de</w:t>
      </w:r>
    </w:p>
    <w:p w14:paraId="3A4FC59D" w14:textId="215038CD" w:rsidR="00B156EA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andere Partij.</w:t>
      </w:r>
    </w:p>
    <w:p w14:paraId="1D9FCE97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215CD9AD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Het bepaalde in dit artikel laat onverlet de rechtsmiddelen die de aangesproken Partij op</w:t>
      </w:r>
    </w:p>
    <w:p w14:paraId="021779D3" w14:textId="16C54096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grond van de geldende wet- of regelgeving ter beschikking staat.</w:t>
      </w:r>
    </w:p>
    <w:p w14:paraId="284B8A25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9A93B10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10.2 </w:t>
      </w:r>
      <w:r w:rsidRPr="00867DFD">
        <w:rPr>
          <w:rFonts w:ascii="Verdana" w:hAnsi="Verdana" w:cs="Calibri"/>
          <w:sz w:val="18"/>
          <w:szCs w:val="18"/>
          <w:lang w:eastAsia="nl-NL"/>
        </w:rPr>
        <w:t>Iedere Partij is verplicht de andere Partij zonder onnodige vertraging op de hoogte te</w:t>
      </w:r>
    </w:p>
    <w:p w14:paraId="4C4BC37C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stellen van een (mogelijke) aansprakelijkstelling of het (mogelijk) opleggen van een boete</w:t>
      </w:r>
    </w:p>
    <w:p w14:paraId="11974165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door de Toezichthoudende autoriteit, beiden in verband met de Verwerkersovereenkomst.</w:t>
      </w:r>
    </w:p>
    <w:p w14:paraId="72B46EE5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Iedere Partij is in redelijkheid verplicht de andere Partij informatie te verstrekken en/of</w:t>
      </w:r>
    </w:p>
    <w:p w14:paraId="0F0F31AB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ondersteuning te verlenen ten behoeve van het voeren van verweer tegen een (mogelijke)</w:t>
      </w:r>
    </w:p>
    <w:p w14:paraId="54F124F1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aansprakelijkstelling of boete, zoals bedoeld in de vorige volzin. De Partij die informatie</w:t>
      </w:r>
    </w:p>
    <w:p w14:paraId="422317C1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verstrekt en/of ondersteuning verleent, is gerechtigd om eventuele redelijke kosten</w:t>
      </w:r>
    </w:p>
    <w:p w14:paraId="575317A9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dienaangaande in rekening te brengen bij de andere Partij, Partijen informeren elkaar zo</w:t>
      </w:r>
    </w:p>
    <w:p w14:paraId="29BF925A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veel mogelijk vooraf over deze kosten.</w:t>
      </w:r>
    </w:p>
    <w:p w14:paraId="7CB0A738" w14:textId="74FF6423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lastRenderedPageBreak/>
        <w:t>ARTIKEL 11. WIJZIGING</w:t>
      </w:r>
    </w:p>
    <w:p w14:paraId="04B1837C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</w:p>
    <w:p w14:paraId="200C1026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11.1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is verplicht Verwerkingsverantwoordelijke onmiddellijk te informeren over</w:t>
      </w:r>
    </w:p>
    <w:p w14:paraId="09D43E93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voorgenomen wijzigingen in de Dienst, de uitvoering van de Overeenkomst en de uitvoering</w:t>
      </w:r>
    </w:p>
    <w:p w14:paraId="2E714CCB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van de Verwerkersovereenkomst die betrekking hebben op de Verwerking van</w:t>
      </w:r>
    </w:p>
    <w:p w14:paraId="4B9BD4D9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Persoonsgegevens en die (mogelijk) een wijziging van de Verwerkersovereenkomst en/of de</w:t>
      </w:r>
    </w:p>
    <w:p w14:paraId="34415F27" w14:textId="290DEDC3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Bijlagen vereisen. Hieronder wordt in ieder geval verstaan:</w:t>
      </w:r>
    </w:p>
    <w:p w14:paraId="166710C8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4AEC183C" w14:textId="323EBF03" w:rsidR="00B156EA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ArialMT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ArialMT"/>
          <w:sz w:val="18"/>
          <w:szCs w:val="18"/>
          <w:lang w:eastAsia="nl-NL"/>
        </w:rPr>
        <w:t xml:space="preserve">(i)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Wijzigingen die invloed (kunnen) hebben op de te verwerken (</w:t>
      </w:r>
      <w:r w:rsidR="00F36E8C" w:rsidRPr="00867DFD">
        <w:rPr>
          <w:rFonts w:ascii="Verdana" w:hAnsi="Verdana" w:cs="Calibri"/>
          <w:sz w:val="18"/>
          <w:szCs w:val="18"/>
          <w:lang w:eastAsia="nl-NL"/>
        </w:rPr>
        <w:t>categorieën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)</w:t>
      </w:r>
    </w:p>
    <w:p w14:paraId="5E6A910F" w14:textId="68B68D34" w:rsidR="00B156EA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Calibri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Persoonsgegevens;</w:t>
      </w:r>
    </w:p>
    <w:p w14:paraId="3E53F45C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394BCF6E" w14:textId="5CF69EAD" w:rsidR="00B156EA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ArialMT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ArialMT"/>
          <w:sz w:val="18"/>
          <w:szCs w:val="18"/>
          <w:lang w:eastAsia="nl-NL"/>
        </w:rPr>
        <w:t xml:space="preserve">(ii)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Wijziging van de middelen waarmee de Persoonsgegevens worden verwerkt;</w:t>
      </w:r>
    </w:p>
    <w:p w14:paraId="7C32457C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2C6186C7" w14:textId="40927CF2" w:rsidR="00B156EA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ArialMT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ArialMT"/>
          <w:sz w:val="18"/>
          <w:szCs w:val="18"/>
          <w:lang w:eastAsia="nl-NL"/>
        </w:rPr>
        <w:t xml:space="preserve">(iii)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Het inschakelen van andere Sub-verwerkers;</w:t>
      </w:r>
    </w:p>
    <w:p w14:paraId="4ED02E06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347C55A3" w14:textId="5FC5662D" w:rsidR="00B156EA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>
        <w:rPr>
          <w:rFonts w:ascii="Verdana" w:hAnsi="Verdana" w:cs="ArialMT"/>
          <w:sz w:val="18"/>
          <w:szCs w:val="18"/>
          <w:lang w:eastAsia="nl-NL"/>
        </w:rPr>
        <w:tab/>
      </w:r>
      <w:r w:rsidR="00B156EA" w:rsidRPr="00867DFD">
        <w:rPr>
          <w:rFonts w:ascii="Verdana" w:hAnsi="Verdana" w:cs="ArialMT"/>
          <w:sz w:val="18"/>
          <w:szCs w:val="18"/>
          <w:lang w:eastAsia="nl-NL"/>
        </w:rPr>
        <w:t xml:space="preserve">(iv) 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>Wijziging in de doorgifte van Persoonsgegevens.</w:t>
      </w:r>
    </w:p>
    <w:p w14:paraId="32EDAFEE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20EE23C9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11.2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is pas gerechtigd tot het uitvoeren van een wijziging in de Dienst, een</w:t>
      </w:r>
    </w:p>
    <w:p w14:paraId="6ADF9A21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wijziging in de uitvoering van de Overeenkomst, een wijziging in de uitvoering van de</w:t>
      </w:r>
    </w:p>
    <w:p w14:paraId="1F28C21A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Verwerkersovereenkomst en/of een wijziging die aanpassing van Bijlage A of Bijlage B tot</w:t>
      </w:r>
    </w:p>
    <w:p w14:paraId="79AB1850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gevolg heeft, indien Verwerkingsverantwoordelijke daaraan voorafgaand Schriftelijk</w:t>
      </w:r>
    </w:p>
    <w:p w14:paraId="33D0B019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toestemming voor deze wijziging(en) heeft gegeven. Onder een wijziging in de Dienst wordt</w:t>
      </w:r>
    </w:p>
    <w:p w14:paraId="68006C72" w14:textId="33AF3E59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 xml:space="preserve">verstaan een </w:t>
      </w:r>
      <w:r w:rsidR="00E07D7D" w:rsidRPr="00867DFD">
        <w:rPr>
          <w:rFonts w:ascii="Verdana" w:hAnsi="Verdana" w:cs="Calibri"/>
          <w:sz w:val="18"/>
          <w:szCs w:val="18"/>
          <w:lang w:eastAsia="nl-NL"/>
        </w:rPr>
        <w:t>substantiële</w:t>
      </w:r>
      <w:r w:rsidRPr="00867DFD">
        <w:rPr>
          <w:rFonts w:ascii="Verdana" w:hAnsi="Verdana" w:cs="Calibri"/>
          <w:sz w:val="18"/>
          <w:szCs w:val="18"/>
          <w:lang w:eastAsia="nl-NL"/>
        </w:rPr>
        <w:t xml:space="preserve"> wijziging die gevolgen kan hebben voor de Verwerking van</w:t>
      </w:r>
    </w:p>
    <w:p w14:paraId="734D488C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Persoonsgegevens. Verwerker kan in afwijking van voorgaande zonder voorafgaande</w:t>
      </w:r>
    </w:p>
    <w:p w14:paraId="76E51BB7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Schriftelijke toestemming van Verwerkingsverantwoordelijke direct noodzakelijke</w:t>
      </w:r>
    </w:p>
    <w:p w14:paraId="4E653B3C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verbeteringen uitvoeren, bijvoorbeeld met betrekking tot adequate beveiliging van de</w:t>
      </w:r>
    </w:p>
    <w:p w14:paraId="1C9E3B19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dienst. Verwerker zal Verwerkingsverantwoordelijke zo spoedig mogelijk informeren over</w:t>
      </w:r>
    </w:p>
    <w:p w14:paraId="7D4E00CD" w14:textId="64F7B4E5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de wijziging.</w:t>
      </w:r>
    </w:p>
    <w:p w14:paraId="0DE3A9DC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3481A6B1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11.3 </w:t>
      </w:r>
      <w:r w:rsidRPr="00867DFD">
        <w:rPr>
          <w:rFonts w:ascii="Verdana" w:hAnsi="Verdana" w:cs="Calibri"/>
          <w:sz w:val="18"/>
          <w:szCs w:val="18"/>
          <w:lang w:eastAsia="nl-NL"/>
        </w:rPr>
        <w:t>Wijzigingen die betrekking hebben op de Verwerking van Persoonsgegevens mogen</w:t>
      </w:r>
    </w:p>
    <w:p w14:paraId="6CE4B5A1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nooit tot gevolg hebben dat Verwerkingsverantwoordelijke niet kan voldoen aan de AVG</w:t>
      </w:r>
    </w:p>
    <w:p w14:paraId="1D18DFD2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en/of andere toepasselijke wet- en regelgeving betreffende de Verwerking van</w:t>
      </w:r>
    </w:p>
    <w:p w14:paraId="5E4F385B" w14:textId="71F80947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Persoonsgegevens.</w:t>
      </w:r>
    </w:p>
    <w:p w14:paraId="5388D703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2031D653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11.4 </w:t>
      </w:r>
      <w:r w:rsidRPr="00867DFD">
        <w:rPr>
          <w:rFonts w:ascii="Verdana" w:hAnsi="Verdana" w:cs="Calibri"/>
          <w:sz w:val="18"/>
          <w:szCs w:val="18"/>
          <w:lang w:eastAsia="nl-NL"/>
        </w:rPr>
        <w:t>In geval van nietigheid of vernietigbaarheid van een of meer bepalingen van de</w:t>
      </w:r>
    </w:p>
    <w:p w14:paraId="32F7EAC5" w14:textId="43AD6F6C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Verwerkersovereenkomst, blijven de overige bepalingen onverkort van kracht.</w:t>
      </w:r>
    </w:p>
    <w:p w14:paraId="6F985A33" w14:textId="42C939CF" w:rsidR="00E07D7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3CBB879A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6BF65F61" w14:textId="014DEAC7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>ARTIKEL 12. DUUR EN BEËINDIGING</w:t>
      </w:r>
    </w:p>
    <w:p w14:paraId="253480E1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</w:p>
    <w:p w14:paraId="65B607F1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12.1 </w:t>
      </w:r>
      <w:r w:rsidRPr="00867DFD">
        <w:rPr>
          <w:rFonts w:ascii="Verdana" w:hAnsi="Verdana" w:cs="Calibri"/>
          <w:sz w:val="18"/>
          <w:szCs w:val="18"/>
          <w:lang w:eastAsia="nl-NL"/>
        </w:rPr>
        <w:t>De duur van de Verwerkersovereenkomst is gelijk aan de duur van de Overeenkomst.</w:t>
      </w:r>
    </w:p>
    <w:p w14:paraId="135BA48F" w14:textId="3363F1BC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 xml:space="preserve">De Verwerkersovereenkomst is niet los van de Overeenkomst te </w:t>
      </w:r>
      <w:r w:rsidR="00E07D7D" w:rsidRPr="00867DFD">
        <w:rPr>
          <w:rFonts w:ascii="Verdana" w:hAnsi="Verdana" w:cs="Calibri"/>
          <w:sz w:val="18"/>
          <w:szCs w:val="18"/>
          <w:lang w:eastAsia="nl-NL"/>
        </w:rPr>
        <w:t>beëindigen</w:t>
      </w:r>
      <w:r w:rsidRPr="00867DFD">
        <w:rPr>
          <w:rFonts w:ascii="Verdana" w:hAnsi="Verdana" w:cs="Calibri"/>
          <w:sz w:val="18"/>
          <w:szCs w:val="18"/>
          <w:lang w:eastAsia="nl-NL"/>
        </w:rPr>
        <w:t xml:space="preserve">. Bij </w:t>
      </w:r>
      <w:r w:rsidR="00E07D7D" w:rsidRPr="00867DFD">
        <w:rPr>
          <w:rFonts w:ascii="Verdana" w:hAnsi="Verdana" w:cs="Calibri"/>
          <w:sz w:val="18"/>
          <w:szCs w:val="18"/>
          <w:lang w:eastAsia="nl-NL"/>
        </w:rPr>
        <w:t>beëindiging</w:t>
      </w:r>
    </w:p>
    <w:p w14:paraId="3DC4CD07" w14:textId="1C3D9310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 xml:space="preserve">van de Overeenkomst eindigt de Verwerkersovereenkomst van rechtswege en </w:t>
      </w:r>
      <w:proofErr w:type="spellStart"/>
      <w:r w:rsidRPr="00867DFD">
        <w:rPr>
          <w:rFonts w:ascii="Verdana" w:hAnsi="Verdana" w:cs="Calibri"/>
          <w:sz w:val="18"/>
          <w:szCs w:val="18"/>
          <w:lang w:eastAsia="nl-NL"/>
        </w:rPr>
        <w:t>vice</w:t>
      </w:r>
      <w:proofErr w:type="spellEnd"/>
      <w:r w:rsidRPr="00867DFD">
        <w:rPr>
          <w:rFonts w:ascii="Verdana" w:hAnsi="Verdana" w:cs="Calibri"/>
          <w:sz w:val="18"/>
          <w:szCs w:val="18"/>
          <w:lang w:eastAsia="nl-NL"/>
        </w:rPr>
        <w:t xml:space="preserve"> versa.</w:t>
      </w:r>
    </w:p>
    <w:p w14:paraId="013F9785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41FA5F88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12.2 </w:t>
      </w:r>
      <w:r w:rsidRPr="00867DFD">
        <w:rPr>
          <w:rFonts w:ascii="Verdana" w:hAnsi="Verdana" w:cs="Calibri"/>
          <w:sz w:val="18"/>
          <w:szCs w:val="18"/>
          <w:lang w:eastAsia="nl-NL"/>
        </w:rPr>
        <w:t>Verwerkingsverantwoordelijke is gerechtigd de Verwerkersovereenkomst te</w:t>
      </w:r>
    </w:p>
    <w:p w14:paraId="3D2FC404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ontbinden, indien Verwerker niet voldoet of niet langer kan voldoen aan de</w:t>
      </w:r>
    </w:p>
    <w:p w14:paraId="6C7F9E99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Verwerkersovereenkomst en/of de AVG en/of andere toepasselijke wet- en regelgeving</w:t>
      </w:r>
    </w:p>
    <w:p w14:paraId="76F448EB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betreffende de Verwerking van Persoonsgegevens en Verwerker in verzuim is, zonder dat</w:t>
      </w:r>
    </w:p>
    <w:p w14:paraId="149E4A99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Verwerker aanspraak maakt op enige schadevergoeding. Bij de ontbinding neemt</w:t>
      </w:r>
    </w:p>
    <w:p w14:paraId="17A0805D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Verwerkingsverantwoordelijke een redelijke opzegtermijn in acht, tenzij de</w:t>
      </w:r>
    </w:p>
    <w:p w14:paraId="03692CC8" w14:textId="7FA48076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omstandigheden onmiddellijke ontbinding rechtvaardigen.</w:t>
      </w:r>
    </w:p>
    <w:p w14:paraId="64E12315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75553B97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12.3 </w:t>
      </w:r>
      <w:r w:rsidRPr="00867DFD">
        <w:rPr>
          <w:rFonts w:ascii="Verdana" w:hAnsi="Verdana" w:cs="Calibri"/>
          <w:sz w:val="18"/>
          <w:szCs w:val="18"/>
          <w:lang w:eastAsia="nl-NL"/>
        </w:rPr>
        <w:t>Binnen een (1) maand nadat de Overeenkomst eindigt, vernietigt en/of retourneert</w:t>
      </w:r>
    </w:p>
    <w:p w14:paraId="61DC0DA9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Verwerker alle Persoonsgegevens en/of draagt Verwerker deze over aan</w:t>
      </w:r>
    </w:p>
    <w:p w14:paraId="5204E555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Verwerkingsverantwoordelijke en/of een andere door Verwerkingsverantwoordelijke aan te</w:t>
      </w:r>
    </w:p>
    <w:p w14:paraId="20DEDF06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wijzen partij, naar gelang de keuze van Verwerkingsverantwoordelijke. Alle bestaande</w:t>
      </w:r>
    </w:p>
    <w:p w14:paraId="211EA74C" w14:textId="0C09EEC9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 xml:space="preserve">(overige) </w:t>
      </w:r>
      <w:r w:rsidR="00E07D7D" w:rsidRPr="00867DFD">
        <w:rPr>
          <w:rFonts w:ascii="Verdana" w:hAnsi="Verdana" w:cs="Calibri"/>
          <w:sz w:val="18"/>
          <w:szCs w:val="18"/>
          <w:lang w:eastAsia="nl-NL"/>
        </w:rPr>
        <w:t>kopieën</w:t>
      </w:r>
      <w:r w:rsidRPr="00867DFD">
        <w:rPr>
          <w:rFonts w:ascii="Verdana" w:hAnsi="Verdana" w:cs="Calibri"/>
          <w:sz w:val="18"/>
          <w:szCs w:val="18"/>
          <w:lang w:eastAsia="nl-NL"/>
        </w:rPr>
        <w:t xml:space="preserve"> van Persoonsgegevens, zich al dan niet bevindende bij door Verwerker</w:t>
      </w:r>
    </w:p>
    <w:p w14:paraId="44EC5141" w14:textId="588C2974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 xml:space="preserve">ingeschakelde (rechts)personen, waaronder maar niet beperkt tot Medewerkers en/of </w:t>
      </w:r>
      <w:proofErr w:type="spellStart"/>
      <w:r w:rsidRPr="00867DFD">
        <w:rPr>
          <w:rFonts w:ascii="Verdana" w:hAnsi="Verdana" w:cs="Calibri"/>
          <w:sz w:val="18"/>
          <w:szCs w:val="18"/>
          <w:lang w:eastAsia="nl-NL"/>
        </w:rPr>
        <w:t>Subverwerkers</w:t>
      </w:r>
      <w:proofErr w:type="spellEnd"/>
      <w:r w:rsidRPr="00867DFD">
        <w:rPr>
          <w:rFonts w:ascii="Verdana" w:hAnsi="Verdana" w:cs="Calibri"/>
          <w:sz w:val="18"/>
          <w:szCs w:val="18"/>
          <w:lang w:eastAsia="nl-NL"/>
        </w:rPr>
        <w:t>,</w:t>
      </w:r>
      <w:r w:rsidR="00E07D7D">
        <w:rPr>
          <w:rFonts w:ascii="Verdana" w:hAnsi="Verdana" w:cs="Calibri"/>
          <w:sz w:val="18"/>
          <w:szCs w:val="18"/>
          <w:lang w:eastAsia="nl-NL"/>
        </w:rPr>
        <w:t xml:space="preserve"> </w:t>
      </w:r>
      <w:r w:rsidRPr="00867DFD">
        <w:rPr>
          <w:rFonts w:ascii="Verdana" w:hAnsi="Verdana" w:cs="Calibri"/>
          <w:sz w:val="18"/>
          <w:szCs w:val="18"/>
          <w:lang w:eastAsia="nl-NL"/>
        </w:rPr>
        <w:t>worden hierbij aantoonbaar permanent verwijderd, tenzij opslag van de</w:t>
      </w:r>
    </w:p>
    <w:p w14:paraId="38F607AD" w14:textId="741A55D4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Persoonsgegevens Unierechtelijk of lidstaatrechtelijk is verplicht.</w:t>
      </w:r>
    </w:p>
    <w:p w14:paraId="315BAACA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51914240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lastRenderedPageBreak/>
        <w:t xml:space="preserve">12.4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bevestigt op verzoek van Verwerkingsverantwoordelijke Schriftelijk dat</w:t>
      </w:r>
    </w:p>
    <w:p w14:paraId="4CA77940" w14:textId="24B3DC21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Verwerker aan alle verplichtingen uit artikel 12.3 heeft voldaan.</w:t>
      </w:r>
    </w:p>
    <w:p w14:paraId="2310A22D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4FE36A96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12.5 </w:t>
      </w:r>
      <w:r w:rsidRPr="00867DFD">
        <w:rPr>
          <w:rFonts w:ascii="Verdana" w:hAnsi="Verdana" w:cs="Calibri"/>
          <w:sz w:val="18"/>
          <w:szCs w:val="18"/>
          <w:lang w:eastAsia="nl-NL"/>
        </w:rPr>
        <w:t>Verwerker draagt de kosten voor vernietiging, retournering en/of overdracht van de</w:t>
      </w:r>
    </w:p>
    <w:p w14:paraId="627CCA44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Persoonsgegevens. Verwerkingsverantwoordelijke kan nadere eisen stellen aan de wijze van</w:t>
      </w:r>
    </w:p>
    <w:p w14:paraId="6868815F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vernietiging, retournering en/of overdracht van de Persoonsgegevens, waaronder eisen aan</w:t>
      </w:r>
    </w:p>
    <w:p w14:paraId="0C37FE38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het bestandsformaat. Bij de overdracht van Persoonsgegevens wordt uitgegaan van een</w:t>
      </w:r>
    </w:p>
    <w:p w14:paraId="5B20629D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open bestandsformaat. Partijen zullen in overleg een redelijke verdeling van eventuele</w:t>
      </w:r>
    </w:p>
    <w:p w14:paraId="04740AB0" w14:textId="502A5710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extra kosten voor de nadere eisen bepalen.</w:t>
      </w:r>
    </w:p>
    <w:p w14:paraId="035ADBEE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72CAB9C2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12.6 </w:t>
      </w:r>
      <w:r w:rsidRPr="00867DFD">
        <w:rPr>
          <w:rFonts w:ascii="Verdana" w:hAnsi="Verdana" w:cs="Calibri"/>
          <w:sz w:val="18"/>
          <w:szCs w:val="18"/>
          <w:lang w:eastAsia="nl-NL"/>
        </w:rPr>
        <w:t>Verplichtingen uit de Verwerkersovereenkomst die naar hun aard bestemd zijn om na</w:t>
      </w:r>
    </w:p>
    <w:p w14:paraId="66452DAD" w14:textId="2C884F50" w:rsidR="00B156EA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beëindiging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 xml:space="preserve"> van de Verwerkersovereenkomst voort te duren, blijven na </w:t>
      </w:r>
      <w:r w:rsidRPr="00867DFD">
        <w:rPr>
          <w:rFonts w:ascii="Verdana" w:hAnsi="Verdana" w:cs="Calibri"/>
          <w:sz w:val="18"/>
          <w:szCs w:val="18"/>
          <w:lang w:eastAsia="nl-NL"/>
        </w:rPr>
        <w:t>beëindiging</w:t>
      </w:r>
      <w:r w:rsidR="00B156EA" w:rsidRPr="00867DFD">
        <w:rPr>
          <w:rFonts w:ascii="Verdana" w:hAnsi="Verdana" w:cs="Calibri"/>
          <w:sz w:val="18"/>
          <w:szCs w:val="18"/>
          <w:lang w:eastAsia="nl-NL"/>
        </w:rPr>
        <w:t xml:space="preserve"> van de</w:t>
      </w:r>
    </w:p>
    <w:p w14:paraId="06F63CC3" w14:textId="04577706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Verwerkersovereenkomst voortduren.</w:t>
      </w:r>
    </w:p>
    <w:p w14:paraId="2A7DD52E" w14:textId="386821CC" w:rsidR="00E07D7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0DE57205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2F85C26F" w14:textId="3653D44D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>ARTIKEL 13. TOEPASSELIJK RECHT EN GESCHILLENBESLECHTING</w:t>
      </w:r>
    </w:p>
    <w:p w14:paraId="49046770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</w:p>
    <w:p w14:paraId="3980DBA4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13.1 </w:t>
      </w:r>
      <w:r w:rsidRPr="00867DFD">
        <w:rPr>
          <w:rFonts w:ascii="Verdana" w:hAnsi="Verdana" w:cs="Calibri"/>
          <w:sz w:val="18"/>
          <w:szCs w:val="18"/>
          <w:lang w:eastAsia="nl-NL"/>
        </w:rPr>
        <w:t>De Verwerkersovereenkomst en de uitvoering daarvan worden beheerst door</w:t>
      </w:r>
    </w:p>
    <w:p w14:paraId="1F76E8B7" w14:textId="490108E1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Nederlands recht.</w:t>
      </w:r>
    </w:p>
    <w:p w14:paraId="47BE8DBC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2FCA688F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13.2 </w:t>
      </w:r>
      <w:r w:rsidRPr="00867DFD">
        <w:rPr>
          <w:rFonts w:ascii="Verdana" w:hAnsi="Verdana" w:cs="Calibri"/>
          <w:sz w:val="18"/>
          <w:szCs w:val="18"/>
          <w:lang w:eastAsia="nl-NL"/>
        </w:rPr>
        <w:t>Alle geschillen, die tussen Partijen ontstaan in verband met de</w:t>
      </w:r>
    </w:p>
    <w:p w14:paraId="0319F2A5" w14:textId="77777777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Verwerkersovereenkomst, zullen worden voorgelegd aan de bevoegde rechter in de plaats</w:t>
      </w:r>
    </w:p>
    <w:p w14:paraId="157E5C5E" w14:textId="745031A5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waar Verwerkingsverantwoordelijke gevestigd is.</w:t>
      </w:r>
    </w:p>
    <w:p w14:paraId="438D8AAA" w14:textId="280D8230" w:rsidR="00E07D7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29482A87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3A8D92AC" w14:textId="0B3C5A59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E07D7D">
        <w:rPr>
          <w:rFonts w:ascii="Verdana" w:hAnsi="Verdana" w:cs="Calibri"/>
          <w:b/>
          <w:sz w:val="18"/>
          <w:szCs w:val="18"/>
          <w:lang w:eastAsia="nl-NL"/>
        </w:rPr>
        <w:t>ALDUS OVEREENGEKOMEN DOOR PARTIJEN</w:t>
      </w:r>
      <w:r w:rsidRPr="00867DFD">
        <w:rPr>
          <w:rFonts w:ascii="Verdana" w:hAnsi="Verdana" w:cs="Calibri"/>
          <w:sz w:val="18"/>
          <w:szCs w:val="18"/>
          <w:lang w:eastAsia="nl-NL"/>
        </w:rPr>
        <w:t>:</w:t>
      </w:r>
    </w:p>
    <w:p w14:paraId="2562B36B" w14:textId="77777777" w:rsidR="00E07D7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657FB1A7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</w:p>
    <w:p w14:paraId="6440AE5E" w14:textId="2E638094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 xml:space="preserve">[NAAM VERWERKINGSVERANTWOORDELIJKE] </w:t>
      </w:r>
      <w:r w:rsidR="00E07D7D"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 w:rsidR="00E07D7D">
        <w:rPr>
          <w:rFonts w:ascii="Verdana" w:hAnsi="Verdana" w:cs="Calibri-Bold"/>
          <w:b/>
          <w:bCs/>
          <w:sz w:val="18"/>
          <w:szCs w:val="18"/>
          <w:lang w:eastAsia="nl-NL"/>
        </w:rPr>
        <w:tab/>
      </w:r>
      <w:r w:rsidRPr="00867DFD">
        <w:rPr>
          <w:rFonts w:ascii="Verdana" w:hAnsi="Verdana" w:cs="Calibri-Bold"/>
          <w:b/>
          <w:bCs/>
          <w:sz w:val="18"/>
          <w:szCs w:val="18"/>
          <w:lang w:eastAsia="nl-NL"/>
        </w:rPr>
        <w:t>[NAAM VERWERKER]</w:t>
      </w:r>
    </w:p>
    <w:p w14:paraId="3A4885A8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Bold"/>
          <w:b/>
          <w:bCs/>
          <w:sz w:val="18"/>
          <w:szCs w:val="18"/>
          <w:lang w:eastAsia="nl-NL"/>
        </w:rPr>
      </w:pPr>
    </w:p>
    <w:p w14:paraId="6D615915" w14:textId="4AA35A50" w:rsidR="00E07D7D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 xml:space="preserve">_____/_____/___________ </w:t>
      </w:r>
      <w:r w:rsidR="00E07D7D">
        <w:rPr>
          <w:rFonts w:ascii="Verdana" w:hAnsi="Verdana" w:cs="Calibri"/>
          <w:sz w:val="18"/>
          <w:szCs w:val="18"/>
          <w:lang w:eastAsia="nl-NL"/>
        </w:rPr>
        <w:tab/>
      </w:r>
      <w:r w:rsidR="00E07D7D">
        <w:rPr>
          <w:rFonts w:ascii="Verdana" w:hAnsi="Verdana" w:cs="Calibri"/>
          <w:sz w:val="18"/>
          <w:szCs w:val="18"/>
          <w:lang w:eastAsia="nl-NL"/>
        </w:rPr>
        <w:tab/>
      </w:r>
      <w:r w:rsidR="00E07D7D">
        <w:rPr>
          <w:rFonts w:ascii="Verdana" w:hAnsi="Verdana" w:cs="Calibri"/>
          <w:sz w:val="18"/>
          <w:szCs w:val="18"/>
          <w:lang w:eastAsia="nl-NL"/>
        </w:rPr>
        <w:tab/>
      </w:r>
      <w:r w:rsidR="00E07D7D">
        <w:rPr>
          <w:rFonts w:ascii="Verdana" w:hAnsi="Verdana" w:cs="Calibri"/>
          <w:sz w:val="18"/>
          <w:szCs w:val="18"/>
          <w:lang w:eastAsia="nl-NL"/>
        </w:rPr>
        <w:tab/>
      </w:r>
      <w:r w:rsidR="00E07D7D">
        <w:rPr>
          <w:rFonts w:ascii="Verdana" w:hAnsi="Verdana" w:cs="Calibri"/>
          <w:sz w:val="18"/>
          <w:szCs w:val="18"/>
          <w:lang w:eastAsia="nl-NL"/>
        </w:rPr>
        <w:tab/>
      </w:r>
      <w:r w:rsidRPr="00867DFD">
        <w:rPr>
          <w:rFonts w:ascii="Verdana" w:hAnsi="Verdana" w:cs="Calibri"/>
          <w:sz w:val="18"/>
          <w:szCs w:val="18"/>
          <w:lang w:eastAsia="nl-NL"/>
        </w:rPr>
        <w:t>_____/_____/___________</w:t>
      </w:r>
    </w:p>
    <w:p w14:paraId="4020E523" w14:textId="77CC8740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Italic"/>
          <w:i/>
          <w:iCs/>
          <w:sz w:val="18"/>
          <w:szCs w:val="18"/>
          <w:lang w:eastAsia="nl-NL"/>
        </w:rPr>
      </w:pPr>
      <w:r w:rsidRPr="00867DFD">
        <w:rPr>
          <w:rFonts w:ascii="Verdana" w:hAnsi="Verdana" w:cs="Calibri-Italic"/>
          <w:i/>
          <w:iCs/>
          <w:sz w:val="18"/>
          <w:szCs w:val="18"/>
          <w:lang w:eastAsia="nl-NL"/>
        </w:rPr>
        <w:t xml:space="preserve">Datum </w:t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Pr="00867DFD">
        <w:rPr>
          <w:rFonts w:ascii="Verdana" w:hAnsi="Verdana" w:cs="Calibri-Italic"/>
          <w:i/>
          <w:iCs/>
          <w:sz w:val="18"/>
          <w:szCs w:val="18"/>
          <w:lang w:eastAsia="nl-NL"/>
        </w:rPr>
        <w:t>Datum</w:t>
      </w:r>
    </w:p>
    <w:p w14:paraId="7C6D9A6E" w14:textId="13CA7BA7" w:rsidR="00E07D7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Italic"/>
          <w:i/>
          <w:iCs/>
          <w:sz w:val="18"/>
          <w:szCs w:val="18"/>
          <w:lang w:eastAsia="nl-NL"/>
        </w:rPr>
      </w:pPr>
    </w:p>
    <w:p w14:paraId="59F67BBA" w14:textId="5FF5620A" w:rsidR="00E07D7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Italic"/>
          <w:i/>
          <w:iCs/>
          <w:sz w:val="18"/>
          <w:szCs w:val="18"/>
          <w:lang w:eastAsia="nl-NL"/>
        </w:rPr>
      </w:pPr>
    </w:p>
    <w:p w14:paraId="63BF00CF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Italic"/>
          <w:i/>
          <w:iCs/>
          <w:sz w:val="18"/>
          <w:szCs w:val="18"/>
          <w:lang w:eastAsia="nl-NL"/>
        </w:rPr>
      </w:pPr>
    </w:p>
    <w:p w14:paraId="04F6F2BE" w14:textId="7C48BD5E" w:rsidR="00E07D7D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>______________________</w:t>
      </w:r>
      <w:r w:rsidR="00E07D7D">
        <w:rPr>
          <w:rFonts w:ascii="Verdana" w:hAnsi="Verdana" w:cs="Calibri"/>
          <w:sz w:val="18"/>
          <w:szCs w:val="18"/>
          <w:lang w:eastAsia="nl-NL"/>
        </w:rPr>
        <w:tab/>
      </w:r>
      <w:r w:rsidR="00E07D7D">
        <w:rPr>
          <w:rFonts w:ascii="Verdana" w:hAnsi="Verdana" w:cs="Calibri"/>
          <w:sz w:val="18"/>
          <w:szCs w:val="18"/>
          <w:lang w:eastAsia="nl-NL"/>
        </w:rPr>
        <w:tab/>
      </w:r>
      <w:r w:rsidR="00E07D7D">
        <w:rPr>
          <w:rFonts w:ascii="Verdana" w:hAnsi="Verdana" w:cs="Calibri"/>
          <w:sz w:val="18"/>
          <w:szCs w:val="18"/>
          <w:lang w:eastAsia="nl-NL"/>
        </w:rPr>
        <w:tab/>
      </w:r>
      <w:r w:rsidR="00E07D7D">
        <w:rPr>
          <w:rFonts w:ascii="Verdana" w:hAnsi="Verdana" w:cs="Calibri"/>
          <w:sz w:val="18"/>
          <w:szCs w:val="18"/>
          <w:lang w:eastAsia="nl-NL"/>
        </w:rPr>
        <w:tab/>
      </w:r>
      <w:r w:rsidR="00E07D7D">
        <w:rPr>
          <w:rFonts w:ascii="Verdana" w:hAnsi="Verdana" w:cs="Calibri"/>
          <w:sz w:val="18"/>
          <w:szCs w:val="18"/>
          <w:lang w:eastAsia="nl-NL"/>
        </w:rPr>
        <w:tab/>
      </w:r>
      <w:r w:rsidRPr="00867DFD">
        <w:rPr>
          <w:rFonts w:ascii="Verdana" w:hAnsi="Verdana" w:cs="Calibri"/>
          <w:sz w:val="18"/>
          <w:szCs w:val="18"/>
          <w:lang w:eastAsia="nl-NL"/>
        </w:rPr>
        <w:t xml:space="preserve"> ______________________</w:t>
      </w:r>
    </w:p>
    <w:p w14:paraId="1F742F63" w14:textId="322198C4" w:rsidR="00B156EA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Italic"/>
          <w:i/>
          <w:iCs/>
          <w:sz w:val="18"/>
          <w:szCs w:val="18"/>
          <w:lang w:eastAsia="nl-NL"/>
        </w:rPr>
      </w:pPr>
      <w:r w:rsidRPr="00867DFD">
        <w:rPr>
          <w:rFonts w:ascii="Verdana" w:hAnsi="Verdana" w:cs="Calibri-Italic"/>
          <w:i/>
          <w:iCs/>
          <w:sz w:val="18"/>
          <w:szCs w:val="18"/>
          <w:lang w:eastAsia="nl-NL"/>
        </w:rPr>
        <w:t xml:space="preserve">Naam </w:t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Pr="00867DFD">
        <w:rPr>
          <w:rFonts w:ascii="Verdana" w:hAnsi="Verdana" w:cs="Calibri-Italic"/>
          <w:i/>
          <w:iCs/>
          <w:sz w:val="18"/>
          <w:szCs w:val="18"/>
          <w:lang w:eastAsia="nl-NL"/>
        </w:rPr>
        <w:t>Naam</w:t>
      </w:r>
    </w:p>
    <w:p w14:paraId="4DEE57DE" w14:textId="4BADB01F" w:rsidR="00E07D7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Italic"/>
          <w:i/>
          <w:iCs/>
          <w:sz w:val="18"/>
          <w:szCs w:val="18"/>
          <w:lang w:eastAsia="nl-NL"/>
        </w:rPr>
      </w:pPr>
    </w:p>
    <w:p w14:paraId="614A723F" w14:textId="000DC4B1" w:rsidR="00E07D7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Italic"/>
          <w:i/>
          <w:iCs/>
          <w:sz w:val="18"/>
          <w:szCs w:val="18"/>
          <w:lang w:eastAsia="nl-NL"/>
        </w:rPr>
      </w:pPr>
    </w:p>
    <w:p w14:paraId="2B3F59B3" w14:textId="77777777" w:rsidR="00E07D7D" w:rsidRPr="00867DFD" w:rsidRDefault="00E07D7D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-Italic"/>
          <w:i/>
          <w:iCs/>
          <w:sz w:val="18"/>
          <w:szCs w:val="18"/>
          <w:lang w:eastAsia="nl-NL"/>
        </w:rPr>
      </w:pPr>
    </w:p>
    <w:p w14:paraId="474AB4CB" w14:textId="2D2D73F5" w:rsidR="00B156EA" w:rsidRPr="00867DFD" w:rsidRDefault="00B156EA" w:rsidP="00B156E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18"/>
          <w:szCs w:val="18"/>
          <w:lang w:eastAsia="nl-NL"/>
        </w:rPr>
      </w:pPr>
      <w:r w:rsidRPr="00867DFD">
        <w:rPr>
          <w:rFonts w:ascii="Verdana" w:hAnsi="Verdana" w:cs="Calibri"/>
          <w:sz w:val="18"/>
          <w:szCs w:val="18"/>
          <w:lang w:eastAsia="nl-NL"/>
        </w:rPr>
        <w:t xml:space="preserve">_____________________ </w:t>
      </w:r>
      <w:r w:rsidR="00E07D7D">
        <w:rPr>
          <w:rFonts w:ascii="Verdana" w:hAnsi="Verdana" w:cs="Calibri"/>
          <w:sz w:val="18"/>
          <w:szCs w:val="18"/>
          <w:lang w:eastAsia="nl-NL"/>
        </w:rPr>
        <w:tab/>
      </w:r>
      <w:r w:rsidR="00E07D7D">
        <w:rPr>
          <w:rFonts w:ascii="Verdana" w:hAnsi="Verdana" w:cs="Calibri"/>
          <w:sz w:val="18"/>
          <w:szCs w:val="18"/>
          <w:lang w:eastAsia="nl-NL"/>
        </w:rPr>
        <w:tab/>
      </w:r>
      <w:r w:rsidR="00E07D7D">
        <w:rPr>
          <w:rFonts w:ascii="Verdana" w:hAnsi="Verdana" w:cs="Calibri"/>
          <w:sz w:val="18"/>
          <w:szCs w:val="18"/>
          <w:lang w:eastAsia="nl-NL"/>
        </w:rPr>
        <w:tab/>
      </w:r>
      <w:r w:rsidR="00E07D7D">
        <w:rPr>
          <w:rFonts w:ascii="Verdana" w:hAnsi="Verdana" w:cs="Calibri"/>
          <w:sz w:val="18"/>
          <w:szCs w:val="18"/>
          <w:lang w:eastAsia="nl-NL"/>
        </w:rPr>
        <w:tab/>
      </w:r>
      <w:r w:rsidR="00E07D7D">
        <w:rPr>
          <w:rFonts w:ascii="Verdana" w:hAnsi="Verdana" w:cs="Calibri"/>
          <w:sz w:val="18"/>
          <w:szCs w:val="18"/>
          <w:lang w:eastAsia="nl-NL"/>
        </w:rPr>
        <w:tab/>
      </w:r>
      <w:r w:rsidRPr="00867DFD">
        <w:rPr>
          <w:rFonts w:ascii="Verdana" w:hAnsi="Verdana" w:cs="Calibri"/>
          <w:sz w:val="18"/>
          <w:szCs w:val="18"/>
          <w:lang w:eastAsia="nl-NL"/>
        </w:rPr>
        <w:t>______________________</w:t>
      </w:r>
    </w:p>
    <w:p w14:paraId="3CACBAC4" w14:textId="6D185CCB" w:rsidR="00B156EA" w:rsidRDefault="00B156EA" w:rsidP="00B156EA">
      <w:pPr>
        <w:spacing w:before="100" w:beforeAutospacing="1" w:after="100" w:afterAutospacing="1" w:line="240" w:lineRule="auto"/>
        <w:rPr>
          <w:rFonts w:ascii="Verdana" w:hAnsi="Verdana" w:cs="Calibri-Italic"/>
          <w:i/>
          <w:iCs/>
          <w:sz w:val="18"/>
          <w:szCs w:val="18"/>
          <w:lang w:eastAsia="nl-NL"/>
        </w:rPr>
      </w:pPr>
      <w:r w:rsidRPr="00867DFD">
        <w:rPr>
          <w:rFonts w:ascii="Verdana" w:hAnsi="Verdana" w:cs="Calibri-Italic"/>
          <w:i/>
          <w:iCs/>
          <w:sz w:val="18"/>
          <w:szCs w:val="18"/>
          <w:lang w:eastAsia="nl-NL"/>
        </w:rPr>
        <w:t xml:space="preserve">Handtekening </w:t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="00E07D7D">
        <w:rPr>
          <w:rFonts w:ascii="Verdana" w:hAnsi="Verdana" w:cs="Calibri-Italic"/>
          <w:i/>
          <w:iCs/>
          <w:sz w:val="18"/>
          <w:szCs w:val="18"/>
          <w:lang w:eastAsia="nl-NL"/>
        </w:rPr>
        <w:tab/>
      </w:r>
      <w:r w:rsidRPr="00867DFD">
        <w:rPr>
          <w:rFonts w:ascii="Verdana" w:hAnsi="Verdana" w:cs="Calibri-Italic"/>
          <w:i/>
          <w:iCs/>
          <w:sz w:val="18"/>
          <w:szCs w:val="18"/>
          <w:lang w:eastAsia="nl-NL"/>
        </w:rPr>
        <w:t>Handtekening</w:t>
      </w:r>
    </w:p>
    <w:p w14:paraId="5AACD6F9" w14:textId="33BFF8C8" w:rsidR="00E07D7D" w:rsidRDefault="00E07D7D" w:rsidP="00B156EA">
      <w:pPr>
        <w:spacing w:before="100" w:beforeAutospacing="1" w:after="100" w:afterAutospacing="1" w:line="240" w:lineRule="auto"/>
        <w:rPr>
          <w:rFonts w:ascii="Verdana" w:hAnsi="Verdana" w:cs="Calibri-Italic"/>
          <w:i/>
          <w:iCs/>
          <w:sz w:val="18"/>
          <w:szCs w:val="18"/>
          <w:lang w:eastAsia="nl-NL"/>
        </w:rPr>
      </w:pPr>
    </w:p>
    <w:p w14:paraId="66B7E0D4" w14:textId="37390C7E" w:rsidR="00E07D7D" w:rsidRDefault="00E07D7D" w:rsidP="00B156EA">
      <w:pPr>
        <w:spacing w:before="100" w:beforeAutospacing="1" w:after="100" w:afterAutospacing="1" w:line="240" w:lineRule="auto"/>
        <w:rPr>
          <w:rFonts w:ascii="Verdana" w:hAnsi="Verdana" w:cs="Calibri-Italic"/>
          <w:i/>
          <w:iCs/>
          <w:sz w:val="18"/>
          <w:szCs w:val="18"/>
          <w:lang w:eastAsia="nl-NL"/>
        </w:rPr>
      </w:pPr>
    </w:p>
    <w:p w14:paraId="22A111B2" w14:textId="18309DED" w:rsidR="00E07D7D" w:rsidRDefault="00E07D7D" w:rsidP="00B156EA">
      <w:pPr>
        <w:spacing w:before="100" w:beforeAutospacing="1" w:after="100" w:afterAutospacing="1" w:line="240" w:lineRule="auto"/>
        <w:rPr>
          <w:rFonts w:ascii="Verdana" w:hAnsi="Verdana" w:cs="Calibri-Italic"/>
          <w:i/>
          <w:iCs/>
          <w:sz w:val="18"/>
          <w:szCs w:val="18"/>
          <w:lang w:eastAsia="nl-NL"/>
        </w:rPr>
      </w:pPr>
    </w:p>
    <w:p w14:paraId="1C2752C9" w14:textId="2B9F99A6" w:rsidR="00E07D7D" w:rsidRDefault="00E07D7D" w:rsidP="00B156EA">
      <w:pPr>
        <w:spacing w:before="100" w:beforeAutospacing="1" w:after="100" w:afterAutospacing="1" w:line="240" w:lineRule="auto"/>
        <w:rPr>
          <w:rFonts w:ascii="Verdana" w:hAnsi="Verdana" w:cs="Calibri-Italic"/>
          <w:i/>
          <w:iCs/>
          <w:sz w:val="18"/>
          <w:szCs w:val="18"/>
          <w:lang w:eastAsia="nl-NL"/>
        </w:rPr>
      </w:pPr>
    </w:p>
    <w:p w14:paraId="24D64ABA" w14:textId="4BFD77BE" w:rsidR="00E07D7D" w:rsidRDefault="00E07D7D" w:rsidP="00B156EA">
      <w:pPr>
        <w:spacing w:before="100" w:beforeAutospacing="1" w:after="100" w:afterAutospacing="1" w:line="240" w:lineRule="auto"/>
        <w:rPr>
          <w:rFonts w:ascii="Verdana" w:hAnsi="Verdana" w:cs="Calibri-Italic"/>
          <w:i/>
          <w:iCs/>
          <w:sz w:val="18"/>
          <w:szCs w:val="18"/>
          <w:lang w:eastAsia="nl-NL"/>
        </w:rPr>
      </w:pPr>
    </w:p>
    <w:p w14:paraId="55E79A60" w14:textId="311A335C" w:rsidR="00E07D7D" w:rsidRDefault="00E07D7D" w:rsidP="00B156EA">
      <w:pPr>
        <w:spacing w:before="100" w:beforeAutospacing="1" w:after="100" w:afterAutospacing="1" w:line="240" w:lineRule="auto"/>
        <w:rPr>
          <w:rFonts w:ascii="Verdana" w:hAnsi="Verdana" w:cs="Calibri-Italic"/>
          <w:i/>
          <w:iCs/>
          <w:sz w:val="18"/>
          <w:szCs w:val="18"/>
          <w:lang w:eastAsia="nl-NL"/>
        </w:rPr>
      </w:pPr>
    </w:p>
    <w:p w14:paraId="55312C22" w14:textId="77777777" w:rsidR="00E07D7D" w:rsidRPr="00867DFD" w:rsidRDefault="00E07D7D" w:rsidP="00B156EA">
      <w:pPr>
        <w:spacing w:before="100" w:beforeAutospacing="1" w:after="100" w:afterAutospacing="1" w:line="240" w:lineRule="auto"/>
        <w:rPr>
          <w:rFonts w:ascii="Verdana" w:hAnsi="Verdana"/>
          <w:b/>
          <w:bCs/>
          <w:sz w:val="18"/>
          <w:szCs w:val="18"/>
          <w:lang w:eastAsia="nl-NL"/>
        </w:rPr>
      </w:pPr>
    </w:p>
    <w:p w14:paraId="705B6F77" w14:textId="109091AD" w:rsidR="00D148E5" w:rsidRPr="003B0D5B" w:rsidRDefault="00D148E5" w:rsidP="00D148E5">
      <w:pPr>
        <w:spacing w:before="100" w:beforeAutospacing="1" w:after="100" w:afterAutospacing="1" w:line="240" w:lineRule="auto"/>
        <w:rPr>
          <w:rFonts w:ascii="Verdana" w:hAnsi="Verdana"/>
          <w:b/>
          <w:iCs/>
          <w:sz w:val="18"/>
          <w:szCs w:val="18"/>
          <w:lang w:eastAsia="nl-NL"/>
        </w:rPr>
      </w:pPr>
      <w:r w:rsidRPr="009B20A8">
        <w:rPr>
          <w:rFonts w:ascii="Verdana" w:hAnsi="Verdana"/>
          <w:b/>
          <w:iCs/>
          <w:sz w:val="18"/>
          <w:szCs w:val="18"/>
          <w:u w:val="single"/>
          <w:lang w:eastAsia="nl-NL"/>
        </w:rPr>
        <w:lastRenderedPageBreak/>
        <w:t>Bijlage A:</w:t>
      </w:r>
      <w:r w:rsidRPr="003B0D5B">
        <w:rPr>
          <w:rFonts w:ascii="Verdana" w:hAnsi="Verdana"/>
          <w:b/>
          <w:iCs/>
          <w:sz w:val="18"/>
          <w:szCs w:val="18"/>
          <w:lang w:eastAsia="nl-NL"/>
        </w:rPr>
        <w:t xml:space="preserve"> Specificatie </w:t>
      </w:r>
      <w:r w:rsidR="009B20A8">
        <w:rPr>
          <w:rFonts w:ascii="Verdana" w:hAnsi="Verdana"/>
          <w:b/>
          <w:iCs/>
          <w:sz w:val="18"/>
          <w:szCs w:val="18"/>
          <w:lang w:eastAsia="nl-NL"/>
        </w:rPr>
        <w:t>van de Verwerking van P</w:t>
      </w:r>
      <w:r w:rsidRPr="003B0D5B">
        <w:rPr>
          <w:rFonts w:ascii="Verdana" w:hAnsi="Verdana"/>
          <w:b/>
          <w:iCs/>
          <w:sz w:val="18"/>
          <w:szCs w:val="18"/>
          <w:lang w:eastAsia="nl-NL"/>
        </w:rPr>
        <w:t>ersoonsgegevens</w:t>
      </w:r>
    </w:p>
    <w:p w14:paraId="53640382" w14:textId="71D55BA6" w:rsidR="00B532CF" w:rsidRPr="00B532CF" w:rsidRDefault="00B532CF" w:rsidP="00B532CF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Versienummer </w:t>
      </w:r>
      <w:r>
        <w:rPr>
          <w:rFonts w:ascii="Verdana" w:hAnsi="Verdana"/>
          <w:b/>
          <w:sz w:val="18"/>
          <w:szCs w:val="18"/>
        </w:rPr>
        <w:t>XX</w:t>
      </w:r>
      <w:r w:rsidRPr="00B532CF">
        <w:rPr>
          <w:rFonts w:ascii="Verdana" w:hAnsi="Verdana"/>
          <w:sz w:val="18"/>
          <w:szCs w:val="18"/>
        </w:rPr>
        <w:t xml:space="preserve">, Datum laatste aanpassing: </w:t>
      </w:r>
      <w:r w:rsidRPr="00B532CF">
        <w:rPr>
          <w:rFonts w:ascii="Verdana" w:hAnsi="Verdana"/>
          <w:b/>
          <w:sz w:val="18"/>
          <w:szCs w:val="18"/>
        </w:rPr>
        <w:t>XX-XX-XX</w:t>
      </w:r>
    </w:p>
    <w:p w14:paraId="3EE77AD4" w14:textId="7CD198CF" w:rsidR="00B532CF" w:rsidRPr="00B532CF" w:rsidRDefault="00B532CF" w:rsidP="00B532CF">
      <w:pPr>
        <w:rPr>
          <w:rFonts w:ascii="Verdana" w:hAnsi="Verdana"/>
          <w:i/>
          <w:sz w:val="18"/>
          <w:szCs w:val="18"/>
        </w:rPr>
      </w:pPr>
      <w:r w:rsidRPr="00B532CF">
        <w:rPr>
          <w:rFonts w:ascii="Verdana" w:hAnsi="Verdana"/>
          <w:i/>
          <w:sz w:val="18"/>
          <w:szCs w:val="18"/>
        </w:rPr>
        <w:t xml:space="preserve">NB. Indien Verwerker meerdere (optionele) Diensten aanbiedt aan Verwerkingsverantwoordelijke, is het mogelijk de informatie op te nemen in separate Bijlage(n), </w:t>
      </w:r>
      <w:r w:rsidR="00F9468C">
        <w:rPr>
          <w:rFonts w:ascii="Verdana" w:hAnsi="Verdana"/>
          <w:i/>
          <w:sz w:val="18"/>
          <w:szCs w:val="18"/>
        </w:rPr>
        <w:t>di</w:t>
      </w:r>
      <w:r w:rsidRPr="00B532CF">
        <w:rPr>
          <w:rFonts w:ascii="Verdana" w:hAnsi="Verdana"/>
          <w:i/>
          <w:sz w:val="18"/>
          <w:szCs w:val="18"/>
        </w:rPr>
        <w:t>e als volgt genummerd worden: “</w:t>
      </w:r>
      <w:r w:rsidRPr="00B532CF">
        <w:rPr>
          <w:rFonts w:ascii="Verdana" w:hAnsi="Verdana"/>
          <w:i/>
          <w:sz w:val="18"/>
          <w:szCs w:val="18"/>
          <w:u w:val="single"/>
        </w:rPr>
        <w:t>Bijlage A1</w:t>
      </w:r>
      <w:r w:rsidRPr="00B532CF">
        <w:rPr>
          <w:rFonts w:ascii="Verdana" w:hAnsi="Verdana"/>
          <w:i/>
          <w:sz w:val="18"/>
          <w:szCs w:val="18"/>
        </w:rPr>
        <w:t>”, “</w:t>
      </w:r>
      <w:r w:rsidRPr="00B532CF">
        <w:rPr>
          <w:rFonts w:ascii="Verdana" w:hAnsi="Verdana"/>
          <w:i/>
          <w:sz w:val="18"/>
          <w:szCs w:val="18"/>
          <w:u w:val="single"/>
        </w:rPr>
        <w:t>Bijlage A2</w:t>
      </w:r>
      <w:r w:rsidRPr="00B532CF">
        <w:rPr>
          <w:rFonts w:ascii="Verdana" w:hAnsi="Verdana"/>
          <w:i/>
          <w:sz w:val="18"/>
          <w:szCs w:val="18"/>
        </w:rPr>
        <w:t>”, etc. Deze Bijlagen dienen aan de Verwerkersovereenkomst te worden gehecht.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532CF" w14:paraId="00E6D9D0" w14:textId="77777777" w:rsidTr="00B532CF">
        <w:tc>
          <w:tcPr>
            <w:tcW w:w="9060" w:type="dxa"/>
          </w:tcPr>
          <w:p w14:paraId="32B911A6" w14:textId="33B3EEBC" w:rsidR="00B532CF" w:rsidRPr="00B532CF" w:rsidRDefault="00B532CF" w:rsidP="00B532C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Omschrijving van de verwerking</w:t>
            </w:r>
          </w:p>
        </w:tc>
      </w:tr>
      <w:tr w:rsidR="00B532CF" w14:paraId="046BB964" w14:textId="77777777" w:rsidTr="00B532CF">
        <w:tc>
          <w:tcPr>
            <w:tcW w:w="9060" w:type="dxa"/>
          </w:tcPr>
          <w:p w14:paraId="333E9F22" w14:textId="77777777" w:rsidR="00B532CF" w:rsidRDefault="00B532CF" w:rsidP="00B532CF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8DA6360" w14:textId="77777777" w:rsidR="00B532CF" w:rsidRDefault="00B532CF" w:rsidP="00B532CF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532CF" w14:paraId="23436B81" w14:textId="77777777" w:rsidTr="00B532CF">
        <w:tc>
          <w:tcPr>
            <w:tcW w:w="9060" w:type="dxa"/>
          </w:tcPr>
          <w:p w14:paraId="7F816D1A" w14:textId="03017A32" w:rsidR="00B532CF" w:rsidRPr="00B532CF" w:rsidRDefault="00B532CF" w:rsidP="00B532C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Doeleinden van de verwerking </w:t>
            </w:r>
            <w:r>
              <w:rPr>
                <w:rFonts w:ascii="Verdana" w:hAnsi="Verdana"/>
                <w:i/>
                <w:sz w:val="18"/>
                <w:szCs w:val="18"/>
              </w:rPr>
              <w:t>(in te vullen door Verwerkingsverantwoordelijke)</w:t>
            </w:r>
          </w:p>
        </w:tc>
      </w:tr>
      <w:tr w:rsidR="00B532CF" w14:paraId="06E84C16" w14:textId="77777777" w:rsidTr="00B532CF">
        <w:tc>
          <w:tcPr>
            <w:tcW w:w="9060" w:type="dxa"/>
          </w:tcPr>
          <w:p w14:paraId="6C80090E" w14:textId="77777777" w:rsidR="00B532CF" w:rsidRDefault="00B532CF" w:rsidP="00B532C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532CF" w14:paraId="6E42B38B" w14:textId="77777777" w:rsidTr="00B532CF">
        <w:tc>
          <w:tcPr>
            <w:tcW w:w="9060" w:type="dxa"/>
          </w:tcPr>
          <w:p w14:paraId="18BB8DFC" w14:textId="77777777" w:rsidR="00B532CF" w:rsidRDefault="00B532CF" w:rsidP="00B532C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532CF" w14:paraId="558CA085" w14:textId="77777777" w:rsidTr="00B532CF">
        <w:tc>
          <w:tcPr>
            <w:tcW w:w="9060" w:type="dxa"/>
          </w:tcPr>
          <w:p w14:paraId="0FEEC1C7" w14:textId="77777777" w:rsidR="00B532CF" w:rsidRDefault="00B532CF" w:rsidP="00B532CF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D231722" w14:textId="77777777" w:rsidR="00B532CF" w:rsidRDefault="00B532CF" w:rsidP="00B532CF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532CF" w14:paraId="412445F1" w14:textId="77777777" w:rsidTr="00B532CF">
        <w:tc>
          <w:tcPr>
            <w:tcW w:w="9060" w:type="dxa"/>
          </w:tcPr>
          <w:p w14:paraId="576191B9" w14:textId="77777777" w:rsidR="00B532CF" w:rsidRDefault="00B532CF" w:rsidP="00B532CF">
            <w:pPr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Categorieën Betrokkenen </w:t>
            </w:r>
            <w:r>
              <w:rPr>
                <w:rFonts w:ascii="Verdana" w:hAnsi="Verdana"/>
                <w:i/>
                <w:sz w:val="18"/>
                <w:szCs w:val="18"/>
              </w:rPr>
              <w:t>(in te vullen door Verwerkingsverantwoordelijke)</w:t>
            </w:r>
          </w:p>
          <w:p w14:paraId="66D14C5C" w14:textId="77777777" w:rsidR="00D4397C" w:rsidRDefault="00120A58" w:rsidP="00D4397C">
            <w:pPr>
              <w:pStyle w:val="Geenafstand"/>
              <w:rPr>
                <w:i/>
                <w:sz w:val="20"/>
              </w:rPr>
            </w:pPr>
            <w:r w:rsidRPr="00D4397C">
              <w:rPr>
                <w:i/>
                <w:sz w:val="20"/>
              </w:rPr>
              <w:t>Aanvinken wat van toepassing is.</w:t>
            </w:r>
          </w:p>
          <w:p w14:paraId="5446F4A5" w14:textId="635FA1DB" w:rsidR="00120A58" w:rsidRPr="00D4397C" w:rsidRDefault="00120A58" w:rsidP="00D4397C">
            <w:pPr>
              <w:pStyle w:val="Geenafstand"/>
              <w:rPr>
                <w:i/>
              </w:rPr>
            </w:pPr>
          </w:p>
        </w:tc>
      </w:tr>
    </w:tbl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9"/>
        <w:gridCol w:w="5976"/>
        <w:gridCol w:w="992"/>
      </w:tblGrid>
      <w:tr w:rsidR="005B69D5" w:rsidRPr="009D6D07" w14:paraId="36D8364D" w14:textId="20E8E2B4" w:rsidTr="005B69D5">
        <w:trPr>
          <w:trHeight w:val="276"/>
        </w:trPr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187C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9D6D07">
              <w:rPr>
                <w:rFonts w:ascii="Verdana" w:hAnsi="Verdana"/>
                <w:sz w:val="18"/>
                <w:szCs w:val="18"/>
              </w:rPr>
              <w:t>Medewerkers</w:t>
            </w:r>
          </w:p>
        </w:tc>
        <w:tc>
          <w:tcPr>
            <w:tcW w:w="5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2EE8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9D6D07">
              <w:rPr>
                <w:rFonts w:ascii="Verdana" w:hAnsi="Verdana"/>
                <w:sz w:val="18"/>
                <w:szCs w:val="18"/>
              </w:rPr>
              <w:t>Huidige medewerkers</w:t>
            </w:r>
          </w:p>
        </w:tc>
        <w:sdt>
          <w:sdtPr>
            <w:rPr>
              <w:sz w:val="24"/>
            </w:rPr>
            <w:id w:val="1054730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14DCDE9" w14:textId="532299FD" w:rsidR="005B69D5" w:rsidRPr="009D6D07" w:rsidRDefault="005B69D5" w:rsidP="005B69D5">
                <w:pPr>
                  <w:spacing w:after="0" w:line="240" w:lineRule="auto"/>
                  <w:ind w:right="354"/>
                  <w:rPr>
                    <w:rFonts w:ascii="Calibri" w:hAnsi="Calibri" w:cs="Calibri"/>
                    <w:color w:val="000000"/>
                    <w:szCs w:val="20"/>
                    <w:lang w:eastAsia="nl-NL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B69D5" w:rsidRPr="009D6D07" w14:paraId="13076782" w14:textId="40E1382A" w:rsidTr="005B69D5">
        <w:trPr>
          <w:trHeight w:val="268"/>
        </w:trPr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7EE68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DBBC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9D6D07">
              <w:rPr>
                <w:rFonts w:ascii="Verdana" w:hAnsi="Verdana"/>
                <w:sz w:val="18"/>
                <w:szCs w:val="18"/>
              </w:rPr>
              <w:t>Aspirant medewerkers</w:t>
            </w:r>
          </w:p>
        </w:tc>
        <w:sdt>
          <w:sdtPr>
            <w:rPr>
              <w:sz w:val="24"/>
            </w:rPr>
            <w:id w:val="472179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B3478E7" w14:textId="0143660B" w:rsidR="005B69D5" w:rsidRPr="009D6D07" w:rsidRDefault="005B69D5" w:rsidP="005B69D5">
                <w:pPr>
                  <w:spacing w:after="0" w:line="240" w:lineRule="auto"/>
                  <w:ind w:right="354"/>
                  <w:rPr>
                    <w:rFonts w:ascii="Calibri" w:hAnsi="Calibri" w:cs="Calibri"/>
                    <w:color w:val="000000"/>
                    <w:szCs w:val="20"/>
                    <w:lang w:eastAsia="nl-NL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B69D5" w:rsidRPr="009D6D07" w14:paraId="5924B1CC" w14:textId="470F00FF" w:rsidTr="005B69D5">
        <w:trPr>
          <w:trHeight w:val="276"/>
        </w:trPr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AA026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94F0" w14:textId="7CDAD5B0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bookmarkStart w:id="0" w:name="RANGE!B6"/>
            <w:r w:rsidRPr="005B69D5">
              <w:rPr>
                <w:rFonts w:ascii="Verdana" w:hAnsi="Verdana"/>
                <w:sz w:val="18"/>
                <w:szCs w:val="18"/>
              </w:rPr>
              <w:t>Ex-medewerkers</w:t>
            </w:r>
            <w:bookmarkEnd w:id="0"/>
          </w:p>
        </w:tc>
        <w:sdt>
          <w:sdtPr>
            <w:rPr>
              <w:sz w:val="24"/>
            </w:rPr>
            <w:id w:val="1253308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5A610A1" w14:textId="6890F7FA" w:rsidR="005B69D5" w:rsidRPr="009D6D07" w:rsidRDefault="005B69D5" w:rsidP="005B69D5">
                <w:pPr>
                  <w:spacing w:after="0" w:line="240" w:lineRule="auto"/>
                  <w:ind w:right="354"/>
                  <w:rPr>
                    <w:rFonts w:cs="Arial"/>
                    <w:color w:val="0000FF"/>
                    <w:szCs w:val="20"/>
                    <w:u w:val="single"/>
                    <w:lang w:eastAsia="nl-NL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B69D5" w:rsidRPr="009D6D07" w14:paraId="31D554A4" w14:textId="6ED8A9BB" w:rsidTr="005B69D5">
        <w:trPr>
          <w:trHeight w:val="276"/>
        </w:trPr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5CDA0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E7042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9D6D07">
              <w:rPr>
                <w:rFonts w:ascii="Verdana" w:hAnsi="Verdana"/>
                <w:sz w:val="18"/>
                <w:szCs w:val="18"/>
              </w:rPr>
              <w:t xml:space="preserve">Externe medewerkers </w:t>
            </w:r>
          </w:p>
        </w:tc>
        <w:sdt>
          <w:sdtPr>
            <w:rPr>
              <w:sz w:val="24"/>
            </w:rPr>
            <w:id w:val="489450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8F46273" w14:textId="5F729D68" w:rsidR="005B69D5" w:rsidRPr="009D6D07" w:rsidRDefault="005B69D5" w:rsidP="005B69D5">
                <w:pPr>
                  <w:spacing w:after="0" w:line="240" w:lineRule="auto"/>
                  <w:ind w:right="354"/>
                  <w:rPr>
                    <w:rFonts w:ascii="Calibri" w:hAnsi="Calibri" w:cs="Calibri"/>
                    <w:color w:val="000000"/>
                    <w:szCs w:val="20"/>
                    <w:lang w:eastAsia="nl-NL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B69D5" w:rsidRPr="009D6D07" w14:paraId="083D648E" w14:textId="22717E77" w:rsidTr="005B69D5">
        <w:trPr>
          <w:trHeight w:val="276"/>
        </w:trPr>
        <w:tc>
          <w:tcPr>
            <w:tcW w:w="20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E80D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9D6D07">
              <w:rPr>
                <w:rFonts w:ascii="Verdana" w:hAnsi="Verdana"/>
                <w:sz w:val="18"/>
                <w:szCs w:val="18"/>
              </w:rPr>
              <w:t>Studenten</w:t>
            </w:r>
          </w:p>
        </w:tc>
        <w:tc>
          <w:tcPr>
            <w:tcW w:w="5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17B5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9D6D07">
              <w:rPr>
                <w:rFonts w:ascii="Verdana" w:hAnsi="Verdana"/>
                <w:sz w:val="18"/>
                <w:szCs w:val="18"/>
              </w:rPr>
              <w:t>Huidige studenten</w:t>
            </w:r>
          </w:p>
        </w:tc>
        <w:sdt>
          <w:sdtPr>
            <w:rPr>
              <w:sz w:val="24"/>
            </w:rPr>
            <w:id w:val="258720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70D66E8" w14:textId="6026AE6E" w:rsidR="005B69D5" w:rsidRPr="009D6D07" w:rsidRDefault="005B69D5" w:rsidP="005B69D5">
                <w:pPr>
                  <w:spacing w:after="0" w:line="240" w:lineRule="auto"/>
                  <w:ind w:right="354"/>
                  <w:rPr>
                    <w:rFonts w:ascii="Calibri" w:hAnsi="Calibri" w:cs="Calibri"/>
                    <w:color w:val="000000"/>
                    <w:szCs w:val="20"/>
                    <w:lang w:eastAsia="nl-NL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B69D5" w:rsidRPr="009D6D07" w14:paraId="013D5DC3" w14:textId="5831BDA7" w:rsidTr="005B69D5">
        <w:trPr>
          <w:trHeight w:val="258"/>
        </w:trPr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76158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4AED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9D6D07">
              <w:rPr>
                <w:rFonts w:ascii="Verdana" w:hAnsi="Verdana"/>
                <w:sz w:val="18"/>
                <w:szCs w:val="18"/>
              </w:rPr>
              <w:t>Aspirant studenten</w:t>
            </w:r>
          </w:p>
        </w:tc>
        <w:sdt>
          <w:sdtPr>
            <w:rPr>
              <w:sz w:val="24"/>
            </w:rPr>
            <w:id w:val="1072316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74594C0" w14:textId="4A91E416" w:rsidR="005B69D5" w:rsidRPr="009D6D07" w:rsidRDefault="005B69D5" w:rsidP="005B69D5">
                <w:pPr>
                  <w:spacing w:after="0" w:line="240" w:lineRule="auto"/>
                  <w:ind w:right="354"/>
                  <w:rPr>
                    <w:rFonts w:ascii="Calibri" w:hAnsi="Calibri" w:cs="Calibri"/>
                    <w:color w:val="000000"/>
                    <w:szCs w:val="20"/>
                    <w:lang w:eastAsia="nl-NL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B69D5" w:rsidRPr="009D6D07" w14:paraId="380E2162" w14:textId="13683E81" w:rsidTr="005B69D5">
        <w:trPr>
          <w:trHeight w:val="276"/>
        </w:trPr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2B877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B70AA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9D6D07">
              <w:rPr>
                <w:rFonts w:ascii="Verdana" w:hAnsi="Verdana"/>
                <w:sz w:val="18"/>
                <w:szCs w:val="18"/>
              </w:rPr>
              <w:t>Alumni</w:t>
            </w:r>
          </w:p>
        </w:tc>
        <w:sdt>
          <w:sdtPr>
            <w:rPr>
              <w:sz w:val="24"/>
            </w:rPr>
            <w:id w:val="-1238319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132898C" w14:textId="59E7F32A" w:rsidR="005B69D5" w:rsidRPr="009D6D07" w:rsidRDefault="005B69D5" w:rsidP="005B69D5">
                <w:pPr>
                  <w:spacing w:after="0" w:line="240" w:lineRule="auto"/>
                  <w:ind w:right="354"/>
                  <w:rPr>
                    <w:rFonts w:ascii="Calibri" w:hAnsi="Calibri" w:cs="Calibri"/>
                    <w:color w:val="000000"/>
                    <w:szCs w:val="20"/>
                    <w:lang w:eastAsia="nl-NL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B69D5" w:rsidRPr="009D6D07" w14:paraId="1A7F9323" w14:textId="2AD3798E" w:rsidTr="005B69D5">
        <w:trPr>
          <w:trHeight w:val="276"/>
        </w:trPr>
        <w:tc>
          <w:tcPr>
            <w:tcW w:w="20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372E3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9D6D07">
              <w:rPr>
                <w:rFonts w:ascii="Verdana" w:hAnsi="Verdana"/>
                <w:sz w:val="18"/>
                <w:szCs w:val="18"/>
              </w:rPr>
              <w:t>Overigen</w:t>
            </w:r>
            <w:proofErr w:type="spellEnd"/>
          </w:p>
        </w:tc>
        <w:tc>
          <w:tcPr>
            <w:tcW w:w="5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307B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9D6D07">
              <w:rPr>
                <w:rFonts w:ascii="Verdana" w:hAnsi="Verdana"/>
                <w:sz w:val="18"/>
                <w:szCs w:val="18"/>
              </w:rPr>
              <w:t>Bezoekers</w:t>
            </w:r>
          </w:p>
        </w:tc>
        <w:sdt>
          <w:sdtPr>
            <w:rPr>
              <w:sz w:val="24"/>
            </w:rPr>
            <w:id w:val="-451783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DEB112F" w14:textId="32687491" w:rsidR="005B69D5" w:rsidRPr="009D6D07" w:rsidRDefault="005B69D5" w:rsidP="005B69D5">
                <w:pPr>
                  <w:spacing w:after="0" w:line="240" w:lineRule="auto"/>
                  <w:ind w:right="354"/>
                  <w:rPr>
                    <w:rFonts w:ascii="Calibri" w:hAnsi="Calibri" w:cs="Calibri"/>
                    <w:color w:val="000000"/>
                    <w:szCs w:val="20"/>
                    <w:lang w:eastAsia="nl-NL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B69D5" w:rsidRPr="009D6D07" w14:paraId="1386310A" w14:textId="0DFEEE53" w:rsidTr="005B69D5">
        <w:trPr>
          <w:trHeight w:val="276"/>
        </w:trPr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C5EE3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F4A5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9D6D07">
              <w:rPr>
                <w:rFonts w:ascii="Verdana" w:hAnsi="Verdana"/>
                <w:sz w:val="18"/>
                <w:szCs w:val="18"/>
              </w:rPr>
              <w:t>Contactpersonen bij leveranciers</w:t>
            </w:r>
          </w:p>
        </w:tc>
        <w:sdt>
          <w:sdtPr>
            <w:rPr>
              <w:sz w:val="24"/>
            </w:rPr>
            <w:id w:val="-1131007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809AD1D" w14:textId="6C4C9E23" w:rsidR="005B69D5" w:rsidRPr="009D6D07" w:rsidRDefault="005B69D5" w:rsidP="005B69D5">
                <w:pPr>
                  <w:spacing w:after="0" w:line="240" w:lineRule="auto"/>
                  <w:ind w:right="354"/>
                  <w:rPr>
                    <w:rFonts w:ascii="Calibri" w:hAnsi="Calibri" w:cs="Calibri"/>
                    <w:color w:val="000000"/>
                    <w:szCs w:val="20"/>
                    <w:lang w:eastAsia="nl-NL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B69D5" w:rsidRPr="009D6D07" w14:paraId="44646042" w14:textId="7642E588" w:rsidTr="005B69D5">
        <w:trPr>
          <w:trHeight w:val="276"/>
        </w:trPr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410F8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C6C0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9D6D07">
              <w:rPr>
                <w:rFonts w:ascii="Verdana" w:hAnsi="Verdana"/>
                <w:sz w:val="18"/>
                <w:szCs w:val="18"/>
              </w:rPr>
              <w:t xml:space="preserve">Leden van </w:t>
            </w:r>
            <w:proofErr w:type="spellStart"/>
            <w:r w:rsidRPr="009D6D07">
              <w:rPr>
                <w:rFonts w:ascii="Verdana" w:hAnsi="Verdana"/>
                <w:sz w:val="18"/>
                <w:szCs w:val="18"/>
              </w:rPr>
              <w:t>CvB’en</w:t>
            </w:r>
            <w:proofErr w:type="spellEnd"/>
            <w:r w:rsidRPr="009D6D07">
              <w:rPr>
                <w:rFonts w:ascii="Verdana" w:hAnsi="Verdana"/>
                <w:sz w:val="18"/>
                <w:szCs w:val="18"/>
              </w:rPr>
              <w:t xml:space="preserve"> van andere hogescholen</w:t>
            </w:r>
          </w:p>
        </w:tc>
        <w:sdt>
          <w:sdtPr>
            <w:rPr>
              <w:sz w:val="24"/>
            </w:rPr>
            <w:id w:val="1486363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F6C94DA" w14:textId="525B9F26" w:rsidR="005B69D5" w:rsidRPr="009D6D07" w:rsidRDefault="005B69D5" w:rsidP="005B69D5">
                <w:pPr>
                  <w:spacing w:after="0" w:line="240" w:lineRule="auto"/>
                  <w:ind w:right="354"/>
                  <w:rPr>
                    <w:rFonts w:ascii="Calibri" w:hAnsi="Calibri" w:cs="Calibri"/>
                    <w:color w:val="000000"/>
                    <w:szCs w:val="20"/>
                    <w:lang w:eastAsia="nl-NL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B69D5" w:rsidRPr="009D6D07" w14:paraId="3A4FE52C" w14:textId="0397788B" w:rsidTr="005B69D5">
        <w:trPr>
          <w:trHeight w:val="276"/>
        </w:trPr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D99C5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0A96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9D6D07">
              <w:rPr>
                <w:rFonts w:ascii="Verdana" w:hAnsi="Verdana"/>
                <w:sz w:val="18"/>
                <w:szCs w:val="18"/>
              </w:rPr>
              <w:t>Contactpersonen van netwerken of verenigingen</w:t>
            </w:r>
          </w:p>
        </w:tc>
        <w:sdt>
          <w:sdtPr>
            <w:rPr>
              <w:sz w:val="24"/>
            </w:rPr>
            <w:id w:val="-1727991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4F81E06" w14:textId="21369443" w:rsidR="005B69D5" w:rsidRPr="009D6D07" w:rsidRDefault="005B69D5" w:rsidP="005B69D5">
                <w:pPr>
                  <w:spacing w:after="0" w:line="240" w:lineRule="auto"/>
                  <w:ind w:right="354"/>
                  <w:rPr>
                    <w:rFonts w:ascii="Calibri" w:hAnsi="Calibri" w:cs="Calibri"/>
                    <w:color w:val="000000"/>
                    <w:szCs w:val="20"/>
                    <w:lang w:eastAsia="nl-NL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B69D5" w:rsidRPr="009D6D07" w14:paraId="02FAB4D5" w14:textId="1DA4A87E" w:rsidTr="005B69D5">
        <w:trPr>
          <w:trHeight w:val="276"/>
        </w:trPr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7AA2B" w14:textId="77777777" w:rsidR="005B69D5" w:rsidRPr="009D6D07" w:rsidRDefault="005B69D5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FDA6" w14:textId="4A95742D" w:rsidR="005B69D5" w:rsidRPr="009D6D07" w:rsidRDefault="00E400E6" w:rsidP="005B69D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Anders, namelijk</w:t>
            </w:r>
            <w:r w:rsidR="00F77CBD">
              <w:rPr>
                <w:rFonts w:ascii="Verdana" w:hAnsi="Verdana"/>
                <w:sz w:val="18"/>
                <w:szCs w:val="18"/>
              </w:rPr>
              <w:t>:</w:t>
            </w:r>
          </w:p>
        </w:tc>
        <w:sdt>
          <w:sdtPr>
            <w:rPr>
              <w:sz w:val="24"/>
            </w:rPr>
            <w:id w:val="-2083973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0E0BB38" w14:textId="45E29CB7" w:rsidR="005B69D5" w:rsidRPr="009D6D07" w:rsidRDefault="005B69D5" w:rsidP="005B69D5">
                <w:pPr>
                  <w:spacing w:after="0" w:line="240" w:lineRule="auto"/>
                  <w:ind w:right="354"/>
                  <w:rPr>
                    <w:rFonts w:ascii="Calibri" w:hAnsi="Calibri" w:cs="Calibri"/>
                    <w:color w:val="000000"/>
                    <w:szCs w:val="20"/>
                    <w:lang w:eastAsia="nl-NL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B69D5" w:rsidRPr="005B69D5" w14:paraId="5E80CE60" w14:textId="77777777" w:rsidTr="005B69D5">
        <w:trPr>
          <w:gridAfter w:val="1"/>
          <w:wAfter w:w="992" w:type="dxa"/>
          <w:trHeight w:val="276"/>
        </w:trPr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A966CC" w14:textId="10C4852F" w:rsidR="005B69D5" w:rsidRPr="005B69D5" w:rsidRDefault="005B69D5" w:rsidP="005B69D5">
            <w:pPr>
              <w:spacing w:after="0" w:line="240" w:lineRule="auto"/>
              <w:rPr>
                <w:rFonts w:ascii="Calibri" w:hAnsi="Calibri" w:cs="Calibri"/>
                <w:i/>
                <w:color w:val="000000"/>
                <w:szCs w:val="20"/>
                <w:lang w:eastAsia="nl-NL"/>
              </w:rPr>
            </w:pPr>
            <w:r w:rsidRPr="005B69D5">
              <w:rPr>
                <w:rFonts w:ascii="Verdana" w:hAnsi="Verdana"/>
                <w:i/>
                <w:sz w:val="18"/>
                <w:szCs w:val="18"/>
              </w:rPr>
              <w:t>Eventuele opmerkingen:</w:t>
            </w:r>
          </w:p>
        </w:tc>
        <w:tc>
          <w:tcPr>
            <w:tcW w:w="5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6A499" w14:textId="77777777" w:rsidR="005B69D5" w:rsidRDefault="005B69D5" w:rsidP="005B69D5">
            <w:pPr>
              <w:spacing w:after="0" w:line="240" w:lineRule="auto"/>
              <w:rPr>
                <w:rFonts w:ascii="Calibri" w:hAnsi="Calibri" w:cs="Calibri"/>
                <w:i/>
                <w:color w:val="000000"/>
                <w:szCs w:val="20"/>
                <w:lang w:eastAsia="nl-NL"/>
              </w:rPr>
            </w:pPr>
          </w:p>
          <w:p w14:paraId="73020ED0" w14:textId="77777777" w:rsidR="005B69D5" w:rsidRDefault="005B69D5" w:rsidP="005B69D5">
            <w:pPr>
              <w:spacing w:after="0" w:line="240" w:lineRule="auto"/>
              <w:rPr>
                <w:rFonts w:ascii="Calibri" w:hAnsi="Calibri" w:cs="Calibri"/>
                <w:i/>
                <w:color w:val="000000"/>
                <w:szCs w:val="20"/>
                <w:lang w:eastAsia="nl-NL"/>
              </w:rPr>
            </w:pPr>
          </w:p>
          <w:p w14:paraId="49998466" w14:textId="77777777" w:rsidR="005B69D5" w:rsidRDefault="005B69D5" w:rsidP="005B69D5">
            <w:pPr>
              <w:spacing w:after="0" w:line="240" w:lineRule="auto"/>
              <w:rPr>
                <w:rFonts w:ascii="Calibri" w:hAnsi="Calibri" w:cs="Calibri"/>
                <w:i/>
                <w:color w:val="000000"/>
                <w:szCs w:val="20"/>
                <w:lang w:eastAsia="nl-NL"/>
              </w:rPr>
            </w:pPr>
          </w:p>
          <w:p w14:paraId="3BD989E9" w14:textId="30FF34CE" w:rsidR="005B69D5" w:rsidRPr="005B69D5" w:rsidRDefault="005B69D5" w:rsidP="005B69D5">
            <w:pPr>
              <w:spacing w:after="0" w:line="240" w:lineRule="auto"/>
              <w:rPr>
                <w:rFonts w:ascii="Calibri" w:hAnsi="Calibri" w:cs="Calibri"/>
                <w:i/>
                <w:color w:val="000000"/>
                <w:szCs w:val="20"/>
                <w:lang w:eastAsia="nl-NL"/>
              </w:rPr>
            </w:pPr>
          </w:p>
        </w:tc>
      </w:tr>
    </w:tbl>
    <w:p w14:paraId="01486BE7" w14:textId="4C52AE69" w:rsidR="009D6D07" w:rsidRDefault="009D6D07" w:rsidP="00B532CF">
      <w:pPr>
        <w:rPr>
          <w:rFonts w:ascii="Verdana" w:hAnsi="Verdana"/>
          <w:sz w:val="18"/>
          <w:szCs w:val="18"/>
        </w:rPr>
      </w:pPr>
    </w:p>
    <w:p w14:paraId="1AF9D74D" w14:textId="6951E0E7" w:rsidR="009D6D07" w:rsidRDefault="009D6D07" w:rsidP="00B532CF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1541"/>
        <w:gridCol w:w="578"/>
        <w:gridCol w:w="4259"/>
        <w:gridCol w:w="560"/>
      </w:tblGrid>
      <w:tr w:rsidR="00120A58" w14:paraId="1679B343" w14:textId="77777777" w:rsidTr="00120A58">
        <w:trPr>
          <w:gridAfter w:val="1"/>
          <w:wAfter w:w="560" w:type="dxa"/>
        </w:trPr>
        <w:tc>
          <w:tcPr>
            <w:tcW w:w="8500" w:type="dxa"/>
            <w:gridSpan w:val="4"/>
          </w:tcPr>
          <w:p w14:paraId="4BB513E6" w14:textId="64E7D2D5" w:rsidR="00120A58" w:rsidRDefault="00120A58" w:rsidP="00120A58">
            <w:pPr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 xml:space="preserve">Categorieën Persoonsgegevens </w:t>
            </w:r>
            <w:r>
              <w:rPr>
                <w:rFonts w:ascii="Verdana" w:hAnsi="Verdana"/>
                <w:i/>
                <w:sz w:val="18"/>
                <w:szCs w:val="18"/>
              </w:rPr>
              <w:t>(in te vullen door Verwerkingsverantwoordelijke)</w:t>
            </w:r>
          </w:p>
          <w:p w14:paraId="7CC92AAE" w14:textId="77777777" w:rsidR="00120A58" w:rsidRDefault="00120A58" w:rsidP="00120A58">
            <w:pPr>
              <w:pStyle w:val="Geenafstand"/>
              <w:rPr>
                <w:i/>
                <w:sz w:val="20"/>
              </w:rPr>
            </w:pPr>
            <w:r w:rsidRPr="00D4397C">
              <w:rPr>
                <w:i/>
                <w:sz w:val="20"/>
              </w:rPr>
              <w:t>Aanvinken wat van toepassing is.</w:t>
            </w:r>
          </w:p>
          <w:p w14:paraId="4C774408" w14:textId="77777777" w:rsidR="00120A58" w:rsidRPr="00D4397C" w:rsidRDefault="00120A58" w:rsidP="00120A58">
            <w:pPr>
              <w:pStyle w:val="Geenafstand"/>
              <w:rPr>
                <w:i/>
              </w:rPr>
            </w:pPr>
          </w:p>
        </w:tc>
      </w:tr>
      <w:tr w:rsidR="006F0A5B" w:rsidRPr="006F0A5B" w14:paraId="5C8133EF" w14:textId="77777777" w:rsidTr="00120A58">
        <w:tc>
          <w:tcPr>
            <w:tcW w:w="3663" w:type="dxa"/>
            <w:gridSpan w:val="2"/>
          </w:tcPr>
          <w:p w14:paraId="0ADCE657" w14:textId="779CF291" w:rsidR="006F0A5B" w:rsidRPr="006F0A5B" w:rsidRDefault="006F0A5B" w:rsidP="006F0A5B">
            <w:pPr>
              <w:pStyle w:val="Geenafstand"/>
              <w:rPr>
                <w:rFonts w:ascii="Verdana" w:hAnsi="Verdana"/>
                <w:sz w:val="18"/>
              </w:rPr>
            </w:pPr>
            <w:r w:rsidRPr="006F0A5B">
              <w:rPr>
                <w:rFonts w:ascii="Verdana" w:hAnsi="Verdana"/>
                <w:sz w:val="18"/>
              </w:rPr>
              <w:t xml:space="preserve">1. NAW- en contactgegevens </w:t>
            </w:r>
          </w:p>
        </w:tc>
        <w:sdt>
          <w:sdtPr>
            <w:rPr>
              <w:sz w:val="24"/>
            </w:rPr>
            <w:id w:val="803669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8" w:type="dxa"/>
              </w:tcPr>
              <w:p w14:paraId="2106629D" w14:textId="01B7C06D" w:rsidR="006F0A5B" w:rsidRPr="006F0A5B" w:rsidRDefault="006F0A5B" w:rsidP="006F0A5B">
                <w:pPr>
                  <w:pStyle w:val="Geenafstand"/>
                  <w:rPr>
                    <w:rFonts w:ascii="Verdana" w:hAnsi="Verdana"/>
                    <w:sz w:val="18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59" w:type="dxa"/>
          </w:tcPr>
          <w:p w14:paraId="797FB93B" w14:textId="39CE3B66" w:rsidR="006F0A5B" w:rsidRPr="006F0A5B" w:rsidRDefault="006F0A5B" w:rsidP="006F0A5B">
            <w:pPr>
              <w:pStyle w:val="Geenafstand"/>
              <w:rPr>
                <w:rFonts w:ascii="Verdana" w:hAnsi="Verdana"/>
                <w:sz w:val="18"/>
              </w:rPr>
            </w:pPr>
            <w:r w:rsidRPr="006F0A5B">
              <w:rPr>
                <w:rFonts w:ascii="Verdana" w:hAnsi="Verdana"/>
                <w:sz w:val="18"/>
              </w:rPr>
              <w:t>10. Gegevens over aanwezigheid / beschikbaarheid / locatie / internetgedrag</w:t>
            </w:r>
          </w:p>
        </w:tc>
        <w:sdt>
          <w:sdtPr>
            <w:rPr>
              <w:sz w:val="24"/>
            </w:rPr>
            <w:id w:val="-1240409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0" w:type="dxa"/>
              </w:tcPr>
              <w:p w14:paraId="779CFC1F" w14:textId="6CE1DC01" w:rsidR="006F0A5B" w:rsidRPr="006F0A5B" w:rsidRDefault="006F0A5B" w:rsidP="006F0A5B">
                <w:pPr>
                  <w:pStyle w:val="Geenafstand"/>
                  <w:rPr>
                    <w:rFonts w:ascii="Verdana" w:hAnsi="Verdana"/>
                    <w:sz w:val="18"/>
                    <w:szCs w:val="18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6F0A5B" w:rsidRPr="006F0A5B" w14:paraId="1BE6DE69" w14:textId="77777777" w:rsidTr="00120A58">
        <w:trPr>
          <w:trHeight w:val="350"/>
        </w:trPr>
        <w:tc>
          <w:tcPr>
            <w:tcW w:w="3663" w:type="dxa"/>
            <w:gridSpan w:val="2"/>
          </w:tcPr>
          <w:p w14:paraId="7CFB3332" w14:textId="03C1507B" w:rsidR="006F0A5B" w:rsidRPr="006F0A5B" w:rsidRDefault="006F0A5B" w:rsidP="006F0A5B">
            <w:pPr>
              <w:pStyle w:val="Geenafstand"/>
              <w:rPr>
                <w:rFonts w:ascii="Verdana" w:hAnsi="Verdana"/>
                <w:sz w:val="18"/>
              </w:rPr>
            </w:pPr>
            <w:r w:rsidRPr="006F0A5B">
              <w:rPr>
                <w:rFonts w:ascii="Verdana" w:hAnsi="Verdana"/>
                <w:sz w:val="18"/>
              </w:rPr>
              <w:t xml:space="preserve">2. Achtergrondgegevens </w:t>
            </w:r>
          </w:p>
        </w:tc>
        <w:sdt>
          <w:sdtPr>
            <w:rPr>
              <w:sz w:val="24"/>
            </w:rPr>
            <w:id w:val="-1711872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8" w:type="dxa"/>
              </w:tcPr>
              <w:p w14:paraId="1D1C966A" w14:textId="015DD4C4" w:rsidR="006F0A5B" w:rsidRPr="006F0A5B" w:rsidRDefault="006F0A5B" w:rsidP="006F0A5B">
                <w:pPr>
                  <w:pStyle w:val="Geenafstand"/>
                  <w:rPr>
                    <w:rFonts w:ascii="Verdana" w:hAnsi="Verdana"/>
                    <w:sz w:val="18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59" w:type="dxa"/>
          </w:tcPr>
          <w:p w14:paraId="66184F57" w14:textId="11C2E42B" w:rsidR="006F0A5B" w:rsidRPr="006F0A5B" w:rsidRDefault="006F0A5B" w:rsidP="006F0A5B">
            <w:pPr>
              <w:pStyle w:val="Geenafstand"/>
              <w:rPr>
                <w:rFonts w:ascii="Verdana" w:hAnsi="Verdana"/>
                <w:sz w:val="18"/>
              </w:rPr>
            </w:pPr>
            <w:r w:rsidRPr="006F0A5B">
              <w:rPr>
                <w:rFonts w:ascii="Verdana" w:hAnsi="Verdana"/>
                <w:sz w:val="18"/>
              </w:rPr>
              <w:t>11. Gegevens betreffende gezondheid</w:t>
            </w:r>
          </w:p>
        </w:tc>
        <w:sdt>
          <w:sdtPr>
            <w:rPr>
              <w:sz w:val="24"/>
            </w:rPr>
            <w:id w:val="-1975525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0" w:type="dxa"/>
              </w:tcPr>
              <w:p w14:paraId="7D7C12B6" w14:textId="2FC1FF4F" w:rsidR="006F0A5B" w:rsidRPr="006F0A5B" w:rsidRDefault="006F0A5B" w:rsidP="006F0A5B">
                <w:pPr>
                  <w:pStyle w:val="Geenafstand"/>
                  <w:rPr>
                    <w:rFonts w:ascii="Verdana" w:hAnsi="Verdana"/>
                    <w:sz w:val="18"/>
                    <w:szCs w:val="18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6F0A5B" w:rsidRPr="006F0A5B" w14:paraId="1A56AD38" w14:textId="77777777" w:rsidTr="00120A58">
        <w:tc>
          <w:tcPr>
            <w:tcW w:w="3663" w:type="dxa"/>
            <w:gridSpan w:val="2"/>
          </w:tcPr>
          <w:p w14:paraId="1BBE9FF4" w14:textId="5593D6AD" w:rsidR="006F0A5B" w:rsidRPr="006F0A5B" w:rsidRDefault="006F0A5B" w:rsidP="006F0A5B">
            <w:pPr>
              <w:pStyle w:val="Geenafstand"/>
              <w:rPr>
                <w:rFonts w:ascii="Verdana" w:hAnsi="Verdana"/>
                <w:sz w:val="18"/>
              </w:rPr>
            </w:pPr>
            <w:r w:rsidRPr="006F0A5B">
              <w:rPr>
                <w:rFonts w:ascii="Verdana" w:hAnsi="Verdana"/>
                <w:sz w:val="18"/>
              </w:rPr>
              <w:t>3. Burger Service Nummer</w:t>
            </w:r>
          </w:p>
        </w:tc>
        <w:sdt>
          <w:sdtPr>
            <w:rPr>
              <w:sz w:val="24"/>
            </w:rPr>
            <w:id w:val="1376663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8" w:type="dxa"/>
              </w:tcPr>
              <w:p w14:paraId="16ED4DAA" w14:textId="07B81B68" w:rsidR="006F0A5B" w:rsidRPr="006F0A5B" w:rsidRDefault="006F0A5B" w:rsidP="006F0A5B">
                <w:pPr>
                  <w:pStyle w:val="Geenafstand"/>
                  <w:rPr>
                    <w:rFonts w:ascii="Verdana" w:hAnsi="Verdana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59" w:type="dxa"/>
          </w:tcPr>
          <w:p w14:paraId="58DF76BB" w14:textId="7CB803A9" w:rsidR="006F0A5B" w:rsidRPr="006F0A5B" w:rsidRDefault="006F0A5B" w:rsidP="006F0A5B">
            <w:pPr>
              <w:pStyle w:val="Geenafstand"/>
              <w:rPr>
                <w:rFonts w:ascii="Verdana" w:hAnsi="Verdana"/>
                <w:sz w:val="18"/>
              </w:rPr>
            </w:pPr>
            <w:r w:rsidRPr="006F0A5B">
              <w:rPr>
                <w:rFonts w:ascii="Verdana" w:hAnsi="Verdana"/>
                <w:sz w:val="18"/>
              </w:rPr>
              <w:t>12. Gegevens betreffende ras</w:t>
            </w:r>
          </w:p>
        </w:tc>
        <w:sdt>
          <w:sdtPr>
            <w:rPr>
              <w:sz w:val="24"/>
            </w:rPr>
            <w:id w:val="-316812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0" w:type="dxa"/>
              </w:tcPr>
              <w:p w14:paraId="28C14A93" w14:textId="406C57BC" w:rsidR="006F0A5B" w:rsidRPr="006F0A5B" w:rsidRDefault="006F0A5B" w:rsidP="006F0A5B">
                <w:pPr>
                  <w:pStyle w:val="Geenafstand"/>
                  <w:rPr>
                    <w:rFonts w:ascii="Verdana" w:hAnsi="Verdana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6F0A5B" w:rsidRPr="006F0A5B" w14:paraId="7B657293" w14:textId="77777777" w:rsidTr="00120A58">
        <w:tc>
          <w:tcPr>
            <w:tcW w:w="3663" w:type="dxa"/>
            <w:gridSpan w:val="2"/>
          </w:tcPr>
          <w:p w14:paraId="74A09317" w14:textId="4177891B" w:rsidR="006F0A5B" w:rsidRPr="006F0A5B" w:rsidRDefault="006F0A5B" w:rsidP="006F0A5B">
            <w:pPr>
              <w:pStyle w:val="Geenafstand"/>
              <w:rPr>
                <w:rFonts w:ascii="Verdana" w:hAnsi="Verdana"/>
                <w:sz w:val="18"/>
              </w:rPr>
            </w:pPr>
            <w:r w:rsidRPr="006F0A5B">
              <w:rPr>
                <w:rFonts w:ascii="Verdana" w:hAnsi="Verdana"/>
                <w:sz w:val="18"/>
              </w:rPr>
              <w:t>4. Gegevens ID</w:t>
            </w:r>
          </w:p>
        </w:tc>
        <w:sdt>
          <w:sdtPr>
            <w:rPr>
              <w:sz w:val="24"/>
            </w:rPr>
            <w:id w:val="-2113501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8" w:type="dxa"/>
              </w:tcPr>
              <w:p w14:paraId="49A40842" w14:textId="3D0011BC" w:rsidR="006F0A5B" w:rsidRPr="006F0A5B" w:rsidRDefault="006F0A5B" w:rsidP="006F0A5B">
                <w:pPr>
                  <w:pStyle w:val="Geenafstand"/>
                  <w:rPr>
                    <w:rFonts w:ascii="Verdana" w:hAnsi="Verdana"/>
                    <w:sz w:val="18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59" w:type="dxa"/>
          </w:tcPr>
          <w:p w14:paraId="560E0255" w14:textId="5A7D0B0D" w:rsidR="006F0A5B" w:rsidRPr="006F0A5B" w:rsidRDefault="006F0A5B" w:rsidP="006F0A5B">
            <w:pPr>
              <w:pStyle w:val="Geenafstand"/>
              <w:rPr>
                <w:rFonts w:ascii="Verdana" w:hAnsi="Verdana"/>
                <w:sz w:val="18"/>
              </w:rPr>
            </w:pPr>
            <w:r w:rsidRPr="006F0A5B">
              <w:rPr>
                <w:rFonts w:ascii="Verdana" w:hAnsi="Verdana"/>
                <w:sz w:val="18"/>
              </w:rPr>
              <w:t>13. Politieke voorkeur</w:t>
            </w:r>
          </w:p>
        </w:tc>
        <w:sdt>
          <w:sdtPr>
            <w:rPr>
              <w:sz w:val="24"/>
            </w:rPr>
            <w:id w:val="-1180805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0" w:type="dxa"/>
              </w:tcPr>
              <w:p w14:paraId="5903A1DD" w14:textId="176E9F91" w:rsidR="006F0A5B" w:rsidRPr="006F0A5B" w:rsidRDefault="006F0A5B" w:rsidP="006F0A5B">
                <w:pPr>
                  <w:pStyle w:val="Geenafstand"/>
                  <w:rPr>
                    <w:rFonts w:ascii="Verdana" w:hAnsi="Verdana"/>
                    <w:sz w:val="18"/>
                    <w:szCs w:val="18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6F0A5B" w:rsidRPr="006F0A5B" w14:paraId="3C5A0478" w14:textId="77777777" w:rsidTr="00120A58">
        <w:tc>
          <w:tcPr>
            <w:tcW w:w="3663" w:type="dxa"/>
            <w:gridSpan w:val="2"/>
          </w:tcPr>
          <w:p w14:paraId="28FEBE99" w14:textId="1037CA60" w:rsidR="006F0A5B" w:rsidRPr="006F0A5B" w:rsidRDefault="006F0A5B" w:rsidP="006F0A5B">
            <w:pPr>
              <w:pStyle w:val="Geenafstand"/>
              <w:rPr>
                <w:rFonts w:ascii="Verdana" w:hAnsi="Verdana"/>
                <w:sz w:val="18"/>
              </w:rPr>
            </w:pPr>
            <w:r w:rsidRPr="006F0A5B">
              <w:rPr>
                <w:rFonts w:ascii="Verdana" w:hAnsi="Verdana"/>
                <w:sz w:val="18"/>
              </w:rPr>
              <w:t>5. Kopie ID</w:t>
            </w:r>
          </w:p>
        </w:tc>
        <w:sdt>
          <w:sdtPr>
            <w:rPr>
              <w:sz w:val="24"/>
            </w:rPr>
            <w:id w:val="428011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8" w:type="dxa"/>
              </w:tcPr>
              <w:p w14:paraId="38513C07" w14:textId="46B51F69" w:rsidR="006F0A5B" w:rsidRPr="006F0A5B" w:rsidRDefault="006F0A5B" w:rsidP="006F0A5B">
                <w:pPr>
                  <w:pStyle w:val="Geenafstand"/>
                  <w:rPr>
                    <w:rFonts w:ascii="Verdana" w:hAnsi="Verdana"/>
                    <w:sz w:val="18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59" w:type="dxa"/>
          </w:tcPr>
          <w:p w14:paraId="28BDF729" w14:textId="14924171" w:rsidR="006F0A5B" w:rsidRPr="006F0A5B" w:rsidRDefault="006F0A5B" w:rsidP="006F0A5B">
            <w:pPr>
              <w:pStyle w:val="Geenafstand"/>
              <w:rPr>
                <w:rFonts w:ascii="Verdana" w:hAnsi="Verdana"/>
                <w:sz w:val="18"/>
              </w:rPr>
            </w:pPr>
            <w:r w:rsidRPr="006F0A5B">
              <w:rPr>
                <w:rFonts w:ascii="Verdana" w:hAnsi="Verdana"/>
                <w:sz w:val="18"/>
              </w:rPr>
              <w:t>14. Lidmaatschap vakbond</w:t>
            </w:r>
          </w:p>
        </w:tc>
        <w:sdt>
          <w:sdtPr>
            <w:rPr>
              <w:sz w:val="24"/>
            </w:rPr>
            <w:id w:val="2022200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0" w:type="dxa"/>
              </w:tcPr>
              <w:p w14:paraId="71EA15FA" w14:textId="09EC301B" w:rsidR="006F0A5B" w:rsidRPr="006F0A5B" w:rsidRDefault="006F0A5B" w:rsidP="006F0A5B">
                <w:pPr>
                  <w:pStyle w:val="Geenafstand"/>
                  <w:rPr>
                    <w:rFonts w:ascii="Verdana" w:hAnsi="Verdana"/>
                    <w:sz w:val="18"/>
                    <w:szCs w:val="18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6F0A5B" w:rsidRPr="006F0A5B" w14:paraId="71181ECD" w14:textId="77777777" w:rsidTr="00120A58">
        <w:tc>
          <w:tcPr>
            <w:tcW w:w="3663" w:type="dxa"/>
            <w:gridSpan w:val="2"/>
          </w:tcPr>
          <w:p w14:paraId="4ACA1B96" w14:textId="475B8011" w:rsidR="006F0A5B" w:rsidRPr="006F0A5B" w:rsidRDefault="006F0A5B" w:rsidP="006F0A5B">
            <w:pPr>
              <w:pStyle w:val="Geenafstand"/>
              <w:rPr>
                <w:rFonts w:ascii="Verdana" w:hAnsi="Verdana"/>
                <w:sz w:val="18"/>
              </w:rPr>
            </w:pPr>
            <w:r w:rsidRPr="006F0A5B">
              <w:rPr>
                <w:rFonts w:ascii="Verdana" w:hAnsi="Verdana"/>
                <w:sz w:val="18"/>
              </w:rPr>
              <w:t xml:space="preserve">6. Financiële gegevens </w:t>
            </w:r>
          </w:p>
        </w:tc>
        <w:sdt>
          <w:sdtPr>
            <w:rPr>
              <w:sz w:val="24"/>
            </w:rPr>
            <w:id w:val="-423039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8" w:type="dxa"/>
              </w:tcPr>
              <w:p w14:paraId="71F34734" w14:textId="2D82E174" w:rsidR="006F0A5B" w:rsidRPr="006F0A5B" w:rsidRDefault="006F0A5B" w:rsidP="006F0A5B">
                <w:pPr>
                  <w:pStyle w:val="Geenafstand"/>
                  <w:rPr>
                    <w:rFonts w:ascii="Verdana" w:hAnsi="Verdana"/>
                    <w:sz w:val="18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59" w:type="dxa"/>
          </w:tcPr>
          <w:p w14:paraId="46008D18" w14:textId="7A82D31B" w:rsidR="006F0A5B" w:rsidRPr="006F0A5B" w:rsidRDefault="006F0A5B" w:rsidP="006F0A5B">
            <w:pPr>
              <w:pStyle w:val="Geenafstand"/>
              <w:rPr>
                <w:rFonts w:ascii="Verdana" w:hAnsi="Verdana"/>
                <w:sz w:val="18"/>
              </w:rPr>
            </w:pPr>
            <w:r w:rsidRPr="006F0A5B">
              <w:rPr>
                <w:rFonts w:ascii="Verdana" w:hAnsi="Verdana"/>
                <w:sz w:val="18"/>
              </w:rPr>
              <w:t>15. Genetische en biometrische gegevens</w:t>
            </w:r>
          </w:p>
        </w:tc>
        <w:sdt>
          <w:sdtPr>
            <w:rPr>
              <w:sz w:val="24"/>
            </w:rPr>
            <w:id w:val="-1301142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0" w:type="dxa"/>
              </w:tcPr>
              <w:p w14:paraId="3326C31E" w14:textId="44FE38A7" w:rsidR="006F0A5B" w:rsidRPr="006F0A5B" w:rsidRDefault="006F0A5B" w:rsidP="006F0A5B">
                <w:pPr>
                  <w:pStyle w:val="Geenafstand"/>
                  <w:rPr>
                    <w:rFonts w:ascii="Verdana" w:hAnsi="Verdana"/>
                    <w:sz w:val="18"/>
                    <w:szCs w:val="18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6F0A5B" w:rsidRPr="006F0A5B" w14:paraId="568C8F83" w14:textId="77777777" w:rsidTr="00120A58">
        <w:tc>
          <w:tcPr>
            <w:tcW w:w="3663" w:type="dxa"/>
            <w:gridSpan w:val="2"/>
          </w:tcPr>
          <w:p w14:paraId="4B3B8C13" w14:textId="1C4CF90D" w:rsidR="006F0A5B" w:rsidRPr="006F0A5B" w:rsidRDefault="006F0A5B" w:rsidP="006F0A5B">
            <w:pPr>
              <w:pStyle w:val="Geenafstand"/>
              <w:spacing w:line="276" w:lineRule="auto"/>
              <w:rPr>
                <w:rFonts w:ascii="Verdana" w:hAnsi="Verdana"/>
                <w:sz w:val="18"/>
              </w:rPr>
            </w:pPr>
            <w:r w:rsidRPr="006F0A5B">
              <w:rPr>
                <w:rFonts w:ascii="Verdana" w:hAnsi="Verdana"/>
                <w:sz w:val="18"/>
              </w:rPr>
              <w:t>7. Inschrijf- en voortgangsgegevens studenten</w:t>
            </w:r>
          </w:p>
        </w:tc>
        <w:sdt>
          <w:sdtPr>
            <w:rPr>
              <w:sz w:val="24"/>
            </w:rPr>
            <w:id w:val="275456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8" w:type="dxa"/>
              </w:tcPr>
              <w:p w14:paraId="15479BCB" w14:textId="110FDE9C" w:rsidR="006F0A5B" w:rsidRPr="006F0A5B" w:rsidRDefault="006F0A5B" w:rsidP="006F0A5B">
                <w:pPr>
                  <w:pStyle w:val="Geenafstand"/>
                  <w:spacing w:line="276" w:lineRule="auto"/>
                  <w:rPr>
                    <w:rFonts w:ascii="Verdana" w:hAnsi="Verdana"/>
                    <w:sz w:val="18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59" w:type="dxa"/>
          </w:tcPr>
          <w:p w14:paraId="70C3734F" w14:textId="4E79FBFC" w:rsidR="006F0A5B" w:rsidRPr="006F0A5B" w:rsidRDefault="006F0A5B" w:rsidP="006F0A5B">
            <w:pPr>
              <w:pStyle w:val="Geenafstand"/>
              <w:spacing w:line="276" w:lineRule="auto"/>
              <w:rPr>
                <w:rFonts w:ascii="Verdana" w:hAnsi="Verdana"/>
                <w:sz w:val="18"/>
              </w:rPr>
            </w:pPr>
            <w:r w:rsidRPr="006F0A5B">
              <w:rPr>
                <w:rFonts w:ascii="Verdana" w:hAnsi="Verdana"/>
                <w:sz w:val="18"/>
              </w:rPr>
              <w:t>16. Gegevens betreffende seksuele voorkeur</w:t>
            </w:r>
          </w:p>
        </w:tc>
        <w:sdt>
          <w:sdtPr>
            <w:rPr>
              <w:sz w:val="24"/>
            </w:rPr>
            <w:id w:val="1294490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0" w:type="dxa"/>
              </w:tcPr>
              <w:p w14:paraId="26BDB319" w14:textId="67D02506" w:rsidR="006F0A5B" w:rsidRPr="006F0A5B" w:rsidRDefault="006F0A5B" w:rsidP="006F0A5B">
                <w:pPr>
                  <w:pStyle w:val="Geenafstand"/>
                  <w:rPr>
                    <w:rFonts w:ascii="Verdana" w:hAnsi="Verdana"/>
                    <w:sz w:val="18"/>
                    <w:szCs w:val="18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6F0A5B" w:rsidRPr="006F0A5B" w14:paraId="45563F62" w14:textId="77777777" w:rsidTr="00120A58">
        <w:tc>
          <w:tcPr>
            <w:tcW w:w="3663" w:type="dxa"/>
            <w:gridSpan w:val="2"/>
          </w:tcPr>
          <w:p w14:paraId="3F660C35" w14:textId="4FFB1847" w:rsidR="006F0A5B" w:rsidRPr="006F0A5B" w:rsidRDefault="006F0A5B" w:rsidP="006F0A5B">
            <w:pPr>
              <w:pStyle w:val="Geenafstand"/>
              <w:spacing w:line="276" w:lineRule="auto"/>
              <w:rPr>
                <w:rFonts w:ascii="Verdana" w:hAnsi="Verdana"/>
                <w:sz w:val="18"/>
              </w:rPr>
            </w:pPr>
            <w:r w:rsidRPr="006F0A5B">
              <w:rPr>
                <w:rFonts w:ascii="Verdana" w:hAnsi="Verdana"/>
                <w:sz w:val="18"/>
              </w:rPr>
              <w:t>8. Aanstellings- en voortgangsgegevens medewerkers</w:t>
            </w:r>
          </w:p>
        </w:tc>
        <w:sdt>
          <w:sdtPr>
            <w:rPr>
              <w:sz w:val="24"/>
            </w:rPr>
            <w:id w:val="-314636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8" w:type="dxa"/>
              </w:tcPr>
              <w:p w14:paraId="1BB307D5" w14:textId="28DBB461" w:rsidR="006F0A5B" w:rsidRPr="006F0A5B" w:rsidRDefault="006F0A5B" w:rsidP="006F0A5B">
                <w:pPr>
                  <w:pStyle w:val="Geenafstand"/>
                  <w:spacing w:line="276" w:lineRule="auto"/>
                  <w:rPr>
                    <w:rFonts w:ascii="Verdana" w:hAnsi="Verdana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59" w:type="dxa"/>
          </w:tcPr>
          <w:p w14:paraId="46582D06" w14:textId="5FE170C1" w:rsidR="006F0A5B" w:rsidRPr="006F0A5B" w:rsidRDefault="006F0A5B" w:rsidP="006F0A5B">
            <w:pPr>
              <w:pStyle w:val="Geenafstand"/>
              <w:spacing w:line="276" w:lineRule="auto"/>
              <w:rPr>
                <w:rFonts w:ascii="Verdana" w:hAnsi="Verdana"/>
                <w:sz w:val="18"/>
              </w:rPr>
            </w:pPr>
            <w:r w:rsidRPr="006F0A5B">
              <w:rPr>
                <w:rFonts w:ascii="Verdana" w:hAnsi="Verdana"/>
                <w:sz w:val="18"/>
              </w:rPr>
              <w:t>17. Gegevens betreffende geloofsovertuiging of levensovertuiging</w:t>
            </w:r>
          </w:p>
        </w:tc>
        <w:sdt>
          <w:sdtPr>
            <w:rPr>
              <w:sz w:val="24"/>
            </w:rPr>
            <w:id w:val="-55942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0" w:type="dxa"/>
              </w:tcPr>
              <w:p w14:paraId="5A95F148" w14:textId="37294686" w:rsidR="006F0A5B" w:rsidRPr="006F0A5B" w:rsidRDefault="006F0A5B" w:rsidP="006F0A5B">
                <w:pPr>
                  <w:pStyle w:val="Geenafstand"/>
                  <w:rPr>
                    <w:rFonts w:ascii="Verdana" w:hAnsi="Verdana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6F0A5B" w:rsidRPr="006F0A5B" w14:paraId="4AA5E4B3" w14:textId="77777777" w:rsidTr="00120A58">
        <w:tc>
          <w:tcPr>
            <w:tcW w:w="3663" w:type="dxa"/>
            <w:gridSpan w:val="2"/>
          </w:tcPr>
          <w:p w14:paraId="17239345" w14:textId="6EDF2A3E" w:rsidR="006F0A5B" w:rsidRPr="006F0A5B" w:rsidRDefault="006F0A5B" w:rsidP="006F0A5B">
            <w:pPr>
              <w:pStyle w:val="Geenafstand"/>
              <w:spacing w:line="276" w:lineRule="auto"/>
              <w:rPr>
                <w:rFonts w:ascii="Verdana" w:hAnsi="Verdana"/>
                <w:sz w:val="18"/>
              </w:rPr>
            </w:pPr>
            <w:r w:rsidRPr="006F0A5B">
              <w:rPr>
                <w:rFonts w:ascii="Verdana" w:hAnsi="Verdana"/>
                <w:sz w:val="18"/>
              </w:rPr>
              <w:t>9. Boodschappen / Teksten van en aan betrokkenen</w:t>
            </w:r>
          </w:p>
        </w:tc>
        <w:sdt>
          <w:sdtPr>
            <w:rPr>
              <w:sz w:val="24"/>
            </w:rPr>
            <w:id w:val="677710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8" w:type="dxa"/>
              </w:tcPr>
              <w:p w14:paraId="424CDD4B" w14:textId="0FA3BF70" w:rsidR="006F0A5B" w:rsidRPr="006F0A5B" w:rsidRDefault="006F0A5B" w:rsidP="006F0A5B">
                <w:pPr>
                  <w:pStyle w:val="Geenafstand"/>
                  <w:spacing w:line="276" w:lineRule="auto"/>
                  <w:rPr>
                    <w:rFonts w:ascii="Verdana" w:hAnsi="Verdana"/>
                    <w:sz w:val="18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59" w:type="dxa"/>
          </w:tcPr>
          <w:p w14:paraId="63E36540" w14:textId="5FEAF871" w:rsidR="006F0A5B" w:rsidRPr="006F0A5B" w:rsidRDefault="006F0A5B" w:rsidP="006F0A5B">
            <w:pPr>
              <w:pStyle w:val="Geenafstand"/>
              <w:spacing w:line="276" w:lineRule="auto"/>
              <w:rPr>
                <w:rFonts w:ascii="Verdana" w:hAnsi="Verdana"/>
                <w:sz w:val="18"/>
              </w:rPr>
            </w:pPr>
            <w:r w:rsidRPr="006F0A5B">
              <w:rPr>
                <w:rFonts w:ascii="Verdana" w:hAnsi="Verdana"/>
                <w:sz w:val="18"/>
              </w:rPr>
              <w:t>18. Gegevens betreffende strafrechtelijke aard</w:t>
            </w:r>
          </w:p>
        </w:tc>
        <w:sdt>
          <w:sdtPr>
            <w:rPr>
              <w:sz w:val="24"/>
            </w:rPr>
            <w:id w:val="6800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0" w:type="dxa"/>
              </w:tcPr>
              <w:p w14:paraId="63B24FA2" w14:textId="4583595F" w:rsidR="006F0A5B" w:rsidRPr="006F0A5B" w:rsidRDefault="006F0A5B" w:rsidP="006F0A5B">
                <w:pPr>
                  <w:pStyle w:val="Geenafstand"/>
                  <w:rPr>
                    <w:rFonts w:ascii="Verdana" w:hAnsi="Verdana"/>
                    <w:sz w:val="18"/>
                    <w:szCs w:val="18"/>
                  </w:rPr>
                </w:pPr>
                <w:r w:rsidRPr="00B079E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6F0A5B" w14:paraId="0DD05508" w14:textId="77777777" w:rsidTr="00120A58">
        <w:trPr>
          <w:gridAfter w:val="1"/>
          <w:wAfter w:w="560" w:type="dxa"/>
        </w:trPr>
        <w:tc>
          <w:tcPr>
            <w:tcW w:w="2122" w:type="dxa"/>
          </w:tcPr>
          <w:p w14:paraId="2A5CE216" w14:textId="77777777" w:rsidR="006F0A5B" w:rsidRDefault="006F0A5B" w:rsidP="006F0A5B">
            <w:pPr>
              <w:spacing w:after="0" w:line="240" w:lineRule="auto"/>
              <w:rPr>
                <w:rFonts w:ascii="Verdana" w:hAnsi="Verdana"/>
                <w:i/>
                <w:sz w:val="18"/>
                <w:szCs w:val="18"/>
              </w:rPr>
            </w:pPr>
          </w:p>
          <w:p w14:paraId="784F603A" w14:textId="3B5AEDAD" w:rsidR="006F0A5B" w:rsidRDefault="006F0A5B" w:rsidP="006F0A5B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5B69D5">
              <w:rPr>
                <w:rFonts w:ascii="Verdana" w:hAnsi="Verdana"/>
                <w:i/>
                <w:sz w:val="18"/>
                <w:szCs w:val="18"/>
              </w:rPr>
              <w:t>Eventuele opmerkingen:</w:t>
            </w:r>
          </w:p>
        </w:tc>
        <w:tc>
          <w:tcPr>
            <w:tcW w:w="6378" w:type="dxa"/>
            <w:gridSpan w:val="3"/>
          </w:tcPr>
          <w:p w14:paraId="01086D6F" w14:textId="77777777" w:rsidR="006F0A5B" w:rsidRDefault="006F0A5B" w:rsidP="006F0A5B">
            <w:pPr>
              <w:rPr>
                <w:rFonts w:ascii="Verdana" w:hAnsi="Verdana"/>
                <w:sz w:val="18"/>
                <w:szCs w:val="18"/>
              </w:rPr>
            </w:pPr>
          </w:p>
          <w:p w14:paraId="5943819D" w14:textId="5E4B1243" w:rsidR="006F0A5B" w:rsidRDefault="006F0A5B" w:rsidP="006F0A5B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79FA7ED" w14:textId="77777777" w:rsidR="00B532CF" w:rsidRDefault="00B532CF" w:rsidP="00B532CF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532CF" w14:paraId="746F48C7" w14:textId="77777777" w:rsidTr="00B532CF">
        <w:tc>
          <w:tcPr>
            <w:tcW w:w="9060" w:type="dxa"/>
          </w:tcPr>
          <w:p w14:paraId="74301A56" w14:textId="35681FD8" w:rsidR="00B532CF" w:rsidRPr="00B532CF" w:rsidRDefault="00B532CF" w:rsidP="00B532CF">
            <w:pPr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Frequentie verrichten van audit </w:t>
            </w:r>
            <w:r>
              <w:rPr>
                <w:rFonts w:ascii="Verdana" w:hAnsi="Verdana"/>
                <w:i/>
                <w:sz w:val="18"/>
                <w:szCs w:val="18"/>
              </w:rPr>
              <w:t>(in te vullen door Verwerkingsverantwoordelijke)</w:t>
            </w:r>
          </w:p>
        </w:tc>
      </w:tr>
      <w:tr w:rsidR="00B532CF" w14:paraId="20EBA5AE" w14:textId="77777777" w:rsidTr="00B532CF">
        <w:tc>
          <w:tcPr>
            <w:tcW w:w="9060" w:type="dxa"/>
          </w:tcPr>
          <w:p w14:paraId="6C47FE17" w14:textId="77777777" w:rsidR="00B532CF" w:rsidRDefault="00B532CF" w:rsidP="00B532CF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B3FB84A" w14:textId="77777777" w:rsidR="00B532CF" w:rsidRDefault="00B532CF" w:rsidP="00B532CF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532CF" w14:paraId="2EF08037" w14:textId="77777777" w:rsidTr="00B532CF">
        <w:tc>
          <w:tcPr>
            <w:tcW w:w="9060" w:type="dxa"/>
          </w:tcPr>
          <w:p w14:paraId="1C7E28D0" w14:textId="4C967DA7" w:rsidR="00B532CF" w:rsidRPr="00B532CF" w:rsidRDefault="00B532CF" w:rsidP="00B532CF">
            <w:pPr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Bewaartermijn van de Persoonsgegevens of de criteria om die vast te stellen </w:t>
            </w:r>
            <w:r>
              <w:rPr>
                <w:rFonts w:ascii="Verdana" w:hAnsi="Verdana"/>
                <w:i/>
                <w:sz w:val="18"/>
                <w:szCs w:val="18"/>
              </w:rPr>
              <w:t>(enkel invullen indien van toepassing) ( in te vullen door Verwerkingsverantwoordelijke)</w:t>
            </w:r>
          </w:p>
        </w:tc>
      </w:tr>
      <w:tr w:rsidR="00B532CF" w14:paraId="7B88D0FC" w14:textId="77777777" w:rsidTr="00B532CF">
        <w:tc>
          <w:tcPr>
            <w:tcW w:w="9060" w:type="dxa"/>
          </w:tcPr>
          <w:p w14:paraId="5B7390DA" w14:textId="77777777" w:rsidR="00B532CF" w:rsidRDefault="00B532CF" w:rsidP="00B532CF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0ACCDA" w14:textId="77777777" w:rsidR="00560958" w:rsidRDefault="00560958" w:rsidP="00B532CF">
      <w:pPr>
        <w:rPr>
          <w:rFonts w:ascii="Verdana" w:hAnsi="Verdana"/>
          <w:sz w:val="18"/>
          <w:szCs w:val="18"/>
        </w:rPr>
      </w:pPr>
    </w:p>
    <w:p w14:paraId="6AF8819A" w14:textId="77777777" w:rsidR="00560958" w:rsidRDefault="00560958" w:rsidP="00B532CF">
      <w:pPr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Categorieën Medewerkers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56"/>
        <w:gridCol w:w="2176"/>
        <w:gridCol w:w="1764"/>
        <w:gridCol w:w="1764"/>
      </w:tblGrid>
      <w:tr w:rsidR="00F90190" w14:paraId="2AAA9B02" w14:textId="77777777" w:rsidTr="00F90190">
        <w:tc>
          <w:tcPr>
            <w:tcW w:w="2265" w:type="dxa"/>
          </w:tcPr>
          <w:p w14:paraId="5D92693B" w14:textId="3D378FDC" w:rsidR="00F90190" w:rsidRPr="00F90190" w:rsidRDefault="00F90190" w:rsidP="00B532C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Categorieën Medewerkers (functierollen/functiegroepen) van Verwerker die Persoonsgegevens verwerken</w:t>
            </w:r>
          </w:p>
        </w:tc>
        <w:tc>
          <w:tcPr>
            <w:tcW w:w="2265" w:type="dxa"/>
          </w:tcPr>
          <w:p w14:paraId="54DBE21C" w14:textId="1796BB79" w:rsidR="00F90190" w:rsidRPr="00F90190" w:rsidRDefault="00F90190" w:rsidP="00B532C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(categorie) Persoonsgegevens die door Medewerkers worden verwerkt</w:t>
            </w:r>
          </w:p>
        </w:tc>
        <w:tc>
          <w:tcPr>
            <w:tcW w:w="2265" w:type="dxa"/>
          </w:tcPr>
          <w:p w14:paraId="127E38AC" w14:textId="0CA2CE8D" w:rsidR="00F90190" w:rsidRPr="00F90190" w:rsidRDefault="00F90190" w:rsidP="00B532C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Soort Verwerking</w:t>
            </w:r>
          </w:p>
        </w:tc>
        <w:tc>
          <w:tcPr>
            <w:tcW w:w="2265" w:type="dxa"/>
          </w:tcPr>
          <w:p w14:paraId="0F50D290" w14:textId="5CDAB689" w:rsidR="00F90190" w:rsidRPr="00F90190" w:rsidRDefault="00F90190" w:rsidP="00B532C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Land van Verwerking</w:t>
            </w:r>
          </w:p>
        </w:tc>
      </w:tr>
      <w:tr w:rsidR="00F90190" w14:paraId="4AC64A60" w14:textId="77777777" w:rsidTr="00F90190">
        <w:tc>
          <w:tcPr>
            <w:tcW w:w="2265" w:type="dxa"/>
          </w:tcPr>
          <w:p w14:paraId="6E095425" w14:textId="77777777" w:rsidR="00F90190" w:rsidRDefault="00F90190" w:rsidP="00B532C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5" w:type="dxa"/>
          </w:tcPr>
          <w:p w14:paraId="76EE0706" w14:textId="77777777" w:rsidR="00F90190" w:rsidRDefault="00F90190" w:rsidP="00B532C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5" w:type="dxa"/>
          </w:tcPr>
          <w:p w14:paraId="24906D7D" w14:textId="77777777" w:rsidR="00F90190" w:rsidRDefault="00F90190" w:rsidP="00B532C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5" w:type="dxa"/>
          </w:tcPr>
          <w:p w14:paraId="53C51513" w14:textId="77777777" w:rsidR="00F90190" w:rsidRDefault="00F90190" w:rsidP="00B532C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0190" w14:paraId="0BAC589A" w14:textId="77777777" w:rsidTr="00F90190">
        <w:tc>
          <w:tcPr>
            <w:tcW w:w="2265" w:type="dxa"/>
          </w:tcPr>
          <w:p w14:paraId="342021DD" w14:textId="77777777" w:rsidR="00F90190" w:rsidRDefault="00F90190" w:rsidP="00B532C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5" w:type="dxa"/>
          </w:tcPr>
          <w:p w14:paraId="4FBFDEB8" w14:textId="77777777" w:rsidR="00F90190" w:rsidRDefault="00F90190" w:rsidP="00B532C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5" w:type="dxa"/>
          </w:tcPr>
          <w:p w14:paraId="0ED024F8" w14:textId="77777777" w:rsidR="00F90190" w:rsidRDefault="00F90190" w:rsidP="00B532C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5" w:type="dxa"/>
          </w:tcPr>
          <w:p w14:paraId="6226F5B0" w14:textId="77777777" w:rsidR="00F90190" w:rsidRDefault="00F90190" w:rsidP="00B532C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0190" w14:paraId="1E7CF1E4" w14:textId="77777777" w:rsidTr="00F90190">
        <w:tc>
          <w:tcPr>
            <w:tcW w:w="2265" w:type="dxa"/>
          </w:tcPr>
          <w:p w14:paraId="6DCFC27E" w14:textId="77777777" w:rsidR="00F90190" w:rsidRDefault="00F90190" w:rsidP="00B532C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5" w:type="dxa"/>
          </w:tcPr>
          <w:p w14:paraId="56653E9A" w14:textId="77777777" w:rsidR="00F90190" w:rsidRDefault="00F90190" w:rsidP="00B532C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5" w:type="dxa"/>
          </w:tcPr>
          <w:p w14:paraId="051F8A44" w14:textId="77777777" w:rsidR="00F90190" w:rsidRDefault="00F90190" w:rsidP="00B532C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5" w:type="dxa"/>
          </w:tcPr>
          <w:p w14:paraId="260810E5" w14:textId="77777777" w:rsidR="00F90190" w:rsidRDefault="00F90190" w:rsidP="00B532CF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78D1525" w14:textId="4DEFBAB8" w:rsidR="00F90190" w:rsidRDefault="00F77CBD" w:rsidP="00B532CF">
      <w:pPr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lastRenderedPageBreak/>
        <w:t>S</w:t>
      </w:r>
      <w:r w:rsidR="00F90190">
        <w:rPr>
          <w:rFonts w:ascii="Verdana" w:hAnsi="Verdana"/>
          <w:b/>
          <w:sz w:val="18"/>
          <w:szCs w:val="18"/>
          <w:u w:val="single"/>
        </w:rPr>
        <w:t>ub-verwerkers</w:t>
      </w:r>
    </w:p>
    <w:p w14:paraId="0354263B" w14:textId="77777777" w:rsidR="00F90190" w:rsidRDefault="00F90190" w:rsidP="00B532CF">
      <w:pPr>
        <w:rPr>
          <w:rFonts w:ascii="Verdana" w:hAnsi="Verdana"/>
          <w:i/>
          <w:sz w:val="18"/>
          <w:szCs w:val="18"/>
          <w:u w:val="single"/>
        </w:rPr>
      </w:pPr>
      <w:r>
        <w:rPr>
          <w:rFonts w:ascii="Verdana" w:hAnsi="Verdana"/>
          <w:sz w:val="18"/>
          <w:szCs w:val="18"/>
          <w:u w:val="single"/>
        </w:rPr>
        <w:t>Verwerkingsverantwoordelijke heeft Verwerker (</w:t>
      </w:r>
      <w:r>
        <w:rPr>
          <w:rFonts w:ascii="Verdana" w:hAnsi="Verdana"/>
          <w:i/>
          <w:sz w:val="18"/>
          <w:szCs w:val="18"/>
          <w:u w:val="single"/>
        </w:rPr>
        <w:t>aankruisen wat van toepassing is door Verwerkingsverantwoordelijke)</w:t>
      </w:r>
    </w:p>
    <w:p w14:paraId="4BD4B3CE" w14:textId="77777777" w:rsidR="00F90190" w:rsidRDefault="00F90190" w:rsidP="00B532CF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0</w:t>
      </w:r>
      <w:r>
        <w:rPr>
          <w:rFonts w:ascii="Verdana" w:hAnsi="Verdana"/>
          <w:sz w:val="18"/>
          <w:szCs w:val="18"/>
        </w:rPr>
        <w:tab/>
        <w:t>Algemene toestemming gegeven voor het inschakelen van Sub-verwerkers</w:t>
      </w:r>
    </w:p>
    <w:p w14:paraId="4A7C142D" w14:textId="77777777" w:rsidR="00F90190" w:rsidRDefault="00F90190" w:rsidP="00F90190">
      <w:pPr>
        <w:ind w:left="720" w:hanging="72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0</w:t>
      </w:r>
      <w:r>
        <w:rPr>
          <w:rFonts w:ascii="Verdana" w:hAnsi="Verdana"/>
          <w:sz w:val="18"/>
          <w:szCs w:val="18"/>
        </w:rPr>
        <w:tab/>
        <w:t xml:space="preserve">Specifieke toestemming gegeven voor het inschakelen van de hierna opgenomen Sub-verwerkers </w:t>
      </w:r>
      <w:r>
        <w:rPr>
          <w:rFonts w:ascii="Verdana" w:hAnsi="Verdana"/>
          <w:i/>
          <w:sz w:val="18"/>
          <w:szCs w:val="18"/>
        </w:rPr>
        <w:t>(in te vullen door Verwerkingsverantwoordelijke)</w:t>
      </w:r>
      <w:r>
        <w:rPr>
          <w:rFonts w:ascii="Verdana" w:hAnsi="Verdana"/>
          <w:sz w:val="18"/>
          <w:szCs w:val="18"/>
        </w:rPr>
        <w:t>:</w:t>
      </w:r>
    </w:p>
    <w:tbl>
      <w:tblPr>
        <w:tblStyle w:val="Tabelraster"/>
        <w:tblW w:w="0" w:type="auto"/>
        <w:tblInd w:w="720" w:type="dxa"/>
        <w:tblLook w:val="04A0" w:firstRow="1" w:lastRow="0" w:firstColumn="1" w:lastColumn="0" w:noHBand="0" w:noVBand="1"/>
      </w:tblPr>
      <w:tblGrid>
        <w:gridCol w:w="1898"/>
        <w:gridCol w:w="1898"/>
        <w:gridCol w:w="1453"/>
        <w:gridCol w:w="1453"/>
        <w:gridCol w:w="1638"/>
      </w:tblGrid>
      <w:tr w:rsidR="00F90190" w14:paraId="3B36EDA8" w14:textId="77777777" w:rsidTr="00F77CBD">
        <w:tc>
          <w:tcPr>
            <w:tcW w:w="1898" w:type="dxa"/>
          </w:tcPr>
          <w:p w14:paraId="07B0C55D" w14:textId="424D231A" w:rsidR="00F90190" w:rsidRPr="00F90190" w:rsidRDefault="00F90190" w:rsidP="00F90190">
            <w:pPr>
              <w:rPr>
                <w:rFonts w:ascii="Verdana" w:hAnsi="Verdana"/>
                <w:b/>
                <w:szCs w:val="16"/>
              </w:rPr>
            </w:pPr>
            <w:r w:rsidRPr="00F90190">
              <w:rPr>
                <w:rFonts w:ascii="Verdana" w:hAnsi="Verdana"/>
                <w:b/>
                <w:szCs w:val="16"/>
              </w:rPr>
              <w:t>Sub-verwerker die door Verwerker wordt ingeschakeld voor het Verwerken van Persoonsgegevens</w:t>
            </w:r>
          </w:p>
        </w:tc>
        <w:tc>
          <w:tcPr>
            <w:tcW w:w="1898" w:type="dxa"/>
          </w:tcPr>
          <w:p w14:paraId="2390261A" w14:textId="24487F6D" w:rsidR="00F90190" w:rsidRPr="00F90190" w:rsidRDefault="00F90190" w:rsidP="00F90190">
            <w:pPr>
              <w:rPr>
                <w:rFonts w:ascii="Verdana" w:hAnsi="Verdana"/>
                <w:b/>
                <w:szCs w:val="16"/>
              </w:rPr>
            </w:pPr>
            <w:r w:rsidRPr="00F90190">
              <w:rPr>
                <w:rFonts w:ascii="Verdana" w:hAnsi="Verdana"/>
                <w:b/>
                <w:szCs w:val="16"/>
              </w:rPr>
              <w:t>(categorie) Persoonsgegevens die Sub-verwerker verwerkt</w:t>
            </w:r>
          </w:p>
        </w:tc>
        <w:tc>
          <w:tcPr>
            <w:tcW w:w="1453" w:type="dxa"/>
          </w:tcPr>
          <w:p w14:paraId="6C127874" w14:textId="0C4D506B" w:rsidR="00F90190" w:rsidRPr="00F90190" w:rsidRDefault="00F90190" w:rsidP="00F90190">
            <w:pPr>
              <w:rPr>
                <w:rFonts w:ascii="Verdana" w:hAnsi="Verdana"/>
                <w:b/>
                <w:szCs w:val="16"/>
              </w:rPr>
            </w:pPr>
            <w:r w:rsidRPr="00F90190">
              <w:rPr>
                <w:rFonts w:ascii="Verdana" w:hAnsi="Verdana"/>
                <w:b/>
                <w:szCs w:val="16"/>
              </w:rPr>
              <w:t>Soort Verwerking</w:t>
            </w:r>
          </w:p>
        </w:tc>
        <w:tc>
          <w:tcPr>
            <w:tcW w:w="1453" w:type="dxa"/>
          </w:tcPr>
          <w:p w14:paraId="1BA3DF26" w14:textId="0D12C7DB" w:rsidR="00F90190" w:rsidRPr="00F90190" w:rsidRDefault="00F90190" w:rsidP="00F90190">
            <w:pPr>
              <w:rPr>
                <w:rFonts w:ascii="Verdana" w:hAnsi="Verdana"/>
                <w:b/>
                <w:szCs w:val="16"/>
              </w:rPr>
            </w:pPr>
            <w:r w:rsidRPr="00F90190">
              <w:rPr>
                <w:rFonts w:ascii="Verdana" w:hAnsi="Verdana"/>
                <w:b/>
                <w:szCs w:val="16"/>
              </w:rPr>
              <w:t>Land van Verwerking</w:t>
            </w:r>
          </w:p>
        </w:tc>
        <w:tc>
          <w:tcPr>
            <w:tcW w:w="1638" w:type="dxa"/>
          </w:tcPr>
          <w:p w14:paraId="78B46295" w14:textId="2489CBC4" w:rsidR="00F90190" w:rsidRPr="00F90190" w:rsidRDefault="00F90190" w:rsidP="00F90190">
            <w:pPr>
              <w:rPr>
                <w:rFonts w:ascii="Verdana" w:hAnsi="Verdana"/>
                <w:b/>
                <w:szCs w:val="16"/>
              </w:rPr>
            </w:pPr>
            <w:r w:rsidRPr="00F90190">
              <w:rPr>
                <w:rFonts w:ascii="Verdana" w:hAnsi="Verdana"/>
                <w:b/>
                <w:szCs w:val="16"/>
              </w:rPr>
              <w:t>Vestigingsland Sub-Verwerker</w:t>
            </w:r>
          </w:p>
        </w:tc>
      </w:tr>
      <w:tr w:rsidR="00F90190" w14:paraId="4F568CDC" w14:textId="77777777" w:rsidTr="00F77CBD">
        <w:tc>
          <w:tcPr>
            <w:tcW w:w="1898" w:type="dxa"/>
          </w:tcPr>
          <w:p w14:paraId="454825DD" w14:textId="77777777" w:rsidR="00F90190" w:rsidRDefault="00F90190" w:rsidP="00F9019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98" w:type="dxa"/>
          </w:tcPr>
          <w:p w14:paraId="7BE17556" w14:textId="77777777" w:rsidR="00F90190" w:rsidRDefault="00F90190" w:rsidP="00F9019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53" w:type="dxa"/>
          </w:tcPr>
          <w:p w14:paraId="135F4D38" w14:textId="77777777" w:rsidR="00F90190" w:rsidRDefault="00F90190" w:rsidP="00F9019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53" w:type="dxa"/>
          </w:tcPr>
          <w:p w14:paraId="4A222340" w14:textId="77777777" w:rsidR="00F90190" w:rsidRDefault="00F90190" w:rsidP="00F9019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38" w:type="dxa"/>
          </w:tcPr>
          <w:p w14:paraId="1AAF3A26" w14:textId="77777777" w:rsidR="00F90190" w:rsidRDefault="00F90190" w:rsidP="00F9019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0190" w14:paraId="7BEF5AE8" w14:textId="77777777" w:rsidTr="00F77CBD">
        <w:tc>
          <w:tcPr>
            <w:tcW w:w="1898" w:type="dxa"/>
          </w:tcPr>
          <w:p w14:paraId="4666B195" w14:textId="77777777" w:rsidR="00F90190" w:rsidRDefault="00F90190" w:rsidP="00F9019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98" w:type="dxa"/>
          </w:tcPr>
          <w:p w14:paraId="6CB77CEA" w14:textId="77777777" w:rsidR="00F90190" w:rsidRDefault="00F90190" w:rsidP="00F9019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53" w:type="dxa"/>
          </w:tcPr>
          <w:p w14:paraId="56400A67" w14:textId="77777777" w:rsidR="00F90190" w:rsidRDefault="00F90190" w:rsidP="00F9019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53" w:type="dxa"/>
          </w:tcPr>
          <w:p w14:paraId="71DBF2BF" w14:textId="77777777" w:rsidR="00F90190" w:rsidRDefault="00F90190" w:rsidP="00F9019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38" w:type="dxa"/>
          </w:tcPr>
          <w:p w14:paraId="1DFC87B8" w14:textId="77777777" w:rsidR="00F90190" w:rsidRDefault="00F90190" w:rsidP="00F9019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0190" w14:paraId="67805BC3" w14:textId="77777777" w:rsidTr="00F77CBD">
        <w:tc>
          <w:tcPr>
            <w:tcW w:w="1898" w:type="dxa"/>
          </w:tcPr>
          <w:p w14:paraId="287F77E9" w14:textId="77777777" w:rsidR="00F90190" w:rsidRDefault="00F90190" w:rsidP="00F9019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98" w:type="dxa"/>
          </w:tcPr>
          <w:p w14:paraId="3D27E269" w14:textId="77777777" w:rsidR="00F90190" w:rsidRDefault="00F90190" w:rsidP="00F9019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53" w:type="dxa"/>
          </w:tcPr>
          <w:p w14:paraId="3E25BBE6" w14:textId="77777777" w:rsidR="00F90190" w:rsidRDefault="00F90190" w:rsidP="00F9019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53" w:type="dxa"/>
          </w:tcPr>
          <w:p w14:paraId="48A633A8" w14:textId="77777777" w:rsidR="00F90190" w:rsidRDefault="00F90190" w:rsidP="00F9019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38" w:type="dxa"/>
          </w:tcPr>
          <w:p w14:paraId="2B188A5A" w14:textId="77777777" w:rsidR="00F90190" w:rsidRDefault="00F90190" w:rsidP="00F90190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EBF136F" w14:textId="77777777" w:rsidR="00F90190" w:rsidRDefault="00F90190" w:rsidP="00F90190">
      <w:pPr>
        <w:rPr>
          <w:rFonts w:ascii="Verdana" w:hAnsi="Verdana"/>
          <w:sz w:val="18"/>
          <w:szCs w:val="18"/>
        </w:rPr>
      </w:pPr>
    </w:p>
    <w:p w14:paraId="00ADA8B7" w14:textId="1CD23B53" w:rsidR="00F90190" w:rsidRPr="00F90190" w:rsidRDefault="00F90190" w:rsidP="00F90190">
      <w:pPr>
        <w:ind w:left="720" w:hanging="720"/>
        <w:rPr>
          <w:rFonts w:ascii="Verdana" w:hAnsi="Verdana"/>
          <w:b/>
          <w:sz w:val="18"/>
          <w:szCs w:val="18"/>
          <w:u w:val="single"/>
        </w:rPr>
      </w:pPr>
      <w:r w:rsidRPr="00F90190">
        <w:rPr>
          <w:rFonts w:ascii="Verdana" w:hAnsi="Verdana"/>
          <w:b/>
          <w:sz w:val="18"/>
          <w:szCs w:val="18"/>
          <w:u w:val="single"/>
        </w:rPr>
        <w:t>Doorgiften</w:t>
      </w:r>
      <w:r w:rsidR="00F9468C">
        <w:rPr>
          <w:rFonts w:ascii="Verdana" w:hAnsi="Verdana"/>
          <w:b/>
          <w:sz w:val="18"/>
          <w:szCs w:val="18"/>
          <w:u w:val="single"/>
        </w:rPr>
        <w:t xml:space="preserve"> buiten de Europese Economische Ruimte</w:t>
      </w:r>
    </w:p>
    <w:p w14:paraId="49DD4B33" w14:textId="77777777" w:rsidR="00C907D3" w:rsidRDefault="00F90190" w:rsidP="00F90190">
      <w:pPr>
        <w:ind w:left="720"/>
        <w:rPr>
          <w:rFonts w:ascii="Verdana" w:hAnsi="Verdana"/>
          <w:sz w:val="18"/>
          <w:szCs w:val="18"/>
        </w:rPr>
      </w:pPr>
      <w:r w:rsidRPr="00F90190">
        <w:rPr>
          <w:rFonts w:ascii="Verdana" w:hAnsi="Verdana"/>
          <w:sz w:val="18"/>
          <w:szCs w:val="18"/>
        </w:rPr>
        <w:t>Verwerkingsverantwoordelijke heeft Verwerker specifieke toe</w:t>
      </w:r>
      <w:r>
        <w:rPr>
          <w:rFonts w:ascii="Verdana" w:hAnsi="Verdana"/>
          <w:sz w:val="18"/>
          <w:szCs w:val="18"/>
        </w:rPr>
        <w:t xml:space="preserve">stemming gegeven voor de hierna </w:t>
      </w:r>
      <w:r w:rsidRPr="00F90190">
        <w:rPr>
          <w:rFonts w:ascii="Verdana" w:hAnsi="Verdana"/>
          <w:sz w:val="18"/>
          <w:szCs w:val="18"/>
        </w:rPr>
        <w:t xml:space="preserve">opgenomen doorgiften aan derde landen of internationale </w:t>
      </w:r>
      <w:r>
        <w:rPr>
          <w:rFonts w:ascii="Verdana" w:hAnsi="Verdana"/>
          <w:sz w:val="18"/>
          <w:szCs w:val="18"/>
        </w:rPr>
        <w:t>organisaties (</w:t>
      </w:r>
      <w:r w:rsidRPr="00F90190">
        <w:rPr>
          <w:rFonts w:ascii="Verdana" w:hAnsi="Verdana"/>
          <w:i/>
          <w:sz w:val="18"/>
          <w:szCs w:val="18"/>
        </w:rPr>
        <w:t>in te vullen door Verwerkingsverantwoordelijke)</w:t>
      </w:r>
      <w:r w:rsidRPr="00F90190">
        <w:rPr>
          <w:rFonts w:ascii="Verdana" w:hAnsi="Verdana"/>
          <w:sz w:val="18"/>
          <w:szCs w:val="18"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14"/>
        <w:gridCol w:w="2137"/>
        <w:gridCol w:w="2137"/>
        <w:gridCol w:w="1737"/>
        <w:gridCol w:w="1435"/>
      </w:tblGrid>
      <w:tr w:rsidR="00F9468C" w14:paraId="5063DB6A" w14:textId="258C6571" w:rsidTr="00F9468C">
        <w:tc>
          <w:tcPr>
            <w:tcW w:w="1621" w:type="dxa"/>
          </w:tcPr>
          <w:p w14:paraId="1027A590" w14:textId="78D7BD69" w:rsidR="00F9468C" w:rsidRPr="00C907D3" w:rsidRDefault="00F9468C" w:rsidP="00C907D3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Beschrijving doorgifte</w:t>
            </w:r>
          </w:p>
        </w:tc>
        <w:tc>
          <w:tcPr>
            <w:tcW w:w="2139" w:type="dxa"/>
          </w:tcPr>
          <w:p w14:paraId="5C074021" w14:textId="7008275D" w:rsidR="00F9468C" w:rsidRPr="00C907D3" w:rsidRDefault="00F9468C" w:rsidP="00C907D3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Entiteit die de Persoonsgegevens doorgeeft + land</w:t>
            </w:r>
          </w:p>
        </w:tc>
        <w:tc>
          <w:tcPr>
            <w:tcW w:w="2139" w:type="dxa"/>
          </w:tcPr>
          <w:p w14:paraId="1D342262" w14:textId="7E87EB10" w:rsidR="00F9468C" w:rsidRPr="00C907D3" w:rsidRDefault="00F9468C" w:rsidP="00C907D3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Entiteit die de Persoonsgegevens ontvangt+ land</w:t>
            </w:r>
          </w:p>
        </w:tc>
        <w:tc>
          <w:tcPr>
            <w:tcW w:w="1751" w:type="dxa"/>
          </w:tcPr>
          <w:p w14:paraId="7417CEC2" w14:textId="00250852" w:rsidR="00F9468C" w:rsidRPr="00C907D3" w:rsidRDefault="00F9468C" w:rsidP="00C907D3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Doorgifte-mechanisme</w:t>
            </w:r>
          </w:p>
        </w:tc>
        <w:tc>
          <w:tcPr>
            <w:tcW w:w="1410" w:type="dxa"/>
          </w:tcPr>
          <w:p w14:paraId="161C5BC6" w14:textId="4E0FDABA" w:rsidR="00F9468C" w:rsidRDefault="00F9468C" w:rsidP="00C907D3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Extra getroffen waarborgen voor doorgifte buiten de EER</w:t>
            </w:r>
          </w:p>
        </w:tc>
      </w:tr>
      <w:tr w:rsidR="00F9468C" w14:paraId="7B8E7255" w14:textId="58F9657D" w:rsidTr="00F9468C">
        <w:tc>
          <w:tcPr>
            <w:tcW w:w="1621" w:type="dxa"/>
          </w:tcPr>
          <w:p w14:paraId="21E563ED" w14:textId="77777777" w:rsidR="00F9468C" w:rsidRDefault="00F9468C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</w:tcPr>
          <w:p w14:paraId="78373C95" w14:textId="77777777" w:rsidR="00F9468C" w:rsidRDefault="00F9468C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</w:tcPr>
          <w:p w14:paraId="7A1C16E3" w14:textId="77777777" w:rsidR="00F9468C" w:rsidRDefault="00F9468C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51" w:type="dxa"/>
          </w:tcPr>
          <w:p w14:paraId="22A6FEEC" w14:textId="77777777" w:rsidR="00F9468C" w:rsidRDefault="00F9468C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10" w:type="dxa"/>
          </w:tcPr>
          <w:p w14:paraId="72B74CD7" w14:textId="77777777" w:rsidR="00F9468C" w:rsidRDefault="00F9468C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468C" w14:paraId="2582B5DF" w14:textId="7D0BCB8A" w:rsidTr="00F9468C">
        <w:tc>
          <w:tcPr>
            <w:tcW w:w="1621" w:type="dxa"/>
          </w:tcPr>
          <w:p w14:paraId="22C5157A" w14:textId="77777777" w:rsidR="00F9468C" w:rsidRDefault="00F9468C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</w:tcPr>
          <w:p w14:paraId="7DD5A0B0" w14:textId="77777777" w:rsidR="00F9468C" w:rsidRDefault="00F9468C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</w:tcPr>
          <w:p w14:paraId="0782890F" w14:textId="77777777" w:rsidR="00F9468C" w:rsidRDefault="00F9468C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51" w:type="dxa"/>
          </w:tcPr>
          <w:p w14:paraId="35D0C783" w14:textId="77777777" w:rsidR="00F9468C" w:rsidRDefault="00F9468C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10" w:type="dxa"/>
          </w:tcPr>
          <w:p w14:paraId="488C5BA7" w14:textId="77777777" w:rsidR="00F9468C" w:rsidRDefault="00F9468C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9468C" w14:paraId="6DA2AE84" w14:textId="4BA4EC82" w:rsidTr="00F9468C">
        <w:tc>
          <w:tcPr>
            <w:tcW w:w="1621" w:type="dxa"/>
          </w:tcPr>
          <w:p w14:paraId="2287F837" w14:textId="77777777" w:rsidR="00F9468C" w:rsidRDefault="00F9468C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</w:tcPr>
          <w:p w14:paraId="554A2567" w14:textId="77777777" w:rsidR="00F9468C" w:rsidRDefault="00F9468C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9" w:type="dxa"/>
          </w:tcPr>
          <w:p w14:paraId="1889CEF1" w14:textId="77777777" w:rsidR="00F9468C" w:rsidRDefault="00F9468C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51" w:type="dxa"/>
          </w:tcPr>
          <w:p w14:paraId="79D4A3F4" w14:textId="77777777" w:rsidR="00F9468C" w:rsidRDefault="00F9468C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10" w:type="dxa"/>
          </w:tcPr>
          <w:p w14:paraId="11122513" w14:textId="77777777" w:rsidR="00F9468C" w:rsidRDefault="00F9468C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11F43AF" w14:textId="77777777" w:rsidR="00C907D3" w:rsidRDefault="00C907D3" w:rsidP="00C907D3">
      <w:pPr>
        <w:rPr>
          <w:rFonts w:ascii="Verdana" w:hAnsi="Verdana"/>
          <w:sz w:val="18"/>
          <w:szCs w:val="18"/>
        </w:rPr>
      </w:pPr>
    </w:p>
    <w:p w14:paraId="72725B69" w14:textId="77777777" w:rsidR="00F77CBD" w:rsidRDefault="00F77CBD">
      <w:pPr>
        <w:spacing w:after="0" w:line="240" w:lineRule="auto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br w:type="page"/>
      </w:r>
    </w:p>
    <w:p w14:paraId="1F99C3B5" w14:textId="7D66F92E" w:rsidR="00C907D3" w:rsidRDefault="00C907D3" w:rsidP="00C907D3">
      <w:pPr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lastRenderedPageBreak/>
        <w:t>Contactgegevens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30"/>
        <w:gridCol w:w="1278"/>
        <w:gridCol w:w="1352"/>
        <w:gridCol w:w="1503"/>
        <w:gridCol w:w="1897"/>
      </w:tblGrid>
      <w:tr w:rsidR="00C907D3" w14:paraId="31E454D0" w14:textId="77777777" w:rsidTr="00C907D3">
        <w:tc>
          <w:tcPr>
            <w:tcW w:w="1812" w:type="dxa"/>
          </w:tcPr>
          <w:p w14:paraId="3829EB89" w14:textId="16931C6A" w:rsidR="00C907D3" w:rsidRPr="00C907D3" w:rsidRDefault="00C907D3" w:rsidP="00C907D3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Algemene contactgegevens</w:t>
            </w:r>
          </w:p>
        </w:tc>
        <w:tc>
          <w:tcPr>
            <w:tcW w:w="1812" w:type="dxa"/>
          </w:tcPr>
          <w:p w14:paraId="3B3DA795" w14:textId="5BA55634" w:rsidR="00C907D3" w:rsidRPr="00C907D3" w:rsidRDefault="00C907D3" w:rsidP="00C907D3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naam</w:t>
            </w:r>
          </w:p>
        </w:tc>
        <w:tc>
          <w:tcPr>
            <w:tcW w:w="1812" w:type="dxa"/>
          </w:tcPr>
          <w:p w14:paraId="4752DD8A" w14:textId="5A669B8A" w:rsidR="00C907D3" w:rsidRPr="00C907D3" w:rsidRDefault="00C907D3" w:rsidP="00C907D3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functie</w:t>
            </w:r>
          </w:p>
        </w:tc>
        <w:tc>
          <w:tcPr>
            <w:tcW w:w="1812" w:type="dxa"/>
          </w:tcPr>
          <w:p w14:paraId="5109CBE0" w14:textId="2F61A56F" w:rsidR="00C907D3" w:rsidRPr="00C907D3" w:rsidRDefault="00C907D3" w:rsidP="00C907D3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e-mailadres</w:t>
            </w:r>
          </w:p>
        </w:tc>
        <w:tc>
          <w:tcPr>
            <w:tcW w:w="1812" w:type="dxa"/>
          </w:tcPr>
          <w:p w14:paraId="7FDF3AEB" w14:textId="501453FD" w:rsidR="00C907D3" w:rsidRPr="00C907D3" w:rsidRDefault="00C907D3" w:rsidP="00C907D3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telefoonnummer</w:t>
            </w:r>
          </w:p>
        </w:tc>
      </w:tr>
      <w:tr w:rsidR="00C907D3" w14:paraId="3919EB91" w14:textId="77777777" w:rsidTr="00C907D3">
        <w:tc>
          <w:tcPr>
            <w:tcW w:w="1812" w:type="dxa"/>
          </w:tcPr>
          <w:p w14:paraId="1F968AC1" w14:textId="6C7B29ED" w:rsidR="00C907D3" w:rsidRDefault="00C907D3" w:rsidP="00C907D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Verwerkingsverantwoordelijke</w:t>
            </w:r>
            <w:r>
              <w:rPr>
                <w:rFonts w:ascii="Verdana" w:hAnsi="Verdana"/>
                <w:i/>
                <w:sz w:val="18"/>
                <w:szCs w:val="18"/>
              </w:rPr>
              <w:t xml:space="preserve"> (in te vullen door Verwerkingsverantwoordelijke)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1812" w:type="dxa"/>
          </w:tcPr>
          <w:p w14:paraId="6D55C3C2" w14:textId="77777777" w:rsidR="00C907D3" w:rsidRDefault="00C907D3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12" w:type="dxa"/>
          </w:tcPr>
          <w:p w14:paraId="0E43EBC8" w14:textId="77777777" w:rsidR="00C907D3" w:rsidRDefault="00C907D3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12" w:type="dxa"/>
          </w:tcPr>
          <w:p w14:paraId="5EB90656" w14:textId="77777777" w:rsidR="00C907D3" w:rsidRDefault="00C907D3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12" w:type="dxa"/>
          </w:tcPr>
          <w:p w14:paraId="7B34F14C" w14:textId="77777777" w:rsidR="00C907D3" w:rsidRDefault="00C907D3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907D3" w14:paraId="4FD40465" w14:textId="77777777" w:rsidTr="00C907D3">
        <w:tc>
          <w:tcPr>
            <w:tcW w:w="1812" w:type="dxa"/>
          </w:tcPr>
          <w:p w14:paraId="326EF65D" w14:textId="4C044A5B" w:rsidR="00C907D3" w:rsidRDefault="00C907D3" w:rsidP="00C907D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Verwerker</w:t>
            </w:r>
          </w:p>
        </w:tc>
        <w:tc>
          <w:tcPr>
            <w:tcW w:w="1812" w:type="dxa"/>
          </w:tcPr>
          <w:p w14:paraId="65EE1BB5" w14:textId="77777777" w:rsidR="00C907D3" w:rsidRDefault="00C907D3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12" w:type="dxa"/>
          </w:tcPr>
          <w:p w14:paraId="7AA9EB5B" w14:textId="77777777" w:rsidR="00C907D3" w:rsidRDefault="00C907D3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12" w:type="dxa"/>
          </w:tcPr>
          <w:p w14:paraId="63B704E2" w14:textId="77777777" w:rsidR="00C907D3" w:rsidRDefault="00C907D3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12" w:type="dxa"/>
          </w:tcPr>
          <w:p w14:paraId="7F4331A2" w14:textId="77777777" w:rsidR="00C907D3" w:rsidRDefault="00C907D3" w:rsidP="00C907D3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2614996" w14:textId="77777777" w:rsidR="00C907D3" w:rsidRDefault="00C907D3" w:rsidP="00C907D3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30"/>
        <w:gridCol w:w="1278"/>
        <w:gridCol w:w="1352"/>
        <w:gridCol w:w="1503"/>
        <w:gridCol w:w="1897"/>
      </w:tblGrid>
      <w:tr w:rsidR="00C907D3" w:rsidRPr="00C907D3" w14:paraId="7E70B0ED" w14:textId="77777777" w:rsidTr="005B69D5">
        <w:tc>
          <w:tcPr>
            <w:tcW w:w="3030" w:type="dxa"/>
          </w:tcPr>
          <w:p w14:paraId="03CEAB56" w14:textId="19A94F68" w:rsidR="00BA6389" w:rsidRPr="00C907D3" w:rsidRDefault="00C907D3" w:rsidP="00120A5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Contactgegevens bij Inbreuk in verband met Persoonsgegevens</w:t>
            </w:r>
          </w:p>
        </w:tc>
        <w:tc>
          <w:tcPr>
            <w:tcW w:w="1278" w:type="dxa"/>
          </w:tcPr>
          <w:p w14:paraId="2A8FA2D6" w14:textId="77777777" w:rsidR="00C907D3" w:rsidRPr="00C907D3" w:rsidRDefault="00C907D3" w:rsidP="00120A5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naam</w:t>
            </w:r>
          </w:p>
        </w:tc>
        <w:tc>
          <w:tcPr>
            <w:tcW w:w="1352" w:type="dxa"/>
          </w:tcPr>
          <w:p w14:paraId="6366C61B" w14:textId="77777777" w:rsidR="00C907D3" w:rsidRPr="00C907D3" w:rsidRDefault="00C907D3" w:rsidP="00120A5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functie</w:t>
            </w:r>
          </w:p>
        </w:tc>
        <w:tc>
          <w:tcPr>
            <w:tcW w:w="1503" w:type="dxa"/>
          </w:tcPr>
          <w:p w14:paraId="78CAD5E4" w14:textId="77777777" w:rsidR="00C907D3" w:rsidRPr="00C907D3" w:rsidRDefault="00C907D3" w:rsidP="00120A5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e-mailadres</w:t>
            </w:r>
          </w:p>
        </w:tc>
        <w:tc>
          <w:tcPr>
            <w:tcW w:w="1897" w:type="dxa"/>
          </w:tcPr>
          <w:p w14:paraId="187C9519" w14:textId="77777777" w:rsidR="00C907D3" w:rsidRPr="00C907D3" w:rsidRDefault="00C907D3" w:rsidP="00120A5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telefoonnummer</w:t>
            </w:r>
          </w:p>
        </w:tc>
      </w:tr>
      <w:tr w:rsidR="00C907D3" w14:paraId="7B956046" w14:textId="77777777" w:rsidTr="005B69D5">
        <w:tc>
          <w:tcPr>
            <w:tcW w:w="3030" w:type="dxa"/>
          </w:tcPr>
          <w:p w14:paraId="444073ED" w14:textId="77777777" w:rsidR="00C907D3" w:rsidRDefault="00C907D3" w:rsidP="00120A5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Verwerkingsverantwoordelijke</w:t>
            </w:r>
            <w:r>
              <w:rPr>
                <w:rFonts w:ascii="Verdana" w:hAnsi="Verdana"/>
                <w:i/>
                <w:sz w:val="18"/>
                <w:szCs w:val="18"/>
              </w:rPr>
              <w:t xml:space="preserve"> (in te vullen door Verwerkingsverantwoordelijke)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1278" w:type="dxa"/>
          </w:tcPr>
          <w:p w14:paraId="77AC2070" w14:textId="77777777" w:rsidR="00C907D3" w:rsidRDefault="00C907D3" w:rsidP="00120A5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2" w:type="dxa"/>
          </w:tcPr>
          <w:p w14:paraId="2165649F" w14:textId="77777777" w:rsidR="00C907D3" w:rsidRDefault="00C907D3" w:rsidP="00120A5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3" w:type="dxa"/>
          </w:tcPr>
          <w:p w14:paraId="49D1EC05" w14:textId="77777777" w:rsidR="00C907D3" w:rsidRDefault="00C907D3" w:rsidP="00120A5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97" w:type="dxa"/>
          </w:tcPr>
          <w:p w14:paraId="155867DE" w14:textId="77777777" w:rsidR="00C907D3" w:rsidRDefault="00C907D3" w:rsidP="00120A5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907D3" w14:paraId="587F3080" w14:textId="77777777" w:rsidTr="005B69D5">
        <w:tc>
          <w:tcPr>
            <w:tcW w:w="3030" w:type="dxa"/>
          </w:tcPr>
          <w:p w14:paraId="2C9B5936" w14:textId="77777777" w:rsidR="00C907D3" w:rsidRDefault="00C907D3" w:rsidP="00120A5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Verwerker</w:t>
            </w:r>
          </w:p>
        </w:tc>
        <w:tc>
          <w:tcPr>
            <w:tcW w:w="1278" w:type="dxa"/>
          </w:tcPr>
          <w:p w14:paraId="5EBA4927" w14:textId="77777777" w:rsidR="00C907D3" w:rsidRDefault="00C907D3" w:rsidP="00120A5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2" w:type="dxa"/>
          </w:tcPr>
          <w:p w14:paraId="2B954386" w14:textId="77777777" w:rsidR="00C907D3" w:rsidRDefault="00C907D3" w:rsidP="00120A5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3" w:type="dxa"/>
          </w:tcPr>
          <w:p w14:paraId="184C23CE" w14:textId="77777777" w:rsidR="00C907D3" w:rsidRDefault="00C907D3" w:rsidP="00120A5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97" w:type="dxa"/>
          </w:tcPr>
          <w:p w14:paraId="3C064B2F" w14:textId="77777777" w:rsidR="00C907D3" w:rsidRDefault="00C907D3" w:rsidP="00120A58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F5816C9" w14:textId="77777777" w:rsidR="00BA6389" w:rsidRDefault="00BA6389" w:rsidP="00C907D3">
      <w:pPr>
        <w:rPr>
          <w:rFonts w:ascii="Verdana" w:hAnsi="Verdana"/>
          <w:sz w:val="18"/>
          <w:szCs w:val="18"/>
        </w:rPr>
      </w:pPr>
    </w:p>
    <w:p w14:paraId="04B552BC" w14:textId="77777777" w:rsidR="004D284B" w:rsidRDefault="004D284B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p w14:paraId="0B98E1A4" w14:textId="71DB4A11" w:rsidR="00BA6389" w:rsidRPr="00BA6389" w:rsidRDefault="00BA6389" w:rsidP="00BA6389">
      <w:pPr>
        <w:rPr>
          <w:rFonts w:ascii="Verdana" w:hAnsi="Verdana"/>
          <w:b/>
          <w:sz w:val="18"/>
          <w:szCs w:val="18"/>
        </w:rPr>
      </w:pPr>
      <w:r w:rsidRPr="00BA6389">
        <w:rPr>
          <w:rFonts w:ascii="Verdana" w:hAnsi="Verdana"/>
          <w:b/>
          <w:sz w:val="18"/>
          <w:szCs w:val="18"/>
          <w:u w:val="single"/>
        </w:rPr>
        <w:lastRenderedPageBreak/>
        <w:t>Bijlage B</w:t>
      </w:r>
      <w:r w:rsidRPr="00BA6389">
        <w:rPr>
          <w:rFonts w:ascii="Verdana" w:hAnsi="Verdana"/>
          <w:b/>
          <w:sz w:val="18"/>
          <w:szCs w:val="18"/>
        </w:rPr>
        <w:t>: Beveiligingsmaatregelen</w:t>
      </w:r>
    </w:p>
    <w:p w14:paraId="0314F48C" w14:textId="77777777" w:rsidR="00BA6389" w:rsidRPr="00BA6389" w:rsidRDefault="00BA6389" w:rsidP="00BA6389">
      <w:pPr>
        <w:rPr>
          <w:rFonts w:ascii="Verdana" w:hAnsi="Verdana"/>
          <w:sz w:val="18"/>
          <w:szCs w:val="18"/>
        </w:rPr>
      </w:pPr>
      <w:r w:rsidRPr="00BA6389">
        <w:rPr>
          <w:rFonts w:ascii="Verdana" w:hAnsi="Verdana"/>
          <w:sz w:val="18"/>
          <w:szCs w:val="18"/>
        </w:rPr>
        <w:t xml:space="preserve">Versienummer </w:t>
      </w:r>
      <w:r w:rsidRPr="00BA6389">
        <w:rPr>
          <w:rFonts w:ascii="Verdana" w:hAnsi="Verdana"/>
          <w:b/>
          <w:sz w:val="18"/>
          <w:szCs w:val="18"/>
        </w:rPr>
        <w:t>XX</w:t>
      </w:r>
      <w:r w:rsidRPr="00BA6389">
        <w:rPr>
          <w:rFonts w:ascii="Verdana" w:hAnsi="Verdana"/>
          <w:sz w:val="18"/>
          <w:szCs w:val="18"/>
        </w:rPr>
        <w:t xml:space="preserve">, Datum laatste aanpassing: </w:t>
      </w:r>
      <w:r w:rsidRPr="00BA6389">
        <w:rPr>
          <w:rFonts w:ascii="Verdana" w:hAnsi="Verdana"/>
          <w:b/>
          <w:sz w:val="18"/>
          <w:szCs w:val="18"/>
        </w:rPr>
        <w:t>XX-XX-XX</w:t>
      </w:r>
    </w:p>
    <w:p w14:paraId="66D57280" w14:textId="77777777" w:rsidR="00BA6389" w:rsidRDefault="00BA6389" w:rsidP="00BA6389">
      <w:pPr>
        <w:rPr>
          <w:rFonts w:ascii="Verdana" w:hAnsi="Verdana"/>
          <w:b/>
          <w:sz w:val="18"/>
          <w:szCs w:val="18"/>
          <w:u w:val="single"/>
        </w:rPr>
      </w:pPr>
      <w:r w:rsidRPr="00BA6389">
        <w:rPr>
          <w:rFonts w:ascii="Verdana" w:hAnsi="Verdana"/>
          <w:b/>
          <w:sz w:val="18"/>
          <w:szCs w:val="18"/>
          <w:u w:val="single"/>
        </w:rPr>
        <w:t>Uitwerking van de door Verwerker getroffen beveiligingsmaatregelen: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A6389" w14:paraId="1E574A64" w14:textId="77777777" w:rsidTr="00BA6389">
        <w:tc>
          <w:tcPr>
            <w:tcW w:w="9060" w:type="dxa"/>
          </w:tcPr>
          <w:p w14:paraId="15028FE7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</w:tr>
      <w:tr w:rsidR="00BA6389" w14:paraId="0C33E86E" w14:textId="77777777" w:rsidTr="00BA6389">
        <w:tc>
          <w:tcPr>
            <w:tcW w:w="9060" w:type="dxa"/>
          </w:tcPr>
          <w:p w14:paraId="15CD9E05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</w:tr>
      <w:tr w:rsidR="00BA6389" w14:paraId="4B7B15AD" w14:textId="77777777" w:rsidTr="00BA6389">
        <w:tc>
          <w:tcPr>
            <w:tcW w:w="9060" w:type="dxa"/>
          </w:tcPr>
          <w:p w14:paraId="3E6889CB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</w:tr>
      <w:tr w:rsidR="00BA6389" w14:paraId="04DFD278" w14:textId="77777777" w:rsidTr="00BA6389">
        <w:tc>
          <w:tcPr>
            <w:tcW w:w="9060" w:type="dxa"/>
          </w:tcPr>
          <w:p w14:paraId="4BFB5B06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</w:tr>
    </w:tbl>
    <w:p w14:paraId="1999FE8B" w14:textId="77777777" w:rsidR="00BA6389" w:rsidRDefault="00BA6389" w:rsidP="00BA6389">
      <w:pPr>
        <w:rPr>
          <w:rFonts w:ascii="Verdana" w:hAnsi="Verdana"/>
          <w:b/>
          <w:sz w:val="18"/>
          <w:szCs w:val="18"/>
          <w:u w:val="single"/>
        </w:rPr>
      </w:pPr>
    </w:p>
    <w:p w14:paraId="335E07C1" w14:textId="77777777" w:rsidR="00BA6389" w:rsidRDefault="00BA6389" w:rsidP="00BA6389">
      <w:pPr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Certificaten waarover Verwerker beschikt: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796"/>
        <w:gridCol w:w="3146"/>
        <w:gridCol w:w="2059"/>
        <w:gridCol w:w="2059"/>
      </w:tblGrid>
      <w:tr w:rsidR="00BA6389" w14:paraId="001D554A" w14:textId="77777777" w:rsidTr="00BA6389">
        <w:tc>
          <w:tcPr>
            <w:tcW w:w="2265" w:type="dxa"/>
          </w:tcPr>
          <w:p w14:paraId="7072513E" w14:textId="26892730" w:rsidR="00BA6389" w:rsidRPr="00BA6389" w:rsidRDefault="00BA6389" w:rsidP="00BA6389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certificaten</w:t>
            </w:r>
          </w:p>
        </w:tc>
        <w:tc>
          <w:tcPr>
            <w:tcW w:w="2265" w:type="dxa"/>
          </w:tcPr>
          <w:p w14:paraId="6CA3AF55" w14:textId="7945287A" w:rsidR="00BA6389" w:rsidRPr="00BA6389" w:rsidRDefault="00BA6389" w:rsidP="00BA6389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Organisatieonderdeel/dienst waarop certificaat betrekking heeft</w:t>
            </w:r>
          </w:p>
        </w:tc>
        <w:tc>
          <w:tcPr>
            <w:tcW w:w="2265" w:type="dxa"/>
          </w:tcPr>
          <w:p w14:paraId="5E8A3ACD" w14:textId="379CE9F8" w:rsidR="00BA6389" w:rsidRPr="00BA6389" w:rsidRDefault="00BA6389" w:rsidP="00BA6389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Geldigheidsduur certificaat</w:t>
            </w:r>
          </w:p>
        </w:tc>
        <w:tc>
          <w:tcPr>
            <w:tcW w:w="2265" w:type="dxa"/>
          </w:tcPr>
          <w:p w14:paraId="77FEAC1A" w14:textId="588BACD7" w:rsidR="00BA6389" w:rsidRPr="00BA6389" w:rsidRDefault="00BA6389" w:rsidP="00BA6389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Verklaring van toepasselijkheid</w:t>
            </w:r>
          </w:p>
        </w:tc>
      </w:tr>
      <w:tr w:rsidR="00BA6389" w14:paraId="1728FE51" w14:textId="77777777" w:rsidTr="00BA6389">
        <w:tc>
          <w:tcPr>
            <w:tcW w:w="2265" w:type="dxa"/>
          </w:tcPr>
          <w:p w14:paraId="005DA478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  <w:tc>
          <w:tcPr>
            <w:tcW w:w="2265" w:type="dxa"/>
          </w:tcPr>
          <w:p w14:paraId="237B45FF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  <w:tc>
          <w:tcPr>
            <w:tcW w:w="2265" w:type="dxa"/>
          </w:tcPr>
          <w:p w14:paraId="4B39048A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  <w:tc>
          <w:tcPr>
            <w:tcW w:w="2265" w:type="dxa"/>
          </w:tcPr>
          <w:p w14:paraId="6570102A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</w:tr>
      <w:tr w:rsidR="00BA6389" w14:paraId="1B655EA5" w14:textId="77777777" w:rsidTr="00BA6389">
        <w:tc>
          <w:tcPr>
            <w:tcW w:w="2265" w:type="dxa"/>
          </w:tcPr>
          <w:p w14:paraId="1AB121D9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  <w:tc>
          <w:tcPr>
            <w:tcW w:w="2265" w:type="dxa"/>
          </w:tcPr>
          <w:p w14:paraId="186C530F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  <w:tc>
          <w:tcPr>
            <w:tcW w:w="2265" w:type="dxa"/>
          </w:tcPr>
          <w:p w14:paraId="0EBB1608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  <w:tc>
          <w:tcPr>
            <w:tcW w:w="2265" w:type="dxa"/>
          </w:tcPr>
          <w:p w14:paraId="3A48F17F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</w:tr>
      <w:tr w:rsidR="00BA6389" w14:paraId="789A67D9" w14:textId="77777777" w:rsidTr="00BA6389">
        <w:tc>
          <w:tcPr>
            <w:tcW w:w="2265" w:type="dxa"/>
          </w:tcPr>
          <w:p w14:paraId="1AEC9AB0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  <w:tc>
          <w:tcPr>
            <w:tcW w:w="2265" w:type="dxa"/>
          </w:tcPr>
          <w:p w14:paraId="01F71501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  <w:tc>
          <w:tcPr>
            <w:tcW w:w="2265" w:type="dxa"/>
          </w:tcPr>
          <w:p w14:paraId="7EED6A47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  <w:tc>
          <w:tcPr>
            <w:tcW w:w="2265" w:type="dxa"/>
          </w:tcPr>
          <w:p w14:paraId="7513185C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</w:tr>
      <w:tr w:rsidR="00BA6389" w14:paraId="76DAB5E2" w14:textId="77777777" w:rsidTr="00BA6389">
        <w:tc>
          <w:tcPr>
            <w:tcW w:w="2265" w:type="dxa"/>
          </w:tcPr>
          <w:p w14:paraId="568ED55C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  <w:tc>
          <w:tcPr>
            <w:tcW w:w="2265" w:type="dxa"/>
          </w:tcPr>
          <w:p w14:paraId="409C090E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  <w:tc>
          <w:tcPr>
            <w:tcW w:w="2265" w:type="dxa"/>
          </w:tcPr>
          <w:p w14:paraId="3D1447BC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  <w:tc>
          <w:tcPr>
            <w:tcW w:w="2265" w:type="dxa"/>
          </w:tcPr>
          <w:p w14:paraId="4E10D57B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</w:tr>
      <w:tr w:rsidR="00BA6389" w14:paraId="6692BDD3" w14:textId="77777777" w:rsidTr="00BA6389">
        <w:tc>
          <w:tcPr>
            <w:tcW w:w="2265" w:type="dxa"/>
          </w:tcPr>
          <w:p w14:paraId="3F809603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  <w:tc>
          <w:tcPr>
            <w:tcW w:w="2265" w:type="dxa"/>
          </w:tcPr>
          <w:p w14:paraId="4307D51F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  <w:tc>
          <w:tcPr>
            <w:tcW w:w="2265" w:type="dxa"/>
          </w:tcPr>
          <w:p w14:paraId="1E87CC8C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  <w:tc>
          <w:tcPr>
            <w:tcW w:w="2265" w:type="dxa"/>
          </w:tcPr>
          <w:p w14:paraId="5ABED8DF" w14:textId="77777777" w:rsidR="00BA6389" w:rsidRDefault="00BA6389" w:rsidP="00BA6389">
            <w:pPr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</w:tr>
    </w:tbl>
    <w:p w14:paraId="01728BB3" w14:textId="77777777" w:rsidR="00BA6389" w:rsidRDefault="00BA6389" w:rsidP="00BA6389">
      <w:pPr>
        <w:rPr>
          <w:rFonts w:ascii="Verdana" w:hAnsi="Verdana"/>
          <w:b/>
          <w:sz w:val="18"/>
          <w:szCs w:val="18"/>
          <w:u w:val="single"/>
        </w:rPr>
      </w:pPr>
    </w:p>
    <w:p w14:paraId="30EE0954" w14:textId="30903606" w:rsidR="00C2060C" w:rsidRDefault="00C2060C" w:rsidP="00BA6389">
      <w:pPr>
        <w:rPr>
          <w:rFonts w:ascii="Verdana" w:hAnsi="Verdana"/>
          <w:b/>
          <w:sz w:val="18"/>
          <w:szCs w:val="18"/>
          <w:u w:val="single"/>
        </w:rPr>
      </w:pPr>
    </w:p>
    <w:p w14:paraId="1C18F184" w14:textId="2AEADAAD" w:rsidR="008E668F" w:rsidRPr="00791625" w:rsidRDefault="008E668F" w:rsidP="00791625">
      <w:pPr>
        <w:spacing w:after="0" w:line="240" w:lineRule="auto"/>
        <w:rPr>
          <w:rFonts w:ascii="Verdana" w:hAnsi="Verdana"/>
          <w:b/>
          <w:sz w:val="18"/>
          <w:szCs w:val="18"/>
          <w:u w:val="single"/>
        </w:rPr>
      </w:pPr>
      <w:bookmarkStart w:id="1" w:name="_GoBack"/>
      <w:bookmarkEnd w:id="1"/>
    </w:p>
    <w:sectPr w:rsidR="008E668F" w:rsidRPr="00791625" w:rsidSect="000D6EC5">
      <w:footerReference w:type="default" r:id="rId15"/>
      <w:footerReference w:type="first" r:id="rId16"/>
      <w:type w:val="continuous"/>
      <w:pgSz w:w="11906" w:h="16838" w:code="9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1B44CE" w14:textId="77777777" w:rsidR="0027569B" w:rsidRDefault="0027569B">
      <w:r>
        <w:separator/>
      </w:r>
    </w:p>
  </w:endnote>
  <w:endnote w:type="continuationSeparator" w:id="0">
    <w:p w14:paraId="16426B85" w14:textId="77777777" w:rsidR="0027569B" w:rsidRDefault="00275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M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C9DBF" w14:textId="77777777" w:rsidR="0027569B" w:rsidRDefault="0027569B" w:rsidP="000D6EC5">
    <w:pPr>
      <w:jc w:val="center"/>
      <w:rPr>
        <w:rFonts w:cs="Arial"/>
      </w:rPr>
    </w:pPr>
    <w:r>
      <w:rPr>
        <w:rFonts w:cs="Arial"/>
        <w:noProof/>
        <w:lang w:val="en-US"/>
      </w:rPr>
      <w:drawing>
        <wp:inline distT="0" distB="0" distL="0" distR="0" wp14:anchorId="7B4BF28F" wp14:editId="2BA55814">
          <wp:extent cx="1228725" cy="438150"/>
          <wp:effectExtent l="0" t="0" r="9525" b="0"/>
          <wp:docPr id="1" name="Afbeelding 1" descr="Description: Description: Beschrijving: b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Description: Description: Beschrijving: b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5CA3F1" w14:textId="77777777" w:rsidR="0027569B" w:rsidRPr="00EF5379" w:rsidRDefault="0027569B" w:rsidP="000D6EC5">
    <w:pPr>
      <w:pStyle w:val="SNVoettekst"/>
      <w:jc w:val="center"/>
      <w:rPr>
        <w:lang w:val="en-GB"/>
      </w:rPr>
    </w:pPr>
    <w:r w:rsidRPr="00EF5379">
      <w:rPr>
        <w:lang w:val="en-GB"/>
      </w:rPr>
      <w:t xml:space="preserve">For this publication is the </w:t>
    </w:r>
    <w:r>
      <w:rPr>
        <w:lang w:val="en-GB"/>
      </w:rPr>
      <w:t>C</w:t>
    </w:r>
    <w:r w:rsidRPr="00EF5379">
      <w:rPr>
        <w:lang w:val="en-GB"/>
      </w:rPr>
      <w:t xml:space="preserve">reative Commons licence  “Attribution 3.0 </w:t>
    </w:r>
    <w:proofErr w:type="spellStart"/>
    <w:r w:rsidRPr="00EF5379">
      <w:rPr>
        <w:lang w:val="en-GB"/>
      </w:rPr>
      <w:t>Unported</w:t>
    </w:r>
    <w:proofErr w:type="spellEnd"/>
    <w:r w:rsidRPr="00EF5379">
      <w:rPr>
        <w:lang w:val="en-GB"/>
      </w:rPr>
      <w:t>”..</w:t>
    </w:r>
  </w:p>
  <w:p w14:paraId="520A429F" w14:textId="77777777" w:rsidR="0027569B" w:rsidRPr="009A275A" w:rsidRDefault="0027569B" w:rsidP="000D6EC5">
    <w:pPr>
      <w:pStyle w:val="SNVoettekst"/>
      <w:jc w:val="center"/>
      <w:rPr>
        <w:lang w:val="en-US"/>
      </w:rPr>
    </w:pPr>
    <w:r w:rsidRPr="00EF5379">
      <w:rPr>
        <w:color w:val="626262"/>
        <w:lang w:val="en-GB"/>
      </w:rPr>
      <w:t>More information on the licence is to be found on</w:t>
    </w:r>
    <w:r w:rsidRPr="00EF5379">
      <w:rPr>
        <w:lang w:val="en-GB"/>
      </w:rPr>
      <w:t xml:space="preserve"> </w:t>
    </w:r>
    <w:r>
      <w:fldChar w:fldCharType="begin"/>
    </w:r>
    <w:r w:rsidRPr="002E4DEE">
      <w:rPr>
        <w:lang w:val="en-US"/>
      </w:rPr>
      <w:instrText xml:space="preserve"> HYPERLINK "http://creativecommons.org/licenses/by/3.0/" </w:instrText>
    </w:r>
    <w:r>
      <w:fldChar w:fldCharType="separate"/>
    </w:r>
    <w:r w:rsidRPr="00EF5379">
      <w:rPr>
        <w:szCs w:val="16"/>
        <w:lang w:val="en-GB"/>
      </w:rPr>
      <w:t>http://creativecommons.org/licenses/by/3.0/</w:t>
    </w:r>
    <w:r>
      <w:rPr>
        <w:szCs w:val="16"/>
        <w:lang w:val="en-GB"/>
      </w:rPr>
      <w:fldChar w:fldCharType="end"/>
    </w:r>
  </w:p>
  <w:p w14:paraId="6EAAA114" w14:textId="77777777" w:rsidR="0027569B" w:rsidRPr="00504D08" w:rsidRDefault="0027569B" w:rsidP="003A1078">
    <w:pPr>
      <w:tabs>
        <w:tab w:val="right" w:pos="8647"/>
      </w:tabs>
      <w:rPr>
        <w:szCs w:val="16"/>
      </w:rPr>
    </w:pPr>
    <w:r w:rsidRPr="000D6EC5">
      <w:rPr>
        <w:rStyle w:val="Paginanummer"/>
        <w:lang w:val="en-US"/>
      </w:rPr>
      <w:tab/>
    </w:r>
    <w:r w:rsidRPr="00504D08">
      <w:rPr>
        <w:rStyle w:val="Paginanummer"/>
        <w:szCs w:val="16"/>
      </w:rPr>
      <w:fldChar w:fldCharType="begin"/>
    </w:r>
    <w:r w:rsidRPr="00504D08">
      <w:rPr>
        <w:rStyle w:val="Paginanummer"/>
        <w:szCs w:val="16"/>
      </w:rPr>
      <w:instrText xml:space="preserve"> PAGE </w:instrText>
    </w:r>
    <w:r w:rsidRPr="00504D08">
      <w:rPr>
        <w:rStyle w:val="Paginanummer"/>
        <w:szCs w:val="16"/>
      </w:rPr>
      <w:fldChar w:fldCharType="separate"/>
    </w:r>
    <w:r>
      <w:rPr>
        <w:rStyle w:val="Paginanummer"/>
        <w:noProof/>
        <w:szCs w:val="16"/>
      </w:rPr>
      <w:t>2</w:t>
    </w:r>
    <w:r w:rsidRPr="00504D08">
      <w:rPr>
        <w:rStyle w:val="Paginanummer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tblInd w:w="-964" w:type="dxa"/>
      <w:tblLayout w:type="fixed"/>
      <w:tblLook w:val="04A0" w:firstRow="1" w:lastRow="0" w:firstColumn="1" w:lastColumn="0" w:noHBand="0" w:noVBand="1"/>
    </w:tblPr>
    <w:tblGrid>
      <w:gridCol w:w="2693"/>
      <w:gridCol w:w="2693"/>
      <w:gridCol w:w="2693"/>
      <w:gridCol w:w="2694"/>
    </w:tblGrid>
    <w:tr w:rsidR="0027569B" w:rsidRPr="002908CD" w14:paraId="28539CA5" w14:textId="77777777" w:rsidTr="00654B76">
      <w:tc>
        <w:tcPr>
          <w:tcW w:w="2693" w:type="dxa"/>
          <w:shd w:val="clear" w:color="auto" w:fill="auto"/>
          <w:tcMar>
            <w:left w:w="0" w:type="dxa"/>
          </w:tcMar>
        </w:tcPr>
        <w:p w14:paraId="00F35237" w14:textId="221361C4" w:rsidR="0027569B" w:rsidRPr="00654B76" w:rsidRDefault="0027569B" w:rsidP="00654B76">
          <w:pPr>
            <w:pStyle w:val="Voettekst"/>
            <w:ind w:right="360"/>
            <w:rPr>
              <w:sz w:val="16"/>
              <w:szCs w:val="16"/>
            </w:rPr>
          </w:pPr>
        </w:p>
      </w:tc>
      <w:tc>
        <w:tcPr>
          <w:tcW w:w="2693" w:type="dxa"/>
          <w:shd w:val="clear" w:color="auto" w:fill="auto"/>
          <w:tcMar>
            <w:left w:w="0" w:type="dxa"/>
          </w:tcMar>
        </w:tcPr>
        <w:p w14:paraId="20401038" w14:textId="77777777" w:rsidR="0027569B" w:rsidRPr="00654B76" w:rsidRDefault="0027569B" w:rsidP="006F3FD8">
          <w:pPr>
            <w:pStyle w:val="Voettekst"/>
            <w:rPr>
              <w:sz w:val="16"/>
              <w:szCs w:val="16"/>
            </w:rPr>
          </w:pPr>
        </w:p>
      </w:tc>
      <w:tc>
        <w:tcPr>
          <w:tcW w:w="2693" w:type="dxa"/>
          <w:shd w:val="clear" w:color="auto" w:fill="auto"/>
          <w:tcMar>
            <w:left w:w="0" w:type="dxa"/>
          </w:tcMar>
        </w:tcPr>
        <w:p w14:paraId="54BAFD23" w14:textId="048583F3" w:rsidR="0027569B" w:rsidRPr="00654B76" w:rsidRDefault="0027569B" w:rsidP="0096703C">
          <w:pPr>
            <w:pStyle w:val="Voettekst"/>
            <w:rPr>
              <w:sz w:val="16"/>
              <w:szCs w:val="16"/>
            </w:rPr>
          </w:pPr>
        </w:p>
      </w:tc>
      <w:tc>
        <w:tcPr>
          <w:tcW w:w="2694" w:type="dxa"/>
          <w:shd w:val="clear" w:color="auto" w:fill="auto"/>
          <w:tcMar>
            <w:left w:w="0" w:type="dxa"/>
          </w:tcMar>
        </w:tcPr>
        <w:p w14:paraId="57566453" w14:textId="1BE392DA" w:rsidR="0027569B" w:rsidRPr="00654B76" w:rsidRDefault="0027569B" w:rsidP="006F3FD8">
          <w:pPr>
            <w:pStyle w:val="Voettekst"/>
            <w:rPr>
              <w:sz w:val="16"/>
              <w:szCs w:val="16"/>
            </w:rPr>
          </w:pPr>
        </w:p>
      </w:tc>
    </w:tr>
  </w:tbl>
  <w:p w14:paraId="2AAD2D46" w14:textId="4110B4B0" w:rsidR="0027569B" w:rsidRPr="006F3FD8" w:rsidRDefault="0027569B" w:rsidP="00034245">
    <w:pPr>
      <w:pStyle w:val="Voettekst"/>
      <w:spacing w:line="260" w:lineRule="atLeast"/>
      <w:jc w:val="right"/>
      <w:rPr>
        <w:sz w:val="17"/>
        <w:szCs w:val="17"/>
      </w:rPr>
    </w:pPr>
    <w:r w:rsidRPr="00504D08">
      <w:rPr>
        <w:rStyle w:val="Paginanummer"/>
        <w:szCs w:val="16"/>
      </w:rPr>
      <w:fldChar w:fldCharType="begin"/>
    </w:r>
    <w:r w:rsidRPr="00504D08">
      <w:rPr>
        <w:rStyle w:val="Paginanummer"/>
        <w:szCs w:val="16"/>
      </w:rPr>
      <w:instrText xml:space="preserve"> PAGE </w:instrText>
    </w:r>
    <w:r w:rsidRPr="00504D08">
      <w:rPr>
        <w:rStyle w:val="Paginanummer"/>
        <w:szCs w:val="16"/>
      </w:rPr>
      <w:fldChar w:fldCharType="separate"/>
    </w:r>
    <w:r>
      <w:rPr>
        <w:rStyle w:val="Paginanummer"/>
        <w:noProof/>
        <w:szCs w:val="16"/>
      </w:rPr>
      <w:t>1</w:t>
    </w:r>
    <w:r w:rsidRPr="00504D08">
      <w:rPr>
        <w:rStyle w:val="Paginanummer"/>
        <w:szCs w:val="16"/>
      </w:rPr>
      <w:fldChar w:fldCharType="end"/>
    </w:r>
    <w:r>
      <w:rPr>
        <w:rStyle w:val="Paginanummer"/>
        <w:szCs w:val="16"/>
      </w:rPr>
      <w:t>/</w:t>
    </w:r>
    <w:fldSimple w:instr=" NUMPAGES   \* MERGEFORMAT ">
      <w:r w:rsidRPr="00E400E6">
        <w:rPr>
          <w:rStyle w:val="Paginanummer"/>
          <w:noProof/>
          <w:szCs w:val="16"/>
        </w:rPr>
        <w:t>20</w:t>
      </w:r>
    </w:fldSimple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A406D28" wp14:editId="24A862FC">
              <wp:simplePos x="0" y="0"/>
              <wp:positionH relativeFrom="page">
                <wp:posOffset>237490</wp:posOffset>
              </wp:positionH>
              <wp:positionV relativeFrom="line">
                <wp:posOffset>9658350</wp:posOffset>
              </wp:positionV>
              <wp:extent cx="7088505" cy="799465"/>
              <wp:effectExtent l="0" t="0" r="17145" b="19685"/>
              <wp:wrapNone/>
              <wp:docPr id="2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88505" cy="799465"/>
                      </a:xfrm>
                      <a:prstGeom prst="roundRect">
                        <a:avLst>
                          <a:gd name="adj" fmla="val 4764"/>
                        </a:avLst>
                      </a:prstGeom>
                      <a:solidFill>
                        <a:srgbClr val="79B1CC"/>
                      </a:solidFill>
                      <a:ln w="22225">
                        <a:solidFill>
                          <a:srgbClr val="79B1CC"/>
                        </a:solidFill>
                        <a:round/>
                        <a:headEnd/>
                        <a:tailEnd/>
                      </a:ln>
                      <a:effectLst/>
                      <a:extLst/>
                    </wps:spPr>
                    <wps:txbx>
                      <w:txbxContent>
                        <w:p w14:paraId="781CF154" w14:textId="77777777" w:rsidR="0027569B" w:rsidRDefault="0027569B" w:rsidP="0042680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A406D28" id="AutoShape 1" o:spid="_x0000_s1026" style="position:absolute;left:0;text-align:left;margin-left:18.7pt;margin-top:760.5pt;width:558.15pt;height:62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arcsize="31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" fillcolor="#79b1cc" strokecolor="#79b1cc" strokeweight="1.75pt">
              <v:textbox>
                <w:txbxContent>
                  <w:p w14:paraId="781CF154" w14:textId="77777777" w:rsidR="0027569B" w:rsidRDefault="0027569B" w:rsidP="00426805">
                    <w:pPr>
                      <w:jc w:val="center"/>
                    </w:pPr>
                  </w:p>
                </w:txbxContent>
              </v:textbox>
              <w10:wrap anchorx="page" anchory="line"/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EA3403" wp14:editId="35DA4875">
              <wp:simplePos x="0" y="0"/>
              <wp:positionH relativeFrom="column">
                <wp:posOffset>342900</wp:posOffset>
              </wp:positionH>
              <wp:positionV relativeFrom="paragraph">
                <wp:posOffset>9791700</wp:posOffset>
              </wp:positionV>
              <wp:extent cx="4695825" cy="609600"/>
              <wp:effectExtent l="0" t="0" r="0" b="0"/>
              <wp:wrapNone/>
              <wp:docPr id="21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5825" cy="60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wps:spPr>
                    <wps:txbx>
                      <w:txbxContent>
                        <w:p w14:paraId="3B3E7CF0" w14:textId="77777777" w:rsidR="0027569B" w:rsidRPr="00324446" w:rsidRDefault="0027569B" w:rsidP="00426805">
                          <w:pPr>
                            <w:spacing w:after="120"/>
                            <w:rPr>
                              <w:b/>
                            </w:rPr>
                          </w:pPr>
                          <w:proofErr w:type="spellStart"/>
                          <w:r w:rsidRPr="00324446">
                            <w:rPr>
                              <w:b/>
                            </w:rPr>
                            <w:t>SURFnet</w:t>
                          </w:r>
                          <w:proofErr w:type="spellEnd"/>
                          <w:r w:rsidRPr="00324446">
                            <w:rPr>
                              <w:b/>
                            </w:rPr>
                            <w:t xml:space="preserve"> bv | Radboudkwartier 273 | PO Box 19035, NL-3501 DA Utrecht</w:t>
                          </w:r>
                        </w:p>
                        <w:p w14:paraId="674BE38B" w14:textId="77777777" w:rsidR="0027569B" w:rsidRPr="003B0D5B" w:rsidRDefault="0027569B" w:rsidP="00426805">
                          <w:pPr>
                            <w:rPr>
                              <w:b/>
                              <w:lang w:val="de-LU"/>
                            </w:rPr>
                          </w:pPr>
                          <w:r w:rsidRPr="003B0D5B">
                            <w:rPr>
                              <w:b/>
                              <w:lang w:val="de-LU"/>
                            </w:rPr>
                            <w:t>T +31 302 305 305 | F +31 302 305 329 | admin@surfnet.nl | www.surfnet.nl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EA3403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7" type="#_x0000_t202" style="position:absolute;left:0;text-align:left;margin-left:27pt;margin-top:771pt;width:369.75pt;height:4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" filled="f" stroked="f">
              <v:textbox>
                <w:txbxContent>
                  <w:p w14:paraId="3B3E7CF0" w14:textId="77777777" w:rsidR="0027569B" w:rsidRPr="00324446" w:rsidRDefault="0027569B" w:rsidP="00426805">
                    <w:pPr>
                      <w:spacing w:after="120"/>
                      <w:rPr>
                        <w:b/>
                      </w:rPr>
                    </w:pPr>
                    <w:proofErr w:type="spellStart"/>
                    <w:r w:rsidRPr="00324446">
                      <w:rPr>
                        <w:b/>
                      </w:rPr>
                      <w:t>SURFnet</w:t>
                    </w:r>
                    <w:proofErr w:type="spellEnd"/>
                    <w:r w:rsidRPr="00324446">
                      <w:rPr>
                        <w:b/>
                      </w:rPr>
                      <w:t xml:space="preserve"> bv | Radboudkwartier 273 | PO Box 19035, NL-3501 DA Utrecht</w:t>
                    </w:r>
                  </w:p>
                  <w:p w14:paraId="674BE38B" w14:textId="77777777" w:rsidR="0027569B" w:rsidRPr="003B0D5B" w:rsidRDefault="0027569B" w:rsidP="00426805">
                    <w:pPr>
                      <w:rPr>
                        <w:b/>
                        <w:lang w:val="de-LU"/>
                      </w:rPr>
                    </w:pPr>
                    <w:r w:rsidRPr="003B0D5B">
                      <w:rPr>
                        <w:b/>
                        <w:lang w:val="de-LU"/>
                      </w:rPr>
                      <w:t>T +31 302 305 305 | F +31 302 305 329 | admin@surfnet.nl | www.surfnet.nl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D2DE5" w14:textId="7745F3BA" w:rsidR="0027569B" w:rsidRDefault="0027569B" w:rsidP="00C134B9">
    <w:pPr>
      <w:pStyle w:val="SNVoettekst"/>
    </w:pPr>
    <w:r>
      <w:rPr>
        <w:rStyle w:val="Paginanummer"/>
        <w:szCs w:val="16"/>
      </w:rPr>
      <w:tab/>
    </w:r>
    <w:r>
      <w:rPr>
        <w:rStyle w:val="Paginanummer"/>
        <w:szCs w:val="16"/>
      </w:rPr>
      <w:tab/>
    </w:r>
    <w:r w:rsidRPr="00504D08">
      <w:rPr>
        <w:rStyle w:val="Paginanummer"/>
        <w:szCs w:val="16"/>
      </w:rPr>
      <w:fldChar w:fldCharType="begin"/>
    </w:r>
    <w:r w:rsidRPr="00504D08">
      <w:rPr>
        <w:rStyle w:val="Paginanummer"/>
        <w:szCs w:val="16"/>
      </w:rPr>
      <w:instrText xml:space="preserve"> PAGE </w:instrText>
    </w:r>
    <w:r w:rsidRPr="00504D08">
      <w:rPr>
        <w:rStyle w:val="Paginanummer"/>
        <w:szCs w:val="16"/>
      </w:rPr>
      <w:fldChar w:fldCharType="separate"/>
    </w:r>
    <w:r>
      <w:rPr>
        <w:rStyle w:val="Paginanummer"/>
        <w:noProof/>
        <w:szCs w:val="16"/>
      </w:rPr>
      <w:t>19</w:t>
    </w:r>
    <w:r w:rsidRPr="00504D08">
      <w:rPr>
        <w:rStyle w:val="Paginanummer"/>
        <w:szCs w:val="16"/>
      </w:rPr>
      <w:fldChar w:fldCharType="end"/>
    </w:r>
    <w:r>
      <w:rPr>
        <w:rStyle w:val="Paginanummer"/>
        <w:szCs w:val="16"/>
      </w:rPr>
      <w:t>/</w:t>
    </w:r>
    <w:fldSimple w:instr=" NUMPAGES   \* MERGEFORMAT ">
      <w:r w:rsidRPr="00E400E6">
        <w:rPr>
          <w:rStyle w:val="Paginanummer"/>
          <w:noProof/>
          <w:szCs w:val="16"/>
        </w:rPr>
        <w:t>20</w:t>
      </w:r>
    </w:fldSimple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28998" w14:textId="77777777" w:rsidR="0027569B" w:rsidRPr="00F803AF" w:rsidRDefault="0027569B" w:rsidP="00F803AF">
    <w:pPr>
      <w:pStyle w:val="SNVoettekst"/>
    </w:pPr>
    <w:proofErr w:type="spellStart"/>
    <w:r w:rsidRPr="00F803AF">
      <w:t>SURFnet</w:t>
    </w:r>
    <w:proofErr w:type="spellEnd"/>
    <w:r w:rsidRPr="00F803AF">
      <w:t xml:space="preserve"> bv maakt deel uit van SURF, de samenwerkingsorganisatie voor ICT in het hoger onderwijs en onderzoek.</w:t>
    </w:r>
    <w:r>
      <w:t xml:space="preserve"> </w:t>
    </w:r>
    <w:r w:rsidRPr="00F803AF">
      <w:t>ABN Amro 46 57 33 506 | KvK Utrecht 30090777 | BTW NL 0089.60.173.B01</w:t>
    </w:r>
    <w:r w:rsidRPr="00F803A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DC97BD" w14:textId="77777777" w:rsidR="0027569B" w:rsidRDefault="0027569B">
      <w:r>
        <w:separator/>
      </w:r>
    </w:p>
  </w:footnote>
  <w:footnote w:type="continuationSeparator" w:id="0">
    <w:p w14:paraId="51278A31" w14:textId="77777777" w:rsidR="0027569B" w:rsidRDefault="00275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08DDD3" w14:textId="36B0A062" w:rsidR="0027569B" w:rsidRDefault="0027569B" w:rsidP="009D5A48">
    <w:pPr>
      <w:pStyle w:val="Koptekst"/>
    </w:pPr>
    <w:r>
      <w:t>verwerkersovereenkomst</w:t>
    </w:r>
    <w:r w:rsidRPr="00C75030">
      <w:rPr>
        <w:noProof/>
        <w:lang w:val="en-US"/>
      </w:rPr>
      <w:t xml:space="preserve"> </w:t>
    </w:r>
    <w:r w:rsidRPr="00C75030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BE7A638" wp14:editId="37E7978B">
          <wp:simplePos x="0" y="0"/>
          <wp:positionH relativeFrom="column">
            <wp:align>right</wp:align>
          </wp:positionH>
          <wp:positionV relativeFrom="page">
            <wp:posOffset>447675</wp:posOffset>
          </wp:positionV>
          <wp:extent cx="1486800" cy="48240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6800" cy="48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B5C9F9" w14:textId="77777777" w:rsidR="0027569B" w:rsidRDefault="0027569B" w:rsidP="009D5A4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0215E" w14:textId="625491A6" w:rsidR="0027569B" w:rsidRPr="00C75030" w:rsidRDefault="0027569B" w:rsidP="00C75030">
    <w:pPr>
      <w:pStyle w:val="Koptekst"/>
      <w:jc w:val="center"/>
      <w:rPr>
        <w:sz w:val="56"/>
        <w:szCs w:val="56"/>
      </w:rPr>
    </w:pPr>
    <w:r w:rsidRPr="00C75030">
      <w:rPr>
        <w:noProof/>
        <w:sz w:val="56"/>
        <w:szCs w:val="56"/>
        <w:lang w:val="en-US"/>
      </w:rPr>
      <w:drawing>
        <wp:inline distT="0" distB="0" distL="0" distR="0" wp14:anchorId="15B72EAE" wp14:editId="227EB754">
          <wp:extent cx="4212603" cy="1362075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9596" cy="13675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12C65"/>
    <w:multiLevelType w:val="multilevel"/>
    <w:tmpl w:val="8F264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666A5"/>
    <w:multiLevelType w:val="hybridMultilevel"/>
    <w:tmpl w:val="09DC829E"/>
    <w:lvl w:ilvl="0" w:tplc="93549F8A">
      <w:start w:val="1"/>
      <w:numFmt w:val="bullet"/>
      <w:pStyle w:val="SNOpsomming2"/>
      <w:lvlText w:val="-"/>
      <w:lvlJc w:val="left"/>
      <w:pPr>
        <w:ind w:left="1434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0AED5CE9"/>
    <w:multiLevelType w:val="hybridMultilevel"/>
    <w:tmpl w:val="47C4A9A6"/>
    <w:lvl w:ilvl="0" w:tplc="C186CA4A">
      <w:start w:val="1"/>
      <w:numFmt w:val="bullet"/>
      <w:pStyle w:val="SNTabelopsomming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F1D2B"/>
    <w:multiLevelType w:val="hybridMultilevel"/>
    <w:tmpl w:val="3B5EF4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54431"/>
    <w:multiLevelType w:val="hybridMultilevel"/>
    <w:tmpl w:val="D908C548"/>
    <w:lvl w:ilvl="0" w:tplc="5C8E0D48">
      <w:start w:val="1"/>
      <w:numFmt w:val="bullet"/>
      <w:pStyle w:val="Opmerking"/>
      <w:lvlText w:val=""/>
      <w:lvlJc w:val="left"/>
      <w:pPr>
        <w:ind w:left="360" w:hanging="360"/>
      </w:pPr>
      <w:rPr>
        <w:rFonts w:ascii="Webdings" w:hAnsi="Webdings" w:hint="default"/>
        <w:color w:val="79B1CC"/>
        <w:sz w:val="3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C7AD9"/>
    <w:multiLevelType w:val="hybridMultilevel"/>
    <w:tmpl w:val="49FCB4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659C8"/>
    <w:multiLevelType w:val="hybridMultilevel"/>
    <w:tmpl w:val="3F0C2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171C8A"/>
    <w:multiLevelType w:val="hybridMultilevel"/>
    <w:tmpl w:val="DEA62A7E"/>
    <w:lvl w:ilvl="0" w:tplc="6D748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6639C9"/>
    <w:multiLevelType w:val="hybridMultilevel"/>
    <w:tmpl w:val="836E83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E1C7E"/>
    <w:multiLevelType w:val="hybridMultilevel"/>
    <w:tmpl w:val="880234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D106D1"/>
    <w:multiLevelType w:val="hybridMultilevel"/>
    <w:tmpl w:val="7A2EC2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8117EA"/>
    <w:multiLevelType w:val="multilevel"/>
    <w:tmpl w:val="DD080936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4BAB305A"/>
    <w:multiLevelType w:val="hybridMultilevel"/>
    <w:tmpl w:val="363E66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7D3D38"/>
    <w:multiLevelType w:val="hybridMultilevel"/>
    <w:tmpl w:val="A20E60F2"/>
    <w:lvl w:ilvl="0" w:tplc="9380FCC8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646336"/>
    <w:multiLevelType w:val="hybridMultilevel"/>
    <w:tmpl w:val="D108D21C"/>
    <w:lvl w:ilvl="0" w:tplc="F404F7F8">
      <w:start w:val="1"/>
      <w:numFmt w:val="lowerLetter"/>
      <w:pStyle w:val="SNOpsommingabc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B0ED9"/>
    <w:multiLevelType w:val="multilevel"/>
    <w:tmpl w:val="EA1E461C"/>
    <w:lvl w:ilvl="0">
      <w:start w:val="1"/>
      <w:numFmt w:val="bullet"/>
      <w:pStyle w:val="SNOpsomming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77"/>
        </w:tabs>
        <w:ind w:left="777" w:hanging="210"/>
      </w:pPr>
      <w:rPr>
        <w:rFonts w:ascii="Verdana" w:hAnsi="Verdana" w:hint="default"/>
        <w:color w:val="auto"/>
      </w:rPr>
    </w:lvl>
    <w:lvl w:ilvl="2">
      <w:start w:val="1"/>
      <w:numFmt w:val="lowerRoman"/>
      <w:lvlText w:val="%3)"/>
      <w:lvlJc w:val="left"/>
      <w:pPr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16" w15:restartNumberingAfterBreak="0">
    <w:nsid w:val="6219337E"/>
    <w:multiLevelType w:val="hybridMultilevel"/>
    <w:tmpl w:val="5EAA1044"/>
    <w:lvl w:ilvl="0" w:tplc="1292C0F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216CAC"/>
    <w:multiLevelType w:val="hybridMultilevel"/>
    <w:tmpl w:val="BF5CBD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D31AFB"/>
    <w:multiLevelType w:val="hybridMultilevel"/>
    <w:tmpl w:val="7022595E"/>
    <w:lvl w:ilvl="0" w:tplc="EFAEAD7C">
      <w:start w:val="1"/>
      <w:numFmt w:val="decimal"/>
      <w:pStyle w:val="SNOpsomming123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54943"/>
    <w:multiLevelType w:val="hybridMultilevel"/>
    <w:tmpl w:val="AE6CD61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2"/>
  </w:num>
  <w:num w:numId="4">
    <w:abstractNumId w:val="1"/>
  </w:num>
  <w:num w:numId="5">
    <w:abstractNumId w:val="18"/>
  </w:num>
  <w:num w:numId="6">
    <w:abstractNumId w:val="14"/>
  </w:num>
  <w:num w:numId="7">
    <w:abstractNumId w:val="4"/>
  </w:num>
  <w:num w:numId="8">
    <w:abstractNumId w:val="10"/>
  </w:num>
  <w:num w:numId="9">
    <w:abstractNumId w:val="9"/>
  </w:num>
  <w:num w:numId="10">
    <w:abstractNumId w:val="17"/>
  </w:num>
  <w:num w:numId="11">
    <w:abstractNumId w:val="0"/>
  </w:num>
  <w:num w:numId="12">
    <w:abstractNumId w:val="7"/>
  </w:num>
  <w:num w:numId="13">
    <w:abstractNumId w:val="8"/>
  </w:num>
  <w:num w:numId="14">
    <w:abstractNumId w:val="3"/>
  </w:num>
  <w:num w:numId="15">
    <w:abstractNumId w:val="12"/>
  </w:num>
  <w:num w:numId="16">
    <w:abstractNumId w:val="13"/>
  </w:num>
  <w:num w:numId="17">
    <w:abstractNumId w:val="19"/>
  </w:num>
  <w:num w:numId="18">
    <w:abstractNumId w:val="5"/>
  </w:num>
  <w:num w:numId="19">
    <w:abstractNumId w:val="16"/>
  </w:num>
  <w:num w:numId="20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proofState w:spelling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hyphenationZone w:val="425"/>
  <w:noPunctuationKerning/>
  <w:characterSpacingControl w:val="doNotCompress"/>
  <w:hdrShapeDefaults>
    <o:shapedefaults v:ext="edit" spidmax="10241" style="mso-position-vertical-relative:line" fill="f" fillcolor="none [3209]" strokecolor="none [3209]">
      <v:fill color="none [3209]" on="f"/>
      <v:stroke color="none [3209]" weight="1.75pt"/>
      <v:shadow color="none [1609]" opacity=".5" offset="1pt"/>
      <o:colormru v:ext="edit" colors="#79b1c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8BF"/>
    <w:rsid w:val="00000C07"/>
    <w:rsid w:val="00001A6E"/>
    <w:rsid w:val="00005AE7"/>
    <w:rsid w:val="00006014"/>
    <w:rsid w:val="0001019C"/>
    <w:rsid w:val="00011A2F"/>
    <w:rsid w:val="000219AA"/>
    <w:rsid w:val="000224D1"/>
    <w:rsid w:val="0002753D"/>
    <w:rsid w:val="0002770F"/>
    <w:rsid w:val="00030E5C"/>
    <w:rsid w:val="0003197A"/>
    <w:rsid w:val="00034245"/>
    <w:rsid w:val="0003433B"/>
    <w:rsid w:val="00034C14"/>
    <w:rsid w:val="00035320"/>
    <w:rsid w:val="00043AC3"/>
    <w:rsid w:val="00044A9C"/>
    <w:rsid w:val="00044B14"/>
    <w:rsid w:val="0005549B"/>
    <w:rsid w:val="00056C4C"/>
    <w:rsid w:val="00063362"/>
    <w:rsid w:val="000647C0"/>
    <w:rsid w:val="00066F3C"/>
    <w:rsid w:val="0007303D"/>
    <w:rsid w:val="000748E9"/>
    <w:rsid w:val="00074B82"/>
    <w:rsid w:val="00081ABF"/>
    <w:rsid w:val="000834A0"/>
    <w:rsid w:val="000906F8"/>
    <w:rsid w:val="00091079"/>
    <w:rsid w:val="000967B9"/>
    <w:rsid w:val="00096D48"/>
    <w:rsid w:val="000A49B1"/>
    <w:rsid w:val="000A6354"/>
    <w:rsid w:val="000B1C0B"/>
    <w:rsid w:val="000B2D13"/>
    <w:rsid w:val="000B62BE"/>
    <w:rsid w:val="000B7016"/>
    <w:rsid w:val="000C08B1"/>
    <w:rsid w:val="000D25F5"/>
    <w:rsid w:val="000D583E"/>
    <w:rsid w:val="000D5D1F"/>
    <w:rsid w:val="000D5E02"/>
    <w:rsid w:val="000D6EC5"/>
    <w:rsid w:val="000D7901"/>
    <w:rsid w:val="000E322B"/>
    <w:rsid w:val="000E4A03"/>
    <w:rsid w:val="000E5AEC"/>
    <w:rsid w:val="000E6F19"/>
    <w:rsid w:val="000F355B"/>
    <w:rsid w:val="000F512B"/>
    <w:rsid w:val="00101193"/>
    <w:rsid w:val="00102BC6"/>
    <w:rsid w:val="00104219"/>
    <w:rsid w:val="00105916"/>
    <w:rsid w:val="001076AD"/>
    <w:rsid w:val="00110885"/>
    <w:rsid w:val="00117627"/>
    <w:rsid w:val="00120A58"/>
    <w:rsid w:val="001265CF"/>
    <w:rsid w:val="00126B5F"/>
    <w:rsid w:val="00126F1C"/>
    <w:rsid w:val="001274E0"/>
    <w:rsid w:val="001306AE"/>
    <w:rsid w:val="00137FFA"/>
    <w:rsid w:val="001422C7"/>
    <w:rsid w:val="0014262A"/>
    <w:rsid w:val="00144EE9"/>
    <w:rsid w:val="001463DD"/>
    <w:rsid w:val="00147BBE"/>
    <w:rsid w:val="001531A6"/>
    <w:rsid w:val="00154977"/>
    <w:rsid w:val="00163E86"/>
    <w:rsid w:val="001646ED"/>
    <w:rsid w:val="0016536F"/>
    <w:rsid w:val="00170CCD"/>
    <w:rsid w:val="00174432"/>
    <w:rsid w:val="00192EAD"/>
    <w:rsid w:val="00194586"/>
    <w:rsid w:val="001A0051"/>
    <w:rsid w:val="001A23A4"/>
    <w:rsid w:val="001A2DC5"/>
    <w:rsid w:val="001A40D9"/>
    <w:rsid w:val="001A493E"/>
    <w:rsid w:val="001B0ABF"/>
    <w:rsid w:val="001B24AF"/>
    <w:rsid w:val="001B52B8"/>
    <w:rsid w:val="001C0259"/>
    <w:rsid w:val="001C60DF"/>
    <w:rsid w:val="001D4875"/>
    <w:rsid w:val="001D7529"/>
    <w:rsid w:val="001E0739"/>
    <w:rsid w:val="001E120E"/>
    <w:rsid w:val="001E1917"/>
    <w:rsid w:val="001E2D27"/>
    <w:rsid w:val="001E3AAA"/>
    <w:rsid w:val="001E4394"/>
    <w:rsid w:val="001E65D5"/>
    <w:rsid w:val="001F0242"/>
    <w:rsid w:val="001F13F3"/>
    <w:rsid w:val="001F600B"/>
    <w:rsid w:val="001F6DB6"/>
    <w:rsid w:val="001F7268"/>
    <w:rsid w:val="001F769D"/>
    <w:rsid w:val="002001EA"/>
    <w:rsid w:val="00200A89"/>
    <w:rsid w:val="002028E1"/>
    <w:rsid w:val="002038E0"/>
    <w:rsid w:val="002041B4"/>
    <w:rsid w:val="0020451A"/>
    <w:rsid w:val="00204CB6"/>
    <w:rsid w:val="00207D83"/>
    <w:rsid w:val="00207DBE"/>
    <w:rsid w:val="00210DEF"/>
    <w:rsid w:val="00213FF8"/>
    <w:rsid w:val="00215CC9"/>
    <w:rsid w:val="0021699B"/>
    <w:rsid w:val="00216C8B"/>
    <w:rsid w:val="00217FAE"/>
    <w:rsid w:val="00220104"/>
    <w:rsid w:val="002202EA"/>
    <w:rsid w:val="00225605"/>
    <w:rsid w:val="00233E39"/>
    <w:rsid w:val="00236184"/>
    <w:rsid w:val="00237DF3"/>
    <w:rsid w:val="00243988"/>
    <w:rsid w:val="00244814"/>
    <w:rsid w:val="00244D1F"/>
    <w:rsid w:val="00247444"/>
    <w:rsid w:val="00250B82"/>
    <w:rsid w:val="00250CA8"/>
    <w:rsid w:val="002549D8"/>
    <w:rsid w:val="00260056"/>
    <w:rsid w:val="002608AE"/>
    <w:rsid w:val="0026151F"/>
    <w:rsid w:val="00261544"/>
    <w:rsid w:val="00261DAC"/>
    <w:rsid w:val="00262FFB"/>
    <w:rsid w:val="00264D4C"/>
    <w:rsid w:val="00266809"/>
    <w:rsid w:val="0027569B"/>
    <w:rsid w:val="0027661E"/>
    <w:rsid w:val="00277B7E"/>
    <w:rsid w:val="00283610"/>
    <w:rsid w:val="00284D87"/>
    <w:rsid w:val="00286554"/>
    <w:rsid w:val="00286DB6"/>
    <w:rsid w:val="00296EF6"/>
    <w:rsid w:val="002A3AFD"/>
    <w:rsid w:val="002B067D"/>
    <w:rsid w:val="002B10A5"/>
    <w:rsid w:val="002B2FA2"/>
    <w:rsid w:val="002C224D"/>
    <w:rsid w:val="002D73B5"/>
    <w:rsid w:val="002E15ED"/>
    <w:rsid w:val="002E22B3"/>
    <w:rsid w:val="002E44B9"/>
    <w:rsid w:val="002E4DEE"/>
    <w:rsid w:val="002E4EFA"/>
    <w:rsid w:val="002F1AB3"/>
    <w:rsid w:val="002F1EAC"/>
    <w:rsid w:val="002F3A28"/>
    <w:rsid w:val="003042AE"/>
    <w:rsid w:val="00304DF3"/>
    <w:rsid w:val="00306277"/>
    <w:rsid w:val="00307FEB"/>
    <w:rsid w:val="003101BD"/>
    <w:rsid w:val="0031329E"/>
    <w:rsid w:val="003134E9"/>
    <w:rsid w:val="00313BC4"/>
    <w:rsid w:val="0031761E"/>
    <w:rsid w:val="00317A0B"/>
    <w:rsid w:val="00320A30"/>
    <w:rsid w:val="0032378C"/>
    <w:rsid w:val="00325516"/>
    <w:rsid w:val="00325D33"/>
    <w:rsid w:val="003304B1"/>
    <w:rsid w:val="00330A1D"/>
    <w:rsid w:val="003324D8"/>
    <w:rsid w:val="003663A7"/>
    <w:rsid w:val="00366DA4"/>
    <w:rsid w:val="0037028B"/>
    <w:rsid w:val="00371C90"/>
    <w:rsid w:val="00373FD8"/>
    <w:rsid w:val="0037525A"/>
    <w:rsid w:val="0037636E"/>
    <w:rsid w:val="003774E9"/>
    <w:rsid w:val="00380A16"/>
    <w:rsid w:val="003818DD"/>
    <w:rsid w:val="00382605"/>
    <w:rsid w:val="00384AFA"/>
    <w:rsid w:val="0038755D"/>
    <w:rsid w:val="00390A8D"/>
    <w:rsid w:val="00392248"/>
    <w:rsid w:val="00392C8D"/>
    <w:rsid w:val="003932C3"/>
    <w:rsid w:val="00394408"/>
    <w:rsid w:val="003A1078"/>
    <w:rsid w:val="003A332F"/>
    <w:rsid w:val="003A3991"/>
    <w:rsid w:val="003A408E"/>
    <w:rsid w:val="003A4E61"/>
    <w:rsid w:val="003B0D5B"/>
    <w:rsid w:val="003B2625"/>
    <w:rsid w:val="003C0178"/>
    <w:rsid w:val="003C18A7"/>
    <w:rsid w:val="003C4451"/>
    <w:rsid w:val="003C4684"/>
    <w:rsid w:val="003C7B53"/>
    <w:rsid w:val="003E0E61"/>
    <w:rsid w:val="003E0F93"/>
    <w:rsid w:val="003E118F"/>
    <w:rsid w:val="003E12E5"/>
    <w:rsid w:val="003E3AC0"/>
    <w:rsid w:val="003E493D"/>
    <w:rsid w:val="003E75C9"/>
    <w:rsid w:val="003F223F"/>
    <w:rsid w:val="003F544C"/>
    <w:rsid w:val="003F726A"/>
    <w:rsid w:val="00407FB8"/>
    <w:rsid w:val="0041114C"/>
    <w:rsid w:val="00415F21"/>
    <w:rsid w:val="00416759"/>
    <w:rsid w:val="004171DC"/>
    <w:rsid w:val="004173E5"/>
    <w:rsid w:val="00417488"/>
    <w:rsid w:val="004214BD"/>
    <w:rsid w:val="00424512"/>
    <w:rsid w:val="00426805"/>
    <w:rsid w:val="0042752C"/>
    <w:rsid w:val="00430602"/>
    <w:rsid w:val="00434338"/>
    <w:rsid w:val="0043681C"/>
    <w:rsid w:val="004410D7"/>
    <w:rsid w:val="00443CD9"/>
    <w:rsid w:val="00445E96"/>
    <w:rsid w:val="00446149"/>
    <w:rsid w:val="00446ADA"/>
    <w:rsid w:val="0045019D"/>
    <w:rsid w:val="004505E5"/>
    <w:rsid w:val="00455ADD"/>
    <w:rsid w:val="004568A8"/>
    <w:rsid w:val="004574B4"/>
    <w:rsid w:val="00460CC9"/>
    <w:rsid w:val="0047266D"/>
    <w:rsid w:val="00472DA4"/>
    <w:rsid w:val="00474135"/>
    <w:rsid w:val="0047618D"/>
    <w:rsid w:val="00477B8C"/>
    <w:rsid w:val="00481EEF"/>
    <w:rsid w:val="00483FBB"/>
    <w:rsid w:val="004849AB"/>
    <w:rsid w:val="00485A7D"/>
    <w:rsid w:val="00487AF0"/>
    <w:rsid w:val="004911FF"/>
    <w:rsid w:val="00491F1D"/>
    <w:rsid w:val="004943BD"/>
    <w:rsid w:val="004967F3"/>
    <w:rsid w:val="00497D13"/>
    <w:rsid w:val="004A5447"/>
    <w:rsid w:val="004A654F"/>
    <w:rsid w:val="004B1048"/>
    <w:rsid w:val="004B2A42"/>
    <w:rsid w:val="004B388B"/>
    <w:rsid w:val="004B3B04"/>
    <w:rsid w:val="004B4426"/>
    <w:rsid w:val="004B7D85"/>
    <w:rsid w:val="004C0A98"/>
    <w:rsid w:val="004C2D30"/>
    <w:rsid w:val="004C3B36"/>
    <w:rsid w:val="004C4334"/>
    <w:rsid w:val="004C4F53"/>
    <w:rsid w:val="004D172C"/>
    <w:rsid w:val="004D206E"/>
    <w:rsid w:val="004D284B"/>
    <w:rsid w:val="004D45FC"/>
    <w:rsid w:val="004D4E3F"/>
    <w:rsid w:val="004D617A"/>
    <w:rsid w:val="004D654A"/>
    <w:rsid w:val="004D6683"/>
    <w:rsid w:val="004E05D9"/>
    <w:rsid w:val="004E0978"/>
    <w:rsid w:val="004E2CEB"/>
    <w:rsid w:val="004E38BF"/>
    <w:rsid w:val="004E4704"/>
    <w:rsid w:val="004F1A48"/>
    <w:rsid w:val="004F6961"/>
    <w:rsid w:val="004F6BA3"/>
    <w:rsid w:val="0050225A"/>
    <w:rsid w:val="0050288C"/>
    <w:rsid w:val="00503CD6"/>
    <w:rsid w:val="00504D08"/>
    <w:rsid w:val="00506956"/>
    <w:rsid w:val="005079DA"/>
    <w:rsid w:val="00512215"/>
    <w:rsid w:val="00520253"/>
    <w:rsid w:val="00524E6F"/>
    <w:rsid w:val="00526369"/>
    <w:rsid w:val="005272F3"/>
    <w:rsid w:val="00537E27"/>
    <w:rsid w:val="00543968"/>
    <w:rsid w:val="00552B4A"/>
    <w:rsid w:val="00553264"/>
    <w:rsid w:val="00553FC2"/>
    <w:rsid w:val="00557887"/>
    <w:rsid w:val="00560958"/>
    <w:rsid w:val="00564F16"/>
    <w:rsid w:val="00565DF8"/>
    <w:rsid w:val="00582F91"/>
    <w:rsid w:val="00583DA9"/>
    <w:rsid w:val="00587F63"/>
    <w:rsid w:val="005908A0"/>
    <w:rsid w:val="00592CD5"/>
    <w:rsid w:val="00592D88"/>
    <w:rsid w:val="00597904"/>
    <w:rsid w:val="005A0BEE"/>
    <w:rsid w:val="005A53F3"/>
    <w:rsid w:val="005A5E98"/>
    <w:rsid w:val="005A6639"/>
    <w:rsid w:val="005B0D49"/>
    <w:rsid w:val="005B4B2F"/>
    <w:rsid w:val="005B574C"/>
    <w:rsid w:val="005B61CC"/>
    <w:rsid w:val="005B69D5"/>
    <w:rsid w:val="005C10F5"/>
    <w:rsid w:val="005C2E19"/>
    <w:rsid w:val="005C6A3F"/>
    <w:rsid w:val="005D24F2"/>
    <w:rsid w:val="005D31BC"/>
    <w:rsid w:val="005E6DA7"/>
    <w:rsid w:val="005F36DA"/>
    <w:rsid w:val="005F4B32"/>
    <w:rsid w:val="005F7865"/>
    <w:rsid w:val="005F7922"/>
    <w:rsid w:val="00600128"/>
    <w:rsid w:val="0060239C"/>
    <w:rsid w:val="00604375"/>
    <w:rsid w:val="00607B09"/>
    <w:rsid w:val="00610518"/>
    <w:rsid w:val="0061112A"/>
    <w:rsid w:val="00616345"/>
    <w:rsid w:val="006222CE"/>
    <w:rsid w:val="00623C90"/>
    <w:rsid w:val="00624FD6"/>
    <w:rsid w:val="006322D4"/>
    <w:rsid w:val="006339B6"/>
    <w:rsid w:val="006518FD"/>
    <w:rsid w:val="00654601"/>
    <w:rsid w:val="00654B76"/>
    <w:rsid w:val="00656822"/>
    <w:rsid w:val="00660B79"/>
    <w:rsid w:val="00661282"/>
    <w:rsid w:val="00663CCC"/>
    <w:rsid w:val="00672BFB"/>
    <w:rsid w:val="006734CA"/>
    <w:rsid w:val="00674CC2"/>
    <w:rsid w:val="006828EC"/>
    <w:rsid w:val="00685CB5"/>
    <w:rsid w:val="006866AB"/>
    <w:rsid w:val="00686E36"/>
    <w:rsid w:val="0069187B"/>
    <w:rsid w:val="006939B2"/>
    <w:rsid w:val="006955ED"/>
    <w:rsid w:val="0069673E"/>
    <w:rsid w:val="006979EF"/>
    <w:rsid w:val="00697A30"/>
    <w:rsid w:val="006A1B7F"/>
    <w:rsid w:val="006A44B1"/>
    <w:rsid w:val="006B61B4"/>
    <w:rsid w:val="006B6510"/>
    <w:rsid w:val="006B7AE6"/>
    <w:rsid w:val="006C23AE"/>
    <w:rsid w:val="006C56EB"/>
    <w:rsid w:val="006D45DB"/>
    <w:rsid w:val="006E4511"/>
    <w:rsid w:val="006E794A"/>
    <w:rsid w:val="006F0A5B"/>
    <w:rsid w:val="006F2CFD"/>
    <w:rsid w:val="006F3FD8"/>
    <w:rsid w:val="006F54FE"/>
    <w:rsid w:val="006F6400"/>
    <w:rsid w:val="006F77A6"/>
    <w:rsid w:val="00701D02"/>
    <w:rsid w:val="007023B8"/>
    <w:rsid w:val="00702D12"/>
    <w:rsid w:val="0070355C"/>
    <w:rsid w:val="00703932"/>
    <w:rsid w:val="00713229"/>
    <w:rsid w:val="007133B7"/>
    <w:rsid w:val="0072336D"/>
    <w:rsid w:val="00733DB8"/>
    <w:rsid w:val="007467D3"/>
    <w:rsid w:val="00753ED8"/>
    <w:rsid w:val="00761992"/>
    <w:rsid w:val="00764359"/>
    <w:rsid w:val="00767864"/>
    <w:rsid w:val="00770966"/>
    <w:rsid w:val="00777E1B"/>
    <w:rsid w:val="00782629"/>
    <w:rsid w:val="007851F8"/>
    <w:rsid w:val="00787720"/>
    <w:rsid w:val="00787F3B"/>
    <w:rsid w:val="00791625"/>
    <w:rsid w:val="00793045"/>
    <w:rsid w:val="00796DAB"/>
    <w:rsid w:val="007B34C4"/>
    <w:rsid w:val="007C0CFD"/>
    <w:rsid w:val="007C2D2C"/>
    <w:rsid w:val="007C543B"/>
    <w:rsid w:val="007C6375"/>
    <w:rsid w:val="007C756D"/>
    <w:rsid w:val="007D202F"/>
    <w:rsid w:val="007D4771"/>
    <w:rsid w:val="007D542A"/>
    <w:rsid w:val="007D7F39"/>
    <w:rsid w:val="007E0876"/>
    <w:rsid w:val="007E539C"/>
    <w:rsid w:val="007E5DDA"/>
    <w:rsid w:val="007E5E10"/>
    <w:rsid w:val="007F7BD9"/>
    <w:rsid w:val="008076A0"/>
    <w:rsid w:val="008129A0"/>
    <w:rsid w:val="00816B6A"/>
    <w:rsid w:val="00824D07"/>
    <w:rsid w:val="00824E39"/>
    <w:rsid w:val="0082506E"/>
    <w:rsid w:val="00827ED5"/>
    <w:rsid w:val="00833A8C"/>
    <w:rsid w:val="00835ABC"/>
    <w:rsid w:val="00836A9C"/>
    <w:rsid w:val="00843BD0"/>
    <w:rsid w:val="00845A87"/>
    <w:rsid w:val="00851071"/>
    <w:rsid w:val="00855765"/>
    <w:rsid w:val="00855873"/>
    <w:rsid w:val="00866AC6"/>
    <w:rsid w:val="00867DFD"/>
    <w:rsid w:val="00870A67"/>
    <w:rsid w:val="00874B48"/>
    <w:rsid w:val="0087518B"/>
    <w:rsid w:val="00875985"/>
    <w:rsid w:val="008770E5"/>
    <w:rsid w:val="00877100"/>
    <w:rsid w:val="00881DA1"/>
    <w:rsid w:val="00881E28"/>
    <w:rsid w:val="00884013"/>
    <w:rsid w:val="00887596"/>
    <w:rsid w:val="00895780"/>
    <w:rsid w:val="008A4BDC"/>
    <w:rsid w:val="008A668A"/>
    <w:rsid w:val="008B06CC"/>
    <w:rsid w:val="008C522F"/>
    <w:rsid w:val="008D0448"/>
    <w:rsid w:val="008D1E71"/>
    <w:rsid w:val="008D4E96"/>
    <w:rsid w:val="008D5C33"/>
    <w:rsid w:val="008D73A0"/>
    <w:rsid w:val="008E0A90"/>
    <w:rsid w:val="008E140F"/>
    <w:rsid w:val="008E1538"/>
    <w:rsid w:val="008E4D90"/>
    <w:rsid w:val="008E668F"/>
    <w:rsid w:val="008F1AA2"/>
    <w:rsid w:val="008F24BB"/>
    <w:rsid w:val="008F3000"/>
    <w:rsid w:val="008F4A82"/>
    <w:rsid w:val="008F5A77"/>
    <w:rsid w:val="008F6206"/>
    <w:rsid w:val="008F6536"/>
    <w:rsid w:val="008F781E"/>
    <w:rsid w:val="00901135"/>
    <w:rsid w:val="00907449"/>
    <w:rsid w:val="0091090F"/>
    <w:rsid w:val="00920AEA"/>
    <w:rsid w:val="00922B43"/>
    <w:rsid w:val="009273A7"/>
    <w:rsid w:val="00932CA5"/>
    <w:rsid w:val="009357AF"/>
    <w:rsid w:val="009372B2"/>
    <w:rsid w:val="00945525"/>
    <w:rsid w:val="00945CDF"/>
    <w:rsid w:val="00950F05"/>
    <w:rsid w:val="0095182F"/>
    <w:rsid w:val="009547F4"/>
    <w:rsid w:val="0095793D"/>
    <w:rsid w:val="00960945"/>
    <w:rsid w:val="00960DAE"/>
    <w:rsid w:val="0096181B"/>
    <w:rsid w:val="00965A00"/>
    <w:rsid w:val="009668C8"/>
    <w:rsid w:val="0096699E"/>
    <w:rsid w:val="0096703C"/>
    <w:rsid w:val="00967C5A"/>
    <w:rsid w:val="00970D05"/>
    <w:rsid w:val="00976296"/>
    <w:rsid w:val="00977B9A"/>
    <w:rsid w:val="009848C0"/>
    <w:rsid w:val="00985231"/>
    <w:rsid w:val="00985CED"/>
    <w:rsid w:val="0099287C"/>
    <w:rsid w:val="00996C16"/>
    <w:rsid w:val="00997049"/>
    <w:rsid w:val="009B0B7D"/>
    <w:rsid w:val="009B20A8"/>
    <w:rsid w:val="009B323D"/>
    <w:rsid w:val="009B7BF2"/>
    <w:rsid w:val="009C2614"/>
    <w:rsid w:val="009C453C"/>
    <w:rsid w:val="009C5E4A"/>
    <w:rsid w:val="009D0040"/>
    <w:rsid w:val="009D0568"/>
    <w:rsid w:val="009D16AC"/>
    <w:rsid w:val="009D1F8F"/>
    <w:rsid w:val="009D4566"/>
    <w:rsid w:val="009D48CB"/>
    <w:rsid w:val="009D500E"/>
    <w:rsid w:val="009D5A48"/>
    <w:rsid w:val="009D6D07"/>
    <w:rsid w:val="009D719F"/>
    <w:rsid w:val="009D756B"/>
    <w:rsid w:val="009E01A9"/>
    <w:rsid w:val="009E0563"/>
    <w:rsid w:val="009E095B"/>
    <w:rsid w:val="009E1A90"/>
    <w:rsid w:val="009E2561"/>
    <w:rsid w:val="009E42DD"/>
    <w:rsid w:val="009E5935"/>
    <w:rsid w:val="009F13E3"/>
    <w:rsid w:val="00A013AD"/>
    <w:rsid w:val="00A02B5B"/>
    <w:rsid w:val="00A11745"/>
    <w:rsid w:val="00A12AF3"/>
    <w:rsid w:val="00A14418"/>
    <w:rsid w:val="00A20A28"/>
    <w:rsid w:val="00A23697"/>
    <w:rsid w:val="00A237A6"/>
    <w:rsid w:val="00A24B76"/>
    <w:rsid w:val="00A272C9"/>
    <w:rsid w:val="00A32154"/>
    <w:rsid w:val="00A32C0C"/>
    <w:rsid w:val="00A339AC"/>
    <w:rsid w:val="00A33A55"/>
    <w:rsid w:val="00A3468F"/>
    <w:rsid w:val="00A35908"/>
    <w:rsid w:val="00A35F4B"/>
    <w:rsid w:val="00A36B7D"/>
    <w:rsid w:val="00A473AA"/>
    <w:rsid w:val="00A47C28"/>
    <w:rsid w:val="00A50F19"/>
    <w:rsid w:val="00A526FB"/>
    <w:rsid w:val="00A54078"/>
    <w:rsid w:val="00A6045A"/>
    <w:rsid w:val="00A6094B"/>
    <w:rsid w:val="00A633FC"/>
    <w:rsid w:val="00A64124"/>
    <w:rsid w:val="00A65A71"/>
    <w:rsid w:val="00A67BA7"/>
    <w:rsid w:val="00A70990"/>
    <w:rsid w:val="00A7237E"/>
    <w:rsid w:val="00A723DE"/>
    <w:rsid w:val="00A72E3E"/>
    <w:rsid w:val="00A732D8"/>
    <w:rsid w:val="00A85CE8"/>
    <w:rsid w:val="00A87FDB"/>
    <w:rsid w:val="00A906F3"/>
    <w:rsid w:val="00A976C5"/>
    <w:rsid w:val="00AA2578"/>
    <w:rsid w:val="00AA43EB"/>
    <w:rsid w:val="00AB071D"/>
    <w:rsid w:val="00AB0E8A"/>
    <w:rsid w:val="00AB30C4"/>
    <w:rsid w:val="00AB332E"/>
    <w:rsid w:val="00AC0BDF"/>
    <w:rsid w:val="00AC203D"/>
    <w:rsid w:val="00AC28B8"/>
    <w:rsid w:val="00AC681B"/>
    <w:rsid w:val="00AC71B7"/>
    <w:rsid w:val="00AD0E7B"/>
    <w:rsid w:val="00AD417B"/>
    <w:rsid w:val="00AD5CCD"/>
    <w:rsid w:val="00AD7B5B"/>
    <w:rsid w:val="00AE03C3"/>
    <w:rsid w:val="00AE23BD"/>
    <w:rsid w:val="00AE54F3"/>
    <w:rsid w:val="00AF039A"/>
    <w:rsid w:val="00AF3C91"/>
    <w:rsid w:val="00AF50BB"/>
    <w:rsid w:val="00AF51AC"/>
    <w:rsid w:val="00AF5768"/>
    <w:rsid w:val="00B0007E"/>
    <w:rsid w:val="00B009B0"/>
    <w:rsid w:val="00B01657"/>
    <w:rsid w:val="00B02BC6"/>
    <w:rsid w:val="00B02FD1"/>
    <w:rsid w:val="00B03847"/>
    <w:rsid w:val="00B03EF2"/>
    <w:rsid w:val="00B069BF"/>
    <w:rsid w:val="00B079E2"/>
    <w:rsid w:val="00B104B6"/>
    <w:rsid w:val="00B156EA"/>
    <w:rsid w:val="00B17F31"/>
    <w:rsid w:val="00B25349"/>
    <w:rsid w:val="00B26890"/>
    <w:rsid w:val="00B26EF5"/>
    <w:rsid w:val="00B2738A"/>
    <w:rsid w:val="00B275D2"/>
    <w:rsid w:val="00B27F3B"/>
    <w:rsid w:val="00B3082B"/>
    <w:rsid w:val="00B33FF1"/>
    <w:rsid w:val="00B35A88"/>
    <w:rsid w:val="00B37061"/>
    <w:rsid w:val="00B408CF"/>
    <w:rsid w:val="00B51B04"/>
    <w:rsid w:val="00B524D4"/>
    <w:rsid w:val="00B532CF"/>
    <w:rsid w:val="00B575FA"/>
    <w:rsid w:val="00B62EE3"/>
    <w:rsid w:val="00B651F7"/>
    <w:rsid w:val="00B80E72"/>
    <w:rsid w:val="00B815E0"/>
    <w:rsid w:val="00B83BF0"/>
    <w:rsid w:val="00B92B00"/>
    <w:rsid w:val="00B94435"/>
    <w:rsid w:val="00B94ABB"/>
    <w:rsid w:val="00BA023D"/>
    <w:rsid w:val="00BA3ECF"/>
    <w:rsid w:val="00BA3FC3"/>
    <w:rsid w:val="00BA6389"/>
    <w:rsid w:val="00BA638F"/>
    <w:rsid w:val="00BA6704"/>
    <w:rsid w:val="00BA671E"/>
    <w:rsid w:val="00BB053B"/>
    <w:rsid w:val="00BB6643"/>
    <w:rsid w:val="00BB7158"/>
    <w:rsid w:val="00BC61CC"/>
    <w:rsid w:val="00BD134F"/>
    <w:rsid w:val="00BD1730"/>
    <w:rsid w:val="00BD1A22"/>
    <w:rsid w:val="00BD3AB4"/>
    <w:rsid w:val="00BD7B1D"/>
    <w:rsid w:val="00BE20BD"/>
    <w:rsid w:val="00BE289D"/>
    <w:rsid w:val="00BE4566"/>
    <w:rsid w:val="00C00863"/>
    <w:rsid w:val="00C05A14"/>
    <w:rsid w:val="00C07E2F"/>
    <w:rsid w:val="00C12FAC"/>
    <w:rsid w:val="00C134B9"/>
    <w:rsid w:val="00C2060C"/>
    <w:rsid w:val="00C239FE"/>
    <w:rsid w:val="00C26578"/>
    <w:rsid w:val="00C31B61"/>
    <w:rsid w:val="00C32084"/>
    <w:rsid w:val="00C322F1"/>
    <w:rsid w:val="00C3316E"/>
    <w:rsid w:val="00C3485B"/>
    <w:rsid w:val="00C3594C"/>
    <w:rsid w:val="00C37309"/>
    <w:rsid w:val="00C373BE"/>
    <w:rsid w:val="00C40075"/>
    <w:rsid w:val="00C40465"/>
    <w:rsid w:val="00C4074B"/>
    <w:rsid w:val="00C428A6"/>
    <w:rsid w:val="00C42F86"/>
    <w:rsid w:val="00C4329E"/>
    <w:rsid w:val="00C471F1"/>
    <w:rsid w:val="00C478A5"/>
    <w:rsid w:val="00C61030"/>
    <w:rsid w:val="00C62A21"/>
    <w:rsid w:val="00C63863"/>
    <w:rsid w:val="00C63C93"/>
    <w:rsid w:val="00C63D23"/>
    <w:rsid w:val="00C64832"/>
    <w:rsid w:val="00C64A57"/>
    <w:rsid w:val="00C7138E"/>
    <w:rsid w:val="00C7331D"/>
    <w:rsid w:val="00C74171"/>
    <w:rsid w:val="00C75030"/>
    <w:rsid w:val="00C751C3"/>
    <w:rsid w:val="00C76BF0"/>
    <w:rsid w:val="00C80B35"/>
    <w:rsid w:val="00C81DD6"/>
    <w:rsid w:val="00C8257C"/>
    <w:rsid w:val="00C907D3"/>
    <w:rsid w:val="00C90D1D"/>
    <w:rsid w:val="00C91F5D"/>
    <w:rsid w:val="00C93B25"/>
    <w:rsid w:val="00C9636D"/>
    <w:rsid w:val="00C97B1B"/>
    <w:rsid w:val="00CA2B79"/>
    <w:rsid w:val="00CA38AC"/>
    <w:rsid w:val="00CA51C9"/>
    <w:rsid w:val="00CB1717"/>
    <w:rsid w:val="00CB2583"/>
    <w:rsid w:val="00CB454A"/>
    <w:rsid w:val="00CB5E36"/>
    <w:rsid w:val="00CC1994"/>
    <w:rsid w:val="00CC2B4E"/>
    <w:rsid w:val="00CC2D88"/>
    <w:rsid w:val="00CC63FB"/>
    <w:rsid w:val="00CD08CE"/>
    <w:rsid w:val="00CD0C50"/>
    <w:rsid w:val="00CD139D"/>
    <w:rsid w:val="00CD7271"/>
    <w:rsid w:val="00CE2FCC"/>
    <w:rsid w:val="00CF2D60"/>
    <w:rsid w:val="00CF3EB1"/>
    <w:rsid w:val="00CF52AF"/>
    <w:rsid w:val="00CF5DA1"/>
    <w:rsid w:val="00CF61FD"/>
    <w:rsid w:val="00D073AB"/>
    <w:rsid w:val="00D11D91"/>
    <w:rsid w:val="00D12D1B"/>
    <w:rsid w:val="00D148E5"/>
    <w:rsid w:val="00D15290"/>
    <w:rsid w:val="00D16841"/>
    <w:rsid w:val="00D2055C"/>
    <w:rsid w:val="00D22895"/>
    <w:rsid w:val="00D2489F"/>
    <w:rsid w:val="00D24D66"/>
    <w:rsid w:val="00D255B6"/>
    <w:rsid w:val="00D30382"/>
    <w:rsid w:val="00D4397C"/>
    <w:rsid w:val="00D43A82"/>
    <w:rsid w:val="00D45E4E"/>
    <w:rsid w:val="00D505F1"/>
    <w:rsid w:val="00D524C6"/>
    <w:rsid w:val="00D547B3"/>
    <w:rsid w:val="00D556E8"/>
    <w:rsid w:val="00D60891"/>
    <w:rsid w:val="00D60C4D"/>
    <w:rsid w:val="00D63A7A"/>
    <w:rsid w:val="00D64D78"/>
    <w:rsid w:val="00D64F2E"/>
    <w:rsid w:val="00D65B71"/>
    <w:rsid w:val="00D77306"/>
    <w:rsid w:val="00D8750F"/>
    <w:rsid w:val="00D96CF9"/>
    <w:rsid w:val="00DA0415"/>
    <w:rsid w:val="00DA4CE7"/>
    <w:rsid w:val="00DA5012"/>
    <w:rsid w:val="00DA66FC"/>
    <w:rsid w:val="00DB30C8"/>
    <w:rsid w:val="00DB652C"/>
    <w:rsid w:val="00DB653D"/>
    <w:rsid w:val="00DB7944"/>
    <w:rsid w:val="00DC05BC"/>
    <w:rsid w:val="00DC0BEA"/>
    <w:rsid w:val="00DC23CC"/>
    <w:rsid w:val="00DD01F8"/>
    <w:rsid w:val="00DD185E"/>
    <w:rsid w:val="00DD2C29"/>
    <w:rsid w:val="00DD3776"/>
    <w:rsid w:val="00DE00E3"/>
    <w:rsid w:val="00DE2D13"/>
    <w:rsid w:val="00DE32BA"/>
    <w:rsid w:val="00DE3B14"/>
    <w:rsid w:val="00DE550C"/>
    <w:rsid w:val="00DE5FE8"/>
    <w:rsid w:val="00DF0EDD"/>
    <w:rsid w:val="00DF66CB"/>
    <w:rsid w:val="00DF6D5E"/>
    <w:rsid w:val="00DF6E3E"/>
    <w:rsid w:val="00E02099"/>
    <w:rsid w:val="00E07AEE"/>
    <w:rsid w:val="00E07D7D"/>
    <w:rsid w:val="00E10AFD"/>
    <w:rsid w:val="00E126A2"/>
    <w:rsid w:val="00E15743"/>
    <w:rsid w:val="00E21E55"/>
    <w:rsid w:val="00E400E6"/>
    <w:rsid w:val="00E40645"/>
    <w:rsid w:val="00E447CB"/>
    <w:rsid w:val="00E511F3"/>
    <w:rsid w:val="00E51D77"/>
    <w:rsid w:val="00E5373C"/>
    <w:rsid w:val="00E5451B"/>
    <w:rsid w:val="00E56053"/>
    <w:rsid w:val="00E565F6"/>
    <w:rsid w:val="00E7062C"/>
    <w:rsid w:val="00E73690"/>
    <w:rsid w:val="00E75022"/>
    <w:rsid w:val="00E84D23"/>
    <w:rsid w:val="00E856D5"/>
    <w:rsid w:val="00E922C7"/>
    <w:rsid w:val="00E942A6"/>
    <w:rsid w:val="00E94C94"/>
    <w:rsid w:val="00E95E33"/>
    <w:rsid w:val="00EA16E7"/>
    <w:rsid w:val="00EA5F49"/>
    <w:rsid w:val="00EB2DB9"/>
    <w:rsid w:val="00EB312F"/>
    <w:rsid w:val="00EB41FD"/>
    <w:rsid w:val="00EB6DE0"/>
    <w:rsid w:val="00EC55E1"/>
    <w:rsid w:val="00EC5795"/>
    <w:rsid w:val="00EC6B1E"/>
    <w:rsid w:val="00EE3576"/>
    <w:rsid w:val="00EE58A7"/>
    <w:rsid w:val="00EE5AF5"/>
    <w:rsid w:val="00EE6346"/>
    <w:rsid w:val="00EE7D60"/>
    <w:rsid w:val="00EF3725"/>
    <w:rsid w:val="00EF422F"/>
    <w:rsid w:val="00EF4C86"/>
    <w:rsid w:val="00EF4F25"/>
    <w:rsid w:val="00F00009"/>
    <w:rsid w:val="00F02B00"/>
    <w:rsid w:val="00F03E09"/>
    <w:rsid w:val="00F07AC0"/>
    <w:rsid w:val="00F10777"/>
    <w:rsid w:val="00F12FA4"/>
    <w:rsid w:val="00F170A5"/>
    <w:rsid w:val="00F2092F"/>
    <w:rsid w:val="00F24E3E"/>
    <w:rsid w:val="00F25A89"/>
    <w:rsid w:val="00F25D1D"/>
    <w:rsid w:val="00F2671D"/>
    <w:rsid w:val="00F31565"/>
    <w:rsid w:val="00F3403E"/>
    <w:rsid w:val="00F35F8B"/>
    <w:rsid w:val="00F36E8C"/>
    <w:rsid w:val="00F4029C"/>
    <w:rsid w:val="00F40E88"/>
    <w:rsid w:val="00F414DE"/>
    <w:rsid w:val="00F54E54"/>
    <w:rsid w:val="00F63050"/>
    <w:rsid w:val="00F713FD"/>
    <w:rsid w:val="00F730CB"/>
    <w:rsid w:val="00F749E3"/>
    <w:rsid w:val="00F74E87"/>
    <w:rsid w:val="00F76405"/>
    <w:rsid w:val="00F77CBD"/>
    <w:rsid w:val="00F803AF"/>
    <w:rsid w:val="00F821BB"/>
    <w:rsid w:val="00F90190"/>
    <w:rsid w:val="00F923DD"/>
    <w:rsid w:val="00F927F6"/>
    <w:rsid w:val="00F92A45"/>
    <w:rsid w:val="00F9468C"/>
    <w:rsid w:val="00F96F0A"/>
    <w:rsid w:val="00FA0FDF"/>
    <w:rsid w:val="00FA1388"/>
    <w:rsid w:val="00FA13AC"/>
    <w:rsid w:val="00FA4B16"/>
    <w:rsid w:val="00FA67CA"/>
    <w:rsid w:val="00FA7BB6"/>
    <w:rsid w:val="00FA7EB7"/>
    <w:rsid w:val="00FB36D0"/>
    <w:rsid w:val="00FC2CA1"/>
    <w:rsid w:val="00FC756B"/>
    <w:rsid w:val="00FD3C4E"/>
    <w:rsid w:val="00FD4EB3"/>
    <w:rsid w:val="00FE56E6"/>
    <w:rsid w:val="00FE60F5"/>
    <w:rsid w:val="00FE67A5"/>
    <w:rsid w:val="00FF2296"/>
    <w:rsid w:val="00FF3D57"/>
    <w:rsid w:val="00FF5C26"/>
    <w:rsid w:val="00FF6548"/>
    <w:rsid w:val="00FF69B7"/>
    <w:rsid w:val="00FF6B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 style="mso-position-vertical-relative:line" fill="f" fillcolor="none [3209]" strokecolor="none [3209]">
      <v:fill color="none [3209]" on="f"/>
      <v:stroke color="none [3209]" weight="1.75pt"/>
      <v:shadow color="none [1609]" opacity=".5" offset="1pt"/>
      <o:colormru v:ext="edit" colors="#79b1cc"/>
    </o:shapedefaults>
    <o:shapelayout v:ext="edit">
      <o:idmap v:ext="edit" data="1"/>
    </o:shapelayout>
  </w:shapeDefaults>
  <w:decimalSymbol w:val=","/>
  <w:listSeparator w:val=";"/>
  <w14:docId w14:val="083AC3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iPriority="9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DE32BA"/>
    <w:pPr>
      <w:spacing w:after="260" w:line="260" w:lineRule="atLeast"/>
    </w:pPr>
    <w:rPr>
      <w:rFonts w:ascii="Arial" w:hAnsi="Arial"/>
      <w:szCs w:val="24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3101BD"/>
    <w:pPr>
      <w:keepNext/>
      <w:keepLines/>
      <w:pageBreakBefore/>
      <w:numPr>
        <w:numId w:val="1"/>
      </w:numPr>
      <w:spacing w:line="240" w:lineRule="auto"/>
      <w:ind w:left="794" w:hanging="794"/>
      <w:outlineLvl w:val="0"/>
    </w:pPr>
    <w:rPr>
      <w:rFonts w:eastAsia="MS Gothic"/>
      <w:b/>
      <w:bCs/>
      <w:spacing w:val="22"/>
      <w:sz w:val="28"/>
      <w:szCs w:val="32"/>
    </w:rPr>
  </w:style>
  <w:style w:type="paragraph" w:styleId="Kop2">
    <w:name w:val="heading 2"/>
    <w:basedOn w:val="Kop1"/>
    <w:next w:val="Standaard"/>
    <w:link w:val="Kop2Char"/>
    <w:qFormat/>
    <w:rsid w:val="008F4A82"/>
    <w:pPr>
      <w:pageBreakBefore w:val="0"/>
      <w:numPr>
        <w:ilvl w:val="1"/>
      </w:numPr>
      <w:spacing w:before="360"/>
      <w:ind w:left="794" w:hanging="794"/>
      <w:outlineLvl w:val="1"/>
    </w:pPr>
    <w:rPr>
      <w:bCs w:val="0"/>
      <w:sz w:val="22"/>
      <w:szCs w:val="26"/>
    </w:rPr>
  </w:style>
  <w:style w:type="paragraph" w:styleId="Kop3">
    <w:name w:val="heading 3"/>
    <w:basedOn w:val="Standaard"/>
    <w:next w:val="Standaard"/>
    <w:link w:val="Kop3Char"/>
    <w:qFormat/>
    <w:rsid w:val="00325516"/>
    <w:pPr>
      <w:keepNext/>
      <w:keepLines/>
      <w:numPr>
        <w:ilvl w:val="2"/>
        <w:numId w:val="1"/>
      </w:numPr>
      <w:spacing w:before="240" w:after="60"/>
      <w:ind w:left="794" w:hanging="794"/>
      <w:outlineLvl w:val="2"/>
    </w:pPr>
    <w:rPr>
      <w:rFonts w:eastAsia="MS Gothic"/>
      <w:b/>
      <w:bCs/>
    </w:rPr>
  </w:style>
  <w:style w:type="paragraph" w:styleId="Kop4">
    <w:name w:val="heading 4"/>
    <w:basedOn w:val="Standaard"/>
    <w:next w:val="Standaard"/>
    <w:link w:val="Kop4Char"/>
    <w:qFormat/>
    <w:rsid w:val="00CA51C9"/>
    <w:pPr>
      <w:keepNext/>
      <w:keepLines/>
      <w:spacing w:before="200" w:after="0" w:line="260" w:lineRule="exact"/>
      <w:outlineLvl w:val="3"/>
    </w:pPr>
    <w:rPr>
      <w:rFonts w:eastAsia="MS Gothic"/>
      <w:bCs/>
      <w:i/>
      <w:iCs/>
      <w:spacing w:val="6"/>
    </w:rPr>
  </w:style>
  <w:style w:type="paragraph" w:styleId="Kop5">
    <w:name w:val="heading 5"/>
    <w:basedOn w:val="Kop4"/>
    <w:next w:val="Standaard"/>
    <w:link w:val="Kop5Char"/>
    <w:uiPriority w:val="9"/>
    <w:qFormat/>
    <w:rsid w:val="001F13F3"/>
    <w:pPr>
      <w:outlineLvl w:val="4"/>
    </w:pPr>
  </w:style>
  <w:style w:type="paragraph" w:styleId="Kop6">
    <w:name w:val="heading 6"/>
    <w:basedOn w:val="Standaard"/>
    <w:next w:val="Standaard"/>
    <w:link w:val="Kop6Char"/>
    <w:uiPriority w:val="9"/>
    <w:qFormat/>
    <w:rsid w:val="004D172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MS Gothic" w:hAnsi="Cambria"/>
      <w:i/>
      <w:iCs/>
      <w:color w:val="243F60"/>
    </w:rPr>
  </w:style>
  <w:style w:type="paragraph" w:styleId="Kop7">
    <w:name w:val="heading 7"/>
    <w:basedOn w:val="Standaard"/>
    <w:next w:val="Standaard"/>
    <w:link w:val="Kop7Char"/>
    <w:uiPriority w:val="9"/>
    <w:qFormat/>
    <w:rsid w:val="004D172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MS Gothic" w:hAnsi="Cambria"/>
      <w:i/>
      <w:iCs/>
      <w:color w:val="404040"/>
    </w:rPr>
  </w:style>
  <w:style w:type="paragraph" w:styleId="Kop8">
    <w:name w:val="heading 8"/>
    <w:basedOn w:val="Standaard"/>
    <w:next w:val="Standaard"/>
    <w:link w:val="Kop8Char"/>
    <w:uiPriority w:val="9"/>
    <w:qFormat/>
    <w:rsid w:val="004D172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MS Gothic" w:hAnsi="Cambria"/>
      <w:color w:val="404040"/>
      <w:szCs w:val="20"/>
    </w:rPr>
  </w:style>
  <w:style w:type="paragraph" w:styleId="Kop9">
    <w:name w:val="heading 9"/>
    <w:basedOn w:val="Standaard"/>
    <w:next w:val="Standaard"/>
    <w:link w:val="Kop9Char"/>
    <w:uiPriority w:val="9"/>
    <w:qFormat/>
    <w:rsid w:val="004D172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MS Gothic" w:hAnsi="Cambria"/>
      <w:i/>
      <w:iCs/>
      <w:color w:val="40404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NKopinhoudsopgave">
    <w:name w:val="SN_Kop inhoudsopgave"/>
    <w:basedOn w:val="Standaard"/>
    <w:next w:val="Standaard"/>
    <w:rsid w:val="00304DF3"/>
    <w:pPr>
      <w:pageBreakBefore/>
    </w:pPr>
    <w:rPr>
      <w:b/>
      <w:kern w:val="32"/>
      <w:sz w:val="28"/>
    </w:rPr>
  </w:style>
  <w:style w:type="paragraph" w:customStyle="1" w:styleId="SNTabelopsomming">
    <w:name w:val="SN_Tabelopsomming"/>
    <w:basedOn w:val="Standaard"/>
    <w:qFormat/>
    <w:rsid w:val="00C8257C"/>
    <w:pPr>
      <w:numPr>
        <w:numId w:val="3"/>
      </w:numPr>
      <w:spacing w:before="60" w:after="140"/>
      <w:ind w:left="714" w:hanging="357"/>
      <w:contextualSpacing/>
    </w:pPr>
    <w:rPr>
      <w:sz w:val="16"/>
      <w:szCs w:val="18"/>
      <w:lang w:val="en-US"/>
    </w:rPr>
  </w:style>
  <w:style w:type="paragraph" w:customStyle="1" w:styleId="SNTabeltekst">
    <w:name w:val="SN_Tabeltekst"/>
    <w:basedOn w:val="Standaard"/>
    <w:qFormat/>
    <w:rsid w:val="003C0178"/>
    <w:pPr>
      <w:spacing w:before="60" w:after="140"/>
    </w:pPr>
    <w:rPr>
      <w:spacing w:val="6"/>
      <w:sz w:val="17"/>
      <w:szCs w:val="18"/>
    </w:rPr>
  </w:style>
  <w:style w:type="character" w:styleId="Paginanummer">
    <w:name w:val="page number"/>
    <w:rsid w:val="003C0178"/>
    <w:rPr>
      <w:rFonts w:ascii="Arial" w:hAnsi="Arial"/>
      <w:spacing w:val="6"/>
      <w:sz w:val="17"/>
    </w:rPr>
  </w:style>
  <w:style w:type="paragraph" w:styleId="Inhopg3">
    <w:name w:val="toc 3"/>
    <w:basedOn w:val="Standaard"/>
    <w:next w:val="Standaard"/>
    <w:autoRedefine/>
    <w:uiPriority w:val="39"/>
    <w:rsid w:val="00DF6D5E"/>
    <w:pPr>
      <w:ind w:left="360"/>
    </w:pPr>
  </w:style>
  <w:style w:type="paragraph" w:styleId="Inhopg1">
    <w:name w:val="toc 1"/>
    <w:basedOn w:val="Standaard"/>
    <w:next w:val="Standaard"/>
    <w:uiPriority w:val="39"/>
    <w:rsid w:val="00AD7B5B"/>
    <w:pPr>
      <w:tabs>
        <w:tab w:val="left" w:pos="357"/>
        <w:tab w:val="right" w:leader="dot" w:pos="9072"/>
      </w:tabs>
      <w:spacing w:before="240"/>
      <w:ind w:left="357" w:right="1134" w:hanging="357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AD7B5B"/>
    <w:pPr>
      <w:tabs>
        <w:tab w:val="left" w:pos="851"/>
        <w:tab w:val="right" w:leader="dot" w:pos="9072"/>
      </w:tabs>
      <w:spacing w:after="120"/>
      <w:ind w:left="845" w:right="1134" w:hanging="488"/>
    </w:pPr>
  </w:style>
  <w:style w:type="paragraph" w:styleId="Inhopg4">
    <w:name w:val="toc 4"/>
    <w:basedOn w:val="Standaard"/>
    <w:next w:val="Standaard"/>
    <w:autoRedefine/>
    <w:semiHidden/>
    <w:rsid w:val="00DF6D5E"/>
    <w:pPr>
      <w:ind w:left="540"/>
    </w:pPr>
  </w:style>
  <w:style w:type="paragraph" w:styleId="Inhopg5">
    <w:name w:val="toc 5"/>
    <w:basedOn w:val="Standaard"/>
    <w:next w:val="Standaard"/>
    <w:autoRedefine/>
    <w:semiHidden/>
    <w:rsid w:val="00DF6D5E"/>
    <w:pPr>
      <w:ind w:left="720"/>
    </w:pPr>
  </w:style>
  <w:style w:type="paragraph" w:styleId="Inhopg6">
    <w:name w:val="toc 6"/>
    <w:basedOn w:val="Standaard"/>
    <w:next w:val="Standaard"/>
    <w:autoRedefine/>
    <w:semiHidden/>
    <w:rsid w:val="00DF6D5E"/>
    <w:pPr>
      <w:ind w:left="900"/>
    </w:pPr>
  </w:style>
  <w:style w:type="paragraph" w:styleId="Inhopg7">
    <w:name w:val="toc 7"/>
    <w:basedOn w:val="Standaard"/>
    <w:next w:val="Standaard"/>
    <w:autoRedefine/>
    <w:semiHidden/>
    <w:rsid w:val="00DF6D5E"/>
    <w:pPr>
      <w:ind w:left="1080"/>
    </w:pPr>
  </w:style>
  <w:style w:type="paragraph" w:styleId="Inhopg8">
    <w:name w:val="toc 8"/>
    <w:basedOn w:val="Standaard"/>
    <w:next w:val="Standaard"/>
    <w:autoRedefine/>
    <w:semiHidden/>
    <w:rsid w:val="00DF6D5E"/>
    <w:pPr>
      <w:ind w:left="1260"/>
    </w:pPr>
  </w:style>
  <w:style w:type="paragraph" w:styleId="Inhopg9">
    <w:name w:val="toc 9"/>
    <w:basedOn w:val="Standaard"/>
    <w:next w:val="Standaard"/>
    <w:autoRedefine/>
    <w:semiHidden/>
    <w:rsid w:val="00DF6D5E"/>
    <w:pPr>
      <w:ind w:left="1440"/>
    </w:pPr>
  </w:style>
  <w:style w:type="paragraph" w:customStyle="1" w:styleId="SNOpsomming2">
    <w:name w:val="SN_Opsomming_2"/>
    <w:basedOn w:val="SNOpsomming"/>
    <w:qFormat/>
    <w:rsid w:val="00CF61FD"/>
    <w:pPr>
      <w:numPr>
        <w:numId w:val="4"/>
      </w:numPr>
      <w:ind w:left="1071" w:hanging="357"/>
    </w:pPr>
  </w:style>
  <w:style w:type="character" w:customStyle="1" w:styleId="Kop3Char">
    <w:name w:val="Kop 3 Char"/>
    <w:link w:val="Kop3"/>
    <w:rsid w:val="00325516"/>
    <w:rPr>
      <w:rFonts w:ascii="Arial" w:eastAsia="MS Gothic" w:hAnsi="Arial"/>
      <w:b/>
      <w:bCs/>
      <w:szCs w:val="24"/>
      <w:lang w:eastAsia="en-US"/>
    </w:rPr>
  </w:style>
  <w:style w:type="character" w:customStyle="1" w:styleId="Kop5Char">
    <w:name w:val="Kop 5 Char"/>
    <w:link w:val="Kop5"/>
    <w:uiPriority w:val="9"/>
    <w:rsid w:val="001F13F3"/>
    <w:rPr>
      <w:rFonts w:ascii="Verdana" w:eastAsia="MS Gothic" w:hAnsi="Verdana" w:cs="Times New Roman"/>
      <w:bCs/>
      <w:iCs/>
      <w:sz w:val="18"/>
      <w:lang w:eastAsia="en-US"/>
    </w:rPr>
  </w:style>
  <w:style w:type="paragraph" w:customStyle="1" w:styleId="ColorfulShading-Accent11">
    <w:name w:val="Colorful Shading - Accent 11"/>
    <w:hidden/>
    <w:rsid w:val="00BA023D"/>
    <w:rPr>
      <w:rFonts w:ascii="Verdana" w:hAnsi="Verdana"/>
      <w:spacing w:val="10"/>
      <w:sz w:val="18"/>
      <w:szCs w:val="24"/>
      <w:lang w:eastAsia="en-US"/>
    </w:rPr>
  </w:style>
  <w:style w:type="paragraph" w:customStyle="1" w:styleId="SNVoettekst">
    <w:name w:val="SN_Voettekst"/>
    <w:basedOn w:val="Standaard"/>
    <w:qFormat/>
    <w:rsid w:val="00524E6F"/>
    <w:pPr>
      <w:tabs>
        <w:tab w:val="center" w:pos="4536"/>
        <w:tab w:val="right" w:pos="9072"/>
      </w:tabs>
      <w:spacing w:after="0"/>
    </w:pPr>
    <w:rPr>
      <w:spacing w:val="6"/>
      <w:sz w:val="17"/>
      <w:szCs w:val="18"/>
    </w:rPr>
  </w:style>
  <w:style w:type="character" w:customStyle="1" w:styleId="Kop2Char">
    <w:name w:val="Kop 2 Char"/>
    <w:link w:val="Kop2"/>
    <w:rsid w:val="008F4A82"/>
    <w:rPr>
      <w:rFonts w:ascii="Arial" w:eastAsia="MS Gothic" w:hAnsi="Arial"/>
      <w:b/>
      <w:spacing w:val="22"/>
      <w:sz w:val="22"/>
      <w:szCs w:val="26"/>
      <w:lang w:eastAsia="en-US"/>
    </w:rPr>
  </w:style>
  <w:style w:type="character" w:customStyle="1" w:styleId="Kop1Char">
    <w:name w:val="Kop 1 Char"/>
    <w:link w:val="Kop1"/>
    <w:rsid w:val="003101BD"/>
    <w:rPr>
      <w:rFonts w:ascii="Arial" w:eastAsia="MS Gothic" w:hAnsi="Arial"/>
      <w:b/>
      <w:bCs/>
      <w:spacing w:val="22"/>
      <w:sz w:val="28"/>
      <w:szCs w:val="32"/>
      <w:lang w:eastAsia="en-US"/>
    </w:rPr>
  </w:style>
  <w:style w:type="character" w:customStyle="1" w:styleId="Kop6Char">
    <w:name w:val="Kop 6 Char"/>
    <w:link w:val="Kop6"/>
    <w:uiPriority w:val="9"/>
    <w:rsid w:val="004D172C"/>
    <w:rPr>
      <w:rFonts w:ascii="Cambria" w:eastAsia="MS Gothic" w:hAnsi="Cambria"/>
      <w:i/>
      <w:iCs/>
      <w:color w:val="243F60"/>
      <w:szCs w:val="24"/>
      <w:lang w:eastAsia="en-US"/>
    </w:rPr>
  </w:style>
  <w:style w:type="character" w:customStyle="1" w:styleId="Kop7Char">
    <w:name w:val="Kop 7 Char"/>
    <w:link w:val="Kop7"/>
    <w:uiPriority w:val="9"/>
    <w:rsid w:val="004D172C"/>
    <w:rPr>
      <w:rFonts w:ascii="Cambria" w:eastAsia="MS Gothic" w:hAnsi="Cambria"/>
      <w:i/>
      <w:iCs/>
      <w:color w:val="404040"/>
      <w:szCs w:val="24"/>
      <w:lang w:eastAsia="en-US"/>
    </w:rPr>
  </w:style>
  <w:style w:type="character" w:customStyle="1" w:styleId="Kop8Char">
    <w:name w:val="Kop 8 Char"/>
    <w:link w:val="Kop8"/>
    <w:uiPriority w:val="9"/>
    <w:rsid w:val="004D172C"/>
    <w:rPr>
      <w:rFonts w:ascii="Cambria" w:eastAsia="MS Gothic" w:hAnsi="Cambria"/>
      <w:color w:val="404040"/>
      <w:lang w:eastAsia="en-US"/>
    </w:rPr>
  </w:style>
  <w:style w:type="character" w:customStyle="1" w:styleId="Kop9Char">
    <w:name w:val="Kop 9 Char"/>
    <w:link w:val="Kop9"/>
    <w:uiPriority w:val="9"/>
    <w:rsid w:val="004D172C"/>
    <w:rPr>
      <w:rFonts w:ascii="Cambria" w:eastAsia="MS Gothic" w:hAnsi="Cambria"/>
      <w:i/>
      <w:iCs/>
      <w:color w:val="404040"/>
      <w:lang w:eastAsia="en-US"/>
    </w:rPr>
  </w:style>
  <w:style w:type="character" w:customStyle="1" w:styleId="Kop4Char">
    <w:name w:val="Kop 4 Char"/>
    <w:link w:val="Kop4"/>
    <w:rsid w:val="00CA51C9"/>
    <w:rPr>
      <w:rFonts w:ascii="Arial" w:eastAsia="MS Gothic" w:hAnsi="Arial" w:cs="Times New Roman"/>
      <w:bCs/>
      <w:i/>
      <w:iCs/>
      <w:spacing w:val="6"/>
      <w:sz w:val="20"/>
      <w:lang w:eastAsia="en-US"/>
    </w:rPr>
  </w:style>
  <w:style w:type="paragraph" w:customStyle="1" w:styleId="SNBriefhoofd">
    <w:name w:val="SN_Briefhoofd"/>
    <w:basedOn w:val="Standaard"/>
    <w:qFormat/>
    <w:rsid w:val="00F803AF"/>
    <w:rPr>
      <w:sz w:val="14"/>
      <w:szCs w:val="18"/>
    </w:rPr>
  </w:style>
  <w:style w:type="paragraph" w:customStyle="1" w:styleId="SNKenmerken">
    <w:name w:val="SN_Kenmerken"/>
    <w:basedOn w:val="Standaard"/>
    <w:qFormat/>
    <w:rsid w:val="00F803AF"/>
    <w:pPr>
      <w:tabs>
        <w:tab w:val="left" w:pos="1418"/>
      </w:tabs>
    </w:pPr>
    <w:rPr>
      <w:sz w:val="16"/>
      <w:szCs w:val="18"/>
    </w:rPr>
  </w:style>
  <w:style w:type="paragraph" w:customStyle="1" w:styleId="SNNAW">
    <w:name w:val="SN_NAW"/>
    <w:basedOn w:val="Standaard"/>
    <w:rsid w:val="00C8257C"/>
    <w:pPr>
      <w:keepNext/>
      <w:keepLines/>
      <w:suppressAutoHyphens/>
      <w:spacing w:after="0" w:line="260" w:lineRule="exact"/>
    </w:pPr>
    <w:rPr>
      <w:szCs w:val="18"/>
    </w:rPr>
  </w:style>
  <w:style w:type="paragraph" w:customStyle="1" w:styleId="SNOpsomming">
    <w:name w:val="SN_Opsomming"/>
    <w:basedOn w:val="Standaard"/>
    <w:qFormat/>
    <w:rsid w:val="00C8257C"/>
    <w:pPr>
      <w:numPr>
        <w:numId w:val="2"/>
      </w:numPr>
      <w:ind w:left="714" w:hanging="357"/>
      <w:contextualSpacing/>
    </w:pPr>
    <w:rPr>
      <w:szCs w:val="1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A4B16"/>
    <w:pPr>
      <w:numPr>
        <w:ilvl w:val="1"/>
      </w:numPr>
    </w:pPr>
    <w:rPr>
      <w:rFonts w:eastAsia="MS Gothic"/>
      <w:b/>
      <w:i/>
      <w:iCs/>
      <w:sz w:val="28"/>
    </w:rPr>
  </w:style>
  <w:style w:type="character" w:customStyle="1" w:styleId="OndertitelChar">
    <w:name w:val="Ondertitel Char"/>
    <w:link w:val="Ondertitel"/>
    <w:uiPriority w:val="11"/>
    <w:rsid w:val="00FA4B16"/>
    <w:rPr>
      <w:rFonts w:ascii="Verdana" w:eastAsia="MS Gothic" w:hAnsi="Verdana" w:cs="Times New Roman"/>
      <w:b/>
      <w:i/>
      <w:iCs/>
      <w:sz w:val="28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FA4B16"/>
    <w:pPr>
      <w:spacing w:after="300" w:line="240" w:lineRule="auto"/>
      <w:contextualSpacing/>
    </w:pPr>
    <w:rPr>
      <w:rFonts w:eastAsia="MS Gothic"/>
      <w:b/>
      <w:spacing w:val="5"/>
      <w:kern w:val="28"/>
      <w:sz w:val="36"/>
      <w:szCs w:val="52"/>
    </w:rPr>
  </w:style>
  <w:style w:type="character" w:customStyle="1" w:styleId="TitelChar">
    <w:name w:val="Titel Char"/>
    <w:link w:val="Titel"/>
    <w:uiPriority w:val="10"/>
    <w:rsid w:val="00FA4B16"/>
    <w:rPr>
      <w:rFonts w:ascii="Verdana" w:eastAsia="MS Gothic" w:hAnsi="Verdana" w:cs="Times New Roman"/>
      <w:b/>
      <w:spacing w:val="5"/>
      <w:kern w:val="28"/>
      <w:sz w:val="36"/>
      <w:szCs w:val="52"/>
      <w:lang w:eastAsia="en-US"/>
    </w:rPr>
  </w:style>
  <w:style w:type="paragraph" w:styleId="Ballontekst">
    <w:name w:val="Balloon Text"/>
    <w:basedOn w:val="Standaard"/>
    <w:link w:val="BallontekstChar"/>
    <w:rsid w:val="00C1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C134B9"/>
    <w:rPr>
      <w:rFonts w:ascii="Tahoma" w:hAnsi="Tahoma" w:cs="Tahoma"/>
      <w:sz w:val="16"/>
      <w:szCs w:val="16"/>
      <w:lang w:eastAsia="en-US"/>
    </w:rPr>
  </w:style>
  <w:style w:type="paragraph" w:styleId="Koptekst">
    <w:name w:val="header"/>
    <w:basedOn w:val="Standaard"/>
    <w:link w:val="KoptekstChar"/>
    <w:rsid w:val="003C0178"/>
    <w:pPr>
      <w:tabs>
        <w:tab w:val="center" w:pos="4536"/>
        <w:tab w:val="right" w:pos="9072"/>
      </w:tabs>
      <w:spacing w:line="240" w:lineRule="auto"/>
    </w:pPr>
    <w:rPr>
      <w:spacing w:val="6"/>
      <w:sz w:val="17"/>
    </w:rPr>
  </w:style>
  <w:style w:type="character" w:customStyle="1" w:styleId="KoptekstChar">
    <w:name w:val="Koptekst Char"/>
    <w:link w:val="Koptekst"/>
    <w:rsid w:val="009D5A48"/>
    <w:rPr>
      <w:rFonts w:ascii="Arial" w:hAnsi="Arial"/>
      <w:spacing w:val="6"/>
      <w:sz w:val="17"/>
      <w:lang w:eastAsia="en-US"/>
    </w:rPr>
  </w:style>
  <w:style w:type="paragraph" w:styleId="Voettekst">
    <w:name w:val="footer"/>
    <w:basedOn w:val="Standaard"/>
    <w:link w:val="VoettekstChar"/>
    <w:uiPriority w:val="99"/>
    <w:rsid w:val="00C134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C134B9"/>
    <w:rPr>
      <w:rFonts w:ascii="Verdana" w:hAnsi="Verdana"/>
      <w:sz w:val="18"/>
      <w:lang w:eastAsia="en-US"/>
    </w:rPr>
  </w:style>
  <w:style w:type="character" w:styleId="Hyperlink">
    <w:name w:val="Hyperlink"/>
    <w:uiPriority w:val="99"/>
    <w:unhideWhenUsed/>
    <w:rsid w:val="00B03EF2"/>
    <w:rPr>
      <w:color w:val="0000FF"/>
      <w:u w:val="single"/>
    </w:rPr>
  </w:style>
  <w:style w:type="paragraph" w:styleId="Voetnoottekst">
    <w:name w:val="footnote text"/>
    <w:basedOn w:val="Standaard"/>
    <w:link w:val="VoetnoottekstChar"/>
    <w:rsid w:val="003C0178"/>
    <w:pPr>
      <w:tabs>
        <w:tab w:val="left" w:pos="357"/>
      </w:tabs>
      <w:spacing w:line="240" w:lineRule="auto"/>
      <w:ind w:left="357" w:hanging="357"/>
    </w:pPr>
    <w:rPr>
      <w:spacing w:val="6"/>
      <w:sz w:val="17"/>
      <w:szCs w:val="20"/>
    </w:rPr>
  </w:style>
  <w:style w:type="paragraph" w:customStyle="1" w:styleId="SNOpsomming123">
    <w:name w:val="SN_Opsomming 123"/>
    <w:basedOn w:val="Standaard"/>
    <w:qFormat/>
    <w:rsid w:val="00C8257C"/>
    <w:pPr>
      <w:numPr>
        <w:numId w:val="5"/>
      </w:numPr>
      <w:ind w:left="714" w:hanging="357"/>
      <w:contextualSpacing/>
    </w:pPr>
    <w:rPr>
      <w:szCs w:val="18"/>
    </w:rPr>
  </w:style>
  <w:style w:type="paragraph" w:customStyle="1" w:styleId="SNOpsommingabc">
    <w:name w:val="SN_Opsomming abc"/>
    <w:basedOn w:val="Standaard"/>
    <w:qFormat/>
    <w:rsid w:val="00C8257C"/>
    <w:pPr>
      <w:numPr>
        <w:numId w:val="6"/>
      </w:numPr>
      <w:ind w:left="1071" w:hanging="357"/>
      <w:contextualSpacing/>
    </w:pPr>
    <w:rPr>
      <w:szCs w:val="18"/>
    </w:rPr>
  </w:style>
  <w:style w:type="character" w:customStyle="1" w:styleId="VoetnoottekstChar">
    <w:name w:val="Voetnoottekst Char"/>
    <w:link w:val="Voetnoottekst"/>
    <w:rsid w:val="00483FBB"/>
    <w:rPr>
      <w:rFonts w:ascii="Arial" w:hAnsi="Arial"/>
      <w:spacing w:val="6"/>
      <w:sz w:val="17"/>
      <w:szCs w:val="20"/>
      <w:lang w:eastAsia="en-US"/>
    </w:rPr>
  </w:style>
  <w:style w:type="character" w:styleId="Voetnootmarkering">
    <w:name w:val="footnote reference"/>
    <w:rsid w:val="00E5451B"/>
    <w:rPr>
      <w:vertAlign w:val="superscript"/>
    </w:rPr>
  </w:style>
  <w:style w:type="paragraph" w:customStyle="1" w:styleId="SNCCBYLogo">
    <w:name w:val="SN_CCBY Logo"/>
    <w:basedOn w:val="Standaard"/>
    <w:qFormat/>
    <w:rsid w:val="00C8257C"/>
    <w:pPr>
      <w:spacing w:before="260"/>
      <w:jc w:val="center"/>
    </w:pPr>
    <w:rPr>
      <w:szCs w:val="18"/>
      <w:lang w:val="en-US"/>
    </w:rPr>
  </w:style>
  <w:style w:type="paragraph" w:customStyle="1" w:styleId="Kop1zondernummer">
    <w:name w:val="Kop 1 zonder nummer"/>
    <w:basedOn w:val="Kop1"/>
    <w:next w:val="Standaard"/>
    <w:qFormat/>
    <w:rsid w:val="00607B09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qFormat/>
    <w:rsid w:val="008E0A90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qFormat/>
    <w:rsid w:val="00607B09"/>
    <w:pPr>
      <w:numPr>
        <w:ilvl w:val="0"/>
        <w:numId w:val="0"/>
      </w:numPr>
    </w:pPr>
  </w:style>
  <w:style w:type="paragraph" w:customStyle="1" w:styleId="Opmerking">
    <w:name w:val="Opmerking"/>
    <w:basedOn w:val="Standaard"/>
    <w:next w:val="Standaard"/>
    <w:rsid w:val="00426805"/>
    <w:pPr>
      <w:numPr>
        <w:numId w:val="7"/>
      </w:numPr>
      <w:tabs>
        <w:tab w:val="left" w:pos="720"/>
      </w:tabs>
      <w:ind w:left="720" w:hanging="720"/>
    </w:pPr>
  </w:style>
  <w:style w:type="paragraph" w:customStyle="1" w:styleId="SNTabelkop">
    <w:name w:val="SN_Tabelkop"/>
    <w:basedOn w:val="SNTabeltekst"/>
    <w:qFormat/>
    <w:rsid w:val="003C0178"/>
    <w:pPr>
      <w:keepNext/>
    </w:pPr>
    <w:rPr>
      <w:b/>
    </w:rPr>
  </w:style>
  <w:style w:type="paragraph" w:styleId="Bijschrift">
    <w:name w:val="caption"/>
    <w:basedOn w:val="Standaard"/>
    <w:next w:val="Standaard"/>
    <w:qFormat/>
    <w:rsid w:val="0069673E"/>
    <w:pPr>
      <w:spacing w:after="200" w:line="240" w:lineRule="auto"/>
      <w:ind w:left="1276" w:hanging="1276"/>
    </w:pPr>
    <w:rPr>
      <w:b/>
      <w:bCs/>
      <w:color w:val="545454"/>
      <w:spacing w:val="6"/>
      <w:sz w:val="17"/>
      <w:szCs w:val="18"/>
    </w:rPr>
  </w:style>
  <w:style w:type="table" w:styleId="Tabelraster">
    <w:name w:val="Table Grid"/>
    <w:basedOn w:val="Standaardtabel"/>
    <w:rsid w:val="00A6045A"/>
    <w:rPr>
      <w:rFonts w:ascii="Verdana" w:hAnsi="Verdana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SNTabel">
    <w:name w:val="SN_Tabel"/>
    <w:basedOn w:val="Standaardtabel"/>
    <w:uiPriority w:val="99"/>
    <w:qFormat/>
    <w:rsid w:val="003663A7"/>
    <w:pPr>
      <w:spacing w:before="60" w:after="140" w:line="260" w:lineRule="atLeast"/>
    </w:pPr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 w:val="0"/>
        <w:keepLines w:val="0"/>
        <w:pageBreakBefore w:val="0"/>
        <w:widowControl w:val="0"/>
        <w:suppressLineNumbers w:val="0"/>
        <w:suppressAutoHyphens w:val="0"/>
        <w:wordWrap/>
      </w:pPr>
      <w:rPr>
        <w:rFonts w:ascii="System" w:hAnsi="System"/>
        <w:b w:val="0"/>
        <w:sz w:val="16"/>
      </w:rPr>
      <w:tblPr/>
      <w:trPr>
        <w:tblHeader/>
      </w:trPr>
      <w:tcPr>
        <w:shd w:val="clear" w:color="auto" w:fill="A6A6A6"/>
      </w:tcPr>
    </w:tblStylePr>
  </w:style>
  <w:style w:type="paragraph" w:styleId="Lijstmetafbeeldingen">
    <w:name w:val="table of figures"/>
    <w:basedOn w:val="Standaard"/>
    <w:next w:val="Standaard"/>
    <w:uiPriority w:val="99"/>
    <w:rsid w:val="00DC23CC"/>
    <w:pPr>
      <w:spacing w:after="0"/>
    </w:pPr>
  </w:style>
  <w:style w:type="table" w:styleId="Eenvoudigetabel1">
    <w:name w:val="Table Simple 1"/>
    <w:basedOn w:val="Standaardtabel"/>
    <w:rsid w:val="0091090F"/>
    <w:pPr>
      <w:spacing w:after="260" w:line="24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zzTabelTitel">
    <w:name w:val="zz_TabelTitel"/>
    <w:basedOn w:val="Standaard"/>
    <w:rsid w:val="00654B76"/>
    <w:pPr>
      <w:keepNext/>
      <w:spacing w:before="520"/>
    </w:pPr>
    <w:rPr>
      <w:rFonts w:ascii="Verdana" w:hAnsi="Verdana"/>
      <w:sz w:val="16"/>
      <w:lang w:eastAsia="nl-NL"/>
    </w:rPr>
  </w:style>
  <w:style w:type="paragraph" w:customStyle="1" w:styleId="zzTabel">
    <w:name w:val="zz_Tabel"/>
    <w:basedOn w:val="Standaard"/>
    <w:rsid w:val="00654B76"/>
    <w:pPr>
      <w:keepNext/>
      <w:keepLines/>
      <w:spacing w:after="0"/>
      <w:ind w:left="113"/>
    </w:pPr>
    <w:rPr>
      <w:rFonts w:ascii="Verdana" w:hAnsi="Verdana"/>
      <w:sz w:val="16"/>
      <w:lang w:eastAsia="nl-NL"/>
    </w:rPr>
  </w:style>
  <w:style w:type="paragraph" w:customStyle="1" w:styleId="zzTabelTop">
    <w:name w:val="zz_TabelTop"/>
    <w:basedOn w:val="zzTabel"/>
    <w:rsid w:val="00654B76"/>
    <w:rPr>
      <w:b/>
    </w:rPr>
  </w:style>
  <w:style w:type="character" w:styleId="HTML-citaat">
    <w:name w:val="HTML Cite"/>
    <w:uiPriority w:val="99"/>
    <w:unhideWhenUsed/>
    <w:rsid w:val="00654B76"/>
    <w:rPr>
      <w:i/>
      <w:iCs/>
    </w:rPr>
  </w:style>
  <w:style w:type="character" w:styleId="Verwijzingopmerking">
    <w:name w:val="annotation reference"/>
    <w:rsid w:val="009D500E"/>
    <w:rPr>
      <w:sz w:val="18"/>
      <w:szCs w:val="18"/>
    </w:rPr>
  </w:style>
  <w:style w:type="paragraph" w:styleId="Tekstopmerking">
    <w:name w:val="annotation text"/>
    <w:basedOn w:val="Standaard"/>
    <w:link w:val="TekstopmerkingChar"/>
    <w:rsid w:val="009D500E"/>
    <w:pPr>
      <w:spacing w:line="240" w:lineRule="auto"/>
    </w:pPr>
    <w:rPr>
      <w:sz w:val="24"/>
    </w:rPr>
  </w:style>
  <w:style w:type="character" w:customStyle="1" w:styleId="TekstopmerkingChar">
    <w:name w:val="Tekst opmerking Char"/>
    <w:link w:val="Tekstopmerking"/>
    <w:rsid w:val="009D500E"/>
    <w:rPr>
      <w:rFonts w:ascii="Arial" w:hAnsi="Arial"/>
      <w:sz w:val="24"/>
      <w:szCs w:val="24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9D500E"/>
    <w:rPr>
      <w:b/>
      <w:bCs/>
      <w:sz w:val="20"/>
      <w:szCs w:val="20"/>
    </w:rPr>
  </w:style>
  <w:style w:type="character" w:customStyle="1" w:styleId="OnderwerpvanopmerkingChar">
    <w:name w:val="Onderwerp van opmerking Char"/>
    <w:link w:val="Onderwerpvanopmerking"/>
    <w:rsid w:val="009D500E"/>
    <w:rPr>
      <w:rFonts w:ascii="Arial" w:hAnsi="Arial"/>
      <w:b/>
      <w:bCs/>
      <w:sz w:val="24"/>
      <w:szCs w:val="24"/>
      <w:lang w:eastAsia="en-US"/>
    </w:rPr>
  </w:style>
  <w:style w:type="table" w:styleId="Lichtearcering-accent5">
    <w:name w:val="Light Shading Accent 5"/>
    <w:basedOn w:val="Standaardtabel"/>
    <w:rsid w:val="0096703C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lijst-accent5">
    <w:name w:val="Light List Accent 5"/>
    <w:basedOn w:val="Standaardtabel"/>
    <w:rsid w:val="0096703C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Lijstalinea">
    <w:name w:val="List Paragraph"/>
    <w:basedOn w:val="Standaard"/>
    <w:uiPriority w:val="34"/>
    <w:qFormat/>
    <w:rsid w:val="000E5AEC"/>
    <w:pPr>
      <w:ind w:left="720"/>
      <w:contextualSpacing/>
    </w:pPr>
  </w:style>
  <w:style w:type="character" w:styleId="GevolgdeHyperlink">
    <w:name w:val="FollowedHyperlink"/>
    <w:basedOn w:val="Standaardalinea-lettertype"/>
    <w:semiHidden/>
    <w:unhideWhenUsed/>
    <w:rsid w:val="009C5E4A"/>
    <w:rPr>
      <w:color w:val="800080" w:themeColor="followedHyperlink"/>
      <w:u w:val="single"/>
    </w:rPr>
  </w:style>
  <w:style w:type="paragraph" w:styleId="Revisie">
    <w:name w:val="Revision"/>
    <w:hidden/>
    <w:semiHidden/>
    <w:rsid w:val="003C4684"/>
    <w:rPr>
      <w:rFonts w:ascii="Arial" w:hAnsi="Arial"/>
      <w:szCs w:val="24"/>
      <w:lang w:eastAsia="en-US"/>
    </w:rPr>
  </w:style>
  <w:style w:type="table" w:customStyle="1" w:styleId="Rastertabel4-Accent11">
    <w:name w:val="Rastertabel 4 - Accent 11"/>
    <w:basedOn w:val="Standaardtabel"/>
    <w:uiPriority w:val="49"/>
    <w:rsid w:val="00D148E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Geenafstand">
    <w:name w:val="No Spacing"/>
    <w:qFormat/>
    <w:rsid w:val="00D4397C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5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bas\Downloads\Template%20dienstbeschrijv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F20B36A20F2A41A7105EB9F78B798E" ma:contentTypeVersion="12" ma:contentTypeDescription="Een nieuw document maken." ma:contentTypeScope="" ma:versionID="6503e45e4617ae5c5e6322392e3ab37f">
  <xsd:schema xmlns:xsd="http://www.w3.org/2001/XMLSchema" xmlns:xs="http://www.w3.org/2001/XMLSchema" xmlns:p="http://schemas.microsoft.com/office/2006/metadata/properties" xmlns:ns2="a24e9797-c9de-4ae0-9124-5b215385d802" xmlns:ns3="85fa55d4-3ee8-4bc4-8fbc-63473e847397" targetNamespace="http://schemas.microsoft.com/office/2006/metadata/properties" ma:root="true" ma:fieldsID="8fc9c7b4ff6ef9c00bd78c1f217f9430" ns2:_="" ns3:_="">
    <xsd:import namespace="a24e9797-c9de-4ae0-9124-5b215385d802"/>
    <xsd:import namespace="85fa55d4-3ee8-4bc4-8fbc-63473e8473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e9797-c9de-4ae0-9124-5b215385d8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a55d4-3ee8-4bc4-8fbc-63473e8473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21369-4FAD-4A22-9380-8C390440D2B3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052bc63-f1a3-46b9-b7e3-1c13d16ec053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8804FD8-F03E-4A09-8CF5-80ACE3542E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B5518-D43F-4844-954B-F7FAFE45657C}"/>
</file>

<file path=customXml/itemProps4.xml><?xml version="1.0" encoding="utf-8"?>
<ds:datastoreItem xmlns:ds="http://schemas.openxmlformats.org/officeDocument/2006/customXml" ds:itemID="{62E534DB-0821-485E-8932-FBC674F3E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dienstbeschrijving.dot</Template>
  <TotalTime>0</TotalTime>
  <Pages>16</Pages>
  <Words>5334</Words>
  <Characters>29340</Characters>
  <Application>Microsoft Office Word</Application>
  <DocSecurity>0</DocSecurity>
  <Lines>244</Lines>
  <Paragraphs>69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34605</CharactersWithSpaces>
  <SharedDoc>false</SharedDoc>
  <HLinks>
    <vt:vector size="90" baseType="variant">
      <vt:variant>
        <vt:i4>2031685</vt:i4>
      </vt:variant>
      <vt:variant>
        <vt:i4>69</vt:i4>
      </vt:variant>
      <vt:variant>
        <vt:i4>0</vt:i4>
      </vt:variant>
      <vt:variant>
        <vt:i4>5</vt:i4>
      </vt:variant>
      <vt:variant>
        <vt:lpwstr>https://dashboard.surfnet.nl</vt:lpwstr>
      </vt:variant>
      <vt:variant>
        <vt:lpwstr/>
      </vt:variant>
      <vt:variant>
        <vt:i4>7077919</vt:i4>
      </vt:variant>
      <vt:variant>
        <vt:i4>66</vt:i4>
      </vt:variant>
      <vt:variant>
        <vt:i4>0</vt:i4>
      </vt:variant>
      <vt:variant>
        <vt:i4>5</vt:i4>
      </vt:variant>
      <vt:variant>
        <vt:lpwstr>http://www.surfnet.nl/diensten/sls/</vt:lpwstr>
      </vt:variant>
      <vt:variant>
        <vt:lpwstr/>
      </vt:variant>
      <vt:variant>
        <vt:i4>2031685</vt:i4>
      </vt:variant>
      <vt:variant>
        <vt:i4>63</vt:i4>
      </vt:variant>
      <vt:variant>
        <vt:i4>0</vt:i4>
      </vt:variant>
      <vt:variant>
        <vt:i4>5</vt:i4>
      </vt:variant>
      <vt:variant>
        <vt:lpwstr>https://dashboard.surfnet.nl</vt:lpwstr>
      </vt:variant>
      <vt:variant>
        <vt:lpwstr/>
      </vt:variant>
      <vt:variant>
        <vt:i4>1572870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_Toc394070365</vt:lpwstr>
      </vt:variant>
      <vt:variant>
        <vt:i4>1572871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_Toc394070364</vt:lpwstr>
      </vt:variant>
      <vt:variant>
        <vt:i4>1572864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_Toc394070363</vt:lpwstr>
      </vt:variant>
      <vt:variant>
        <vt:i4>1572865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_Toc394070362</vt:lpwstr>
      </vt:variant>
      <vt:variant>
        <vt:i4>1572866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_Toc394070361</vt:lpwstr>
      </vt:variant>
      <vt:variant>
        <vt:i4>1572867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_Toc394070360</vt:lpwstr>
      </vt:variant>
      <vt:variant>
        <vt:i4>1769482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_Toc394070359</vt:lpwstr>
      </vt:variant>
      <vt:variant>
        <vt:i4>1769483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_Toc394070358</vt:lpwstr>
      </vt:variant>
      <vt:variant>
        <vt:i4>1769476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_Toc394070357</vt:lpwstr>
      </vt:variant>
      <vt:variant>
        <vt:i4>1769477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_Toc394070356</vt:lpwstr>
      </vt:variant>
      <vt:variant>
        <vt:i4>2555942</vt:i4>
      </vt:variant>
      <vt:variant>
        <vt:i4>12</vt:i4>
      </vt:variant>
      <vt:variant>
        <vt:i4>0</vt:i4>
      </vt:variant>
      <vt:variant>
        <vt:i4>5</vt:i4>
      </vt:variant>
      <vt:variant>
        <vt:lpwstr>http://creativecommons.org/licenses/by/3.0/deed.nl</vt:lpwstr>
      </vt:variant>
      <vt:variant>
        <vt:lpwstr/>
      </vt:variant>
      <vt:variant>
        <vt:i4>6553673</vt:i4>
      </vt:variant>
      <vt:variant>
        <vt:i4>0</vt:i4>
      </vt:variant>
      <vt:variant>
        <vt:i4>0</vt:i4>
      </vt:variant>
      <vt:variant>
        <vt:i4>5</vt:i4>
      </vt:variant>
      <vt:variant>
        <vt:lpwstr>http://creativecommons.org/licenses/by/3.0/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2019-11-08T07:28:00Z</dcterms:created>
  <dcterms:modified xsi:type="dcterms:W3CDTF">2019-11-08T08:49:00Z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0x0101002AF20B36A20F2A41A7105EB9F78B798E</vt:lpwstr>
  </property>
</Properties>
</file>