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127A1" w14:textId="77777777" w:rsidR="00F95BBB" w:rsidRPr="00D73129" w:rsidRDefault="00F95BBB" w:rsidP="00F95BBB">
      <w:pPr>
        <w:pStyle w:val="Bijschrift"/>
        <w:rPr>
          <w:b w:val="0"/>
          <w:bCs/>
          <w:iCs/>
          <w:lang w:val="nl"/>
        </w:rPr>
      </w:pPr>
      <w:bookmarkStart w:id="0" w:name="_Toc108685397"/>
      <w:r w:rsidRPr="00D73129">
        <w:rPr>
          <w:rStyle w:val="Kop1Char0"/>
          <w:rFonts w:ascii="Calibri" w:hAnsi="Calibri" w:cs="Arial"/>
          <w:b/>
          <w:bCs/>
          <w:szCs w:val="28"/>
        </w:rPr>
        <w:t>Bijlage 3 Programma van Eisen</w:t>
      </w:r>
      <w:bookmarkEnd w:id="0"/>
    </w:p>
    <w:p w14:paraId="456A483E" w14:textId="77777777" w:rsidR="00F95BBB" w:rsidRPr="00F1609A" w:rsidRDefault="00F95BBB" w:rsidP="00F95BBB">
      <w:pPr>
        <w:spacing w:after="0" w:line="240" w:lineRule="auto"/>
        <w:rPr>
          <w:rFonts w:cs="Arial"/>
          <w:szCs w:val="20"/>
          <w:lang w:eastAsia="nl-NL"/>
        </w:rPr>
      </w:pPr>
      <w:r w:rsidRPr="00F1609A">
        <w:rPr>
          <w:rFonts w:cs="Arial"/>
          <w:szCs w:val="20"/>
          <w:lang w:eastAsia="nl-NL"/>
        </w:rPr>
        <w:t xml:space="preserve">Inschrijver dient zich aan onderstaande voorschriften te houden. Afwijkingen van hetgeen is voorgeschreven worden niet geaccepteerd en leiden tot ongeldigheid en/of het niet (verder) in behandeling nemen van de Inschrijving. Onderstaande </w:t>
      </w:r>
      <w:r>
        <w:rPr>
          <w:rFonts w:cs="Arial"/>
          <w:szCs w:val="20"/>
          <w:lang w:eastAsia="nl-NL"/>
        </w:rPr>
        <w:t>B</w:t>
      </w:r>
      <w:r w:rsidRPr="00F1609A">
        <w:rPr>
          <w:rFonts w:cs="Arial"/>
          <w:szCs w:val="20"/>
          <w:lang w:eastAsia="nl-NL"/>
        </w:rPr>
        <w:t>ijlage dient ondertekend te worden en maakt onderdeel uit van de Inschrijving.</w:t>
      </w:r>
    </w:p>
    <w:p w14:paraId="19625D00" w14:textId="77777777" w:rsidR="00F95BBB" w:rsidRPr="00F1609A" w:rsidRDefault="00F95BBB" w:rsidP="00F95BBB">
      <w:pPr>
        <w:spacing w:after="0" w:line="240" w:lineRule="auto"/>
        <w:rPr>
          <w:rFonts w:cs="Arial"/>
          <w:szCs w:val="20"/>
          <w:lang w:eastAsia="nl-NL"/>
        </w:rPr>
      </w:pPr>
    </w:p>
    <w:p w14:paraId="6D9680BF" w14:textId="77777777" w:rsidR="00F95BBB" w:rsidRPr="00F1609A" w:rsidRDefault="00F95BBB" w:rsidP="00F95BBB">
      <w:pPr>
        <w:spacing w:after="0" w:line="240" w:lineRule="auto"/>
        <w:rPr>
          <w:rFonts w:cs="Arial"/>
          <w:b/>
          <w:bCs/>
          <w:szCs w:val="20"/>
          <w:lang w:eastAsia="nl-NL"/>
        </w:rPr>
      </w:pPr>
      <w:r>
        <w:rPr>
          <w:rFonts w:cs="Arial"/>
          <w:b/>
          <w:bCs/>
          <w:szCs w:val="20"/>
          <w:lang w:eastAsia="nl-NL"/>
        </w:rPr>
        <w:t>Eisen voor alle Percelen</w:t>
      </w:r>
    </w:p>
    <w:tbl>
      <w:tblPr>
        <w:tblW w:w="893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36"/>
        <w:gridCol w:w="7995"/>
      </w:tblGrid>
      <w:tr w:rsidR="00F95BBB" w:rsidRPr="00F1609A" w14:paraId="4995EE81" w14:textId="77777777" w:rsidTr="0004500D">
        <w:tc>
          <w:tcPr>
            <w:tcW w:w="8931" w:type="dxa"/>
            <w:gridSpan w:val="2"/>
            <w:shd w:val="clear" w:color="auto" w:fill="9CC2E5"/>
          </w:tcPr>
          <w:p w14:paraId="41D5FE9F" w14:textId="77777777" w:rsidR="00F95BBB" w:rsidRPr="00B1145F" w:rsidRDefault="00F95BBB" w:rsidP="0004500D">
            <w:pPr>
              <w:widowControl w:val="0"/>
              <w:overflowPunct w:val="0"/>
              <w:autoSpaceDE w:val="0"/>
              <w:autoSpaceDN w:val="0"/>
              <w:adjustRightInd w:val="0"/>
              <w:spacing w:after="0" w:line="240" w:lineRule="auto"/>
              <w:jc w:val="center"/>
              <w:textAlignment w:val="baseline"/>
              <w:rPr>
                <w:rFonts w:cs="Arial"/>
                <w:b/>
                <w:bCs/>
                <w:szCs w:val="20"/>
                <w:highlight w:val="lightGray"/>
                <w:lang w:eastAsia="nl-NL"/>
              </w:rPr>
            </w:pPr>
            <w:r>
              <w:rPr>
                <w:rFonts w:cs="Arial"/>
                <w:b/>
                <w:bCs/>
                <w:szCs w:val="20"/>
                <w:lang w:eastAsia="nl-NL"/>
              </w:rPr>
              <w:t>Algemene</w:t>
            </w:r>
            <w:r w:rsidRPr="00B1145F">
              <w:rPr>
                <w:rFonts w:cs="Arial"/>
                <w:b/>
                <w:bCs/>
                <w:szCs w:val="20"/>
                <w:lang w:eastAsia="nl-NL"/>
              </w:rPr>
              <w:t xml:space="preserve"> eisen</w:t>
            </w:r>
          </w:p>
        </w:tc>
      </w:tr>
      <w:tr w:rsidR="00F95BBB" w:rsidRPr="00F1609A" w14:paraId="7649F054" w14:textId="77777777" w:rsidTr="0004500D">
        <w:tc>
          <w:tcPr>
            <w:tcW w:w="936" w:type="dxa"/>
            <w:shd w:val="clear" w:color="auto" w:fill="9CC2E5"/>
          </w:tcPr>
          <w:p w14:paraId="17EBB56A"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489B6239" w14:textId="77777777" w:rsidR="00F95BBB" w:rsidRDefault="00F95BBB" w:rsidP="0004500D">
            <w:pPr>
              <w:spacing w:line="240" w:lineRule="auto"/>
              <w:rPr>
                <w:spacing w:val="-2"/>
              </w:rPr>
            </w:pPr>
            <w:r>
              <w:rPr>
                <w:spacing w:val="-2"/>
              </w:rPr>
              <w:t xml:space="preserve">Contractant is gehouden om zich bij de uitvoering van de Opdracht te houden aan alle geldende regelgeving. Eventuele schade die volgt uit het niet naleven van wetgeving zal door de Contractant worden vergoed aan de Gemeente. </w:t>
            </w:r>
          </w:p>
          <w:p w14:paraId="0C13FFD3" w14:textId="77777777" w:rsidR="00F95BBB" w:rsidRPr="008C1B1F"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Pr>
                <w:spacing w:val="-2"/>
              </w:rPr>
              <w:t>Indien tijdens de uitvoering van de opdracht gebruik wordt gemaakt van werknemers die volgens de Wet Arbeid Vreemdelingen (WAV) niet bevoegd zijn om in Nederland te werken en de Gemeente wegens het brede werkgeversbegrip in deze wet wordt beboet, zal Contractant de boete welke de Gemeente wordt opgelegd vergoeden.</w:t>
            </w:r>
          </w:p>
        </w:tc>
      </w:tr>
      <w:tr w:rsidR="00F95BBB" w:rsidRPr="00F1609A" w14:paraId="30458003" w14:textId="77777777" w:rsidTr="0004500D">
        <w:tc>
          <w:tcPr>
            <w:tcW w:w="936" w:type="dxa"/>
            <w:shd w:val="clear" w:color="auto" w:fill="9CC2E5"/>
          </w:tcPr>
          <w:p w14:paraId="0D95CCF1"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46E3E7EE" w14:textId="77777777" w:rsidR="00F95BBB" w:rsidRPr="008C1B1F"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Pr>
                <w:rFonts w:cs="Arial"/>
              </w:rPr>
              <w:t>In het kader van Wet Aanpak Schijnconstructies (WAS) houdt Contractant zich bij de uitvoering van de Opdracht aan de geldende wet- en regelgeving op het gebied van arbeidsvoorwaarden en aan de CAO die voor zijn medewerkers van toepassing zijn. Contractant vrijwaart de Gemeente voor alle aanspraken van derden die zij op grond van de Wet Aanpak Schijnconstructies heeft ingesteld.</w:t>
            </w:r>
          </w:p>
        </w:tc>
      </w:tr>
      <w:tr w:rsidR="00F95BBB" w:rsidRPr="00F1609A" w14:paraId="3E6D6D52" w14:textId="77777777" w:rsidTr="0004500D">
        <w:tc>
          <w:tcPr>
            <w:tcW w:w="936" w:type="dxa"/>
            <w:shd w:val="clear" w:color="auto" w:fill="9CC2E5"/>
          </w:tcPr>
          <w:p w14:paraId="754CB1CD"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1A4E06F4" w14:textId="77777777" w:rsidR="00F95BBB" w:rsidRPr="008C1B1F"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Pr>
                <w:spacing w:val="-2"/>
              </w:rPr>
              <w:t>Contractant zal na opdrachtverlening een startoverleg voeren met de Gemeenten betreffende de implementatie.</w:t>
            </w:r>
          </w:p>
        </w:tc>
      </w:tr>
      <w:tr w:rsidR="00F95BBB" w:rsidRPr="00F1609A" w14:paraId="4FCAD36D" w14:textId="77777777" w:rsidTr="0004500D">
        <w:tc>
          <w:tcPr>
            <w:tcW w:w="8931" w:type="dxa"/>
            <w:gridSpan w:val="2"/>
            <w:shd w:val="clear" w:color="auto" w:fill="9CC2E5"/>
          </w:tcPr>
          <w:p w14:paraId="0707C2DA" w14:textId="77777777" w:rsidR="00F95BBB" w:rsidRPr="00B1145F" w:rsidRDefault="00F95BBB" w:rsidP="0004500D">
            <w:pPr>
              <w:widowControl w:val="0"/>
              <w:overflowPunct w:val="0"/>
              <w:autoSpaceDE w:val="0"/>
              <w:autoSpaceDN w:val="0"/>
              <w:adjustRightInd w:val="0"/>
              <w:spacing w:after="0" w:line="240" w:lineRule="auto"/>
              <w:jc w:val="center"/>
              <w:textAlignment w:val="baseline"/>
              <w:rPr>
                <w:rFonts w:cs="Arial"/>
                <w:b/>
                <w:bCs/>
                <w:szCs w:val="20"/>
                <w:lang w:eastAsia="nl-NL"/>
              </w:rPr>
            </w:pPr>
            <w:proofErr w:type="spellStart"/>
            <w:r>
              <w:rPr>
                <w:rFonts w:cs="Arial"/>
                <w:b/>
                <w:bCs/>
                <w:szCs w:val="20"/>
                <w:lang w:eastAsia="nl-NL"/>
              </w:rPr>
              <w:t>Productspecifieke</w:t>
            </w:r>
            <w:proofErr w:type="spellEnd"/>
            <w:r>
              <w:rPr>
                <w:rFonts w:cs="Arial"/>
                <w:b/>
                <w:bCs/>
                <w:szCs w:val="20"/>
                <w:lang w:eastAsia="nl-NL"/>
              </w:rPr>
              <w:t xml:space="preserve"> eisen</w:t>
            </w:r>
          </w:p>
        </w:tc>
      </w:tr>
      <w:tr w:rsidR="00F95BBB" w:rsidRPr="00F1609A" w14:paraId="1D4FE8C5" w14:textId="77777777" w:rsidTr="0004500D">
        <w:tc>
          <w:tcPr>
            <w:tcW w:w="936" w:type="dxa"/>
            <w:shd w:val="clear" w:color="auto" w:fill="9CC2E5"/>
          </w:tcPr>
          <w:p w14:paraId="331DD936"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1B22B394" w14:textId="77777777" w:rsidR="00F95BBB" w:rsidRPr="008C1B1F"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Pr>
                <w:rFonts w:cs="Arial"/>
              </w:rPr>
              <w:t>De</w:t>
            </w:r>
            <w:r w:rsidRPr="002E5EBE">
              <w:rPr>
                <w:rFonts w:cs="Arial"/>
              </w:rPr>
              <w:t xml:space="preserve"> Woningaanpassingen</w:t>
            </w:r>
            <w:r>
              <w:rPr>
                <w:rFonts w:cs="Arial"/>
              </w:rPr>
              <w:t xml:space="preserve"> en Deuropeners hebben een technische levensduur van ten minste 10 jaar.</w:t>
            </w:r>
          </w:p>
        </w:tc>
      </w:tr>
      <w:tr w:rsidR="00F95BBB" w:rsidRPr="00F1609A" w14:paraId="405D663B" w14:textId="77777777" w:rsidTr="0004500D">
        <w:tc>
          <w:tcPr>
            <w:tcW w:w="936" w:type="dxa"/>
            <w:shd w:val="clear" w:color="auto" w:fill="9CC2E5"/>
          </w:tcPr>
          <w:p w14:paraId="1DA1834B"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583690C9" w14:textId="77777777" w:rsidR="00F95BBB" w:rsidRDefault="00F95BBB" w:rsidP="0004500D">
            <w:pPr>
              <w:widowControl w:val="0"/>
              <w:overflowPunct w:val="0"/>
              <w:autoSpaceDE w:val="0"/>
              <w:autoSpaceDN w:val="0"/>
              <w:adjustRightInd w:val="0"/>
              <w:spacing w:after="0" w:line="240" w:lineRule="auto"/>
              <w:textAlignment w:val="baseline"/>
              <w:rPr>
                <w:rFonts w:cs="Arial"/>
              </w:rPr>
            </w:pPr>
            <w:r>
              <w:rPr>
                <w:rFonts w:cs="Arial"/>
              </w:rPr>
              <w:t>De te leveren Woningaanpassingen en Deuropeners dienen te zijn voorzien van een CE-markering en komen voor op de lijsten van de met TNO-keurmerk goedgekeurde aanpassingen, dan wel een gelijkwaardig keurmerk.</w:t>
            </w:r>
          </w:p>
        </w:tc>
      </w:tr>
      <w:tr w:rsidR="00F95BBB" w:rsidRPr="00F1609A" w14:paraId="631A5761" w14:textId="77777777" w:rsidTr="0004500D">
        <w:tc>
          <w:tcPr>
            <w:tcW w:w="936" w:type="dxa"/>
            <w:shd w:val="clear" w:color="auto" w:fill="9CC2E5"/>
          </w:tcPr>
          <w:p w14:paraId="5A27BEE6"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41D352C0" w14:textId="77777777" w:rsidR="00F95BBB" w:rsidRPr="008C1B1F"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Pr>
                <w:rFonts w:cs="Arial"/>
              </w:rPr>
              <w:t>De in te zetten Woningaanpassingen en Deuropeners voldoen aan de wettelijke Nederlandse en Europese criteria van veiligheid. Veiligheidswaarschuwingen en aanduidingen, waar nodig, zijn zichtbaar en in de Nederlandse taal opgesteld.</w:t>
            </w:r>
          </w:p>
        </w:tc>
      </w:tr>
      <w:tr w:rsidR="00F95BBB" w:rsidRPr="00F1609A" w14:paraId="62342246" w14:textId="77777777" w:rsidTr="0004500D">
        <w:tc>
          <w:tcPr>
            <w:tcW w:w="936" w:type="dxa"/>
            <w:shd w:val="clear" w:color="auto" w:fill="9CC2E5"/>
          </w:tcPr>
          <w:p w14:paraId="049716F5"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33586C01" w14:textId="77777777" w:rsidR="00F95BBB" w:rsidRPr="008C1B1F"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Pr>
                <w:rFonts w:cs="Arial"/>
              </w:rPr>
              <w:t xml:space="preserve">Alle werkzaamheden dienen te worden uitgevoerd met in achtnemen van de van toepassing zijnde geldende wet- en regelgeving waaronder NEN 1010, Bouwbesluit (inclusief de opvolger hiervan onder de Omgevingswet: </w:t>
            </w:r>
            <w:r>
              <w:rPr>
                <w:rFonts w:cs="Arial"/>
                <w:color w:val="202124"/>
                <w:shd w:val="clear" w:color="auto" w:fill="FFFFFF"/>
              </w:rPr>
              <w:t>Besluit bouwwerken leefomgeving</w:t>
            </w:r>
            <w:r>
              <w:rPr>
                <w:rFonts w:cs="Arial"/>
              </w:rPr>
              <w:t xml:space="preserve">) en </w:t>
            </w:r>
            <w:proofErr w:type="spellStart"/>
            <w:r>
              <w:rPr>
                <w:rFonts w:cs="Arial"/>
              </w:rPr>
              <w:t>Arbo-wetgeving</w:t>
            </w:r>
            <w:proofErr w:type="spellEnd"/>
            <w:r>
              <w:rPr>
                <w:rFonts w:cs="Arial"/>
              </w:rPr>
              <w:t>.</w:t>
            </w:r>
          </w:p>
        </w:tc>
      </w:tr>
      <w:tr w:rsidR="00F95BBB" w:rsidRPr="00F1609A" w14:paraId="29F2A276" w14:textId="77777777" w:rsidTr="0004500D">
        <w:tc>
          <w:tcPr>
            <w:tcW w:w="936" w:type="dxa"/>
            <w:shd w:val="clear" w:color="auto" w:fill="9CC2E5"/>
          </w:tcPr>
          <w:p w14:paraId="0513D550"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64EB1788" w14:textId="77777777" w:rsidR="00F95BBB" w:rsidRPr="008C1B1F"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Pr>
                <w:rFonts w:cs="Arial"/>
              </w:rPr>
              <w:t>Indien van toepassing wordt een Nederlandstalige gebruiksaanwijzing aan de Cliënt verstrekt. Het taalniveau van de gebruiksaanwijzing is niveau B1.</w:t>
            </w:r>
          </w:p>
        </w:tc>
      </w:tr>
      <w:tr w:rsidR="00F95BBB" w:rsidRPr="00F1609A" w14:paraId="10CF73E2" w14:textId="77777777" w:rsidTr="0004500D">
        <w:tc>
          <w:tcPr>
            <w:tcW w:w="936" w:type="dxa"/>
            <w:shd w:val="clear" w:color="auto" w:fill="9CC2E5"/>
          </w:tcPr>
          <w:p w14:paraId="5C4F4B7A"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690F7384" w14:textId="77777777" w:rsidR="00F95BBB" w:rsidRPr="008C1B1F"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Pr>
                <w:rFonts w:cs="Arial"/>
              </w:rPr>
              <w:t>Contractant garandeert dat de Cliënt wordt voorzien van een adequate voorziening.</w:t>
            </w:r>
          </w:p>
        </w:tc>
      </w:tr>
      <w:tr w:rsidR="00F95BBB" w:rsidRPr="00F1609A" w14:paraId="7F883D92" w14:textId="77777777" w:rsidTr="0004500D">
        <w:tc>
          <w:tcPr>
            <w:tcW w:w="936" w:type="dxa"/>
            <w:shd w:val="clear" w:color="auto" w:fill="9CC2E5"/>
          </w:tcPr>
          <w:p w14:paraId="019D7248"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1035EB15" w14:textId="77777777" w:rsidR="00F95BBB" w:rsidRPr="008C1B1F"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Pr>
                <w:rFonts w:cs="Arial"/>
              </w:rPr>
              <w:t xml:space="preserve">De Woningaanpassingen en Deuropeners moeten functioneren in de specifieke situatie van de Cliënt, rekening houdend met zowel het Bouwbesluit (inclusief de opvolger hiervan onder de Omgevingswet: </w:t>
            </w:r>
            <w:r>
              <w:rPr>
                <w:rFonts w:cs="Arial"/>
                <w:color w:val="202124"/>
                <w:shd w:val="clear" w:color="auto" w:fill="FFFFFF"/>
              </w:rPr>
              <w:t>Besluit bouwwerken leefomgeving</w:t>
            </w:r>
            <w:r>
              <w:rPr>
                <w:rFonts w:cs="Arial"/>
              </w:rPr>
              <w:t>) als het Handboek voor Toegankelijkheid.</w:t>
            </w:r>
          </w:p>
        </w:tc>
      </w:tr>
      <w:tr w:rsidR="00F95BBB" w:rsidRPr="00F1609A" w14:paraId="51EC18F4" w14:textId="77777777" w:rsidTr="0004500D">
        <w:tc>
          <w:tcPr>
            <w:tcW w:w="936" w:type="dxa"/>
            <w:shd w:val="clear" w:color="auto" w:fill="9CC2E5"/>
          </w:tcPr>
          <w:p w14:paraId="28AF178B"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6026F75A" w14:textId="77777777" w:rsidR="00F95BBB" w:rsidRPr="008C1B1F"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Pr>
                <w:rFonts w:cs="Arial"/>
              </w:rPr>
              <w:t>De werkzaamheden en de wijze van uitvoering van de werkzaamheden worden conform de geldende branche-certificeringen en/of wettelijke voorschriften uitgevoerd.</w:t>
            </w:r>
          </w:p>
        </w:tc>
      </w:tr>
      <w:tr w:rsidR="00F95BBB" w:rsidRPr="00F1609A" w14:paraId="03EA9F5B" w14:textId="77777777" w:rsidTr="0004500D">
        <w:tc>
          <w:tcPr>
            <w:tcW w:w="936" w:type="dxa"/>
            <w:shd w:val="clear" w:color="auto" w:fill="9CC2E5"/>
          </w:tcPr>
          <w:p w14:paraId="698619A3"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5892699D" w14:textId="77777777" w:rsidR="00F95BBB" w:rsidRPr="00A84CDA" w:rsidRDefault="00F95BBB" w:rsidP="0004500D">
            <w:pPr>
              <w:widowControl w:val="0"/>
              <w:overflowPunct w:val="0"/>
              <w:autoSpaceDE w:val="0"/>
              <w:autoSpaceDN w:val="0"/>
              <w:adjustRightInd w:val="0"/>
              <w:spacing w:after="0" w:line="240" w:lineRule="auto"/>
              <w:textAlignment w:val="baseline"/>
              <w:rPr>
                <w:rFonts w:cs="Arial"/>
              </w:rPr>
            </w:pPr>
            <w:r>
              <w:rPr>
                <w:rFonts w:cs="Arial"/>
              </w:rPr>
              <w:t>Garantie op uitvoering van de werkzaamheden wordt geboden conform de branchevoorschriften en/of wettelijke voorschriften.</w:t>
            </w:r>
          </w:p>
        </w:tc>
      </w:tr>
      <w:tr w:rsidR="00F95BBB" w:rsidRPr="00F1609A" w14:paraId="5B535DEA" w14:textId="77777777" w:rsidTr="0004500D">
        <w:tc>
          <w:tcPr>
            <w:tcW w:w="936" w:type="dxa"/>
            <w:shd w:val="clear" w:color="auto" w:fill="9CC2E5"/>
          </w:tcPr>
          <w:p w14:paraId="5AF00813"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4572AC93" w14:textId="77777777" w:rsidR="00F95BBB" w:rsidRPr="008C1B1F"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Pr>
                <w:rFonts w:cs="Arial"/>
              </w:rPr>
              <w:t>De Woningaanpassingen en Deuropeners voldoen aan de wettelijke criteria voor verstrekking van voorzieningen op het gebied van doelmatigheid, functionaliteit en zijn het goedkoopst adequaat.</w:t>
            </w:r>
          </w:p>
        </w:tc>
      </w:tr>
      <w:tr w:rsidR="00F95BBB" w:rsidRPr="00F1609A" w14:paraId="1F6F4FA3" w14:textId="77777777" w:rsidTr="0004500D">
        <w:tc>
          <w:tcPr>
            <w:tcW w:w="936" w:type="dxa"/>
            <w:shd w:val="clear" w:color="auto" w:fill="9CC2E5"/>
          </w:tcPr>
          <w:p w14:paraId="2846C408"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shd w:val="clear" w:color="auto" w:fill="auto"/>
          </w:tcPr>
          <w:p w14:paraId="3DDB4192" w14:textId="77777777" w:rsidR="00F95BBB" w:rsidRPr="002D0DB0"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sidRPr="002D0DB0">
              <w:t>Indien er onenigheid ontstaat over de noodzaak van (na-)aanpassingen aan, de configuratie van en/of accessoires voor een Woningaanpassing en Deuropener heeft de Gemeente de beslissende stem.</w:t>
            </w:r>
          </w:p>
        </w:tc>
      </w:tr>
      <w:tr w:rsidR="00F95BBB" w:rsidRPr="00F1609A" w14:paraId="7FAA44B0" w14:textId="77777777" w:rsidTr="0004500D">
        <w:tc>
          <w:tcPr>
            <w:tcW w:w="936" w:type="dxa"/>
            <w:shd w:val="clear" w:color="auto" w:fill="9CC2E5"/>
          </w:tcPr>
          <w:p w14:paraId="0C4EF2A4"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shd w:val="clear" w:color="auto" w:fill="auto"/>
          </w:tcPr>
          <w:p w14:paraId="4BBF2990" w14:textId="77777777" w:rsidR="00F95BBB" w:rsidRPr="002D0DB0"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sidRPr="002D0DB0">
              <w:t>Aan de lijst producten voor Woningaanpassingen en Deuropeners</w:t>
            </w:r>
            <w:r>
              <w:t xml:space="preserve"> van het standaardassortiment</w:t>
            </w:r>
            <w:r w:rsidRPr="002D0DB0">
              <w:t xml:space="preserve"> kunnen alleen na toestemming van de Gemeente, gedurende looptijd van het contract nieuwe soorten producten</w:t>
            </w:r>
            <w:r>
              <w:t xml:space="preserve"> Woningaanpassingen en Deuropeners</w:t>
            </w:r>
            <w:r w:rsidRPr="002D0DB0">
              <w:t xml:space="preserve"> worden toegevoegd of afgevoerd.</w:t>
            </w:r>
          </w:p>
        </w:tc>
      </w:tr>
      <w:tr w:rsidR="00F95BBB" w:rsidRPr="00F1609A" w14:paraId="4616BC19" w14:textId="77777777" w:rsidTr="0004500D">
        <w:tc>
          <w:tcPr>
            <w:tcW w:w="936" w:type="dxa"/>
            <w:shd w:val="clear" w:color="auto" w:fill="9CC2E5"/>
          </w:tcPr>
          <w:p w14:paraId="421A09CD"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7BF6CCAB" w14:textId="77777777" w:rsidR="00F95BBB" w:rsidRPr="008C1B1F"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sidRPr="00A84CDA">
              <w:rPr>
                <w:rFonts w:cs="Arial"/>
                <w:szCs w:val="20"/>
                <w:lang w:eastAsia="nl-NL"/>
              </w:rPr>
              <w:t xml:space="preserve">Wanneer de </w:t>
            </w:r>
            <w:r>
              <w:rPr>
                <w:rFonts w:cs="Arial"/>
              </w:rPr>
              <w:t>Cliënt</w:t>
            </w:r>
            <w:r w:rsidRPr="00A84CDA">
              <w:rPr>
                <w:rFonts w:cs="Arial"/>
                <w:szCs w:val="20"/>
                <w:lang w:eastAsia="nl-NL"/>
              </w:rPr>
              <w:t xml:space="preserve"> extra wensen heeft die aanvullend zijn op de geïndiceerde </w:t>
            </w:r>
            <w:r>
              <w:rPr>
                <w:rFonts w:cs="Arial"/>
                <w:szCs w:val="20"/>
                <w:lang w:eastAsia="nl-NL"/>
              </w:rPr>
              <w:t>W</w:t>
            </w:r>
            <w:r w:rsidRPr="00A84CDA">
              <w:rPr>
                <w:rFonts w:cs="Arial"/>
                <w:szCs w:val="20"/>
                <w:lang w:eastAsia="nl-NL"/>
              </w:rPr>
              <w:t>oningaanpassing</w:t>
            </w:r>
            <w:r>
              <w:rPr>
                <w:rFonts w:cs="Arial"/>
                <w:szCs w:val="20"/>
                <w:lang w:eastAsia="nl-NL"/>
              </w:rPr>
              <w:t xml:space="preserve"> of Deuropener</w:t>
            </w:r>
            <w:r w:rsidRPr="00A84CDA">
              <w:rPr>
                <w:rFonts w:cs="Arial"/>
                <w:szCs w:val="20"/>
                <w:lang w:eastAsia="nl-NL"/>
              </w:rPr>
              <w:t xml:space="preserve"> dan heeft de </w:t>
            </w:r>
            <w:r>
              <w:rPr>
                <w:rFonts w:cs="Arial"/>
              </w:rPr>
              <w:t>Cliënt</w:t>
            </w:r>
            <w:r w:rsidRPr="00A84CDA">
              <w:rPr>
                <w:rFonts w:cs="Arial"/>
                <w:szCs w:val="20"/>
                <w:lang w:eastAsia="nl-NL"/>
              </w:rPr>
              <w:t xml:space="preserve"> de mogelijkheid om middels bijbetaling van de meerkosten deze extra wensen voor eigen rekening te realiseren. </w:t>
            </w:r>
            <w:r>
              <w:rPr>
                <w:rFonts w:cs="Arial"/>
                <w:szCs w:val="20"/>
                <w:lang w:eastAsia="nl-NL"/>
              </w:rPr>
              <w:t>Contractant</w:t>
            </w:r>
            <w:r w:rsidRPr="00A84CDA">
              <w:rPr>
                <w:rFonts w:cs="Arial"/>
                <w:szCs w:val="20"/>
                <w:lang w:eastAsia="nl-NL"/>
              </w:rPr>
              <w:t xml:space="preserve"> brengt deze meerkosten rechtstreeks in rekening bij de </w:t>
            </w:r>
            <w:r>
              <w:rPr>
                <w:rFonts w:cs="Arial"/>
              </w:rPr>
              <w:t>Cliënt</w:t>
            </w:r>
            <w:r w:rsidRPr="00A84CDA">
              <w:rPr>
                <w:rFonts w:cs="Arial"/>
                <w:szCs w:val="20"/>
                <w:lang w:eastAsia="nl-NL"/>
              </w:rPr>
              <w:t>.</w:t>
            </w:r>
          </w:p>
        </w:tc>
      </w:tr>
      <w:tr w:rsidR="00F95BBB" w:rsidRPr="00F1609A" w14:paraId="7CD1735E" w14:textId="77777777" w:rsidTr="0004500D">
        <w:tc>
          <w:tcPr>
            <w:tcW w:w="8931" w:type="dxa"/>
            <w:gridSpan w:val="2"/>
            <w:shd w:val="clear" w:color="auto" w:fill="9CC2E5"/>
          </w:tcPr>
          <w:p w14:paraId="713AEE36" w14:textId="77777777" w:rsidR="00F95BBB" w:rsidRPr="00873ACF" w:rsidRDefault="00F95BBB" w:rsidP="0004500D">
            <w:pPr>
              <w:widowControl w:val="0"/>
              <w:overflowPunct w:val="0"/>
              <w:autoSpaceDE w:val="0"/>
              <w:autoSpaceDN w:val="0"/>
              <w:adjustRightInd w:val="0"/>
              <w:spacing w:after="0" w:line="240" w:lineRule="auto"/>
              <w:jc w:val="center"/>
              <w:textAlignment w:val="baseline"/>
              <w:rPr>
                <w:rFonts w:cs="Arial"/>
                <w:b/>
                <w:bCs/>
                <w:szCs w:val="20"/>
                <w:lang w:eastAsia="nl-NL"/>
              </w:rPr>
            </w:pPr>
            <w:r>
              <w:rPr>
                <w:rFonts w:cs="Arial"/>
                <w:b/>
                <w:bCs/>
                <w:szCs w:val="20"/>
                <w:lang w:eastAsia="nl-NL"/>
              </w:rPr>
              <w:t>Eisen m.b.t. werkwijze offerte en opdrachten</w:t>
            </w:r>
          </w:p>
        </w:tc>
      </w:tr>
      <w:tr w:rsidR="00F95BBB" w:rsidRPr="00F1609A" w14:paraId="097C2CC8" w14:textId="77777777" w:rsidTr="0004500D">
        <w:tc>
          <w:tcPr>
            <w:tcW w:w="936" w:type="dxa"/>
            <w:shd w:val="clear" w:color="auto" w:fill="9CC2E5"/>
          </w:tcPr>
          <w:p w14:paraId="0A43D0C4"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66ACAD2B" w14:textId="77777777" w:rsidR="00F95BBB" w:rsidRPr="008C1B1F"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sidRPr="002D0DB0">
              <w:rPr>
                <w:rFonts w:cs="Arial"/>
              </w:rPr>
              <w:t xml:space="preserve">De Gemeente stelt vast of Cliënt een indicatie heeft voor een Woningaanpassing en /of Deuropener en aan welke </w:t>
            </w:r>
            <w:r>
              <w:rPr>
                <w:rFonts w:cs="Arial"/>
              </w:rPr>
              <w:t>(</w:t>
            </w:r>
            <w:r w:rsidRPr="002D0DB0">
              <w:rPr>
                <w:rFonts w:cs="Arial"/>
              </w:rPr>
              <w:t>globale</w:t>
            </w:r>
            <w:r>
              <w:rPr>
                <w:rFonts w:cs="Arial"/>
              </w:rPr>
              <w:t>)</w:t>
            </w:r>
            <w:r w:rsidRPr="002D0DB0">
              <w:rPr>
                <w:rFonts w:cs="Arial"/>
              </w:rPr>
              <w:t xml:space="preserve"> functionele en </w:t>
            </w:r>
            <w:proofErr w:type="spellStart"/>
            <w:r w:rsidRPr="002D0DB0">
              <w:rPr>
                <w:rFonts w:cs="Arial"/>
              </w:rPr>
              <w:t>cliëntspecifieke</w:t>
            </w:r>
            <w:proofErr w:type="spellEnd"/>
            <w:r w:rsidRPr="002D0DB0">
              <w:rPr>
                <w:rFonts w:cs="Arial"/>
              </w:rPr>
              <w:t xml:space="preserve"> eisen de Woningaanpassing en/of Deuropener dient te voldoen. Contractant vertaalt deze eisen naar een technisch passende en goedkoopst adequate oplossing.</w:t>
            </w:r>
          </w:p>
        </w:tc>
      </w:tr>
      <w:tr w:rsidR="00F95BBB" w:rsidRPr="00F1609A" w14:paraId="056EE86A" w14:textId="77777777" w:rsidTr="0004500D">
        <w:tc>
          <w:tcPr>
            <w:tcW w:w="936" w:type="dxa"/>
            <w:shd w:val="clear" w:color="auto" w:fill="9CC2E5"/>
          </w:tcPr>
          <w:p w14:paraId="7BCEA62E"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41CA3563" w14:textId="77777777" w:rsidR="00F95BBB" w:rsidRPr="008C1B1F"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Pr>
                <w:rFonts w:cs="Arial"/>
              </w:rPr>
              <w:t xml:space="preserve">Contractant en de Gemeente maken na definitieve gunning van deze Opdracht nadere, procedurele </w:t>
            </w:r>
            <w:r w:rsidRPr="002E5EBE">
              <w:rPr>
                <w:rFonts w:cs="Arial"/>
              </w:rPr>
              <w:t>afspraken over de werkwijze bij bestelling.</w:t>
            </w:r>
          </w:p>
        </w:tc>
      </w:tr>
      <w:tr w:rsidR="00F95BBB" w:rsidRPr="00F1609A" w14:paraId="4DDFC8EA" w14:textId="77777777" w:rsidTr="0004500D">
        <w:tc>
          <w:tcPr>
            <w:tcW w:w="936" w:type="dxa"/>
            <w:shd w:val="clear" w:color="auto" w:fill="9CC2E5"/>
          </w:tcPr>
          <w:p w14:paraId="0AD6EEFF"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729B60DC" w14:textId="77777777" w:rsidR="00F95BBB" w:rsidRPr="008C1B1F"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Pr>
                <w:rFonts w:cs="Arial"/>
              </w:rPr>
              <w:t xml:space="preserve">Er wordt gewerkt met een generale machtiging voor de standaard Woningaanpassingen en Deuropeners met vaste prijzen. Dit wil zeggen dat door de Contractant direct kan worden overgegaan tot selectie en levering van de </w:t>
            </w:r>
            <w:r w:rsidRPr="00D10FFD">
              <w:rPr>
                <w:rFonts w:cs="Arial"/>
              </w:rPr>
              <w:t>voorziening na</w:t>
            </w:r>
            <w:r>
              <w:rPr>
                <w:rFonts w:cs="Arial"/>
              </w:rPr>
              <w:t xml:space="preserve"> opdrachtverstrekking van de Gemeente, dus zonder offertetraject. Contractant stuurt de Gemeente een orderbevestiging. De generale machtiging geldt in principe voor alle aanvragen tenzij de Gemeente expliciet vraagt om een offerte.</w:t>
            </w:r>
          </w:p>
        </w:tc>
      </w:tr>
      <w:tr w:rsidR="00F95BBB" w:rsidRPr="00F1609A" w14:paraId="4141DB10" w14:textId="77777777" w:rsidTr="0004500D">
        <w:tc>
          <w:tcPr>
            <w:tcW w:w="936" w:type="dxa"/>
            <w:shd w:val="clear" w:color="auto" w:fill="9CC2E5"/>
          </w:tcPr>
          <w:p w14:paraId="1D2B8F8D"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2B2EE632" w14:textId="77777777" w:rsidR="00F95BBB" w:rsidRDefault="00F95BBB" w:rsidP="0004500D">
            <w:pPr>
              <w:widowControl w:val="0"/>
              <w:overflowPunct w:val="0"/>
              <w:autoSpaceDE w:val="0"/>
              <w:autoSpaceDN w:val="0"/>
              <w:adjustRightInd w:val="0"/>
              <w:spacing w:after="0" w:line="240" w:lineRule="auto"/>
              <w:textAlignment w:val="baseline"/>
              <w:rPr>
                <w:rFonts w:cs="Arial"/>
              </w:rPr>
            </w:pPr>
            <w:r>
              <w:rPr>
                <w:rFonts w:cs="Arial"/>
              </w:rPr>
              <w:t>Na aanvraag van de Gemeente van een standaard voorziening, stuurt Contractant zo snel mogelijk en uiterlijk binnen 2 werkdagen een orderbevestiging. Na aanvraag van de gemeente van een niet-standaard voorziening, stuurt Contractant uiterlijk binnen 10 werkdagen een offerte.</w:t>
            </w:r>
          </w:p>
        </w:tc>
      </w:tr>
      <w:tr w:rsidR="00F95BBB" w:rsidRPr="00F1609A" w14:paraId="5574C404" w14:textId="77777777" w:rsidTr="0004500D">
        <w:tc>
          <w:tcPr>
            <w:tcW w:w="936" w:type="dxa"/>
            <w:shd w:val="clear" w:color="auto" w:fill="9CC2E5"/>
          </w:tcPr>
          <w:p w14:paraId="167DD8EB"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74F77C9F" w14:textId="77777777" w:rsidR="00F95BBB" w:rsidRPr="008C1B1F"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Pr>
                <w:rFonts w:cs="Arial"/>
              </w:rPr>
              <w:t>Wanneer het in uitzonderlijke gevallen niet mogelijk is om binnen 10 werkdagen een offerte aan de Gemeente te verzenden, informeert Contractant de Gemeente hier tijdig over met opgaaf van reden en een datum waarop de offerte kan worden verwacht.</w:t>
            </w:r>
          </w:p>
        </w:tc>
      </w:tr>
      <w:tr w:rsidR="00F95BBB" w:rsidRPr="00F1609A" w14:paraId="0B5F8BBA" w14:textId="77777777" w:rsidTr="0004500D">
        <w:tc>
          <w:tcPr>
            <w:tcW w:w="936" w:type="dxa"/>
            <w:shd w:val="clear" w:color="auto" w:fill="9CC2E5"/>
          </w:tcPr>
          <w:p w14:paraId="7B90A8CA"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77A83754" w14:textId="77777777" w:rsidR="00F95BBB" w:rsidRPr="008C1B1F"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Pr>
                <w:rFonts w:cs="Arial"/>
              </w:rPr>
              <w:t>Contractant beschikt voor het opstellen van offertes voor niet-standaard Woningaanpassingen en Deuropeners over een calculatieprogramma en hanteert marktconforme prijzen.</w:t>
            </w:r>
          </w:p>
        </w:tc>
      </w:tr>
      <w:tr w:rsidR="00F95BBB" w:rsidRPr="00F1609A" w14:paraId="305EA58B" w14:textId="77777777" w:rsidTr="0004500D">
        <w:tc>
          <w:tcPr>
            <w:tcW w:w="936" w:type="dxa"/>
            <w:shd w:val="clear" w:color="auto" w:fill="9CC2E5"/>
          </w:tcPr>
          <w:p w14:paraId="6B801BEF"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2CBC96F6" w14:textId="77777777" w:rsidR="00F95BBB" w:rsidRPr="002E5EBE" w:rsidRDefault="00F95BBB" w:rsidP="0004500D">
            <w:pPr>
              <w:spacing w:line="240" w:lineRule="auto"/>
              <w:rPr>
                <w:rFonts w:cs="Arial"/>
              </w:rPr>
            </w:pPr>
            <w:r w:rsidRPr="002E5EBE">
              <w:rPr>
                <w:rFonts w:cs="Arial"/>
              </w:rPr>
              <w:t>Op de offerte of orderbevestiging moet minimaal worden vermeld:</w:t>
            </w:r>
          </w:p>
          <w:p w14:paraId="59F82E03" w14:textId="77777777" w:rsidR="00F95BBB" w:rsidRDefault="00F95BBB" w:rsidP="00F95BBB">
            <w:pPr>
              <w:pStyle w:val="Lijstalinea"/>
              <w:numPr>
                <w:ilvl w:val="0"/>
                <w:numId w:val="14"/>
              </w:numPr>
              <w:tabs>
                <w:tab w:val="left" w:pos="708"/>
              </w:tabs>
              <w:spacing w:after="0" w:line="240" w:lineRule="auto"/>
              <w:ind w:hanging="360"/>
              <w:rPr>
                <w:rFonts w:cs="Arial"/>
              </w:rPr>
            </w:pPr>
            <w:r w:rsidRPr="002E5EBE">
              <w:rPr>
                <w:rFonts w:cs="Arial"/>
              </w:rPr>
              <w:t>Het door de Gemeente gegenereerde unieke kenmerk van de Cliënt</w:t>
            </w:r>
            <w:r>
              <w:rPr>
                <w:rFonts w:cs="Arial"/>
              </w:rPr>
              <w:t xml:space="preserve"> (cli</w:t>
            </w:r>
            <w:r w:rsidRPr="002E5EBE">
              <w:rPr>
                <w:rFonts w:cs="Arial"/>
              </w:rPr>
              <w:t>ë</w:t>
            </w:r>
            <w:r>
              <w:rPr>
                <w:rFonts w:cs="Arial"/>
              </w:rPr>
              <w:t>ntnummer)</w:t>
            </w:r>
          </w:p>
          <w:p w14:paraId="210A1058" w14:textId="77777777" w:rsidR="00F95BBB" w:rsidRPr="002E5EBE" w:rsidRDefault="00F95BBB" w:rsidP="00F95BBB">
            <w:pPr>
              <w:pStyle w:val="Lijstalinea"/>
              <w:numPr>
                <w:ilvl w:val="0"/>
                <w:numId w:val="14"/>
              </w:numPr>
              <w:tabs>
                <w:tab w:val="left" w:pos="708"/>
              </w:tabs>
              <w:spacing w:after="0" w:line="240" w:lineRule="auto"/>
              <w:ind w:hanging="360"/>
              <w:rPr>
                <w:rFonts w:cs="Arial"/>
              </w:rPr>
            </w:pPr>
            <w:r>
              <w:rPr>
                <w:rFonts w:cs="Arial"/>
              </w:rPr>
              <w:t>Adresg</w:t>
            </w:r>
            <w:r w:rsidRPr="002E5EBE">
              <w:rPr>
                <w:rFonts w:cs="Arial"/>
              </w:rPr>
              <w:t>egevens van de Cliënt</w:t>
            </w:r>
          </w:p>
          <w:p w14:paraId="1A21BEFC" w14:textId="77777777" w:rsidR="00F95BBB" w:rsidRPr="002E5EBE" w:rsidRDefault="00F95BBB" w:rsidP="00F95BBB">
            <w:pPr>
              <w:pStyle w:val="Lijstalinea"/>
              <w:numPr>
                <w:ilvl w:val="0"/>
                <w:numId w:val="14"/>
              </w:numPr>
              <w:tabs>
                <w:tab w:val="left" w:pos="708"/>
              </w:tabs>
              <w:spacing w:after="0" w:line="240" w:lineRule="auto"/>
              <w:ind w:hanging="360"/>
              <w:rPr>
                <w:rFonts w:cs="Arial"/>
              </w:rPr>
            </w:pPr>
            <w:r w:rsidRPr="002E5EBE">
              <w:rPr>
                <w:rFonts w:cs="Arial"/>
              </w:rPr>
              <w:t>Naam van de Wmo-consulent die de aanvraag heeft gedaan</w:t>
            </w:r>
          </w:p>
          <w:p w14:paraId="1BA89A2C" w14:textId="77777777" w:rsidR="00F95BBB" w:rsidRPr="002E5EBE" w:rsidRDefault="00F95BBB" w:rsidP="00F95BBB">
            <w:pPr>
              <w:pStyle w:val="Lijstalinea"/>
              <w:numPr>
                <w:ilvl w:val="0"/>
                <w:numId w:val="14"/>
              </w:numPr>
              <w:tabs>
                <w:tab w:val="left" w:pos="708"/>
              </w:tabs>
              <w:spacing w:after="0" w:line="240" w:lineRule="auto"/>
              <w:ind w:hanging="360"/>
              <w:rPr>
                <w:rFonts w:cs="Arial"/>
              </w:rPr>
            </w:pPr>
            <w:r w:rsidRPr="002E5EBE">
              <w:rPr>
                <w:rFonts w:cs="Arial"/>
              </w:rPr>
              <w:t>Naam van de adviseur die de maatopname heeft gedaan</w:t>
            </w:r>
          </w:p>
          <w:p w14:paraId="2E2F4E8C" w14:textId="77777777" w:rsidR="00F95BBB" w:rsidRPr="002E5EBE" w:rsidRDefault="00F95BBB" w:rsidP="00F95BBB">
            <w:pPr>
              <w:pStyle w:val="Lijstalinea"/>
              <w:numPr>
                <w:ilvl w:val="0"/>
                <w:numId w:val="14"/>
              </w:numPr>
              <w:tabs>
                <w:tab w:val="left" w:pos="708"/>
              </w:tabs>
              <w:spacing w:after="0" w:line="240" w:lineRule="auto"/>
              <w:ind w:hanging="360"/>
              <w:rPr>
                <w:rFonts w:cs="Arial"/>
              </w:rPr>
            </w:pPr>
            <w:r w:rsidRPr="002E5EBE">
              <w:rPr>
                <w:rFonts w:cs="Arial"/>
              </w:rPr>
              <w:t>Datum maatopname</w:t>
            </w:r>
          </w:p>
          <w:p w14:paraId="67E50C0D" w14:textId="77777777" w:rsidR="00F95BBB" w:rsidRPr="002E5EBE" w:rsidRDefault="00F95BBB" w:rsidP="00F95BBB">
            <w:pPr>
              <w:pStyle w:val="Lijstalinea"/>
              <w:numPr>
                <w:ilvl w:val="0"/>
                <w:numId w:val="14"/>
              </w:numPr>
              <w:tabs>
                <w:tab w:val="left" w:pos="708"/>
              </w:tabs>
              <w:spacing w:after="0" w:line="240" w:lineRule="auto"/>
              <w:ind w:hanging="360"/>
              <w:rPr>
                <w:rFonts w:cs="Arial"/>
              </w:rPr>
            </w:pPr>
            <w:r w:rsidRPr="002E5EBE">
              <w:rPr>
                <w:rFonts w:cs="Arial"/>
              </w:rPr>
              <w:t xml:space="preserve">Datum offerte of orderbevestiging </w:t>
            </w:r>
          </w:p>
          <w:p w14:paraId="590C3B98" w14:textId="77777777" w:rsidR="00F95BBB" w:rsidRPr="002E5EBE" w:rsidRDefault="00F95BBB" w:rsidP="00F95BBB">
            <w:pPr>
              <w:pStyle w:val="Lijstalinea"/>
              <w:numPr>
                <w:ilvl w:val="0"/>
                <w:numId w:val="14"/>
              </w:numPr>
              <w:tabs>
                <w:tab w:val="left" w:pos="708"/>
              </w:tabs>
              <w:spacing w:after="0" w:line="240" w:lineRule="auto"/>
              <w:ind w:hanging="360"/>
              <w:rPr>
                <w:rFonts w:cs="Arial"/>
              </w:rPr>
            </w:pPr>
            <w:r w:rsidRPr="002E5EBE">
              <w:rPr>
                <w:rFonts w:cs="Arial"/>
              </w:rPr>
              <w:t xml:space="preserve">Bij </w:t>
            </w:r>
            <w:proofErr w:type="spellStart"/>
            <w:r w:rsidRPr="002E5EBE">
              <w:rPr>
                <w:rFonts w:cs="Arial"/>
              </w:rPr>
              <w:t>herverstrekking</w:t>
            </w:r>
            <w:proofErr w:type="spellEnd"/>
            <w:r w:rsidRPr="002E5EBE">
              <w:rPr>
                <w:rFonts w:cs="Arial"/>
              </w:rPr>
              <w:t xml:space="preserve"> 1</w:t>
            </w:r>
            <w:r w:rsidRPr="002E5EBE">
              <w:rPr>
                <w:rFonts w:cs="Arial"/>
                <w:vertAlign w:val="superscript"/>
              </w:rPr>
              <w:t>e</w:t>
            </w:r>
            <w:r w:rsidRPr="002E5EBE">
              <w:rPr>
                <w:rFonts w:cs="Arial"/>
              </w:rPr>
              <w:t xml:space="preserve"> leverdatum van de </w:t>
            </w:r>
            <w:r>
              <w:rPr>
                <w:rFonts w:cs="Arial"/>
              </w:rPr>
              <w:t>voorziening</w:t>
            </w:r>
          </w:p>
          <w:p w14:paraId="45570D23" w14:textId="77777777" w:rsidR="00F95BBB" w:rsidRPr="002E5EBE" w:rsidRDefault="00F95BBB" w:rsidP="00F95BBB">
            <w:pPr>
              <w:pStyle w:val="Lijstalinea"/>
              <w:numPr>
                <w:ilvl w:val="0"/>
                <w:numId w:val="14"/>
              </w:numPr>
              <w:tabs>
                <w:tab w:val="left" w:pos="708"/>
              </w:tabs>
              <w:spacing w:after="0" w:line="240" w:lineRule="auto"/>
              <w:ind w:hanging="360"/>
              <w:rPr>
                <w:rFonts w:cs="Arial"/>
              </w:rPr>
            </w:pPr>
            <w:r w:rsidRPr="002E5EBE">
              <w:rPr>
                <w:rFonts w:cs="Arial"/>
              </w:rPr>
              <w:t>Beschrijving van de</w:t>
            </w:r>
            <w:r>
              <w:rPr>
                <w:rFonts w:cs="Arial"/>
              </w:rPr>
              <w:t xml:space="preserve"> voorziening</w:t>
            </w:r>
          </w:p>
          <w:p w14:paraId="379FC62A" w14:textId="77777777" w:rsidR="00F95BBB" w:rsidRPr="002E5EBE" w:rsidRDefault="00F95BBB" w:rsidP="00F95BBB">
            <w:pPr>
              <w:pStyle w:val="Lijstalinea"/>
              <w:numPr>
                <w:ilvl w:val="0"/>
                <w:numId w:val="14"/>
              </w:numPr>
              <w:tabs>
                <w:tab w:val="left" w:pos="708"/>
              </w:tabs>
              <w:spacing w:after="0" w:line="240" w:lineRule="auto"/>
              <w:ind w:hanging="360"/>
              <w:rPr>
                <w:rFonts w:cs="Arial"/>
              </w:rPr>
            </w:pPr>
            <w:r w:rsidRPr="002E5EBE">
              <w:rPr>
                <w:rFonts w:cs="Arial"/>
              </w:rPr>
              <w:t>Bijlage met gespecificeerde kostencalculatie (uitgezonderd de producten met vaste prijzen)</w:t>
            </w:r>
          </w:p>
          <w:p w14:paraId="078219EB" w14:textId="77777777" w:rsidR="00F95BBB" w:rsidRDefault="00F95BBB" w:rsidP="00F95BBB">
            <w:pPr>
              <w:pStyle w:val="Lijstalinea"/>
              <w:numPr>
                <w:ilvl w:val="0"/>
                <w:numId w:val="14"/>
              </w:numPr>
              <w:tabs>
                <w:tab w:val="left" w:pos="708"/>
              </w:tabs>
              <w:spacing w:after="0" w:line="240" w:lineRule="auto"/>
              <w:ind w:hanging="360"/>
              <w:rPr>
                <w:rFonts w:cs="Arial"/>
              </w:rPr>
            </w:pPr>
            <w:r w:rsidRPr="002E5EBE">
              <w:rPr>
                <w:rFonts w:cs="Arial"/>
              </w:rPr>
              <w:t xml:space="preserve">De uitvoerings-/leverdatum </w:t>
            </w:r>
          </w:p>
          <w:p w14:paraId="25290BFD" w14:textId="77777777" w:rsidR="00F95BBB" w:rsidRDefault="00F95BBB" w:rsidP="00F95BBB">
            <w:pPr>
              <w:pStyle w:val="Lijstalinea"/>
              <w:numPr>
                <w:ilvl w:val="0"/>
                <w:numId w:val="14"/>
              </w:numPr>
              <w:tabs>
                <w:tab w:val="left" w:pos="708"/>
              </w:tabs>
              <w:spacing w:after="0" w:line="240" w:lineRule="auto"/>
              <w:ind w:hanging="360"/>
              <w:rPr>
                <w:rFonts w:cs="Arial"/>
              </w:rPr>
            </w:pPr>
            <w:r w:rsidRPr="00973611">
              <w:rPr>
                <w:rFonts w:cs="Arial"/>
              </w:rPr>
              <w:t>Totaalprijs exclusief en inclusief BTW</w:t>
            </w:r>
          </w:p>
          <w:p w14:paraId="32BDA48E" w14:textId="77777777" w:rsidR="00F95BBB" w:rsidRPr="002C7F93" w:rsidRDefault="00F95BBB" w:rsidP="00F95BBB">
            <w:pPr>
              <w:pStyle w:val="Lijstalinea"/>
              <w:numPr>
                <w:ilvl w:val="0"/>
                <w:numId w:val="14"/>
              </w:numPr>
              <w:tabs>
                <w:tab w:val="left" w:pos="708"/>
              </w:tabs>
              <w:spacing w:after="0" w:line="240" w:lineRule="auto"/>
              <w:ind w:hanging="360"/>
              <w:rPr>
                <w:rFonts w:cs="Arial"/>
              </w:rPr>
            </w:pPr>
            <w:r w:rsidRPr="002C7F93">
              <w:rPr>
                <w:rFonts w:cs="Arial"/>
              </w:rPr>
              <w:t>Bij afwijking van hetgeen door de Gemeente is gevraagd/voorgesteld: motivatie en voorstel oplossing</w:t>
            </w:r>
          </w:p>
        </w:tc>
      </w:tr>
      <w:tr w:rsidR="00F95BBB" w:rsidRPr="00F1609A" w14:paraId="2F6883BE" w14:textId="77777777" w:rsidTr="0004500D">
        <w:tc>
          <w:tcPr>
            <w:tcW w:w="936" w:type="dxa"/>
            <w:shd w:val="clear" w:color="auto" w:fill="9CC2E5"/>
          </w:tcPr>
          <w:p w14:paraId="3A0183B0"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6725C7A2" w14:textId="77777777" w:rsidR="00F95BBB" w:rsidRPr="00EE3C6D"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sidRPr="00EE3C6D">
              <w:t>Bij een opdracht voor een standaard Woningaanpassing of Deuropener volgens de vaste tarieven, is het ter beoordeling aan en voor rekening van Contractant of een maatopname voorafgaand aan de levering al dan niet noodzakelijk is.</w:t>
            </w:r>
          </w:p>
        </w:tc>
      </w:tr>
      <w:tr w:rsidR="00F95BBB" w:rsidRPr="00F1609A" w14:paraId="08ED2F26" w14:textId="77777777" w:rsidTr="0004500D">
        <w:tc>
          <w:tcPr>
            <w:tcW w:w="936" w:type="dxa"/>
            <w:shd w:val="clear" w:color="auto" w:fill="9CC2E5"/>
          </w:tcPr>
          <w:p w14:paraId="5792ED75"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3AAC8EC0" w14:textId="77777777" w:rsidR="00F95BBB" w:rsidRPr="008C1B1F"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sidRPr="002E5EBE">
              <w:rPr>
                <w:rFonts w:cs="Arial"/>
              </w:rPr>
              <w:t>Bij een aanvraag voor een niet</w:t>
            </w:r>
            <w:r>
              <w:rPr>
                <w:rFonts w:cs="Arial"/>
              </w:rPr>
              <w:t>-</w:t>
            </w:r>
            <w:r w:rsidRPr="002E5EBE">
              <w:rPr>
                <w:rFonts w:cs="Arial"/>
              </w:rPr>
              <w:t>standaard Woningaanpassing</w:t>
            </w:r>
            <w:r>
              <w:rPr>
                <w:rFonts w:cs="Arial"/>
              </w:rPr>
              <w:t xml:space="preserve"> of Deuropener </w:t>
            </w:r>
            <w:r w:rsidRPr="002E5EBE">
              <w:rPr>
                <w:rFonts w:cs="Arial"/>
              </w:rPr>
              <w:t xml:space="preserve">op offertebasis </w:t>
            </w:r>
            <w:r>
              <w:rPr>
                <w:rFonts w:cs="Arial"/>
              </w:rPr>
              <w:t>heeft</w:t>
            </w:r>
            <w:r w:rsidRPr="002E5EBE">
              <w:rPr>
                <w:rFonts w:cs="Arial"/>
              </w:rPr>
              <w:t xml:space="preserve"> de Gemeente </w:t>
            </w:r>
            <w:r>
              <w:rPr>
                <w:rFonts w:cs="Arial"/>
              </w:rPr>
              <w:t>de vrijheid</w:t>
            </w:r>
            <w:r w:rsidRPr="002E5EBE">
              <w:rPr>
                <w:rFonts w:cs="Arial"/>
              </w:rPr>
              <w:t xml:space="preserve"> om een tegenofferte op te vragen bij derden en te laten uitvoeren door derden.</w:t>
            </w:r>
          </w:p>
        </w:tc>
      </w:tr>
      <w:tr w:rsidR="00F95BBB" w:rsidRPr="00F1609A" w14:paraId="787F4E1C" w14:textId="77777777" w:rsidTr="0004500D">
        <w:tc>
          <w:tcPr>
            <w:tcW w:w="936" w:type="dxa"/>
            <w:shd w:val="clear" w:color="auto" w:fill="9CC2E5"/>
          </w:tcPr>
          <w:p w14:paraId="0E367EA7"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5BA588D6" w14:textId="77777777" w:rsidR="00F95BBB" w:rsidRPr="008C1B1F"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sidRPr="002E5EBE">
              <w:rPr>
                <w:rFonts w:cs="Arial"/>
              </w:rPr>
              <w:t>Bij verzoek om een (tegen)offerte of calculatie moet de Contractant altijd een maatopname doen alvorens een offerte op te stellen.</w:t>
            </w:r>
          </w:p>
        </w:tc>
      </w:tr>
      <w:tr w:rsidR="00F95BBB" w:rsidRPr="00F1609A" w14:paraId="19054695" w14:textId="77777777" w:rsidTr="0004500D">
        <w:tc>
          <w:tcPr>
            <w:tcW w:w="936" w:type="dxa"/>
            <w:shd w:val="clear" w:color="auto" w:fill="9CC2E5"/>
          </w:tcPr>
          <w:p w14:paraId="46E4763E" w14:textId="77777777" w:rsidR="00F95BBB" w:rsidRPr="00EE3C6D"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4598FBEB" w14:textId="77777777" w:rsidR="00F95BBB" w:rsidRPr="00EE3C6D"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sidRPr="00EE3C6D">
              <w:t>Indien de Gemeente hierom vraagt, gaat Contractant samen met de Gemeente bij Cliënt op huisbezoek om mogelijke oplossingen te inventariseren. Contractant heeft daarnaast adviseurs beschikbaar  en bereikbaar voor overleg met de consulenten.  Voor deze diensten worden geen kosten inrekening gebracht.</w:t>
            </w:r>
          </w:p>
        </w:tc>
      </w:tr>
      <w:tr w:rsidR="00F95BBB" w:rsidRPr="00F1609A" w14:paraId="7A4A4E09" w14:textId="77777777" w:rsidTr="0004500D">
        <w:tc>
          <w:tcPr>
            <w:tcW w:w="936" w:type="dxa"/>
            <w:shd w:val="clear" w:color="auto" w:fill="9CC2E5"/>
          </w:tcPr>
          <w:p w14:paraId="7A717E4B"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6F06FDFA" w14:textId="77777777" w:rsidR="00F95BBB" w:rsidRPr="002E5EBE" w:rsidRDefault="00F95BBB" w:rsidP="0004500D">
            <w:pPr>
              <w:widowControl w:val="0"/>
              <w:overflowPunct w:val="0"/>
              <w:autoSpaceDE w:val="0"/>
              <w:autoSpaceDN w:val="0"/>
              <w:adjustRightInd w:val="0"/>
              <w:spacing w:after="0" w:line="240" w:lineRule="auto"/>
              <w:textAlignment w:val="baseline"/>
              <w:rPr>
                <w:rFonts w:cs="Arial"/>
              </w:rPr>
            </w:pPr>
            <w:r w:rsidRPr="002E5EBE">
              <w:rPr>
                <w:rFonts w:cs="Arial"/>
              </w:rPr>
              <w:t xml:space="preserve">Contractant stelt ook offertes op voor Woningaanpassingen </w:t>
            </w:r>
            <w:r>
              <w:rPr>
                <w:rFonts w:cs="Arial"/>
              </w:rPr>
              <w:t xml:space="preserve">en Deuropeners </w:t>
            </w:r>
            <w:r w:rsidRPr="002E5EBE">
              <w:rPr>
                <w:rFonts w:cs="Arial"/>
              </w:rPr>
              <w:t>waar de Gemeente geen opdracht voor uitvoering voor geeft. Het gaat hier om het opstellen van kostencalculaties voor Cliënten die om een PGB hebben gevraagd of een kostencalculatie om offertes van woningcorporaties die Woningaanpassingen</w:t>
            </w:r>
            <w:r>
              <w:rPr>
                <w:rFonts w:cs="Arial"/>
              </w:rPr>
              <w:t xml:space="preserve"> of Deuropeners</w:t>
            </w:r>
            <w:r w:rsidRPr="002E5EBE">
              <w:rPr>
                <w:rFonts w:cs="Arial"/>
              </w:rPr>
              <w:t xml:space="preserve"> in eigen beheer uitvoeren te kunnen toetsen. De kostencalculatie is altijd gespecificeerd zodat verschillende kostenposten inzichtelijk zijn. Voor deze kostencalculaties volgt doorgaans geen opdracht tot levering. Contractant brengt hiervoor een vast tarief in rekening. Dit tarief is inclusief, maatopname en andere bijkomende kosten voor het opstellen van de kostencalculatie. Incidenteel kan een kostencalculatie leiden tot een offerteverzoek en/of leveringsopdracht. Indien de kostencalculatie toch leidt tot een leveringsopdracht brengt Contractant de kosten voor het opstellen van de kostencalculatie niet in rekening.</w:t>
            </w:r>
          </w:p>
        </w:tc>
      </w:tr>
      <w:tr w:rsidR="00F95BBB" w:rsidRPr="00F1609A" w14:paraId="2397F9C6" w14:textId="77777777" w:rsidTr="0004500D">
        <w:tc>
          <w:tcPr>
            <w:tcW w:w="8931" w:type="dxa"/>
            <w:gridSpan w:val="2"/>
            <w:shd w:val="clear" w:color="auto" w:fill="9CC2E5"/>
          </w:tcPr>
          <w:p w14:paraId="0FA0B6F8" w14:textId="77777777" w:rsidR="00F95BBB" w:rsidRPr="00A82CA9" w:rsidRDefault="00F95BBB" w:rsidP="0004500D">
            <w:pPr>
              <w:widowControl w:val="0"/>
              <w:overflowPunct w:val="0"/>
              <w:autoSpaceDE w:val="0"/>
              <w:autoSpaceDN w:val="0"/>
              <w:adjustRightInd w:val="0"/>
              <w:spacing w:after="0" w:line="240" w:lineRule="auto"/>
              <w:jc w:val="center"/>
              <w:textAlignment w:val="baseline"/>
              <w:rPr>
                <w:rFonts w:cs="Arial"/>
                <w:b/>
                <w:bCs/>
                <w:szCs w:val="20"/>
                <w:lang w:eastAsia="nl-NL"/>
              </w:rPr>
            </w:pPr>
            <w:r>
              <w:rPr>
                <w:rFonts w:cs="Arial"/>
                <w:b/>
                <w:bCs/>
                <w:szCs w:val="20"/>
                <w:lang w:eastAsia="nl-NL"/>
              </w:rPr>
              <w:t>Eisen m.b.t. de levering</w:t>
            </w:r>
          </w:p>
        </w:tc>
      </w:tr>
      <w:tr w:rsidR="00F95BBB" w:rsidRPr="00F1609A" w14:paraId="26DDB096" w14:textId="77777777" w:rsidTr="0004500D">
        <w:tc>
          <w:tcPr>
            <w:tcW w:w="936" w:type="dxa"/>
            <w:shd w:val="clear" w:color="auto" w:fill="9CC2E5"/>
          </w:tcPr>
          <w:p w14:paraId="1855E4D1"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3237EF22" w14:textId="77777777" w:rsidR="00F95BBB" w:rsidRPr="008C1B1F"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Pr>
                <w:rFonts w:cs="Arial"/>
              </w:rPr>
              <w:t>Voor de levering en aanbrengen van een Woningaanpassing of Deuropener maakt Contractant van tevoren een telefonische of digitale afspraak met Cliënt. Contractant houdt met de planning rekening met de (on)mogelijkheden van de Cliënt. Er wordt een afspraak gemaakt binnen een tijdsblok van maximaal 3 uur.</w:t>
            </w:r>
          </w:p>
        </w:tc>
      </w:tr>
      <w:tr w:rsidR="00F95BBB" w:rsidRPr="00F1609A" w14:paraId="22F935CC" w14:textId="77777777" w:rsidTr="0004500D">
        <w:tc>
          <w:tcPr>
            <w:tcW w:w="936" w:type="dxa"/>
            <w:shd w:val="clear" w:color="auto" w:fill="9CC2E5"/>
          </w:tcPr>
          <w:p w14:paraId="21CC3E0A"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3374CD6A" w14:textId="77777777" w:rsidR="00F95BBB" w:rsidRPr="008C1B1F"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Pr>
                <w:rFonts w:cs="Arial"/>
              </w:rPr>
              <w:t>Het plaatsen c.q. aanbrengen en aansluiten van Woningaanpassingen en Deuropeners dient plaats te vinden op werkdagen tussen 9:00 en 18:00 uur en in overleg met de Cliënt. In overleg met de Cliënt kan hiervan worden afgeweken.</w:t>
            </w:r>
          </w:p>
        </w:tc>
      </w:tr>
      <w:tr w:rsidR="00F95BBB" w:rsidRPr="00F1609A" w14:paraId="6EDDAF8D" w14:textId="77777777" w:rsidTr="0004500D">
        <w:tc>
          <w:tcPr>
            <w:tcW w:w="936" w:type="dxa"/>
            <w:shd w:val="clear" w:color="auto" w:fill="9CC2E5"/>
          </w:tcPr>
          <w:p w14:paraId="4D91A83A"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67EFA018" w14:textId="77777777" w:rsidR="00F95BBB" w:rsidRPr="008C1B1F"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t xml:space="preserve">De door de Cliënt ondertekende </w:t>
            </w:r>
            <w:proofErr w:type="spellStart"/>
            <w:r>
              <w:t>afleverbon</w:t>
            </w:r>
            <w:proofErr w:type="spellEnd"/>
            <w:r>
              <w:t xml:space="preserve"> wordt door Contractant aan de Gemeente toegestuurd tezamen met de betreffende factuur.</w:t>
            </w:r>
          </w:p>
        </w:tc>
      </w:tr>
      <w:tr w:rsidR="00F95BBB" w:rsidRPr="00F1609A" w14:paraId="173DEEBD" w14:textId="77777777" w:rsidTr="0004500D">
        <w:tc>
          <w:tcPr>
            <w:tcW w:w="936" w:type="dxa"/>
            <w:shd w:val="clear" w:color="auto" w:fill="9CC2E5"/>
          </w:tcPr>
          <w:p w14:paraId="49A4B792"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4F2345EA" w14:textId="77777777" w:rsidR="00F95BBB" w:rsidRPr="008C1B1F"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t>Contractant geeft de Cliënt instructie over het gebruik van de Woningaanpassing of Deuropener en zo nodig op een later moment een aanvullende instructie.</w:t>
            </w:r>
          </w:p>
        </w:tc>
      </w:tr>
      <w:tr w:rsidR="00F95BBB" w:rsidRPr="00F1609A" w14:paraId="35D4DB5B" w14:textId="77777777" w:rsidTr="0004500D">
        <w:tc>
          <w:tcPr>
            <w:tcW w:w="936" w:type="dxa"/>
            <w:shd w:val="clear" w:color="auto" w:fill="9CC2E5"/>
          </w:tcPr>
          <w:p w14:paraId="3DFC7C23"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1A331C64" w14:textId="77777777" w:rsidR="00F95BBB" w:rsidRPr="008C1B1F"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Pr>
                <w:rFonts w:cs="Arial"/>
              </w:rPr>
              <w:t>Contractant informeert de Cliënt zowel mondeling als schriftelijk over het telefoonnummer/alarmnummer voor het melden van storingen en benodigde reparaties (Correctief onderhoud) en de bereikbaarheid.</w:t>
            </w:r>
          </w:p>
        </w:tc>
      </w:tr>
      <w:tr w:rsidR="00F95BBB" w:rsidRPr="00F1609A" w14:paraId="6E0E9568" w14:textId="77777777" w:rsidTr="0004500D">
        <w:tc>
          <w:tcPr>
            <w:tcW w:w="936" w:type="dxa"/>
            <w:shd w:val="clear" w:color="auto" w:fill="9CC2E5"/>
          </w:tcPr>
          <w:p w14:paraId="41F00049"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2F47BC46" w14:textId="77777777" w:rsidR="00F95BBB" w:rsidRPr="008C1B1F"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Pr>
                <w:rFonts w:cs="Arial"/>
              </w:rPr>
              <w:t>Contractant zorgt voor het afvoeren van rest- en verpakkingsmaterialen en laat de ruimte waar de Woningaanpassing of Deuropener is geplaatst net zo netjes en schoon achter als deze is aangetroffen.</w:t>
            </w:r>
          </w:p>
        </w:tc>
      </w:tr>
      <w:tr w:rsidR="00F95BBB" w:rsidRPr="00F1609A" w14:paraId="57C03E4E" w14:textId="77777777" w:rsidTr="0004500D">
        <w:tc>
          <w:tcPr>
            <w:tcW w:w="936" w:type="dxa"/>
            <w:shd w:val="clear" w:color="auto" w:fill="9CC2E5"/>
          </w:tcPr>
          <w:p w14:paraId="408697AA"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0675295B" w14:textId="77777777" w:rsidR="00F95BBB" w:rsidRPr="004F3142"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sidRPr="004F3142">
              <w:t>Alle door Inschrijver te leveren Woningaanpassingen</w:t>
            </w:r>
            <w:r>
              <w:t xml:space="preserve"> eb</w:t>
            </w:r>
            <w:r w:rsidRPr="004F3142">
              <w:t xml:space="preserve"> Deuropeners worden eigendom van de Gemeente op de datum van installatie op het afleveradres van de Cliënt. De Cliënt krijgt de Woningaanpassing</w:t>
            </w:r>
            <w:r>
              <w:t xml:space="preserve"> of </w:t>
            </w:r>
            <w:r w:rsidRPr="004F3142">
              <w:t>Deuropener in bruikleen.</w:t>
            </w:r>
          </w:p>
        </w:tc>
      </w:tr>
      <w:tr w:rsidR="00F95BBB" w:rsidRPr="00F1609A" w14:paraId="4C60FE67" w14:textId="77777777" w:rsidTr="0004500D">
        <w:tc>
          <w:tcPr>
            <w:tcW w:w="936" w:type="dxa"/>
            <w:shd w:val="clear" w:color="auto" w:fill="9CC2E5"/>
          </w:tcPr>
          <w:p w14:paraId="052323A9"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301BBE65" w14:textId="77777777" w:rsidR="00F95BBB" w:rsidRDefault="00F95BBB" w:rsidP="0004500D">
            <w:pPr>
              <w:tabs>
                <w:tab w:val="left" w:pos="1080"/>
              </w:tabs>
              <w:spacing w:after="0" w:line="240" w:lineRule="auto"/>
              <w:rPr>
                <w:rFonts w:cs="Arial"/>
              </w:rPr>
            </w:pPr>
            <w:r>
              <w:rPr>
                <w:rFonts w:cs="Arial"/>
              </w:rPr>
              <w:t>De levertijden vanaf aanvraag generale machtiging of naar aanleiding van opdracht na offerte zijn:</w:t>
            </w:r>
          </w:p>
          <w:p w14:paraId="336404C8" w14:textId="4E7B7709" w:rsidR="00F95BBB" w:rsidRDefault="00F95BBB" w:rsidP="0004500D">
            <w:pPr>
              <w:tabs>
                <w:tab w:val="left" w:pos="1080"/>
              </w:tabs>
              <w:spacing w:after="0" w:line="240" w:lineRule="auto"/>
              <w:rPr>
                <w:rFonts w:cs="Arial"/>
              </w:rPr>
            </w:pPr>
          </w:p>
          <w:p w14:paraId="7192821D" w14:textId="75BDC827" w:rsidR="00F95BBB" w:rsidRDefault="00F95BBB" w:rsidP="0004500D">
            <w:pPr>
              <w:tabs>
                <w:tab w:val="left" w:pos="1080"/>
              </w:tabs>
              <w:spacing w:after="0" w:line="240" w:lineRule="auto"/>
              <w:rPr>
                <w:rFonts w:cs="Arial"/>
              </w:rPr>
            </w:pPr>
          </w:p>
          <w:p w14:paraId="0CB480F9" w14:textId="77777777" w:rsidR="00F95BBB" w:rsidRDefault="00F95BBB" w:rsidP="0004500D">
            <w:pPr>
              <w:tabs>
                <w:tab w:val="left" w:pos="1080"/>
              </w:tabs>
              <w:spacing w:after="0" w:line="240" w:lineRule="auto"/>
              <w:rPr>
                <w:rFonts w:cs="Arial"/>
              </w:rPr>
            </w:pPr>
          </w:p>
          <w:p w14:paraId="1F182933" w14:textId="77777777" w:rsidR="00F95BBB" w:rsidRDefault="00F95BBB" w:rsidP="00F95BBB">
            <w:pPr>
              <w:numPr>
                <w:ilvl w:val="0"/>
                <w:numId w:val="14"/>
              </w:numPr>
              <w:tabs>
                <w:tab w:val="left" w:pos="737"/>
              </w:tabs>
              <w:spacing w:after="0" w:line="240" w:lineRule="auto"/>
              <w:ind w:left="714" w:hanging="357"/>
              <w:rPr>
                <w:rFonts w:cs="Arial"/>
              </w:rPr>
            </w:pPr>
            <w:r w:rsidRPr="0051039C">
              <w:rPr>
                <w:rFonts w:cs="Arial"/>
              </w:rPr>
              <w:lastRenderedPageBreak/>
              <w:t>Bouwkundige standaard Woningaanpassingen</w:t>
            </w:r>
            <w:r>
              <w:rPr>
                <w:rFonts w:cs="Arial"/>
              </w:rPr>
              <w:t xml:space="preserve"> of Deuropeners</w:t>
            </w:r>
            <w:r w:rsidRPr="0051039C">
              <w:rPr>
                <w:rFonts w:cs="Arial"/>
              </w:rPr>
              <w:t xml:space="preserve"> max. 20 werkdagen.</w:t>
            </w:r>
          </w:p>
          <w:p w14:paraId="7CF15A5F" w14:textId="77777777" w:rsidR="00F95BBB" w:rsidRPr="0051039C" w:rsidRDefault="00F95BBB" w:rsidP="00F95BBB">
            <w:pPr>
              <w:numPr>
                <w:ilvl w:val="0"/>
                <w:numId w:val="14"/>
              </w:numPr>
              <w:tabs>
                <w:tab w:val="left" w:pos="737"/>
              </w:tabs>
              <w:spacing w:after="0" w:line="240" w:lineRule="auto"/>
              <w:ind w:left="714" w:hanging="357"/>
              <w:rPr>
                <w:rFonts w:cs="Arial"/>
              </w:rPr>
            </w:pPr>
            <w:r w:rsidRPr="0051039C">
              <w:rPr>
                <w:rFonts w:cs="Arial"/>
              </w:rPr>
              <w:t>Niet</w:t>
            </w:r>
            <w:r>
              <w:rPr>
                <w:rFonts w:cs="Arial"/>
              </w:rPr>
              <w:t>-</w:t>
            </w:r>
            <w:r w:rsidRPr="0051039C">
              <w:rPr>
                <w:rFonts w:cs="Arial"/>
              </w:rPr>
              <w:t>bouwkundige standaard Woningaanpassingen</w:t>
            </w:r>
            <w:r>
              <w:rPr>
                <w:rFonts w:cs="Arial"/>
              </w:rPr>
              <w:t xml:space="preserve"> of Deuropeners</w:t>
            </w:r>
            <w:r w:rsidRPr="0051039C">
              <w:rPr>
                <w:rFonts w:cs="Arial"/>
              </w:rPr>
              <w:t xml:space="preserve"> max. 12 werkdagen.</w:t>
            </w:r>
          </w:p>
          <w:p w14:paraId="5224EE57" w14:textId="77777777" w:rsidR="00F95BBB" w:rsidRDefault="00F95BBB" w:rsidP="0004500D">
            <w:pPr>
              <w:widowControl w:val="0"/>
              <w:tabs>
                <w:tab w:val="left" w:pos="7020"/>
              </w:tabs>
              <w:overflowPunct w:val="0"/>
              <w:autoSpaceDE w:val="0"/>
              <w:autoSpaceDN w:val="0"/>
              <w:adjustRightInd w:val="0"/>
              <w:spacing w:after="0" w:line="240" w:lineRule="auto"/>
              <w:textAlignment w:val="baseline"/>
            </w:pPr>
            <w:r>
              <w:tab/>
            </w:r>
          </w:p>
          <w:p w14:paraId="6DD854F2" w14:textId="77777777" w:rsidR="00F95BBB" w:rsidRDefault="00F95BBB" w:rsidP="0004500D">
            <w:pPr>
              <w:widowControl w:val="0"/>
              <w:overflowPunct w:val="0"/>
              <w:autoSpaceDE w:val="0"/>
              <w:autoSpaceDN w:val="0"/>
              <w:adjustRightInd w:val="0"/>
              <w:spacing w:after="0" w:line="240" w:lineRule="auto"/>
              <w:textAlignment w:val="baseline"/>
            </w:pPr>
            <w:r>
              <w:t>De levertijd gaat in een dag na verzending van de leveringsopdracht door de Gemeente.</w:t>
            </w:r>
          </w:p>
          <w:p w14:paraId="1F3FC3D9" w14:textId="77777777" w:rsidR="00F95BBB" w:rsidRDefault="00F95BBB" w:rsidP="0004500D">
            <w:pPr>
              <w:widowControl w:val="0"/>
              <w:overflowPunct w:val="0"/>
              <w:autoSpaceDE w:val="0"/>
              <w:autoSpaceDN w:val="0"/>
              <w:adjustRightInd w:val="0"/>
              <w:spacing w:after="0" w:line="240" w:lineRule="auto"/>
              <w:textAlignment w:val="baseline"/>
            </w:pPr>
          </w:p>
          <w:p w14:paraId="6C492017" w14:textId="77777777" w:rsidR="00F95BBB" w:rsidRPr="008C1B1F"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t xml:space="preserve">Op </w:t>
            </w:r>
            <w:r w:rsidRPr="008F566C">
              <w:t>Bijlage 4 Prijsopgave is aangegeven</w:t>
            </w:r>
            <w:r>
              <w:t xml:space="preserve"> wat bouwkundig en wat niet-bouwkundig is.</w:t>
            </w:r>
          </w:p>
        </w:tc>
      </w:tr>
      <w:tr w:rsidR="00F95BBB" w:rsidRPr="00F1609A" w14:paraId="0FCBDDA2" w14:textId="77777777" w:rsidTr="0004500D">
        <w:tc>
          <w:tcPr>
            <w:tcW w:w="936" w:type="dxa"/>
            <w:shd w:val="clear" w:color="auto" w:fill="9CC2E5"/>
          </w:tcPr>
          <w:p w14:paraId="400C8C8F"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3C792D4E" w14:textId="77777777" w:rsidR="00F95BBB" w:rsidRPr="00CC2B4B"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Pr>
                <w:rFonts w:cs="Arial"/>
              </w:rPr>
              <w:t xml:space="preserve">Indien de maximale levertijd door Contractant dreigt te worden overschreden meldt Contractant dit voortijdig aan de Cliënt en de Gemeente. Hierbij vermeldt Contractant de reden en </w:t>
            </w:r>
            <w:r>
              <w:t>de verwachte leverings- en plaatsingsdatum. Als dit vaak voor komt, kan de Gemeente Contractant verzoeken om een plan op te stellen met maatregelen om zich te verbeteren.</w:t>
            </w:r>
          </w:p>
        </w:tc>
      </w:tr>
      <w:tr w:rsidR="00F95BBB" w:rsidRPr="00F1609A" w14:paraId="54ABA479" w14:textId="77777777" w:rsidTr="0004500D">
        <w:tc>
          <w:tcPr>
            <w:tcW w:w="936" w:type="dxa"/>
            <w:shd w:val="clear" w:color="auto" w:fill="9CC2E5"/>
          </w:tcPr>
          <w:p w14:paraId="1B025098"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42DA884C" w14:textId="77777777" w:rsidR="00F95BBB" w:rsidRPr="008C1B1F"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sidRPr="00CC2B4B">
              <w:rPr>
                <w:rFonts w:cs="Arial"/>
              </w:rPr>
              <w:t>De Contractant kan op verzoek van de Gemeente een Woningaanpassing</w:t>
            </w:r>
            <w:r>
              <w:rPr>
                <w:rFonts w:cs="Arial"/>
              </w:rPr>
              <w:t xml:space="preserve"> of Deuropener</w:t>
            </w:r>
            <w:r w:rsidRPr="00CC2B4B">
              <w:rPr>
                <w:rFonts w:cs="Arial"/>
              </w:rPr>
              <w:t xml:space="preserve"> met spoed, oftewel binnen 3 werkdagen, leveren en uitvoeren (zie ook </w:t>
            </w:r>
            <w:proofErr w:type="spellStart"/>
            <w:r>
              <w:rPr>
                <w:rFonts w:cs="Arial"/>
              </w:rPr>
              <w:t>subgunningscriterium</w:t>
            </w:r>
            <w:proofErr w:type="spellEnd"/>
            <w:r>
              <w:rPr>
                <w:rFonts w:cs="Arial"/>
              </w:rPr>
              <w:t xml:space="preserve"> 3</w:t>
            </w:r>
            <w:r w:rsidRPr="00CC2B4B">
              <w:rPr>
                <w:rFonts w:cs="Arial"/>
              </w:rPr>
              <w:t>). Het betreft hier de levering van Woningaanpassingen</w:t>
            </w:r>
            <w:r>
              <w:rPr>
                <w:rFonts w:cs="Arial"/>
              </w:rPr>
              <w:t xml:space="preserve"> of Deuropeners</w:t>
            </w:r>
            <w:r w:rsidRPr="00CC2B4B">
              <w:rPr>
                <w:rFonts w:cs="Arial"/>
              </w:rPr>
              <w:t xml:space="preserve"> zonder ingrijpende bouwkundige werkzaamheden</w:t>
            </w:r>
            <w:r>
              <w:rPr>
                <w:rFonts w:cs="Arial"/>
              </w:rPr>
              <w:t>.</w:t>
            </w:r>
          </w:p>
        </w:tc>
      </w:tr>
      <w:tr w:rsidR="00F95BBB" w:rsidRPr="00F1609A" w14:paraId="2DB23C36" w14:textId="77777777" w:rsidTr="0004500D">
        <w:tc>
          <w:tcPr>
            <w:tcW w:w="936" w:type="dxa"/>
            <w:shd w:val="clear" w:color="auto" w:fill="9CC2E5"/>
          </w:tcPr>
          <w:p w14:paraId="57D1A021"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1FF8FA97" w14:textId="77777777" w:rsidR="00F95BBB" w:rsidRPr="008C1B1F"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Pr>
                <w:rFonts w:cs="Arial"/>
              </w:rPr>
              <w:t>Om de tevredenheid te toetsen van de Cliënt neemt Contractant twee weken na gebruiksklare oplevering contact op met de Cliënt. Contractant verhelpt eventuele problemen en geeft zo nodig aanvullende instructie.</w:t>
            </w:r>
          </w:p>
        </w:tc>
      </w:tr>
      <w:tr w:rsidR="00F95BBB" w:rsidRPr="00F1609A" w14:paraId="47BD2EB0" w14:textId="77777777" w:rsidTr="0004500D">
        <w:tc>
          <w:tcPr>
            <w:tcW w:w="8931" w:type="dxa"/>
            <w:gridSpan w:val="2"/>
            <w:shd w:val="clear" w:color="auto" w:fill="9CC2E5"/>
          </w:tcPr>
          <w:p w14:paraId="29BCB6CA" w14:textId="77777777" w:rsidR="00F95BBB" w:rsidRPr="004F3142" w:rsidRDefault="00F95BBB" w:rsidP="0004500D">
            <w:pPr>
              <w:widowControl w:val="0"/>
              <w:overflowPunct w:val="0"/>
              <w:autoSpaceDE w:val="0"/>
              <w:autoSpaceDN w:val="0"/>
              <w:adjustRightInd w:val="0"/>
              <w:spacing w:after="0" w:line="240" w:lineRule="auto"/>
              <w:jc w:val="center"/>
              <w:textAlignment w:val="baseline"/>
              <w:rPr>
                <w:rFonts w:cs="Arial"/>
                <w:b/>
                <w:bCs/>
                <w:szCs w:val="20"/>
                <w:lang w:eastAsia="nl-NL"/>
              </w:rPr>
            </w:pPr>
            <w:r>
              <w:rPr>
                <w:rFonts w:cs="Arial"/>
                <w:b/>
                <w:bCs/>
                <w:szCs w:val="20"/>
                <w:lang w:eastAsia="nl-NL"/>
              </w:rPr>
              <w:t>Eisen m.b.t. vervangen, verwijderen, depot en hergebruik</w:t>
            </w:r>
          </w:p>
        </w:tc>
      </w:tr>
      <w:tr w:rsidR="00F95BBB" w:rsidRPr="00F1609A" w14:paraId="36DA2E61" w14:textId="77777777" w:rsidTr="0004500D">
        <w:tc>
          <w:tcPr>
            <w:tcW w:w="936" w:type="dxa"/>
            <w:shd w:val="clear" w:color="auto" w:fill="9CC2E5"/>
          </w:tcPr>
          <w:p w14:paraId="3FB4DE78"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18C774D8" w14:textId="77777777" w:rsidR="00F95BBB" w:rsidRPr="008C1B1F"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Pr>
                <w:rFonts w:cs="Arial"/>
              </w:rPr>
              <w:t xml:space="preserve">Woningaanpassingen en Deuropeners </w:t>
            </w:r>
            <w:r w:rsidRPr="00FA2931">
              <w:rPr>
                <w:rFonts w:cs="Arial"/>
              </w:rPr>
              <w:t xml:space="preserve">worden in opdracht van gemeente verwijderd en, in geval de technische staat van de voorziening hergebruik mogelijk is, opgeslagen in een depot </w:t>
            </w:r>
            <w:r>
              <w:rPr>
                <w:rFonts w:cs="Arial"/>
              </w:rPr>
              <w:t xml:space="preserve">van Contractant waarin de eigendommen van de desbetreffende </w:t>
            </w:r>
            <w:r w:rsidRPr="00FA2931">
              <w:rPr>
                <w:rFonts w:cs="Arial"/>
              </w:rPr>
              <w:t xml:space="preserve">Gemeente </w:t>
            </w:r>
            <w:r>
              <w:rPr>
                <w:rFonts w:cs="Arial"/>
              </w:rPr>
              <w:t>goed traceerbaar zijn</w:t>
            </w:r>
            <w:r w:rsidRPr="00FA2931">
              <w:rPr>
                <w:rFonts w:cs="Arial"/>
              </w:rPr>
              <w:t xml:space="preserve">. </w:t>
            </w:r>
          </w:p>
        </w:tc>
      </w:tr>
      <w:tr w:rsidR="00F95BBB" w:rsidRPr="00F1609A" w14:paraId="63EFB4D8" w14:textId="77777777" w:rsidTr="0004500D">
        <w:tc>
          <w:tcPr>
            <w:tcW w:w="936" w:type="dxa"/>
            <w:shd w:val="clear" w:color="auto" w:fill="9CC2E5"/>
          </w:tcPr>
          <w:p w14:paraId="6B3203A5"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78C2CAEC" w14:textId="77777777" w:rsidR="00F95BBB" w:rsidRPr="008C1B1F"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Pr>
                <w:rFonts w:cs="Arial"/>
              </w:rPr>
              <w:t>Een v</w:t>
            </w:r>
            <w:r w:rsidRPr="00FA2931">
              <w:rPr>
                <w:rFonts w:cs="Arial"/>
              </w:rPr>
              <w:t xml:space="preserve">oorziening wordt uit het depot van de Gemeente </w:t>
            </w:r>
            <w:proofErr w:type="spellStart"/>
            <w:r w:rsidRPr="00FA2931">
              <w:rPr>
                <w:rFonts w:cs="Arial"/>
              </w:rPr>
              <w:t>herverstrekt</w:t>
            </w:r>
            <w:proofErr w:type="spellEnd"/>
            <w:r w:rsidRPr="00FA2931">
              <w:rPr>
                <w:rFonts w:cs="Arial"/>
              </w:rPr>
              <w:t xml:space="preserve"> zodra dit mogelijk</w:t>
            </w:r>
            <w:r>
              <w:rPr>
                <w:rFonts w:cs="Arial"/>
              </w:rPr>
              <w:t xml:space="preserve"> is. Levering uit het depot gaat voor nieuwlevering. Na afloop van de Overeenkomst vindt kosteloze overdacht plaats aan een nieuwe Contractant.</w:t>
            </w:r>
          </w:p>
        </w:tc>
      </w:tr>
      <w:tr w:rsidR="00F95BBB" w:rsidRPr="00F1609A" w14:paraId="10C78752" w14:textId="77777777" w:rsidTr="0004500D">
        <w:tc>
          <w:tcPr>
            <w:tcW w:w="936" w:type="dxa"/>
            <w:shd w:val="clear" w:color="auto" w:fill="9CC2E5"/>
          </w:tcPr>
          <w:p w14:paraId="7DF9BF12"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7124185C" w14:textId="77777777" w:rsidR="00F95BBB" w:rsidRDefault="00F95BBB" w:rsidP="0004500D">
            <w:pPr>
              <w:widowControl w:val="0"/>
              <w:overflowPunct w:val="0"/>
              <w:autoSpaceDE w:val="0"/>
              <w:autoSpaceDN w:val="0"/>
              <w:adjustRightInd w:val="0"/>
              <w:spacing w:after="0" w:line="240" w:lineRule="auto"/>
              <w:textAlignment w:val="baseline"/>
              <w:rPr>
                <w:rFonts w:cs="Arial"/>
              </w:rPr>
            </w:pPr>
            <w:r w:rsidRPr="00B077F2">
              <w:rPr>
                <w:rFonts w:cs="Arial"/>
              </w:rPr>
              <w:t xml:space="preserve">Er worden geen occasion Woningaanpassingen </w:t>
            </w:r>
            <w:r>
              <w:rPr>
                <w:rFonts w:cs="Arial"/>
              </w:rPr>
              <w:t xml:space="preserve">of Deuropeners </w:t>
            </w:r>
            <w:r w:rsidRPr="00B077F2">
              <w:rPr>
                <w:rFonts w:cs="Arial"/>
              </w:rPr>
              <w:t>aangeboden</w:t>
            </w:r>
            <w:r>
              <w:rPr>
                <w:rFonts w:cs="Arial"/>
              </w:rPr>
              <w:t xml:space="preserve"> tenzij deze in het depot van de desbetreffende Gemeente is opgenomen</w:t>
            </w:r>
            <w:r w:rsidRPr="00B077F2">
              <w:rPr>
                <w:rFonts w:cs="Arial"/>
              </w:rPr>
              <w:t>.</w:t>
            </w:r>
          </w:p>
        </w:tc>
      </w:tr>
      <w:tr w:rsidR="00F95BBB" w:rsidRPr="00F1609A" w14:paraId="7F0A45D6" w14:textId="77777777" w:rsidTr="0004500D">
        <w:tc>
          <w:tcPr>
            <w:tcW w:w="936" w:type="dxa"/>
            <w:shd w:val="clear" w:color="auto" w:fill="9CC2E5"/>
          </w:tcPr>
          <w:p w14:paraId="519F1F0B"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6076C30F" w14:textId="77777777" w:rsidR="00F95BBB" w:rsidRPr="007D5269" w:rsidRDefault="00F95BBB" w:rsidP="0004500D">
            <w:pPr>
              <w:spacing w:after="0" w:line="240" w:lineRule="auto"/>
              <w:jc w:val="both"/>
              <w:rPr>
                <w:rFonts w:cs="Calibri"/>
              </w:rPr>
            </w:pPr>
            <w:r w:rsidRPr="007D5269">
              <w:rPr>
                <w:rFonts w:cs="Calibri"/>
              </w:rPr>
              <w:t>Met betrekking tot de inrichting van het depot worden de volgende aspecten in acht genomen:</w:t>
            </w:r>
          </w:p>
          <w:p w14:paraId="4725FD07" w14:textId="77777777" w:rsidR="00F95BBB" w:rsidRPr="007D5269" w:rsidRDefault="00F95BBB" w:rsidP="0004500D">
            <w:pPr>
              <w:spacing w:after="0" w:line="240" w:lineRule="auto"/>
              <w:jc w:val="both"/>
              <w:rPr>
                <w:rFonts w:cs="Calibri"/>
              </w:rPr>
            </w:pPr>
          </w:p>
          <w:p w14:paraId="1768C292" w14:textId="77777777" w:rsidR="00F95BBB" w:rsidRPr="007D5269" w:rsidRDefault="00F95BBB" w:rsidP="00F95BBB">
            <w:pPr>
              <w:pStyle w:val="Lijstalinea"/>
              <w:numPr>
                <w:ilvl w:val="0"/>
                <w:numId w:val="15"/>
              </w:numPr>
              <w:tabs>
                <w:tab w:val="num" w:pos="720"/>
              </w:tabs>
              <w:spacing w:after="0" w:line="240" w:lineRule="auto"/>
              <w:ind w:hanging="360"/>
              <w:rPr>
                <w:rFonts w:cs="Calibri"/>
              </w:rPr>
            </w:pPr>
            <w:r w:rsidRPr="007D5269">
              <w:rPr>
                <w:rFonts w:cs="Calibri"/>
              </w:rPr>
              <w:t xml:space="preserve">Middelen worden in een ruimte vrij van weerinvloeden op zo’n wijze opgeslagen dat de technische staat van de voorziening is gewaarborgd. </w:t>
            </w:r>
          </w:p>
          <w:p w14:paraId="28FD2A64" w14:textId="77777777" w:rsidR="00F95BBB" w:rsidRDefault="00F95BBB" w:rsidP="00F95BBB">
            <w:pPr>
              <w:numPr>
                <w:ilvl w:val="0"/>
                <w:numId w:val="15"/>
              </w:numPr>
              <w:tabs>
                <w:tab w:val="num" w:pos="720"/>
              </w:tabs>
              <w:spacing w:after="0" w:line="240" w:lineRule="auto"/>
              <w:ind w:left="714" w:hanging="357"/>
              <w:rPr>
                <w:rFonts w:cs="Calibri"/>
              </w:rPr>
            </w:pPr>
            <w:r w:rsidRPr="007D5269">
              <w:rPr>
                <w:rFonts w:cs="Calibri"/>
              </w:rPr>
              <w:t>Middelen worden bij inname door Contractant schoongemaakt en gerepareerd.</w:t>
            </w:r>
          </w:p>
          <w:p w14:paraId="134FFF85" w14:textId="77777777" w:rsidR="00F95BBB" w:rsidRPr="007D5269" w:rsidRDefault="00F95BBB" w:rsidP="00F95BBB">
            <w:pPr>
              <w:numPr>
                <w:ilvl w:val="0"/>
                <w:numId w:val="15"/>
              </w:numPr>
              <w:tabs>
                <w:tab w:val="num" w:pos="720"/>
              </w:tabs>
              <w:spacing w:after="0" w:line="240" w:lineRule="auto"/>
              <w:ind w:left="714" w:hanging="357"/>
              <w:rPr>
                <w:rFonts w:cs="Calibri"/>
              </w:rPr>
            </w:pPr>
            <w:r w:rsidRPr="007D5269">
              <w:rPr>
                <w:rFonts w:cs="Calibri"/>
              </w:rPr>
              <w:t>Het depot is voor de Gemeente en door de Gemeente aangewezen personen toegankelijk.</w:t>
            </w:r>
          </w:p>
        </w:tc>
      </w:tr>
      <w:tr w:rsidR="00F95BBB" w:rsidRPr="00F1609A" w14:paraId="3C9C8E67" w14:textId="77777777" w:rsidTr="0004500D">
        <w:tc>
          <w:tcPr>
            <w:tcW w:w="936" w:type="dxa"/>
            <w:shd w:val="clear" w:color="auto" w:fill="9CC2E5"/>
          </w:tcPr>
          <w:p w14:paraId="48262F9B"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7BFD39BA" w14:textId="77777777" w:rsidR="00F95BBB" w:rsidRPr="008C1B1F"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Pr>
                <w:rFonts w:cs="Arial"/>
              </w:rPr>
              <w:t>Alleen voorzieningen die bij hergebruik nog een te verwachten minimale technische levensduur hebben van 3 jaar worden in depot opgenomen. Contractant informeert de Gemeente over verwijderde Woningaanpassingen en Deuropeners die niet hergebruikt kunnen worden. De Gemeente heeft de beslissende stem of een Woningaanpassing of Deuropener wordt hergebruikt.</w:t>
            </w:r>
          </w:p>
        </w:tc>
      </w:tr>
      <w:tr w:rsidR="00F95BBB" w:rsidRPr="00F1609A" w14:paraId="04DF0604" w14:textId="77777777" w:rsidTr="0004500D">
        <w:tc>
          <w:tcPr>
            <w:tcW w:w="936" w:type="dxa"/>
            <w:shd w:val="clear" w:color="auto" w:fill="9CC2E5"/>
          </w:tcPr>
          <w:p w14:paraId="5D0FECBE"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46FA215F" w14:textId="77777777" w:rsidR="00F95BBB" w:rsidRPr="008C1B1F"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Pr>
                <w:rFonts w:cs="Arial"/>
              </w:rPr>
              <w:t>Woningaanpassingen, Deuropeners ouder dan 7 jaar worden niet hergebruikt.</w:t>
            </w:r>
          </w:p>
        </w:tc>
      </w:tr>
      <w:tr w:rsidR="00F95BBB" w:rsidRPr="00F1609A" w14:paraId="15C52858" w14:textId="77777777" w:rsidTr="0004500D">
        <w:tc>
          <w:tcPr>
            <w:tcW w:w="936" w:type="dxa"/>
            <w:shd w:val="clear" w:color="auto" w:fill="9CC2E5"/>
          </w:tcPr>
          <w:p w14:paraId="7AF68C62"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5F749000" w14:textId="77777777" w:rsidR="00F95BBB" w:rsidRPr="008C1B1F"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sidRPr="004F3142">
              <w:rPr>
                <w:rFonts w:cs="Arial"/>
                <w:szCs w:val="20"/>
                <w:lang w:eastAsia="nl-NL"/>
              </w:rPr>
              <w:t>In geval de Woningaanpassing</w:t>
            </w:r>
            <w:r>
              <w:rPr>
                <w:rFonts w:cs="Arial"/>
                <w:szCs w:val="20"/>
                <w:lang w:eastAsia="nl-NL"/>
              </w:rPr>
              <w:t xml:space="preserve"> of Deuropener</w:t>
            </w:r>
            <w:r w:rsidRPr="004F3142">
              <w:rPr>
                <w:rFonts w:cs="Arial"/>
                <w:szCs w:val="20"/>
                <w:lang w:eastAsia="nl-NL"/>
              </w:rPr>
              <w:t xml:space="preserve"> niet kan worden hergebruikt omdat de technische staat dit niet toelaat, vervalt deze aan de Contractant.</w:t>
            </w:r>
          </w:p>
        </w:tc>
      </w:tr>
      <w:tr w:rsidR="00F95BBB" w:rsidRPr="00F1609A" w14:paraId="19F5C0BF" w14:textId="77777777" w:rsidTr="0004500D">
        <w:tc>
          <w:tcPr>
            <w:tcW w:w="936" w:type="dxa"/>
            <w:shd w:val="clear" w:color="auto" w:fill="9CC2E5"/>
          </w:tcPr>
          <w:p w14:paraId="47A9715D"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4A6EDBDE" w14:textId="77777777" w:rsidR="00F95BBB" w:rsidRPr="004F3142"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sidRPr="004F3142">
              <w:rPr>
                <w:rFonts w:cs="Arial"/>
              </w:rPr>
              <w:t>Bij vervanging van een Woningaanpassing</w:t>
            </w:r>
            <w:r>
              <w:rPr>
                <w:rFonts w:cs="Arial"/>
              </w:rPr>
              <w:t xml:space="preserve"> of </w:t>
            </w:r>
            <w:r w:rsidRPr="004F3142">
              <w:rPr>
                <w:rFonts w:cs="Arial"/>
              </w:rPr>
              <w:t>Deuropener of als deze in het depot wordt opgeslagen waartoe de Gemeente opdracht geeft</w:t>
            </w:r>
            <w:r>
              <w:rPr>
                <w:rFonts w:cs="Arial"/>
              </w:rPr>
              <w:t>,</w:t>
            </w:r>
            <w:r w:rsidRPr="004F3142">
              <w:rPr>
                <w:rFonts w:cs="Arial"/>
              </w:rPr>
              <w:t xml:space="preserve"> dient de oude Woningaanpassing</w:t>
            </w:r>
            <w:r>
              <w:rPr>
                <w:rFonts w:cs="Arial"/>
              </w:rPr>
              <w:t xml:space="preserve"> of </w:t>
            </w:r>
            <w:r w:rsidRPr="004F3142">
              <w:rPr>
                <w:rFonts w:cs="Arial"/>
              </w:rPr>
              <w:t>Deuropener kosteloos te worden verwijderd en afgevoerd</w:t>
            </w:r>
            <w:r w:rsidRPr="004F3142">
              <w:t>.</w:t>
            </w:r>
          </w:p>
        </w:tc>
      </w:tr>
      <w:tr w:rsidR="00F95BBB" w:rsidRPr="00F1609A" w14:paraId="7126CB26" w14:textId="77777777" w:rsidTr="0004500D">
        <w:tc>
          <w:tcPr>
            <w:tcW w:w="936" w:type="dxa"/>
            <w:shd w:val="clear" w:color="auto" w:fill="9CC2E5"/>
          </w:tcPr>
          <w:p w14:paraId="03F024D9"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2EC25AEC" w14:textId="77777777" w:rsidR="00F95BBB" w:rsidRPr="004F3142"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sidRPr="004F3142">
              <w:rPr>
                <w:rFonts w:cs="Arial"/>
              </w:rPr>
              <w:t>Bij het verwijderen van Woningaanpassingen</w:t>
            </w:r>
            <w:r>
              <w:rPr>
                <w:rFonts w:cs="Arial"/>
              </w:rPr>
              <w:t xml:space="preserve"> of </w:t>
            </w:r>
            <w:r w:rsidRPr="004F3142">
              <w:rPr>
                <w:rFonts w:cs="Arial"/>
              </w:rPr>
              <w:t>Deuropeners die niet worden vervangen en niet worden hergebruikt, ontvangt Contractant €</w:t>
            </w:r>
            <w:r>
              <w:rPr>
                <w:rFonts w:cs="Arial"/>
              </w:rPr>
              <w:t>12</w:t>
            </w:r>
            <w:r w:rsidRPr="004F3142">
              <w:rPr>
                <w:rFonts w:cs="Arial"/>
              </w:rPr>
              <w:t>0,-.</w:t>
            </w:r>
          </w:p>
        </w:tc>
      </w:tr>
      <w:tr w:rsidR="00F95BBB" w:rsidRPr="00F1609A" w14:paraId="1F8C713A" w14:textId="77777777" w:rsidTr="0004500D">
        <w:tc>
          <w:tcPr>
            <w:tcW w:w="936" w:type="dxa"/>
            <w:shd w:val="clear" w:color="auto" w:fill="9CC2E5"/>
          </w:tcPr>
          <w:p w14:paraId="784C7294"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27D488AF" w14:textId="77777777" w:rsidR="00F95BBB" w:rsidRPr="008C1B1F"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Pr>
                <w:rFonts w:cs="Arial"/>
              </w:rPr>
              <w:t xml:space="preserve">Contractant verwijdert de Woningaanpassing of Deuropener zorgvuldig en verricht kleine herstelwerkzaamheden zoals het afdichten van schroefgaatjes, afwerken van draden of afdichten van leidingen. Contractant laat de woning waar een Woningaanpassing of Deuropener is verwijderd bezemschoon achter. </w:t>
            </w:r>
          </w:p>
        </w:tc>
      </w:tr>
      <w:tr w:rsidR="00F95BBB" w:rsidRPr="00F1609A" w14:paraId="62EC73F8" w14:textId="77777777" w:rsidTr="0004500D">
        <w:tc>
          <w:tcPr>
            <w:tcW w:w="8931" w:type="dxa"/>
            <w:gridSpan w:val="2"/>
            <w:shd w:val="clear" w:color="auto" w:fill="9CC2E5"/>
          </w:tcPr>
          <w:p w14:paraId="69E074C4" w14:textId="77777777" w:rsidR="00F95BBB" w:rsidRPr="00AA67F1" w:rsidRDefault="00F95BBB" w:rsidP="0004500D">
            <w:pPr>
              <w:spacing w:after="0" w:line="240" w:lineRule="auto"/>
              <w:jc w:val="center"/>
              <w:rPr>
                <w:rFonts w:cs="Calibri"/>
                <w:b/>
                <w:bCs/>
              </w:rPr>
            </w:pPr>
            <w:r w:rsidRPr="00AA67F1">
              <w:rPr>
                <w:rFonts w:cs="Calibri"/>
                <w:b/>
                <w:bCs/>
              </w:rPr>
              <w:t>Eisen m.b.t. onderhoud</w:t>
            </w:r>
          </w:p>
        </w:tc>
      </w:tr>
      <w:tr w:rsidR="00F95BBB" w:rsidRPr="00F1609A" w14:paraId="12C482DD" w14:textId="77777777" w:rsidTr="0004500D">
        <w:tc>
          <w:tcPr>
            <w:tcW w:w="936" w:type="dxa"/>
            <w:shd w:val="clear" w:color="auto" w:fill="9CC2E5"/>
          </w:tcPr>
          <w:p w14:paraId="2429D919"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747A4C0D" w14:textId="77777777" w:rsidR="00F95BBB" w:rsidRPr="008C1B1F"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Pr>
                <w:rFonts w:cs="Arial"/>
              </w:rPr>
              <w:t>Contractant kan alle merken en typen Woningaanpassingen en Deuropeners repareren.</w:t>
            </w:r>
          </w:p>
        </w:tc>
      </w:tr>
      <w:tr w:rsidR="00F95BBB" w:rsidRPr="00F1609A" w14:paraId="529FB314" w14:textId="77777777" w:rsidTr="0004500D">
        <w:tc>
          <w:tcPr>
            <w:tcW w:w="936" w:type="dxa"/>
            <w:shd w:val="clear" w:color="auto" w:fill="9CC2E5"/>
          </w:tcPr>
          <w:p w14:paraId="17DD20BE"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193DE54E" w14:textId="77777777" w:rsidR="00F95BBB" w:rsidRPr="00AA67F1" w:rsidRDefault="00F95BBB" w:rsidP="0004500D">
            <w:pPr>
              <w:spacing w:after="0" w:line="240" w:lineRule="auto"/>
              <w:rPr>
                <w:rFonts w:cs="Calibri"/>
              </w:rPr>
            </w:pPr>
            <w:r w:rsidRPr="00AA67F1">
              <w:rPr>
                <w:rFonts w:cs="Calibri"/>
              </w:rPr>
              <w:t>Reparatietijden Correctief onderhoud:</w:t>
            </w:r>
          </w:p>
          <w:p w14:paraId="7692915D" w14:textId="77777777" w:rsidR="00F95BBB" w:rsidRPr="00AA67F1" w:rsidRDefault="00F95BBB" w:rsidP="0004500D">
            <w:pPr>
              <w:spacing w:after="0" w:line="240" w:lineRule="auto"/>
              <w:rPr>
                <w:rFonts w:cs="Calibri"/>
                <w:spacing w:val="-2"/>
              </w:rPr>
            </w:pPr>
          </w:p>
          <w:tbl>
            <w:tblPr>
              <w:tblW w:w="7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8"/>
              <w:gridCol w:w="4398"/>
              <w:gridCol w:w="2268"/>
            </w:tblGrid>
            <w:tr w:rsidR="00F95BBB" w:rsidRPr="00AA67F1" w14:paraId="38FBA97C" w14:textId="77777777" w:rsidTr="0004500D">
              <w:tc>
                <w:tcPr>
                  <w:tcW w:w="1158" w:type="dxa"/>
                  <w:tcBorders>
                    <w:top w:val="single" w:sz="4" w:space="0" w:color="auto"/>
                    <w:left w:val="single" w:sz="4" w:space="0" w:color="auto"/>
                    <w:bottom w:val="single" w:sz="4" w:space="0" w:color="auto"/>
                    <w:right w:val="single" w:sz="4" w:space="0" w:color="auto"/>
                  </w:tcBorders>
                  <w:shd w:val="clear" w:color="auto" w:fill="auto"/>
                  <w:hideMark/>
                </w:tcPr>
                <w:p w14:paraId="6FDF872E" w14:textId="77777777" w:rsidR="00F95BBB" w:rsidRPr="00AA67F1" w:rsidRDefault="00F95BBB" w:rsidP="0004500D">
                  <w:pPr>
                    <w:widowControl w:val="0"/>
                    <w:adjustRightInd w:val="0"/>
                    <w:spacing w:after="0" w:line="240" w:lineRule="auto"/>
                    <w:jc w:val="both"/>
                    <w:textAlignment w:val="baseline"/>
                    <w:rPr>
                      <w:rFonts w:cs="Calibri"/>
                      <w:spacing w:val="-2"/>
                    </w:rPr>
                  </w:pPr>
                  <w:r w:rsidRPr="00AA67F1">
                    <w:rPr>
                      <w:rFonts w:cs="Calibri"/>
                    </w:rPr>
                    <w:t xml:space="preserve">Categorie </w:t>
                  </w:r>
                </w:p>
              </w:tc>
              <w:tc>
                <w:tcPr>
                  <w:tcW w:w="4398" w:type="dxa"/>
                  <w:tcBorders>
                    <w:top w:val="single" w:sz="4" w:space="0" w:color="auto"/>
                    <w:left w:val="single" w:sz="4" w:space="0" w:color="auto"/>
                    <w:bottom w:val="single" w:sz="4" w:space="0" w:color="auto"/>
                    <w:right w:val="single" w:sz="4" w:space="0" w:color="auto"/>
                  </w:tcBorders>
                  <w:shd w:val="clear" w:color="auto" w:fill="auto"/>
                  <w:hideMark/>
                </w:tcPr>
                <w:p w14:paraId="6D51ED37" w14:textId="77777777" w:rsidR="00F95BBB" w:rsidRPr="00AA67F1" w:rsidRDefault="00F95BBB" w:rsidP="0004500D">
                  <w:pPr>
                    <w:widowControl w:val="0"/>
                    <w:adjustRightInd w:val="0"/>
                    <w:spacing w:after="0" w:line="240" w:lineRule="auto"/>
                    <w:jc w:val="both"/>
                    <w:textAlignment w:val="baseline"/>
                    <w:rPr>
                      <w:rFonts w:cs="Calibri"/>
                      <w:spacing w:val="-2"/>
                    </w:rPr>
                  </w:pPr>
                  <w:r w:rsidRPr="00AA67F1">
                    <w:rPr>
                      <w:rFonts w:cs="Calibri"/>
                    </w:rPr>
                    <w:t>Situatie</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7B063A68" w14:textId="77777777" w:rsidR="00F95BBB" w:rsidRPr="00AA67F1" w:rsidRDefault="00F95BBB" w:rsidP="0004500D">
                  <w:pPr>
                    <w:widowControl w:val="0"/>
                    <w:adjustRightInd w:val="0"/>
                    <w:spacing w:after="0" w:line="240" w:lineRule="auto"/>
                    <w:jc w:val="both"/>
                    <w:textAlignment w:val="baseline"/>
                    <w:rPr>
                      <w:rFonts w:cs="Calibri"/>
                      <w:spacing w:val="-2"/>
                    </w:rPr>
                  </w:pPr>
                  <w:r w:rsidRPr="00AA67F1">
                    <w:rPr>
                      <w:rFonts w:cs="Calibri"/>
                    </w:rPr>
                    <w:t>Termijn</w:t>
                  </w:r>
                </w:p>
              </w:tc>
            </w:tr>
            <w:tr w:rsidR="00F95BBB" w:rsidRPr="00AA67F1" w14:paraId="0BBBFB05" w14:textId="77777777" w:rsidTr="0004500D">
              <w:tc>
                <w:tcPr>
                  <w:tcW w:w="1158" w:type="dxa"/>
                  <w:tcBorders>
                    <w:top w:val="single" w:sz="4" w:space="0" w:color="auto"/>
                    <w:left w:val="single" w:sz="4" w:space="0" w:color="auto"/>
                    <w:bottom w:val="single" w:sz="4" w:space="0" w:color="auto"/>
                    <w:right w:val="single" w:sz="4" w:space="0" w:color="auto"/>
                  </w:tcBorders>
                  <w:shd w:val="clear" w:color="auto" w:fill="auto"/>
                  <w:hideMark/>
                </w:tcPr>
                <w:p w14:paraId="29A1BDB5" w14:textId="77777777" w:rsidR="00F95BBB" w:rsidRPr="00AA67F1" w:rsidRDefault="00F95BBB" w:rsidP="0004500D">
                  <w:pPr>
                    <w:widowControl w:val="0"/>
                    <w:adjustRightInd w:val="0"/>
                    <w:spacing w:after="0" w:line="240" w:lineRule="auto"/>
                    <w:jc w:val="both"/>
                    <w:textAlignment w:val="baseline"/>
                    <w:rPr>
                      <w:rFonts w:cs="Calibri"/>
                      <w:spacing w:val="-2"/>
                    </w:rPr>
                  </w:pPr>
                  <w:r w:rsidRPr="00AA67F1">
                    <w:rPr>
                      <w:rFonts w:cs="Calibri"/>
                    </w:rPr>
                    <w:t>1</w:t>
                  </w:r>
                </w:p>
              </w:tc>
              <w:tc>
                <w:tcPr>
                  <w:tcW w:w="4398" w:type="dxa"/>
                  <w:tcBorders>
                    <w:top w:val="single" w:sz="4" w:space="0" w:color="auto"/>
                    <w:left w:val="single" w:sz="4" w:space="0" w:color="auto"/>
                    <w:bottom w:val="single" w:sz="4" w:space="0" w:color="auto"/>
                    <w:right w:val="single" w:sz="4" w:space="0" w:color="auto"/>
                  </w:tcBorders>
                  <w:shd w:val="clear" w:color="auto" w:fill="auto"/>
                </w:tcPr>
                <w:p w14:paraId="3CF7A36B" w14:textId="77777777" w:rsidR="00F95BBB" w:rsidRPr="00AA67F1" w:rsidRDefault="00F95BBB" w:rsidP="0004500D">
                  <w:pPr>
                    <w:widowControl w:val="0"/>
                    <w:adjustRightInd w:val="0"/>
                    <w:spacing w:after="0" w:line="240" w:lineRule="auto"/>
                    <w:textAlignment w:val="baseline"/>
                    <w:rPr>
                      <w:rFonts w:cs="Calibri"/>
                    </w:rPr>
                  </w:pPr>
                  <w:r w:rsidRPr="00AA67F1">
                    <w:rPr>
                      <w:rFonts w:cs="Calibri"/>
                    </w:rPr>
                    <w:t>De Woningaanpassing</w:t>
                  </w:r>
                  <w:r>
                    <w:rPr>
                      <w:rFonts w:cs="Calibri"/>
                    </w:rPr>
                    <w:t xml:space="preserve"> of </w:t>
                  </w:r>
                  <w:r w:rsidRPr="00AA67F1">
                    <w:rPr>
                      <w:rFonts w:cs="Calibri"/>
                    </w:rPr>
                    <w:t>Deuropener</w:t>
                  </w:r>
                  <w:r>
                    <w:rPr>
                      <w:rFonts w:cs="Calibri"/>
                    </w:rPr>
                    <w:t xml:space="preserve"> </w:t>
                  </w:r>
                  <w:r w:rsidRPr="00AA67F1">
                    <w:rPr>
                      <w:rFonts w:cs="Calibri"/>
                    </w:rPr>
                    <w:t xml:space="preserve">heeft een defect of storing. Hierdoor is de toegankelijkheid of </w:t>
                  </w:r>
                  <w:proofErr w:type="spellStart"/>
                  <w:r w:rsidRPr="00AA67F1">
                    <w:rPr>
                      <w:rFonts w:cs="Calibri"/>
                    </w:rPr>
                    <w:t>doorgankelijkheid</w:t>
                  </w:r>
                  <w:proofErr w:type="spellEnd"/>
                  <w:r w:rsidRPr="00AA67F1">
                    <w:rPr>
                      <w:rFonts w:cs="Calibri"/>
                    </w:rPr>
                    <w:t xml:space="preserve"> van de woning belemmerd en/of kunnen de elementaire woonfuncties niet of niet veilig worden uitgevoerd. </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03451179" w14:textId="77777777" w:rsidR="00F95BBB" w:rsidRPr="00AA67F1" w:rsidRDefault="00F95BBB" w:rsidP="0004500D">
                  <w:pPr>
                    <w:widowControl w:val="0"/>
                    <w:adjustRightInd w:val="0"/>
                    <w:spacing w:after="0" w:line="240" w:lineRule="auto"/>
                    <w:textAlignment w:val="baseline"/>
                    <w:rPr>
                      <w:rFonts w:cs="Calibri"/>
                      <w:spacing w:val="-2"/>
                    </w:rPr>
                  </w:pPr>
                  <w:r w:rsidRPr="00AA67F1">
                    <w:rPr>
                      <w:rFonts w:cs="Calibri"/>
                    </w:rPr>
                    <w:t xml:space="preserve">Zo snel mogelijk maar uiterlijk binnen 4 uur na melding van de storing. </w:t>
                  </w:r>
                </w:p>
              </w:tc>
            </w:tr>
            <w:tr w:rsidR="00F95BBB" w:rsidRPr="00AA67F1" w14:paraId="67A0C608" w14:textId="77777777" w:rsidTr="0004500D">
              <w:tc>
                <w:tcPr>
                  <w:tcW w:w="1158" w:type="dxa"/>
                  <w:tcBorders>
                    <w:top w:val="single" w:sz="4" w:space="0" w:color="auto"/>
                    <w:left w:val="single" w:sz="4" w:space="0" w:color="auto"/>
                    <w:bottom w:val="single" w:sz="4" w:space="0" w:color="auto"/>
                    <w:right w:val="single" w:sz="4" w:space="0" w:color="auto"/>
                  </w:tcBorders>
                  <w:shd w:val="clear" w:color="auto" w:fill="auto"/>
                  <w:hideMark/>
                </w:tcPr>
                <w:p w14:paraId="45999ACD" w14:textId="77777777" w:rsidR="00F95BBB" w:rsidRPr="00AA67F1" w:rsidRDefault="00F95BBB" w:rsidP="0004500D">
                  <w:pPr>
                    <w:widowControl w:val="0"/>
                    <w:adjustRightInd w:val="0"/>
                    <w:spacing w:after="0" w:line="240" w:lineRule="auto"/>
                    <w:jc w:val="both"/>
                    <w:textAlignment w:val="baseline"/>
                    <w:rPr>
                      <w:rFonts w:cs="Calibri"/>
                      <w:spacing w:val="-2"/>
                    </w:rPr>
                  </w:pPr>
                  <w:r w:rsidRPr="00AA67F1">
                    <w:rPr>
                      <w:rFonts w:cs="Calibri"/>
                    </w:rPr>
                    <w:t xml:space="preserve">2 </w:t>
                  </w:r>
                </w:p>
              </w:tc>
              <w:tc>
                <w:tcPr>
                  <w:tcW w:w="4398" w:type="dxa"/>
                  <w:tcBorders>
                    <w:top w:val="single" w:sz="4" w:space="0" w:color="auto"/>
                    <w:left w:val="single" w:sz="4" w:space="0" w:color="auto"/>
                    <w:bottom w:val="single" w:sz="4" w:space="0" w:color="auto"/>
                    <w:right w:val="single" w:sz="4" w:space="0" w:color="auto"/>
                  </w:tcBorders>
                  <w:shd w:val="clear" w:color="auto" w:fill="auto"/>
                  <w:hideMark/>
                </w:tcPr>
                <w:p w14:paraId="30D48CD8" w14:textId="77777777" w:rsidR="00F95BBB" w:rsidRPr="00AA67F1" w:rsidRDefault="00F95BBB" w:rsidP="0004500D">
                  <w:pPr>
                    <w:widowControl w:val="0"/>
                    <w:adjustRightInd w:val="0"/>
                    <w:spacing w:after="0" w:line="240" w:lineRule="auto"/>
                    <w:jc w:val="both"/>
                    <w:textAlignment w:val="baseline"/>
                    <w:rPr>
                      <w:rFonts w:cs="Calibri"/>
                      <w:spacing w:val="-2"/>
                    </w:rPr>
                  </w:pPr>
                  <w:r w:rsidRPr="00AA67F1">
                    <w:rPr>
                      <w:rFonts w:cs="Calibri"/>
                    </w:rPr>
                    <w:t>Overige</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652C17FA" w14:textId="77777777" w:rsidR="00F95BBB" w:rsidRPr="00AA67F1" w:rsidRDefault="00F95BBB" w:rsidP="0004500D">
                  <w:pPr>
                    <w:widowControl w:val="0"/>
                    <w:adjustRightInd w:val="0"/>
                    <w:spacing w:after="0" w:line="240" w:lineRule="auto"/>
                    <w:textAlignment w:val="baseline"/>
                    <w:rPr>
                      <w:rFonts w:cs="Calibri"/>
                      <w:spacing w:val="-2"/>
                    </w:rPr>
                  </w:pPr>
                  <w:r w:rsidRPr="00AA67F1">
                    <w:rPr>
                      <w:rFonts w:cs="Calibri"/>
                    </w:rPr>
                    <w:t>In overleg met de Cliënt maar uiterlijk binnen 5 werkdagen.</w:t>
                  </w:r>
                </w:p>
              </w:tc>
            </w:tr>
          </w:tbl>
          <w:p w14:paraId="1DDA168C" w14:textId="77777777" w:rsidR="00F95BBB" w:rsidRPr="00AA67F1" w:rsidRDefault="00F95BBB" w:rsidP="0004500D">
            <w:pPr>
              <w:widowControl w:val="0"/>
              <w:overflowPunct w:val="0"/>
              <w:autoSpaceDE w:val="0"/>
              <w:autoSpaceDN w:val="0"/>
              <w:adjustRightInd w:val="0"/>
              <w:spacing w:after="0" w:line="240" w:lineRule="auto"/>
              <w:textAlignment w:val="baseline"/>
              <w:rPr>
                <w:rFonts w:cs="Calibri"/>
                <w:szCs w:val="20"/>
                <w:lang w:eastAsia="nl-NL"/>
              </w:rPr>
            </w:pPr>
          </w:p>
        </w:tc>
      </w:tr>
      <w:tr w:rsidR="00F95BBB" w:rsidRPr="00F1609A" w14:paraId="6DA4FB87" w14:textId="77777777" w:rsidTr="0004500D">
        <w:tc>
          <w:tcPr>
            <w:tcW w:w="936" w:type="dxa"/>
            <w:shd w:val="clear" w:color="auto" w:fill="9CC2E5"/>
          </w:tcPr>
          <w:p w14:paraId="53A5E546"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1E59948F" w14:textId="77777777" w:rsidR="00F95BBB" w:rsidRPr="008C1B1F"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Pr>
                <w:rFonts w:cs="Arial"/>
              </w:rPr>
              <w:t>Contractant voert het correctief onderhoud uit gedurende 7 dagen per week en 24 uur per dag, inclusief feestdagen.</w:t>
            </w:r>
          </w:p>
        </w:tc>
      </w:tr>
      <w:tr w:rsidR="00F95BBB" w:rsidRPr="00F1609A" w14:paraId="4F6D2A7D" w14:textId="77777777" w:rsidTr="0004500D">
        <w:tc>
          <w:tcPr>
            <w:tcW w:w="936" w:type="dxa"/>
            <w:shd w:val="clear" w:color="auto" w:fill="9CC2E5"/>
          </w:tcPr>
          <w:p w14:paraId="6D52521E"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0A252E48" w14:textId="77777777" w:rsidR="00F95BBB" w:rsidRPr="008C1B1F"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Pr>
                <w:rFonts w:cs="Arial"/>
              </w:rPr>
              <w:t xml:space="preserve">Contractant beschikt over een telefoonnummer tegen standaard tarief waar 24/7 Cliënten een melding kunnen doen van een storing of defect. Cliënten worden persoonlijk te woord gestaan. </w:t>
            </w:r>
            <w:r>
              <w:t>D.w.z. geen voicemail of telefoonservice. Een beperkt keuzemenu met eenmaal een keuze is toegestaan. Meer dan één keuzemoment is niet toegestaan.</w:t>
            </w:r>
          </w:p>
        </w:tc>
      </w:tr>
      <w:tr w:rsidR="00F95BBB" w:rsidRPr="00F1609A" w14:paraId="47CD9507" w14:textId="77777777" w:rsidTr="0004500D">
        <w:tc>
          <w:tcPr>
            <w:tcW w:w="936" w:type="dxa"/>
            <w:shd w:val="clear" w:color="auto" w:fill="9CC2E5"/>
          </w:tcPr>
          <w:p w14:paraId="2A03EF4E"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74003A68" w14:textId="77777777" w:rsidR="00F95BBB" w:rsidRPr="008C1B1F"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sidRPr="00FA2931">
              <w:rPr>
                <w:rFonts w:cs="Arial"/>
              </w:rPr>
              <w:t xml:space="preserve">Gedurende de looptijd van de Raamovereenkomst kunnen </w:t>
            </w:r>
            <w:r>
              <w:rPr>
                <w:rFonts w:cs="Arial"/>
              </w:rPr>
              <w:t>Woningaanpassingen en Deuropeners</w:t>
            </w:r>
            <w:r w:rsidRPr="00FA2931">
              <w:rPr>
                <w:rFonts w:cs="Arial"/>
              </w:rPr>
              <w:t xml:space="preserve"> aan het reeds </w:t>
            </w:r>
            <w:r>
              <w:rPr>
                <w:rFonts w:cs="Arial"/>
              </w:rPr>
              <w:t>bij Contractant aangemelde</w:t>
            </w:r>
            <w:r w:rsidRPr="00FA2931">
              <w:rPr>
                <w:rFonts w:cs="Arial"/>
              </w:rPr>
              <w:t xml:space="preserve"> bestand worden</w:t>
            </w:r>
            <w:r>
              <w:rPr>
                <w:rFonts w:cs="Arial"/>
              </w:rPr>
              <w:t xml:space="preserve"> voor onderhoud </w:t>
            </w:r>
            <w:r w:rsidRPr="00FA2931">
              <w:rPr>
                <w:rFonts w:cs="Arial"/>
              </w:rPr>
              <w:t xml:space="preserve">toegevoegd. Voor het </w:t>
            </w:r>
            <w:r>
              <w:rPr>
                <w:rFonts w:cs="Arial"/>
              </w:rPr>
              <w:t>in onderhoud nemen</w:t>
            </w:r>
            <w:r w:rsidRPr="00FA2931">
              <w:rPr>
                <w:rFonts w:cs="Arial"/>
              </w:rPr>
              <w:t xml:space="preserve"> van deze voorzieningen kunnen door Contractant geen </w:t>
            </w:r>
            <w:r>
              <w:rPr>
                <w:rFonts w:cs="Arial"/>
              </w:rPr>
              <w:t xml:space="preserve">extra </w:t>
            </w:r>
            <w:r w:rsidRPr="00FA2931">
              <w:rPr>
                <w:rFonts w:cs="Arial"/>
              </w:rPr>
              <w:t>kosten in rekening worden gebracht.</w:t>
            </w:r>
          </w:p>
        </w:tc>
      </w:tr>
      <w:tr w:rsidR="00F95BBB" w:rsidRPr="00F1609A" w14:paraId="4743F401" w14:textId="77777777" w:rsidTr="0004500D">
        <w:tc>
          <w:tcPr>
            <w:tcW w:w="936" w:type="dxa"/>
            <w:shd w:val="clear" w:color="auto" w:fill="9CC2E5"/>
          </w:tcPr>
          <w:p w14:paraId="34DB0117"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50C59723" w14:textId="77777777" w:rsidR="00F95BBB" w:rsidRPr="008C1B1F"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Pr>
                <w:rFonts w:cs="Arial"/>
              </w:rPr>
              <w:t>Gedurende de looptijd van de Overeenkomst kunnen reeds uitstaande voorzieningen die door een Wmo-cliënt niet meer worden gebruikt op naam worden gesteld van een andere Wmo-cliënt. Voor het op naam stellen van een voorziening kunnen door de Contractant geen kosten in rekening worden gebracht.</w:t>
            </w:r>
          </w:p>
        </w:tc>
      </w:tr>
      <w:tr w:rsidR="00F95BBB" w:rsidRPr="00F1609A" w14:paraId="4A9BCE97" w14:textId="77777777" w:rsidTr="0004500D">
        <w:tc>
          <w:tcPr>
            <w:tcW w:w="936" w:type="dxa"/>
            <w:shd w:val="clear" w:color="auto" w:fill="9CC2E5"/>
          </w:tcPr>
          <w:p w14:paraId="14F49F7C"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079718B7" w14:textId="77777777" w:rsidR="00F95BBB" w:rsidRPr="008C1B1F"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Pr>
                <w:rFonts w:cs="Arial"/>
              </w:rPr>
              <w:t>Wanneer Contractant inschat dat kosten voor reparatie en/of onderhoud de kosten van levering en aanbrenging van een nieuwe Woningaanpassing of Deuropener overschrijden, dient Contractant in overleg te treden met de Gemeente en na goedkeuring de Woningaanpassing of Deuropener te vervangen.</w:t>
            </w:r>
          </w:p>
        </w:tc>
      </w:tr>
      <w:tr w:rsidR="00F95BBB" w:rsidRPr="00F1609A" w14:paraId="090A48E8" w14:textId="77777777" w:rsidTr="0004500D">
        <w:tc>
          <w:tcPr>
            <w:tcW w:w="8931" w:type="dxa"/>
            <w:gridSpan w:val="2"/>
            <w:shd w:val="clear" w:color="auto" w:fill="9CC2E5"/>
          </w:tcPr>
          <w:p w14:paraId="565153D7" w14:textId="77777777" w:rsidR="00F95BBB" w:rsidRPr="00A71361" w:rsidRDefault="00F95BBB" w:rsidP="0004500D">
            <w:pPr>
              <w:widowControl w:val="0"/>
              <w:overflowPunct w:val="0"/>
              <w:autoSpaceDE w:val="0"/>
              <w:autoSpaceDN w:val="0"/>
              <w:adjustRightInd w:val="0"/>
              <w:spacing w:after="0" w:line="240" w:lineRule="auto"/>
              <w:jc w:val="center"/>
              <w:textAlignment w:val="baseline"/>
              <w:rPr>
                <w:rFonts w:cs="Arial"/>
                <w:b/>
                <w:bCs/>
                <w:szCs w:val="20"/>
                <w:lang w:eastAsia="nl-NL"/>
              </w:rPr>
            </w:pPr>
            <w:r>
              <w:rPr>
                <w:rFonts w:cs="Arial"/>
                <w:b/>
                <w:bCs/>
                <w:szCs w:val="20"/>
                <w:lang w:eastAsia="nl-NL"/>
              </w:rPr>
              <w:t>Eisen m.b.t. kwaliteit</w:t>
            </w:r>
          </w:p>
        </w:tc>
      </w:tr>
      <w:tr w:rsidR="00F95BBB" w:rsidRPr="00F1609A" w14:paraId="05D22385" w14:textId="77777777" w:rsidTr="0004500D">
        <w:tc>
          <w:tcPr>
            <w:tcW w:w="936" w:type="dxa"/>
            <w:shd w:val="clear" w:color="auto" w:fill="9CC2E5"/>
          </w:tcPr>
          <w:p w14:paraId="6A9BB20A"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720A0797" w14:textId="77777777" w:rsidR="00F95BBB" w:rsidRPr="008C1B1F"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Pr>
                <w:rFonts w:cs="Arial"/>
              </w:rPr>
              <w:t xml:space="preserve">Contractant fungeert als aanspreekpunt voor Cliënt. Contractant beschikt hiertoe over een (service-)vestiging in Nederland en een vast telefoonnummer (geen betaalnummer) en een e-mailadres voor het beantwoorden van vragen door Cliënten over o.a. reparaties onder garantie, levertijden, instructies. Contractant is hiervoor gedurende werkdagen van 8.00 tot 17.00 uur bereikbaar. Cliënten worden persoonlijk te woord gestaan. </w:t>
            </w:r>
            <w:r>
              <w:t>D.w.z. geen voicemail of telefoonservice. Een beperkt keuzemenu met eenmaal een keuze is toegestaan. Meer dan één keuzemoment is niet toegestaan.</w:t>
            </w:r>
          </w:p>
        </w:tc>
      </w:tr>
      <w:tr w:rsidR="00F95BBB" w:rsidRPr="00F1609A" w14:paraId="205B82AC" w14:textId="77777777" w:rsidTr="0004500D">
        <w:tc>
          <w:tcPr>
            <w:tcW w:w="936" w:type="dxa"/>
            <w:shd w:val="clear" w:color="auto" w:fill="9CC2E5"/>
          </w:tcPr>
          <w:p w14:paraId="69A95BF0"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2138EFFD" w14:textId="77777777" w:rsidR="00F95BBB" w:rsidRPr="008C1B1F"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Pr>
                <w:rFonts w:cs="Arial"/>
              </w:rPr>
              <w:t>Contractant geeft vanaf het eerste contact met Cliënt aan op welk telefoonnummer en welk e-mailadres hij bereikbaar is.</w:t>
            </w:r>
          </w:p>
        </w:tc>
      </w:tr>
      <w:tr w:rsidR="00F95BBB" w:rsidRPr="00F1609A" w14:paraId="52193715" w14:textId="77777777" w:rsidTr="0004500D">
        <w:tc>
          <w:tcPr>
            <w:tcW w:w="936" w:type="dxa"/>
            <w:shd w:val="clear" w:color="auto" w:fill="9CC2E5"/>
          </w:tcPr>
          <w:p w14:paraId="71B0B814"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266AA976" w14:textId="77777777" w:rsidR="00F95BBB" w:rsidRDefault="00F95BBB" w:rsidP="0004500D">
            <w:pPr>
              <w:widowControl w:val="0"/>
              <w:overflowPunct w:val="0"/>
              <w:autoSpaceDE w:val="0"/>
              <w:autoSpaceDN w:val="0"/>
              <w:adjustRightInd w:val="0"/>
              <w:spacing w:after="0" w:line="240" w:lineRule="auto"/>
              <w:textAlignment w:val="baseline"/>
              <w:rPr>
                <w:rFonts w:cs="Arial"/>
              </w:rPr>
            </w:pPr>
            <w:r>
              <w:rPr>
                <w:rFonts w:cs="Arial"/>
              </w:rPr>
              <w:t>Cliënten worden op vriendelijke en hulpvaardige wijze in het Nederlands op B1-niveau te woord gestaan door het personeel van Contractant.</w:t>
            </w:r>
          </w:p>
          <w:p w14:paraId="7B0A6068" w14:textId="77777777" w:rsidR="00F95BBB" w:rsidRDefault="00F95BBB" w:rsidP="0004500D">
            <w:pPr>
              <w:widowControl w:val="0"/>
              <w:overflowPunct w:val="0"/>
              <w:autoSpaceDE w:val="0"/>
              <w:autoSpaceDN w:val="0"/>
              <w:adjustRightInd w:val="0"/>
              <w:spacing w:after="0" w:line="240" w:lineRule="auto"/>
              <w:textAlignment w:val="baseline"/>
              <w:rPr>
                <w:rFonts w:cs="Arial"/>
              </w:rPr>
            </w:pPr>
          </w:p>
          <w:p w14:paraId="2392CEEE" w14:textId="64F3E0F7" w:rsidR="00F95BBB" w:rsidRPr="008C1B1F" w:rsidRDefault="00F95BBB" w:rsidP="0004500D">
            <w:pPr>
              <w:widowControl w:val="0"/>
              <w:overflowPunct w:val="0"/>
              <w:autoSpaceDE w:val="0"/>
              <w:autoSpaceDN w:val="0"/>
              <w:adjustRightInd w:val="0"/>
              <w:spacing w:after="0" w:line="240" w:lineRule="auto"/>
              <w:textAlignment w:val="baseline"/>
              <w:rPr>
                <w:rFonts w:cs="Arial"/>
                <w:szCs w:val="20"/>
                <w:lang w:eastAsia="nl-NL"/>
              </w:rPr>
            </w:pPr>
          </w:p>
        </w:tc>
      </w:tr>
      <w:tr w:rsidR="00F95BBB" w:rsidRPr="00F1609A" w14:paraId="3A93E7CE" w14:textId="77777777" w:rsidTr="0004500D">
        <w:tc>
          <w:tcPr>
            <w:tcW w:w="936" w:type="dxa"/>
            <w:shd w:val="clear" w:color="auto" w:fill="9CC2E5"/>
          </w:tcPr>
          <w:p w14:paraId="2C630A6E"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6E93E3B7" w14:textId="77777777" w:rsidR="00F95BBB" w:rsidRPr="008C1B1F"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Pr>
                <w:rFonts w:cs="Arial"/>
              </w:rPr>
              <w:t>Het personeel beschikt over aantoonbare competenties en vaardigheden om de beoogde werkzaamheden uit te voeren. U garandeert permanente en adequate educatie van uw personeel. Op verzoek van de Gemeente overlegt Contractant een opleidingsplan.</w:t>
            </w:r>
          </w:p>
        </w:tc>
      </w:tr>
      <w:tr w:rsidR="00F95BBB" w:rsidRPr="00F1609A" w14:paraId="742074F3" w14:textId="77777777" w:rsidTr="0004500D">
        <w:tc>
          <w:tcPr>
            <w:tcW w:w="936" w:type="dxa"/>
            <w:shd w:val="clear" w:color="auto" w:fill="9CC2E5"/>
          </w:tcPr>
          <w:p w14:paraId="57309B48"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7EC20400" w14:textId="77777777" w:rsidR="00F95BBB" w:rsidRPr="008C1B1F"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Pr>
                <w:rFonts w:cs="Arial"/>
              </w:rPr>
              <w:t>Het personeel van Contractant dat bij de Cliënt thuis komt voor advies of onderhoud draagt bedrijfskleding, legitimeert zich en kan aantonen dat zij werken namens Contractant.</w:t>
            </w:r>
          </w:p>
        </w:tc>
      </w:tr>
      <w:tr w:rsidR="00F95BBB" w:rsidRPr="00F1609A" w14:paraId="3BB88C68" w14:textId="77777777" w:rsidTr="0004500D">
        <w:tc>
          <w:tcPr>
            <w:tcW w:w="936" w:type="dxa"/>
            <w:shd w:val="clear" w:color="auto" w:fill="9CC2E5"/>
          </w:tcPr>
          <w:p w14:paraId="1C337F59"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7EA9308D" w14:textId="77777777" w:rsidR="00F95BBB" w:rsidRPr="008C1B1F"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Pr>
                <w:rFonts w:cs="Arial"/>
              </w:rPr>
              <w:t xml:space="preserve">Het personeel dat de Contractant inzet voor de uitvoering van de opdracht en rechtstreekse contacten met de Cliënt heeft geen waardeoordeel over de Woningaanpassingen of Deuropeners en doen geen toezeggingen aan de Cliënt. </w:t>
            </w:r>
          </w:p>
        </w:tc>
      </w:tr>
      <w:tr w:rsidR="00F95BBB" w:rsidRPr="00F1609A" w14:paraId="4E433D25" w14:textId="77777777" w:rsidTr="0004500D">
        <w:tc>
          <w:tcPr>
            <w:tcW w:w="936" w:type="dxa"/>
            <w:shd w:val="clear" w:color="auto" w:fill="9CC2E5"/>
          </w:tcPr>
          <w:p w14:paraId="31EF3CEF"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42017DC8" w14:textId="77777777" w:rsidR="00F95BBB" w:rsidRPr="008C1B1F"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Pr>
                <w:rFonts w:cs="Arial"/>
              </w:rPr>
              <w:t>Het personeel van Contractant stelt zich coöperatief op wanneer de Gemeente en medewerker van Contractant samen een situatie bij een Cliënt bekijken om oplossingsrichtingen te onderzoeken.</w:t>
            </w:r>
          </w:p>
        </w:tc>
      </w:tr>
      <w:tr w:rsidR="00F95BBB" w:rsidRPr="00F1609A" w14:paraId="2A34818B" w14:textId="77777777" w:rsidTr="0004500D">
        <w:tc>
          <w:tcPr>
            <w:tcW w:w="936" w:type="dxa"/>
            <w:shd w:val="clear" w:color="auto" w:fill="9CC2E5"/>
          </w:tcPr>
          <w:p w14:paraId="048D85F8"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4459202F" w14:textId="77777777" w:rsidR="00F95BBB" w:rsidRPr="008C1B1F"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Pr>
                <w:rFonts w:cs="Arial"/>
              </w:rPr>
              <w:t xml:space="preserve">Indien levering en plaatsing van Woningaanpassingen of Deuropeners, onderhoud en/of reparaties niet </w:t>
            </w:r>
            <w:r w:rsidRPr="001810F3">
              <w:rPr>
                <w:rFonts w:cs="Arial"/>
              </w:rPr>
              <w:t>binnen de gestelde levertijd is uitgevoerd en/of het werk is volgens de Gemeente niet naar behoren uitgevoerd, heeft de Gemeente na ingebrekestelling en een verstreken hersteltermijn</w:t>
            </w:r>
            <w:r>
              <w:rPr>
                <w:rFonts w:cs="Arial"/>
              </w:rPr>
              <w:t xml:space="preserve"> het recht een andere partij in te schakelen om het werk uit te voeren/te herstellen. De kosten hiervan komen voor rekening van de Contractant.</w:t>
            </w:r>
          </w:p>
        </w:tc>
      </w:tr>
      <w:tr w:rsidR="00F95BBB" w:rsidRPr="00F1609A" w14:paraId="08899332" w14:textId="77777777" w:rsidTr="0004500D">
        <w:tc>
          <w:tcPr>
            <w:tcW w:w="936" w:type="dxa"/>
            <w:shd w:val="clear" w:color="auto" w:fill="9CC2E5"/>
          </w:tcPr>
          <w:p w14:paraId="3B5A7C80"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19670D86" w14:textId="77777777" w:rsidR="00F95BBB" w:rsidRPr="00AA67F1" w:rsidRDefault="00F95BBB" w:rsidP="0004500D">
            <w:pPr>
              <w:tabs>
                <w:tab w:val="left" w:pos="1080"/>
              </w:tabs>
              <w:spacing w:after="0" w:line="240" w:lineRule="auto"/>
              <w:rPr>
                <w:rFonts w:cs="Calibri"/>
              </w:rPr>
            </w:pPr>
            <w:r w:rsidRPr="00AA67F1">
              <w:rPr>
                <w:rFonts w:cs="Calibri"/>
              </w:rPr>
              <w:t xml:space="preserve">Met in achtnemen van de Algemene Verordening Gegevensbescherming draagt Contractant zorg voor een zorgvuldige opslag van persoonsgegevens; </w:t>
            </w:r>
          </w:p>
          <w:p w14:paraId="217E8B0C" w14:textId="77777777" w:rsidR="00F95BBB" w:rsidRPr="00AA67F1" w:rsidRDefault="00F95BBB" w:rsidP="0004500D">
            <w:pPr>
              <w:tabs>
                <w:tab w:val="left" w:pos="1080"/>
              </w:tabs>
              <w:spacing w:after="0" w:line="240" w:lineRule="auto"/>
              <w:rPr>
                <w:rFonts w:cs="Calibri"/>
              </w:rPr>
            </w:pPr>
          </w:p>
          <w:p w14:paraId="0EA91C23" w14:textId="77777777" w:rsidR="00F95BBB" w:rsidRPr="002C7F93" w:rsidRDefault="00F95BBB" w:rsidP="00F95BBB">
            <w:pPr>
              <w:pStyle w:val="Tekstopmerking"/>
              <w:numPr>
                <w:ilvl w:val="0"/>
                <w:numId w:val="19"/>
              </w:numPr>
              <w:spacing w:line="240" w:lineRule="auto"/>
              <w:rPr>
                <w:rFonts w:ascii="Calibri" w:hAnsi="Calibri" w:cs="Calibri"/>
                <w:sz w:val="22"/>
                <w:szCs w:val="22"/>
                <w:lang w:eastAsia="en-US"/>
              </w:rPr>
            </w:pPr>
            <w:r w:rsidRPr="002C7F93">
              <w:rPr>
                <w:rFonts w:ascii="Calibri" w:hAnsi="Calibri" w:cs="Calibri"/>
                <w:sz w:val="22"/>
                <w:szCs w:val="22"/>
                <w:lang w:eastAsia="en-US"/>
              </w:rPr>
              <w:t>Contractant moet de (persoons)gegevens adequaat beveiligen. Het gaat hierbij zowel over beveiliging tegen gegevensverlies als over bescherming van de toegang tot persoonlijke gegevens door onbevoegden.</w:t>
            </w:r>
          </w:p>
          <w:p w14:paraId="08A916DA" w14:textId="77777777" w:rsidR="00F95BBB" w:rsidRPr="002C7F93" w:rsidRDefault="00F95BBB" w:rsidP="0004500D">
            <w:pPr>
              <w:pStyle w:val="Tekstopmerking"/>
              <w:spacing w:line="240" w:lineRule="auto"/>
              <w:ind w:left="720"/>
              <w:rPr>
                <w:rFonts w:ascii="Calibri" w:hAnsi="Calibri" w:cs="Calibri"/>
                <w:sz w:val="22"/>
                <w:szCs w:val="22"/>
                <w:lang w:eastAsia="en-US"/>
              </w:rPr>
            </w:pPr>
          </w:p>
          <w:p w14:paraId="59DE5C25" w14:textId="77777777" w:rsidR="00F95BBB" w:rsidRPr="002C7F93" w:rsidRDefault="00F95BBB" w:rsidP="00F95BBB">
            <w:pPr>
              <w:pStyle w:val="Tekstopmerking"/>
              <w:numPr>
                <w:ilvl w:val="0"/>
                <w:numId w:val="19"/>
              </w:numPr>
              <w:spacing w:line="240" w:lineRule="auto"/>
              <w:rPr>
                <w:rFonts w:ascii="Calibri" w:hAnsi="Calibri" w:cs="Calibri"/>
                <w:sz w:val="22"/>
                <w:szCs w:val="22"/>
                <w:lang w:eastAsia="en-US"/>
              </w:rPr>
            </w:pPr>
            <w:r w:rsidRPr="002C7F93">
              <w:rPr>
                <w:rFonts w:ascii="Calibri" w:hAnsi="Calibri" w:cs="Calibri"/>
                <w:sz w:val="22"/>
                <w:szCs w:val="22"/>
                <w:lang w:eastAsia="en-US"/>
              </w:rPr>
              <w:t xml:space="preserve">Contractant verstuurt informatie met (persoons)gegevens  op een beveiligde wijze. </w:t>
            </w:r>
          </w:p>
          <w:p w14:paraId="4281E510" w14:textId="77777777" w:rsidR="00F95BBB" w:rsidRPr="002C7F93" w:rsidRDefault="00F95BBB" w:rsidP="0004500D">
            <w:pPr>
              <w:pStyle w:val="Tekstopmerking"/>
              <w:spacing w:line="240" w:lineRule="auto"/>
              <w:rPr>
                <w:rFonts w:ascii="Calibri" w:hAnsi="Calibri" w:cs="Calibri"/>
                <w:sz w:val="22"/>
                <w:szCs w:val="22"/>
                <w:lang w:eastAsia="en-US"/>
              </w:rPr>
            </w:pPr>
          </w:p>
          <w:p w14:paraId="0C3D66B1" w14:textId="77777777" w:rsidR="00F95BBB" w:rsidRPr="002C7F93" w:rsidRDefault="00F95BBB" w:rsidP="00F95BBB">
            <w:pPr>
              <w:pStyle w:val="Tekstopmerking"/>
              <w:numPr>
                <w:ilvl w:val="0"/>
                <w:numId w:val="19"/>
              </w:numPr>
              <w:spacing w:line="240" w:lineRule="auto"/>
              <w:rPr>
                <w:rFonts w:ascii="Calibri" w:hAnsi="Calibri" w:cs="Calibri"/>
                <w:sz w:val="22"/>
                <w:szCs w:val="22"/>
                <w:lang w:eastAsia="en-US"/>
              </w:rPr>
            </w:pPr>
            <w:r w:rsidRPr="002C7F93">
              <w:rPr>
                <w:rFonts w:ascii="Calibri" w:hAnsi="Calibri" w:cs="Calibri"/>
                <w:sz w:val="22"/>
                <w:szCs w:val="22"/>
                <w:lang w:eastAsia="en-US"/>
              </w:rPr>
              <w:t>Contractant moet de Gemeente in staat stellen om erop toe te zien of hij zijn verplichting tot adequate beveiliging nakomt.</w:t>
            </w:r>
          </w:p>
          <w:p w14:paraId="2A99398B" w14:textId="77777777" w:rsidR="00F95BBB" w:rsidRPr="002C7F93" w:rsidRDefault="00F95BBB" w:rsidP="0004500D">
            <w:pPr>
              <w:pStyle w:val="Tekstopmerking"/>
              <w:spacing w:line="240" w:lineRule="auto"/>
              <w:rPr>
                <w:rFonts w:ascii="Calibri" w:hAnsi="Calibri" w:cs="Calibri"/>
                <w:sz w:val="22"/>
                <w:szCs w:val="22"/>
                <w:lang w:eastAsia="en-US"/>
              </w:rPr>
            </w:pPr>
          </w:p>
          <w:p w14:paraId="53414789" w14:textId="77777777" w:rsidR="00F95BBB" w:rsidRPr="002C7F93" w:rsidRDefault="00F95BBB" w:rsidP="00F95BBB">
            <w:pPr>
              <w:pStyle w:val="Tekstopmerking"/>
              <w:numPr>
                <w:ilvl w:val="0"/>
                <w:numId w:val="19"/>
              </w:numPr>
              <w:spacing w:line="240" w:lineRule="auto"/>
              <w:rPr>
                <w:rFonts w:ascii="Calibri" w:hAnsi="Calibri" w:cs="Calibri"/>
                <w:sz w:val="22"/>
                <w:szCs w:val="22"/>
                <w:lang w:eastAsia="en-US"/>
              </w:rPr>
            </w:pPr>
            <w:r w:rsidRPr="002C7F93">
              <w:rPr>
                <w:rFonts w:ascii="Calibri" w:hAnsi="Calibri" w:cs="Calibri"/>
                <w:sz w:val="22"/>
                <w:szCs w:val="22"/>
                <w:lang w:eastAsia="en-US"/>
              </w:rPr>
              <w:t>Contractant mag bij het verwerken van de (persoons)gegevens alleen groepsmaatschappijen en onderaannemers inschakelen met wie hij een schriftelijke overeenkomst heeft gesloten waarin geheimhoudings- en beveiligingsverplichtingen zijn opgenomen.</w:t>
            </w:r>
          </w:p>
          <w:p w14:paraId="0A623BE6" w14:textId="77777777" w:rsidR="00F95BBB" w:rsidRPr="002C7F93" w:rsidRDefault="00F95BBB" w:rsidP="0004500D">
            <w:pPr>
              <w:pStyle w:val="Tekstopmerking"/>
              <w:spacing w:line="240" w:lineRule="auto"/>
              <w:rPr>
                <w:rFonts w:ascii="Calibri" w:hAnsi="Calibri" w:cs="Calibri"/>
                <w:sz w:val="22"/>
                <w:szCs w:val="22"/>
                <w:lang w:eastAsia="en-US"/>
              </w:rPr>
            </w:pPr>
          </w:p>
          <w:p w14:paraId="75A093F5" w14:textId="77777777" w:rsidR="00F95BBB" w:rsidRPr="002C7F93" w:rsidRDefault="00F95BBB" w:rsidP="00F95BBB">
            <w:pPr>
              <w:pStyle w:val="Tekstopmerking"/>
              <w:numPr>
                <w:ilvl w:val="0"/>
                <w:numId w:val="19"/>
              </w:numPr>
              <w:spacing w:line="240" w:lineRule="auto"/>
              <w:rPr>
                <w:rFonts w:ascii="Calibri" w:hAnsi="Calibri" w:cs="Calibri"/>
                <w:sz w:val="22"/>
                <w:szCs w:val="22"/>
                <w:lang w:eastAsia="en-US"/>
              </w:rPr>
            </w:pPr>
            <w:r w:rsidRPr="002C7F93">
              <w:rPr>
                <w:rFonts w:ascii="Calibri" w:hAnsi="Calibri" w:cs="Calibri"/>
                <w:sz w:val="22"/>
                <w:szCs w:val="22"/>
                <w:lang w:eastAsia="en-US"/>
              </w:rPr>
              <w:t>Contractant mag de (persoons)gegevens alleen verwerken in de Europese Unie of een land met ‘passend beschermingsniveau’.</w:t>
            </w:r>
          </w:p>
          <w:p w14:paraId="2C59210E" w14:textId="77777777" w:rsidR="00F95BBB" w:rsidRPr="002C7F93" w:rsidRDefault="00F95BBB" w:rsidP="0004500D">
            <w:pPr>
              <w:pStyle w:val="Tekstopmerking"/>
              <w:spacing w:line="240" w:lineRule="auto"/>
              <w:ind w:left="720"/>
              <w:rPr>
                <w:rFonts w:ascii="Calibri" w:hAnsi="Calibri" w:cs="Calibri"/>
                <w:sz w:val="22"/>
                <w:szCs w:val="22"/>
                <w:lang w:eastAsia="en-US"/>
              </w:rPr>
            </w:pPr>
          </w:p>
          <w:p w14:paraId="7255E415" w14:textId="77777777" w:rsidR="00F95BBB" w:rsidRPr="002C7F93" w:rsidRDefault="00F95BBB" w:rsidP="00F95BBB">
            <w:pPr>
              <w:pStyle w:val="Tekstopmerking"/>
              <w:numPr>
                <w:ilvl w:val="0"/>
                <w:numId w:val="19"/>
              </w:numPr>
              <w:spacing w:line="240" w:lineRule="auto"/>
              <w:rPr>
                <w:rFonts w:ascii="Calibri" w:hAnsi="Calibri" w:cs="Calibri"/>
                <w:sz w:val="22"/>
                <w:szCs w:val="22"/>
                <w:lang w:eastAsia="en-US"/>
              </w:rPr>
            </w:pPr>
            <w:r w:rsidRPr="002C7F93">
              <w:rPr>
                <w:rFonts w:ascii="Calibri" w:hAnsi="Calibri" w:cs="Calibri"/>
                <w:sz w:val="22"/>
                <w:szCs w:val="22"/>
                <w:lang w:eastAsia="en-US"/>
              </w:rPr>
              <w:t>Contractant moet de Gemeente onmiddellijk informeren over beveiligingsincidenten en de mogelijke impact daarvan op de verwerking van (persoons)gegevens.</w:t>
            </w:r>
          </w:p>
          <w:p w14:paraId="641BFD33" w14:textId="77777777" w:rsidR="00F95BBB" w:rsidRPr="00AA67F1" w:rsidRDefault="00F95BBB" w:rsidP="0004500D">
            <w:pPr>
              <w:pStyle w:val="Tekstopmerking"/>
              <w:spacing w:line="240" w:lineRule="auto"/>
              <w:rPr>
                <w:rFonts w:ascii="Calibri" w:hAnsi="Calibri" w:cs="Calibri"/>
                <w:sz w:val="22"/>
                <w:szCs w:val="22"/>
                <w:lang w:eastAsia="en-US"/>
              </w:rPr>
            </w:pPr>
          </w:p>
          <w:p w14:paraId="20CD8C3C" w14:textId="77777777" w:rsidR="00F95BBB" w:rsidRPr="00AA67F1" w:rsidRDefault="00F95BBB" w:rsidP="0004500D">
            <w:pPr>
              <w:widowControl w:val="0"/>
              <w:overflowPunct w:val="0"/>
              <w:autoSpaceDE w:val="0"/>
              <w:autoSpaceDN w:val="0"/>
              <w:adjustRightInd w:val="0"/>
              <w:spacing w:after="0" w:line="240" w:lineRule="auto"/>
              <w:textAlignment w:val="baseline"/>
              <w:rPr>
                <w:rFonts w:cs="Calibri"/>
                <w:lang w:eastAsia="nl-NL"/>
              </w:rPr>
            </w:pPr>
            <w:r w:rsidRPr="00AA67F1">
              <w:rPr>
                <w:rFonts w:cs="Calibri"/>
              </w:rPr>
              <w:t>In verband met de veilige uitwisseling van persoonsgegevens, dient Contractant aan te tonen hoe deze op een veilige manier kunt communiceren met de Gemeente. De inrichting en afstemming van de communicatie met de Gemeente dient per ingangsdatum voor de Overeenkomst rond te zijn.</w:t>
            </w:r>
          </w:p>
        </w:tc>
      </w:tr>
      <w:tr w:rsidR="00F95BBB" w:rsidRPr="00F1609A" w14:paraId="03E0BBC5" w14:textId="77777777" w:rsidTr="0004500D">
        <w:tc>
          <w:tcPr>
            <w:tcW w:w="936" w:type="dxa"/>
            <w:shd w:val="clear" w:color="auto" w:fill="9CC2E5"/>
          </w:tcPr>
          <w:p w14:paraId="20E09DE3"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6415D432" w14:textId="77777777" w:rsidR="00F95BBB" w:rsidRDefault="00F95BBB" w:rsidP="0004500D">
            <w:pPr>
              <w:spacing w:after="0" w:line="240" w:lineRule="auto"/>
            </w:pPr>
            <w:r>
              <w:t>Contractant beschikt bij de uitvoering van de Opdracht over een intern klachtenreglement dat voldoet aan de op dat moment geldende Wet kwaliteit, klachten en geschillen zorg. Op eerste verzoek van Gemeente, na definitieve gunning van de Opdracht, dient dit klachtenreglement te worden overgelegd.</w:t>
            </w:r>
          </w:p>
          <w:p w14:paraId="347A6DFD" w14:textId="77777777" w:rsidR="00F95BBB" w:rsidRDefault="00F95BBB" w:rsidP="0004500D">
            <w:pPr>
              <w:spacing w:after="0" w:line="240" w:lineRule="auto"/>
            </w:pPr>
          </w:p>
          <w:p w14:paraId="57DA44FF" w14:textId="77777777" w:rsidR="00F95BBB" w:rsidRDefault="00F95BBB" w:rsidP="0004500D">
            <w:pPr>
              <w:spacing w:after="0" w:line="240" w:lineRule="auto"/>
            </w:pPr>
            <w:r>
              <w:t>In dit reglement wordt ten minste invulling gegeven aan de volgende punten: definitie klacht, registratie en procedure voor de indiening en afhandeling van een klacht.</w:t>
            </w:r>
          </w:p>
          <w:p w14:paraId="6B95CC6A" w14:textId="77777777" w:rsidR="00F95BBB" w:rsidRDefault="00F95BBB" w:rsidP="0004500D">
            <w:pPr>
              <w:spacing w:after="0" w:line="240" w:lineRule="auto"/>
            </w:pPr>
          </w:p>
          <w:p w14:paraId="6CD00048" w14:textId="77777777" w:rsidR="00F95BBB" w:rsidRDefault="00F95BBB" w:rsidP="0004500D">
            <w:pPr>
              <w:spacing w:after="0" w:line="240" w:lineRule="auto"/>
            </w:pPr>
            <w:r>
              <w:t>Contractant voert een beleid dat erop gericht is het aantal klachten te reduceren.</w:t>
            </w:r>
          </w:p>
          <w:p w14:paraId="02A7BB14" w14:textId="77777777" w:rsidR="00F95BBB" w:rsidRDefault="00F95BBB" w:rsidP="0004500D">
            <w:pPr>
              <w:spacing w:after="0" w:line="240" w:lineRule="auto"/>
            </w:pPr>
          </w:p>
          <w:p w14:paraId="77C0978C" w14:textId="77777777" w:rsidR="00F95BBB" w:rsidRDefault="00F95BBB" w:rsidP="0004500D">
            <w:pPr>
              <w:spacing w:after="0" w:line="240" w:lineRule="auto"/>
            </w:pPr>
            <w:r>
              <w:t xml:space="preserve">Klachten worden minimaal binnen 3 werkdagen vanaf bekendmaking in behandeling genomen en afgehandeld binnen de termijn die Contractant in zijn klachtenreglement hanteert. De uitkomst van de klachtenafhandeling wordt schriftelijk teruggekoppeld aan </w:t>
            </w:r>
            <w:r w:rsidRPr="006C0CB1">
              <w:t>de Cli</w:t>
            </w:r>
            <w:r>
              <w:rPr>
                <w:rFonts w:cs="Calibri"/>
              </w:rPr>
              <w:t>ë</w:t>
            </w:r>
            <w:r w:rsidRPr="006C0CB1">
              <w:t>nt.</w:t>
            </w:r>
            <w:r>
              <w:rPr>
                <w:color w:val="FF0000"/>
              </w:rPr>
              <w:t xml:space="preserve"> </w:t>
            </w:r>
          </w:p>
          <w:p w14:paraId="3282D949" w14:textId="77777777" w:rsidR="00F95BBB" w:rsidRDefault="00F95BBB" w:rsidP="0004500D">
            <w:pPr>
              <w:spacing w:after="0" w:line="240" w:lineRule="auto"/>
            </w:pPr>
          </w:p>
          <w:p w14:paraId="60D6A700" w14:textId="77777777" w:rsidR="00F95BBB" w:rsidRDefault="00F95BBB" w:rsidP="0004500D">
            <w:pPr>
              <w:spacing w:after="0" w:line="240" w:lineRule="auto"/>
            </w:pPr>
            <w:r>
              <w:t>Contractant stelt mondeling ontvangen klachten op schrift.</w:t>
            </w:r>
          </w:p>
          <w:p w14:paraId="25D190E8" w14:textId="77777777" w:rsidR="00F95BBB" w:rsidRDefault="00F95BBB" w:rsidP="0004500D">
            <w:pPr>
              <w:spacing w:after="0" w:line="240" w:lineRule="auto"/>
            </w:pPr>
          </w:p>
          <w:p w14:paraId="73B0C8F4" w14:textId="77777777" w:rsidR="00F95BBB" w:rsidRDefault="00F95BBB" w:rsidP="0004500D">
            <w:pPr>
              <w:spacing w:after="0" w:line="240" w:lineRule="auto"/>
            </w:pPr>
            <w:r>
              <w:t xml:space="preserve">Contractant communiceert vooraf duidelijk met de </w:t>
            </w:r>
            <w:r w:rsidRPr="006C0CB1">
              <w:t>Cli</w:t>
            </w:r>
            <w:r>
              <w:rPr>
                <w:rFonts w:cs="Calibri"/>
              </w:rPr>
              <w:t>ë</w:t>
            </w:r>
            <w:r w:rsidRPr="006C0CB1">
              <w:t>nt</w:t>
            </w:r>
            <w:r w:rsidRPr="00FB3853">
              <w:rPr>
                <w:color w:val="FF0000"/>
              </w:rPr>
              <w:t xml:space="preserve"> </w:t>
            </w:r>
            <w:r>
              <w:t xml:space="preserve">hoe de </w:t>
            </w:r>
            <w:r w:rsidRPr="006C0CB1">
              <w:t>Cli</w:t>
            </w:r>
            <w:r>
              <w:rPr>
                <w:rFonts w:cs="Calibri"/>
              </w:rPr>
              <w:t>ë</w:t>
            </w:r>
            <w:r w:rsidRPr="006C0CB1">
              <w:t>nt</w:t>
            </w:r>
            <w:r w:rsidRPr="00FB3853">
              <w:rPr>
                <w:color w:val="FF0000"/>
              </w:rPr>
              <w:t xml:space="preserve"> </w:t>
            </w:r>
            <w:r>
              <w:t>een eventuele klacht kenbaar kan maken.</w:t>
            </w:r>
          </w:p>
          <w:p w14:paraId="601A2D14" w14:textId="77777777" w:rsidR="00F95BBB" w:rsidRDefault="00F95BBB" w:rsidP="0004500D">
            <w:pPr>
              <w:spacing w:after="0" w:line="240" w:lineRule="auto"/>
            </w:pPr>
            <w:r>
              <w:t>Contractant rapporteert per kwartaal aan de Gemeente over het aantal klachten (naar aard en oorzaak), de afwikkeling ervan en de getroffen maatregelen.</w:t>
            </w:r>
          </w:p>
          <w:p w14:paraId="67403C98" w14:textId="77777777" w:rsidR="00F95BBB" w:rsidRDefault="00F95BBB" w:rsidP="0004500D">
            <w:pPr>
              <w:spacing w:after="0" w:line="240" w:lineRule="auto"/>
            </w:pPr>
          </w:p>
          <w:p w14:paraId="26617560" w14:textId="77777777" w:rsidR="00F95BBB" w:rsidRPr="008C1B1F"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t>Onderdeel van de implementatie is afstemming over het klachtenreglement, zodat die in lijn is met het klachtenreglement van de Gemeente en in lijn met de Wmo 2015.</w:t>
            </w:r>
          </w:p>
        </w:tc>
      </w:tr>
      <w:tr w:rsidR="00F95BBB" w:rsidRPr="00F1609A" w14:paraId="38BBDB67" w14:textId="77777777" w:rsidTr="0004500D">
        <w:tc>
          <w:tcPr>
            <w:tcW w:w="8931" w:type="dxa"/>
            <w:gridSpan w:val="2"/>
            <w:shd w:val="clear" w:color="auto" w:fill="9CC2E5"/>
          </w:tcPr>
          <w:p w14:paraId="5F902A83" w14:textId="77777777" w:rsidR="00F95BBB" w:rsidRPr="00FF5C0D" w:rsidRDefault="00F95BBB" w:rsidP="0004500D">
            <w:pPr>
              <w:widowControl w:val="0"/>
              <w:overflowPunct w:val="0"/>
              <w:autoSpaceDE w:val="0"/>
              <w:autoSpaceDN w:val="0"/>
              <w:adjustRightInd w:val="0"/>
              <w:spacing w:after="0" w:line="240" w:lineRule="auto"/>
              <w:jc w:val="center"/>
              <w:textAlignment w:val="baseline"/>
              <w:rPr>
                <w:rFonts w:cs="Arial"/>
                <w:b/>
                <w:bCs/>
                <w:szCs w:val="20"/>
                <w:lang w:eastAsia="nl-NL"/>
              </w:rPr>
            </w:pPr>
            <w:r>
              <w:rPr>
                <w:rFonts w:cs="Arial"/>
                <w:b/>
                <w:bCs/>
                <w:szCs w:val="20"/>
                <w:lang w:eastAsia="nl-NL"/>
              </w:rPr>
              <w:lastRenderedPageBreak/>
              <w:t>Eisen m.b.t. prijzen, indexering en boetes</w:t>
            </w:r>
          </w:p>
        </w:tc>
      </w:tr>
      <w:tr w:rsidR="00F95BBB" w:rsidRPr="00F1609A" w14:paraId="0EBD2FDC" w14:textId="77777777" w:rsidTr="0004500D">
        <w:tc>
          <w:tcPr>
            <w:tcW w:w="936" w:type="dxa"/>
            <w:shd w:val="clear" w:color="auto" w:fill="9CC2E5"/>
          </w:tcPr>
          <w:p w14:paraId="19DCC2E8"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452DF282" w14:textId="77777777" w:rsidR="00F95BBB" w:rsidRPr="008C1B1F"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Pr>
                <w:rFonts w:cs="Arial"/>
              </w:rPr>
              <w:t xml:space="preserve">De All-in prijs per standaard Woningaanpassing en Deuropener moet worden aangeboden inclusief de kosten voor instructie gebruiker, inmeet- en afstelkosten, (eventueel alle latere) accessoires en aanpassingen, aanleggen elektra en / of water, alle materialen, onderdelen, gebruiksklare kosten, demonteren, inmeten, voorrijden, arbeidsloon, levering, plaatsing, keuring, instructie Cliënt, nazorg, opties, eventuele aan te brengen stroomvoorzieningen, veegschoon opleveren en alle andere voorkomende kosten. Contractant brengt geen aparte kosten voor een standaard Woningaanpassing of Deuropener in rekening maar verwerkt deze kosten in de prijs. Niet in de prijzen opgenomen kosten zullen niet worden vergoed. </w:t>
            </w:r>
            <w:r w:rsidRPr="006C0CB1">
              <w:rPr>
                <w:rFonts w:cs="Arial"/>
              </w:rPr>
              <w:t>Voor het leveren van producten en diensten mogen geen kosten bij de Cliënt in rekening worden gebracht.</w:t>
            </w:r>
          </w:p>
        </w:tc>
      </w:tr>
      <w:tr w:rsidR="00F95BBB" w:rsidRPr="00F1609A" w14:paraId="22A425C6" w14:textId="77777777" w:rsidTr="0004500D">
        <w:tc>
          <w:tcPr>
            <w:tcW w:w="936" w:type="dxa"/>
            <w:shd w:val="clear" w:color="auto" w:fill="9CC2E5"/>
          </w:tcPr>
          <w:p w14:paraId="0AE1BB1B"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10D3A66C" w14:textId="77777777" w:rsidR="00F95BBB" w:rsidRPr="00B077F2" w:rsidRDefault="00F95BBB" w:rsidP="0004500D">
            <w:pPr>
              <w:widowControl w:val="0"/>
              <w:overflowPunct w:val="0"/>
              <w:autoSpaceDE w:val="0"/>
              <w:autoSpaceDN w:val="0"/>
              <w:adjustRightInd w:val="0"/>
              <w:spacing w:after="0" w:line="240" w:lineRule="auto"/>
              <w:textAlignment w:val="baseline"/>
              <w:rPr>
                <w:rFonts w:cs="Arial"/>
              </w:rPr>
            </w:pPr>
            <w:r w:rsidRPr="00B077F2">
              <w:rPr>
                <w:rFonts w:cs="Arial"/>
              </w:rPr>
              <w:t>De All-in prijs voor hergebruik bedraagt 60% van de door Contractant aangeboden prijs voor nieuwlevering. De All-</w:t>
            </w:r>
            <w:r>
              <w:rPr>
                <w:rFonts w:cs="Arial"/>
              </w:rPr>
              <w:t xml:space="preserve">in </w:t>
            </w:r>
            <w:r w:rsidRPr="00B077F2">
              <w:rPr>
                <w:rFonts w:cs="Arial"/>
              </w:rPr>
              <w:t xml:space="preserve">prijs voor hergebruik is inclusief de gemaakte kosten voor het verwijderen van de voorziening, het reinigen en klaarmaken voor hergebruik, opslag in het depot EN de kosten zoals beschreven in </w:t>
            </w:r>
            <w:r w:rsidRPr="00A84CDA">
              <w:rPr>
                <w:rFonts w:cs="Arial"/>
              </w:rPr>
              <w:t>eis 66.</w:t>
            </w:r>
          </w:p>
        </w:tc>
      </w:tr>
      <w:tr w:rsidR="00F95BBB" w:rsidRPr="00F1609A" w14:paraId="15ECA18E" w14:textId="77777777" w:rsidTr="0004500D">
        <w:tc>
          <w:tcPr>
            <w:tcW w:w="936" w:type="dxa"/>
            <w:shd w:val="clear" w:color="auto" w:fill="9CC2E5"/>
          </w:tcPr>
          <w:p w14:paraId="0E49DAAD"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4256C5BC" w14:textId="77777777" w:rsidR="00F95BBB" w:rsidRPr="008C1B1F"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t>Eventueel meerwerk vindt plaats op basis van het uurtarief zoals opgenomen in Bijlage 4 Prijsopgave. Pas na goedkeuring van de Gemeente, kan hier gebruik van worden gemaakt.</w:t>
            </w:r>
          </w:p>
        </w:tc>
      </w:tr>
      <w:tr w:rsidR="00F95BBB" w:rsidRPr="00F1609A" w14:paraId="1A281379" w14:textId="77777777" w:rsidTr="0004500D">
        <w:tc>
          <w:tcPr>
            <w:tcW w:w="936" w:type="dxa"/>
            <w:shd w:val="clear" w:color="auto" w:fill="9CC2E5"/>
          </w:tcPr>
          <w:p w14:paraId="31FE7969"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0A848D29" w14:textId="77777777" w:rsidR="00F95BBB" w:rsidRPr="008C1B1F"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sidRPr="00B077F2">
              <w:rPr>
                <w:rFonts w:cs="Arial"/>
              </w:rPr>
              <w:t>Wanneer er sprake is van onzorgvuldig gebruik of opzettelijke beschadiging van de Woningaanpassing</w:t>
            </w:r>
            <w:r>
              <w:rPr>
                <w:rFonts w:cs="Arial"/>
              </w:rPr>
              <w:t xml:space="preserve"> of Deuropener</w:t>
            </w:r>
            <w:r w:rsidRPr="00B077F2">
              <w:rPr>
                <w:rFonts w:cs="Arial"/>
              </w:rPr>
              <w:t xml:space="preserve"> door de Cliënt, komen de kosten voor herstel niet voor rekening van de Contractant.</w:t>
            </w:r>
          </w:p>
        </w:tc>
      </w:tr>
      <w:tr w:rsidR="00F95BBB" w:rsidRPr="00F1609A" w14:paraId="7879EED8" w14:textId="77777777" w:rsidTr="0004500D">
        <w:tc>
          <w:tcPr>
            <w:tcW w:w="936" w:type="dxa"/>
            <w:shd w:val="clear" w:color="auto" w:fill="9CC2E5"/>
          </w:tcPr>
          <w:p w14:paraId="0E7FB791"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54B1E867" w14:textId="77777777" w:rsidR="00F95BBB" w:rsidRDefault="00F95BBB" w:rsidP="0004500D">
            <w:pPr>
              <w:widowControl w:val="0"/>
              <w:overflowPunct w:val="0"/>
              <w:autoSpaceDE w:val="0"/>
              <w:autoSpaceDN w:val="0"/>
              <w:adjustRightInd w:val="0"/>
              <w:spacing w:after="0" w:line="240" w:lineRule="auto"/>
              <w:textAlignment w:val="baseline"/>
              <w:rPr>
                <w:rFonts w:cs="Arial"/>
              </w:rPr>
            </w:pPr>
            <w:r w:rsidRPr="001754D6">
              <w:rPr>
                <w:rFonts w:cs="Arial"/>
              </w:rPr>
              <w:t xml:space="preserve">De overeengekomen tarieven zijn vast en </w:t>
            </w:r>
            <w:r w:rsidRPr="00AF5F3C">
              <w:rPr>
                <w:rFonts w:cs="Arial"/>
              </w:rPr>
              <w:t>onveranderlijk gedurende het eerste jaar van de Raamovereenkomst. Met ingang van 1 januari 2024 kunnen de overeengekomen tarieven telkens na ommekomst van een periode van minimaal 12 maanden, worden gewijzigd met een percentage gelijk aan door het Centraal bureau voor de Statistiek (CBS) in het Statistisch Bulletin gepubliceerde ontwikkeling Consumentenprijzen</w:t>
            </w:r>
            <w:r>
              <w:rPr>
                <w:rFonts w:cs="Arial"/>
              </w:rPr>
              <w:t xml:space="preserve"> (Jaarmutatie CPI)</w:t>
            </w:r>
            <w:r w:rsidRPr="00AF5F3C">
              <w:rPr>
                <w:rFonts w:cs="Arial"/>
              </w:rPr>
              <w:t>; (procentuele mutatie van het indexcijfer</w:t>
            </w:r>
            <w:r>
              <w:rPr>
                <w:rFonts w:cs="Arial"/>
              </w:rPr>
              <w:t xml:space="preserve"> </w:t>
            </w:r>
            <w:r w:rsidRPr="00AF5F3C">
              <w:rPr>
                <w:rFonts w:cs="Arial"/>
              </w:rPr>
              <w:t>3 maanden voor expiratiedatum van de Raamovereenkomst t.o.</w:t>
            </w:r>
            <w:r w:rsidRPr="001754D6">
              <w:rPr>
                <w:rFonts w:cs="Arial"/>
              </w:rPr>
              <w:t xml:space="preserve">v. dezelfde maand een jaar eerder) (zie </w:t>
            </w:r>
            <w:hyperlink r:id="rId7" w:anchor="/CBS/nl/dataset/83131NED/table?ts=1537951456305" w:history="1">
              <w:r w:rsidRPr="001754D6">
                <w:rPr>
                  <w:rFonts w:cs="Arial"/>
                  <w:color w:val="0000FF"/>
                  <w:u w:val="single"/>
                </w:rPr>
                <w:t>https://opendata.cbs.nl/statline/#/CBS/nl/dataset/83131NED/table?ts=1537951456305</w:t>
              </w:r>
            </w:hyperlink>
            <w:r w:rsidRPr="00AF5F3C">
              <w:rPr>
                <w:rStyle w:val="Verwijzingopmerking"/>
              </w:rPr>
              <w:t/>
            </w:r>
            <w:r w:rsidRPr="001754D6">
              <w:rPr>
                <w:rFonts w:cs="Arial"/>
              </w:rPr>
              <w:t>)</w:t>
            </w:r>
          </w:p>
          <w:p w14:paraId="482D9022" w14:textId="77777777" w:rsidR="00F95BBB" w:rsidRDefault="00F95BBB" w:rsidP="0004500D">
            <w:pPr>
              <w:widowControl w:val="0"/>
              <w:overflowPunct w:val="0"/>
              <w:autoSpaceDE w:val="0"/>
              <w:autoSpaceDN w:val="0"/>
              <w:adjustRightInd w:val="0"/>
              <w:spacing w:after="0" w:line="240" w:lineRule="auto"/>
              <w:textAlignment w:val="baseline"/>
              <w:rPr>
                <w:rFonts w:cs="Arial"/>
              </w:rPr>
            </w:pPr>
            <w:r w:rsidRPr="00B077F2">
              <w:rPr>
                <w:rFonts w:cs="Arial"/>
              </w:rPr>
              <w:t>De indexering wordt uiterlijk 1 november, voorafgaand</w:t>
            </w:r>
            <w:r>
              <w:rPr>
                <w:rFonts w:cs="Arial"/>
              </w:rPr>
              <w:t xml:space="preserve"> door Contractant</w:t>
            </w:r>
            <w:r w:rsidRPr="00B077F2">
              <w:rPr>
                <w:rFonts w:cs="Arial"/>
              </w:rPr>
              <w:t xml:space="preserve"> aan het jaar </w:t>
            </w:r>
            <w:r w:rsidRPr="00B077F2">
              <w:rPr>
                <w:rFonts w:cs="Arial"/>
              </w:rPr>
              <w:lastRenderedPageBreak/>
              <w:t xml:space="preserve">van de mutatie doorgegeven aan de Gemeente. Dit voorstel wordt uiterlijk 1 december door de Gemeente al dan niet goedgekeurd. </w:t>
            </w:r>
            <w:r>
              <w:rPr>
                <w:rFonts w:cs="Arial"/>
              </w:rPr>
              <w:t>Indien Contractant te laat is, kan de Gemeente besluiten om de indexering niet door te voeren.</w:t>
            </w:r>
          </w:p>
          <w:p w14:paraId="16FF4497" w14:textId="77777777" w:rsidR="00F95BBB" w:rsidRDefault="00F95BBB" w:rsidP="0004500D">
            <w:pPr>
              <w:widowControl w:val="0"/>
              <w:overflowPunct w:val="0"/>
              <w:autoSpaceDE w:val="0"/>
              <w:autoSpaceDN w:val="0"/>
              <w:adjustRightInd w:val="0"/>
              <w:spacing w:after="0" w:line="240" w:lineRule="auto"/>
              <w:textAlignment w:val="baseline"/>
              <w:rPr>
                <w:rFonts w:cs="Arial"/>
              </w:rPr>
            </w:pPr>
          </w:p>
          <w:p w14:paraId="59F71F55" w14:textId="77777777" w:rsidR="00F95BBB" w:rsidRPr="008C1B1F"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sidRPr="00B077F2">
              <w:rPr>
                <w:rFonts w:cs="Arial"/>
              </w:rPr>
              <w:t>De indexering heeft betrekking op alle met de aanbesteding samenhangende kosten.</w:t>
            </w:r>
          </w:p>
        </w:tc>
      </w:tr>
      <w:tr w:rsidR="00F95BBB" w:rsidRPr="00F1609A" w14:paraId="175E9574" w14:textId="77777777" w:rsidTr="0004500D">
        <w:tc>
          <w:tcPr>
            <w:tcW w:w="936" w:type="dxa"/>
            <w:shd w:val="clear" w:color="auto" w:fill="9CC2E5"/>
          </w:tcPr>
          <w:p w14:paraId="78CCD50B"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6515FB82" w14:textId="77777777" w:rsidR="00F95BBB" w:rsidRPr="008C1B1F"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sidRPr="00B077F2">
              <w:rPr>
                <w:rFonts w:cs="Arial"/>
              </w:rPr>
              <w:t xml:space="preserve">Contractant levert in geval er geïndexeerd wordt </w:t>
            </w:r>
            <w:r>
              <w:rPr>
                <w:rFonts w:cs="Arial"/>
              </w:rPr>
              <w:t xml:space="preserve">na goedkeuring van de Gemeente </w:t>
            </w:r>
            <w:r w:rsidRPr="00B077F2">
              <w:rPr>
                <w:rFonts w:cs="Arial"/>
              </w:rPr>
              <w:t>een geïndexeerde prijslijst met tarieven exclusief en inclusief BTW.</w:t>
            </w:r>
          </w:p>
        </w:tc>
      </w:tr>
      <w:tr w:rsidR="00F95BBB" w:rsidRPr="00F1609A" w14:paraId="455EC6F9" w14:textId="77777777" w:rsidTr="0004500D">
        <w:tc>
          <w:tcPr>
            <w:tcW w:w="936" w:type="dxa"/>
            <w:shd w:val="clear" w:color="auto" w:fill="9CC2E5"/>
          </w:tcPr>
          <w:p w14:paraId="229833D9"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4409C1DB" w14:textId="77777777" w:rsidR="00F95BBB" w:rsidRPr="008C1B1F"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sidRPr="00B077F2">
              <w:t>De Gemeente kan in geval Contractant, na ingebrekestelling, in verzuim is en blijft, Contractant de dag na einde hersteltermijn een direct opeisbare en niet voor rechterlijke matiging vatbare boete van € 250,- verschuldigd per dag dat de tekortkoming voortduurt.</w:t>
            </w:r>
          </w:p>
        </w:tc>
      </w:tr>
      <w:tr w:rsidR="00F95BBB" w:rsidRPr="00F1609A" w14:paraId="3726F7F6" w14:textId="77777777" w:rsidTr="0004500D">
        <w:tc>
          <w:tcPr>
            <w:tcW w:w="936" w:type="dxa"/>
            <w:shd w:val="clear" w:color="auto" w:fill="9CC2E5"/>
          </w:tcPr>
          <w:p w14:paraId="6004252F"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1A13570A" w14:textId="77777777" w:rsidR="00F95BBB" w:rsidRPr="00B077F2" w:rsidRDefault="00F95BBB" w:rsidP="0004500D">
            <w:pPr>
              <w:tabs>
                <w:tab w:val="left" w:pos="1080"/>
              </w:tabs>
              <w:spacing w:after="0" w:line="240" w:lineRule="auto"/>
              <w:rPr>
                <w:rFonts w:cs="Arial"/>
              </w:rPr>
            </w:pPr>
            <w:r w:rsidRPr="00B077F2">
              <w:rPr>
                <w:rFonts w:cs="Arial"/>
              </w:rPr>
              <w:t>Eis</w:t>
            </w:r>
            <w:r w:rsidRPr="00A84CDA">
              <w:rPr>
                <w:rFonts w:cs="Arial"/>
              </w:rPr>
              <w:t xml:space="preserve"> 72 is niet</w:t>
            </w:r>
            <w:r w:rsidRPr="00B077F2">
              <w:rPr>
                <w:rFonts w:cs="Arial"/>
              </w:rPr>
              <w:t xml:space="preserve"> van toepassing op de levertijden en reparatietijden. Indien de afgesproken standaard- of afwijkende leveringstermijn aan de zijde van Contractant niet haalbaar is, rust er een meldings</w:t>
            </w:r>
            <w:r>
              <w:rPr>
                <w:rFonts w:cs="Arial"/>
              </w:rPr>
              <w:t>- en motiverings</w:t>
            </w:r>
            <w:r w:rsidRPr="00B077F2">
              <w:rPr>
                <w:rFonts w:cs="Arial"/>
              </w:rPr>
              <w:t xml:space="preserve">plicht op de </w:t>
            </w:r>
            <w:r>
              <w:rPr>
                <w:rFonts w:cs="Arial"/>
              </w:rPr>
              <w:t xml:space="preserve">Contractant </w:t>
            </w:r>
            <w:r w:rsidRPr="00B077F2">
              <w:rPr>
                <w:rFonts w:cs="Arial"/>
              </w:rPr>
              <w:t>richting de Gemeente en de Cliënt. Contractant dient tegelijkertijd de best haalbare en reële levertijd op te geven.</w:t>
            </w:r>
          </w:p>
          <w:p w14:paraId="72FEE1BD" w14:textId="77777777" w:rsidR="00F95BBB" w:rsidRPr="008C1B1F"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sidRPr="00B077F2">
              <w:rPr>
                <w:rFonts w:cs="Arial"/>
              </w:rPr>
              <w:t>Indien Contractant de in de opdracht vermelde Woningaanpassing</w:t>
            </w:r>
            <w:r>
              <w:rPr>
                <w:rFonts w:cs="Arial"/>
              </w:rPr>
              <w:t xml:space="preserve"> of Deuropener</w:t>
            </w:r>
            <w:r w:rsidRPr="00B077F2">
              <w:rPr>
                <w:rFonts w:cs="Arial"/>
              </w:rPr>
              <w:t xml:space="preserve"> niet of niet tijdig kan leveren of repareren conform de overeengekomen termijnen, kan de Gemeente per te leveren of repareren Woningaanpassing</w:t>
            </w:r>
            <w:r>
              <w:rPr>
                <w:rFonts w:cs="Arial"/>
              </w:rPr>
              <w:t xml:space="preserve"> of Deuropener</w:t>
            </w:r>
            <w:r w:rsidRPr="00B077F2">
              <w:rPr>
                <w:rFonts w:cs="Arial"/>
              </w:rPr>
              <w:t xml:space="preserve"> een boete à € 50,00 per werkdag heffen voor elke dag vertraging tot aan het moment van levering of reparatie.</w:t>
            </w:r>
          </w:p>
        </w:tc>
      </w:tr>
      <w:tr w:rsidR="00F95BBB" w:rsidRPr="00F1609A" w14:paraId="375B3746" w14:textId="77777777" w:rsidTr="0004500D">
        <w:tc>
          <w:tcPr>
            <w:tcW w:w="8931" w:type="dxa"/>
            <w:gridSpan w:val="2"/>
            <w:shd w:val="clear" w:color="auto" w:fill="9CC2E5"/>
          </w:tcPr>
          <w:p w14:paraId="6D036C36" w14:textId="77777777" w:rsidR="00F95BBB" w:rsidRPr="00D03655" w:rsidRDefault="00F95BBB" w:rsidP="0004500D">
            <w:pPr>
              <w:widowControl w:val="0"/>
              <w:overflowPunct w:val="0"/>
              <w:autoSpaceDE w:val="0"/>
              <w:autoSpaceDN w:val="0"/>
              <w:adjustRightInd w:val="0"/>
              <w:spacing w:after="0" w:line="240" w:lineRule="auto"/>
              <w:jc w:val="center"/>
              <w:textAlignment w:val="baseline"/>
              <w:rPr>
                <w:rFonts w:cs="Arial"/>
                <w:b/>
                <w:bCs/>
                <w:szCs w:val="20"/>
                <w:lang w:eastAsia="nl-NL"/>
              </w:rPr>
            </w:pPr>
            <w:r>
              <w:rPr>
                <w:rFonts w:cs="Arial"/>
                <w:b/>
                <w:bCs/>
                <w:szCs w:val="20"/>
                <w:lang w:eastAsia="nl-NL"/>
              </w:rPr>
              <w:t>Eisen m.b.t. administratie, managementinformatie, onderzoek en facturatie</w:t>
            </w:r>
          </w:p>
        </w:tc>
      </w:tr>
      <w:tr w:rsidR="00F95BBB" w:rsidRPr="00F1609A" w14:paraId="2D5B9F44" w14:textId="77777777" w:rsidTr="0004500D">
        <w:tc>
          <w:tcPr>
            <w:tcW w:w="936" w:type="dxa"/>
            <w:shd w:val="clear" w:color="auto" w:fill="9CC2E5"/>
          </w:tcPr>
          <w:p w14:paraId="41644262"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3E538E28" w14:textId="77777777" w:rsidR="00F95BBB" w:rsidRDefault="00F95BBB" w:rsidP="0004500D">
            <w:pPr>
              <w:spacing w:after="0" w:line="240" w:lineRule="auto"/>
              <w:rPr>
                <w:rFonts w:cs="Arial"/>
              </w:rPr>
            </w:pPr>
            <w:r>
              <w:rPr>
                <w:rFonts w:cs="Arial"/>
              </w:rPr>
              <w:t>Contractant zorgt voor een overzichtelijke administratie met logboeken die op verzoek van de Gemeente kunnen worden ingezien. De administratie en de logboeken zijn up-to-date. In de administratie en logboeken zijn de volgende cliëntgegevens inzichtelijk voor de Gemeente:</w:t>
            </w:r>
          </w:p>
          <w:p w14:paraId="2681653B" w14:textId="77777777" w:rsidR="00F95BBB" w:rsidRDefault="00F95BBB" w:rsidP="0004500D">
            <w:pPr>
              <w:spacing w:after="0" w:line="240" w:lineRule="auto"/>
              <w:rPr>
                <w:rFonts w:cs="Arial"/>
              </w:rPr>
            </w:pPr>
          </w:p>
          <w:p w14:paraId="4D1553F6" w14:textId="77777777" w:rsidR="00F95BBB" w:rsidRDefault="00F95BBB" w:rsidP="00F95BBB">
            <w:pPr>
              <w:pStyle w:val="Lijstalinea"/>
              <w:numPr>
                <w:ilvl w:val="0"/>
                <w:numId w:val="14"/>
              </w:numPr>
              <w:tabs>
                <w:tab w:val="left" w:pos="708"/>
              </w:tabs>
              <w:spacing w:after="0" w:line="268" w:lineRule="auto"/>
              <w:ind w:hanging="360"/>
              <w:rPr>
                <w:rFonts w:cs="Arial"/>
              </w:rPr>
            </w:pPr>
            <w:r>
              <w:rPr>
                <w:rFonts w:cs="Arial"/>
              </w:rPr>
              <w:t>Cli</w:t>
            </w:r>
            <w:r w:rsidRPr="002E5EBE">
              <w:rPr>
                <w:rFonts w:cs="Arial"/>
              </w:rPr>
              <w:t>ë</w:t>
            </w:r>
            <w:r>
              <w:rPr>
                <w:rFonts w:cs="Arial"/>
              </w:rPr>
              <w:t xml:space="preserve">ntnummer </w:t>
            </w:r>
          </w:p>
          <w:p w14:paraId="4642E1CD" w14:textId="77777777" w:rsidR="00F95BBB" w:rsidRDefault="00F95BBB" w:rsidP="00F95BBB">
            <w:pPr>
              <w:pStyle w:val="Lijstalinea"/>
              <w:numPr>
                <w:ilvl w:val="0"/>
                <w:numId w:val="14"/>
              </w:numPr>
              <w:tabs>
                <w:tab w:val="left" w:pos="708"/>
              </w:tabs>
              <w:spacing w:after="0" w:line="268" w:lineRule="auto"/>
              <w:ind w:hanging="360"/>
              <w:rPr>
                <w:rFonts w:cs="Arial"/>
              </w:rPr>
            </w:pPr>
            <w:r>
              <w:rPr>
                <w:rFonts w:cs="Arial"/>
              </w:rPr>
              <w:t>Adresg</w:t>
            </w:r>
            <w:r w:rsidRPr="002E5EBE">
              <w:rPr>
                <w:rFonts w:cs="Arial"/>
              </w:rPr>
              <w:t>egevens van de Cliënt</w:t>
            </w:r>
          </w:p>
          <w:p w14:paraId="0EDD62B9" w14:textId="77777777" w:rsidR="00F95BBB" w:rsidRDefault="00F95BBB" w:rsidP="00F95BBB">
            <w:pPr>
              <w:pStyle w:val="Lijstalinea"/>
              <w:numPr>
                <w:ilvl w:val="0"/>
                <w:numId w:val="14"/>
              </w:numPr>
              <w:tabs>
                <w:tab w:val="left" w:pos="708"/>
              </w:tabs>
              <w:spacing w:after="0" w:line="240" w:lineRule="auto"/>
              <w:ind w:hanging="360"/>
              <w:rPr>
                <w:rFonts w:cs="Arial"/>
              </w:rPr>
            </w:pPr>
            <w:r>
              <w:rPr>
                <w:rFonts w:cs="Arial"/>
              </w:rPr>
              <w:t>Ontvangst aanvraag orderbevestiging of offerte</w:t>
            </w:r>
          </w:p>
          <w:p w14:paraId="5E21003D" w14:textId="77777777" w:rsidR="00F95BBB" w:rsidRDefault="00F95BBB" w:rsidP="00F95BBB">
            <w:pPr>
              <w:pStyle w:val="Lijstalinea"/>
              <w:numPr>
                <w:ilvl w:val="0"/>
                <w:numId w:val="14"/>
              </w:numPr>
              <w:tabs>
                <w:tab w:val="left" w:pos="708"/>
              </w:tabs>
              <w:spacing w:after="0" w:line="240" w:lineRule="auto"/>
              <w:ind w:hanging="360"/>
              <w:rPr>
                <w:rFonts w:cs="Arial"/>
              </w:rPr>
            </w:pPr>
            <w:r>
              <w:rPr>
                <w:rFonts w:cs="Arial"/>
              </w:rPr>
              <w:t>Datum maatopname</w:t>
            </w:r>
          </w:p>
          <w:p w14:paraId="3313045F" w14:textId="77777777" w:rsidR="00F95BBB" w:rsidRDefault="00F95BBB" w:rsidP="00F95BBB">
            <w:pPr>
              <w:pStyle w:val="Lijstalinea"/>
              <w:numPr>
                <w:ilvl w:val="0"/>
                <w:numId w:val="14"/>
              </w:numPr>
              <w:tabs>
                <w:tab w:val="left" w:pos="708"/>
              </w:tabs>
              <w:spacing w:after="0" w:line="240" w:lineRule="auto"/>
              <w:ind w:hanging="360"/>
              <w:rPr>
                <w:rFonts w:cs="Arial"/>
              </w:rPr>
            </w:pPr>
            <w:r>
              <w:rPr>
                <w:rFonts w:cs="Arial"/>
              </w:rPr>
              <w:t>De te verwachten offertedatum of orderbevestigingsdatum</w:t>
            </w:r>
          </w:p>
          <w:p w14:paraId="7B9B6CAD" w14:textId="77777777" w:rsidR="00F95BBB" w:rsidRDefault="00F95BBB" w:rsidP="00F95BBB">
            <w:pPr>
              <w:pStyle w:val="Lijstalinea"/>
              <w:numPr>
                <w:ilvl w:val="0"/>
                <w:numId w:val="14"/>
              </w:numPr>
              <w:tabs>
                <w:tab w:val="left" w:pos="708"/>
              </w:tabs>
              <w:spacing w:after="0" w:line="240" w:lineRule="auto"/>
              <w:ind w:hanging="360"/>
              <w:rPr>
                <w:rFonts w:cs="Arial"/>
              </w:rPr>
            </w:pPr>
            <w:r>
              <w:rPr>
                <w:rFonts w:cs="Arial"/>
              </w:rPr>
              <w:t xml:space="preserve">De te verwachten leverdatum en in geval van een verzoek om orderbevestiging de met Cliënt afgesproken leverdatum. </w:t>
            </w:r>
          </w:p>
          <w:p w14:paraId="14A52395" w14:textId="77777777" w:rsidR="00F95BBB" w:rsidRDefault="00F95BBB" w:rsidP="00F95BBB">
            <w:pPr>
              <w:pStyle w:val="Lijstalinea"/>
              <w:numPr>
                <w:ilvl w:val="0"/>
                <w:numId w:val="14"/>
              </w:numPr>
              <w:tabs>
                <w:tab w:val="left" w:pos="708"/>
              </w:tabs>
              <w:spacing w:after="0" w:line="240" w:lineRule="auto"/>
              <w:ind w:hanging="360"/>
              <w:rPr>
                <w:rFonts w:cs="Arial"/>
              </w:rPr>
            </w:pPr>
            <w:r>
              <w:rPr>
                <w:rFonts w:cs="Arial"/>
              </w:rPr>
              <w:t>De met Cliënt gemaakte afspraken (tekst)</w:t>
            </w:r>
          </w:p>
          <w:p w14:paraId="1E52D2FD" w14:textId="77777777" w:rsidR="00F95BBB" w:rsidRDefault="00F95BBB" w:rsidP="00F95BBB">
            <w:pPr>
              <w:pStyle w:val="Lijstalinea"/>
              <w:numPr>
                <w:ilvl w:val="0"/>
                <w:numId w:val="14"/>
              </w:numPr>
              <w:tabs>
                <w:tab w:val="left" w:pos="708"/>
              </w:tabs>
              <w:spacing w:after="0" w:line="240" w:lineRule="auto"/>
              <w:ind w:hanging="360"/>
              <w:rPr>
                <w:rFonts w:cs="Arial"/>
              </w:rPr>
            </w:pPr>
            <w:r>
              <w:rPr>
                <w:rFonts w:cs="Arial"/>
              </w:rPr>
              <w:t>Omschrijving van de Woningaanpassing of Deuropener; merk, type en serienummer</w:t>
            </w:r>
          </w:p>
          <w:p w14:paraId="6A74EECD" w14:textId="77777777" w:rsidR="00F95BBB" w:rsidRDefault="00F95BBB" w:rsidP="00F95BBB">
            <w:pPr>
              <w:pStyle w:val="Lijstalinea"/>
              <w:numPr>
                <w:ilvl w:val="0"/>
                <w:numId w:val="14"/>
              </w:numPr>
              <w:tabs>
                <w:tab w:val="left" w:pos="708"/>
              </w:tabs>
              <w:spacing w:after="0" w:line="240" w:lineRule="auto"/>
              <w:ind w:hanging="360"/>
              <w:rPr>
                <w:rFonts w:cs="Arial"/>
              </w:rPr>
            </w:pPr>
            <w:r w:rsidRPr="002C7F93">
              <w:rPr>
                <w:rFonts w:cs="Arial"/>
              </w:rPr>
              <w:t>Bouwjaar</w:t>
            </w:r>
          </w:p>
          <w:p w14:paraId="22FA25D6" w14:textId="77777777" w:rsidR="00F95BBB" w:rsidRDefault="00F95BBB" w:rsidP="00F95BBB">
            <w:pPr>
              <w:pStyle w:val="Lijstalinea"/>
              <w:numPr>
                <w:ilvl w:val="0"/>
                <w:numId w:val="14"/>
              </w:numPr>
              <w:tabs>
                <w:tab w:val="left" w:pos="708"/>
              </w:tabs>
              <w:spacing w:after="0" w:line="240" w:lineRule="auto"/>
              <w:ind w:hanging="360"/>
              <w:rPr>
                <w:rFonts w:cs="Arial"/>
              </w:rPr>
            </w:pPr>
            <w:r>
              <w:rPr>
                <w:rFonts w:cs="Arial"/>
              </w:rPr>
              <w:t>Of sprake is van hergebruik</w:t>
            </w:r>
          </w:p>
          <w:p w14:paraId="718A43C7" w14:textId="77777777" w:rsidR="00F95BBB" w:rsidRDefault="00F95BBB" w:rsidP="00F95BBB">
            <w:pPr>
              <w:pStyle w:val="Lijstalinea"/>
              <w:numPr>
                <w:ilvl w:val="0"/>
                <w:numId w:val="14"/>
              </w:numPr>
              <w:tabs>
                <w:tab w:val="left" w:pos="708"/>
              </w:tabs>
              <w:spacing w:after="0" w:line="240" w:lineRule="auto"/>
              <w:ind w:hanging="360"/>
              <w:rPr>
                <w:rFonts w:cs="Arial"/>
              </w:rPr>
            </w:pPr>
            <w:r>
              <w:rPr>
                <w:rFonts w:cs="Arial"/>
              </w:rPr>
              <w:t>Klachten (datum en tekst)</w:t>
            </w:r>
          </w:p>
          <w:p w14:paraId="60571C9B" w14:textId="77777777" w:rsidR="00F95BBB" w:rsidRDefault="00F95BBB" w:rsidP="00F95BBB">
            <w:pPr>
              <w:pStyle w:val="Lijstalinea"/>
              <w:numPr>
                <w:ilvl w:val="0"/>
                <w:numId w:val="14"/>
              </w:numPr>
              <w:tabs>
                <w:tab w:val="left" w:pos="708"/>
              </w:tabs>
              <w:spacing w:after="0" w:line="240" w:lineRule="auto"/>
              <w:ind w:hanging="360"/>
              <w:rPr>
                <w:rFonts w:cs="Arial"/>
              </w:rPr>
            </w:pPr>
            <w:r w:rsidRPr="002C7F93">
              <w:rPr>
                <w:rFonts w:cs="Arial"/>
              </w:rPr>
              <w:t>Onderhoud preventief en correctief (tekst)</w:t>
            </w:r>
          </w:p>
          <w:p w14:paraId="08F15522" w14:textId="77777777" w:rsidR="00F95BBB" w:rsidRPr="002C7F93" w:rsidRDefault="00F95BBB" w:rsidP="00F95BBB">
            <w:pPr>
              <w:pStyle w:val="Lijstalinea"/>
              <w:numPr>
                <w:ilvl w:val="0"/>
                <w:numId w:val="14"/>
              </w:numPr>
              <w:tabs>
                <w:tab w:val="left" w:pos="708"/>
              </w:tabs>
              <w:spacing w:after="0" w:line="240" w:lineRule="auto"/>
              <w:ind w:hanging="360"/>
              <w:rPr>
                <w:rFonts w:cs="Arial"/>
              </w:rPr>
            </w:pPr>
            <w:r w:rsidRPr="002C7F93">
              <w:rPr>
                <w:rFonts w:cs="Arial"/>
              </w:rPr>
              <w:t>Vertragingen (datum en motivatie)</w:t>
            </w:r>
          </w:p>
        </w:tc>
      </w:tr>
      <w:tr w:rsidR="00F95BBB" w:rsidRPr="00F1609A" w14:paraId="568ADC58" w14:textId="77777777" w:rsidTr="0004500D">
        <w:tc>
          <w:tcPr>
            <w:tcW w:w="936" w:type="dxa"/>
            <w:shd w:val="clear" w:color="auto" w:fill="9CC2E5"/>
          </w:tcPr>
          <w:p w14:paraId="2EF9CA19"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3FCAE51E" w14:textId="77777777" w:rsidR="00F95BBB" w:rsidRDefault="00F95BBB" w:rsidP="0004500D">
            <w:pPr>
              <w:spacing w:after="0" w:line="240" w:lineRule="auto"/>
              <w:rPr>
                <w:rFonts w:cs="Arial"/>
              </w:rPr>
            </w:pPr>
            <w:r>
              <w:rPr>
                <w:rFonts w:cs="Arial"/>
              </w:rPr>
              <w:t>Depotmiddelen zijn per de Gemeente overzichtelijk geregistreerd. Contractant registreert minimaal:</w:t>
            </w:r>
          </w:p>
          <w:p w14:paraId="65C4870A" w14:textId="77777777" w:rsidR="00F95BBB" w:rsidRDefault="00F95BBB" w:rsidP="0004500D">
            <w:pPr>
              <w:spacing w:after="0" w:line="240" w:lineRule="auto"/>
              <w:rPr>
                <w:rFonts w:cs="Arial"/>
              </w:rPr>
            </w:pPr>
          </w:p>
          <w:p w14:paraId="3F7D6DFD" w14:textId="77777777" w:rsidR="00F95BBB" w:rsidRDefault="00F95BBB" w:rsidP="00F95BBB">
            <w:pPr>
              <w:pStyle w:val="Lijstalinea"/>
              <w:numPr>
                <w:ilvl w:val="0"/>
                <w:numId w:val="14"/>
              </w:numPr>
              <w:tabs>
                <w:tab w:val="left" w:pos="708"/>
              </w:tabs>
              <w:spacing w:after="0" w:line="240" w:lineRule="auto"/>
              <w:ind w:hanging="360"/>
              <w:rPr>
                <w:rFonts w:cs="Arial"/>
              </w:rPr>
            </w:pPr>
            <w:r>
              <w:rPr>
                <w:rFonts w:cs="Arial"/>
              </w:rPr>
              <w:t>Omschrijving van de Woningaanpassing of Deuropener; merk, type en serienummer</w:t>
            </w:r>
          </w:p>
          <w:p w14:paraId="49F15734" w14:textId="77777777" w:rsidR="00F95BBB" w:rsidRDefault="00F95BBB" w:rsidP="00F95BBB">
            <w:pPr>
              <w:pStyle w:val="Lijstalinea"/>
              <w:numPr>
                <w:ilvl w:val="0"/>
                <w:numId w:val="14"/>
              </w:numPr>
              <w:tabs>
                <w:tab w:val="left" w:pos="708"/>
              </w:tabs>
              <w:spacing w:after="0" w:line="240" w:lineRule="auto"/>
              <w:ind w:hanging="360"/>
              <w:rPr>
                <w:rFonts w:cs="Arial"/>
              </w:rPr>
            </w:pPr>
            <w:r>
              <w:rPr>
                <w:rFonts w:cs="Arial"/>
              </w:rPr>
              <w:t>Cli</w:t>
            </w:r>
            <w:r w:rsidRPr="002E5EBE">
              <w:rPr>
                <w:rFonts w:cs="Arial"/>
              </w:rPr>
              <w:t>ë</w:t>
            </w:r>
            <w:r>
              <w:rPr>
                <w:rFonts w:cs="Arial"/>
              </w:rPr>
              <w:t>ntnummer en adresgegevens van de laatste gebruiker</w:t>
            </w:r>
          </w:p>
          <w:p w14:paraId="4AAB4CFE" w14:textId="77777777" w:rsidR="00F95BBB" w:rsidRDefault="00F95BBB" w:rsidP="00F95BBB">
            <w:pPr>
              <w:pStyle w:val="Lijstalinea"/>
              <w:numPr>
                <w:ilvl w:val="0"/>
                <w:numId w:val="14"/>
              </w:numPr>
              <w:tabs>
                <w:tab w:val="left" w:pos="708"/>
              </w:tabs>
              <w:spacing w:after="0" w:line="240" w:lineRule="auto"/>
              <w:ind w:hanging="360"/>
              <w:rPr>
                <w:rFonts w:cs="Arial"/>
              </w:rPr>
            </w:pPr>
            <w:r w:rsidRPr="002C7F93">
              <w:rPr>
                <w:rFonts w:cs="Arial"/>
              </w:rPr>
              <w:t>Bouwjaar</w:t>
            </w:r>
          </w:p>
          <w:p w14:paraId="182805BE" w14:textId="77777777" w:rsidR="00F95BBB" w:rsidRDefault="00F95BBB" w:rsidP="00F95BBB">
            <w:pPr>
              <w:pStyle w:val="Lijstalinea"/>
              <w:numPr>
                <w:ilvl w:val="0"/>
                <w:numId w:val="14"/>
              </w:numPr>
              <w:tabs>
                <w:tab w:val="left" w:pos="708"/>
              </w:tabs>
              <w:spacing w:after="0" w:line="240" w:lineRule="auto"/>
              <w:ind w:hanging="360"/>
              <w:rPr>
                <w:rFonts w:cs="Arial"/>
              </w:rPr>
            </w:pPr>
            <w:r w:rsidRPr="002C7F93">
              <w:rPr>
                <w:rFonts w:cs="Arial"/>
              </w:rPr>
              <w:t>Datum inname</w:t>
            </w:r>
          </w:p>
          <w:p w14:paraId="18C6EAB3" w14:textId="77777777" w:rsidR="00F95BBB" w:rsidRDefault="00F95BBB" w:rsidP="00F95BBB">
            <w:pPr>
              <w:tabs>
                <w:tab w:val="left" w:pos="708"/>
              </w:tabs>
              <w:spacing w:after="0" w:line="240" w:lineRule="auto"/>
              <w:rPr>
                <w:rFonts w:cs="Arial"/>
              </w:rPr>
            </w:pPr>
          </w:p>
          <w:p w14:paraId="28B583B7" w14:textId="4502D58A" w:rsidR="00F95BBB" w:rsidRPr="00F95BBB" w:rsidRDefault="00F95BBB" w:rsidP="00F95BBB">
            <w:pPr>
              <w:tabs>
                <w:tab w:val="left" w:pos="708"/>
              </w:tabs>
              <w:spacing w:after="0" w:line="240" w:lineRule="auto"/>
              <w:rPr>
                <w:rFonts w:cs="Arial"/>
              </w:rPr>
            </w:pPr>
          </w:p>
        </w:tc>
      </w:tr>
      <w:tr w:rsidR="00F95BBB" w:rsidRPr="00F1609A" w14:paraId="1B818B91" w14:textId="77777777" w:rsidTr="0004500D">
        <w:tc>
          <w:tcPr>
            <w:tcW w:w="936" w:type="dxa"/>
            <w:shd w:val="clear" w:color="auto" w:fill="9CC2E5"/>
          </w:tcPr>
          <w:p w14:paraId="28340625"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6EDC7BAD" w14:textId="77777777" w:rsidR="00F95BBB" w:rsidRPr="008C1B1F"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t>Contractant werkt mee aan een zorgvuldige overdracht na afloop van de Raamovereenkomst en draagt de daarvoor benodigde gegevens, zoals de logboeken met herleidbare clientgegevens en de depotadministratie over aan de Gemeente.</w:t>
            </w:r>
          </w:p>
        </w:tc>
      </w:tr>
      <w:tr w:rsidR="00F95BBB" w:rsidRPr="00F1609A" w14:paraId="6B990F4D" w14:textId="77777777" w:rsidTr="0004500D">
        <w:tc>
          <w:tcPr>
            <w:tcW w:w="936" w:type="dxa"/>
            <w:shd w:val="clear" w:color="auto" w:fill="9CC2E5"/>
          </w:tcPr>
          <w:p w14:paraId="53D40CEC"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09008C02" w14:textId="77777777" w:rsidR="00F95BBB" w:rsidRDefault="00F95BBB" w:rsidP="0004500D">
            <w:pPr>
              <w:spacing w:after="0" w:line="240" w:lineRule="auto"/>
              <w:rPr>
                <w:rFonts w:cs="Arial"/>
              </w:rPr>
            </w:pPr>
            <w:r>
              <w:rPr>
                <w:rFonts w:cs="Arial"/>
              </w:rPr>
              <w:t xml:space="preserve">Contractant is gehouden om elk kwartaal de hieronder genoemde  gegevens betreffende het afgelopen kwartaal aan de Gemeente te verstrekken. </w:t>
            </w:r>
          </w:p>
          <w:p w14:paraId="7507ED22" w14:textId="77777777" w:rsidR="00F95BBB" w:rsidRDefault="00F95BBB" w:rsidP="0004500D">
            <w:pPr>
              <w:spacing w:after="0" w:line="240" w:lineRule="auto"/>
              <w:rPr>
                <w:rFonts w:cs="Arial"/>
              </w:rPr>
            </w:pPr>
          </w:p>
          <w:p w14:paraId="4C212B56" w14:textId="77777777" w:rsidR="00F95BBB" w:rsidRPr="00E60AB5" w:rsidRDefault="00F95BBB" w:rsidP="00F95BBB">
            <w:pPr>
              <w:pStyle w:val="Lijstalinea"/>
              <w:numPr>
                <w:ilvl w:val="0"/>
                <w:numId w:val="14"/>
              </w:numPr>
              <w:tabs>
                <w:tab w:val="left" w:pos="708"/>
              </w:tabs>
              <w:spacing w:after="0" w:line="240" w:lineRule="auto"/>
              <w:ind w:hanging="360"/>
              <w:rPr>
                <w:rFonts w:cs="Arial"/>
              </w:rPr>
            </w:pPr>
            <w:r>
              <w:rPr>
                <w:rFonts w:cs="Arial"/>
              </w:rPr>
              <w:t>Geleverde Woningaanpassingen en Deuropeners per adres met levertijden</w:t>
            </w:r>
          </w:p>
          <w:p w14:paraId="2F8850FE" w14:textId="77777777" w:rsidR="00F95BBB" w:rsidRDefault="00F95BBB" w:rsidP="00F95BBB">
            <w:pPr>
              <w:pStyle w:val="Lijstalinea"/>
              <w:numPr>
                <w:ilvl w:val="0"/>
                <w:numId w:val="14"/>
              </w:numPr>
              <w:tabs>
                <w:tab w:val="left" w:pos="708"/>
              </w:tabs>
              <w:spacing w:after="0" w:line="240" w:lineRule="auto"/>
              <w:ind w:hanging="360"/>
              <w:rPr>
                <w:rFonts w:cs="Arial"/>
              </w:rPr>
            </w:pPr>
            <w:r w:rsidRPr="00E60AB5">
              <w:rPr>
                <w:rFonts w:cs="Arial"/>
              </w:rPr>
              <w:t>Specificatie uitstaande Woningaanpassingen</w:t>
            </w:r>
            <w:r>
              <w:rPr>
                <w:rFonts w:cs="Arial"/>
              </w:rPr>
              <w:t xml:space="preserve"> en Deuropeners</w:t>
            </w:r>
            <w:r w:rsidRPr="00E60AB5">
              <w:rPr>
                <w:rFonts w:cs="Arial"/>
              </w:rPr>
              <w:t xml:space="preserve"> op cliëntnummer,</w:t>
            </w:r>
            <w:r>
              <w:rPr>
                <w:rFonts w:cs="Arial"/>
              </w:rPr>
              <w:t xml:space="preserve"> adres en per plaatsingsjaar</w:t>
            </w:r>
          </w:p>
          <w:p w14:paraId="1B97F672" w14:textId="77777777" w:rsidR="00F95BBB" w:rsidRDefault="00F95BBB" w:rsidP="00F95BBB">
            <w:pPr>
              <w:pStyle w:val="Lijstalinea"/>
              <w:numPr>
                <w:ilvl w:val="0"/>
                <w:numId w:val="14"/>
              </w:numPr>
              <w:tabs>
                <w:tab w:val="left" w:pos="708"/>
              </w:tabs>
              <w:spacing w:after="0" w:line="240" w:lineRule="auto"/>
              <w:ind w:hanging="360"/>
              <w:rPr>
                <w:rFonts w:cs="Arial"/>
              </w:rPr>
            </w:pPr>
            <w:r>
              <w:rPr>
                <w:rFonts w:cs="Arial"/>
              </w:rPr>
              <w:t>Aantallen uitstaande Woningaanpassingen en Deuropeners per producttype</w:t>
            </w:r>
          </w:p>
          <w:p w14:paraId="2FD6228C" w14:textId="77777777" w:rsidR="00F95BBB" w:rsidRDefault="00F95BBB" w:rsidP="00F95BBB">
            <w:pPr>
              <w:pStyle w:val="Lijstalinea"/>
              <w:numPr>
                <w:ilvl w:val="0"/>
                <w:numId w:val="14"/>
              </w:numPr>
              <w:tabs>
                <w:tab w:val="left" w:pos="708"/>
              </w:tabs>
              <w:spacing w:after="0" w:line="240" w:lineRule="auto"/>
              <w:ind w:hanging="360"/>
              <w:rPr>
                <w:rFonts w:cs="Arial"/>
              </w:rPr>
            </w:pPr>
            <w:r>
              <w:rPr>
                <w:rFonts w:cs="Arial"/>
              </w:rPr>
              <w:t xml:space="preserve">Totale kosten per productgroep, per plaatsingsjaar </w:t>
            </w:r>
          </w:p>
          <w:p w14:paraId="44F81200" w14:textId="77777777" w:rsidR="00F95BBB" w:rsidRDefault="00F95BBB" w:rsidP="00F95BBB">
            <w:pPr>
              <w:pStyle w:val="Lijstalinea"/>
              <w:numPr>
                <w:ilvl w:val="0"/>
                <w:numId w:val="14"/>
              </w:numPr>
              <w:tabs>
                <w:tab w:val="left" w:pos="708"/>
              </w:tabs>
              <w:spacing w:after="0" w:line="240" w:lineRule="auto"/>
              <w:ind w:hanging="360"/>
              <w:rPr>
                <w:rFonts w:cs="Arial"/>
              </w:rPr>
            </w:pPr>
            <w:r>
              <w:rPr>
                <w:rFonts w:cs="Arial"/>
              </w:rPr>
              <w:t>Totale kosten reparaties per producttype, per plaatsingsjaar</w:t>
            </w:r>
          </w:p>
          <w:p w14:paraId="7BD76C3A" w14:textId="77777777" w:rsidR="00F95BBB" w:rsidRDefault="00F95BBB" w:rsidP="00F95BBB">
            <w:pPr>
              <w:pStyle w:val="Lijstalinea"/>
              <w:numPr>
                <w:ilvl w:val="0"/>
                <w:numId w:val="14"/>
              </w:numPr>
              <w:tabs>
                <w:tab w:val="left" w:pos="708"/>
              </w:tabs>
              <w:spacing w:after="0" w:line="240" w:lineRule="auto"/>
              <w:ind w:hanging="360"/>
              <w:rPr>
                <w:rFonts w:cs="Arial"/>
              </w:rPr>
            </w:pPr>
            <w:r>
              <w:rPr>
                <w:rFonts w:cs="Arial"/>
              </w:rPr>
              <w:t>Datum onderhoud</w:t>
            </w:r>
          </w:p>
          <w:p w14:paraId="125FF24C" w14:textId="77777777" w:rsidR="00F95BBB" w:rsidRDefault="00F95BBB" w:rsidP="00F95BBB">
            <w:pPr>
              <w:pStyle w:val="Lijstalinea"/>
              <w:numPr>
                <w:ilvl w:val="0"/>
                <w:numId w:val="14"/>
              </w:numPr>
              <w:tabs>
                <w:tab w:val="left" w:pos="708"/>
              </w:tabs>
              <w:spacing w:after="0" w:line="240" w:lineRule="auto"/>
              <w:ind w:hanging="360"/>
              <w:rPr>
                <w:rFonts w:cs="Arial"/>
              </w:rPr>
            </w:pPr>
            <w:r>
              <w:rPr>
                <w:rFonts w:cs="Arial"/>
              </w:rPr>
              <w:t>Overzicht over overschrijding levertijden met opgaaf van redenen</w:t>
            </w:r>
          </w:p>
          <w:p w14:paraId="05DEFF97" w14:textId="77777777" w:rsidR="00F95BBB" w:rsidRDefault="00F95BBB" w:rsidP="00F95BBB">
            <w:pPr>
              <w:pStyle w:val="Lijstalinea"/>
              <w:numPr>
                <w:ilvl w:val="0"/>
                <w:numId w:val="14"/>
              </w:numPr>
              <w:tabs>
                <w:tab w:val="left" w:pos="708"/>
              </w:tabs>
              <w:spacing w:after="0" w:line="240" w:lineRule="auto"/>
              <w:ind w:hanging="360"/>
              <w:rPr>
                <w:rFonts w:cs="Arial"/>
              </w:rPr>
            </w:pPr>
            <w:r>
              <w:rPr>
                <w:rFonts w:cs="Arial"/>
              </w:rPr>
              <w:t>Overzicht van klachten en geboden oplossingen</w:t>
            </w:r>
          </w:p>
          <w:p w14:paraId="56FFFD40" w14:textId="77777777" w:rsidR="00F95BBB" w:rsidRPr="00C733F5" w:rsidRDefault="00F95BBB" w:rsidP="00F95BBB">
            <w:pPr>
              <w:pStyle w:val="Lijstalinea"/>
              <w:numPr>
                <w:ilvl w:val="0"/>
                <w:numId w:val="14"/>
              </w:numPr>
              <w:tabs>
                <w:tab w:val="left" w:pos="708"/>
              </w:tabs>
              <w:spacing w:after="0" w:line="240" w:lineRule="auto"/>
              <w:ind w:hanging="360"/>
              <w:rPr>
                <w:rFonts w:cs="Arial"/>
              </w:rPr>
            </w:pPr>
            <w:r w:rsidRPr="00C733F5">
              <w:rPr>
                <w:rFonts w:cs="Arial"/>
              </w:rPr>
              <w:t xml:space="preserve">Overzicht van voorzieningen in depot naar product. De Gemeente behoudt zich het recht voor om in overleg met Contractant kosteloos afwijkende, dan wel aanvullende afspraken te maken. </w:t>
            </w:r>
          </w:p>
          <w:p w14:paraId="35A35F56" w14:textId="77777777" w:rsidR="00F95BBB" w:rsidRDefault="00F95BBB" w:rsidP="0004500D">
            <w:pPr>
              <w:pStyle w:val="Lijstalinea"/>
              <w:tabs>
                <w:tab w:val="left" w:pos="708"/>
              </w:tabs>
              <w:spacing w:after="0" w:line="240" w:lineRule="auto"/>
              <w:rPr>
                <w:rFonts w:cs="Arial"/>
              </w:rPr>
            </w:pPr>
          </w:p>
          <w:p w14:paraId="578D2CF9" w14:textId="77777777" w:rsidR="00F95BBB" w:rsidRDefault="00F95BBB" w:rsidP="0004500D">
            <w:pPr>
              <w:tabs>
                <w:tab w:val="left" w:pos="708"/>
              </w:tabs>
              <w:spacing w:after="0" w:line="240" w:lineRule="auto"/>
              <w:rPr>
                <w:rFonts w:cs="Arial"/>
              </w:rPr>
            </w:pPr>
            <w:r>
              <w:rPr>
                <w:rFonts w:cs="Arial"/>
              </w:rPr>
              <w:t>Contractant overlegt jaarlijks de rapportage inzake klanttevredenheidsonderzoek.</w:t>
            </w:r>
          </w:p>
          <w:p w14:paraId="5E033847" w14:textId="77777777" w:rsidR="00F95BBB" w:rsidRDefault="00F95BBB" w:rsidP="0004500D">
            <w:pPr>
              <w:pStyle w:val="Lijstalinea"/>
              <w:tabs>
                <w:tab w:val="left" w:pos="708"/>
              </w:tabs>
              <w:spacing w:after="0" w:line="240" w:lineRule="auto"/>
              <w:ind w:left="0"/>
              <w:rPr>
                <w:rFonts w:cs="Arial"/>
              </w:rPr>
            </w:pPr>
          </w:p>
          <w:p w14:paraId="3C92E43E" w14:textId="77777777" w:rsidR="00F95BBB" w:rsidRDefault="00F95BBB" w:rsidP="0004500D">
            <w:pPr>
              <w:spacing w:after="0" w:line="240" w:lineRule="auto"/>
              <w:rPr>
                <w:rFonts w:cs="Arial"/>
              </w:rPr>
            </w:pPr>
            <w:r>
              <w:rPr>
                <w:rFonts w:cs="Arial"/>
              </w:rPr>
              <w:t>Contractant beschikt over een adequate bedrijfsadministratie waarmee digitaal, tijdig, juist en volledig de gevraagde gegevens kunnen worden geleverd.</w:t>
            </w:r>
          </w:p>
          <w:p w14:paraId="6A4B004D" w14:textId="77777777" w:rsidR="00F95BBB" w:rsidRDefault="00F95BBB" w:rsidP="0004500D">
            <w:pPr>
              <w:spacing w:after="0" w:line="240" w:lineRule="auto"/>
              <w:rPr>
                <w:rFonts w:cs="Arial"/>
              </w:rPr>
            </w:pPr>
          </w:p>
          <w:p w14:paraId="5A578BBF" w14:textId="77777777" w:rsidR="00F95BBB" w:rsidRPr="00E60AB5" w:rsidRDefault="00F95BBB" w:rsidP="0004500D">
            <w:pPr>
              <w:pStyle w:val="Lijstalinea"/>
              <w:tabs>
                <w:tab w:val="left" w:pos="708"/>
              </w:tabs>
              <w:spacing w:after="0" w:line="240" w:lineRule="auto"/>
              <w:ind w:left="0"/>
              <w:rPr>
                <w:rFonts w:cs="Arial"/>
              </w:rPr>
            </w:pPr>
            <w:r>
              <w:rPr>
                <w:rFonts w:cs="Arial"/>
              </w:rPr>
              <w:t>Contractant levert op verzoek een jaarrapportage waarin de gegevens van de kwartaalrapportages zijn samengevoegd.</w:t>
            </w:r>
          </w:p>
        </w:tc>
      </w:tr>
      <w:tr w:rsidR="00F95BBB" w:rsidRPr="00F1609A" w14:paraId="39BBA2ED" w14:textId="77777777" w:rsidTr="0004500D">
        <w:tc>
          <w:tcPr>
            <w:tcW w:w="936" w:type="dxa"/>
            <w:shd w:val="clear" w:color="auto" w:fill="9CC2E5"/>
          </w:tcPr>
          <w:p w14:paraId="69ECF2E8"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422FAAE3" w14:textId="77777777" w:rsidR="00F95BBB" w:rsidRPr="008C1B1F"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sidRPr="00B077F2">
              <w:t xml:space="preserve">Minimaal eens per </w:t>
            </w:r>
            <w:r>
              <w:t>maand</w:t>
            </w:r>
            <w:r w:rsidRPr="00B077F2">
              <w:t xml:space="preserve"> ontvangt de</w:t>
            </w:r>
            <w:r>
              <w:t xml:space="preserve"> contractmanager van de</w:t>
            </w:r>
            <w:r w:rsidRPr="00B077F2">
              <w:t xml:space="preserve"> Gemeente een overzicht van de status van openstaande acties zoals, maar niet uitsluitend: leveringen, reparaties, innamen, klachten.</w:t>
            </w:r>
            <w:r>
              <w:t xml:space="preserve"> Op verzoek van de Gemeente kan de frequentie verhoogd worden.</w:t>
            </w:r>
          </w:p>
        </w:tc>
      </w:tr>
      <w:tr w:rsidR="00F95BBB" w:rsidRPr="00F1609A" w14:paraId="47CD4438" w14:textId="77777777" w:rsidTr="0004500D">
        <w:tc>
          <w:tcPr>
            <w:tcW w:w="936" w:type="dxa"/>
            <w:shd w:val="clear" w:color="auto" w:fill="9CC2E5"/>
          </w:tcPr>
          <w:p w14:paraId="6E663D7B"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63517A4A" w14:textId="77777777" w:rsidR="00F95BBB" w:rsidRPr="008C1B1F"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Pr>
                <w:rFonts w:cs="Arial"/>
              </w:rPr>
              <w:t xml:space="preserve">Contractant is ten minste vier keer per jaar aanwezig bij een contractmanagement-/evaluatiegesprek en stelt hiervoor een vaste contactpersoon aan. </w:t>
            </w:r>
          </w:p>
        </w:tc>
      </w:tr>
      <w:tr w:rsidR="00F95BBB" w:rsidRPr="00F1609A" w14:paraId="05C15546" w14:textId="77777777" w:rsidTr="0004500D">
        <w:tc>
          <w:tcPr>
            <w:tcW w:w="936" w:type="dxa"/>
            <w:shd w:val="clear" w:color="auto" w:fill="9CC2E5"/>
          </w:tcPr>
          <w:p w14:paraId="28BF024B"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42C7CAF1" w14:textId="77777777" w:rsidR="00F95BBB" w:rsidRPr="008C1B1F"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Pr>
                <w:rFonts w:cs="Arial"/>
              </w:rPr>
              <w:t xml:space="preserve">De Contractant dient in het kader van een zo hoog mogelijke klanttevredenheid, </w:t>
            </w:r>
            <w:r w:rsidRPr="004C3724">
              <w:rPr>
                <w:rFonts w:cs="Arial"/>
              </w:rPr>
              <w:t>jaarlijks een klanttevredenheidsonderzoek</w:t>
            </w:r>
            <w:r>
              <w:rPr>
                <w:rFonts w:cs="Arial"/>
              </w:rPr>
              <w:t xml:space="preserve"> onder de Cliënten van de Gemeente uit te voeren. Dit kan door middel van het overhandigen van een eigen vragenlijst aan de Cliënten en/of via een extern onderzoeksbureau.</w:t>
            </w:r>
          </w:p>
        </w:tc>
      </w:tr>
      <w:tr w:rsidR="00F95BBB" w:rsidRPr="00F1609A" w14:paraId="6CCCF542" w14:textId="77777777" w:rsidTr="0004500D">
        <w:tc>
          <w:tcPr>
            <w:tcW w:w="936" w:type="dxa"/>
            <w:shd w:val="clear" w:color="auto" w:fill="9CC2E5"/>
          </w:tcPr>
          <w:p w14:paraId="64F10A1C"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0E1DD068" w14:textId="77777777" w:rsidR="00F95BBB" w:rsidRDefault="00F95BBB" w:rsidP="0004500D">
            <w:pPr>
              <w:spacing w:after="0" w:line="240" w:lineRule="auto"/>
              <w:rPr>
                <w:rFonts w:cs="Arial"/>
              </w:rPr>
            </w:pPr>
            <w:r>
              <w:rPr>
                <w:rFonts w:cs="Arial"/>
              </w:rPr>
              <w:t>In het onderzoek komen in ieder geval de volgende onderwerpen aan bod:</w:t>
            </w:r>
          </w:p>
          <w:p w14:paraId="28D0DF67" w14:textId="77777777" w:rsidR="00F95BBB" w:rsidRDefault="00F95BBB" w:rsidP="0004500D">
            <w:pPr>
              <w:spacing w:after="0" w:line="240" w:lineRule="auto"/>
              <w:rPr>
                <w:rFonts w:cs="Arial"/>
              </w:rPr>
            </w:pPr>
          </w:p>
          <w:p w14:paraId="7017400B" w14:textId="77777777" w:rsidR="00F95BBB" w:rsidRDefault="00F95BBB" w:rsidP="00F95BBB">
            <w:pPr>
              <w:pStyle w:val="Lijstalinea"/>
              <w:numPr>
                <w:ilvl w:val="0"/>
                <w:numId w:val="14"/>
              </w:numPr>
              <w:tabs>
                <w:tab w:val="left" w:pos="708"/>
              </w:tabs>
              <w:spacing w:after="0" w:line="240" w:lineRule="auto"/>
              <w:ind w:hanging="360"/>
              <w:rPr>
                <w:rFonts w:cs="Arial"/>
              </w:rPr>
            </w:pPr>
            <w:r>
              <w:rPr>
                <w:rFonts w:cs="Arial"/>
              </w:rPr>
              <w:t>Mate van tevredenheid over levertijd en wijze van oplevering</w:t>
            </w:r>
          </w:p>
          <w:p w14:paraId="4700C6BA" w14:textId="77777777" w:rsidR="00F95BBB" w:rsidRDefault="00F95BBB" w:rsidP="00F95BBB">
            <w:pPr>
              <w:pStyle w:val="Lijstalinea"/>
              <w:numPr>
                <w:ilvl w:val="0"/>
                <w:numId w:val="14"/>
              </w:numPr>
              <w:tabs>
                <w:tab w:val="left" w:pos="708"/>
              </w:tabs>
              <w:spacing w:after="0" w:line="240" w:lineRule="auto"/>
              <w:ind w:hanging="360"/>
              <w:rPr>
                <w:rFonts w:cs="Arial"/>
              </w:rPr>
            </w:pPr>
            <w:r>
              <w:rPr>
                <w:rFonts w:cs="Arial"/>
              </w:rPr>
              <w:t>Gebruikersinstructie</w:t>
            </w:r>
          </w:p>
          <w:p w14:paraId="03D4BA98" w14:textId="77777777" w:rsidR="00F95BBB" w:rsidRDefault="00F95BBB" w:rsidP="00F95BBB">
            <w:pPr>
              <w:pStyle w:val="Lijstalinea"/>
              <w:numPr>
                <w:ilvl w:val="0"/>
                <w:numId w:val="14"/>
              </w:numPr>
              <w:tabs>
                <w:tab w:val="left" w:pos="708"/>
              </w:tabs>
              <w:spacing w:after="0" w:line="240" w:lineRule="auto"/>
              <w:ind w:hanging="360"/>
              <w:rPr>
                <w:rFonts w:cs="Arial"/>
              </w:rPr>
            </w:pPr>
            <w:r>
              <w:rPr>
                <w:rFonts w:cs="Arial"/>
              </w:rPr>
              <w:t>Telefonische bereikbaarheid tijdens kantooruren</w:t>
            </w:r>
          </w:p>
          <w:p w14:paraId="130717B6" w14:textId="77777777" w:rsidR="00F95BBB" w:rsidRDefault="00F95BBB" w:rsidP="00F95BBB">
            <w:pPr>
              <w:pStyle w:val="Lijstalinea"/>
              <w:numPr>
                <w:ilvl w:val="0"/>
                <w:numId w:val="14"/>
              </w:numPr>
              <w:tabs>
                <w:tab w:val="left" w:pos="708"/>
              </w:tabs>
              <w:spacing w:after="0" w:line="240" w:lineRule="auto"/>
              <w:ind w:hanging="360"/>
              <w:rPr>
                <w:rFonts w:cs="Arial"/>
              </w:rPr>
            </w:pPr>
            <w:r>
              <w:rPr>
                <w:rFonts w:cs="Arial"/>
              </w:rPr>
              <w:t>Tevredenheid over de geleverde Woningaanpassing</w:t>
            </w:r>
          </w:p>
          <w:p w14:paraId="12256754" w14:textId="77777777" w:rsidR="00F95BBB" w:rsidRDefault="00F95BBB" w:rsidP="00F95BBB">
            <w:pPr>
              <w:pStyle w:val="Lijstalinea"/>
              <w:numPr>
                <w:ilvl w:val="0"/>
                <w:numId w:val="14"/>
              </w:numPr>
              <w:tabs>
                <w:tab w:val="left" w:pos="708"/>
              </w:tabs>
              <w:spacing w:after="0" w:line="240" w:lineRule="auto"/>
              <w:ind w:hanging="360"/>
              <w:rPr>
                <w:rFonts w:cs="Arial"/>
              </w:rPr>
            </w:pPr>
            <w:r w:rsidRPr="00C733F5">
              <w:rPr>
                <w:rFonts w:cs="Arial"/>
              </w:rPr>
              <w:t>Service en dienstverlening van de Contractant in algemene zin</w:t>
            </w:r>
          </w:p>
          <w:p w14:paraId="3FF9BC8F" w14:textId="77777777" w:rsidR="00F95BBB" w:rsidRDefault="00F95BBB" w:rsidP="00F95BBB">
            <w:pPr>
              <w:pStyle w:val="Lijstalinea"/>
              <w:numPr>
                <w:ilvl w:val="0"/>
                <w:numId w:val="14"/>
              </w:numPr>
              <w:tabs>
                <w:tab w:val="left" w:pos="708"/>
              </w:tabs>
              <w:spacing w:after="0" w:line="240" w:lineRule="auto"/>
              <w:ind w:hanging="360"/>
              <w:rPr>
                <w:rFonts w:cs="Arial"/>
              </w:rPr>
            </w:pPr>
            <w:r w:rsidRPr="00C733F5">
              <w:rPr>
                <w:rFonts w:cs="Arial"/>
              </w:rPr>
              <w:t>Omgang met Cliënten door Personeel van Contractant</w:t>
            </w:r>
          </w:p>
          <w:p w14:paraId="6AC398E2" w14:textId="77777777" w:rsidR="00F95BBB" w:rsidRPr="00C733F5" w:rsidRDefault="00F95BBB" w:rsidP="00F95BBB">
            <w:pPr>
              <w:pStyle w:val="Lijstalinea"/>
              <w:numPr>
                <w:ilvl w:val="0"/>
                <w:numId w:val="14"/>
              </w:numPr>
              <w:tabs>
                <w:tab w:val="left" w:pos="708"/>
              </w:tabs>
              <w:spacing w:after="0" w:line="240" w:lineRule="auto"/>
              <w:ind w:hanging="360"/>
              <w:rPr>
                <w:rFonts w:cs="Arial"/>
              </w:rPr>
            </w:pPr>
            <w:r>
              <w:rPr>
                <w:rFonts w:cs="Arial"/>
              </w:rPr>
              <w:t>De vraag of de Cli</w:t>
            </w:r>
            <w:r w:rsidRPr="00C733F5">
              <w:rPr>
                <w:rFonts w:cs="Arial"/>
              </w:rPr>
              <w:t>ë</w:t>
            </w:r>
            <w:r>
              <w:rPr>
                <w:rFonts w:cs="Arial"/>
              </w:rPr>
              <w:t>nt de Contractant zou aanbevelen aan een andere inwoner</w:t>
            </w:r>
          </w:p>
        </w:tc>
      </w:tr>
      <w:tr w:rsidR="00F95BBB" w:rsidRPr="00F1609A" w14:paraId="13BCD136" w14:textId="77777777" w:rsidTr="0004500D">
        <w:tc>
          <w:tcPr>
            <w:tcW w:w="936" w:type="dxa"/>
            <w:shd w:val="clear" w:color="auto" w:fill="9CC2E5"/>
          </w:tcPr>
          <w:p w14:paraId="0DE9D90B"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5F383C68" w14:textId="77777777" w:rsidR="00F95BBB" w:rsidRDefault="00F95BBB" w:rsidP="0004500D">
            <w:pPr>
              <w:tabs>
                <w:tab w:val="left" w:pos="1080"/>
              </w:tabs>
              <w:spacing w:after="0" w:line="240" w:lineRule="auto"/>
              <w:rPr>
                <w:rFonts w:cs="Arial"/>
              </w:rPr>
            </w:pPr>
            <w:r>
              <w:rPr>
                <w:rFonts w:cs="Arial"/>
              </w:rPr>
              <w:t>Facturen voor leveringen van Woningaanpassingen en Deuropeners stuurt Contractant direct na levering van een Woningaanpassing of Deuropener. De facturen worden verzonden naar:</w:t>
            </w:r>
          </w:p>
          <w:p w14:paraId="0B725194" w14:textId="77777777" w:rsidR="00F95BBB" w:rsidRDefault="00F95BBB" w:rsidP="0004500D">
            <w:pPr>
              <w:tabs>
                <w:tab w:val="left" w:pos="742"/>
              </w:tabs>
              <w:spacing w:after="0" w:line="240" w:lineRule="auto"/>
              <w:rPr>
                <w:rFonts w:cs="Arial"/>
              </w:rPr>
            </w:pPr>
          </w:p>
          <w:p w14:paraId="3BB04E8B" w14:textId="77777777" w:rsidR="00F95BBB" w:rsidRDefault="00F95BBB" w:rsidP="00F95BBB">
            <w:pPr>
              <w:numPr>
                <w:ilvl w:val="0"/>
                <w:numId w:val="17"/>
              </w:numPr>
              <w:tabs>
                <w:tab w:val="left" w:pos="742"/>
              </w:tabs>
              <w:spacing w:after="0" w:line="240" w:lineRule="auto"/>
              <w:ind w:left="714" w:hanging="357"/>
              <w:rPr>
                <w:rFonts w:cs="Arial"/>
              </w:rPr>
            </w:pPr>
            <w:r>
              <w:rPr>
                <w:rFonts w:cs="Arial"/>
              </w:rPr>
              <w:t xml:space="preserve">Gemeente Delft: </w:t>
            </w:r>
            <w:hyperlink r:id="rId8" w:history="1">
              <w:r w:rsidRPr="00E42335">
                <w:rPr>
                  <w:rStyle w:val="Hyperlink"/>
                </w:rPr>
                <w:t>administratiewmo@delftsupport.nl</w:t>
              </w:r>
            </w:hyperlink>
          </w:p>
          <w:p w14:paraId="75C1F1AD" w14:textId="77777777" w:rsidR="00F95BBB" w:rsidRDefault="00F95BBB" w:rsidP="00F95BBB">
            <w:pPr>
              <w:numPr>
                <w:ilvl w:val="0"/>
                <w:numId w:val="17"/>
              </w:numPr>
              <w:tabs>
                <w:tab w:val="left" w:pos="742"/>
              </w:tabs>
              <w:spacing w:after="0" w:line="240" w:lineRule="auto"/>
              <w:ind w:left="714" w:hanging="357"/>
              <w:rPr>
                <w:rFonts w:cs="Arial"/>
              </w:rPr>
            </w:pPr>
            <w:r w:rsidRPr="002C7F93">
              <w:rPr>
                <w:rFonts w:cs="Arial"/>
              </w:rPr>
              <w:t xml:space="preserve">Gemeente Pijnacker-Nootdorp: </w:t>
            </w:r>
            <w:hyperlink r:id="rId9" w:history="1">
              <w:r w:rsidRPr="00E42335">
                <w:rPr>
                  <w:rStyle w:val="Hyperlink"/>
                </w:rPr>
                <w:t>wmofrontoffice@pijnacker-nootdorp.nl</w:t>
              </w:r>
            </w:hyperlink>
          </w:p>
          <w:p w14:paraId="2C61691E" w14:textId="77777777" w:rsidR="00F95BBB" w:rsidRPr="002C7F93" w:rsidRDefault="00F95BBB" w:rsidP="00F95BBB">
            <w:pPr>
              <w:numPr>
                <w:ilvl w:val="0"/>
                <w:numId w:val="17"/>
              </w:numPr>
              <w:tabs>
                <w:tab w:val="left" w:pos="742"/>
              </w:tabs>
              <w:spacing w:after="0" w:line="240" w:lineRule="auto"/>
              <w:ind w:left="714" w:hanging="357"/>
              <w:rPr>
                <w:rFonts w:cs="Arial"/>
              </w:rPr>
            </w:pPr>
            <w:r w:rsidRPr="002C7F93">
              <w:rPr>
                <w:rFonts w:cs="Arial"/>
              </w:rPr>
              <w:t xml:space="preserve">Gemeente Zoetermeer: </w:t>
            </w:r>
            <w:hyperlink r:id="rId10" w:history="1">
              <w:r w:rsidRPr="002C7F93">
                <w:rPr>
                  <w:rStyle w:val="Hyperlink"/>
                  <w:rFonts w:cs="Arial"/>
                </w:rPr>
                <w:t>wmofacturenWZI@zoetermeer.nl</w:t>
              </w:r>
            </w:hyperlink>
          </w:p>
          <w:p w14:paraId="300A73B3" w14:textId="77777777" w:rsidR="00F95BBB" w:rsidRDefault="00F95BBB" w:rsidP="0004500D">
            <w:pPr>
              <w:numPr>
                <w:ilvl w:val="12"/>
                <w:numId w:val="0"/>
              </w:numPr>
              <w:spacing w:after="0" w:line="240" w:lineRule="auto"/>
              <w:rPr>
                <w:rFonts w:cs="Arial"/>
              </w:rPr>
            </w:pPr>
            <w:r>
              <w:rPr>
                <w:rFonts w:cs="Arial"/>
              </w:rPr>
              <w:lastRenderedPageBreak/>
              <w:t>Contractant vermeldt op de factuur minimaal:</w:t>
            </w:r>
          </w:p>
          <w:p w14:paraId="1C055EAA" w14:textId="77777777" w:rsidR="00F95BBB" w:rsidRDefault="00F95BBB" w:rsidP="0004500D">
            <w:pPr>
              <w:numPr>
                <w:ilvl w:val="12"/>
                <w:numId w:val="0"/>
              </w:numPr>
              <w:spacing w:after="0" w:line="240" w:lineRule="auto"/>
              <w:rPr>
                <w:rFonts w:cs="Arial"/>
              </w:rPr>
            </w:pPr>
          </w:p>
          <w:p w14:paraId="150D61EC" w14:textId="77777777" w:rsidR="00F95BBB" w:rsidRDefault="00F95BBB" w:rsidP="00F95BBB">
            <w:pPr>
              <w:numPr>
                <w:ilvl w:val="0"/>
                <w:numId w:val="17"/>
              </w:numPr>
              <w:tabs>
                <w:tab w:val="left" w:pos="-709"/>
              </w:tabs>
              <w:spacing w:after="0" w:line="240" w:lineRule="auto"/>
              <w:ind w:left="714" w:hanging="357"/>
              <w:rPr>
                <w:rFonts w:cs="Arial"/>
              </w:rPr>
            </w:pPr>
            <w:r>
              <w:rPr>
                <w:rFonts w:cs="Arial"/>
              </w:rPr>
              <w:t>Cliëntnummer</w:t>
            </w:r>
          </w:p>
          <w:p w14:paraId="3D725D1F" w14:textId="77777777" w:rsidR="00F95BBB" w:rsidRDefault="00F95BBB" w:rsidP="00F95BBB">
            <w:pPr>
              <w:numPr>
                <w:ilvl w:val="0"/>
                <w:numId w:val="17"/>
              </w:numPr>
              <w:tabs>
                <w:tab w:val="left" w:pos="-709"/>
              </w:tabs>
              <w:spacing w:after="0" w:line="240" w:lineRule="auto"/>
              <w:ind w:left="714" w:hanging="357"/>
              <w:rPr>
                <w:rFonts w:cs="Arial"/>
              </w:rPr>
            </w:pPr>
            <w:r>
              <w:rPr>
                <w:rFonts w:cs="Arial"/>
              </w:rPr>
              <w:t>Een door de Gemeente aangegeven kenmerk (bijv. routenummer, ordernummer, beschikkingsnummer of casenummer) en omschrijving</w:t>
            </w:r>
          </w:p>
          <w:p w14:paraId="676B458D" w14:textId="77777777" w:rsidR="00F95BBB" w:rsidRDefault="00F95BBB" w:rsidP="00F95BBB">
            <w:pPr>
              <w:numPr>
                <w:ilvl w:val="0"/>
                <w:numId w:val="17"/>
              </w:numPr>
              <w:tabs>
                <w:tab w:val="left" w:pos="-709"/>
              </w:tabs>
              <w:spacing w:after="0" w:line="240" w:lineRule="auto"/>
              <w:ind w:left="714" w:hanging="357"/>
              <w:rPr>
                <w:rFonts w:cs="Arial"/>
              </w:rPr>
            </w:pPr>
            <w:r w:rsidRPr="002C7F93">
              <w:rPr>
                <w:rFonts w:cs="Arial"/>
              </w:rPr>
              <w:t>De daadwerkelijk geleverde aantallen en soorten producten of diensten</w:t>
            </w:r>
          </w:p>
          <w:p w14:paraId="19582384" w14:textId="77777777" w:rsidR="00F95BBB" w:rsidRDefault="00F95BBB" w:rsidP="00F95BBB">
            <w:pPr>
              <w:numPr>
                <w:ilvl w:val="0"/>
                <w:numId w:val="17"/>
              </w:numPr>
              <w:tabs>
                <w:tab w:val="left" w:pos="-709"/>
              </w:tabs>
              <w:spacing w:after="0" w:line="240" w:lineRule="auto"/>
              <w:ind w:left="714" w:hanging="357"/>
              <w:rPr>
                <w:rFonts w:cs="Arial"/>
              </w:rPr>
            </w:pPr>
            <w:r w:rsidRPr="002C7F93">
              <w:rPr>
                <w:rFonts w:cs="Arial"/>
              </w:rPr>
              <w:t>Afzonderlijke bedragen, alsmede het totaalbedrag</w:t>
            </w:r>
          </w:p>
          <w:p w14:paraId="65574B01" w14:textId="77777777" w:rsidR="00F95BBB" w:rsidRDefault="00F95BBB" w:rsidP="00F95BBB">
            <w:pPr>
              <w:numPr>
                <w:ilvl w:val="0"/>
                <w:numId w:val="17"/>
              </w:numPr>
              <w:tabs>
                <w:tab w:val="left" w:pos="-709"/>
              </w:tabs>
              <w:spacing w:after="0" w:line="240" w:lineRule="auto"/>
              <w:ind w:left="714" w:hanging="357"/>
              <w:rPr>
                <w:rFonts w:cs="Arial"/>
              </w:rPr>
            </w:pPr>
            <w:r w:rsidRPr="002C7F93">
              <w:rPr>
                <w:rFonts w:cs="Arial"/>
              </w:rPr>
              <w:t>De datum van levering</w:t>
            </w:r>
          </w:p>
          <w:p w14:paraId="60E54D36" w14:textId="77777777" w:rsidR="00F95BBB" w:rsidRDefault="00F95BBB" w:rsidP="00F95BBB">
            <w:pPr>
              <w:numPr>
                <w:ilvl w:val="0"/>
                <w:numId w:val="17"/>
              </w:numPr>
              <w:tabs>
                <w:tab w:val="left" w:pos="-709"/>
              </w:tabs>
              <w:spacing w:after="0" w:line="240" w:lineRule="auto"/>
              <w:ind w:left="714" w:hanging="357"/>
              <w:rPr>
                <w:rFonts w:cs="Arial"/>
              </w:rPr>
            </w:pPr>
            <w:r w:rsidRPr="002C7F93">
              <w:rPr>
                <w:rFonts w:cs="Arial"/>
              </w:rPr>
              <w:t xml:space="preserve">Het </w:t>
            </w:r>
            <w:proofErr w:type="spellStart"/>
            <w:r w:rsidRPr="002C7F93">
              <w:rPr>
                <w:rFonts w:cs="Arial"/>
              </w:rPr>
              <w:t>BTW-bedrag</w:t>
            </w:r>
            <w:proofErr w:type="spellEnd"/>
          </w:p>
          <w:p w14:paraId="57D00761" w14:textId="77777777" w:rsidR="00F95BBB" w:rsidRDefault="00F95BBB" w:rsidP="00F95BBB">
            <w:pPr>
              <w:numPr>
                <w:ilvl w:val="0"/>
                <w:numId w:val="17"/>
              </w:numPr>
              <w:tabs>
                <w:tab w:val="left" w:pos="-709"/>
              </w:tabs>
              <w:spacing w:after="0" w:line="240" w:lineRule="auto"/>
              <w:ind w:left="714" w:hanging="357"/>
              <w:rPr>
                <w:rFonts w:cs="Arial"/>
              </w:rPr>
            </w:pPr>
            <w:r w:rsidRPr="002C7F93">
              <w:rPr>
                <w:rFonts w:cs="Arial"/>
              </w:rPr>
              <w:t xml:space="preserve">Het </w:t>
            </w:r>
            <w:proofErr w:type="spellStart"/>
            <w:r w:rsidRPr="002C7F93">
              <w:rPr>
                <w:rFonts w:cs="Arial"/>
              </w:rPr>
              <w:t>BTW-nummer</w:t>
            </w:r>
            <w:proofErr w:type="spellEnd"/>
          </w:p>
          <w:p w14:paraId="62B7EA41" w14:textId="77777777" w:rsidR="00F95BBB" w:rsidRDefault="00F95BBB" w:rsidP="00F95BBB">
            <w:pPr>
              <w:numPr>
                <w:ilvl w:val="0"/>
                <w:numId w:val="17"/>
              </w:numPr>
              <w:tabs>
                <w:tab w:val="left" w:pos="-709"/>
              </w:tabs>
              <w:spacing w:after="0" w:line="240" w:lineRule="auto"/>
              <w:ind w:left="714" w:hanging="357"/>
              <w:rPr>
                <w:rFonts w:cs="Arial"/>
              </w:rPr>
            </w:pPr>
            <w:r w:rsidRPr="002C7F93">
              <w:rPr>
                <w:rFonts w:cs="Arial"/>
              </w:rPr>
              <w:t>Het KvK-nummer (indien van toepassing)</w:t>
            </w:r>
          </w:p>
          <w:p w14:paraId="44A2AD88" w14:textId="77777777" w:rsidR="00F95BBB" w:rsidRPr="002C7F93" w:rsidRDefault="00F95BBB" w:rsidP="00F95BBB">
            <w:pPr>
              <w:numPr>
                <w:ilvl w:val="0"/>
                <w:numId w:val="17"/>
              </w:numPr>
              <w:tabs>
                <w:tab w:val="left" w:pos="-709"/>
              </w:tabs>
              <w:spacing w:after="0" w:line="240" w:lineRule="auto"/>
              <w:ind w:left="714" w:hanging="357"/>
              <w:rPr>
                <w:rFonts w:cs="Arial"/>
              </w:rPr>
            </w:pPr>
            <w:r w:rsidRPr="002C7F93">
              <w:rPr>
                <w:rFonts w:cs="Arial"/>
              </w:rPr>
              <w:t>Het bankrekeningnummer Contractant</w:t>
            </w:r>
          </w:p>
          <w:p w14:paraId="2FE82628" w14:textId="77777777" w:rsidR="00F95BBB" w:rsidRDefault="00F95BBB" w:rsidP="0004500D">
            <w:pPr>
              <w:tabs>
                <w:tab w:val="left" w:pos="1080"/>
              </w:tabs>
              <w:spacing w:after="0" w:line="240" w:lineRule="auto"/>
              <w:rPr>
                <w:rFonts w:cs="Arial"/>
              </w:rPr>
            </w:pPr>
          </w:p>
          <w:p w14:paraId="780C87A6" w14:textId="77777777" w:rsidR="00F95BBB" w:rsidRPr="008C1B1F"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Pr>
                <w:rFonts w:cs="Arial"/>
              </w:rPr>
              <w:t>Contractant is in staat om de leveringen maandelijks in bulk te factureren en is bereid om dit proces op verzoek van de Gemeente in te richten. Uitwisseling van gegevens geschiedt middels e</w:t>
            </w:r>
            <w:r w:rsidRPr="00A65D8E">
              <w:rPr>
                <w:rFonts w:cs="Arial"/>
              </w:rPr>
              <w:t>en CSV-bestand</w:t>
            </w:r>
            <w:r>
              <w:rPr>
                <w:rFonts w:cs="Arial"/>
              </w:rPr>
              <w:t xml:space="preserve">. </w:t>
            </w:r>
          </w:p>
        </w:tc>
      </w:tr>
    </w:tbl>
    <w:p w14:paraId="4DB2B94B" w14:textId="77777777" w:rsidR="00F95BBB" w:rsidRPr="00F1609A" w:rsidRDefault="00F95BBB" w:rsidP="00F95BBB">
      <w:pPr>
        <w:spacing w:after="0" w:line="240" w:lineRule="auto"/>
        <w:rPr>
          <w:rFonts w:cs="Arial"/>
          <w:b/>
          <w:bCs/>
          <w:szCs w:val="20"/>
          <w:lang w:eastAsia="nl-NL"/>
        </w:rPr>
      </w:pPr>
    </w:p>
    <w:p w14:paraId="5C7B4052" w14:textId="77777777" w:rsidR="00F95BBB" w:rsidRPr="00F1609A" w:rsidRDefault="00F95BBB" w:rsidP="00F95BBB">
      <w:pPr>
        <w:spacing w:after="0" w:line="240" w:lineRule="auto"/>
        <w:rPr>
          <w:rFonts w:cs="Arial"/>
          <w:b/>
          <w:bCs/>
          <w:szCs w:val="20"/>
          <w:lang w:eastAsia="nl-NL"/>
        </w:rPr>
      </w:pPr>
      <w:r>
        <w:rPr>
          <w:rFonts w:cs="Arial"/>
          <w:b/>
          <w:bCs/>
          <w:szCs w:val="20"/>
          <w:lang w:eastAsia="nl-NL"/>
        </w:rPr>
        <w:t>Eisen specifiek voor Perceel 1: Woningaanpassingen</w:t>
      </w:r>
    </w:p>
    <w:tbl>
      <w:tblPr>
        <w:tblW w:w="893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36"/>
        <w:gridCol w:w="7995"/>
      </w:tblGrid>
      <w:tr w:rsidR="00F95BBB" w:rsidRPr="00F1609A" w14:paraId="305BB832" w14:textId="77777777" w:rsidTr="0004500D">
        <w:trPr>
          <w:trHeight w:val="60"/>
        </w:trPr>
        <w:tc>
          <w:tcPr>
            <w:tcW w:w="936" w:type="dxa"/>
            <w:shd w:val="clear" w:color="auto" w:fill="9CC2E5"/>
          </w:tcPr>
          <w:p w14:paraId="7F5F6DF7" w14:textId="77777777" w:rsidR="00F95BBB" w:rsidRPr="00F1609A" w:rsidRDefault="00F95BBB" w:rsidP="00F95BBB">
            <w:pPr>
              <w:widowControl w:val="0"/>
              <w:numPr>
                <w:ilvl w:val="0"/>
                <w:numId w:val="13"/>
              </w:numPr>
              <w:tabs>
                <w:tab w:val="left" w:pos="-567"/>
              </w:tabs>
              <w:spacing w:after="0" w:line="240" w:lineRule="auto"/>
              <w:rPr>
                <w:rFonts w:cs="Arial"/>
                <w:b/>
                <w:szCs w:val="20"/>
                <w:lang w:eastAsia="nl-NL"/>
              </w:rPr>
            </w:pPr>
          </w:p>
        </w:tc>
        <w:tc>
          <w:tcPr>
            <w:tcW w:w="7995" w:type="dxa"/>
          </w:tcPr>
          <w:p w14:paraId="0B0A9751" w14:textId="77777777" w:rsidR="00F95BBB" w:rsidRPr="00F1609A"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Pr>
                <w:rFonts w:cs="Arial"/>
              </w:rPr>
              <w:t xml:space="preserve">Aan de woning aan te brengen voorzieningen zoals bijvoorbeeld </w:t>
            </w:r>
            <w:proofErr w:type="spellStart"/>
            <w:r>
              <w:rPr>
                <w:rFonts w:cs="Arial"/>
              </w:rPr>
              <w:t>Spoelfohninstallaties</w:t>
            </w:r>
            <w:proofErr w:type="spellEnd"/>
            <w:r>
              <w:rPr>
                <w:rFonts w:cs="Arial"/>
              </w:rPr>
              <w:t xml:space="preserve"> en wandbeugels voldoen aan de NEN-</w:t>
            </w:r>
            <w:r w:rsidRPr="000F35E5">
              <w:t>EN 12182</w:t>
            </w:r>
            <w:r>
              <w:t>.</w:t>
            </w:r>
          </w:p>
        </w:tc>
      </w:tr>
      <w:tr w:rsidR="00F95BBB" w:rsidRPr="00F1609A" w14:paraId="75637E24" w14:textId="77777777" w:rsidTr="0004500D">
        <w:tc>
          <w:tcPr>
            <w:tcW w:w="936" w:type="dxa"/>
            <w:shd w:val="clear" w:color="auto" w:fill="9CC2E5"/>
          </w:tcPr>
          <w:p w14:paraId="49B631BA"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6D9E850F" w14:textId="77777777" w:rsidR="00F95BBB" w:rsidRPr="00F1609A"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sidRPr="002E5EBE">
              <w:rPr>
                <w:rFonts w:cs="Arial"/>
              </w:rPr>
              <w:t xml:space="preserve">Het is Contractant niet toegestaan </w:t>
            </w:r>
            <w:proofErr w:type="spellStart"/>
            <w:r w:rsidRPr="002E5EBE">
              <w:rPr>
                <w:rFonts w:cs="Arial"/>
              </w:rPr>
              <w:t>Spoelfohninstallaties</w:t>
            </w:r>
            <w:proofErr w:type="spellEnd"/>
            <w:r w:rsidRPr="002E5EBE">
              <w:rPr>
                <w:rFonts w:cs="Arial"/>
              </w:rPr>
              <w:t xml:space="preserve"> en/of </w:t>
            </w:r>
            <w:proofErr w:type="spellStart"/>
            <w:r w:rsidRPr="002E5EBE">
              <w:rPr>
                <w:rFonts w:cs="Arial"/>
              </w:rPr>
              <w:t>Halofooninstallaties</w:t>
            </w:r>
            <w:proofErr w:type="spellEnd"/>
            <w:r w:rsidRPr="002E5EBE">
              <w:rPr>
                <w:rFonts w:cs="Arial"/>
              </w:rPr>
              <w:t xml:space="preserve"> te leveren die</w:t>
            </w:r>
            <w:r>
              <w:rPr>
                <w:rFonts w:cs="Arial"/>
              </w:rPr>
              <w:t xml:space="preserve"> uitsluitend </w:t>
            </w:r>
            <w:r w:rsidRPr="002E5EBE">
              <w:rPr>
                <w:rFonts w:cs="Arial"/>
              </w:rPr>
              <w:t>door Contractant uitgelezen en/of gerepareerd kunnen worden.</w:t>
            </w:r>
          </w:p>
        </w:tc>
      </w:tr>
      <w:tr w:rsidR="00F95BBB" w:rsidRPr="00F1609A" w14:paraId="492804A6" w14:textId="77777777" w:rsidTr="0004500D">
        <w:tc>
          <w:tcPr>
            <w:tcW w:w="936" w:type="dxa"/>
            <w:shd w:val="clear" w:color="auto" w:fill="9CC2E5"/>
          </w:tcPr>
          <w:p w14:paraId="04EB284A"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4C754013" w14:textId="77777777" w:rsidR="00F95BBB" w:rsidRPr="00F1609A" w:rsidRDefault="00F95BBB" w:rsidP="0004500D">
            <w:pPr>
              <w:spacing w:after="0" w:line="240" w:lineRule="auto"/>
              <w:rPr>
                <w:rFonts w:cs="Arial"/>
                <w:szCs w:val="20"/>
                <w:lang w:eastAsia="nl-NL"/>
              </w:rPr>
            </w:pPr>
            <w:r w:rsidRPr="002E5EBE">
              <w:rPr>
                <w:rFonts w:cs="Arial"/>
              </w:rPr>
              <w:t xml:space="preserve">Registratie van </w:t>
            </w:r>
            <w:proofErr w:type="spellStart"/>
            <w:r>
              <w:rPr>
                <w:rFonts w:cs="Arial"/>
              </w:rPr>
              <w:t>S</w:t>
            </w:r>
            <w:r w:rsidRPr="002E5EBE">
              <w:rPr>
                <w:rFonts w:cs="Arial"/>
              </w:rPr>
              <w:t>poelfohninstallaties</w:t>
            </w:r>
            <w:proofErr w:type="spellEnd"/>
            <w:r w:rsidRPr="002E5EBE">
              <w:rPr>
                <w:rFonts w:cs="Arial"/>
              </w:rPr>
              <w:t xml:space="preserve"> en/of </w:t>
            </w:r>
            <w:proofErr w:type="spellStart"/>
            <w:r w:rsidRPr="002E5EBE">
              <w:rPr>
                <w:rFonts w:cs="Arial"/>
              </w:rPr>
              <w:t>Halofooninstallaties</w:t>
            </w:r>
            <w:proofErr w:type="spellEnd"/>
            <w:r w:rsidRPr="002E5EBE">
              <w:rPr>
                <w:rFonts w:cs="Arial"/>
              </w:rPr>
              <w:t xml:space="preserve"> door Contractant geschiedt op zulke wijze dat in geval van calamiteiten, deze Woningaanpassingen onmiddellijk zijn te traceren en terug te halen.</w:t>
            </w:r>
          </w:p>
        </w:tc>
      </w:tr>
      <w:tr w:rsidR="00F95BBB" w:rsidRPr="00F1609A" w14:paraId="087249C7" w14:textId="77777777" w:rsidTr="0004500D">
        <w:tc>
          <w:tcPr>
            <w:tcW w:w="936" w:type="dxa"/>
            <w:shd w:val="clear" w:color="auto" w:fill="9CC2E5"/>
          </w:tcPr>
          <w:p w14:paraId="1F4735CA"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09E745ED" w14:textId="77777777" w:rsidR="00F95BBB" w:rsidRPr="00F1609A" w:rsidRDefault="00F95BBB" w:rsidP="0004500D">
            <w:pPr>
              <w:spacing w:after="0" w:line="240" w:lineRule="auto"/>
              <w:rPr>
                <w:rFonts w:cs="Arial"/>
                <w:szCs w:val="20"/>
                <w:lang w:eastAsia="nl-NL"/>
              </w:rPr>
            </w:pPr>
            <w:r>
              <w:rPr>
                <w:rFonts w:cs="Arial"/>
              </w:rPr>
              <w:t xml:space="preserve">Contractant verricht in opdracht van de Gemeente Correctief onderhoud aan Woningaanpassingen. Het gaat hierbij ook om het bij Contractant aangemelde bestand Woningaanpassingen die VOOR de ingangsdatum van dit contract zijn geplaatst. Contractant voert dit uit tegen het standaard uurtarief. Het uurtarief dient te worden aangeboden in Bijlage </w:t>
            </w:r>
            <w:r w:rsidRPr="00A832D6">
              <w:rPr>
                <w:rFonts w:cs="Arial"/>
              </w:rPr>
              <w:t xml:space="preserve">4 </w:t>
            </w:r>
            <w:r>
              <w:rPr>
                <w:rFonts w:cs="Arial"/>
              </w:rPr>
              <w:t>Prijsopgave.</w:t>
            </w:r>
          </w:p>
        </w:tc>
      </w:tr>
      <w:tr w:rsidR="00F95BBB" w:rsidRPr="00F1609A" w14:paraId="330981B7" w14:textId="77777777" w:rsidTr="0004500D">
        <w:tc>
          <w:tcPr>
            <w:tcW w:w="936" w:type="dxa"/>
            <w:shd w:val="clear" w:color="auto" w:fill="9CC2E5"/>
          </w:tcPr>
          <w:p w14:paraId="2384FF02"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4037AD8B" w14:textId="77777777" w:rsidR="00F95BBB" w:rsidRPr="00F1609A" w:rsidRDefault="00F95BBB" w:rsidP="0004500D">
            <w:pPr>
              <w:spacing w:after="0" w:line="240" w:lineRule="auto"/>
              <w:rPr>
                <w:rFonts w:cs="Arial"/>
                <w:szCs w:val="20"/>
                <w:lang w:eastAsia="nl-NL"/>
              </w:rPr>
            </w:pPr>
            <w:r w:rsidRPr="003C45C9">
              <w:t xml:space="preserve">Contractant voorziet </w:t>
            </w:r>
            <w:proofErr w:type="spellStart"/>
            <w:r w:rsidRPr="003C45C9">
              <w:t>Halofooninstallaties</w:t>
            </w:r>
            <w:proofErr w:type="spellEnd"/>
            <w:r w:rsidRPr="003C45C9">
              <w:t xml:space="preserve"> en </w:t>
            </w:r>
            <w:proofErr w:type="spellStart"/>
            <w:r w:rsidRPr="003C45C9">
              <w:t>Spoelfohninstallaties</w:t>
            </w:r>
            <w:proofErr w:type="spellEnd"/>
            <w:r w:rsidRPr="003C45C9">
              <w:t xml:space="preserve"> die reeds in gebruik zijn en nieuw te leveren van een sticker met uniek Serienummer en het telefoonnummer van de onderhoudsdienst.</w:t>
            </w:r>
          </w:p>
        </w:tc>
      </w:tr>
      <w:tr w:rsidR="00F95BBB" w:rsidRPr="00F1609A" w14:paraId="2946FD32" w14:textId="77777777" w:rsidTr="0004500D">
        <w:tc>
          <w:tcPr>
            <w:tcW w:w="936" w:type="dxa"/>
            <w:shd w:val="clear" w:color="auto" w:fill="9CC2E5"/>
          </w:tcPr>
          <w:p w14:paraId="0EC2299E" w14:textId="77777777" w:rsidR="00F95BBB" w:rsidRPr="00F1609A" w:rsidRDefault="00F95BBB" w:rsidP="00F95BBB">
            <w:pPr>
              <w:numPr>
                <w:ilvl w:val="0"/>
                <w:numId w:val="13"/>
              </w:numPr>
              <w:tabs>
                <w:tab w:val="left" w:pos="-567"/>
              </w:tabs>
              <w:spacing w:after="0" w:line="240" w:lineRule="auto"/>
              <w:rPr>
                <w:rFonts w:cs="Arial"/>
                <w:b/>
                <w:szCs w:val="20"/>
                <w:lang w:eastAsia="nl-NL"/>
              </w:rPr>
            </w:pPr>
          </w:p>
        </w:tc>
        <w:tc>
          <w:tcPr>
            <w:tcW w:w="7995" w:type="dxa"/>
          </w:tcPr>
          <w:p w14:paraId="49C34799" w14:textId="77777777" w:rsidR="00F95BBB" w:rsidRDefault="00F95BBB" w:rsidP="0004500D">
            <w:pPr>
              <w:spacing w:after="0" w:line="240" w:lineRule="auto"/>
              <w:rPr>
                <w:rFonts w:cs="Arial"/>
              </w:rPr>
            </w:pPr>
            <w:r>
              <w:rPr>
                <w:rFonts w:cs="Arial"/>
              </w:rPr>
              <w:t>Contractant verzendt maandelijks een factuur voor het Correctief onderhoud en verwijderingskosten per afzonderlijke Gemeente per e-mail naar:</w:t>
            </w:r>
          </w:p>
          <w:p w14:paraId="639E9112" w14:textId="77777777" w:rsidR="00F95BBB" w:rsidRDefault="00F95BBB" w:rsidP="0004500D">
            <w:pPr>
              <w:spacing w:after="0" w:line="240" w:lineRule="auto"/>
              <w:rPr>
                <w:rFonts w:cs="Arial"/>
              </w:rPr>
            </w:pPr>
          </w:p>
          <w:p w14:paraId="55304D3C" w14:textId="77777777" w:rsidR="00F95BBB" w:rsidRDefault="00F95BBB" w:rsidP="00F95BBB">
            <w:pPr>
              <w:numPr>
                <w:ilvl w:val="0"/>
                <w:numId w:val="17"/>
              </w:numPr>
              <w:tabs>
                <w:tab w:val="left" w:pos="742"/>
              </w:tabs>
              <w:spacing w:after="0" w:line="240" w:lineRule="auto"/>
              <w:rPr>
                <w:rFonts w:cs="Arial"/>
              </w:rPr>
            </w:pPr>
            <w:r>
              <w:rPr>
                <w:rFonts w:cs="Arial"/>
              </w:rPr>
              <w:t xml:space="preserve">Gemeente Delft: </w:t>
            </w:r>
            <w:hyperlink r:id="rId11" w:history="1">
              <w:r w:rsidRPr="00E42335">
                <w:rPr>
                  <w:rStyle w:val="Hyperlink"/>
                </w:rPr>
                <w:t>administratiewmo@delftsupport.nl</w:t>
              </w:r>
            </w:hyperlink>
          </w:p>
          <w:p w14:paraId="390FCDA4" w14:textId="77777777" w:rsidR="00F95BBB" w:rsidRPr="0022110D" w:rsidRDefault="00F95BBB" w:rsidP="00F95BBB">
            <w:pPr>
              <w:numPr>
                <w:ilvl w:val="0"/>
                <w:numId w:val="17"/>
              </w:numPr>
              <w:tabs>
                <w:tab w:val="left" w:pos="742"/>
              </w:tabs>
              <w:spacing w:after="0" w:line="240" w:lineRule="auto"/>
              <w:ind w:left="714" w:hanging="357"/>
              <w:rPr>
                <w:rFonts w:cs="Arial"/>
              </w:rPr>
            </w:pPr>
            <w:r w:rsidRPr="0022110D">
              <w:rPr>
                <w:rFonts w:cs="Arial"/>
              </w:rPr>
              <w:t xml:space="preserve">Gemeente Zoetermeer: </w:t>
            </w:r>
            <w:hyperlink r:id="rId12" w:history="1">
              <w:r w:rsidRPr="0022110D">
                <w:rPr>
                  <w:rStyle w:val="Hyperlink"/>
                  <w:rFonts w:cs="Arial"/>
                </w:rPr>
                <w:t>crediteuren@zoetermeer.nl</w:t>
              </w:r>
            </w:hyperlink>
          </w:p>
          <w:p w14:paraId="2E50D410" w14:textId="77777777" w:rsidR="00F95BBB" w:rsidRDefault="00F95BBB" w:rsidP="0004500D">
            <w:pPr>
              <w:tabs>
                <w:tab w:val="left" w:pos="1080"/>
              </w:tabs>
              <w:spacing w:after="0" w:line="240" w:lineRule="auto"/>
              <w:rPr>
                <w:rFonts w:cs="Arial"/>
                <w:color w:val="0070C0"/>
              </w:rPr>
            </w:pPr>
          </w:p>
          <w:p w14:paraId="6DE4283A" w14:textId="77777777" w:rsidR="00F95BBB" w:rsidRDefault="00F95BBB" w:rsidP="0004500D">
            <w:pPr>
              <w:numPr>
                <w:ilvl w:val="12"/>
                <w:numId w:val="0"/>
              </w:numPr>
              <w:spacing w:after="0" w:line="240" w:lineRule="auto"/>
              <w:rPr>
                <w:rFonts w:cs="Arial"/>
              </w:rPr>
            </w:pPr>
            <w:r>
              <w:rPr>
                <w:rFonts w:cs="Arial"/>
              </w:rPr>
              <w:t>Contractant vermeldt op de factuur minimaal:</w:t>
            </w:r>
          </w:p>
          <w:p w14:paraId="64E81EAC" w14:textId="77777777" w:rsidR="00F95BBB" w:rsidRDefault="00F95BBB" w:rsidP="0004500D">
            <w:pPr>
              <w:numPr>
                <w:ilvl w:val="12"/>
                <w:numId w:val="0"/>
              </w:numPr>
              <w:spacing w:after="0" w:line="240" w:lineRule="auto"/>
              <w:rPr>
                <w:rFonts w:cs="Arial"/>
              </w:rPr>
            </w:pPr>
          </w:p>
          <w:p w14:paraId="37ED9203" w14:textId="77777777" w:rsidR="00F95BBB" w:rsidRDefault="00F95BBB" w:rsidP="00F95BBB">
            <w:pPr>
              <w:numPr>
                <w:ilvl w:val="0"/>
                <w:numId w:val="17"/>
              </w:numPr>
              <w:tabs>
                <w:tab w:val="left" w:pos="-709"/>
              </w:tabs>
              <w:spacing w:after="0" w:line="240" w:lineRule="auto"/>
              <w:ind w:left="714" w:hanging="357"/>
              <w:rPr>
                <w:rFonts w:cs="Arial"/>
              </w:rPr>
            </w:pPr>
            <w:r>
              <w:rPr>
                <w:rFonts w:cs="Arial"/>
              </w:rPr>
              <w:t>Cliëntnummer</w:t>
            </w:r>
          </w:p>
          <w:p w14:paraId="30075BA7" w14:textId="77777777" w:rsidR="00F95BBB" w:rsidRDefault="00F95BBB" w:rsidP="00F95BBB">
            <w:pPr>
              <w:numPr>
                <w:ilvl w:val="0"/>
                <w:numId w:val="17"/>
              </w:numPr>
              <w:tabs>
                <w:tab w:val="left" w:pos="-709"/>
              </w:tabs>
              <w:spacing w:after="0" w:line="240" w:lineRule="auto"/>
              <w:ind w:left="714" w:hanging="357"/>
              <w:rPr>
                <w:rFonts w:cs="Arial"/>
              </w:rPr>
            </w:pPr>
            <w:r>
              <w:rPr>
                <w:rFonts w:cs="Arial"/>
              </w:rPr>
              <w:t>Een door de Gemeente aangegeven kenmerk (bijv. routenummer, ordernummer, beschikkingsnummer of casenummer) en omschrijving</w:t>
            </w:r>
          </w:p>
          <w:p w14:paraId="2553D1FD" w14:textId="77777777" w:rsidR="00F95BBB" w:rsidRDefault="00F95BBB" w:rsidP="00F95BBB">
            <w:pPr>
              <w:numPr>
                <w:ilvl w:val="0"/>
                <w:numId w:val="17"/>
              </w:numPr>
              <w:tabs>
                <w:tab w:val="left" w:pos="-709"/>
              </w:tabs>
              <w:spacing w:after="0" w:line="240" w:lineRule="auto"/>
              <w:ind w:left="714" w:hanging="357"/>
              <w:rPr>
                <w:rFonts w:cs="Arial"/>
              </w:rPr>
            </w:pPr>
            <w:r w:rsidRPr="002C7F93">
              <w:rPr>
                <w:rFonts w:cs="Arial"/>
              </w:rPr>
              <w:t>De daadwerkelijk geleverde aantallen en soorten producten of diensten</w:t>
            </w:r>
          </w:p>
          <w:p w14:paraId="1BAB92DB" w14:textId="77777777" w:rsidR="00F95BBB" w:rsidRDefault="00F95BBB" w:rsidP="00F95BBB">
            <w:pPr>
              <w:numPr>
                <w:ilvl w:val="0"/>
                <w:numId w:val="17"/>
              </w:numPr>
              <w:tabs>
                <w:tab w:val="left" w:pos="-709"/>
              </w:tabs>
              <w:spacing w:after="0" w:line="240" w:lineRule="auto"/>
              <w:ind w:left="714" w:hanging="357"/>
              <w:rPr>
                <w:rFonts w:cs="Arial"/>
              </w:rPr>
            </w:pPr>
            <w:r w:rsidRPr="002C7F93">
              <w:rPr>
                <w:rFonts w:cs="Arial"/>
              </w:rPr>
              <w:t>Afzonderlijke bedragen, alsmede het totaalbedrag</w:t>
            </w:r>
          </w:p>
          <w:p w14:paraId="202D9B06" w14:textId="77777777" w:rsidR="00F95BBB" w:rsidRDefault="00F95BBB" w:rsidP="00F95BBB">
            <w:pPr>
              <w:numPr>
                <w:ilvl w:val="0"/>
                <w:numId w:val="17"/>
              </w:numPr>
              <w:tabs>
                <w:tab w:val="left" w:pos="-709"/>
              </w:tabs>
              <w:spacing w:after="0" w:line="240" w:lineRule="auto"/>
              <w:ind w:left="714" w:hanging="357"/>
              <w:rPr>
                <w:rFonts w:cs="Arial"/>
              </w:rPr>
            </w:pPr>
            <w:r w:rsidRPr="002C7F93">
              <w:rPr>
                <w:rFonts w:cs="Arial"/>
              </w:rPr>
              <w:t xml:space="preserve">De datum van </w:t>
            </w:r>
            <w:r>
              <w:rPr>
                <w:rFonts w:cs="Arial"/>
              </w:rPr>
              <w:t>onderhoud/verwijdering</w:t>
            </w:r>
          </w:p>
          <w:p w14:paraId="10A10941" w14:textId="77777777" w:rsidR="00F95BBB" w:rsidRDefault="00F95BBB" w:rsidP="00F95BBB">
            <w:pPr>
              <w:numPr>
                <w:ilvl w:val="0"/>
                <w:numId w:val="17"/>
              </w:numPr>
              <w:tabs>
                <w:tab w:val="left" w:pos="-709"/>
              </w:tabs>
              <w:spacing w:after="0" w:line="240" w:lineRule="auto"/>
              <w:ind w:left="714" w:hanging="357"/>
              <w:rPr>
                <w:rFonts w:cs="Arial"/>
              </w:rPr>
            </w:pPr>
            <w:r w:rsidRPr="002C7F93">
              <w:rPr>
                <w:rFonts w:cs="Arial"/>
              </w:rPr>
              <w:t xml:space="preserve">Het </w:t>
            </w:r>
            <w:proofErr w:type="spellStart"/>
            <w:r w:rsidRPr="002C7F93">
              <w:rPr>
                <w:rFonts w:cs="Arial"/>
              </w:rPr>
              <w:t>BTW-bedrag</w:t>
            </w:r>
            <w:proofErr w:type="spellEnd"/>
          </w:p>
          <w:p w14:paraId="0CECAE73" w14:textId="77777777" w:rsidR="00F95BBB" w:rsidRDefault="00F95BBB" w:rsidP="00F95BBB">
            <w:pPr>
              <w:numPr>
                <w:ilvl w:val="0"/>
                <w:numId w:val="17"/>
              </w:numPr>
              <w:tabs>
                <w:tab w:val="left" w:pos="-709"/>
              </w:tabs>
              <w:spacing w:after="0" w:line="240" w:lineRule="auto"/>
              <w:ind w:left="714" w:hanging="357"/>
              <w:rPr>
                <w:rFonts w:cs="Arial"/>
              </w:rPr>
            </w:pPr>
            <w:r w:rsidRPr="002C7F93">
              <w:rPr>
                <w:rFonts w:cs="Arial"/>
              </w:rPr>
              <w:t xml:space="preserve">Het </w:t>
            </w:r>
            <w:proofErr w:type="spellStart"/>
            <w:r w:rsidRPr="002C7F93">
              <w:rPr>
                <w:rFonts w:cs="Arial"/>
              </w:rPr>
              <w:t>BTW-nummer</w:t>
            </w:r>
            <w:proofErr w:type="spellEnd"/>
          </w:p>
          <w:p w14:paraId="6EED2F37" w14:textId="77777777" w:rsidR="00F95BBB" w:rsidRDefault="00F95BBB" w:rsidP="00F95BBB">
            <w:pPr>
              <w:numPr>
                <w:ilvl w:val="0"/>
                <w:numId w:val="17"/>
              </w:numPr>
              <w:tabs>
                <w:tab w:val="left" w:pos="-709"/>
              </w:tabs>
              <w:spacing w:after="0" w:line="240" w:lineRule="auto"/>
              <w:ind w:left="714" w:hanging="357"/>
              <w:rPr>
                <w:rFonts w:cs="Arial"/>
              </w:rPr>
            </w:pPr>
            <w:r w:rsidRPr="002C7F93">
              <w:rPr>
                <w:rFonts w:cs="Arial"/>
              </w:rPr>
              <w:t>Het KvK-nummer (indien van toepassing)</w:t>
            </w:r>
          </w:p>
          <w:p w14:paraId="1C394F16" w14:textId="77777777" w:rsidR="00F95BBB" w:rsidRPr="002C7F93" w:rsidRDefault="00F95BBB" w:rsidP="00F95BBB">
            <w:pPr>
              <w:numPr>
                <w:ilvl w:val="0"/>
                <w:numId w:val="17"/>
              </w:numPr>
              <w:tabs>
                <w:tab w:val="left" w:pos="-709"/>
              </w:tabs>
              <w:spacing w:after="0" w:line="240" w:lineRule="auto"/>
              <w:ind w:left="714" w:hanging="357"/>
              <w:rPr>
                <w:rFonts w:cs="Arial"/>
              </w:rPr>
            </w:pPr>
            <w:r w:rsidRPr="002C7F93">
              <w:rPr>
                <w:rFonts w:cs="Arial"/>
              </w:rPr>
              <w:t>Het bankrekeningnummer Contractant</w:t>
            </w:r>
          </w:p>
          <w:p w14:paraId="5D9BCD71" w14:textId="77777777" w:rsidR="00F95BBB" w:rsidRDefault="00F95BBB" w:rsidP="0004500D">
            <w:pPr>
              <w:tabs>
                <w:tab w:val="left" w:pos="1080"/>
              </w:tabs>
              <w:spacing w:after="0" w:line="240" w:lineRule="auto"/>
              <w:rPr>
                <w:rFonts w:cs="Arial"/>
              </w:rPr>
            </w:pPr>
            <w:r>
              <w:rPr>
                <w:rFonts w:cs="Arial"/>
              </w:rPr>
              <w:lastRenderedPageBreak/>
              <w:t xml:space="preserve">Op verzoek van de Gemeente levert u separaat het CVS-bestand van het aangemelde bestand met herleidbare cliëntgegevens. </w:t>
            </w:r>
          </w:p>
          <w:p w14:paraId="3D2548B5" w14:textId="77777777" w:rsidR="00F95BBB" w:rsidRDefault="00F95BBB" w:rsidP="0004500D">
            <w:pPr>
              <w:tabs>
                <w:tab w:val="left" w:pos="1080"/>
              </w:tabs>
              <w:spacing w:after="0" w:line="240" w:lineRule="auto"/>
              <w:rPr>
                <w:rFonts w:cs="Arial"/>
              </w:rPr>
            </w:pPr>
          </w:p>
          <w:p w14:paraId="5A632DBB" w14:textId="77777777" w:rsidR="00F95BBB" w:rsidRDefault="00F95BBB" w:rsidP="0004500D">
            <w:pPr>
              <w:pStyle w:val="Default"/>
              <w:rPr>
                <w:rFonts w:ascii="Calibri" w:hAnsi="Calibri" w:cs="Calibri"/>
                <w:sz w:val="22"/>
                <w:szCs w:val="22"/>
              </w:rPr>
            </w:pPr>
            <w:r w:rsidRPr="00524E87">
              <w:rPr>
                <w:rFonts w:ascii="Calibri" w:hAnsi="Calibri" w:cs="Calibri"/>
                <w:sz w:val="22"/>
                <w:szCs w:val="22"/>
              </w:rPr>
              <w:t xml:space="preserve">Naast de verzamelfactuur (PDF) wordt een specificatie (Excel format) meegestuurd. Op deze specificatie staan de volgende gegevens vermeld: </w:t>
            </w:r>
          </w:p>
          <w:p w14:paraId="29DE40F1" w14:textId="77777777" w:rsidR="00F95BBB" w:rsidRPr="00524E87" w:rsidRDefault="00F95BBB" w:rsidP="0004500D">
            <w:pPr>
              <w:pStyle w:val="Default"/>
              <w:rPr>
                <w:rFonts w:ascii="Calibri" w:hAnsi="Calibri" w:cs="Calibri"/>
                <w:sz w:val="22"/>
                <w:szCs w:val="22"/>
                <w:lang w:eastAsia="en-US"/>
              </w:rPr>
            </w:pPr>
          </w:p>
          <w:p w14:paraId="4E6E2781" w14:textId="77777777" w:rsidR="00F95BBB" w:rsidRPr="00524E87" w:rsidRDefault="00F95BBB" w:rsidP="00F95BBB">
            <w:pPr>
              <w:pStyle w:val="Default"/>
              <w:numPr>
                <w:ilvl w:val="0"/>
                <w:numId w:val="17"/>
              </w:numPr>
              <w:ind w:left="714" w:hanging="357"/>
              <w:rPr>
                <w:rFonts w:ascii="Calibri" w:hAnsi="Calibri" w:cs="Calibri"/>
                <w:sz w:val="22"/>
                <w:szCs w:val="22"/>
              </w:rPr>
            </w:pPr>
            <w:r w:rsidRPr="0022110D">
              <w:rPr>
                <w:rFonts w:ascii="Calibri" w:hAnsi="Calibri" w:cs="Calibri"/>
                <w:sz w:val="22"/>
                <w:szCs w:val="22"/>
              </w:rPr>
              <w:t>Cliënt</w:t>
            </w:r>
            <w:r w:rsidRPr="00524E87">
              <w:rPr>
                <w:rFonts w:ascii="Calibri" w:hAnsi="Calibri" w:cs="Calibri"/>
                <w:sz w:val="22"/>
                <w:szCs w:val="22"/>
              </w:rPr>
              <w:t xml:space="preserve">nummer </w:t>
            </w:r>
          </w:p>
          <w:p w14:paraId="72EE646A" w14:textId="77777777" w:rsidR="00F95BBB" w:rsidRPr="00524E87" w:rsidRDefault="00F95BBB" w:rsidP="00F95BBB">
            <w:pPr>
              <w:pStyle w:val="Default"/>
              <w:numPr>
                <w:ilvl w:val="0"/>
                <w:numId w:val="17"/>
              </w:numPr>
              <w:ind w:left="714" w:hanging="357"/>
              <w:rPr>
                <w:rFonts w:ascii="Calibri" w:hAnsi="Calibri" w:cs="Calibri"/>
                <w:sz w:val="22"/>
                <w:szCs w:val="22"/>
              </w:rPr>
            </w:pPr>
            <w:r w:rsidRPr="00524E87">
              <w:rPr>
                <w:rFonts w:ascii="Calibri" w:hAnsi="Calibri" w:cs="Calibri"/>
                <w:color w:val="auto"/>
                <w:sz w:val="22"/>
                <w:szCs w:val="22"/>
              </w:rPr>
              <w:t>Locatie waar de voorziening geïnstalleerd</w:t>
            </w:r>
            <w:r w:rsidRPr="00524E87">
              <w:rPr>
                <w:rFonts w:ascii="Calibri" w:hAnsi="Calibri" w:cs="Calibri"/>
                <w:sz w:val="22"/>
                <w:szCs w:val="22"/>
              </w:rPr>
              <w:t xml:space="preserve"> is. </w:t>
            </w:r>
          </w:p>
          <w:p w14:paraId="3E8F2D92" w14:textId="77777777" w:rsidR="00F95BBB" w:rsidRPr="00524E87" w:rsidRDefault="00F95BBB" w:rsidP="00F95BBB">
            <w:pPr>
              <w:pStyle w:val="Default"/>
              <w:numPr>
                <w:ilvl w:val="0"/>
                <w:numId w:val="17"/>
              </w:numPr>
              <w:ind w:left="714" w:hanging="357"/>
              <w:rPr>
                <w:rFonts w:ascii="Calibri" w:hAnsi="Calibri" w:cs="Calibri"/>
                <w:sz w:val="22"/>
                <w:szCs w:val="22"/>
              </w:rPr>
            </w:pPr>
            <w:r w:rsidRPr="00524E87">
              <w:rPr>
                <w:rFonts w:ascii="Calibri" w:hAnsi="Calibri" w:cs="Calibri"/>
                <w:sz w:val="22"/>
                <w:szCs w:val="22"/>
              </w:rPr>
              <w:t xml:space="preserve">Type </w:t>
            </w:r>
          </w:p>
          <w:p w14:paraId="15D405A5" w14:textId="77777777" w:rsidR="00F95BBB" w:rsidRPr="00524E87" w:rsidRDefault="00F95BBB" w:rsidP="00F95BBB">
            <w:pPr>
              <w:pStyle w:val="Default"/>
              <w:numPr>
                <w:ilvl w:val="0"/>
                <w:numId w:val="17"/>
              </w:numPr>
              <w:ind w:left="714" w:hanging="357"/>
              <w:rPr>
                <w:rFonts w:ascii="Calibri" w:hAnsi="Calibri" w:cs="Calibri"/>
                <w:sz w:val="22"/>
                <w:szCs w:val="22"/>
              </w:rPr>
            </w:pPr>
            <w:r w:rsidRPr="00524E87">
              <w:rPr>
                <w:rFonts w:ascii="Calibri" w:hAnsi="Calibri" w:cs="Calibri"/>
                <w:sz w:val="22"/>
                <w:szCs w:val="22"/>
              </w:rPr>
              <w:t xml:space="preserve">Merk </w:t>
            </w:r>
          </w:p>
          <w:p w14:paraId="01E948FC" w14:textId="77777777" w:rsidR="00F95BBB" w:rsidRPr="00524E87" w:rsidRDefault="00F95BBB" w:rsidP="00F95BBB">
            <w:pPr>
              <w:pStyle w:val="Default"/>
              <w:numPr>
                <w:ilvl w:val="0"/>
                <w:numId w:val="17"/>
              </w:numPr>
              <w:ind w:left="714" w:hanging="357"/>
              <w:rPr>
                <w:rFonts w:ascii="Calibri" w:hAnsi="Calibri" w:cs="Calibri"/>
                <w:sz w:val="22"/>
                <w:szCs w:val="22"/>
              </w:rPr>
            </w:pPr>
            <w:r w:rsidRPr="00524E87">
              <w:rPr>
                <w:rFonts w:ascii="Calibri" w:hAnsi="Calibri" w:cs="Calibri"/>
                <w:sz w:val="22"/>
                <w:szCs w:val="22"/>
              </w:rPr>
              <w:t xml:space="preserve">Bouwjaar </w:t>
            </w:r>
          </w:p>
          <w:p w14:paraId="6DA1AE4E" w14:textId="77777777" w:rsidR="00F95BBB" w:rsidRPr="00524E87" w:rsidRDefault="00F95BBB" w:rsidP="00F95BBB">
            <w:pPr>
              <w:pStyle w:val="Default"/>
              <w:numPr>
                <w:ilvl w:val="0"/>
                <w:numId w:val="17"/>
              </w:numPr>
              <w:ind w:left="714" w:hanging="357"/>
              <w:rPr>
                <w:rFonts w:ascii="Calibri" w:hAnsi="Calibri" w:cs="Calibri"/>
                <w:sz w:val="22"/>
                <w:szCs w:val="22"/>
              </w:rPr>
            </w:pPr>
            <w:r w:rsidRPr="00524E87">
              <w:rPr>
                <w:rFonts w:ascii="Calibri" w:hAnsi="Calibri" w:cs="Calibri"/>
                <w:sz w:val="22"/>
                <w:szCs w:val="22"/>
              </w:rPr>
              <w:t xml:space="preserve">Installatiedatum </w:t>
            </w:r>
          </w:p>
          <w:p w14:paraId="6EA8E078" w14:textId="77777777" w:rsidR="00F95BBB" w:rsidRPr="00524E87" w:rsidRDefault="00F95BBB" w:rsidP="00F95BBB">
            <w:pPr>
              <w:pStyle w:val="Default"/>
              <w:numPr>
                <w:ilvl w:val="0"/>
                <w:numId w:val="17"/>
              </w:numPr>
              <w:ind w:left="714" w:hanging="357"/>
              <w:rPr>
                <w:rFonts w:ascii="Calibri" w:hAnsi="Calibri" w:cs="Calibri"/>
                <w:sz w:val="22"/>
                <w:szCs w:val="22"/>
              </w:rPr>
            </w:pPr>
            <w:r w:rsidRPr="00524E87">
              <w:rPr>
                <w:rFonts w:ascii="Calibri" w:hAnsi="Calibri" w:cs="Calibri"/>
                <w:sz w:val="22"/>
                <w:szCs w:val="22"/>
              </w:rPr>
              <w:t xml:space="preserve">Serienummer </w:t>
            </w:r>
          </w:p>
          <w:p w14:paraId="5FB84F5B" w14:textId="77777777" w:rsidR="00F95BBB" w:rsidRDefault="00F95BBB" w:rsidP="00F95BBB">
            <w:pPr>
              <w:pStyle w:val="Default"/>
              <w:numPr>
                <w:ilvl w:val="0"/>
                <w:numId w:val="17"/>
              </w:numPr>
              <w:ind w:left="714" w:hanging="357"/>
              <w:rPr>
                <w:rFonts w:ascii="Calibri" w:hAnsi="Calibri" w:cs="Calibri"/>
                <w:sz w:val="22"/>
                <w:szCs w:val="22"/>
              </w:rPr>
            </w:pPr>
            <w:r w:rsidRPr="00524E87">
              <w:rPr>
                <w:rFonts w:ascii="Calibri" w:hAnsi="Calibri" w:cs="Calibri"/>
                <w:sz w:val="22"/>
                <w:szCs w:val="22"/>
              </w:rPr>
              <w:t xml:space="preserve">Onderhoudsbedrag Excl. Btw </w:t>
            </w:r>
          </w:p>
          <w:p w14:paraId="3CC94853" w14:textId="77777777" w:rsidR="00F95BBB" w:rsidRPr="0022110D" w:rsidRDefault="00F95BBB" w:rsidP="00F95BBB">
            <w:pPr>
              <w:pStyle w:val="Default"/>
              <w:numPr>
                <w:ilvl w:val="0"/>
                <w:numId w:val="17"/>
              </w:numPr>
              <w:ind w:left="714" w:hanging="357"/>
              <w:rPr>
                <w:rFonts w:ascii="Calibri" w:hAnsi="Calibri" w:cs="Calibri"/>
                <w:sz w:val="22"/>
                <w:szCs w:val="22"/>
              </w:rPr>
            </w:pPr>
            <w:r w:rsidRPr="0022110D">
              <w:rPr>
                <w:rFonts w:ascii="Calibri" w:hAnsi="Calibri" w:cs="Calibri"/>
                <w:sz w:val="22"/>
                <w:szCs w:val="22"/>
              </w:rPr>
              <w:t>Onderhoudsbedrag Incl. Btw</w:t>
            </w:r>
          </w:p>
          <w:p w14:paraId="10E87212" w14:textId="77777777" w:rsidR="00F95BBB" w:rsidRDefault="00F95BBB" w:rsidP="0004500D">
            <w:pPr>
              <w:tabs>
                <w:tab w:val="left" w:pos="1080"/>
              </w:tabs>
              <w:spacing w:after="0" w:line="240" w:lineRule="auto"/>
              <w:rPr>
                <w:rFonts w:cs="Arial"/>
              </w:rPr>
            </w:pPr>
          </w:p>
          <w:p w14:paraId="406CCED1" w14:textId="77777777" w:rsidR="00F95BBB" w:rsidRPr="003C45C9" w:rsidRDefault="00F95BBB" w:rsidP="0004500D">
            <w:pPr>
              <w:spacing w:after="0" w:line="240" w:lineRule="auto"/>
            </w:pPr>
            <w:r>
              <w:rPr>
                <w:rFonts w:cs="Arial"/>
              </w:rPr>
              <w:t xml:space="preserve">Contractant maakt tijdens de implementatie nadere afspraken met de Gemeente over het periodiek factureren van o.a. reparaties en verwijderingskosten. </w:t>
            </w:r>
          </w:p>
        </w:tc>
      </w:tr>
    </w:tbl>
    <w:p w14:paraId="236C35C4" w14:textId="77777777" w:rsidR="00F95BBB" w:rsidRPr="00F1609A" w:rsidRDefault="00F95BBB" w:rsidP="00F95BBB">
      <w:pPr>
        <w:spacing w:after="0" w:line="240" w:lineRule="auto"/>
        <w:rPr>
          <w:rFonts w:cs="Arial"/>
          <w:b/>
          <w:bCs/>
          <w:szCs w:val="20"/>
          <w:lang w:eastAsia="nl-NL"/>
        </w:rPr>
      </w:pPr>
    </w:p>
    <w:p w14:paraId="09576870" w14:textId="77777777" w:rsidR="00F95BBB" w:rsidRPr="00F1609A" w:rsidRDefault="00F95BBB" w:rsidP="00F95BBB">
      <w:pPr>
        <w:spacing w:after="0" w:line="240" w:lineRule="auto"/>
        <w:rPr>
          <w:rFonts w:cs="Arial"/>
          <w:b/>
          <w:bCs/>
          <w:szCs w:val="20"/>
          <w:lang w:eastAsia="nl-NL"/>
        </w:rPr>
      </w:pPr>
      <w:r>
        <w:rPr>
          <w:rFonts w:cs="Arial"/>
          <w:b/>
          <w:bCs/>
          <w:szCs w:val="20"/>
          <w:lang w:eastAsia="nl-NL"/>
        </w:rPr>
        <w:t>Eisen specifiek voor Perceel 2: Elektrische Deuropeners</w:t>
      </w:r>
    </w:p>
    <w:tbl>
      <w:tblPr>
        <w:tblW w:w="893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36"/>
        <w:gridCol w:w="7995"/>
      </w:tblGrid>
      <w:tr w:rsidR="00F95BBB" w:rsidRPr="00F1609A" w14:paraId="703E9650" w14:textId="77777777" w:rsidTr="0004500D">
        <w:tc>
          <w:tcPr>
            <w:tcW w:w="936" w:type="dxa"/>
            <w:shd w:val="clear" w:color="auto" w:fill="9CC2E5"/>
          </w:tcPr>
          <w:p w14:paraId="794E480E" w14:textId="77777777" w:rsidR="00F95BBB" w:rsidRPr="00F1609A" w:rsidRDefault="00F95BBB" w:rsidP="00F95BBB">
            <w:pPr>
              <w:numPr>
                <w:ilvl w:val="0"/>
                <w:numId w:val="13"/>
              </w:numPr>
              <w:spacing w:after="0" w:line="240" w:lineRule="auto"/>
              <w:rPr>
                <w:rFonts w:cs="Arial"/>
                <w:b/>
                <w:bCs/>
                <w:szCs w:val="20"/>
                <w:lang w:eastAsia="nl-NL"/>
              </w:rPr>
            </w:pPr>
          </w:p>
        </w:tc>
        <w:tc>
          <w:tcPr>
            <w:tcW w:w="7995" w:type="dxa"/>
          </w:tcPr>
          <w:p w14:paraId="4B2F4A34" w14:textId="77777777" w:rsidR="00F95BBB" w:rsidRPr="00F1609A" w:rsidRDefault="00F95BBB" w:rsidP="0004500D">
            <w:pPr>
              <w:spacing w:after="0" w:line="240" w:lineRule="auto"/>
              <w:rPr>
                <w:rFonts w:cs="Arial"/>
                <w:b/>
                <w:bCs/>
                <w:szCs w:val="20"/>
                <w:lang w:eastAsia="nl-NL"/>
              </w:rPr>
            </w:pPr>
            <w:r>
              <w:rPr>
                <w:rFonts w:cs="Arial"/>
              </w:rPr>
              <w:t xml:space="preserve">Te leveren Deuropeners voldoen aan NEN-EN 16005. </w:t>
            </w:r>
            <w:r w:rsidRPr="00F1609A">
              <w:rPr>
                <w:rFonts w:cs="Arial"/>
                <w:b/>
                <w:bCs/>
                <w:szCs w:val="20"/>
                <w:lang w:eastAsia="nl-NL"/>
              </w:rPr>
              <w:t xml:space="preserve"> </w:t>
            </w:r>
          </w:p>
        </w:tc>
      </w:tr>
      <w:tr w:rsidR="00F95BBB" w:rsidRPr="00F1609A" w14:paraId="5ECFDF2B" w14:textId="77777777" w:rsidTr="0004500D">
        <w:tc>
          <w:tcPr>
            <w:tcW w:w="936" w:type="dxa"/>
            <w:shd w:val="clear" w:color="auto" w:fill="9CC2E5"/>
          </w:tcPr>
          <w:p w14:paraId="2C196AB5" w14:textId="77777777" w:rsidR="00F95BBB" w:rsidRPr="00F1609A" w:rsidRDefault="00F95BBB" w:rsidP="00F95BBB">
            <w:pPr>
              <w:widowControl w:val="0"/>
              <w:numPr>
                <w:ilvl w:val="0"/>
                <w:numId w:val="13"/>
              </w:numPr>
              <w:tabs>
                <w:tab w:val="left" w:pos="-567"/>
              </w:tabs>
              <w:spacing w:after="0" w:line="240" w:lineRule="auto"/>
              <w:rPr>
                <w:rFonts w:cs="Arial"/>
                <w:b/>
                <w:szCs w:val="20"/>
                <w:lang w:eastAsia="nl-NL"/>
              </w:rPr>
            </w:pPr>
          </w:p>
        </w:tc>
        <w:tc>
          <w:tcPr>
            <w:tcW w:w="7995" w:type="dxa"/>
          </w:tcPr>
          <w:p w14:paraId="661F6E1B" w14:textId="77777777" w:rsidR="00F95BBB" w:rsidRPr="00F1609A"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sidRPr="002E5EBE">
              <w:rPr>
                <w:rFonts w:cs="Arial"/>
              </w:rPr>
              <w:t>Het is Contractant niet toegestaan Deuropeners te leveren die</w:t>
            </w:r>
            <w:r>
              <w:rPr>
                <w:rFonts w:cs="Arial"/>
              </w:rPr>
              <w:t xml:space="preserve"> uitsluitend </w:t>
            </w:r>
            <w:r w:rsidRPr="002E5EBE">
              <w:rPr>
                <w:rFonts w:cs="Arial"/>
              </w:rPr>
              <w:t>door Contractant uitgelezen en/of gerepareerd kunnen worden.</w:t>
            </w:r>
          </w:p>
        </w:tc>
      </w:tr>
      <w:tr w:rsidR="00F95BBB" w:rsidRPr="00F1609A" w14:paraId="00AAEF60" w14:textId="77777777" w:rsidTr="0004500D">
        <w:tc>
          <w:tcPr>
            <w:tcW w:w="936" w:type="dxa"/>
            <w:shd w:val="clear" w:color="auto" w:fill="9CC2E5"/>
          </w:tcPr>
          <w:p w14:paraId="67B15AE5" w14:textId="77777777" w:rsidR="00F95BBB" w:rsidRPr="00F1609A" w:rsidRDefault="00F95BBB" w:rsidP="00F95BBB">
            <w:pPr>
              <w:widowControl w:val="0"/>
              <w:numPr>
                <w:ilvl w:val="0"/>
                <w:numId w:val="13"/>
              </w:numPr>
              <w:tabs>
                <w:tab w:val="left" w:pos="-567"/>
              </w:tabs>
              <w:spacing w:after="0" w:line="240" w:lineRule="auto"/>
              <w:rPr>
                <w:rFonts w:cs="Arial"/>
                <w:b/>
                <w:szCs w:val="20"/>
                <w:lang w:eastAsia="nl-NL"/>
              </w:rPr>
            </w:pPr>
          </w:p>
        </w:tc>
        <w:tc>
          <w:tcPr>
            <w:tcW w:w="7995" w:type="dxa"/>
          </w:tcPr>
          <w:p w14:paraId="19F90113" w14:textId="77777777" w:rsidR="00F95BBB" w:rsidRPr="00F1609A"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sidRPr="002E5EBE">
              <w:rPr>
                <w:rFonts w:cs="Arial"/>
              </w:rPr>
              <w:t xml:space="preserve">Registratie van Deuropeners door Contractant geschiedt op zulke wijze dat in geval van calamiteiten, deze </w:t>
            </w:r>
            <w:r>
              <w:rPr>
                <w:rFonts w:cs="Arial"/>
              </w:rPr>
              <w:t>Deuropeners</w:t>
            </w:r>
            <w:r w:rsidRPr="002E5EBE">
              <w:rPr>
                <w:rFonts w:cs="Arial"/>
              </w:rPr>
              <w:t xml:space="preserve"> onmiddellijk zijn te traceren en terug te halen.</w:t>
            </w:r>
          </w:p>
        </w:tc>
      </w:tr>
      <w:tr w:rsidR="00F95BBB" w:rsidRPr="00F1609A" w14:paraId="4EA3AE2E" w14:textId="77777777" w:rsidTr="0004500D">
        <w:tc>
          <w:tcPr>
            <w:tcW w:w="936" w:type="dxa"/>
            <w:shd w:val="clear" w:color="auto" w:fill="9CC2E5"/>
          </w:tcPr>
          <w:p w14:paraId="38ADF591" w14:textId="77777777" w:rsidR="00F95BBB" w:rsidRPr="00F1609A" w:rsidRDefault="00F95BBB" w:rsidP="00F95BBB">
            <w:pPr>
              <w:widowControl w:val="0"/>
              <w:numPr>
                <w:ilvl w:val="0"/>
                <w:numId w:val="13"/>
              </w:numPr>
              <w:tabs>
                <w:tab w:val="left" w:pos="-567"/>
              </w:tabs>
              <w:spacing w:after="0" w:line="240" w:lineRule="auto"/>
              <w:rPr>
                <w:rFonts w:cs="Arial"/>
                <w:b/>
                <w:szCs w:val="20"/>
                <w:lang w:eastAsia="nl-NL"/>
              </w:rPr>
            </w:pPr>
          </w:p>
        </w:tc>
        <w:tc>
          <w:tcPr>
            <w:tcW w:w="7995" w:type="dxa"/>
          </w:tcPr>
          <w:p w14:paraId="04B27E4B" w14:textId="77777777" w:rsidR="00F95BBB" w:rsidRPr="00F1609A"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sidRPr="002E5EBE">
              <w:rPr>
                <w:rFonts w:cs="Arial"/>
              </w:rPr>
              <w:t>Contractant kan voor alle merken en typen Deuropeners handzenders en ontvangers leveren. Ook</w:t>
            </w:r>
            <w:r>
              <w:rPr>
                <w:rFonts w:cs="Arial"/>
              </w:rPr>
              <w:t xml:space="preserve"> voor Deuropeners die reeds in gebruik zijn en door derden zijn geleverd.</w:t>
            </w:r>
          </w:p>
        </w:tc>
      </w:tr>
      <w:tr w:rsidR="00F95BBB" w:rsidRPr="00F1609A" w14:paraId="69E717B7" w14:textId="77777777" w:rsidTr="0004500D">
        <w:tc>
          <w:tcPr>
            <w:tcW w:w="936" w:type="dxa"/>
            <w:shd w:val="clear" w:color="auto" w:fill="9CC2E5"/>
          </w:tcPr>
          <w:p w14:paraId="785DF79E" w14:textId="77777777" w:rsidR="00F95BBB" w:rsidRPr="00F1609A" w:rsidRDefault="00F95BBB" w:rsidP="00F95BBB">
            <w:pPr>
              <w:widowControl w:val="0"/>
              <w:numPr>
                <w:ilvl w:val="0"/>
                <w:numId w:val="13"/>
              </w:numPr>
              <w:tabs>
                <w:tab w:val="left" w:pos="-567"/>
              </w:tabs>
              <w:spacing w:after="0" w:line="240" w:lineRule="auto"/>
              <w:rPr>
                <w:rFonts w:cs="Arial"/>
                <w:b/>
                <w:szCs w:val="20"/>
                <w:lang w:eastAsia="nl-NL"/>
              </w:rPr>
            </w:pPr>
          </w:p>
        </w:tc>
        <w:tc>
          <w:tcPr>
            <w:tcW w:w="7995" w:type="dxa"/>
          </w:tcPr>
          <w:p w14:paraId="47F17198" w14:textId="77777777" w:rsidR="00F95BBB" w:rsidRPr="0085318C" w:rsidRDefault="00F95BBB" w:rsidP="0004500D">
            <w:pPr>
              <w:pStyle w:val="Default"/>
              <w:rPr>
                <w:rFonts w:ascii="Calibri" w:eastAsia="Times New Roman" w:hAnsi="Calibri" w:cs="Arial"/>
                <w:color w:val="auto"/>
                <w:sz w:val="22"/>
                <w:szCs w:val="22"/>
                <w:lang w:eastAsia="en-US"/>
              </w:rPr>
            </w:pPr>
            <w:r w:rsidRPr="0085318C">
              <w:rPr>
                <w:rFonts w:ascii="Calibri" w:eastAsia="Times New Roman" w:hAnsi="Calibri" w:cs="Arial"/>
                <w:color w:val="auto"/>
                <w:sz w:val="22"/>
                <w:szCs w:val="22"/>
                <w:lang w:eastAsia="en-US"/>
              </w:rPr>
              <w:t>De Gemeenten sturen uit hoofde van efficiency en kostenbesparing op het voorkomen van het verwijderen van een Deuropener als deze niet meer door de Wmo-cliënt wordt gebruikt</w:t>
            </w:r>
            <w:r>
              <w:rPr>
                <w:rFonts w:ascii="Calibri" w:eastAsia="Times New Roman" w:hAnsi="Calibri" w:cs="Arial"/>
                <w:color w:val="auto"/>
                <w:sz w:val="22"/>
                <w:szCs w:val="22"/>
                <w:lang w:eastAsia="en-US"/>
              </w:rPr>
              <w:t xml:space="preserve"> en als deze niet meer herbruikbaar is</w:t>
            </w:r>
            <w:r w:rsidRPr="0085318C">
              <w:rPr>
                <w:rFonts w:ascii="Calibri" w:eastAsia="Times New Roman" w:hAnsi="Calibri" w:cs="Arial"/>
                <w:color w:val="auto"/>
                <w:sz w:val="22"/>
                <w:szCs w:val="22"/>
                <w:lang w:eastAsia="en-US"/>
              </w:rPr>
              <w:t xml:space="preserve">. </w:t>
            </w:r>
          </w:p>
          <w:p w14:paraId="149F9E2D" w14:textId="77777777" w:rsidR="00F95BBB" w:rsidRPr="0085318C" w:rsidRDefault="00F95BBB" w:rsidP="0004500D">
            <w:pPr>
              <w:pStyle w:val="Default"/>
              <w:rPr>
                <w:rFonts w:ascii="Calibri" w:eastAsia="Times New Roman" w:hAnsi="Calibri" w:cs="Arial"/>
                <w:color w:val="auto"/>
                <w:sz w:val="22"/>
                <w:szCs w:val="22"/>
                <w:lang w:eastAsia="en-US"/>
              </w:rPr>
            </w:pPr>
          </w:p>
          <w:p w14:paraId="4A83E28A" w14:textId="77777777" w:rsidR="00F95BBB" w:rsidRDefault="00F95BBB" w:rsidP="0004500D">
            <w:pPr>
              <w:pStyle w:val="Default"/>
              <w:rPr>
                <w:rFonts w:ascii="Calibri" w:eastAsia="Times New Roman" w:hAnsi="Calibri" w:cs="Arial"/>
                <w:color w:val="auto"/>
                <w:sz w:val="22"/>
                <w:szCs w:val="22"/>
                <w:lang w:eastAsia="en-US"/>
              </w:rPr>
            </w:pPr>
            <w:r w:rsidRPr="0085318C">
              <w:rPr>
                <w:rFonts w:ascii="Calibri" w:eastAsia="Times New Roman" w:hAnsi="Calibri" w:cs="Arial"/>
                <w:color w:val="auto"/>
                <w:sz w:val="22"/>
                <w:szCs w:val="22"/>
                <w:lang w:eastAsia="en-US"/>
              </w:rPr>
              <w:t xml:space="preserve">Een Deuropener die niet meer wordt gebruikt, kan op naam worden gesteld van een andere Wmo-cliënt die ook gebruik maakt (algemene ruimte) of gaat maken (woning) van de Deuropener. In geval er geen andere Wmo-cliënt is die gebruik maakt van de Deuropener kan </w:t>
            </w:r>
            <w:r>
              <w:rPr>
                <w:rFonts w:ascii="Calibri" w:eastAsia="Times New Roman" w:hAnsi="Calibri" w:cs="Arial"/>
                <w:color w:val="auto"/>
                <w:sz w:val="22"/>
                <w:szCs w:val="22"/>
                <w:lang w:eastAsia="en-US"/>
              </w:rPr>
              <w:t>de Gemeente</w:t>
            </w:r>
            <w:r w:rsidRPr="0085318C">
              <w:rPr>
                <w:rFonts w:ascii="Calibri" w:eastAsia="Times New Roman" w:hAnsi="Calibri" w:cs="Arial"/>
                <w:color w:val="auto"/>
                <w:sz w:val="22"/>
                <w:szCs w:val="22"/>
                <w:lang w:eastAsia="en-US"/>
              </w:rPr>
              <w:t xml:space="preserve"> besluiten om de Deuropener over te dragen aan de Woningcorporatie. </w:t>
            </w:r>
          </w:p>
          <w:p w14:paraId="409698D5" w14:textId="77777777" w:rsidR="00F95BBB" w:rsidRPr="0085318C" w:rsidRDefault="00F95BBB" w:rsidP="0004500D">
            <w:pPr>
              <w:pStyle w:val="Default"/>
              <w:rPr>
                <w:rFonts w:ascii="Calibri" w:eastAsia="Times New Roman" w:hAnsi="Calibri" w:cs="Arial"/>
                <w:color w:val="auto"/>
                <w:sz w:val="22"/>
                <w:szCs w:val="22"/>
                <w:lang w:eastAsia="en-US"/>
              </w:rPr>
            </w:pPr>
          </w:p>
          <w:p w14:paraId="6C71EEE7" w14:textId="77777777" w:rsidR="00F95BBB" w:rsidRPr="0085318C" w:rsidRDefault="00F95BBB" w:rsidP="0004500D">
            <w:pPr>
              <w:spacing w:after="0" w:line="240" w:lineRule="auto"/>
              <w:rPr>
                <w:rFonts w:cs="Arial"/>
              </w:rPr>
            </w:pPr>
            <w:r>
              <w:rPr>
                <w:rFonts w:cs="Arial"/>
              </w:rPr>
              <w:t>Contractant</w:t>
            </w:r>
            <w:r w:rsidRPr="0085318C">
              <w:rPr>
                <w:rFonts w:cs="Arial"/>
              </w:rPr>
              <w:t xml:space="preserve"> verwijdert een overbodig geworden Deuropener op verzoek van de Gemeente. Het gaat hierbij om alle Deuropeners die eigendom zijn van</w:t>
            </w:r>
            <w:r>
              <w:rPr>
                <w:rFonts w:cs="Arial"/>
              </w:rPr>
              <w:t xml:space="preserve"> de Gemeente</w:t>
            </w:r>
            <w:r w:rsidRPr="0085318C">
              <w:rPr>
                <w:rFonts w:cs="Arial"/>
              </w:rPr>
              <w:t xml:space="preserve">. </w:t>
            </w:r>
            <w:r>
              <w:rPr>
                <w:rFonts w:cs="Arial"/>
              </w:rPr>
              <w:t xml:space="preserve">Contractant </w:t>
            </w:r>
            <w:r w:rsidRPr="0085318C">
              <w:rPr>
                <w:rFonts w:cs="Arial"/>
              </w:rPr>
              <w:t>wordt na demontage eigenaar van de Deuropener.</w:t>
            </w:r>
          </w:p>
        </w:tc>
      </w:tr>
      <w:tr w:rsidR="00F95BBB" w:rsidRPr="00F1609A" w14:paraId="6175F6D6" w14:textId="77777777" w:rsidTr="0004500D">
        <w:tc>
          <w:tcPr>
            <w:tcW w:w="8931" w:type="dxa"/>
            <w:gridSpan w:val="2"/>
            <w:shd w:val="clear" w:color="auto" w:fill="9CC2E5"/>
          </w:tcPr>
          <w:p w14:paraId="6185B4CD" w14:textId="77777777" w:rsidR="00F95BBB" w:rsidRPr="00742552" w:rsidRDefault="00F95BBB" w:rsidP="0004500D">
            <w:pPr>
              <w:widowControl w:val="0"/>
              <w:overflowPunct w:val="0"/>
              <w:autoSpaceDE w:val="0"/>
              <w:autoSpaceDN w:val="0"/>
              <w:adjustRightInd w:val="0"/>
              <w:spacing w:after="0" w:line="240" w:lineRule="auto"/>
              <w:jc w:val="center"/>
              <w:textAlignment w:val="baseline"/>
              <w:rPr>
                <w:rFonts w:cs="Arial"/>
                <w:b/>
                <w:bCs/>
                <w:szCs w:val="20"/>
                <w:lang w:eastAsia="nl-NL"/>
              </w:rPr>
            </w:pPr>
            <w:r>
              <w:rPr>
                <w:rFonts w:cs="Arial"/>
                <w:b/>
                <w:bCs/>
                <w:szCs w:val="20"/>
                <w:lang w:eastAsia="nl-NL"/>
              </w:rPr>
              <w:t>Eisen m.b.t. onderhoud</w:t>
            </w:r>
          </w:p>
        </w:tc>
      </w:tr>
      <w:tr w:rsidR="00F95BBB" w:rsidRPr="00F1609A" w14:paraId="40EFBC95" w14:textId="77777777" w:rsidTr="0004500D">
        <w:tc>
          <w:tcPr>
            <w:tcW w:w="936" w:type="dxa"/>
            <w:shd w:val="clear" w:color="auto" w:fill="9CC2E5"/>
          </w:tcPr>
          <w:p w14:paraId="058B4BD5" w14:textId="77777777" w:rsidR="00F95BBB" w:rsidRPr="00F1609A" w:rsidRDefault="00F95BBB" w:rsidP="00F95BBB">
            <w:pPr>
              <w:widowControl w:val="0"/>
              <w:numPr>
                <w:ilvl w:val="0"/>
                <w:numId w:val="13"/>
              </w:numPr>
              <w:tabs>
                <w:tab w:val="left" w:pos="-567"/>
              </w:tabs>
              <w:spacing w:after="0" w:line="240" w:lineRule="auto"/>
              <w:rPr>
                <w:rFonts w:cs="Arial"/>
                <w:b/>
                <w:szCs w:val="20"/>
                <w:lang w:eastAsia="nl-NL"/>
              </w:rPr>
            </w:pPr>
          </w:p>
        </w:tc>
        <w:tc>
          <w:tcPr>
            <w:tcW w:w="7995" w:type="dxa"/>
          </w:tcPr>
          <w:p w14:paraId="4BE8E6EC" w14:textId="77777777" w:rsidR="00F95BBB" w:rsidRPr="00742552"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sidRPr="00742552">
              <w:rPr>
                <w:rFonts w:cs="Arial"/>
              </w:rPr>
              <w:t>Het All-in onderhoud aan Deuropeners bestaat uit het jaarlijks Preventief onderhoud, het eventuele Correctief onderhoud, garantie op fabricage en constructiefouten, verwijderen, afvoeren of in depot nemen van deze voorzieningen, herstellen van demontageschade aan o.a. deur, deurpost en/of muur.</w:t>
            </w:r>
          </w:p>
        </w:tc>
      </w:tr>
      <w:tr w:rsidR="00F95BBB" w:rsidRPr="00F1609A" w14:paraId="1D9A5724" w14:textId="77777777" w:rsidTr="0004500D">
        <w:tc>
          <w:tcPr>
            <w:tcW w:w="936" w:type="dxa"/>
            <w:shd w:val="clear" w:color="auto" w:fill="9CC2E5"/>
          </w:tcPr>
          <w:p w14:paraId="48227998" w14:textId="77777777" w:rsidR="00F95BBB" w:rsidRPr="00F1609A" w:rsidRDefault="00F95BBB" w:rsidP="00F95BBB">
            <w:pPr>
              <w:widowControl w:val="0"/>
              <w:numPr>
                <w:ilvl w:val="0"/>
                <w:numId w:val="13"/>
              </w:numPr>
              <w:tabs>
                <w:tab w:val="left" w:pos="-567"/>
              </w:tabs>
              <w:spacing w:after="0" w:line="240" w:lineRule="auto"/>
              <w:rPr>
                <w:rFonts w:cs="Arial"/>
                <w:b/>
                <w:szCs w:val="20"/>
                <w:lang w:eastAsia="nl-NL"/>
              </w:rPr>
            </w:pPr>
          </w:p>
        </w:tc>
        <w:tc>
          <w:tcPr>
            <w:tcW w:w="7995" w:type="dxa"/>
          </w:tcPr>
          <w:p w14:paraId="3B1BD0DD" w14:textId="77777777" w:rsidR="00F95BBB" w:rsidRDefault="00F95BBB" w:rsidP="0004500D">
            <w:pPr>
              <w:widowControl w:val="0"/>
              <w:overflowPunct w:val="0"/>
              <w:autoSpaceDE w:val="0"/>
              <w:autoSpaceDN w:val="0"/>
              <w:adjustRightInd w:val="0"/>
              <w:spacing w:after="0" w:line="240" w:lineRule="auto"/>
              <w:textAlignment w:val="baseline"/>
              <w:rPr>
                <w:rFonts w:cs="Arial"/>
              </w:rPr>
            </w:pPr>
            <w:r w:rsidRPr="00FA2931">
              <w:rPr>
                <w:rFonts w:cs="Arial"/>
              </w:rPr>
              <w:t xml:space="preserve">Het All-in onderhoud voor Deuropeners, is van toepassing op nieuwe, </w:t>
            </w:r>
            <w:proofErr w:type="spellStart"/>
            <w:r w:rsidRPr="00FA2931">
              <w:rPr>
                <w:rFonts w:cs="Arial"/>
              </w:rPr>
              <w:t>herverstrekte</w:t>
            </w:r>
            <w:proofErr w:type="spellEnd"/>
            <w:r w:rsidRPr="00FA2931">
              <w:rPr>
                <w:rFonts w:cs="Arial"/>
              </w:rPr>
              <w:t xml:space="preserve"> en reeds uitstaande voorzieningen die VOOR de ingangsdatum van </w:t>
            </w:r>
            <w:r>
              <w:rPr>
                <w:rFonts w:cs="Arial"/>
              </w:rPr>
              <w:t xml:space="preserve">deze Overeenkomst </w:t>
            </w:r>
            <w:r w:rsidRPr="00FA2931">
              <w:rPr>
                <w:rFonts w:cs="Arial"/>
              </w:rPr>
              <w:t>zijn geplaatst</w:t>
            </w:r>
            <w:r>
              <w:rPr>
                <w:rFonts w:cs="Arial"/>
              </w:rPr>
              <w:t xml:space="preserve"> en bij Contractant zijn aangemeld</w:t>
            </w:r>
            <w:r w:rsidRPr="00FA2931">
              <w:rPr>
                <w:rFonts w:cs="Arial"/>
              </w:rPr>
              <w:t>.</w:t>
            </w:r>
          </w:p>
          <w:p w14:paraId="6E880A78" w14:textId="77777777" w:rsidR="00F95BBB" w:rsidRDefault="00F95BBB" w:rsidP="0004500D">
            <w:pPr>
              <w:widowControl w:val="0"/>
              <w:overflowPunct w:val="0"/>
              <w:autoSpaceDE w:val="0"/>
              <w:autoSpaceDN w:val="0"/>
              <w:adjustRightInd w:val="0"/>
              <w:spacing w:after="0" w:line="240" w:lineRule="auto"/>
              <w:textAlignment w:val="baseline"/>
              <w:rPr>
                <w:rFonts w:cs="Arial"/>
              </w:rPr>
            </w:pPr>
          </w:p>
          <w:p w14:paraId="38C45C31" w14:textId="77777777" w:rsidR="00F95BBB" w:rsidRDefault="00F95BBB" w:rsidP="0004500D">
            <w:pPr>
              <w:widowControl w:val="0"/>
              <w:overflowPunct w:val="0"/>
              <w:autoSpaceDE w:val="0"/>
              <w:autoSpaceDN w:val="0"/>
              <w:adjustRightInd w:val="0"/>
              <w:spacing w:after="0" w:line="240" w:lineRule="auto"/>
              <w:textAlignment w:val="baseline"/>
              <w:rPr>
                <w:rFonts w:cs="Arial"/>
              </w:rPr>
            </w:pPr>
          </w:p>
          <w:p w14:paraId="6D9F9169" w14:textId="7406825F" w:rsidR="00F95BBB" w:rsidRPr="00F1609A" w:rsidRDefault="00F95BBB" w:rsidP="0004500D">
            <w:pPr>
              <w:widowControl w:val="0"/>
              <w:overflowPunct w:val="0"/>
              <w:autoSpaceDE w:val="0"/>
              <w:autoSpaceDN w:val="0"/>
              <w:adjustRightInd w:val="0"/>
              <w:spacing w:after="0" w:line="240" w:lineRule="auto"/>
              <w:textAlignment w:val="baseline"/>
              <w:rPr>
                <w:rFonts w:cs="Arial"/>
                <w:szCs w:val="20"/>
                <w:lang w:eastAsia="nl-NL"/>
              </w:rPr>
            </w:pPr>
          </w:p>
        </w:tc>
      </w:tr>
      <w:tr w:rsidR="00F95BBB" w:rsidRPr="00F1609A" w14:paraId="6B69B110" w14:textId="77777777" w:rsidTr="0004500D">
        <w:tc>
          <w:tcPr>
            <w:tcW w:w="936" w:type="dxa"/>
            <w:shd w:val="clear" w:color="auto" w:fill="9CC2E5"/>
          </w:tcPr>
          <w:p w14:paraId="450DCC6E" w14:textId="77777777" w:rsidR="00F95BBB" w:rsidRPr="00F1609A" w:rsidRDefault="00F95BBB" w:rsidP="00F95BBB">
            <w:pPr>
              <w:widowControl w:val="0"/>
              <w:numPr>
                <w:ilvl w:val="0"/>
                <w:numId w:val="13"/>
              </w:numPr>
              <w:tabs>
                <w:tab w:val="left" w:pos="-567"/>
              </w:tabs>
              <w:spacing w:after="0" w:line="240" w:lineRule="auto"/>
              <w:rPr>
                <w:rFonts w:cs="Arial"/>
                <w:b/>
                <w:szCs w:val="20"/>
                <w:lang w:eastAsia="nl-NL"/>
              </w:rPr>
            </w:pPr>
          </w:p>
        </w:tc>
        <w:tc>
          <w:tcPr>
            <w:tcW w:w="7995" w:type="dxa"/>
          </w:tcPr>
          <w:p w14:paraId="3D687552" w14:textId="77777777" w:rsidR="00F95BBB" w:rsidRPr="00F1609A"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Pr>
                <w:rFonts w:cs="Arial"/>
              </w:rPr>
              <w:t>Op Deuropeners wordt jaarlijks Preventief onderhoud verricht. Contractant hanteert bij het Preventief onderhoud een checklist waarop de verschillende werkzaamheden worden afgetekend. De checklist wordt voor akkoord ondertekend door de Cliënt. Op verzoek van de Gemeente geeft Contractant toegang tot de checklists.</w:t>
            </w:r>
          </w:p>
        </w:tc>
      </w:tr>
      <w:tr w:rsidR="00F95BBB" w:rsidRPr="00F1609A" w14:paraId="7FA4E634" w14:textId="77777777" w:rsidTr="0004500D">
        <w:tc>
          <w:tcPr>
            <w:tcW w:w="936" w:type="dxa"/>
            <w:shd w:val="clear" w:color="auto" w:fill="9CC2E5"/>
          </w:tcPr>
          <w:p w14:paraId="50BAB0B1" w14:textId="77777777" w:rsidR="00F95BBB" w:rsidRPr="00F1609A" w:rsidRDefault="00F95BBB" w:rsidP="00F95BBB">
            <w:pPr>
              <w:widowControl w:val="0"/>
              <w:numPr>
                <w:ilvl w:val="0"/>
                <w:numId w:val="13"/>
              </w:numPr>
              <w:tabs>
                <w:tab w:val="left" w:pos="-567"/>
              </w:tabs>
              <w:spacing w:after="0" w:line="240" w:lineRule="auto"/>
              <w:rPr>
                <w:rFonts w:cs="Arial"/>
                <w:b/>
                <w:szCs w:val="20"/>
                <w:lang w:eastAsia="nl-NL"/>
              </w:rPr>
            </w:pPr>
          </w:p>
        </w:tc>
        <w:tc>
          <w:tcPr>
            <w:tcW w:w="7995" w:type="dxa"/>
          </w:tcPr>
          <w:p w14:paraId="25195623" w14:textId="77777777" w:rsidR="00F95BBB" w:rsidRDefault="00F95BBB" w:rsidP="0004500D">
            <w:pPr>
              <w:spacing w:after="0" w:line="240" w:lineRule="auto"/>
              <w:rPr>
                <w:rFonts w:cs="Arial"/>
              </w:rPr>
            </w:pPr>
            <w:r>
              <w:rPr>
                <w:rFonts w:cs="Arial"/>
              </w:rPr>
              <w:t>Het Preventief onderhoud omvat ten minste de navolgende werkzaamheden:</w:t>
            </w:r>
          </w:p>
          <w:p w14:paraId="580A3C67" w14:textId="77777777" w:rsidR="00F95BBB" w:rsidRDefault="00F95BBB" w:rsidP="0004500D">
            <w:pPr>
              <w:spacing w:after="0" w:line="240" w:lineRule="auto"/>
              <w:rPr>
                <w:rFonts w:cs="Arial"/>
              </w:rPr>
            </w:pPr>
          </w:p>
          <w:p w14:paraId="1BBC2465" w14:textId="77777777" w:rsidR="00F95BBB" w:rsidRDefault="00F95BBB" w:rsidP="00F95BBB">
            <w:pPr>
              <w:pStyle w:val="Lijstalinea"/>
              <w:numPr>
                <w:ilvl w:val="0"/>
                <w:numId w:val="16"/>
              </w:numPr>
              <w:tabs>
                <w:tab w:val="left" w:pos="708"/>
              </w:tabs>
              <w:spacing w:after="0" w:line="240" w:lineRule="auto"/>
              <w:ind w:hanging="360"/>
              <w:rPr>
                <w:rFonts w:cs="Arial"/>
              </w:rPr>
            </w:pPr>
            <w:r>
              <w:rPr>
                <w:rFonts w:cs="Arial"/>
              </w:rPr>
              <w:t>Controleren staat en werking van mechanische en elektrische onderdelen;</w:t>
            </w:r>
          </w:p>
          <w:p w14:paraId="1BCCFC87" w14:textId="77777777" w:rsidR="00F95BBB" w:rsidRDefault="00F95BBB" w:rsidP="00F95BBB">
            <w:pPr>
              <w:pStyle w:val="Lijstalinea"/>
              <w:numPr>
                <w:ilvl w:val="0"/>
                <w:numId w:val="16"/>
              </w:numPr>
              <w:tabs>
                <w:tab w:val="left" w:pos="708"/>
              </w:tabs>
              <w:spacing w:after="0" w:line="240" w:lineRule="auto"/>
              <w:ind w:hanging="360"/>
              <w:rPr>
                <w:rFonts w:cs="Arial"/>
              </w:rPr>
            </w:pPr>
            <w:r>
              <w:rPr>
                <w:rFonts w:cs="Arial"/>
              </w:rPr>
              <w:t>Afstelwerkzaamheden, reparaties en vervangen versleten onderdelen;</w:t>
            </w:r>
          </w:p>
          <w:p w14:paraId="2200859C" w14:textId="77777777" w:rsidR="00F95BBB" w:rsidRDefault="00F95BBB" w:rsidP="00F95BBB">
            <w:pPr>
              <w:pStyle w:val="Lijstalinea"/>
              <w:numPr>
                <w:ilvl w:val="0"/>
                <w:numId w:val="16"/>
              </w:numPr>
              <w:tabs>
                <w:tab w:val="left" w:pos="708"/>
              </w:tabs>
              <w:spacing w:after="0" w:line="240" w:lineRule="auto"/>
              <w:ind w:hanging="360"/>
              <w:rPr>
                <w:rFonts w:cs="Arial"/>
              </w:rPr>
            </w:pPr>
            <w:r>
              <w:rPr>
                <w:rFonts w:cs="Arial"/>
              </w:rPr>
              <w:t>Controle van eind- en andere schakelinrichtingen;</w:t>
            </w:r>
          </w:p>
          <w:p w14:paraId="09127EDA" w14:textId="77777777" w:rsidR="00F95BBB" w:rsidRDefault="00F95BBB" w:rsidP="00F95BBB">
            <w:pPr>
              <w:pStyle w:val="Lijstalinea"/>
              <w:numPr>
                <w:ilvl w:val="0"/>
                <w:numId w:val="16"/>
              </w:numPr>
              <w:tabs>
                <w:tab w:val="left" w:pos="708"/>
              </w:tabs>
              <w:spacing w:after="0" w:line="240" w:lineRule="auto"/>
              <w:ind w:hanging="360"/>
              <w:rPr>
                <w:rFonts w:cs="Arial"/>
              </w:rPr>
            </w:pPr>
            <w:r w:rsidRPr="002C7F93">
              <w:rPr>
                <w:rFonts w:cs="Arial"/>
              </w:rPr>
              <w:t>Oordeel over de algehele technische staat van de voorziening;</w:t>
            </w:r>
          </w:p>
          <w:p w14:paraId="2599281F" w14:textId="77777777" w:rsidR="00F95BBB" w:rsidRPr="002C7F93" w:rsidRDefault="00F95BBB" w:rsidP="00F95BBB">
            <w:pPr>
              <w:pStyle w:val="Lijstalinea"/>
              <w:numPr>
                <w:ilvl w:val="0"/>
                <w:numId w:val="16"/>
              </w:numPr>
              <w:tabs>
                <w:tab w:val="left" w:pos="708"/>
              </w:tabs>
              <w:spacing w:after="0" w:line="240" w:lineRule="auto"/>
              <w:ind w:hanging="360"/>
              <w:rPr>
                <w:rFonts w:cs="Arial"/>
              </w:rPr>
            </w:pPr>
            <w:r w:rsidRPr="002C7F93">
              <w:rPr>
                <w:rFonts w:cs="Arial"/>
              </w:rPr>
              <w:t>Zo nodig opstellen rapport voor de Gemeente in geval vervanging noodzakelijk is.</w:t>
            </w:r>
          </w:p>
        </w:tc>
      </w:tr>
      <w:tr w:rsidR="00F95BBB" w:rsidRPr="00F1609A" w14:paraId="2C86060A" w14:textId="77777777" w:rsidTr="0004500D">
        <w:tc>
          <w:tcPr>
            <w:tcW w:w="936" w:type="dxa"/>
            <w:shd w:val="clear" w:color="auto" w:fill="9CC2E5"/>
          </w:tcPr>
          <w:p w14:paraId="74205AE3" w14:textId="77777777" w:rsidR="00F95BBB" w:rsidRPr="00F1609A" w:rsidRDefault="00F95BBB" w:rsidP="00F95BBB">
            <w:pPr>
              <w:widowControl w:val="0"/>
              <w:numPr>
                <w:ilvl w:val="0"/>
                <w:numId w:val="13"/>
              </w:numPr>
              <w:tabs>
                <w:tab w:val="left" w:pos="-567"/>
              </w:tabs>
              <w:spacing w:after="0" w:line="240" w:lineRule="auto"/>
              <w:rPr>
                <w:rFonts w:cs="Arial"/>
                <w:b/>
                <w:szCs w:val="20"/>
                <w:lang w:eastAsia="nl-NL"/>
              </w:rPr>
            </w:pPr>
          </w:p>
        </w:tc>
        <w:tc>
          <w:tcPr>
            <w:tcW w:w="7995" w:type="dxa"/>
          </w:tcPr>
          <w:p w14:paraId="184BBC5D" w14:textId="77777777" w:rsidR="00F95BBB" w:rsidRPr="00F1609A"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Pr>
                <w:rFonts w:cs="Arial"/>
              </w:rPr>
              <w:t>Op elke Deuropener zal Preventief onderhoud worden verleend totdat de voorziening economisch en technisch is afgeschreven. In overleg tussen Contractant en de Gemeente zal worden bepaald of een voorziening is afgeschreven.</w:t>
            </w:r>
          </w:p>
        </w:tc>
      </w:tr>
      <w:tr w:rsidR="00F95BBB" w:rsidRPr="00F1609A" w14:paraId="1A8F7D8D" w14:textId="77777777" w:rsidTr="0004500D">
        <w:tc>
          <w:tcPr>
            <w:tcW w:w="936" w:type="dxa"/>
            <w:shd w:val="clear" w:color="auto" w:fill="9CC2E5"/>
          </w:tcPr>
          <w:p w14:paraId="2CA287B3" w14:textId="77777777" w:rsidR="00F95BBB" w:rsidRPr="00F1609A" w:rsidRDefault="00F95BBB" w:rsidP="00F95BBB">
            <w:pPr>
              <w:widowControl w:val="0"/>
              <w:numPr>
                <w:ilvl w:val="0"/>
                <w:numId w:val="13"/>
              </w:numPr>
              <w:tabs>
                <w:tab w:val="left" w:pos="-567"/>
              </w:tabs>
              <w:spacing w:after="0" w:line="240" w:lineRule="auto"/>
              <w:rPr>
                <w:rFonts w:cs="Arial"/>
                <w:b/>
                <w:szCs w:val="20"/>
                <w:lang w:eastAsia="nl-NL"/>
              </w:rPr>
            </w:pPr>
          </w:p>
        </w:tc>
        <w:tc>
          <w:tcPr>
            <w:tcW w:w="7995" w:type="dxa"/>
          </w:tcPr>
          <w:p w14:paraId="723C9E3D" w14:textId="77777777" w:rsidR="00F95BBB" w:rsidRPr="00F1609A"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Pr>
                <w:rFonts w:cs="Arial"/>
              </w:rPr>
              <w:t xml:space="preserve">Contractant houdt van Deuropeners een logboek bij waarin de staat van onderhoud en onderhoudsgegevens (zoals minimaal locatie en datum van onderhoud) worden bijgehouden. Gedurende de looptijd van de Overeenkomst zijn deze logboeken te allen tijde in te zien door de Gemeente. </w:t>
            </w:r>
          </w:p>
        </w:tc>
      </w:tr>
      <w:tr w:rsidR="00F95BBB" w:rsidRPr="00F1609A" w14:paraId="31C104BF" w14:textId="77777777" w:rsidTr="0004500D">
        <w:tc>
          <w:tcPr>
            <w:tcW w:w="936" w:type="dxa"/>
            <w:shd w:val="clear" w:color="auto" w:fill="9CC2E5"/>
          </w:tcPr>
          <w:p w14:paraId="0DD05993" w14:textId="77777777" w:rsidR="00F95BBB" w:rsidRPr="00F1609A" w:rsidRDefault="00F95BBB" w:rsidP="00F95BBB">
            <w:pPr>
              <w:widowControl w:val="0"/>
              <w:numPr>
                <w:ilvl w:val="0"/>
                <w:numId w:val="13"/>
              </w:numPr>
              <w:tabs>
                <w:tab w:val="left" w:pos="-567"/>
              </w:tabs>
              <w:spacing w:after="0" w:line="240" w:lineRule="auto"/>
              <w:rPr>
                <w:rFonts w:cs="Arial"/>
                <w:b/>
                <w:szCs w:val="20"/>
                <w:lang w:eastAsia="nl-NL"/>
              </w:rPr>
            </w:pPr>
          </w:p>
        </w:tc>
        <w:tc>
          <w:tcPr>
            <w:tcW w:w="7995" w:type="dxa"/>
          </w:tcPr>
          <w:p w14:paraId="0D091D98" w14:textId="77777777" w:rsidR="00F95BBB" w:rsidRPr="00F1609A"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Pr>
                <w:rFonts w:cs="Arial"/>
              </w:rPr>
              <w:t xml:space="preserve">Het All-in onderhoud stopt op de dag dat de </w:t>
            </w:r>
            <w:r w:rsidRPr="00FA2931">
              <w:rPr>
                <w:rFonts w:cs="Arial"/>
              </w:rPr>
              <w:t>voorziening niet langer in bruikleen</w:t>
            </w:r>
            <w:r>
              <w:rPr>
                <w:rFonts w:cs="Arial"/>
              </w:rPr>
              <w:t>/gebruik</w:t>
            </w:r>
            <w:r w:rsidRPr="00FA2931">
              <w:rPr>
                <w:rFonts w:cs="Arial"/>
              </w:rPr>
              <w:t xml:space="preserve"> </w:t>
            </w:r>
            <w:r>
              <w:rPr>
                <w:rFonts w:cs="Arial"/>
              </w:rPr>
              <w:t>is</w:t>
            </w:r>
            <w:r w:rsidRPr="00FA2931">
              <w:rPr>
                <w:rFonts w:cs="Arial"/>
              </w:rPr>
              <w:t>. De Gemeente</w:t>
            </w:r>
            <w:r>
              <w:rPr>
                <w:rFonts w:cs="Arial"/>
              </w:rPr>
              <w:t xml:space="preserve"> zal Contractant hierover informeren.</w:t>
            </w:r>
          </w:p>
        </w:tc>
      </w:tr>
      <w:tr w:rsidR="00F95BBB" w:rsidRPr="00F1609A" w14:paraId="2BB7C0EB" w14:textId="77777777" w:rsidTr="0004500D">
        <w:tc>
          <w:tcPr>
            <w:tcW w:w="936" w:type="dxa"/>
            <w:shd w:val="clear" w:color="auto" w:fill="9CC2E5"/>
          </w:tcPr>
          <w:p w14:paraId="54DFD386" w14:textId="77777777" w:rsidR="00F95BBB" w:rsidRPr="00F1609A" w:rsidRDefault="00F95BBB" w:rsidP="00F95BBB">
            <w:pPr>
              <w:widowControl w:val="0"/>
              <w:numPr>
                <w:ilvl w:val="0"/>
                <w:numId w:val="13"/>
              </w:numPr>
              <w:tabs>
                <w:tab w:val="left" w:pos="-567"/>
              </w:tabs>
              <w:spacing w:after="0" w:line="240" w:lineRule="auto"/>
              <w:rPr>
                <w:rFonts w:cs="Arial"/>
                <w:b/>
                <w:szCs w:val="20"/>
                <w:lang w:eastAsia="nl-NL"/>
              </w:rPr>
            </w:pPr>
          </w:p>
        </w:tc>
        <w:tc>
          <w:tcPr>
            <w:tcW w:w="7995" w:type="dxa"/>
          </w:tcPr>
          <w:p w14:paraId="29C2A81A" w14:textId="77777777" w:rsidR="00F95BBB" w:rsidRPr="00F1609A"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sidRPr="00B077F2">
              <w:rPr>
                <w:rFonts w:cs="Arial"/>
              </w:rPr>
              <w:t>All-in onderhoudskosten preventief en correctief voor Deuropeners, en het correctief onderhoud aan afstandsbedieningen, zijn inclusief, maar niet uitsluitend de kosten voor: voorrijden, gereedschappen en materialen, het verwijderen van (bestaande) Deuropeners, en verwijderingsbijdragen, gebruik apparatuur, het afvoeren van Deuropeners, in stand houden, facturering, rapportage, schade bij verwijdering etc. Met het All-in onderhoudstarief koopt de Gemeente in feite alle vormen van service, onderhoud en reparatie</w:t>
            </w:r>
            <w:r>
              <w:rPr>
                <w:rFonts w:cs="Arial"/>
              </w:rPr>
              <w:t xml:space="preserve"> om de Deuropeners goed te laten functioneren</w:t>
            </w:r>
            <w:r w:rsidRPr="00B077F2">
              <w:rPr>
                <w:rFonts w:cs="Arial"/>
              </w:rPr>
              <w:t xml:space="preserve"> af. Niet in de prijzen opgenomen kosten zullen niet worden vergoed.</w:t>
            </w:r>
          </w:p>
        </w:tc>
      </w:tr>
      <w:tr w:rsidR="00F95BBB" w:rsidRPr="00F1609A" w14:paraId="594986CA" w14:textId="77777777" w:rsidTr="0004500D">
        <w:tc>
          <w:tcPr>
            <w:tcW w:w="936" w:type="dxa"/>
            <w:shd w:val="clear" w:color="auto" w:fill="9CC2E5"/>
          </w:tcPr>
          <w:p w14:paraId="4370B82F" w14:textId="77777777" w:rsidR="00F95BBB" w:rsidRPr="00F1609A" w:rsidRDefault="00F95BBB" w:rsidP="00F95BBB">
            <w:pPr>
              <w:widowControl w:val="0"/>
              <w:numPr>
                <w:ilvl w:val="0"/>
                <w:numId w:val="13"/>
              </w:numPr>
              <w:tabs>
                <w:tab w:val="left" w:pos="-567"/>
              </w:tabs>
              <w:spacing w:after="0" w:line="240" w:lineRule="auto"/>
              <w:rPr>
                <w:rFonts w:cs="Arial"/>
                <w:b/>
                <w:szCs w:val="20"/>
                <w:lang w:eastAsia="nl-NL"/>
              </w:rPr>
            </w:pPr>
          </w:p>
        </w:tc>
        <w:tc>
          <w:tcPr>
            <w:tcW w:w="7995" w:type="dxa"/>
          </w:tcPr>
          <w:p w14:paraId="5656C17C" w14:textId="77777777" w:rsidR="00F95BBB" w:rsidRPr="00F1609A"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sidRPr="00AF5F3C">
              <w:rPr>
                <w:rFonts w:cs="Arial"/>
                <w:szCs w:val="20"/>
                <w:lang w:eastAsia="nl-NL"/>
              </w:rPr>
              <w:t>Het All-in onderhoudstarief voor Deuropeners is een tarief per voorziening per jaar. Het All-in onderhoud wordt jaarlijks berekend en in rekening gebracht (aantal voorzieningen x onderhoudstarief per jaar). Meetpunt is 1 juli van het betreffende kalenderjaar.</w:t>
            </w:r>
          </w:p>
        </w:tc>
      </w:tr>
      <w:tr w:rsidR="00F95BBB" w:rsidRPr="00F1609A" w14:paraId="2A846589" w14:textId="77777777" w:rsidTr="0004500D">
        <w:tc>
          <w:tcPr>
            <w:tcW w:w="936" w:type="dxa"/>
            <w:shd w:val="clear" w:color="auto" w:fill="9CC2E5"/>
          </w:tcPr>
          <w:p w14:paraId="74C4DDEE" w14:textId="77777777" w:rsidR="00F95BBB" w:rsidRPr="00F1609A" w:rsidRDefault="00F95BBB" w:rsidP="00F95BBB">
            <w:pPr>
              <w:widowControl w:val="0"/>
              <w:numPr>
                <w:ilvl w:val="0"/>
                <w:numId w:val="13"/>
              </w:numPr>
              <w:tabs>
                <w:tab w:val="left" w:pos="-567"/>
              </w:tabs>
              <w:spacing w:after="0" w:line="240" w:lineRule="auto"/>
              <w:rPr>
                <w:rFonts w:cs="Arial"/>
                <w:b/>
                <w:szCs w:val="20"/>
                <w:lang w:eastAsia="nl-NL"/>
              </w:rPr>
            </w:pPr>
          </w:p>
        </w:tc>
        <w:tc>
          <w:tcPr>
            <w:tcW w:w="7995" w:type="dxa"/>
          </w:tcPr>
          <w:p w14:paraId="3F82D88A" w14:textId="77777777" w:rsidR="00F95BBB" w:rsidRDefault="00F95BBB" w:rsidP="0004500D">
            <w:pPr>
              <w:spacing w:after="0" w:line="240" w:lineRule="auto"/>
              <w:rPr>
                <w:rFonts w:cs="Arial"/>
              </w:rPr>
            </w:pPr>
            <w:r>
              <w:rPr>
                <w:rFonts w:cs="Arial"/>
              </w:rPr>
              <w:t>Het All-in onderhoud aan Deuropeners en bestaat uit in ieder geval:</w:t>
            </w:r>
          </w:p>
          <w:p w14:paraId="19BA0153" w14:textId="77777777" w:rsidR="00F95BBB" w:rsidRDefault="00F95BBB" w:rsidP="0004500D">
            <w:pPr>
              <w:spacing w:after="0" w:line="240" w:lineRule="auto"/>
              <w:rPr>
                <w:rFonts w:cs="Arial"/>
              </w:rPr>
            </w:pPr>
          </w:p>
          <w:p w14:paraId="0FD182CE" w14:textId="77777777" w:rsidR="00F95BBB" w:rsidRDefault="00F95BBB" w:rsidP="00F95BBB">
            <w:pPr>
              <w:pStyle w:val="Lijstalinea"/>
              <w:numPr>
                <w:ilvl w:val="0"/>
                <w:numId w:val="18"/>
              </w:numPr>
              <w:tabs>
                <w:tab w:val="left" w:pos="708"/>
              </w:tabs>
              <w:spacing w:after="0" w:line="240" w:lineRule="auto"/>
              <w:rPr>
                <w:rFonts w:cs="Arial"/>
              </w:rPr>
            </w:pPr>
            <w:r>
              <w:rPr>
                <w:rFonts w:cs="Arial"/>
              </w:rPr>
              <w:t xml:space="preserve">Het jaarlijks Preventief onderhoud. </w:t>
            </w:r>
          </w:p>
          <w:p w14:paraId="7393CE68" w14:textId="77777777" w:rsidR="00F95BBB" w:rsidRDefault="00F95BBB" w:rsidP="00F95BBB">
            <w:pPr>
              <w:pStyle w:val="Lijstalinea"/>
              <w:numPr>
                <w:ilvl w:val="0"/>
                <w:numId w:val="18"/>
              </w:numPr>
              <w:tabs>
                <w:tab w:val="left" w:pos="708"/>
              </w:tabs>
              <w:spacing w:after="0" w:line="240" w:lineRule="auto"/>
              <w:rPr>
                <w:rFonts w:cs="Arial"/>
              </w:rPr>
            </w:pPr>
            <w:r>
              <w:rPr>
                <w:rFonts w:cs="Arial"/>
              </w:rPr>
              <w:t>Het eventuele Correctief onderhoud.</w:t>
            </w:r>
          </w:p>
          <w:p w14:paraId="0862671E" w14:textId="77777777" w:rsidR="00F95BBB" w:rsidRDefault="00F95BBB" w:rsidP="00F95BBB">
            <w:pPr>
              <w:pStyle w:val="Lijstalinea"/>
              <w:numPr>
                <w:ilvl w:val="0"/>
                <w:numId w:val="18"/>
              </w:numPr>
              <w:tabs>
                <w:tab w:val="left" w:pos="708"/>
              </w:tabs>
              <w:spacing w:after="0" w:line="240" w:lineRule="auto"/>
              <w:rPr>
                <w:rFonts w:cs="Arial"/>
              </w:rPr>
            </w:pPr>
            <w:r>
              <w:rPr>
                <w:rFonts w:cs="Arial"/>
              </w:rPr>
              <w:t>Garantie op fabricage en constructiefouten.</w:t>
            </w:r>
          </w:p>
          <w:p w14:paraId="421A9CC6" w14:textId="77777777" w:rsidR="00F95BBB" w:rsidRDefault="00F95BBB" w:rsidP="00F95BBB">
            <w:pPr>
              <w:pStyle w:val="Lijstalinea"/>
              <w:numPr>
                <w:ilvl w:val="0"/>
                <w:numId w:val="18"/>
              </w:numPr>
              <w:tabs>
                <w:tab w:val="left" w:pos="708"/>
              </w:tabs>
              <w:spacing w:after="0" w:line="240" w:lineRule="auto"/>
              <w:rPr>
                <w:rFonts w:cs="Arial"/>
              </w:rPr>
            </w:pPr>
            <w:r>
              <w:rPr>
                <w:rFonts w:cs="Arial"/>
              </w:rPr>
              <w:t>Verwijderen en afvoeren van Deuropeners mits deze vervangen of hergebruikt worden.</w:t>
            </w:r>
          </w:p>
          <w:p w14:paraId="11FD3E96" w14:textId="77777777" w:rsidR="00F95BBB" w:rsidRDefault="00F95BBB" w:rsidP="00F95BBB">
            <w:pPr>
              <w:pStyle w:val="Lijstalinea"/>
              <w:numPr>
                <w:ilvl w:val="0"/>
                <w:numId w:val="18"/>
              </w:numPr>
              <w:tabs>
                <w:tab w:val="left" w:pos="708"/>
              </w:tabs>
              <w:spacing w:after="0" w:line="240" w:lineRule="auto"/>
              <w:rPr>
                <w:rFonts w:cs="Arial"/>
              </w:rPr>
            </w:pPr>
            <w:r>
              <w:rPr>
                <w:rFonts w:cs="Arial"/>
              </w:rPr>
              <w:t>Herstellen van montageschade aan de deur, deurpost en/of muur.</w:t>
            </w:r>
          </w:p>
          <w:p w14:paraId="3B56AE20" w14:textId="77777777" w:rsidR="00F95BBB" w:rsidRDefault="00F95BBB" w:rsidP="00F95BBB">
            <w:pPr>
              <w:pStyle w:val="Lijstalinea"/>
              <w:numPr>
                <w:ilvl w:val="0"/>
                <w:numId w:val="18"/>
              </w:numPr>
              <w:tabs>
                <w:tab w:val="left" w:pos="708"/>
              </w:tabs>
              <w:spacing w:after="0" w:line="240" w:lineRule="auto"/>
              <w:rPr>
                <w:rFonts w:cs="Arial"/>
              </w:rPr>
            </w:pPr>
            <w:r>
              <w:rPr>
                <w:rFonts w:cs="Arial"/>
              </w:rPr>
              <w:t>Overige werkzaamheden om de Deuropeners blijvend goed te laten functioneren.</w:t>
            </w:r>
          </w:p>
          <w:p w14:paraId="0762CCDB" w14:textId="77777777" w:rsidR="00F95BBB" w:rsidRDefault="00F95BBB" w:rsidP="00F95BBB">
            <w:pPr>
              <w:pStyle w:val="Lijstalinea"/>
              <w:numPr>
                <w:ilvl w:val="0"/>
                <w:numId w:val="18"/>
              </w:numPr>
              <w:tabs>
                <w:tab w:val="left" w:pos="708"/>
              </w:tabs>
              <w:spacing w:after="0" w:line="240" w:lineRule="auto"/>
              <w:rPr>
                <w:rFonts w:cs="Arial"/>
              </w:rPr>
            </w:pPr>
            <w:r w:rsidRPr="00A53C5E">
              <w:rPr>
                <w:rFonts w:cs="Arial"/>
              </w:rPr>
              <w:t xml:space="preserve">Het aanbrengen </w:t>
            </w:r>
            <w:r>
              <w:rPr>
                <w:rFonts w:cs="Arial"/>
              </w:rPr>
              <w:t>en/</w:t>
            </w:r>
            <w:r w:rsidRPr="00A53C5E">
              <w:rPr>
                <w:rFonts w:cs="Arial"/>
              </w:rPr>
              <w:t>of ver</w:t>
            </w:r>
            <w:r>
              <w:rPr>
                <w:rFonts w:cs="Arial"/>
              </w:rPr>
              <w:t>vang</w:t>
            </w:r>
            <w:r w:rsidRPr="00A53C5E">
              <w:rPr>
                <w:rFonts w:cs="Arial"/>
              </w:rPr>
              <w:t xml:space="preserve">en van de sticker met </w:t>
            </w:r>
            <w:r>
              <w:rPr>
                <w:rFonts w:cs="Arial"/>
              </w:rPr>
              <w:t xml:space="preserve">maand uitgevoerd onderhoud, </w:t>
            </w:r>
            <w:r w:rsidRPr="00A53C5E">
              <w:rPr>
                <w:rFonts w:cs="Arial"/>
              </w:rPr>
              <w:t>Serienummer en telefoonnummer van de onderhoudsdienst.</w:t>
            </w:r>
          </w:p>
          <w:p w14:paraId="7459AF1E" w14:textId="77777777" w:rsidR="00F95BBB" w:rsidRDefault="00F95BBB" w:rsidP="00F95BBB">
            <w:pPr>
              <w:pStyle w:val="Lijstalinea"/>
              <w:numPr>
                <w:ilvl w:val="0"/>
                <w:numId w:val="18"/>
              </w:numPr>
              <w:tabs>
                <w:tab w:val="left" w:pos="708"/>
              </w:tabs>
              <w:spacing w:after="0" w:line="240" w:lineRule="auto"/>
              <w:rPr>
                <w:rFonts w:cs="Arial"/>
              </w:rPr>
            </w:pPr>
            <w:r>
              <w:rPr>
                <w:rFonts w:cs="Arial"/>
              </w:rPr>
              <w:t>Het bieden van telefonische ondersteuning bij het vervangen van de batterij, welke door Cliënt zelf wordt aangeschaft.</w:t>
            </w:r>
          </w:p>
          <w:p w14:paraId="2FA00FA1" w14:textId="77777777" w:rsidR="00F95BBB" w:rsidRPr="00AF5F3C" w:rsidRDefault="00F95BBB" w:rsidP="00F95BBB">
            <w:pPr>
              <w:pStyle w:val="Lijstalinea"/>
              <w:numPr>
                <w:ilvl w:val="0"/>
                <w:numId w:val="18"/>
              </w:numPr>
              <w:tabs>
                <w:tab w:val="left" w:pos="708"/>
              </w:tabs>
              <w:spacing w:after="0" w:line="240" w:lineRule="auto"/>
              <w:rPr>
                <w:rFonts w:cs="Arial"/>
              </w:rPr>
            </w:pPr>
            <w:r w:rsidRPr="00AF5F3C">
              <w:rPr>
                <w:rFonts w:cs="Arial"/>
              </w:rPr>
              <w:t>Het eventuele Correctief onderhoud</w:t>
            </w:r>
            <w:r>
              <w:rPr>
                <w:rFonts w:cs="Arial"/>
              </w:rPr>
              <w:t xml:space="preserve"> aan afstandsbedieningen en ontvangers (losse handzenders)</w:t>
            </w:r>
            <w:r w:rsidRPr="00AF5F3C">
              <w:rPr>
                <w:rFonts w:cs="Arial"/>
              </w:rPr>
              <w:t>.</w:t>
            </w:r>
          </w:p>
        </w:tc>
      </w:tr>
      <w:tr w:rsidR="00F95BBB" w:rsidRPr="00F1609A" w14:paraId="55686927" w14:textId="77777777" w:rsidTr="0004500D">
        <w:tc>
          <w:tcPr>
            <w:tcW w:w="936" w:type="dxa"/>
            <w:shd w:val="clear" w:color="auto" w:fill="9CC2E5"/>
          </w:tcPr>
          <w:p w14:paraId="34380EA3" w14:textId="77777777" w:rsidR="00F95BBB" w:rsidRPr="00F1609A" w:rsidRDefault="00F95BBB" w:rsidP="00F95BBB">
            <w:pPr>
              <w:widowControl w:val="0"/>
              <w:numPr>
                <w:ilvl w:val="0"/>
                <w:numId w:val="13"/>
              </w:numPr>
              <w:tabs>
                <w:tab w:val="left" w:pos="-567"/>
              </w:tabs>
              <w:spacing w:after="0" w:line="240" w:lineRule="auto"/>
              <w:rPr>
                <w:rFonts w:cs="Arial"/>
                <w:b/>
                <w:szCs w:val="20"/>
                <w:lang w:eastAsia="nl-NL"/>
              </w:rPr>
            </w:pPr>
          </w:p>
        </w:tc>
        <w:tc>
          <w:tcPr>
            <w:tcW w:w="7995" w:type="dxa"/>
          </w:tcPr>
          <w:p w14:paraId="65966332" w14:textId="77777777" w:rsidR="00F95BBB" w:rsidRPr="00F1609A"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sidRPr="003C45C9">
              <w:rPr>
                <w:rFonts w:cs="Arial"/>
              </w:rPr>
              <w:t>Contractant geeft in Bijlage</w:t>
            </w:r>
            <w:r w:rsidRPr="0022110D">
              <w:rPr>
                <w:rFonts w:cs="Arial"/>
              </w:rPr>
              <w:t xml:space="preserve"> 4 Prijsopgave</w:t>
            </w:r>
            <w:r>
              <w:rPr>
                <w:rFonts w:cs="Arial"/>
              </w:rPr>
              <w:t xml:space="preserve"> </w:t>
            </w:r>
            <w:r w:rsidRPr="003C45C9">
              <w:rPr>
                <w:rFonts w:cs="Arial"/>
              </w:rPr>
              <w:t xml:space="preserve">een jaartarief voor All-in onderhoud (Preventief onderhoud en Correctief onderhoud) wat geldt voor de maximale contractduur van de </w:t>
            </w:r>
            <w:r>
              <w:rPr>
                <w:rFonts w:cs="Arial"/>
              </w:rPr>
              <w:t>O</w:t>
            </w:r>
            <w:r w:rsidRPr="003C45C9">
              <w:rPr>
                <w:rFonts w:cs="Arial"/>
              </w:rPr>
              <w:t>vereenkomst.</w:t>
            </w:r>
          </w:p>
        </w:tc>
      </w:tr>
      <w:tr w:rsidR="00F95BBB" w:rsidRPr="00F1609A" w14:paraId="27CBE563" w14:textId="77777777" w:rsidTr="0004500D">
        <w:tc>
          <w:tcPr>
            <w:tcW w:w="936" w:type="dxa"/>
            <w:shd w:val="clear" w:color="auto" w:fill="9CC2E5"/>
          </w:tcPr>
          <w:p w14:paraId="2196DDE7" w14:textId="77777777" w:rsidR="00F95BBB" w:rsidRPr="00F1609A" w:rsidRDefault="00F95BBB" w:rsidP="00F95BBB">
            <w:pPr>
              <w:widowControl w:val="0"/>
              <w:numPr>
                <w:ilvl w:val="0"/>
                <w:numId w:val="13"/>
              </w:numPr>
              <w:tabs>
                <w:tab w:val="left" w:pos="-567"/>
              </w:tabs>
              <w:spacing w:after="0" w:line="240" w:lineRule="auto"/>
              <w:rPr>
                <w:rFonts w:cs="Arial"/>
                <w:b/>
                <w:szCs w:val="20"/>
                <w:lang w:eastAsia="nl-NL"/>
              </w:rPr>
            </w:pPr>
          </w:p>
        </w:tc>
        <w:tc>
          <w:tcPr>
            <w:tcW w:w="7995" w:type="dxa"/>
          </w:tcPr>
          <w:p w14:paraId="33CBAD80" w14:textId="77777777" w:rsidR="00F95BBB" w:rsidRPr="00F1609A"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sidRPr="003C45C9">
              <w:t>Het All-in onderhoudstarief geldt ook voor alle</w:t>
            </w:r>
            <w:r>
              <w:t xml:space="preserve"> bij de start van de Overeenkomst of later</w:t>
            </w:r>
            <w:r w:rsidRPr="003C45C9">
              <w:t xml:space="preserve"> </w:t>
            </w:r>
            <w:r>
              <w:t>aangemelde</w:t>
            </w:r>
            <w:r w:rsidRPr="003C45C9">
              <w:t xml:space="preserve"> Deuropeners</w:t>
            </w:r>
            <w:r>
              <w:t>.</w:t>
            </w:r>
          </w:p>
        </w:tc>
      </w:tr>
      <w:tr w:rsidR="00F95BBB" w:rsidRPr="00F1609A" w14:paraId="12664216" w14:textId="77777777" w:rsidTr="0004500D">
        <w:tc>
          <w:tcPr>
            <w:tcW w:w="936" w:type="dxa"/>
            <w:shd w:val="clear" w:color="auto" w:fill="9CC2E5"/>
          </w:tcPr>
          <w:p w14:paraId="542BD14B" w14:textId="77777777" w:rsidR="00F95BBB" w:rsidRPr="00F1609A" w:rsidRDefault="00F95BBB" w:rsidP="00F95BBB">
            <w:pPr>
              <w:widowControl w:val="0"/>
              <w:numPr>
                <w:ilvl w:val="0"/>
                <w:numId w:val="13"/>
              </w:numPr>
              <w:tabs>
                <w:tab w:val="left" w:pos="-567"/>
              </w:tabs>
              <w:spacing w:after="0" w:line="240" w:lineRule="auto"/>
              <w:rPr>
                <w:rFonts w:cs="Arial"/>
                <w:b/>
                <w:szCs w:val="20"/>
                <w:lang w:eastAsia="nl-NL"/>
              </w:rPr>
            </w:pPr>
          </w:p>
        </w:tc>
        <w:tc>
          <w:tcPr>
            <w:tcW w:w="7995" w:type="dxa"/>
          </w:tcPr>
          <w:p w14:paraId="30090B48" w14:textId="77777777" w:rsidR="00F95BBB" w:rsidRPr="00E60AB5"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sidRPr="00E60AB5">
              <w:rPr>
                <w:rFonts w:cs="Arial"/>
                <w:szCs w:val="20"/>
                <w:lang w:eastAsia="nl-NL"/>
              </w:rPr>
              <w:t xml:space="preserve">De facturatie van het All-in onderhoud is jaarlijks in juli. </w:t>
            </w:r>
          </w:p>
          <w:p w14:paraId="6602853F" w14:textId="77777777" w:rsidR="00F95BBB"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sidRPr="00E60AB5">
              <w:rPr>
                <w:rFonts w:cs="Arial"/>
                <w:szCs w:val="20"/>
                <w:lang w:eastAsia="nl-NL"/>
              </w:rPr>
              <w:t xml:space="preserve">Het All-in onderhoudstarief is een tarief per Deuropener per jaar wat geldt voor de gehele contractduur van de Raamovereenkomst. Het All-in onderhoudstarief wordt jaarlijks berekend (aantal uitstaande voorzieningen x </w:t>
            </w:r>
            <w:proofErr w:type="spellStart"/>
            <w:r w:rsidRPr="00E60AB5">
              <w:rPr>
                <w:rFonts w:cs="Arial"/>
                <w:szCs w:val="20"/>
                <w:lang w:eastAsia="nl-NL"/>
              </w:rPr>
              <w:t>All</w:t>
            </w:r>
            <w:proofErr w:type="spellEnd"/>
            <w:r w:rsidRPr="00E60AB5">
              <w:rPr>
                <w:rFonts w:cs="Arial"/>
                <w:szCs w:val="20"/>
                <w:lang w:eastAsia="nl-NL"/>
              </w:rPr>
              <w:t xml:space="preserve"> in onderhoudsprijs per voorziening per jaar) en in bulk betaald op basis van het aantal uitstaande voorzieningen. Het meetpunt van het aantal uitstaande voorzieningen is 1 juli van het betreffende contractjaar. Het tarief geldt voor 1 jaar (bijvoorbeeld van 1-1-2023 tot 1-1-2024). </w:t>
            </w:r>
          </w:p>
          <w:p w14:paraId="09BEB5A8" w14:textId="77777777" w:rsidR="00F95BBB" w:rsidRPr="00E60AB5" w:rsidRDefault="00F95BBB" w:rsidP="0004500D">
            <w:pPr>
              <w:widowControl w:val="0"/>
              <w:overflowPunct w:val="0"/>
              <w:autoSpaceDE w:val="0"/>
              <w:autoSpaceDN w:val="0"/>
              <w:adjustRightInd w:val="0"/>
              <w:spacing w:after="0" w:line="240" w:lineRule="auto"/>
              <w:textAlignment w:val="baseline"/>
              <w:rPr>
                <w:rFonts w:cs="Arial"/>
                <w:szCs w:val="20"/>
                <w:lang w:eastAsia="nl-NL"/>
              </w:rPr>
            </w:pPr>
          </w:p>
          <w:p w14:paraId="744B937E" w14:textId="77777777" w:rsidR="00F95BBB" w:rsidRPr="00F1609A" w:rsidRDefault="00F95BBB" w:rsidP="0004500D">
            <w:pPr>
              <w:widowControl w:val="0"/>
              <w:overflowPunct w:val="0"/>
              <w:autoSpaceDE w:val="0"/>
              <w:autoSpaceDN w:val="0"/>
              <w:adjustRightInd w:val="0"/>
              <w:spacing w:after="0" w:line="240" w:lineRule="auto"/>
              <w:textAlignment w:val="baseline"/>
              <w:rPr>
                <w:rFonts w:cs="Arial"/>
                <w:szCs w:val="20"/>
                <w:lang w:eastAsia="nl-NL"/>
              </w:rPr>
            </w:pPr>
            <w:r w:rsidRPr="00E60AB5">
              <w:rPr>
                <w:rFonts w:cs="Arial"/>
                <w:szCs w:val="20"/>
                <w:lang w:eastAsia="nl-NL"/>
              </w:rPr>
              <w:t xml:space="preserve">Er vindt geen verrekening plaats van voorzieningen die gedurende het contractjaar worden geplaatst en/of verwijderd. Dit houdt in dat Deuropeners die bijv. na 1 juli 2023) zijn geplaatst worden onderhouden conform het All-in onderhoudscontract, maar niet meetellen voor het bulktarief op 1-7-2023. Deze Deuropeners tellen mee voor het bulktarief wat berekend wordt op 1-7-2024. Het </w:t>
            </w:r>
            <w:proofErr w:type="spellStart"/>
            <w:r w:rsidRPr="00E60AB5">
              <w:rPr>
                <w:rFonts w:cs="Arial"/>
                <w:szCs w:val="20"/>
                <w:lang w:eastAsia="nl-NL"/>
              </w:rPr>
              <w:t>All</w:t>
            </w:r>
            <w:proofErr w:type="spellEnd"/>
            <w:r w:rsidRPr="00E60AB5">
              <w:rPr>
                <w:rFonts w:cs="Arial"/>
                <w:szCs w:val="20"/>
                <w:lang w:eastAsia="nl-NL"/>
              </w:rPr>
              <w:t xml:space="preserve"> in onderhoudstarief van Deuropeners die voor 1 juli van het desbetreffende jaar zijn verwijderd, wordt niet verrekend. Dit geldt eveneens voor voorzieningen die gaandeweg aan het onderhoudscontract worden toegevoegd.</w:t>
            </w:r>
          </w:p>
        </w:tc>
      </w:tr>
      <w:tr w:rsidR="00F95BBB" w:rsidRPr="00F1609A" w14:paraId="59C26577" w14:textId="77777777" w:rsidTr="0004500D">
        <w:tc>
          <w:tcPr>
            <w:tcW w:w="936" w:type="dxa"/>
            <w:shd w:val="clear" w:color="auto" w:fill="9CC2E5"/>
          </w:tcPr>
          <w:p w14:paraId="7801FC76" w14:textId="77777777" w:rsidR="00F95BBB" w:rsidRPr="00F1609A" w:rsidRDefault="00F95BBB" w:rsidP="00F95BBB">
            <w:pPr>
              <w:widowControl w:val="0"/>
              <w:numPr>
                <w:ilvl w:val="0"/>
                <w:numId w:val="13"/>
              </w:numPr>
              <w:tabs>
                <w:tab w:val="left" w:pos="-567"/>
              </w:tabs>
              <w:spacing w:after="0" w:line="240" w:lineRule="auto"/>
              <w:rPr>
                <w:rFonts w:cs="Arial"/>
                <w:b/>
                <w:szCs w:val="20"/>
                <w:lang w:eastAsia="nl-NL"/>
              </w:rPr>
            </w:pPr>
          </w:p>
        </w:tc>
        <w:tc>
          <w:tcPr>
            <w:tcW w:w="7995" w:type="dxa"/>
          </w:tcPr>
          <w:p w14:paraId="7F3F3D17" w14:textId="77777777" w:rsidR="00F95BBB" w:rsidRDefault="00F95BBB" w:rsidP="0004500D">
            <w:pPr>
              <w:spacing w:after="0" w:line="240" w:lineRule="auto"/>
              <w:rPr>
                <w:rFonts w:cs="Arial"/>
              </w:rPr>
            </w:pPr>
            <w:r>
              <w:rPr>
                <w:rFonts w:cs="Arial"/>
              </w:rPr>
              <w:t>Contractant verzendt de jaarlijkse onderhoudsfactuur voor Deuropeners per afzonderlijke Gemeente per e-mail naar:</w:t>
            </w:r>
          </w:p>
          <w:p w14:paraId="38178FDF" w14:textId="77777777" w:rsidR="00F95BBB" w:rsidRDefault="00F95BBB" w:rsidP="0004500D">
            <w:pPr>
              <w:spacing w:after="0" w:line="240" w:lineRule="auto"/>
              <w:rPr>
                <w:rFonts w:cs="Arial"/>
              </w:rPr>
            </w:pPr>
          </w:p>
          <w:p w14:paraId="7AF722DE" w14:textId="77777777" w:rsidR="00F95BBB" w:rsidRDefault="00F95BBB" w:rsidP="00F95BBB">
            <w:pPr>
              <w:numPr>
                <w:ilvl w:val="0"/>
                <w:numId w:val="17"/>
              </w:numPr>
              <w:spacing w:after="0" w:line="240" w:lineRule="auto"/>
              <w:ind w:left="714" w:hanging="357"/>
              <w:rPr>
                <w:rFonts w:cs="Arial"/>
              </w:rPr>
            </w:pPr>
            <w:r w:rsidRPr="00FB3853">
              <w:rPr>
                <w:rFonts w:cs="Arial"/>
              </w:rPr>
              <w:t xml:space="preserve">Gemeente Pijnacker-Nootdorp: </w:t>
            </w:r>
            <w:hyperlink r:id="rId13" w:history="1">
              <w:r w:rsidRPr="0022472A">
                <w:rPr>
                  <w:rStyle w:val="Hyperlink"/>
                  <w:rFonts w:cs="Arial"/>
                  <w:lang w:eastAsia="nl-NL"/>
                </w:rPr>
                <w:t>crediteurenadministratie@pijnacker-nootdorp.nl</w:t>
              </w:r>
            </w:hyperlink>
          </w:p>
          <w:p w14:paraId="76019C13" w14:textId="77777777" w:rsidR="00F95BBB" w:rsidRPr="002C7F93" w:rsidRDefault="00F95BBB" w:rsidP="00F95BBB">
            <w:pPr>
              <w:numPr>
                <w:ilvl w:val="0"/>
                <w:numId w:val="17"/>
              </w:numPr>
              <w:spacing w:after="0" w:line="240" w:lineRule="auto"/>
              <w:ind w:left="714" w:hanging="357"/>
              <w:rPr>
                <w:rFonts w:cs="Arial"/>
              </w:rPr>
            </w:pPr>
            <w:r w:rsidRPr="002C7F93">
              <w:rPr>
                <w:rFonts w:cs="Arial"/>
              </w:rPr>
              <w:t xml:space="preserve">Gemeente Zoetermeer: </w:t>
            </w:r>
            <w:hyperlink r:id="rId14" w:history="1">
              <w:r w:rsidRPr="002C7F93">
                <w:rPr>
                  <w:rStyle w:val="Hyperlink"/>
                  <w:rFonts w:cs="Arial"/>
                </w:rPr>
                <w:t>crediteuren@zoetermeer.nl</w:t>
              </w:r>
            </w:hyperlink>
          </w:p>
          <w:p w14:paraId="36CD87CE" w14:textId="77777777" w:rsidR="00F95BBB" w:rsidRDefault="00F95BBB" w:rsidP="0004500D">
            <w:pPr>
              <w:spacing w:after="0" w:line="240" w:lineRule="auto"/>
              <w:rPr>
                <w:rFonts w:cs="Arial"/>
              </w:rPr>
            </w:pPr>
          </w:p>
          <w:p w14:paraId="05DFA9E7" w14:textId="77777777" w:rsidR="00F95BBB" w:rsidRDefault="00F95BBB" w:rsidP="0004500D">
            <w:pPr>
              <w:numPr>
                <w:ilvl w:val="12"/>
                <w:numId w:val="0"/>
              </w:numPr>
              <w:spacing w:after="0" w:line="240" w:lineRule="auto"/>
              <w:rPr>
                <w:rFonts w:cs="Arial"/>
              </w:rPr>
            </w:pPr>
            <w:r>
              <w:rPr>
                <w:rFonts w:cs="Arial"/>
              </w:rPr>
              <w:t>Contractant vermeldt op de factuur minimaal:</w:t>
            </w:r>
          </w:p>
          <w:p w14:paraId="7085C201" w14:textId="77777777" w:rsidR="00F95BBB" w:rsidRDefault="00F95BBB" w:rsidP="0004500D">
            <w:pPr>
              <w:numPr>
                <w:ilvl w:val="12"/>
                <w:numId w:val="0"/>
              </w:numPr>
              <w:spacing w:after="0" w:line="240" w:lineRule="auto"/>
              <w:rPr>
                <w:rFonts w:cs="Arial"/>
              </w:rPr>
            </w:pPr>
          </w:p>
          <w:p w14:paraId="56709E51" w14:textId="77777777" w:rsidR="00F95BBB" w:rsidRDefault="00F95BBB" w:rsidP="00F95BBB">
            <w:pPr>
              <w:numPr>
                <w:ilvl w:val="0"/>
                <w:numId w:val="17"/>
              </w:numPr>
              <w:tabs>
                <w:tab w:val="left" w:pos="-709"/>
              </w:tabs>
              <w:spacing w:after="0" w:line="240" w:lineRule="auto"/>
              <w:ind w:left="714" w:hanging="357"/>
              <w:rPr>
                <w:rFonts w:cs="Arial"/>
              </w:rPr>
            </w:pPr>
            <w:r>
              <w:rPr>
                <w:rFonts w:cs="Arial"/>
              </w:rPr>
              <w:t>Cliëntnummer</w:t>
            </w:r>
          </w:p>
          <w:p w14:paraId="3976704E" w14:textId="77777777" w:rsidR="00F95BBB" w:rsidRDefault="00F95BBB" w:rsidP="00F95BBB">
            <w:pPr>
              <w:numPr>
                <w:ilvl w:val="0"/>
                <w:numId w:val="17"/>
              </w:numPr>
              <w:tabs>
                <w:tab w:val="left" w:pos="-709"/>
              </w:tabs>
              <w:spacing w:after="0" w:line="240" w:lineRule="auto"/>
              <w:ind w:left="714" w:hanging="357"/>
              <w:rPr>
                <w:rFonts w:cs="Arial"/>
              </w:rPr>
            </w:pPr>
            <w:r>
              <w:rPr>
                <w:rFonts w:cs="Arial"/>
              </w:rPr>
              <w:t>Een door de Gemeente aangegeven kenmerk (bijv. routenummer, ordernummer, beschikkingsnummer of casenummer) en omschrijving</w:t>
            </w:r>
          </w:p>
          <w:p w14:paraId="0FBF22E0" w14:textId="77777777" w:rsidR="00F95BBB" w:rsidRDefault="00F95BBB" w:rsidP="00F95BBB">
            <w:pPr>
              <w:numPr>
                <w:ilvl w:val="0"/>
                <w:numId w:val="17"/>
              </w:numPr>
              <w:tabs>
                <w:tab w:val="left" w:pos="-709"/>
              </w:tabs>
              <w:spacing w:after="0" w:line="240" w:lineRule="auto"/>
              <w:ind w:left="714" w:hanging="357"/>
              <w:rPr>
                <w:rFonts w:cs="Arial"/>
              </w:rPr>
            </w:pPr>
            <w:r w:rsidRPr="002C7F93">
              <w:rPr>
                <w:rFonts w:cs="Arial"/>
              </w:rPr>
              <w:t>De daadwerkelijk geleverde aantallen en soorten producten of diensten</w:t>
            </w:r>
          </w:p>
          <w:p w14:paraId="32A9AA3E" w14:textId="77777777" w:rsidR="00F95BBB" w:rsidRDefault="00F95BBB" w:rsidP="00F95BBB">
            <w:pPr>
              <w:numPr>
                <w:ilvl w:val="0"/>
                <w:numId w:val="17"/>
              </w:numPr>
              <w:tabs>
                <w:tab w:val="left" w:pos="-709"/>
              </w:tabs>
              <w:spacing w:after="0" w:line="240" w:lineRule="auto"/>
              <w:ind w:left="714" w:hanging="357"/>
              <w:rPr>
                <w:rFonts w:cs="Arial"/>
              </w:rPr>
            </w:pPr>
            <w:r w:rsidRPr="002C7F93">
              <w:rPr>
                <w:rFonts w:cs="Arial"/>
              </w:rPr>
              <w:t>Afzonderlijke bedragen, alsmede het totaalbedrag</w:t>
            </w:r>
          </w:p>
          <w:p w14:paraId="31F4CF36" w14:textId="77777777" w:rsidR="00F95BBB" w:rsidRDefault="00F95BBB" w:rsidP="00F95BBB">
            <w:pPr>
              <w:numPr>
                <w:ilvl w:val="0"/>
                <w:numId w:val="17"/>
              </w:numPr>
              <w:tabs>
                <w:tab w:val="left" w:pos="-709"/>
              </w:tabs>
              <w:spacing w:after="0" w:line="240" w:lineRule="auto"/>
              <w:ind w:left="714" w:hanging="357"/>
              <w:rPr>
                <w:rFonts w:cs="Arial"/>
              </w:rPr>
            </w:pPr>
            <w:r w:rsidRPr="002C7F93">
              <w:rPr>
                <w:rFonts w:cs="Arial"/>
              </w:rPr>
              <w:t xml:space="preserve">De datum van </w:t>
            </w:r>
            <w:r>
              <w:rPr>
                <w:rFonts w:cs="Arial"/>
              </w:rPr>
              <w:t>onderhoud/verwijdering</w:t>
            </w:r>
          </w:p>
          <w:p w14:paraId="17BE176C" w14:textId="77777777" w:rsidR="00F95BBB" w:rsidRDefault="00F95BBB" w:rsidP="00F95BBB">
            <w:pPr>
              <w:numPr>
                <w:ilvl w:val="0"/>
                <w:numId w:val="17"/>
              </w:numPr>
              <w:tabs>
                <w:tab w:val="left" w:pos="-709"/>
              </w:tabs>
              <w:spacing w:after="0" w:line="240" w:lineRule="auto"/>
              <w:ind w:left="714" w:hanging="357"/>
              <w:rPr>
                <w:rFonts w:cs="Arial"/>
              </w:rPr>
            </w:pPr>
            <w:r w:rsidRPr="002C7F93">
              <w:rPr>
                <w:rFonts w:cs="Arial"/>
              </w:rPr>
              <w:t xml:space="preserve">Het </w:t>
            </w:r>
            <w:proofErr w:type="spellStart"/>
            <w:r w:rsidRPr="002C7F93">
              <w:rPr>
                <w:rFonts w:cs="Arial"/>
              </w:rPr>
              <w:t>BTW-bedrag</w:t>
            </w:r>
            <w:proofErr w:type="spellEnd"/>
          </w:p>
          <w:p w14:paraId="729544AD" w14:textId="77777777" w:rsidR="00F95BBB" w:rsidRDefault="00F95BBB" w:rsidP="00F95BBB">
            <w:pPr>
              <w:numPr>
                <w:ilvl w:val="0"/>
                <w:numId w:val="17"/>
              </w:numPr>
              <w:tabs>
                <w:tab w:val="left" w:pos="-709"/>
              </w:tabs>
              <w:spacing w:after="0" w:line="240" w:lineRule="auto"/>
              <w:ind w:left="714" w:hanging="357"/>
              <w:rPr>
                <w:rFonts w:cs="Arial"/>
              </w:rPr>
            </w:pPr>
            <w:r w:rsidRPr="002C7F93">
              <w:rPr>
                <w:rFonts w:cs="Arial"/>
              </w:rPr>
              <w:t xml:space="preserve">Het </w:t>
            </w:r>
            <w:proofErr w:type="spellStart"/>
            <w:r w:rsidRPr="002C7F93">
              <w:rPr>
                <w:rFonts w:cs="Arial"/>
              </w:rPr>
              <w:t>BTW-nummer</w:t>
            </w:r>
            <w:proofErr w:type="spellEnd"/>
          </w:p>
          <w:p w14:paraId="637894C3" w14:textId="77777777" w:rsidR="00F95BBB" w:rsidRDefault="00F95BBB" w:rsidP="00F95BBB">
            <w:pPr>
              <w:numPr>
                <w:ilvl w:val="0"/>
                <w:numId w:val="17"/>
              </w:numPr>
              <w:tabs>
                <w:tab w:val="left" w:pos="-709"/>
              </w:tabs>
              <w:spacing w:after="0" w:line="240" w:lineRule="auto"/>
              <w:ind w:left="714" w:hanging="357"/>
              <w:rPr>
                <w:rFonts w:cs="Arial"/>
              </w:rPr>
            </w:pPr>
            <w:r w:rsidRPr="002C7F93">
              <w:rPr>
                <w:rFonts w:cs="Arial"/>
              </w:rPr>
              <w:t>Het KvK-nummer (indien van toepassing)</w:t>
            </w:r>
          </w:p>
          <w:p w14:paraId="23EFD6AE" w14:textId="77777777" w:rsidR="00F95BBB" w:rsidRPr="002C7F93" w:rsidRDefault="00F95BBB" w:rsidP="00F95BBB">
            <w:pPr>
              <w:numPr>
                <w:ilvl w:val="0"/>
                <w:numId w:val="17"/>
              </w:numPr>
              <w:tabs>
                <w:tab w:val="left" w:pos="-709"/>
              </w:tabs>
              <w:spacing w:after="0" w:line="240" w:lineRule="auto"/>
              <w:ind w:left="714" w:hanging="357"/>
              <w:rPr>
                <w:rFonts w:cs="Arial"/>
              </w:rPr>
            </w:pPr>
            <w:r w:rsidRPr="002C7F93">
              <w:rPr>
                <w:rFonts w:cs="Arial"/>
              </w:rPr>
              <w:t>Het bankrekeningnummer Contractant</w:t>
            </w:r>
          </w:p>
          <w:p w14:paraId="430BA2E2" w14:textId="77777777" w:rsidR="00F95BBB" w:rsidRDefault="00F95BBB" w:rsidP="0004500D">
            <w:pPr>
              <w:tabs>
                <w:tab w:val="left" w:pos="1080"/>
              </w:tabs>
              <w:spacing w:after="0" w:line="240" w:lineRule="auto"/>
              <w:rPr>
                <w:rFonts w:cs="Arial"/>
                <w:color w:val="0070C0"/>
              </w:rPr>
            </w:pPr>
          </w:p>
          <w:p w14:paraId="3074917E" w14:textId="77777777" w:rsidR="00F95BBB" w:rsidRDefault="00F95BBB" w:rsidP="0004500D">
            <w:pPr>
              <w:tabs>
                <w:tab w:val="left" w:pos="1080"/>
              </w:tabs>
              <w:spacing w:after="0" w:line="240" w:lineRule="auto"/>
              <w:rPr>
                <w:rFonts w:cs="Arial"/>
              </w:rPr>
            </w:pPr>
            <w:r>
              <w:rPr>
                <w:rFonts w:cs="Arial"/>
              </w:rPr>
              <w:t xml:space="preserve">Op verzoek van de Gemeente levert u separaat het CVS-bestand van het aangemelde bestand met herleidbare cliëntgegevens. </w:t>
            </w:r>
          </w:p>
          <w:p w14:paraId="02FE5D01" w14:textId="77777777" w:rsidR="00F95BBB" w:rsidRDefault="00F95BBB" w:rsidP="0004500D">
            <w:pPr>
              <w:pStyle w:val="Default"/>
              <w:rPr>
                <w:rFonts w:ascii="Calibri" w:hAnsi="Calibri" w:cs="Calibri"/>
                <w:sz w:val="22"/>
                <w:szCs w:val="22"/>
              </w:rPr>
            </w:pPr>
            <w:r w:rsidRPr="00524E87">
              <w:rPr>
                <w:rFonts w:ascii="Calibri" w:hAnsi="Calibri" w:cs="Calibri"/>
                <w:sz w:val="22"/>
                <w:szCs w:val="22"/>
              </w:rPr>
              <w:t xml:space="preserve">Naast de verzamelfactuur (PDF) wordt een specificatie (Excel format) meegestuurd. Op deze specificatie staan de volgende gegevens vermeld: </w:t>
            </w:r>
          </w:p>
          <w:p w14:paraId="734294C0" w14:textId="77777777" w:rsidR="00F95BBB" w:rsidRPr="00524E87" w:rsidRDefault="00F95BBB" w:rsidP="0004500D">
            <w:pPr>
              <w:pStyle w:val="Default"/>
              <w:rPr>
                <w:rFonts w:ascii="Calibri" w:hAnsi="Calibri" w:cs="Calibri"/>
                <w:sz w:val="22"/>
                <w:szCs w:val="22"/>
                <w:lang w:eastAsia="en-US"/>
              </w:rPr>
            </w:pPr>
          </w:p>
          <w:p w14:paraId="5C517C17" w14:textId="77777777" w:rsidR="00F95BBB" w:rsidRPr="00524E87" w:rsidRDefault="00F95BBB" w:rsidP="00F95BBB">
            <w:pPr>
              <w:pStyle w:val="Default"/>
              <w:numPr>
                <w:ilvl w:val="0"/>
                <w:numId w:val="17"/>
              </w:numPr>
              <w:ind w:left="714" w:hanging="357"/>
              <w:rPr>
                <w:rFonts w:ascii="Calibri" w:hAnsi="Calibri" w:cs="Calibri"/>
                <w:sz w:val="22"/>
                <w:szCs w:val="22"/>
              </w:rPr>
            </w:pPr>
            <w:r w:rsidRPr="0022110D">
              <w:rPr>
                <w:rFonts w:ascii="Calibri" w:hAnsi="Calibri" w:cs="Calibri"/>
                <w:sz w:val="22"/>
                <w:szCs w:val="22"/>
              </w:rPr>
              <w:t>Cliënt</w:t>
            </w:r>
            <w:r w:rsidRPr="00524E87">
              <w:rPr>
                <w:rFonts w:ascii="Calibri" w:hAnsi="Calibri" w:cs="Calibri"/>
                <w:sz w:val="22"/>
                <w:szCs w:val="22"/>
              </w:rPr>
              <w:t xml:space="preserve">nummer </w:t>
            </w:r>
          </w:p>
          <w:p w14:paraId="3D127651" w14:textId="77777777" w:rsidR="00F95BBB" w:rsidRPr="00524E87" w:rsidRDefault="00F95BBB" w:rsidP="00F95BBB">
            <w:pPr>
              <w:pStyle w:val="Default"/>
              <w:numPr>
                <w:ilvl w:val="0"/>
                <w:numId w:val="17"/>
              </w:numPr>
              <w:ind w:left="714" w:hanging="357"/>
              <w:rPr>
                <w:rFonts w:ascii="Calibri" w:hAnsi="Calibri" w:cs="Calibri"/>
                <w:sz w:val="22"/>
                <w:szCs w:val="22"/>
              </w:rPr>
            </w:pPr>
            <w:r w:rsidRPr="00524E87">
              <w:rPr>
                <w:rFonts w:ascii="Calibri" w:hAnsi="Calibri" w:cs="Calibri"/>
                <w:color w:val="auto"/>
                <w:sz w:val="22"/>
                <w:szCs w:val="22"/>
              </w:rPr>
              <w:t>Locatie waar de voorziening geïnstalleerd</w:t>
            </w:r>
            <w:r w:rsidRPr="00524E87">
              <w:rPr>
                <w:rFonts w:ascii="Calibri" w:hAnsi="Calibri" w:cs="Calibri"/>
                <w:sz w:val="22"/>
                <w:szCs w:val="22"/>
              </w:rPr>
              <w:t xml:space="preserve"> is. </w:t>
            </w:r>
          </w:p>
          <w:p w14:paraId="0851D3DA" w14:textId="77777777" w:rsidR="00F95BBB" w:rsidRPr="00524E87" w:rsidRDefault="00F95BBB" w:rsidP="00F95BBB">
            <w:pPr>
              <w:pStyle w:val="Default"/>
              <w:numPr>
                <w:ilvl w:val="0"/>
                <w:numId w:val="17"/>
              </w:numPr>
              <w:ind w:left="714" w:hanging="357"/>
              <w:rPr>
                <w:rFonts w:ascii="Calibri" w:hAnsi="Calibri" w:cs="Calibri"/>
                <w:sz w:val="22"/>
                <w:szCs w:val="22"/>
              </w:rPr>
            </w:pPr>
            <w:r w:rsidRPr="00524E87">
              <w:rPr>
                <w:rFonts w:ascii="Calibri" w:hAnsi="Calibri" w:cs="Calibri"/>
                <w:sz w:val="22"/>
                <w:szCs w:val="22"/>
              </w:rPr>
              <w:t xml:space="preserve">Type </w:t>
            </w:r>
          </w:p>
          <w:p w14:paraId="4638FE2E" w14:textId="77777777" w:rsidR="00F95BBB" w:rsidRPr="00524E87" w:rsidRDefault="00F95BBB" w:rsidP="00F95BBB">
            <w:pPr>
              <w:pStyle w:val="Default"/>
              <w:numPr>
                <w:ilvl w:val="0"/>
                <w:numId w:val="17"/>
              </w:numPr>
              <w:ind w:left="714" w:hanging="357"/>
              <w:rPr>
                <w:rFonts w:ascii="Calibri" w:hAnsi="Calibri" w:cs="Calibri"/>
                <w:sz w:val="22"/>
                <w:szCs w:val="22"/>
              </w:rPr>
            </w:pPr>
            <w:r w:rsidRPr="00524E87">
              <w:rPr>
                <w:rFonts w:ascii="Calibri" w:hAnsi="Calibri" w:cs="Calibri"/>
                <w:sz w:val="22"/>
                <w:szCs w:val="22"/>
              </w:rPr>
              <w:t xml:space="preserve">Merk </w:t>
            </w:r>
          </w:p>
          <w:p w14:paraId="137BF618" w14:textId="77777777" w:rsidR="00F95BBB" w:rsidRPr="00524E87" w:rsidRDefault="00F95BBB" w:rsidP="00F95BBB">
            <w:pPr>
              <w:pStyle w:val="Default"/>
              <w:numPr>
                <w:ilvl w:val="0"/>
                <w:numId w:val="17"/>
              </w:numPr>
              <w:ind w:left="714" w:hanging="357"/>
              <w:rPr>
                <w:rFonts w:ascii="Calibri" w:hAnsi="Calibri" w:cs="Calibri"/>
                <w:sz w:val="22"/>
                <w:szCs w:val="22"/>
              </w:rPr>
            </w:pPr>
            <w:r w:rsidRPr="00524E87">
              <w:rPr>
                <w:rFonts w:ascii="Calibri" w:hAnsi="Calibri" w:cs="Calibri"/>
                <w:sz w:val="22"/>
                <w:szCs w:val="22"/>
              </w:rPr>
              <w:t xml:space="preserve">Bouwjaar </w:t>
            </w:r>
          </w:p>
          <w:p w14:paraId="159C9FDB" w14:textId="77777777" w:rsidR="00F95BBB" w:rsidRPr="00524E87" w:rsidRDefault="00F95BBB" w:rsidP="00F95BBB">
            <w:pPr>
              <w:pStyle w:val="Default"/>
              <w:numPr>
                <w:ilvl w:val="0"/>
                <w:numId w:val="17"/>
              </w:numPr>
              <w:ind w:left="714" w:hanging="357"/>
              <w:rPr>
                <w:rFonts w:ascii="Calibri" w:hAnsi="Calibri" w:cs="Calibri"/>
                <w:sz w:val="22"/>
                <w:szCs w:val="22"/>
              </w:rPr>
            </w:pPr>
            <w:r w:rsidRPr="00524E87">
              <w:rPr>
                <w:rFonts w:ascii="Calibri" w:hAnsi="Calibri" w:cs="Calibri"/>
                <w:sz w:val="22"/>
                <w:szCs w:val="22"/>
              </w:rPr>
              <w:t xml:space="preserve">Installatiedatum </w:t>
            </w:r>
          </w:p>
          <w:p w14:paraId="34AD63AF" w14:textId="77777777" w:rsidR="00F95BBB" w:rsidRPr="00524E87" w:rsidRDefault="00F95BBB" w:rsidP="00F95BBB">
            <w:pPr>
              <w:pStyle w:val="Default"/>
              <w:numPr>
                <w:ilvl w:val="0"/>
                <w:numId w:val="17"/>
              </w:numPr>
              <w:ind w:left="714" w:hanging="357"/>
              <w:rPr>
                <w:rFonts w:ascii="Calibri" w:hAnsi="Calibri" w:cs="Calibri"/>
                <w:sz w:val="22"/>
                <w:szCs w:val="22"/>
              </w:rPr>
            </w:pPr>
            <w:r w:rsidRPr="00524E87">
              <w:rPr>
                <w:rFonts w:ascii="Calibri" w:hAnsi="Calibri" w:cs="Calibri"/>
                <w:sz w:val="22"/>
                <w:szCs w:val="22"/>
              </w:rPr>
              <w:t xml:space="preserve">Serienummer </w:t>
            </w:r>
          </w:p>
          <w:p w14:paraId="7AD60338" w14:textId="77777777" w:rsidR="00F95BBB" w:rsidRDefault="00F95BBB" w:rsidP="00F95BBB">
            <w:pPr>
              <w:pStyle w:val="Default"/>
              <w:numPr>
                <w:ilvl w:val="0"/>
                <w:numId w:val="17"/>
              </w:numPr>
              <w:ind w:left="714" w:hanging="357"/>
              <w:rPr>
                <w:rFonts w:ascii="Calibri" w:hAnsi="Calibri" w:cs="Calibri"/>
                <w:sz w:val="22"/>
                <w:szCs w:val="22"/>
              </w:rPr>
            </w:pPr>
            <w:r w:rsidRPr="00524E87">
              <w:rPr>
                <w:rFonts w:ascii="Calibri" w:hAnsi="Calibri" w:cs="Calibri"/>
                <w:sz w:val="22"/>
                <w:szCs w:val="22"/>
              </w:rPr>
              <w:lastRenderedPageBreak/>
              <w:t xml:space="preserve">Onderhoudsbedrag Excl. Btw </w:t>
            </w:r>
          </w:p>
          <w:p w14:paraId="7F466297" w14:textId="77777777" w:rsidR="00F95BBB" w:rsidRPr="0022110D" w:rsidRDefault="00F95BBB" w:rsidP="00F95BBB">
            <w:pPr>
              <w:pStyle w:val="Default"/>
              <w:numPr>
                <w:ilvl w:val="0"/>
                <w:numId w:val="17"/>
              </w:numPr>
              <w:ind w:left="714" w:hanging="357"/>
              <w:rPr>
                <w:rFonts w:ascii="Calibri" w:hAnsi="Calibri" w:cs="Calibri"/>
                <w:sz w:val="22"/>
                <w:szCs w:val="22"/>
              </w:rPr>
            </w:pPr>
            <w:r w:rsidRPr="0022110D">
              <w:rPr>
                <w:rFonts w:ascii="Calibri" w:hAnsi="Calibri" w:cs="Calibri"/>
                <w:sz w:val="22"/>
                <w:szCs w:val="22"/>
              </w:rPr>
              <w:t>Onderhoudsbedrag Incl. Btw</w:t>
            </w:r>
          </w:p>
          <w:p w14:paraId="4A4146BF" w14:textId="77777777" w:rsidR="00F95BBB" w:rsidRDefault="00F95BBB" w:rsidP="0004500D">
            <w:pPr>
              <w:tabs>
                <w:tab w:val="left" w:pos="1080"/>
              </w:tabs>
              <w:spacing w:after="0" w:line="240" w:lineRule="auto"/>
              <w:rPr>
                <w:rFonts w:cs="Arial"/>
              </w:rPr>
            </w:pPr>
          </w:p>
          <w:p w14:paraId="4543EC05" w14:textId="77777777" w:rsidR="00F95BBB" w:rsidRPr="006B1A31" w:rsidRDefault="00F95BBB" w:rsidP="0004500D">
            <w:pPr>
              <w:tabs>
                <w:tab w:val="left" w:pos="1080"/>
              </w:tabs>
              <w:spacing w:after="0" w:line="240" w:lineRule="auto"/>
              <w:rPr>
                <w:rFonts w:cs="Arial"/>
              </w:rPr>
            </w:pPr>
            <w:bookmarkStart w:id="1" w:name="_Hlk108691565"/>
            <w:r>
              <w:rPr>
                <w:rFonts w:cs="Arial"/>
              </w:rPr>
              <w:t>Contractant maakt tijdens de implementatie nadere afspraken met de Gemeente over het factureren van o.a. All-in onderhoud en verwijderingskosten.</w:t>
            </w:r>
            <w:bookmarkEnd w:id="1"/>
          </w:p>
        </w:tc>
      </w:tr>
    </w:tbl>
    <w:p w14:paraId="11BB646B" w14:textId="77777777" w:rsidR="00F95BBB" w:rsidRDefault="00F95BBB" w:rsidP="00F95BBB">
      <w:pPr>
        <w:spacing w:after="0" w:line="240" w:lineRule="auto"/>
        <w:rPr>
          <w:rFonts w:cs="Arial"/>
          <w:b/>
          <w:bCs/>
          <w:szCs w:val="20"/>
          <w:lang w:eastAsia="nl-NL"/>
        </w:rPr>
      </w:pPr>
    </w:p>
    <w:p w14:paraId="5D081CB5" w14:textId="77777777" w:rsidR="00F95BBB" w:rsidRPr="00F1609A" w:rsidRDefault="00F95BBB" w:rsidP="00F95BBB">
      <w:pPr>
        <w:spacing w:after="0" w:line="240" w:lineRule="auto"/>
        <w:rPr>
          <w:rFonts w:cs="Arial"/>
          <w:b/>
          <w:szCs w:val="20"/>
          <w:lang w:eastAsia="nl-NL"/>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7"/>
        <w:gridCol w:w="6764"/>
      </w:tblGrid>
      <w:tr w:rsidR="00F95BBB" w:rsidRPr="00F1609A" w14:paraId="27C8463E" w14:textId="77777777" w:rsidTr="0004500D">
        <w:trPr>
          <w:trHeight w:val="284"/>
        </w:trPr>
        <w:tc>
          <w:tcPr>
            <w:tcW w:w="2167" w:type="dxa"/>
            <w:shd w:val="clear" w:color="auto" w:fill="9CC2E5"/>
          </w:tcPr>
          <w:p w14:paraId="1B4242AB" w14:textId="77777777" w:rsidR="00F95BBB" w:rsidRPr="00F1609A" w:rsidRDefault="00F95BBB" w:rsidP="0004500D">
            <w:pPr>
              <w:spacing w:after="0" w:line="240" w:lineRule="auto"/>
              <w:rPr>
                <w:rFonts w:cs="Arial"/>
                <w:b/>
                <w:szCs w:val="20"/>
                <w:lang w:eastAsia="nl-NL"/>
              </w:rPr>
            </w:pPr>
            <w:r w:rsidRPr="00F1609A">
              <w:rPr>
                <w:rFonts w:cs="Arial"/>
                <w:b/>
                <w:szCs w:val="20"/>
                <w:lang w:eastAsia="nl-NL"/>
              </w:rPr>
              <w:t>Inschrijver:</w:t>
            </w:r>
          </w:p>
          <w:p w14:paraId="580457B6" w14:textId="77777777" w:rsidR="00F95BBB" w:rsidRPr="00F1609A" w:rsidRDefault="00F95BBB" w:rsidP="0004500D">
            <w:pPr>
              <w:spacing w:after="0" w:line="240" w:lineRule="auto"/>
              <w:rPr>
                <w:rFonts w:cs="Arial"/>
                <w:b/>
                <w:szCs w:val="20"/>
                <w:lang w:eastAsia="nl-NL"/>
              </w:rPr>
            </w:pPr>
          </w:p>
        </w:tc>
        <w:tc>
          <w:tcPr>
            <w:tcW w:w="6764" w:type="dxa"/>
          </w:tcPr>
          <w:p w14:paraId="39A5C6CC" w14:textId="77777777" w:rsidR="00F95BBB" w:rsidRPr="00F1609A" w:rsidRDefault="00F95BBB" w:rsidP="0004500D">
            <w:pPr>
              <w:spacing w:after="0" w:line="240" w:lineRule="auto"/>
              <w:rPr>
                <w:rFonts w:cs="Arial"/>
                <w:szCs w:val="20"/>
                <w:lang w:eastAsia="nl-NL"/>
              </w:rPr>
            </w:pPr>
          </w:p>
        </w:tc>
      </w:tr>
      <w:tr w:rsidR="00F95BBB" w:rsidRPr="00F1609A" w14:paraId="473F7005" w14:textId="77777777" w:rsidTr="0004500D">
        <w:trPr>
          <w:trHeight w:val="546"/>
        </w:trPr>
        <w:tc>
          <w:tcPr>
            <w:tcW w:w="2167" w:type="dxa"/>
            <w:shd w:val="clear" w:color="auto" w:fill="9CC2E5"/>
          </w:tcPr>
          <w:p w14:paraId="493B92F6" w14:textId="77777777" w:rsidR="00F95BBB" w:rsidRPr="00F1609A" w:rsidRDefault="00F95BBB" w:rsidP="0004500D">
            <w:pPr>
              <w:spacing w:after="0" w:line="240" w:lineRule="auto"/>
              <w:rPr>
                <w:rFonts w:cs="Arial"/>
                <w:b/>
                <w:szCs w:val="20"/>
                <w:lang w:eastAsia="nl-NL"/>
              </w:rPr>
            </w:pPr>
            <w:r w:rsidRPr="00F1609A">
              <w:rPr>
                <w:rFonts w:cs="Arial"/>
                <w:b/>
                <w:szCs w:val="20"/>
                <w:lang w:eastAsia="nl-NL"/>
              </w:rPr>
              <w:t>Naam rechtsgeldig vertegenwoordiger:</w:t>
            </w:r>
          </w:p>
        </w:tc>
        <w:tc>
          <w:tcPr>
            <w:tcW w:w="6764" w:type="dxa"/>
          </w:tcPr>
          <w:p w14:paraId="0D81CA6D" w14:textId="77777777" w:rsidR="00F95BBB" w:rsidRPr="00F1609A" w:rsidRDefault="00F95BBB" w:rsidP="0004500D">
            <w:pPr>
              <w:spacing w:after="0" w:line="240" w:lineRule="auto"/>
              <w:rPr>
                <w:rFonts w:cs="Arial"/>
                <w:szCs w:val="20"/>
                <w:lang w:eastAsia="nl-NL"/>
              </w:rPr>
            </w:pPr>
          </w:p>
        </w:tc>
      </w:tr>
      <w:tr w:rsidR="00F95BBB" w:rsidRPr="00F1609A" w14:paraId="4466D85B" w14:textId="77777777" w:rsidTr="0004500D">
        <w:trPr>
          <w:trHeight w:val="284"/>
        </w:trPr>
        <w:tc>
          <w:tcPr>
            <w:tcW w:w="2167" w:type="dxa"/>
            <w:shd w:val="clear" w:color="auto" w:fill="9CC2E5"/>
          </w:tcPr>
          <w:p w14:paraId="67B94109" w14:textId="77777777" w:rsidR="00F95BBB" w:rsidRPr="00F1609A" w:rsidRDefault="00F95BBB" w:rsidP="0004500D">
            <w:pPr>
              <w:spacing w:after="0" w:line="240" w:lineRule="auto"/>
              <w:rPr>
                <w:rFonts w:cs="Arial"/>
                <w:b/>
                <w:szCs w:val="20"/>
                <w:lang w:eastAsia="nl-NL"/>
              </w:rPr>
            </w:pPr>
            <w:r w:rsidRPr="00F1609A">
              <w:rPr>
                <w:rFonts w:cs="Arial"/>
                <w:b/>
                <w:szCs w:val="20"/>
                <w:lang w:eastAsia="nl-NL"/>
              </w:rPr>
              <w:t>Functie rechtsgeldig vertegenwoordiger:</w:t>
            </w:r>
          </w:p>
        </w:tc>
        <w:tc>
          <w:tcPr>
            <w:tcW w:w="6764" w:type="dxa"/>
          </w:tcPr>
          <w:p w14:paraId="4900F293" w14:textId="77777777" w:rsidR="00F95BBB" w:rsidRPr="00F1609A" w:rsidRDefault="00F95BBB" w:rsidP="0004500D">
            <w:pPr>
              <w:spacing w:after="0" w:line="240" w:lineRule="auto"/>
              <w:rPr>
                <w:rFonts w:cs="Arial"/>
                <w:szCs w:val="20"/>
                <w:lang w:eastAsia="nl-NL"/>
              </w:rPr>
            </w:pPr>
          </w:p>
        </w:tc>
      </w:tr>
      <w:tr w:rsidR="00F95BBB" w:rsidRPr="00F1609A" w14:paraId="283C774C" w14:textId="77777777" w:rsidTr="0004500D">
        <w:trPr>
          <w:trHeight w:val="580"/>
        </w:trPr>
        <w:tc>
          <w:tcPr>
            <w:tcW w:w="2167" w:type="dxa"/>
            <w:shd w:val="clear" w:color="auto" w:fill="9CC2E5"/>
          </w:tcPr>
          <w:p w14:paraId="3886E490" w14:textId="77777777" w:rsidR="00F95BBB" w:rsidRPr="00F1609A" w:rsidRDefault="00F95BBB" w:rsidP="0004500D">
            <w:pPr>
              <w:spacing w:after="0" w:line="240" w:lineRule="auto"/>
              <w:rPr>
                <w:rFonts w:cs="Arial"/>
                <w:b/>
                <w:szCs w:val="20"/>
                <w:lang w:eastAsia="nl-NL"/>
              </w:rPr>
            </w:pPr>
            <w:r w:rsidRPr="00F1609A">
              <w:rPr>
                <w:rFonts w:cs="Arial"/>
                <w:b/>
                <w:szCs w:val="20"/>
                <w:lang w:eastAsia="nl-NL"/>
              </w:rPr>
              <w:t>Rechtsgeldige ondertekening:</w:t>
            </w:r>
          </w:p>
        </w:tc>
        <w:tc>
          <w:tcPr>
            <w:tcW w:w="6764" w:type="dxa"/>
          </w:tcPr>
          <w:p w14:paraId="29FB496C" w14:textId="77777777" w:rsidR="00F95BBB" w:rsidRPr="00F1609A" w:rsidRDefault="00F95BBB" w:rsidP="0004500D">
            <w:pPr>
              <w:spacing w:after="0" w:line="240" w:lineRule="auto"/>
              <w:rPr>
                <w:rFonts w:cs="Arial"/>
                <w:szCs w:val="20"/>
                <w:lang w:eastAsia="nl-NL"/>
              </w:rPr>
            </w:pPr>
          </w:p>
        </w:tc>
      </w:tr>
      <w:tr w:rsidR="00F95BBB" w:rsidRPr="00F1609A" w14:paraId="0BCE310A" w14:textId="77777777" w:rsidTr="0004500D">
        <w:trPr>
          <w:trHeight w:val="284"/>
        </w:trPr>
        <w:tc>
          <w:tcPr>
            <w:tcW w:w="2167" w:type="dxa"/>
            <w:shd w:val="clear" w:color="auto" w:fill="9CC2E5"/>
          </w:tcPr>
          <w:p w14:paraId="32B967E4" w14:textId="77777777" w:rsidR="00F95BBB" w:rsidRPr="00F1609A" w:rsidRDefault="00F95BBB" w:rsidP="0004500D">
            <w:pPr>
              <w:spacing w:after="0" w:line="240" w:lineRule="auto"/>
              <w:rPr>
                <w:rFonts w:cs="Arial"/>
                <w:b/>
                <w:szCs w:val="20"/>
                <w:lang w:eastAsia="nl-NL"/>
              </w:rPr>
            </w:pPr>
            <w:r w:rsidRPr="00F1609A">
              <w:rPr>
                <w:rFonts w:cs="Arial"/>
                <w:b/>
                <w:szCs w:val="20"/>
                <w:lang w:eastAsia="nl-NL"/>
              </w:rPr>
              <w:t>Datum:</w:t>
            </w:r>
          </w:p>
          <w:p w14:paraId="0DD36209" w14:textId="77777777" w:rsidR="00F95BBB" w:rsidRPr="00F1609A" w:rsidRDefault="00F95BBB" w:rsidP="0004500D">
            <w:pPr>
              <w:spacing w:after="0" w:line="240" w:lineRule="auto"/>
              <w:rPr>
                <w:rFonts w:cs="Arial"/>
                <w:b/>
                <w:szCs w:val="20"/>
                <w:lang w:eastAsia="nl-NL"/>
              </w:rPr>
            </w:pPr>
          </w:p>
        </w:tc>
        <w:tc>
          <w:tcPr>
            <w:tcW w:w="6764" w:type="dxa"/>
          </w:tcPr>
          <w:p w14:paraId="01649C56" w14:textId="77777777" w:rsidR="00F95BBB" w:rsidRPr="00F1609A" w:rsidRDefault="00F95BBB" w:rsidP="0004500D">
            <w:pPr>
              <w:spacing w:after="0" w:line="240" w:lineRule="auto"/>
              <w:rPr>
                <w:rFonts w:cs="Arial"/>
                <w:szCs w:val="20"/>
                <w:lang w:eastAsia="nl-NL"/>
              </w:rPr>
            </w:pPr>
          </w:p>
        </w:tc>
      </w:tr>
    </w:tbl>
    <w:p w14:paraId="58CAEB5A" w14:textId="77777777" w:rsidR="00F95BBB" w:rsidRDefault="00F95BBB" w:rsidP="00F95BBB">
      <w:pPr>
        <w:pStyle w:val="Stijl1"/>
        <w:rPr>
          <w:rStyle w:val="Kop1Char0"/>
          <w:b/>
          <w:bCs w:val="0"/>
        </w:rPr>
      </w:pPr>
      <w:bookmarkStart w:id="2" w:name="_Toc482782761"/>
      <w:bookmarkStart w:id="3" w:name="_Toc108685402"/>
    </w:p>
    <w:p w14:paraId="3B1C79DA" w14:textId="77777777" w:rsidR="00F95BBB" w:rsidRDefault="00F95BBB">
      <w:pPr>
        <w:spacing w:after="160" w:line="259" w:lineRule="auto"/>
        <w:rPr>
          <w:rStyle w:val="Kop1Char0"/>
        </w:rPr>
      </w:pPr>
      <w:r>
        <w:rPr>
          <w:rStyle w:val="Kop1Char0"/>
          <w:b w:val="0"/>
          <w:bCs/>
        </w:rPr>
        <w:br w:type="page"/>
      </w:r>
    </w:p>
    <w:p w14:paraId="5A16A53D" w14:textId="7BB3C86A" w:rsidR="00F95BBB" w:rsidRPr="00D73129" w:rsidRDefault="00F95BBB" w:rsidP="00F95BBB">
      <w:pPr>
        <w:pStyle w:val="Stijl1"/>
        <w:rPr>
          <w:rFonts w:cs="Arial"/>
          <w:sz w:val="28"/>
          <w:szCs w:val="24"/>
        </w:rPr>
      </w:pPr>
      <w:r w:rsidRPr="00D73129">
        <w:rPr>
          <w:rStyle w:val="Kop1Char0"/>
          <w:b/>
          <w:bCs w:val="0"/>
        </w:rPr>
        <w:lastRenderedPageBreak/>
        <w:t xml:space="preserve">Bijlage </w:t>
      </w:r>
      <w:r>
        <w:rPr>
          <w:rStyle w:val="Kop1Char0"/>
          <w:b/>
          <w:bCs w:val="0"/>
        </w:rPr>
        <w:t>8</w:t>
      </w:r>
      <w:r w:rsidRPr="00D73129">
        <w:rPr>
          <w:rStyle w:val="Kop1Char0"/>
          <w:b/>
          <w:bCs w:val="0"/>
        </w:rPr>
        <w:t xml:space="preserve"> Format referentieopdracht</w:t>
      </w:r>
      <w:bookmarkEnd w:id="2"/>
      <w:bookmarkEnd w:id="3"/>
      <w:r w:rsidRPr="00D73129">
        <w:rPr>
          <w:rStyle w:val="Kop1Char0"/>
          <w:rFonts w:cs="Arial"/>
          <w:b/>
          <w:bCs w:val="0"/>
          <w:sz w:val="28"/>
          <w:szCs w:val="24"/>
        </w:rPr>
        <w:t xml:space="preserve"> </w:t>
      </w:r>
    </w:p>
    <w:p w14:paraId="31CDEE67" w14:textId="77777777" w:rsidR="00F95BBB" w:rsidRPr="00F1609A" w:rsidRDefault="00F95BBB" w:rsidP="00F95BBB">
      <w:pPr>
        <w:spacing w:after="0" w:line="240" w:lineRule="auto"/>
        <w:rPr>
          <w:rFonts w:cs="Trebuchet MS"/>
          <w:b/>
          <w:szCs w:val="20"/>
          <w:lang w:eastAsia="nl-NL"/>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6662"/>
      </w:tblGrid>
      <w:tr w:rsidR="00F95BBB" w:rsidRPr="00F1609A" w14:paraId="4F96B2BF" w14:textId="77777777" w:rsidTr="0004500D">
        <w:tc>
          <w:tcPr>
            <w:tcW w:w="2694" w:type="dxa"/>
            <w:shd w:val="clear" w:color="auto" w:fill="9CC2E5"/>
          </w:tcPr>
          <w:p w14:paraId="443FA5B5" w14:textId="77777777" w:rsidR="00F95BBB" w:rsidRDefault="00F95BBB" w:rsidP="0004500D">
            <w:pPr>
              <w:spacing w:after="0" w:line="240" w:lineRule="auto"/>
              <w:rPr>
                <w:rFonts w:cs="Arial"/>
                <w:b/>
                <w:szCs w:val="20"/>
                <w:lang w:eastAsia="nl-NL"/>
              </w:rPr>
            </w:pPr>
            <w:r>
              <w:rPr>
                <w:rFonts w:cs="Arial"/>
                <w:b/>
                <w:szCs w:val="20"/>
                <w:lang w:eastAsia="nl-NL"/>
              </w:rPr>
              <w:t>Perceel:</w:t>
            </w:r>
          </w:p>
          <w:p w14:paraId="58C4E4BF" w14:textId="77777777" w:rsidR="00F95BBB" w:rsidRPr="00F1609A" w:rsidRDefault="00F95BBB" w:rsidP="0004500D">
            <w:pPr>
              <w:spacing w:after="0" w:line="240" w:lineRule="auto"/>
              <w:rPr>
                <w:rFonts w:cs="Arial"/>
                <w:b/>
                <w:szCs w:val="20"/>
                <w:lang w:eastAsia="nl-NL"/>
              </w:rPr>
            </w:pPr>
          </w:p>
        </w:tc>
        <w:tc>
          <w:tcPr>
            <w:tcW w:w="6662" w:type="dxa"/>
          </w:tcPr>
          <w:p w14:paraId="148864FB" w14:textId="77777777" w:rsidR="00F95BBB" w:rsidRPr="00F1609A" w:rsidRDefault="00F95BBB" w:rsidP="0004500D">
            <w:pPr>
              <w:spacing w:after="0" w:line="240" w:lineRule="auto"/>
              <w:rPr>
                <w:rFonts w:cs="Arial"/>
                <w:b/>
                <w:szCs w:val="20"/>
                <w:lang w:eastAsia="nl-NL"/>
              </w:rPr>
            </w:pPr>
          </w:p>
        </w:tc>
      </w:tr>
      <w:tr w:rsidR="00F95BBB" w:rsidRPr="00F1609A" w14:paraId="2BB5A3E0" w14:textId="77777777" w:rsidTr="0004500D">
        <w:tc>
          <w:tcPr>
            <w:tcW w:w="2694" w:type="dxa"/>
            <w:shd w:val="clear" w:color="auto" w:fill="9CC2E5"/>
          </w:tcPr>
          <w:p w14:paraId="635420C0" w14:textId="77777777" w:rsidR="00F95BBB" w:rsidRDefault="00F95BBB" w:rsidP="0004500D">
            <w:pPr>
              <w:spacing w:after="0" w:line="240" w:lineRule="auto"/>
              <w:rPr>
                <w:rFonts w:cs="Arial"/>
                <w:b/>
                <w:szCs w:val="20"/>
                <w:lang w:eastAsia="nl-NL"/>
              </w:rPr>
            </w:pPr>
          </w:p>
          <w:p w14:paraId="2D795E03" w14:textId="77777777" w:rsidR="00F95BBB" w:rsidRDefault="00F95BBB" w:rsidP="0004500D">
            <w:pPr>
              <w:spacing w:after="0" w:line="240" w:lineRule="auto"/>
              <w:rPr>
                <w:rFonts w:cs="Arial"/>
                <w:b/>
                <w:szCs w:val="20"/>
                <w:lang w:eastAsia="nl-NL"/>
              </w:rPr>
            </w:pPr>
            <w:r>
              <w:rPr>
                <w:rFonts w:cs="Arial"/>
                <w:b/>
                <w:szCs w:val="20"/>
                <w:lang w:eastAsia="nl-NL"/>
              </w:rPr>
              <w:t>Kerncompetentie:</w:t>
            </w:r>
          </w:p>
          <w:p w14:paraId="24186106" w14:textId="77777777" w:rsidR="00F95BBB" w:rsidRPr="00F1609A" w:rsidRDefault="00F95BBB" w:rsidP="0004500D">
            <w:pPr>
              <w:spacing w:after="0" w:line="240" w:lineRule="auto"/>
              <w:rPr>
                <w:rFonts w:cs="Arial"/>
                <w:b/>
                <w:szCs w:val="20"/>
                <w:lang w:eastAsia="nl-NL"/>
              </w:rPr>
            </w:pPr>
          </w:p>
        </w:tc>
        <w:tc>
          <w:tcPr>
            <w:tcW w:w="6662" w:type="dxa"/>
          </w:tcPr>
          <w:p w14:paraId="564EE50A" w14:textId="77777777" w:rsidR="00F95BBB" w:rsidRPr="00F1609A" w:rsidRDefault="00F95BBB" w:rsidP="0004500D">
            <w:pPr>
              <w:spacing w:after="0" w:line="240" w:lineRule="auto"/>
              <w:rPr>
                <w:rFonts w:cs="Arial"/>
                <w:b/>
                <w:szCs w:val="20"/>
                <w:lang w:eastAsia="nl-NL"/>
              </w:rPr>
            </w:pPr>
          </w:p>
        </w:tc>
      </w:tr>
      <w:tr w:rsidR="00F95BBB" w:rsidRPr="00F1609A" w14:paraId="5CC69C4E" w14:textId="77777777" w:rsidTr="0004500D">
        <w:tc>
          <w:tcPr>
            <w:tcW w:w="2694" w:type="dxa"/>
            <w:shd w:val="clear" w:color="auto" w:fill="9CC2E5"/>
          </w:tcPr>
          <w:p w14:paraId="725C89C9" w14:textId="77777777" w:rsidR="00F95BBB" w:rsidRPr="00F1609A" w:rsidRDefault="00F95BBB" w:rsidP="0004500D">
            <w:pPr>
              <w:spacing w:after="0" w:line="240" w:lineRule="auto"/>
              <w:rPr>
                <w:rFonts w:cs="Arial"/>
                <w:b/>
                <w:szCs w:val="20"/>
                <w:lang w:eastAsia="nl-NL"/>
              </w:rPr>
            </w:pPr>
          </w:p>
          <w:p w14:paraId="631ED3D0" w14:textId="77777777" w:rsidR="00F95BBB" w:rsidRPr="00F1609A" w:rsidRDefault="00F95BBB" w:rsidP="0004500D">
            <w:pPr>
              <w:spacing w:after="0" w:line="240" w:lineRule="auto"/>
              <w:rPr>
                <w:rFonts w:cs="Arial"/>
                <w:b/>
                <w:szCs w:val="20"/>
                <w:lang w:eastAsia="nl-NL"/>
              </w:rPr>
            </w:pPr>
            <w:r w:rsidRPr="00F1609A">
              <w:rPr>
                <w:rFonts w:cs="Arial"/>
                <w:b/>
                <w:szCs w:val="20"/>
                <w:lang w:eastAsia="nl-NL"/>
              </w:rPr>
              <w:t>Korte aanduiding referentieopdracht:</w:t>
            </w:r>
          </w:p>
          <w:p w14:paraId="30B0ACB4" w14:textId="77777777" w:rsidR="00F95BBB" w:rsidRPr="00F1609A" w:rsidRDefault="00F95BBB" w:rsidP="0004500D">
            <w:pPr>
              <w:spacing w:after="0" w:line="240" w:lineRule="auto"/>
              <w:rPr>
                <w:rFonts w:cs="Arial"/>
                <w:b/>
                <w:szCs w:val="20"/>
                <w:lang w:eastAsia="nl-NL"/>
              </w:rPr>
            </w:pPr>
          </w:p>
        </w:tc>
        <w:tc>
          <w:tcPr>
            <w:tcW w:w="6662" w:type="dxa"/>
          </w:tcPr>
          <w:p w14:paraId="04DE3C94" w14:textId="77777777" w:rsidR="00F95BBB" w:rsidRPr="00F1609A" w:rsidRDefault="00F95BBB" w:rsidP="0004500D">
            <w:pPr>
              <w:spacing w:after="0" w:line="240" w:lineRule="auto"/>
              <w:rPr>
                <w:rFonts w:cs="Arial"/>
                <w:b/>
                <w:szCs w:val="20"/>
                <w:lang w:eastAsia="nl-NL"/>
              </w:rPr>
            </w:pPr>
          </w:p>
        </w:tc>
      </w:tr>
      <w:tr w:rsidR="00F95BBB" w:rsidRPr="00F1609A" w14:paraId="3C668E4A" w14:textId="77777777" w:rsidTr="0004500D">
        <w:tc>
          <w:tcPr>
            <w:tcW w:w="2694" w:type="dxa"/>
            <w:shd w:val="clear" w:color="auto" w:fill="9CC2E5"/>
          </w:tcPr>
          <w:p w14:paraId="4A67526C" w14:textId="77777777" w:rsidR="00F95BBB" w:rsidRPr="00F1609A" w:rsidRDefault="00F95BBB" w:rsidP="0004500D">
            <w:pPr>
              <w:spacing w:after="0" w:line="240" w:lineRule="auto"/>
              <w:rPr>
                <w:rFonts w:cs="Arial"/>
                <w:b/>
                <w:szCs w:val="20"/>
                <w:lang w:eastAsia="nl-NL"/>
              </w:rPr>
            </w:pPr>
          </w:p>
          <w:p w14:paraId="78D1DD43" w14:textId="77777777" w:rsidR="00F95BBB" w:rsidRPr="00F1609A" w:rsidRDefault="00F95BBB" w:rsidP="0004500D">
            <w:pPr>
              <w:spacing w:after="0" w:line="240" w:lineRule="auto"/>
              <w:rPr>
                <w:rFonts w:cs="Arial"/>
                <w:b/>
                <w:szCs w:val="20"/>
                <w:lang w:eastAsia="nl-NL"/>
              </w:rPr>
            </w:pPr>
            <w:r w:rsidRPr="00F1609A">
              <w:rPr>
                <w:rFonts w:cs="Arial"/>
                <w:b/>
                <w:szCs w:val="20"/>
                <w:lang w:eastAsia="nl-NL"/>
              </w:rPr>
              <w:t>Naam contactpersoon referentieproject:</w:t>
            </w:r>
          </w:p>
          <w:p w14:paraId="26223FFD" w14:textId="77777777" w:rsidR="00F95BBB" w:rsidRPr="00F1609A" w:rsidRDefault="00F95BBB" w:rsidP="0004500D">
            <w:pPr>
              <w:spacing w:after="0" w:line="240" w:lineRule="auto"/>
              <w:rPr>
                <w:rFonts w:cs="Arial"/>
                <w:b/>
                <w:szCs w:val="20"/>
                <w:lang w:eastAsia="nl-NL"/>
              </w:rPr>
            </w:pPr>
          </w:p>
        </w:tc>
        <w:tc>
          <w:tcPr>
            <w:tcW w:w="6662" w:type="dxa"/>
          </w:tcPr>
          <w:p w14:paraId="0AFD8F13" w14:textId="77777777" w:rsidR="00F95BBB" w:rsidRPr="00F1609A" w:rsidRDefault="00F95BBB" w:rsidP="0004500D">
            <w:pPr>
              <w:spacing w:after="0" w:line="240" w:lineRule="auto"/>
              <w:rPr>
                <w:rFonts w:cs="Arial"/>
                <w:b/>
                <w:szCs w:val="20"/>
                <w:lang w:eastAsia="nl-NL"/>
              </w:rPr>
            </w:pPr>
          </w:p>
        </w:tc>
      </w:tr>
      <w:tr w:rsidR="00F95BBB" w:rsidRPr="00F1609A" w14:paraId="0A372031" w14:textId="77777777" w:rsidTr="0004500D">
        <w:tc>
          <w:tcPr>
            <w:tcW w:w="2694" w:type="dxa"/>
            <w:shd w:val="clear" w:color="auto" w:fill="9CC2E5"/>
          </w:tcPr>
          <w:p w14:paraId="456D842D" w14:textId="77777777" w:rsidR="00F95BBB" w:rsidRPr="00F1609A" w:rsidRDefault="00F95BBB" w:rsidP="0004500D">
            <w:pPr>
              <w:spacing w:after="0" w:line="240" w:lineRule="auto"/>
              <w:rPr>
                <w:rFonts w:cs="Arial"/>
                <w:b/>
                <w:szCs w:val="20"/>
                <w:lang w:eastAsia="nl-NL"/>
              </w:rPr>
            </w:pPr>
          </w:p>
          <w:p w14:paraId="15747D47" w14:textId="77777777" w:rsidR="00F95BBB" w:rsidRPr="00F1609A" w:rsidRDefault="00F95BBB" w:rsidP="0004500D">
            <w:pPr>
              <w:spacing w:after="0" w:line="240" w:lineRule="auto"/>
              <w:rPr>
                <w:rFonts w:cs="Arial"/>
                <w:b/>
                <w:szCs w:val="20"/>
                <w:lang w:eastAsia="nl-NL"/>
              </w:rPr>
            </w:pPr>
            <w:r w:rsidRPr="00F1609A">
              <w:rPr>
                <w:rFonts w:cs="Arial"/>
                <w:b/>
                <w:szCs w:val="20"/>
                <w:lang w:eastAsia="nl-NL"/>
              </w:rPr>
              <w:t>Telefoonnummer contactpersoon referentieproject:</w:t>
            </w:r>
          </w:p>
          <w:p w14:paraId="30F6D8D9" w14:textId="77777777" w:rsidR="00F95BBB" w:rsidRPr="00F1609A" w:rsidRDefault="00F95BBB" w:rsidP="0004500D">
            <w:pPr>
              <w:spacing w:after="0" w:line="240" w:lineRule="auto"/>
              <w:rPr>
                <w:rFonts w:cs="Arial"/>
                <w:b/>
                <w:szCs w:val="20"/>
                <w:lang w:eastAsia="nl-NL"/>
              </w:rPr>
            </w:pPr>
          </w:p>
        </w:tc>
        <w:tc>
          <w:tcPr>
            <w:tcW w:w="6662" w:type="dxa"/>
          </w:tcPr>
          <w:p w14:paraId="08E9BE53" w14:textId="77777777" w:rsidR="00F95BBB" w:rsidRPr="00F1609A" w:rsidRDefault="00F95BBB" w:rsidP="0004500D">
            <w:pPr>
              <w:spacing w:after="0" w:line="240" w:lineRule="auto"/>
              <w:rPr>
                <w:rFonts w:cs="Arial"/>
                <w:b/>
                <w:szCs w:val="20"/>
                <w:lang w:eastAsia="nl-NL"/>
              </w:rPr>
            </w:pPr>
          </w:p>
        </w:tc>
      </w:tr>
      <w:tr w:rsidR="00F95BBB" w:rsidRPr="00F1609A" w14:paraId="4D5F4DBD" w14:textId="77777777" w:rsidTr="0004500D">
        <w:tc>
          <w:tcPr>
            <w:tcW w:w="2694" w:type="dxa"/>
            <w:shd w:val="clear" w:color="auto" w:fill="9CC2E5"/>
          </w:tcPr>
          <w:p w14:paraId="7FDAA774" w14:textId="77777777" w:rsidR="00F95BBB" w:rsidRPr="00F1609A" w:rsidRDefault="00F95BBB" w:rsidP="0004500D">
            <w:pPr>
              <w:spacing w:after="0" w:line="240" w:lineRule="auto"/>
              <w:rPr>
                <w:rFonts w:cs="Arial"/>
                <w:b/>
                <w:szCs w:val="20"/>
                <w:lang w:eastAsia="nl-NL"/>
              </w:rPr>
            </w:pPr>
          </w:p>
          <w:p w14:paraId="0256FB11" w14:textId="77777777" w:rsidR="00F95BBB" w:rsidRPr="00F1609A" w:rsidRDefault="00F95BBB" w:rsidP="0004500D">
            <w:pPr>
              <w:spacing w:after="0" w:line="240" w:lineRule="auto"/>
              <w:rPr>
                <w:rFonts w:cs="Arial"/>
                <w:b/>
                <w:szCs w:val="20"/>
                <w:lang w:eastAsia="nl-NL"/>
              </w:rPr>
            </w:pPr>
            <w:r w:rsidRPr="00F1609A">
              <w:rPr>
                <w:rFonts w:cs="Arial"/>
                <w:b/>
                <w:szCs w:val="20"/>
                <w:lang w:eastAsia="nl-NL"/>
              </w:rPr>
              <w:t>E-mailadres contactpersoon referentieproject:</w:t>
            </w:r>
          </w:p>
          <w:p w14:paraId="5DEA5A45" w14:textId="77777777" w:rsidR="00F95BBB" w:rsidRPr="00F1609A" w:rsidRDefault="00F95BBB" w:rsidP="0004500D">
            <w:pPr>
              <w:spacing w:after="0" w:line="240" w:lineRule="auto"/>
              <w:rPr>
                <w:rFonts w:cs="Arial"/>
                <w:b/>
                <w:szCs w:val="20"/>
                <w:lang w:eastAsia="nl-NL"/>
              </w:rPr>
            </w:pPr>
          </w:p>
        </w:tc>
        <w:tc>
          <w:tcPr>
            <w:tcW w:w="6662" w:type="dxa"/>
          </w:tcPr>
          <w:p w14:paraId="0295F186" w14:textId="77777777" w:rsidR="00F95BBB" w:rsidRPr="00F1609A" w:rsidRDefault="00F95BBB" w:rsidP="0004500D">
            <w:pPr>
              <w:spacing w:after="0" w:line="240" w:lineRule="auto"/>
              <w:rPr>
                <w:rFonts w:cs="Arial"/>
                <w:b/>
                <w:szCs w:val="20"/>
                <w:lang w:eastAsia="nl-NL"/>
              </w:rPr>
            </w:pPr>
          </w:p>
        </w:tc>
      </w:tr>
      <w:tr w:rsidR="00F95BBB" w:rsidRPr="00F1609A" w14:paraId="7F4F798B" w14:textId="77777777" w:rsidTr="0004500D">
        <w:tc>
          <w:tcPr>
            <w:tcW w:w="2694" w:type="dxa"/>
            <w:shd w:val="clear" w:color="auto" w:fill="9CC2E5"/>
          </w:tcPr>
          <w:p w14:paraId="5C361E02" w14:textId="77777777" w:rsidR="00F95BBB" w:rsidRPr="00F1609A" w:rsidRDefault="00F95BBB" w:rsidP="0004500D">
            <w:pPr>
              <w:spacing w:after="0" w:line="240" w:lineRule="auto"/>
              <w:rPr>
                <w:rFonts w:cs="Arial"/>
                <w:b/>
                <w:szCs w:val="20"/>
                <w:lang w:eastAsia="nl-NL"/>
              </w:rPr>
            </w:pPr>
          </w:p>
          <w:p w14:paraId="232A151C" w14:textId="77777777" w:rsidR="00F95BBB" w:rsidRPr="00F1609A" w:rsidRDefault="00F95BBB" w:rsidP="0004500D">
            <w:pPr>
              <w:spacing w:after="0" w:line="240" w:lineRule="auto"/>
              <w:rPr>
                <w:rFonts w:cs="Arial"/>
                <w:b/>
                <w:szCs w:val="20"/>
                <w:lang w:eastAsia="nl-NL"/>
              </w:rPr>
            </w:pPr>
            <w:r w:rsidRPr="00F1609A">
              <w:rPr>
                <w:rFonts w:cs="Arial"/>
                <w:b/>
                <w:szCs w:val="20"/>
                <w:lang w:eastAsia="nl-NL"/>
              </w:rPr>
              <w:t>Periode van uitvoering:</w:t>
            </w:r>
          </w:p>
          <w:p w14:paraId="2078999B" w14:textId="77777777" w:rsidR="00F95BBB" w:rsidRPr="00F1609A" w:rsidRDefault="00F95BBB" w:rsidP="0004500D">
            <w:pPr>
              <w:spacing w:after="0" w:line="240" w:lineRule="auto"/>
              <w:rPr>
                <w:rFonts w:cs="Arial"/>
                <w:b/>
                <w:szCs w:val="20"/>
                <w:lang w:eastAsia="nl-NL"/>
              </w:rPr>
            </w:pPr>
          </w:p>
        </w:tc>
        <w:tc>
          <w:tcPr>
            <w:tcW w:w="6662" w:type="dxa"/>
          </w:tcPr>
          <w:p w14:paraId="4DA99F42" w14:textId="77777777" w:rsidR="00F95BBB" w:rsidRPr="00F1609A" w:rsidRDefault="00F95BBB" w:rsidP="0004500D">
            <w:pPr>
              <w:spacing w:after="0" w:line="240" w:lineRule="auto"/>
              <w:rPr>
                <w:rFonts w:cs="Arial"/>
                <w:b/>
                <w:szCs w:val="20"/>
                <w:lang w:eastAsia="nl-NL"/>
              </w:rPr>
            </w:pPr>
          </w:p>
        </w:tc>
      </w:tr>
      <w:tr w:rsidR="00F95BBB" w:rsidRPr="00F1609A" w14:paraId="502AA8C5" w14:textId="77777777" w:rsidTr="0004500D">
        <w:tc>
          <w:tcPr>
            <w:tcW w:w="2694" w:type="dxa"/>
            <w:shd w:val="clear" w:color="auto" w:fill="9CC2E5"/>
          </w:tcPr>
          <w:p w14:paraId="26F6D025" w14:textId="77777777" w:rsidR="00F95BBB" w:rsidRPr="00F1609A" w:rsidRDefault="00F95BBB" w:rsidP="0004500D">
            <w:pPr>
              <w:spacing w:after="0" w:line="240" w:lineRule="auto"/>
              <w:rPr>
                <w:rFonts w:cs="Arial"/>
                <w:b/>
                <w:szCs w:val="20"/>
                <w:lang w:eastAsia="nl-NL"/>
              </w:rPr>
            </w:pPr>
          </w:p>
          <w:p w14:paraId="659BDEA6" w14:textId="77777777" w:rsidR="00F95BBB" w:rsidRPr="00F1609A" w:rsidRDefault="00F95BBB" w:rsidP="0004500D">
            <w:pPr>
              <w:spacing w:after="0" w:line="240" w:lineRule="auto"/>
              <w:rPr>
                <w:rFonts w:cs="Arial"/>
                <w:b/>
                <w:szCs w:val="20"/>
                <w:lang w:eastAsia="nl-NL"/>
              </w:rPr>
            </w:pPr>
            <w:r w:rsidRPr="00F1609A">
              <w:rPr>
                <w:rFonts w:cs="Arial"/>
                <w:b/>
                <w:szCs w:val="20"/>
                <w:lang w:eastAsia="nl-NL"/>
              </w:rPr>
              <w:t>Opdrachtsom:</w:t>
            </w:r>
          </w:p>
          <w:p w14:paraId="27B983E3" w14:textId="77777777" w:rsidR="00F95BBB" w:rsidRPr="00F1609A" w:rsidRDefault="00F95BBB" w:rsidP="0004500D">
            <w:pPr>
              <w:spacing w:after="0" w:line="240" w:lineRule="auto"/>
              <w:rPr>
                <w:rFonts w:cs="Arial"/>
                <w:b/>
                <w:szCs w:val="20"/>
                <w:lang w:eastAsia="nl-NL"/>
              </w:rPr>
            </w:pPr>
          </w:p>
        </w:tc>
        <w:tc>
          <w:tcPr>
            <w:tcW w:w="6662" w:type="dxa"/>
          </w:tcPr>
          <w:p w14:paraId="13055F6E" w14:textId="77777777" w:rsidR="00F95BBB" w:rsidRPr="00F1609A" w:rsidRDefault="00F95BBB" w:rsidP="0004500D">
            <w:pPr>
              <w:spacing w:after="0" w:line="240" w:lineRule="auto"/>
              <w:rPr>
                <w:rFonts w:cs="Arial"/>
                <w:b/>
                <w:szCs w:val="20"/>
                <w:lang w:eastAsia="nl-NL"/>
              </w:rPr>
            </w:pPr>
          </w:p>
        </w:tc>
      </w:tr>
    </w:tbl>
    <w:p w14:paraId="0F99750C" w14:textId="77777777" w:rsidR="00F95BBB" w:rsidRPr="00F1609A" w:rsidRDefault="00F95BBB" w:rsidP="00F95BBB">
      <w:pPr>
        <w:autoSpaceDE w:val="0"/>
        <w:autoSpaceDN w:val="0"/>
        <w:adjustRightInd w:val="0"/>
        <w:spacing w:after="0" w:line="240" w:lineRule="auto"/>
        <w:rPr>
          <w:rFonts w:eastAsia="Calibri"/>
          <w:sz w:val="28"/>
          <w:szCs w:val="24"/>
          <w:lang w:eastAsia="nl-NL"/>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8"/>
        <w:gridCol w:w="6628"/>
      </w:tblGrid>
      <w:tr w:rsidR="00F95BBB" w:rsidRPr="00F1609A" w14:paraId="2C85AFEA" w14:textId="77777777" w:rsidTr="0004500D">
        <w:trPr>
          <w:trHeight w:val="284"/>
        </w:trPr>
        <w:tc>
          <w:tcPr>
            <w:tcW w:w="2728" w:type="dxa"/>
            <w:shd w:val="clear" w:color="auto" w:fill="9CC2E5"/>
          </w:tcPr>
          <w:p w14:paraId="0D2BFAEB" w14:textId="77777777" w:rsidR="00F95BBB" w:rsidRPr="00F1609A" w:rsidRDefault="00F95BBB" w:rsidP="0004500D">
            <w:pPr>
              <w:spacing w:after="0" w:line="240" w:lineRule="auto"/>
              <w:rPr>
                <w:rFonts w:cs="Arial"/>
                <w:b/>
                <w:szCs w:val="20"/>
                <w:lang w:eastAsia="nl-NL"/>
              </w:rPr>
            </w:pPr>
            <w:r w:rsidRPr="00F1609A">
              <w:rPr>
                <w:rFonts w:cs="Arial"/>
                <w:b/>
                <w:szCs w:val="20"/>
                <w:lang w:eastAsia="nl-NL"/>
              </w:rPr>
              <w:t>Inschrijver:</w:t>
            </w:r>
          </w:p>
          <w:p w14:paraId="6B45CDA1" w14:textId="77777777" w:rsidR="00F95BBB" w:rsidRPr="00F1609A" w:rsidRDefault="00F95BBB" w:rsidP="0004500D">
            <w:pPr>
              <w:spacing w:after="0" w:line="240" w:lineRule="auto"/>
              <w:rPr>
                <w:rFonts w:cs="Arial"/>
                <w:b/>
                <w:szCs w:val="20"/>
                <w:lang w:eastAsia="nl-NL"/>
              </w:rPr>
            </w:pPr>
          </w:p>
        </w:tc>
        <w:tc>
          <w:tcPr>
            <w:tcW w:w="6628" w:type="dxa"/>
          </w:tcPr>
          <w:p w14:paraId="6FEE8588" w14:textId="77777777" w:rsidR="00F95BBB" w:rsidRPr="00F1609A" w:rsidRDefault="00F95BBB" w:rsidP="0004500D">
            <w:pPr>
              <w:spacing w:after="0" w:line="240" w:lineRule="auto"/>
              <w:rPr>
                <w:rFonts w:cs="Arial"/>
                <w:szCs w:val="20"/>
                <w:lang w:eastAsia="nl-NL"/>
              </w:rPr>
            </w:pPr>
          </w:p>
        </w:tc>
      </w:tr>
      <w:tr w:rsidR="00F95BBB" w:rsidRPr="00F1609A" w14:paraId="1A85EAFB" w14:textId="77777777" w:rsidTr="0004500D">
        <w:trPr>
          <w:trHeight w:val="284"/>
        </w:trPr>
        <w:tc>
          <w:tcPr>
            <w:tcW w:w="2728" w:type="dxa"/>
            <w:shd w:val="clear" w:color="auto" w:fill="9CC2E5"/>
          </w:tcPr>
          <w:p w14:paraId="1FBA6114" w14:textId="77777777" w:rsidR="00F95BBB" w:rsidRPr="00F1609A" w:rsidRDefault="00F95BBB" w:rsidP="0004500D">
            <w:pPr>
              <w:spacing w:after="0" w:line="240" w:lineRule="auto"/>
              <w:rPr>
                <w:rFonts w:cs="Arial"/>
                <w:b/>
                <w:szCs w:val="20"/>
                <w:lang w:eastAsia="nl-NL"/>
              </w:rPr>
            </w:pPr>
            <w:r w:rsidRPr="00F1609A">
              <w:rPr>
                <w:rFonts w:cs="Arial"/>
                <w:b/>
                <w:szCs w:val="20"/>
                <w:lang w:eastAsia="nl-NL"/>
              </w:rPr>
              <w:t>Naam rechtsgeldig vertegenwoordiger:</w:t>
            </w:r>
          </w:p>
          <w:p w14:paraId="4C2AF12A" w14:textId="77777777" w:rsidR="00F95BBB" w:rsidRPr="00F1609A" w:rsidRDefault="00F95BBB" w:rsidP="0004500D">
            <w:pPr>
              <w:spacing w:after="0" w:line="240" w:lineRule="auto"/>
              <w:rPr>
                <w:rFonts w:cs="Arial"/>
                <w:b/>
                <w:szCs w:val="20"/>
                <w:lang w:eastAsia="nl-NL"/>
              </w:rPr>
            </w:pPr>
          </w:p>
        </w:tc>
        <w:tc>
          <w:tcPr>
            <w:tcW w:w="6628" w:type="dxa"/>
          </w:tcPr>
          <w:p w14:paraId="2672BB3D" w14:textId="77777777" w:rsidR="00F95BBB" w:rsidRPr="00F1609A" w:rsidRDefault="00F95BBB" w:rsidP="0004500D">
            <w:pPr>
              <w:spacing w:after="0" w:line="240" w:lineRule="auto"/>
              <w:rPr>
                <w:rFonts w:cs="Arial"/>
                <w:szCs w:val="20"/>
                <w:lang w:eastAsia="nl-NL"/>
              </w:rPr>
            </w:pPr>
          </w:p>
        </w:tc>
      </w:tr>
      <w:tr w:rsidR="00F95BBB" w:rsidRPr="00F1609A" w14:paraId="170F14BD" w14:textId="77777777" w:rsidTr="0004500D">
        <w:trPr>
          <w:trHeight w:val="284"/>
        </w:trPr>
        <w:tc>
          <w:tcPr>
            <w:tcW w:w="2728" w:type="dxa"/>
            <w:shd w:val="clear" w:color="auto" w:fill="9CC2E5"/>
          </w:tcPr>
          <w:p w14:paraId="1E944E2A" w14:textId="77777777" w:rsidR="00F95BBB" w:rsidRPr="00F1609A" w:rsidRDefault="00F95BBB" w:rsidP="0004500D">
            <w:pPr>
              <w:spacing w:after="0" w:line="240" w:lineRule="auto"/>
              <w:rPr>
                <w:rFonts w:cs="Arial"/>
                <w:b/>
                <w:szCs w:val="20"/>
                <w:lang w:eastAsia="nl-NL"/>
              </w:rPr>
            </w:pPr>
            <w:r w:rsidRPr="00F1609A">
              <w:rPr>
                <w:rFonts w:cs="Arial"/>
                <w:b/>
                <w:szCs w:val="20"/>
                <w:lang w:eastAsia="nl-NL"/>
              </w:rPr>
              <w:t>Functie rechtsgeldig vertegenwoordiger:</w:t>
            </w:r>
          </w:p>
          <w:p w14:paraId="3A8776D4" w14:textId="77777777" w:rsidR="00F95BBB" w:rsidRPr="00F1609A" w:rsidRDefault="00F95BBB" w:rsidP="0004500D">
            <w:pPr>
              <w:spacing w:after="0" w:line="240" w:lineRule="auto"/>
              <w:rPr>
                <w:rFonts w:cs="Arial"/>
                <w:b/>
                <w:szCs w:val="20"/>
                <w:lang w:eastAsia="nl-NL"/>
              </w:rPr>
            </w:pPr>
          </w:p>
        </w:tc>
        <w:tc>
          <w:tcPr>
            <w:tcW w:w="6628" w:type="dxa"/>
          </w:tcPr>
          <w:p w14:paraId="79E6671F" w14:textId="77777777" w:rsidR="00F95BBB" w:rsidRPr="00F1609A" w:rsidRDefault="00F95BBB" w:rsidP="0004500D">
            <w:pPr>
              <w:spacing w:after="0" w:line="240" w:lineRule="auto"/>
              <w:rPr>
                <w:rFonts w:cs="Arial"/>
                <w:szCs w:val="20"/>
                <w:lang w:eastAsia="nl-NL"/>
              </w:rPr>
            </w:pPr>
          </w:p>
        </w:tc>
      </w:tr>
      <w:tr w:rsidR="00F95BBB" w:rsidRPr="00F1609A" w14:paraId="6F7094E1" w14:textId="77777777" w:rsidTr="0004500D">
        <w:trPr>
          <w:trHeight w:val="284"/>
        </w:trPr>
        <w:tc>
          <w:tcPr>
            <w:tcW w:w="2728" w:type="dxa"/>
            <w:shd w:val="clear" w:color="auto" w:fill="9CC2E5"/>
          </w:tcPr>
          <w:p w14:paraId="389B4F88" w14:textId="77777777" w:rsidR="00F95BBB" w:rsidRPr="00F1609A" w:rsidRDefault="00F95BBB" w:rsidP="0004500D">
            <w:pPr>
              <w:spacing w:after="0" w:line="240" w:lineRule="auto"/>
              <w:rPr>
                <w:rFonts w:cs="Arial"/>
                <w:b/>
                <w:szCs w:val="20"/>
                <w:lang w:eastAsia="nl-NL"/>
              </w:rPr>
            </w:pPr>
            <w:r w:rsidRPr="00F1609A">
              <w:rPr>
                <w:rFonts w:cs="Arial"/>
                <w:b/>
                <w:szCs w:val="20"/>
                <w:lang w:eastAsia="nl-NL"/>
              </w:rPr>
              <w:t>Datum:</w:t>
            </w:r>
          </w:p>
          <w:p w14:paraId="3946E913" w14:textId="77777777" w:rsidR="00F95BBB" w:rsidRPr="00F1609A" w:rsidRDefault="00F95BBB" w:rsidP="0004500D">
            <w:pPr>
              <w:spacing w:after="0" w:line="240" w:lineRule="auto"/>
              <w:rPr>
                <w:rFonts w:cs="Arial"/>
                <w:b/>
                <w:szCs w:val="20"/>
                <w:lang w:eastAsia="nl-NL"/>
              </w:rPr>
            </w:pPr>
          </w:p>
        </w:tc>
        <w:tc>
          <w:tcPr>
            <w:tcW w:w="6628" w:type="dxa"/>
          </w:tcPr>
          <w:p w14:paraId="7068617B" w14:textId="77777777" w:rsidR="00F95BBB" w:rsidRPr="00F1609A" w:rsidRDefault="00F95BBB" w:rsidP="0004500D">
            <w:pPr>
              <w:spacing w:after="0" w:line="240" w:lineRule="auto"/>
              <w:rPr>
                <w:rFonts w:cs="Arial"/>
                <w:szCs w:val="20"/>
                <w:lang w:eastAsia="nl-NL"/>
              </w:rPr>
            </w:pPr>
          </w:p>
        </w:tc>
      </w:tr>
    </w:tbl>
    <w:p w14:paraId="4D0C7CD7" w14:textId="77777777" w:rsidR="00F95BBB" w:rsidRPr="00F1609A" w:rsidRDefault="00F95BBB" w:rsidP="00F95BBB">
      <w:pPr>
        <w:autoSpaceDE w:val="0"/>
        <w:autoSpaceDN w:val="0"/>
        <w:adjustRightInd w:val="0"/>
        <w:spacing w:after="0" w:line="240" w:lineRule="auto"/>
        <w:rPr>
          <w:rFonts w:eastAsia="Calibri"/>
          <w:sz w:val="28"/>
          <w:szCs w:val="24"/>
          <w:lang w:eastAsia="nl-NL"/>
        </w:rPr>
      </w:pPr>
    </w:p>
    <w:p w14:paraId="731E1CBE" w14:textId="77777777" w:rsidR="00F95BBB" w:rsidRPr="00F1609A" w:rsidRDefault="00F95BBB" w:rsidP="00F95BBB">
      <w:pPr>
        <w:autoSpaceDE w:val="0"/>
        <w:autoSpaceDN w:val="0"/>
        <w:adjustRightInd w:val="0"/>
        <w:spacing w:after="0" w:line="240" w:lineRule="auto"/>
        <w:rPr>
          <w:rFonts w:eastAsia="Calibri"/>
          <w:sz w:val="28"/>
          <w:szCs w:val="24"/>
          <w:lang w:eastAsia="nl-NL"/>
        </w:rPr>
      </w:pPr>
    </w:p>
    <w:p w14:paraId="6541A0A7" w14:textId="77777777" w:rsidR="00F95BBB" w:rsidRPr="00F1609A" w:rsidRDefault="00F95BBB" w:rsidP="00F95BBB">
      <w:pPr>
        <w:autoSpaceDE w:val="0"/>
        <w:autoSpaceDN w:val="0"/>
        <w:adjustRightInd w:val="0"/>
        <w:spacing w:after="0" w:line="240" w:lineRule="auto"/>
        <w:rPr>
          <w:rFonts w:eastAsia="Calibri"/>
          <w:sz w:val="28"/>
          <w:szCs w:val="24"/>
          <w:lang w:eastAsia="nl-NL"/>
        </w:rPr>
      </w:pPr>
    </w:p>
    <w:p w14:paraId="2EC0B940" w14:textId="77777777" w:rsidR="003B69B9" w:rsidRDefault="003B69B9"/>
    <w:sectPr w:rsidR="003B69B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D2CB8" w14:textId="77777777" w:rsidR="00F95BBB" w:rsidRDefault="00F95BBB" w:rsidP="00F95BBB">
      <w:pPr>
        <w:spacing w:after="0" w:line="240" w:lineRule="auto"/>
      </w:pPr>
      <w:r>
        <w:separator/>
      </w:r>
    </w:p>
  </w:endnote>
  <w:endnote w:type="continuationSeparator" w:id="0">
    <w:p w14:paraId="46F99285" w14:textId="77777777" w:rsidR="00F95BBB" w:rsidRDefault="00F95BBB" w:rsidP="00F95B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Utopia">
    <w:altName w:val="Times New Roman"/>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mond (W1)">
    <w:panose1 w:val="00000000000000000000"/>
    <w:charset w:val="00"/>
    <w:family w:val="roman"/>
    <w:notTrueType/>
    <w:pitch w:val="variable"/>
    <w:sig w:usb0="00000003" w:usb1="00000000" w:usb2="00000000" w:usb3="00000000" w:csb0="00000001" w:csb1="00000000"/>
  </w:font>
  <w:font w:name="GoudyOlSt BT">
    <w:altName w:val="Georgia"/>
    <w:panose1 w:val="00000000000000000000"/>
    <w:charset w:val="00"/>
    <w:family w:val="roman"/>
    <w:notTrueType/>
    <w:pitch w:val="variable"/>
    <w:sig w:usb0="00000003" w:usb1="00000000" w:usb2="00000000" w:usb3="00000000" w:csb0="00000001" w:csb1="00000000"/>
  </w:font>
  <w:font w:name="Times New Roman Standaard">
    <w:panose1 w:val="00000000000000000000"/>
    <w:charset w:val="00"/>
    <w:family w:val="auto"/>
    <w:notTrueType/>
    <w:pitch w:val="variable"/>
    <w:sig w:usb0="00000003" w:usb1="00000000" w:usb2="00000000" w:usb3="00000000" w:csb0="00000001" w:csb1="00000000"/>
  </w:font>
  <w:font w:name="HumstSlab712 BT">
    <w:panose1 w:val="00000000000000000000"/>
    <w:charset w:val="00"/>
    <w:family w:val="auto"/>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Imago Book">
    <w:altName w:val="Segoe UI"/>
    <w:panose1 w:val="00000000000000000000"/>
    <w:charset w:val="00"/>
    <w:family w:val="swiss"/>
    <w:notTrueType/>
    <w:pitch w:val="variable"/>
    <w:sig w:usb0="00000003" w:usb1="00000000" w:usb2="00000000" w:usb3="00000000" w:csb0="00000001" w:csb1="00000000"/>
  </w:font>
  <w:font w:name="PMN Caecilia">
    <w:altName w:val="Times New Roman"/>
    <w:panose1 w:val="00000000000000000000"/>
    <w:charset w:val="00"/>
    <w:family w:val="roman"/>
    <w:notTrueType/>
    <w:pitch w:val="variable"/>
    <w:sig w:usb0="00000003" w:usb1="00000000" w:usb2="00000000" w:usb3="00000000" w:csb0="00000001" w:csb1="00000000"/>
  </w:font>
  <w:font w:name="Plantin">
    <w:altName w:val="Times New Roman"/>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venir LT Std 35 Light">
    <w:altName w:val="Century Gothic"/>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692E9" w14:textId="77777777" w:rsidR="00F95BBB" w:rsidRDefault="00F95BBB" w:rsidP="00F95BBB">
      <w:pPr>
        <w:spacing w:after="0" w:line="240" w:lineRule="auto"/>
      </w:pPr>
      <w:r>
        <w:separator/>
      </w:r>
    </w:p>
  </w:footnote>
  <w:footnote w:type="continuationSeparator" w:id="0">
    <w:p w14:paraId="7114F97A" w14:textId="77777777" w:rsidR="00F95BBB" w:rsidRDefault="00F95BBB" w:rsidP="00F95B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97181"/>
    <w:multiLevelType w:val="hybridMultilevel"/>
    <w:tmpl w:val="6EBA578A"/>
    <w:lvl w:ilvl="0" w:tplc="56F8C038">
      <w:start w:val="1"/>
      <w:numFmt w:val="decimal"/>
      <w:pStyle w:val="Opmaakprofiel24"/>
      <w:lvlText w:val="%1."/>
      <w:lvlJc w:val="left"/>
      <w:pPr>
        <w:tabs>
          <w:tab w:val="num" w:pos="1834"/>
        </w:tabs>
        <w:ind w:left="1834" w:hanging="360"/>
      </w:pPr>
      <w:rPr>
        <w:rFonts w:cs="Times New Roman" w:hint="default"/>
      </w:rPr>
    </w:lvl>
    <w:lvl w:ilvl="1" w:tplc="B67E7F56" w:tentative="1">
      <w:start w:val="1"/>
      <w:numFmt w:val="lowerLetter"/>
      <w:lvlText w:val="%2."/>
      <w:lvlJc w:val="left"/>
      <w:pPr>
        <w:tabs>
          <w:tab w:val="num" w:pos="1440"/>
        </w:tabs>
        <w:ind w:left="1440" w:hanging="360"/>
      </w:pPr>
      <w:rPr>
        <w:rFonts w:cs="Times New Roman"/>
      </w:rPr>
    </w:lvl>
    <w:lvl w:ilvl="2" w:tplc="65446712" w:tentative="1">
      <w:start w:val="1"/>
      <w:numFmt w:val="lowerRoman"/>
      <w:lvlText w:val="%3."/>
      <w:lvlJc w:val="right"/>
      <w:pPr>
        <w:tabs>
          <w:tab w:val="num" w:pos="2160"/>
        </w:tabs>
        <w:ind w:left="2160" w:hanging="180"/>
      </w:pPr>
      <w:rPr>
        <w:rFonts w:cs="Times New Roman"/>
      </w:rPr>
    </w:lvl>
    <w:lvl w:ilvl="3" w:tplc="A56E1242" w:tentative="1">
      <w:start w:val="1"/>
      <w:numFmt w:val="decimal"/>
      <w:lvlText w:val="%4."/>
      <w:lvlJc w:val="left"/>
      <w:pPr>
        <w:tabs>
          <w:tab w:val="num" w:pos="2880"/>
        </w:tabs>
        <w:ind w:left="2880" w:hanging="360"/>
      </w:pPr>
      <w:rPr>
        <w:rFonts w:cs="Times New Roman"/>
      </w:rPr>
    </w:lvl>
    <w:lvl w:ilvl="4" w:tplc="C406AAA2" w:tentative="1">
      <w:start w:val="1"/>
      <w:numFmt w:val="lowerLetter"/>
      <w:lvlText w:val="%5."/>
      <w:lvlJc w:val="left"/>
      <w:pPr>
        <w:tabs>
          <w:tab w:val="num" w:pos="3600"/>
        </w:tabs>
        <w:ind w:left="3600" w:hanging="360"/>
      </w:pPr>
      <w:rPr>
        <w:rFonts w:cs="Times New Roman"/>
      </w:rPr>
    </w:lvl>
    <w:lvl w:ilvl="5" w:tplc="B0E83A0E" w:tentative="1">
      <w:start w:val="1"/>
      <w:numFmt w:val="lowerRoman"/>
      <w:lvlText w:val="%6."/>
      <w:lvlJc w:val="right"/>
      <w:pPr>
        <w:tabs>
          <w:tab w:val="num" w:pos="4320"/>
        </w:tabs>
        <w:ind w:left="4320" w:hanging="180"/>
      </w:pPr>
      <w:rPr>
        <w:rFonts w:cs="Times New Roman"/>
      </w:rPr>
    </w:lvl>
    <w:lvl w:ilvl="6" w:tplc="971A6F5A" w:tentative="1">
      <w:start w:val="1"/>
      <w:numFmt w:val="decimal"/>
      <w:lvlText w:val="%7."/>
      <w:lvlJc w:val="left"/>
      <w:pPr>
        <w:tabs>
          <w:tab w:val="num" w:pos="5040"/>
        </w:tabs>
        <w:ind w:left="5040" w:hanging="360"/>
      </w:pPr>
      <w:rPr>
        <w:rFonts w:cs="Times New Roman"/>
      </w:rPr>
    </w:lvl>
    <w:lvl w:ilvl="7" w:tplc="434AE080" w:tentative="1">
      <w:start w:val="1"/>
      <w:numFmt w:val="lowerLetter"/>
      <w:lvlText w:val="%8."/>
      <w:lvlJc w:val="left"/>
      <w:pPr>
        <w:tabs>
          <w:tab w:val="num" w:pos="5760"/>
        </w:tabs>
        <w:ind w:left="5760" w:hanging="360"/>
      </w:pPr>
      <w:rPr>
        <w:rFonts w:cs="Times New Roman"/>
      </w:rPr>
    </w:lvl>
    <w:lvl w:ilvl="8" w:tplc="466E4700" w:tentative="1">
      <w:start w:val="1"/>
      <w:numFmt w:val="lowerRoman"/>
      <w:lvlText w:val="%9."/>
      <w:lvlJc w:val="right"/>
      <w:pPr>
        <w:tabs>
          <w:tab w:val="num" w:pos="6480"/>
        </w:tabs>
        <w:ind w:left="6480" w:hanging="180"/>
      </w:pPr>
      <w:rPr>
        <w:rFonts w:cs="Times New Roman"/>
      </w:rPr>
    </w:lvl>
  </w:abstractNum>
  <w:abstractNum w:abstractNumId="1" w15:restartNumberingAfterBreak="0">
    <w:nsid w:val="165B595C"/>
    <w:multiLevelType w:val="hybridMultilevel"/>
    <w:tmpl w:val="FB4EAC70"/>
    <w:lvl w:ilvl="0" w:tplc="F936512E">
      <w:start w:val="1"/>
      <w:numFmt w:val="decimal"/>
      <w:lvlText w:val="%1."/>
      <w:lvlJc w:val="left"/>
      <w:pPr>
        <w:tabs>
          <w:tab w:val="num" w:pos="720"/>
        </w:tabs>
        <w:ind w:left="720" w:hanging="360"/>
      </w:pPr>
      <w:rPr>
        <w:rFonts w:hint="default"/>
        <w:sz w:val="22"/>
        <w:szCs w:val="22"/>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6974888"/>
    <w:multiLevelType w:val="hybridMultilevel"/>
    <w:tmpl w:val="789A4CEA"/>
    <w:lvl w:ilvl="0" w:tplc="F7F4E46A">
      <w:numFmt w:val="bullet"/>
      <w:lvlText w:val="-"/>
      <w:lvlJc w:val="left"/>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EFF51CB"/>
    <w:multiLevelType w:val="multilevel"/>
    <w:tmpl w:val="3F8A1E84"/>
    <w:lvl w:ilvl="0">
      <w:start w:val="1"/>
      <w:numFmt w:val="upperLetter"/>
      <w:pStyle w:val="Kopvaninhoudsopgave1"/>
      <w:lvlText w:val="Bijlage %1"/>
      <w:lvlJc w:val="left"/>
      <w:pPr>
        <w:tabs>
          <w:tab w:val="num" w:pos="1701"/>
        </w:tabs>
        <w:ind w:left="1701" w:hanging="1701"/>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rPr>
    </w:lvl>
    <w:lvl w:ilvl="3">
      <w:start w:val="1"/>
      <w:numFmt w:val="decimal"/>
      <w:lvlText w:val="%1.%2.%3.%4"/>
      <w:lvlJc w:val="left"/>
      <w:pPr>
        <w:tabs>
          <w:tab w:val="num" w:pos="1134"/>
        </w:tabs>
        <w:ind w:left="1134" w:hanging="1134"/>
      </w:pPr>
      <w:rPr>
        <w:rFonts w:cs="Times New Roman"/>
      </w:rPr>
    </w:lvl>
    <w:lvl w:ilvl="4">
      <w:start w:val="1"/>
      <w:numFmt w:val="decimal"/>
      <w:lvlText w:val="%1.%2.%3.%4.%5"/>
      <w:lvlJc w:val="left"/>
      <w:pPr>
        <w:tabs>
          <w:tab w:val="num" w:pos="1440"/>
        </w:tabs>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2160"/>
        </w:tabs>
        <w:ind w:left="1584" w:hanging="1584"/>
      </w:pPr>
      <w:rPr>
        <w:rFonts w:cs="Times New Roman"/>
      </w:rPr>
    </w:lvl>
  </w:abstractNum>
  <w:abstractNum w:abstractNumId="4" w15:restartNumberingAfterBreak="0">
    <w:nsid w:val="2A7639C4"/>
    <w:multiLevelType w:val="hybridMultilevel"/>
    <w:tmpl w:val="5502AB0A"/>
    <w:lvl w:ilvl="0" w:tplc="DAAA391C">
      <w:numFmt w:val="bullet"/>
      <w:lvlText w:val="-"/>
      <w:lvlJc w:val="left"/>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8432A16"/>
    <w:multiLevelType w:val="singleLevel"/>
    <w:tmpl w:val="5246A182"/>
    <w:lvl w:ilvl="0">
      <w:start w:val="1"/>
      <w:numFmt w:val="bullet"/>
      <w:pStyle w:val="Voorwerk2"/>
      <w:lvlText w:val=""/>
      <w:lvlJc w:val="left"/>
      <w:pPr>
        <w:tabs>
          <w:tab w:val="num" w:pos="360"/>
        </w:tabs>
        <w:ind w:left="284" w:hanging="284"/>
      </w:pPr>
      <w:rPr>
        <w:rFonts w:ascii="Symbol" w:hAnsi="Symbol" w:hint="default"/>
      </w:rPr>
    </w:lvl>
  </w:abstractNum>
  <w:abstractNum w:abstractNumId="6" w15:restartNumberingAfterBreak="0">
    <w:nsid w:val="41593B3E"/>
    <w:multiLevelType w:val="multilevel"/>
    <w:tmpl w:val="B22E3130"/>
    <w:lvl w:ilvl="0">
      <w:start w:val="1"/>
      <w:numFmt w:val="decimal"/>
      <w:pStyle w:val="Artikel1"/>
      <w:lvlText w:val="Artikel %1"/>
      <w:lvlJc w:val="right"/>
      <w:pPr>
        <w:tabs>
          <w:tab w:val="num" w:pos="708"/>
        </w:tabs>
        <w:ind w:left="708" w:hanging="113"/>
      </w:pPr>
      <w:rPr>
        <w:rFonts w:ascii="Utopia Bold" w:hAnsi="Utopia Bold" w:cs="Times New Roman" w:hint="default"/>
        <w:b w:val="0"/>
        <w:i/>
        <w:sz w:val="18"/>
      </w:rPr>
    </w:lvl>
    <w:lvl w:ilvl="1">
      <w:start w:val="1"/>
      <w:numFmt w:val="decimal"/>
      <w:lvlText w:val="%1.%2"/>
      <w:lvlJc w:val="right"/>
      <w:pPr>
        <w:tabs>
          <w:tab w:val="num" w:pos="708"/>
        </w:tabs>
        <w:ind w:left="708" w:hanging="113"/>
      </w:pPr>
      <w:rPr>
        <w:rFonts w:ascii="Utopia Bold" w:hAnsi="Utopia Bold" w:cs="Times New Roman" w:hint="default"/>
        <w:b w:val="0"/>
        <w:i/>
        <w:sz w:val="18"/>
      </w:rPr>
    </w:lvl>
    <w:lvl w:ilvl="2">
      <w:start w:val="1"/>
      <w:numFmt w:val="lowerLetter"/>
      <w:lvlText w:val="(%3)"/>
      <w:lvlJc w:val="right"/>
      <w:pPr>
        <w:tabs>
          <w:tab w:val="num" w:pos="708"/>
        </w:tabs>
        <w:ind w:left="708" w:hanging="113"/>
      </w:pPr>
      <w:rPr>
        <w:rFonts w:ascii="Utopia Bold" w:hAnsi="Utopia Bold" w:cs="Times New Roman" w:hint="default"/>
        <w:b w:val="0"/>
        <w:i/>
        <w:sz w:val="18"/>
      </w:rPr>
    </w:lvl>
    <w:lvl w:ilvl="3">
      <w:start w:val="1"/>
      <w:numFmt w:val="lowerRoman"/>
      <w:lvlText w:val="(%4)"/>
      <w:lvlJc w:val="right"/>
      <w:pPr>
        <w:tabs>
          <w:tab w:val="num" w:pos="1572"/>
        </w:tabs>
        <w:ind w:left="1572" w:hanging="144"/>
      </w:pPr>
      <w:rPr>
        <w:rFonts w:cs="Times New Roman"/>
      </w:rPr>
    </w:lvl>
    <w:lvl w:ilvl="4">
      <w:start w:val="1"/>
      <w:numFmt w:val="decimal"/>
      <w:lvlText w:val="%5)"/>
      <w:lvlJc w:val="left"/>
      <w:pPr>
        <w:tabs>
          <w:tab w:val="num" w:pos="1716"/>
        </w:tabs>
        <w:ind w:left="1716" w:hanging="432"/>
      </w:pPr>
      <w:rPr>
        <w:rFonts w:cs="Times New Roman"/>
      </w:rPr>
    </w:lvl>
    <w:lvl w:ilvl="5">
      <w:start w:val="1"/>
      <w:numFmt w:val="lowerLetter"/>
      <w:lvlText w:val="%6)"/>
      <w:lvlJc w:val="left"/>
      <w:pPr>
        <w:tabs>
          <w:tab w:val="num" w:pos="1860"/>
        </w:tabs>
        <w:ind w:left="1860" w:hanging="432"/>
      </w:pPr>
      <w:rPr>
        <w:rFonts w:cs="Times New Roman"/>
      </w:rPr>
    </w:lvl>
    <w:lvl w:ilvl="6">
      <w:start w:val="1"/>
      <w:numFmt w:val="lowerRoman"/>
      <w:lvlText w:val="%7)"/>
      <w:lvlJc w:val="right"/>
      <w:pPr>
        <w:tabs>
          <w:tab w:val="num" w:pos="2004"/>
        </w:tabs>
        <w:ind w:left="2004" w:hanging="288"/>
      </w:pPr>
      <w:rPr>
        <w:rFonts w:cs="Times New Roman"/>
      </w:rPr>
    </w:lvl>
    <w:lvl w:ilvl="7">
      <w:start w:val="1"/>
      <w:numFmt w:val="lowerLetter"/>
      <w:lvlText w:val="%8."/>
      <w:lvlJc w:val="left"/>
      <w:pPr>
        <w:tabs>
          <w:tab w:val="num" w:pos="2148"/>
        </w:tabs>
        <w:ind w:left="2148" w:hanging="432"/>
      </w:pPr>
      <w:rPr>
        <w:rFonts w:cs="Times New Roman"/>
      </w:rPr>
    </w:lvl>
    <w:lvl w:ilvl="8">
      <w:start w:val="1"/>
      <w:numFmt w:val="lowerRoman"/>
      <w:lvlText w:val="%9."/>
      <w:lvlJc w:val="right"/>
      <w:pPr>
        <w:tabs>
          <w:tab w:val="num" w:pos="2292"/>
        </w:tabs>
        <w:ind w:left="2292" w:hanging="144"/>
      </w:pPr>
      <w:rPr>
        <w:rFonts w:cs="Times New Roman"/>
      </w:rPr>
    </w:lvl>
  </w:abstractNum>
  <w:abstractNum w:abstractNumId="7" w15:restartNumberingAfterBreak="0">
    <w:nsid w:val="4D9505E6"/>
    <w:multiLevelType w:val="hybridMultilevel"/>
    <w:tmpl w:val="CF2E9F38"/>
    <w:lvl w:ilvl="0" w:tplc="DAAA391C">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E4D1E7F"/>
    <w:multiLevelType w:val="singleLevel"/>
    <w:tmpl w:val="61205DA8"/>
    <w:lvl w:ilvl="0">
      <w:start w:val="1"/>
      <w:numFmt w:val="bullet"/>
      <w:pStyle w:val="Opsomming"/>
      <w:lvlText w:val="­"/>
      <w:lvlJc w:val="left"/>
      <w:pPr>
        <w:tabs>
          <w:tab w:val="num" w:pos="360"/>
        </w:tabs>
        <w:ind w:left="360" w:hanging="360"/>
      </w:pPr>
      <w:rPr>
        <w:rFonts w:ascii="Times New Roman" w:hAnsi="Times New Roman" w:hint="default"/>
      </w:rPr>
    </w:lvl>
  </w:abstractNum>
  <w:abstractNum w:abstractNumId="9" w15:restartNumberingAfterBreak="0">
    <w:nsid w:val="522B7530"/>
    <w:multiLevelType w:val="multilevel"/>
    <w:tmpl w:val="F4F4ED3C"/>
    <w:lvl w:ilvl="0">
      <w:start w:val="1"/>
      <w:numFmt w:val="decimal"/>
      <w:pStyle w:val="Kop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10" w15:restartNumberingAfterBreak="0">
    <w:nsid w:val="5B286466"/>
    <w:multiLevelType w:val="hybridMultilevel"/>
    <w:tmpl w:val="B2FAC5BE"/>
    <w:lvl w:ilvl="0" w:tplc="DAAA391C">
      <w:numFmt w:val="bullet"/>
      <w:lvlText w:val="-"/>
      <w:lvlJc w:val="left"/>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ED54CDC"/>
    <w:multiLevelType w:val="hybridMultilevel"/>
    <w:tmpl w:val="8D9E6618"/>
    <w:lvl w:ilvl="0" w:tplc="04101C3E">
      <w:start w:val="1"/>
      <w:numFmt w:val="bullet"/>
      <w:pStyle w:val="OpmaakprofielMetopsommingstekens"/>
      <w:lvlText w:val="-"/>
      <w:lvlJc w:val="left"/>
      <w:pPr>
        <w:tabs>
          <w:tab w:val="num" w:pos="927"/>
        </w:tabs>
        <w:ind w:left="927" w:hanging="360"/>
      </w:pPr>
      <w:rPr>
        <w:rFonts w:ascii="Arial" w:hAnsi="Arial" w:hint="default"/>
      </w:rPr>
    </w:lvl>
    <w:lvl w:ilvl="1" w:tplc="D6981EE8" w:tentative="1">
      <w:start w:val="1"/>
      <w:numFmt w:val="bullet"/>
      <w:lvlText w:val="o"/>
      <w:lvlJc w:val="left"/>
      <w:pPr>
        <w:tabs>
          <w:tab w:val="num" w:pos="1080"/>
        </w:tabs>
        <w:ind w:left="1080" w:hanging="360"/>
      </w:pPr>
      <w:rPr>
        <w:rFonts w:ascii="Courier New" w:hAnsi="Courier New" w:hint="default"/>
      </w:rPr>
    </w:lvl>
    <w:lvl w:ilvl="2" w:tplc="F6ACCBB6" w:tentative="1">
      <w:start w:val="1"/>
      <w:numFmt w:val="bullet"/>
      <w:lvlText w:val=""/>
      <w:lvlJc w:val="left"/>
      <w:pPr>
        <w:tabs>
          <w:tab w:val="num" w:pos="1800"/>
        </w:tabs>
        <w:ind w:left="1800" w:hanging="360"/>
      </w:pPr>
      <w:rPr>
        <w:rFonts w:ascii="Wingdings" w:hAnsi="Wingdings" w:hint="default"/>
      </w:rPr>
    </w:lvl>
    <w:lvl w:ilvl="3" w:tplc="9F34169E" w:tentative="1">
      <w:start w:val="1"/>
      <w:numFmt w:val="bullet"/>
      <w:lvlText w:val=""/>
      <w:lvlJc w:val="left"/>
      <w:pPr>
        <w:tabs>
          <w:tab w:val="num" w:pos="2520"/>
        </w:tabs>
        <w:ind w:left="2520" w:hanging="360"/>
      </w:pPr>
      <w:rPr>
        <w:rFonts w:ascii="Symbol" w:hAnsi="Symbol" w:hint="default"/>
      </w:rPr>
    </w:lvl>
    <w:lvl w:ilvl="4" w:tplc="054202A0" w:tentative="1">
      <w:start w:val="1"/>
      <w:numFmt w:val="bullet"/>
      <w:lvlText w:val="o"/>
      <w:lvlJc w:val="left"/>
      <w:pPr>
        <w:tabs>
          <w:tab w:val="num" w:pos="3240"/>
        </w:tabs>
        <w:ind w:left="3240" w:hanging="360"/>
      </w:pPr>
      <w:rPr>
        <w:rFonts w:ascii="Courier New" w:hAnsi="Courier New" w:hint="default"/>
      </w:rPr>
    </w:lvl>
    <w:lvl w:ilvl="5" w:tplc="334C7C52" w:tentative="1">
      <w:start w:val="1"/>
      <w:numFmt w:val="bullet"/>
      <w:lvlText w:val=""/>
      <w:lvlJc w:val="left"/>
      <w:pPr>
        <w:tabs>
          <w:tab w:val="num" w:pos="3960"/>
        </w:tabs>
        <w:ind w:left="3960" w:hanging="360"/>
      </w:pPr>
      <w:rPr>
        <w:rFonts w:ascii="Wingdings" w:hAnsi="Wingdings" w:hint="default"/>
      </w:rPr>
    </w:lvl>
    <w:lvl w:ilvl="6" w:tplc="D1846208" w:tentative="1">
      <w:start w:val="1"/>
      <w:numFmt w:val="bullet"/>
      <w:lvlText w:val=""/>
      <w:lvlJc w:val="left"/>
      <w:pPr>
        <w:tabs>
          <w:tab w:val="num" w:pos="4680"/>
        </w:tabs>
        <w:ind w:left="4680" w:hanging="360"/>
      </w:pPr>
      <w:rPr>
        <w:rFonts w:ascii="Symbol" w:hAnsi="Symbol" w:hint="default"/>
      </w:rPr>
    </w:lvl>
    <w:lvl w:ilvl="7" w:tplc="21808784" w:tentative="1">
      <w:start w:val="1"/>
      <w:numFmt w:val="bullet"/>
      <w:lvlText w:val="o"/>
      <w:lvlJc w:val="left"/>
      <w:pPr>
        <w:tabs>
          <w:tab w:val="num" w:pos="5400"/>
        </w:tabs>
        <w:ind w:left="5400" w:hanging="360"/>
      </w:pPr>
      <w:rPr>
        <w:rFonts w:ascii="Courier New" w:hAnsi="Courier New" w:hint="default"/>
      </w:rPr>
    </w:lvl>
    <w:lvl w:ilvl="8" w:tplc="352E9E2A"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00563A8"/>
    <w:multiLevelType w:val="multilevel"/>
    <w:tmpl w:val="0F7C45C4"/>
    <w:lvl w:ilvl="0">
      <w:start w:val="1"/>
      <w:numFmt w:val="decimal"/>
      <w:pStyle w:val="Opmaakprofiel18"/>
      <w:lvlText w:val="%1"/>
      <w:lvlJc w:val="left"/>
      <w:pPr>
        <w:tabs>
          <w:tab w:val="num" w:pos="0"/>
        </w:tabs>
      </w:pPr>
      <w:rPr>
        <w:rFonts w:cs="Times New Roman" w:hint="default"/>
      </w:rPr>
    </w:lvl>
    <w:lvl w:ilvl="1">
      <w:start w:val="1"/>
      <w:numFmt w:val="decimal"/>
      <w:lvlText w:val="%2"/>
      <w:lvlJc w:val="left"/>
      <w:pPr>
        <w:tabs>
          <w:tab w:val="num" w:pos="272"/>
        </w:tabs>
        <w:ind w:left="272" w:hanging="272"/>
      </w:pPr>
      <w:rPr>
        <w:rFonts w:cs="Times New Roman" w:hint="default"/>
      </w:rPr>
    </w:lvl>
    <w:lvl w:ilvl="2">
      <w:start w:val="1"/>
      <w:numFmt w:val="decimal"/>
      <w:lvlText w:val="%3.2.3"/>
      <w:lvlJc w:val="left"/>
      <w:pPr>
        <w:tabs>
          <w:tab w:val="num" w:pos="463"/>
        </w:tabs>
        <w:ind w:left="463" w:hanging="437"/>
      </w:pPr>
      <w:rPr>
        <w:rFonts w:ascii="Utopia" w:hAnsi="Utopia" w:cs="Times New Roman" w:hint="default"/>
        <w:bCs/>
        <w:iCs/>
        <w:dstrike w:val="0"/>
        <w:color w:val="auto"/>
        <w:w w:val="100"/>
        <w:kern w:val="0"/>
        <w:position w:val="0"/>
        <w:sz w:val="20"/>
        <w:effect w:val="none"/>
      </w:rPr>
    </w:lvl>
    <w:lvl w:ilvl="3">
      <w:start w:val="1"/>
      <w:numFmt w:val="none"/>
      <w:lvlText w:val=""/>
      <w:lvlJc w:val="left"/>
      <w:pPr>
        <w:tabs>
          <w:tab w:val="num" w:pos="601"/>
        </w:tabs>
        <w:ind w:left="601" w:hanging="601"/>
      </w:pPr>
      <w:rPr>
        <w:rFonts w:cs="Times New Roman" w:hint="default"/>
      </w:rPr>
    </w:lvl>
    <w:lvl w:ilvl="4">
      <w:start w:val="1"/>
      <w:numFmt w:val="decimal"/>
      <w:lvlText w:val="%2.%3.%4.%5"/>
      <w:lvlJc w:val="left"/>
      <w:pPr>
        <w:tabs>
          <w:tab w:val="num" w:pos="765"/>
        </w:tabs>
        <w:ind w:left="765" w:hanging="765"/>
      </w:pPr>
      <w:rPr>
        <w:rFonts w:cs="Times New Roman" w:hint="default"/>
      </w:rPr>
    </w:lvl>
    <w:lvl w:ilvl="5">
      <w:start w:val="1"/>
      <w:numFmt w:val="decimal"/>
      <w:lvlText w:val="%2.%3.%4.%5.%6"/>
      <w:lvlJc w:val="left"/>
      <w:pPr>
        <w:tabs>
          <w:tab w:val="num" w:pos="930"/>
        </w:tabs>
        <w:ind w:left="930" w:hanging="930"/>
      </w:pPr>
      <w:rPr>
        <w:rFonts w:cs="Times New Roman" w:hint="default"/>
      </w:rPr>
    </w:lvl>
    <w:lvl w:ilvl="6">
      <w:start w:val="1"/>
      <w:numFmt w:val="decimal"/>
      <w:lvlText w:val="%2.%3.%4.%5.%6.%7"/>
      <w:lvlJc w:val="left"/>
      <w:pPr>
        <w:tabs>
          <w:tab w:val="num" w:pos="1094"/>
        </w:tabs>
        <w:ind w:left="1094" w:hanging="1094"/>
      </w:pPr>
      <w:rPr>
        <w:rFonts w:cs="Times New Roman" w:hint="default"/>
      </w:rPr>
    </w:lvl>
    <w:lvl w:ilvl="7">
      <w:start w:val="1"/>
      <w:numFmt w:val="decimal"/>
      <w:lvlText w:val="%2.%3.%4.%5.%6.%7.%8"/>
      <w:lvlJc w:val="left"/>
      <w:pPr>
        <w:tabs>
          <w:tab w:val="num" w:pos="1259"/>
        </w:tabs>
        <w:ind w:left="1259" w:hanging="1259"/>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15:restartNumberingAfterBreak="0">
    <w:nsid w:val="615E2FB4"/>
    <w:multiLevelType w:val="hybridMultilevel"/>
    <w:tmpl w:val="90301B86"/>
    <w:lvl w:ilvl="0" w:tplc="DAAA391C">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1CE5755"/>
    <w:multiLevelType w:val="singleLevel"/>
    <w:tmpl w:val="640C8B50"/>
    <w:lvl w:ilvl="0">
      <w:start w:val="1"/>
      <w:numFmt w:val="upperLetter"/>
      <w:pStyle w:val="Opsommingalfabet"/>
      <w:lvlText w:val="%1)"/>
      <w:lvlJc w:val="left"/>
      <w:pPr>
        <w:tabs>
          <w:tab w:val="num" w:pos="1030"/>
        </w:tabs>
        <w:ind w:left="1021" w:hanging="454"/>
      </w:pPr>
      <w:rPr>
        <w:rFonts w:cs="Times New Roman" w:hint="default"/>
      </w:rPr>
    </w:lvl>
  </w:abstractNum>
  <w:abstractNum w:abstractNumId="15" w15:restartNumberingAfterBreak="0">
    <w:nsid w:val="6D692946"/>
    <w:multiLevelType w:val="hybridMultilevel"/>
    <w:tmpl w:val="E068B322"/>
    <w:lvl w:ilvl="0" w:tplc="95B84DDA">
      <w:start w:val="1"/>
      <w:numFmt w:val="bullet"/>
      <w:pStyle w:val="opsomming0"/>
      <w:lvlText w:val="-"/>
      <w:lvlJc w:val="left"/>
      <w:pPr>
        <w:tabs>
          <w:tab w:val="num" w:pos="720"/>
        </w:tabs>
        <w:ind w:left="720" w:hanging="360"/>
      </w:pPr>
      <w:rPr>
        <w:rFonts w:ascii="Arial" w:hAnsi="Arial" w:hint="default"/>
      </w:rPr>
    </w:lvl>
    <w:lvl w:ilvl="1" w:tplc="080C1514" w:tentative="1">
      <w:start w:val="1"/>
      <w:numFmt w:val="bullet"/>
      <w:lvlText w:val="o"/>
      <w:lvlJc w:val="left"/>
      <w:pPr>
        <w:tabs>
          <w:tab w:val="num" w:pos="1440"/>
        </w:tabs>
        <w:ind w:left="1440" w:hanging="360"/>
      </w:pPr>
      <w:rPr>
        <w:rFonts w:ascii="Courier New" w:hAnsi="Courier New" w:hint="default"/>
      </w:rPr>
    </w:lvl>
    <w:lvl w:ilvl="2" w:tplc="179E6BCE" w:tentative="1">
      <w:start w:val="1"/>
      <w:numFmt w:val="bullet"/>
      <w:lvlText w:val=""/>
      <w:lvlJc w:val="left"/>
      <w:pPr>
        <w:tabs>
          <w:tab w:val="num" w:pos="2160"/>
        </w:tabs>
        <w:ind w:left="2160" w:hanging="360"/>
      </w:pPr>
      <w:rPr>
        <w:rFonts w:ascii="Wingdings" w:hAnsi="Wingdings" w:hint="default"/>
      </w:rPr>
    </w:lvl>
    <w:lvl w:ilvl="3" w:tplc="16E80DD0" w:tentative="1">
      <w:start w:val="1"/>
      <w:numFmt w:val="bullet"/>
      <w:lvlText w:val=""/>
      <w:lvlJc w:val="left"/>
      <w:pPr>
        <w:tabs>
          <w:tab w:val="num" w:pos="2880"/>
        </w:tabs>
        <w:ind w:left="2880" w:hanging="360"/>
      </w:pPr>
      <w:rPr>
        <w:rFonts w:ascii="Symbol" w:hAnsi="Symbol" w:hint="default"/>
      </w:rPr>
    </w:lvl>
    <w:lvl w:ilvl="4" w:tplc="506A8862" w:tentative="1">
      <w:start w:val="1"/>
      <w:numFmt w:val="bullet"/>
      <w:lvlText w:val="o"/>
      <w:lvlJc w:val="left"/>
      <w:pPr>
        <w:tabs>
          <w:tab w:val="num" w:pos="3600"/>
        </w:tabs>
        <w:ind w:left="3600" w:hanging="360"/>
      </w:pPr>
      <w:rPr>
        <w:rFonts w:ascii="Courier New" w:hAnsi="Courier New" w:hint="default"/>
      </w:rPr>
    </w:lvl>
    <w:lvl w:ilvl="5" w:tplc="BFAA6524" w:tentative="1">
      <w:start w:val="1"/>
      <w:numFmt w:val="bullet"/>
      <w:lvlText w:val=""/>
      <w:lvlJc w:val="left"/>
      <w:pPr>
        <w:tabs>
          <w:tab w:val="num" w:pos="4320"/>
        </w:tabs>
        <w:ind w:left="4320" w:hanging="360"/>
      </w:pPr>
      <w:rPr>
        <w:rFonts w:ascii="Wingdings" w:hAnsi="Wingdings" w:hint="default"/>
      </w:rPr>
    </w:lvl>
    <w:lvl w:ilvl="6" w:tplc="AF62C176" w:tentative="1">
      <w:start w:val="1"/>
      <w:numFmt w:val="bullet"/>
      <w:lvlText w:val=""/>
      <w:lvlJc w:val="left"/>
      <w:pPr>
        <w:tabs>
          <w:tab w:val="num" w:pos="5040"/>
        </w:tabs>
        <w:ind w:left="5040" w:hanging="360"/>
      </w:pPr>
      <w:rPr>
        <w:rFonts w:ascii="Symbol" w:hAnsi="Symbol" w:hint="default"/>
      </w:rPr>
    </w:lvl>
    <w:lvl w:ilvl="7" w:tplc="8182DED4" w:tentative="1">
      <w:start w:val="1"/>
      <w:numFmt w:val="bullet"/>
      <w:lvlText w:val="o"/>
      <w:lvlJc w:val="left"/>
      <w:pPr>
        <w:tabs>
          <w:tab w:val="num" w:pos="5760"/>
        </w:tabs>
        <w:ind w:left="5760" w:hanging="360"/>
      </w:pPr>
      <w:rPr>
        <w:rFonts w:ascii="Courier New" w:hAnsi="Courier New" w:hint="default"/>
      </w:rPr>
    </w:lvl>
    <w:lvl w:ilvl="8" w:tplc="F1EC8B6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F154F0C"/>
    <w:multiLevelType w:val="hybridMultilevel"/>
    <w:tmpl w:val="F0D8398E"/>
    <w:lvl w:ilvl="0" w:tplc="8A04458A">
      <w:start w:val="1"/>
      <w:numFmt w:val="decimal"/>
      <w:lvlText w:val="%1."/>
      <w:lvlJc w:val="left"/>
      <w:rPr>
        <w:rFonts w:ascii="Calibri" w:eastAsia="Times New Roman" w:hAnsi="Calibri" w:cs="Calibri" w:hint="default"/>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43D1857"/>
    <w:multiLevelType w:val="singleLevel"/>
    <w:tmpl w:val="3DE601BC"/>
    <w:lvl w:ilvl="0">
      <w:start w:val="1"/>
      <w:numFmt w:val="bullet"/>
      <w:pStyle w:val="opsommingChar"/>
      <w:lvlText w:val="­"/>
      <w:lvlJc w:val="left"/>
      <w:pPr>
        <w:tabs>
          <w:tab w:val="num" w:pos="360"/>
        </w:tabs>
        <w:ind w:left="360" w:hanging="360"/>
      </w:pPr>
      <w:rPr>
        <w:rFonts w:ascii="Times New Roman" w:hAnsi="Times New Roman" w:hint="default"/>
      </w:rPr>
    </w:lvl>
  </w:abstractNum>
  <w:abstractNum w:abstractNumId="18" w15:restartNumberingAfterBreak="0">
    <w:nsid w:val="785F2259"/>
    <w:multiLevelType w:val="hybridMultilevel"/>
    <w:tmpl w:val="BF6663FA"/>
    <w:lvl w:ilvl="0" w:tplc="431630C0">
      <w:start w:val="1"/>
      <w:numFmt w:val="bullet"/>
      <w:pStyle w:val="OpmaakprofielMetopsommingstekensSymbolsymbool"/>
      <w:lvlText w:val="-"/>
      <w:lvlJc w:val="left"/>
      <w:pPr>
        <w:tabs>
          <w:tab w:val="num" w:pos="360"/>
        </w:tabs>
        <w:ind w:left="360" w:hanging="360"/>
      </w:pPr>
      <w:rPr>
        <w:rFonts w:ascii="Arial" w:hAnsi="Arial" w:hint="default"/>
      </w:rPr>
    </w:lvl>
    <w:lvl w:ilvl="1" w:tplc="9EA82D0E" w:tentative="1">
      <w:start w:val="1"/>
      <w:numFmt w:val="bullet"/>
      <w:lvlText w:val="o"/>
      <w:lvlJc w:val="left"/>
      <w:pPr>
        <w:tabs>
          <w:tab w:val="num" w:pos="1440"/>
        </w:tabs>
        <w:ind w:left="1440" w:hanging="360"/>
      </w:pPr>
      <w:rPr>
        <w:rFonts w:ascii="Courier New" w:hAnsi="Courier New" w:hint="default"/>
      </w:rPr>
    </w:lvl>
    <w:lvl w:ilvl="2" w:tplc="C2769BB2" w:tentative="1">
      <w:start w:val="1"/>
      <w:numFmt w:val="bullet"/>
      <w:lvlText w:val=""/>
      <w:lvlJc w:val="left"/>
      <w:pPr>
        <w:tabs>
          <w:tab w:val="num" w:pos="2160"/>
        </w:tabs>
        <w:ind w:left="2160" w:hanging="360"/>
      </w:pPr>
      <w:rPr>
        <w:rFonts w:ascii="Wingdings" w:hAnsi="Wingdings" w:hint="default"/>
      </w:rPr>
    </w:lvl>
    <w:lvl w:ilvl="3" w:tplc="AC78E2B2" w:tentative="1">
      <w:start w:val="1"/>
      <w:numFmt w:val="bullet"/>
      <w:lvlText w:val=""/>
      <w:lvlJc w:val="left"/>
      <w:pPr>
        <w:tabs>
          <w:tab w:val="num" w:pos="2880"/>
        </w:tabs>
        <w:ind w:left="2880" w:hanging="360"/>
      </w:pPr>
      <w:rPr>
        <w:rFonts w:ascii="Symbol" w:hAnsi="Symbol" w:hint="default"/>
      </w:rPr>
    </w:lvl>
    <w:lvl w:ilvl="4" w:tplc="74AE94AC" w:tentative="1">
      <w:start w:val="1"/>
      <w:numFmt w:val="bullet"/>
      <w:lvlText w:val="o"/>
      <w:lvlJc w:val="left"/>
      <w:pPr>
        <w:tabs>
          <w:tab w:val="num" w:pos="3600"/>
        </w:tabs>
        <w:ind w:left="3600" w:hanging="360"/>
      </w:pPr>
      <w:rPr>
        <w:rFonts w:ascii="Courier New" w:hAnsi="Courier New" w:hint="default"/>
      </w:rPr>
    </w:lvl>
    <w:lvl w:ilvl="5" w:tplc="FDFAEF78" w:tentative="1">
      <w:start w:val="1"/>
      <w:numFmt w:val="bullet"/>
      <w:lvlText w:val=""/>
      <w:lvlJc w:val="left"/>
      <w:pPr>
        <w:tabs>
          <w:tab w:val="num" w:pos="4320"/>
        </w:tabs>
        <w:ind w:left="4320" w:hanging="360"/>
      </w:pPr>
      <w:rPr>
        <w:rFonts w:ascii="Wingdings" w:hAnsi="Wingdings" w:hint="default"/>
      </w:rPr>
    </w:lvl>
    <w:lvl w:ilvl="6" w:tplc="92C89D22" w:tentative="1">
      <w:start w:val="1"/>
      <w:numFmt w:val="bullet"/>
      <w:lvlText w:val=""/>
      <w:lvlJc w:val="left"/>
      <w:pPr>
        <w:tabs>
          <w:tab w:val="num" w:pos="5040"/>
        </w:tabs>
        <w:ind w:left="5040" w:hanging="360"/>
      </w:pPr>
      <w:rPr>
        <w:rFonts w:ascii="Symbol" w:hAnsi="Symbol" w:hint="default"/>
      </w:rPr>
    </w:lvl>
    <w:lvl w:ilvl="7" w:tplc="C506EB6E" w:tentative="1">
      <w:start w:val="1"/>
      <w:numFmt w:val="bullet"/>
      <w:lvlText w:val="o"/>
      <w:lvlJc w:val="left"/>
      <w:pPr>
        <w:tabs>
          <w:tab w:val="num" w:pos="5760"/>
        </w:tabs>
        <w:ind w:left="5760" w:hanging="360"/>
      </w:pPr>
      <w:rPr>
        <w:rFonts w:ascii="Courier New" w:hAnsi="Courier New" w:hint="default"/>
      </w:rPr>
    </w:lvl>
    <w:lvl w:ilvl="8" w:tplc="5E320724"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4"/>
  </w:num>
  <w:num w:numId="3">
    <w:abstractNumId w:val="17"/>
  </w:num>
  <w:num w:numId="4">
    <w:abstractNumId w:val="3"/>
  </w:num>
  <w:num w:numId="5">
    <w:abstractNumId w:val="5"/>
  </w:num>
  <w:num w:numId="6">
    <w:abstractNumId w:val="18"/>
  </w:num>
  <w:num w:numId="7">
    <w:abstractNumId w:val="11"/>
  </w:num>
  <w:num w:numId="8">
    <w:abstractNumId w:val="8"/>
  </w:num>
  <w:num w:numId="9">
    <w:abstractNumId w:val="15"/>
  </w:num>
  <w:num w:numId="10">
    <w:abstractNumId w:val="12"/>
  </w:num>
  <w:num w:numId="11">
    <w:abstractNumId w:val="6"/>
  </w:num>
  <w:num w:numId="12">
    <w:abstractNumId w:val="0"/>
  </w:num>
  <w:num w:numId="13">
    <w:abstractNumId w:val="1"/>
  </w:num>
  <w:num w:numId="14">
    <w:abstractNumId w:val="4"/>
  </w:num>
  <w:num w:numId="15">
    <w:abstractNumId w:val="16"/>
    <w:lvlOverride w:ilvl="0">
      <w:startOverride w:val="1"/>
    </w:lvlOverride>
    <w:lvlOverride w:ilvl="1"/>
    <w:lvlOverride w:ilvl="2"/>
    <w:lvlOverride w:ilvl="3"/>
    <w:lvlOverride w:ilvl="4"/>
    <w:lvlOverride w:ilvl="5"/>
    <w:lvlOverride w:ilvl="6"/>
    <w:lvlOverride w:ilvl="7"/>
    <w:lvlOverride w:ilvl="8"/>
  </w:num>
  <w:num w:numId="16">
    <w:abstractNumId w:val="2"/>
  </w:num>
  <w:num w:numId="17">
    <w:abstractNumId w:val="10"/>
  </w:num>
  <w:num w:numId="18">
    <w:abstractNumId w:val="7"/>
  </w:num>
  <w:num w:numId="19">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BBB"/>
    <w:rsid w:val="003B69B9"/>
    <w:rsid w:val="00610B60"/>
    <w:rsid w:val="008D4C65"/>
    <w:rsid w:val="00F95B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EFBF8D"/>
  <w15:chartTrackingRefBased/>
  <w15:docId w15:val="{45C81E1D-5A5F-41E4-887B-36F112BB7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5BBB"/>
    <w:pPr>
      <w:spacing w:after="200" w:line="276" w:lineRule="auto"/>
    </w:pPr>
    <w:rPr>
      <w:rFonts w:ascii="Calibri" w:eastAsia="Times New Roman" w:hAnsi="Calibri" w:cs="Times New Roman"/>
    </w:rPr>
  </w:style>
  <w:style w:type="paragraph" w:styleId="Kop1">
    <w:name w:val="heading 1"/>
    <w:basedOn w:val="Standaard"/>
    <w:next w:val="Standaard"/>
    <w:link w:val="Kop1Char"/>
    <w:uiPriority w:val="1"/>
    <w:qFormat/>
    <w:rsid w:val="00F95BBB"/>
    <w:pPr>
      <w:keepNext/>
      <w:pageBreakBefore/>
      <w:widowControl w:val="0"/>
      <w:numPr>
        <w:numId w:val="1"/>
      </w:numPr>
      <w:tabs>
        <w:tab w:val="left" w:pos="-567"/>
      </w:tabs>
      <w:spacing w:before="360" w:after="120" w:line="269" w:lineRule="auto"/>
      <w:outlineLvl w:val="0"/>
    </w:pPr>
    <w:rPr>
      <w:rFonts w:ascii="Arial" w:eastAsia="Calibri" w:hAnsi="Arial"/>
      <w:b/>
      <w:kern w:val="28"/>
      <w:sz w:val="24"/>
      <w:szCs w:val="20"/>
      <w:lang w:val="x-none" w:eastAsia="x-none"/>
    </w:rPr>
  </w:style>
  <w:style w:type="paragraph" w:styleId="Kop2">
    <w:name w:val="heading 2"/>
    <w:aliases w:val="Kop [2],Reset numbering,H2,052,niveau2,niveau21,Heading 2 Hidden,Paragraph,TF-Overskrit 2,h2,2,Header 2,l2,h21,21,Header 21,l21,h22,22,Header 22,l22,h23,23,Header 23,l23,h24,24,Header 24,l24,h25,Header 25,l25,h26,26,Header 26,l26,h27,27"/>
    <w:basedOn w:val="Kop1"/>
    <w:next w:val="Standaard"/>
    <w:link w:val="Kop2Char"/>
    <w:autoRedefine/>
    <w:qFormat/>
    <w:rsid w:val="00F95BBB"/>
    <w:pPr>
      <w:pageBreakBefore w:val="0"/>
      <w:numPr>
        <w:numId w:val="0"/>
      </w:numPr>
      <w:tabs>
        <w:tab w:val="left" w:pos="0"/>
        <w:tab w:val="left" w:pos="567"/>
      </w:tabs>
      <w:spacing w:before="0" w:after="0"/>
      <w:outlineLvl w:val="1"/>
    </w:pPr>
    <w:rPr>
      <w:spacing w:val="-2"/>
      <w:kern w:val="0"/>
      <w:sz w:val="20"/>
    </w:rPr>
  </w:style>
  <w:style w:type="paragraph" w:styleId="Kop3">
    <w:name w:val="heading 3"/>
    <w:aliases w:val="Kop [3],Subparagraaf"/>
    <w:basedOn w:val="Standaard"/>
    <w:next w:val="Standaard"/>
    <w:link w:val="Kop3Char"/>
    <w:qFormat/>
    <w:rsid w:val="00F95BBB"/>
    <w:pPr>
      <w:keepNext/>
      <w:widowControl w:val="0"/>
      <w:tabs>
        <w:tab w:val="left" w:pos="-567"/>
        <w:tab w:val="left" w:pos="0"/>
      </w:tabs>
      <w:spacing w:before="240" w:after="60" w:line="269" w:lineRule="auto"/>
      <w:outlineLvl w:val="2"/>
    </w:pPr>
    <w:rPr>
      <w:rFonts w:ascii="Arial" w:eastAsia="Calibri" w:hAnsi="Arial"/>
      <w:b/>
      <w:sz w:val="20"/>
      <w:szCs w:val="20"/>
      <w:lang w:val="x-none" w:eastAsia="nl-NL"/>
    </w:rPr>
  </w:style>
  <w:style w:type="paragraph" w:styleId="Kop4">
    <w:name w:val="heading 4"/>
    <w:aliases w:val="054,Level 2 - a"/>
    <w:basedOn w:val="Standaard"/>
    <w:next w:val="Standaard"/>
    <w:link w:val="Kop4Char"/>
    <w:qFormat/>
    <w:rsid w:val="00F95BBB"/>
    <w:pPr>
      <w:keepNext/>
      <w:numPr>
        <w:ilvl w:val="3"/>
        <w:numId w:val="1"/>
      </w:numPr>
      <w:tabs>
        <w:tab w:val="left" w:pos="-567"/>
      </w:tabs>
      <w:spacing w:before="240" w:after="60" w:line="269" w:lineRule="auto"/>
      <w:outlineLvl w:val="3"/>
    </w:pPr>
    <w:rPr>
      <w:rFonts w:ascii="Arial" w:eastAsia="Calibri" w:hAnsi="Arial"/>
      <w:b/>
      <w:sz w:val="20"/>
      <w:szCs w:val="20"/>
      <w:lang w:val="x-none" w:eastAsia="x-none"/>
    </w:rPr>
  </w:style>
  <w:style w:type="paragraph" w:styleId="Kop5">
    <w:name w:val="heading 5"/>
    <w:aliases w:val="Level 3 - i"/>
    <w:basedOn w:val="Standaard"/>
    <w:next w:val="Standaard"/>
    <w:link w:val="Kop5Char"/>
    <w:qFormat/>
    <w:rsid w:val="00F95BBB"/>
    <w:pPr>
      <w:numPr>
        <w:ilvl w:val="4"/>
        <w:numId w:val="1"/>
      </w:numPr>
      <w:tabs>
        <w:tab w:val="left" w:pos="-567"/>
      </w:tabs>
      <w:spacing w:before="240" w:after="60" w:line="269" w:lineRule="auto"/>
      <w:outlineLvl w:val="4"/>
    </w:pPr>
    <w:rPr>
      <w:rFonts w:ascii="Arial" w:eastAsia="Calibri" w:hAnsi="Arial"/>
      <w:b/>
      <w:sz w:val="20"/>
      <w:szCs w:val="20"/>
      <w:lang w:val="x-none" w:eastAsia="x-none"/>
    </w:rPr>
  </w:style>
  <w:style w:type="paragraph" w:styleId="Kop6">
    <w:name w:val="heading 6"/>
    <w:aliases w:val="Legal Level 1."/>
    <w:basedOn w:val="Standaard"/>
    <w:next w:val="Standaard"/>
    <w:link w:val="Kop6Char"/>
    <w:qFormat/>
    <w:rsid w:val="00F95BBB"/>
    <w:pPr>
      <w:numPr>
        <w:ilvl w:val="5"/>
        <w:numId w:val="1"/>
      </w:numPr>
      <w:tabs>
        <w:tab w:val="left" w:pos="-567"/>
      </w:tabs>
      <w:spacing w:before="240" w:after="60" w:line="269" w:lineRule="auto"/>
      <w:outlineLvl w:val="5"/>
    </w:pPr>
    <w:rPr>
      <w:rFonts w:ascii="Arial" w:eastAsia="Calibri" w:hAnsi="Arial"/>
      <w:i/>
      <w:szCs w:val="20"/>
      <w:lang w:val="x-none" w:eastAsia="x-none"/>
    </w:rPr>
  </w:style>
  <w:style w:type="paragraph" w:styleId="Kop7">
    <w:name w:val="heading 7"/>
    <w:aliases w:val="Niet gebruiken c,Legal Level1.1.,Legal Level 1.1."/>
    <w:basedOn w:val="Standaard"/>
    <w:next w:val="Standaard"/>
    <w:link w:val="Kop7Char"/>
    <w:qFormat/>
    <w:rsid w:val="00F95BBB"/>
    <w:pPr>
      <w:numPr>
        <w:ilvl w:val="6"/>
        <w:numId w:val="1"/>
      </w:numPr>
      <w:tabs>
        <w:tab w:val="left" w:pos="-567"/>
      </w:tabs>
      <w:spacing w:before="240" w:after="60" w:line="269" w:lineRule="auto"/>
      <w:outlineLvl w:val="6"/>
    </w:pPr>
    <w:rPr>
      <w:rFonts w:ascii="Arial" w:eastAsia="Calibri" w:hAnsi="Arial"/>
      <w:sz w:val="20"/>
      <w:szCs w:val="20"/>
      <w:lang w:val="x-none" w:eastAsia="x-none"/>
    </w:rPr>
  </w:style>
  <w:style w:type="paragraph" w:styleId="Kop8">
    <w:name w:val="heading 8"/>
    <w:aliases w:val="Niet gebruiken d,Legal Level 1.1.1."/>
    <w:basedOn w:val="Standaard"/>
    <w:next w:val="Standaard"/>
    <w:link w:val="Kop8Char"/>
    <w:qFormat/>
    <w:rsid w:val="00F95BBB"/>
    <w:pPr>
      <w:numPr>
        <w:ilvl w:val="7"/>
        <w:numId w:val="1"/>
      </w:numPr>
      <w:tabs>
        <w:tab w:val="left" w:pos="-567"/>
      </w:tabs>
      <w:spacing w:before="240" w:after="60" w:line="269" w:lineRule="auto"/>
      <w:outlineLvl w:val="7"/>
    </w:pPr>
    <w:rPr>
      <w:rFonts w:ascii="Arial" w:eastAsia="Calibri" w:hAnsi="Arial"/>
      <w:i/>
      <w:sz w:val="20"/>
      <w:szCs w:val="20"/>
      <w:lang w:val="x-none" w:eastAsia="x-none"/>
    </w:rPr>
  </w:style>
  <w:style w:type="paragraph" w:styleId="Kop9">
    <w:name w:val="heading 9"/>
    <w:aliases w:val="Bijlage,Kop 9 voor bijlagen,Niet gebruiken e,Legal Level 1.1.1.1."/>
    <w:basedOn w:val="Standaard"/>
    <w:next w:val="Standaard"/>
    <w:link w:val="Kop9Char"/>
    <w:qFormat/>
    <w:rsid w:val="00F95BBB"/>
    <w:pPr>
      <w:numPr>
        <w:ilvl w:val="8"/>
        <w:numId w:val="1"/>
      </w:numPr>
      <w:tabs>
        <w:tab w:val="left" w:pos="-567"/>
      </w:tabs>
      <w:spacing w:before="240" w:after="60" w:line="269" w:lineRule="auto"/>
      <w:outlineLvl w:val="8"/>
    </w:pPr>
    <w:rPr>
      <w:rFonts w:ascii="Arial" w:eastAsia="Calibri" w:hAnsi="Arial"/>
      <w:b/>
      <w:i/>
      <w:sz w:val="18"/>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semiHidden/>
    <w:unhideWhenUsed/>
  </w:style>
  <w:style w:type="character" w:customStyle="1" w:styleId="Kop1Char">
    <w:name w:val="Kop 1 Char"/>
    <w:basedOn w:val="Standaardalinea-lettertype"/>
    <w:link w:val="Kop1"/>
    <w:uiPriority w:val="1"/>
    <w:rsid w:val="00F95BBB"/>
    <w:rPr>
      <w:rFonts w:ascii="Arial" w:eastAsia="Calibri" w:hAnsi="Arial" w:cs="Times New Roman"/>
      <w:b/>
      <w:kern w:val="28"/>
      <w:sz w:val="24"/>
      <w:szCs w:val="20"/>
      <w:lang w:val="x-none" w:eastAsia="x-none"/>
    </w:rPr>
  </w:style>
  <w:style w:type="character" w:customStyle="1" w:styleId="Kop2Char">
    <w:name w:val="Kop 2 Char"/>
    <w:aliases w:val="Kop [2] Char1,Reset numbering Char1,H2 Char1,052 Char1,niveau2 Char1,niveau21 Char1,Heading 2 Hidden Char1,Paragraph Char1,TF-Overskrit 2 Char1,h2 Char1,2 Char1,Header 2 Char1,l2 Char1,h21 Char1,21 Char1,Header 21 Char1,l21 Char1,h22 Char1"/>
    <w:basedOn w:val="Standaardalinea-lettertype"/>
    <w:link w:val="Kop2"/>
    <w:rsid w:val="00F95BBB"/>
    <w:rPr>
      <w:rFonts w:ascii="Arial" w:eastAsia="Calibri" w:hAnsi="Arial" w:cs="Times New Roman"/>
      <w:b/>
      <w:spacing w:val="-2"/>
      <w:sz w:val="20"/>
      <w:szCs w:val="20"/>
      <w:lang w:val="x-none" w:eastAsia="x-none"/>
    </w:rPr>
  </w:style>
  <w:style w:type="character" w:customStyle="1" w:styleId="Kop3Char">
    <w:name w:val="Kop 3 Char"/>
    <w:aliases w:val="Kop [3] Char,Subparagraaf Char"/>
    <w:basedOn w:val="Standaardalinea-lettertype"/>
    <w:link w:val="Kop3"/>
    <w:rsid w:val="00F95BBB"/>
    <w:rPr>
      <w:rFonts w:ascii="Arial" w:eastAsia="Calibri" w:hAnsi="Arial" w:cs="Times New Roman"/>
      <w:b/>
      <w:sz w:val="20"/>
      <w:szCs w:val="20"/>
      <w:lang w:val="x-none" w:eastAsia="nl-NL"/>
    </w:rPr>
  </w:style>
  <w:style w:type="character" w:customStyle="1" w:styleId="Kop4Char">
    <w:name w:val="Kop 4 Char"/>
    <w:aliases w:val="054 Char,Level 2 - a Char"/>
    <w:basedOn w:val="Standaardalinea-lettertype"/>
    <w:link w:val="Kop4"/>
    <w:rsid w:val="00F95BBB"/>
    <w:rPr>
      <w:rFonts w:ascii="Arial" w:eastAsia="Calibri" w:hAnsi="Arial" w:cs="Times New Roman"/>
      <w:b/>
      <w:sz w:val="20"/>
      <w:szCs w:val="20"/>
      <w:lang w:val="x-none" w:eastAsia="x-none"/>
    </w:rPr>
  </w:style>
  <w:style w:type="character" w:customStyle="1" w:styleId="Kop5Char">
    <w:name w:val="Kop 5 Char"/>
    <w:aliases w:val="Level 3 - i Char"/>
    <w:basedOn w:val="Standaardalinea-lettertype"/>
    <w:link w:val="Kop5"/>
    <w:rsid w:val="00F95BBB"/>
    <w:rPr>
      <w:rFonts w:ascii="Arial" w:eastAsia="Calibri" w:hAnsi="Arial" w:cs="Times New Roman"/>
      <w:b/>
      <w:sz w:val="20"/>
      <w:szCs w:val="20"/>
      <w:lang w:val="x-none" w:eastAsia="x-none"/>
    </w:rPr>
  </w:style>
  <w:style w:type="character" w:customStyle="1" w:styleId="Kop6Char">
    <w:name w:val="Kop 6 Char"/>
    <w:aliases w:val="Legal Level 1. Char"/>
    <w:basedOn w:val="Standaardalinea-lettertype"/>
    <w:link w:val="Kop6"/>
    <w:rsid w:val="00F95BBB"/>
    <w:rPr>
      <w:rFonts w:ascii="Arial" w:eastAsia="Calibri" w:hAnsi="Arial" w:cs="Times New Roman"/>
      <w:i/>
      <w:szCs w:val="20"/>
      <w:lang w:val="x-none" w:eastAsia="x-none"/>
    </w:rPr>
  </w:style>
  <w:style w:type="character" w:customStyle="1" w:styleId="Kop7Char">
    <w:name w:val="Kop 7 Char"/>
    <w:aliases w:val="Niet gebruiken c Char,Legal Level1.1. Char,Legal Level 1.1. Char"/>
    <w:basedOn w:val="Standaardalinea-lettertype"/>
    <w:link w:val="Kop7"/>
    <w:rsid w:val="00F95BBB"/>
    <w:rPr>
      <w:rFonts w:ascii="Arial" w:eastAsia="Calibri" w:hAnsi="Arial" w:cs="Times New Roman"/>
      <w:sz w:val="20"/>
      <w:szCs w:val="20"/>
      <w:lang w:val="x-none" w:eastAsia="x-none"/>
    </w:rPr>
  </w:style>
  <w:style w:type="character" w:customStyle="1" w:styleId="Kop8Char">
    <w:name w:val="Kop 8 Char"/>
    <w:aliases w:val="Niet gebruiken d Char,Legal Level 1.1.1. Char"/>
    <w:basedOn w:val="Standaardalinea-lettertype"/>
    <w:link w:val="Kop8"/>
    <w:rsid w:val="00F95BBB"/>
    <w:rPr>
      <w:rFonts w:ascii="Arial" w:eastAsia="Calibri" w:hAnsi="Arial" w:cs="Times New Roman"/>
      <w:i/>
      <w:sz w:val="20"/>
      <w:szCs w:val="20"/>
      <w:lang w:val="x-none" w:eastAsia="x-none"/>
    </w:rPr>
  </w:style>
  <w:style w:type="character" w:customStyle="1" w:styleId="Kop9Char">
    <w:name w:val="Kop 9 Char"/>
    <w:aliases w:val="Bijlage Char,Kop 9 voor bijlagen Char,Niet gebruiken e Char,Legal Level 1.1.1.1. Char"/>
    <w:basedOn w:val="Standaardalinea-lettertype"/>
    <w:link w:val="Kop9"/>
    <w:rsid w:val="00F95BBB"/>
    <w:rPr>
      <w:rFonts w:ascii="Arial" w:eastAsia="Calibri" w:hAnsi="Arial" w:cs="Times New Roman"/>
      <w:b/>
      <w:i/>
      <w:sz w:val="18"/>
      <w:szCs w:val="20"/>
      <w:lang w:val="x-none" w:eastAsia="x-none"/>
    </w:rPr>
  </w:style>
  <w:style w:type="character" w:customStyle="1" w:styleId="Heading2Char">
    <w:name w:val="Heading 2 Char"/>
    <w:aliases w:val="Kop [2] Char,Reset numbering Char,H2 Char,052 Char,niveau2 Char,niveau21 Char,Heading 2 Hidden Char,Paragraph Char,TF-Overskrit 2 Char,h2 Char,2 Char,Header 2 Char,l2 Char,h21 Char,21 Char,Header 21 Char,l21 Char,h22 Char,22 Char,l22 Cha"/>
    <w:semiHidden/>
    <w:rsid w:val="00F95BBB"/>
    <w:rPr>
      <w:rFonts w:ascii="Cambria" w:hAnsi="Cambria"/>
      <w:b/>
      <w:i/>
      <w:sz w:val="28"/>
      <w:lang w:val="x-none" w:eastAsia="en-US"/>
    </w:rPr>
  </w:style>
  <w:style w:type="character" w:customStyle="1" w:styleId="Heading2Char2">
    <w:name w:val="Heading 2 Char2"/>
    <w:aliases w:val="Kop [2] Char2,Reset numbering Char2,H2 Char2,052 Char2,niveau2 Char2,niveau21 Char2,Heading 2 Hidden Char2,Paragraph Char2,TF-Overskrit 2 Char2,h2 Char2,2 Char2,Header 2 Char2,l2 Char2,h21 Char2,21 Char2,Header 21 Char2,l21 Char2,l22 Ch"/>
    <w:semiHidden/>
    <w:locked/>
    <w:rsid w:val="00F95BBB"/>
    <w:rPr>
      <w:rFonts w:ascii="Cambria" w:hAnsi="Cambria"/>
      <w:b/>
      <w:i/>
      <w:sz w:val="28"/>
      <w:lang w:val="x-none" w:eastAsia="en-US"/>
    </w:rPr>
  </w:style>
  <w:style w:type="character" w:styleId="Voetnootmarkering">
    <w:name w:val="footnote reference"/>
    <w:basedOn w:val="Standaardalinea-lettertype"/>
    <w:semiHidden/>
    <w:rsid w:val="00F95BBB"/>
  </w:style>
  <w:style w:type="paragraph" w:styleId="Koptekst">
    <w:name w:val="header"/>
    <w:aliases w:val="Gewone tekst"/>
    <w:basedOn w:val="Standaard"/>
    <w:link w:val="KoptekstChar"/>
    <w:uiPriority w:val="99"/>
    <w:rsid w:val="00F95BBB"/>
    <w:pPr>
      <w:tabs>
        <w:tab w:val="left" w:pos="-567"/>
        <w:tab w:val="right" w:pos="9406"/>
      </w:tabs>
      <w:spacing w:before="120" w:after="0" w:line="269" w:lineRule="auto"/>
    </w:pPr>
    <w:rPr>
      <w:rFonts w:ascii="Arial" w:eastAsia="Calibri" w:hAnsi="Arial"/>
      <w:b/>
      <w:sz w:val="20"/>
      <w:szCs w:val="20"/>
      <w:lang w:val="x-none" w:eastAsia="nl-NL"/>
    </w:rPr>
  </w:style>
  <w:style w:type="character" w:customStyle="1" w:styleId="KoptekstChar">
    <w:name w:val="Koptekst Char"/>
    <w:aliases w:val="Gewone tekst Char"/>
    <w:basedOn w:val="Standaardalinea-lettertype"/>
    <w:link w:val="Koptekst"/>
    <w:uiPriority w:val="99"/>
    <w:rsid w:val="00F95BBB"/>
    <w:rPr>
      <w:rFonts w:ascii="Arial" w:eastAsia="Calibri" w:hAnsi="Arial" w:cs="Times New Roman"/>
      <w:b/>
      <w:sz w:val="20"/>
      <w:szCs w:val="20"/>
      <w:lang w:val="x-none" w:eastAsia="nl-NL"/>
    </w:rPr>
  </w:style>
  <w:style w:type="paragraph" w:styleId="Voettekst">
    <w:name w:val="footer"/>
    <w:basedOn w:val="Standaard"/>
    <w:link w:val="VoettekstChar"/>
    <w:uiPriority w:val="99"/>
    <w:rsid w:val="00F95BBB"/>
    <w:pPr>
      <w:tabs>
        <w:tab w:val="left" w:pos="-567"/>
        <w:tab w:val="center" w:pos="4703"/>
        <w:tab w:val="right" w:pos="9406"/>
      </w:tabs>
      <w:spacing w:after="0" w:line="269" w:lineRule="auto"/>
    </w:pPr>
    <w:rPr>
      <w:rFonts w:ascii="Arial" w:eastAsia="Calibri" w:hAnsi="Arial"/>
      <w:sz w:val="20"/>
      <w:szCs w:val="20"/>
      <w:lang w:val="x-none" w:eastAsia="nl-NL"/>
    </w:rPr>
  </w:style>
  <w:style w:type="character" w:customStyle="1" w:styleId="VoettekstChar">
    <w:name w:val="Voettekst Char"/>
    <w:basedOn w:val="Standaardalinea-lettertype"/>
    <w:link w:val="Voettekst"/>
    <w:uiPriority w:val="99"/>
    <w:rsid w:val="00F95BBB"/>
    <w:rPr>
      <w:rFonts w:ascii="Arial" w:eastAsia="Calibri" w:hAnsi="Arial" w:cs="Times New Roman"/>
      <w:sz w:val="20"/>
      <w:szCs w:val="20"/>
      <w:lang w:val="x-none" w:eastAsia="nl-NL"/>
    </w:rPr>
  </w:style>
  <w:style w:type="paragraph" w:styleId="Inhopg1">
    <w:name w:val="toc 1"/>
    <w:basedOn w:val="Standaard"/>
    <w:next w:val="Standaard"/>
    <w:autoRedefine/>
    <w:uiPriority w:val="39"/>
    <w:rsid w:val="00F95BBB"/>
    <w:pPr>
      <w:spacing w:before="360" w:after="360"/>
    </w:pPr>
    <w:rPr>
      <w:b/>
      <w:bCs/>
      <w:caps/>
      <w:u w:val="single"/>
    </w:rPr>
  </w:style>
  <w:style w:type="paragraph" w:customStyle="1" w:styleId="alinea">
    <w:name w:val="alinea"/>
    <w:next w:val="Standaard"/>
    <w:semiHidden/>
    <w:rsid w:val="00F95BBB"/>
    <w:pPr>
      <w:spacing w:after="0" w:line="240" w:lineRule="auto"/>
      <w:ind w:left="567"/>
    </w:pPr>
    <w:rPr>
      <w:rFonts w:ascii="Arial" w:eastAsia="Calibri" w:hAnsi="Arial" w:cs="Times New Roman"/>
      <w:noProof/>
      <w:sz w:val="20"/>
      <w:szCs w:val="20"/>
      <w:lang w:eastAsia="nl-NL"/>
    </w:rPr>
  </w:style>
  <w:style w:type="paragraph" w:styleId="Inhopg2">
    <w:name w:val="toc 2"/>
    <w:basedOn w:val="Standaard"/>
    <w:next w:val="Standaard"/>
    <w:autoRedefine/>
    <w:uiPriority w:val="39"/>
    <w:rsid w:val="00F95BBB"/>
    <w:pPr>
      <w:tabs>
        <w:tab w:val="left" w:pos="672"/>
        <w:tab w:val="right" w:pos="9062"/>
      </w:tabs>
      <w:spacing w:after="0"/>
    </w:pPr>
    <w:rPr>
      <w:b/>
      <w:bCs/>
      <w:smallCaps/>
    </w:rPr>
  </w:style>
  <w:style w:type="paragraph" w:styleId="Inhopg3">
    <w:name w:val="toc 3"/>
    <w:basedOn w:val="Standaard"/>
    <w:autoRedefine/>
    <w:uiPriority w:val="39"/>
    <w:rsid w:val="00F95BBB"/>
    <w:pPr>
      <w:spacing w:after="0"/>
    </w:pPr>
    <w:rPr>
      <w:smallCaps/>
    </w:rPr>
  </w:style>
  <w:style w:type="paragraph" w:styleId="Inhopg4">
    <w:name w:val="toc 4"/>
    <w:basedOn w:val="Standaard"/>
    <w:next w:val="Standaard"/>
    <w:autoRedefine/>
    <w:rsid w:val="00F95BBB"/>
    <w:pPr>
      <w:spacing w:after="0"/>
    </w:pPr>
  </w:style>
  <w:style w:type="paragraph" w:styleId="Inhopg5">
    <w:name w:val="toc 5"/>
    <w:basedOn w:val="Standaard"/>
    <w:next w:val="Standaard"/>
    <w:autoRedefine/>
    <w:rsid w:val="00F95BBB"/>
    <w:pPr>
      <w:spacing w:after="0"/>
    </w:pPr>
  </w:style>
  <w:style w:type="paragraph" w:styleId="Inhopg6">
    <w:name w:val="toc 6"/>
    <w:basedOn w:val="Standaard"/>
    <w:next w:val="Standaard"/>
    <w:autoRedefine/>
    <w:rsid w:val="00F95BBB"/>
    <w:pPr>
      <w:spacing w:after="0"/>
    </w:pPr>
  </w:style>
  <w:style w:type="paragraph" w:styleId="Inhopg7">
    <w:name w:val="toc 7"/>
    <w:basedOn w:val="Standaard"/>
    <w:next w:val="Standaard"/>
    <w:autoRedefine/>
    <w:rsid w:val="00F95BBB"/>
    <w:pPr>
      <w:spacing w:after="0"/>
    </w:pPr>
  </w:style>
  <w:style w:type="paragraph" w:styleId="Inhopg8">
    <w:name w:val="toc 8"/>
    <w:basedOn w:val="Standaard"/>
    <w:next w:val="Standaard"/>
    <w:autoRedefine/>
    <w:rsid w:val="00F95BBB"/>
    <w:pPr>
      <w:spacing w:after="0"/>
    </w:pPr>
  </w:style>
  <w:style w:type="paragraph" w:styleId="Inhopg9">
    <w:name w:val="toc 9"/>
    <w:basedOn w:val="Standaard"/>
    <w:next w:val="Standaard"/>
    <w:autoRedefine/>
    <w:rsid w:val="00F95BBB"/>
    <w:pPr>
      <w:spacing w:after="0"/>
    </w:pPr>
  </w:style>
  <w:style w:type="character" w:styleId="Paginanummer">
    <w:name w:val="page number"/>
    <w:basedOn w:val="Standaardalinea-lettertype"/>
    <w:semiHidden/>
    <w:rsid w:val="00F95BBB"/>
  </w:style>
  <w:style w:type="paragraph" w:styleId="Lijst">
    <w:name w:val="List"/>
    <w:basedOn w:val="Standaard"/>
    <w:semiHidden/>
    <w:rsid w:val="00F95BBB"/>
    <w:pPr>
      <w:tabs>
        <w:tab w:val="left" w:pos="-567"/>
      </w:tabs>
      <w:spacing w:after="0" w:line="269" w:lineRule="auto"/>
      <w:ind w:left="283" w:hanging="283"/>
    </w:pPr>
    <w:rPr>
      <w:rFonts w:ascii="Arial" w:eastAsia="Calibri" w:hAnsi="Arial"/>
      <w:sz w:val="20"/>
      <w:szCs w:val="20"/>
      <w:lang w:eastAsia="nl-NL"/>
    </w:rPr>
  </w:style>
  <w:style w:type="paragraph" w:styleId="Lijst2">
    <w:name w:val="List 2"/>
    <w:basedOn w:val="Standaard"/>
    <w:semiHidden/>
    <w:rsid w:val="00F95BBB"/>
    <w:pPr>
      <w:tabs>
        <w:tab w:val="left" w:pos="-567"/>
      </w:tabs>
      <w:spacing w:after="0" w:line="269" w:lineRule="auto"/>
      <w:ind w:left="566" w:hanging="283"/>
    </w:pPr>
    <w:rPr>
      <w:rFonts w:ascii="Arial" w:eastAsia="Calibri" w:hAnsi="Arial"/>
      <w:sz w:val="20"/>
      <w:szCs w:val="20"/>
      <w:lang w:eastAsia="nl-NL"/>
    </w:rPr>
  </w:style>
  <w:style w:type="paragraph" w:styleId="Lijstopsomteken">
    <w:name w:val="List Bullet"/>
    <w:basedOn w:val="Standaard"/>
    <w:autoRedefine/>
    <w:semiHidden/>
    <w:rsid w:val="00F95BBB"/>
    <w:pPr>
      <w:tabs>
        <w:tab w:val="left" w:pos="-567"/>
      </w:tabs>
      <w:spacing w:after="0" w:line="269" w:lineRule="auto"/>
    </w:pPr>
    <w:rPr>
      <w:rFonts w:ascii="Arial" w:eastAsia="Calibri" w:hAnsi="Arial"/>
      <w:sz w:val="20"/>
      <w:szCs w:val="20"/>
      <w:lang w:eastAsia="nl-NL"/>
    </w:rPr>
  </w:style>
  <w:style w:type="paragraph" w:styleId="Lijstopsomteken2">
    <w:name w:val="List Bullet 2"/>
    <w:basedOn w:val="Standaard"/>
    <w:autoRedefine/>
    <w:semiHidden/>
    <w:rsid w:val="00F95BBB"/>
    <w:pPr>
      <w:tabs>
        <w:tab w:val="left" w:pos="-567"/>
      </w:tabs>
      <w:spacing w:after="0" w:line="269" w:lineRule="auto"/>
      <w:ind w:left="566" w:hanging="283"/>
    </w:pPr>
    <w:rPr>
      <w:rFonts w:ascii="Arial" w:eastAsia="Calibri" w:hAnsi="Arial"/>
      <w:sz w:val="20"/>
      <w:szCs w:val="20"/>
      <w:lang w:eastAsia="nl-NL"/>
    </w:rPr>
  </w:style>
  <w:style w:type="paragraph" w:styleId="Bijschrift">
    <w:name w:val="caption"/>
    <w:basedOn w:val="Standaard"/>
    <w:next w:val="Standaard"/>
    <w:link w:val="BijschriftChar"/>
    <w:qFormat/>
    <w:rsid w:val="00F95BBB"/>
    <w:pPr>
      <w:tabs>
        <w:tab w:val="left" w:pos="-567"/>
      </w:tabs>
      <w:spacing w:before="120" w:after="120" w:line="269" w:lineRule="auto"/>
    </w:pPr>
    <w:rPr>
      <w:rFonts w:ascii="Arial" w:eastAsia="Calibri" w:hAnsi="Arial"/>
      <w:b/>
      <w:sz w:val="20"/>
      <w:szCs w:val="20"/>
      <w:lang w:eastAsia="nl-NL"/>
    </w:rPr>
  </w:style>
  <w:style w:type="paragraph" w:styleId="Titel">
    <w:name w:val="Title"/>
    <w:basedOn w:val="Standaard"/>
    <w:link w:val="TitelChar"/>
    <w:qFormat/>
    <w:rsid w:val="00F95BBB"/>
    <w:pPr>
      <w:tabs>
        <w:tab w:val="left" w:pos="-567"/>
      </w:tabs>
      <w:spacing w:before="240" w:after="60" w:line="269" w:lineRule="auto"/>
      <w:jc w:val="center"/>
    </w:pPr>
    <w:rPr>
      <w:rFonts w:ascii="Arial" w:eastAsia="Calibri" w:hAnsi="Arial"/>
      <w:b/>
      <w:kern w:val="28"/>
      <w:sz w:val="20"/>
      <w:szCs w:val="20"/>
      <w:lang w:val="x-none" w:eastAsia="nl-NL"/>
    </w:rPr>
  </w:style>
  <w:style w:type="character" w:customStyle="1" w:styleId="TitelChar">
    <w:name w:val="Titel Char"/>
    <w:basedOn w:val="Standaardalinea-lettertype"/>
    <w:link w:val="Titel"/>
    <w:rsid w:val="00F95BBB"/>
    <w:rPr>
      <w:rFonts w:ascii="Arial" w:eastAsia="Calibri" w:hAnsi="Arial" w:cs="Times New Roman"/>
      <w:b/>
      <w:kern w:val="28"/>
      <w:sz w:val="20"/>
      <w:szCs w:val="20"/>
      <w:lang w:val="x-none" w:eastAsia="nl-NL"/>
    </w:rPr>
  </w:style>
  <w:style w:type="paragraph" w:styleId="Plattetekst">
    <w:name w:val="Body Text"/>
    <w:basedOn w:val="Standaard"/>
    <w:link w:val="PlattetekstChar"/>
    <w:qFormat/>
    <w:rsid w:val="00F95BBB"/>
    <w:pPr>
      <w:tabs>
        <w:tab w:val="left" w:pos="-567"/>
      </w:tabs>
      <w:spacing w:after="0" w:line="269" w:lineRule="auto"/>
    </w:pPr>
    <w:rPr>
      <w:rFonts w:ascii="Arial" w:eastAsia="Calibri" w:hAnsi="Arial"/>
      <w:sz w:val="20"/>
      <w:szCs w:val="20"/>
      <w:lang w:val="x-none" w:eastAsia="nl-NL"/>
    </w:rPr>
  </w:style>
  <w:style w:type="character" w:customStyle="1" w:styleId="PlattetekstChar">
    <w:name w:val="Platte tekst Char"/>
    <w:basedOn w:val="Standaardalinea-lettertype"/>
    <w:link w:val="Plattetekst"/>
    <w:rsid w:val="00F95BBB"/>
    <w:rPr>
      <w:rFonts w:ascii="Arial" w:eastAsia="Calibri" w:hAnsi="Arial" w:cs="Times New Roman"/>
      <w:sz w:val="20"/>
      <w:szCs w:val="20"/>
      <w:lang w:val="x-none" w:eastAsia="nl-NL"/>
    </w:rPr>
  </w:style>
  <w:style w:type="paragraph" w:styleId="Ondertitel">
    <w:name w:val="Subtitle"/>
    <w:aliases w:val="Subtitel"/>
    <w:basedOn w:val="Standaard"/>
    <w:link w:val="SubtitelChar"/>
    <w:qFormat/>
    <w:rsid w:val="00F95BBB"/>
    <w:pPr>
      <w:tabs>
        <w:tab w:val="left" w:pos="-567"/>
      </w:tabs>
      <w:spacing w:after="60" w:line="269" w:lineRule="auto"/>
      <w:jc w:val="center"/>
    </w:pPr>
    <w:rPr>
      <w:rFonts w:ascii="Arial" w:eastAsia="Calibri" w:hAnsi="Arial"/>
      <w:sz w:val="20"/>
      <w:szCs w:val="20"/>
      <w:lang w:val="x-none" w:eastAsia="nl-NL"/>
    </w:rPr>
  </w:style>
  <w:style w:type="character" w:customStyle="1" w:styleId="OndertitelChar">
    <w:name w:val="Ondertitel Char"/>
    <w:basedOn w:val="Standaardalinea-lettertype"/>
    <w:uiPriority w:val="11"/>
    <w:rsid w:val="00F95BBB"/>
    <w:rPr>
      <w:rFonts w:eastAsiaTheme="minorEastAsia"/>
      <w:color w:val="5A5A5A" w:themeColor="text1" w:themeTint="A5"/>
      <w:spacing w:val="15"/>
    </w:rPr>
  </w:style>
  <w:style w:type="character" w:customStyle="1" w:styleId="SubtitelChar">
    <w:name w:val="Subtitel Char"/>
    <w:link w:val="Ondertitel"/>
    <w:locked/>
    <w:rsid w:val="00F95BBB"/>
    <w:rPr>
      <w:rFonts w:ascii="Arial" w:eastAsia="Calibri" w:hAnsi="Arial" w:cs="Times New Roman"/>
      <w:sz w:val="20"/>
      <w:szCs w:val="20"/>
      <w:lang w:val="x-none" w:eastAsia="nl-NL"/>
    </w:rPr>
  </w:style>
  <w:style w:type="paragraph" w:styleId="Lijstmetafbeeldingen">
    <w:name w:val="table of figures"/>
    <w:basedOn w:val="Standaard"/>
    <w:next w:val="Standaard"/>
    <w:semiHidden/>
    <w:rsid w:val="00F95BBB"/>
    <w:pPr>
      <w:tabs>
        <w:tab w:val="left" w:pos="-567"/>
      </w:tabs>
      <w:spacing w:after="0" w:line="269" w:lineRule="auto"/>
      <w:ind w:left="400" w:hanging="400"/>
    </w:pPr>
    <w:rPr>
      <w:rFonts w:ascii="Arial" w:eastAsia="Calibri" w:hAnsi="Arial"/>
      <w:sz w:val="20"/>
      <w:szCs w:val="20"/>
      <w:lang w:eastAsia="nl-NL"/>
    </w:rPr>
  </w:style>
  <w:style w:type="paragraph" w:styleId="Index1">
    <w:name w:val="index 1"/>
    <w:basedOn w:val="Standaard"/>
    <w:next w:val="Standaard"/>
    <w:autoRedefine/>
    <w:semiHidden/>
    <w:rsid w:val="00F95BBB"/>
    <w:pPr>
      <w:tabs>
        <w:tab w:val="left" w:pos="-567"/>
      </w:tabs>
      <w:spacing w:after="0" w:line="269" w:lineRule="auto"/>
      <w:ind w:left="200" w:hanging="200"/>
    </w:pPr>
    <w:rPr>
      <w:rFonts w:ascii="Arial" w:eastAsia="Calibri" w:hAnsi="Arial"/>
      <w:sz w:val="20"/>
      <w:szCs w:val="20"/>
      <w:lang w:eastAsia="nl-NL"/>
    </w:rPr>
  </w:style>
  <w:style w:type="paragraph" w:styleId="Index2">
    <w:name w:val="index 2"/>
    <w:basedOn w:val="Standaard"/>
    <w:next w:val="Standaard"/>
    <w:autoRedefine/>
    <w:semiHidden/>
    <w:rsid w:val="00F95BBB"/>
    <w:pPr>
      <w:tabs>
        <w:tab w:val="left" w:pos="-567"/>
      </w:tabs>
      <w:spacing w:after="0" w:line="269" w:lineRule="auto"/>
      <w:ind w:left="400" w:hanging="200"/>
    </w:pPr>
    <w:rPr>
      <w:rFonts w:ascii="Arial" w:eastAsia="Calibri" w:hAnsi="Arial"/>
      <w:sz w:val="20"/>
      <w:szCs w:val="20"/>
      <w:lang w:eastAsia="nl-NL"/>
    </w:rPr>
  </w:style>
  <w:style w:type="paragraph" w:styleId="Index3">
    <w:name w:val="index 3"/>
    <w:basedOn w:val="Standaard"/>
    <w:next w:val="Standaard"/>
    <w:autoRedefine/>
    <w:semiHidden/>
    <w:rsid w:val="00F95BBB"/>
    <w:pPr>
      <w:tabs>
        <w:tab w:val="left" w:pos="-567"/>
      </w:tabs>
      <w:spacing w:after="0" w:line="269" w:lineRule="auto"/>
      <w:ind w:left="600" w:hanging="200"/>
    </w:pPr>
    <w:rPr>
      <w:rFonts w:ascii="Arial" w:eastAsia="Calibri" w:hAnsi="Arial"/>
      <w:sz w:val="20"/>
      <w:szCs w:val="20"/>
      <w:lang w:eastAsia="nl-NL"/>
    </w:rPr>
  </w:style>
  <w:style w:type="paragraph" w:styleId="Index4">
    <w:name w:val="index 4"/>
    <w:basedOn w:val="Standaard"/>
    <w:next w:val="Standaard"/>
    <w:autoRedefine/>
    <w:semiHidden/>
    <w:rsid w:val="00F95BBB"/>
    <w:pPr>
      <w:tabs>
        <w:tab w:val="left" w:pos="-567"/>
      </w:tabs>
      <w:spacing w:after="0" w:line="269" w:lineRule="auto"/>
      <w:ind w:left="800" w:hanging="200"/>
    </w:pPr>
    <w:rPr>
      <w:rFonts w:ascii="Arial" w:eastAsia="Calibri" w:hAnsi="Arial"/>
      <w:sz w:val="20"/>
      <w:szCs w:val="20"/>
      <w:lang w:eastAsia="nl-NL"/>
    </w:rPr>
  </w:style>
  <w:style w:type="paragraph" w:styleId="Index5">
    <w:name w:val="index 5"/>
    <w:basedOn w:val="Standaard"/>
    <w:next w:val="Standaard"/>
    <w:autoRedefine/>
    <w:semiHidden/>
    <w:rsid w:val="00F95BBB"/>
    <w:pPr>
      <w:tabs>
        <w:tab w:val="left" w:pos="-567"/>
      </w:tabs>
      <w:spacing w:after="0" w:line="269" w:lineRule="auto"/>
      <w:ind w:left="1000" w:hanging="200"/>
    </w:pPr>
    <w:rPr>
      <w:rFonts w:ascii="Arial" w:eastAsia="Calibri" w:hAnsi="Arial"/>
      <w:sz w:val="20"/>
      <w:szCs w:val="20"/>
      <w:lang w:eastAsia="nl-NL"/>
    </w:rPr>
  </w:style>
  <w:style w:type="paragraph" w:styleId="Index6">
    <w:name w:val="index 6"/>
    <w:basedOn w:val="Standaard"/>
    <w:next w:val="Standaard"/>
    <w:autoRedefine/>
    <w:semiHidden/>
    <w:rsid w:val="00F95BBB"/>
    <w:pPr>
      <w:tabs>
        <w:tab w:val="left" w:pos="-567"/>
      </w:tabs>
      <w:spacing w:after="0" w:line="269" w:lineRule="auto"/>
      <w:ind w:left="1200" w:hanging="200"/>
    </w:pPr>
    <w:rPr>
      <w:rFonts w:ascii="Arial" w:eastAsia="Calibri" w:hAnsi="Arial"/>
      <w:sz w:val="20"/>
      <w:szCs w:val="20"/>
      <w:lang w:eastAsia="nl-NL"/>
    </w:rPr>
  </w:style>
  <w:style w:type="paragraph" w:styleId="Index7">
    <w:name w:val="index 7"/>
    <w:basedOn w:val="Standaard"/>
    <w:next w:val="Standaard"/>
    <w:autoRedefine/>
    <w:semiHidden/>
    <w:rsid w:val="00F95BBB"/>
    <w:pPr>
      <w:tabs>
        <w:tab w:val="left" w:pos="-567"/>
      </w:tabs>
      <w:spacing w:after="0" w:line="269" w:lineRule="auto"/>
      <w:ind w:left="1400" w:hanging="200"/>
    </w:pPr>
    <w:rPr>
      <w:rFonts w:ascii="Arial" w:eastAsia="Calibri" w:hAnsi="Arial"/>
      <w:sz w:val="20"/>
      <w:szCs w:val="20"/>
      <w:lang w:eastAsia="nl-NL"/>
    </w:rPr>
  </w:style>
  <w:style w:type="paragraph" w:styleId="Index8">
    <w:name w:val="index 8"/>
    <w:basedOn w:val="Standaard"/>
    <w:next w:val="Standaard"/>
    <w:autoRedefine/>
    <w:semiHidden/>
    <w:rsid w:val="00F95BBB"/>
    <w:pPr>
      <w:tabs>
        <w:tab w:val="left" w:pos="-567"/>
      </w:tabs>
      <w:spacing w:after="0" w:line="269" w:lineRule="auto"/>
      <w:ind w:left="1600" w:hanging="200"/>
    </w:pPr>
    <w:rPr>
      <w:rFonts w:ascii="Arial" w:eastAsia="Calibri" w:hAnsi="Arial"/>
      <w:sz w:val="20"/>
      <w:szCs w:val="20"/>
      <w:lang w:eastAsia="nl-NL"/>
    </w:rPr>
  </w:style>
  <w:style w:type="paragraph" w:styleId="Index9">
    <w:name w:val="index 9"/>
    <w:basedOn w:val="Standaard"/>
    <w:next w:val="Standaard"/>
    <w:autoRedefine/>
    <w:semiHidden/>
    <w:rsid w:val="00F95BBB"/>
    <w:pPr>
      <w:tabs>
        <w:tab w:val="left" w:pos="-567"/>
      </w:tabs>
      <w:spacing w:after="0" w:line="269" w:lineRule="auto"/>
      <w:ind w:left="1800" w:hanging="200"/>
    </w:pPr>
    <w:rPr>
      <w:rFonts w:ascii="Arial" w:eastAsia="Calibri" w:hAnsi="Arial"/>
      <w:sz w:val="20"/>
      <w:szCs w:val="20"/>
      <w:lang w:eastAsia="nl-NL"/>
    </w:rPr>
  </w:style>
  <w:style w:type="paragraph" w:styleId="Indexkop">
    <w:name w:val="index heading"/>
    <w:basedOn w:val="Standaard"/>
    <w:next w:val="Index1"/>
    <w:semiHidden/>
    <w:rsid w:val="00F95BBB"/>
    <w:pPr>
      <w:tabs>
        <w:tab w:val="left" w:pos="-567"/>
      </w:tabs>
      <w:spacing w:after="0" w:line="269" w:lineRule="auto"/>
    </w:pPr>
    <w:rPr>
      <w:rFonts w:ascii="Arial" w:eastAsia="Calibri" w:hAnsi="Arial"/>
      <w:sz w:val="20"/>
      <w:szCs w:val="20"/>
      <w:lang w:eastAsia="nl-NL"/>
    </w:rPr>
  </w:style>
  <w:style w:type="paragraph" w:styleId="Documentstructuur">
    <w:name w:val="Document Map"/>
    <w:basedOn w:val="Standaard"/>
    <w:link w:val="DocumentstructuurChar"/>
    <w:semiHidden/>
    <w:rsid w:val="00F95BBB"/>
    <w:pPr>
      <w:shd w:val="clear" w:color="auto" w:fill="000080"/>
      <w:tabs>
        <w:tab w:val="left" w:pos="-567"/>
      </w:tabs>
      <w:spacing w:after="0" w:line="269" w:lineRule="auto"/>
    </w:pPr>
    <w:rPr>
      <w:rFonts w:ascii="Tahoma" w:eastAsia="Calibri" w:hAnsi="Tahoma"/>
      <w:sz w:val="20"/>
      <w:szCs w:val="20"/>
      <w:lang w:val="x-none" w:eastAsia="nl-NL"/>
    </w:rPr>
  </w:style>
  <w:style w:type="character" w:customStyle="1" w:styleId="DocumentstructuurChar">
    <w:name w:val="Documentstructuur Char"/>
    <w:basedOn w:val="Standaardalinea-lettertype"/>
    <w:link w:val="Documentstructuur"/>
    <w:semiHidden/>
    <w:rsid w:val="00F95BBB"/>
    <w:rPr>
      <w:rFonts w:ascii="Tahoma" w:eastAsia="Calibri" w:hAnsi="Tahoma" w:cs="Times New Roman"/>
      <w:sz w:val="20"/>
      <w:szCs w:val="20"/>
      <w:shd w:val="clear" w:color="auto" w:fill="000080"/>
      <w:lang w:val="x-none" w:eastAsia="nl-NL"/>
    </w:rPr>
  </w:style>
  <w:style w:type="paragraph" w:styleId="Plattetekstinspringen">
    <w:name w:val="Body Text Indent"/>
    <w:basedOn w:val="Standaard"/>
    <w:link w:val="PlattetekstinspringenChar"/>
    <w:semiHidden/>
    <w:rsid w:val="00F95BBB"/>
    <w:pPr>
      <w:tabs>
        <w:tab w:val="left" w:pos="-567"/>
      </w:tabs>
      <w:spacing w:after="0" w:line="269" w:lineRule="auto"/>
    </w:pPr>
    <w:rPr>
      <w:rFonts w:ascii="Arial" w:eastAsia="Calibri" w:hAnsi="Arial"/>
      <w:sz w:val="20"/>
      <w:szCs w:val="20"/>
      <w:u w:val="single"/>
      <w:lang w:val="x-none" w:eastAsia="nl-NL"/>
    </w:rPr>
  </w:style>
  <w:style w:type="character" w:customStyle="1" w:styleId="PlattetekstinspringenChar">
    <w:name w:val="Platte tekst inspringen Char"/>
    <w:basedOn w:val="Standaardalinea-lettertype"/>
    <w:link w:val="Plattetekstinspringen"/>
    <w:semiHidden/>
    <w:rsid w:val="00F95BBB"/>
    <w:rPr>
      <w:rFonts w:ascii="Arial" w:eastAsia="Calibri" w:hAnsi="Arial" w:cs="Times New Roman"/>
      <w:sz w:val="20"/>
      <w:szCs w:val="20"/>
      <w:u w:val="single"/>
      <w:lang w:val="x-none" w:eastAsia="nl-NL"/>
    </w:rPr>
  </w:style>
  <w:style w:type="paragraph" w:customStyle="1" w:styleId="HTMLBody">
    <w:name w:val="HTML Body"/>
    <w:semiHidden/>
    <w:rsid w:val="00F95BBB"/>
    <w:pPr>
      <w:spacing w:after="0" w:line="240" w:lineRule="auto"/>
    </w:pPr>
    <w:rPr>
      <w:rFonts w:ascii="Arial" w:eastAsia="Calibri" w:hAnsi="Arial" w:cs="Times New Roman"/>
      <w:sz w:val="20"/>
      <w:szCs w:val="20"/>
      <w:lang w:eastAsia="nl-NL"/>
    </w:rPr>
  </w:style>
  <w:style w:type="character" w:styleId="Hyperlink">
    <w:name w:val="Hyperlink"/>
    <w:uiPriority w:val="99"/>
    <w:rsid w:val="00F95BBB"/>
    <w:rPr>
      <w:color w:val="0000FF"/>
      <w:u w:val="single"/>
    </w:rPr>
  </w:style>
  <w:style w:type="paragraph" w:styleId="Tekstzonderopmaak">
    <w:name w:val="Plain Text"/>
    <w:basedOn w:val="Standaard"/>
    <w:link w:val="TekstzonderopmaakChar"/>
    <w:semiHidden/>
    <w:rsid w:val="00F95BBB"/>
    <w:pPr>
      <w:tabs>
        <w:tab w:val="left" w:pos="-567"/>
      </w:tabs>
      <w:spacing w:after="0" w:line="269" w:lineRule="auto"/>
    </w:pPr>
    <w:rPr>
      <w:rFonts w:ascii="Courier New" w:eastAsia="Calibri" w:hAnsi="Courier New"/>
      <w:sz w:val="20"/>
      <w:szCs w:val="20"/>
      <w:lang w:val="x-none" w:eastAsia="nl-NL"/>
    </w:rPr>
  </w:style>
  <w:style w:type="character" w:customStyle="1" w:styleId="TekstzonderopmaakChar">
    <w:name w:val="Tekst zonder opmaak Char"/>
    <w:basedOn w:val="Standaardalinea-lettertype"/>
    <w:link w:val="Tekstzonderopmaak"/>
    <w:semiHidden/>
    <w:rsid w:val="00F95BBB"/>
    <w:rPr>
      <w:rFonts w:ascii="Courier New" w:eastAsia="Calibri" w:hAnsi="Courier New" w:cs="Times New Roman"/>
      <w:sz w:val="20"/>
      <w:szCs w:val="20"/>
      <w:lang w:val="x-none" w:eastAsia="nl-NL"/>
    </w:rPr>
  </w:style>
  <w:style w:type="character" w:styleId="GevolgdeHyperlink">
    <w:name w:val="FollowedHyperlink"/>
    <w:semiHidden/>
    <w:rsid w:val="00F95BBB"/>
    <w:rPr>
      <w:color w:val="800080"/>
      <w:u w:val="single"/>
    </w:rPr>
  </w:style>
  <w:style w:type="paragraph" w:customStyle="1" w:styleId="Body">
    <w:name w:val="Body"/>
    <w:basedOn w:val="Standaard"/>
    <w:semiHidden/>
    <w:rsid w:val="00F95BBB"/>
    <w:pPr>
      <w:tabs>
        <w:tab w:val="left" w:pos="-567"/>
      </w:tabs>
      <w:spacing w:before="180" w:after="0" w:line="269" w:lineRule="auto"/>
      <w:ind w:left="709"/>
      <w:jc w:val="both"/>
    </w:pPr>
    <w:rPr>
      <w:rFonts w:ascii="Garmond (W1)" w:eastAsia="Calibri" w:hAnsi="Garmond (W1)"/>
      <w:szCs w:val="20"/>
      <w:lang w:val="nl" w:eastAsia="nl-NL"/>
    </w:rPr>
  </w:style>
  <w:style w:type="paragraph" w:customStyle="1" w:styleId="opsommingnummeriek">
    <w:name w:val="opsomming nummeriek"/>
    <w:basedOn w:val="opsommingChar"/>
    <w:next w:val="alineanieuwChar"/>
    <w:rsid w:val="00F95BBB"/>
    <w:pPr>
      <w:numPr>
        <w:numId w:val="0"/>
      </w:numPr>
      <w:tabs>
        <w:tab w:val="clear" w:pos="964"/>
        <w:tab w:val="left" w:pos="1134"/>
      </w:tabs>
    </w:pPr>
  </w:style>
  <w:style w:type="paragraph" w:customStyle="1" w:styleId="opsommingChar">
    <w:name w:val="opsomming Char"/>
    <w:basedOn w:val="alineanieuwChar"/>
    <w:next w:val="alineanieuwChar"/>
    <w:rsid w:val="00F95BBB"/>
    <w:pPr>
      <w:numPr>
        <w:numId w:val="3"/>
      </w:numPr>
      <w:tabs>
        <w:tab w:val="clear" w:pos="360"/>
        <w:tab w:val="left" w:pos="964"/>
      </w:tabs>
      <w:spacing w:before="60"/>
      <w:ind w:left="993"/>
    </w:pPr>
    <w:rPr>
      <w:noProof w:val="0"/>
    </w:rPr>
  </w:style>
  <w:style w:type="paragraph" w:customStyle="1" w:styleId="alineanieuwChar">
    <w:name w:val="alinea nieuw Char"/>
    <w:basedOn w:val="Standaard"/>
    <w:rsid w:val="00F95BBB"/>
    <w:pPr>
      <w:tabs>
        <w:tab w:val="left" w:pos="-567"/>
        <w:tab w:val="left" w:pos="8789"/>
      </w:tabs>
      <w:spacing w:before="240" w:after="0" w:line="269" w:lineRule="auto"/>
    </w:pPr>
    <w:rPr>
      <w:rFonts w:ascii="Arial" w:eastAsia="Calibri" w:hAnsi="Arial"/>
      <w:noProof/>
      <w:sz w:val="20"/>
      <w:szCs w:val="20"/>
      <w:lang w:eastAsia="nl-NL"/>
    </w:rPr>
  </w:style>
  <w:style w:type="paragraph" w:customStyle="1" w:styleId="Level1">
    <w:name w:val="Level 1"/>
    <w:basedOn w:val="Standaard"/>
    <w:semiHidden/>
    <w:rsid w:val="00F95BBB"/>
    <w:pPr>
      <w:widowControl w:val="0"/>
      <w:tabs>
        <w:tab w:val="left" w:pos="-567"/>
      </w:tabs>
      <w:spacing w:after="0" w:line="269" w:lineRule="auto"/>
      <w:ind w:hanging="567"/>
    </w:pPr>
    <w:rPr>
      <w:rFonts w:ascii="GoudyOlSt BT" w:eastAsia="Calibri" w:hAnsi="GoudyOlSt BT"/>
      <w:sz w:val="24"/>
      <w:szCs w:val="20"/>
      <w:lang w:val="en-US" w:eastAsia="nl-NL"/>
    </w:rPr>
  </w:style>
  <w:style w:type="paragraph" w:customStyle="1" w:styleId="1AutoList1">
    <w:name w:val="1AutoList1"/>
    <w:semiHidden/>
    <w:rsid w:val="00F95BBB"/>
    <w:pPr>
      <w:tabs>
        <w:tab w:val="left" w:pos="720"/>
      </w:tabs>
      <w:spacing w:after="0" w:line="240" w:lineRule="auto"/>
      <w:ind w:left="720" w:hanging="720"/>
    </w:pPr>
    <w:rPr>
      <w:rFonts w:ascii="Times New Roman Standaard" w:eastAsia="Calibri" w:hAnsi="Times New Roman Standaard" w:cs="Times New Roman"/>
      <w:sz w:val="24"/>
      <w:szCs w:val="20"/>
      <w:lang w:eastAsia="nl-NL"/>
    </w:rPr>
  </w:style>
  <w:style w:type="paragraph" w:customStyle="1" w:styleId="2AutoList1">
    <w:name w:val="2AutoList1"/>
    <w:semiHidden/>
    <w:rsid w:val="00F95BBB"/>
    <w:pPr>
      <w:tabs>
        <w:tab w:val="left" w:pos="720"/>
        <w:tab w:val="left" w:pos="1440"/>
      </w:tabs>
      <w:spacing w:after="0" w:line="240" w:lineRule="auto"/>
      <w:ind w:left="1440" w:hanging="720"/>
    </w:pPr>
    <w:rPr>
      <w:rFonts w:ascii="Times New Roman Standaard" w:eastAsia="Calibri" w:hAnsi="Times New Roman Standaard" w:cs="Times New Roman"/>
      <w:sz w:val="24"/>
      <w:szCs w:val="20"/>
      <w:lang w:eastAsia="nl-NL"/>
    </w:rPr>
  </w:style>
  <w:style w:type="paragraph" w:customStyle="1" w:styleId="3AutoList1">
    <w:name w:val="3AutoList1"/>
    <w:semiHidden/>
    <w:rsid w:val="00F95BBB"/>
    <w:pPr>
      <w:tabs>
        <w:tab w:val="left" w:pos="720"/>
        <w:tab w:val="left" w:pos="1440"/>
        <w:tab w:val="left" w:pos="2160"/>
      </w:tabs>
      <w:spacing w:after="0" w:line="240" w:lineRule="auto"/>
      <w:ind w:left="2160" w:hanging="720"/>
    </w:pPr>
    <w:rPr>
      <w:rFonts w:ascii="Times New Roman Standaard" w:eastAsia="Calibri" w:hAnsi="Times New Roman Standaard" w:cs="Times New Roman"/>
      <w:sz w:val="24"/>
      <w:szCs w:val="20"/>
      <w:lang w:eastAsia="nl-NL"/>
    </w:rPr>
  </w:style>
  <w:style w:type="paragraph" w:customStyle="1" w:styleId="4AutoList1">
    <w:name w:val="4AutoList1"/>
    <w:semiHidden/>
    <w:rsid w:val="00F95BBB"/>
    <w:pPr>
      <w:tabs>
        <w:tab w:val="left" w:pos="720"/>
        <w:tab w:val="left" w:pos="1440"/>
        <w:tab w:val="left" w:pos="2160"/>
        <w:tab w:val="left" w:pos="2880"/>
      </w:tabs>
      <w:spacing w:after="0" w:line="240" w:lineRule="auto"/>
      <w:ind w:left="2880" w:hanging="720"/>
    </w:pPr>
    <w:rPr>
      <w:rFonts w:ascii="Times New Roman Standaard" w:eastAsia="Calibri" w:hAnsi="Times New Roman Standaard" w:cs="Times New Roman"/>
      <w:sz w:val="24"/>
      <w:szCs w:val="20"/>
      <w:lang w:eastAsia="nl-NL"/>
    </w:rPr>
  </w:style>
  <w:style w:type="paragraph" w:customStyle="1" w:styleId="5AutoList1">
    <w:name w:val="5AutoList1"/>
    <w:semiHidden/>
    <w:rsid w:val="00F95BBB"/>
    <w:pPr>
      <w:tabs>
        <w:tab w:val="left" w:pos="720"/>
        <w:tab w:val="left" w:pos="1440"/>
        <w:tab w:val="left" w:pos="2160"/>
        <w:tab w:val="left" w:pos="2880"/>
        <w:tab w:val="left" w:pos="3600"/>
      </w:tabs>
      <w:spacing w:after="0" w:line="240" w:lineRule="auto"/>
      <w:ind w:left="3600" w:hanging="720"/>
    </w:pPr>
    <w:rPr>
      <w:rFonts w:ascii="Times New Roman Standaard" w:eastAsia="Calibri" w:hAnsi="Times New Roman Standaard" w:cs="Times New Roman"/>
      <w:sz w:val="24"/>
      <w:szCs w:val="20"/>
      <w:lang w:eastAsia="nl-NL"/>
    </w:rPr>
  </w:style>
  <w:style w:type="paragraph" w:customStyle="1" w:styleId="6AutoList1">
    <w:name w:val="6AutoList1"/>
    <w:semiHidden/>
    <w:rsid w:val="00F95BBB"/>
    <w:pPr>
      <w:tabs>
        <w:tab w:val="left" w:pos="720"/>
        <w:tab w:val="left" w:pos="1440"/>
        <w:tab w:val="left" w:pos="2160"/>
        <w:tab w:val="left" w:pos="2880"/>
        <w:tab w:val="left" w:pos="3600"/>
        <w:tab w:val="left" w:pos="4320"/>
      </w:tabs>
      <w:spacing w:after="0" w:line="240" w:lineRule="auto"/>
      <w:ind w:left="4320" w:hanging="720"/>
    </w:pPr>
    <w:rPr>
      <w:rFonts w:ascii="Times New Roman Standaard" w:eastAsia="Calibri" w:hAnsi="Times New Roman Standaard" w:cs="Times New Roman"/>
      <w:sz w:val="24"/>
      <w:szCs w:val="20"/>
      <w:lang w:eastAsia="nl-NL"/>
    </w:rPr>
  </w:style>
  <w:style w:type="paragraph" w:customStyle="1" w:styleId="7AutoList1">
    <w:name w:val="7AutoList1"/>
    <w:semiHidden/>
    <w:rsid w:val="00F95BBB"/>
    <w:pPr>
      <w:tabs>
        <w:tab w:val="left" w:pos="720"/>
        <w:tab w:val="left" w:pos="1440"/>
        <w:tab w:val="left" w:pos="2160"/>
        <w:tab w:val="left" w:pos="2880"/>
        <w:tab w:val="left" w:pos="3600"/>
        <w:tab w:val="left" w:pos="4320"/>
        <w:tab w:val="left" w:pos="5040"/>
      </w:tabs>
      <w:spacing w:after="0" w:line="240" w:lineRule="auto"/>
      <w:ind w:left="5040" w:hanging="720"/>
    </w:pPr>
    <w:rPr>
      <w:rFonts w:ascii="Times New Roman Standaard" w:eastAsia="Calibri" w:hAnsi="Times New Roman Standaard" w:cs="Times New Roman"/>
      <w:sz w:val="24"/>
      <w:szCs w:val="20"/>
      <w:lang w:eastAsia="nl-NL"/>
    </w:rPr>
  </w:style>
  <w:style w:type="paragraph" w:customStyle="1" w:styleId="8AutoList1">
    <w:name w:val="8AutoList1"/>
    <w:semiHidden/>
    <w:rsid w:val="00F95BBB"/>
    <w:pPr>
      <w:tabs>
        <w:tab w:val="left" w:pos="720"/>
        <w:tab w:val="left" w:pos="1440"/>
        <w:tab w:val="left" w:pos="2160"/>
        <w:tab w:val="left" w:pos="2880"/>
        <w:tab w:val="left" w:pos="3600"/>
        <w:tab w:val="left" w:pos="4320"/>
        <w:tab w:val="left" w:pos="5040"/>
        <w:tab w:val="left" w:pos="5760"/>
      </w:tabs>
      <w:spacing w:after="0" w:line="240" w:lineRule="auto"/>
      <w:ind w:left="5760" w:hanging="720"/>
    </w:pPr>
    <w:rPr>
      <w:rFonts w:ascii="Times New Roman Standaard" w:eastAsia="Calibri" w:hAnsi="Times New Roman Standaard" w:cs="Times New Roman"/>
      <w:sz w:val="24"/>
      <w:szCs w:val="20"/>
      <w:lang w:eastAsia="nl-NL"/>
    </w:rPr>
  </w:style>
  <w:style w:type="paragraph" w:customStyle="1" w:styleId="QuickFormat1">
    <w:name w:val="QuickFormat1"/>
    <w:semiHidden/>
    <w:rsid w:val="00F95BBB"/>
    <w:pPr>
      <w:spacing w:after="0" w:line="240" w:lineRule="auto"/>
    </w:pPr>
    <w:rPr>
      <w:rFonts w:ascii="HumstSlab712 BT" w:eastAsia="Calibri" w:hAnsi="HumstSlab712 BT" w:cs="Times New Roman"/>
      <w:sz w:val="40"/>
      <w:szCs w:val="20"/>
      <w:lang w:eastAsia="nl-NL"/>
    </w:rPr>
  </w:style>
  <w:style w:type="paragraph" w:customStyle="1" w:styleId="QuickFormat2">
    <w:name w:val="QuickFormat2"/>
    <w:semiHidden/>
    <w:rsid w:val="00F95BBB"/>
    <w:pPr>
      <w:spacing w:after="0" w:line="240" w:lineRule="auto"/>
    </w:pPr>
    <w:rPr>
      <w:rFonts w:ascii="HumstSlab712 BT" w:eastAsia="Calibri" w:hAnsi="HumstSlab712 BT" w:cs="Times New Roman"/>
      <w:sz w:val="28"/>
      <w:szCs w:val="20"/>
      <w:lang w:eastAsia="nl-NL"/>
    </w:rPr>
  </w:style>
  <w:style w:type="paragraph" w:customStyle="1" w:styleId="1Paragraph">
    <w:name w:val="1Paragraph"/>
    <w:semiHidden/>
    <w:rsid w:val="00F95BBB"/>
    <w:pPr>
      <w:tabs>
        <w:tab w:val="left" w:pos="720"/>
      </w:tabs>
      <w:spacing w:after="0" w:line="240" w:lineRule="auto"/>
      <w:ind w:left="720" w:hanging="720"/>
    </w:pPr>
    <w:rPr>
      <w:rFonts w:ascii="Times New Roman Standaard" w:eastAsia="Calibri" w:hAnsi="Times New Roman Standaard" w:cs="Times New Roman"/>
      <w:sz w:val="24"/>
      <w:szCs w:val="20"/>
      <w:lang w:eastAsia="nl-NL"/>
    </w:rPr>
  </w:style>
  <w:style w:type="paragraph" w:customStyle="1" w:styleId="3Paragraph">
    <w:name w:val="3Paragraph"/>
    <w:semiHidden/>
    <w:rsid w:val="00F95BBB"/>
    <w:pPr>
      <w:tabs>
        <w:tab w:val="left" w:pos="720"/>
        <w:tab w:val="left" w:pos="1440"/>
        <w:tab w:val="left" w:pos="2160"/>
      </w:tabs>
      <w:spacing w:after="0" w:line="240" w:lineRule="auto"/>
      <w:ind w:left="2160" w:hanging="720"/>
    </w:pPr>
    <w:rPr>
      <w:rFonts w:ascii="Times New Roman Standaard" w:eastAsia="Calibri" w:hAnsi="Times New Roman Standaard" w:cs="Times New Roman"/>
      <w:sz w:val="24"/>
      <w:szCs w:val="20"/>
      <w:lang w:eastAsia="nl-NL"/>
    </w:rPr>
  </w:style>
  <w:style w:type="paragraph" w:customStyle="1" w:styleId="Bijlage1">
    <w:name w:val="Bijlage 1"/>
    <w:basedOn w:val="Kop1"/>
    <w:next w:val="Standaard"/>
    <w:semiHidden/>
    <w:rsid w:val="00F95BBB"/>
    <w:pPr>
      <w:keepLines/>
      <w:widowControl/>
      <w:numPr>
        <w:numId w:val="0"/>
      </w:numPr>
      <w:tabs>
        <w:tab w:val="num" w:pos="360"/>
      </w:tabs>
      <w:spacing w:before="480" w:after="240"/>
      <w:ind w:left="360" w:hanging="360"/>
    </w:pPr>
    <w:rPr>
      <w:rFonts w:ascii="Times New Roman Bold" w:hAnsi="Times New Roman Bold"/>
      <w:smallCaps/>
      <w:color w:val="000000"/>
      <w:kern w:val="0"/>
      <w:sz w:val="32"/>
    </w:rPr>
  </w:style>
  <w:style w:type="paragraph" w:customStyle="1" w:styleId="Kopvaninhoudsopgave1">
    <w:name w:val="Kop van inhoudsopgave1"/>
    <w:basedOn w:val="Voorwerk1"/>
    <w:next w:val="Standaard"/>
    <w:semiHidden/>
    <w:rsid w:val="00F95BBB"/>
    <w:pPr>
      <w:numPr>
        <w:numId w:val="4"/>
      </w:numPr>
      <w:tabs>
        <w:tab w:val="clear" w:pos="1701"/>
      </w:tabs>
      <w:ind w:left="1134" w:firstLine="0"/>
    </w:pPr>
  </w:style>
  <w:style w:type="paragraph" w:customStyle="1" w:styleId="Voorwerk1">
    <w:name w:val="Voorwerk1"/>
    <w:basedOn w:val="Standaard"/>
    <w:next w:val="Standaard"/>
    <w:semiHidden/>
    <w:rsid w:val="00F95BBB"/>
    <w:pPr>
      <w:keepNext/>
      <w:keepLines/>
      <w:pageBreakBefore/>
      <w:tabs>
        <w:tab w:val="left" w:pos="-567"/>
      </w:tabs>
      <w:spacing w:before="480" w:after="240" w:line="269" w:lineRule="auto"/>
    </w:pPr>
    <w:rPr>
      <w:rFonts w:ascii="Times New Roman Bold" w:eastAsia="Calibri" w:hAnsi="Times New Roman Bold"/>
      <w:b/>
      <w:smallCaps/>
      <w:sz w:val="32"/>
      <w:szCs w:val="20"/>
      <w:lang w:eastAsia="nl-NL"/>
    </w:rPr>
  </w:style>
  <w:style w:type="paragraph" w:customStyle="1" w:styleId="Voorwerk2">
    <w:name w:val="Voorwerk2"/>
    <w:next w:val="Standaard"/>
    <w:semiHidden/>
    <w:rsid w:val="00F95BBB"/>
    <w:pPr>
      <w:keepNext/>
      <w:keepLines/>
      <w:numPr>
        <w:numId w:val="5"/>
      </w:numPr>
      <w:tabs>
        <w:tab w:val="clear" w:pos="360"/>
      </w:tabs>
      <w:spacing w:before="300" w:after="120" w:line="240" w:lineRule="auto"/>
      <w:ind w:left="0" w:firstLine="0"/>
    </w:pPr>
    <w:rPr>
      <w:rFonts w:ascii="Times New Roman Bold" w:eastAsia="Calibri" w:hAnsi="Times New Roman Bold" w:cs="Times New Roman"/>
      <w:b/>
      <w:sz w:val="28"/>
      <w:szCs w:val="20"/>
      <w:lang w:eastAsia="nl-NL"/>
    </w:rPr>
  </w:style>
  <w:style w:type="paragraph" w:styleId="HTML-adres">
    <w:name w:val="HTML Address"/>
    <w:basedOn w:val="Standaard"/>
    <w:link w:val="HTML-adresChar"/>
    <w:semiHidden/>
    <w:rsid w:val="00F95BBB"/>
    <w:pPr>
      <w:tabs>
        <w:tab w:val="left" w:pos="-567"/>
      </w:tabs>
      <w:spacing w:after="0" w:line="269" w:lineRule="auto"/>
    </w:pPr>
    <w:rPr>
      <w:rFonts w:ascii="Times New Roman" w:eastAsia="Calibri" w:hAnsi="Times New Roman"/>
      <w:i/>
      <w:sz w:val="20"/>
      <w:szCs w:val="20"/>
      <w:lang w:val="x-none" w:eastAsia="nl-NL"/>
    </w:rPr>
  </w:style>
  <w:style w:type="character" w:customStyle="1" w:styleId="HTML-adresChar">
    <w:name w:val="HTML-adres Char"/>
    <w:basedOn w:val="Standaardalinea-lettertype"/>
    <w:link w:val="HTML-adres"/>
    <w:semiHidden/>
    <w:rsid w:val="00F95BBB"/>
    <w:rPr>
      <w:rFonts w:ascii="Times New Roman" w:eastAsia="Calibri" w:hAnsi="Times New Roman" w:cs="Times New Roman"/>
      <w:i/>
      <w:sz w:val="20"/>
      <w:szCs w:val="20"/>
      <w:lang w:val="x-none" w:eastAsia="nl-NL"/>
    </w:rPr>
  </w:style>
  <w:style w:type="paragraph" w:customStyle="1" w:styleId="AlineaChar">
    <w:name w:val="Alinea Char"/>
    <w:rsid w:val="00F95BBB"/>
    <w:pPr>
      <w:tabs>
        <w:tab w:val="left" w:pos="-566"/>
      </w:tabs>
      <w:spacing w:after="0" w:line="269" w:lineRule="auto"/>
      <w:ind w:left="567"/>
    </w:pPr>
    <w:rPr>
      <w:rFonts w:ascii="Arial" w:eastAsia="Calibri" w:hAnsi="Arial" w:cs="Times New Roman"/>
      <w:sz w:val="20"/>
      <w:szCs w:val="20"/>
      <w:lang w:eastAsia="nl-NL"/>
    </w:rPr>
  </w:style>
  <w:style w:type="paragraph" w:styleId="Datum">
    <w:name w:val="Date"/>
    <w:basedOn w:val="Standaard"/>
    <w:next w:val="Standaard"/>
    <w:link w:val="DatumChar"/>
    <w:semiHidden/>
    <w:rsid w:val="00F95BBB"/>
    <w:pPr>
      <w:tabs>
        <w:tab w:val="left" w:pos="-567"/>
      </w:tabs>
      <w:spacing w:after="0" w:line="269" w:lineRule="auto"/>
    </w:pPr>
    <w:rPr>
      <w:rFonts w:ascii="Times New Roman" w:eastAsia="Calibri" w:hAnsi="Times New Roman"/>
      <w:sz w:val="20"/>
      <w:szCs w:val="20"/>
      <w:lang w:val="x-none" w:eastAsia="nl-NL"/>
    </w:rPr>
  </w:style>
  <w:style w:type="character" w:customStyle="1" w:styleId="DatumChar">
    <w:name w:val="Datum Char"/>
    <w:basedOn w:val="Standaardalinea-lettertype"/>
    <w:link w:val="Datum"/>
    <w:semiHidden/>
    <w:rsid w:val="00F95BBB"/>
    <w:rPr>
      <w:rFonts w:ascii="Times New Roman" w:eastAsia="Calibri" w:hAnsi="Times New Roman" w:cs="Times New Roman"/>
      <w:sz w:val="20"/>
      <w:szCs w:val="20"/>
      <w:lang w:val="x-none" w:eastAsia="nl-NL"/>
    </w:rPr>
  </w:style>
  <w:style w:type="paragraph" w:styleId="Lijstopsomteken3">
    <w:name w:val="List Bullet 3"/>
    <w:basedOn w:val="Standaard"/>
    <w:autoRedefine/>
    <w:semiHidden/>
    <w:rsid w:val="00F95BBB"/>
    <w:pPr>
      <w:tabs>
        <w:tab w:val="left" w:pos="-567"/>
        <w:tab w:val="num" w:pos="926"/>
      </w:tabs>
      <w:spacing w:after="0" w:line="269" w:lineRule="auto"/>
      <w:ind w:left="926" w:hanging="360"/>
    </w:pPr>
    <w:rPr>
      <w:rFonts w:ascii="Times New Roman" w:eastAsia="Calibri" w:hAnsi="Times New Roman"/>
      <w:szCs w:val="20"/>
      <w:lang w:eastAsia="nl-NL"/>
    </w:rPr>
  </w:style>
  <w:style w:type="paragraph" w:styleId="Lijstopsomteken4">
    <w:name w:val="List Bullet 4"/>
    <w:basedOn w:val="Standaard"/>
    <w:autoRedefine/>
    <w:semiHidden/>
    <w:rsid w:val="00F95BBB"/>
    <w:pPr>
      <w:tabs>
        <w:tab w:val="left" w:pos="-567"/>
        <w:tab w:val="num" w:pos="1209"/>
      </w:tabs>
      <w:spacing w:after="0" w:line="269" w:lineRule="auto"/>
      <w:ind w:left="1209" w:hanging="360"/>
    </w:pPr>
    <w:rPr>
      <w:rFonts w:ascii="Times New Roman" w:eastAsia="Calibri" w:hAnsi="Times New Roman"/>
      <w:szCs w:val="20"/>
      <w:lang w:eastAsia="nl-NL"/>
    </w:rPr>
  </w:style>
  <w:style w:type="paragraph" w:styleId="Lijstopsomteken5">
    <w:name w:val="List Bullet 5"/>
    <w:basedOn w:val="Standaard"/>
    <w:autoRedefine/>
    <w:semiHidden/>
    <w:rsid w:val="00F95BBB"/>
    <w:pPr>
      <w:tabs>
        <w:tab w:val="left" w:pos="-567"/>
        <w:tab w:val="num" w:pos="1492"/>
      </w:tabs>
      <w:spacing w:after="0" w:line="269" w:lineRule="auto"/>
      <w:ind w:left="1492" w:hanging="360"/>
    </w:pPr>
    <w:rPr>
      <w:rFonts w:ascii="Times New Roman" w:eastAsia="Calibri" w:hAnsi="Times New Roman"/>
      <w:szCs w:val="20"/>
      <w:lang w:eastAsia="nl-NL"/>
    </w:rPr>
  </w:style>
  <w:style w:type="paragraph" w:styleId="Lijstnummering2">
    <w:name w:val="List Number 2"/>
    <w:basedOn w:val="Standaard"/>
    <w:semiHidden/>
    <w:rsid w:val="00F95BBB"/>
    <w:pPr>
      <w:tabs>
        <w:tab w:val="left" w:pos="-567"/>
        <w:tab w:val="num" w:pos="700"/>
      </w:tabs>
      <w:spacing w:after="0" w:line="269" w:lineRule="auto"/>
      <w:ind w:left="340"/>
    </w:pPr>
    <w:rPr>
      <w:rFonts w:ascii="Times New Roman" w:eastAsia="Calibri" w:hAnsi="Times New Roman"/>
      <w:szCs w:val="20"/>
      <w:lang w:eastAsia="nl-NL"/>
    </w:rPr>
  </w:style>
  <w:style w:type="paragraph" w:styleId="Lijstnummering3">
    <w:name w:val="List Number 3"/>
    <w:basedOn w:val="Standaard"/>
    <w:semiHidden/>
    <w:rsid w:val="00F95BBB"/>
    <w:pPr>
      <w:tabs>
        <w:tab w:val="left" w:pos="-567"/>
        <w:tab w:val="num" w:pos="926"/>
      </w:tabs>
      <w:spacing w:after="0" w:line="269" w:lineRule="auto"/>
      <w:ind w:left="926" w:hanging="360"/>
    </w:pPr>
    <w:rPr>
      <w:rFonts w:ascii="Times New Roman" w:eastAsia="Calibri" w:hAnsi="Times New Roman"/>
      <w:szCs w:val="20"/>
      <w:lang w:eastAsia="nl-NL"/>
    </w:rPr>
  </w:style>
  <w:style w:type="paragraph" w:styleId="Lijstnummering4">
    <w:name w:val="List Number 4"/>
    <w:basedOn w:val="Standaard"/>
    <w:semiHidden/>
    <w:rsid w:val="00F95BBB"/>
    <w:pPr>
      <w:tabs>
        <w:tab w:val="left" w:pos="-567"/>
        <w:tab w:val="num" w:pos="1209"/>
      </w:tabs>
      <w:spacing w:after="0" w:line="269" w:lineRule="auto"/>
      <w:ind w:left="1209" w:hanging="360"/>
    </w:pPr>
    <w:rPr>
      <w:rFonts w:ascii="Times New Roman" w:eastAsia="Calibri" w:hAnsi="Times New Roman"/>
      <w:szCs w:val="20"/>
      <w:lang w:eastAsia="nl-NL"/>
    </w:rPr>
  </w:style>
  <w:style w:type="paragraph" w:styleId="Lijstnummering5">
    <w:name w:val="List Number 5"/>
    <w:basedOn w:val="Standaard"/>
    <w:semiHidden/>
    <w:rsid w:val="00F95BBB"/>
    <w:pPr>
      <w:tabs>
        <w:tab w:val="left" w:pos="-567"/>
        <w:tab w:val="num" w:pos="1492"/>
      </w:tabs>
      <w:spacing w:after="0" w:line="269" w:lineRule="auto"/>
      <w:ind w:left="1492" w:hanging="360"/>
    </w:pPr>
    <w:rPr>
      <w:rFonts w:ascii="Times New Roman" w:eastAsia="Calibri" w:hAnsi="Times New Roman"/>
      <w:szCs w:val="20"/>
      <w:lang w:eastAsia="nl-NL"/>
    </w:rPr>
  </w:style>
  <w:style w:type="paragraph" w:customStyle="1" w:styleId="Lijst1">
    <w:name w:val="Lijst1"/>
    <w:basedOn w:val="Standaard"/>
    <w:semiHidden/>
    <w:rsid w:val="00F95BBB"/>
    <w:pPr>
      <w:widowControl w:val="0"/>
      <w:tabs>
        <w:tab w:val="left" w:pos="-567"/>
      </w:tabs>
      <w:autoSpaceDE w:val="0"/>
      <w:autoSpaceDN w:val="0"/>
      <w:spacing w:after="0" w:line="269" w:lineRule="auto"/>
      <w:ind w:left="360" w:hanging="360"/>
    </w:pPr>
    <w:rPr>
      <w:rFonts w:ascii="Times New Roman" w:eastAsia="Calibri" w:hAnsi="Times New Roman"/>
      <w:lang w:eastAsia="nl-NL"/>
    </w:rPr>
  </w:style>
  <w:style w:type="paragraph" w:customStyle="1" w:styleId="xl31">
    <w:name w:val="xl31"/>
    <w:basedOn w:val="Standaard"/>
    <w:semiHidden/>
    <w:rsid w:val="00F95BBB"/>
    <w:pPr>
      <w:pBdr>
        <w:left w:val="single" w:sz="4" w:space="0" w:color="auto"/>
        <w:right w:val="single" w:sz="4" w:space="0" w:color="auto"/>
      </w:pBdr>
      <w:tabs>
        <w:tab w:val="left" w:pos="-567"/>
      </w:tabs>
      <w:spacing w:before="100" w:beforeAutospacing="1" w:after="100" w:afterAutospacing="1" w:line="269" w:lineRule="auto"/>
      <w:textAlignment w:val="top"/>
    </w:pPr>
    <w:rPr>
      <w:rFonts w:ascii="Arial Unicode MS" w:hAnsi="Arial Unicode MS" w:cs="Arial Unicode MS"/>
      <w:sz w:val="24"/>
      <w:szCs w:val="24"/>
      <w:lang w:eastAsia="nl-NL"/>
    </w:rPr>
  </w:style>
  <w:style w:type="paragraph" w:styleId="Ballontekst">
    <w:name w:val="Balloon Text"/>
    <w:basedOn w:val="Standaard"/>
    <w:link w:val="BallontekstChar"/>
    <w:semiHidden/>
    <w:rsid w:val="00F95BBB"/>
    <w:pPr>
      <w:tabs>
        <w:tab w:val="left" w:pos="-567"/>
      </w:tabs>
      <w:spacing w:after="0" w:line="269" w:lineRule="auto"/>
    </w:pPr>
    <w:rPr>
      <w:rFonts w:ascii="Tahoma" w:eastAsia="Calibri" w:hAnsi="Tahoma"/>
      <w:sz w:val="16"/>
      <w:szCs w:val="20"/>
      <w:lang w:val="x-none" w:eastAsia="nl-NL"/>
    </w:rPr>
  </w:style>
  <w:style w:type="character" w:customStyle="1" w:styleId="BallontekstChar">
    <w:name w:val="Ballontekst Char"/>
    <w:basedOn w:val="Standaardalinea-lettertype"/>
    <w:link w:val="Ballontekst"/>
    <w:semiHidden/>
    <w:rsid w:val="00F95BBB"/>
    <w:rPr>
      <w:rFonts w:ascii="Tahoma" w:eastAsia="Calibri" w:hAnsi="Tahoma" w:cs="Times New Roman"/>
      <w:sz w:val="16"/>
      <w:szCs w:val="20"/>
      <w:lang w:val="x-none" w:eastAsia="nl-NL"/>
    </w:rPr>
  </w:style>
  <w:style w:type="paragraph" w:customStyle="1" w:styleId="Kop">
    <w:name w:val="Kop"/>
    <w:basedOn w:val="Standaard"/>
    <w:rsid w:val="00F95BBB"/>
    <w:pPr>
      <w:tabs>
        <w:tab w:val="left" w:pos="-567"/>
      </w:tabs>
      <w:spacing w:after="0" w:line="240" w:lineRule="atLeast"/>
    </w:pPr>
    <w:rPr>
      <w:rFonts w:ascii="Times New Roman" w:eastAsia="Calibri" w:hAnsi="Times New Roman"/>
      <w:b/>
      <w:sz w:val="24"/>
      <w:szCs w:val="20"/>
    </w:rPr>
  </w:style>
  <w:style w:type="paragraph" w:customStyle="1" w:styleId="Bullet">
    <w:name w:val="Bullet"/>
    <w:basedOn w:val="Standaard"/>
    <w:rsid w:val="00F95BBB"/>
    <w:pPr>
      <w:tabs>
        <w:tab w:val="left" w:pos="-567"/>
      </w:tabs>
      <w:spacing w:after="0" w:line="240" w:lineRule="atLeast"/>
      <w:ind w:hanging="567"/>
    </w:pPr>
    <w:rPr>
      <w:rFonts w:ascii="Times New Roman" w:eastAsia="Calibri" w:hAnsi="Times New Roman"/>
      <w:szCs w:val="20"/>
    </w:rPr>
  </w:style>
  <w:style w:type="paragraph" w:styleId="Voetnoottekst">
    <w:name w:val="footnote text"/>
    <w:basedOn w:val="Standaard"/>
    <w:link w:val="VoetnoottekstChar"/>
    <w:semiHidden/>
    <w:rsid w:val="00F95BBB"/>
    <w:pPr>
      <w:tabs>
        <w:tab w:val="left" w:pos="-567"/>
      </w:tabs>
      <w:spacing w:after="0" w:line="240" w:lineRule="atLeast"/>
    </w:pPr>
    <w:rPr>
      <w:rFonts w:ascii="Times New Roman" w:eastAsia="Calibri" w:hAnsi="Times New Roman"/>
      <w:sz w:val="20"/>
      <w:szCs w:val="20"/>
      <w:lang w:val="x-none" w:eastAsia="x-none"/>
    </w:rPr>
  </w:style>
  <w:style w:type="character" w:customStyle="1" w:styleId="VoetnoottekstChar">
    <w:name w:val="Voetnoottekst Char"/>
    <w:basedOn w:val="Standaardalinea-lettertype"/>
    <w:link w:val="Voetnoottekst"/>
    <w:semiHidden/>
    <w:rsid w:val="00F95BBB"/>
    <w:rPr>
      <w:rFonts w:ascii="Times New Roman" w:eastAsia="Calibri" w:hAnsi="Times New Roman" w:cs="Times New Roman"/>
      <w:sz w:val="20"/>
      <w:szCs w:val="20"/>
      <w:lang w:val="x-none" w:eastAsia="x-none"/>
    </w:rPr>
  </w:style>
  <w:style w:type="paragraph" w:customStyle="1" w:styleId="Kopbijlkage">
    <w:name w:val="Kop bijlkage"/>
    <w:basedOn w:val="Koptekst"/>
    <w:next w:val="AlineaChar"/>
    <w:rsid w:val="00F95BBB"/>
  </w:style>
  <w:style w:type="character" w:customStyle="1" w:styleId="AlineaCharChar">
    <w:name w:val="Alinea Char Char"/>
    <w:rsid w:val="00F95BBB"/>
    <w:rPr>
      <w:rFonts w:ascii="Arial" w:hAnsi="Arial"/>
      <w:lang w:val="nl-NL" w:eastAsia="nl-NL"/>
    </w:rPr>
  </w:style>
  <w:style w:type="paragraph" w:customStyle="1" w:styleId="Kopbijlage">
    <w:name w:val="Kop bijlage"/>
    <w:basedOn w:val="Kop1"/>
    <w:next w:val="AlineaChar"/>
    <w:rsid w:val="00F95BBB"/>
    <w:pPr>
      <w:ind w:left="998"/>
    </w:pPr>
  </w:style>
  <w:style w:type="paragraph" w:customStyle="1" w:styleId="OpmaakprofielMetopsommingstekens">
    <w:name w:val="Opmaakprofiel Met opsommingstekens"/>
    <w:basedOn w:val="Standaard"/>
    <w:rsid w:val="00F95BBB"/>
    <w:pPr>
      <w:numPr>
        <w:numId w:val="7"/>
      </w:numPr>
      <w:tabs>
        <w:tab w:val="left" w:pos="-567"/>
      </w:tabs>
      <w:spacing w:after="0" w:line="269" w:lineRule="auto"/>
    </w:pPr>
    <w:rPr>
      <w:rFonts w:ascii="Arial" w:eastAsia="Calibri" w:hAnsi="Arial" w:cs="Arial"/>
      <w:noProof/>
      <w:sz w:val="20"/>
      <w:szCs w:val="20"/>
      <w:lang w:eastAsia="nl-NL"/>
    </w:rPr>
  </w:style>
  <w:style w:type="paragraph" w:customStyle="1" w:styleId="OpmaakprofielMetopsommingstekensSymbolsymbool">
    <w:name w:val="Opmaakprofiel Met opsommingstekens Symbol (symbool)"/>
    <w:basedOn w:val="Standaard"/>
    <w:rsid w:val="00F95BBB"/>
    <w:pPr>
      <w:numPr>
        <w:numId w:val="6"/>
      </w:numPr>
      <w:tabs>
        <w:tab w:val="left" w:pos="-567"/>
      </w:tabs>
      <w:spacing w:after="0" w:line="269" w:lineRule="auto"/>
      <w:ind w:left="1134" w:hanging="567"/>
    </w:pPr>
    <w:rPr>
      <w:rFonts w:ascii="Arial" w:eastAsia="Calibri" w:hAnsi="Arial" w:cs="Arial"/>
      <w:sz w:val="20"/>
      <w:szCs w:val="20"/>
      <w:lang w:eastAsia="nl-NL"/>
    </w:rPr>
  </w:style>
  <w:style w:type="character" w:customStyle="1" w:styleId="alineanieuwCharChar">
    <w:name w:val="alinea nieuw Char Char"/>
    <w:rsid w:val="00F95BBB"/>
    <w:rPr>
      <w:rFonts w:ascii="Arial" w:hAnsi="Arial"/>
      <w:noProof/>
      <w:lang w:val="nl-NL" w:eastAsia="nl-NL"/>
    </w:rPr>
  </w:style>
  <w:style w:type="character" w:customStyle="1" w:styleId="opsommingCharChar">
    <w:name w:val="opsomming Char Char"/>
    <w:rsid w:val="00F95BBB"/>
    <w:rPr>
      <w:rFonts w:ascii="Arial" w:hAnsi="Arial"/>
      <w:noProof/>
      <w:lang w:val="nl-NL" w:eastAsia="nl-NL"/>
    </w:rPr>
  </w:style>
  <w:style w:type="character" w:customStyle="1" w:styleId="AlineaCharChar1">
    <w:name w:val="Alinea Char Char1"/>
    <w:rsid w:val="00F95BBB"/>
    <w:rPr>
      <w:rFonts w:ascii="Arial" w:hAnsi="Arial"/>
      <w:lang w:val="nl-NL" w:eastAsia="nl-NL"/>
    </w:rPr>
  </w:style>
  <w:style w:type="character" w:customStyle="1" w:styleId="alineanieuwCharChar1">
    <w:name w:val="alinea nieuw Char Char1"/>
    <w:rsid w:val="00F95BBB"/>
    <w:rPr>
      <w:rFonts w:ascii="Arial" w:hAnsi="Arial"/>
      <w:noProof/>
      <w:lang w:val="nl-NL" w:eastAsia="nl-NL"/>
    </w:rPr>
  </w:style>
  <w:style w:type="character" w:customStyle="1" w:styleId="opsommingCharChar1">
    <w:name w:val="opsomming Char Char1"/>
    <w:rsid w:val="00F95BBB"/>
    <w:rPr>
      <w:rFonts w:ascii="Arial" w:hAnsi="Arial"/>
      <w:noProof/>
      <w:lang w:val="nl-NL" w:eastAsia="nl-NL"/>
    </w:rPr>
  </w:style>
  <w:style w:type="paragraph" w:customStyle="1" w:styleId="OpmaakprofielopsommingnummeriekUitvullenVoor0pt">
    <w:name w:val="Opmaakprofiel opsomming nummeriek + Uitvullen Voor:  0 pt"/>
    <w:basedOn w:val="opsommingnummeriek"/>
    <w:rsid w:val="00F95BBB"/>
    <w:pPr>
      <w:spacing w:before="0"/>
      <w:jc w:val="both"/>
    </w:pPr>
  </w:style>
  <w:style w:type="paragraph" w:styleId="Plattetekst2">
    <w:name w:val="Body Text 2"/>
    <w:basedOn w:val="Standaard"/>
    <w:link w:val="Plattetekst2Char"/>
    <w:semiHidden/>
    <w:rsid w:val="00F95BBB"/>
    <w:pPr>
      <w:tabs>
        <w:tab w:val="left" w:pos="-567"/>
      </w:tabs>
      <w:spacing w:after="0" w:line="269" w:lineRule="auto"/>
    </w:pPr>
    <w:rPr>
      <w:rFonts w:ascii="Arial" w:eastAsia="Calibri" w:hAnsi="Arial"/>
      <w:sz w:val="24"/>
      <w:szCs w:val="20"/>
      <w:lang w:val="x-none" w:eastAsia="nl-NL"/>
    </w:rPr>
  </w:style>
  <w:style w:type="character" w:customStyle="1" w:styleId="Plattetekst2Char">
    <w:name w:val="Platte tekst 2 Char"/>
    <w:basedOn w:val="Standaardalinea-lettertype"/>
    <w:link w:val="Plattetekst2"/>
    <w:semiHidden/>
    <w:rsid w:val="00F95BBB"/>
    <w:rPr>
      <w:rFonts w:ascii="Arial" w:eastAsia="Calibri" w:hAnsi="Arial" w:cs="Times New Roman"/>
      <w:sz w:val="24"/>
      <w:szCs w:val="20"/>
      <w:lang w:val="x-none" w:eastAsia="nl-NL"/>
    </w:rPr>
  </w:style>
  <w:style w:type="paragraph" w:customStyle="1" w:styleId="Opsomming">
    <w:name w:val="Opsomming"/>
    <w:basedOn w:val="AlineaChar"/>
    <w:next w:val="AlineaChar"/>
    <w:rsid w:val="00F95BBB"/>
    <w:pPr>
      <w:numPr>
        <w:numId w:val="8"/>
      </w:numPr>
      <w:tabs>
        <w:tab w:val="clear" w:pos="-566"/>
        <w:tab w:val="clear" w:pos="360"/>
        <w:tab w:val="left" w:pos="851"/>
      </w:tabs>
      <w:spacing w:line="200" w:lineRule="atLeast"/>
      <w:ind w:left="851" w:hanging="284"/>
    </w:pPr>
  </w:style>
  <w:style w:type="paragraph" w:customStyle="1" w:styleId="Opsommingalfabet">
    <w:name w:val="Opsomming alfabet"/>
    <w:basedOn w:val="Standaard"/>
    <w:rsid w:val="00F95BBB"/>
    <w:pPr>
      <w:numPr>
        <w:numId w:val="2"/>
      </w:numPr>
      <w:tabs>
        <w:tab w:val="left" w:pos="-567"/>
        <w:tab w:val="left" w:pos="284"/>
        <w:tab w:val="left" w:pos="964"/>
        <w:tab w:val="left" w:pos="8789"/>
      </w:tabs>
      <w:spacing w:before="60" w:after="0" w:line="269" w:lineRule="auto"/>
      <w:ind w:left="851" w:hanging="284"/>
    </w:pPr>
    <w:rPr>
      <w:rFonts w:ascii="Arial" w:eastAsia="Calibri" w:hAnsi="Arial"/>
      <w:sz w:val="20"/>
      <w:szCs w:val="20"/>
      <w:lang w:eastAsia="nl-NL"/>
    </w:rPr>
  </w:style>
  <w:style w:type="paragraph" w:styleId="Plattetekst3">
    <w:name w:val="Body Text 3"/>
    <w:basedOn w:val="Standaard"/>
    <w:link w:val="Plattetekst3Char"/>
    <w:semiHidden/>
    <w:rsid w:val="00F95BBB"/>
    <w:pPr>
      <w:widowControl w:val="0"/>
      <w:tabs>
        <w:tab w:val="left" w:pos="-1440"/>
        <w:tab w:val="left" w:pos="-720"/>
        <w:tab w:val="left" w:pos="-567"/>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69" w:lineRule="auto"/>
      <w:ind w:right="227"/>
    </w:pPr>
    <w:rPr>
      <w:rFonts w:ascii="Arial Narrow" w:eastAsia="Calibri" w:hAnsi="Arial Narrow"/>
      <w:sz w:val="20"/>
      <w:szCs w:val="20"/>
      <w:lang w:val="x-none" w:eastAsia="nl-NL"/>
    </w:rPr>
  </w:style>
  <w:style w:type="character" w:customStyle="1" w:styleId="Plattetekst3Char">
    <w:name w:val="Platte tekst 3 Char"/>
    <w:basedOn w:val="Standaardalinea-lettertype"/>
    <w:link w:val="Plattetekst3"/>
    <w:semiHidden/>
    <w:rsid w:val="00F95BBB"/>
    <w:rPr>
      <w:rFonts w:ascii="Arial Narrow" w:eastAsia="Calibri" w:hAnsi="Arial Narrow" w:cs="Times New Roman"/>
      <w:sz w:val="20"/>
      <w:szCs w:val="20"/>
      <w:lang w:val="x-none" w:eastAsia="nl-NL"/>
    </w:rPr>
  </w:style>
  <w:style w:type="paragraph" w:styleId="Plattetekstinspringen2">
    <w:name w:val="Body Text Indent 2"/>
    <w:basedOn w:val="Standaard"/>
    <w:link w:val="Plattetekstinspringen2Char"/>
    <w:semiHidden/>
    <w:rsid w:val="00F95BBB"/>
    <w:pPr>
      <w:tabs>
        <w:tab w:val="left" w:pos="-567"/>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0" w:line="269" w:lineRule="auto"/>
      <w:ind w:left="2268"/>
    </w:pPr>
    <w:rPr>
      <w:rFonts w:ascii="Univers" w:eastAsia="Calibri" w:hAnsi="Univers"/>
      <w:sz w:val="20"/>
      <w:szCs w:val="20"/>
      <w:lang w:val="x-none" w:eastAsia="nl-NL"/>
    </w:rPr>
  </w:style>
  <w:style w:type="character" w:customStyle="1" w:styleId="Plattetekstinspringen2Char">
    <w:name w:val="Platte tekst inspringen 2 Char"/>
    <w:basedOn w:val="Standaardalinea-lettertype"/>
    <w:link w:val="Plattetekstinspringen2"/>
    <w:semiHidden/>
    <w:rsid w:val="00F95BBB"/>
    <w:rPr>
      <w:rFonts w:ascii="Univers" w:eastAsia="Calibri" w:hAnsi="Univers" w:cs="Times New Roman"/>
      <w:sz w:val="20"/>
      <w:szCs w:val="20"/>
      <w:lang w:val="x-none" w:eastAsia="nl-NL"/>
    </w:rPr>
  </w:style>
  <w:style w:type="paragraph" w:styleId="Plattetekstinspringen3">
    <w:name w:val="Body Text Indent 3"/>
    <w:basedOn w:val="Standaard"/>
    <w:link w:val="Plattetekstinspringen3Char"/>
    <w:semiHidden/>
    <w:rsid w:val="00F95BBB"/>
    <w:pPr>
      <w:tabs>
        <w:tab w:val="left" w:pos="-567"/>
      </w:tabs>
      <w:spacing w:after="0" w:line="269" w:lineRule="auto"/>
      <w:ind w:left="360"/>
    </w:pPr>
    <w:rPr>
      <w:rFonts w:ascii="Arial Narrow" w:eastAsia="Calibri" w:hAnsi="Arial Narrow"/>
      <w:sz w:val="20"/>
      <w:szCs w:val="20"/>
      <w:lang w:val="x-none" w:eastAsia="nl-NL"/>
    </w:rPr>
  </w:style>
  <w:style w:type="character" w:customStyle="1" w:styleId="Plattetekstinspringen3Char">
    <w:name w:val="Platte tekst inspringen 3 Char"/>
    <w:basedOn w:val="Standaardalinea-lettertype"/>
    <w:link w:val="Plattetekstinspringen3"/>
    <w:semiHidden/>
    <w:rsid w:val="00F95BBB"/>
    <w:rPr>
      <w:rFonts w:ascii="Arial Narrow" w:eastAsia="Calibri" w:hAnsi="Arial Narrow" w:cs="Times New Roman"/>
      <w:sz w:val="20"/>
      <w:szCs w:val="20"/>
      <w:lang w:val="x-none" w:eastAsia="nl-NL"/>
    </w:rPr>
  </w:style>
  <w:style w:type="paragraph" w:customStyle="1" w:styleId="kop10">
    <w:name w:val="kop 1"/>
    <w:basedOn w:val="Kop1"/>
    <w:rsid w:val="00F95BBB"/>
    <w:rPr>
      <w:bCs/>
    </w:rPr>
  </w:style>
  <w:style w:type="paragraph" w:customStyle="1" w:styleId="AlineaCharChar3">
    <w:name w:val="Alinea Char Char3"/>
    <w:rsid w:val="00F95BBB"/>
    <w:pPr>
      <w:tabs>
        <w:tab w:val="left" w:pos="-566"/>
      </w:tabs>
      <w:spacing w:after="0" w:line="269" w:lineRule="auto"/>
      <w:ind w:left="567"/>
    </w:pPr>
    <w:rPr>
      <w:rFonts w:ascii="Arial" w:eastAsia="Calibri" w:hAnsi="Arial" w:cs="Times New Roman"/>
      <w:sz w:val="20"/>
      <w:szCs w:val="20"/>
      <w:lang w:eastAsia="nl-NL"/>
    </w:rPr>
  </w:style>
  <w:style w:type="paragraph" w:customStyle="1" w:styleId="Bullet1">
    <w:name w:val="Bullet 1"/>
    <w:basedOn w:val="Standaard"/>
    <w:rsid w:val="00F95BBB"/>
    <w:pPr>
      <w:tabs>
        <w:tab w:val="left" w:pos="-567"/>
        <w:tab w:val="num" w:pos="360"/>
      </w:tabs>
      <w:spacing w:after="0" w:line="269" w:lineRule="auto"/>
      <w:ind w:hanging="360"/>
    </w:pPr>
    <w:rPr>
      <w:rFonts w:ascii="Times New Roman" w:eastAsia="Calibri" w:hAnsi="Times New Roman"/>
      <w:sz w:val="24"/>
      <w:szCs w:val="20"/>
      <w:lang w:val="en-GB"/>
    </w:rPr>
  </w:style>
  <w:style w:type="paragraph" w:customStyle="1" w:styleId="AlineaNum">
    <w:name w:val="AlineaNum"/>
    <w:basedOn w:val="Standaard"/>
    <w:rsid w:val="00F95BBB"/>
    <w:pPr>
      <w:keepLines/>
      <w:tabs>
        <w:tab w:val="left" w:pos="-567"/>
        <w:tab w:val="num" w:pos="360"/>
        <w:tab w:val="left" w:pos="720"/>
      </w:tabs>
      <w:spacing w:before="240" w:after="0" w:line="280" w:lineRule="atLeast"/>
    </w:pPr>
    <w:rPr>
      <w:rFonts w:ascii="Times New Roman" w:eastAsia="Calibri" w:hAnsi="Times New Roman"/>
      <w:sz w:val="24"/>
      <w:szCs w:val="20"/>
      <w:lang w:val="en-GB" w:eastAsia="nl-NL"/>
    </w:rPr>
  </w:style>
  <w:style w:type="paragraph" w:customStyle="1" w:styleId="AlineaChar1">
    <w:name w:val="Alinea Char1"/>
    <w:rsid w:val="00F95BBB"/>
    <w:pPr>
      <w:tabs>
        <w:tab w:val="left" w:pos="-566"/>
      </w:tabs>
      <w:spacing w:after="0" w:line="269" w:lineRule="auto"/>
      <w:ind w:left="567"/>
    </w:pPr>
    <w:rPr>
      <w:rFonts w:ascii="Arial" w:eastAsia="Calibri" w:hAnsi="Arial" w:cs="Times New Roman"/>
      <w:sz w:val="20"/>
      <w:szCs w:val="20"/>
      <w:lang w:eastAsia="nl-NL"/>
    </w:rPr>
  </w:style>
  <w:style w:type="paragraph" w:customStyle="1" w:styleId="opsomming0">
    <w:name w:val="opsomming"/>
    <w:basedOn w:val="Standaard"/>
    <w:next w:val="Standaard"/>
    <w:rsid w:val="00F95BBB"/>
    <w:pPr>
      <w:numPr>
        <w:numId w:val="9"/>
      </w:numPr>
      <w:tabs>
        <w:tab w:val="left" w:pos="-567"/>
        <w:tab w:val="left" w:pos="964"/>
        <w:tab w:val="left" w:pos="8789"/>
      </w:tabs>
      <w:spacing w:before="60" w:after="0" w:line="269" w:lineRule="auto"/>
    </w:pPr>
    <w:rPr>
      <w:rFonts w:ascii="Arial" w:eastAsia="Calibri" w:hAnsi="Arial"/>
      <w:sz w:val="20"/>
      <w:szCs w:val="20"/>
      <w:lang w:eastAsia="nl-NL"/>
    </w:rPr>
  </w:style>
  <w:style w:type="character" w:customStyle="1" w:styleId="AlineaCharChar2">
    <w:name w:val="Alinea Char Char2"/>
    <w:rsid w:val="00F95BBB"/>
    <w:rPr>
      <w:rFonts w:ascii="Arial" w:hAnsi="Arial"/>
      <w:lang w:val="nl-NL" w:eastAsia="nl-NL"/>
    </w:rPr>
  </w:style>
  <w:style w:type="character" w:customStyle="1" w:styleId="OpsommingChar0">
    <w:name w:val="Opsomming Char"/>
    <w:rsid w:val="00F95BBB"/>
    <w:rPr>
      <w:rFonts w:ascii="Arial" w:hAnsi="Arial"/>
      <w:lang w:val="nl-NL" w:eastAsia="nl-NL"/>
    </w:rPr>
  </w:style>
  <w:style w:type="paragraph" w:customStyle="1" w:styleId="alineanieuw">
    <w:name w:val="alinea nieuw"/>
    <w:basedOn w:val="Standaard"/>
    <w:rsid w:val="00F95BBB"/>
    <w:pPr>
      <w:tabs>
        <w:tab w:val="left" w:pos="-567"/>
        <w:tab w:val="left" w:pos="8789"/>
      </w:tabs>
      <w:spacing w:before="240" w:after="0" w:line="269" w:lineRule="auto"/>
    </w:pPr>
    <w:rPr>
      <w:rFonts w:ascii="Arial" w:eastAsia="Calibri" w:hAnsi="Arial"/>
      <w:noProof/>
      <w:sz w:val="20"/>
      <w:szCs w:val="20"/>
      <w:lang w:eastAsia="nl-NL"/>
    </w:rPr>
  </w:style>
  <w:style w:type="paragraph" w:customStyle="1" w:styleId="TableBullet1">
    <w:name w:val="Table Bullet 1"/>
    <w:basedOn w:val="Bullet1"/>
    <w:rsid w:val="00F95BBB"/>
    <w:pPr>
      <w:ind w:left="360"/>
    </w:pPr>
  </w:style>
  <w:style w:type="paragraph" w:customStyle="1" w:styleId="Bold">
    <w:name w:val="Bold"/>
    <w:basedOn w:val="Standaard"/>
    <w:next w:val="Standaard"/>
    <w:rsid w:val="00F95BBB"/>
    <w:pPr>
      <w:tabs>
        <w:tab w:val="left" w:pos="-567"/>
      </w:tabs>
      <w:spacing w:after="0" w:line="269" w:lineRule="auto"/>
    </w:pPr>
    <w:rPr>
      <w:rFonts w:ascii="Arial" w:eastAsia="Calibri" w:hAnsi="Arial"/>
      <w:b/>
      <w:sz w:val="20"/>
      <w:szCs w:val="20"/>
      <w:lang w:eastAsia="nl-NL"/>
    </w:rPr>
  </w:style>
  <w:style w:type="paragraph" w:customStyle="1" w:styleId="Plattetekst21">
    <w:name w:val="Platte tekst 21"/>
    <w:basedOn w:val="Standaard"/>
    <w:rsid w:val="00F95BBB"/>
    <w:pPr>
      <w:tabs>
        <w:tab w:val="left" w:pos="-567"/>
      </w:tabs>
      <w:spacing w:after="0" w:line="269" w:lineRule="auto"/>
      <w:ind w:left="851" w:hanging="851"/>
    </w:pPr>
    <w:rPr>
      <w:rFonts w:ascii="Arial" w:eastAsia="Calibri" w:hAnsi="Arial"/>
      <w:sz w:val="20"/>
      <w:szCs w:val="20"/>
      <w:lang w:eastAsia="nl-NL"/>
    </w:rPr>
  </w:style>
  <w:style w:type="paragraph" w:customStyle="1" w:styleId="Alinea0">
    <w:name w:val="Alinea"/>
    <w:rsid w:val="00F95BBB"/>
    <w:pPr>
      <w:tabs>
        <w:tab w:val="left" w:pos="-566"/>
      </w:tabs>
      <w:spacing w:after="0" w:line="269" w:lineRule="auto"/>
      <w:ind w:left="567"/>
    </w:pPr>
    <w:rPr>
      <w:rFonts w:ascii="Arial" w:eastAsia="Calibri" w:hAnsi="Arial" w:cs="Times New Roman"/>
      <w:sz w:val="20"/>
      <w:szCs w:val="20"/>
      <w:lang w:eastAsia="nl-NL"/>
    </w:rPr>
  </w:style>
  <w:style w:type="character" w:styleId="Verwijzingopmerking">
    <w:name w:val="annotation reference"/>
    <w:semiHidden/>
    <w:rsid w:val="00F95BBB"/>
    <w:rPr>
      <w:sz w:val="16"/>
    </w:rPr>
  </w:style>
  <w:style w:type="character" w:styleId="Zwaar">
    <w:name w:val="Strong"/>
    <w:qFormat/>
    <w:rsid w:val="00F95BBB"/>
    <w:rPr>
      <w:b/>
    </w:rPr>
  </w:style>
  <w:style w:type="paragraph" w:styleId="Lijstvoortzetting2">
    <w:name w:val="List Continue 2"/>
    <w:basedOn w:val="Standaard"/>
    <w:semiHidden/>
    <w:rsid w:val="00F95BBB"/>
    <w:pPr>
      <w:tabs>
        <w:tab w:val="left" w:pos="-567"/>
      </w:tabs>
      <w:spacing w:after="120" w:line="269" w:lineRule="auto"/>
      <w:ind w:left="566"/>
    </w:pPr>
    <w:rPr>
      <w:rFonts w:ascii="Arial" w:eastAsia="Calibri" w:hAnsi="Arial"/>
      <w:sz w:val="20"/>
      <w:szCs w:val="20"/>
      <w:lang w:eastAsia="nl-NL"/>
    </w:rPr>
  </w:style>
  <w:style w:type="paragraph" w:styleId="Lijstvoortzetting3">
    <w:name w:val="List Continue 3"/>
    <w:basedOn w:val="Standaard"/>
    <w:semiHidden/>
    <w:rsid w:val="00F95BBB"/>
    <w:pPr>
      <w:tabs>
        <w:tab w:val="left" w:pos="-567"/>
      </w:tabs>
      <w:spacing w:after="120" w:line="269" w:lineRule="auto"/>
      <w:ind w:left="849"/>
    </w:pPr>
    <w:rPr>
      <w:rFonts w:ascii="Arial" w:eastAsia="Calibri" w:hAnsi="Arial"/>
      <w:sz w:val="20"/>
      <w:szCs w:val="20"/>
      <w:lang w:eastAsia="nl-NL"/>
    </w:rPr>
  </w:style>
  <w:style w:type="paragraph" w:customStyle="1" w:styleId="Ballontekst1">
    <w:name w:val="Ballontekst1"/>
    <w:basedOn w:val="Standaard"/>
    <w:rsid w:val="00F95BBB"/>
    <w:pPr>
      <w:widowControl w:val="0"/>
      <w:tabs>
        <w:tab w:val="left" w:pos="-567"/>
      </w:tabs>
      <w:overflowPunct w:val="0"/>
      <w:autoSpaceDE w:val="0"/>
      <w:autoSpaceDN w:val="0"/>
      <w:adjustRightInd w:val="0"/>
      <w:spacing w:after="0" w:line="269" w:lineRule="auto"/>
      <w:textAlignment w:val="baseline"/>
    </w:pPr>
    <w:rPr>
      <w:rFonts w:ascii="Tahoma" w:eastAsia="Calibri" w:hAnsi="Tahoma"/>
      <w:sz w:val="16"/>
      <w:szCs w:val="20"/>
      <w:lang w:eastAsia="nl-NL"/>
    </w:rPr>
  </w:style>
  <w:style w:type="paragraph" w:styleId="Tekstopmerking">
    <w:name w:val="annotation text"/>
    <w:basedOn w:val="Standaard"/>
    <w:link w:val="TekstopmerkingChar"/>
    <w:uiPriority w:val="99"/>
    <w:rsid w:val="00F95BBB"/>
    <w:pPr>
      <w:tabs>
        <w:tab w:val="left" w:pos="-567"/>
      </w:tabs>
      <w:spacing w:after="0" w:line="269" w:lineRule="auto"/>
    </w:pPr>
    <w:rPr>
      <w:rFonts w:ascii="Arial" w:eastAsia="Calibri" w:hAnsi="Arial"/>
      <w:sz w:val="20"/>
      <w:szCs w:val="20"/>
      <w:lang w:val="x-none" w:eastAsia="nl-NL"/>
    </w:rPr>
  </w:style>
  <w:style w:type="character" w:customStyle="1" w:styleId="TekstopmerkingChar">
    <w:name w:val="Tekst opmerking Char"/>
    <w:basedOn w:val="Standaardalinea-lettertype"/>
    <w:link w:val="Tekstopmerking"/>
    <w:uiPriority w:val="99"/>
    <w:rsid w:val="00F95BBB"/>
    <w:rPr>
      <w:rFonts w:ascii="Arial" w:eastAsia="Calibri" w:hAnsi="Arial" w:cs="Times New Roman"/>
      <w:sz w:val="20"/>
      <w:szCs w:val="20"/>
      <w:lang w:val="x-none" w:eastAsia="nl-NL"/>
    </w:rPr>
  </w:style>
  <w:style w:type="character" w:customStyle="1" w:styleId="page60-tekst-kolommen">
    <w:name w:val="page60-tekst-kolommen"/>
    <w:rsid w:val="00F95BBB"/>
  </w:style>
  <w:style w:type="character" w:styleId="Nadruk">
    <w:name w:val="Emphasis"/>
    <w:qFormat/>
    <w:rsid w:val="00F95BBB"/>
    <w:rPr>
      <w:i/>
    </w:rPr>
  </w:style>
  <w:style w:type="paragraph" w:customStyle="1" w:styleId="Handtekeningbedrijf">
    <w:name w:val="Handtekening bedrijf"/>
    <w:basedOn w:val="Handtekening"/>
    <w:rsid w:val="00F95BBB"/>
    <w:rPr>
      <w:rFonts w:cs="Arial"/>
      <w:szCs w:val="24"/>
    </w:rPr>
  </w:style>
  <w:style w:type="paragraph" w:styleId="Handtekening">
    <w:name w:val="Signature"/>
    <w:basedOn w:val="Standaard"/>
    <w:link w:val="HandtekeningChar"/>
    <w:semiHidden/>
    <w:rsid w:val="00F95BBB"/>
    <w:pPr>
      <w:tabs>
        <w:tab w:val="left" w:pos="-567"/>
      </w:tabs>
      <w:spacing w:after="0" w:line="269" w:lineRule="auto"/>
      <w:ind w:left="4252"/>
    </w:pPr>
    <w:rPr>
      <w:rFonts w:ascii="Arial" w:eastAsia="Calibri" w:hAnsi="Arial"/>
      <w:sz w:val="20"/>
      <w:szCs w:val="20"/>
      <w:lang w:val="x-none" w:eastAsia="nl-NL"/>
    </w:rPr>
  </w:style>
  <w:style w:type="character" w:customStyle="1" w:styleId="HandtekeningChar">
    <w:name w:val="Handtekening Char"/>
    <w:basedOn w:val="Standaardalinea-lettertype"/>
    <w:link w:val="Handtekening"/>
    <w:semiHidden/>
    <w:rsid w:val="00F95BBB"/>
    <w:rPr>
      <w:rFonts w:ascii="Arial" w:eastAsia="Calibri" w:hAnsi="Arial" w:cs="Times New Roman"/>
      <w:sz w:val="20"/>
      <w:szCs w:val="20"/>
      <w:lang w:val="x-none" w:eastAsia="nl-NL"/>
    </w:rPr>
  </w:style>
  <w:style w:type="paragraph" w:customStyle="1" w:styleId="StandardText">
    <w:name w:val="StandardText"/>
    <w:basedOn w:val="Standaard"/>
    <w:rsid w:val="00F95BBB"/>
    <w:pPr>
      <w:numPr>
        <w:ilvl w:val="12"/>
      </w:numPr>
      <w:tabs>
        <w:tab w:val="left" w:pos="-567"/>
      </w:tabs>
      <w:spacing w:after="0" w:line="269" w:lineRule="auto"/>
      <w:ind w:left="567"/>
      <w:jc w:val="both"/>
    </w:pPr>
    <w:rPr>
      <w:rFonts w:ascii="Arial" w:eastAsia="Calibri" w:hAnsi="Arial" w:cs="Arial"/>
      <w:sz w:val="20"/>
      <w:szCs w:val="20"/>
      <w:lang w:eastAsia="nl-NL"/>
    </w:rPr>
  </w:style>
  <w:style w:type="paragraph" w:customStyle="1" w:styleId="DWAopsommingAanhef">
    <w:name w:val="DWAopsommingAanhef"/>
    <w:basedOn w:val="Plattetekst"/>
    <w:next w:val="Plattetekst"/>
    <w:rsid w:val="00F95BBB"/>
    <w:pPr>
      <w:keepNext/>
    </w:pPr>
    <w:rPr>
      <w:rFonts w:ascii="Verdana" w:hAnsi="Verdana"/>
      <w:lang w:eastAsia="en-US"/>
    </w:rPr>
  </w:style>
  <w:style w:type="paragraph" w:customStyle="1" w:styleId="s">
    <w:name w:val="s"/>
    <w:basedOn w:val="Kop2"/>
    <w:rsid w:val="00F95BBB"/>
    <w:rPr>
      <w:bCs/>
    </w:rPr>
  </w:style>
  <w:style w:type="paragraph" w:customStyle="1" w:styleId="Emokop1">
    <w:name w:val="Emo kop1"/>
    <w:basedOn w:val="AlineaChar"/>
    <w:autoRedefine/>
    <w:rsid w:val="00F95BBB"/>
    <w:pPr>
      <w:tabs>
        <w:tab w:val="num" w:pos="576"/>
      </w:tabs>
      <w:ind w:left="576" w:hanging="576"/>
    </w:pPr>
    <w:rPr>
      <w:b/>
      <w:caps/>
      <w:sz w:val="24"/>
    </w:rPr>
  </w:style>
  <w:style w:type="paragraph" w:customStyle="1" w:styleId="Emokop2">
    <w:name w:val="Emo kop 2"/>
    <w:basedOn w:val="Emokop1"/>
    <w:autoRedefine/>
    <w:rsid w:val="00F95BBB"/>
    <w:pPr>
      <w:tabs>
        <w:tab w:val="clear" w:pos="576"/>
        <w:tab w:val="num" w:pos="432"/>
        <w:tab w:val="left" w:pos="500"/>
      </w:tabs>
      <w:ind w:left="432" w:hanging="432"/>
    </w:pPr>
    <w:rPr>
      <w:caps w:val="0"/>
      <w:sz w:val="20"/>
    </w:rPr>
  </w:style>
  <w:style w:type="paragraph" w:customStyle="1" w:styleId="TOCHeading">
    <w:name w:val="TOC Heading"/>
    <w:basedOn w:val="Kop1"/>
    <w:next w:val="Standaard"/>
    <w:rsid w:val="00F95BBB"/>
    <w:pPr>
      <w:keepLines/>
      <w:pageBreakBefore w:val="0"/>
      <w:widowControl/>
      <w:numPr>
        <w:numId w:val="0"/>
      </w:numPr>
      <w:spacing w:before="480" w:after="0" w:line="276" w:lineRule="auto"/>
      <w:outlineLvl w:val="9"/>
    </w:pPr>
    <w:rPr>
      <w:rFonts w:ascii="Cambria" w:hAnsi="Cambria"/>
      <w:bCs/>
      <w:color w:val="365F91"/>
      <w:kern w:val="0"/>
      <w:sz w:val="28"/>
      <w:szCs w:val="28"/>
      <w:lang w:eastAsia="en-US"/>
    </w:rPr>
  </w:style>
  <w:style w:type="paragraph" w:customStyle="1" w:styleId="Standaardtekstparagraafl">
    <w:name w:val="Standaard tekst paragraafl"/>
    <w:basedOn w:val="Standaard"/>
    <w:link w:val="StandaardtekstparagraaflCharChar"/>
    <w:autoRedefine/>
    <w:rsid w:val="00F95BBB"/>
    <w:pPr>
      <w:widowControl w:val="0"/>
      <w:tabs>
        <w:tab w:val="left" w:pos="-567"/>
      </w:tabs>
      <w:adjustRightInd w:val="0"/>
      <w:spacing w:after="0" w:line="240" w:lineRule="exact"/>
      <w:ind w:left="601"/>
      <w:textAlignment w:val="baseline"/>
    </w:pPr>
    <w:rPr>
      <w:rFonts w:ascii="Arial" w:eastAsia="Calibri" w:hAnsi="Arial"/>
      <w:noProof/>
      <w:spacing w:val="-2"/>
      <w:sz w:val="20"/>
      <w:szCs w:val="20"/>
      <w:lang w:val="x-none" w:eastAsia="nl-NL"/>
    </w:rPr>
  </w:style>
  <w:style w:type="character" w:customStyle="1" w:styleId="StandaardtekstparagraaflCharChar">
    <w:name w:val="Standaard tekst paragraafl Char Char"/>
    <w:link w:val="Standaardtekstparagraafl"/>
    <w:locked/>
    <w:rsid w:val="00F95BBB"/>
    <w:rPr>
      <w:rFonts w:ascii="Arial" w:eastAsia="Calibri" w:hAnsi="Arial" w:cs="Times New Roman"/>
      <w:noProof/>
      <w:spacing w:val="-2"/>
      <w:sz w:val="20"/>
      <w:szCs w:val="20"/>
      <w:lang w:val="x-none" w:eastAsia="nl-NL"/>
    </w:rPr>
  </w:style>
  <w:style w:type="paragraph" w:customStyle="1" w:styleId="Kop1Beschrijvenddoc">
    <w:name w:val="Kop 1 Beschrijvend doc"/>
    <w:basedOn w:val="Standaard"/>
    <w:autoRedefine/>
    <w:rsid w:val="00F95BBB"/>
    <w:pPr>
      <w:keepNext/>
      <w:widowControl w:val="0"/>
      <w:tabs>
        <w:tab w:val="left" w:pos="-567"/>
        <w:tab w:val="num" w:pos="432"/>
      </w:tabs>
      <w:adjustRightInd w:val="0"/>
      <w:spacing w:after="0" w:line="240" w:lineRule="exact"/>
      <w:ind w:left="432" w:hanging="432"/>
      <w:textAlignment w:val="baseline"/>
      <w:outlineLvl w:val="0"/>
    </w:pPr>
    <w:rPr>
      <w:rFonts w:ascii="Arial" w:eastAsia="Calibri" w:hAnsi="Arial" w:cs="Arial"/>
      <w:b/>
      <w:bCs/>
      <w:sz w:val="24"/>
      <w:szCs w:val="20"/>
      <w:lang w:eastAsia="nl-NL"/>
    </w:rPr>
  </w:style>
  <w:style w:type="paragraph" w:customStyle="1" w:styleId="kop2beschrijvenddocument">
    <w:name w:val="kop2 beschrijvend document"/>
    <w:basedOn w:val="Standaard"/>
    <w:autoRedefine/>
    <w:rsid w:val="00F95BBB"/>
    <w:pPr>
      <w:keepNext/>
      <w:widowControl w:val="0"/>
      <w:numPr>
        <w:ilvl w:val="1"/>
      </w:numPr>
      <w:tabs>
        <w:tab w:val="left" w:pos="-567"/>
        <w:tab w:val="left" w:pos="754"/>
        <w:tab w:val="num" w:pos="866"/>
      </w:tabs>
      <w:adjustRightInd w:val="0"/>
      <w:spacing w:before="240" w:after="60" w:line="240" w:lineRule="exact"/>
      <w:ind w:left="110" w:hanging="110"/>
      <w:textAlignment w:val="baseline"/>
      <w:outlineLvl w:val="1"/>
    </w:pPr>
    <w:rPr>
      <w:rFonts w:ascii="Arial" w:eastAsia="Calibri" w:hAnsi="Arial" w:cs="Arial"/>
      <w:b/>
      <w:sz w:val="19"/>
      <w:szCs w:val="19"/>
      <w:lang w:eastAsia="nl-NL"/>
    </w:rPr>
  </w:style>
  <w:style w:type="paragraph" w:customStyle="1" w:styleId="standaardAD">
    <w:name w:val="standaard AD"/>
    <w:basedOn w:val="Standaard"/>
    <w:autoRedefine/>
    <w:rsid w:val="00F95BBB"/>
    <w:pPr>
      <w:widowControl w:val="0"/>
      <w:tabs>
        <w:tab w:val="left" w:pos="-567"/>
        <w:tab w:val="left" w:pos="0"/>
        <w:tab w:val="left" w:pos="587"/>
        <w:tab w:val="left" w:pos="6527"/>
        <w:tab w:val="left" w:pos="7482"/>
      </w:tabs>
      <w:adjustRightInd w:val="0"/>
      <w:spacing w:after="0" w:line="240" w:lineRule="exact"/>
      <w:ind w:right="-108"/>
      <w:textAlignment w:val="baseline"/>
    </w:pPr>
    <w:rPr>
      <w:rFonts w:ascii="Arial" w:eastAsia="Calibri" w:hAnsi="Arial" w:cs="Arial"/>
      <w:sz w:val="19"/>
      <w:szCs w:val="19"/>
      <w:lang w:eastAsia="nl-NL"/>
    </w:rPr>
  </w:style>
  <w:style w:type="paragraph" w:styleId="Onderwerpvanopmerking">
    <w:name w:val="annotation subject"/>
    <w:basedOn w:val="Tekstopmerking"/>
    <w:next w:val="Tekstopmerking"/>
    <w:link w:val="OnderwerpvanopmerkingChar"/>
    <w:semiHidden/>
    <w:rsid w:val="00F95BBB"/>
    <w:pPr>
      <w:tabs>
        <w:tab w:val="left" w:pos="567"/>
        <w:tab w:val="left" w:pos="1134"/>
        <w:tab w:val="left" w:pos="1701"/>
        <w:tab w:val="left" w:pos="2268"/>
        <w:tab w:val="left" w:pos="2835"/>
        <w:tab w:val="left" w:pos="3969"/>
        <w:tab w:val="left" w:pos="4536"/>
        <w:tab w:val="left" w:pos="5103"/>
        <w:tab w:val="left" w:pos="5670"/>
      </w:tabs>
      <w:ind w:left="567"/>
    </w:pPr>
    <w:rPr>
      <w:b/>
    </w:rPr>
  </w:style>
  <w:style w:type="character" w:customStyle="1" w:styleId="OnderwerpvanopmerkingChar">
    <w:name w:val="Onderwerp van opmerking Char"/>
    <w:basedOn w:val="TekstopmerkingChar"/>
    <w:link w:val="Onderwerpvanopmerking"/>
    <w:semiHidden/>
    <w:rsid w:val="00F95BBB"/>
    <w:rPr>
      <w:rFonts w:ascii="Arial" w:eastAsia="Calibri" w:hAnsi="Arial" w:cs="Times New Roman"/>
      <w:b/>
      <w:sz w:val="20"/>
      <w:szCs w:val="20"/>
      <w:lang w:val="x-none" w:eastAsia="nl-NL"/>
    </w:rPr>
  </w:style>
  <w:style w:type="paragraph" w:customStyle="1" w:styleId="standaardad0">
    <w:name w:val="standaardad"/>
    <w:basedOn w:val="Standaard"/>
    <w:rsid w:val="00F95BBB"/>
    <w:pPr>
      <w:tabs>
        <w:tab w:val="left" w:pos="-567"/>
      </w:tabs>
      <w:spacing w:after="0" w:line="269" w:lineRule="auto"/>
      <w:ind w:right="-108"/>
    </w:pPr>
    <w:rPr>
      <w:rFonts w:ascii="Arial" w:hAnsi="Arial" w:cs="Arial Unicode MS"/>
      <w:sz w:val="19"/>
      <w:szCs w:val="19"/>
      <w:lang w:eastAsia="nl-NL"/>
    </w:rPr>
  </w:style>
  <w:style w:type="paragraph" w:customStyle="1" w:styleId="tekstkop3">
    <w:name w:val="tekst kop 3"/>
    <w:basedOn w:val="Standaard"/>
    <w:autoRedefine/>
    <w:rsid w:val="00F95BBB"/>
    <w:pPr>
      <w:widowControl w:val="0"/>
      <w:tabs>
        <w:tab w:val="left" w:pos="-567"/>
      </w:tabs>
      <w:adjustRightInd w:val="0"/>
      <w:spacing w:after="0" w:line="240" w:lineRule="exact"/>
      <w:textAlignment w:val="baseline"/>
    </w:pPr>
    <w:rPr>
      <w:rFonts w:ascii="Arial" w:eastAsia="Calibri" w:hAnsi="Arial" w:cs="Arial"/>
      <w:noProof/>
      <w:sz w:val="19"/>
      <w:szCs w:val="19"/>
      <w:lang w:eastAsia="nl-NL"/>
    </w:rPr>
  </w:style>
  <w:style w:type="paragraph" w:customStyle="1" w:styleId="OpmaakprofielLinksRegelafstandenkel1">
    <w:name w:val="Opmaakprofiel Links Regelafstand:  enkel1"/>
    <w:basedOn w:val="Standaard"/>
    <w:autoRedefine/>
    <w:rsid w:val="00F95BBB"/>
    <w:pPr>
      <w:widowControl w:val="0"/>
      <w:tabs>
        <w:tab w:val="left" w:pos="-567"/>
      </w:tabs>
      <w:adjustRightInd w:val="0"/>
      <w:spacing w:after="0" w:line="240" w:lineRule="exact"/>
      <w:textAlignment w:val="baseline"/>
    </w:pPr>
    <w:rPr>
      <w:rFonts w:ascii="Arial" w:eastAsia="Calibri" w:hAnsi="Arial" w:cs="Arial"/>
      <w:sz w:val="19"/>
      <w:szCs w:val="20"/>
      <w:lang w:eastAsia="nl-NL"/>
    </w:rPr>
  </w:style>
  <w:style w:type="paragraph" w:customStyle="1" w:styleId="standaardparagraaf">
    <w:name w:val="standaard paragraaf"/>
    <w:basedOn w:val="Standaard"/>
    <w:autoRedefine/>
    <w:rsid w:val="00F95BBB"/>
    <w:pPr>
      <w:widowControl w:val="0"/>
      <w:tabs>
        <w:tab w:val="left" w:pos="-567"/>
      </w:tabs>
      <w:adjustRightInd w:val="0"/>
      <w:spacing w:after="0" w:line="269" w:lineRule="auto"/>
      <w:textAlignment w:val="baseline"/>
    </w:pPr>
    <w:rPr>
      <w:rFonts w:ascii="Arial" w:eastAsia="Calibri" w:hAnsi="Arial" w:cs="Arial"/>
      <w:sz w:val="19"/>
      <w:szCs w:val="19"/>
      <w:lang w:eastAsia="nl-NL"/>
    </w:rPr>
  </w:style>
  <w:style w:type="paragraph" w:customStyle="1" w:styleId="Opmaakprofiel18">
    <w:name w:val="Opmaakprofiel18"/>
    <w:basedOn w:val="Standaard"/>
    <w:rsid w:val="00F95BBB"/>
    <w:pPr>
      <w:widowControl w:val="0"/>
      <w:numPr>
        <w:numId w:val="10"/>
      </w:numPr>
      <w:tabs>
        <w:tab w:val="left" w:pos="-567"/>
        <w:tab w:val="left" w:pos="515"/>
        <w:tab w:val="right" w:pos="7639"/>
      </w:tabs>
      <w:adjustRightInd w:val="0"/>
      <w:spacing w:after="0" w:line="240" w:lineRule="exact"/>
      <w:textAlignment w:val="baseline"/>
    </w:pPr>
    <w:rPr>
      <w:rFonts w:ascii="Utopia" w:eastAsia="Calibri" w:hAnsi="Utopia" w:cs="Arial"/>
      <w:i/>
      <w:iCs/>
      <w:smallCaps/>
      <w:noProof/>
      <w:sz w:val="20"/>
      <w:szCs w:val="20"/>
      <w:lang w:eastAsia="nl-NL"/>
    </w:rPr>
  </w:style>
  <w:style w:type="paragraph" w:customStyle="1" w:styleId="bijlageformulier">
    <w:name w:val="bijlage formulier"/>
    <w:basedOn w:val="Standaard"/>
    <w:autoRedefine/>
    <w:rsid w:val="00F95BBB"/>
    <w:pPr>
      <w:widowControl w:val="0"/>
      <w:tabs>
        <w:tab w:val="left" w:pos="-567"/>
      </w:tabs>
      <w:adjustRightInd w:val="0"/>
      <w:spacing w:after="0" w:line="240" w:lineRule="exact"/>
      <w:textAlignment w:val="baseline"/>
    </w:pPr>
    <w:rPr>
      <w:rFonts w:ascii="Arial" w:eastAsia="Calibri" w:hAnsi="Arial" w:cs="Arial"/>
      <w:b/>
      <w:sz w:val="24"/>
      <w:szCs w:val="24"/>
      <w:lang w:eastAsia="nl-NL"/>
    </w:rPr>
  </w:style>
  <w:style w:type="paragraph" w:customStyle="1" w:styleId="OpmaakprofielLinksRegelafstandenkel">
    <w:name w:val="Opmaakprofiel Links Regelafstand:  enkel"/>
    <w:basedOn w:val="Standaard"/>
    <w:autoRedefine/>
    <w:rsid w:val="00F95BBB"/>
    <w:pPr>
      <w:widowControl w:val="0"/>
      <w:tabs>
        <w:tab w:val="left" w:pos="-567"/>
      </w:tabs>
      <w:adjustRightInd w:val="0"/>
      <w:spacing w:after="0" w:line="269" w:lineRule="auto"/>
      <w:ind w:right="-54"/>
      <w:textAlignment w:val="baseline"/>
    </w:pPr>
    <w:rPr>
      <w:rFonts w:ascii="Arial" w:eastAsia="Calibri" w:hAnsi="Arial" w:cs="Arial"/>
      <w:bCs/>
      <w:sz w:val="19"/>
      <w:szCs w:val="19"/>
      <w:lang w:eastAsia="nl-NL"/>
    </w:rPr>
  </w:style>
  <w:style w:type="paragraph" w:customStyle="1" w:styleId="Artikel1">
    <w:name w:val="Artikel 1"/>
    <w:basedOn w:val="Standaard"/>
    <w:next w:val="Standaard"/>
    <w:rsid w:val="00F95BBB"/>
    <w:pPr>
      <w:keepNext/>
      <w:widowControl w:val="0"/>
      <w:numPr>
        <w:numId w:val="11"/>
      </w:numPr>
      <w:tabs>
        <w:tab w:val="left" w:pos="-567"/>
      </w:tabs>
      <w:adjustRightInd w:val="0"/>
      <w:spacing w:before="560" w:after="280" w:line="480" w:lineRule="auto"/>
      <w:textAlignment w:val="baseline"/>
    </w:pPr>
    <w:rPr>
      <w:rFonts w:ascii="Imago Book" w:eastAsia="Calibri" w:hAnsi="Imago Book" w:cs="Arial"/>
      <w:sz w:val="36"/>
      <w:szCs w:val="20"/>
      <w:lang w:eastAsia="nl-NL"/>
    </w:rPr>
  </w:style>
  <w:style w:type="paragraph" w:customStyle="1" w:styleId="OpmaakprofielStandaardtekstparagraafl">
    <w:name w:val="Opmaakprofiel Standaard tekst paragraafl +"/>
    <w:basedOn w:val="Standaardtekstparagraafl"/>
    <w:autoRedefine/>
    <w:rsid w:val="00F95BBB"/>
    <w:rPr>
      <w:spacing w:val="0"/>
      <w:sz w:val="19"/>
      <w:szCs w:val="19"/>
    </w:rPr>
  </w:style>
  <w:style w:type="paragraph" w:customStyle="1" w:styleId="ListParagraph">
    <w:name w:val="List Paragraph"/>
    <w:basedOn w:val="Standaard"/>
    <w:rsid w:val="00F95BBB"/>
    <w:pPr>
      <w:tabs>
        <w:tab w:val="left" w:pos="-567"/>
      </w:tabs>
      <w:spacing w:after="0" w:line="269" w:lineRule="auto"/>
      <w:ind w:left="720"/>
      <w:contextualSpacing/>
    </w:pPr>
    <w:rPr>
      <w:rFonts w:ascii="Arial" w:eastAsia="Calibri" w:hAnsi="Arial"/>
      <w:sz w:val="20"/>
      <w:szCs w:val="20"/>
      <w:lang w:eastAsia="nl-NL"/>
    </w:rPr>
  </w:style>
  <w:style w:type="paragraph" w:customStyle="1" w:styleId="OpmaakprofielArial95ptLinksRegelafstandenkel">
    <w:name w:val="Opmaakprofiel Arial 95 pt Links Regelafstand:  enkel"/>
    <w:basedOn w:val="Standaard"/>
    <w:autoRedefine/>
    <w:rsid w:val="00F95BBB"/>
    <w:pPr>
      <w:widowControl w:val="0"/>
      <w:tabs>
        <w:tab w:val="left" w:pos="-567"/>
      </w:tabs>
      <w:adjustRightInd w:val="0"/>
      <w:spacing w:after="0" w:line="240" w:lineRule="exact"/>
      <w:textAlignment w:val="baseline"/>
    </w:pPr>
    <w:rPr>
      <w:rFonts w:ascii="Arial" w:eastAsia="Calibri" w:hAnsi="Arial" w:cs="Arial"/>
      <w:sz w:val="19"/>
      <w:szCs w:val="20"/>
      <w:lang w:eastAsia="nl-NL"/>
    </w:rPr>
  </w:style>
  <w:style w:type="table" w:styleId="Tabelraster">
    <w:name w:val="Table Grid"/>
    <w:basedOn w:val="Standaardtabel"/>
    <w:uiPriority w:val="59"/>
    <w:rsid w:val="00F95BBB"/>
    <w:pPr>
      <w:widowControl w:val="0"/>
      <w:adjustRightInd w:val="0"/>
      <w:spacing w:after="0" w:line="360" w:lineRule="atLeast"/>
      <w:jc w:val="both"/>
      <w:textAlignment w:val="baseline"/>
    </w:pPr>
    <w:rPr>
      <w:rFonts w:ascii="Times New Roman" w:eastAsia="Calibri"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12Char">
    <w:name w:val="Standard 12 Char"/>
    <w:basedOn w:val="Standaard"/>
    <w:semiHidden/>
    <w:rsid w:val="00F95BBB"/>
    <w:pPr>
      <w:tabs>
        <w:tab w:val="left" w:pos="-567"/>
      </w:tabs>
      <w:spacing w:after="0" w:line="269" w:lineRule="auto"/>
    </w:pPr>
    <w:rPr>
      <w:rFonts w:ascii="Arial" w:eastAsia="Calibri" w:hAnsi="Arial" w:cs="Arial"/>
      <w:sz w:val="24"/>
      <w:szCs w:val="20"/>
      <w:lang w:val="de-DE" w:eastAsia="de-DE"/>
    </w:rPr>
  </w:style>
  <w:style w:type="paragraph" w:customStyle="1" w:styleId="Opmaakprofiel24">
    <w:name w:val="Opmaakprofiel24"/>
    <w:basedOn w:val="Kop1"/>
    <w:rsid w:val="00F95BBB"/>
    <w:pPr>
      <w:pageBreakBefore w:val="0"/>
      <w:numPr>
        <w:numId w:val="12"/>
      </w:numPr>
      <w:tabs>
        <w:tab w:val="num" w:pos="1701"/>
      </w:tabs>
      <w:adjustRightInd w:val="0"/>
      <w:spacing w:before="0" w:after="0" w:line="240" w:lineRule="exact"/>
      <w:ind w:hanging="1701"/>
      <w:textAlignment w:val="baseline"/>
    </w:pPr>
    <w:rPr>
      <w:rFonts w:cs="Arial"/>
      <w:kern w:val="0"/>
      <w:sz w:val="19"/>
    </w:rPr>
  </w:style>
  <w:style w:type="paragraph" w:customStyle="1" w:styleId="label">
    <w:name w:val="label"/>
    <w:basedOn w:val="Standaard"/>
    <w:autoRedefine/>
    <w:rsid w:val="00F95BBB"/>
    <w:pPr>
      <w:widowControl w:val="0"/>
      <w:tabs>
        <w:tab w:val="left" w:pos="-567"/>
      </w:tabs>
      <w:adjustRightInd w:val="0"/>
      <w:spacing w:after="0" w:line="269" w:lineRule="auto"/>
      <w:textAlignment w:val="baseline"/>
    </w:pPr>
    <w:rPr>
      <w:rFonts w:ascii="Arial" w:eastAsia="Calibri" w:hAnsi="Arial" w:cs="Arial"/>
      <w:b/>
      <w:caps/>
      <w:noProof/>
      <w:sz w:val="36"/>
      <w:szCs w:val="36"/>
      <w:lang w:eastAsia="nl-NL"/>
    </w:rPr>
  </w:style>
  <w:style w:type="paragraph" w:customStyle="1" w:styleId="BijlageKop">
    <w:name w:val="BijlageKop"/>
    <w:basedOn w:val="Standaard"/>
    <w:next w:val="Standaard"/>
    <w:rsid w:val="00F95BBB"/>
    <w:pPr>
      <w:tabs>
        <w:tab w:val="left" w:pos="-567"/>
      </w:tabs>
      <w:spacing w:after="852" w:line="284" w:lineRule="exact"/>
    </w:pPr>
    <w:rPr>
      <w:rFonts w:ascii="PMN Caecilia" w:eastAsia="Calibri" w:hAnsi="PMN Caecilia"/>
      <w:b/>
      <w:sz w:val="30"/>
      <w:szCs w:val="20"/>
    </w:rPr>
  </w:style>
  <w:style w:type="paragraph" w:customStyle="1" w:styleId="Revision">
    <w:name w:val="Revision"/>
    <w:hidden/>
    <w:semiHidden/>
    <w:rsid w:val="00F95BBB"/>
    <w:pPr>
      <w:spacing w:after="0" w:line="240" w:lineRule="auto"/>
    </w:pPr>
    <w:rPr>
      <w:rFonts w:ascii="Arial" w:eastAsia="Calibri" w:hAnsi="Arial" w:cs="Times New Roman"/>
      <w:sz w:val="20"/>
      <w:szCs w:val="20"/>
      <w:lang w:eastAsia="nl-NL"/>
    </w:rPr>
  </w:style>
  <w:style w:type="paragraph" w:customStyle="1" w:styleId="Kop11">
    <w:name w:val="Kop [1]"/>
    <w:basedOn w:val="Kop1"/>
    <w:link w:val="Kop1Char0"/>
    <w:rsid w:val="00F95BBB"/>
    <w:pPr>
      <w:numPr>
        <w:numId w:val="0"/>
      </w:numPr>
      <w:tabs>
        <w:tab w:val="clear" w:pos="-567"/>
        <w:tab w:val="left" w:pos="0"/>
        <w:tab w:val="left" w:pos="567"/>
      </w:tabs>
      <w:spacing w:line="240" w:lineRule="auto"/>
    </w:pPr>
    <w:rPr>
      <w:sz w:val="32"/>
    </w:rPr>
  </w:style>
  <w:style w:type="character" w:customStyle="1" w:styleId="Kop1Char0">
    <w:name w:val="Kop [1] Char"/>
    <w:link w:val="Kop11"/>
    <w:locked/>
    <w:rsid w:val="00F95BBB"/>
    <w:rPr>
      <w:rFonts w:ascii="Arial" w:eastAsia="Calibri" w:hAnsi="Arial" w:cs="Times New Roman"/>
      <w:b/>
      <w:kern w:val="28"/>
      <w:sz w:val="32"/>
      <w:szCs w:val="20"/>
      <w:lang w:val="x-none" w:eastAsia="x-none"/>
    </w:rPr>
  </w:style>
  <w:style w:type="table" w:customStyle="1" w:styleId="Lichtearcering-accent11">
    <w:name w:val="Lichte arcering - accent 11"/>
    <w:rsid w:val="00F95BBB"/>
    <w:pPr>
      <w:spacing w:after="0" w:line="240" w:lineRule="auto"/>
    </w:pPr>
    <w:rPr>
      <w:rFonts w:ascii="Times New Roman" w:eastAsia="Calibri" w:hAnsi="Times New Roman" w:cs="Times New Roman"/>
      <w:color w:val="365F91"/>
      <w:sz w:val="20"/>
      <w:szCs w:val="20"/>
      <w:lang w:eastAsia="nl-NL"/>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chtelijst-accent11">
    <w:name w:val="Lichte lijst - accent 11"/>
    <w:rsid w:val="00F95BBB"/>
    <w:pPr>
      <w:spacing w:after="0" w:line="240" w:lineRule="auto"/>
    </w:pPr>
    <w:rPr>
      <w:rFonts w:ascii="Times New Roman" w:eastAsia="Calibri" w:hAnsi="Times New Roman" w:cs="Times New Roman"/>
      <w:sz w:val="20"/>
      <w:szCs w:val="20"/>
      <w:lang w:eastAsia="nl-NL"/>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voettekst0">
    <w:name w:val="voettekst"/>
    <w:basedOn w:val="Voettekst"/>
    <w:link w:val="voettekstChar0"/>
    <w:rsid w:val="00F95BBB"/>
    <w:pPr>
      <w:pBdr>
        <w:top w:val="single" w:sz="4" w:space="0" w:color="auto"/>
      </w:pBdr>
      <w:tabs>
        <w:tab w:val="clear" w:pos="9406"/>
        <w:tab w:val="left" w:pos="1260"/>
        <w:tab w:val="center" w:pos="1620"/>
        <w:tab w:val="right" w:pos="8222"/>
      </w:tabs>
    </w:pPr>
  </w:style>
  <w:style w:type="character" w:customStyle="1" w:styleId="voettekstChar0">
    <w:name w:val="voettekst Char"/>
    <w:link w:val="voettekst0"/>
    <w:locked/>
    <w:rsid w:val="00F95BBB"/>
    <w:rPr>
      <w:rFonts w:ascii="Arial" w:eastAsia="Calibri" w:hAnsi="Arial" w:cs="Times New Roman"/>
      <w:sz w:val="20"/>
      <w:szCs w:val="20"/>
      <w:lang w:val="x-none" w:eastAsia="nl-NL"/>
    </w:rPr>
  </w:style>
  <w:style w:type="paragraph" w:customStyle="1" w:styleId="NormalJustified">
    <w:name w:val="Normal + Justified"/>
    <w:basedOn w:val="Standaard"/>
    <w:rsid w:val="00F95BBB"/>
    <w:pPr>
      <w:widowControl w:val="0"/>
      <w:overflowPunct w:val="0"/>
      <w:autoSpaceDE w:val="0"/>
      <w:autoSpaceDN w:val="0"/>
      <w:adjustRightInd w:val="0"/>
      <w:spacing w:after="0" w:line="240" w:lineRule="auto"/>
      <w:jc w:val="both"/>
      <w:textAlignment w:val="baseline"/>
    </w:pPr>
    <w:rPr>
      <w:rFonts w:ascii="Arial" w:eastAsia="Calibri" w:hAnsi="Arial"/>
      <w:sz w:val="20"/>
      <w:szCs w:val="20"/>
      <w:lang w:val="nl"/>
    </w:rPr>
  </w:style>
  <w:style w:type="paragraph" w:customStyle="1" w:styleId="NoSpacing">
    <w:name w:val="No Spacing"/>
    <w:rsid w:val="00F95BBB"/>
    <w:pPr>
      <w:spacing w:after="0" w:line="240" w:lineRule="auto"/>
    </w:pPr>
    <w:rPr>
      <w:rFonts w:ascii="Calibri" w:eastAsia="Times New Roman" w:hAnsi="Calibri" w:cs="Times New Roman"/>
    </w:rPr>
  </w:style>
  <w:style w:type="paragraph" w:customStyle="1" w:styleId="tabelinhoud">
    <w:name w:val="tabelinhoud"/>
    <w:basedOn w:val="Standaard"/>
    <w:next w:val="Standaard"/>
    <w:rsid w:val="00F95BBB"/>
    <w:pPr>
      <w:tabs>
        <w:tab w:val="left" w:pos="567"/>
        <w:tab w:val="left" w:pos="851"/>
        <w:tab w:val="left" w:pos="1134"/>
        <w:tab w:val="left" w:pos="2268"/>
        <w:tab w:val="right" w:pos="9072"/>
      </w:tabs>
      <w:spacing w:after="0" w:line="240" w:lineRule="auto"/>
    </w:pPr>
    <w:rPr>
      <w:rFonts w:ascii="Plantin" w:eastAsia="Calibri" w:hAnsi="Plantin"/>
      <w:sz w:val="20"/>
      <w:szCs w:val="20"/>
      <w:lang w:eastAsia="nl-NL"/>
    </w:rPr>
  </w:style>
  <w:style w:type="paragraph" w:styleId="Normaalweb">
    <w:name w:val="Normal (Web)"/>
    <w:basedOn w:val="Standaard"/>
    <w:semiHidden/>
    <w:rsid w:val="00F95BBB"/>
    <w:pPr>
      <w:spacing w:before="100" w:beforeAutospacing="1" w:after="100" w:afterAutospacing="1" w:line="240" w:lineRule="auto"/>
    </w:pPr>
    <w:rPr>
      <w:rFonts w:ascii="Arial Unicode MS" w:hAnsi="Arial Unicode MS" w:cs="Arial Unicode MS"/>
      <w:sz w:val="24"/>
      <w:szCs w:val="24"/>
      <w:lang w:eastAsia="nl-NL"/>
    </w:rPr>
  </w:style>
  <w:style w:type="paragraph" w:customStyle="1" w:styleId="Lijstalinea1">
    <w:name w:val="Lijstalinea1"/>
    <w:basedOn w:val="Standaard"/>
    <w:uiPriority w:val="99"/>
    <w:rsid w:val="00F95BBB"/>
    <w:pPr>
      <w:tabs>
        <w:tab w:val="left" w:pos="-567"/>
      </w:tabs>
      <w:spacing w:after="0" w:line="269" w:lineRule="auto"/>
      <w:ind w:left="720"/>
      <w:contextualSpacing/>
    </w:pPr>
    <w:rPr>
      <w:rFonts w:ascii="Arial" w:hAnsi="Arial"/>
      <w:sz w:val="20"/>
      <w:szCs w:val="20"/>
      <w:lang w:eastAsia="nl-NL"/>
    </w:rPr>
  </w:style>
  <w:style w:type="character" w:customStyle="1" w:styleId="CharChar2">
    <w:name w:val="Char Char2"/>
    <w:rsid w:val="00F95BBB"/>
    <w:rPr>
      <w:rFonts w:ascii="Arial" w:hAnsi="Arial"/>
    </w:rPr>
  </w:style>
  <w:style w:type="character" w:customStyle="1" w:styleId="SubtleEmphasis">
    <w:name w:val="Subtle Emphasis"/>
    <w:rsid w:val="00F95BBB"/>
    <w:rPr>
      <w:i/>
      <w:color w:val="808080"/>
    </w:rPr>
  </w:style>
  <w:style w:type="paragraph" w:customStyle="1" w:styleId="Links063cmVerkeerd-om063cm">
    <w:name w:val="Links:  063 cm Verkeerd-om:  063 cm"/>
    <w:basedOn w:val="Standaard"/>
    <w:rsid w:val="00F95BBB"/>
    <w:pPr>
      <w:overflowPunct w:val="0"/>
      <w:autoSpaceDE w:val="0"/>
      <w:autoSpaceDN w:val="0"/>
      <w:adjustRightInd w:val="0"/>
      <w:spacing w:after="0" w:line="270" w:lineRule="atLeast"/>
      <w:ind w:left="357"/>
      <w:textAlignment w:val="baseline"/>
    </w:pPr>
    <w:rPr>
      <w:rFonts w:ascii="Arial" w:eastAsia="Calibri" w:hAnsi="Arial"/>
      <w:spacing w:val="20"/>
      <w:kern w:val="30"/>
      <w:sz w:val="18"/>
      <w:szCs w:val="20"/>
      <w:lang w:eastAsia="nl-NL"/>
    </w:rPr>
  </w:style>
  <w:style w:type="paragraph" w:styleId="Geenafstand">
    <w:name w:val="No Spacing"/>
    <w:link w:val="GeenafstandChar"/>
    <w:uiPriority w:val="1"/>
    <w:qFormat/>
    <w:rsid w:val="00F95BBB"/>
    <w:pPr>
      <w:spacing w:after="0" w:line="240" w:lineRule="auto"/>
    </w:pPr>
    <w:rPr>
      <w:rFonts w:ascii="Calibri" w:eastAsia="Calibri" w:hAnsi="Calibri" w:cs="Times New Roman"/>
    </w:rPr>
  </w:style>
  <w:style w:type="paragraph" w:customStyle="1" w:styleId="Default">
    <w:name w:val="Default"/>
    <w:rsid w:val="00F95BBB"/>
    <w:pPr>
      <w:autoSpaceDE w:val="0"/>
      <w:autoSpaceDN w:val="0"/>
      <w:adjustRightInd w:val="0"/>
      <w:spacing w:after="0" w:line="240" w:lineRule="auto"/>
    </w:pPr>
    <w:rPr>
      <w:rFonts w:ascii="Times New Roman" w:eastAsia="Calibri" w:hAnsi="Times New Roman" w:cs="Times New Roman"/>
      <w:color w:val="000000"/>
      <w:sz w:val="24"/>
      <w:szCs w:val="24"/>
      <w:lang w:eastAsia="nl-NL"/>
    </w:rPr>
  </w:style>
  <w:style w:type="character" w:customStyle="1" w:styleId="GeenafstandChar">
    <w:name w:val="Geen afstand Char"/>
    <w:link w:val="Geenafstand"/>
    <w:uiPriority w:val="1"/>
    <w:locked/>
    <w:rsid w:val="00F95BBB"/>
    <w:rPr>
      <w:rFonts w:ascii="Calibri" w:eastAsia="Calibri" w:hAnsi="Calibri" w:cs="Times New Roman"/>
    </w:rPr>
  </w:style>
  <w:style w:type="paragraph" w:styleId="Lijstalinea">
    <w:name w:val="List Paragraph"/>
    <w:basedOn w:val="Standaard"/>
    <w:uiPriority w:val="34"/>
    <w:qFormat/>
    <w:rsid w:val="00F95BBB"/>
    <w:pPr>
      <w:ind w:left="720"/>
      <w:contextualSpacing/>
    </w:pPr>
  </w:style>
  <w:style w:type="character" w:customStyle="1" w:styleId="tgc">
    <w:name w:val="_tgc"/>
    <w:rsid w:val="00F95BBB"/>
  </w:style>
  <w:style w:type="paragraph" w:customStyle="1" w:styleId="Standaard1">
    <w:name w:val="Standaard 1"/>
    <w:basedOn w:val="Standaard"/>
    <w:link w:val="Standaard1Char"/>
    <w:qFormat/>
    <w:rsid w:val="00F95BBB"/>
    <w:pPr>
      <w:tabs>
        <w:tab w:val="left" w:pos="419"/>
      </w:tabs>
      <w:spacing w:after="240" w:line="240" w:lineRule="auto"/>
      <w:jc w:val="both"/>
    </w:pPr>
    <w:rPr>
      <w:lang w:val="x-none" w:eastAsia="x-none"/>
    </w:rPr>
  </w:style>
  <w:style w:type="character" w:customStyle="1" w:styleId="Standaard1Char">
    <w:name w:val="Standaard 1 Char"/>
    <w:link w:val="Standaard1"/>
    <w:rsid w:val="00F95BBB"/>
    <w:rPr>
      <w:rFonts w:ascii="Calibri" w:eastAsia="Times New Roman" w:hAnsi="Calibri" w:cs="Times New Roman"/>
      <w:lang w:val="x-none" w:eastAsia="x-none"/>
    </w:rPr>
  </w:style>
  <w:style w:type="table" w:customStyle="1" w:styleId="Lichtelijst-accent411">
    <w:name w:val="Lichte lijst - accent 411"/>
    <w:basedOn w:val="Standaardtabel"/>
    <w:uiPriority w:val="61"/>
    <w:rsid w:val="00F95BB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CBPalinea">
    <w:name w:val="CBP alinea"/>
    <w:link w:val="CBPalineaChar"/>
    <w:qFormat/>
    <w:rsid w:val="00F95BBB"/>
    <w:pPr>
      <w:tabs>
        <w:tab w:val="left" w:pos="419"/>
      </w:tabs>
      <w:spacing w:after="240" w:line="240" w:lineRule="auto"/>
      <w:jc w:val="both"/>
    </w:pPr>
    <w:rPr>
      <w:rFonts w:ascii="Trebuchet MS" w:eastAsia="Times New Roman" w:hAnsi="Trebuchet MS" w:cs="Times New Roman"/>
      <w:sz w:val="20"/>
      <w:szCs w:val="20"/>
      <w:lang w:eastAsia="nl-NL"/>
    </w:rPr>
  </w:style>
  <w:style w:type="character" w:customStyle="1" w:styleId="CBPalineaChar">
    <w:name w:val="CBP alinea Char"/>
    <w:link w:val="CBPalinea"/>
    <w:rsid w:val="00F95BBB"/>
    <w:rPr>
      <w:rFonts w:ascii="Trebuchet MS" w:eastAsia="Times New Roman" w:hAnsi="Trebuchet MS" w:cs="Times New Roman"/>
      <w:sz w:val="20"/>
      <w:szCs w:val="20"/>
      <w:lang w:eastAsia="nl-NL"/>
    </w:rPr>
  </w:style>
  <w:style w:type="paragraph" w:styleId="Kopvaninhoudsopgave">
    <w:name w:val="TOC Heading"/>
    <w:basedOn w:val="Kop1"/>
    <w:next w:val="Standaard"/>
    <w:uiPriority w:val="39"/>
    <w:unhideWhenUsed/>
    <w:qFormat/>
    <w:rsid w:val="00F95BBB"/>
    <w:pPr>
      <w:keepLines/>
      <w:pageBreakBefore w:val="0"/>
      <w:widowControl/>
      <w:numPr>
        <w:numId w:val="0"/>
      </w:numPr>
      <w:tabs>
        <w:tab w:val="clear" w:pos="-567"/>
      </w:tabs>
      <w:spacing w:before="480" w:after="0" w:line="276" w:lineRule="auto"/>
      <w:outlineLvl w:val="9"/>
    </w:pPr>
    <w:rPr>
      <w:rFonts w:ascii="Cambria" w:eastAsia="Times New Roman" w:hAnsi="Cambria"/>
      <w:bCs/>
      <w:color w:val="365F91"/>
      <w:kern w:val="0"/>
      <w:sz w:val="28"/>
      <w:szCs w:val="28"/>
    </w:rPr>
  </w:style>
  <w:style w:type="numbering" w:customStyle="1" w:styleId="Geenlijst1">
    <w:name w:val="Geen lijst1"/>
    <w:next w:val="Geenlijst"/>
    <w:uiPriority w:val="99"/>
    <w:semiHidden/>
    <w:unhideWhenUsed/>
    <w:rsid w:val="00F95BBB"/>
  </w:style>
  <w:style w:type="table" w:customStyle="1" w:styleId="TableNormal">
    <w:name w:val="Table Normal"/>
    <w:uiPriority w:val="2"/>
    <w:semiHidden/>
    <w:unhideWhenUsed/>
    <w:qFormat/>
    <w:rsid w:val="00F95BB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F95BBB"/>
    <w:pPr>
      <w:widowControl w:val="0"/>
      <w:autoSpaceDE w:val="0"/>
      <w:autoSpaceDN w:val="0"/>
      <w:spacing w:after="0" w:line="240" w:lineRule="auto"/>
    </w:pPr>
    <w:rPr>
      <w:rFonts w:ascii="Avenir LT Std 35 Light" w:eastAsia="Avenir LT Std 35 Light" w:hAnsi="Avenir LT Std 35 Light" w:cs="Avenir LT Std 35 Light"/>
      <w:lang w:eastAsia="nl-NL" w:bidi="nl-NL"/>
    </w:rPr>
  </w:style>
  <w:style w:type="paragraph" w:styleId="Revisie">
    <w:name w:val="Revision"/>
    <w:hidden/>
    <w:uiPriority w:val="99"/>
    <w:semiHidden/>
    <w:rsid w:val="00F95BBB"/>
    <w:pPr>
      <w:spacing w:after="0" w:line="240" w:lineRule="auto"/>
    </w:pPr>
    <w:rPr>
      <w:rFonts w:ascii="Calibri" w:eastAsia="Times New Roman" w:hAnsi="Calibri" w:cs="Times New Roman"/>
    </w:rPr>
  </w:style>
  <w:style w:type="character" w:styleId="Onopgelostemelding">
    <w:name w:val="Unresolved Mention"/>
    <w:uiPriority w:val="99"/>
    <w:semiHidden/>
    <w:unhideWhenUsed/>
    <w:rsid w:val="00F95BBB"/>
    <w:rPr>
      <w:color w:val="605E5C"/>
      <w:shd w:val="clear" w:color="auto" w:fill="E1DFDD"/>
    </w:rPr>
  </w:style>
  <w:style w:type="paragraph" w:customStyle="1" w:styleId="Stijl1">
    <w:name w:val="Stijl1"/>
    <w:basedOn w:val="Bijschrift"/>
    <w:link w:val="Stijl1Char"/>
    <w:qFormat/>
    <w:rsid w:val="00F95BBB"/>
    <w:rPr>
      <w:rFonts w:ascii="Calibri" w:hAnsi="Calibri"/>
      <w:bCs/>
    </w:rPr>
  </w:style>
  <w:style w:type="character" w:customStyle="1" w:styleId="BijschriftChar">
    <w:name w:val="Bijschrift Char"/>
    <w:link w:val="Bijschrift"/>
    <w:rsid w:val="00F95BBB"/>
    <w:rPr>
      <w:rFonts w:ascii="Arial" w:eastAsia="Calibri" w:hAnsi="Arial" w:cs="Times New Roman"/>
      <w:b/>
      <w:sz w:val="20"/>
      <w:szCs w:val="20"/>
      <w:lang w:eastAsia="nl-NL"/>
    </w:rPr>
  </w:style>
  <w:style w:type="character" w:customStyle="1" w:styleId="Stijl1Char">
    <w:name w:val="Stijl1 Char"/>
    <w:link w:val="Stijl1"/>
    <w:rsid w:val="00F95BBB"/>
    <w:rPr>
      <w:rFonts w:ascii="Calibri" w:eastAsia="Calibri" w:hAnsi="Calibri"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tiewmo@delftsupport.nl" TargetMode="External"/><Relationship Id="rId13" Type="http://schemas.openxmlformats.org/officeDocument/2006/relationships/hyperlink" Target="mailto:crediteurenadministratie@pijnacker-nootdorp.nl" TargetMode="External"/><Relationship Id="rId3" Type="http://schemas.openxmlformats.org/officeDocument/2006/relationships/settings" Target="settings.xml"/><Relationship Id="rId7" Type="http://schemas.openxmlformats.org/officeDocument/2006/relationships/hyperlink" Target="https://opendata.cbs.nl/statline/" TargetMode="External"/><Relationship Id="rId12" Type="http://schemas.openxmlformats.org/officeDocument/2006/relationships/hyperlink" Target="mailto:crediteuren@zoetermeer.n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dministratiewmo@delftsupport.n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wmofacturenWZI@zoetermeer.nl" TargetMode="External"/><Relationship Id="rId4" Type="http://schemas.openxmlformats.org/officeDocument/2006/relationships/webSettings" Target="webSettings.xml"/><Relationship Id="rId9" Type="http://schemas.openxmlformats.org/officeDocument/2006/relationships/hyperlink" Target="mailto:wmofrontoffice@pijnacker-nootdorp.nl" TargetMode="External"/><Relationship Id="rId14" Type="http://schemas.openxmlformats.org/officeDocument/2006/relationships/hyperlink" Target="mailto:crediteuren@zoetermeer.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6059</Words>
  <Characters>33329</Characters>
  <Application>Microsoft Office Word</Application>
  <DocSecurity>0</DocSecurity>
  <Lines>277</Lines>
  <Paragraphs>78</Paragraphs>
  <ScaleCrop>false</ScaleCrop>
  <Company/>
  <LinksUpToDate>false</LinksUpToDate>
  <CharactersWithSpaces>39310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Bukman A. (Anita)</dc:creator>
  <cp:keywords/>
  <dc:description/>
  <cp:lastModifiedBy>Bukman A. (Anita)</cp:lastModifiedBy>
  <cp:revision>1</cp:revision>
  <dcterms:created xsi:type="dcterms:W3CDTF">2022-07-14T12:44:00Z</dcterms:created>
  <dcterms:modified xsi:type="dcterms:W3CDTF">2022-07-14T12:46:00Z</dcterms:modified>
</cp:coreProperties>
</file>