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06ED4" w14:textId="6ABF237E" w:rsidR="006549C2" w:rsidRPr="006716BD" w:rsidRDefault="006716BD" w:rsidP="006716BD">
      <w:pPr>
        <w:pStyle w:val="Geenafstand"/>
        <w:rPr>
          <w:b/>
          <w:bCs/>
        </w:rPr>
      </w:pPr>
      <w:r w:rsidRPr="006716BD">
        <w:rPr>
          <w:b/>
          <w:bCs/>
        </w:rPr>
        <w:t xml:space="preserve">Bijlage 1 – </w:t>
      </w:r>
      <w:r w:rsidR="00F030FF">
        <w:rPr>
          <w:b/>
          <w:bCs/>
        </w:rPr>
        <w:t>I</w:t>
      </w:r>
      <w:r w:rsidRPr="006716BD">
        <w:rPr>
          <w:b/>
          <w:bCs/>
        </w:rPr>
        <w:t>nschrijfbiljet</w:t>
      </w:r>
      <w:r w:rsidR="00F030FF">
        <w:rPr>
          <w:b/>
          <w:bCs/>
        </w:rPr>
        <w:t xml:space="preserve"> </w:t>
      </w:r>
      <w:r w:rsidR="00F030FF" w:rsidRPr="00F030FF">
        <w:rPr>
          <w:b/>
          <w:bCs/>
          <w:color w:val="FF0000"/>
        </w:rPr>
        <w:t>VERSIE 2</w:t>
      </w:r>
    </w:p>
    <w:p w14:paraId="357B13EB" w14:textId="41A8C5B8" w:rsidR="006716BD" w:rsidRPr="006716BD" w:rsidRDefault="006716BD" w:rsidP="006716BD">
      <w:pPr>
        <w:pStyle w:val="Geenafstand"/>
        <w:rPr>
          <w:b/>
          <w:bCs/>
        </w:rPr>
      </w:pPr>
      <w:r w:rsidRPr="006716BD">
        <w:rPr>
          <w:b/>
          <w:bCs/>
        </w:rPr>
        <w:t xml:space="preserve">Aanbesteding: </w:t>
      </w:r>
      <w:r w:rsidRPr="006716BD">
        <w:rPr>
          <w:b/>
          <w:bCs/>
        </w:rPr>
        <w:tab/>
      </w:r>
      <w:r w:rsidRPr="006716BD">
        <w:rPr>
          <w:b/>
          <w:bCs/>
        </w:rPr>
        <w:tab/>
        <w:t>Omchippen minicontainers</w:t>
      </w:r>
    </w:p>
    <w:p w14:paraId="02B5ED34" w14:textId="05CA17A0" w:rsidR="006716BD" w:rsidRPr="006716BD" w:rsidRDefault="006716BD" w:rsidP="006716BD">
      <w:pPr>
        <w:pStyle w:val="Geenafstand"/>
        <w:rPr>
          <w:b/>
          <w:bCs/>
        </w:rPr>
      </w:pPr>
      <w:r w:rsidRPr="006716BD">
        <w:rPr>
          <w:b/>
          <w:bCs/>
        </w:rPr>
        <w:t xml:space="preserve">Opdrachtgever: </w:t>
      </w:r>
      <w:r w:rsidRPr="006716BD">
        <w:rPr>
          <w:b/>
          <w:bCs/>
        </w:rPr>
        <w:tab/>
        <w:t>gemeente ’s-Hertogenbosch</w:t>
      </w:r>
    </w:p>
    <w:p w14:paraId="304005D6" w14:textId="6C62B6C4" w:rsidR="006716BD" w:rsidRDefault="006716BD" w:rsidP="006716BD">
      <w:pPr>
        <w:pStyle w:val="Geenafstand"/>
        <w:rPr>
          <w:b/>
          <w:bCs/>
        </w:rPr>
      </w:pPr>
      <w:r w:rsidRPr="006716BD">
        <w:rPr>
          <w:b/>
          <w:bCs/>
        </w:rPr>
        <w:t>Kenmerk:</w:t>
      </w:r>
      <w:r w:rsidRPr="006716BD">
        <w:rPr>
          <w:b/>
          <w:bCs/>
        </w:rPr>
        <w:tab/>
      </w:r>
      <w:r w:rsidRPr="006716BD">
        <w:rPr>
          <w:b/>
          <w:bCs/>
        </w:rPr>
        <w:tab/>
        <w:t>11826526</w:t>
      </w:r>
    </w:p>
    <w:p w14:paraId="220A6E59" w14:textId="05380A9A" w:rsidR="006716BD" w:rsidRDefault="006716BD" w:rsidP="006716BD">
      <w:pPr>
        <w:pStyle w:val="Geenafstand"/>
        <w:rPr>
          <w:b/>
          <w:bCs/>
        </w:rPr>
      </w:pPr>
    </w:p>
    <w:p w14:paraId="51FB673F" w14:textId="5CD95C79" w:rsidR="006716BD" w:rsidRPr="006716BD" w:rsidRDefault="006716BD" w:rsidP="006716BD">
      <w:pPr>
        <w:pStyle w:val="Geenafstand"/>
      </w:pPr>
      <w:r>
        <w:t xml:space="preserve">De totale kosten zijn als volgt opgebouwd: </w:t>
      </w:r>
    </w:p>
    <w:tbl>
      <w:tblPr>
        <w:tblStyle w:val="Tabelraster"/>
        <w:tblW w:w="9918" w:type="dxa"/>
        <w:tblLook w:val="04A0" w:firstRow="1" w:lastRow="0" w:firstColumn="1" w:lastColumn="0" w:noHBand="0" w:noVBand="1"/>
      </w:tblPr>
      <w:tblGrid>
        <w:gridCol w:w="274"/>
        <w:gridCol w:w="3945"/>
        <w:gridCol w:w="2360"/>
        <w:gridCol w:w="1533"/>
        <w:gridCol w:w="1806"/>
      </w:tblGrid>
      <w:tr w:rsidR="006716BD" w:rsidRPr="006716BD" w14:paraId="37F9A92F" w14:textId="77777777" w:rsidTr="00134B16">
        <w:tc>
          <w:tcPr>
            <w:tcW w:w="4219" w:type="dxa"/>
            <w:gridSpan w:val="2"/>
            <w:shd w:val="clear" w:color="auto" w:fill="AEAAAA" w:themeFill="background2" w:themeFillShade="BF"/>
          </w:tcPr>
          <w:p w14:paraId="17365B24" w14:textId="543B9052" w:rsidR="006716BD" w:rsidRPr="006716BD" w:rsidRDefault="006716BD" w:rsidP="001B4BBA">
            <w:pPr>
              <w:rPr>
                <w:b/>
                <w:bCs/>
              </w:rPr>
            </w:pPr>
          </w:p>
        </w:tc>
        <w:tc>
          <w:tcPr>
            <w:tcW w:w="2360" w:type="dxa"/>
            <w:shd w:val="clear" w:color="auto" w:fill="AEAAAA" w:themeFill="background2" w:themeFillShade="BF"/>
          </w:tcPr>
          <w:p w14:paraId="4E075EB4" w14:textId="0C1C88C3" w:rsidR="006716BD" w:rsidRPr="006716BD" w:rsidRDefault="006716BD" w:rsidP="001B4BBA">
            <w:pPr>
              <w:rPr>
                <w:b/>
                <w:bCs/>
              </w:rPr>
            </w:pPr>
            <w:r w:rsidRPr="006716BD">
              <w:rPr>
                <w:b/>
                <w:bCs/>
              </w:rPr>
              <w:t xml:space="preserve">Kosten container </w:t>
            </w:r>
            <w:r>
              <w:rPr>
                <w:b/>
                <w:bCs/>
              </w:rPr>
              <w:t>(A)</w:t>
            </w:r>
          </w:p>
        </w:tc>
        <w:tc>
          <w:tcPr>
            <w:tcW w:w="1533" w:type="dxa"/>
            <w:shd w:val="clear" w:color="auto" w:fill="AEAAAA" w:themeFill="background2" w:themeFillShade="BF"/>
          </w:tcPr>
          <w:p w14:paraId="1B5332A5" w14:textId="63A643F0" w:rsidR="006716BD" w:rsidRPr="006716BD" w:rsidRDefault="006716BD" w:rsidP="001B4BBA">
            <w:pPr>
              <w:rPr>
                <w:b/>
                <w:bCs/>
              </w:rPr>
            </w:pPr>
            <w:r w:rsidRPr="006716BD">
              <w:rPr>
                <w:b/>
                <w:bCs/>
              </w:rPr>
              <w:t>Inschatting aantal containers</w:t>
            </w:r>
            <w:r w:rsidR="00457EF4">
              <w:rPr>
                <w:b/>
                <w:bCs/>
              </w:rPr>
              <w:t xml:space="preserve"> (B)</w:t>
            </w:r>
          </w:p>
        </w:tc>
        <w:tc>
          <w:tcPr>
            <w:tcW w:w="1806" w:type="dxa"/>
            <w:shd w:val="clear" w:color="auto" w:fill="AEAAAA" w:themeFill="background2" w:themeFillShade="BF"/>
          </w:tcPr>
          <w:p w14:paraId="61CAB11E" w14:textId="5308786C" w:rsidR="006716BD" w:rsidRPr="006716BD" w:rsidRDefault="006716BD" w:rsidP="001B4BBA">
            <w:pPr>
              <w:rPr>
                <w:b/>
                <w:bCs/>
              </w:rPr>
            </w:pPr>
            <w:r w:rsidRPr="006716BD">
              <w:rPr>
                <w:b/>
                <w:bCs/>
              </w:rPr>
              <w:t xml:space="preserve">Totaal kosten per categorie </w:t>
            </w:r>
            <w:r>
              <w:rPr>
                <w:b/>
                <w:bCs/>
              </w:rPr>
              <w:t>(C=AxB)</w:t>
            </w:r>
          </w:p>
        </w:tc>
      </w:tr>
      <w:tr w:rsidR="006716BD" w14:paraId="194DA091" w14:textId="77777777" w:rsidTr="006716BD">
        <w:trPr>
          <w:trHeight w:val="543"/>
        </w:trPr>
        <w:tc>
          <w:tcPr>
            <w:tcW w:w="4219" w:type="dxa"/>
            <w:gridSpan w:val="2"/>
          </w:tcPr>
          <w:p w14:paraId="41DE3E3D" w14:textId="7B0D3BD7" w:rsidR="006716BD" w:rsidRDefault="006716BD" w:rsidP="001B4BBA">
            <w:r>
              <w:t>Deel 1 Rest- en GFT containers</w:t>
            </w:r>
          </w:p>
        </w:tc>
        <w:tc>
          <w:tcPr>
            <w:tcW w:w="2360" w:type="dxa"/>
          </w:tcPr>
          <w:p w14:paraId="39A08C00" w14:textId="77777777" w:rsidR="006716BD" w:rsidRDefault="006716BD" w:rsidP="001B4BBA"/>
        </w:tc>
        <w:tc>
          <w:tcPr>
            <w:tcW w:w="1533" w:type="dxa"/>
          </w:tcPr>
          <w:p w14:paraId="060689B3" w14:textId="0BC903B9" w:rsidR="006716BD" w:rsidRDefault="006716BD" w:rsidP="001B4BBA"/>
        </w:tc>
        <w:tc>
          <w:tcPr>
            <w:tcW w:w="1806" w:type="dxa"/>
          </w:tcPr>
          <w:p w14:paraId="43DD3BD8" w14:textId="77777777" w:rsidR="006716BD" w:rsidRDefault="006716BD" w:rsidP="001B4BBA"/>
        </w:tc>
      </w:tr>
      <w:tr w:rsidR="00457EF4" w14:paraId="571AE0EE" w14:textId="77777777" w:rsidTr="00457EF4">
        <w:trPr>
          <w:trHeight w:val="977"/>
        </w:trPr>
        <w:tc>
          <w:tcPr>
            <w:tcW w:w="274" w:type="dxa"/>
            <w:vMerge w:val="restart"/>
          </w:tcPr>
          <w:p w14:paraId="52159F02" w14:textId="77777777" w:rsidR="00457EF4" w:rsidRDefault="00457EF4" w:rsidP="001B4BBA"/>
        </w:tc>
        <w:tc>
          <w:tcPr>
            <w:tcW w:w="3945" w:type="dxa"/>
          </w:tcPr>
          <w:p w14:paraId="228202BE" w14:textId="6EBEA823" w:rsidR="00457EF4" w:rsidRPr="00457EF4" w:rsidRDefault="00457EF4" w:rsidP="00457EF4">
            <w:pPr>
              <w:rPr>
                <w:rFonts w:ascii="Calibri" w:hAnsi="Calibri" w:cs="Calibri"/>
                <w:color w:val="000000"/>
                <w:shd w:val="clear" w:color="auto" w:fill="FFFFFF"/>
              </w:rPr>
            </w:pPr>
            <w:r>
              <w:rPr>
                <w:rFonts w:ascii="Calibri" w:hAnsi="Calibri" w:cs="Calibri"/>
                <w:color w:val="000000"/>
                <w:shd w:val="clear" w:color="auto" w:fill="FFFFFF"/>
              </w:rPr>
              <w:t xml:space="preserve">1a. </w:t>
            </w:r>
            <w:r w:rsidRPr="00457EF4">
              <w:rPr>
                <w:rFonts w:ascii="Calibri" w:hAnsi="Calibri" w:cs="Calibri"/>
                <w:color w:val="000000"/>
                <w:shd w:val="clear" w:color="auto" w:fill="FFFFFF"/>
              </w:rPr>
              <w:t>Vervangen chipnest</w:t>
            </w:r>
          </w:p>
          <w:p w14:paraId="70B005E4" w14:textId="77777777" w:rsidR="00457EF4" w:rsidRDefault="00457EF4" w:rsidP="00457EF4">
            <w:pPr>
              <w:ind w:left="37" w:hanging="3"/>
            </w:pPr>
            <w:r>
              <w:rPr>
                <w:rFonts w:ascii="Calibri" w:hAnsi="Calibri" w:cs="Calibri"/>
                <w:color w:val="000000"/>
                <w:shd w:val="clear" w:color="auto" w:fill="FFFFFF"/>
              </w:rPr>
              <w:t>(aanbestedende dienst levert chip in de chipnest)</w:t>
            </w:r>
          </w:p>
        </w:tc>
        <w:tc>
          <w:tcPr>
            <w:tcW w:w="2360" w:type="dxa"/>
          </w:tcPr>
          <w:p w14:paraId="112D0E25" w14:textId="109ADB9E" w:rsidR="00457EF4" w:rsidRDefault="00457EF4" w:rsidP="001B4BBA">
            <w:r>
              <w:t>€………………………..</w:t>
            </w:r>
          </w:p>
        </w:tc>
        <w:tc>
          <w:tcPr>
            <w:tcW w:w="1533" w:type="dxa"/>
          </w:tcPr>
          <w:p w14:paraId="2BDEF7FC" w14:textId="5F27B3E4" w:rsidR="00457EF4" w:rsidRDefault="00457EF4" w:rsidP="001B4BBA">
            <w:r>
              <w:t>84.000</w:t>
            </w:r>
          </w:p>
        </w:tc>
        <w:tc>
          <w:tcPr>
            <w:tcW w:w="1806" w:type="dxa"/>
          </w:tcPr>
          <w:p w14:paraId="23DC57A3" w14:textId="13A24525" w:rsidR="00457EF4" w:rsidRDefault="00457EF4" w:rsidP="001B4BBA">
            <w:r>
              <w:t>€………………………..</w:t>
            </w:r>
          </w:p>
        </w:tc>
      </w:tr>
      <w:tr w:rsidR="00457EF4" w14:paraId="682D394B" w14:textId="77777777" w:rsidTr="00457EF4">
        <w:trPr>
          <w:trHeight w:val="2279"/>
        </w:trPr>
        <w:tc>
          <w:tcPr>
            <w:tcW w:w="274" w:type="dxa"/>
            <w:vMerge/>
          </w:tcPr>
          <w:p w14:paraId="3D33E6B3" w14:textId="77777777" w:rsidR="00457EF4" w:rsidRDefault="00457EF4" w:rsidP="001B4BBA"/>
        </w:tc>
        <w:tc>
          <w:tcPr>
            <w:tcW w:w="3945" w:type="dxa"/>
          </w:tcPr>
          <w:p w14:paraId="0B262B82" w14:textId="58DC2531" w:rsidR="00457EF4" w:rsidRPr="00457EF4" w:rsidRDefault="00457EF4" w:rsidP="00457EF4">
            <w:pPr>
              <w:rPr>
                <w:rFonts w:ascii="Calibri" w:hAnsi="Calibri" w:cs="Calibri"/>
                <w:color w:val="000000"/>
                <w:shd w:val="clear" w:color="auto" w:fill="FFFFFF"/>
              </w:rPr>
            </w:pPr>
            <w:r>
              <w:rPr>
                <w:rFonts w:ascii="Calibri" w:hAnsi="Calibri" w:cs="Calibri"/>
                <w:color w:val="000000"/>
                <w:shd w:val="clear" w:color="auto" w:fill="FFFFFF"/>
              </w:rPr>
              <w:t xml:space="preserve">1b. </w:t>
            </w:r>
            <w:r w:rsidRPr="00457EF4">
              <w:rPr>
                <w:rFonts w:ascii="Calibri" w:hAnsi="Calibri" w:cs="Calibri"/>
                <w:color w:val="000000"/>
                <w:shd w:val="clear" w:color="auto" w:fill="FFFFFF"/>
              </w:rPr>
              <w:t xml:space="preserve">Vervangen chipclip </w:t>
            </w:r>
          </w:p>
          <w:p w14:paraId="525FE2D5" w14:textId="77C5B082" w:rsidR="00457EF4" w:rsidRDefault="00457EF4" w:rsidP="00457EF4">
            <w:pPr>
              <w:ind w:left="39"/>
            </w:pPr>
            <w:r>
              <w:rPr>
                <w:rFonts w:ascii="Calibri" w:hAnsi="Calibri" w:cs="Calibri"/>
                <w:color w:val="000000"/>
                <w:shd w:val="clear" w:color="auto" w:fill="FFFFFF"/>
              </w:rPr>
              <w:t xml:space="preserve">(inschrijver levert chipclip met bijbehorende chip. Moeten wel voldoen aan de </w:t>
            </w:r>
            <w:r w:rsidR="00FE6E54">
              <w:rPr>
                <w:rFonts w:ascii="Calibri" w:hAnsi="Calibri" w:cs="Calibri"/>
                <w:color w:val="000000"/>
                <w:shd w:val="clear" w:color="auto" w:fill="FFFFFF"/>
              </w:rPr>
              <w:t>geëiste</w:t>
            </w:r>
            <w:r>
              <w:rPr>
                <w:rFonts w:ascii="Calibri" w:hAnsi="Calibri" w:cs="Calibri"/>
                <w:color w:val="000000"/>
                <w:shd w:val="clear" w:color="auto" w:fill="FFFFFF"/>
              </w:rPr>
              <w:t xml:space="preserve"> specificaties van de chips: 134,2 FDX stosag chip. Op voorhand worden 5 chips aangeleverd door de opdrachtnemer zodat wij kunnen testen of we ze kunnen lezen.</w:t>
            </w:r>
          </w:p>
        </w:tc>
        <w:tc>
          <w:tcPr>
            <w:tcW w:w="2360" w:type="dxa"/>
          </w:tcPr>
          <w:p w14:paraId="56789B87" w14:textId="768A59BF" w:rsidR="00457EF4" w:rsidRDefault="00457EF4" w:rsidP="001B4BBA">
            <w:r>
              <w:t>€………………………..</w:t>
            </w:r>
          </w:p>
        </w:tc>
        <w:tc>
          <w:tcPr>
            <w:tcW w:w="1533" w:type="dxa"/>
          </w:tcPr>
          <w:p w14:paraId="438DDF98" w14:textId="08844C87" w:rsidR="00457EF4" w:rsidRDefault="00457EF4" w:rsidP="001B4BBA">
            <w:r>
              <w:t>5.000</w:t>
            </w:r>
          </w:p>
        </w:tc>
        <w:tc>
          <w:tcPr>
            <w:tcW w:w="1806" w:type="dxa"/>
          </w:tcPr>
          <w:p w14:paraId="34C7985F" w14:textId="0A9A663E" w:rsidR="00457EF4" w:rsidRDefault="00457EF4" w:rsidP="001B4BBA">
            <w:r>
              <w:t>€………………………..</w:t>
            </w:r>
          </w:p>
        </w:tc>
      </w:tr>
      <w:tr w:rsidR="00457EF4" w14:paraId="7AE9A35F" w14:textId="77777777" w:rsidTr="00457EF4">
        <w:trPr>
          <w:trHeight w:val="1236"/>
        </w:trPr>
        <w:tc>
          <w:tcPr>
            <w:tcW w:w="274" w:type="dxa"/>
            <w:vMerge/>
          </w:tcPr>
          <w:p w14:paraId="29FBE8B6" w14:textId="77777777" w:rsidR="00457EF4" w:rsidRDefault="00457EF4" w:rsidP="001B4BBA"/>
        </w:tc>
        <w:tc>
          <w:tcPr>
            <w:tcW w:w="3945" w:type="dxa"/>
          </w:tcPr>
          <w:p w14:paraId="401B4843" w14:textId="212409F8" w:rsidR="00457EF4" w:rsidRPr="00457EF4" w:rsidRDefault="00457EF4" w:rsidP="00457EF4">
            <w:pPr>
              <w:rPr>
                <w:rFonts w:ascii="Calibri" w:hAnsi="Calibri" w:cs="Calibri"/>
                <w:color w:val="000000"/>
                <w:shd w:val="clear" w:color="auto" w:fill="FFFFFF"/>
              </w:rPr>
            </w:pPr>
            <w:r>
              <w:rPr>
                <w:rFonts w:ascii="Calibri" w:hAnsi="Calibri" w:cs="Calibri"/>
                <w:color w:val="000000"/>
                <w:shd w:val="clear" w:color="auto" w:fill="FFFFFF"/>
              </w:rPr>
              <w:t xml:space="preserve">1c. </w:t>
            </w:r>
            <w:r w:rsidRPr="00457EF4">
              <w:rPr>
                <w:rFonts w:ascii="Calibri" w:hAnsi="Calibri" w:cs="Calibri"/>
                <w:color w:val="000000"/>
                <w:shd w:val="clear" w:color="auto" w:fill="FFFFFF"/>
              </w:rPr>
              <w:t xml:space="preserve">Indien chip niet gewisseld kan worden dan container vervangen. </w:t>
            </w:r>
          </w:p>
          <w:p w14:paraId="20AEC3DD" w14:textId="77777777" w:rsidR="00457EF4" w:rsidRDefault="00457EF4" w:rsidP="00457EF4">
            <w:pPr>
              <w:ind w:left="462" w:hanging="426"/>
              <w:rPr>
                <w:rFonts w:ascii="Calibri" w:hAnsi="Calibri" w:cs="Calibri"/>
                <w:color w:val="000000"/>
                <w:shd w:val="clear" w:color="auto" w:fill="FFFFFF"/>
              </w:rPr>
            </w:pPr>
            <w:r>
              <w:rPr>
                <w:rFonts w:ascii="Calibri" w:hAnsi="Calibri" w:cs="Calibri"/>
                <w:color w:val="000000"/>
                <w:shd w:val="clear" w:color="auto" w:fill="FFFFFF"/>
              </w:rPr>
              <w:t>Aanbestedende dienst levert container</w:t>
            </w:r>
          </w:p>
          <w:p w14:paraId="71B00A61" w14:textId="1C9F272E" w:rsidR="00457EF4" w:rsidRDefault="00457EF4" w:rsidP="00457EF4">
            <w:pPr>
              <w:ind w:left="462" w:hanging="426"/>
            </w:pPr>
            <w:r>
              <w:rPr>
                <w:rFonts w:ascii="Calibri" w:hAnsi="Calibri" w:cs="Calibri"/>
                <w:color w:val="000000"/>
                <w:shd w:val="clear" w:color="auto" w:fill="FFFFFF"/>
              </w:rPr>
              <w:t>en chip.</w:t>
            </w:r>
          </w:p>
        </w:tc>
        <w:tc>
          <w:tcPr>
            <w:tcW w:w="2360" w:type="dxa"/>
          </w:tcPr>
          <w:p w14:paraId="7368657A" w14:textId="03433C46" w:rsidR="00457EF4" w:rsidRDefault="00457EF4" w:rsidP="001B4BBA">
            <w:r>
              <w:t>€………………………..</w:t>
            </w:r>
          </w:p>
        </w:tc>
        <w:tc>
          <w:tcPr>
            <w:tcW w:w="1533" w:type="dxa"/>
          </w:tcPr>
          <w:p w14:paraId="098B157E" w14:textId="6BF364A1" w:rsidR="00457EF4" w:rsidRDefault="00457EF4" w:rsidP="001B4BBA">
            <w:r>
              <w:t>5.000</w:t>
            </w:r>
          </w:p>
        </w:tc>
        <w:tc>
          <w:tcPr>
            <w:tcW w:w="1806" w:type="dxa"/>
          </w:tcPr>
          <w:p w14:paraId="37C425C4" w14:textId="0DDA3B9E" w:rsidR="00457EF4" w:rsidRDefault="00457EF4" w:rsidP="001B4BBA">
            <w:r>
              <w:t>€………………………..</w:t>
            </w:r>
          </w:p>
        </w:tc>
      </w:tr>
      <w:tr w:rsidR="006716BD" w14:paraId="650DEC9B" w14:textId="77777777" w:rsidTr="006716BD">
        <w:trPr>
          <w:trHeight w:val="614"/>
        </w:trPr>
        <w:tc>
          <w:tcPr>
            <w:tcW w:w="4219" w:type="dxa"/>
            <w:gridSpan w:val="2"/>
          </w:tcPr>
          <w:p w14:paraId="188F5E52" w14:textId="5C089646" w:rsidR="006716BD" w:rsidRDefault="006716BD" w:rsidP="001B4BBA">
            <w:r>
              <w:t xml:space="preserve">Deel 2 PBD containers </w:t>
            </w:r>
          </w:p>
        </w:tc>
        <w:tc>
          <w:tcPr>
            <w:tcW w:w="2360" w:type="dxa"/>
          </w:tcPr>
          <w:p w14:paraId="2437E11E" w14:textId="75EAA849" w:rsidR="006716BD" w:rsidRDefault="006716BD" w:rsidP="001B4BBA">
            <w:r>
              <w:t>€………………………..</w:t>
            </w:r>
          </w:p>
        </w:tc>
        <w:tc>
          <w:tcPr>
            <w:tcW w:w="1533" w:type="dxa"/>
          </w:tcPr>
          <w:p w14:paraId="4F2223B7" w14:textId="6FDD5324" w:rsidR="006716BD" w:rsidRDefault="006716BD" w:rsidP="001B4BBA">
            <w:r>
              <w:t>44.000</w:t>
            </w:r>
          </w:p>
        </w:tc>
        <w:tc>
          <w:tcPr>
            <w:tcW w:w="1806" w:type="dxa"/>
          </w:tcPr>
          <w:p w14:paraId="6BC0F899" w14:textId="4D17C80C" w:rsidR="006716BD" w:rsidRDefault="006716BD" w:rsidP="001B4BBA">
            <w:r>
              <w:t>€………………………..</w:t>
            </w:r>
          </w:p>
        </w:tc>
      </w:tr>
      <w:tr w:rsidR="006716BD" w14:paraId="2F9DF2E5" w14:textId="77777777" w:rsidTr="006716BD">
        <w:trPr>
          <w:trHeight w:val="566"/>
        </w:trPr>
        <w:tc>
          <w:tcPr>
            <w:tcW w:w="4219" w:type="dxa"/>
            <w:gridSpan w:val="2"/>
          </w:tcPr>
          <w:p w14:paraId="09AB614D" w14:textId="3A167DD8" w:rsidR="006716BD" w:rsidRDefault="006716BD" w:rsidP="001B4BBA">
            <w:r>
              <w:t>Deel 3 Vught</w:t>
            </w:r>
          </w:p>
        </w:tc>
        <w:tc>
          <w:tcPr>
            <w:tcW w:w="2360" w:type="dxa"/>
          </w:tcPr>
          <w:p w14:paraId="12EA6C30" w14:textId="52E1AFFD" w:rsidR="006716BD" w:rsidRDefault="006716BD" w:rsidP="001B4BBA">
            <w:r>
              <w:t>€………………………..</w:t>
            </w:r>
          </w:p>
        </w:tc>
        <w:tc>
          <w:tcPr>
            <w:tcW w:w="1533" w:type="dxa"/>
          </w:tcPr>
          <w:p w14:paraId="0EC0864A" w14:textId="6EE97CEB" w:rsidR="006716BD" w:rsidRDefault="006716BD" w:rsidP="001B4BBA">
            <w:r>
              <w:t>23.000</w:t>
            </w:r>
          </w:p>
        </w:tc>
        <w:tc>
          <w:tcPr>
            <w:tcW w:w="1806" w:type="dxa"/>
          </w:tcPr>
          <w:p w14:paraId="0AEC8B05" w14:textId="04C71743" w:rsidR="006716BD" w:rsidRDefault="006716BD" w:rsidP="001B4BBA">
            <w:r>
              <w:t>€………………………..</w:t>
            </w:r>
          </w:p>
        </w:tc>
      </w:tr>
      <w:tr w:rsidR="006716BD" w14:paraId="6DB06FC3" w14:textId="77777777" w:rsidTr="006716BD">
        <w:trPr>
          <w:trHeight w:val="687"/>
        </w:trPr>
        <w:tc>
          <w:tcPr>
            <w:tcW w:w="4219" w:type="dxa"/>
            <w:gridSpan w:val="2"/>
          </w:tcPr>
          <w:p w14:paraId="03E177E4" w14:textId="05B30C90" w:rsidR="006716BD" w:rsidRPr="00457EF4" w:rsidRDefault="006716BD" w:rsidP="001B4BBA">
            <w:pPr>
              <w:rPr>
                <w:b/>
                <w:bCs/>
              </w:rPr>
            </w:pPr>
            <w:r w:rsidRPr="00457EF4">
              <w:rPr>
                <w:b/>
                <w:bCs/>
              </w:rPr>
              <w:t>Totale kosten (totalen van 1+2+3)</w:t>
            </w:r>
            <w:r w:rsidR="00457EF4" w:rsidRPr="00457EF4">
              <w:rPr>
                <w:b/>
                <w:bCs/>
              </w:rPr>
              <w:t xml:space="preserve"> </w:t>
            </w:r>
          </w:p>
        </w:tc>
        <w:tc>
          <w:tcPr>
            <w:tcW w:w="2360" w:type="dxa"/>
            <w:shd w:val="clear" w:color="auto" w:fill="AEAAAA" w:themeFill="background2" w:themeFillShade="BF"/>
          </w:tcPr>
          <w:p w14:paraId="68F7B58B" w14:textId="77777777" w:rsidR="006716BD" w:rsidRDefault="006716BD" w:rsidP="001B4BBA"/>
        </w:tc>
        <w:tc>
          <w:tcPr>
            <w:tcW w:w="1533" w:type="dxa"/>
            <w:shd w:val="clear" w:color="auto" w:fill="AEAAAA" w:themeFill="background2" w:themeFillShade="BF"/>
          </w:tcPr>
          <w:p w14:paraId="7BC110AF" w14:textId="39FE8A99" w:rsidR="006716BD" w:rsidRDefault="006716BD" w:rsidP="001B4BBA"/>
        </w:tc>
        <w:tc>
          <w:tcPr>
            <w:tcW w:w="1806" w:type="dxa"/>
          </w:tcPr>
          <w:p w14:paraId="38AA05E2" w14:textId="549AE587" w:rsidR="006716BD" w:rsidRDefault="006716BD" w:rsidP="001B4BBA">
            <w:r>
              <w:t>€………………………..</w:t>
            </w:r>
          </w:p>
        </w:tc>
      </w:tr>
    </w:tbl>
    <w:p w14:paraId="463B95B0" w14:textId="78CBDA81" w:rsidR="006716BD" w:rsidRDefault="006716BD"/>
    <w:tbl>
      <w:tblPr>
        <w:tblStyle w:val="Tabelraster"/>
        <w:tblW w:w="9918" w:type="dxa"/>
        <w:tblLook w:val="04A0" w:firstRow="1" w:lastRow="0" w:firstColumn="1" w:lastColumn="0" w:noHBand="0" w:noVBand="1"/>
      </w:tblPr>
      <w:tblGrid>
        <w:gridCol w:w="6941"/>
        <w:gridCol w:w="2977"/>
      </w:tblGrid>
      <w:tr w:rsidR="00457EF4" w14:paraId="175A1DC2" w14:textId="77777777" w:rsidTr="00F030FF">
        <w:tc>
          <w:tcPr>
            <w:tcW w:w="6941" w:type="dxa"/>
            <w:shd w:val="clear" w:color="auto" w:fill="AEAAAA" w:themeFill="background2" w:themeFillShade="BF"/>
          </w:tcPr>
          <w:p w14:paraId="02A75557" w14:textId="77777777" w:rsidR="00457EF4" w:rsidRPr="00457EF4" w:rsidRDefault="00457EF4">
            <w:pPr>
              <w:rPr>
                <w:b/>
                <w:bCs/>
              </w:rPr>
            </w:pPr>
            <w:r w:rsidRPr="00457EF4">
              <w:rPr>
                <w:b/>
                <w:bCs/>
              </w:rPr>
              <w:t xml:space="preserve">Subgunningscriteria 1 </w:t>
            </w:r>
          </w:p>
          <w:p w14:paraId="1C6D322E" w14:textId="67D21CCA" w:rsidR="00457EF4" w:rsidRPr="00457EF4" w:rsidRDefault="00457EF4">
            <w:pPr>
              <w:rPr>
                <w:b/>
                <w:bCs/>
              </w:rPr>
            </w:pPr>
            <w:r w:rsidRPr="00457EF4">
              <w:rPr>
                <w:b/>
                <w:bCs/>
              </w:rPr>
              <w:t>Duurzaam vervoer</w:t>
            </w:r>
          </w:p>
        </w:tc>
        <w:tc>
          <w:tcPr>
            <w:tcW w:w="2977" w:type="dxa"/>
            <w:shd w:val="clear" w:color="auto" w:fill="AEAAAA" w:themeFill="background2" w:themeFillShade="BF"/>
          </w:tcPr>
          <w:p w14:paraId="242AC1D0" w14:textId="65CFB0BE" w:rsidR="00457EF4" w:rsidRPr="00457EF4" w:rsidRDefault="00457EF4">
            <w:pPr>
              <w:rPr>
                <w:b/>
                <w:bCs/>
              </w:rPr>
            </w:pPr>
            <w:r w:rsidRPr="00457EF4">
              <w:rPr>
                <w:b/>
                <w:bCs/>
              </w:rPr>
              <w:t>Vink aan welke invulling van toepassing op uw inschrijving</w:t>
            </w:r>
          </w:p>
        </w:tc>
      </w:tr>
      <w:tr w:rsidR="00457EF4" w14:paraId="1839F31E" w14:textId="77777777" w:rsidTr="00F030FF">
        <w:tc>
          <w:tcPr>
            <w:tcW w:w="6941" w:type="dxa"/>
          </w:tcPr>
          <w:p w14:paraId="09173011" w14:textId="77777777" w:rsidR="00457EF4" w:rsidRPr="00457EF4" w:rsidRDefault="00457EF4" w:rsidP="00457EF4">
            <w:pPr>
              <w:pStyle w:val="Lijstalinea"/>
              <w:numPr>
                <w:ilvl w:val="0"/>
                <w:numId w:val="2"/>
              </w:numPr>
              <w:ind w:left="306" w:hanging="306"/>
              <w:rPr>
                <w:b/>
                <w:bCs/>
              </w:rPr>
            </w:pPr>
            <w:r w:rsidRPr="00457EF4">
              <w:rPr>
                <w:b/>
                <w:bCs/>
              </w:rPr>
              <w:t xml:space="preserve">Elektrisch </w:t>
            </w:r>
          </w:p>
          <w:p w14:paraId="7734631B" w14:textId="727EE4AA" w:rsidR="00457EF4" w:rsidRDefault="00457EF4" w:rsidP="00457EF4">
            <w:pPr>
              <w:pStyle w:val="Lijstalinea"/>
              <w:ind w:left="306"/>
            </w:pPr>
            <w:r>
              <w:t>Alle in te zetten voertuigen tijdens de uitvoering van de opdracht zijn elektrisch</w:t>
            </w:r>
          </w:p>
        </w:tc>
        <w:sdt>
          <w:sdtPr>
            <w:id w:val="2897104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77" w:type="dxa"/>
                <w:vAlign w:val="center"/>
              </w:tcPr>
              <w:p w14:paraId="2FCAF586" w14:textId="114D5454" w:rsidR="00457EF4" w:rsidRDefault="00F030FF" w:rsidP="00F030FF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457EF4" w14:paraId="575CDAEF" w14:textId="77777777" w:rsidTr="00F030FF">
        <w:tc>
          <w:tcPr>
            <w:tcW w:w="6941" w:type="dxa"/>
          </w:tcPr>
          <w:p w14:paraId="624FC880" w14:textId="77777777" w:rsidR="00457EF4" w:rsidRPr="00457EF4" w:rsidRDefault="00457EF4" w:rsidP="00457EF4">
            <w:pPr>
              <w:pStyle w:val="Lijstalinea"/>
              <w:numPr>
                <w:ilvl w:val="0"/>
                <w:numId w:val="2"/>
              </w:numPr>
              <w:ind w:left="306" w:hanging="306"/>
              <w:rPr>
                <w:b/>
                <w:bCs/>
              </w:rPr>
            </w:pPr>
            <w:r w:rsidRPr="00457EF4">
              <w:rPr>
                <w:b/>
                <w:bCs/>
              </w:rPr>
              <w:t xml:space="preserve">HVO Brandstof </w:t>
            </w:r>
          </w:p>
          <w:p w14:paraId="02308CC9" w14:textId="71D70E62" w:rsidR="00457EF4" w:rsidRDefault="00457EF4" w:rsidP="00457EF4">
            <w:pPr>
              <w:pStyle w:val="Lijstalinea"/>
              <w:ind w:left="306"/>
            </w:pPr>
            <w:r>
              <w:t>Alle in te zetten voertuigen tijdens de uitvoering van de opdracht rijden volledig op HVO100 brandstof</w:t>
            </w:r>
          </w:p>
        </w:tc>
        <w:sdt>
          <w:sdtPr>
            <w:id w:val="-5865372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77" w:type="dxa"/>
                <w:vAlign w:val="center"/>
              </w:tcPr>
              <w:p w14:paraId="1B95A80E" w14:textId="1B10283C" w:rsidR="00457EF4" w:rsidRDefault="00F030FF" w:rsidP="00F030FF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457EF4" w14:paraId="5A858014" w14:textId="77777777" w:rsidTr="00F030FF">
        <w:tc>
          <w:tcPr>
            <w:tcW w:w="6941" w:type="dxa"/>
          </w:tcPr>
          <w:p w14:paraId="081BB58E" w14:textId="77777777" w:rsidR="00457EF4" w:rsidRPr="00457EF4" w:rsidRDefault="00457EF4" w:rsidP="00457EF4">
            <w:pPr>
              <w:pStyle w:val="Lijstalinea"/>
              <w:numPr>
                <w:ilvl w:val="0"/>
                <w:numId w:val="2"/>
              </w:numPr>
              <w:ind w:left="306" w:hanging="306"/>
              <w:rPr>
                <w:b/>
                <w:bCs/>
              </w:rPr>
            </w:pPr>
            <w:r w:rsidRPr="00457EF4">
              <w:rPr>
                <w:b/>
                <w:bCs/>
              </w:rPr>
              <w:t xml:space="preserve">Euronorm 6 </w:t>
            </w:r>
          </w:p>
          <w:p w14:paraId="2047D5FF" w14:textId="29CBBCEE" w:rsidR="00457EF4" w:rsidRDefault="00457EF4" w:rsidP="00457EF4">
            <w:pPr>
              <w:pStyle w:val="Lijstalinea"/>
              <w:ind w:left="306"/>
            </w:pPr>
            <w:r>
              <w:t>Alle in te zetten voertuigen tijdens de uitvoering van de opdracht beschikken tenminste over de classificatie 6</w:t>
            </w:r>
          </w:p>
        </w:tc>
        <w:sdt>
          <w:sdtPr>
            <w:id w:val="-14129976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77" w:type="dxa"/>
                <w:vAlign w:val="center"/>
              </w:tcPr>
              <w:p w14:paraId="7EE962F0" w14:textId="6D5AE4E1" w:rsidR="00457EF4" w:rsidRDefault="00F030FF" w:rsidP="00F030FF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457EF4" w14:paraId="7FEED3B6" w14:textId="77777777" w:rsidTr="00F030FF">
        <w:tc>
          <w:tcPr>
            <w:tcW w:w="6941" w:type="dxa"/>
          </w:tcPr>
          <w:p w14:paraId="5EB5475D" w14:textId="77777777" w:rsidR="00457EF4" w:rsidRDefault="00457EF4" w:rsidP="00457EF4">
            <w:pPr>
              <w:pStyle w:val="Lijstalinea"/>
              <w:numPr>
                <w:ilvl w:val="0"/>
                <w:numId w:val="2"/>
              </w:numPr>
              <w:ind w:left="306" w:hanging="306"/>
            </w:pPr>
            <w:r w:rsidRPr="00457EF4">
              <w:rPr>
                <w:b/>
                <w:bCs/>
              </w:rPr>
              <w:t>Euronorm 5 of lager</w:t>
            </w:r>
            <w:r>
              <w:t xml:space="preserve"> </w:t>
            </w:r>
          </w:p>
          <w:p w14:paraId="4E8F78E0" w14:textId="2A10B9D1" w:rsidR="00457EF4" w:rsidRDefault="00457EF4" w:rsidP="00457EF4">
            <w:pPr>
              <w:pStyle w:val="Lijstalinea"/>
              <w:ind w:left="306"/>
            </w:pPr>
            <w:r>
              <w:t>Alle in te zetten voertuigen tijdens de uitvoering van de opdracht hebben de classificatie 5 of lager</w:t>
            </w:r>
          </w:p>
        </w:tc>
        <w:sdt>
          <w:sdtPr>
            <w:id w:val="-1508445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77" w:type="dxa"/>
                <w:vAlign w:val="center"/>
              </w:tcPr>
              <w:p w14:paraId="711CFBA5" w14:textId="38839724" w:rsidR="00457EF4" w:rsidRDefault="00F030FF" w:rsidP="00F030FF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3F8A844B" w14:textId="3445BBD5" w:rsidR="00457EF4" w:rsidRDefault="00457EF4"/>
    <w:p w14:paraId="72439DE3" w14:textId="270D008E" w:rsidR="00BC2A8C" w:rsidRDefault="00BC2A8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232"/>
        <w:gridCol w:w="2830"/>
      </w:tblGrid>
      <w:tr w:rsidR="00BC2A8C" w:rsidRPr="00BC2A8C" w14:paraId="747E8376" w14:textId="77777777" w:rsidTr="00BC2A8C">
        <w:tc>
          <w:tcPr>
            <w:tcW w:w="6232" w:type="dxa"/>
            <w:shd w:val="clear" w:color="auto" w:fill="AEAAAA" w:themeFill="background2" w:themeFillShade="BF"/>
          </w:tcPr>
          <w:p w14:paraId="5E4567F5" w14:textId="5A7D902B" w:rsidR="00BC2A8C" w:rsidRPr="00BC2A8C" w:rsidRDefault="00BC2A8C">
            <w:pPr>
              <w:rPr>
                <w:b/>
                <w:bCs/>
              </w:rPr>
            </w:pPr>
            <w:r w:rsidRPr="00BC2A8C">
              <w:rPr>
                <w:b/>
                <w:bCs/>
              </w:rPr>
              <w:t>Subgunningscriteria 2 CO2 prestatieladder</w:t>
            </w:r>
          </w:p>
        </w:tc>
        <w:tc>
          <w:tcPr>
            <w:tcW w:w="2830" w:type="dxa"/>
            <w:shd w:val="clear" w:color="auto" w:fill="AEAAAA" w:themeFill="background2" w:themeFillShade="BF"/>
          </w:tcPr>
          <w:p w14:paraId="27B20BE1" w14:textId="3021AB43" w:rsidR="00BC2A8C" w:rsidRPr="00BC2A8C" w:rsidRDefault="00BC2A8C">
            <w:pPr>
              <w:rPr>
                <w:b/>
                <w:bCs/>
              </w:rPr>
            </w:pPr>
            <w:r w:rsidRPr="00BC2A8C">
              <w:rPr>
                <w:b/>
                <w:bCs/>
              </w:rPr>
              <w:t>Vink aan welke invulling van toepassing op uw inschrijving</w:t>
            </w:r>
          </w:p>
        </w:tc>
      </w:tr>
      <w:tr w:rsidR="00BC2A8C" w:rsidRPr="00BC2A8C" w14:paraId="566DBAE0" w14:textId="77777777" w:rsidTr="00F030FF">
        <w:tc>
          <w:tcPr>
            <w:tcW w:w="6232" w:type="dxa"/>
          </w:tcPr>
          <w:p w14:paraId="34864612" w14:textId="68FA605C" w:rsidR="00BC2A8C" w:rsidRPr="00BC2A8C" w:rsidRDefault="00BC2A8C">
            <w:pPr>
              <w:rPr>
                <w:b/>
                <w:bCs/>
              </w:rPr>
            </w:pPr>
            <w:r w:rsidRPr="00BC2A8C">
              <w:rPr>
                <w:b/>
                <w:bCs/>
              </w:rPr>
              <w:t>Trede 5</w:t>
            </w:r>
          </w:p>
        </w:tc>
        <w:sdt>
          <w:sdtPr>
            <w:id w:val="14525185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0" w:type="dxa"/>
                <w:vAlign w:val="center"/>
              </w:tcPr>
              <w:p w14:paraId="1E3AF24A" w14:textId="43FC4E14" w:rsidR="00BC2A8C" w:rsidRPr="00BC2A8C" w:rsidRDefault="00F030FF" w:rsidP="00F030FF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C2A8C" w:rsidRPr="00BC2A8C" w14:paraId="51FCE309" w14:textId="77777777" w:rsidTr="00F030FF">
        <w:tc>
          <w:tcPr>
            <w:tcW w:w="6232" w:type="dxa"/>
          </w:tcPr>
          <w:p w14:paraId="4AA713D8" w14:textId="75E5A50F" w:rsidR="00BC2A8C" w:rsidRPr="00BC2A8C" w:rsidRDefault="00BC2A8C">
            <w:pPr>
              <w:rPr>
                <w:b/>
                <w:bCs/>
              </w:rPr>
            </w:pPr>
            <w:r w:rsidRPr="00BC2A8C">
              <w:rPr>
                <w:b/>
                <w:bCs/>
              </w:rPr>
              <w:t>Trede 4</w:t>
            </w:r>
          </w:p>
        </w:tc>
        <w:sdt>
          <w:sdtPr>
            <w:id w:val="-21040153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0" w:type="dxa"/>
                <w:vAlign w:val="center"/>
              </w:tcPr>
              <w:p w14:paraId="06B1119A" w14:textId="3CA51E77" w:rsidR="00BC2A8C" w:rsidRPr="00BC2A8C" w:rsidRDefault="00F030FF" w:rsidP="00F030FF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C2A8C" w:rsidRPr="00BC2A8C" w14:paraId="16EDB2BF" w14:textId="77777777" w:rsidTr="00F030FF">
        <w:tc>
          <w:tcPr>
            <w:tcW w:w="6232" w:type="dxa"/>
          </w:tcPr>
          <w:p w14:paraId="6D9EC2E8" w14:textId="663B35AD" w:rsidR="00BC2A8C" w:rsidRPr="00BC2A8C" w:rsidRDefault="00BC2A8C">
            <w:pPr>
              <w:rPr>
                <w:b/>
                <w:bCs/>
              </w:rPr>
            </w:pPr>
            <w:r w:rsidRPr="00BC2A8C">
              <w:rPr>
                <w:b/>
                <w:bCs/>
              </w:rPr>
              <w:t>Trede 3</w:t>
            </w:r>
          </w:p>
        </w:tc>
        <w:sdt>
          <w:sdtPr>
            <w:id w:val="12601805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0" w:type="dxa"/>
                <w:vAlign w:val="center"/>
              </w:tcPr>
              <w:p w14:paraId="7EA83B09" w14:textId="780404E9" w:rsidR="00BC2A8C" w:rsidRPr="00BC2A8C" w:rsidRDefault="00F030FF" w:rsidP="00F030FF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C2A8C" w:rsidRPr="00BC2A8C" w14:paraId="26FF3D0E" w14:textId="77777777" w:rsidTr="00F030FF">
        <w:tc>
          <w:tcPr>
            <w:tcW w:w="6232" w:type="dxa"/>
          </w:tcPr>
          <w:p w14:paraId="37EF0136" w14:textId="43A869C9" w:rsidR="00BC2A8C" w:rsidRPr="00BC2A8C" w:rsidRDefault="00BC2A8C">
            <w:pPr>
              <w:rPr>
                <w:b/>
                <w:bCs/>
              </w:rPr>
            </w:pPr>
            <w:r w:rsidRPr="00BC2A8C">
              <w:rPr>
                <w:b/>
                <w:bCs/>
              </w:rPr>
              <w:t>Trede 2</w:t>
            </w:r>
          </w:p>
        </w:tc>
        <w:sdt>
          <w:sdtPr>
            <w:id w:val="-17032451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0" w:type="dxa"/>
                <w:vAlign w:val="center"/>
              </w:tcPr>
              <w:p w14:paraId="670E3474" w14:textId="10158B7A" w:rsidR="00BC2A8C" w:rsidRPr="00BC2A8C" w:rsidRDefault="00F030FF" w:rsidP="00F030FF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C2A8C" w:rsidRPr="00BC2A8C" w14:paraId="09AF822E" w14:textId="77777777" w:rsidTr="00F030FF">
        <w:tc>
          <w:tcPr>
            <w:tcW w:w="6232" w:type="dxa"/>
          </w:tcPr>
          <w:p w14:paraId="28D5FFAE" w14:textId="250901BA" w:rsidR="00BC2A8C" w:rsidRPr="00BC2A8C" w:rsidRDefault="00BC2A8C">
            <w:pPr>
              <w:rPr>
                <w:b/>
                <w:bCs/>
              </w:rPr>
            </w:pPr>
            <w:r w:rsidRPr="00BC2A8C">
              <w:rPr>
                <w:b/>
                <w:bCs/>
              </w:rPr>
              <w:t>Trede 1</w:t>
            </w:r>
          </w:p>
        </w:tc>
        <w:sdt>
          <w:sdtPr>
            <w:id w:val="12609530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0" w:type="dxa"/>
                <w:vAlign w:val="center"/>
              </w:tcPr>
              <w:p w14:paraId="34BE7587" w14:textId="5CA25D76" w:rsidR="00BC2A8C" w:rsidRPr="00BC2A8C" w:rsidRDefault="00F030FF" w:rsidP="00F030FF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38DB216D" w14:textId="1B801102" w:rsidR="00BC2A8C" w:rsidRDefault="00BC2A8C">
      <w:pPr>
        <w:rPr>
          <w:b/>
          <w:bCs/>
        </w:rPr>
      </w:pPr>
    </w:p>
    <w:p w14:paraId="5D43EA6B" w14:textId="77777777" w:rsidR="00BC2A8C" w:rsidRDefault="00BC2A8C" w:rsidP="00BC2A8C">
      <w:pPr>
        <w:pStyle w:val="Geenafstand"/>
      </w:pPr>
      <w:r>
        <w:t xml:space="preserve">* Alle bovenstaande tarieven dienen in 2 cijfers achter de komma te worden weergegeven en zijn exclusief BTW. </w:t>
      </w:r>
    </w:p>
    <w:p w14:paraId="296D9332" w14:textId="77777777" w:rsidR="00BC2A8C" w:rsidRDefault="00BC2A8C" w:rsidP="00BC2A8C">
      <w:pPr>
        <w:pStyle w:val="Geenafstand"/>
      </w:pPr>
      <w:r>
        <w:t xml:space="preserve">** De inschatting aan uren is gemaakt op basis van de inhuur van diverse diensten in voorgaande jaren, hier kunnen geen rechten aan worden ontleend. </w:t>
      </w:r>
    </w:p>
    <w:p w14:paraId="0B47D222" w14:textId="77777777" w:rsidR="00BC2A8C" w:rsidRDefault="00BC2A8C" w:rsidP="00BC2A8C">
      <w:pPr>
        <w:pStyle w:val="Geenafstand"/>
      </w:pPr>
    </w:p>
    <w:p w14:paraId="22C3483E" w14:textId="77777777" w:rsidR="00BC2A8C" w:rsidRPr="00BC2A8C" w:rsidRDefault="00BC2A8C" w:rsidP="00BC2A8C">
      <w:pPr>
        <w:pStyle w:val="Geenafstand"/>
      </w:pPr>
      <w:r>
        <w:t>Door middel van het invullen en ondertekenen van dit inschrijvingsbiljet verklaart de inschrijver het onderstaande</w:t>
      </w:r>
      <w:r w:rsidRPr="00BC2A8C">
        <w:t xml:space="preserve">: </w:t>
      </w:r>
    </w:p>
    <w:p w14:paraId="26CFABA4" w14:textId="77777777" w:rsidR="00BC2A8C" w:rsidRPr="00BC2A8C" w:rsidRDefault="00BC2A8C" w:rsidP="00BC2A8C">
      <w:pPr>
        <w:pStyle w:val="Geenafstand"/>
        <w:numPr>
          <w:ilvl w:val="0"/>
          <w:numId w:val="3"/>
        </w:numPr>
        <w:ind w:left="284" w:hanging="284"/>
        <w:rPr>
          <w:i/>
          <w:iCs/>
        </w:rPr>
      </w:pPr>
      <w:r w:rsidRPr="00BC2A8C">
        <w:rPr>
          <w:i/>
          <w:iCs/>
        </w:rPr>
        <w:t xml:space="preserve">Dat de inschrijving voldoet aan alle voorwaarden zoals die zijn gesteld in het beschrijvend document bijbehorende bijlagen en de bijbehorende Nota(‘s) van Inlichtingen. </w:t>
      </w:r>
    </w:p>
    <w:p w14:paraId="044E2B03" w14:textId="77777777" w:rsidR="00BC2A8C" w:rsidRPr="00BC2A8C" w:rsidRDefault="00BC2A8C" w:rsidP="00BC2A8C">
      <w:pPr>
        <w:pStyle w:val="Geenafstand"/>
        <w:numPr>
          <w:ilvl w:val="0"/>
          <w:numId w:val="3"/>
        </w:numPr>
        <w:ind w:left="284" w:hanging="284"/>
        <w:rPr>
          <w:i/>
          <w:iCs/>
        </w:rPr>
      </w:pPr>
      <w:r w:rsidRPr="00BC2A8C">
        <w:rPr>
          <w:i/>
          <w:iCs/>
        </w:rPr>
        <w:t xml:space="preserve">Dat de bovenstaande tarieven inclusief alle logischerwijs tot de opdracht kosten zijn, waaronder o.a. alle reiskosten, waaronder tol- en veer- en parkeergelden en bekeuringen wegens verkeersovertredingen, reistijd, administratiekosten en/of alle overige activiteiten en/of onderdelen behorende bij de opdracht. </w:t>
      </w:r>
    </w:p>
    <w:p w14:paraId="53A7C077" w14:textId="77777777" w:rsidR="00BC2A8C" w:rsidRPr="00BC2A8C" w:rsidRDefault="00BC2A8C" w:rsidP="00BC2A8C">
      <w:pPr>
        <w:pStyle w:val="Geenafstand"/>
        <w:numPr>
          <w:ilvl w:val="0"/>
          <w:numId w:val="3"/>
        </w:numPr>
        <w:ind w:left="284" w:hanging="284"/>
        <w:rPr>
          <w:i/>
          <w:iCs/>
        </w:rPr>
      </w:pPr>
      <w:r w:rsidRPr="00BC2A8C">
        <w:rPr>
          <w:i/>
          <w:iCs/>
        </w:rPr>
        <w:t xml:space="preserve">Dat hij/zij borg staat voor een correcte uitvoering van de opdracht tegen de aangegeven kosten. </w:t>
      </w:r>
    </w:p>
    <w:p w14:paraId="4E9E696E" w14:textId="77777777" w:rsidR="00BC2A8C" w:rsidRPr="00BC2A8C" w:rsidRDefault="00BC2A8C" w:rsidP="00BC2A8C">
      <w:pPr>
        <w:pStyle w:val="Geenafstand"/>
        <w:numPr>
          <w:ilvl w:val="0"/>
          <w:numId w:val="3"/>
        </w:numPr>
        <w:ind w:left="284" w:hanging="284"/>
        <w:rPr>
          <w:i/>
          <w:iCs/>
        </w:rPr>
      </w:pPr>
      <w:r w:rsidRPr="00BC2A8C">
        <w:rPr>
          <w:i/>
          <w:iCs/>
        </w:rPr>
        <w:t xml:space="preserve">Dat hij/zij deze verklaring en het Uniform Europees Aanbestedingsdocument naar waarheid heeft ingevuld. </w:t>
      </w:r>
    </w:p>
    <w:p w14:paraId="665B858C" w14:textId="77777777" w:rsidR="00BC2A8C" w:rsidRDefault="00BC2A8C" w:rsidP="00BC2A8C">
      <w:pPr>
        <w:pStyle w:val="Geenafstand"/>
      </w:pPr>
    </w:p>
    <w:p w14:paraId="28A7F6AA" w14:textId="77777777" w:rsidR="00BC2A8C" w:rsidRDefault="00BC2A8C" w:rsidP="00BC2A8C">
      <w:pPr>
        <w:pStyle w:val="Geenafstand"/>
      </w:pPr>
    </w:p>
    <w:p w14:paraId="3AFE9AAD" w14:textId="667834BA" w:rsidR="00BC2A8C" w:rsidRDefault="00BC2A8C" w:rsidP="00BC2A8C">
      <w:pPr>
        <w:pStyle w:val="Geenafstand"/>
      </w:pPr>
      <w:r>
        <w:t>Naam inschrijver</w:t>
      </w:r>
      <w:r>
        <w:tab/>
      </w:r>
      <w:r>
        <w:tab/>
        <w:t xml:space="preserve">: ………………………………………………………………………. </w:t>
      </w:r>
    </w:p>
    <w:p w14:paraId="607AC5BC" w14:textId="2C8BB2D7" w:rsidR="00BC2A8C" w:rsidRDefault="00BC2A8C" w:rsidP="00BC2A8C">
      <w:pPr>
        <w:pStyle w:val="Geenafstand"/>
      </w:pPr>
      <w:r>
        <w:t>Plaats</w:t>
      </w:r>
      <w:r>
        <w:tab/>
      </w:r>
      <w:r>
        <w:tab/>
      </w:r>
      <w:r>
        <w:tab/>
      </w:r>
      <w:r>
        <w:tab/>
        <w:t xml:space="preserve">: ………………………………………………………………………. </w:t>
      </w:r>
    </w:p>
    <w:p w14:paraId="7443C20C" w14:textId="0658B1D5" w:rsidR="00BC2A8C" w:rsidRDefault="00BC2A8C" w:rsidP="00BC2A8C">
      <w:pPr>
        <w:pStyle w:val="Geenafstand"/>
      </w:pPr>
      <w:r>
        <w:t>Datum</w:t>
      </w:r>
      <w:r>
        <w:tab/>
      </w:r>
      <w:r>
        <w:tab/>
      </w:r>
      <w:r>
        <w:tab/>
      </w:r>
      <w:r>
        <w:tab/>
        <w:t xml:space="preserve">: ………………………………………………………………………. </w:t>
      </w:r>
    </w:p>
    <w:p w14:paraId="4BF5ABF4" w14:textId="77777777" w:rsidR="00BC2A8C" w:rsidRDefault="00BC2A8C" w:rsidP="00BC2A8C">
      <w:pPr>
        <w:pStyle w:val="Geenafstand"/>
      </w:pPr>
      <w:r>
        <w:t>Naam vertegenwoordiger</w:t>
      </w:r>
      <w:r>
        <w:tab/>
        <w:t xml:space="preserve">: ………………………………………………………………………. </w:t>
      </w:r>
    </w:p>
    <w:p w14:paraId="7909D587" w14:textId="77777777" w:rsidR="00BC2A8C" w:rsidRDefault="00BC2A8C" w:rsidP="00BC2A8C">
      <w:pPr>
        <w:pStyle w:val="Geenafstand"/>
      </w:pPr>
      <w:r>
        <w:t>Functie</w:t>
      </w:r>
      <w:r>
        <w:tab/>
      </w:r>
      <w:r>
        <w:tab/>
      </w:r>
      <w:r>
        <w:tab/>
      </w:r>
      <w:r>
        <w:tab/>
        <w:t xml:space="preserve">: ………………………………………………………………………. </w:t>
      </w:r>
    </w:p>
    <w:p w14:paraId="1F439BFC" w14:textId="74916563" w:rsidR="00BC2A8C" w:rsidRPr="00BC2A8C" w:rsidRDefault="00BC2A8C" w:rsidP="00BC2A8C">
      <w:pPr>
        <w:pStyle w:val="Geenafstand"/>
        <w:rPr>
          <w:b/>
          <w:bCs/>
        </w:rPr>
      </w:pPr>
      <w:r>
        <w:t>Handtekening</w:t>
      </w:r>
      <w:r>
        <w:tab/>
      </w:r>
      <w:r>
        <w:tab/>
      </w:r>
      <w:r>
        <w:tab/>
        <w:t>: ……………………………………………………………………….</w:t>
      </w:r>
    </w:p>
    <w:sectPr w:rsidR="00BC2A8C" w:rsidRPr="00BC2A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382482"/>
    <w:multiLevelType w:val="hybridMultilevel"/>
    <w:tmpl w:val="22E28400"/>
    <w:lvl w:ilvl="0" w:tplc="AC48B8E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AD4731"/>
    <w:multiLevelType w:val="hybridMultilevel"/>
    <w:tmpl w:val="FDB4929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077E19"/>
    <w:multiLevelType w:val="hybridMultilevel"/>
    <w:tmpl w:val="61AC85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5466874">
    <w:abstractNumId w:val="0"/>
  </w:num>
  <w:num w:numId="2" w16cid:durableId="615525513">
    <w:abstractNumId w:val="2"/>
  </w:num>
  <w:num w:numId="3" w16cid:durableId="15238636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A8F"/>
    <w:rsid w:val="000C0B59"/>
    <w:rsid w:val="00457EF4"/>
    <w:rsid w:val="00624A8F"/>
    <w:rsid w:val="006549C2"/>
    <w:rsid w:val="006716BD"/>
    <w:rsid w:val="00BC2A8C"/>
    <w:rsid w:val="00F030FF"/>
    <w:rsid w:val="00FE15D4"/>
    <w:rsid w:val="00FE6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9167E"/>
  <w15:chartTrackingRefBased/>
  <w15:docId w15:val="{1B52BBE0-ACCD-4DA7-9112-2811A3AFD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624A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E15D4"/>
    <w:pPr>
      <w:ind w:left="720"/>
      <w:contextualSpacing/>
    </w:pPr>
  </w:style>
  <w:style w:type="paragraph" w:styleId="Geenafstand">
    <w:name w:val="No Spacing"/>
    <w:uiPriority w:val="1"/>
    <w:qFormat/>
    <w:rsid w:val="006716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Xiu Wang</dc:creator>
  <cp:keywords/>
  <dc:description/>
  <cp:lastModifiedBy>Xiu Wang</cp:lastModifiedBy>
  <cp:revision>2</cp:revision>
  <dcterms:created xsi:type="dcterms:W3CDTF">2022-05-24T10:22:00Z</dcterms:created>
  <dcterms:modified xsi:type="dcterms:W3CDTF">2022-05-24T10:22:00Z</dcterms:modified>
</cp:coreProperties>
</file>