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9782650"/>
        <w:docPartObj>
          <w:docPartGallery w:val="Cover Pages"/>
          <w:docPartUnique/>
        </w:docPartObj>
      </w:sdtPr>
      <w:sdtEndPr/>
      <w:sdtContent>
        <w:p w14:paraId="4DB55799" w14:textId="1AF91DE3" w:rsidR="00263F2B" w:rsidRDefault="00263F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23"/>
          </w:tblGrid>
          <w:tr w:rsidR="005A3D56" w:rsidRPr="005A3D56" w14:paraId="1592EBC7" w14:textId="77777777">
            <w:sdt>
              <w:sdtPr>
                <w:rPr>
                  <w:color w:val="538135" w:themeColor="accent6" w:themeShade="BF"/>
                  <w:sz w:val="24"/>
                  <w:szCs w:val="24"/>
                </w:rPr>
                <w:alias w:val="Bedrijf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0EE6B30" w14:textId="31F7EF7C" w:rsidR="00263F2B" w:rsidRPr="005A3D56" w:rsidRDefault="004D125A">
                    <w:pPr>
                      <w:pStyle w:val="Geenafstand"/>
                      <w:rPr>
                        <w:color w:val="538135" w:themeColor="accent6" w:themeShade="BF"/>
                        <w:sz w:val="24"/>
                      </w:rPr>
                    </w:pPr>
                    <w:r>
                      <w:rPr>
                        <w:color w:val="538135" w:themeColor="accent6" w:themeShade="BF"/>
                        <w:sz w:val="24"/>
                        <w:szCs w:val="24"/>
                      </w:rPr>
                      <w:t>Gemeente Goes</w:t>
                    </w:r>
                  </w:p>
                </w:tc>
              </w:sdtContent>
            </w:sdt>
          </w:tr>
          <w:tr w:rsidR="005A3D56" w:rsidRPr="005A3D56" w14:paraId="089E2F70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38135" w:themeColor="accent6" w:themeShade="BF"/>
                    <w:sz w:val="88"/>
                    <w:szCs w:val="88"/>
                  </w:rPr>
                  <w:alias w:val="Titel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406BF4E1" w14:textId="31076AD6" w:rsidR="00263F2B" w:rsidRPr="005A3D56" w:rsidRDefault="004D125A">
                    <w:pPr>
                      <w:pStyle w:val="Ge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  <w:t>gebouwinformatieblad</w:t>
                    </w:r>
                  </w:p>
                </w:sdtContent>
              </w:sdt>
            </w:tc>
          </w:tr>
          <w:tr w:rsidR="005A3D56" w:rsidRPr="005A3D56" w14:paraId="7278F70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78E8B0B" w14:textId="4C85D7D3" w:rsidR="00263F2B" w:rsidRPr="005A3D56" w:rsidRDefault="00DE154B">
                <w:pPr>
                  <w:pStyle w:val="Geenafstand"/>
                  <w:rPr>
                    <w:color w:val="538135" w:themeColor="accent6" w:themeShade="BF"/>
                    <w:sz w:val="24"/>
                  </w:rPr>
                </w:pPr>
                <w:r>
                  <w:rPr>
                    <w:color w:val="538135" w:themeColor="accent6" w:themeShade="BF"/>
                    <w:sz w:val="24"/>
                    <w:szCs w:val="24"/>
                  </w:rPr>
                  <w:t>Gymzaal locatie Thorbeckelaan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5A3D56" w:rsidRPr="005A3D56" w14:paraId="4499CAD1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5AA36DE" w14:textId="24A743BD" w:rsidR="00263F2B" w:rsidRPr="005A3D56" w:rsidRDefault="00856CCF">
                <w:pPr>
                  <w:pStyle w:val="Geenafstand"/>
                  <w:rPr>
                    <w:color w:val="538135" w:themeColor="accent6" w:themeShade="BF"/>
                    <w:sz w:val="28"/>
                    <w:szCs w:val="28"/>
                  </w:rPr>
                </w:pPr>
                <w:r>
                  <w:rPr>
                    <w:color w:val="538135" w:themeColor="accent6" w:themeShade="BF"/>
                    <w:sz w:val="28"/>
                    <w:szCs w:val="28"/>
                  </w:rPr>
                  <w:t>Z22.111936</w:t>
                </w:r>
              </w:p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Datum"/>
                  <w:tag w:val="Da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2-07-07T00:00:00Z"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0E079C6C" w14:textId="53BE55D2" w:rsidR="00263F2B" w:rsidRPr="005A3D56" w:rsidRDefault="00856CCF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7-7-2022</w:t>
                    </w:r>
                  </w:p>
                </w:sdtContent>
              </w:sdt>
              <w:p w14:paraId="216A2627" w14:textId="77777777" w:rsidR="00856CCF" w:rsidRDefault="00856CCF" w:rsidP="00856CCF">
                <w:r>
                  <w:t>Bijlagen</w:t>
                </w:r>
              </w:p>
              <w:p w14:paraId="00465E4B" w14:textId="77777777" w:rsidR="00856CCF" w:rsidRDefault="00856CCF" w:rsidP="00856CCF">
                <w:r>
                  <w:t>Ruimtestaat – Gymzaal Thorbeckelaan</w:t>
                </w:r>
              </w:p>
              <w:p w14:paraId="269C1899" w14:textId="77777777" w:rsidR="00856CCF" w:rsidRDefault="00856CCF" w:rsidP="00856CCF">
                <w:r>
                  <w:t>Plattegrond – Gymzaal Thorbeckelaan</w:t>
                </w:r>
              </w:p>
              <w:p w14:paraId="4D6865A6" w14:textId="77777777" w:rsidR="00856CCF" w:rsidRDefault="00856CCF" w:rsidP="00856CCF">
                <w:r>
                  <w:t>Werkprogramma – Gymzaal Thorbeckelaan</w:t>
                </w:r>
              </w:p>
              <w:p w14:paraId="5508906F" w14:textId="77777777" w:rsidR="00263F2B" w:rsidRPr="005A3D56" w:rsidRDefault="00263F2B">
                <w:pPr>
                  <w:pStyle w:val="Geenafstand"/>
                  <w:rPr>
                    <w:color w:val="538135" w:themeColor="accent6" w:themeShade="BF"/>
                  </w:rPr>
                </w:pPr>
              </w:p>
            </w:tc>
          </w:tr>
        </w:tbl>
        <w:p w14:paraId="6F25651E" w14:textId="1258A19B" w:rsidR="00263F2B" w:rsidRDefault="004D125A"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AB8C072" wp14:editId="7625B40D">
                <wp:simplePos x="0" y="0"/>
                <wp:positionH relativeFrom="margin">
                  <wp:align>center</wp:align>
                </wp:positionH>
                <wp:positionV relativeFrom="paragraph">
                  <wp:posOffset>3500755</wp:posOffset>
                </wp:positionV>
                <wp:extent cx="2560955" cy="1918970"/>
                <wp:effectExtent l="0" t="2857" r="7937" b="7938"/>
                <wp:wrapSquare wrapText="bothSides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horbeckelaan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2561670" cy="1919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3F2B"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F2B" w14:paraId="67EEC89D" w14:textId="77777777" w:rsidTr="00B2129A">
        <w:tc>
          <w:tcPr>
            <w:tcW w:w="9062" w:type="dxa"/>
            <w:gridSpan w:val="2"/>
            <w:shd w:val="clear" w:color="auto" w:fill="FFFF00"/>
          </w:tcPr>
          <w:p w14:paraId="00737226" w14:textId="437DEEEA" w:rsidR="00263F2B" w:rsidRDefault="00263F2B">
            <w:r w:rsidRPr="00263F2B">
              <w:lastRenderedPageBreak/>
              <w:t>Algemene informatie gebouw</w:t>
            </w:r>
          </w:p>
        </w:tc>
      </w:tr>
      <w:tr w:rsidR="00263F2B" w14:paraId="386BE596" w14:textId="77777777" w:rsidTr="00263F2B">
        <w:tc>
          <w:tcPr>
            <w:tcW w:w="4531" w:type="dxa"/>
          </w:tcPr>
          <w:p w14:paraId="4E931156" w14:textId="38522DA2" w:rsidR="00263F2B" w:rsidRDefault="00263F2B">
            <w:r>
              <w:t>Adres locatie</w:t>
            </w:r>
          </w:p>
        </w:tc>
        <w:tc>
          <w:tcPr>
            <w:tcW w:w="4531" w:type="dxa"/>
          </w:tcPr>
          <w:p w14:paraId="7B0CE2F6" w14:textId="75A6910B" w:rsidR="00263F2B" w:rsidRDefault="005028AB">
            <w:r>
              <w:t>Thorbeckelaa</w:t>
            </w:r>
            <w:r w:rsidR="002E4B86">
              <w:t>n</w:t>
            </w:r>
            <w:r>
              <w:t xml:space="preserve"> 2 4463 VB </w:t>
            </w:r>
            <w:r w:rsidR="00EF7AAE">
              <w:t xml:space="preserve"> Goes</w:t>
            </w:r>
          </w:p>
        </w:tc>
      </w:tr>
      <w:tr w:rsidR="00263F2B" w14:paraId="05C45AAF" w14:textId="77777777" w:rsidTr="00263F2B">
        <w:tc>
          <w:tcPr>
            <w:tcW w:w="4531" w:type="dxa"/>
          </w:tcPr>
          <w:p w14:paraId="1E538CD4" w14:textId="6E406735" w:rsidR="00263F2B" w:rsidRDefault="00263F2B">
            <w:r>
              <w:t>Toegang</w:t>
            </w:r>
          </w:p>
        </w:tc>
        <w:tc>
          <w:tcPr>
            <w:tcW w:w="4531" w:type="dxa"/>
          </w:tcPr>
          <w:p w14:paraId="064E529F" w14:textId="3308BAE8" w:rsidR="00263F2B" w:rsidRDefault="00263F2B">
            <w:r>
              <w:t xml:space="preserve">De sleutels van het gebouw worden bij aanvang werkzaamheden verstrekt aan de schoonmaakmedewerkers. Hiervoor tekent men een bewijs van ontvangst. Bij </w:t>
            </w:r>
            <w:r w:rsidR="008224D5">
              <w:t>uitdiensttreding</w:t>
            </w:r>
            <w:r>
              <w:t xml:space="preserve"> levert men de sleutels in. </w:t>
            </w:r>
          </w:p>
        </w:tc>
      </w:tr>
      <w:tr w:rsidR="00263F2B" w14:paraId="4350F357" w14:textId="77777777" w:rsidTr="00263F2B">
        <w:tc>
          <w:tcPr>
            <w:tcW w:w="4531" w:type="dxa"/>
          </w:tcPr>
          <w:p w14:paraId="58D79289" w14:textId="4A2AEAA6" w:rsidR="00263F2B" w:rsidRDefault="00263F2B">
            <w:r>
              <w:t>Vervuilingsgraad</w:t>
            </w:r>
          </w:p>
        </w:tc>
        <w:tc>
          <w:tcPr>
            <w:tcW w:w="4531" w:type="dxa"/>
          </w:tcPr>
          <w:p w14:paraId="611D7CFD" w14:textId="6650E2FF" w:rsidR="00263F2B" w:rsidRDefault="00263F2B">
            <w:r>
              <w:t>Normaal</w:t>
            </w:r>
          </w:p>
        </w:tc>
      </w:tr>
      <w:tr w:rsidR="00263F2B" w14:paraId="22E81AAB" w14:textId="77777777" w:rsidTr="00263F2B">
        <w:tc>
          <w:tcPr>
            <w:tcW w:w="4531" w:type="dxa"/>
          </w:tcPr>
          <w:p w14:paraId="13942CFF" w14:textId="00BDF292" w:rsidR="00263F2B" w:rsidRDefault="00263F2B">
            <w:r>
              <w:t>Werkkast</w:t>
            </w:r>
          </w:p>
        </w:tc>
        <w:tc>
          <w:tcPr>
            <w:tcW w:w="4531" w:type="dxa"/>
          </w:tcPr>
          <w:p w14:paraId="368EE4B1" w14:textId="2733194E" w:rsidR="00263F2B" w:rsidRDefault="00263F2B">
            <w:r>
              <w:t>Er is een werkkast met waterpunt voor schoonmaak beschikbaar</w:t>
            </w:r>
          </w:p>
        </w:tc>
      </w:tr>
      <w:tr w:rsidR="00263F2B" w14:paraId="2DD649A6" w14:textId="77777777" w:rsidTr="00263F2B">
        <w:tc>
          <w:tcPr>
            <w:tcW w:w="4531" w:type="dxa"/>
          </w:tcPr>
          <w:p w14:paraId="2883B70C" w14:textId="395266A4" w:rsidR="00263F2B" w:rsidRDefault="00263F2B">
            <w:r>
              <w:t>Machine vloeronderhoud</w:t>
            </w:r>
          </w:p>
        </w:tc>
        <w:tc>
          <w:tcPr>
            <w:tcW w:w="4531" w:type="dxa"/>
          </w:tcPr>
          <w:p w14:paraId="601201A7" w14:textId="499E91B5" w:rsidR="00263F2B" w:rsidRDefault="00263F2B">
            <w:r>
              <w:t>Niet aanwezig</w:t>
            </w:r>
          </w:p>
        </w:tc>
      </w:tr>
      <w:tr w:rsidR="00263F2B" w14:paraId="67DA4B64" w14:textId="77777777" w:rsidTr="00B2129A">
        <w:tc>
          <w:tcPr>
            <w:tcW w:w="9062" w:type="dxa"/>
            <w:gridSpan w:val="2"/>
            <w:shd w:val="clear" w:color="auto" w:fill="FFFF00"/>
          </w:tcPr>
          <w:p w14:paraId="2B51453F" w14:textId="031236AA" w:rsidR="00263F2B" w:rsidRDefault="00263F2B">
            <w:r>
              <w:t>Eisen aan organisatie, communicatie en kwaliteit</w:t>
            </w:r>
          </w:p>
        </w:tc>
      </w:tr>
      <w:tr w:rsidR="00263F2B" w14:paraId="786C0A07" w14:textId="77777777" w:rsidTr="00263F2B">
        <w:tc>
          <w:tcPr>
            <w:tcW w:w="4531" w:type="dxa"/>
          </w:tcPr>
          <w:p w14:paraId="3C8B1C70" w14:textId="5BB14C88" w:rsidR="00263F2B" w:rsidRDefault="00263F2B">
            <w:r>
              <w:t>Aanpak</w:t>
            </w:r>
          </w:p>
        </w:tc>
        <w:tc>
          <w:tcPr>
            <w:tcW w:w="4531" w:type="dxa"/>
          </w:tcPr>
          <w:p w14:paraId="5B12DE0E" w14:textId="77777777" w:rsidR="00263F2B" w:rsidRDefault="00263F2B">
            <w:r>
              <w:t>Inspanningsgericht conform werkprogramma</w:t>
            </w:r>
          </w:p>
          <w:p w14:paraId="448634EF" w14:textId="77777777" w:rsidR="00263F2B" w:rsidRDefault="00263F2B">
            <w:r>
              <w:t>In bijlage ‘Werkprogramma’ geeft opdrachtgever de eisen aan van het schoonmaakprogramma. Dit programma is het uitgangspunt voor de inschrijving.</w:t>
            </w:r>
          </w:p>
          <w:p w14:paraId="61D5ECCF" w14:textId="77777777" w:rsidR="00263F2B" w:rsidRDefault="00263F2B"/>
          <w:p w14:paraId="3FCEB7C0" w14:textId="2BC39A44" w:rsidR="00263F2B" w:rsidRDefault="00263F2B">
            <w:r>
              <w:t>Na definitieve gunning kunnen er door opdrachtnemer, na goedkeuring van opdrachtgever, kleine aanpassingen worden gedaan aan dit werkprogramma op detailniveau</w:t>
            </w:r>
          </w:p>
        </w:tc>
      </w:tr>
      <w:tr w:rsidR="00263F2B" w14:paraId="4AA65B9C" w14:textId="77777777" w:rsidTr="00263F2B">
        <w:tc>
          <w:tcPr>
            <w:tcW w:w="4531" w:type="dxa"/>
          </w:tcPr>
          <w:p w14:paraId="63C9A11B" w14:textId="538688D3" w:rsidR="00263F2B" w:rsidRDefault="00263F2B">
            <w:r>
              <w:t>Schoonmaakfrequentie</w:t>
            </w:r>
          </w:p>
        </w:tc>
        <w:tc>
          <w:tcPr>
            <w:tcW w:w="4531" w:type="dxa"/>
          </w:tcPr>
          <w:p w14:paraId="49367EAC" w14:textId="4018E1EE" w:rsidR="00263F2B" w:rsidRDefault="00263F2B">
            <w:r>
              <w:t>Dagelijkse schoonmaak</w:t>
            </w:r>
            <w:r w:rsidR="002E4B86">
              <w:t>, 5 dagen per week</w:t>
            </w:r>
          </w:p>
        </w:tc>
      </w:tr>
      <w:tr w:rsidR="00263F2B" w14:paraId="2E264660" w14:textId="77777777" w:rsidTr="00263F2B">
        <w:tc>
          <w:tcPr>
            <w:tcW w:w="4531" w:type="dxa"/>
          </w:tcPr>
          <w:p w14:paraId="6B154251" w14:textId="4F00BDFB" w:rsidR="00263F2B" w:rsidRDefault="00263F2B">
            <w:r>
              <w:t>Werktijden schoonmaak</w:t>
            </w:r>
          </w:p>
        </w:tc>
        <w:tc>
          <w:tcPr>
            <w:tcW w:w="4531" w:type="dxa"/>
          </w:tcPr>
          <w:p w14:paraId="299E04AE" w14:textId="722A9038" w:rsidR="00263F2B" w:rsidRDefault="0052408F">
            <w:r>
              <w:t>Voor 08.00 uur schoon en droog</w:t>
            </w:r>
          </w:p>
        </w:tc>
      </w:tr>
      <w:tr w:rsidR="00263F2B" w14:paraId="1D9D736C" w14:textId="77777777" w:rsidTr="00263F2B">
        <w:tc>
          <w:tcPr>
            <w:tcW w:w="4531" w:type="dxa"/>
          </w:tcPr>
          <w:p w14:paraId="010CF38B" w14:textId="11BD6171" w:rsidR="00263F2B" w:rsidRDefault="00263F2B">
            <w:r>
              <w:t>Controle VSR-DKS</w:t>
            </w:r>
          </w:p>
        </w:tc>
        <w:tc>
          <w:tcPr>
            <w:tcW w:w="4531" w:type="dxa"/>
          </w:tcPr>
          <w:p w14:paraId="68E7BF29" w14:textId="10A22C61" w:rsidR="00263F2B" w:rsidRDefault="0018246E">
            <w:r>
              <w:t>1 keer per jaar</w:t>
            </w:r>
          </w:p>
        </w:tc>
      </w:tr>
      <w:tr w:rsidR="00263F2B" w14:paraId="7540F10F" w14:textId="77777777" w:rsidTr="00263F2B">
        <w:tc>
          <w:tcPr>
            <w:tcW w:w="4531" w:type="dxa"/>
          </w:tcPr>
          <w:p w14:paraId="574C5BC0" w14:textId="5A3F09DE" w:rsidR="00263F2B" w:rsidRDefault="00263F2B">
            <w:r>
              <w:t>Aantal operationele overleggen</w:t>
            </w:r>
          </w:p>
        </w:tc>
        <w:tc>
          <w:tcPr>
            <w:tcW w:w="4531" w:type="dxa"/>
          </w:tcPr>
          <w:p w14:paraId="2768A9A5" w14:textId="12174B8F" w:rsidR="00263F2B" w:rsidRDefault="00263F2B">
            <w:r>
              <w:t>Deze locatie wordt besproken tijdens het period</w:t>
            </w:r>
            <w:r w:rsidR="00B65908">
              <w:t xml:space="preserve">ieke </w:t>
            </w:r>
            <w:r>
              <w:t xml:space="preserve">overleg met de </w:t>
            </w:r>
            <w:r w:rsidR="00EF7AAE">
              <w:t>beheerder binnensportaccom</w:t>
            </w:r>
            <w:r w:rsidR="002E4B86">
              <w:t>m</w:t>
            </w:r>
            <w:r w:rsidR="00EF7AAE">
              <w:t>odaties</w:t>
            </w:r>
          </w:p>
        </w:tc>
      </w:tr>
      <w:tr w:rsidR="00263F2B" w14:paraId="227C6A29" w14:textId="77777777" w:rsidTr="00263F2B">
        <w:tc>
          <w:tcPr>
            <w:tcW w:w="4531" w:type="dxa"/>
          </w:tcPr>
          <w:p w14:paraId="7F17E79B" w14:textId="324343F5" w:rsidR="00263F2B" w:rsidRDefault="00263F2B">
            <w:r>
              <w:t>Logboek/aftekenlijst</w:t>
            </w:r>
          </w:p>
        </w:tc>
        <w:tc>
          <w:tcPr>
            <w:tcW w:w="4531" w:type="dxa"/>
          </w:tcPr>
          <w:p w14:paraId="531D34B8" w14:textId="1979697B" w:rsidR="00263F2B" w:rsidRDefault="00E716F9">
            <w:r>
              <w:t xml:space="preserve">In de </w:t>
            </w:r>
            <w:r w:rsidR="00904AB4">
              <w:t>werkkast</w:t>
            </w:r>
            <w:r w:rsidR="00B65908">
              <w:t xml:space="preserve"> hangt een aftekenlijst</w:t>
            </w:r>
            <w:r w:rsidR="00904AB4">
              <w:t xml:space="preserve"> en/of logboek</w:t>
            </w:r>
          </w:p>
        </w:tc>
      </w:tr>
      <w:tr w:rsidR="00263F2B" w14:paraId="0D5E09E1" w14:textId="77777777" w:rsidTr="00B2129A">
        <w:tc>
          <w:tcPr>
            <w:tcW w:w="9062" w:type="dxa"/>
            <w:gridSpan w:val="2"/>
            <w:shd w:val="clear" w:color="auto" w:fill="FFFF00"/>
          </w:tcPr>
          <w:p w14:paraId="7B05175B" w14:textId="2C257289" w:rsidR="00263F2B" w:rsidRDefault="0012565A">
            <w:r>
              <w:t>Specifieke schoonmaakwerkzaamheden object</w:t>
            </w:r>
          </w:p>
        </w:tc>
      </w:tr>
      <w:tr w:rsidR="00263F2B" w14:paraId="18A1EE45" w14:textId="77777777" w:rsidTr="00263F2B">
        <w:tc>
          <w:tcPr>
            <w:tcW w:w="4531" w:type="dxa"/>
          </w:tcPr>
          <w:p w14:paraId="6BADAE1D" w14:textId="0109E4F1" w:rsidR="00263F2B" w:rsidRDefault="0012565A">
            <w:r>
              <w:t>Afvalinzameling</w:t>
            </w:r>
          </w:p>
        </w:tc>
        <w:tc>
          <w:tcPr>
            <w:tcW w:w="4531" w:type="dxa"/>
          </w:tcPr>
          <w:p w14:paraId="00FD8347" w14:textId="49328274" w:rsidR="00263F2B" w:rsidRDefault="0012565A">
            <w:r>
              <w:t>Kliko in de werkkast moet</w:t>
            </w:r>
            <w:r w:rsidR="00EF7AAE">
              <w:t xml:space="preserve"> </w:t>
            </w:r>
            <w:r w:rsidR="00904AB4">
              <w:t>op de even weken</w:t>
            </w:r>
            <w:r w:rsidR="00904AB4">
              <w:rPr>
                <w:shd w:val="clear" w:color="auto" w:fill="FFC000"/>
              </w:rPr>
              <w:t xml:space="preserve"> </w:t>
            </w:r>
            <w:r w:rsidR="00EF7AAE">
              <w:t>a</w:t>
            </w:r>
            <w:r>
              <w:t>angeboden worden</w:t>
            </w:r>
            <w:r w:rsidR="00FF2FF6">
              <w:t>.</w:t>
            </w:r>
            <w:r w:rsidR="005028AB">
              <w:t xml:space="preserve"> Ophaaldag is donderdag</w:t>
            </w:r>
          </w:p>
        </w:tc>
      </w:tr>
      <w:tr w:rsidR="0012565A" w14:paraId="2724A315" w14:textId="77777777" w:rsidTr="00263F2B">
        <w:tc>
          <w:tcPr>
            <w:tcW w:w="4531" w:type="dxa"/>
          </w:tcPr>
          <w:p w14:paraId="49E0111F" w14:textId="7CE09A06" w:rsidR="0012565A" w:rsidRDefault="0012565A">
            <w:r>
              <w:t>Sanitaire verbruiksartikelen</w:t>
            </w:r>
          </w:p>
        </w:tc>
        <w:tc>
          <w:tcPr>
            <w:tcW w:w="4531" w:type="dxa"/>
          </w:tcPr>
          <w:p w14:paraId="33FDB565" w14:textId="57055F0B" w:rsidR="0012565A" w:rsidRDefault="0012565A">
            <w:r>
              <w:t>Opdrachtnemer levert en vult de sanitaire verbruiksartikelen</w:t>
            </w:r>
          </w:p>
        </w:tc>
      </w:tr>
      <w:tr w:rsidR="008224D5" w14:paraId="4FE08794" w14:textId="77777777" w:rsidTr="00263F2B">
        <w:tc>
          <w:tcPr>
            <w:tcW w:w="4531" w:type="dxa"/>
          </w:tcPr>
          <w:p w14:paraId="18D5D814" w14:textId="70131CC0" w:rsidR="008224D5" w:rsidRDefault="008224D5">
            <w:r>
              <w:t xml:space="preserve">Wand in gymzaal </w:t>
            </w:r>
          </w:p>
        </w:tc>
        <w:tc>
          <w:tcPr>
            <w:tcW w:w="4531" w:type="dxa"/>
          </w:tcPr>
          <w:p w14:paraId="5ECF403F" w14:textId="4A203BDB" w:rsidR="008224D5" w:rsidRDefault="008224D5">
            <w:r>
              <w:t xml:space="preserve">Ten behoeve van de akoestiek is er een extra wand geplaatst (zie foto hieronder) </w:t>
            </w:r>
          </w:p>
        </w:tc>
      </w:tr>
      <w:tr w:rsidR="00B2129A" w14:paraId="3FA0E79B" w14:textId="77777777" w:rsidTr="00B2129A">
        <w:tblPrEx>
          <w:shd w:val="clear" w:color="auto" w:fill="FFFF00"/>
        </w:tblPrEx>
        <w:tc>
          <w:tcPr>
            <w:tcW w:w="9062" w:type="dxa"/>
            <w:gridSpan w:val="2"/>
            <w:shd w:val="clear" w:color="auto" w:fill="FFFF00"/>
          </w:tcPr>
          <w:p w14:paraId="174B524C" w14:textId="279ADA0D" w:rsidR="00B2129A" w:rsidRDefault="00B2129A">
            <w:r>
              <w:t>Afbeelding</w:t>
            </w:r>
            <w:r w:rsidR="008224D5">
              <w:t xml:space="preserve"> gymzaal</w:t>
            </w:r>
          </w:p>
        </w:tc>
      </w:tr>
    </w:tbl>
    <w:p w14:paraId="60EDA97A" w14:textId="15138BC6" w:rsidR="00B2129A" w:rsidRDefault="005A3D56">
      <w:r>
        <w:rPr>
          <w:noProof/>
          <w:lang w:eastAsia="nl-NL"/>
        </w:rPr>
        <w:drawing>
          <wp:inline distT="0" distB="0" distL="0" distR="0" wp14:anchorId="073BDC22" wp14:editId="7A862CB5">
            <wp:extent cx="1673928" cy="2230821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8550" cy="2263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129A" w:rsidSect="00263F2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2B"/>
    <w:rsid w:val="0012565A"/>
    <w:rsid w:val="0018246E"/>
    <w:rsid w:val="00237171"/>
    <w:rsid w:val="00263F2B"/>
    <w:rsid w:val="002E4B86"/>
    <w:rsid w:val="004D125A"/>
    <w:rsid w:val="005028AB"/>
    <w:rsid w:val="0052408F"/>
    <w:rsid w:val="005A3D56"/>
    <w:rsid w:val="008224D5"/>
    <w:rsid w:val="00856CCF"/>
    <w:rsid w:val="00904AB4"/>
    <w:rsid w:val="00AF3A15"/>
    <w:rsid w:val="00B2129A"/>
    <w:rsid w:val="00B65908"/>
    <w:rsid w:val="00D50393"/>
    <w:rsid w:val="00DE154B"/>
    <w:rsid w:val="00E716F9"/>
    <w:rsid w:val="00EF7AA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E32"/>
  <w15:docId w15:val="{35ADE0F2-6370-4945-AE94-5F39EF2D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3F2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F2B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26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0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gebouwinformatieblad</vt:lpstr>
    </vt:vector>
  </TitlesOfParts>
  <Company>Gemeente Goes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gebouwinformatieblad</dc:title>
  <dc:creator>Z…</dc:creator>
  <cp:lastModifiedBy>Linda Pieterse</cp:lastModifiedBy>
  <cp:revision>3</cp:revision>
  <dcterms:created xsi:type="dcterms:W3CDTF">2022-07-07T06:11:00Z</dcterms:created>
  <dcterms:modified xsi:type="dcterms:W3CDTF">2022-07-07T13:42:00Z</dcterms:modified>
</cp:coreProperties>
</file>