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E26A1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9021AE">
        <w:rPr>
          <w:rFonts w:cs="V&amp;W Syntax (Adobe)"/>
          <w:bCs/>
          <w:szCs w:val="18"/>
        </w:rPr>
        <w:t>4.</w:t>
      </w:r>
      <w:r w:rsidR="00C47085">
        <w:rPr>
          <w:rFonts w:cs="V&amp;W Syntax (Adobe)"/>
          <w:bCs/>
          <w:szCs w:val="18"/>
        </w:rPr>
        <w:t>3</w:t>
      </w:r>
      <w:bookmarkStart w:id="1" w:name="_GoBack"/>
      <w:bookmarkEnd w:id="1"/>
      <w:r w:rsidR="009021AE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MS Gothic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15" w:rsidRDefault="00A834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15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 xml:space="preserve">RWS </w:t>
    </w:r>
    <w:r w:rsidR="00A83415" w:rsidRPr="00A83415">
      <w:rPr>
        <w:sz w:val="13"/>
        <w:szCs w:val="13"/>
      </w:rPr>
      <w:t>INFORMATIE</w:t>
    </w:r>
    <w:r w:rsidR="00A83415" w:rsidRPr="00CC3AB1">
      <w:rPr>
        <w:sz w:val="13"/>
        <w:szCs w:val="13"/>
      </w:rPr>
      <w:t xml:space="preserve"> 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C47085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C47085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15" w:rsidRDefault="00A834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15" w:rsidRDefault="00A8341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C4708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E1A6E">
      <w:rPr>
        <w:rFonts w:cs="V&amp;W Syntax (Adobe)"/>
      </w:rPr>
      <w:t>31183999</w:t>
    </w:r>
    <w:r w:rsidRPr="00476317">
      <w:rPr>
        <w:rFonts w:cs="V&amp;W Syntax (Adobe)"/>
      </w:rPr>
      <w:t xml:space="preserve"> </w:t>
    </w:r>
  </w:p>
  <w:p w:rsidR="006706A7" w:rsidRDefault="00C4708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15" w:rsidRDefault="00A8341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1A6E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26A1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21AE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83415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47085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36ABCE8A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Habben Jansen, Anne (WVL)</cp:lastModifiedBy>
  <cp:revision>11</cp:revision>
  <cp:lastPrinted>2015-12-17T08:48:00Z</cp:lastPrinted>
  <dcterms:created xsi:type="dcterms:W3CDTF">2020-07-04T14:10:00Z</dcterms:created>
  <dcterms:modified xsi:type="dcterms:W3CDTF">2022-11-16T09:29:00Z</dcterms:modified>
</cp:coreProperties>
</file>