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E2 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geschiktheidseisen</w:t>
      </w:r>
    </w:p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C25823">
        <w:rPr>
          <w:rFonts w:ascii="Calibri Light" w:hAnsi="Calibri Light"/>
          <w:b/>
        </w:rPr>
        <w:t xml:space="preserve">Aanbesteding: </w:t>
      </w:r>
      <w:r w:rsidR="00F23493">
        <w:rPr>
          <w:rFonts w:ascii="Calibri Light" w:hAnsi="Calibri Light"/>
          <w:b/>
        </w:rPr>
        <w:t>190124</w:t>
      </w:r>
      <w:r>
        <w:rPr>
          <w:rFonts w:ascii="Calibri Light" w:hAnsi="Calibri Light"/>
          <w:b/>
        </w:rPr>
        <w:t xml:space="preserve">GDD </w:t>
      </w:r>
      <w:r w:rsidR="00F23493">
        <w:rPr>
          <w:rFonts w:ascii="Calibri Light" w:hAnsi="Calibri Light"/>
          <w:b/>
        </w:rPr>
        <w:t xml:space="preserve">Geluidsscherm </w:t>
      </w:r>
      <w:proofErr w:type="spellStart"/>
      <w:r w:rsidR="00F23493">
        <w:rPr>
          <w:rFonts w:ascii="Calibri Light" w:hAnsi="Calibri Light"/>
          <w:b/>
        </w:rPr>
        <w:t>Amstelwijck</w:t>
      </w:r>
      <w:proofErr w:type="spellEnd"/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BC0CB3" w:rsidRPr="00211D4D" w:rsidTr="00B30439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9CC2E5" w:themeFill="accent1" w:themeFillTint="99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BC0CB3" w:rsidRPr="00211D4D" w:rsidTr="00B30439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Referentieproject bij kerncompetentie</w:t>
            </w:r>
            <w:r>
              <w:rPr>
                <w:rFonts w:ascii="Calibri Light" w:hAnsi="Calibri Light"/>
                <w:bCs/>
              </w:rPr>
              <w:t xml:space="preserve">: </w:t>
            </w:r>
            <w:r w:rsidRPr="00211D4D">
              <w:rPr>
                <w:rFonts w:ascii="Calibri Light" w:hAnsi="Calibri Light"/>
                <w:bCs/>
              </w:rPr>
              <w:t xml:space="preserve"> </w:t>
            </w:r>
            <w:r>
              <w:rPr>
                <w:rFonts w:ascii="Calibri Light" w:hAnsi="Calibri Light"/>
                <w:bCs/>
              </w:rPr>
              <w:t xml:space="preserve">         (aanvinken wat van toepassing is:)               </w:t>
            </w:r>
          </w:p>
          <w:p w:rsidR="00BC0CB3" w:rsidRPr="00A021DC" w:rsidRDefault="00BC0CB3" w:rsidP="00BC0CB3">
            <w:pPr>
              <w:pStyle w:val="Lijstalinea"/>
              <w:numPr>
                <w:ilvl w:val="0"/>
                <w:numId w:val="1"/>
              </w:num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 w:rsidRPr="00A021DC">
              <w:rPr>
                <w:rFonts w:ascii="Calibri Light" w:hAnsi="Calibri Light"/>
                <w:bCs/>
              </w:rPr>
              <w:t>KC1</w:t>
            </w:r>
            <w:r>
              <w:rPr>
                <w:rFonts w:ascii="Calibri Light" w:hAnsi="Calibri Light"/>
                <w:bCs/>
              </w:rPr>
              <w:t xml:space="preserve"> </w:t>
            </w:r>
            <w:r w:rsidR="00F23493">
              <w:rPr>
                <w:rFonts w:ascii="Calibri Light" w:hAnsi="Calibri Light"/>
                <w:bCs/>
              </w:rPr>
              <w:t>Multidisciplinaire werken</w:t>
            </w:r>
            <w:r w:rsidR="00E34779">
              <w:rPr>
                <w:rFonts w:ascii="Calibri Light" w:hAnsi="Calibri Light"/>
                <w:bCs/>
              </w:rPr>
              <w:t xml:space="preserve"> </w:t>
            </w:r>
          </w:p>
          <w:p w:rsidR="00F23493" w:rsidRDefault="00BC0CB3" w:rsidP="00F23493">
            <w:pPr>
              <w:pStyle w:val="Lijstalinea"/>
              <w:numPr>
                <w:ilvl w:val="0"/>
                <w:numId w:val="1"/>
              </w:numPr>
              <w:rPr>
                <w:rFonts w:ascii="Calibri Light" w:hAnsi="Calibri Light"/>
                <w:bCs/>
              </w:rPr>
            </w:pPr>
            <w:r w:rsidRPr="00A021DC">
              <w:rPr>
                <w:rFonts w:ascii="Calibri Light" w:hAnsi="Calibri Light"/>
                <w:bCs/>
              </w:rPr>
              <w:t>KC2</w:t>
            </w:r>
            <w:r w:rsidR="00F23493">
              <w:rPr>
                <w:rFonts w:ascii="Calibri Light" w:hAnsi="Calibri Light"/>
                <w:bCs/>
              </w:rPr>
              <w:t xml:space="preserve"> </w:t>
            </w:r>
            <w:r w:rsidR="00F23493" w:rsidRPr="00F23493">
              <w:rPr>
                <w:rFonts w:ascii="Calibri Light" w:hAnsi="Calibri Light"/>
                <w:bCs/>
              </w:rPr>
              <w:t xml:space="preserve">Bouwmethode met veiligheidseisen voor werken langs de snelweg </w:t>
            </w:r>
          </w:p>
          <w:p w:rsidR="00BC0CB3" w:rsidRDefault="00BC0CB3" w:rsidP="00F23493">
            <w:pPr>
              <w:pStyle w:val="Lijstalinea"/>
              <w:numPr>
                <w:ilvl w:val="0"/>
                <w:numId w:val="1"/>
              </w:numPr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</w:t>
            </w:r>
            <w:r w:rsidR="00F23493">
              <w:rPr>
                <w:rFonts w:ascii="Calibri Light" w:hAnsi="Calibri Light"/>
                <w:bCs/>
              </w:rPr>
              <w:t>3</w:t>
            </w:r>
            <w:r w:rsidR="00E34779">
              <w:rPr>
                <w:rFonts w:ascii="Calibri Light" w:hAnsi="Calibri Light"/>
                <w:bCs/>
              </w:rPr>
              <w:t xml:space="preserve"> </w:t>
            </w:r>
            <w:r w:rsidR="00F23493" w:rsidRPr="00F23493">
              <w:rPr>
                <w:rFonts w:ascii="Calibri Light" w:hAnsi="Calibri Light"/>
                <w:bCs/>
              </w:rPr>
              <w:t>Constructief ontwerpen en voorb</w:t>
            </w:r>
            <w:bookmarkStart w:id="0" w:name="_GoBack"/>
            <w:bookmarkEnd w:id="0"/>
            <w:r w:rsidR="00F23493" w:rsidRPr="00F23493">
              <w:rPr>
                <w:rFonts w:ascii="Calibri Light" w:hAnsi="Calibri Light"/>
                <w:bCs/>
              </w:rPr>
              <w:t>ereiden UO geluidsscherm</w:t>
            </w:r>
          </w:p>
          <w:p w:rsidR="00BC0CB3" w:rsidRDefault="00BC0CB3" w:rsidP="00F23493">
            <w:pPr>
              <w:pStyle w:val="Lijstalinea"/>
              <w:numPr>
                <w:ilvl w:val="0"/>
                <w:numId w:val="1"/>
              </w:numPr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</w:t>
            </w:r>
            <w:r w:rsidR="00F23493">
              <w:rPr>
                <w:rFonts w:ascii="Calibri Light" w:hAnsi="Calibri Light"/>
                <w:bCs/>
              </w:rPr>
              <w:t>4</w:t>
            </w:r>
            <w:r w:rsidR="00E34779">
              <w:rPr>
                <w:rFonts w:ascii="Calibri Light" w:hAnsi="Calibri Light"/>
                <w:bCs/>
              </w:rPr>
              <w:t xml:space="preserve"> </w:t>
            </w:r>
            <w:r w:rsidR="00F23493" w:rsidRPr="00F23493">
              <w:rPr>
                <w:rFonts w:ascii="Calibri Light" w:hAnsi="Calibri Light"/>
                <w:bCs/>
              </w:rPr>
              <w:t>Bouwen geluidsscherm</w:t>
            </w:r>
          </w:p>
          <w:p w:rsidR="00BC0CB3" w:rsidRPr="00F23493" w:rsidRDefault="00F23493" w:rsidP="00F23493">
            <w:pPr>
              <w:pStyle w:val="Lijstalinea"/>
              <w:numPr>
                <w:ilvl w:val="0"/>
                <w:numId w:val="1"/>
              </w:numPr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KC5</w:t>
            </w:r>
            <w:r w:rsidR="00E34779">
              <w:rPr>
                <w:rFonts w:ascii="Calibri Light" w:hAnsi="Calibri Light"/>
                <w:bCs/>
              </w:rPr>
              <w:t xml:space="preserve"> </w:t>
            </w:r>
            <w:r w:rsidRPr="00F23493">
              <w:rPr>
                <w:rFonts w:ascii="Calibri Light" w:hAnsi="Calibri Light"/>
                <w:bCs/>
              </w:rPr>
              <w:t>Werken onder geïntegreerd contract</w:t>
            </w:r>
          </w:p>
        </w:tc>
      </w:tr>
      <w:tr w:rsidR="00B30439" w:rsidRPr="00211D4D" w:rsidTr="00B30439">
        <w:trPr>
          <w:trHeight w:val="394"/>
        </w:trPr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1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NAW-gegevens referentieproject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organisatie 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en omschrijving van het project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rPr>
          <w:trHeight w:val="567"/>
        </w:trPr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2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Aanneemsom van het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Opdrachtwaarde</w:t>
            </w:r>
            <w:r w:rsidRPr="00211D4D">
              <w:rPr>
                <w:rFonts w:ascii="Calibri Light" w:hAnsi="Calibri Light"/>
              </w:rPr>
              <w:t xml:space="preserve"> ex BTW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rPr>
          <w:trHeight w:val="1114"/>
        </w:trPr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De eventuele waarde van het gedeelte dat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is uitgevoerd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3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Looptijd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aanvang project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oplevering project</w:t>
            </w:r>
          </w:p>
        </w:tc>
        <w:tc>
          <w:tcPr>
            <w:tcW w:w="3607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4.</w:t>
            </w:r>
          </w:p>
        </w:tc>
        <w:tc>
          <w:tcPr>
            <w:tcW w:w="2316" w:type="dxa"/>
            <w:vMerge w:val="restart"/>
          </w:tcPr>
          <w:p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Combinatie/</w:t>
            </w:r>
          </w:p>
          <w:p w:rsidR="00B30439" w:rsidRPr="00211D4D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samenwerkingsverband</w:t>
            </w:r>
          </w:p>
        </w:tc>
        <w:tc>
          <w:tcPr>
            <w:tcW w:w="3326" w:type="dxa"/>
          </w:tcPr>
          <w:p w:rsidR="00B30439" w:rsidRPr="00211D4D" w:rsidRDefault="00B30439" w:rsidP="00B3043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Ja</w:t>
            </w:r>
          </w:p>
          <w:p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Nee</w:t>
            </w:r>
          </w:p>
        </w:tc>
      </w:tr>
      <w:tr w:rsidR="00B30439" w:rsidRPr="00211D4D" w:rsidTr="00B30439">
        <w:tc>
          <w:tcPr>
            <w:tcW w:w="522" w:type="dxa"/>
            <w:vMerge/>
          </w:tcPr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30439" w:rsidRPr="00211D4D" w:rsidRDefault="00B30439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lastRenderedPageBreak/>
              <w:t>5.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Eventuele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</w:p>
        </w:tc>
        <w:tc>
          <w:tcPr>
            <w:tcW w:w="3326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onderaannemers</w:t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Adres onderaannemer(s)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 w:val="restart"/>
          </w:tcPr>
          <w:p w:rsidR="00BC0CB3" w:rsidRPr="00211D4D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6.</w:t>
            </w:r>
          </w:p>
        </w:tc>
        <w:tc>
          <w:tcPr>
            <w:tcW w:w="2316" w:type="dxa"/>
            <w:vMerge w:val="restart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Werkzaamheden project</w:t>
            </w: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Korte beschrijving van de werkzaamheden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:rsidTr="00B30439">
        <w:tc>
          <w:tcPr>
            <w:tcW w:w="522" w:type="dxa"/>
            <w:vMerge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Korte beschrijving van de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uitgevoerde werkzaamheden</w:t>
            </w:r>
          </w:p>
        </w:tc>
        <w:tc>
          <w:tcPr>
            <w:tcW w:w="3607" w:type="dxa"/>
          </w:tcPr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</w:tbl>
    <w:p w:rsidR="00BC0CB3" w:rsidRPr="000109E1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BC0CB3" w:rsidRPr="000109E1" w:rsidTr="003A3F27">
        <w:trPr>
          <w:trHeight w:val="582"/>
        </w:trPr>
        <w:tc>
          <w:tcPr>
            <w:tcW w:w="4595" w:type="dxa"/>
          </w:tcPr>
          <w:p w:rsidR="00BC0CB3" w:rsidRPr="000109E1" w:rsidRDefault="00BC0CB3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Inschrijver 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4595" w:type="dxa"/>
          </w:tcPr>
          <w:p w:rsidR="00BC0CB3" w:rsidRPr="000109E1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</w:rPr>
              <w:t>Combinant</w:t>
            </w:r>
            <w:proofErr w:type="spellEnd"/>
            <w:r>
              <w:rPr>
                <w:rFonts w:ascii="Calibri Light" w:hAnsi="Calibri Light"/>
              </w:rPr>
              <w:t xml:space="preserve"> 2</w:t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0109E1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BC0CB3" w:rsidRPr="00C25823" w:rsidTr="003A3F27">
        <w:trPr>
          <w:trHeight w:val="291"/>
        </w:trPr>
        <w:tc>
          <w:tcPr>
            <w:tcW w:w="4595" w:type="dxa"/>
          </w:tcPr>
          <w:p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595" w:type="dxa"/>
          </w:tcPr>
          <w:p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C0CB3" w:rsidRPr="00211D4D" w:rsidTr="003A3F27">
        <w:trPr>
          <w:trHeight w:val="291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BC0CB3" w:rsidRPr="00211D4D" w:rsidTr="003A3F27">
        <w:trPr>
          <w:trHeight w:val="1456"/>
        </w:trPr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595" w:type="dxa"/>
          </w:tcPr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:rsidR="00283BBF" w:rsidRDefault="00BC0CB3" w:rsidP="00EB71FE">
      <w:pPr>
        <w:tabs>
          <w:tab w:val="num" w:pos="0"/>
        </w:tabs>
        <w:rPr>
          <w:rFonts w:ascii="Franklin Gothic Medium" w:hAnsi="Franklin Gothic Medium"/>
          <w:b/>
          <w:color w:val="0070C0"/>
          <w:sz w:val="36"/>
          <w:szCs w:val="36"/>
        </w:rPr>
      </w:pPr>
      <w:r w:rsidRPr="00211D4D">
        <w:rPr>
          <w:rFonts w:ascii="Calibri Light" w:hAnsi="Calibri Light"/>
        </w:rPr>
        <w:t xml:space="preserve">Indien de Inschrijver met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 xml:space="preserve"> akkoord gaat en dit d.m.v. ondertekening aangeeft en desondanks elders in zijn Inschrijving een voorbehoud maakt ten aanzien van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>, dan prevaleert de ondertekening op deze Bijlage.</w:t>
      </w:r>
    </w:p>
    <w:sectPr w:rsidR="00283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B3"/>
    <w:rsid w:val="001502D9"/>
    <w:rsid w:val="00283BBF"/>
    <w:rsid w:val="00553B27"/>
    <w:rsid w:val="00681568"/>
    <w:rsid w:val="00B30439"/>
    <w:rsid w:val="00BC0CB3"/>
    <w:rsid w:val="00C025E5"/>
    <w:rsid w:val="00CC5508"/>
    <w:rsid w:val="00E34779"/>
    <w:rsid w:val="00EB71FE"/>
    <w:rsid w:val="00F2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04CC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0CB3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3</cp:revision>
  <dcterms:created xsi:type="dcterms:W3CDTF">2020-12-07T12:02:00Z</dcterms:created>
  <dcterms:modified xsi:type="dcterms:W3CDTF">2020-12-07T12:06:00Z</dcterms:modified>
</cp:coreProperties>
</file>