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CB8E" w14:textId="77777777" w:rsidR="00AF3BD8" w:rsidRDefault="00AF3BD8" w:rsidP="008C1A34">
      <w:pPr>
        <w:pStyle w:val="Geenafstand"/>
        <w:rPr>
          <w:b/>
          <w:bCs/>
        </w:rPr>
      </w:pPr>
    </w:p>
    <w:p w14:paraId="5D6D2E1F" w14:textId="77777777" w:rsidR="00AF3BD8" w:rsidRDefault="00AF3BD8" w:rsidP="008C1A34">
      <w:pPr>
        <w:pStyle w:val="Geenafstand"/>
        <w:rPr>
          <w:b/>
          <w:bCs/>
        </w:rPr>
      </w:pPr>
    </w:p>
    <w:p w14:paraId="54E041FC" w14:textId="77777777" w:rsidR="00AF3BD8" w:rsidRDefault="00AF3BD8" w:rsidP="008C1A34">
      <w:pPr>
        <w:pStyle w:val="Geenafstand"/>
        <w:rPr>
          <w:b/>
          <w:bCs/>
        </w:rPr>
      </w:pPr>
    </w:p>
    <w:p w14:paraId="7389EFEB" w14:textId="408F4F41" w:rsidR="007777B2" w:rsidRPr="0012491F" w:rsidRDefault="008C1A34" w:rsidP="008C1A34">
      <w:pPr>
        <w:pStyle w:val="Geenafstand"/>
        <w:rPr>
          <w:b/>
          <w:bCs/>
        </w:rPr>
      </w:pPr>
      <w:r w:rsidRPr="0012491F">
        <w:rPr>
          <w:b/>
          <w:bCs/>
        </w:rPr>
        <w:t xml:space="preserve">Bijlage </w:t>
      </w:r>
      <w:r w:rsidR="00BA4CAC">
        <w:rPr>
          <w:b/>
          <w:bCs/>
        </w:rPr>
        <w:t>3</w:t>
      </w:r>
      <w:r w:rsidRPr="0012491F">
        <w:rPr>
          <w:b/>
          <w:bCs/>
        </w:rPr>
        <w:t xml:space="preserve"> – Akkoord verklaring omtrent Inschrijving</w:t>
      </w:r>
    </w:p>
    <w:p w14:paraId="2AAA9E6F" w14:textId="6E8CCCBB" w:rsidR="008C1A34" w:rsidRDefault="008C1A34" w:rsidP="008C1A34">
      <w:pPr>
        <w:pStyle w:val="Geenafstand"/>
      </w:pPr>
    </w:p>
    <w:p w14:paraId="2A971BEB" w14:textId="22E73D26" w:rsidR="008C1A34" w:rsidRDefault="008C1A34" w:rsidP="008C1A34">
      <w:pPr>
        <w:pStyle w:val="Geenafstand"/>
      </w:pPr>
      <w:r>
        <w:t>Hierbij verklaart de ondergetekende:</w:t>
      </w:r>
    </w:p>
    <w:p w14:paraId="710A82A0" w14:textId="7495BC5B" w:rsidR="008C1A34" w:rsidRDefault="008C1A34" w:rsidP="008C1A34">
      <w:pPr>
        <w:pStyle w:val="Geenafstand"/>
        <w:numPr>
          <w:ilvl w:val="0"/>
          <w:numId w:val="1"/>
        </w:numPr>
      </w:pPr>
      <w:r>
        <w:t xml:space="preserve">in te stemmen met de bepalingen in dit beschrijvend document met kenmerk 2021.48; </w:t>
      </w:r>
    </w:p>
    <w:p w14:paraId="3B423035" w14:textId="40DFB443" w:rsidR="008C1A34" w:rsidRDefault="008C1A34" w:rsidP="008C1A34">
      <w:pPr>
        <w:pStyle w:val="Geenafstand"/>
        <w:numPr>
          <w:ilvl w:val="0"/>
          <w:numId w:val="1"/>
        </w:numPr>
      </w:pPr>
      <w:r>
        <w:t>dat zijn inschrijving volledig voldoet aan de in dit beschrijvend document, met kenmerk 2021.48, gestelde eisen;</w:t>
      </w:r>
    </w:p>
    <w:p w14:paraId="7540334C" w14:textId="38B421B1" w:rsidR="008C1A34" w:rsidRDefault="008C1A34" w:rsidP="008C1A34">
      <w:pPr>
        <w:pStyle w:val="Geenafstand"/>
        <w:numPr>
          <w:ilvl w:val="0"/>
          <w:numId w:val="1"/>
        </w:numPr>
      </w:pPr>
      <w:r>
        <w:t>dat alle aangeleverde gegevens en antwoorden in zijn inschrijving op het beschrijvend document, met kenmerk 2021.48, juist en volledig zijn;</w:t>
      </w:r>
    </w:p>
    <w:p w14:paraId="1C21970D" w14:textId="68D66D37" w:rsidR="008C1A34" w:rsidRDefault="008C1A34" w:rsidP="008C1A34">
      <w:pPr>
        <w:pStyle w:val="Geenafstand"/>
        <w:numPr>
          <w:ilvl w:val="0"/>
          <w:numId w:val="1"/>
        </w:numPr>
      </w:pPr>
      <w:r>
        <w:t>zonder voorbehoud akkoord te gaan met de Contractuele bepalingen als vermeld in bijlage 4 Concept (raam)overeenkomst en bijlage 5 Algemene Inkoopvoorwaarden Voorwaarden (in het kader van de raamovereenkomst) van het beschrijvend document met het kenmerk 2021.48, met daarin verwerkt de wijzigingen als vermeld in de Nota van Inlichtingen;</w:t>
      </w:r>
    </w:p>
    <w:p w14:paraId="43468F96" w14:textId="04FF3A26" w:rsidR="008C1A34" w:rsidRDefault="008C1A34" w:rsidP="008C1A34">
      <w:pPr>
        <w:pStyle w:val="Geenafstand"/>
      </w:pPr>
    </w:p>
    <w:p w14:paraId="7579F7C0" w14:textId="2761A322" w:rsidR="00A2759F" w:rsidRPr="0012491F" w:rsidRDefault="0012491F" w:rsidP="008C1A34">
      <w:pPr>
        <w:pStyle w:val="Geenafstand"/>
        <w:rPr>
          <w:b/>
          <w:bCs/>
        </w:rPr>
      </w:pPr>
      <w:r w:rsidRPr="0012491F">
        <w:rPr>
          <w:b/>
          <w:bCs/>
        </w:rPr>
        <w:t>Inschrijver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A2759F" w14:paraId="2046B8F9" w14:textId="77777777" w:rsidTr="00A2759F">
        <w:tc>
          <w:tcPr>
            <w:tcW w:w="2405" w:type="dxa"/>
            <w:shd w:val="clear" w:color="auto" w:fill="BDD6EE" w:themeFill="accent5" w:themeFillTint="66"/>
          </w:tcPr>
          <w:p w14:paraId="6A53597F" w14:textId="2939D67E" w:rsidR="00A2759F" w:rsidRPr="0012491F" w:rsidRDefault="00A2759F" w:rsidP="008C1A34">
            <w:pPr>
              <w:pStyle w:val="Geenafstand"/>
              <w:rPr>
                <w:b/>
                <w:bCs/>
              </w:rPr>
            </w:pPr>
            <w:r w:rsidRPr="0012491F">
              <w:rPr>
                <w:b/>
                <w:bCs/>
              </w:rPr>
              <w:t>Naam:</w:t>
            </w:r>
          </w:p>
        </w:tc>
        <w:tc>
          <w:tcPr>
            <w:tcW w:w="6657" w:type="dxa"/>
          </w:tcPr>
          <w:p w14:paraId="1A9D515A" w14:textId="77777777" w:rsidR="00A2759F" w:rsidRDefault="00A2759F" w:rsidP="008C1A34">
            <w:pPr>
              <w:pStyle w:val="Geenafstand"/>
            </w:pPr>
          </w:p>
        </w:tc>
      </w:tr>
      <w:tr w:rsidR="00A2759F" w14:paraId="0534E8B1" w14:textId="77777777" w:rsidTr="00A2759F">
        <w:tc>
          <w:tcPr>
            <w:tcW w:w="2405" w:type="dxa"/>
            <w:shd w:val="clear" w:color="auto" w:fill="BDD6EE" w:themeFill="accent5" w:themeFillTint="66"/>
          </w:tcPr>
          <w:p w14:paraId="5432E2AD" w14:textId="2AE66D07" w:rsidR="00A2759F" w:rsidRPr="0012491F" w:rsidRDefault="00A2759F" w:rsidP="008C1A34">
            <w:pPr>
              <w:pStyle w:val="Geenafstand"/>
              <w:rPr>
                <w:b/>
                <w:bCs/>
              </w:rPr>
            </w:pPr>
            <w:r w:rsidRPr="0012491F">
              <w:rPr>
                <w:b/>
                <w:bCs/>
              </w:rPr>
              <w:t>Functie:</w:t>
            </w:r>
          </w:p>
        </w:tc>
        <w:tc>
          <w:tcPr>
            <w:tcW w:w="6657" w:type="dxa"/>
          </w:tcPr>
          <w:p w14:paraId="3F2EE5DB" w14:textId="77777777" w:rsidR="00A2759F" w:rsidRDefault="00A2759F" w:rsidP="008C1A34">
            <w:pPr>
              <w:pStyle w:val="Geenafstand"/>
            </w:pPr>
          </w:p>
        </w:tc>
      </w:tr>
      <w:tr w:rsidR="00A2759F" w14:paraId="495A9AD9" w14:textId="77777777" w:rsidTr="00A2759F">
        <w:tc>
          <w:tcPr>
            <w:tcW w:w="2405" w:type="dxa"/>
            <w:shd w:val="clear" w:color="auto" w:fill="BDD6EE" w:themeFill="accent5" w:themeFillTint="66"/>
          </w:tcPr>
          <w:p w14:paraId="59CF7184" w14:textId="51EF5E2F" w:rsidR="00A2759F" w:rsidRPr="0012491F" w:rsidRDefault="00A2759F" w:rsidP="008C1A34">
            <w:pPr>
              <w:pStyle w:val="Geenafstand"/>
              <w:rPr>
                <w:b/>
                <w:bCs/>
              </w:rPr>
            </w:pPr>
            <w:r w:rsidRPr="0012491F">
              <w:rPr>
                <w:b/>
                <w:bCs/>
              </w:rPr>
              <w:t>Onderneming:</w:t>
            </w:r>
          </w:p>
        </w:tc>
        <w:tc>
          <w:tcPr>
            <w:tcW w:w="6657" w:type="dxa"/>
          </w:tcPr>
          <w:p w14:paraId="0642BD08" w14:textId="77777777" w:rsidR="00A2759F" w:rsidRDefault="00A2759F" w:rsidP="008C1A34">
            <w:pPr>
              <w:pStyle w:val="Geenafstand"/>
            </w:pPr>
          </w:p>
        </w:tc>
      </w:tr>
      <w:tr w:rsidR="00A2759F" w14:paraId="4358878A" w14:textId="77777777" w:rsidTr="00A2759F">
        <w:tc>
          <w:tcPr>
            <w:tcW w:w="2405" w:type="dxa"/>
            <w:shd w:val="clear" w:color="auto" w:fill="BDD6EE" w:themeFill="accent5" w:themeFillTint="66"/>
          </w:tcPr>
          <w:p w14:paraId="073A2C4D" w14:textId="77777777" w:rsidR="00A2759F" w:rsidRPr="0012491F" w:rsidRDefault="00A2759F" w:rsidP="008C1A34">
            <w:pPr>
              <w:pStyle w:val="Geenafstand"/>
              <w:rPr>
                <w:b/>
                <w:bCs/>
              </w:rPr>
            </w:pPr>
            <w:r w:rsidRPr="0012491F">
              <w:rPr>
                <w:b/>
                <w:bCs/>
              </w:rPr>
              <w:t>Handtekening:</w:t>
            </w:r>
          </w:p>
          <w:p w14:paraId="7E622B1C" w14:textId="77777777" w:rsidR="00A2759F" w:rsidRPr="0012491F" w:rsidRDefault="00A2759F" w:rsidP="008C1A34">
            <w:pPr>
              <w:pStyle w:val="Geenafstand"/>
              <w:rPr>
                <w:b/>
                <w:bCs/>
              </w:rPr>
            </w:pPr>
          </w:p>
          <w:p w14:paraId="48AA3569" w14:textId="77777777" w:rsidR="00A2759F" w:rsidRPr="0012491F" w:rsidRDefault="00A2759F" w:rsidP="008C1A34">
            <w:pPr>
              <w:pStyle w:val="Geenafstand"/>
              <w:rPr>
                <w:b/>
                <w:bCs/>
              </w:rPr>
            </w:pPr>
          </w:p>
          <w:p w14:paraId="754EE984" w14:textId="77777777" w:rsidR="00A2759F" w:rsidRPr="0012491F" w:rsidRDefault="00A2759F" w:rsidP="008C1A34">
            <w:pPr>
              <w:pStyle w:val="Geenafstand"/>
              <w:rPr>
                <w:b/>
                <w:bCs/>
              </w:rPr>
            </w:pPr>
          </w:p>
          <w:p w14:paraId="33F3407D" w14:textId="44CFDC9A" w:rsidR="00A2759F" w:rsidRPr="0012491F" w:rsidRDefault="00A2759F" w:rsidP="008C1A34">
            <w:pPr>
              <w:pStyle w:val="Geenafstand"/>
              <w:rPr>
                <w:b/>
                <w:bCs/>
              </w:rPr>
            </w:pPr>
          </w:p>
        </w:tc>
        <w:tc>
          <w:tcPr>
            <w:tcW w:w="6657" w:type="dxa"/>
          </w:tcPr>
          <w:p w14:paraId="15FDC418" w14:textId="77777777" w:rsidR="00A2759F" w:rsidRDefault="00A2759F" w:rsidP="008C1A34">
            <w:pPr>
              <w:pStyle w:val="Geenafstand"/>
            </w:pPr>
          </w:p>
        </w:tc>
      </w:tr>
      <w:tr w:rsidR="00A2759F" w14:paraId="0F7B8073" w14:textId="77777777" w:rsidTr="00A2759F">
        <w:tc>
          <w:tcPr>
            <w:tcW w:w="2405" w:type="dxa"/>
            <w:shd w:val="clear" w:color="auto" w:fill="BDD6EE" w:themeFill="accent5" w:themeFillTint="66"/>
          </w:tcPr>
          <w:p w14:paraId="0740CDBC" w14:textId="77777777" w:rsidR="00A2759F" w:rsidRPr="0012491F" w:rsidRDefault="00A2759F" w:rsidP="008C1A34">
            <w:pPr>
              <w:pStyle w:val="Geenafstand"/>
              <w:rPr>
                <w:b/>
                <w:bCs/>
              </w:rPr>
            </w:pPr>
            <w:r w:rsidRPr="0012491F">
              <w:rPr>
                <w:b/>
                <w:bCs/>
              </w:rPr>
              <w:t>Plaats en datum:</w:t>
            </w:r>
          </w:p>
          <w:p w14:paraId="04E78629" w14:textId="77777777" w:rsidR="00A2759F" w:rsidRPr="0012491F" w:rsidRDefault="00A2759F" w:rsidP="008C1A34">
            <w:pPr>
              <w:pStyle w:val="Geenafstand"/>
              <w:rPr>
                <w:b/>
                <w:bCs/>
              </w:rPr>
            </w:pPr>
          </w:p>
          <w:p w14:paraId="3654832A" w14:textId="5C214F2E" w:rsidR="00A2759F" w:rsidRPr="0012491F" w:rsidRDefault="00A2759F" w:rsidP="008C1A34">
            <w:pPr>
              <w:pStyle w:val="Geenafstand"/>
              <w:rPr>
                <w:b/>
                <w:bCs/>
              </w:rPr>
            </w:pPr>
          </w:p>
        </w:tc>
        <w:tc>
          <w:tcPr>
            <w:tcW w:w="6657" w:type="dxa"/>
          </w:tcPr>
          <w:p w14:paraId="6338A76A" w14:textId="77777777" w:rsidR="00A2759F" w:rsidRDefault="00A2759F" w:rsidP="008C1A34">
            <w:pPr>
              <w:pStyle w:val="Geenafstand"/>
            </w:pPr>
          </w:p>
        </w:tc>
      </w:tr>
    </w:tbl>
    <w:p w14:paraId="3CBCEDC5" w14:textId="77777777" w:rsidR="00A2759F" w:rsidRDefault="00A2759F" w:rsidP="008C1A34">
      <w:pPr>
        <w:pStyle w:val="Geenafstand"/>
      </w:pPr>
    </w:p>
    <w:sectPr w:rsidR="00A2759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2B11" w14:textId="77777777" w:rsidR="00643B3D" w:rsidRDefault="00643B3D" w:rsidP="0012491F">
      <w:pPr>
        <w:spacing w:after="0" w:line="240" w:lineRule="auto"/>
      </w:pPr>
      <w:r>
        <w:separator/>
      </w:r>
    </w:p>
  </w:endnote>
  <w:endnote w:type="continuationSeparator" w:id="0">
    <w:p w14:paraId="06187102" w14:textId="77777777" w:rsidR="00643B3D" w:rsidRDefault="00643B3D" w:rsidP="00124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12D77" w14:textId="77777777" w:rsidR="00643B3D" w:rsidRDefault="00643B3D" w:rsidP="0012491F">
      <w:pPr>
        <w:spacing w:after="0" w:line="240" w:lineRule="auto"/>
      </w:pPr>
      <w:r>
        <w:separator/>
      </w:r>
    </w:p>
  </w:footnote>
  <w:footnote w:type="continuationSeparator" w:id="0">
    <w:p w14:paraId="66EC1D77" w14:textId="77777777" w:rsidR="00643B3D" w:rsidRDefault="00643B3D" w:rsidP="00124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FB231" w14:textId="1C84E096" w:rsidR="0012491F" w:rsidRDefault="0012491F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79C1E" wp14:editId="1ED4EB69">
          <wp:simplePos x="0" y="0"/>
          <wp:positionH relativeFrom="column">
            <wp:posOffset>-785495</wp:posOffset>
          </wp:positionH>
          <wp:positionV relativeFrom="paragraph">
            <wp:posOffset>-287655</wp:posOffset>
          </wp:positionV>
          <wp:extent cx="859790" cy="929005"/>
          <wp:effectExtent l="0" t="0" r="0" b="4445"/>
          <wp:wrapTight wrapText="bothSides">
            <wp:wrapPolygon edited="0">
              <wp:start x="0" y="0"/>
              <wp:lineTo x="0" y="21260"/>
              <wp:lineTo x="17229" y="21260"/>
              <wp:lineTo x="21058" y="19932"/>
              <wp:lineTo x="21058" y="0"/>
              <wp:lineTo x="0" y="0"/>
            </wp:wrapPolygon>
          </wp:wrapTight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929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>Akkoord verklaring</w:t>
    </w:r>
    <w:r w:rsidR="00E814D7">
      <w:t xml:space="preserve"> Inschrijving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A2095"/>
    <w:multiLevelType w:val="hybridMultilevel"/>
    <w:tmpl w:val="E362CBE8"/>
    <w:lvl w:ilvl="0" w:tplc="3B580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15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34"/>
    <w:rsid w:val="0012491F"/>
    <w:rsid w:val="0033028D"/>
    <w:rsid w:val="00643B3D"/>
    <w:rsid w:val="007777B2"/>
    <w:rsid w:val="008C1A34"/>
    <w:rsid w:val="00A2759F"/>
    <w:rsid w:val="00A70E6F"/>
    <w:rsid w:val="00AF3BD8"/>
    <w:rsid w:val="00BA4CAC"/>
    <w:rsid w:val="00E814D7"/>
    <w:rsid w:val="00F0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4226"/>
  <w15:chartTrackingRefBased/>
  <w15:docId w15:val="{772B87C2-6167-4F34-A860-6EDE899F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C1A3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A27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24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491F"/>
  </w:style>
  <w:style w:type="paragraph" w:styleId="Voettekst">
    <w:name w:val="footer"/>
    <w:basedOn w:val="Standaard"/>
    <w:link w:val="VoettekstChar"/>
    <w:uiPriority w:val="99"/>
    <w:unhideWhenUsed/>
    <w:rsid w:val="00124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24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3741D0-26E4-435E-8AAF-DF35868EC0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F69409-509C-4034-8DB2-F81207254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0E1D6-5523-4DB1-AE51-F99D341A4C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Hielke Kuin - De Inkoop Adviesgroep</dc:creator>
  <cp:keywords/>
  <dc:description/>
  <cp:lastModifiedBy>Hendriks, Wim</cp:lastModifiedBy>
  <cp:revision>5</cp:revision>
  <dcterms:created xsi:type="dcterms:W3CDTF">2022-04-26T09:08:00Z</dcterms:created>
  <dcterms:modified xsi:type="dcterms:W3CDTF">2022-06-07T09:08:00Z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