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B7FAE" w14:textId="2CE8D36F" w:rsidR="00085BAB" w:rsidRDefault="00085BAB" w:rsidP="00085BAB">
      <w:pPr>
        <w:pStyle w:val="Kop1"/>
        <w:numPr>
          <w:ilvl w:val="0"/>
          <w:numId w:val="0"/>
        </w:numPr>
        <w:ind w:left="432" w:hanging="432"/>
      </w:pPr>
      <w:bookmarkStart w:id="0" w:name="_Toc119487915"/>
      <w:r>
        <w:t xml:space="preserve">Bijlage </w:t>
      </w:r>
      <w:r w:rsidR="00571E26">
        <w:t>5</w:t>
      </w:r>
      <w:r>
        <w:tab/>
        <w:t>Invulformulier referenties t.b.v. selectiecriteria</w:t>
      </w:r>
      <w:bookmarkEnd w:id="0"/>
    </w:p>
    <w:p w14:paraId="4DFE0423" w14:textId="77777777" w:rsidR="00085BAB" w:rsidRPr="00F74ED0" w:rsidRDefault="00085BAB" w:rsidP="00085BAB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F74ED0">
        <w:rPr>
          <w:rFonts w:asciiTheme="majorHAnsi" w:hAnsiTheme="majorHAnsi" w:cstheme="majorHAnsi"/>
          <w:sz w:val="22"/>
          <w:szCs w:val="22"/>
        </w:rPr>
        <w:t xml:space="preserve">Ter verantwoording van de kerncompetenties als gesteld in </w:t>
      </w:r>
      <w:r w:rsidRPr="002E240C">
        <w:rPr>
          <w:rFonts w:asciiTheme="majorHAnsi" w:hAnsiTheme="majorHAnsi" w:cstheme="majorHAnsi"/>
          <w:sz w:val="22"/>
          <w:szCs w:val="22"/>
        </w:rPr>
        <w:t>paragraaf 3.4 indienen:</w:t>
      </w:r>
      <w:r w:rsidRPr="00F74ED0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24F188F6" w14:textId="77777777" w:rsidR="00085BAB" w:rsidRPr="00F74ED0" w:rsidRDefault="00085BAB" w:rsidP="00085BAB">
      <w:pPr>
        <w:autoSpaceDE w:val="0"/>
        <w:adjustRightInd w:val="0"/>
        <w:rPr>
          <w:rFonts w:asciiTheme="majorHAnsi" w:hAnsiTheme="majorHAnsi" w:cstheme="maj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5BAB" w:rsidRPr="00F74ED0" w14:paraId="22FEE39E" w14:textId="77777777" w:rsidTr="00807759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611FFB77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Selectiecriterium</w:t>
            </w:r>
            <w:r w:rsidRPr="00F74ED0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 1:  Ervaring met 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ontwerp accommodatie binnensport</w:t>
            </w:r>
          </w:p>
        </w:tc>
      </w:tr>
      <w:tr w:rsidR="00085BAB" w:rsidRPr="00F74ED0" w14:paraId="778AD0F4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76EE0A5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Naam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EEA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7681C34D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37F1AB3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1AD2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16DE45F6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6B2E5915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Naam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5B0F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0D4E4F3C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682EBD6A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Contactgegevens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7D8C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</w:rPr>
              <w:t xml:space="preserve">                                                   (naam + telefoon)</w:t>
            </w:r>
          </w:p>
        </w:tc>
      </w:tr>
      <w:tr w:rsidR="00085BAB" w:rsidRPr="00F74ED0" w14:paraId="7B32978A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10426F71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Statutaire naam uitvoerende partij opdrachtnemer**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EFD5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38BFF6E5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5EEC8F2E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 xml:space="preserve">Betreft </w:t>
            </w:r>
            <w:r>
              <w:rPr>
                <w:rFonts w:asciiTheme="majorHAnsi" w:hAnsiTheme="majorHAnsi" w:cstheme="majorHAnsi"/>
                <w:color w:val="FFFFFF" w:themeColor="background1"/>
              </w:rPr>
              <w:t>binnensportaccommodatie</w:t>
            </w:r>
          </w:p>
          <w:p w14:paraId="343DAFE7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02BD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95FED7E" wp14:editId="6026C1A7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55245</wp:posOffset>
                      </wp:positionV>
                      <wp:extent cx="81280" cy="76835"/>
                      <wp:effectExtent l="0" t="0" r="13970" b="18415"/>
                      <wp:wrapNone/>
                      <wp:docPr id="59" name="Rechthoek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7063B8" id="Rechthoek 59" o:spid="_x0000_s1026" style="position:absolute;margin-left:-2.15pt;margin-top:4.35pt;width:6.4pt;height:6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CAHlG82QAAAAUBAAAPAAAAAAAAAAAAAAAAAK4EAABkcnMvZG93bnJldi54bWxQSwUGAAAA&#10;AAQABADzAAAAtAUAAAAA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E01D6D" wp14:editId="35D5BECE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208915</wp:posOffset>
                      </wp:positionV>
                      <wp:extent cx="81280" cy="76835"/>
                      <wp:effectExtent l="0" t="0" r="13970" b="18415"/>
                      <wp:wrapNone/>
                      <wp:docPr id="60" name="Rechthoek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1762A5" id="Rechthoek 60" o:spid="_x0000_s1026" style="position:absolute;margin-left:-2.15pt;margin-top:16.45pt;width:6.4pt;height: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</w:rPr>
              <w:t xml:space="preserve">   Ja  </w:t>
            </w:r>
          </w:p>
          <w:p w14:paraId="257FF3FD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</w:rPr>
              <w:t xml:space="preserve">   Nee (uitsluiting)</w:t>
            </w:r>
          </w:p>
        </w:tc>
      </w:tr>
      <w:tr w:rsidR="00085BAB" w:rsidRPr="00F74ED0" w14:paraId="6C946B9D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376F7BB2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 xml:space="preserve">Omschrijving uitgevoerde werkzaamheden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2099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noProof/>
              </w:rPr>
            </w:pPr>
          </w:p>
        </w:tc>
      </w:tr>
      <w:tr w:rsidR="00085BAB" w:rsidRPr="00F74ED0" w14:paraId="6C9AEBCE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14F164AB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Omvang in m</w:t>
            </w:r>
            <w:r w:rsidRPr="00F74ED0">
              <w:rPr>
                <w:rFonts w:asciiTheme="majorHAnsi" w:hAnsiTheme="majorHAnsi" w:cstheme="majorHAnsi"/>
                <w:color w:val="FFFFFF" w:themeColor="background1"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  <w:color w:val="FFFFFF" w:themeColor="background1"/>
              </w:rPr>
              <w:t xml:space="preserve"> bvo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A6B4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</w:rPr>
              <w:t xml:space="preserve">                  m² bvo</w:t>
            </w:r>
          </w:p>
        </w:tc>
      </w:tr>
      <w:tr w:rsidR="00085BAB" w:rsidRPr="00F74ED0" w14:paraId="7A87C0A9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0E552251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Uitvoering opgeleverd maximaal 5 jaar voorafgaand aan uiterste datum van publicatie van aankondiging van opdracht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473A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405C75D" wp14:editId="4CBE3584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61" name="Rechthoek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000F24" id="Rechthoek 61" o:spid="_x0000_s1026" style="position:absolute;margin-left:-2.1pt;margin-top:2.35pt;width:6.4pt;height:6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</w:rPr>
              <w:t xml:space="preserve">   Ja</w:t>
            </w:r>
          </w:p>
          <w:p w14:paraId="1F43790E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817F706" wp14:editId="0A6C748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56515</wp:posOffset>
                      </wp:positionV>
                      <wp:extent cx="81280" cy="76835"/>
                      <wp:effectExtent l="0" t="0" r="13970" b="18415"/>
                      <wp:wrapNone/>
                      <wp:docPr id="62" name="Rechthoek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91238" id="Rechthoek 62" o:spid="_x0000_s1026" style="position:absolute;margin-left:-2.1pt;margin-top:4.45pt;width:6.4pt;height:6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Bk7Hqv2QAAAAUBAAAPAAAAAAAAAAAAAAAAAK4EAABkcnMvZG93bnJldi54bWxQSwUGAAAA&#10;AAQABADzAAAAtAUAAAAA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</w:rPr>
              <w:t xml:space="preserve">   Nee (uitsluiting)</w:t>
            </w:r>
          </w:p>
        </w:tc>
      </w:tr>
      <w:tr w:rsidR="00085BAB" w:rsidRPr="00F74ED0" w14:paraId="40DD64EC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44F70489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Beschrijving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E066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  <w:p w14:paraId="6C2E80B8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  <w:p w14:paraId="4F0D009D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</w:tbl>
    <w:p w14:paraId="08757C11" w14:textId="77777777" w:rsidR="00085BAB" w:rsidRDefault="00085BAB" w:rsidP="00085BAB">
      <w:pPr>
        <w:autoSpaceDE w:val="0"/>
        <w:adjustRightInd w:val="0"/>
        <w:rPr>
          <w:rFonts w:asciiTheme="majorHAnsi" w:hAnsiTheme="majorHAnsi" w:cstheme="majorHAnsi"/>
        </w:rPr>
      </w:pPr>
      <w:r w:rsidRPr="00F74ED0">
        <w:rPr>
          <w:rFonts w:asciiTheme="majorHAnsi" w:hAnsiTheme="majorHAnsi" w:cstheme="majorHAnsi"/>
        </w:rPr>
        <w:t>**Indien de werkzaamheden waarop de kerncompetentie ziet zijn uitgevoerd door een onderaannemer of door een nevenaannemer dan dient hierbij een beroep op een derde te worden gedaan (invullen UEA).</w:t>
      </w:r>
    </w:p>
    <w:p w14:paraId="1E2552D9" w14:textId="77777777" w:rsidR="00085BAB" w:rsidRDefault="00085BAB" w:rsidP="00085BAB">
      <w:pPr>
        <w:autoSpaceDE w:val="0"/>
        <w:adjustRightInd w:val="0"/>
        <w:rPr>
          <w:rFonts w:asciiTheme="majorHAnsi" w:hAnsiTheme="majorHAnsi" w:cstheme="maj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5BAB" w:rsidRPr="00F74ED0" w14:paraId="18F7F380" w14:textId="77777777" w:rsidTr="00807759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18E80AED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Selectiecriterium</w:t>
            </w:r>
            <w:r w:rsidRPr="00F74ED0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2</w:t>
            </w:r>
            <w:r w:rsidRPr="00F74ED0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:  Ervaring met 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realisatie accommodatie binnensport</w:t>
            </w:r>
          </w:p>
        </w:tc>
      </w:tr>
      <w:tr w:rsidR="00085BAB" w:rsidRPr="00F74ED0" w14:paraId="224CB9B5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7B454153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Naam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0676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0785BD53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747D0A40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2D9C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2E9DB032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30BCD22D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Naam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C497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0668F936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727D31BF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Contactgegevens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6672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</w:rPr>
              <w:t xml:space="preserve">                                                   (naam + telefoon)</w:t>
            </w:r>
          </w:p>
        </w:tc>
      </w:tr>
      <w:tr w:rsidR="00085BAB" w:rsidRPr="00F74ED0" w14:paraId="128F0AEC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042D3F46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Statutaire naam uitvoerende partij opdrachtnemer**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0BD0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52C16939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14A2C9D7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 xml:space="preserve">Betreft </w:t>
            </w:r>
            <w:r>
              <w:rPr>
                <w:rFonts w:asciiTheme="majorHAnsi" w:hAnsiTheme="majorHAnsi" w:cstheme="majorHAnsi"/>
                <w:color w:val="FFFFFF" w:themeColor="background1"/>
              </w:rPr>
              <w:t>binnensportaccommodatie</w:t>
            </w:r>
          </w:p>
          <w:p w14:paraId="4426093C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0B42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DBE2BBC" wp14:editId="03A0D85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55245</wp:posOffset>
                      </wp:positionV>
                      <wp:extent cx="81280" cy="76835"/>
                      <wp:effectExtent l="0" t="0" r="13970" b="18415"/>
                      <wp:wrapNone/>
                      <wp:docPr id="12" name="Rechthoe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E0587" id="Rechthoek 12" o:spid="_x0000_s1026" style="position:absolute;margin-left:-2.15pt;margin-top:4.35pt;width:6.4pt;height:6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CAHlG82QAAAAUBAAAPAAAAAAAAAAAAAAAAAK4EAABkcnMvZG93bnJldi54bWxQSwUGAAAA&#10;AAQABADzAAAAtAUAAAAA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C974935" wp14:editId="62E04F6B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208915</wp:posOffset>
                      </wp:positionV>
                      <wp:extent cx="81280" cy="76835"/>
                      <wp:effectExtent l="0" t="0" r="13970" b="18415"/>
                      <wp:wrapNone/>
                      <wp:docPr id="14" name="Rechthoe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8C2C2A" id="Rechthoek 14" o:spid="_x0000_s1026" style="position:absolute;margin-left:-2.15pt;margin-top:16.45pt;width:6.4pt;height:6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</w:rPr>
              <w:t xml:space="preserve">   Ja  </w:t>
            </w:r>
          </w:p>
          <w:p w14:paraId="7AE588E3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</w:rPr>
              <w:t xml:space="preserve">   Nee (uitsluiting)</w:t>
            </w:r>
          </w:p>
        </w:tc>
      </w:tr>
      <w:tr w:rsidR="00085BAB" w:rsidRPr="00F74ED0" w14:paraId="4C85860C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60EE8ABE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 xml:space="preserve">Omschrijving uitgevoerde werkzaamheden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8F76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noProof/>
              </w:rPr>
            </w:pPr>
          </w:p>
        </w:tc>
      </w:tr>
      <w:tr w:rsidR="00085BAB" w:rsidRPr="00F74ED0" w14:paraId="56C04A1E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39744E94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Omvang in m</w:t>
            </w:r>
            <w:r w:rsidRPr="00F74ED0">
              <w:rPr>
                <w:rFonts w:asciiTheme="majorHAnsi" w:hAnsiTheme="majorHAnsi" w:cstheme="majorHAnsi"/>
                <w:color w:val="FFFFFF" w:themeColor="background1"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  <w:color w:val="FFFFFF" w:themeColor="background1"/>
              </w:rPr>
              <w:t xml:space="preserve"> bvo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63E6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</w:rPr>
              <w:t xml:space="preserve">                  m² bvo</w:t>
            </w:r>
          </w:p>
        </w:tc>
      </w:tr>
      <w:tr w:rsidR="00085BAB" w:rsidRPr="00F74ED0" w14:paraId="200365A5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9E83964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Uitvoering opgeleverd maximaal 5 jaar voorafgaand aan uiterste datum van publicatie van aankondiging van opdracht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78A9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539B8E" wp14:editId="6C836EB3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16" name="Rechthoe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48E9A" id="Rechthoek 16" o:spid="_x0000_s1026" style="position:absolute;margin-left:-2.1pt;margin-top:2.35pt;width:6.4pt;height:6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</w:rPr>
              <w:t xml:space="preserve">   Ja</w:t>
            </w:r>
          </w:p>
          <w:p w14:paraId="7397C23C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93ABA3F" wp14:editId="2D07C80C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56515</wp:posOffset>
                      </wp:positionV>
                      <wp:extent cx="81280" cy="76835"/>
                      <wp:effectExtent l="0" t="0" r="13970" b="18415"/>
                      <wp:wrapNone/>
                      <wp:docPr id="38" name="Rechthoek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1AF746" id="Rechthoek 38" o:spid="_x0000_s1026" style="position:absolute;margin-left:-2.1pt;margin-top:4.45pt;width:6.4pt;height:6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Bk7Hqv2QAAAAUBAAAPAAAAAAAAAAAAAAAAAK4EAABkcnMvZG93bnJldi54bWxQSwUGAAAA&#10;AAQABADzAAAAtAUAAAAA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</w:rPr>
              <w:t xml:space="preserve">   Nee (uitsluiting)</w:t>
            </w:r>
          </w:p>
        </w:tc>
      </w:tr>
      <w:tr w:rsidR="00085BAB" w:rsidRPr="00F74ED0" w14:paraId="6015B3AA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3D5F2982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Beschrijving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2D68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  <w:p w14:paraId="4882A5B4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  <w:p w14:paraId="571BC9B3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</w:tbl>
    <w:p w14:paraId="3B9A6038" w14:textId="77777777" w:rsidR="00085BAB" w:rsidRDefault="00085BAB" w:rsidP="00085BAB">
      <w:pPr>
        <w:autoSpaceDE w:val="0"/>
        <w:adjustRightInd w:val="0"/>
        <w:rPr>
          <w:rFonts w:asciiTheme="majorHAnsi" w:hAnsiTheme="majorHAnsi" w:cstheme="majorHAnsi"/>
        </w:rPr>
      </w:pPr>
      <w:r w:rsidRPr="00F74ED0">
        <w:rPr>
          <w:rFonts w:asciiTheme="majorHAnsi" w:hAnsiTheme="majorHAnsi" w:cstheme="majorHAnsi"/>
        </w:rPr>
        <w:t>**Indien de werkzaamheden waarop de kerncompetentie ziet zijn uitgevoerd door een onderaannemer of door een nevenaannemer dan dient hierbij een beroep op een derde te worden gedaan (invullen UEA).</w:t>
      </w:r>
    </w:p>
    <w:p w14:paraId="2C6A078E" w14:textId="77777777" w:rsidR="00085BAB" w:rsidRDefault="00085BAB" w:rsidP="00085BAB">
      <w:pPr>
        <w:autoSpaceDE w:val="0"/>
        <w:adjustRightInd w:val="0"/>
        <w:rPr>
          <w:rFonts w:asciiTheme="majorHAnsi" w:hAnsiTheme="majorHAnsi" w:cstheme="majorHAnsi"/>
        </w:rPr>
      </w:pPr>
    </w:p>
    <w:p w14:paraId="7AB0A9CD" w14:textId="77777777" w:rsidR="00085BAB" w:rsidRDefault="00085BAB" w:rsidP="00085BAB">
      <w:pPr>
        <w:autoSpaceDE w:val="0"/>
        <w:adjustRightInd w:val="0"/>
        <w:rPr>
          <w:rFonts w:asciiTheme="majorHAnsi" w:hAnsiTheme="majorHAnsi" w:cstheme="majorHAnsi"/>
        </w:rPr>
      </w:pPr>
    </w:p>
    <w:p w14:paraId="666F07CB" w14:textId="77777777" w:rsidR="00085BAB" w:rsidRDefault="00085BAB" w:rsidP="00085BAB">
      <w:pPr>
        <w:autoSpaceDE w:val="0"/>
        <w:adjustRightInd w:val="0"/>
        <w:rPr>
          <w:rFonts w:asciiTheme="majorHAnsi" w:hAnsiTheme="majorHAnsi" w:cstheme="majorHAnsi"/>
        </w:rPr>
      </w:pPr>
    </w:p>
    <w:p w14:paraId="4C8AED5B" w14:textId="77777777" w:rsidR="00085BAB" w:rsidRDefault="00085BAB" w:rsidP="00085BAB">
      <w:pPr>
        <w:autoSpaceDE w:val="0"/>
        <w:adjustRightInd w:val="0"/>
        <w:rPr>
          <w:rFonts w:asciiTheme="majorHAnsi" w:hAnsiTheme="majorHAnsi" w:cstheme="majorHAnsi"/>
        </w:rPr>
      </w:pPr>
    </w:p>
    <w:p w14:paraId="08C0AA82" w14:textId="77777777" w:rsidR="00085BAB" w:rsidRDefault="00085BAB" w:rsidP="00085BAB">
      <w:pPr>
        <w:autoSpaceDE w:val="0"/>
        <w:adjustRightInd w:val="0"/>
        <w:rPr>
          <w:rFonts w:asciiTheme="majorHAnsi" w:hAnsiTheme="majorHAnsi" w:cstheme="majorHAnsi"/>
        </w:rPr>
      </w:pPr>
    </w:p>
    <w:p w14:paraId="6259E6A9" w14:textId="77777777" w:rsidR="00085BAB" w:rsidRDefault="00085BAB" w:rsidP="00085BAB">
      <w:pPr>
        <w:autoSpaceDE w:val="0"/>
        <w:adjustRightInd w:val="0"/>
        <w:rPr>
          <w:rFonts w:asciiTheme="majorHAnsi" w:hAnsiTheme="majorHAnsi" w:cstheme="majorHAnsi"/>
        </w:rPr>
      </w:pPr>
    </w:p>
    <w:p w14:paraId="2DF2CC65" w14:textId="77777777" w:rsidR="00085BAB" w:rsidRDefault="00085BAB" w:rsidP="00085BAB">
      <w:pPr>
        <w:autoSpaceDE w:val="0"/>
        <w:adjustRightInd w:val="0"/>
        <w:rPr>
          <w:rFonts w:asciiTheme="majorHAnsi" w:hAnsiTheme="majorHAnsi" w:cstheme="maj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5BAB" w:rsidRPr="00F74ED0" w14:paraId="206593F3" w14:textId="77777777" w:rsidTr="00807759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569800DA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Selectiecriterium</w:t>
            </w:r>
            <w:r w:rsidRPr="00F74ED0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3</w:t>
            </w:r>
            <w:r w:rsidRPr="00F74ED0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:  Ervaring met 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geïntegreerde contractvorm</w:t>
            </w:r>
          </w:p>
        </w:tc>
      </w:tr>
      <w:tr w:rsidR="00085BAB" w:rsidRPr="00F74ED0" w14:paraId="6AD53520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73E98234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Naam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F62E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48A8749A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1063F47B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BCDE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32EE436B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018E1DA1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Naam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4942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59C29CB9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799D2806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Contactgegevens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6B50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</w:rPr>
              <w:t xml:space="preserve">                                                   (naam + telefoon)</w:t>
            </w:r>
          </w:p>
        </w:tc>
      </w:tr>
      <w:tr w:rsidR="00085BAB" w:rsidRPr="00F74ED0" w14:paraId="2252FCFC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1A035C0C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Statutaire naam uitvoerende partij opdrachtnemer**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EEFC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2D6947E8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64C0154E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Omschrijving uitgevoerde werkzaamheden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2F4C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3AE2EEBB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3AF86C31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Contractvorm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76A1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noProof/>
              </w:rPr>
            </w:pPr>
          </w:p>
        </w:tc>
      </w:tr>
      <w:tr w:rsidR="00085BAB" w:rsidRPr="00F74ED0" w14:paraId="4CFAC1DE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2EED5985" w14:textId="77777777" w:rsidR="00085BAB" w:rsidRDefault="00085BAB" w:rsidP="00807759">
            <w:pPr>
              <w:autoSpaceDE w:val="0"/>
              <w:adjustRightInd w:val="0"/>
              <w:ind w:firstLine="313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Bouwteam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1822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E9240F0" wp14:editId="6BD20316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49" name="Rechthoek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7DBC21" id="Rechthoek 49" o:spid="_x0000_s1026" style="position:absolute;margin-left:-2.1pt;margin-top:2.35pt;width:6.4pt;height:6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</w:rPr>
              <w:t xml:space="preserve">   Ja</w:t>
            </w:r>
            <w:r>
              <w:rPr>
                <w:rFonts w:asciiTheme="majorHAnsi" w:hAnsiTheme="majorHAnsi" w:cstheme="majorHAnsi"/>
              </w:rPr>
              <w:t xml:space="preserve"> (1 punt)</w:t>
            </w:r>
          </w:p>
        </w:tc>
      </w:tr>
      <w:tr w:rsidR="00085BAB" w:rsidRPr="00F74ED0" w14:paraId="509ED6A1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4AEC429B" w14:textId="77777777" w:rsidR="00085BAB" w:rsidRDefault="00085BAB" w:rsidP="00807759">
            <w:pPr>
              <w:autoSpaceDE w:val="0"/>
              <w:adjustRightInd w:val="0"/>
              <w:ind w:firstLine="313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Engineer &amp; Build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0FCB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noProof/>
              </w:rPr>
            </w:pP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2CD6344" wp14:editId="4C6626B5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50" name="Rechthoek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842BE" id="Rechthoek 50" o:spid="_x0000_s1026" style="position:absolute;margin-left:-2.1pt;margin-top:2.35pt;width:6.4pt;height:6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</w:rPr>
              <w:t xml:space="preserve">   Ja</w:t>
            </w:r>
            <w:r>
              <w:rPr>
                <w:rFonts w:asciiTheme="majorHAnsi" w:hAnsiTheme="majorHAnsi" w:cstheme="majorHAnsi"/>
              </w:rPr>
              <w:t xml:space="preserve"> (3 punten)</w:t>
            </w:r>
          </w:p>
        </w:tc>
      </w:tr>
      <w:tr w:rsidR="00085BAB" w:rsidRPr="00F74ED0" w14:paraId="3FA7A7FD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789CD04D" w14:textId="77777777" w:rsidR="00085BAB" w:rsidRDefault="00085BAB" w:rsidP="00807759">
            <w:pPr>
              <w:autoSpaceDE w:val="0"/>
              <w:adjustRightInd w:val="0"/>
              <w:ind w:firstLine="313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Design &amp; Build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16CE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noProof/>
              </w:rPr>
            </w:pP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5E7C31A" wp14:editId="27346BA7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51" name="Rechthoek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08F37B" id="Rechthoek 51" o:spid="_x0000_s1026" style="position:absolute;margin-left:-2.1pt;margin-top:2.35pt;width:6.4pt;height:6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</w:rPr>
              <w:t xml:space="preserve">   Ja</w:t>
            </w:r>
            <w:r>
              <w:rPr>
                <w:rFonts w:asciiTheme="majorHAnsi" w:hAnsiTheme="majorHAnsi" w:cstheme="majorHAnsi"/>
              </w:rPr>
              <w:t xml:space="preserve"> (5 punten)</w:t>
            </w:r>
          </w:p>
        </w:tc>
      </w:tr>
      <w:tr w:rsidR="00085BAB" w:rsidRPr="00F74ED0" w14:paraId="63BB289C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1DE475DF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Uitvoering opgeleverd maximaal 5 jaar voorafgaand aan uiterste datum van publicatie van aankondiging van opdracht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A122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112A9C8" wp14:editId="64081567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41" name="Rechthoek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A341BD" id="Rechthoek 41" o:spid="_x0000_s1026" style="position:absolute;margin-left:-2.1pt;margin-top:2.35pt;width:6.4pt;height:6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</w:rPr>
              <w:t xml:space="preserve">   Ja</w:t>
            </w:r>
          </w:p>
          <w:p w14:paraId="41548D3D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529EFA7" wp14:editId="54DBAE56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56515</wp:posOffset>
                      </wp:positionV>
                      <wp:extent cx="81280" cy="76835"/>
                      <wp:effectExtent l="0" t="0" r="13970" b="18415"/>
                      <wp:wrapNone/>
                      <wp:docPr id="42" name="Rechthoek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43C34" id="Rechthoek 42" o:spid="_x0000_s1026" style="position:absolute;margin-left:-2.1pt;margin-top:4.45pt;width:6.4pt;height:6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Bk7Hqv2QAAAAUBAAAPAAAAAAAAAAAAAAAAAK4EAABkcnMvZG93bnJldi54bWxQSwUGAAAA&#10;AAQABADzAAAAtAUAAAAA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</w:rPr>
              <w:t xml:space="preserve">   Nee (uitsluiting)</w:t>
            </w:r>
          </w:p>
        </w:tc>
      </w:tr>
      <w:tr w:rsidR="00085BAB" w:rsidRPr="00F74ED0" w14:paraId="435FB1F8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1E11E581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Beschrijving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0DE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  <w:p w14:paraId="679127AB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  <w:p w14:paraId="46ABAEDA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</w:tbl>
    <w:p w14:paraId="493B4997" w14:textId="77777777" w:rsidR="00085BAB" w:rsidRDefault="00085BAB" w:rsidP="00085BAB">
      <w:pPr>
        <w:autoSpaceDE w:val="0"/>
        <w:adjustRightInd w:val="0"/>
        <w:rPr>
          <w:rFonts w:asciiTheme="majorHAnsi" w:hAnsiTheme="majorHAnsi" w:cstheme="majorHAnsi"/>
        </w:rPr>
      </w:pPr>
      <w:r w:rsidRPr="00F74ED0">
        <w:rPr>
          <w:rFonts w:asciiTheme="majorHAnsi" w:hAnsiTheme="majorHAnsi" w:cstheme="majorHAnsi"/>
        </w:rPr>
        <w:t>**Indien de werkzaamheden waarop de kerncompetentie ziet zijn uitgevoerd door een onderaannemer of door een nevenaannemer dan dient hierbij een beroep op een derde te worden gedaan (invullen UEA).</w:t>
      </w:r>
    </w:p>
    <w:p w14:paraId="0282FF2D" w14:textId="77777777" w:rsidR="00085BAB" w:rsidRDefault="00085BAB" w:rsidP="00085BAB">
      <w:pPr>
        <w:autoSpaceDE w:val="0"/>
        <w:adjustRightInd w:val="0"/>
        <w:rPr>
          <w:rFonts w:asciiTheme="majorHAnsi" w:hAnsiTheme="majorHAnsi" w:cstheme="maj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5BAB" w:rsidRPr="00F74ED0" w14:paraId="4156D466" w14:textId="77777777" w:rsidTr="00807759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7684023D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Selectiecriterium</w:t>
            </w:r>
            <w:r w:rsidRPr="00F74ED0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4</w:t>
            </w:r>
            <w:r w:rsidRPr="00F74ED0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:  Ervaring met 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duurzaamheid &amp; circulariteit</w:t>
            </w:r>
          </w:p>
        </w:tc>
      </w:tr>
      <w:tr w:rsidR="00085BAB" w:rsidRPr="00F74ED0" w14:paraId="1350F6C7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3B1F2FBC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Naam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219B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6D8BF9F7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417DE00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7832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60E53E75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2E0176D6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Naam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BE32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066BF442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5599F47B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Contactgegevens opdrachtgever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F4B1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</w:rPr>
              <w:t xml:space="preserve">                                                   (naam + telefoon)</w:t>
            </w:r>
          </w:p>
        </w:tc>
      </w:tr>
      <w:tr w:rsidR="00085BAB" w:rsidRPr="00F74ED0" w14:paraId="37FF0564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7686462A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Statutaire naam uitvoerende partij opdrachtnemer**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B052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7C8DDF37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4D7EB1BB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Omschrijving uitgevoerde werkzaamheden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C10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  <w:tr w:rsidR="00085BAB" w:rsidRPr="00F74ED0" w14:paraId="7B0F8B1C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69B94407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2E240C">
              <w:rPr>
                <w:rFonts w:asciiTheme="majorHAnsi" w:hAnsiTheme="majorHAnsi" w:cstheme="majorHAnsi"/>
                <w:color w:val="FFFFFF" w:themeColor="background1"/>
              </w:rPr>
              <w:t xml:space="preserve">BENG gebouw of GPR ≥ 7 en/of </w:t>
            </w:r>
            <w:r>
              <w:rPr>
                <w:rFonts w:asciiTheme="majorHAnsi" w:hAnsiTheme="majorHAnsi" w:cstheme="majorHAnsi"/>
                <w:color w:val="FFFFFF" w:themeColor="background1"/>
              </w:rPr>
              <w:t xml:space="preserve">                 </w:t>
            </w:r>
            <w:r w:rsidRPr="002E240C">
              <w:rPr>
                <w:rFonts w:asciiTheme="majorHAnsi" w:hAnsiTheme="majorHAnsi" w:cstheme="majorHAnsi"/>
                <w:color w:val="FFFFFF" w:themeColor="background1"/>
              </w:rPr>
              <w:t>BREEAM ≥</w:t>
            </w:r>
            <w:r>
              <w:rPr>
                <w:rFonts w:asciiTheme="majorHAnsi" w:hAnsiTheme="majorHAnsi" w:cstheme="majorHAnsi"/>
                <w:color w:val="FFFFFF" w:themeColor="background1"/>
              </w:rPr>
              <w:t xml:space="preserve"> Very Good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B4E9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ABBFCD3" wp14:editId="68DEED7C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45" name="Rechthoek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F093E" id="Rechthoek 45" o:spid="_x0000_s1026" style="position:absolute;margin-left:-2.1pt;margin-top:2.35pt;width:6.4pt;height:6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</w:rPr>
              <w:t xml:space="preserve">   Ja</w:t>
            </w:r>
            <w:r>
              <w:rPr>
                <w:rFonts w:asciiTheme="majorHAnsi" w:hAnsiTheme="majorHAnsi" w:cstheme="majorHAnsi"/>
              </w:rPr>
              <w:t xml:space="preserve"> (2,5 punten)</w:t>
            </w:r>
          </w:p>
          <w:p w14:paraId="08F0057F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noProof/>
              </w:rPr>
            </w:pP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B49AF26" wp14:editId="64D11D5E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56515</wp:posOffset>
                      </wp:positionV>
                      <wp:extent cx="81280" cy="76835"/>
                      <wp:effectExtent l="0" t="0" r="13970" b="18415"/>
                      <wp:wrapNone/>
                      <wp:docPr id="46" name="Rechthoek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01C50B" id="Rechthoek 46" o:spid="_x0000_s1026" style="position:absolute;margin-left:-2.1pt;margin-top:4.45pt;width:6.4pt;height:6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Bk7Hqv2QAAAAUBAAAPAAAAAAAAAAAAAAAAAK4EAABkcnMvZG93bnJldi54bWxQSwUGAAAA&#10;AAQABADzAAAAtAUAAAAA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</w:rPr>
              <w:t xml:space="preserve">   Nee </w:t>
            </w:r>
          </w:p>
        </w:tc>
      </w:tr>
      <w:tr w:rsidR="00085BAB" w:rsidRPr="00F74ED0" w14:paraId="62CC1E5A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1E58B74C" w14:textId="77777777" w:rsidR="00085BAB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 xml:space="preserve">Toelichting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977B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(indien ja dan toelichten wat van toepassing is)</w:t>
            </w:r>
          </w:p>
        </w:tc>
      </w:tr>
      <w:tr w:rsidR="00085BAB" w:rsidRPr="00F74ED0" w14:paraId="65AE2CA2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4BB54646" w14:textId="77777777" w:rsidR="00085BAB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2E240C">
              <w:rPr>
                <w:rFonts w:asciiTheme="majorHAnsi" w:hAnsiTheme="majorHAnsi" w:cstheme="majorHAnsi"/>
                <w:color w:val="FFFFFF" w:themeColor="background1"/>
              </w:rPr>
              <w:t>Energieneutraal en/of gem. GPR score ≥ 8,5 en/of BREEAM ≥ Excellent en/of minimaal 5 verschillende circulaire toepassingen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D4A2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56093D0" wp14:editId="25136549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47" name="Rechthoek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A81ED" id="Rechthoek 47" o:spid="_x0000_s1026" style="position:absolute;margin-left:-2.1pt;margin-top:2.35pt;width:6.4pt;height:6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</w:rPr>
              <w:t xml:space="preserve">   Ja</w:t>
            </w:r>
            <w:r>
              <w:rPr>
                <w:rFonts w:asciiTheme="majorHAnsi" w:hAnsiTheme="majorHAnsi" w:cstheme="majorHAnsi"/>
              </w:rPr>
              <w:t xml:space="preserve"> (5 punten)</w:t>
            </w:r>
          </w:p>
          <w:p w14:paraId="6BCAFF39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noProof/>
              </w:rPr>
            </w:pP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421695F" wp14:editId="40D46922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56515</wp:posOffset>
                      </wp:positionV>
                      <wp:extent cx="81280" cy="76835"/>
                      <wp:effectExtent l="0" t="0" r="13970" b="18415"/>
                      <wp:wrapNone/>
                      <wp:docPr id="48" name="Rechthoek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F85328" id="Rechthoek 48" o:spid="_x0000_s1026" style="position:absolute;margin-left:-2.1pt;margin-top:4.45pt;width:6.4pt;height:6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Bk7Hqv2QAAAAUBAAAPAAAAAAAAAAAAAAAAAK4EAABkcnMvZG93bnJldi54bWxQSwUGAAAA&#10;AAQABADzAAAAtAUAAAAA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</w:rPr>
              <w:t xml:space="preserve">   Nee</w:t>
            </w:r>
          </w:p>
        </w:tc>
      </w:tr>
      <w:tr w:rsidR="00085BAB" w:rsidRPr="00F74ED0" w14:paraId="4DF8A97C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</w:tcPr>
          <w:p w14:paraId="65F337AA" w14:textId="77777777" w:rsidR="00085BAB" w:rsidRPr="002E240C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2E240C">
              <w:rPr>
                <w:rFonts w:asciiTheme="majorHAnsi" w:hAnsiTheme="majorHAnsi" w:cstheme="majorHAnsi"/>
                <w:color w:val="FFFFFF" w:themeColor="background1"/>
              </w:rPr>
              <w:t>Toelichting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556A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(indien ja dan toelichten wat van toepassing is)</w:t>
            </w:r>
          </w:p>
        </w:tc>
      </w:tr>
      <w:tr w:rsidR="00085BAB" w:rsidRPr="00F74ED0" w14:paraId="3103DD23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578ADC0D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Uitvoering opgeleverd maximaal 5 jaar voorafgaand aan uiterste datum van publicatie van aankondiging van opdracht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CF0B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FD20E80" wp14:editId="2883137A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29845</wp:posOffset>
                      </wp:positionV>
                      <wp:extent cx="81280" cy="76835"/>
                      <wp:effectExtent l="0" t="0" r="13970" b="18415"/>
                      <wp:wrapNone/>
                      <wp:docPr id="43" name="Rechthoek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2D2313" id="Rechthoek 43" o:spid="_x0000_s1026" style="position:absolute;margin-left:-2.1pt;margin-top:2.35pt;width:6.4pt;height:6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</w:rPr>
              <w:t xml:space="preserve">   Ja</w:t>
            </w:r>
          </w:p>
          <w:p w14:paraId="099B9731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  <w:r w:rsidRPr="00F74ED0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78EF408" wp14:editId="5234A009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56515</wp:posOffset>
                      </wp:positionV>
                      <wp:extent cx="81280" cy="76835"/>
                      <wp:effectExtent l="0" t="0" r="13970" b="18415"/>
                      <wp:wrapNone/>
                      <wp:docPr id="44" name="Rechthoek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768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D1DBE2" id="Rechthoek 44" o:spid="_x0000_s1026" style="position:absolute;margin-left:-2.1pt;margin-top:4.45pt;width:6.4pt;height:6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" filled="f" strokecolor="windowText"/>
                  </w:pict>
                </mc:Fallback>
              </mc:AlternateContent>
            </w:r>
            <w:r w:rsidRPr="00F74ED0">
              <w:rPr>
                <w:rFonts w:asciiTheme="majorHAnsi" w:hAnsiTheme="majorHAnsi" w:cstheme="majorHAnsi"/>
              </w:rPr>
              <w:t xml:space="preserve">   Nee (uitsluiting)</w:t>
            </w:r>
          </w:p>
        </w:tc>
      </w:tr>
      <w:tr w:rsidR="00085BAB" w:rsidRPr="00F74ED0" w14:paraId="13E0D00B" w14:textId="77777777" w:rsidTr="0080775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hideMark/>
          </w:tcPr>
          <w:p w14:paraId="7C47533D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  <w:color w:val="FFFFFF" w:themeColor="background1"/>
              </w:rPr>
            </w:pPr>
            <w:r w:rsidRPr="00F74ED0">
              <w:rPr>
                <w:rFonts w:asciiTheme="majorHAnsi" w:hAnsiTheme="majorHAnsi" w:cstheme="majorHAnsi"/>
                <w:color w:val="FFFFFF" w:themeColor="background1"/>
              </w:rPr>
              <w:t>Beschrijving project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4EF5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  <w:p w14:paraId="654EFA53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  <w:p w14:paraId="21E61C85" w14:textId="77777777" w:rsidR="00085BAB" w:rsidRPr="00F74ED0" w:rsidRDefault="00085BAB" w:rsidP="00807759">
            <w:pPr>
              <w:autoSpaceDE w:val="0"/>
              <w:adjustRightInd w:val="0"/>
              <w:rPr>
                <w:rFonts w:asciiTheme="majorHAnsi" w:hAnsiTheme="majorHAnsi" w:cstheme="majorHAnsi"/>
              </w:rPr>
            </w:pPr>
          </w:p>
        </w:tc>
      </w:tr>
    </w:tbl>
    <w:p w14:paraId="3299F28A" w14:textId="77777777" w:rsidR="00085BAB" w:rsidRDefault="00085BAB" w:rsidP="00085BAB">
      <w:pPr>
        <w:autoSpaceDE w:val="0"/>
        <w:adjustRightInd w:val="0"/>
        <w:rPr>
          <w:rFonts w:asciiTheme="majorHAnsi" w:hAnsiTheme="majorHAnsi" w:cstheme="majorHAnsi"/>
        </w:rPr>
      </w:pPr>
      <w:r w:rsidRPr="00F74ED0">
        <w:rPr>
          <w:rFonts w:asciiTheme="majorHAnsi" w:hAnsiTheme="majorHAnsi" w:cstheme="majorHAnsi"/>
        </w:rPr>
        <w:t>**Indien de werkzaamheden waarop de kerncompetentie ziet zijn uitgevoerd door een onderaannemer of door een nevenaannemer dan dient hierbij een beroep op een derde te worden gedaan (invullen UEA).</w:t>
      </w:r>
    </w:p>
    <w:p w14:paraId="56FA68FB" w14:textId="77777777" w:rsidR="00085BAB" w:rsidRPr="00F74ED0" w:rsidRDefault="00085BAB" w:rsidP="00085BAB">
      <w:pPr>
        <w:autoSpaceDE w:val="0"/>
        <w:adjustRightInd w:val="0"/>
        <w:rPr>
          <w:rFonts w:asciiTheme="majorHAnsi" w:hAnsiTheme="majorHAnsi" w:cstheme="majorHAnsi"/>
        </w:rPr>
      </w:pPr>
    </w:p>
    <w:p w14:paraId="5F9A3EA5" w14:textId="77777777" w:rsidR="00085BAB" w:rsidRPr="00F74ED0" w:rsidRDefault="00085BAB" w:rsidP="00085BAB">
      <w:pPr>
        <w:suppressAutoHyphens w:val="0"/>
        <w:spacing w:after="160"/>
        <w:rPr>
          <w:rFonts w:asciiTheme="majorHAnsi" w:hAnsiTheme="majorHAnsi" w:cstheme="majorHAnsi"/>
        </w:rPr>
      </w:pPr>
    </w:p>
    <w:sectPr w:rsidR="00085BAB" w:rsidRPr="00F74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3741D"/>
    <w:multiLevelType w:val="multilevel"/>
    <w:tmpl w:val="B4BC386E"/>
    <w:styleLink w:val="WWOutlineListStyle11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A3A203B"/>
    <w:multiLevelType w:val="hybridMultilevel"/>
    <w:tmpl w:val="59D0FC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92D1B"/>
    <w:multiLevelType w:val="multilevel"/>
    <w:tmpl w:val="36FA5ED8"/>
    <w:styleLink w:val="LFO8"/>
    <w:lvl w:ilvl="0">
      <w:numFmt w:val="bullet"/>
      <w:pStyle w:val="Geenafstand"/>
      <w:lvlText w:val=""/>
      <w:lvlJc w:val="left"/>
      <w:pPr>
        <w:ind w:left="1068" w:hanging="360"/>
      </w:pPr>
      <w:rPr>
        <w:rFonts w:ascii="Wingdings" w:hAnsi="Wingdings"/>
        <w:color w:val="91909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1206604250">
    <w:abstractNumId w:val="0"/>
  </w:num>
  <w:num w:numId="2" w16cid:durableId="1564215737">
    <w:abstractNumId w:val="2"/>
  </w:num>
  <w:num w:numId="3" w16cid:durableId="967660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AB"/>
    <w:rsid w:val="00085BAB"/>
    <w:rsid w:val="00571E26"/>
    <w:rsid w:val="005E40D1"/>
    <w:rsid w:val="00D7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5520C"/>
  <w15:chartTrackingRefBased/>
  <w15:docId w15:val="{E53DDA22-4DB9-4DC9-8CB2-4F6A0B40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5BAB"/>
    <w:pPr>
      <w:suppressAutoHyphens/>
      <w:autoSpaceDN w:val="0"/>
      <w:spacing w:after="0" w:line="240" w:lineRule="auto"/>
      <w:textAlignment w:val="baseline"/>
    </w:pPr>
    <w:rPr>
      <w:rFonts w:ascii="Calibri Light" w:eastAsia="Calibri" w:hAnsi="Calibri Light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085BAB"/>
    <w:pPr>
      <w:keepNext/>
      <w:keepLines/>
      <w:pageBreakBefore/>
      <w:numPr>
        <w:numId w:val="1"/>
      </w:numPr>
      <w:spacing w:before="240" w:after="120"/>
      <w:outlineLvl w:val="0"/>
    </w:pPr>
    <w:rPr>
      <w:rFonts w:eastAsia="Times New Roman"/>
      <w:color w:val="ED7D31"/>
      <w:sz w:val="36"/>
      <w:szCs w:val="36"/>
    </w:rPr>
  </w:style>
  <w:style w:type="paragraph" w:styleId="Kop2">
    <w:name w:val="heading 2"/>
    <w:basedOn w:val="Standaard"/>
    <w:link w:val="Kop2Char"/>
    <w:uiPriority w:val="9"/>
    <w:unhideWhenUsed/>
    <w:qFormat/>
    <w:rsid w:val="00085BAB"/>
    <w:pPr>
      <w:keepNext/>
      <w:keepLines/>
      <w:numPr>
        <w:ilvl w:val="1"/>
        <w:numId w:val="1"/>
      </w:numPr>
      <w:spacing w:before="40"/>
      <w:outlineLvl w:val="1"/>
    </w:pPr>
    <w:rPr>
      <w:rFonts w:eastAsia="Times New Roman"/>
      <w:color w:val="ED7D3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85BAB"/>
    <w:pPr>
      <w:keepNext/>
      <w:keepLines/>
      <w:numPr>
        <w:ilvl w:val="2"/>
        <w:numId w:val="1"/>
      </w:numPr>
      <w:spacing w:before="40"/>
      <w:outlineLvl w:val="2"/>
    </w:pPr>
    <w:rPr>
      <w:rFonts w:eastAsia="Times New Roman"/>
      <w:color w:val="ED7D3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85BAB"/>
    <w:pPr>
      <w:keepNext/>
      <w:keepLines/>
      <w:numPr>
        <w:ilvl w:val="3"/>
        <w:numId w:val="1"/>
      </w:numPr>
      <w:spacing w:before="40"/>
      <w:outlineLvl w:val="3"/>
    </w:pPr>
    <w:rPr>
      <w:rFonts w:eastAsia="Times New Roman"/>
      <w:i/>
      <w:iCs/>
      <w:color w:val="2F549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5BAB"/>
    <w:pPr>
      <w:keepNext/>
      <w:keepLines/>
      <w:numPr>
        <w:ilvl w:val="4"/>
        <w:numId w:val="1"/>
      </w:numPr>
      <w:spacing w:before="40"/>
      <w:outlineLvl w:val="4"/>
    </w:pPr>
    <w:rPr>
      <w:rFonts w:eastAsia="Times New Roman"/>
      <w:color w:val="2F549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5BAB"/>
    <w:pPr>
      <w:keepNext/>
      <w:keepLines/>
      <w:numPr>
        <w:ilvl w:val="5"/>
        <w:numId w:val="1"/>
      </w:numPr>
      <w:spacing w:before="40"/>
      <w:outlineLvl w:val="5"/>
    </w:pPr>
    <w:rPr>
      <w:rFonts w:eastAsia="Times New Roman"/>
      <w:color w:val="1F3763"/>
    </w:rPr>
  </w:style>
  <w:style w:type="paragraph" w:styleId="Kop7">
    <w:name w:val="heading 7"/>
    <w:basedOn w:val="Standaard"/>
    <w:next w:val="Standaard"/>
    <w:link w:val="Kop7Char"/>
    <w:rsid w:val="00085BAB"/>
    <w:pPr>
      <w:keepNext/>
      <w:keepLines/>
      <w:numPr>
        <w:ilvl w:val="6"/>
        <w:numId w:val="1"/>
      </w:numPr>
      <w:spacing w:before="40"/>
      <w:outlineLvl w:val="6"/>
    </w:pPr>
    <w:rPr>
      <w:rFonts w:eastAsia="Times New Roman"/>
      <w:i/>
      <w:iCs/>
      <w:color w:val="1F3763"/>
    </w:rPr>
  </w:style>
  <w:style w:type="paragraph" w:styleId="Kop8">
    <w:name w:val="heading 8"/>
    <w:basedOn w:val="Standaard"/>
    <w:next w:val="Standaard"/>
    <w:link w:val="Kop8Char"/>
    <w:rsid w:val="00085BAB"/>
    <w:pPr>
      <w:keepNext/>
      <w:keepLines/>
      <w:numPr>
        <w:ilvl w:val="7"/>
        <w:numId w:val="1"/>
      </w:numPr>
      <w:spacing w:before="40"/>
      <w:outlineLvl w:val="7"/>
    </w:pPr>
    <w:rPr>
      <w:rFonts w:eastAsia="Times New Roman"/>
      <w:color w:val="272727"/>
      <w:sz w:val="21"/>
      <w:szCs w:val="21"/>
    </w:rPr>
  </w:style>
  <w:style w:type="paragraph" w:styleId="Kop9">
    <w:name w:val="heading 9"/>
    <w:basedOn w:val="Standaard"/>
    <w:next w:val="Standaard"/>
    <w:link w:val="Kop9Char"/>
    <w:rsid w:val="00085BAB"/>
    <w:pPr>
      <w:keepNext/>
      <w:keepLines/>
      <w:numPr>
        <w:ilvl w:val="8"/>
        <w:numId w:val="1"/>
      </w:numPr>
      <w:spacing w:before="40"/>
      <w:outlineLvl w:val="8"/>
    </w:pPr>
    <w:rPr>
      <w:rFonts w:eastAsia="Times New Roman"/>
      <w:i/>
      <w:iCs/>
      <w:color w:val="272727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5BAB"/>
    <w:rPr>
      <w:rFonts w:ascii="Calibri Light" w:eastAsia="Times New Roman" w:hAnsi="Calibri Light" w:cs="Times New Roman"/>
      <w:color w:val="ED7D31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085BAB"/>
    <w:rPr>
      <w:rFonts w:ascii="Calibri Light" w:eastAsia="Times New Roman" w:hAnsi="Calibri Light" w:cs="Times New Roman"/>
      <w:color w:val="ED7D3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85BAB"/>
    <w:rPr>
      <w:rFonts w:ascii="Calibri Light" w:eastAsia="Times New Roman" w:hAnsi="Calibri Light" w:cs="Times New Roman"/>
      <w:color w:val="ED7D3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85BAB"/>
    <w:rPr>
      <w:rFonts w:ascii="Calibri Light" w:eastAsia="Times New Roman" w:hAnsi="Calibri Light" w:cs="Times New Roman"/>
      <w:i/>
      <w:iCs/>
      <w:color w:val="2F5496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5BAB"/>
    <w:rPr>
      <w:rFonts w:ascii="Calibri Light" w:eastAsia="Times New Roman" w:hAnsi="Calibri Light" w:cs="Times New Roman"/>
      <w:color w:val="2F549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5BAB"/>
    <w:rPr>
      <w:rFonts w:ascii="Calibri Light" w:eastAsia="Times New Roman" w:hAnsi="Calibri Light" w:cs="Times New Roman"/>
      <w:color w:val="1F3763"/>
    </w:rPr>
  </w:style>
  <w:style w:type="character" w:customStyle="1" w:styleId="Kop7Char">
    <w:name w:val="Kop 7 Char"/>
    <w:basedOn w:val="Standaardalinea-lettertype"/>
    <w:link w:val="Kop7"/>
    <w:rsid w:val="00085BAB"/>
    <w:rPr>
      <w:rFonts w:ascii="Calibri Light" w:eastAsia="Times New Roman" w:hAnsi="Calibri Light" w:cs="Times New Roman"/>
      <w:i/>
      <w:iCs/>
      <w:color w:val="1F3763"/>
    </w:rPr>
  </w:style>
  <w:style w:type="character" w:customStyle="1" w:styleId="Kop8Char">
    <w:name w:val="Kop 8 Char"/>
    <w:basedOn w:val="Standaardalinea-lettertype"/>
    <w:link w:val="Kop8"/>
    <w:rsid w:val="00085BAB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085BAB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numbering" w:customStyle="1" w:styleId="WWOutlineListStyle11">
    <w:name w:val="WW_OutlineListStyle_11"/>
    <w:basedOn w:val="Geenlijst"/>
    <w:rsid w:val="00085BAB"/>
    <w:pPr>
      <w:numPr>
        <w:numId w:val="1"/>
      </w:numPr>
    </w:pPr>
  </w:style>
  <w:style w:type="paragraph" w:customStyle="1" w:styleId="Default">
    <w:name w:val="Default"/>
    <w:rsid w:val="00085BAB"/>
    <w:pPr>
      <w:autoSpaceDE w:val="0"/>
      <w:autoSpaceDN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nl-NL"/>
    </w:rPr>
  </w:style>
  <w:style w:type="paragraph" w:styleId="Geenafstand">
    <w:name w:val="No Spacing"/>
    <w:rsid w:val="00085BAB"/>
    <w:pPr>
      <w:numPr>
        <w:numId w:val="2"/>
      </w:num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numbering" w:customStyle="1" w:styleId="LFO8">
    <w:name w:val="LFO8"/>
    <w:basedOn w:val="Geenlijst"/>
    <w:rsid w:val="00085BAB"/>
    <w:pPr>
      <w:numPr>
        <w:numId w:val="2"/>
      </w:numPr>
    </w:pPr>
  </w:style>
  <w:style w:type="paragraph" w:styleId="Tekstopmerking">
    <w:name w:val="annotation text"/>
    <w:basedOn w:val="Standaard"/>
    <w:link w:val="TekstopmerkingChar"/>
    <w:uiPriority w:val="99"/>
    <w:unhideWhenUsed/>
    <w:rsid w:val="00085BA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5BAB"/>
    <w:rPr>
      <w:rFonts w:ascii="Calibri Light" w:eastAsia="Calibri" w:hAnsi="Calibri Light" w:cs="Times New Roman"/>
      <w:sz w:val="20"/>
      <w:szCs w:val="20"/>
    </w:rPr>
  </w:style>
  <w:style w:type="table" w:styleId="Tabelraster">
    <w:name w:val="Table Grid"/>
    <w:basedOn w:val="Standaardtabel"/>
    <w:uiPriority w:val="39"/>
    <w:rsid w:val="00085BAB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Grootkarzijn</dc:creator>
  <cp:keywords/>
  <dc:description/>
  <cp:lastModifiedBy>Arjan Grootkarzijn</cp:lastModifiedBy>
  <cp:revision>3</cp:revision>
  <dcterms:created xsi:type="dcterms:W3CDTF">2022-11-16T10:08:00Z</dcterms:created>
  <dcterms:modified xsi:type="dcterms:W3CDTF">2022-11-16T10:18:00Z</dcterms:modified>
</cp:coreProperties>
</file>