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EF8A1" w14:textId="77777777" w:rsidR="00335A07" w:rsidRDefault="00335A07"/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6120"/>
        <w:gridCol w:w="289"/>
        <w:gridCol w:w="1892"/>
      </w:tblGrid>
      <w:tr w:rsidR="00101CCC" w:rsidRPr="00101CCC" w14:paraId="6E9FA10B" w14:textId="77777777" w:rsidTr="00101CCC">
        <w:trPr>
          <w:trHeight w:val="300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7EB8" w14:textId="77777777" w:rsid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 xml:space="preserve">PRIJZENOVERZICHT </w:t>
            </w:r>
            <w:r>
              <w:rPr>
                <w:rFonts w:ascii="Tahoma" w:hAnsi="Tahoma" w:cs="Tahoma"/>
                <w:b/>
                <w:bCs/>
                <w:color w:val="000000"/>
                <w:szCs w:val="20"/>
              </w:rPr>
              <w:t>ELEKTROTECHNISCH</w:t>
            </w:r>
          </w:p>
          <w:p w14:paraId="326B62C5" w14:textId="77777777" w:rsidR="00183FA4" w:rsidRDefault="00183FA4" w:rsidP="00101CCC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</w:p>
          <w:p w14:paraId="37137B87" w14:textId="77777777" w:rsidR="00183FA4" w:rsidRDefault="003C63E3" w:rsidP="00101CCC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3C63E3">
              <w:rPr>
                <w:rFonts w:ascii="Tahoma" w:hAnsi="Tahoma" w:cs="Tahoma"/>
                <w:b/>
                <w:bCs/>
                <w:color w:val="000000"/>
                <w:szCs w:val="20"/>
              </w:rPr>
              <w:t>Behorende bij de Europese aanbesteding LED verlichting van Theater Rotterdam</w:t>
            </w:r>
          </w:p>
          <w:p w14:paraId="7E85D093" w14:textId="26877EAD" w:rsidR="003C63E3" w:rsidRPr="00101CCC" w:rsidRDefault="003C63E3" w:rsidP="00101CCC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</w:p>
        </w:tc>
      </w:tr>
      <w:tr w:rsidR="00101CCC" w:rsidRPr="00101CCC" w14:paraId="7B56831E" w14:textId="77777777" w:rsidTr="00101CCC">
        <w:trPr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16C2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02BD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0D02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0BC6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CCC" w:rsidRPr="00101CCC" w14:paraId="3867D6FD" w14:textId="77777777" w:rsidTr="00101CCC">
        <w:trPr>
          <w:trHeight w:val="342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0E15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  <w:u w:val="single"/>
              </w:rPr>
            </w:pPr>
            <w:r w:rsidRPr="00101CCC">
              <w:rPr>
                <w:rFonts w:ascii="Tahoma" w:hAnsi="Tahoma" w:cs="Tahoma"/>
                <w:color w:val="000000"/>
                <w:szCs w:val="20"/>
                <w:u w:val="single"/>
              </w:rPr>
              <w:t>Omschrijving</w:t>
            </w:r>
            <w:r w:rsidRPr="00101CCC">
              <w:rPr>
                <w:rFonts w:ascii="Tahoma" w:hAnsi="Tahoma" w:cs="Tahoma"/>
                <w:color w:val="000000"/>
                <w:szCs w:val="20"/>
              </w:rPr>
              <w:t xml:space="preserve"> 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22F4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  <w:u w:val="single"/>
              </w:rPr>
            </w:pPr>
            <w:r w:rsidRPr="00101CCC">
              <w:rPr>
                <w:rFonts w:ascii="Tahoma" w:hAnsi="Tahoma" w:cs="Tahoma"/>
                <w:color w:val="000000"/>
                <w:szCs w:val="20"/>
                <w:u w:val="single"/>
              </w:rPr>
              <w:t>Bedrag</w:t>
            </w:r>
          </w:p>
        </w:tc>
      </w:tr>
      <w:tr w:rsidR="00101CCC" w:rsidRPr="00101CCC" w14:paraId="7BAFE3CC" w14:textId="77777777" w:rsidTr="00101CCC">
        <w:trPr>
          <w:trHeight w:val="342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7491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  <w:u w:val="single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8B2F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5FDF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B7AB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CCC" w:rsidRPr="00101CCC" w14:paraId="70D28D20" w14:textId="77777777" w:rsidTr="00101CCC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8C844" w14:textId="77777777" w:rsid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7C31A" w14:textId="77777777" w:rsid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49396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EC4D9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903F37" w:rsidRPr="00101CCC" w14:paraId="775DF141" w14:textId="77777777" w:rsidTr="00A40181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B3D5" w14:textId="77777777" w:rsidR="00903F37" w:rsidRPr="00101CCC" w:rsidRDefault="00903F37" w:rsidP="00A40181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70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E94A" w14:textId="485FEAAD" w:rsidR="00903F37" w:rsidRPr="00101CCC" w:rsidRDefault="00F7761B" w:rsidP="00A40181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>
              <w:rPr>
                <w:rFonts w:ascii="Tahoma" w:hAnsi="Tahoma" w:cs="Tahoma"/>
                <w:color w:val="000000"/>
                <w:szCs w:val="20"/>
              </w:rPr>
              <w:t>Leveren en monteren nieuwe armaturen</w:t>
            </w:r>
            <w:r w:rsidR="00903F37" w:rsidRPr="00101CCC">
              <w:rPr>
                <w:rFonts w:ascii="Tahoma" w:hAnsi="Tahoma" w:cs="Tahoma"/>
                <w:color w:val="000000"/>
                <w:szCs w:val="20"/>
              </w:rPr>
              <w:t xml:space="preserve">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9FE9" w14:textId="77777777" w:rsidR="00903F37" w:rsidRPr="00101CCC" w:rsidRDefault="00903F37" w:rsidP="00A40181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€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9A4A" w14:textId="77777777" w:rsidR="00903F37" w:rsidRPr="00101CCC" w:rsidRDefault="00903F37" w:rsidP="00A40181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</w:tr>
      <w:tr w:rsidR="00101CCC" w:rsidRPr="00101CCC" w14:paraId="160FD0B7" w14:textId="77777777" w:rsidTr="00101CCC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B8F9C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14D35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BB5B5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6B73A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5E8F642D" w14:textId="77777777" w:rsidTr="00903F37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6A922" w14:textId="6E14C00F" w:rsidR="00101CCC" w:rsidRPr="00101CCC" w:rsidRDefault="00903F37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>
              <w:rPr>
                <w:rFonts w:ascii="Tahoma" w:hAnsi="Tahoma" w:cs="Tahoma"/>
                <w:color w:val="000000"/>
                <w:szCs w:val="20"/>
              </w:rPr>
              <w:t>78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38772" w14:textId="335F405F" w:rsidR="00101CCC" w:rsidRPr="00101CCC" w:rsidRDefault="00F7761B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>
              <w:rPr>
                <w:rFonts w:ascii="Tahoma" w:hAnsi="Tahoma" w:cs="Tahoma"/>
                <w:color w:val="000000"/>
                <w:szCs w:val="20"/>
              </w:rPr>
              <w:t xml:space="preserve">Vervangen besturingssysteem </w:t>
            </w:r>
            <w:r w:rsidR="00903F37">
              <w:rPr>
                <w:rFonts w:ascii="Tahoma" w:hAnsi="Tahoma" w:cs="Tahoma"/>
                <w:color w:val="000000"/>
                <w:szCs w:val="20"/>
              </w:rPr>
              <w:t>verlichting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FF142" w14:textId="05E19853" w:rsidR="00101CCC" w:rsidRPr="00101CCC" w:rsidRDefault="00903F37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>
              <w:rPr>
                <w:rFonts w:ascii="Tahoma" w:hAnsi="Tahoma" w:cs="Tahoma"/>
                <w:color w:val="000000"/>
                <w:szCs w:val="20"/>
              </w:rPr>
              <w:t>€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770CE" w14:textId="13D0BE4D" w:rsidR="00101CCC" w:rsidRPr="00101CCC" w:rsidRDefault="00133CD6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</w:tr>
      <w:tr w:rsidR="00101CCC" w:rsidRPr="00101CCC" w14:paraId="539D3AC7" w14:textId="77777777" w:rsidTr="00101CCC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30E48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7A445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5A2D0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3E4CC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6780946C" w14:textId="77777777" w:rsidTr="00903F37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4C7DF" w14:textId="6719978C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49F36" w14:textId="7CFBE8A9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CB55C" w14:textId="180B1A48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63CA0" w14:textId="42036A20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08473116" w14:textId="77777777" w:rsidTr="00101CCC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AEC51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8CDA5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61433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1B987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5F03B125" w14:textId="77777777" w:rsidTr="00903F37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2BF95" w14:textId="4ED5C7E3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C7F82" w14:textId="02854C89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489E5" w14:textId="021F36C8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B1724" w14:textId="5BD7D550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6D490C8F" w14:textId="77777777" w:rsidTr="00101CCC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FB5F4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41F7F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8F40C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750F1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1C399555" w14:textId="77777777" w:rsidTr="00903F37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3B014" w14:textId="1EBC00BE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6B8EC" w14:textId="60E07A2D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0FE6B" w14:textId="23B48F0C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D09B0" w14:textId="7A622F11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2B31E0" w:rsidRPr="00101CCC" w14:paraId="0A2F2214" w14:textId="77777777" w:rsidTr="00101CCC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2A309" w14:textId="77777777" w:rsidR="002B31E0" w:rsidRPr="00101CCC" w:rsidRDefault="002B31E0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58336" w14:textId="77777777" w:rsidR="002B31E0" w:rsidRPr="00101CCC" w:rsidRDefault="002B31E0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77A86" w14:textId="77777777" w:rsidR="002B31E0" w:rsidRPr="00101CCC" w:rsidRDefault="002B31E0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41A3A" w14:textId="77777777" w:rsidR="002B31E0" w:rsidRPr="00101CCC" w:rsidRDefault="002B31E0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257C1C60" w14:textId="77777777" w:rsidTr="00903F37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B13C9" w14:textId="7C1509F3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2DA89" w14:textId="65189B92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6B5C7" w14:textId="05DF5DA8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85E73" w14:textId="2D753E2F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01FB122B" w14:textId="77777777" w:rsidTr="00101CCC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94400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28585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93122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EBBE4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6D222867" w14:textId="77777777" w:rsidTr="00903F37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4A44F" w14:textId="1E0227CD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03662" w14:textId="66106511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30340" w14:textId="7CC9D57F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08A31" w14:textId="4E2BAE48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6DD75717" w14:textId="77777777" w:rsidTr="00007F4F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4F6DF" w14:textId="77777777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FA1CD" w14:textId="77777777" w:rsid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18AD" w14:textId="77777777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29192" w14:textId="77777777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1562DB90" w14:textId="77777777" w:rsidTr="00903F37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51160" w14:textId="0688279F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8922E" w14:textId="1944FC1A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C9D65" w14:textId="2E0F3A86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EE564" w14:textId="53BDA928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150B1045" w14:textId="77777777" w:rsidTr="00007F4F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DD990" w14:textId="77777777" w:rsid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03045" w14:textId="77777777" w:rsid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8A16F" w14:textId="77777777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5D50C" w14:textId="77777777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01DD92C6" w14:textId="77777777" w:rsidTr="00903F37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BD18D" w14:textId="5E73B0A7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2E7AF" w14:textId="48ED9B82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F2022" w14:textId="23F6AA3D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0800F" w14:textId="3064BEC0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72117615" w14:textId="77777777" w:rsidTr="00007F4F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468CF" w14:textId="77777777" w:rsid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58D7E" w14:textId="77777777" w:rsid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1DF69" w14:textId="77777777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4814E" w14:textId="77777777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101CCC" w:rsidRPr="00101CCC" w14:paraId="367B0D2E" w14:textId="77777777" w:rsidTr="00101CCC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79DD841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D7DE1C0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14A35B5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6FB01A6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 </w:t>
            </w:r>
          </w:p>
        </w:tc>
      </w:tr>
      <w:tr w:rsidR="00101CCC" w:rsidRPr="00101CCC" w14:paraId="706C16F1" w14:textId="77777777" w:rsidTr="00101CCC">
        <w:trPr>
          <w:trHeight w:val="36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74D1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42A7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DA82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7EE7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CCC" w:rsidRPr="00101CCC" w14:paraId="555ADED0" w14:textId="77777777" w:rsidTr="00101CCC">
        <w:trPr>
          <w:trHeight w:val="36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1023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 xml:space="preserve">Totaal </w:t>
            </w:r>
            <w:r>
              <w:rPr>
                <w:rFonts w:ascii="Tahoma" w:hAnsi="Tahoma" w:cs="Tahoma"/>
                <w:b/>
                <w:bCs/>
                <w:color w:val="000000"/>
                <w:szCs w:val="20"/>
              </w:rPr>
              <w:t>elektrotechnisch</w:t>
            </w: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 xml:space="preserve"> (excl. BTW)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00D5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>€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B76E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>………………..</w:t>
            </w:r>
          </w:p>
        </w:tc>
      </w:tr>
      <w:tr w:rsidR="00101CCC" w:rsidRPr="00101CCC" w14:paraId="6FB13377" w14:textId="77777777" w:rsidTr="00101CCC">
        <w:trPr>
          <w:trHeight w:val="36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A21D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(vaste aanneemsom voor de duur van het werk)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F020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E14D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C105D07" w14:textId="77777777" w:rsidR="00101CCC" w:rsidRDefault="00101CCC">
      <w:r>
        <w:br w:type="page"/>
      </w:r>
    </w:p>
    <w:tbl>
      <w:tblPr>
        <w:tblW w:w="8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161"/>
        <w:gridCol w:w="5959"/>
        <w:gridCol w:w="21"/>
        <w:gridCol w:w="250"/>
        <w:gridCol w:w="1851"/>
        <w:gridCol w:w="59"/>
        <w:gridCol w:w="281"/>
      </w:tblGrid>
      <w:tr w:rsidR="00335A07" w:rsidRPr="00101CCC" w14:paraId="1359CDFC" w14:textId="77777777" w:rsidTr="00335A07">
        <w:trPr>
          <w:gridAfter w:val="1"/>
          <w:wAfter w:w="281" w:type="dxa"/>
          <w:trHeight w:val="300"/>
        </w:trPr>
        <w:tc>
          <w:tcPr>
            <w:tcW w:w="8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C838" w14:textId="77777777" w:rsidR="00335A07" w:rsidRPr="00101CCC" w:rsidRDefault="00335A07" w:rsidP="004155BA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lastRenderedPageBreak/>
              <w:t xml:space="preserve">PRIJZENOVERZICHT </w:t>
            </w:r>
            <w:r>
              <w:rPr>
                <w:rFonts w:ascii="Tahoma" w:hAnsi="Tahoma" w:cs="Tahoma"/>
                <w:b/>
                <w:bCs/>
                <w:color w:val="000000"/>
                <w:szCs w:val="20"/>
              </w:rPr>
              <w:t>ELEKTROTECHNISCH</w:t>
            </w:r>
          </w:p>
        </w:tc>
      </w:tr>
      <w:tr w:rsidR="00335A07" w:rsidRPr="00101CCC" w14:paraId="556FBF47" w14:textId="77777777" w:rsidTr="00335A07">
        <w:trPr>
          <w:gridAfter w:val="5"/>
          <w:wAfter w:w="2462" w:type="dxa"/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0004" w14:textId="77777777" w:rsidR="00335A07" w:rsidRPr="00101CCC" w:rsidRDefault="00335A07" w:rsidP="004155BA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9C3D" w14:textId="77777777" w:rsidR="00335A07" w:rsidRPr="00101CCC" w:rsidRDefault="00335A07" w:rsidP="004155BA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CCC" w:rsidRPr="00101CCC" w14:paraId="76DE8D26" w14:textId="77777777" w:rsidTr="00335A07">
        <w:trPr>
          <w:trHeight w:val="300"/>
        </w:trPr>
        <w:tc>
          <w:tcPr>
            <w:tcW w:w="89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DF0A" w14:textId="6F985F75" w:rsid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Cs w:val="20"/>
              </w:rPr>
              <w:t>EINDBLAD</w:t>
            </w: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Cs w:val="20"/>
              </w:rPr>
              <w:t>ELEKTROTECHNISCH</w:t>
            </w:r>
          </w:p>
          <w:p w14:paraId="66F24218" w14:textId="77777777" w:rsidR="00101CCC" w:rsidRPr="00101CCC" w:rsidRDefault="00101CCC" w:rsidP="00007F4F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</w:p>
        </w:tc>
      </w:tr>
      <w:tr w:rsidR="00101CCC" w:rsidRPr="00101CCC" w14:paraId="624179E5" w14:textId="77777777" w:rsidTr="00335A07">
        <w:trPr>
          <w:trHeight w:val="342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E35D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>A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4AAB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>Directe bouwkosten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3A78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D7DA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CCC" w:rsidRPr="00101CCC" w14:paraId="2EADEA95" w14:textId="77777777" w:rsidTr="00335A07">
        <w:trPr>
          <w:trHeight w:val="342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2CC6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A1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4E98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Materialen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EC91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€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5E39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B1F6" w14:textId="77777777" w:rsidR="00101CCC" w:rsidRPr="00101CCC" w:rsidRDefault="00101CCC" w:rsidP="00101CCC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5B29FE" w:rsidRPr="00101CCC" w14:paraId="1C0CCC99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2327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A2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84E1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Manuren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934A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€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58C4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6411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5B29FE" w:rsidRPr="00101CCC" w14:paraId="0712259D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DD21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A3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02C4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Onderaannemers / werk door derden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19DA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€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BBC1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A2D2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5B29FE" w:rsidRPr="00101CCC" w14:paraId="058BDA09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AAE9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934B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9E9A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6B8A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4EB3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5B29FE" w:rsidRPr="00101CCC" w14:paraId="01453486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36CD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>B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44C4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 xml:space="preserve">Algemene </w:t>
            </w:r>
            <w:proofErr w:type="spellStart"/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>bouwplaatskosten</w:t>
            </w:r>
            <w:proofErr w:type="spellEnd"/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FB6E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77D6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5B29FE" w:rsidRPr="00101CCC" w14:paraId="706E8B53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9BD2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A866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 xml:space="preserve">Algemene </w:t>
            </w:r>
            <w:proofErr w:type="spellStart"/>
            <w:r w:rsidRPr="00101CCC">
              <w:rPr>
                <w:rFonts w:ascii="Tahoma" w:hAnsi="Tahoma" w:cs="Tahoma"/>
                <w:color w:val="000000"/>
                <w:szCs w:val="20"/>
              </w:rPr>
              <w:t>bouwplaatskosten</w:t>
            </w:r>
            <w:proofErr w:type="spellEnd"/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1F93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5864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D642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%</w:t>
            </w:r>
          </w:p>
        </w:tc>
      </w:tr>
      <w:tr w:rsidR="005B29FE" w:rsidRPr="00101CCC" w14:paraId="573426FF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D7D3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B06A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A886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0A9A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7B54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5B29FE" w:rsidRPr="00101CCC" w14:paraId="233C78B6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EA8B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>C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8B2B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>Uurloon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E510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54A2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5B29FE" w:rsidRPr="00101CCC" w14:paraId="45EF52DD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97E3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BB07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Loon per manuur, inclusief reis- en verletkosten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D408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249B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FEC9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5B29FE" w:rsidRPr="00101CCC" w14:paraId="3A3354F8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CD11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C46B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exclusief B.T.W.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FC0A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€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C3D4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7EB2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</w:tr>
      <w:tr w:rsidR="005B29FE" w:rsidRPr="00101CCC" w14:paraId="682C224B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93EB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98CE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E909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BBB7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0CDC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5B29FE" w:rsidRPr="00101CCC" w14:paraId="0D0983AB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974E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>D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28B5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b/>
                <w:bCs/>
                <w:color w:val="000000"/>
                <w:szCs w:val="20"/>
              </w:rPr>
              <w:t>Opslagen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8963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b/>
                <w:bCs/>
                <w:color w:val="00000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76D3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7105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5B29FE" w:rsidRPr="00101CCC" w14:paraId="379A4699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E919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D1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43D8" w14:textId="225A3500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>
              <w:rPr>
                <w:rFonts w:ascii="Tahoma" w:hAnsi="Tahoma" w:cs="Tahoma"/>
                <w:color w:val="000000"/>
                <w:szCs w:val="20"/>
              </w:rPr>
              <w:t>Toeslag materiaal</w:t>
            </w:r>
            <w:r w:rsidR="00903F37">
              <w:rPr>
                <w:rFonts w:ascii="Tahoma" w:hAnsi="Tahoma" w:cs="Tahoma"/>
                <w:color w:val="000000"/>
                <w:szCs w:val="20"/>
              </w:rPr>
              <w:t xml:space="preserve"> over post A1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6E30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1488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913A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%</w:t>
            </w:r>
          </w:p>
        </w:tc>
      </w:tr>
      <w:tr w:rsidR="005B29FE" w:rsidRPr="00101CCC" w14:paraId="5B42CC38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1DF8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D</w:t>
            </w:r>
            <w:r>
              <w:rPr>
                <w:rFonts w:ascii="Tahoma" w:hAnsi="Tahoma" w:cs="Tahoma"/>
                <w:color w:val="000000"/>
                <w:szCs w:val="20"/>
              </w:rPr>
              <w:t>2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8A64" w14:textId="4FC8F8F2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>
              <w:rPr>
                <w:rFonts w:ascii="Tahoma" w:hAnsi="Tahoma" w:cs="Tahoma"/>
                <w:color w:val="000000"/>
                <w:szCs w:val="20"/>
              </w:rPr>
              <w:t>Toeslag onderaannemers / werk door derden</w:t>
            </w:r>
            <w:r w:rsidR="00234625">
              <w:rPr>
                <w:rFonts w:ascii="Tahoma" w:hAnsi="Tahoma" w:cs="Tahoma"/>
                <w:color w:val="000000"/>
                <w:szCs w:val="20"/>
              </w:rPr>
              <w:t xml:space="preserve"> over post A3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C2E4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973E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0D73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%</w:t>
            </w:r>
          </w:p>
        </w:tc>
      </w:tr>
      <w:tr w:rsidR="005B29FE" w:rsidRPr="00101CCC" w14:paraId="3AB790BC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5936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D</w:t>
            </w:r>
            <w:r>
              <w:rPr>
                <w:rFonts w:ascii="Tahoma" w:hAnsi="Tahoma" w:cs="Tahoma"/>
                <w:color w:val="000000"/>
                <w:szCs w:val="20"/>
              </w:rPr>
              <w:t>3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306D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>
              <w:rPr>
                <w:rFonts w:ascii="Tahoma" w:hAnsi="Tahoma" w:cs="Tahoma"/>
                <w:color w:val="000000"/>
                <w:szCs w:val="20"/>
              </w:rPr>
              <w:t>Toeslag engineering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AE33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A3E2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E845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%</w:t>
            </w:r>
          </w:p>
        </w:tc>
      </w:tr>
      <w:tr w:rsidR="005B29FE" w:rsidRPr="00101CCC" w14:paraId="0E4BE7F8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844D4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54C43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 xml:space="preserve">percentage over de </w:t>
            </w:r>
            <w:r>
              <w:rPr>
                <w:rFonts w:ascii="Tahoma" w:hAnsi="Tahoma" w:cs="Tahoma"/>
                <w:color w:val="000000"/>
                <w:szCs w:val="20"/>
              </w:rPr>
              <w:t>som van de posten A1 + A2 + A3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B789C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EE371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8601B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5B29FE" w:rsidRPr="00101CCC" w14:paraId="02DAA900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C7D3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D</w:t>
            </w:r>
            <w:r>
              <w:rPr>
                <w:rFonts w:ascii="Tahoma" w:hAnsi="Tahoma" w:cs="Tahoma"/>
                <w:color w:val="000000"/>
                <w:szCs w:val="20"/>
              </w:rPr>
              <w:t>4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9C00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Winst en risico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AE99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1480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4213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%</w:t>
            </w:r>
          </w:p>
        </w:tc>
      </w:tr>
      <w:tr w:rsidR="005B29FE" w:rsidRPr="00101CCC" w14:paraId="30B4ED67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0D2A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C587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 xml:space="preserve">percentage over de </w:t>
            </w:r>
            <w:r>
              <w:rPr>
                <w:rFonts w:ascii="Tahoma" w:hAnsi="Tahoma" w:cs="Tahoma"/>
                <w:color w:val="000000"/>
                <w:szCs w:val="20"/>
              </w:rPr>
              <w:t>som van de posten A1 + A2 + A3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782D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2FA9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5403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  <w:tr w:rsidR="005B29FE" w:rsidRPr="00101CCC" w14:paraId="3DB00A2F" w14:textId="77777777" w:rsidTr="00335A07">
        <w:trPr>
          <w:trHeight w:val="36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5AFE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D3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7C31" w14:textId="7E5D6E83" w:rsidR="00335A07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 xml:space="preserve">Correctiefactor </w:t>
            </w:r>
            <w:r>
              <w:rPr>
                <w:rFonts w:ascii="Tahoma" w:hAnsi="Tahoma" w:cs="Tahoma"/>
                <w:color w:val="000000"/>
                <w:szCs w:val="20"/>
              </w:rPr>
              <w:t>UNETO</w:t>
            </w:r>
            <w:r w:rsidR="00335A07">
              <w:rPr>
                <w:rFonts w:ascii="Tahoma" w:hAnsi="Tahoma" w:cs="Tahoma"/>
                <w:color w:val="000000"/>
                <w:szCs w:val="20"/>
              </w:rPr>
              <w:t xml:space="preserve"> over post A2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4D4D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5338" w14:textId="77777777" w:rsidR="005B29FE" w:rsidRPr="00101CCC" w:rsidRDefault="005B29FE" w:rsidP="005B29FE">
            <w:pPr>
              <w:tabs>
                <w:tab w:val="clear" w:pos="3240"/>
              </w:tabs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………………..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79CA" w14:textId="77777777" w:rsidR="005B29FE" w:rsidRPr="00101CCC" w:rsidRDefault="005B29FE" w:rsidP="005B29FE">
            <w:pPr>
              <w:tabs>
                <w:tab w:val="clear" w:pos="3240"/>
              </w:tabs>
              <w:jc w:val="right"/>
              <w:rPr>
                <w:rFonts w:ascii="Tahoma" w:hAnsi="Tahoma" w:cs="Tahoma"/>
                <w:color w:val="000000"/>
                <w:szCs w:val="20"/>
              </w:rPr>
            </w:pPr>
            <w:r w:rsidRPr="00101CCC">
              <w:rPr>
                <w:rFonts w:ascii="Tahoma" w:hAnsi="Tahoma" w:cs="Tahoma"/>
                <w:color w:val="000000"/>
                <w:szCs w:val="20"/>
              </w:rPr>
              <w:t>%</w:t>
            </w:r>
          </w:p>
        </w:tc>
      </w:tr>
    </w:tbl>
    <w:p w14:paraId="258371B6" w14:textId="77777777" w:rsidR="00101CCC" w:rsidRDefault="00101CCC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3EAE1547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37732D8B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58A704C9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1A6F8450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4333BD1D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32EAE963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79084B5C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4E4004CD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09051A65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23D25A14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57D66C62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5808D181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655A1CE6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4D1397FE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03BACF75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30B5695C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3A97CE8E" w14:textId="77777777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szCs w:val="20"/>
        </w:rPr>
      </w:pPr>
    </w:p>
    <w:p w14:paraId="6CDBF925" w14:textId="5F4219AF" w:rsidR="00401646" w:rsidRDefault="00401646" w:rsidP="00ED5991">
      <w:pPr>
        <w:tabs>
          <w:tab w:val="clear" w:pos="3240"/>
        </w:tabs>
        <w:autoSpaceDE w:val="0"/>
        <w:autoSpaceDN w:val="0"/>
        <w:adjustRightInd w:val="0"/>
        <w:spacing w:line="280" w:lineRule="atLeast"/>
        <w:rPr>
          <w:i/>
          <w:szCs w:val="20"/>
        </w:rPr>
      </w:pPr>
      <w:r>
        <w:rPr>
          <w:i/>
          <w:szCs w:val="20"/>
        </w:rPr>
        <w:t>Alle bedragen en toeslagen op dit blad dienen in overeenstemming te zijn met de in de open begroting gehanteerde bedragen en toeslagen</w:t>
      </w:r>
      <w:r w:rsidR="00335A07">
        <w:rPr>
          <w:i/>
          <w:szCs w:val="20"/>
        </w:rPr>
        <w:t xml:space="preserve"> (model zie </w:t>
      </w:r>
      <w:r w:rsidR="000C3681">
        <w:rPr>
          <w:i/>
          <w:szCs w:val="20"/>
        </w:rPr>
        <w:t>bijlage 5B</w:t>
      </w:r>
      <w:r w:rsidR="00335A07">
        <w:rPr>
          <w:i/>
          <w:szCs w:val="20"/>
        </w:rPr>
        <w:t>)</w:t>
      </w:r>
    </w:p>
    <w:sectPr w:rsidR="00401646" w:rsidSect="0061756C"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ED1BB" w14:textId="77777777" w:rsidR="00930388" w:rsidRDefault="00930388">
      <w:r>
        <w:separator/>
      </w:r>
    </w:p>
  </w:endnote>
  <w:endnote w:type="continuationSeparator" w:id="0">
    <w:p w14:paraId="4CC2A5F6" w14:textId="77777777" w:rsidR="00930388" w:rsidRDefault="0093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tusTMe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E75EA" w14:textId="0E09859B" w:rsidR="00930388" w:rsidRDefault="00930388">
    <w:pPr>
      <w:pStyle w:val="Voettekst"/>
    </w:pPr>
    <w:r>
      <w:rPr>
        <w:color w:val="999999"/>
        <w:sz w:val="18"/>
      </w:rPr>
      <w:tab/>
    </w:r>
    <w:r>
      <w:rPr>
        <w:color w:val="999999"/>
        <w:sz w:val="18"/>
      </w:rPr>
      <w:tab/>
    </w:r>
    <w:r>
      <w:rPr>
        <w:rStyle w:val="Paginanumme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25F1D" w14:textId="77777777" w:rsidR="003C63E3" w:rsidRPr="003C63E3" w:rsidRDefault="003C63E3">
    <w:pPr>
      <w:pStyle w:val="Voettekst"/>
      <w:jc w:val="center"/>
      <w:rPr>
        <w:rFonts w:ascii="Tahoma" w:hAnsi="Tahoma" w:cs="Tahoma"/>
        <w:sz w:val="16"/>
        <w:szCs w:val="16"/>
      </w:rPr>
    </w:pPr>
    <w:r w:rsidRPr="003C63E3">
      <w:rPr>
        <w:rFonts w:ascii="Tahoma" w:hAnsi="Tahoma" w:cs="Tahoma"/>
        <w:sz w:val="16"/>
        <w:szCs w:val="16"/>
      </w:rPr>
      <w:t xml:space="preserve">Pagina </w:t>
    </w:r>
    <w:r w:rsidRPr="003C63E3">
      <w:rPr>
        <w:rFonts w:ascii="Tahoma" w:hAnsi="Tahoma" w:cs="Tahoma"/>
        <w:sz w:val="16"/>
        <w:szCs w:val="16"/>
      </w:rPr>
      <w:fldChar w:fldCharType="begin"/>
    </w:r>
    <w:r w:rsidRPr="003C63E3">
      <w:rPr>
        <w:rFonts w:ascii="Tahoma" w:hAnsi="Tahoma" w:cs="Tahoma"/>
        <w:sz w:val="16"/>
        <w:szCs w:val="16"/>
      </w:rPr>
      <w:instrText>PAGE  \* Arabic  \* MERGEFORMAT</w:instrText>
    </w:r>
    <w:r w:rsidRPr="003C63E3">
      <w:rPr>
        <w:rFonts w:ascii="Tahoma" w:hAnsi="Tahoma" w:cs="Tahoma"/>
        <w:sz w:val="16"/>
        <w:szCs w:val="16"/>
      </w:rPr>
      <w:fldChar w:fldCharType="separate"/>
    </w:r>
    <w:r w:rsidRPr="003C63E3">
      <w:rPr>
        <w:rFonts w:ascii="Tahoma" w:hAnsi="Tahoma" w:cs="Tahoma"/>
        <w:sz w:val="16"/>
        <w:szCs w:val="16"/>
      </w:rPr>
      <w:t>2</w:t>
    </w:r>
    <w:r w:rsidRPr="003C63E3">
      <w:rPr>
        <w:rFonts w:ascii="Tahoma" w:hAnsi="Tahoma" w:cs="Tahoma"/>
        <w:sz w:val="16"/>
        <w:szCs w:val="16"/>
      </w:rPr>
      <w:fldChar w:fldCharType="end"/>
    </w:r>
    <w:r w:rsidRPr="003C63E3">
      <w:rPr>
        <w:rFonts w:ascii="Tahoma" w:hAnsi="Tahoma" w:cs="Tahoma"/>
        <w:sz w:val="16"/>
        <w:szCs w:val="16"/>
      </w:rPr>
      <w:t xml:space="preserve"> van </w:t>
    </w:r>
    <w:r w:rsidRPr="003C63E3">
      <w:rPr>
        <w:rFonts w:ascii="Tahoma" w:hAnsi="Tahoma" w:cs="Tahoma"/>
        <w:sz w:val="16"/>
        <w:szCs w:val="16"/>
      </w:rPr>
      <w:fldChar w:fldCharType="begin"/>
    </w:r>
    <w:r w:rsidRPr="003C63E3">
      <w:rPr>
        <w:rFonts w:ascii="Tahoma" w:hAnsi="Tahoma" w:cs="Tahoma"/>
        <w:sz w:val="16"/>
        <w:szCs w:val="16"/>
      </w:rPr>
      <w:instrText>NUMPAGES \ * Arabisch \ * MERGEFORMAT</w:instrText>
    </w:r>
    <w:r w:rsidRPr="003C63E3">
      <w:rPr>
        <w:rFonts w:ascii="Tahoma" w:hAnsi="Tahoma" w:cs="Tahoma"/>
        <w:sz w:val="16"/>
        <w:szCs w:val="16"/>
      </w:rPr>
      <w:fldChar w:fldCharType="separate"/>
    </w:r>
    <w:r w:rsidRPr="003C63E3">
      <w:rPr>
        <w:rFonts w:ascii="Tahoma" w:hAnsi="Tahoma" w:cs="Tahoma"/>
        <w:sz w:val="16"/>
        <w:szCs w:val="16"/>
      </w:rPr>
      <w:t>2</w:t>
    </w:r>
    <w:r w:rsidRPr="003C63E3">
      <w:rPr>
        <w:rFonts w:ascii="Tahoma" w:hAnsi="Tahoma" w:cs="Tahoma"/>
        <w:sz w:val="16"/>
        <w:szCs w:val="16"/>
      </w:rPr>
      <w:fldChar w:fldCharType="end"/>
    </w:r>
  </w:p>
  <w:p w14:paraId="28326287" w14:textId="77777777" w:rsidR="003C63E3" w:rsidRDefault="003C63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09679" w14:textId="77777777" w:rsidR="00930388" w:rsidRDefault="00930388">
      <w:r>
        <w:separator/>
      </w:r>
    </w:p>
  </w:footnote>
  <w:footnote w:type="continuationSeparator" w:id="0">
    <w:p w14:paraId="15B68CAF" w14:textId="77777777" w:rsidR="00930388" w:rsidRDefault="00930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2E72"/>
    <w:multiLevelType w:val="multilevel"/>
    <w:tmpl w:val="76E4799E"/>
    <w:lvl w:ilvl="0">
      <w:start w:val="1"/>
      <w:numFmt w:val="decimal"/>
      <w:lvlRestart w:val="0"/>
      <w:pStyle w:val="Feniksnummering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pStyle w:val="Feniksnummering2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440"/>
        </w:tabs>
        <w:ind w:left="107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90F27CC"/>
    <w:multiLevelType w:val="hybridMultilevel"/>
    <w:tmpl w:val="E11EF85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83924"/>
    <w:multiLevelType w:val="multilevel"/>
    <w:tmpl w:val="D32257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9C1B97"/>
    <w:multiLevelType w:val="multilevel"/>
    <w:tmpl w:val="BEC081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A642BB6"/>
    <w:multiLevelType w:val="hybridMultilevel"/>
    <w:tmpl w:val="3048A1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41121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E420AD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1709FD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537698"/>
    <w:multiLevelType w:val="multilevel"/>
    <w:tmpl w:val="6FC2F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9" w15:restartNumberingAfterBreak="0">
    <w:nsid w:val="26900BF9"/>
    <w:multiLevelType w:val="hybridMultilevel"/>
    <w:tmpl w:val="DB4805D2"/>
    <w:lvl w:ilvl="0" w:tplc="33C80C78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979EF"/>
    <w:multiLevelType w:val="hybridMultilevel"/>
    <w:tmpl w:val="52AC0558"/>
    <w:lvl w:ilvl="0" w:tplc="0413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36952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35FB4"/>
    <w:multiLevelType w:val="hybridMultilevel"/>
    <w:tmpl w:val="B1FCBA9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315244"/>
    <w:multiLevelType w:val="hybridMultilevel"/>
    <w:tmpl w:val="8110EA2A"/>
    <w:lvl w:ilvl="0" w:tplc="82B60DB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975D4"/>
    <w:multiLevelType w:val="hybridMultilevel"/>
    <w:tmpl w:val="366E6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3408B"/>
    <w:multiLevelType w:val="hybridMultilevel"/>
    <w:tmpl w:val="3EAA565E"/>
    <w:lvl w:ilvl="0" w:tplc="CC427A14">
      <w:start w:val="1"/>
      <w:numFmt w:val="decimal"/>
      <w:pStyle w:val="Kop1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CC4E6BD4">
      <w:numFmt w:val="none"/>
      <w:lvlText w:val=""/>
      <w:lvlJc w:val="left"/>
      <w:pPr>
        <w:tabs>
          <w:tab w:val="num" w:pos="360"/>
        </w:tabs>
      </w:pPr>
    </w:lvl>
    <w:lvl w:ilvl="2" w:tplc="05084158">
      <w:numFmt w:val="none"/>
      <w:lvlText w:val=""/>
      <w:lvlJc w:val="left"/>
      <w:pPr>
        <w:tabs>
          <w:tab w:val="num" w:pos="360"/>
        </w:tabs>
      </w:pPr>
    </w:lvl>
    <w:lvl w:ilvl="3" w:tplc="40DED884">
      <w:numFmt w:val="none"/>
      <w:lvlText w:val=""/>
      <w:lvlJc w:val="left"/>
      <w:pPr>
        <w:tabs>
          <w:tab w:val="num" w:pos="360"/>
        </w:tabs>
      </w:pPr>
    </w:lvl>
    <w:lvl w:ilvl="4" w:tplc="E23A6B98">
      <w:numFmt w:val="none"/>
      <w:lvlText w:val=""/>
      <w:lvlJc w:val="left"/>
      <w:pPr>
        <w:tabs>
          <w:tab w:val="num" w:pos="360"/>
        </w:tabs>
      </w:pPr>
    </w:lvl>
    <w:lvl w:ilvl="5" w:tplc="262CBE1C">
      <w:numFmt w:val="none"/>
      <w:lvlText w:val=""/>
      <w:lvlJc w:val="left"/>
      <w:pPr>
        <w:tabs>
          <w:tab w:val="num" w:pos="360"/>
        </w:tabs>
      </w:pPr>
    </w:lvl>
    <w:lvl w:ilvl="6" w:tplc="E264B910">
      <w:numFmt w:val="none"/>
      <w:lvlText w:val=""/>
      <w:lvlJc w:val="left"/>
      <w:pPr>
        <w:tabs>
          <w:tab w:val="num" w:pos="360"/>
        </w:tabs>
      </w:pPr>
    </w:lvl>
    <w:lvl w:ilvl="7" w:tplc="19D8ED40">
      <w:numFmt w:val="none"/>
      <w:lvlText w:val=""/>
      <w:lvlJc w:val="left"/>
      <w:pPr>
        <w:tabs>
          <w:tab w:val="num" w:pos="360"/>
        </w:tabs>
      </w:pPr>
    </w:lvl>
    <w:lvl w:ilvl="8" w:tplc="79F4EB4E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79F0996"/>
    <w:multiLevelType w:val="hybridMultilevel"/>
    <w:tmpl w:val="CF905EF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EA3CAE"/>
    <w:multiLevelType w:val="hybridMultilevel"/>
    <w:tmpl w:val="09066D68"/>
    <w:lvl w:ilvl="0" w:tplc="E11EE4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73BC7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BE6393"/>
    <w:multiLevelType w:val="hybridMultilevel"/>
    <w:tmpl w:val="DFCC1FC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20" w15:restartNumberingAfterBreak="0">
    <w:nsid w:val="3FA72AB5"/>
    <w:multiLevelType w:val="multilevel"/>
    <w:tmpl w:val="515209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33244D"/>
    <w:multiLevelType w:val="multilevel"/>
    <w:tmpl w:val="BE9017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8B51E8"/>
    <w:multiLevelType w:val="multilevel"/>
    <w:tmpl w:val="FF0AB5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62D60DB"/>
    <w:multiLevelType w:val="hybridMultilevel"/>
    <w:tmpl w:val="1A9896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9F691E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C74C31"/>
    <w:multiLevelType w:val="multilevel"/>
    <w:tmpl w:val="E11EF85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DE6CCC"/>
    <w:multiLevelType w:val="hybridMultilevel"/>
    <w:tmpl w:val="179C24E6"/>
    <w:lvl w:ilvl="0" w:tplc="7D92DDFE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06D3B82"/>
    <w:multiLevelType w:val="hybridMultilevel"/>
    <w:tmpl w:val="F8BC033C"/>
    <w:lvl w:ilvl="0" w:tplc="0413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B466C"/>
    <w:multiLevelType w:val="hybridMultilevel"/>
    <w:tmpl w:val="B1EC2CCC"/>
    <w:lvl w:ilvl="0" w:tplc="04090017">
      <w:start w:val="1"/>
      <w:numFmt w:val="lowerLetter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CEA3F4C"/>
    <w:multiLevelType w:val="hybridMultilevel"/>
    <w:tmpl w:val="0460522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1D3666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F02174"/>
    <w:multiLevelType w:val="hybridMultilevel"/>
    <w:tmpl w:val="24726D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72249"/>
    <w:multiLevelType w:val="hybridMultilevel"/>
    <w:tmpl w:val="0C382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2A577C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423A02"/>
    <w:multiLevelType w:val="multilevel"/>
    <w:tmpl w:val="35E2A5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49B4BBF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115452"/>
    <w:multiLevelType w:val="multilevel"/>
    <w:tmpl w:val="42D440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A2B39C4"/>
    <w:multiLevelType w:val="hybridMultilevel"/>
    <w:tmpl w:val="8BF23ED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095BDF"/>
    <w:multiLevelType w:val="hybridMultilevel"/>
    <w:tmpl w:val="EAE84700"/>
    <w:lvl w:ilvl="0" w:tplc="5C9E7FD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9D09A8"/>
    <w:multiLevelType w:val="hybridMultilevel"/>
    <w:tmpl w:val="62B65BC0"/>
    <w:lvl w:ilvl="0" w:tplc="3FD65600">
      <w:start w:val="1"/>
      <w:numFmt w:val="decimal"/>
      <w:pStyle w:val="FeniksopsommingAanhef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CB1EF9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A7001A"/>
    <w:multiLevelType w:val="hybridMultilevel"/>
    <w:tmpl w:val="9134F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0124D3"/>
    <w:multiLevelType w:val="hybridMultilevel"/>
    <w:tmpl w:val="C3A28F22"/>
    <w:lvl w:ilvl="0" w:tplc="B3DC8F52">
      <w:start w:val="1"/>
      <w:numFmt w:val="lowerRoman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5897508">
    <w:abstractNumId w:val="0"/>
  </w:num>
  <w:num w:numId="2" w16cid:durableId="1658680914">
    <w:abstractNumId w:val="27"/>
  </w:num>
  <w:num w:numId="3" w16cid:durableId="1251479">
    <w:abstractNumId w:val="15"/>
  </w:num>
  <w:num w:numId="4" w16cid:durableId="981010046">
    <w:abstractNumId w:val="42"/>
  </w:num>
  <w:num w:numId="5" w16cid:durableId="752354094">
    <w:abstractNumId w:val="8"/>
  </w:num>
  <w:num w:numId="6" w16cid:durableId="1637031764">
    <w:abstractNumId w:val="10"/>
  </w:num>
  <w:num w:numId="7" w16cid:durableId="752316914">
    <w:abstractNumId w:val="19"/>
  </w:num>
  <w:num w:numId="8" w16cid:durableId="541937939">
    <w:abstractNumId w:val="22"/>
  </w:num>
  <w:num w:numId="9" w16cid:durableId="1833333822">
    <w:abstractNumId w:val="17"/>
  </w:num>
  <w:num w:numId="10" w16cid:durableId="553934352">
    <w:abstractNumId w:val="20"/>
  </w:num>
  <w:num w:numId="11" w16cid:durableId="1174686846">
    <w:abstractNumId w:val="2"/>
  </w:num>
  <w:num w:numId="12" w16cid:durableId="587932065">
    <w:abstractNumId w:val="21"/>
  </w:num>
  <w:num w:numId="13" w16cid:durableId="1468401241">
    <w:abstractNumId w:val="34"/>
  </w:num>
  <w:num w:numId="14" w16cid:durableId="667051733">
    <w:abstractNumId w:val="36"/>
  </w:num>
  <w:num w:numId="15" w16cid:durableId="227035771">
    <w:abstractNumId w:val="32"/>
  </w:num>
  <w:num w:numId="16" w16cid:durableId="1785228839">
    <w:abstractNumId w:val="23"/>
  </w:num>
  <w:num w:numId="17" w16cid:durableId="2128231370">
    <w:abstractNumId w:val="1"/>
  </w:num>
  <w:num w:numId="18" w16cid:durableId="1912425481">
    <w:abstractNumId w:val="37"/>
  </w:num>
  <w:num w:numId="19" w16cid:durableId="631398660">
    <w:abstractNumId w:val="12"/>
  </w:num>
  <w:num w:numId="20" w16cid:durableId="750850905">
    <w:abstractNumId w:val="25"/>
  </w:num>
  <w:num w:numId="21" w16cid:durableId="421025976">
    <w:abstractNumId w:val="16"/>
  </w:num>
  <w:num w:numId="22" w16cid:durableId="401802404">
    <w:abstractNumId w:val="29"/>
  </w:num>
  <w:num w:numId="23" w16cid:durableId="1812290143">
    <w:abstractNumId w:val="8"/>
  </w:num>
  <w:num w:numId="24" w16cid:durableId="27607521">
    <w:abstractNumId w:val="8"/>
  </w:num>
  <w:num w:numId="25" w16cid:durableId="883911402">
    <w:abstractNumId w:val="8"/>
  </w:num>
  <w:num w:numId="26" w16cid:durableId="1715502406">
    <w:abstractNumId w:val="28"/>
  </w:num>
  <w:num w:numId="27" w16cid:durableId="1651326481">
    <w:abstractNumId w:val="8"/>
  </w:num>
  <w:num w:numId="28" w16cid:durableId="1355810230">
    <w:abstractNumId w:val="4"/>
  </w:num>
  <w:num w:numId="29" w16cid:durableId="1560941293">
    <w:abstractNumId w:val="7"/>
  </w:num>
  <w:num w:numId="30" w16cid:durableId="8719493">
    <w:abstractNumId w:val="40"/>
  </w:num>
  <w:num w:numId="31" w16cid:durableId="267812447">
    <w:abstractNumId w:val="30"/>
  </w:num>
  <w:num w:numId="32" w16cid:durableId="1943103066">
    <w:abstractNumId w:val="14"/>
  </w:num>
  <w:num w:numId="33" w16cid:durableId="483200951">
    <w:abstractNumId w:val="35"/>
  </w:num>
  <w:num w:numId="34" w16cid:durableId="596719859">
    <w:abstractNumId w:val="24"/>
  </w:num>
  <w:num w:numId="35" w16cid:durableId="1463771001">
    <w:abstractNumId w:val="33"/>
  </w:num>
  <w:num w:numId="36" w16cid:durableId="1745756605">
    <w:abstractNumId w:val="18"/>
  </w:num>
  <w:num w:numId="37" w16cid:durableId="206572058">
    <w:abstractNumId w:val="41"/>
  </w:num>
  <w:num w:numId="38" w16cid:durableId="1900629488">
    <w:abstractNumId w:val="5"/>
  </w:num>
  <w:num w:numId="39" w16cid:durableId="567767311">
    <w:abstractNumId w:val="6"/>
  </w:num>
  <w:num w:numId="40" w16cid:durableId="1180002431">
    <w:abstractNumId w:val="11"/>
  </w:num>
  <w:num w:numId="41" w16cid:durableId="1107894140">
    <w:abstractNumId w:val="3"/>
  </w:num>
  <w:num w:numId="42" w16cid:durableId="1950355806">
    <w:abstractNumId w:val="26"/>
  </w:num>
  <w:num w:numId="43" w16cid:durableId="631978774">
    <w:abstractNumId w:val="39"/>
  </w:num>
  <w:num w:numId="44" w16cid:durableId="964239049">
    <w:abstractNumId w:val="9"/>
  </w:num>
  <w:num w:numId="45" w16cid:durableId="1738898678">
    <w:abstractNumId w:val="38"/>
  </w:num>
  <w:num w:numId="46" w16cid:durableId="183134883">
    <w:abstractNumId w:val="31"/>
  </w:num>
  <w:num w:numId="47" w16cid:durableId="423377681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449"/>
    <w:rsid w:val="0000069E"/>
    <w:rsid w:val="00000F22"/>
    <w:rsid w:val="00001050"/>
    <w:rsid w:val="00003DB0"/>
    <w:rsid w:val="00014082"/>
    <w:rsid w:val="00021A55"/>
    <w:rsid w:val="00022721"/>
    <w:rsid w:val="000239AE"/>
    <w:rsid w:val="00025090"/>
    <w:rsid w:val="0002681D"/>
    <w:rsid w:val="0003401F"/>
    <w:rsid w:val="000341EB"/>
    <w:rsid w:val="00086D89"/>
    <w:rsid w:val="00093ACF"/>
    <w:rsid w:val="00096DED"/>
    <w:rsid w:val="000A690D"/>
    <w:rsid w:val="000B4E27"/>
    <w:rsid w:val="000C29C2"/>
    <w:rsid w:val="000C3681"/>
    <w:rsid w:val="000D1E92"/>
    <w:rsid w:val="000D3AD9"/>
    <w:rsid w:val="000D3C22"/>
    <w:rsid w:val="000D7638"/>
    <w:rsid w:val="00100FF0"/>
    <w:rsid w:val="00101CCC"/>
    <w:rsid w:val="0012216D"/>
    <w:rsid w:val="00133CD6"/>
    <w:rsid w:val="0013475B"/>
    <w:rsid w:val="00140599"/>
    <w:rsid w:val="001413FA"/>
    <w:rsid w:val="00141AA4"/>
    <w:rsid w:val="001427E4"/>
    <w:rsid w:val="001479E2"/>
    <w:rsid w:val="0016775C"/>
    <w:rsid w:val="00172FC2"/>
    <w:rsid w:val="001825C7"/>
    <w:rsid w:val="00183FA4"/>
    <w:rsid w:val="001B3581"/>
    <w:rsid w:val="001F2664"/>
    <w:rsid w:val="002114F8"/>
    <w:rsid w:val="00234625"/>
    <w:rsid w:val="00240FC0"/>
    <w:rsid w:val="002B31E0"/>
    <w:rsid w:val="002D74A7"/>
    <w:rsid w:val="002E1AEF"/>
    <w:rsid w:val="002E41D5"/>
    <w:rsid w:val="002F0DD8"/>
    <w:rsid w:val="002F4D02"/>
    <w:rsid w:val="002F5027"/>
    <w:rsid w:val="00304B79"/>
    <w:rsid w:val="00307618"/>
    <w:rsid w:val="0032287F"/>
    <w:rsid w:val="00323FAE"/>
    <w:rsid w:val="003303B4"/>
    <w:rsid w:val="003339F6"/>
    <w:rsid w:val="00335A07"/>
    <w:rsid w:val="00343401"/>
    <w:rsid w:val="00350ECE"/>
    <w:rsid w:val="0035146F"/>
    <w:rsid w:val="003625A8"/>
    <w:rsid w:val="003631D9"/>
    <w:rsid w:val="00371BB8"/>
    <w:rsid w:val="0038628D"/>
    <w:rsid w:val="0039087C"/>
    <w:rsid w:val="00393C58"/>
    <w:rsid w:val="003A361B"/>
    <w:rsid w:val="003A7655"/>
    <w:rsid w:val="003B0C7B"/>
    <w:rsid w:val="003B36DD"/>
    <w:rsid w:val="003B3917"/>
    <w:rsid w:val="003C2E50"/>
    <w:rsid w:val="003C52C9"/>
    <w:rsid w:val="003C62A1"/>
    <w:rsid w:val="003C63E3"/>
    <w:rsid w:val="003D598E"/>
    <w:rsid w:val="003F6EAC"/>
    <w:rsid w:val="004007C2"/>
    <w:rsid w:val="00401646"/>
    <w:rsid w:val="00444929"/>
    <w:rsid w:val="00454354"/>
    <w:rsid w:val="004546C3"/>
    <w:rsid w:val="00454733"/>
    <w:rsid w:val="00454B1B"/>
    <w:rsid w:val="00456455"/>
    <w:rsid w:val="00456490"/>
    <w:rsid w:val="004763D3"/>
    <w:rsid w:val="00485BFD"/>
    <w:rsid w:val="004911CE"/>
    <w:rsid w:val="004D2807"/>
    <w:rsid w:val="004E7BF6"/>
    <w:rsid w:val="004F2D03"/>
    <w:rsid w:val="00500626"/>
    <w:rsid w:val="00504089"/>
    <w:rsid w:val="00520675"/>
    <w:rsid w:val="005271DD"/>
    <w:rsid w:val="00535C17"/>
    <w:rsid w:val="005401E7"/>
    <w:rsid w:val="00580CFE"/>
    <w:rsid w:val="005875FA"/>
    <w:rsid w:val="005A3DA2"/>
    <w:rsid w:val="005A769F"/>
    <w:rsid w:val="005A7943"/>
    <w:rsid w:val="005B29FE"/>
    <w:rsid w:val="005D0BC0"/>
    <w:rsid w:val="005D6A6A"/>
    <w:rsid w:val="005F559C"/>
    <w:rsid w:val="00601531"/>
    <w:rsid w:val="00602B7C"/>
    <w:rsid w:val="00603148"/>
    <w:rsid w:val="00606B40"/>
    <w:rsid w:val="00607186"/>
    <w:rsid w:val="00611F6A"/>
    <w:rsid w:val="0061756C"/>
    <w:rsid w:val="00634B20"/>
    <w:rsid w:val="006412B9"/>
    <w:rsid w:val="0066224E"/>
    <w:rsid w:val="006623A9"/>
    <w:rsid w:val="0066797B"/>
    <w:rsid w:val="00682EF2"/>
    <w:rsid w:val="00691608"/>
    <w:rsid w:val="006953D3"/>
    <w:rsid w:val="006979FA"/>
    <w:rsid w:val="006A19B1"/>
    <w:rsid w:val="006A7379"/>
    <w:rsid w:val="006A768B"/>
    <w:rsid w:val="006D5343"/>
    <w:rsid w:val="006F0B05"/>
    <w:rsid w:val="006F7988"/>
    <w:rsid w:val="00710753"/>
    <w:rsid w:val="00710E88"/>
    <w:rsid w:val="007113B8"/>
    <w:rsid w:val="00715D27"/>
    <w:rsid w:val="00725BAE"/>
    <w:rsid w:val="007321C0"/>
    <w:rsid w:val="00741E16"/>
    <w:rsid w:val="0074462D"/>
    <w:rsid w:val="00745ECA"/>
    <w:rsid w:val="00753476"/>
    <w:rsid w:val="0075455D"/>
    <w:rsid w:val="00763FDB"/>
    <w:rsid w:val="00787498"/>
    <w:rsid w:val="007A591A"/>
    <w:rsid w:val="007B7F9B"/>
    <w:rsid w:val="007C7177"/>
    <w:rsid w:val="007C73E5"/>
    <w:rsid w:val="007D1EB9"/>
    <w:rsid w:val="007E657A"/>
    <w:rsid w:val="007F4694"/>
    <w:rsid w:val="00811869"/>
    <w:rsid w:val="00826BD8"/>
    <w:rsid w:val="008409B9"/>
    <w:rsid w:val="00840AF5"/>
    <w:rsid w:val="00847060"/>
    <w:rsid w:val="008536FC"/>
    <w:rsid w:val="008607E0"/>
    <w:rsid w:val="00885627"/>
    <w:rsid w:val="008D53C5"/>
    <w:rsid w:val="008E5BD5"/>
    <w:rsid w:val="008F14BE"/>
    <w:rsid w:val="00903359"/>
    <w:rsid w:val="00903F37"/>
    <w:rsid w:val="00904B93"/>
    <w:rsid w:val="00915923"/>
    <w:rsid w:val="009275A4"/>
    <w:rsid w:val="00930388"/>
    <w:rsid w:val="00936116"/>
    <w:rsid w:val="00946047"/>
    <w:rsid w:val="00947BAA"/>
    <w:rsid w:val="009539F1"/>
    <w:rsid w:val="00956D5B"/>
    <w:rsid w:val="0098660D"/>
    <w:rsid w:val="009A04AC"/>
    <w:rsid w:val="009A299A"/>
    <w:rsid w:val="009B27A1"/>
    <w:rsid w:val="009E0CBB"/>
    <w:rsid w:val="009E5AA6"/>
    <w:rsid w:val="00A03BAE"/>
    <w:rsid w:val="00A25300"/>
    <w:rsid w:val="00A31AA2"/>
    <w:rsid w:val="00A35CB1"/>
    <w:rsid w:val="00A40E9C"/>
    <w:rsid w:val="00A43EAE"/>
    <w:rsid w:val="00A74BCD"/>
    <w:rsid w:val="00A75B3B"/>
    <w:rsid w:val="00A91E00"/>
    <w:rsid w:val="00AA283F"/>
    <w:rsid w:val="00AA6A50"/>
    <w:rsid w:val="00AA72A5"/>
    <w:rsid w:val="00AC12BC"/>
    <w:rsid w:val="00AC3544"/>
    <w:rsid w:val="00AD1753"/>
    <w:rsid w:val="00AD214E"/>
    <w:rsid w:val="00AE05ED"/>
    <w:rsid w:val="00AE1FD7"/>
    <w:rsid w:val="00AF5386"/>
    <w:rsid w:val="00AF7708"/>
    <w:rsid w:val="00B11703"/>
    <w:rsid w:val="00B32176"/>
    <w:rsid w:val="00B33715"/>
    <w:rsid w:val="00B34BA1"/>
    <w:rsid w:val="00B438A6"/>
    <w:rsid w:val="00B503C0"/>
    <w:rsid w:val="00B54633"/>
    <w:rsid w:val="00B57835"/>
    <w:rsid w:val="00B60448"/>
    <w:rsid w:val="00B638D6"/>
    <w:rsid w:val="00B75227"/>
    <w:rsid w:val="00B80FA8"/>
    <w:rsid w:val="00B823DE"/>
    <w:rsid w:val="00BA6EE1"/>
    <w:rsid w:val="00BC5951"/>
    <w:rsid w:val="00BD0418"/>
    <w:rsid w:val="00BE2768"/>
    <w:rsid w:val="00C26C1F"/>
    <w:rsid w:val="00C31FE9"/>
    <w:rsid w:val="00C37396"/>
    <w:rsid w:val="00C45802"/>
    <w:rsid w:val="00C55491"/>
    <w:rsid w:val="00CA0BD8"/>
    <w:rsid w:val="00CB04BE"/>
    <w:rsid w:val="00CB0694"/>
    <w:rsid w:val="00CB1DF8"/>
    <w:rsid w:val="00CB7375"/>
    <w:rsid w:val="00D077D7"/>
    <w:rsid w:val="00D351E6"/>
    <w:rsid w:val="00D5345C"/>
    <w:rsid w:val="00D76800"/>
    <w:rsid w:val="00D849B0"/>
    <w:rsid w:val="00DC3391"/>
    <w:rsid w:val="00DC7119"/>
    <w:rsid w:val="00DD6984"/>
    <w:rsid w:val="00DF2958"/>
    <w:rsid w:val="00DF320D"/>
    <w:rsid w:val="00DF37EB"/>
    <w:rsid w:val="00DF7684"/>
    <w:rsid w:val="00DF7DEC"/>
    <w:rsid w:val="00E11449"/>
    <w:rsid w:val="00E173BC"/>
    <w:rsid w:val="00E556D8"/>
    <w:rsid w:val="00E73718"/>
    <w:rsid w:val="00E7629D"/>
    <w:rsid w:val="00E918E6"/>
    <w:rsid w:val="00EB3813"/>
    <w:rsid w:val="00EB50FF"/>
    <w:rsid w:val="00EC72C4"/>
    <w:rsid w:val="00ED0477"/>
    <w:rsid w:val="00ED23E4"/>
    <w:rsid w:val="00ED5991"/>
    <w:rsid w:val="00EF606B"/>
    <w:rsid w:val="00F03DBB"/>
    <w:rsid w:val="00F10CEF"/>
    <w:rsid w:val="00F473BE"/>
    <w:rsid w:val="00F7761B"/>
    <w:rsid w:val="00F914BB"/>
    <w:rsid w:val="00FA12C7"/>
    <w:rsid w:val="00FA5EFC"/>
    <w:rsid w:val="00FC613A"/>
    <w:rsid w:val="00FD6E98"/>
    <w:rsid w:val="00FE4320"/>
    <w:rsid w:val="00F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5C116306"/>
  <w15:docId w15:val="{DAE02E5E-58E2-4435-9D02-B388F135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007C2"/>
    <w:pPr>
      <w:tabs>
        <w:tab w:val="left" w:pos="3240"/>
      </w:tabs>
    </w:pPr>
    <w:rPr>
      <w:rFonts w:ascii="Arial" w:hAnsi="Arial" w:cs="Arial"/>
      <w:szCs w:val="24"/>
      <w:lang w:val="nl-NL" w:eastAsia="nl-NL"/>
    </w:rPr>
  </w:style>
  <w:style w:type="paragraph" w:styleId="Kop1">
    <w:name w:val="heading 1"/>
    <w:aliases w:val="Section Heading,hoofdstuk,Hoofdstuk"/>
    <w:basedOn w:val="Standaard"/>
    <w:next w:val="Standaard"/>
    <w:qFormat/>
    <w:rsid w:val="004007C2"/>
    <w:pPr>
      <w:keepNext/>
      <w:widowControl w:val="0"/>
      <w:numPr>
        <w:numId w:val="3"/>
      </w:numPr>
      <w:tabs>
        <w:tab w:val="clear" w:pos="3240"/>
        <w:tab w:val="left" w:pos="425"/>
      </w:tabs>
      <w:spacing w:after="120"/>
      <w:outlineLvl w:val="0"/>
    </w:pPr>
    <w:rPr>
      <w:b/>
      <w:caps/>
      <w:szCs w:val="20"/>
      <w:lang w:val="en-US"/>
    </w:rPr>
  </w:style>
  <w:style w:type="paragraph" w:styleId="Kop2">
    <w:name w:val="heading 2"/>
    <w:aliases w:val="Paragraaf,2scr"/>
    <w:basedOn w:val="Standaard"/>
    <w:next w:val="Standaard"/>
    <w:qFormat/>
    <w:rsid w:val="004007C2"/>
    <w:pPr>
      <w:keepNext/>
      <w:numPr>
        <w:ilvl w:val="1"/>
        <w:numId w:val="5"/>
      </w:numPr>
      <w:tabs>
        <w:tab w:val="left" w:pos="720"/>
      </w:tabs>
      <w:spacing w:after="12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4007C2"/>
    <w:pPr>
      <w:keepNext/>
      <w:tabs>
        <w:tab w:val="left" w:pos="2010"/>
      </w:tabs>
      <w:autoSpaceDE w:val="0"/>
      <w:autoSpaceDN w:val="0"/>
      <w:adjustRightInd w:val="0"/>
      <w:outlineLvl w:val="2"/>
    </w:pPr>
    <w:rPr>
      <w:i/>
      <w:iCs/>
      <w:sz w:val="23"/>
      <w:szCs w:val="23"/>
    </w:rPr>
  </w:style>
  <w:style w:type="paragraph" w:styleId="Kop4">
    <w:name w:val="heading 4"/>
    <w:basedOn w:val="Standaard"/>
    <w:next w:val="Standaard"/>
    <w:qFormat/>
    <w:rsid w:val="004007C2"/>
    <w:pPr>
      <w:keepNext/>
      <w:autoSpaceDE w:val="0"/>
      <w:autoSpaceDN w:val="0"/>
      <w:adjustRightInd w:val="0"/>
      <w:outlineLvl w:val="3"/>
    </w:pPr>
    <w:rPr>
      <w:i/>
      <w:iCs/>
      <w:sz w:val="22"/>
      <w:szCs w:val="23"/>
    </w:rPr>
  </w:style>
  <w:style w:type="paragraph" w:styleId="Kop5">
    <w:name w:val="heading 5"/>
    <w:basedOn w:val="Standaard"/>
    <w:next w:val="Standaard"/>
    <w:qFormat/>
    <w:rsid w:val="004007C2"/>
    <w:pPr>
      <w:keepNext/>
      <w:jc w:val="center"/>
      <w:outlineLvl w:val="4"/>
    </w:pPr>
    <w:rPr>
      <w:rFonts w:cs="Times New Roman"/>
      <w:sz w:val="52"/>
    </w:rPr>
  </w:style>
  <w:style w:type="paragraph" w:styleId="Kop6">
    <w:name w:val="heading 6"/>
    <w:basedOn w:val="Standaard"/>
    <w:next w:val="Standaard"/>
    <w:qFormat/>
    <w:rsid w:val="004007C2"/>
    <w:pPr>
      <w:keepNext/>
      <w:outlineLvl w:val="5"/>
    </w:pPr>
    <w:rPr>
      <w:i/>
      <w:iCs/>
    </w:rPr>
  </w:style>
  <w:style w:type="paragraph" w:styleId="Kop7">
    <w:name w:val="heading 7"/>
    <w:next w:val="Plattetekst"/>
    <w:qFormat/>
    <w:rsid w:val="004007C2"/>
    <w:pPr>
      <w:keepNext/>
      <w:spacing w:before="240"/>
      <w:outlineLvl w:val="6"/>
    </w:pPr>
    <w:rPr>
      <w:rFonts w:ascii="Verdana" w:hAnsi="Verdana"/>
      <w:b/>
      <w:szCs w:val="24"/>
      <w:lang w:val="nl-NL"/>
    </w:rPr>
  </w:style>
  <w:style w:type="paragraph" w:styleId="Kop8">
    <w:name w:val="heading 8"/>
    <w:basedOn w:val="Standaard"/>
    <w:next w:val="Standaard"/>
    <w:qFormat/>
    <w:rsid w:val="004007C2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qFormat/>
    <w:rsid w:val="004007C2"/>
    <w:pPr>
      <w:keepNext/>
      <w:outlineLvl w:val="8"/>
    </w:pPr>
    <w:rPr>
      <w:b/>
      <w:b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007C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4007C2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007C2"/>
    <w:pPr>
      <w:spacing w:after="120"/>
    </w:pPr>
  </w:style>
  <w:style w:type="character" w:styleId="Voetnootmarkering">
    <w:name w:val="footnote reference"/>
    <w:basedOn w:val="Standaardalinea-lettertype"/>
    <w:semiHidden/>
    <w:rsid w:val="004007C2"/>
    <w:rPr>
      <w:vertAlign w:val="superscript"/>
    </w:rPr>
  </w:style>
  <w:style w:type="paragraph" w:styleId="Plattetekst2">
    <w:name w:val="Body Text 2"/>
    <w:basedOn w:val="Standaard"/>
    <w:rsid w:val="004007C2"/>
    <w:pPr>
      <w:tabs>
        <w:tab w:val="clear" w:pos="3240"/>
        <w:tab w:val="left" w:pos="720"/>
      </w:tabs>
    </w:pPr>
    <w:rPr>
      <w:sz w:val="22"/>
    </w:rPr>
  </w:style>
  <w:style w:type="paragraph" w:styleId="Voetnoottekst">
    <w:name w:val="footnote text"/>
    <w:basedOn w:val="Standaard"/>
    <w:semiHidden/>
    <w:rsid w:val="004007C2"/>
    <w:rPr>
      <w:szCs w:val="20"/>
    </w:rPr>
  </w:style>
  <w:style w:type="paragraph" w:styleId="Plattetekst3">
    <w:name w:val="Body Text 3"/>
    <w:basedOn w:val="Standaard"/>
    <w:rsid w:val="004007C2"/>
    <w:pPr>
      <w:tabs>
        <w:tab w:val="clear" w:pos="3240"/>
        <w:tab w:val="left" w:pos="540"/>
      </w:tabs>
      <w:autoSpaceDE w:val="0"/>
      <w:autoSpaceDN w:val="0"/>
      <w:adjustRightInd w:val="0"/>
    </w:pPr>
    <w:rPr>
      <w:sz w:val="23"/>
      <w:szCs w:val="23"/>
    </w:rPr>
  </w:style>
  <w:style w:type="paragraph" w:styleId="Inhopg1">
    <w:name w:val="toc 1"/>
    <w:basedOn w:val="Standaard"/>
    <w:next w:val="Standaard"/>
    <w:autoRedefine/>
    <w:uiPriority w:val="39"/>
    <w:rsid w:val="00811869"/>
    <w:pPr>
      <w:tabs>
        <w:tab w:val="clear" w:pos="3240"/>
        <w:tab w:val="left" w:pos="400"/>
        <w:tab w:val="right" w:pos="9060"/>
      </w:tabs>
      <w:spacing w:before="360"/>
    </w:pPr>
    <w:rPr>
      <w:rFonts w:cs="Times New Roman"/>
      <w:b/>
      <w:caps/>
      <w:szCs w:val="28"/>
    </w:rPr>
  </w:style>
  <w:style w:type="paragraph" w:styleId="Inhopg2">
    <w:name w:val="toc 2"/>
    <w:basedOn w:val="Standaard"/>
    <w:next w:val="Standaard"/>
    <w:autoRedefine/>
    <w:uiPriority w:val="39"/>
    <w:rsid w:val="00DC7119"/>
    <w:pPr>
      <w:tabs>
        <w:tab w:val="clear" w:pos="3240"/>
        <w:tab w:val="left" w:pos="600"/>
        <w:tab w:val="right" w:pos="9060"/>
      </w:tabs>
      <w:spacing w:before="240"/>
    </w:pPr>
    <w:rPr>
      <w:rFonts w:cs="Times New Roman"/>
      <w:b/>
      <w:bCs/>
      <w:noProof/>
    </w:rPr>
  </w:style>
  <w:style w:type="paragraph" w:styleId="Inhopg3">
    <w:name w:val="toc 3"/>
    <w:basedOn w:val="Standaard"/>
    <w:next w:val="Standaard"/>
    <w:autoRedefine/>
    <w:semiHidden/>
    <w:rsid w:val="004007C2"/>
    <w:pPr>
      <w:tabs>
        <w:tab w:val="clear" w:pos="3240"/>
      </w:tabs>
      <w:ind w:left="200"/>
    </w:pPr>
    <w:rPr>
      <w:rFonts w:ascii="Times New Roman" w:hAnsi="Times New Roman" w:cs="Times New Roman"/>
    </w:rPr>
  </w:style>
  <w:style w:type="paragraph" w:styleId="Inhopg4">
    <w:name w:val="toc 4"/>
    <w:basedOn w:val="Standaard"/>
    <w:next w:val="Standaard"/>
    <w:autoRedefine/>
    <w:semiHidden/>
    <w:rsid w:val="004007C2"/>
    <w:pPr>
      <w:tabs>
        <w:tab w:val="clear" w:pos="3240"/>
      </w:tabs>
      <w:ind w:left="400"/>
    </w:pPr>
    <w:rPr>
      <w:rFonts w:ascii="Times New Roman" w:hAnsi="Times New Roman" w:cs="Times New Roman"/>
    </w:rPr>
  </w:style>
  <w:style w:type="paragraph" w:styleId="Inhopg5">
    <w:name w:val="toc 5"/>
    <w:basedOn w:val="Standaard"/>
    <w:next w:val="Standaard"/>
    <w:autoRedefine/>
    <w:semiHidden/>
    <w:rsid w:val="004007C2"/>
    <w:pPr>
      <w:tabs>
        <w:tab w:val="clear" w:pos="3240"/>
      </w:tabs>
      <w:ind w:left="600"/>
    </w:pPr>
    <w:rPr>
      <w:rFonts w:ascii="Times New Roman" w:hAnsi="Times New Roman" w:cs="Times New Roman"/>
    </w:rPr>
  </w:style>
  <w:style w:type="paragraph" w:styleId="Inhopg6">
    <w:name w:val="toc 6"/>
    <w:basedOn w:val="Standaard"/>
    <w:next w:val="Standaard"/>
    <w:autoRedefine/>
    <w:semiHidden/>
    <w:rsid w:val="004007C2"/>
    <w:pPr>
      <w:tabs>
        <w:tab w:val="clear" w:pos="3240"/>
      </w:tabs>
      <w:ind w:left="800"/>
    </w:pPr>
    <w:rPr>
      <w:rFonts w:ascii="Times New Roman" w:hAnsi="Times New Roman" w:cs="Times New Roman"/>
    </w:rPr>
  </w:style>
  <w:style w:type="paragraph" w:styleId="Inhopg7">
    <w:name w:val="toc 7"/>
    <w:basedOn w:val="Standaard"/>
    <w:next w:val="Standaard"/>
    <w:autoRedefine/>
    <w:semiHidden/>
    <w:rsid w:val="004007C2"/>
    <w:pPr>
      <w:tabs>
        <w:tab w:val="clear" w:pos="3240"/>
      </w:tabs>
      <w:ind w:left="1000"/>
    </w:pPr>
    <w:rPr>
      <w:rFonts w:ascii="Times New Roman" w:hAnsi="Times New Roman" w:cs="Times New Roman"/>
    </w:rPr>
  </w:style>
  <w:style w:type="paragraph" w:styleId="Inhopg8">
    <w:name w:val="toc 8"/>
    <w:basedOn w:val="Standaard"/>
    <w:next w:val="Standaard"/>
    <w:autoRedefine/>
    <w:semiHidden/>
    <w:rsid w:val="004007C2"/>
    <w:pPr>
      <w:tabs>
        <w:tab w:val="clear" w:pos="3240"/>
      </w:tabs>
      <w:ind w:left="1200"/>
    </w:pPr>
    <w:rPr>
      <w:rFonts w:ascii="Times New Roman" w:hAnsi="Times New Roman" w:cs="Times New Roman"/>
    </w:rPr>
  </w:style>
  <w:style w:type="paragraph" w:styleId="Inhopg9">
    <w:name w:val="toc 9"/>
    <w:basedOn w:val="Standaard"/>
    <w:next w:val="Standaard"/>
    <w:autoRedefine/>
    <w:semiHidden/>
    <w:rsid w:val="004007C2"/>
    <w:pPr>
      <w:tabs>
        <w:tab w:val="clear" w:pos="3240"/>
      </w:tabs>
      <w:ind w:left="1400"/>
    </w:pPr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rsid w:val="004007C2"/>
    <w:rPr>
      <w:color w:val="0000FF"/>
      <w:u w:val="single"/>
    </w:rPr>
  </w:style>
  <w:style w:type="paragraph" w:styleId="Plattetekstinspringen">
    <w:name w:val="Body Text Indent"/>
    <w:basedOn w:val="Standaard"/>
    <w:rsid w:val="004007C2"/>
    <w:pPr>
      <w:tabs>
        <w:tab w:val="clear" w:pos="3240"/>
      </w:tabs>
      <w:ind w:left="540"/>
    </w:pPr>
    <w:rPr>
      <w:sz w:val="23"/>
      <w:szCs w:val="23"/>
    </w:rPr>
  </w:style>
  <w:style w:type="paragraph" w:styleId="Ballontekst">
    <w:name w:val="Balloon Text"/>
    <w:basedOn w:val="Standaard"/>
    <w:semiHidden/>
    <w:rsid w:val="004007C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4007C2"/>
    <w:rPr>
      <w:sz w:val="16"/>
      <w:szCs w:val="16"/>
    </w:rPr>
  </w:style>
  <w:style w:type="paragraph" w:styleId="Tekstopmerking">
    <w:name w:val="annotation text"/>
    <w:basedOn w:val="Standaard"/>
    <w:semiHidden/>
    <w:rsid w:val="004007C2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4007C2"/>
    <w:rPr>
      <w:b/>
      <w:bCs/>
    </w:rPr>
  </w:style>
  <w:style w:type="paragraph" w:customStyle="1" w:styleId="Titelgroot">
    <w:name w:val="Titel groot"/>
    <w:basedOn w:val="Standaard"/>
    <w:rsid w:val="004007C2"/>
    <w:pPr>
      <w:tabs>
        <w:tab w:val="clear" w:pos="3240"/>
      </w:tabs>
    </w:pPr>
    <w:rPr>
      <w:rFonts w:ascii="RoctusTMed" w:hAnsi="RoctusTMed" w:cs="Times New Roman"/>
      <w:sz w:val="36"/>
    </w:rPr>
  </w:style>
  <w:style w:type="paragraph" w:customStyle="1" w:styleId="TitelgrootXL">
    <w:name w:val="Titel groot XL"/>
    <w:basedOn w:val="Titelgroot"/>
    <w:rsid w:val="004007C2"/>
    <w:rPr>
      <w:sz w:val="48"/>
    </w:rPr>
  </w:style>
  <w:style w:type="character" w:styleId="GevolgdeHyperlink">
    <w:name w:val="FollowedHyperlink"/>
    <w:basedOn w:val="Standaardalinea-lettertype"/>
    <w:rsid w:val="004007C2"/>
    <w:rPr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rsid w:val="004007C2"/>
    <w:pPr>
      <w:tabs>
        <w:tab w:val="clear" w:pos="3240"/>
      </w:tabs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007C2"/>
    <w:pPr>
      <w:tabs>
        <w:tab w:val="clear" w:pos="3240"/>
      </w:tabs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007C2"/>
    <w:pPr>
      <w:tabs>
        <w:tab w:val="clear" w:pos="3240"/>
      </w:tabs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007C2"/>
    <w:pPr>
      <w:tabs>
        <w:tab w:val="clear" w:pos="3240"/>
      </w:tabs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007C2"/>
    <w:pPr>
      <w:tabs>
        <w:tab w:val="clear" w:pos="3240"/>
      </w:tabs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007C2"/>
    <w:pPr>
      <w:tabs>
        <w:tab w:val="clear" w:pos="3240"/>
      </w:tabs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007C2"/>
    <w:pPr>
      <w:tabs>
        <w:tab w:val="clear" w:pos="3240"/>
      </w:tabs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007C2"/>
    <w:pPr>
      <w:tabs>
        <w:tab w:val="clear" w:pos="3240"/>
      </w:tabs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007C2"/>
    <w:pPr>
      <w:tabs>
        <w:tab w:val="clear" w:pos="3240"/>
      </w:tabs>
      <w:ind w:left="1800" w:hanging="200"/>
    </w:pPr>
  </w:style>
  <w:style w:type="paragraph" w:styleId="Indexkop">
    <w:name w:val="index heading"/>
    <w:basedOn w:val="Standaard"/>
    <w:next w:val="Index1"/>
    <w:semiHidden/>
    <w:rsid w:val="004007C2"/>
  </w:style>
  <w:style w:type="paragraph" w:customStyle="1" w:styleId="Tussenkop">
    <w:name w:val="Tussenkop"/>
    <w:basedOn w:val="Standaard"/>
    <w:next w:val="Standaard"/>
    <w:rsid w:val="004007C2"/>
    <w:pPr>
      <w:tabs>
        <w:tab w:val="clear" w:pos="3240"/>
      </w:tabs>
      <w:suppressAutoHyphens/>
      <w:overflowPunct w:val="0"/>
      <w:autoSpaceDE w:val="0"/>
      <w:autoSpaceDN w:val="0"/>
      <w:adjustRightInd w:val="0"/>
      <w:spacing w:before="240" w:line="259" w:lineRule="exact"/>
      <w:textAlignment w:val="baseline"/>
    </w:pPr>
    <w:rPr>
      <w:rFonts w:ascii="Franklin Gothic Book" w:hAnsi="Franklin Gothic Book" w:cs="Times New Roman"/>
      <w:b/>
      <w:szCs w:val="20"/>
      <w:lang w:eastAsia="en-US"/>
    </w:rPr>
  </w:style>
  <w:style w:type="paragraph" w:customStyle="1" w:styleId="StandardText">
    <w:name w:val="StandardText"/>
    <w:basedOn w:val="Standaard"/>
    <w:rsid w:val="004007C2"/>
    <w:pPr>
      <w:numPr>
        <w:ilvl w:val="12"/>
      </w:numPr>
      <w:tabs>
        <w:tab w:val="clear" w:pos="3240"/>
      </w:tabs>
      <w:jc w:val="both"/>
    </w:pPr>
    <w:rPr>
      <w:szCs w:val="20"/>
    </w:rPr>
  </w:style>
  <w:style w:type="paragraph" w:customStyle="1" w:styleId="Fenikstabeltekst">
    <w:name w:val="Fenikstabeltekst"/>
    <w:basedOn w:val="Plattetekst"/>
    <w:rsid w:val="004007C2"/>
    <w:pPr>
      <w:tabs>
        <w:tab w:val="clear" w:pos="3240"/>
      </w:tabs>
      <w:spacing w:after="0"/>
    </w:pPr>
    <w:rPr>
      <w:rFonts w:ascii="Verdana" w:hAnsi="Verdana" w:cs="Times New Roman"/>
      <w:bCs/>
      <w:iCs/>
      <w:sz w:val="16"/>
      <w:szCs w:val="20"/>
      <w:lang w:eastAsia="en-US"/>
    </w:rPr>
  </w:style>
  <w:style w:type="paragraph" w:customStyle="1" w:styleId="Feniksnummering">
    <w:name w:val="Feniksnummering"/>
    <w:rsid w:val="004007C2"/>
    <w:pPr>
      <w:numPr>
        <w:numId w:val="1"/>
      </w:numPr>
    </w:pPr>
    <w:rPr>
      <w:rFonts w:ascii="Verdana" w:hAnsi="Verdana"/>
      <w:lang w:val="nl-NL"/>
    </w:rPr>
  </w:style>
  <w:style w:type="paragraph" w:customStyle="1" w:styleId="Feniksnummering2">
    <w:name w:val="Feniksnummering2"/>
    <w:basedOn w:val="Feniksnummering"/>
    <w:rsid w:val="004007C2"/>
    <w:pPr>
      <w:numPr>
        <w:ilvl w:val="1"/>
      </w:numPr>
      <w:tabs>
        <w:tab w:val="clear" w:pos="720"/>
        <w:tab w:val="num" w:pos="360"/>
      </w:tabs>
    </w:pPr>
  </w:style>
  <w:style w:type="paragraph" w:customStyle="1" w:styleId="FeniksopsommingAanhef">
    <w:name w:val="FeniksopsommingAanhef"/>
    <w:basedOn w:val="Lijstalinea"/>
    <w:next w:val="Plattetekst"/>
    <w:rsid w:val="00F10CEF"/>
    <w:pPr>
      <w:numPr>
        <w:numId w:val="43"/>
      </w:numPr>
      <w:tabs>
        <w:tab w:val="clear" w:pos="3240"/>
      </w:tabs>
      <w:spacing w:line="280" w:lineRule="atLeast"/>
    </w:pPr>
  </w:style>
  <w:style w:type="character" w:styleId="Paginanummer">
    <w:name w:val="page number"/>
    <w:basedOn w:val="Standaardalinea-lettertype"/>
    <w:rsid w:val="004007C2"/>
  </w:style>
  <w:style w:type="character" w:customStyle="1" w:styleId="TekstopmerkingChar">
    <w:name w:val="Tekst opmerking Char"/>
    <w:basedOn w:val="Standaardalinea-lettertype"/>
    <w:semiHidden/>
    <w:rsid w:val="004007C2"/>
    <w:rPr>
      <w:rFonts w:ascii="Arial" w:hAnsi="Arial" w:cs="Arial"/>
    </w:rPr>
  </w:style>
  <w:style w:type="character" w:customStyle="1" w:styleId="defaultcolornormalnormalsmall1">
    <w:name w:val="defaultcolor_normal_normal_small1"/>
    <w:basedOn w:val="Standaardalinea-lettertype"/>
    <w:rsid w:val="004007C2"/>
    <w:rPr>
      <w:sz w:val="22"/>
      <w:szCs w:val="22"/>
    </w:rPr>
  </w:style>
  <w:style w:type="character" w:styleId="Nadruk">
    <w:name w:val="Emphasis"/>
    <w:basedOn w:val="Standaardalinea-lettertype"/>
    <w:qFormat/>
    <w:rsid w:val="004007C2"/>
    <w:rPr>
      <w:i/>
      <w:iCs/>
    </w:rPr>
  </w:style>
  <w:style w:type="paragraph" w:customStyle="1" w:styleId="bronvermelding">
    <w:name w:val="bronvermelding"/>
    <w:basedOn w:val="Standaard"/>
    <w:rsid w:val="001825C7"/>
    <w:pPr>
      <w:widowControl w:val="0"/>
      <w:tabs>
        <w:tab w:val="clear" w:pos="3240"/>
        <w:tab w:val="right" w:pos="9360"/>
      </w:tabs>
      <w:suppressAutoHyphens/>
    </w:pPr>
    <w:rPr>
      <w:rFonts w:ascii="Courier" w:hAnsi="Courier" w:cs="Times New Roman"/>
      <w:snapToGrid w:val="0"/>
      <w:szCs w:val="20"/>
      <w:lang w:val="en-US"/>
    </w:rPr>
  </w:style>
  <w:style w:type="character" w:customStyle="1" w:styleId="Kop1Char">
    <w:name w:val="Kop 1 Char"/>
    <w:aliases w:val="Hoofdstuk Char"/>
    <w:basedOn w:val="Standaardalinea-lettertype"/>
    <w:rsid w:val="00847060"/>
  </w:style>
  <w:style w:type="paragraph" w:styleId="Plattetekstinspringen3">
    <w:name w:val="Body Text Indent 3"/>
    <w:basedOn w:val="Standaard"/>
    <w:link w:val="Plattetekstinspringen3Char"/>
    <w:rsid w:val="002F4D0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2F4D02"/>
    <w:rPr>
      <w:rFonts w:ascii="Arial" w:hAnsi="Arial" w:cs="Arial"/>
      <w:sz w:val="16"/>
      <w:szCs w:val="16"/>
      <w:lang w:val="nl-NL" w:eastAsia="nl-NL"/>
    </w:rPr>
  </w:style>
  <w:style w:type="paragraph" w:customStyle="1" w:styleId="Formulierkop">
    <w:name w:val="Formulierkop"/>
    <w:basedOn w:val="Standaard"/>
    <w:next w:val="Standaard"/>
    <w:rsid w:val="00787498"/>
    <w:pPr>
      <w:tabs>
        <w:tab w:val="clear" w:pos="3240"/>
      </w:tabs>
      <w:spacing w:after="360" w:line="320" w:lineRule="exact"/>
    </w:pPr>
    <w:rPr>
      <w:rFonts w:ascii="Arial Black" w:hAnsi="Arial Black" w:cs="Times New Roman"/>
      <w:caps/>
      <w:noProof/>
      <w:sz w:val="22"/>
      <w:szCs w:val="20"/>
    </w:rPr>
  </w:style>
  <w:style w:type="paragraph" w:styleId="Lijstalinea">
    <w:name w:val="List Paragraph"/>
    <w:basedOn w:val="Standaard"/>
    <w:uiPriority w:val="34"/>
    <w:qFormat/>
    <w:rsid w:val="00EB3813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3C63E3"/>
    <w:rPr>
      <w:rFonts w:ascii="Arial" w:hAnsi="Arial" w:cs="Arial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698CB-8FC9-4D5B-9435-8C333B11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INSCHRIJFBILJET</vt:lpstr>
    </vt:vector>
  </TitlesOfParts>
  <Company>IBR</Company>
  <LinksUpToDate>false</LinksUpToDate>
  <CharactersWithSpaces>1367</CharactersWithSpaces>
  <SharedDoc>false</SharedDoc>
  <HLinks>
    <vt:vector size="216" baseType="variant">
      <vt:variant>
        <vt:i4>3342354</vt:i4>
      </vt:variant>
      <vt:variant>
        <vt:i4>204</vt:i4>
      </vt:variant>
      <vt:variant>
        <vt:i4>0</vt:i4>
      </vt:variant>
      <vt:variant>
        <vt:i4>5</vt:i4>
      </vt:variant>
      <vt:variant>
        <vt:lpwstr>mailto:projecten@veenendaal.nl</vt:lpwstr>
      </vt:variant>
      <vt:variant>
        <vt:lpwstr/>
      </vt:variant>
      <vt:variant>
        <vt:i4>2031621</vt:i4>
      </vt:variant>
      <vt:variant>
        <vt:i4>201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1441853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_Toc349054219</vt:lpwstr>
      </vt:variant>
      <vt:variant>
        <vt:i4>1441853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_Toc349054218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_Toc349054217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_Toc349054216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_Toc349054215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_Toc349054214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_Toc349054213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_Toc349054212</vt:lpwstr>
      </vt:variant>
      <vt:variant>
        <vt:i4>1441853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_Toc349054211</vt:lpwstr>
      </vt:variant>
      <vt:variant>
        <vt:i4>1441853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_Toc349054210</vt:lpwstr>
      </vt:variant>
      <vt:variant>
        <vt:i4>1507389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_Toc349054209</vt:lpwstr>
      </vt:variant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_Toc349054208</vt:lpwstr>
      </vt:variant>
      <vt:variant>
        <vt:i4>1507389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_Toc349054207</vt:lpwstr>
      </vt:variant>
      <vt:variant>
        <vt:i4>1507389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_Toc349054206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_Toc349054205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_Toc349054204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_Toc349054203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_Toc349054202</vt:lpwstr>
      </vt:variant>
      <vt:variant>
        <vt:i4>1507389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_Toc349054201</vt:lpwstr>
      </vt:variant>
      <vt:variant>
        <vt:i4>1507389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_Toc349054200</vt:lpwstr>
      </vt:variant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_Toc349054199</vt:lpwstr>
      </vt:variant>
      <vt:variant>
        <vt:i4>1966142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_Toc349054198</vt:lpwstr>
      </vt:variant>
      <vt:variant>
        <vt:i4>1966142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_Toc349054197</vt:lpwstr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_Toc349054196</vt:lpwstr>
      </vt:variant>
      <vt:variant>
        <vt:i4>1966142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_Toc349054195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_Toc349054194</vt:lpwstr>
      </vt:variant>
      <vt:variant>
        <vt:i4>1966142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_Toc349054193</vt:lpwstr>
      </vt:variant>
      <vt:variant>
        <vt:i4>1966142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_Toc349054192</vt:lpwstr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_Toc349054191</vt:lpwstr>
      </vt:variant>
      <vt:variant>
        <vt:i4>1966142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_Toc349054190</vt:lpwstr>
      </vt:variant>
      <vt:variant>
        <vt:i4>2031678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_Toc349054189</vt:lpwstr>
      </vt:variant>
      <vt:variant>
        <vt:i4>2031678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_Toc349054188</vt:lpwstr>
      </vt:variant>
      <vt:variant>
        <vt:i4>2031678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_Toc349054187</vt:lpwstr>
      </vt:variant>
      <vt:variant>
        <vt:i4>8126485</vt:i4>
      </vt:variant>
      <vt:variant>
        <vt:i4>-1</vt:i4>
      </vt:variant>
      <vt:variant>
        <vt:i4>1027</vt:i4>
      </vt:variant>
      <vt:variant>
        <vt:i4>1</vt:i4>
      </vt:variant>
      <vt:variant>
        <vt:lpwstr>http://www.veenendaal-oost.nl/images/Logo_VeenendaalOost.jpg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INSCHRIJFBILJET</dc:title>
  <dc:subject/>
  <dc:creator>Henry</dc:creator>
  <cp:keywords/>
  <dc:description/>
  <cp:lastModifiedBy>Pedro Blom</cp:lastModifiedBy>
  <cp:revision>2</cp:revision>
  <cp:lastPrinted>2021-12-06T11:22:00Z</cp:lastPrinted>
  <dcterms:created xsi:type="dcterms:W3CDTF">2022-06-01T15:32:00Z</dcterms:created>
  <dcterms:modified xsi:type="dcterms:W3CDTF">2022-06-01T15:32:00Z</dcterms:modified>
</cp:coreProperties>
</file>