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C76D0" w14:textId="72E1666B" w:rsidR="00994ED7" w:rsidRPr="0034362B" w:rsidRDefault="00994ED7" w:rsidP="00994ED7">
      <w:pPr>
        <w:pStyle w:val="INKBijlage"/>
        <w:numPr>
          <w:ilvl w:val="0"/>
          <w:numId w:val="0"/>
        </w:numPr>
        <w:ind w:left="360" w:hanging="360"/>
        <w:rPr>
          <w:rFonts w:ascii="RijksoverheidSansText" w:hAnsi="RijksoverheidSansText" w:cs="Arial"/>
          <w:sz w:val="22"/>
          <w:szCs w:val="22"/>
        </w:rPr>
      </w:pPr>
      <w:bookmarkStart w:id="0" w:name="_Ref428276996"/>
      <w:bookmarkStart w:id="1" w:name="_Toc428898298"/>
      <w:bookmarkStart w:id="2" w:name="_Toc475545244"/>
      <w:r w:rsidRPr="0034362B">
        <w:rPr>
          <w:rFonts w:ascii="RijksoverheidSansText" w:hAnsi="RijksoverheidSansText" w:cs="Arial"/>
          <w:sz w:val="22"/>
          <w:szCs w:val="22"/>
        </w:rPr>
        <w:t>Beantwoording wens</w:t>
      </w:r>
      <w:bookmarkEnd w:id="0"/>
      <w:bookmarkEnd w:id="1"/>
      <w:bookmarkEnd w:id="2"/>
      <w:r w:rsidR="0034362B">
        <w:rPr>
          <w:rFonts w:ascii="RijksoverheidSansText" w:hAnsi="RijksoverheidSansText" w:cs="Arial"/>
          <w:sz w:val="22"/>
          <w:szCs w:val="22"/>
        </w:rPr>
        <w:t xml:space="preserve"> </w:t>
      </w:r>
      <w:r w:rsidR="00B978A9">
        <w:rPr>
          <w:rFonts w:ascii="RijksoverheidSansText" w:hAnsi="RijksoverheidSansText" w:cs="Arial"/>
          <w:sz w:val="22"/>
          <w:szCs w:val="22"/>
        </w:rPr>
        <w:t>3</w:t>
      </w:r>
    </w:p>
    <w:p w14:paraId="41CD1A64" w14:textId="774A9BE4" w:rsid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 xml:space="preserve">Wens </w:t>
      </w:r>
      <w:r w:rsidR="00B978A9">
        <w:rPr>
          <w:rFonts w:ascii="RijksoverheidSansText" w:hAnsi="RijksoverheidSansText"/>
          <w:szCs w:val="19"/>
        </w:rPr>
        <w:t>3</w:t>
      </w:r>
      <w:r w:rsidRPr="0034362B">
        <w:rPr>
          <w:rFonts w:ascii="RijksoverheidSansText" w:hAnsi="RijksoverheidSansText"/>
          <w:szCs w:val="19"/>
        </w:rPr>
        <w:t xml:space="preserve">. </w:t>
      </w:r>
    </w:p>
    <w:p w14:paraId="4966E520" w14:textId="1A9B6C11"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Het is toegestaan om aparte bijlagen te verstrekken als onderdeel van de beantwoording van </w:t>
      </w:r>
      <w:r w:rsidR="0025359A" w:rsidRPr="0034362B">
        <w:rPr>
          <w:rFonts w:ascii="RijksoverheidSansText" w:hAnsi="RijksoverheidSansText"/>
          <w:szCs w:val="19"/>
        </w:rPr>
        <w:t>W</w:t>
      </w:r>
      <w:r w:rsidRPr="0034362B">
        <w:rPr>
          <w:rFonts w:ascii="RijksoverheidSansText" w:hAnsi="RijksoverheidSansText"/>
          <w:szCs w:val="19"/>
        </w:rPr>
        <w:t xml:space="preserve">ens </w:t>
      </w:r>
      <w:r w:rsidR="00A83523">
        <w:rPr>
          <w:rFonts w:ascii="RijksoverheidSansText" w:hAnsi="RijksoverheidSansText"/>
          <w:szCs w:val="19"/>
        </w:rPr>
        <w:t>3</w:t>
      </w:r>
      <w:r w:rsidR="0034362B">
        <w:rPr>
          <w:rFonts w:ascii="RijksoverheidSansText" w:hAnsi="RijksoverheidSansText"/>
          <w:szCs w:val="19"/>
        </w:rPr>
        <w:t xml:space="preserve"> </w:t>
      </w:r>
      <w:r w:rsidRPr="0034362B">
        <w:rPr>
          <w:rFonts w:ascii="RijksoverheidSansText" w:hAnsi="RijksoverheidSansText"/>
          <w:szCs w:val="19"/>
        </w:rPr>
        <w:t xml:space="preserve">onder voorwaarde dat in dit formulier duidelijk is aangegeven wat de naam van de bijlage is en op welke locatie in de bijlage het betreffende onderdeel van de beantwoording te vinden is.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ensen rekening met de eisen zoals benoemd in VE</w:t>
      </w:r>
      <w:r w:rsidR="0025359A" w:rsidRPr="0034362B">
        <w:rPr>
          <w:rFonts w:ascii="RijksoverheidSansText" w:hAnsi="RijksoverheidSansText"/>
          <w:szCs w:val="19"/>
        </w:rPr>
        <w:t>1</w:t>
      </w:r>
      <w:r w:rsidR="00E52F91">
        <w:rPr>
          <w:rFonts w:ascii="RijksoverheidSansText" w:hAnsi="RijksoverheidSansText"/>
          <w:szCs w:val="19"/>
        </w:rPr>
        <w:t xml:space="preserve"> en VE11</w:t>
      </w:r>
      <w:r w:rsidRPr="0034362B">
        <w:rPr>
          <w:rFonts w:ascii="RijksoverheidSansText" w:hAnsi="RijksoverheidSansText"/>
          <w:szCs w:val="19"/>
        </w:rPr>
        <w:t>.</w:t>
      </w:r>
    </w:p>
    <w:p w14:paraId="0B70D51E" w14:textId="77777777" w:rsidR="00994ED7" w:rsidRPr="0034362B" w:rsidRDefault="00994ED7" w:rsidP="00994ED7">
      <w:pPr>
        <w:pStyle w:val="INKStandaard"/>
        <w:rPr>
          <w:rFonts w:ascii="RijksoverheidSansText" w:hAnsi="RijksoverheidSansText"/>
          <w:szCs w:val="19"/>
        </w:rPr>
      </w:pPr>
    </w:p>
    <w:p w14:paraId="02ACA73C" w14:textId="77777777" w:rsidR="00994ED7" w:rsidRPr="0034362B" w:rsidRDefault="00994ED7" w:rsidP="00994ED7">
      <w:pPr>
        <w:pStyle w:val="INKStandaard"/>
        <w:rPr>
          <w:rFonts w:ascii="RijksoverheidSansText" w:hAnsi="RijksoverheidSansText"/>
          <w:szCs w:val="19"/>
        </w:rPr>
      </w:pPr>
      <w:r w:rsidRPr="0034362B">
        <w:rPr>
          <w:rFonts w:ascii="RijksoverheidSansText" w:hAnsi="RijksoverheidSansText"/>
          <w:szCs w:val="19"/>
        </w:rPr>
        <w:t xml:space="preserve">De beantwoording op de </w:t>
      </w:r>
      <w:r w:rsidR="005944FF" w:rsidRPr="0034362B">
        <w:rPr>
          <w:rFonts w:ascii="RijksoverheidSansText" w:hAnsi="RijksoverheidSansText"/>
          <w:szCs w:val="19"/>
        </w:rPr>
        <w:t>W</w:t>
      </w:r>
      <w:r w:rsidRPr="0034362B">
        <w:rPr>
          <w:rFonts w:ascii="RijksoverheidSansText" w:hAnsi="RijksoverheidSansText"/>
          <w:szCs w:val="19"/>
        </w:rPr>
        <w:t xml:space="preserve">ensen dient in te gaan op de vraagstelling en de daarbij behorende beoordelingsaspecten. </w:t>
      </w:r>
    </w:p>
    <w:p w14:paraId="34985947" w14:textId="77777777" w:rsidR="008C1ACA" w:rsidRPr="0034362B" w:rsidRDefault="008C1ACA" w:rsidP="00994ED7">
      <w:pPr>
        <w:pStyle w:val="INKStandaard"/>
        <w:rPr>
          <w:rFonts w:ascii="RijksoverheidSansText" w:hAnsi="RijksoverheidSansText"/>
          <w:szCs w:val="19"/>
        </w:rPr>
      </w:pPr>
    </w:p>
    <w:p w14:paraId="53A5C047" w14:textId="77777777" w:rsidR="008C1ACA" w:rsidRPr="0034362B" w:rsidRDefault="008C1ACA" w:rsidP="00994ED7">
      <w:pPr>
        <w:pStyle w:val="INKStandaard"/>
        <w:rPr>
          <w:rFonts w:ascii="RijksoverheidSansText" w:hAnsi="RijksoverheidSansText"/>
          <w:b/>
          <w:szCs w:val="19"/>
        </w:rPr>
      </w:pPr>
      <w:r w:rsidRPr="0034362B">
        <w:rPr>
          <w:rFonts w:ascii="RijksoverheidSansText" w:hAnsi="RijksoverheidSansText"/>
          <w:b/>
          <w:szCs w:val="19"/>
        </w:rPr>
        <w:t>Let op ! In de beantwoording zijn hyperlinks niet toegestaan.</w:t>
      </w:r>
    </w:p>
    <w:p w14:paraId="18CE3937" w14:textId="77777777" w:rsidR="00864E14" w:rsidRPr="0034362B" w:rsidRDefault="00864E14" w:rsidP="00994ED7">
      <w:pPr>
        <w:pStyle w:val="INKStandaard"/>
        <w:rPr>
          <w:rFonts w:ascii="RijksoverheidSansText" w:hAnsi="RijksoverheidSansText"/>
          <w:b/>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B978A9" w:rsidRPr="00683A6F" w14:paraId="6D9B6B7F" w14:textId="77777777" w:rsidTr="004D121F">
        <w:tc>
          <w:tcPr>
            <w:tcW w:w="851" w:type="dxa"/>
            <w:shd w:val="clear" w:color="auto" w:fill="92D050"/>
          </w:tcPr>
          <w:p w14:paraId="7031C6C7" w14:textId="3C3514F9" w:rsidR="00B978A9" w:rsidRPr="00683A6F" w:rsidRDefault="00B978A9" w:rsidP="00B978A9">
            <w:pPr>
              <w:autoSpaceDE w:val="0"/>
              <w:autoSpaceDN w:val="0"/>
              <w:adjustRightInd w:val="0"/>
              <w:spacing w:line="240" w:lineRule="auto"/>
              <w:rPr>
                <w:rFonts w:ascii="RijksoverheidSansText" w:hAnsi="RijksoverheidSansText" w:cs="Arial"/>
                <w:color w:val="000000"/>
                <w:spacing w:val="5"/>
                <w:szCs w:val="19"/>
              </w:rPr>
            </w:pPr>
            <w:r>
              <w:rPr>
                <w:rFonts w:ascii="RijksoverheidSansText" w:hAnsi="RijksoverheidSansText" w:cs="Arial"/>
                <w:color w:val="000000"/>
                <w:spacing w:val="5"/>
                <w:szCs w:val="19"/>
              </w:rPr>
              <w:t>W 3</w:t>
            </w:r>
          </w:p>
        </w:tc>
        <w:tc>
          <w:tcPr>
            <w:tcW w:w="8363" w:type="dxa"/>
            <w:shd w:val="clear" w:color="auto" w:fill="D9D9D9" w:themeFill="background1" w:themeFillShade="D9"/>
          </w:tcPr>
          <w:p w14:paraId="40A3C55E" w14:textId="77777777" w:rsidR="00B978A9" w:rsidRPr="0056357C" w:rsidRDefault="00B978A9" w:rsidP="004D121F">
            <w:pPr>
              <w:rPr>
                <w:rFonts w:ascii="RijksoverheidSansText" w:hAnsi="RijksoverheidSansText"/>
              </w:rPr>
            </w:pPr>
            <w:r w:rsidRPr="0056357C">
              <w:rPr>
                <w:rFonts w:ascii="RijksoverheidSansText" w:hAnsi="RijksoverheidSansText"/>
              </w:rPr>
              <w:t>Geef aan of uw kantoor goed bereikbaar is met openbaar vervoer, volgens bovenstaande beschrijving. ‘Uw kantoor’ is in dit geval de vestiging waar het grootste deel van de medewerkers die betrokken zullen zijn bij de uitvoering van deze opdracht hun standplaats hebben.</w:t>
            </w:r>
          </w:p>
          <w:p w14:paraId="65D77167" w14:textId="77777777" w:rsidR="00B978A9" w:rsidRPr="0056357C" w:rsidRDefault="00B978A9" w:rsidP="004D121F">
            <w:pPr>
              <w:rPr>
                <w:rFonts w:ascii="RijksoverheidSansText" w:hAnsi="RijksoverheidSansText"/>
              </w:rPr>
            </w:pPr>
          </w:p>
          <w:p w14:paraId="1526567C" w14:textId="77777777" w:rsidR="00B978A9" w:rsidRDefault="00B978A9" w:rsidP="004D121F">
            <w:pPr>
              <w:rPr>
                <w:rFonts w:ascii="RijksoverheidSansText" w:hAnsi="RijksoverheidSansText"/>
              </w:rPr>
            </w:pPr>
            <w:r w:rsidRPr="0056357C">
              <w:rPr>
                <w:rFonts w:ascii="RijksoverheidSansText" w:hAnsi="RijksoverheidSansText"/>
              </w:rPr>
              <w:t>Het beoordelingscriterium voor deze Wens is:</w:t>
            </w:r>
          </w:p>
          <w:p w14:paraId="7AD09342" w14:textId="77777777" w:rsidR="00B978A9" w:rsidRDefault="00B978A9" w:rsidP="004D121F">
            <w:pPr>
              <w:rPr>
                <w:rFonts w:ascii="RijksoverheidSansText" w:hAnsi="RijksoverheidSansText"/>
              </w:rPr>
            </w:pPr>
            <w:r w:rsidRPr="0056357C">
              <w:rPr>
                <w:rFonts w:ascii="RijksoverheidSansText" w:hAnsi="RijksoverheidSansText"/>
              </w:rPr>
              <w:t>Uw kantoor bevindt zich op max. twee kilometer loopafstand van een openbaar</w:t>
            </w:r>
            <w:r>
              <w:rPr>
                <w:rFonts w:ascii="RijksoverheidSansText" w:hAnsi="RijksoverheidSansText"/>
              </w:rPr>
              <w:tab/>
              <w:t>10 punten</w:t>
            </w:r>
            <w:r w:rsidRPr="0056357C">
              <w:rPr>
                <w:rFonts w:ascii="RijksoverheidSansText" w:hAnsi="RijksoverheidSansText"/>
              </w:rPr>
              <w:t xml:space="preserve"> </w:t>
            </w:r>
            <w:r>
              <w:rPr>
                <w:rFonts w:ascii="RijksoverheidSansText" w:hAnsi="RijksoverheidSansText"/>
              </w:rPr>
              <w:br/>
            </w:r>
            <w:r w:rsidRPr="0056357C">
              <w:rPr>
                <w:rFonts w:ascii="RijksoverheidSansText" w:hAnsi="RijksoverheidSansText"/>
              </w:rPr>
              <w:t xml:space="preserve">vervoerhalte, </w:t>
            </w:r>
            <w:proofErr w:type="spellStart"/>
            <w:r w:rsidRPr="0056357C">
              <w:rPr>
                <w:rFonts w:ascii="RijksoverheidSansText" w:hAnsi="RijksoverheidSansText"/>
              </w:rPr>
              <w:t>danwel</w:t>
            </w:r>
            <w:proofErr w:type="spellEnd"/>
            <w:r w:rsidRPr="0056357C">
              <w:rPr>
                <w:rFonts w:ascii="RijksoverheidSansText" w:hAnsi="RijksoverheidSansText"/>
              </w:rPr>
              <w:t xml:space="preserve"> de opstapplaats voor georganiseerd groepsvervoer </w:t>
            </w:r>
            <w:r>
              <w:rPr>
                <w:rFonts w:ascii="RijksoverheidSansText" w:hAnsi="RijksoverheidSansText"/>
              </w:rPr>
              <w:br/>
            </w:r>
            <w:r w:rsidRPr="0056357C">
              <w:rPr>
                <w:rFonts w:ascii="RijksoverheidSansText" w:hAnsi="RijksoverheidSansText"/>
              </w:rPr>
              <w:t>van en naar een openbaar vervoerhalte.</w:t>
            </w:r>
            <w:r>
              <w:rPr>
                <w:rFonts w:ascii="RijksoverheidSansText" w:hAnsi="RijksoverheidSansText"/>
              </w:rPr>
              <w:br/>
            </w:r>
            <w:r>
              <w:rPr>
                <w:rFonts w:ascii="RijksoverheidSansText" w:hAnsi="RijksoverheidSansText"/>
              </w:rPr>
              <w:br/>
            </w:r>
            <w:r w:rsidRPr="0056357C">
              <w:rPr>
                <w:rFonts w:ascii="RijksoverheidSansText" w:hAnsi="RijksoverheidSansText"/>
              </w:rPr>
              <w:t xml:space="preserve">Uw kantoor bevindt zich op meer dan twee kilometer loopafstand van een </w:t>
            </w:r>
            <w:r>
              <w:rPr>
                <w:rFonts w:ascii="RijksoverheidSansText" w:hAnsi="RijksoverheidSansText"/>
              </w:rPr>
              <w:tab/>
              <w:t>0 punten</w:t>
            </w:r>
            <w:r>
              <w:rPr>
                <w:rFonts w:ascii="RijksoverheidSansText" w:hAnsi="RijksoverheidSansText"/>
              </w:rPr>
              <w:br/>
            </w:r>
            <w:r w:rsidRPr="0056357C">
              <w:rPr>
                <w:rFonts w:ascii="RijksoverheidSansText" w:hAnsi="RijksoverheidSansText"/>
              </w:rPr>
              <w:t xml:space="preserve">openbaar vervoerhalte, </w:t>
            </w:r>
            <w:proofErr w:type="spellStart"/>
            <w:r w:rsidRPr="0056357C">
              <w:rPr>
                <w:rFonts w:ascii="RijksoverheidSansText" w:hAnsi="RijksoverheidSansText"/>
              </w:rPr>
              <w:t>danwel</w:t>
            </w:r>
            <w:proofErr w:type="spellEnd"/>
            <w:r w:rsidRPr="0056357C">
              <w:rPr>
                <w:rFonts w:ascii="RijksoverheidSansText" w:hAnsi="RijksoverheidSansText"/>
              </w:rPr>
              <w:t xml:space="preserve"> de opstapplaats voor georganiseerd </w:t>
            </w:r>
            <w:r>
              <w:rPr>
                <w:rFonts w:ascii="RijksoverheidSansText" w:hAnsi="RijksoverheidSansText"/>
              </w:rPr>
              <w:br/>
            </w:r>
            <w:r w:rsidRPr="0056357C">
              <w:rPr>
                <w:rFonts w:ascii="RijksoverheidSansText" w:hAnsi="RijksoverheidSansText"/>
              </w:rPr>
              <w:t>groepsvervoer van en naar een openbaar vervoerhalte.</w:t>
            </w:r>
          </w:p>
          <w:p w14:paraId="2EAE3E5E" w14:textId="77777777" w:rsidR="00B978A9" w:rsidRPr="00683A6F" w:rsidRDefault="00B978A9" w:rsidP="004D121F">
            <w:pPr>
              <w:rPr>
                <w:rFonts w:ascii="RijksoverheidSansText" w:hAnsi="RijksoverheidSansText" w:cs="Arial"/>
                <w:szCs w:val="19"/>
              </w:rPr>
            </w:pPr>
          </w:p>
        </w:tc>
      </w:tr>
    </w:tbl>
    <w:p w14:paraId="05872201" w14:textId="77777777" w:rsidR="00702A21" w:rsidRDefault="00702A21" w:rsidP="005944FF">
      <w:pPr>
        <w:pStyle w:val="INKStandaard"/>
        <w:spacing w:line="360" w:lineRule="auto"/>
        <w:rPr>
          <w:rFonts w:ascii="RijksoverheidSansText" w:hAnsi="RijksoverheidSansText" w:cs="Arial"/>
          <w:szCs w:val="19"/>
        </w:rPr>
      </w:pPr>
    </w:p>
    <w:p w14:paraId="64CCA2B1" w14:textId="68D0B6BF" w:rsidR="00E52F91" w:rsidRPr="00E52F91" w:rsidRDefault="00E52F91" w:rsidP="005944FF">
      <w:pPr>
        <w:pStyle w:val="INKStandaard"/>
        <w:spacing w:line="360" w:lineRule="auto"/>
        <w:rPr>
          <w:rFonts w:ascii="RijksoverheidSansText" w:hAnsi="RijksoverheidSansText" w:cs="Arial"/>
          <w:b/>
          <w:szCs w:val="19"/>
        </w:rPr>
      </w:pPr>
      <w:r w:rsidRPr="00E52F91">
        <w:rPr>
          <w:rFonts w:ascii="RijksoverheidSansText" w:hAnsi="RijksoverheidSansText" w:cs="Arial"/>
          <w:b/>
          <w:szCs w:val="19"/>
        </w:rPr>
        <w:t>Antwoord</w:t>
      </w:r>
    </w:p>
    <w:p w14:paraId="2C303FFB" w14:textId="77777777" w:rsidR="00702A21" w:rsidRPr="0034362B" w:rsidRDefault="00702A21" w:rsidP="005944FF">
      <w:pPr>
        <w:pStyle w:val="INKStandaard"/>
        <w:spacing w:line="360" w:lineRule="auto"/>
        <w:rPr>
          <w:rFonts w:ascii="RijksoverheidSansText" w:hAnsi="RijksoverheidSansText" w:cs="Arial"/>
          <w:szCs w:val="19"/>
        </w:rPr>
      </w:pPr>
    </w:p>
    <w:p w14:paraId="52133BD3" w14:textId="77777777" w:rsidR="00702A21" w:rsidRPr="0034362B" w:rsidRDefault="00702A21" w:rsidP="005944FF">
      <w:pPr>
        <w:pStyle w:val="INKStandaard"/>
        <w:spacing w:line="360" w:lineRule="auto"/>
        <w:rPr>
          <w:rFonts w:ascii="RijksoverheidSansText" w:hAnsi="RijksoverheidSansText" w:cs="Arial"/>
          <w:szCs w:val="19"/>
        </w:rPr>
      </w:pPr>
    </w:p>
    <w:p w14:paraId="46EAFDF8" w14:textId="77777777" w:rsidR="00702A21" w:rsidRPr="0034362B" w:rsidRDefault="00702A21" w:rsidP="005944FF">
      <w:pPr>
        <w:pStyle w:val="INKStandaard"/>
        <w:spacing w:line="360" w:lineRule="auto"/>
        <w:rPr>
          <w:rFonts w:ascii="RijksoverheidSansText" w:hAnsi="RijksoverheidSansText" w:cs="Arial"/>
          <w:szCs w:val="19"/>
        </w:rPr>
      </w:pPr>
    </w:p>
    <w:p w14:paraId="401DF7A6" w14:textId="77777777" w:rsidR="00702A21" w:rsidRPr="0034362B" w:rsidRDefault="00702A21" w:rsidP="005944FF">
      <w:pPr>
        <w:pStyle w:val="INKStandaard"/>
        <w:spacing w:line="360" w:lineRule="auto"/>
        <w:rPr>
          <w:rFonts w:ascii="RijksoverheidSansText" w:hAnsi="RijksoverheidSansText" w:cs="Arial"/>
          <w:szCs w:val="19"/>
        </w:rPr>
      </w:pPr>
    </w:p>
    <w:p w14:paraId="58B26C00" w14:textId="77777777" w:rsidR="00702A21" w:rsidRPr="0034362B" w:rsidRDefault="00702A21" w:rsidP="005944FF">
      <w:pPr>
        <w:pStyle w:val="INKStandaard"/>
        <w:spacing w:line="360" w:lineRule="auto"/>
        <w:rPr>
          <w:rFonts w:ascii="RijksoverheidSansText" w:hAnsi="RijksoverheidSansText" w:cs="Arial"/>
          <w:szCs w:val="19"/>
        </w:rPr>
      </w:pPr>
    </w:p>
    <w:p w14:paraId="4FE62DE4" w14:textId="77777777" w:rsidR="00702A21" w:rsidRPr="0034362B" w:rsidRDefault="00702A21" w:rsidP="005944FF">
      <w:pPr>
        <w:pStyle w:val="INKStandaard"/>
        <w:spacing w:line="360" w:lineRule="auto"/>
        <w:rPr>
          <w:rFonts w:ascii="RijksoverheidSansText" w:hAnsi="RijksoverheidSansText" w:cs="Arial"/>
          <w:szCs w:val="19"/>
        </w:rPr>
      </w:pPr>
    </w:p>
    <w:p w14:paraId="335D1594" w14:textId="77777777" w:rsidR="005944FF" w:rsidRPr="0034362B" w:rsidRDefault="005944FF" w:rsidP="005944FF">
      <w:pPr>
        <w:pStyle w:val="INKStandaard"/>
        <w:spacing w:line="360" w:lineRule="auto"/>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5944FF">
      <w:pPr>
        <w:pStyle w:val="INKStandaard"/>
        <w:spacing w:line="360" w:lineRule="auto"/>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pPr>
        <w:rPr>
          <w:rFonts w:ascii="RijksoverheidSansText" w:hAnsi="RijksoverheidSansText"/>
          <w:szCs w:val="19"/>
        </w:rPr>
      </w:pPr>
    </w:p>
    <w:sectPr w:rsidR="005944FF" w:rsidRPr="0034362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97AD3" w14:textId="77777777" w:rsidR="00B21CC1" w:rsidRDefault="00B21CC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5D8BB" w14:textId="3E362EE3" w:rsidR="00B66175" w:rsidRPr="00E52F91" w:rsidRDefault="00252EF9"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sidRPr="00E52F91">
      <w:rPr>
        <w:rFonts w:ascii="RijksoverheidSansHeading" w:hAnsi="RijksoverheidSansHeading" w:cs="Arial"/>
        <w:sz w:val="16"/>
        <w:szCs w:val="16"/>
      </w:rPr>
      <w:t>2</w:t>
    </w:r>
    <w:r w:rsidR="00E52F91">
      <w:rPr>
        <w:rFonts w:ascii="RijksoverheidSansHeading" w:hAnsi="RijksoverheidSansHeading" w:cs="Arial"/>
        <w:sz w:val="16"/>
        <w:szCs w:val="16"/>
      </w:rPr>
      <w:t>7</w:t>
    </w:r>
    <w:r w:rsidR="00C06FC8" w:rsidRPr="00E52F91">
      <w:rPr>
        <w:rFonts w:ascii="RijksoverheidSansHeading" w:hAnsi="RijksoverheidSansHeading" w:cs="Arial"/>
        <w:sz w:val="16"/>
        <w:szCs w:val="16"/>
      </w:rPr>
      <w:t xml:space="preserve"> ju</w:t>
    </w:r>
    <w:r w:rsidR="00E52F91">
      <w:rPr>
        <w:rFonts w:ascii="RijksoverheidSansHeading" w:hAnsi="RijksoverheidSansHeading" w:cs="Arial"/>
        <w:sz w:val="16"/>
        <w:szCs w:val="16"/>
      </w:rPr>
      <w:t>l</w:t>
    </w:r>
    <w:r w:rsidR="00C06FC8" w:rsidRPr="00E52F91">
      <w:rPr>
        <w:rFonts w:ascii="RijksoverheidSansHeading" w:hAnsi="RijksoverheidSansHeading" w:cs="Arial"/>
        <w:sz w:val="16"/>
        <w:szCs w:val="16"/>
      </w:rPr>
      <w:t xml:space="preserve">i </w:t>
    </w:r>
    <w:r w:rsidR="00B66175" w:rsidRPr="00E52F91">
      <w:rPr>
        <w:rFonts w:ascii="RijksoverheidSansHeading" w:hAnsi="RijksoverheidSansHeading" w:cs="Arial"/>
        <w:sz w:val="16"/>
        <w:szCs w:val="16"/>
      </w:rPr>
      <w:t>202</w:t>
    </w:r>
    <w:r w:rsidR="00E52F91">
      <w:rPr>
        <w:rFonts w:ascii="RijksoverheidSansHeading" w:hAnsi="RijksoverheidSansHeading" w:cs="Arial"/>
        <w:sz w:val="16"/>
        <w:szCs w:val="16"/>
      </w:rPr>
      <w:t>1</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B21CC1">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B21CC1">
      <w:rPr>
        <w:rFonts w:ascii="RijksoverheidSansHeading" w:hAnsi="RijksoverheidSansHeading" w:cs="Arial"/>
        <w:noProof/>
        <w:sz w:val="16"/>
        <w:szCs w:val="16"/>
      </w:rPr>
      <w:t>1</w:t>
    </w:r>
    <w:r w:rsidR="00B66175" w:rsidRPr="00E52F91">
      <w:rPr>
        <w:rFonts w:ascii="RijksoverheidSansHeading" w:hAnsi="RijksoverheidSansHeading" w:cs="Arial"/>
        <w:sz w:val="16"/>
        <w:szCs w:val="16"/>
      </w:rPr>
      <w:fldChar w:fldCharType="end"/>
    </w:r>
    <w:bookmarkStart w:id="4" w:name="_Toc327276299"/>
    <w:bookmarkEnd w:id="4"/>
  </w:p>
  <w:p w14:paraId="4F88360E" w14:textId="77777777" w:rsidR="00B66175" w:rsidRDefault="00B661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07C4E" w14:textId="77777777" w:rsidR="00B21CC1" w:rsidRDefault="00B21CC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A284A" w14:textId="77777777" w:rsidR="00B21CC1" w:rsidRDefault="00B21CC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0BB43" w14:textId="3E001551" w:rsidR="00B66175" w:rsidRPr="0034362B" w:rsidRDefault="00B66175" w:rsidP="0034362B">
    <w:pPr>
      <w:pBdr>
        <w:bottom w:val="single" w:sz="4" w:space="1" w:color="auto"/>
      </w:pBdr>
      <w:tabs>
        <w:tab w:val="center" w:pos="4536"/>
        <w:tab w:val="right" w:pos="9072"/>
      </w:tabs>
      <w:spacing w:line="240" w:lineRule="auto"/>
      <w:rPr>
        <w:rFonts w:ascii="RijksoverheidSansHeading" w:hAnsi="RijksoverheidSansHeading"/>
      </w:rPr>
    </w:pPr>
    <w:r w:rsidRPr="0034362B">
      <w:rPr>
        <w:rFonts w:ascii="RijksoverheidSansHeading" w:hAnsi="RijksoverheidSansHeading" w:cs="Arial"/>
        <w:color w:val="000000"/>
        <w:sz w:val="16"/>
        <w:szCs w:val="16"/>
        <w:lang w:eastAsia="nl-NL"/>
      </w:rPr>
      <w:t xml:space="preserve">Bijlage </w:t>
    </w:r>
    <w:r w:rsidRPr="0034362B">
      <w:rPr>
        <w:rFonts w:ascii="RijksoverheidSansHeading" w:hAnsi="RijksoverheidSansHeading" w:cs="Arial"/>
        <w:color w:val="000000"/>
        <w:sz w:val="16"/>
        <w:szCs w:val="16"/>
        <w:lang w:eastAsia="nl-NL"/>
      </w:rPr>
      <w:t>1</w:t>
    </w:r>
    <w:r w:rsidR="00B21CC1">
      <w:rPr>
        <w:rFonts w:ascii="RijksoverheidSansHeading" w:hAnsi="RijksoverheidSansHeading" w:cs="Arial"/>
        <w:color w:val="000000"/>
        <w:sz w:val="16"/>
        <w:szCs w:val="16"/>
        <w:lang w:eastAsia="nl-NL"/>
      </w:rPr>
      <w:t>0</w:t>
    </w:r>
    <w:bookmarkStart w:id="3" w:name="_GoBack"/>
    <w:bookmarkEnd w:id="3"/>
    <w:r w:rsidRPr="0034362B">
      <w:rPr>
        <w:rFonts w:ascii="RijksoverheidSansHeading" w:hAnsi="RijksoverheidSansHeading" w:cs="Arial"/>
        <w:color w:val="000000"/>
        <w:sz w:val="16"/>
        <w:szCs w:val="16"/>
        <w:lang w:eastAsia="nl-NL"/>
      </w:rPr>
      <w:t xml:space="preserve"> Invulformulier Wens</w:t>
    </w:r>
    <w:r w:rsidR="0034362B" w:rsidRPr="0034362B">
      <w:rPr>
        <w:rFonts w:ascii="RijksoverheidSansHeading" w:hAnsi="RijksoverheidSansHeading" w:cs="Arial"/>
        <w:color w:val="000000"/>
        <w:sz w:val="16"/>
        <w:szCs w:val="16"/>
        <w:lang w:eastAsia="nl-NL"/>
      </w:rPr>
      <w:t xml:space="preserve">en </w:t>
    </w:r>
    <w:r w:rsidRPr="0034362B">
      <w:rPr>
        <w:rFonts w:ascii="RijksoverheidSansHeading" w:hAnsi="RijksoverheidSansHeading" w:cs="Arial"/>
        <w:color w:val="000000"/>
        <w:sz w:val="16"/>
        <w:szCs w:val="16"/>
        <w:lang w:eastAsia="nl-NL"/>
      </w:rPr>
      <w:t>IUC 2</w:t>
    </w:r>
    <w:r w:rsidR="0034362B" w:rsidRPr="0034362B">
      <w:rPr>
        <w:rFonts w:ascii="RijksoverheidSansHeading" w:hAnsi="RijksoverheidSansHeading" w:cs="Arial"/>
        <w:color w:val="000000"/>
        <w:sz w:val="16"/>
        <w:szCs w:val="16"/>
        <w:lang w:eastAsia="nl-NL"/>
      </w:rPr>
      <w:t>1</w:t>
    </w:r>
    <w:r w:rsidRPr="0034362B">
      <w:rPr>
        <w:rFonts w:ascii="RijksoverheidSansHeading" w:hAnsi="RijksoverheidSansHeading" w:cs="Arial"/>
        <w:color w:val="000000"/>
        <w:sz w:val="16"/>
        <w:szCs w:val="16"/>
        <w:lang w:eastAsia="nl-NL"/>
      </w:rPr>
      <w:t>-00</w:t>
    </w:r>
    <w:r w:rsidR="0034362B" w:rsidRPr="0034362B">
      <w:rPr>
        <w:rFonts w:ascii="RijksoverheidSansHeading" w:hAnsi="RijksoverheidSansHeading" w:cs="Arial"/>
        <w:color w:val="000000"/>
        <w:sz w:val="16"/>
        <w:szCs w:val="16"/>
        <w:lang w:eastAsia="nl-NL"/>
      </w:rP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3D513" w14:textId="77777777" w:rsidR="00B21CC1" w:rsidRDefault="00B21CC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8"/>
  </w:num>
  <w:num w:numId="3">
    <w:abstractNumId w:val="6"/>
  </w:num>
  <w:num w:numId="4">
    <w:abstractNumId w:val="12"/>
  </w:num>
  <w:num w:numId="5">
    <w:abstractNumId w:val="5"/>
  </w:num>
  <w:num w:numId="6">
    <w:abstractNumId w:val="0"/>
  </w:num>
  <w:num w:numId="7">
    <w:abstractNumId w:val="1"/>
  </w:num>
  <w:num w:numId="8">
    <w:abstractNumId w:val="14"/>
  </w:num>
  <w:num w:numId="9">
    <w:abstractNumId w:val="16"/>
  </w:num>
  <w:num w:numId="10">
    <w:abstractNumId w:val="4"/>
  </w:num>
  <w:num w:numId="11">
    <w:abstractNumId w:val="10"/>
  </w:num>
  <w:num w:numId="12">
    <w:abstractNumId w:val="3"/>
  </w:num>
  <w:num w:numId="13">
    <w:abstractNumId w:val="7"/>
  </w:num>
  <w:num w:numId="14">
    <w:abstractNumId w:val="9"/>
  </w:num>
  <w:num w:numId="15">
    <w:abstractNumId w:val="11"/>
  </w:num>
  <w:num w:numId="16">
    <w:abstractNumId w:val="2"/>
  </w:num>
  <w:num w:numId="17">
    <w:abstractNumId w:val="15"/>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D7"/>
    <w:rsid w:val="001D7F7C"/>
    <w:rsid w:val="002343CD"/>
    <w:rsid w:val="00252EF9"/>
    <w:rsid w:val="0025359A"/>
    <w:rsid w:val="0034362B"/>
    <w:rsid w:val="00590AAC"/>
    <w:rsid w:val="005944FF"/>
    <w:rsid w:val="006F5B3B"/>
    <w:rsid w:val="00702A21"/>
    <w:rsid w:val="00724E14"/>
    <w:rsid w:val="00726BE6"/>
    <w:rsid w:val="00776A7A"/>
    <w:rsid w:val="00864E14"/>
    <w:rsid w:val="008C1ACA"/>
    <w:rsid w:val="008C67F0"/>
    <w:rsid w:val="0093740A"/>
    <w:rsid w:val="00994ED7"/>
    <w:rsid w:val="00A83523"/>
    <w:rsid w:val="00B21CC1"/>
    <w:rsid w:val="00B66175"/>
    <w:rsid w:val="00B978A9"/>
    <w:rsid w:val="00BA581C"/>
    <w:rsid w:val="00BD289C"/>
    <w:rsid w:val="00BE7E4A"/>
    <w:rsid w:val="00C06FC8"/>
    <w:rsid w:val="00C81ED8"/>
    <w:rsid w:val="00C94A4A"/>
    <w:rsid w:val="00D07AE9"/>
    <w:rsid w:val="00E52F91"/>
    <w:rsid w:val="00EA766B"/>
    <w:rsid w:val="00F71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basedOn w:val="Standaard"/>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285</Words>
  <Characters>1572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Kees A.C. JONGEJAN</cp:lastModifiedBy>
  <cp:revision>26</cp:revision>
  <dcterms:created xsi:type="dcterms:W3CDTF">2017-10-05T21:21:00Z</dcterms:created>
  <dcterms:modified xsi:type="dcterms:W3CDTF">2021-08-02T11:54:00Z</dcterms:modified>
</cp:coreProperties>
</file>