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C16D4" w14:textId="5887869F" w:rsidR="002C4A6E" w:rsidRPr="00B43340" w:rsidRDefault="00A6104D" w:rsidP="00B43340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6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  <w:r w:rsidR="00E501CA" w:rsidRPr="007C3536">
        <w:rPr>
          <w:rFonts w:ascii="Verdana" w:hAnsi="Verdana" w:cs="Arial"/>
          <w:i/>
          <w:color w:val="0070C0"/>
          <w:sz w:val="18"/>
          <w:szCs w:val="18"/>
          <w:highlight w:val="lightGray"/>
        </w:rPr>
        <w:t xml:space="preserve"> </w:t>
      </w: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0A0E08DE" w:rsidR="00B036B7" w:rsidRPr="00B43340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</w:t>
      </w:r>
      <w:r w:rsidRPr="00B43340">
        <w:rPr>
          <w:rFonts w:cs="Arial"/>
          <w:szCs w:val="18"/>
        </w:rPr>
        <w:t xml:space="preserve">beschrijving </w:t>
      </w:r>
      <w:r w:rsidR="0072662D" w:rsidRPr="00B43340">
        <w:rPr>
          <w:rFonts w:cs="Arial"/>
          <w:szCs w:val="18"/>
        </w:rPr>
        <w:t xml:space="preserve">per kerncompetentie </w:t>
      </w:r>
      <w:r w:rsidRPr="00B43340">
        <w:rPr>
          <w:rFonts w:cs="Arial"/>
          <w:szCs w:val="18"/>
        </w:rPr>
        <w:t xml:space="preserve">mag </w:t>
      </w:r>
      <w:r w:rsidRPr="00B43340">
        <w:rPr>
          <w:rFonts w:cs="Arial"/>
          <w:b/>
          <w:szCs w:val="18"/>
        </w:rPr>
        <w:t xml:space="preserve">maximaal </w:t>
      </w:r>
      <w:r w:rsidR="00A6104D" w:rsidRPr="00B43340">
        <w:rPr>
          <w:rFonts w:cs="Arial"/>
          <w:b/>
          <w:szCs w:val="18"/>
        </w:rPr>
        <w:t>1 pagina</w:t>
      </w:r>
      <w:r w:rsidR="00C07038" w:rsidRPr="00B43340">
        <w:rPr>
          <w:rFonts w:cs="Arial"/>
          <w:b/>
          <w:szCs w:val="18"/>
        </w:rPr>
        <w:t xml:space="preserve"> </w:t>
      </w:r>
      <w:r w:rsidRPr="00B43340">
        <w:rPr>
          <w:rFonts w:cs="Arial"/>
          <w:b/>
          <w:szCs w:val="18"/>
        </w:rPr>
        <w:t>A4</w:t>
      </w:r>
      <w:r w:rsidRPr="00B43340">
        <w:rPr>
          <w:rFonts w:cs="Arial"/>
          <w:szCs w:val="18"/>
        </w:rPr>
        <w:t xml:space="preserve"> omvatten.</w:t>
      </w:r>
    </w:p>
    <w:p w14:paraId="2D3B6491" w14:textId="23B3469F" w:rsidR="0072662D" w:rsidRPr="00B43340" w:rsidRDefault="00A6104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>egadigde</w:t>
      </w:r>
      <w:r w:rsidR="0072662D" w:rsidRPr="00B43340">
        <w:rPr>
          <w:rFonts w:cs="Arial"/>
          <w:szCs w:val="18"/>
        </w:rPr>
        <w:t xml:space="preserve"> dient alle gevraagde gegevens in de rechterkolom bij de betreffende kerncompetentie op te nemen.</w:t>
      </w:r>
    </w:p>
    <w:p w14:paraId="7E9F60C5" w14:textId="3E8BBF6B" w:rsidR="009F08CE" w:rsidRPr="00B43340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548BCF38" w:rsidR="00F7504A" w:rsidRPr="00B43340" w:rsidRDefault="00A6104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>G</w:t>
      </w:r>
      <w:r w:rsidR="0002570B" w:rsidRPr="00B43340">
        <w:rPr>
          <w:rFonts w:cs="Arial"/>
          <w:szCs w:val="18"/>
        </w:rPr>
        <w:t>egadigde</w:t>
      </w:r>
      <w:r w:rsidR="00F7504A" w:rsidRPr="00B43340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B43340">
        <w:rPr>
          <w:rFonts w:cs="Arial"/>
          <w:szCs w:val="18"/>
        </w:rPr>
        <w:t xml:space="preserve"> op basis waarvan de </w:t>
      </w:r>
      <w:r w:rsidR="00036CCE" w:rsidRPr="00B43340">
        <w:rPr>
          <w:rFonts w:cs="Arial"/>
          <w:szCs w:val="18"/>
        </w:rPr>
        <w:t>a</w:t>
      </w:r>
      <w:r w:rsidR="00EC3C64" w:rsidRPr="00B43340">
        <w:rPr>
          <w:rFonts w:cs="Arial"/>
          <w:szCs w:val="18"/>
        </w:rPr>
        <w:t>anbestedende dienst</w:t>
      </w:r>
      <w:r w:rsidR="00FC0DC0" w:rsidRPr="00B43340">
        <w:rPr>
          <w:rFonts w:cs="Arial"/>
          <w:szCs w:val="18"/>
        </w:rPr>
        <w:t xml:space="preserve"> kan beoordelen of die voldoet aan het gestelde in </w:t>
      </w:r>
      <w:r w:rsidR="00EC3C64" w:rsidRPr="00B43340">
        <w:rPr>
          <w:rFonts w:cs="Arial"/>
          <w:szCs w:val="18"/>
        </w:rPr>
        <w:t xml:space="preserve">paragraaf </w:t>
      </w:r>
      <w:r w:rsidR="00FC0DC0" w:rsidRPr="00B43340">
        <w:rPr>
          <w:rFonts w:cs="Arial"/>
          <w:szCs w:val="18"/>
        </w:rPr>
        <w:t>3.</w:t>
      </w:r>
      <w:r w:rsidRPr="00B43340">
        <w:rPr>
          <w:rFonts w:cs="Arial"/>
          <w:szCs w:val="18"/>
        </w:rPr>
        <w:t>4.3</w:t>
      </w:r>
      <w:r w:rsidR="00FC0DC0" w:rsidRPr="00B43340">
        <w:rPr>
          <w:rFonts w:cs="Arial"/>
          <w:szCs w:val="18"/>
        </w:rPr>
        <w:t xml:space="preserve">. van </w:t>
      </w:r>
      <w:r w:rsidR="00EC3C64" w:rsidRPr="00B43340">
        <w:rPr>
          <w:rFonts w:cs="Arial"/>
          <w:szCs w:val="18"/>
        </w:rPr>
        <w:t xml:space="preserve">het </w:t>
      </w:r>
      <w:r w:rsidR="0002570B" w:rsidRPr="00B43340">
        <w:rPr>
          <w:rFonts w:cs="Arial"/>
          <w:szCs w:val="18"/>
        </w:rPr>
        <w:t>Selectieleidraad</w:t>
      </w:r>
      <w:r w:rsidR="00F7504A" w:rsidRPr="00B43340">
        <w:rPr>
          <w:rFonts w:cs="Arial"/>
          <w:szCs w:val="18"/>
        </w:rPr>
        <w:t xml:space="preserve">. </w:t>
      </w:r>
    </w:p>
    <w:p w14:paraId="0F23F864" w14:textId="1299836E" w:rsidR="00EC3C64" w:rsidRPr="00B4334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 xml:space="preserve">De </w:t>
      </w:r>
      <w:r w:rsidR="00036CCE" w:rsidRPr="00B43340">
        <w:rPr>
          <w:rFonts w:cs="Arial"/>
          <w:szCs w:val="18"/>
        </w:rPr>
        <w:t>a</w:t>
      </w:r>
      <w:r w:rsidR="00EC3C64" w:rsidRPr="00B43340">
        <w:rPr>
          <w:rFonts w:cs="Arial"/>
          <w:szCs w:val="18"/>
        </w:rPr>
        <w:t xml:space="preserve">anbestedende dienst </w:t>
      </w:r>
      <w:r w:rsidRPr="00B43340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>egadigde</w:t>
      </w:r>
      <w:r w:rsidRPr="00B43340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B43340">
        <w:rPr>
          <w:rFonts w:cs="Arial"/>
          <w:szCs w:val="18"/>
        </w:rPr>
        <w:tab/>
      </w:r>
    </w:p>
    <w:p w14:paraId="71FCC3C1" w14:textId="2B8FA7D7" w:rsidR="00EC3C64" w:rsidRPr="00B4334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 xml:space="preserve">Het is de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 xml:space="preserve">egadigde </w:t>
      </w:r>
      <w:r w:rsidRPr="00B43340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 xml:space="preserve">egadigde </w:t>
      </w:r>
      <w:r w:rsidRPr="00B43340">
        <w:rPr>
          <w:rFonts w:cs="Arial"/>
          <w:szCs w:val="18"/>
        </w:rPr>
        <w:t xml:space="preserve">in te vullen of aan te geven dat de contactpersoon alleen via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 xml:space="preserve">egadigde </w:t>
      </w:r>
      <w:r w:rsidRPr="00B43340">
        <w:rPr>
          <w:rFonts w:cs="Arial"/>
          <w:szCs w:val="18"/>
        </w:rPr>
        <w:t xml:space="preserve"> benaderd kan worden. </w:t>
      </w:r>
    </w:p>
    <w:p w14:paraId="08EEC27F" w14:textId="4126A1AC" w:rsidR="00EC3C64" w:rsidRPr="00B43340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 xml:space="preserve">egadigde </w:t>
      </w:r>
      <w:r w:rsidR="00F7504A" w:rsidRPr="00B43340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B43340">
        <w:rPr>
          <w:rFonts w:cs="Arial"/>
          <w:szCs w:val="18"/>
        </w:rPr>
        <w:t>a</w:t>
      </w:r>
      <w:r w:rsidR="00EC3C64" w:rsidRPr="00B43340">
        <w:rPr>
          <w:rFonts w:cs="Arial"/>
          <w:szCs w:val="18"/>
        </w:rPr>
        <w:t>anbestedende dienst</w:t>
      </w:r>
      <w:r w:rsidR="00F7504A" w:rsidRPr="00B43340">
        <w:rPr>
          <w:rFonts w:cs="Arial"/>
          <w:szCs w:val="18"/>
        </w:rPr>
        <w:t>.</w:t>
      </w:r>
      <w:r w:rsidR="00F7504A" w:rsidRPr="00B43340">
        <w:rPr>
          <w:rFonts w:cs="Arial"/>
          <w:szCs w:val="18"/>
        </w:rPr>
        <w:tab/>
      </w:r>
    </w:p>
    <w:p w14:paraId="4AA82D85" w14:textId="021510AA" w:rsidR="00877534" w:rsidRPr="00B4334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 xml:space="preserve">Ingeval de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 xml:space="preserve">egadigde </w:t>
      </w:r>
      <w:r w:rsidRPr="00B43340">
        <w:rPr>
          <w:rFonts w:cs="Arial"/>
          <w:szCs w:val="18"/>
        </w:rPr>
        <w:t>bestaat uit een samenwerkingsverband (combinatie), kunnen alle deelnemers gezamenlijk d</w:t>
      </w:r>
      <w:r w:rsidR="009E751B" w:rsidRPr="00B43340">
        <w:rPr>
          <w:rFonts w:cs="Arial"/>
          <w:szCs w:val="18"/>
        </w:rPr>
        <w:t>e technische bekwaamheid aan</w:t>
      </w:r>
      <w:r w:rsidRPr="00B43340">
        <w:rPr>
          <w:rFonts w:cs="Arial"/>
          <w:szCs w:val="18"/>
        </w:rPr>
        <w:t>tonen.</w:t>
      </w:r>
      <w:r w:rsidR="00902DDF" w:rsidRPr="00B43340">
        <w:rPr>
          <w:rFonts w:cs="Arial"/>
          <w:szCs w:val="18"/>
        </w:rPr>
        <w:t xml:space="preserve"> </w:t>
      </w:r>
      <w:r w:rsidR="00B036B7" w:rsidRPr="00B43340">
        <w:rPr>
          <w:rFonts w:cs="Arial"/>
          <w:szCs w:val="18"/>
        </w:rPr>
        <w:t>Dat kan bijvoorbeeld doordat een van de leden aan de kerncompetentie voldoet.</w:t>
      </w:r>
    </w:p>
    <w:p w14:paraId="30E727AD" w14:textId="2F1049FB" w:rsidR="00877534" w:rsidRPr="00B43340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43340">
        <w:rPr>
          <w:rFonts w:cs="Arial"/>
          <w:szCs w:val="18"/>
        </w:rPr>
        <w:t xml:space="preserve">Bij opgave van de referentie dient duidelijk beschreven te zijn of </w:t>
      </w:r>
      <w:r w:rsidR="00036CCE" w:rsidRPr="00B43340">
        <w:rPr>
          <w:rFonts w:cs="Arial"/>
          <w:szCs w:val="18"/>
        </w:rPr>
        <w:t>g</w:t>
      </w:r>
      <w:r w:rsidR="0002570B" w:rsidRPr="00B43340">
        <w:rPr>
          <w:rFonts w:cs="Arial"/>
          <w:szCs w:val="18"/>
        </w:rPr>
        <w:t xml:space="preserve">egadigde </w:t>
      </w:r>
      <w:r w:rsidRPr="00B43340">
        <w:rPr>
          <w:rFonts w:cs="Arial"/>
          <w:szCs w:val="18"/>
        </w:rPr>
        <w:t xml:space="preserve">zelf of (mede) met een andere entiteit </w:t>
      </w:r>
      <w:r w:rsidR="009E751B" w:rsidRPr="00B43340">
        <w:rPr>
          <w:rFonts w:cs="Arial"/>
          <w:szCs w:val="18"/>
        </w:rPr>
        <w:t xml:space="preserve">(bedoeld wordt een andere onderneming oftewel rechtspersoon) </w:t>
      </w:r>
      <w:r w:rsidRPr="00B43340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B43340">
        <w:rPr>
          <w:rFonts w:cs="Arial"/>
          <w:szCs w:val="18"/>
        </w:rPr>
        <w:t xml:space="preserve">voor de uitvoering </w:t>
      </w:r>
      <w:r w:rsidRPr="00B43340">
        <w:rPr>
          <w:rFonts w:cs="Arial"/>
          <w:szCs w:val="18"/>
        </w:rPr>
        <w:t xml:space="preserve">te kunnen worden ingezet in geval van gunning van de opdracht van </w:t>
      </w:r>
      <w:r w:rsidR="00CE2102" w:rsidRPr="00B43340">
        <w:rPr>
          <w:rFonts w:cs="Arial"/>
          <w:szCs w:val="18"/>
        </w:rPr>
        <w:t xml:space="preserve">de </w:t>
      </w:r>
      <w:r w:rsidR="00036CCE" w:rsidRPr="00B43340">
        <w:rPr>
          <w:rFonts w:cs="Arial"/>
          <w:szCs w:val="18"/>
        </w:rPr>
        <w:t>a</w:t>
      </w:r>
      <w:r w:rsidR="00EC3C64" w:rsidRPr="00B43340">
        <w:rPr>
          <w:rFonts w:cs="Arial"/>
          <w:szCs w:val="18"/>
        </w:rPr>
        <w:t>anbestedende dienst</w:t>
      </w:r>
      <w:r w:rsidRPr="00B43340">
        <w:rPr>
          <w:rFonts w:cs="Arial"/>
          <w:szCs w:val="18"/>
        </w:rPr>
        <w:t xml:space="preserve">. Zie hieromtrent het bepaalde </w:t>
      </w:r>
      <w:r w:rsidR="008C4F11" w:rsidRPr="00B43340">
        <w:rPr>
          <w:rFonts w:cs="Arial"/>
          <w:szCs w:val="18"/>
        </w:rPr>
        <w:t xml:space="preserve">bij </w:t>
      </w:r>
      <w:r w:rsidRPr="00B43340">
        <w:rPr>
          <w:rFonts w:cs="Arial"/>
          <w:szCs w:val="18"/>
        </w:rPr>
        <w:t xml:space="preserve"> </w:t>
      </w:r>
      <w:r w:rsidR="00C40DB3" w:rsidRPr="00B43340">
        <w:rPr>
          <w:rFonts w:cs="Arial"/>
          <w:szCs w:val="18"/>
        </w:rPr>
        <w:t xml:space="preserve">Ad. </w:t>
      </w:r>
      <w:r w:rsidRPr="00B43340">
        <w:rPr>
          <w:rFonts w:cs="Arial"/>
          <w:szCs w:val="18"/>
        </w:rPr>
        <w:t xml:space="preserve">1  in </w:t>
      </w:r>
      <w:r w:rsidR="00EC3C64" w:rsidRPr="00B43340">
        <w:rPr>
          <w:rFonts w:cs="Arial"/>
          <w:szCs w:val="18"/>
        </w:rPr>
        <w:t xml:space="preserve">paragraaf 5.1.3. </w:t>
      </w:r>
      <w:r w:rsidRPr="00B43340">
        <w:rPr>
          <w:rFonts w:cs="Arial"/>
          <w:szCs w:val="18"/>
        </w:rPr>
        <w:t xml:space="preserve">van </w:t>
      </w:r>
      <w:r w:rsidR="00A6104D" w:rsidRPr="00B43340">
        <w:rPr>
          <w:rFonts w:cs="Arial"/>
          <w:szCs w:val="18"/>
        </w:rPr>
        <w:t xml:space="preserve">het </w:t>
      </w:r>
      <w:r w:rsidR="0002570B" w:rsidRPr="00B43340">
        <w:rPr>
          <w:rFonts w:cs="Arial"/>
          <w:szCs w:val="18"/>
        </w:rPr>
        <w:t>Selectieleidraad</w:t>
      </w:r>
      <w:r w:rsidR="009E751B" w:rsidRPr="00B43340">
        <w:rPr>
          <w:rFonts w:cs="Arial"/>
          <w:szCs w:val="18"/>
        </w:rPr>
        <w:t>; ‘</w:t>
      </w:r>
      <w:r w:rsidR="008C4F11" w:rsidRPr="00B43340">
        <w:rPr>
          <w:rFonts w:cs="Arial"/>
          <w:i/>
          <w:szCs w:val="18"/>
        </w:rPr>
        <w:t>entiteiten</w:t>
      </w:r>
      <w:r w:rsidR="008C4F11" w:rsidRPr="00B43340">
        <w:rPr>
          <w:rFonts w:cs="Arial"/>
          <w:szCs w:val="18"/>
        </w:rPr>
        <w:t xml:space="preserve"> </w:t>
      </w:r>
      <w:r w:rsidR="009E751B" w:rsidRPr="00B43340">
        <w:rPr>
          <w:rFonts w:cs="Arial"/>
          <w:i/>
          <w:szCs w:val="18"/>
        </w:rPr>
        <w:t xml:space="preserve"> waarop een beroep wordt gedaan</w:t>
      </w:r>
      <w:r w:rsidR="00715105" w:rsidRPr="00B43340">
        <w:rPr>
          <w:rFonts w:cs="Arial"/>
          <w:i/>
          <w:szCs w:val="18"/>
        </w:rPr>
        <w:t xml:space="preserve"> in het kader van de geschiktheidseisen</w:t>
      </w:r>
      <w:r w:rsidR="00715105" w:rsidRPr="00B43340">
        <w:rPr>
          <w:rFonts w:cs="Arial"/>
          <w:szCs w:val="18"/>
        </w:rPr>
        <w:t xml:space="preserve">’. </w:t>
      </w:r>
    </w:p>
    <w:p w14:paraId="2EE9E1F4" w14:textId="1536D1CE" w:rsidR="00BD53A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B43340">
        <w:rPr>
          <w:rFonts w:cs="Arial"/>
          <w:szCs w:val="18"/>
          <w:lang w:eastAsia="nl-NL"/>
        </w:rPr>
        <w:t xml:space="preserve">Als bewijsstuk dat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>egadigde</w:t>
      </w:r>
      <w:r w:rsidR="00BD53AE" w:rsidRPr="00B43340">
        <w:rPr>
          <w:rFonts w:cs="Arial"/>
          <w:szCs w:val="18"/>
          <w:lang w:eastAsia="nl-NL"/>
        </w:rPr>
        <w:t xml:space="preserve"> d</w:t>
      </w:r>
      <w:r w:rsidR="00877534" w:rsidRPr="00B43340">
        <w:rPr>
          <w:rFonts w:cs="Arial"/>
          <w:szCs w:val="18"/>
          <w:lang w:eastAsia="nl-NL"/>
        </w:rPr>
        <w:t>aadwerkelijk</w:t>
      </w:r>
      <w:r w:rsidR="00877534" w:rsidRPr="00F418AA">
        <w:rPr>
          <w:rFonts w:cs="Arial"/>
          <w:szCs w:val="18"/>
          <w:lang w:eastAsia="nl-NL"/>
        </w:rPr>
        <w:t xml:space="preserve">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A6104D">
        <w:rPr>
          <w:rFonts w:cs="Arial"/>
          <w:szCs w:val="18"/>
          <w:highlight w:val="yellow"/>
          <w:lang w:eastAsia="nl-NL"/>
        </w:rPr>
        <w:t xml:space="preserve">in </w:t>
      </w:r>
      <w:r w:rsidR="00036CCE" w:rsidRPr="00A6104D">
        <w:rPr>
          <w:rFonts w:cs="Arial"/>
          <w:szCs w:val="18"/>
          <w:highlight w:val="yellow"/>
          <w:lang w:eastAsia="nl-NL"/>
        </w:rPr>
        <w:t>b</w:t>
      </w:r>
      <w:r w:rsidR="00C06ED2" w:rsidRPr="00A6104D">
        <w:rPr>
          <w:rFonts w:cs="Arial"/>
          <w:szCs w:val="18"/>
          <w:highlight w:val="yellow"/>
          <w:lang w:eastAsia="nl-NL"/>
        </w:rPr>
        <w:t xml:space="preserve">ijlage </w:t>
      </w:r>
      <w:r w:rsidR="00036CCE" w:rsidRPr="00A6104D">
        <w:rPr>
          <w:rFonts w:cs="Arial"/>
          <w:szCs w:val="18"/>
          <w:highlight w:val="yellow"/>
          <w:lang w:eastAsia="nl-NL"/>
        </w:rPr>
        <w:t>&lt;</w:t>
      </w:r>
      <w:r w:rsidRPr="00A6104D">
        <w:rPr>
          <w:rFonts w:cs="Arial"/>
          <w:szCs w:val="18"/>
          <w:highlight w:val="yellow"/>
          <w:lang w:eastAsia="nl-NL"/>
        </w:rPr>
        <w:t>X</w:t>
      </w:r>
      <w:r w:rsidR="00036CCE" w:rsidRPr="00A6104D">
        <w:rPr>
          <w:rFonts w:cs="Arial"/>
          <w:szCs w:val="18"/>
          <w:highlight w:val="yellow"/>
          <w:lang w:eastAsia="nl-NL"/>
        </w:rPr>
        <w:t>&gt;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B43340">
        <w:rPr>
          <w:rFonts w:cs="Arial"/>
          <w:szCs w:val="18"/>
          <w:lang w:eastAsia="nl-NL"/>
        </w:rPr>
        <w:t xml:space="preserve">het </w:t>
      </w:r>
      <w:r w:rsidR="0002570B" w:rsidRPr="00B43340">
        <w:rPr>
          <w:rFonts w:cs="Arial"/>
          <w:szCs w:val="18"/>
          <w:lang w:eastAsia="nl-NL"/>
        </w:rPr>
        <w:t>Selectieleidraad</w:t>
      </w:r>
      <w:r w:rsidR="00877534" w:rsidRPr="00B43340">
        <w:rPr>
          <w:rFonts w:cs="Arial"/>
          <w:szCs w:val="18"/>
          <w:lang w:eastAsia="nl-NL"/>
        </w:rPr>
        <w:t xml:space="preserve"> die</w:t>
      </w:r>
      <w:r w:rsidR="00877534" w:rsidRPr="00F418AA">
        <w:rPr>
          <w:rFonts w:cs="Arial"/>
          <w:szCs w:val="18"/>
          <w:lang w:eastAsia="nl-NL"/>
        </w:rPr>
        <w:t xml:space="preserve">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worden door </w:t>
      </w:r>
      <w:r w:rsidR="00877534" w:rsidRPr="00B43340">
        <w:rPr>
          <w:rFonts w:cs="Arial"/>
          <w:szCs w:val="18"/>
          <w:lang w:eastAsia="nl-NL"/>
        </w:rPr>
        <w:t xml:space="preserve">de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>egadigde</w:t>
      </w:r>
      <w:r w:rsidR="00BD53AE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F418AA">
        <w:rPr>
          <w:rFonts w:cs="Arial"/>
          <w:szCs w:val="18"/>
          <w:lang w:eastAsia="nl-NL"/>
        </w:rPr>
        <w:t xml:space="preserve"> Deze andere entiteit dient door </w:t>
      </w:r>
      <w:r w:rsidR="00036CCE" w:rsidRPr="00B43340">
        <w:rPr>
          <w:rFonts w:cs="Arial"/>
          <w:szCs w:val="18"/>
        </w:rPr>
        <w:t>g</w:t>
      </w:r>
      <w:r w:rsidR="00BD53AE" w:rsidRPr="00B43340">
        <w:rPr>
          <w:rFonts w:cs="Arial"/>
          <w:szCs w:val="18"/>
        </w:rPr>
        <w:t>egadigde</w:t>
      </w:r>
      <w:r w:rsidR="00BD53AE" w:rsidRPr="00B43340">
        <w:rPr>
          <w:rFonts w:cs="Arial"/>
          <w:szCs w:val="18"/>
          <w:lang w:eastAsia="nl-NL"/>
        </w:rPr>
        <w:t xml:space="preserve"> </w:t>
      </w:r>
      <w:r w:rsidR="00674AF4" w:rsidRPr="00B43340">
        <w:rPr>
          <w:rFonts w:cs="Arial"/>
          <w:szCs w:val="18"/>
          <w:lang w:eastAsia="nl-NL"/>
        </w:rPr>
        <w:t>vermeld</w:t>
      </w:r>
      <w:r w:rsidR="00674AF4" w:rsidRPr="00F418AA">
        <w:rPr>
          <w:rFonts w:cs="Arial"/>
          <w:szCs w:val="18"/>
          <w:lang w:eastAsia="nl-NL"/>
        </w:rPr>
        <w:t xml:space="preserve"> te worden in </w:t>
      </w:r>
      <w:r w:rsidR="00640B58">
        <w:rPr>
          <w:rFonts w:cs="Arial"/>
          <w:szCs w:val="18"/>
          <w:lang w:eastAsia="nl-NL"/>
        </w:rPr>
        <w:t>d</w:t>
      </w:r>
      <w:r w:rsidR="00674AF4" w:rsidRPr="00F418AA">
        <w:rPr>
          <w:rFonts w:cs="Arial"/>
          <w:szCs w:val="18"/>
          <w:lang w:eastAsia="nl-NL"/>
        </w:rPr>
        <w:t xml:space="preserve">eel IIC van het UEA </w:t>
      </w:r>
      <w:bookmarkStart w:id="0" w:name="_GoBack"/>
      <w:bookmarkEnd w:id="0"/>
      <w:r w:rsidR="00674AF4" w:rsidRPr="00B43340">
        <w:rPr>
          <w:rFonts w:cs="Arial"/>
          <w:szCs w:val="18"/>
          <w:lang w:eastAsia="nl-NL"/>
        </w:rPr>
        <w:t xml:space="preserve">in </w:t>
      </w:r>
      <w:r w:rsidR="00036CCE" w:rsidRPr="00B43340">
        <w:rPr>
          <w:rFonts w:cs="Arial"/>
          <w:szCs w:val="18"/>
          <w:lang w:eastAsia="nl-NL"/>
        </w:rPr>
        <w:t>b</w:t>
      </w:r>
      <w:r w:rsidR="00674AF4" w:rsidRPr="00B43340">
        <w:rPr>
          <w:rFonts w:cs="Arial"/>
          <w:szCs w:val="18"/>
          <w:lang w:eastAsia="nl-NL"/>
        </w:rPr>
        <w:t xml:space="preserve">ijlage </w:t>
      </w:r>
      <w:r w:rsidR="00036CCE" w:rsidRPr="00B43340">
        <w:rPr>
          <w:rFonts w:cs="Arial"/>
          <w:szCs w:val="18"/>
          <w:lang w:eastAsia="nl-NL"/>
        </w:rPr>
        <w:t>&lt;</w:t>
      </w:r>
      <w:r w:rsidR="00A6104D" w:rsidRPr="00B43340">
        <w:rPr>
          <w:rFonts w:cs="Arial"/>
          <w:szCs w:val="18"/>
          <w:lang w:eastAsia="nl-NL"/>
        </w:rPr>
        <w:t>4</w:t>
      </w:r>
      <w:r w:rsidR="00036CCE" w:rsidRPr="00B43340">
        <w:rPr>
          <w:rFonts w:cs="Arial"/>
          <w:szCs w:val="18"/>
          <w:lang w:eastAsia="nl-NL"/>
        </w:rPr>
        <w:t xml:space="preserve">&gt; </w:t>
      </w:r>
      <w:r w:rsidR="00674AF4" w:rsidRPr="00B43340">
        <w:rPr>
          <w:rFonts w:cs="Arial"/>
          <w:szCs w:val="18"/>
          <w:lang w:eastAsia="nl-NL"/>
        </w:rPr>
        <w:t>van</w:t>
      </w:r>
      <w:r w:rsidR="00BD53A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 xml:space="preserve">het </w:t>
      </w:r>
      <w:r w:rsidR="0002570B" w:rsidRPr="00B43340">
        <w:rPr>
          <w:rFonts w:cs="Arial"/>
          <w:szCs w:val="18"/>
          <w:lang w:eastAsia="nl-NL"/>
        </w:rPr>
        <w:t>Selectieleidraad</w:t>
      </w:r>
      <w:r w:rsidR="00674AF4" w:rsidRPr="00B43340">
        <w:rPr>
          <w:rFonts w:cs="Arial"/>
          <w:szCs w:val="18"/>
          <w:lang w:eastAsia="nl-NL"/>
        </w:rPr>
        <w:t>.</w:t>
      </w:r>
      <w:r w:rsidR="00310119" w:rsidRPr="00B43340">
        <w:rPr>
          <w:rFonts w:cs="Arial"/>
          <w:szCs w:val="18"/>
          <w:lang w:eastAsia="nl-NL"/>
        </w:rPr>
        <w:t xml:space="preserve"> Deze</w:t>
      </w:r>
      <w:r w:rsidR="00310119">
        <w:rPr>
          <w:rFonts w:cs="Arial"/>
          <w:szCs w:val="18"/>
          <w:lang w:eastAsia="nl-NL"/>
        </w:rPr>
        <w:t xml:space="preserve"> andere entiteit dient tevens een UEA in te vullen, conform de instructie </w:t>
      </w:r>
      <w:r w:rsidR="00310119" w:rsidRPr="00B43340">
        <w:rPr>
          <w:rFonts w:cs="Arial"/>
          <w:szCs w:val="18"/>
          <w:lang w:eastAsia="nl-NL"/>
        </w:rPr>
        <w:t>die</w:t>
      </w:r>
      <w:r w:rsidR="00310119" w:rsidRPr="00B43340">
        <w:rPr>
          <w:rFonts w:cs="Arial"/>
          <w:szCs w:val="18"/>
        </w:rPr>
        <w:t xml:space="preserve"> </w:t>
      </w:r>
      <w:r w:rsidR="00036CCE" w:rsidRPr="00B43340">
        <w:rPr>
          <w:rFonts w:cs="Arial"/>
          <w:szCs w:val="18"/>
        </w:rPr>
        <w:t>g</w:t>
      </w:r>
      <w:r w:rsidR="00310119" w:rsidRPr="00B43340">
        <w:rPr>
          <w:rFonts w:cs="Arial"/>
          <w:szCs w:val="18"/>
        </w:rPr>
        <w:t>egadigde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6244766C" w14:textId="77777777" w:rsidR="00B43340" w:rsidRDefault="00B43340" w:rsidP="00B43340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D8E19C4" w14:textId="77777777" w:rsidR="0072662D" w:rsidRPr="00BD53AE" w:rsidRDefault="0072662D" w:rsidP="00B43340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160D0550" w14:textId="77777777" w:rsidR="00A6104D" w:rsidRDefault="00F7504A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 xml:space="preserve">Kerncompetentie 1, </w:t>
            </w:r>
          </w:p>
          <w:p w14:paraId="4ED5C0F3" w14:textId="0C919087" w:rsidR="00A6104D" w:rsidRPr="00A6104D" w:rsidRDefault="00A6104D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A6104D">
              <w:rPr>
                <w:rFonts w:ascii="Verdana" w:hAnsi="Verdana" w:cs="Arial"/>
                <w:b/>
                <w:sz w:val="18"/>
                <w:szCs w:val="18"/>
              </w:rPr>
              <w:t xml:space="preserve">Leiderschap en Management: </w:t>
            </w:r>
          </w:p>
          <w:p w14:paraId="28488E7A" w14:textId="79580024" w:rsidR="00BB5CB6" w:rsidRPr="00A6104D" w:rsidRDefault="00A6104D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6104D">
              <w:rPr>
                <w:rFonts w:ascii="Verdana" w:hAnsi="Verdana" w:cs="Arial"/>
                <w:i/>
                <w:sz w:val="18"/>
                <w:szCs w:val="18"/>
              </w:rPr>
              <w:t>Gegadigde heeft een leer-ontwikkelprogramma voor startende leidinggevenden, operationeel- en middenmanagement, op het gebied van leiderschaps- en managementontwikkeling (mede)ontwikkeld en uitgevoerd. Tenminste 5 keer in een jaar herhaald met een minimale groepsgrootte van 10 deelnemers.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3A274D5B" w14:textId="77777777" w:rsidR="00B43340" w:rsidRDefault="00B43340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10CF7CCB" w14:textId="77777777" w:rsidR="00B43340" w:rsidRPr="00EC3C64" w:rsidRDefault="00B43340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EC3C64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2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EC3C64" w:rsidRDefault="0087413D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EC3C64" w:rsidRDefault="009C3CDE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37CDAE90" w14:textId="77777777" w:rsidR="00A6104D" w:rsidRDefault="00F7504A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Kerncompetentie 2,</w:t>
            </w:r>
            <w:r w:rsidR="00CF4D3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A7378A6" w14:textId="68AEA413" w:rsidR="00A6104D" w:rsidRPr="00A6104D" w:rsidRDefault="00A6104D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6104D">
              <w:rPr>
                <w:rFonts w:ascii="Verdana" w:hAnsi="Verdana" w:cs="Arial"/>
                <w:b/>
                <w:sz w:val="18"/>
                <w:szCs w:val="18"/>
              </w:rPr>
              <w:t>Leerlandschap:</w:t>
            </w:r>
            <w:r w:rsidRPr="00A6104D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3083A2DE" w14:textId="493A0301" w:rsidR="00BB5CB6" w:rsidRPr="00B43340" w:rsidRDefault="00A6104D" w:rsidP="00A610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B43340">
              <w:rPr>
                <w:rFonts w:ascii="Verdana" w:hAnsi="Verdana" w:cs="Arial"/>
                <w:i/>
                <w:sz w:val="18"/>
                <w:szCs w:val="18"/>
              </w:rPr>
              <w:t>Gegadigde heeft een ontwikkelprogramma via open inschrijving e/o modulair in-company geleverd (ondersteund door content), gefaciliteerd, beheerd en ontwikkeld in een bestaand leer</w:t>
            </w:r>
            <w:r w:rsidR="00B43340" w:rsidRPr="00B4334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B43340">
              <w:rPr>
                <w:rFonts w:ascii="Verdana" w:hAnsi="Verdana" w:cs="Arial"/>
                <w:i/>
                <w:sz w:val="18"/>
                <w:szCs w:val="18"/>
              </w:rPr>
              <w:t>managementsysteem van een opdrachtgever, waardoor doelen als werkplekleren en eigen regie gerealiseerd worden.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F7504A" w:rsidRPr="00EC3C64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EC3C64" w:rsidRDefault="002C4A6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73EA30" w14:textId="431E5309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 w:rsidR="009D554A"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F7504A" w:rsidRPr="00EC3C64" w:rsidRDefault="009C3CD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 w:rsidR="002C4A6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343B00C" w14:textId="77777777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6104D"/>
    <w:rsid w:val="00A82406"/>
    <w:rsid w:val="00AA51A1"/>
    <w:rsid w:val="00AB26D2"/>
    <w:rsid w:val="00AB4B28"/>
    <w:rsid w:val="00AC4126"/>
    <w:rsid w:val="00AF45C4"/>
    <w:rsid w:val="00B036B7"/>
    <w:rsid w:val="00B43340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088E5-22F9-4FAD-A78F-2FCEDF68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Rachid R. el Allouchi</cp:lastModifiedBy>
  <cp:revision>2</cp:revision>
  <cp:lastPrinted>1999-02-10T12:28:00Z</cp:lastPrinted>
  <dcterms:created xsi:type="dcterms:W3CDTF">2021-11-30T09:47:00Z</dcterms:created>
  <dcterms:modified xsi:type="dcterms:W3CDTF">2021-11-30T09:47:00Z</dcterms:modified>
</cp:coreProperties>
</file>