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0E152" w14:textId="3850E32D" w:rsidR="00D23210" w:rsidRDefault="00D23210" w:rsidP="00D23210">
      <w:pPr>
        <w:pStyle w:val="Kop1"/>
        <w:numPr>
          <w:ilvl w:val="0"/>
          <w:numId w:val="0"/>
        </w:numPr>
        <w:rPr>
          <w:rFonts w:ascii="Calibri" w:hAnsi="Calibri"/>
          <w:sz w:val="22"/>
          <w:szCs w:val="22"/>
        </w:rPr>
      </w:pPr>
      <w:bookmarkStart w:id="0" w:name="_Toc81813581"/>
    </w:p>
    <w:p w14:paraId="426D893B" w14:textId="77777777" w:rsidR="00D23210" w:rsidRDefault="00D23210" w:rsidP="00D23210">
      <w:pPr>
        <w:pStyle w:val="Kop1"/>
        <w:numPr>
          <w:ilvl w:val="0"/>
          <w:numId w:val="0"/>
        </w:numPr>
        <w:rPr>
          <w:rFonts w:ascii="Calibri" w:hAnsi="Calibri"/>
          <w:sz w:val="22"/>
          <w:szCs w:val="22"/>
        </w:rPr>
      </w:pPr>
    </w:p>
    <w:p w14:paraId="00E0252A" w14:textId="1949E1F1" w:rsidR="00D23210" w:rsidRPr="00CB7097" w:rsidRDefault="00D23210" w:rsidP="00D23210">
      <w:pPr>
        <w:pStyle w:val="Kop1"/>
        <w:numPr>
          <w:ilvl w:val="0"/>
          <w:numId w:val="0"/>
        </w:numPr>
        <w:rPr>
          <w:rFonts w:ascii="Calibri" w:hAnsi="Calibri"/>
          <w:sz w:val="22"/>
          <w:szCs w:val="22"/>
        </w:rPr>
      </w:pPr>
      <w:r w:rsidRPr="00CB7097">
        <w:rPr>
          <w:rFonts w:ascii="Calibri" w:hAnsi="Calibri"/>
          <w:sz w:val="22"/>
          <w:szCs w:val="22"/>
        </w:rPr>
        <w:t xml:space="preserve">BIJLAGE 2 VERKLARING </w:t>
      </w:r>
      <w:r w:rsidRPr="00CB7097">
        <w:rPr>
          <w:rFonts w:ascii="Calibri" w:hAnsi="Calibri"/>
          <w:caps w:val="0"/>
          <w:sz w:val="22"/>
          <w:szCs w:val="22"/>
        </w:rPr>
        <w:t>OMTRENT INSCHRIJVING</w:t>
      </w:r>
      <w:bookmarkEnd w:id="0"/>
    </w:p>
    <w:p w14:paraId="31FE6E16" w14:textId="77777777" w:rsidR="00D23210" w:rsidRPr="00CB7097" w:rsidRDefault="00D23210" w:rsidP="00D23210">
      <w:pPr>
        <w:rPr>
          <w:rFonts w:ascii="Calibri" w:hAnsi="Calibri"/>
          <w:sz w:val="22"/>
          <w:szCs w:val="22"/>
        </w:rPr>
      </w:pPr>
    </w:p>
    <w:p w14:paraId="08D213D2" w14:textId="77777777" w:rsidR="00D23210" w:rsidRPr="00CB7097" w:rsidRDefault="00D23210" w:rsidP="00D23210">
      <w:pPr>
        <w:rPr>
          <w:rFonts w:ascii="Calibri" w:hAnsi="Calibri" w:cs="Tahoma"/>
          <w:sz w:val="22"/>
          <w:szCs w:val="22"/>
        </w:rPr>
      </w:pPr>
    </w:p>
    <w:p w14:paraId="7E4F0563" w14:textId="77777777" w:rsidR="00D23210" w:rsidRPr="00CB7097" w:rsidRDefault="00D23210" w:rsidP="00D23210">
      <w:pPr>
        <w:ind w:left="567"/>
        <w:rPr>
          <w:rFonts w:ascii="Calibri" w:hAnsi="Calibri" w:cs="Tahoma"/>
          <w:sz w:val="22"/>
          <w:szCs w:val="22"/>
        </w:rPr>
      </w:pPr>
      <w:r w:rsidRPr="00CB7097">
        <w:rPr>
          <w:rFonts w:ascii="Calibri" w:hAnsi="Calibri" w:cs="Tahoma"/>
          <w:sz w:val="22"/>
          <w:szCs w:val="22"/>
        </w:rPr>
        <w:t xml:space="preserve">Hierbij verklaart ondergetekende </w:t>
      </w:r>
    </w:p>
    <w:p w14:paraId="388EA1F6" w14:textId="77777777" w:rsidR="00D23210" w:rsidRPr="00CB7097" w:rsidRDefault="00D23210" w:rsidP="00D23210">
      <w:pPr>
        <w:numPr>
          <w:ilvl w:val="0"/>
          <w:numId w:val="1"/>
        </w:numPr>
        <w:rPr>
          <w:rFonts w:ascii="Calibri" w:hAnsi="Calibri" w:cs="Tahoma"/>
          <w:sz w:val="22"/>
          <w:szCs w:val="22"/>
        </w:rPr>
      </w:pPr>
      <w:r w:rsidRPr="00CB7097">
        <w:rPr>
          <w:rFonts w:ascii="Calibri" w:hAnsi="Calibri" w:cs="Tahoma"/>
          <w:sz w:val="22"/>
          <w:szCs w:val="22"/>
        </w:rPr>
        <w:t xml:space="preserve">in te stemmen met de bepalingen in dit beschrijvend document met het kenmerk </w:t>
      </w:r>
      <w:r w:rsidRPr="00CB7097">
        <w:rPr>
          <w:rFonts w:ascii="Calibri" w:hAnsi="Calibri"/>
          <w:sz w:val="22"/>
          <w:szCs w:val="22"/>
        </w:rPr>
        <w:t>als vermeld in de voettekst van dit document</w:t>
      </w:r>
      <w:r w:rsidRPr="00CB7097">
        <w:rPr>
          <w:rFonts w:ascii="Calibri" w:hAnsi="Calibri" w:cs="Tahoma"/>
          <w:sz w:val="22"/>
          <w:szCs w:val="22"/>
        </w:rPr>
        <w:t xml:space="preserve">; </w:t>
      </w:r>
    </w:p>
    <w:p w14:paraId="52E82751" w14:textId="77777777" w:rsidR="00D23210" w:rsidRPr="00CB7097" w:rsidRDefault="00D23210" w:rsidP="00D23210">
      <w:pPr>
        <w:numPr>
          <w:ilvl w:val="0"/>
          <w:numId w:val="1"/>
        </w:numPr>
        <w:rPr>
          <w:rFonts w:ascii="Calibri" w:hAnsi="Calibri" w:cs="Tahoma"/>
          <w:sz w:val="22"/>
          <w:szCs w:val="22"/>
        </w:rPr>
      </w:pPr>
      <w:r w:rsidRPr="00CB7097">
        <w:rPr>
          <w:rFonts w:ascii="Calibri" w:hAnsi="Calibri" w:cs="Tahoma"/>
          <w:sz w:val="22"/>
          <w:szCs w:val="22"/>
        </w:rPr>
        <w:t xml:space="preserve">dat zijn inschrijving volledig voldoet aan de in dit beschrijvend document, met het kenmerk </w:t>
      </w:r>
      <w:r w:rsidRPr="00CB7097">
        <w:rPr>
          <w:rFonts w:ascii="Calibri" w:hAnsi="Calibri"/>
          <w:sz w:val="22"/>
          <w:szCs w:val="22"/>
        </w:rPr>
        <w:t>als vermeld in de voettekst van dit document,</w:t>
      </w:r>
      <w:r w:rsidRPr="00CB7097">
        <w:rPr>
          <w:rFonts w:ascii="Calibri" w:hAnsi="Calibri" w:cs="Tahoma"/>
          <w:sz w:val="22"/>
          <w:szCs w:val="22"/>
        </w:rPr>
        <w:t xml:space="preserve"> </w:t>
      </w:r>
      <w:r w:rsidRPr="00CB7097">
        <w:rPr>
          <w:rFonts w:ascii="Calibri" w:hAnsi="Calibri"/>
          <w:sz w:val="22"/>
          <w:szCs w:val="22"/>
        </w:rPr>
        <w:t>gestelde eisen;</w:t>
      </w:r>
    </w:p>
    <w:p w14:paraId="2F393D2C" w14:textId="77777777" w:rsidR="00D23210" w:rsidRPr="00CB7097" w:rsidRDefault="00D23210" w:rsidP="00D23210">
      <w:pPr>
        <w:numPr>
          <w:ilvl w:val="0"/>
          <w:numId w:val="1"/>
        </w:numPr>
        <w:rPr>
          <w:rFonts w:ascii="Calibri" w:hAnsi="Calibri" w:cs="Tahoma"/>
          <w:sz w:val="22"/>
          <w:szCs w:val="22"/>
        </w:rPr>
      </w:pPr>
      <w:r w:rsidRPr="00CB7097">
        <w:rPr>
          <w:rFonts w:ascii="Calibri" w:hAnsi="Calibri" w:cs="Tahoma"/>
          <w:sz w:val="22"/>
          <w:szCs w:val="22"/>
        </w:rPr>
        <w:t>dat alle aangeleverde gegevens en antwoorden in zijn inschrijving op het beschrijvend document, met het kenmerk als</w:t>
      </w:r>
      <w:r w:rsidRPr="00CB7097">
        <w:rPr>
          <w:rFonts w:ascii="Calibri" w:hAnsi="Calibri"/>
          <w:sz w:val="22"/>
          <w:szCs w:val="22"/>
        </w:rPr>
        <w:t xml:space="preserve"> vermeld in de voettekst van dit document,</w:t>
      </w:r>
      <w:r w:rsidRPr="00CB7097">
        <w:rPr>
          <w:rFonts w:ascii="Calibri" w:hAnsi="Calibri" w:cs="Tahoma"/>
          <w:sz w:val="22"/>
          <w:szCs w:val="22"/>
        </w:rPr>
        <w:t xml:space="preserve"> </w:t>
      </w:r>
      <w:r w:rsidRPr="00CB7097">
        <w:rPr>
          <w:rFonts w:ascii="Calibri" w:hAnsi="Calibri"/>
          <w:sz w:val="22"/>
          <w:szCs w:val="22"/>
        </w:rPr>
        <w:t xml:space="preserve">juist </w:t>
      </w:r>
      <w:r w:rsidRPr="00CB7097">
        <w:rPr>
          <w:rFonts w:ascii="Calibri" w:hAnsi="Calibri" w:cs="Tahoma"/>
          <w:sz w:val="22"/>
          <w:szCs w:val="22"/>
        </w:rPr>
        <w:t>en volledig zijn;</w:t>
      </w:r>
    </w:p>
    <w:p w14:paraId="41EC864B" w14:textId="7B65FEE7" w:rsidR="00D23210" w:rsidRPr="00CB7097" w:rsidRDefault="00D23210" w:rsidP="00D23210">
      <w:pPr>
        <w:numPr>
          <w:ilvl w:val="0"/>
          <w:numId w:val="1"/>
        </w:numPr>
        <w:rPr>
          <w:rFonts w:ascii="Calibri" w:hAnsi="Calibri" w:cs="Tahoma"/>
          <w:sz w:val="22"/>
          <w:szCs w:val="22"/>
        </w:rPr>
      </w:pPr>
      <w:r w:rsidRPr="00CB7097">
        <w:rPr>
          <w:rFonts w:ascii="Calibri" w:hAnsi="Calibri"/>
          <w:i/>
          <w:sz w:val="22"/>
          <w:szCs w:val="22"/>
        </w:rPr>
        <w:t xml:space="preserve">zonder voorbehoud </w:t>
      </w:r>
      <w:r w:rsidRPr="00CB7097">
        <w:rPr>
          <w:rFonts w:ascii="Calibri" w:hAnsi="Calibri"/>
          <w:sz w:val="22"/>
          <w:szCs w:val="22"/>
        </w:rPr>
        <w:t>akkoord te gaan met de Contractuele bepalingen als vermeld in bijlage 5.A Concept overeenkomst, bijlage 5.B Algemene inkoopvoorwaarden Eenbes Basisonderwijs-2020 van het beschrijvend document met het kenmerk als vermeld in de voettekst van dit document, met daarin verwerkt de wijzigingen als vermeld in de Nota van Inlichtingen;</w:t>
      </w:r>
    </w:p>
    <w:p w14:paraId="29E8C5C3" w14:textId="77777777" w:rsidR="00D23210" w:rsidRPr="00CB7097" w:rsidRDefault="00D23210" w:rsidP="00D23210">
      <w:pPr>
        <w:pStyle w:val="Lijstalinea"/>
        <w:numPr>
          <w:ilvl w:val="0"/>
          <w:numId w:val="1"/>
        </w:numPr>
        <w:rPr>
          <w:rFonts w:ascii="Calibri" w:hAnsi="Calibri" w:cs="Tahoma"/>
          <w:sz w:val="22"/>
          <w:szCs w:val="22"/>
        </w:rPr>
      </w:pPr>
      <w:r w:rsidRPr="00CB7097">
        <w:rPr>
          <w:rFonts w:ascii="Calibri" w:hAnsi="Calibri" w:cs="Tahoma"/>
          <w:sz w:val="22"/>
          <w:szCs w:val="22"/>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61F78D80" w14:textId="77777777" w:rsidR="00D23210" w:rsidRPr="00CB7097" w:rsidRDefault="00D23210" w:rsidP="00D23210">
      <w:pPr>
        <w:ind w:left="567"/>
        <w:rPr>
          <w:rFonts w:ascii="Calibri" w:hAnsi="Calibri" w:cs="Tahoma"/>
          <w:b/>
          <w:snapToGrid w:val="0"/>
          <w:sz w:val="22"/>
          <w:szCs w:val="22"/>
        </w:rPr>
      </w:pPr>
    </w:p>
    <w:p w14:paraId="70FC4229" w14:textId="77777777" w:rsidR="00D23210" w:rsidRPr="00CB7097" w:rsidRDefault="00D23210" w:rsidP="00D23210">
      <w:pPr>
        <w:ind w:left="567"/>
        <w:rPr>
          <w:rFonts w:ascii="Calibri" w:hAnsi="Calibri" w:cs="Tahoma"/>
          <w:b/>
          <w:snapToGrid w:val="0"/>
          <w:sz w:val="22"/>
          <w:szCs w:val="22"/>
        </w:rPr>
      </w:pPr>
      <w:r w:rsidRPr="00CB7097">
        <w:rPr>
          <w:rFonts w:ascii="Calibri" w:hAnsi="Calibri" w:cs="Tahoma"/>
          <w:b/>
          <w:snapToGrid w:val="0"/>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D23210" w:rsidRPr="00CB7097" w14:paraId="3125CC67" w14:textId="77777777" w:rsidTr="00ED5251">
        <w:tc>
          <w:tcPr>
            <w:tcW w:w="2835" w:type="dxa"/>
            <w:shd w:val="clear" w:color="auto" w:fill="E6E6E6"/>
          </w:tcPr>
          <w:p w14:paraId="188316DC" w14:textId="77777777" w:rsidR="00D23210" w:rsidRPr="00CB7097" w:rsidRDefault="00D23210" w:rsidP="00ED5251">
            <w:pPr>
              <w:spacing w:before="90" w:after="54"/>
              <w:ind w:left="57" w:right="57"/>
              <w:rPr>
                <w:rFonts w:ascii="Calibri" w:hAnsi="Calibri" w:cs="Tahoma"/>
                <w:sz w:val="22"/>
                <w:szCs w:val="22"/>
              </w:rPr>
            </w:pPr>
            <w:r w:rsidRPr="00CB7097">
              <w:rPr>
                <w:rFonts w:ascii="Calibri" w:hAnsi="Calibri" w:cs="Tahoma"/>
                <w:sz w:val="22"/>
                <w:szCs w:val="22"/>
              </w:rPr>
              <w:t>Naam</w:t>
            </w:r>
          </w:p>
        </w:tc>
        <w:tc>
          <w:tcPr>
            <w:tcW w:w="5670" w:type="dxa"/>
          </w:tcPr>
          <w:p w14:paraId="7810A20D" w14:textId="77777777" w:rsidR="00D23210" w:rsidRPr="00CB7097" w:rsidRDefault="00D23210" w:rsidP="00ED5251">
            <w:pPr>
              <w:spacing w:before="90" w:after="54"/>
              <w:ind w:left="57" w:right="57"/>
              <w:rPr>
                <w:rFonts w:ascii="Calibri" w:hAnsi="Calibri" w:cs="Tahoma"/>
                <w:sz w:val="22"/>
                <w:szCs w:val="22"/>
              </w:rPr>
            </w:pPr>
          </w:p>
        </w:tc>
      </w:tr>
      <w:tr w:rsidR="00D23210" w:rsidRPr="00CB7097" w14:paraId="404432CF" w14:textId="77777777" w:rsidTr="00ED5251">
        <w:tc>
          <w:tcPr>
            <w:tcW w:w="2835" w:type="dxa"/>
            <w:shd w:val="clear" w:color="auto" w:fill="E6E6E6"/>
          </w:tcPr>
          <w:p w14:paraId="121F52AE" w14:textId="77777777" w:rsidR="00D23210" w:rsidRPr="00CB7097" w:rsidRDefault="00D23210" w:rsidP="00ED5251">
            <w:pPr>
              <w:spacing w:before="90" w:after="54"/>
              <w:ind w:left="57" w:right="57"/>
              <w:rPr>
                <w:rFonts w:ascii="Calibri" w:hAnsi="Calibri" w:cs="Tahoma"/>
                <w:sz w:val="22"/>
                <w:szCs w:val="22"/>
              </w:rPr>
            </w:pPr>
            <w:r w:rsidRPr="00CB7097">
              <w:rPr>
                <w:rFonts w:ascii="Calibri" w:hAnsi="Calibri" w:cs="Tahoma"/>
                <w:sz w:val="22"/>
                <w:szCs w:val="22"/>
              </w:rPr>
              <w:t>Functie</w:t>
            </w:r>
          </w:p>
        </w:tc>
        <w:tc>
          <w:tcPr>
            <w:tcW w:w="5670" w:type="dxa"/>
          </w:tcPr>
          <w:p w14:paraId="56B386B8" w14:textId="77777777" w:rsidR="00D23210" w:rsidRPr="00CB7097" w:rsidRDefault="00D23210" w:rsidP="00ED5251">
            <w:pPr>
              <w:spacing w:before="90" w:after="54"/>
              <w:ind w:left="57" w:right="57"/>
              <w:rPr>
                <w:rFonts w:ascii="Calibri" w:hAnsi="Calibri" w:cs="Tahoma"/>
                <w:sz w:val="22"/>
                <w:szCs w:val="22"/>
              </w:rPr>
            </w:pPr>
          </w:p>
        </w:tc>
      </w:tr>
      <w:tr w:rsidR="00D23210" w:rsidRPr="00CB7097" w14:paraId="24945A50" w14:textId="77777777" w:rsidTr="00ED5251">
        <w:trPr>
          <w:trHeight w:val="297"/>
        </w:trPr>
        <w:tc>
          <w:tcPr>
            <w:tcW w:w="2835" w:type="dxa"/>
            <w:shd w:val="clear" w:color="auto" w:fill="E6E6E6"/>
          </w:tcPr>
          <w:p w14:paraId="135E139B" w14:textId="77777777" w:rsidR="00D23210" w:rsidRPr="00CB7097" w:rsidRDefault="00D23210" w:rsidP="00ED5251">
            <w:pPr>
              <w:spacing w:before="90" w:after="54"/>
              <w:ind w:left="57" w:right="57"/>
              <w:rPr>
                <w:rFonts w:ascii="Calibri" w:hAnsi="Calibri" w:cs="Tahoma"/>
                <w:sz w:val="22"/>
                <w:szCs w:val="22"/>
              </w:rPr>
            </w:pPr>
            <w:r w:rsidRPr="00CB7097">
              <w:rPr>
                <w:rFonts w:ascii="Calibri" w:hAnsi="Calibri" w:cs="Tahoma"/>
                <w:sz w:val="22"/>
                <w:szCs w:val="22"/>
              </w:rPr>
              <w:t>Onderneming</w:t>
            </w:r>
          </w:p>
        </w:tc>
        <w:tc>
          <w:tcPr>
            <w:tcW w:w="5670" w:type="dxa"/>
          </w:tcPr>
          <w:p w14:paraId="1B22E413" w14:textId="77777777" w:rsidR="00D23210" w:rsidRPr="00CB7097" w:rsidRDefault="00D23210" w:rsidP="00ED5251">
            <w:pPr>
              <w:spacing w:before="90" w:after="54"/>
              <w:ind w:left="57" w:right="57"/>
              <w:rPr>
                <w:rFonts w:ascii="Calibri" w:hAnsi="Calibri" w:cs="Tahoma"/>
                <w:sz w:val="22"/>
                <w:szCs w:val="22"/>
              </w:rPr>
            </w:pPr>
          </w:p>
        </w:tc>
      </w:tr>
      <w:tr w:rsidR="00D23210" w:rsidRPr="00CB7097" w14:paraId="6C135662" w14:textId="77777777" w:rsidTr="00ED5251">
        <w:tc>
          <w:tcPr>
            <w:tcW w:w="2835" w:type="dxa"/>
            <w:shd w:val="clear" w:color="auto" w:fill="E6E6E6"/>
          </w:tcPr>
          <w:p w14:paraId="6A596562" w14:textId="77777777" w:rsidR="00D23210" w:rsidRPr="00CB7097" w:rsidRDefault="00D23210" w:rsidP="00ED5251">
            <w:pPr>
              <w:spacing w:before="90" w:after="54"/>
              <w:ind w:left="57" w:right="57"/>
              <w:rPr>
                <w:rFonts w:ascii="Calibri" w:hAnsi="Calibri" w:cs="Tahoma"/>
                <w:sz w:val="22"/>
                <w:szCs w:val="22"/>
              </w:rPr>
            </w:pPr>
            <w:r w:rsidRPr="00CB7097">
              <w:rPr>
                <w:rFonts w:ascii="Calibri" w:hAnsi="Calibri" w:cs="Tahoma"/>
                <w:sz w:val="22"/>
                <w:szCs w:val="22"/>
              </w:rPr>
              <w:t>Handtekening</w:t>
            </w:r>
          </w:p>
          <w:p w14:paraId="029354E5" w14:textId="77777777" w:rsidR="00D23210" w:rsidRPr="00CB7097" w:rsidRDefault="00D23210" w:rsidP="00ED5251">
            <w:pPr>
              <w:spacing w:before="90" w:after="54"/>
              <w:ind w:left="57" w:right="57"/>
              <w:rPr>
                <w:rFonts w:ascii="Calibri" w:hAnsi="Calibri" w:cs="Tahoma"/>
                <w:sz w:val="22"/>
                <w:szCs w:val="22"/>
              </w:rPr>
            </w:pPr>
          </w:p>
          <w:p w14:paraId="692C8512" w14:textId="77777777" w:rsidR="00D23210" w:rsidRPr="00CB7097" w:rsidRDefault="00D23210" w:rsidP="00ED5251">
            <w:pPr>
              <w:spacing w:before="90" w:after="54"/>
              <w:ind w:left="57" w:right="57"/>
              <w:rPr>
                <w:rFonts w:ascii="Calibri" w:hAnsi="Calibri" w:cs="Tahoma"/>
                <w:sz w:val="22"/>
                <w:szCs w:val="22"/>
              </w:rPr>
            </w:pPr>
          </w:p>
        </w:tc>
        <w:tc>
          <w:tcPr>
            <w:tcW w:w="5670" w:type="dxa"/>
          </w:tcPr>
          <w:p w14:paraId="6BF9E000" w14:textId="77777777" w:rsidR="00D23210" w:rsidRPr="00CB7097" w:rsidRDefault="00D23210" w:rsidP="00ED5251">
            <w:pPr>
              <w:spacing w:before="90" w:after="54"/>
              <w:ind w:left="57" w:right="57"/>
              <w:rPr>
                <w:rFonts w:ascii="Calibri" w:hAnsi="Calibri" w:cs="Tahoma"/>
                <w:sz w:val="22"/>
                <w:szCs w:val="22"/>
              </w:rPr>
            </w:pPr>
          </w:p>
        </w:tc>
      </w:tr>
      <w:tr w:rsidR="00D23210" w:rsidRPr="00CB7097" w14:paraId="208891ED" w14:textId="77777777" w:rsidTr="00ED5251">
        <w:tc>
          <w:tcPr>
            <w:tcW w:w="2835" w:type="dxa"/>
            <w:shd w:val="clear" w:color="auto" w:fill="E6E6E6"/>
          </w:tcPr>
          <w:p w14:paraId="3CE5ED81" w14:textId="77777777" w:rsidR="00D23210" w:rsidRPr="00CB7097" w:rsidRDefault="00D23210" w:rsidP="00ED5251">
            <w:pPr>
              <w:spacing w:before="90" w:after="54"/>
              <w:ind w:left="57" w:right="57"/>
              <w:rPr>
                <w:rFonts w:ascii="Calibri" w:hAnsi="Calibri" w:cs="Tahoma"/>
                <w:sz w:val="22"/>
                <w:szCs w:val="22"/>
              </w:rPr>
            </w:pPr>
            <w:r w:rsidRPr="00CB7097">
              <w:rPr>
                <w:rFonts w:ascii="Calibri" w:hAnsi="Calibri" w:cs="Tahoma"/>
                <w:sz w:val="22"/>
                <w:szCs w:val="22"/>
              </w:rPr>
              <w:t>Plaats en datum</w:t>
            </w:r>
          </w:p>
        </w:tc>
        <w:tc>
          <w:tcPr>
            <w:tcW w:w="5670" w:type="dxa"/>
          </w:tcPr>
          <w:p w14:paraId="5BD54A19" w14:textId="77777777" w:rsidR="00D23210" w:rsidRPr="00CB7097" w:rsidRDefault="00D23210" w:rsidP="00ED5251">
            <w:pPr>
              <w:spacing w:before="90" w:after="54"/>
              <w:ind w:left="57" w:right="57"/>
              <w:rPr>
                <w:rFonts w:ascii="Calibri" w:hAnsi="Calibri" w:cs="Tahoma"/>
                <w:sz w:val="22"/>
                <w:szCs w:val="22"/>
              </w:rPr>
            </w:pPr>
          </w:p>
        </w:tc>
      </w:tr>
    </w:tbl>
    <w:p w14:paraId="2B61A714" w14:textId="77777777" w:rsidR="00A67B9B" w:rsidRDefault="00A67B9B"/>
    <w:sectPr w:rsidR="00A67B9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3615B" w14:textId="77777777" w:rsidR="00D23210" w:rsidRDefault="00D23210" w:rsidP="00D23210">
      <w:pPr>
        <w:spacing w:line="240" w:lineRule="auto"/>
      </w:pPr>
      <w:r>
        <w:separator/>
      </w:r>
    </w:p>
  </w:endnote>
  <w:endnote w:type="continuationSeparator" w:id="0">
    <w:p w14:paraId="0BCF798E" w14:textId="77777777" w:rsidR="00D23210" w:rsidRDefault="00D23210" w:rsidP="00D232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19B01" w14:textId="5E33357A" w:rsidR="00D23210" w:rsidRPr="00654005" w:rsidRDefault="00D23210" w:rsidP="00D23210">
    <w:pPr>
      <w:pBdr>
        <w:top w:val="single" w:sz="4" w:space="1" w:color="808080"/>
      </w:pBdr>
      <w:tabs>
        <w:tab w:val="right" w:pos="9050"/>
      </w:tabs>
      <w:jc w:val="center"/>
      <w:rPr>
        <w:rFonts w:ascii="Calibri" w:hAnsi="Calibri"/>
        <w:color w:val="5A5A5A"/>
        <w:sz w:val="16"/>
        <w:szCs w:val="16"/>
      </w:rPr>
    </w:pP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 xml:space="preserve">NIC – </w:t>
    </w:r>
    <w:r>
      <w:rPr>
        <w:rFonts w:ascii="Calibri" w:hAnsi="Calibri"/>
        <w:color w:val="5A5A5A"/>
        <w:sz w:val="16"/>
        <w:szCs w:val="16"/>
      </w:rPr>
      <w:t xml:space="preserve">Bijlage 2. Verklaring omtrent Inschrijving, kenmerk 343351, </w:t>
    </w:r>
    <w:r w:rsidRPr="00654005">
      <w:rPr>
        <w:rFonts w:ascii="Calibri" w:hAnsi="Calibri"/>
        <w:color w:val="5A5A5A"/>
        <w:sz w:val="16"/>
        <w:szCs w:val="16"/>
      </w:rPr>
      <w:t xml:space="preserve"> d.d. </w:t>
    </w:r>
    <w:r>
      <w:rPr>
        <w:rFonts w:ascii="Calibri" w:hAnsi="Calibri"/>
        <w:color w:val="5A5A5A"/>
        <w:sz w:val="16"/>
        <w:szCs w:val="16"/>
      </w:rPr>
      <w:t>7 januari 2022</w:t>
    </w:r>
    <w:r w:rsidRPr="00654005">
      <w:rPr>
        <w:rFonts w:ascii="Calibri" w:hAnsi="Calibri"/>
        <w:color w:val="5A5A5A"/>
        <w:sz w:val="16"/>
        <w:szCs w:val="16"/>
      </w:rPr>
      <w:t xml:space="preserve"> </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2</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2</w:t>
    </w:r>
    <w:r w:rsidRPr="00654005">
      <w:rPr>
        <w:rFonts w:ascii="Calibri" w:hAnsi="Calibri"/>
        <w:color w:val="5A5A5A"/>
        <w:sz w:val="16"/>
        <w:szCs w:val="16"/>
      </w:rPr>
      <w:fldChar w:fldCharType="end"/>
    </w:r>
  </w:p>
  <w:p w14:paraId="3AFB84E1" w14:textId="77777777" w:rsidR="00D23210" w:rsidRDefault="00D2321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B305B" w14:textId="77777777" w:rsidR="00D23210" w:rsidRDefault="00D23210" w:rsidP="00D23210">
      <w:pPr>
        <w:spacing w:line="240" w:lineRule="auto"/>
      </w:pPr>
      <w:r>
        <w:separator/>
      </w:r>
    </w:p>
  </w:footnote>
  <w:footnote w:type="continuationSeparator" w:id="0">
    <w:p w14:paraId="396DBE58" w14:textId="77777777" w:rsidR="00D23210" w:rsidRDefault="00D23210" w:rsidP="00D232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57FF" w14:textId="5449CB44" w:rsidR="00D23210" w:rsidRDefault="00D23210">
    <w:pPr>
      <w:pStyle w:val="Koptekst"/>
    </w:pPr>
    <w:r>
      <w:rPr>
        <w:rFonts w:ascii="Calibri" w:hAnsi="Calibri"/>
        <w:bCs w:val="0"/>
        <w:noProof/>
        <w:color w:val="5A5A5A"/>
        <w:sz w:val="22"/>
        <w:szCs w:val="22"/>
      </w:rPr>
      <w:drawing>
        <wp:anchor distT="0" distB="0" distL="114300" distR="114300" simplePos="0" relativeHeight="251661312" behindDoc="0" locked="0" layoutInCell="1" allowOverlap="1" wp14:anchorId="2E07CB6B" wp14:editId="67BEAEEE">
          <wp:simplePos x="0" y="0"/>
          <wp:positionH relativeFrom="margin">
            <wp:align>right</wp:align>
          </wp:positionH>
          <wp:positionV relativeFrom="paragraph">
            <wp:posOffset>56515</wp:posOffset>
          </wp:positionV>
          <wp:extent cx="998855" cy="552450"/>
          <wp:effectExtent l="0" t="0" r="0" b="0"/>
          <wp:wrapThrough wrapText="bothSides">
            <wp:wrapPolygon edited="0">
              <wp:start x="0" y="0"/>
              <wp:lineTo x="0" y="20855"/>
              <wp:lineTo x="21010" y="20855"/>
              <wp:lineTo x="21010" y="0"/>
              <wp:lineTo x="0" y="0"/>
            </wp:wrapPolygon>
          </wp:wrapThrough>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885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317ED">
      <w:rPr>
        <w:noProof/>
      </w:rPr>
      <w:drawing>
        <wp:anchor distT="0" distB="0" distL="114300" distR="114300" simplePos="0" relativeHeight="251659264" behindDoc="0" locked="0" layoutInCell="1" allowOverlap="1" wp14:anchorId="37848F57" wp14:editId="737BC702">
          <wp:simplePos x="0" y="0"/>
          <wp:positionH relativeFrom="column">
            <wp:posOffset>0</wp:posOffset>
          </wp:positionH>
          <wp:positionV relativeFrom="paragraph">
            <wp:posOffset>-635</wp:posOffset>
          </wp:positionV>
          <wp:extent cx="932180" cy="571500"/>
          <wp:effectExtent l="19050" t="0" r="1270" b="0"/>
          <wp:wrapNone/>
          <wp:docPr id="2" name="Afbeelding 0" descr="logo_het_NIC 2017_zonder slog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et_NIC 2017_zonder slogan.png"/>
                  <pic:cNvPicPr/>
                </pic:nvPicPr>
                <pic:blipFill>
                  <a:blip r:embed="rId2"/>
                  <a:stretch>
                    <a:fillRect/>
                  </a:stretch>
                </pic:blipFill>
                <pic:spPr>
                  <a:xfrm>
                    <a:off x="0" y="0"/>
                    <a:ext cx="932180"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7B004720"/>
    <w:lvl w:ilvl="0">
      <w:start w:val="1"/>
      <w:numFmt w:val="decimal"/>
      <w:pStyle w:val="Kop1"/>
      <w:lvlText w:val="%1."/>
      <w:lvlJc w:val="left"/>
      <w:pPr>
        <w:tabs>
          <w:tab w:val="num" w:pos="567"/>
        </w:tabs>
        <w:ind w:left="567" w:hanging="567"/>
      </w:pPr>
      <w:rPr>
        <w:rFonts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210"/>
    <w:rsid w:val="0011214F"/>
    <w:rsid w:val="00A67B9B"/>
    <w:rsid w:val="00D23210"/>
    <w:rsid w:val="00E40909"/>
    <w:rsid w:val="00F8608A"/>
    <w:rsid w:val="00FC3A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0B570"/>
  <w15:chartTrackingRefBased/>
  <w15:docId w15:val="{6F95261E-1A13-4EF8-9E34-B1CE85B1C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23210"/>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D23210"/>
    <w:pPr>
      <w:keepNext/>
      <w:numPr>
        <w:numId w:val="2"/>
      </w:numPr>
      <w:tabs>
        <w:tab w:val="clear" w:pos="567"/>
      </w:tabs>
      <w:jc w:val="left"/>
      <w:outlineLvl w:val="0"/>
    </w:pPr>
    <w:rPr>
      <w:rFonts w:cs="Times New Roman"/>
      <w:b/>
      <w:caps/>
      <w:szCs w:val="20"/>
    </w:rPr>
  </w:style>
  <w:style w:type="paragraph" w:styleId="Kop2">
    <w:name w:val="heading 2"/>
    <w:aliases w:val="2scr"/>
    <w:basedOn w:val="Standaard"/>
    <w:next w:val="Standaard"/>
    <w:link w:val="Kop2Char"/>
    <w:qFormat/>
    <w:rsid w:val="00D23210"/>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D23210"/>
    <w:pPr>
      <w:keepNext/>
      <w:numPr>
        <w:ilvl w:val="2"/>
        <w:numId w:val="2"/>
      </w:numPr>
      <w:tabs>
        <w:tab w:val="clear" w:pos="567"/>
      </w:tabs>
      <w:outlineLvl w:val="2"/>
    </w:pPr>
    <w:rPr>
      <w:i/>
    </w:rPr>
  </w:style>
  <w:style w:type="paragraph" w:styleId="Kop4">
    <w:name w:val="heading 4"/>
    <w:basedOn w:val="Standaard"/>
    <w:next w:val="Standaard"/>
    <w:link w:val="Kop4Char"/>
    <w:qFormat/>
    <w:rsid w:val="00D23210"/>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D23210"/>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D23210"/>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D23210"/>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D23210"/>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D23210"/>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23210"/>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D23210"/>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D23210"/>
    <w:rPr>
      <w:rFonts w:ascii="Tahoma" w:eastAsia="Times New Roman" w:hAnsi="Tahoma" w:cs="Arial"/>
      <w:bCs/>
      <w:i/>
      <w:sz w:val="20"/>
      <w:szCs w:val="26"/>
      <w:lang w:eastAsia="nl-NL"/>
    </w:rPr>
  </w:style>
  <w:style w:type="character" w:customStyle="1" w:styleId="Kop4Char">
    <w:name w:val="Kop 4 Char"/>
    <w:basedOn w:val="Standaardalinea-lettertype"/>
    <w:link w:val="Kop4"/>
    <w:rsid w:val="00D23210"/>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D23210"/>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D23210"/>
    <w:rPr>
      <w:rFonts w:ascii="Tahoma" w:eastAsia="Times New Roman" w:hAnsi="Tahoma" w:cs="Arial"/>
      <w:b/>
      <w:bCs/>
      <w:szCs w:val="20"/>
    </w:rPr>
  </w:style>
  <w:style w:type="character" w:customStyle="1" w:styleId="Kop7Char">
    <w:name w:val="Kop 7 Char"/>
    <w:basedOn w:val="Standaardalinea-lettertype"/>
    <w:link w:val="Kop7"/>
    <w:rsid w:val="00D23210"/>
    <w:rPr>
      <w:rFonts w:ascii="Tahoma" w:eastAsia="Times New Roman" w:hAnsi="Tahoma" w:cs="Arial"/>
      <w:bCs/>
      <w:sz w:val="20"/>
      <w:szCs w:val="20"/>
    </w:rPr>
  </w:style>
  <w:style w:type="character" w:customStyle="1" w:styleId="Kop8Char">
    <w:name w:val="Kop 8 Char"/>
    <w:basedOn w:val="Standaardalinea-lettertype"/>
    <w:link w:val="Kop8"/>
    <w:rsid w:val="00D23210"/>
    <w:rPr>
      <w:rFonts w:ascii="Tahoma" w:eastAsia="Times New Roman" w:hAnsi="Tahoma" w:cs="Arial"/>
      <w:bCs/>
      <w:i/>
      <w:sz w:val="20"/>
      <w:szCs w:val="20"/>
    </w:rPr>
  </w:style>
  <w:style w:type="character" w:customStyle="1" w:styleId="Kop9Char">
    <w:name w:val="Kop 9 Char"/>
    <w:basedOn w:val="Standaardalinea-lettertype"/>
    <w:link w:val="Kop9"/>
    <w:rsid w:val="00D23210"/>
    <w:rPr>
      <w:rFonts w:ascii="Tahoma" w:eastAsia="Times New Roman" w:hAnsi="Tahoma" w:cs="Arial"/>
      <w:bCs/>
      <w:szCs w:val="20"/>
    </w:rPr>
  </w:style>
  <w:style w:type="paragraph" w:styleId="Lijstalinea">
    <w:name w:val="List Paragraph"/>
    <w:basedOn w:val="Standaard"/>
    <w:uiPriority w:val="34"/>
    <w:qFormat/>
    <w:rsid w:val="00D23210"/>
    <w:pPr>
      <w:ind w:left="720"/>
      <w:contextualSpacing/>
    </w:pPr>
  </w:style>
  <w:style w:type="paragraph" w:styleId="Koptekst">
    <w:name w:val="header"/>
    <w:basedOn w:val="Standaard"/>
    <w:link w:val="KoptekstChar"/>
    <w:uiPriority w:val="99"/>
    <w:unhideWhenUsed/>
    <w:rsid w:val="00D23210"/>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D23210"/>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D23210"/>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D23210"/>
    <w:rPr>
      <w:rFonts w:ascii="Tahoma" w:eastAsia="Times New Roman" w:hAnsi="Tahoma" w:cs="Arial"/>
      <w:bCs/>
      <w:sz w:val="20"/>
      <w:szCs w:val="26"/>
      <w:lang w:eastAsia="nl-NL"/>
    </w:rPr>
  </w:style>
  <w:style w:type="paragraph" w:styleId="Revisie">
    <w:name w:val="Revision"/>
    <w:hidden/>
    <w:uiPriority w:val="99"/>
    <w:semiHidden/>
    <w:rsid w:val="00E40909"/>
    <w:pPr>
      <w:spacing w:after="0" w:line="240" w:lineRule="auto"/>
    </w:pPr>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98E5C2C250BC48A6FA8E992AB71A7C" ma:contentTypeVersion="4" ma:contentTypeDescription="Een nieuw document maken." ma:contentTypeScope="" ma:versionID="1a5b3ca715921684b881b889ccb11e4c">
  <xsd:schema xmlns:xsd="http://www.w3.org/2001/XMLSchema" xmlns:xs="http://www.w3.org/2001/XMLSchema" xmlns:p="http://schemas.microsoft.com/office/2006/metadata/properties" xmlns:ns2="1ae12d16-cab3-4aac-ae82-c4b469d2af3d" targetNamespace="http://schemas.microsoft.com/office/2006/metadata/properties" ma:root="true" ma:fieldsID="d545116e14a5c0ecd853c801686d95b1" ns2:_="">
    <xsd:import namespace="1ae12d16-cab3-4aac-ae82-c4b469d2af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12d16-cab3-4aac-ae82-c4b469d2af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CC15DB-EF8C-4BC5-91DF-A1ED53CB2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12d16-cab3-4aac-ae82-c4b469d2af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AA1938-91DC-43C1-9934-40692CAC36AD}">
  <ds:schemaRefs>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1ae12d16-cab3-4aac-ae82-c4b469d2af3d"/>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62393496-B3D5-48DF-8620-7F7B3C3C7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1045</Characters>
  <Application>Microsoft Office Word</Application>
  <DocSecurity>0</DocSecurity>
  <Lines>8</Lines>
  <Paragraphs>2</Paragraphs>
  <ScaleCrop>false</ScaleCrop>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Jordy Kerstges</dc:creator>
  <cp:keywords/>
  <dc:description/>
  <cp:lastModifiedBy>Jordy Kerstges</cp:lastModifiedBy>
  <cp:revision>2</cp:revision>
  <dcterms:created xsi:type="dcterms:W3CDTF">2022-01-07T09:48:00Z</dcterms:created>
  <dcterms:modified xsi:type="dcterms:W3CDTF">2022-01-07T09:48:00Z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0x0101001598E5C2C250BC48A6FA8E992AB71A7C</vt:lpwstr>
  </property>
</Properties>
</file>