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2AAA" w14:textId="77777777" w:rsidR="00762DA2" w:rsidRPr="00AC7DB5" w:rsidRDefault="00762DA2" w:rsidP="00762DA2">
      <w:pPr>
        <w:pStyle w:val="Kop2"/>
        <w:ind w:left="0" w:firstLine="0"/>
        <w:rPr>
          <w:lang w:val="nl-NL"/>
        </w:rPr>
      </w:pPr>
      <w:r w:rsidRPr="00981D79">
        <w:rPr>
          <w:lang w:val="nl-NL"/>
        </w:rPr>
        <w:t>Model</w:t>
      </w:r>
      <w:r>
        <w:rPr>
          <w:lang w:val="nl-NL"/>
        </w:rPr>
        <w:t>overeenkomst</w:t>
      </w:r>
      <w:r w:rsidRPr="00981D79">
        <w:rPr>
          <w:lang w:val="nl-NL"/>
        </w:rPr>
        <w:t xml:space="preserve"> Gegevensuitwisseling tussen </w:t>
      </w:r>
      <w:r>
        <w:rPr>
          <w:lang w:val="nl-NL"/>
        </w:rPr>
        <w:t xml:space="preserve">Zelfstandige </w:t>
      </w:r>
      <w:r w:rsidRPr="002D49C4">
        <w:rPr>
          <w:lang w:val="nl-NL"/>
        </w:rPr>
        <w:t>Verwerkingsverantwoordelijken</w:t>
      </w:r>
      <w:r w:rsidRPr="00AC7DB5">
        <w:rPr>
          <w:lang w:val="nl-NL"/>
        </w:rPr>
        <w:t xml:space="preserve"> op </w:t>
      </w:r>
      <w:r w:rsidRPr="002D49C4">
        <w:rPr>
          <w:lang w:val="nl-NL"/>
        </w:rPr>
        <w:t>grond</w:t>
      </w:r>
      <w:r w:rsidRPr="00AC7DB5">
        <w:rPr>
          <w:lang w:val="nl-NL"/>
        </w:rPr>
        <w:t xml:space="preserve"> van uitvoering &lt;</w:t>
      </w:r>
      <w:r w:rsidRPr="00AC7DB5">
        <w:rPr>
          <w:highlight w:val="yellow"/>
          <w:lang w:val="nl-NL"/>
        </w:rPr>
        <w:t>naam uitvoering wettelijke regeling</w:t>
      </w:r>
      <w:r>
        <w:rPr>
          <w:lang w:val="nl-NL"/>
        </w:rPr>
        <w:t>/Hoofdovereenkomst</w:t>
      </w:r>
      <w:r w:rsidRPr="00AC7DB5">
        <w:rPr>
          <w:lang w:val="nl-NL"/>
        </w:rPr>
        <w:t>&gt;</w:t>
      </w:r>
    </w:p>
    <w:p w14:paraId="3E6933AE" w14:textId="77777777" w:rsidR="00CB25E2" w:rsidRPr="00FC72A9" w:rsidRDefault="00CB25E2" w:rsidP="00515293">
      <w:pPr>
        <w:rPr>
          <w:sz w:val="20"/>
          <w:szCs w:val="20"/>
        </w:rPr>
      </w:pPr>
    </w:p>
    <w:p w14:paraId="0241A220" w14:textId="77777777" w:rsidR="00762DA2" w:rsidRDefault="00762DA2" w:rsidP="00515293">
      <w:pPr>
        <w:rPr>
          <w:sz w:val="20"/>
          <w:szCs w:val="20"/>
        </w:rPr>
      </w:pPr>
    </w:p>
    <w:p w14:paraId="0B53C858" w14:textId="4C1CA70E" w:rsidR="00515293" w:rsidRPr="00FC72A9" w:rsidRDefault="00515293" w:rsidP="00515293">
      <w:pPr>
        <w:rPr>
          <w:sz w:val="20"/>
          <w:szCs w:val="20"/>
        </w:rPr>
      </w:pPr>
      <w:r>
        <w:rPr>
          <w:sz w:val="20"/>
          <w:szCs w:val="20"/>
        </w:rPr>
        <w:t>Gemeente &lt;</w:t>
      </w:r>
      <w:r w:rsidRPr="009D290D">
        <w:rPr>
          <w:sz w:val="20"/>
          <w:szCs w:val="20"/>
          <w:highlight w:val="yellow"/>
        </w:rPr>
        <w:t>naam gemeente</w:t>
      </w:r>
      <w:r w:rsidRPr="00591992">
        <w:rPr>
          <w:sz w:val="20"/>
          <w:szCs w:val="20"/>
        </w:rPr>
        <w:t>&gt;</w:t>
      </w:r>
      <w:r w:rsidRPr="00967F98">
        <w:rPr>
          <w:sz w:val="20"/>
          <w:szCs w:val="20"/>
        </w:rPr>
        <w:t xml:space="preserve">, </w:t>
      </w:r>
      <w:bookmarkStart w:id="0" w:name="_Hlk62657369"/>
      <w:r w:rsidR="00024155" w:rsidRPr="00967F98">
        <w:rPr>
          <w:sz w:val="20"/>
          <w:szCs w:val="20"/>
        </w:rPr>
        <w:t>waarvan &lt;</w:t>
      </w:r>
      <w:r w:rsidR="00024155" w:rsidRPr="00967F98">
        <w:rPr>
          <w:sz w:val="20"/>
          <w:szCs w:val="20"/>
          <w:highlight w:val="yellow"/>
        </w:rPr>
        <w:t>het college van Burgemeester en Wethouders/de Gemeenteraad</w:t>
      </w:r>
      <w:r w:rsidR="00024155" w:rsidRPr="00967F98">
        <w:rPr>
          <w:sz w:val="20"/>
          <w:szCs w:val="20"/>
        </w:rPr>
        <w:t xml:space="preserve">&gt; de verwerkingsverantwoordelijke is, verder te noemen </w:t>
      </w:r>
      <w:bookmarkEnd w:id="0"/>
      <w:r w:rsidRPr="00591992">
        <w:rPr>
          <w:sz w:val="20"/>
          <w:szCs w:val="20"/>
        </w:rPr>
        <w:t>Verwerkingsverantwoordelijke</w:t>
      </w:r>
      <w:r w:rsidRPr="00FC72A9">
        <w:rPr>
          <w:sz w:val="20"/>
          <w:szCs w:val="20"/>
        </w:rPr>
        <w:t>,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590565F6" w14:textId="77777777" w:rsidR="00F97786" w:rsidRDefault="00F97786" w:rsidP="00515293">
      <w:pPr>
        <w:rPr>
          <w:sz w:val="20"/>
          <w:szCs w:val="20"/>
        </w:rPr>
      </w:pPr>
    </w:p>
    <w:p w14:paraId="28398C1F" w14:textId="4D4B338C" w:rsidR="00515293" w:rsidRDefault="00515293" w:rsidP="00515293">
      <w:pPr>
        <w:rPr>
          <w:sz w:val="20"/>
          <w:szCs w:val="20"/>
        </w:rPr>
      </w:pPr>
      <w:r w:rsidRPr="00FC72A9">
        <w:rPr>
          <w:sz w:val="20"/>
          <w:szCs w:val="20"/>
        </w:rPr>
        <w:t xml:space="preserve">en </w:t>
      </w:r>
    </w:p>
    <w:p w14:paraId="42C144EC" w14:textId="77777777" w:rsidR="00515293" w:rsidRPr="00FC72A9" w:rsidRDefault="00515293" w:rsidP="00515293">
      <w:pPr>
        <w:rPr>
          <w:sz w:val="20"/>
          <w:szCs w:val="20"/>
        </w:rPr>
      </w:pPr>
    </w:p>
    <w:p w14:paraId="0B7DEC67" w14:textId="0D9A05D4" w:rsidR="00515293" w:rsidRPr="00FC72A9" w:rsidRDefault="00515293" w:rsidP="00515293">
      <w:pPr>
        <w:rPr>
          <w:sz w:val="20"/>
          <w:szCs w:val="20"/>
        </w:rPr>
      </w:pPr>
      <w:r w:rsidRPr="00FC72A9">
        <w:rPr>
          <w:sz w:val="20"/>
          <w:szCs w:val="20"/>
        </w:rPr>
        <w:t>&lt;</w:t>
      </w:r>
      <w:r w:rsidR="00753E60" w:rsidRPr="00024155">
        <w:rPr>
          <w:sz w:val="20"/>
          <w:szCs w:val="20"/>
          <w:highlight w:val="yellow"/>
        </w:rPr>
        <w:t>Naam o</w:t>
      </w:r>
      <w:r w:rsidRPr="00024155">
        <w:rPr>
          <w:sz w:val="20"/>
          <w:szCs w:val="20"/>
          <w:highlight w:val="yellow"/>
        </w:rPr>
        <w:t>rganisatie</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 xml:space="preserve"> Verwerk</w:t>
      </w:r>
      <w:r>
        <w:rPr>
          <w:sz w:val="20"/>
          <w:szCs w:val="20"/>
        </w:rPr>
        <w:t>ingsverantwoordelijke</w:t>
      </w:r>
      <w:r w:rsidRPr="00FC72A9">
        <w:rPr>
          <w:sz w:val="20"/>
          <w:szCs w:val="20"/>
        </w:rPr>
        <w:t>,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78E2D6A6" w14:textId="77777777" w:rsidR="00515293" w:rsidRPr="00FC72A9" w:rsidRDefault="00515293" w:rsidP="00515293">
      <w:pPr>
        <w:rPr>
          <w:sz w:val="20"/>
          <w:szCs w:val="20"/>
        </w:rPr>
      </w:pPr>
    </w:p>
    <w:p w14:paraId="31519717" w14:textId="77777777" w:rsidR="00515293" w:rsidRPr="00FC72A9" w:rsidRDefault="00515293" w:rsidP="00515293">
      <w:pPr>
        <w:rPr>
          <w:sz w:val="20"/>
          <w:szCs w:val="20"/>
        </w:rPr>
      </w:pPr>
      <w:r w:rsidRPr="00FC72A9">
        <w:rPr>
          <w:sz w:val="20"/>
          <w:szCs w:val="20"/>
        </w:rPr>
        <w:t>hierna afzonderlijk te noemen “Partij”, of gezamenlijk “Partijen”</w:t>
      </w:r>
    </w:p>
    <w:p w14:paraId="221E1FB4" w14:textId="77777777" w:rsidR="00515293" w:rsidRPr="00FC72A9" w:rsidRDefault="00515293" w:rsidP="00515293">
      <w:pPr>
        <w:rPr>
          <w:sz w:val="20"/>
          <w:szCs w:val="20"/>
        </w:rPr>
      </w:pPr>
      <w:bookmarkStart w:id="1" w:name="OpenAt"/>
      <w:bookmarkEnd w:id="1"/>
    </w:p>
    <w:p w14:paraId="78B307C4" w14:textId="11D15D3D" w:rsidR="00515293" w:rsidRPr="00FC72A9" w:rsidRDefault="00515293" w:rsidP="00515293">
      <w:pPr>
        <w:rPr>
          <w:sz w:val="20"/>
          <w:szCs w:val="20"/>
        </w:rPr>
      </w:pPr>
      <w:r w:rsidRPr="00FC72A9">
        <w:rPr>
          <w:sz w:val="20"/>
          <w:szCs w:val="20"/>
        </w:rPr>
        <w:t>Overwegen het volgende:</w:t>
      </w:r>
    </w:p>
    <w:p w14:paraId="073DE012" w14:textId="5470D563" w:rsidR="00515293" w:rsidRDefault="00515293" w:rsidP="007671D0">
      <w:pPr>
        <w:pStyle w:val="Lijstalinea"/>
        <w:widowControl/>
        <w:numPr>
          <w:ilvl w:val="0"/>
          <w:numId w:val="2"/>
        </w:numPr>
        <w:tabs>
          <w:tab w:val="left" w:pos="397"/>
        </w:tabs>
        <w:autoSpaceDE/>
        <w:autoSpaceDN/>
        <w:spacing w:before="0"/>
        <w:ind w:left="360"/>
        <w:rPr>
          <w:sz w:val="20"/>
        </w:rPr>
      </w:pPr>
      <w:r w:rsidRPr="00FC72A9">
        <w:rPr>
          <w:sz w:val="20"/>
        </w:rPr>
        <w:t xml:space="preserve">Partijen </w:t>
      </w:r>
      <w:r w:rsidR="00F97786">
        <w:rPr>
          <w:sz w:val="20"/>
        </w:rPr>
        <w:t>&lt;</w:t>
      </w:r>
      <w:r w:rsidR="00F97786" w:rsidRPr="00F97786">
        <w:rPr>
          <w:sz w:val="20"/>
          <w:highlight w:val="yellow"/>
        </w:rPr>
        <w:t xml:space="preserve">maak keuze: voeren </w:t>
      </w:r>
      <w:r w:rsidRPr="00F97786">
        <w:rPr>
          <w:sz w:val="20"/>
          <w:highlight w:val="yellow"/>
        </w:rPr>
        <w:t xml:space="preserve">beide op grond van </w:t>
      </w:r>
      <w:r w:rsidR="00F97786" w:rsidRPr="00F97786">
        <w:rPr>
          <w:sz w:val="20"/>
          <w:highlight w:val="yellow"/>
        </w:rPr>
        <w:t>&lt;</w:t>
      </w:r>
      <w:r w:rsidRPr="00F97786">
        <w:rPr>
          <w:sz w:val="20"/>
          <w:highlight w:val="yellow"/>
        </w:rPr>
        <w:t xml:space="preserve">naam wettelijke regeling&gt; </w:t>
      </w:r>
      <w:r w:rsidR="00CB25E2" w:rsidRPr="00F97786">
        <w:rPr>
          <w:sz w:val="20"/>
          <w:highlight w:val="yellow"/>
        </w:rPr>
        <w:t>taken uit</w:t>
      </w:r>
      <w:r w:rsidR="00CB25E2">
        <w:rPr>
          <w:sz w:val="20"/>
        </w:rPr>
        <w:t xml:space="preserve"> </w:t>
      </w:r>
      <w:r w:rsidR="00F97786">
        <w:rPr>
          <w:sz w:val="20"/>
        </w:rPr>
        <w:t xml:space="preserve">of </w:t>
      </w:r>
      <w:r w:rsidR="00CB25E2">
        <w:rPr>
          <w:sz w:val="20"/>
        </w:rPr>
        <w:t>&lt;</w:t>
      </w:r>
      <w:r w:rsidRPr="00CB25E2">
        <w:rPr>
          <w:sz w:val="20"/>
          <w:highlight w:val="yellow"/>
        </w:rPr>
        <w:t xml:space="preserve">hebben </w:t>
      </w:r>
      <w:r w:rsidR="006E6ACF">
        <w:rPr>
          <w:sz w:val="20"/>
          <w:highlight w:val="yellow"/>
        </w:rPr>
        <w:t xml:space="preserve">op </w:t>
      </w:r>
      <w:r w:rsidRPr="00CB25E2">
        <w:rPr>
          <w:sz w:val="20"/>
          <w:highlight w:val="yellow"/>
        </w:rPr>
        <w:t xml:space="preserve">&lt;datum&gt; de &lt;titel hoofdovereenkomst&gt;, hierna </w:t>
      </w:r>
      <w:r w:rsidR="00D428C8">
        <w:rPr>
          <w:sz w:val="20"/>
          <w:highlight w:val="yellow"/>
        </w:rPr>
        <w:t xml:space="preserve">naam </w:t>
      </w:r>
      <w:r w:rsidRPr="00CB25E2">
        <w:rPr>
          <w:sz w:val="20"/>
          <w:highlight w:val="yellow"/>
        </w:rPr>
        <w:t>Hoofdovereenkomst</w:t>
      </w:r>
      <w:r w:rsidR="00636858">
        <w:rPr>
          <w:sz w:val="20"/>
          <w:highlight w:val="yellow"/>
        </w:rPr>
        <w:t>/</w:t>
      </w:r>
      <w:r w:rsidRPr="00CB25E2">
        <w:rPr>
          <w:sz w:val="20"/>
          <w:highlight w:val="yellow"/>
        </w:rPr>
        <w:t>, afgesloten</w:t>
      </w:r>
      <w:r w:rsidR="00CB25E2">
        <w:rPr>
          <w:sz w:val="20"/>
        </w:rPr>
        <w:t>&gt;</w:t>
      </w:r>
      <w:r>
        <w:rPr>
          <w:sz w:val="20"/>
        </w:rPr>
        <w:t>,</w:t>
      </w:r>
      <w:r w:rsidRPr="00FC72A9">
        <w:rPr>
          <w:sz w:val="20"/>
        </w:rPr>
        <w:t xml:space="preserve"> </w:t>
      </w:r>
    </w:p>
    <w:p w14:paraId="51E295A8" w14:textId="07B72A82" w:rsidR="007671D0" w:rsidRPr="007671D0" w:rsidRDefault="007671D0" w:rsidP="007671D0">
      <w:pPr>
        <w:pStyle w:val="DSLijstnummering1Binnen"/>
        <w:numPr>
          <w:ilvl w:val="0"/>
          <w:numId w:val="2"/>
        </w:numPr>
        <w:spacing w:line="240" w:lineRule="auto"/>
        <w:ind w:left="360"/>
        <w:rPr>
          <w:rFonts w:ascii="Arial" w:hAnsi="Arial" w:cs="Arial"/>
          <w:sz w:val="20"/>
          <w:szCs w:val="20"/>
        </w:rPr>
      </w:pPr>
      <w:r w:rsidRPr="007671D0">
        <w:rPr>
          <w:rFonts w:ascii="Arial" w:hAnsi="Arial" w:cs="Arial"/>
          <w:sz w:val="20"/>
          <w:szCs w:val="20"/>
        </w:rPr>
        <w:t xml:space="preserve">Partijen </w:t>
      </w:r>
      <w:r w:rsidR="002A1417">
        <w:rPr>
          <w:rFonts w:ascii="Arial" w:hAnsi="Arial" w:cs="Arial"/>
          <w:sz w:val="20"/>
          <w:szCs w:val="20"/>
        </w:rPr>
        <w:t xml:space="preserve">zullen </w:t>
      </w:r>
      <w:r>
        <w:rPr>
          <w:rFonts w:ascii="Arial" w:hAnsi="Arial" w:cs="Arial"/>
          <w:sz w:val="20"/>
          <w:szCs w:val="20"/>
        </w:rPr>
        <w:t xml:space="preserve">ter uitvoering van de hiervoor vermelde </w:t>
      </w:r>
      <w:r w:rsidR="00753E60" w:rsidRPr="00753E60">
        <w:rPr>
          <w:rFonts w:ascii="Arial" w:hAnsi="Arial" w:cs="Arial"/>
          <w:sz w:val="20"/>
          <w:szCs w:val="20"/>
          <w:highlight w:val="yellow"/>
        </w:rPr>
        <w:t>&lt;</w:t>
      </w:r>
      <w:r w:rsidRPr="00753E60">
        <w:rPr>
          <w:rFonts w:ascii="Arial" w:hAnsi="Arial" w:cs="Arial"/>
          <w:sz w:val="20"/>
          <w:szCs w:val="20"/>
          <w:highlight w:val="yellow"/>
        </w:rPr>
        <w:t>taken</w:t>
      </w:r>
      <w:r w:rsidR="00753E60" w:rsidRPr="00753E60">
        <w:rPr>
          <w:rFonts w:ascii="Arial" w:hAnsi="Arial" w:cs="Arial"/>
          <w:sz w:val="20"/>
          <w:szCs w:val="20"/>
          <w:highlight w:val="yellow"/>
        </w:rPr>
        <w:t>/afspraken&gt;</w:t>
      </w:r>
      <w:r>
        <w:rPr>
          <w:rFonts w:ascii="Arial" w:hAnsi="Arial" w:cs="Arial"/>
          <w:sz w:val="20"/>
          <w:szCs w:val="20"/>
        </w:rPr>
        <w:t xml:space="preserve"> </w:t>
      </w:r>
      <w:r w:rsidRPr="007671D0">
        <w:rPr>
          <w:rFonts w:ascii="Arial" w:hAnsi="Arial" w:cs="Arial"/>
          <w:sz w:val="20"/>
          <w:szCs w:val="20"/>
        </w:rPr>
        <w:t>Persoonsgegevens verwerken;</w:t>
      </w:r>
    </w:p>
    <w:p w14:paraId="6BC9BB5F" w14:textId="13E87F03" w:rsidR="00515293" w:rsidRPr="00FC72A9" w:rsidRDefault="00515293" w:rsidP="00515293">
      <w:pPr>
        <w:pStyle w:val="Lijstalinea"/>
        <w:widowControl/>
        <w:numPr>
          <w:ilvl w:val="0"/>
          <w:numId w:val="2"/>
        </w:numPr>
        <w:tabs>
          <w:tab w:val="left" w:pos="397"/>
        </w:tabs>
        <w:autoSpaceDE/>
        <w:autoSpaceDN/>
        <w:spacing w:before="0"/>
        <w:ind w:left="360"/>
        <w:rPr>
          <w:sz w:val="20"/>
        </w:rPr>
      </w:pPr>
      <w:r w:rsidRPr="00FC72A9">
        <w:rPr>
          <w:sz w:val="20"/>
        </w:rPr>
        <w:t xml:space="preserve">Op de verwerking van Persoonsgegevens door </w:t>
      </w:r>
      <w:r w:rsidR="00CB25E2">
        <w:rPr>
          <w:sz w:val="20"/>
        </w:rPr>
        <w:t>Partijen</w:t>
      </w:r>
      <w:r w:rsidRPr="00FC72A9">
        <w:rPr>
          <w:sz w:val="20"/>
        </w:rPr>
        <w:t xml:space="preserve"> zijn de Algemene Verordening Gegevensbescherming (AVG) en de Uitvoeringswet AVG </w:t>
      </w:r>
      <w:r>
        <w:rPr>
          <w:sz w:val="20"/>
        </w:rPr>
        <w:t xml:space="preserve">(UAVG) </w:t>
      </w:r>
      <w:r w:rsidRPr="00FC72A9">
        <w:rPr>
          <w:sz w:val="20"/>
        </w:rPr>
        <w:t>van toepassing;</w:t>
      </w:r>
    </w:p>
    <w:p w14:paraId="4B77F778" w14:textId="6EEAF52B" w:rsidR="0096327E" w:rsidRPr="0096327E" w:rsidRDefault="00981D79" w:rsidP="00981D79">
      <w:pPr>
        <w:pStyle w:val="DSLijstnummering1Binnen"/>
        <w:numPr>
          <w:ilvl w:val="0"/>
          <w:numId w:val="2"/>
        </w:numPr>
        <w:spacing w:line="240" w:lineRule="auto"/>
        <w:ind w:left="360"/>
        <w:rPr>
          <w:rFonts w:ascii="Arial" w:hAnsi="Arial" w:cs="Arial"/>
          <w:sz w:val="20"/>
          <w:szCs w:val="20"/>
        </w:rPr>
      </w:pPr>
      <w:bookmarkStart w:id="2" w:name="_Hlk5102123"/>
      <w:r w:rsidRPr="007671D0">
        <w:rPr>
          <w:rFonts w:ascii="Arial" w:hAnsi="Arial" w:cs="Arial"/>
          <w:sz w:val="20"/>
          <w:szCs w:val="20"/>
        </w:rPr>
        <w:t xml:space="preserve">Partijen </w:t>
      </w:r>
      <w:r w:rsidR="002A1417">
        <w:rPr>
          <w:rFonts w:ascii="Arial" w:hAnsi="Arial" w:cs="Arial"/>
          <w:sz w:val="20"/>
          <w:szCs w:val="20"/>
        </w:rPr>
        <w:t xml:space="preserve">zijn </w:t>
      </w:r>
      <w:r w:rsidR="00BA3020">
        <w:rPr>
          <w:rFonts w:ascii="Arial" w:hAnsi="Arial" w:cs="Arial"/>
          <w:sz w:val="20"/>
          <w:szCs w:val="20"/>
        </w:rPr>
        <w:t>ieder</w:t>
      </w:r>
      <w:r>
        <w:rPr>
          <w:rFonts w:ascii="Arial" w:hAnsi="Arial" w:cs="Arial"/>
          <w:sz w:val="20"/>
          <w:szCs w:val="20"/>
        </w:rPr>
        <w:t xml:space="preserve"> </w:t>
      </w:r>
      <w:r w:rsidRPr="007671D0">
        <w:rPr>
          <w:rFonts w:ascii="Arial" w:hAnsi="Arial" w:cs="Arial"/>
          <w:sz w:val="20"/>
          <w:szCs w:val="20"/>
        </w:rPr>
        <w:t xml:space="preserve">Verwerkingsverantwoordelijke als bedoeld in artikel </w:t>
      </w:r>
      <w:r w:rsidR="00BA3020">
        <w:rPr>
          <w:rFonts w:ascii="Arial" w:hAnsi="Arial" w:cs="Arial"/>
          <w:sz w:val="20"/>
          <w:szCs w:val="20"/>
        </w:rPr>
        <w:t>4</w:t>
      </w:r>
      <w:r w:rsidR="00FE5089">
        <w:rPr>
          <w:rFonts w:ascii="Arial" w:hAnsi="Arial" w:cs="Arial"/>
          <w:sz w:val="20"/>
          <w:szCs w:val="20"/>
        </w:rPr>
        <w:t xml:space="preserve">, aanhef en onder </w:t>
      </w:r>
      <w:r w:rsidR="00BA3020">
        <w:rPr>
          <w:rFonts w:ascii="Arial" w:hAnsi="Arial" w:cs="Arial"/>
          <w:sz w:val="20"/>
          <w:szCs w:val="20"/>
        </w:rPr>
        <w:t>7</w:t>
      </w:r>
      <w:r w:rsidR="00FE5089">
        <w:rPr>
          <w:rFonts w:ascii="Arial" w:hAnsi="Arial" w:cs="Arial"/>
          <w:sz w:val="20"/>
          <w:szCs w:val="20"/>
        </w:rPr>
        <w:t xml:space="preserve">, </w:t>
      </w:r>
      <w:r w:rsidRPr="007671D0">
        <w:rPr>
          <w:rFonts w:ascii="Arial" w:hAnsi="Arial" w:cs="Arial"/>
          <w:sz w:val="20"/>
          <w:szCs w:val="20"/>
        </w:rPr>
        <w:t xml:space="preserve">AVG voor de </w:t>
      </w:r>
      <w:r w:rsidR="00BA3020">
        <w:rPr>
          <w:rFonts w:ascii="Arial" w:hAnsi="Arial" w:cs="Arial"/>
          <w:sz w:val="20"/>
          <w:szCs w:val="20"/>
        </w:rPr>
        <w:t>v</w:t>
      </w:r>
      <w:r w:rsidRPr="007671D0">
        <w:rPr>
          <w:rFonts w:ascii="Arial" w:hAnsi="Arial" w:cs="Arial"/>
          <w:sz w:val="20"/>
          <w:szCs w:val="20"/>
        </w:rPr>
        <w:t xml:space="preserve">erwerkingen die zij </w:t>
      </w:r>
      <w:r>
        <w:rPr>
          <w:rFonts w:ascii="Arial" w:hAnsi="Arial" w:cs="Arial"/>
          <w:sz w:val="20"/>
          <w:szCs w:val="20"/>
        </w:rPr>
        <w:t>uitvoe</w:t>
      </w:r>
      <w:r w:rsidRPr="007671D0">
        <w:rPr>
          <w:rFonts w:ascii="Arial" w:hAnsi="Arial" w:cs="Arial"/>
          <w:sz w:val="20"/>
          <w:szCs w:val="20"/>
        </w:rPr>
        <w:t>ren;</w:t>
      </w:r>
      <w:r w:rsidR="00E94EE9" w:rsidRPr="00E94EE9">
        <w:rPr>
          <w:rFonts w:ascii="Plantin" w:eastAsia="Calibri" w:hAnsi="Plantin"/>
          <w:sz w:val="20"/>
          <w:szCs w:val="20"/>
          <w:lang w:eastAsia="en-US"/>
        </w:rPr>
        <w:t xml:space="preserve"> </w:t>
      </w:r>
    </w:p>
    <w:p w14:paraId="103D5294" w14:textId="46CC7871" w:rsidR="00981D79" w:rsidRPr="0096327E" w:rsidRDefault="00E94EE9" w:rsidP="00981D79">
      <w:pPr>
        <w:pStyle w:val="DSLijstnummering1Binnen"/>
        <w:numPr>
          <w:ilvl w:val="0"/>
          <w:numId w:val="2"/>
        </w:numPr>
        <w:spacing w:line="240" w:lineRule="auto"/>
        <w:ind w:left="360"/>
        <w:rPr>
          <w:rFonts w:ascii="Arial" w:hAnsi="Arial" w:cs="Arial"/>
          <w:sz w:val="20"/>
          <w:szCs w:val="20"/>
        </w:rPr>
      </w:pPr>
      <w:bookmarkStart w:id="3" w:name="_Hlk58596623"/>
      <w:r w:rsidRPr="0096327E">
        <w:rPr>
          <w:rFonts w:ascii="Arial" w:eastAsia="Calibri" w:hAnsi="Arial" w:cs="Arial"/>
          <w:sz w:val="20"/>
          <w:szCs w:val="20"/>
          <w:lang w:eastAsia="en-US"/>
        </w:rPr>
        <w:t>Partijen stellen vast dat zij beide ieder voor zich verwerkingsverantwoordelijke zijn voor hun eigen deel van de verwerking, als bedoeld in artikel 3.2</w:t>
      </w:r>
      <w:r w:rsidR="00591992">
        <w:rPr>
          <w:rFonts w:ascii="Arial" w:eastAsia="Calibri" w:hAnsi="Arial" w:cs="Arial"/>
          <w:sz w:val="20"/>
          <w:szCs w:val="20"/>
          <w:lang w:eastAsia="en-US"/>
        </w:rPr>
        <w:t xml:space="preserve"> van deze overeenkomst</w:t>
      </w:r>
      <w:r w:rsidRPr="0096327E">
        <w:rPr>
          <w:rFonts w:ascii="Arial" w:eastAsia="Calibri" w:hAnsi="Arial" w:cs="Arial"/>
          <w:sz w:val="20"/>
          <w:szCs w:val="20"/>
          <w:lang w:eastAsia="en-US"/>
        </w:rPr>
        <w:t>.</w:t>
      </w:r>
    </w:p>
    <w:bookmarkEnd w:id="3"/>
    <w:p w14:paraId="35262B7D" w14:textId="677941CB" w:rsidR="00515293" w:rsidRPr="00FC72A9" w:rsidRDefault="00515293" w:rsidP="00515293">
      <w:pPr>
        <w:pStyle w:val="Lijstalinea"/>
        <w:widowControl/>
        <w:numPr>
          <w:ilvl w:val="0"/>
          <w:numId w:val="2"/>
        </w:numPr>
        <w:tabs>
          <w:tab w:val="left" w:pos="397"/>
        </w:tabs>
        <w:autoSpaceDE/>
        <w:autoSpaceDN/>
        <w:spacing w:before="0"/>
        <w:ind w:left="360"/>
        <w:rPr>
          <w:sz w:val="20"/>
        </w:rPr>
      </w:pPr>
      <w:r w:rsidRPr="00FC72A9">
        <w:rPr>
          <w:sz w:val="20"/>
        </w:rPr>
        <w:t>Partijen willen in aanvulling op</w:t>
      </w:r>
      <w:r w:rsidR="005C1712">
        <w:rPr>
          <w:sz w:val="20"/>
        </w:rPr>
        <w:t xml:space="preserve"> </w:t>
      </w:r>
      <w:r w:rsidRPr="00FC72A9">
        <w:rPr>
          <w:sz w:val="20"/>
        </w:rPr>
        <w:t xml:space="preserve">de AVG en de UAVG de volgende afspraken </w:t>
      </w:r>
      <w:r w:rsidR="00A55A9F">
        <w:rPr>
          <w:sz w:val="20"/>
        </w:rPr>
        <w:t xml:space="preserve">vastleggen </w:t>
      </w:r>
      <w:r w:rsidRPr="00FC72A9">
        <w:rPr>
          <w:sz w:val="20"/>
        </w:rPr>
        <w:t>over de verwerking van Persoonsgegevens;</w:t>
      </w:r>
    </w:p>
    <w:bookmarkEnd w:id="2"/>
    <w:p w14:paraId="145F3D8B" w14:textId="77777777" w:rsidR="00515293" w:rsidRPr="00FC72A9" w:rsidRDefault="00515293" w:rsidP="00515293">
      <w:pPr>
        <w:rPr>
          <w:sz w:val="20"/>
          <w:szCs w:val="20"/>
        </w:rPr>
      </w:pPr>
    </w:p>
    <w:p w14:paraId="24C8BCE3" w14:textId="28A039CD" w:rsidR="00CB25E2" w:rsidRDefault="00515293" w:rsidP="00515293">
      <w:pPr>
        <w:rPr>
          <w:b/>
          <w:sz w:val="20"/>
          <w:szCs w:val="20"/>
        </w:rPr>
      </w:pPr>
      <w:r w:rsidRPr="00FC72A9">
        <w:rPr>
          <w:b/>
          <w:sz w:val="20"/>
          <w:szCs w:val="20"/>
        </w:rPr>
        <w:t>Artikel 1 Definities</w:t>
      </w:r>
    </w:p>
    <w:p w14:paraId="44031D91" w14:textId="3308AB1E" w:rsidR="00515293" w:rsidRPr="00FC72A9" w:rsidRDefault="00515293" w:rsidP="00515293">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w:t>
      </w:r>
      <w:r w:rsidR="00AD4F93">
        <w:rPr>
          <w:sz w:val="20"/>
          <w:szCs w:val="20"/>
        </w:rPr>
        <w:t>eze Overeenkomst</w:t>
      </w:r>
      <w:r w:rsidRPr="00FC72A9">
        <w:rPr>
          <w:sz w:val="20"/>
          <w:szCs w:val="20"/>
        </w:rPr>
        <w:t xml:space="preserve"> worden gebruikt</w:t>
      </w:r>
      <w:r>
        <w:rPr>
          <w:sz w:val="20"/>
          <w:szCs w:val="20"/>
        </w:rPr>
        <w:t>,</w:t>
      </w:r>
      <w:r w:rsidRPr="00FC72A9">
        <w:rPr>
          <w:sz w:val="20"/>
          <w:szCs w:val="20"/>
        </w:rPr>
        <w:t xml:space="preserve"> hebben dezelfde betekenis.</w:t>
      </w:r>
    </w:p>
    <w:p w14:paraId="469219FE" w14:textId="0CDBEA24" w:rsidR="00515293" w:rsidRDefault="00515293" w:rsidP="00515293">
      <w:pPr>
        <w:ind w:left="705" w:hanging="705"/>
        <w:rPr>
          <w:sz w:val="20"/>
          <w:szCs w:val="20"/>
        </w:rPr>
      </w:pPr>
      <w:r w:rsidRPr="00FC72A9">
        <w:rPr>
          <w:sz w:val="20"/>
          <w:szCs w:val="20"/>
        </w:rPr>
        <w:t>1.2</w:t>
      </w:r>
      <w:r w:rsidRPr="00FC72A9">
        <w:rPr>
          <w:sz w:val="20"/>
          <w:szCs w:val="20"/>
        </w:rPr>
        <w:tab/>
        <w:t>Bijlagen: aanhangsels bij d</w:t>
      </w:r>
      <w:r w:rsidR="00AD4F93">
        <w:rPr>
          <w:sz w:val="20"/>
          <w:szCs w:val="20"/>
        </w:rPr>
        <w:t>eze Overeenkomst</w:t>
      </w:r>
      <w:r w:rsidRPr="00FC72A9">
        <w:rPr>
          <w:sz w:val="20"/>
          <w:szCs w:val="20"/>
        </w:rPr>
        <w:t xml:space="preserve"> die </w:t>
      </w:r>
      <w:r w:rsidR="00753E60">
        <w:rPr>
          <w:sz w:val="20"/>
          <w:szCs w:val="20"/>
        </w:rPr>
        <w:t xml:space="preserve">onlosmakelijk </w:t>
      </w:r>
      <w:r w:rsidRPr="00FC72A9">
        <w:rPr>
          <w:sz w:val="20"/>
          <w:szCs w:val="20"/>
        </w:rPr>
        <w:t>deel uitmaken van d</w:t>
      </w:r>
      <w:r w:rsidR="00AD4F93">
        <w:rPr>
          <w:sz w:val="20"/>
          <w:szCs w:val="20"/>
        </w:rPr>
        <w:t>eze Overeenkomst</w:t>
      </w:r>
      <w:r w:rsidRPr="00FC72A9">
        <w:rPr>
          <w:sz w:val="20"/>
          <w:szCs w:val="20"/>
        </w:rPr>
        <w:t>.</w:t>
      </w:r>
    </w:p>
    <w:p w14:paraId="6DFC08B3" w14:textId="77777777" w:rsidR="00515293" w:rsidRPr="00FC72A9" w:rsidRDefault="00515293" w:rsidP="00515293">
      <w:pPr>
        <w:ind w:left="705" w:hanging="705"/>
        <w:rPr>
          <w:sz w:val="20"/>
          <w:szCs w:val="20"/>
        </w:rPr>
      </w:pPr>
    </w:p>
    <w:p w14:paraId="78E6BCA6" w14:textId="77777777" w:rsidR="00CB25E2" w:rsidRPr="00CB25E2" w:rsidRDefault="00515293" w:rsidP="00515293">
      <w:pPr>
        <w:rPr>
          <w:bCs/>
          <w:sz w:val="20"/>
          <w:szCs w:val="20"/>
        </w:rPr>
      </w:pPr>
      <w:r w:rsidRPr="00FC72A9">
        <w:rPr>
          <w:b/>
          <w:sz w:val="20"/>
          <w:szCs w:val="20"/>
        </w:rPr>
        <w:t>Artikel 2 Ingangsdatum en duur</w:t>
      </w:r>
    </w:p>
    <w:p w14:paraId="46E035CC" w14:textId="153C0DE8" w:rsidR="00515293" w:rsidRDefault="00515293" w:rsidP="00515293">
      <w:pPr>
        <w:ind w:left="705" w:hanging="705"/>
        <w:rPr>
          <w:sz w:val="20"/>
          <w:szCs w:val="20"/>
        </w:rPr>
      </w:pPr>
      <w:r w:rsidRPr="00FC72A9">
        <w:rPr>
          <w:sz w:val="20"/>
          <w:szCs w:val="20"/>
        </w:rPr>
        <w:t>2.1</w:t>
      </w:r>
      <w:r w:rsidRPr="00FC72A9">
        <w:rPr>
          <w:sz w:val="20"/>
          <w:szCs w:val="20"/>
        </w:rPr>
        <w:tab/>
        <w:t>D</w:t>
      </w:r>
      <w:r w:rsidR="00591992">
        <w:rPr>
          <w:sz w:val="20"/>
          <w:szCs w:val="20"/>
        </w:rPr>
        <w:t>eze overeenkomst</w:t>
      </w:r>
      <w:r w:rsidRPr="00FC72A9">
        <w:rPr>
          <w:sz w:val="20"/>
          <w:szCs w:val="20"/>
        </w:rPr>
        <w:t xml:space="preserve"> gaat in op </w:t>
      </w:r>
      <w:r w:rsidR="00753E60">
        <w:rPr>
          <w:sz w:val="20"/>
          <w:szCs w:val="20"/>
        </w:rPr>
        <w:t>he</w:t>
      </w:r>
      <w:r w:rsidR="00E746A2">
        <w:rPr>
          <w:sz w:val="20"/>
          <w:szCs w:val="20"/>
        </w:rPr>
        <w:t>t</w:t>
      </w:r>
      <w:r w:rsidR="00753E60">
        <w:rPr>
          <w:sz w:val="20"/>
          <w:szCs w:val="20"/>
        </w:rPr>
        <w:t xml:space="preserve"> moment dat de </w:t>
      </w:r>
      <w:r w:rsidR="002A1417">
        <w:rPr>
          <w:sz w:val="20"/>
          <w:szCs w:val="20"/>
        </w:rPr>
        <w:t>H</w:t>
      </w:r>
      <w:r w:rsidR="00753E60">
        <w:rPr>
          <w:sz w:val="20"/>
          <w:szCs w:val="20"/>
        </w:rPr>
        <w:t>oofdovereenkomst tot stand is gekomen, tenzij Partijen anders overeenkomen</w:t>
      </w:r>
      <w:r>
        <w:rPr>
          <w:sz w:val="20"/>
          <w:szCs w:val="20"/>
        </w:rPr>
        <w:t>.</w:t>
      </w:r>
    </w:p>
    <w:p w14:paraId="227CB8F0" w14:textId="3BEE28E4" w:rsidR="00515293" w:rsidRDefault="00515293" w:rsidP="00515293">
      <w:pPr>
        <w:ind w:left="705" w:hanging="705"/>
        <w:rPr>
          <w:sz w:val="20"/>
          <w:szCs w:val="20"/>
        </w:rPr>
      </w:pPr>
      <w:r>
        <w:rPr>
          <w:sz w:val="20"/>
          <w:szCs w:val="20"/>
        </w:rPr>
        <w:t>2.2</w:t>
      </w:r>
      <w:r>
        <w:rPr>
          <w:sz w:val="20"/>
          <w:szCs w:val="20"/>
        </w:rPr>
        <w:tab/>
        <w:t>D</w:t>
      </w:r>
      <w:r w:rsidR="00591992">
        <w:rPr>
          <w:sz w:val="20"/>
          <w:szCs w:val="20"/>
        </w:rPr>
        <w:t>eze overeenkomst</w:t>
      </w:r>
      <w:r>
        <w:rPr>
          <w:sz w:val="20"/>
          <w:szCs w:val="20"/>
        </w:rPr>
        <w:t xml:space="preserve"> eindigt op het moment dat </w:t>
      </w:r>
      <w:r w:rsidR="00CB25E2">
        <w:rPr>
          <w:sz w:val="20"/>
          <w:szCs w:val="20"/>
        </w:rPr>
        <w:t xml:space="preserve">Partijen </w:t>
      </w:r>
      <w:r w:rsidRPr="009168AC">
        <w:rPr>
          <w:sz w:val="20"/>
          <w:szCs w:val="20"/>
        </w:rPr>
        <w:t xml:space="preserve">de verwerking van </w:t>
      </w:r>
      <w:r>
        <w:rPr>
          <w:sz w:val="20"/>
          <w:szCs w:val="20"/>
        </w:rPr>
        <w:t>P</w:t>
      </w:r>
      <w:r w:rsidRPr="009168AC">
        <w:rPr>
          <w:sz w:val="20"/>
          <w:szCs w:val="20"/>
        </w:rPr>
        <w:t xml:space="preserve">ersoonsgegevens </w:t>
      </w:r>
      <w:r w:rsidR="00CB25E2">
        <w:rPr>
          <w:sz w:val="20"/>
          <w:szCs w:val="20"/>
        </w:rPr>
        <w:t>hebben</w:t>
      </w:r>
      <w:r w:rsidRPr="009168AC">
        <w:rPr>
          <w:sz w:val="20"/>
          <w:szCs w:val="20"/>
        </w:rPr>
        <w:t xml:space="preserve"> beëindigd.</w:t>
      </w:r>
    </w:p>
    <w:p w14:paraId="4D4644A8" w14:textId="77777777" w:rsidR="00F44DED" w:rsidRPr="00FC72A9" w:rsidRDefault="00F44DED" w:rsidP="00515293">
      <w:pPr>
        <w:ind w:left="705" w:hanging="705"/>
        <w:rPr>
          <w:sz w:val="20"/>
          <w:szCs w:val="20"/>
        </w:rPr>
      </w:pPr>
    </w:p>
    <w:p w14:paraId="29B6ED2D" w14:textId="2DB4A0AD" w:rsidR="00CB25E2" w:rsidRDefault="00515293" w:rsidP="00515293">
      <w:pPr>
        <w:rPr>
          <w:bCs/>
          <w:sz w:val="20"/>
          <w:szCs w:val="20"/>
        </w:rPr>
      </w:pPr>
      <w:r w:rsidRPr="00FC72A9">
        <w:rPr>
          <w:b/>
          <w:sz w:val="20"/>
          <w:szCs w:val="20"/>
        </w:rPr>
        <w:t>Artikel 3 Onderwerp van d</w:t>
      </w:r>
      <w:r w:rsidR="00AD4F93">
        <w:rPr>
          <w:b/>
          <w:sz w:val="20"/>
          <w:szCs w:val="20"/>
        </w:rPr>
        <w:t>eze Overeenkomst</w:t>
      </w:r>
    </w:p>
    <w:p w14:paraId="69B594C9" w14:textId="3223FE54" w:rsidR="00515293" w:rsidRDefault="00515293" w:rsidP="00515293">
      <w:pPr>
        <w:ind w:left="705" w:hanging="705"/>
        <w:rPr>
          <w:sz w:val="20"/>
          <w:szCs w:val="20"/>
        </w:rPr>
      </w:pPr>
      <w:r w:rsidRPr="00FC72A9">
        <w:rPr>
          <w:sz w:val="20"/>
          <w:szCs w:val="20"/>
        </w:rPr>
        <w:t>3.1</w:t>
      </w:r>
      <w:r w:rsidRPr="00FC72A9">
        <w:rPr>
          <w:sz w:val="20"/>
          <w:szCs w:val="20"/>
        </w:rPr>
        <w:tab/>
      </w:r>
      <w:bookmarkStart w:id="4" w:name="_Hlk5103647"/>
      <w:r w:rsidR="00CB25E2">
        <w:rPr>
          <w:sz w:val="20"/>
          <w:szCs w:val="20"/>
        </w:rPr>
        <w:t>Partijen</w:t>
      </w:r>
      <w:r w:rsidRPr="001C13C1">
        <w:rPr>
          <w:sz w:val="20"/>
        </w:rPr>
        <w:t xml:space="preserve"> verwerk</w:t>
      </w:r>
      <w:r w:rsidR="00CB25E2">
        <w:rPr>
          <w:sz w:val="20"/>
        </w:rPr>
        <w:t>en</w:t>
      </w:r>
      <w:r w:rsidRPr="001C13C1">
        <w:rPr>
          <w:sz w:val="20"/>
        </w:rPr>
        <w:t xml:space="preserve"> de door of </w:t>
      </w:r>
      <w:r w:rsidR="00981D79">
        <w:rPr>
          <w:sz w:val="20"/>
        </w:rPr>
        <w:t xml:space="preserve">via </w:t>
      </w:r>
      <w:r w:rsidR="00CB25E2">
        <w:rPr>
          <w:sz w:val="20"/>
        </w:rPr>
        <w:t>Partijen</w:t>
      </w:r>
      <w:r w:rsidRPr="001C13C1">
        <w:rPr>
          <w:sz w:val="20"/>
        </w:rPr>
        <w:t xml:space="preserve"> ter beschikking gestelde Persoonsgegevens uitsluitend voor de uitvoering van de </w:t>
      </w:r>
      <w:r w:rsidR="00981D79">
        <w:rPr>
          <w:sz w:val="20"/>
        </w:rPr>
        <w:t>hierb</w:t>
      </w:r>
      <w:r w:rsidR="00E45786">
        <w:rPr>
          <w:sz w:val="20"/>
        </w:rPr>
        <w:t>o</w:t>
      </w:r>
      <w:r w:rsidR="00981D79">
        <w:rPr>
          <w:sz w:val="20"/>
        </w:rPr>
        <w:t>ven</w:t>
      </w:r>
      <w:r w:rsidR="00E45786">
        <w:rPr>
          <w:sz w:val="20"/>
        </w:rPr>
        <w:t xml:space="preserve"> genoemde </w:t>
      </w:r>
      <w:r w:rsidR="0016706E" w:rsidRPr="0016706E">
        <w:rPr>
          <w:sz w:val="20"/>
          <w:highlight w:val="yellow"/>
        </w:rPr>
        <w:t>&lt;</w:t>
      </w:r>
      <w:r w:rsidR="009B5DED">
        <w:rPr>
          <w:sz w:val="20"/>
          <w:highlight w:val="yellow"/>
        </w:rPr>
        <w:t>Hoofdovereenkomst</w:t>
      </w:r>
      <w:r w:rsidR="0016706E" w:rsidRPr="0016706E">
        <w:rPr>
          <w:sz w:val="20"/>
          <w:highlight w:val="yellow"/>
        </w:rPr>
        <w:t>&gt;</w:t>
      </w:r>
      <w:r w:rsidR="00820112">
        <w:rPr>
          <w:sz w:val="20"/>
        </w:rPr>
        <w:t xml:space="preserve"> en daarmee voor &lt;doel&gt; </w:t>
      </w:r>
      <w:r>
        <w:rPr>
          <w:sz w:val="20"/>
          <w:szCs w:val="20"/>
        </w:rPr>
        <w:t xml:space="preserve">. </w:t>
      </w:r>
      <w:bookmarkEnd w:id="4"/>
    </w:p>
    <w:p w14:paraId="7619E11F" w14:textId="3688B8BB" w:rsidR="00515293" w:rsidRDefault="00515293" w:rsidP="00515293">
      <w:pPr>
        <w:ind w:left="705" w:hanging="705"/>
        <w:rPr>
          <w:sz w:val="20"/>
          <w:szCs w:val="20"/>
        </w:rPr>
      </w:pPr>
      <w:r>
        <w:rPr>
          <w:sz w:val="20"/>
          <w:szCs w:val="20"/>
        </w:rPr>
        <w:t>3.2</w:t>
      </w:r>
      <w:r>
        <w:rPr>
          <w:sz w:val="20"/>
          <w:szCs w:val="20"/>
        </w:rPr>
        <w:tab/>
      </w:r>
      <w:r w:rsidR="0097294A">
        <w:rPr>
          <w:sz w:val="20"/>
          <w:szCs w:val="20"/>
        </w:rPr>
        <w:t>Iedere Partij vult d</w:t>
      </w:r>
      <w:r w:rsidRPr="009E2CEB">
        <w:rPr>
          <w:sz w:val="20"/>
          <w:szCs w:val="20"/>
        </w:rPr>
        <w:t xml:space="preserve">e door </w:t>
      </w:r>
      <w:r w:rsidR="0097294A">
        <w:rPr>
          <w:sz w:val="20"/>
          <w:szCs w:val="20"/>
        </w:rPr>
        <w:t xml:space="preserve">haar </w:t>
      </w:r>
      <w:r w:rsidRPr="009E2CEB">
        <w:rPr>
          <w:sz w:val="20"/>
          <w:szCs w:val="20"/>
        </w:rPr>
        <w:t xml:space="preserve">uit te voeren </w:t>
      </w:r>
      <w:r w:rsidR="00820112">
        <w:rPr>
          <w:sz w:val="20"/>
          <w:szCs w:val="20"/>
        </w:rPr>
        <w:t>leveringen aan de andere Partij</w:t>
      </w:r>
      <w:r w:rsidRPr="009E2CEB">
        <w:rPr>
          <w:sz w:val="20"/>
          <w:szCs w:val="20"/>
        </w:rPr>
        <w:t xml:space="preserve"> </w:t>
      </w:r>
      <w:r w:rsidR="0097294A">
        <w:rPr>
          <w:sz w:val="20"/>
          <w:szCs w:val="20"/>
        </w:rPr>
        <w:t xml:space="preserve">in </w:t>
      </w:r>
      <w:r>
        <w:rPr>
          <w:sz w:val="20"/>
          <w:szCs w:val="20"/>
        </w:rPr>
        <w:t xml:space="preserve">tabel 1 van </w:t>
      </w:r>
      <w:r w:rsidRPr="009E2CEB">
        <w:rPr>
          <w:sz w:val="20"/>
          <w:szCs w:val="20"/>
        </w:rPr>
        <w:t>Bijlage 1</w:t>
      </w:r>
      <w:r w:rsidR="00A55A9F">
        <w:rPr>
          <w:sz w:val="20"/>
          <w:szCs w:val="20"/>
        </w:rPr>
        <w:t xml:space="preserve"> in</w:t>
      </w:r>
      <w:r w:rsidRPr="009E2CEB">
        <w:rPr>
          <w:sz w:val="20"/>
          <w:szCs w:val="20"/>
        </w:rPr>
        <w:t>.</w:t>
      </w:r>
    </w:p>
    <w:p w14:paraId="59DE5700" w14:textId="77777777" w:rsidR="00515293" w:rsidRDefault="00515293" w:rsidP="00515293">
      <w:pPr>
        <w:ind w:left="705" w:hanging="705"/>
        <w:rPr>
          <w:sz w:val="20"/>
          <w:szCs w:val="20"/>
        </w:rPr>
      </w:pPr>
    </w:p>
    <w:p w14:paraId="010BB32D" w14:textId="6AC60560" w:rsidR="00627B6D" w:rsidRDefault="00515293" w:rsidP="00515293">
      <w:pPr>
        <w:rPr>
          <w:b/>
          <w:sz w:val="20"/>
          <w:szCs w:val="20"/>
        </w:rPr>
      </w:pPr>
      <w:r w:rsidRPr="009E2CEB">
        <w:rPr>
          <w:b/>
          <w:sz w:val="20"/>
          <w:szCs w:val="20"/>
        </w:rPr>
        <w:t xml:space="preserve">Artikel 4 </w:t>
      </w:r>
      <w:r>
        <w:rPr>
          <w:b/>
          <w:sz w:val="20"/>
          <w:szCs w:val="20"/>
        </w:rPr>
        <w:t xml:space="preserve">Inhoudelijke afspraken </w:t>
      </w:r>
    </w:p>
    <w:p w14:paraId="75DB2DC6" w14:textId="77777777" w:rsidR="00515293" w:rsidRPr="008B4638" w:rsidRDefault="00515293" w:rsidP="00515293">
      <w:pPr>
        <w:ind w:left="705" w:hanging="705"/>
        <w:rPr>
          <w:sz w:val="20"/>
          <w:szCs w:val="20"/>
        </w:rPr>
      </w:pPr>
      <w:r w:rsidRPr="009E2CEB">
        <w:rPr>
          <w:sz w:val="20"/>
          <w:szCs w:val="20"/>
        </w:rPr>
        <w:t>4.1</w:t>
      </w:r>
      <w:r w:rsidRPr="009E2CEB">
        <w:rPr>
          <w:sz w:val="20"/>
          <w:szCs w:val="20"/>
        </w:rPr>
        <w:tab/>
      </w:r>
      <w:r w:rsidRPr="00A477DA">
        <w:rPr>
          <w:b/>
          <w:sz w:val="20"/>
          <w:szCs w:val="20"/>
        </w:rPr>
        <w:tab/>
        <w:t>Beveiligingsmaatregelen</w:t>
      </w:r>
    </w:p>
    <w:p w14:paraId="747804AE" w14:textId="4A83E0F1" w:rsidR="00515293" w:rsidRDefault="00E45786" w:rsidP="00515293">
      <w:pPr>
        <w:ind w:left="705"/>
        <w:rPr>
          <w:sz w:val="20"/>
          <w:szCs w:val="20"/>
        </w:rPr>
      </w:pPr>
      <w:bookmarkStart w:id="5" w:name="_Hlk5104394"/>
      <w:r>
        <w:rPr>
          <w:sz w:val="20"/>
          <w:szCs w:val="20"/>
        </w:rPr>
        <w:t xml:space="preserve">Partijen zorgen </w:t>
      </w:r>
      <w:r w:rsidR="00591992">
        <w:rPr>
          <w:sz w:val="20"/>
          <w:szCs w:val="20"/>
        </w:rPr>
        <w:t>er</w:t>
      </w:r>
      <w:r w:rsidR="00515293">
        <w:rPr>
          <w:sz w:val="20"/>
          <w:szCs w:val="20"/>
        </w:rPr>
        <w:t>voor</w:t>
      </w:r>
      <w:r w:rsidR="00515293" w:rsidRPr="009E2CEB">
        <w:rPr>
          <w:sz w:val="20"/>
          <w:szCs w:val="20"/>
        </w:rPr>
        <w:t xml:space="preserve"> </w:t>
      </w:r>
      <w:r w:rsidR="00591992">
        <w:rPr>
          <w:sz w:val="20"/>
          <w:szCs w:val="20"/>
        </w:rPr>
        <w:t xml:space="preserve">dat </w:t>
      </w:r>
      <w:r w:rsidR="00515293" w:rsidRPr="009E2CEB">
        <w:rPr>
          <w:sz w:val="20"/>
          <w:szCs w:val="20"/>
        </w:rPr>
        <w:t xml:space="preserve">passende technische en organisatorische maatregelen </w:t>
      </w:r>
      <w:r w:rsidR="00DD1340">
        <w:rPr>
          <w:sz w:val="20"/>
          <w:szCs w:val="20"/>
        </w:rPr>
        <w:t>worden genomen</w:t>
      </w:r>
      <w:r w:rsidR="00591992">
        <w:rPr>
          <w:sz w:val="20"/>
          <w:szCs w:val="20"/>
        </w:rPr>
        <w:t xml:space="preserve"> </w:t>
      </w:r>
      <w:r w:rsidR="00515293" w:rsidRPr="009E2CEB">
        <w:rPr>
          <w:sz w:val="20"/>
          <w:szCs w:val="20"/>
        </w:rPr>
        <w:t xml:space="preserve">om de </w:t>
      </w:r>
      <w:r w:rsidR="00515293">
        <w:rPr>
          <w:sz w:val="20"/>
          <w:szCs w:val="20"/>
        </w:rPr>
        <w:t>Persoons</w:t>
      </w:r>
      <w:r w:rsidR="00515293" w:rsidRPr="009E2CEB">
        <w:rPr>
          <w:sz w:val="20"/>
          <w:szCs w:val="20"/>
        </w:rPr>
        <w:t xml:space="preserve">gegevens </w:t>
      </w:r>
      <w:r w:rsidR="00515293">
        <w:rPr>
          <w:sz w:val="20"/>
          <w:szCs w:val="20"/>
        </w:rPr>
        <w:t xml:space="preserve">goed </w:t>
      </w:r>
      <w:r w:rsidR="00515293" w:rsidRPr="009E2CEB">
        <w:rPr>
          <w:sz w:val="20"/>
          <w:szCs w:val="20"/>
        </w:rPr>
        <w:t>te beveiligen</w:t>
      </w:r>
      <w:r w:rsidR="00DD1340">
        <w:rPr>
          <w:sz w:val="20"/>
          <w:szCs w:val="20"/>
        </w:rPr>
        <w:t xml:space="preserve"> ten aanzien van de </w:t>
      </w:r>
      <w:r w:rsidR="00F40847">
        <w:rPr>
          <w:sz w:val="20"/>
          <w:szCs w:val="20"/>
        </w:rPr>
        <w:t>levering</w:t>
      </w:r>
      <w:r w:rsidR="00DD1340">
        <w:rPr>
          <w:sz w:val="20"/>
          <w:szCs w:val="20"/>
        </w:rPr>
        <w:t xml:space="preserve"> van Persoonsgegevens</w:t>
      </w:r>
      <w:r w:rsidR="00515293" w:rsidRPr="009E2CEB">
        <w:rPr>
          <w:sz w:val="20"/>
          <w:szCs w:val="20"/>
        </w:rPr>
        <w:t xml:space="preserve">, </w:t>
      </w:r>
      <w:r w:rsidR="00F40847">
        <w:rPr>
          <w:sz w:val="20"/>
          <w:szCs w:val="20"/>
        </w:rPr>
        <w:t>overeenkomstig</w:t>
      </w:r>
      <w:r w:rsidR="00515293" w:rsidRPr="009E2CEB">
        <w:rPr>
          <w:sz w:val="20"/>
          <w:szCs w:val="20"/>
        </w:rPr>
        <w:t xml:space="preserve"> artikel 32 AVG</w:t>
      </w:r>
      <w:r w:rsidR="00A76E54">
        <w:rPr>
          <w:sz w:val="20"/>
          <w:szCs w:val="20"/>
        </w:rPr>
        <w:t>.</w:t>
      </w:r>
      <w:r w:rsidR="00F40847">
        <w:rPr>
          <w:sz w:val="20"/>
          <w:szCs w:val="20"/>
        </w:rPr>
        <w:t xml:space="preserve"> Deze maatregelen garanderen een passend beveiligingsniveau bij de verwerkingen genoem</w:t>
      </w:r>
      <w:r w:rsidR="00F40847" w:rsidRPr="00F0547E">
        <w:rPr>
          <w:sz w:val="20"/>
          <w:szCs w:val="20"/>
        </w:rPr>
        <w:t>d in Bijlage 1.</w:t>
      </w:r>
      <w:r w:rsidR="0016706E">
        <w:rPr>
          <w:sz w:val="20"/>
          <w:szCs w:val="20"/>
        </w:rPr>
        <w:t>.</w:t>
      </w:r>
    </w:p>
    <w:bookmarkEnd w:id="5"/>
    <w:p w14:paraId="0E0D4DD0" w14:textId="6EF25672" w:rsidR="00515293" w:rsidRDefault="00515293" w:rsidP="00515293">
      <w:pPr>
        <w:ind w:left="705" w:hanging="705"/>
        <w:rPr>
          <w:sz w:val="20"/>
          <w:szCs w:val="20"/>
        </w:rPr>
      </w:pPr>
      <w:r w:rsidRPr="009E2CEB">
        <w:rPr>
          <w:sz w:val="20"/>
          <w:szCs w:val="20"/>
        </w:rPr>
        <w:t>4.</w:t>
      </w:r>
      <w:r w:rsidR="00BA73A7">
        <w:rPr>
          <w:sz w:val="20"/>
          <w:szCs w:val="20"/>
        </w:rPr>
        <w:t>2</w:t>
      </w:r>
      <w:r w:rsidRPr="009E2CEB">
        <w:rPr>
          <w:sz w:val="20"/>
          <w:szCs w:val="20"/>
        </w:rPr>
        <w:tab/>
      </w:r>
      <w:r w:rsidRPr="00932AB4">
        <w:rPr>
          <w:b/>
          <w:sz w:val="20"/>
          <w:szCs w:val="20"/>
        </w:rPr>
        <w:t>Geheimhouding</w:t>
      </w:r>
    </w:p>
    <w:p w14:paraId="2F6EDB56" w14:textId="1A028760" w:rsidR="00515293" w:rsidRPr="009E2CEB" w:rsidRDefault="00515293" w:rsidP="00515293">
      <w:pPr>
        <w:ind w:left="705" w:hanging="705"/>
        <w:rPr>
          <w:sz w:val="20"/>
          <w:szCs w:val="20"/>
        </w:rPr>
      </w:pPr>
      <w:r w:rsidRPr="009E2CEB">
        <w:rPr>
          <w:sz w:val="20"/>
          <w:szCs w:val="20"/>
        </w:rPr>
        <w:tab/>
      </w:r>
      <w:bookmarkStart w:id="6" w:name="_Hlk5104115"/>
      <w:r w:rsidRPr="009E2CEB">
        <w:rPr>
          <w:sz w:val="20"/>
          <w:szCs w:val="20"/>
        </w:rPr>
        <w:t xml:space="preserve">Personen die werken voor </w:t>
      </w:r>
      <w:r w:rsidR="00E45786">
        <w:rPr>
          <w:sz w:val="20"/>
          <w:szCs w:val="20"/>
        </w:rPr>
        <w:t xml:space="preserve">Partijen </w:t>
      </w:r>
      <w:r w:rsidRPr="009E2CEB">
        <w:rPr>
          <w:sz w:val="20"/>
          <w:szCs w:val="20"/>
        </w:rPr>
        <w:t>moeten Persoonsgegevens waarmee zij werkengeheimhouden</w:t>
      </w:r>
      <w:r>
        <w:rPr>
          <w:sz w:val="20"/>
          <w:szCs w:val="20"/>
        </w:rPr>
        <w:t>.</w:t>
      </w:r>
      <w:r w:rsidRPr="009E2CEB">
        <w:rPr>
          <w:sz w:val="20"/>
          <w:szCs w:val="20"/>
        </w:rPr>
        <w:t xml:space="preserve"> De personen die werken voor </w:t>
      </w:r>
      <w:r w:rsidR="00E45786">
        <w:rPr>
          <w:sz w:val="20"/>
          <w:szCs w:val="20"/>
        </w:rPr>
        <w:t xml:space="preserve">Partijen en eventueel ingeschakelde derden </w:t>
      </w:r>
      <w:r>
        <w:rPr>
          <w:sz w:val="20"/>
          <w:szCs w:val="20"/>
        </w:rPr>
        <w:t>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w:t>
      </w:r>
      <w:r w:rsidR="00712084">
        <w:rPr>
          <w:sz w:val="20"/>
          <w:szCs w:val="20"/>
        </w:rPr>
        <w:t>ch</w:t>
      </w:r>
      <w:r>
        <w:rPr>
          <w:sz w:val="20"/>
          <w:szCs w:val="20"/>
        </w:rPr>
        <w:t xml:space="preserve"> op een andere manier schriftelijk gebonden aan de geheimhouding</w:t>
      </w:r>
      <w:bookmarkEnd w:id="6"/>
      <w:r w:rsidR="00A55A9F">
        <w:rPr>
          <w:sz w:val="20"/>
          <w:szCs w:val="20"/>
        </w:rPr>
        <w:t>.</w:t>
      </w:r>
    </w:p>
    <w:p w14:paraId="4AE1439D" w14:textId="61EB3532" w:rsidR="00515293" w:rsidRDefault="00515293" w:rsidP="00515293">
      <w:pPr>
        <w:ind w:left="705" w:hanging="705"/>
        <w:rPr>
          <w:sz w:val="20"/>
          <w:szCs w:val="20"/>
        </w:rPr>
      </w:pPr>
      <w:r w:rsidRPr="009E2CEB">
        <w:rPr>
          <w:sz w:val="20"/>
          <w:szCs w:val="20"/>
        </w:rPr>
        <w:t>4.</w:t>
      </w:r>
      <w:r w:rsidR="00BA73A7">
        <w:rPr>
          <w:sz w:val="20"/>
          <w:szCs w:val="20"/>
        </w:rPr>
        <w:t>3</w:t>
      </w:r>
      <w:r w:rsidRPr="009E2CEB">
        <w:rPr>
          <w:sz w:val="20"/>
          <w:szCs w:val="20"/>
        </w:rPr>
        <w:tab/>
      </w:r>
      <w:r w:rsidR="00E45786" w:rsidRPr="005A2D44">
        <w:rPr>
          <w:b/>
          <w:bCs/>
          <w:sz w:val="20"/>
          <w:szCs w:val="20"/>
        </w:rPr>
        <w:t>V</w:t>
      </w:r>
      <w:r w:rsidRPr="00932AB4">
        <w:rPr>
          <w:b/>
          <w:sz w:val="20"/>
          <w:szCs w:val="20"/>
        </w:rPr>
        <w:t>erwerkers</w:t>
      </w:r>
    </w:p>
    <w:p w14:paraId="3EEBC1EA" w14:textId="3246E783" w:rsidR="00515293" w:rsidRPr="009E2CEB" w:rsidRDefault="00E45786" w:rsidP="00515293">
      <w:pPr>
        <w:ind w:left="705"/>
        <w:rPr>
          <w:sz w:val="20"/>
          <w:szCs w:val="20"/>
        </w:rPr>
      </w:pPr>
      <w:bookmarkStart w:id="7" w:name="_Hlk5103815"/>
      <w:r>
        <w:rPr>
          <w:sz w:val="20"/>
          <w:szCs w:val="20"/>
        </w:rPr>
        <w:t xml:space="preserve">Partijen houden </w:t>
      </w:r>
      <w:r w:rsidR="005A2D44">
        <w:rPr>
          <w:sz w:val="20"/>
          <w:szCs w:val="20"/>
        </w:rPr>
        <w:t>-</w:t>
      </w:r>
      <w:r>
        <w:rPr>
          <w:sz w:val="20"/>
          <w:szCs w:val="20"/>
        </w:rPr>
        <w:t xml:space="preserve"> indien van toepassing </w:t>
      </w:r>
      <w:r w:rsidR="00BA73A7">
        <w:rPr>
          <w:sz w:val="20"/>
          <w:szCs w:val="20"/>
        </w:rPr>
        <w:t>-</w:t>
      </w:r>
      <w:r>
        <w:rPr>
          <w:sz w:val="20"/>
          <w:szCs w:val="20"/>
        </w:rPr>
        <w:t xml:space="preserve"> </w:t>
      </w:r>
      <w:r w:rsidR="00974DB6">
        <w:rPr>
          <w:sz w:val="20"/>
          <w:szCs w:val="20"/>
        </w:rPr>
        <w:t xml:space="preserve">bij welke verwerkers zijn </w:t>
      </w:r>
      <w:r>
        <w:rPr>
          <w:sz w:val="20"/>
          <w:szCs w:val="20"/>
        </w:rPr>
        <w:t>ingeschakeld</w:t>
      </w:r>
      <w:r w:rsidR="005A2D44">
        <w:rPr>
          <w:sz w:val="20"/>
          <w:szCs w:val="20"/>
        </w:rPr>
        <w:t xml:space="preserve"> </w:t>
      </w:r>
      <w:r w:rsidR="00974DB6">
        <w:rPr>
          <w:sz w:val="20"/>
          <w:szCs w:val="20"/>
        </w:rPr>
        <w:t>bij de uitwisseling van de Persoonsgegevens</w:t>
      </w:r>
      <w:r w:rsidR="00515293">
        <w:rPr>
          <w:sz w:val="20"/>
          <w:szCs w:val="20"/>
        </w:rPr>
        <w:t>.</w:t>
      </w:r>
    </w:p>
    <w:bookmarkEnd w:id="7"/>
    <w:p w14:paraId="757B0CB7" w14:textId="1F928542" w:rsidR="00515293" w:rsidRDefault="00515293" w:rsidP="00515293">
      <w:pPr>
        <w:ind w:left="705" w:hanging="705"/>
        <w:rPr>
          <w:sz w:val="20"/>
          <w:szCs w:val="20"/>
        </w:rPr>
      </w:pPr>
      <w:r w:rsidRPr="009E2CEB">
        <w:rPr>
          <w:sz w:val="20"/>
          <w:szCs w:val="20"/>
        </w:rPr>
        <w:lastRenderedPageBreak/>
        <w:t>4.</w:t>
      </w:r>
      <w:r w:rsidR="00BA73A7">
        <w:rPr>
          <w:sz w:val="20"/>
          <w:szCs w:val="20"/>
        </w:rPr>
        <w:t>4</w:t>
      </w:r>
      <w:r w:rsidRPr="009E2CEB">
        <w:rPr>
          <w:sz w:val="20"/>
          <w:szCs w:val="20"/>
        </w:rPr>
        <w:tab/>
      </w:r>
      <w:r w:rsidRPr="00932AB4">
        <w:rPr>
          <w:b/>
          <w:sz w:val="20"/>
          <w:szCs w:val="20"/>
        </w:rPr>
        <w:t>Rechten van betrokkenen</w:t>
      </w:r>
    </w:p>
    <w:p w14:paraId="0CA3B91A" w14:textId="5F2C1B98" w:rsidR="00515293" w:rsidRDefault="00515293" w:rsidP="00515293">
      <w:pPr>
        <w:ind w:left="705"/>
        <w:rPr>
          <w:rFonts w:eastAsia="Verdana"/>
          <w:color w:val="000000"/>
          <w:spacing w:val="-1"/>
          <w:sz w:val="20"/>
          <w:szCs w:val="20"/>
        </w:rPr>
      </w:pPr>
      <w:bookmarkStart w:id="8" w:name="_Hlk5103732"/>
      <w:r>
        <w:rPr>
          <w:sz w:val="20"/>
          <w:szCs w:val="20"/>
        </w:rPr>
        <w:t xml:space="preserve">Als </w:t>
      </w:r>
      <w:r w:rsidR="00E619CB">
        <w:rPr>
          <w:sz w:val="20"/>
          <w:szCs w:val="20"/>
        </w:rPr>
        <w:t>B</w:t>
      </w:r>
      <w:r>
        <w:rPr>
          <w:sz w:val="20"/>
          <w:szCs w:val="20"/>
        </w:rPr>
        <w:t>etrokkene een beroep doet op zijn rechten</w:t>
      </w:r>
      <w:r w:rsidR="005A2D44">
        <w:rPr>
          <w:sz w:val="20"/>
          <w:szCs w:val="20"/>
        </w:rPr>
        <w:t>,</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w:t>
      </w:r>
      <w:r w:rsidR="00E57639">
        <w:rPr>
          <w:sz w:val="20"/>
          <w:szCs w:val="20"/>
        </w:rPr>
        <w:t xml:space="preserve">kan deze zich richten tot </w:t>
      </w:r>
      <w:r w:rsidR="00CF31CD">
        <w:rPr>
          <w:sz w:val="20"/>
          <w:szCs w:val="20"/>
        </w:rPr>
        <w:t xml:space="preserve">de Partij die </w:t>
      </w:r>
      <w:r w:rsidR="002A1417">
        <w:rPr>
          <w:sz w:val="20"/>
          <w:szCs w:val="20"/>
        </w:rPr>
        <w:t>V</w:t>
      </w:r>
      <w:r w:rsidR="00CF31CD">
        <w:rPr>
          <w:sz w:val="20"/>
          <w:szCs w:val="20"/>
        </w:rPr>
        <w:t>er</w:t>
      </w:r>
      <w:r w:rsidR="002A1417">
        <w:rPr>
          <w:sz w:val="20"/>
          <w:szCs w:val="20"/>
        </w:rPr>
        <w:t>werkingsver</w:t>
      </w:r>
      <w:r w:rsidR="00CF31CD">
        <w:rPr>
          <w:sz w:val="20"/>
          <w:szCs w:val="20"/>
        </w:rPr>
        <w:t>antwoordelijk</w:t>
      </w:r>
      <w:r w:rsidR="002A1417">
        <w:rPr>
          <w:sz w:val="20"/>
          <w:szCs w:val="20"/>
        </w:rPr>
        <w:t>e</w:t>
      </w:r>
      <w:r w:rsidR="00CF31CD">
        <w:rPr>
          <w:sz w:val="20"/>
          <w:szCs w:val="20"/>
        </w:rPr>
        <w:t xml:space="preserve"> is voor de desbetreffende verwerking</w:t>
      </w:r>
      <w:r w:rsidR="00AA45CB">
        <w:rPr>
          <w:sz w:val="20"/>
          <w:szCs w:val="20"/>
        </w:rPr>
        <w:t xml:space="preserve"> (zie Bijlage 1)</w:t>
      </w:r>
      <w:r w:rsidR="00CF31CD">
        <w:rPr>
          <w:sz w:val="20"/>
          <w:szCs w:val="20"/>
        </w:rPr>
        <w:t xml:space="preserve">. Mocht een Betrokkene zich tot de verkeerde Verwerkingsverantwoordelijke richten, dan zorgt de Partij die het verzoek ontvangt, dat dit </w:t>
      </w:r>
      <w:r w:rsidR="00591992">
        <w:rPr>
          <w:sz w:val="20"/>
          <w:szCs w:val="20"/>
        </w:rPr>
        <w:t xml:space="preserve">verzoek </w:t>
      </w:r>
      <w:r w:rsidR="00CF31CD">
        <w:rPr>
          <w:sz w:val="20"/>
          <w:szCs w:val="20"/>
        </w:rPr>
        <w:t xml:space="preserve">naar de juiste Partij wordt verzonden. </w:t>
      </w:r>
      <w:bookmarkStart w:id="9" w:name="_Hlk62673805"/>
      <w:r w:rsidR="005A2D44">
        <w:rPr>
          <w:sz w:val="20"/>
          <w:szCs w:val="20"/>
        </w:rPr>
        <w:t xml:space="preserve">Partijen </w:t>
      </w:r>
      <w:r w:rsidR="005C2F92">
        <w:rPr>
          <w:sz w:val="20"/>
          <w:szCs w:val="20"/>
        </w:rPr>
        <w:t xml:space="preserve">zullen elkaar zo nodig </w:t>
      </w:r>
      <w:r w:rsidR="00AA45CB">
        <w:rPr>
          <w:sz w:val="20"/>
          <w:szCs w:val="20"/>
        </w:rPr>
        <w:t xml:space="preserve">redelijkerwijs </w:t>
      </w:r>
      <w:r w:rsidR="005C2F92">
        <w:rPr>
          <w:sz w:val="20"/>
          <w:szCs w:val="20"/>
        </w:rPr>
        <w:t>ondersteunen bij het tijdig afhandelen van de hierboven genoemde verzoeken</w:t>
      </w:r>
      <w:r>
        <w:rPr>
          <w:rFonts w:eastAsia="Verdana"/>
          <w:color w:val="000000"/>
          <w:spacing w:val="-1"/>
          <w:sz w:val="20"/>
          <w:szCs w:val="20"/>
        </w:rPr>
        <w:t>.</w:t>
      </w:r>
    </w:p>
    <w:p w14:paraId="3A2B856A" w14:textId="77777777" w:rsidR="00762E22" w:rsidRDefault="00762E22" w:rsidP="00515293">
      <w:pPr>
        <w:ind w:left="705"/>
        <w:rPr>
          <w:sz w:val="20"/>
          <w:szCs w:val="20"/>
        </w:rPr>
      </w:pPr>
    </w:p>
    <w:bookmarkEnd w:id="8"/>
    <w:bookmarkEnd w:id="9"/>
    <w:p w14:paraId="0000CE3A" w14:textId="530EE514" w:rsidR="00515293" w:rsidRDefault="00515293" w:rsidP="00515293">
      <w:pPr>
        <w:ind w:left="705" w:hanging="705"/>
        <w:rPr>
          <w:sz w:val="20"/>
          <w:szCs w:val="20"/>
        </w:rPr>
      </w:pPr>
      <w:r w:rsidRPr="009E2CEB">
        <w:rPr>
          <w:sz w:val="20"/>
          <w:szCs w:val="20"/>
        </w:rPr>
        <w:t>4.</w:t>
      </w:r>
      <w:r w:rsidR="00BA73A7">
        <w:rPr>
          <w:sz w:val="20"/>
          <w:szCs w:val="20"/>
        </w:rPr>
        <w:t>5</w:t>
      </w:r>
      <w:r w:rsidRPr="009E2CEB">
        <w:rPr>
          <w:sz w:val="20"/>
          <w:szCs w:val="20"/>
        </w:rPr>
        <w:tab/>
      </w:r>
      <w:bookmarkStart w:id="10" w:name="_Hlk519604988"/>
      <w:r w:rsidRPr="00932AB4">
        <w:rPr>
          <w:b/>
          <w:sz w:val="20"/>
          <w:szCs w:val="20"/>
        </w:rPr>
        <w:t>Gegevensbeschermingseffectbeoordeling</w:t>
      </w:r>
      <w:r>
        <w:rPr>
          <w:b/>
          <w:sz w:val="20"/>
          <w:szCs w:val="20"/>
        </w:rPr>
        <w:t xml:space="preserve"> en voorafgaande raadpleging</w:t>
      </w:r>
    </w:p>
    <w:p w14:paraId="39F427E4" w14:textId="2052457A" w:rsidR="00515293" w:rsidRPr="005A2D44" w:rsidRDefault="00515293" w:rsidP="00515293">
      <w:pPr>
        <w:ind w:left="705"/>
        <w:rPr>
          <w:rFonts w:eastAsia="Verdana"/>
          <w:bCs/>
          <w:color w:val="000000"/>
          <w:spacing w:val="-1"/>
          <w:sz w:val="20"/>
          <w:szCs w:val="20"/>
        </w:rPr>
      </w:pPr>
      <w:bookmarkStart w:id="11" w:name="_Hlk5104151"/>
      <w:r w:rsidRPr="00932AB4">
        <w:rPr>
          <w:sz w:val="20"/>
          <w:szCs w:val="20"/>
          <w:shd w:val="clear" w:color="auto" w:fill="FFFFFF"/>
        </w:rPr>
        <w:t xml:space="preserve">Op verzoek van </w:t>
      </w:r>
      <w:r w:rsidR="005A2D44">
        <w:rPr>
          <w:sz w:val="20"/>
          <w:szCs w:val="20"/>
          <w:shd w:val="clear" w:color="auto" w:fill="FFFFFF"/>
        </w:rPr>
        <w:t xml:space="preserve">een Partij </w:t>
      </w:r>
      <w:r w:rsidRPr="00932AB4">
        <w:rPr>
          <w:sz w:val="20"/>
          <w:szCs w:val="20"/>
          <w:shd w:val="clear" w:color="auto" w:fill="FFFFFF"/>
        </w:rPr>
        <w:t xml:space="preserve">werkt </w:t>
      </w:r>
      <w:r w:rsidR="005A2D44">
        <w:rPr>
          <w:sz w:val="20"/>
          <w:szCs w:val="20"/>
          <w:shd w:val="clear" w:color="auto" w:fill="FFFFFF"/>
        </w:rPr>
        <w:t xml:space="preserve">de andere Partij </w:t>
      </w:r>
      <w:r w:rsidRPr="00932AB4">
        <w:rPr>
          <w:sz w:val="20"/>
          <w:szCs w:val="20"/>
          <w:shd w:val="clear" w:color="auto" w:fill="FFFFFF"/>
        </w:rPr>
        <w:t>altijd mee aan een gegevensbeschermingseffectbeoordeling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10"/>
    </w:p>
    <w:bookmarkEnd w:id="11"/>
    <w:p w14:paraId="66AB1EBC" w14:textId="77777777" w:rsidR="00515293" w:rsidRPr="005A2D44" w:rsidRDefault="00515293" w:rsidP="00515293">
      <w:pPr>
        <w:rPr>
          <w:bCs/>
          <w:sz w:val="20"/>
          <w:szCs w:val="20"/>
        </w:rPr>
      </w:pPr>
    </w:p>
    <w:p w14:paraId="4DC6EFCF" w14:textId="3F8639D2" w:rsidR="005A2D44" w:rsidRPr="005A2D44" w:rsidRDefault="00515293" w:rsidP="00515293">
      <w:pPr>
        <w:rPr>
          <w:bCs/>
          <w:sz w:val="20"/>
          <w:szCs w:val="20"/>
        </w:rPr>
      </w:pPr>
      <w:r w:rsidRPr="009E2CEB">
        <w:rPr>
          <w:b/>
          <w:sz w:val="20"/>
          <w:szCs w:val="20"/>
        </w:rPr>
        <w:t>Artikel 5 Inbreuk in verband met Persoonsgegevens</w:t>
      </w:r>
      <w:r w:rsidR="00CF18BA">
        <w:rPr>
          <w:b/>
          <w:sz w:val="20"/>
          <w:szCs w:val="20"/>
        </w:rPr>
        <w:t xml:space="preserve"> tijdens de uitwisseling</w:t>
      </w:r>
    </w:p>
    <w:p w14:paraId="63EAA60C" w14:textId="6793FA8E" w:rsidR="00515293" w:rsidRPr="009E2CEB" w:rsidRDefault="00515293" w:rsidP="00515293">
      <w:pPr>
        <w:ind w:left="705" w:hanging="705"/>
        <w:rPr>
          <w:sz w:val="20"/>
          <w:szCs w:val="20"/>
        </w:rPr>
      </w:pPr>
      <w:r w:rsidRPr="009E2CEB">
        <w:rPr>
          <w:sz w:val="20"/>
          <w:szCs w:val="20"/>
        </w:rPr>
        <w:t>5.1</w:t>
      </w:r>
      <w:r w:rsidRPr="009E2CEB">
        <w:rPr>
          <w:sz w:val="20"/>
          <w:szCs w:val="20"/>
        </w:rPr>
        <w:tab/>
      </w:r>
      <w:bookmarkStart w:id="12" w:name="_Hlk5104932"/>
      <w:r w:rsidR="003839DD">
        <w:rPr>
          <w:sz w:val="20"/>
          <w:szCs w:val="20"/>
        </w:rPr>
        <w:t xml:space="preserve">Partijen zullen elkaar </w:t>
      </w:r>
      <w:r w:rsidR="00CF18BA">
        <w:rPr>
          <w:sz w:val="20"/>
          <w:szCs w:val="20"/>
        </w:rPr>
        <w:t xml:space="preserve">dan </w:t>
      </w:r>
      <w:r w:rsidR="003839DD">
        <w:rPr>
          <w:sz w:val="20"/>
          <w:szCs w:val="20"/>
        </w:rPr>
        <w:t xml:space="preserve">over en weer </w:t>
      </w:r>
      <w:r w:rsidRPr="009E2CEB">
        <w:rPr>
          <w:sz w:val="20"/>
          <w:szCs w:val="20"/>
        </w:rPr>
        <w:t xml:space="preserve">zo snel mogelijk,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w:t>
      </w:r>
      <w:r w:rsidR="003839DD">
        <w:rPr>
          <w:sz w:val="20"/>
          <w:szCs w:val="20"/>
        </w:rPr>
        <w:t xml:space="preserve">Partijen </w:t>
      </w:r>
      <w:r>
        <w:rPr>
          <w:sz w:val="20"/>
          <w:szCs w:val="20"/>
        </w:rPr>
        <w:t>vermeld</w:t>
      </w:r>
      <w:r w:rsidR="003839DD">
        <w:rPr>
          <w:sz w:val="20"/>
          <w:szCs w:val="20"/>
        </w:rPr>
        <w:t>en</w:t>
      </w:r>
      <w:r>
        <w:rPr>
          <w:sz w:val="20"/>
          <w:szCs w:val="20"/>
        </w:rPr>
        <w:t xml:space="preserve"> hierbij </w:t>
      </w:r>
      <w:r w:rsidR="0051697D">
        <w:rPr>
          <w:sz w:val="20"/>
          <w:szCs w:val="20"/>
        </w:rPr>
        <w:t xml:space="preserve">- </w:t>
      </w:r>
      <w:r>
        <w:rPr>
          <w:sz w:val="20"/>
          <w:szCs w:val="20"/>
        </w:rPr>
        <w:t xml:space="preserve">voor zover bekend </w:t>
      </w:r>
      <w:r w:rsidR="0051697D">
        <w:rPr>
          <w:sz w:val="20"/>
          <w:szCs w:val="20"/>
        </w:rPr>
        <w:t xml:space="preserve">- </w:t>
      </w:r>
      <w:r>
        <w:rPr>
          <w:sz w:val="20"/>
          <w:szCs w:val="20"/>
        </w:rPr>
        <w:t>de vermeende oorzaak van de (vermoedelijke) Inbreuk, de categorie persoonsgegevens, de categorie betrokkenen en het aantal betrokkenen</w:t>
      </w:r>
      <w:r w:rsidRPr="009E2CEB">
        <w:rPr>
          <w:sz w:val="20"/>
          <w:szCs w:val="20"/>
        </w:rPr>
        <w:t>.</w:t>
      </w:r>
    </w:p>
    <w:p w14:paraId="3BF10FFF" w14:textId="6986EEA3" w:rsidR="00515293" w:rsidRPr="009E2CEB" w:rsidRDefault="00515293" w:rsidP="00515293">
      <w:pPr>
        <w:ind w:left="705" w:hanging="705"/>
        <w:rPr>
          <w:sz w:val="20"/>
          <w:szCs w:val="20"/>
        </w:rPr>
      </w:pPr>
      <w:r w:rsidRPr="009E2CEB">
        <w:rPr>
          <w:sz w:val="20"/>
          <w:szCs w:val="20"/>
        </w:rPr>
        <w:t>5.2</w:t>
      </w:r>
      <w:r w:rsidRPr="009E2CEB">
        <w:rPr>
          <w:sz w:val="20"/>
          <w:szCs w:val="20"/>
        </w:rPr>
        <w:tab/>
        <w:t>In geval van een Inbreuk nem</w:t>
      </w:r>
      <w:r w:rsidR="003839DD">
        <w:rPr>
          <w:sz w:val="20"/>
          <w:szCs w:val="20"/>
        </w:rPr>
        <w:t xml:space="preserve">en Partijen </w:t>
      </w:r>
      <w:r w:rsidRPr="009E2CEB">
        <w:rPr>
          <w:sz w:val="20"/>
          <w:szCs w:val="20"/>
        </w:rPr>
        <w:t>zo</w:t>
      </w:r>
      <w:r w:rsidR="00712084">
        <w:rPr>
          <w:sz w:val="20"/>
          <w:szCs w:val="20"/>
        </w:rPr>
        <w:t>nder onredelijke vertraging</w:t>
      </w:r>
      <w:r w:rsidRPr="009E2CEB">
        <w:rPr>
          <w:sz w:val="20"/>
          <w:szCs w:val="20"/>
        </w:rPr>
        <w:t xml:space="preserve">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6365380A" w14:textId="463DF489" w:rsidR="008A54CD" w:rsidRPr="009E2CEB" w:rsidRDefault="00515293" w:rsidP="00486C61">
      <w:pPr>
        <w:ind w:left="705" w:hanging="705"/>
        <w:rPr>
          <w:sz w:val="20"/>
          <w:szCs w:val="20"/>
        </w:rPr>
      </w:pPr>
      <w:r w:rsidRPr="009E2CEB">
        <w:rPr>
          <w:sz w:val="20"/>
          <w:szCs w:val="20"/>
        </w:rPr>
        <w:t>5.3</w:t>
      </w:r>
      <w:r w:rsidRPr="009E2CEB">
        <w:rPr>
          <w:sz w:val="20"/>
          <w:szCs w:val="20"/>
        </w:rPr>
        <w:tab/>
      </w:r>
      <w:r w:rsidR="0051697D">
        <w:rPr>
          <w:sz w:val="20"/>
          <w:szCs w:val="20"/>
        </w:rPr>
        <w:t>Partij</w:t>
      </w:r>
      <w:r w:rsidR="00CF18BA">
        <w:rPr>
          <w:sz w:val="20"/>
          <w:szCs w:val="20"/>
        </w:rPr>
        <w:t xml:space="preserve">en maken na een geconstateerde Inbreuk afspraken over welke Partij </w:t>
      </w:r>
      <w:r w:rsidR="00486C61">
        <w:rPr>
          <w:sz w:val="20"/>
          <w:szCs w:val="20"/>
        </w:rPr>
        <w:t>d</w:t>
      </w:r>
      <w:r w:rsidR="002F0C95">
        <w:rPr>
          <w:sz w:val="20"/>
          <w:szCs w:val="20"/>
        </w:rPr>
        <w:t xml:space="preserve">e melding </w:t>
      </w:r>
      <w:r w:rsidR="00CF18BA">
        <w:rPr>
          <w:sz w:val="20"/>
          <w:szCs w:val="20"/>
        </w:rPr>
        <w:t xml:space="preserve">doet </w:t>
      </w:r>
      <w:r w:rsidR="002F0C95">
        <w:rPr>
          <w:sz w:val="20"/>
          <w:szCs w:val="20"/>
        </w:rPr>
        <w:t>bij de toezichthoudende autoriteit</w:t>
      </w:r>
      <w:r w:rsidR="00B00EA0">
        <w:rPr>
          <w:sz w:val="20"/>
          <w:szCs w:val="20"/>
        </w:rPr>
        <w:t xml:space="preserve"> en</w:t>
      </w:r>
      <w:r w:rsidR="00486C61">
        <w:rPr>
          <w:sz w:val="20"/>
          <w:szCs w:val="20"/>
        </w:rPr>
        <w:t>/of de Betrokkene(n).</w:t>
      </w:r>
      <w:bookmarkEnd w:id="12"/>
    </w:p>
    <w:p w14:paraId="4B66655A" w14:textId="77777777" w:rsidR="00515293" w:rsidRPr="009E2CEB" w:rsidRDefault="00515293" w:rsidP="00515293">
      <w:pPr>
        <w:rPr>
          <w:sz w:val="20"/>
          <w:szCs w:val="20"/>
        </w:rPr>
      </w:pPr>
    </w:p>
    <w:p w14:paraId="2E55CA88" w14:textId="17DDA5EE" w:rsidR="00515293" w:rsidRDefault="00515293" w:rsidP="00515293">
      <w:pPr>
        <w:rPr>
          <w:b/>
          <w:sz w:val="20"/>
          <w:szCs w:val="20"/>
        </w:rPr>
      </w:pPr>
      <w:r w:rsidRPr="009E2CEB">
        <w:rPr>
          <w:b/>
          <w:sz w:val="20"/>
          <w:szCs w:val="20"/>
        </w:rPr>
        <w:t xml:space="preserve">Artikel </w:t>
      </w:r>
      <w:r w:rsidR="002F67D4">
        <w:rPr>
          <w:b/>
          <w:sz w:val="20"/>
          <w:szCs w:val="20"/>
        </w:rPr>
        <w:t>6</w:t>
      </w:r>
      <w:r w:rsidRPr="009E2CEB">
        <w:rPr>
          <w:b/>
          <w:sz w:val="20"/>
          <w:szCs w:val="20"/>
        </w:rPr>
        <w:t xml:space="preserve"> Beëindigen </w:t>
      </w:r>
      <w:r w:rsidR="00AD4F93">
        <w:rPr>
          <w:b/>
          <w:sz w:val="20"/>
          <w:szCs w:val="20"/>
        </w:rPr>
        <w:t>Overeenkomst</w:t>
      </w:r>
    </w:p>
    <w:p w14:paraId="2C478D10" w14:textId="2FD63350" w:rsidR="00515293" w:rsidRDefault="00AC2AEF" w:rsidP="00515293">
      <w:pPr>
        <w:ind w:left="705" w:hanging="705"/>
        <w:rPr>
          <w:sz w:val="20"/>
          <w:szCs w:val="20"/>
        </w:rPr>
      </w:pPr>
      <w:r>
        <w:rPr>
          <w:sz w:val="20"/>
          <w:szCs w:val="20"/>
        </w:rPr>
        <w:t>6</w:t>
      </w:r>
      <w:r w:rsidR="00515293" w:rsidRPr="009E2CEB">
        <w:rPr>
          <w:sz w:val="20"/>
          <w:szCs w:val="20"/>
        </w:rPr>
        <w:t>.1</w:t>
      </w:r>
      <w:r w:rsidR="00515293" w:rsidRPr="009E2CEB">
        <w:rPr>
          <w:sz w:val="20"/>
          <w:szCs w:val="20"/>
        </w:rPr>
        <w:tab/>
      </w:r>
      <w:r w:rsidR="00E619CB">
        <w:rPr>
          <w:sz w:val="20"/>
          <w:szCs w:val="20"/>
        </w:rPr>
        <w:t xml:space="preserve">Partijen maken </w:t>
      </w:r>
      <w:r w:rsidR="00BA3020">
        <w:rPr>
          <w:sz w:val="20"/>
          <w:szCs w:val="20"/>
        </w:rPr>
        <w:t>-</w:t>
      </w:r>
      <w:r w:rsidR="003B6C1F">
        <w:rPr>
          <w:sz w:val="20"/>
          <w:szCs w:val="20"/>
        </w:rPr>
        <w:t xml:space="preserve"> </w:t>
      </w:r>
      <w:r w:rsidR="00BA3020">
        <w:rPr>
          <w:sz w:val="20"/>
          <w:szCs w:val="20"/>
        </w:rPr>
        <w:t xml:space="preserve">indien noodzakelijk </w:t>
      </w:r>
      <w:r w:rsidR="009B65ED">
        <w:rPr>
          <w:sz w:val="20"/>
          <w:szCs w:val="20"/>
        </w:rPr>
        <w:t>-</w:t>
      </w:r>
      <w:r w:rsidR="00BA3020">
        <w:rPr>
          <w:sz w:val="20"/>
          <w:szCs w:val="20"/>
        </w:rPr>
        <w:t xml:space="preserve"> </w:t>
      </w:r>
      <w:r w:rsidR="00712084">
        <w:rPr>
          <w:sz w:val="20"/>
          <w:szCs w:val="20"/>
        </w:rPr>
        <w:t xml:space="preserve">in de Hoofdovereenkomst </w:t>
      </w:r>
      <w:r w:rsidR="00E619CB">
        <w:rPr>
          <w:sz w:val="20"/>
          <w:szCs w:val="20"/>
        </w:rPr>
        <w:t xml:space="preserve">afspraken over </w:t>
      </w:r>
      <w:r w:rsidR="00515293">
        <w:rPr>
          <w:rFonts w:eastAsia="Verdana"/>
          <w:color w:val="000000"/>
          <w:spacing w:val="-1"/>
          <w:sz w:val="20"/>
          <w:szCs w:val="20"/>
        </w:rPr>
        <w:t>de teruggave en wissing van Persoonsgegevens.</w:t>
      </w:r>
    </w:p>
    <w:p w14:paraId="4FFB677E" w14:textId="477B49D2" w:rsidR="00515293" w:rsidRPr="009E2CEB" w:rsidRDefault="00AC2AEF" w:rsidP="00515293">
      <w:pPr>
        <w:ind w:left="705" w:hanging="705"/>
        <w:rPr>
          <w:sz w:val="20"/>
          <w:szCs w:val="20"/>
        </w:rPr>
      </w:pPr>
      <w:r>
        <w:rPr>
          <w:sz w:val="20"/>
          <w:szCs w:val="20"/>
        </w:rPr>
        <w:t>6</w:t>
      </w:r>
      <w:r w:rsidR="00515293">
        <w:rPr>
          <w:sz w:val="20"/>
          <w:szCs w:val="20"/>
        </w:rPr>
        <w:t>.2</w:t>
      </w:r>
      <w:r w:rsidR="00515293">
        <w:rPr>
          <w:sz w:val="20"/>
          <w:szCs w:val="20"/>
        </w:rPr>
        <w:tab/>
      </w:r>
      <w:r w:rsidR="00515293" w:rsidRPr="009E2CEB">
        <w:rPr>
          <w:sz w:val="20"/>
          <w:szCs w:val="20"/>
        </w:rPr>
        <w:t xml:space="preserve">De geheimhouding geldt ook nog na </w:t>
      </w:r>
      <w:r w:rsidR="00515293">
        <w:rPr>
          <w:sz w:val="20"/>
          <w:szCs w:val="20"/>
        </w:rPr>
        <w:t>beëindiging</w:t>
      </w:r>
      <w:r w:rsidR="00515293" w:rsidRPr="009E2CEB">
        <w:rPr>
          <w:sz w:val="20"/>
          <w:szCs w:val="20"/>
        </w:rPr>
        <w:t xml:space="preserve"> van d</w:t>
      </w:r>
      <w:r w:rsidR="00AD4F93">
        <w:rPr>
          <w:sz w:val="20"/>
          <w:szCs w:val="20"/>
        </w:rPr>
        <w:t>eze Overeenkomst</w:t>
      </w:r>
      <w:r w:rsidR="00515293" w:rsidRPr="009E2CEB">
        <w:rPr>
          <w:sz w:val="20"/>
          <w:szCs w:val="20"/>
        </w:rPr>
        <w:t>.</w:t>
      </w:r>
    </w:p>
    <w:p w14:paraId="7ABE2DF4" w14:textId="77777777" w:rsidR="00515293" w:rsidRDefault="00515293" w:rsidP="00515293">
      <w:pPr>
        <w:ind w:left="705" w:hanging="705"/>
        <w:rPr>
          <w:sz w:val="20"/>
          <w:szCs w:val="20"/>
        </w:rPr>
      </w:pPr>
    </w:p>
    <w:p w14:paraId="6CF5DA08" w14:textId="2D335F1F" w:rsidR="00515293" w:rsidRDefault="00515293" w:rsidP="00515293">
      <w:pPr>
        <w:rPr>
          <w:b/>
          <w:sz w:val="20"/>
          <w:szCs w:val="20"/>
        </w:rPr>
      </w:pPr>
      <w:r w:rsidRPr="009E2CEB">
        <w:rPr>
          <w:b/>
          <w:sz w:val="20"/>
          <w:szCs w:val="20"/>
        </w:rPr>
        <w:t xml:space="preserve">Artikel </w:t>
      </w:r>
      <w:r w:rsidR="002F67D4">
        <w:rPr>
          <w:b/>
          <w:sz w:val="20"/>
          <w:szCs w:val="20"/>
        </w:rPr>
        <w:t>7</w:t>
      </w:r>
      <w:r w:rsidRPr="009E2CEB">
        <w:rPr>
          <w:b/>
          <w:sz w:val="20"/>
          <w:szCs w:val="20"/>
        </w:rPr>
        <w:t xml:space="preserve"> Overige bepalingen</w:t>
      </w:r>
    </w:p>
    <w:p w14:paraId="2EBA506E" w14:textId="5FCBDB3F" w:rsidR="00515293" w:rsidRDefault="00AC2AEF" w:rsidP="00515293">
      <w:pPr>
        <w:ind w:left="705" w:hanging="705"/>
        <w:rPr>
          <w:sz w:val="20"/>
          <w:szCs w:val="20"/>
        </w:rPr>
      </w:pPr>
      <w:r>
        <w:rPr>
          <w:sz w:val="20"/>
          <w:szCs w:val="20"/>
        </w:rPr>
        <w:t>7</w:t>
      </w:r>
      <w:r w:rsidR="00515293" w:rsidRPr="009E2CEB">
        <w:rPr>
          <w:sz w:val="20"/>
          <w:szCs w:val="20"/>
        </w:rPr>
        <w:t>.1</w:t>
      </w:r>
      <w:r w:rsidR="00515293" w:rsidRPr="009E2CEB">
        <w:rPr>
          <w:sz w:val="20"/>
          <w:szCs w:val="20"/>
        </w:rPr>
        <w:tab/>
      </w:r>
      <w:r w:rsidR="00515293">
        <w:rPr>
          <w:sz w:val="20"/>
          <w:szCs w:val="20"/>
        </w:rPr>
        <w:t>Op d</w:t>
      </w:r>
      <w:r w:rsidR="00AD4F93">
        <w:rPr>
          <w:sz w:val="20"/>
          <w:szCs w:val="20"/>
        </w:rPr>
        <w:t>eze Overeenkomst</w:t>
      </w:r>
      <w:r w:rsidR="00515293">
        <w:rPr>
          <w:sz w:val="20"/>
          <w:szCs w:val="20"/>
        </w:rPr>
        <w:t xml:space="preserve"> s Nederlands recht van toepassing. </w:t>
      </w:r>
      <w:r w:rsidR="00515293" w:rsidRPr="009D290D">
        <w:rPr>
          <w:sz w:val="20"/>
          <w:szCs w:val="20"/>
        </w:rPr>
        <w:t xml:space="preserve">Alle geschillen, </w:t>
      </w:r>
      <w:r w:rsidR="00515293">
        <w:rPr>
          <w:sz w:val="20"/>
          <w:szCs w:val="20"/>
        </w:rPr>
        <w:t>ook als alleen</w:t>
      </w:r>
      <w:r w:rsidR="00515293" w:rsidRPr="009D290D">
        <w:rPr>
          <w:sz w:val="20"/>
          <w:szCs w:val="20"/>
        </w:rPr>
        <w:t xml:space="preserve"> één Partij </w:t>
      </w:r>
      <w:r w:rsidR="00515293">
        <w:rPr>
          <w:sz w:val="20"/>
          <w:szCs w:val="20"/>
        </w:rPr>
        <w:t>vindt dat er een geschil is</w:t>
      </w:r>
      <w:r w:rsidR="00515293" w:rsidRPr="009D290D">
        <w:rPr>
          <w:sz w:val="20"/>
          <w:szCs w:val="20"/>
        </w:rPr>
        <w:t xml:space="preserve">, zullen in eerste instantie worden </w:t>
      </w:r>
      <w:r w:rsidR="00515293">
        <w:rPr>
          <w:sz w:val="20"/>
          <w:szCs w:val="20"/>
        </w:rPr>
        <w:t xml:space="preserve">voorgelegd aan </w:t>
      </w:r>
      <w:r w:rsidR="00515293" w:rsidRPr="009D290D">
        <w:rPr>
          <w:sz w:val="20"/>
          <w:szCs w:val="20"/>
        </w:rPr>
        <w:t>de bevoegde rechter.</w:t>
      </w:r>
      <w:r w:rsidR="00CC4954">
        <w:rPr>
          <w:sz w:val="20"/>
          <w:szCs w:val="20"/>
        </w:rPr>
        <w:t xml:space="preserve"> Partijen kunnen onderling ook zelf vooraf en bevoegde rechter aanwijzen (forumkeuze).</w:t>
      </w:r>
    </w:p>
    <w:p w14:paraId="305F86B2" w14:textId="2AA6F78C" w:rsidR="00805E2E" w:rsidRDefault="00AC2AEF" w:rsidP="00515293">
      <w:pPr>
        <w:ind w:left="705" w:hanging="705"/>
        <w:rPr>
          <w:sz w:val="20"/>
          <w:szCs w:val="20"/>
        </w:rPr>
      </w:pPr>
      <w:r>
        <w:rPr>
          <w:sz w:val="20"/>
          <w:szCs w:val="20"/>
        </w:rPr>
        <w:t>7</w:t>
      </w:r>
      <w:r w:rsidR="00805E2E">
        <w:rPr>
          <w:sz w:val="20"/>
          <w:szCs w:val="20"/>
        </w:rPr>
        <w:t>.2</w:t>
      </w:r>
      <w:r w:rsidR="00805E2E">
        <w:rPr>
          <w:sz w:val="20"/>
          <w:szCs w:val="20"/>
        </w:rPr>
        <w:tab/>
      </w:r>
      <w:r w:rsidR="00805E2E" w:rsidRPr="00805E2E">
        <w:rPr>
          <w:rFonts w:eastAsia="Calibri"/>
          <w:sz w:val="20"/>
          <w:szCs w:val="20"/>
          <w:lang w:eastAsia="en-US" w:bidi="ar-SA"/>
        </w:rPr>
        <w:t>D</w:t>
      </w:r>
      <w:r w:rsidR="00AD4F93">
        <w:rPr>
          <w:rFonts w:eastAsia="Calibri"/>
          <w:sz w:val="20"/>
          <w:szCs w:val="20"/>
          <w:lang w:eastAsia="en-US" w:bidi="ar-SA"/>
        </w:rPr>
        <w:t>eze Overeenkomst</w:t>
      </w:r>
      <w:r w:rsidR="00805E2E" w:rsidRPr="00805E2E">
        <w:rPr>
          <w:rFonts w:eastAsia="Calibri"/>
          <w:sz w:val="20"/>
          <w:szCs w:val="20"/>
          <w:lang w:eastAsia="en-US" w:bidi="ar-SA"/>
        </w:rPr>
        <w:t xml:space="preserve"> maakt onlosmakelijk deel uit van de Hoofdovereenkomst</w:t>
      </w:r>
      <w:r w:rsidR="00805E2E">
        <w:rPr>
          <w:rFonts w:eastAsia="Calibri"/>
          <w:sz w:val="20"/>
          <w:szCs w:val="20"/>
          <w:lang w:eastAsia="en-US" w:bidi="ar-SA"/>
        </w:rPr>
        <w:t>.</w:t>
      </w:r>
    </w:p>
    <w:p w14:paraId="3CAC589D" w14:textId="77777777" w:rsidR="00515293" w:rsidRDefault="00515293" w:rsidP="00515293">
      <w:pPr>
        <w:ind w:left="705" w:hanging="705"/>
        <w:rPr>
          <w:sz w:val="20"/>
          <w:szCs w:val="20"/>
        </w:rPr>
      </w:pPr>
    </w:p>
    <w:p w14:paraId="3AD051E8" w14:textId="77777777" w:rsidR="00E619CB" w:rsidRDefault="00E619CB" w:rsidP="00515293">
      <w:pPr>
        <w:ind w:left="705" w:hanging="705"/>
        <w:rPr>
          <w:sz w:val="20"/>
          <w:szCs w:val="20"/>
        </w:rPr>
      </w:pPr>
    </w:p>
    <w:p w14:paraId="64E30712" w14:textId="77777777" w:rsidR="00E619CB" w:rsidRPr="009E2CEB" w:rsidRDefault="00E619CB" w:rsidP="00515293">
      <w:pPr>
        <w:ind w:left="705" w:hanging="705"/>
        <w:rPr>
          <w:sz w:val="20"/>
          <w:szCs w:val="20"/>
        </w:rPr>
      </w:pPr>
    </w:p>
    <w:p w14:paraId="74933CEA" w14:textId="77777777" w:rsidR="00515293" w:rsidRPr="009E2CEB" w:rsidRDefault="00515293" w:rsidP="00515293">
      <w:pPr>
        <w:ind w:left="567" w:hanging="567"/>
        <w:rPr>
          <w:b/>
          <w:sz w:val="20"/>
          <w:szCs w:val="20"/>
        </w:rPr>
      </w:pPr>
      <w:r w:rsidRPr="009E2CEB">
        <w:rPr>
          <w:b/>
          <w:sz w:val="20"/>
          <w:szCs w:val="20"/>
        </w:rPr>
        <w:t>Ondertekening</w:t>
      </w:r>
    </w:p>
    <w:p w14:paraId="4F94D51E" w14:textId="06D27267" w:rsidR="00515293" w:rsidRDefault="00515293" w:rsidP="00515293">
      <w:pPr>
        <w:rPr>
          <w:sz w:val="20"/>
          <w:szCs w:val="20"/>
        </w:rPr>
      </w:pPr>
      <w:r w:rsidRPr="009E2CEB">
        <w:rPr>
          <w:sz w:val="20"/>
          <w:szCs w:val="20"/>
        </w:rPr>
        <w:t>Aldus overeengekomen en ondertekend,</w:t>
      </w:r>
    </w:p>
    <w:p w14:paraId="1BC0C055" w14:textId="77777777" w:rsidR="00515293" w:rsidRDefault="00515293" w:rsidP="00515293">
      <w:pPr>
        <w:rPr>
          <w:sz w:val="20"/>
          <w:szCs w:val="20"/>
        </w:rPr>
      </w:pPr>
    </w:p>
    <w:p w14:paraId="4C9F4DF3" w14:textId="77777777" w:rsidR="00515293" w:rsidRPr="009E2CEB" w:rsidRDefault="00515293" w:rsidP="00515293">
      <w:pPr>
        <w:rPr>
          <w:sz w:val="20"/>
          <w:szCs w:val="20"/>
        </w:rPr>
      </w:pPr>
      <w:r>
        <w:rPr>
          <w:sz w:val="20"/>
          <w:szCs w:val="20"/>
        </w:rPr>
        <w:t>Ingangsdatum: &lt;</w:t>
      </w:r>
      <w:r w:rsidRPr="00932AB4">
        <w:rPr>
          <w:sz w:val="20"/>
          <w:szCs w:val="20"/>
          <w:highlight w:val="yellow"/>
        </w:rPr>
        <w:t>……………</w:t>
      </w:r>
      <w:r>
        <w:rPr>
          <w:sz w:val="20"/>
          <w:szCs w:val="20"/>
        </w:rPr>
        <w:t>&gt;</w:t>
      </w:r>
    </w:p>
    <w:p w14:paraId="167E51A6" w14:textId="77777777" w:rsidR="00515293" w:rsidRDefault="00515293" w:rsidP="00515293">
      <w:pPr>
        <w:tabs>
          <w:tab w:val="center" w:pos="3968"/>
        </w:tabs>
        <w:rPr>
          <w:b/>
          <w:sz w:val="20"/>
          <w:szCs w:val="20"/>
        </w:rPr>
      </w:pPr>
    </w:p>
    <w:p w14:paraId="070F1624" w14:textId="77777777" w:rsidR="00E619CB" w:rsidRDefault="00E619CB" w:rsidP="00515293">
      <w:pPr>
        <w:tabs>
          <w:tab w:val="center" w:pos="3968"/>
        </w:tabs>
        <w:rPr>
          <w:b/>
          <w:sz w:val="20"/>
          <w:szCs w:val="20"/>
        </w:rPr>
      </w:pPr>
    </w:p>
    <w:p w14:paraId="68D10578" w14:textId="77777777" w:rsidR="00515293" w:rsidRPr="009E2CEB" w:rsidRDefault="00515293" w:rsidP="00515293">
      <w:pPr>
        <w:tabs>
          <w:tab w:val="center" w:pos="3968"/>
        </w:tabs>
        <w:rPr>
          <w:b/>
          <w:sz w:val="20"/>
          <w:szCs w:val="20"/>
        </w:rPr>
      </w:pPr>
      <w:r w:rsidRPr="009E2CEB">
        <w:rPr>
          <w:b/>
          <w:sz w:val="20"/>
          <w:szCs w:val="20"/>
        </w:rPr>
        <w:t>Gemeente &lt;</w:t>
      </w:r>
      <w:r w:rsidRPr="009E2CEB">
        <w:rPr>
          <w:b/>
          <w:sz w:val="20"/>
          <w:szCs w:val="20"/>
          <w:highlight w:val="yellow"/>
        </w:rPr>
        <w:t>naam gemeente</w:t>
      </w:r>
      <w:r w:rsidRPr="009E2CEB">
        <w:rPr>
          <w:b/>
          <w:sz w:val="20"/>
          <w:szCs w:val="20"/>
        </w:rPr>
        <w:t>&gt;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35CBB4BF" w14:textId="77777777" w:rsidR="00515293" w:rsidRPr="009E2CEB" w:rsidRDefault="00515293" w:rsidP="00515293">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62E1C94B" w14:textId="77777777" w:rsidR="00515293" w:rsidRDefault="00515293" w:rsidP="00515293">
      <w:pPr>
        <w:tabs>
          <w:tab w:val="center" w:pos="3968"/>
          <w:tab w:val="left" w:pos="4820"/>
        </w:tabs>
        <w:rPr>
          <w:sz w:val="20"/>
          <w:szCs w:val="20"/>
        </w:rPr>
      </w:pPr>
    </w:p>
    <w:p w14:paraId="0AF42E25" w14:textId="77777777" w:rsidR="00E619CB" w:rsidRPr="009E2CEB" w:rsidRDefault="00E619CB" w:rsidP="00515293">
      <w:pPr>
        <w:tabs>
          <w:tab w:val="center" w:pos="3968"/>
          <w:tab w:val="left" w:pos="4820"/>
        </w:tabs>
        <w:rPr>
          <w:sz w:val="20"/>
          <w:szCs w:val="20"/>
        </w:rPr>
      </w:pPr>
    </w:p>
    <w:p w14:paraId="549B0A7F" w14:textId="77777777" w:rsidR="00515293" w:rsidRPr="009E2CEB" w:rsidRDefault="00515293" w:rsidP="00515293">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5AEE87CC" w14:textId="77777777" w:rsidR="00515293" w:rsidRDefault="00515293" w:rsidP="00515293">
      <w:pPr>
        <w:tabs>
          <w:tab w:val="left" w:pos="4820"/>
        </w:tabs>
        <w:rPr>
          <w:sz w:val="20"/>
          <w:szCs w:val="20"/>
        </w:rPr>
      </w:pPr>
    </w:p>
    <w:p w14:paraId="0BDC78E6" w14:textId="77777777" w:rsidR="00E619CB" w:rsidRPr="009E2CEB" w:rsidRDefault="00E619CB" w:rsidP="00515293">
      <w:pPr>
        <w:tabs>
          <w:tab w:val="left" w:pos="4820"/>
        </w:tabs>
        <w:rPr>
          <w:sz w:val="20"/>
          <w:szCs w:val="20"/>
        </w:rPr>
      </w:pPr>
    </w:p>
    <w:p w14:paraId="6D974BEE" w14:textId="77777777" w:rsidR="00762E22" w:rsidRDefault="00515293" w:rsidP="00515293">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p>
    <w:p w14:paraId="67449B92" w14:textId="77777777" w:rsidR="00762E22" w:rsidRDefault="00762E22" w:rsidP="00515293">
      <w:pPr>
        <w:rPr>
          <w:sz w:val="20"/>
          <w:szCs w:val="20"/>
        </w:rPr>
      </w:pPr>
    </w:p>
    <w:p w14:paraId="017ACE79" w14:textId="77777777" w:rsidR="00762E22" w:rsidRDefault="00762E22" w:rsidP="00515293">
      <w:pPr>
        <w:rPr>
          <w:sz w:val="20"/>
          <w:szCs w:val="20"/>
        </w:rPr>
      </w:pPr>
    </w:p>
    <w:p w14:paraId="0B4E9715" w14:textId="77777777" w:rsidR="00762E22" w:rsidRDefault="00762E22" w:rsidP="00515293">
      <w:pPr>
        <w:rPr>
          <w:sz w:val="20"/>
          <w:szCs w:val="20"/>
        </w:rPr>
      </w:pPr>
    </w:p>
    <w:p w14:paraId="5AB3B068" w14:textId="77777777" w:rsidR="00762E22" w:rsidRDefault="00762E22" w:rsidP="00515293">
      <w:pPr>
        <w:rPr>
          <w:sz w:val="20"/>
          <w:szCs w:val="20"/>
        </w:rPr>
      </w:pPr>
    </w:p>
    <w:p w14:paraId="619E32E4" w14:textId="77777777" w:rsidR="00762E22" w:rsidRDefault="00762E22" w:rsidP="00515293">
      <w:pPr>
        <w:rPr>
          <w:sz w:val="20"/>
          <w:szCs w:val="20"/>
        </w:rPr>
      </w:pPr>
    </w:p>
    <w:p w14:paraId="36E905A7" w14:textId="77777777" w:rsidR="00762E22" w:rsidRDefault="00762E22" w:rsidP="00515293">
      <w:pPr>
        <w:rPr>
          <w:sz w:val="20"/>
          <w:szCs w:val="20"/>
        </w:rPr>
      </w:pPr>
    </w:p>
    <w:p w14:paraId="75A67278" w14:textId="77777777" w:rsidR="00762E22" w:rsidRDefault="00762E22" w:rsidP="00515293">
      <w:pPr>
        <w:rPr>
          <w:sz w:val="20"/>
          <w:szCs w:val="20"/>
        </w:rPr>
      </w:pPr>
    </w:p>
    <w:p w14:paraId="5B12BCB0" w14:textId="77777777" w:rsidR="00762E22" w:rsidRDefault="00762E22" w:rsidP="00515293">
      <w:pPr>
        <w:rPr>
          <w:sz w:val="20"/>
          <w:szCs w:val="20"/>
        </w:rPr>
      </w:pPr>
    </w:p>
    <w:p w14:paraId="66DA8405" w14:textId="77777777" w:rsidR="00762E22" w:rsidRDefault="00762E22" w:rsidP="00515293">
      <w:pPr>
        <w:rPr>
          <w:sz w:val="20"/>
          <w:szCs w:val="20"/>
        </w:rPr>
      </w:pPr>
    </w:p>
    <w:p w14:paraId="74917F2E" w14:textId="77777777" w:rsidR="00762E22" w:rsidRDefault="00762E22" w:rsidP="00515293">
      <w:pPr>
        <w:rPr>
          <w:sz w:val="20"/>
          <w:szCs w:val="20"/>
        </w:rPr>
        <w:sectPr w:rsidR="00762E22" w:rsidSect="00D21D3E">
          <w:headerReference w:type="even" r:id="rId8"/>
          <w:headerReference w:type="default" r:id="rId9"/>
          <w:footerReference w:type="even" r:id="rId10"/>
          <w:footerReference w:type="default" r:id="rId11"/>
          <w:headerReference w:type="first" r:id="rId12"/>
          <w:footerReference w:type="first" r:id="rId13"/>
          <w:pgSz w:w="11910" w:h="16840" w:code="9"/>
          <w:pgMar w:top="1440" w:right="1080" w:bottom="1440" w:left="1080" w:header="0" w:footer="476" w:gutter="0"/>
          <w:cols w:space="708"/>
          <w:docGrid w:linePitch="299"/>
        </w:sectPr>
      </w:pPr>
    </w:p>
    <w:p w14:paraId="34E72306" w14:textId="77777777" w:rsidR="00762E22" w:rsidRPr="00475804" w:rsidRDefault="00762E22" w:rsidP="00762E22">
      <w:pPr>
        <w:pStyle w:val="Kop2"/>
        <w:rPr>
          <w:lang w:val="nl-NL"/>
        </w:rPr>
      </w:pPr>
      <w:bookmarkStart w:id="13" w:name="_Toc6394488"/>
      <w:r w:rsidRPr="00AC7DB5">
        <w:rPr>
          <w:lang w:val="nl-NL"/>
        </w:rPr>
        <w:lastRenderedPageBreak/>
        <w:t>Bijlage 1: Overzicht van te verwerken persoonsgegevens</w:t>
      </w:r>
      <w:bookmarkEnd w:id="13"/>
    </w:p>
    <w:p w14:paraId="22377692" w14:textId="77777777" w:rsidR="00762E22" w:rsidRPr="009E2CEB" w:rsidRDefault="00762E22" w:rsidP="00762E22">
      <w:pPr>
        <w:rPr>
          <w:b/>
          <w:sz w:val="20"/>
          <w:szCs w:val="20"/>
        </w:rPr>
      </w:pPr>
    </w:p>
    <w:p w14:paraId="44CC8D44" w14:textId="77777777" w:rsidR="00762E22" w:rsidRPr="009E2CEB" w:rsidRDefault="00762E22" w:rsidP="00762E22">
      <w:pPr>
        <w:rPr>
          <w:b/>
          <w:sz w:val="20"/>
          <w:szCs w:val="20"/>
        </w:rPr>
      </w:pPr>
    </w:p>
    <w:p w14:paraId="76543574" w14:textId="77777777" w:rsidR="00762E22" w:rsidRPr="005B39D5" w:rsidRDefault="00762E22" w:rsidP="00762E22">
      <w:pPr>
        <w:pStyle w:val="Lijstalinea"/>
        <w:widowControl/>
        <w:numPr>
          <w:ilvl w:val="0"/>
          <w:numId w:val="5"/>
        </w:numPr>
        <w:tabs>
          <w:tab w:val="left" w:pos="397"/>
        </w:tabs>
        <w:autoSpaceDE/>
        <w:autoSpaceDN/>
        <w:spacing w:before="0" w:after="120"/>
        <w:ind w:left="360"/>
        <w:rPr>
          <w:rFonts w:eastAsia="Verdana"/>
          <w:b/>
          <w:sz w:val="20"/>
        </w:rPr>
      </w:pPr>
      <w:r>
        <w:rPr>
          <w:rFonts w:eastAsia="Verdana"/>
          <w:b/>
          <w:color w:val="000000"/>
          <w:sz w:val="20"/>
        </w:rPr>
        <w:t>Iedere Partij vult de cyclus van de levering van Persoonsgegevens in.</w:t>
      </w:r>
    </w:p>
    <w:p w14:paraId="1793957C" w14:textId="1180ABD4" w:rsidR="00762E22" w:rsidRDefault="00762E22" w:rsidP="00762E22">
      <w:pPr>
        <w:pStyle w:val="Lijstalinea"/>
        <w:widowControl/>
        <w:tabs>
          <w:tab w:val="left" w:pos="397"/>
        </w:tabs>
        <w:autoSpaceDE/>
        <w:autoSpaceDN/>
        <w:spacing w:before="0" w:after="120"/>
        <w:ind w:left="360" w:firstLine="0"/>
        <w:rPr>
          <w:rFonts w:eastAsia="Verdana"/>
          <w:b/>
          <w:sz w:val="20"/>
        </w:rPr>
      </w:pPr>
      <w:r>
        <w:rPr>
          <w:rFonts w:eastAsia="Verdana"/>
          <w:b/>
          <w:color w:val="000000"/>
          <w:sz w:val="20"/>
        </w:rPr>
        <w:t>Levering/verstrekking van persoonsgegevens</w:t>
      </w:r>
      <w:r w:rsidRPr="009E2CEB">
        <w:rPr>
          <w:rFonts w:eastAsia="Verdana"/>
          <w:b/>
          <w:color w:val="000000"/>
          <w:sz w:val="20"/>
        </w:rPr>
        <w:t>,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14" w:name="_Hlk5085707"/>
    </w:p>
    <w:p w14:paraId="104CA761" w14:textId="77777777" w:rsidR="00762E22" w:rsidRDefault="00762E22" w:rsidP="00762E22">
      <w:pPr>
        <w:pStyle w:val="Lijstalinea"/>
        <w:widowControl/>
        <w:tabs>
          <w:tab w:val="left" w:pos="397"/>
        </w:tabs>
        <w:autoSpaceDE/>
        <w:autoSpaceDN/>
        <w:spacing w:before="0" w:after="120"/>
        <w:ind w:left="360" w:firstLine="0"/>
        <w:rPr>
          <w:rFonts w:eastAsia="Verdana"/>
          <w:b/>
          <w:sz w:val="20"/>
        </w:rPr>
      </w:pPr>
    </w:p>
    <w:tbl>
      <w:tblPr>
        <w:tblStyle w:val="Tabelraster"/>
        <w:tblW w:w="14737" w:type="dxa"/>
        <w:tblLayout w:type="fixed"/>
        <w:tblLook w:val="04A0" w:firstRow="1" w:lastRow="0" w:firstColumn="1" w:lastColumn="0" w:noHBand="0" w:noVBand="1"/>
      </w:tblPr>
      <w:tblGrid>
        <w:gridCol w:w="1413"/>
        <w:gridCol w:w="2410"/>
        <w:gridCol w:w="1842"/>
        <w:gridCol w:w="1843"/>
        <w:gridCol w:w="3402"/>
        <w:gridCol w:w="1134"/>
        <w:gridCol w:w="1276"/>
        <w:gridCol w:w="1417"/>
      </w:tblGrid>
      <w:tr w:rsidR="00762E22" w:rsidRPr="00C12012" w14:paraId="041A18C0" w14:textId="77777777" w:rsidTr="00762E22">
        <w:trPr>
          <w:trHeight w:val="624"/>
        </w:trPr>
        <w:tc>
          <w:tcPr>
            <w:tcW w:w="1413" w:type="dxa"/>
            <w:hideMark/>
          </w:tcPr>
          <w:p w14:paraId="13DA70B8" w14:textId="77777777" w:rsidR="00762E22" w:rsidRDefault="00762E22" w:rsidP="004F30E7">
            <w:pPr>
              <w:rPr>
                <w:rFonts w:eastAsia="Verdana"/>
                <w:b/>
                <w:bCs/>
                <w:color w:val="000000"/>
                <w:sz w:val="18"/>
                <w:szCs w:val="18"/>
                <w:lang w:val="nl-NL"/>
              </w:rPr>
            </w:pPr>
            <w:r w:rsidRPr="00C12012">
              <w:rPr>
                <w:rFonts w:eastAsia="Verdana"/>
                <w:b/>
                <w:bCs/>
                <w:color w:val="000000"/>
                <w:sz w:val="18"/>
                <w:szCs w:val="18"/>
                <w:lang w:val="nl-NL"/>
              </w:rPr>
              <w:t>Verstrekking/</w:t>
            </w:r>
          </w:p>
          <w:p w14:paraId="3E22FEF0" w14:textId="77777777" w:rsidR="00762E22" w:rsidRPr="00C12012" w:rsidRDefault="00762E22" w:rsidP="004F30E7">
            <w:pPr>
              <w:rPr>
                <w:rFonts w:eastAsia="Verdana"/>
                <w:b/>
                <w:bCs/>
                <w:color w:val="000000"/>
                <w:sz w:val="18"/>
                <w:szCs w:val="18"/>
                <w:lang w:val="nl-NL"/>
              </w:rPr>
            </w:pPr>
            <w:r w:rsidRPr="00C12012">
              <w:rPr>
                <w:rFonts w:eastAsia="Verdana"/>
                <w:b/>
                <w:bCs/>
                <w:color w:val="000000"/>
                <w:sz w:val="18"/>
                <w:szCs w:val="18"/>
                <w:lang w:val="nl-NL"/>
              </w:rPr>
              <w:t>levering</w:t>
            </w:r>
          </w:p>
        </w:tc>
        <w:tc>
          <w:tcPr>
            <w:tcW w:w="2410" w:type="dxa"/>
            <w:hideMark/>
          </w:tcPr>
          <w:p w14:paraId="5F9B0A96" w14:textId="6CDDBBF6" w:rsidR="00762E22" w:rsidRPr="00C12012" w:rsidRDefault="00762E22" w:rsidP="004F30E7">
            <w:pPr>
              <w:spacing w:after="160"/>
              <w:rPr>
                <w:rFonts w:eastAsia="Verdana"/>
                <w:b/>
                <w:bCs/>
                <w:color w:val="000000"/>
                <w:sz w:val="18"/>
                <w:szCs w:val="18"/>
                <w:lang w:val="nl-NL"/>
              </w:rPr>
            </w:pPr>
            <w:r w:rsidRPr="00C12012">
              <w:rPr>
                <w:rFonts w:eastAsia="Verdana"/>
                <w:b/>
                <w:bCs/>
                <w:color w:val="000000"/>
                <w:sz w:val="18"/>
                <w:szCs w:val="18"/>
                <w:lang w:val="nl-NL"/>
              </w:rPr>
              <w:t>Verwerkingsdoeleinden</w:t>
            </w:r>
          </w:p>
        </w:tc>
        <w:tc>
          <w:tcPr>
            <w:tcW w:w="1842" w:type="dxa"/>
          </w:tcPr>
          <w:p w14:paraId="59F20EAF" w14:textId="77777777" w:rsidR="00762E22" w:rsidRPr="00C12012" w:rsidRDefault="00762E22" w:rsidP="004F30E7">
            <w:pPr>
              <w:spacing w:after="160"/>
              <w:rPr>
                <w:rFonts w:eastAsia="Verdana"/>
                <w:b/>
                <w:bCs/>
                <w:color w:val="000000"/>
                <w:sz w:val="18"/>
                <w:szCs w:val="18"/>
                <w:lang w:val="nl-NL"/>
              </w:rPr>
            </w:pPr>
            <w:r w:rsidRPr="00C12012">
              <w:rPr>
                <w:rFonts w:eastAsia="Verdana"/>
                <w:b/>
                <w:bCs/>
                <w:color w:val="000000"/>
                <w:sz w:val="18"/>
                <w:szCs w:val="18"/>
                <w:lang w:val="nl-NL"/>
              </w:rPr>
              <w:t>Grondslag</w:t>
            </w:r>
          </w:p>
        </w:tc>
        <w:tc>
          <w:tcPr>
            <w:tcW w:w="1843" w:type="dxa"/>
            <w:hideMark/>
          </w:tcPr>
          <w:p w14:paraId="362A2285" w14:textId="77777777" w:rsidR="00762E22" w:rsidRPr="00C12012" w:rsidRDefault="00762E22" w:rsidP="004F30E7">
            <w:pPr>
              <w:spacing w:after="160"/>
              <w:rPr>
                <w:rFonts w:eastAsia="Verdana"/>
                <w:b/>
                <w:bCs/>
                <w:color w:val="000000"/>
                <w:sz w:val="18"/>
                <w:szCs w:val="18"/>
                <w:lang w:val="nl-NL"/>
              </w:rPr>
            </w:pPr>
            <w:r w:rsidRPr="00C12012">
              <w:rPr>
                <w:rFonts w:eastAsia="Verdana"/>
                <w:b/>
                <w:bCs/>
                <w:color w:val="000000"/>
                <w:sz w:val="18"/>
                <w:szCs w:val="18"/>
                <w:lang w:val="nl-NL"/>
              </w:rPr>
              <w:t>Categorieën van Betrokkenen</w:t>
            </w:r>
          </w:p>
        </w:tc>
        <w:tc>
          <w:tcPr>
            <w:tcW w:w="3402" w:type="dxa"/>
            <w:hideMark/>
          </w:tcPr>
          <w:p w14:paraId="097B2515" w14:textId="4744E7F4" w:rsidR="00762E22" w:rsidRPr="00C12012" w:rsidRDefault="00762E22" w:rsidP="004F30E7">
            <w:pPr>
              <w:spacing w:after="160"/>
              <w:rPr>
                <w:rFonts w:eastAsia="Verdana"/>
                <w:b/>
                <w:bCs/>
                <w:color w:val="000000"/>
                <w:sz w:val="18"/>
                <w:szCs w:val="18"/>
                <w:lang w:val="nl-NL"/>
              </w:rPr>
            </w:pPr>
            <w:r w:rsidRPr="00C12012">
              <w:rPr>
                <w:rFonts w:eastAsia="Verdana"/>
                <w:b/>
                <w:bCs/>
                <w:color w:val="000000"/>
                <w:sz w:val="18"/>
                <w:szCs w:val="18"/>
                <w:lang w:val="nl-NL"/>
              </w:rPr>
              <w:t>Categorieën Persoonsgegevens (waaronder bijzondere persoons-gegevens)</w:t>
            </w:r>
          </w:p>
        </w:tc>
        <w:tc>
          <w:tcPr>
            <w:tcW w:w="1134" w:type="dxa"/>
          </w:tcPr>
          <w:p w14:paraId="544A4529" w14:textId="77777777" w:rsidR="00762E22" w:rsidRPr="00C12012" w:rsidRDefault="00762E22" w:rsidP="004F30E7">
            <w:pPr>
              <w:spacing w:after="160"/>
              <w:rPr>
                <w:rFonts w:eastAsia="Verdana"/>
                <w:b/>
                <w:bCs/>
                <w:color w:val="000000"/>
                <w:sz w:val="18"/>
                <w:szCs w:val="18"/>
              </w:rPr>
            </w:pPr>
            <w:r w:rsidRPr="00C12012">
              <w:rPr>
                <w:rFonts w:eastAsia="Verdana"/>
                <w:b/>
                <w:bCs/>
                <w:color w:val="000000"/>
                <w:sz w:val="18"/>
                <w:szCs w:val="18"/>
                <w:lang w:val="nl-NL"/>
              </w:rPr>
              <w:t>Doorgifte naar derde landen</w:t>
            </w:r>
          </w:p>
        </w:tc>
        <w:tc>
          <w:tcPr>
            <w:tcW w:w="1276" w:type="dxa"/>
          </w:tcPr>
          <w:p w14:paraId="404C0804" w14:textId="63459005" w:rsidR="00762E22" w:rsidRPr="00C12012" w:rsidRDefault="00762E22" w:rsidP="004F30E7">
            <w:pPr>
              <w:spacing w:after="160"/>
              <w:rPr>
                <w:rFonts w:eastAsia="Verdana"/>
                <w:b/>
                <w:bCs/>
                <w:color w:val="000000"/>
                <w:sz w:val="18"/>
                <w:szCs w:val="18"/>
              </w:rPr>
            </w:pPr>
            <w:r w:rsidRPr="00C12012">
              <w:rPr>
                <w:rFonts w:eastAsia="Verdana"/>
                <w:b/>
                <w:bCs/>
                <w:color w:val="000000"/>
                <w:sz w:val="18"/>
                <w:szCs w:val="18"/>
                <w:lang w:val="nl-NL"/>
              </w:rPr>
              <w:t>Doorgifte</w:t>
            </w:r>
            <w:r>
              <w:rPr>
                <w:rFonts w:eastAsia="Verdana"/>
                <w:b/>
                <w:bCs/>
                <w:color w:val="000000"/>
                <w:sz w:val="18"/>
                <w:szCs w:val="18"/>
                <w:lang w:val="nl-NL"/>
              </w:rPr>
              <w:t>-</w:t>
            </w:r>
            <w:r w:rsidRPr="00C12012">
              <w:rPr>
                <w:rFonts w:eastAsia="Verdana"/>
                <w:b/>
                <w:bCs/>
                <w:color w:val="000000"/>
                <w:sz w:val="18"/>
                <w:szCs w:val="18"/>
                <w:lang w:val="nl-NL"/>
              </w:rPr>
              <w:t>instrument</w:t>
            </w:r>
          </w:p>
        </w:tc>
        <w:tc>
          <w:tcPr>
            <w:tcW w:w="1417" w:type="dxa"/>
          </w:tcPr>
          <w:p w14:paraId="3FDC5E4A" w14:textId="77777777" w:rsidR="00762E22" w:rsidRPr="00C12012" w:rsidRDefault="00762E22" w:rsidP="004F30E7">
            <w:pPr>
              <w:spacing w:after="160"/>
              <w:rPr>
                <w:rFonts w:eastAsia="Verdana"/>
                <w:b/>
                <w:bCs/>
                <w:color w:val="000000"/>
                <w:sz w:val="18"/>
                <w:szCs w:val="18"/>
                <w:lang w:val="nl-NL"/>
              </w:rPr>
            </w:pPr>
            <w:r w:rsidRPr="00C12012">
              <w:rPr>
                <w:rFonts w:eastAsia="Verdana"/>
                <w:b/>
                <w:bCs/>
                <w:sz w:val="18"/>
                <w:szCs w:val="18"/>
                <w:lang w:val="nl-NL"/>
              </w:rPr>
              <w:t>Aanvullende maatregelen (indien van toepassing)</w:t>
            </w:r>
          </w:p>
        </w:tc>
      </w:tr>
      <w:tr w:rsidR="00762E22" w:rsidRPr="00C12012" w14:paraId="2A3DB5B7" w14:textId="77777777" w:rsidTr="00762E22">
        <w:trPr>
          <w:trHeight w:val="936"/>
        </w:trPr>
        <w:tc>
          <w:tcPr>
            <w:tcW w:w="1413" w:type="dxa"/>
            <w:hideMark/>
          </w:tcPr>
          <w:p w14:paraId="78342562" w14:textId="77777777" w:rsidR="00762E22" w:rsidRPr="00C12012" w:rsidRDefault="00762E22" w:rsidP="004F30E7">
            <w:pPr>
              <w:rPr>
                <w:rFonts w:eastAsia="Verdana"/>
                <w:color w:val="000000"/>
                <w:sz w:val="18"/>
                <w:szCs w:val="18"/>
                <w:lang w:val="nl-NL"/>
              </w:rPr>
            </w:pPr>
            <w:r w:rsidRPr="00C12012">
              <w:rPr>
                <w:rFonts w:eastAsia="Verdana"/>
                <w:color w:val="000000"/>
                <w:sz w:val="18"/>
                <w:szCs w:val="18"/>
                <w:lang w:val="nl-NL"/>
              </w:rPr>
              <w:t>Toelichting: aangeven dat het om de leveringen van A-&gt;B en van B-&gt;A gaat</w:t>
            </w:r>
          </w:p>
        </w:tc>
        <w:tc>
          <w:tcPr>
            <w:tcW w:w="2410" w:type="dxa"/>
            <w:hideMark/>
          </w:tcPr>
          <w:p w14:paraId="038B242E" w14:textId="77777777" w:rsidR="00762E22" w:rsidRPr="00C12012" w:rsidRDefault="00762E22" w:rsidP="004F30E7">
            <w:pPr>
              <w:spacing w:after="160"/>
              <w:rPr>
                <w:rFonts w:eastAsia="Verdana"/>
                <w:color w:val="000000"/>
                <w:sz w:val="18"/>
                <w:szCs w:val="18"/>
                <w:lang w:val="nl-NL"/>
              </w:rPr>
            </w:pPr>
          </w:p>
        </w:tc>
        <w:tc>
          <w:tcPr>
            <w:tcW w:w="1842" w:type="dxa"/>
          </w:tcPr>
          <w:p w14:paraId="0BF7AAB1" w14:textId="77777777" w:rsidR="00762E22" w:rsidRPr="00C12012" w:rsidRDefault="00762E22" w:rsidP="004F30E7">
            <w:pPr>
              <w:spacing w:after="160"/>
              <w:rPr>
                <w:rFonts w:eastAsia="Verdana"/>
                <w:color w:val="000000"/>
                <w:sz w:val="18"/>
                <w:szCs w:val="18"/>
                <w:lang w:val="nl-NL"/>
              </w:rPr>
            </w:pPr>
          </w:p>
        </w:tc>
        <w:tc>
          <w:tcPr>
            <w:tcW w:w="1843" w:type="dxa"/>
            <w:hideMark/>
          </w:tcPr>
          <w:p w14:paraId="375C01B2" w14:textId="77777777" w:rsidR="00762E22" w:rsidRPr="00C12012" w:rsidRDefault="00762E22" w:rsidP="004F30E7">
            <w:pPr>
              <w:spacing w:after="160"/>
              <w:rPr>
                <w:rFonts w:eastAsia="Verdana"/>
                <w:color w:val="000000"/>
                <w:sz w:val="18"/>
                <w:szCs w:val="18"/>
                <w:lang w:val="nl-NL"/>
              </w:rPr>
            </w:pPr>
          </w:p>
        </w:tc>
        <w:tc>
          <w:tcPr>
            <w:tcW w:w="3402" w:type="dxa"/>
            <w:hideMark/>
          </w:tcPr>
          <w:p w14:paraId="5FB9E8BF" w14:textId="77777777" w:rsidR="00762E22" w:rsidRPr="00C12012" w:rsidRDefault="00762E22" w:rsidP="004F30E7">
            <w:pPr>
              <w:spacing w:after="160"/>
              <w:rPr>
                <w:rFonts w:eastAsia="Verdana"/>
                <w:color w:val="000000"/>
                <w:sz w:val="18"/>
                <w:szCs w:val="18"/>
                <w:lang w:val="nl-NL"/>
              </w:rPr>
            </w:pPr>
            <w:r w:rsidRPr="00C12012">
              <w:rPr>
                <w:rFonts w:eastAsia="Verdana"/>
                <w:color w:val="000000"/>
                <w:sz w:val="18"/>
                <w:szCs w:val="18"/>
                <w:lang w:val="nl-NL"/>
              </w:rPr>
              <w:t xml:space="preserve"> </w:t>
            </w:r>
          </w:p>
        </w:tc>
        <w:tc>
          <w:tcPr>
            <w:tcW w:w="1134" w:type="dxa"/>
          </w:tcPr>
          <w:p w14:paraId="7A22D47B" w14:textId="77777777" w:rsidR="00762E22" w:rsidRPr="00C12012" w:rsidRDefault="00762E22" w:rsidP="004F30E7">
            <w:pPr>
              <w:spacing w:after="160"/>
              <w:rPr>
                <w:rFonts w:eastAsia="Verdana"/>
                <w:color w:val="000000"/>
                <w:sz w:val="18"/>
                <w:szCs w:val="18"/>
                <w:lang w:val="nl-NL"/>
              </w:rPr>
            </w:pPr>
          </w:p>
        </w:tc>
        <w:tc>
          <w:tcPr>
            <w:tcW w:w="1276" w:type="dxa"/>
          </w:tcPr>
          <w:p w14:paraId="253E5E82" w14:textId="77777777" w:rsidR="00762E22" w:rsidRPr="00C12012" w:rsidRDefault="00762E22" w:rsidP="004F30E7">
            <w:pPr>
              <w:spacing w:after="160"/>
              <w:rPr>
                <w:rFonts w:eastAsia="Verdana"/>
                <w:color w:val="000000"/>
                <w:sz w:val="18"/>
                <w:szCs w:val="18"/>
                <w:lang w:val="nl-NL"/>
              </w:rPr>
            </w:pPr>
          </w:p>
        </w:tc>
        <w:tc>
          <w:tcPr>
            <w:tcW w:w="1417" w:type="dxa"/>
          </w:tcPr>
          <w:p w14:paraId="64BC6363" w14:textId="77777777" w:rsidR="00762E22" w:rsidRPr="00C12012" w:rsidRDefault="00762E22" w:rsidP="004F30E7">
            <w:pPr>
              <w:spacing w:after="160"/>
              <w:rPr>
                <w:rFonts w:eastAsia="Verdana"/>
                <w:color w:val="000000"/>
                <w:sz w:val="18"/>
                <w:szCs w:val="18"/>
                <w:lang w:val="nl-NL"/>
              </w:rPr>
            </w:pPr>
          </w:p>
        </w:tc>
      </w:tr>
      <w:tr w:rsidR="00762E22" w:rsidRPr="00C12012" w14:paraId="6C7909DE" w14:textId="77777777" w:rsidTr="00762E22">
        <w:trPr>
          <w:trHeight w:val="1248"/>
        </w:trPr>
        <w:tc>
          <w:tcPr>
            <w:tcW w:w="1413" w:type="dxa"/>
            <w:hideMark/>
          </w:tcPr>
          <w:p w14:paraId="1C7104C6" w14:textId="77777777" w:rsidR="00762E22" w:rsidRPr="00C12012" w:rsidRDefault="00762E22" w:rsidP="004F30E7">
            <w:pPr>
              <w:rPr>
                <w:rFonts w:eastAsia="Verdana"/>
                <w:color w:val="000000"/>
                <w:sz w:val="18"/>
                <w:szCs w:val="18"/>
                <w:lang w:val="nl-NL"/>
              </w:rPr>
            </w:pPr>
            <w:r w:rsidRPr="00C12012">
              <w:rPr>
                <w:rFonts w:eastAsia="Verdana"/>
                <w:color w:val="000000"/>
                <w:sz w:val="18"/>
                <w:szCs w:val="18"/>
                <w:lang w:val="nl-NL"/>
              </w:rPr>
              <w:t xml:space="preserve"> </w:t>
            </w:r>
          </w:p>
        </w:tc>
        <w:tc>
          <w:tcPr>
            <w:tcW w:w="2410" w:type="dxa"/>
            <w:hideMark/>
          </w:tcPr>
          <w:p w14:paraId="36D0EADC" w14:textId="77777777" w:rsidR="00762E22" w:rsidRPr="00C12012" w:rsidRDefault="00762E22" w:rsidP="004F30E7">
            <w:pPr>
              <w:spacing w:after="160"/>
              <w:rPr>
                <w:rFonts w:eastAsia="Verdana"/>
                <w:color w:val="000000"/>
                <w:sz w:val="18"/>
                <w:szCs w:val="18"/>
                <w:lang w:val="nl-NL"/>
              </w:rPr>
            </w:pPr>
            <w:r w:rsidRPr="00C12012">
              <w:rPr>
                <w:rFonts w:eastAsia="Verdana"/>
                <w:color w:val="000000"/>
                <w:sz w:val="18"/>
                <w:szCs w:val="18"/>
                <w:lang w:val="nl-NL"/>
              </w:rPr>
              <w:t xml:space="preserve">  </w:t>
            </w:r>
          </w:p>
        </w:tc>
        <w:tc>
          <w:tcPr>
            <w:tcW w:w="1842" w:type="dxa"/>
          </w:tcPr>
          <w:p w14:paraId="07CEC5FA" w14:textId="77777777" w:rsidR="00762E22" w:rsidRPr="00C12012" w:rsidRDefault="00762E22" w:rsidP="004F30E7">
            <w:pPr>
              <w:spacing w:after="160"/>
              <w:rPr>
                <w:rFonts w:eastAsia="Verdana"/>
                <w:color w:val="000000"/>
                <w:sz w:val="18"/>
                <w:szCs w:val="18"/>
                <w:lang w:val="nl-NL"/>
              </w:rPr>
            </w:pPr>
          </w:p>
        </w:tc>
        <w:tc>
          <w:tcPr>
            <w:tcW w:w="1843" w:type="dxa"/>
            <w:hideMark/>
          </w:tcPr>
          <w:p w14:paraId="228DC94F" w14:textId="77777777" w:rsidR="00762E22" w:rsidRPr="00C12012" w:rsidRDefault="00762E22" w:rsidP="004F30E7">
            <w:pPr>
              <w:spacing w:after="160"/>
              <w:rPr>
                <w:rFonts w:eastAsia="Verdana"/>
                <w:color w:val="000000"/>
                <w:sz w:val="18"/>
                <w:szCs w:val="18"/>
                <w:lang w:val="nl-NL"/>
              </w:rPr>
            </w:pPr>
            <w:r w:rsidRPr="00C12012">
              <w:rPr>
                <w:rFonts w:eastAsia="Verdana"/>
                <w:color w:val="000000"/>
                <w:sz w:val="18"/>
                <w:szCs w:val="18"/>
                <w:lang w:val="nl-NL"/>
              </w:rPr>
              <w:t xml:space="preserve"> </w:t>
            </w:r>
          </w:p>
        </w:tc>
        <w:tc>
          <w:tcPr>
            <w:tcW w:w="3402" w:type="dxa"/>
            <w:hideMark/>
          </w:tcPr>
          <w:p w14:paraId="3470AC19" w14:textId="77777777" w:rsidR="00762E22" w:rsidRPr="00C12012" w:rsidRDefault="00762E22" w:rsidP="004F30E7">
            <w:pPr>
              <w:spacing w:after="160"/>
              <w:rPr>
                <w:rFonts w:eastAsia="Verdana"/>
                <w:color w:val="000000"/>
                <w:sz w:val="18"/>
                <w:szCs w:val="18"/>
                <w:lang w:val="nl-NL"/>
              </w:rPr>
            </w:pPr>
            <w:r w:rsidRPr="00C12012">
              <w:rPr>
                <w:rFonts w:eastAsia="Verdana"/>
                <w:color w:val="000000"/>
                <w:sz w:val="18"/>
                <w:szCs w:val="18"/>
                <w:lang w:val="nl-NL"/>
              </w:rPr>
              <w:t xml:space="preserve"> </w:t>
            </w:r>
          </w:p>
        </w:tc>
        <w:tc>
          <w:tcPr>
            <w:tcW w:w="1134" w:type="dxa"/>
          </w:tcPr>
          <w:p w14:paraId="61871119" w14:textId="77777777" w:rsidR="00762E22" w:rsidRPr="00C12012" w:rsidRDefault="00762E22" w:rsidP="004F30E7">
            <w:pPr>
              <w:spacing w:after="160"/>
              <w:rPr>
                <w:rFonts w:eastAsia="Verdana"/>
                <w:color w:val="000000"/>
                <w:sz w:val="18"/>
                <w:szCs w:val="18"/>
                <w:lang w:val="nl-NL"/>
              </w:rPr>
            </w:pPr>
          </w:p>
        </w:tc>
        <w:tc>
          <w:tcPr>
            <w:tcW w:w="1276" w:type="dxa"/>
          </w:tcPr>
          <w:p w14:paraId="15A7DA01" w14:textId="77777777" w:rsidR="00762E22" w:rsidRPr="00C12012" w:rsidRDefault="00762E22" w:rsidP="004F30E7">
            <w:pPr>
              <w:spacing w:after="160"/>
              <w:rPr>
                <w:rFonts w:eastAsia="Verdana"/>
                <w:color w:val="000000"/>
                <w:sz w:val="18"/>
                <w:szCs w:val="18"/>
                <w:lang w:val="nl-NL"/>
              </w:rPr>
            </w:pPr>
          </w:p>
        </w:tc>
        <w:tc>
          <w:tcPr>
            <w:tcW w:w="1417" w:type="dxa"/>
          </w:tcPr>
          <w:p w14:paraId="63631DBF" w14:textId="77777777" w:rsidR="00762E22" w:rsidRPr="00C12012" w:rsidRDefault="00762E22" w:rsidP="004F30E7">
            <w:pPr>
              <w:spacing w:after="160"/>
              <w:rPr>
                <w:rFonts w:eastAsia="Verdana"/>
                <w:color w:val="000000"/>
                <w:sz w:val="18"/>
                <w:szCs w:val="18"/>
                <w:lang w:val="nl-NL"/>
              </w:rPr>
            </w:pPr>
          </w:p>
        </w:tc>
      </w:tr>
    </w:tbl>
    <w:p w14:paraId="7A7C6F8C" w14:textId="77777777" w:rsidR="00762E22" w:rsidRPr="009E2CEB" w:rsidRDefault="00762E22" w:rsidP="00762E22">
      <w:pPr>
        <w:rPr>
          <w:rFonts w:eastAsia="Verdana"/>
          <w:color w:val="000000"/>
          <w:sz w:val="20"/>
          <w:szCs w:val="20"/>
        </w:rPr>
      </w:pPr>
    </w:p>
    <w:bookmarkEnd w:id="14"/>
    <w:p w14:paraId="12D04F43" w14:textId="77777777" w:rsidR="00762E22" w:rsidRDefault="00762E22" w:rsidP="00762E22">
      <w:pPr>
        <w:rPr>
          <w:rFonts w:eastAsia="Verdana"/>
          <w:color w:val="000000"/>
          <w:sz w:val="20"/>
          <w:szCs w:val="20"/>
        </w:rPr>
      </w:pPr>
    </w:p>
    <w:p w14:paraId="28BD39B4" w14:textId="77777777" w:rsidR="00762E22" w:rsidRDefault="00762E22" w:rsidP="00515293">
      <w:pPr>
        <w:rPr>
          <w:sz w:val="20"/>
          <w:szCs w:val="20"/>
        </w:rPr>
      </w:pPr>
    </w:p>
    <w:p w14:paraId="17B15AAE" w14:textId="77777777" w:rsidR="00762E22" w:rsidRDefault="00762E22" w:rsidP="00515293">
      <w:pPr>
        <w:rPr>
          <w:sz w:val="20"/>
          <w:szCs w:val="20"/>
        </w:rPr>
      </w:pPr>
    </w:p>
    <w:p w14:paraId="68F6CDBF" w14:textId="77777777" w:rsidR="00762E22" w:rsidRDefault="00762E22" w:rsidP="00515293">
      <w:pPr>
        <w:rPr>
          <w:sz w:val="20"/>
          <w:szCs w:val="20"/>
        </w:rPr>
      </w:pPr>
    </w:p>
    <w:p w14:paraId="35AF108D" w14:textId="77777777" w:rsidR="00762E22" w:rsidRDefault="00762E22" w:rsidP="00515293">
      <w:pPr>
        <w:rPr>
          <w:sz w:val="20"/>
          <w:szCs w:val="20"/>
        </w:rPr>
      </w:pPr>
    </w:p>
    <w:p w14:paraId="547492EF" w14:textId="77777777" w:rsidR="00762E22" w:rsidRDefault="00762E22" w:rsidP="00515293">
      <w:pPr>
        <w:rPr>
          <w:sz w:val="20"/>
          <w:szCs w:val="20"/>
        </w:rPr>
      </w:pPr>
    </w:p>
    <w:p w14:paraId="05F2C64F" w14:textId="77777777" w:rsidR="00762E22" w:rsidRDefault="00762E22" w:rsidP="00515293">
      <w:pPr>
        <w:rPr>
          <w:sz w:val="20"/>
          <w:szCs w:val="20"/>
        </w:rPr>
      </w:pPr>
    </w:p>
    <w:p w14:paraId="38483367" w14:textId="77777777" w:rsidR="00762E22" w:rsidRDefault="00762E22" w:rsidP="00515293">
      <w:pPr>
        <w:rPr>
          <w:sz w:val="20"/>
          <w:szCs w:val="20"/>
        </w:rPr>
      </w:pPr>
    </w:p>
    <w:p w14:paraId="2F542AA3" w14:textId="77777777" w:rsidR="00762E22" w:rsidRDefault="00762E22" w:rsidP="00515293">
      <w:pPr>
        <w:rPr>
          <w:sz w:val="20"/>
          <w:szCs w:val="20"/>
        </w:rPr>
      </w:pPr>
    </w:p>
    <w:p w14:paraId="209142E6" w14:textId="77777777" w:rsidR="00762E22" w:rsidRDefault="00762E22" w:rsidP="00515293">
      <w:pPr>
        <w:rPr>
          <w:sz w:val="20"/>
          <w:szCs w:val="20"/>
        </w:rPr>
      </w:pPr>
    </w:p>
    <w:p w14:paraId="0E727ADE" w14:textId="77777777" w:rsidR="00762E22" w:rsidRDefault="00762E22" w:rsidP="00515293">
      <w:pPr>
        <w:rPr>
          <w:sz w:val="20"/>
          <w:szCs w:val="20"/>
        </w:rPr>
      </w:pPr>
    </w:p>
    <w:p w14:paraId="30CA70D0" w14:textId="77777777" w:rsidR="00762E22" w:rsidRDefault="00762E22" w:rsidP="00515293">
      <w:pPr>
        <w:rPr>
          <w:sz w:val="20"/>
          <w:szCs w:val="20"/>
        </w:rPr>
      </w:pPr>
    </w:p>
    <w:p w14:paraId="1CC34114" w14:textId="77777777" w:rsidR="00762E22" w:rsidRDefault="00762E22" w:rsidP="00515293">
      <w:pPr>
        <w:rPr>
          <w:sz w:val="20"/>
          <w:szCs w:val="20"/>
        </w:rPr>
        <w:sectPr w:rsidR="00762E22" w:rsidSect="00762E22">
          <w:pgSz w:w="16840" w:h="11910" w:orient="landscape" w:code="9"/>
          <w:pgMar w:top="1080" w:right="1440" w:bottom="1080" w:left="1440" w:header="0" w:footer="476" w:gutter="0"/>
          <w:cols w:space="708"/>
          <w:docGrid w:linePitch="299"/>
        </w:sectPr>
      </w:pPr>
    </w:p>
    <w:p w14:paraId="0C90D6B6" w14:textId="071AF432" w:rsidR="00762E22" w:rsidRPr="009E2CEB" w:rsidRDefault="00762E22" w:rsidP="008A2313">
      <w:pPr>
        <w:pStyle w:val="Lijstalinea"/>
        <w:widowControl/>
        <w:numPr>
          <w:ilvl w:val="0"/>
          <w:numId w:val="5"/>
        </w:numPr>
        <w:tabs>
          <w:tab w:val="left" w:pos="397"/>
          <w:tab w:val="left" w:pos="936"/>
        </w:tabs>
        <w:autoSpaceDE/>
        <w:autoSpaceDN/>
        <w:spacing w:before="0" w:after="120"/>
        <w:textAlignment w:val="baseline"/>
        <w:rPr>
          <w:rFonts w:eastAsia="Verdana"/>
          <w:b/>
          <w:color w:val="000000"/>
          <w:sz w:val="20"/>
        </w:rPr>
      </w:pPr>
      <w:r w:rsidRPr="009E2CEB">
        <w:rPr>
          <w:rFonts w:eastAsia="Verdana"/>
          <w:b/>
          <w:color w:val="000000"/>
          <w:sz w:val="20"/>
        </w:rPr>
        <w:lastRenderedPageBreak/>
        <w:t>Contactgegevens</w:t>
      </w:r>
      <w:r>
        <w:rPr>
          <w:rFonts w:eastAsia="Verdana"/>
          <w:b/>
          <w:color w:val="000000"/>
          <w:sz w:val="20"/>
        </w:rPr>
        <w:t xml:space="preserve"> &lt;</w:t>
      </w:r>
      <w:r w:rsidRPr="00D40493">
        <w:rPr>
          <w:rFonts w:eastAsia="Verdana"/>
          <w:b/>
          <w:color w:val="000000"/>
          <w:sz w:val="20"/>
          <w:highlight w:val="yellow"/>
        </w:rPr>
        <w:t>naam Partij</w:t>
      </w:r>
      <w:r>
        <w:rPr>
          <w:rFonts w:eastAsia="Verdana"/>
          <w:b/>
          <w:color w:val="000000"/>
          <w:sz w:val="20"/>
        </w:rPr>
        <w:t>&gt;</w:t>
      </w:r>
    </w:p>
    <w:tbl>
      <w:tblPr>
        <w:tblStyle w:val="Tabelraster"/>
        <w:tblW w:w="8642" w:type="dxa"/>
        <w:tblLayout w:type="fixed"/>
        <w:tblLook w:val="04A0" w:firstRow="1" w:lastRow="0" w:firstColumn="1" w:lastColumn="0" w:noHBand="0" w:noVBand="1"/>
      </w:tblPr>
      <w:tblGrid>
        <w:gridCol w:w="4106"/>
        <w:gridCol w:w="4536"/>
      </w:tblGrid>
      <w:tr w:rsidR="00762E22" w:rsidRPr="009E2CEB" w14:paraId="38E596B1" w14:textId="77777777" w:rsidTr="004F30E7">
        <w:trPr>
          <w:trHeight w:val="664"/>
        </w:trPr>
        <w:tc>
          <w:tcPr>
            <w:tcW w:w="4106" w:type="dxa"/>
            <w:hideMark/>
          </w:tcPr>
          <w:p w14:paraId="2B89B51F" w14:textId="77777777" w:rsidR="00762E22" w:rsidRPr="00E619CB" w:rsidRDefault="00762E22" w:rsidP="004F30E7">
            <w:pPr>
              <w:ind w:left="-113"/>
              <w:rPr>
                <w:rFonts w:eastAsia="Verdana"/>
                <w:b/>
                <w:bCs/>
                <w:color w:val="000000"/>
                <w:sz w:val="20"/>
                <w:szCs w:val="20"/>
                <w:lang w:val="nl-NL"/>
              </w:rPr>
            </w:pPr>
            <w:r w:rsidRPr="00E619CB">
              <w:rPr>
                <w:rFonts w:eastAsia="Verdana"/>
                <w:b/>
                <w:color w:val="000000"/>
                <w:sz w:val="20"/>
                <w:szCs w:val="20"/>
                <w:lang w:val="nl-NL"/>
              </w:rPr>
              <w:t>Contactpersoon Verwerkingsverantwoordelijke (NB: Ook buiten kantooruren)</w:t>
            </w:r>
          </w:p>
        </w:tc>
        <w:tc>
          <w:tcPr>
            <w:tcW w:w="4536" w:type="dxa"/>
            <w:hideMark/>
          </w:tcPr>
          <w:p w14:paraId="5CF63828" w14:textId="77777777" w:rsidR="00762E22" w:rsidRPr="00E619CB" w:rsidRDefault="00762E22" w:rsidP="004F30E7">
            <w:pPr>
              <w:ind w:left="-113"/>
              <w:rPr>
                <w:rFonts w:eastAsia="Verdana"/>
                <w:color w:val="000000"/>
                <w:sz w:val="20"/>
                <w:szCs w:val="20"/>
                <w:lang w:val="nl-NL"/>
              </w:rPr>
            </w:pPr>
            <w:r w:rsidRPr="00E619CB">
              <w:rPr>
                <w:rFonts w:eastAsia="Verdana"/>
                <w:color w:val="000000"/>
                <w:sz w:val="20"/>
                <w:szCs w:val="20"/>
                <w:lang w:val="nl-NL"/>
              </w:rPr>
              <w:t>Naam:</w:t>
            </w:r>
          </w:p>
          <w:p w14:paraId="6CD544D3" w14:textId="77777777" w:rsidR="00762E22" w:rsidRDefault="00762E22" w:rsidP="004F30E7">
            <w:pPr>
              <w:ind w:left="-113"/>
              <w:rPr>
                <w:rFonts w:eastAsia="Verdana"/>
                <w:bCs/>
                <w:color w:val="000000"/>
                <w:sz w:val="20"/>
                <w:szCs w:val="20"/>
                <w:lang w:val="nl-NL"/>
              </w:rPr>
            </w:pPr>
            <w:r w:rsidRPr="00E619CB">
              <w:rPr>
                <w:rFonts w:eastAsia="Verdana"/>
                <w:bCs/>
                <w:color w:val="000000"/>
                <w:sz w:val="20"/>
                <w:szCs w:val="20"/>
                <w:lang w:val="nl-NL"/>
              </w:rPr>
              <w:t>Contactgegevens:</w:t>
            </w:r>
          </w:p>
          <w:p w14:paraId="4CBE3AE1" w14:textId="77777777" w:rsidR="00762E22" w:rsidRPr="00E619CB" w:rsidRDefault="00762E22" w:rsidP="004F30E7">
            <w:pPr>
              <w:ind w:left="-113"/>
              <w:rPr>
                <w:rFonts w:eastAsia="Verdana"/>
                <w:bCs/>
                <w:color w:val="000000"/>
                <w:sz w:val="20"/>
                <w:szCs w:val="20"/>
                <w:lang w:val="nl-NL"/>
              </w:rPr>
            </w:pPr>
          </w:p>
        </w:tc>
      </w:tr>
    </w:tbl>
    <w:p w14:paraId="5AD2CCAE" w14:textId="77777777" w:rsidR="00762E22" w:rsidRDefault="00762E22" w:rsidP="00762E22">
      <w:pPr>
        <w:rPr>
          <w:rFonts w:eastAsia="Verdana"/>
          <w:color w:val="000000"/>
          <w:sz w:val="20"/>
          <w:szCs w:val="20"/>
        </w:rPr>
      </w:pPr>
    </w:p>
    <w:p w14:paraId="491BB6E9" w14:textId="77777777" w:rsidR="00762E22" w:rsidRDefault="00762E22" w:rsidP="00762E22">
      <w:pPr>
        <w:rPr>
          <w:rFonts w:eastAsia="Verdana"/>
          <w:b/>
          <w:bCs/>
          <w:color w:val="000000"/>
          <w:sz w:val="20"/>
          <w:szCs w:val="20"/>
        </w:rPr>
      </w:pPr>
    </w:p>
    <w:p w14:paraId="64031AE2" w14:textId="0BB56621" w:rsidR="00762E22" w:rsidRPr="00762DA2" w:rsidRDefault="00762E22" w:rsidP="00762E22">
      <w:pPr>
        <w:rPr>
          <w:rFonts w:eastAsia="Verdana"/>
          <w:b/>
          <w:bCs/>
          <w:color w:val="000000"/>
          <w:sz w:val="20"/>
          <w:szCs w:val="20"/>
        </w:rPr>
      </w:pPr>
      <w:r w:rsidRPr="00762DA2">
        <w:rPr>
          <w:rFonts w:eastAsia="Verdana"/>
          <w:b/>
          <w:bCs/>
          <w:color w:val="000000"/>
          <w:sz w:val="20"/>
          <w:szCs w:val="20"/>
        </w:rPr>
        <w:t>Contactgegevens &lt;</w:t>
      </w:r>
      <w:r w:rsidRPr="00762DA2">
        <w:rPr>
          <w:rFonts w:eastAsia="Verdana"/>
          <w:b/>
          <w:bCs/>
          <w:color w:val="000000"/>
          <w:sz w:val="20"/>
          <w:szCs w:val="20"/>
          <w:highlight w:val="yellow"/>
        </w:rPr>
        <w:t>naam Partij</w:t>
      </w:r>
      <w:r w:rsidRPr="00762DA2">
        <w:rPr>
          <w:rFonts w:eastAsia="Verdana"/>
          <w:b/>
          <w:bCs/>
          <w:color w:val="000000"/>
          <w:sz w:val="20"/>
          <w:szCs w:val="20"/>
        </w:rPr>
        <w:t>&gt;</w:t>
      </w:r>
    </w:p>
    <w:p w14:paraId="662B2A9D" w14:textId="77777777" w:rsidR="00762E22" w:rsidRDefault="00762E22" w:rsidP="00762E22">
      <w:pPr>
        <w:rPr>
          <w:rFonts w:eastAsia="Verdana"/>
          <w:color w:val="000000"/>
          <w:sz w:val="20"/>
          <w:szCs w:val="20"/>
        </w:rPr>
      </w:pPr>
    </w:p>
    <w:tbl>
      <w:tblPr>
        <w:tblStyle w:val="Tabelraster"/>
        <w:tblW w:w="8642" w:type="dxa"/>
        <w:tblLayout w:type="fixed"/>
        <w:tblLook w:val="04A0" w:firstRow="1" w:lastRow="0" w:firstColumn="1" w:lastColumn="0" w:noHBand="0" w:noVBand="1"/>
      </w:tblPr>
      <w:tblGrid>
        <w:gridCol w:w="4106"/>
        <w:gridCol w:w="4536"/>
      </w:tblGrid>
      <w:tr w:rsidR="00762E22" w:rsidRPr="009E2CEB" w14:paraId="64851F46" w14:textId="77777777" w:rsidTr="004F30E7">
        <w:trPr>
          <w:trHeight w:val="664"/>
        </w:trPr>
        <w:tc>
          <w:tcPr>
            <w:tcW w:w="4106" w:type="dxa"/>
            <w:hideMark/>
          </w:tcPr>
          <w:p w14:paraId="210EB310" w14:textId="77777777" w:rsidR="00762E22" w:rsidRPr="00E619CB" w:rsidRDefault="00762E22" w:rsidP="004F30E7">
            <w:pPr>
              <w:ind w:left="-113"/>
              <w:rPr>
                <w:rFonts w:eastAsia="Verdana"/>
                <w:b/>
                <w:bCs/>
                <w:color w:val="000000"/>
                <w:sz w:val="20"/>
                <w:szCs w:val="20"/>
                <w:lang w:val="nl-NL"/>
              </w:rPr>
            </w:pPr>
            <w:r w:rsidRPr="00E619CB">
              <w:rPr>
                <w:rFonts w:eastAsia="Verdana"/>
                <w:b/>
                <w:color w:val="000000"/>
                <w:sz w:val="20"/>
                <w:szCs w:val="20"/>
                <w:lang w:val="nl-NL"/>
              </w:rPr>
              <w:t>Contactpersoon Verwerkingsverantwoordelijke (NB: Ook buiten kantooruren)</w:t>
            </w:r>
          </w:p>
        </w:tc>
        <w:tc>
          <w:tcPr>
            <w:tcW w:w="4536" w:type="dxa"/>
            <w:hideMark/>
          </w:tcPr>
          <w:p w14:paraId="4BF8211D" w14:textId="77777777" w:rsidR="00762E22" w:rsidRPr="00E619CB" w:rsidRDefault="00762E22" w:rsidP="004F30E7">
            <w:pPr>
              <w:ind w:left="-113"/>
              <w:rPr>
                <w:rFonts w:eastAsia="Verdana"/>
                <w:color w:val="000000"/>
                <w:sz w:val="20"/>
                <w:szCs w:val="20"/>
                <w:lang w:val="nl-NL"/>
              </w:rPr>
            </w:pPr>
            <w:r w:rsidRPr="00E619CB">
              <w:rPr>
                <w:rFonts w:eastAsia="Verdana"/>
                <w:color w:val="000000"/>
                <w:sz w:val="20"/>
                <w:szCs w:val="20"/>
                <w:lang w:val="nl-NL"/>
              </w:rPr>
              <w:t>Naam:</w:t>
            </w:r>
          </w:p>
          <w:p w14:paraId="091B2723" w14:textId="77777777" w:rsidR="00762E22" w:rsidRDefault="00762E22" w:rsidP="004F30E7">
            <w:pPr>
              <w:ind w:left="-113"/>
              <w:rPr>
                <w:rFonts w:eastAsia="Verdana"/>
                <w:bCs/>
                <w:color w:val="000000"/>
                <w:sz w:val="20"/>
                <w:szCs w:val="20"/>
                <w:lang w:val="nl-NL"/>
              </w:rPr>
            </w:pPr>
            <w:r w:rsidRPr="00E619CB">
              <w:rPr>
                <w:rFonts w:eastAsia="Verdana"/>
                <w:bCs/>
                <w:color w:val="000000"/>
                <w:sz w:val="20"/>
                <w:szCs w:val="20"/>
                <w:lang w:val="nl-NL"/>
              </w:rPr>
              <w:t>Contactgegevens:</w:t>
            </w:r>
          </w:p>
          <w:p w14:paraId="71B915C5" w14:textId="77777777" w:rsidR="00762E22" w:rsidRPr="00E619CB" w:rsidRDefault="00762E22" w:rsidP="004F30E7">
            <w:pPr>
              <w:ind w:left="-113"/>
              <w:rPr>
                <w:rFonts w:eastAsia="Verdana"/>
                <w:bCs/>
                <w:color w:val="000000"/>
                <w:sz w:val="20"/>
                <w:szCs w:val="20"/>
                <w:lang w:val="nl-NL"/>
              </w:rPr>
            </w:pPr>
          </w:p>
        </w:tc>
      </w:tr>
    </w:tbl>
    <w:p w14:paraId="620DB23E" w14:textId="77777777" w:rsidR="00762E22" w:rsidRDefault="00762E22" w:rsidP="00762E22">
      <w:pPr>
        <w:rPr>
          <w:rFonts w:eastAsia="Verdana"/>
          <w:color w:val="000000"/>
          <w:sz w:val="20"/>
          <w:szCs w:val="20"/>
        </w:rPr>
      </w:pPr>
    </w:p>
    <w:p w14:paraId="427BF15B" w14:textId="77777777" w:rsidR="00762E22" w:rsidRPr="009E2CEB" w:rsidRDefault="00762E22" w:rsidP="00762E22">
      <w:pPr>
        <w:rPr>
          <w:rFonts w:eastAsia="Verdana"/>
          <w:color w:val="000000"/>
          <w:sz w:val="20"/>
          <w:szCs w:val="20"/>
        </w:rPr>
      </w:pPr>
    </w:p>
    <w:p w14:paraId="6A8B6FEB" w14:textId="49F776FB" w:rsidR="00A93E25" w:rsidRDefault="00762E22" w:rsidP="00762E22">
      <w:pPr>
        <w:rPr>
          <w:rFonts w:eastAsia="Verdana"/>
          <w:color w:val="000000"/>
          <w:sz w:val="20"/>
          <w:szCs w:val="20"/>
        </w:rPr>
      </w:pPr>
      <w:r w:rsidRPr="00E619CB">
        <w:rPr>
          <w:rFonts w:eastAsia="Verdana"/>
          <w:b/>
          <w:bCs/>
          <w:color w:val="000000"/>
          <w:sz w:val="20"/>
          <w:szCs w:val="20"/>
        </w:rPr>
        <w:t>NB:</w:t>
      </w:r>
      <w:r>
        <w:rPr>
          <w:rFonts w:eastAsia="Verdana"/>
          <w:color w:val="000000"/>
          <w:sz w:val="20"/>
          <w:szCs w:val="20"/>
        </w:rPr>
        <w:t xml:space="preserve"> Eventuele wijzigingen in bovenstaande tabellen geven partijen op korte termijn aan elkaar door.</w:t>
      </w:r>
    </w:p>
    <w:p w14:paraId="359C510D" w14:textId="77777777" w:rsidR="008A2313" w:rsidRDefault="008A2313" w:rsidP="00762E22">
      <w:pPr>
        <w:rPr>
          <w:rFonts w:eastAsia="Verdana"/>
          <w:color w:val="000000"/>
          <w:sz w:val="20"/>
          <w:szCs w:val="20"/>
        </w:rPr>
      </w:pPr>
    </w:p>
    <w:p w14:paraId="36D21953" w14:textId="35225481" w:rsidR="00A93E25" w:rsidRDefault="00A93E25" w:rsidP="00762E22">
      <w:pPr>
        <w:rPr>
          <w:rFonts w:eastAsia="Verdana"/>
          <w:color w:val="000000"/>
          <w:sz w:val="20"/>
          <w:szCs w:val="20"/>
        </w:rPr>
      </w:pPr>
    </w:p>
    <w:p w14:paraId="74F2BF9C" w14:textId="4780A47F" w:rsidR="00A93E25" w:rsidRDefault="00A93E25" w:rsidP="00A93E25">
      <w:pPr>
        <w:pStyle w:val="Lijstalinea"/>
        <w:numPr>
          <w:ilvl w:val="0"/>
          <w:numId w:val="5"/>
        </w:numPr>
        <w:rPr>
          <w:rFonts w:eastAsia="Verdana"/>
          <w:b/>
          <w:color w:val="000000"/>
          <w:sz w:val="20"/>
        </w:rPr>
      </w:pPr>
      <w:r w:rsidRPr="00A93E25">
        <w:rPr>
          <w:rFonts w:eastAsia="Verdana"/>
          <w:b/>
          <w:color w:val="000000"/>
          <w:sz w:val="20"/>
        </w:rPr>
        <w:t>Ingeschakelde subverwerkers</w:t>
      </w:r>
    </w:p>
    <w:p w14:paraId="2D336E1C" w14:textId="77777777" w:rsidR="008A2313" w:rsidRPr="00A93E25" w:rsidRDefault="008A2313" w:rsidP="008A2313">
      <w:pPr>
        <w:pStyle w:val="Lijstalinea"/>
        <w:ind w:left="720" w:firstLine="0"/>
        <w:rPr>
          <w:rFonts w:eastAsia="Verdana"/>
          <w:b/>
          <w:color w:val="000000"/>
          <w:sz w:val="20"/>
        </w:rPr>
      </w:pPr>
    </w:p>
    <w:tbl>
      <w:tblPr>
        <w:tblStyle w:val="Tabelraster"/>
        <w:tblW w:w="8642" w:type="dxa"/>
        <w:tblLook w:val="04A0" w:firstRow="1" w:lastRow="0" w:firstColumn="1" w:lastColumn="0" w:noHBand="0" w:noVBand="1"/>
      </w:tblPr>
      <w:tblGrid>
        <w:gridCol w:w="3019"/>
        <w:gridCol w:w="1644"/>
        <w:gridCol w:w="2136"/>
        <w:gridCol w:w="1843"/>
      </w:tblGrid>
      <w:tr w:rsidR="00A93E25" w:rsidRPr="00363301" w14:paraId="6D68083B" w14:textId="77777777" w:rsidTr="004F30E7">
        <w:tc>
          <w:tcPr>
            <w:tcW w:w="3019" w:type="dxa"/>
          </w:tcPr>
          <w:p w14:paraId="1FADAA2D" w14:textId="77777777" w:rsidR="00A93E25" w:rsidRPr="00363301" w:rsidRDefault="00A93E25" w:rsidP="004F30E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646651F1" w14:textId="77777777" w:rsidR="00A93E25" w:rsidRPr="00363301" w:rsidRDefault="00A93E25" w:rsidP="004F30E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44628356" w14:textId="77777777" w:rsidR="00A93E25" w:rsidRPr="00363301" w:rsidRDefault="00A93E25" w:rsidP="004F30E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12554C97" w14:textId="77777777" w:rsidR="00A93E25" w:rsidRPr="00363301" w:rsidRDefault="00A93E25" w:rsidP="004F30E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A93E25" w:rsidRPr="00363301" w14:paraId="24938F0E" w14:textId="77777777" w:rsidTr="004F30E7">
        <w:tc>
          <w:tcPr>
            <w:tcW w:w="3019" w:type="dxa"/>
          </w:tcPr>
          <w:p w14:paraId="4B10B54C" w14:textId="77777777" w:rsidR="00A93E25" w:rsidRPr="00363301" w:rsidRDefault="00A93E25" w:rsidP="004F30E7">
            <w:pPr>
              <w:rPr>
                <w:rFonts w:asciiTheme="minorHAnsi" w:eastAsia="Verdana" w:hAnsiTheme="minorHAnsi"/>
                <w:color w:val="000000"/>
                <w:sz w:val="20"/>
                <w:szCs w:val="20"/>
              </w:rPr>
            </w:pPr>
          </w:p>
        </w:tc>
        <w:tc>
          <w:tcPr>
            <w:tcW w:w="1644" w:type="dxa"/>
          </w:tcPr>
          <w:p w14:paraId="5B07F3CF" w14:textId="77777777" w:rsidR="00A93E25" w:rsidRPr="00363301" w:rsidRDefault="00A93E25" w:rsidP="004F30E7">
            <w:pPr>
              <w:rPr>
                <w:rFonts w:asciiTheme="minorHAnsi" w:eastAsia="Verdana" w:hAnsiTheme="minorHAnsi"/>
                <w:color w:val="000000"/>
                <w:sz w:val="20"/>
                <w:szCs w:val="20"/>
              </w:rPr>
            </w:pPr>
          </w:p>
        </w:tc>
        <w:tc>
          <w:tcPr>
            <w:tcW w:w="2136" w:type="dxa"/>
          </w:tcPr>
          <w:p w14:paraId="5B2125D0" w14:textId="77777777" w:rsidR="00A93E25" w:rsidRPr="00363301" w:rsidRDefault="00A93E25" w:rsidP="004F30E7">
            <w:pPr>
              <w:rPr>
                <w:rFonts w:asciiTheme="minorHAnsi" w:eastAsia="Verdana" w:hAnsiTheme="minorHAnsi"/>
                <w:color w:val="000000"/>
                <w:sz w:val="20"/>
                <w:szCs w:val="20"/>
              </w:rPr>
            </w:pPr>
          </w:p>
        </w:tc>
        <w:tc>
          <w:tcPr>
            <w:tcW w:w="1843" w:type="dxa"/>
          </w:tcPr>
          <w:p w14:paraId="21B47FB2" w14:textId="77777777" w:rsidR="00A93E25" w:rsidRPr="00363301" w:rsidRDefault="00A93E25" w:rsidP="004F30E7">
            <w:pPr>
              <w:rPr>
                <w:rFonts w:asciiTheme="minorHAnsi" w:eastAsia="Verdana" w:hAnsiTheme="minorHAnsi"/>
                <w:color w:val="000000"/>
                <w:sz w:val="20"/>
                <w:szCs w:val="20"/>
              </w:rPr>
            </w:pPr>
          </w:p>
        </w:tc>
      </w:tr>
      <w:tr w:rsidR="00A93E25" w:rsidRPr="00363301" w14:paraId="4C393B54" w14:textId="77777777" w:rsidTr="004F30E7">
        <w:tc>
          <w:tcPr>
            <w:tcW w:w="3019" w:type="dxa"/>
          </w:tcPr>
          <w:p w14:paraId="4BE3D930" w14:textId="77777777" w:rsidR="00A93E25" w:rsidRPr="00363301" w:rsidRDefault="00A93E25" w:rsidP="004F30E7">
            <w:pPr>
              <w:rPr>
                <w:rFonts w:asciiTheme="minorHAnsi" w:eastAsia="Verdana" w:hAnsiTheme="minorHAnsi"/>
                <w:color w:val="000000"/>
                <w:sz w:val="20"/>
                <w:szCs w:val="20"/>
              </w:rPr>
            </w:pPr>
          </w:p>
        </w:tc>
        <w:tc>
          <w:tcPr>
            <w:tcW w:w="1644" w:type="dxa"/>
          </w:tcPr>
          <w:p w14:paraId="7F0FDCC0" w14:textId="77777777" w:rsidR="00A93E25" w:rsidRPr="00363301" w:rsidRDefault="00A93E25" w:rsidP="004F30E7">
            <w:pPr>
              <w:rPr>
                <w:rFonts w:asciiTheme="minorHAnsi" w:eastAsia="Verdana" w:hAnsiTheme="minorHAnsi"/>
                <w:color w:val="000000"/>
                <w:sz w:val="20"/>
                <w:szCs w:val="20"/>
              </w:rPr>
            </w:pPr>
          </w:p>
        </w:tc>
        <w:tc>
          <w:tcPr>
            <w:tcW w:w="2136" w:type="dxa"/>
          </w:tcPr>
          <w:p w14:paraId="1E94BB8C" w14:textId="77777777" w:rsidR="00A93E25" w:rsidRPr="00363301" w:rsidRDefault="00A93E25" w:rsidP="004F30E7">
            <w:pPr>
              <w:rPr>
                <w:rFonts w:asciiTheme="minorHAnsi" w:eastAsia="Verdana" w:hAnsiTheme="minorHAnsi"/>
                <w:color w:val="000000"/>
                <w:sz w:val="20"/>
                <w:szCs w:val="20"/>
              </w:rPr>
            </w:pPr>
          </w:p>
        </w:tc>
        <w:tc>
          <w:tcPr>
            <w:tcW w:w="1843" w:type="dxa"/>
          </w:tcPr>
          <w:p w14:paraId="4AEB9ED5" w14:textId="77777777" w:rsidR="00A93E25" w:rsidRPr="00363301" w:rsidRDefault="00A93E25" w:rsidP="004F30E7">
            <w:pPr>
              <w:rPr>
                <w:rFonts w:asciiTheme="minorHAnsi" w:eastAsia="Verdana" w:hAnsiTheme="minorHAnsi"/>
                <w:color w:val="000000"/>
                <w:sz w:val="20"/>
                <w:szCs w:val="20"/>
              </w:rPr>
            </w:pPr>
          </w:p>
        </w:tc>
      </w:tr>
      <w:tr w:rsidR="00A93E25" w:rsidRPr="00363301" w14:paraId="4FF848BC" w14:textId="77777777" w:rsidTr="004F30E7">
        <w:tc>
          <w:tcPr>
            <w:tcW w:w="3019" w:type="dxa"/>
          </w:tcPr>
          <w:p w14:paraId="4AA5D936" w14:textId="77777777" w:rsidR="00A93E25" w:rsidRPr="00363301" w:rsidRDefault="00A93E25" w:rsidP="004F30E7">
            <w:pPr>
              <w:rPr>
                <w:rFonts w:asciiTheme="minorHAnsi" w:eastAsia="Verdana" w:hAnsiTheme="minorHAnsi"/>
                <w:color w:val="000000"/>
                <w:sz w:val="20"/>
                <w:szCs w:val="20"/>
              </w:rPr>
            </w:pPr>
          </w:p>
        </w:tc>
        <w:tc>
          <w:tcPr>
            <w:tcW w:w="1644" w:type="dxa"/>
          </w:tcPr>
          <w:p w14:paraId="578AC256" w14:textId="77777777" w:rsidR="00A93E25" w:rsidRPr="00363301" w:rsidRDefault="00A93E25" w:rsidP="004F30E7">
            <w:pPr>
              <w:rPr>
                <w:rFonts w:asciiTheme="minorHAnsi" w:eastAsia="Verdana" w:hAnsiTheme="minorHAnsi"/>
                <w:color w:val="000000"/>
                <w:sz w:val="20"/>
                <w:szCs w:val="20"/>
              </w:rPr>
            </w:pPr>
          </w:p>
        </w:tc>
        <w:tc>
          <w:tcPr>
            <w:tcW w:w="2136" w:type="dxa"/>
          </w:tcPr>
          <w:p w14:paraId="014E2F4B" w14:textId="77777777" w:rsidR="00A93E25" w:rsidRPr="00363301" w:rsidRDefault="00A93E25" w:rsidP="004F30E7">
            <w:pPr>
              <w:rPr>
                <w:rFonts w:asciiTheme="minorHAnsi" w:eastAsia="Verdana" w:hAnsiTheme="minorHAnsi"/>
                <w:color w:val="000000"/>
                <w:sz w:val="20"/>
                <w:szCs w:val="20"/>
              </w:rPr>
            </w:pPr>
          </w:p>
        </w:tc>
        <w:tc>
          <w:tcPr>
            <w:tcW w:w="1843" w:type="dxa"/>
          </w:tcPr>
          <w:p w14:paraId="2F78FFC1" w14:textId="77777777" w:rsidR="00A93E25" w:rsidRPr="00363301" w:rsidRDefault="00A93E25" w:rsidP="004F30E7">
            <w:pPr>
              <w:rPr>
                <w:rFonts w:asciiTheme="minorHAnsi" w:eastAsia="Verdana" w:hAnsiTheme="minorHAnsi"/>
                <w:color w:val="000000"/>
                <w:sz w:val="20"/>
                <w:szCs w:val="20"/>
              </w:rPr>
            </w:pPr>
          </w:p>
        </w:tc>
      </w:tr>
      <w:tr w:rsidR="00A93E25" w:rsidRPr="00363301" w14:paraId="3CB9608A" w14:textId="77777777" w:rsidTr="004F30E7">
        <w:tc>
          <w:tcPr>
            <w:tcW w:w="3019" w:type="dxa"/>
          </w:tcPr>
          <w:p w14:paraId="030B2D6E" w14:textId="77777777" w:rsidR="00A93E25" w:rsidRPr="00363301" w:rsidRDefault="00A93E25" w:rsidP="004F30E7">
            <w:pPr>
              <w:rPr>
                <w:rFonts w:asciiTheme="minorHAnsi" w:eastAsia="Verdana" w:hAnsiTheme="minorHAnsi"/>
                <w:color w:val="000000"/>
                <w:sz w:val="20"/>
                <w:szCs w:val="20"/>
              </w:rPr>
            </w:pPr>
          </w:p>
        </w:tc>
        <w:tc>
          <w:tcPr>
            <w:tcW w:w="1644" w:type="dxa"/>
          </w:tcPr>
          <w:p w14:paraId="5EDA7794" w14:textId="77777777" w:rsidR="00A93E25" w:rsidRPr="00363301" w:rsidRDefault="00A93E25" w:rsidP="004F30E7">
            <w:pPr>
              <w:rPr>
                <w:rFonts w:asciiTheme="minorHAnsi" w:eastAsia="Verdana" w:hAnsiTheme="minorHAnsi"/>
                <w:color w:val="000000"/>
                <w:sz w:val="20"/>
                <w:szCs w:val="20"/>
              </w:rPr>
            </w:pPr>
          </w:p>
        </w:tc>
        <w:tc>
          <w:tcPr>
            <w:tcW w:w="2136" w:type="dxa"/>
          </w:tcPr>
          <w:p w14:paraId="7E2A3F75" w14:textId="77777777" w:rsidR="00A93E25" w:rsidRPr="00363301" w:rsidRDefault="00A93E25" w:rsidP="004F30E7">
            <w:pPr>
              <w:rPr>
                <w:rFonts w:asciiTheme="minorHAnsi" w:eastAsia="Verdana" w:hAnsiTheme="minorHAnsi"/>
                <w:color w:val="000000"/>
                <w:sz w:val="20"/>
                <w:szCs w:val="20"/>
              </w:rPr>
            </w:pPr>
          </w:p>
        </w:tc>
        <w:tc>
          <w:tcPr>
            <w:tcW w:w="1843" w:type="dxa"/>
          </w:tcPr>
          <w:p w14:paraId="35D1626B" w14:textId="77777777" w:rsidR="00A93E25" w:rsidRPr="00363301" w:rsidRDefault="00A93E25" w:rsidP="004F30E7">
            <w:pPr>
              <w:rPr>
                <w:rFonts w:asciiTheme="minorHAnsi" w:eastAsia="Verdana" w:hAnsiTheme="minorHAnsi"/>
                <w:color w:val="000000"/>
                <w:sz w:val="20"/>
                <w:szCs w:val="20"/>
              </w:rPr>
            </w:pPr>
          </w:p>
        </w:tc>
      </w:tr>
    </w:tbl>
    <w:p w14:paraId="2EB9546B" w14:textId="77777777" w:rsidR="00A93E25" w:rsidRPr="00363301" w:rsidRDefault="00A93E25" w:rsidP="00A93E25">
      <w:pPr>
        <w:rPr>
          <w:rFonts w:asciiTheme="minorHAnsi" w:eastAsia="Verdana" w:hAnsiTheme="minorHAnsi"/>
          <w:color w:val="000000"/>
          <w:sz w:val="20"/>
          <w:szCs w:val="20"/>
        </w:rPr>
      </w:pPr>
    </w:p>
    <w:p w14:paraId="01109A0E" w14:textId="77777777" w:rsidR="00A93E25" w:rsidRDefault="00A93E25" w:rsidP="00762E22">
      <w:pPr>
        <w:rPr>
          <w:rFonts w:eastAsia="Verdana"/>
          <w:color w:val="000000"/>
          <w:sz w:val="20"/>
          <w:szCs w:val="20"/>
        </w:rPr>
      </w:pPr>
    </w:p>
    <w:p w14:paraId="0C3586FA" w14:textId="77777777" w:rsidR="00A93E25" w:rsidRDefault="00A93E25" w:rsidP="00762E22">
      <w:pPr>
        <w:rPr>
          <w:rFonts w:eastAsia="Verdana"/>
          <w:color w:val="000000"/>
          <w:sz w:val="20"/>
          <w:szCs w:val="20"/>
        </w:rPr>
      </w:pPr>
    </w:p>
    <w:p w14:paraId="01C40CD1" w14:textId="77777777" w:rsidR="00A93E25" w:rsidRDefault="00A93E25" w:rsidP="00762E22">
      <w:pPr>
        <w:rPr>
          <w:rFonts w:eastAsia="Verdana"/>
          <w:color w:val="000000"/>
          <w:sz w:val="20"/>
          <w:szCs w:val="20"/>
        </w:rPr>
      </w:pPr>
    </w:p>
    <w:p w14:paraId="137122D3" w14:textId="77777777" w:rsidR="00A93E25" w:rsidRDefault="00A93E25" w:rsidP="00762E22">
      <w:pPr>
        <w:rPr>
          <w:rFonts w:eastAsia="Verdana"/>
          <w:color w:val="000000"/>
          <w:sz w:val="20"/>
          <w:szCs w:val="20"/>
        </w:rPr>
      </w:pPr>
    </w:p>
    <w:p w14:paraId="563AC4EF" w14:textId="592C4C1F" w:rsidR="00762E22" w:rsidRDefault="00762E22" w:rsidP="00762E22">
      <w:pPr>
        <w:rPr>
          <w:sz w:val="20"/>
          <w:szCs w:val="20"/>
        </w:rPr>
      </w:pPr>
      <w:r w:rsidRPr="00F0547E">
        <w:rPr>
          <w:rFonts w:eastAsia="Verdana"/>
          <w:color w:val="000000"/>
          <w:sz w:val="20"/>
        </w:rPr>
        <w:br w:type="page"/>
      </w:r>
      <w:r w:rsidR="00A93E25" w:rsidRPr="00363301">
        <w:rPr>
          <w:rFonts w:asciiTheme="minorHAnsi" w:eastAsia="Verdana" w:hAnsiTheme="minorHAnsi"/>
          <w:color w:val="000000"/>
          <w:sz w:val="20"/>
          <w:szCs w:val="20"/>
        </w:rPr>
        <w:lastRenderedPageBreak/>
        <w:t xml:space="preserve"> </w:t>
      </w:r>
    </w:p>
    <w:p w14:paraId="25233590" w14:textId="77777777" w:rsidR="00762E22" w:rsidRDefault="00762E22" w:rsidP="00762E22">
      <w:pPr>
        <w:pStyle w:val="Kop2"/>
        <w:ind w:left="0" w:firstLine="0"/>
        <w:rPr>
          <w:lang w:val="nl-NL"/>
        </w:rPr>
      </w:pPr>
      <w:bookmarkStart w:id="15" w:name="_Toc6394489"/>
      <w:r w:rsidRPr="00DE3049">
        <w:rPr>
          <w:lang w:val="nl-NL"/>
        </w:rPr>
        <w:t>Bijlage 2: Aantonen passend niveau van beveiliging</w:t>
      </w:r>
      <w:bookmarkEnd w:id="15"/>
    </w:p>
    <w:p w14:paraId="52CA8B69" w14:textId="77777777" w:rsidR="00762E22" w:rsidRDefault="00762E22" w:rsidP="00762E22">
      <w:pPr>
        <w:pStyle w:val="Plattetekst"/>
      </w:pPr>
    </w:p>
    <w:p w14:paraId="3F532608" w14:textId="77777777" w:rsidR="00762E22" w:rsidRPr="009E2CEB" w:rsidRDefault="00762E22" w:rsidP="00762E22">
      <w:pPr>
        <w:rPr>
          <w:sz w:val="20"/>
          <w:szCs w:val="20"/>
        </w:rPr>
      </w:pPr>
      <w:r w:rsidRPr="000B194A">
        <w:rPr>
          <w:b/>
          <w:bCs/>
          <w:sz w:val="20"/>
          <w:szCs w:val="20"/>
        </w:rPr>
        <w:t xml:space="preserve">NB: </w:t>
      </w:r>
      <w:r w:rsidRPr="008E2DD3">
        <w:rPr>
          <w:b/>
          <w:bCs/>
          <w:sz w:val="20"/>
          <w:szCs w:val="20"/>
        </w:rPr>
        <w:t xml:space="preserve">Iedere Partij vult Bijlage 2 in </w:t>
      </w:r>
      <w:r w:rsidRPr="008E2DD3">
        <w:rPr>
          <w:rFonts w:eastAsia="Verdana"/>
          <w:b/>
          <w:bCs/>
          <w:color w:val="000000"/>
          <w:sz w:val="20"/>
          <w:szCs w:val="20"/>
        </w:rPr>
        <w:t>v</w:t>
      </w:r>
      <w:r w:rsidRPr="008E2DD3">
        <w:rPr>
          <w:rFonts w:eastAsia="Verdana"/>
          <w:b/>
          <w:color w:val="000000"/>
          <w:sz w:val="20"/>
          <w:szCs w:val="20"/>
        </w:rPr>
        <w:t>oor de</w:t>
      </w:r>
      <w:r>
        <w:rPr>
          <w:rFonts w:eastAsia="Verdana"/>
          <w:b/>
          <w:color w:val="000000"/>
          <w:sz w:val="20"/>
        </w:rPr>
        <w:t xml:space="preserve"> verwerkingen waar de partij verantwoordelijk is.</w:t>
      </w:r>
    </w:p>
    <w:p w14:paraId="73E6CBD5" w14:textId="77777777" w:rsidR="00762E22" w:rsidRDefault="00762E22" w:rsidP="00762E22">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verwerkingsverantwoordelijke werkt volgens een algemeen erkende norm voor informatiebeveiliging, te weten:</w:t>
      </w:r>
    </w:p>
    <w:p w14:paraId="78269CCB" w14:textId="77777777" w:rsidR="00762E22" w:rsidRPr="00363301" w:rsidRDefault="00762E22" w:rsidP="00762E22">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C59FFAB" w14:textId="77777777" w:rsidR="00762E22" w:rsidRPr="00363301" w:rsidRDefault="00762E22" w:rsidP="00762E22">
      <w:pPr>
        <w:pStyle w:val="Lijstalinea"/>
        <w:ind w:left="0" w:firstLine="0"/>
        <w:rPr>
          <w:rFonts w:asciiTheme="minorHAnsi" w:hAnsiTheme="minorHAnsi"/>
          <w:sz w:val="20"/>
          <w:szCs w:val="20"/>
        </w:rPr>
      </w:pPr>
    </w:p>
    <w:p w14:paraId="23B240EE" w14:textId="77777777" w:rsidR="00762E22" w:rsidRDefault="00762E22" w:rsidP="00762E22">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verwerkingsverantwoordelijke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8719D0B" w14:textId="77777777" w:rsidR="00762E22" w:rsidRPr="00363301" w:rsidRDefault="00762E22" w:rsidP="00762E22">
      <w:pPr>
        <w:pStyle w:val="Lijstalinea"/>
        <w:ind w:left="0" w:firstLine="0"/>
        <w:rPr>
          <w:rFonts w:asciiTheme="minorHAnsi" w:hAnsiTheme="minorHAnsi"/>
          <w:sz w:val="20"/>
          <w:szCs w:val="20"/>
        </w:rPr>
      </w:pPr>
    </w:p>
    <w:p w14:paraId="09A2536A" w14:textId="77777777" w:rsidR="00762E22" w:rsidRPr="00363301" w:rsidRDefault="00762E22" w:rsidP="00762E22">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verwerkingsverantwoordelijke werkt volgens een andere norm, te weten: </w:t>
      </w:r>
      <w:r w:rsidRPr="00363301">
        <w:rPr>
          <w:rFonts w:asciiTheme="minorHAnsi" w:hAnsiTheme="minorHAnsi"/>
          <w:sz w:val="20"/>
          <w:szCs w:val="20"/>
        </w:rPr>
        <w:t xml:space="preserve"> ……………………………………………………………………………………..</w:t>
      </w:r>
    </w:p>
    <w:p w14:paraId="3366C7A0" w14:textId="77777777" w:rsidR="00762E22" w:rsidRDefault="00762E22" w:rsidP="00762E22">
      <w:pPr>
        <w:pStyle w:val="Lijstalinea"/>
        <w:ind w:left="0" w:firstLine="0"/>
        <w:rPr>
          <w:rFonts w:asciiTheme="minorHAnsi" w:hAnsiTheme="minorHAnsi"/>
          <w:sz w:val="20"/>
          <w:szCs w:val="20"/>
        </w:rPr>
      </w:pPr>
    </w:p>
    <w:p w14:paraId="09050EDC" w14:textId="77777777" w:rsidR="00762E22" w:rsidRPr="00363301" w:rsidRDefault="00762E22" w:rsidP="00762E22">
      <w:pPr>
        <w:pStyle w:val="Lijstalinea"/>
        <w:ind w:left="0" w:firstLine="0"/>
        <w:rPr>
          <w:rFonts w:asciiTheme="minorHAnsi" w:hAnsiTheme="minorHAnsi"/>
          <w:sz w:val="20"/>
          <w:szCs w:val="20"/>
        </w:rPr>
      </w:pPr>
      <w:r>
        <w:rPr>
          <w:rFonts w:asciiTheme="minorHAnsi" w:hAnsiTheme="minorHAnsi"/>
          <w:sz w:val="20"/>
          <w:szCs w:val="20"/>
        </w:rPr>
        <w:t>Toereikendheid</w:t>
      </w:r>
    </w:p>
    <w:p w14:paraId="2217B736" w14:textId="77777777" w:rsidR="00762E22" w:rsidRDefault="00762E22" w:rsidP="00762E22">
      <w:pPr>
        <w:pStyle w:val="Lijstalinea"/>
        <w:widowControl/>
        <w:tabs>
          <w:tab w:val="left" w:pos="397"/>
        </w:tabs>
        <w:autoSpaceDE/>
        <w:autoSpaceDN/>
        <w:spacing w:before="0"/>
        <w:ind w:left="0" w:firstLine="0"/>
        <w:rPr>
          <w:rFonts w:asciiTheme="minorHAnsi" w:hAnsiTheme="minorHAnsi"/>
          <w:sz w:val="20"/>
          <w:szCs w:val="20"/>
        </w:rPr>
      </w:pPr>
      <w:bookmarkStart w:id="16"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02DC4952" w14:textId="77777777" w:rsidR="00762E22" w:rsidRPr="00363301" w:rsidRDefault="00762E22" w:rsidP="00762E22">
      <w:pPr>
        <w:pStyle w:val="Lijstalinea"/>
        <w:widowControl/>
        <w:tabs>
          <w:tab w:val="left" w:pos="397"/>
        </w:tabs>
        <w:autoSpaceDE/>
        <w:autoSpaceDN/>
        <w:spacing w:before="0"/>
        <w:ind w:left="0" w:firstLine="0"/>
        <w:rPr>
          <w:rFonts w:asciiTheme="minorHAnsi" w:hAnsiTheme="minorHAnsi"/>
          <w:sz w:val="20"/>
          <w:szCs w:val="20"/>
        </w:rPr>
      </w:pPr>
    </w:p>
    <w:p w14:paraId="57F572D4" w14:textId="77777777" w:rsidR="00762E22" w:rsidRPr="00864332" w:rsidRDefault="00762E22" w:rsidP="00762E22">
      <w:pPr>
        <w:pStyle w:val="Lijstalinea"/>
        <w:widowControl/>
        <w:numPr>
          <w:ilvl w:val="0"/>
          <w:numId w:val="9"/>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14:paraId="7E431704" w14:textId="77777777" w:rsidR="00762E22" w:rsidRPr="00864332" w:rsidRDefault="00762E22" w:rsidP="00762E22">
      <w:pPr>
        <w:pStyle w:val="Lijstalinea"/>
        <w:widowControl/>
        <w:numPr>
          <w:ilvl w:val="0"/>
          <w:numId w:val="9"/>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6ED6E9CA" w14:textId="77777777" w:rsidR="00762E22" w:rsidRPr="00864332" w:rsidRDefault="00762E22" w:rsidP="00762E22">
      <w:pPr>
        <w:pStyle w:val="Lijstalinea"/>
        <w:widowControl/>
        <w:numPr>
          <w:ilvl w:val="0"/>
          <w:numId w:val="9"/>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45D3D59B" w14:textId="77777777" w:rsidR="00762E22" w:rsidRPr="00864332" w:rsidRDefault="00762E22" w:rsidP="00762E22">
      <w:pPr>
        <w:pStyle w:val="Lijstalinea"/>
        <w:widowControl/>
        <w:numPr>
          <w:ilvl w:val="0"/>
          <w:numId w:val="9"/>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6"/>
    <w:p w14:paraId="6AB67273" w14:textId="77777777" w:rsidR="00762E22" w:rsidRPr="00623A80" w:rsidRDefault="00762E22" w:rsidP="00762E22">
      <w:pPr>
        <w:rPr>
          <w:rFonts w:ascii="Calibri" w:hAnsi="Calibri" w:cs="Calibri"/>
          <w:sz w:val="20"/>
          <w:szCs w:val="20"/>
        </w:rPr>
      </w:pPr>
    </w:p>
    <w:p w14:paraId="74518921" w14:textId="77777777" w:rsidR="00762E22" w:rsidRPr="00623A80" w:rsidRDefault="00762E22" w:rsidP="00762E22">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706B1A5" w14:textId="77777777" w:rsidR="00762E22" w:rsidRPr="00623A80" w:rsidRDefault="00762E22" w:rsidP="00762E22">
      <w:pPr>
        <w:rPr>
          <w:rFonts w:ascii="Calibri" w:hAnsi="Calibri" w:cs="Calibri"/>
          <w:sz w:val="20"/>
          <w:szCs w:val="20"/>
        </w:rPr>
      </w:pPr>
    </w:p>
    <w:p w14:paraId="56D9EE1E" w14:textId="77777777" w:rsidR="00762E22" w:rsidRPr="00623A80" w:rsidRDefault="00762E22" w:rsidP="00762E22">
      <w:pPr>
        <w:rPr>
          <w:rFonts w:ascii="Calibri" w:hAnsi="Calibri" w:cs="Calibri"/>
          <w:sz w:val="20"/>
          <w:szCs w:val="20"/>
        </w:rPr>
      </w:pPr>
    </w:p>
    <w:p w14:paraId="0190D363" w14:textId="77777777" w:rsidR="00762E22" w:rsidRPr="00363301" w:rsidRDefault="00762E22" w:rsidP="00762E22">
      <w:pPr>
        <w:rPr>
          <w:rFonts w:asciiTheme="minorHAnsi" w:hAnsiTheme="minorHAnsi"/>
          <w:sz w:val="20"/>
          <w:szCs w:val="20"/>
        </w:rPr>
      </w:pPr>
      <w:r>
        <w:rPr>
          <w:rFonts w:asciiTheme="minorHAnsi" w:hAnsiTheme="minorHAnsi"/>
          <w:sz w:val="20"/>
          <w:szCs w:val="20"/>
        </w:rPr>
        <w:t>Aansluiting bij goedgekeurde gedragscode</w:t>
      </w:r>
    </w:p>
    <w:p w14:paraId="2C0A3251" w14:textId="77777777" w:rsidR="00762E22" w:rsidRPr="00363301" w:rsidRDefault="00762E22" w:rsidP="00762E22">
      <w:pPr>
        <w:pStyle w:val="Lijstalinea"/>
        <w:widowControl/>
        <w:numPr>
          <w:ilvl w:val="1"/>
          <w:numId w:val="4"/>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w:t>
      </w:r>
      <w:r>
        <w:rPr>
          <w:rFonts w:asciiTheme="minorHAnsi" w:hAnsiTheme="minorHAnsi"/>
          <w:sz w:val="20"/>
          <w:szCs w:val="20"/>
        </w:rPr>
        <w:t>ingsv</w:t>
      </w:r>
      <w:r w:rsidRPr="00363301">
        <w:rPr>
          <w:rFonts w:asciiTheme="minorHAnsi" w:hAnsiTheme="minorHAnsi"/>
          <w:sz w:val="20"/>
          <w:szCs w:val="20"/>
        </w:rPr>
        <w:t>er</w:t>
      </w:r>
      <w:r>
        <w:rPr>
          <w:rFonts w:asciiTheme="minorHAnsi" w:hAnsiTheme="minorHAnsi"/>
          <w:sz w:val="20"/>
          <w:szCs w:val="20"/>
        </w:rPr>
        <w:t>antwoordelijke</w:t>
      </w:r>
      <w:r w:rsidRPr="00363301">
        <w:rPr>
          <w:rFonts w:asciiTheme="minorHAnsi" w:hAnsiTheme="minorHAnsi"/>
          <w:sz w:val="20"/>
          <w:szCs w:val="20"/>
        </w:rPr>
        <w:t xml:space="preserve">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E390D7E" w14:textId="77777777" w:rsidR="00762E22" w:rsidRDefault="00762E22" w:rsidP="00762E22">
      <w:pPr>
        <w:rPr>
          <w:sz w:val="20"/>
          <w:szCs w:val="20"/>
        </w:rPr>
      </w:pPr>
    </w:p>
    <w:p w14:paraId="0DC7655E" w14:textId="77777777" w:rsidR="00762E22" w:rsidRDefault="00762E22" w:rsidP="00762E22">
      <w:pPr>
        <w:rPr>
          <w:sz w:val="20"/>
          <w:szCs w:val="20"/>
        </w:rPr>
      </w:pPr>
    </w:p>
    <w:p w14:paraId="35888707" w14:textId="77777777" w:rsidR="00762E22" w:rsidRDefault="00762E22" w:rsidP="00762E22">
      <w:pPr>
        <w:rPr>
          <w:rFonts w:eastAsia="Verdana"/>
          <w:color w:val="000000"/>
          <w:sz w:val="20"/>
          <w:szCs w:val="20"/>
        </w:rPr>
      </w:pPr>
    </w:p>
    <w:p w14:paraId="51B0D865" w14:textId="77777777" w:rsidR="00762E22" w:rsidRPr="005B5FF4" w:rsidRDefault="00762E22" w:rsidP="00762E22">
      <w:pPr>
        <w:rPr>
          <w:sz w:val="20"/>
          <w:szCs w:val="20"/>
          <w:lang w:eastAsia="en-US"/>
        </w:rPr>
      </w:pPr>
    </w:p>
    <w:p w14:paraId="086A695F" w14:textId="77777777" w:rsidR="00762E22" w:rsidRPr="0054259D" w:rsidRDefault="00762E22" w:rsidP="00762E22">
      <w:pPr>
        <w:pStyle w:val="Plattetekst"/>
        <w:rPr>
          <w:rFonts w:cstheme="minorHAnsi"/>
          <w:b/>
        </w:rPr>
      </w:pPr>
    </w:p>
    <w:p w14:paraId="0327CF4D" w14:textId="77777777" w:rsidR="00762E22" w:rsidRDefault="00762E22" w:rsidP="00515293">
      <w:pPr>
        <w:rPr>
          <w:sz w:val="20"/>
          <w:szCs w:val="20"/>
        </w:rPr>
        <w:sectPr w:rsidR="00762E22" w:rsidSect="00762E22">
          <w:pgSz w:w="11910" w:h="16840" w:code="9"/>
          <w:pgMar w:top="1440" w:right="1080" w:bottom="1440" w:left="1080" w:header="0" w:footer="476" w:gutter="0"/>
          <w:cols w:space="708"/>
          <w:docGrid w:linePitch="299"/>
        </w:sectPr>
      </w:pPr>
    </w:p>
    <w:p w14:paraId="21AEFED7" w14:textId="309CD0D2" w:rsidR="00762E22" w:rsidRPr="00AC7DB5" w:rsidRDefault="00762E22" w:rsidP="00762E22">
      <w:bookmarkStart w:id="17" w:name="_Toc6394487"/>
      <w:r>
        <w:rPr>
          <w:sz w:val="20"/>
          <w:szCs w:val="20"/>
        </w:rPr>
        <w:lastRenderedPageBreak/>
        <w:t>Ov</w:t>
      </w:r>
      <w:r>
        <w:t>ereenkomst</w:t>
      </w:r>
      <w:r w:rsidRPr="00981D79">
        <w:t xml:space="preserve"> Gegevensuitwisseling tussen </w:t>
      </w:r>
      <w:r>
        <w:t xml:space="preserve">Zelfstandige </w:t>
      </w:r>
      <w:r w:rsidRPr="002D49C4">
        <w:t>Verwerkingsverantwoordelijken</w:t>
      </w:r>
      <w:r w:rsidRPr="00AC7DB5">
        <w:t xml:space="preserve"> op </w:t>
      </w:r>
      <w:r w:rsidRPr="002D49C4">
        <w:t>grond</w:t>
      </w:r>
      <w:r w:rsidRPr="00AC7DB5">
        <w:t xml:space="preserve"> van uitvoering &lt;</w:t>
      </w:r>
      <w:r w:rsidRPr="00AC7DB5">
        <w:rPr>
          <w:highlight w:val="yellow"/>
        </w:rPr>
        <w:t>naam uitvoering wettelijke regeling</w:t>
      </w:r>
      <w:r>
        <w:t>/Hoofdovereenkomst</w:t>
      </w:r>
      <w:r w:rsidRPr="00AC7DB5">
        <w:t>&gt;</w:t>
      </w:r>
      <w:bookmarkEnd w:id="17"/>
    </w:p>
    <w:p w14:paraId="51733E2B" w14:textId="77777777" w:rsidR="00762E22" w:rsidRDefault="00762E22" w:rsidP="00762E22">
      <w:pPr>
        <w:rPr>
          <w:sz w:val="20"/>
          <w:szCs w:val="20"/>
        </w:rPr>
      </w:pPr>
    </w:p>
    <w:p w14:paraId="1A41F97F" w14:textId="77777777" w:rsidR="00762E22" w:rsidRPr="00762DA2" w:rsidRDefault="00762E22" w:rsidP="00762E22">
      <w:pPr>
        <w:pStyle w:val="Kop3"/>
        <w:rPr>
          <w:b/>
          <w:bCs/>
        </w:rPr>
      </w:pPr>
      <w:r w:rsidRPr="00762DA2">
        <w:rPr>
          <w:b/>
          <w:bCs/>
          <w:color w:val="00B0F0"/>
        </w:rPr>
        <w:t>Toelichting bij modelovereenkomst gegevensuitwisseling tussen zelfstandige verwerkingsverantwoordelijken:</w:t>
      </w:r>
    </w:p>
    <w:p w14:paraId="700D3D93" w14:textId="77777777" w:rsidR="00762E22" w:rsidRDefault="00762E22" w:rsidP="00762E22">
      <w:pPr>
        <w:pStyle w:val="Plattetekst"/>
        <w:rPr>
          <w:rFonts w:cstheme="minorHAnsi"/>
        </w:rPr>
      </w:pPr>
    </w:p>
    <w:p w14:paraId="47001255" w14:textId="77777777" w:rsidR="00762E22" w:rsidRPr="00762DA2" w:rsidRDefault="00762E22" w:rsidP="00762E22">
      <w:pPr>
        <w:pStyle w:val="Plattetekst"/>
        <w:rPr>
          <w:rFonts w:ascii="Arial" w:hAnsi="Arial"/>
          <w:sz w:val="20"/>
          <w:szCs w:val="20"/>
        </w:rPr>
      </w:pPr>
      <w:r w:rsidRPr="00762DA2">
        <w:rPr>
          <w:rFonts w:ascii="Arial" w:hAnsi="Arial"/>
          <w:sz w:val="20"/>
          <w:szCs w:val="20"/>
        </w:rPr>
        <w:t xml:space="preserve">Titel: </w:t>
      </w:r>
      <w:bookmarkStart w:id="18" w:name="_Hlk58596342"/>
      <w:bookmarkStart w:id="19" w:name="_Hlk58598467"/>
      <w:bookmarkStart w:id="20" w:name="_Hlk58598468"/>
      <w:bookmarkStart w:id="21" w:name="_Hlk58874186"/>
      <w:bookmarkStart w:id="22" w:name="_Hlk58874187"/>
      <w:r w:rsidRPr="00762DA2">
        <w:rPr>
          <w:rFonts w:ascii="Arial" w:hAnsi="Arial"/>
          <w:sz w:val="20"/>
          <w:szCs w:val="20"/>
        </w:rPr>
        <w:t>Hier zijn verschillende mogelijkheden. Meestal is er sprake van een gezamenlijke uitvoering van een wettelijke taak. Die samenwerking kan worden vormgegeven in een hoofdovereenkomst, een convenant, of in prestatie-, of samenwerkingsafspraken. Voor het gemak wordt hier hoofdovereenkomst gebruikt.</w:t>
      </w:r>
      <w:bookmarkEnd w:id="18"/>
      <w:bookmarkEnd w:id="19"/>
      <w:bookmarkEnd w:id="20"/>
      <w:bookmarkEnd w:id="21"/>
      <w:bookmarkEnd w:id="22"/>
      <w:r w:rsidRPr="00762DA2">
        <w:rPr>
          <w:rFonts w:ascii="Arial" w:hAnsi="Arial"/>
          <w:sz w:val="20"/>
          <w:szCs w:val="20"/>
        </w:rPr>
        <w:t xml:space="preserve"> Partijen kunnen hier een eigen keuze in maken.</w:t>
      </w:r>
    </w:p>
    <w:p w14:paraId="68CC304D" w14:textId="77777777" w:rsidR="00762E22" w:rsidRPr="00762DA2" w:rsidRDefault="00762E22" w:rsidP="00762E22">
      <w:pPr>
        <w:pStyle w:val="Plattetekst"/>
        <w:rPr>
          <w:rFonts w:ascii="Arial" w:hAnsi="Arial"/>
          <w:sz w:val="20"/>
          <w:szCs w:val="20"/>
        </w:rPr>
      </w:pPr>
    </w:p>
    <w:p w14:paraId="7C65E99D" w14:textId="77777777" w:rsidR="00762E22" w:rsidRPr="00762DA2" w:rsidRDefault="00762E22" w:rsidP="00762E22">
      <w:pPr>
        <w:pStyle w:val="Plattetekst"/>
        <w:rPr>
          <w:rFonts w:ascii="Arial" w:hAnsi="Arial"/>
          <w:sz w:val="20"/>
          <w:szCs w:val="20"/>
        </w:rPr>
      </w:pPr>
      <w:r w:rsidRPr="00762DA2">
        <w:rPr>
          <w:rFonts w:ascii="Arial" w:hAnsi="Arial"/>
          <w:sz w:val="20"/>
          <w:szCs w:val="20"/>
        </w:rPr>
        <w:t>Aanhef: Het kan zijn dat er meer dan twee partijen zijn. Voeg dan de naam van de partij en de vertegenwoordiger toe.</w:t>
      </w:r>
    </w:p>
    <w:p w14:paraId="6CC01E99" w14:textId="77777777" w:rsidR="00762E22" w:rsidRPr="00762DA2" w:rsidRDefault="00762E22" w:rsidP="00762E22">
      <w:pPr>
        <w:pStyle w:val="Plattetekst"/>
        <w:rPr>
          <w:rFonts w:ascii="Arial" w:hAnsi="Arial"/>
          <w:sz w:val="20"/>
          <w:szCs w:val="20"/>
        </w:rPr>
      </w:pPr>
    </w:p>
    <w:p w14:paraId="2162C972" w14:textId="77777777" w:rsidR="00762E22" w:rsidRPr="00762DA2" w:rsidRDefault="00762E22" w:rsidP="00762E22">
      <w:pPr>
        <w:pStyle w:val="Plattetekst"/>
        <w:rPr>
          <w:rFonts w:ascii="Arial" w:hAnsi="Arial"/>
          <w:sz w:val="20"/>
          <w:szCs w:val="20"/>
        </w:rPr>
      </w:pPr>
      <w:r w:rsidRPr="00762DA2">
        <w:rPr>
          <w:rFonts w:ascii="Arial" w:hAnsi="Arial"/>
          <w:sz w:val="20"/>
          <w:szCs w:val="20"/>
        </w:rPr>
        <w:t>Overwegingen: het uitgangspunt is dat er een Hoofdovereenkomst aan deze overeenkomst ten grondslag ligt. In het geval er geen hoofdovereenkomst is, verwijs dan naar het document dat aan deze overeenkomst ten grondslag ligt.</w:t>
      </w:r>
    </w:p>
    <w:p w14:paraId="65D6E99C" w14:textId="77777777" w:rsidR="00762E22" w:rsidRPr="00762DA2" w:rsidRDefault="00762E22" w:rsidP="00762E22">
      <w:pPr>
        <w:pStyle w:val="Plattetekst"/>
        <w:rPr>
          <w:rFonts w:ascii="Arial" w:hAnsi="Arial"/>
          <w:sz w:val="20"/>
          <w:szCs w:val="20"/>
        </w:rPr>
      </w:pPr>
    </w:p>
    <w:p w14:paraId="00CD05A7" w14:textId="77777777" w:rsidR="00762E22" w:rsidRPr="00762DA2" w:rsidRDefault="00762E22" w:rsidP="00762E22">
      <w:pPr>
        <w:pStyle w:val="Plattetekst"/>
        <w:rPr>
          <w:rFonts w:ascii="Arial" w:hAnsi="Arial"/>
          <w:sz w:val="20"/>
          <w:szCs w:val="20"/>
        </w:rPr>
      </w:pPr>
      <w:r w:rsidRPr="00762DA2">
        <w:rPr>
          <w:rFonts w:ascii="Arial" w:hAnsi="Arial"/>
          <w:sz w:val="20"/>
          <w:szCs w:val="20"/>
        </w:rPr>
        <w:t xml:space="preserve">1.1: </w:t>
      </w:r>
      <w:r w:rsidRPr="00762DA2">
        <w:rPr>
          <w:rFonts w:ascii="Arial" w:hAnsi="Arial"/>
          <w:sz w:val="20"/>
          <w:szCs w:val="20"/>
        </w:rPr>
        <w:tab/>
        <w:t>De definities van art. 4 AVG hebben in deze overeenkomst dezelfde betekenis.</w:t>
      </w:r>
    </w:p>
    <w:p w14:paraId="545E946F" w14:textId="77777777" w:rsidR="00762E22" w:rsidRPr="00762DA2" w:rsidRDefault="00762E22" w:rsidP="00762E22">
      <w:pPr>
        <w:pStyle w:val="Plattetekst"/>
        <w:ind w:left="720" w:hanging="720"/>
        <w:rPr>
          <w:rFonts w:ascii="Arial" w:hAnsi="Arial"/>
          <w:sz w:val="20"/>
          <w:szCs w:val="20"/>
        </w:rPr>
      </w:pPr>
      <w:r w:rsidRPr="00762DA2">
        <w:rPr>
          <w:rFonts w:ascii="Arial" w:hAnsi="Arial"/>
          <w:sz w:val="20"/>
          <w:szCs w:val="20"/>
        </w:rPr>
        <w:t>2.1:</w:t>
      </w:r>
      <w:r w:rsidRPr="00762DA2">
        <w:rPr>
          <w:rFonts w:ascii="Arial" w:hAnsi="Arial"/>
          <w:sz w:val="20"/>
          <w:szCs w:val="20"/>
        </w:rPr>
        <w:tab/>
        <w:t>Het uitgangspunt is dat de overeenkomst ingaat op het moment dat de hoofdovereenkomst tot stand is gekomen. Partijen kunnen daar echter van afwijken. De ingangsdatum staat bij de ondertekening vermeld. Die datum is leidend. De ingangsdatum ligt in ieder geval voor het moment dat de verwerking, als bedoeld in artikel 3.2, wordt gestart.</w:t>
      </w:r>
    </w:p>
    <w:p w14:paraId="4B714C14" w14:textId="77777777" w:rsidR="00762E22" w:rsidRPr="00762DA2" w:rsidRDefault="00762E22" w:rsidP="00762E22">
      <w:pPr>
        <w:pStyle w:val="Plattetekst"/>
        <w:ind w:left="720" w:hanging="720"/>
        <w:rPr>
          <w:rFonts w:ascii="Arial" w:hAnsi="Arial"/>
          <w:sz w:val="20"/>
          <w:szCs w:val="20"/>
        </w:rPr>
      </w:pPr>
      <w:r w:rsidRPr="00762DA2">
        <w:rPr>
          <w:rFonts w:ascii="Arial" w:hAnsi="Arial"/>
          <w:sz w:val="20"/>
          <w:szCs w:val="20"/>
        </w:rPr>
        <w:t>6.1:</w:t>
      </w:r>
      <w:r w:rsidRPr="00762DA2">
        <w:rPr>
          <w:rFonts w:ascii="Arial" w:hAnsi="Arial"/>
          <w:sz w:val="20"/>
          <w:szCs w:val="20"/>
        </w:rPr>
        <w:tab/>
        <w:t>Afspraken over beëindiging van deze overeenkomst horen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deze overeenkomst. Partijen kunnen ook kiezen om te verwijzen naar de GIBIT 2020, of delen daarvan overnemen.</w:t>
      </w:r>
    </w:p>
    <w:p w14:paraId="548073D4" w14:textId="77777777" w:rsidR="00762E22" w:rsidRPr="00762DA2" w:rsidRDefault="00762E22" w:rsidP="00762E22">
      <w:pPr>
        <w:pStyle w:val="Plattetekst"/>
        <w:ind w:left="720" w:hanging="720"/>
        <w:rPr>
          <w:rFonts w:ascii="Arial" w:hAnsi="Arial"/>
          <w:sz w:val="20"/>
          <w:szCs w:val="20"/>
        </w:rPr>
      </w:pPr>
      <w:r w:rsidRPr="00762DA2">
        <w:rPr>
          <w:rFonts w:ascii="Arial" w:hAnsi="Arial"/>
          <w:sz w:val="20"/>
          <w:szCs w:val="20"/>
        </w:rPr>
        <w:t>7.1</w:t>
      </w:r>
      <w:r w:rsidRPr="00762DA2">
        <w:rPr>
          <w:rFonts w:ascii="Arial" w:hAnsi="Arial"/>
          <w:sz w:val="20"/>
          <w:szCs w:val="20"/>
        </w:rPr>
        <w:tab/>
        <w:t>Als er geen hoofdovereenkomst is, kunnen partijen verwijzen naar een ander onderliggend document, zoals een offerte. Over de rangorde van documenten maken partijen nadere afspraken.</w:t>
      </w:r>
    </w:p>
    <w:p w14:paraId="5EE880AD" w14:textId="77777777" w:rsidR="00762E22" w:rsidRPr="00762DA2" w:rsidRDefault="00762E22" w:rsidP="00762E22">
      <w:pPr>
        <w:pStyle w:val="Plattetekst"/>
        <w:ind w:left="720" w:hanging="720"/>
        <w:rPr>
          <w:rFonts w:ascii="Arial" w:hAnsi="Arial"/>
          <w:sz w:val="20"/>
          <w:szCs w:val="20"/>
        </w:rPr>
      </w:pPr>
    </w:p>
    <w:p w14:paraId="189D65EF" w14:textId="77777777" w:rsidR="00762E22" w:rsidRPr="00762DA2" w:rsidRDefault="00762E22" w:rsidP="00762E22">
      <w:pPr>
        <w:pStyle w:val="Plattetekst"/>
        <w:ind w:left="720" w:hanging="720"/>
        <w:rPr>
          <w:rFonts w:ascii="Arial" w:hAnsi="Arial"/>
          <w:sz w:val="20"/>
          <w:szCs w:val="20"/>
        </w:rPr>
      </w:pPr>
      <w:r w:rsidRPr="00762DA2">
        <w:rPr>
          <w:rFonts w:ascii="Arial" w:hAnsi="Arial"/>
          <w:sz w:val="20"/>
          <w:szCs w:val="20"/>
        </w:rPr>
        <w:t>Ondertekening: als er meer dan twee partijen zijn, vul dit onderdeel dan aan met deze partijen.</w:t>
      </w:r>
    </w:p>
    <w:p w14:paraId="695C49AE" w14:textId="77777777" w:rsidR="00762E22" w:rsidRPr="00762DA2" w:rsidRDefault="00762E22" w:rsidP="00762E22">
      <w:pPr>
        <w:pStyle w:val="Plattetekst"/>
        <w:ind w:left="720" w:hanging="720"/>
        <w:rPr>
          <w:rFonts w:ascii="Arial" w:hAnsi="Arial"/>
          <w:sz w:val="20"/>
          <w:szCs w:val="20"/>
        </w:rPr>
      </w:pPr>
    </w:p>
    <w:p w14:paraId="14837979" w14:textId="77777777" w:rsidR="00762E22" w:rsidRPr="00C12012" w:rsidRDefault="00762E22" w:rsidP="00762E22">
      <w:pPr>
        <w:pStyle w:val="Kop2"/>
        <w:rPr>
          <w:sz w:val="20"/>
          <w:lang w:val="nl-NL"/>
        </w:rPr>
      </w:pPr>
      <w:bookmarkStart w:id="23" w:name="_Toc26885954"/>
      <w:r w:rsidRPr="00C12012">
        <w:rPr>
          <w:sz w:val="20"/>
          <w:lang w:val="nl-NL"/>
        </w:rPr>
        <w:t>2.6</w:t>
      </w:r>
      <w:r w:rsidRPr="00C12012">
        <w:rPr>
          <w:sz w:val="20"/>
          <w:lang w:val="nl-NL"/>
        </w:rPr>
        <w:tab/>
        <w:t>Toelichting bijlagen</w:t>
      </w:r>
      <w:bookmarkEnd w:id="23"/>
    </w:p>
    <w:p w14:paraId="12D7C198" w14:textId="77777777" w:rsidR="00762E22" w:rsidRPr="00762DA2" w:rsidRDefault="00762E22" w:rsidP="00762E22">
      <w:pPr>
        <w:pStyle w:val="Plattetekst"/>
        <w:rPr>
          <w:rFonts w:ascii="Arial" w:hAnsi="Arial"/>
          <w:b/>
          <w:sz w:val="20"/>
          <w:szCs w:val="20"/>
        </w:rPr>
      </w:pPr>
      <w:r w:rsidRPr="00762DA2">
        <w:rPr>
          <w:rFonts w:ascii="Arial" w:hAnsi="Arial"/>
          <w:b/>
          <w:sz w:val="20"/>
          <w:szCs w:val="20"/>
        </w:rPr>
        <w:t>Bijlage 1:</w:t>
      </w:r>
    </w:p>
    <w:p w14:paraId="7A2AA541" w14:textId="77777777" w:rsidR="00762E22" w:rsidRPr="00762DA2" w:rsidRDefault="00762E22" w:rsidP="00762E22">
      <w:pPr>
        <w:pStyle w:val="Plattetekst"/>
        <w:rPr>
          <w:rFonts w:ascii="Arial" w:hAnsi="Arial"/>
          <w:b/>
          <w:sz w:val="20"/>
          <w:szCs w:val="20"/>
        </w:rPr>
      </w:pPr>
    </w:p>
    <w:p w14:paraId="5112A1ED" w14:textId="77777777" w:rsidR="00762E22" w:rsidRPr="00762DA2" w:rsidRDefault="00762E22" w:rsidP="00762E22">
      <w:pPr>
        <w:pStyle w:val="Plattetekst"/>
        <w:rPr>
          <w:rFonts w:ascii="Arial" w:hAnsi="Arial"/>
          <w:sz w:val="20"/>
          <w:szCs w:val="20"/>
        </w:rPr>
      </w:pPr>
      <w:r w:rsidRPr="00762DA2">
        <w:rPr>
          <w:rFonts w:ascii="Arial" w:hAnsi="Arial"/>
          <w:sz w:val="20"/>
          <w:szCs w:val="20"/>
        </w:rPr>
        <w:t>Tabel 1: In het eerste deel wordt ingevuld:</w:t>
      </w:r>
    </w:p>
    <w:p w14:paraId="52DAEFEA" w14:textId="77777777" w:rsidR="00762E22" w:rsidRPr="00762DA2" w:rsidRDefault="00762E22" w:rsidP="00762E22">
      <w:pPr>
        <w:pStyle w:val="Plattetekst"/>
        <w:numPr>
          <w:ilvl w:val="0"/>
          <w:numId w:val="10"/>
        </w:numPr>
        <w:ind w:left="360" w:right="0"/>
        <w:rPr>
          <w:rFonts w:ascii="Arial" w:hAnsi="Arial"/>
          <w:sz w:val="20"/>
          <w:szCs w:val="20"/>
        </w:rPr>
      </w:pPr>
      <w:r w:rsidRPr="00762DA2">
        <w:rPr>
          <w:rFonts w:ascii="Arial" w:hAnsi="Arial"/>
          <w:sz w:val="20"/>
          <w:szCs w:val="20"/>
        </w:rPr>
        <w:t>Welke verwerking: zie hiervoor: https://www.informatiebeveiligingsdienst.nl/product/vooringevuld-verwerkingsregister-gemeenten/  Kolom ‘H’.</w:t>
      </w:r>
    </w:p>
    <w:p w14:paraId="3432D6A6" w14:textId="77777777" w:rsidR="00762E22" w:rsidRPr="00762DA2" w:rsidRDefault="00762E22" w:rsidP="00762E22">
      <w:pPr>
        <w:pStyle w:val="Plattetekst"/>
        <w:numPr>
          <w:ilvl w:val="0"/>
          <w:numId w:val="10"/>
        </w:numPr>
        <w:ind w:left="360" w:right="0"/>
        <w:rPr>
          <w:rFonts w:ascii="Arial" w:hAnsi="Arial"/>
          <w:sz w:val="20"/>
          <w:szCs w:val="20"/>
        </w:rPr>
      </w:pPr>
      <w:r w:rsidRPr="00762DA2">
        <w:rPr>
          <w:rFonts w:ascii="Arial" w:hAnsi="Arial"/>
          <w:sz w:val="20"/>
          <w:szCs w:val="20"/>
        </w:rPr>
        <w:t xml:space="preserve">Verwerkingsdoeleinden, zie hiervoor: </w:t>
      </w:r>
      <w:hyperlink r:id="rId14" w:history="1">
        <w:r w:rsidRPr="00762DA2">
          <w:rPr>
            <w:rStyle w:val="Hyperlink"/>
            <w:rFonts w:ascii="Arial" w:hAnsi="Arial"/>
            <w:sz w:val="20"/>
            <w:szCs w:val="20"/>
          </w:rPr>
          <w:t>https://www.informatiebeveiligingsdienst.nl/product/vooringevuld-verwerkingsregister-gemeenten/</w:t>
        </w:r>
      </w:hyperlink>
      <w:r w:rsidRPr="00762DA2">
        <w:rPr>
          <w:rFonts w:ascii="Arial" w:hAnsi="Arial"/>
          <w:sz w:val="20"/>
          <w:szCs w:val="20"/>
        </w:rPr>
        <w:t xml:space="preserve">  Kolom ‘L’.</w:t>
      </w:r>
    </w:p>
    <w:p w14:paraId="1D6174B3" w14:textId="77777777" w:rsidR="00762E22" w:rsidRPr="00762DA2" w:rsidRDefault="00762E22" w:rsidP="00762E22">
      <w:pPr>
        <w:pStyle w:val="Plattetekst"/>
        <w:numPr>
          <w:ilvl w:val="0"/>
          <w:numId w:val="10"/>
        </w:numPr>
        <w:ind w:left="360" w:right="0"/>
        <w:rPr>
          <w:rFonts w:ascii="Arial" w:hAnsi="Arial"/>
          <w:sz w:val="20"/>
          <w:szCs w:val="20"/>
        </w:rPr>
      </w:pPr>
      <w:r w:rsidRPr="00762DA2">
        <w:rPr>
          <w:rFonts w:ascii="Arial" w:hAnsi="Arial"/>
          <w:sz w:val="20"/>
          <w:szCs w:val="20"/>
        </w:rPr>
        <w:t xml:space="preserve">Categorieën van betrokkenen: dit zijn voorbeelden van categorieën van betrokkenen: </w:t>
      </w:r>
    </w:p>
    <w:p w14:paraId="3EC6BB10"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Aanvragers/Indieners</w:t>
      </w:r>
    </w:p>
    <w:p w14:paraId="69032BF4"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Belanghebbenden</w:t>
      </w:r>
    </w:p>
    <w:p w14:paraId="39BA12FF"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Bestuurders/Raadsleden</w:t>
      </w:r>
    </w:p>
    <w:p w14:paraId="327794EF"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Ambtenaren gemeente</w:t>
      </w:r>
    </w:p>
    <w:p w14:paraId="30995590"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Websitebezoekers</w:t>
      </w:r>
    </w:p>
    <w:p w14:paraId="05744CC2"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Personeel leveranciers</w:t>
      </w:r>
    </w:p>
    <w:p w14:paraId="59B160FA"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Scholieren</w:t>
      </w:r>
    </w:p>
    <w:p w14:paraId="04E240FF"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lastRenderedPageBreak/>
        <w:t>Studenten</w:t>
      </w:r>
    </w:p>
    <w:p w14:paraId="76E438DF"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Ouderen</w:t>
      </w:r>
    </w:p>
    <w:p w14:paraId="2C66B2BB" w14:textId="77777777" w:rsidR="00762E22" w:rsidRPr="00762DA2" w:rsidRDefault="00762E22" w:rsidP="00762E22">
      <w:pPr>
        <w:pStyle w:val="Plattetekst"/>
        <w:numPr>
          <w:ilvl w:val="0"/>
          <w:numId w:val="10"/>
        </w:numPr>
        <w:ind w:left="723"/>
        <w:rPr>
          <w:rFonts w:ascii="Arial" w:hAnsi="Arial"/>
          <w:sz w:val="20"/>
          <w:szCs w:val="20"/>
        </w:rPr>
      </w:pPr>
      <w:r w:rsidRPr="00762DA2">
        <w:rPr>
          <w:rFonts w:ascii="Arial" w:hAnsi="Arial"/>
          <w:sz w:val="20"/>
          <w:szCs w:val="20"/>
        </w:rPr>
        <w:t>Gehandicapten</w:t>
      </w:r>
    </w:p>
    <w:p w14:paraId="7AE3832D" w14:textId="77777777" w:rsidR="00762E22" w:rsidRPr="00762DA2" w:rsidRDefault="00762E22" w:rsidP="00762E22">
      <w:pPr>
        <w:pStyle w:val="Plattetekst"/>
        <w:numPr>
          <w:ilvl w:val="0"/>
          <w:numId w:val="10"/>
        </w:numPr>
        <w:ind w:left="723"/>
        <w:rPr>
          <w:rFonts w:ascii="Arial" w:eastAsia="Times New Roman" w:hAnsi="Arial"/>
          <w:b/>
          <w:sz w:val="20"/>
          <w:szCs w:val="20"/>
        </w:rPr>
      </w:pPr>
      <w:r w:rsidRPr="00762DA2">
        <w:rPr>
          <w:rFonts w:ascii="Arial" w:hAnsi="Arial"/>
          <w:sz w:val="20"/>
          <w:szCs w:val="20"/>
        </w:rPr>
        <w:t>Kinderen</w:t>
      </w:r>
    </w:p>
    <w:p w14:paraId="052C4DFC" w14:textId="77777777" w:rsidR="00762E22" w:rsidRPr="00762DA2" w:rsidRDefault="00762E22" w:rsidP="00762E22">
      <w:pPr>
        <w:pStyle w:val="Plattetekst"/>
        <w:numPr>
          <w:ilvl w:val="0"/>
          <w:numId w:val="10"/>
        </w:numPr>
        <w:ind w:left="360"/>
        <w:rPr>
          <w:rFonts w:ascii="Arial" w:eastAsia="Times New Roman" w:hAnsi="Arial"/>
          <w:sz w:val="20"/>
          <w:szCs w:val="20"/>
        </w:rPr>
      </w:pPr>
      <w:r w:rsidRPr="00762DA2">
        <w:rPr>
          <w:rFonts w:ascii="Arial" w:hAnsi="Arial"/>
          <w:sz w:val="20"/>
          <w:szCs w:val="20"/>
        </w:rPr>
        <w:t>Categorieën persoonsgegevens: dit zijn voorbeelden van persoonsgegevens:</w:t>
      </w:r>
    </w:p>
    <w:p w14:paraId="0FB8811C" w14:textId="77777777" w:rsidR="00762E22" w:rsidRPr="00762DA2" w:rsidRDefault="00762E22" w:rsidP="00762E22">
      <w:pPr>
        <w:rPr>
          <w:rFonts w:eastAsia="Times New Roman"/>
          <w:b/>
          <w:bCs/>
          <w:sz w:val="20"/>
          <w:szCs w:val="20"/>
        </w:rPr>
      </w:pPr>
    </w:p>
    <w:p w14:paraId="343DCA5E" w14:textId="77777777" w:rsidR="00762E22" w:rsidRPr="00762DA2" w:rsidRDefault="00762E22" w:rsidP="00762E22">
      <w:pPr>
        <w:rPr>
          <w:rFonts w:eastAsia="Times New Roman"/>
          <w:b/>
          <w:bCs/>
          <w:sz w:val="20"/>
          <w:szCs w:val="20"/>
        </w:rPr>
      </w:pPr>
      <w:r w:rsidRPr="00762DA2">
        <w:rPr>
          <w:rFonts w:eastAsia="Times New Roman"/>
          <w:b/>
          <w:bCs/>
          <w:sz w:val="20"/>
          <w:szCs w:val="20"/>
        </w:rPr>
        <w:t>Persoonsgegevens</w:t>
      </w:r>
    </w:p>
    <w:tbl>
      <w:tblPr>
        <w:tblStyle w:val="Tabelraster"/>
        <w:tblW w:w="0" w:type="auto"/>
        <w:tblLook w:val="04A0" w:firstRow="1" w:lastRow="0" w:firstColumn="1" w:lastColumn="0" w:noHBand="0" w:noVBand="1"/>
      </w:tblPr>
      <w:tblGrid>
        <w:gridCol w:w="2547"/>
        <w:gridCol w:w="6237"/>
      </w:tblGrid>
      <w:tr w:rsidR="00762E22" w:rsidRPr="00762DA2" w14:paraId="25F9FDBB" w14:textId="77777777" w:rsidTr="004F30E7">
        <w:tc>
          <w:tcPr>
            <w:tcW w:w="2547" w:type="dxa"/>
          </w:tcPr>
          <w:p w14:paraId="41893EA8" w14:textId="77777777" w:rsidR="00762E22" w:rsidRPr="002F67D4" w:rsidRDefault="00762E22" w:rsidP="004F30E7">
            <w:pPr>
              <w:rPr>
                <w:rFonts w:eastAsia="Times New Roman"/>
                <w:sz w:val="18"/>
                <w:szCs w:val="18"/>
                <w:lang w:val="nl-NL"/>
              </w:rPr>
            </w:pPr>
            <w:r w:rsidRPr="002F67D4">
              <w:rPr>
                <w:rFonts w:eastAsia="Times New Roman"/>
                <w:sz w:val="18"/>
                <w:szCs w:val="18"/>
              </w:rPr>
              <w:t>Arbeidsgegevens</w:t>
            </w:r>
          </w:p>
        </w:tc>
        <w:tc>
          <w:tcPr>
            <w:tcW w:w="6237" w:type="dxa"/>
          </w:tcPr>
          <w:p w14:paraId="493589F3" w14:textId="77777777" w:rsidR="00762E22" w:rsidRPr="002F67D4" w:rsidRDefault="00762E22" w:rsidP="004F30E7">
            <w:pPr>
              <w:rPr>
                <w:rFonts w:eastAsia="Times New Roman"/>
                <w:sz w:val="18"/>
                <w:szCs w:val="18"/>
                <w:lang w:val="nl-NL"/>
              </w:rPr>
            </w:pPr>
            <w:r w:rsidRPr="002F67D4">
              <w:rPr>
                <w:rFonts w:eastAsia="Times New Roman"/>
                <w:sz w:val="18"/>
                <w:szCs w:val="18"/>
              </w:rPr>
              <w:t>Functie, werktijden</w:t>
            </w:r>
          </w:p>
        </w:tc>
      </w:tr>
      <w:tr w:rsidR="00762E22" w:rsidRPr="00762DA2" w14:paraId="61993A5E" w14:textId="77777777" w:rsidTr="004F30E7">
        <w:tc>
          <w:tcPr>
            <w:tcW w:w="2547" w:type="dxa"/>
          </w:tcPr>
          <w:p w14:paraId="0287A93B" w14:textId="77777777" w:rsidR="00762E22" w:rsidRPr="002F67D4" w:rsidRDefault="00762E22" w:rsidP="004F30E7">
            <w:pPr>
              <w:rPr>
                <w:rFonts w:eastAsia="Times New Roman"/>
                <w:sz w:val="18"/>
                <w:szCs w:val="18"/>
                <w:lang w:val="nl-NL"/>
              </w:rPr>
            </w:pPr>
            <w:r w:rsidRPr="002F67D4">
              <w:rPr>
                <w:rFonts w:eastAsia="Times New Roman"/>
                <w:sz w:val="18"/>
                <w:szCs w:val="18"/>
              </w:rPr>
              <w:t>Beeldmateriaal</w:t>
            </w:r>
          </w:p>
        </w:tc>
        <w:tc>
          <w:tcPr>
            <w:tcW w:w="6237" w:type="dxa"/>
          </w:tcPr>
          <w:p w14:paraId="2973FC0D" w14:textId="77777777" w:rsidR="00762E22" w:rsidRPr="002F67D4" w:rsidRDefault="00762E22" w:rsidP="004F30E7">
            <w:pPr>
              <w:rPr>
                <w:rFonts w:eastAsia="Times New Roman"/>
                <w:sz w:val="18"/>
                <w:szCs w:val="18"/>
                <w:lang w:val="nl-NL"/>
              </w:rPr>
            </w:pPr>
            <w:r w:rsidRPr="002F67D4">
              <w:rPr>
                <w:rFonts w:eastAsia="Times New Roman"/>
                <w:sz w:val="18"/>
                <w:szCs w:val="18"/>
              </w:rPr>
              <w:t>Videomateriaal, audiomateriaal</w:t>
            </w:r>
          </w:p>
        </w:tc>
      </w:tr>
      <w:tr w:rsidR="00762E22" w:rsidRPr="00762DA2" w14:paraId="575B3121" w14:textId="77777777" w:rsidTr="004F30E7">
        <w:tc>
          <w:tcPr>
            <w:tcW w:w="2547" w:type="dxa"/>
          </w:tcPr>
          <w:p w14:paraId="4E61091B" w14:textId="77777777" w:rsidR="00762E22" w:rsidRPr="002F67D4" w:rsidRDefault="00762E22" w:rsidP="004F30E7">
            <w:pPr>
              <w:rPr>
                <w:rFonts w:eastAsia="Times New Roman"/>
                <w:sz w:val="18"/>
                <w:szCs w:val="18"/>
                <w:lang w:val="nl-NL"/>
              </w:rPr>
            </w:pPr>
            <w:r w:rsidRPr="002F67D4">
              <w:rPr>
                <w:rFonts w:eastAsia="Times New Roman"/>
                <w:sz w:val="18"/>
                <w:szCs w:val="18"/>
              </w:rPr>
              <w:t>Contactgegevens</w:t>
            </w:r>
          </w:p>
        </w:tc>
        <w:tc>
          <w:tcPr>
            <w:tcW w:w="6237" w:type="dxa"/>
          </w:tcPr>
          <w:p w14:paraId="7BA72C4B" w14:textId="77777777" w:rsidR="00762E22" w:rsidRPr="002F67D4" w:rsidRDefault="00762E22" w:rsidP="004F30E7">
            <w:pPr>
              <w:rPr>
                <w:rFonts w:eastAsia="Times New Roman"/>
                <w:sz w:val="18"/>
                <w:szCs w:val="18"/>
                <w:lang w:val="nl-NL"/>
              </w:rPr>
            </w:pPr>
            <w:r w:rsidRPr="002F67D4">
              <w:rPr>
                <w:rFonts w:eastAsia="Times New Roman"/>
                <w:sz w:val="18"/>
                <w:szCs w:val="18"/>
              </w:rPr>
              <w:t>e-mailadres, telefoonnummer, adres</w:t>
            </w:r>
          </w:p>
        </w:tc>
      </w:tr>
      <w:tr w:rsidR="00762E22" w:rsidRPr="00762DA2" w14:paraId="1F896C57" w14:textId="77777777" w:rsidTr="004F30E7">
        <w:tc>
          <w:tcPr>
            <w:tcW w:w="2547" w:type="dxa"/>
          </w:tcPr>
          <w:p w14:paraId="6078B0CD" w14:textId="77777777" w:rsidR="00762E22" w:rsidRPr="002F67D4" w:rsidRDefault="00762E22" w:rsidP="004F30E7">
            <w:pPr>
              <w:rPr>
                <w:rFonts w:eastAsia="Times New Roman"/>
                <w:sz w:val="18"/>
                <w:szCs w:val="18"/>
                <w:lang w:val="nl-NL"/>
              </w:rPr>
            </w:pPr>
            <w:r w:rsidRPr="002F67D4">
              <w:rPr>
                <w:rFonts w:eastAsia="Times New Roman"/>
                <w:sz w:val="18"/>
                <w:szCs w:val="18"/>
              </w:rPr>
              <w:t>Identiteitsgegevens</w:t>
            </w:r>
          </w:p>
        </w:tc>
        <w:tc>
          <w:tcPr>
            <w:tcW w:w="6237" w:type="dxa"/>
          </w:tcPr>
          <w:p w14:paraId="1123A54E" w14:textId="77777777" w:rsidR="00762E22" w:rsidRPr="002F67D4" w:rsidRDefault="00762E22" w:rsidP="004F30E7">
            <w:pPr>
              <w:rPr>
                <w:rFonts w:eastAsia="Times New Roman"/>
                <w:sz w:val="18"/>
                <w:szCs w:val="18"/>
                <w:lang w:val="nl-NL"/>
              </w:rPr>
            </w:pPr>
            <w:r w:rsidRPr="00C12012">
              <w:rPr>
                <w:rFonts w:eastAsia="Times New Roman"/>
                <w:sz w:val="18"/>
                <w:szCs w:val="18"/>
                <w:lang w:val="nl-NL"/>
              </w:rPr>
              <w:t>Identificatienr., paspoortnr., BTW nummer ZZP-er</w:t>
            </w:r>
          </w:p>
        </w:tc>
      </w:tr>
      <w:tr w:rsidR="00762E22" w:rsidRPr="00762DA2" w14:paraId="7128C367" w14:textId="77777777" w:rsidTr="004F30E7">
        <w:tc>
          <w:tcPr>
            <w:tcW w:w="2547" w:type="dxa"/>
          </w:tcPr>
          <w:p w14:paraId="760E189F" w14:textId="77777777" w:rsidR="00762E22" w:rsidRPr="002F67D4" w:rsidRDefault="00762E22" w:rsidP="004F30E7">
            <w:pPr>
              <w:rPr>
                <w:rFonts w:eastAsia="Times New Roman"/>
                <w:sz w:val="18"/>
                <w:szCs w:val="18"/>
                <w:lang w:val="nl-NL"/>
              </w:rPr>
            </w:pPr>
            <w:r w:rsidRPr="002F67D4">
              <w:rPr>
                <w:rFonts w:eastAsia="Times New Roman"/>
                <w:sz w:val="18"/>
                <w:szCs w:val="18"/>
              </w:rPr>
              <w:t>Inloggegevens</w:t>
            </w:r>
          </w:p>
        </w:tc>
        <w:tc>
          <w:tcPr>
            <w:tcW w:w="6237" w:type="dxa"/>
          </w:tcPr>
          <w:p w14:paraId="15D395DC" w14:textId="77777777" w:rsidR="00762E22" w:rsidRPr="002F67D4" w:rsidRDefault="00762E22" w:rsidP="004F30E7">
            <w:pPr>
              <w:rPr>
                <w:rFonts w:eastAsia="Times New Roman"/>
                <w:sz w:val="18"/>
                <w:szCs w:val="18"/>
                <w:lang w:val="nl-NL"/>
              </w:rPr>
            </w:pPr>
            <w:r w:rsidRPr="002F67D4">
              <w:rPr>
                <w:rFonts w:eastAsia="Times New Roman"/>
                <w:sz w:val="18"/>
                <w:szCs w:val="18"/>
              </w:rPr>
              <w:t>Gebruikersnaam, wachtwoord</w:t>
            </w:r>
          </w:p>
        </w:tc>
      </w:tr>
      <w:tr w:rsidR="00762E22" w:rsidRPr="00762DA2" w14:paraId="1FFB1101" w14:textId="77777777" w:rsidTr="004F30E7">
        <w:tc>
          <w:tcPr>
            <w:tcW w:w="2547" w:type="dxa"/>
          </w:tcPr>
          <w:p w14:paraId="43DD463F" w14:textId="77777777" w:rsidR="00762E22" w:rsidRPr="002F67D4" w:rsidRDefault="00762E22" w:rsidP="004F30E7">
            <w:pPr>
              <w:rPr>
                <w:rFonts w:eastAsia="Times New Roman"/>
                <w:sz w:val="18"/>
                <w:szCs w:val="18"/>
                <w:lang w:val="nl-NL"/>
              </w:rPr>
            </w:pPr>
            <w:r w:rsidRPr="002F67D4">
              <w:rPr>
                <w:rFonts w:eastAsia="Times New Roman"/>
                <w:sz w:val="18"/>
                <w:szCs w:val="18"/>
              </w:rPr>
              <w:t>Internetgegevens</w:t>
            </w:r>
          </w:p>
        </w:tc>
        <w:tc>
          <w:tcPr>
            <w:tcW w:w="6237" w:type="dxa"/>
          </w:tcPr>
          <w:p w14:paraId="1ADCB43C" w14:textId="77777777" w:rsidR="00762E22" w:rsidRPr="002F67D4" w:rsidRDefault="00762E22" w:rsidP="004F30E7">
            <w:pPr>
              <w:rPr>
                <w:rFonts w:eastAsia="Times New Roman"/>
                <w:sz w:val="18"/>
                <w:szCs w:val="18"/>
                <w:lang w:val="nl-NL"/>
              </w:rPr>
            </w:pPr>
            <w:r w:rsidRPr="002F67D4">
              <w:rPr>
                <w:rFonts w:eastAsia="Times New Roman"/>
                <w:sz w:val="18"/>
                <w:szCs w:val="18"/>
              </w:rPr>
              <w:t>IP-adres, online surfgedrag, cookies</w:t>
            </w:r>
          </w:p>
        </w:tc>
      </w:tr>
      <w:tr w:rsidR="00762E22" w:rsidRPr="00762DA2" w14:paraId="33677A69" w14:textId="77777777" w:rsidTr="004F30E7">
        <w:tc>
          <w:tcPr>
            <w:tcW w:w="2547" w:type="dxa"/>
          </w:tcPr>
          <w:p w14:paraId="7DC81778" w14:textId="77777777" w:rsidR="00762E22" w:rsidRPr="002F67D4" w:rsidRDefault="00762E22" w:rsidP="004F30E7">
            <w:pPr>
              <w:rPr>
                <w:rFonts w:eastAsia="Times New Roman"/>
                <w:sz w:val="18"/>
                <w:szCs w:val="18"/>
                <w:lang w:val="nl-NL"/>
              </w:rPr>
            </w:pPr>
            <w:r w:rsidRPr="002F67D4">
              <w:rPr>
                <w:rFonts w:eastAsia="Times New Roman"/>
                <w:sz w:val="18"/>
                <w:szCs w:val="18"/>
              </w:rPr>
              <w:t>Locatiegegevens</w:t>
            </w:r>
          </w:p>
        </w:tc>
        <w:tc>
          <w:tcPr>
            <w:tcW w:w="6237" w:type="dxa"/>
          </w:tcPr>
          <w:p w14:paraId="00395B12" w14:textId="77777777" w:rsidR="00762E22" w:rsidRPr="002F67D4" w:rsidRDefault="00762E22" w:rsidP="004F30E7">
            <w:pPr>
              <w:rPr>
                <w:rFonts w:eastAsia="Times New Roman"/>
                <w:sz w:val="18"/>
                <w:szCs w:val="18"/>
                <w:lang w:val="nl-NL"/>
              </w:rPr>
            </w:pPr>
            <w:r w:rsidRPr="002F67D4">
              <w:rPr>
                <w:rFonts w:eastAsia="Times New Roman"/>
                <w:sz w:val="18"/>
                <w:szCs w:val="18"/>
              </w:rPr>
              <w:t>Lengtegraad, breedtegraad</w:t>
            </w:r>
          </w:p>
        </w:tc>
      </w:tr>
      <w:tr w:rsidR="00762E22" w:rsidRPr="00762DA2" w14:paraId="3C881A73" w14:textId="77777777" w:rsidTr="004F30E7">
        <w:tc>
          <w:tcPr>
            <w:tcW w:w="2547" w:type="dxa"/>
          </w:tcPr>
          <w:p w14:paraId="23CFE2D1" w14:textId="77777777" w:rsidR="00762E22" w:rsidRPr="002F67D4" w:rsidRDefault="00762E22" w:rsidP="004F30E7">
            <w:pPr>
              <w:rPr>
                <w:rFonts w:eastAsia="Times New Roman"/>
                <w:sz w:val="18"/>
                <w:szCs w:val="18"/>
                <w:lang w:val="nl-NL"/>
              </w:rPr>
            </w:pPr>
            <w:r w:rsidRPr="002F67D4">
              <w:rPr>
                <w:rFonts w:eastAsia="Times New Roman"/>
                <w:sz w:val="18"/>
                <w:szCs w:val="18"/>
              </w:rPr>
              <w:t>Persoonlijke gegevens</w:t>
            </w:r>
          </w:p>
        </w:tc>
        <w:tc>
          <w:tcPr>
            <w:tcW w:w="6237" w:type="dxa"/>
          </w:tcPr>
          <w:p w14:paraId="793D3786" w14:textId="77777777" w:rsidR="00762E22" w:rsidRPr="002F67D4" w:rsidRDefault="00762E22" w:rsidP="004F30E7">
            <w:pPr>
              <w:rPr>
                <w:rFonts w:eastAsia="Times New Roman"/>
                <w:sz w:val="18"/>
                <w:szCs w:val="18"/>
                <w:lang w:val="nl-NL"/>
              </w:rPr>
            </w:pPr>
            <w:r w:rsidRPr="00C12012">
              <w:rPr>
                <w:rFonts w:eastAsia="Times New Roman"/>
                <w:sz w:val="18"/>
                <w:szCs w:val="18"/>
                <w:lang w:val="nl-NL"/>
              </w:rPr>
              <w:t>Naam, geboortedatum, geboorteplaats, geslacht, gezinssamenstelling</w:t>
            </w:r>
          </w:p>
        </w:tc>
      </w:tr>
    </w:tbl>
    <w:p w14:paraId="4C6B708A" w14:textId="77777777" w:rsidR="00762E22" w:rsidRPr="002F67D4" w:rsidRDefault="00762E22" w:rsidP="00762E22">
      <w:pPr>
        <w:rPr>
          <w:rFonts w:eastAsia="Times New Roman"/>
          <w:sz w:val="18"/>
          <w:szCs w:val="18"/>
        </w:rPr>
      </w:pPr>
    </w:p>
    <w:p w14:paraId="50C931E7" w14:textId="77777777" w:rsidR="00762E22" w:rsidRPr="002F67D4" w:rsidRDefault="00762E22" w:rsidP="00762E22">
      <w:pPr>
        <w:pStyle w:val="Plattetekst"/>
        <w:rPr>
          <w:rFonts w:ascii="Arial" w:eastAsia="Times New Roman" w:hAnsi="Arial"/>
          <w:b/>
          <w:bCs/>
        </w:rPr>
      </w:pPr>
      <w:r w:rsidRPr="002F67D4">
        <w:rPr>
          <w:rFonts w:ascii="Arial" w:eastAsia="Times New Roman" w:hAnsi="Arial"/>
          <w:b/>
          <w:bCs/>
        </w:rPr>
        <w:t>Bijzondere en gevoelige persoonsgegevens</w:t>
      </w:r>
    </w:p>
    <w:tbl>
      <w:tblPr>
        <w:tblStyle w:val="Tabelraster"/>
        <w:tblW w:w="0" w:type="auto"/>
        <w:tblLook w:val="04A0" w:firstRow="1" w:lastRow="0" w:firstColumn="1" w:lastColumn="0" w:noHBand="0" w:noVBand="1"/>
      </w:tblPr>
      <w:tblGrid>
        <w:gridCol w:w="8642"/>
      </w:tblGrid>
      <w:tr w:rsidR="00762E22" w:rsidRPr="00762DA2" w14:paraId="0DA3D33D" w14:textId="77777777" w:rsidTr="004F30E7">
        <w:tc>
          <w:tcPr>
            <w:tcW w:w="8642" w:type="dxa"/>
          </w:tcPr>
          <w:p w14:paraId="518C479B" w14:textId="77777777" w:rsidR="00762E22" w:rsidRPr="002F67D4" w:rsidRDefault="00762E22" w:rsidP="004F30E7">
            <w:pPr>
              <w:pStyle w:val="Plattetekst"/>
              <w:rPr>
                <w:rFonts w:ascii="Arial" w:eastAsia="Times New Roman" w:hAnsi="Arial"/>
                <w:lang w:val="nl-NL"/>
              </w:rPr>
            </w:pPr>
            <w:r w:rsidRPr="00C12012">
              <w:rPr>
                <w:rFonts w:ascii="Arial" w:eastAsia="Times New Roman" w:hAnsi="Arial"/>
                <w:color w:val="000000"/>
                <w:lang w:val="nl-NL" w:bidi="ar-SA"/>
              </w:rPr>
              <w:t>Biometrische gegevens met het oog op de unieke identificatie van een persoon</w:t>
            </w:r>
          </w:p>
        </w:tc>
      </w:tr>
      <w:tr w:rsidR="00762E22" w:rsidRPr="00762DA2" w14:paraId="44DC0B18" w14:textId="77777777" w:rsidTr="004F30E7">
        <w:tc>
          <w:tcPr>
            <w:tcW w:w="8642" w:type="dxa"/>
          </w:tcPr>
          <w:p w14:paraId="60EB7B0A"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BSN</w:t>
            </w:r>
          </w:p>
        </w:tc>
      </w:tr>
      <w:tr w:rsidR="00762E22" w:rsidRPr="00762DA2" w14:paraId="1BC0030E" w14:textId="77777777" w:rsidTr="004F30E7">
        <w:tc>
          <w:tcPr>
            <w:tcW w:w="8642" w:type="dxa"/>
          </w:tcPr>
          <w:p w14:paraId="48A2771A"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Financiële gegevens</w:t>
            </w:r>
          </w:p>
        </w:tc>
      </w:tr>
      <w:tr w:rsidR="00762E22" w:rsidRPr="00762DA2" w14:paraId="6AFD5A65" w14:textId="77777777" w:rsidTr="004F30E7">
        <w:tc>
          <w:tcPr>
            <w:tcW w:w="8642" w:type="dxa"/>
          </w:tcPr>
          <w:p w14:paraId="3041E510"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Genetische gegevens</w:t>
            </w:r>
          </w:p>
        </w:tc>
      </w:tr>
      <w:tr w:rsidR="00762E22" w:rsidRPr="00762DA2" w14:paraId="52E5718B" w14:textId="77777777" w:rsidTr="004F30E7">
        <w:tc>
          <w:tcPr>
            <w:tcW w:w="8642" w:type="dxa"/>
          </w:tcPr>
          <w:p w14:paraId="1481CEC1"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Gezondheidsgegevens</w:t>
            </w:r>
          </w:p>
        </w:tc>
      </w:tr>
      <w:tr w:rsidR="00762E22" w:rsidRPr="00762DA2" w14:paraId="3F9D0556" w14:textId="77777777" w:rsidTr="004F30E7">
        <w:tc>
          <w:tcPr>
            <w:tcW w:w="8642" w:type="dxa"/>
          </w:tcPr>
          <w:p w14:paraId="4741BA83"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Lidmaatschap van een vakbond</w:t>
            </w:r>
          </w:p>
        </w:tc>
      </w:tr>
      <w:tr w:rsidR="00762E22" w:rsidRPr="00762DA2" w14:paraId="606BA20C" w14:textId="77777777" w:rsidTr="004F30E7">
        <w:tc>
          <w:tcPr>
            <w:tcW w:w="8642" w:type="dxa"/>
          </w:tcPr>
          <w:p w14:paraId="05E2949B"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Politieke opvattingen</w:t>
            </w:r>
          </w:p>
        </w:tc>
      </w:tr>
      <w:tr w:rsidR="00762E22" w:rsidRPr="00762DA2" w14:paraId="28D8ABA7" w14:textId="77777777" w:rsidTr="004F30E7">
        <w:tc>
          <w:tcPr>
            <w:tcW w:w="8642" w:type="dxa"/>
          </w:tcPr>
          <w:p w14:paraId="1C3498DA"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Ras of etnische afkomst</w:t>
            </w:r>
          </w:p>
        </w:tc>
      </w:tr>
      <w:tr w:rsidR="00762E22" w:rsidRPr="00762DA2" w14:paraId="3277A74F" w14:textId="77777777" w:rsidTr="004F30E7">
        <w:tc>
          <w:tcPr>
            <w:tcW w:w="8642" w:type="dxa"/>
          </w:tcPr>
          <w:p w14:paraId="1B3DF1F3"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Religieuze of levensbeschouwelijke overtuigingen</w:t>
            </w:r>
          </w:p>
        </w:tc>
      </w:tr>
      <w:tr w:rsidR="00762E22" w:rsidRPr="00762DA2" w14:paraId="29321471" w14:textId="77777777" w:rsidTr="004F30E7">
        <w:tc>
          <w:tcPr>
            <w:tcW w:w="8642" w:type="dxa"/>
          </w:tcPr>
          <w:p w14:paraId="335A45BC" w14:textId="77777777" w:rsidR="00762E22" w:rsidRPr="002F67D4" w:rsidRDefault="00762E22" w:rsidP="004F30E7">
            <w:pPr>
              <w:pStyle w:val="Plattetekst"/>
              <w:rPr>
                <w:rFonts w:ascii="Arial" w:eastAsia="Times New Roman" w:hAnsi="Arial"/>
                <w:lang w:val="nl-NL"/>
              </w:rPr>
            </w:pPr>
            <w:r w:rsidRPr="00C12012">
              <w:rPr>
                <w:rFonts w:ascii="Arial" w:eastAsia="Times New Roman" w:hAnsi="Arial"/>
                <w:lang w:val="nl-NL"/>
              </w:rPr>
              <w:t>Seksueel gedrag of seksuele gerichtheid</w:t>
            </w:r>
          </w:p>
        </w:tc>
      </w:tr>
      <w:tr w:rsidR="00762E22" w:rsidRPr="00762DA2" w14:paraId="1973AA4B" w14:textId="77777777" w:rsidTr="004F30E7">
        <w:tc>
          <w:tcPr>
            <w:tcW w:w="8642" w:type="dxa"/>
          </w:tcPr>
          <w:p w14:paraId="0146F00C" w14:textId="77777777" w:rsidR="00762E22" w:rsidRPr="002F67D4" w:rsidRDefault="00762E22" w:rsidP="004F30E7">
            <w:pPr>
              <w:pStyle w:val="Plattetekst"/>
              <w:rPr>
                <w:rFonts w:ascii="Arial" w:eastAsia="Times New Roman" w:hAnsi="Arial"/>
                <w:lang w:val="nl-NL"/>
              </w:rPr>
            </w:pPr>
            <w:r w:rsidRPr="002F67D4">
              <w:rPr>
                <w:rFonts w:ascii="Arial" w:eastAsia="Times New Roman" w:hAnsi="Arial"/>
              </w:rPr>
              <w:t>Strafrechtelijke persoonsgegevens</w:t>
            </w:r>
          </w:p>
        </w:tc>
      </w:tr>
    </w:tbl>
    <w:p w14:paraId="0558BFFD" w14:textId="77777777" w:rsidR="00762E22" w:rsidRPr="00762DA2" w:rsidRDefault="00762E22" w:rsidP="00762E22">
      <w:pPr>
        <w:widowControl/>
        <w:tabs>
          <w:tab w:val="left" w:pos="397"/>
        </w:tabs>
        <w:autoSpaceDE/>
        <w:autoSpaceDN/>
        <w:spacing w:after="120"/>
        <w:ind w:left="394" w:hanging="394"/>
        <w:rPr>
          <w:rFonts w:eastAsia="Verdana"/>
          <w:sz w:val="20"/>
          <w:szCs w:val="20"/>
        </w:rPr>
      </w:pPr>
    </w:p>
    <w:p w14:paraId="38CA097E" w14:textId="77777777" w:rsidR="00762E22" w:rsidRPr="00762DA2" w:rsidRDefault="00762E22" w:rsidP="00762E22">
      <w:pPr>
        <w:widowControl/>
        <w:tabs>
          <w:tab w:val="left" w:pos="397"/>
        </w:tabs>
        <w:autoSpaceDE/>
        <w:autoSpaceDN/>
        <w:ind w:left="394" w:hanging="394"/>
        <w:rPr>
          <w:rFonts w:eastAsia="Verdana"/>
          <w:b/>
          <w:bCs/>
          <w:sz w:val="20"/>
          <w:szCs w:val="20"/>
        </w:rPr>
      </w:pPr>
      <w:r w:rsidRPr="00762DA2">
        <w:rPr>
          <w:rFonts w:eastAsia="Verdana"/>
          <w:b/>
          <w:bCs/>
          <w:sz w:val="20"/>
          <w:szCs w:val="20"/>
        </w:rPr>
        <w:t>Doorgifte derde landen</w:t>
      </w:r>
    </w:p>
    <w:p w14:paraId="39DAE7ED" w14:textId="77777777" w:rsidR="00762E22" w:rsidRPr="00762DA2" w:rsidRDefault="00762E22" w:rsidP="00762E22">
      <w:pPr>
        <w:widowControl/>
        <w:tabs>
          <w:tab w:val="left" w:pos="397"/>
        </w:tabs>
        <w:autoSpaceDE/>
        <w:autoSpaceDN/>
        <w:spacing w:after="120"/>
        <w:rPr>
          <w:rFonts w:eastAsia="Verdana"/>
          <w:sz w:val="20"/>
          <w:szCs w:val="20"/>
        </w:rPr>
      </w:pPr>
      <w:r w:rsidRPr="00762DA2">
        <w:rPr>
          <w:rFonts w:eastAsia="Verdana"/>
          <w:sz w:val="20"/>
          <w:szCs w:val="20"/>
        </w:rPr>
        <w:t>Als persoonsgegevens worden doorgegeven naar (of toegankelijk zijn in) een land buiten de EER moet dat hier worden aangegeven.</w:t>
      </w:r>
    </w:p>
    <w:p w14:paraId="1E003349" w14:textId="77777777" w:rsidR="00762E22" w:rsidRPr="00762DA2" w:rsidRDefault="00762E22" w:rsidP="00762E22">
      <w:pPr>
        <w:widowControl/>
        <w:tabs>
          <w:tab w:val="left" w:pos="397"/>
        </w:tabs>
        <w:autoSpaceDE/>
        <w:autoSpaceDN/>
        <w:ind w:left="394" w:hanging="394"/>
        <w:rPr>
          <w:rFonts w:eastAsia="Verdana"/>
          <w:b/>
          <w:bCs/>
          <w:sz w:val="20"/>
          <w:szCs w:val="20"/>
        </w:rPr>
      </w:pPr>
      <w:r w:rsidRPr="00762DA2">
        <w:rPr>
          <w:rFonts w:eastAsia="Verdana"/>
          <w:b/>
          <w:bCs/>
          <w:sz w:val="20"/>
          <w:szCs w:val="20"/>
        </w:rPr>
        <w:t xml:space="preserve">Doorgifte-instrument </w:t>
      </w:r>
    </w:p>
    <w:p w14:paraId="08BC363D" w14:textId="77777777" w:rsidR="00762E22" w:rsidRPr="00762DA2" w:rsidRDefault="00762E22" w:rsidP="00762E22">
      <w:pPr>
        <w:widowControl/>
        <w:tabs>
          <w:tab w:val="left" w:pos="397"/>
        </w:tabs>
        <w:autoSpaceDE/>
        <w:autoSpaceDN/>
        <w:rPr>
          <w:rFonts w:eastAsia="Verdana"/>
          <w:sz w:val="20"/>
          <w:szCs w:val="20"/>
        </w:rPr>
      </w:pPr>
      <w:r w:rsidRPr="00762DA2">
        <w:rPr>
          <w:rFonts w:eastAsia="Verdana"/>
          <w:sz w:val="20"/>
          <w:szCs w:val="20"/>
        </w:rPr>
        <w:t xml:space="preserve">Als er sprake is van een verwerking buiten de EER moet aangegeven worden welk doorgifte-instrument wordt gebruikt. De doorgifte-instrumenten zijn: </w:t>
      </w:r>
    </w:p>
    <w:p w14:paraId="377976E9" w14:textId="77777777" w:rsidR="00762E22" w:rsidRPr="00762DA2" w:rsidRDefault="00762E22" w:rsidP="00762E22">
      <w:pPr>
        <w:pStyle w:val="Lijstalinea"/>
        <w:widowControl/>
        <w:numPr>
          <w:ilvl w:val="0"/>
          <w:numId w:val="11"/>
        </w:numPr>
        <w:tabs>
          <w:tab w:val="left" w:pos="397"/>
        </w:tabs>
        <w:autoSpaceDE/>
        <w:autoSpaceDN/>
        <w:ind w:left="360"/>
        <w:rPr>
          <w:rFonts w:eastAsia="Verdana"/>
          <w:sz w:val="20"/>
          <w:szCs w:val="20"/>
        </w:rPr>
      </w:pPr>
      <w:r w:rsidRPr="00762DA2">
        <w:rPr>
          <w:rFonts w:eastAsia="Verdana"/>
          <w:sz w:val="20"/>
          <w:szCs w:val="20"/>
        </w:rPr>
        <w:t>Adequaatheidsbesluit</w:t>
      </w:r>
    </w:p>
    <w:p w14:paraId="49D39DB0" w14:textId="77777777" w:rsidR="00762E22" w:rsidRPr="00762DA2" w:rsidRDefault="00762E22" w:rsidP="00762E22">
      <w:pPr>
        <w:pStyle w:val="Lijstalinea"/>
        <w:numPr>
          <w:ilvl w:val="0"/>
          <w:numId w:val="11"/>
        </w:numPr>
        <w:tabs>
          <w:tab w:val="left" w:pos="397"/>
        </w:tabs>
        <w:ind w:left="360"/>
        <w:rPr>
          <w:rFonts w:eastAsia="Verdana"/>
          <w:sz w:val="20"/>
          <w:szCs w:val="20"/>
        </w:rPr>
      </w:pPr>
      <w:r w:rsidRPr="00762DA2">
        <w:rPr>
          <w:rFonts w:eastAsia="Verdana"/>
          <w:sz w:val="20"/>
          <w:szCs w:val="20"/>
        </w:rPr>
        <w:t xml:space="preserve">Specifieke uitzonderingen (art. 49). </w:t>
      </w:r>
    </w:p>
    <w:p w14:paraId="565548FF" w14:textId="77777777" w:rsidR="00762E22" w:rsidRPr="00762DA2" w:rsidRDefault="00762E22" w:rsidP="00762E22">
      <w:pPr>
        <w:pStyle w:val="Lijstalinea"/>
        <w:widowControl/>
        <w:numPr>
          <w:ilvl w:val="0"/>
          <w:numId w:val="11"/>
        </w:numPr>
        <w:tabs>
          <w:tab w:val="left" w:pos="397"/>
        </w:tabs>
        <w:autoSpaceDE/>
        <w:autoSpaceDN/>
        <w:ind w:left="360"/>
        <w:rPr>
          <w:rFonts w:eastAsia="Verdana"/>
          <w:sz w:val="20"/>
          <w:szCs w:val="20"/>
          <w:lang w:val="en-GB"/>
        </w:rPr>
      </w:pPr>
      <w:r w:rsidRPr="00C12012">
        <w:rPr>
          <w:sz w:val="20"/>
          <w:szCs w:val="20"/>
          <w:lang w:val="en-GB"/>
        </w:rPr>
        <w:t>Standaard bepalingen</w:t>
      </w:r>
      <w:r w:rsidRPr="00762DA2">
        <w:rPr>
          <w:sz w:val="20"/>
          <w:szCs w:val="20"/>
          <w:lang w:val="en-GB"/>
        </w:rPr>
        <w:t xml:space="preserve"> (standard contractual  clauses SCCs);</w:t>
      </w:r>
    </w:p>
    <w:p w14:paraId="20DE333C" w14:textId="77777777" w:rsidR="00762E22" w:rsidRPr="00762DA2" w:rsidRDefault="00762E22" w:rsidP="00762E22">
      <w:pPr>
        <w:pStyle w:val="Lijstalinea"/>
        <w:widowControl/>
        <w:numPr>
          <w:ilvl w:val="0"/>
          <w:numId w:val="11"/>
        </w:numPr>
        <w:tabs>
          <w:tab w:val="left" w:pos="397"/>
        </w:tabs>
        <w:autoSpaceDE/>
        <w:autoSpaceDN/>
        <w:ind w:left="360"/>
        <w:rPr>
          <w:rFonts w:eastAsia="Verdana"/>
          <w:sz w:val="20"/>
          <w:szCs w:val="20"/>
        </w:rPr>
      </w:pPr>
      <w:r w:rsidRPr="00762DA2">
        <w:rPr>
          <w:sz w:val="20"/>
          <w:szCs w:val="20"/>
        </w:rPr>
        <w:t>Bindende bedrijfsvoorschriften (binding corporate rules, BCRs);</w:t>
      </w:r>
    </w:p>
    <w:p w14:paraId="07603B0C" w14:textId="77777777" w:rsidR="00762E22" w:rsidRPr="00762DA2" w:rsidRDefault="00762E22" w:rsidP="00762E22">
      <w:pPr>
        <w:pStyle w:val="Lijstalinea"/>
        <w:widowControl/>
        <w:numPr>
          <w:ilvl w:val="0"/>
          <w:numId w:val="11"/>
        </w:numPr>
        <w:tabs>
          <w:tab w:val="left" w:pos="397"/>
        </w:tabs>
        <w:autoSpaceDE/>
        <w:autoSpaceDN/>
        <w:ind w:left="360"/>
        <w:rPr>
          <w:rFonts w:eastAsia="Verdana"/>
          <w:sz w:val="20"/>
          <w:szCs w:val="20"/>
          <w:lang w:val="en-GB"/>
        </w:rPr>
      </w:pPr>
      <w:r w:rsidRPr="00C12012">
        <w:rPr>
          <w:sz w:val="20"/>
          <w:szCs w:val="20"/>
          <w:lang w:val="en-GB"/>
        </w:rPr>
        <w:t xml:space="preserve">Gedragsregels </w:t>
      </w:r>
      <w:r w:rsidRPr="00762DA2">
        <w:rPr>
          <w:sz w:val="20"/>
          <w:szCs w:val="20"/>
          <w:lang w:val="en-GB"/>
        </w:rPr>
        <w:t>(codes of conduct;-certificationmechanisms);</w:t>
      </w:r>
    </w:p>
    <w:p w14:paraId="11C60252" w14:textId="77777777" w:rsidR="00762E22" w:rsidRPr="00762DA2" w:rsidRDefault="00762E22" w:rsidP="00762E22">
      <w:pPr>
        <w:pStyle w:val="Lijstalinea"/>
        <w:widowControl/>
        <w:numPr>
          <w:ilvl w:val="0"/>
          <w:numId w:val="11"/>
        </w:numPr>
        <w:tabs>
          <w:tab w:val="left" w:pos="397"/>
        </w:tabs>
        <w:autoSpaceDE/>
        <w:autoSpaceDN/>
        <w:spacing w:after="120"/>
        <w:ind w:left="360"/>
        <w:rPr>
          <w:rFonts w:eastAsia="Verdana"/>
          <w:sz w:val="20"/>
          <w:szCs w:val="20"/>
          <w:lang w:val="en-GB"/>
        </w:rPr>
      </w:pPr>
      <w:r w:rsidRPr="00762DA2">
        <w:rPr>
          <w:sz w:val="20"/>
          <w:szCs w:val="20"/>
          <w:lang w:val="en-GB"/>
        </w:rPr>
        <w:t xml:space="preserve">Ad </w:t>
      </w:r>
      <w:r w:rsidRPr="00C12012">
        <w:rPr>
          <w:sz w:val="20"/>
          <w:szCs w:val="20"/>
          <w:lang w:val="en-GB"/>
        </w:rPr>
        <w:t>hoc modelcontractbepalingen</w:t>
      </w:r>
      <w:r w:rsidRPr="00762DA2">
        <w:rPr>
          <w:sz w:val="20"/>
          <w:szCs w:val="20"/>
          <w:lang w:val="en-GB"/>
        </w:rPr>
        <w:t xml:space="preserve"> (ad hoc contractual clauses).</w:t>
      </w:r>
    </w:p>
    <w:p w14:paraId="7453B7C9" w14:textId="77777777" w:rsidR="00762E22" w:rsidRPr="00C12012" w:rsidRDefault="00762E22" w:rsidP="00762E22">
      <w:pPr>
        <w:widowControl/>
        <w:tabs>
          <w:tab w:val="left" w:pos="397"/>
        </w:tabs>
        <w:autoSpaceDE/>
        <w:autoSpaceDN/>
        <w:rPr>
          <w:rFonts w:eastAsia="Verdana"/>
          <w:sz w:val="20"/>
          <w:szCs w:val="20"/>
          <w:lang w:val="en-GB"/>
        </w:rPr>
      </w:pPr>
    </w:p>
    <w:p w14:paraId="4ABE9C78" w14:textId="77777777" w:rsidR="00762E22" w:rsidRPr="00762DA2" w:rsidRDefault="00762E22" w:rsidP="00762E22">
      <w:pPr>
        <w:widowControl/>
        <w:tabs>
          <w:tab w:val="left" w:pos="397"/>
        </w:tabs>
        <w:autoSpaceDE/>
        <w:autoSpaceDN/>
        <w:rPr>
          <w:rFonts w:eastAsia="Verdana"/>
          <w:sz w:val="20"/>
          <w:szCs w:val="20"/>
        </w:rPr>
      </w:pPr>
      <w:r w:rsidRPr="00762DA2">
        <w:rPr>
          <w:rFonts w:eastAsia="Verdana"/>
          <w:sz w:val="20"/>
          <w:szCs w:val="20"/>
        </w:rPr>
        <w:t>Volgens de aanbevelingen van de EDPB n.a.v. de Schrems II uitspraak van het Hof van Justitie van de EU (</w:t>
      </w:r>
      <w:hyperlink r:id="rId15" w:history="1">
        <w:r w:rsidRPr="00762DA2">
          <w:rPr>
            <w:rStyle w:val="Hyperlink"/>
            <w:rFonts w:eastAsia="Verdana"/>
            <w:sz w:val="20"/>
            <w:szCs w:val="20"/>
          </w:rPr>
          <w:t>Recommendations 01/2020, d.d. 10 november 2020</w:t>
        </w:r>
      </w:hyperlink>
      <w:r w:rsidRPr="00762DA2">
        <w:rPr>
          <w:rFonts w:eastAsia="Verdana"/>
          <w:sz w:val="20"/>
          <w:szCs w:val="20"/>
        </w:rPr>
        <w:t xml:space="preserve">) moeten aanvullende maatregelen genomen worden als gebruik wordt gemaakt van doorgifte-instrument 3 – 6. Zo wordt nl. een aan de AVG gelijkwaardig beschermingsniveau bewerkstelligd (zie Bijlage 2 van de EDPB aanbevelingen). </w:t>
      </w:r>
    </w:p>
    <w:p w14:paraId="0D858A94" w14:textId="77777777" w:rsidR="00762E22" w:rsidRPr="00762DA2" w:rsidRDefault="00762E22" w:rsidP="00762E22">
      <w:pPr>
        <w:widowControl/>
        <w:tabs>
          <w:tab w:val="left" w:pos="397"/>
        </w:tabs>
        <w:autoSpaceDE/>
        <w:autoSpaceDN/>
        <w:spacing w:after="120"/>
        <w:ind w:left="394" w:hanging="394"/>
        <w:rPr>
          <w:rFonts w:eastAsia="Verdana"/>
          <w:sz w:val="20"/>
          <w:szCs w:val="20"/>
        </w:rPr>
      </w:pPr>
    </w:p>
    <w:p w14:paraId="57220138" w14:textId="77777777" w:rsidR="00762E22" w:rsidRPr="00762DA2" w:rsidRDefault="00762E22" w:rsidP="00762E22">
      <w:pPr>
        <w:widowControl/>
        <w:tabs>
          <w:tab w:val="left" w:pos="397"/>
        </w:tabs>
        <w:autoSpaceDE/>
        <w:autoSpaceDN/>
        <w:spacing w:after="120"/>
        <w:ind w:left="394" w:hanging="394"/>
        <w:rPr>
          <w:rFonts w:eastAsia="Verdana"/>
          <w:sz w:val="20"/>
          <w:szCs w:val="20"/>
        </w:rPr>
      </w:pPr>
      <w:r w:rsidRPr="00762DA2">
        <w:rPr>
          <w:rFonts w:eastAsia="Verdana"/>
          <w:sz w:val="20"/>
          <w:szCs w:val="20"/>
        </w:rPr>
        <w:t>Hieronder een voorbeeld :</w:t>
      </w:r>
    </w:p>
    <w:tbl>
      <w:tblPr>
        <w:tblStyle w:val="Tabelraster"/>
        <w:tblW w:w="0" w:type="auto"/>
        <w:tblLook w:val="04A0" w:firstRow="1" w:lastRow="0" w:firstColumn="1" w:lastColumn="0" w:noHBand="0" w:noVBand="1"/>
      </w:tblPr>
      <w:tblGrid>
        <w:gridCol w:w="1709"/>
        <w:gridCol w:w="1396"/>
        <w:gridCol w:w="1406"/>
        <w:gridCol w:w="1828"/>
        <w:gridCol w:w="1002"/>
        <w:gridCol w:w="1131"/>
        <w:gridCol w:w="1268"/>
      </w:tblGrid>
      <w:tr w:rsidR="00762E22" w:rsidRPr="00762DA2" w14:paraId="7DECE1F2" w14:textId="77777777" w:rsidTr="004F30E7">
        <w:tc>
          <w:tcPr>
            <w:tcW w:w="1618" w:type="dxa"/>
          </w:tcPr>
          <w:p w14:paraId="4E9596B0"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C12012">
              <w:rPr>
                <w:rFonts w:eastAsia="Verdana"/>
                <w:b/>
                <w:bCs/>
                <w:sz w:val="18"/>
                <w:szCs w:val="18"/>
                <w:lang w:val="nl-NL"/>
              </w:rPr>
              <w:t>Naam verwerking/Welke dienst en/of product</w:t>
            </w:r>
          </w:p>
        </w:tc>
        <w:tc>
          <w:tcPr>
            <w:tcW w:w="1994" w:type="dxa"/>
          </w:tcPr>
          <w:p w14:paraId="5BC2B381"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2F67D4">
              <w:rPr>
                <w:rFonts w:eastAsia="Verdana"/>
                <w:b/>
                <w:bCs/>
                <w:sz w:val="18"/>
                <w:szCs w:val="18"/>
              </w:rPr>
              <w:t>Verwerkings-doeleinden</w:t>
            </w:r>
          </w:p>
        </w:tc>
        <w:tc>
          <w:tcPr>
            <w:tcW w:w="1363" w:type="dxa"/>
          </w:tcPr>
          <w:p w14:paraId="576D4656"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2F67D4">
              <w:rPr>
                <w:rFonts w:eastAsia="Verdana"/>
                <w:b/>
                <w:bCs/>
                <w:sz w:val="18"/>
                <w:szCs w:val="18"/>
              </w:rPr>
              <w:t>Categorieën van betrokkenen</w:t>
            </w:r>
          </w:p>
        </w:tc>
        <w:tc>
          <w:tcPr>
            <w:tcW w:w="1601" w:type="dxa"/>
          </w:tcPr>
          <w:p w14:paraId="16302F5B"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2F67D4">
              <w:rPr>
                <w:rFonts w:eastAsia="Verdana"/>
                <w:b/>
                <w:bCs/>
                <w:sz w:val="18"/>
                <w:szCs w:val="18"/>
              </w:rPr>
              <w:t>(Bijzondere) persoonsgegevens</w:t>
            </w:r>
          </w:p>
        </w:tc>
        <w:tc>
          <w:tcPr>
            <w:tcW w:w="963" w:type="dxa"/>
          </w:tcPr>
          <w:p w14:paraId="51956EEE"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2F67D4">
              <w:rPr>
                <w:rFonts w:eastAsia="Verdana"/>
                <w:b/>
                <w:bCs/>
                <w:sz w:val="18"/>
                <w:szCs w:val="18"/>
              </w:rPr>
              <w:t>Doorgifte naar derde landen</w:t>
            </w:r>
          </w:p>
        </w:tc>
        <w:tc>
          <w:tcPr>
            <w:tcW w:w="1164" w:type="dxa"/>
          </w:tcPr>
          <w:p w14:paraId="6CCD7521"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2F67D4">
              <w:rPr>
                <w:rFonts w:eastAsia="Verdana"/>
                <w:b/>
                <w:bCs/>
                <w:sz w:val="18"/>
                <w:szCs w:val="18"/>
              </w:rPr>
              <w:t xml:space="preserve">Doorgifte instrument </w:t>
            </w:r>
          </w:p>
        </w:tc>
        <w:tc>
          <w:tcPr>
            <w:tcW w:w="361" w:type="dxa"/>
          </w:tcPr>
          <w:p w14:paraId="21135692" w14:textId="77777777" w:rsidR="00762E22" w:rsidRPr="002F67D4" w:rsidRDefault="00762E22" w:rsidP="004F30E7">
            <w:pPr>
              <w:widowControl/>
              <w:tabs>
                <w:tab w:val="left" w:pos="397"/>
              </w:tabs>
              <w:autoSpaceDE/>
              <w:autoSpaceDN/>
              <w:spacing w:after="120"/>
              <w:rPr>
                <w:rFonts w:eastAsia="Verdana"/>
                <w:b/>
                <w:bCs/>
                <w:sz w:val="18"/>
                <w:szCs w:val="18"/>
                <w:lang w:val="nl-NL"/>
              </w:rPr>
            </w:pPr>
            <w:r w:rsidRPr="00C12012">
              <w:rPr>
                <w:rFonts w:eastAsia="Verdana"/>
                <w:b/>
                <w:bCs/>
                <w:sz w:val="18"/>
                <w:szCs w:val="18"/>
                <w:lang w:val="nl-NL"/>
              </w:rPr>
              <w:t>Aanvullende maatregelen (indien van toepassing)</w:t>
            </w:r>
          </w:p>
        </w:tc>
      </w:tr>
      <w:tr w:rsidR="00762E22" w:rsidRPr="00762DA2" w14:paraId="220DF650" w14:textId="77777777" w:rsidTr="004F30E7">
        <w:tc>
          <w:tcPr>
            <w:tcW w:w="1618" w:type="dxa"/>
          </w:tcPr>
          <w:p w14:paraId="03A508FD" w14:textId="77777777" w:rsidR="00762E22" w:rsidRPr="002F67D4" w:rsidRDefault="00762E22" w:rsidP="004F30E7">
            <w:pPr>
              <w:widowControl/>
              <w:tabs>
                <w:tab w:val="left" w:pos="397"/>
              </w:tabs>
              <w:autoSpaceDE/>
              <w:autoSpaceDN/>
              <w:spacing w:after="120"/>
              <w:rPr>
                <w:rFonts w:eastAsia="Verdana"/>
                <w:sz w:val="18"/>
                <w:szCs w:val="18"/>
                <w:lang w:val="nl-NL"/>
              </w:rPr>
            </w:pPr>
            <w:r w:rsidRPr="002F67D4">
              <w:rPr>
                <w:rFonts w:eastAsia="Verdana"/>
                <w:sz w:val="18"/>
                <w:szCs w:val="18"/>
              </w:rPr>
              <w:lastRenderedPageBreak/>
              <w:t>Xxxxxxsite CMS</w:t>
            </w:r>
          </w:p>
        </w:tc>
        <w:tc>
          <w:tcPr>
            <w:tcW w:w="1994" w:type="dxa"/>
          </w:tcPr>
          <w:p w14:paraId="6D567FFD" w14:textId="77777777" w:rsidR="00762E22" w:rsidRPr="002F67D4" w:rsidRDefault="00762E22" w:rsidP="004F30E7">
            <w:pPr>
              <w:widowControl/>
              <w:tabs>
                <w:tab w:val="left" w:pos="397"/>
              </w:tabs>
              <w:autoSpaceDE/>
              <w:autoSpaceDN/>
              <w:spacing w:after="120"/>
              <w:rPr>
                <w:rFonts w:eastAsia="Verdana"/>
                <w:sz w:val="18"/>
                <w:szCs w:val="18"/>
                <w:lang w:val="nl-NL"/>
              </w:rPr>
            </w:pPr>
            <w:r w:rsidRPr="00C12012">
              <w:rPr>
                <w:rFonts w:eastAsia="Times New Roman"/>
                <w:sz w:val="18"/>
                <w:szCs w:val="18"/>
                <w:lang w:val="nl-NL" w:bidi="ar-SA"/>
              </w:rPr>
              <w:t>" - identificatie binnen de applicatie - content kunnen plaatsen - registreren nieuwsbrief abonnees - reactiemogelijk op content (bv vacature)"</w:t>
            </w:r>
          </w:p>
        </w:tc>
        <w:tc>
          <w:tcPr>
            <w:tcW w:w="1363" w:type="dxa"/>
          </w:tcPr>
          <w:p w14:paraId="2A7901F3" w14:textId="77777777" w:rsidR="00762E22" w:rsidRPr="002F67D4" w:rsidRDefault="00762E22" w:rsidP="004F30E7">
            <w:pPr>
              <w:widowControl/>
              <w:tabs>
                <w:tab w:val="left" w:pos="397"/>
              </w:tabs>
              <w:autoSpaceDE/>
              <w:autoSpaceDN/>
              <w:spacing w:after="120"/>
              <w:rPr>
                <w:rFonts w:eastAsia="Verdana"/>
                <w:sz w:val="18"/>
                <w:szCs w:val="18"/>
                <w:lang w:val="nl-NL"/>
              </w:rPr>
            </w:pPr>
            <w:r w:rsidRPr="00C12012">
              <w:rPr>
                <w:rFonts w:eastAsia="Times New Roman"/>
                <w:sz w:val="18"/>
                <w:szCs w:val="18"/>
                <w:lang w:val="nl-NL" w:bidi="ar-SA"/>
              </w:rPr>
              <w:t>Gebruiker van de dienstverlening (medewerkers en inwoners)</w:t>
            </w:r>
          </w:p>
        </w:tc>
        <w:tc>
          <w:tcPr>
            <w:tcW w:w="1601" w:type="dxa"/>
          </w:tcPr>
          <w:p w14:paraId="7F4C969F" w14:textId="77777777" w:rsidR="00762E22" w:rsidRPr="002F67D4" w:rsidRDefault="00762E22" w:rsidP="004F30E7">
            <w:pPr>
              <w:widowControl/>
              <w:tabs>
                <w:tab w:val="left" w:pos="397"/>
              </w:tabs>
              <w:autoSpaceDE/>
              <w:autoSpaceDN/>
              <w:spacing w:after="120"/>
              <w:rPr>
                <w:rFonts w:eastAsia="Verdana"/>
                <w:sz w:val="18"/>
                <w:szCs w:val="18"/>
                <w:lang w:val="nl-NL"/>
              </w:rPr>
            </w:pPr>
            <w:r w:rsidRPr="00C12012">
              <w:rPr>
                <w:rFonts w:eastAsia="Times New Roman"/>
                <w:sz w:val="18"/>
                <w:szCs w:val="18"/>
                <w:lang w:val="nl-NL" w:bidi="ar-SA"/>
              </w:rPr>
              <w:t>NAW / Gebruikersnaam en wachtwoord / emailadres / telefoonnummer / pasfoto / politieke partij</w:t>
            </w:r>
          </w:p>
        </w:tc>
        <w:tc>
          <w:tcPr>
            <w:tcW w:w="963" w:type="dxa"/>
          </w:tcPr>
          <w:p w14:paraId="383B5FAD" w14:textId="77777777" w:rsidR="00762E22" w:rsidRPr="002F67D4" w:rsidRDefault="00762E22" w:rsidP="004F30E7">
            <w:pPr>
              <w:widowControl/>
              <w:tabs>
                <w:tab w:val="left" w:pos="397"/>
              </w:tabs>
              <w:autoSpaceDE/>
              <w:autoSpaceDN/>
              <w:spacing w:after="120"/>
              <w:rPr>
                <w:rFonts w:eastAsia="Verdana"/>
                <w:sz w:val="18"/>
                <w:szCs w:val="18"/>
                <w:lang w:val="nl-NL"/>
              </w:rPr>
            </w:pPr>
            <w:r w:rsidRPr="002F67D4">
              <w:rPr>
                <w:rFonts w:eastAsia="Verdana"/>
                <w:sz w:val="18"/>
                <w:szCs w:val="18"/>
              </w:rPr>
              <w:t>Nee</w:t>
            </w:r>
          </w:p>
        </w:tc>
        <w:tc>
          <w:tcPr>
            <w:tcW w:w="1164" w:type="dxa"/>
          </w:tcPr>
          <w:p w14:paraId="58D24AE2" w14:textId="77777777" w:rsidR="00762E22" w:rsidRPr="002F67D4" w:rsidRDefault="00762E22" w:rsidP="004F30E7">
            <w:pPr>
              <w:widowControl/>
              <w:tabs>
                <w:tab w:val="left" w:pos="397"/>
              </w:tabs>
              <w:autoSpaceDE/>
              <w:autoSpaceDN/>
              <w:spacing w:after="120"/>
              <w:rPr>
                <w:rFonts w:eastAsia="Verdana"/>
                <w:sz w:val="18"/>
                <w:szCs w:val="18"/>
                <w:lang w:val="nl-NL"/>
              </w:rPr>
            </w:pPr>
          </w:p>
        </w:tc>
        <w:tc>
          <w:tcPr>
            <w:tcW w:w="361" w:type="dxa"/>
          </w:tcPr>
          <w:p w14:paraId="168FB48B" w14:textId="77777777" w:rsidR="00762E22" w:rsidRPr="002F67D4" w:rsidRDefault="00762E22" w:rsidP="004F30E7">
            <w:pPr>
              <w:widowControl/>
              <w:tabs>
                <w:tab w:val="left" w:pos="397"/>
              </w:tabs>
              <w:autoSpaceDE/>
              <w:autoSpaceDN/>
              <w:spacing w:after="120"/>
              <w:rPr>
                <w:rFonts w:eastAsia="Verdana"/>
                <w:sz w:val="18"/>
                <w:szCs w:val="18"/>
                <w:lang w:val="nl-NL"/>
              </w:rPr>
            </w:pPr>
          </w:p>
        </w:tc>
      </w:tr>
      <w:tr w:rsidR="00762E22" w:rsidRPr="00762DA2" w14:paraId="6A8B241F" w14:textId="77777777" w:rsidTr="004F30E7">
        <w:tc>
          <w:tcPr>
            <w:tcW w:w="1618" w:type="dxa"/>
          </w:tcPr>
          <w:p w14:paraId="0CAF2F49" w14:textId="77777777" w:rsidR="00762E22" w:rsidRPr="002F67D4" w:rsidRDefault="00762E22" w:rsidP="004F30E7">
            <w:pPr>
              <w:widowControl/>
              <w:tabs>
                <w:tab w:val="left" w:pos="397"/>
              </w:tabs>
              <w:autoSpaceDE/>
              <w:autoSpaceDN/>
              <w:spacing w:after="120"/>
              <w:rPr>
                <w:rFonts w:eastAsia="Verdana"/>
                <w:sz w:val="18"/>
                <w:szCs w:val="18"/>
                <w:lang w:val="nl-NL"/>
              </w:rPr>
            </w:pPr>
            <w:r w:rsidRPr="002F67D4">
              <w:rPr>
                <w:rFonts w:eastAsia="Verdana"/>
                <w:sz w:val="18"/>
                <w:szCs w:val="18"/>
              </w:rPr>
              <w:t>Xxxform</w:t>
            </w:r>
          </w:p>
        </w:tc>
        <w:tc>
          <w:tcPr>
            <w:tcW w:w="1994" w:type="dxa"/>
          </w:tcPr>
          <w:p w14:paraId="37B5BD4A" w14:textId="77777777" w:rsidR="00762E22" w:rsidRPr="002F67D4" w:rsidRDefault="00762E22" w:rsidP="004F30E7">
            <w:pPr>
              <w:widowControl/>
              <w:tabs>
                <w:tab w:val="left" w:pos="397"/>
              </w:tabs>
              <w:autoSpaceDE/>
              <w:autoSpaceDN/>
              <w:spacing w:after="120"/>
              <w:rPr>
                <w:rFonts w:eastAsia="Times New Roman"/>
                <w:sz w:val="18"/>
                <w:szCs w:val="18"/>
                <w:lang w:val="nl-NL" w:bidi="ar-SA"/>
              </w:rPr>
            </w:pPr>
            <w:r w:rsidRPr="00C12012">
              <w:rPr>
                <w:rFonts w:eastAsia="Times New Roman"/>
                <w:sz w:val="18"/>
                <w:szCs w:val="18"/>
                <w:lang w:val="nl-NL" w:bidi="ar-SA"/>
              </w:rPr>
              <w:t>"Benodigd om bepaalde diensten te kunnen afnemen. Bijvoorbeeld het doorgeven van een verhuizing"</w:t>
            </w:r>
          </w:p>
        </w:tc>
        <w:tc>
          <w:tcPr>
            <w:tcW w:w="1363" w:type="dxa"/>
          </w:tcPr>
          <w:p w14:paraId="522B9B72" w14:textId="77777777" w:rsidR="00762E22" w:rsidRPr="002F67D4" w:rsidRDefault="00762E22" w:rsidP="004F30E7">
            <w:pPr>
              <w:widowControl/>
              <w:tabs>
                <w:tab w:val="left" w:pos="397"/>
              </w:tabs>
              <w:autoSpaceDE/>
              <w:autoSpaceDN/>
              <w:spacing w:after="120"/>
              <w:rPr>
                <w:rFonts w:eastAsia="Times New Roman"/>
                <w:sz w:val="18"/>
                <w:szCs w:val="18"/>
                <w:lang w:val="nl-NL" w:bidi="ar-SA"/>
              </w:rPr>
            </w:pPr>
            <w:r w:rsidRPr="00C12012">
              <w:rPr>
                <w:rFonts w:eastAsia="Times New Roman"/>
                <w:sz w:val="18"/>
                <w:szCs w:val="18"/>
                <w:lang w:val="nl-NL" w:bidi="ar-SA"/>
              </w:rPr>
              <w:t>Gebruiker van de dienstverlening (bezoeker website)</w:t>
            </w:r>
          </w:p>
        </w:tc>
        <w:tc>
          <w:tcPr>
            <w:tcW w:w="1601" w:type="dxa"/>
          </w:tcPr>
          <w:p w14:paraId="6DF73CE7" w14:textId="77777777" w:rsidR="00762E22" w:rsidRPr="002F67D4" w:rsidRDefault="00762E22" w:rsidP="004F30E7">
            <w:pPr>
              <w:widowControl/>
              <w:tabs>
                <w:tab w:val="left" w:pos="397"/>
              </w:tabs>
              <w:autoSpaceDE/>
              <w:autoSpaceDN/>
              <w:spacing w:after="120"/>
              <w:rPr>
                <w:rFonts w:eastAsia="Times New Roman"/>
                <w:sz w:val="18"/>
                <w:szCs w:val="18"/>
                <w:lang w:val="nl-NL" w:bidi="ar-SA"/>
              </w:rPr>
            </w:pPr>
            <w:r w:rsidRPr="00C12012">
              <w:rPr>
                <w:rFonts w:eastAsia="Times New Roman"/>
                <w:sz w:val="18"/>
                <w:szCs w:val="18"/>
                <w:lang w:val="nl-NL" w:bidi="ar-SA"/>
              </w:rPr>
              <w:t>NAW / BSN / Overige formuliergegevens (afhankelijk van uitvraag)</w:t>
            </w:r>
          </w:p>
        </w:tc>
        <w:tc>
          <w:tcPr>
            <w:tcW w:w="963" w:type="dxa"/>
          </w:tcPr>
          <w:p w14:paraId="40E8579D" w14:textId="77777777" w:rsidR="00762E22" w:rsidRPr="002F67D4" w:rsidRDefault="00762E22" w:rsidP="004F30E7">
            <w:pPr>
              <w:widowControl/>
              <w:tabs>
                <w:tab w:val="left" w:pos="397"/>
              </w:tabs>
              <w:autoSpaceDE/>
              <w:autoSpaceDN/>
              <w:spacing w:after="120"/>
              <w:rPr>
                <w:rFonts w:eastAsia="Verdana"/>
                <w:sz w:val="18"/>
                <w:szCs w:val="18"/>
                <w:lang w:val="nl-NL"/>
              </w:rPr>
            </w:pPr>
            <w:r w:rsidRPr="002F67D4">
              <w:rPr>
                <w:rFonts w:eastAsia="Verdana"/>
                <w:sz w:val="18"/>
                <w:szCs w:val="18"/>
              </w:rPr>
              <w:t>Nee</w:t>
            </w:r>
          </w:p>
        </w:tc>
        <w:tc>
          <w:tcPr>
            <w:tcW w:w="1164" w:type="dxa"/>
          </w:tcPr>
          <w:p w14:paraId="2C75F8E1" w14:textId="77777777" w:rsidR="00762E22" w:rsidRPr="002F67D4" w:rsidRDefault="00762E22" w:rsidP="004F30E7">
            <w:pPr>
              <w:widowControl/>
              <w:tabs>
                <w:tab w:val="left" w:pos="397"/>
              </w:tabs>
              <w:autoSpaceDE/>
              <w:autoSpaceDN/>
              <w:spacing w:after="120"/>
              <w:rPr>
                <w:rFonts w:eastAsia="Verdana"/>
                <w:sz w:val="18"/>
                <w:szCs w:val="18"/>
                <w:lang w:val="nl-NL"/>
              </w:rPr>
            </w:pPr>
          </w:p>
        </w:tc>
        <w:tc>
          <w:tcPr>
            <w:tcW w:w="361" w:type="dxa"/>
          </w:tcPr>
          <w:p w14:paraId="44D99738" w14:textId="77777777" w:rsidR="00762E22" w:rsidRPr="002F67D4" w:rsidRDefault="00762E22" w:rsidP="004F30E7">
            <w:pPr>
              <w:widowControl/>
              <w:tabs>
                <w:tab w:val="left" w:pos="397"/>
              </w:tabs>
              <w:autoSpaceDE/>
              <w:autoSpaceDN/>
              <w:spacing w:after="120"/>
              <w:rPr>
                <w:rFonts w:eastAsia="Verdana"/>
                <w:sz w:val="18"/>
                <w:szCs w:val="18"/>
                <w:lang w:val="nl-NL"/>
              </w:rPr>
            </w:pPr>
          </w:p>
        </w:tc>
      </w:tr>
    </w:tbl>
    <w:p w14:paraId="76F59EDD" w14:textId="77777777" w:rsidR="00762E22" w:rsidRPr="00762DA2" w:rsidRDefault="00762E22" w:rsidP="00762E22">
      <w:pPr>
        <w:widowControl/>
        <w:tabs>
          <w:tab w:val="left" w:pos="397"/>
        </w:tabs>
        <w:autoSpaceDE/>
        <w:autoSpaceDN/>
        <w:spacing w:after="120"/>
        <w:ind w:hanging="394"/>
        <w:rPr>
          <w:rFonts w:eastAsia="Verdana"/>
          <w:sz w:val="20"/>
          <w:szCs w:val="20"/>
        </w:rPr>
      </w:pPr>
    </w:p>
    <w:p w14:paraId="47DC69D0" w14:textId="77777777" w:rsidR="00762E22" w:rsidRPr="00762DA2" w:rsidRDefault="00762E22" w:rsidP="00762E22">
      <w:pPr>
        <w:pStyle w:val="Plattetekst"/>
        <w:rPr>
          <w:rFonts w:ascii="Arial" w:hAnsi="Arial"/>
          <w:sz w:val="20"/>
          <w:szCs w:val="20"/>
        </w:rPr>
      </w:pPr>
    </w:p>
    <w:p w14:paraId="6DD42F32" w14:textId="77777777" w:rsidR="00762E22" w:rsidRPr="00762DA2" w:rsidRDefault="00762E22" w:rsidP="00762E22">
      <w:pPr>
        <w:pStyle w:val="Plattetekst"/>
        <w:rPr>
          <w:rFonts w:ascii="Arial" w:hAnsi="Arial"/>
          <w:sz w:val="20"/>
          <w:szCs w:val="20"/>
        </w:rPr>
      </w:pPr>
      <w:r w:rsidRPr="00762DA2">
        <w:rPr>
          <w:rFonts w:ascii="Arial" w:hAnsi="Arial"/>
          <w:sz w:val="20"/>
          <w:szCs w:val="20"/>
        </w:rPr>
        <w:t>Tabel 2: hier wordt ingevuld:</w:t>
      </w:r>
    </w:p>
    <w:p w14:paraId="00237AD1" w14:textId="77777777" w:rsidR="00762E22" w:rsidRPr="00762DA2" w:rsidRDefault="00762E22" w:rsidP="00762E22">
      <w:pPr>
        <w:pStyle w:val="Plattetekst"/>
        <w:numPr>
          <w:ilvl w:val="0"/>
          <w:numId w:val="10"/>
        </w:numPr>
        <w:ind w:left="360" w:right="0"/>
        <w:rPr>
          <w:rFonts w:ascii="Arial" w:hAnsi="Arial"/>
          <w:sz w:val="20"/>
          <w:szCs w:val="20"/>
        </w:rPr>
      </w:pPr>
      <w:r w:rsidRPr="00762DA2">
        <w:rPr>
          <w:rFonts w:ascii="Arial" w:hAnsi="Arial"/>
          <w:sz w:val="20"/>
          <w:szCs w:val="20"/>
        </w:rPr>
        <w:t>Wie zijn (ook buiten kantooruren!) de contactpersonen van de verwerkingsverantwoordelijken.</w:t>
      </w:r>
    </w:p>
    <w:p w14:paraId="6C2B5BE5" w14:textId="77777777" w:rsidR="00762E22" w:rsidRPr="00762DA2" w:rsidRDefault="00762E22" w:rsidP="00762E22">
      <w:pPr>
        <w:rPr>
          <w:b/>
          <w:sz w:val="20"/>
          <w:szCs w:val="20"/>
        </w:rPr>
      </w:pPr>
    </w:p>
    <w:p w14:paraId="56715455" w14:textId="77777777" w:rsidR="00762E22" w:rsidRPr="00762DA2" w:rsidRDefault="00762E22" w:rsidP="00762E22">
      <w:pPr>
        <w:pStyle w:val="Plattetekst"/>
        <w:rPr>
          <w:rFonts w:ascii="Arial" w:hAnsi="Arial"/>
          <w:b/>
          <w:sz w:val="20"/>
          <w:szCs w:val="20"/>
        </w:rPr>
      </w:pPr>
      <w:r w:rsidRPr="00762DA2">
        <w:rPr>
          <w:rFonts w:ascii="Arial" w:hAnsi="Arial"/>
          <w:b/>
          <w:sz w:val="20"/>
          <w:szCs w:val="20"/>
        </w:rPr>
        <w:t>Bijlage 2:</w:t>
      </w:r>
    </w:p>
    <w:p w14:paraId="54BD1792" w14:textId="77777777" w:rsidR="00762E22" w:rsidRPr="00762DA2" w:rsidRDefault="00762E22" w:rsidP="00762E22">
      <w:pPr>
        <w:pStyle w:val="Plattetekst"/>
        <w:ind w:right="0"/>
        <w:rPr>
          <w:rFonts w:ascii="Arial" w:hAnsi="Arial"/>
          <w:sz w:val="20"/>
          <w:szCs w:val="20"/>
        </w:rPr>
      </w:pPr>
      <w:r w:rsidRPr="00762DA2">
        <w:rPr>
          <w:rFonts w:ascii="Arial" w:hAnsi="Arial"/>
          <w:sz w:val="20"/>
          <w:szCs w:val="20"/>
        </w:rPr>
        <w:t>Bijlage 2 is een praktische uitwerking van artikel 32 AVG. Dus partijen geven hier aan welke passende technische en organisatorische maatregelen zij hebben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753E1BF2" w14:textId="77777777" w:rsidR="00762E22" w:rsidRPr="00762DA2" w:rsidRDefault="00762E22" w:rsidP="00762E22">
      <w:pPr>
        <w:pStyle w:val="Plattetekst"/>
        <w:rPr>
          <w:rFonts w:ascii="Arial" w:hAnsi="Arial"/>
          <w:sz w:val="20"/>
          <w:szCs w:val="20"/>
        </w:rPr>
      </w:pPr>
    </w:p>
    <w:p w14:paraId="6AC2FFEF" w14:textId="77777777" w:rsidR="00762E22" w:rsidRPr="00762DA2" w:rsidRDefault="00762E22" w:rsidP="00762E22">
      <w:pPr>
        <w:pStyle w:val="Plattetekst"/>
        <w:rPr>
          <w:rFonts w:ascii="Arial" w:hAnsi="Arial"/>
          <w:sz w:val="20"/>
          <w:szCs w:val="20"/>
        </w:rPr>
      </w:pPr>
      <w:r w:rsidRPr="00762DA2">
        <w:rPr>
          <w:rFonts w:ascii="Arial" w:hAnsi="Arial"/>
          <w:sz w:val="20"/>
          <w:szCs w:val="20"/>
        </w:rPr>
        <w:t>Normenstelsel: Hier wordt een keuze gemaakt voor het normenstelsel dat van toepassing is op de verwerking waarover de overeenkomst wordt afgesloten. Dit is bij voorkeur de BIO maar, indien een partij kan aantonen dat hij voldoet aan een andere vergelijkbare norm, kan die hier ook worden ingevuld om de punten 1 en 2 van deze bijlage met elkaar in één lijn te brengen.</w:t>
      </w:r>
    </w:p>
    <w:p w14:paraId="55E158C0" w14:textId="77777777" w:rsidR="00762E22" w:rsidRPr="00762DA2" w:rsidRDefault="00762E22" w:rsidP="00762E22">
      <w:pPr>
        <w:pStyle w:val="Plattetekst"/>
        <w:rPr>
          <w:rFonts w:ascii="Arial" w:hAnsi="Arial"/>
          <w:sz w:val="20"/>
          <w:szCs w:val="20"/>
        </w:rPr>
      </w:pPr>
    </w:p>
    <w:p w14:paraId="4116B14A" w14:textId="77777777" w:rsidR="00762E22" w:rsidRPr="00762DA2" w:rsidRDefault="00762E22" w:rsidP="00762E22">
      <w:pPr>
        <w:pStyle w:val="Plattetekst"/>
        <w:rPr>
          <w:rFonts w:ascii="Arial" w:hAnsi="Arial"/>
          <w:sz w:val="20"/>
          <w:szCs w:val="20"/>
        </w:rPr>
      </w:pPr>
      <w:r w:rsidRPr="00762DA2">
        <w:rPr>
          <w:rFonts w:ascii="Arial" w:hAnsi="Arial"/>
          <w:sz w:val="20"/>
          <w:szCs w:val="20"/>
        </w:rPr>
        <w:t xml:space="preserve">Toereikendheid: Omdat het onder de AVG belangrijk is om te kunnen aantonen dat de verwerking voldoet aan de afgesproken eisen over een niveau van beveiliging dat past bij de verwerking, wordt hier aangegeven hoe een partij dit kan aantonen. Hierbij zijn diverse mogelijkheden aan te kruisen. Het is aan desbetreffende partij om te beoordelen of deze verantwoording voldoende is voor de betreffende verwerking en ook aan deze partij om actief te controleren of aan deze paragraaf van de bijlage gevolg wordt gegeven. Voor meer informatie over hoe je kunt bepalen of een certificaat valide is, kunt u de IBD factsheet over </w:t>
      </w:r>
      <w:hyperlink r:id="rId16" w:history="1">
        <w:r w:rsidRPr="00762DA2">
          <w:rPr>
            <w:rStyle w:val="Hyperlink"/>
            <w:rFonts w:ascii="Arial" w:hAnsi="Arial"/>
            <w:sz w:val="20"/>
            <w:szCs w:val="20"/>
          </w:rPr>
          <w:t>assurance</w:t>
        </w:r>
      </w:hyperlink>
      <w:r w:rsidRPr="00762DA2">
        <w:rPr>
          <w:rFonts w:ascii="Arial" w:hAnsi="Arial"/>
          <w:sz w:val="20"/>
          <w:szCs w:val="20"/>
        </w:rPr>
        <w:t xml:space="preserve"> lezen.</w:t>
      </w:r>
    </w:p>
    <w:p w14:paraId="1E9C412C" w14:textId="77777777" w:rsidR="00762E22" w:rsidRPr="00762DA2" w:rsidRDefault="00762E22" w:rsidP="00762E22">
      <w:pPr>
        <w:pStyle w:val="Plattetekst"/>
        <w:rPr>
          <w:rFonts w:ascii="Arial" w:hAnsi="Arial"/>
          <w:sz w:val="20"/>
          <w:szCs w:val="20"/>
        </w:rPr>
      </w:pPr>
    </w:p>
    <w:p w14:paraId="6B7CEDED" w14:textId="77777777" w:rsidR="00762E22" w:rsidRPr="00762DA2" w:rsidRDefault="00762E22" w:rsidP="00762E22">
      <w:pPr>
        <w:pStyle w:val="Plattetekst"/>
        <w:rPr>
          <w:rFonts w:ascii="Arial" w:hAnsi="Arial"/>
          <w:sz w:val="20"/>
          <w:szCs w:val="20"/>
        </w:rPr>
      </w:pPr>
      <w:r w:rsidRPr="00762DA2">
        <w:rPr>
          <w:rFonts w:ascii="Arial" w:hAnsi="Arial"/>
          <w:sz w:val="20"/>
          <w:szCs w:val="20"/>
        </w:rPr>
        <w:t>Verder kan een partij aangeven of deze is aangesloten bij een goedgekeurde gedragscode.</w:t>
      </w:r>
    </w:p>
    <w:p w14:paraId="109E3DA1" w14:textId="77777777" w:rsidR="00762E22" w:rsidRPr="00E619CB" w:rsidRDefault="00762E22" w:rsidP="00762DA2">
      <w:pPr>
        <w:widowControl/>
        <w:autoSpaceDE/>
        <w:autoSpaceDN/>
        <w:spacing w:after="160" w:line="259" w:lineRule="auto"/>
        <w:rPr>
          <w:sz w:val="20"/>
          <w:szCs w:val="20"/>
        </w:rPr>
      </w:pPr>
    </w:p>
    <w:sectPr w:rsidR="00762E22" w:rsidRPr="00E619CB" w:rsidSect="00762E22">
      <w:pgSz w:w="11910" w:h="16840" w:code="9"/>
      <w:pgMar w:top="1440" w:right="1080" w:bottom="1440" w:left="1080"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8C5A" w14:textId="77777777" w:rsidR="007A468B" w:rsidRDefault="007A468B">
      <w:r>
        <w:separator/>
      </w:r>
    </w:p>
  </w:endnote>
  <w:endnote w:type="continuationSeparator" w:id="0">
    <w:p w14:paraId="39F0FCB8" w14:textId="77777777" w:rsidR="007A468B" w:rsidRDefault="007A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lantin">
    <w:altName w:val="Calibri"/>
    <w:charset w:val="00"/>
    <w:family w:val="auto"/>
    <w:pitch w:val="variable"/>
    <w:sig w:usb0="8000002F" w:usb1="4000000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2D0B" w14:textId="77777777" w:rsidR="001C053F" w:rsidRDefault="001C0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61671378"/>
      <w:docPartObj>
        <w:docPartGallery w:val="Page Numbers (Bottom of Page)"/>
        <w:docPartUnique/>
      </w:docPartObj>
    </w:sdtPr>
    <w:sdtEndPr>
      <w:rPr>
        <w:rStyle w:val="Paginanummer"/>
      </w:rPr>
    </w:sdtEndPr>
    <w:sdtContent>
      <w:p w14:paraId="59DBD00C" w14:textId="77777777" w:rsidR="00F970C9" w:rsidRPr="00F970C9" w:rsidRDefault="00ED2CF4"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60C949FA" w14:textId="77777777" w:rsidR="006D6CAB" w:rsidRPr="00F970C9" w:rsidRDefault="001C053F" w:rsidP="00F970C9">
    <w:pPr>
      <w:pStyle w:val="Voettekst"/>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7804" w14:textId="77777777" w:rsidR="001C053F" w:rsidRDefault="001C0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AD0D" w14:textId="77777777" w:rsidR="007A468B" w:rsidRDefault="007A468B">
      <w:r>
        <w:separator/>
      </w:r>
    </w:p>
  </w:footnote>
  <w:footnote w:type="continuationSeparator" w:id="0">
    <w:p w14:paraId="405E9B45" w14:textId="77777777" w:rsidR="007A468B" w:rsidRDefault="007A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A165" w14:textId="77777777" w:rsidR="001C053F" w:rsidRDefault="001C0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DB58" w14:textId="77777777" w:rsidR="001C053F" w:rsidRDefault="001C05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66D9" w14:textId="77777777" w:rsidR="001C053F" w:rsidRDefault="001C05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DFA417D2"/>
    <w:lvl w:ilvl="0" w:tplc="11C06662">
      <w:start w:val="1"/>
      <w:numFmt w:val="lowerLetter"/>
      <w:lvlText w:val="%1)"/>
      <w:lvlJc w:val="left"/>
      <w:pPr>
        <w:ind w:left="720" w:hanging="360"/>
      </w:pPr>
      <w:rPr>
        <w:rFonts w:ascii="Arial" w:hAnsi="Arial" w:cs="Arial" w:hint="default"/>
        <w:b w:val="0"/>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4"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5"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300D0E72"/>
    <w:multiLevelType w:val="hybridMultilevel"/>
    <w:tmpl w:val="5476C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9" w15:restartNumberingAfterBreak="0">
    <w:nsid w:val="70AB2576"/>
    <w:multiLevelType w:val="hybridMultilevel"/>
    <w:tmpl w:val="D0BAE944"/>
    <w:lvl w:ilvl="0" w:tplc="3104D67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472F87"/>
    <w:multiLevelType w:val="hybridMultilevel"/>
    <w:tmpl w:val="EF7AE0BC"/>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0"/>
  </w:num>
  <w:num w:numId="6">
    <w:abstractNumId w:val="4"/>
  </w:num>
  <w:num w:numId="7">
    <w:abstractNumId w:val="9"/>
  </w:num>
  <w:num w:numId="8">
    <w:abstractNumId w:val="6"/>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3"/>
    <w:rsid w:val="00020701"/>
    <w:rsid w:val="00024155"/>
    <w:rsid w:val="000457BB"/>
    <w:rsid w:val="00087891"/>
    <w:rsid w:val="00087A21"/>
    <w:rsid w:val="00092AD9"/>
    <w:rsid w:val="000B194A"/>
    <w:rsid w:val="00110D69"/>
    <w:rsid w:val="00116394"/>
    <w:rsid w:val="00153D56"/>
    <w:rsid w:val="0016706E"/>
    <w:rsid w:val="00173911"/>
    <w:rsid w:val="0019024F"/>
    <w:rsid w:val="001C053F"/>
    <w:rsid w:val="00205579"/>
    <w:rsid w:val="00213765"/>
    <w:rsid w:val="00216C99"/>
    <w:rsid w:val="00224309"/>
    <w:rsid w:val="002437DF"/>
    <w:rsid w:val="002A1417"/>
    <w:rsid w:val="002C6A1A"/>
    <w:rsid w:val="002D49C4"/>
    <w:rsid w:val="002F0C95"/>
    <w:rsid w:val="002F67D4"/>
    <w:rsid w:val="003126B7"/>
    <w:rsid w:val="003259A4"/>
    <w:rsid w:val="00336363"/>
    <w:rsid w:val="003839DD"/>
    <w:rsid w:val="003B6C1F"/>
    <w:rsid w:val="003D333E"/>
    <w:rsid w:val="00417C41"/>
    <w:rsid w:val="00432A76"/>
    <w:rsid w:val="004337CD"/>
    <w:rsid w:val="00473928"/>
    <w:rsid w:val="00475804"/>
    <w:rsid w:val="00486C61"/>
    <w:rsid w:val="00515293"/>
    <w:rsid w:val="0051697D"/>
    <w:rsid w:val="005461B6"/>
    <w:rsid w:val="005474A8"/>
    <w:rsid w:val="00591992"/>
    <w:rsid w:val="005A2D44"/>
    <w:rsid w:val="005B39D5"/>
    <w:rsid w:val="005C1712"/>
    <w:rsid w:val="005C2F92"/>
    <w:rsid w:val="005F0959"/>
    <w:rsid w:val="006273A7"/>
    <w:rsid w:val="00627B6D"/>
    <w:rsid w:val="00636858"/>
    <w:rsid w:val="006377A4"/>
    <w:rsid w:val="006649D9"/>
    <w:rsid w:val="00667094"/>
    <w:rsid w:val="00681DE1"/>
    <w:rsid w:val="006946D1"/>
    <w:rsid w:val="006A0DC3"/>
    <w:rsid w:val="006A5BA0"/>
    <w:rsid w:val="006E6ACF"/>
    <w:rsid w:val="00712084"/>
    <w:rsid w:val="00753E60"/>
    <w:rsid w:val="00762DA2"/>
    <w:rsid w:val="00762E22"/>
    <w:rsid w:val="007671D0"/>
    <w:rsid w:val="00770C07"/>
    <w:rsid w:val="00795779"/>
    <w:rsid w:val="007A0C1B"/>
    <w:rsid w:val="007A468B"/>
    <w:rsid w:val="007C0B0A"/>
    <w:rsid w:val="007E11D1"/>
    <w:rsid w:val="00805E2E"/>
    <w:rsid w:val="008163D2"/>
    <w:rsid w:val="00820112"/>
    <w:rsid w:val="008329DB"/>
    <w:rsid w:val="00872497"/>
    <w:rsid w:val="0087793F"/>
    <w:rsid w:val="008843E8"/>
    <w:rsid w:val="0089090D"/>
    <w:rsid w:val="008A2313"/>
    <w:rsid w:val="008A54CD"/>
    <w:rsid w:val="008A64E3"/>
    <w:rsid w:val="008D0F3B"/>
    <w:rsid w:val="008E2DD3"/>
    <w:rsid w:val="00916127"/>
    <w:rsid w:val="00925B90"/>
    <w:rsid w:val="0096327E"/>
    <w:rsid w:val="00967F98"/>
    <w:rsid w:val="0097294A"/>
    <w:rsid w:val="00974DB6"/>
    <w:rsid w:val="00981D79"/>
    <w:rsid w:val="009860A9"/>
    <w:rsid w:val="009A1959"/>
    <w:rsid w:val="009A5CAA"/>
    <w:rsid w:val="009B5DED"/>
    <w:rsid w:val="009B65ED"/>
    <w:rsid w:val="00A06F28"/>
    <w:rsid w:val="00A16E94"/>
    <w:rsid w:val="00A22414"/>
    <w:rsid w:val="00A248C9"/>
    <w:rsid w:val="00A55A9F"/>
    <w:rsid w:val="00A62F80"/>
    <w:rsid w:val="00A76E54"/>
    <w:rsid w:val="00A90070"/>
    <w:rsid w:val="00A93E25"/>
    <w:rsid w:val="00AA45CB"/>
    <w:rsid w:val="00AC2AEF"/>
    <w:rsid w:val="00AC7DB5"/>
    <w:rsid w:val="00AD4F93"/>
    <w:rsid w:val="00B00EA0"/>
    <w:rsid w:val="00BA3020"/>
    <w:rsid w:val="00BA73A7"/>
    <w:rsid w:val="00BB76C3"/>
    <w:rsid w:val="00BE4472"/>
    <w:rsid w:val="00C06B4B"/>
    <w:rsid w:val="00C12012"/>
    <w:rsid w:val="00C748E8"/>
    <w:rsid w:val="00CA23E9"/>
    <w:rsid w:val="00CB25E2"/>
    <w:rsid w:val="00CB5738"/>
    <w:rsid w:val="00CB78F7"/>
    <w:rsid w:val="00CC4954"/>
    <w:rsid w:val="00CE1F19"/>
    <w:rsid w:val="00CF18BA"/>
    <w:rsid w:val="00CF31CD"/>
    <w:rsid w:val="00D21D3E"/>
    <w:rsid w:val="00D40493"/>
    <w:rsid w:val="00D428C8"/>
    <w:rsid w:val="00D7301E"/>
    <w:rsid w:val="00DD1340"/>
    <w:rsid w:val="00DE648C"/>
    <w:rsid w:val="00DE6CE5"/>
    <w:rsid w:val="00E3510A"/>
    <w:rsid w:val="00E45786"/>
    <w:rsid w:val="00E57639"/>
    <w:rsid w:val="00E619CB"/>
    <w:rsid w:val="00E746A2"/>
    <w:rsid w:val="00E94EE9"/>
    <w:rsid w:val="00EB0D6F"/>
    <w:rsid w:val="00ED2CF4"/>
    <w:rsid w:val="00EE1897"/>
    <w:rsid w:val="00F0547E"/>
    <w:rsid w:val="00F12670"/>
    <w:rsid w:val="00F40847"/>
    <w:rsid w:val="00F44DED"/>
    <w:rsid w:val="00F77616"/>
    <w:rsid w:val="00F97786"/>
    <w:rsid w:val="00FB3183"/>
    <w:rsid w:val="00FE5089"/>
    <w:rsid w:val="00FF3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62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515293"/>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515293"/>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981D79"/>
    <w:pPr>
      <w:numPr>
        <w:numId w:val="0"/>
      </w:numPr>
      <w:spacing w:before="0" w:after="0"/>
      <w:ind w:left="794" w:hanging="794"/>
      <w:outlineLvl w:val="1"/>
    </w:pPr>
    <w:rPr>
      <w:b/>
      <w:bCs/>
      <w:color w:val="0C9DD8"/>
      <w:sz w:val="24"/>
      <w:szCs w:val="20"/>
      <w:lang w:val="en-US"/>
    </w:rPr>
  </w:style>
  <w:style w:type="paragraph" w:styleId="Kop3">
    <w:name w:val="heading 3"/>
    <w:basedOn w:val="Standaard"/>
    <w:next w:val="Standaard"/>
    <w:link w:val="Kop3Char"/>
    <w:uiPriority w:val="9"/>
    <w:semiHidden/>
    <w:unhideWhenUsed/>
    <w:qFormat/>
    <w:rsid w:val="00762DA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515293"/>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981D79"/>
    <w:rPr>
      <w:rFonts w:ascii="Arial" w:eastAsia="Arial" w:hAnsi="Arial" w:cs="Arial"/>
      <w:b/>
      <w:bCs/>
      <w:color w:val="0C9DD8"/>
      <w:sz w:val="24"/>
      <w:szCs w:val="20"/>
      <w:lang w:val="en-US" w:eastAsia="nl-NL" w:bidi="nl-NL"/>
    </w:rPr>
  </w:style>
  <w:style w:type="paragraph" w:styleId="Plattetekst">
    <w:name w:val="Body Text"/>
    <w:link w:val="PlattetekstChar"/>
    <w:uiPriority w:val="1"/>
    <w:qFormat/>
    <w:rsid w:val="00515293"/>
    <w:pPr>
      <w:widowControl w:val="0"/>
      <w:autoSpaceDE w:val="0"/>
      <w:autoSpaceDN w:val="0"/>
      <w:spacing w:after="0" w:line="290" w:lineRule="auto"/>
      <w:ind w:right="295"/>
    </w:pPr>
    <w:rPr>
      <w:rFonts w:eastAsia="Arial" w:cs="Arial"/>
      <w:sz w:val="18"/>
      <w:szCs w:val="18"/>
      <w:lang w:eastAsia="nl-NL" w:bidi="nl-NL"/>
    </w:rPr>
  </w:style>
  <w:style w:type="character" w:customStyle="1" w:styleId="PlattetekstChar">
    <w:name w:val="Platte tekst Char"/>
    <w:basedOn w:val="Standaardalinea-lettertype"/>
    <w:link w:val="Plattetekst"/>
    <w:uiPriority w:val="1"/>
    <w:rsid w:val="00515293"/>
    <w:rPr>
      <w:rFonts w:eastAsia="Arial" w:cs="Arial"/>
      <w:sz w:val="18"/>
      <w:szCs w:val="18"/>
      <w:lang w:eastAsia="nl-NL" w:bidi="nl-NL"/>
    </w:rPr>
  </w:style>
  <w:style w:type="paragraph" w:styleId="Lijstalinea">
    <w:name w:val="List Paragraph"/>
    <w:basedOn w:val="Standaard"/>
    <w:uiPriority w:val="34"/>
    <w:qFormat/>
    <w:rsid w:val="00515293"/>
    <w:pPr>
      <w:spacing w:before="43"/>
      <w:ind w:left="394" w:hanging="567"/>
    </w:pPr>
  </w:style>
  <w:style w:type="paragraph" w:styleId="Voettekst">
    <w:name w:val="footer"/>
    <w:basedOn w:val="Standaard"/>
    <w:link w:val="VoettekstChar"/>
    <w:uiPriority w:val="99"/>
    <w:unhideWhenUsed/>
    <w:rsid w:val="00515293"/>
    <w:pPr>
      <w:tabs>
        <w:tab w:val="center" w:pos="4536"/>
        <w:tab w:val="right" w:pos="9072"/>
      </w:tabs>
    </w:pPr>
  </w:style>
  <w:style w:type="character" w:customStyle="1" w:styleId="VoettekstChar">
    <w:name w:val="Voettekst Char"/>
    <w:basedOn w:val="Standaardalinea-lettertype"/>
    <w:link w:val="Voettekst"/>
    <w:uiPriority w:val="99"/>
    <w:rsid w:val="00515293"/>
    <w:rPr>
      <w:rFonts w:ascii="Arial" w:eastAsia="Arial" w:hAnsi="Arial" w:cs="Arial"/>
      <w:lang w:eastAsia="nl-NL" w:bidi="nl-NL"/>
    </w:rPr>
  </w:style>
  <w:style w:type="table" w:styleId="Tabelraster">
    <w:name w:val="Table Grid"/>
    <w:basedOn w:val="Standaardtabel"/>
    <w:uiPriority w:val="39"/>
    <w:rsid w:val="005152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515293"/>
  </w:style>
  <w:style w:type="paragraph" w:customStyle="1" w:styleId="DSLijstnummering1Binnen">
    <w:name w:val="DS_Lijstnummering1_Binnen"/>
    <w:basedOn w:val="Standaard"/>
    <w:qFormat/>
    <w:rsid w:val="007671D0"/>
    <w:pPr>
      <w:widowControl/>
      <w:numPr>
        <w:numId w:val="6"/>
      </w:numPr>
      <w:autoSpaceDE/>
      <w:autoSpaceDN/>
      <w:spacing w:line="300" w:lineRule="atLeast"/>
    </w:pPr>
    <w:rPr>
      <w:rFonts w:ascii="Verdana" w:eastAsia="Times New Roman" w:hAnsi="Verdana" w:cs="Times New Roman"/>
      <w:sz w:val="18"/>
      <w:szCs w:val="24"/>
      <w:lang w:bidi="ar-SA"/>
    </w:rPr>
  </w:style>
  <w:style w:type="character" w:styleId="Regelnummer">
    <w:name w:val="line number"/>
    <w:basedOn w:val="Standaardalinea-lettertype"/>
    <w:uiPriority w:val="99"/>
    <w:semiHidden/>
    <w:unhideWhenUsed/>
    <w:rsid w:val="00981D79"/>
  </w:style>
  <w:style w:type="character" w:styleId="Verwijzingopmerking">
    <w:name w:val="annotation reference"/>
    <w:basedOn w:val="Standaardalinea-lettertype"/>
    <w:uiPriority w:val="99"/>
    <w:semiHidden/>
    <w:unhideWhenUsed/>
    <w:rsid w:val="00AC7DB5"/>
    <w:rPr>
      <w:sz w:val="16"/>
      <w:szCs w:val="16"/>
    </w:rPr>
  </w:style>
  <w:style w:type="paragraph" w:styleId="Tekstopmerking">
    <w:name w:val="annotation text"/>
    <w:basedOn w:val="Standaard"/>
    <w:link w:val="TekstopmerkingChar"/>
    <w:uiPriority w:val="99"/>
    <w:unhideWhenUsed/>
    <w:rsid w:val="00AC7DB5"/>
    <w:rPr>
      <w:sz w:val="20"/>
      <w:szCs w:val="20"/>
    </w:rPr>
  </w:style>
  <w:style w:type="character" w:customStyle="1" w:styleId="TekstopmerkingChar">
    <w:name w:val="Tekst opmerking Char"/>
    <w:basedOn w:val="Standaardalinea-lettertype"/>
    <w:link w:val="Tekstopmerking"/>
    <w:uiPriority w:val="99"/>
    <w:rsid w:val="00AC7DB5"/>
    <w:rPr>
      <w:rFonts w:ascii="Arial" w:eastAsia="Arial" w:hAnsi="Arial" w:cs="Arial"/>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AC7DB5"/>
    <w:rPr>
      <w:b/>
      <w:bCs/>
    </w:rPr>
  </w:style>
  <w:style w:type="character" w:customStyle="1" w:styleId="OnderwerpvanopmerkingChar">
    <w:name w:val="Onderwerp van opmerking Char"/>
    <w:basedOn w:val="TekstopmerkingChar"/>
    <w:link w:val="Onderwerpvanopmerking"/>
    <w:uiPriority w:val="99"/>
    <w:semiHidden/>
    <w:rsid w:val="00AC7DB5"/>
    <w:rPr>
      <w:rFonts w:ascii="Arial" w:eastAsia="Arial" w:hAnsi="Arial" w:cs="Arial"/>
      <w:b/>
      <w:bCs/>
      <w:sz w:val="20"/>
      <w:szCs w:val="20"/>
      <w:lang w:eastAsia="nl-NL" w:bidi="nl-NL"/>
    </w:rPr>
  </w:style>
  <w:style w:type="paragraph" w:styleId="Ballontekst">
    <w:name w:val="Balloon Text"/>
    <w:basedOn w:val="Standaard"/>
    <w:link w:val="BallontekstChar"/>
    <w:uiPriority w:val="99"/>
    <w:semiHidden/>
    <w:unhideWhenUsed/>
    <w:rsid w:val="00AC7D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7DB5"/>
    <w:rPr>
      <w:rFonts w:ascii="Segoe UI" w:eastAsia="Arial" w:hAnsi="Segoe UI" w:cs="Segoe UI"/>
      <w:sz w:val="18"/>
      <w:szCs w:val="18"/>
      <w:lang w:eastAsia="nl-NL" w:bidi="nl-NL"/>
    </w:rPr>
  </w:style>
  <w:style w:type="paragraph" w:styleId="Koptekst">
    <w:name w:val="header"/>
    <w:basedOn w:val="Standaard"/>
    <w:link w:val="KoptekstChar"/>
    <w:uiPriority w:val="99"/>
    <w:unhideWhenUsed/>
    <w:rsid w:val="0016706E"/>
    <w:pPr>
      <w:tabs>
        <w:tab w:val="center" w:pos="4536"/>
        <w:tab w:val="right" w:pos="9072"/>
      </w:tabs>
    </w:pPr>
  </w:style>
  <w:style w:type="character" w:customStyle="1" w:styleId="KoptekstChar">
    <w:name w:val="Koptekst Char"/>
    <w:basedOn w:val="Standaardalinea-lettertype"/>
    <w:link w:val="Koptekst"/>
    <w:uiPriority w:val="99"/>
    <w:rsid w:val="0016706E"/>
    <w:rPr>
      <w:rFonts w:ascii="Arial" w:eastAsia="Arial" w:hAnsi="Arial" w:cs="Arial"/>
      <w:lang w:eastAsia="nl-NL" w:bidi="nl-NL"/>
    </w:rPr>
  </w:style>
  <w:style w:type="paragraph" w:styleId="Voetnoottekst">
    <w:name w:val="footnote text"/>
    <w:basedOn w:val="Standaard"/>
    <w:link w:val="VoetnoottekstChar"/>
    <w:uiPriority w:val="99"/>
    <w:semiHidden/>
    <w:unhideWhenUsed/>
    <w:rsid w:val="00087A21"/>
    <w:rPr>
      <w:sz w:val="20"/>
      <w:szCs w:val="20"/>
    </w:rPr>
  </w:style>
  <w:style w:type="character" w:customStyle="1" w:styleId="VoetnoottekstChar">
    <w:name w:val="Voetnoottekst Char"/>
    <w:basedOn w:val="Standaardalinea-lettertype"/>
    <w:link w:val="Voetnoottekst"/>
    <w:uiPriority w:val="99"/>
    <w:semiHidden/>
    <w:rsid w:val="00087A21"/>
    <w:rPr>
      <w:rFonts w:ascii="Arial" w:eastAsia="Arial" w:hAnsi="Arial" w:cs="Arial"/>
      <w:sz w:val="20"/>
      <w:szCs w:val="20"/>
      <w:lang w:eastAsia="nl-NL" w:bidi="nl-NL"/>
    </w:rPr>
  </w:style>
  <w:style w:type="character" w:styleId="Voetnootmarkering">
    <w:name w:val="footnote reference"/>
    <w:basedOn w:val="Standaardalinea-lettertype"/>
    <w:uiPriority w:val="99"/>
    <w:semiHidden/>
    <w:unhideWhenUsed/>
    <w:rsid w:val="00087A21"/>
    <w:rPr>
      <w:vertAlign w:val="superscript"/>
    </w:rPr>
  </w:style>
  <w:style w:type="character" w:customStyle="1" w:styleId="Kop3Char">
    <w:name w:val="Kop 3 Char"/>
    <w:basedOn w:val="Standaardalinea-lettertype"/>
    <w:link w:val="Kop3"/>
    <w:uiPriority w:val="9"/>
    <w:semiHidden/>
    <w:rsid w:val="00762DA2"/>
    <w:rPr>
      <w:rFonts w:asciiTheme="majorHAnsi" w:eastAsiaTheme="majorEastAsia" w:hAnsiTheme="majorHAnsi" w:cstheme="majorBidi"/>
      <w:color w:val="1F3763" w:themeColor="accent1" w:themeShade="7F"/>
      <w:sz w:val="24"/>
      <w:szCs w:val="24"/>
      <w:lang w:eastAsia="nl-NL" w:bidi="nl-NL"/>
    </w:rPr>
  </w:style>
  <w:style w:type="character" w:styleId="Hyperlink">
    <w:name w:val="Hyperlink"/>
    <w:basedOn w:val="Standaardalinea-lettertype"/>
    <w:uiPriority w:val="99"/>
    <w:unhideWhenUsed/>
    <w:rsid w:val="00762D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03876">
      <w:bodyDiv w:val="1"/>
      <w:marLeft w:val="0"/>
      <w:marRight w:val="0"/>
      <w:marTop w:val="0"/>
      <w:marBottom w:val="0"/>
      <w:divBdr>
        <w:top w:val="none" w:sz="0" w:space="0" w:color="auto"/>
        <w:left w:val="none" w:sz="0" w:space="0" w:color="auto"/>
        <w:bottom w:val="none" w:sz="0" w:space="0" w:color="auto"/>
        <w:right w:val="none" w:sz="0" w:space="0" w:color="auto"/>
      </w:divBdr>
    </w:div>
    <w:div w:id="19395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formatiebeveiligingsdienst.nl/nieuws/factsheet-assurance-gepublicee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pb.europa.eu/sites/edpb/files/consultation/edpb_recommendations_202001_supplementarymeasurestransferstools_en.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nformatiebeveiligingsdienst.nl/product/vooringevuld-verwerkingsregister-geme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D1D4-F58A-4566-8B72-42EA217D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2478</Words>
  <Characters>13631</Characters>
  <Application>Microsoft Office Word</Application>
  <DocSecurity>4</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2022-10-04T04:25:00Z</dcterms:created>
  <dcterms:modified xsi:type="dcterms:W3CDTF">2022-10-04T04:25:00Z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671b1d-041f-4e1d-9719-c85973750678_Enabled">
    <vt:lpwstr>true</vt:lpwstr>
  </property>
  <property fmtid="{D5CDD505-2E9C-101B-9397-08002B2CF9AE}" pid="3" name="MSIP_Label_b3671b1d-041f-4e1d-9719-c85973750678_SetDate">
    <vt:lpwstr>2021-06-02T08:41:47Z</vt:lpwstr>
  </property>
  <property fmtid="{D5CDD505-2E9C-101B-9397-08002B2CF9AE}" pid="4" name="MSIP_Label_b3671b1d-041f-4e1d-9719-c85973750678_Method">
    <vt:lpwstr>Privileged</vt:lpwstr>
  </property>
  <property fmtid="{D5CDD505-2E9C-101B-9397-08002B2CF9AE}" pid="5" name="MSIP_Label_b3671b1d-041f-4e1d-9719-c85973750678_Name">
    <vt:lpwstr>Confidential</vt:lpwstr>
  </property>
  <property fmtid="{D5CDD505-2E9C-101B-9397-08002B2CF9AE}" pid="6" name="MSIP_Label_b3671b1d-041f-4e1d-9719-c85973750678_SiteId">
    <vt:lpwstr>05f12e53-e33f-43a5-8462-88fa8db6d676</vt:lpwstr>
  </property>
  <property fmtid="{D5CDD505-2E9C-101B-9397-08002B2CF9AE}" pid="7" name="MSIP_Label_b3671b1d-041f-4e1d-9719-c85973750678_ActionId">
    <vt:lpwstr>436c380d-48f9-43cb-8726-df881571af34</vt:lpwstr>
  </property>
  <property fmtid="{D5CDD505-2E9C-101B-9397-08002B2CF9AE}" pid="8" name="MSIP_Label_b3671b1d-041f-4e1d-9719-c85973750678_ContentBits">
    <vt:lpwstr>0</vt:lpwstr>
  </property>
</Properties>
</file>