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E65" w:rsidRDefault="004E3E65" w:rsidP="004E3E65">
      <w:pPr>
        <w:rPr>
          <w:rFonts w:cs="Arial"/>
        </w:rPr>
      </w:pPr>
    </w:p>
    <w:p w:rsidR="004E3E65" w:rsidRPr="0024523D" w:rsidRDefault="004E3E65" w:rsidP="004E3E65">
      <w:pPr>
        <w:pStyle w:val="Plattetekst"/>
      </w:pPr>
    </w:p>
    <w:p w:rsidR="00B10141" w:rsidRPr="00DD764A" w:rsidRDefault="00E14E2E" w:rsidP="00B10141">
      <w:pPr>
        <w:pStyle w:val="paragraaftitelgeletterd"/>
        <w:numPr>
          <w:ilvl w:val="0"/>
          <w:numId w:val="0"/>
        </w:numPr>
        <w:ind w:left="340" w:hanging="340"/>
        <w:outlineLvl w:val="1"/>
      </w:pPr>
      <w:bookmarkStart w:id="0" w:name="_Toc277600462"/>
      <w:bookmarkStart w:id="1" w:name="_Toc277600506"/>
      <w:bookmarkStart w:id="2" w:name="_Toc277600463"/>
      <w:bookmarkStart w:id="3" w:name="_Toc277600507"/>
      <w:bookmarkStart w:id="4" w:name="_Toc517249205"/>
      <w:bookmarkEnd w:id="0"/>
      <w:bookmarkEnd w:id="1"/>
      <w:bookmarkEnd w:id="2"/>
      <w:bookmarkEnd w:id="3"/>
      <w:r>
        <w:t xml:space="preserve">Bijlage </w:t>
      </w:r>
      <w:bookmarkEnd w:id="4"/>
      <w:r w:rsidR="00B10141">
        <w:t>C</w:t>
      </w:r>
      <w:r>
        <w:t xml:space="preserve"> - </w:t>
      </w:r>
      <w:bookmarkStart w:id="5" w:name="_Toc517249207"/>
      <w:r w:rsidR="00B10141">
        <w:t>Referenties</w:t>
      </w:r>
      <w:bookmarkEnd w:id="5"/>
    </w:p>
    <w:p w:rsidR="00B10141" w:rsidRDefault="00B10141" w:rsidP="00B10141">
      <w:pPr>
        <w:spacing w:line="360" w:lineRule="auto"/>
        <w:jc w:val="both"/>
      </w:pPr>
    </w:p>
    <w:p w:rsidR="00B10141" w:rsidRPr="005A3024" w:rsidRDefault="00B10141" w:rsidP="00B10141">
      <w:pPr>
        <w:jc w:val="both"/>
      </w:pPr>
      <w:r w:rsidRPr="005A3024">
        <w:t>Opgave ten behoeve van de openbare aanbesteding:</w:t>
      </w:r>
    </w:p>
    <w:p w:rsidR="00B10141" w:rsidRPr="005A3024" w:rsidRDefault="00B10141" w:rsidP="00B10141">
      <w:pPr>
        <w:spacing w:line="360" w:lineRule="auto"/>
        <w:jc w:val="both"/>
      </w:pPr>
    </w:p>
    <w:p w:rsidR="00B10141" w:rsidRPr="005A3024" w:rsidRDefault="00B10141" w:rsidP="00B10141">
      <w:pPr>
        <w:spacing w:line="360" w:lineRule="auto"/>
        <w:jc w:val="both"/>
      </w:pPr>
      <w:r w:rsidRPr="005A3024">
        <w:t xml:space="preserve">Naam van de opdracht: </w:t>
      </w:r>
      <w:r>
        <w:tab/>
      </w:r>
      <w:r>
        <w:t>Wijkuitvoeringsplannen warmtetransitie</w:t>
      </w:r>
    </w:p>
    <w:p w:rsidR="00B10141" w:rsidRPr="005A3024" w:rsidRDefault="00B10141" w:rsidP="00B10141">
      <w:pPr>
        <w:spacing w:line="360" w:lineRule="auto"/>
        <w:jc w:val="both"/>
      </w:pPr>
      <w:r w:rsidRPr="005A3024">
        <w:t xml:space="preserve">Registratienummer: </w:t>
      </w:r>
      <w:r>
        <w:tab/>
      </w:r>
      <w:r>
        <w:tab/>
      </w:r>
      <w:r>
        <w:t>AD22177</w:t>
      </w:r>
    </w:p>
    <w:p w:rsidR="00B10141" w:rsidRDefault="00B10141" w:rsidP="00B10141">
      <w:pPr>
        <w:pStyle w:val="Plattetekst"/>
      </w:pPr>
    </w:p>
    <w:p w:rsidR="00B10141" w:rsidRPr="008D3FDD" w:rsidRDefault="00B10141" w:rsidP="00B10141">
      <w:pPr>
        <w:pStyle w:val="Plattetekst"/>
      </w:pPr>
    </w:p>
    <w:p w:rsidR="00B10141" w:rsidRDefault="00B10141" w:rsidP="00B10141">
      <w:pPr>
        <w:pStyle w:val="Plattetekst"/>
      </w:pPr>
      <w:r w:rsidRPr="008D3FDD">
        <w:t xml:space="preserve">Inschrijver dient middels referenties aan te tonen over bepaalde kerncompetenties te beschikken. Per kerncompetentie dient </w:t>
      </w:r>
      <w:r>
        <w:t>één</w:t>
      </w:r>
      <w:r w:rsidRPr="008D3FDD">
        <w:t xml:space="preserve"> referentie te worden opgegeven. </w:t>
      </w:r>
    </w:p>
    <w:p w:rsidR="00B10141" w:rsidRPr="008D3FDD" w:rsidRDefault="00B10141" w:rsidP="00B10141">
      <w:pPr>
        <w:pStyle w:val="Platte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B10141" w:rsidRPr="002D7646" w:rsidTr="00EE2003">
        <w:tc>
          <w:tcPr>
            <w:tcW w:w="4605" w:type="dxa"/>
            <w:shd w:val="clear" w:color="auto" w:fill="auto"/>
          </w:tcPr>
          <w:p w:rsidR="00B10141" w:rsidRPr="00E020F4" w:rsidRDefault="00B10141" w:rsidP="00EE2003">
            <w:pPr>
              <w:pStyle w:val="Plattetekst"/>
              <w:rPr>
                <w:b/>
                <w:bCs/>
              </w:rPr>
            </w:pPr>
            <w:r w:rsidRPr="00E020F4">
              <w:rPr>
                <w:b/>
                <w:bCs/>
              </w:rPr>
              <w:t xml:space="preserve">Kerncompetentie </w:t>
            </w:r>
            <w:r w:rsidRPr="00F8337B">
              <w:rPr>
                <w:b/>
                <w:bCs/>
              </w:rPr>
              <w:t>1:</w:t>
            </w:r>
          </w:p>
          <w:p w:rsidR="00B10141" w:rsidRDefault="00B10141" w:rsidP="00EE2003">
            <w:pPr>
              <w:pStyle w:val="Plattetekst"/>
            </w:pPr>
          </w:p>
          <w:p w:rsidR="00B10141" w:rsidRDefault="00B10141" w:rsidP="00EE2003">
            <w:pPr>
              <w:pStyle w:val="Plattetekst"/>
            </w:pPr>
          </w:p>
          <w:p w:rsidR="00B10141" w:rsidRDefault="00B10141" w:rsidP="00EE2003">
            <w:pPr>
              <w:pStyle w:val="Plattetekst"/>
            </w:pPr>
          </w:p>
          <w:p w:rsidR="00B10141" w:rsidRDefault="00B10141" w:rsidP="00EE2003">
            <w:pPr>
              <w:pStyle w:val="Plattetekst"/>
            </w:pPr>
          </w:p>
          <w:p w:rsidR="00B10141" w:rsidRPr="00E020F4" w:rsidRDefault="00B10141" w:rsidP="00EE2003">
            <w:pPr>
              <w:pStyle w:val="Plattetekst"/>
              <w:rPr>
                <w:b/>
                <w:bCs/>
              </w:rPr>
            </w:pPr>
            <w:r w:rsidRPr="008B16BE">
              <w:t xml:space="preserve">   </w:t>
            </w:r>
          </w:p>
        </w:tc>
        <w:tc>
          <w:tcPr>
            <w:tcW w:w="4606" w:type="dxa"/>
            <w:shd w:val="clear" w:color="auto" w:fill="auto"/>
          </w:tcPr>
          <w:p w:rsidR="00B10141" w:rsidRPr="002D7646" w:rsidRDefault="00B10141" w:rsidP="00B10141">
            <w:pPr>
              <w:pStyle w:val="Eigenafdeling"/>
            </w:pPr>
            <w:r>
              <w:rPr>
                <w:rFonts w:ascii="Verdana" w:hAnsi="Verdana"/>
                <w:sz w:val="20"/>
              </w:rPr>
              <w:t>Ervaring met en kennis van integrale samenwerking en participatie t.b.v. het adviseren en opstellen van (bijvoorbeeld) een gebiedsvisie of warmte transitievisie, bij een Nederlandse gemeente met minimaal 20.000 inwoners, waaruit participatiemanagement blijkt.</w:t>
            </w:r>
          </w:p>
        </w:tc>
      </w:tr>
      <w:tr w:rsidR="00B10141" w:rsidRPr="00BE5394" w:rsidTr="00EE2003">
        <w:tc>
          <w:tcPr>
            <w:tcW w:w="4605" w:type="dxa"/>
            <w:shd w:val="clear" w:color="auto" w:fill="auto"/>
          </w:tcPr>
          <w:p w:rsidR="00B10141" w:rsidRPr="00E020F4" w:rsidRDefault="00B10141" w:rsidP="00EE2003">
            <w:pPr>
              <w:pStyle w:val="Plattetekst"/>
              <w:rPr>
                <w:b/>
                <w:bCs/>
              </w:rPr>
            </w:pPr>
            <w:r w:rsidRPr="00BE5394">
              <w:t>Opdrachtgever:</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 xml:space="preserve">Contactpersoon: </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Telefoonnummer:</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 xml:space="preserve">Periode van uitvoering: </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E020F4" w:rsidRDefault="00B10141" w:rsidP="00EE2003">
            <w:pPr>
              <w:pStyle w:val="Plattetekst"/>
              <w:rPr>
                <w:b/>
                <w:bCs/>
              </w:rPr>
            </w:pPr>
            <w:r w:rsidRPr="00BE5394">
              <w:t>Korte omschrijving:</w:t>
            </w:r>
          </w:p>
        </w:tc>
        <w:tc>
          <w:tcPr>
            <w:tcW w:w="4606" w:type="dxa"/>
            <w:shd w:val="clear" w:color="auto" w:fill="auto"/>
          </w:tcPr>
          <w:p w:rsidR="00B10141" w:rsidRPr="00BE5394" w:rsidRDefault="00B10141" w:rsidP="00EE2003">
            <w:pPr>
              <w:pStyle w:val="Plattetekst"/>
            </w:pPr>
          </w:p>
          <w:p w:rsidR="00B10141"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tc>
      </w:tr>
    </w:tbl>
    <w:p w:rsidR="00B10141" w:rsidRDefault="00B10141" w:rsidP="00B10141">
      <w:pPr>
        <w:pStyle w:val="Platte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B10141" w:rsidRPr="002D7646" w:rsidTr="00EE2003">
        <w:tc>
          <w:tcPr>
            <w:tcW w:w="4605" w:type="dxa"/>
            <w:shd w:val="clear" w:color="auto" w:fill="auto"/>
          </w:tcPr>
          <w:p w:rsidR="00B10141" w:rsidRPr="00E020F4" w:rsidRDefault="00B10141" w:rsidP="00EE2003">
            <w:pPr>
              <w:pStyle w:val="Plattetekst"/>
              <w:rPr>
                <w:b/>
                <w:bCs/>
              </w:rPr>
            </w:pPr>
            <w:r w:rsidRPr="00F8337B">
              <w:rPr>
                <w:b/>
                <w:bCs/>
              </w:rPr>
              <w:t xml:space="preserve">Kerncompetentie </w:t>
            </w:r>
            <w:r w:rsidRPr="00F8337B">
              <w:rPr>
                <w:b/>
                <w:bCs/>
              </w:rPr>
              <w:t>2</w:t>
            </w:r>
            <w:r>
              <w:rPr>
                <w:b/>
                <w:bCs/>
              </w:rPr>
              <w:t>:</w:t>
            </w:r>
          </w:p>
          <w:p w:rsidR="00B10141" w:rsidRDefault="00B10141" w:rsidP="00EE2003">
            <w:pPr>
              <w:pStyle w:val="Plattetekst"/>
            </w:pPr>
          </w:p>
          <w:p w:rsidR="00B10141" w:rsidRDefault="00B10141" w:rsidP="00EE2003">
            <w:pPr>
              <w:pStyle w:val="Plattetekst"/>
            </w:pPr>
          </w:p>
          <w:p w:rsidR="00B10141" w:rsidRDefault="00B10141" w:rsidP="00EE2003">
            <w:pPr>
              <w:pStyle w:val="Plattetekst"/>
            </w:pPr>
          </w:p>
          <w:p w:rsidR="00B10141" w:rsidRDefault="00B10141" w:rsidP="00EE2003">
            <w:pPr>
              <w:pStyle w:val="Plattetekst"/>
            </w:pPr>
          </w:p>
          <w:p w:rsidR="00B10141" w:rsidRPr="00E020F4" w:rsidRDefault="00B10141" w:rsidP="00EE2003">
            <w:pPr>
              <w:pStyle w:val="Plattetekst"/>
              <w:rPr>
                <w:b/>
                <w:bCs/>
              </w:rPr>
            </w:pPr>
            <w:r w:rsidRPr="008B16BE">
              <w:t xml:space="preserve">   </w:t>
            </w:r>
          </w:p>
        </w:tc>
        <w:tc>
          <w:tcPr>
            <w:tcW w:w="4606" w:type="dxa"/>
            <w:shd w:val="clear" w:color="auto" w:fill="auto"/>
          </w:tcPr>
          <w:p w:rsidR="00B10141" w:rsidRPr="002D7646" w:rsidRDefault="00B10141" w:rsidP="00B10141">
            <w:pPr>
              <w:pStyle w:val="Eigenafdeling"/>
            </w:pPr>
            <w:r>
              <w:rPr>
                <w:rFonts w:ascii="Verdana" w:hAnsi="Verdana"/>
                <w:sz w:val="20"/>
              </w:rPr>
              <w:t>Ervaring met en kennis van warmte/energetische technieken voor de gebouwde omgeving (</w:t>
            </w:r>
            <w:r w:rsidRPr="00A24D68">
              <w:rPr>
                <w:rFonts w:ascii="Verdana" w:hAnsi="Verdana"/>
                <w:b/>
                <w:sz w:val="20"/>
              </w:rPr>
              <w:t>collectief</w:t>
            </w:r>
            <w:r>
              <w:rPr>
                <w:rFonts w:ascii="Verdana" w:hAnsi="Verdana"/>
                <w:sz w:val="20"/>
              </w:rPr>
              <w:t>, duurzaamheid breed) t.b.v. het adviseren en opstellen van (bijvoorbeeld) een gebiedsvisie of warmte transitievisie,</w:t>
            </w:r>
            <w:r w:rsidRPr="00CE2B80">
              <w:rPr>
                <w:rFonts w:ascii="Verdana" w:hAnsi="Verdana"/>
                <w:sz w:val="20"/>
              </w:rPr>
              <w:t xml:space="preserve"> </w:t>
            </w:r>
            <w:r>
              <w:rPr>
                <w:rFonts w:ascii="Verdana" w:hAnsi="Verdana"/>
                <w:sz w:val="20"/>
              </w:rPr>
              <w:t>bij een Nederlandse gemeente met minimaal 20.000 inwoners.</w:t>
            </w:r>
          </w:p>
        </w:tc>
      </w:tr>
      <w:tr w:rsidR="00B10141" w:rsidRPr="00BE5394" w:rsidTr="00EE2003">
        <w:tc>
          <w:tcPr>
            <w:tcW w:w="4605" w:type="dxa"/>
            <w:shd w:val="clear" w:color="auto" w:fill="auto"/>
          </w:tcPr>
          <w:p w:rsidR="00B10141" w:rsidRPr="00E020F4" w:rsidRDefault="00B10141" w:rsidP="00EE2003">
            <w:pPr>
              <w:pStyle w:val="Plattetekst"/>
              <w:rPr>
                <w:b/>
                <w:bCs/>
              </w:rPr>
            </w:pPr>
            <w:r w:rsidRPr="00BE5394">
              <w:t>Opdrachtgever:</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 xml:space="preserve">Contactpersoon: </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Telefoonnummer:</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 xml:space="preserve">Periode van uitvoering: </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E020F4" w:rsidRDefault="00B10141" w:rsidP="00EE2003">
            <w:pPr>
              <w:pStyle w:val="Plattetekst"/>
              <w:rPr>
                <w:b/>
                <w:bCs/>
              </w:rPr>
            </w:pPr>
            <w:r w:rsidRPr="00BE5394">
              <w:t>Korte omschrijving:</w:t>
            </w:r>
          </w:p>
        </w:tc>
        <w:tc>
          <w:tcPr>
            <w:tcW w:w="4606" w:type="dxa"/>
            <w:shd w:val="clear" w:color="auto" w:fill="auto"/>
          </w:tcPr>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tc>
      </w:tr>
    </w:tbl>
    <w:p w:rsidR="00B10141" w:rsidRDefault="00B10141" w:rsidP="00B10141">
      <w:pPr>
        <w:pStyle w:val="Platte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B10141" w:rsidRPr="002D7646" w:rsidTr="00EE2003">
        <w:tc>
          <w:tcPr>
            <w:tcW w:w="4605" w:type="dxa"/>
            <w:shd w:val="clear" w:color="auto" w:fill="auto"/>
          </w:tcPr>
          <w:p w:rsidR="00B10141" w:rsidRPr="00E020F4" w:rsidRDefault="00B10141" w:rsidP="00EE2003">
            <w:pPr>
              <w:pStyle w:val="Plattetekst"/>
              <w:rPr>
                <w:b/>
                <w:bCs/>
              </w:rPr>
            </w:pPr>
            <w:bookmarkStart w:id="6" w:name="_GoBack"/>
            <w:bookmarkEnd w:id="6"/>
            <w:r w:rsidRPr="00F8337B">
              <w:rPr>
                <w:b/>
                <w:bCs/>
              </w:rPr>
              <w:lastRenderedPageBreak/>
              <w:t xml:space="preserve">Kerncompetentie </w:t>
            </w:r>
            <w:r w:rsidRPr="00F8337B">
              <w:rPr>
                <w:b/>
                <w:bCs/>
              </w:rPr>
              <w:t>3</w:t>
            </w:r>
            <w:r w:rsidRPr="00F8337B">
              <w:rPr>
                <w:b/>
                <w:bCs/>
              </w:rPr>
              <w:t>:</w:t>
            </w:r>
          </w:p>
          <w:p w:rsidR="00B10141" w:rsidRDefault="00B10141" w:rsidP="00EE2003">
            <w:pPr>
              <w:pStyle w:val="Plattetekst"/>
            </w:pPr>
          </w:p>
          <w:p w:rsidR="00B10141" w:rsidRDefault="00B10141" w:rsidP="00EE2003">
            <w:pPr>
              <w:pStyle w:val="Plattetekst"/>
            </w:pPr>
          </w:p>
          <w:p w:rsidR="00B10141" w:rsidRDefault="00B10141" w:rsidP="00EE2003">
            <w:pPr>
              <w:pStyle w:val="Plattetekst"/>
            </w:pPr>
          </w:p>
          <w:p w:rsidR="00B10141" w:rsidRDefault="00B10141" w:rsidP="00EE2003">
            <w:pPr>
              <w:pStyle w:val="Plattetekst"/>
            </w:pPr>
          </w:p>
          <w:p w:rsidR="00B10141" w:rsidRPr="00E020F4" w:rsidRDefault="00B10141" w:rsidP="00EE2003">
            <w:pPr>
              <w:pStyle w:val="Plattetekst"/>
              <w:rPr>
                <w:b/>
                <w:bCs/>
              </w:rPr>
            </w:pPr>
            <w:r w:rsidRPr="008B16BE">
              <w:t xml:space="preserve">   </w:t>
            </w:r>
          </w:p>
        </w:tc>
        <w:tc>
          <w:tcPr>
            <w:tcW w:w="4606" w:type="dxa"/>
            <w:shd w:val="clear" w:color="auto" w:fill="auto"/>
          </w:tcPr>
          <w:p w:rsidR="00B10141" w:rsidRPr="002D7646" w:rsidRDefault="00B10141" w:rsidP="00B10141">
            <w:pPr>
              <w:pStyle w:val="Eigenafdeling"/>
            </w:pPr>
            <w:r>
              <w:rPr>
                <w:rFonts w:ascii="Verdana" w:hAnsi="Verdana"/>
                <w:sz w:val="20"/>
              </w:rPr>
              <w:t>Ervaring met en kennis van warmte/energetische technieken voor de gebouwde omgeving (</w:t>
            </w:r>
            <w:r w:rsidRPr="00A24D68">
              <w:rPr>
                <w:rFonts w:ascii="Verdana" w:hAnsi="Verdana"/>
                <w:b/>
                <w:sz w:val="20"/>
              </w:rPr>
              <w:t>individueel</w:t>
            </w:r>
            <w:r>
              <w:rPr>
                <w:rFonts w:ascii="Verdana" w:hAnsi="Verdana"/>
                <w:sz w:val="20"/>
              </w:rPr>
              <w:t>, duurzaamheid breed) t.b.v. het adviseren en opstellen van (bijvoorbeeld) een gebiedsvisie of warmte transitievisie,</w:t>
            </w:r>
            <w:r w:rsidRPr="00CE2B80">
              <w:rPr>
                <w:rFonts w:ascii="Verdana" w:hAnsi="Verdana"/>
                <w:sz w:val="20"/>
              </w:rPr>
              <w:t xml:space="preserve"> </w:t>
            </w:r>
            <w:r>
              <w:rPr>
                <w:rFonts w:ascii="Verdana" w:hAnsi="Verdana"/>
                <w:sz w:val="20"/>
              </w:rPr>
              <w:t>bij een Nederlandse gemeente met minimaal 20.000 inwoners.</w:t>
            </w:r>
          </w:p>
        </w:tc>
      </w:tr>
      <w:tr w:rsidR="00B10141" w:rsidRPr="00BE5394" w:rsidTr="00EE2003">
        <w:tc>
          <w:tcPr>
            <w:tcW w:w="4605" w:type="dxa"/>
            <w:shd w:val="clear" w:color="auto" w:fill="auto"/>
          </w:tcPr>
          <w:p w:rsidR="00B10141" w:rsidRPr="00E020F4" w:rsidRDefault="00B10141" w:rsidP="00EE2003">
            <w:pPr>
              <w:pStyle w:val="Plattetekst"/>
              <w:rPr>
                <w:b/>
                <w:bCs/>
              </w:rPr>
            </w:pPr>
            <w:r w:rsidRPr="00BE5394">
              <w:t>Opdrachtgever:</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 xml:space="preserve">Contactpersoon: </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Telefoonnummer:</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BE5394" w:rsidRDefault="00B10141" w:rsidP="00EE2003">
            <w:pPr>
              <w:pStyle w:val="Plattetekst"/>
            </w:pPr>
            <w:r w:rsidRPr="00BE5394">
              <w:t xml:space="preserve">Periode van uitvoering: </w:t>
            </w:r>
          </w:p>
        </w:tc>
        <w:tc>
          <w:tcPr>
            <w:tcW w:w="4606" w:type="dxa"/>
            <w:shd w:val="clear" w:color="auto" w:fill="auto"/>
          </w:tcPr>
          <w:p w:rsidR="00B10141" w:rsidRPr="00BE5394" w:rsidRDefault="00B10141" w:rsidP="00EE2003">
            <w:pPr>
              <w:pStyle w:val="Plattetekst"/>
            </w:pPr>
          </w:p>
        </w:tc>
      </w:tr>
      <w:tr w:rsidR="00B10141" w:rsidRPr="00BE5394" w:rsidTr="00EE2003">
        <w:tc>
          <w:tcPr>
            <w:tcW w:w="4605" w:type="dxa"/>
            <w:shd w:val="clear" w:color="auto" w:fill="auto"/>
          </w:tcPr>
          <w:p w:rsidR="00B10141" w:rsidRPr="00E020F4" w:rsidRDefault="00B10141" w:rsidP="00EE2003">
            <w:pPr>
              <w:pStyle w:val="Plattetekst"/>
              <w:rPr>
                <w:b/>
                <w:bCs/>
              </w:rPr>
            </w:pPr>
            <w:r w:rsidRPr="00BE5394">
              <w:t>Korte omschrijving:</w:t>
            </w:r>
          </w:p>
        </w:tc>
        <w:tc>
          <w:tcPr>
            <w:tcW w:w="4606" w:type="dxa"/>
            <w:shd w:val="clear" w:color="auto" w:fill="auto"/>
          </w:tcPr>
          <w:p w:rsidR="00B10141" w:rsidRPr="00BE5394" w:rsidRDefault="00B10141" w:rsidP="00EE2003">
            <w:pPr>
              <w:pStyle w:val="Plattetekst"/>
            </w:pPr>
          </w:p>
          <w:p w:rsidR="00B10141"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p w:rsidR="00B10141" w:rsidRPr="00BE5394" w:rsidRDefault="00B10141" w:rsidP="00EE2003">
            <w:pPr>
              <w:pStyle w:val="Plattetekst"/>
            </w:pPr>
          </w:p>
        </w:tc>
      </w:tr>
    </w:tbl>
    <w:p w:rsidR="00B10141" w:rsidRDefault="00B10141" w:rsidP="00B10141">
      <w:pPr>
        <w:pStyle w:val="Plattetekst"/>
      </w:pPr>
    </w:p>
    <w:p w:rsidR="00B10141" w:rsidRDefault="00B10141" w:rsidP="00B10141">
      <w:pPr>
        <w:pStyle w:val="Plattetekst"/>
      </w:pPr>
    </w:p>
    <w:p w:rsidR="00B10141" w:rsidRPr="00BE5394" w:rsidRDefault="00B10141" w:rsidP="00B10141">
      <w:pPr>
        <w:pStyle w:val="Plattetekst"/>
      </w:pPr>
    </w:p>
    <w:p w:rsidR="00B10141" w:rsidRDefault="00B10141" w:rsidP="00B10141">
      <w:pPr>
        <w:pStyle w:val="Plattetekst"/>
      </w:pPr>
      <w:r w:rsidRPr="008D3FDD">
        <w:t xml:space="preserve">Aldus naar waarheid opgemaakt. </w:t>
      </w:r>
    </w:p>
    <w:p w:rsidR="00B10141" w:rsidRPr="008D3FDD" w:rsidRDefault="00B10141" w:rsidP="00B10141">
      <w:pPr>
        <w:pStyle w:val="Plattetekst"/>
      </w:pPr>
    </w:p>
    <w:p w:rsidR="00B10141" w:rsidRPr="004F1980" w:rsidRDefault="00B10141" w:rsidP="00B10141">
      <w:r w:rsidRPr="004F1980">
        <w:t xml:space="preserve">Naam rechtsgeldig vertegenwoordiger: </w:t>
      </w:r>
      <w:r w:rsidRPr="004F1980">
        <w:tab/>
      </w:r>
      <w:r w:rsidRPr="00165A04">
        <w:rPr>
          <w:highlight w:val="lightGray"/>
        </w:rPr>
        <w:fldChar w:fldCharType="begin">
          <w:ffData>
            <w:name w:val="Text17"/>
            <w:enabled/>
            <w:calcOnExit w:val="0"/>
            <w:textInput/>
          </w:ffData>
        </w:fldChar>
      </w:r>
      <w:r w:rsidRPr="00165A04">
        <w:rPr>
          <w:highlight w:val="lightGray"/>
        </w:rPr>
        <w:instrText xml:space="preserve"> FORMTEXT </w:instrText>
      </w:r>
      <w:r w:rsidRPr="00165A04">
        <w:rPr>
          <w:highlight w:val="lightGray"/>
        </w:rPr>
      </w:r>
      <w:r w:rsidRPr="00165A04">
        <w:rPr>
          <w:highlight w:val="lightGray"/>
        </w:rPr>
        <w:fldChar w:fldCharType="separate"/>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highlight w:val="lightGray"/>
        </w:rPr>
        <w:fldChar w:fldCharType="end"/>
      </w:r>
    </w:p>
    <w:p w:rsidR="00B10141" w:rsidRPr="004F1980" w:rsidRDefault="00B10141" w:rsidP="00B10141"/>
    <w:p w:rsidR="00B10141" w:rsidRPr="004F1980" w:rsidRDefault="00B10141" w:rsidP="00B10141">
      <w:r w:rsidRPr="004F1980">
        <w:t xml:space="preserve">Functie: </w:t>
      </w:r>
      <w:r w:rsidRPr="004F1980">
        <w:tab/>
      </w:r>
      <w:r w:rsidRPr="004F1980">
        <w:tab/>
      </w:r>
      <w:r w:rsidRPr="004F1980">
        <w:tab/>
      </w:r>
      <w:r w:rsidRPr="004F1980">
        <w:tab/>
      </w:r>
      <w:r w:rsidRPr="004F1980">
        <w:tab/>
      </w:r>
      <w:r w:rsidRPr="00165A04">
        <w:rPr>
          <w:highlight w:val="lightGray"/>
        </w:rPr>
        <w:fldChar w:fldCharType="begin">
          <w:ffData>
            <w:name w:val="Text18"/>
            <w:enabled/>
            <w:calcOnExit w:val="0"/>
            <w:textInput/>
          </w:ffData>
        </w:fldChar>
      </w:r>
      <w:r w:rsidRPr="00165A04">
        <w:rPr>
          <w:highlight w:val="lightGray"/>
        </w:rPr>
        <w:instrText xml:space="preserve"> FORMTEXT </w:instrText>
      </w:r>
      <w:r w:rsidRPr="00165A04">
        <w:rPr>
          <w:highlight w:val="lightGray"/>
        </w:rPr>
      </w:r>
      <w:r w:rsidRPr="00165A04">
        <w:rPr>
          <w:highlight w:val="lightGray"/>
        </w:rPr>
        <w:fldChar w:fldCharType="separate"/>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highlight w:val="lightGray"/>
        </w:rPr>
        <w:fldChar w:fldCharType="end"/>
      </w:r>
      <w:r w:rsidRPr="004F1980">
        <w:tab/>
      </w:r>
      <w:r w:rsidRPr="004F1980">
        <w:tab/>
      </w:r>
      <w:r w:rsidRPr="004F1980">
        <w:tab/>
      </w:r>
      <w:r w:rsidRPr="004F1980">
        <w:tab/>
      </w:r>
    </w:p>
    <w:p w:rsidR="00B10141" w:rsidRPr="004F1980" w:rsidRDefault="00B10141" w:rsidP="00B10141"/>
    <w:p w:rsidR="00B10141" w:rsidRPr="004F1980" w:rsidRDefault="00B10141" w:rsidP="00B10141">
      <w:r w:rsidRPr="004F1980">
        <w:t>Datum:</w:t>
      </w:r>
      <w:r w:rsidRPr="004F1980">
        <w:tab/>
      </w:r>
      <w:r w:rsidRPr="004F1980">
        <w:tab/>
      </w:r>
      <w:r w:rsidRPr="004F1980">
        <w:tab/>
      </w:r>
      <w:r w:rsidRPr="004F1980">
        <w:tab/>
      </w:r>
      <w:r w:rsidRPr="004F1980">
        <w:tab/>
      </w:r>
      <w:r w:rsidRPr="00165A04">
        <w:rPr>
          <w:highlight w:val="lightGray"/>
        </w:rPr>
        <w:fldChar w:fldCharType="begin">
          <w:ffData>
            <w:name w:val="Text20"/>
            <w:enabled/>
            <w:calcOnExit w:val="0"/>
            <w:textInput/>
          </w:ffData>
        </w:fldChar>
      </w:r>
      <w:r w:rsidRPr="00165A04">
        <w:rPr>
          <w:highlight w:val="lightGray"/>
        </w:rPr>
        <w:instrText xml:space="preserve"> FORMTEXT </w:instrText>
      </w:r>
      <w:r w:rsidRPr="00165A04">
        <w:rPr>
          <w:highlight w:val="lightGray"/>
        </w:rPr>
      </w:r>
      <w:r w:rsidRPr="00165A04">
        <w:rPr>
          <w:highlight w:val="lightGray"/>
        </w:rPr>
        <w:fldChar w:fldCharType="separate"/>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rFonts w:ascii="Times New Roman" w:hAnsi="Times New Roman"/>
          <w:highlight w:val="lightGray"/>
        </w:rPr>
        <w:t> </w:t>
      </w:r>
      <w:r w:rsidRPr="00165A04">
        <w:rPr>
          <w:highlight w:val="lightGray"/>
        </w:rPr>
        <w:fldChar w:fldCharType="end"/>
      </w:r>
    </w:p>
    <w:p w:rsidR="00B10141" w:rsidRPr="004F1980" w:rsidRDefault="00B10141" w:rsidP="00B10141"/>
    <w:p w:rsidR="00B10141" w:rsidRPr="004F1980" w:rsidRDefault="00B10141" w:rsidP="00B10141"/>
    <w:p w:rsidR="00B10141" w:rsidRPr="004F1980" w:rsidRDefault="00B10141" w:rsidP="00B10141"/>
    <w:p w:rsidR="00B10141" w:rsidRPr="00CE2F24" w:rsidRDefault="00B10141" w:rsidP="00B10141">
      <w:pPr>
        <w:pStyle w:val="Plattetekst"/>
      </w:pPr>
      <w:r w:rsidRPr="004F1980">
        <w:t>Handtekening</w:t>
      </w:r>
      <w:r>
        <w:t>:</w:t>
      </w:r>
      <w:r w:rsidRPr="00F40AD6">
        <w:t xml:space="preserve"> </w:t>
      </w:r>
    </w:p>
    <w:p w:rsidR="00B10141" w:rsidRDefault="00B10141" w:rsidP="00B10141">
      <w:pPr>
        <w:pStyle w:val="paragraaftitelgeletterd"/>
        <w:numPr>
          <w:ilvl w:val="0"/>
          <w:numId w:val="0"/>
        </w:numPr>
        <w:outlineLvl w:val="1"/>
      </w:pPr>
    </w:p>
    <w:p w:rsidR="005C2460" w:rsidRDefault="00F8337B"/>
    <w:sectPr w:rsidR="005C2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97A1716"/>
    <w:multiLevelType w:val="multilevel"/>
    <w:tmpl w:val="8254408C"/>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C271E16"/>
    <w:multiLevelType w:val="hybridMultilevel"/>
    <w:tmpl w:val="B3BCCDCE"/>
    <w:lvl w:ilvl="0" w:tplc="FCC0FF16">
      <w:start w:val="1"/>
      <w:numFmt w:val="decimal"/>
      <w:lvlText w:val="%1."/>
      <w:lvlJc w:val="left"/>
      <w:pPr>
        <w:tabs>
          <w:tab w:val="num" w:pos="709"/>
        </w:tabs>
        <w:ind w:left="709" w:hanging="709"/>
      </w:pPr>
      <w:rPr>
        <w:rFonts w:hint="default"/>
      </w:rPr>
    </w:lvl>
    <w:lvl w:ilvl="1" w:tplc="88F0F56E">
      <w:start w:val="1"/>
      <w:numFmt w:val="decimal"/>
      <w:lvlText w:val="%2."/>
      <w:lvlJc w:val="left"/>
      <w:pPr>
        <w:tabs>
          <w:tab w:val="num" w:pos="709"/>
        </w:tabs>
        <w:ind w:left="709" w:hanging="709"/>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6AF16BB"/>
    <w:multiLevelType w:val="multilevel"/>
    <w:tmpl w:val="117063A8"/>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B537D0"/>
    <w:multiLevelType w:val="multilevel"/>
    <w:tmpl w:val="A70615D4"/>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CCE5A50"/>
    <w:multiLevelType w:val="hybridMultilevel"/>
    <w:tmpl w:val="CF103908"/>
    <w:lvl w:ilvl="0" w:tplc="04130013">
      <w:start w:val="1"/>
      <w:numFmt w:val="upperRoman"/>
      <w:lvlText w:val="%1."/>
      <w:lvlJc w:val="right"/>
      <w:pPr>
        <w:tabs>
          <w:tab w:val="num" w:pos="720"/>
        </w:tabs>
        <w:ind w:left="72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EB24C6A"/>
    <w:multiLevelType w:val="multilevel"/>
    <w:tmpl w:val="36246206"/>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65"/>
    <w:rsid w:val="000777B3"/>
    <w:rsid w:val="001756B0"/>
    <w:rsid w:val="004E3E65"/>
    <w:rsid w:val="0060004B"/>
    <w:rsid w:val="006670EB"/>
    <w:rsid w:val="00B10141"/>
    <w:rsid w:val="00E14E2E"/>
    <w:rsid w:val="00F83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929B"/>
  <w15:chartTrackingRefBased/>
  <w15:docId w15:val="{502F07F1-67E4-4A2C-8B61-01C7816E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Plattetekst"/>
    <w:qFormat/>
    <w:rsid w:val="004E3E65"/>
    <w:pPr>
      <w:spacing w:after="0" w:line="240" w:lineRule="auto"/>
    </w:pPr>
    <w:rPr>
      <w:rFonts w:ascii="Verdana" w:eastAsia="Times New Roman" w:hAnsi="Verdana" w:cs="Times New Roman"/>
      <w:snapToGrid w:val="0"/>
      <w:kern w:val="2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4E3E65"/>
  </w:style>
  <w:style w:type="character" w:customStyle="1" w:styleId="PlattetekstChar">
    <w:name w:val="Platte tekst Char"/>
    <w:basedOn w:val="Standaardalinea-lettertype"/>
    <w:link w:val="Plattetekst"/>
    <w:rsid w:val="004E3E65"/>
    <w:rPr>
      <w:rFonts w:ascii="Verdana" w:eastAsia="Times New Roman" w:hAnsi="Verdana" w:cs="Times New Roman"/>
      <w:snapToGrid w:val="0"/>
      <w:kern w:val="20"/>
      <w:sz w:val="20"/>
      <w:szCs w:val="20"/>
      <w:lang w:eastAsia="nl-NL"/>
    </w:rPr>
  </w:style>
  <w:style w:type="paragraph" w:styleId="Plattetekstinspringen2">
    <w:name w:val="Body Text Indent 2"/>
    <w:basedOn w:val="Standaard"/>
    <w:link w:val="Plattetekstinspringen2Char"/>
    <w:rsid w:val="004E3E65"/>
    <w:pPr>
      <w:spacing w:line="260" w:lineRule="atLeast"/>
      <w:ind w:left="900" w:hanging="900"/>
    </w:pPr>
  </w:style>
  <w:style w:type="character" w:customStyle="1" w:styleId="Plattetekstinspringen2Char">
    <w:name w:val="Platte tekst inspringen 2 Char"/>
    <w:basedOn w:val="Standaardalinea-lettertype"/>
    <w:link w:val="Plattetekstinspringen2"/>
    <w:rsid w:val="004E3E65"/>
    <w:rPr>
      <w:rFonts w:ascii="Verdana" w:eastAsia="Times New Roman" w:hAnsi="Verdana" w:cs="Times New Roman"/>
      <w:snapToGrid w:val="0"/>
      <w:kern w:val="20"/>
      <w:sz w:val="20"/>
      <w:szCs w:val="20"/>
      <w:lang w:eastAsia="nl-NL"/>
    </w:rPr>
  </w:style>
  <w:style w:type="paragraph" w:customStyle="1" w:styleId="Briefondertekening">
    <w:name w:val="Briefondertekening"/>
    <w:basedOn w:val="Standaard"/>
    <w:rsid w:val="004E3E65"/>
    <w:rPr>
      <w:rFonts w:ascii="Times New Roman" w:hAnsi="Times New Roman"/>
      <w:kern w:val="0"/>
      <w:sz w:val="21"/>
    </w:rPr>
  </w:style>
  <w:style w:type="paragraph" w:customStyle="1" w:styleId="paragraaftitelgeletterd">
    <w:name w:val="paragraaftitel geletterd"/>
    <w:basedOn w:val="Standaard"/>
    <w:next w:val="Standaard"/>
    <w:rsid w:val="004E3E65"/>
    <w:pPr>
      <w:numPr>
        <w:numId w:val="7"/>
      </w:numPr>
      <w:tabs>
        <w:tab w:val="left" w:pos="567"/>
      </w:tabs>
      <w:spacing w:line="360" w:lineRule="auto"/>
    </w:pPr>
    <w:rPr>
      <w:b/>
      <w:color w:val="FF9900"/>
    </w:rPr>
  </w:style>
  <w:style w:type="paragraph" w:styleId="Lijstalinea">
    <w:name w:val="List Paragraph"/>
    <w:basedOn w:val="Standaard"/>
    <w:uiPriority w:val="34"/>
    <w:qFormat/>
    <w:rsid w:val="004E3E65"/>
    <w:pPr>
      <w:ind w:left="708"/>
    </w:pPr>
  </w:style>
  <w:style w:type="paragraph" w:customStyle="1" w:styleId="Eigenafdeling">
    <w:name w:val="Eigen afdeling"/>
    <w:basedOn w:val="Standaard"/>
    <w:rsid w:val="00B10141"/>
    <w:rPr>
      <w:rFonts w:ascii="Times New Roman" w:hAnsi="Times New Roman"/>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1470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van Walsem</dc:creator>
  <cp:keywords/>
  <dc:description/>
  <cp:lastModifiedBy>Laurens van Walsem</cp:lastModifiedBy>
  <cp:revision>3</cp:revision>
  <dcterms:created xsi:type="dcterms:W3CDTF">2022-10-25T09:56:00Z</dcterms:created>
  <dcterms:modified xsi:type="dcterms:W3CDTF">2022-10-25T09:57:00Z</dcterms:modified>
</cp:coreProperties>
</file>