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F26195" w14:textId="6A64F274" w:rsidR="008750BC" w:rsidRDefault="006A302F" w:rsidP="00885CEC">
      <w:pPr>
        <w:pStyle w:val="Huisstijl-Titel"/>
      </w:pPr>
      <w:r>
        <w:t>Bijlage M</w:t>
      </w:r>
      <w:r>
        <w:tab/>
        <w:t xml:space="preserve">CONCEPT </w:t>
      </w:r>
      <w:r w:rsidR="00E22165">
        <w:t>Raamovereenkomst</w:t>
      </w:r>
      <w:r w:rsidR="002C452D">
        <w:t xml:space="preserve"> </w:t>
      </w:r>
      <w:r w:rsidR="0047253E">
        <w:t>ARVODI-</w:t>
      </w:r>
      <w:r w:rsidR="00666B54">
        <w:t>2018</w:t>
      </w:r>
    </w:p>
    <w:p w14:paraId="7A96845E" w14:textId="2D425D7B" w:rsidR="004A6E8C" w:rsidRPr="00A72E97" w:rsidRDefault="001776B2">
      <w:pPr>
        <w:rPr>
          <w:rFonts w:eastAsia="Times New Roman"/>
        </w:rPr>
      </w:pPr>
      <w:r w:rsidRPr="001776B2">
        <w:rPr>
          <w:rFonts w:eastAsia="Times New Roman"/>
        </w:rPr>
        <w:t xml:space="preserve">Rijkswaterstaat </w:t>
      </w:r>
      <w:r w:rsidR="00FF7CD3">
        <w:rPr>
          <w:rFonts w:eastAsia="Times New Roman"/>
        </w:rPr>
        <w:t>Programma’s, Projecten en Onderhoud</w:t>
      </w:r>
      <w:r w:rsidR="00B0653F">
        <w:rPr>
          <w:rFonts w:eastAsia="Times New Roman"/>
        </w:rPr>
        <w:t>, West-Nederland Zuid</w:t>
      </w:r>
    </w:p>
    <w:p w14:paraId="7B60F212" w14:textId="77777777" w:rsidR="00A442D9" w:rsidRDefault="00A442D9"/>
    <w:p w14:paraId="51339A58" w14:textId="77777777" w:rsidR="00A442D9" w:rsidRPr="00A442D9" w:rsidRDefault="00A442D9" w:rsidP="00A442D9"/>
    <w:p w14:paraId="43B4FAE9" w14:textId="77777777" w:rsidR="00AB7A84" w:rsidRPr="00A442D9" w:rsidRDefault="00AB7A84" w:rsidP="00A442D9"/>
    <w:p w14:paraId="110A876D" w14:textId="77777777" w:rsidR="008E05B0" w:rsidRPr="00491B5D" w:rsidRDefault="008E05B0" w:rsidP="001776B2"/>
    <w:tbl>
      <w:tblPr>
        <w:tblpPr w:leftFromText="141" w:rightFromText="141" w:vertAnchor="text" w:horzAnchor="page" w:tblpX="1836" w:tblpY="3"/>
        <w:tblOverlap w:val="never"/>
        <w:tblW w:w="0" w:type="auto"/>
        <w:tblCellMar>
          <w:left w:w="0" w:type="dxa"/>
          <w:right w:w="0" w:type="dxa"/>
        </w:tblCellMar>
        <w:tblLook w:val="00A0" w:firstRow="1" w:lastRow="0" w:firstColumn="1" w:lastColumn="0" w:noHBand="0" w:noVBand="0"/>
      </w:tblPr>
      <w:tblGrid>
        <w:gridCol w:w="4253"/>
      </w:tblGrid>
      <w:tr w:rsidR="00A442D9" w:rsidRPr="00491B5D" w14:paraId="25791C36" w14:textId="77777777" w:rsidTr="00491B5D">
        <w:trPr>
          <w:trHeight w:hRule="exact" w:val="289"/>
        </w:trPr>
        <w:tc>
          <w:tcPr>
            <w:tcW w:w="4253" w:type="dxa"/>
          </w:tcPr>
          <w:p w14:paraId="5BFA1EB6" w14:textId="459176FB" w:rsidR="00A442D9" w:rsidRPr="00491B5D" w:rsidRDefault="00CB50C3" w:rsidP="00A442D9">
            <w:r w:rsidRPr="00491B5D">
              <w:t>Datum</w:t>
            </w:r>
            <w:r w:rsidR="0031106B" w:rsidRPr="00491B5D">
              <w:t xml:space="preserve"> </w:t>
            </w:r>
            <w:r w:rsidRPr="00491B5D">
              <w:t xml:space="preserve">: </w:t>
            </w:r>
            <w:sdt>
              <w:sdtPr>
                <w:rPr>
                  <w:szCs w:val="18"/>
                </w:rPr>
                <w:alias w:val="Report Date"/>
                <w:tag w:val="Report_Date"/>
                <w:id w:val="-247502356"/>
                <w:dataBinding w:prefixMappings="xmlns:dg='http://docgen.org/date' " w:xpath="/dg:DocgenData[1]/dg:Report_Date[1]" w:storeItemID="{446E2BBF-51C6-493B-886A-AFE8084AB34C}"/>
                <w:date w:fullDate="2022-04-28T00:00:00Z">
                  <w:dateFormat w:val="d MMMM YYYY"/>
                  <w:lid w:val="nl-NL"/>
                  <w:storeMappedDataAs w:val="dateTime"/>
                  <w:calendar w:val="gregorian"/>
                </w:date>
              </w:sdtPr>
              <w:sdtEndPr/>
              <w:sdtContent>
                <w:r w:rsidR="00E47BD5">
                  <w:rPr>
                    <w:szCs w:val="18"/>
                  </w:rPr>
                  <w:t>28 april 2022</w:t>
                </w:r>
              </w:sdtContent>
            </w:sdt>
          </w:p>
        </w:tc>
      </w:tr>
      <w:tr w:rsidR="00A442D9" w:rsidRPr="00491B5D" w14:paraId="45BBF4C4" w14:textId="77777777" w:rsidTr="00D700EF">
        <w:trPr>
          <w:trHeight w:val="225"/>
        </w:trPr>
        <w:tc>
          <w:tcPr>
            <w:tcW w:w="4253" w:type="dxa"/>
          </w:tcPr>
          <w:p w14:paraId="323C1344" w14:textId="27142000" w:rsidR="00A442D9" w:rsidRPr="00491B5D" w:rsidRDefault="00CB50C3" w:rsidP="00917FAD">
            <w:pPr>
              <w:spacing w:line="240" w:lineRule="auto"/>
              <w:rPr>
                <w:rStyle w:val="Verborgentekst"/>
                <w:b w:val="0"/>
                <w:i w:val="0"/>
                <w:vanish w:val="0"/>
                <w:color w:val="auto"/>
                <w:sz w:val="18"/>
              </w:rPr>
            </w:pPr>
            <w:r w:rsidRPr="00491B5D">
              <w:t xml:space="preserve">Zaaknummer: </w:t>
            </w:r>
            <w:r w:rsidR="00917FAD" w:rsidRPr="00491B5D">
              <w:tab/>
            </w:r>
            <w:r w:rsidR="00680304">
              <w:t>31177826</w:t>
            </w:r>
          </w:p>
        </w:tc>
      </w:tr>
    </w:tbl>
    <w:p w14:paraId="56A9CD9B" w14:textId="77777777" w:rsidR="00A442D9" w:rsidRPr="00491B5D" w:rsidRDefault="00A442D9" w:rsidP="0078730F">
      <w:pPr>
        <w:spacing w:line="240" w:lineRule="auto"/>
      </w:pPr>
    </w:p>
    <w:p w14:paraId="4B419B4F" w14:textId="77777777" w:rsidR="00A442D9" w:rsidRPr="00491B5D" w:rsidRDefault="00A442D9" w:rsidP="0078730F">
      <w:pPr>
        <w:spacing w:line="240" w:lineRule="auto"/>
      </w:pPr>
    </w:p>
    <w:p w14:paraId="2EF00409" w14:textId="77777777" w:rsidR="00633D3B" w:rsidRPr="00491B5D" w:rsidRDefault="00633D3B" w:rsidP="001776B2"/>
    <w:p w14:paraId="48D79B0B" w14:textId="77777777" w:rsidR="00C678C0" w:rsidRDefault="00C678C0" w:rsidP="001776B2"/>
    <w:p w14:paraId="1263E3AB" w14:textId="77777777" w:rsidR="00E461E6" w:rsidRPr="008F77A4" w:rsidRDefault="00E461E6" w:rsidP="00E461E6">
      <w:pPr>
        <w:pStyle w:val="VBControls"/>
        <w:spacing w:line="240" w:lineRule="atLeast"/>
        <w:rPr>
          <w:rStyle w:val="Verborgentekst"/>
        </w:rPr>
      </w:pPr>
    </w:p>
    <w:p w14:paraId="1D21D577" w14:textId="77777777" w:rsidR="00AB7A84" w:rsidRDefault="002C452D">
      <w:pPr>
        <w:pStyle w:val="BijlageOngenummerdParagraaf"/>
      </w:pPr>
      <w:r>
        <w:br w:type="page"/>
      </w:r>
    </w:p>
    <w:p w14:paraId="3606EE81" w14:textId="742F4893" w:rsidR="00AB7A84" w:rsidRPr="000E12CC" w:rsidRDefault="002C452D" w:rsidP="000E12CC">
      <w:pPr>
        <w:pStyle w:val="Huisstijl-Titelcolofon"/>
        <w:tabs>
          <w:tab w:val="right" w:pos="9072"/>
        </w:tabs>
        <w:spacing w:line="240" w:lineRule="auto"/>
        <w:ind w:left="851" w:hanging="851"/>
        <w:jc w:val="right"/>
        <w:rPr>
          <w:b/>
          <w:sz w:val="18"/>
          <w:szCs w:val="18"/>
        </w:rPr>
      </w:pPr>
      <w:r>
        <w:lastRenderedPageBreak/>
        <w:t>Colofon</w:t>
      </w:r>
      <w:r w:rsidR="001776B2">
        <w:tab/>
      </w:r>
      <w:r w:rsidR="008D7772">
        <w:rPr>
          <w:b/>
        </w:rPr>
        <w:br/>
      </w:r>
    </w:p>
    <w:tbl>
      <w:tblPr>
        <w:tblW w:w="7709" w:type="dxa"/>
        <w:tblCellMar>
          <w:left w:w="0" w:type="dxa"/>
          <w:right w:w="0" w:type="dxa"/>
        </w:tblCellMar>
        <w:tblLook w:val="00A0" w:firstRow="1" w:lastRow="0" w:firstColumn="1" w:lastColumn="0" w:noHBand="0" w:noVBand="0"/>
      </w:tblPr>
      <w:tblGrid>
        <w:gridCol w:w="2268"/>
        <w:gridCol w:w="5441"/>
      </w:tblGrid>
      <w:tr w:rsidR="00AB7A84" w14:paraId="3A28411D" w14:textId="77777777" w:rsidTr="001F2DB7">
        <w:tc>
          <w:tcPr>
            <w:tcW w:w="2268" w:type="dxa"/>
          </w:tcPr>
          <w:p w14:paraId="42F88E26" w14:textId="77777777" w:rsidR="00AB7A84" w:rsidRDefault="002C452D">
            <w:pPr>
              <w:pStyle w:val="Broodtekst"/>
            </w:pPr>
            <w:r>
              <w:t>Uitgegeven door</w:t>
            </w:r>
            <w:r w:rsidR="005E5185">
              <w:t>:</w:t>
            </w:r>
          </w:p>
        </w:tc>
        <w:tc>
          <w:tcPr>
            <w:tcW w:w="5441" w:type="dxa"/>
          </w:tcPr>
          <w:p w14:paraId="547225FD" w14:textId="77777777" w:rsidR="00AB7A84" w:rsidRDefault="002C452D" w:rsidP="00FF7CD3">
            <w:pPr>
              <w:pStyle w:val="Huisstijl-Colofon"/>
            </w:pPr>
            <w:r>
              <w:t xml:space="preserve">Ministerie van Infrastructuur en </w:t>
            </w:r>
            <w:r w:rsidR="007C6386">
              <w:t>Waterstaat</w:t>
            </w:r>
            <w:r>
              <w:t>, Rijkswaterstaat</w:t>
            </w:r>
            <w:r w:rsidR="005D7E15">
              <w:t xml:space="preserve"> </w:t>
            </w:r>
            <w:r w:rsidR="00FF7CD3">
              <w:t>Programma’s, Projecten en Onderhoud</w:t>
            </w:r>
          </w:p>
        </w:tc>
      </w:tr>
      <w:tr w:rsidR="008F77A4" w:rsidRPr="008F77A4" w14:paraId="7C9BF4CE" w14:textId="77777777" w:rsidTr="001F2DB7">
        <w:tc>
          <w:tcPr>
            <w:tcW w:w="2268" w:type="dxa"/>
          </w:tcPr>
          <w:p w14:paraId="3556C616" w14:textId="77777777" w:rsidR="00AB7A84" w:rsidRPr="008F77A4" w:rsidRDefault="002C452D">
            <w:pPr>
              <w:pStyle w:val="Broodtekst"/>
            </w:pPr>
            <w:r w:rsidRPr="008F77A4">
              <w:t>Datum</w:t>
            </w:r>
            <w:r w:rsidR="005E5185" w:rsidRPr="008F77A4">
              <w:t>:</w:t>
            </w:r>
          </w:p>
        </w:tc>
        <w:tc>
          <w:tcPr>
            <w:tcW w:w="5441" w:type="dxa"/>
          </w:tcPr>
          <w:p w14:paraId="5CF9F795" w14:textId="74C630AB" w:rsidR="00AB7A84" w:rsidRPr="008F77A4" w:rsidRDefault="007D4E1E" w:rsidP="007D4E1E">
            <w:pPr>
              <w:pStyle w:val="Huisstijl-Colofon"/>
              <w:rPr>
                <w:rStyle w:val="Verborgentekst"/>
                <w:color w:val="auto"/>
              </w:rPr>
            </w:pPr>
            <w:r>
              <w:t>28</w:t>
            </w:r>
            <w:r w:rsidR="00680304">
              <w:t>-04-2022</w:t>
            </w:r>
          </w:p>
        </w:tc>
      </w:tr>
      <w:tr w:rsidR="001776B2" w14:paraId="40BC087B" w14:textId="77777777" w:rsidTr="001F2DB7">
        <w:tc>
          <w:tcPr>
            <w:tcW w:w="2268" w:type="dxa"/>
          </w:tcPr>
          <w:p w14:paraId="060B6F56" w14:textId="77777777" w:rsidR="001776B2" w:rsidRDefault="001776B2">
            <w:pPr>
              <w:pStyle w:val="Broodtekst"/>
            </w:pPr>
            <w:r>
              <w:t>Status</w:t>
            </w:r>
            <w:r w:rsidR="005E5185">
              <w:t>:</w:t>
            </w:r>
          </w:p>
        </w:tc>
        <w:tc>
          <w:tcPr>
            <w:tcW w:w="5441" w:type="dxa"/>
          </w:tcPr>
          <w:p w14:paraId="7FBAEA50" w14:textId="77777777" w:rsidR="001776B2" w:rsidRDefault="00FF7CD3" w:rsidP="00633D3B">
            <w:pPr>
              <w:pStyle w:val="Huisstijl-Colofon"/>
            </w:pPr>
            <w:r>
              <w:t>CONCEPT</w:t>
            </w:r>
          </w:p>
        </w:tc>
      </w:tr>
      <w:tr w:rsidR="001776B2" w14:paraId="0089B4A7" w14:textId="77777777" w:rsidTr="001F2DB7">
        <w:tc>
          <w:tcPr>
            <w:tcW w:w="2268" w:type="dxa"/>
          </w:tcPr>
          <w:p w14:paraId="089E359F" w14:textId="77777777" w:rsidR="001776B2" w:rsidRDefault="001776B2">
            <w:pPr>
              <w:pStyle w:val="Broodtekst"/>
            </w:pPr>
            <w:r>
              <w:t>Versienummer</w:t>
            </w:r>
            <w:r w:rsidR="005E5185">
              <w:t>:</w:t>
            </w:r>
          </w:p>
        </w:tc>
        <w:tc>
          <w:tcPr>
            <w:tcW w:w="5441" w:type="dxa"/>
          </w:tcPr>
          <w:p w14:paraId="387BCD8F" w14:textId="77777777" w:rsidR="001776B2" w:rsidRDefault="00FF7CD3" w:rsidP="00633D3B">
            <w:pPr>
              <w:pStyle w:val="Huisstijl-Colofon"/>
            </w:pPr>
            <w:r>
              <w:t>1.0</w:t>
            </w:r>
          </w:p>
        </w:tc>
      </w:tr>
    </w:tbl>
    <w:p w14:paraId="3DE42C02" w14:textId="77777777" w:rsidR="001F2DB7" w:rsidRDefault="001F2DB7"/>
    <w:p w14:paraId="75790B30" w14:textId="77777777" w:rsidR="001F2DB7" w:rsidRDefault="001F2DB7"/>
    <w:p w14:paraId="3FAF1A29" w14:textId="77777777" w:rsidR="00AB7A84" w:rsidRDefault="00AB7A84">
      <w:pPr>
        <w:pStyle w:val="Huisstijl-Titelinhoud"/>
      </w:pPr>
    </w:p>
    <w:p w14:paraId="3B8B7C20" w14:textId="77777777" w:rsidR="001776B2" w:rsidRDefault="001776B2">
      <w:pPr>
        <w:spacing w:line="240" w:lineRule="auto"/>
        <w:sectPr w:rsidR="001776B2" w:rsidSect="00F936FF">
          <w:headerReference w:type="default" r:id="rId9"/>
          <w:footerReference w:type="default" r:id="rId10"/>
          <w:headerReference w:type="first" r:id="rId11"/>
          <w:type w:val="continuous"/>
          <w:pgSz w:w="11905" w:h="16837" w:code="9"/>
          <w:pgMar w:top="2410" w:right="964" w:bottom="1134" w:left="709" w:header="993" w:footer="709" w:gutter="1134"/>
          <w:cols w:space="708"/>
          <w:titlePg/>
          <w:docGrid w:linePitch="326"/>
        </w:sectPr>
      </w:pPr>
    </w:p>
    <w:sdt>
      <w:sdtPr>
        <w:rPr>
          <w:rFonts w:ascii="Verdana" w:eastAsia="DejaVu Sans" w:hAnsi="Verdana" w:cs="Times New Roman"/>
          <w:b w:val="0"/>
          <w:bCs w:val="0"/>
          <w:i/>
          <w:vanish/>
          <w:color w:val="auto"/>
          <w:sz w:val="18"/>
          <w:szCs w:val="24"/>
        </w:rPr>
        <w:id w:val="1700192538"/>
        <w:docPartObj>
          <w:docPartGallery w:val="Table of Contents"/>
          <w:docPartUnique/>
        </w:docPartObj>
      </w:sdtPr>
      <w:sdtEndPr/>
      <w:sdtContent>
        <w:p w14:paraId="71259A4F" w14:textId="77777777" w:rsidR="00B87732" w:rsidRPr="00491B5D" w:rsidRDefault="00B87732">
          <w:pPr>
            <w:pStyle w:val="Kopvaninhoudsopgave"/>
            <w:rPr>
              <w:rFonts w:ascii="Verdana" w:hAnsi="Verdana"/>
              <w:color w:val="auto"/>
            </w:rPr>
          </w:pPr>
          <w:r w:rsidRPr="00491B5D">
            <w:rPr>
              <w:rFonts w:ascii="Verdana" w:hAnsi="Verdana"/>
              <w:color w:val="auto"/>
              <w:sz w:val="24"/>
              <w:szCs w:val="24"/>
            </w:rPr>
            <w:t>Inhoud</w:t>
          </w:r>
        </w:p>
        <w:p w14:paraId="6FD47816" w14:textId="426CAD6F" w:rsidR="007D4E1E" w:rsidRDefault="00B87732">
          <w:pPr>
            <w:pStyle w:val="Inhopg1"/>
            <w:rPr>
              <w:rFonts w:asciiTheme="minorHAnsi" w:eastAsiaTheme="minorEastAsia" w:hAnsiTheme="minorHAnsi" w:cstheme="minorBidi"/>
              <w:b w:val="0"/>
              <w:noProof/>
              <w:sz w:val="22"/>
              <w:szCs w:val="22"/>
            </w:rPr>
          </w:pPr>
          <w:r>
            <w:fldChar w:fldCharType="begin"/>
          </w:r>
          <w:r>
            <w:instrText xml:space="preserve"> TOC \o "1-3" \h \z \u </w:instrText>
          </w:r>
          <w:r>
            <w:fldChar w:fldCharType="separate"/>
          </w:r>
          <w:hyperlink w:anchor="_Toc102034819" w:history="1">
            <w:r w:rsidR="007D4E1E" w:rsidRPr="004C2702">
              <w:rPr>
                <w:rStyle w:val="Hyperlink"/>
                <w:noProof/>
                <w:lang w:val="nl"/>
              </w:rPr>
              <w:t>1.</w:t>
            </w:r>
            <w:r w:rsidR="007D4E1E">
              <w:rPr>
                <w:rFonts w:asciiTheme="minorHAnsi" w:eastAsiaTheme="minorEastAsia" w:hAnsiTheme="minorHAnsi" w:cstheme="minorBidi"/>
                <w:b w:val="0"/>
                <w:noProof/>
                <w:sz w:val="22"/>
                <w:szCs w:val="22"/>
              </w:rPr>
              <w:tab/>
            </w:r>
            <w:r w:rsidR="007D4E1E" w:rsidRPr="004C2702">
              <w:rPr>
                <w:rStyle w:val="Hyperlink"/>
                <w:noProof/>
                <w:lang w:val="nl"/>
              </w:rPr>
              <w:t>Voorwerp van de Overeenkomst</w:t>
            </w:r>
            <w:r w:rsidR="007D4E1E">
              <w:rPr>
                <w:noProof/>
                <w:webHidden/>
              </w:rPr>
              <w:tab/>
            </w:r>
            <w:r w:rsidR="007D4E1E">
              <w:rPr>
                <w:noProof/>
                <w:webHidden/>
              </w:rPr>
              <w:fldChar w:fldCharType="begin"/>
            </w:r>
            <w:r w:rsidR="007D4E1E">
              <w:rPr>
                <w:noProof/>
                <w:webHidden/>
              </w:rPr>
              <w:instrText xml:space="preserve"> PAGEREF _Toc102034819 \h </w:instrText>
            </w:r>
            <w:r w:rsidR="007D4E1E">
              <w:rPr>
                <w:noProof/>
                <w:webHidden/>
              </w:rPr>
            </w:r>
            <w:r w:rsidR="007D4E1E">
              <w:rPr>
                <w:noProof/>
                <w:webHidden/>
              </w:rPr>
              <w:fldChar w:fldCharType="separate"/>
            </w:r>
            <w:r w:rsidR="007D4E1E">
              <w:rPr>
                <w:noProof/>
                <w:webHidden/>
              </w:rPr>
              <w:t>5</w:t>
            </w:r>
            <w:r w:rsidR="007D4E1E">
              <w:rPr>
                <w:noProof/>
                <w:webHidden/>
              </w:rPr>
              <w:fldChar w:fldCharType="end"/>
            </w:r>
          </w:hyperlink>
        </w:p>
        <w:p w14:paraId="450FE4F2" w14:textId="7C006E77" w:rsidR="007D4E1E" w:rsidRDefault="001F56FD">
          <w:pPr>
            <w:pStyle w:val="Inhopg1"/>
            <w:rPr>
              <w:rFonts w:asciiTheme="minorHAnsi" w:eastAsiaTheme="minorEastAsia" w:hAnsiTheme="minorHAnsi" w:cstheme="minorBidi"/>
              <w:b w:val="0"/>
              <w:noProof/>
              <w:sz w:val="22"/>
              <w:szCs w:val="22"/>
            </w:rPr>
          </w:pPr>
          <w:hyperlink w:anchor="_Toc102034820" w:history="1">
            <w:r w:rsidR="007D4E1E" w:rsidRPr="004C2702">
              <w:rPr>
                <w:rStyle w:val="Hyperlink"/>
                <w:noProof/>
                <w:lang w:val="nl"/>
              </w:rPr>
              <w:t>2.</w:t>
            </w:r>
            <w:r w:rsidR="007D4E1E">
              <w:rPr>
                <w:rFonts w:asciiTheme="minorHAnsi" w:eastAsiaTheme="minorEastAsia" w:hAnsiTheme="minorHAnsi" w:cstheme="minorBidi"/>
                <w:b w:val="0"/>
                <w:noProof/>
                <w:sz w:val="22"/>
                <w:szCs w:val="22"/>
              </w:rPr>
              <w:tab/>
            </w:r>
            <w:r w:rsidR="007D4E1E" w:rsidRPr="004C2702">
              <w:rPr>
                <w:rStyle w:val="Hyperlink"/>
                <w:noProof/>
                <w:lang w:val="nl"/>
              </w:rPr>
              <w:t>Totstandkoming, tijdsplanning of duur van de Overeenkomst</w:t>
            </w:r>
            <w:r w:rsidR="007D4E1E">
              <w:rPr>
                <w:noProof/>
                <w:webHidden/>
              </w:rPr>
              <w:tab/>
            </w:r>
            <w:r w:rsidR="007D4E1E">
              <w:rPr>
                <w:noProof/>
                <w:webHidden/>
              </w:rPr>
              <w:fldChar w:fldCharType="begin"/>
            </w:r>
            <w:r w:rsidR="007D4E1E">
              <w:rPr>
                <w:noProof/>
                <w:webHidden/>
              </w:rPr>
              <w:instrText xml:space="preserve"> PAGEREF _Toc102034820 \h </w:instrText>
            </w:r>
            <w:r w:rsidR="007D4E1E">
              <w:rPr>
                <w:noProof/>
                <w:webHidden/>
              </w:rPr>
            </w:r>
            <w:r w:rsidR="007D4E1E">
              <w:rPr>
                <w:noProof/>
                <w:webHidden/>
              </w:rPr>
              <w:fldChar w:fldCharType="separate"/>
            </w:r>
            <w:r w:rsidR="007D4E1E">
              <w:rPr>
                <w:noProof/>
                <w:webHidden/>
              </w:rPr>
              <w:t>5</w:t>
            </w:r>
            <w:r w:rsidR="007D4E1E">
              <w:rPr>
                <w:noProof/>
                <w:webHidden/>
              </w:rPr>
              <w:fldChar w:fldCharType="end"/>
            </w:r>
          </w:hyperlink>
        </w:p>
        <w:p w14:paraId="0DCEE29F" w14:textId="2D3D948F" w:rsidR="007D4E1E" w:rsidRDefault="001F56FD">
          <w:pPr>
            <w:pStyle w:val="Inhopg1"/>
            <w:rPr>
              <w:rFonts w:asciiTheme="minorHAnsi" w:eastAsiaTheme="minorEastAsia" w:hAnsiTheme="minorHAnsi" w:cstheme="minorBidi"/>
              <w:b w:val="0"/>
              <w:noProof/>
              <w:sz w:val="22"/>
              <w:szCs w:val="22"/>
            </w:rPr>
          </w:pPr>
          <w:hyperlink w:anchor="_Toc102034821" w:history="1">
            <w:r w:rsidR="007D4E1E" w:rsidRPr="004C2702">
              <w:rPr>
                <w:rStyle w:val="Hyperlink"/>
                <w:noProof/>
                <w:lang w:val="nl"/>
              </w:rPr>
              <w:t>3.</w:t>
            </w:r>
            <w:r w:rsidR="007D4E1E">
              <w:rPr>
                <w:rFonts w:asciiTheme="minorHAnsi" w:eastAsiaTheme="minorEastAsia" w:hAnsiTheme="minorHAnsi" w:cstheme="minorBidi"/>
                <w:b w:val="0"/>
                <w:noProof/>
                <w:sz w:val="22"/>
                <w:szCs w:val="22"/>
              </w:rPr>
              <w:tab/>
            </w:r>
            <w:r w:rsidR="007D4E1E" w:rsidRPr="004C2702">
              <w:rPr>
                <w:rStyle w:val="Hyperlink"/>
                <w:noProof/>
                <w:lang w:val="nl"/>
              </w:rPr>
              <w:t>Prijs en overige financiële bepalingen</w:t>
            </w:r>
            <w:r w:rsidR="007D4E1E">
              <w:rPr>
                <w:noProof/>
                <w:webHidden/>
              </w:rPr>
              <w:tab/>
            </w:r>
            <w:r w:rsidR="007D4E1E">
              <w:rPr>
                <w:noProof/>
                <w:webHidden/>
              </w:rPr>
              <w:fldChar w:fldCharType="begin"/>
            </w:r>
            <w:r w:rsidR="007D4E1E">
              <w:rPr>
                <w:noProof/>
                <w:webHidden/>
              </w:rPr>
              <w:instrText xml:space="preserve"> PAGEREF _Toc102034821 \h </w:instrText>
            </w:r>
            <w:r w:rsidR="007D4E1E">
              <w:rPr>
                <w:noProof/>
                <w:webHidden/>
              </w:rPr>
            </w:r>
            <w:r w:rsidR="007D4E1E">
              <w:rPr>
                <w:noProof/>
                <w:webHidden/>
              </w:rPr>
              <w:fldChar w:fldCharType="separate"/>
            </w:r>
            <w:r w:rsidR="007D4E1E">
              <w:rPr>
                <w:noProof/>
                <w:webHidden/>
              </w:rPr>
              <w:t>5</w:t>
            </w:r>
            <w:r w:rsidR="007D4E1E">
              <w:rPr>
                <w:noProof/>
                <w:webHidden/>
              </w:rPr>
              <w:fldChar w:fldCharType="end"/>
            </w:r>
          </w:hyperlink>
        </w:p>
        <w:p w14:paraId="54D8A4E8" w14:textId="08EF38D9" w:rsidR="007D4E1E" w:rsidRDefault="001F56FD">
          <w:pPr>
            <w:pStyle w:val="Inhopg1"/>
            <w:rPr>
              <w:rFonts w:asciiTheme="minorHAnsi" w:eastAsiaTheme="minorEastAsia" w:hAnsiTheme="minorHAnsi" w:cstheme="minorBidi"/>
              <w:b w:val="0"/>
              <w:noProof/>
              <w:sz w:val="22"/>
              <w:szCs w:val="22"/>
            </w:rPr>
          </w:pPr>
          <w:hyperlink w:anchor="_Toc102034822" w:history="1">
            <w:r w:rsidR="007D4E1E" w:rsidRPr="004C2702">
              <w:rPr>
                <w:rStyle w:val="Hyperlink"/>
                <w:noProof/>
              </w:rPr>
              <w:t>4.</w:t>
            </w:r>
            <w:r w:rsidR="007D4E1E">
              <w:rPr>
                <w:rFonts w:asciiTheme="minorHAnsi" w:eastAsiaTheme="minorEastAsia" w:hAnsiTheme="minorHAnsi" w:cstheme="minorBidi"/>
                <w:b w:val="0"/>
                <w:noProof/>
                <w:sz w:val="22"/>
                <w:szCs w:val="22"/>
              </w:rPr>
              <w:tab/>
            </w:r>
            <w:r w:rsidR="007D4E1E" w:rsidRPr="004C2702">
              <w:rPr>
                <w:rStyle w:val="Hyperlink"/>
                <w:noProof/>
              </w:rPr>
              <w:t>Contactpersonen / Projectleiders</w:t>
            </w:r>
            <w:r w:rsidR="007D4E1E">
              <w:rPr>
                <w:noProof/>
                <w:webHidden/>
              </w:rPr>
              <w:tab/>
            </w:r>
            <w:r w:rsidR="007D4E1E">
              <w:rPr>
                <w:noProof/>
                <w:webHidden/>
              </w:rPr>
              <w:fldChar w:fldCharType="begin"/>
            </w:r>
            <w:r w:rsidR="007D4E1E">
              <w:rPr>
                <w:noProof/>
                <w:webHidden/>
              </w:rPr>
              <w:instrText xml:space="preserve"> PAGEREF _Toc102034822 \h </w:instrText>
            </w:r>
            <w:r w:rsidR="007D4E1E">
              <w:rPr>
                <w:noProof/>
                <w:webHidden/>
              </w:rPr>
            </w:r>
            <w:r w:rsidR="007D4E1E">
              <w:rPr>
                <w:noProof/>
                <w:webHidden/>
              </w:rPr>
              <w:fldChar w:fldCharType="separate"/>
            </w:r>
            <w:r w:rsidR="007D4E1E">
              <w:rPr>
                <w:noProof/>
                <w:webHidden/>
              </w:rPr>
              <w:t>7</w:t>
            </w:r>
            <w:r w:rsidR="007D4E1E">
              <w:rPr>
                <w:noProof/>
                <w:webHidden/>
              </w:rPr>
              <w:fldChar w:fldCharType="end"/>
            </w:r>
          </w:hyperlink>
        </w:p>
        <w:p w14:paraId="163B4C7F" w14:textId="602651E2" w:rsidR="007D4E1E" w:rsidRDefault="001F56FD">
          <w:pPr>
            <w:pStyle w:val="Inhopg1"/>
            <w:rPr>
              <w:rFonts w:asciiTheme="minorHAnsi" w:eastAsiaTheme="minorEastAsia" w:hAnsiTheme="minorHAnsi" w:cstheme="minorBidi"/>
              <w:b w:val="0"/>
              <w:noProof/>
              <w:sz w:val="22"/>
              <w:szCs w:val="22"/>
            </w:rPr>
          </w:pPr>
          <w:hyperlink w:anchor="_Toc102034823" w:history="1">
            <w:r w:rsidR="007D4E1E" w:rsidRPr="004C2702">
              <w:rPr>
                <w:rStyle w:val="Hyperlink"/>
                <w:noProof/>
              </w:rPr>
              <w:t>5.</w:t>
            </w:r>
            <w:r w:rsidR="007D4E1E">
              <w:rPr>
                <w:rFonts w:asciiTheme="minorHAnsi" w:eastAsiaTheme="minorEastAsia" w:hAnsiTheme="minorHAnsi" w:cstheme="minorBidi"/>
                <w:b w:val="0"/>
                <w:noProof/>
                <w:sz w:val="22"/>
                <w:szCs w:val="22"/>
              </w:rPr>
              <w:tab/>
            </w:r>
            <w:r w:rsidR="007D4E1E" w:rsidRPr="004C2702">
              <w:rPr>
                <w:rStyle w:val="Hyperlink"/>
                <w:noProof/>
              </w:rPr>
              <w:t>Tijden en plaats Diensten</w:t>
            </w:r>
            <w:r w:rsidR="007D4E1E">
              <w:rPr>
                <w:noProof/>
                <w:webHidden/>
              </w:rPr>
              <w:tab/>
            </w:r>
            <w:r w:rsidR="007D4E1E">
              <w:rPr>
                <w:noProof/>
                <w:webHidden/>
              </w:rPr>
              <w:fldChar w:fldCharType="begin"/>
            </w:r>
            <w:r w:rsidR="007D4E1E">
              <w:rPr>
                <w:noProof/>
                <w:webHidden/>
              </w:rPr>
              <w:instrText xml:space="preserve"> PAGEREF _Toc102034823 \h </w:instrText>
            </w:r>
            <w:r w:rsidR="007D4E1E">
              <w:rPr>
                <w:noProof/>
                <w:webHidden/>
              </w:rPr>
            </w:r>
            <w:r w:rsidR="007D4E1E">
              <w:rPr>
                <w:noProof/>
                <w:webHidden/>
              </w:rPr>
              <w:fldChar w:fldCharType="separate"/>
            </w:r>
            <w:r w:rsidR="007D4E1E">
              <w:rPr>
                <w:noProof/>
                <w:webHidden/>
              </w:rPr>
              <w:t>7</w:t>
            </w:r>
            <w:r w:rsidR="007D4E1E">
              <w:rPr>
                <w:noProof/>
                <w:webHidden/>
              </w:rPr>
              <w:fldChar w:fldCharType="end"/>
            </w:r>
          </w:hyperlink>
        </w:p>
        <w:p w14:paraId="7BF27368" w14:textId="73C3875F" w:rsidR="007D4E1E" w:rsidRDefault="001F56FD">
          <w:pPr>
            <w:pStyle w:val="Inhopg1"/>
            <w:rPr>
              <w:rFonts w:asciiTheme="minorHAnsi" w:eastAsiaTheme="minorEastAsia" w:hAnsiTheme="minorHAnsi" w:cstheme="minorBidi"/>
              <w:b w:val="0"/>
              <w:noProof/>
              <w:sz w:val="22"/>
              <w:szCs w:val="22"/>
            </w:rPr>
          </w:pPr>
          <w:hyperlink w:anchor="_Toc102034824" w:history="1">
            <w:r w:rsidR="007D4E1E" w:rsidRPr="004C2702">
              <w:rPr>
                <w:rStyle w:val="Hyperlink"/>
                <w:noProof/>
              </w:rPr>
              <w:t>6.</w:t>
            </w:r>
            <w:r w:rsidR="007D4E1E">
              <w:rPr>
                <w:rFonts w:asciiTheme="minorHAnsi" w:eastAsiaTheme="minorEastAsia" w:hAnsiTheme="minorHAnsi" w:cstheme="minorBidi"/>
                <w:b w:val="0"/>
                <w:noProof/>
                <w:sz w:val="22"/>
                <w:szCs w:val="22"/>
              </w:rPr>
              <w:tab/>
            </w:r>
            <w:r w:rsidR="007D4E1E" w:rsidRPr="004C2702">
              <w:rPr>
                <w:rStyle w:val="Hyperlink"/>
                <w:noProof/>
              </w:rPr>
              <w:t>Overige Voorwaarden</w:t>
            </w:r>
            <w:r w:rsidR="007D4E1E">
              <w:rPr>
                <w:noProof/>
                <w:webHidden/>
              </w:rPr>
              <w:tab/>
            </w:r>
            <w:r w:rsidR="007D4E1E">
              <w:rPr>
                <w:noProof/>
                <w:webHidden/>
              </w:rPr>
              <w:fldChar w:fldCharType="begin"/>
            </w:r>
            <w:r w:rsidR="007D4E1E">
              <w:rPr>
                <w:noProof/>
                <w:webHidden/>
              </w:rPr>
              <w:instrText xml:space="preserve"> PAGEREF _Toc102034824 \h </w:instrText>
            </w:r>
            <w:r w:rsidR="007D4E1E">
              <w:rPr>
                <w:noProof/>
                <w:webHidden/>
              </w:rPr>
            </w:r>
            <w:r w:rsidR="007D4E1E">
              <w:rPr>
                <w:noProof/>
                <w:webHidden/>
              </w:rPr>
              <w:fldChar w:fldCharType="separate"/>
            </w:r>
            <w:r w:rsidR="007D4E1E">
              <w:rPr>
                <w:noProof/>
                <w:webHidden/>
              </w:rPr>
              <w:t>7</w:t>
            </w:r>
            <w:r w:rsidR="007D4E1E">
              <w:rPr>
                <w:noProof/>
                <w:webHidden/>
              </w:rPr>
              <w:fldChar w:fldCharType="end"/>
            </w:r>
          </w:hyperlink>
        </w:p>
        <w:p w14:paraId="1F4263BB" w14:textId="715C6FC6" w:rsidR="007D4E1E" w:rsidRDefault="001F56FD">
          <w:pPr>
            <w:pStyle w:val="Inhopg1"/>
            <w:rPr>
              <w:rFonts w:asciiTheme="minorHAnsi" w:eastAsiaTheme="minorEastAsia" w:hAnsiTheme="minorHAnsi" w:cstheme="minorBidi"/>
              <w:b w:val="0"/>
              <w:noProof/>
              <w:sz w:val="22"/>
              <w:szCs w:val="22"/>
            </w:rPr>
          </w:pPr>
          <w:hyperlink w:anchor="_Toc102034825" w:history="1">
            <w:r w:rsidR="007D4E1E" w:rsidRPr="004C2702">
              <w:rPr>
                <w:rStyle w:val="Hyperlink"/>
                <w:noProof/>
              </w:rPr>
              <w:t>7.</w:t>
            </w:r>
            <w:r w:rsidR="007D4E1E">
              <w:rPr>
                <w:rFonts w:asciiTheme="minorHAnsi" w:eastAsiaTheme="minorEastAsia" w:hAnsiTheme="minorHAnsi" w:cstheme="minorBidi"/>
                <w:b w:val="0"/>
                <w:noProof/>
                <w:sz w:val="22"/>
                <w:szCs w:val="22"/>
              </w:rPr>
              <w:tab/>
            </w:r>
            <w:r w:rsidR="007D4E1E" w:rsidRPr="004C2702">
              <w:rPr>
                <w:rStyle w:val="Hyperlink"/>
                <w:noProof/>
              </w:rPr>
              <w:t>Integriteitsverklaring</w:t>
            </w:r>
            <w:r w:rsidR="007D4E1E">
              <w:rPr>
                <w:noProof/>
                <w:webHidden/>
              </w:rPr>
              <w:tab/>
            </w:r>
            <w:r w:rsidR="007D4E1E">
              <w:rPr>
                <w:noProof/>
                <w:webHidden/>
              </w:rPr>
              <w:fldChar w:fldCharType="begin"/>
            </w:r>
            <w:r w:rsidR="007D4E1E">
              <w:rPr>
                <w:noProof/>
                <w:webHidden/>
              </w:rPr>
              <w:instrText xml:space="preserve"> PAGEREF _Toc102034825 \h </w:instrText>
            </w:r>
            <w:r w:rsidR="007D4E1E">
              <w:rPr>
                <w:noProof/>
                <w:webHidden/>
              </w:rPr>
            </w:r>
            <w:r w:rsidR="007D4E1E">
              <w:rPr>
                <w:noProof/>
                <w:webHidden/>
              </w:rPr>
              <w:fldChar w:fldCharType="separate"/>
            </w:r>
            <w:r w:rsidR="007D4E1E">
              <w:rPr>
                <w:noProof/>
                <w:webHidden/>
              </w:rPr>
              <w:t>7</w:t>
            </w:r>
            <w:r w:rsidR="007D4E1E">
              <w:rPr>
                <w:noProof/>
                <w:webHidden/>
              </w:rPr>
              <w:fldChar w:fldCharType="end"/>
            </w:r>
          </w:hyperlink>
        </w:p>
        <w:p w14:paraId="50F8B5A7" w14:textId="66749386" w:rsidR="007D4E1E" w:rsidRDefault="001F56FD">
          <w:pPr>
            <w:pStyle w:val="Inhopg1"/>
            <w:rPr>
              <w:rFonts w:asciiTheme="minorHAnsi" w:eastAsiaTheme="minorEastAsia" w:hAnsiTheme="minorHAnsi" w:cstheme="minorBidi"/>
              <w:b w:val="0"/>
              <w:noProof/>
              <w:sz w:val="22"/>
              <w:szCs w:val="22"/>
            </w:rPr>
          </w:pPr>
          <w:hyperlink w:anchor="_Toc102034826" w:history="1">
            <w:r w:rsidR="007D4E1E" w:rsidRPr="004C2702">
              <w:rPr>
                <w:rStyle w:val="Hyperlink"/>
                <w:noProof/>
              </w:rPr>
              <w:t>8.</w:t>
            </w:r>
            <w:r w:rsidR="007D4E1E">
              <w:rPr>
                <w:rFonts w:asciiTheme="minorHAnsi" w:eastAsiaTheme="minorEastAsia" w:hAnsiTheme="minorHAnsi" w:cstheme="minorBidi"/>
                <w:b w:val="0"/>
                <w:noProof/>
                <w:sz w:val="22"/>
                <w:szCs w:val="22"/>
              </w:rPr>
              <w:tab/>
            </w:r>
            <w:r w:rsidR="007D4E1E" w:rsidRPr="004C2702">
              <w:rPr>
                <w:rStyle w:val="Hyperlink"/>
                <w:noProof/>
              </w:rPr>
              <w:t>Periodieke Voortgangsrapportage (VGR)</w:t>
            </w:r>
            <w:r w:rsidR="007D4E1E">
              <w:rPr>
                <w:noProof/>
                <w:webHidden/>
              </w:rPr>
              <w:tab/>
            </w:r>
            <w:r w:rsidR="007D4E1E">
              <w:rPr>
                <w:noProof/>
                <w:webHidden/>
              </w:rPr>
              <w:fldChar w:fldCharType="begin"/>
            </w:r>
            <w:r w:rsidR="007D4E1E">
              <w:rPr>
                <w:noProof/>
                <w:webHidden/>
              </w:rPr>
              <w:instrText xml:space="preserve"> PAGEREF _Toc102034826 \h </w:instrText>
            </w:r>
            <w:r w:rsidR="007D4E1E">
              <w:rPr>
                <w:noProof/>
                <w:webHidden/>
              </w:rPr>
            </w:r>
            <w:r w:rsidR="007D4E1E">
              <w:rPr>
                <w:noProof/>
                <w:webHidden/>
              </w:rPr>
              <w:fldChar w:fldCharType="separate"/>
            </w:r>
            <w:r w:rsidR="007D4E1E">
              <w:rPr>
                <w:noProof/>
                <w:webHidden/>
              </w:rPr>
              <w:t>8</w:t>
            </w:r>
            <w:r w:rsidR="007D4E1E">
              <w:rPr>
                <w:noProof/>
                <w:webHidden/>
              </w:rPr>
              <w:fldChar w:fldCharType="end"/>
            </w:r>
          </w:hyperlink>
        </w:p>
        <w:p w14:paraId="705DB4C3" w14:textId="7EE11D6B" w:rsidR="007D4E1E" w:rsidRDefault="001F56FD">
          <w:pPr>
            <w:pStyle w:val="Inhopg1"/>
            <w:rPr>
              <w:rFonts w:asciiTheme="minorHAnsi" w:eastAsiaTheme="minorEastAsia" w:hAnsiTheme="minorHAnsi" w:cstheme="minorBidi"/>
              <w:b w:val="0"/>
              <w:noProof/>
              <w:sz w:val="22"/>
              <w:szCs w:val="22"/>
            </w:rPr>
          </w:pPr>
          <w:hyperlink w:anchor="_Toc102034827" w:history="1">
            <w:r w:rsidR="007D4E1E" w:rsidRPr="004C2702">
              <w:rPr>
                <w:rStyle w:val="Hyperlink"/>
                <w:noProof/>
              </w:rPr>
              <w:t>9.</w:t>
            </w:r>
            <w:r w:rsidR="007D4E1E">
              <w:rPr>
                <w:rFonts w:asciiTheme="minorHAnsi" w:eastAsiaTheme="minorEastAsia" w:hAnsiTheme="minorHAnsi" w:cstheme="minorBidi"/>
                <w:b w:val="0"/>
                <w:noProof/>
                <w:sz w:val="22"/>
                <w:szCs w:val="22"/>
              </w:rPr>
              <w:tab/>
            </w:r>
            <w:r w:rsidR="007D4E1E" w:rsidRPr="004C2702">
              <w:rPr>
                <w:rStyle w:val="Hyperlink"/>
                <w:noProof/>
              </w:rPr>
              <w:t>Prestatie Opdrachtnemer</w:t>
            </w:r>
            <w:r w:rsidR="007D4E1E">
              <w:rPr>
                <w:noProof/>
                <w:webHidden/>
              </w:rPr>
              <w:tab/>
            </w:r>
            <w:r w:rsidR="007D4E1E">
              <w:rPr>
                <w:noProof/>
                <w:webHidden/>
              </w:rPr>
              <w:fldChar w:fldCharType="begin"/>
            </w:r>
            <w:r w:rsidR="007D4E1E">
              <w:rPr>
                <w:noProof/>
                <w:webHidden/>
              </w:rPr>
              <w:instrText xml:space="preserve"> PAGEREF _Toc102034827 \h </w:instrText>
            </w:r>
            <w:r w:rsidR="007D4E1E">
              <w:rPr>
                <w:noProof/>
                <w:webHidden/>
              </w:rPr>
            </w:r>
            <w:r w:rsidR="007D4E1E">
              <w:rPr>
                <w:noProof/>
                <w:webHidden/>
              </w:rPr>
              <w:fldChar w:fldCharType="separate"/>
            </w:r>
            <w:r w:rsidR="007D4E1E">
              <w:rPr>
                <w:noProof/>
                <w:webHidden/>
              </w:rPr>
              <w:t>9</w:t>
            </w:r>
            <w:r w:rsidR="007D4E1E">
              <w:rPr>
                <w:noProof/>
                <w:webHidden/>
              </w:rPr>
              <w:fldChar w:fldCharType="end"/>
            </w:r>
          </w:hyperlink>
        </w:p>
        <w:p w14:paraId="55EC88A9" w14:textId="1EBE9B8D" w:rsidR="007D4E1E" w:rsidRDefault="001F56FD">
          <w:pPr>
            <w:pStyle w:val="Inhopg1"/>
            <w:rPr>
              <w:rFonts w:asciiTheme="minorHAnsi" w:eastAsiaTheme="minorEastAsia" w:hAnsiTheme="minorHAnsi" w:cstheme="minorBidi"/>
              <w:b w:val="0"/>
              <w:noProof/>
              <w:sz w:val="22"/>
              <w:szCs w:val="22"/>
            </w:rPr>
          </w:pPr>
          <w:hyperlink w:anchor="_Toc102034828" w:history="1">
            <w:r w:rsidR="007D4E1E" w:rsidRPr="004C2702">
              <w:rPr>
                <w:rStyle w:val="Hyperlink"/>
                <w:noProof/>
              </w:rPr>
              <w:t>10.</w:t>
            </w:r>
            <w:r w:rsidR="007D4E1E">
              <w:rPr>
                <w:rFonts w:asciiTheme="minorHAnsi" w:eastAsiaTheme="minorEastAsia" w:hAnsiTheme="minorHAnsi" w:cstheme="minorBidi"/>
                <w:b w:val="0"/>
                <w:noProof/>
                <w:sz w:val="22"/>
                <w:szCs w:val="22"/>
              </w:rPr>
              <w:tab/>
            </w:r>
            <w:r w:rsidR="007D4E1E" w:rsidRPr="004C2702">
              <w:rPr>
                <w:rStyle w:val="Hyperlink"/>
                <w:noProof/>
              </w:rPr>
              <w:t>Overleg en monitoring</w:t>
            </w:r>
            <w:r w:rsidR="007D4E1E">
              <w:rPr>
                <w:noProof/>
                <w:webHidden/>
              </w:rPr>
              <w:tab/>
            </w:r>
            <w:r w:rsidR="007D4E1E">
              <w:rPr>
                <w:noProof/>
                <w:webHidden/>
              </w:rPr>
              <w:fldChar w:fldCharType="begin"/>
            </w:r>
            <w:r w:rsidR="007D4E1E">
              <w:rPr>
                <w:noProof/>
                <w:webHidden/>
              </w:rPr>
              <w:instrText xml:space="preserve"> PAGEREF _Toc102034828 \h </w:instrText>
            </w:r>
            <w:r w:rsidR="007D4E1E">
              <w:rPr>
                <w:noProof/>
                <w:webHidden/>
              </w:rPr>
            </w:r>
            <w:r w:rsidR="007D4E1E">
              <w:rPr>
                <w:noProof/>
                <w:webHidden/>
              </w:rPr>
              <w:fldChar w:fldCharType="separate"/>
            </w:r>
            <w:r w:rsidR="007D4E1E">
              <w:rPr>
                <w:noProof/>
                <w:webHidden/>
              </w:rPr>
              <w:t>9</w:t>
            </w:r>
            <w:r w:rsidR="007D4E1E">
              <w:rPr>
                <w:noProof/>
                <w:webHidden/>
              </w:rPr>
              <w:fldChar w:fldCharType="end"/>
            </w:r>
          </w:hyperlink>
        </w:p>
        <w:p w14:paraId="6E43A3EB" w14:textId="0DE93053" w:rsidR="007D4E1E" w:rsidRDefault="001F56FD">
          <w:pPr>
            <w:pStyle w:val="Inhopg1"/>
            <w:rPr>
              <w:rFonts w:asciiTheme="minorHAnsi" w:eastAsiaTheme="minorEastAsia" w:hAnsiTheme="minorHAnsi" w:cstheme="minorBidi"/>
              <w:b w:val="0"/>
              <w:noProof/>
              <w:sz w:val="22"/>
              <w:szCs w:val="22"/>
            </w:rPr>
          </w:pPr>
          <w:hyperlink w:anchor="_Toc102034829" w:history="1">
            <w:r w:rsidR="007D4E1E" w:rsidRPr="004C2702">
              <w:rPr>
                <w:rStyle w:val="Hyperlink"/>
                <w:noProof/>
                <w:lang w:val="nl"/>
              </w:rPr>
              <w:t>11.</w:t>
            </w:r>
            <w:r w:rsidR="007D4E1E">
              <w:rPr>
                <w:rFonts w:asciiTheme="minorHAnsi" w:eastAsiaTheme="minorEastAsia" w:hAnsiTheme="minorHAnsi" w:cstheme="minorBidi"/>
                <w:b w:val="0"/>
                <w:noProof/>
                <w:sz w:val="22"/>
                <w:szCs w:val="22"/>
              </w:rPr>
              <w:tab/>
            </w:r>
            <w:r w:rsidR="007D4E1E" w:rsidRPr="004C2702">
              <w:rPr>
                <w:rStyle w:val="Hyperlink"/>
                <w:noProof/>
                <w:lang w:val="nl"/>
              </w:rPr>
              <w:t>Exclusiviteitsbepaling</w:t>
            </w:r>
            <w:r w:rsidR="007D4E1E">
              <w:rPr>
                <w:noProof/>
                <w:webHidden/>
              </w:rPr>
              <w:tab/>
            </w:r>
            <w:r w:rsidR="007D4E1E">
              <w:rPr>
                <w:noProof/>
                <w:webHidden/>
              </w:rPr>
              <w:fldChar w:fldCharType="begin"/>
            </w:r>
            <w:r w:rsidR="007D4E1E">
              <w:rPr>
                <w:noProof/>
                <w:webHidden/>
              </w:rPr>
              <w:instrText xml:space="preserve"> PAGEREF _Toc102034829 \h </w:instrText>
            </w:r>
            <w:r w:rsidR="007D4E1E">
              <w:rPr>
                <w:noProof/>
                <w:webHidden/>
              </w:rPr>
            </w:r>
            <w:r w:rsidR="007D4E1E">
              <w:rPr>
                <w:noProof/>
                <w:webHidden/>
              </w:rPr>
              <w:fldChar w:fldCharType="separate"/>
            </w:r>
            <w:r w:rsidR="007D4E1E">
              <w:rPr>
                <w:noProof/>
                <w:webHidden/>
              </w:rPr>
              <w:t>9</w:t>
            </w:r>
            <w:r w:rsidR="007D4E1E">
              <w:rPr>
                <w:noProof/>
                <w:webHidden/>
              </w:rPr>
              <w:fldChar w:fldCharType="end"/>
            </w:r>
          </w:hyperlink>
        </w:p>
        <w:p w14:paraId="33F4571F" w14:textId="0C34E9AA" w:rsidR="007D4E1E" w:rsidRDefault="001F56FD">
          <w:pPr>
            <w:pStyle w:val="Inhopg1"/>
            <w:rPr>
              <w:rFonts w:asciiTheme="minorHAnsi" w:eastAsiaTheme="minorEastAsia" w:hAnsiTheme="minorHAnsi" w:cstheme="minorBidi"/>
              <w:b w:val="0"/>
              <w:noProof/>
              <w:sz w:val="22"/>
              <w:szCs w:val="22"/>
            </w:rPr>
          </w:pPr>
          <w:hyperlink w:anchor="_Toc102034830" w:history="1">
            <w:r w:rsidR="007D4E1E" w:rsidRPr="004C2702">
              <w:rPr>
                <w:rStyle w:val="Hyperlink"/>
                <w:noProof/>
                <w:lang w:val="nl"/>
              </w:rPr>
              <w:t>12.</w:t>
            </w:r>
            <w:r w:rsidR="007D4E1E">
              <w:rPr>
                <w:rFonts w:asciiTheme="minorHAnsi" w:eastAsiaTheme="minorEastAsia" w:hAnsiTheme="minorHAnsi" w:cstheme="minorBidi"/>
                <w:b w:val="0"/>
                <w:noProof/>
                <w:sz w:val="22"/>
                <w:szCs w:val="22"/>
              </w:rPr>
              <w:tab/>
            </w:r>
            <w:r w:rsidR="007D4E1E" w:rsidRPr="004C2702">
              <w:rPr>
                <w:rStyle w:val="Hyperlink"/>
                <w:noProof/>
                <w:lang w:val="nl"/>
              </w:rPr>
              <w:t>Slotbepaling</w:t>
            </w:r>
            <w:r w:rsidR="007D4E1E">
              <w:rPr>
                <w:noProof/>
                <w:webHidden/>
              </w:rPr>
              <w:tab/>
            </w:r>
            <w:r w:rsidR="007D4E1E">
              <w:rPr>
                <w:noProof/>
                <w:webHidden/>
              </w:rPr>
              <w:fldChar w:fldCharType="begin"/>
            </w:r>
            <w:r w:rsidR="007D4E1E">
              <w:rPr>
                <w:noProof/>
                <w:webHidden/>
              </w:rPr>
              <w:instrText xml:space="preserve"> PAGEREF _Toc102034830 \h </w:instrText>
            </w:r>
            <w:r w:rsidR="007D4E1E">
              <w:rPr>
                <w:noProof/>
                <w:webHidden/>
              </w:rPr>
            </w:r>
            <w:r w:rsidR="007D4E1E">
              <w:rPr>
                <w:noProof/>
                <w:webHidden/>
              </w:rPr>
              <w:fldChar w:fldCharType="separate"/>
            </w:r>
            <w:r w:rsidR="007D4E1E">
              <w:rPr>
                <w:noProof/>
                <w:webHidden/>
              </w:rPr>
              <w:t>10</w:t>
            </w:r>
            <w:r w:rsidR="007D4E1E">
              <w:rPr>
                <w:noProof/>
                <w:webHidden/>
              </w:rPr>
              <w:fldChar w:fldCharType="end"/>
            </w:r>
          </w:hyperlink>
        </w:p>
        <w:p w14:paraId="0A0381CE" w14:textId="2566B257" w:rsidR="00B87732" w:rsidRDefault="00B87732">
          <w:r>
            <w:rPr>
              <w:b/>
              <w:bCs/>
            </w:rPr>
            <w:fldChar w:fldCharType="end"/>
          </w:r>
        </w:p>
      </w:sdtContent>
    </w:sdt>
    <w:p w14:paraId="4397808C" w14:textId="77777777" w:rsidR="00AB7A84" w:rsidRDefault="00AB7A84">
      <w:pPr>
        <w:spacing w:line="240" w:lineRule="auto"/>
      </w:pPr>
    </w:p>
    <w:p w14:paraId="262B43FE" w14:textId="77777777" w:rsidR="00AB7A84" w:rsidRDefault="00AB7A84"/>
    <w:p w14:paraId="64DC2589" w14:textId="77777777" w:rsidR="00AB7A84" w:rsidRDefault="00AB7A84">
      <w:pPr>
        <w:sectPr w:rsidR="00AB7A84" w:rsidSect="00596A9F">
          <w:pgSz w:w="11905" w:h="16837"/>
          <w:pgMar w:top="2670" w:right="964" w:bottom="1134" w:left="709" w:header="851" w:footer="709" w:gutter="1134"/>
          <w:cols w:space="708"/>
          <w:docGrid w:linePitch="326"/>
        </w:sectPr>
      </w:pPr>
    </w:p>
    <w:p w14:paraId="6C98F6CC" w14:textId="10556E3E" w:rsidR="006559BD" w:rsidRPr="00FB161F" w:rsidRDefault="00296AD0" w:rsidP="00885CEC">
      <w:pPr>
        <w:pStyle w:val="OngenummerdeKop"/>
        <w:tabs>
          <w:tab w:val="clear" w:pos="227"/>
          <w:tab w:val="left" w:pos="284"/>
        </w:tabs>
        <w:rPr>
          <w:b/>
          <w:sz w:val="32"/>
          <w:szCs w:val="32"/>
        </w:rPr>
      </w:pPr>
      <w:bookmarkStart w:id="0" w:name="_Toc331148909"/>
      <w:r>
        <w:rPr>
          <w:b/>
          <w:sz w:val="32"/>
          <w:szCs w:val="32"/>
        </w:rPr>
        <w:lastRenderedPageBreak/>
        <w:t>Raamovereenkomst</w:t>
      </w:r>
      <w:r w:rsidR="00666B54">
        <w:rPr>
          <w:b/>
          <w:sz w:val="32"/>
          <w:szCs w:val="32"/>
        </w:rPr>
        <w:t xml:space="preserve"> </w:t>
      </w:r>
      <w:r w:rsidR="0047253E">
        <w:rPr>
          <w:b/>
          <w:sz w:val="32"/>
          <w:szCs w:val="32"/>
        </w:rPr>
        <w:t>ARVODI-</w:t>
      </w:r>
      <w:r w:rsidR="00666B54">
        <w:rPr>
          <w:b/>
          <w:sz w:val="32"/>
          <w:szCs w:val="32"/>
        </w:rPr>
        <w:t>2018</w:t>
      </w:r>
    </w:p>
    <w:p w14:paraId="4340DDE1" w14:textId="77777777" w:rsidR="006559BD" w:rsidRPr="00000B1A" w:rsidRDefault="006559BD" w:rsidP="006559BD">
      <w:pPr>
        <w:pStyle w:val="Tussenkop"/>
        <w:ind w:left="0" w:firstLine="0"/>
        <w:rPr>
          <w:b/>
          <w:i w:val="0"/>
        </w:rPr>
      </w:pPr>
      <w:r w:rsidRPr="00000B1A">
        <w:rPr>
          <w:b/>
          <w:i w:val="0"/>
        </w:rPr>
        <w:t>Ondergetekenden:</w:t>
      </w:r>
    </w:p>
    <w:p w14:paraId="2A8CDEA0" w14:textId="77777777" w:rsidR="00FF7CD3" w:rsidRPr="003830AE" w:rsidRDefault="00FF7CD3" w:rsidP="00FF7CD3">
      <w:pPr>
        <w:suppressAutoHyphens/>
        <w:ind w:right="-1"/>
        <w:rPr>
          <w:rFonts w:cs="Arial"/>
          <w:lang w:val="nl"/>
        </w:rPr>
      </w:pPr>
      <w:r w:rsidRPr="003830AE">
        <w:rPr>
          <w:rFonts w:cs="Arial"/>
          <w:lang w:val="nl"/>
        </w:rPr>
        <w:t xml:space="preserve">DE STAAT DER NEDERLANDEN, gevestigd te ‘s-Gravenhage, </w:t>
      </w:r>
    </w:p>
    <w:p w14:paraId="79456A73" w14:textId="77777777" w:rsidR="00FF7CD3" w:rsidRPr="003830AE" w:rsidRDefault="00FF7CD3" w:rsidP="00FF7CD3">
      <w:pPr>
        <w:suppressAutoHyphens/>
        <w:ind w:right="-1"/>
        <w:rPr>
          <w:rFonts w:cs="Arial"/>
          <w:lang w:val="nl"/>
        </w:rPr>
      </w:pPr>
      <w:r w:rsidRPr="003830AE">
        <w:rPr>
          <w:rFonts w:cs="Arial"/>
          <w:lang w:val="nl"/>
        </w:rPr>
        <w:t>vertegenwoordigd door de minister van Infrastructuur en Waterstaat,</w:t>
      </w:r>
    </w:p>
    <w:p w14:paraId="7711C52B" w14:textId="77777777" w:rsidR="00FF7CD3" w:rsidRPr="003830AE" w:rsidRDefault="00FF7CD3" w:rsidP="00FF7CD3">
      <w:pPr>
        <w:suppressAutoHyphens/>
        <w:ind w:right="-1"/>
        <w:rPr>
          <w:rFonts w:cs="Arial"/>
          <w:lang w:val="nl"/>
        </w:rPr>
      </w:pPr>
      <w:r w:rsidRPr="003830AE">
        <w:rPr>
          <w:rFonts w:cs="Arial"/>
          <w:lang w:val="nl"/>
        </w:rPr>
        <w:t>namens deze,</w:t>
      </w:r>
    </w:p>
    <w:p w14:paraId="7FC60B83" w14:textId="77777777" w:rsidR="00FF7CD3" w:rsidRPr="00C630AC" w:rsidRDefault="00FF7CD3" w:rsidP="00FF7CD3">
      <w:pPr>
        <w:suppressAutoHyphens/>
        <w:ind w:right="-1"/>
        <w:rPr>
          <w:rFonts w:cs="Arial"/>
          <w:lang w:val="nl"/>
        </w:rPr>
      </w:pPr>
      <w:r w:rsidRPr="00C630AC">
        <w:t>Directeur Inkoop en Contractmanagement,</w:t>
      </w:r>
    </w:p>
    <w:p w14:paraId="6BB49B65" w14:textId="77777777" w:rsidR="00FF7CD3" w:rsidRPr="003830AE" w:rsidRDefault="00FF7CD3" w:rsidP="00FF7CD3">
      <w:pPr>
        <w:suppressAutoHyphens/>
        <w:ind w:right="-1"/>
        <w:rPr>
          <w:rFonts w:cs="Arial"/>
          <w:lang w:val="nl"/>
        </w:rPr>
      </w:pPr>
      <w:r w:rsidRPr="00C630AC">
        <w:t>Mevr. mr. M. Heuvelman,</w:t>
      </w:r>
    </w:p>
    <w:p w14:paraId="0ABA66CF" w14:textId="77777777" w:rsidR="00FF7CD3" w:rsidRPr="003830AE" w:rsidRDefault="00FF7CD3" w:rsidP="00FF7CD3">
      <w:pPr>
        <w:suppressAutoHyphens/>
        <w:ind w:right="-1"/>
        <w:rPr>
          <w:rFonts w:cs="Arial"/>
          <w:lang w:val="nl"/>
        </w:rPr>
      </w:pPr>
      <w:r w:rsidRPr="003830AE">
        <w:rPr>
          <w:rFonts w:cs="Arial"/>
          <w:lang w:val="nl"/>
        </w:rPr>
        <w:t>hierna te noemen: Opdrachtgever,</w:t>
      </w:r>
    </w:p>
    <w:p w14:paraId="2C06C314" w14:textId="77777777" w:rsidR="00C07445" w:rsidRPr="008243B7" w:rsidRDefault="00C07445" w:rsidP="00C07445">
      <w:pPr>
        <w:suppressAutoHyphens/>
        <w:ind w:right="-1"/>
        <w:rPr>
          <w:rFonts w:cs="Arial"/>
          <w:szCs w:val="18"/>
          <w:lang w:val="nl"/>
        </w:rPr>
      </w:pPr>
    </w:p>
    <w:p w14:paraId="1A76B2BB" w14:textId="77777777" w:rsidR="00C07445" w:rsidRPr="008243B7" w:rsidRDefault="00C07445" w:rsidP="00C07445">
      <w:pPr>
        <w:suppressAutoHyphens/>
        <w:ind w:right="-1"/>
        <w:rPr>
          <w:rFonts w:cs="Arial"/>
          <w:b/>
          <w:szCs w:val="18"/>
          <w:lang w:val="nl"/>
        </w:rPr>
      </w:pPr>
      <w:r w:rsidRPr="008243B7">
        <w:rPr>
          <w:rFonts w:cs="Arial"/>
          <w:b/>
          <w:szCs w:val="18"/>
          <w:lang w:val="nl"/>
        </w:rPr>
        <w:t>en</w:t>
      </w:r>
    </w:p>
    <w:p w14:paraId="56B368F4" w14:textId="77777777" w:rsidR="00C07445" w:rsidRPr="008243B7" w:rsidRDefault="00C07445" w:rsidP="00C07445">
      <w:pPr>
        <w:suppressAutoHyphens/>
        <w:ind w:right="-1"/>
        <w:rPr>
          <w:rFonts w:cs="Arial"/>
          <w:szCs w:val="18"/>
          <w:lang w:val="nl"/>
        </w:rPr>
      </w:pPr>
    </w:p>
    <w:p w14:paraId="3BCE3B3F" w14:textId="77777777" w:rsidR="00C07445" w:rsidRPr="008243B7" w:rsidRDefault="0099217A" w:rsidP="00C07445">
      <w:pPr>
        <w:suppressAutoHyphens/>
        <w:ind w:right="-1"/>
        <w:rPr>
          <w:rFonts w:cs="Arial"/>
          <w:szCs w:val="18"/>
          <w:lang w:val="nl"/>
        </w:rPr>
      </w:pPr>
      <w:r w:rsidRPr="00FF7CD3">
        <w:rPr>
          <w:szCs w:val="18"/>
          <w:highlight w:val="yellow"/>
        </w:rPr>
        <w:fldChar w:fldCharType="begin">
          <w:ffData>
            <w:name w:val=""/>
            <w:enabled/>
            <w:calcOnExit w:val="0"/>
            <w:textInput>
              <w:default w:val="&lt;vul naam rechtspersoon in&gt;"/>
            </w:textInput>
          </w:ffData>
        </w:fldChar>
      </w:r>
      <w:r w:rsidRPr="00FF7CD3">
        <w:rPr>
          <w:szCs w:val="18"/>
          <w:highlight w:val="yellow"/>
        </w:rPr>
        <w:instrText xml:space="preserve"> FORMTEXT </w:instrText>
      </w:r>
      <w:r w:rsidRPr="00FF7CD3">
        <w:rPr>
          <w:szCs w:val="18"/>
          <w:highlight w:val="yellow"/>
        </w:rPr>
      </w:r>
      <w:r w:rsidRPr="00FF7CD3">
        <w:rPr>
          <w:szCs w:val="18"/>
          <w:highlight w:val="yellow"/>
        </w:rPr>
        <w:fldChar w:fldCharType="separate"/>
      </w:r>
      <w:r w:rsidRPr="00FF7CD3">
        <w:rPr>
          <w:noProof/>
          <w:szCs w:val="18"/>
          <w:highlight w:val="yellow"/>
        </w:rPr>
        <w:t>&lt;vul naam rechtspersoon in&gt;</w:t>
      </w:r>
      <w:r w:rsidRPr="00FF7CD3">
        <w:rPr>
          <w:szCs w:val="18"/>
          <w:highlight w:val="yellow"/>
        </w:rPr>
        <w:fldChar w:fldCharType="end"/>
      </w:r>
      <w:r>
        <w:rPr>
          <w:rFonts w:cs="Arial"/>
          <w:szCs w:val="18"/>
        </w:rPr>
        <w:t xml:space="preserve">, </w:t>
      </w:r>
      <w:r w:rsidR="00C07445" w:rsidRPr="008243B7">
        <w:rPr>
          <w:rFonts w:cs="Arial"/>
          <w:szCs w:val="18"/>
          <w:lang w:val="nl"/>
        </w:rPr>
        <w:t xml:space="preserve">gevestigd te </w:t>
      </w:r>
      <w:r w:rsidRPr="00FF7CD3">
        <w:rPr>
          <w:szCs w:val="18"/>
          <w:highlight w:val="yellow"/>
        </w:rPr>
        <w:fldChar w:fldCharType="begin">
          <w:ffData>
            <w:name w:val=""/>
            <w:enabled/>
            <w:calcOnExit w:val="0"/>
            <w:textInput>
              <w:default w:val="&lt;vul plaats in&gt;"/>
            </w:textInput>
          </w:ffData>
        </w:fldChar>
      </w:r>
      <w:r w:rsidRPr="00FF7CD3">
        <w:rPr>
          <w:szCs w:val="18"/>
          <w:highlight w:val="yellow"/>
        </w:rPr>
        <w:instrText xml:space="preserve"> FORMTEXT </w:instrText>
      </w:r>
      <w:r w:rsidRPr="00FF7CD3">
        <w:rPr>
          <w:szCs w:val="18"/>
          <w:highlight w:val="yellow"/>
        </w:rPr>
      </w:r>
      <w:r w:rsidRPr="00FF7CD3">
        <w:rPr>
          <w:szCs w:val="18"/>
          <w:highlight w:val="yellow"/>
        </w:rPr>
        <w:fldChar w:fldCharType="separate"/>
      </w:r>
      <w:r w:rsidRPr="00FF7CD3">
        <w:rPr>
          <w:noProof/>
          <w:szCs w:val="18"/>
          <w:highlight w:val="yellow"/>
        </w:rPr>
        <w:t>&lt;vul plaats in&gt;</w:t>
      </w:r>
      <w:r w:rsidRPr="00FF7CD3">
        <w:rPr>
          <w:szCs w:val="18"/>
          <w:highlight w:val="yellow"/>
        </w:rPr>
        <w:fldChar w:fldCharType="end"/>
      </w:r>
      <w:r>
        <w:rPr>
          <w:rFonts w:cs="Arial"/>
          <w:szCs w:val="18"/>
          <w:lang w:val="nl"/>
        </w:rPr>
        <w:t xml:space="preserve">, </w:t>
      </w:r>
      <w:r w:rsidR="00C07445" w:rsidRPr="008243B7">
        <w:rPr>
          <w:rFonts w:cs="Arial"/>
          <w:szCs w:val="18"/>
          <w:lang w:val="nl"/>
        </w:rPr>
        <w:t>vertegenwoordigd door</w:t>
      </w:r>
    </w:p>
    <w:p w14:paraId="71C3BB39" w14:textId="77777777" w:rsidR="0099217A" w:rsidRDefault="0099217A" w:rsidP="0099217A">
      <w:pPr>
        <w:suppressAutoHyphens/>
        <w:ind w:right="-1"/>
        <w:rPr>
          <w:rFonts w:cs="Arial"/>
          <w:szCs w:val="18"/>
          <w:lang w:val="nl"/>
        </w:rPr>
      </w:pPr>
      <w:r w:rsidRPr="00FF7CD3">
        <w:rPr>
          <w:szCs w:val="18"/>
          <w:highlight w:val="yellow"/>
        </w:rPr>
        <w:fldChar w:fldCharType="begin">
          <w:ffData>
            <w:name w:val=""/>
            <w:enabled/>
            <w:calcOnExit w:val="0"/>
            <w:textInput>
              <w:default w:val="&lt;vul functie in&gt;"/>
            </w:textInput>
          </w:ffData>
        </w:fldChar>
      </w:r>
      <w:r w:rsidRPr="00FF7CD3">
        <w:rPr>
          <w:szCs w:val="18"/>
          <w:highlight w:val="yellow"/>
        </w:rPr>
        <w:instrText xml:space="preserve"> FORMTEXT </w:instrText>
      </w:r>
      <w:r w:rsidRPr="00FF7CD3">
        <w:rPr>
          <w:szCs w:val="18"/>
          <w:highlight w:val="yellow"/>
        </w:rPr>
      </w:r>
      <w:r w:rsidRPr="00FF7CD3">
        <w:rPr>
          <w:szCs w:val="18"/>
          <w:highlight w:val="yellow"/>
        </w:rPr>
        <w:fldChar w:fldCharType="separate"/>
      </w:r>
      <w:r w:rsidRPr="00FF7CD3">
        <w:rPr>
          <w:noProof/>
          <w:szCs w:val="18"/>
          <w:highlight w:val="yellow"/>
        </w:rPr>
        <w:t>&lt;vul functie in&gt;</w:t>
      </w:r>
      <w:r w:rsidRPr="00FF7CD3">
        <w:rPr>
          <w:szCs w:val="18"/>
          <w:highlight w:val="yellow"/>
        </w:rPr>
        <w:fldChar w:fldCharType="end"/>
      </w:r>
    </w:p>
    <w:p w14:paraId="7CF263A7" w14:textId="77777777" w:rsidR="0099217A" w:rsidRPr="00491B5D" w:rsidRDefault="0099217A" w:rsidP="00C07445">
      <w:pPr>
        <w:suppressAutoHyphens/>
        <w:ind w:right="-1"/>
        <w:rPr>
          <w:rFonts w:cs="Arial"/>
          <w:szCs w:val="18"/>
          <w:lang w:val="nl"/>
        </w:rPr>
      </w:pPr>
      <w:r w:rsidRPr="00FF7CD3">
        <w:rPr>
          <w:szCs w:val="18"/>
          <w:highlight w:val="yellow"/>
        </w:rPr>
        <w:fldChar w:fldCharType="begin">
          <w:ffData>
            <w:name w:val=""/>
            <w:enabled/>
            <w:calcOnExit w:val="0"/>
            <w:textInput>
              <w:default w:val="&lt;vul naam in&gt;"/>
            </w:textInput>
          </w:ffData>
        </w:fldChar>
      </w:r>
      <w:r w:rsidRPr="00FF7CD3">
        <w:rPr>
          <w:szCs w:val="18"/>
          <w:highlight w:val="yellow"/>
        </w:rPr>
        <w:instrText xml:space="preserve"> FORMTEXT </w:instrText>
      </w:r>
      <w:r w:rsidRPr="00FF7CD3">
        <w:rPr>
          <w:szCs w:val="18"/>
          <w:highlight w:val="yellow"/>
        </w:rPr>
      </w:r>
      <w:r w:rsidRPr="00FF7CD3">
        <w:rPr>
          <w:szCs w:val="18"/>
          <w:highlight w:val="yellow"/>
        </w:rPr>
        <w:fldChar w:fldCharType="separate"/>
      </w:r>
      <w:r w:rsidRPr="00FF7CD3">
        <w:rPr>
          <w:noProof/>
          <w:szCs w:val="18"/>
          <w:highlight w:val="yellow"/>
        </w:rPr>
        <w:t>&lt;vul naam in&gt;</w:t>
      </w:r>
      <w:r w:rsidRPr="00FF7CD3">
        <w:rPr>
          <w:szCs w:val="18"/>
          <w:highlight w:val="yellow"/>
        </w:rPr>
        <w:fldChar w:fldCharType="end"/>
      </w:r>
    </w:p>
    <w:p w14:paraId="79E5F7DF" w14:textId="77777777" w:rsidR="00C07445" w:rsidRDefault="00C07445" w:rsidP="00C07445">
      <w:pPr>
        <w:suppressAutoHyphens/>
        <w:ind w:right="-1"/>
        <w:rPr>
          <w:rFonts w:cs="Arial"/>
          <w:szCs w:val="18"/>
          <w:lang w:val="nl"/>
        </w:rPr>
      </w:pPr>
      <w:r w:rsidRPr="008243B7">
        <w:rPr>
          <w:rFonts w:cs="Arial"/>
          <w:szCs w:val="18"/>
          <w:lang w:val="nl"/>
        </w:rPr>
        <w:t>hierna te noemen: Opdrachtnemer,</w:t>
      </w:r>
    </w:p>
    <w:p w14:paraId="0663301C" w14:textId="77777777" w:rsidR="00CE3125" w:rsidRDefault="00CE3125" w:rsidP="00C07445">
      <w:pPr>
        <w:suppressAutoHyphens/>
        <w:ind w:right="-1"/>
        <w:rPr>
          <w:rFonts w:cs="Arial"/>
          <w:szCs w:val="18"/>
          <w:lang w:val="nl"/>
        </w:rPr>
      </w:pPr>
    </w:p>
    <w:p w14:paraId="26394CA8" w14:textId="77777777" w:rsidR="00CE3125" w:rsidRDefault="00BA1790" w:rsidP="00C07445">
      <w:pPr>
        <w:suppressAutoHyphens/>
        <w:ind w:right="-1"/>
        <w:rPr>
          <w:rFonts w:cs="Arial"/>
          <w:szCs w:val="18"/>
          <w:lang w:val="nl"/>
        </w:rPr>
      </w:pPr>
      <w:r>
        <w:t>Hierna gezamenlijk te noemen: partijen</w:t>
      </w:r>
    </w:p>
    <w:p w14:paraId="7F3EA27E" w14:textId="77777777" w:rsidR="00DE5A5B" w:rsidRDefault="00DE5A5B" w:rsidP="00C07445">
      <w:pPr>
        <w:suppressAutoHyphens/>
        <w:ind w:right="-1"/>
        <w:rPr>
          <w:rFonts w:cs="Arial"/>
          <w:szCs w:val="18"/>
          <w:lang w:val="nl"/>
        </w:rPr>
      </w:pPr>
    </w:p>
    <w:p w14:paraId="20ECB755" w14:textId="77777777" w:rsidR="00BB747C" w:rsidRPr="008243B7" w:rsidRDefault="00BB747C" w:rsidP="00C07445">
      <w:pPr>
        <w:suppressAutoHyphens/>
        <w:ind w:right="-1"/>
        <w:rPr>
          <w:rFonts w:cs="Arial"/>
          <w:szCs w:val="18"/>
          <w:lang w:val="nl"/>
        </w:rPr>
      </w:pPr>
    </w:p>
    <w:p w14:paraId="3441FF96" w14:textId="77777777" w:rsidR="00C07445" w:rsidRPr="008243B7" w:rsidRDefault="00C07445" w:rsidP="00C07445">
      <w:pPr>
        <w:suppressAutoHyphens/>
        <w:ind w:right="-1"/>
        <w:rPr>
          <w:rFonts w:cs="Arial"/>
          <w:b/>
          <w:szCs w:val="18"/>
          <w:lang w:val="nl"/>
        </w:rPr>
      </w:pPr>
      <w:r w:rsidRPr="008243B7">
        <w:rPr>
          <w:rFonts w:cs="Arial"/>
          <w:b/>
          <w:szCs w:val="18"/>
          <w:lang w:val="nl"/>
        </w:rPr>
        <w:t>OVERWEGENDE DAT:</w:t>
      </w:r>
    </w:p>
    <w:p w14:paraId="62F6F0D0" w14:textId="77777777" w:rsidR="00C07445" w:rsidRPr="008243B7" w:rsidRDefault="00C07445" w:rsidP="00C07445">
      <w:pPr>
        <w:suppressAutoHyphens/>
        <w:ind w:right="-1"/>
        <w:rPr>
          <w:rFonts w:cs="Arial"/>
          <w:szCs w:val="18"/>
          <w:lang w:val="nl"/>
        </w:rPr>
      </w:pPr>
    </w:p>
    <w:p w14:paraId="368134CE" w14:textId="57D44B6C" w:rsidR="00C07445" w:rsidRPr="00664C98" w:rsidRDefault="00C07445" w:rsidP="00ED26DC">
      <w:pPr>
        <w:numPr>
          <w:ilvl w:val="0"/>
          <w:numId w:val="24"/>
        </w:numPr>
        <w:suppressAutoHyphens/>
        <w:overflowPunct w:val="0"/>
        <w:autoSpaceDE w:val="0"/>
        <w:autoSpaceDN w:val="0"/>
        <w:adjustRightInd w:val="0"/>
        <w:spacing w:line="240" w:lineRule="auto"/>
        <w:ind w:right="-1"/>
        <w:textAlignment w:val="baseline"/>
        <w:rPr>
          <w:rFonts w:cs="Arial"/>
          <w:szCs w:val="18"/>
          <w:lang w:val="nl"/>
        </w:rPr>
      </w:pPr>
      <w:r w:rsidRPr="00664C98">
        <w:rPr>
          <w:rFonts w:cs="Arial"/>
          <w:szCs w:val="18"/>
          <w:lang w:val="nl"/>
        </w:rPr>
        <w:t xml:space="preserve">Opdrachtgever behoefte heeft aan </w:t>
      </w:r>
      <w:r w:rsidR="00FF7CD3" w:rsidRPr="00664C98">
        <w:rPr>
          <w:szCs w:val="18"/>
        </w:rPr>
        <w:t>Ondersteunende producten Contr</w:t>
      </w:r>
      <w:r w:rsidR="00680304" w:rsidRPr="00664C98">
        <w:rPr>
          <w:szCs w:val="18"/>
        </w:rPr>
        <w:t>actmanagement West Nederland Zuid</w:t>
      </w:r>
      <w:r w:rsidR="00FF7CD3" w:rsidRPr="00664C98">
        <w:rPr>
          <w:szCs w:val="18"/>
        </w:rPr>
        <w:t xml:space="preserve"> (</w:t>
      </w:r>
      <w:r w:rsidR="00680304" w:rsidRPr="00664C98">
        <w:rPr>
          <w:szCs w:val="18"/>
        </w:rPr>
        <w:t>Schadeproces</w:t>
      </w:r>
      <w:r w:rsidR="00FF7CD3" w:rsidRPr="00664C98">
        <w:rPr>
          <w:szCs w:val="18"/>
        </w:rPr>
        <w:t>)</w:t>
      </w:r>
      <w:r w:rsidRPr="00664C98">
        <w:rPr>
          <w:rFonts w:cs="Arial"/>
          <w:szCs w:val="18"/>
          <w:lang w:val="nl"/>
        </w:rPr>
        <w:t>;</w:t>
      </w:r>
    </w:p>
    <w:p w14:paraId="15D38321" w14:textId="77777777" w:rsidR="00C07445" w:rsidRPr="008243B7" w:rsidRDefault="00C07445" w:rsidP="00ED26DC">
      <w:pPr>
        <w:numPr>
          <w:ilvl w:val="0"/>
          <w:numId w:val="24"/>
        </w:numPr>
        <w:suppressAutoHyphens/>
        <w:overflowPunct w:val="0"/>
        <w:autoSpaceDE w:val="0"/>
        <w:autoSpaceDN w:val="0"/>
        <w:adjustRightInd w:val="0"/>
        <w:spacing w:line="240" w:lineRule="auto"/>
        <w:ind w:right="-1"/>
        <w:textAlignment w:val="baseline"/>
        <w:rPr>
          <w:rFonts w:cs="Arial"/>
          <w:szCs w:val="18"/>
          <w:lang w:val="nl"/>
        </w:rPr>
      </w:pPr>
      <w:r>
        <w:rPr>
          <w:rFonts w:cs="Arial"/>
          <w:szCs w:val="18"/>
          <w:lang w:val="nl"/>
        </w:rPr>
        <w:t xml:space="preserve">Opdrachtgever een </w:t>
      </w:r>
      <w:r w:rsidRPr="00144511">
        <w:rPr>
          <w:noProof/>
          <w:szCs w:val="18"/>
        </w:rPr>
        <w:t>openbare procedure</w:t>
      </w:r>
      <w:r>
        <w:rPr>
          <w:rFonts w:cs="Arial"/>
          <w:szCs w:val="18"/>
          <w:lang w:val="nl"/>
        </w:rPr>
        <w:t xml:space="preserve"> heeft gevolgd conform het ARW 2016</w:t>
      </w:r>
    </w:p>
    <w:p w14:paraId="6E5A369E" w14:textId="77777777" w:rsidR="00C07445" w:rsidRPr="008243B7" w:rsidRDefault="00C07445" w:rsidP="00ED26DC">
      <w:pPr>
        <w:numPr>
          <w:ilvl w:val="0"/>
          <w:numId w:val="24"/>
        </w:numPr>
        <w:suppressAutoHyphens/>
        <w:overflowPunct w:val="0"/>
        <w:autoSpaceDE w:val="0"/>
        <w:autoSpaceDN w:val="0"/>
        <w:adjustRightInd w:val="0"/>
        <w:spacing w:line="240" w:lineRule="auto"/>
        <w:ind w:right="-1"/>
        <w:textAlignment w:val="baseline"/>
        <w:rPr>
          <w:rFonts w:cs="Arial"/>
          <w:szCs w:val="18"/>
          <w:lang w:val="nl"/>
        </w:rPr>
      </w:pPr>
      <w:r w:rsidRPr="00FF7CD3">
        <w:rPr>
          <w:szCs w:val="18"/>
          <w:highlight w:val="yellow"/>
        </w:rPr>
        <w:fldChar w:fldCharType="begin">
          <w:ffData>
            <w:name w:val=""/>
            <w:enabled/>
            <w:calcOnExit w:val="0"/>
            <w:textInput>
              <w:default w:val="&lt;vul naam en vestigingsplaats contractant in&gt;"/>
            </w:textInput>
          </w:ffData>
        </w:fldChar>
      </w:r>
      <w:r w:rsidRPr="00FF7CD3">
        <w:rPr>
          <w:szCs w:val="18"/>
          <w:highlight w:val="yellow"/>
        </w:rPr>
        <w:instrText xml:space="preserve"> FORMTEXT </w:instrText>
      </w:r>
      <w:r w:rsidRPr="00FF7CD3">
        <w:rPr>
          <w:szCs w:val="18"/>
          <w:highlight w:val="yellow"/>
        </w:rPr>
      </w:r>
      <w:r w:rsidRPr="00FF7CD3">
        <w:rPr>
          <w:szCs w:val="18"/>
          <w:highlight w:val="yellow"/>
        </w:rPr>
        <w:fldChar w:fldCharType="separate"/>
      </w:r>
      <w:r w:rsidRPr="00FF7CD3">
        <w:rPr>
          <w:noProof/>
          <w:szCs w:val="18"/>
          <w:highlight w:val="yellow"/>
        </w:rPr>
        <w:t>&lt;vul naam en vestigingsplaats contractant in&gt;</w:t>
      </w:r>
      <w:r w:rsidRPr="00FF7CD3">
        <w:rPr>
          <w:szCs w:val="18"/>
          <w:highlight w:val="yellow"/>
        </w:rPr>
        <w:fldChar w:fldCharType="end"/>
      </w:r>
      <w:r w:rsidRPr="008243B7">
        <w:rPr>
          <w:rFonts w:cs="Arial"/>
          <w:szCs w:val="18"/>
          <w:lang w:val="nl"/>
        </w:rPr>
        <w:t xml:space="preserve"> op </w:t>
      </w:r>
      <w:r w:rsidRPr="00FF7CD3">
        <w:rPr>
          <w:szCs w:val="18"/>
          <w:highlight w:val="yellow"/>
        </w:rPr>
        <w:fldChar w:fldCharType="begin">
          <w:ffData>
            <w:name w:val=""/>
            <w:enabled/>
            <w:calcOnExit w:val="0"/>
            <w:textInput>
              <w:default w:val="&lt;vul dag/maand/jaar in&gt;"/>
            </w:textInput>
          </w:ffData>
        </w:fldChar>
      </w:r>
      <w:r w:rsidRPr="00FF7CD3">
        <w:rPr>
          <w:szCs w:val="18"/>
          <w:highlight w:val="yellow"/>
        </w:rPr>
        <w:instrText xml:space="preserve"> FORMTEXT </w:instrText>
      </w:r>
      <w:r w:rsidRPr="00FF7CD3">
        <w:rPr>
          <w:szCs w:val="18"/>
          <w:highlight w:val="yellow"/>
        </w:rPr>
      </w:r>
      <w:r w:rsidRPr="00FF7CD3">
        <w:rPr>
          <w:szCs w:val="18"/>
          <w:highlight w:val="yellow"/>
        </w:rPr>
        <w:fldChar w:fldCharType="separate"/>
      </w:r>
      <w:r w:rsidRPr="00FF7CD3">
        <w:rPr>
          <w:noProof/>
          <w:szCs w:val="18"/>
          <w:highlight w:val="yellow"/>
        </w:rPr>
        <w:t>&lt;vul dag/maand/jaar in&gt;</w:t>
      </w:r>
      <w:r w:rsidRPr="00FF7CD3">
        <w:rPr>
          <w:szCs w:val="18"/>
          <w:highlight w:val="yellow"/>
        </w:rPr>
        <w:fldChar w:fldCharType="end"/>
      </w:r>
      <w:r w:rsidRPr="008243B7" w:rsidDel="00A01C95">
        <w:rPr>
          <w:rFonts w:cs="Arial"/>
          <w:szCs w:val="18"/>
          <w:lang w:val="nl"/>
        </w:rPr>
        <w:t xml:space="preserve"> </w:t>
      </w:r>
      <w:r>
        <w:rPr>
          <w:rFonts w:cs="Arial"/>
          <w:szCs w:val="18"/>
          <w:lang w:val="nl"/>
        </w:rPr>
        <w:t>in het kader van de aanbesteding een Inschrijving heeft ingediend;</w:t>
      </w:r>
    </w:p>
    <w:p w14:paraId="15EE3CFE" w14:textId="77777777" w:rsidR="00C07445" w:rsidRPr="008243B7" w:rsidRDefault="00C07445" w:rsidP="00ED26DC">
      <w:pPr>
        <w:numPr>
          <w:ilvl w:val="0"/>
          <w:numId w:val="24"/>
        </w:numPr>
        <w:suppressAutoHyphens/>
        <w:overflowPunct w:val="0"/>
        <w:autoSpaceDE w:val="0"/>
        <w:autoSpaceDN w:val="0"/>
        <w:adjustRightInd w:val="0"/>
        <w:spacing w:line="240" w:lineRule="auto"/>
        <w:ind w:right="-1"/>
        <w:textAlignment w:val="baseline"/>
        <w:rPr>
          <w:rFonts w:cs="Arial"/>
          <w:szCs w:val="18"/>
          <w:lang w:val="nl"/>
        </w:rPr>
      </w:pPr>
      <w:r w:rsidRPr="008243B7">
        <w:rPr>
          <w:rFonts w:cs="Arial"/>
          <w:szCs w:val="18"/>
          <w:lang w:val="nl"/>
        </w:rPr>
        <w:t xml:space="preserve">Opdrachtgever deze </w:t>
      </w:r>
      <w:r>
        <w:rPr>
          <w:rFonts w:cs="Arial"/>
          <w:szCs w:val="18"/>
          <w:lang w:val="nl"/>
        </w:rPr>
        <w:t>Inschrijving</w:t>
      </w:r>
      <w:r w:rsidRPr="008243B7">
        <w:rPr>
          <w:rFonts w:cs="Arial"/>
          <w:szCs w:val="18"/>
          <w:lang w:val="nl"/>
        </w:rPr>
        <w:t xml:space="preserve"> heeft aanvaard;</w:t>
      </w:r>
    </w:p>
    <w:p w14:paraId="6FA69DD5" w14:textId="77777777" w:rsidR="00C07445" w:rsidRPr="008243B7" w:rsidRDefault="00C07445" w:rsidP="00ED26DC">
      <w:pPr>
        <w:numPr>
          <w:ilvl w:val="0"/>
          <w:numId w:val="24"/>
        </w:numPr>
        <w:suppressAutoHyphens/>
        <w:overflowPunct w:val="0"/>
        <w:autoSpaceDE w:val="0"/>
        <w:autoSpaceDN w:val="0"/>
        <w:adjustRightInd w:val="0"/>
        <w:spacing w:line="240" w:lineRule="auto"/>
        <w:ind w:right="-1"/>
        <w:textAlignment w:val="baseline"/>
        <w:rPr>
          <w:rFonts w:cs="Arial"/>
          <w:szCs w:val="18"/>
          <w:lang w:val="nl"/>
        </w:rPr>
      </w:pPr>
      <w:r w:rsidRPr="00FF7CD3">
        <w:rPr>
          <w:szCs w:val="18"/>
          <w:highlight w:val="yellow"/>
        </w:rPr>
        <w:fldChar w:fldCharType="begin">
          <w:ffData>
            <w:name w:val=""/>
            <w:enabled/>
            <w:calcOnExit w:val="0"/>
            <w:textInput>
              <w:default w:val="&lt;vul naam en vestigingsplaats contractant in&gt;"/>
            </w:textInput>
          </w:ffData>
        </w:fldChar>
      </w:r>
      <w:r w:rsidRPr="00FF7CD3">
        <w:rPr>
          <w:szCs w:val="18"/>
          <w:highlight w:val="yellow"/>
        </w:rPr>
        <w:instrText xml:space="preserve"> FORMTEXT </w:instrText>
      </w:r>
      <w:r w:rsidRPr="00FF7CD3">
        <w:rPr>
          <w:szCs w:val="18"/>
          <w:highlight w:val="yellow"/>
        </w:rPr>
      </w:r>
      <w:r w:rsidRPr="00FF7CD3">
        <w:rPr>
          <w:szCs w:val="18"/>
          <w:highlight w:val="yellow"/>
        </w:rPr>
        <w:fldChar w:fldCharType="separate"/>
      </w:r>
      <w:r w:rsidRPr="00FF7CD3">
        <w:rPr>
          <w:noProof/>
          <w:szCs w:val="18"/>
          <w:highlight w:val="yellow"/>
        </w:rPr>
        <w:t>&lt;vul naam en vestigingsplaats contractant in&gt;</w:t>
      </w:r>
      <w:r w:rsidRPr="00FF7CD3">
        <w:rPr>
          <w:szCs w:val="18"/>
          <w:highlight w:val="yellow"/>
        </w:rPr>
        <w:fldChar w:fldCharType="end"/>
      </w:r>
      <w:r w:rsidRPr="008243B7">
        <w:rPr>
          <w:rFonts w:cs="Arial"/>
          <w:szCs w:val="18"/>
          <w:lang w:val="nl"/>
        </w:rPr>
        <w:t xml:space="preserve"> zich in voldoende mate op de hoogte heeft gesteld van wat Opdrachtgever met de opdracht wil bereiken;</w:t>
      </w:r>
    </w:p>
    <w:p w14:paraId="6601F21B" w14:textId="77777777" w:rsidR="00C07445" w:rsidRPr="008243B7" w:rsidRDefault="00C07445" w:rsidP="00ED26DC">
      <w:pPr>
        <w:numPr>
          <w:ilvl w:val="0"/>
          <w:numId w:val="24"/>
        </w:numPr>
        <w:suppressAutoHyphens/>
        <w:overflowPunct w:val="0"/>
        <w:autoSpaceDE w:val="0"/>
        <w:autoSpaceDN w:val="0"/>
        <w:adjustRightInd w:val="0"/>
        <w:spacing w:line="240" w:lineRule="auto"/>
        <w:ind w:right="-1"/>
        <w:textAlignment w:val="baseline"/>
        <w:rPr>
          <w:rFonts w:cs="Arial"/>
          <w:szCs w:val="18"/>
          <w:lang w:val="nl"/>
        </w:rPr>
      </w:pPr>
      <w:r w:rsidRPr="008243B7">
        <w:rPr>
          <w:rFonts w:cs="Arial"/>
          <w:szCs w:val="18"/>
          <w:lang w:val="nl"/>
        </w:rPr>
        <w:t>Partijen de daaruit voortvloeiende rechtsverhouding schriftelijk wensen vast te leggen in een overeenkomst;</w:t>
      </w:r>
    </w:p>
    <w:p w14:paraId="32578C50" w14:textId="77777777" w:rsidR="00C07445" w:rsidRPr="008243B7" w:rsidRDefault="00C07445" w:rsidP="006633FF">
      <w:pPr>
        <w:suppressAutoHyphens/>
        <w:ind w:right="-1"/>
        <w:rPr>
          <w:rFonts w:cs="Arial"/>
          <w:szCs w:val="18"/>
          <w:lang w:val="nl"/>
        </w:rPr>
      </w:pPr>
    </w:p>
    <w:p w14:paraId="63AEB18D" w14:textId="77777777" w:rsidR="00C07445" w:rsidRDefault="00C07445" w:rsidP="00C07445">
      <w:pPr>
        <w:suppressAutoHyphens/>
        <w:ind w:right="-1"/>
        <w:rPr>
          <w:rFonts w:cs="Arial"/>
          <w:b/>
          <w:szCs w:val="18"/>
          <w:lang w:val="nl"/>
        </w:rPr>
      </w:pPr>
    </w:p>
    <w:p w14:paraId="3FDE5BEB" w14:textId="77777777" w:rsidR="00C07445" w:rsidRPr="005526EE" w:rsidRDefault="00C07445" w:rsidP="00C07445">
      <w:pPr>
        <w:suppressAutoHyphens/>
        <w:ind w:right="-1"/>
        <w:rPr>
          <w:rFonts w:cs="Arial"/>
          <w:szCs w:val="18"/>
          <w:lang w:val="nl"/>
        </w:rPr>
      </w:pPr>
      <w:r w:rsidRPr="005526EE">
        <w:rPr>
          <w:rFonts w:cs="Arial"/>
          <w:b/>
          <w:szCs w:val="18"/>
          <w:lang w:val="nl"/>
        </w:rPr>
        <w:t xml:space="preserve">KOMEN OVEREEN: </w:t>
      </w:r>
    </w:p>
    <w:p w14:paraId="50791D36" w14:textId="77777777" w:rsidR="00C07445" w:rsidRPr="008243B7" w:rsidRDefault="00C07445" w:rsidP="00C07445">
      <w:pPr>
        <w:suppressAutoHyphens/>
        <w:ind w:right="-1"/>
        <w:rPr>
          <w:rFonts w:cs="Arial"/>
          <w:szCs w:val="18"/>
          <w:lang w:val="nl"/>
        </w:rPr>
      </w:pPr>
    </w:p>
    <w:p w14:paraId="51628E76" w14:textId="77777777" w:rsidR="00C07445" w:rsidRDefault="00C07445" w:rsidP="00C07445">
      <w:pPr>
        <w:suppressAutoHyphens/>
        <w:ind w:right="-1"/>
        <w:rPr>
          <w:rFonts w:cs="Arial"/>
          <w:szCs w:val="18"/>
          <w:lang w:val="nl"/>
        </w:rPr>
      </w:pPr>
      <w:r w:rsidRPr="008243B7">
        <w:rPr>
          <w:rFonts w:cs="Arial"/>
          <w:szCs w:val="18"/>
          <w:lang w:val="nl"/>
        </w:rPr>
        <w:t>In deze Overeenkomst wordt een aantal begrippen met een beginhoofdletter gebruikt. Aan deze begrippen komt de betekenis toe die hieraan wordt gegeven in artikel 1 van de Algemene Rijks</w:t>
      </w:r>
      <w:r w:rsidRPr="008243B7">
        <w:rPr>
          <w:rFonts w:cs="Arial"/>
          <w:szCs w:val="18"/>
          <w:lang w:val="nl"/>
        </w:rPr>
        <w:softHyphen/>
        <w:t>voorwaarden voor het verstrekken van opdrachten tot het verrichten van Diensten 201</w:t>
      </w:r>
      <w:r>
        <w:rPr>
          <w:rFonts w:cs="Arial"/>
          <w:szCs w:val="18"/>
          <w:lang w:val="nl"/>
        </w:rPr>
        <w:t>8</w:t>
      </w:r>
      <w:r w:rsidRPr="008243B7">
        <w:rPr>
          <w:rFonts w:cs="Arial"/>
          <w:szCs w:val="18"/>
          <w:lang w:val="nl"/>
        </w:rPr>
        <w:t xml:space="preserve"> (ARVODI-201</w:t>
      </w:r>
      <w:r>
        <w:rPr>
          <w:rFonts w:cs="Arial"/>
          <w:szCs w:val="18"/>
          <w:lang w:val="nl"/>
        </w:rPr>
        <w:t>8</w:t>
      </w:r>
      <w:r w:rsidRPr="008243B7">
        <w:rPr>
          <w:rFonts w:cs="Arial"/>
          <w:szCs w:val="18"/>
          <w:lang w:val="nl"/>
        </w:rPr>
        <w:t>).</w:t>
      </w:r>
    </w:p>
    <w:p w14:paraId="4D0029A5" w14:textId="77777777" w:rsidR="00C07445" w:rsidRPr="00282220" w:rsidRDefault="0029350C" w:rsidP="00491B5D">
      <w:pPr>
        <w:pStyle w:val="HoofdstukGenummerd"/>
        <w:spacing w:before="0"/>
        <w:ind w:left="357" w:hanging="357"/>
        <w:rPr>
          <w:lang w:val="nl"/>
        </w:rPr>
      </w:pPr>
      <w:r>
        <w:rPr>
          <w:lang w:val="nl"/>
        </w:rPr>
        <w:lastRenderedPageBreak/>
        <w:t xml:space="preserve"> </w:t>
      </w:r>
      <w:bookmarkStart w:id="1" w:name="_Toc102034819"/>
      <w:r w:rsidR="00C07445" w:rsidRPr="00282220">
        <w:rPr>
          <w:lang w:val="nl"/>
        </w:rPr>
        <w:t>Voorwerp van de Overeenkomst</w:t>
      </w:r>
      <w:bookmarkEnd w:id="1"/>
    </w:p>
    <w:p w14:paraId="1A4A848C" w14:textId="77777777" w:rsidR="000C2FB6" w:rsidRPr="00CE3125" w:rsidRDefault="000C2FB6" w:rsidP="00491B5D">
      <w:pPr>
        <w:pStyle w:val="Lijstalinea"/>
        <w:suppressAutoHyphens/>
        <w:ind w:left="0" w:right="-1"/>
        <w:rPr>
          <w:rFonts w:cs="Arial"/>
          <w:szCs w:val="18"/>
          <w:lang w:val="nl"/>
        </w:rPr>
      </w:pPr>
    </w:p>
    <w:p w14:paraId="37CBAE06" w14:textId="77777777" w:rsidR="00C07445" w:rsidRPr="0022610C" w:rsidRDefault="00C07445" w:rsidP="00ED26DC">
      <w:pPr>
        <w:pStyle w:val="Lijstalinea"/>
        <w:numPr>
          <w:ilvl w:val="1"/>
          <w:numId w:val="26"/>
        </w:numPr>
        <w:suppressAutoHyphens/>
        <w:ind w:left="709" w:hanging="709"/>
        <w:rPr>
          <w:rFonts w:cs="Arial"/>
          <w:szCs w:val="18"/>
          <w:lang w:val="nl"/>
        </w:rPr>
      </w:pPr>
      <w:r w:rsidRPr="0022610C">
        <w:rPr>
          <w:rFonts w:cs="Arial"/>
          <w:szCs w:val="18"/>
          <w:lang w:val="nl"/>
        </w:rPr>
        <w:t>Opdrachtgever verleent aan Opdrachtnemer opdracht tot het verrichten van Diensten overeenkomstig de op basis van de aanbeste</w:t>
      </w:r>
      <w:r w:rsidR="00C630AC">
        <w:rPr>
          <w:rFonts w:cs="Arial"/>
          <w:szCs w:val="18"/>
          <w:lang w:val="nl"/>
        </w:rPr>
        <w:t>dingsleidraad van Opdrachtgever</w:t>
      </w:r>
      <w:r w:rsidRPr="0022610C">
        <w:rPr>
          <w:rFonts w:cs="Arial"/>
          <w:szCs w:val="18"/>
          <w:lang w:val="nl"/>
        </w:rPr>
        <w:t xml:space="preserve"> </w:t>
      </w:r>
      <w:r w:rsidR="00152443">
        <w:rPr>
          <w:szCs w:val="18"/>
        </w:rPr>
        <w:t xml:space="preserve">zie publicatie </w:t>
      </w:r>
      <w:proofErr w:type="spellStart"/>
      <w:r w:rsidR="00152443">
        <w:rPr>
          <w:szCs w:val="18"/>
        </w:rPr>
        <w:t>Tenderned</w:t>
      </w:r>
      <w:proofErr w:type="spellEnd"/>
      <w:r w:rsidRPr="0022610C">
        <w:rPr>
          <w:rFonts w:cs="Arial"/>
          <w:szCs w:val="18"/>
          <w:lang w:val="nl"/>
        </w:rPr>
        <w:t xml:space="preserve">, kenmerk </w:t>
      </w:r>
      <w:r w:rsidR="00152443">
        <w:rPr>
          <w:szCs w:val="18"/>
        </w:rPr>
        <w:t>31172425</w:t>
      </w:r>
      <w:r w:rsidRPr="0022610C">
        <w:rPr>
          <w:rFonts w:cs="Arial"/>
          <w:szCs w:val="18"/>
          <w:lang w:val="nl"/>
        </w:rPr>
        <w:t xml:space="preserve"> (Bijlage </w:t>
      </w:r>
      <w:r w:rsidRPr="00152443">
        <w:rPr>
          <w:szCs w:val="18"/>
          <w:highlight w:val="yellow"/>
        </w:rPr>
        <w:fldChar w:fldCharType="begin">
          <w:ffData>
            <w:name w:val=""/>
            <w:enabled/>
            <w:calcOnExit w:val="0"/>
            <w:textInput>
              <w:default w:val="&lt;vul kenmerk bijlage in&gt;"/>
            </w:textInput>
          </w:ffData>
        </w:fldChar>
      </w:r>
      <w:r w:rsidRPr="00152443">
        <w:rPr>
          <w:szCs w:val="18"/>
          <w:highlight w:val="yellow"/>
        </w:rPr>
        <w:instrText xml:space="preserve"> FORMTEXT </w:instrText>
      </w:r>
      <w:r w:rsidRPr="00152443">
        <w:rPr>
          <w:szCs w:val="18"/>
          <w:highlight w:val="yellow"/>
        </w:rPr>
      </w:r>
      <w:r w:rsidRPr="00152443">
        <w:rPr>
          <w:szCs w:val="18"/>
          <w:highlight w:val="yellow"/>
        </w:rPr>
        <w:fldChar w:fldCharType="separate"/>
      </w:r>
      <w:r w:rsidRPr="00152443">
        <w:rPr>
          <w:noProof/>
          <w:szCs w:val="18"/>
          <w:highlight w:val="yellow"/>
        </w:rPr>
        <w:t>&lt;vul kenmerk bijlage in&gt;</w:t>
      </w:r>
      <w:r w:rsidRPr="00152443">
        <w:rPr>
          <w:szCs w:val="18"/>
          <w:highlight w:val="yellow"/>
        </w:rPr>
        <w:fldChar w:fldCharType="end"/>
      </w:r>
      <w:r w:rsidRPr="0022610C">
        <w:rPr>
          <w:rFonts w:cs="Arial"/>
          <w:szCs w:val="18"/>
          <w:lang w:val="nl"/>
        </w:rPr>
        <w:t xml:space="preserve">), door Opdrachtnemer ingediende inschrijving d.d. </w:t>
      </w:r>
      <w:r w:rsidRPr="00152443">
        <w:rPr>
          <w:szCs w:val="18"/>
          <w:highlight w:val="yellow"/>
        </w:rPr>
        <w:fldChar w:fldCharType="begin">
          <w:ffData>
            <w:name w:val=""/>
            <w:enabled/>
            <w:calcOnExit w:val="0"/>
            <w:textInput>
              <w:default w:val="&lt;vul datum in&gt;"/>
            </w:textInput>
          </w:ffData>
        </w:fldChar>
      </w:r>
      <w:r w:rsidRPr="00152443">
        <w:rPr>
          <w:szCs w:val="18"/>
          <w:highlight w:val="yellow"/>
        </w:rPr>
        <w:instrText xml:space="preserve"> FORMTEXT </w:instrText>
      </w:r>
      <w:r w:rsidRPr="00152443">
        <w:rPr>
          <w:szCs w:val="18"/>
          <w:highlight w:val="yellow"/>
        </w:rPr>
      </w:r>
      <w:r w:rsidRPr="00152443">
        <w:rPr>
          <w:szCs w:val="18"/>
          <w:highlight w:val="yellow"/>
        </w:rPr>
        <w:fldChar w:fldCharType="separate"/>
      </w:r>
      <w:r w:rsidRPr="00152443">
        <w:rPr>
          <w:noProof/>
          <w:szCs w:val="18"/>
          <w:highlight w:val="yellow"/>
        </w:rPr>
        <w:t>&lt;vul datum in&gt;</w:t>
      </w:r>
      <w:r w:rsidRPr="00152443">
        <w:rPr>
          <w:szCs w:val="18"/>
          <w:highlight w:val="yellow"/>
        </w:rPr>
        <w:fldChar w:fldCharType="end"/>
      </w:r>
      <w:r w:rsidRPr="0022610C">
        <w:rPr>
          <w:rFonts w:cs="Arial"/>
          <w:szCs w:val="18"/>
          <w:lang w:val="nl"/>
        </w:rPr>
        <w:t xml:space="preserve">, kenmerk </w:t>
      </w:r>
      <w:r w:rsidRPr="00152443">
        <w:rPr>
          <w:szCs w:val="18"/>
          <w:highlight w:val="yellow"/>
        </w:rPr>
        <w:fldChar w:fldCharType="begin">
          <w:ffData>
            <w:name w:val=""/>
            <w:enabled/>
            <w:calcOnExit w:val="0"/>
            <w:textInput>
              <w:default w:val="&lt;vul kenmerk in&gt;"/>
            </w:textInput>
          </w:ffData>
        </w:fldChar>
      </w:r>
      <w:r w:rsidRPr="00152443">
        <w:rPr>
          <w:szCs w:val="18"/>
          <w:highlight w:val="yellow"/>
        </w:rPr>
        <w:instrText xml:space="preserve"> FORMTEXT </w:instrText>
      </w:r>
      <w:r w:rsidRPr="00152443">
        <w:rPr>
          <w:szCs w:val="18"/>
          <w:highlight w:val="yellow"/>
        </w:rPr>
      </w:r>
      <w:r w:rsidRPr="00152443">
        <w:rPr>
          <w:szCs w:val="18"/>
          <w:highlight w:val="yellow"/>
        </w:rPr>
        <w:fldChar w:fldCharType="separate"/>
      </w:r>
      <w:r w:rsidRPr="00152443">
        <w:rPr>
          <w:noProof/>
          <w:szCs w:val="18"/>
          <w:highlight w:val="yellow"/>
        </w:rPr>
        <w:t>&lt;vul kenmerk in&gt;</w:t>
      </w:r>
      <w:r w:rsidRPr="00152443">
        <w:rPr>
          <w:szCs w:val="18"/>
          <w:highlight w:val="yellow"/>
        </w:rPr>
        <w:fldChar w:fldCharType="end"/>
      </w:r>
      <w:r w:rsidRPr="0022610C">
        <w:rPr>
          <w:rFonts w:cs="Arial"/>
          <w:szCs w:val="18"/>
          <w:lang w:val="nl"/>
        </w:rPr>
        <w:t xml:space="preserve"> (Bijlage </w:t>
      </w:r>
      <w:r w:rsidRPr="00152443">
        <w:rPr>
          <w:szCs w:val="18"/>
          <w:highlight w:val="yellow"/>
        </w:rPr>
        <w:fldChar w:fldCharType="begin">
          <w:ffData>
            <w:name w:val=""/>
            <w:enabled/>
            <w:calcOnExit w:val="0"/>
            <w:textInput>
              <w:default w:val="&lt;vul kenmerk bijlage in&gt;"/>
            </w:textInput>
          </w:ffData>
        </w:fldChar>
      </w:r>
      <w:r w:rsidRPr="00152443">
        <w:rPr>
          <w:szCs w:val="18"/>
          <w:highlight w:val="yellow"/>
        </w:rPr>
        <w:instrText xml:space="preserve"> FORMTEXT </w:instrText>
      </w:r>
      <w:r w:rsidRPr="00152443">
        <w:rPr>
          <w:szCs w:val="18"/>
          <w:highlight w:val="yellow"/>
        </w:rPr>
      </w:r>
      <w:r w:rsidRPr="00152443">
        <w:rPr>
          <w:szCs w:val="18"/>
          <w:highlight w:val="yellow"/>
        </w:rPr>
        <w:fldChar w:fldCharType="separate"/>
      </w:r>
      <w:r w:rsidRPr="00152443">
        <w:rPr>
          <w:noProof/>
          <w:szCs w:val="18"/>
          <w:highlight w:val="yellow"/>
        </w:rPr>
        <w:t>&lt;vul kenmerk bijlage in&gt;</w:t>
      </w:r>
      <w:r w:rsidRPr="00152443">
        <w:rPr>
          <w:szCs w:val="18"/>
          <w:highlight w:val="yellow"/>
        </w:rPr>
        <w:fldChar w:fldCharType="end"/>
      </w:r>
      <w:r w:rsidRPr="0022610C">
        <w:rPr>
          <w:rFonts w:cs="Arial"/>
          <w:szCs w:val="18"/>
          <w:lang w:val="nl"/>
        </w:rPr>
        <w:t>),</w:t>
      </w:r>
      <w:r w:rsidRPr="0022610C">
        <w:rPr>
          <w:rFonts w:cs="Arial"/>
          <w:i/>
          <w:szCs w:val="18"/>
          <w:lang w:val="nl"/>
        </w:rPr>
        <w:t xml:space="preserve"> </w:t>
      </w:r>
      <w:r w:rsidRPr="0022610C">
        <w:rPr>
          <w:rFonts w:cs="Arial"/>
          <w:szCs w:val="18"/>
          <w:lang w:val="nl"/>
        </w:rPr>
        <w:t>welke opdracht Opdrachtnemer bij dezen aanvaardt, een en ander voor zover daarvan niet in deze Overeenkomst wordt afgeweken.</w:t>
      </w:r>
    </w:p>
    <w:p w14:paraId="1BDFFABE" w14:textId="77777777" w:rsidR="0022610C" w:rsidRPr="008243B7" w:rsidRDefault="0022610C" w:rsidP="0022610C">
      <w:pPr>
        <w:suppressAutoHyphens/>
        <w:ind w:right="-1" w:firstLine="708"/>
        <w:rPr>
          <w:rFonts w:cs="Arial"/>
          <w:i/>
          <w:szCs w:val="18"/>
          <w:lang w:val="nl"/>
        </w:rPr>
      </w:pPr>
    </w:p>
    <w:p w14:paraId="7AA30756" w14:textId="77777777" w:rsidR="0022610C" w:rsidRPr="008243B7" w:rsidRDefault="0022610C" w:rsidP="0022610C">
      <w:pPr>
        <w:suppressAutoHyphens/>
        <w:ind w:left="709" w:hanging="709"/>
        <w:rPr>
          <w:rFonts w:cs="Arial"/>
          <w:szCs w:val="18"/>
          <w:lang w:val="nl"/>
        </w:rPr>
      </w:pPr>
      <w:r w:rsidRPr="008243B7">
        <w:rPr>
          <w:rFonts w:cs="Arial"/>
          <w:szCs w:val="18"/>
          <w:lang w:val="nl"/>
        </w:rPr>
        <w:t>1.2</w:t>
      </w:r>
      <w:r w:rsidRPr="008243B7">
        <w:rPr>
          <w:rFonts w:cs="Arial"/>
          <w:szCs w:val="18"/>
          <w:lang w:val="nl"/>
        </w:rPr>
        <w:tab/>
        <w:t>De navolgende documenten vormen gezamenlijk de Overeenkomst. Voor zover deze documenten met elkaar in tegenspraak zijn, prevaleert het eerder genoemde document boven het later genoemde:</w:t>
      </w:r>
    </w:p>
    <w:p w14:paraId="5B5D76E9" w14:textId="77777777" w:rsidR="0022610C" w:rsidRPr="008243B7" w:rsidRDefault="0022610C" w:rsidP="0022610C">
      <w:pPr>
        <w:suppressAutoHyphens/>
        <w:ind w:left="567" w:hanging="567"/>
        <w:rPr>
          <w:rFonts w:cs="Arial"/>
          <w:szCs w:val="18"/>
          <w:lang w:val="nl"/>
        </w:rPr>
      </w:pPr>
    </w:p>
    <w:p w14:paraId="2BA7AE79" w14:textId="77777777" w:rsidR="0022610C" w:rsidRPr="008243B7" w:rsidRDefault="0022610C" w:rsidP="00ED26DC">
      <w:pPr>
        <w:numPr>
          <w:ilvl w:val="0"/>
          <w:numId w:val="25"/>
        </w:numPr>
        <w:tabs>
          <w:tab w:val="left" w:pos="851"/>
        </w:tabs>
        <w:suppressAutoHyphens/>
        <w:overflowPunct w:val="0"/>
        <w:autoSpaceDE w:val="0"/>
        <w:autoSpaceDN w:val="0"/>
        <w:adjustRightInd w:val="0"/>
        <w:spacing w:line="240" w:lineRule="auto"/>
        <w:ind w:hanging="11"/>
        <w:textAlignment w:val="baseline"/>
        <w:rPr>
          <w:rFonts w:cs="Arial"/>
          <w:szCs w:val="18"/>
          <w:lang w:val="nl"/>
        </w:rPr>
      </w:pPr>
      <w:r w:rsidRPr="008243B7">
        <w:rPr>
          <w:rFonts w:cs="Arial"/>
          <w:szCs w:val="18"/>
          <w:lang w:val="nl"/>
        </w:rPr>
        <w:t>dit document</w:t>
      </w:r>
      <w:r>
        <w:rPr>
          <w:rFonts w:cs="Arial"/>
          <w:szCs w:val="18"/>
          <w:lang w:val="nl"/>
        </w:rPr>
        <w:t xml:space="preserve"> inclusief bijbehorende vraagspecificatie</w:t>
      </w:r>
      <w:r w:rsidR="00255F92">
        <w:rPr>
          <w:rFonts w:cs="Arial"/>
          <w:szCs w:val="18"/>
          <w:lang w:val="nl"/>
        </w:rPr>
        <w:t xml:space="preserve"> en overige Bijlagen</w:t>
      </w:r>
      <w:r w:rsidRPr="008243B7">
        <w:rPr>
          <w:rFonts w:cs="Arial"/>
          <w:szCs w:val="18"/>
          <w:lang w:val="nl"/>
        </w:rPr>
        <w:t>;</w:t>
      </w:r>
    </w:p>
    <w:p w14:paraId="5ADD2C06" w14:textId="77777777" w:rsidR="0022610C" w:rsidRDefault="0022610C" w:rsidP="00ED26DC">
      <w:pPr>
        <w:numPr>
          <w:ilvl w:val="0"/>
          <w:numId w:val="25"/>
        </w:numPr>
        <w:tabs>
          <w:tab w:val="left" w:pos="851"/>
        </w:tabs>
        <w:suppressAutoHyphens/>
        <w:overflowPunct w:val="0"/>
        <w:autoSpaceDE w:val="0"/>
        <w:autoSpaceDN w:val="0"/>
        <w:adjustRightInd w:val="0"/>
        <w:spacing w:line="240" w:lineRule="auto"/>
        <w:ind w:hanging="11"/>
        <w:textAlignment w:val="baseline"/>
        <w:rPr>
          <w:rFonts w:cs="Arial"/>
          <w:szCs w:val="18"/>
          <w:lang w:val="nl"/>
        </w:rPr>
      </w:pPr>
      <w:r w:rsidRPr="008243B7">
        <w:rPr>
          <w:rFonts w:cs="Arial"/>
          <w:szCs w:val="18"/>
          <w:lang w:val="nl"/>
        </w:rPr>
        <w:t xml:space="preserve">de </w:t>
      </w:r>
      <w:r>
        <w:rPr>
          <w:rFonts w:cs="Arial"/>
          <w:szCs w:val="18"/>
          <w:lang w:val="nl"/>
        </w:rPr>
        <w:t>aanbestedingsleidraad</w:t>
      </w:r>
      <w:r w:rsidRPr="008243B7">
        <w:rPr>
          <w:rFonts w:cs="Arial"/>
          <w:szCs w:val="18"/>
          <w:lang w:val="nl"/>
        </w:rPr>
        <w:t>;</w:t>
      </w:r>
    </w:p>
    <w:p w14:paraId="71EEDABD" w14:textId="77777777" w:rsidR="0022610C" w:rsidRPr="00CE1C5D" w:rsidRDefault="0022610C" w:rsidP="00ED26DC">
      <w:pPr>
        <w:numPr>
          <w:ilvl w:val="0"/>
          <w:numId w:val="25"/>
        </w:numPr>
        <w:tabs>
          <w:tab w:val="left" w:pos="851"/>
        </w:tabs>
        <w:suppressAutoHyphens/>
        <w:overflowPunct w:val="0"/>
        <w:autoSpaceDE w:val="0"/>
        <w:autoSpaceDN w:val="0"/>
        <w:adjustRightInd w:val="0"/>
        <w:spacing w:line="240" w:lineRule="auto"/>
        <w:ind w:hanging="11"/>
        <w:textAlignment w:val="baseline"/>
        <w:rPr>
          <w:rFonts w:cs="Arial"/>
          <w:szCs w:val="18"/>
          <w:lang w:val="nl"/>
        </w:rPr>
      </w:pPr>
      <w:r w:rsidRPr="00CE1C5D">
        <w:rPr>
          <w:rFonts w:cs="Arial"/>
          <w:szCs w:val="18"/>
          <w:lang w:val="nl"/>
        </w:rPr>
        <w:t>de ARVODI-2018;</w:t>
      </w:r>
    </w:p>
    <w:p w14:paraId="734A6876" w14:textId="77777777" w:rsidR="0022610C" w:rsidRPr="00255F92" w:rsidRDefault="0022610C" w:rsidP="00ED26DC">
      <w:pPr>
        <w:numPr>
          <w:ilvl w:val="0"/>
          <w:numId w:val="25"/>
        </w:numPr>
        <w:tabs>
          <w:tab w:val="left" w:pos="851"/>
        </w:tabs>
        <w:suppressAutoHyphens/>
        <w:overflowPunct w:val="0"/>
        <w:autoSpaceDE w:val="0"/>
        <w:autoSpaceDN w:val="0"/>
        <w:adjustRightInd w:val="0"/>
        <w:spacing w:line="240" w:lineRule="auto"/>
        <w:ind w:hanging="11"/>
        <w:textAlignment w:val="baseline"/>
        <w:rPr>
          <w:rFonts w:cs="Arial"/>
          <w:szCs w:val="18"/>
          <w:lang w:val="nl"/>
        </w:rPr>
      </w:pPr>
      <w:r w:rsidRPr="00255F92">
        <w:rPr>
          <w:rFonts w:cs="Arial"/>
          <w:szCs w:val="18"/>
          <w:lang w:val="nl"/>
        </w:rPr>
        <w:t xml:space="preserve">de door Opdrachtnemer ingediende inschrijving van </w:t>
      </w:r>
      <w:r w:rsidRPr="00152443">
        <w:rPr>
          <w:szCs w:val="18"/>
          <w:highlight w:val="yellow"/>
        </w:rPr>
        <w:fldChar w:fldCharType="begin">
          <w:ffData>
            <w:name w:val=""/>
            <w:enabled/>
            <w:calcOnExit w:val="0"/>
            <w:textInput>
              <w:default w:val="&lt;vul datum in&gt;"/>
            </w:textInput>
          </w:ffData>
        </w:fldChar>
      </w:r>
      <w:r w:rsidRPr="00152443">
        <w:rPr>
          <w:szCs w:val="18"/>
          <w:highlight w:val="yellow"/>
        </w:rPr>
        <w:instrText xml:space="preserve"> FORMTEXT </w:instrText>
      </w:r>
      <w:r w:rsidRPr="00152443">
        <w:rPr>
          <w:szCs w:val="18"/>
          <w:highlight w:val="yellow"/>
        </w:rPr>
      </w:r>
      <w:r w:rsidRPr="00152443">
        <w:rPr>
          <w:szCs w:val="18"/>
          <w:highlight w:val="yellow"/>
        </w:rPr>
        <w:fldChar w:fldCharType="separate"/>
      </w:r>
      <w:r w:rsidRPr="00152443">
        <w:rPr>
          <w:noProof/>
          <w:szCs w:val="18"/>
          <w:highlight w:val="yellow"/>
        </w:rPr>
        <w:t>&lt;vul datum in&gt;</w:t>
      </w:r>
      <w:r w:rsidRPr="00152443">
        <w:rPr>
          <w:szCs w:val="18"/>
          <w:highlight w:val="yellow"/>
        </w:rPr>
        <w:fldChar w:fldCharType="end"/>
      </w:r>
      <w:r w:rsidRPr="00255F92">
        <w:rPr>
          <w:rFonts w:cs="Arial"/>
          <w:szCs w:val="18"/>
          <w:lang w:val="nl"/>
        </w:rPr>
        <w:t xml:space="preserve">, </w:t>
      </w:r>
    </w:p>
    <w:p w14:paraId="7B986490" w14:textId="22B3A0C8" w:rsidR="00F11AB1" w:rsidRPr="0022610C" w:rsidRDefault="0022610C" w:rsidP="0022610C">
      <w:pPr>
        <w:tabs>
          <w:tab w:val="left" w:pos="851"/>
        </w:tabs>
        <w:suppressAutoHyphens/>
        <w:overflowPunct w:val="0"/>
        <w:autoSpaceDE w:val="0"/>
        <w:autoSpaceDN w:val="0"/>
        <w:adjustRightInd w:val="0"/>
        <w:spacing w:line="240" w:lineRule="auto"/>
        <w:ind w:left="720"/>
        <w:textAlignment w:val="baseline"/>
        <w:rPr>
          <w:rFonts w:cs="Arial"/>
          <w:szCs w:val="18"/>
          <w:lang w:val="nl"/>
        </w:rPr>
      </w:pPr>
      <w:r>
        <w:rPr>
          <w:rFonts w:cs="Arial"/>
          <w:szCs w:val="18"/>
          <w:lang w:val="nl"/>
        </w:rPr>
        <w:tab/>
      </w:r>
      <w:r>
        <w:rPr>
          <w:rFonts w:cs="Arial"/>
          <w:szCs w:val="18"/>
          <w:lang w:val="nl"/>
        </w:rPr>
        <w:tab/>
      </w:r>
      <w:r w:rsidRPr="0022610C">
        <w:rPr>
          <w:rFonts w:cs="Arial"/>
          <w:szCs w:val="18"/>
          <w:lang w:val="nl"/>
        </w:rPr>
        <w:t xml:space="preserve">met kenmerk </w:t>
      </w:r>
      <w:r w:rsidRPr="00152443">
        <w:rPr>
          <w:szCs w:val="18"/>
          <w:highlight w:val="yellow"/>
        </w:rPr>
        <w:fldChar w:fldCharType="begin">
          <w:ffData>
            <w:name w:val=""/>
            <w:enabled/>
            <w:calcOnExit w:val="0"/>
            <w:textInput>
              <w:default w:val="&lt;vul kenmerk in&gt;"/>
            </w:textInput>
          </w:ffData>
        </w:fldChar>
      </w:r>
      <w:r w:rsidRPr="00152443">
        <w:rPr>
          <w:szCs w:val="18"/>
          <w:highlight w:val="yellow"/>
        </w:rPr>
        <w:instrText xml:space="preserve"> FORMTEXT </w:instrText>
      </w:r>
      <w:r w:rsidRPr="00152443">
        <w:rPr>
          <w:szCs w:val="18"/>
          <w:highlight w:val="yellow"/>
        </w:rPr>
      </w:r>
      <w:r w:rsidRPr="00152443">
        <w:rPr>
          <w:szCs w:val="18"/>
          <w:highlight w:val="yellow"/>
        </w:rPr>
        <w:fldChar w:fldCharType="separate"/>
      </w:r>
      <w:r w:rsidRPr="00152443">
        <w:rPr>
          <w:noProof/>
          <w:szCs w:val="18"/>
          <w:highlight w:val="yellow"/>
        </w:rPr>
        <w:t>&lt;vul kenmerk in&gt;</w:t>
      </w:r>
      <w:r w:rsidRPr="00152443">
        <w:rPr>
          <w:szCs w:val="18"/>
          <w:highlight w:val="yellow"/>
        </w:rPr>
        <w:fldChar w:fldCharType="end"/>
      </w:r>
      <w:r w:rsidRPr="0022610C">
        <w:rPr>
          <w:rFonts w:cs="Arial"/>
          <w:szCs w:val="18"/>
          <w:lang w:val="nl"/>
        </w:rPr>
        <w:t xml:space="preserve">. </w:t>
      </w:r>
    </w:p>
    <w:p w14:paraId="0F1242E9" w14:textId="118B564B" w:rsidR="00353505" w:rsidRDefault="00353505" w:rsidP="00491B5D">
      <w:pPr>
        <w:pStyle w:val="HoofdstukGenummerd"/>
        <w:pageBreakBefore w:val="0"/>
        <w:spacing w:before="480"/>
        <w:ind w:left="357" w:hanging="357"/>
        <w:rPr>
          <w:lang w:val="nl"/>
        </w:rPr>
      </w:pPr>
      <w:bookmarkStart w:id="2" w:name="_Toc102034820"/>
      <w:r w:rsidRPr="008243B7">
        <w:rPr>
          <w:lang w:val="nl"/>
        </w:rPr>
        <w:t>Totstandkoming, tijdsplanning of duur van de Overeenkomst</w:t>
      </w:r>
      <w:bookmarkEnd w:id="2"/>
    </w:p>
    <w:p w14:paraId="4A9D9EF0" w14:textId="77777777" w:rsidR="000C2FB6" w:rsidRPr="008243B7" w:rsidRDefault="000C2FB6">
      <w:pPr>
        <w:suppressAutoHyphens/>
        <w:ind w:left="567" w:right="-1" w:hanging="567"/>
        <w:rPr>
          <w:rFonts w:cs="Arial"/>
          <w:szCs w:val="18"/>
          <w:lang w:val="nl"/>
        </w:rPr>
      </w:pPr>
    </w:p>
    <w:p w14:paraId="1BE7432B" w14:textId="77777777" w:rsidR="00353505" w:rsidRDefault="00353505">
      <w:pPr>
        <w:suppressAutoHyphens/>
        <w:ind w:left="567" w:right="-1" w:hanging="567"/>
        <w:rPr>
          <w:rFonts w:cs="Arial"/>
          <w:szCs w:val="18"/>
          <w:lang w:val="nl"/>
        </w:rPr>
      </w:pPr>
      <w:r w:rsidRPr="008243B7">
        <w:rPr>
          <w:rFonts w:cs="Arial"/>
          <w:szCs w:val="18"/>
          <w:lang w:val="nl"/>
        </w:rPr>
        <w:t>2.1</w:t>
      </w:r>
      <w:r w:rsidRPr="008243B7">
        <w:rPr>
          <w:rFonts w:cs="Arial"/>
          <w:szCs w:val="18"/>
          <w:lang w:val="nl"/>
        </w:rPr>
        <w:tab/>
        <w:t>Deze Overeenkomst komt tot stand door ondertekening van</w:t>
      </w:r>
      <w:r w:rsidR="00F23820">
        <w:rPr>
          <w:rFonts w:cs="Arial"/>
          <w:szCs w:val="18"/>
          <w:lang w:val="nl"/>
        </w:rPr>
        <w:t xml:space="preserve"> </w:t>
      </w:r>
      <w:r w:rsidR="00B33C66">
        <w:rPr>
          <w:rFonts w:cs="Arial"/>
          <w:szCs w:val="18"/>
          <w:lang w:val="nl"/>
        </w:rPr>
        <w:t>het contract</w:t>
      </w:r>
      <w:r w:rsidRPr="008243B7">
        <w:rPr>
          <w:rFonts w:cs="Arial"/>
          <w:szCs w:val="18"/>
          <w:lang w:val="nl"/>
        </w:rPr>
        <w:t xml:space="preserve"> door </w:t>
      </w:r>
      <w:r>
        <w:rPr>
          <w:szCs w:val="18"/>
        </w:rPr>
        <w:t>beide</w:t>
      </w:r>
      <w:r w:rsidR="00152443">
        <w:rPr>
          <w:rFonts w:cs="Arial"/>
          <w:szCs w:val="18"/>
          <w:lang w:val="nl"/>
        </w:rPr>
        <w:t xml:space="preserve"> </w:t>
      </w:r>
      <w:r w:rsidR="00DE5A5B">
        <w:rPr>
          <w:rFonts w:cs="Arial"/>
          <w:szCs w:val="18"/>
          <w:lang w:val="nl"/>
        </w:rPr>
        <w:t>p</w:t>
      </w:r>
      <w:r w:rsidRPr="008243B7">
        <w:rPr>
          <w:rFonts w:cs="Arial"/>
          <w:szCs w:val="18"/>
          <w:lang w:val="nl"/>
        </w:rPr>
        <w:t>artijen.</w:t>
      </w:r>
    </w:p>
    <w:p w14:paraId="12088444" w14:textId="77777777" w:rsidR="000C2FB6" w:rsidRPr="008243B7" w:rsidRDefault="000C2FB6">
      <w:pPr>
        <w:suppressAutoHyphens/>
        <w:ind w:left="567" w:right="-1" w:hanging="567"/>
        <w:rPr>
          <w:rFonts w:cs="Arial"/>
          <w:szCs w:val="18"/>
          <w:lang w:val="nl"/>
        </w:rPr>
      </w:pPr>
    </w:p>
    <w:p w14:paraId="6BC6EEA8" w14:textId="5E96E6FB" w:rsidR="00353505" w:rsidRPr="008243B7" w:rsidRDefault="00353505" w:rsidP="00885CEC">
      <w:pPr>
        <w:suppressAutoHyphens/>
        <w:ind w:left="567" w:right="-1" w:hanging="567"/>
        <w:rPr>
          <w:rFonts w:cs="Arial"/>
          <w:szCs w:val="18"/>
          <w:lang w:val="nl"/>
        </w:rPr>
      </w:pPr>
      <w:r w:rsidRPr="008243B7">
        <w:rPr>
          <w:rFonts w:cs="Arial"/>
          <w:szCs w:val="18"/>
          <w:lang w:val="nl"/>
        </w:rPr>
        <w:t>2.2</w:t>
      </w:r>
      <w:r w:rsidRPr="008243B7">
        <w:rPr>
          <w:rFonts w:cs="Arial"/>
          <w:szCs w:val="18"/>
          <w:lang w:val="nl"/>
        </w:rPr>
        <w:tab/>
      </w:r>
      <w:r w:rsidRPr="00873C4C">
        <w:rPr>
          <w:rFonts w:cs="Arial"/>
          <w:szCs w:val="18"/>
          <w:lang w:val="nl"/>
        </w:rPr>
        <w:t xml:space="preserve">De overeengekomen Diensten worden verricht in de periode van </w:t>
      </w:r>
      <w:r w:rsidR="00873C4C" w:rsidRPr="00873C4C">
        <w:rPr>
          <w:szCs w:val="18"/>
        </w:rPr>
        <w:t>22 september</w:t>
      </w:r>
      <w:r w:rsidR="00152443" w:rsidRPr="00873C4C">
        <w:rPr>
          <w:szCs w:val="18"/>
        </w:rPr>
        <w:t xml:space="preserve"> 2022</w:t>
      </w:r>
      <w:r w:rsidRPr="00873C4C" w:rsidDel="00D64978">
        <w:rPr>
          <w:rFonts w:cs="Arial"/>
          <w:szCs w:val="18"/>
          <w:lang w:val="nl"/>
        </w:rPr>
        <w:t xml:space="preserve"> </w:t>
      </w:r>
      <w:r w:rsidRPr="00873C4C">
        <w:rPr>
          <w:rFonts w:cs="Arial"/>
          <w:szCs w:val="18"/>
          <w:lang w:val="nl"/>
        </w:rPr>
        <w:t xml:space="preserve">tot </w:t>
      </w:r>
      <w:r w:rsidR="00873C4C" w:rsidRPr="00873C4C">
        <w:rPr>
          <w:szCs w:val="18"/>
        </w:rPr>
        <w:t>22 september 2024</w:t>
      </w:r>
      <w:r w:rsidRPr="00873C4C">
        <w:rPr>
          <w:rFonts w:cs="Arial"/>
          <w:szCs w:val="18"/>
          <w:lang w:val="nl"/>
        </w:rPr>
        <w:t xml:space="preserve">. De initiële looptijd </w:t>
      </w:r>
      <w:r w:rsidR="00152443" w:rsidRPr="00873C4C">
        <w:rPr>
          <w:rFonts w:cs="Arial"/>
          <w:szCs w:val="18"/>
          <w:lang w:val="nl"/>
        </w:rPr>
        <w:t>is</w:t>
      </w:r>
      <w:r w:rsidRPr="00873C4C">
        <w:rPr>
          <w:rFonts w:cs="Arial"/>
          <w:szCs w:val="18"/>
          <w:lang w:val="nl"/>
        </w:rPr>
        <w:t xml:space="preserve"> </w:t>
      </w:r>
      <w:r w:rsidR="00873C4C" w:rsidRPr="00873C4C">
        <w:rPr>
          <w:szCs w:val="18"/>
        </w:rPr>
        <w:t>twee</w:t>
      </w:r>
      <w:r w:rsidR="00152443" w:rsidRPr="00873C4C">
        <w:rPr>
          <w:szCs w:val="18"/>
        </w:rPr>
        <w:t xml:space="preserve"> jaar</w:t>
      </w:r>
      <w:r w:rsidRPr="00873C4C">
        <w:rPr>
          <w:rFonts w:cs="Arial"/>
          <w:szCs w:val="18"/>
          <w:lang w:val="nl"/>
        </w:rPr>
        <w:t>.</w:t>
      </w:r>
      <w:r w:rsidR="00DE5A5B" w:rsidRPr="00873C4C">
        <w:rPr>
          <w:rFonts w:cs="Arial"/>
          <w:szCs w:val="18"/>
          <w:lang w:val="nl"/>
        </w:rPr>
        <w:t xml:space="preserve"> De verlengingsoptie is </w:t>
      </w:r>
      <w:r w:rsidR="00152443" w:rsidRPr="00873C4C">
        <w:rPr>
          <w:szCs w:val="18"/>
        </w:rPr>
        <w:t>tweemaal een verlengingsoptie van één jaar.</w:t>
      </w:r>
    </w:p>
    <w:p w14:paraId="49BE8796" w14:textId="77777777" w:rsidR="00353505" w:rsidRPr="008243B7" w:rsidRDefault="00353505" w:rsidP="00885CEC">
      <w:pPr>
        <w:suppressAutoHyphens/>
        <w:ind w:left="567" w:right="-1" w:hanging="567"/>
        <w:rPr>
          <w:rFonts w:cs="Arial"/>
          <w:b/>
          <w:bCs/>
          <w:szCs w:val="18"/>
          <w:lang w:val="nl"/>
        </w:rPr>
      </w:pPr>
    </w:p>
    <w:p w14:paraId="2D645657" w14:textId="09D08028" w:rsidR="00353505" w:rsidRDefault="00C630AC" w:rsidP="00885CEC">
      <w:pPr>
        <w:suppressAutoHyphens/>
        <w:ind w:left="567" w:right="-1" w:hanging="567"/>
        <w:rPr>
          <w:szCs w:val="18"/>
        </w:rPr>
      </w:pPr>
      <w:r>
        <w:rPr>
          <w:rFonts w:cs="Arial"/>
          <w:bCs/>
          <w:szCs w:val="18"/>
          <w:lang w:val="nl"/>
        </w:rPr>
        <w:t>2.3</w:t>
      </w:r>
      <w:r w:rsidR="00353505">
        <w:rPr>
          <w:rFonts w:cs="Arial"/>
          <w:bCs/>
          <w:szCs w:val="18"/>
          <w:lang w:val="nl"/>
        </w:rPr>
        <w:tab/>
      </w:r>
      <w:r w:rsidR="00353505" w:rsidRPr="007C3D53">
        <w:rPr>
          <w:rFonts w:cs="Arial"/>
          <w:bCs/>
          <w:szCs w:val="18"/>
          <w:lang w:val="nl"/>
        </w:rPr>
        <w:t xml:space="preserve">Indien </w:t>
      </w:r>
      <w:r w:rsidR="00353505" w:rsidRPr="00144511">
        <w:rPr>
          <w:szCs w:val="18"/>
        </w:rPr>
        <w:t>de Opdrachtnemer op (onderdelen van) kwaliteit- of prestatiecriteria die zijn gesteld in het kader van de aanbesteding van deze opdracht (EMVI-BPKV-beoordeling), minder realiseert dan wel naar vermoeden minder zal realiseren, dan hij bij inschrijving heeft aangeboden, zal hij schriftelijk in gebreke worden gesteld. Indien de Opdrachtnemer ten aanzien van die criteria desondanks uiteindelijk minder realiseert dan hij heeft aangeboden, zal een EMVI-BPKV-sanctie worden opgelegd. Deze EMVI-BPKV-sanctie is anderhalf (1,5) maal het verschil tussen de bij de EMVI-BPKV-beoordeling behaalde kwaliteitswaarde en de gerealiseerde kwaliteitswaarde, berekend conform de EMVI-BPKV-beoordelingsmethodiek</w:t>
      </w:r>
      <w:r w:rsidR="00353505">
        <w:rPr>
          <w:szCs w:val="18"/>
        </w:rPr>
        <w:t>.</w:t>
      </w:r>
    </w:p>
    <w:p w14:paraId="1ED1269F" w14:textId="264B45EE" w:rsidR="007D4E1E" w:rsidRDefault="007D4E1E" w:rsidP="00885CEC">
      <w:pPr>
        <w:suppressAutoHyphens/>
        <w:ind w:left="567" w:right="-1" w:hanging="567"/>
        <w:rPr>
          <w:szCs w:val="18"/>
        </w:rPr>
      </w:pPr>
    </w:p>
    <w:p w14:paraId="30C6868A" w14:textId="7D4DD96B" w:rsidR="007D4E1E" w:rsidRPr="007C3D53" w:rsidRDefault="007D4E1E" w:rsidP="00885CEC">
      <w:pPr>
        <w:suppressAutoHyphens/>
        <w:ind w:left="567" w:right="-1" w:hanging="567"/>
        <w:rPr>
          <w:rFonts w:cs="Arial"/>
          <w:bCs/>
          <w:szCs w:val="18"/>
          <w:lang w:val="nl"/>
        </w:rPr>
      </w:pPr>
      <w:r>
        <w:rPr>
          <w:szCs w:val="18"/>
        </w:rPr>
        <w:t>2.4</w:t>
      </w:r>
      <w:r>
        <w:rPr>
          <w:szCs w:val="18"/>
        </w:rPr>
        <w:tab/>
        <w:t xml:space="preserve">De maximale waarde van deze Raamovereenkomst bedraagt: € 2.500.000 (exclusief omzetbelasting). </w:t>
      </w:r>
    </w:p>
    <w:p w14:paraId="7D512111" w14:textId="77777777" w:rsidR="000C2FB6" w:rsidRPr="00BC0BB2" w:rsidRDefault="0029350C" w:rsidP="008A3D36">
      <w:pPr>
        <w:pStyle w:val="HoofdstukGenummerd"/>
        <w:pageBreakBefore w:val="0"/>
        <w:spacing w:before="480"/>
        <w:ind w:left="357" w:hanging="357"/>
        <w:rPr>
          <w:lang w:val="nl"/>
        </w:rPr>
      </w:pPr>
      <w:r>
        <w:rPr>
          <w:lang w:val="nl"/>
        </w:rPr>
        <w:t xml:space="preserve"> </w:t>
      </w:r>
      <w:bookmarkStart w:id="3" w:name="_Toc102034821"/>
      <w:r w:rsidR="000C2FB6" w:rsidRPr="00BC0BB2">
        <w:rPr>
          <w:lang w:val="nl"/>
        </w:rPr>
        <w:t>Prijs en overige financiële bepalingen</w:t>
      </w:r>
      <w:bookmarkEnd w:id="3"/>
    </w:p>
    <w:p w14:paraId="2C6E84BC" w14:textId="77777777" w:rsidR="003D2D20" w:rsidRDefault="003D2D20" w:rsidP="000C2FB6">
      <w:pPr>
        <w:suppressAutoHyphens/>
        <w:ind w:left="567" w:right="-1" w:hanging="567"/>
        <w:rPr>
          <w:rStyle w:val="Verwijzingopmerking"/>
          <w:rFonts w:eastAsia="Times New Roman"/>
        </w:rPr>
      </w:pPr>
    </w:p>
    <w:p w14:paraId="26E6E801" w14:textId="398FB875" w:rsidR="000C2FB6" w:rsidRPr="00664C98" w:rsidRDefault="000C2FB6" w:rsidP="000C2FB6">
      <w:pPr>
        <w:suppressAutoHyphens/>
        <w:ind w:left="567" w:right="-1" w:hanging="567"/>
        <w:rPr>
          <w:rFonts w:cs="Arial"/>
          <w:szCs w:val="18"/>
          <w:highlight w:val="cyan"/>
          <w:lang w:val="nl"/>
        </w:rPr>
      </w:pPr>
      <w:r w:rsidRPr="008243B7">
        <w:rPr>
          <w:rFonts w:cs="Arial"/>
          <w:szCs w:val="18"/>
          <w:lang w:val="nl"/>
        </w:rPr>
        <w:t>3.1</w:t>
      </w:r>
      <w:r w:rsidRPr="008243B7">
        <w:rPr>
          <w:rFonts w:cs="Arial"/>
          <w:szCs w:val="18"/>
          <w:lang w:val="nl"/>
        </w:rPr>
        <w:tab/>
      </w:r>
      <w:r w:rsidR="00B0653F" w:rsidRPr="00B0653F">
        <w:rPr>
          <w:rFonts w:cs="Arial"/>
          <w:szCs w:val="18"/>
          <w:lang w:val="nl"/>
        </w:rPr>
        <w:t>De overeengekomen prijzen zijn vast en onveranderlijk gedurende de duur van deze Overeenkomst.</w:t>
      </w:r>
    </w:p>
    <w:p w14:paraId="0538B606" w14:textId="28763D66" w:rsidR="006E41D7" w:rsidRDefault="006E41D7" w:rsidP="000C2FB6">
      <w:pPr>
        <w:suppressAutoHyphens/>
        <w:ind w:left="567" w:right="-1" w:hanging="567"/>
        <w:rPr>
          <w:rFonts w:cs="Arial"/>
          <w:szCs w:val="18"/>
          <w:highlight w:val="cyan"/>
          <w:lang w:val="nl"/>
        </w:rPr>
      </w:pPr>
    </w:p>
    <w:p w14:paraId="5B1E35F0" w14:textId="62122BEF" w:rsidR="00B40182" w:rsidRDefault="00B40182" w:rsidP="000C2FB6">
      <w:pPr>
        <w:suppressAutoHyphens/>
        <w:ind w:left="567" w:right="-1" w:hanging="567"/>
        <w:rPr>
          <w:rFonts w:cs="Arial"/>
          <w:szCs w:val="18"/>
          <w:lang w:val="nl"/>
        </w:rPr>
      </w:pPr>
      <w:r w:rsidRPr="00B40182">
        <w:rPr>
          <w:rFonts w:cs="Arial"/>
          <w:szCs w:val="18"/>
          <w:lang w:val="nl"/>
        </w:rPr>
        <w:t>3.2</w:t>
      </w:r>
      <w:r w:rsidRPr="00B40182">
        <w:rPr>
          <w:rFonts w:cs="Arial"/>
          <w:szCs w:val="18"/>
          <w:lang w:val="nl"/>
        </w:rPr>
        <w:tab/>
        <w:t>Uitdrukkelijk wordt bepaald dat indien Opdrachtnemer geen btw in rekening brengt, maar voor (een deel van) de Diensten geen vrijstelling van btw blijkt te bestaan, deze niet ten laste komt van Opdrachtgever.</w:t>
      </w:r>
    </w:p>
    <w:p w14:paraId="6E2C5E6A" w14:textId="17DC11B2" w:rsidR="00B40182" w:rsidRDefault="00B40182" w:rsidP="000C2FB6">
      <w:pPr>
        <w:suppressAutoHyphens/>
        <w:ind w:left="567" w:right="-1" w:hanging="567"/>
        <w:rPr>
          <w:rFonts w:cs="Arial"/>
          <w:szCs w:val="18"/>
          <w:lang w:val="nl"/>
        </w:rPr>
      </w:pPr>
    </w:p>
    <w:p w14:paraId="709F8EC9" w14:textId="0401F185" w:rsidR="00B40182" w:rsidRPr="00B40182" w:rsidRDefault="00B40182" w:rsidP="000C2FB6">
      <w:pPr>
        <w:suppressAutoHyphens/>
        <w:ind w:left="567" w:right="-1" w:hanging="567"/>
        <w:rPr>
          <w:rFonts w:cs="Arial"/>
          <w:szCs w:val="18"/>
          <w:lang w:val="nl"/>
        </w:rPr>
      </w:pPr>
      <w:r>
        <w:rPr>
          <w:rFonts w:cs="Arial"/>
          <w:szCs w:val="18"/>
          <w:lang w:val="nl"/>
        </w:rPr>
        <w:t>3.3</w:t>
      </w:r>
      <w:r>
        <w:rPr>
          <w:rFonts w:cs="Arial"/>
          <w:szCs w:val="18"/>
          <w:lang w:val="nl"/>
        </w:rPr>
        <w:tab/>
      </w:r>
      <w:r w:rsidR="00B0653F" w:rsidRPr="00B0653F">
        <w:rPr>
          <w:rFonts w:cs="Arial"/>
          <w:szCs w:val="18"/>
          <w:lang w:val="nl"/>
        </w:rPr>
        <w:t>Tenzij schriftelijk anders is overeengekomen, zijn de overeengekomen prijzen inclusief reis-, verblijf- opleidings- en alle eventuele overige kosten, zoals telefoonkosten, ict, op-leidingen etc. Per geleverd product ontvangt Opdrach</w:t>
      </w:r>
      <w:r w:rsidR="00B0653F">
        <w:rPr>
          <w:rFonts w:cs="Arial"/>
          <w:szCs w:val="18"/>
          <w:lang w:val="nl"/>
        </w:rPr>
        <w:t>tnemer het bedrag, zoals opgeno</w:t>
      </w:r>
      <w:r w:rsidR="00B0653F" w:rsidRPr="00B0653F">
        <w:rPr>
          <w:rFonts w:cs="Arial"/>
          <w:szCs w:val="18"/>
          <w:lang w:val="nl"/>
        </w:rPr>
        <w:t>men in zijn Inschrijving. Alle bedragen zijn excl. BTW.</w:t>
      </w:r>
    </w:p>
    <w:p w14:paraId="2A33117C" w14:textId="0C2EF75D" w:rsidR="00873C4C" w:rsidRDefault="00873C4C" w:rsidP="006E41D7">
      <w:pPr>
        <w:suppressAutoHyphens/>
        <w:ind w:left="567" w:right="-1" w:hanging="567"/>
        <w:rPr>
          <w:rFonts w:cs="Arial"/>
          <w:szCs w:val="18"/>
          <w:lang w:val="nl"/>
        </w:rPr>
      </w:pPr>
    </w:p>
    <w:p w14:paraId="5156DA04" w14:textId="2CC1A943" w:rsidR="00873C4C" w:rsidRDefault="00873C4C" w:rsidP="00873C4C">
      <w:pPr>
        <w:suppressAutoHyphens/>
        <w:ind w:left="567" w:right="-1" w:hanging="567"/>
        <w:rPr>
          <w:rFonts w:cs="Arial"/>
          <w:szCs w:val="18"/>
          <w:lang w:val="nl"/>
        </w:rPr>
      </w:pPr>
      <w:r>
        <w:rPr>
          <w:rFonts w:cs="Arial"/>
          <w:szCs w:val="18"/>
          <w:lang w:val="nl"/>
        </w:rPr>
        <w:t>3</w:t>
      </w:r>
      <w:r w:rsidR="00B40182">
        <w:rPr>
          <w:rFonts w:cs="Arial"/>
          <w:szCs w:val="18"/>
          <w:lang w:val="nl"/>
        </w:rPr>
        <w:t>.4</w:t>
      </w:r>
      <w:r>
        <w:rPr>
          <w:rFonts w:cs="Arial"/>
          <w:szCs w:val="18"/>
          <w:lang w:val="nl"/>
        </w:rPr>
        <w:tab/>
      </w:r>
      <w:r w:rsidRPr="00873C4C">
        <w:rPr>
          <w:rFonts w:cs="Arial"/>
          <w:szCs w:val="18"/>
          <w:lang w:val="nl"/>
        </w:rPr>
        <w:t xml:space="preserve">Opdrachtnemer kan gedurende de looptijd van de Overeenkomst maximaal éénmaal per jaar een schriftelijk verzoek tot indexatie indienen. Indexatie kan voor het eerst 24 maanden na </w:t>
      </w:r>
      <w:r w:rsidRPr="00873C4C">
        <w:rPr>
          <w:rFonts w:cs="Arial"/>
          <w:szCs w:val="18"/>
          <w:lang w:val="nl"/>
        </w:rPr>
        <w:lastRenderedPageBreak/>
        <w:t xml:space="preserve">aanvang van de Opdracht plaatsvinden, zoals bedoeld in artikel 2 lid 2 (van de </w:t>
      </w:r>
      <w:r w:rsidR="00296AD0">
        <w:rPr>
          <w:rFonts w:cs="Arial"/>
          <w:szCs w:val="18"/>
          <w:lang w:val="nl"/>
        </w:rPr>
        <w:t>Raamovereenkomst</w:t>
      </w:r>
      <w:r w:rsidRPr="00873C4C">
        <w:rPr>
          <w:rFonts w:cs="Arial"/>
          <w:szCs w:val="18"/>
          <w:lang w:val="nl"/>
        </w:rPr>
        <w:t xml:space="preserve">). </w:t>
      </w:r>
    </w:p>
    <w:p w14:paraId="15CC442C" w14:textId="77777777" w:rsidR="00873C4C" w:rsidRPr="00873C4C" w:rsidRDefault="00873C4C" w:rsidP="00873C4C">
      <w:pPr>
        <w:suppressAutoHyphens/>
        <w:ind w:left="567" w:right="-1" w:hanging="567"/>
        <w:rPr>
          <w:rFonts w:cs="Arial"/>
          <w:szCs w:val="18"/>
          <w:lang w:val="nl"/>
        </w:rPr>
      </w:pPr>
    </w:p>
    <w:p w14:paraId="0BF6A718" w14:textId="466C3AC8" w:rsidR="00873C4C" w:rsidRDefault="00873C4C" w:rsidP="00873C4C">
      <w:pPr>
        <w:suppressAutoHyphens/>
        <w:ind w:left="567" w:right="-1" w:hanging="567"/>
        <w:rPr>
          <w:rFonts w:cs="Arial"/>
          <w:szCs w:val="18"/>
          <w:lang w:val="nl"/>
        </w:rPr>
      </w:pPr>
      <w:r>
        <w:rPr>
          <w:rFonts w:cs="Arial"/>
          <w:szCs w:val="18"/>
          <w:lang w:val="nl"/>
        </w:rPr>
        <w:t>3</w:t>
      </w:r>
      <w:r w:rsidRPr="00873C4C">
        <w:rPr>
          <w:rFonts w:cs="Arial"/>
          <w:szCs w:val="18"/>
          <w:lang w:val="nl"/>
        </w:rPr>
        <w:t>.</w:t>
      </w:r>
      <w:r w:rsidR="00B40182">
        <w:rPr>
          <w:rFonts w:cs="Arial"/>
          <w:szCs w:val="18"/>
          <w:lang w:val="nl"/>
        </w:rPr>
        <w:t>5</w:t>
      </w:r>
      <w:r>
        <w:rPr>
          <w:rFonts w:cs="Arial"/>
          <w:szCs w:val="18"/>
          <w:lang w:val="nl"/>
        </w:rPr>
        <w:tab/>
      </w:r>
      <w:r w:rsidRPr="00873C4C">
        <w:rPr>
          <w:rFonts w:cs="Arial"/>
          <w:szCs w:val="18"/>
          <w:lang w:val="nl"/>
        </w:rPr>
        <w:t>Indexatie vindt plaats op basis van de CBS prijsindex Cao-lonen per uur inclusief bijzondere beloning categorie zakelijke dienstverlening in de sector totaal Cao-sectoren. Het mutatiepercentage voor indexatie wordt bepaald op basis van de eerst gepubliceer</w:t>
      </w:r>
      <w:r>
        <w:rPr>
          <w:rFonts w:cs="Arial"/>
          <w:szCs w:val="18"/>
          <w:lang w:val="nl"/>
        </w:rPr>
        <w:t>de indexcijfers van de maand augustus</w:t>
      </w:r>
      <w:r w:rsidRPr="00873C4C">
        <w:rPr>
          <w:rFonts w:cs="Arial"/>
          <w:szCs w:val="18"/>
          <w:lang w:val="nl"/>
        </w:rPr>
        <w:t xml:space="preserve"> in het indexatiejaa</w:t>
      </w:r>
      <w:r>
        <w:rPr>
          <w:rFonts w:cs="Arial"/>
          <w:szCs w:val="18"/>
          <w:lang w:val="nl"/>
        </w:rPr>
        <w:t>r, ten opzichte van de maand augustus</w:t>
      </w:r>
      <w:r w:rsidRPr="00873C4C">
        <w:rPr>
          <w:rFonts w:cs="Arial"/>
          <w:szCs w:val="18"/>
          <w:lang w:val="nl"/>
        </w:rPr>
        <w:t xml:space="preserve"> in het voorgaande jaar. Dit is telkens een periode van 12 maanden. </w:t>
      </w:r>
    </w:p>
    <w:p w14:paraId="5D1DC67E" w14:textId="77777777" w:rsidR="00873C4C" w:rsidRPr="00873C4C" w:rsidRDefault="00873C4C" w:rsidP="00873C4C">
      <w:pPr>
        <w:suppressAutoHyphens/>
        <w:ind w:left="567" w:right="-1" w:hanging="567"/>
        <w:rPr>
          <w:rFonts w:cs="Arial"/>
          <w:szCs w:val="18"/>
          <w:lang w:val="nl"/>
        </w:rPr>
      </w:pPr>
    </w:p>
    <w:p w14:paraId="1074FCD1" w14:textId="7A6B3321" w:rsidR="00873C4C" w:rsidRDefault="00873C4C" w:rsidP="00873C4C">
      <w:pPr>
        <w:suppressAutoHyphens/>
        <w:ind w:left="567" w:right="-1" w:hanging="567"/>
        <w:rPr>
          <w:rFonts w:cs="Arial"/>
          <w:szCs w:val="18"/>
          <w:lang w:val="nl"/>
        </w:rPr>
      </w:pPr>
      <w:r w:rsidRPr="00873C4C">
        <w:rPr>
          <w:rFonts w:cs="Arial"/>
          <w:szCs w:val="18"/>
          <w:lang w:val="nl"/>
        </w:rPr>
        <w:t>3.</w:t>
      </w:r>
      <w:r w:rsidR="00B40182">
        <w:rPr>
          <w:rFonts w:cs="Arial"/>
          <w:szCs w:val="18"/>
          <w:lang w:val="nl"/>
        </w:rPr>
        <w:t>6</w:t>
      </w:r>
      <w:r>
        <w:rPr>
          <w:rFonts w:cs="Arial"/>
          <w:szCs w:val="18"/>
          <w:lang w:val="nl"/>
        </w:rPr>
        <w:tab/>
      </w:r>
      <w:r w:rsidRPr="00873C4C">
        <w:rPr>
          <w:rFonts w:cs="Arial"/>
          <w:szCs w:val="18"/>
          <w:lang w:val="nl"/>
        </w:rPr>
        <w:t>Opdrachtnemer geeft per brief uiterlijk 2 maanden voor het verstrijken van de betreffende Overeenkomst aan of gebruik wordt gemaakt van de indexering. Indien gebruik wordt gemaakt van de mogelijkheid om de tarieven te indexeren dient Opdrachtnemer hiertoe een verzoek in met daarin het indexeringspercentage en de herziene tarieven voor de resterende periode.</w:t>
      </w:r>
    </w:p>
    <w:p w14:paraId="68A0F5E2" w14:textId="77777777" w:rsidR="00873C4C" w:rsidRPr="00873C4C" w:rsidRDefault="00873C4C" w:rsidP="00873C4C">
      <w:pPr>
        <w:suppressAutoHyphens/>
        <w:ind w:left="567" w:right="-1" w:hanging="567"/>
        <w:rPr>
          <w:rFonts w:cs="Arial"/>
          <w:szCs w:val="18"/>
          <w:lang w:val="nl"/>
        </w:rPr>
      </w:pPr>
    </w:p>
    <w:p w14:paraId="7313A122" w14:textId="1BFAE305" w:rsidR="00873C4C" w:rsidRDefault="00B40182" w:rsidP="00873C4C">
      <w:pPr>
        <w:suppressAutoHyphens/>
        <w:ind w:left="567" w:right="-1" w:hanging="567"/>
        <w:rPr>
          <w:rFonts w:cs="Arial"/>
          <w:szCs w:val="18"/>
          <w:lang w:val="nl"/>
        </w:rPr>
      </w:pPr>
      <w:r>
        <w:rPr>
          <w:rFonts w:cs="Arial"/>
          <w:szCs w:val="18"/>
          <w:lang w:val="nl"/>
        </w:rPr>
        <w:t>3.7</w:t>
      </w:r>
      <w:r w:rsidR="00873C4C">
        <w:rPr>
          <w:rFonts w:cs="Arial"/>
          <w:szCs w:val="18"/>
          <w:lang w:val="nl"/>
        </w:rPr>
        <w:tab/>
      </w:r>
      <w:r w:rsidR="00873C4C" w:rsidRPr="00873C4C">
        <w:rPr>
          <w:rFonts w:cs="Arial"/>
          <w:szCs w:val="18"/>
          <w:lang w:val="nl"/>
        </w:rPr>
        <w:t xml:space="preserve">De indexatieberekening wordt toegepast op de bedragen van alle betaalposten opgenomen in de </w:t>
      </w:r>
      <w:r w:rsidR="00B0653F" w:rsidRPr="00B0653F">
        <w:rPr>
          <w:rFonts w:cs="Arial"/>
          <w:szCs w:val="18"/>
          <w:lang w:val="nl"/>
        </w:rPr>
        <w:t>Staat van ontleding van de inschrijvingssom</w:t>
      </w:r>
      <w:r w:rsidR="00873C4C" w:rsidRPr="00873C4C">
        <w:rPr>
          <w:rFonts w:cs="Arial"/>
          <w:szCs w:val="18"/>
          <w:lang w:val="nl"/>
        </w:rPr>
        <w:t xml:space="preserve">. Opdrachtnemer dient de uitgewerkte berekeningen van de nieuwe bedragen bij het schriftelijk verzoek te voegen. Opdrachtnemer dient het voor Opdrachtgever mogelijk te maken, om de nieuwe bedragen en berekeningswijze op juistheid te controleren. </w:t>
      </w:r>
    </w:p>
    <w:p w14:paraId="63022C86" w14:textId="77777777" w:rsidR="006658C1" w:rsidRPr="00873C4C" w:rsidRDefault="006658C1" w:rsidP="00873C4C">
      <w:pPr>
        <w:suppressAutoHyphens/>
        <w:ind w:left="567" w:right="-1" w:hanging="567"/>
        <w:rPr>
          <w:rFonts w:cs="Arial"/>
          <w:szCs w:val="18"/>
          <w:lang w:val="nl"/>
        </w:rPr>
      </w:pPr>
    </w:p>
    <w:p w14:paraId="531992EE" w14:textId="1F7ABA06" w:rsidR="00873C4C" w:rsidRDefault="006658C1" w:rsidP="00873C4C">
      <w:pPr>
        <w:suppressAutoHyphens/>
        <w:ind w:left="567" w:right="-1" w:hanging="567"/>
        <w:rPr>
          <w:rFonts w:cs="Arial"/>
          <w:szCs w:val="18"/>
          <w:lang w:val="nl"/>
        </w:rPr>
      </w:pPr>
      <w:r>
        <w:rPr>
          <w:rFonts w:cs="Arial"/>
          <w:szCs w:val="18"/>
          <w:lang w:val="nl"/>
        </w:rPr>
        <w:t>3.</w:t>
      </w:r>
      <w:r w:rsidR="00B40182">
        <w:rPr>
          <w:rFonts w:cs="Arial"/>
          <w:szCs w:val="18"/>
          <w:lang w:val="nl"/>
        </w:rPr>
        <w:t>8</w:t>
      </w:r>
      <w:r>
        <w:rPr>
          <w:rFonts w:cs="Arial"/>
          <w:szCs w:val="18"/>
          <w:lang w:val="nl"/>
        </w:rPr>
        <w:tab/>
      </w:r>
      <w:r w:rsidR="00873C4C" w:rsidRPr="00873C4C">
        <w:rPr>
          <w:rFonts w:cs="Arial"/>
          <w:szCs w:val="18"/>
          <w:lang w:val="nl"/>
        </w:rPr>
        <w:t>Indien controle op j</w:t>
      </w:r>
      <w:r w:rsidR="00B0653F">
        <w:rPr>
          <w:rFonts w:cs="Arial"/>
          <w:szCs w:val="18"/>
          <w:lang w:val="nl"/>
        </w:rPr>
        <w:t>uistheid, zoals bedoeld in lid 7</w:t>
      </w:r>
      <w:r w:rsidR="00873C4C" w:rsidRPr="00873C4C">
        <w:rPr>
          <w:rFonts w:cs="Arial"/>
          <w:szCs w:val="18"/>
          <w:lang w:val="nl"/>
        </w:rPr>
        <w:t xml:space="preserve"> van dit artikel, niet of onvoldoende mogelijk is, dan is Opdrachtgever gerechtigd verduidelijking te vragen bij Opdrachtnemer, over de totstandkoming van de nieuwe bedragen. </w:t>
      </w:r>
    </w:p>
    <w:p w14:paraId="6E9B5B5D" w14:textId="77777777" w:rsidR="006658C1" w:rsidRPr="00873C4C" w:rsidRDefault="006658C1" w:rsidP="00873C4C">
      <w:pPr>
        <w:suppressAutoHyphens/>
        <w:ind w:left="567" w:right="-1" w:hanging="567"/>
        <w:rPr>
          <w:rFonts w:cs="Arial"/>
          <w:szCs w:val="18"/>
          <w:lang w:val="nl"/>
        </w:rPr>
      </w:pPr>
    </w:p>
    <w:p w14:paraId="78874F08" w14:textId="7910DA7A" w:rsidR="006658C1" w:rsidRDefault="00B40182" w:rsidP="00873C4C">
      <w:pPr>
        <w:suppressAutoHyphens/>
        <w:ind w:left="567" w:right="-1" w:hanging="567"/>
        <w:rPr>
          <w:rFonts w:cs="Arial"/>
          <w:szCs w:val="18"/>
          <w:lang w:val="nl"/>
        </w:rPr>
      </w:pPr>
      <w:r>
        <w:rPr>
          <w:rFonts w:cs="Arial"/>
          <w:szCs w:val="18"/>
          <w:lang w:val="nl"/>
        </w:rPr>
        <w:t>3.9</w:t>
      </w:r>
      <w:r w:rsidR="006658C1">
        <w:rPr>
          <w:rFonts w:cs="Arial"/>
          <w:szCs w:val="18"/>
          <w:lang w:val="nl"/>
        </w:rPr>
        <w:tab/>
      </w:r>
      <w:r w:rsidR="00873C4C" w:rsidRPr="00873C4C">
        <w:rPr>
          <w:rFonts w:cs="Arial"/>
          <w:szCs w:val="18"/>
          <w:lang w:val="nl"/>
        </w:rPr>
        <w:t>Opdrachtgever is gerechtigd het verzoek tot indexatie in zijn geheel af te wijzen indien Opdrachtnemer niet voldoet aan de vereisten in de overige leden van dit artikel en/of onvoldoende duidelijkheid kan verschaffen over de totstandkoming van de nieuwe bedragen.</w:t>
      </w:r>
    </w:p>
    <w:p w14:paraId="17269EC9" w14:textId="5A473349" w:rsidR="00873C4C" w:rsidRPr="00873C4C" w:rsidRDefault="00873C4C" w:rsidP="00873C4C">
      <w:pPr>
        <w:suppressAutoHyphens/>
        <w:ind w:left="567" w:right="-1" w:hanging="567"/>
        <w:rPr>
          <w:rFonts w:cs="Arial"/>
          <w:szCs w:val="18"/>
          <w:lang w:val="nl"/>
        </w:rPr>
      </w:pPr>
      <w:r w:rsidRPr="00873C4C">
        <w:rPr>
          <w:rFonts w:cs="Arial"/>
          <w:szCs w:val="18"/>
          <w:lang w:val="nl"/>
        </w:rPr>
        <w:t xml:space="preserve"> </w:t>
      </w:r>
    </w:p>
    <w:p w14:paraId="00D46DC6" w14:textId="76AF7038" w:rsidR="00873C4C" w:rsidRPr="006E41D7" w:rsidRDefault="006658C1" w:rsidP="00873C4C">
      <w:pPr>
        <w:suppressAutoHyphens/>
        <w:ind w:left="567" w:right="-1" w:hanging="567"/>
        <w:rPr>
          <w:rFonts w:cs="Arial"/>
          <w:szCs w:val="18"/>
          <w:lang w:val="nl"/>
        </w:rPr>
      </w:pPr>
      <w:r>
        <w:rPr>
          <w:rFonts w:cs="Arial"/>
          <w:szCs w:val="18"/>
          <w:lang w:val="nl"/>
        </w:rPr>
        <w:t>3.</w:t>
      </w:r>
      <w:r w:rsidR="0005317A">
        <w:rPr>
          <w:rFonts w:cs="Arial"/>
          <w:szCs w:val="18"/>
          <w:lang w:val="nl"/>
        </w:rPr>
        <w:t>10</w:t>
      </w:r>
      <w:r>
        <w:rPr>
          <w:rFonts w:cs="Arial"/>
          <w:szCs w:val="18"/>
          <w:lang w:val="nl"/>
        </w:rPr>
        <w:tab/>
      </w:r>
      <w:r w:rsidR="00873C4C" w:rsidRPr="00873C4C">
        <w:rPr>
          <w:rFonts w:cs="Arial"/>
          <w:szCs w:val="18"/>
          <w:lang w:val="nl"/>
        </w:rPr>
        <w:t>De geïndexeerde bedragen kunnen pas worden toegepast op de eerstvolgende factuur, na ontvangst van de schriftelijke goedkeuring door Opdrachtgever. Tot aan het bericht van goedkeuring, factureert Opdrachtnemer het niet-geïndexeerde termijnbedrag. Opdrachtgever streeft er naar de goedkeuring af te geven binnen een termijn van 30 dagen na ontvangst van het schriftelijk verzoek. Indien goedkeuring van Opdrachtgever na deze termijn wordt verstrekt, kan Opdrachtnemer het gemiste indexatiebedrag met terugwerkende kracht factureren, mits de oorzaak van de vertraging niet toe te wijzen valt aan Opdrachtnemer.</w:t>
      </w:r>
    </w:p>
    <w:p w14:paraId="3921755C" w14:textId="77777777" w:rsidR="006E41D7" w:rsidRPr="006E41D7" w:rsidRDefault="006E41D7" w:rsidP="006E41D7">
      <w:pPr>
        <w:suppressAutoHyphens/>
        <w:ind w:left="567" w:right="-1" w:hanging="567"/>
        <w:rPr>
          <w:rFonts w:cs="Arial"/>
          <w:szCs w:val="18"/>
          <w:lang w:val="nl"/>
        </w:rPr>
      </w:pPr>
    </w:p>
    <w:p w14:paraId="59214A43" w14:textId="237AEE52" w:rsidR="002E17E9" w:rsidRDefault="002E17E9" w:rsidP="000C2FB6">
      <w:pPr>
        <w:suppressAutoHyphens/>
        <w:ind w:left="567" w:right="-1" w:hanging="567"/>
        <w:rPr>
          <w:rFonts w:cs="Arial"/>
          <w:szCs w:val="18"/>
          <w:lang w:val="nl"/>
        </w:rPr>
      </w:pPr>
      <w:r>
        <w:rPr>
          <w:rFonts w:cs="Arial"/>
          <w:szCs w:val="18"/>
          <w:lang w:val="nl"/>
        </w:rPr>
        <w:t>3.</w:t>
      </w:r>
      <w:r w:rsidR="00B0653F">
        <w:rPr>
          <w:rFonts w:cs="Arial"/>
          <w:szCs w:val="18"/>
          <w:lang w:val="nl"/>
        </w:rPr>
        <w:t>11</w:t>
      </w:r>
      <w:r w:rsidR="00E709B1">
        <w:rPr>
          <w:rFonts w:cs="Arial"/>
          <w:szCs w:val="18"/>
          <w:lang w:val="nl"/>
        </w:rPr>
        <w:tab/>
      </w:r>
      <w:r w:rsidRPr="002E17E9">
        <w:rPr>
          <w:rFonts w:cs="Arial"/>
          <w:szCs w:val="18"/>
          <w:lang w:val="nl"/>
        </w:rPr>
        <w:t xml:space="preserve">Betaling geschiedt in </w:t>
      </w:r>
      <w:r w:rsidR="00873C4C">
        <w:rPr>
          <w:rFonts w:cs="Arial"/>
          <w:szCs w:val="18"/>
          <w:lang w:val="nl"/>
        </w:rPr>
        <w:t>drie-</w:t>
      </w:r>
      <w:r w:rsidRPr="002E17E9">
        <w:rPr>
          <w:rFonts w:cs="Arial"/>
          <w:szCs w:val="18"/>
          <w:lang w:val="nl"/>
        </w:rPr>
        <w:t>maandelijkse termijnen.</w:t>
      </w:r>
      <w:r w:rsidR="00113085">
        <w:rPr>
          <w:rFonts w:cs="Arial"/>
          <w:szCs w:val="18"/>
          <w:lang w:val="nl"/>
        </w:rPr>
        <w:t xml:space="preserve"> </w:t>
      </w:r>
      <w:r w:rsidR="00B0653F">
        <w:rPr>
          <w:rFonts w:cs="Arial"/>
          <w:szCs w:val="18"/>
          <w:lang w:val="nl"/>
        </w:rPr>
        <w:t>Drie-m</w:t>
      </w:r>
      <w:r w:rsidRPr="002E17E9">
        <w:rPr>
          <w:rFonts w:cs="Arial"/>
          <w:szCs w:val="18"/>
          <w:lang w:val="nl"/>
        </w:rPr>
        <w:t>aandelijks zal aan de hand van de</w:t>
      </w:r>
      <w:r w:rsidR="00113085">
        <w:rPr>
          <w:rFonts w:cs="Arial"/>
          <w:szCs w:val="18"/>
          <w:lang w:val="nl"/>
        </w:rPr>
        <w:t xml:space="preserve"> Staat van ontleding va</w:t>
      </w:r>
      <w:r w:rsidR="0005317A">
        <w:rPr>
          <w:rFonts w:cs="Arial"/>
          <w:szCs w:val="18"/>
          <w:lang w:val="nl"/>
        </w:rPr>
        <w:t>n de inschrijvingssom (bijlage I</w:t>
      </w:r>
      <w:r w:rsidR="00113085">
        <w:rPr>
          <w:rFonts w:cs="Arial"/>
          <w:szCs w:val="18"/>
          <w:lang w:val="nl"/>
        </w:rPr>
        <w:t>) betaald worden.</w:t>
      </w:r>
      <w:r w:rsidRPr="002E17E9">
        <w:rPr>
          <w:rFonts w:cs="Arial"/>
          <w:szCs w:val="18"/>
          <w:lang w:val="nl"/>
        </w:rPr>
        <w:t xml:space="preserve"> </w:t>
      </w:r>
    </w:p>
    <w:p w14:paraId="16A68918" w14:textId="7912199A" w:rsidR="00113085" w:rsidRDefault="00113085" w:rsidP="000C2FB6">
      <w:pPr>
        <w:suppressAutoHyphens/>
        <w:ind w:left="567" w:right="-1" w:hanging="567"/>
        <w:rPr>
          <w:rFonts w:cs="Arial"/>
          <w:szCs w:val="18"/>
          <w:lang w:val="nl"/>
        </w:rPr>
      </w:pPr>
    </w:p>
    <w:p w14:paraId="466D24A7" w14:textId="5AC3282D" w:rsidR="00113085" w:rsidRDefault="006658C1" w:rsidP="000C2FB6">
      <w:pPr>
        <w:suppressAutoHyphens/>
        <w:ind w:left="567" w:right="-1" w:hanging="567"/>
        <w:rPr>
          <w:rFonts w:cs="Arial"/>
          <w:szCs w:val="18"/>
          <w:lang w:val="nl"/>
        </w:rPr>
      </w:pPr>
      <w:r>
        <w:rPr>
          <w:rFonts w:cs="Arial"/>
          <w:szCs w:val="18"/>
          <w:lang w:val="nl"/>
        </w:rPr>
        <w:t>3.1</w:t>
      </w:r>
      <w:r w:rsidR="00B0653F">
        <w:rPr>
          <w:rFonts w:cs="Arial"/>
          <w:szCs w:val="18"/>
          <w:lang w:val="nl"/>
        </w:rPr>
        <w:t>2</w:t>
      </w:r>
      <w:r w:rsidR="00113085">
        <w:rPr>
          <w:rFonts w:cs="Arial"/>
          <w:szCs w:val="18"/>
          <w:lang w:val="nl"/>
        </w:rPr>
        <w:tab/>
      </w:r>
      <w:r w:rsidR="00113085" w:rsidRPr="00113085">
        <w:rPr>
          <w:rFonts w:cs="Arial"/>
          <w:szCs w:val="18"/>
          <w:lang w:val="nl"/>
        </w:rPr>
        <w:t xml:space="preserve">Aan elke </w:t>
      </w:r>
      <w:r w:rsidR="0005317A">
        <w:rPr>
          <w:rFonts w:cs="Arial"/>
          <w:szCs w:val="18"/>
          <w:lang w:val="nl"/>
        </w:rPr>
        <w:t>drie-</w:t>
      </w:r>
      <w:r w:rsidR="00113085" w:rsidRPr="00113085">
        <w:rPr>
          <w:rFonts w:cs="Arial"/>
          <w:szCs w:val="18"/>
          <w:lang w:val="nl"/>
        </w:rPr>
        <w:t xml:space="preserve">maandelijkse termijn dient de bijbehorende actuele voortgangsrapportage, zoals genoemd in </w:t>
      </w:r>
      <w:r w:rsidR="00ED26DC">
        <w:rPr>
          <w:rFonts w:cs="Arial"/>
          <w:szCs w:val="18"/>
          <w:lang w:val="nl"/>
        </w:rPr>
        <w:t>hoofdstuk</w:t>
      </w:r>
      <w:r w:rsidR="003D1E3B">
        <w:rPr>
          <w:rFonts w:cs="Arial"/>
          <w:szCs w:val="18"/>
          <w:lang w:val="nl"/>
        </w:rPr>
        <w:t xml:space="preserve"> 8</w:t>
      </w:r>
      <w:r w:rsidR="00113085" w:rsidRPr="00113085">
        <w:rPr>
          <w:rFonts w:cs="Arial"/>
          <w:szCs w:val="18"/>
          <w:lang w:val="nl"/>
        </w:rPr>
        <w:t xml:space="preserve"> ten grondslag te liggen.</w:t>
      </w:r>
    </w:p>
    <w:p w14:paraId="08E62B49" w14:textId="0E3637C6" w:rsidR="00113085" w:rsidRDefault="00113085" w:rsidP="000C2FB6">
      <w:pPr>
        <w:suppressAutoHyphens/>
        <w:ind w:left="567" w:right="-1" w:hanging="567"/>
        <w:rPr>
          <w:rFonts w:cs="Arial"/>
          <w:szCs w:val="18"/>
          <w:lang w:val="nl"/>
        </w:rPr>
      </w:pPr>
    </w:p>
    <w:p w14:paraId="51065BC1" w14:textId="1DFAE8C1" w:rsidR="00113085" w:rsidRPr="008243B7" w:rsidRDefault="00113085" w:rsidP="000C2FB6">
      <w:pPr>
        <w:suppressAutoHyphens/>
        <w:ind w:left="567" w:right="-1" w:hanging="567"/>
        <w:rPr>
          <w:rFonts w:cs="Arial"/>
          <w:szCs w:val="18"/>
          <w:lang w:val="nl"/>
        </w:rPr>
      </w:pPr>
      <w:r>
        <w:rPr>
          <w:rFonts w:cs="Arial"/>
          <w:szCs w:val="18"/>
          <w:lang w:val="nl"/>
        </w:rPr>
        <w:t>3.</w:t>
      </w:r>
      <w:r w:rsidR="00B0653F">
        <w:rPr>
          <w:rFonts w:cs="Arial"/>
          <w:szCs w:val="18"/>
          <w:lang w:val="nl"/>
        </w:rPr>
        <w:t>13</w:t>
      </w:r>
      <w:r>
        <w:rPr>
          <w:rFonts w:cs="Arial"/>
          <w:szCs w:val="18"/>
          <w:lang w:val="nl"/>
        </w:rPr>
        <w:tab/>
      </w:r>
      <w:r w:rsidRPr="00113085">
        <w:rPr>
          <w:rFonts w:cs="Arial"/>
          <w:szCs w:val="18"/>
          <w:lang w:val="nl"/>
        </w:rPr>
        <w:t>Na acceptatie door Opdrachtgever van de voortgangsrappor</w:t>
      </w:r>
      <w:r w:rsidR="00ED26DC">
        <w:rPr>
          <w:rFonts w:cs="Arial"/>
          <w:szCs w:val="18"/>
          <w:lang w:val="nl"/>
        </w:rPr>
        <w:t>tage, zoals genoemd in hoofdstuk</w:t>
      </w:r>
      <w:r w:rsidR="003D1E3B">
        <w:rPr>
          <w:rFonts w:cs="Arial"/>
          <w:szCs w:val="18"/>
          <w:lang w:val="nl"/>
        </w:rPr>
        <w:t xml:space="preserve"> 8 </w:t>
      </w:r>
      <w:r w:rsidRPr="00113085">
        <w:rPr>
          <w:rFonts w:cs="Arial"/>
          <w:szCs w:val="18"/>
          <w:lang w:val="nl"/>
        </w:rPr>
        <w:t>vindt betaling van de bijbehorende termijn plaats .</w:t>
      </w:r>
    </w:p>
    <w:p w14:paraId="0F7AC44B" w14:textId="557F7F31" w:rsidR="000C2FB6" w:rsidRPr="008243B7" w:rsidRDefault="000C2FB6" w:rsidP="0005317A">
      <w:pPr>
        <w:suppressAutoHyphens/>
        <w:ind w:right="-1"/>
        <w:rPr>
          <w:rFonts w:cs="Arial"/>
          <w:szCs w:val="18"/>
          <w:lang w:val="nl"/>
        </w:rPr>
      </w:pPr>
    </w:p>
    <w:p w14:paraId="73C9331B" w14:textId="48EAC71F" w:rsidR="00305AF0" w:rsidRDefault="00E709B1" w:rsidP="00305AF0">
      <w:pPr>
        <w:suppressAutoHyphens/>
        <w:ind w:left="567" w:right="-1" w:hanging="567"/>
        <w:rPr>
          <w:szCs w:val="18"/>
        </w:rPr>
      </w:pPr>
      <w:r>
        <w:rPr>
          <w:rFonts w:cs="Arial"/>
          <w:szCs w:val="18"/>
          <w:lang w:val="nl"/>
        </w:rPr>
        <w:t>3</w:t>
      </w:r>
      <w:r w:rsidR="00B0653F">
        <w:rPr>
          <w:rFonts w:cs="Arial"/>
          <w:szCs w:val="18"/>
          <w:lang w:val="nl"/>
        </w:rPr>
        <w:t>.14</w:t>
      </w:r>
      <w:r w:rsidR="000C2FB6" w:rsidRPr="008243B7">
        <w:rPr>
          <w:rFonts w:cs="Arial"/>
          <w:szCs w:val="18"/>
          <w:lang w:val="nl"/>
        </w:rPr>
        <w:tab/>
      </w:r>
      <w:r w:rsidR="000C2FB6" w:rsidRPr="00144511">
        <w:rPr>
          <w:szCs w:val="18"/>
        </w:rPr>
        <w:t>Voor verzending van facturen dient de Opdrachtnemer gebruik te maken van e-facturatie.</w:t>
      </w:r>
      <w:r w:rsidR="00305AF0">
        <w:rPr>
          <w:szCs w:val="18"/>
        </w:rPr>
        <w:t xml:space="preserve"> </w:t>
      </w:r>
      <w:r w:rsidR="008F6870">
        <w:rPr>
          <w:szCs w:val="18"/>
        </w:rPr>
        <w:t xml:space="preserve">Informatie over </w:t>
      </w:r>
      <w:r w:rsidR="007A1ED1" w:rsidRPr="00144511">
        <w:rPr>
          <w:szCs w:val="18"/>
        </w:rPr>
        <w:t>e-factur</w:t>
      </w:r>
      <w:r w:rsidR="008F6870">
        <w:rPr>
          <w:szCs w:val="18"/>
        </w:rPr>
        <w:t xml:space="preserve">atie staat op de site </w:t>
      </w:r>
      <w:hyperlink r:id="rId12" w:history="1">
        <w:r w:rsidR="008F6870" w:rsidRPr="007778BF">
          <w:rPr>
            <w:rStyle w:val="Hyperlink"/>
            <w:szCs w:val="18"/>
          </w:rPr>
          <w:t>https://www.logius.nl/diensten/e-factureren</w:t>
        </w:r>
      </w:hyperlink>
      <w:r w:rsidR="008F6870">
        <w:rPr>
          <w:szCs w:val="18"/>
        </w:rPr>
        <w:t xml:space="preserve">. </w:t>
      </w:r>
    </w:p>
    <w:p w14:paraId="08BA918E" w14:textId="77777777" w:rsidR="00305AF0" w:rsidRDefault="00305AF0" w:rsidP="00305AF0">
      <w:pPr>
        <w:ind w:left="567"/>
        <w:rPr>
          <w:rFonts w:eastAsia="Times New Roman" w:cstheme="minorBidi"/>
          <w:bCs/>
          <w:szCs w:val="18"/>
          <w:lang w:eastAsia="en-US"/>
        </w:rPr>
      </w:pPr>
    </w:p>
    <w:p w14:paraId="786E9E51" w14:textId="6D33EB39" w:rsidR="00305AF0" w:rsidRDefault="00113085" w:rsidP="00305AF0">
      <w:pPr>
        <w:ind w:left="567" w:hanging="567"/>
        <w:rPr>
          <w:rFonts w:eastAsia="Times New Roman" w:cstheme="minorBidi"/>
          <w:bCs/>
          <w:szCs w:val="18"/>
          <w:lang w:eastAsia="en-US"/>
        </w:rPr>
      </w:pPr>
      <w:r>
        <w:rPr>
          <w:rFonts w:eastAsia="Times New Roman" w:cstheme="minorBidi"/>
          <w:bCs/>
          <w:szCs w:val="18"/>
          <w:lang w:eastAsia="en-US"/>
        </w:rPr>
        <w:t>3.1</w:t>
      </w:r>
      <w:r w:rsidR="00B0653F">
        <w:rPr>
          <w:rFonts w:eastAsia="Times New Roman" w:cstheme="minorBidi"/>
          <w:bCs/>
          <w:szCs w:val="18"/>
          <w:lang w:eastAsia="en-US"/>
        </w:rPr>
        <w:t>5</w:t>
      </w:r>
      <w:r w:rsidR="00305AF0">
        <w:rPr>
          <w:rFonts w:eastAsia="Times New Roman" w:cstheme="minorBidi"/>
          <w:bCs/>
          <w:szCs w:val="18"/>
          <w:lang w:eastAsia="en-US"/>
        </w:rPr>
        <w:tab/>
      </w:r>
      <w:r w:rsidR="00305AF0" w:rsidRPr="00305AF0">
        <w:rPr>
          <w:rFonts w:eastAsia="Times New Roman" w:cstheme="minorBidi"/>
          <w:bCs/>
          <w:szCs w:val="18"/>
          <w:lang w:eastAsia="en-US"/>
        </w:rPr>
        <w:t>Op de factuur dient naast het Zaaknummer ook het bij opdracht verstrekte SAP-bestelnummer en het positienummer vermeld te worden. Facturen zonder deze gegevens kunnen niet in behandeling worden genomen.</w:t>
      </w:r>
    </w:p>
    <w:p w14:paraId="21844BBD" w14:textId="55A75643" w:rsidR="003D79B3" w:rsidRDefault="003D79B3" w:rsidP="00305AF0">
      <w:pPr>
        <w:ind w:left="567" w:hanging="567"/>
        <w:rPr>
          <w:rFonts w:eastAsia="Times New Roman" w:cstheme="minorBidi"/>
          <w:bCs/>
          <w:szCs w:val="18"/>
          <w:lang w:eastAsia="en-US"/>
        </w:rPr>
      </w:pPr>
    </w:p>
    <w:p w14:paraId="4AF88BA6" w14:textId="77777777" w:rsidR="000C2FB6" w:rsidRPr="008F77A4" w:rsidRDefault="0029350C" w:rsidP="003666F8">
      <w:pPr>
        <w:pStyle w:val="HoofdstukGenummerd"/>
        <w:pageBreakBefore w:val="0"/>
        <w:spacing w:before="480"/>
        <w:ind w:left="357" w:hanging="357"/>
      </w:pPr>
      <w:r w:rsidRPr="008F77A4">
        <w:t xml:space="preserve"> </w:t>
      </w:r>
      <w:bookmarkStart w:id="4" w:name="_Toc102034822"/>
      <w:r w:rsidR="000C2FB6" w:rsidRPr="008F77A4">
        <w:t>Contactpersonen / Projectleiders</w:t>
      </w:r>
      <w:bookmarkEnd w:id="4"/>
    </w:p>
    <w:p w14:paraId="3C12498E" w14:textId="77777777" w:rsidR="000C2FB6" w:rsidRPr="008243B7" w:rsidRDefault="000C2FB6" w:rsidP="00885CEC">
      <w:pPr>
        <w:suppressAutoHyphens/>
        <w:ind w:left="567" w:right="-1" w:hanging="567"/>
        <w:rPr>
          <w:rFonts w:cs="Arial"/>
          <w:szCs w:val="18"/>
          <w:lang w:val="nl"/>
        </w:rPr>
      </w:pPr>
    </w:p>
    <w:p w14:paraId="249C95CB" w14:textId="77777777" w:rsidR="000C2FB6" w:rsidRPr="008243B7" w:rsidRDefault="000C2FB6" w:rsidP="00885CEC">
      <w:pPr>
        <w:suppressAutoHyphens/>
        <w:ind w:left="567" w:right="-1" w:hanging="567"/>
        <w:rPr>
          <w:rFonts w:cs="Arial"/>
          <w:szCs w:val="18"/>
          <w:lang w:val="nl"/>
        </w:rPr>
      </w:pPr>
      <w:r w:rsidRPr="008243B7">
        <w:rPr>
          <w:rFonts w:cs="Arial"/>
          <w:szCs w:val="18"/>
          <w:lang w:val="nl"/>
        </w:rPr>
        <w:t>4.1</w:t>
      </w:r>
      <w:r w:rsidRPr="008243B7">
        <w:rPr>
          <w:rFonts w:cs="Arial"/>
          <w:szCs w:val="18"/>
          <w:lang w:val="nl"/>
        </w:rPr>
        <w:tab/>
        <w:t xml:space="preserve">Contactpersoon voor Opdrachtgever is </w:t>
      </w:r>
      <w:r w:rsidRPr="00385B10">
        <w:rPr>
          <w:szCs w:val="18"/>
          <w:highlight w:val="yellow"/>
        </w:rPr>
        <w:fldChar w:fldCharType="begin">
          <w:ffData>
            <w:name w:val=""/>
            <w:enabled/>
            <w:calcOnExit w:val="0"/>
            <w:textInput>
              <w:default w:val="&lt;vul contractpersoon Opdrachtgever in&gt;"/>
            </w:textInput>
          </w:ffData>
        </w:fldChar>
      </w:r>
      <w:r w:rsidRPr="00385B10">
        <w:rPr>
          <w:szCs w:val="18"/>
          <w:highlight w:val="yellow"/>
        </w:rPr>
        <w:instrText xml:space="preserve"> FORMTEXT </w:instrText>
      </w:r>
      <w:r w:rsidRPr="00385B10">
        <w:rPr>
          <w:szCs w:val="18"/>
          <w:highlight w:val="yellow"/>
        </w:rPr>
      </w:r>
      <w:r w:rsidRPr="00385B10">
        <w:rPr>
          <w:szCs w:val="18"/>
          <w:highlight w:val="yellow"/>
        </w:rPr>
        <w:fldChar w:fldCharType="separate"/>
      </w:r>
      <w:r w:rsidRPr="00385B10">
        <w:rPr>
          <w:noProof/>
          <w:szCs w:val="18"/>
          <w:highlight w:val="yellow"/>
        </w:rPr>
        <w:t>&lt;vul contractpersoon Opdrachtgever in&gt;</w:t>
      </w:r>
      <w:r w:rsidRPr="00385B10">
        <w:rPr>
          <w:szCs w:val="18"/>
          <w:highlight w:val="yellow"/>
        </w:rPr>
        <w:fldChar w:fldCharType="end"/>
      </w:r>
      <w:r w:rsidR="0022610C">
        <w:rPr>
          <w:szCs w:val="18"/>
        </w:rPr>
        <w:t>.</w:t>
      </w:r>
    </w:p>
    <w:p w14:paraId="262B51FB" w14:textId="77777777" w:rsidR="000C2FB6" w:rsidRPr="008243B7" w:rsidRDefault="000C2FB6" w:rsidP="00885CEC">
      <w:pPr>
        <w:suppressAutoHyphens/>
        <w:ind w:left="567" w:right="-1" w:hanging="567"/>
        <w:rPr>
          <w:rFonts w:cs="Arial"/>
          <w:szCs w:val="18"/>
          <w:lang w:val="nl"/>
        </w:rPr>
      </w:pPr>
      <w:r w:rsidRPr="008243B7">
        <w:rPr>
          <w:rFonts w:cs="Arial"/>
          <w:szCs w:val="18"/>
          <w:lang w:val="nl"/>
        </w:rPr>
        <w:lastRenderedPageBreak/>
        <w:tab/>
        <w:t xml:space="preserve">Contactpersoon voor Opdrachtnemer is </w:t>
      </w:r>
      <w:r w:rsidRPr="00385B10">
        <w:rPr>
          <w:szCs w:val="18"/>
          <w:highlight w:val="yellow"/>
        </w:rPr>
        <w:fldChar w:fldCharType="begin">
          <w:ffData>
            <w:name w:val=""/>
            <w:enabled/>
            <w:calcOnExit w:val="0"/>
            <w:textInput>
              <w:default w:val="&lt;vul contractpersoon Opdrachtnemer in&gt;"/>
            </w:textInput>
          </w:ffData>
        </w:fldChar>
      </w:r>
      <w:r w:rsidRPr="00385B10">
        <w:rPr>
          <w:szCs w:val="18"/>
          <w:highlight w:val="yellow"/>
        </w:rPr>
        <w:instrText xml:space="preserve"> FORMTEXT </w:instrText>
      </w:r>
      <w:r w:rsidRPr="00385B10">
        <w:rPr>
          <w:szCs w:val="18"/>
          <w:highlight w:val="yellow"/>
        </w:rPr>
      </w:r>
      <w:r w:rsidRPr="00385B10">
        <w:rPr>
          <w:szCs w:val="18"/>
          <w:highlight w:val="yellow"/>
        </w:rPr>
        <w:fldChar w:fldCharType="separate"/>
      </w:r>
      <w:r w:rsidRPr="00385B10">
        <w:rPr>
          <w:noProof/>
          <w:szCs w:val="18"/>
          <w:highlight w:val="yellow"/>
        </w:rPr>
        <w:t>&lt;vul contractpersoon Opdrachtnemer in&gt;</w:t>
      </w:r>
      <w:r w:rsidRPr="00385B10">
        <w:rPr>
          <w:szCs w:val="18"/>
          <w:highlight w:val="yellow"/>
        </w:rPr>
        <w:fldChar w:fldCharType="end"/>
      </w:r>
      <w:r w:rsidR="0022610C">
        <w:rPr>
          <w:szCs w:val="18"/>
        </w:rPr>
        <w:t>.</w:t>
      </w:r>
    </w:p>
    <w:p w14:paraId="66F4DDBA" w14:textId="77777777" w:rsidR="000C2FB6" w:rsidRPr="008243B7" w:rsidRDefault="000C2FB6" w:rsidP="00885CEC">
      <w:pPr>
        <w:suppressAutoHyphens/>
        <w:ind w:left="567" w:right="-1" w:hanging="567"/>
        <w:rPr>
          <w:rFonts w:cs="Arial"/>
          <w:szCs w:val="18"/>
          <w:lang w:val="nl"/>
        </w:rPr>
      </w:pPr>
    </w:p>
    <w:p w14:paraId="5AEB16B7" w14:textId="77777777" w:rsidR="000C2FB6" w:rsidRPr="008243B7" w:rsidRDefault="000C2FB6" w:rsidP="00885CEC">
      <w:pPr>
        <w:suppressAutoHyphens/>
        <w:ind w:left="567" w:right="-1" w:hanging="567"/>
        <w:rPr>
          <w:rFonts w:cs="Arial"/>
          <w:szCs w:val="18"/>
          <w:lang w:val="nl"/>
        </w:rPr>
      </w:pPr>
      <w:r w:rsidRPr="008243B7">
        <w:rPr>
          <w:rFonts w:cs="Arial"/>
          <w:szCs w:val="18"/>
          <w:lang w:val="nl"/>
        </w:rPr>
        <w:t>4.</w:t>
      </w:r>
      <w:r w:rsidR="00C630AC">
        <w:rPr>
          <w:rFonts w:cs="Arial"/>
          <w:szCs w:val="18"/>
          <w:lang w:val="nl"/>
        </w:rPr>
        <w:t>2</w:t>
      </w:r>
      <w:r w:rsidRPr="008243B7">
        <w:rPr>
          <w:rFonts w:cs="Arial"/>
          <w:szCs w:val="18"/>
          <w:lang w:val="nl"/>
        </w:rPr>
        <w:t xml:space="preserve"> </w:t>
      </w:r>
      <w:r w:rsidRPr="008243B7">
        <w:rPr>
          <w:rFonts w:cs="Arial"/>
          <w:szCs w:val="18"/>
          <w:lang w:val="nl"/>
        </w:rPr>
        <w:tab/>
        <w:t>In afwijking van het bepaalde in artikel 10.2 van de ARVODI-201</w:t>
      </w:r>
      <w:r>
        <w:rPr>
          <w:rFonts w:cs="Arial"/>
          <w:szCs w:val="18"/>
          <w:lang w:val="nl"/>
        </w:rPr>
        <w:t>8</w:t>
      </w:r>
      <w:r w:rsidRPr="008243B7">
        <w:rPr>
          <w:rFonts w:cs="Arial"/>
          <w:szCs w:val="18"/>
          <w:lang w:val="nl"/>
        </w:rPr>
        <w:t xml:space="preserve"> binden de genoemde contactpersonen </w:t>
      </w:r>
      <w:r w:rsidR="00045056">
        <w:rPr>
          <w:rFonts w:cs="Arial"/>
          <w:szCs w:val="18"/>
          <w:lang w:val="nl"/>
        </w:rPr>
        <w:t>p</w:t>
      </w:r>
      <w:r w:rsidRPr="008243B7">
        <w:rPr>
          <w:rFonts w:cs="Arial"/>
          <w:szCs w:val="18"/>
          <w:lang w:val="nl"/>
        </w:rPr>
        <w:t>artijen niet.</w:t>
      </w:r>
    </w:p>
    <w:p w14:paraId="07D344C6" w14:textId="77777777" w:rsidR="000C2FB6" w:rsidRPr="006633FF" w:rsidRDefault="0029350C" w:rsidP="006633FF">
      <w:pPr>
        <w:pStyle w:val="HoofdstukGenummerd"/>
        <w:pageBreakBefore w:val="0"/>
        <w:spacing w:before="480"/>
        <w:ind w:left="357" w:hanging="357"/>
      </w:pPr>
      <w:r>
        <w:t xml:space="preserve"> </w:t>
      </w:r>
      <w:bookmarkStart w:id="5" w:name="_Toc102034823"/>
      <w:r w:rsidR="000C2FB6" w:rsidRPr="006633FF">
        <w:t>Tijden en plaats Diensten</w:t>
      </w:r>
      <w:bookmarkEnd w:id="5"/>
    </w:p>
    <w:p w14:paraId="4F020EAF" w14:textId="77777777" w:rsidR="000C2FB6" w:rsidRPr="008243B7" w:rsidRDefault="000C2FB6" w:rsidP="00885CEC">
      <w:pPr>
        <w:suppressAutoHyphens/>
        <w:ind w:left="567" w:right="-1" w:hanging="567"/>
        <w:rPr>
          <w:rFonts w:cs="Arial"/>
          <w:szCs w:val="18"/>
          <w:lang w:val="nl"/>
        </w:rPr>
      </w:pPr>
    </w:p>
    <w:p w14:paraId="1CFA369A" w14:textId="5D5ACF6E" w:rsidR="000C2FB6" w:rsidRPr="008243B7" w:rsidRDefault="000C2FB6" w:rsidP="00885CEC">
      <w:pPr>
        <w:suppressAutoHyphens/>
        <w:ind w:left="567" w:right="-1" w:hanging="567"/>
        <w:rPr>
          <w:rFonts w:cs="Arial"/>
          <w:szCs w:val="18"/>
          <w:lang w:val="nl"/>
        </w:rPr>
      </w:pPr>
      <w:r w:rsidRPr="008243B7">
        <w:rPr>
          <w:rFonts w:cs="Arial"/>
          <w:szCs w:val="18"/>
          <w:lang w:val="nl"/>
        </w:rPr>
        <w:t>5.1</w:t>
      </w:r>
      <w:r w:rsidR="000F2700">
        <w:rPr>
          <w:rFonts w:cs="Arial"/>
          <w:szCs w:val="18"/>
          <w:lang w:val="nl"/>
        </w:rPr>
        <w:tab/>
      </w:r>
      <w:r w:rsidRPr="00664C98">
        <w:rPr>
          <w:rFonts w:cs="Arial"/>
          <w:szCs w:val="18"/>
          <w:lang w:val="nl"/>
        </w:rPr>
        <w:t xml:space="preserve">De Diensten worden in beginsel verricht </w:t>
      </w:r>
      <w:r w:rsidR="00045056" w:rsidRPr="00664C98">
        <w:rPr>
          <w:rFonts w:cs="Arial"/>
          <w:szCs w:val="18"/>
          <w:lang w:val="nl"/>
        </w:rPr>
        <w:t>ten</w:t>
      </w:r>
      <w:r w:rsidRPr="00664C98">
        <w:rPr>
          <w:rFonts w:cs="Arial"/>
          <w:szCs w:val="18"/>
          <w:lang w:val="nl"/>
        </w:rPr>
        <w:t xml:space="preserve"> kanto</w:t>
      </w:r>
      <w:r w:rsidR="00045056" w:rsidRPr="00664C98">
        <w:rPr>
          <w:rFonts w:cs="Arial"/>
          <w:szCs w:val="18"/>
          <w:lang w:val="nl"/>
        </w:rPr>
        <w:t>re</w:t>
      </w:r>
      <w:r w:rsidRPr="00664C98">
        <w:rPr>
          <w:rFonts w:cs="Arial"/>
          <w:szCs w:val="18"/>
          <w:lang w:val="nl"/>
        </w:rPr>
        <w:t xml:space="preserve"> van </w:t>
      </w:r>
      <w:r w:rsidR="000D0922" w:rsidRPr="00664C98">
        <w:rPr>
          <w:szCs w:val="18"/>
        </w:rPr>
        <w:t>Opdrachtgever</w:t>
      </w:r>
      <w:r w:rsidRPr="00664C98">
        <w:rPr>
          <w:rFonts w:cs="Arial"/>
          <w:szCs w:val="18"/>
          <w:lang w:val="nl"/>
        </w:rPr>
        <w:t xml:space="preserve"> </w:t>
      </w:r>
      <w:r w:rsidR="000D0922" w:rsidRPr="00664C98">
        <w:rPr>
          <w:szCs w:val="18"/>
        </w:rPr>
        <w:t>en</w:t>
      </w:r>
      <w:r w:rsidRPr="00664C98">
        <w:rPr>
          <w:rFonts w:cs="Arial"/>
          <w:szCs w:val="18"/>
          <w:lang w:val="nl"/>
        </w:rPr>
        <w:t xml:space="preserve"> </w:t>
      </w:r>
      <w:r w:rsidR="000D0922" w:rsidRPr="00664C98">
        <w:rPr>
          <w:szCs w:val="18"/>
        </w:rPr>
        <w:t>Opdrachtnemer</w:t>
      </w:r>
      <w:r w:rsidRPr="00664C98">
        <w:rPr>
          <w:rFonts w:cs="Arial"/>
          <w:szCs w:val="18"/>
          <w:lang w:val="nl"/>
        </w:rPr>
        <w:t>.</w:t>
      </w:r>
      <w:r w:rsidR="000D0922" w:rsidRPr="00664C98">
        <w:rPr>
          <w:rFonts w:cs="Arial"/>
          <w:szCs w:val="18"/>
          <w:lang w:val="nl"/>
        </w:rPr>
        <w:t xml:space="preserve"> V</w:t>
      </w:r>
      <w:r w:rsidR="00664C98" w:rsidRPr="00664C98">
        <w:rPr>
          <w:rFonts w:cs="Arial"/>
          <w:szCs w:val="18"/>
          <w:lang w:val="nl"/>
        </w:rPr>
        <w:t>oor een effectieve afstemming kan fysieke aanwezigheid</w:t>
      </w:r>
      <w:r w:rsidR="00B0653F">
        <w:rPr>
          <w:rFonts w:cs="Arial"/>
          <w:szCs w:val="18"/>
          <w:lang w:val="nl"/>
        </w:rPr>
        <w:t xml:space="preserve"> ten kantore van Opdrachtgever</w:t>
      </w:r>
      <w:r w:rsidR="00664C98" w:rsidRPr="00664C98">
        <w:rPr>
          <w:rFonts w:cs="Arial"/>
          <w:szCs w:val="18"/>
          <w:lang w:val="nl"/>
        </w:rPr>
        <w:t xml:space="preserve"> in Rotterdam in specifieke gevallen</w:t>
      </w:r>
      <w:r w:rsidR="000D0922" w:rsidRPr="00664C98">
        <w:rPr>
          <w:rFonts w:cs="Arial"/>
          <w:szCs w:val="18"/>
          <w:lang w:val="nl"/>
        </w:rPr>
        <w:t xml:space="preserve"> </w:t>
      </w:r>
      <w:r w:rsidR="00664C98" w:rsidRPr="00664C98">
        <w:rPr>
          <w:rFonts w:cs="Arial"/>
          <w:szCs w:val="18"/>
          <w:lang w:val="nl"/>
        </w:rPr>
        <w:t>gewenst zijn.</w:t>
      </w:r>
    </w:p>
    <w:p w14:paraId="0F511FDC" w14:textId="77777777" w:rsidR="000C2FB6" w:rsidRPr="008243B7" w:rsidRDefault="000C2FB6" w:rsidP="000E12CC">
      <w:pPr>
        <w:suppressAutoHyphens/>
        <w:ind w:right="-1"/>
        <w:rPr>
          <w:rFonts w:cs="Arial"/>
          <w:szCs w:val="18"/>
          <w:lang w:val="nl"/>
        </w:rPr>
      </w:pPr>
    </w:p>
    <w:p w14:paraId="363FFE5C" w14:textId="0A076A35" w:rsidR="000C2FB6" w:rsidRPr="008243B7" w:rsidRDefault="000C2FB6" w:rsidP="00885CEC">
      <w:pPr>
        <w:suppressAutoHyphens/>
        <w:ind w:left="567" w:hanging="567"/>
        <w:rPr>
          <w:rFonts w:cs="Arial"/>
          <w:szCs w:val="18"/>
          <w:lang w:val="nl"/>
        </w:rPr>
      </w:pPr>
      <w:r w:rsidRPr="008243B7">
        <w:rPr>
          <w:rFonts w:cs="Arial"/>
          <w:szCs w:val="18"/>
          <w:lang w:val="nl"/>
        </w:rPr>
        <w:t>5.2</w:t>
      </w:r>
      <w:r w:rsidRPr="008243B7">
        <w:rPr>
          <w:rFonts w:cs="Arial"/>
          <w:szCs w:val="18"/>
          <w:lang w:val="nl"/>
        </w:rPr>
        <w:tab/>
        <w:t>Indien de Diensten worden verricht ten kantore van Opdrachtgever verleent hij het Personeel van Opdrachtnemer toegang tot de plaats waar de Diensten worden verricht en stelt hij dit Personeel in staat de Diensten onder de bij die Partij gebruikelijke arbeidsomstandigheden te verrichten gedurende de regulier geldende kantoortijden.</w:t>
      </w:r>
      <w:r w:rsidR="00E22165">
        <w:rPr>
          <w:rFonts w:cs="Arial"/>
          <w:szCs w:val="18"/>
          <w:lang w:val="nl"/>
        </w:rPr>
        <w:t xml:space="preserve"> Opdrachtnemer dient zelf de hardware te verzorgen voor het verichten van de diensten.</w:t>
      </w:r>
    </w:p>
    <w:p w14:paraId="500DD52E" w14:textId="77777777" w:rsidR="000C2FB6" w:rsidRPr="006633FF" w:rsidRDefault="0029350C" w:rsidP="006633FF">
      <w:pPr>
        <w:pStyle w:val="HoofdstukGenummerd"/>
        <w:pageBreakBefore w:val="0"/>
        <w:spacing w:before="480"/>
        <w:ind w:left="357" w:hanging="357"/>
      </w:pPr>
      <w:r>
        <w:t xml:space="preserve"> </w:t>
      </w:r>
      <w:bookmarkStart w:id="6" w:name="_Toc102034824"/>
      <w:r w:rsidR="000C2FB6" w:rsidRPr="006633FF">
        <w:t>Overige Voorwaarden</w:t>
      </w:r>
      <w:bookmarkEnd w:id="6"/>
    </w:p>
    <w:p w14:paraId="3DB823AC" w14:textId="77777777" w:rsidR="000C2FB6" w:rsidRPr="008243B7" w:rsidRDefault="000C2FB6" w:rsidP="00885CEC">
      <w:pPr>
        <w:suppressAutoHyphens/>
        <w:ind w:left="567" w:right="-1" w:hanging="567"/>
        <w:rPr>
          <w:rFonts w:cs="Arial"/>
          <w:szCs w:val="18"/>
          <w:lang w:val="nl"/>
        </w:rPr>
      </w:pPr>
    </w:p>
    <w:p w14:paraId="5C3D4EC8" w14:textId="05BFA1AC" w:rsidR="000C2FB6" w:rsidRPr="008243B7" w:rsidRDefault="000C2FB6" w:rsidP="00CE3125">
      <w:pPr>
        <w:suppressAutoHyphens/>
        <w:ind w:left="567" w:right="-1" w:hanging="567"/>
        <w:rPr>
          <w:rFonts w:cs="Arial"/>
          <w:szCs w:val="18"/>
          <w:lang w:val="nl"/>
        </w:rPr>
      </w:pPr>
      <w:r w:rsidRPr="008243B7">
        <w:rPr>
          <w:rFonts w:cs="Arial"/>
          <w:szCs w:val="18"/>
          <w:lang w:val="nl"/>
        </w:rPr>
        <w:t>6.1</w:t>
      </w:r>
      <w:r w:rsidRPr="008243B7">
        <w:rPr>
          <w:rFonts w:cs="Arial"/>
          <w:szCs w:val="18"/>
          <w:lang w:val="nl"/>
        </w:rPr>
        <w:tab/>
        <w:t>Op deze Overeenkomst zijn uitsluitend van toepassing de "Algemene Rijksvoorwaarden voor het verstrekken van opdrachten tot het ver</w:t>
      </w:r>
      <w:r w:rsidRPr="00E22165">
        <w:rPr>
          <w:rFonts w:cs="Arial"/>
          <w:szCs w:val="18"/>
          <w:lang w:val="nl"/>
        </w:rPr>
        <w:t xml:space="preserve">richten van Diensten 2018 (ARVODI-2018)” (Bijlage </w:t>
      </w:r>
      <w:r w:rsidR="00E22165" w:rsidRPr="00E22165">
        <w:rPr>
          <w:szCs w:val="18"/>
        </w:rPr>
        <w:t>K</w:t>
      </w:r>
      <w:r w:rsidRPr="00E22165">
        <w:rPr>
          <w:rFonts w:cs="Arial"/>
          <w:szCs w:val="18"/>
          <w:lang w:val="nl"/>
        </w:rPr>
        <w:t>) voor zover daarvan in deze Overeenkomst</w:t>
      </w:r>
      <w:r w:rsidRPr="008243B7">
        <w:rPr>
          <w:rFonts w:cs="Arial"/>
          <w:szCs w:val="18"/>
          <w:lang w:val="nl"/>
        </w:rPr>
        <w:t xml:space="preserve"> niet wordt afgeweken. De toepasselijkheid van (eventuele) algemene en bijzondere voorwaarden van Opdrachtnemer is uitgesloten.</w:t>
      </w:r>
    </w:p>
    <w:p w14:paraId="37042B91" w14:textId="77777777" w:rsidR="000C2FB6" w:rsidRPr="008243B7" w:rsidRDefault="000C2FB6" w:rsidP="00CE3125">
      <w:pPr>
        <w:suppressAutoHyphens/>
        <w:ind w:left="567" w:right="-1" w:hanging="567"/>
        <w:rPr>
          <w:rFonts w:cs="Arial"/>
          <w:szCs w:val="18"/>
          <w:highlight w:val="yellow"/>
          <w:lang w:val="nl"/>
        </w:rPr>
      </w:pPr>
    </w:p>
    <w:p w14:paraId="36083C82" w14:textId="622C9F5C" w:rsidR="00113085" w:rsidRDefault="000C2FB6" w:rsidP="00CE3125">
      <w:pPr>
        <w:suppressAutoHyphens/>
        <w:ind w:left="567" w:right="-1" w:hanging="567"/>
        <w:rPr>
          <w:rFonts w:cs="Arial"/>
          <w:szCs w:val="18"/>
          <w:lang w:val="nl"/>
        </w:rPr>
      </w:pPr>
      <w:r w:rsidRPr="008243B7">
        <w:rPr>
          <w:rFonts w:cs="Arial"/>
          <w:szCs w:val="18"/>
          <w:lang w:val="nl"/>
        </w:rPr>
        <w:t>6.</w:t>
      </w:r>
      <w:r w:rsidR="00C630AC">
        <w:rPr>
          <w:rFonts w:cs="Arial"/>
          <w:szCs w:val="18"/>
          <w:lang w:val="nl"/>
        </w:rPr>
        <w:t>2</w:t>
      </w:r>
      <w:r w:rsidRPr="008243B7">
        <w:rPr>
          <w:rFonts w:cs="Arial"/>
          <w:szCs w:val="18"/>
          <w:lang w:val="nl"/>
        </w:rPr>
        <w:tab/>
        <w:t>Bij schending van de geheimhoudingsverplichtingen die ingevolge artikel 13 van de ARVODI-201</w:t>
      </w:r>
      <w:r>
        <w:rPr>
          <w:rFonts w:cs="Arial"/>
          <w:szCs w:val="18"/>
          <w:lang w:val="nl"/>
        </w:rPr>
        <w:t>8</w:t>
      </w:r>
      <w:r w:rsidRPr="008243B7">
        <w:rPr>
          <w:rFonts w:cs="Arial"/>
          <w:szCs w:val="18"/>
          <w:lang w:val="nl"/>
        </w:rPr>
        <w:t xml:space="preserve"> op hem en zijn Personeel rusten, is Opdrachtnemer aan Opdrachtgever een boete verschuldigd van € </w:t>
      </w:r>
      <w:r w:rsidR="00C630AC">
        <w:rPr>
          <w:szCs w:val="18"/>
        </w:rPr>
        <w:t>1000,- (exclusief btw)</w:t>
      </w:r>
      <w:r w:rsidRPr="008243B7">
        <w:rPr>
          <w:rFonts w:cs="Arial"/>
          <w:szCs w:val="18"/>
          <w:lang w:val="nl"/>
        </w:rPr>
        <w:t xml:space="preserve"> per gebeurtenis.</w:t>
      </w:r>
    </w:p>
    <w:p w14:paraId="64EA8893" w14:textId="77B6C333" w:rsidR="00113085" w:rsidRDefault="00113085">
      <w:pPr>
        <w:spacing w:line="240" w:lineRule="auto"/>
        <w:rPr>
          <w:rFonts w:cs="Arial"/>
          <w:szCs w:val="18"/>
          <w:lang w:val="nl"/>
        </w:rPr>
      </w:pPr>
    </w:p>
    <w:p w14:paraId="7506111A" w14:textId="77777777" w:rsidR="00596A9F" w:rsidRPr="007D4E1E" w:rsidRDefault="00300F9D" w:rsidP="00E709B1">
      <w:pPr>
        <w:pStyle w:val="HoofdstukGenummerd"/>
        <w:pageBreakBefore w:val="0"/>
        <w:spacing w:before="480"/>
        <w:ind w:left="357" w:hanging="357"/>
      </w:pPr>
      <w:bookmarkStart w:id="7" w:name="_Toc102034825"/>
      <w:r w:rsidRPr="007D4E1E">
        <w:t>Integriteitsverklaring</w:t>
      </w:r>
      <w:bookmarkEnd w:id="7"/>
    </w:p>
    <w:p w14:paraId="04CB1666" w14:textId="77777777" w:rsidR="000F2700" w:rsidRDefault="000F2700" w:rsidP="000F2700">
      <w:pPr>
        <w:suppressAutoHyphens/>
        <w:ind w:left="567" w:hanging="567"/>
        <w:rPr>
          <w:rFonts w:cs="Arial"/>
          <w:szCs w:val="18"/>
        </w:rPr>
      </w:pPr>
    </w:p>
    <w:p w14:paraId="7E26F595" w14:textId="77777777" w:rsidR="00876D88" w:rsidRDefault="00C630AC" w:rsidP="00876D88">
      <w:pPr>
        <w:suppressAutoHyphens/>
        <w:spacing w:line="240" w:lineRule="auto"/>
        <w:ind w:left="567" w:hanging="567"/>
        <w:rPr>
          <w:rFonts w:eastAsiaTheme="minorHAnsi" w:cs="Verdana"/>
          <w:szCs w:val="18"/>
          <w:lang w:eastAsia="en-US"/>
        </w:rPr>
      </w:pPr>
      <w:r>
        <w:rPr>
          <w:rFonts w:cs="Arial"/>
          <w:szCs w:val="18"/>
        </w:rPr>
        <w:t>7</w:t>
      </w:r>
      <w:r w:rsidR="00876D88">
        <w:rPr>
          <w:rFonts w:cs="Arial"/>
          <w:szCs w:val="18"/>
        </w:rPr>
        <w:t>.1</w:t>
      </w:r>
      <w:r w:rsidR="00876D88">
        <w:rPr>
          <w:rFonts w:cs="Arial"/>
          <w:szCs w:val="18"/>
        </w:rPr>
        <w:tab/>
      </w:r>
      <w:r w:rsidR="00876D88" w:rsidRPr="00876D88">
        <w:rPr>
          <w:rFonts w:cs="Verdana"/>
        </w:rPr>
        <w:t xml:space="preserve">De vigerende </w:t>
      </w:r>
      <w:hyperlink r:id="rId13" w:history="1">
        <w:r w:rsidR="008F77A4" w:rsidRPr="00330B81">
          <w:rPr>
            <w:rStyle w:val="Hyperlink"/>
            <w:szCs w:val="18"/>
          </w:rPr>
          <w:t>Gedragscode Integriteit Rijk</w:t>
        </w:r>
      </w:hyperlink>
      <w:r w:rsidR="00876D88" w:rsidRPr="00876D88">
        <w:rPr>
          <w:rFonts w:cs="Verdana"/>
        </w:rPr>
        <w:t xml:space="preserve"> is naar analogie van toepassing op alle medewerkers van Opdrachtnemer die ten behoeve van de uitvoering van deze </w:t>
      </w:r>
      <w:r w:rsidR="00876D88" w:rsidRPr="00876D88">
        <w:rPr>
          <w:rFonts w:eastAsiaTheme="minorHAnsi" w:cs="Verdana"/>
          <w:szCs w:val="18"/>
          <w:lang w:eastAsia="en-US"/>
        </w:rPr>
        <w:t>Overeenkomst werkzaamheden verrichten ten kantore of locatie van Opdrachtgever en/of toegang krijgen tot vertrouwelijke informatie van Rijkswaterstaat en/of zijn opdrachtnemer(s).</w:t>
      </w:r>
    </w:p>
    <w:p w14:paraId="37A84D9D" w14:textId="77777777" w:rsidR="00BC4EE7" w:rsidRDefault="00BC4EE7" w:rsidP="00876D88">
      <w:pPr>
        <w:suppressAutoHyphens/>
        <w:spacing w:line="240" w:lineRule="auto"/>
        <w:ind w:left="567" w:hanging="567"/>
        <w:rPr>
          <w:rFonts w:eastAsiaTheme="minorHAnsi" w:cs="Verdana"/>
          <w:szCs w:val="18"/>
          <w:lang w:eastAsia="en-US"/>
        </w:rPr>
      </w:pPr>
    </w:p>
    <w:p w14:paraId="4EB65CDF" w14:textId="77777777" w:rsidR="00876D88" w:rsidRDefault="00C630AC" w:rsidP="00BC4EE7">
      <w:pPr>
        <w:ind w:left="567" w:hanging="567"/>
        <w:rPr>
          <w:rFonts w:eastAsiaTheme="minorHAnsi" w:cs="Verdana"/>
          <w:szCs w:val="18"/>
          <w:lang w:eastAsia="en-US"/>
        </w:rPr>
      </w:pPr>
      <w:r>
        <w:rPr>
          <w:rFonts w:eastAsiaTheme="minorHAnsi" w:cs="Verdana"/>
          <w:szCs w:val="18"/>
          <w:lang w:eastAsia="en-US"/>
        </w:rPr>
        <w:t>7</w:t>
      </w:r>
      <w:r w:rsidR="00876D88">
        <w:rPr>
          <w:rFonts w:eastAsiaTheme="minorHAnsi" w:cs="Verdana"/>
          <w:szCs w:val="18"/>
          <w:lang w:eastAsia="en-US"/>
        </w:rPr>
        <w:t>.2</w:t>
      </w:r>
      <w:r w:rsidR="00876D88">
        <w:rPr>
          <w:rFonts w:eastAsiaTheme="minorHAnsi" w:cs="Verdana"/>
          <w:szCs w:val="18"/>
          <w:lang w:eastAsia="en-US"/>
        </w:rPr>
        <w:tab/>
        <w:t>Opdrachtgever kan via Opdrachtnemer van een medewerker die wordt ing</w:t>
      </w:r>
      <w:r w:rsidR="00BC4EE7">
        <w:rPr>
          <w:rFonts w:eastAsiaTheme="minorHAnsi" w:cs="Verdana"/>
          <w:szCs w:val="18"/>
          <w:lang w:eastAsia="en-US"/>
        </w:rPr>
        <w:t>ezet in het kader van deze</w:t>
      </w:r>
      <w:r w:rsidR="00876D88">
        <w:rPr>
          <w:rFonts w:eastAsiaTheme="minorHAnsi" w:cs="Verdana"/>
          <w:szCs w:val="18"/>
          <w:lang w:eastAsia="en-US"/>
        </w:rPr>
        <w:t xml:space="preserve"> Overeenkomst een ondertekende Geheimhouding-Integriteitverklaring</w:t>
      </w:r>
      <w:r w:rsidR="00BC4EE7">
        <w:rPr>
          <w:rFonts w:eastAsiaTheme="minorHAnsi" w:cs="Verdana"/>
          <w:szCs w:val="18"/>
          <w:lang w:eastAsia="en-US"/>
        </w:rPr>
        <w:t xml:space="preserve"> </w:t>
      </w:r>
      <w:r w:rsidR="00876D88">
        <w:rPr>
          <w:rFonts w:eastAsiaTheme="minorHAnsi" w:cs="Verdana"/>
          <w:szCs w:val="18"/>
          <w:lang w:eastAsia="en-US"/>
        </w:rPr>
        <w:t>verlangen.</w:t>
      </w:r>
    </w:p>
    <w:p w14:paraId="4515B2E0" w14:textId="77777777" w:rsidR="00BC4EE7" w:rsidRDefault="00BC4EE7" w:rsidP="00BC4EE7">
      <w:pPr>
        <w:ind w:left="567" w:hanging="567"/>
        <w:rPr>
          <w:rFonts w:eastAsiaTheme="minorHAnsi" w:cs="Verdana"/>
          <w:szCs w:val="18"/>
          <w:lang w:eastAsia="en-US"/>
        </w:rPr>
      </w:pPr>
    </w:p>
    <w:p w14:paraId="6C7C095F" w14:textId="196AE1E9" w:rsidR="00BC4EE7" w:rsidRDefault="00C630AC" w:rsidP="00BC4EE7">
      <w:pPr>
        <w:ind w:left="567" w:hanging="567"/>
        <w:rPr>
          <w:rFonts w:eastAsiaTheme="minorHAnsi" w:cs="Verdana"/>
          <w:szCs w:val="18"/>
          <w:lang w:eastAsia="en-US"/>
        </w:rPr>
      </w:pPr>
      <w:r>
        <w:rPr>
          <w:rFonts w:eastAsiaTheme="minorHAnsi" w:cs="Verdana"/>
          <w:szCs w:val="18"/>
          <w:lang w:eastAsia="en-US"/>
        </w:rPr>
        <w:t>7</w:t>
      </w:r>
      <w:r w:rsidR="00BC4EE7">
        <w:rPr>
          <w:rFonts w:eastAsiaTheme="minorHAnsi" w:cs="Verdana"/>
          <w:szCs w:val="18"/>
          <w:lang w:eastAsia="en-US"/>
        </w:rPr>
        <w:t>.3</w:t>
      </w:r>
      <w:r w:rsidR="00BC4EE7">
        <w:rPr>
          <w:rFonts w:eastAsiaTheme="minorHAnsi" w:cs="Verdana"/>
          <w:szCs w:val="18"/>
          <w:lang w:eastAsia="en-US"/>
        </w:rPr>
        <w:tab/>
        <w:t>Opdrachtgever kan via Opdrachtnemer van een medewerker die wordt ingezet in het kader van deze Overeenkomst een geldige Verklaring Omtrent Gedrag verlangen. Opdrachtnemer zal zorgdragen dat de ve</w:t>
      </w:r>
      <w:r w:rsidR="00B0653F">
        <w:rPr>
          <w:rFonts w:eastAsiaTheme="minorHAnsi" w:cs="Verdana"/>
          <w:szCs w:val="18"/>
          <w:lang w:eastAsia="en-US"/>
        </w:rPr>
        <w:t>rklaringen genoemd in artikel 7.1 en 7</w:t>
      </w:r>
      <w:r w:rsidR="00BC4EE7">
        <w:rPr>
          <w:rFonts w:eastAsiaTheme="minorHAnsi" w:cs="Verdana"/>
          <w:szCs w:val="18"/>
          <w:lang w:eastAsia="en-US"/>
        </w:rPr>
        <w:t xml:space="preserve">.2 tijdig (in ieder geval uiterlijk op de datum van start werkzaamheden door betreffende medewerker) in bezit </w:t>
      </w:r>
      <w:r w:rsidR="00C71D99">
        <w:rPr>
          <w:rFonts w:eastAsiaTheme="minorHAnsi" w:cs="Verdana"/>
          <w:szCs w:val="18"/>
          <w:lang w:eastAsia="en-US"/>
        </w:rPr>
        <w:t xml:space="preserve">zijn </w:t>
      </w:r>
      <w:r w:rsidR="00BC4EE7">
        <w:rPr>
          <w:rFonts w:eastAsiaTheme="minorHAnsi" w:cs="Verdana"/>
          <w:szCs w:val="18"/>
          <w:lang w:eastAsia="en-US"/>
        </w:rPr>
        <w:t>van Opdrachtgever.</w:t>
      </w:r>
    </w:p>
    <w:p w14:paraId="6D808515" w14:textId="77777777" w:rsidR="00BC4EE7" w:rsidRPr="00876D88" w:rsidRDefault="00BC4EE7" w:rsidP="00BC4EE7">
      <w:pPr>
        <w:ind w:left="567" w:hanging="567"/>
        <w:rPr>
          <w:rFonts w:cs="Arial"/>
          <w:szCs w:val="18"/>
        </w:rPr>
      </w:pPr>
    </w:p>
    <w:p w14:paraId="767E7554" w14:textId="72FDA04C" w:rsidR="00BC0BB2" w:rsidRDefault="00C630AC" w:rsidP="00BC4EE7">
      <w:pPr>
        <w:suppressAutoHyphens/>
        <w:ind w:left="567" w:hanging="567"/>
        <w:rPr>
          <w:rFonts w:cs="Arial"/>
          <w:szCs w:val="18"/>
          <w:lang w:val="nl"/>
        </w:rPr>
      </w:pPr>
      <w:r>
        <w:rPr>
          <w:rFonts w:cs="Arial"/>
          <w:szCs w:val="18"/>
        </w:rPr>
        <w:t>7</w:t>
      </w:r>
      <w:r w:rsidR="00BC4EE7">
        <w:rPr>
          <w:rFonts w:cs="Arial"/>
          <w:szCs w:val="18"/>
        </w:rPr>
        <w:t>.4</w:t>
      </w:r>
      <w:r w:rsidR="00BC4EE7">
        <w:rPr>
          <w:rFonts w:cs="Arial"/>
          <w:szCs w:val="18"/>
        </w:rPr>
        <w:tab/>
      </w:r>
      <w:r w:rsidR="00300F9D" w:rsidRPr="008243B7">
        <w:rPr>
          <w:rFonts w:cs="Arial"/>
          <w:szCs w:val="18"/>
          <w:lang w:val="nl"/>
        </w:rPr>
        <w:t>Opdrachtnemer verklaart dat hij ter verkrijging van de opdracht Personeel van Opdrachtgever generlei voordeel heeft geboden, gegeven, doen aanbieden of doen geven. Hij zal dat ook niet alsnog doen teneinde personen in dienst van Opdrachtgever te bewegen enige handeling te verrichten of na te laten.</w:t>
      </w:r>
    </w:p>
    <w:p w14:paraId="06FB87B6" w14:textId="77777777" w:rsidR="00BC0BB2" w:rsidRDefault="00BC0BB2">
      <w:pPr>
        <w:spacing w:line="240" w:lineRule="auto"/>
        <w:rPr>
          <w:rFonts w:cs="Arial"/>
          <w:szCs w:val="18"/>
          <w:lang w:val="nl"/>
        </w:rPr>
      </w:pPr>
      <w:r>
        <w:rPr>
          <w:rFonts w:cs="Arial"/>
          <w:szCs w:val="18"/>
          <w:lang w:val="nl"/>
        </w:rPr>
        <w:br w:type="page"/>
      </w:r>
    </w:p>
    <w:p w14:paraId="1933156F" w14:textId="07CCCFDC" w:rsidR="0017385F" w:rsidRPr="00E22165" w:rsidRDefault="0017385F" w:rsidP="00E709B1">
      <w:pPr>
        <w:pStyle w:val="HoofdstukGenummerd"/>
        <w:pageBreakBefore w:val="0"/>
        <w:spacing w:before="480"/>
        <w:ind w:left="357" w:hanging="357"/>
      </w:pPr>
      <w:bookmarkStart w:id="8" w:name="_Toc102034826"/>
      <w:r w:rsidRPr="00E22165">
        <w:lastRenderedPageBreak/>
        <w:t>Periodieke Voortgangsrapportage (VGR)</w:t>
      </w:r>
      <w:bookmarkEnd w:id="8"/>
      <w:r w:rsidRPr="00E22165">
        <w:t xml:space="preserve"> </w:t>
      </w:r>
    </w:p>
    <w:p w14:paraId="57CA1046" w14:textId="77777777" w:rsidR="0017385F" w:rsidRPr="0017385F" w:rsidRDefault="0017385F" w:rsidP="0017385F">
      <w:pPr>
        <w:suppressAutoHyphens/>
        <w:ind w:left="567" w:hanging="567"/>
        <w:rPr>
          <w:rFonts w:cs="Arial"/>
          <w:szCs w:val="18"/>
          <w:lang w:val="nl"/>
        </w:rPr>
      </w:pPr>
    </w:p>
    <w:p w14:paraId="7DDF3C2C" w14:textId="3D1B863D" w:rsidR="0017385F" w:rsidRPr="0017385F" w:rsidRDefault="00ED26DC" w:rsidP="0017385F">
      <w:pPr>
        <w:suppressAutoHyphens/>
        <w:ind w:left="567" w:hanging="567"/>
        <w:rPr>
          <w:rFonts w:cs="Arial"/>
          <w:szCs w:val="18"/>
          <w:lang w:val="nl"/>
        </w:rPr>
      </w:pPr>
      <w:r>
        <w:rPr>
          <w:rFonts w:cs="Arial"/>
          <w:szCs w:val="18"/>
          <w:lang w:val="nl"/>
        </w:rPr>
        <w:t>8.1</w:t>
      </w:r>
      <w:r>
        <w:rPr>
          <w:rFonts w:cs="Arial"/>
          <w:szCs w:val="18"/>
          <w:lang w:val="nl"/>
        </w:rPr>
        <w:tab/>
      </w:r>
      <w:r w:rsidR="0017385F" w:rsidRPr="0017385F">
        <w:rPr>
          <w:rFonts w:cs="Arial"/>
          <w:szCs w:val="18"/>
          <w:lang w:val="nl"/>
        </w:rPr>
        <w:t>Ten</w:t>
      </w:r>
      <w:r w:rsidR="001F56FD">
        <w:rPr>
          <w:rFonts w:cs="Arial"/>
          <w:szCs w:val="18"/>
          <w:lang w:val="nl"/>
        </w:rPr>
        <w:t>zij Partijen anders overeenkom</w:t>
      </w:r>
      <w:r w:rsidR="0017385F" w:rsidRPr="0017385F">
        <w:rPr>
          <w:rFonts w:cs="Arial"/>
          <w:szCs w:val="18"/>
          <w:lang w:val="nl"/>
        </w:rPr>
        <w:t xml:space="preserve">en, rapporteert Opdrachtnemer </w:t>
      </w:r>
      <w:r w:rsidR="00EF78F3">
        <w:rPr>
          <w:rFonts w:cs="Arial"/>
          <w:szCs w:val="18"/>
          <w:lang w:val="nl"/>
        </w:rPr>
        <w:t>drie-</w:t>
      </w:r>
      <w:r w:rsidR="0017385F" w:rsidRPr="0017385F">
        <w:rPr>
          <w:rFonts w:cs="Arial"/>
          <w:szCs w:val="18"/>
          <w:lang w:val="nl"/>
        </w:rPr>
        <w:t>maandelijks aan Opdrachtgever en dient Opdrachtnemer een aanvraag Prestatieverklaring (PV) in.</w:t>
      </w:r>
    </w:p>
    <w:p w14:paraId="78144FA7" w14:textId="77777777" w:rsidR="0017385F" w:rsidRPr="0017385F" w:rsidRDefault="0017385F" w:rsidP="0017385F">
      <w:pPr>
        <w:suppressAutoHyphens/>
        <w:ind w:left="567" w:hanging="567"/>
        <w:rPr>
          <w:rFonts w:cs="Arial"/>
          <w:szCs w:val="18"/>
          <w:lang w:val="nl"/>
        </w:rPr>
      </w:pPr>
    </w:p>
    <w:p w14:paraId="3E40BA9F" w14:textId="1EC52C3D" w:rsidR="0017385F" w:rsidRPr="0017385F" w:rsidRDefault="00ED26DC" w:rsidP="0017385F">
      <w:pPr>
        <w:suppressAutoHyphens/>
        <w:ind w:left="567" w:hanging="567"/>
        <w:rPr>
          <w:rFonts w:cs="Arial"/>
          <w:szCs w:val="18"/>
          <w:lang w:val="nl"/>
        </w:rPr>
      </w:pPr>
      <w:r>
        <w:rPr>
          <w:rFonts w:cs="Arial"/>
          <w:szCs w:val="18"/>
          <w:lang w:val="nl"/>
        </w:rPr>
        <w:t>8.2</w:t>
      </w:r>
      <w:r>
        <w:rPr>
          <w:rFonts w:cs="Arial"/>
          <w:szCs w:val="18"/>
          <w:lang w:val="nl"/>
        </w:rPr>
        <w:tab/>
      </w:r>
      <w:r w:rsidR="0017385F" w:rsidRPr="0017385F">
        <w:rPr>
          <w:rFonts w:cs="Arial"/>
          <w:szCs w:val="18"/>
          <w:lang w:val="nl"/>
        </w:rPr>
        <w:t>Op verzoek van Projectbegeleider Opdrachtgever, maar ten minste eenmaal per</w:t>
      </w:r>
      <w:r w:rsidR="00EF78F3">
        <w:rPr>
          <w:rFonts w:cs="Arial"/>
          <w:szCs w:val="18"/>
          <w:lang w:val="nl"/>
        </w:rPr>
        <w:t xml:space="preserve"> drie</w:t>
      </w:r>
      <w:r w:rsidR="0017385F" w:rsidRPr="0017385F">
        <w:rPr>
          <w:rFonts w:cs="Arial"/>
          <w:szCs w:val="18"/>
          <w:lang w:val="nl"/>
        </w:rPr>
        <w:t xml:space="preserve"> maand</w:t>
      </w:r>
      <w:r w:rsidR="00EF78F3">
        <w:rPr>
          <w:rFonts w:cs="Arial"/>
          <w:szCs w:val="18"/>
          <w:lang w:val="nl"/>
        </w:rPr>
        <w:t>en</w:t>
      </w:r>
      <w:r w:rsidR="0017385F" w:rsidRPr="0017385F">
        <w:rPr>
          <w:rFonts w:cs="Arial"/>
          <w:szCs w:val="18"/>
          <w:lang w:val="nl"/>
        </w:rPr>
        <w:t>, moet Projectbegeleider Opdrachtnemer aan Projectbegeleider Opdrachtgever een voortgangsrapportage toezenden ten aanzien van de voortgang van het Project en de daarmee samenhangende producten, op uiterlijk de zevende dag van elke kalendermaand.</w:t>
      </w:r>
    </w:p>
    <w:p w14:paraId="54443077" w14:textId="77777777" w:rsidR="0017385F" w:rsidRPr="0017385F" w:rsidRDefault="0017385F" w:rsidP="0017385F">
      <w:pPr>
        <w:suppressAutoHyphens/>
        <w:ind w:left="567" w:hanging="567"/>
        <w:rPr>
          <w:rFonts w:cs="Arial"/>
          <w:szCs w:val="18"/>
          <w:lang w:val="nl"/>
        </w:rPr>
      </w:pPr>
    </w:p>
    <w:p w14:paraId="570422BD" w14:textId="20EB3D56" w:rsidR="0017385F" w:rsidRPr="0017385F" w:rsidRDefault="0017385F" w:rsidP="00ED26DC">
      <w:pPr>
        <w:suppressAutoHyphens/>
        <w:ind w:left="510"/>
        <w:rPr>
          <w:rFonts w:cs="Arial"/>
          <w:szCs w:val="18"/>
          <w:lang w:val="nl"/>
        </w:rPr>
      </w:pPr>
      <w:r w:rsidRPr="0017385F">
        <w:rPr>
          <w:rFonts w:cs="Arial"/>
          <w:szCs w:val="18"/>
          <w:lang w:val="nl"/>
        </w:rPr>
        <w:t>Ter ondersteuning van het proces prestatieverkl</w:t>
      </w:r>
      <w:r w:rsidR="00ED26DC">
        <w:rPr>
          <w:rFonts w:cs="Arial"/>
          <w:szCs w:val="18"/>
          <w:lang w:val="nl"/>
        </w:rPr>
        <w:t xml:space="preserve">aren (PV) van Opdrachtgever zal </w:t>
      </w:r>
      <w:r w:rsidRPr="0017385F">
        <w:rPr>
          <w:rFonts w:cs="Arial"/>
          <w:szCs w:val="18"/>
          <w:lang w:val="nl"/>
        </w:rPr>
        <w:t xml:space="preserve">Opdrachtnemer </w:t>
      </w:r>
      <w:r w:rsidR="00EF78F3">
        <w:rPr>
          <w:rFonts w:cs="Arial"/>
          <w:szCs w:val="18"/>
          <w:lang w:val="nl"/>
        </w:rPr>
        <w:t>drie-</w:t>
      </w:r>
      <w:r w:rsidRPr="0017385F">
        <w:rPr>
          <w:rFonts w:cs="Arial"/>
          <w:szCs w:val="18"/>
          <w:lang w:val="nl"/>
        </w:rPr>
        <w:t>maandelijks een voortgangsrapportage opleveren. In de voortgangsrapportage wordt, waar nodig gespecificeerd per cluster, gerapporteerd over in ieder geval de volgende punten:</w:t>
      </w:r>
    </w:p>
    <w:p w14:paraId="54B5A0DF" w14:textId="3CEBF915" w:rsidR="0017385F" w:rsidRDefault="0017385F" w:rsidP="00ED26DC">
      <w:pPr>
        <w:pStyle w:val="Lijstalinea"/>
        <w:numPr>
          <w:ilvl w:val="0"/>
          <w:numId w:val="29"/>
        </w:numPr>
        <w:suppressAutoHyphens/>
        <w:rPr>
          <w:rFonts w:cs="Arial"/>
          <w:szCs w:val="18"/>
          <w:lang w:val="nl"/>
        </w:rPr>
      </w:pPr>
      <w:r w:rsidRPr="00ED26DC">
        <w:rPr>
          <w:rFonts w:cs="Arial"/>
          <w:szCs w:val="18"/>
          <w:lang w:val="nl"/>
        </w:rPr>
        <w:t>Geleverde producten;</w:t>
      </w:r>
    </w:p>
    <w:p w14:paraId="43BF71C5" w14:textId="37E42F41" w:rsidR="00B0653F" w:rsidRPr="00ED26DC" w:rsidRDefault="00B0653F" w:rsidP="00ED26DC">
      <w:pPr>
        <w:pStyle w:val="Lijstalinea"/>
        <w:numPr>
          <w:ilvl w:val="0"/>
          <w:numId w:val="29"/>
        </w:numPr>
        <w:suppressAutoHyphens/>
        <w:rPr>
          <w:rFonts w:cs="Arial"/>
          <w:szCs w:val="18"/>
          <w:lang w:val="nl"/>
        </w:rPr>
      </w:pPr>
      <w:r>
        <w:rPr>
          <w:rFonts w:cs="Arial"/>
          <w:szCs w:val="18"/>
          <w:lang w:val="nl"/>
        </w:rPr>
        <w:t>Planning voor de komende drie maanden;</w:t>
      </w:r>
    </w:p>
    <w:p w14:paraId="56F940E3" w14:textId="217EB520" w:rsidR="0017385F" w:rsidRPr="00ED26DC" w:rsidRDefault="0017385F" w:rsidP="00ED26DC">
      <w:pPr>
        <w:pStyle w:val="Lijstalinea"/>
        <w:numPr>
          <w:ilvl w:val="0"/>
          <w:numId w:val="29"/>
        </w:numPr>
        <w:suppressAutoHyphens/>
        <w:rPr>
          <w:rFonts w:cs="Arial"/>
          <w:szCs w:val="18"/>
          <w:lang w:val="nl"/>
        </w:rPr>
      </w:pPr>
      <w:r w:rsidRPr="00ED26DC">
        <w:rPr>
          <w:rFonts w:cs="Arial"/>
          <w:szCs w:val="18"/>
          <w:lang w:val="nl"/>
        </w:rPr>
        <w:t>Aanvraag voor PV;</w:t>
      </w:r>
    </w:p>
    <w:p w14:paraId="333B237A" w14:textId="198EC47F" w:rsidR="0017385F" w:rsidRPr="00ED26DC" w:rsidRDefault="0017385F" w:rsidP="00ED26DC">
      <w:pPr>
        <w:pStyle w:val="Lijstalinea"/>
        <w:numPr>
          <w:ilvl w:val="0"/>
          <w:numId w:val="29"/>
        </w:numPr>
        <w:suppressAutoHyphens/>
        <w:rPr>
          <w:rFonts w:cs="Arial"/>
          <w:szCs w:val="18"/>
          <w:lang w:val="nl"/>
        </w:rPr>
      </w:pPr>
      <w:r w:rsidRPr="00ED26DC">
        <w:rPr>
          <w:rFonts w:cs="Arial"/>
          <w:szCs w:val="18"/>
          <w:lang w:val="nl"/>
        </w:rPr>
        <w:t>Productenstand ten opzichte van totaal;</w:t>
      </w:r>
    </w:p>
    <w:p w14:paraId="7ECCBF15" w14:textId="59F88271" w:rsidR="0017385F" w:rsidRPr="00ED26DC" w:rsidRDefault="0017385F" w:rsidP="00ED26DC">
      <w:pPr>
        <w:pStyle w:val="Lijstalinea"/>
        <w:numPr>
          <w:ilvl w:val="0"/>
          <w:numId w:val="29"/>
        </w:numPr>
        <w:suppressAutoHyphens/>
        <w:rPr>
          <w:rFonts w:cs="Arial"/>
          <w:szCs w:val="18"/>
          <w:lang w:val="nl"/>
        </w:rPr>
      </w:pPr>
      <w:r w:rsidRPr="00ED26DC">
        <w:rPr>
          <w:rFonts w:cs="Arial"/>
          <w:szCs w:val="18"/>
          <w:lang w:val="nl"/>
        </w:rPr>
        <w:t>Termijnbetaling;</w:t>
      </w:r>
    </w:p>
    <w:p w14:paraId="0FCB7893" w14:textId="7999646B" w:rsidR="0017385F" w:rsidRPr="00ED26DC" w:rsidRDefault="0017385F" w:rsidP="00ED26DC">
      <w:pPr>
        <w:pStyle w:val="Lijstalinea"/>
        <w:numPr>
          <w:ilvl w:val="0"/>
          <w:numId w:val="29"/>
        </w:numPr>
        <w:suppressAutoHyphens/>
        <w:rPr>
          <w:rFonts w:cs="Arial"/>
          <w:szCs w:val="18"/>
          <w:lang w:val="nl"/>
        </w:rPr>
      </w:pPr>
      <w:r w:rsidRPr="00ED26DC">
        <w:rPr>
          <w:rFonts w:cs="Arial"/>
          <w:szCs w:val="18"/>
          <w:lang w:val="nl"/>
        </w:rPr>
        <w:t>Afwijkingen;</w:t>
      </w:r>
    </w:p>
    <w:p w14:paraId="0BDD6145" w14:textId="4156DCB6" w:rsidR="0017385F" w:rsidRPr="00ED26DC" w:rsidRDefault="0017385F" w:rsidP="00ED26DC">
      <w:pPr>
        <w:pStyle w:val="Lijstalinea"/>
        <w:numPr>
          <w:ilvl w:val="0"/>
          <w:numId w:val="29"/>
        </w:numPr>
        <w:suppressAutoHyphens/>
        <w:rPr>
          <w:rFonts w:cs="Arial"/>
          <w:szCs w:val="18"/>
          <w:lang w:val="nl"/>
        </w:rPr>
      </w:pPr>
      <w:r w:rsidRPr="00ED26DC">
        <w:rPr>
          <w:rFonts w:cs="Arial"/>
          <w:szCs w:val="18"/>
          <w:lang w:val="nl"/>
        </w:rPr>
        <w:t>Kansen;</w:t>
      </w:r>
    </w:p>
    <w:p w14:paraId="46E93A94" w14:textId="6B9FF128" w:rsidR="0017385F" w:rsidRPr="00ED26DC" w:rsidRDefault="00ED26DC" w:rsidP="00ED26DC">
      <w:pPr>
        <w:pStyle w:val="Lijstalinea"/>
        <w:numPr>
          <w:ilvl w:val="0"/>
          <w:numId w:val="29"/>
        </w:numPr>
        <w:suppressAutoHyphens/>
        <w:rPr>
          <w:rFonts w:cs="Arial"/>
          <w:szCs w:val="18"/>
        </w:rPr>
      </w:pPr>
      <w:r>
        <w:rPr>
          <w:rFonts w:cs="Arial"/>
          <w:szCs w:val="18"/>
        </w:rPr>
        <w:t>R</w:t>
      </w:r>
      <w:r w:rsidR="0017385F" w:rsidRPr="00ED26DC">
        <w:rPr>
          <w:rFonts w:cs="Arial"/>
          <w:szCs w:val="18"/>
        </w:rPr>
        <w:t>isico’s;</w:t>
      </w:r>
    </w:p>
    <w:p w14:paraId="4EEEC8ED" w14:textId="43D3574E" w:rsidR="0017385F" w:rsidRDefault="0017385F" w:rsidP="00ED26DC">
      <w:pPr>
        <w:pStyle w:val="Lijstalinea"/>
        <w:numPr>
          <w:ilvl w:val="0"/>
          <w:numId w:val="29"/>
        </w:numPr>
        <w:suppressAutoHyphens/>
        <w:rPr>
          <w:rFonts w:cs="Arial"/>
          <w:szCs w:val="18"/>
          <w:lang w:val="nl"/>
        </w:rPr>
      </w:pPr>
      <w:r w:rsidRPr="00ED26DC">
        <w:rPr>
          <w:rFonts w:cs="Arial"/>
          <w:szCs w:val="18"/>
          <w:lang w:val="nl"/>
        </w:rPr>
        <w:t xml:space="preserve">Toelichting van de </w:t>
      </w:r>
      <w:r w:rsidR="00D64E82" w:rsidRPr="00ED26DC">
        <w:rPr>
          <w:rFonts w:cs="Arial"/>
          <w:szCs w:val="18"/>
          <w:lang w:val="nl"/>
        </w:rPr>
        <w:t>eindve</w:t>
      </w:r>
      <w:r w:rsidR="001F56FD">
        <w:rPr>
          <w:rFonts w:cs="Arial"/>
          <w:szCs w:val="18"/>
          <w:lang w:val="nl"/>
        </w:rPr>
        <w:t>rantwoordelijke van het project;</w:t>
      </w:r>
    </w:p>
    <w:p w14:paraId="0978B135" w14:textId="40B36982" w:rsidR="00EF78F3" w:rsidRDefault="00871F51" w:rsidP="00ED26DC">
      <w:pPr>
        <w:pStyle w:val="Lijstalinea"/>
        <w:numPr>
          <w:ilvl w:val="0"/>
          <w:numId w:val="29"/>
        </w:numPr>
        <w:suppressAutoHyphens/>
        <w:rPr>
          <w:rFonts w:cs="Arial"/>
          <w:szCs w:val="18"/>
          <w:lang w:val="nl"/>
        </w:rPr>
      </w:pPr>
      <w:r>
        <w:rPr>
          <w:rFonts w:cs="Arial"/>
          <w:szCs w:val="18"/>
          <w:lang w:val="nl"/>
        </w:rPr>
        <w:t>Voortgang EMVI-BPKV maatregelen</w:t>
      </w:r>
      <w:r w:rsidR="001F56FD">
        <w:rPr>
          <w:rFonts w:cs="Arial"/>
          <w:szCs w:val="18"/>
          <w:lang w:val="nl"/>
        </w:rPr>
        <w:t>;</w:t>
      </w:r>
    </w:p>
    <w:p w14:paraId="6FD00D67" w14:textId="0D6687CB" w:rsidR="001F56FD" w:rsidRPr="00ED26DC" w:rsidRDefault="001F56FD" w:rsidP="00ED26DC">
      <w:pPr>
        <w:pStyle w:val="Lijstalinea"/>
        <w:numPr>
          <w:ilvl w:val="0"/>
          <w:numId w:val="29"/>
        </w:numPr>
        <w:suppressAutoHyphens/>
        <w:rPr>
          <w:rFonts w:cs="Arial"/>
          <w:szCs w:val="18"/>
          <w:lang w:val="nl"/>
        </w:rPr>
      </w:pPr>
      <w:r>
        <w:rPr>
          <w:rFonts w:cs="Arial"/>
          <w:szCs w:val="18"/>
          <w:lang w:val="nl"/>
        </w:rPr>
        <w:t>Eventuele tekortkomingen;</w:t>
      </w:r>
    </w:p>
    <w:p w14:paraId="24BF1958" w14:textId="310A8479" w:rsidR="0017385F" w:rsidRPr="00ED26DC" w:rsidRDefault="0017385F" w:rsidP="00ED26DC">
      <w:pPr>
        <w:pStyle w:val="Lijstalinea"/>
        <w:numPr>
          <w:ilvl w:val="0"/>
          <w:numId w:val="29"/>
        </w:numPr>
        <w:suppressAutoHyphens/>
        <w:rPr>
          <w:rFonts w:cs="Arial"/>
          <w:szCs w:val="18"/>
          <w:lang w:val="nl"/>
        </w:rPr>
      </w:pPr>
      <w:r w:rsidRPr="00ED26DC">
        <w:rPr>
          <w:rFonts w:cs="Arial"/>
          <w:szCs w:val="18"/>
          <w:lang w:val="nl"/>
        </w:rPr>
        <w:t>Eventuele verstoringen die tijdige en of juiste oplevering in de weg stonden en de beheersmaatregelen die Opdrachtnemer neemt om de gebreken te herstellen en in de toekomst te voorkomen.</w:t>
      </w:r>
    </w:p>
    <w:p w14:paraId="523C0DE0" w14:textId="77777777" w:rsidR="0017385F" w:rsidRPr="0017385F" w:rsidRDefault="0017385F" w:rsidP="0017385F">
      <w:pPr>
        <w:suppressAutoHyphens/>
        <w:ind w:left="567" w:hanging="567"/>
        <w:rPr>
          <w:rFonts w:cs="Arial"/>
          <w:szCs w:val="18"/>
          <w:lang w:val="nl"/>
        </w:rPr>
      </w:pPr>
    </w:p>
    <w:p w14:paraId="64ED1A19" w14:textId="392FA325" w:rsidR="0017385F" w:rsidRPr="0017385F" w:rsidRDefault="00ED26DC" w:rsidP="0017385F">
      <w:pPr>
        <w:suppressAutoHyphens/>
        <w:ind w:left="567" w:hanging="567"/>
        <w:rPr>
          <w:rFonts w:cs="Arial"/>
          <w:szCs w:val="18"/>
          <w:lang w:val="nl"/>
        </w:rPr>
      </w:pPr>
      <w:r>
        <w:rPr>
          <w:rFonts w:cs="Arial"/>
          <w:szCs w:val="18"/>
          <w:lang w:val="nl"/>
        </w:rPr>
        <w:t>8.3</w:t>
      </w:r>
      <w:r>
        <w:rPr>
          <w:rFonts w:cs="Arial"/>
          <w:szCs w:val="18"/>
          <w:lang w:val="nl"/>
        </w:rPr>
        <w:tab/>
      </w:r>
      <w:r w:rsidR="0017385F" w:rsidRPr="0017385F">
        <w:rPr>
          <w:rFonts w:cs="Arial"/>
          <w:szCs w:val="18"/>
          <w:lang w:val="nl"/>
        </w:rPr>
        <w:t>In dezelfde rapportage geeft Opdrachtnemer aan welke risico’s op verstoringen in de komende</w:t>
      </w:r>
      <w:r w:rsidR="001F56FD">
        <w:rPr>
          <w:rFonts w:cs="Arial"/>
          <w:szCs w:val="18"/>
          <w:lang w:val="nl"/>
        </w:rPr>
        <w:t xml:space="preserve"> drie</w:t>
      </w:r>
      <w:r w:rsidR="0017385F" w:rsidRPr="0017385F">
        <w:rPr>
          <w:rFonts w:cs="Arial"/>
          <w:szCs w:val="18"/>
          <w:lang w:val="nl"/>
        </w:rPr>
        <w:t xml:space="preserve"> maand</w:t>
      </w:r>
      <w:r w:rsidR="001F56FD">
        <w:rPr>
          <w:rFonts w:cs="Arial"/>
          <w:szCs w:val="18"/>
          <w:lang w:val="nl"/>
        </w:rPr>
        <w:t>en</w:t>
      </w:r>
      <w:r w:rsidR="0017385F" w:rsidRPr="0017385F">
        <w:rPr>
          <w:rFonts w:cs="Arial"/>
          <w:szCs w:val="18"/>
          <w:lang w:val="nl"/>
        </w:rPr>
        <w:t xml:space="preserve"> worden voorzien en hoe deze risico’s kunnen worden beheerst. </w:t>
      </w:r>
    </w:p>
    <w:p w14:paraId="770F151C" w14:textId="77777777" w:rsidR="0017385F" w:rsidRPr="0017385F" w:rsidRDefault="0017385F" w:rsidP="00ED26DC">
      <w:pPr>
        <w:suppressAutoHyphens/>
        <w:ind w:left="567"/>
        <w:rPr>
          <w:rFonts w:cs="Arial"/>
          <w:szCs w:val="18"/>
          <w:lang w:val="nl"/>
        </w:rPr>
      </w:pPr>
      <w:r w:rsidRPr="0017385F">
        <w:rPr>
          <w:rFonts w:cs="Arial"/>
          <w:szCs w:val="18"/>
          <w:lang w:val="nl"/>
        </w:rPr>
        <w:t xml:space="preserve">Ook wordt er door Opdrachtnemer gerapporteerd omtrent eventuele tekortkomingen zoals ondermeer bedoeld in artikel 9 van de onderhavige Overeenkomst en omtrent de door Opdrachtnemer genomen maatregelen om tekortkomingen te voorkomen en/of op te heffen. </w:t>
      </w:r>
    </w:p>
    <w:p w14:paraId="18A9BFD2" w14:textId="77777777" w:rsidR="0017385F" w:rsidRPr="0017385F" w:rsidRDefault="0017385F" w:rsidP="0017385F">
      <w:pPr>
        <w:suppressAutoHyphens/>
        <w:ind w:left="567" w:hanging="567"/>
        <w:rPr>
          <w:rFonts w:cs="Arial"/>
          <w:szCs w:val="18"/>
          <w:lang w:val="nl"/>
        </w:rPr>
      </w:pPr>
    </w:p>
    <w:p w14:paraId="43309D73" w14:textId="35A51E21" w:rsidR="0017385F" w:rsidRPr="0017385F" w:rsidRDefault="00ED26DC" w:rsidP="0017385F">
      <w:pPr>
        <w:suppressAutoHyphens/>
        <w:ind w:left="567" w:hanging="567"/>
        <w:rPr>
          <w:rFonts w:cs="Arial"/>
          <w:szCs w:val="18"/>
          <w:lang w:val="nl"/>
        </w:rPr>
      </w:pPr>
      <w:r>
        <w:rPr>
          <w:rFonts w:cs="Arial"/>
          <w:szCs w:val="18"/>
          <w:lang w:val="nl"/>
        </w:rPr>
        <w:t>8.4</w:t>
      </w:r>
      <w:r>
        <w:rPr>
          <w:rFonts w:cs="Arial"/>
          <w:szCs w:val="18"/>
          <w:lang w:val="nl"/>
        </w:rPr>
        <w:tab/>
      </w:r>
      <w:r w:rsidR="0017385F" w:rsidRPr="0017385F">
        <w:rPr>
          <w:rFonts w:cs="Arial"/>
          <w:szCs w:val="18"/>
          <w:lang w:val="nl"/>
        </w:rPr>
        <w:t>Iedere Voortgangs</w:t>
      </w:r>
      <w:r w:rsidR="001F56FD">
        <w:rPr>
          <w:rFonts w:cs="Arial"/>
          <w:szCs w:val="18"/>
          <w:lang w:val="nl"/>
        </w:rPr>
        <w:t>rapportage wordt besproken in het</w:t>
      </w:r>
      <w:r w:rsidR="0017385F" w:rsidRPr="0017385F">
        <w:rPr>
          <w:rFonts w:cs="Arial"/>
          <w:szCs w:val="18"/>
          <w:lang w:val="nl"/>
        </w:rPr>
        <w:t xml:space="preserve"> eerstvolgende </w:t>
      </w:r>
      <w:r w:rsidR="001F56FD">
        <w:rPr>
          <w:rFonts w:cs="Arial"/>
          <w:szCs w:val="18"/>
          <w:lang w:val="nl"/>
        </w:rPr>
        <w:t>voortgangsoverleg</w:t>
      </w:r>
      <w:r w:rsidR="0017385F" w:rsidRPr="0017385F">
        <w:rPr>
          <w:rFonts w:cs="Arial"/>
          <w:szCs w:val="18"/>
          <w:lang w:val="nl"/>
        </w:rPr>
        <w:t xml:space="preserve"> tussen Projectbegeleider Opdrachtgever en Projectbegeleider Opdrachtnemer, en wordt na overeenstemming in tweevoud geaccordeerd door Projectbegeleider Opdrachtgever.</w:t>
      </w:r>
    </w:p>
    <w:p w14:paraId="3B152D87" w14:textId="77777777" w:rsidR="0017385F" w:rsidRPr="0017385F" w:rsidRDefault="0017385F" w:rsidP="0017385F">
      <w:pPr>
        <w:suppressAutoHyphens/>
        <w:ind w:left="567" w:hanging="567"/>
        <w:rPr>
          <w:rFonts w:cs="Arial"/>
          <w:szCs w:val="18"/>
          <w:lang w:val="nl"/>
        </w:rPr>
      </w:pPr>
    </w:p>
    <w:p w14:paraId="36806B56" w14:textId="70A7B056" w:rsidR="0017385F" w:rsidRPr="0017385F" w:rsidRDefault="00ED26DC" w:rsidP="0017385F">
      <w:pPr>
        <w:suppressAutoHyphens/>
        <w:ind w:left="567" w:hanging="567"/>
        <w:rPr>
          <w:rFonts w:cs="Arial"/>
          <w:szCs w:val="18"/>
          <w:lang w:val="nl"/>
        </w:rPr>
      </w:pPr>
      <w:r>
        <w:rPr>
          <w:rFonts w:cs="Arial"/>
          <w:szCs w:val="18"/>
          <w:lang w:val="nl"/>
        </w:rPr>
        <w:t>8.5</w:t>
      </w:r>
      <w:r>
        <w:rPr>
          <w:rFonts w:cs="Arial"/>
          <w:szCs w:val="18"/>
          <w:lang w:val="nl"/>
        </w:rPr>
        <w:tab/>
      </w:r>
      <w:r w:rsidR="0017385F" w:rsidRPr="0017385F">
        <w:rPr>
          <w:rFonts w:cs="Arial"/>
          <w:szCs w:val="18"/>
          <w:lang w:val="nl"/>
        </w:rPr>
        <w:t xml:space="preserve">Opdrachtgever geeft op basis van de ondertekende Voorgangsrapportage een Prestatieverklaring af, waarna de in de Prestatieverklaring genoemde en geccepteerde Producten door Opdrachtnemer kunnen worden gefactureerd. </w:t>
      </w:r>
    </w:p>
    <w:p w14:paraId="77A28D2B" w14:textId="77777777" w:rsidR="0017385F" w:rsidRPr="0017385F" w:rsidRDefault="0017385F" w:rsidP="0017385F">
      <w:pPr>
        <w:suppressAutoHyphens/>
        <w:ind w:left="567" w:hanging="567"/>
        <w:rPr>
          <w:rFonts w:cs="Arial"/>
          <w:szCs w:val="18"/>
          <w:lang w:val="nl"/>
        </w:rPr>
      </w:pPr>
    </w:p>
    <w:p w14:paraId="0E868741" w14:textId="7875B0F9" w:rsidR="00E22165" w:rsidRDefault="00ED26DC" w:rsidP="0017385F">
      <w:pPr>
        <w:suppressAutoHyphens/>
        <w:ind w:left="567" w:hanging="567"/>
        <w:rPr>
          <w:rFonts w:cs="Arial"/>
          <w:szCs w:val="18"/>
          <w:lang w:val="nl"/>
        </w:rPr>
      </w:pPr>
      <w:r>
        <w:rPr>
          <w:rFonts w:cs="Arial"/>
          <w:szCs w:val="18"/>
          <w:lang w:val="nl"/>
        </w:rPr>
        <w:t>8.6</w:t>
      </w:r>
      <w:r>
        <w:rPr>
          <w:rFonts w:cs="Arial"/>
          <w:szCs w:val="18"/>
          <w:lang w:val="nl"/>
        </w:rPr>
        <w:tab/>
      </w:r>
      <w:r w:rsidR="0017385F" w:rsidRPr="0017385F">
        <w:rPr>
          <w:rFonts w:cs="Arial"/>
          <w:szCs w:val="18"/>
          <w:lang w:val="nl"/>
        </w:rPr>
        <w:t xml:space="preserve">De Opdrachtnemer blijft (ondanks acceptatie) volledig verantwoordelijk voor de inhoud en kwaliteit van zijn producten en de daaruit voortvloeiende (sub/deel)producten. Acceptatie laat onverlet dat Opdrachtnemer (direct, op eigen kosten) onvolledigheden in aangeleverde (deel)producten moet aanvullen, dan wel fouten moet herstellen, welke na acceptatie worden opgemerkt. Indien </w:t>
      </w:r>
      <w:bookmarkStart w:id="9" w:name="_GoBack"/>
      <w:bookmarkEnd w:id="9"/>
      <w:r w:rsidR="0017385F" w:rsidRPr="0017385F">
        <w:rPr>
          <w:rFonts w:cs="Arial"/>
          <w:szCs w:val="18"/>
          <w:lang w:val="nl"/>
        </w:rPr>
        <w:t xml:space="preserve">wordt vastgesteld dat niet aan </w:t>
      </w:r>
      <w:r w:rsidR="0017385F">
        <w:rPr>
          <w:rFonts w:cs="Arial"/>
          <w:szCs w:val="18"/>
          <w:lang w:val="nl"/>
        </w:rPr>
        <w:t>de basiseisen van de producten</w:t>
      </w:r>
      <w:r w:rsidR="0017385F" w:rsidRPr="0017385F">
        <w:rPr>
          <w:rFonts w:cs="Arial"/>
          <w:szCs w:val="18"/>
          <w:lang w:val="nl"/>
        </w:rPr>
        <w:t xml:space="preserve"> wordt voldaan, kan met terugwerkende kracht door Opdrachtgever gevraagd worden aan Opdrachtnemer de producten te herstellen.</w:t>
      </w:r>
    </w:p>
    <w:p w14:paraId="6D9BD29A" w14:textId="77777777" w:rsidR="00E22165" w:rsidRDefault="00E22165">
      <w:pPr>
        <w:spacing w:line="240" w:lineRule="auto"/>
        <w:rPr>
          <w:rFonts w:cs="Arial"/>
          <w:szCs w:val="18"/>
          <w:lang w:val="nl"/>
        </w:rPr>
      </w:pPr>
      <w:r>
        <w:rPr>
          <w:rFonts w:cs="Arial"/>
          <w:szCs w:val="18"/>
          <w:lang w:val="nl"/>
        </w:rPr>
        <w:br w:type="page"/>
      </w:r>
    </w:p>
    <w:p w14:paraId="7911546C" w14:textId="4D6F74EA" w:rsidR="00D64E82" w:rsidRDefault="00D64E82" w:rsidP="00ED26DC">
      <w:pPr>
        <w:pStyle w:val="HoofdstukGenummerd"/>
        <w:pageBreakBefore w:val="0"/>
        <w:spacing w:before="480"/>
        <w:ind w:left="357" w:hanging="357"/>
      </w:pPr>
      <w:bookmarkStart w:id="10" w:name="_Toc102034827"/>
      <w:r w:rsidRPr="00ED26DC">
        <w:lastRenderedPageBreak/>
        <w:t>Prestatie Opdrachtnemer</w:t>
      </w:r>
      <w:bookmarkEnd w:id="10"/>
    </w:p>
    <w:p w14:paraId="47E507A7" w14:textId="77777777" w:rsidR="00ED26DC" w:rsidRPr="00ED26DC" w:rsidRDefault="00ED26DC" w:rsidP="00ED26DC">
      <w:pPr>
        <w:pStyle w:val="Broodtekst"/>
      </w:pPr>
    </w:p>
    <w:p w14:paraId="28E0A7F9" w14:textId="027606AC" w:rsidR="00D64E82" w:rsidRPr="00D64E82" w:rsidRDefault="00ED26DC" w:rsidP="00D64E82">
      <w:pPr>
        <w:suppressAutoHyphens/>
        <w:ind w:left="567" w:hanging="567"/>
        <w:rPr>
          <w:rFonts w:cs="Arial"/>
          <w:szCs w:val="18"/>
        </w:rPr>
      </w:pPr>
      <w:r>
        <w:rPr>
          <w:rFonts w:cs="Arial"/>
          <w:szCs w:val="18"/>
        </w:rPr>
        <w:t>9.1</w:t>
      </w:r>
      <w:r>
        <w:rPr>
          <w:rFonts w:cs="Arial"/>
          <w:szCs w:val="18"/>
        </w:rPr>
        <w:tab/>
      </w:r>
      <w:r w:rsidR="00D64E82" w:rsidRPr="00D64E82">
        <w:rPr>
          <w:rFonts w:cs="Arial"/>
          <w:szCs w:val="18"/>
        </w:rPr>
        <w:t xml:space="preserve">Indien Opdrachtnemer niet goed of niet tijdig presteert en/of niet voldoet aan de bepalingen van de onderhavige Overeenkomst, krijgt Opdrachtnemer, indien tijdig herstel nog mogelijk is, van Opdrachtgever een redelijke termijn om dit gebrek te herstellen. </w:t>
      </w:r>
    </w:p>
    <w:p w14:paraId="4D98D54C" w14:textId="77777777" w:rsidR="00D64E82" w:rsidRPr="00D64E82" w:rsidRDefault="00D64E82" w:rsidP="00D64E82">
      <w:pPr>
        <w:suppressAutoHyphens/>
        <w:ind w:left="567" w:hanging="567"/>
        <w:rPr>
          <w:rFonts w:cs="Arial"/>
          <w:szCs w:val="18"/>
        </w:rPr>
      </w:pPr>
    </w:p>
    <w:p w14:paraId="7B3B9647" w14:textId="337BA468" w:rsidR="00D64E82" w:rsidRPr="00D64E82" w:rsidRDefault="00ED26DC" w:rsidP="00D64E82">
      <w:pPr>
        <w:suppressAutoHyphens/>
        <w:ind w:left="567" w:hanging="567"/>
        <w:rPr>
          <w:rFonts w:cs="Arial"/>
          <w:szCs w:val="18"/>
        </w:rPr>
      </w:pPr>
      <w:r>
        <w:rPr>
          <w:rFonts w:cs="Arial"/>
          <w:szCs w:val="18"/>
        </w:rPr>
        <w:t>9.2</w:t>
      </w:r>
      <w:r>
        <w:rPr>
          <w:rFonts w:cs="Arial"/>
          <w:szCs w:val="18"/>
        </w:rPr>
        <w:tab/>
      </w:r>
      <w:r w:rsidR="00D64E82" w:rsidRPr="00D64E82">
        <w:rPr>
          <w:rFonts w:cs="Arial"/>
          <w:szCs w:val="18"/>
        </w:rPr>
        <w:t>In geval de situatie zoals in bovenstaande lid 1 is opgenomen, zich voordoet, rapporteert Opdrachtnemer omtrent het gebrek en eventuele door hem genomen maatregelen in de periodieke Voortgangsrapportage.</w:t>
      </w:r>
    </w:p>
    <w:p w14:paraId="3801218C" w14:textId="77777777" w:rsidR="00D64E82" w:rsidRPr="00D64E82" w:rsidRDefault="00D64E82" w:rsidP="00D64E82">
      <w:pPr>
        <w:suppressAutoHyphens/>
        <w:ind w:left="567" w:hanging="567"/>
        <w:rPr>
          <w:rFonts w:cs="Arial"/>
          <w:szCs w:val="18"/>
        </w:rPr>
      </w:pPr>
    </w:p>
    <w:p w14:paraId="2CC6869B" w14:textId="296D319A" w:rsidR="00D64E82" w:rsidRDefault="00ED26DC" w:rsidP="00D64E82">
      <w:pPr>
        <w:suppressAutoHyphens/>
        <w:ind w:left="567" w:hanging="567"/>
        <w:rPr>
          <w:rFonts w:cs="Arial"/>
          <w:szCs w:val="18"/>
        </w:rPr>
      </w:pPr>
      <w:r>
        <w:rPr>
          <w:rFonts w:cs="Arial"/>
          <w:szCs w:val="18"/>
        </w:rPr>
        <w:t>9.3</w:t>
      </w:r>
      <w:r>
        <w:rPr>
          <w:rFonts w:cs="Arial"/>
          <w:szCs w:val="18"/>
        </w:rPr>
        <w:tab/>
      </w:r>
      <w:r w:rsidR="00D64E82" w:rsidRPr="00D64E82">
        <w:rPr>
          <w:rFonts w:cs="Arial"/>
          <w:szCs w:val="18"/>
        </w:rPr>
        <w:t>Indien herstel uitblijft dan wel ondeugdelijk is, is sprake van een tekortkoming en kan dit leiden tot het (geheel of gedeeltelijk) opschorten van een volgende betaaltermijn.</w:t>
      </w:r>
    </w:p>
    <w:p w14:paraId="5F06D643" w14:textId="3C189725" w:rsidR="00132EAA" w:rsidRPr="00E22165" w:rsidRDefault="00132EAA" w:rsidP="00ED26DC">
      <w:pPr>
        <w:pStyle w:val="HoofdstukGenummerd"/>
        <w:pageBreakBefore w:val="0"/>
        <w:spacing w:before="480"/>
        <w:ind w:left="357" w:hanging="357"/>
      </w:pPr>
      <w:bookmarkStart w:id="11" w:name="_Toc102034828"/>
      <w:r w:rsidRPr="00E22165">
        <w:t>Overleg en monitoring</w:t>
      </w:r>
      <w:bookmarkEnd w:id="11"/>
    </w:p>
    <w:p w14:paraId="166B2A8E" w14:textId="77777777" w:rsidR="00ED26DC" w:rsidRPr="00ED26DC" w:rsidRDefault="00ED26DC" w:rsidP="00ED26DC">
      <w:pPr>
        <w:pStyle w:val="Broodtekst"/>
      </w:pPr>
    </w:p>
    <w:p w14:paraId="2456A720" w14:textId="6C213720" w:rsidR="00132EAA" w:rsidRPr="00132EAA" w:rsidRDefault="00ED26DC" w:rsidP="00132EAA">
      <w:pPr>
        <w:suppressAutoHyphens/>
        <w:ind w:left="567" w:hanging="567"/>
        <w:rPr>
          <w:rFonts w:cs="Arial"/>
          <w:szCs w:val="18"/>
        </w:rPr>
      </w:pPr>
      <w:r>
        <w:rPr>
          <w:rFonts w:cs="Arial"/>
          <w:szCs w:val="18"/>
        </w:rPr>
        <w:t>10.1</w:t>
      </w:r>
      <w:r>
        <w:rPr>
          <w:rFonts w:cs="Arial"/>
          <w:szCs w:val="18"/>
        </w:rPr>
        <w:tab/>
      </w:r>
      <w:r w:rsidR="00132EAA" w:rsidRPr="00132EAA">
        <w:rPr>
          <w:rFonts w:cs="Arial"/>
          <w:szCs w:val="18"/>
        </w:rPr>
        <w:t>Tenzij anders is overeengekomen vindt er</w:t>
      </w:r>
      <w:r w:rsidR="006E7F1A">
        <w:rPr>
          <w:rFonts w:cs="Arial"/>
          <w:szCs w:val="18"/>
        </w:rPr>
        <w:t xml:space="preserve"> drie- </w:t>
      </w:r>
      <w:r w:rsidR="00132EAA" w:rsidRPr="00132EAA">
        <w:rPr>
          <w:rFonts w:cs="Arial"/>
          <w:szCs w:val="18"/>
        </w:rPr>
        <w:t>maandelijks overleg plaats. Deze overleggen zijn in ieder geval:</w:t>
      </w:r>
    </w:p>
    <w:p w14:paraId="280F25C7" w14:textId="5213BE19" w:rsidR="00132EAA" w:rsidRPr="00ED26DC" w:rsidRDefault="00132EAA" w:rsidP="00ED26DC">
      <w:pPr>
        <w:pStyle w:val="Lijstalinea"/>
        <w:numPr>
          <w:ilvl w:val="0"/>
          <w:numId w:val="30"/>
        </w:numPr>
        <w:suppressAutoHyphens/>
        <w:rPr>
          <w:rFonts w:cs="Arial"/>
          <w:szCs w:val="18"/>
        </w:rPr>
      </w:pPr>
      <w:r w:rsidRPr="00ED26DC">
        <w:rPr>
          <w:rFonts w:cs="Arial"/>
          <w:szCs w:val="18"/>
        </w:rPr>
        <w:t>Contractoverleg, waarin door de Projectbegeleiders van Partijen de voortgangsrapportage (VGR) wordt besproken en definitief wordt geaccordeerd. Tevens wordt in dit overleg gesproken over eventuele bijzonderheden in het kader van Arbeidsvoorwaardelijke bepalingen in de zin van artikel 14 van de onderhavige overeenkomst.</w:t>
      </w:r>
    </w:p>
    <w:p w14:paraId="682903E1" w14:textId="77777777" w:rsidR="00132EAA" w:rsidRPr="00132EAA" w:rsidRDefault="00132EAA" w:rsidP="00132EAA">
      <w:pPr>
        <w:suppressAutoHyphens/>
        <w:ind w:left="567" w:hanging="567"/>
        <w:rPr>
          <w:rFonts w:cs="Arial"/>
          <w:szCs w:val="18"/>
        </w:rPr>
      </w:pPr>
    </w:p>
    <w:p w14:paraId="0886BE9C" w14:textId="537CFA3D" w:rsidR="00132EAA" w:rsidRPr="00132EAA" w:rsidRDefault="00ED26DC" w:rsidP="00132EAA">
      <w:pPr>
        <w:suppressAutoHyphens/>
        <w:ind w:left="567" w:hanging="567"/>
        <w:rPr>
          <w:rFonts w:cs="Arial"/>
          <w:szCs w:val="18"/>
        </w:rPr>
      </w:pPr>
      <w:r>
        <w:rPr>
          <w:rFonts w:cs="Arial"/>
          <w:szCs w:val="18"/>
        </w:rPr>
        <w:t>10.2</w:t>
      </w:r>
      <w:r>
        <w:rPr>
          <w:rFonts w:cs="Arial"/>
          <w:szCs w:val="18"/>
        </w:rPr>
        <w:tab/>
      </w:r>
      <w:r w:rsidR="00132EAA" w:rsidRPr="00132EAA">
        <w:rPr>
          <w:rFonts w:cs="Arial"/>
          <w:szCs w:val="18"/>
        </w:rPr>
        <w:t xml:space="preserve">De overleggen vinden plaats op het kantoor van Opdrachtgever. Opdrachtnemer verzorgt de verslaglegging. </w:t>
      </w:r>
    </w:p>
    <w:p w14:paraId="344B216B" w14:textId="77777777" w:rsidR="00132EAA" w:rsidRPr="00132EAA" w:rsidRDefault="00132EAA" w:rsidP="00132EAA">
      <w:pPr>
        <w:suppressAutoHyphens/>
        <w:ind w:left="567" w:hanging="567"/>
        <w:rPr>
          <w:rFonts w:cs="Arial"/>
          <w:szCs w:val="18"/>
        </w:rPr>
      </w:pPr>
    </w:p>
    <w:p w14:paraId="414DC8EF" w14:textId="024C2299" w:rsidR="00132EAA" w:rsidRDefault="00ED26DC" w:rsidP="00132EAA">
      <w:pPr>
        <w:suppressAutoHyphens/>
        <w:ind w:left="567" w:hanging="567"/>
        <w:rPr>
          <w:rFonts w:cs="Arial"/>
          <w:szCs w:val="18"/>
        </w:rPr>
      </w:pPr>
      <w:r>
        <w:rPr>
          <w:rFonts w:cs="Arial"/>
          <w:szCs w:val="18"/>
        </w:rPr>
        <w:t>10.3</w:t>
      </w:r>
      <w:r>
        <w:rPr>
          <w:rFonts w:cs="Arial"/>
          <w:szCs w:val="18"/>
        </w:rPr>
        <w:tab/>
      </w:r>
      <w:r w:rsidR="00132EAA" w:rsidRPr="00132EAA">
        <w:rPr>
          <w:rFonts w:cs="Arial"/>
          <w:szCs w:val="18"/>
        </w:rPr>
        <w:t>De werking van de Overeenkomst wordt gedurende de gehele looptijd van de Overeenkomst door Partijen gemonitord.</w:t>
      </w:r>
    </w:p>
    <w:p w14:paraId="3DD7EA20" w14:textId="2E89C08D" w:rsidR="00951504" w:rsidRDefault="00951504" w:rsidP="00132EAA">
      <w:pPr>
        <w:suppressAutoHyphens/>
        <w:ind w:left="567" w:hanging="567"/>
        <w:rPr>
          <w:rFonts w:cs="Arial"/>
          <w:szCs w:val="18"/>
        </w:rPr>
      </w:pPr>
    </w:p>
    <w:p w14:paraId="75ACB8D0" w14:textId="782DD838" w:rsidR="00951504" w:rsidRDefault="00951504" w:rsidP="00951504">
      <w:pPr>
        <w:pStyle w:val="HoofdstukGenummerd"/>
        <w:pageBreakBefore w:val="0"/>
        <w:spacing w:before="480"/>
        <w:ind w:left="357" w:hanging="357"/>
        <w:rPr>
          <w:lang w:val="nl"/>
        </w:rPr>
      </w:pPr>
      <w:bookmarkStart w:id="12" w:name="_Toc102034829"/>
      <w:r w:rsidRPr="00951504">
        <w:rPr>
          <w:lang w:val="nl"/>
        </w:rPr>
        <w:t>Exclusiviteitsbepaling</w:t>
      </w:r>
      <w:bookmarkEnd w:id="12"/>
    </w:p>
    <w:p w14:paraId="11CCD4FB" w14:textId="77777777" w:rsidR="00951504" w:rsidRPr="00951504" w:rsidRDefault="00951504" w:rsidP="00951504">
      <w:pPr>
        <w:pStyle w:val="Broodtekst"/>
        <w:rPr>
          <w:lang w:val="nl"/>
        </w:rPr>
      </w:pPr>
    </w:p>
    <w:p w14:paraId="67A8DC2C" w14:textId="1059AB0E" w:rsidR="00951504" w:rsidRDefault="00951504" w:rsidP="00951504">
      <w:pPr>
        <w:ind w:left="510" w:hanging="510"/>
        <w:rPr>
          <w:szCs w:val="18"/>
        </w:rPr>
      </w:pPr>
      <w:r>
        <w:t>11.1</w:t>
      </w:r>
      <w:r>
        <w:tab/>
        <w:t xml:space="preserve">Het is de Opdrachtnemer, zijn onderaannemers en (overige) personen die bij </w:t>
      </w:r>
      <w:r w:rsidR="00994C85">
        <w:t>deze Raamovereenkomst</w:t>
      </w:r>
      <w:r>
        <w:t xml:space="preserve"> zijn of worden betrokken, niet toegestaan om op enigerlei wijze aan marktzijde betrokken te zijn, dan wel werkzaamheden te verrichten voor een betrokken derde, bij het project waarop de betreffende </w:t>
      </w:r>
      <w:r w:rsidR="00994C85">
        <w:t>Raamovereenkomst</w:t>
      </w:r>
      <w:r>
        <w:t xml:space="preserve"> ziet, indien de betrokkenheid tot gevolg heeft, dat Opdrachtnemer belangen vertegenwoord</w:t>
      </w:r>
      <w:r w:rsidR="00BB74CA">
        <w:t>ig</w:t>
      </w:r>
      <w:r>
        <w:t>t die (potentieel) strijdig zijn aan d</w:t>
      </w:r>
      <w:r w:rsidR="00994C85">
        <w:t>e belangen van Rijkswaterstaat.</w:t>
      </w:r>
    </w:p>
    <w:p w14:paraId="54137F9D" w14:textId="77777777" w:rsidR="00951504" w:rsidRDefault="00951504" w:rsidP="00951504"/>
    <w:p w14:paraId="0B139F00" w14:textId="0B617D94" w:rsidR="00951504" w:rsidRDefault="00951504" w:rsidP="00951504">
      <w:pPr>
        <w:ind w:left="510" w:hanging="510"/>
      </w:pPr>
      <w:r>
        <w:t>11.2</w:t>
      </w:r>
      <w:r>
        <w:tab/>
        <w:t xml:space="preserve">Lid 1 is tevens van toepassing op een aan Opdrachtnemer verbonden (rechts)persoon, waarbij voor de toepassing van deze bepaling de volgende (rechts) personen als verbonden aan Opdrachtnemer </w:t>
      </w:r>
      <w:r w:rsidR="00BB74CA">
        <w:t xml:space="preserve">worden </w:t>
      </w:r>
      <w:r>
        <w:t xml:space="preserve">beschouwd: </w:t>
      </w:r>
    </w:p>
    <w:p w14:paraId="0AC78B3C" w14:textId="77777777" w:rsidR="00951504" w:rsidRDefault="00951504" w:rsidP="00994C85">
      <w:pPr>
        <w:ind w:left="510"/>
      </w:pPr>
      <w:r>
        <w:t xml:space="preserve">a) (rechts)personen die aan elkaar zijn gelieerd op een wijze als bedoeld in artikel 2:24a Burgerlijk Wetboek; </w:t>
      </w:r>
    </w:p>
    <w:p w14:paraId="2435342C" w14:textId="77777777" w:rsidR="00951504" w:rsidRDefault="00951504" w:rsidP="00994C85">
      <w:pPr>
        <w:ind w:left="510"/>
      </w:pPr>
      <w:r>
        <w:t xml:space="preserve">b) (rechts)personen die met elkaar zijn verbonden in een groep als bedoeld in artikel 2:24b Burgerlijk Wetboek; of </w:t>
      </w:r>
    </w:p>
    <w:p w14:paraId="281F3861" w14:textId="77777777" w:rsidR="00951504" w:rsidRDefault="00951504" w:rsidP="00994C85">
      <w:pPr>
        <w:ind w:left="510"/>
      </w:pPr>
      <w:r>
        <w:t xml:space="preserve">c) (rechts)personen die aan elkaar zijn gelieerd op met sub a. of sub vergelijkbare wijze naar buitenlands recht. </w:t>
      </w:r>
    </w:p>
    <w:p w14:paraId="50C2A426" w14:textId="77777777" w:rsidR="00951504" w:rsidRDefault="00951504" w:rsidP="00951504"/>
    <w:p w14:paraId="56202783" w14:textId="3BC609AF" w:rsidR="00951504" w:rsidRDefault="00951504" w:rsidP="00951504">
      <w:pPr>
        <w:ind w:left="510" w:hanging="510"/>
      </w:pPr>
      <w:r>
        <w:t>11.3</w:t>
      </w:r>
      <w:r>
        <w:tab/>
        <w:t xml:space="preserve">In het geval Opdrachtnemer bestaat uit een combinatie van partijen, wordt de combinatie beschouwd als één Opdrachtnemer. Het bepaalde in dit artikel is daarmee onverkort van toepassing op de combinatie als geheel én al haar afzonderlijke deelnemers. </w:t>
      </w:r>
    </w:p>
    <w:p w14:paraId="2A98A109" w14:textId="77777777" w:rsidR="00951504" w:rsidRDefault="00951504" w:rsidP="00951504"/>
    <w:p w14:paraId="7C699F63" w14:textId="77777777" w:rsidR="00951504" w:rsidRPr="00132EAA" w:rsidRDefault="00951504" w:rsidP="00132EAA">
      <w:pPr>
        <w:suppressAutoHyphens/>
        <w:ind w:left="567" w:hanging="567"/>
        <w:rPr>
          <w:rFonts w:cs="Arial"/>
          <w:szCs w:val="18"/>
        </w:rPr>
      </w:pPr>
    </w:p>
    <w:p w14:paraId="6C681DB6" w14:textId="6A77969C" w:rsidR="00300F9D" w:rsidRPr="00282220" w:rsidRDefault="00300F9D" w:rsidP="006633FF">
      <w:pPr>
        <w:pStyle w:val="HoofdstukGenummerd"/>
        <w:pageBreakBefore w:val="0"/>
        <w:spacing w:before="480"/>
        <w:ind w:left="357" w:hanging="357"/>
        <w:rPr>
          <w:lang w:val="nl"/>
        </w:rPr>
      </w:pPr>
      <w:bookmarkStart w:id="13" w:name="_Toc102034830"/>
      <w:r w:rsidRPr="00282220">
        <w:rPr>
          <w:lang w:val="nl"/>
        </w:rPr>
        <w:lastRenderedPageBreak/>
        <w:t>Slotbepaling</w:t>
      </w:r>
      <w:bookmarkEnd w:id="13"/>
    </w:p>
    <w:p w14:paraId="7148B53E" w14:textId="77777777" w:rsidR="00300F9D" w:rsidRPr="008243B7" w:rsidRDefault="00300F9D" w:rsidP="00596A9F">
      <w:pPr>
        <w:suppressAutoHyphens/>
        <w:ind w:left="567" w:right="-1" w:hanging="567"/>
        <w:rPr>
          <w:rFonts w:cs="Arial"/>
          <w:szCs w:val="18"/>
          <w:lang w:val="nl"/>
        </w:rPr>
      </w:pPr>
    </w:p>
    <w:p w14:paraId="0D5DFB8B" w14:textId="5A60506F" w:rsidR="00300F9D" w:rsidRPr="008243B7" w:rsidRDefault="00951504" w:rsidP="00596A9F">
      <w:pPr>
        <w:suppressAutoHyphens/>
        <w:ind w:left="567" w:right="-1" w:hanging="567"/>
        <w:rPr>
          <w:rFonts w:cs="Arial"/>
          <w:szCs w:val="18"/>
          <w:lang w:val="nl"/>
        </w:rPr>
      </w:pPr>
      <w:r>
        <w:rPr>
          <w:rFonts w:cs="Arial"/>
          <w:szCs w:val="18"/>
          <w:lang w:val="nl"/>
        </w:rPr>
        <w:t>12</w:t>
      </w:r>
      <w:r w:rsidR="00300F9D" w:rsidRPr="008243B7">
        <w:rPr>
          <w:rFonts w:cs="Arial"/>
          <w:szCs w:val="18"/>
          <w:lang w:val="nl"/>
        </w:rPr>
        <w:t>.1</w:t>
      </w:r>
      <w:r w:rsidR="00300F9D" w:rsidRPr="008243B7">
        <w:rPr>
          <w:rFonts w:cs="Arial"/>
          <w:szCs w:val="18"/>
          <w:lang w:val="nl"/>
        </w:rPr>
        <w:tab/>
        <w:t>Afwijkingen van deze Overeenkomst zijn slechts bindend voor zover zij uitdrukkelijk tussen Partijen schriftelijk zijn overeengekomen.</w:t>
      </w:r>
    </w:p>
    <w:p w14:paraId="6987CC40" w14:textId="77777777" w:rsidR="00300F9D" w:rsidRDefault="00300F9D" w:rsidP="00596A9F">
      <w:pPr>
        <w:suppressAutoHyphens/>
        <w:ind w:left="567" w:right="-1" w:hanging="567"/>
        <w:rPr>
          <w:rFonts w:cs="Arial"/>
          <w:szCs w:val="18"/>
          <w:lang w:val="nl"/>
        </w:rPr>
      </w:pPr>
    </w:p>
    <w:p w14:paraId="19B39B67" w14:textId="5984D5C6" w:rsidR="00300F9D" w:rsidRPr="008243B7" w:rsidRDefault="00951504" w:rsidP="00596A9F">
      <w:pPr>
        <w:suppressAutoHyphens/>
        <w:ind w:left="567" w:right="-1" w:hanging="567"/>
        <w:rPr>
          <w:rFonts w:cs="Arial"/>
          <w:szCs w:val="18"/>
          <w:lang w:val="nl"/>
        </w:rPr>
      </w:pPr>
      <w:r>
        <w:rPr>
          <w:rFonts w:cs="Arial"/>
          <w:szCs w:val="18"/>
          <w:lang w:val="nl"/>
        </w:rPr>
        <w:t>12</w:t>
      </w:r>
      <w:r w:rsidR="00300F9D" w:rsidRPr="008243B7">
        <w:rPr>
          <w:rFonts w:cs="Arial"/>
          <w:szCs w:val="18"/>
          <w:lang w:val="nl"/>
        </w:rPr>
        <w:t>.2</w:t>
      </w:r>
      <w:r w:rsidR="00300F9D" w:rsidRPr="008243B7">
        <w:rPr>
          <w:rFonts w:cs="Arial"/>
          <w:szCs w:val="18"/>
          <w:lang w:val="nl"/>
        </w:rPr>
        <w:tab/>
        <w:t>Door ondertekening van deze Overeenkomst vervallen alle eventueel eerder door Partijen gemaakte mondelinge en schriftelijke afspraken omtrent de hierbij overeengekomen Diensten.</w:t>
      </w:r>
    </w:p>
    <w:p w14:paraId="1A5D8454" w14:textId="77777777" w:rsidR="00300F9D" w:rsidRDefault="00300F9D" w:rsidP="00596A9F">
      <w:pPr>
        <w:suppressAutoHyphens/>
        <w:ind w:left="567" w:right="-1" w:hanging="567"/>
        <w:rPr>
          <w:rFonts w:cs="Arial"/>
          <w:szCs w:val="18"/>
          <w:lang w:val="nl"/>
        </w:rPr>
      </w:pPr>
    </w:p>
    <w:p w14:paraId="70CDCBC6" w14:textId="77777777" w:rsidR="00810CB3" w:rsidRPr="006633FF" w:rsidRDefault="00810CB3" w:rsidP="006633FF">
      <w:pPr>
        <w:pageBreakBefore/>
        <w:tabs>
          <w:tab w:val="left" w:pos="4536"/>
        </w:tabs>
        <w:suppressAutoHyphens/>
        <w:rPr>
          <w:rFonts w:cs="Arial"/>
          <w:szCs w:val="18"/>
        </w:rPr>
      </w:pPr>
      <w:r w:rsidRPr="008243B7">
        <w:rPr>
          <w:rFonts w:cs="Arial"/>
          <w:szCs w:val="18"/>
          <w:lang w:val="nl"/>
        </w:rPr>
        <w:lastRenderedPageBreak/>
        <w:t xml:space="preserve">Aldus </w:t>
      </w:r>
      <w:r w:rsidR="00525A8D">
        <w:rPr>
          <w:rFonts w:cs="Arial"/>
          <w:szCs w:val="18"/>
          <w:lang w:val="nl"/>
        </w:rPr>
        <w:t xml:space="preserve">opgemaakt </w:t>
      </w:r>
      <w:r w:rsidRPr="008243B7">
        <w:rPr>
          <w:rFonts w:cs="Arial"/>
          <w:szCs w:val="18"/>
          <w:lang w:val="nl"/>
        </w:rPr>
        <w:t>en in tweevoud ondertekend,</w:t>
      </w:r>
    </w:p>
    <w:p w14:paraId="220F6EF5" w14:textId="77777777" w:rsidR="00810CB3" w:rsidRPr="008243B7" w:rsidRDefault="00810CB3" w:rsidP="000F2700">
      <w:pPr>
        <w:tabs>
          <w:tab w:val="left" w:pos="4536"/>
        </w:tabs>
        <w:suppressAutoHyphens/>
        <w:ind w:right="-1"/>
        <w:rPr>
          <w:rFonts w:cs="Arial"/>
          <w:szCs w:val="18"/>
          <w:lang w:val="nl"/>
        </w:rPr>
      </w:pPr>
    </w:p>
    <w:p w14:paraId="45206294" w14:textId="77777777" w:rsidR="00525A8D" w:rsidRDefault="00525A8D" w:rsidP="000F2700">
      <w:pPr>
        <w:tabs>
          <w:tab w:val="left" w:pos="5103"/>
        </w:tabs>
        <w:suppressAutoHyphens/>
        <w:spacing w:line="280" w:lineRule="atLeast"/>
        <w:ind w:right="-1"/>
        <w:rPr>
          <w:rFonts w:cs="Arial"/>
          <w:szCs w:val="18"/>
        </w:rPr>
      </w:pPr>
      <w:r>
        <w:rPr>
          <w:rFonts w:cs="Arial"/>
          <w:szCs w:val="18"/>
        </w:rPr>
        <w:t xml:space="preserve">te </w:t>
      </w:r>
      <w:r w:rsidR="00810CB3" w:rsidRPr="006B605B">
        <w:rPr>
          <w:szCs w:val="18"/>
          <w:highlight w:val="yellow"/>
        </w:rPr>
        <w:fldChar w:fldCharType="begin">
          <w:ffData>
            <w:name w:val=""/>
            <w:enabled/>
            <w:calcOnExit w:val="0"/>
            <w:textInput>
              <w:default w:val="&lt;vul plaats in&gt;"/>
            </w:textInput>
          </w:ffData>
        </w:fldChar>
      </w:r>
      <w:r w:rsidR="00810CB3" w:rsidRPr="006B605B">
        <w:rPr>
          <w:szCs w:val="18"/>
          <w:highlight w:val="yellow"/>
        </w:rPr>
        <w:instrText xml:space="preserve"> FORMTEXT </w:instrText>
      </w:r>
      <w:r w:rsidR="00810CB3" w:rsidRPr="006B605B">
        <w:rPr>
          <w:szCs w:val="18"/>
          <w:highlight w:val="yellow"/>
        </w:rPr>
      </w:r>
      <w:r w:rsidR="00810CB3" w:rsidRPr="006B605B">
        <w:rPr>
          <w:szCs w:val="18"/>
          <w:highlight w:val="yellow"/>
        </w:rPr>
        <w:fldChar w:fldCharType="separate"/>
      </w:r>
      <w:r w:rsidR="00810CB3" w:rsidRPr="006B605B">
        <w:rPr>
          <w:noProof/>
          <w:szCs w:val="18"/>
          <w:highlight w:val="yellow"/>
        </w:rPr>
        <w:t>&lt;vul plaats in&gt;</w:t>
      </w:r>
      <w:r w:rsidR="00810CB3" w:rsidRPr="006B605B">
        <w:rPr>
          <w:szCs w:val="18"/>
          <w:highlight w:val="yellow"/>
        </w:rPr>
        <w:fldChar w:fldCharType="end"/>
      </w:r>
    </w:p>
    <w:p w14:paraId="06729CBD" w14:textId="77777777" w:rsidR="00810CB3" w:rsidRPr="0077094E" w:rsidRDefault="00525A8D" w:rsidP="000F2700">
      <w:pPr>
        <w:tabs>
          <w:tab w:val="left" w:pos="5103"/>
        </w:tabs>
        <w:suppressAutoHyphens/>
        <w:spacing w:line="280" w:lineRule="atLeast"/>
        <w:ind w:right="-1"/>
        <w:rPr>
          <w:rFonts w:cs="Arial"/>
          <w:szCs w:val="18"/>
        </w:rPr>
      </w:pPr>
      <w:r>
        <w:rPr>
          <w:rFonts w:cs="Arial"/>
          <w:szCs w:val="18"/>
        </w:rPr>
        <w:t xml:space="preserve">op </w:t>
      </w:r>
      <w:r w:rsidR="00810CB3" w:rsidRPr="006B605B">
        <w:rPr>
          <w:szCs w:val="18"/>
          <w:highlight w:val="yellow"/>
        </w:rPr>
        <w:fldChar w:fldCharType="begin">
          <w:ffData>
            <w:name w:val=""/>
            <w:enabled/>
            <w:calcOnExit w:val="0"/>
            <w:textInput>
              <w:default w:val="&lt;vul datum in&gt;"/>
            </w:textInput>
          </w:ffData>
        </w:fldChar>
      </w:r>
      <w:r w:rsidR="00810CB3" w:rsidRPr="006B605B">
        <w:rPr>
          <w:szCs w:val="18"/>
          <w:highlight w:val="yellow"/>
        </w:rPr>
        <w:instrText xml:space="preserve"> FORMTEXT </w:instrText>
      </w:r>
      <w:r w:rsidR="00810CB3" w:rsidRPr="006B605B">
        <w:rPr>
          <w:szCs w:val="18"/>
          <w:highlight w:val="yellow"/>
        </w:rPr>
      </w:r>
      <w:r w:rsidR="00810CB3" w:rsidRPr="006B605B">
        <w:rPr>
          <w:szCs w:val="18"/>
          <w:highlight w:val="yellow"/>
        </w:rPr>
        <w:fldChar w:fldCharType="separate"/>
      </w:r>
      <w:r w:rsidR="00810CB3" w:rsidRPr="006B605B">
        <w:rPr>
          <w:noProof/>
          <w:szCs w:val="18"/>
          <w:highlight w:val="yellow"/>
        </w:rPr>
        <w:t>&lt;vul datum in&gt;</w:t>
      </w:r>
      <w:r w:rsidR="00810CB3" w:rsidRPr="006B605B">
        <w:rPr>
          <w:szCs w:val="18"/>
          <w:highlight w:val="yellow"/>
        </w:rPr>
        <w:fldChar w:fldCharType="end"/>
      </w:r>
      <w:r w:rsidR="00810CB3" w:rsidRPr="0077094E" w:rsidDel="00F62240">
        <w:rPr>
          <w:rFonts w:cs="Arial"/>
          <w:szCs w:val="18"/>
        </w:rPr>
        <w:t xml:space="preserve"> </w:t>
      </w:r>
    </w:p>
    <w:p w14:paraId="75F3B162" w14:textId="77777777" w:rsidR="00810CB3" w:rsidRPr="0077094E" w:rsidRDefault="00810CB3" w:rsidP="000F2700">
      <w:pPr>
        <w:tabs>
          <w:tab w:val="left" w:pos="4536"/>
        </w:tabs>
        <w:suppressAutoHyphens/>
        <w:spacing w:line="280" w:lineRule="atLeast"/>
        <w:ind w:right="-1"/>
        <w:rPr>
          <w:rFonts w:cs="Arial"/>
          <w:szCs w:val="18"/>
        </w:rPr>
      </w:pPr>
    </w:p>
    <w:p w14:paraId="20E8FBAF" w14:textId="77777777" w:rsidR="001A7215" w:rsidRDefault="001A7215" w:rsidP="000F2700">
      <w:pPr>
        <w:tabs>
          <w:tab w:val="left" w:pos="4536"/>
        </w:tabs>
        <w:suppressAutoHyphens/>
        <w:spacing w:line="280" w:lineRule="atLeast"/>
        <w:ind w:right="-1"/>
        <w:rPr>
          <w:szCs w:val="18"/>
          <w:highlight w:val="lightGray"/>
        </w:rPr>
      </w:pPr>
    </w:p>
    <w:p w14:paraId="250C1E73" w14:textId="77777777" w:rsidR="001A7215" w:rsidRDefault="001A7215" w:rsidP="000F2700">
      <w:pPr>
        <w:tabs>
          <w:tab w:val="left" w:pos="4536"/>
        </w:tabs>
        <w:suppressAutoHyphens/>
        <w:spacing w:line="280" w:lineRule="atLeast"/>
        <w:ind w:right="-1"/>
        <w:rPr>
          <w:szCs w:val="18"/>
          <w:highlight w:val="lightGray"/>
        </w:rPr>
      </w:pPr>
    </w:p>
    <w:p w14:paraId="5CF8EC41" w14:textId="77777777" w:rsidR="001A7215" w:rsidRDefault="001A7215" w:rsidP="000F2700">
      <w:pPr>
        <w:tabs>
          <w:tab w:val="left" w:pos="4536"/>
        </w:tabs>
        <w:suppressAutoHyphens/>
        <w:spacing w:line="280" w:lineRule="atLeast"/>
        <w:ind w:right="-1"/>
        <w:rPr>
          <w:szCs w:val="18"/>
          <w:highlight w:val="lightGray"/>
        </w:rPr>
      </w:pPr>
    </w:p>
    <w:p w14:paraId="548C6895" w14:textId="77777777" w:rsidR="00CD5986" w:rsidRPr="0077094E" w:rsidRDefault="00CD5986" w:rsidP="000F2700">
      <w:pPr>
        <w:tabs>
          <w:tab w:val="left" w:pos="4536"/>
        </w:tabs>
        <w:suppressAutoHyphens/>
        <w:spacing w:line="280" w:lineRule="atLeast"/>
        <w:ind w:right="-1"/>
        <w:rPr>
          <w:rFonts w:cs="Arial"/>
          <w:szCs w:val="18"/>
        </w:rPr>
      </w:pPr>
      <w:r w:rsidRPr="006B605B">
        <w:rPr>
          <w:szCs w:val="18"/>
          <w:highlight w:val="yellow"/>
        </w:rPr>
        <w:fldChar w:fldCharType="begin">
          <w:ffData>
            <w:name w:val=""/>
            <w:enabled/>
            <w:calcOnExit w:val="0"/>
            <w:textInput>
              <w:default w:val="&lt;vul naam in&gt;"/>
            </w:textInput>
          </w:ffData>
        </w:fldChar>
      </w:r>
      <w:r w:rsidRPr="006B605B">
        <w:rPr>
          <w:szCs w:val="18"/>
          <w:highlight w:val="yellow"/>
        </w:rPr>
        <w:instrText xml:space="preserve"> FORMTEXT </w:instrText>
      </w:r>
      <w:r w:rsidRPr="006B605B">
        <w:rPr>
          <w:szCs w:val="18"/>
          <w:highlight w:val="yellow"/>
        </w:rPr>
      </w:r>
      <w:r w:rsidRPr="006B605B">
        <w:rPr>
          <w:szCs w:val="18"/>
          <w:highlight w:val="yellow"/>
        </w:rPr>
        <w:fldChar w:fldCharType="separate"/>
      </w:r>
      <w:r w:rsidRPr="006B605B">
        <w:rPr>
          <w:noProof/>
          <w:szCs w:val="18"/>
          <w:highlight w:val="yellow"/>
        </w:rPr>
        <w:t>&lt;vul naam in&gt;</w:t>
      </w:r>
      <w:r w:rsidRPr="006B605B">
        <w:rPr>
          <w:szCs w:val="18"/>
          <w:highlight w:val="yellow"/>
        </w:rPr>
        <w:fldChar w:fldCharType="end"/>
      </w:r>
    </w:p>
    <w:p w14:paraId="2994F658" w14:textId="77777777" w:rsidR="00810CB3" w:rsidRPr="0077094E" w:rsidRDefault="00CD5986" w:rsidP="000F2700">
      <w:pPr>
        <w:tabs>
          <w:tab w:val="left" w:pos="4536"/>
        </w:tabs>
        <w:suppressAutoHyphens/>
        <w:spacing w:line="280" w:lineRule="atLeast"/>
        <w:ind w:right="-1"/>
        <w:rPr>
          <w:rFonts w:cs="Arial"/>
          <w:szCs w:val="18"/>
        </w:rPr>
      </w:pPr>
      <w:r w:rsidRPr="006B605B">
        <w:rPr>
          <w:szCs w:val="18"/>
          <w:highlight w:val="yellow"/>
        </w:rPr>
        <w:fldChar w:fldCharType="begin">
          <w:ffData>
            <w:name w:val=""/>
            <w:enabled/>
            <w:calcOnExit w:val="0"/>
            <w:textInput>
              <w:default w:val="&lt;vul functie in&gt;"/>
            </w:textInput>
          </w:ffData>
        </w:fldChar>
      </w:r>
      <w:r w:rsidRPr="006B605B">
        <w:rPr>
          <w:szCs w:val="18"/>
          <w:highlight w:val="yellow"/>
        </w:rPr>
        <w:instrText xml:space="preserve"> FORMTEXT </w:instrText>
      </w:r>
      <w:r w:rsidRPr="006B605B">
        <w:rPr>
          <w:szCs w:val="18"/>
          <w:highlight w:val="yellow"/>
        </w:rPr>
      </w:r>
      <w:r w:rsidRPr="006B605B">
        <w:rPr>
          <w:szCs w:val="18"/>
          <w:highlight w:val="yellow"/>
        </w:rPr>
        <w:fldChar w:fldCharType="separate"/>
      </w:r>
      <w:r w:rsidRPr="006B605B">
        <w:rPr>
          <w:noProof/>
          <w:szCs w:val="18"/>
          <w:highlight w:val="yellow"/>
        </w:rPr>
        <w:t>&lt;vul functie in&gt;</w:t>
      </w:r>
      <w:r w:rsidRPr="006B605B">
        <w:rPr>
          <w:szCs w:val="18"/>
          <w:highlight w:val="yellow"/>
        </w:rPr>
        <w:fldChar w:fldCharType="end"/>
      </w:r>
    </w:p>
    <w:p w14:paraId="52BB5C1E" w14:textId="77777777" w:rsidR="00810CB3" w:rsidRDefault="00810CB3" w:rsidP="00596A9F">
      <w:pPr>
        <w:tabs>
          <w:tab w:val="left" w:pos="4536"/>
        </w:tabs>
        <w:suppressAutoHyphens/>
        <w:spacing w:line="280" w:lineRule="atLeast"/>
        <w:rPr>
          <w:rFonts w:cs="Arial"/>
          <w:szCs w:val="18"/>
          <w:lang w:val="nl"/>
        </w:rPr>
      </w:pPr>
    </w:p>
    <w:p w14:paraId="78C9D60B" w14:textId="77777777" w:rsidR="00CD5986" w:rsidRDefault="00CD5986" w:rsidP="00596A9F">
      <w:pPr>
        <w:tabs>
          <w:tab w:val="left" w:pos="4536"/>
        </w:tabs>
        <w:suppressAutoHyphens/>
        <w:spacing w:line="280" w:lineRule="atLeast"/>
        <w:rPr>
          <w:rFonts w:cs="Arial"/>
          <w:szCs w:val="18"/>
          <w:lang w:val="nl"/>
        </w:rPr>
      </w:pPr>
    </w:p>
    <w:p w14:paraId="72255A74" w14:textId="77777777" w:rsidR="00CD5986" w:rsidRDefault="00CD5986" w:rsidP="00CD5986">
      <w:pPr>
        <w:tabs>
          <w:tab w:val="left" w:pos="5103"/>
        </w:tabs>
        <w:suppressAutoHyphens/>
        <w:spacing w:line="280" w:lineRule="atLeast"/>
        <w:ind w:right="-1"/>
        <w:rPr>
          <w:rFonts w:cs="Arial"/>
          <w:szCs w:val="18"/>
        </w:rPr>
      </w:pPr>
      <w:r>
        <w:rPr>
          <w:rFonts w:cs="Arial"/>
          <w:szCs w:val="18"/>
        </w:rPr>
        <w:t xml:space="preserve">te </w:t>
      </w:r>
      <w:r w:rsidRPr="006B605B">
        <w:rPr>
          <w:szCs w:val="18"/>
          <w:highlight w:val="yellow"/>
        </w:rPr>
        <w:fldChar w:fldCharType="begin">
          <w:ffData>
            <w:name w:val=""/>
            <w:enabled/>
            <w:calcOnExit w:val="0"/>
            <w:textInput>
              <w:default w:val="&lt;vul plaats in&gt;"/>
            </w:textInput>
          </w:ffData>
        </w:fldChar>
      </w:r>
      <w:r w:rsidRPr="006B605B">
        <w:rPr>
          <w:szCs w:val="18"/>
          <w:highlight w:val="yellow"/>
        </w:rPr>
        <w:instrText xml:space="preserve"> FORMTEXT </w:instrText>
      </w:r>
      <w:r w:rsidRPr="006B605B">
        <w:rPr>
          <w:szCs w:val="18"/>
          <w:highlight w:val="yellow"/>
        </w:rPr>
      </w:r>
      <w:r w:rsidRPr="006B605B">
        <w:rPr>
          <w:szCs w:val="18"/>
          <w:highlight w:val="yellow"/>
        </w:rPr>
        <w:fldChar w:fldCharType="separate"/>
      </w:r>
      <w:r w:rsidRPr="006B605B">
        <w:rPr>
          <w:noProof/>
          <w:szCs w:val="18"/>
          <w:highlight w:val="yellow"/>
        </w:rPr>
        <w:t>&lt;vul plaats in&gt;</w:t>
      </w:r>
      <w:r w:rsidRPr="006B605B">
        <w:rPr>
          <w:szCs w:val="18"/>
          <w:highlight w:val="yellow"/>
        </w:rPr>
        <w:fldChar w:fldCharType="end"/>
      </w:r>
    </w:p>
    <w:p w14:paraId="1E0C1B17" w14:textId="77777777" w:rsidR="00CD5986" w:rsidRPr="0077094E" w:rsidRDefault="00CD5986" w:rsidP="00CD5986">
      <w:pPr>
        <w:tabs>
          <w:tab w:val="left" w:pos="5103"/>
        </w:tabs>
        <w:suppressAutoHyphens/>
        <w:spacing w:line="280" w:lineRule="atLeast"/>
        <w:ind w:right="-1"/>
        <w:rPr>
          <w:rFonts w:cs="Arial"/>
          <w:szCs w:val="18"/>
        </w:rPr>
      </w:pPr>
      <w:r>
        <w:rPr>
          <w:rFonts w:cs="Arial"/>
          <w:szCs w:val="18"/>
        </w:rPr>
        <w:t xml:space="preserve">op </w:t>
      </w:r>
      <w:r w:rsidRPr="006B605B">
        <w:rPr>
          <w:szCs w:val="18"/>
          <w:highlight w:val="yellow"/>
        </w:rPr>
        <w:fldChar w:fldCharType="begin">
          <w:ffData>
            <w:name w:val=""/>
            <w:enabled/>
            <w:calcOnExit w:val="0"/>
            <w:textInput>
              <w:default w:val="&lt;vul datum in&gt;"/>
            </w:textInput>
          </w:ffData>
        </w:fldChar>
      </w:r>
      <w:r w:rsidRPr="006B605B">
        <w:rPr>
          <w:szCs w:val="18"/>
          <w:highlight w:val="yellow"/>
        </w:rPr>
        <w:instrText xml:space="preserve"> FORMTEXT </w:instrText>
      </w:r>
      <w:r w:rsidRPr="006B605B">
        <w:rPr>
          <w:szCs w:val="18"/>
          <w:highlight w:val="yellow"/>
        </w:rPr>
      </w:r>
      <w:r w:rsidRPr="006B605B">
        <w:rPr>
          <w:szCs w:val="18"/>
          <w:highlight w:val="yellow"/>
        </w:rPr>
        <w:fldChar w:fldCharType="separate"/>
      </w:r>
      <w:r w:rsidRPr="006B605B">
        <w:rPr>
          <w:noProof/>
          <w:szCs w:val="18"/>
          <w:highlight w:val="yellow"/>
        </w:rPr>
        <w:t>&lt;vul datum in&gt;</w:t>
      </w:r>
      <w:r w:rsidRPr="006B605B">
        <w:rPr>
          <w:szCs w:val="18"/>
          <w:highlight w:val="yellow"/>
        </w:rPr>
        <w:fldChar w:fldCharType="end"/>
      </w:r>
      <w:r w:rsidRPr="0077094E" w:rsidDel="00F62240">
        <w:rPr>
          <w:rFonts w:cs="Arial"/>
          <w:szCs w:val="18"/>
        </w:rPr>
        <w:t xml:space="preserve"> </w:t>
      </w:r>
    </w:p>
    <w:p w14:paraId="5177FA13" w14:textId="77777777" w:rsidR="00CD5986" w:rsidRPr="0077094E" w:rsidRDefault="00CD5986" w:rsidP="00CD5986">
      <w:pPr>
        <w:tabs>
          <w:tab w:val="left" w:pos="4536"/>
        </w:tabs>
        <w:suppressAutoHyphens/>
        <w:spacing w:line="280" w:lineRule="atLeast"/>
        <w:ind w:right="-1"/>
        <w:rPr>
          <w:rFonts w:cs="Arial"/>
          <w:szCs w:val="18"/>
        </w:rPr>
      </w:pPr>
    </w:p>
    <w:p w14:paraId="02C19801" w14:textId="77777777" w:rsidR="001A7215" w:rsidRDefault="001A7215" w:rsidP="00CD5986">
      <w:pPr>
        <w:tabs>
          <w:tab w:val="left" w:pos="4536"/>
        </w:tabs>
        <w:suppressAutoHyphens/>
        <w:spacing w:line="280" w:lineRule="atLeast"/>
        <w:ind w:right="-1"/>
        <w:rPr>
          <w:szCs w:val="18"/>
          <w:highlight w:val="lightGray"/>
        </w:rPr>
      </w:pPr>
    </w:p>
    <w:p w14:paraId="57F0FD75" w14:textId="77777777" w:rsidR="001A7215" w:rsidRDefault="001A7215" w:rsidP="00CD5986">
      <w:pPr>
        <w:tabs>
          <w:tab w:val="left" w:pos="4536"/>
        </w:tabs>
        <w:suppressAutoHyphens/>
        <w:spacing w:line="280" w:lineRule="atLeast"/>
        <w:ind w:right="-1"/>
        <w:rPr>
          <w:szCs w:val="18"/>
          <w:highlight w:val="lightGray"/>
        </w:rPr>
      </w:pPr>
    </w:p>
    <w:p w14:paraId="533859F5" w14:textId="77777777" w:rsidR="001A7215" w:rsidRDefault="001A7215" w:rsidP="00CD5986">
      <w:pPr>
        <w:tabs>
          <w:tab w:val="left" w:pos="4536"/>
        </w:tabs>
        <w:suppressAutoHyphens/>
        <w:spacing w:line="280" w:lineRule="atLeast"/>
        <w:ind w:right="-1"/>
        <w:rPr>
          <w:szCs w:val="18"/>
          <w:highlight w:val="lightGray"/>
        </w:rPr>
      </w:pPr>
    </w:p>
    <w:p w14:paraId="33DFDE6D" w14:textId="77777777" w:rsidR="00CD5986" w:rsidRPr="0077094E" w:rsidRDefault="00CD5986" w:rsidP="00CD5986">
      <w:pPr>
        <w:tabs>
          <w:tab w:val="left" w:pos="4536"/>
        </w:tabs>
        <w:suppressAutoHyphens/>
        <w:spacing w:line="280" w:lineRule="atLeast"/>
        <w:ind w:right="-1"/>
        <w:rPr>
          <w:rFonts w:cs="Arial"/>
          <w:szCs w:val="18"/>
        </w:rPr>
      </w:pPr>
      <w:r w:rsidRPr="006B605B">
        <w:rPr>
          <w:szCs w:val="18"/>
          <w:highlight w:val="yellow"/>
        </w:rPr>
        <w:fldChar w:fldCharType="begin">
          <w:ffData>
            <w:name w:val=""/>
            <w:enabled/>
            <w:calcOnExit w:val="0"/>
            <w:textInput>
              <w:default w:val="&lt;vul naam in&gt;"/>
            </w:textInput>
          </w:ffData>
        </w:fldChar>
      </w:r>
      <w:r w:rsidRPr="006B605B">
        <w:rPr>
          <w:szCs w:val="18"/>
          <w:highlight w:val="yellow"/>
        </w:rPr>
        <w:instrText xml:space="preserve"> FORMTEXT </w:instrText>
      </w:r>
      <w:r w:rsidRPr="006B605B">
        <w:rPr>
          <w:szCs w:val="18"/>
          <w:highlight w:val="yellow"/>
        </w:rPr>
      </w:r>
      <w:r w:rsidRPr="006B605B">
        <w:rPr>
          <w:szCs w:val="18"/>
          <w:highlight w:val="yellow"/>
        </w:rPr>
        <w:fldChar w:fldCharType="separate"/>
      </w:r>
      <w:r w:rsidRPr="006B605B">
        <w:rPr>
          <w:noProof/>
          <w:szCs w:val="18"/>
          <w:highlight w:val="yellow"/>
        </w:rPr>
        <w:t>&lt;vul naam in&gt;</w:t>
      </w:r>
      <w:r w:rsidRPr="006B605B">
        <w:rPr>
          <w:szCs w:val="18"/>
          <w:highlight w:val="yellow"/>
        </w:rPr>
        <w:fldChar w:fldCharType="end"/>
      </w:r>
    </w:p>
    <w:p w14:paraId="2E64CDF2" w14:textId="77777777" w:rsidR="00CD5986" w:rsidRPr="0077094E" w:rsidRDefault="00CD5986" w:rsidP="00CD5986">
      <w:pPr>
        <w:tabs>
          <w:tab w:val="left" w:pos="4536"/>
        </w:tabs>
        <w:suppressAutoHyphens/>
        <w:spacing w:line="280" w:lineRule="atLeast"/>
        <w:ind w:right="-1"/>
        <w:rPr>
          <w:rFonts w:cs="Arial"/>
          <w:szCs w:val="18"/>
        </w:rPr>
      </w:pPr>
      <w:r w:rsidRPr="006B605B">
        <w:rPr>
          <w:szCs w:val="18"/>
          <w:highlight w:val="yellow"/>
        </w:rPr>
        <w:fldChar w:fldCharType="begin">
          <w:ffData>
            <w:name w:val=""/>
            <w:enabled/>
            <w:calcOnExit w:val="0"/>
            <w:textInput>
              <w:default w:val="&lt;vul functie in&gt;"/>
            </w:textInput>
          </w:ffData>
        </w:fldChar>
      </w:r>
      <w:r w:rsidRPr="006B605B">
        <w:rPr>
          <w:szCs w:val="18"/>
          <w:highlight w:val="yellow"/>
        </w:rPr>
        <w:instrText xml:space="preserve"> FORMTEXT </w:instrText>
      </w:r>
      <w:r w:rsidRPr="006B605B">
        <w:rPr>
          <w:szCs w:val="18"/>
          <w:highlight w:val="yellow"/>
        </w:rPr>
      </w:r>
      <w:r w:rsidRPr="006B605B">
        <w:rPr>
          <w:szCs w:val="18"/>
          <w:highlight w:val="yellow"/>
        </w:rPr>
        <w:fldChar w:fldCharType="separate"/>
      </w:r>
      <w:r w:rsidRPr="006B605B">
        <w:rPr>
          <w:noProof/>
          <w:szCs w:val="18"/>
          <w:highlight w:val="yellow"/>
        </w:rPr>
        <w:t>&lt;vul functie in&gt;</w:t>
      </w:r>
      <w:r w:rsidRPr="006B605B">
        <w:rPr>
          <w:szCs w:val="18"/>
          <w:highlight w:val="yellow"/>
        </w:rPr>
        <w:fldChar w:fldCharType="end"/>
      </w:r>
    </w:p>
    <w:p w14:paraId="6C3D884A" w14:textId="77777777" w:rsidR="00CD5986" w:rsidRPr="006633FF" w:rsidRDefault="00CD5986" w:rsidP="00596A9F">
      <w:pPr>
        <w:tabs>
          <w:tab w:val="left" w:pos="4536"/>
        </w:tabs>
        <w:suppressAutoHyphens/>
        <w:spacing w:line="280" w:lineRule="atLeast"/>
        <w:rPr>
          <w:rFonts w:cs="Arial"/>
          <w:szCs w:val="18"/>
        </w:rPr>
      </w:pPr>
    </w:p>
    <w:bookmarkEnd w:id="0"/>
    <w:p w14:paraId="66659295" w14:textId="4F78AA21" w:rsidR="006559BD" w:rsidRDefault="006559BD" w:rsidP="006633FF">
      <w:pPr>
        <w:pStyle w:val="leden"/>
        <w:numPr>
          <w:ilvl w:val="0"/>
          <w:numId w:val="0"/>
        </w:numPr>
        <w:rPr>
          <w:sz w:val="24"/>
        </w:rPr>
      </w:pPr>
    </w:p>
    <w:sectPr w:rsidR="006559BD" w:rsidSect="00596A9F">
      <w:headerReference w:type="even" r:id="rId14"/>
      <w:footerReference w:type="even" r:id="rId15"/>
      <w:footerReference w:type="default" r:id="rId16"/>
      <w:type w:val="evenPage"/>
      <w:pgSz w:w="11905" w:h="16837"/>
      <w:pgMar w:top="1702" w:right="964" w:bottom="1134" w:left="709" w:header="851" w:footer="709" w:gutter="1134"/>
      <w:cols w:space="708"/>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3A58592" w16cid:durableId="20F2E936"/>
  <w16cid:commentId w16cid:paraId="7001FF23" w16cid:durableId="20F2E937"/>
  <w16cid:commentId w16cid:paraId="17A5DE66" w16cid:durableId="20F2E938"/>
  <w16cid:commentId w16cid:paraId="5151AC1F" w16cid:durableId="20F2E939"/>
  <w16cid:commentId w16cid:paraId="4544FC86" w16cid:durableId="20F2E93A"/>
  <w16cid:commentId w16cid:paraId="029883AA" w16cid:durableId="20F2E93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3E1E9C" w14:textId="77777777" w:rsidR="007126BE" w:rsidRDefault="007126BE">
      <w:r>
        <w:separator/>
      </w:r>
    </w:p>
  </w:endnote>
  <w:endnote w:type="continuationSeparator" w:id="0">
    <w:p w14:paraId="628376C0" w14:textId="77777777" w:rsidR="007126BE" w:rsidRDefault="007126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DejaVu Sans">
    <w:altName w:val="Times New Roman"/>
    <w:panose1 w:val="00000000000000000000"/>
    <w:charset w:val="00"/>
    <w:family w:val="swiss"/>
    <w:notTrueType/>
    <w:pitch w:val="variable"/>
    <w:sig w:usb0="00000003" w:usb1="00000000" w:usb2="00000000" w:usb3="00000000" w:csb0="00000001" w:csb1="00000000"/>
  </w:font>
  <w:font w:name="Lohit Hindi">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Verdana-Italic">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RO VenW">
    <w:panose1 w:val="050B0102000000000000"/>
    <w:charset w:val="00"/>
    <w:family w:val="swiss"/>
    <w:pitch w:val="variable"/>
    <w:sig w:usb0="80000003" w:usb1="1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3"/>
        <w:szCs w:val="13"/>
      </w:rPr>
      <w:id w:val="1221789874"/>
      <w:docPartObj>
        <w:docPartGallery w:val="Page Numbers (Bottom of Page)"/>
        <w:docPartUnique/>
      </w:docPartObj>
    </w:sdtPr>
    <w:sdtEndPr/>
    <w:sdtContent>
      <w:sdt>
        <w:sdtPr>
          <w:rPr>
            <w:sz w:val="13"/>
            <w:szCs w:val="13"/>
          </w:rPr>
          <w:id w:val="-1705238520"/>
          <w:docPartObj>
            <w:docPartGallery w:val="Page Numbers (Top of Page)"/>
            <w:docPartUnique/>
          </w:docPartObj>
        </w:sdtPr>
        <w:sdtEndPr/>
        <w:sdtContent>
          <w:p w14:paraId="12C03F97" w14:textId="1EA2E3E8" w:rsidR="00A5406A" w:rsidRPr="00815C8A" w:rsidRDefault="00A5406A" w:rsidP="00596A9F">
            <w:pPr>
              <w:pStyle w:val="Voettekst"/>
              <w:tabs>
                <w:tab w:val="clear" w:pos="227"/>
                <w:tab w:val="clear" w:pos="454"/>
                <w:tab w:val="clear" w:pos="680"/>
                <w:tab w:val="clear" w:pos="4536"/>
              </w:tabs>
              <w:rPr>
                <w:sz w:val="13"/>
                <w:szCs w:val="13"/>
              </w:rPr>
            </w:pPr>
            <w:r>
              <w:rPr>
                <w:sz w:val="13"/>
                <w:szCs w:val="13"/>
              </w:rPr>
              <w:t>Vertrouwelijkheid: RWS BEDRIJFSVERTROUWELIJK</w:t>
            </w:r>
            <w:r>
              <w:rPr>
                <w:sz w:val="13"/>
                <w:szCs w:val="13"/>
              </w:rPr>
              <w:tab/>
            </w:r>
            <w:r w:rsidRPr="00815C8A">
              <w:rPr>
                <w:sz w:val="13"/>
                <w:szCs w:val="13"/>
              </w:rPr>
              <w:t xml:space="preserve">Pagina </w:t>
            </w:r>
            <w:r w:rsidRPr="00815C8A">
              <w:rPr>
                <w:sz w:val="13"/>
                <w:szCs w:val="13"/>
              </w:rPr>
              <w:fldChar w:fldCharType="begin"/>
            </w:r>
            <w:r w:rsidRPr="00815C8A">
              <w:rPr>
                <w:sz w:val="13"/>
                <w:szCs w:val="13"/>
              </w:rPr>
              <w:instrText>PAGE</w:instrText>
            </w:r>
            <w:r w:rsidRPr="00815C8A">
              <w:rPr>
                <w:sz w:val="13"/>
                <w:szCs w:val="13"/>
              </w:rPr>
              <w:fldChar w:fldCharType="separate"/>
            </w:r>
            <w:r w:rsidR="001F56FD">
              <w:rPr>
                <w:noProof/>
                <w:sz w:val="13"/>
                <w:szCs w:val="13"/>
              </w:rPr>
              <w:t>2</w:t>
            </w:r>
            <w:r w:rsidRPr="00815C8A">
              <w:rPr>
                <w:sz w:val="13"/>
                <w:szCs w:val="13"/>
              </w:rPr>
              <w:fldChar w:fldCharType="end"/>
            </w:r>
            <w:r w:rsidRPr="00815C8A">
              <w:rPr>
                <w:sz w:val="13"/>
                <w:szCs w:val="13"/>
              </w:rPr>
              <w:t xml:space="preserve"> van </w:t>
            </w:r>
            <w:r w:rsidRPr="00815C8A">
              <w:rPr>
                <w:sz w:val="13"/>
                <w:szCs w:val="13"/>
              </w:rPr>
              <w:fldChar w:fldCharType="begin"/>
            </w:r>
            <w:r w:rsidRPr="00815C8A">
              <w:rPr>
                <w:sz w:val="13"/>
                <w:szCs w:val="13"/>
              </w:rPr>
              <w:instrText>NUMPAGES</w:instrText>
            </w:r>
            <w:r w:rsidRPr="00815C8A">
              <w:rPr>
                <w:sz w:val="13"/>
                <w:szCs w:val="13"/>
              </w:rPr>
              <w:fldChar w:fldCharType="separate"/>
            </w:r>
            <w:r w:rsidR="001F56FD">
              <w:rPr>
                <w:noProof/>
                <w:sz w:val="13"/>
                <w:szCs w:val="13"/>
              </w:rPr>
              <w:t>11</w:t>
            </w:r>
            <w:r w:rsidRPr="00815C8A">
              <w:rPr>
                <w:sz w:val="13"/>
                <w:szCs w:val="13"/>
              </w:rPr>
              <w:fldChar w:fldCharType="end"/>
            </w:r>
          </w:p>
        </w:sdtContent>
      </w:sdt>
    </w:sdtContent>
  </w:sdt>
  <w:p w14:paraId="745436CE" w14:textId="77777777" w:rsidR="00A5406A" w:rsidRPr="00815C8A" w:rsidRDefault="00A5406A" w:rsidP="00815C8A">
    <w:pPr>
      <w:pStyle w:val="Voettekst"/>
      <w:tabs>
        <w:tab w:val="clear" w:pos="227"/>
        <w:tab w:val="clear" w:pos="454"/>
        <w:tab w:val="clear" w:pos="680"/>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8C073" w14:textId="77777777" w:rsidR="00A5406A" w:rsidRDefault="00A5406A" w:rsidP="00D4222F">
    <w:pPr>
      <w:pStyle w:val="Voettekst"/>
      <w:ind w:left="-851"/>
      <w:rPr>
        <w:sz w:val="13"/>
        <w:szCs w:val="13"/>
      </w:rPr>
    </w:pPr>
  </w:p>
  <w:p w14:paraId="198BE6C7" w14:textId="77777777" w:rsidR="00A5406A" w:rsidRPr="009C36F1" w:rsidRDefault="00A5406A" w:rsidP="00EF0036">
    <w:pPr>
      <w:pStyle w:val="Voettekst"/>
      <w:tabs>
        <w:tab w:val="clear" w:pos="9072"/>
        <w:tab w:val="right" w:pos="7797"/>
      </w:tabs>
      <w:rPr>
        <w:b/>
        <w:sz w:val="13"/>
        <w:szCs w:val="13"/>
      </w:rPr>
    </w:pPr>
    <w:r>
      <w:rPr>
        <w:noProof/>
      </w:rPr>
      <mc:AlternateContent>
        <mc:Choice Requires="wps">
          <w:drawing>
            <wp:anchor distT="0" distB="0" distL="114300" distR="114300" simplePos="0" relativeHeight="251655680" behindDoc="0" locked="1" layoutInCell="1" allowOverlap="1" wp14:anchorId="3830CD15" wp14:editId="43386BE1">
              <wp:simplePos x="0" y="0"/>
              <wp:positionH relativeFrom="page">
                <wp:posOffset>1332230</wp:posOffset>
              </wp:positionH>
              <wp:positionV relativeFrom="page">
                <wp:posOffset>10163810</wp:posOffset>
              </wp:positionV>
              <wp:extent cx="1259840" cy="144145"/>
              <wp:effectExtent l="8255" t="10160" r="8255" b="7620"/>
              <wp:wrapNone/>
              <wp:docPr id="2"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44145"/>
                      </a:xfrm>
                      <a:prstGeom prst="rect">
                        <a:avLst/>
                      </a:prstGeom>
                      <a:solidFill>
                        <a:srgbClr val="FFFFFF"/>
                      </a:solidFill>
                      <a:ln w="0">
                        <a:solidFill>
                          <a:srgbClr val="FFFFFF"/>
                        </a:solidFill>
                        <a:miter lim="800000"/>
                        <a:headEnd/>
                        <a:tailEnd/>
                      </a:ln>
                    </wps:spPr>
                    <wps:txbx>
                      <w:txbxContent>
                        <w:p w14:paraId="678FB3D0" w14:textId="0065B9DF" w:rsidR="00A5406A" w:rsidRDefault="00A5406A">
                          <w:pPr>
                            <w:pStyle w:val="Huisstijl-Paginanummer"/>
                          </w:pPr>
                          <w:r>
                            <w:t>Pagina </w:t>
                          </w:r>
                          <w:r>
                            <w:fldChar w:fldCharType="begin"/>
                          </w:r>
                          <w:r>
                            <w:instrText xml:space="preserve"> PAGE    \* MERGEFORMAT </w:instrText>
                          </w:r>
                          <w:r>
                            <w:fldChar w:fldCharType="separate"/>
                          </w:r>
                          <w:r>
                            <w:t>8</w:t>
                          </w:r>
                          <w:r>
                            <w:fldChar w:fldCharType="end"/>
                          </w:r>
                          <w:r>
                            <w:t> van </w:t>
                          </w:r>
                          <w:fldSimple w:instr=" NUMPAGES  \* Arabic  \* MERGEFORMAT ">
                            <w:r w:rsidR="00762C3C">
                              <w:t>10</w:t>
                            </w:r>
                          </w:fldSimple>
                        </w:p>
                        <w:p w14:paraId="0EF2322B" w14:textId="77777777" w:rsidR="00A5406A" w:rsidRDefault="00A5406A">
                          <w:pPr>
                            <w:pStyle w:val="Huisstijl-Paginanummer"/>
                          </w:pPr>
                        </w:p>
                        <w:p w14:paraId="7C7B5BE8" w14:textId="77777777" w:rsidR="00A5406A" w:rsidRDefault="00A5406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30CD15" id="_x0000_t202" coordsize="21600,21600" o:spt="202" path="m,l,21600r21600,l21600,xe">
              <v:stroke joinstyle="miter"/>
              <v:path gradientshapeok="t" o:connecttype="rect"/>
            </v:shapetype>
            <v:shape id="Text Box 27" o:spid="_x0000_s1027" type="#_x0000_t202" style="position:absolute;margin-left:104.9pt;margin-top:800.3pt;width:99.2pt;height:11.3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" strokecolor="white" strokeweight="0">
              <v:textbox inset="0,0,0,0">
                <w:txbxContent>
                  <w:p w14:paraId="678FB3D0" w14:textId="0065B9DF" w:rsidR="00A5406A" w:rsidRDefault="00A5406A">
                    <w:pPr>
                      <w:pStyle w:val="Huisstijl-Paginanummer"/>
                    </w:pPr>
                    <w:r>
                      <w:t>Pagina </w:t>
                    </w:r>
                    <w:r>
                      <w:fldChar w:fldCharType="begin"/>
                    </w:r>
                    <w:r>
                      <w:instrText xml:space="preserve"> PAGE    \* MERGEFORMAT </w:instrText>
                    </w:r>
                    <w:r>
                      <w:fldChar w:fldCharType="separate"/>
                    </w:r>
                    <w:r>
                      <w:t>8</w:t>
                    </w:r>
                    <w:r>
                      <w:fldChar w:fldCharType="end"/>
                    </w:r>
                    <w:r>
                      <w:t> van </w:t>
                    </w:r>
                    <w:r w:rsidR="00E47BD5">
                      <w:fldChar w:fldCharType="begin"/>
                    </w:r>
                    <w:r w:rsidR="00E47BD5">
                      <w:instrText xml:space="preserve"> NUMPAGES  \* Arabic  \* MERGEFORMAT </w:instrText>
                    </w:r>
                    <w:r w:rsidR="00E47BD5">
                      <w:fldChar w:fldCharType="separate"/>
                    </w:r>
                    <w:r w:rsidR="00762C3C">
                      <w:t>10</w:t>
                    </w:r>
                    <w:r w:rsidR="00E47BD5">
                      <w:fldChar w:fldCharType="end"/>
                    </w:r>
                  </w:p>
                  <w:p w14:paraId="0EF2322B" w14:textId="77777777" w:rsidR="00A5406A" w:rsidRDefault="00A5406A">
                    <w:pPr>
                      <w:pStyle w:val="Huisstijl-Paginanummer"/>
                    </w:pPr>
                  </w:p>
                  <w:p w14:paraId="7C7B5BE8" w14:textId="77777777" w:rsidR="00A5406A" w:rsidRDefault="00A5406A"/>
                </w:txbxContent>
              </v:textbox>
              <w10:wrap anchorx="page" anchory="page"/>
              <w10:anchorlock/>
            </v:shape>
          </w:pict>
        </mc:Fallback>
      </mc:AlternateContent>
    </w:r>
    <w:r>
      <w:tab/>
    </w:r>
    <w:r>
      <w:tab/>
    </w:r>
    <w:r>
      <w:tab/>
    </w:r>
    <w:r>
      <w:tab/>
    </w:r>
    <w:r>
      <w:tab/>
    </w:r>
    <w:r>
      <w:rPr>
        <w:sz w:val="13"/>
        <w:szCs w:val="13"/>
      </w:rPr>
      <w:t>Vertrouwelijkheid: RWS BEDRIJFSVERTROUWELIJK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33A4E4" w14:textId="77777777" w:rsidR="00A5406A" w:rsidRDefault="00A5406A" w:rsidP="00885CEC">
    <w:pPr>
      <w:pStyle w:val="Voettekst"/>
    </w:pPr>
    <w:r>
      <w:rPr>
        <w:sz w:val="13"/>
        <w:szCs w:val="13"/>
      </w:rPr>
      <w:t>Vertrouwelijkheid: RWS BEDRIJFSVERTROUWELIJK</w:t>
    </w:r>
    <w:r>
      <w:rPr>
        <w:noProof/>
      </w:rPr>
      <w:t xml:space="preserve"> </w:t>
    </w:r>
    <w:r>
      <w:rPr>
        <w:noProof/>
      </w:rPr>
      <mc:AlternateContent>
        <mc:Choice Requires="wps">
          <w:drawing>
            <wp:anchor distT="0" distB="0" distL="114300" distR="114300" simplePos="0" relativeHeight="251659776" behindDoc="0" locked="1" layoutInCell="1" allowOverlap="1" wp14:anchorId="668F7AFE" wp14:editId="296E3D76">
              <wp:simplePos x="0" y="0"/>
              <wp:positionH relativeFrom="page">
                <wp:posOffset>5674360</wp:posOffset>
              </wp:positionH>
              <wp:positionV relativeFrom="page">
                <wp:posOffset>10163810</wp:posOffset>
              </wp:positionV>
              <wp:extent cx="1259840" cy="144145"/>
              <wp:effectExtent l="6985" t="10160" r="9525" b="762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44145"/>
                      </a:xfrm>
                      <a:prstGeom prst="rect">
                        <a:avLst/>
                      </a:prstGeom>
                      <a:solidFill>
                        <a:srgbClr val="FFFFFF"/>
                      </a:solidFill>
                      <a:ln w="0">
                        <a:solidFill>
                          <a:srgbClr val="FFFFFF"/>
                        </a:solidFill>
                        <a:miter lim="800000"/>
                        <a:headEnd/>
                        <a:tailEnd/>
                      </a:ln>
                    </wps:spPr>
                    <wps:txbx>
                      <w:txbxContent>
                        <w:p w14:paraId="45BAD7E2" w14:textId="5388C089" w:rsidR="00A5406A" w:rsidRDefault="00A5406A">
                          <w:pPr>
                            <w:pStyle w:val="Huisstijl-Paginanummer"/>
                            <w:jc w:val="right"/>
                          </w:pPr>
                          <w:r>
                            <w:t xml:space="preserve">Pagina </w:t>
                          </w:r>
                          <w:r>
                            <w:fldChar w:fldCharType="begin"/>
                          </w:r>
                          <w:r>
                            <w:instrText xml:space="preserve"> PAGE    \* MERGEFORMAT </w:instrText>
                          </w:r>
                          <w:r>
                            <w:fldChar w:fldCharType="separate"/>
                          </w:r>
                          <w:r w:rsidR="001F56FD">
                            <w:t>11</w:t>
                          </w:r>
                          <w:r>
                            <w:fldChar w:fldCharType="end"/>
                          </w:r>
                          <w:r>
                            <w:t xml:space="preserve"> van </w:t>
                          </w:r>
                          <w:fldSimple w:instr=" NUMPAGES  \* Arabic  \* MERGEFORMAT ">
                            <w:r w:rsidR="001F56FD">
                              <w:t>11</w:t>
                            </w:r>
                          </w:fldSimple>
                        </w:p>
                        <w:p w14:paraId="2BF8C1A2" w14:textId="77777777" w:rsidR="00A5406A" w:rsidRDefault="00A5406A">
                          <w:pPr>
                            <w:pStyle w:val="Huisstijl-Paginanummer"/>
                          </w:pPr>
                        </w:p>
                        <w:p w14:paraId="0129371A" w14:textId="77777777" w:rsidR="00A5406A" w:rsidRDefault="00A5406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8F7AFE" id="_x0000_t202" coordsize="21600,21600" o:spt="202" path="m,l,21600r21600,l21600,xe">
              <v:stroke joinstyle="miter"/>
              <v:path gradientshapeok="t" o:connecttype="rect"/>
            </v:shapetype>
            <v:shape id="Text Box 6" o:spid="_x0000_s1028" type="#_x0000_t202" style="position:absolute;margin-left:446.8pt;margin-top:800.3pt;width:99.2pt;height:11.3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" strokecolor="white" strokeweight="0">
              <v:textbox inset="0,0,0,0">
                <w:txbxContent>
                  <w:p w14:paraId="45BAD7E2" w14:textId="5388C089" w:rsidR="00A5406A" w:rsidRDefault="00A5406A">
                    <w:pPr>
                      <w:pStyle w:val="Huisstijl-Paginanummer"/>
                      <w:jc w:val="right"/>
                    </w:pPr>
                    <w:r>
                      <w:t xml:space="preserve">Pagina </w:t>
                    </w:r>
                    <w:r>
                      <w:fldChar w:fldCharType="begin"/>
                    </w:r>
                    <w:r>
                      <w:instrText xml:space="preserve"> PAGE    \* MERGEFORMAT </w:instrText>
                    </w:r>
                    <w:r>
                      <w:fldChar w:fldCharType="separate"/>
                    </w:r>
                    <w:r w:rsidR="001F56FD">
                      <w:t>11</w:t>
                    </w:r>
                    <w:r>
                      <w:fldChar w:fldCharType="end"/>
                    </w:r>
                    <w:r>
                      <w:t xml:space="preserve"> van </w:t>
                    </w:r>
                    <w:fldSimple w:instr=" NUMPAGES  \* Arabic  \* MERGEFORMAT ">
                      <w:r w:rsidR="001F56FD">
                        <w:t>11</w:t>
                      </w:r>
                    </w:fldSimple>
                  </w:p>
                  <w:p w14:paraId="2BF8C1A2" w14:textId="77777777" w:rsidR="00A5406A" w:rsidRDefault="00A5406A">
                    <w:pPr>
                      <w:pStyle w:val="Huisstijl-Paginanummer"/>
                    </w:pPr>
                  </w:p>
                  <w:p w14:paraId="0129371A" w14:textId="77777777" w:rsidR="00A5406A" w:rsidRDefault="00A5406A"/>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948AA7" w14:textId="77777777" w:rsidR="007126BE" w:rsidRDefault="007126BE">
      <w:r>
        <w:rPr>
          <w:color w:val="000000"/>
        </w:rPr>
        <w:separator/>
      </w:r>
    </w:p>
  </w:footnote>
  <w:footnote w:type="continuationSeparator" w:id="0">
    <w:p w14:paraId="5D1DECFA" w14:textId="77777777" w:rsidR="007126BE" w:rsidRDefault="007126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033CE" w14:textId="0491F930" w:rsidR="00A5406A" w:rsidRDefault="00296AD0">
    <w:pPr>
      <w:pStyle w:val="Koptekst"/>
    </w:pPr>
    <w:r>
      <w:t>Raamovereenkomst</w:t>
    </w:r>
    <w:r w:rsidR="00680304">
      <w:t xml:space="preserve"> | Zaaknummer 31177826</w:t>
    </w:r>
    <w:r w:rsidR="00A5406A">
      <w:t xml:space="preserve"> | </w:t>
    </w:r>
    <w:sdt>
      <w:sdtPr>
        <w:alias w:val="Report Date"/>
        <w:tag w:val="Report_Date"/>
        <w:id w:val="-1470122636"/>
        <w:dataBinding w:prefixMappings="xmlns:dg='http://docgen.org/date' " w:xpath="/dg:DocgenData[1]/dg:Report_Date[1]" w:storeItemID="{446E2BBF-51C6-493B-886A-AFE8084AB34C}"/>
        <w:date w:fullDate="2022-04-28T00:00:00Z">
          <w:dateFormat w:val="d MMMM YYYY"/>
          <w:lid w:val="nl-NL"/>
          <w:storeMappedDataAs w:val="dateTime"/>
          <w:calendar w:val="gregorian"/>
        </w:date>
      </w:sdtPr>
      <w:sdtEndPr/>
      <w:sdtContent>
        <w:r w:rsidR="00E47BD5">
          <w:t>28 april 2022</w:t>
        </w:r>
      </w:sdtContent>
    </w:sdt>
    <w:r w:rsidR="00A5406A">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4BDA74" w14:textId="77777777" w:rsidR="00A5406A" w:rsidRDefault="00A5406A">
    <w:pPr>
      <w:pStyle w:val="Koptekst"/>
    </w:pPr>
    <w:r>
      <w:rPr>
        <w:noProof/>
      </w:rPr>
      <w:drawing>
        <wp:anchor distT="0" distB="0" distL="114300" distR="114300" simplePos="0" relativeHeight="251656704" behindDoc="0" locked="0" layoutInCell="1" allowOverlap="1" wp14:anchorId="478E99DB" wp14:editId="44B133A9">
          <wp:simplePos x="0" y="0"/>
          <wp:positionH relativeFrom="page">
            <wp:posOffset>3081020</wp:posOffset>
          </wp:positionH>
          <wp:positionV relativeFrom="page">
            <wp:posOffset>6408</wp:posOffset>
          </wp:positionV>
          <wp:extent cx="467995" cy="1579880"/>
          <wp:effectExtent l="0" t="0" r="8255" b="1270"/>
          <wp:wrapNone/>
          <wp:docPr id="166" name="Afbeelding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Logo.png"/>
                  <pic:cNvPicPr/>
                </pic:nvPicPr>
                <pic:blipFill>
                  <a:blip r:embed="rId1">
                    <a:extLst>
                      <a:ext uri="{28A0092B-C50C-407E-A947-70E740481C1C}">
                        <a14:useLocalDpi xmlns:a14="http://schemas.microsoft.com/office/drawing/2010/main" val="0"/>
                      </a:ext>
                    </a:extLst>
                  </a:blip>
                  <a:stretch>
                    <a:fillRect/>
                  </a:stretch>
                </pic:blipFill>
                <pic:spPr>
                  <a:xfrm>
                    <a:off x="0" y="0"/>
                    <a:ext cx="467995" cy="157988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0" locked="0" layoutInCell="1" allowOverlap="1" wp14:anchorId="5D17B0B6" wp14:editId="70E3198B">
          <wp:simplePos x="0" y="0"/>
          <wp:positionH relativeFrom="page">
            <wp:posOffset>3551497</wp:posOffset>
          </wp:positionH>
          <wp:positionV relativeFrom="page">
            <wp:posOffset>5715</wp:posOffset>
          </wp:positionV>
          <wp:extent cx="2336376" cy="1580400"/>
          <wp:effectExtent l="0" t="0" r="6985" b="1270"/>
          <wp:wrapNone/>
          <wp:docPr id="165" name="Afbeelding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2">
                    <a:extLst>
                      <a:ext uri="{28A0092B-C50C-407E-A947-70E740481C1C}">
                        <a14:useLocalDpi xmlns:a14="http://schemas.microsoft.com/office/drawing/2010/main" val="0"/>
                      </a:ext>
                    </a:extLst>
                  </a:blip>
                  <a:stretch>
                    <a:fillRect/>
                  </a:stretch>
                </pic:blipFill>
                <pic:spPr>
                  <a:xfrm>
                    <a:off x="0" y="0"/>
                    <a:ext cx="2336376" cy="15804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3A15D6" w14:textId="77777777" w:rsidR="00A5406A" w:rsidRDefault="00A5406A">
    <w:pPr>
      <w:pStyle w:val="Koptekst"/>
    </w:pPr>
    <w:r>
      <w:rPr>
        <w:noProof/>
      </w:rPr>
      <mc:AlternateContent>
        <mc:Choice Requires="wps">
          <w:drawing>
            <wp:anchor distT="0" distB="0" distL="114300" distR="114300" simplePos="0" relativeHeight="251657728" behindDoc="0" locked="1" layoutInCell="1" allowOverlap="1" wp14:anchorId="5357EB1F" wp14:editId="6EE3E764">
              <wp:simplePos x="0" y="0"/>
              <wp:positionH relativeFrom="page">
                <wp:posOffset>1332230</wp:posOffset>
              </wp:positionH>
              <wp:positionV relativeFrom="page">
                <wp:posOffset>353060</wp:posOffset>
              </wp:positionV>
              <wp:extent cx="3959860" cy="334645"/>
              <wp:effectExtent l="8255" t="10160" r="13335" b="762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9860" cy="334645"/>
                      </a:xfrm>
                      <a:prstGeom prst="rect">
                        <a:avLst/>
                      </a:prstGeom>
                      <a:solidFill>
                        <a:srgbClr val="FFFFFF"/>
                      </a:solidFill>
                      <a:ln w="0">
                        <a:solidFill>
                          <a:srgbClr val="FFFFFF"/>
                        </a:solidFill>
                        <a:miter lim="800000"/>
                        <a:headEnd/>
                        <a:tailEnd/>
                      </a:ln>
                    </wps:spPr>
                    <wps:txbx>
                      <w:txbxContent>
                        <w:p w14:paraId="0538B3E2" w14:textId="1BCD7CB1" w:rsidR="00A5406A" w:rsidRPr="00585780" w:rsidRDefault="00A5406A">
                          <w:pPr>
                            <w:pStyle w:val="Huisstijl-koptekst"/>
                            <w:rPr>
                              <w:rStyle w:val="Verborgentekst"/>
                            </w:rPr>
                          </w:pPr>
                          <w:r>
                            <w:t xml:space="preserve">Basisovereenkomst | Zaaknummer [ZAAKID] | </w:t>
                          </w:r>
                          <w:sdt>
                            <w:sdtPr>
                              <w:alias w:val="Report Date"/>
                              <w:tag w:val="Report_Date"/>
                              <w:id w:val="775833664"/>
                              <w:dataBinding w:prefixMappings="xmlns:dg='http://docgen.org/date' " w:xpath="/dg:DocgenData[1]/dg:Report_Date[1]" w:storeItemID="{446E2BBF-51C6-493B-886A-AFE8084AB34C}"/>
                              <w:date w:fullDate="2022-04-28T00:00:00Z">
                                <w:dateFormat w:val="d MMMM YYYY"/>
                                <w:lid w:val="nl-NL"/>
                                <w:storeMappedDataAs w:val="dateTime"/>
                                <w:calendar w:val="gregorian"/>
                              </w:date>
                            </w:sdtPr>
                            <w:sdtEndPr/>
                            <w:sdtContent>
                              <w:r w:rsidR="00E47BD5">
                                <w:t>28 april 2022</w:t>
                              </w:r>
                            </w:sdtContent>
                          </w:sdt>
                          <w:r>
                            <w:t xml:space="preserve"> </w:t>
                          </w:r>
                          <w:r>
                            <w:rPr>
                              <w:rStyle w:val="Verborgentekst"/>
                            </w:rPr>
                            <w:t>vul versiedatum in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57EB1F" id="_x0000_t202" coordsize="21600,21600" o:spt="202" path="m,l,21600r21600,l21600,xe">
              <v:stroke joinstyle="miter"/>
              <v:path gradientshapeok="t" o:connecttype="rect"/>
            </v:shapetype>
            <v:shape id="Text Box 4" o:spid="_x0000_s1026" type="#_x0000_t202" style="position:absolute;margin-left:104.9pt;margin-top:27.8pt;width:311.8pt;height:26.3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" strokecolor="white" strokeweight="0">
              <v:textbox inset="0,0,0,0">
                <w:txbxContent>
                  <w:p w14:paraId="0538B3E2" w14:textId="1BCD7CB1" w:rsidR="00A5406A" w:rsidRPr="00585780" w:rsidRDefault="00A5406A">
                    <w:pPr>
                      <w:pStyle w:val="Huisstijl-koptekst"/>
                      <w:rPr>
                        <w:rStyle w:val="Verborgentekst"/>
                      </w:rPr>
                    </w:pPr>
                    <w:r>
                      <w:t xml:space="preserve">Basisovereenkomst | Zaaknummer [ZAAKID] | </w:t>
                    </w:r>
                    <w:sdt>
                      <w:sdtPr>
                        <w:alias w:val="Report Date"/>
                        <w:tag w:val="Report_Date"/>
                        <w:id w:val="775833664"/>
                        <w:dataBinding w:prefixMappings="xmlns:dg='http://docgen.org/date' " w:xpath="/dg:DocgenData[1]/dg:Report_Date[1]" w:storeItemID="{446E2BBF-51C6-493B-886A-AFE8084AB34C}"/>
                        <w:date w:fullDate="2022-04-28T00:00:00Z">
                          <w:dateFormat w:val="d MMMM YYYY"/>
                          <w:lid w:val="nl-NL"/>
                          <w:storeMappedDataAs w:val="dateTime"/>
                          <w:calendar w:val="gregorian"/>
                        </w:date>
                      </w:sdtPr>
                      <w:sdtEndPr/>
                      <w:sdtContent>
                        <w:r w:rsidR="00E47BD5">
                          <w:t>28 april 2022</w:t>
                        </w:r>
                      </w:sdtContent>
                    </w:sdt>
                    <w:r>
                      <w:t xml:space="preserve"> </w:t>
                    </w:r>
                    <w:r>
                      <w:rPr>
                        <w:rStyle w:val="Verborgentekst"/>
                      </w:rPr>
                      <w:t>vul versiedatum in</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D4CEAE2"/>
    <w:lvl w:ilvl="0">
      <w:start w:val="1"/>
      <w:numFmt w:val="decimal"/>
      <w:pStyle w:val="Lijstopsomteken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6C28DB68"/>
    <w:lvl w:ilvl="0">
      <w:start w:val="1"/>
      <w:numFmt w:val="decimal"/>
      <w:pStyle w:val="Lijstopsomteken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25A5C60"/>
    <w:lvl w:ilvl="0">
      <w:start w:val="1"/>
      <w:numFmt w:val="decimal"/>
      <w:pStyle w:val="Lijstopsomteken3"/>
      <w:lvlText w:val="%1."/>
      <w:lvlJc w:val="left"/>
      <w:pPr>
        <w:tabs>
          <w:tab w:val="num" w:pos="926"/>
        </w:tabs>
        <w:ind w:left="926" w:hanging="360"/>
      </w:pPr>
      <w:rPr>
        <w:rFonts w:cs="Times New Roman"/>
      </w:rPr>
    </w:lvl>
  </w:abstractNum>
  <w:abstractNum w:abstractNumId="3" w15:restartNumberingAfterBreak="0">
    <w:nsid w:val="FFFFFF7F"/>
    <w:multiLevelType w:val="singleLevel"/>
    <w:tmpl w:val="9F66775C"/>
    <w:lvl w:ilvl="0">
      <w:start w:val="1"/>
      <w:numFmt w:val="decimal"/>
      <w:pStyle w:val="Lijstopsomteken2"/>
      <w:lvlText w:val="%1."/>
      <w:lvlJc w:val="left"/>
      <w:pPr>
        <w:tabs>
          <w:tab w:val="num" w:pos="643"/>
        </w:tabs>
        <w:ind w:left="643" w:hanging="360"/>
      </w:pPr>
      <w:rPr>
        <w:rFonts w:cs="Times New Roman"/>
      </w:rPr>
    </w:lvl>
  </w:abstractNum>
  <w:abstractNum w:abstractNumId="4" w15:restartNumberingAfterBreak="0">
    <w:nsid w:val="FFFFFF80"/>
    <w:multiLevelType w:val="singleLevel"/>
    <w:tmpl w:val="F8F8C3B6"/>
    <w:lvl w:ilvl="0">
      <w:start w:val="1"/>
      <w:numFmt w:val="bullet"/>
      <w:pStyle w:val="Lijstnummering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24C9F2"/>
    <w:lvl w:ilvl="0">
      <w:start w:val="1"/>
      <w:numFmt w:val="bullet"/>
      <w:pStyle w:val="Lijstnummering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88CA8E"/>
    <w:lvl w:ilvl="0">
      <w:start w:val="1"/>
      <w:numFmt w:val="bullet"/>
      <w:pStyle w:val="Lijstnummering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30155E"/>
    <w:lvl w:ilvl="0">
      <w:start w:val="1"/>
      <w:numFmt w:val="bullet"/>
      <w:pStyle w:val="Lijstnummering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F4F124"/>
    <w:lvl w:ilvl="0">
      <w:start w:val="1"/>
      <w:numFmt w:val="decimal"/>
      <w:pStyle w:val="Lijstopsomteken"/>
      <w:lvlText w:val="%1."/>
      <w:lvlJc w:val="left"/>
      <w:pPr>
        <w:tabs>
          <w:tab w:val="num" w:pos="360"/>
        </w:tabs>
        <w:ind w:left="360" w:hanging="360"/>
      </w:pPr>
      <w:rPr>
        <w:rFonts w:cs="Times New Roman"/>
      </w:rPr>
    </w:lvl>
  </w:abstractNum>
  <w:abstractNum w:abstractNumId="9" w15:restartNumberingAfterBreak="0">
    <w:nsid w:val="FFFFFF89"/>
    <w:multiLevelType w:val="singleLevel"/>
    <w:tmpl w:val="7034FBC4"/>
    <w:lvl w:ilvl="0">
      <w:start w:val="1"/>
      <w:numFmt w:val="bullet"/>
      <w:pStyle w:val="Lijstnummering"/>
      <w:lvlText w:val=""/>
      <w:lvlJc w:val="left"/>
      <w:pPr>
        <w:tabs>
          <w:tab w:val="num" w:pos="360"/>
        </w:tabs>
        <w:ind w:left="360" w:hanging="360"/>
      </w:pPr>
      <w:rPr>
        <w:rFonts w:ascii="Symbol" w:hAnsi="Symbol" w:hint="default"/>
      </w:rPr>
    </w:lvl>
  </w:abstractNum>
  <w:abstractNum w:abstractNumId="1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5C7630F"/>
    <w:multiLevelType w:val="multilevel"/>
    <w:tmpl w:val="A608151A"/>
    <w:lvl w:ilvl="0">
      <w:start w:val="1"/>
      <w:numFmt w:val="decimal"/>
      <w:pStyle w:val="HoofdstukGenummerd"/>
      <w:lvlText w:val="%1."/>
      <w:lvlJc w:val="left"/>
      <w:pPr>
        <w:ind w:left="700" w:hanging="360"/>
      </w:pPr>
      <w:rPr>
        <w:rFonts w:ascii="Verdana" w:hAnsi="Verdana" w:hint="default"/>
        <w:b/>
        <w:i w:val="0"/>
        <w:sz w:val="18"/>
      </w:rPr>
    </w:lvl>
    <w:lvl w:ilvl="1">
      <w:start w:val="1"/>
      <w:numFmt w:val="decimal"/>
      <w:pStyle w:val="Paragraaf"/>
      <w:lvlText w:val="%1.%2"/>
      <w:lvlJc w:val="left"/>
      <w:pPr>
        <w:tabs>
          <w:tab w:val="num" w:pos="340"/>
        </w:tabs>
        <w:ind w:left="340" w:hanging="1134"/>
      </w:pPr>
      <w:rPr>
        <w:rFonts w:ascii="Verdana" w:hAnsi="Verdana" w:cs="Times New Roman" w:hint="default"/>
        <w:b/>
        <w:i w:val="0"/>
        <w:sz w:val="18"/>
      </w:rPr>
    </w:lvl>
    <w:lvl w:ilvl="2">
      <w:start w:val="1"/>
      <w:numFmt w:val="decimal"/>
      <w:pStyle w:val="Subparagraaf"/>
      <w:lvlText w:val="%1.%2.%3"/>
      <w:lvlJc w:val="left"/>
      <w:pPr>
        <w:tabs>
          <w:tab w:val="num" w:pos="340"/>
        </w:tabs>
        <w:ind w:left="340" w:hanging="1134"/>
      </w:pPr>
      <w:rPr>
        <w:rFonts w:ascii="Verdana" w:hAnsi="Verdana" w:cs="Times New Roman" w:hint="default"/>
        <w:b w:val="0"/>
        <w:i/>
        <w:sz w:val="18"/>
      </w:rPr>
    </w:lvl>
    <w:lvl w:ilvl="3">
      <w:start w:val="1"/>
      <w:numFmt w:val="decimal"/>
      <w:pStyle w:val="Subsubparagraaf"/>
      <w:lvlText w:val="%1.%2.%3.%4."/>
      <w:lvlJc w:val="left"/>
      <w:pPr>
        <w:tabs>
          <w:tab w:val="num" w:pos="2068"/>
        </w:tabs>
        <w:ind w:left="340" w:hanging="1134"/>
      </w:pPr>
      <w:rPr>
        <w:rFonts w:cs="Times New Roman" w:hint="default"/>
      </w:rPr>
    </w:lvl>
    <w:lvl w:ilvl="4">
      <w:start w:val="1"/>
      <w:numFmt w:val="decimal"/>
      <w:lvlText w:val="%1.%2.%3.%4.%5."/>
      <w:lvlJc w:val="left"/>
      <w:pPr>
        <w:tabs>
          <w:tab w:val="num" w:pos="2572"/>
        </w:tabs>
        <w:ind w:left="2572" w:hanging="792"/>
      </w:pPr>
      <w:rPr>
        <w:rFonts w:cs="Times New Roman" w:hint="default"/>
      </w:rPr>
    </w:lvl>
    <w:lvl w:ilvl="5">
      <w:start w:val="1"/>
      <w:numFmt w:val="decimal"/>
      <w:lvlText w:val="%1.%2.%3.%4.%5.%6."/>
      <w:lvlJc w:val="left"/>
      <w:pPr>
        <w:tabs>
          <w:tab w:val="num" w:pos="3076"/>
        </w:tabs>
        <w:ind w:left="3076" w:hanging="936"/>
      </w:pPr>
      <w:rPr>
        <w:rFonts w:cs="Times New Roman" w:hint="default"/>
      </w:rPr>
    </w:lvl>
    <w:lvl w:ilvl="6">
      <w:start w:val="1"/>
      <w:numFmt w:val="decimal"/>
      <w:lvlText w:val="%1.%2.%3.%4.%5.%6.%7."/>
      <w:lvlJc w:val="left"/>
      <w:pPr>
        <w:tabs>
          <w:tab w:val="num" w:pos="3580"/>
        </w:tabs>
        <w:ind w:left="3580" w:hanging="1080"/>
      </w:pPr>
      <w:rPr>
        <w:rFonts w:cs="Times New Roman" w:hint="default"/>
      </w:rPr>
    </w:lvl>
    <w:lvl w:ilvl="7">
      <w:start w:val="1"/>
      <w:numFmt w:val="decimal"/>
      <w:lvlText w:val="%1.%2.%3.%4.%5.%6.%7.%8."/>
      <w:lvlJc w:val="left"/>
      <w:pPr>
        <w:tabs>
          <w:tab w:val="num" w:pos="4300"/>
        </w:tabs>
        <w:ind w:left="4084" w:hanging="1224"/>
      </w:pPr>
      <w:rPr>
        <w:rFonts w:cs="Times New Roman" w:hint="default"/>
      </w:rPr>
    </w:lvl>
    <w:lvl w:ilvl="8">
      <w:start w:val="1"/>
      <w:numFmt w:val="decimal"/>
      <w:lvlText w:val="%1.%2.%3.%4.%5.%6.%7.%8.%9."/>
      <w:lvlJc w:val="left"/>
      <w:pPr>
        <w:tabs>
          <w:tab w:val="num" w:pos="4660"/>
        </w:tabs>
        <w:ind w:left="4660" w:hanging="1440"/>
      </w:pPr>
      <w:rPr>
        <w:rFonts w:cs="Times New Roman" w:hint="default"/>
      </w:rPr>
    </w:lvl>
  </w:abstractNum>
  <w:abstractNum w:abstractNumId="12" w15:restartNumberingAfterBreak="0">
    <w:nsid w:val="1471620B"/>
    <w:multiLevelType w:val="hybridMultilevel"/>
    <w:tmpl w:val="37B6D19C"/>
    <w:lvl w:ilvl="0" w:tplc="0CB266C6">
      <w:start w:val="1"/>
      <w:numFmt w:val="none"/>
      <w:pStyle w:val="BijlageOngenummerdKop"/>
      <w:lvlText w:val="Bijlage"/>
      <w:lvlJc w:val="left"/>
      <w:pPr>
        <w:tabs>
          <w:tab w:val="num" w:pos="0"/>
        </w:tabs>
        <w:ind w:hanging="1134"/>
      </w:pPr>
      <w:rPr>
        <w:rFonts w:ascii="Verdana" w:hAnsi="Verdana" w:cs="Times New Roman" w:hint="default"/>
        <w:b w:val="0"/>
        <w:i w:val="0"/>
        <w:sz w:val="24"/>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25770466"/>
    <w:multiLevelType w:val="multilevel"/>
    <w:tmpl w:val="E214B03E"/>
    <w:lvl w:ilvl="0">
      <w:start w:val="1"/>
      <w:numFmt w:val="upperLetter"/>
      <w:pStyle w:val="BijlageGenummerdKop"/>
      <w:lvlText w:val="Bijlage %1"/>
      <w:lvlJc w:val="left"/>
      <w:pPr>
        <w:tabs>
          <w:tab w:val="num" w:pos="0"/>
        </w:tabs>
        <w:ind w:left="0" w:hanging="1134"/>
      </w:pPr>
      <w:rPr>
        <w:rFonts w:ascii="Verdana" w:hAnsi="Verdana" w:cs="Times New Roman" w:hint="default"/>
        <w:b w:val="0"/>
        <w:i w:val="0"/>
        <w:sz w:val="24"/>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4" w15:restartNumberingAfterBreak="0">
    <w:nsid w:val="25D33936"/>
    <w:multiLevelType w:val="hybridMultilevel"/>
    <w:tmpl w:val="857412A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C1C7437"/>
    <w:multiLevelType w:val="multilevel"/>
    <w:tmpl w:val="04130023"/>
    <w:styleLink w:val="Artikelsectie1"/>
    <w:lvl w:ilvl="0">
      <w:start w:val="1"/>
      <w:numFmt w:val="upperRoman"/>
      <w:lvlText w:val="Artikel %1."/>
      <w:lvlJc w:val="left"/>
      <w:pPr>
        <w:tabs>
          <w:tab w:val="num" w:pos="1800"/>
        </w:tabs>
      </w:pPr>
      <w:rPr>
        <w:rFonts w:cs="Times New Roman"/>
      </w:rPr>
    </w:lvl>
    <w:lvl w:ilvl="1">
      <w:start w:val="1"/>
      <w:numFmt w:val="decimalZero"/>
      <w:isLgl/>
      <w:lvlText w:val="Sectie %1.%2"/>
      <w:lvlJc w:val="left"/>
      <w:pPr>
        <w:tabs>
          <w:tab w:val="num" w:pos="1440"/>
        </w:tabs>
      </w:pPr>
      <w:rPr>
        <w:rFonts w:cs="Times New Roman"/>
      </w:rPr>
    </w:lvl>
    <w:lvl w:ilvl="2">
      <w:start w:val="1"/>
      <w:numFmt w:val="lowerLetter"/>
      <w:lvlText w:val="(%3)"/>
      <w:lvlJc w:val="left"/>
      <w:pPr>
        <w:tabs>
          <w:tab w:val="num" w:pos="1008"/>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6" w15:restartNumberingAfterBreak="0">
    <w:nsid w:val="311653D5"/>
    <w:multiLevelType w:val="multilevel"/>
    <w:tmpl w:val="A4700AB0"/>
    <w:lvl w:ilvl="0">
      <w:start w:val="1"/>
      <w:numFmt w:val="bullet"/>
      <w:pStyle w:val="Lijstalinea1"/>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7" w15:restartNumberingAfterBreak="0">
    <w:nsid w:val="321F08A1"/>
    <w:multiLevelType w:val="multilevel"/>
    <w:tmpl w:val="F1004F24"/>
    <w:lvl w:ilvl="0">
      <w:start w:val="1"/>
      <w:numFmt w:val="bullet"/>
      <w:pStyle w:val="Opsomming-bullet"/>
      <w:lvlText w:val=""/>
      <w:lvlJc w:val="left"/>
      <w:pPr>
        <w:tabs>
          <w:tab w:val="num" w:pos="227"/>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hint="default"/>
      </w:rPr>
    </w:lvl>
    <w:lvl w:ilvl="2">
      <w:start w:val="1"/>
      <w:numFmt w:val="bullet"/>
      <w:lvlText w:val="-"/>
      <w:lvlJc w:val="left"/>
      <w:pPr>
        <w:tabs>
          <w:tab w:val="num" w:pos="814"/>
        </w:tabs>
        <w:ind w:left="680" w:hanging="226"/>
      </w:pPr>
      <w:rPr>
        <w:rFonts w:ascii="Times New Roman" w:hint="default"/>
      </w:rPr>
    </w:lvl>
    <w:lvl w:ilvl="3">
      <w:start w:val="1"/>
      <w:numFmt w:val="bullet"/>
      <w:lvlText w:val="-"/>
      <w:lvlJc w:val="left"/>
      <w:pPr>
        <w:tabs>
          <w:tab w:val="num" w:pos="1040"/>
        </w:tabs>
        <w:ind w:left="907" w:hanging="227"/>
      </w:pPr>
      <w:rPr>
        <w:rFonts w:ascii="Times New Roman" w:hint="default"/>
      </w:rPr>
    </w:lvl>
    <w:lvl w:ilvl="4">
      <w:start w:val="1"/>
      <w:numFmt w:val="bullet"/>
      <w:lvlText w:val="-"/>
      <w:lvlJc w:val="left"/>
      <w:pPr>
        <w:tabs>
          <w:tab w:val="num" w:pos="1267"/>
        </w:tabs>
        <w:ind w:left="1134" w:hanging="227"/>
      </w:pPr>
      <w:rPr>
        <w:rFonts w:ascii="Times New Roman" w:hint="default"/>
      </w:rPr>
    </w:lvl>
    <w:lvl w:ilvl="5">
      <w:start w:val="1"/>
      <w:numFmt w:val="bullet"/>
      <w:lvlText w:val="-"/>
      <w:lvlJc w:val="left"/>
      <w:pPr>
        <w:tabs>
          <w:tab w:val="num" w:pos="1494"/>
        </w:tabs>
        <w:ind w:left="1361" w:hanging="227"/>
      </w:pPr>
      <w:rPr>
        <w:rFonts w:ascii="Times New Roman" w:hint="default"/>
      </w:rPr>
    </w:lvl>
    <w:lvl w:ilvl="6">
      <w:start w:val="1"/>
      <w:numFmt w:val="bullet"/>
      <w:lvlText w:val="-"/>
      <w:lvlJc w:val="left"/>
      <w:pPr>
        <w:tabs>
          <w:tab w:val="num" w:pos="1721"/>
        </w:tabs>
        <w:ind w:left="1588" w:hanging="227"/>
      </w:pPr>
      <w:rPr>
        <w:rFonts w:ascii="Times New Roman" w:hint="default"/>
      </w:rPr>
    </w:lvl>
    <w:lvl w:ilvl="7">
      <w:start w:val="1"/>
      <w:numFmt w:val="bullet"/>
      <w:lvlText w:val="-"/>
      <w:lvlJc w:val="left"/>
      <w:pPr>
        <w:tabs>
          <w:tab w:val="num" w:pos="1948"/>
        </w:tabs>
        <w:ind w:left="1814" w:hanging="226"/>
      </w:pPr>
      <w:rPr>
        <w:rFonts w:ascii="Times New Roman" w:hint="default"/>
      </w:rPr>
    </w:lvl>
    <w:lvl w:ilvl="8">
      <w:start w:val="1"/>
      <w:numFmt w:val="bullet"/>
      <w:lvlText w:val="-"/>
      <w:lvlJc w:val="left"/>
      <w:pPr>
        <w:tabs>
          <w:tab w:val="num" w:pos="2174"/>
        </w:tabs>
        <w:ind w:left="2041" w:hanging="227"/>
      </w:pPr>
      <w:rPr>
        <w:rFonts w:ascii="Times New Roman" w:hint="default"/>
      </w:rPr>
    </w:lvl>
  </w:abstractNum>
  <w:abstractNum w:abstractNumId="18" w15:restartNumberingAfterBreak="0">
    <w:nsid w:val="352A47CE"/>
    <w:multiLevelType w:val="hybridMultilevel"/>
    <w:tmpl w:val="DF566014"/>
    <w:lvl w:ilvl="0" w:tplc="04130001">
      <w:start w:val="1"/>
      <w:numFmt w:val="bullet"/>
      <w:lvlText w:val=""/>
      <w:lvlJc w:val="left"/>
      <w:pPr>
        <w:ind w:left="927" w:hanging="360"/>
      </w:pPr>
      <w:rPr>
        <w:rFonts w:ascii="Symbol" w:hAnsi="Symbo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9" w15:restartNumberingAfterBreak="0">
    <w:nsid w:val="37270BAE"/>
    <w:multiLevelType w:val="multilevel"/>
    <w:tmpl w:val="17DA5144"/>
    <w:lvl w:ilvl="0">
      <w:start w:val="1"/>
      <w:numFmt w:val="decimal"/>
      <w:pStyle w:val="Huisstijl-GenummerdHoofdstuk"/>
      <w:lvlText w:val="%1"/>
      <w:lvlJc w:val="left"/>
      <w:rPr>
        <w:rFonts w:cs="Times New Roman"/>
      </w:rPr>
    </w:lvl>
    <w:lvl w:ilvl="1">
      <w:start w:val="1"/>
      <w:numFmt w:val="decimal"/>
      <w:pStyle w:val="Huisstijl-Paragraaf"/>
      <w:lvlText w:val="%1.%2"/>
      <w:lvlJc w:val="left"/>
      <w:rPr>
        <w:rFonts w:cs="Times New Roman"/>
      </w:rPr>
    </w:lvl>
    <w:lvl w:ilvl="2">
      <w:start w:val="1"/>
      <w:numFmt w:val="decimal"/>
      <w:pStyle w:val="Huisstijl-Subparagraaf"/>
      <w:lvlText w:val="%1.%2.%3"/>
      <w:lvlJc w:val="left"/>
      <w:rPr>
        <w:rFonts w:cs="Times New Roman"/>
      </w:rPr>
    </w:lvl>
    <w:lvl w:ilvl="3">
      <w:start w:val="1"/>
      <w:numFmt w:val="decimal"/>
      <w:lvlText w:val="%1.%2.%3.%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20" w15:restartNumberingAfterBreak="0">
    <w:nsid w:val="45285728"/>
    <w:multiLevelType w:val="multilevel"/>
    <w:tmpl w:val="FB5A65AE"/>
    <w:lvl w:ilvl="0">
      <w:start w:val="1"/>
      <w:numFmt w:val="decimal"/>
      <w:pStyle w:val="BijlageOngenummerdParagraaf"/>
      <w:lvlText w:val="%1"/>
      <w:lvlJc w:val="left"/>
      <w:pPr>
        <w:ind w:left="0" w:hanging="1134"/>
      </w:pPr>
      <w:rPr>
        <w:rFonts w:hint="default"/>
        <w:b/>
        <w:i w:val="0"/>
        <w:sz w:val="18"/>
      </w:rPr>
    </w:lvl>
    <w:lvl w:ilvl="1">
      <w:start w:val="1"/>
      <w:numFmt w:val="decimal"/>
      <w:pStyle w:val="BijlageOngenummerdSubparagraaf"/>
      <w:lvlText w:val="%1.%2"/>
      <w:lvlJc w:val="left"/>
      <w:pPr>
        <w:ind w:left="0" w:hanging="1134"/>
      </w:pPr>
      <w:rPr>
        <w:rFonts w:hint="default"/>
        <w:b w:val="0"/>
        <w:i/>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46236C62"/>
    <w:multiLevelType w:val="multilevel"/>
    <w:tmpl w:val="0413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469B6C7D"/>
    <w:multiLevelType w:val="multilevel"/>
    <w:tmpl w:val="3CFAA5AE"/>
    <w:lvl w:ilvl="0">
      <w:start w:val="1"/>
      <w:numFmt w:val="decimal"/>
      <w:lvlText w:val="%1."/>
      <w:lvlJc w:val="left"/>
      <w:pPr>
        <w:ind w:left="-564" w:hanging="57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3348" w:hanging="1080"/>
      </w:pPr>
      <w:rPr>
        <w:rFonts w:hint="default"/>
      </w:rPr>
    </w:lvl>
    <w:lvl w:ilvl="4">
      <w:start w:val="1"/>
      <w:numFmt w:val="decimal"/>
      <w:isLgl/>
      <w:lvlText w:val="%1.%2.%3.%4.%5"/>
      <w:lvlJc w:val="left"/>
      <w:pPr>
        <w:ind w:left="4482" w:hanging="1080"/>
      </w:pPr>
      <w:rPr>
        <w:rFonts w:hint="default"/>
      </w:rPr>
    </w:lvl>
    <w:lvl w:ilvl="5">
      <w:start w:val="1"/>
      <w:numFmt w:val="decimal"/>
      <w:isLgl/>
      <w:lvlText w:val="%1.%2.%3.%4.%5.%6"/>
      <w:lvlJc w:val="left"/>
      <w:pPr>
        <w:ind w:left="5976" w:hanging="1440"/>
      </w:pPr>
      <w:rPr>
        <w:rFonts w:hint="default"/>
      </w:rPr>
    </w:lvl>
    <w:lvl w:ilvl="6">
      <w:start w:val="1"/>
      <w:numFmt w:val="decimal"/>
      <w:isLgl/>
      <w:lvlText w:val="%1.%2.%3.%4.%5.%6.%7"/>
      <w:lvlJc w:val="left"/>
      <w:pPr>
        <w:ind w:left="7110" w:hanging="1440"/>
      </w:pPr>
      <w:rPr>
        <w:rFonts w:hint="default"/>
      </w:rPr>
    </w:lvl>
    <w:lvl w:ilvl="7">
      <w:start w:val="1"/>
      <w:numFmt w:val="decimal"/>
      <w:isLgl/>
      <w:lvlText w:val="%1.%2.%3.%4.%5.%6.%7.%8"/>
      <w:lvlJc w:val="left"/>
      <w:pPr>
        <w:ind w:left="8604" w:hanging="1800"/>
      </w:pPr>
      <w:rPr>
        <w:rFonts w:hint="default"/>
      </w:rPr>
    </w:lvl>
    <w:lvl w:ilvl="8">
      <w:start w:val="1"/>
      <w:numFmt w:val="decimal"/>
      <w:isLgl/>
      <w:lvlText w:val="%1.%2.%3.%4.%5.%6.%7.%8.%9"/>
      <w:lvlJc w:val="left"/>
      <w:pPr>
        <w:ind w:left="10098" w:hanging="2160"/>
      </w:pPr>
      <w:rPr>
        <w:rFonts w:hint="default"/>
      </w:rPr>
    </w:lvl>
  </w:abstractNum>
  <w:abstractNum w:abstractNumId="23" w15:restartNumberingAfterBreak="0">
    <w:nsid w:val="46FA196E"/>
    <w:multiLevelType w:val="hybridMultilevel"/>
    <w:tmpl w:val="91AC1CF0"/>
    <w:lvl w:ilvl="0" w:tplc="04130001">
      <w:start w:val="1"/>
      <w:numFmt w:val="bullet"/>
      <w:lvlText w:val=""/>
      <w:lvlJc w:val="left"/>
      <w:pPr>
        <w:ind w:left="870" w:hanging="360"/>
      </w:pPr>
      <w:rPr>
        <w:rFonts w:ascii="Symbol" w:hAnsi="Symbol" w:hint="default"/>
      </w:rPr>
    </w:lvl>
    <w:lvl w:ilvl="1" w:tplc="04130003" w:tentative="1">
      <w:start w:val="1"/>
      <w:numFmt w:val="bullet"/>
      <w:lvlText w:val="o"/>
      <w:lvlJc w:val="left"/>
      <w:pPr>
        <w:ind w:left="1590" w:hanging="360"/>
      </w:pPr>
      <w:rPr>
        <w:rFonts w:ascii="Courier New" w:hAnsi="Courier New" w:cs="Courier New" w:hint="default"/>
      </w:rPr>
    </w:lvl>
    <w:lvl w:ilvl="2" w:tplc="04130005" w:tentative="1">
      <w:start w:val="1"/>
      <w:numFmt w:val="bullet"/>
      <w:lvlText w:val=""/>
      <w:lvlJc w:val="left"/>
      <w:pPr>
        <w:ind w:left="2310" w:hanging="360"/>
      </w:pPr>
      <w:rPr>
        <w:rFonts w:ascii="Wingdings" w:hAnsi="Wingdings" w:hint="default"/>
      </w:rPr>
    </w:lvl>
    <w:lvl w:ilvl="3" w:tplc="04130001" w:tentative="1">
      <w:start w:val="1"/>
      <w:numFmt w:val="bullet"/>
      <w:lvlText w:val=""/>
      <w:lvlJc w:val="left"/>
      <w:pPr>
        <w:ind w:left="3030" w:hanging="360"/>
      </w:pPr>
      <w:rPr>
        <w:rFonts w:ascii="Symbol" w:hAnsi="Symbol" w:hint="default"/>
      </w:rPr>
    </w:lvl>
    <w:lvl w:ilvl="4" w:tplc="04130003" w:tentative="1">
      <w:start w:val="1"/>
      <w:numFmt w:val="bullet"/>
      <w:lvlText w:val="o"/>
      <w:lvlJc w:val="left"/>
      <w:pPr>
        <w:ind w:left="3750" w:hanging="360"/>
      </w:pPr>
      <w:rPr>
        <w:rFonts w:ascii="Courier New" w:hAnsi="Courier New" w:cs="Courier New" w:hint="default"/>
      </w:rPr>
    </w:lvl>
    <w:lvl w:ilvl="5" w:tplc="04130005" w:tentative="1">
      <w:start w:val="1"/>
      <w:numFmt w:val="bullet"/>
      <w:lvlText w:val=""/>
      <w:lvlJc w:val="left"/>
      <w:pPr>
        <w:ind w:left="4470" w:hanging="360"/>
      </w:pPr>
      <w:rPr>
        <w:rFonts w:ascii="Wingdings" w:hAnsi="Wingdings" w:hint="default"/>
      </w:rPr>
    </w:lvl>
    <w:lvl w:ilvl="6" w:tplc="04130001" w:tentative="1">
      <w:start w:val="1"/>
      <w:numFmt w:val="bullet"/>
      <w:lvlText w:val=""/>
      <w:lvlJc w:val="left"/>
      <w:pPr>
        <w:ind w:left="5190" w:hanging="360"/>
      </w:pPr>
      <w:rPr>
        <w:rFonts w:ascii="Symbol" w:hAnsi="Symbol" w:hint="default"/>
      </w:rPr>
    </w:lvl>
    <w:lvl w:ilvl="7" w:tplc="04130003" w:tentative="1">
      <w:start w:val="1"/>
      <w:numFmt w:val="bullet"/>
      <w:lvlText w:val="o"/>
      <w:lvlJc w:val="left"/>
      <w:pPr>
        <w:ind w:left="5910" w:hanging="360"/>
      </w:pPr>
      <w:rPr>
        <w:rFonts w:ascii="Courier New" w:hAnsi="Courier New" w:cs="Courier New" w:hint="default"/>
      </w:rPr>
    </w:lvl>
    <w:lvl w:ilvl="8" w:tplc="04130005" w:tentative="1">
      <w:start w:val="1"/>
      <w:numFmt w:val="bullet"/>
      <w:lvlText w:val=""/>
      <w:lvlJc w:val="left"/>
      <w:pPr>
        <w:ind w:left="6630" w:hanging="360"/>
      </w:pPr>
      <w:rPr>
        <w:rFonts w:ascii="Wingdings" w:hAnsi="Wingdings" w:hint="default"/>
      </w:rPr>
    </w:lvl>
  </w:abstractNum>
  <w:abstractNum w:abstractNumId="24" w15:restartNumberingAfterBreak="0">
    <w:nsid w:val="57437057"/>
    <w:multiLevelType w:val="multilevel"/>
    <w:tmpl w:val="54B2C3E6"/>
    <w:lvl w:ilvl="0">
      <w:start w:val="1"/>
      <w:numFmt w:val="upperLetter"/>
      <w:lvlText w:val="Bijlage %1"/>
      <w:lvlJc w:val="left"/>
      <w:pPr>
        <w:tabs>
          <w:tab w:val="num" w:pos="0"/>
        </w:tabs>
        <w:ind w:left="0" w:firstLine="0"/>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25" w15:restartNumberingAfterBreak="0">
    <w:nsid w:val="5ECC7F89"/>
    <w:multiLevelType w:val="multilevel"/>
    <w:tmpl w:val="C2F828F0"/>
    <w:lvl w:ilvl="0">
      <w:start w:val="1"/>
      <w:numFmt w:val="decimal"/>
      <w:pStyle w:val="Opsomming-cijfer"/>
      <w:lvlText w:val="%1"/>
      <w:lvlJc w:val="left"/>
      <w:pPr>
        <w:tabs>
          <w:tab w:val="num" w:pos="227"/>
        </w:tabs>
        <w:ind w:left="227" w:hanging="227"/>
      </w:pPr>
      <w:rPr>
        <w:rFonts w:cs="Times New Roman" w:hint="default"/>
      </w:rPr>
    </w:lvl>
    <w:lvl w:ilvl="1">
      <w:start w:val="1"/>
      <w:numFmt w:val="decimal"/>
      <w:lvlText w:val="%2"/>
      <w:lvlJc w:val="left"/>
      <w:pPr>
        <w:tabs>
          <w:tab w:val="num" w:pos="587"/>
        </w:tabs>
        <w:ind w:left="454" w:hanging="227"/>
      </w:pPr>
      <w:rPr>
        <w:rFonts w:cs="Times New Roman" w:hint="default"/>
      </w:rPr>
    </w:lvl>
    <w:lvl w:ilvl="2">
      <w:start w:val="1"/>
      <w:numFmt w:val="decimal"/>
      <w:lvlText w:val="%3"/>
      <w:lvlJc w:val="left"/>
      <w:pPr>
        <w:tabs>
          <w:tab w:val="num" w:pos="814"/>
        </w:tabs>
        <w:ind w:left="680" w:hanging="226"/>
      </w:pPr>
      <w:rPr>
        <w:rFonts w:cs="Times New Roman" w:hint="default"/>
      </w:rPr>
    </w:lvl>
    <w:lvl w:ilvl="3">
      <w:start w:val="1"/>
      <w:numFmt w:val="decimal"/>
      <w:lvlText w:val="%4"/>
      <w:lvlJc w:val="left"/>
      <w:pPr>
        <w:tabs>
          <w:tab w:val="num" w:pos="1040"/>
        </w:tabs>
        <w:ind w:left="907" w:hanging="227"/>
      </w:pPr>
      <w:rPr>
        <w:rFonts w:cs="Times New Roman" w:hint="default"/>
      </w:rPr>
    </w:lvl>
    <w:lvl w:ilvl="4">
      <w:start w:val="1"/>
      <w:numFmt w:val="decimal"/>
      <w:lvlText w:val="%5"/>
      <w:lvlJc w:val="left"/>
      <w:pPr>
        <w:tabs>
          <w:tab w:val="num" w:pos="1267"/>
        </w:tabs>
        <w:ind w:left="1134" w:hanging="227"/>
      </w:pPr>
      <w:rPr>
        <w:rFonts w:cs="Times New Roman" w:hint="default"/>
      </w:rPr>
    </w:lvl>
    <w:lvl w:ilvl="5">
      <w:start w:val="1"/>
      <w:numFmt w:val="decimal"/>
      <w:lvlText w:val="%6"/>
      <w:lvlJc w:val="left"/>
      <w:pPr>
        <w:tabs>
          <w:tab w:val="num" w:pos="1494"/>
        </w:tabs>
        <w:ind w:left="1361" w:hanging="227"/>
      </w:pPr>
      <w:rPr>
        <w:rFonts w:cs="Times New Roman" w:hint="default"/>
      </w:rPr>
    </w:lvl>
    <w:lvl w:ilvl="6">
      <w:start w:val="1"/>
      <w:numFmt w:val="decimal"/>
      <w:lvlText w:val="%7"/>
      <w:lvlJc w:val="left"/>
      <w:pPr>
        <w:tabs>
          <w:tab w:val="num" w:pos="1721"/>
        </w:tabs>
        <w:ind w:left="1588" w:hanging="227"/>
      </w:pPr>
      <w:rPr>
        <w:rFonts w:cs="Times New Roman" w:hint="default"/>
      </w:rPr>
    </w:lvl>
    <w:lvl w:ilvl="7">
      <w:start w:val="1"/>
      <w:numFmt w:val="decimal"/>
      <w:lvlText w:val="%8"/>
      <w:lvlJc w:val="left"/>
      <w:pPr>
        <w:tabs>
          <w:tab w:val="num" w:pos="1948"/>
        </w:tabs>
        <w:ind w:left="1814" w:hanging="226"/>
      </w:pPr>
      <w:rPr>
        <w:rFonts w:cs="Times New Roman" w:hint="default"/>
      </w:rPr>
    </w:lvl>
    <w:lvl w:ilvl="8">
      <w:start w:val="1"/>
      <w:numFmt w:val="decimal"/>
      <w:lvlText w:val="%9"/>
      <w:lvlJc w:val="left"/>
      <w:pPr>
        <w:tabs>
          <w:tab w:val="num" w:pos="2174"/>
        </w:tabs>
        <w:ind w:left="2041" w:hanging="227"/>
      </w:pPr>
      <w:rPr>
        <w:rFonts w:cs="Times New Roman" w:hint="default"/>
      </w:rPr>
    </w:lvl>
  </w:abstractNum>
  <w:abstractNum w:abstractNumId="26" w15:restartNumberingAfterBreak="0">
    <w:nsid w:val="66274326"/>
    <w:multiLevelType w:val="hybridMultilevel"/>
    <w:tmpl w:val="B65A5086"/>
    <w:lvl w:ilvl="0" w:tplc="6B42593C">
      <w:start w:val="1"/>
      <w:numFmt w:val="decimal"/>
      <w:pStyle w:val="leden"/>
      <w:lvlText w:val="%1."/>
      <w:lvlJc w:val="left"/>
      <w:pPr>
        <w:tabs>
          <w:tab w:val="num" w:pos="360"/>
        </w:tabs>
        <w:ind w:left="360" w:hanging="360"/>
      </w:pPr>
      <w:rPr>
        <w:rFonts w:hint="default"/>
        <w:b w:val="0"/>
        <w:vanish w:val="0"/>
        <w:color w:val="auto"/>
      </w:rPr>
    </w:lvl>
    <w:lvl w:ilvl="1" w:tplc="946ED54E">
      <w:start w:val="1"/>
      <w:numFmt w:val="lowerLetter"/>
      <w:lvlText w:val="(%2)"/>
      <w:lvlJc w:val="left"/>
      <w:pPr>
        <w:tabs>
          <w:tab w:val="num" w:pos="1080"/>
        </w:tabs>
        <w:ind w:left="1080" w:hanging="360"/>
      </w:pPr>
      <w:rPr>
        <w:rFonts w:hint="default"/>
        <w:color w:val="080000"/>
      </w:rPr>
    </w:lvl>
    <w:lvl w:ilvl="2" w:tplc="AA9CC3D0">
      <w:start w:val="1"/>
      <w:numFmt w:val="upperRoman"/>
      <w:lvlText w:val="(%3)"/>
      <w:lvlJc w:val="left"/>
      <w:pPr>
        <w:tabs>
          <w:tab w:val="num" w:pos="780"/>
        </w:tabs>
        <w:ind w:left="780" w:hanging="180"/>
      </w:pPr>
      <w:rPr>
        <w:rFonts w:hint="default"/>
      </w:r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7" w15:restartNumberingAfterBreak="0">
    <w:nsid w:val="70360A51"/>
    <w:multiLevelType w:val="multilevel"/>
    <w:tmpl w:val="04130023"/>
    <w:styleLink w:val="Artikelsectie"/>
    <w:lvl w:ilvl="0">
      <w:start w:val="1"/>
      <w:numFmt w:val="upperRoman"/>
      <w:lvlText w:val="Artikel %1."/>
      <w:lvlJc w:val="left"/>
      <w:rPr>
        <w:rFonts w:cs="Times New Roman"/>
      </w:rPr>
    </w:lvl>
    <w:lvl w:ilvl="1">
      <w:start w:val="1"/>
      <w:numFmt w:val="decimalZero"/>
      <w:isLgl/>
      <w:lvlText w:val="Sectie %1.%2"/>
      <w:lvlJc w:val="left"/>
      <w:rPr>
        <w:rFonts w:cs="Times New Roman"/>
      </w:rPr>
    </w:lvl>
    <w:lvl w:ilvl="2">
      <w:start w:val="1"/>
      <w:numFmt w:val="lowerLetter"/>
      <w:lvlText w:val="(%3)"/>
      <w:lvlJc w:val="left"/>
      <w:pPr>
        <w:ind w:left="720" w:hanging="432"/>
      </w:pPr>
      <w:rPr>
        <w:rFonts w:cs="Times New Roman"/>
      </w:rPr>
    </w:lvl>
    <w:lvl w:ilvl="3">
      <w:start w:val="1"/>
      <w:numFmt w:val="lowerRoman"/>
      <w:lvlText w:val="(%4)"/>
      <w:lvlJc w:val="right"/>
      <w:pPr>
        <w:ind w:left="864" w:hanging="144"/>
      </w:pPr>
      <w:rPr>
        <w:rFonts w:cs="Times New Roman"/>
      </w:rPr>
    </w:lvl>
    <w:lvl w:ilvl="4">
      <w:start w:val="1"/>
      <w:numFmt w:val="decimal"/>
      <w:lvlText w:val="%5)"/>
      <w:lvlJc w:val="left"/>
      <w:pPr>
        <w:ind w:left="1008" w:hanging="432"/>
      </w:pPr>
      <w:rPr>
        <w:rFonts w:cs="Times New Roman"/>
      </w:rPr>
    </w:lvl>
    <w:lvl w:ilvl="5">
      <w:start w:val="1"/>
      <w:numFmt w:val="lowerLetter"/>
      <w:lvlText w:val="%6)"/>
      <w:lvlJc w:val="left"/>
      <w:pPr>
        <w:ind w:left="1152" w:hanging="432"/>
      </w:pPr>
      <w:rPr>
        <w:rFonts w:cs="Times New Roman"/>
      </w:rPr>
    </w:lvl>
    <w:lvl w:ilvl="6">
      <w:start w:val="1"/>
      <w:numFmt w:val="lowerRoman"/>
      <w:lvlText w:val="%7)"/>
      <w:lvlJc w:val="right"/>
      <w:pPr>
        <w:ind w:left="1296" w:hanging="288"/>
      </w:pPr>
      <w:rPr>
        <w:rFonts w:cs="Times New Roman"/>
      </w:rPr>
    </w:lvl>
    <w:lvl w:ilvl="7">
      <w:start w:val="1"/>
      <w:numFmt w:val="lowerLetter"/>
      <w:lvlText w:val="%8."/>
      <w:lvlJc w:val="left"/>
      <w:pPr>
        <w:ind w:left="1440" w:hanging="432"/>
      </w:pPr>
      <w:rPr>
        <w:rFonts w:cs="Times New Roman"/>
      </w:rPr>
    </w:lvl>
    <w:lvl w:ilvl="8">
      <w:start w:val="1"/>
      <w:numFmt w:val="lowerRoman"/>
      <w:lvlText w:val="%9."/>
      <w:lvlJc w:val="right"/>
      <w:pPr>
        <w:ind w:left="1584" w:hanging="144"/>
      </w:pPr>
      <w:rPr>
        <w:rFonts w:cs="Times New Roman"/>
      </w:rPr>
    </w:lvl>
  </w:abstractNum>
  <w:abstractNum w:abstractNumId="28" w15:restartNumberingAfterBreak="0">
    <w:nsid w:val="7695722F"/>
    <w:multiLevelType w:val="multilevel"/>
    <w:tmpl w:val="0413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5040"/>
        </w:tabs>
        <w:ind w:left="3744" w:hanging="1224"/>
      </w:pPr>
      <w:rPr>
        <w:rFonts w:cs="Times New Roman"/>
      </w:rPr>
    </w:lvl>
    <w:lvl w:ilvl="8">
      <w:start w:val="1"/>
      <w:numFmt w:val="decimal"/>
      <w:lvlText w:val="%1.%2.%3.%4.%5.%6.%7.%8.%9."/>
      <w:lvlJc w:val="left"/>
      <w:pPr>
        <w:tabs>
          <w:tab w:val="num" w:pos="5760"/>
        </w:tabs>
        <w:ind w:left="4320" w:hanging="1440"/>
      </w:pPr>
      <w:rPr>
        <w:rFonts w:cs="Times New Roman"/>
      </w:rPr>
    </w:lvl>
  </w:abstractNum>
  <w:abstractNum w:abstractNumId="29" w15:restartNumberingAfterBreak="0">
    <w:nsid w:val="7CDE337A"/>
    <w:multiLevelType w:val="hybridMultilevel"/>
    <w:tmpl w:val="AF3C0328"/>
    <w:lvl w:ilvl="0" w:tplc="693483A4">
      <w:start w:val="1"/>
      <w:numFmt w:val="decimal"/>
      <w:pStyle w:val="Artikel"/>
      <w:lvlText w:val="Artikel %1."/>
      <w:lvlJc w:val="left"/>
      <w:pPr>
        <w:tabs>
          <w:tab w:val="num" w:pos="0"/>
        </w:tabs>
        <w:ind w:left="0" w:hanging="1418"/>
      </w:pPr>
      <w:rPr>
        <w:rFonts w:ascii="Verdana" w:hAnsi="Verdana" w:hint="default"/>
        <w:b/>
        <w:i w:val="0"/>
        <w:sz w:val="20"/>
      </w:rPr>
    </w:lvl>
    <w:lvl w:ilvl="1" w:tplc="04130019">
      <w:start w:val="1"/>
      <w:numFmt w:val="lowerLetter"/>
      <w:lvlText w:val="%2."/>
      <w:lvlJc w:val="left"/>
      <w:pPr>
        <w:tabs>
          <w:tab w:val="num" w:pos="1440"/>
        </w:tabs>
        <w:ind w:left="1440" w:hanging="360"/>
      </w:pPr>
    </w:lvl>
    <w:lvl w:ilvl="2" w:tplc="AD5E9140">
      <w:start w:val="1"/>
      <w:numFmt w:val="decimal"/>
      <w:lvlText w:val="%3."/>
      <w:lvlJc w:val="left"/>
      <w:pPr>
        <w:tabs>
          <w:tab w:val="num" w:pos="2340"/>
        </w:tabs>
        <w:ind w:left="2340" w:hanging="360"/>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7"/>
  </w:num>
  <w:num w:numId="13">
    <w:abstractNumId w:val="24"/>
  </w:num>
  <w:num w:numId="14">
    <w:abstractNumId w:val="12"/>
  </w:num>
  <w:num w:numId="15">
    <w:abstractNumId w:val="17"/>
  </w:num>
  <w:num w:numId="16">
    <w:abstractNumId w:val="25"/>
  </w:num>
  <w:num w:numId="17">
    <w:abstractNumId w:val="28"/>
  </w:num>
  <w:num w:numId="18">
    <w:abstractNumId w:val="21"/>
  </w:num>
  <w:num w:numId="19">
    <w:abstractNumId w:val="15"/>
  </w:num>
  <w:num w:numId="20">
    <w:abstractNumId w:val="13"/>
  </w:num>
  <w:num w:numId="21">
    <w:abstractNumId w:val="20"/>
  </w:num>
  <w:num w:numId="22">
    <w:abstractNumId w:val="26"/>
  </w:num>
  <w:num w:numId="23">
    <w:abstractNumId w:val="29"/>
  </w:num>
  <w:num w:numId="24">
    <w:abstractNumId w:val="10"/>
  </w:num>
  <w:num w:numId="25">
    <w:abstractNumId w:val="14"/>
  </w:num>
  <w:num w:numId="26">
    <w:abstractNumId w:val="22"/>
  </w:num>
  <w:num w:numId="27">
    <w:abstractNumId w:val="16"/>
  </w:num>
  <w:num w:numId="28">
    <w:abstractNumId w:val="11"/>
  </w:num>
  <w:num w:numId="29">
    <w:abstractNumId w:val="23"/>
  </w:num>
  <w:num w:numId="30">
    <w:abstractNumId w:val="18"/>
  </w:num>
  <w:num w:numId="31">
    <w:abstractNumId w:val="1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170"/>
  <w:autoHyphenation/>
  <w:hyphenationZone w:val="425"/>
  <w:drawingGridHorizontalSpacing w:val="120"/>
  <w:displayHorizont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A84"/>
    <w:rsid w:val="0000564B"/>
    <w:rsid w:val="00007FFC"/>
    <w:rsid w:val="00011A56"/>
    <w:rsid w:val="00032400"/>
    <w:rsid w:val="00043CCA"/>
    <w:rsid w:val="00045056"/>
    <w:rsid w:val="0005317A"/>
    <w:rsid w:val="00055EE1"/>
    <w:rsid w:val="0007224C"/>
    <w:rsid w:val="0007430B"/>
    <w:rsid w:val="000748A7"/>
    <w:rsid w:val="000813A8"/>
    <w:rsid w:val="000A24E1"/>
    <w:rsid w:val="000B25C2"/>
    <w:rsid w:val="000B7B43"/>
    <w:rsid w:val="000C2B23"/>
    <w:rsid w:val="000C2FB6"/>
    <w:rsid w:val="000C556A"/>
    <w:rsid w:val="000D0922"/>
    <w:rsid w:val="000D14DB"/>
    <w:rsid w:val="000D48F0"/>
    <w:rsid w:val="000E12CC"/>
    <w:rsid w:val="000E7F87"/>
    <w:rsid w:val="000F2700"/>
    <w:rsid w:val="00113085"/>
    <w:rsid w:val="00132EAA"/>
    <w:rsid w:val="00134020"/>
    <w:rsid w:val="00135365"/>
    <w:rsid w:val="00142D9B"/>
    <w:rsid w:val="0014413E"/>
    <w:rsid w:val="0014777C"/>
    <w:rsid w:val="00150409"/>
    <w:rsid w:val="0015117B"/>
    <w:rsid w:val="00152443"/>
    <w:rsid w:val="0015434F"/>
    <w:rsid w:val="001605DC"/>
    <w:rsid w:val="00160983"/>
    <w:rsid w:val="001636E2"/>
    <w:rsid w:val="0017385F"/>
    <w:rsid w:val="001776B2"/>
    <w:rsid w:val="00177963"/>
    <w:rsid w:val="00184D1A"/>
    <w:rsid w:val="0018662A"/>
    <w:rsid w:val="00186984"/>
    <w:rsid w:val="001A26A7"/>
    <w:rsid w:val="001A4DCA"/>
    <w:rsid w:val="001A7215"/>
    <w:rsid w:val="001A78C3"/>
    <w:rsid w:val="001B2446"/>
    <w:rsid w:val="001B244A"/>
    <w:rsid w:val="001C7780"/>
    <w:rsid w:val="001D53D8"/>
    <w:rsid w:val="001F1913"/>
    <w:rsid w:val="001F2DB7"/>
    <w:rsid w:val="001F56FD"/>
    <w:rsid w:val="00204ADF"/>
    <w:rsid w:val="00207C87"/>
    <w:rsid w:val="0021421B"/>
    <w:rsid w:val="00214903"/>
    <w:rsid w:val="0021752A"/>
    <w:rsid w:val="00217636"/>
    <w:rsid w:val="0022610C"/>
    <w:rsid w:val="002335D6"/>
    <w:rsid w:val="00250915"/>
    <w:rsid w:val="002537BF"/>
    <w:rsid w:val="00255F92"/>
    <w:rsid w:val="00270E18"/>
    <w:rsid w:val="002727F7"/>
    <w:rsid w:val="002776ED"/>
    <w:rsid w:val="00281A5C"/>
    <w:rsid w:val="00282220"/>
    <w:rsid w:val="0029350C"/>
    <w:rsid w:val="00296AD0"/>
    <w:rsid w:val="002A1DEF"/>
    <w:rsid w:val="002B2A7A"/>
    <w:rsid w:val="002B78A4"/>
    <w:rsid w:val="002C29D2"/>
    <w:rsid w:val="002C452D"/>
    <w:rsid w:val="002C4640"/>
    <w:rsid w:val="002D1737"/>
    <w:rsid w:val="002E17E9"/>
    <w:rsid w:val="002E6D4F"/>
    <w:rsid w:val="002F3241"/>
    <w:rsid w:val="002F58FA"/>
    <w:rsid w:val="00300F9D"/>
    <w:rsid w:val="003029A3"/>
    <w:rsid w:val="00305AF0"/>
    <w:rsid w:val="0031106B"/>
    <w:rsid w:val="003215B5"/>
    <w:rsid w:val="0034216C"/>
    <w:rsid w:val="00350960"/>
    <w:rsid w:val="00351E2D"/>
    <w:rsid w:val="00353505"/>
    <w:rsid w:val="00356907"/>
    <w:rsid w:val="00363D19"/>
    <w:rsid w:val="003666F8"/>
    <w:rsid w:val="00375489"/>
    <w:rsid w:val="0037656E"/>
    <w:rsid w:val="00381D03"/>
    <w:rsid w:val="00383BF5"/>
    <w:rsid w:val="00385B10"/>
    <w:rsid w:val="003922F8"/>
    <w:rsid w:val="00394091"/>
    <w:rsid w:val="003A292F"/>
    <w:rsid w:val="003A520A"/>
    <w:rsid w:val="003C3E06"/>
    <w:rsid w:val="003D1E3B"/>
    <w:rsid w:val="003D2D20"/>
    <w:rsid w:val="003D6F9D"/>
    <w:rsid w:val="003D7035"/>
    <w:rsid w:val="003D79B3"/>
    <w:rsid w:val="003E6F08"/>
    <w:rsid w:val="003F2FDE"/>
    <w:rsid w:val="00400FC7"/>
    <w:rsid w:val="004024E2"/>
    <w:rsid w:val="004213CA"/>
    <w:rsid w:val="004318FD"/>
    <w:rsid w:val="00442AB3"/>
    <w:rsid w:val="00447E20"/>
    <w:rsid w:val="00463954"/>
    <w:rsid w:val="0047117A"/>
    <w:rsid w:val="0047253E"/>
    <w:rsid w:val="00484BC1"/>
    <w:rsid w:val="00491B5D"/>
    <w:rsid w:val="00494AEC"/>
    <w:rsid w:val="004A091C"/>
    <w:rsid w:val="004A09E6"/>
    <w:rsid w:val="004A6E8C"/>
    <w:rsid w:val="004B1CD7"/>
    <w:rsid w:val="004B3D51"/>
    <w:rsid w:val="004B56D1"/>
    <w:rsid w:val="004D164B"/>
    <w:rsid w:val="004D4222"/>
    <w:rsid w:val="004D45EF"/>
    <w:rsid w:val="004D69CA"/>
    <w:rsid w:val="004F5951"/>
    <w:rsid w:val="00500CC3"/>
    <w:rsid w:val="00502D70"/>
    <w:rsid w:val="0051079B"/>
    <w:rsid w:val="00520D75"/>
    <w:rsid w:val="00522E43"/>
    <w:rsid w:val="00525A8D"/>
    <w:rsid w:val="00527B99"/>
    <w:rsid w:val="0053094B"/>
    <w:rsid w:val="00547D69"/>
    <w:rsid w:val="0057283E"/>
    <w:rsid w:val="00585780"/>
    <w:rsid w:val="00596A9F"/>
    <w:rsid w:val="005A3C42"/>
    <w:rsid w:val="005A61B3"/>
    <w:rsid w:val="005B0553"/>
    <w:rsid w:val="005B1F1D"/>
    <w:rsid w:val="005B34E3"/>
    <w:rsid w:val="005D0415"/>
    <w:rsid w:val="005D0448"/>
    <w:rsid w:val="005D7E15"/>
    <w:rsid w:val="005E5185"/>
    <w:rsid w:val="005E7B5B"/>
    <w:rsid w:val="0061179F"/>
    <w:rsid w:val="006210D6"/>
    <w:rsid w:val="00633D3B"/>
    <w:rsid w:val="00637581"/>
    <w:rsid w:val="0063779C"/>
    <w:rsid w:val="006559BD"/>
    <w:rsid w:val="006633FF"/>
    <w:rsid w:val="00664C98"/>
    <w:rsid w:val="006658C1"/>
    <w:rsid w:val="00666B54"/>
    <w:rsid w:val="00680304"/>
    <w:rsid w:val="0068079C"/>
    <w:rsid w:val="00683F0B"/>
    <w:rsid w:val="0068450B"/>
    <w:rsid w:val="006932C0"/>
    <w:rsid w:val="006962E8"/>
    <w:rsid w:val="006A302F"/>
    <w:rsid w:val="006A3544"/>
    <w:rsid w:val="006B38D8"/>
    <w:rsid w:val="006B4880"/>
    <w:rsid w:val="006B605B"/>
    <w:rsid w:val="006E41D7"/>
    <w:rsid w:val="006E669B"/>
    <w:rsid w:val="006E6986"/>
    <w:rsid w:val="006E7F1A"/>
    <w:rsid w:val="006F4E96"/>
    <w:rsid w:val="007019D0"/>
    <w:rsid w:val="00704F8E"/>
    <w:rsid w:val="00705771"/>
    <w:rsid w:val="007070B3"/>
    <w:rsid w:val="007126BE"/>
    <w:rsid w:val="00717664"/>
    <w:rsid w:val="007377BD"/>
    <w:rsid w:val="007410BB"/>
    <w:rsid w:val="00754694"/>
    <w:rsid w:val="00762C3C"/>
    <w:rsid w:val="00767772"/>
    <w:rsid w:val="007767F9"/>
    <w:rsid w:val="0078527C"/>
    <w:rsid w:val="0078730F"/>
    <w:rsid w:val="007933D5"/>
    <w:rsid w:val="007A1ED1"/>
    <w:rsid w:val="007B005D"/>
    <w:rsid w:val="007B6FF1"/>
    <w:rsid w:val="007B7655"/>
    <w:rsid w:val="007C6386"/>
    <w:rsid w:val="007D4E1E"/>
    <w:rsid w:val="00810CB3"/>
    <w:rsid w:val="00814138"/>
    <w:rsid w:val="00815C8A"/>
    <w:rsid w:val="00817247"/>
    <w:rsid w:val="00827F78"/>
    <w:rsid w:val="008326A6"/>
    <w:rsid w:val="00835AD8"/>
    <w:rsid w:val="00836B11"/>
    <w:rsid w:val="00860C06"/>
    <w:rsid w:val="00861CDB"/>
    <w:rsid w:val="00871F51"/>
    <w:rsid w:val="00873C4C"/>
    <w:rsid w:val="008750BC"/>
    <w:rsid w:val="00876D88"/>
    <w:rsid w:val="00885CEC"/>
    <w:rsid w:val="008900A7"/>
    <w:rsid w:val="00893E0C"/>
    <w:rsid w:val="00895333"/>
    <w:rsid w:val="008A04BF"/>
    <w:rsid w:val="008A0BEB"/>
    <w:rsid w:val="008A3D36"/>
    <w:rsid w:val="008A776D"/>
    <w:rsid w:val="008B2798"/>
    <w:rsid w:val="008C5F98"/>
    <w:rsid w:val="008D7772"/>
    <w:rsid w:val="008E05B0"/>
    <w:rsid w:val="008E6BE0"/>
    <w:rsid w:val="008F343F"/>
    <w:rsid w:val="008F6870"/>
    <w:rsid w:val="008F77A4"/>
    <w:rsid w:val="00904083"/>
    <w:rsid w:val="00917FAD"/>
    <w:rsid w:val="00951504"/>
    <w:rsid w:val="009527A3"/>
    <w:rsid w:val="00953377"/>
    <w:rsid w:val="0095775E"/>
    <w:rsid w:val="009864A9"/>
    <w:rsid w:val="0099217A"/>
    <w:rsid w:val="00994C85"/>
    <w:rsid w:val="009A0781"/>
    <w:rsid w:val="009A6F79"/>
    <w:rsid w:val="009B1151"/>
    <w:rsid w:val="009B5F82"/>
    <w:rsid w:val="009C36F1"/>
    <w:rsid w:val="009C3BE9"/>
    <w:rsid w:val="009E441F"/>
    <w:rsid w:val="009F72FC"/>
    <w:rsid w:val="00A01551"/>
    <w:rsid w:val="00A23B24"/>
    <w:rsid w:val="00A347B5"/>
    <w:rsid w:val="00A40745"/>
    <w:rsid w:val="00A4263E"/>
    <w:rsid w:val="00A442D9"/>
    <w:rsid w:val="00A53A69"/>
    <w:rsid w:val="00A5406A"/>
    <w:rsid w:val="00A569DB"/>
    <w:rsid w:val="00A610AF"/>
    <w:rsid w:val="00A66D22"/>
    <w:rsid w:val="00A66D57"/>
    <w:rsid w:val="00A72E97"/>
    <w:rsid w:val="00A73AC8"/>
    <w:rsid w:val="00A81BFF"/>
    <w:rsid w:val="00A860A3"/>
    <w:rsid w:val="00A94C19"/>
    <w:rsid w:val="00A961A8"/>
    <w:rsid w:val="00A972AC"/>
    <w:rsid w:val="00AA065F"/>
    <w:rsid w:val="00AB7A84"/>
    <w:rsid w:val="00AC4AC3"/>
    <w:rsid w:val="00AD0F74"/>
    <w:rsid w:val="00AE03AE"/>
    <w:rsid w:val="00AE2A28"/>
    <w:rsid w:val="00AE3D69"/>
    <w:rsid w:val="00AE65C4"/>
    <w:rsid w:val="00AF4275"/>
    <w:rsid w:val="00AF770F"/>
    <w:rsid w:val="00B00F9F"/>
    <w:rsid w:val="00B02F18"/>
    <w:rsid w:val="00B0653F"/>
    <w:rsid w:val="00B07538"/>
    <w:rsid w:val="00B13B8E"/>
    <w:rsid w:val="00B14224"/>
    <w:rsid w:val="00B23113"/>
    <w:rsid w:val="00B338DB"/>
    <w:rsid w:val="00B33C66"/>
    <w:rsid w:val="00B40182"/>
    <w:rsid w:val="00B522C7"/>
    <w:rsid w:val="00B54340"/>
    <w:rsid w:val="00B736B4"/>
    <w:rsid w:val="00B74AC0"/>
    <w:rsid w:val="00B77205"/>
    <w:rsid w:val="00B8440E"/>
    <w:rsid w:val="00B87732"/>
    <w:rsid w:val="00BA1790"/>
    <w:rsid w:val="00BB697B"/>
    <w:rsid w:val="00BB747C"/>
    <w:rsid w:val="00BB74CA"/>
    <w:rsid w:val="00BC0BB2"/>
    <w:rsid w:val="00BC4EE7"/>
    <w:rsid w:val="00BC5D80"/>
    <w:rsid w:val="00BD0947"/>
    <w:rsid w:val="00BF7159"/>
    <w:rsid w:val="00C011BD"/>
    <w:rsid w:val="00C01606"/>
    <w:rsid w:val="00C07445"/>
    <w:rsid w:val="00C14D3D"/>
    <w:rsid w:val="00C358CD"/>
    <w:rsid w:val="00C360C2"/>
    <w:rsid w:val="00C36BD8"/>
    <w:rsid w:val="00C37D28"/>
    <w:rsid w:val="00C56BA3"/>
    <w:rsid w:val="00C57742"/>
    <w:rsid w:val="00C630AC"/>
    <w:rsid w:val="00C678C0"/>
    <w:rsid w:val="00C71D99"/>
    <w:rsid w:val="00C757C9"/>
    <w:rsid w:val="00C90F3A"/>
    <w:rsid w:val="00CB50C3"/>
    <w:rsid w:val="00CC594C"/>
    <w:rsid w:val="00CD5986"/>
    <w:rsid w:val="00CE1F9A"/>
    <w:rsid w:val="00CE3125"/>
    <w:rsid w:val="00CE6A88"/>
    <w:rsid w:val="00D07524"/>
    <w:rsid w:val="00D135E9"/>
    <w:rsid w:val="00D15705"/>
    <w:rsid w:val="00D26A57"/>
    <w:rsid w:val="00D331C2"/>
    <w:rsid w:val="00D33D98"/>
    <w:rsid w:val="00D4222F"/>
    <w:rsid w:val="00D5265C"/>
    <w:rsid w:val="00D62B90"/>
    <w:rsid w:val="00D63A7C"/>
    <w:rsid w:val="00D64E82"/>
    <w:rsid w:val="00D673DD"/>
    <w:rsid w:val="00D700EF"/>
    <w:rsid w:val="00D73E6B"/>
    <w:rsid w:val="00D815AB"/>
    <w:rsid w:val="00D83522"/>
    <w:rsid w:val="00DA3700"/>
    <w:rsid w:val="00DA4857"/>
    <w:rsid w:val="00DA4E00"/>
    <w:rsid w:val="00DD1106"/>
    <w:rsid w:val="00DE2A95"/>
    <w:rsid w:val="00DE5A5B"/>
    <w:rsid w:val="00E043EE"/>
    <w:rsid w:val="00E20B15"/>
    <w:rsid w:val="00E22165"/>
    <w:rsid w:val="00E22761"/>
    <w:rsid w:val="00E25C8B"/>
    <w:rsid w:val="00E41386"/>
    <w:rsid w:val="00E43587"/>
    <w:rsid w:val="00E44F62"/>
    <w:rsid w:val="00E461E6"/>
    <w:rsid w:val="00E47BD5"/>
    <w:rsid w:val="00E50814"/>
    <w:rsid w:val="00E51678"/>
    <w:rsid w:val="00E605D7"/>
    <w:rsid w:val="00E606FB"/>
    <w:rsid w:val="00E613C9"/>
    <w:rsid w:val="00E62902"/>
    <w:rsid w:val="00E63F5A"/>
    <w:rsid w:val="00E709B1"/>
    <w:rsid w:val="00E71E8A"/>
    <w:rsid w:val="00E80234"/>
    <w:rsid w:val="00E90879"/>
    <w:rsid w:val="00E9103A"/>
    <w:rsid w:val="00E9282F"/>
    <w:rsid w:val="00EA2D6E"/>
    <w:rsid w:val="00EA6679"/>
    <w:rsid w:val="00ED1041"/>
    <w:rsid w:val="00ED259A"/>
    <w:rsid w:val="00ED26C0"/>
    <w:rsid w:val="00ED26DC"/>
    <w:rsid w:val="00ED7E59"/>
    <w:rsid w:val="00EE1A9D"/>
    <w:rsid w:val="00EE7FE2"/>
    <w:rsid w:val="00EF0036"/>
    <w:rsid w:val="00EF126C"/>
    <w:rsid w:val="00EF2534"/>
    <w:rsid w:val="00EF78F3"/>
    <w:rsid w:val="00F04C8B"/>
    <w:rsid w:val="00F11AB1"/>
    <w:rsid w:val="00F165BC"/>
    <w:rsid w:val="00F23820"/>
    <w:rsid w:val="00F24881"/>
    <w:rsid w:val="00F35A16"/>
    <w:rsid w:val="00F378E7"/>
    <w:rsid w:val="00F404A1"/>
    <w:rsid w:val="00F41EBA"/>
    <w:rsid w:val="00F45724"/>
    <w:rsid w:val="00F55EA9"/>
    <w:rsid w:val="00F70F11"/>
    <w:rsid w:val="00F728E8"/>
    <w:rsid w:val="00F75261"/>
    <w:rsid w:val="00F80774"/>
    <w:rsid w:val="00F90D03"/>
    <w:rsid w:val="00F936FF"/>
    <w:rsid w:val="00F9690D"/>
    <w:rsid w:val="00FA1E09"/>
    <w:rsid w:val="00FA491A"/>
    <w:rsid w:val="00FA592A"/>
    <w:rsid w:val="00FF01CD"/>
    <w:rsid w:val="00FF2206"/>
    <w:rsid w:val="00FF4A42"/>
    <w:rsid w:val="00FF7CD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o:shapelayout v:ext="edit">
      <o:idmap v:ext="edit" data="1"/>
    </o:shapelayout>
  </w:shapeDefaults>
  <w:decimalSymbol w:val=","/>
  <w:listSeparator w:val=";"/>
  <w14:docId w14:val="0BE116D8"/>
  <w15:docId w15:val="{94DBF56E-3268-48C3-A709-18F26596A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sz w:val="22"/>
        <w:szCs w:val="22"/>
        <w:lang w:val="nl-NL" w:eastAsia="nl-NL" w:bidi="ar-SA"/>
      </w:rPr>
    </w:rPrDefault>
    <w:pPrDefault/>
  </w:docDefaults>
  <w:latentStyles w:defLockedState="0" w:defUIPriority="99" w:defSemiHidden="0" w:defUnhideWhenUsed="0" w:defQFormat="0" w:count="371">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unhideWhenUsed="1"/>
    <w:lsdException w:name="heading 8" w:uiPriority="0" w:unhideWhenUsed="1"/>
    <w:lsdException w:name="heading 9" w:uiPriority="0" w:unhideWhenUsed="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0" w:unhideWhenUsed="1"/>
    <w:lsdException w:name="toc 8" w:semiHidden="1" w:uiPriority="16"/>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14"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16"/>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lsdException w:name="Emphasis" w:uiPriority="0"/>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iPriority="0"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semiHidden/>
    <w:pPr>
      <w:spacing w:line="240" w:lineRule="atLeast"/>
    </w:pPr>
    <w:rPr>
      <w:rFonts w:ascii="Verdana" w:hAnsi="Verdana" w:cs="Times New Roman"/>
      <w:sz w:val="18"/>
      <w:szCs w:val="24"/>
    </w:rPr>
  </w:style>
  <w:style w:type="paragraph" w:styleId="Kop1">
    <w:name w:val="heading 1"/>
    <w:basedOn w:val="Standaard"/>
    <w:next w:val="Standaard"/>
    <w:link w:val="Kop1Char"/>
    <w:uiPriority w:val="99"/>
    <w:semiHidden/>
    <w:pPr>
      <w:keepNext/>
      <w:outlineLvl w:val="0"/>
    </w:pPr>
    <w:rPr>
      <w:rFonts w:cs="Arial"/>
      <w:b/>
      <w:bCs/>
      <w:kern w:val="32"/>
      <w:szCs w:val="18"/>
    </w:rPr>
  </w:style>
  <w:style w:type="paragraph" w:styleId="Kop2">
    <w:name w:val="heading 2"/>
    <w:basedOn w:val="Standaard"/>
    <w:next w:val="Standaard"/>
    <w:link w:val="Kop2Char"/>
    <w:uiPriority w:val="99"/>
    <w:semiHidden/>
    <w:pPr>
      <w:keepNext/>
      <w:outlineLvl w:val="1"/>
    </w:pPr>
    <w:rPr>
      <w:rFonts w:cs="Arial"/>
      <w:bCs/>
      <w:i/>
      <w:iCs/>
      <w:szCs w:val="28"/>
    </w:rPr>
  </w:style>
  <w:style w:type="paragraph" w:styleId="Kop3">
    <w:name w:val="heading 3"/>
    <w:basedOn w:val="Standaard"/>
    <w:next w:val="Standaard"/>
    <w:link w:val="Kop3Char"/>
    <w:uiPriority w:val="99"/>
    <w:semiHidden/>
    <w:pPr>
      <w:keepNext/>
      <w:spacing w:before="240" w:after="60"/>
      <w:outlineLvl w:val="2"/>
    </w:pPr>
    <w:rPr>
      <w:rFonts w:cs="Arial"/>
      <w:b/>
      <w:bCs/>
      <w:sz w:val="26"/>
      <w:szCs w:val="26"/>
    </w:rPr>
  </w:style>
  <w:style w:type="paragraph" w:styleId="Kop4">
    <w:name w:val="heading 4"/>
    <w:basedOn w:val="Standaard"/>
    <w:next w:val="Standaard"/>
    <w:link w:val="Kop4Char"/>
    <w:uiPriority w:val="99"/>
    <w:semiHidden/>
    <w:locked/>
    <w:pPr>
      <w:keepNext/>
      <w:numPr>
        <w:ilvl w:val="3"/>
        <w:numId w:val="13"/>
      </w:numPr>
      <w:spacing w:before="240" w:after="60"/>
      <w:outlineLvl w:val="3"/>
    </w:pPr>
    <w:rPr>
      <w:rFonts w:ascii="Times New Roman" w:hAnsi="Times New Roman"/>
      <w:b/>
      <w:bCs/>
      <w:sz w:val="28"/>
      <w:szCs w:val="28"/>
    </w:rPr>
  </w:style>
  <w:style w:type="paragraph" w:styleId="Kop5">
    <w:name w:val="heading 5"/>
    <w:basedOn w:val="Standaard"/>
    <w:next w:val="Standaard"/>
    <w:link w:val="Kop5Char"/>
    <w:uiPriority w:val="99"/>
    <w:semiHidden/>
    <w:locked/>
    <w:pPr>
      <w:numPr>
        <w:ilvl w:val="4"/>
        <w:numId w:val="13"/>
      </w:numPr>
      <w:spacing w:before="240" w:after="60"/>
      <w:outlineLvl w:val="4"/>
    </w:pPr>
    <w:rPr>
      <w:b/>
      <w:bCs/>
      <w:i/>
      <w:iCs/>
      <w:sz w:val="26"/>
      <w:szCs w:val="26"/>
    </w:rPr>
  </w:style>
  <w:style w:type="paragraph" w:styleId="Kop6">
    <w:name w:val="heading 6"/>
    <w:basedOn w:val="Standaard"/>
    <w:next w:val="Standaard"/>
    <w:link w:val="Kop6Char"/>
    <w:uiPriority w:val="99"/>
    <w:semiHidden/>
    <w:locked/>
    <w:pPr>
      <w:numPr>
        <w:ilvl w:val="5"/>
        <w:numId w:val="13"/>
      </w:numPr>
      <w:spacing w:before="240" w:after="60"/>
      <w:outlineLvl w:val="5"/>
    </w:pPr>
    <w:rPr>
      <w:rFonts w:ascii="Times New Roman" w:hAnsi="Times New Roman"/>
      <w:b/>
      <w:bCs/>
      <w:sz w:val="22"/>
      <w:szCs w:val="22"/>
    </w:rPr>
  </w:style>
  <w:style w:type="paragraph" w:styleId="Kop7">
    <w:name w:val="heading 7"/>
    <w:basedOn w:val="Standaard"/>
    <w:next w:val="Standaard"/>
    <w:link w:val="Kop7Char"/>
    <w:uiPriority w:val="99"/>
    <w:semiHidden/>
    <w:locked/>
    <w:pPr>
      <w:numPr>
        <w:ilvl w:val="6"/>
        <w:numId w:val="13"/>
      </w:numPr>
      <w:spacing w:before="240" w:after="60"/>
      <w:outlineLvl w:val="6"/>
    </w:pPr>
    <w:rPr>
      <w:rFonts w:ascii="Times New Roman" w:hAnsi="Times New Roman"/>
      <w:sz w:val="24"/>
    </w:rPr>
  </w:style>
  <w:style w:type="paragraph" w:styleId="Kop8">
    <w:name w:val="heading 8"/>
    <w:basedOn w:val="Standaard"/>
    <w:next w:val="Standaard"/>
    <w:link w:val="Kop8Char"/>
    <w:uiPriority w:val="99"/>
    <w:semiHidden/>
    <w:locked/>
    <w:pPr>
      <w:numPr>
        <w:ilvl w:val="7"/>
        <w:numId w:val="13"/>
      </w:numPr>
      <w:spacing w:before="240" w:after="60"/>
      <w:outlineLvl w:val="7"/>
    </w:pPr>
    <w:rPr>
      <w:rFonts w:ascii="Times New Roman" w:hAnsi="Times New Roman"/>
      <w:i/>
      <w:iCs/>
      <w:sz w:val="24"/>
    </w:rPr>
  </w:style>
  <w:style w:type="paragraph" w:styleId="Kop9">
    <w:name w:val="heading 9"/>
    <w:basedOn w:val="Standaard"/>
    <w:next w:val="Standaard"/>
    <w:link w:val="Kop9Char"/>
    <w:uiPriority w:val="99"/>
    <w:semiHidden/>
    <w:locked/>
    <w:pPr>
      <w:numPr>
        <w:ilvl w:val="8"/>
        <w:numId w:val="13"/>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semiHidden/>
    <w:locked/>
    <w:rPr>
      <w:rFonts w:ascii="Verdana" w:hAnsi="Verdana" w:cs="Arial"/>
      <w:b/>
      <w:bCs/>
      <w:kern w:val="32"/>
      <w:sz w:val="18"/>
      <w:szCs w:val="18"/>
    </w:rPr>
  </w:style>
  <w:style w:type="character" w:customStyle="1" w:styleId="Kop2Char">
    <w:name w:val="Kop 2 Char"/>
    <w:basedOn w:val="Standaardalinea-lettertype"/>
    <w:link w:val="Kop2"/>
    <w:uiPriority w:val="99"/>
    <w:semiHidden/>
    <w:locked/>
    <w:rPr>
      <w:rFonts w:ascii="Verdana" w:hAnsi="Verdana" w:cs="Arial"/>
      <w:bCs/>
      <w:i/>
      <w:iCs/>
      <w:sz w:val="18"/>
      <w:szCs w:val="28"/>
    </w:rPr>
  </w:style>
  <w:style w:type="character" w:customStyle="1" w:styleId="Kop3Char">
    <w:name w:val="Kop 3 Char"/>
    <w:basedOn w:val="Standaardalinea-lettertype"/>
    <w:link w:val="Kop3"/>
    <w:uiPriority w:val="99"/>
    <w:semiHidden/>
    <w:locked/>
    <w:rPr>
      <w:rFonts w:ascii="Verdana" w:hAnsi="Verdana" w:cs="Arial"/>
      <w:b/>
      <w:bCs/>
      <w:sz w:val="26"/>
      <w:szCs w:val="26"/>
    </w:rPr>
  </w:style>
  <w:style w:type="character" w:customStyle="1" w:styleId="Kop4Char">
    <w:name w:val="Kop 4 Char"/>
    <w:basedOn w:val="Standaardalinea-lettertype"/>
    <w:link w:val="Kop4"/>
    <w:uiPriority w:val="99"/>
    <w:semiHidden/>
    <w:locked/>
    <w:rPr>
      <w:rFonts w:cs="Times New Roman"/>
      <w:b/>
      <w:bCs/>
      <w:sz w:val="28"/>
      <w:szCs w:val="28"/>
    </w:rPr>
  </w:style>
  <w:style w:type="character" w:customStyle="1" w:styleId="Kop5Char">
    <w:name w:val="Kop 5 Char"/>
    <w:basedOn w:val="Standaardalinea-lettertype"/>
    <w:link w:val="Kop5"/>
    <w:uiPriority w:val="99"/>
    <w:semiHidden/>
    <w:locked/>
    <w:rPr>
      <w:rFonts w:ascii="Verdana" w:hAnsi="Verdana" w:cs="Times New Roman"/>
      <w:b/>
      <w:bCs/>
      <w:i/>
      <w:iCs/>
      <w:sz w:val="26"/>
      <w:szCs w:val="26"/>
    </w:rPr>
  </w:style>
  <w:style w:type="character" w:customStyle="1" w:styleId="Kop6Char">
    <w:name w:val="Kop 6 Char"/>
    <w:basedOn w:val="Standaardalinea-lettertype"/>
    <w:link w:val="Kop6"/>
    <w:uiPriority w:val="99"/>
    <w:semiHidden/>
    <w:locked/>
    <w:rPr>
      <w:rFonts w:cs="Times New Roman"/>
      <w:b/>
      <w:bCs/>
    </w:rPr>
  </w:style>
  <w:style w:type="character" w:customStyle="1" w:styleId="Kop7Char">
    <w:name w:val="Kop 7 Char"/>
    <w:basedOn w:val="Standaardalinea-lettertype"/>
    <w:link w:val="Kop7"/>
    <w:uiPriority w:val="99"/>
    <w:semiHidden/>
    <w:locked/>
    <w:rPr>
      <w:rFonts w:cs="Times New Roman"/>
      <w:sz w:val="24"/>
      <w:szCs w:val="24"/>
    </w:rPr>
  </w:style>
  <w:style w:type="character" w:customStyle="1" w:styleId="Kop8Char">
    <w:name w:val="Kop 8 Char"/>
    <w:basedOn w:val="Standaardalinea-lettertype"/>
    <w:link w:val="Kop8"/>
    <w:uiPriority w:val="99"/>
    <w:semiHidden/>
    <w:locked/>
    <w:rPr>
      <w:rFonts w:cs="Times New Roman"/>
      <w:i/>
      <w:iCs/>
      <w:sz w:val="24"/>
      <w:szCs w:val="24"/>
    </w:rPr>
  </w:style>
  <w:style w:type="character" w:customStyle="1" w:styleId="Kop9Char">
    <w:name w:val="Kop 9 Char"/>
    <w:basedOn w:val="Standaardalinea-lettertype"/>
    <w:link w:val="Kop9"/>
    <w:uiPriority w:val="99"/>
    <w:semiHidden/>
    <w:locked/>
    <w:rPr>
      <w:rFonts w:ascii="Arial" w:hAnsi="Arial" w:cs="Arial"/>
    </w:rPr>
  </w:style>
  <w:style w:type="paragraph" w:customStyle="1" w:styleId="Huisstijl-Titelcolofon">
    <w:name w:val="Huisstijl - Titelcolofon"/>
    <w:basedOn w:val="Huisstijl-Titelinleiding"/>
    <w:uiPriority w:val="99"/>
    <w:semiHidden/>
    <w:rPr>
      <w:noProof/>
    </w:rPr>
  </w:style>
  <w:style w:type="paragraph" w:customStyle="1" w:styleId="Textbody">
    <w:name w:val="Text body"/>
    <w:basedOn w:val="Standaard"/>
    <w:uiPriority w:val="99"/>
    <w:semiHidden/>
    <w:pPr>
      <w:spacing w:after="120"/>
    </w:pPr>
  </w:style>
  <w:style w:type="paragraph" w:styleId="Lijst">
    <w:name w:val="List"/>
    <w:basedOn w:val="Textbody"/>
    <w:uiPriority w:val="99"/>
    <w:semiHidden/>
  </w:style>
  <w:style w:type="paragraph" w:customStyle="1" w:styleId="Caption1">
    <w:name w:val="Caption1"/>
    <w:basedOn w:val="Standaard"/>
    <w:uiPriority w:val="99"/>
    <w:semiHidden/>
    <w:pPr>
      <w:suppressLineNumbers/>
      <w:spacing w:before="120" w:after="120"/>
    </w:pPr>
    <w:rPr>
      <w:i/>
      <w:iCs/>
      <w:sz w:val="24"/>
    </w:rPr>
  </w:style>
  <w:style w:type="paragraph" w:customStyle="1" w:styleId="Index">
    <w:name w:val="Index"/>
    <w:basedOn w:val="Standaard"/>
    <w:uiPriority w:val="99"/>
    <w:semiHidden/>
    <w:pPr>
      <w:suppressLineNumbers/>
    </w:pPr>
  </w:style>
  <w:style w:type="paragraph" w:customStyle="1" w:styleId="Huisstijl-Titelinhoud">
    <w:name w:val="Huisstijl - Titelinhoud"/>
    <w:basedOn w:val="Huisstijl-Titelinleiding"/>
    <w:uiPriority w:val="99"/>
    <w:semiHidden/>
    <w:rPr>
      <w:noProof/>
    </w:rPr>
  </w:style>
  <w:style w:type="paragraph" w:styleId="Ondertitel">
    <w:name w:val="Subtitle"/>
    <w:basedOn w:val="Standaard"/>
    <w:next w:val="Textbody"/>
    <w:link w:val="OndertitelChar"/>
    <w:uiPriority w:val="99"/>
    <w:semiHidden/>
    <w:pPr>
      <w:keepNext/>
      <w:spacing w:before="240" w:after="120"/>
      <w:jc w:val="center"/>
    </w:pPr>
    <w:rPr>
      <w:rFonts w:ascii="Arial" w:hAnsi="Arial"/>
      <w:i/>
      <w:iCs/>
      <w:sz w:val="28"/>
      <w:szCs w:val="28"/>
    </w:rPr>
  </w:style>
  <w:style w:type="character" w:customStyle="1" w:styleId="OndertitelChar">
    <w:name w:val="Ondertitel Char"/>
    <w:basedOn w:val="Standaardalinea-lettertype"/>
    <w:link w:val="Ondertitel"/>
    <w:uiPriority w:val="99"/>
    <w:semiHidden/>
    <w:locked/>
    <w:rPr>
      <w:rFonts w:ascii="Arial" w:hAnsi="Arial" w:cs="Times New Roman"/>
      <w:i/>
      <w:iCs/>
      <w:sz w:val="28"/>
      <w:szCs w:val="28"/>
    </w:rPr>
  </w:style>
  <w:style w:type="paragraph" w:customStyle="1" w:styleId="ContentsHeading">
    <w:name w:val="Contents Heading"/>
    <w:basedOn w:val="Standaard"/>
    <w:uiPriority w:val="99"/>
    <w:semiHidden/>
    <w:pPr>
      <w:keepNext/>
      <w:suppressLineNumbers/>
      <w:spacing w:before="240" w:after="120"/>
    </w:pPr>
    <w:rPr>
      <w:rFonts w:ascii="Arial" w:hAnsi="Arial"/>
      <w:b/>
      <w:bCs/>
      <w:sz w:val="36"/>
      <w:szCs w:val="32"/>
    </w:rPr>
  </w:style>
  <w:style w:type="paragraph" w:customStyle="1" w:styleId="Contents1">
    <w:name w:val="Contents 1"/>
    <w:basedOn w:val="Index"/>
    <w:uiPriority w:val="99"/>
    <w:semiHidden/>
    <w:pPr>
      <w:tabs>
        <w:tab w:val="right" w:leader="dot" w:pos="9637"/>
      </w:tabs>
      <w:spacing w:before="170"/>
    </w:pPr>
    <w:rPr>
      <w:sz w:val="26"/>
    </w:rPr>
  </w:style>
  <w:style w:type="paragraph" w:customStyle="1" w:styleId="Contents2">
    <w:name w:val="Contents 2"/>
    <w:basedOn w:val="Index"/>
    <w:uiPriority w:val="99"/>
    <w:semiHidden/>
    <w:pPr>
      <w:tabs>
        <w:tab w:val="right" w:leader="dot" w:pos="9637"/>
      </w:tabs>
      <w:spacing w:before="57"/>
      <w:ind w:left="283"/>
    </w:pPr>
  </w:style>
  <w:style w:type="paragraph" w:customStyle="1" w:styleId="Contents3">
    <w:name w:val="Contents 3"/>
    <w:basedOn w:val="Index"/>
    <w:uiPriority w:val="99"/>
    <w:semiHidden/>
    <w:pPr>
      <w:tabs>
        <w:tab w:val="right" w:leader="dot" w:pos="9921"/>
      </w:tabs>
      <w:ind w:left="850"/>
    </w:pPr>
  </w:style>
  <w:style w:type="paragraph" w:customStyle="1" w:styleId="TableContents">
    <w:name w:val="Table Contents"/>
    <w:basedOn w:val="Standaard"/>
    <w:uiPriority w:val="99"/>
    <w:semiHidden/>
    <w:pPr>
      <w:suppressLineNumbers/>
    </w:pPr>
  </w:style>
  <w:style w:type="paragraph" w:customStyle="1" w:styleId="Huisstijl-Slotzin">
    <w:name w:val="Huisstijl - Slotzin"/>
    <w:basedOn w:val="Standaard"/>
    <w:next w:val="Standaard"/>
    <w:uiPriority w:val="99"/>
    <w:semiHidden/>
    <w:pPr>
      <w:spacing w:before="240"/>
    </w:pPr>
  </w:style>
  <w:style w:type="paragraph" w:customStyle="1" w:styleId="Framecontents">
    <w:name w:val="Frame contents"/>
    <w:basedOn w:val="Textbody"/>
    <w:uiPriority w:val="99"/>
    <w:semiHidden/>
  </w:style>
  <w:style w:type="paragraph" w:customStyle="1" w:styleId="Huisstijl-Paginanummer">
    <w:name w:val="Huisstijl - Paginanummer"/>
    <w:basedOn w:val="Standaard"/>
    <w:uiPriority w:val="99"/>
    <w:semiHidden/>
    <w:pPr>
      <w:spacing w:line="240" w:lineRule="auto"/>
    </w:pPr>
    <w:rPr>
      <w:noProof/>
      <w:sz w:val="13"/>
    </w:rPr>
  </w:style>
  <w:style w:type="character" w:customStyle="1" w:styleId="Placeholder">
    <w:name w:val="Placeholder"/>
    <w:uiPriority w:val="99"/>
    <w:semiHidden/>
    <w:rPr>
      <w:smallCaps/>
      <w:color w:val="008080"/>
      <w:u w:val="dotted"/>
    </w:rPr>
  </w:style>
  <w:style w:type="character" w:customStyle="1" w:styleId="NumberingSymbols">
    <w:name w:val="Numbering Symbols"/>
    <w:uiPriority w:val="99"/>
    <w:semiHidden/>
    <w:rPr>
      <w:rFonts w:ascii="Verdana" w:hAnsi="Verdana"/>
      <w:sz w:val="18"/>
    </w:rPr>
  </w:style>
  <w:style w:type="character" w:customStyle="1" w:styleId="BulletSymbols">
    <w:name w:val="Bullet Symbols"/>
    <w:uiPriority w:val="99"/>
    <w:semiHidden/>
    <w:rPr>
      <w:rFonts w:ascii="Verdana" w:hAnsi="Verdana"/>
      <w:sz w:val="26"/>
    </w:rPr>
  </w:style>
  <w:style w:type="paragraph" w:styleId="Koptekst">
    <w:name w:val="header"/>
    <w:basedOn w:val="Broodtekst"/>
    <w:link w:val="KoptekstChar"/>
    <w:uiPriority w:val="99"/>
    <w:semiHidden/>
    <w:pPr>
      <w:tabs>
        <w:tab w:val="center" w:pos="4536"/>
        <w:tab w:val="right" w:pos="9072"/>
      </w:tabs>
    </w:pPr>
  </w:style>
  <w:style w:type="character" w:customStyle="1" w:styleId="KoptekstChar">
    <w:name w:val="Koptekst Char"/>
    <w:basedOn w:val="Standaardalinea-lettertype"/>
    <w:link w:val="Koptekst"/>
    <w:uiPriority w:val="99"/>
    <w:semiHidden/>
    <w:locked/>
    <w:rPr>
      <w:rFonts w:ascii="Verdana" w:hAnsi="Verdana" w:cs="Times New Roman"/>
      <w:sz w:val="18"/>
      <w:szCs w:val="18"/>
      <w:lang w:val="nl-NL" w:eastAsia="nl-NL" w:bidi="ar-SA"/>
    </w:rPr>
  </w:style>
  <w:style w:type="paragraph" w:styleId="Voettekst">
    <w:name w:val="footer"/>
    <w:basedOn w:val="Broodtekst"/>
    <w:link w:val="VoettekstChar"/>
    <w:uiPriority w:val="99"/>
    <w:pPr>
      <w:tabs>
        <w:tab w:val="center" w:pos="4536"/>
        <w:tab w:val="right" w:pos="9072"/>
      </w:tabs>
    </w:pPr>
  </w:style>
  <w:style w:type="character" w:customStyle="1" w:styleId="VoettekstChar">
    <w:name w:val="Voettekst Char"/>
    <w:basedOn w:val="Standaardalinea-lettertype"/>
    <w:link w:val="Voettekst"/>
    <w:uiPriority w:val="99"/>
    <w:locked/>
    <w:rPr>
      <w:rFonts w:ascii="Verdana" w:hAnsi="Verdana" w:cs="Times New Roman"/>
      <w:sz w:val="18"/>
      <w:szCs w:val="18"/>
      <w:lang w:val="nl-NL" w:eastAsia="nl-NL" w:bidi="ar-SA"/>
    </w:rPr>
  </w:style>
  <w:style w:type="paragraph" w:styleId="Ballontekst">
    <w:name w:val="Balloon Text"/>
    <w:basedOn w:val="Standaard"/>
    <w:link w:val="BallontekstChar"/>
    <w:uiPriority w:val="99"/>
    <w:semiHidden/>
    <w:rPr>
      <w:rFonts w:ascii="Tahoma" w:hAnsi="Tahoma" w:cs="Mangal"/>
      <w:sz w:val="16"/>
      <w:szCs w:val="14"/>
    </w:rPr>
  </w:style>
  <w:style w:type="character" w:customStyle="1" w:styleId="BallontekstChar">
    <w:name w:val="Ballontekst Char"/>
    <w:basedOn w:val="Standaardalinea-lettertype"/>
    <w:link w:val="Ballontekst"/>
    <w:uiPriority w:val="99"/>
    <w:semiHidden/>
    <w:locked/>
    <w:rPr>
      <w:rFonts w:ascii="Tahoma" w:hAnsi="Tahoma" w:cs="Mangal"/>
      <w:sz w:val="14"/>
      <w:szCs w:val="14"/>
    </w:rPr>
  </w:style>
  <w:style w:type="paragraph" w:customStyle="1" w:styleId="Huisstijl-Titel">
    <w:name w:val="Huisstijl - Titel"/>
    <w:basedOn w:val="Standaard"/>
    <w:uiPriority w:val="99"/>
    <w:semiHidden/>
    <w:pPr>
      <w:spacing w:before="60" w:after="320"/>
    </w:pPr>
    <w:rPr>
      <w:b/>
      <w:sz w:val="24"/>
    </w:rPr>
  </w:style>
  <w:style w:type="paragraph" w:customStyle="1" w:styleId="Huisstijl-Titelinleiding">
    <w:name w:val="Huisstijl - Titelinleiding"/>
    <w:basedOn w:val="Standaard"/>
    <w:uiPriority w:val="99"/>
    <w:semiHidden/>
    <w:pPr>
      <w:spacing w:after="740"/>
    </w:pPr>
    <w:rPr>
      <w:sz w:val="24"/>
    </w:rPr>
  </w:style>
  <w:style w:type="table" w:styleId="Tabelraster">
    <w:name w:val="Table Grid"/>
    <w:basedOn w:val="Standaardtabel"/>
    <w:uiPriority w:val="99"/>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ubtitel">
    <w:name w:val="subtitel"/>
    <w:basedOn w:val="Broodtekst"/>
    <w:next w:val="Broodtekst"/>
    <w:uiPriority w:val="99"/>
    <w:semiHidden/>
  </w:style>
  <w:style w:type="paragraph" w:customStyle="1" w:styleId="Huisstijl-Colofon">
    <w:name w:val="Huisstijl - Colofon"/>
    <w:basedOn w:val="Standaard"/>
    <w:uiPriority w:val="99"/>
    <w:semiHidden/>
  </w:style>
  <w:style w:type="paragraph" w:customStyle="1" w:styleId="Huisstijl-koptekst">
    <w:name w:val="Huisstijl - koptekst"/>
    <w:basedOn w:val="Standaard"/>
    <w:uiPriority w:val="99"/>
    <w:semiHidden/>
    <w:rPr>
      <w:sz w:val="13"/>
    </w:rPr>
  </w:style>
  <w:style w:type="character" w:customStyle="1" w:styleId="Huisstijl-Koptekststatus">
    <w:name w:val="Huisstijl - Koptekst status"/>
    <w:uiPriority w:val="99"/>
    <w:semiHidden/>
    <w:rPr>
      <w:rFonts w:ascii="Verdana" w:hAnsi="Verdana"/>
      <w:caps/>
      <w:sz w:val="13"/>
    </w:rPr>
  </w:style>
  <w:style w:type="paragraph" w:styleId="Inhopg1">
    <w:name w:val="toc 1"/>
    <w:basedOn w:val="Standaard"/>
    <w:next w:val="Standaard"/>
    <w:autoRedefine/>
    <w:uiPriority w:val="39"/>
    <w:rsid w:val="00150409"/>
    <w:pPr>
      <w:tabs>
        <w:tab w:val="left" w:pos="0"/>
        <w:tab w:val="right" w:pos="9072"/>
      </w:tabs>
      <w:spacing w:before="240"/>
      <w:ind w:left="1134" w:hanging="1134"/>
    </w:pPr>
    <w:rPr>
      <w:b/>
    </w:rPr>
  </w:style>
  <w:style w:type="character" w:styleId="Hyperlink">
    <w:name w:val="Hyperlink"/>
    <w:basedOn w:val="Standaardalinea-lettertype"/>
    <w:uiPriority w:val="99"/>
    <w:rPr>
      <w:rFonts w:cs="Times New Roman"/>
      <w:color w:val="0000FF"/>
      <w:u w:val="single"/>
    </w:rPr>
  </w:style>
  <w:style w:type="paragraph" w:styleId="Inhopg2">
    <w:name w:val="toc 2"/>
    <w:basedOn w:val="Standaard"/>
    <w:next w:val="Standaard"/>
    <w:autoRedefine/>
    <w:uiPriority w:val="39"/>
    <w:rsid w:val="00815C8A"/>
    <w:pPr>
      <w:tabs>
        <w:tab w:val="right" w:pos="9072"/>
      </w:tabs>
      <w:spacing w:before="120" w:after="120"/>
      <w:ind w:left="1134" w:hanging="1134"/>
    </w:pPr>
    <w:rPr>
      <w:b/>
      <w:noProof/>
    </w:rPr>
  </w:style>
  <w:style w:type="paragraph" w:customStyle="1" w:styleId="Huisstijl-GenummerdHoofdstuk">
    <w:name w:val="Huisstijl - GenummerdHoofdstuk"/>
    <w:basedOn w:val="Standaard"/>
    <w:next w:val="Standaard"/>
    <w:uiPriority w:val="99"/>
    <w:semiHidden/>
    <w:pPr>
      <w:pageBreakBefore/>
      <w:numPr>
        <w:numId w:val="11"/>
      </w:numPr>
      <w:tabs>
        <w:tab w:val="left" w:pos="0"/>
      </w:tabs>
      <w:spacing w:after="720" w:line="300" w:lineRule="exact"/>
      <w:ind w:hanging="1134"/>
      <w:outlineLvl w:val="0"/>
    </w:pPr>
    <w:rPr>
      <w:sz w:val="24"/>
    </w:rPr>
  </w:style>
  <w:style w:type="paragraph" w:customStyle="1" w:styleId="Huisstijl-Paragraaf">
    <w:name w:val="Huisstijl - Paragraaf"/>
    <w:basedOn w:val="Huisstijl-GenummerdHoofdstuk"/>
    <w:next w:val="Standaard"/>
    <w:uiPriority w:val="99"/>
    <w:semiHidden/>
    <w:pPr>
      <w:pageBreakBefore w:val="0"/>
      <w:numPr>
        <w:ilvl w:val="1"/>
      </w:numPr>
      <w:tabs>
        <w:tab w:val="num" w:pos="1492"/>
      </w:tabs>
      <w:spacing w:before="240" w:after="0" w:line="240" w:lineRule="exact"/>
      <w:ind w:left="1492" w:hanging="360"/>
      <w:outlineLvl w:val="1"/>
    </w:pPr>
    <w:rPr>
      <w:b/>
      <w:sz w:val="18"/>
    </w:rPr>
  </w:style>
  <w:style w:type="paragraph" w:customStyle="1" w:styleId="Huisstijl-Subparagraaf">
    <w:name w:val="Huisstijl - Subparagraaf"/>
    <w:basedOn w:val="Huisstijl-Paragraaf"/>
    <w:next w:val="Standaard"/>
    <w:uiPriority w:val="99"/>
    <w:semiHidden/>
    <w:pPr>
      <w:numPr>
        <w:ilvl w:val="2"/>
      </w:numPr>
      <w:tabs>
        <w:tab w:val="num" w:pos="1492"/>
      </w:tabs>
      <w:ind w:left="360"/>
      <w:outlineLvl w:val="2"/>
    </w:pPr>
    <w:rPr>
      <w:b w:val="0"/>
      <w:i/>
    </w:rPr>
  </w:style>
  <w:style w:type="paragraph" w:styleId="Inhopg3">
    <w:name w:val="toc 3"/>
    <w:basedOn w:val="Standaard"/>
    <w:next w:val="Standaard"/>
    <w:autoRedefine/>
    <w:uiPriority w:val="39"/>
    <w:pPr>
      <w:tabs>
        <w:tab w:val="left" w:pos="0"/>
      </w:tabs>
      <w:ind w:hanging="1134"/>
    </w:pPr>
  </w:style>
  <w:style w:type="paragraph" w:styleId="Inhopg4">
    <w:name w:val="toc 4"/>
    <w:basedOn w:val="Standaard"/>
    <w:next w:val="Standaard"/>
    <w:autoRedefine/>
    <w:uiPriority w:val="39"/>
  </w:style>
  <w:style w:type="paragraph" w:styleId="Inhopg9">
    <w:name w:val="toc 9"/>
    <w:basedOn w:val="Standaard"/>
    <w:next w:val="Standaard"/>
    <w:uiPriority w:val="99"/>
    <w:semiHidden/>
    <w:pPr>
      <w:tabs>
        <w:tab w:val="right" w:pos="7699"/>
      </w:tabs>
    </w:pPr>
    <w:rPr>
      <w:rFonts w:cs="Mangal"/>
      <w:szCs w:val="21"/>
    </w:rPr>
  </w:style>
  <w:style w:type="paragraph" w:customStyle="1" w:styleId="Broodtekst">
    <w:name w:val="Broodtekst"/>
    <w:basedOn w:val="Standaard"/>
    <w:qFormat/>
    <w:pPr>
      <w:tabs>
        <w:tab w:val="left" w:pos="227"/>
        <w:tab w:val="left" w:pos="454"/>
        <w:tab w:val="left" w:pos="680"/>
      </w:tabs>
      <w:autoSpaceDE w:val="0"/>
      <w:autoSpaceDN w:val="0"/>
      <w:adjustRightInd w:val="0"/>
    </w:pPr>
    <w:rPr>
      <w:szCs w:val="18"/>
    </w:rPr>
  </w:style>
  <w:style w:type="paragraph" w:customStyle="1" w:styleId="HoofdstukGenummerd">
    <w:name w:val="HoofdstukGenummerd"/>
    <w:basedOn w:val="Broodtekst"/>
    <w:next w:val="Broodtekst"/>
    <w:uiPriority w:val="2"/>
    <w:qFormat/>
    <w:rsid w:val="00B736B4"/>
    <w:pPr>
      <w:pageBreakBefore/>
      <w:numPr>
        <w:numId w:val="28"/>
      </w:numPr>
      <w:spacing w:before="240" w:line="300" w:lineRule="atLeast"/>
      <w:outlineLvl w:val="0"/>
    </w:pPr>
    <w:rPr>
      <w:b/>
    </w:rPr>
  </w:style>
  <w:style w:type="paragraph" w:customStyle="1" w:styleId="HoofdstukOngenummerd">
    <w:name w:val="HoofdstukOngenummerd"/>
    <w:basedOn w:val="Broodtekst"/>
    <w:next w:val="Broodtekst"/>
    <w:uiPriority w:val="1"/>
    <w:qFormat/>
    <w:pPr>
      <w:pageBreakBefore/>
      <w:spacing w:after="660" w:line="300" w:lineRule="atLeast"/>
      <w:outlineLvl w:val="0"/>
    </w:pPr>
    <w:rPr>
      <w:sz w:val="24"/>
    </w:rPr>
  </w:style>
  <w:style w:type="paragraph" w:customStyle="1" w:styleId="BijlageOngenummerdKop">
    <w:name w:val="BijlageOngenummerdKop"/>
    <w:basedOn w:val="Broodtekst"/>
    <w:next w:val="Broodtekst"/>
    <w:uiPriority w:val="16"/>
    <w:qFormat/>
    <w:pPr>
      <w:pageBreakBefore/>
      <w:numPr>
        <w:numId w:val="14"/>
      </w:numPr>
      <w:spacing w:after="660" w:line="300" w:lineRule="atLeast"/>
      <w:outlineLvl w:val="0"/>
    </w:pPr>
    <w:rPr>
      <w:sz w:val="24"/>
    </w:rPr>
  </w:style>
  <w:style w:type="paragraph" w:customStyle="1" w:styleId="Paragraaf">
    <w:name w:val="Paragraaf"/>
    <w:basedOn w:val="Broodtekst"/>
    <w:next w:val="Broodtekst"/>
    <w:uiPriority w:val="3"/>
    <w:qFormat/>
    <w:pPr>
      <w:numPr>
        <w:ilvl w:val="1"/>
        <w:numId w:val="28"/>
      </w:numPr>
      <w:spacing w:before="240"/>
      <w:outlineLvl w:val="1"/>
    </w:pPr>
    <w:rPr>
      <w:b/>
    </w:rPr>
  </w:style>
  <w:style w:type="paragraph" w:customStyle="1" w:styleId="Subparagraaf">
    <w:name w:val="Subparagraaf"/>
    <w:basedOn w:val="Broodtekst"/>
    <w:next w:val="Broodtekst"/>
    <w:uiPriority w:val="4"/>
    <w:qFormat/>
    <w:pPr>
      <w:numPr>
        <w:ilvl w:val="2"/>
        <w:numId w:val="28"/>
      </w:numPr>
      <w:spacing w:before="240"/>
      <w:outlineLvl w:val="2"/>
    </w:pPr>
    <w:rPr>
      <w:i/>
    </w:rPr>
  </w:style>
  <w:style w:type="character" w:styleId="Zwaar">
    <w:name w:val="Strong"/>
    <w:basedOn w:val="Standaardalinea-lettertype"/>
    <w:uiPriority w:val="99"/>
    <w:semiHidden/>
    <w:locked/>
    <w:rPr>
      <w:rFonts w:cs="Times New Roman"/>
      <w:b/>
      <w:bCs/>
    </w:rPr>
  </w:style>
  <w:style w:type="paragraph" w:styleId="Inhopg5">
    <w:name w:val="toc 5"/>
    <w:basedOn w:val="Standaard"/>
    <w:next w:val="Standaard"/>
    <w:autoRedefine/>
    <w:uiPriority w:val="39"/>
    <w:semiHidden/>
    <w:locked/>
    <w:pPr>
      <w:tabs>
        <w:tab w:val="left" w:pos="0"/>
      </w:tabs>
      <w:spacing w:before="240"/>
      <w:ind w:left="-1134"/>
    </w:pPr>
    <w:rPr>
      <w:b/>
    </w:rPr>
  </w:style>
  <w:style w:type="paragraph" w:styleId="Geenafstand">
    <w:name w:val="No Spacing"/>
    <w:uiPriority w:val="99"/>
    <w:semiHidden/>
    <w:pPr>
      <w:widowControl w:val="0"/>
      <w:suppressAutoHyphens/>
      <w:autoSpaceDN w:val="0"/>
      <w:textAlignment w:val="baseline"/>
    </w:pPr>
    <w:rPr>
      <w:rFonts w:ascii="Verdana" w:hAnsi="Verdana"/>
      <w:sz w:val="18"/>
      <w:szCs w:val="18"/>
    </w:rPr>
  </w:style>
  <w:style w:type="character" w:styleId="Titelvanboek">
    <w:name w:val="Book Title"/>
    <w:basedOn w:val="Standaardalinea-lettertype"/>
    <w:uiPriority w:val="99"/>
    <w:semiHidden/>
    <w:rPr>
      <w:rFonts w:cs="Times New Roman"/>
      <w:b/>
      <w:bCs/>
      <w:smallCaps/>
      <w:spacing w:val="5"/>
    </w:rPr>
  </w:style>
  <w:style w:type="paragraph" w:styleId="Lijstalinea">
    <w:name w:val="List Paragraph"/>
    <w:basedOn w:val="Standaard"/>
    <w:link w:val="LijstalineaChar"/>
    <w:uiPriority w:val="34"/>
    <w:qFormat/>
    <w:pPr>
      <w:ind w:left="720"/>
      <w:contextualSpacing/>
    </w:pPr>
  </w:style>
  <w:style w:type="paragraph" w:styleId="Bibliografie">
    <w:name w:val="Bibliography"/>
    <w:basedOn w:val="Standaard"/>
    <w:next w:val="Standaard"/>
    <w:uiPriority w:val="99"/>
    <w:semiHidden/>
  </w:style>
  <w:style w:type="paragraph" w:styleId="Aanhef">
    <w:name w:val="Salutation"/>
    <w:basedOn w:val="Standaard"/>
    <w:next w:val="Standaard"/>
    <w:link w:val="AanhefChar"/>
    <w:uiPriority w:val="99"/>
    <w:semiHidden/>
  </w:style>
  <w:style w:type="character" w:customStyle="1" w:styleId="AanhefChar">
    <w:name w:val="Aanhef Char"/>
    <w:basedOn w:val="Standaardalinea-lettertype"/>
    <w:link w:val="Aanhef"/>
    <w:uiPriority w:val="99"/>
    <w:semiHidden/>
    <w:locked/>
    <w:rPr>
      <w:rFonts w:ascii="Verdana" w:hAnsi="Verdana" w:cs="Times New Roman"/>
      <w:sz w:val="18"/>
      <w:szCs w:val="18"/>
    </w:rPr>
  </w:style>
  <w:style w:type="paragraph" w:styleId="Adresenvelop">
    <w:name w:val="envelope address"/>
    <w:basedOn w:val="Standaard"/>
    <w:uiPriority w:val="99"/>
    <w:semiHidden/>
    <w:pPr>
      <w:framePr w:w="7920" w:h="1980" w:hRule="exact" w:hSpace="141" w:wrap="auto" w:hAnchor="page" w:xAlign="center" w:yAlign="bottom"/>
      <w:spacing w:line="240" w:lineRule="auto"/>
      <w:ind w:left="2880"/>
    </w:pPr>
    <w:rPr>
      <w:rFonts w:ascii="Cambria" w:eastAsia="Times New Roman" w:hAnsi="Cambria"/>
      <w:sz w:val="24"/>
    </w:rPr>
  </w:style>
  <w:style w:type="paragraph" w:styleId="Afsluiting">
    <w:name w:val="Closing"/>
    <w:basedOn w:val="Standaard"/>
    <w:link w:val="AfsluitingChar"/>
    <w:uiPriority w:val="99"/>
    <w:semiHidden/>
    <w:pPr>
      <w:spacing w:line="240" w:lineRule="auto"/>
      <w:ind w:left="4252"/>
    </w:pPr>
  </w:style>
  <w:style w:type="character" w:customStyle="1" w:styleId="AfsluitingChar">
    <w:name w:val="Afsluiting Char"/>
    <w:basedOn w:val="Standaardalinea-lettertype"/>
    <w:link w:val="Afsluiting"/>
    <w:uiPriority w:val="99"/>
    <w:semiHidden/>
    <w:locked/>
    <w:rPr>
      <w:rFonts w:ascii="Verdana" w:hAnsi="Verdana" w:cs="Times New Roman"/>
      <w:sz w:val="18"/>
      <w:szCs w:val="18"/>
    </w:rPr>
  </w:style>
  <w:style w:type="paragraph" w:styleId="Berichtkop">
    <w:name w:val="Message Header"/>
    <w:basedOn w:val="Standaard"/>
    <w:link w:val="BerichtkopChar"/>
    <w:uiPriority w:val="99"/>
    <w:semiHidden/>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eastAsia="Times New Roman" w:hAnsi="Cambria"/>
      <w:sz w:val="24"/>
    </w:rPr>
  </w:style>
  <w:style w:type="character" w:customStyle="1" w:styleId="BerichtkopChar">
    <w:name w:val="Berichtkop Char"/>
    <w:basedOn w:val="Standaardalinea-lettertype"/>
    <w:link w:val="Berichtkop"/>
    <w:uiPriority w:val="99"/>
    <w:semiHidden/>
    <w:locked/>
    <w:rPr>
      <w:rFonts w:ascii="Cambria" w:hAnsi="Cambria" w:cs="Times New Roman"/>
      <w:sz w:val="24"/>
      <w:szCs w:val="24"/>
      <w:shd w:val="pct20" w:color="auto" w:fill="auto"/>
    </w:rPr>
  </w:style>
  <w:style w:type="paragraph" w:styleId="Kopbronvermelding">
    <w:name w:val="toa heading"/>
    <w:basedOn w:val="Standaard"/>
    <w:next w:val="Standaard"/>
    <w:uiPriority w:val="99"/>
    <w:semiHidden/>
    <w:pPr>
      <w:spacing w:before="120"/>
    </w:pPr>
    <w:rPr>
      <w:rFonts w:ascii="Cambria" w:eastAsia="Times New Roman" w:hAnsi="Cambria"/>
      <w:b/>
      <w:bCs/>
      <w:sz w:val="24"/>
    </w:rPr>
  </w:style>
  <w:style w:type="paragraph" w:styleId="Normaalweb">
    <w:name w:val="Normal (Web)"/>
    <w:basedOn w:val="Standaard"/>
    <w:uiPriority w:val="99"/>
    <w:semiHidden/>
    <w:rPr>
      <w:rFonts w:ascii="Times New Roman" w:hAnsi="Times New Roman"/>
      <w:sz w:val="24"/>
    </w:rPr>
  </w:style>
  <w:style w:type="paragraph" w:styleId="Plattetekst">
    <w:name w:val="Body Text"/>
    <w:basedOn w:val="Standaard"/>
    <w:link w:val="PlattetekstChar"/>
    <w:uiPriority w:val="99"/>
    <w:semiHidden/>
    <w:pPr>
      <w:spacing w:after="120"/>
    </w:pPr>
  </w:style>
  <w:style w:type="character" w:customStyle="1" w:styleId="PlattetekstChar">
    <w:name w:val="Platte tekst Char"/>
    <w:basedOn w:val="Standaardalinea-lettertype"/>
    <w:link w:val="Plattetekst"/>
    <w:uiPriority w:val="99"/>
    <w:semiHidden/>
    <w:locked/>
    <w:rPr>
      <w:rFonts w:ascii="Verdana" w:hAnsi="Verdana" w:cs="Times New Roman"/>
      <w:sz w:val="18"/>
      <w:szCs w:val="18"/>
    </w:rPr>
  </w:style>
  <w:style w:type="table" w:styleId="3D-effectenvoortabel1">
    <w:name w:val="Table 3D effects 1"/>
    <w:basedOn w:val="Standaardtabel"/>
    <w:uiPriority w:val="99"/>
    <w:semiHidden/>
    <w:pPr>
      <w:widowControl w:val="0"/>
      <w:suppressAutoHyphens/>
      <w:autoSpaceDN w:val="0"/>
      <w:spacing w:line="240" w:lineRule="exact"/>
      <w:textAlignment w:val="baseline"/>
    </w:pPr>
    <w:rPr>
      <w:rFonts w:eastAsia="Times New Roman"/>
      <w:sz w:val="20"/>
      <w:szCs w:val="20"/>
    </w:rPr>
    <w:tblPr/>
    <w:tcPr>
      <w:shd w:val="solid" w:color="C0C0C0" w:fill="FFFFFF"/>
    </w:tcPr>
    <w:tblStylePr w:type="firstRow">
      <w:rPr>
        <w:rFonts w:cs="Lohit Hindi"/>
      </w:rPr>
      <w:tblPr/>
      <w:tcPr>
        <w:tcBorders>
          <w:bottom w:val="single" w:sz="6" w:space="0" w:color="808080"/>
          <w:tl2br w:val="none" w:sz="0" w:space="0" w:color="auto"/>
          <w:tr2bl w:val="none" w:sz="0" w:space="0" w:color="auto"/>
        </w:tcBorders>
      </w:tcPr>
    </w:tblStylePr>
    <w:tblStylePr w:type="lastRow">
      <w:rPr>
        <w:rFonts w:cs="Lohit Hindi"/>
      </w:rPr>
      <w:tblPr/>
      <w:tcPr>
        <w:tcBorders>
          <w:top w:val="single" w:sz="6" w:space="0" w:color="FFFFFF"/>
          <w:tl2br w:val="none" w:sz="0" w:space="0" w:color="auto"/>
          <w:tr2bl w:val="none" w:sz="0" w:space="0" w:color="auto"/>
        </w:tcBorders>
      </w:tcPr>
    </w:tblStylePr>
    <w:tblStylePr w:type="firstCol">
      <w:rPr>
        <w:rFonts w:cs="Lohit Hindi"/>
      </w:rPr>
      <w:tblPr/>
      <w:tcPr>
        <w:tcBorders>
          <w:right w:val="single" w:sz="6" w:space="0" w:color="808080"/>
          <w:tl2br w:val="none" w:sz="0" w:space="0" w:color="auto"/>
          <w:tr2bl w:val="none" w:sz="0" w:space="0" w:color="auto"/>
        </w:tcBorders>
      </w:tcPr>
    </w:tblStylePr>
    <w:tblStylePr w:type="lastCol">
      <w:rPr>
        <w:rFonts w:cs="Lohit Hindi"/>
      </w:rPr>
      <w:tblPr/>
      <w:tcPr>
        <w:tcBorders>
          <w:left w:val="single" w:sz="6" w:space="0" w:color="FFFFFF"/>
          <w:tl2br w:val="none" w:sz="0" w:space="0" w:color="auto"/>
          <w:tr2bl w:val="none" w:sz="0" w:space="0" w:color="auto"/>
        </w:tcBorders>
      </w:tcPr>
    </w:tblStylePr>
    <w:tblStylePr w:type="neCell">
      <w:rPr>
        <w:rFonts w:cs="Lohit Hindi"/>
      </w:rPr>
      <w:tblPr/>
      <w:tcPr>
        <w:tcBorders>
          <w:left w:val="none" w:sz="0" w:space="0" w:color="auto"/>
          <w:bottom w:val="none" w:sz="0" w:space="0" w:color="auto"/>
          <w:tl2br w:val="none" w:sz="0" w:space="0" w:color="auto"/>
          <w:tr2bl w:val="none" w:sz="0" w:space="0" w:color="auto"/>
        </w:tcBorders>
      </w:tcPr>
    </w:tblStylePr>
    <w:tblStylePr w:type="nwCell">
      <w:rPr>
        <w:rFonts w:cs="Lohit Hindi"/>
      </w:rPr>
      <w:tblPr/>
      <w:tcPr>
        <w:tcBorders>
          <w:bottom w:val="none" w:sz="0" w:space="0" w:color="auto"/>
          <w:right w:val="none" w:sz="0" w:space="0" w:color="auto"/>
          <w:tl2br w:val="none" w:sz="0" w:space="0" w:color="auto"/>
          <w:tr2bl w:val="none" w:sz="0" w:space="0" w:color="auto"/>
        </w:tcBorders>
      </w:tcPr>
    </w:tblStylePr>
    <w:tblStylePr w:type="seCell">
      <w:rPr>
        <w:rFonts w:cs="Lohit Hindi"/>
      </w:rPr>
      <w:tblPr/>
      <w:tcPr>
        <w:tcBorders>
          <w:top w:val="none" w:sz="0" w:space="0" w:color="auto"/>
          <w:left w:val="none" w:sz="0" w:space="0" w:color="auto"/>
          <w:tl2br w:val="none" w:sz="0" w:space="0" w:color="auto"/>
          <w:tr2bl w:val="none" w:sz="0" w:space="0" w:color="auto"/>
        </w:tcBorders>
      </w:tcPr>
    </w:tblStylePr>
    <w:tblStylePr w:type="swCell">
      <w:rPr>
        <w:rFonts w:cs="Lohit Hindi"/>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pPr>
      <w:widowControl w:val="0"/>
      <w:suppressAutoHyphens/>
      <w:autoSpaceDN w:val="0"/>
      <w:spacing w:line="240" w:lineRule="exact"/>
      <w:textAlignment w:val="baseline"/>
    </w:pPr>
    <w:rPr>
      <w:rFonts w:eastAsia="Times New Roman"/>
      <w:sz w:val="20"/>
      <w:szCs w:val="20"/>
    </w:rPr>
    <w:tblPr>
      <w:tblStyleRowBandSize w:val="1"/>
    </w:tblPr>
    <w:tcPr>
      <w:shd w:val="solid" w:color="C0C0C0" w:fill="FFFFFF"/>
    </w:tcPr>
    <w:tblStylePr w:type="firstRow">
      <w:rPr>
        <w:rFonts w:cs="Lohit Hindi"/>
      </w:rPr>
      <w:tblPr/>
      <w:tcPr>
        <w:tcBorders>
          <w:tl2br w:val="none" w:sz="0" w:space="0" w:color="auto"/>
          <w:tr2bl w:val="none" w:sz="0" w:space="0" w:color="auto"/>
        </w:tcBorders>
      </w:tcPr>
    </w:tblStylePr>
    <w:tblStylePr w:type="firstCol">
      <w:rPr>
        <w:rFonts w:cs="Lohit Hindi"/>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Lohit Hindi"/>
      </w:rPr>
      <w:tblPr/>
      <w:tcPr>
        <w:tcBorders>
          <w:right w:val="single" w:sz="6" w:space="0" w:color="FFFFFF"/>
          <w:tl2br w:val="none" w:sz="0" w:space="0" w:color="auto"/>
          <w:tr2bl w:val="none" w:sz="0" w:space="0" w:color="auto"/>
        </w:tcBorders>
      </w:tcPr>
    </w:tblStylePr>
    <w:tblStylePr w:type="band1Horz">
      <w:rPr>
        <w:rFonts w:cs="Lohit Hindi"/>
      </w:rPr>
      <w:tblPr/>
      <w:tcPr>
        <w:tcBorders>
          <w:top w:val="single" w:sz="6" w:space="0" w:color="808080"/>
          <w:bottom w:val="single" w:sz="6" w:space="0" w:color="FFFFFF"/>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pPr>
      <w:widowControl w:val="0"/>
      <w:suppressAutoHyphens/>
      <w:autoSpaceDN w:val="0"/>
      <w:spacing w:line="240" w:lineRule="exact"/>
      <w:textAlignment w:val="baseline"/>
    </w:pPr>
    <w:rPr>
      <w:rFonts w:eastAsia="Times New Roman"/>
      <w:sz w:val="20"/>
      <w:szCs w:val="20"/>
    </w:rPr>
    <w:tblPr>
      <w:tblStyleRowBandSize w:val="1"/>
      <w:tblStyleColBandSize w:val="1"/>
    </w:tblPr>
    <w:tblStylePr w:type="firstRow">
      <w:rPr>
        <w:rFonts w:cs="Lohit Hindi"/>
      </w:rPr>
      <w:tblPr/>
      <w:tcPr>
        <w:tcBorders>
          <w:tl2br w:val="none" w:sz="0" w:space="0" w:color="auto"/>
          <w:tr2bl w:val="none" w:sz="0" w:space="0" w:color="auto"/>
        </w:tcBorders>
      </w:tcPr>
    </w:tblStylePr>
    <w:tblStylePr w:type="firstCol">
      <w:rPr>
        <w:rFonts w:cs="Lohit Hindi"/>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Lohit Hindi"/>
      </w:rPr>
      <w:tblPr/>
      <w:tcPr>
        <w:tcBorders>
          <w:right w:val="single" w:sz="6" w:space="0" w:color="FFFFFF"/>
          <w:tl2br w:val="none" w:sz="0" w:space="0" w:color="auto"/>
          <w:tr2bl w:val="none" w:sz="0" w:space="0" w:color="auto"/>
        </w:tcBorders>
      </w:tcPr>
    </w:tblStylePr>
    <w:tblStylePr w:type="band1Vert">
      <w:rPr>
        <w:rFonts w:cs="Lohit Hindi"/>
      </w:rPr>
      <w:tblPr/>
      <w:tcPr>
        <w:shd w:val="solid" w:color="C0C0C0" w:fill="FFFFFF"/>
      </w:tcPr>
    </w:tblStylePr>
    <w:tblStylePr w:type="band2Vert">
      <w:rPr>
        <w:rFonts w:cs="Lohit Hindi"/>
      </w:rPr>
      <w:tblPr/>
      <w:tcPr>
        <w:shd w:val="pct50" w:color="C0C0C0" w:fill="FFFFFF"/>
      </w:tcPr>
    </w:tblStylePr>
    <w:tblStylePr w:type="band1Horz">
      <w:rPr>
        <w:rFonts w:cs="Lohit Hindi"/>
      </w:rPr>
      <w:tblPr/>
      <w:tcPr>
        <w:tcBorders>
          <w:top w:val="single" w:sz="6" w:space="0" w:color="808080"/>
          <w:bottom w:val="single" w:sz="6" w:space="0" w:color="FFFFFF"/>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paragraph" w:styleId="Afzender">
    <w:name w:val="envelope return"/>
    <w:basedOn w:val="Standaard"/>
    <w:uiPriority w:val="99"/>
    <w:semiHidden/>
    <w:rPr>
      <w:rFonts w:ascii="Arial" w:hAnsi="Arial" w:cs="Arial"/>
      <w:sz w:val="20"/>
      <w:szCs w:val="20"/>
    </w:rPr>
  </w:style>
  <w:style w:type="paragraph" w:styleId="Bloktekst">
    <w:name w:val="Block Text"/>
    <w:basedOn w:val="Standaard"/>
    <w:uiPriority w:val="99"/>
    <w:semiHidden/>
    <w:pPr>
      <w:spacing w:after="120"/>
      <w:ind w:left="1440" w:right="1440"/>
    </w:pPr>
  </w:style>
  <w:style w:type="paragraph" w:styleId="Datum">
    <w:name w:val="Date"/>
    <w:basedOn w:val="Standaard"/>
    <w:next w:val="Standaard"/>
    <w:link w:val="DatumChar"/>
    <w:uiPriority w:val="99"/>
    <w:semiHidden/>
  </w:style>
  <w:style w:type="character" w:customStyle="1" w:styleId="DatumChar">
    <w:name w:val="Datum Char"/>
    <w:basedOn w:val="Standaardalinea-lettertype"/>
    <w:link w:val="Datum"/>
    <w:uiPriority w:val="99"/>
    <w:semiHidden/>
    <w:locked/>
    <w:rPr>
      <w:rFonts w:ascii="Verdana" w:hAnsi="Verdana" w:cs="Times New Roman"/>
      <w:sz w:val="18"/>
      <w:szCs w:val="18"/>
    </w:rPr>
  </w:style>
  <w:style w:type="table" w:styleId="Eenvoudigetabel1">
    <w:name w:val="Table Simple 1"/>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12" w:space="0" w:color="008000"/>
        <w:bottom w:val="single" w:sz="12" w:space="0" w:color="008000"/>
      </w:tblBorders>
    </w:tblPr>
    <w:tblStylePr w:type="firstRow">
      <w:rPr>
        <w:rFonts w:cs="Lohit Hindi"/>
      </w:rPr>
      <w:tblPr/>
      <w:tcPr>
        <w:tcBorders>
          <w:bottom w:val="single" w:sz="6" w:space="0" w:color="008000"/>
          <w:tl2br w:val="none" w:sz="0" w:space="0" w:color="auto"/>
          <w:tr2bl w:val="none" w:sz="0" w:space="0" w:color="auto"/>
        </w:tcBorders>
      </w:tcPr>
    </w:tblStylePr>
    <w:tblStylePr w:type="lastRow">
      <w:rPr>
        <w:rFonts w:cs="Lohit Hindi"/>
      </w:rPr>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pPr>
      <w:widowControl w:val="0"/>
      <w:suppressAutoHyphens/>
      <w:autoSpaceDN w:val="0"/>
      <w:spacing w:line="240" w:lineRule="exact"/>
      <w:textAlignment w:val="baseline"/>
    </w:pPr>
    <w:rPr>
      <w:rFonts w:eastAsia="Times New Roman"/>
      <w:sz w:val="20"/>
      <w:szCs w:val="20"/>
    </w:rPr>
    <w:tblPr/>
    <w:tblStylePr w:type="firstRow">
      <w:rPr>
        <w:rFonts w:cs="Lohit Hindi"/>
      </w:rPr>
      <w:tblPr/>
      <w:tcPr>
        <w:tcBorders>
          <w:bottom w:val="single" w:sz="12" w:space="0" w:color="000000"/>
          <w:tl2br w:val="none" w:sz="0" w:space="0" w:color="auto"/>
          <w:tr2bl w:val="none" w:sz="0" w:space="0" w:color="auto"/>
        </w:tcBorders>
      </w:tcPr>
    </w:tblStylePr>
    <w:tblStylePr w:type="lastRow">
      <w:rPr>
        <w:rFonts w:cs="Lohit Hindi"/>
      </w:rPr>
      <w:tblPr/>
      <w:tcPr>
        <w:tcBorders>
          <w:top w:val="single" w:sz="6" w:space="0" w:color="000000"/>
          <w:tl2br w:val="none" w:sz="0" w:space="0" w:color="auto"/>
          <w:tr2bl w:val="none" w:sz="0" w:space="0" w:color="auto"/>
        </w:tcBorders>
      </w:tcPr>
    </w:tblStylePr>
    <w:tblStylePr w:type="firstCol">
      <w:rPr>
        <w:rFonts w:cs="Lohit Hindi"/>
      </w:rPr>
      <w:tblPr/>
      <w:tcPr>
        <w:tcBorders>
          <w:right w:val="single" w:sz="12" w:space="0" w:color="000000"/>
          <w:tl2br w:val="none" w:sz="0" w:space="0" w:color="auto"/>
          <w:tr2bl w:val="none" w:sz="0" w:space="0" w:color="auto"/>
        </w:tcBorders>
      </w:tcPr>
    </w:tblStylePr>
    <w:tblStylePr w:type="lastCol">
      <w:rPr>
        <w:rFonts w:cs="Lohit Hindi"/>
      </w:rPr>
      <w:tblPr/>
      <w:tcPr>
        <w:tcBorders>
          <w:left w:val="single" w:sz="6" w:space="0" w:color="000000"/>
          <w:tl2br w:val="none" w:sz="0" w:space="0" w:color="auto"/>
          <w:tr2bl w:val="none" w:sz="0" w:space="0" w:color="auto"/>
        </w:tcBorders>
      </w:tcPr>
    </w:tblStylePr>
    <w:tblStylePr w:type="neCell">
      <w:rPr>
        <w:rFonts w:cs="Lohit Hindi"/>
      </w:rPr>
      <w:tblPr/>
      <w:tcPr>
        <w:tcBorders>
          <w:left w:val="none" w:sz="0" w:space="0" w:color="auto"/>
          <w:tl2br w:val="none" w:sz="0" w:space="0" w:color="auto"/>
          <w:tr2bl w:val="none" w:sz="0" w:space="0" w:color="auto"/>
        </w:tcBorders>
      </w:tcPr>
    </w:tblStylePr>
    <w:tblStylePr w:type="swCell">
      <w:rPr>
        <w:rFonts w:cs="Lohit Hindi"/>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Lohit Hindi"/>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99"/>
    <w:semiHidden/>
    <w:pPr>
      <w:widowControl w:val="0"/>
      <w:suppressAutoHyphens/>
      <w:autoSpaceDN w:val="0"/>
      <w:spacing w:line="240" w:lineRule="exact"/>
      <w:textAlignment w:val="baseline"/>
    </w:pPr>
    <w:rPr>
      <w:rFonts w:eastAsia="Times New Roman"/>
      <w:sz w:val="20"/>
      <w:szCs w:val="20"/>
    </w:rPr>
    <w:tblPr>
      <w:tblStyleRowBandSize w:val="1"/>
      <w:tblBorders>
        <w:insideH w:val="single" w:sz="18" w:space="0" w:color="FFFFFF"/>
        <w:insideV w:val="single" w:sz="18" w:space="0" w:color="FFFFFF"/>
      </w:tblBorders>
    </w:tblPr>
    <w:tblStylePr w:type="firstRow">
      <w:rPr>
        <w:rFonts w:cs="Lohit Hindi"/>
      </w:rPr>
      <w:tblPr/>
      <w:tcPr>
        <w:tcBorders>
          <w:tl2br w:val="none" w:sz="0" w:space="0" w:color="auto"/>
          <w:tr2bl w:val="none" w:sz="0" w:space="0" w:color="auto"/>
        </w:tcBorders>
        <w:shd w:val="pct20" w:color="000000" w:fill="FFFFFF"/>
      </w:tcPr>
    </w:tblStylePr>
    <w:tblStylePr w:type="band1Horz">
      <w:rPr>
        <w:rFonts w:cs="Lohit Hindi"/>
      </w:rPr>
      <w:tblPr/>
      <w:tcPr>
        <w:tcBorders>
          <w:tl2br w:val="none" w:sz="0" w:space="0" w:color="auto"/>
          <w:tr2bl w:val="none" w:sz="0" w:space="0" w:color="auto"/>
        </w:tcBorders>
        <w:shd w:val="pct5" w:color="000000" w:fill="FFFFFF"/>
      </w:tcPr>
    </w:tblStylePr>
    <w:tblStylePr w:type="band2Horz">
      <w:rPr>
        <w:rFonts w:cs="Lohit Hindi"/>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Lohit Hindi"/>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99"/>
    <w:semiHidden/>
  </w:style>
  <w:style w:type="character" w:customStyle="1" w:styleId="E-mailhandtekeningChar">
    <w:name w:val="E-mailhandtekening Char"/>
    <w:basedOn w:val="Standaardalinea-lettertype"/>
    <w:link w:val="E-mailhandtekening"/>
    <w:uiPriority w:val="99"/>
    <w:semiHidden/>
    <w:locked/>
    <w:rPr>
      <w:rFonts w:ascii="Verdana" w:hAnsi="Verdana" w:cs="Times New Roman"/>
      <w:sz w:val="18"/>
      <w:szCs w:val="18"/>
    </w:rPr>
  </w:style>
  <w:style w:type="character" w:styleId="GevolgdeHyperlink">
    <w:name w:val="FollowedHyperlink"/>
    <w:basedOn w:val="Standaardalinea-lettertype"/>
    <w:uiPriority w:val="99"/>
    <w:semiHidden/>
    <w:locked/>
    <w:rPr>
      <w:rFonts w:cs="Times New Roman"/>
      <w:color w:val="000080"/>
      <w:u w:val="single"/>
    </w:rPr>
  </w:style>
  <w:style w:type="paragraph" w:styleId="Handtekening">
    <w:name w:val="Signature"/>
    <w:basedOn w:val="Standaard"/>
    <w:link w:val="HandtekeningChar"/>
    <w:uiPriority w:val="99"/>
    <w:semiHidden/>
    <w:locked/>
    <w:pPr>
      <w:ind w:left="4252"/>
    </w:pPr>
  </w:style>
  <w:style w:type="character" w:customStyle="1" w:styleId="HandtekeningChar">
    <w:name w:val="Handtekening Char"/>
    <w:basedOn w:val="Standaardalinea-lettertype"/>
    <w:link w:val="Handtekening"/>
    <w:uiPriority w:val="99"/>
    <w:semiHidden/>
    <w:locked/>
    <w:rPr>
      <w:rFonts w:ascii="Verdana" w:hAnsi="Verdana" w:cs="Times New Roman"/>
      <w:sz w:val="18"/>
      <w:szCs w:val="18"/>
    </w:rPr>
  </w:style>
  <w:style w:type="paragraph" w:styleId="HTML-voorafopgemaakt">
    <w:name w:val="HTML Preformatted"/>
    <w:basedOn w:val="Standaard"/>
    <w:link w:val="HTML-voorafopgemaaktChar"/>
    <w:uiPriority w:val="99"/>
    <w:semiHidden/>
    <w:locked/>
    <w:rPr>
      <w:rFonts w:ascii="Courier New" w:hAnsi="Courier New" w:cs="Courier New"/>
      <w:sz w:val="20"/>
      <w:szCs w:val="20"/>
    </w:rPr>
  </w:style>
  <w:style w:type="character" w:customStyle="1" w:styleId="HTML-voorafopgemaaktChar">
    <w:name w:val="HTML - vooraf opgemaakt Char"/>
    <w:basedOn w:val="Standaardalinea-lettertype"/>
    <w:link w:val="HTML-voorafopgemaakt"/>
    <w:uiPriority w:val="99"/>
    <w:semiHidden/>
    <w:locked/>
    <w:rPr>
      <w:rFonts w:ascii="Courier New" w:hAnsi="Courier New" w:cs="Courier New"/>
      <w:sz w:val="20"/>
      <w:szCs w:val="20"/>
    </w:rPr>
  </w:style>
  <w:style w:type="character" w:styleId="HTMLCode">
    <w:name w:val="HTML Code"/>
    <w:basedOn w:val="Standaardalinea-lettertype"/>
    <w:uiPriority w:val="99"/>
    <w:semiHidden/>
    <w:rPr>
      <w:rFonts w:ascii="Courier New" w:hAnsi="Courier New" w:cs="Courier New"/>
      <w:sz w:val="20"/>
      <w:szCs w:val="20"/>
    </w:rPr>
  </w:style>
  <w:style w:type="character" w:styleId="HTMLDefinition">
    <w:name w:val="HTML Definition"/>
    <w:basedOn w:val="Standaardalinea-lettertype"/>
    <w:uiPriority w:val="99"/>
    <w:semiHidden/>
    <w:rPr>
      <w:rFonts w:cs="Times New Roman"/>
      <w:i/>
      <w:iCs/>
    </w:rPr>
  </w:style>
  <w:style w:type="character" w:styleId="HTMLVariable">
    <w:name w:val="HTML Variable"/>
    <w:basedOn w:val="Standaardalinea-lettertype"/>
    <w:uiPriority w:val="99"/>
    <w:semiHidden/>
    <w:rPr>
      <w:rFonts w:cs="Times New Roman"/>
      <w:i/>
      <w:iCs/>
    </w:rPr>
  </w:style>
  <w:style w:type="character" w:styleId="HTML-acroniem">
    <w:name w:val="HTML Acronym"/>
    <w:basedOn w:val="Standaardalinea-lettertype"/>
    <w:uiPriority w:val="99"/>
    <w:semiHidden/>
    <w:rPr>
      <w:rFonts w:cs="Times New Roman"/>
    </w:rPr>
  </w:style>
  <w:style w:type="paragraph" w:styleId="HTML-adres">
    <w:name w:val="HTML Address"/>
    <w:basedOn w:val="Standaard"/>
    <w:link w:val="HTML-adresChar"/>
    <w:uiPriority w:val="99"/>
    <w:semiHidden/>
    <w:rPr>
      <w:i/>
      <w:iCs/>
    </w:rPr>
  </w:style>
  <w:style w:type="character" w:customStyle="1" w:styleId="HTML-adresChar">
    <w:name w:val="HTML-adres Char"/>
    <w:basedOn w:val="Standaardalinea-lettertype"/>
    <w:link w:val="HTML-adres"/>
    <w:uiPriority w:val="99"/>
    <w:semiHidden/>
    <w:locked/>
    <w:rPr>
      <w:rFonts w:ascii="Verdana" w:hAnsi="Verdana" w:cs="Times New Roman"/>
      <w:i/>
      <w:iCs/>
      <w:sz w:val="18"/>
      <w:szCs w:val="18"/>
    </w:rPr>
  </w:style>
  <w:style w:type="character" w:styleId="HTML-citaat">
    <w:name w:val="HTML Cite"/>
    <w:basedOn w:val="Standaardalinea-lettertype"/>
    <w:uiPriority w:val="99"/>
    <w:semiHidden/>
    <w:rPr>
      <w:rFonts w:cs="Times New Roman"/>
      <w:i/>
      <w:iCs/>
    </w:rPr>
  </w:style>
  <w:style w:type="character" w:styleId="HTML-schrijfmachine">
    <w:name w:val="HTML Typewriter"/>
    <w:basedOn w:val="Standaardalinea-lettertype"/>
    <w:uiPriority w:val="99"/>
    <w:semiHidden/>
    <w:rPr>
      <w:rFonts w:ascii="Courier New" w:hAnsi="Courier New" w:cs="Courier New"/>
      <w:sz w:val="20"/>
      <w:szCs w:val="20"/>
    </w:rPr>
  </w:style>
  <w:style w:type="character" w:styleId="HTML-toetsenbord">
    <w:name w:val="HTML Keyboard"/>
    <w:basedOn w:val="Standaardalinea-lettertype"/>
    <w:uiPriority w:val="99"/>
    <w:semiHidden/>
    <w:rPr>
      <w:rFonts w:ascii="Courier New" w:hAnsi="Courier New" w:cs="Courier New"/>
      <w:sz w:val="20"/>
      <w:szCs w:val="20"/>
    </w:rPr>
  </w:style>
  <w:style w:type="character" w:styleId="HTML-voorbeeld">
    <w:name w:val="HTML Sample"/>
    <w:basedOn w:val="Standaardalinea-lettertype"/>
    <w:uiPriority w:val="99"/>
    <w:semiHidden/>
    <w:rPr>
      <w:rFonts w:ascii="Courier New" w:hAnsi="Courier New" w:cs="Courier New"/>
    </w:rPr>
  </w:style>
  <w:style w:type="table" w:styleId="Klassieketabel1">
    <w:name w:val="Table Classic 1"/>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12" w:space="0" w:color="000000"/>
        <w:bottom w:val="single" w:sz="12" w:space="0" w:color="000000"/>
      </w:tblBorders>
    </w:tblPr>
    <w:tblStylePr w:type="firstRow">
      <w:rPr>
        <w:rFonts w:cs="Lohit Hindi"/>
      </w:rPr>
      <w:tblPr/>
      <w:tcPr>
        <w:tcBorders>
          <w:bottom w:val="single" w:sz="6" w:space="0" w:color="000000"/>
          <w:tl2br w:val="none" w:sz="0" w:space="0" w:color="auto"/>
          <w:tr2bl w:val="none" w:sz="0" w:space="0" w:color="auto"/>
        </w:tcBorders>
      </w:tcPr>
    </w:tblStylePr>
    <w:tblStylePr w:type="lastRow">
      <w:rPr>
        <w:rFonts w:cs="Lohit Hindi"/>
      </w:rPr>
      <w:tblPr/>
      <w:tcPr>
        <w:tcBorders>
          <w:top w:val="single" w:sz="6" w:space="0" w:color="000000"/>
          <w:tl2br w:val="none" w:sz="0" w:space="0" w:color="auto"/>
          <w:tr2bl w:val="none" w:sz="0" w:space="0" w:color="auto"/>
        </w:tcBorders>
      </w:tcPr>
    </w:tblStylePr>
    <w:tblStylePr w:type="firstCol">
      <w:rPr>
        <w:rFonts w:cs="Lohit Hindi"/>
      </w:rPr>
      <w:tblPr/>
      <w:tcPr>
        <w:tcBorders>
          <w:right w:val="single" w:sz="6" w:space="0" w:color="000000"/>
          <w:tl2br w:val="none" w:sz="0" w:space="0" w:color="auto"/>
          <w:tr2bl w:val="none" w:sz="0" w:space="0" w:color="auto"/>
        </w:tcBorders>
      </w:tcPr>
    </w:tblStylePr>
    <w:tblStylePr w:type="neCell">
      <w:rPr>
        <w:rFonts w:cs="Lohit Hindi"/>
      </w:rPr>
      <w:tblPr/>
      <w:tcPr>
        <w:tcBorders>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Klassieketabel2">
    <w:name w:val="Table Classic 2"/>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12" w:space="0" w:color="000000"/>
        <w:bottom w:val="single" w:sz="12" w:space="0" w:color="000000"/>
      </w:tblBorders>
    </w:tblPr>
    <w:tblStylePr w:type="firstRow">
      <w:rPr>
        <w:rFonts w:cs="Lohit Hindi"/>
      </w:rPr>
      <w:tblPr/>
      <w:tcPr>
        <w:tcBorders>
          <w:bottom w:val="single" w:sz="6" w:space="0" w:color="000000"/>
          <w:tl2br w:val="none" w:sz="0" w:space="0" w:color="auto"/>
          <w:tr2bl w:val="none" w:sz="0" w:space="0" w:color="auto"/>
        </w:tcBorders>
        <w:shd w:val="solid" w:color="800080" w:fill="FFFFFF"/>
      </w:tcPr>
    </w:tblStylePr>
    <w:tblStylePr w:type="lastRow">
      <w:rPr>
        <w:rFonts w:cs="Lohit Hindi"/>
      </w:rPr>
      <w:tblPr/>
      <w:tcPr>
        <w:tcBorders>
          <w:top w:val="single" w:sz="6" w:space="0" w:color="000000"/>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shd w:val="solid" w:color="C0C0C0" w:fill="FFFFFF"/>
      </w:tcPr>
    </w:tblStylePr>
    <w:tblStylePr w:type="neCell">
      <w:rPr>
        <w:rFonts w:cs="Lohit Hindi"/>
      </w:rPr>
      <w:tblPr/>
      <w:tcPr>
        <w:tcBorders>
          <w:tl2br w:val="none" w:sz="0" w:space="0" w:color="auto"/>
          <w:tr2bl w:val="none" w:sz="0" w:space="0" w:color="auto"/>
        </w:tcBorders>
      </w:tcPr>
    </w:tblStylePr>
    <w:tblStylePr w:type="nwCell">
      <w:rPr>
        <w:rFonts w:cs="Lohit Hindi"/>
      </w:rPr>
      <w:tblPr/>
      <w:tcPr>
        <w:tcBorders>
          <w:tl2br w:val="none" w:sz="0" w:space="0" w:color="auto"/>
          <w:tr2bl w:val="none" w:sz="0" w:space="0" w:color="auto"/>
        </w:tcBorders>
        <w:shd w:val="solid" w:color="800080" w:fill="FFFFFF"/>
      </w:tcPr>
    </w:tblStylePr>
    <w:tblStylePr w:type="swCell">
      <w:rPr>
        <w:rFonts w:cs="Lohit Hindi"/>
      </w:rPr>
      <w:tblPr/>
      <w:tcPr>
        <w:tcBorders>
          <w:tl2br w:val="none" w:sz="0" w:space="0" w:color="auto"/>
          <w:tr2bl w:val="none" w:sz="0" w:space="0" w:color="auto"/>
        </w:tcBorders>
      </w:tcPr>
    </w:tblStylePr>
  </w:style>
  <w:style w:type="table" w:styleId="Klassieketabel3">
    <w:name w:val="Table Classic 3"/>
    <w:basedOn w:val="Standaardtabel"/>
    <w:uiPriority w:val="99"/>
    <w:semiHidden/>
    <w:pPr>
      <w:widowControl w:val="0"/>
      <w:suppressAutoHyphens/>
      <w:autoSpaceDN w:val="0"/>
      <w:spacing w:line="240" w:lineRule="exact"/>
      <w:textAlignment w:val="baseline"/>
    </w:pPr>
    <w:rPr>
      <w:rFonts w:eastAsia="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Lohit Hindi"/>
      </w:rPr>
      <w:tblPr/>
      <w:tcPr>
        <w:tcBorders>
          <w:bottom w:val="single" w:sz="6" w:space="0" w:color="000000"/>
          <w:tl2br w:val="none" w:sz="0" w:space="0" w:color="auto"/>
          <w:tr2bl w:val="none" w:sz="0" w:space="0" w:color="auto"/>
        </w:tcBorders>
        <w:shd w:val="solid" w:color="000080" w:fill="FFFFFF"/>
      </w:tcPr>
    </w:tblStylePr>
    <w:tblStylePr w:type="lastRow">
      <w:rPr>
        <w:rFonts w:cs="Lohit Hindi"/>
      </w:rPr>
      <w:tblPr/>
      <w:tcPr>
        <w:tcBorders>
          <w:top w:val="single" w:sz="12" w:space="0" w:color="000000"/>
          <w:tl2br w:val="none" w:sz="0" w:space="0" w:color="auto"/>
          <w:tr2bl w:val="none" w:sz="0" w:space="0" w:color="auto"/>
        </w:tcBorders>
        <w:shd w:val="solid" w:color="FFFFFF" w:fill="FFFFFF"/>
      </w:tcPr>
    </w:tblStylePr>
    <w:tblStylePr w:type="firstCol">
      <w:rPr>
        <w:rFonts w:cs="Lohit Hindi"/>
      </w:rPr>
      <w:tblPr/>
      <w:tcPr>
        <w:tcBorders>
          <w:tl2br w:val="none" w:sz="0" w:space="0" w:color="auto"/>
          <w:tr2bl w:val="none" w:sz="0" w:space="0" w:color="auto"/>
        </w:tcBorders>
      </w:tcPr>
    </w:tblStylePr>
  </w:style>
  <w:style w:type="table" w:styleId="Klassieketabel4">
    <w:name w:val="Table Classic 4"/>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Lohit Hindi"/>
      </w:rPr>
      <w:tblPr/>
      <w:tcPr>
        <w:tcBorders>
          <w:bottom w:val="single" w:sz="6" w:space="0" w:color="000000"/>
          <w:tl2br w:val="none" w:sz="0" w:space="0" w:color="auto"/>
          <w:tr2bl w:val="none" w:sz="0" w:space="0" w:color="auto"/>
        </w:tcBorders>
        <w:shd w:val="pct50" w:color="000080" w:fill="FFFFFF"/>
      </w:tcPr>
    </w:tblStylePr>
    <w:tblStylePr w:type="lastRow">
      <w:rPr>
        <w:rFonts w:cs="Lohit Hindi"/>
      </w:rPr>
      <w:tblPr/>
      <w:tcPr>
        <w:tcBorders>
          <w:bottom w:val="single" w:sz="6" w:space="0" w:color="000000"/>
          <w:tl2br w:val="none" w:sz="0" w:space="0" w:color="auto"/>
          <w:tr2bl w:val="none" w:sz="0" w:space="0" w:color="auto"/>
        </w:tcBorders>
        <w:shd w:val="pct50" w:color="000000" w:fill="FFFFFF"/>
      </w:tcPr>
    </w:tblStylePr>
    <w:tblStylePr w:type="firstCol">
      <w:rPr>
        <w:rFonts w:cs="Lohit Hindi"/>
      </w:rPr>
      <w:tblPr/>
      <w:tcPr>
        <w:tcBorders>
          <w:tl2br w:val="none" w:sz="0" w:space="0" w:color="auto"/>
          <w:tr2bl w:val="none" w:sz="0" w:space="0" w:color="auto"/>
        </w:tcBorders>
      </w:tcPr>
    </w:tblStylePr>
    <w:tblStylePr w:type="nwCell">
      <w:rPr>
        <w:rFonts w:cs="Lohit Hindi"/>
      </w:rPr>
      <w:tblPr/>
      <w:tcPr>
        <w:tcBorders>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Kleurrijketabel1">
    <w:name w:val="Table Colorful 1"/>
    <w:basedOn w:val="Standaardtabel"/>
    <w:uiPriority w:val="99"/>
    <w:semiHidden/>
    <w:pPr>
      <w:widowControl w:val="0"/>
      <w:suppressAutoHyphens/>
      <w:autoSpaceDN w:val="0"/>
      <w:spacing w:line="240" w:lineRule="exact"/>
      <w:textAlignment w:val="baseline"/>
    </w:pPr>
    <w:rPr>
      <w:rFonts w:eastAsia="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Lohit Hindi"/>
      </w:rPr>
      <w:tblPr/>
      <w:tcPr>
        <w:tcBorders>
          <w:tl2br w:val="none" w:sz="0" w:space="0" w:color="auto"/>
          <w:tr2bl w:val="none" w:sz="0" w:space="0" w:color="auto"/>
        </w:tcBorders>
        <w:shd w:val="solid" w:color="000000" w:fill="FFFFFF"/>
      </w:tcPr>
    </w:tblStylePr>
    <w:tblStylePr w:type="firstCol">
      <w:rPr>
        <w:rFonts w:cs="Lohit Hindi"/>
      </w:rPr>
      <w:tblPr/>
      <w:tcPr>
        <w:tcBorders>
          <w:tl2br w:val="none" w:sz="0" w:space="0" w:color="auto"/>
          <w:tr2bl w:val="none" w:sz="0" w:space="0" w:color="auto"/>
        </w:tcBorders>
        <w:shd w:val="solid" w:color="000080" w:fill="FFFFFF"/>
      </w:tcPr>
    </w:tblStylePr>
    <w:tblStylePr w:type="nwCell">
      <w:rPr>
        <w:rFonts w:cs="Lohit Hindi"/>
      </w:rPr>
      <w:tblPr/>
      <w:tcPr>
        <w:tcBorders>
          <w:tl2br w:val="none" w:sz="0" w:space="0" w:color="auto"/>
          <w:tr2bl w:val="none" w:sz="0" w:space="0" w:color="auto"/>
        </w:tcBorders>
        <w:shd w:val="solid" w:color="000000" w:fill="FFFFFF"/>
      </w:tcPr>
    </w:tblStylePr>
    <w:tblStylePr w:type="swCell">
      <w:rPr>
        <w:rFonts w:cs="Lohit Hindi"/>
      </w:rPr>
      <w:tblPr/>
      <w:tcPr>
        <w:tcBorders>
          <w:tl2br w:val="none" w:sz="0" w:space="0" w:color="auto"/>
          <w:tr2bl w:val="none" w:sz="0" w:space="0" w:color="auto"/>
        </w:tcBorders>
      </w:tcPr>
    </w:tblStylePr>
  </w:style>
  <w:style w:type="table" w:styleId="Kleurrijketabel2">
    <w:name w:val="Table Colorful 2"/>
    <w:basedOn w:val="Standaardtabel"/>
    <w:uiPriority w:val="99"/>
    <w:semiHidden/>
    <w:pPr>
      <w:widowControl w:val="0"/>
      <w:suppressAutoHyphens/>
      <w:autoSpaceDN w:val="0"/>
      <w:spacing w:line="240" w:lineRule="exact"/>
      <w:textAlignment w:val="baseline"/>
    </w:pPr>
    <w:rPr>
      <w:rFonts w:eastAsia="Times New Roman"/>
      <w:sz w:val="20"/>
      <w:szCs w:val="20"/>
    </w:rPr>
    <w:tblPr>
      <w:tblBorders>
        <w:bottom w:val="single" w:sz="12" w:space="0" w:color="000000"/>
      </w:tblBorders>
    </w:tblPr>
    <w:tcPr>
      <w:shd w:val="pct20" w:color="FFFF00" w:fill="FFFFFF"/>
    </w:tcPr>
    <w:tblStylePr w:type="firstRow">
      <w:rPr>
        <w:rFonts w:cs="Lohit Hindi"/>
      </w:rPr>
      <w:tblPr/>
      <w:tcPr>
        <w:tcBorders>
          <w:bottom w:val="single" w:sz="12" w:space="0" w:color="000000"/>
          <w:tl2br w:val="none" w:sz="0" w:space="0" w:color="auto"/>
          <w:tr2bl w:val="none" w:sz="0" w:space="0" w:color="auto"/>
        </w:tcBorders>
        <w:shd w:val="solid" w:color="800000" w:fill="FFFFFF"/>
      </w:tcPr>
    </w:tblStylePr>
    <w:tblStylePr w:type="firstCol">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shd w:val="solid" w:color="C0C0C0" w:fill="FFFFFF"/>
      </w:tcPr>
    </w:tblStylePr>
    <w:tblStylePr w:type="swCell">
      <w:rPr>
        <w:rFonts w:cs="Lohit Hindi"/>
      </w:rPr>
      <w:tblPr/>
      <w:tcPr>
        <w:tcBorders>
          <w:tl2br w:val="none" w:sz="0" w:space="0" w:color="auto"/>
          <w:tr2bl w:val="none" w:sz="0" w:space="0" w:color="auto"/>
        </w:tcBorders>
      </w:tcPr>
    </w:tblStylePr>
  </w:style>
  <w:style w:type="table" w:styleId="Kleurrijketabel3">
    <w:name w:val="Table Colorful 3"/>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Lohit Hindi"/>
      </w:rPr>
      <w:tblPr/>
      <w:tcPr>
        <w:tcBorders>
          <w:bottom w:val="single" w:sz="6" w:space="0" w:color="000000"/>
          <w:tl2br w:val="none" w:sz="0" w:space="0" w:color="auto"/>
          <w:tr2bl w:val="none" w:sz="0" w:space="0" w:color="auto"/>
        </w:tcBorders>
        <w:shd w:val="solid" w:color="008080" w:fill="FFFFFF"/>
      </w:tcPr>
    </w:tblStylePr>
    <w:tblStylePr w:type="firstCol">
      <w:rPr>
        <w:rFonts w:cs="Lohit Hindi"/>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Lohit Hindi"/>
      </w:rPr>
      <w:tblPr/>
      <w:tcPr>
        <w:tcBorders>
          <w:tl2br w:val="none" w:sz="0" w:space="0" w:color="auto"/>
          <w:tr2bl w:val="none" w:sz="0" w:space="0" w:color="auto"/>
        </w:tcBorders>
        <w:shd w:val="solid" w:color="000000" w:fill="FFFFFF"/>
      </w:tcPr>
    </w:tblStylePr>
  </w:style>
  <w:style w:type="paragraph" w:styleId="Lijst2">
    <w:name w:val="List 2"/>
    <w:basedOn w:val="Standaard"/>
    <w:uiPriority w:val="99"/>
    <w:semiHidden/>
    <w:pPr>
      <w:ind w:left="566" w:hanging="283"/>
    </w:pPr>
  </w:style>
  <w:style w:type="paragraph" w:styleId="Lijst3">
    <w:name w:val="List 3"/>
    <w:basedOn w:val="Standaard"/>
    <w:uiPriority w:val="99"/>
    <w:semiHidden/>
    <w:pPr>
      <w:ind w:left="849" w:hanging="283"/>
    </w:pPr>
  </w:style>
  <w:style w:type="paragraph" w:styleId="Lijst4">
    <w:name w:val="List 4"/>
    <w:basedOn w:val="Standaard"/>
    <w:uiPriority w:val="99"/>
    <w:semiHidden/>
    <w:pPr>
      <w:ind w:left="1132" w:hanging="283"/>
    </w:pPr>
  </w:style>
  <w:style w:type="paragraph" w:styleId="Lijst5">
    <w:name w:val="List 5"/>
    <w:basedOn w:val="Standaard"/>
    <w:uiPriority w:val="99"/>
    <w:semiHidden/>
    <w:pPr>
      <w:ind w:left="1415" w:hanging="283"/>
    </w:pPr>
  </w:style>
  <w:style w:type="paragraph" w:styleId="Lijstopsomteken">
    <w:name w:val="List Bullet"/>
    <w:basedOn w:val="Standaard"/>
    <w:uiPriority w:val="99"/>
    <w:semiHidden/>
    <w:pPr>
      <w:numPr>
        <w:numId w:val="6"/>
      </w:numPr>
    </w:pPr>
  </w:style>
  <w:style w:type="paragraph" w:styleId="Lijstopsomteken2">
    <w:name w:val="List Bullet 2"/>
    <w:basedOn w:val="Standaard"/>
    <w:uiPriority w:val="99"/>
    <w:semiHidden/>
    <w:pPr>
      <w:numPr>
        <w:numId w:val="7"/>
      </w:numPr>
    </w:pPr>
  </w:style>
  <w:style w:type="paragraph" w:styleId="Lijstopsomteken3">
    <w:name w:val="List Bullet 3"/>
    <w:basedOn w:val="Standaard"/>
    <w:uiPriority w:val="99"/>
    <w:semiHidden/>
    <w:pPr>
      <w:numPr>
        <w:numId w:val="8"/>
      </w:numPr>
    </w:pPr>
  </w:style>
  <w:style w:type="paragraph" w:styleId="Lijstopsomteken4">
    <w:name w:val="List Bullet 4"/>
    <w:basedOn w:val="Standaard"/>
    <w:uiPriority w:val="99"/>
    <w:semiHidden/>
    <w:pPr>
      <w:numPr>
        <w:numId w:val="9"/>
      </w:numPr>
    </w:pPr>
  </w:style>
  <w:style w:type="paragraph" w:styleId="Lijstopsomteken5">
    <w:name w:val="List Bullet 5"/>
    <w:basedOn w:val="Standaard"/>
    <w:uiPriority w:val="99"/>
    <w:semiHidden/>
    <w:pPr>
      <w:numPr>
        <w:numId w:val="10"/>
      </w:numPr>
    </w:pPr>
  </w:style>
  <w:style w:type="paragraph" w:styleId="Lijstnummering">
    <w:name w:val="List Number"/>
    <w:basedOn w:val="Standaard"/>
    <w:uiPriority w:val="99"/>
    <w:semiHidden/>
    <w:pPr>
      <w:numPr>
        <w:numId w:val="1"/>
      </w:numPr>
      <w:tabs>
        <w:tab w:val="clear" w:pos="360"/>
      </w:tabs>
    </w:pPr>
  </w:style>
  <w:style w:type="paragraph" w:styleId="Lijstnummering2">
    <w:name w:val="List Number 2"/>
    <w:basedOn w:val="Standaard"/>
    <w:uiPriority w:val="99"/>
    <w:semiHidden/>
    <w:pPr>
      <w:numPr>
        <w:numId w:val="2"/>
      </w:numPr>
    </w:pPr>
  </w:style>
  <w:style w:type="paragraph" w:styleId="Lijstnummering3">
    <w:name w:val="List Number 3"/>
    <w:basedOn w:val="Standaard"/>
    <w:uiPriority w:val="99"/>
    <w:semiHidden/>
    <w:pPr>
      <w:numPr>
        <w:numId w:val="3"/>
      </w:numPr>
    </w:pPr>
  </w:style>
  <w:style w:type="paragraph" w:styleId="Lijstnummering4">
    <w:name w:val="List Number 4"/>
    <w:basedOn w:val="Standaard"/>
    <w:uiPriority w:val="99"/>
    <w:semiHidden/>
    <w:pPr>
      <w:numPr>
        <w:numId w:val="4"/>
      </w:numPr>
    </w:pPr>
  </w:style>
  <w:style w:type="paragraph" w:styleId="Lijstnummering5">
    <w:name w:val="List Number 5"/>
    <w:basedOn w:val="Standaard"/>
    <w:uiPriority w:val="99"/>
    <w:semiHidden/>
    <w:pPr>
      <w:numPr>
        <w:numId w:val="5"/>
      </w:numPr>
    </w:pPr>
  </w:style>
  <w:style w:type="paragraph" w:styleId="Lijstvoortzetting">
    <w:name w:val="List Continue"/>
    <w:basedOn w:val="Standaard"/>
    <w:uiPriority w:val="99"/>
    <w:semiHidden/>
    <w:pPr>
      <w:spacing w:after="120"/>
      <w:ind w:left="283"/>
    </w:pPr>
  </w:style>
  <w:style w:type="paragraph" w:styleId="Lijstvoortzetting2">
    <w:name w:val="List Continue 2"/>
    <w:basedOn w:val="Standaard"/>
    <w:uiPriority w:val="99"/>
    <w:semiHidden/>
    <w:pPr>
      <w:spacing w:after="120"/>
      <w:ind w:left="566"/>
    </w:pPr>
  </w:style>
  <w:style w:type="paragraph" w:styleId="Lijstvoortzetting3">
    <w:name w:val="List Continue 3"/>
    <w:basedOn w:val="Standaard"/>
    <w:uiPriority w:val="99"/>
    <w:semiHidden/>
    <w:pPr>
      <w:spacing w:after="120"/>
      <w:ind w:left="849"/>
    </w:pPr>
  </w:style>
  <w:style w:type="paragraph" w:styleId="Lijstvoortzetting4">
    <w:name w:val="List Continue 4"/>
    <w:basedOn w:val="Standaard"/>
    <w:uiPriority w:val="99"/>
    <w:semiHidden/>
    <w:pPr>
      <w:spacing w:after="120"/>
      <w:ind w:left="1132"/>
    </w:pPr>
  </w:style>
  <w:style w:type="paragraph" w:styleId="Lijstvoortzetting5">
    <w:name w:val="List Continue 5"/>
    <w:basedOn w:val="Standaard"/>
    <w:uiPriority w:val="99"/>
    <w:semiHidden/>
    <w:pPr>
      <w:spacing w:after="120"/>
      <w:ind w:left="1415"/>
    </w:pPr>
  </w:style>
  <w:style w:type="paragraph" w:styleId="Notitiekop">
    <w:name w:val="Note Heading"/>
    <w:basedOn w:val="Standaard"/>
    <w:next w:val="Standaard"/>
    <w:link w:val="NotitiekopChar"/>
    <w:uiPriority w:val="99"/>
    <w:semiHidden/>
  </w:style>
  <w:style w:type="character" w:customStyle="1" w:styleId="NotitiekopChar">
    <w:name w:val="Notitiekop Char"/>
    <w:basedOn w:val="Standaardalinea-lettertype"/>
    <w:link w:val="Notitiekop"/>
    <w:uiPriority w:val="99"/>
    <w:semiHidden/>
    <w:locked/>
    <w:rPr>
      <w:rFonts w:ascii="Verdana" w:hAnsi="Verdana" w:cs="Times New Roman"/>
      <w:sz w:val="18"/>
      <w:szCs w:val="18"/>
    </w:rPr>
  </w:style>
  <w:style w:type="character" w:styleId="Paginanummer">
    <w:name w:val="page number"/>
    <w:basedOn w:val="Standaardalinea-lettertype"/>
    <w:uiPriority w:val="99"/>
    <w:semiHidden/>
    <w:rPr>
      <w:rFonts w:cs="Times New Roman"/>
    </w:rPr>
  </w:style>
  <w:style w:type="paragraph" w:styleId="Plattetekst2">
    <w:name w:val="Body Text 2"/>
    <w:basedOn w:val="Standaard"/>
    <w:link w:val="Plattetekst2Char"/>
    <w:uiPriority w:val="99"/>
    <w:semiHidden/>
    <w:pPr>
      <w:spacing w:after="120" w:line="480" w:lineRule="auto"/>
    </w:pPr>
  </w:style>
  <w:style w:type="character" w:customStyle="1" w:styleId="Plattetekst2Char">
    <w:name w:val="Platte tekst 2 Char"/>
    <w:basedOn w:val="Standaardalinea-lettertype"/>
    <w:link w:val="Plattetekst2"/>
    <w:uiPriority w:val="99"/>
    <w:semiHidden/>
    <w:locked/>
    <w:rPr>
      <w:rFonts w:ascii="Verdana" w:hAnsi="Verdana" w:cs="Times New Roman"/>
      <w:sz w:val="18"/>
      <w:szCs w:val="18"/>
    </w:rPr>
  </w:style>
  <w:style w:type="paragraph" w:styleId="Plattetekst3">
    <w:name w:val="Body Text 3"/>
    <w:basedOn w:val="Standaard"/>
    <w:link w:val="Plattetekst3Char"/>
    <w:uiPriority w:val="99"/>
    <w:semiHidden/>
    <w:pPr>
      <w:spacing w:after="120"/>
    </w:pPr>
    <w:rPr>
      <w:sz w:val="16"/>
      <w:szCs w:val="16"/>
    </w:rPr>
  </w:style>
  <w:style w:type="character" w:customStyle="1" w:styleId="Plattetekst3Char">
    <w:name w:val="Platte tekst 3 Char"/>
    <w:basedOn w:val="Standaardalinea-lettertype"/>
    <w:link w:val="Plattetekst3"/>
    <w:uiPriority w:val="99"/>
    <w:semiHidden/>
    <w:locked/>
    <w:rPr>
      <w:rFonts w:ascii="Verdana" w:hAnsi="Verdana" w:cs="Times New Roman"/>
      <w:sz w:val="16"/>
      <w:szCs w:val="16"/>
    </w:rPr>
  </w:style>
  <w:style w:type="paragraph" w:styleId="Platteteksteersteinspringing">
    <w:name w:val="Body Text First Indent"/>
    <w:basedOn w:val="Plattetekst"/>
    <w:link w:val="PlatteteksteersteinspringingChar"/>
    <w:uiPriority w:val="99"/>
    <w:semiHidden/>
    <w:pPr>
      <w:ind w:firstLine="210"/>
    </w:pPr>
  </w:style>
  <w:style w:type="character" w:customStyle="1" w:styleId="PlatteteksteersteinspringingChar">
    <w:name w:val="Platte tekst eerste inspringing Char"/>
    <w:basedOn w:val="PlattetekstChar"/>
    <w:link w:val="Platteteksteersteinspringing"/>
    <w:uiPriority w:val="99"/>
    <w:semiHidden/>
    <w:locked/>
    <w:rPr>
      <w:rFonts w:ascii="Verdana" w:hAnsi="Verdana" w:cs="Times New Roman"/>
      <w:sz w:val="18"/>
      <w:szCs w:val="18"/>
    </w:rPr>
  </w:style>
  <w:style w:type="paragraph" w:styleId="Plattetekstinspringen">
    <w:name w:val="Body Text Indent"/>
    <w:basedOn w:val="Standaard"/>
    <w:link w:val="PlattetekstinspringenChar"/>
    <w:uiPriority w:val="99"/>
    <w:semiHidden/>
    <w:pPr>
      <w:spacing w:after="120"/>
      <w:ind w:left="283"/>
    </w:pPr>
  </w:style>
  <w:style w:type="character" w:customStyle="1" w:styleId="PlattetekstinspringenChar">
    <w:name w:val="Platte tekst inspringen Char"/>
    <w:basedOn w:val="Standaardalinea-lettertype"/>
    <w:link w:val="Plattetekstinspringen"/>
    <w:uiPriority w:val="99"/>
    <w:semiHidden/>
    <w:locked/>
    <w:rPr>
      <w:rFonts w:ascii="Verdana" w:hAnsi="Verdana" w:cs="Times New Roman"/>
      <w:sz w:val="18"/>
      <w:szCs w:val="18"/>
    </w:rPr>
  </w:style>
  <w:style w:type="paragraph" w:styleId="Platteteksteersteinspringing2">
    <w:name w:val="Body Text First Indent 2"/>
    <w:basedOn w:val="Plattetekstinspringen"/>
    <w:link w:val="Platteteksteersteinspringing2Char"/>
    <w:uiPriority w:val="99"/>
    <w:semiHidden/>
    <w:pPr>
      <w:ind w:firstLine="210"/>
    </w:pPr>
  </w:style>
  <w:style w:type="character" w:customStyle="1" w:styleId="Platteteksteersteinspringing2Char">
    <w:name w:val="Platte tekst eerste inspringing 2 Char"/>
    <w:basedOn w:val="PlattetekstinspringenChar"/>
    <w:link w:val="Platteteksteersteinspringing2"/>
    <w:uiPriority w:val="99"/>
    <w:semiHidden/>
    <w:locked/>
    <w:rPr>
      <w:rFonts w:ascii="Verdana" w:hAnsi="Verdana" w:cs="Times New Roman"/>
      <w:sz w:val="18"/>
      <w:szCs w:val="18"/>
    </w:rPr>
  </w:style>
  <w:style w:type="paragraph" w:styleId="Plattetekstinspringen2">
    <w:name w:val="Body Text Indent 2"/>
    <w:basedOn w:val="Standaard"/>
    <w:link w:val="Plattetekstinspringen2Char"/>
    <w:uiPriority w:val="99"/>
    <w:semiHidden/>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locked/>
    <w:rPr>
      <w:rFonts w:ascii="Verdana" w:hAnsi="Verdana" w:cs="Times New Roman"/>
      <w:sz w:val="18"/>
      <w:szCs w:val="18"/>
    </w:rPr>
  </w:style>
  <w:style w:type="paragraph" w:styleId="Plattetekstinspringen3">
    <w:name w:val="Body Text Indent 3"/>
    <w:basedOn w:val="Standaard"/>
    <w:link w:val="Plattetekstinspringen3Char"/>
    <w:uiPriority w:val="99"/>
    <w:semiHidden/>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locked/>
    <w:rPr>
      <w:rFonts w:ascii="Verdana" w:hAnsi="Verdana" w:cs="Times New Roman"/>
      <w:sz w:val="16"/>
      <w:szCs w:val="16"/>
    </w:rPr>
  </w:style>
  <w:style w:type="table" w:styleId="Professioneletabel">
    <w:name w:val="Table Professional"/>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Lohit Hindi"/>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uiPriority w:val="99"/>
    <w:semiHidden/>
    <w:rPr>
      <w:rFonts w:cs="Times New Roman"/>
    </w:rPr>
  </w:style>
  <w:style w:type="paragraph" w:styleId="Standaardinspringing">
    <w:name w:val="Normal Indent"/>
    <w:basedOn w:val="Standaard"/>
    <w:uiPriority w:val="99"/>
    <w:semiHidden/>
    <w:pPr>
      <w:ind w:left="708"/>
    </w:pPr>
  </w:style>
  <w:style w:type="table" w:styleId="Tabelkolommen1">
    <w:name w:val="Table Columns 1"/>
    <w:basedOn w:val="Standaardtabel"/>
    <w:uiPriority w:val="99"/>
    <w:semiHidden/>
    <w:pPr>
      <w:widowControl w:val="0"/>
      <w:suppressAutoHyphens/>
      <w:autoSpaceDN w:val="0"/>
      <w:spacing w:line="240" w:lineRule="exact"/>
      <w:textAlignment w:val="baseline"/>
    </w:pPr>
    <w:rPr>
      <w:rFonts w:eastAsia="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Lohit Hindi"/>
      </w:rPr>
      <w:tblPr/>
      <w:tcPr>
        <w:tcBorders>
          <w:bottom w:val="double" w:sz="6" w:space="0" w:color="000000"/>
          <w:tl2br w:val="none" w:sz="0" w:space="0" w:color="auto"/>
          <w:tr2bl w:val="none" w:sz="0" w:space="0" w:color="auto"/>
        </w:tcBorders>
      </w:tcPr>
    </w:tblStylePr>
    <w:tblStylePr w:type="lastRow">
      <w:rPr>
        <w:rFonts w:cs="Lohit Hindi"/>
      </w:rPr>
      <w:tblPr/>
      <w:tcPr>
        <w:tcBorders>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tblStylePr w:type="band1Vert">
      <w:rPr>
        <w:rFonts w:cs="Lohit Hindi"/>
      </w:rPr>
      <w:tblPr/>
      <w:tcPr>
        <w:shd w:val="pct25" w:color="000000" w:fill="FFFFFF"/>
      </w:tcPr>
    </w:tblStylePr>
    <w:tblStylePr w:type="band2Vert">
      <w:rPr>
        <w:rFonts w:cs="Lohit Hindi"/>
      </w:rPr>
      <w:tblPr/>
      <w:tcPr>
        <w:shd w:val="pct25" w:color="FFFF00" w:fill="FFFFFF"/>
      </w:tcPr>
    </w:tblStylePr>
    <w:tblStylePr w:type="neCell">
      <w:rPr>
        <w:rFonts w:cs="Lohit Hindi"/>
      </w:rPr>
      <w:tblPr/>
      <w:tcPr>
        <w:tcBorders>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Tabelkolommen2">
    <w:name w:val="Table Columns 2"/>
    <w:basedOn w:val="Standaardtabel"/>
    <w:uiPriority w:val="99"/>
    <w:semiHidden/>
    <w:pPr>
      <w:widowControl w:val="0"/>
      <w:suppressAutoHyphens/>
      <w:autoSpaceDN w:val="0"/>
      <w:spacing w:line="240" w:lineRule="exact"/>
      <w:textAlignment w:val="baseline"/>
    </w:pPr>
    <w:rPr>
      <w:rFonts w:eastAsia="Times New Roman"/>
      <w:b/>
      <w:bCs/>
      <w:sz w:val="20"/>
      <w:szCs w:val="20"/>
    </w:rPr>
    <w:tblPr>
      <w:tblStyleColBandSize w:val="1"/>
    </w:tblPr>
    <w:tblStylePr w:type="firstRow">
      <w:rPr>
        <w:rFonts w:cs="Lohit Hindi"/>
      </w:rPr>
      <w:tblPr/>
      <w:tcPr>
        <w:tcBorders>
          <w:tl2br w:val="none" w:sz="0" w:space="0" w:color="auto"/>
          <w:tr2bl w:val="none" w:sz="0" w:space="0" w:color="auto"/>
        </w:tcBorders>
        <w:shd w:val="solid" w:color="000080" w:fill="FFFFFF"/>
      </w:tcPr>
    </w:tblStylePr>
    <w:tblStylePr w:type="lastRow">
      <w:rPr>
        <w:rFonts w:cs="Lohit Hindi"/>
      </w:rPr>
      <w:tblPr/>
      <w:tcPr>
        <w:tcBorders>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tblStylePr w:type="band1Vert">
      <w:rPr>
        <w:rFonts w:cs="Lohit Hindi"/>
      </w:rPr>
      <w:tblPr/>
      <w:tcPr>
        <w:shd w:val="pct30" w:color="000000" w:fill="FFFFFF"/>
      </w:tcPr>
    </w:tblStylePr>
    <w:tblStylePr w:type="band2Vert">
      <w:rPr>
        <w:rFonts w:cs="Lohit Hindi"/>
      </w:rPr>
      <w:tblPr/>
      <w:tcPr>
        <w:shd w:val="pct25" w:color="00FF00" w:fill="FFFFFF"/>
      </w:tcPr>
    </w:tblStylePr>
    <w:tblStylePr w:type="neCell">
      <w:rPr>
        <w:rFonts w:cs="Lohit Hindi"/>
      </w:rPr>
      <w:tblPr/>
      <w:tcPr>
        <w:tcBorders>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Tabelkolommen3">
    <w:name w:val="Table Columns 3"/>
    <w:basedOn w:val="Standaardtabel"/>
    <w:uiPriority w:val="99"/>
    <w:semiHidden/>
    <w:pPr>
      <w:widowControl w:val="0"/>
      <w:suppressAutoHyphens/>
      <w:autoSpaceDN w:val="0"/>
      <w:spacing w:line="240" w:lineRule="exact"/>
      <w:textAlignment w:val="baseline"/>
    </w:pPr>
    <w:rPr>
      <w:rFonts w:eastAsia="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Lohit Hindi"/>
      </w:rPr>
      <w:tblPr/>
      <w:tcPr>
        <w:tcBorders>
          <w:tl2br w:val="none" w:sz="0" w:space="0" w:color="auto"/>
          <w:tr2bl w:val="none" w:sz="0" w:space="0" w:color="auto"/>
        </w:tcBorders>
        <w:shd w:val="solid" w:color="000080" w:fill="FFFFFF"/>
      </w:tcPr>
    </w:tblStylePr>
    <w:tblStylePr w:type="lastRow">
      <w:rPr>
        <w:rFonts w:cs="Lohit Hindi"/>
      </w:rPr>
      <w:tblPr/>
      <w:tcPr>
        <w:tcBorders>
          <w:top w:val="single" w:sz="6" w:space="0" w:color="000080"/>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tblStylePr w:type="band1Vert">
      <w:rPr>
        <w:rFonts w:cs="Lohit Hindi"/>
      </w:rPr>
      <w:tblPr/>
      <w:tcPr>
        <w:shd w:val="solid" w:color="C0C0C0" w:fill="FFFFFF"/>
      </w:tcPr>
    </w:tblStylePr>
    <w:tblStylePr w:type="band2Vert">
      <w:rPr>
        <w:rFonts w:cs="Lohit Hindi"/>
      </w:rPr>
      <w:tblPr/>
      <w:tcPr>
        <w:shd w:val="pct10" w:color="000000" w:fill="FFFFFF"/>
      </w:tcPr>
    </w:tblStylePr>
    <w:tblStylePr w:type="neCell">
      <w:rPr>
        <w:rFonts w:cs="Lohit Hindi"/>
      </w:rPr>
      <w:tblPr/>
      <w:tcPr>
        <w:tcBorders>
          <w:tl2br w:val="none" w:sz="0" w:space="0" w:color="auto"/>
          <w:tr2bl w:val="none" w:sz="0" w:space="0" w:color="auto"/>
        </w:tcBorders>
      </w:tcPr>
    </w:tblStylePr>
  </w:style>
  <w:style w:type="table" w:styleId="Tabelkolommen4">
    <w:name w:val="Table Columns 4"/>
    <w:basedOn w:val="Standaardtabel"/>
    <w:uiPriority w:val="99"/>
    <w:semiHidden/>
    <w:pPr>
      <w:widowControl w:val="0"/>
      <w:suppressAutoHyphens/>
      <w:autoSpaceDN w:val="0"/>
      <w:spacing w:line="240" w:lineRule="exact"/>
      <w:textAlignment w:val="baseline"/>
    </w:pPr>
    <w:rPr>
      <w:rFonts w:eastAsia="Times New Roman"/>
      <w:sz w:val="20"/>
      <w:szCs w:val="20"/>
    </w:rPr>
    <w:tblPr>
      <w:tblStyleColBandSize w:val="1"/>
    </w:tblPr>
    <w:tblStylePr w:type="firstRow">
      <w:rPr>
        <w:rFonts w:cs="Lohit Hindi"/>
      </w:rPr>
      <w:tblPr/>
      <w:tcPr>
        <w:tcBorders>
          <w:tl2br w:val="none" w:sz="0" w:space="0" w:color="auto"/>
          <w:tr2bl w:val="none" w:sz="0" w:space="0" w:color="auto"/>
        </w:tcBorders>
        <w:shd w:val="solid" w:color="000000" w:fill="FFFFFF"/>
      </w:tcPr>
    </w:tblStylePr>
    <w:tblStylePr w:type="lastRow">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tblStylePr w:type="band1Vert">
      <w:rPr>
        <w:rFonts w:cs="Lohit Hindi"/>
      </w:rPr>
      <w:tblPr/>
      <w:tcPr>
        <w:shd w:val="pct50" w:color="008080" w:fill="FFFFFF"/>
      </w:tcPr>
    </w:tblStylePr>
    <w:tblStylePr w:type="band2Vert">
      <w:rPr>
        <w:rFonts w:cs="Lohit Hindi"/>
      </w:rPr>
      <w:tblPr/>
      <w:tcPr>
        <w:shd w:val="pct10" w:color="000000" w:fill="FFFFFF"/>
      </w:tcPr>
    </w:tblStylePr>
  </w:style>
  <w:style w:type="table" w:styleId="Tabelkolommen5">
    <w:name w:val="Table Columns 5"/>
    <w:basedOn w:val="Standaardtabel"/>
    <w:uiPriority w:val="99"/>
    <w:semiHidden/>
    <w:pPr>
      <w:widowControl w:val="0"/>
      <w:suppressAutoHyphens/>
      <w:autoSpaceDN w:val="0"/>
      <w:spacing w:line="240" w:lineRule="exact"/>
      <w:textAlignment w:val="baseline"/>
    </w:pPr>
    <w:rPr>
      <w:rFonts w:eastAsia="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Lohit Hindi"/>
      </w:rPr>
      <w:tblPr/>
      <w:tcPr>
        <w:tcBorders>
          <w:bottom w:val="single" w:sz="6" w:space="0" w:color="808080"/>
          <w:tl2br w:val="none" w:sz="0" w:space="0" w:color="auto"/>
          <w:tr2bl w:val="none" w:sz="0" w:space="0" w:color="auto"/>
        </w:tcBorders>
      </w:tcPr>
    </w:tblStylePr>
    <w:tblStylePr w:type="lastRow">
      <w:rPr>
        <w:rFonts w:cs="Lohit Hindi"/>
      </w:rPr>
      <w:tblPr/>
      <w:tcPr>
        <w:tcBorders>
          <w:top w:val="single" w:sz="6" w:space="0" w:color="808080"/>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tblStylePr w:type="band1Vert">
      <w:rPr>
        <w:rFonts w:cs="Lohit Hindi"/>
      </w:rPr>
      <w:tblPr/>
      <w:tcPr>
        <w:shd w:val="solid" w:color="C0C0C0" w:fill="FFFFFF"/>
      </w:tcPr>
    </w:tblStylePr>
  </w:style>
  <w:style w:type="table" w:styleId="Tabellijst1">
    <w:name w:val="Table List 1"/>
    <w:basedOn w:val="Standaardtabel"/>
    <w:uiPriority w:val="99"/>
    <w:semiHidden/>
    <w:pPr>
      <w:widowControl w:val="0"/>
      <w:suppressAutoHyphens/>
      <w:autoSpaceDN w:val="0"/>
      <w:spacing w:line="240" w:lineRule="exact"/>
      <w:textAlignment w:val="baseline"/>
    </w:pPr>
    <w:rPr>
      <w:rFonts w:eastAsia="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Lohit Hindi"/>
      </w:rPr>
      <w:tblPr/>
      <w:tcPr>
        <w:tcBorders>
          <w:bottom w:val="single" w:sz="6" w:space="0" w:color="000000"/>
          <w:tl2br w:val="none" w:sz="0" w:space="0" w:color="auto"/>
          <w:tr2bl w:val="none" w:sz="0" w:space="0" w:color="auto"/>
        </w:tcBorders>
        <w:shd w:val="solid" w:color="C0C0C0" w:fill="FFFFFF"/>
      </w:tcPr>
    </w:tblStylePr>
    <w:tblStylePr w:type="lastRow">
      <w:rPr>
        <w:rFonts w:cs="Lohit Hindi"/>
      </w:rPr>
      <w:tblPr/>
      <w:tcPr>
        <w:tcBorders>
          <w:top w:val="single" w:sz="6" w:space="0" w:color="000000"/>
          <w:tl2br w:val="none" w:sz="0" w:space="0" w:color="auto"/>
          <w:tr2bl w:val="none" w:sz="0" w:space="0" w:color="auto"/>
        </w:tcBorders>
      </w:tcPr>
    </w:tblStylePr>
    <w:tblStylePr w:type="band1Horz">
      <w:rPr>
        <w:rFonts w:cs="Lohit Hindi"/>
      </w:rPr>
      <w:tblPr/>
      <w:tcPr>
        <w:tcBorders>
          <w:tl2br w:val="none" w:sz="0" w:space="0" w:color="auto"/>
          <w:tr2bl w:val="none" w:sz="0" w:space="0" w:color="auto"/>
        </w:tcBorders>
        <w:shd w:val="solid" w:color="C0C0C0" w:fill="FFFFFF"/>
      </w:tcPr>
    </w:tblStylePr>
    <w:tblStylePr w:type="band2Horz">
      <w:rPr>
        <w:rFonts w:cs="Lohit Hindi"/>
      </w:rPr>
      <w:tblPr/>
      <w:tcPr>
        <w:tcBorders>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Tabellijst2">
    <w:name w:val="Table List 2"/>
    <w:basedOn w:val="Standaardtabel"/>
    <w:uiPriority w:val="99"/>
    <w:semiHidden/>
    <w:pPr>
      <w:widowControl w:val="0"/>
      <w:suppressAutoHyphens/>
      <w:autoSpaceDN w:val="0"/>
      <w:spacing w:line="240" w:lineRule="exact"/>
      <w:textAlignment w:val="baseline"/>
    </w:pPr>
    <w:rPr>
      <w:rFonts w:eastAsia="Times New Roman"/>
      <w:sz w:val="20"/>
      <w:szCs w:val="20"/>
    </w:rPr>
    <w:tblPr>
      <w:tblStyleRowBandSize w:val="2"/>
      <w:tblBorders>
        <w:bottom w:val="single" w:sz="12" w:space="0" w:color="808080"/>
      </w:tblBorders>
    </w:tblPr>
    <w:tblStylePr w:type="firstRow">
      <w:rPr>
        <w:rFonts w:cs="Lohit Hindi"/>
      </w:rPr>
      <w:tblPr/>
      <w:tcPr>
        <w:tcBorders>
          <w:bottom w:val="single" w:sz="6" w:space="0" w:color="000000"/>
          <w:tl2br w:val="none" w:sz="0" w:space="0" w:color="auto"/>
          <w:tr2bl w:val="none" w:sz="0" w:space="0" w:color="auto"/>
        </w:tcBorders>
        <w:shd w:val="pct75" w:color="008080" w:fill="008000"/>
      </w:tcPr>
    </w:tblStylePr>
    <w:tblStylePr w:type="lastRow">
      <w:rPr>
        <w:rFonts w:cs="Lohit Hindi"/>
      </w:rPr>
      <w:tblPr/>
      <w:tcPr>
        <w:tcBorders>
          <w:top w:val="single" w:sz="6" w:space="0" w:color="000000"/>
          <w:tl2br w:val="none" w:sz="0" w:space="0" w:color="auto"/>
          <w:tr2bl w:val="none" w:sz="0" w:space="0" w:color="auto"/>
        </w:tcBorders>
      </w:tcPr>
    </w:tblStylePr>
    <w:tblStylePr w:type="band1Horz">
      <w:rPr>
        <w:rFonts w:cs="Lohit Hindi"/>
      </w:rPr>
      <w:tblPr/>
      <w:tcPr>
        <w:tcBorders>
          <w:tl2br w:val="none" w:sz="0" w:space="0" w:color="auto"/>
          <w:tr2bl w:val="none" w:sz="0" w:space="0" w:color="auto"/>
        </w:tcBorders>
        <w:shd w:val="pct20" w:color="00FF00" w:fill="FFFFFF"/>
      </w:tcPr>
    </w:tblStylePr>
    <w:tblStylePr w:type="band2Horz">
      <w:rPr>
        <w:rFonts w:cs="Lohit Hindi"/>
      </w:rPr>
      <w:tblPr/>
      <w:tcPr>
        <w:tcBorders>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Tabellijst3">
    <w:name w:val="Table List 3"/>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12" w:space="0" w:color="000000"/>
        <w:bottom w:val="single" w:sz="12" w:space="0" w:color="000000"/>
        <w:insideH w:val="single" w:sz="6" w:space="0" w:color="000000"/>
      </w:tblBorders>
    </w:tblPr>
    <w:tblStylePr w:type="firstRow">
      <w:rPr>
        <w:rFonts w:cs="Lohit Hindi"/>
      </w:rPr>
      <w:tblPr/>
      <w:tcPr>
        <w:tcBorders>
          <w:bottom w:val="single" w:sz="12" w:space="0" w:color="000000"/>
          <w:tl2br w:val="none" w:sz="0" w:space="0" w:color="auto"/>
          <w:tr2bl w:val="none" w:sz="0" w:space="0" w:color="auto"/>
        </w:tcBorders>
      </w:tcPr>
    </w:tblStylePr>
    <w:tblStylePr w:type="lastRow">
      <w:rPr>
        <w:rFonts w:cs="Lohit Hindi"/>
      </w:rPr>
      <w:tblPr/>
      <w:tcPr>
        <w:tcBorders>
          <w:top w:val="single" w:sz="12" w:space="0" w:color="000000"/>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Tabellijst4">
    <w:name w:val="Table List 4"/>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Lohit Hindi"/>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Lohit Hindi"/>
      </w:rPr>
      <w:tblPr/>
      <w:tcPr>
        <w:tcBorders>
          <w:bottom w:val="single" w:sz="12" w:space="0" w:color="000000"/>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style>
  <w:style w:type="table" w:styleId="Tabellijst6">
    <w:name w:val="Table List 6"/>
    <w:basedOn w:val="Standaardtabel"/>
    <w:uiPriority w:val="99"/>
    <w:semiHidden/>
    <w:pPr>
      <w:widowControl w:val="0"/>
      <w:suppressAutoHyphens/>
      <w:autoSpaceDN w:val="0"/>
      <w:spacing w:line="240" w:lineRule="exact"/>
      <w:textAlignment w:val="baseline"/>
    </w:pPr>
    <w:rPr>
      <w:rFonts w:eastAsia="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Lohit Hindi"/>
      </w:rPr>
      <w:tblPr/>
      <w:tcPr>
        <w:tcBorders>
          <w:bottom w:val="single" w:sz="12" w:space="0" w:color="000000"/>
          <w:tl2br w:val="none" w:sz="0" w:space="0" w:color="auto"/>
          <w:tr2bl w:val="none" w:sz="0" w:space="0" w:color="auto"/>
        </w:tcBorders>
      </w:tcPr>
    </w:tblStylePr>
    <w:tblStylePr w:type="firstCol">
      <w:rPr>
        <w:rFonts w:cs="Lohit Hindi"/>
      </w:rPr>
      <w:tblPr/>
      <w:tcPr>
        <w:tcBorders>
          <w:right w:val="single" w:sz="12" w:space="0" w:color="000000"/>
          <w:tl2br w:val="none" w:sz="0" w:space="0" w:color="auto"/>
          <w:tr2bl w:val="none" w:sz="0" w:space="0" w:color="auto"/>
        </w:tcBorders>
      </w:tcPr>
    </w:tblStylePr>
    <w:tblStylePr w:type="band1Horz">
      <w:rPr>
        <w:rFonts w:cs="Lohit Hindi"/>
      </w:rPr>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pPr>
      <w:widowControl w:val="0"/>
      <w:suppressAutoHyphens/>
      <w:autoSpaceDN w:val="0"/>
      <w:spacing w:line="240" w:lineRule="exact"/>
      <w:textAlignment w:val="baseline"/>
    </w:pPr>
    <w:rPr>
      <w:rFonts w:eastAsia="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Lohit Hindi"/>
      </w:rPr>
      <w:tblPr/>
      <w:tcPr>
        <w:tcBorders>
          <w:bottom w:val="single" w:sz="12" w:space="0" w:color="008000"/>
          <w:tl2br w:val="none" w:sz="0" w:space="0" w:color="auto"/>
          <w:tr2bl w:val="none" w:sz="0" w:space="0" w:color="auto"/>
        </w:tcBorders>
        <w:shd w:val="solid" w:color="C0C0C0" w:fill="FFFFFF"/>
      </w:tcPr>
    </w:tblStylePr>
    <w:tblStylePr w:type="lastRow">
      <w:rPr>
        <w:rFonts w:cs="Lohit Hindi"/>
      </w:rPr>
      <w:tblPr/>
      <w:tcPr>
        <w:tcBorders>
          <w:top w:val="single" w:sz="12" w:space="0" w:color="008000"/>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tblStylePr w:type="band1Horz">
      <w:rPr>
        <w:rFonts w:cs="Lohit Hindi"/>
      </w:rPr>
      <w:tblPr/>
      <w:tcPr>
        <w:tcBorders>
          <w:tl2br w:val="none" w:sz="0" w:space="0" w:color="auto"/>
          <w:tr2bl w:val="none" w:sz="0" w:space="0" w:color="auto"/>
        </w:tcBorders>
        <w:shd w:val="pct20" w:color="000000" w:fill="FFFFFF"/>
      </w:tcPr>
    </w:tblStylePr>
    <w:tblStylePr w:type="band2Horz">
      <w:rPr>
        <w:rFonts w:cs="Lohit Hindi"/>
      </w:rPr>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pPr>
      <w:widowControl w:val="0"/>
      <w:suppressAutoHyphens/>
      <w:autoSpaceDN w:val="0"/>
      <w:spacing w:line="240" w:lineRule="exact"/>
      <w:textAlignment w:val="baseline"/>
    </w:pPr>
    <w:rPr>
      <w:rFonts w:eastAsia="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Lohit Hindi"/>
      </w:rPr>
      <w:tblPr/>
      <w:tcPr>
        <w:tcBorders>
          <w:bottom w:val="single" w:sz="6" w:space="0" w:color="000000"/>
          <w:tl2br w:val="none" w:sz="0" w:space="0" w:color="auto"/>
          <w:tr2bl w:val="none" w:sz="0" w:space="0" w:color="auto"/>
        </w:tcBorders>
        <w:shd w:val="solid" w:color="FFFF00" w:fill="FFFFFF"/>
      </w:tcPr>
    </w:tblStylePr>
    <w:tblStylePr w:type="lastRow">
      <w:rPr>
        <w:rFonts w:cs="Lohit Hindi"/>
      </w:rPr>
      <w:tblPr/>
      <w:tcPr>
        <w:tcBorders>
          <w:top w:val="single" w:sz="6" w:space="0" w:color="000000"/>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tblStylePr w:type="band1Horz">
      <w:rPr>
        <w:rFonts w:cs="Lohit Hindi"/>
      </w:rPr>
      <w:tblPr/>
      <w:tcPr>
        <w:tcBorders>
          <w:tl2br w:val="none" w:sz="0" w:space="0" w:color="auto"/>
          <w:tr2bl w:val="none" w:sz="0" w:space="0" w:color="auto"/>
        </w:tcBorders>
        <w:shd w:val="pct25" w:color="FFFF00" w:fill="FFFFFF"/>
      </w:tcPr>
    </w:tblStylePr>
    <w:tblStylePr w:type="band2Horz">
      <w:rPr>
        <w:rFonts w:cs="Lohit Hindi"/>
      </w:rPr>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style>
  <w:style w:type="table" w:styleId="Tabelraster2">
    <w:name w:val="Table Grid 2"/>
    <w:basedOn w:val="Standaardtabel"/>
    <w:uiPriority w:val="99"/>
    <w:semiHidden/>
    <w:pPr>
      <w:widowControl w:val="0"/>
      <w:suppressAutoHyphens/>
      <w:autoSpaceDN w:val="0"/>
      <w:spacing w:line="240" w:lineRule="exact"/>
      <w:textAlignment w:val="baseline"/>
    </w:pPr>
    <w:rPr>
      <w:rFonts w:eastAsia="Times New Roman"/>
      <w:sz w:val="20"/>
      <w:szCs w:val="20"/>
    </w:rPr>
    <w:tblPr>
      <w:tblBorders>
        <w:insideH w:val="single" w:sz="6" w:space="0" w:color="000000"/>
        <w:insideV w:val="single" w:sz="6" w:space="0" w:color="000000"/>
      </w:tblBorders>
    </w:tblPr>
    <w:tblStylePr w:type="firstRow">
      <w:rPr>
        <w:rFonts w:cs="Lohit Hindi"/>
      </w:rPr>
      <w:tblPr/>
      <w:tcPr>
        <w:tcBorders>
          <w:tl2br w:val="none" w:sz="0" w:space="0" w:color="auto"/>
          <w:tr2bl w:val="none" w:sz="0" w:space="0" w:color="auto"/>
        </w:tcBorders>
      </w:tcPr>
    </w:tblStylePr>
    <w:tblStylePr w:type="lastRow">
      <w:rPr>
        <w:rFonts w:cs="Lohit Hindi"/>
      </w:rPr>
      <w:tblPr/>
      <w:tcPr>
        <w:tcBorders>
          <w:top w:val="single" w:sz="6" w:space="0" w:color="000000"/>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style>
  <w:style w:type="table" w:styleId="Tabelraster3">
    <w:name w:val="Table Grid 3"/>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Lohit Hindi"/>
      </w:rPr>
      <w:tblPr/>
      <w:tcPr>
        <w:tcBorders>
          <w:bottom w:val="single" w:sz="6" w:space="0" w:color="000000"/>
          <w:tl2br w:val="none" w:sz="0" w:space="0" w:color="auto"/>
          <w:tr2bl w:val="none" w:sz="0" w:space="0" w:color="auto"/>
        </w:tcBorders>
        <w:shd w:val="pct30" w:color="FFFF00" w:fill="FFFFFF"/>
      </w:tcPr>
    </w:tblStylePr>
    <w:tblStylePr w:type="lastRow">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style>
  <w:style w:type="table" w:styleId="Tabelraster4">
    <w:name w:val="Table Grid 4"/>
    <w:basedOn w:val="Standaardtabel"/>
    <w:uiPriority w:val="99"/>
    <w:semiHidden/>
    <w:pPr>
      <w:widowControl w:val="0"/>
      <w:suppressAutoHyphens/>
      <w:autoSpaceDN w:val="0"/>
      <w:spacing w:line="240" w:lineRule="exact"/>
      <w:textAlignment w:val="baseline"/>
    </w:pPr>
    <w:rPr>
      <w:rFonts w:eastAsia="Times New Roman"/>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Lohit Hindi"/>
      </w:rPr>
      <w:tblPr/>
      <w:tcPr>
        <w:tcBorders>
          <w:bottom w:val="single" w:sz="6" w:space="0" w:color="000000"/>
          <w:tl2br w:val="none" w:sz="0" w:space="0" w:color="auto"/>
          <w:tr2bl w:val="none" w:sz="0" w:space="0" w:color="auto"/>
        </w:tcBorders>
        <w:shd w:val="pct30" w:color="FFFF00" w:fill="FFFFFF"/>
      </w:tcPr>
    </w:tblStylePr>
    <w:tblStylePr w:type="lastRow">
      <w:rPr>
        <w:rFonts w:cs="Lohit Hindi"/>
      </w:rPr>
      <w:tblPr/>
      <w:tcPr>
        <w:tcBorders>
          <w:top w:val="single" w:sz="6" w:space="0" w:color="000000"/>
          <w:tl2br w:val="none" w:sz="0" w:space="0" w:color="auto"/>
          <w:tr2bl w:val="none" w:sz="0" w:space="0" w:color="auto"/>
        </w:tcBorders>
        <w:shd w:val="pct30" w:color="FFFF00" w:fill="FFFFFF"/>
      </w:tcPr>
    </w:tblStylePr>
    <w:tblStylePr w:type="lastCol">
      <w:rPr>
        <w:rFonts w:cs="Lohit Hindi"/>
      </w:rPr>
      <w:tblPr/>
      <w:tcPr>
        <w:tcBorders>
          <w:tl2br w:val="none" w:sz="0" w:space="0" w:color="auto"/>
          <w:tr2bl w:val="none" w:sz="0" w:space="0" w:color="auto"/>
        </w:tcBorders>
      </w:tcPr>
    </w:tblStylePr>
  </w:style>
  <w:style w:type="table" w:styleId="Tabelraster5">
    <w:name w:val="Table Grid 5"/>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Lohit Hindi"/>
      </w:rPr>
      <w:tblPr/>
      <w:tcPr>
        <w:tcBorders>
          <w:bottom w:val="single" w:sz="12" w:space="0" w:color="000000"/>
          <w:tl2br w:val="none" w:sz="0" w:space="0" w:color="auto"/>
          <w:tr2bl w:val="none" w:sz="0" w:space="0" w:color="auto"/>
        </w:tcBorders>
      </w:tcPr>
    </w:tblStylePr>
    <w:tblStylePr w:type="lastRow">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tblStylePr w:type="nwCell">
      <w:rPr>
        <w:rFonts w:cs="Lohit Hindi"/>
      </w:rPr>
      <w:tblPr/>
      <w:tcPr>
        <w:tcBorders>
          <w:tl2br w:val="single" w:sz="6" w:space="0" w:color="000000"/>
          <w:tr2bl w:val="none" w:sz="0" w:space="0" w:color="auto"/>
        </w:tcBorders>
      </w:tcPr>
    </w:tblStylePr>
  </w:style>
  <w:style w:type="table" w:styleId="Tabelraster6">
    <w:name w:val="Table Grid 6"/>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Lohit Hindi"/>
      </w:rPr>
      <w:tblPr/>
      <w:tcPr>
        <w:tcBorders>
          <w:bottom w:val="single" w:sz="6" w:space="0" w:color="000000"/>
          <w:tl2br w:val="none" w:sz="0" w:space="0" w:color="auto"/>
          <w:tr2bl w:val="none" w:sz="0" w:space="0" w:color="auto"/>
        </w:tcBorders>
      </w:tcPr>
    </w:tblStylePr>
    <w:tblStylePr w:type="lastRow">
      <w:rPr>
        <w:rFonts w:cs="Lohit Hindi"/>
      </w:rPr>
      <w:tblPr/>
      <w:tcPr>
        <w:tcBorders>
          <w:top w:val="single" w:sz="6" w:space="0" w:color="000000"/>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tblStylePr w:type="nwCell">
      <w:rPr>
        <w:rFonts w:cs="Lohit Hindi"/>
      </w:rPr>
      <w:tblPr/>
      <w:tcPr>
        <w:tcBorders>
          <w:tl2br w:val="single" w:sz="6" w:space="0" w:color="000000"/>
          <w:tr2bl w:val="none" w:sz="0" w:space="0" w:color="auto"/>
        </w:tcBorders>
      </w:tcPr>
    </w:tblStylePr>
  </w:style>
  <w:style w:type="table" w:styleId="Tabelraster7">
    <w:name w:val="Table Grid 7"/>
    <w:basedOn w:val="Standaardtabel"/>
    <w:uiPriority w:val="99"/>
    <w:semiHidden/>
    <w:pPr>
      <w:widowControl w:val="0"/>
      <w:suppressAutoHyphens/>
      <w:autoSpaceDN w:val="0"/>
      <w:spacing w:line="240" w:lineRule="exact"/>
      <w:textAlignment w:val="baseline"/>
    </w:pPr>
    <w:rPr>
      <w:rFonts w:eastAsia="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Lohit Hindi"/>
      </w:rPr>
      <w:tblPr/>
      <w:tcPr>
        <w:tcBorders>
          <w:bottom w:val="single" w:sz="12" w:space="0" w:color="000000"/>
          <w:tl2br w:val="none" w:sz="0" w:space="0" w:color="auto"/>
          <w:tr2bl w:val="none" w:sz="0" w:space="0" w:color="auto"/>
        </w:tcBorders>
      </w:tcPr>
    </w:tblStylePr>
    <w:tblStylePr w:type="lastRow">
      <w:rPr>
        <w:rFonts w:cs="Lohit Hindi"/>
      </w:rPr>
      <w:tblPr/>
      <w:tcPr>
        <w:tcBorders>
          <w:top w:val="single" w:sz="6" w:space="0" w:color="000000"/>
          <w:tl2br w:val="none" w:sz="0" w:space="0" w:color="auto"/>
          <w:tr2bl w:val="none" w:sz="0" w:space="0" w:color="auto"/>
        </w:tcBorders>
      </w:tcPr>
    </w:tblStylePr>
    <w:tblStylePr w:type="firstCol">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tblStylePr w:type="nwCell">
      <w:rPr>
        <w:rFonts w:cs="Lohit Hindi"/>
      </w:rPr>
      <w:tblPr/>
      <w:tcPr>
        <w:tcBorders>
          <w:tl2br w:val="single" w:sz="6" w:space="0" w:color="000000"/>
          <w:tr2bl w:val="none" w:sz="0" w:space="0" w:color="auto"/>
        </w:tcBorders>
      </w:tcPr>
    </w:tblStylePr>
  </w:style>
  <w:style w:type="table" w:styleId="Tabelraster8">
    <w:name w:val="Table Grid 8"/>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Lohit Hindi"/>
      </w:rPr>
      <w:tblPr/>
      <w:tcPr>
        <w:tcBorders>
          <w:tl2br w:val="none" w:sz="0" w:space="0" w:color="auto"/>
          <w:tr2bl w:val="none" w:sz="0" w:space="0" w:color="auto"/>
        </w:tcBorders>
        <w:shd w:val="solid" w:color="000080" w:fill="FFFFFF"/>
      </w:tcPr>
    </w:tblStylePr>
    <w:tblStylePr w:type="lastRow">
      <w:rPr>
        <w:rFonts w:cs="Lohit Hindi"/>
      </w:rPr>
      <w:tblPr/>
      <w:tcPr>
        <w:tcBorders>
          <w:tl2br w:val="none" w:sz="0" w:space="0" w:color="auto"/>
          <w:tr2bl w:val="none" w:sz="0" w:space="0" w:color="auto"/>
        </w:tcBorders>
      </w:tcPr>
    </w:tblStylePr>
    <w:tblStylePr w:type="lastCol">
      <w:rPr>
        <w:rFonts w:cs="Lohit Hindi"/>
      </w:rPr>
      <w:tblPr/>
      <w:tcPr>
        <w:tcBorders>
          <w:tl2br w:val="none" w:sz="0" w:space="0" w:color="auto"/>
          <w:tr2bl w:val="none" w:sz="0" w:space="0" w:color="auto"/>
        </w:tcBorders>
      </w:tcPr>
    </w:tblStylePr>
  </w:style>
  <w:style w:type="table" w:styleId="Tabelthema">
    <w:name w:val="Table Theme"/>
    <w:basedOn w:val="Standaardtabel"/>
    <w:uiPriority w:val="99"/>
    <w:semiHidden/>
    <w:pPr>
      <w:widowControl w:val="0"/>
      <w:suppressAutoHyphens/>
      <w:autoSpaceDN w:val="0"/>
      <w:spacing w:line="240" w:lineRule="exact"/>
      <w:textAlignment w:val="baseline"/>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uiPriority w:val="99"/>
    <w:semiHidden/>
    <w:rPr>
      <w:rFonts w:ascii="Courier New" w:hAnsi="Courier New" w:cs="Courier New"/>
      <w:sz w:val="20"/>
      <w:szCs w:val="20"/>
    </w:rPr>
  </w:style>
  <w:style w:type="character" w:customStyle="1" w:styleId="TekstzonderopmaakChar">
    <w:name w:val="Tekst zonder opmaak Char"/>
    <w:basedOn w:val="Standaardalinea-lettertype"/>
    <w:link w:val="Tekstzonderopmaak"/>
    <w:uiPriority w:val="99"/>
    <w:semiHidden/>
    <w:locked/>
    <w:rPr>
      <w:rFonts w:ascii="Courier New" w:hAnsi="Courier New" w:cs="Courier New"/>
      <w:sz w:val="20"/>
      <w:szCs w:val="20"/>
    </w:rPr>
  </w:style>
  <w:style w:type="table" w:styleId="Verfijndetabel1">
    <w:name w:val="Table Subtle 1"/>
    <w:basedOn w:val="Standaardtabel"/>
    <w:uiPriority w:val="99"/>
    <w:semiHidden/>
    <w:pPr>
      <w:widowControl w:val="0"/>
      <w:suppressAutoHyphens/>
      <w:autoSpaceDN w:val="0"/>
      <w:spacing w:line="240" w:lineRule="exact"/>
      <w:textAlignment w:val="baseline"/>
    </w:pPr>
    <w:rPr>
      <w:rFonts w:eastAsia="Times New Roman"/>
      <w:sz w:val="20"/>
      <w:szCs w:val="20"/>
    </w:rPr>
    <w:tblPr>
      <w:tblStyleRowBandSize w:val="1"/>
    </w:tblPr>
    <w:tblStylePr w:type="firstRow">
      <w:rPr>
        <w:rFonts w:cs="Lohit Hindi"/>
      </w:rPr>
      <w:tblPr/>
      <w:tcPr>
        <w:tcBorders>
          <w:top w:val="single" w:sz="6" w:space="0" w:color="000000"/>
          <w:bottom w:val="single" w:sz="12" w:space="0" w:color="000000"/>
          <w:tl2br w:val="none" w:sz="0" w:space="0" w:color="auto"/>
          <w:tr2bl w:val="none" w:sz="0" w:space="0" w:color="auto"/>
        </w:tcBorders>
      </w:tcPr>
    </w:tblStylePr>
    <w:tblStylePr w:type="lastRow">
      <w:rPr>
        <w:rFonts w:cs="Lohit Hindi"/>
      </w:rPr>
      <w:tblPr/>
      <w:tcPr>
        <w:tcBorders>
          <w:top w:val="single" w:sz="12" w:space="0" w:color="000000"/>
          <w:tl2br w:val="none" w:sz="0" w:space="0" w:color="auto"/>
          <w:tr2bl w:val="none" w:sz="0" w:space="0" w:color="auto"/>
        </w:tcBorders>
        <w:shd w:val="pct25" w:color="800080" w:fill="FFFFFF"/>
      </w:tcPr>
    </w:tblStylePr>
    <w:tblStylePr w:type="firstCol">
      <w:rPr>
        <w:rFonts w:cs="Lohit Hindi"/>
      </w:rPr>
      <w:tblPr/>
      <w:tcPr>
        <w:tcBorders>
          <w:right w:val="single" w:sz="12" w:space="0" w:color="000000"/>
          <w:tl2br w:val="none" w:sz="0" w:space="0" w:color="auto"/>
          <w:tr2bl w:val="none" w:sz="0" w:space="0" w:color="auto"/>
        </w:tcBorders>
      </w:tcPr>
    </w:tblStylePr>
    <w:tblStylePr w:type="lastCol">
      <w:rPr>
        <w:rFonts w:cs="Lohit Hindi"/>
      </w:rPr>
      <w:tblPr/>
      <w:tcPr>
        <w:tcBorders>
          <w:left w:val="single" w:sz="12" w:space="0" w:color="000000"/>
          <w:tl2br w:val="none" w:sz="0" w:space="0" w:color="auto"/>
          <w:tr2bl w:val="none" w:sz="0" w:space="0" w:color="auto"/>
        </w:tcBorders>
      </w:tcPr>
    </w:tblStylePr>
    <w:tblStylePr w:type="band1Horz">
      <w:rPr>
        <w:rFonts w:cs="Lohit Hindi"/>
      </w:rPr>
      <w:tblPr/>
      <w:tcPr>
        <w:tcBorders>
          <w:bottom w:val="single" w:sz="6" w:space="0" w:color="000000"/>
          <w:tl2br w:val="none" w:sz="0" w:space="0" w:color="auto"/>
          <w:tr2bl w:val="none" w:sz="0" w:space="0" w:color="auto"/>
        </w:tcBorders>
        <w:shd w:val="pct25" w:color="808000" w:fill="FFFFFF"/>
      </w:tcPr>
    </w:tblStylePr>
    <w:tblStylePr w:type="neCell">
      <w:rPr>
        <w:rFonts w:cs="Lohit Hindi"/>
      </w:rPr>
      <w:tblPr/>
      <w:tcPr>
        <w:tcBorders>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Verfijndetabel2">
    <w:name w:val="Table Subtle 2"/>
    <w:basedOn w:val="Standaardtabel"/>
    <w:uiPriority w:val="99"/>
    <w:semiHidden/>
    <w:pPr>
      <w:widowControl w:val="0"/>
      <w:suppressAutoHyphens/>
      <w:autoSpaceDN w:val="0"/>
      <w:spacing w:line="240" w:lineRule="exact"/>
      <w:textAlignment w:val="baseline"/>
    </w:pPr>
    <w:rPr>
      <w:rFonts w:eastAsia="Times New Roman"/>
      <w:sz w:val="20"/>
      <w:szCs w:val="20"/>
    </w:rPr>
    <w:tblPr>
      <w:tblBorders>
        <w:left w:val="single" w:sz="6" w:space="0" w:color="000000"/>
        <w:right w:val="single" w:sz="6" w:space="0" w:color="000000"/>
      </w:tblBorders>
    </w:tblPr>
    <w:tblStylePr w:type="firstRow">
      <w:rPr>
        <w:rFonts w:cs="Lohit Hindi"/>
      </w:rPr>
      <w:tblPr/>
      <w:tcPr>
        <w:tcBorders>
          <w:bottom w:val="single" w:sz="12" w:space="0" w:color="000000"/>
          <w:tl2br w:val="none" w:sz="0" w:space="0" w:color="auto"/>
          <w:tr2bl w:val="none" w:sz="0" w:space="0" w:color="auto"/>
        </w:tcBorders>
      </w:tcPr>
    </w:tblStylePr>
    <w:tblStylePr w:type="lastRow">
      <w:rPr>
        <w:rFonts w:cs="Lohit Hindi"/>
      </w:rPr>
      <w:tblPr/>
      <w:tcPr>
        <w:tcBorders>
          <w:top w:val="single" w:sz="12" w:space="0" w:color="000000"/>
          <w:tl2br w:val="none" w:sz="0" w:space="0" w:color="auto"/>
          <w:tr2bl w:val="none" w:sz="0" w:space="0" w:color="auto"/>
        </w:tcBorders>
      </w:tcPr>
    </w:tblStylePr>
    <w:tblStylePr w:type="firstCol">
      <w:rPr>
        <w:rFonts w:cs="Lohit Hindi"/>
      </w:rPr>
      <w:tblPr/>
      <w:tcPr>
        <w:tcBorders>
          <w:right w:val="single" w:sz="12" w:space="0" w:color="000000"/>
          <w:tl2br w:val="none" w:sz="0" w:space="0" w:color="auto"/>
          <w:tr2bl w:val="none" w:sz="0" w:space="0" w:color="auto"/>
        </w:tcBorders>
        <w:shd w:val="pct25" w:color="008000" w:fill="FFFFFF"/>
      </w:tcPr>
    </w:tblStylePr>
    <w:tblStylePr w:type="lastCol">
      <w:rPr>
        <w:rFonts w:cs="Lohit Hindi"/>
      </w:rPr>
      <w:tblPr/>
      <w:tcPr>
        <w:tcBorders>
          <w:left w:val="single" w:sz="12" w:space="0" w:color="000000"/>
          <w:tl2br w:val="none" w:sz="0" w:space="0" w:color="auto"/>
          <w:tr2bl w:val="none" w:sz="0" w:space="0" w:color="auto"/>
        </w:tcBorders>
        <w:shd w:val="pct25" w:color="808000" w:fill="FFFFFF"/>
      </w:tcPr>
    </w:tblStylePr>
    <w:tblStylePr w:type="neCell">
      <w:rPr>
        <w:rFonts w:cs="Lohit Hindi"/>
      </w:rPr>
      <w:tblPr/>
      <w:tcPr>
        <w:tcBorders>
          <w:tl2br w:val="none" w:sz="0" w:space="0" w:color="auto"/>
          <w:tr2bl w:val="none" w:sz="0" w:space="0" w:color="auto"/>
        </w:tcBorders>
      </w:tcPr>
    </w:tblStylePr>
    <w:tblStylePr w:type="swCell">
      <w:rPr>
        <w:rFonts w:cs="Lohit Hindi"/>
      </w:rPr>
      <w:tblPr/>
      <w:tcPr>
        <w:tcBorders>
          <w:tl2br w:val="none" w:sz="0" w:space="0" w:color="auto"/>
          <w:tr2bl w:val="none" w:sz="0" w:space="0" w:color="auto"/>
        </w:tcBorders>
      </w:tcPr>
    </w:tblStylePr>
  </w:style>
  <w:style w:type="table" w:styleId="Webtabel1">
    <w:name w:val="Table Web 1"/>
    <w:basedOn w:val="Standaardtabel"/>
    <w:uiPriority w:val="99"/>
    <w:semiHidden/>
    <w:pPr>
      <w:widowControl w:val="0"/>
      <w:suppressAutoHyphens/>
      <w:autoSpaceDN w:val="0"/>
      <w:spacing w:line="240" w:lineRule="exact"/>
      <w:textAlignment w:val="baseline"/>
    </w:pPr>
    <w:rPr>
      <w:rFonts w:eastAsia="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Lohit Hindi"/>
      </w:rPr>
      <w:tblPr/>
      <w:tcPr>
        <w:tcBorders>
          <w:tl2br w:val="none" w:sz="0" w:space="0" w:color="auto"/>
          <w:tr2bl w:val="none" w:sz="0" w:space="0" w:color="auto"/>
        </w:tcBorders>
      </w:tcPr>
    </w:tblStylePr>
  </w:style>
  <w:style w:type="table" w:styleId="Webtabel2">
    <w:name w:val="Table Web 2"/>
    <w:basedOn w:val="Standaardtabel"/>
    <w:uiPriority w:val="99"/>
    <w:semiHidden/>
    <w:pPr>
      <w:widowControl w:val="0"/>
      <w:suppressAutoHyphens/>
      <w:autoSpaceDN w:val="0"/>
      <w:spacing w:line="240" w:lineRule="exact"/>
      <w:textAlignment w:val="baseline"/>
    </w:pPr>
    <w:rPr>
      <w:rFonts w:eastAsia="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Lohit Hindi"/>
      </w:rPr>
      <w:tblPr/>
      <w:tcPr>
        <w:tcBorders>
          <w:tl2br w:val="none" w:sz="0" w:space="0" w:color="auto"/>
          <w:tr2bl w:val="none" w:sz="0" w:space="0" w:color="auto"/>
        </w:tcBorders>
      </w:tcPr>
    </w:tblStylePr>
  </w:style>
  <w:style w:type="table" w:styleId="Webtabel3">
    <w:name w:val="Table Web 3"/>
    <w:basedOn w:val="Standaardtabel"/>
    <w:uiPriority w:val="99"/>
    <w:semiHidden/>
    <w:pPr>
      <w:widowControl w:val="0"/>
      <w:suppressAutoHyphens/>
      <w:autoSpaceDN w:val="0"/>
      <w:spacing w:line="240" w:lineRule="exact"/>
      <w:textAlignment w:val="baseline"/>
    </w:pPr>
    <w:rPr>
      <w:rFonts w:eastAsia="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Lohit Hindi"/>
      </w:rPr>
      <w:tblPr/>
      <w:tcPr>
        <w:tcBorders>
          <w:tl2br w:val="none" w:sz="0" w:space="0" w:color="auto"/>
          <w:tr2bl w:val="none" w:sz="0" w:space="0" w:color="auto"/>
        </w:tcBorders>
      </w:tcPr>
    </w:tblStylePr>
  </w:style>
  <w:style w:type="paragraph" w:styleId="Inhopg6">
    <w:name w:val="toc 6"/>
    <w:basedOn w:val="Standaard"/>
    <w:next w:val="Standaard"/>
    <w:autoRedefine/>
    <w:uiPriority w:val="39"/>
    <w:locked/>
    <w:pPr>
      <w:tabs>
        <w:tab w:val="left" w:pos="1840"/>
        <w:tab w:val="right" w:pos="7699"/>
      </w:tabs>
      <w:ind w:hanging="1134"/>
    </w:pPr>
  </w:style>
  <w:style w:type="paragraph" w:styleId="Inhopg7">
    <w:name w:val="toc 7"/>
    <w:basedOn w:val="Standaard"/>
    <w:next w:val="Standaard"/>
    <w:autoRedefine/>
    <w:uiPriority w:val="99"/>
    <w:semiHidden/>
    <w:locked/>
    <w:pPr>
      <w:spacing w:after="100"/>
      <w:ind w:left="1080"/>
    </w:pPr>
  </w:style>
  <w:style w:type="paragraph" w:customStyle="1" w:styleId="BijlageOngenummerdSubparagraaf">
    <w:name w:val="BijlageOngenummerdSubparagraaf"/>
    <w:basedOn w:val="Standaard"/>
    <w:next w:val="Broodtekst"/>
    <w:uiPriority w:val="17"/>
    <w:qFormat/>
    <w:pPr>
      <w:numPr>
        <w:ilvl w:val="1"/>
        <w:numId w:val="21"/>
      </w:numPr>
      <w:tabs>
        <w:tab w:val="left" w:pos="227"/>
        <w:tab w:val="left" w:pos="454"/>
        <w:tab w:val="left" w:pos="680"/>
      </w:tabs>
      <w:autoSpaceDE w:val="0"/>
      <w:autoSpaceDN w:val="0"/>
      <w:adjustRightInd w:val="0"/>
      <w:spacing w:before="240"/>
      <w:outlineLvl w:val="2"/>
    </w:pPr>
    <w:rPr>
      <w:i/>
      <w:szCs w:val="18"/>
    </w:rPr>
  </w:style>
  <w:style w:type="paragraph" w:customStyle="1" w:styleId="BijlageOngenummerdParagraaf">
    <w:name w:val="BijlageOngenummerdParagraaf"/>
    <w:basedOn w:val="Broodtekst"/>
    <w:next w:val="Broodtekst"/>
    <w:uiPriority w:val="16"/>
    <w:qFormat/>
    <w:pPr>
      <w:numPr>
        <w:numId w:val="21"/>
      </w:numPr>
      <w:spacing w:before="240"/>
      <w:outlineLvl w:val="0"/>
    </w:pPr>
    <w:rPr>
      <w:b/>
    </w:rPr>
  </w:style>
  <w:style w:type="paragraph" w:customStyle="1" w:styleId="TussenkopCursief">
    <w:name w:val="TussenkopCursief"/>
    <w:basedOn w:val="Broodtekst"/>
    <w:next w:val="Broodtekst"/>
    <w:uiPriority w:val="6"/>
    <w:qFormat/>
    <w:pPr>
      <w:spacing w:before="240"/>
      <w:ind w:left="454" w:hanging="454"/>
    </w:pPr>
    <w:rPr>
      <w:i/>
    </w:rPr>
  </w:style>
  <w:style w:type="character" w:customStyle="1" w:styleId="afdeling">
    <w:name w:val="afdeling"/>
    <w:basedOn w:val="Standaardalinea-lettertype"/>
    <w:uiPriority w:val="99"/>
    <w:semiHidden/>
    <w:rPr>
      <w:rFonts w:cs="Times New Roman"/>
      <w:position w:val="-9"/>
    </w:rPr>
  </w:style>
  <w:style w:type="character" w:customStyle="1" w:styleId="Afzenddata">
    <w:name w:val="Afzenddata"/>
    <w:uiPriority w:val="99"/>
    <w:semiHidden/>
    <w:rPr>
      <w:rFonts w:ascii="Verdana" w:hAnsi="Verdana"/>
      <w:sz w:val="13"/>
    </w:rPr>
  </w:style>
  <w:style w:type="paragraph" w:customStyle="1" w:styleId="Afzendgegevens">
    <w:name w:val="Afzendgegevens"/>
    <w:basedOn w:val="Broodtekst"/>
    <w:uiPriority w:val="99"/>
    <w:semiHidden/>
    <w:pPr>
      <w:tabs>
        <w:tab w:val="clear" w:pos="227"/>
        <w:tab w:val="clear" w:pos="454"/>
        <w:tab w:val="clear" w:pos="680"/>
        <w:tab w:val="left" w:pos="4440"/>
      </w:tabs>
      <w:spacing w:before="25" w:after="25" w:line="25" w:lineRule="atLeast"/>
    </w:pPr>
    <w:rPr>
      <w:sz w:val="2"/>
    </w:rPr>
  </w:style>
  <w:style w:type="character" w:customStyle="1" w:styleId="Afzendkopje">
    <w:name w:val="Afzendkopje"/>
    <w:uiPriority w:val="99"/>
    <w:semiHidden/>
    <w:rPr>
      <w:rFonts w:ascii="Verdana" w:hAnsi="Verdana"/>
      <w:b/>
      <w:sz w:val="13"/>
    </w:rPr>
  </w:style>
  <w:style w:type="paragraph" w:customStyle="1" w:styleId="bijschrift">
    <w:name w:val="bijschrift"/>
    <w:basedOn w:val="Broodtekst"/>
    <w:uiPriority w:val="15"/>
    <w:semiHidden/>
    <w:rPr>
      <w:sz w:val="14"/>
    </w:rPr>
  </w:style>
  <w:style w:type="paragraph" w:customStyle="1" w:styleId="broodtekst-italic">
    <w:name w:val="broodtekst-italic"/>
    <w:basedOn w:val="Broodtekst"/>
    <w:uiPriority w:val="99"/>
    <w:semiHidden/>
    <w:rPr>
      <w:i/>
      <w:iCs/>
    </w:rPr>
  </w:style>
  <w:style w:type="character" w:customStyle="1" w:styleId="contactfunctie">
    <w:name w:val="contactfunctie"/>
    <w:basedOn w:val="Standaardalinea-lettertype"/>
    <w:uiPriority w:val="99"/>
    <w:semiHidden/>
    <w:rPr>
      <w:rFonts w:ascii="Verdana" w:hAnsi="Verdana" w:cs="Verdana-Italic"/>
      <w:i/>
      <w:iCs/>
      <w:sz w:val="13"/>
    </w:rPr>
  </w:style>
  <w:style w:type="character" w:customStyle="1" w:styleId="contactfunctiemet">
    <w:name w:val="contactfunctiemet"/>
    <w:uiPriority w:val="99"/>
    <w:semiHidden/>
    <w:rPr>
      <w:i/>
      <w:position w:val="9"/>
      <w:sz w:val="13"/>
    </w:rPr>
  </w:style>
  <w:style w:type="character" w:customStyle="1" w:styleId="contactpersoon">
    <w:name w:val="contactpersoon"/>
    <w:basedOn w:val="Standaardalinea-lettertype"/>
    <w:uiPriority w:val="99"/>
    <w:semiHidden/>
    <w:rPr>
      <w:rFonts w:cs="Times New Roman"/>
      <w:sz w:val="13"/>
    </w:rPr>
  </w:style>
  <w:style w:type="paragraph" w:customStyle="1" w:styleId="datumonderwerp">
    <w:name w:val="datumonderwerp"/>
    <w:basedOn w:val="Broodtekst"/>
    <w:uiPriority w:val="99"/>
    <w:semiHidden/>
    <w:pPr>
      <w:tabs>
        <w:tab w:val="clear" w:pos="227"/>
        <w:tab w:val="clear" w:pos="454"/>
        <w:tab w:val="clear" w:pos="680"/>
        <w:tab w:val="left" w:pos="794"/>
      </w:tabs>
    </w:pPr>
  </w:style>
  <w:style w:type="paragraph" w:customStyle="1" w:styleId="Huisstijl-Adres">
    <w:name w:val="Huisstijl-Adres"/>
    <w:basedOn w:val="Broodtekst"/>
    <w:uiPriority w:val="99"/>
    <w:semiHidden/>
    <w:pPr>
      <w:tabs>
        <w:tab w:val="left" w:pos="192"/>
      </w:tabs>
      <w:spacing w:after="90" w:line="180" w:lineRule="exact"/>
    </w:pPr>
    <w:rPr>
      <w:noProof/>
      <w:sz w:val="13"/>
      <w:szCs w:val="13"/>
    </w:rPr>
  </w:style>
  <w:style w:type="paragraph" w:customStyle="1" w:styleId="Directoraat">
    <w:name w:val="Directoraat"/>
    <w:uiPriority w:val="99"/>
    <w:semiHidden/>
    <w:pPr>
      <w:tabs>
        <w:tab w:val="left" w:pos="192"/>
        <w:tab w:val="left" w:pos="227"/>
        <w:tab w:val="left" w:pos="454"/>
        <w:tab w:val="left" w:pos="680"/>
      </w:tabs>
      <w:autoSpaceDE w:val="0"/>
      <w:autoSpaceDN w:val="0"/>
      <w:adjustRightInd w:val="0"/>
      <w:spacing w:line="180" w:lineRule="atLeast"/>
    </w:pPr>
    <w:rPr>
      <w:rFonts w:ascii="Verdana" w:hAnsi="Verdana" w:cs="Times New Roman"/>
      <w:b/>
      <w:noProof/>
      <w:sz w:val="13"/>
      <w:szCs w:val="13"/>
    </w:rPr>
  </w:style>
  <w:style w:type="paragraph" w:customStyle="1" w:styleId="Directoraatnaam">
    <w:name w:val="Directoraatnaam"/>
    <w:basedOn w:val="Directoraat"/>
    <w:uiPriority w:val="99"/>
    <w:semiHidden/>
  </w:style>
  <w:style w:type="paragraph" w:customStyle="1" w:styleId="Directoraatnam">
    <w:name w:val="Directoraatnam"/>
    <w:basedOn w:val="Directoraat"/>
    <w:uiPriority w:val="99"/>
    <w:semiHidden/>
  </w:style>
  <w:style w:type="character" w:customStyle="1" w:styleId="emailadres">
    <w:name w:val="emailadres"/>
    <w:basedOn w:val="Standaardalinea-lettertype"/>
    <w:uiPriority w:val="99"/>
    <w:semiHidden/>
    <w:rPr>
      <w:rFonts w:cs="Times New Roman"/>
      <w:position w:val="9"/>
      <w:sz w:val="13"/>
    </w:rPr>
  </w:style>
  <w:style w:type="paragraph" w:customStyle="1" w:styleId="Huisstijl-Gegeven">
    <w:name w:val="Huisstijl-Gegeven"/>
    <w:basedOn w:val="Broodtekst"/>
    <w:uiPriority w:val="99"/>
    <w:semiHidden/>
    <w:pPr>
      <w:spacing w:after="92" w:line="180" w:lineRule="atLeast"/>
    </w:pPr>
    <w:rPr>
      <w:noProof/>
      <w:sz w:val="13"/>
    </w:rPr>
  </w:style>
  <w:style w:type="character" w:customStyle="1" w:styleId="Huisstijl-GegevenCharChar">
    <w:name w:val="Huisstijl-Gegeven Char Char"/>
    <w:basedOn w:val="Standaardalinea-lettertype"/>
    <w:uiPriority w:val="99"/>
    <w:semiHidden/>
    <w:rPr>
      <w:rFonts w:ascii="Verdana" w:hAnsi="Verdana" w:cs="Times New Roman"/>
      <w:noProof/>
      <w:sz w:val="24"/>
      <w:szCs w:val="24"/>
      <w:lang w:val="nl-NL" w:eastAsia="nl-NL" w:bidi="ar-SA"/>
    </w:rPr>
  </w:style>
  <w:style w:type="paragraph" w:customStyle="1" w:styleId="Huisstijl-KixCode">
    <w:name w:val="Huisstijl-KixCode"/>
    <w:basedOn w:val="Broodtekst"/>
    <w:uiPriority w:val="99"/>
    <w:semiHidden/>
    <w:pPr>
      <w:spacing w:before="60" w:line="240" w:lineRule="auto"/>
    </w:pPr>
    <w:rPr>
      <w:rFonts w:ascii="KIX Barcode" w:hAnsi="KIX Barcode"/>
      <w:b/>
      <w:bCs/>
      <w:smallCaps/>
      <w:noProof/>
      <w:sz w:val="24"/>
    </w:rPr>
  </w:style>
  <w:style w:type="paragraph" w:customStyle="1" w:styleId="Huisstijl-Kopje">
    <w:name w:val="Huisstijl-Kopje"/>
    <w:basedOn w:val="Broodtekst"/>
    <w:uiPriority w:val="99"/>
    <w:semiHidden/>
    <w:pPr>
      <w:spacing w:line="180" w:lineRule="atLeast"/>
    </w:pPr>
    <w:rPr>
      <w:b/>
      <w:sz w:val="13"/>
    </w:rPr>
  </w:style>
  <w:style w:type="paragraph" w:customStyle="1" w:styleId="Huisstijl-NAW">
    <w:name w:val="Huisstijl-NAW"/>
    <w:basedOn w:val="Broodtekst"/>
    <w:uiPriority w:val="99"/>
    <w:semiHidden/>
    <w:rPr>
      <w:noProof/>
    </w:rPr>
  </w:style>
  <w:style w:type="paragraph" w:customStyle="1" w:styleId="Huisstijl-Paginanummering">
    <w:name w:val="Huisstijl-Paginanummering"/>
    <w:basedOn w:val="Broodtekst"/>
    <w:uiPriority w:val="99"/>
    <w:semiHidden/>
    <w:pPr>
      <w:spacing w:line="180" w:lineRule="exact"/>
    </w:pPr>
    <w:rPr>
      <w:noProof/>
      <w:sz w:val="13"/>
    </w:rPr>
  </w:style>
  <w:style w:type="paragraph" w:customStyle="1" w:styleId="Huisstijl-Retouradres">
    <w:name w:val="Huisstijl-Retouradres"/>
    <w:basedOn w:val="Broodtekst"/>
    <w:uiPriority w:val="99"/>
    <w:semiHidden/>
    <w:pPr>
      <w:spacing w:line="180" w:lineRule="exact"/>
    </w:pPr>
    <w:rPr>
      <w:noProof/>
      <w:sz w:val="13"/>
    </w:rPr>
  </w:style>
  <w:style w:type="paragraph" w:customStyle="1" w:styleId="Huisstijl-Rubricering">
    <w:name w:val="Huisstijl-Rubricering"/>
    <w:basedOn w:val="Broodtekst"/>
    <w:uiPriority w:val="99"/>
    <w:semiHidden/>
    <w:pPr>
      <w:spacing w:line="180" w:lineRule="exact"/>
    </w:pPr>
    <w:rPr>
      <w:b/>
      <w:bCs/>
      <w:caps/>
      <w:noProof/>
      <w:sz w:val="13"/>
      <w:szCs w:val="13"/>
    </w:rPr>
  </w:style>
  <w:style w:type="paragraph" w:customStyle="1" w:styleId="Huisstijl-Voorwaarden">
    <w:name w:val="Huisstijl-Voorwaarden"/>
    <w:basedOn w:val="Broodtekst"/>
    <w:uiPriority w:val="99"/>
    <w:semiHidden/>
    <w:pPr>
      <w:spacing w:line="180" w:lineRule="exact"/>
    </w:pPr>
    <w:rPr>
      <w:i/>
      <w:noProof/>
      <w:sz w:val="13"/>
    </w:rPr>
  </w:style>
  <w:style w:type="paragraph" w:customStyle="1" w:styleId="koptekst0">
    <w:name w:val="koptekst"/>
    <w:basedOn w:val="Broodtekst"/>
    <w:uiPriority w:val="99"/>
    <w:semiHidden/>
    <w:pPr>
      <w:spacing w:line="180" w:lineRule="atLeast"/>
    </w:pPr>
    <w:rPr>
      <w:b/>
      <w:sz w:val="13"/>
    </w:rPr>
  </w:style>
  <w:style w:type="paragraph" w:customStyle="1" w:styleId="minofdir">
    <w:name w:val="minofdir"/>
    <w:basedOn w:val="Standaard"/>
    <w:uiPriority w:val="99"/>
    <w:semiHidden/>
    <w:pPr>
      <w:tabs>
        <w:tab w:val="left" w:pos="227"/>
        <w:tab w:val="left" w:pos="454"/>
        <w:tab w:val="left" w:pos="680"/>
      </w:tabs>
      <w:autoSpaceDE w:val="0"/>
      <w:autoSpaceDN w:val="0"/>
      <w:adjustRightInd w:val="0"/>
    </w:pPr>
    <w:rPr>
      <w:rFonts w:ascii="RO VenW" w:hAnsi="RO VenW"/>
      <w:sz w:val="220"/>
      <w:szCs w:val="18"/>
    </w:rPr>
  </w:style>
  <w:style w:type="paragraph" w:customStyle="1" w:styleId="Opsomming-bullet">
    <w:name w:val="Opsomming-bullet"/>
    <w:basedOn w:val="Broodtekst"/>
    <w:uiPriority w:val="8"/>
    <w:qFormat/>
    <w:pPr>
      <w:numPr>
        <w:numId w:val="15"/>
      </w:numPr>
      <w:tabs>
        <w:tab w:val="left" w:pos="1134"/>
        <w:tab w:val="left" w:pos="1361"/>
        <w:tab w:val="left" w:pos="1588"/>
        <w:tab w:val="left" w:pos="1814"/>
        <w:tab w:val="left" w:pos="2041"/>
      </w:tabs>
    </w:pPr>
  </w:style>
  <w:style w:type="paragraph" w:customStyle="1" w:styleId="Opsomming-cijfer">
    <w:name w:val="Opsomming-cijfer"/>
    <w:basedOn w:val="Broodtekst"/>
    <w:uiPriority w:val="9"/>
    <w:qFormat/>
    <w:pPr>
      <w:numPr>
        <w:numId w:val="16"/>
      </w:numPr>
      <w:tabs>
        <w:tab w:val="left" w:pos="907"/>
        <w:tab w:val="left" w:pos="1134"/>
        <w:tab w:val="left" w:pos="1361"/>
        <w:tab w:val="left" w:pos="1588"/>
        <w:tab w:val="left" w:pos="1814"/>
        <w:tab w:val="left" w:pos="2041"/>
      </w:tabs>
    </w:pPr>
  </w:style>
  <w:style w:type="character" w:customStyle="1" w:styleId="referentiegegevens">
    <w:name w:val="referentiegegevens"/>
    <w:basedOn w:val="Standaardalinea-lettertype"/>
    <w:uiPriority w:val="99"/>
    <w:semiHidden/>
    <w:rPr>
      <w:rFonts w:ascii="Verdana" w:hAnsi="Verdana" w:cs="Verdana"/>
      <w:position w:val="0"/>
      <w:sz w:val="18"/>
      <w:szCs w:val="18"/>
    </w:rPr>
  </w:style>
  <w:style w:type="character" w:customStyle="1" w:styleId="referentiegegevensitalic">
    <w:name w:val="referentiegegevensitalic"/>
    <w:uiPriority w:val="99"/>
    <w:semiHidden/>
    <w:rPr>
      <w:i/>
    </w:rPr>
  </w:style>
  <w:style w:type="character" w:customStyle="1" w:styleId="referentiegegevensleeg">
    <w:name w:val="referentiegegevensleeg"/>
    <w:uiPriority w:val="99"/>
    <w:semiHidden/>
    <w:rPr>
      <w:position w:val="-9"/>
    </w:rPr>
  </w:style>
  <w:style w:type="character" w:customStyle="1" w:styleId="referentiegegevensleeggroot">
    <w:name w:val="referentiegegevensleeggroot"/>
    <w:basedOn w:val="referentiegegevensleeg"/>
    <w:uiPriority w:val="99"/>
    <w:semiHidden/>
    <w:rPr>
      <w:rFonts w:ascii="Verdana-Bold" w:hAnsi="Verdana-Bold" w:cs="Verdana-Bold"/>
      <w:bCs/>
      <w:smallCaps/>
      <w:position w:val="-26"/>
    </w:rPr>
  </w:style>
  <w:style w:type="paragraph" w:customStyle="1" w:styleId="referentiegegevensviereneenhalf">
    <w:name w:val="referentiegegevensviereneenhalf"/>
    <w:basedOn w:val="Broodtekst"/>
    <w:uiPriority w:val="99"/>
    <w:semiHidden/>
    <w:pPr>
      <w:spacing w:line="90" w:lineRule="exact"/>
    </w:pPr>
    <w:rPr>
      <w:sz w:val="2"/>
    </w:rPr>
  </w:style>
  <w:style w:type="paragraph" w:customStyle="1" w:styleId="referentiegegevparagraaf">
    <w:name w:val="referentiegegevparagraaf"/>
    <w:basedOn w:val="Broodtekst"/>
    <w:uiPriority w:val="99"/>
    <w:semiHidden/>
    <w:pPr>
      <w:spacing w:before="25" w:after="25" w:line="130" w:lineRule="atLeast"/>
    </w:pPr>
    <w:rPr>
      <w:noProof/>
      <w:sz w:val="13"/>
      <w:lang w:eastAsia="en-US"/>
    </w:rPr>
  </w:style>
  <w:style w:type="character" w:customStyle="1" w:styleId="referentiekopjes">
    <w:name w:val="referentiekopjes"/>
    <w:basedOn w:val="Standaardalinea-lettertype"/>
    <w:uiPriority w:val="99"/>
    <w:semiHidden/>
    <w:rPr>
      <w:rFonts w:ascii="Verdana" w:hAnsi="Verdana" w:cs="Verdana"/>
      <w:b/>
      <w:position w:val="0"/>
      <w:sz w:val="18"/>
      <w:szCs w:val="18"/>
    </w:rPr>
  </w:style>
  <w:style w:type="paragraph" w:customStyle="1" w:styleId="refgegeven-zonder">
    <w:name w:val="refgegeven-zonder"/>
    <w:basedOn w:val="Broodtekst"/>
    <w:uiPriority w:val="99"/>
    <w:semiHidden/>
    <w:pPr>
      <w:spacing w:line="180" w:lineRule="atLeast"/>
    </w:pPr>
    <w:rPr>
      <w:noProof/>
      <w:sz w:val="13"/>
    </w:rPr>
  </w:style>
  <w:style w:type="paragraph" w:customStyle="1" w:styleId="refkopje-zonder">
    <w:name w:val="refkopje-zonder"/>
    <w:basedOn w:val="Broodtekst"/>
    <w:next w:val="refgegeven-zonder"/>
    <w:uiPriority w:val="99"/>
    <w:semiHidden/>
    <w:pPr>
      <w:spacing w:line="180" w:lineRule="exact"/>
    </w:pPr>
    <w:rPr>
      <w:b/>
      <w:noProof/>
      <w:sz w:val="13"/>
    </w:rPr>
  </w:style>
  <w:style w:type="paragraph" w:customStyle="1" w:styleId="Tabelkop">
    <w:name w:val="Tabelkop"/>
    <w:basedOn w:val="Broodtekst"/>
    <w:uiPriority w:val="11"/>
    <w:qFormat/>
    <w:rPr>
      <w:b/>
      <w:sz w:val="14"/>
    </w:rPr>
  </w:style>
  <w:style w:type="paragraph" w:customStyle="1" w:styleId="tabeltekst">
    <w:name w:val="tabeltekst"/>
    <w:basedOn w:val="Broodtekst"/>
    <w:uiPriority w:val="15"/>
    <w:semiHidden/>
    <w:rPr>
      <w:sz w:val="14"/>
    </w:rPr>
  </w:style>
  <w:style w:type="paragraph" w:customStyle="1" w:styleId="titel">
    <w:name w:val="titel"/>
    <w:basedOn w:val="Broodtekst"/>
    <w:next w:val="Broodtekst"/>
    <w:uiPriority w:val="99"/>
    <w:semiHidden/>
    <w:pPr>
      <w:spacing w:line="300" w:lineRule="atLeast"/>
    </w:pPr>
    <w:rPr>
      <w:b/>
      <w:sz w:val="24"/>
    </w:rPr>
  </w:style>
  <w:style w:type="paragraph" w:customStyle="1" w:styleId="titelcolofon">
    <w:name w:val="titelcolofon"/>
    <w:basedOn w:val="Broodtekst"/>
    <w:next w:val="Broodtekst"/>
    <w:uiPriority w:val="99"/>
    <w:semiHidden/>
    <w:pPr>
      <w:spacing w:line="300" w:lineRule="atLeast"/>
    </w:pPr>
    <w:rPr>
      <w:sz w:val="24"/>
    </w:rPr>
  </w:style>
  <w:style w:type="paragraph" w:customStyle="1" w:styleId="titelinhoud">
    <w:name w:val="titelinhoud"/>
    <w:basedOn w:val="Broodtekst"/>
    <w:next w:val="Broodtekst"/>
    <w:uiPriority w:val="99"/>
    <w:semiHidden/>
    <w:pPr>
      <w:spacing w:after="660" w:line="300" w:lineRule="atLeast"/>
    </w:pPr>
    <w:rPr>
      <w:sz w:val="24"/>
    </w:rPr>
  </w:style>
  <w:style w:type="character" w:styleId="Voetnootmarkering">
    <w:name w:val="footnote reference"/>
    <w:basedOn w:val="Standaardalinea-lettertype"/>
    <w:uiPriority w:val="99"/>
    <w:semiHidden/>
    <w:locked/>
    <w:rPr>
      <w:rFonts w:cs="Times New Roman"/>
      <w:vertAlign w:val="superscript"/>
    </w:rPr>
  </w:style>
  <w:style w:type="paragraph" w:styleId="Voetnoottekst">
    <w:name w:val="footnote text"/>
    <w:basedOn w:val="Standaard"/>
    <w:link w:val="VoetnoottekstChar"/>
    <w:uiPriority w:val="99"/>
    <w:semiHidden/>
    <w:locked/>
    <w:pPr>
      <w:spacing w:line="180" w:lineRule="atLeast"/>
    </w:pPr>
    <w:rPr>
      <w:sz w:val="13"/>
      <w:szCs w:val="20"/>
    </w:rPr>
  </w:style>
  <w:style w:type="character" w:customStyle="1" w:styleId="VoetnoottekstChar">
    <w:name w:val="Voetnoottekst Char"/>
    <w:basedOn w:val="Standaardalinea-lettertype"/>
    <w:link w:val="Voetnoottekst"/>
    <w:uiPriority w:val="99"/>
    <w:semiHidden/>
    <w:locked/>
    <w:rPr>
      <w:rFonts w:ascii="Verdana" w:hAnsi="Verdana" w:cs="Times New Roman"/>
      <w:sz w:val="20"/>
      <w:szCs w:val="20"/>
    </w:rPr>
  </w:style>
  <w:style w:type="character" w:customStyle="1" w:styleId="w1">
    <w:name w:val="w1"/>
    <w:uiPriority w:val="99"/>
    <w:semiHidden/>
    <w:rPr>
      <w:rFonts w:ascii="Verdana" w:hAnsi="Verdana"/>
      <w:sz w:val="9"/>
    </w:rPr>
  </w:style>
  <w:style w:type="numbering" w:customStyle="1" w:styleId="Artikelsectie1">
    <w:name w:val="Artikel/sectie1"/>
    <w:pPr>
      <w:numPr>
        <w:numId w:val="19"/>
      </w:numPr>
    </w:pPr>
  </w:style>
  <w:style w:type="numbering" w:styleId="1ai">
    <w:name w:val="Outline List 1"/>
    <w:basedOn w:val="Geenlijst"/>
    <w:uiPriority w:val="99"/>
    <w:semiHidden/>
    <w:unhideWhenUsed/>
    <w:locked/>
    <w:pPr>
      <w:numPr>
        <w:numId w:val="18"/>
      </w:numPr>
    </w:pPr>
  </w:style>
  <w:style w:type="numbering" w:styleId="Artikelsectie">
    <w:name w:val="Outline List 3"/>
    <w:basedOn w:val="Geenlijst"/>
    <w:uiPriority w:val="99"/>
    <w:semiHidden/>
    <w:unhideWhenUsed/>
    <w:locked/>
    <w:pPr>
      <w:numPr>
        <w:numId w:val="12"/>
      </w:numPr>
    </w:pPr>
  </w:style>
  <w:style w:type="numbering" w:styleId="111111">
    <w:name w:val="Outline List 2"/>
    <w:basedOn w:val="Geenlijst"/>
    <w:unhideWhenUsed/>
    <w:locked/>
    <w:pPr>
      <w:numPr>
        <w:numId w:val="17"/>
      </w:numPr>
    </w:pPr>
  </w:style>
  <w:style w:type="character" w:styleId="Nadruk">
    <w:name w:val="Emphasis"/>
    <w:basedOn w:val="Standaardalinea-lettertype"/>
    <w:uiPriority w:val="16"/>
    <w:semiHidden/>
    <w:rPr>
      <w:i/>
      <w:iCs/>
    </w:rPr>
  </w:style>
  <w:style w:type="paragraph" w:customStyle="1" w:styleId="Subsubparagraaf">
    <w:name w:val="Subsubparagraaf"/>
    <w:basedOn w:val="Subparagraaf"/>
    <w:next w:val="Broodtekst"/>
    <w:uiPriority w:val="5"/>
    <w:qFormat/>
    <w:pPr>
      <w:numPr>
        <w:ilvl w:val="3"/>
      </w:numPr>
      <w:outlineLvl w:val="3"/>
    </w:pPr>
    <w:rPr>
      <w:i w:val="0"/>
    </w:rPr>
  </w:style>
  <w:style w:type="paragraph" w:customStyle="1" w:styleId="TussenkopVet">
    <w:name w:val="TussenkopVet"/>
    <w:basedOn w:val="TussenkopCursief"/>
    <w:next w:val="Broodtekst"/>
    <w:uiPriority w:val="5"/>
    <w:qFormat/>
    <w:rPr>
      <w:b/>
      <w:i w:val="0"/>
    </w:rPr>
  </w:style>
  <w:style w:type="paragraph" w:customStyle="1" w:styleId="TussenkopRegular">
    <w:name w:val="TussenkopRegular"/>
    <w:basedOn w:val="TussenkopVet"/>
    <w:next w:val="Broodtekst"/>
    <w:uiPriority w:val="7"/>
    <w:qFormat/>
    <w:rPr>
      <w:b w:val="0"/>
    </w:rPr>
  </w:style>
  <w:style w:type="paragraph" w:styleId="Bijschrift0">
    <w:name w:val="caption"/>
    <w:basedOn w:val="Broodtekst"/>
    <w:uiPriority w:val="10"/>
    <w:qFormat/>
    <w:pPr>
      <w:spacing w:line="240" w:lineRule="auto"/>
    </w:pPr>
    <w:rPr>
      <w:iCs/>
      <w:color w:val="000000" w:themeColor="text1"/>
      <w:sz w:val="14"/>
    </w:rPr>
  </w:style>
  <w:style w:type="paragraph" w:customStyle="1" w:styleId="BijlageGenummerdParagraaf">
    <w:name w:val="BijlageGenummerdParagraaf"/>
    <w:basedOn w:val="Broodtekst"/>
    <w:next w:val="Broodtekst"/>
    <w:uiPriority w:val="12"/>
    <w:qFormat/>
    <w:pPr>
      <w:numPr>
        <w:ilvl w:val="1"/>
        <w:numId w:val="20"/>
      </w:numPr>
      <w:spacing w:before="240"/>
      <w:outlineLvl w:val="1"/>
    </w:pPr>
    <w:rPr>
      <w:b/>
    </w:rPr>
  </w:style>
  <w:style w:type="paragraph" w:customStyle="1" w:styleId="BijlageGenummerdSubparagraaf">
    <w:name w:val="BijlageGenummerdSubparagraaf"/>
    <w:basedOn w:val="Broodtekst"/>
    <w:next w:val="Broodtekst"/>
    <w:uiPriority w:val="12"/>
    <w:qFormat/>
    <w:pPr>
      <w:numPr>
        <w:ilvl w:val="2"/>
        <w:numId w:val="20"/>
      </w:numPr>
      <w:spacing w:before="240"/>
      <w:outlineLvl w:val="2"/>
    </w:pPr>
    <w:rPr>
      <w:i/>
    </w:rPr>
  </w:style>
  <w:style w:type="paragraph" w:customStyle="1" w:styleId="BijlageGenummerdKop">
    <w:name w:val="BijlageGenummerdKop"/>
    <w:next w:val="Broodtekst"/>
    <w:uiPriority w:val="12"/>
    <w:qFormat/>
    <w:pPr>
      <w:pageBreakBefore/>
      <w:numPr>
        <w:numId w:val="20"/>
      </w:numPr>
      <w:spacing w:after="660" w:line="300" w:lineRule="atLeast"/>
      <w:outlineLvl w:val="0"/>
    </w:pPr>
    <w:rPr>
      <w:rFonts w:ascii="Verdana" w:hAnsi="Verdana" w:cs="Times New Roman"/>
      <w:sz w:val="24"/>
      <w:szCs w:val="18"/>
    </w:rPr>
  </w:style>
  <w:style w:type="paragraph" w:customStyle="1" w:styleId="broodtekst0">
    <w:name w:val="broodtekst"/>
    <w:basedOn w:val="Standaard"/>
    <w:link w:val="broodtekstChar"/>
    <w:rsid w:val="001776B2"/>
    <w:pPr>
      <w:tabs>
        <w:tab w:val="left" w:pos="227"/>
        <w:tab w:val="left" w:pos="454"/>
        <w:tab w:val="left" w:pos="680"/>
      </w:tabs>
      <w:autoSpaceDE w:val="0"/>
      <w:autoSpaceDN w:val="0"/>
      <w:adjustRightInd w:val="0"/>
    </w:pPr>
    <w:rPr>
      <w:rFonts w:eastAsia="Times New Roman"/>
      <w:szCs w:val="18"/>
    </w:rPr>
  </w:style>
  <w:style w:type="character" w:customStyle="1" w:styleId="Verborgentekst">
    <w:name w:val="Verborgen tekst"/>
    <w:uiPriority w:val="99"/>
    <w:qFormat/>
    <w:rsid w:val="007A1ED1"/>
    <w:rPr>
      <w:rFonts w:ascii="Verdana" w:hAnsi="Verdana"/>
      <w:b/>
      <w:i/>
      <w:vanish/>
      <w:color w:val="3366FF"/>
      <w:sz w:val="16"/>
    </w:rPr>
  </w:style>
  <w:style w:type="character" w:customStyle="1" w:styleId="broodtekstChar">
    <w:name w:val="broodtekst Char"/>
    <w:basedOn w:val="Standaardalinea-lettertype"/>
    <w:link w:val="broodtekst0"/>
    <w:rsid w:val="001776B2"/>
    <w:rPr>
      <w:rFonts w:ascii="Verdana" w:eastAsia="Times New Roman" w:hAnsi="Verdana" w:cs="Times New Roman"/>
      <w:sz w:val="18"/>
      <w:szCs w:val="18"/>
    </w:rPr>
  </w:style>
  <w:style w:type="paragraph" w:customStyle="1" w:styleId="Helptekst">
    <w:name w:val="Helptekst"/>
    <w:basedOn w:val="Standaard"/>
    <w:rsid w:val="001776B2"/>
    <w:rPr>
      <w:rFonts w:eastAsia="Times New Roman"/>
    </w:rPr>
  </w:style>
  <w:style w:type="paragraph" w:customStyle="1" w:styleId="OngenummerdeKop">
    <w:name w:val="OngenummerdeKop"/>
    <w:basedOn w:val="broodtekst0"/>
    <w:next w:val="broodtekst0"/>
    <w:rsid w:val="006559BD"/>
    <w:pPr>
      <w:pageBreakBefore/>
      <w:spacing w:after="660" w:line="300" w:lineRule="atLeast"/>
    </w:pPr>
    <w:rPr>
      <w:sz w:val="24"/>
    </w:rPr>
  </w:style>
  <w:style w:type="paragraph" w:customStyle="1" w:styleId="Tussenkop">
    <w:name w:val="Tussenkop"/>
    <w:basedOn w:val="Standaard"/>
    <w:next w:val="Standaard"/>
    <w:rsid w:val="006559BD"/>
    <w:pPr>
      <w:tabs>
        <w:tab w:val="left" w:pos="227"/>
        <w:tab w:val="left" w:pos="454"/>
        <w:tab w:val="left" w:pos="680"/>
      </w:tabs>
      <w:autoSpaceDE w:val="0"/>
      <w:autoSpaceDN w:val="0"/>
      <w:adjustRightInd w:val="0"/>
      <w:spacing w:before="240"/>
      <w:ind w:left="454" w:hanging="454"/>
    </w:pPr>
    <w:rPr>
      <w:rFonts w:eastAsia="Times New Roman"/>
      <w:i/>
      <w:szCs w:val="18"/>
    </w:rPr>
  </w:style>
  <w:style w:type="paragraph" w:customStyle="1" w:styleId="leden">
    <w:name w:val="leden"/>
    <w:basedOn w:val="Standaard"/>
    <w:link w:val="ledenChar"/>
    <w:rsid w:val="006559BD"/>
    <w:pPr>
      <w:numPr>
        <w:numId w:val="22"/>
      </w:numPr>
      <w:tabs>
        <w:tab w:val="left" w:pos="227"/>
        <w:tab w:val="left" w:pos="454"/>
        <w:tab w:val="left" w:pos="680"/>
      </w:tabs>
      <w:autoSpaceDE w:val="0"/>
      <w:autoSpaceDN w:val="0"/>
      <w:adjustRightInd w:val="0"/>
      <w:spacing w:after="240"/>
    </w:pPr>
    <w:rPr>
      <w:rFonts w:eastAsia="Times New Roman"/>
      <w:szCs w:val="18"/>
    </w:rPr>
  </w:style>
  <w:style w:type="paragraph" w:customStyle="1" w:styleId="Artikel">
    <w:name w:val="Artikel"/>
    <w:basedOn w:val="Kop1"/>
    <w:next w:val="Standaard"/>
    <w:autoRedefine/>
    <w:uiPriority w:val="16"/>
    <w:rsid w:val="0015434F"/>
    <w:pPr>
      <w:numPr>
        <w:numId w:val="23"/>
      </w:numPr>
      <w:spacing w:before="360" w:after="240"/>
    </w:pPr>
    <w:rPr>
      <w:rFonts w:eastAsia="Times New Roman"/>
    </w:rPr>
  </w:style>
  <w:style w:type="character" w:customStyle="1" w:styleId="ledenChar">
    <w:name w:val="leden Char"/>
    <w:basedOn w:val="Standaardalinea-lettertype"/>
    <w:link w:val="leden"/>
    <w:rsid w:val="006559BD"/>
    <w:rPr>
      <w:rFonts w:ascii="Verdana" w:eastAsia="Times New Roman" w:hAnsi="Verdana" w:cs="Times New Roman"/>
      <w:sz w:val="18"/>
      <w:szCs w:val="18"/>
    </w:rPr>
  </w:style>
  <w:style w:type="paragraph" w:styleId="Tekstopmerking">
    <w:name w:val="annotation text"/>
    <w:basedOn w:val="Standaard"/>
    <w:link w:val="TekstopmerkingChar"/>
    <w:uiPriority w:val="99"/>
    <w:semiHidden/>
    <w:locked/>
    <w:rsid w:val="006559BD"/>
    <w:rPr>
      <w:rFonts w:eastAsia="Times New Roman"/>
      <w:sz w:val="20"/>
      <w:szCs w:val="20"/>
    </w:rPr>
  </w:style>
  <w:style w:type="character" w:customStyle="1" w:styleId="TekstopmerkingChar">
    <w:name w:val="Tekst opmerking Char"/>
    <w:basedOn w:val="Standaardalinea-lettertype"/>
    <w:link w:val="Tekstopmerking"/>
    <w:uiPriority w:val="99"/>
    <w:semiHidden/>
    <w:rsid w:val="006559BD"/>
    <w:rPr>
      <w:rFonts w:ascii="Verdana" w:eastAsia="Times New Roman" w:hAnsi="Verdana" w:cs="Times New Roman"/>
      <w:sz w:val="20"/>
      <w:szCs w:val="20"/>
    </w:rPr>
  </w:style>
  <w:style w:type="character" w:styleId="Verwijzingopmerking">
    <w:name w:val="annotation reference"/>
    <w:basedOn w:val="Standaardalinea-lettertype"/>
    <w:uiPriority w:val="99"/>
    <w:semiHidden/>
    <w:locked/>
    <w:rsid w:val="006559BD"/>
    <w:rPr>
      <w:sz w:val="16"/>
      <w:szCs w:val="16"/>
    </w:rPr>
  </w:style>
  <w:style w:type="paragraph" w:customStyle="1" w:styleId="opsomming-bullet0">
    <w:name w:val="opsomming-bullet"/>
    <w:basedOn w:val="broodtekst0"/>
    <w:rsid w:val="008E6BE0"/>
    <w:pPr>
      <w:tabs>
        <w:tab w:val="clear" w:pos="227"/>
        <w:tab w:val="left" w:pos="1134"/>
        <w:tab w:val="left" w:pos="1361"/>
        <w:tab w:val="left" w:pos="1588"/>
        <w:tab w:val="left" w:pos="1814"/>
        <w:tab w:val="left" w:pos="2041"/>
      </w:tabs>
    </w:pPr>
  </w:style>
  <w:style w:type="paragraph" w:styleId="Onderwerpvanopmerking">
    <w:name w:val="annotation subject"/>
    <w:basedOn w:val="Tekstopmerking"/>
    <w:next w:val="Tekstopmerking"/>
    <w:link w:val="OnderwerpvanopmerkingChar"/>
    <w:uiPriority w:val="99"/>
    <w:semiHidden/>
    <w:unhideWhenUsed/>
    <w:locked/>
    <w:rsid w:val="000C2B23"/>
    <w:pPr>
      <w:spacing w:line="240" w:lineRule="auto"/>
    </w:pPr>
    <w:rPr>
      <w:rFonts w:eastAsia="DejaVu Sans"/>
      <w:b/>
      <w:bCs/>
    </w:rPr>
  </w:style>
  <w:style w:type="character" w:customStyle="1" w:styleId="OnderwerpvanopmerkingChar">
    <w:name w:val="Onderwerp van opmerking Char"/>
    <w:basedOn w:val="TekstopmerkingChar"/>
    <w:link w:val="Onderwerpvanopmerking"/>
    <w:uiPriority w:val="99"/>
    <w:semiHidden/>
    <w:rsid w:val="000C2B23"/>
    <w:rPr>
      <w:rFonts w:ascii="Verdana" w:eastAsia="Times New Roman" w:hAnsi="Verdana" w:cs="Times New Roman"/>
      <w:b/>
      <w:bCs/>
      <w:sz w:val="20"/>
      <w:szCs w:val="20"/>
    </w:rPr>
  </w:style>
  <w:style w:type="paragraph" w:styleId="Revisie">
    <w:name w:val="Revision"/>
    <w:hidden/>
    <w:uiPriority w:val="99"/>
    <w:semiHidden/>
    <w:rsid w:val="00F90D03"/>
    <w:rPr>
      <w:rFonts w:ascii="Verdana" w:hAnsi="Verdana" w:cs="Times New Roman"/>
      <w:sz w:val="18"/>
      <w:szCs w:val="24"/>
    </w:rPr>
  </w:style>
  <w:style w:type="paragraph" w:customStyle="1" w:styleId="VBControls">
    <w:name w:val="VB Controls"/>
    <w:basedOn w:val="Standaard"/>
    <w:rsid w:val="00E461E6"/>
    <w:pPr>
      <w:spacing w:line="260" w:lineRule="atLeast"/>
    </w:pPr>
    <w:rPr>
      <w:rFonts w:ascii="V&amp;W Syntax (Adobe)" w:eastAsia="Times New Roman" w:hAnsi="V&amp;W Syntax (Adobe)" w:cs="V&amp;W Syntax (Adobe)"/>
      <w:b/>
      <w:bCs/>
      <w:i/>
      <w:iCs/>
      <w:vanish/>
      <w:color w:val="3366FF"/>
      <w:spacing w:val="4"/>
      <w:sz w:val="16"/>
      <w:szCs w:val="16"/>
    </w:rPr>
  </w:style>
  <w:style w:type="paragraph" w:customStyle="1" w:styleId="Lijstalinea1">
    <w:name w:val="Lijstalinea1"/>
    <w:basedOn w:val="Standaard"/>
    <w:semiHidden/>
    <w:rsid w:val="00876D88"/>
    <w:pPr>
      <w:numPr>
        <w:numId w:val="27"/>
      </w:numPr>
      <w:spacing w:line="240" w:lineRule="auto"/>
    </w:pPr>
    <w:rPr>
      <w:rFonts w:asciiTheme="minorHAnsi" w:eastAsiaTheme="minorHAnsi" w:hAnsiTheme="minorHAnsi" w:cstheme="minorBidi"/>
      <w:szCs w:val="18"/>
      <w:lang w:eastAsia="en-US"/>
    </w:rPr>
  </w:style>
  <w:style w:type="character" w:customStyle="1" w:styleId="LijstalineaChar">
    <w:name w:val="Lijstalinea Char"/>
    <w:basedOn w:val="Standaardalinea-lettertype"/>
    <w:link w:val="Lijstalinea"/>
    <w:uiPriority w:val="34"/>
    <w:locked/>
    <w:rsid w:val="00876D88"/>
    <w:rPr>
      <w:rFonts w:ascii="Verdana" w:hAnsi="Verdana" w:cs="Times New Roman"/>
      <w:sz w:val="18"/>
      <w:szCs w:val="24"/>
    </w:rPr>
  </w:style>
  <w:style w:type="paragraph" w:styleId="Kopvaninhoudsopgave">
    <w:name w:val="TOC Heading"/>
    <w:basedOn w:val="Kop1"/>
    <w:next w:val="Standaard"/>
    <w:uiPriority w:val="39"/>
    <w:semiHidden/>
    <w:unhideWhenUsed/>
    <w:qFormat/>
    <w:rsid w:val="00B87732"/>
    <w:pPr>
      <w:keepLines/>
      <w:spacing w:before="480" w:line="276" w:lineRule="auto"/>
      <w:outlineLvl w:val="9"/>
    </w:pPr>
    <w:rPr>
      <w:rFonts w:asciiTheme="majorHAnsi" w:eastAsiaTheme="majorEastAsia" w:hAnsiTheme="majorHAnsi" w:cstheme="majorBidi"/>
      <w:color w:val="365F91" w:themeColor="accent1" w:themeShade="BF"/>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086626">
      <w:bodyDiv w:val="1"/>
      <w:marLeft w:val="0"/>
      <w:marRight w:val="0"/>
      <w:marTop w:val="0"/>
      <w:marBottom w:val="0"/>
      <w:divBdr>
        <w:top w:val="none" w:sz="0" w:space="0" w:color="auto"/>
        <w:left w:val="none" w:sz="0" w:space="0" w:color="auto"/>
        <w:bottom w:val="none" w:sz="0" w:space="0" w:color="auto"/>
        <w:right w:val="none" w:sz="0" w:space="0" w:color="auto"/>
      </w:divBdr>
    </w:div>
    <w:div w:id="172380954">
      <w:bodyDiv w:val="1"/>
      <w:marLeft w:val="0"/>
      <w:marRight w:val="0"/>
      <w:marTop w:val="0"/>
      <w:marBottom w:val="0"/>
      <w:divBdr>
        <w:top w:val="none" w:sz="0" w:space="0" w:color="auto"/>
        <w:left w:val="none" w:sz="0" w:space="0" w:color="auto"/>
        <w:bottom w:val="none" w:sz="0" w:space="0" w:color="auto"/>
        <w:right w:val="none" w:sz="0" w:space="0" w:color="auto"/>
      </w:divBdr>
    </w:div>
    <w:div w:id="870603948">
      <w:bodyDiv w:val="1"/>
      <w:marLeft w:val="0"/>
      <w:marRight w:val="0"/>
      <w:marTop w:val="0"/>
      <w:marBottom w:val="0"/>
      <w:divBdr>
        <w:top w:val="none" w:sz="0" w:space="0" w:color="auto"/>
        <w:left w:val="none" w:sz="0" w:space="0" w:color="auto"/>
        <w:bottom w:val="none" w:sz="0" w:space="0" w:color="auto"/>
        <w:right w:val="none" w:sz="0" w:space="0" w:color="auto"/>
      </w:divBdr>
    </w:div>
    <w:div w:id="1104496208">
      <w:bodyDiv w:val="1"/>
      <w:marLeft w:val="0"/>
      <w:marRight w:val="0"/>
      <w:marTop w:val="0"/>
      <w:marBottom w:val="0"/>
      <w:divBdr>
        <w:top w:val="none" w:sz="0" w:space="0" w:color="auto"/>
        <w:left w:val="none" w:sz="0" w:space="0" w:color="auto"/>
        <w:bottom w:val="none" w:sz="0" w:space="0" w:color="auto"/>
        <w:right w:val="none" w:sz="0" w:space="0" w:color="auto"/>
      </w:divBdr>
    </w:div>
    <w:div w:id="1592472901">
      <w:bodyDiv w:val="1"/>
      <w:marLeft w:val="0"/>
      <w:marRight w:val="0"/>
      <w:marTop w:val="0"/>
      <w:marBottom w:val="0"/>
      <w:divBdr>
        <w:top w:val="none" w:sz="0" w:space="0" w:color="auto"/>
        <w:left w:val="none" w:sz="0" w:space="0" w:color="auto"/>
        <w:bottom w:val="none" w:sz="0" w:space="0" w:color="auto"/>
        <w:right w:val="none" w:sz="0" w:space="0" w:color="auto"/>
      </w:divBdr>
    </w:div>
    <w:div w:id="1706368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zoek.officielebekendmakingen.nl/stcrt-2019-71141.html"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logius.nl/diensten/e-factureren" TargetMode="External"/><Relationship Id="rId17" Type="http://schemas.openxmlformats.org/officeDocument/2006/relationships/fontTable" Target="fontTable.xml"/><Relationship Id="rId25"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ocgenData xmlns="http://docgen.org/date">
  <Report_Date>2022-04-28T00:00:00</Report_Date>
</Docgen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6E2BBF-51C6-493B-886A-AFE8084AB34C}">
  <ds:schemaRefs>
    <ds:schemaRef ds:uri="http://docgen.org/date"/>
  </ds:schemaRefs>
</ds:datastoreItem>
</file>

<file path=customXml/itemProps2.xml><?xml version="1.0" encoding="utf-8"?>
<ds:datastoreItem xmlns:ds="http://schemas.openxmlformats.org/officeDocument/2006/customXml" ds:itemID="{D12B9928-2DCE-43D1-9ADC-EF94511B9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11</Pages>
  <Words>2325</Words>
  <Characters>16144</Characters>
  <Application>Microsoft Office Word</Application>
  <DocSecurity>0</DocSecurity>
  <Lines>134</Lines>
  <Paragraphs>36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110 Dienstverleningsovereenkomst ARVODI-2018</vt:lpstr>
      <vt:lpstr/>
    </vt:vector>
  </TitlesOfParts>
  <Company>Rijkswaterstaat</Company>
  <LinksUpToDate>false</LinksUpToDate>
  <CharactersWithSpaces>18433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110 Dienstverleningsovereenkomst ARVODI-2018</dc:title>
  <dc:creator>saskia.kateman@rws.nl</dc:creator>
  <cp:keywords>v1.1</cp:keywords>
  <cp:lastModifiedBy>Arends, Loran (PPO)</cp:lastModifiedBy>
  <cp:revision>21</cp:revision>
  <cp:lastPrinted>2021-11-15T15:31:00Z</cp:lastPrinted>
  <dcterms:created xsi:type="dcterms:W3CDTF">2021-11-15T14:39:00Z</dcterms:created>
  <dcterms:modified xsi:type="dcterms:W3CDTF">2022-05-02T08:40:00Z</dcterms:modified>
</cp:coreProperties>
</file>