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EDAC" w14:textId="77777777" w:rsidR="00304320" w:rsidRPr="001B6598" w:rsidRDefault="00304320" w:rsidP="00304320">
      <w:pPr>
        <w:jc w:val="center"/>
        <w:rPr>
          <w:rFonts w:eastAsia="Arial"/>
          <w:b/>
          <w:bCs/>
          <w:sz w:val="36"/>
          <w:szCs w:val="36"/>
        </w:rPr>
      </w:pPr>
      <w:r w:rsidRPr="001B6598">
        <w:rPr>
          <w:rFonts w:eastAsia="Arial"/>
          <w:b/>
          <w:bCs/>
          <w:sz w:val="36"/>
          <w:szCs w:val="36"/>
        </w:rPr>
        <w:t>Marktconsultatie</w:t>
      </w:r>
    </w:p>
    <w:p w14:paraId="1EFF97FC" w14:textId="106E6C62" w:rsidR="00304320" w:rsidRPr="00304320" w:rsidRDefault="00304320" w:rsidP="00304320">
      <w:pPr>
        <w:jc w:val="center"/>
        <w:rPr>
          <w:rFonts w:eastAsia="Arial"/>
          <w:b/>
          <w:bCs/>
          <w:sz w:val="36"/>
          <w:szCs w:val="36"/>
          <w:u w:val="single"/>
        </w:rPr>
      </w:pPr>
      <w:r w:rsidRPr="00304320">
        <w:rPr>
          <w:rFonts w:eastAsia="Arial"/>
          <w:b/>
          <w:bCs/>
          <w:sz w:val="36"/>
          <w:szCs w:val="36"/>
          <w:u w:val="single"/>
        </w:rPr>
        <w:t>BIJLAGE 1</w:t>
      </w:r>
    </w:p>
    <w:p w14:paraId="4E765060" w14:textId="77777777" w:rsidR="00304320" w:rsidRPr="001B6598" w:rsidRDefault="00304320" w:rsidP="00304320">
      <w:pPr>
        <w:jc w:val="center"/>
        <w:rPr>
          <w:b/>
          <w:bCs/>
          <w:sz w:val="36"/>
          <w:szCs w:val="36"/>
        </w:rPr>
      </w:pPr>
      <w:r w:rsidRPr="001B6598">
        <w:rPr>
          <w:b/>
          <w:bCs/>
          <w:sz w:val="36"/>
          <w:szCs w:val="36"/>
        </w:rPr>
        <w:t>IT systeem Contractbeheer</w:t>
      </w:r>
    </w:p>
    <w:p w14:paraId="2BF644B3" w14:textId="77777777" w:rsidR="00304320" w:rsidRPr="001B6598" w:rsidRDefault="00304320" w:rsidP="00304320">
      <w:pPr>
        <w:jc w:val="center"/>
        <w:rPr>
          <w:b/>
          <w:bCs/>
          <w:sz w:val="36"/>
          <w:szCs w:val="36"/>
        </w:rPr>
      </w:pPr>
      <w:r w:rsidRPr="001B6598">
        <w:rPr>
          <w:b/>
          <w:bCs/>
          <w:sz w:val="36"/>
          <w:szCs w:val="36"/>
        </w:rPr>
        <w:t>en/of Contractmanagement</w:t>
      </w:r>
    </w:p>
    <w:p w14:paraId="21B647FE" w14:textId="77777777" w:rsidR="00304320" w:rsidRPr="001B6598" w:rsidRDefault="00304320" w:rsidP="00304320">
      <w:pPr>
        <w:jc w:val="center"/>
        <w:rPr>
          <w:rFonts w:eastAsia="Arial"/>
          <w:b/>
          <w:bCs/>
          <w:sz w:val="36"/>
          <w:szCs w:val="36"/>
        </w:rPr>
      </w:pPr>
    </w:p>
    <w:p w14:paraId="68F4A141" w14:textId="77777777" w:rsidR="00304320" w:rsidRPr="001B6598" w:rsidRDefault="00304320" w:rsidP="00304320">
      <w:pPr>
        <w:jc w:val="center"/>
        <w:rPr>
          <w:rFonts w:eastAsia="Arial"/>
          <w:b/>
          <w:bCs/>
          <w:sz w:val="36"/>
          <w:szCs w:val="36"/>
        </w:rPr>
      </w:pPr>
    </w:p>
    <w:p w14:paraId="0BDB2D7B" w14:textId="77777777" w:rsidR="00304320" w:rsidRPr="001B6598" w:rsidRDefault="00304320" w:rsidP="00304320">
      <w:pPr>
        <w:jc w:val="center"/>
        <w:rPr>
          <w:rFonts w:eastAsia="Arial"/>
          <w:b/>
          <w:bCs/>
          <w:sz w:val="36"/>
          <w:szCs w:val="36"/>
          <w:u w:val="single"/>
        </w:rPr>
      </w:pPr>
      <w:r w:rsidRPr="001B6598">
        <w:rPr>
          <w:b/>
          <w:bCs/>
          <w:noProof/>
          <w:sz w:val="36"/>
          <w:szCs w:val="36"/>
        </w:rPr>
        <w:t>Inkoopbureau West-Brabant</w:t>
      </w:r>
    </w:p>
    <w:p w14:paraId="726C8C9D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495B676F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529BE5AA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41C68A84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78BCC909" w14:textId="77777777" w:rsidR="00304320" w:rsidRPr="003134EC" w:rsidRDefault="00304320" w:rsidP="00304320">
      <w:pPr>
        <w:ind w:left="720"/>
        <w:rPr>
          <w:rFonts w:eastAsia="Arial" w:cstheme="minorHAnsi"/>
          <w:b/>
          <w:u w:val="single"/>
        </w:rPr>
      </w:pPr>
    </w:p>
    <w:p w14:paraId="7D794B5D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314D1A9C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760294D5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5C149821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1D1D016F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7CCCB1D3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53CED5D3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40EDE854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515C1439" w14:textId="08C6EA0A" w:rsidR="00304320" w:rsidRDefault="00304320" w:rsidP="00304320">
      <w:pPr>
        <w:rPr>
          <w:rFonts w:eastAsia="Arial" w:cstheme="minorHAnsi"/>
          <w:b/>
          <w:u w:val="single"/>
        </w:rPr>
      </w:pPr>
    </w:p>
    <w:p w14:paraId="520D3C4D" w14:textId="60CF386D" w:rsidR="00304320" w:rsidRDefault="00304320" w:rsidP="00304320">
      <w:pPr>
        <w:rPr>
          <w:rFonts w:eastAsia="Arial" w:cstheme="minorHAnsi"/>
          <w:b/>
          <w:u w:val="single"/>
        </w:rPr>
      </w:pPr>
    </w:p>
    <w:p w14:paraId="08B4A15E" w14:textId="149F389E" w:rsidR="00304320" w:rsidRDefault="00304320" w:rsidP="00304320">
      <w:pPr>
        <w:rPr>
          <w:rFonts w:eastAsia="Arial" w:cstheme="minorHAnsi"/>
          <w:b/>
          <w:u w:val="single"/>
        </w:rPr>
      </w:pPr>
    </w:p>
    <w:p w14:paraId="3B4BB1FB" w14:textId="61F7C6F1" w:rsidR="00304320" w:rsidRDefault="00304320" w:rsidP="00304320">
      <w:pPr>
        <w:rPr>
          <w:rFonts w:eastAsia="Arial" w:cstheme="minorHAnsi"/>
          <w:b/>
          <w:u w:val="single"/>
        </w:rPr>
      </w:pPr>
    </w:p>
    <w:p w14:paraId="799806CE" w14:textId="584A0552" w:rsidR="00304320" w:rsidRDefault="00304320" w:rsidP="00304320">
      <w:pPr>
        <w:rPr>
          <w:rFonts w:eastAsia="Arial" w:cstheme="minorHAnsi"/>
          <w:b/>
          <w:u w:val="single"/>
        </w:rPr>
      </w:pPr>
    </w:p>
    <w:p w14:paraId="2ABAF7A0" w14:textId="77777777" w:rsidR="00304320" w:rsidRPr="003134EC" w:rsidRDefault="00304320" w:rsidP="00304320">
      <w:pPr>
        <w:rPr>
          <w:rFonts w:eastAsia="Arial" w:cstheme="minorHAnsi"/>
          <w:b/>
          <w:u w:val="single"/>
        </w:rPr>
      </w:pPr>
    </w:p>
    <w:p w14:paraId="54809CEE" w14:textId="77777777" w:rsidR="00304320" w:rsidRPr="003134EC" w:rsidRDefault="00304320" w:rsidP="00304320">
      <w:pPr>
        <w:rPr>
          <w:rFonts w:eastAsia="Arial" w:cstheme="minorHAnsi"/>
          <w:b/>
        </w:rPr>
      </w:pPr>
      <w:r w:rsidRPr="003134EC">
        <w:rPr>
          <w:rFonts w:eastAsia="Arial" w:cstheme="minorHAnsi"/>
          <w:b/>
        </w:rPr>
        <w:t>Kenmerk:</w:t>
      </w:r>
      <w:r w:rsidRPr="003134EC">
        <w:rPr>
          <w:rFonts w:eastAsia="Arial" w:cstheme="minorHAnsi"/>
          <w:b/>
        </w:rPr>
        <w:tab/>
      </w:r>
      <w:r w:rsidRPr="003134EC">
        <w:rPr>
          <w:rFonts w:eastAsia="Arial" w:cstheme="minorHAnsi"/>
        </w:rPr>
        <w:t>SIW009</w:t>
      </w:r>
      <w:r>
        <w:rPr>
          <w:rFonts w:eastAsia="Arial" w:cstheme="minorHAnsi"/>
        </w:rPr>
        <w:t>674</w:t>
      </w:r>
    </w:p>
    <w:p w14:paraId="65114893" w14:textId="77777777" w:rsidR="00304320" w:rsidRPr="003134EC" w:rsidRDefault="00304320" w:rsidP="00304320">
      <w:pPr>
        <w:rPr>
          <w:rFonts w:eastAsia="Arial"/>
          <w:b/>
          <w:bCs/>
          <w:color w:val="366091"/>
        </w:rPr>
      </w:pPr>
      <w:r w:rsidRPr="12D25B86">
        <w:rPr>
          <w:rFonts w:eastAsia="Arial"/>
          <w:b/>
          <w:bCs/>
        </w:rPr>
        <w:t>Datum:</w:t>
      </w:r>
      <w:r>
        <w:tab/>
      </w:r>
      <w:r>
        <w:tab/>
      </w:r>
      <w:r w:rsidRPr="12D25B86">
        <w:rPr>
          <w:rFonts w:eastAsia="Arial"/>
        </w:rPr>
        <w:t>20 oktober 2022</w:t>
      </w:r>
      <w:r w:rsidRPr="12D25B86">
        <w:br w:type="page"/>
      </w:r>
    </w:p>
    <w:p w14:paraId="2F4E4614" w14:textId="77777777" w:rsidR="00304320" w:rsidRPr="003134EC" w:rsidRDefault="00304320" w:rsidP="00304320">
      <w:pPr>
        <w:pStyle w:val="Kop2"/>
      </w:pPr>
      <w:bookmarkStart w:id="0" w:name="_Toc115279289"/>
      <w:r w:rsidRPr="316C85C1">
        <w:rPr>
          <w:rFonts w:asciiTheme="minorHAnsi" w:eastAsia="Arial" w:hAnsiTheme="minorHAnsi" w:cstheme="minorBidi"/>
        </w:rPr>
        <w:lastRenderedPageBreak/>
        <w:t>4.</w:t>
      </w:r>
      <w:r w:rsidRPr="003134EC">
        <w:t xml:space="preserve"> </w:t>
      </w:r>
      <w:r w:rsidRPr="316C85C1">
        <w:rPr>
          <w:rFonts w:asciiTheme="minorHAnsi" w:eastAsia="Arial" w:hAnsiTheme="minorHAnsi" w:cstheme="minorBidi"/>
        </w:rPr>
        <w:t>Vragenlijst marktconsultatie</w:t>
      </w:r>
      <w:bookmarkEnd w:id="0"/>
    </w:p>
    <w:p w14:paraId="68E33E90" w14:textId="77777777" w:rsidR="00304320" w:rsidRPr="003134EC" w:rsidRDefault="00304320" w:rsidP="00304320">
      <w:pPr>
        <w:rPr>
          <w:rFonts w:cstheme="minorHAnsi"/>
        </w:rPr>
      </w:pPr>
    </w:p>
    <w:p w14:paraId="74902889" w14:textId="188A9F07" w:rsidR="00304320" w:rsidRPr="003134EC" w:rsidRDefault="00304320" w:rsidP="00304320">
      <w:pPr>
        <w:rPr>
          <w:rFonts w:cstheme="minorHAnsi"/>
        </w:rPr>
      </w:pPr>
      <w:r>
        <w:rPr>
          <w:rFonts w:eastAsia="Arial" w:cstheme="minorHAnsi"/>
        </w:rPr>
        <w:t xml:space="preserve">Inkoopbureau West-Brabant </w:t>
      </w:r>
      <w:r w:rsidRPr="003134EC">
        <w:rPr>
          <w:rFonts w:cstheme="minorHAnsi"/>
        </w:rPr>
        <w:t>wil door middel van deze marktconsultatie antwoorden krijgen op de in dit document geformuleerde vragen.</w:t>
      </w:r>
    </w:p>
    <w:p w14:paraId="59700016" w14:textId="77777777" w:rsidR="00304320" w:rsidRDefault="00304320" w:rsidP="00304320">
      <w:pPr>
        <w:pStyle w:val="Kop2"/>
        <w:rPr>
          <w:rFonts w:asciiTheme="minorHAnsi" w:eastAsia="Arial" w:hAnsiTheme="minorHAnsi" w:cstheme="minorHAnsi"/>
          <w:szCs w:val="22"/>
        </w:rPr>
      </w:pPr>
    </w:p>
    <w:p w14:paraId="38C0309F" w14:textId="77777777" w:rsidR="00304320" w:rsidRPr="003134EC" w:rsidRDefault="00304320" w:rsidP="00304320">
      <w:pPr>
        <w:pStyle w:val="Kop2"/>
        <w:rPr>
          <w:rFonts w:asciiTheme="minorHAnsi" w:eastAsia="Arial" w:hAnsiTheme="minorHAnsi" w:cstheme="minorHAnsi"/>
          <w:szCs w:val="22"/>
        </w:rPr>
      </w:pPr>
      <w:bookmarkStart w:id="1" w:name="_Toc115279290"/>
      <w:r>
        <w:rPr>
          <w:rFonts w:asciiTheme="minorHAnsi" w:eastAsia="Arial" w:hAnsiTheme="minorHAnsi" w:cstheme="minorHAnsi"/>
          <w:szCs w:val="22"/>
        </w:rPr>
        <w:t>4</w:t>
      </w:r>
      <w:r w:rsidRPr="003134EC">
        <w:rPr>
          <w:rFonts w:asciiTheme="minorHAnsi" w:eastAsia="Arial" w:hAnsiTheme="minorHAnsi" w:cstheme="minorHAnsi"/>
          <w:szCs w:val="22"/>
        </w:rPr>
        <w:t xml:space="preserve">.1. </w:t>
      </w:r>
      <w:r w:rsidRPr="098D6846">
        <w:rPr>
          <w:rFonts w:asciiTheme="minorHAnsi" w:eastAsia="Arial" w:hAnsiTheme="minorHAnsi" w:cstheme="minorBidi"/>
        </w:rPr>
        <w:t>Organisatie</w:t>
      </w:r>
      <w:bookmarkEnd w:id="1"/>
    </w:p>
    <w:p w14:paraId="40161B6E" w14:textId="77777777" w:rsidR="00304320" w:rsidRPr="003134EC" w:rsidRDefault="00304320" w:rsidP="00304320">
      <w:pPr>
        <w:rPr>
          <w:rFonts w:eastAsia="Arial" w:cstheme="minorHAnsi"/>
        </w:rPr>
      </w:pPr>
    </w:p>
    <w:p w14:paraId="2B27125F" w14:textId="77777777" w:rsidR="00304320" w:rsidRPr="003134EC" w:rsidRDefault="00304320" w:rsidP="00304320">
      <w:pPr>
        <w:pStyle w:val="Lijstalinea"/>
        <w:numPr>
          <w:ilvl w:val="0"/>
          <w:numId w:val="5"/>
        </w:numPr>
        <w:rPr>
          <w:rFonts w:eastAsia="Arial" w:cstheme="minorHAnsi"/>
          <w:szCs w:val="22"/>
        </w:rPr>
      </w:pPr>
      <w:r w:rsidRPr="003134EC">
        <w:rPr>
          <w:rFonts w:eastAsia="Arial" w:cstheme="minorHAnsi"/>
          <w:szCs w:val="22"/>
        </w:rPr>
        <w:t>Wat is de naam van uw organisatie?</w:t>
      </w:r>
    </w:p>
    <w:p w14:paraId="1C0509BB" w14:textId="617C389C" w:rsidR="00304320" w:rsidRPr="00304320" w:rsidRDefault="00304320" w:rsidP="00304320">
      <w:pPr>
        <w:pStyle w:val="Lijstalinea"/>
        <w:numPr>
          <w:ilvl w:val="0"/>
          <w:numId w:val="5"/>
        </w:numPr>
        <w:rPr>
          <w:rFonts w:eastAsia="Arial" w:cstheme="minorHAnsi"/>
          <w:szCs w:val="22"/>
        </w:rPr>
      </w:pPr>
      <w:r w:rsidRPr="003134EC">
        <w:rPr>
          <w:rFonts w:eastAsia="Arial" w:cstheme="minorHAnsi"/>
          <w:szCs w:val="22"/>
        </w:rPr>
        <w:t>Wat zijn uw contactgegevens (naam, mailadres, telefoonnummer, functie)</w:t>
      </w:r>
    </w:p>
    <w:p w14:paraId="085309BA" w14:textId="77777777" w:rsidR="00304320" w:rsidRPr="003134EC" w:rsidRDefault="00304320" w:rsidP="00304320">
      <w:pPr>
        <w:rPr>
          <w:rFonts w:eastAsia="Arial" w:cstheme="minorHAnsi"/>
        </w:rPr>
      </w:pPr>
    </w:p>
    <w:p w14:paraId="74A8E049" w14:textId="77777777" w:rsidR="00304320" w:rsidRPr="003134EC" w:rsidRDefault="00304320" w:rsidP="00304320">
      <w:pPr>
        <w:pStyle w:val="Kop2"/>
        <w:rPr>
          <w:rFonts w:asciiTheme="minorHAnsi" w:eastAsia="Arial" w:hAnsiTheme="minorHAnsi" w:cstheme="minorBidi"/>
        </w:rPr>
      </w:pPr>
      <w:bookmarkStart w:id="2" w:name="_Toc115279291"/>
      <w:r w:rsidRPr="04DB2F54">
        <w:rPr>
          <w:rFonts w:asciiTheme="minorHAnsi" w:eastAsia="Arial" w:hAnsiTheme="minorHAnsi" w:cstheme="minorBidi"/>
        </w:rPr>
        <w:t>4.2. Algemeen</w:t>
      </w:r>
    </w:p>
    <w:p w14:paraId="0DB147CF" w14:textId="77777777" w:rsidR="00304320" w:rsidRDefault="00304320" w:rsidP="00304320"/>
    <w:p w14:paraId="651C8A44" w14:textId="77777777" w:rsidR="00304320" w:rsidRPr="002A1993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615C09A8">
        <w:rPr>
          <w:rFonts w:eastAsia="Arial" w:cstheme="minorBidi"/>
        </w:rPr>
        <w:t>Welke koppelingen zijn er mogelijk met welke financiële systemen?</w:t>
      </w:r>
    </w:p>
    <w:p w14:paraId="12F14A24" w14:textId="77777777" w:rsidR="00304320" w:rsidRPr="002A1993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615C09A8">
        <w:rPr>
          <w:rFonts w:eastAsia="Arial" w:cstheme="minorBidi"/>
        </w:rPr>
        <w:t>Welke koppelingen zijn er mogelijk met welke DIV-systemen?</w:t>
      </w:r>
    </w:p>
    <w:p w14:paraId="4DB60F15" w14:textId="77777777" w:rsidR="00304320" w:rsidRPr="002A1993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615C09A8">
        <w:rPr>
          <w:rFonts w:eastAsia="Arial" w:cstheme="minorBidi"/>
        </w:rPr>
        <w:t>Welke koppelingen zijn er mogelijk met overige systemen?</w:t>
      </w:r>
    </w:p>
    <w:p w14:paraId="5C6D87D2" w14:textId="77777777" w:rsidR="00304320" w:rsidRPr="002A1993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29DAE80B">
        <w:rPr>
          <w:rFonts w:eastAsia="Arial" w:cstheme="minorBidi"/>
        </w:rPr>
        <w:t>Welke mogelijkheden zijn er mogelijk met (landelijke) zaaktypencatalogus?</w:t>
      </w:r>
    </w:p>
    <w:p w14:paraId="71007268" w14:textId="77777777" w:rsidR="00304320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29DAE80B">
        <w:rPr>
          <w:rFonts w:eastAsia="Arial" w:cstheme="minorBidi"/>
        </w:rPr>
        <w:t>Is een koppeling met onderdelen van MS Office 365 mogelijk? Denk hierbij aan Share</w:t>
      </w:r>
      <w:r>
        <w:rPr>
          <w:rFonts w:eastAsia="Arial" w:cstheme="minorBidi"/>
        </w:rPr>
        <w:t>P</w:t>
      </w:r>
      <w:r w:rsidRPr="29DAE80B">
        <w:rPr>
          <w:rFonts w:eastAsia="Arial" w:cstheme="minorBidi"/>
        </w:rPr>
        <w:t>oint en Teams.</w:t>
      </w:r>
    </w:p>
    <w:p w14:paraId="3931E7EF" w14:textId="77777777" w:rsidR="00304320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14F99B40">
        <w:rPr>
          <w:rFonts w:eastAsia="Arial" w:cstheme="minorBidi"/>
        </w:rPr>
        <w:t xml:space="preserve">Welke mogelijkheden zijn er </w:t>
      </w:r>
      <w:r w:rsidRPr="62225D74">
        <w:rPr>
          <w:rFonts w:eastAsia="Arial" w:cstheme="minorBidi"/>
        </w:rPr>
        <w:t>voor functioneel beheer door de afnemer?</w:t>
      </w:r>
    </w:p>
    <w:p w14:paraId="4A9B81E2" w14:textId="77777777" w:rsidR="00304320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570A0E01">
        <w:rPr>
          <w:rFonts w:eastAsia="Arial" w:cstheme="minorBidi"/>
        </w:rPr>
        <w:t>Welke support wordt richting de afnemer geboden?</w:t>
      </w:r>
    </w:p>
    <w:p w14:paraId="4AD28E92" w14:textId="77777777" w:rsidR="00304320" w:rsidRDefault="00304320" w:rsidP="00304320">
      <w:pPr>
        <w:pStyle w:val="Lijstalinea"/>
        <w:numPr>
          <w:ilvl w:val="0"/>
          <w:numId w:val="1"/>
        </w:numPr>
        <w:rPr>
          <w:rFonts w:eastAsia="Arial" w:cstheme="minorBidi"/>
        </w:rPr>
      </w:pPr>
      <w:r w:rsidRPr="7D3D21D7">
        <w:rPr>
          <w:rFonts w:eastAsia="Arial" w:cstheme="minorBidi"/>
        </w:rPr>
        <w:t xml:space="preserve">Is de module vanuit verschillende </w:t>
      </w:r>
      <w:proofErr w:type="spellStart"/>
      <w:r w:rsidRPr="7D3D21D7">
        <w:rPr>
          <w:rFonts w:eastAsia="Arial" w:cstheme="minorBidi"/>
        </w:rPr>
        <w:t>devices</w:t>
      </w:r>
      <w:proofErr w:type="spellEnd"/>
      <w:r w:rsidRPr="7D3D21D7">
        <w:rPr>
          <w:rFonts w:eastAsia="Arial" w:cstheme="minorBidi"/>
        </w:rPr>
        <w:t xml:space="preserve"> toegankelijk? </w:t>
      </w:r>
    </w:p>
    <w:p w14:paraId="0AB45E38" w14:textId="77777777" w:rsidR="00304320" w:rsidRDefault="00304320" w:rsidP="00304320"/>
    <w:p w14:paraId="448F4264" w14:textId="77777777" w:rsidR="00304320" w:rsidRPr="003134EC" w:rsidRDefault="00304320" w:rsidP="00304320">
      <w:pPr>
        <w:pStyle w:val="Kop2"/>
        <w:rPr>
          <w:rFonts w:asciiTheme="minorHAnsi" w:eastAsia="Arial" w:hAnsiTheme="minorHAnsi" w:cstheme="minorBidi"/>
        </w:rPr>
      </w:pPr>
    </w:p>
    <w:p w14:paraId="46F2CB12" w14:textId="77777777" w:rsidR="00304320" w:rsidRPr="003134EC" w:rsidRDefault="00304320" w:rsidP="00304320">
      <w:pPr>
        <w:pStyle w:val="Kop2"/>
        <w:rPr>
          <w:rFonts w:asciiTheme="minorHAnsi" w:eastAsia="Arial" w:hAnsiTheme="minorHAnsi" w:cstheme="minorBidi"/>
        </w:rPr>
      </w:pPr>
      <w:r w:rsidRPr="4109B028">
        <w:rPr>
          <w:rFonts w:asciiTheme="minorHAnsi" w:eastAsia="Arial" w:hAnsiTheme="minorHAnsi" w:cstheme="minorBidi"/>
        </w:rPr>
        <w:t>4.3. Module Contractbeheer (CB)</w:t>
      </w:r>
      <w:bookmarkEnd w:id="2"/>
    </w:p>
    <w:p w14:paraId="6B655C16" w14:textId="77777777" w:rsidR="00304320" w:rsidRDefault="00304320" w:rsidP="00304320">
      <w:pPr>
        <w:rPr>
          <w:rFonts w:eastAsia="Arial"/>
          <w:color w:val="808080" w:themeColor="background1" w:themeShade="80"/>
        </w:rPr>
      </w:pPr>
    </w:p>
    <w:p w14:paraId="2A8A9D12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Kunnen er onbeperkt contracten worden aangemaakt?</w:t>
      </w:r>
    </w:p>
    <w:p w14:paraId="22B896BB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Kan het totale contractdossier met alle bijbehorende documenten opgeslagen en geraadpleegd worden?</w:t>
      </w:r>
    </w:p>
    <w:p w14:paraId="1E7B3996" w14:textId="77777777" w:rsidR="00304320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4B156828">
        <w:rPr>
          <w:rFonts w:eastAsia="Arial" w:cstheme="minorBidi"/>
        </w:rPr>
        <w:t xml:space="preserve">Is er de mogelijkheid diverse rollen per contract toe te wijzen? </w:t>
      </w:r>
    </w:p>
    <w:p w14:paraId="785CE510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HAnsi"/>
          <w:szCs w:val="22"/>
        </w:rPr>
      </w:pPr>
      <w:r w:rsidRPr="002A1993">
        <w:rPr>
          <w:rFonts w:eastAsia="Arial" w:cstheme="minorBidi"/>
        </w:rPr>
        <w:t>Is er een limiet aan opslagruimte voor contractdossiers en individuele documenten in verschillende bestandsformaten inclusief gecomprimeerde bestanden?</w:t>
      </w:r>
    </w:p>
    <w:p w14:paraId="1ECC9226" w14:textId="77777777" w:rsidR="00304320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Bestaat de zoekfunctie uit verschillende criteria, zoals –maar niet uitsluitend -leverancier, titel, contract, rollen, einddatum?</w:t>
      </w:r>
    </w:p>
    <w:p w14:paraId="290F6EAF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Is het toevoegen van exportmogelijkheden van alle gevulde velden mogelijk?</w:t>
      </w:r>
    </w:p>
    <w:p w14:paraId="5015EFDD" w14:textId="77777777" w:rsidR="00304320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68E4A990">
        <w:rPr>
          <w:rFonts w:eastAsia="Arial" w:cstheme="minorBidi"/>
        </w:rPr>
        <w:t>Is het toevoegen van gebruikers onbeperkt?</w:t>
      </w:r>
    </w:p>
    <w:p w14:paraId="749FC547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Is het toevoegen van gebruikers met raadpleegrechten onbeperkt?</w:t>
      </w:r>
    </w:p>
    <w:p w14:paraId="30602663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Is het toevoegen van gebruikers met raadpleegrechten kosteloos?</w:t>
      </w:r>
    </w:p>
    <w:p w14:paraId="73AD6586" w14:textId="77777777" w:rsidR="00304320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7C3A5BA2">
        <w:rPr>
          <w:rFonts w:eastAsia="Arial" w:cstheme="minorBidi"/>
        </w:rPr>
        <w:t>Is het toevoegen van gebruikers met mutatierechten onbeperkt?</w:t>
      </w:r>
    </w:p>
    <w:p w14:paraId="5E1CC368" w14:textId="77777777" w:rsidR="00304320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7C3A5BA2">
        <w:rPr>
          <w:rFonts w:eastAsia="Arial" w:cstheme="minorBidi"/>
        </w:rPr>
        <w:t>Is het toevoegen van gebruikers met mutatierechten kosteloos?</w:t>
      </w:r>
    </w:p>
    <w:p w14:paraId="10816532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Ervaren de gebruikers het systeem als gebruikersvriendelijk? (gebruikerstest?)</w:t>
      </w:r>
    </w:p>
    <w:p w14:paraId="4F13DEAB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Is er een automatische signaalfunctie (reminders) voor vaste looptijd?</w:t>
      </w:r>
    </w:p>
    <w:p w14:paraId="4852261B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Is er een automatische signaalfunctie (reminders) voor verlengingen?</w:t>
      </w:r>
    </w:p>
    <w:p w14:paraId="128CA770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Is alle data eenvoudig te migreren naar andere systemen? Via conversie</w:t>
      </w:r>
    </w:p>
    <w:p w14:paraId="39002E0F" w14:textId="77777777" w:rsidR="00304320" w:rsidRPr="002A1993" w:rsidRDefault="00304320" w:rsidP="00304320">
      <w:pPr>
        <w:pStyle w:val="Lijstalinea"/>
        <w:numPr>
          <w:ilvl w:val="0"/>
          <w:numId w:val="4"/>
        </w:numPr>
        <w:rPr>
          <w:rFonts w:eastAsia="Arial" w:cstheme="minorBidi"/>
        </w:rPr>
      </w:pPr>
      <w:r w:rsidRPr="002A1993">
        <w:rPr>
          <w:rFonts w:eastAsia="Arial" w:cstheme="minorBidi"/>
        </w:rPr>
        <w:t>Is er een instructie voor het gebruik van het systeem beschikbaar?</w:t>
      </w:r>
    </w:p>
    <w:p w14:paraId="56F3BC08" w14:textId="77777777" w:rsidR="00304320" w:rsidRPr="003134EC" w:rsidRDefault="00304320" w:rsidP="00304320">
      <w:pPr>
        <w:rPr>
          <w:rFonts w:eastAsia="Arial"/>
        </w:rPr>
      </w:pPr>
    </w:p>
    <w:p w14:paraId="5F815CCA" w14:textId="77777777" w:rsidR="00304320" w:rsidRDefault="00304320" w:rsidP="00304320">
      <w:pPr>
        <w:pStyle w:val="Kop2"/>
        <w:rPr>
          <w:rFonts w:asciiTheme="minorHAnsi" w:eastAsia="Arial" w:hAnsiTheme="minorHAnsi" w:cstheme="minorHAnsi"/>
          <w:szCs w:val="22"/>
        </w:rPr>
      </w:pPr>
    </w:p>
    <w:p w14:paraId="00D1A214" w14:textId="77777777" w:rsidR="00304320" w:rsidRDefault="00304320" w:rsidP="00304320">
      <w:pPr>
        <w:pStyle w:val="Kop2"/>
        <w:rPr>
          <w:rFonts w:asciiTheme="minorHAnsi" w:eastAsia="Arial" w:hAnsiTheme="minorHAnsi" w:cstheme="minorBidi"/>
        </w:rPr>
      </w:pPr>
      <w:bookmarkStart w:id="3" w:name="_Toc115279292"/>
      <w:r w:rsidRPr="4109B028">
        <w:rPr>
          <w:rFonts w:asciiTheme="minorHAnsi" w:eastAsia="Arial" w:hAnsiTheme="minorHAnsi" w:cstheme="minorBidi"/>
        </w:rPr>
        <w:t>4.4. Module Contractmanagement (CM)</w:t>
      </w:r>
      <w:bookmarkEnd w:id="3"/>
    </w:p>
    <w:p w14:paraId="054393F0" w14:textId="77777777" w:rsidR="00304320" w:rsidRPr="003C5430" w:rsidRDefault="00304320" w:rsidP="00304320">
      <w:pPr>
        <w:rPr>
          <w:rFonts w:eastAsia="Arial"/>
        </w:rPr>
      </w:pPr>
    </w:p>
    <w:p w14:paraId="0C8F1A49" w14:textId="77777777" w:rsidR="00304320" w:rsidRDefault="00304320" w:rsidP="00304320">
      <w:pPr>
        <w:rPr>
          <w:rFonts w:eastAsia="Arial"/>
        </w:rPr>
      </w:pPr>
      <w:r w:rsidRPr="06CC028B">
        <w:rPr>
          <w:rFonts w:eastAsia="Arial"/>
        </w:rPr>
        <w:t>In de module contractmanagement wordt de module contractbeheer en de bijbehorende functies als basis gezien.</w:t>
      </w:r>
    </w:p>
    <w:p w14:paraId="68F0150D" w14:textId="77777777" w:rsidR="00304320" w:rsidRDefault="00304320" w:rsidP="00304320">
      <w:pPr>
        <w:rPr>
          <w:rFonts w:eastAsia="Arial"/>
        </w:rPr>
      </w:pPr>
    </w:p>
    <w:p w14:paraId="5D648CF0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0A03A34D">
        <w:rPr>
          <w:rFonts w:eastAsia="Arial" w:cstheme="minorBidi"/>
        </w:rPr>
        <w:t>Is het mogelijk zelf velden toe te voegen?</w:t>
      </w:r>
    </w:p>
    <w:p w14:paraId="757FB0D8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0A03A34D">
        <w:rPr>
          <w:rFonts w:eastAsia="Arial" w:cstheme="minorBidi"/>
        </w:rPr>
        <w:t>Is het mogelijk zelf veldnamen aan te passen?</w:t>
      </w:r>
    </w:p>
    <w:p w14:paraId="3EB0509F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54909A01">
        <w:rPr>
          <w:rFonts w:eastAsia="Arial" w:cstheme="minorBidi"/>
        </w:rPr>
        <w:t>Is taakmanagement mogelijk? Bijvoorbeeld acties benoemen en verdelen?</w:t>
      </w:r>
    </w:p>
    <w:p w14:paraId="0D11AADF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54909A01">
        <w:rPr>
          <w:rFonts w:eastAsia="Arial" w:cstheme="minorBidi"/>
        </w:rPr>
        <w:t>Is het mogelijk interne correspondentie toe te voegen?</w:t>
      </w:r>
    </w:p>
    <w:p w14:paraId="79D4EEF2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05947799">
        <w:rPr>
          <w:rFonts w:eastAsia="Arial" w:cstheme="minorBidi"/>
        </w:rPr>
        <w:t>In hoeverre zijn de kosten van een geregistreerd contract inzichtelijk?</w:t>
      </w:r>
    </w:p>
    <w:p w14:paraId="78DFB41E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108C0D2E">
        <w:rPr>
          <w:rFonts w:eastAsia="Arial" w:cstheme="minorBidi"/>
        </w:rPr>
        <w:t>In hoeverre is kostenbeheersing mogelijk?</w:t>
      </w:r>
    </w:p>
    <w:p w14:paraId="390DECFE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4BF002BE">
        <w:rPr>
          <w:rFonts w:eastAsia="Arial" w:cstheme="minorBidi"/>
        </w:rPr>
        <w:t xml:space="preserve">In het mogelijk </w:t>
      </w:r>
      <w:r w:rsidRPr="6211229D">
        <w:rPr>
          <w:rFonts w:eastAsia="Arial" w:cstheme="minorBidi"/>
        </w:rPr>
        <w:t xml:space="preserve">om </w:t>
      </w:r>
      <w:r w:rsidRPr="4BF002BE">
        <w:rPr>
          <w:rFonts w:eastAsia="Arial" w:cstheme="minorBidi"/>
        </w:rPr>
        <w:t xml:space="preserve">aan het hoofdcontract diverse </w:t>
      </w:r>
      <w:proofErr w:type="spellStart"/>
      <w:r w:rsidRPr="4BF002BE">
        <w:rPr>
          <w:rFonts w:eastAsia="Arial" w:cstheme="minorBidi"/>
        </w:rPr>
        <w:t>subcontracten</w:t>
      </w:r>
      <w:proofErr w:type="spellEnd"/>
      <w:r w:rsidRPr="4BF002BE">
        <w:rPr>
          <w:rFonts w:eastAsia="Arial" w:cstheme="minorBidi"/>
        </w:rPr>
        <w:t xml:space="preserve"> te </w:t>
      </w:r>
      <w:r w:rsidRPr="6211229D">
        <w:rPr>
          <w:rFonts w:eastAsia="Arial" w:cstheme="minorBidi"/>
        </w:rPr>
        <w:t>koppelen? Zo ja, graag verduidelijken</w:t>
      </w:r>
      <w:r w:rsidRPr="31586218">
        <w:rPr>
          <w:rFonts w:eastAsia="Arial" w:cstheme="minorBidi"/>
        </w:rPr>
        <w:t xml:space="preserve"> met een voorbeeld.</w:t>
      </w:r>
    </w:p>
    <w:p w14:paraId="66499D1E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1825A243">
        <w:rPr>
          <w:rFonts w:eastAsia="Arial" w:cstheme="minorBidi"/>
        </w:rPr>
        <w:t xml:space="preserve">In hoeverre is financieel inzicht op </w:t>
      </w:r>
      <w:proofErr w:type="spellStart"/>
      <w:r w:rsidRPr="1825A243">
        <w:rPr>
          <w:rFonts w:eastAsia="Arial" w:cstheme="minorBidi"/>
        </w:rPr>
        <w:t>subcontracten</w:t>
      </w:r>
      <w:proofErr w:type="spellEnd"/>
      <w:r w:rsidRPr="1825A243">
        <w:rPr>
          <w:rFonts w:eastAsia="Arial" w:cstheme="minorBidi"/>
        </w:rPr>
        <w:t xml:space="preserve"> mogelijk?</w:t>
      </w:r>
    </w:p>
    <w:p w14:paraId="311D87BA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31586218">
        <w:rPr>
          <w:rFonts w:eastAsia="Arial" w:cstheme="minorBidi"/>
        </w:rPr>
        <w:t xml:space="preserve">Is het systeem in te richten met de standaard </w:t>
      </w:r>
      <w:proofErr w:type="spellStart"/>
      <w:r w:rsidRPr="43FE1936">
        <w:rPr>
          <w:rFonts w:eastAsia="Arial" w:cstheme="minorBidi"/>
        </w:rPr>
        <w:t>PIANOo</w:t>
      </w:r>
      <w:proofErr w:type="spellEnd"/>
      <w:r w:rsidRPr="31586218">
        <w:rPr>
          <w:rFonts w:eastAsia="Arial" w:cstheme="minorBidi"/>
        </w:rPr>
        <w:t xml:space="preserve"> </w:t>
      </w:r>
      <w:r w:rsidRPr="5B4B2840">
        <w:rPr>
          <w:rFonts w:eastAsia="Arial" w:cstheme="minorBidi"/>
        </w:rPr>
        <w:t>inkooppakketten</w:t>
      </w:r>
      <w:r w:rsidRPr="31586218">
        <w:rPr>
          <w:rFonts w:eastAsia="Arial" w:cstheme="minorBidi"/>
        </w:rPr>
        <w:t>?</w:t>
      </w:r>
    </w:p>
    <w:p w14:paraId="54ECBFC3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43FE1936">
        <w:rPr>
          <w:rFonts w:eastAsia="Arial" w:cstheme="minorBidi"/>
        </w:rPr>
        <w:t xml:space="preserve">Is het systeem in te </w:t>
      </w:r>
      <w:r w:rsidRPr="5B4B2840">
        <w:rPr>
          <w:rFonts w:eastAsia="Arial" w:cstheme="minorBidi"/>
        </w:rPr>
        <w:t>richten</w:t>
      </w:r>
      <w:r w:rsidRPr="43FE1936">
        <w:rPr>
          <w:rFonts w:eastAsia="Arial" w:cstheme="minorBidi"/>
        </w:rPr>
        <w:t xml:space="preserve"> met de standaard CPV codering?</w:t>
      </w:r>
    </w:p>
    <w:p w14:paraId="198589D6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3D614967">
        <w:rPr>
          <w:rFonts w:eastAsia="Arial" w:cstheme="minorBidi"/>
        </w:rPr>
        <w:t>Kunnen meerdere leveranciers aan één contract gekoppeld worden?</w:t>
      </w:r>
      <w:r w:rsidRPr="02E577A0">
        <w:rPr>
          <w:rFonts w:eastAsia="Arial" w:cstheme="minorBidi"/>
        </w:rPr>
        <w:t xml:space="preserve"> Zo ja, is er een limiet?</w:t>
      </w:r>
    </w:p>
    <w:p w14:paraId="3305A318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7C062E98">
        <w:rPr>
          <w:rFonts w:eastAsia="Arial" w:cstheme="minorBidi"/>
        </w:rPr>
        <w:t>Kunnen meerdere opdrachtgevers aan één contract gekoppeld worden? Zo ja, is er een limiet?</w:t>
      </w:r>
    </w:p>
    <w:p w14:paraId="7A4EAD13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4F4A192E">
        <w:rPr>
          <w:rFonts w:eastAsia="Arial" w:cstheme="minorBidi"/>
        </w:rPr>
        <w:t>Zijn er dashboard mogelijkheden? Zo ja, graag met voorbeelden verduidelijken.</w:t>
      </w:r>
    </w:p>
    <w:p w14:paraId="3752BE8B" w14:textId="77777777" w:rsidR="00304320" w:rsidRDefault="00304320" w:rsidP="00304320">
      <w:pPr>
        <w:pStyle w:val="Lijstalinea"/>
        <w:numPr>
          <w:ilvl w:val="0"/>
          <w:numId w:val="2"/>
        </w:numPr>
        <w:rPr>
          <w:rFonts w:eastAsia="Arial" w:cstheme="minorBidi"/>
        </w:rPr>
      </w:pPr>
      <w:r w:rsidRPr="615C09A8">
        <w:rPr>
          <w:rFonts w:eastAsia="Arial" w:cstheme="minorBidi"/>
        </w:rPr>
        <w:t xml:space="preserve">Kunnen er rapporten uit het systeem gegenereerd worden? Zo ja, graag met voorbeelden verduidelijken, </w:t>
      </w:r>
    </w:p>
    <w:p w14:paraId="7C64B215" w14:textId="77777777" w:rsidR="00304320" w:rsidRPr="003134EC" w:rsidRDefault="00304320" w:rsidP="00304320">
      <w:pPr>
        <w:rPr>
          <w:rFonts w:eastAsia="Arial"/>
        </w:rPr>
      </w:pPr>
    </w:p>
    <w:p w14:paraId="3E10DCCB" w14:textId="77777777" w:rsidR="00304320" w:rsidRDefault="00304320" w:rsidP="00304320">
      <w:pPr>
        <w:pStyle w:val="Kop2"/>
        <w:rPr>
          <w:rFonts w:asciiTheme="minorHAnsi" w:eastAsia="Arial" w:hAnsiTheme="minorHAnsi" w:cstheme="minorBidi"/>
        </w:rPr>
      </w:pPr>
      <w:bookmarkStart w:id="4" w:name="_Toc115279293"/>
      <w:r w:rsidRPr="3181B481">
        <w:rPr>
          <w:rFonts w:asciiTheme="minorHAnsi" w:eastAsia="Arial" w:hAnsiTheme="minorHAnsi" w:cstheme="minorBidi"/>
        </w:rPr>
        <w:t>4.4. Overig</w:t>
      </w:r>
      <w:bookmarkEnd w:id="4"/>
    </w:p>
    <w:p w14:paraId="27F339AE" w14:textId="77777777" w:rsidR="00304320" w:rsidRDefault="00304320" w:rsidP="00304320">
      <w:pPr>
        <w:ind w:left="720" w:hanging="720"/>
        <w:rPr>
          <w:rFonts w:eastAsia="Arial"/>
          <w:highlight w:val="yellow"/>
        </w:rPr>
      </w:pPr>
    </w:p>
    <w:p w14:paraId="38F88B33" w14:textId="77777777" w:rsidR="00304320" w:rsidRDefault="00304320" w:rsidP="00304320">
      <w:pPr>
        <w:pStyle w:val="Lijstalinea"/>
        <w:numPr>
          <w:ilvl w:val="0"/>
          <w:numId w:val="3"/>
        </w:numPr>
        <w:rPr>
          <w:rFonts w:eastAsia="Arial" w:cstheme="minorBidi"/>
        </w:rPr>
      </w:pPr>
      <w:r w:rsidRPr="3181B481">
        <w:rPr>
          <w:rFonts w:eastAsia="Arial" w:cstheme="minorBidi"/>
        </w:rPr>
        <w:t>Welke meerwaarde kan uw systeem leveren?</w:t>
      </w:r>
    </w:p>
    <w:p w14:paraId="3200E5D7" w14:textId="77777777" w:rsidR="00304320" w:rsidRDefault="00304320" w:rsidP="00304320">
      <w:pPr>
        <w:pStyle w:val="Lijstalinea"/>
        <w:numPr>
          <w:ilvl w:val="0"/>
          <w:numId w:val="3"/>
        </w:numPr>
        <w:rPr>
          <w:rFonts w:eastAsia="Arial" w:cstheme="minorBidi"/>
        </w:rPr>
      </w:pPr>
      <w:r w:rsidRPr="3181B481">
        <w:rPr>
          <w:rFonts w:eastAsia="Arial" w:cstheme="minorBidi"/>
        </w:rPr>
        <w:t>Welke nadelen heeft uw systeem?</w:t>
      </w:r>
    </w:p>
    <w:p w14:paraId="677E396D" w14:textId="77777777" w:rsidR="00304320" w:rsidRDefault="00304320" w:rsidP="00304320">
      <w:pPr>
        <w:pStyle w:val="Lijstalinea"/>
        <w:numPr>
          <w:ilvl w:val="0"/>
          <w:numId w:val="3"/>
        </w:numPr>
        <w:rPr>
          <w:rFonts w:eastAsia="Arial" w:cstheme="minorBidi"/>
        </w:rPr>
      </w:pPr>
      <w:r w:rsidRPr="3181B481">
        <w:rPr>
          <w:rFonts w:eastAsia="Arial" w:cstheme="minorBidi"/>
        </w:rPr>
        <w:t xml:space="preserve">Zijn er onderdelen in uw systeem die </w:t>
      </w:r>
      <w:r w:rsidRPr="208D3EA6">
        <w:rPr>
          <w:rFonts w:eastAsia="Arial" w:cstheme="minorBidi"/>
        </w:rPr>
        <w:t>in</w:t>
      </w:r>
      <w:r w:rsidRPr="3181B481">
        <w:rPr>
          <w:rFonts w:eastAsia="Arial" w:cstheme="minorBidi"/>
        </w:rPr>
        <w:t xml:space="preserve"> ontwikkeling </w:t>
      </w:r>
      <w:r w:rsidRPr="208D3EA6">
        <w:rPr>
          <w:rFonts w:eastAsia="Arial" w:cstheme="minorBidi"/>
        </w:rPr>
        <w:t>zijn</w:t>
      </w:r>
      <w:r w:rsidRPr="3181B481">
        <w:rPr>
          <w:rFonts w:eastAsia="Arial" w:cstheme="minorBidi"/>
        </w:rPr>
        <w:t>?</w:t>
      </w:r>
    </w:p>
    <w:p w14:paraId="706E0002" w14:textId="77777777" w:rsidR="00304320" w:rsidRDefault="00304320" w:rsidP="00304320">
      <w:pPr>
        <w:pStyle w:val="Lijstalinea"/>
        <w:numPr>
          <w:ilvl w:val="0"/>
          <w:numId w:val="3"/>
        </w:numPr>
        <w:rPr>
          <w:rFonts w:eastAsia="Arial" w:cstheme="minorBidi"/>
        </w:rPr>
      </w:pPr>
      <w:r w:rsidRPr="208D3EA6">
        <w:rPr>
          <w:rFonts w:eastAsia="Arial" w:cstheme="minorBidi"/>
        </w:rPr>
        <w:t xml:space="preserve">Welke nieuwe ontwikkelingen op gebied van contractbeheer en </w:t>
      </w:r>
      <w:r w:rsidRPr="04B6BDFB">
        <w:rPr>
          <w:rFonts w:eastAsia="Arial" w:cstheme="minorBidi"/>
        </w:rPr>
        <w:t>contractmanagement staan de komende tijd gepland?</w:t>
      </w:r>
    </w:p>
    <w:p w14:paraId="47033EC4" w14:textId="77777777" w:rsidR="00304320" w:rsidRDefault="00304320" w:rsidP="00304320">
      <w:pPr>
        <w:pStyle w:val="Lijstalinea"/>
        <w:numPr>
          <w:ilvl w:val="0"/>
          <w:numId w:val="3"/>
        </w:numPr>
        <w:rPr>
          <w:rFonts w:eastAsia="Arial" w:cstheme="minorBidi"/>
        </w:rPr>
      </w:pPr>
      <w:r w:rsidRPr="11D90902">
        <w:rPr>
          <w:rFonts w:eastAsia="Arial" w:cstheme="minorBidi"/>
        </w:rPr>
        <w:t>Is er een kostenindicatie beschikbaar voor de diverse mogelijkheden binnen uw pakket?</w:t>
      </w:r>
    </w:p>
    <w:p w14:paraId="628BD0B9" w14:textId="77777777" w:rsidR="00304320" w:rsidRDefault="00304320" w:rsidP="00304320">
      <w:pPr>
        <w:pStyle w:val="Lijstalinea"/>
        <w:numPr>
          <w:ilvl w:val="0"/>
          <w:numId w:val="3"/>
        </w:numPr>
        <w:rPr>
          <w:rFonts w:eastAsia="Arial" w:cstheme="minorBidi"/>
        </w:rPr>
      </w:pPr>
      <w:r w:rsidRPr="0AC90F23">
        <w:rPr>
          <w:rFonts w:eastAsia="Arial" w:cstheme="minorBidi"/>
        </w:rPr>
        <w:t xml:space="preserve">Welke informatie wenst u </w:t>
      </w:r>
      <w:r w:rsidRPr="3C8EBAF8">
        <w:rPr>
          <w:rFonts w:eastAsia="Arial" w:cstheme="minorBidi"/>
        </w:rPr>
        <w:t xml:space="preserve">nog </w:t>
      </w:r>
      <w:r w:rsidRPr="0AC90F23">
        <w:rPr>
          <w:rFonts w:eastAsia="Arial" w:cstheme="minorBidi"/>
        </w:rPr>
        <w:t>met ons te delen</w:t>
      </w:r>
      <w:r w:rsidRPr="3C8EBAF8">
        <w:rPr>
          <w:rFonts w:eastAsia="Arial" w:cstheme="minorBidi"/>
        </w:rPr>
        <w:t>?</w:t>
      </w:r>
    </w:p>
    <w:p w14:paraId="4AB749B5" w14:textId="7594A730" w:rsidR="00304320" w:rsidRDefault="00304320" w:rsidP="00304320">
      <w:pPr>
        <w:rPr>
          <w:rFonts w:eastAsia="Arial" w:cstheme="minorHAnsi"/>
        </w:rPr>
      </w:pPr>
    </w:p>
    <w:p w14:paraId="62DED991" w14:textId="77777777" w:rsidR="00304320" w:rsidRPr="003134EC" w:rsidRDefault="00304320" w:rsidP="00304320">
      <w:pPr>
        <w:rPr>
          <w:rFonts w:eastAsia="Arial" w:cstheme="minorHAnsi"/>
        </w:rPr>
      </w:pPr>
    </w:p>
    <w:p w14:paraId="74937EAA" w14:textId="77777777" w:rsidR="00304320" w:rsidRPr="003134EC" w:rsidRDefault="00304320" w:rsidP="00304320">
      <w:pPr>
        <w:pStyle w:val="Kop2"/>
        <w:rPr>
          <w:rFonts w:asciiTheme="minorHAnsi" w:eastAsia="Arial" w:hAnsiTheme="minorHAnsi" w:cstheme="minorBidi"/>
        </w:rPr>
      </w:pPr>
      <w:bookmarkStart w:id="5" w:name="_Toc115279294"/>
      <w:r w:rsidRPr="4730B544">
        <w:rPr>
          <w:rFonts w:asciiTheme="minorHAnsi" w:eastAsia="Arial" w:hAnsiTheme="minorHAnsi" w:cstheme="minorBidi"/>
        </w:rPr>
        <w:t>4.5. Maatschappelijk Verantwoord Opdrachtgeven en Inkopen (MVOI)</w:t>
      </w:r>
      <w:bookmarkEnd w:id="5"/>
    </w:p>
    <w:p w14:paraId="596F3EC3" w14:textId="77777777" w:rsidR="00304320" w:rsidRPr="003134EC" w:rsidRDefault="00304320" w:rsidP="00304320">
      <w:pPr>
        <w:rPr>
          <w:rFonts w:eastAsia="Arial" w:cstheme="minorHAnsi"/>
        </w:rPr>
      </w:pPr>
    </w:p>
    <w:p w14:paraId="1BC79430" w14:textId="77777777" w:rsidR="00304320" w:rsidRPr="003134EC" w:rsidRDefault="00304320" w:rsidP="00304320">
      <w:pPr>
        <w:rPr>
          <w:rFonts w:eastAsia="Arial"/>
        </w:rPr>
      </w:pPr>
      <w:r w:rsidRPr="329C4E00">
        <w:rPr>
          <w:rFonts w:eastAsia="Arial"/>
        </w:rPr>
        <w:t xml:space="preserve">        1)</w:t>
      </w:r>
      <w:r>
        <w:tab/>
      </w:r>
      <w:r w:rsidRPr="329C4E00">
        <w:rPr>
          <w:rFonts w:eastAsia="Arial"/>
        </w:rPr>
        <w:t>Welke bijdrage uw organisatie op het gebied van MVOI?</w:t>
      </w:r>
    </w:p>
    <w:p w14:paraId="528CA4A4" w14:textId="77777777" w:rsidR="00304320" w:rsidRPr="003134EC" w:rsidRDefault="00304320" w:rsidP="00304320">
      <w:pPr>
        <w:rPr>
          <w:rFonts w:eastAsia="Arial" w:cstheme="minorHAnsi"/>
        </w:rPr>
      </w:pPr>
    </w:p>
    <w:p w14:paraId="72AE99C6" w14:textId="77777777" w:rsidR="00304320" w:rsidRDefault="00304320"/>
    <w:sectPr w:rsidR="00304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186C6"/>
    <w:multiLevelType w:val="hybridMultilevel"/>
    <w:tmpl w:val="FFFFFFFF"/>
    <w:lvl w:ilvl="0" w:tplc="1ED08A90">
      <w:start w:val="1"/>
      <w:numFmt w:val="decimal"/>
      <w:lvlText w:val="%1)"/>
      <w:lvlJc w:val="left"/>
      <w:pPr>
        <w:ind w:left="720" w:hanging="360"/>
      </w:pPr>
    </w:lvl>
    <w:lvl w:ilvl="1" w:tplc="6122EE5A">
      <w:start w:val="1"/>
      <w:numFmt w:val="lowerLetter"/>
      <w:lvlText w:val="%2."/>
      <w:lvlJc w:val="left"/>
      <w:pPr>
        <w:ind w:left="1440" w:hanging="360"/>
      </w:pPr>
    </w:lvl>
    <w:lvl w:ilvl="2" w:tplc="A6D6EE46">
      <w:start w:val="1"/>
      <w:numFmt w:val="lowerRoman"/>
      <w:lvlText w:val="%3."/>
      <w:lvlJc w:val="right"/>
      <w:pPr>
        <w:ind w:left="2160" w:hanging="180"/>
      </w:pPr>
    </w:lvl>
    <w:lvl w:ilvl="3" w:tplc="9DD69A24">
      <w:start w:val="1"/>
      <w:numFmt w:val="decimal"/>
      <w:lvlText w:val="%4."/>
      <w:lvlJc w:val="left"/>
      <w:pPr>
        <w:ind w:left="2880" w:hanging="360"/>
      </w:pPr>
    </w:lvl>
    <w:lvl w:ilvl="4" w:tplc="E90621D8">
      <w:start w:val="1"/>
      <w:numFmt w:val="lowerLetter"/>
      <w:lvlText w:val="%5."/>
      <w:lvlJc w:val="left"/>
      <w:pPr>
        <w:ind w:left="3600" w:hanging="360"/>
      </w:pPr>
    </w:lvl>
    <w:lvl w:ilvl="5" w:tplc="A5DEE6D4">
      <w:start w:val="1"/>
      <w:numFmt w:val="lowerRoman"/>
      <w:lvlText w:val="%6."/>
      <w:lvlJc w:val="right"/>
      <w:pPr>
        <w:ind w:left="4320" w:hanging="180"/>
      </w:pPr>
    </w:lvl>
    <w:lvl w:ilvl="6" w:tplc="D2A0ED9A">
      <w:start w:val="1"/>
      <w:numFmt w:val="decimal"/>
      <w:lvlText w:val="%7."/>
      <w:lvlJc w:val="left"/>
      <w:pPr>
        <w:ind w:left="5040" w:hanging="360"/>
      </w:pPr>
    </w:lvl>
    <w:lvl w:ilvl="7" w:tplc="B98E32A4">
      <w:start w:val="1"/>
      <w:numFmt w:val="lowerLetter"/>
      <w:lvlText w:val="%8."/>
      <w:lvlJc w:val="left"/>
      <w:pPr>
        <w:ind w:left="5760" w:hanging="360"/>
      </w:pPr>
    </w:lvl>
    <w:lvl w:ilvl="8" w:tplc="39CA64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2BCB7"/>
    <w:multiLevelType w:val="hybridMultilevel"/>
    <w:tmpl w:val="FFFFFFFF"/>
    <w:lvl w:ilvl="0" w:tplc="15303894">
      <w:start w:val="1"/>
      <w:numFmt w:val="decimal"/>
      <w:lvlText w:val="%1)"/>
      <w:lvlJc w:val="left"/>
      <w:pPr>
        <w:ind w:left="720" w:hanging="360"/>
      </w:pPr>
    </w:lvl>
    <w:lvl w:ilvl="1" w:tplc="CCFEDBC2">
      <w:start w:val="1"/>
      <w:numFmt w:val="lowerLetter"/>
      <w:lvlText w:val="%2."/>
      <w:lvlJc w:val="left"/>
      <w:pPr>
        <w:ind w:left="1440" w:hanging="360"/>
      </w:pPr>
    </w:lvl>
    <w:lvl w:ilvl="2" w:tplc="544698D8">
      <w:start w:val="1"/>
      <w:numFmt w:val="lowerRoman"/>
      <w:lvlText w:val="%3."/>
      <w:lvlJc w:val="right"/>
      <w:pPr>
        <w:ind w:left="2160" w:hanging="180"/>
      </w:pPr>
    </w:lvl>
    <w:lvl w:ilvl="3" w:tplc="0150B10C">
      <w:start w:val="1"/>
      <w:numFmt w:val="decimal"/>
      <w:lvlText w:val="%4."/>
      <w:lvlJc w:val="left"/>
      <w:pPr>
        <w:ind w:left="2880" w:hanging="360"/>
      </w:pPr>
    </w:lvl>
    <w:lvl w:ilvl="4" w:tplc="B378A400">
      <w:start w:val="1"/>
      <w:numFmt w:val="lowerLetter"/>
      <w:lvlText w:val="%5."/>
      <w:lvlJc w:val="left"/>
      <w:pPr>
        <w:ind w:left="3600" w:hanging="360"/>
      </w:pPr>
    </w:lvl>
    <w:lvl w:ilvl="5" w:tplc="22881440">
      <w:start w:val="1"/>
      <w:numFmt w:val="lowerRoman"/>
      <w:lvlText w:val="%6."/>
      <w:lvlJc w:val="right"/>
      <w:pPr>
        <w:ind w:left="4320" w:hanging="180"/>
      </w:pPr>
    </w:lvl>
    <w:lvl w:ilvl="6" w:tplc="4DFAE8E0">
      <w:start w:val="1"/>
      <w:numFmt w:val="decimal"/>
      <w:lvlText w:val="%7."/>
      <w:lvlJc w:val="left"/>
      <w:pPr>
        <w:ind w:left="5040" w:hanging="360"/>
      </w:pPr>
    </w:lvl>
    <w:lvl w:ilvl="7" w:tplc="8CC01C1E">
      <w:start w:val="1"/>
      <w:numFmt w:val="lowerLetter"/>
      <w:lvlText w:val="%8."/>
      <w:lvlJc w:val="left"/>
      <w:pPr>
        <w:ind w:left="5760" w:hanging="360"/>
      </w:pPr>
    </w:lvl>
    <w:lvl w:ilvl="8" w:tplc="19F67B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07775"/>
    <w:multiLevelType w:val="hybridMultilevel"/>
    <w:tmpl w:val="1E6ED6C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CEA62"/>
    <w:multiLevelType w:val="hybridMultilevel"/>
    <w:tmpl w:val="FFFFFFFF"/>
    <w:lvl w:ilvl="0" w:tplc="A14C616A">
      <w:start w:val="1"/>
      <w:numFmt w:val="decimal"/>
      <w:lvlText w:val="%1)"/>
      <w:lvlJc w:val="left"/>
      <w:pPr>
        <w:ind w:left="720" w:hanging="360"/>
      </w:pPr>
    </w:lvl>
    <w:lvl w:ilvl="1" w:tplc="B688EC60">
      <w:start w:val="1"/>
      <w:numFmt w:val="lowerLetter"/>
      <w:lvlText w:val="%2."/>
      <w:lvlJc w:val="left"/>
      <w:pPr>
        <w:ind w:left="1440" w:hanging="360"/>
      </w:pPr>
    </w:lvl>
    <w:lvl w:ilvl="2" w:tplc="CC50B010">
      <w:start w:val="1"/>
      <w:numFmt w:val="lowerRoman"/>
      <w:lvlText w:val="%3."/>
      <w:lvlJc w:val="right"/>
      <w:pPr>
        <w:ind w:left="2160" w:hanging="180"/>
      </w:pPr>
    </w:lvl>
    <w:lvl w:ilvl="3" w:tplc="FD761DA6">
      <w:start w:val="1"/>
      <w:numFmt w:val="decimal"/>
      <w:lvlText w:val="%4."/>
      <w:lvlJc w:val="left"/>
      <w:pPr>
        <w:ind w:left="2880" w:hanging="360"/>
      </w:pPr>
    </w:lvl>
    <w:lvl w:ilvl="4" w:tplc="B8AE63EC">
      <w:start w:val="1"/>
      <w:numFmt w:val="lowerLetter"/>
      <w:lvlText w:val="%5."/>
      <w:lvlJc w:val="left"/>
      <w:pPr>
        <w:ind w:left="3600" w:hanging="360"/>
      </w:pPr>
    </w:lvl>
    <w:lvl w:ilvl="5" w:tplc="EC3AECE2">
      <w:start w:val="1"/>
      <w:numFmt w:val="lowerRoman"/>
      <w:lvlText w:val="%6."/>
      <w:lvlJc w:val="right"/>
      <w:pPr>
        <w:ind w:left="4320" w:hanging="180"/>
      </w:pPr>
    </w:lvl>
    <w:lvl w:ilvl="6" w:tplc="2C08AA94">
      <w:start w:val="1"/>
      <w:numFmt w:val="decimal"/>
      <w:lvlText w:val="%7."/>
      <w:lvlJc w:val="left"/>
      <w:pPr>
        <w:ind w:left="5040" w:hanging="360"/>
      </w:pPr>
    </w:lvl>
    <w:lvl w:ilvl="7" w:tplc="5B80BA06">
      <w:start w:val="1"/>
      <w:numFmt w:val="lowerLetter"/>
      <w:lvlText w:val="%8."/>
      <w:lvlJc w:val="left"/>
      <w:pPr>
        <w:ind w:left="5760" w:hanging="360"/>
      </w:pPr>
    </w:lvl>
    <w:lvl w:ilvl="8" w:tplc="0A04A58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ED20E"/>
    <w:multiLevelType w:val="hybridMultilevel"/>
    <w:tmpl w:val="FFFFFFFF"/>
    <w:lvl w:ilvl="0" w:tplc="BEEC00FC">
      <w:start w:val="1"/>
      <w:numFmt w:val="decimal"/>
      <w:lvlText w:val="%1)"/>
      <w:lvlJc w:val="left"/>
      <w:pPr>
        <w:ind w:left="720" w:hanging="360"/>
      </w:pPr>
    </w:lvl>
    <w:lvl w:ilvl="1" w:tplc="19CE7C46">
      <w:start w:val="1"/>
      <w:numFmt w:val="lowerLetter"/>
      <w:lvlText w:val="%2."/>
      <w:lvlJc w:val="left"/>
      <w:pPr>
        <w:ind w:left="1440" w:hanging="360"/>
      </w:pPr>
    </w:lvl>
    <w:lvl w:ilvl="2" w:tplc="F460AC8A">
      <w:start w:val="1"/>
      <w:numFmt w:val="lowerRoman"/>
      <w:lvlText w:val="%3."/>
      <w:lvlJc w:val="right"/>
      <w:pPr>
        <w:ind w:left="2160" w:hanging="180"/>
      </w:pPr>
    </w:lvl>
    <w:lvl w:ilvl="3" w:tplc="DF705B12">
      <w:start w:val="1"/>
      <w:numFmt w:val="decimal"/>
      <w:lvlText w:val="%4."/>
      <w:lvlJc w:val="left"/>
      <w:pPr>
        <w:ind w:left="2880" w:hanging="360"/>
      </w:pPr>
    </w:lvl>
    <w:lvl w:ilvl="4" w:tplc="1A102422">
      <w:start w:val="1"/>
      <w:numFmt w:val="lowerLetter"/>
      <w:lvlText w:val="%5."/>
      <w:lvlJc w:val="left"/>
      <w:pPr>
        <w:ind w:left="3600" w:hanging="360"/>
      </w:pPr>
    </w:lvl>
    <w:lvl w:ilvl="5" w:tplc="7F6CC9F6">
      <w:start w:val="1"/>
      <w:numFmt w:val="lowerRoman"/>
      <w:lvlText w:val="%6."/>
      <w:lvlJc w:val="right"/>
      <w:pPr>
        <w:ind w:left="4320" w:hanging="180"/>
      </w:pPr>
    </w:lvl>
    <w:lvl w:ilvl="6" w:tplc="5D32D032">
      <w:start w:val="1"/>
      <w:numFmt w:val="decimal"/>
      <w:lvlText w:val="%7."/>
      <w:lvlJc w:val="left"/>
      <w:pPr>
        <w:ind w:left="5040" w:hanging="360"/>
      </w:pPr>
    </w:lvl>
    <w:lvl w:ilvl="7" w:tplc="C41ABC9E">
      <w:start w:val="1"/>
      <w:numFmt w:val="lowerLetter"/>
      <w:lvlText w:val="%8."/>
      <w:lvlJc w:val="left"/>
      <w:pPr>
        <w:ind w:left="5760" w:hanging="360"/>
      </w:pPr>
    </w:lvl>
    <w:lvl w:ilvl="8" w:tplc="783644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20"/>
    <w:rsid w:val="000E6FAC"/>
    <w:rsid w:val="00304320"/>
    <w:rsid w:val="006027CB"/>
    <w:rsid w:val="007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139F"/>
  <w15:chartTrackingRefBased/>
  <w15:docId w15:val="{0D06AECC-4008-425E-A265-B9BCD65C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4320"/>
    <w:pPr>
      <w:keepNext/>
      <w:spacing w:after="0" w:line="240" w:lineRule="auto"/>
      <w:outlineLvl w:val="1"/>
    </w:pPr>
    <w:rPr>
      <w:rFonts w:asciiTheme="majorHAnsi" w:eastAsia="Times New Roman" w:hAnsiTheme="majorHAnsi" w:cs="Times New Roman"/>
      <w:b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04320"/>
    <w:rPr>
      <w:rFonts w:asciiTheme="majorHAnsi" w:eastAsia="Times New Roman" w:hAnsiTheme="majorHAnsi" w:cs="Times New Roman"/>
      <w:b/>
      <w:szCs w:val="40"/>
      <w:lang w:eastAsia="nl-NL"/>
    </w:rPr>
  </w:style>
  <w:style w:type="paragraph" w:styleId="Lijstalinea">
    <w:name w:val="List Paragraph"/>
    <w:aliases w:val="Opsomming ISHW,Opsomming"/>
    <w:basedOn w:val="Standaard"/>
    <w:uiPriority w:val="34"/>
    <w:qFormat/>
    <w:rsid w:val="00304320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3332</Characters>
  <Application>Microsoft Office Word</Application>
  <DocSecurity>0</DocSecurity>
  <Lines>27</Lines>
  <Paragraphs>7</Paragraphs>
  <ScaleCrop>false</ScaleCrop>
  <Company>Inkoopbureau West-Brabant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1</cp:revision>
  <dcterms:created xsi:type="dcterms:W3CDTF">2022-10-20T12:34:00Z</dcterms:created>
  <dcterms:modified xsi:type="dcterms:W3CDTF">2022-10-20T12:36:00Z</dcterms:modified>
</cp:coreProperties>
</file>