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9FF7C" w14:textId="77777777" w:rsidR="002E2B4B" w:rsidRDefault="002E2B4B" w:rsidP="002E2B4B">
      <w:pPr>
        <w:rPr>
          <w:lang w:val="nl-NL"/>
        </w:rPr>
      </w:pPr>
    </w:p>
    <w:p w14:paraId="7DAAF3D6" w14:textId="212296AF" w:rsidR="002E2B4B" w:rsidRPr="002E2B4B" w:rsidRDefault="00B10566" w:rsidP="002E2B4B">
      <w:pPr>
        <w:rPr>
          <w:b/>
          <w:lang w:val="nl-NL"/>
        </w:rPr>
      </w:pPr>
      <w:r>
        <w:rPr>
          <w:b/>
          <w:lang w:val="nl-NL"/>
        </w:rPr>
        <w:t>Annex 2</w:t>
      </w:r>
      <w:r>
        <w:rPr>
          <w:b/>
          <w:lang w:val="nl-NL"/>
        </w:rPr>
        <w:tab/>
      </w:r>
      <w:bookmarkStart w:id="0" w:name="_Hlk95388617"/>
      <w:r>
        <w:rPr>
          <w:b/>
          <w:lang w:val="nl-NL"/>
        </w:rPr>
        <w:t>V</w:t>
      </w:r>
      <w:r w:rsidR="002E2B4B" w:rsidRPr="002E2B4B">
        <w:rPr>
          <w:b/>
          <w:lang w:val="nl-NL"/>
        </w:rPr>
        <w:t xml:space="preserve">erklaring inzake </w:t>
      </w:r>
      <w:r w:rsidR="00F93692">
        <w:rPr>
          <w:b/>
          <w:lang w:val="nl-NL"/>
        </w:rPr>
        <w:t>de verplichtingen op het gebied van het milieu-, sociaal en arbeidsrecht</w:t>
      </w:r>
      <w:bookmarkEnd w:id="0"/>
    </w:p>
    <w:p w14:paraId="22595700" w14:textId="77777777" w:rsidR="002E2B4B" w:rsidRDefault="002E2B4B" w:rsidP="002E2B4B">
      <w:pPr>
        <w:rPr>
          <w:lang w:val="nl-NL"/>
        </w:rPr>
      </w:pPr>
    </w:p>
    <w:p w14:paraId="586B5106" w14:textId="77777777" w:rsidR="002E2B4B" w:rsidRDefault="002E2B4B" w:rsidP="002E2B4B">
      <w:pPr>
        <w:rPr>
          <w:lang w:val="nl-NL"/>
        </w:rPr>
      </w:pPr>
    </w:p>
    <w:p w14:paraId="28102B9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Naam en adres van de onderneming:</w:t>
      </w:r>
    </w:p>
    <w:p w14:paraId="0F654CF3" w14:textId="77777777" w:rsidR="002E2B4B" w:rsidRDefault="002E2B4B" w:rsidP="002E2B4B">
      <w:pPr>
        <w:rPr>
          <w:lang w:val="nl-NL"/>
        </w:rPr>
      </w:pPr>
    </w:p>
    <w:p w14:paraId="3C45BAE1" w14:textId="77777777" w:rsidR="002E2B4B" w:rsidRDefault="002E2B4B" w:rsidP="002E2B4B">
      <w:pPr>
        <w:rPr>
          <w:lang w:val="nl-NL"/>
        </w:rPr>
      </w:pPr>
    </w:p>
    <w:p w14:paraId="5A1F10D8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74D616C4" w14:textId="77777777" w:rsidR="002E2B4B" w:rsidRDefault="002E2B4B" w:rsidP="002E2B4B">
      <w:pPr>
        <w:rPr>
          <w:lang w:val="nl-NL"/>
        </w:rPr>
      </w:pPr>
    </w:p>
    <w:p w14:paraId="5434576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Inschrijvingsnummer Kamer van Koophandel (inschrijvingsnummer van het</w:t>
      </w:r>
    </w:p>
    <w:p w14:paraId="770A3AD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handelsregister of een overeenkomstig register van het land van vestiging van de</w:t>
      </w:r>
    </w:p>
    <w:p w14:paraId="5E817425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onderneming):</w:t>
      </w:r>
    </w:p>
    <w:p w14:paraId="2751A874" w14:textId="77777777" w:rsidR="002E2B4B" w:rsidRDefault="002E2B4B" w:rsidP="002E2B4B">
      <w:pPr>
        <w:rPr>
          <w:lang w:val="nl-NL"/>
        </w:rPr>
      </w:pPr>
    </w:p>
    <w:p w14:paraId="02B82B08" w14:textId="77777777" w:rsidR="002E2B4B" w:rsidRDefault="002E2B4B" w:rsidP="002E2B4B">
      <w:pPr>
        <w:rPr>
          <w:lang w:val="nl-NL"/>
        </w:rPr>
      </w:pPr>
    </w:p>
    <w:p w14:paraId="6E5790E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05F7E5C" w14:textId="77777777" w:rsidR="002E2B4B" w:rsidRDefault="002E2B4B" w:rsidP="002E2B4B">
      <w:pPr>
        <w:rPr>
          <w:lang w:val="nl-NL"/>
        </w:rPr>
      </w:pPr>
    </w:p>
    <w:p w14:paraId="5A7F6B0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Contactpersoon van de onderneming (naam, email, telefoon):</w:t>
      </w:r>
    </w:p>
    <w:p w14:paraId="653AFDE8" w14:textId="77777777" w:rsidR="002E2B4B" w:rsidRDefault="002E2B4B" w:rsidP="002E2B4B">
      <w:pPr>
        <w:rPr>
          <w:lang w:val="nl-NL"/>
        </w:rPr>
      </w:pPr>
    </w:p>
    <w:p w14:paraId="232B96DB" w14:textId="77777777" w:rsidR="002E2B4B" w:rsidRDefault="002E2B4B" w:rsidP="002E2B4B">
      <w:pPr>
        <w:rPr>
          <w:lang w:val="nl-NL"/>
        </w:rPr>
      </w:pPr>
    </w:p>
    <w:p w14:paraId="5A4726C6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B22D647" w14:textId="77777777" w:rsidR="00F93692" w:rsidRDefault="00F93692">
      <w:pPr>
        <w:tabs>
          <w:tab w:val="clear" w:pos="-1440"/>
          <w:tab w:val="clear" w:pos="-720"/>
          <w:tab w:val="clear" w:pos="0"/>
          <w:tab w:val="clear" w:pos="380"/>
        </w:tabs>
        <w:rPr>
          <w:lang w:val="nl-NL"/>
        </w:rPr>
      </w:pPr>
    </w:p>
    <w:p w14:paraId="6F57940B" w14:textId="12A7D20E" w:rsidR="00F93692" w:rsidRPr="00F93692" w:rsidRDefault="00F93692" w:rsidP="00F93692">
      <w:pPr>
        <w:rPr>
          <w:lang w:val="nl-NL"/>
        </w:rPr>
      </w:pPr>
      <w:r w:rsidRPr="00F93692">
        <w:rPr>
          <w:lang w:val="nl-NL"/>
        </w:rPr>
        <w:t xml:space="preserve">Ondergetekende verklaart bij het opstellen van zijn </w:t>
      </w:r>
      <w:r w:rsidR="005A0DBA">
        <w:rPr>
          <w:lang w:val="nl-NL"/>
        </w:rPr>
        <w:t>I</w:t>
      </w:r>
      <w:r w:rsidRPr="00F93692">
        <w:rPr>
          <w:lang w:val="nl-NL"/>
        </w:rPr>
        <w:t>nschrijving rekening gehouden</w:t>
      </w:r>
    </w:p>
    <w:p w14:paraId="5E2A631A" w14:textId="1E97A01B" w:rsidR="00F93692" w:rsidRPr="00F93692" w:rsidRDefault="00F93692" w:rsidP="00F93692">
      <w:pPr>
        <w:spacing w:line="260" w:lineRule="atLeast"/>
        <w:rPr>
          <w:b/>
          <w:bCs/>
          <w:i/>
          <w:iCs/>
          <w:color w:val="000000"/>
          <w:lang w:val="nl-NL"/>
        </w:rPr>
      </w:pPr>
      <w:r w:rsidRPr="00F93692">
        <w:rPr>
          <w:lang w:val="nl-NL"/>
        </w:rPr>
        <w:t xml:space="preserve">te hebben met de </w:t>
      </w:r>
      <w:r w:rsidRPr="00F93692">
        <w:t xml:space="preserve">verplichtingen op het gebied van het milieu-, sociaal en arbeidsrecht conform </w:t>
      </w:r>
      <w:r w:rsidR="00B10566">
        <w:t>Annex 2</w:t>
      </w:r>
      <w:r w:rsidRPr="00F93692">
        <w:t xml:space="preserve"> bij deze </w:t>
      </w:r>
      <w:r w:rsidR="005A0DBA">
        <w:t>I</w:t>
      </w:r>
      <w:r w:rsidRPr="00F93692">
        <w:t xml:space="preserve">nschrijvingsleidraad waarin </w:t>
      </w:r>
      <w:r w:rsidR="005A0DBA">
        <w:t>I</w:t>
      </w:r>
      <w:r w:rsidRPr="00F93692">
        <w:t xml:space="preserve">nschrijver aangeeft dat bij het opstellen van zijn </w:t>
      </w:r>
      <w:r w:rsidR="005A0DBA">
        <w:t>I</w:t>
      </w:r>
      <w:r w:rsidRPr="00F93692">
        <w:t xml:space="preserve">nschrijving rekening is gehouden met de verplichtingen op het gebied van het milieu-, sociaal en arbeidsrecht uit hoofde van de EU, nationale recht of collectieve arbeidsovereenkomsten of uit hoofde van de in </w:t>
      </w:r>
      <w:r w:rsidRPr="00B10566">
        <w:t>bijlage X</w:t>
      </w:r>
      <w:r w:rsidRPr="00F93692">
        <w:t xml:space="preserve"> van Richtlijn 2014/24/EU vermelde bepalingen van internationaal milieu, sociaal en arbeidsrecht. Aanbesteder wijst de </w:t>
      </w:r>
      <w:r w:rsidR="005A0DBA">
        <w:t>I</w:t>
      </w:r>
      <w:r w:rsidRPr="00F93692">
        <w:t>nschrijvers met name op het belang van het voldoen aan de internationale sociale en milieuovereenkomsten als bedoeld in artikel 18 lid 2 van de Richtlijn en dan met name:</w:t>
      </w:r>
    </w:p>
    <w:p w14:paraId="1B28D3A9" w14:textId="77777777" w:rsidR="00F93692" w:rsidRPr="00F93692" w:rsidRDefault="00F93692" w:rsidP="00F93692">
      <w:pPr>
        <w:numPr>
          <w:ilvl w:val="0"/>
          <w:numId w:val="11"/>
        </w:numPr>
        <w:tabs>
          <w:tab w:val="clear" w:pos="-1440"/>
          <w:tab w:val="clear" w:pos="-720"/>
          <w:tab w:val="clear" w:pos="0"/>
        </w:tabs>
        <w:spacing w:line="260" w:lineRule="atLeast"/>
      </w:pPr>
      <w:r w:rsidRPr="00F93692">
        <w:t>IAO-Verdrag 87 betreffende de vrijheid tot het oprichten van vakverenigingen en de bescherming van het vakverenigingsrecht;</w:t>
      </w:r>
    </w:p>
    <w:p w14:paraId="084CAD80" w14:textId="77777777" w:rsidR="00F93692" w:rsidRPr="00F93692" w:rsidRDefault="00F93692" w:rsidP="00F93692">
      <w:pPr>
        <w:numPr>
          <w:ilvl w:val="0"/>
          <w:numId w:val="11"/>
        </w:numPr>
        <w:tabs>
          <w:tab w:val="clear" w:pos="-1440"/>
          <w:tab w:val="clear" w:pos="-720"/>
          <w:tab w:val="clear" w:pos="0"/>
        </w:tabs>
        <w:spacing w:line="260" w:lineRule="atLeast"/>
        <w:rPr>
          <w:lang w:eastAsia="en-US"/>
        </w:rPr>
      </w:pPr>
      <w:r w:rsidRPr="00F93692">
        <w:t>IAO-Verdrag 98 betreffende de toepassing van de beginselen van het recht zich te organiseren en collectief te onderhandelen;</w:t>
      </w:r>
    </w:p>
    <w:p w14:paraId="00A8B656" w14:textId="77777777" w:rsidR="00F93692" w:rsidRPr="00F93692" w:rsidRDefault="00F93692" w:rsidP="00F93692">
      <w:pPr>
        <w:numPr>
          <w:ilvl w:val="0"/>
          <w:numId w:val="11"/>
        </w:numPr>
        <w:tabs>
          <w:tab w:val="clear" w:pos="-1440"/>
          <w:tab w:val="clear" w:pos="-720"/>
          <w:tab w:val="clear" w:pos="0"/>
        </w:tabs>
        <w:spacing w:line="260" w:lineRule="atLeast"/>
      </w:pPr>
      <w:r w:rsidRPr="00F93692">
        <w:t>IAO-Verdrag 29 betreffende de gedwongen of verplichte arbeid;</w:t>
      </w:r>
    </w:p>
    <w:p w14:paraId="6367A282" w14:textId="77777777" w:rsidR="00F93692" w:rsidRPr="00F93692" w:rsidRDefault="00F93692" w:rsidP="00F93692">
      <w:pPr>
        <w:numPr>
          <w:ilvl w:val="0"/>
          <w:numId w:val="11"/>
        </w:numPr>
        <w:tabs>
          <w:tab w:val="clear" w:pos="-1440"/>
          <w:tab w:val="clear" w:pos="-720"/>
          <w:tab w:val="clear" w:pos="0"/>
        </w:tabs>
        <w:spacing w:line="260" w:lineRule="atLeast"/>
      </w:pPr>
      <w:r w:rsidRPr="00F93692">
        <w:t>IAO-Verdrag 105 betreffende de afschaffing van gedwongen arbeid;</w:t>
      </w:r>
    </w:p>
    <w:p w14:paraId="19D247F2" w14:textId="77777777" w:rsidR="00F93692" w:rsidRPr="00F93692" w:rsidRDefault="00F93692" w:rsidP="00F93692">
      <w:pPr>
        <w:numPr>
          <w:ilvl w:val="0"/>
          <w:numId w:val="11"/>
        </w:numPr>
        <w:tabs>
          <w:tab w:val="clear" w:pos="-1440"/>
          <w:tab w:val="clear" w:pos="-720"/>
          <w:tab w:val="clear" w:pos="0"/>
        </w:tabs>
        <w:spacing w:line="260" w:lineRule="atLeast"/>
      </w:pPr>
      <w:r w:rsidRPr="00F93692">
        <w:t>IAO-Verdrag 138 betreffende de minimumleeftijd voor toelating tot het arbeidsproces;</w:t>
      </w:r>
    </w:p>
    <w:p w14:paraId="331ED160" w14:textId="77777777" w:rsidR="00F93692" w:rsidRPr="00F93692" w:rsidRDefault="00F93692" w:rsidP="00F93692">
      <w:pPr>
        <w:numPr>
          <w:ilvl w:val="0"/>
          <w:numId w:val="11"/>
        </w:numPr>
        <w:tabs>
          <w:tab w:val="clear" w:pos="-1440"/>
          <w:tab w:val="clear" w:pos="-720"/>
          <w:tab w:val="clear" w:pos="0"/>
        </w:tabs>
        <w:spacing w:line="260" w:lineRule="atLeast"/>
      </w:pPr>
      <w:r w:rsidRPr="00F93692">
        <w:t>IAO-Verdrag 111 betreffende discriminatie in arbeid en beroep;</w:t>
      </w:r>
    </w:p>
    <w:p w14:paraId="40532E23" w14:textId="77777777" w:rsidR="00F93692" w:rsidRPr="00F93692" w:rsidRDefault="00F93692" w:rsidP="00F93692">
      <w:pPr>
        <w:numPr>
          <w:ilvl w:val="0"/>
          <w:numId w:val="11"/>
        </w:numPr>
        <w:tabs>
          <w:tab w:val="clear" w:pos="-1440"/>
          <w:tab w:val="clear" w:pos="-720"/>
          <w:tab w:val="clear" w:pos="0"/>
        </w:tabs>
        <w:spacing w:line="260" w:lineRule="atLeast"/>
      </w:pPr>
      <w:r w:rsidRPr="00F93692">
        <w:t>IAO-Verdrag 100 betreffende gelijke beloning;</w:t>
      </w:r>
    </w:p>
    <w:p w14:paraId="68BAB7CF" w14:textId="4B6DA45E" w:rsidR="00F93692" w:rsidRPr="00F93692" w:rsidRDefault="00F93692" w:rsidP="00CA6EA9">
      <w:pPr>
        <w:numPr>
          <w:ilvl w:val="0"/>
          <w:numId w:val="11"/>
        </w:numPr>
        <w:tabs>
          <w:tab w:val="clear" w:pos="-1440"/>
          <w:tab w:val="clear" w:pos="-720"/>
          <w:tab w:val="clear" w:pos="0"/>
        </w:tabs>
        <w:spacing w:line="260" w:lineRule="atLeast"/>
        <w:rPr>
          <w:lang w:val="nl-NL"/>
        </w:rPr>
      </w:pPr>
      <w:r w:rsidRPr="00F93692">
        <w:t>IAO-Verdrag 182 over de ernstigste vormen van kinderarbeid.</w:t>
      </w:r>
    </w:p>
    <w:p w14:paraId="484785C9" w14:textId="77777777" w:rsidR="00F93692" w:rsidRPr="00F93692" w:rsidRDefault="00F93692" w:rsidP="00063E40">
      <w:pPr>
        <w:tabs>
          <w:tab w:val="clear" w:pos="-1440"/>
          <w:tab w:val="clear" w:pos="-720"/>
          <w:tab w:val="clear" w:pos="0"/>
        </w:tabs>
        <w:spacing w:line="260" w:lineRule="atLeast"/>
        <w:ind w:left="1146"/>
        <w:rPr>
          <w:lang w:val="nl-NL"/>
        </w:rPr>
      </w:pPr>
    </w:p>
    <w:p w14:paraId="3389DE7E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Na(a)m(en) vertegenwoordigingsbevoegde ondertekenaar(s):</w:t>
      </w:r>
    </w:p>
    <w:p w14:paraId="4B294E48" w14:textId="77777777" w:rsidR="002E2B4B" w:rsidRDefault="002E2B4B" w:rsidP="002E2B4B">
      <w:pPr>
        <w:rPr>
          <w:lang w:val="nl-NL"/>
        </w:rPr>
      </w:pPr>
    </w:p>
    <w:p w14:paraId="0AACF714" w14:textId="77777777" w:rsidR="002E2B4B" w:rsidRDefault="002E2B4B" w:rsidP="002E2B4B">
      <w:pPr>
        <w:rPr>
          <w:lang w:val="nl-NL"/>
        </w:rPr>
      </w:pPr>
    </w:p>
    <w:p w14:paraId="288F625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1FBCF75B" w14:textId="77777777" w:rsidR="002E2B4B" w:rsidRDefault="002E2B4B" w:rsidP="002E2B4B">
      <w:pPr>
        <w:rPr>
          <w:lang w:val="nl-NL"/>
        </w:rPr>
      </w:pPr>
    </w:p>
    <w:p w14:paraId="2F6A1DAD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Datum:</w:t>
      </w:r>
    </w:p>
    <w:p w14:paraId="1501317E" w14:textId="77777777" w:rsidR="00375321" w:rsidRPr="00AE442E" w:rsidRDefault="002E2B4B" w:rsidP="002E2B4B">
      <w:pPr>
        <w:rPr>
          <w:lang w:val="nl-NL"/>
        </w:rPr>
      </w:pPr>
      <w:r w:rsidRPr="002E2B4B">
        <w:rPr>
          <w:lang w:val="nl-NL"/>
        </w:rPr>
        <w:t>Handtekening(en):</w:t>
      </w:r>
    </w:p>
    <w:sectPr w:rsidR="00375321" w:rsidRPr="00AE442E" w:rsidSect="00375321">
      <w:headerReference w:type="default" r:id="rId7"/>
      <w:footerReference w:type="default" r:id="rId8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CA7A7" w14:textId="77777777" w:rsidR="002E2B4B" w:rsidRDefault="002E2B4B" w:rsidP="00375321">
      <w:r>
        <w:separator/>
      </w:r>
    </w:p>
  </w:endnote>
  <w:endnote w:type="continuationSeparator" w:id="0">
    <w:p w14:paraId="5C684721" w14:textId="77777777" w:rsidR="002E2B4B" w:rsidRDefault="002E2B4B" w:rsidP="0037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0E135" w14:textId="77777777" w:rsidR="00375321" w:rsidRDefault="00FD4031">
    <w:pPr>
      <w:pStyle w:val="Voettekst"/>
      <w:rPr>
        <w:lang w:val="nl-NL"/>
      </w:rPr>
    </w:pPr>
    <w:r>
      <w:rPr>
        <w:lang w:val="nl-NL"/>
      </w:rPr>
      <w:t>Cluster Bedrijfsvoering</w:t>
    </w:r>
  </w:p>
  <w:p w14:paraId="065C8134" w14:textId="77777777" w:rsidR="006152DE" w:rsidRDefault="006152DE">
    <w:pPr>
      <w:pStyle w:val="Voettekst"/>
      <w:rPr>
        <w:lang w:val="nl-NL"/>
      </w:rPr>
    </w:pPr>
    <w:r>
      <w:rPr>
        <w:lang w:val="nl-NL"/>
      </w:rPr>
      <w:t>Team FIS</w:t>
    </w:r>
  </w:p>
  <w:p w14:paraId="25D55E4A" w14:textId="2D49112A" w:rsidR="006152DE" w:rsidRPr="006152DE" w:rsidRDefault="00FD4031">
    <w:pPr>
      <w:pStyle w:val="Voettekst"/>
      <w:rPr>
        <w:lang w:val="nl-NL"/>
      </w:rPr>
    </w:pPr>
    <w:r>
      <w:rPr>
        <w:lang w:val="nl-NL"/>
      </w:rPr>
      <w:t>Versie ju</w:t>
    </w:r>
    <w:r w:rsidR="00365AA9">
      <w:rPr>
        <w:lang w:val="nl-NL"/>
      </w:rPr>
      <w:t>ni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478BA" w14:textId="77777777" w:rsidR="002E2B4B" w:rsidRDefault="002E2B4B" w:rsidP="00375321">
      <w:r>
        <w:separator/>
      </w:r>
    </w:p>
  </w:footnote>
  <w:footnote w:type="continuationSeparator" w:id="0">
    <w:p w14:paraId="02630854" w14:textId="77777777" w:rsidR="002E2B4B" w:rsidRDefault="002E2B4B" w:rsidP="0037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40846" w14:textId="77777777" w:rsidR="00375321" w:rsidRDefault="0019447B">
    <w:pPr>
      <w:pStyle w:val="Koptekst"/>
    </w:pPr>
    <w:r>
      <w:rPr>
        <w:noProof/>
        <w:lang w:val="nl-NL"/>
      </w:rPr>
      <w:drawing>
        <wp:anchor distT="0" distB="0" distL="114300" distR="114300" simplePos="0" relativeHeight="251657728" behindDoc="1" locked="0" layoutInCell="1" allowOverlap="1" wp14:anchorId="79D3AC57" wp14:editId="488787D5">
          <wp:simplePos x="0" y="0"/>
          <wp:positionH relativeFrom="column">
            <wp:posOffset>-457200</wp:posOffset>
          </wp:positionH>
          <wp:positionV relativeFrom="paragraph">
            <wp:posOffset>-374650</wp:posOffset>
          </wp:positionV>
          <wp:extent cx="3200400" cy="1244600"/>
          <wp:effectExtent l="0" t="0" r="0" b="0"/>
          <wp:wrapThrough wrapText="bothSides">
            <wp:wrapPolygon edited="0">
              <wp:start x="0" y="0"/>
              <wp:lineTo x="0" y="21159"/>
              <wp:lineTo x="21471" y="21159"/>
              <wp:lineTo x="21471" y="0"/>
              <wp:lineTo x="0" y="0"/>
            </wp:wrapPolygon>
          </wp:wrapThrough>
          <wp:docPr id="1" name="Afbeelding 1" descr="HHR-Logo-100_rgb_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HR-Logo-100_rgb_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63E40"/>
    <w:rsid w:val="00170B91"/>
    <w:rsid w:val="0019447B"/>
    <w:rsid w:val="002E2B4B"/>
    <w:rsid w:val="00365AA9"/>
    <w:rsid w:val="00375321"/>
    <w:rsid w:val="003B320B"/>
    <w:rsid w:val="005A0DBA"/>
    <w:rsid w:val="006152DE"/>
    <w:rsid w:val="009813D6"/>
    <w:rsid w:val="00AE442E"/>
    <w:rsid w:val="00B10566"/>
    <w:rsid w:val="00EE0C4C"/>
    <w:rsid w:val="00F93692"/>
    <w:rsid w:val="00FD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7EA5A30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9447B"/>
    <w:pPr>
      <w:spacing w:line="200" w:lineRule="exact"/>
      <w:ind w:left="1503" w:hanging="1503"/>
    </w:pPr>
  </w:style>
  <w:style w:type="character" w:customStyle="1" w:styleId="BriefGegevensVariabel">
    <w:name w:val="BriefGegevensVariabel"/>
    <w:rsid w:val="0019447B"/>
    <w:rPr>
      <w:rFonts w:ascii="Verdana" w:hAnsi="Verdana"/>
      <w:sz w:val="20"/>
    </w:rPr>
  </w:style>
  <w:style w:type="character" w:customStyle="1" w:styleId="BriefGegevensVast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customStyle="1" w:styleId="StandaardMinuut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met%20log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 met logo.dotx</Template>
  <TotalTime>1</TotalTime>
  <Pages>1</Pages>
  <Words>254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2051</CharactersWithSpaces>
  <SharedDoc>false</SharedDoc>
  <HLinks>
    <vt:vector size="6" baseType="variant">
      <vt:variant>
        <vt:i4>3735552</vt:i4>
      </vt:variant>
      <vt:variant>
        <vt:i4>0</vt:i4>
      </vt:variant>
      <vt:variant>
        <vt:i4>0</vt:i4>
      </vt:variant>
      <vt:variant>
        <vt:i4>5</vt:i4>
      </vt:variant>
      <vt:variant>
        <vt:lpwstr>mailto:post@rijnland.net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Jelle Steinmeier</dc:creator>
  <cp:lastModifiedBy>Jong-Bonofacio, Sherelley</cp:lastModifiedBy>
  <cp:revision>2</cp:revision>
  <dcterms:created xsi:type="dcterms:W3CDTF">2022-02-10T11:31:00Z</dcterms:created>
  <dcterms:modified xsi:type="dcterms:W3CDTF">2022-02-10T11:31:00Z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FileDescription">
    <vt:lpwstr/>
  </op:property>
  <op:property fmtid="{D5CDD505-2E9C-101B-9397-08002B2CF9AE}" pid="3" name="dmsAuteur">
    <vt:lpwstr>Sherelley de Jong-Bonofacio, Financiën, Inkoop en Subsidies</vt:lpwstr>
  </op:property>
  <op:property fmtid="{D5CDD505-2E9C-101B-9397-08002B2CF9AE}" pid="4" name="dmsRegistratienummer">
    <vt:lpwstr>22.012480</vt:lpwstr>
  </op:property>
  <op:property fmtid="{D5CDD505-2E9C-101B-9397-08002B2CF9AE}" pid="5" name="CORSA_GUID">
    <vt:lpwstr>851621d2-29eb-9db8-9014-09819cf33e9e</vt:lpwstr>
  </op:property>
  <op:property fmtid="{D5CDD505-2E9C-101B-9397-08002B2CF9AE}" pid="6" name="CORSA_OBJECTTYPE">
    <vt:lpwstr>S</vt:lpwstr>
  </op:property>
  <op:property fmtid="{D5CDD505-2E9C-101B-9397-08002B2CF9AE}" pid="7" name="CORSA_OBJECTID">
    <vt:lpwstr>22.012480</vt:lpwstr>
  </op:property>
  <op:property fmtid="{D5CDD505-2E9C-101B-9397-08002B2CF9AE}" pid="8" name="CORSA_VERSION">
    <vt:lpwstr>1</vt:lpwstr>
  </op:property>
</op:Properties>
</file>