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F9FAA" w14:textId="77777777" w:rsidR="0043680E" w:rsidRPr="0043680E" w:rsidRDefault="0043680E" w:rsidP="0043680E">
      <w:pPr>
        <w:rPr>
          <w:sz w:val="28"/>
          <w:szCs w:val="28"/>
        </w:rPr>
      </w:pPr>
      <w:r w:rsidRPr="0043680E">
        <w:rPr>
          <w:sz w:val="28"/>
          <w:szCs w:val="28"/>
        </w:rPr>
        <w:t>Bijlage 3 Verklaring referenties</w:t>
      </w:r>
    </w:p>
    <w:p w14:paraId="3A0D1387" w14:textId="77777777" w:rsidR="0043680E" w:rsidRDefault="0043680E" w:rsidP="0043680E"/>
    <w:p w14:paraId="22B2E28F" w14:textId="77777777" w:rsidR="0043680E" w:rsidRDefault="0043680E" w:rsidP="0043680E">
      <w:r w:rsidRPr="008906F0">
        <w:t xml:space="preserve">Door </w:t>
      </w:r>
      <w:r>
        <w:t>d</w:t>
      </w:r>
      <w:r w:rsidRPr="008906F0">
        <w:t xml:space="preserve">e </w:t>
      </w:r>
      <w:r>
        <w:t>Opdrachtgever</w:t>
      </w:r>
      <w:r w:rsidRPr="008906F0">
        <w:t xml:space="preserve"> zijn de volgende kerncompetenties vastgesteld, benodigd voor het toetsen van technische bekwaamheid en/of beroepsbekwaamheid, overeenkomend met essentiële punten van de Opdracht:</w:t>
      </w:r>
    </w:p>
    <w:p w14:paraId="43AA4A7C" w14:textId="77777777" w:rsidR="0043680E" w:rsidRDefault="0043680E" w:rsidP="0043680E"/>
    <w:p w14:paraId="76F85C46" w14:textId="77777777" w:rsidR="0043680E" w:rsidRPr="008906F0" w:rsidRDefault="0043680E" w:rsidP="0043680E">
      <w:r w:rsidRPr="008906F0">
        <w:t>Gevraagde kerncompetentie(s):</w:t>
      </w:r>
    </w:p>
    <w:p w14:paraId="30F8D27B" w14:textId="77777777" w:rsidR="0043680E" w:rsidRPr="00CA5983" w:rsidRDefault="0043680E" w:rsidP="0043680E">
      <w:pPr>
        <w:numPr>
          <w:ilvl w:val="0"/>
          <w:numId w:val="3"/>
        </w:numPr>
      </w:pPr>
      <w:r w:rsidRPr="00CA5983">
        <w:t>Ervaring met het leveren van cateringproducten</w:t>
      </w:r>
    </w:p>
    <w:p w14:paraId="54AF85A2" w14:textId="07545E8D" w:rsidR="0043680E" w:rsidRPr="00CA5983" w:rsidRDefault="0043680E" w:rsidP="0043680E">
      <w:pPr>
        <w:ind w:left="360"/>
      </w:pPr>
      <w:r>
        <w:rPr>
          <w:szCs w:val="20"/>
        </w:rPr>
        <w:t>Inschrijver dient één relevante referentie te overleggen, die aantoont dat Inschrijver kennis en ervaring heeft met het leveren van Cateringproducten met een minimale opdrachtwaarde van €72.000 per jaar. D</w:t>
      </w:r>
      <w:bookmarkStart w:id="0" w:name="_GoBack"/>
      <w:bookmarkEnd w:id="0"/>
      <w:r w:rsidR="00C96D6A">
        <w:rPr>
          <w:szCs w:val="20"/>
        </w:rPr>
        <w:t>e</w:t>
      </w:r>
      <w:r>
        <w:rPr>
          <w:szCs w:val="20"/>
        </w:rPr>
        <w:t xml:space="preserve"> leveringen dient in ieder geval de volgende producten te bevatten: </w:t>
      </w:r>
      <w:r w:rsidRPr="00CA5983">
        <w:rPr>
          <w:szCs w:val="20"/>
        </w:rPr>
        <w:t xml:space="preserve">Non-food producten, Food producten en Koffiebonen. </w:t>
      </w:r>
      <w:r w:rsidRPr="00CA5983">
        <w:t xml:space="preserve"> </w:t>
      </w:r>
    </w:p>
    <w:p w14:paraId="6CA68698" w14:textId="77777777" w:rsidR="0043680E" w:rsidRPr="008906F0" w:rsidRDefault="0043680E" w:rsidP="0043680E">
      <w:pPr>
        <w:ind w:left="360"/>
        <w:rPr>
          <w:highlight w:val="yellow"/>
        </w:rPr>
      </w:pPr>
    </w:p>
    <w:p w14:paraId="4B8660E4" w14:textId="77777777" w:rsidR="0043680E" w:rsidRPr="00CA5983" w:rsidRDefault="0043680E" w:rsidP="0043680E">
      <w:pPr>
        <w:numPr>
          <w:ilvl w:val="0"/>
          <w:numId w:val="3"/>
        </w:numPr>
      </w:pPr>
      <w:r w:rsidRPr="00CA5983">
        <w:t>Fluctuerend assortiment</w:t>
      </w:r>
    </w:p>
    <w:p w14:paraId="7D3FE56A" w14:textId="77777777" w:rsidR="0043680E" w:rsidRPr="008906F0" w:rsidRDefault="0043680E" w:rsidP="0043680E">
      <w:pPr>
        <w:ind w:left="360"/>
        <w:rPr>
          <w:highlight w:val="yellow"/>
        </w:rPr>
      </w:pPr>
      <w:r>
        <w:rPr>
          <w:szCs w:val="20"/>
        </w:rPr>
        <w:t>Inschrijver dient één relevante referentie te overleggen, die aantoont dat Inschrijver kennis en ervaring heeft met het leveren van een fluctuerend assortiment gedurende de looptijd van de overeenkomst. Opdrachtgever bedoelt met fluctuerend assortiment zowel fluctuatie in hoeveelheid per levering als diversiteit van de te leveren producten.</w:t>
      </w:r>
    </w:p>
    <w:p w14:paraId="17510481" w14:textId="77777777" w:rsidR="0043680E" w:rsidRDefault="0043680E" w:rsidP="0043680E"/>
    <w:p w14:paraId="1A26790B" w14:textId="77777777" w:rsidR="00E15977" w:rsidRDefault="00E15977" w:rsidP="00E15977">
      <w:r w:rsidRPr="00125B7C">
        <w:t>Inschrij</w:t>
      </w:r>
      <w:r>
        <w:t>ver dient</w:t>
      </w:r>
      <w:r w:rsidRPr="00125B7C">
        <w:t xml:space="preserve"> zijn ervaring te onderbouwen door het geven van één referentieopdracht per genoemde kerncompetentie die in</w:t>
      </w:r>
      <w:r>
        <w:t xml:space="preserve"> de</w:t>
      </w:r>
      <w:r w:rsidRPr="00125B7C">
        <w:t xml:space="preserve"> afgelopen</w:t>
      </w:r>
      <w:r>
        <w:t xml:space="preserve"> 3 jaar, gerekend vanaf de sluitingsdatum voor het indienen van de </w:t>
      </w:r>
      <w:r w:rsidRPr="00CA5983">
        <w:t>inschrijvingen is verricht</w:t>
      </w:r>
      <w:r>
        <w:t xml:space="preserve">. </w:t>
      </w:r>
      <w:r w:rsidRPr="00EE61D7">
        <w:t>Het is toegestaan met één (1) referentie te voldoen aan meerdere kerncompetenties, mits duidelijk uit de referentie blijkt op welke kerncompetenties de referentie betrekking heeft.</w:t>
      </w:r>
    </w:p>
    <w:p w14:paraId="50FE6CF8" w14:textId="77777777" w:rsidR="00E15977" w:rsidRPr="00EE61D7" w:rsidRDefault="00E15977" w:rsidP="00E15977">
      <w:pPr>
        <w:rPr>
          <w:shd w:val="clear" w:color="auto" w:fill="FFFF00"/>
        </w:rPr>
      </w:pPr>
      <w:r>
        <w:rPr>
          <w:szCs w:val="20"/>
        </w:rPr>
        <w:t>Indien Inschrijver zich in dit kader op een referentieproject beroept waarin de opdracht (deels) door derden is uitgevoerd, dient duidelijk te worden gemaakt welk deel van de opdracht door Inschrijver en welk deel door die derde(n) is uitgevoerd, alsmede de rolverdeling tussen Inschrijver en derde(n). Dit geldt ook in geval het referentieproject in Combinatie is uitgevoerd. Dit alles om te kunnen vaststellen welk gedeelte van de referentieopdracht aan Inschrijver kan worden toegerekend.</w:t>
      </w:r>
    </w:p>
    <w:p w14:paraId="4BA734FE" w14:textId="77777777" w:rsidR="0043680E" w:rsidRDefault="0043680E" w:rsidP="0043680E"/>
    <w:p w14:paraId="68A8D860" w14:textId="77777777" w:rsidR="0043680E" w:rsidRPr="00193DD5" w:rsidRDefault="0043680E" w:rsidP="0043680E">
      <w:r w:rsidRPr="00E34F3E">
        <w:t>Eventuele extra referenties zullen terzijde worden gelegd.</w:t>
      </w:r>
    </w:p>
    <w:p w14:paraId="3081CE7E" w14:textId="77777777" w:rsidR="0043680E" w:rsidRPr="008906F0" w:rsidRDefault="0043680E" w:rsidP="0043680E"/>
    <w:p w14:paraId="7EDB75A9" w14:textId="77777777" w:rsidR="0043680E" w:rsidRPr="008906F0" w:rsidRDefault="0043680E" w:rsidP="0043680E">
      <w:r w:rsidRPr="008906F0">
        <w:t xml:space="preserve">De </w:t>
      </w:r>
      <w:r>
        <w:t>Opdrachtgever</w:t>
      </w:r>
      <w:r w:rsidRPr="008906F0">
        <w:t xml:space="preserve"> behoudt zich het recht voor de opgave te controleren bij de opgegeven referenties. Indien uit deze controle wordt geconstateerd, dat de opgave in deze bijlage afwijkt van hetgeen de referentie-contactpersonen melden, kan </w:t>
      </w:r>
      <w:r>
        <w:t>d</w:t>
      </w:r>
      <w:r w:rsidRPr="008906F0">
        <w:t xml:space="preserve">e </w:t>
      </w:r>
      <w:r>
        <w:t>Opdrachtgever</w:t>
      </w:r>
      <w:r w:rsidRPr="008906F0">
        <w:t xml:space="preserve"> alsnog besluiten tot diskwalificatie van deelname aan deze aanbesteding.</w:t>
      </w:r>
    </w:p>
    <w:p w14:paraId="443DD5F2" w14:textId="77777777" w:rsidR="0043680E" w:rsidRPr="008906F0" w:rsidRDefault="0043680E" w:rsidP="0043680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3"/>
        <w:gridCol w:w="3610"/>
        <w:gridCol w:w="1458"/>
        <w:gridCol w:w="1961"/>
      </w:tblGrid>
      <w:tr w:rsidR="0043680E" w:rsidRPr="008906F0" w14:paraId="0938F822" w14:textId="77777777" w:rsidTr="00A40E7C">
        <w:trPr>
          <w:trHeight w:val="340"/>
        </w:trPr>
        <w:tc>
          <w:tcPr>
            <w:tcW w:w="1127" w:type="pct"/>
            <w:tcBorders>
              <w:top w:val="single" w:sz="4" w:space="0" w:color="auto"/>
              <w:left w:val="single" w:sz="4" w:space="0" w:color="auto"/>
              <w:bottom w:val="single" w:sz="4" w:space="0" w:color="auto"/>
              <w:right w:val="nil"/>
            </w:tcBorders>
            <w:shd w:val="clear" w:color="auto" w:fill="808080"/>
            <w:vAlign w:val="center"/>
          </w:tcPr>
          <w:p w14:paraId="13458101" w14:textId="77777777" w:rsidR="0043680E" w:rsidRPr="008906F0" w:rsidRDefault="0043680E" w:rsidP="00A40E7C">
            <w:pPr>
              <w:rPr>
                <w:rFonts w:cs="Arial"/>
                <w:b/>
                <w:color w:val="FFFFFF"/>
                <w:position w:val="-24"/>
              </w:rPr>
            </w:pPr>
            <w:r w:rsidRPr="008906F0">
              <w:rPr>
                <w:b/>
                <w:color w:val="FFFFFF"/>
              </w:rPr>
              <w:t>Referentie</w:t>
            </w:r>
          </w:p>
        </w:tc>
        <w:tc>
          <w:tcPr>
            <w:tcW w:w="3873" w:type="pct"/>
            <w:gridSpan w:val="3"/>
            <w:tcBorders>
              <w:top w:val="single" w:sz="4" w:space="0" w:color="auto"/>
              <w:left w:val="nil"/>
              <w:bottom w:val="single" w:sz="4" w:space="0" w:color="auto"/>
              <w:right w:val="single" w:sz="4" w:space="0" w:color="auto"/>
            </w:tcBorders>
            <w:shd w:val="clear" w:color="auto" w:fill="808080"/>
            <w:vAlign w:val="center"/>
          </w:tcPr>
          <w:p w14:paraId="6C72BFE7" w14:textId="77777777" w:rsidR="0043680E" w:rsidRPr="008906F0" w:rsidRDefault="0043680E" w:rsidP="00A40E7C">
            <w:pPr>
              <w:ind w:left="122"/>
              <w:rPr>
                <w:rFonts w:cs="Arial"/>
                <w:b/>
                <w:color w:val="FFFFFF"/>
                <w:position w:val="-24"/>
              </w:rPr>
            </w:pPr>
            <w:r w:rsidRPr="008906F0">
              <w:rPr>
                <w:rFonts w:cs="Arial"/>
                <w:b/>
                <w:color w:val="FFFFFF"/>
                <w:position w:val="-24"/>
              </w:rPr>
              <w:t>1</w:t>
            </w:r>
          </w:p>
        </w:tc>
      </w:tr>
      <w:tr w:rsidR="0043680E" w:rsidRPr="008906F0" w14:paraId="50384AC3" w14:textId="77777777" w:rsidTr="00A40E7C">
        <w:trPr>
          <w:trHeight w:val="373"/>
        </w:trPr>
        <w:tc>
          <w:tcPr>
            <w:tcW w:w="1127" w:type="pct"/>
            <w:tcBorders>
              <w:top w:val="single" w:sz="4" w:space="0" w:color="auto"/>
            </w:tcBorders>
            <w:shd w:val="clear" w:color="auto" w:fill="auto"/>
          </w:tcPr>
          <w:p w14:paraId="6993E386" w14:textId="77777777" w:rsidR="0043680E" w:rsidRPr="008906F0" w:rsidRDefault="0043680E" w:rsidP="00A40E7C">
            <w:pPr>
              <w:contextualSpacing/>
            </w:pPr>
            <w:r w:rsidRPr="008906F0">
              <w:t>Naam klant (referent)</w:t>
            </w:r>
          </w:p>
        </w:tc>
        <w:tc>
          <w:tcPr>
            <w:tcW w:w="3873" w:type="pct"/>
            <w:gridSpan w:val="3"/>
            <w:tcBorders>
              <w:top w:val="single" w:sz="4" w:space="0" w:color="auto"/>
            </w:tcBorders>
          </w:tcPr>
          <w:p w14:paraId="698C8E34"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43680E" w:rsidRPr="008906F0" w14:paraId="431484A5" w14:textId="77777777" w:rsidTr="00A40E7C">
        <w:trPr>
          <w:trHeight w:val="421"/>
        </w:trPr>
        <w:tc>
          <w:tcPr>
            <w:tcW w:w="1127" w:type="pct"/>
            <w:shd w:val="clear" w:color="auto" w:fill="auto"/>
          </w:tcPr>
          <w:p w14:paraId="1A990DEF" w14:textId="77777777" w:rsidR="0043680E" w:rsidRPr="008906F0" w:rsidRDefault="0043680E" w:rsidP="00A40E7C">
            <w:pPr>
              <w:contextualSpacing/>
            </w:pPr>
            <w:r w:rsidRPr="008906F0">
              <w:t>Plaatsnaam</w:t>
            </w:r>
          </w:p>
        </w:tc>
        <w:tc>
          <w:tcPr>
            <w:tcW w:w="3873" w:type="pct"/>
            <w:gridSpan w:val="3"/>
          </w:tcPr>
          <w:p w14:paraId="7CB83D4C"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43680E" w:rsidRPr="008906F0" w14:paraId="78152957" w14:textId="77777777" w:rsidTr="00A40E7C">
        <w:trPr>
          <w:trHeight w:val="427"/>
        </w:trPr>
        <w:tc>
          <w:tcPr>
            <w:tcW w:w="1127" w:type="pct"/>
            <w:shd w:val="clear" w:color="auto" w:fill="auto"/>
          </w:tcPr>
          <w:p w14:paraId="0531877C" w14:textId="77777777" w:rsidR="0043680E" w:rsidRPr="008906F0" w:rsidRDefault="0043680E" w:rsidP="00A40E7C">
            <w:pPr>
              <w:contextualSpacing/>
            </w:pPr>
            <w:r w:rsidRPr="008906F0">
              <w:t>Naam contactpersoon</w:t>
            </w:r>
          </w:p>
        </w:tc>
        <w:tc>
          <w:tcPr>
            <w:tcW w:w="3873" w:type="pct"/>
            <w:gridSpan w:val="3"/>
          </w:tcPr>
          <w:p w14:paraId="582755D8"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43680E" w:rsidRPr="008906F0" w14:paraId="7C447D88" w14:textId="77777777" w:rsidTr="00A40E7C">
        <w:trPr>
          <w:trHeight w:val="405"/>
        </w:trPr>
        <w:tc>
          <w:tcPr>
            <w:tcW w:w="1127" w:type="pct"/>
            <w:shd w:val="clear" w:color="auto" w:fill="auto"/>
          </w:tcPr>
          <w:p w14:paraId="5EDFE1B2" w14:textId="77777777" w:rsidR="0043680E" w:rsidRPr="008906F0" w:rsidRDefault="0043680E" w:rsidP="00A40E7C">
            <w:pPr>
              <w:contextualSpacing/>
            </w:pPr>
            <w:r w:rsidRPr="008906F0">
              <w:t>Telefoonnummer</w:t>
            </w:r>
          </w:p>
        </w:tc>
        <w:tc>
          <w:tcPr>
            <w:tcW w:w="3873" w:type="pct"/>
            <w:gridSpan w:val="3"/>
          </w:tcPr>
          <w:p w14:paraId="4DE24381"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 xml:space="preserve">  </w:t>
            </w:r>
          </w:p>
        </w:tc>
      </w:tr>
      <w:tr w:rsidR="0043680E" w:rsidRPr="008906F0" w14:paraId="7F15C00B" w14:textId="77777777" w:rsidTr="00A40E7C">
        <w:trPr>
          <w:trHeight w:val="410"/>
        </w:trPr>
        <w:tc>
          <w:tcPr>
            <w:tcW w:w="1127" w:type="pct"/>
            <w:tcBorders>
              <w:bottom w:val="single" w:sz="4" w:space="0" w:color="auto"/>
            </w:tcBorders>
            <w:shd w:val="clear" w:color="auto" w:fill="auto"/>
          </w:tcPr>
          <w:p w14:paraId="6A90CA28" w14:textId="77777777" w:rsidR="0043680E" w:rsidRPr="008906F0" w:rsidRDefault="0043680E" w:rsidP="00A40E7C">
            <w:pPr>
              <w:contextualSpacing/>
            </w:pPr>
            <w:r w:rsidRPr="008906F0">
              <w:t>Duur van het contract</w:t>
            </w:r>
          </w:p>
        </w:tc>
        <w:tc>
          <w:tcPr>
            <w:tcW w:w="1997" w:type="pct"/>
            <w:tcBorders>
              <w:bottom w:val="single" w:sz="4" w:space="0" w:color="auto"/>
            </w:tcBorders>
          </w:tcPr>
          <w:p w14:paraId="4FA85532"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c>
          <w:tcPr>
            <w:tcW w:w="789" w:type="pct"/>
            <w:tcBorders>
              <w:bottom w:val="single" w:sz="4" w:space="0" w:color="auto"/>
            </w:tcBorders>
          </w:tcPr>
          <w:p w14:paraId="07D931E3"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Omzetwaarde</w:t>
            </w:r>
          </w:p>
        </w:tc>
        <w:tc>
          <w:tcPr>
            <w:tcW w:w="1087" w:type="pct"/>
            <w:tcBorders>
              <w:bottom w:val="single" w:sz="4" w:space="0" w:color="auto"/>
            </w:tcBorders>
          </w:tcPr>
          <w:p w14:paraId="325B9952"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43680E" w:rsidRPr="008906F0" w14:paraId="19729011" w14:textId="77777777" w:rsidTr="00A40E7C">
        <w:trPr>
          <w:trHeight w:val="410"/>
        </w:trPr>
        <w:tc>
          <w:tcPr>
            <w:tcW w:w="1127" w:type="pct"/>
            <w:tcBorders>
              <w:bottom w:val="single" w:sz="4" w:space="0" w:color="auto"/>
            </w:tcBorders>
            <w:shd w:val="clear" w:color="auto" w:fill="auto"/>
          </w:tcPr>
          <w:p w14:paraId="00755D5C" w14:textId="77777777" w:rsidR="0043680E" w:rsidRPr="008906F0" w:rsidRDefault="0043680E" w:rsidP="00A40E7C">
            <w:pPr>
              <w:contextualSpacing/>
            </w:pPr>
            <w:r w:rsidRPr="008906F0">
              <w:t>Opdracht zelfstandig uitgevoerd</w:t>
            </w:r>
          </w:p>
        </w:tc>
        <w:tc>
          <w:tcPr>
            <w:tcW w:w="3873" w:type="pct"/>
            <w:gridSpan w:val="3"/>
            <w:tcBorders>
              <w:bottom w:val="single" w:sz="4" w:space="0" w:color="auto"/>
            </w:tcBorders>
          </w:tcPr>
          <w:p w14:paraId="318B5389" w14:textId="77777777" w:rsidR="0043680E" w:rsidRPr="00FB6011"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ja      </w:t>
            </w:r>
          </w:p>
          <w:p w14:paraId="491082B1"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nee</w:t>
            </w:r>
            <w:r w:rsidRPr="008906F0">
              <w:t xml:space="preserve"> (aangeven wie wat heeft uitgevoerd)</w:t>
            </w:r>
          </w:p>
        </w:tc>
      </w:tr>
      <w:tr w:rsidR="0043680E" w:rsidRPr="008906F0" w14:paraId="317AF4C8" w14:textId="77777777" w:rsidTr="00A40E7C">
        <w:trPr>
          <w:trHeight w:val="270"/>
        </w:trPr>
        <w:tc>
          <w:tcPr>
            <w:tcW w:w="5000" w:type="pct"/>
            <w:gridSpan w:val="4"/>
            <w:shd w:val="clear" w:color="auto" w:fill="auto"/>
          </w:tcPr>
          <w:p w14:paraId="5B0D8A2E"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r w:rsidRPr="008906F0">
              <w:rPr>
                <w:b/>
              </w:rPr>
              <w:lastRenderedPageBreak/>
              <w:t>Beschrijving van referentieopdracht met de gevraagde kerncompetentie (max 1 A4):</w:t>
            </w:r>
          </w:p>
        </w:tc>
      </w:tr>
      <w:tr w:rsidR="0043680E" w:rsidRPr="008906F0" w14:paraId="08F8E360" w14:textId="77777777" w:rsidTr="00A40E7C">
        <w:trPr>
          <w:trHeight w:val="270"/>
        </w:trPr>
        <w:tc>
          <w:tcPr>
            <w:tcW w:w="5000" w:type="pct"/>
            <w:gridSpan w:val="4"/>
          </w:tcPr>
          <w:p w14:paraId="550D6FFA"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F8DA30E"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7B55D19"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3C18298"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1BBB419" w14:textId="77777777" w:rsidR="0043680E" w:rsidRPr="008906F0" w:rsidRDefault="0043680E" w:rsidP="00A40E7C">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bl>
    <w:p w14:paraId="4F378781" w14:textId="77777777" w:rsidR="0043680E" w:rsidRPr="008906F0" w:rsidRDefault="0043680E" w:rsidP="0043680E">
      <w:pPr>
        <w:contextualSpacing/>
        <w:rPr>
          <w:i/>
          <w:highlight w:val="yellow"/>
        </w:rPr>
      </w:pPr>
    </w:p>
    <w:p w14:paraId="20565175" w14:textId="77777777" w:rsidR="0043680E" w:rsidRPr="008906F0" w:rsidRDefault="0043680E" w:rsidP="0043680E">
      <w:pPr>
        <w:contextualSpacing/>
        <w:rPr>
          <w:i/>
        </w:rPr>
      </w:pPr>
      <w:r w:rsidRPr="008906F0">
        <w:rPr>
          <w:i/>
        </w:rPr>
        <w:t xml:space="preserve">Het model als bovenstaand dient zo vaak als nodig te worden gekopieerd voor meerdere op te </w:t>
      </w:r>
      <w:r w:rsidRPr="00E34F3E">
        <w:rPr>
          <w:i/>
        </w:rPr>
        <w:t>geven referenties.</w:t>
      </w:r>
    </w:p>
    <w:p w14:paraId="2A7FB711" w14:textId="77777777" w:rsidR="00BA3232" w:rsidRPr="00B02305" w:rsidRDefault="00BA3232">
      <w:pPr>
        <w:rPr>
          <w:szCs w:val="20"/>
        </w:rPr>
      </w:pPr>
    </w:p>
    <w:sectPr w:rsidR="00BA3232" w:rsidRPr="00B023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 w15:restartNumberingAfterBreak="0">
    <w:nsid w:val="1DD824DC"/>
    <w:multiLevelType w:val="multilevel"/>
    <w:tmpl w:val="F8B28F9A"/>
    <w:lvl w:ilvl="0">
      <w:start w:val="1"/>
      <w:numFmt w:val="decimal"/>
      <w:lvlText w:val="Bijlage %1."/>
      <w:lvlJc w:val="left"/>
      <w:pPr>
        <w:tabs>
          <w:tab w:val="num" w:pos="1843"/>
        </w:tabs>
        <w:ind w:left="1843" w:hanging="1701"/>
      </w:pPr>
      <w:rPr>
        <w:rFonts w:hint="default"/>
        <w:sz w:val="28"/>
      </w:rPr>
    </w:lvl>
    <w:lvl w:ilvl="1">
      <w:start w:val="1"/>
      <w:numFmt w:val="decimal"/>
      <w:lvlText w:val="%1.%2."/>
      <w:lvlJc w:val="left"/>
      <w:pPr>
        <w:tabs>
          <w:tab w:val="num" w:pos="993"/>
        </w:tabs>
        <w:ind w:left="993" w:hanging="851"/>
      </w:pPr>
      <w:rPr>
        <w:rFonts w:hint="default"/>
      </w:rPr>
    </w:lvl>
    <w:lvl w:ilvl="2">
      <w:start w:val="1"/>
      <w:numFmt w:val="decimal"/>
      <w:lvlText w:val="%3."/>
      <w:lvlJc w:val="left"/>
      <w:pPr>
        <w:tabs>
          <w:tab w:val="num" w:pos="1942"/>
        </w:tabs>
        <w:ind w:left="1582" w:firstLine="0"/>
      </w:pPr>
      <w:rPr>
        <w:rFonts w:hint="default"/>
      </w:rPr>
    </w:lvl>
    <w:lvl w:ilvl="3">
      <w:start w:val="1"/>
      <w:numFmt w:val="lowerLetter"/>
      <w:lvlText w:val="%4)"/>
      <w:lvlJc w:val="left"/>
      <w:pPr>
        <w:tabs>
          <w:tab w:val="num" w:pos="2662"/>
        </w:tabs>
        <w:ind w:left="2302" w:firstLine="0"/>
      </w:pPr>
      <w:rPr>
        <w:rFonts w:hint="default"/>
      </w:rPr>
    </w:lvl>
    <w:lvl w:ilvl="4">
      <w:start w:val="1"/>
      <w:numFmt w:val="decimal"/>
      <w:lvlText w:val="(%5)"/>
      <w:lvlJc w:val="left"/>
      <w:pPr>
        <w:tabs>
          <w:tab w:val="num" w:pos="3382"/>
        </w:tabs>
        <w:ind w:left="3022" w:firstLine="0"/>
      </w:pPr>
      <w:rPr>
        <w:rFonts w:hint="default"/>
      </w:rPr>
    </w:lvl>
    <w:lvl w:ilvl="5">
      <w:start w:val="1"/>
      <w:numFmt w:val="lowerLetter"/>
      <w:lvlText w:val="(%6)"/>
      <w:lvlJc w:val="left"/>
      <w:pPr>
        <w:tabs>
          <w:tab w:val="num" w:pos="4102"/>
        </w:tabs>
        <w:ind w:left="3742" w:firstLine="0"/>
      </w:pPr>
      <w:rPr>
        <w:rFonts w:hint="default"/>
      </w:rPr>
    </w:lvl>
    <w:lvl w:ilvl="6">
      <w:start w:val="1"/>
      <w:numFmt w:val="lowerRoman"/>
      <w:lvlText w:val="(%7)"/>
      <w:lvlJc w:val="left"/>
      <w:pPr>
        <w:tabs>
          <w:tab w:val="num" w:pos="4822"/>
        </w:tabs>
        <w:ind w:left="4462" w:firstLine="0"/>
      </w:pPr>
      <w:rPr>
        <w:rFonts w:hint="default"/>
      </w:rPr>
    </w:lvl>
    <w:lvl w:ilvl="7">
      <w:start w:val="1"/>
      <w:numFmt w:val="lowerLetter"/>
      <w:lvlText w:val="(%8)"/>
      <w:lvlJc w:val="left"/>
      <w:pPr>
        <w:tabs>
          <w:tab w:val="num" w:pos="5542"/>
        </w:tabs>
        <w:ind w:left="5182" w:firstLine="0"/>
      </w:pPr>
      <w:rPr>
        <w:rFonts w:hint="default"/>
      </w:rPr>
    </w:lvl>
    <w:lvl w:ilvl="8">
      <w:start w:val="1"/>
      <w:numFmt w:val="lowerRoman"/>
      <w:lvlText w:val="(%9)"/>
      <w:lvlJc w:val="left"/>
      <w:pPr>
        <w:tabs>
          <w:tab w:val="num" w:pos="6262"/>
        </w:tabs>
        <w:ind w:left="5902" w:firstLine="0"/>
      </w:pPr>
      <w:rPr>
        <w:rFonts w:hint="default"/>
      </w:rPr>
    </w:lvl>
  </w:abstractNum>
  <w:abstractNum w:abstractNumId="3" w15:restartNumberingAfterBreak="0">
    <w:nsid w:val="5D154BF0"/>
    <w:multiLevelType w:val="multilevel"/>
    <w:tmpl w:val="BC463872"/>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80E"/>
    <w:rsid w:val="0043680E"/>
    <w:rsid w:val="008A2067"/>
    <w:rsid w:val="00B02305"/>
    <w:rsid w:val="00BA3232"/>
    <w:rsid w:val="00C96D6A"/>
    <w:rsid w:val="00CA5983"/>
    <w:rsid w:val="00E159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EA800"/>
  <w15:chartTrackingRefBased/>
  <w15:docId w15:val="{EDE0FE24-E628-4776-BA19-17651B9D1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43680E"/>
    <w:pPr>
      <w:spacing w:after="0" w:line="276" w:lineRule="auto"/>
    </w:pPr>
    <w:rPr>
      <w:rFonts w:ascii="Trebuchet MS" w:eastAsia="Times New Roman" w:hAnsi="Trebuchet MS" w:cs="Times New Roman"/>
      <w:sz w:val="20"/>
      <w:szCs w:val="18"/>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43680E"/>
    <w:pPr>
      <w:numPr>
        <w:numId w:val="4"/>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43680E"/>
    <w:pPr>
      <w:keepNext/>
      <w:numPr>
        <w:ilvl w:val="1"/>
        <w:numId w:val="4"/>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43680E"/>
    <w:pPr>
      <w:keepNext/>
      <w:numPr>
        <w:ilvl w:val="2"/>
        <w:numId w:val="4"/>
      </w:numPr>
      <w:spacing w:after="60"/>
      <w:outlineLvl w:val="2"/>
    </w:pPr>
    <w:rPr>
      <w:b/>
      <w:bCs/>
      <w:szCs w:val="20"/>
    </w:rPr>
  </w:style>
  <w:style w:type="paragraph" w:styleId="Kop4">
    <w:name w:val="heading 4"/>
    <w:aliases w:val="h4,Level 2 - a"/>
    <w:basedOn w:val="Standaard"/>
    <w:next w:val="Standaard"/>
    <w:link w:val="Kop4Char"/>
    <w:qFormat/>
    <w:rsid w:val="0043680E"/>
    <w:pPr>
      <w:keepNext/>
      <w:numPr>
        <w:ilvl w:val="3"/>
        <w:numId w:val="4"/>
      </w:numPr>
      <w:spacing w:after="60"/>
      <w:outlineLvl w:val="3"/>
    </w:pPr>
    <w:rPr>
      <w:rFonts w:ascii="Corbel" w:hAnsi="Corbel"/>
      <w:bCs/>
      <w:i/>
      <w:szCs w:val="28"/>
    </w:rPr>
  </w:style>
  <w:style w:type="paragraph" w:styleId="Kop5">
    <w:name w:val="heading 5"/>
    <w:aliases w:val="h5,Level 3 - i"/>
    <w:basedOn w:val="Standaard"/>
    <w:next w:val="Standaard"/>
    <w:link w:val="Kop5Char"/>
    <w:qFormat/>
    <w:rsid w:val="0043680E"/>
    <w:pPr>
      <w:numPr>
        <w:ilvl w:val="4"/>
        <w:numId w:val="4"/>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43680E"/>
    <w:pPr>
      <w:numPr>
        <w:ilvl w:val="5"/>
        <w:numId w:val="4"/>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43680E"/>
    <w:pPr>
      <w:numPr>
        <w:ilvl w:val="6"/>
        <w:numId w:val="4"/>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43680E"/>
    <w:pPr>
      <w:numPr>
        <w:ilvl w:val="7"/>
        <w:numId w:val="4"/>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43680E"/>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43680E"/>
    <w:rPr>
      <w:rFonts w:ascii="Trebuchet MS" w:eastAsia="Times New Roman" w:hAnsi="Trebuchet MS" w:cs="Times New Roman"/>
      <w:b/>
      <w:bCs/>
      <w:sz w:val="28"/>
      <w:szCs w:val="28"/>
      <w:lang w:eastAsia="nl-NL"/>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43680E"/>
    <w:rPr>
      <w:rFonts w:ascii="Trebuchet MS" w:eastAsia="Times New Roman" w:hAnsi="Trebuchet MS" w:cs="Times New Roman"/>
      <w:b/>
      <w:bCs/>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43680E"/>
    <w:rPr>
      <w:rFonts w:ascii="Trebuchet MS" w:eastAsia="Times New Roman" w:hAnsi="Trebuchet MS" w:cs="Times New Roman"/>
      <w:b/>
      <w:bCs/>
      <w:sz w:val="20"/>
      <w:szCs w:val="20"/>
      <w:lang w:eastAsia="nl-NL"/>
    </w:rPr>
  </w:style>
  <w:style w:type="character" w:customStyle="1" w:styleId="Kop4Char">
    <w:name w:val="Kop 4 Char"/>
    <w:aliases w:val="h4 Char,Level 2 - a Char"/>
    <w:basedOn w:val="Standaardalinea-lettertype"/>
    <w:link w:val="Kop4"/>
    <w:rsid w:val="0043680E"/>
    <w:rPr>
      <w:rFonts w:ascii="Corbel" w:eastAsia="Times New Roman" w:hAnsi="Corbel" w:cs="Times New Roman"/>
      <w:bCs/>
      <w:i/>
      <w:sz w:val="20"/>
      <w:szCs w:val="28"/>
      <w:lang w:eastAsia="nl-NL"/>
    </w:rPr>
  </w:style>
  <w:style w:type="character" w:customStyle="1" w:styleId="Kop5Char">
    <w:name w:val="Kop 5 Char"/>
    <w:aliases w:val="h5 Char,Level 3 - i Char"/>
    <w:basedOn w:val="Standaardalinea-lettertype"/>
    <w:link w:val="Kop5"/>
    <w:rsid w:val="0043680E"/>
    <w:rPr>
      <w:rFonts w:ascii="Trebuchet MS" w:eastAsia="Times New Roman" w:hAnsi="Trebuchet MS" w:cs="Times New Roman"/>
      <w:b/>
      <w:bCs/>
      <w:i/>
      <w:iCs/>
      <w:sz w:val="26"/>
      <w:szCs w:val="26"/>
      <w:lang w:eastAsia="nl-NL"/>
    </w:rPr>
  </w:style>
  <w:style w:type="character" w:customStyle="1" w:styleId="Kop6Char">
    <w:name w:val="Kop 6 Char"/>
    <w:aliases w:val="Legal Level 1. Char"/>
    <w:basedOn w:val="Standaardalinea-lettertype"/>
    <w:link w:val="Kop6"/>
    <w:rsid w:val="0043680E"/>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43680E"/>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43680E"/>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43680E"/>
    <w:rPr>
      <w:rFonts w:ascii="Arial" w:eastAsia="Times New Roman" w:hAnsi="Arial" w:cs="Arial"/>
      <w:lang w:eastAsia="nl-NL"/>
    </w:rPr>
  </w:style>
  <w:style w:type="character" w:styleId="Verwijzingopmerking">
    <w:name w:val="annotation reference"/>
    <w:semiHidden/>
    <w:rsid w:val="0043680E"/>
    <w:rPr>
      <w:rFonts w:ascii="Univers" w:hAnsi="Univers"/>
      <w:dstrike w:val="0"/>
      <w:color w:val="auto"/>
      <w:sz w:val="20"/>
      <w:vertAlign w:val="baseline"/>
    </w:rPr>
  </w:style>
  <w:style w:type="paragraph" w:styleId="Tekstopmerking">
    <w:name w:val="annotation text"/>
    <w:basedOn w:val="Standaard"/>
    <w:link w:val="TekstopmerkingChar"/>
    <w:rsid w:val="0043680E"/>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rsid w:val="0043680E"/>
    <w:rPr>
      <w:rFonts w:ascii="Arial" w:eastAsia="Times New Roman" w:hAnsi="Arial" w:cs="Times New Roman"/>
      <w:sz w:val="20"/>
      <w:szCs w:val="20"/>
    </w:rPr>
  </w:style>
  <w:style w:type="paragraph" w:styleId="Lijstalinea">
    <w:name w:val="List Paragraph"/>
    <w:basedOn w:val="Standaard"/>
    <w:next w:val="Standaard"/>
    <w:uiPriority w:val="34"/>
    <w:qFormat/>
    <w:rsid w:val="0043680E"/>
    <w:pPr>
      <w:numPr>
        <w:numId w:val="2"/>
      </w:numPr>
    </w:pPr>
    <w:rPr>
      <w:lang w:eastAsia="en-US"/>
    </w:rPr>
  </w:style>
  <w:style w:type="paragraph" w:styleId="Ballontekst">
    <w:name w:val="Balloon Text"/>
    <w:basedOn w:val="Standaard"/>
    <w:link w:val="BallontekstChar"/>
    <w:uiPriority w:val="99"/>
    <w:semiHidden/>
    <w:unhideWhenUsed/>
    <w:rsid w:val="0043680E"/>
    <w:pPr>
      <w:spacing w:line="240" w:lineRule="auto"/>
    </w:pPr>
    <w:rPr>
      <w:rFonts w:ascii="Segoe UI" w:hAnsi="Segoe UI" w:cs="Segoe UI"/>
      <w:sz w:val="18"/>
    </w:rPr>
  </w:style>
  <w:style w:type="character" w:customStyle="1" w:styleId="BallontekstChar">
    <w:name w:val="Ballontekst Char"/>
    <w:basedOn w:val="Standaardalinea-lettertype"/>
    <w:link w:val="Ballontekst"/>
    <w:uiPriority w:val="99"/>
    <w:semiHidden/>
    <w:rsid w:val="0043680E"/>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C96D6A"/>
    <w:pPr>
      <w:spacing w:line="240" w:lineRule="auto"/>
    </w:pPr>
    <w:rPr>
      <w:rFonts w:ascii="Trebuchet MS" w:hAnsi="Trebuchet MS"/>
      <w:b/>
      <w:bCs/>
      <w:lang w:eastAsia="nl-NL"/>
    </w:rPr>
  </w:style>
  <w:style w:type="character" w:customStyle="1" w:styleId="OnderwerpvanopmerkingChar">
    <w:name w:val="Onderwerp van opmerking Char"/>
    <w:basedOn w:val="TekstopmerkingChar"/>
    <w:link w:val="Onderwerpvanopmerking"/>
    <w:uiPriority w:val="99"/>
    <w:semiHidden/>
    <w:rsid w:val="00C96D6A"/>
    <w:rPr>
      <w:rFonts w:ascii="Trebuchet MS" w:eastAsia="Times New Roman" w:hAnsi="Trebuchet MS"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371</Words>
  <Characters>2354</Characters>
  <Application>Microsoft Office Word</Application>
  <DocSecurity>0</DocSecurity>
  <Lines>71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 Berswerda</dc:creator>
  <cp:keywords/>
  <dc:description/>
  <cp:lastModifiedBy>Ane Berswerda</cp:lastModifiedBy>
  <cp:revision>5</cp:revision>
  <dcterms:created xsi:type="dcterms:W3CDTF">2021-07-19T10:58:00Z</dcterms:created>
  <dcterms:modified xsi:type="dcterms:W3CDTF">2021-08-19T12:34:00Z</dcterms:modified>
</cp:coreProperties>
</file>