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56657" w14:textId="0B7DDE4B" w:rsidR="00606DBE" w:rsidRDefault="00E35778" w:rsidP="00C96391">
      <w:r>
        <w:t>Antwoorden op NVI Culemborg AVG</w:t>
      </w:r>
    </w:p>
    <w:p w14:paraId="68A2DE79" w14:textId="4B3DC444" w:rsidR="00E35778" w:rsidRDefault="00E35778" w:rsidP="00C96391"/>
    <w:p w14:paraId="1B9F3C4C" w14:textId="09417751" w:rsidR="00E35778" w:rsidRDefault="00E35778" w:rsidP="00C96391">
      <w:r>
        <w:t>Vraag 6</w:t>
      </w:r>
    </w:p>
    <w:p w14:paraId="2F8B0ADC" w14:textId="042C68C0" w:rsidR="00E35778" w:rsidRDefault="00E35778" w:rsidP="00C96391"/>
    <w:p w14:paraId="36BB4486" w14:textId="271C9CA5" w:rsidR="00E35778" w:rsidRDefault="00E35778" w:rsidP="00E35778">
      <w:pPr>
        <w:pStyle w:val="Lijstalinea"/>
        <w:numPr>
          <w:ilvl w:val="0"/>
          <w:numId w:val="12"/>
        </w:numPr>
      </w:pPr>
      <w:r w:rsidRPr="00E35778">
        <w:t>Dossier 2103218: valpartij vanwege nat gras op de stoep. Verwijt was dat gemeente niet aan haar zorgplicht had voldaan. Claim is afgewezen en dossier is gesloten</w:t>
      </w:r>
      <w:r w:rsidR="007102AC">
        <w:t>.</w:t>
      </w:r>
    </w:p>
    <w:p w14:paraId="0FB22FE6" w14:textId="77777777" w:rsidR="007102AC" w:rsidRDefault="007102AC" w:rsidP="007102AC">
      <w:pPr>
        <w:pStyle w:val="Lijstalinea"/>
      </w:pPr>
    </w:p>
    <w:p w14:paraId="4DAD0016" w14:textId="41E4543F" w:rsidR="00E35778" w:rsidRDefault="00E35778" w:rsidP="00E35778">
      <w:pPr>
        <w:pStyle w:val="Lijstalinea"/>
        <w:numPr>
          <w:ilvl w:val="0"/>
          <w:numId w:val="12"/>
        </w:numPr>
      </w:pPr>
      <w:r>
        <w:t>Dossier fietser is op klaarlichte dag tegen een verkeersheuvel gebotst</w:t>
      </w:r>
      <w:r w:rsidR="009D4A5B">
        <w:t xml:space="preserve">, deze claim is op goede gronden afgewezen, daar er o.i. geen sprake kan zijn en is van gebrek aan de weg. De verkeerheuvel was duidelijk zichtbaar, goed aangegeven </w:t>
      </w:r>
      <w:proofErr w:type="spellStart"/>
      <w:r w:rsidR="009D4A5B">
        <w:t>dmv</w:t>
      </w:r>
      <w:proofErr w:type="spellEnd"/>
      <w:r w:rsidR="009D4A5B">
        <w:t xml:space="preserve"> waarschuwingsborden en wegmarkering. Ook zijn er reflectieogen aanwezig.</w:t>
      </w:r>
      <w:r w:rsidR="00464781">
        <w:t xml:space="preserve"> </w:t>
      </w:r>
      <w:proofErr w:type="spellStart"/>
      <w:r w:rsidR="00464781">
        <w:t>Claimant</w:t>
      </w:r>
      <w:proofErr w:type="spellEnd"/>
      <w:r w:rsidR="00464781">
        <w:t xml:space="preserve"> fietste te hard op een </w:t>
      </w:r>
      <w:proofErr w:type="spellStart"/>
      <w:r w:rsidR="00464781">
        <w:t>elekrische</w:t>
      </w:r>
      <w:proofErr w:type="spellEnd"/>
      <w:r w:rsidR="00464781">
        <w:t xml:space="preserve"> fiets en was volgens eigen zeggen ook nog een verblind door de zon.</w:t>
      </w:r>
      <w:r w:rsidR="009D4A5B">
        <w:t xml:space="preserve"> Aangezien </w:t>
      </w:r>
      <w:proofErr w:type="spellStart"/>
      <w:r w:rsidR="009D4A5B">
        <w:t>claimant</w:t>
      </w:r>
      <w:proofErr w:type="spellEnd"/>
      <w:r w:rsidR="009D4A5B">
        <w:t xml:space="preserve"> het niet met ons eens </w:t>
      </w:r>
      <w:r w:rsidR="00464781">
        <w:t>was/is inzake de afwijzing</w:t>
      </w:r>
      <w:r w:rsidR="009D4A5B">
        <w:t>, bestaat eventueel nog wel de kans dat we gedagvaard worden, vandaar de reservering.</w:t>
      </w:r>
    </w:p>
    <w:p w14:paraId="3C5ACDC6" w14:textId="77777777" w:rsidR="007102AC" w:rsidRDefault="007102AC" w:rsidP="007102AC">
      <w:pPr>
        <w:pStyle w:val="Lijstalinea"/>
      </w:pPr>
    </w:p>
    <w:p w14:paraId="6F80D43B" w14:textId="77777777" w:rsidR="007102AC" w:rsidRDefault="007102AC" w:rsidP="007102AC">
      <w:pPr>
        <w:pStyle w:val="Lijstalinea"/>
      </w:pPr>
    </w:p>
    <w:p w14:paraId="0759F205" w14:textId="401490D6" w:rsidR="009D4A5B" w:rsidRDefault="00EB05B1" w:rsidP="00E35778">
      <w:pPr>
        <w:pStyle w:val="Lijstalinea"/>
        <w:numPr>
          <w:ilvl w:val="0"/>
          <w:numId w:val="12"/>
        </w:numPr>
      </w:pPr>
      <w:r>
        <w:t>Dossier 2103999: Valpartij van fiets door afgevallen bladeren op fietspad, is afgewezen omdat gemeente zich aan haar zorgplicht aangaande het schoonhouden van wegen. Dis is ook aangetoond met het veegplan. Deze kwestie komt m.i. niet meer ter tafel, het is nu nl al reeds een jaar geleden.</w:t>
      </w:r>
    </w:p>
    <w:p w14:paraId="7005368F" w14:textId="77777777" w:rsidR="007102AC" w:rsidRDefault="007102AC" w:rsidP="007102AC">
      <w:pPr>
        <w:pStyle w:val="Lijstalinea"/>
      </w:pPr>
    </w:p>
    <w:p w14:paraId="49CC5712" w14:textId="130AFD78" w:rsidR="00EB05B1" w:rsidRDefault="007102AC" w:rsidP="00E35778">
      <w:pPr>
        <w:pStyle w:val="Lijstalinea"/>
        <w:numPr>
          <w:ilvl w:val="0"/>
          <w:numId w:val="12"/>
        </w:numPr>
      </w:pPr>
      <w:r>
        <w:t xml:space="preserve">Dossier 2104818: Schade aan auto door het rijden in de berm. Gemeente aansprakelijk gesteld voor deze schade door slecht bermbeheer. Afgewezen doordat enerzijds de gemeente zich aan haar zorgplicht heeft gehouden en anderzijds omdat </w:t>
      </w:r>
      <w:proofErr w:type="spellStart"/>
      <w:r>
        <w:t>claimant</w:t>
      </w:r>
      <w:proofErr w:type="spellEnd"/>
      <w:r>
        <w:t xml:space="preserve"> volgens eigen zeggen niet stapvoets de berm in ingereden, maar zeker met een aanmerkelijk hogere snelheid. Hier verwacht ik ook geen verdere opvolging meer van.</w:t>
      </w:r>
    </w:p>
    <w:p w14:paraId="57ACAFCB" w14:textId="77777777" w:rsidR="007102AC" w:rsidRDefault="007102AC" w:rsidP="007102AC">
      <w:pPr>
        <w:pStyle w:val="Lijstalinea"/>
      </w:pPr>
    </w:p>
    <w:p w14:paraId="27AA9F44" w14:textId="5F6A166C" w:rsidR="007102AC" w:rsidRDefault="007102AC" w:rsidP="00E35778">
      <w:pPr>
        <w:pStyle w:val="Lijstalinea"/>
        <w:numPr>
          <w:ilvl w:val="0"/>
          <w:numId w:val="12"/>
        </w:numPr>
      </w:pPr>
      <w:r>
        <w:t xml:space="preserve">Dossier 2200468: Letselschade door valpartij over stoep, </w:t>
      </w:r>
      <w:proofErr w:type="spellStart"/>
      <w:r>
        <w:t>claimant</w:t>
      </w:r>
      <w:proofErr w:type="spellEnd"/>
      <w:r>
        <w:t xml:space="preserve"> is ongelukkig ter val gekomen en daaruit is letselschade voortgekomen. Volgens </w:t>
      </w:r>
      <w:proofErr w:type="spellStart"/>
      <w:r>
        <w:t>claimant</w:t>
      </w:r>
      <w:proofErr w:type="spellEnd"/>
      <w:r>
        <w:t xml:space="preserve"> omdat de stoeptegels niet aan de</w:t>
      </w:r>
      <w:r w:rsidR="00D03DC4">
        <w:t xml:space="preserve"> hoogte </w:t>
      </w:r>
      <w:r>
        <w:t xml:space="preserve">eisen voldeden. Na bestudering is ook deze claim afgewezen omdat de afwijking binnen de gestelde marges </w:t>
      </w:r>
      <w:r w:rsidR="00D03DC4">
        <w:t xml:space="preserve">van 3 centimeter vallen. Tot dusver is er geen reactie meer gekomen van zijde van </w:t>
      </w:r>
      <w:proofErr w:type="spellStart"/>
      <w:r w:rsidR="00D03DC4">
        <w:t>claimant</w:t>
      </w:r>
      <w:proofErr w:type="spellEnd"/>
      <w:r w:rsidR="00D03DC4">
        <w:t>, de verwachting is ook niet dat nog een reactie komt.</w:t>
      </w:r>
    </w:p>
    <w:p w14:paraId="6D2A36AA" w14:textId="77777777" w:rsidR="00D03DC4" w:rsidRDefault="00D03DC4" w:rsidP="00D03DC4">
      <w:pPr>
        <w:pStyle w:val="Lijstalinea"/>
      </w:pPr>
    </w:p>
    <w:p w14:paraId="03EB18FC" w14:textId="01C31D3E" w:rsidR="00D03DC4" w:rsidRDefault="005870F7" w:rsidP="00E35778">
      <w:pPr>
        <w:pStyle w:val="Lijstalinea"/>
        <w:numPr>
          <w:ilvl w:val="0"/>
          <w:numId w:val="12"/>
        </w:numPr>
      </w:pPr>
      <w:r>
        <w:t>Dossier 2201825: Letselschade door ongelijk liggende tegels op het marktplein. Ook hier is deze situatie bezien en is de afwijking gemeten en ook hier viel dit binnen de norm van 3 cm. Mede om deze reden is de claim afgewezen en is het dossier gesloten. Hier is geen opvolging meer op te verwachten.</w:t>
      </w:r>
    </w:p>
    <w:p w14:paraId="5AC75273" w14:textId="2726B6B7" w:rsidR="00D03DC4" w:rsidRDefault="00D03DC4" w:rsidP="00D03DC4"/>
    <w:p w14:paraId="133C4F1E" w14:textId="7BB32901" w:rsidR="00C52A28" w:rsidRDefault="00C52A28" w:rsidP="00D03DC4">
      <w:r>
        <w:t>Er is nog twee recentere claims binnengekomen welke  nog niet op de lijst staan</w:t>
      </w:r>
    </w:p>
    <w:p w14:paraId="331A0D72" w14:textId="0982A868" w:rsidR="00C52A28" w:rsidRDefault="00C52A28" w:rsidP="00D03DC4"/>
    <w:p w14:paraId="74835706" w14:textId="2BD106D7" w:rsidR="00C52A28" w:rsidRDefault="00C52A28" w:rsidP="00C52A28">
      <w:pPr>
        <w:pStyle w:val="Lijstalinea"/>
        <w:numPr>
          <w:ilvl w:val="0"/>
          <w:numId w:val="13"/>
        </w:numPr>
      </w:pPr>
      <w:r>
        <w:t xml:space="preserve">Valpartij over stoeptegels welke ongelijk zouden liggen, ook hier is dit weer binnen de gestelde norm en zal ook deze claim worden afgewezen. </w:t>
      </w:r>
    </w:p>
    <w:p w14:paraId="0D002B91" w14:textId="77777777" w:rsidR="00C52A28" w:rsidRDefault="00C52A28" w:rsidP="00C52A28">
      <w:pPr>
        <w:pStyle w:val="Lijstalinea"/>
      </w:pPr>
    </w:p>
    <w:p w14:paraId="47151B7B" w14:textId="71A6B50D" w:rsidR="00C52A28" w:rsidRPr="00C96391" w:rsidRDefault="00C52A28" w:rsidP="00C52A28">
      <w:pPr>
        <w:pStyle w:val="Lijstalinea"/>
        <w:numPr>
          <w:ilvl w:val="0"/>
          <w:numId w:val="13"/>
        </w:numPr>
      </w:pPr>
      <w:r>
        <w:t xml:space="preserve">Waterschade door slechte afwatering trottoir </w:t>
      </w:r>
      <w:proofErr w:type="spellStart"/>
      <w:r>
        <w:t>ivm</w:t>
      </w:r>
      <w:proofErr w:type="spellEnd"/>
      <w:r>
        <w:t xml:space="preserve"> worteldruk waardoor regenwater een pand is ingelopen, de schade is geraamd op € 4.000. Mijn verwachting is dat de gemeente hiervoor wel aansprakelijk is en zal moeten uitkeren.</w:t>
      </w:r>
    </w:p>
    <w:sectPr w:rsidR="00C52A28" w:rsidRPr="00C96391" w:rsidSect="00ED4F87">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44D4"/>
    <w:multiLevelType w:val="hybridMultilevel"/>
    <w:tmpl w:val="3F2032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B5524A"/>
    <w:multiLevelType w:val="hybridMultilevel"/>
    <w:tmpl w:val="F7DEBD3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1A7C61"/>
    <w:multiLevelType w:val="hybridMultilevel"/>
    <w:tmpl w:val="92C63DE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B472E51"/>
    <w:multiLevelType w:val="hybridMultilevel"/>
    <w:tmpl w:val="30F8F0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59671E"/>
    <w:multiLevelType w:val="hybridMultilevel"/>
    <w:tmpl w:val="364A219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DEB5CE4"/>
    <w:multiLevelType w:val="hybridMultilevel"/>
    <w:tmpl w:val="A4BC4B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7A449A7"/>
    <w:multiLevelType w:val="hybridMultilevel"/>
    <w:tmpl w:val="B100F91E"/>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CA421AD"/>
    <w:multiLevelType w:val="hybridMultilevel"/>
    <w:tmpl w:val="31DE84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85A4379"/>
    <w:multiLevelType w:val="hybridMultilevel"/>
    <w:tmpl w:val="D6C2831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79624B1"/>
    <w:multiLevelType w:val="hybridMultilevel"/>
    <w:tmpl w:val="83CCC0F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7E03CF4"/>
    <w:multiLevelType w:val="hybridMultilevel"/>
    <w:tmpl w:val="8106426A"/>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9203362"/>
    <w:multiLevelType w:val="hybridMultilevel"/>
    <w:tmpl w:val="B82626A0"/>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E560D9D"/>
    <w:multiLevelType w:val="hybridMultilevel"/>
    <w:tmpl w:val="CADC18C6"/>
    <w:lvl w:ilvl="0" w:tplc="310AD35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
  </w:num>
  <w:num w:numId="4">
    <w:abstractNumId w:val="10"/>
  </w:num>
  <w:num w:numId="5">
    <w:abstractNumId w:val="1"/>
  </w:num>
  <w:num w:numId="6">
    <w:abstractNumId w:val="7"/>
  </w:num>
  <w:num w:numId="7">
    <w:abstractNumId w:val="11"/>
  </w:num>
  <w:num w:numId="8">
    <w:abstractNumId w:val="5"/>
  </w:num>
  <w:num w:numId="9">
    <w:abstractNumId w:val="4"/>
  </w:num>
  <w:num w:numId="10">
    <w:abstractNumId w:val="6"/>
  </w:num>
  <w:num w:numId="11">
    <w:abstractNumId w:val="8"/>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778"/>
    <w:rsid w:val="00020F51"/>
    <w:rsid w:val="00032CA4"/>
    <w:rsid w:val="00092FCB"/>
    <w:rsid w:val="00093C9F"/>
    <w:rsid w:val="000A0C91"/>
    <w:rsid w:val="000A6B98"/>
    <w:rsid w:val="000C3997"/>
    <w:rsid w:val="000C5B8A"/>
    <w:rsid w:val="00101A31"/>
    <w:rsid w:val="00110D15"/>
    <w:rsid w:val="00121E11"/>
    <w:rsid w:val="00126EF5"/>
    <w:rsid w:val="00135BDA"/>
    <w:rsid w:val="001554E9"/>
    <w:rsid w:val="00156E69"/>
    <w:rsid w:val="00165CC4"/>
    <w:rsid w:val="00187F4E"/>
    <w:rsid w:val="001F6E88"/>
    <w:rsid w:val="002137E4"/>
    <w:rsid w:val="002677A5"/>
    <w:rsid w:val="00273099"/>
    <w:rsid w:val="0027785E"/>
    <w:rsid w:val="002806DD"/>
    <w:rsid w:val="00281E56"/>
    <w:rsid w:val="0028766F"/>
    <w:rsid w:val="00294688"/>
    <w:rsid w:val="002A2876"/>
    <w:rsid w:val="002B5F79"/>
    <w:rsid w:val="002C7483"/>
    <w:rsid w:val="002E1D86"/>
    <w:rsid w:val="002F177B"/>
    <w:rsid w:val="002F5DD4"/>
    <w:rsid w:val="003009AD"/>
    <w:rsid w:val="003204EC"/>
    <w:rsid w:val="00334337"/>
    <w:rsid w:val="0034024F"/>
    <w:rsid w:val="0034216D"/>
    <w:rsid w:val="003532E2"/>
    <w:rsid w:val="00355C5D"/>
    <w:rsid w:val="00365808"/>
    <w:rsid w:val="003771EE"/>
    <w:rsid w:val="003A17B0"/>
    <w:rsid w:val="003A62F6"/>
    <w:rsid w:val="003C648F"/>
    <w:rsid w:val="00414E7B"/>
    <w:rsid w:val="00421F38"/>
    <w:rsid w:val="004252A6"/>
    <w:rsid w:val="00447B24"/>
    <w:rsid w:val="004521BE"/>
    <w:rsid w:val="00455871"/>
    <w:rsid w:val="00464781"/>
    <w:rsid w:val="00481A7F"/>
    <w:rsid w:val="00483F32"/>
    <w:rsid w:val="00484EF1"/>
    <w:rsid w:val="004A12BA"/>
    <w:rsid w:val="004A1E7D"/>
    <w:rsid w:val="004A743C"/>
    <w:rsid w:val="004B17F9"/>
    <w:rsid w:val="004B5865"/>
    <w:rsid w:val="004C1E89"/>
    <w:rsid w:val="004E0608"/>
    <w:rsid w:val="00533B93"/>
    <w:rsid w:val="0056485A"/>
    <w:rsid w:val="00577CA0"/>
    <w:rsid w:val="00580360"/>
    <w:rsid w:val="005870F7"/>
    <w:rsid w:val="005A4D6F"/>
    <w:rsid w:val="005B1D2D"/>
    <w:rsid w:val="005B445F"/>
    <w:rsid w:val="005D1AAB"/>
    <w:rsid w:val="005E491C"/>
    <w:rsid w:val="005E50B0"/>
    <w:rsid w:val="005E7C9C"/>
    <w:rsid w:val="00605D1D"/>
    <w:rsid w:val="00606DBE"/>
    <w:rsid w:val="00607E8A"/>
    <w:rsid w:val="00621E5A"/>
    <w:rsid w:val="006428F0"/>
    <w:rsid w:val="00670EA3"/>
    <w:rsid w:val="0067333D"/>
    <w:rsid w:val="00697CAD"/>
    <w:rsid w:val="006E0B50"/>
    <w:rsid w:val="006E2F25"/>
    <w:rsid w:val="006F6F4F"/>
    <w:rsid w:val="00701326"/>
    <w:rsid w:val="00704C03"/>
    <w:rsid w:val="00707AE2"/>
    <w:rsid w:val="007102AC"/>
    <w:rsid w:val="0072232A"/>
    <w:rsid w:val="00732811"/>
    <w:rsid w:val="007437FF"/>
    <w:rsid w:val="007545C5"/>
    <w:rsid w:val="00755938"/>
    <w:rsid w:val="00756383"/>
    <w:rsid w:val="007629D8"/>
    <w:rsid w:val="00784F5C"/>
    <w:rsid w:val="007A3B29"/>
    <w:rsid w:val="007B3200"/>
    <w:rsid w:val="007B407F"/>
    <w:rsid w:val="007C5A3B"/>
    <w:rsid w:val="007D41D5"/>
    <w:rsid w:val="007E160A"/>
    <w:rsid w:val="007E3462"/>
    <w:rsid w:val="007E6E26"/>
    <w:rsid w:val="00856B42"/>
    <w:rsid w:val="00857666"/>
    <w:rsid w:val="008723D3"/>
    <w:rsid w:val="00890D55"/>
    <w:rsid w:val="008A3D35"/>
    <w:rsid w:val="008C26E9"/>
    <w:rsid w:val="008C4D57"/>
    <w:rsid w:val="008D24D1"/>
    <w:rsid w:val="008D39CE"/>
    <w:rsid w:val="008F30EA"/>
    <w:rsid w:val="00903329"/>
    <w:rsid w:val="00906745"/>
    <w:rsid w:val="00917EA0"/>
    <w:rsid w:val="00920284"/>
    <w:rsid w:val="00933C01"/>
    <w:rsid w:val="00940839"/>
    <w:rsid w:val="00943AA8"/>
    <w:rsid w:val="0096776C"/>
    <w:rsid w:val="00983367"/>
    <w:rsid w:val="00991A2E"/>
    <w:rsid w:val="009B7C0C"/>
    <w:rsid w:val="009D4A5B"/>
    <w:rsid w:val="00A0315A"/>
    <w:rsid w:val="00A06335"/>
    <w:rsid w:val="00A069F7"/>
    <w:rsid w:val="00A32524"/>
    <w:rsid w:val="00A5543A"/>
    <w:rsid w:val="00A57CF5"/>
    <w:rsid w:val="00A70291"/>
    <w:rsid w:val="00A82085"/>
    <w:rsid w:val="00A83299"/>
    <w:rsid w:val="00AC4864"/>
    <w:rsid w:val="00AE7E78"/>
    <w:rsid w:val="00B05341"/>
    <w:rsid w:val="00B0741B"/>
    <w:rsid w:val="00B20F8C"/>
    <w:rsid w:val="00B44843"/>
    <w:rsid w:val="00B62CD0"/>
    <w:rsid w:val="00B67AA0"/>
    <w:rsid w:val="00B7230C"/>
    <w:rsid w:val="00B8023D"/>
    <w:rsid w:val="00B82121"/>
    <w:rsid w:val="00B93A22"/>
    <w:rsid w:val="00BD3D7A"/>
    <w:rsid w:val="00BD5378"/>
    <w:rsid w:val="00C00779"/>
    <w:rsid w:val="00C020BD"/>
    <w:rsid w:val="00C2238D"/>
    <w:rsid w:val="00C2465D"/>
    <w:rsid w:val="00C335CD"/>
    <w:rsid w:val="00C4131C"/>
    <w:rsid w:val="00C4233A"/>
    <w:rsid w:val="00C52A28"/>
    <w:rsid w:val="00C96391"/>
    <w:rsid w:val="00CD5EFA"/>
    <w:rsid w:val="00D0071E"/>
    <w:rsid w:val="00D03DC4"/>
    <w:rsid w:val="00D26065"/>
    <w:rsid w:val="00D333C3"/>
    <w:rsid w:val="00D36FE7"/>
    <w:rsid w:val="00D46E8E"/>
    <w:rsid w:val="00D53D92"/>
    <w:rsid w:val="00D654ED"/>
    <w:rsid w:val="00DA15EA"/>
    <w:rsid w:val="00DA6C6F"/>
    <w:rsid w:val="00DD2D4A"/>
    <w:rsid w:val="00DD4B4B"/>
    <w:rsid w:val="00E206AC"/>
    <w:rsid w:val="00E35778"/>
    <w:rsid w:val="00E414B0"/>
    <w:rsid w:val="00E416D2"/>
    <w:rsid w:val="00E46250"/>
    <w:rsid w:val="00E4775E"/>
    <w:rsid w:val="00E70D1A"/>
    <w:rsid w:val="00E95717"/>
    <w:rsid w:val="00EA7957"/>
    <w:rsid w:val="00EA7A16"/>
    <w:rsid w:val="00EB05B1"/>
    <w:rsid w:val="00EB0DFC"/>
    <w:rsid w:val="00ED4F87"/>
    <w:rsid w:val="00EE5CAF"/>
    <w:rsid w:val="00F015CE"/>
    <w:rsid w:val="00F630AA"/>
    <w:rsid w:val="00F72DFC"/>
    <w:rsid w:val="00F96840"/>
    <w:rsid w:val="00FA73DC"/>
    <w:rsid w:val="00FB4453"/>
    <w:rsid w:val="00FB6E55"/>
    <w:rsid w:val="00FC7379"/>
    <w:rsid w:val="00FD73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4F289"/>
  <w15:chartTrackingRefBased/>
  <w15:docId w15:val="{E836D4E9-588C-4F97-92C9-2B2767C7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HAnsi" w:hAnsi="Palatino Linotype"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5378"/>
    <w:pPr>
      <w:spacing w:after="0" w:line="240" w:lineRule="auto"/>
    </w:pPr>
    <w:rPr>
      <w:rFonts w:asciiTheme="minorHAnsi" w:hAnsiTheme="minorHAnsi"/>
      <w:sz w:val="22"/>
    </w:rPr>
  </w:style>
  <w:style w:type="paragraph" w:styleId="Kop1">
    <w:name w:val="heading 1"/>
    <w:basedOn w:val="Standaard"/>
    <w:next w:val="Standaard"/>
    <w:link w:val="Kop1Char"/>
    <w:uiPriority w:val="9"/>
    <w:qFormat/>
    <w:rsid w:val="000C5B8A"/>
    <w:pPr>
      <w:keepNext/>
      <w:keepLines/>
      <w:spacing w:before="240"/>
      <w:outlineLvl w:val="0"/>
    </w:pPr>
    <w:rPr>
      <w:rFonts w:eastAsiaTheme="majorEastAsia" w:cstheme="majorBidi"/>
      <w:color w:val="365F91" w:themeColor="accent1" w:themeShade="BF"/>
      <w:sz w:val="32"/>
      <w:szCs w:val="32"/>
    </w:rPr>
  </w:style>
  <w:style w:type="paragraph" w:styleId="Kop2">
    <w:name w:val="heading 2"/>
    <w:basedOn w:val="Standaard"/>
    <w:next w:val="Standaard"/>
    <w:link w:val="Kop2Char"/>
    <w:uiPriority w:val="9"/>
    <w:unhideWhenUsed/>
    <w:qFormat/>
    <w:rsid w:val="000C5B8A"/>
    <w:pPr>
      <w:keepNext/>
      <w:keepLines/>
      <w:spacing w:before="40"/>
      <w:outlineLvl w:val="1"/>
    </w:pPr>
    <w:rPr>
      <w:rFonts w:eastAsiaTheme="majorEastAsia" w:cstheme="majorBidi"/>
      <w:color w:val="365F91" w:themeColor="accent1" w:themeShade="BF"/>
      <w:sz w:val="26"/>
      <w:szCs w:val="26"/>
    </w:rPr>
  </w:style>
  <w:style w:type="paragraph" w:styleId="Kop3">
    <w:name w:val="heading 3"/>
    <w:basedOn w:val="Standaard"/>
    <w:next w:val="Standaard"/>
    <w:link w:val="Kop3Char"/>
    <w:uiPriority w:val="9"/>
    <w:unhideWhenUsed/>
    <w:qFormat/>
    <w:rsid w:val="000C5B8A"/>
    <w:pPr>
      <w:keepNext/>
      <w:keepLines/>
      <w:spacing w:before="40"/>
      <w:outlineLvl w:val="2"/>
    </w:pPr>
    <w:rPr>
      <w:rFonts w:eastAsiaTheme="majorEastAsia" w:cstheme="majorBidi"/>
      <w:color w:val="243F60" w:themeColor="accent1" w:themeShade="7F"/>
      <w:sz w:val="24"/>
      <w:szCs w:val="24"/>
    </w:rPr>
  </w:style>
  <w:style w:type="paragraph" w:styleId="Kop4">
    <w:name w:val="heading 4"/>
    <w:basedOn w:val="Standaard"/>
    <w:next w:val="Standaard"/>
    <w:link w:val="Kop4Char"/>
    <w:uiPriority w:val="9"/>
    <w:unhideWhenUsed/>
    <w:qFormat/>
    <w:rsid w:val="004252A6"/>
    <w:pPr>
      <w:keepNext/>
      <w:keepLines/>
      <w:spacing w:before="40"/>
      <w:outlineLvl w:val="3"/>
    </w:pPr>
    <w:rPr>
      <w:rFonts w:eastAsiaTheme="majorEastAsia" w:cstheme="majorBidi"/>
      <w:i/>
      <w:iCs/>
      <w:color w:val="365F91" w:themeColor="accent1" w:themeShade="BF"/>
    </w:rPr>
  </w:style>
  <w:style w:type="paragraph" w:styleId="Kop5">
    <w:name w:val="heading 5"/>
    <w:basedOn w:val="Standaard"/>
    <w:next w:val="Standaard"/>
    <w:link w:val="Kop5Char"/>
    <w:uiPriority w:val="9"/>
    <w:unhideWhenUsed/>
    <w:qFormat/>
    <w:rsid w:val="000C5B8A"/>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0C5B8A"/>
  </w:style>
  <w:style w:type="character" w:customStyle="1" w:styleId="Kop1Char">
    <w:name w:val="Kop 1 Char"/>
    <w:basedOn w:val="Standaardalinea-lettertype"/>
    <w:link w:val="Kop1"/>
    <w:uiPriority w:val="9"/>
    <w:rsid w:val="000C5B8A"/>
    <w:rPr>
      <w:rFonts w:asciiTheme="minorHAnsi" w:eastAsiaTheme="majorEastAsia" w:hAnsiTheme="minorHAnsi" w:cstheme="majorBidi"/>
      <w:color w:val="365F91" w:themeColor="accent1" w:themeShade="BF"/>
      <w:sz w:val="32"/>
      <w:szCs w:val="32"/>
    </w:rPr>
  </w:style>
  <w:style w:type="character" w:customStyle="1" w:styleId="Kop2Char">
    <w:name w:val="Kop 2 Char"/>
    <w:basedOn w:val="Standaardalinea-lettertype"/>
    <w:link w:val="Kop2"/>
    <w:uiPriority w:val="9"/>
    <w:rsid w:val="000C5B8A"/>
    <w:rPr>
      <w:rFonts w:asciiTheme="minorHAnsi" w:eastAsiaTheme="majorEastAsia" w:hAnsiTheme="minorHAnsi" w:cstheme="majorBidi"/>
      <w:color w:val="365F91" w:themeColor="accent1" w:themeShade="BF"/>
      <w:sz w:val="26"/>
      <w:szCs w:val="26"/>
    </w:rPr>
  </w:style>
  <w:style w:type="character" w:customStyle="1" w:styleId="Kop3Char">
    <w:name w:val="Kop 3 Char"/>
    <w:basedOn w:val="Standaardalinea-lettertype"/>
    <w:link w:val="Kop3"/>
    <w:uiPriority w:val="9"/>
    <w:rsid w:val="000C5B8A"/>
    <w:rPr>
      <w:rFonts w:asciiTheme="minorHAnsi" w:eastAsiaTheme="majorEastAsia" w:hAnsiTheme="minorHAnsi" w:cstheme="majorBidi"/>
      <w:color w:val="243F60" w:themeColor="accent1" w:themeShade="7F"/>
      <w:sz w:val="24"/>
      <w:szCs w:val="24"/>
    </w:rPr>
  </w:style>
  <w:style w:type="character" w:customStyle="1" w:styleId="Kop4Char">
    <w:name w:val="Kop 4 Char"/>
    <w:basedOn w:val="Standaardalinea-lettertype"/>
    <w:link w:val="Kop4"/>
    <w:uiPriority w:val="9"/>
    <w:rsid w:val="004252A6"/>
    <w:rPr>
      <w:rFonts w:ascii="Palatino Linotype" w:eastAsiaTheme="majorEastAsia" w:hAnsi="Palatino Linotype" w:cstheme="majorBidi"/>
      <w:i/>
      <w:iCs/>
      <w:color w:val="365F91" w:themeColor="accent1" w:themeShade="BF"/>
      <w:sz w:val="20"/>
    </w:rPr>
  </w:style>
  <w:style w:type="paragraph" w:styleId="Ballontekst">
    <w:name w:val="Balloon Text"/>
    <w:basedOn w:val="Standaard"/>
    <w:link w:val="BallontekstChar"/>
    <w:uiPriority w:val="99"/>
    <w:semiHidden/>
    <w:unhideWhenUsed/>
    <w:rsid w:val="00281E5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81E56"/>
    <w:rPr>
      <w:rFonts w:ascii="Segoe UI" w:hAnsi="Segoe UI" w:cs="Segoe UI"/>
      <w:sz w:val="18"/>
      <w:szCs w:val="18"/>
    </w:rPr>
  </w:style>
  <w:style w:type="character" w:customStyle="1" w:styleId="Kop5Char">
    <w:name w:val="Kop 5 Char"/>
    <w:basedOn w:val="Standaardalinea-lettertype"/>
    <w:link w:val="Kop5"/>
    <w:uiPriority w:val="9"/>
    <w:rsid w:val="000C5B8A"/>
    <w:rPr>
      <w:rFonts w:asciiTheme="majorHAnsi" w:eastAsiaTheme="majorEastAsia" w:hAnsiTheme="majorHAnsi" w:cstheme="majorBidi"/>
      <w:color w:val="365F91" w:themeColor="accent1" w:themeShade="BF"/>
      <w:sz w:val="22"/>
    </w:rPr>
  </w:style>
  <w:style w:type="character" w:styleId="Hyperlink">
    <w:name w:val="Hyperlink"/>
    <w:basedOn w:val="Standaardalinea-lettertype"/>
    <w:uiPriority w:val="99"/>
    <w:unhideWhenUsed/>
    <w:rsid w:val="0096776C"/>
    <w:rPr>
      <w:color w:val="0000FF" w:themeColor="hyperlink"/>
      <w:u w:val="single"/>
    </w:rPr>
  </w:style>
  <w:style w:type="paragraph" w:styleId="Lijstalinea">
    <w:name w:val="List Paragraph"/>
    <w:basedOn w:val="Standaard"/>
    <w:uiPriority w:val="34"/>
    <w:qFormat/>
    <w:rsid w:val="00E35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14405">
      <w:bodyDiv w:val="1"/>
      <w:marLeft w:val="0"/>
      <w:marRight w:val="0"/>
      <w:marTop w:val="0"/>
      <w:marBottom w:val="0"/>
      <w:divBdr>
        <w:top w:val="none" w:sz="0" w:space="0" w:color="auto"/>
        <w:left w:val="none" w:sz="0" w:space="0" w:color="auto"/>
        <w:bottom w:val="none" w:sz="0" w:space="0" w:color="auto"/>
        <w:right w:val="none" w:sz="0" w:space="0" w:color="auto"/>
      </w:divBdr>
    </w:div>
    <w:div w:id="941500339">
      <w:bodyDiv w:val="1"/>
      <w:marLeft w:val="0"/>
      <w:marRight w:val="0"/>
      <w:marTop w:val="0"/>
      <w:marBottom w:val="0"/>
      <w:divBdr>
        <w:top w:val="none" w:sz="0" w:space="0" w:color="auto"/>
        <w:left w:val="none" w:sz="0" w:space="0" w:color="auto"/>
        <w:bottom w:val="none" w:sz="0" w:space="0" w:color="auto"/>
        <w:right w:val="none" w:sz="0" w:space="0" w:color="auto"/>
      </w:divBdr>
    </w:div>
    <w:div w:id="142857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B2F67-D10E-4D56-A61D-7EB6307C2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411</Words>
  <Characters>2264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Vermeulen</dc:creator>
  <cp:keywords/>
  <dc:description/>
  <cp:lastModifiedBy>Hans Vermeulen</cp:lastModifiedBy>
  <cp:revision>7</cp:revision>
  <cp:lastPrinted>2015-11-17T08:55:00Z</cp:lastPrinted>
  <dcterms:created xsi:type="dcterms:W3CDTF">2022-10-27T15:09:00Z</dcterms:created>
  <dcterms:modified xsi:type="dcterms:W3CDTF">2022-10-28T08:00:00Z</dcterms:modified>
</cp:coreProperties>
</file>