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7B7E" w:rsidRPr="005F381D" w:rsidRDefault="000C61F3" w:rsidP="00EF37A0">
      <w:pPr>
        <w:pStyle w:val="Kop1"/>
        <w:numPr>
          <w:ilvl w:val="0"/>
          <w:numId w:val="0"/>
        </w:numPr>
        <w:rPr>
          <w:noProof/>
        </w:rPr>
      </w:pPr>
      <w:bookmarkStart w:id="0" w:name="_Toc523322695"/>
      <w:r>
        <w:rPr>
          <w:noProof/>
        </w:rPr>
        <w:t xml:space="preserve">B : </w:t>
      </w:r>
      <w:bookmarkStart w:id="1" w:name="_GoBack"/>
      <w:bookmarkEnd w:id="1"/>
      <w:r w:rsidR="00EF37A0">
        <w:rPr>
          <w:noProof/>
        </w:rPr>
        <w:t>Re</w:t>
      </w:r>
      <w:r w:rsidR="00757B7E" w:rsidRPr="005F381D">
        <w:rPr>
          <w:noProof/>
        </w:rPr>
        <w:t>ferentie</w:t>
      </w:r>
      <w:bookmarkEnd w:id="0"/>
      <w:r>
        <w:rPr>
          <w:noProof/>
        </w:rPr>
        <w:t xml:space="preserve"> </w:t>
      </w:r>
    </w:p>
    <w:p w:rsidR="00757B7E" w:rsidRPr="00F97F32" w:rsidRDefault="00757B7E" w:rsidP="00757B7E"/>
    <w:p w:rsidR="00757B7E" w:rsidRPr="00CE5548" w:rsidRDefault="00757B7E" w:rsidP="00757B7E">
      <w:pPr>
        <w:rPr>
          <w:b/>
          <w:bCs/>
        </w:rPr>
      </w:pPr>
    </w:p>
    <w:p w:rsidR="00757B7E" w:rsidRPr="00CE5548" w:rsidRDefault="00757B7E" w:rsidP="00757B7E">
      <w:pPr>
        <w:pStyle w:val="Voettekst"/>
        <w:tabs>
          <w:tab w:val="clear" w:pos="4536"/>
          <w:tab w:val="clear" w:pos="9072"/>
          <w:tab w:val="left" w:pos="-1056"/>
          <w:tab w:val="left" w:pos="-848"/>
          <w:tab w:val="left" w:pos="-282"/>
          <w:tab w:val="left" w:pos="567"/>
          <w:tab w:val="left" w:pos="1100"/>
          <w:tab w:val="left" w:pos="1983"/>
          <w:tab w:val="left" w:pos="2549"/>
          <w:tab w:val="left" w:pos="3115"/>
          <w:tab w:val="left" w:pos="3681"/>
          <w:tab w:val="left" w:pos="4247"/>
          <w:tab w:val="left" w:pos="4813"/>
          <w:tab w:val="left" w:pos="5379"/>
          <w:tab w:val="left" w:pos="5945"/>
          <w:tab w:val="left" w:pos="6511"/>
          <w:tab w:val="left" w:pos="7077"/>
          <w:tab w:val="left" w:pos="7643"/>
          <w:tab w:val="left" w:pos="8209"/>
          <w:tab w:val="left" w:pos="8775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5454"/>
      </w:tblGrid>
      <w:tr w:rsidR="00757B7E" w:rsidRPr="00CE5548" w:rsidTr="000C61F3">
        <w:tc>
          <w:tcPr>
            <w:tcW w:w="3756" w:type="dxa"/>
            <w:shd w:val="clear" w:color="auto" w:fill="FFFFFF"/>
          </w:tcPr>
          <w:p w:rsidR="00757B7E" w:rsidRPr="00CE5548" w:rsidRDefault="00757B7E" w:rsidP="006570B3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b/>
                <w:bCs/>
              </w:rPr>
            </w:pPr>
          </w:p>
          <w:p w:rsidR="00757B7E" w:rsidRPr="00CE5548" w:rsidRDefault="00757B7E" w:rsidP="006570B3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b/>
                <w:bCs/>
              </w:rPr>
            </w:pPr>
            <w:r w:rsidRPr="00CE5548">
              <w:rPr>
                <w:b/>
                <w:bCs/>
              </w:rPr>
              <w:t xml:space="preserve">Referentie </w:t>
            </w:r>
          </w:p>
        </w:tc>
        <w:tc>
          <w:tcPr>
            <w:tcW w:w="5454" w:type="dxa"/>
            <w:shd w:val="clear" w:color="auto" w:fill="FFFFFF"/>
          </w:tcPr>
          <w:p w:rsidR="00757B7E" w:rsidRPr="00CE5548" w:rsidRDefault="00757B7E" w:rsidP="006570B3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b/>
                <w:bCs/>
              </w:rPr>
            </w:pPr>
          </w:p>
          <w:p w:rsidR="00757B7E" w:rsidRPr="00CE5548" w:rsidRDefault="00757B7E" w:rsidP="006570B3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b/>
                <w:bCs/>
              </w:rPr>
            </w:pPr>
            <w:r w:rsidRPr="00CE5548">
              <w:rPr>
                <w:b/>
                <w:bCs/>
              </w:rPr>
              <w:t>Toelichting</w:t>
            </w:r>
          </w:p>
          <w:p w:rsidR="00757B7E" w:rsidRPr="00CE5548" w:rsidRDefault="00757B7E" w:rsidP="006570B3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b/>
                <w:bCs/>
              </w:rPr>
            </w:pPr>
          </w:p>
        </w:tc>
      </w:tr>
      <w:tr w:rsidR="00757B7E" w:rsidRPr="00CE5548" w:rsidTr="000C61F3">
        <w:tc>
          <w:tcPr>
            <w:tcW w:w="3756" w:type="dxa"/>
            <w:shd w:val="clear" w:color="auto" w:fill="FFFFFF"/>
          </w:tcPr>
          <w:p w:rsidR="00757B7E" w:rsidRPr="00CE5548" w:rsidRDefault="000C61F3" w:rsidP="006570B3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</w:pPr>
            <w:r>
              <w:t>Opdrachtgever (organisatie)</w:t>
            </w:r>
          </w:p>
          <w:p w:rsidR="00757B7E" w:rsidRPr="00CE5548" w:rsidRDefault="00757B7E" w:rsidP="006570B3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</w:pPr>
          </w:p>
        </w:tc>
        <w:tc>
          <w:tcPr>
            <w:tcW w:w="5454" w:type="dxa"/>
            <w:shd w:val="clear" w:color="auto" w:fill="FFFFFF"/>
          </w:tcPr>
          <w:p w:rsidR="00757B7E" w:rsidRPr="00CE5548" w:rsidRDefault="00757B7E" w:rsidP="006570B3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</w:pPr>
          </w:p>
        </w:tc>
      </w:tr>
      <w:tr w:rsidR="00757B7E" w:rsidRPr="00CE5548" w:rsidTr="000C61F3">
        <w:tc>
          <w:tcPr>
            <w:tcW w:w="3756" w:type="dxa"/>
            <w:shd w:val="clear" w:color="auto" w:fill="FFFFFF"/>
          </w:tcPr>
          <w:p w:rsidR="00757B7E" w:rsidRPr="00CE5548" w:rsidRDefault="000C61F3" w:rsidP="006570B3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</w:pPr>
            <w:r>
              <w:t>Plaats van uitvoering</w:t>
            </w:r>
          </w:p>
          <w:p w:rsidR="00757B7E" w:rsidRPr="00CE5548" w:rsidRDefault="00757B7E" w:rsidP="006570B3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</w:pPr>
          </w:p>
        </w:tc>
        <w:tc>
          <w:tcPr>
            <w:tcW w:w="5454" w:type="dxa"/>
            <w:shd w:val="clear" w:color="auto" w:fill="FFFFFF"/>
          </w:tcPr>
          <w:p w:rsidR="00757B7E" w:rsidRPr="00CE5548" w:rsidRDefault="00757B7E" w:rsidP="006570B3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</w:pPr>
          </w:p>
        </w:tc>
      </w:tr>
      <w:tr w:rsidR="00757B7E" w:rsidRPr="00CE5548" w:rsidTr="000C61F3">
        <w:tc>
          <w:tcPr>
            <w:tcW w:w="3756" w:type="dxa"/>
            <w:shd w:val="clear" w:color="auto" w:fill="FFFFFF"/>
          </w:tcPr>
          <w:p w:rsidR="00757B7E" w:rsidRDefault="000C61F3" w:rsidP="006570B3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</w:pPr>
            <w:r>
              <w:t>Contractperiode</w:t>
            </w:r>
          </w:p>
          <w:p w:rsidR="00757B7E" w:rsidRDefault="00757B7E" w:rsidP="006570B3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</w:pPr>
          </w:p>
        </w:tc>
        <w:tc>
          <w:tcPr>
            <w:tcW w:w="5454" w:type="dxa"/>
            <w:shd w:val="clear" w:color="auto" w:fill="FFFFFF"/>
          </w:tcPr>
          <w:p w:rsidR="00757B7E" w:rsidRPr="000C61F3" w:rsidRDefault="00757B7E" w:rsidP="000C61F3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iCs/>
              </w:rPr>
            </w:pPr>
          </w:p>
        </w:tc>
      </w:tr>
      <w:tr w:rsidR="00757B7E" w:rsidRPr="00CE5548" w:rsidTr="000C61F3">
        <w:tc>
          <w:tcPr>
            <w:tcW w:w="3756" w:type="dxa"/>
            <w:shd w:val="clear" w:color="auto" w:fill="FFFFFF"/>
          </w:tcPr>
          <w:p w:rsidR="00757B7E" w:rsidRPr="00CE5548" w:rsidRDefault="000C61F3" w:rsidP="006570B3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</w:pPr>
            <w:r>
              <w:t>Omschrijving opdracht</w:t>
            </w:r>
          </w:p>
          <w:p w:rsidR="00757B7E" w:rsidRPr="00CE5548" w:rsidRDefault="00757B7E" w:rsidP="006570B3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</w:pPr>
          </w:p>
        </w:tc>
        <w:tc>
          <w:tcPr>
            <w:tcW w:w="5454" w:type="dxa"/>
            <w:shd w:val="clear" w:color="auto" w:fill="FFFFFF"/>
          </w:tcPr>
          <w:p w:rsidR="00757B7E" w:rsidRPr="000C61F3" w:rsidRDefault="00757B7E" w:rsidP="006570B3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iCs/>
              </w:rPr>
            </w:pPr>
          </w:p>
        </w:tc>
      </w:tr>
      <w:tr w:rsidR="00757B7E" w:rsidRPr="00CE5548" w:rsidTr="000C61F3">
        <w:tc>
          <w:tcPr>
            <w:tcW w:w="3756" w:type="dxa"/>
            <w:shd w:val="clear" w:color="auto" w:fill="FFFFFF"/>
          </w:tcPr>
          <w:p w:rsidR="00757B7E" w:rsidRPr="00CE5548" w:rsidRDefault="000C61F3" w:rsidP="006570B3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</w:pPr>
            <w:r>
              <w:t>Soort dienstverlening</w:t>
            </w:r>
          </w:p>
          <w:p w:rsidR="00757B7E" w:rsidRPr="00CE5548" w:rsidRDefault="00757B7E" w:rsidP="006570B3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</w:pPr>
          </w:p>
        </w:tc>
        <w:tc>
          <w:tcPr>
            <w:tcW w:w="5454" w:type="dxa"/>
            <w:shd w:val="clear" w:color="auto" w:fill="FFFFFF"/>
          </w:tcPr>
          <w:p w:rsidR="00757B7E" w:rsidRPr="00CE5548" w:rsidRDefault="00757B7E" w:rsidP="00273172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i/>
                <w:iCs/>
              </w:rPr>
            </w:pPr>
          </w:p>
        </w:tc>
      </w:tr>
      <w:tr w:rsidR="00757B7E" w:rsidRPr="00CE5548" w:rsidTr="000C61F3">
        <w:tc>
          <w:tcPr>
            <w:tcW w:w="3756" w:type="dxa"/>
            <w:shd w:val="clear" w:color="auto" w:fill="FFFFFF"/>
          </w:tcPr>
          <w:p w:rsidR="00757B7E" w:rsidRPr="00CE5548" w:rsidRDefault="00757B7E" w:rsidP="006570B3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</w:pPr>
            <w:r>
              <w:t>Aantal inwoners referentiegemeente</w:t>
            </w:r>
          </w:p>
          <w:p w:rsidR="00757B7E" w:rsidRPr="00CE5548" w:rsidRDefault="00757B7E" w:rsidP="006570B3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</w:pPr>
          </w:p>
        </w:tc>
        <w:tc>
          <w:tcPr>
            <w:tcW w:w="5454" w:type="dxa"/>
            <w:shd w:val="clear" w:color="auto" w:fill="FFFFFF"/>
          </w:tcPr>
          <w:p w:rsidR="00757B7E" w:rsidRPr="00CE5548" w:rsidRDefault="00757B7E" w:rsidP="006570B3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</w:pPr>
          </w:p>
        </w:tc>
      </w:tr>
      <w:tr w:rsidR="00757B7E" w:rsidRPr="00CE5548" w:rsidTr="000C61F3">
        <w:tc>
          <w:tcPr>
            <w:tcW w:w="3756" w:type="dxa"/>
            <w:shd w:val="clear" w:color="auto" w:fill="FFFFFF"/>
          </w:tcPr>
          <w:p w:rsidR="00757B7E" w:rsidRPr="00CE5548" w:rsidRDefault="00757B7E" w:rsidP="006570B3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</w:pPr>
            <w:r w:rsidRPr="00CE5548">
              <w:t>Contactpersoon:</w:t>
            </w:r>
          </w:p>
          <w:p w:rsidR="00757B7E" w:rsidRPr="00CE5548" w:rsidRDefault="00757B7E" w:rsidP="006570B3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</w:pPr>
            <w:r w:rsidRPr="00CE5548">
              <w:t>naam</w:t>
            </w:r>
          </w:p>
          <w:p w:rsidR="00757B7E" w:rsidRPr="00CE5548" w:rsidRDefault="00757B7E" w:rsidP="006570B3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</w:pPr>
            <w:r w:rsidRPr="00CE5548">
              <w:t>functie</w:t>
            </w:r>
          </w:p>
          <w:p w:rsidR="00757B7E" w:rsidRPr="00CE5548" w:rsidRDefault="00757B7E" w:rsidP="006570B3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</w:pPr>
            <w:r w:rsidRPr="00CE5548">
              <w:t>adres</w:t>
            </w:r>
          </w:p>
          <w:p w:rsidR="00757B7E" w:rsidRPr="00CE5548" w:rsidRDefault="00757B7E" w:rsidP="006570B3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</w:pPr>
            <w:r w:rsidRPr="00CE5548">
              <w:t>postcode + plaats</w:t>
            </w:r>
          </w:p>
          <w:p w:rsidR="00757B7E" w:rsidRPr="00CE5548" w:rsidRDefault="00757B7E" w:rsidP="006570B3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</w:pPr>
            <w:r w:rsidRPr="00CE5548">
              <w:t>telefoonnummer</w:t>
            </w:r>
          </w:p>
          <w:p w:rsidR="00757B7E" w:rsidRPr="00CE5548" w:rsidRDefault="00757B7E" w:rsidP="006570B3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ind w:left="360"/>
            </w:pPr>
          </w:p>
        </w:tc>
        <w:tc>
          <w:tcPr>
            <w:tcW w:w="5454" w:type="dxa"/>
            <w:shd w:val="clear" w:color="auto" w:fill="FFFFFF"/>
          </w:tcPr>
          <w:p w:rsidR="00CA75FF" w:rsidRDefault="00CA75FF" w:rsidP="006570B3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</w:pPr>
          </w:p>
          <w:p w:rsidR="00273172" w:rsidRPr="00CE5548" w:rsidRDefault="00273172" w:rsidP="000C61F3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</w:pPr>
          </w:p>
        </w:tc>
      </w:tr>
    </w:tbl>
    <w:p w:rsidR="00757B7E" w:rsidRPr="00CE5548" w:rsidRDefault="00757B7E" w:rsidP="00757B7E"/>
    <w:p w:rsidR="00757B7E" w:rsidRPr="00CE5548" w:rsidRDefault="00757B7E" w:rsidP="00757B7E">
      <w:pPr>
        <w:tabs>
          <w:tab w:val="left" w:pos="1134"/>
        </w:tabs>
        <w:ind w:left="709"/>
        <w:rPr>
          <w:noProof/>
        </w:rPr>
      </w:pPr>
      <w:bookmarkStart w:id="2" w:name="_Toc125787934"/>
    </w:p>
    <w:p w:rsidR="00757B7E" w:rsidRPr="00CE5548" w:rsidRDefault="00757B7E" w:rsidP="00757B7E">
      <w:pPr>
        <w:tabs>
          <w:tab w:val="left" w:pos="1134"/>
        </w:tabs>
      </w:pPr>
    </w:p>
    <w:p w:rsidR="00757B7E" w:rsidRPr="00CE5548" w:rsidRDefault="00757B7E" w:rsidP="00757B7E"/>
    <w:bookmarkEnd w:id="2"/>
    <w:p w:rsidR="00E10AA3" w:rsidRDefault="00E10AA3"/>
    <w:sectPr w:rsidR="00E10A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051719"/>
    <w:multiLevelType w:val="multilevel"/>
    <w:tmpl w:val="748EC55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B7E"/>
    <w:rsid w:val="000C61F3"/>
    <w:rsid w:val="00273172"/>
    <w:rsid w:val="00593A04"/>
    <w:rsid w:val="00757B7E"/>
    <w:rsid w:val="008D7562"/>
    <w:rsid w:val="00C57693"/>
    <w:rsid w:val="00CA75FF"/>
    <w:rsid w:val="00E10AA3"/>
    <w:rsid w:val="00EF3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84845C-23B4-448D-81C1-9F997F6CE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57B7E"/>
    <w:pPr>
      <w:spacing w:after="0" w:line="240" w:lineRule="auto"/>
    </w:pPr>
    <w:rPr>
      <w:rFonts w:ascii="Trebuchet MS" w:eastAsia="Times New Roman" w:hAnsi="Trebuchet MS" w:cs="Times New Roman"/>
      <w:sz w:val="20"/>
      <w:szCs w:val="20"/>
      <w:lang w:eastAsia="nl-NL"/>
    </w:rPr>
  </w:style>
  <w:style w:type="paragraph" w:styleId="Kop1">
    <w:name w:val="heading 1"/>
    <w:aliases w:val="hoofdstuk,Nota hoofdstuk,Hoofdstuk,Section Heading"/>
    <w:basedOn w:val="Standaard"/>
    <w:next w:val="Standaard"/>
    <w:link w:val="Kop1Char"/>
    <w:qFormat/>
    <w:rsid w:val="00757B7E"/>
    <w:pPr>
      <w:keepNext/>
      <w:numPr>
        <w:numId w:val="2"/>
      </w:numPr>
      <w:outlineLvl w:val="0"/>
    </w:pPr>
    <w:rPr>
      <w:b/>
      <w:sz w:val="28"/>
    </w:rPr>
  </w:style>
  <w:style w:type="paragraph" w:styleId="Kop2">
    <w:name w:val="heading 2"/>
    <w:aliases w:val="Reset numbering,Nota paragraaf"/>
    <w:basedOn w:val="Standaard"/>
    <w:next w:val="Standaard"/>
    <w:link w:val="Kop2Char"/>
    <w:qFormat/>
    <w:rsid w:val="00757B7E"/>
    <w:pPr>
      <w:keepNext/>
      <w:numPr>
        <w:ilvl w:val="1"/>
        <w:numId w:val="2"/>
      </w:numPr>
      <w:outlineLvl w:val="1"/>
    </w:pPr>
    <w:rPr>
      <w:b/>
      <w:sz w:val="22"/>
      <w:szCs w:val="22"/>
    </w:rPr>
  </w:style>
  <w:style w:type="paragraph" w:styleId="Kop3">
    <w:name w:val="heading 3"/>
    <w:aliases w:val="Voorwoord,Level 1 - 1,3scr,Nota sub-paragraaf,subparagraaf,3 bullet,b,2"/>
    <w:basedOn w:val="Standaard"/>
    <w:next w:val="Standaard"/>
    <w:link w:val="Kop3Char"/>
    <w:qFormat/>
    <w:rsid w:val="00757B7E"/>
    <w:pPr>
      <w:keepNext/>
      <w:numPr>
        <w:ilvl w:val="2"/>
        <w:numId w:val="2"/>
      </w:numPr>
      <w:outlineLvl w:val="2"/>
    </w:pPr>
    <w:rPr>
      <w:b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757B7E"/>
    <w:pPr>
      <w:keepNext/>
      <w:numPr>
        <w:ilvl w:val="3"/>
        <w:numId w:val="2"/>
      </w:numPr>
      <w:outlineLvl w:val="3"/>
    </w:pPr>
    <w:rPr>
      <w:b/>
      <w:caps/>
      <w:sz w:val="22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757B7E"/>
    <w:pPr>
      <w:keepNext/>
      <w:numPr>
        <w:ilvl w:val="4"/>
        <w:numId w:val="2"/>
      </w:numPr>
      <w:suppressAutoHyphens/>
      <w:outlineLvl w:val="4"/>
    </w:pPr>
    <w:rPr>
      <w:b/>
      <w:kern w:val="1"/>
      <w:sz w:val="22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57B7E"/>
    <w:pPr>
      <w:keepNext/>
      <w:numPr>
        <w:ilvl w:val="5"/>
        <w:numId w:val="2"/>
      </w:numPr>
      <w:outlineLvl w:val="5"/>
    </w:pPr>
    <w:rPr>
      <w:i/>
      <w:sz w:val="22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57B7E"/>
    <w:pPr>
      <w:numPr>
        <w:ilvl w:val="6"/>
        <w:numId w:val="2"/>
      </w:numPr>
      <w:spacing w:before="240" w:after="60"/>
      <w:outlineLvl w:val="6"/>
    </w:pPr>
    <w:rPr>
      <w:sz w:val="24"/>
      <w:szCs w:val="24"/>
    </w:rPr>
  </w:style>
  <w:style w:type="paragraph" w:styleId="Kop8">
    <w:name w:val="heading 8"/>
    <w:aliases w:val="Legal Level 1.1.1."/>
    <w:basedOn w:val="Standaard"/>
    <w:next w:val="Standaard"/>
    <w:link w:val="Kop8Char"/>
    <w:qFormat/>
    <w:rsid w:val="00757B7E"/>
    <w:pPr>
      <w:numPr>
        <w:ilvl w:val="7"/>
        <w:numId w:val="2"/>
      </w:numPr>
      <w:spacing w:before="240" w:after="60"/>
      <w:outlineLvl w:val="7"/>
    </w:pPr>
    <w:rPr>
      <w:i/>
      <w:iCs/>
      <w:sz w:val="24"/>
      <w:szCs w:val="24"/>
    </w:rPr>
  </w:style>
  <w:style w:type="paragraph" w:styleId="Kop9">
    <w:name w:val="heading 9"/>
    <w:aliases w:val="Legal Level 1.1.1.1.,Reference Appendix"/>
    <w:basedOn w:val="Standaard"/>
    <w:next w:val="Standaard"/>
    <w:link w:val="Kop9Char"/>
    <w:qFormat/>
    <w:rsid w:val="00757B7E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Nota hoofdstuk Char,Hoofdstuk Char,Section Heading Char"/>
    <w:basedOn w:val="Standaardalinea-lettertype"/>
    <w:link w:val="Kop1"/>
    <w:rsid w:val="00757B7E"/>
    <w:rPr>
      <w:rFonts w:ascii="Trebuchet MS" w:eastAsia="Times New Roman" w:hAnsi="Trebuchet MS" w:cs="Times New Roman"/>
      <w:b/>
      <w:sz w:val="28"/>
      <w:szCs w:val="20"/>
      <w:lang w:eastAsia="nl-NL"/>
    </w:rPr>
  </w:style>
  <w:style w:type="character" w:customStyle="1" w:styleId="Kop2Char">
    <w:name w:val="Kop 2 Char"/>
    <w:aliases w:val="Reset numbering Char,Nota paragraaf Char"/>
    <w:basedOn w:val="Standaardalinea-lettertype"/>
    <w:link w:val="Kop2"/>
    <w:rsid w:val="00757B7E"/>
    <w:rPr>
      <w:rFonts w:ascii="Trebuchet MS" w:eastAsia="Times New Roman" w:hAnsi="Trebuchet MS" w:cs="Times New Roman"/>
      <w:b/>
      <w:lang w:eastAsia="nl-NL"/>
    </w:rPr>
  </w:style>
  <w:style w:type="character" w:customStyle="1" w:styleId="Kop3Char">
    <w:name w:val="Kop 3 Char"/>
    <w:aliases w:val="Voorwoord Char,Level 1 - 1 Char,3scr Char,Nota sub-paragraaf Char,subparagraaf Char,3 bullet Char,b Char,2 Char"/>
    <w:basedOn w:val="Standaardalinea-lettertype"/>
    <w:link w:val="Kop3"/>
    <w:rsid w:val="00757B7E"/>
    <w:rPr>
      <w:rFonts w:ascii="Trebuchet MS" w:eastAsia="Times New Roman" w:hAnsi="Trebuchet MS" w:cs="Times New Roman"/>
      <w:b/>
      <w:sz w:val="20"/>
      <w:szCs w:val="20"/>
      <w:lang w:eastAsia="nl-NL"/>
    </w:rPr>
  </w:style>
  <w:style w:type="character" w:customStyle="1" w:styleId="Kop4Char">
    <w:name w:val="Kop 4 Char"/>
    <w:aliases w:val="Level 2 - a Char"/>
    <w:basedOn w:val="Standaardalinea-lettertype"/>
    <w:link w:val="Kop4"/>
    <w:rsid w:val="00757B7E"/>
    <w:rPr>
      <w:rFonts w:ascii="Trebuchet MS" w:eastAsia="Times New Roman" w:hAnsi="Trebuchet MS" w:cs="Times New Roman"/>
      <w:b/>
      <w:caps/>
      <w:szCs w:val="20"/>
      <w:lang w:eastAsia="nl-NL"/>
    </w:rPr>
  </w:style>
  <w:style w:type="character" w:customStyle="1" w:styleId="Kop5Char">
    <w:name w:val="Kop 5 Char"/>
    <w:aliases w:val="Level 3 - i Char"/>
    <w:basedOn w:val="Standaardalinea-lettertype"/>
    <w:link w:val="Kop5"/>
    <w:rsid w:val="00757B7E"/>
    <w:rPr>
      <w:rFonts w:ascii="Trebuchet MS" w:eastAsia="Times New Roman" w:hAnsi="Trebuchet MS" w:cs="Times New Roman"/>
      <w:b/>
      <w:kern w:val="1"/>
      <w:szCs w:val="20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757B7E"/>
    <w:rPr>
      <w:rFonts w:ascii="Trebuchet MS" w:eastAsia="Times New Roman" w:hAnsi="Trebuchet MS" w:cs="Times New Roman"/>
      <w:i/>
      <w:szCs w:val="20"/>
      <w:lang w:eastAsia="nl-NL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57B7E"/>
    <w:rPr>
      <w:rFonts w:ascii="Trebuchet MS" w:eastAsia="Times New Roman" w:hAnsi="Trebuchet MS" w:cs="Times New Roman"/>
      <w:sz w:val="24"/>
      <w:szCs w:val="24"/>
      <w:lang w:eastAsia="nl-NL"/>
    </w:rPr>
  </w:style>
  <w:style w:type="character" w:customStyle="1" w:styleId="Kop8Char">
    <w:name w:val="Kop 8 Char"/>
    <w:aliases w:val="Legal Level 1.1.1. Char"/>
    <w:basedOn w:val="Standaardalinea-lettertype"/>
    <w:link w:val="Kop8"/>
    <w:rsid w:val="00757B7E"/>
    <w:rPr>
      <w:rFonts w:ascii="Trebuchet MS" w:eastAsia="Times New Roman" w:hAnsi="Trebuchet MS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Legal Level 1.1.1.1. Char,Reference Appendix Char"/>
    <w:basedOn w:val="Standaardalinea-lettertype"/>
    <w:link w:val="Kop9"/>
    <w:rsid w:val="00757B7E"/>
    <w:rPr>
      <w:rFonts w:ascii="Arial" w:eastAsia="Times New Roman" w:hAnsi="Arial" w:cs="Arial"/>
      <w:lang w:eastAsia="nl-NL"/>
    </w:rPr>
  </w:style>
  <w:style w:type="paragraph" w:styleId="Voettekst">
    <w:name w:val="footer"/>
    <w:basedOn w:val="Standaard"/>
    <w:link w:val="VoettekstChar"/>
    <w:uiPriority w:val="99"/>
    <w:rsid w:val="00757B7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57B7E"/>
    <w:rPr>
      <w:rFonts w:ascii="Trebuchet MS" w:eastAsia="Times New Roman" w:hAnsi="Trebuchet MS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Amersfoort</Company>
  <LinksUpToDate>false</LinksUpToDate>
  <CharactersWithSpaces>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Walgaard, Esselien</dc:creator>
  <cp:lastModifiedBy>Egbert Vernooij</cp:lastModifiedBy>
  <cp:revision>2</cp:revision>
  <dcterms:created xsi:type="dcterms:W3CDTF">2022-11-03T15:05:00Z</dcterms:created>
  <dcterms:modified xsi:type="dcterms:W3CDTF">2022-11-03T15:05:00Z</dcterms:modified>
</cp:coreProperties>
</file>