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18DCF0" w14:textId="451D1C4A" w:rsidR="00516FAD" w:rsidRPr="00516FAD" w:rsidRDefault="00516FAD" w:rsidP="00516FAD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ajorHAnsi" w:eastAsia="Calibri" w:hAnsiTheme="majorHAnsi" w:cs="Calibri"/>
          <w:bCs/>
          <w:color w:val="auto"/>
          <w:sz w:val="32"/>
          <w:szCs w:val="32"/>
        </w:rPr>
      </w:pPr>
      <w:bookmarkStart w:id="0" w:name="_GoBack"/>
      <w:bookmarkEnd w:id="0"/>
      <w:r w:rsidRPr="00516FAD">
        <w:rPr>
          <w:rFonts w:asciiTheme="majorHAnsi" w:eastAsia="Calibri" w:hAnsiTheme="majorHAnsi" w:cs="Calibri"/>
          <w:bCs/>
          <w:color w:val="auto"/>
          <w:sz w:val="32"/>
          <w:szCs w:val="32"/>
        </w:rPr>
        <w:t xml:space="preserve">Bijlage </w:t>
      </w:r>
      <w:r w:rsidRPr="00FA2070">
        <w:rPr>
          <w:rFonts w:asciiTheme="majorHAnsi" w:eastAsia="Calibri" w:hAnsiTheme="majorHAnsi" w:cs="Calibri"/>
          <w:bCs/>
          <w:color w:val="auto"/>
          <w:sz w:val="32"/>
          <w:szCs w:val="32"/>
        </w:rPr>
        <w:t>6</w:t>
      </w:r>
      <w:r w:rsidRPr="00516FAD">
        <w:rPr>
          <w:rFonts w:asciiTheme="majorHAnsi" w:eastAsia="Calibri" w:hAnsiTheme="majorHAnsi" w:cs="Calibri"/>
          <w:bCs/>
          <w:color w:val="auto"/>
          <w:sz w:val="32"/>
          <w:szCs w:val="32"/>
        </w:rPr>
        <w:t xml:space="preserve"> </w:t>
      </w:r>
      <w:r w:rsidR="00FA2070">
        <w:rPr>
          <w:rFonts w:asciiTheme="majorHAnsi" w:eastAsia="Calibri" w:hAnsiTheme="majorHAnsi" w:cs="Calibri"/>
          <w:bCs/>
          <w:color w:val="auto"/>
          <w:sz w:val="32"/>
          <w:szCs w:val="32"/>
        </w:rPr>
        <w:t xml:space="preserve"> </w:t>
      </w:r>
      <w:r w:rsidRPr="00516FAD">
        <w:rPr>
          <w:rFonts w:asciiTheme="majorHAnsi" w:eastAsia="Calibri" w:hAnsiTheme="majorHAnsi" w:cs="Calibri"/>
          <w:bCs/>
          <w:color w:val="auto"/>
          <w:sz w:val="32"/>
          <w:szCs w:val="32"/>
        </w:rPr>
        <w:t xml:space="preserve">bij Inschrijvingsleidraad Wmo Begeleiding: </w:t>
      </w:r>
    </w:p>
    <w:p w14:paraId="11E0DAB4" w14:textId="25BAE6B6" w:rsidR="00516FAD" w:rsidRPr="00516FAD" w:rsidRDefault="00516FAD" w:rsidP="00516FAD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ajorHAnsi" w:eastAsia="Calibri" w:hAnsiTheme="majorHAnsi" w:cs="Calibri"/>
          <w:bCs/>
          <w:color w:val="auto"/>
          <w:sz w:val="32"/>
          <w:szCs w:val="32"/>
        </w:rPr>
      </w:pPr>
      <w:r w:rsidRPr="00FA2070">
        <w:rPr>
          <w:rFonts w:asciiTheme="majorHAnsi" w:eastAsia="Calibri" w:hAnsiTheme="majorHAnsi" w:cs="Calibri"/>
          <w:bCs/>
          <w:color w:val="auto"/>
          <w:sz w:val="32"/>
          <w:szCs w:val="32"/>
        </w:rPr>
        <w:t>Productenblad</w:t>
      </w:r>
    </w:p>
    <w:p w14:paraId="2DB4986A" w14:textId="0447DB2D" w:rsidR="00516FAD" w:rsidRDefault="00516FAD" w:rsidP="00871BE1">
      <w:pPr>
        <w:rPr>
          <w:rFonts w:asciiTheme="minorHAnsi" w:hAnsiTheme="minorHAnsi"/>
        </w:rPr>
      </w:pPr>
    </w:p>
    <w:p w14:paraId="53AFF775" w14:textId="77777777" w:rsidR="00516FAD" w:rsidRPr="00516FAD" w:rsidRDefault="00516FAD" w:rsidP="00871BE1">
      <w:pPr>
        <w:rPr>
          <w:rFonts w:asciiTheme="minorHAnsi" w:hAnsiTheme="minorHAnsi" w:cstheme="minorHAnsi"/>
        </w:rPr>
      </w:pPr>
    </w:p>
    <w:p w14:paraId="5551B284" w14:textId="5A30BF04" w:rsidR="00490AD4" w:rsidRPr="00516FAD" w:rsidRDefault="00490AD4" w:rsidP="00516FAD">
      <w:pPr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60"/>
        <w:gridCol w:w="3713"/>
        <w:gridCol w:w="1276"/>
        <w:gridCol w:w="1651"/>
        <w:gridCol w:w="1120"/>
      </w:tblGrid>
      <w:tr w:rsidR="00DD1655" w:rsidRPr="00DD1655" w14:paraId="530CF1BF" w14:textId="77777777" w:rsidTr="00DD1655">
        <w:trPr>
          <w:trHeight w:val="624"/>
        </w:trPr>
        <w:tc>
          <w:tcPr>
            <w:tcW w:w="960" w:type="dxa"/>
            <w:hideMark/>
          </w:tcPr>
          <w:p w14:paraId="486964BA" w14:textId="77777777" w:rsidR="00DD1655" w:rsidRPr="00DD1655" w:rsidRDefault="00DD1655" w:rsidP="00DD1655">
            <w:pPr>
              <w:rPr>
                <w:rFonts w:asciiTheme="minorHAnsi" w:hAnsiTheme="minorHAnsi" w:cstheme="minorHAnsi"/>
                <w:b/>
                <w:bCs/>
              </w:rPr>
            </w:pPr>
            <w:r w:rsidRPr="00DD1655">
              <w:rPr>
                <w:rFonts w:asciiTheme="minorHAnsi" w:hAnsiTheme="minorHAnsi" w:cstheme="minorHAnsi"/>
                <w:b/>
                <w:bCs/>
              </w:rPr>
              <w:t>Code</w:t>
            </w:r>
          </w:p>
        </w:tc>
        <w:tc>
          <w:tcPr>
            <w:tcW w:w="3713" w:type="dxa"/>
            <w:hideMark/>
          </w:tcPr>
          <w:p w14:paraId="0E4A01E0" w14:textId="77777777" w:rsidR="00DD1655" w:rsidRPr="00DD1655" w:rsidRDefault="00DD1655">
            <w:pPr>
              <w:rPr>
                <w:rFonts w:asciiTheme="minorHAnsi" w:hAnsiTheme="minorHAnsi" w:cstheme="minorHAnsi"/>
                <w:b/>
                <w:bCs/>
              </w:rPr>
            </w:pPr>
            <w:r w:rsidRPr="00DD1655">
              <w:rPr>
                <w:rFonts w:asciiTheme="minorHAnsi" w:hAnsiTheme="minorHAnsi" w:cstheme="minorHAnsi"/>
                <w:b/>
                <w:bCs/>
              </w:rPr>
              <w:t>Omschrijving</w:t>
            </w:r>
          </w:p>
        </w:tc>
        <w:tc>
          <w:tcPr>
            <w:tcW w:w="1276" w:type="dxa"/>
            <w:hideMark/>
          </w:tcPr>
          <w:p w14:paraId="48369ABB" w14:textId="77777777" w:rsidR="00DD1655" w:rsidRPr="00DD1655" w:rsidRDefault="00DD1655">
            <w:pPr>
              <w:rPr>
                <w:rFonts w:asciiTheme="minorHAnsi" w:hAnsiTheme="minorHAnsi" w:cstheme="minorHAnsi"/>
                <w:b/>
                <w:bCs/>
              </w:rPr>
            </w:pPr>
            <w:r w:rsidRPr="00DD1655">
              <w:rPr>
                <w:rFonts w:asciiTheme="minorHAnsi" w:hAnsiTheme="minorHAnsi" w:cstheme="minorHAnsi"/>
                <w:b/>
                <w:bCs/>
              </w:rPr>
              <w:t>Eenheid</w:t>
            </w:r>
          </w:p>
        </w:tc>
        <w:tc>
          <w:tcPr>
            <w:tcW w:w="1651" w:type="dxa"/>
            <w:hideMark/>
          </w:tcPr>
          <w:p w14:paraId="71DAE627" w14:textId="77777777" w:rsidR="00DD1655" w:rsidRPr="00DD1655" w:rsidRDefault="00DD1655">
            <w:pPr>
              <w:rPr>
                <w:rFonts w:asciiTheme="minorHAnsi" w:hAnsiTheme="minorHAnsi" w:cstheme="minorHAnsi"/>
                <w:b/>
                <w:bCs/>
              </w:rPr>
            </w:pPr>
            <w:r w:rsidRPr="00DD1655">
              <w:rPr>
                <w:rFonts w:asciiTheme="minorHAnsi" w:hAnsiTheme="minorHAnsi" w:cstheme="minorHAnsi"/>
                <w:b/>
                <w:bCs/>
              </w:rPr>
              <w:t xml:space="preserve"> Tarief per 1/7/2021 </w:t>
            </w:r>
          </w:p>
        </w:tc>
        <w:tc>
          <w:tcPr>
            <w:tcW w:w="1120" w:type="dxa"/>
            <w:hideMark/>
          </w:tcPr>
          <w:p w14:paraId="75BC476C" w14:textId="77777777" w:rsidR="00DD1655" w:rsidRPr="00DD1655" w:rsidRDefault="00DD1655">
            <w:pPr>
              <w:rPr>
                <w:rFonts w:asciiTheme="minorHAnsi" w:hAnsiTheme="minorHAnsi" w:cstheme="minorHAnsi"/>
                <w:b/>
                <w:bCs/>
              </w:rPr>
            </w:pPr>
            <w:r w:rsidRPr="00DD1655">
              <w:rPr>
                <w:rFonts w:asciiTheme="minorHAnsi" w:hAnsiTheme="minorHAnsi" w:cstheme="minorHAnsi"/>
                <w:b/>
                <w:bCs/>
              </w:rPr>
              <w:t xml:space="preserve"> Ja /Nee </w:t>
            </w:r>
          </w:p>
        </w:tc>
      </w:tr>
      <w:tr w:rsidR="00441977" w:rsidRPr="00DD1655" w14:paraId="15C8CAB3" w14:textId="77777777" w:rsidTr="00441977">
        <w:trPr>
          <w:trHeight w:val="330"/>
        </w:trPr>
        <w:tc>
          <w:tcPr>
            <w:tcW w:w="960" w:type="dxa"/>
            <w:shd w:val="clear" w:color="auto" w:fill="A6A6A6" w:themeFill="background1" w:themeFillShade="A6"/>
          </w:tcPr>
          <w:p w14:paraId="69FE5E79" w14:textId="77777777" w:rsidR="00441977" w:rsidRPr="00DD1655" w:rsidRDefault="00441977" w:rsidP="00DD165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713" w:type="dxa"/>
            <w:shd w:val="clear" w:color="auto" w:fill="A6A6A6" w:themeFill="background1" w:themeFillShade="A6"/>
          </w:tcPr>
          <w:p w14:paraId="5E7B3799" w14:textId="77777777" w:rsidR="00441977" w:rsidRPr="00DD1655" w:rsidRDefault="0044197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14:paraId="3810DB26" w14:textId="77777777" w:rsidR="00441977" w:rsidRPr="00DD1655" w:rsidRDefault="0044197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51" w:type="dxa"/>
            <w:shd w:val="clear" w:color="auto" w:fill="A6A6A6" w:themeFill="background1" w:themeFillShade="A6"/>
          </w:tcPr>
          <w:p w14:paraId="79B4103A" w14:textId="77777777" w:rsidR="00441977" w:rsidRPr="00DD1655" w:rsidRDefault="0044197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20" w:type="dxa"/>
            <w:shd w:val="clear" w:color="auto" w:fill="A6A6A6" w:themeFill="background1" w:themeFillShade="A6"/>
          </w:tcPr>
          <w:p w14:paraId="0BDF6F98" w14:textId="77777777" w:rsidR="00441977" w:rsidRPr="00DD1655" w:rsidRDefault="0044197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DD1655" w:rsidRPr="00DD1655" w14:paraId="5C1613F0" w14:textId="77777777" w:rsidTr="00DD1655">
        <w:trPr>
          <w:trHeight w:val="288"/>
        </w:trPr>
        <w:tc>
          <w:tcPr>
            <w:tcW w:w="960" w:type="dxa"/>
            <w:noWrap/>
            <w:hideMark/>
          </w:tcPr>
          <w:p w14:paraId="4B43ADAB" w14:textId="77777777" w:rsidR="00DD1655" w:rsidRPr="00DD1655" w:rsidRDefault="00DD1655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02A03</w:t>
            </w:r>
          </w:p>
        </w:tc>
        <w:tc>
          <w:tcPr>
            <w:tcW w:w="3713" w:type="dxa"/>
            <w:noWrap/>
            <w:hideMark/>
          </w:tcPr>
          <w:p w14:paraId="7E6A513C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Begeleiding individueel basis</w:t>
            </w:r>
          </w:p>
        </w:tc>
        <w:tc>
          <w:tcPr>
            <w:tcW w:w="1276" w:type="dxa"/>
            <w:noWrap/>
            <w:hideMark/>
          </w:tcPr>
          <w:p w14:paraId="4FBB5C03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uur</w:t>
            </w:r>
          </w:p>
        </w:tc>
        <w:tc>
          <w:tcPr>
            <w:tcW w:w="1651" w:type="dxa"/>
            <w:noWrap/>
            <w:hideMark/>
          </w:tcPr>
          <w:p w14:paraId="61C5CA9C" w14:textId="74F4CC03" w:rsidR="00DD1655" w:rsidRPr="00362B17" w:rsidRDefault="007B1AFA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 xml:space="preserve"> €            </w:t>
            </w:r>
            <w:r w:rsidR="00BC0247" w:rsidRPr="00362B17">
              <w:rPr>
                <w:rFonts w:asciiTheme="minorHAnsi" w:hAnsiTheme="minorHAnsi" w:cstheme="minorHAnsi"/>
              </w:rPr>
              <w:t>55,80</w:t>
            </w:r>
          </w:p>
        </w:tc>
        <w:tc>
          <w:tcPr>
            <w:tcW w:w="1120" w:type="dxa"/>
            <w:noWrap/>
            <w:hideMark/>
          </w:tcPr>
          <w:p w14:paraId="7BFAB59C" w14:textId="77777777" w:rsidR="00DD1655" w:rsidRPr="00DD1655" w:rsidRDefault="00DD1655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 </w:t>
            </w:r>
          </w:p>
        </w:tc>
      </w:tr>
      <w:tr w:rsidR="00DD1655" w:rsidRPr="00DD1655" w14:paraId="1BECC983" w14:textId="77777777" w:rsidTr="00DD1655">
        <w:trPr>
          <w:trHeight w:val="288"/>
        </w:trPr>
        <w:tc>
          <w:tcPr>
            <w:tcW w:w="960" w:type="dxa"/>
            <w:noWrap/>
            <w:hideMark/>
          </w:tcPr>
          <w:p w14:paraId="5607B82D" w14:textId="77777777" w:rsidR="00DD1655" w:rsidRPr="00DD1655" w:rsidRDefault="00DD1655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02A05</w:t>
            </w:r>
          </w:p>
        </w:tc>
        <w:tc>
          <w:tcPr>
            <w:tcW w:w="3713" w:type="dxa"/>
            <w:noWrap/>
            <w:hideMark/>
          </w:tcPr>
          <w:p w14:paraId="013175F6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Begeleiding individueel specialistisch</w:t>
            </w:r>
          </w:p>
        </w:tc>
        <w:tc>
          <w:tcPr>
            <w:tcW w:w="1276" w:type="dxa"/>
            <w:noWrap/>
            <w:hideMark/>
          </w:tcPr>
          <w:p w14:paraId="61870926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uur</w:t>
            </w:r>
          </w:p>
        </w:tc>
        <w:tc>
          <w:tcPr>
            <w:tcW w:w="1651" w:type="dxa"/>
            <w:noWrap/>
            <w:hideMark/>
          </w:tcPr>
          <w:p w14:paraId="1476EC26" w14:textId="4414F982" w:rsidR="00DD1655" w:rsidRPr="00362B17" w:rsidRDefault="007B1AFA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 xml:space="preserve"> </w:t>
            </w:r>
            <w:r w:rsidR="00BC0247" w:rsidRPr="00362B17">
              <w:rPr>
                <w:rFonts w:asciiTheme="minorHAnsi" w:hAnsiTheme="minorHAnsi" w:cstheme="minorHAnsi"/>
              </w:rPr>
              <w:t>€            66,60</w:t>
            </w:r>
          </w:p>
        </w:tc>
        <w:tc>
          <w:tcPr>
            <w:tcW w:w="1120" w:type="dxa"/>
            <w:noWrap/>
            <w:hideMark/>
          </w:tcPr>
          <w:p w14:paraId="314E179E" w14:textId="77777777" w:rsidR="00DD1655" w:rsidRPr="00DD1655" w:rsidRDefault="00DD1655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 </w:t>
            </w:r>
          </w:p>
        </w:tc>
      </w:tr>
      <w:tr w:rsidR="00DD1655" w:rsidRPr="00DD1655" w14:paraId="3744D104" w14:textId="77777777" w:rsidTr="00DD1655">
        <w:trPr>
          <w:trHeight w:val="288"/>
        </w:trPr>
        <w:tc>
          <w:tcPr>
            <w:tcW w:w="960" w:type="dxa"/>
            <w:noWrap/>
            <w:hideMark/>
          </w:tcPr>
          <w:p w14:paraId="65FB7A82" w14:textId="77777777" w:rsidR="00DD1655" w:rsidRPr="00DD1655" w:rsidRDefault="00DD1655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02A25</w:t>
            </w:r>
          </w:p>
        </w:tc>
        <w:tc>
          <w:tcPr>
            <w:tcW w:w="3713" w:type="dxa"/>
            <w:noWrap/>
            <w:hideMark/>
          </w:tcPr>
          <w:p w14:paraId="7B97B7D9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Bemoeizorg</w:t>
            </w:r>
          </w:p>
        </w:tc>
        <w:tc>
          <w:tcPr>
            <w:tcW w:w="1276" w:type="dxa"/>
            <w:noWrap/>
            <w:hideMark/>
          </w:tcPr>
          <w:p w14:paraId="0674EBE2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uur</w:t>
            </w:r>
          </w:p>
        </w:tc>
        <w:tc>
          <w:tcPr>
            <w:tcW w:w="1651" w:type="dxa"/>
            <w:noWrap/>
            <w:hideMark/>
          </w:tcPr>
          <w:p w14:paraId="4E89EDE1" w14:textId="64096AD5" w:rsidR="00DD1655" w:rsidRPr="00362B17" w:rsidRDefault="007B1AFA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 xml:space="preserve"> </w:t>
            </w:r>
            <w:r w:rsidR="00BC0247" w:rsidRPr="00362B17">
              <w:rPr>
                <w:rFonts w:asciiTheme="minorHAnsi" w:hAnsiTheme="minorHAnsi" w:cstheme="minorHAnsi"/>
              </w:rPr>
              <w:t>€            66,60</w:t>
            </w:r>
          </w:p>
        </w:tc>
        <w:tc>
          <w:tcPr>
            <w:tcW w:w="1120" w:type="dxa"/>
            <w:noWrap/>
            <w:hideMark/>
          </w:tcPr>
          <w:p w14:paraId="1C77B418" w14:textId="77777777" w:rsidR="00DD1655" w:rsidRPr="00DD1655" w:rsidRDefault="00DD1655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 </w:t>
            </w:r>
          </w:p>
        </w:tc>
      </w:tr>
      <w:tr w:rsidR="00DD1655" w:rsidRPr="00DD1655" w14:paraId="582BA0C8" w14:textId="77777777" w:rsidTr="00DD1655">
        <w:trPr>
          <w:trHeight w:val="288"/>
        </w:trPr>
        <w:tc>
          <w:tcPr>
            <w:tcW w:w="960" w:type="dxa"/>
            <w:noWrap/>
            <w:hideMark/>
          </w:tcPr>
          <w:p w14:paraId="66134730" w14:textId="77777777" w:rsidR="00DD1655" w:rsidRPr="00DD1655" w:rsidRDefault="00DD1655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07A03</w:t>
            </w:r>
          </w:p>
        </w:tc>
        <w:tc>
          <w:tcPr>
            <w:tcW w:w="3713" w:type="dxa"/>
            <w:noWrap/>
            <w:hideMark/>
          </w:tcPr>
          <w:p w14:paraId="0C9EFA3F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Begeleiding Groep / Dagbesteding</w:t>
            </w:r>
          </w:p>
        </w:tc>
        <w:tc>
          <w:tcPr>
            <w:tcW w:w="1276" w:type="dxa"/>
            <w:noWrap/>
            <w:hideMark/>
          </w:tcPr>
          <w:p w14:paraId="49F2F563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dagdeel</w:t>
            </w:r>
          </w:p>
        </w:tc>
        <w:tc>
          <w:tcPr>
            <w:tcW w:w="1651" w:type="dxa"/>
            <w:noWrap/>
            <w:hideMark/>
          </w:tcPr>
          <w:p w14:paraId="08BCC124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 xml:space="preserve"> €            42,90 </w:t>
            </w:r>
          </w:p>
        </w:tc>
        <w:tc>
          <w:tcPr>
            <w:tcW w:w="1120" w:type="dxa"/>
            <w:noWrap/>
            <w:hideMark/>
          </w:tcPr>
          <w:p w14:paraId="4C4A4450" w14:textId="77777777" w:rsidR="00DD1655" w:rsidRPr="00DD1655" w:rsidRDefault="00DD1655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 </w:t>
            </w:r>
          </w:p>
        </w:tc>
      </w:tr>
      <w:tr w:rsidR="00DD1655" w:rsidRPr="00DD1655" w14:paraId="4A9D75E8" w14:textId="77777777" w:rsidTr="004F1326">
        <w:trPr>
          <w:trHeight w:val="288"/>
        </w:trPr>
        <w:tc>
          <w:tcPr>
            <w:tcW w:w="960" w:type="dxa"/>
            <w:noWrap/>
          </w:tcPr>
          <w:p w14:paraId="1CC3EBD4" w14:textId="59B5B041" w:rsidR="00DD1655" w:rsidRPr="00DD1655" w:rsidRDefault="00DD1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13" w:type="dxa"/>
            <w:noWrap/>
          </w:tcPr>
          <w:p w14:paraId="233AEF52" w14:textId="694D68AD" w:rsidR="00DD1655" w:rsidRPr="00362B17" w:rsidRDefault="00DD1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noWrap/>
          </w:tcPr>
          <w:p w14:paraId="26FBE552" w14:textId="0D6EA8C6" w:rsidR="00DD1655" w:rsidRPr="00362B17" w:rsidRDefault="00DD1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1" w:type="dxa"/>
            <w:noWrap/>
          </w:tcPr>
          <w:p w14:paraId="28994E09" w14:textId="3F111565" w:rsidR="00DD1655" w:rsidRPr="00362B17" w:rsidRDefault="00DD1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0" w:type="dxa"/>
            <w:noWrap/>
          </w:tcPr>
          <w:p w14:paraId="1C53818B" w14:textId="14B356AE" w:rsidR="00DD1655" w:rsidRPr="00DD1655" w:rsidRDefault="00DD1655">
            <w:pPr>
              <w:rPr>
                <w:rFonts w:asciiTheme="minorHAnsi" w:hAnsiTheme="minorHAnsi" w:cstheme="minorHAnsi"/>
              </w:rPr>
            </w:pPr>
          </w:p>
        </w:tc>
      </w:tr>
      <w:tr w:rsidR="00DD1655" w:rsidRPr="00DD1655" w14:paraId="60EAD778" w14:textId="77777777" w:rsidTr="00DD1655">
        <w:trPr>
          <w:trHeight w:val="288"/>
        </w:trPr>
        <w:tc>
          <w:tcPr>
            <w:tcW w:w="960" w:type="dxa"/>
            <w:noWrap/>
            <w:hideMark/>
          </w:tcPr>
          <w:p w14:paraId="15C118E7" w14:textId="77777777" w:rsidR="00DD1655" w:rsidRPr="00DD1655" w:rsidRDefault="00DD1655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04A04</w:t>
            </w:r>
          </w:p>
        </w:tc>
        <w:tc>
          <w:tcPr>
            <w:tcW w:w="3713" w:type="dxa"/>
            <w:noWrap/>
            <w:hideMark/>
          </w:tcPr>
          <w:p w14:paraId="2BE524AB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Kortdurend Verblijf</w:t>
            </w:r>
          </w:p>
        </w:tc>
        <w:tc>
          <w:tcPr>
            <w:tcW w:w="1276" w:type="dxa"/>
            <w:noWrap/>
            <w:hideMark/>
          </w:tcPr>
          <w:p w14:paraId="10BC8A4B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etmaal</w:t>
            </w:r>
          </w:p>
        </w:tc>
        <w:tc>
          <w:tcPr>
            <w:tcW w:w="1651" w:type="dxa"/>
            <w:noWrap/>
            <w:hideMark/>
          </w:tcPr>
          <w:p w14:paraId="2C120E61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 xml:space="preserve"> €         169,54 </w:t>
            </w:r>
          </w:p>
        </w:tc>
        <w:tc>
          <w:tcPr>
            <w:tcW w:w="1120" w:type="dxa"/>
            <w:noWrap/>
            <w:hideMark/>
          </w:tcPr>
          <w:p w14:paraId="4BBE5C61" w14:textId="77777777" w:rsidR="00DD1655" w:rsidRPr="00DD1655" w:rsidRDefault="00DD1655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 </w:t>
            </w:r>
          </w:p>
        </w:tc>
      </w:tr>
      <w:tr w:rsidR="00DD1655" w:rsidRPr="00DD1655" w14:paraId="497992A6" w14:textId="77777777" w:rsidTr="00DD1655">
        <w:trPr>
          <w:trHeight w:val="288"/>
        </w:trPr>
        <w:tc>
          <w:tcPr>
            <w:tcW w:w="960" w:type="dxa"/>
            <w:noWrap/>
            <w:hideMark/>
          </w:tcPr>
          <w:p w14:paraId="2C58F574" w14:textId="77777777" w:rsidR="00DD1655" w:rsidRPr="00DD1655" w:rsidRDefault="00DD1655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08A03</w:t>
            </w:r>
          </w:p>
        </w:tc>
        <w:tc>
          <w:tcPr>
            <w:tcW w:w="3713" w:type="dxa"/>
            <w:noWrap/>
            <w:hideMark/>
          </w:tcPr>
          <w:p w14:paraId="6BCD3B54" w14:textId="3CE230CC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Vervoer Regulier</w:t>
            </w:r>
            <w:r w:rsidR="007B1AFA" w:rsidRPr="00362B17">
              <w:rPr>
                <w:rFonts w:asciiTheme="minorHAnsi" w:hAnsiTheme="minorHAnsi" w:cstheme="minorHAnsi"/>
              </w:rPr>
              <w:t xml:space="preserve"> (retourrit per dag)</w:t>
            </w:r>
          </w:p>
        </w:tc>
        <w:tc>
          <w:tcPr>
            <w:tcW w:w="1276" w:type="dxa"/>
            <w:noWrap/>
            <w:hideMark/>
          </w:tcPr>
          <w:p w14:paraId="3B69FDB4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etmaal</w:t>
            </w:r>
          </w:p>
        </w:tc>
        <w:tc>
          <w:tcPr>
            <w:tcW w:w="1651" w:type="dxa"/>
            <w:noWrap/>
            <w:hideMark/>
          </w:tcPr>
          <w:p w14:paraId="6C36A35A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 xml:space="preserve"> €            23,34 </w:t>
            </w:r>
          </w:p>
        </w:tc>
        <w:tc>
          <w:tcPr>
            <w:tcW w:w="1120" w:type="dxa"/>
            <w:noWrap/>
            <w:hideMark/>
          </w:tcPr>
          <w:p w14:paraId="0725A00C" w14:textId="77777777" w:rsidR="00DD1655" w:rsidRPr="00DD1655" w:rsidRDefault="00DD1655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 </w:t>
            </w:r>
          </w:p>
        </w:tc>
      </w:tr>
      <w:tr w:rsidR="00DD1655" w:rsidRPr="00DD1655" w14:paraId="1E7B691D" w14:textId="77777777" w:rsidTr="00DD1655">
        <w:trPr>
          <w:trHeight w:val="300"/>
        </w:trPr>
        <w:tc>
          <w:tcPr>
            <w:tcW w:w="960" w:type="dxa"/>
            <w:noWrap/>
            <w:hideMark/>
          </w:tcPr>
          <w:p w14:paraId="57FBBD2D" w14:textId="77777777" w:rsidR="00DD1655" w:rsidRPr="00DD1655" w:rsidRDefault="00DD1655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08A04</w:t>
            </w:r>
          </w:p>
        </w:tc>
        <w:tc>
          <w:tcPr>
            <w:tcW w:w="3713" w:type="dxa"/>
            <w:noWrap/>
            <w:hideMark/>
          </w:tcPr>
          <w:p w14:paraId="6F953D23" w14:textId="4C76E45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Vervoer Rolstoel</w:t>
            </w:r>
            <w:r w:rsidR="007B1AFA" w:rsidRPr="00362B17">
              <w:rPr>
                <w:rFonts w:asciiTheme="minorHAnsi" w:hAnsiTheme="minorHAnsi" w:cstheme="minorHAnsi"/>
              </w:rPr>
              <w:t xml:space="preserve"> (retourrit per dag)</w:t>
            </w:r>
          </w:p>
        </w:tc>
        <w:tc>
          <w:tcPr>
            <w:tcW w:w="1276" w:type="dxa"/>
            <w:noWrap/>
            <w:hideMark/>
          </w:tcPr>
          <w:p w14:paraId="4B576718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etmaal</w:t>
            </w:r>
          </w:p>
        </w:tc>
        <w:tc>
          <w:tcPr>
            <w:tcW w:w="1651" w:type="dxa"/>
            <w:noWrap/>
            <w:hideMark/>
          </w:tcPr>
          <w:p w14:paraId="731AD576" w14:textId="77777777" w:rsidR="00DD1655" w:rsidRPr="00362B17" w:rsidRDefault="00DD1655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 xml:space="preserve"> €            23,34 </w:t>
            </w:r>
          </w:p>
        </w:tc>
        <w:tc>
          <w:tcPr>
            <w:tcW w:w="1120" w:type="dxa"/>
            <w:noWrap/>
            <w:hideMark/>
          </w:tcPr>
          <w:p w14:paraId="677C1696" w14:textId="77777777" w:rsidR="00DD1655" w:rsidRPr="00DD1655" w:rsidRDefault="00DD1655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 </w:t>
            </w:r>
          </w:p>
        </w:tc>
      </w:tr>
    </w:tbl>
    <w:p w14:paraId="5FAC4535" w14:textId="17875F47" w:rsidR="00516FAD" w:rsidRDefault="00516FAD" w:rsidP="006B06D0">
      <w:pPr>
        <w:rPr>
          <w:rFonts w:asciiTheme="minorHAnsi" w:hAnsiTheme="minorHAnsi" w:cstheme="minorHAnsi"/>
        </w:rPr>
      </w:pPr>
    </w:p>
    <w:p w14:paraId="3F5ED925" w14:textId="77777777" w:rsidR="00DD1655" w:rsidRPr="00516FAD" w:rsidRDefault="00DD1655" w:rsidP="006B06D0">
      <w:pPr>
        <w:rPr>
          <w:rFonts w:asciiTheme="minorHAnsi" w:hAnsiTheme="minorHAnsi" w:cstheme="minorHAnsi"/>
        </w:rPr>
      </w:pPr>
    </w:p>
    <w:p w14:paraId="52B0B6D6" w14:textId="77777777" w:rsidR="00516FAD" w:rsidRPr="00516FAD" w:rsidRDefault="00516FAD" w:rsidP="006B06D0">
      <w:pPr>
        <w:rPr>
          <w:rFonts w:asciiTheme="minorHAnsi" w:hAnsiTheme="minorHAnsi" w:cstheme="minorHAnsi"/>
        </w:rPr>
      </w:pPr>
    </w:p>
    <w:p w14:paraId="3A3A4247" w14:textId="77777777" w:rsidR="00871BE1" w:rsidRPr="00516FAD" w:rsidRDefault="00871BE1" w:rsidP="00871BE1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inorHAnsi" w:hAnsiTheme="minorHAnsi" w:cstheme="minorHAnsi"/>
          <w:b/>
          <w:color w:val="auto"/>
          <w:sz w:val="22"/>
          <w:szCs w:val="20"/>
        </w:rPr>
      </w:pPr>
      <w:r w:rsidRPr="00516FAD">
        <w:rPr>
          <w:rFonts w:asciiTheme="minorHAnsi" w:hAnsiTheme="minorHAnsi" w:cstheme="minorHAnsi"/>
          <w:b/>
          <w:color w:val="auto"/>
          <w:sz w:val="22"/>
          <w:szCs w:val="20"/>
        </w:rPr>
        <w:t>Ondertekening aanbieder</w:t>
      </w:r>
    </w:p>
    <w:p w14:paraId="680D6CD7" w14:textId="77777777" w:rsidR="00871BE1" w:rsidRPr="00516FAD" w:rsidRDefault="00871BE1" w:rsidP="00871BE1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inorHAnsi" w:hAnsiTheme="minorHAnsi" w:cstheme="minorHAnsi"/>
          <w:color w:val="auto"/>
          <w:sz w:val="22"/>
          <w:szCs w:val="20"/>
        </w:rPr>
      </w:pPr>
      <w:r w:rsidRPr="00516FAD">
        <w:rPr>
          <w:rFonts w:asciiTheme="minorHAnsi" w:hAnsiTheme="minorHAnsi" w:cstheme="minorHAnsi"/>
          <w:color w:val="auto"/>
          <w:sz w:val="22"/>
          <w:szCs w:val="20"/>
        </w:rPr>
        <w:t>Aanbieder verklaart de aangekruiste producten op het productenblad te kunnen en willen leveren.</w:t>
      </w:r>
    </w:p>
    <w:p w14:paraId="66156625" w14:textId="77777777" w:rsidR="00871BE1" w:rsidRPr="00516FAD" w:rsidRDefault="00871BE1" w:rsidP="00871BE1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inorHAnsi" w:hAnsiTheme="minorHAnsi" w:cstheme="minorHAnsi"/>
          <w:color w:val="auto"/>
          <w:sz w:val="22"/>
          <w:szCs w:val="20"/>
        </w:rPr>
      </w:pPr>
      <w:r w:rsidRPr="00516FAD">
        <w:rPr>
          <w:rFonts w:asciiTheme="minorHAnsi" w:hAnsiTheme="minorHAnsi" w:cstheme="minorHAnsi"/>
          <w:color w:val="auto"/>
          <w:sz w:val="22"/>
          <w:szCs w:val="20"/>
        </w:rPr>
        <w:t xml:space="preserve">De tekenbevoegdheid moet blijken uit uittreksel van de KvK. </w:t>
      </w:r>
    </w:p>
    <w:tbl>
      <w:tblPr>
        <w:tblStyle w:val="Tabelraster11"/>
        <w:tblW w:w="4857" w:type="pct"/>
        <w:tblLook w:val="04A0" w:firstRow="1" w:lastRow="0" w:firstColumn="1" w:lastColumn="0" w:noHBand="0" w:noVBand="1"/>
      </w:tblPr>
      <w:tblGrid>
        <w:gridCol w:w="2447"/>
        <w:gridCol w:w="6575"/>
      </w:tblGrid>
      <w:tr w:rsidR="00871BE1" w:rsidRPr="00516FAD" w14:paraId="4E450B74" w14:textId="77777777" w:rsidTr="00516FAD">
        <w:trPr>
          <w:trHeight w:val="548"/>
        </w:trPr>
        <w:tc>
          <w:tcPr>
            <w:tcW w:w="1356" w:type="pct"/>
          </w:tcPr>
          <w:p w14:paraId="5DFC84D0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516FAD">
              <w:rPr>
                <w:rFonts w:asciiTheme="minorHAnsi" w:hAnsiTheme="minorHAnsi" w:cstheme="minorHAnsi"/>
                <w:color w:val="auto"/>
                <w:sz w:val="22"/>
              </w:rPr>
              <w:t>Naam aanbieder</w:t>
            </w:r>
          </w:p>
          <w:p w14:paraId="3B800491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516FAD">
              <w:rPr>
                <w:rFonts w:asciiTheme="minorHAnsi" w:hAnsiTheme="minorHAnsi" w:cstheme="minorHAnsi"/>
                <w:color w:val="auto"/>
                <w:sz w:val="22"/>
              </w:rPr>
              <w:t>(KvK-naam)</w:t>
            </w:r>
          </w:p>
        </w:tc>
        <w:tc>
          <w:tcPr>
            <w:tcW w:w="3644" w:type="pct"/>
          </w:tcPr>
          <w:p w14:paraId="393C02D2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</w:p>
        </w:tc>
      </w:tr>
      <w:tr w:rsidR="00871BE1" w:rsidRPr="00516FAD" w14:paraId="3C846E6C" w14:textId="77777777" w:rsidTr="00516FAD">
        <w:trPr>
          <w:trHeight w:val="451"/>
        </w:trPr>
        <w:tc>
          <w:tcPr>
            <w:tcW w:w="1356" w:type="pct"/>
          </w:tcPr>
          <w:p w14:paraId="49D540D3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  <w:r w:rsidRPr="00516FAD">
              <w:rPr>
                <w:rFonts w:asciiTheme="minorHAnsi" w:eastAsia="Calibri" w:hAnsiTheme="minorHAnsi" w:cstheme="minorHAnsi"/>
                <w:color w:val="auto"/>
                <w:sz w:val="22"/>
              </w:rPr>
              <w:t>Naam tekenbevoegde</w:t>
            </w:r>
          </w:p>
        </w:tc>
        <w:tc>
          <w:tcPr>
            <w:tcW w:w="3644" w:type="pct"/>
          </w:tcPr>
          <w:p w14:paraId="1524B6C5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</w:p>
        </w:tc>
      </w:tr>
      <w:tr w:rsidR="00871BE1" w:rsidRPr="00516FAD" w14:paraId="2FD64614" w14:textId="77777777" w:rsidTr="00516FAD">
        <w:trPr>
          <w:trHeight w:val="451"/>
        </w:trPr>
        <w:tc>
          <w:tcPr>
            <w:tcW w:w="1356" w:type="pct"/>
          </w:tcPr>
          <w:p w14:paraId="3F8CEA52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  <w:r w:rsidRPr="00516FAD">
              <w:rPr>
                <w:rFonts w:asciiTheme="minorHAnsi" w:eastAsia="Calibri" w:hAnsiTheme="minorHAnsi" w:cstheme="minorHAnsi"/>
                <w:color w:val="auto"/>
                <w:sz w:val="22"/>
              </w:rPr>
              <w:t>Datum</w:t>
            </w:r>
          </w:p>
        </w:tc>
        <w:tc>
          <w:tcPr>
            <w:tcW w:w="3644" w:type="pct"/>
          </w:tcPr>
          <w:p w14:paraId="1C061166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</w:p>
        </w:tc>
      </w:tr>
      <w:tr w:rsidR="00871BE1" w:rsidRPr="00516FAD" w14:paraId="6FC1DB43" w14:textId="77777777" w:rsidTr="00516FAD">
        <w:trPr>
          <w:trHeight w:val="816"/>
        </w:trPr>
        <w:tc>
          <w:tcPr>
            <w:tcW w:w="1356" w:type="pct"/>
          </w:tcPr>
          <w:p w14:paraId="4A4B46CE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  <w:r w:rsidRPr="00516FAD">
              <w:rPr>
                <w:rFonts w:asciiTheme="minorHAnsi" w:eastAsia="Calibri" w:hAnsiTheme="minorHAnsi" w:cstheme="minorHAnsi"/>
                <w:color w:val="auto"/>
                <w:sz w:val="22"/>
              </w:rPr>
              <w:t>Handtekening</w:t>
            </w:r>
          </w:p>
        </w:tc>
        <w:tc>
          <w:tcPr>
            <w:tcW w:w="3644" w:type="pct"/>
          </w:tcPr>
          <w:p w14:paraId="44E828FF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1979A883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6B427650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</w:tbl>
    <w:p w14:paraId="7B059172" w14:textId="77777777" w:rsidR="00871BE1" w:rsidRPr="00516FAD" w:rsidRDefault="00871BE1" w:rsidP="006B06D0">
      <w:pPr>
        <w:rPr>
          <w:rFonts w:asciiTheme="minorHAnsi" w:hAnsiTheme="minorHAnsi" w:cstheme="minorHAnsi"/>
        </w:rPr>
      </w:pPr>
    </w:p>
    <w:sectPr w:rsidR="00871BE1" w:rsidRPr="00516FAD" w:rsidSect="00EC2C4B">
      <w:footerReference w:type="default" r:id="rId9"/>
      <w:headerReference w:type="first" r:id="rId10"/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BF93D0" w14:textId="77777777" w:rsidR="001C1D6D" w:rsidRDefault="001C1D6D" w:rsidP="009D09AC">
      <w:r>
        <w:separator/>
      </w:r>
    </w:p>
  </w:endnote>
  <w:endnote w:type="continuationSeparator" w:id="0">
    <w:p w14:paraId="08F2EBDA" w14:textId="77777777" w:rsidR="001C1D6D" w:rsidRDefault="001C1D6D" w:rsidP="009D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6A6A6" w:themeColor="background1" w:themeShade="A6"/>
      </w:rPr>
      <w:id w:val="-1383243907"/>
      <w:docPartObj>
        <w:docPartGallery w:val="Page Numbers (Top of Page)"/>
        <w:docPartUnique/>
      </w:docPartObj>
    </w:sdtPr>
    <w:sdtEndPr/>
    <w:sdtContent>
      <w:p w14:paraId="09F024ED" w14:textId="77777777" w:rsidR="003E2E24" w:rsidRPr="00BC2A2B" w:rsidRDefault="003E2E24">
        <w:pPr>
          <w:pStyle w:val="Voettekst"/>
          <w:rPr>
            <w:color w:val="A6A6A6" w:themeColor="background1" w:themeShade="A6"/>
          </w:rPr>
        </w:pPr>
        <w:r>
          <w:rPr>
            <w:color w:val="A6A6A6" w:themeColor="background1" w:themeShade="A6"/>
          </w:rPr>
          <w:t xml:space="preserve">Pagina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PAGE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5461E7"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  <w:r>
          <w:rPr>
            <w:color w:val="A6A6A6" w:themeColor="background1" w:themeShade="A6"/>
          </w:rPr>
          <w:t xml:space="preserve"> van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NUMPAGES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5461E7"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E6A851" w14:textId="77777777" w:rsidR="001C1D6D" w:rsidRDefault="001C1D6D" w:rsidP="009D09AC">
      <w:r>
        <w:separator/>
      </w:r>
    </w:p>
  </w:footnote>
  <w:footnote w:type="continuationSeparator" w:id="0">
    <w:p w14:paraId="314EA7C1" w14:textId="77777777" w:rsidR="001C1D6D" w:rsidRDefault="001C1D6D" w:rsidP="009D09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9356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284"/>
      <w:gridCol w:w="9072"/>
    </w:tblGrid>
    <w:tr w:rsidR="003E2E24" w:rsidRPr="002C648E" w14:paraId="326DF875" w14:textId="77777777" w:rsidTr="002C648E">
      <w:tc>
        <w:tcPr>
          <w:tcW w:w="3119" w:type="dxa"/>
          <w:vAlign w:val="bottom"/>
        </w:tcPr>
        <w:p w14:paraId="1A527CA9" w14:textId="77777777" w:rsidR="003E2E24" w:rsidRPr="002C648E" w:rsidRDefault="003E2E24" w:rsidP="00AC1984">
          <w:pPr>
            <w:pStyle w:val="Koptekst"/>
          </w:pPr>
        </w:p>
      </w:tc>
      <w:tc>
        <w:tcPr>
          <w:tcW w:w="6237" w:type="dxa"/>
          <w:vAlign w:val="bottom"/>
        </w:tcPr>
        <w:p w14:paraId="69851B1C" w14:textId="77777777" w:rsidR="003E2E24" w:rsidRPr="002C648E" w:rsidRDefault="003E2E24" w:rsidP="009963C4">
          <w:pPr>
            <w:pStyle w:val="Koptekst"/>
            <w:jc w:val="right"/>
          </w:pPr>
          <w:r w:rsidRPr="00A67FDE">
            <w:rPr>
              <w:b/>
              <w:noProof/>
              <w:color w:val="365F91" w:themeColor="accent1" w:themeShade="BF"/>
              <w:sz w:val="24"/>
              <w:lang w:eastAsia="nl-NL"/>
            </w:rPr>
            <w:drawing>
              <wp:inline distT="0" distB="0" distL="0" distR="0" wp14:anchorId="55ECF129" wp14:editId="7DECA102">
                <wp:extent cx="5760720" cy="925830"/>
                <wp:effectExtent l="0" t="0" r="0" b="762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925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E180F0" w14:textId="77777777" w:rsidR="003E2E24" w:rsidRDefault="003E2E2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82E09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8B66629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48E6D96"/>
    <w:multiLevelType w:val="hybridMultilevel"/>
    <w:tmpl w:val="E9A03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A51332"/>
    <w:multiLevelType w:val="hybridMultilevel"/>
    <w:tmpl w:val="21529678"/>
    <w:lvl w:ilvl="0" w:tplc="C0F401B0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0438CB"/>
    <w:multiLevelType w:val="hybridMultilevel"/>
    <w:tmpl w:val="20DCEF4E"/>
    <w:lvl w:ilvl="0" w:tplc="4552A728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4BDB6E"/>
    <w:multiLevelType w:val="hybridMultilevel"/>
    <w:tmpl w:val="D5B35C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94D7EE3"/>
    <w:multiLevelType w:val="multilevel"/>
    <w:tmpl w:val="B6AC5FE2"/>
    <w:lvl w:ilvl="0">
      <w:start w:val="1"/>
      <w:numFmt w:val="decimal"/>
      <w:pStyle w:val="Opsommenget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183145"/>
    <w:multiLevelType w:val="hybridMultilevel"/>
    <w:tmpl w:val="8E5614EC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33751BE"/>
    <w:multiLevelType w:val="hybridMultilevel"/>
    <w:tmpl w:val="38BAB842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DD020A"/>
    <w:multiLevelType w:val="hybridMultilevel"/>
    <w:tmpl w:val="94B422DC"/>
    <w:lvl w:ilvl="0" w:tplc="D728BD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BB4E52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B7615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57E3A7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B625C4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C2FF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160F38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2F0DE3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D0A731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>
    <w:nsid w:val="1A5E41EA"/>
    <w:multiLevelType w:val="hybridMultilevel"/>
    <w:tmpl w:val="E00857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AA1036"/>
    <w:multiLevelType w:val="hybridMultilevel"/>
    <w:tmpl w:val="38CA1B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F36324"/>
    <w:multiLevelType w:val="hybridMultilevel"/>
    <w:tmpl w:val="BCC0C810"/>
    <w:name w:val="Utrecht hoofdstuknummering2222232222222"/>
    <w:lvl w:ilvl="0" w:tplc="89702E26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ECE474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969D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7925A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2BAC4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53823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2426C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622C1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3B6BC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172418"/>
    <w:multiLevelType w:val="hybridMultilevel"/>
    <w:tmpl w:val="EE7213F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AA11802"/>
    <w:multiLevelType w:val="hybridMultilevel"/>
    <w:tmpl w:val="D58629B2"/>
    <w:lvl w:ilvl="0" w:tplc="380A4ED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DB7125"/>
    <w:multiLevelType w:val="hybridMultilevel"/>
    <w:tmpl w:val="DAFEF9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6778BC"/>
    <w:multiLevelType w:val="hybridMultilevel"/>
    <w:tmpl w:val="EFF6675C"/>
    <w:lvl w:ilvl="0" w:tplc="BE60D8FA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516CAF"/>
    <w:multiLevelType w:val="hybridMultilevel"/>
    <w:tmpl w:val="844020C4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84636"/>
    <w:multiLevelType w:val="hybridMultilevel"/>
    <w:tmpl w:val="73F63CBE"/>
    <w:lvl w:ilvl="0" w:tplc="20F84370">
      <w:start w:val="1"/>
      <w:numFmt w:val="bullet"/>
      <w:lvlText w:val="-"/>
      <w:lvlJc w:val="left"/>
      <w:pPr>
        <w:ind w:left="108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0545A11"/>
    <w:multiLevelType w:val="hybridMultilevel"/>
    <w:tmpl w:val="55620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C22053"/>
    <w:multiLevelType w:val="hybridMultilevel"/>
    <w:tmpl w:val="A80EB7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87785E"/>
    <w:multiLevelType w:val="hybridMultilevel"/>
    <w:tmpl w:val="59F2F40E"/>
    <w:lvl w:ilvl="0" w:tplc="772E8972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E9E6E7F"/>
    <w:multiLevelType w:val="hybridMultilevel"/>
    <w:tmpl w:val="72C2E840"/>
    <w:lvl w:ilvl="0" w:tplc="A2FC30C6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E7063E"/>
    <w:multiLevelType w:val="hybridMultilevel"/>
    <w:tmpl w:val="D46E02F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6295EF2"/>
    <w:multiLevelType w:val="multilevel"/>
    <w:tmpl w:val="0F4AE87C"/>
    <w:lvl w:ilvl="0">
      <w:start w:val="1"/>
      <w:numFmt w:val="bullet"/>
      <w:pStyle w:val="Opsommen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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abstractNum w:abstractNumId="25">
    <w:nsid w:val="782D39B3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464C72"/>
    <w:multiLevelType w:val="hybridMultilevel"/>
    <w:tmpl w:val="FBFEDA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6A1754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A2560C"/>
    <w:multiLevelType w:val="hybridMultilevel"/>
    <w:tmpl w:val="9CE45D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15"/>
  </w:num>
  <w:num w:numId="7">
    <w:abstractNumId w:val="13"/>
  </w:num>
  <w:num w:numId="8">
    <w:abstractNumId w:val="18"/>
  </w:num>
  <w:num w:numId="9">
    <w:abstractNumId w:val="17"/>
  </w:num>
  <w:num w:numId="10">
    <w:abstractNumId w:val="8"/>
  </w:num>
  <w:num w:numId="11">
    <w:abstractNumId w:val="11"/>
  </w:num>
  <w:num w:numId="12">
    <w:abstractNumId w:val="23"/>
  </w:num>
  <w:num w:numId="13">
    <w:abstractNumId w:val="21"/>
  </w:num>
  <w:num w:numId="14">
    <w:abstractNumId w:val="27"/>
  </w:num>
  <w:num w:numId="15">
    <w:abstractNumId w:val="9"/>
  </w:num>
  <w:num w:numId="16">
    <w:abstractNumId w:val="25"/>
  </w:num>
  <w:num w:numId="17">
    <w:abstractNumId w:val="19"/>
  </w:num>
  <w:num w:numId="18">
    <w:abstractNumId w:val="3"/>
  </w:num>
  <w:num w:numId="19">
    <w:abstractNumId w:val="10"/>
  </w:num>
  <w:num w:numId="20">
    <w:abstractNumId w:val="12"/>
  </w:num>
  <w:num w:numId="21">
    <w:abstractNumId w:val="28"/>
  </w:num>
  <w:num w:numId="22">
    <w:abstractNumId w:val="2"/>
  </w:num>
  <w:num w:numId="23">
    <w:abstractNumId w:val="16"/>
  </w:num>
  <w:num w:numId="24">
    <w:abstractNumId w:val="20"/>
  </w:num>
  <w:num w:numId="25">
    <w:abstractNumId w:val="22"/>
  </w:num>
  <w:num w:numId="26">
    <w:abstractNumId w:val="26"/>
  </w:num>
  <w:num w:numId="27">
    <w:abstractNumId w:val="5"/>
  </w:num>
  <w:num w:numId="28">
    <w:abstractNumId w:val="4"/>
  </w:num>
  <w:num w:numId="29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doNotShadeFormData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0A"/>
    <w:rsid w:val="00010194"/>
    <w:rsid w:val="000219DA"/>
    <w:rsid w:val="000265CD"/>
    <w:rsid w:val="00056691"/>
    <w:rsid w:val="00081FAA"/>
    <w:rsid w:val="00093FD7"/>
    <w:rsid w:val="000A3EC5"/>
    <w:rsid w:val="000A46AA"/>
    <w:rsid w:val="000B5B0C"/>
    <w:rsid w:val="000C19DD"/>
    <w:rsid w:val="000E0CEF"/>
    <w:rsid w:val="0010626A"/>
    <w:rsid w:val="00116636"/>
    <w:rsid w:val="00142F08"/>
    <w:rsid w:val="00163CC7"/>
    <w:rsid w:val="00170389"/>
    <w:rsid w:val="0018477A"/>
    <w:rsid w:val="00197CB5"/>
    <w:rsid w:val="001B2989"/>
    <w:rsid w:val="001C1D6D"/>
    <w:rsid w:val="001C6586"/>
    <w:rsid w:val="002215DA"/>
    <w:rsid w:val="00250B5E"/>
    <w:rsid w:val="00264FBC"/>
    <w:rsid w:val="00273B02"/>
    <w:rsid w:val="002814D9"/>
    <w:rsid w:val="002C48B1"/>
    <w:rsid w:val="002C648E"/>
    <w:rsid w:val="003031DC"/>
    <w:rsid w:val="003043BE"/>
    <w:rsid w:val="00305C91"/>
    <w:rsid w:val="0032244E"/>
    <w:rsid w:val="00330511"/>
    <w:rsid w:val="003413B3"/>
    <w:rsid w:val="00350657"/>
    <w:rsid w:val="00362B17"/>
    <w:rsid w:val="00363B16"/>
    <w:rsid w:val="00365F10"/>
    <w:rsid w:val="003824A7"/>
    <w:rsid w:val="00391C31"/>
    <w:rsid w:val="00393B23"/>
    <w:rsid w:val="003C0DA5"/>
    <w:rsid w:val="003E2E24"/>
    <w:rsid w:val="003E4538"/>
    <w:rsid w:val="003E72D0"/>
    <w:rsid w:val="003F612D"/>
    <w:rsid w:val="004010F5"/>
    <w:rsid w:val="00413EA2"/>
    <w:rsid w:val="004271EE"/>
    <w:rsid w:val="004324C0"/>
    <w:rsid w:val="00436793"/>
    <w:rsid w:val="00441977"/>
    <w:rsid w:val="004536A6"/>
    <w:rsid w:val="00464C0F"/>
    <w:rsid w:val="00490AD4"/>
    <w:rsid w:val="0049402A"/>
    <w:rsid w:val="004C3CD0"/>
    <w:rsid w:val="004C7FA1"/>
    <w:rsid w:val="004E09A7"/>
    <w:rsid w:val="004E75AC"/>
    <w:rsid w:val="004F0BB3"/>
    <w:rsid w:val="004F1326"/>
    <w:rsid w:val="004F5A30"/>
    <w:rsid w:val="00516FAD"/>
    <w:rsid w:val="005260EE"/>
    <w:rsid w:val="005360A3"/>
    <w:rsid w:val="005461E7"/>
    <w:rsid w:val="00567CC2"/>
    <w:rsid w:val="005753CB"/>
    <w:rsid w:val="00577F75"/>
    <w:rsid w:val="00581611"/>
    <w:rsid w:val="00583034"/>
    <w:rsid w:val="0058494D"/>
    <w:rsid w:val="00584B03"/>
    <w:rsid w:val="00590144"/>
    <w:rsid w:val="005C79D2"/>
    <w:rsid w:val="005D5374"/>
    <w:rsid w:val="005F26B8"/>
    <w:rsid w:val="0060284C"/>
    <w:rsid w:val="00614149"/>
    <w:rsid w:val="006334B8"/>
    <w:rsid w:val="00673311"/>
    <w:rsid w:val="00676EF0"/>
    <w:rsid w:val="006851F4"/>
    <w:rsid w:val="00690B4A"/>
    <w:rsid w:val="006A34D0"/>
    <w:rsid w:val="006B06D0"/>
    <w:rsid w:val="006B2788"/>
    <w:rsid w:val="00702277"/>
    <w:rsid w:val="00727D3F"/>
    <w:rsid w:val="007314C7"/>
    <w:rsid w:val="00737787"/>
    <w:rsid w:val="007421BF"/>
    <w:rsid w:val="007658F0"/>
    <w:rsid w:val="00777B44"/>
    <w:rsid w:val="00795FEC"/>
    <w:rsid w:val="007976E7"/>
    <w:rsid w:val="007A40F4"/>
    <w:rsid w:val="007B1AFA"/>
    <w:rsid w:val="007B7235"/>
    <w:rsid w:val="0080088C"/>
    <w:rsid w:val="0080697B"/>
    <w:rsid w:val="00825BC1"/>
    <w:rsid w:val="00825FA0"/>
    <w:rsid w:val="00830244"/>
    <w:rsid w:val="008355F1"/>
    <w:rsid w:val="00841432"/>
    <w:rsid w:val="00845D36"/>
    <w:rsid w:val="00860D9D"/>
    <w:rsid w:val="00871BE1"/>
    <w:rsid w:val="00872AF0"/>
    <w:rsid w:val="008A6521"/>
    <w:rsid w:val="008C5085"/>
    <w:rsid w:val="008E3186"/>
    <w:rsid w:val="0090289E"/>
    <w:rsid w:val="009152E0"/>
    <w:rsid w:val="00935074"/>
    <w:rsid w:val="00945CFF"/>
    <w:rsid w:val="00971D42"/>
    <w:rsid w:val="009914FA"/>
    <w:rsid w:val="00993AE8"/>
    <w:rsid w:val="009963C4"/>
    <w:rsid w:val="009B4581"/>
    <w:rsid w:val="009B7D0A"/>
    <w:rsid w:val="009C714E"/>
    <w:rsid w:val="009D09AC"/>
    <w:rsid w:val="009D1914"/>
    <w:rsid w:val="009E1D28"/>
    <w:rsid w:val="009E2C98"/>
    <w:rsid w:val="009F4328"/>
    <w:rsid w:val="00A007FB"/>
    <w:rsid w:val="00A109DB"/>
    <w:rsid w:val="00A25E5F"/>
    <w:rsid w:val="00A27A56"/>
    <w:rsid w:val="00A44807"/>
    <w:rsid w:val="00A905F8"/>
    <w:rsid w:val="00AA4420"/>
    <w:rsid w:val="00AC1984"/>
    <w:rsid w:val="00AE213D"/>
    <w:rsid w:val="00AE3F0A"/>
    <w:rsid w:val="00AE77A5"/>
    <w:rsid w:val="00B05ED8"/>
    <w:rsid w:val="00B124ED"/>
    <w:rsid w:val="00B20634"/>
    <w:rsid w:val="00B4137D"/>
    <w:rsid w:val="00B474D9"/>
    <w:rsid w:val="00B474E7"/>
    <w:rsid w:val="00B6745A"/>
    <w:rsid w:val="00B6777F"/>
    <w:rsid w:val="00B970DD"/>
    <w:rsid w:val="00BB27F9"/>
    <w:rsid w:val="00BB4946"/>
    <w:rsid w:val="00BC0247"/>
    <w:rsid w:val="00BC2A2B"/>
    <w:rsid w:val="00BD0854"/>
    <w:rsid w:val="00BD728C"/>
    <w:rsid w:val="00BE123B"/>
    <w:rsid w:val="00C04239"/>
    <w:rsid w:val="00C1622F"/>
    <w:rsid w:val="00C35950"/>
    <w:rsid w:val="00C359D1"/>
    <w:rsid w:val="00C44753"/>
    <w:rsid w:val="00C5696D"/>
    <w:rsid w:val="00C7358D"/>
    <w:rsid w:val="00C83D58"/>
    <w:rsid w:val="00CB5CE9"/>
    <w:rsid w:val="00CB70EF"/>
    <w:rsid w:val="00CB75DF"/>
    <w:rsid w:val="00CC3D18"/>
    <w:rsid w:val="00CC548F"/>
    <w:rsid w:val="00CC5FF3"/>
    <w:rsid w:val="00CC6FF5"/>
    <w:rsid w:val="00CE6208"/>
    <w:rsid w:val="00CE68BB"/>
    <w:rsid w:val="00CF2F72"/>
    <w:rsid w:val="00D05D55"/>
    <w:rsid w:val="00D346DC"/>
    <w:rsid w:val="00D5007B"/>
    <w:rsid w:val="00D66911"/>
    <w:rsid w:val="00D67EDF"/>
    <w:rsid w:val="00D85D13"/>
    <w:rsid w:val="00D95C20"/>
    <w:rsid w:val="00DA0DD2"/>
    <w:rsid w:val="00DA19EF"/>
    <w:rsid w:val="00DA630F"/>
    <w:rsid w:val="00DC3305"/>
    <w:rsid w:val="00DD1655"/>
    <w:rsid w:val="00DD1D84"/>
    <w:rsid w:val="00E04CCA"/>
    <w:rsid w:val="00EA54DB"/>
    <w:rsid w:val="00EB64F9"/>
    <w:rsid w:val="00EC2C4B"/>
    <w:rsid w:val="00F01F9E"/>
    <w:rsid w:val="00F10392"/>
    <w:rsid w:val="00F17A26"/>
    <w:rsid w:val="00F30C95"/>
    <w:rsid w:val="00F3320B"/>
    <w:rsid w:val="00F41C14"/>
    <w:rsid w:val="00F42618"/>
    <w:rsid w:val="00F61779"/>
    <w:rsid w:val="00F83C5C"/>
    <w:rsid w:val="00F961A8"/>
    <w:rsid w:val="00FA2070"/>
    <w:rsid w:val="00FD72C9"/>
    <w:rsid w:val="00FE4AB5"/>
    <w:rsid w:val="00FF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B1988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20634"/>
    <w:pPr>
      <w:tabs>
        <w:tab w:val="left" w:pos="454"/>
        <w:tab w:val="left" w:pos="907"/>
        <w:tab w:val="left" w:pos="1361"/>
      </w:tabs>
      <w:spacing w:line="276" w:lineRule="auto"/>
    </w:pPr>
    <w:rPr>
      <w:rFonts w:ascii="Roboto" w:hAnsi="Roboto"/>
      <w:color w:val="262626" w:themeColor="text1" w:themeTint="D9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20634"/>
    <w:pPr>
      <w:keepNext/>
      <w:keepLines/>
      <w:spacing w:before="100" w:beforeAutospacing="1" w:after="120" w:line="240" w:lineRule="auto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2"/>
    </w:pPr>
    <w:rPr>
      <w:rFonts w:eastAsiaTheme="majorEastAsia" w:cstheme="majorBidi"/>
      <w:b/>
      <w:bCs/>
      <w:i/>
      <w:color w:val="auto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3"/>
    </w:pPr>
    <w:rPr>
      <w:rFonts w:eastAsiaTheme="majorEastAsia" w:cstheme="majorBidi"/>
      <w:b/>
      <w:bCs/>
      <w:iCs/>
      <w:color w:val="auto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97C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97C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97C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B20634"/>
    <w:pPr>
      <w:numPr>
        <w:numId w:val="2"/>
      </w:numPr>
      <w:ind w:left="454" w:hanging="454"/>
    </w:pPr>
    <w:rPr>
      <w:color w:val="auto"/>
    </w:rPr>
  </w:style>
  <w:style w:type="character" w:customStyle="1" w:styleId="OpsommengetalChar">
    <w:name w:val="Opsommen getal Char"/>
    <w:basedOn w:val="Standaardalinea-lettertype"/>
    <w:link w:val="Opsommengetal"/>
    <w:rsid w:val="00B20634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20634"/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20634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20634"/>
    <w:rPr>
      <w:rFonts w:ascii="Roboto" w:eastAsiaTheme="majorEastAsia" w:hAnsi="Roboto" w:cstheme="majorBidi"/>
      <w:b/>
      <w:bCs/>
      <w:i/>
      <w:sz w:val="20"/>
    </w:rPr>
  </w:style>
  <w:style w:type="paragraph" w:customStyle="1" w:styleId="Opsommenbullet">
    <w:name w:val="Opsommen bullet"/>
    <w:basedOn w:val="Standaard"/>
    <w:link w:val="OpsommenbulletChar"/>
    <w:qFormat/>
    <w:rsid w:val="00B20634"/>
    <w:pPr>
      <w:numPr>
        <w:numId w:val="1"/>
      </w:numPr>
      <w:ind w:left="454" w:hanging="454"/>
    </w:pPr>
    <w:rPr>
      <w:color w:val="auto"/>
    </w:rPr>
  </w:style>
  <w:style w:type="character" w:customStyle="1" w:styleId="OpsommenbulletChar">
    <w:name w:val="Opsommen bullet Char"/>
    <w:basedOn w:val="Standaardalinea-lettertype"/>
    <w:link w:val="Opsommenbullet"/>
    <w:rsid w:val="00B20634"/>
    <w:rPr>
      <w:rFonts w:ascii="Roboto" w:hAnsi="Roboto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634"/>
    <w:pPr>
      <w:numPr>
        <w:ilvl w:val="1"/>
      </w:numPr>
      <w:spacing w:before="100" w:beforeAutospacing="1" w:after="120" w:line="240" w:lineRule="auto"/>
      <w:contextualSpacing/>
    </w:pPr>
    <w:rPr>
      <w:rFonts w:eastAsiaTheme="majorEastAsia" w:cstheme="majorBidi"/>
      <w:i/>
      <w:iCs/>
      <w:color w:val="auto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634"/>
    <w:rPr>
      <w:rFonts w:ascii="Roboto" w:eastAsiaTheme="majorEastAsia" w:hAnsi="Roboto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B20634"/>
    <w:pPr>
      <w:spacing w:before="100" w:beforeAutospacing="1" w:after="300" w:line="240" w:lineRule="auto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0634"/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B20634"/>
    <w:rPr>
      <w:rFonts w:ascii="Segoe UI" w:hAnsi="Segoe UI"/>
      <w:color w:val="auto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20634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B20634"/>
    <w:pPr>
      <w:tabs>
        <w:tab w:val="center" w:pos="4703"/>
        <w:tab w:val="right" w:pos="9406"/>
      </w:tabs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20634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20634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B20634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B20634"/>
    <w:pPr>
      <w:numPr>
        <w:numId w:val="4"/>
      </w:numPr>
      <w:contextualSpacing/>
    </w:pPr>
  </w:style>
  <w:style w:type="character" w:styleId="Zwaar">
    <w:name w:val="Strong"/>
    <w:uiPriority w:val="22"/>
    <w:rsid w:val="00197CB5"/>
    <w:rPr>
      <w:b/>
      <w:b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20634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B20634"/>
    <w:rPr>
      <w:rFonts w:ascii="Roboto" w:eastAsiaTheme="majorEastAsia" w:hAnsi="Roboto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B20634"/>
    <w:pPr>
      <w:tabs>
        <w:tab w:val="center" w:pos="4536"/>
        <w:tab w:val="right" w:pos="9072"/>
      </w:tabs>
    </w:pPr>
    <w:rPr>
      <w:color w:val="auto"/>
    </w:rPr>
  </w:style>
  <w:style w:type="character" w:customStyle="1" w:styleId="KoptekstChar">
    <w:name w:val="Koptekst Char"/>
    <w:basedOn w:val="Standaardalinea-lettertype"/>
    <w:link w:val="Koptekst"/>
    <w:uiPriority w:val="99"/>
    <w:rsid w:val="00B20634"/>
    <w:rPr>
      <w:rFonts w:ascii="Roboto" w:hAnsi="Roboto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9A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9A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9D0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7CB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BD0854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7C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7C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7C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styleId="Nadruk">
    <w:name w:val="Emphasis"/>
    <w:uiPriority w:val="20"/>
    <w:rsid w:val="00197C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Geenafstand">
    <w:name w:val="No Spacing"/>
    <w:basedOn w:val="Standaard"/>
    <w:uiPriority w:val="1"/>
    <w:qFormat/>
    <w:rsid w:val="00197CB5"/>
  </w:style>
  <w:style w:type="paragraph" w:styleId="Citaat">
    <w:name w:val="Quote"/>
    <w:basedOn w:val="Standaard"/>
    <w:next w:val="Standaard"/>
    <w:link w:val="CitaatChar"/>
    <w:uiPriority w:val="29"/>
    <w:rsid w:val="00197CB5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197CB5"/>
    <w:rPr>
      <w:i/>
      <w:iCs/>
      <w:color w:val="5A5A5A" w:themeColor="text1" w:themeTint="A5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97C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7CB5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ielebenadrukking">
    <w:name w:val="Subtle Emphasis"/>
    <w:uiPriority w:val="19"/>
    <w:rsid w:val="00197CB5"/>
    <w:rPr>
      <w:smallCaps/>
      <w:dstrike w:val="0"/>
      <w:color w:val="5A5A5A" w:themeColor="text1" w:themeTint="A5"/>
      <w:vertAlign w:val="baseline"/>
    </w:rPr>
  </w:style>
  <w:style w:type="character" w:styleId="Intensievebenadrukking">
    <w:name w:val="Intense Emphasis"/>
    <w:uiPriority w:val="21"/>
    <w:rsid w:val="00197CB5"/>
    <w:rPr>
      <w:b/>
      <w:bCs/>
      <w:smallCaps/>
      <w:color w:val="4F81BD" w:themeColor="accent1"/>
      <w:spacing w:val="40"/>
    </w:rPr>
  </w:style>
  <w:style w:type="character" w:styleId="Subtieleverwijzing">
    <w:name w:val="Subtle Reference"/>
    <w:uiPriority w:val="31"/>
    <w:rsid w:val="00197C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ieveverwijzing">
    <w:name w:val="Intense Reference"/>
    <w:uiPriority w:val="32"/>
    <w:rsid w:val="00197C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elvanboek">
    <w:name w:val="Book Title"/>
    <w:uiPriority w:val="33"/>
    <w:rsid w:val="00197C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styleId="Hyperlink">
    <w:name w:val="Hyperlink"/>
    <w:basedOn w:val="Standaardalinea-lettertype"/>
    <w:uiPriority w:val="99"/>
    <w:unhideWhenUsed/>
    <w:qFormat/>
    <w:rsid w:val="00B20634"/>
    <w:rPr>
      <w:color w:val="2581C4"/>
      <w:u w:val="single"/>
    </w:rPr>
  </w:style>
  <w:style w:type="paragraph" w:customStyle="1" w:styleId="Default">
    <w:name w:val="Default"/>
    <w:rsid w:val="009B7D0A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52E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E75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75A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75AC"/>
    <w:rPr>
      <w:rFonts w:ascii="Roboto" w:hAnsi="Roboto"/>
      <w:color w:val="262626" w:themeColor="text1" w:themeTint="D9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75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75AC"/>
    <w:rPr>
      <w:rFonts w:ascii="Roboto" w:hAnsi="Roboto"/>
      <w:b/>
      <w:bCs/>
      <w:color w:val="262626" w:themeColor="text1" w:themeTint="D9"/>
      <w:sz w:val="20"/>
      <w:szCs w:val="20"/>
    </w:rPr>
  </w:style>
  <w:style w:type="paragraph" w:customStyle="1" w:styleId="Opsommingmetbullet">
    <w:name w:val="Opsomming met bullet"/>
    <w:basedOn w:val="Standaard"/>
    <w:rsid w:val="00737787"/>
    <w:pPr>
      <w:numPr>
        <w:numId w:val="20"/>
      </w:numPr>
      <w:tabs>
        <w:tab w:val="clear" w:pos="454"/>
        <w:tab w:val="clear" w:pos="907"/>
        <w:tab w:val="clear" w:pos="1361"/>
        <w:tab w:val="left" w:pos="624"/>
      </w:tabs>
      <w:spacing w:line="300" w:lineRule="atLeast"/>
    </w:pPr>
    <w:rPr>
      <w:rFonts w:ascii="Lucida Sans Unicode" w:eastAsia="Times New Roman" w:hAnsi="Lucida Sans Unicode"/>
      <w:color w:val="auto"/>
      <w:sz w:val="18"/>
      <w:szCs w:val="20"/>
      <w:lang w:eastAsia="nl-NL"/>
    </w:rPr>
  </w:style>
  <w:style w:type="table" w:customStyle="1" w:styleId="Tabelraster11">
    <w:name w:val="Tabelraster11"/>
    <w:basedOn w:val="Standaardtabel"/>
    <w:next w:val="Tabelraster"/>
    <w:uiPriority w:val="59"/>
    <w:rsid w:val="00871BE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20634"/>
    <w:pPr>
      <w:tabs>
        <w:tab w:val="left" w:pos="454"/>
        <w:tab w:val="left" w:pos="907"/>
        <w:tab w:val="left" w:pos="1361"/>
      </w:tabs>
      <w:spacing w:line="276" w:lineRule="auto"/>
    </w:pPr>
    <w:rPr>
      <w:rFonts w:ascii="Roboto" w:hAnsi="Roboto"/>
      <w:color w:val="262626" w:themeColor="text1" w:themeTint="D9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20634"/>
    <w:pPr>
      <w:keepNext/>
      <w:keepLines/>
      <w:spacing w:before="100" w:beforeAutospacing="1" w:after="120" w:line="240" w:lineRule="auto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2"/>
    </w:pPr>
    <w:rPr>
      <w:rFonts w:eastAsiaTheme="majorEastAsia" w:cstheme="majorBidi"/>
      <w:b/>
      <w:bCs/>
      <w:i/>
      <w:color w:val="auto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3"/>
    </w:pPr>
    <w:rPr>
      <w:rFonts w:eastAsiaTheme="majorEastAsia" w:cstheme="majorBidi"/>
      <w:b/>
      <w:bCs/>
      <w:iCs/>
      <w:color w:val="auto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97C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97C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97C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B20634"/>
    <w:pPr>
      <w:numPr>
        <w:numId w:val="2"/>
      </w:numPr>
      <w:ind w:left="454" w:hanging="454"/>
    </w:pPr>
    <w:rPr>
      <w:color w:val="auto"/>
    </w:rPr>
  </w:style>
  <w:style w:type="character" w:customStyle="1" w:styleId="OpsommengetalChar">
    <w:name w:val="Opsommen getal Char"/>
    <w:basedOn w:val="Standaardalinea-lettertype"/>
    <w:link w:val="Opsommengetal"/>
    <w:rsid w:val="00B20634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20634"/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20634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20634"/>
    <w:rPr>
      <w:rFonts w:ascii="Roboto" w:eastAsiaTheme="majorEastAsia" w:hAnsi="Roboto" w:cstheme="majorBidi"/>
      <w:b/>
      <w:bCs/>
      <w:i/>
      <w:sz w:val="20"/>
    </w:rPr>
  </w:style>
  <w:style w:type="paragraph" w:customStyle="1" w:styleId="Opsommenbullet">
    <w:name w:val="Opsommen bullet"/>
    <w:basedOn w:val="Standaard"/>
    <w:link w:val="OpsommenbulletChar"/>
    <w:qFormat/>
    <w:rsid w:val="00B20634"/>
    <w:pPr>
      <w:numPr>
        <w:numId w:val="1"/>
      </w:numPr>
      <w:ind w:left="454" w:hanging="454"/>
    </w:pPr>
    <w:rPr>
      <w:color w:val="auto"/>
    </w:rPr>
  </w:style>
  <w:style w:type="character" w:customStyle="1" w:styleId="OpsommenbulletChar">
    <w:name w:val="Opsommen bullet Char"/>
    <w:basedOn w:val="Standaardalinea-lettertype"/>
    <w:link w:val="Opsommenbullet"/>
    <w:rsid w:val="00B20634"/>
    <w:rPr>
      <w:rFonts w:ascii="Roboto" w:hAnsi="Roboto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634"/>
    <w:pPr>
      <w:numPr>
        <w:ilvl w:val="1"/>
      </w:numPr>
      <w:spacing w:before="100" w:beforeAutospacing="1" w:after="120" w:line="240" w:lineRule="auto"/>
      <w:contextualSpacing/>
    </w:pPr>
    <w:rPr>
      <w:rFonts w:eastAsiaTheme="majorEastAsia" w:cstheme="majorBidi"/>
      <w:i/>
      <w:iCs/>
      <w:color w:val="auto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634"/>
    <w:rPr>
      <w:rFonts w:ascii="Roboto" w:eastAsiaTheme="majorEastAsia" w:hAnsi="Roboto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B20634"/>
    <w:pPr>
      <w:spacing w:before="100" w:beforeAutospacing="1" w:after="300" w:line="240" w:lineRule="auto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0634"/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B20634"/>
    <w:rPr>
      <w:rFonts w:ascii="Segoe UI" w:hAnsi="Segoe UI"/>
      <w:color w:val="auto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20634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B20634"/>
    <w:pPr>
      <w:tabs>
        <w:tab w:val="center" w:pos="4703"/>
        <w:tab w:val="right" w:pos="9406"/>
      </w:tabs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20634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20634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B20634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B20634"/>
    <w:pPr>
      <w:numPr>
        <w:numId w:val="4"/>
      </w:numPr>
      <w:contextualSpacing/>
    </w:pPr>
  </w:style>
  <w:style w:type="character" w:styleId="Zwaar">
    <w:name w:val="Strong"/>
    <w:uiPriority w:val="22"/>
    <w:rsid w:val="00197CB5"/>
    <w:rPr>
      <w:b/>
      <w:b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20634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B20634"/>
    <w:rPr>
      <w:rFonts w:ascii="Roboto" w:eastAsiaTheme="majorEastAsia" w:hAnsi="Roboto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B20634"/>
    <w:pPr>
      <w:tabs>
        <w:tab w:val="center" w:pos="4536"/>
        <w:tab w:val="right" w:pos="9072"/>
      </w:tabs>
    </w:pPr>
    <w:rPr>
      <w:color w:val="auto"/>
    </w:rPr>
  </w:style>
  <w:style w:type="character" w:customStyle="1" w:styleId="KoptekstChar">
    <w:name w:val="Koptekst Char"/>
    <w:basedOn w:val="Standaardalinea-lettertype"/>
    <w:link w:val="Koptekst"/>
    <w:uiPriority w:val="99"/>
    <w:rsid w:val="00B20634"/>
    <w:rPr>
      <w:rFonts w:ascii="Roboto" w:hAnsi="Roboto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9A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9A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9D0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7CB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BD0854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7C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7C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7C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styleId="Nadruk">
    <w:name w:val="Emphasis"/>
    <w:uiPriority w:val="20"/>
    <w:rsid w:val="00197C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Geenafstand">
    <w:name w:val="No Spacing"/>
    <w:basedOn w:val="Standaard"/>
    <w:uiPriority w:val="1"/>
    <w:qFormat/>
    <w:rsid w:val="00197CB5"/>
  </w:style>
  <w:style w:type="paragraph" w:styleId="Citaat">
    <w:name w:val="Quote"/>
    <w:basedOn w:val="Standaard"/>
    <w:next w:val="Standaard"/>
    <w:link w:val="CitaatChar"/>
    <w:uiPriority w:val="29"/>
    <w:rsid w:val="00197CB5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197CB5"/>
    <w:rPr>
      <w:i/>
      <w:iCs/>
      <w:color w:val="5A5A5A" w:themeColor="text1" w:themeTint="A5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97C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7CB5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ielebenadrukking">
    <w:name w:val="Subtle Emphasis"/>
    <w:uiPriority w:val="19"/>
    <w:rsid w:val="00197CB5"/>
    <w:rPr>
      <w:smallCaps/>
      <w:dstrike w:val="0"/>
      <w:color w:val="5A5A5A" w:themeColor="text1" w:themeTint="A5"/>
      <w:vertAlign w:val="baseline"/>
    </w:rPr>
  </w:style>
  <w:style w:type="character" w:styleId="Intensievebenadrukking">
    <w:name w:val="Intense Emphasis"/>
    <w:uiPriority w:val="21"/>
    <w:rsid w:val="00197CB5"/>
    <w:rPr>
      <w:b/>
      <w:bCs/>
      <w:smallCaps/>
      <w:color w:val="4F81BD" w:themeColor="accent1"/>
      <w:spacing w:val="40"/>
    </w:rPr>
  </w:style>
  <w:style w:type="character" w:styleId="Subtieleverwijzing">
    <w:name w:val="Subtle Reference"/>
    <w:uiPriority w:val="31"/>
    <w:rsid w:val="00197C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ieveverwijzing">
    <w:name w:val="Intense Reference"/>
    <w:uiPriority w:val="32"/>
    <w:rsid w:val="00197C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elvanboek">
    <w:name w:val="Book Title"/>
    <w:uiPriority w:val="33"/>
    <w:rsid w:val="00197C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styleId="Hyperlink">
    <w:name w:val="Hyperlink"/>
    <w:basedOn w:val="Standaardalinea-lettertype"/>
    <w:uiPriority w:val="99"/>
    <w:unhideWhenUsed/>
    <w:qFormat/>
    <w:rsid w:val="00B20634"/>
    <w:rPr>
      <w:color w:val="2581C4"/>
      <w:u w:val="single"/>
    </w:rPr>
  </w:style>
  <w:style w:type="paragraph" w:customStyle="1" w:styleId="Default">
    <w:name w:val="Default"/>
    <w:rsid w:val="009B7D0A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52E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E75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75A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75AC"/>
    <w:rPr>
      <w:rFonts w:ascii="Roboto" w:hAnsi="Roboto"/>
      <w:color w:val="262626" w:themeColor="text1" w:themeTint="D9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75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75AC"/>
    <w:rPr>
      <w:rFonts w:ascii="Roboto" w:hAnsi="Roboto"/>
      <w:b/>
      <w:bCs/>
      <w:color w:val="262626" w:themeColor="text1" w:themeTint="D9"/>
      <w:sz w:val="20"/>
      <w:szCs w:val="20"/>
    </w:rPr>
  </w:style>
  <w:style w:type="paragraph" w:customStyle="1" w:styleId="Opsommingmetbullet">
    <w:name w:val="Opsomming met bullet"/>
    <w:basedOn w:val="Standaard"/>
    <w:rsid w:val="00737787"/>
    <w:pPr>
      <w:numPr>
        <w:numId w:val="20"/>
      </w:numPr>
      <w:tabs>
        <w:tab w:val="clear" w:pos="454"/>
        <w:tab w:val="clear" w:pos="907"/>
        <w:tab w:val="clear" w:pos="1361"/>
        <w:tab w:val="left" w:pos="624"/>
      </w:tabs>
      <w:spacing w:line="300" w:lineRule="atLeast"/>
    </w:pPr>
    <w:rPr>
      <w:rFonts w:ascii="Lucida Sans Unicode" w:eastAsia="Times New Roman" w:hAnsi="Lucida Sans Unicode"/>
      <w:color w:val="auto"/>
      <w:sz w:val="18"/>
      <w:szCs w:val="20"/>
      <w:lang w:eastAsia="nl-NL"/>
    </w:rPr>
  </w:style>
  <w:style w:type="table" w:customStyle="1" w:styleId="Tabelraster11">
    <w:name w:val="Tabelraster11"/>
    <w:basedOn w:val="Standaardtabel"/>
    <w:next w:val="Tabelraster"/>
    <w:uiPriority w:val="59"/>
    <w:rsid w:val="00871BE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SOFFICE2010\Sjablonen\Regio\Memo%20Regio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99A92-6C3B-4B22-A880-8AD7C28C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Regio</Template>
  <TotalTime>0</TotalTime>
  <Pages>1</Pages>
  <Words>131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 Regio</vt:lpstr>
    </vt:vector>
  </TitlesOfParts>
  <Company>Regio Gooi en Vechtstreek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Regio</dc:title>
  <dc:creator>gvdb</dc:creator>
  <cp:lastModifiedBy>Postma, Carla</cp:lastModifiedBy>
  <cp:revision>2</cp:revision>
  <cp:lastPrinted>2020-10-16T10:41:00Z</cp:lastPrinted>
  <dcterms:created xsi:type="dcterms:W3CDTF">2021-08-12T14:27:00Z</dcterms:created>
  <dcterms:modified xsi:type="dcterms:W3CDTF">2021-08-12T14:27:00Z</dcterms:modified>
</cp:coreProperties>
</file>