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65AE" w14:textId="59CBA29C" w:rsidR="00CE1AF0" w:rsidRPr="004A355C" w:rsidRDefault="00CE1AF0" w:rsidP="00CE1AF0">
      <w:pPr>
        <w:rPr>
          <w:lang w:val="en-US"/>
        </w:rPr>
        <w:sectPr w:rsidR="00CE1AF0" w:rsidRPr="004A355C" w:rsidSect="0074030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pPr>
      <w:r w:rsidRPr="004A355C">
        <w:rPr>
          <w:noProof/>
        </w:rPr>
        <mc:AlternateContent>
          <mc:Choice Requires="wpg">
            <w:drawing>
              <wp:anchor distT="0" distB="0" distL="114300" distR="114300" simplePos="0" relativeHeight="251654656"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77777777" w:rsidR="00CE1AF0" w:rsidRPr="00835090" w:rsidRDefault="00CE1AF0" w:rsidP="00CE1AF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4656;mso-height-relative:margin" coordsize="49796,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" fillcolor="#1f3c92" strokecolor="#1f3c92">
                  <v:textbox style="mso-fit-shape-to-text:t">
                    <w:txbxContent>
                      <w:p w14:paraId="5765C541" w14:textId="77777777" w:rsidR="00CE1AF0" w:rsidRPr="00835090" w:rsidRDefault="00CE1AF0" w:rsidP="00CE1AF0">
                        <w:pPr>
                          <w:pStyle w:val="Titelpagina"/>
                        </w:pPr>
                        <w:r w:rsidRPr="00835090">
                          <w:t>Offerteaanvraag</w:t>
                        </w:r>
                        <w:r w:rsidRPr="00835090">
                          <w:br/>
                          <w:t>Openbare Procedure</w:t>
                        </w:r>
                      </w:p>
                    </w:txbxContent>
                  </v:textbox>
                </v:shape>
              </v:group>
            </w:pict>
          </mc:Fallback>
        </mc:AlternateContent>
      </w:r>
      <w:r w:rsidRPr="004A355C">
        <w:rPr>
          <w:noProof/>
        </w:rPr>
        <mc:AlternateContent>
          <mc:Choice Requires="wpg">
            <w:drawing>
              <wp:anchor distT="0" distB="0" distL="114300" distR="114300" simplePos="0" relativeHeight="251656704" behindDoc="0" locked="0" layoutInCell="1" allowOverlap="1" wp14:anchorId="74AC5124" wp14:editId="11B1D4E8">
                <wp:simplePos x="0" y="0"/>
                <wp:positionH relativeFrom="column">
                  <wp:posOffset>133350</wp:posOffset>
                </wp:positionH>
                <wp:positionV relativeFrom="paragraph">
                  <wp:posOffset>2008505</wp:posOffset>
                </wp:positionV>
                <wp:extent cx="4979669" cy="1440624"/>
                <wp:effectExtent l="0" t="0" r="24765" b="7620"/>
                <wp:wrapNone/>
                <wp:docPr id="303" name="Groep 303"/>
                <wp:cNvGraphicFramePr/>
                <a:graphic xmlns:a="http://schemas.openxmlformats.org/drawingml/2006/main">
                  <a:graphicData uri="http://schemas.microsoft.com/office/word/2010/wordprocessingGroup">
                    <wpg:wgp>
                      <wpg:cNvGrpSpPr/>
                      <wpg:grpSpPr>
                        <a:xfrm>
                          <a:off x="0" y="0"/>
                          <a:ext cx="4979669" cy="1440624"/>
                          <a:chOff x="0" y="0"/>
                          <a:chExt cx="4980937" cy="1444299"/>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90"/>
                            <a:ext cx="4980937" cy="1267509"/>
                          </a:xfrm>
                          <a:prstGeom prst="rect">
                            <a:avLst/>
                          </a:prstGeom>
                          <a:solidFill>
                            <a:srgbClr val="883FA0"/>
                          </a:solidFill>
                          <a:ln w="9525">
                            <a:solidFill>
                              <a:srgbClr val="883FA0"/>
                            </a:solidFill>
                            <a:miter lim="800000"/>
                            <a:headEnd/>
                            <a:tailEnd/>
                          </a:ln>
                        </wps:spPr>
                        <wps:txbx>
                          <w:txbxContent>
                            <w:p w14:paraId="764D4020" w14:textId="775FE348" w:rsidR="00CE1AF0" w:rsidRPr="008340F8" w:rsidRDefault="008340F8" w:rsidP="00CE1AF0">
                              <w:pPr>
                                <w:pStyle w:val="NaamAanbesteding"/>
                                <w:rPr>
                                  <w:lang w:val="nl-NL"/>
                                </w:rPr>
                              </w:pPr>
                              <w:proofErr w:type="spellStart"/>
                              <w:r>
                                <w:rPr>
                                  <w:lang w:val="nl-NL"/>
                                </w:rPr>
                                <w:t>Preferred</w:t>
                              </w:r>
                              <w:proofErr w:type="spellEnd"/>
                              <w:r>
                                <w:rPr>
                                  <w:lang w:val="nl-NL"/>
                                </w:rPr>
                                <w:t xml:space="preserve"> </w:t>
                              </w:r>
                              <w:proofErr w:type="spellStart"/>
                              <w:r>
                                <w:rPr>
                                  <w:lang w:val="nl-NL"/>
                                </w:rPr>
                                <w:t>suppliers</w:t>
                              </w:r>
                              <w:proofErr w:type="spellEnd"/>
                              <w:r>
                                <w:rPr>
                                  <w:lang w:val="nl-NL"/>
                                </w:rPr>
                                <w:t xml:space="preserve"> werktuigbouwkundige werkzaamheden</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1pt;height:113.45pt;z-index:251656704;mso-height-relative:margin" coordsize="49809,144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126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764D4020" w14:textId="775FE348" w:rsidR="00CE1AF0" w:rsidRPr="008340F8" w:rsidRDefault="008340F8" w:rsidP="00CE1AF0">
                        <w:pPr>
                          <w:pStyle w:val="NaamAanbesteding"/>
                          <w:rPr>
                            <w:lang w:val="nl-NL"/>
                          </w:rPr>
                        </w:pPr>
                        <w:proofErr w:type="spellStart"/>
                        <w:r>
                          <w:rPr>
                            <w:lang w:val="nl-NL"/>
                          </w:rPr>
                          <w:t>Preferred</w:t>
                        </w:r>
                        <w:proofErr w:type="spellEnd"/>
                        <w:r>
                          <w:rPr>
                            <w:lang w:val="nl-NL"/>
                          </w:rPr>
                          <w:t xml:space="preserve"> </w:t>
                        </w:r>
                        <w:proofErr w:type="spellStart"/>
                        <w:r>
                          <w:rPr>
                            <w:lang w:val="nl-NL"/>
                          </w:rPr>
                          <w:t>suppliers</w:t>
                        </w:r>
                        <w:proofErr w:type="spellEnd"/>
                        <w:r>
                          <w:rPr>
                            <w:lang w:val="nl-NL"/>
                          </w:rPr>
                          <w:t xml:space="preserve"> werktuigbouwkundige werkzaamheden</w:t>
                        </w:r>
                      </w:p>
                    </w:txbxContent>
                  </v:textbox>
                </v:shape>
              </v:group>
            </w:pict>
          </mc:Fallback>
        </mc:AlternateContent>
      </w:r>
      <w:r w:rsidRPr="004A355C">
        <w:rPr>
          <w:noProof/>
        </w:rPr>
        <mc:AlternateContent>
          <mc:Choice Requires="wpg">
            <w:drawing>
              <wp:anchor distT="0" distB="0" distL="114300" distR="114300" simplePos="0" relativeHeight="251662848" behindDoc="0" locked="0" layoutInCell="1" allowOverlap="1" wp14:anchorId="6E418173" wp14:editId="21CF9656">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74BAECA6" w:rsidR="00CE1AF0" w:rsidRPr="003134E6" w:rsidRDefault="008340F8" w:rsidP="00CE1AF0">
                              <w:pPr>
                                <w:pStyle w:val="Titelpagina"/>
                              </w:pPr>
                              <w:r>
                                <w:t>FCO / RM</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62848;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0CA212F3" w14:textId="74BAECA6" w:rsidR="00CE1AF0" w:rsidRPr="003134E6" w:rsidRDefault="008340F8" w:rsidP="00CE1AF0">
                        <w:pPr>
                          <w:pStyle w:val="Titelpagina"/>
                        </w:pPr>
                        <w:r>
                          <w:t>FCO / RM</w:t>
                        </w:r>
                        <w:r w:rsidR="00CE1AF0">
                          <w:t xml:space="preserve"> / financiën</w:t>
                        </w:r>
                        <w:r w:rsidR="00CE1AF0">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A355C">
        <w:rPr>
          <w:noProof/>
        </w:rPr>
        <w:drawing>
          <wp:anchor distT="0" distB="0" distL="114300" distR="114300" simplePos="0" relativeHeight="25166489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4A355C">
        <w:rPr>
          <w:noProof/>
        </w:rPr>
        <w:drawing>
          <wp:anchor distT="0" distB="0" distL="114300" distR="114300" simplePos="0" relativeHeight="251660800" behindDoc="0" locked="1" layoutInCell="0" allowOverlap="1" wp14:anchorId="5A2229E8" wp14:editId="6BAE7CE6">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sidRPr="004A355C">
        <w:rPr>
          <w:noProof/>
        </w:rPr>
        <w:drawing>
          <wp:anchor distT="0" distB="0" distL="114300" distR="114300" simplePos="0" relativeHeight="251658752" behindDoc="1" locked="1" layoutInCell="0" allowOverlap="1" wp14:anchorId="1FFA78AB" wp14:editId="66F40E5D">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0D5FAAEC" w14:textId="2695FFCD" w:rsidR="006363D4" w:rsidRPr="004A355C" w:rsidRDefault="006363D4" w:rsidP="00CE1AF0"/>
    <w:p w14:paraId="2A2CD695" w14:textId="26F49E5E"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Opdrachtgever</w:t>
      </w:r>
      <w:r w:rsidRPr="004A355C">
        <w:rPr>
          <w:rFonts w:ascii="LucidaSansEF" w:hAnsi="LucidaSansEF" w:cs="Arial"/>
          <w:sz w:val="20"/>
          <w:szCs w:val="20"/>
        </w:rPr>
        <w:tab/>
        <w:t xml:space="preserve">Vrije Universiteit – </w:t>
      </w:r>
      <w:r w:rsidR="008340F8" w:rsidRPr="004A355C">
        <w:rPr>
          <w:rFonts w:ascii="LucidaSansEF" w:hAnsi="LucidaSansEF" w:cs="Arial"/>
          <w:sz w:val="20"/>
          <w:szCs w:val="20"/>
        </w:rPr>
        <w:t>Facilitaire Campus Organisatie - Realisatiemanagement</w:t>
      </w:r>
    </w:p>
    <w:p w14:paraId="52A4E8C9" w14:textId="36967E6B"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Versie</w:t>
      </w:r>
      <w:r w:rsidRPr="004A355C">
        <w:rPr>
          <w:rFonts w:ascii="LucidaSansEF" w:hAnsi="LucidaSansEF" w:cs="Arial"/>
          <w:sz w:val="20"/>
          <w:szCs w:val="20"/>
        </w:rPr>
        <w:tab/>
      </w:r>
      <w:r w:rsidRPr="004A355C">
        <w:rPr>
          <w:rFonts w:ascii="LucidaSansEF" w:hAnsi="LucidaSansEF" w:cs="Arial"/>
          <w:sz w:val="20"/>
          <w:szCs w:val="20"/>
        </w:rPr>
        <w:tab/>
      </w:r>
      <w:r w:rsidR="004A355C">
        <w:rPr>
          <w:rFonts w:ascii="LucidaSansEF" w:hAnsi="LucidaSansEF" w:cs="Arial"/>
          <w:sz w:val="20"/>
          <w:szCs w:val="20"/>
        </w:rPr>
        <w:t>1.0</w:t>
      </w:r>
    </w:p>
    <w:p w14:paraId="178C9061" w14:textId="18D54EFA" w:rsidR="008703D6" w:rsidRPr="004A355C" w:rsidRDefault="008703D6" w:rsidP="008703D6">
      <w:pPr>
        <w:spacing w:line="360" w:lineRule="auto"/>
        <w:rPr>
          <w:rFonts w:ascii="LucidaSansEF" w:hAnsi="LucidaSansEF" w:cs="Arial"/>
          <w:i/>
          <w:sz w:val="20"/>
          <w:szCs w:val="20"/>
        </w:rPr>
      </w:pPr>
      <w:r w:rsidRPr="004A355C">
        <w:rPr>
          <w:rFonts w:ascii="LucidaSansEF" w:hAnsi="LucidaSansEF" w:cs="Arial"/>
          <w:sz w:val="20"/>
          <w:szCs w:val="20"/>
        </w:rPr>
        <w:t>Datum</w:t>
      </w:r>
      <w:r w:rsidRPr="004A355C">
        <w:rPr>
          <w:rFonts w:ascii="LucidaSansEF" w:hAnsi="LucidaSansEF" w:cs="Arial"/>
          <w:sz w:val="20"/>
          <w:szCs w:val="20"/>
        </w:rPr>
        <w:tab/>
      </w:r>
      <w:r w:rsidRPr="004A355C">
        <w:rPr>
          <w:rFonts w:ascii="LucidaSansEF" w:hAnsi="LucidaSansEF" w:cs="Arial"/>
          <w:sz w:val="20"/>
          <w:szCs w:val="20"/>
        </w:rPr>
        <w:tab/>
      </w:r>
      <w:r w:rsidR="00BC7B73" w:rsidRPr="004A355C">
        <w:rPr>
          <w:rFonts w:ascii="LucidaSansEF" w:hAnsi="LucidaSansEF" w:cs="Arial"/>
          <w:sz w:val="20"/>
          <w:szCs w:val="20"/>
        </w:rPr>
        <w:t>4</w:t>
      </w:r>
      <w:r w:rsidR="00DB5282" w:rsidRPr="004A355C">
        <w:rPr>
          <w:rFonts w:ascii="LucidaSansEF" w:hAnsi="LucidaSansEF" w:cs="Arial"/>
          <w:sz w:val="20"/>
          <w:szCs w:val="20"/>
        </w:rPr>
        <w:t xml:space="preserve"> oktober </w:t>
      </w:r>
      <w:r w:rsidR="008340F8" w:rsidRPr="004A355C">
        <w:rPr>
          <w:rFonts w:ascii="LucidaSansEF" w:hAnsi="LucidaSansEF" w:cs="Arial"/>
          <w:sz w:val="20"/>
          <w:szCs w:val="20"/>
        </w:rPr>
        <w:t xml:space="preserve">2022 </w:t>
      </w:r>
    </w:p>
    <w:p w14:paraId="068B8E4B" w14:textId="0C719187"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Status</w:t>
      </w:r>
      <w:r w:rsidRPr="004A355C">
        <w:rPr>
          <w:rFonts w:ascii="LucidaSansEF" w:hAnsi="LucidaSansEF" w:cs="Arial"/>
          <w:sz w:val="20"/>
          <w:szCs w:val="20"/>
        </w:rPr>
        <w:tab/>
      </w:r>
      <w:r w:rsidRPr="004A355C">
        <w:rPr>
          <w:rFonts w:ascii="LucidaSansEF" w:hAnsi="LucidaSansEF" w:cs="Arial"/>
          <w:sz w:val="20"/>
          <w:szCs w:val="20"/>
        </w:rPr>
        <w:tab/>
      </w:r>
      <w:r w:rsidR="004A355C">
        <w:rPr>
          <w:rFonts w:ascii="LucidaSansEF" w:hAnsi="LucidaSansEF" w:cs="Arial"/>
          <w:sz w:val="20"/>
          <w:szCs w:val="20"/>
        </w:rPr>
        <w:t>Definitief</w:t>
      </w:r>
      <w:r w:rsidRPr="004A355C">
        <w:rPr>
          <w:rFonts w:ascii="LucidaSansEF" w:hAnsi="LucidaSansEF" w:cs="Arial"/>
          <w:sz w:val="20"/>
          <w:szCs w:val="20"/>
        </w:rPr>
        <w:t xml:space="preserve"> </w:t>
      </w:r>
    </w:p>
    <w:p w14:paraId="32DE7770" w14:textId="6D9243DF" w:rsidR="00181B8C" w:rsidRPr="004A355C" w:rsidRDefault="00181B8C" w:rsidP="00181B8C">
      <w:pPr>
        <w:rPr>
          <w:rFonts w:ascii="LucidaSansEF" w:hAnsi="LucidaSansEF" w:cs="Arial"/>
          <w:sz w:val="20"/>
          <w:szCs w:val="20"/>
        </w:rPr>
      </w:pPr>
      <w:r w:rsidRPr="004A355C">
        <w:rPr>
          <w:rFonts w:ascii="LucidaSansEF" w:hAnsi="LucidaSansEF" w:cs="Arial"/>
          <w:sz w:val="20"/>
          <w:szCs w:val="20"/>
        </w:rPr>
        <w:t>Bewerking</w:t>
      </w:r>
      <w:r w:rsidRPr="004A355C">
        <w:rPr>
          <w:rFonts w:ascii="LucidaSansEF" w:hAnsi="LucidaSansEF" w:cs="Arial"/>
          <w:sz w:val="20"/>
          <w:szCs w:val="20"/>
        </w:rPr>
        <w:tab/>
      </w:r>
      <w:r w:rsidR="00120CE5" w:rsidRPr="004A355C">
        <w:rPr>
          <w:rFonts w:ascii="LucidaSansEF" w:hAnsi="LucidaSansEF" w:cs="Arial"/>
          <w:sz w:val="20"/>
          <w:szCs w:val="20"/>
        </w:rPr>
        <w:t>Januari 20</w:t>
      </w:r>
      <w:r w:rsidR="002C0553" w:rsidRPr="004A355C">
        <w:rPr>
          <w:rFonts w:ascii="LucidaSansEF" w:hAnsi="LucidaSansEF" w:cs="Arial"/>
          <w:sz w:val="20"/>
          <w:szCs w:val="20"/>
        </w:rPr>
        <w:t>22</w:t>
      </w:r>
    </w:p>
    <w:p w14:paraId="1B98D344" w14:textId="77777777" w:rsidR="008703D6" w:rsidRPr="004A355C" w:rsidRDefault="008703D6" w:rsidP="008703D6">
      <w:pPr>
        <w:rPr>
          <w:rFonts w:ascii="LucidaSansEF" w:hAnsi="LucidaSansEF" w:cs="Arial"/>
          <w:sz w:val="20"/>
          <w:szCs w:val="20"/>
        </w:rPr>
      </w:pPr>
    </w:p>
    <w:p w14:paraId="50ED876F" w14:textId="77777777" w:rsidR="00E1610D" w:rsidRPr="004A355C" w:rsidRDefault="00E1610D" w:rsidP="008703D6">
      <w:pPr>
        <w:rPr>
          <w:rFonts w:ascii="LucidaSansEF" w:hAnsi="LucidaSansEF" w:cs="Arial"/>
          <w:sz w:val="20"/>
          <w:szCs w:val="20"/>
        </w:rPr>
      </w:pPr>
    </w:p>
    <w:p w14:paraId="43717BD9" w14:textId="77777777" w:rsidR="00E1610D" w:rsidRPr="004A355C" w:rsidRDefault="00E1610D" w:rsidP="008703D6">
      <w:pPr>
        <w:rPr>
          <w:rFonts w:ascii="LucidaSansEF" w:hAnsi="LucidaSansEF" w:cs="Arial"/>
          <w:sz w:val="20"/>
          <w:szCs w:val="20"/>
        </w:rPr>
      </w:pPr>
    </w:p>
    <w:p w14:paraId="73A91B74" w14:textId="77777777" w:rsidR="00E1610D" w:rsidRPr="004A355C" w:rsidRDefault="00E1610D" w:rsidP="008703D6">
      <w:pPr>
        <w:rPr>
          <w:rFonts w:ascii="LucidaSansEF" w:hAnsi="LucidaSansEF" w:cs="Arial"/>
          <w:sz w:val="20"/>
          <w:szCs w:val="20"/>
        </w:rPr>
      </w:pPr>
    </w:p>
    <w:p w14:paraId="398F395C" w14:textId="77777777" w:rsidR="00E1610D" w:rsidRPr="004A355C" w:rsidRDefault="00E1610D" w:rsidP="008703D6">
      <w:pPr>
        <w:rPr>
          <w:rFonts w:ascii="LucidaSansEF" w:hAnsi="LucidaSansEF" w:cs="Arial"/>
          <w:sz w:val="20"/>
          <w:szCs w:val="20"/>
        </w:rPr>
      </w:pPr>
    </w:p>
    <w:p w14:paraId="469860F4" w14:textId="77777777" w:rsidR="00E1610D" w:rsidRPr="004A355C" w:rsidRDefault="00E1610D" w:rsidP="008703D6">
      <w:pPr>
        <w:rPr>
          <w:rFonts w:ascii="LucidaSansEF" w:hAnsi="LucidaSansEF" w:cs="Arial"/>
          <w:sz w:val="20"/>
          <w:szCs w:val="20"/>
        </w:rPr>
      </w:pPr>
    </w:p>
    <w:p w14:paraId="5ECC4502" w14:textId="77777777" w:rsidR="00E1610D" w:rsidRPr="004A355C" w:rsidRDefault="00E1610D" w:rsidP="008703D6">
      <w:pPr>
        <w:rPr>
          <w:rFonts w:ascii="LucidaSansEF" w:hAnsi="LucidaSansEF" w:cs="Arial"/>
          <w:sz w:val="20"/>
          <w:szCs w:val="20"/>
        </w:rPr>
      </w:pPr>
    </w:p>
    <w:p w14:paraId="5D804BCB" w14:textId="77777777" w:rsidR="00E1610D" w:rsidRPr="004A355C" w:rsidRDefault="00E1610D" w:rsidP="008703D6">
      <w:pPr>
        <w:rPr>
          <w:rFonts w:ascii="LucidaSansEF" w:hAnsi="LucidaSansEF" w:cs="Arial"/>
          <w:sz w:val="20"/>
          <w:szCs w:val="20"/>
        </w:rPr>
      </w:pPr>
    </w:p>
    <w:p w14:paraId="1DE8A46F" w14:textId="77777777" w:rsidR="00E1610D" w:rsidRPr="004A355C" w:rsidRDefault="00E1610D" w:rsidP="008703D6">
      <w:pPr>
        <w:rPr>
          <w:rFonts w:ascii="LucidaSansEF" w:hAnsi="LucidaSansEF" w:cs="Arial"/>
          <w:sz w:val="20"/>
          <w:szCs w:val="20"/>
        </w:rPr>
      </w:pPr>
    </w:p>
    <w:p w14:paraId="00F8E934" w14:textId="77777777" w:rsidR="00E1610D" w:rsidRPr="004A355C" w:rsidRDefault="00E1610D" w:rsidP="008703D6">
      <w:pPr>
        <w:rPr>
          <w:rFonts w:ascii="LucidaSansEF" w:hAnsi="LucidaSansEF" w:cs="Arial"/>
          <w:sz w:val="20"/>
          <w:szCs w:val="20"/>
        </w:rPr>
      </w:pPr>
    </w:p>
    <w:p w14:paraId="6817302D" w14:textId="77777777" w:rsidR="00E1610D" w:rsidRPr="004A355C" w:rsidRDefault="00E1610D" w:rsidP="008703D6">
      <w:pPr>
        <w:rPr>
          <w:rFonts w:ascii="LucidaSansEF" w:hAnsi="LucidaSansEF" w:cs="Arial"/>
          <w:sz w:val="20"/>
          <w:szCs w:val="20"/>
        </w:rPr>
      </w:pPr>
    </w:p>
    <w:p w14:paraId="5CA028B5" w14:textId="77777777" w:rsidR="00E1610D" w:rsidRPr="004A355C" w:rsidRDefault="00E1610D" w:rsidP="008703D6">
      <w:pPr>
        <w:rPr>
          <w:rFonts w:ascii="LucidaSansEF" w:hAnsi="LucidaSansEF" w:cs="Arial"/>
          <w:sz w:val="20"/>
          <w:szCs w:val="20"/>
        </w:rPr>
      </w:pPr>
    </w:p>
    <w:p w14:paraId="07467E73" w14:textId="63831384" w:rsidR="00E1610D" w:rsidRPr="004A355C" w:rsidRDefault="000F34DA" w:rsidP="000F34DA">
      <w:pPr>
        <w:tabs>
          <w:tab w:val="left" w:pos="7475"/>
        </w:tabs>
        <w:rPr>
          <w:rFonts w:ascii="LucidaSansEF" w:hAnsi="LucidaSansEF" w:cs="Arial"/>
          <w:sz w:val="20"/>
          <w:szCs w:val="20"/>
        </w:rPr>
      </w:pPr>
      <w:r w:rsidRPr="004A355C">
        <w:rPr>
          <w:rFonts w:ascii="LucidaSansEF" w:hAnsi="LucidaSansEF" w:cs="Arial"/>
          <w:sz w:val="20"/>
          <w:szCs w:val="20"/>
        </w:rPr>
        <w:tab/>
      </w:r>
    </w:p>
    <w:p w14:paraId="366DBB53" w14:textId="77777777" w:rsidR="00E1610D" w:rsidRPr="004A355C" w:rsidRDefault="00E1610D" w:rsidP="008703D6">
      <w:pPr>
        <w:rPr>
          <w:rFonts w:ascii="LucidaSansEF" w:hAnsi="LucidaSansEF" w:cs="Arial"/>
          <w:sz w:val="20"/>
          <w:szCs w:val="20"/>
        </w:rPr>
      </w:pPr>
    </w:p>
    <w:p w14:paraId="2AB825D0" w14:textId="77777777" w:rsidR="00E1610D" w:rsidRPr="004A355C" w:rsidRDefault="00E1610D" w:rsidP="008703D6">
      <w:pPr>
        <w:rPr>
          <w:rFonts w:ascii="LucidaSansEF" w:hAnsi="LucidaSansEF" w:cs="Arial"/>
          <w:sz w:val="20"/>
          <w:szCs w:val="20"/>
        </w:rPr>
      </w:pPr>
    </w:p>
    <w:p w14:paraId="758F5B0D" w14:textId="77777777" w:rsidR="00E1610D" w:rsidRPr="004A355C" w:rsidRDefault="00E1610D" w:rsidP="008703D6">
      <w:pPr>
        <w:rPr>
          <w:rFonts w:ascii="LucidaSansEF" w:hAnsi="LucidaSansEF" w:cs="Arial"/>
          <w:sz w:val="20"/>
          <w:szCs w:val="20"/>
        </w:rPr>
      </w:pPr>
    </w:p>
    <w:p w14:paraId="17A4EE4C" w14:textId="77777777" w:rsidR="00E1610D" w:rsidRPr="004A355C" w:rsidRDefault="00E1610D" w:rsidP="008703D6">
      <w:pPr>
        <w:rPr>
          <w:rFonts w:ascii="LucidaSansEF" w:hAnsi="LucidaSansEF" w:cs="Arial"/>
          <w:sz w:val="20"/>
          <w:szCs w:val="20"/>
        </w:rPr>
      </w:pPr>
    </w:p>
    <w:p w14:paraId="2D5694BB" w14:textId="77777777" w:rsidR="00E1610D" w:rsidRPr="004A355C" w:rsidRDefault="00E1610D" w:rsidP="008703D6">
      <w:pPr>
        <w:rPr>
          <w:rFonts w:ascii="LucidaSansEF" w:hAnsi="LucidaSansEF" w:cs="Arial"/>
          <w:sz w:val="20"/>
          <w:szCs w:val="20"/>
        </w:rPr>
      </w:pPr>
    </w:p>
    <w:p w14:paraId="6D948978" w14:textId="77777777" w:rsidR="00E1610D" w:rsidRPr="004A355C" w:rsidRDefault="00E1610D" w:rsidP="008703D6">
      <w:pPr>
        <w:rPr>
          <w:rFonts w:ascii="LucidaSansEF" w:hAnsi="LucidaSansEF" w:cs="Arial"/>
          <w:sz w:val="20"/>
          <w:szCs w:val="20"/>
        </w:rPr>
      </w:pPr>
    </w:p>
    <w:p w14:paraId="766AC1FE" w14:textId="77777777" w:rsidR="00E1610D" w:rsidRPr="004A355C" w:rsidRDefault="00E1610D" w:rsidP="008703D6">
      <w:pPr>
        <w:rPr>
          <w:rFonts w:ascii="LucidaSansEF" w:hAnsi="LucidaSansEF" w:cs="Arial"/>
          <w:sz w:val="20"/>
          <w:szCs w:val="20"/>
        </w:rPr>
      </w:pPr>
    </w:p>
    <w:p w14:paraId="78A121C9" w14:textId="77777777" w:rsidR="00E1610D" w:rsidRPr="004A355C" w:rsidRDefault="00E1610D" w:rsidP="008703D6">
      <w:pPr>
        <w:rPr>
          <w:rFonts w:ascii="LucidaSansEF" w:hAnsi="LucidaSansEF" w:cs="Arial"/>
          <w:sz w:val="20"/>
          <w:szCs w:val="20"/>
        </w:rPr>
      </w:pPr>
    </w:p>
    <w:p w14:paraId="589A073E" w14:textId="77777777" w:rsidR="00E1610D" w:rsidRPr="004A355C" w:rsidRDefault="00E1610D" w:rsidP="008703D6">
      <w:pPr>
        <w:rPr>
          <w:rFonts w:ascii="LucidaSansEF" w:hAnsi="LucidaSansEF" w:cs="Arial"/>
          <w:sz w:val="20"/>
          <w:szCs w:val="20"/>
        </w:rPr>
      </w:pPr>
    </w:p>
    <w:p w14:paraId="2814ACAB" w14:textId="77777777" w:rsidR="00E1610D" w:rsidRPr="004A355C" w:rsidRDefault="00E1610D" w:rsidP="008703D6">
      <w:pPr>
        <w:rPr>
          <w:rFonts w:ascii="LucidaSansEF" w:hAnsi="LucidaSansEF" w:cs="Arial"/>
          <w:sz w:val="20"/>
          <w:szCs w:val="20"/>
        </w:rPr>
      </w:pPr>
    </w:p>
    <w:p w14:paraId="3C30D91D" w14:textId="77777777" w:rsidR="00E1610D" w:rsidRPr="004A355C" w:rsidRDefault="00E1610D" w:rsidP="008703D6">
      <w:pPr>
        <w:rPr>
          <w:rFonts w:ascii="LucidaSansEF" w:hAnsi="LucidaSansEF" w:cs="Arial"/>
          <w:sz w:val="20"/>
          <w:szCs w:val="20"/>
        </w:rPr>
      </w:pPr>
    </w:p>
    <w:p w14:paraId="390601D5" w14:textId="77777777" w:rsidR="00E1610D" w:rsidRPr="004A355C" w:rsidRDefault="00E1610D" w:rsidP="008703D6">
      <w:pPr>
        <w:rPr>
          <w:rFonts w:ascii="LucidaSansEF" w:hAnsi="LucidaSansEF" w:cs="Arial"/>
          <w:sz w:val="20"/>
          <w:szCs w:val="20"/>
        </w:rPr>
      </w:pPr>
    </w:p>
    <w:p w14:paraId="3681091E" w14:textId="77777777" w:rsidR="008703D6" w:rsidRPr="004A355C" w:rsidRDefault="008703D6" w:rsidP="008703D6">
      <w:pPr>
        <w:rPr>
          <w:rFonts w:ascii="LucidaSansEF" w:hAnsi="LucidaSansEF" w:cs="Arial"/>
          <w:sz w:val="20"/>
          <w:szCs w:val="20"/>
        </w:rPr>
      </w:pPr>
    </w:p>
    <w:p w14:paraId="0F479B58" w14:textId="5B479602" w:rsidR="00CB13B5" w:rsidRPr="004A355C" w:rsidRDefault="000141D7">
      <w:pPr>
        <w:widowControl w:val="0"/>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 </w:t>
      </w:r>
      <w:r w:rsidR="002C0553" w:rsidRPr="004A355C">
        <w:rPr>
          <w:rFonts w:ascii="LucidaSansEF" w:hAnsi="LucidaSansEF" w:cs="Arial"/>
          <w:sz w:val="20"/>
          <w:szCs w:val="20"/>
        </w:rPr>
        <w:t>2022</w:t>
      </w:r>
      <w:r w:rsidR="00CB13B5" w:rsidRPr="004A355C">
        <w:rPr>
          <w:rFonts w:ascii="LucidaSansEF" w:hAnsi="LucidaSansEF" w:cs="Arial"/>
          <w:sz w:val="20"/>
          <w:szCs w:val="20"/>
        </w:rPr>
        <w:t>, VU Auteursrecht voorbehouden</w:t>
      </w:r>
    </w:p>
    <w:p w14:paraId="491F3178" w14:textId="77777777" w:rsidR="00CB13B5" w:rsidRPr="004A355C" w:rsidRDefault="00CB13B5">
      <w:pPr>
        <w:widowControl w:val="0"/>
        <w:autoSpaceDE w:val="0"/>
        <w:autoSpaceDN w:val="0"/>
        <w:adjustRightInd w:val="0"/>
        <w:spacing w:line="280" w:lineRule="atLeast"/>
        <w:rPr>
          <w:rFonts w:ascii="LucidaSansEF" w:hAnsi="LucidaSansEF" w:cs="Arial"/>
          <w:i/>
          <w:iCs/>
          <w:sz w:val="20"/>
          <w:szCs w:val="20"/>
        </w:rPr>
      </w:pPr>
      <w:r w:rsidRPr="004A355C">
        <w:rPr>
          <w:rFonts w:ascii="LucidaSansEF" w:hAnsi="LucidaSansEF" w:cs="Arial"/>
          <w:i/>
          <w:iCs/>
          <w:sz w:val="20"/>
          <w:szCs w:val="20"/>
        </w:rPr>
        <w:t xml:space="preserve">Gehele of gedeeltelijke overneming of reproductie van de inhoud van deze uitgave op welke wijze dan ook, zonder voorafgaande schriftelijke toestemming van de auteursrechthebbende is verboden, </w:t>
      </w:r>
      <w:proofErr w:type="gramStart"/>
      <w:r w:rsidRPr="004A355C">
        <w:rPr>
          <w:rFonts w:ascii="LucidaSansEF" w:hAnsi="LucidaSansEF" w:cs="Arial"/>
          <w:i/>
          <w:iCs/>
          <w:sz w:val="20"/>
          <w:szCs w:val="20"/>
        </w:rPr>
        <w:t>behoudens</w:t>
      </w:r>
      <w:proofErr w:type="gramEnd"/>
      <w:r w:rsidRPr="004A355C">
        <w:rPr>
          <w:rFonts w:ascii="LucidaSansEF" w:hAnsi="LucidaSansEF" w:cs="Arial"/>
          <w:i/>
          <w:iCs/>
          <w:sz w:val="20"/>
          <w:szCs w:val="20"/>
        </w:rPr>
        <w:t xml:space="preserve"> de beperkingen bij de wet gesteld. Het verbod betreft ook gehele of gedeeltelijke bewerking.</w:t>
      </w:r>
    </w:p>
    <w:p w14:paraId="4CB9B2C4" w14:textId="77777777" w:rsidR="009D2C3E" w:rsidRPr="004A355C"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0B0BF1CE" w14:textId="77777777" w:rsidR="00CA6CA4" w:rsidRPr="004A355C" w:rsidRDefault="00CA6CA4">
      <w:pPr>
        <w:rPr>
          <w:rFonts w:ascii="LucidaSansEF" w:hAnsi="LucidaSansEF" w:cs="Lucida Sans Unicode"/>
          <w:b/>
          <w:sz w:val="22"/>
          <w:szCs w:val="22"/>
        </w:rPr>
      </w:pPr>
      <w:r w:rsidRPr="004A355C">
        <w:rPr>
          <w:rFonts w:ascii="LucidaSansEF" w:hAnsi="LucidaSansEF" w:cs="Lucida Sans Unicode"/>
          <w:b/>
          <w:sz w:val="22"/>
          <w:szCs w:val="22"/>
        </w:rPr>
        <w:br w:type="page"/>
      </w:r>
    </w:p>
    <w:p w14:paraId="64483530" w14:textId="77777777" w:rsidR="006363D4" w:rsidRPr="004A355C" w:rsidRDefault="006363D4" w:rsidP="006363D4">
      <w:pPr>
        <w:tabs>
          <w:tab w:val="left" w:pos="709"/>
        </w:tabs>
        <w:rPr>
          <w:rFonts w:ascii="LucidaSansEF" w:hAnsi="LucidaSansEF" w:cs="Lucida Sans Unicode"/>
          <w:b/>
          <w:sz w:val="22"/>
          <w:szCs w:val="22"/>
        </w:rPr>
      </w:pPr>
      <w:r w:rsidRPr="004A355C">
        <w:rPr>
          <w:rFonts w:ascii="LucidaSansEF" w:hAnsi="LucidaSansEF" w:cs="Lucida Sans Unicode"/>
          <w:b/>
          <w:sz w:val="22"/>
          <w:szCs w:val="22"/>
        </w:rPr>
        <w:lastRenderedPageBreak/>
        <w:t>INHOUDSOPGAVE</w:t>
      </w:r>
      <w:bookmarkEnd w:id="0"/>
      <w:bookmarkEnd w:id="1"/>
    </w:p>
    <w:p w14:paraId="412D6BF9" w14:textId="77777777" w:rsidR="006363D4" w:rsidRPr="004A355C"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0798B500" w14:textId="221F77AD" w:rsidR="00BC7B73" w:rsidRPr="004A355C" w:rsidRDefault="007B56F6">
          <w:pPr>
            <w:pStyle w:val="Inhopg1"/>
            <w:rPr>
              <w:rFonts w:asciiTheme="minorHAnsi" w:eastAsiaTheme="minorEastAsia" w:hAnsiTheme="minorHAnsi" w:cstheme="minorBidi"/>
              <w:b w:val="0"/>
              <w:iCs w:val="0"/>
              <w:sz w:val="24"/>
            </w:rPr>
          </w:pPr>
          <w:r w:rsidRPr="004A355C">
            <w:rPr>
              <w:rFonts w:cs="Lucida Sans Unicode"/>
              <w:szCs w:val="20"/>
            </w:rPr>
            <w:fldChar w:fldCharType="begin"/>
          </w:r>
          <w:r w:rsidR="00C713BC" w:rsidRPr="004A355C">
            <w:rPr>
              <w:rFonts w:cs="Lucida Sans Unicode"/>
              <w:szCs w:val="20"/>
            </w:rPr>
            <w:instrText xml:space="preserve"> TOC \o "1-3" \h \z \u </w:instrText>
          </w:r>
          <w:r w:rsidRPr="004A355C">
            <w:rPr>
              <w:rFonts w:cs="Lucida Sans Unicode"/>
              <w:szCs w:val="20"/>
            </w:rPr>
            <w:fldChar w:fldCharType="separate"/>
          </w:r>
          <w:hyperlink w:anchor="_Toc115795741" w:history="1">
            <w:r w:rsidR="00BC7B73" w:rsidRPr="004A355C">
              <w:rPr>
                <w:rStyle w:val="Hyperlink"/>
                <w:color w:val="auto"/>
              </w:rPr>
              <w:t>1.</w:t>
            </w:r>
            <w:r w:rsidR="00BC7B73" w:rsidRPr="004A355C">
              <w:rPr>
                <w:rFonts w:asciiTheme="minorHAnsi" w:eastAsiaTheme="minorEastAsia" w:hAnsiTheme="minorHAnsi" w:cstheme="minorBidi"/>
                <w:b w:val="0"/>
                <w:iCs w:val="0"/>
                <w:sz w:val="24"/>
              </w:rPr>
              <w:tab/>
            </w:r>
            <w:r w:rsidR="00BC7B73" w:rsidRPr="004A355C">
              <w:rPr>
                <w:rStyle w:val="Hyperlink"/>
                <w:color w:val="auto"/>
              </w:rPr>
              <w:t>Inleiding</w:t>
            </w:r>
            <w:r w:rsidR="00BC7B73" w:rsidRPr="004A355C">
              <w:rPr>
                <w:webHidden/>
              </w:rPr>
              <w:tab/>
            </w:r>
            <w:r w:rsidR="00BC7B73" w:rsidRPr="004A355C">
              <w:rPr>
                <w:webHidden/>
              </w:rPr>
              <w:fldChar w:fldCharType="begin"/>
            </w:r>
            <w:r w:rsidR="00BC7B73" w:rsidRPr="004A355C">
              <w:rPr>
                <w:webHidden/>
              </w:rPr>
              <w:instrText xml:space="preserve"> PAGEREF _Toc115795741 \h </w:instrText>
            </w:r>
            <w:r w:rsidR="00BC7B73" w:rsidRPr="004A355C">
              <w:rPr>
                <w:webHidden/>
              </w:rPr>
            </w:r>
            <w:r w:rsidR="00BC7B73" w:rsidRPr="004A355C">
              <w:rPr>
                <w:webHidden/>
              </w:rPr>
              <w:fldChar w:fldCharType="separate"/>
            </w:r>
            <w:r w:rsidR="00BC7B73" w:rsidRPr="004A355C">
              <w:rPr>
                <w:webHidden/>
              </w:rPr>
              <w:t>4</w:t>
            </w:r>
            <w:r w:rsidR="00BC7B73" w:rsidRPr="004A355C">
              <w:rPr>
                <w:webHidden/>
              </w:rPr>
              <w:fldChar w:fldCharType="end"/>
            </w:r>
          </w:hyperlink>
        </w:p>
        <w:p w14:paraId="08648111" w14:textId="7C4B0D0C" w:rsidR="00BC7B73" w:rsidRPr="004A355C" w:rsidRDefault="00000000">
          <w:pPr>
            <w:pStyle w:val="Inhopg3"/>
            <w:rPr>
              <w:rFonts w:asciiTheme="minorHAnsi" w:eastAsiaTheme="minorEastAsia" w:hAnsiTheme="minorHAnsi" w:cstheme="minorBidi"/>
              <w:noProof/>
              <w:sz w:val="24"/>
            </w:rPr>
          </w:pPr>
          <w:hyperlink w:anchor="_Toc115795742" w:history="1">
            <w:r w:rsidR="00BC7B73" w:rsidRPr="004A355C">
              <w:rPr>
                <w:rStyle w:val="Hyperlink"/>
                <w:rFonts w:ascii="LucidaSansEF" w:hAnsi="LucidaSansEF"/>
                <w:noProof/>
                <w:color w:val="auto"/>
              </w:rPr>
              <w:t>1.1</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De opdracht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_Toc115795742 \h </w:instrText>
            </w:r>
            <w:r w:rsidR="00BC7B73" w:rsidRPr="004A355C">
              <w:rPr>
                <w:noProof/>
                <w:webHidden/>
              </w:rPr>
            </w:r>
            <w:r w:rsidR="00BC7B73" w:rsidRPr="004A355C">
              <w:rPr>
                <w:noProof/>
                <w:webHidden/>
              </w:rPr>
              <w:fldChar w:fldCharType="separate"/>
            </w:r>
            <w:r w:rsidR="00BC7B73" w:rsidRPr="004A355C">
              <w:rPr>
                <w:noProof/>
                <w:webHidden/>
              </w:rPr>
              <w:t>4</w:t>
            </w:r>
            <w:r w:rsidR="00BC7B73" w:rsidRPr="004A355C">
              <w:rPr>
                <w:noProof/>
                <w:webHidden/>
              </w:rPr>
              <w:fldChar w:fldCharType="end"/>
            </w:r>
          </w:hyperlink>
        </w:p>
        <w:p w14:paraId="12B82845" w14:textId="7D8A798C" w:rsidR="00BC7B73" w:rsidRPr="004A355C" w:rsidRDefault="00000000">
          <w:pPr>
            <w:pStyle w:val="Inhopg3"/>
            <w:rPr>
              <w:rFonts w:asciiTheme="minorHAnsi" w:eastAsiaTheme="minorEastAsia" w:hAnsiTheme="minorHAnsi" w:cstheme="minorBidi"/>
              <w:noProof/>
              <w:sz w:val="24"/>
            </w:rPr>
          </w:pPr>
          <w:hyperlink w:anchor="_Toc115795743" w:history="1">
            <w:r w:rsidR="00BC7B73" w:rsidRPr="004A355C">
              <w:rPr>
                <w:rStyle w:val="Hyperlink"/>
                <w:rFonts w:ascii="LucidaSansEF" w:hAnsi="LucidaSansEF"/>
                <w:noProof/>
                <w:color w:val="auto"/>
              </w:rPr>
              <w:t>1.2</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De Vrije Universiteit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_Toc115795743 \h </w:instrText>
            </w:r>
            <w:r w:rsidR="00BC7B73" w:rsidRPr="004A355C">
              <w:rPr>
                <w:noProof/>
                <w:webHidden/>
              </w:rPr>
            </w:r>
            <w:r w:rsidR="00BC7B73" w:rsidRPr="004A355C">
              <w:rPr>
                <w:noProof/>
                <w:webHidden/>
              </w:rPr>
              <w:fldChar w:fldCharType="separate"/>
            </w:r>
            <w:r w:rsidR="00BC7B73" w:rsidRPr="004A355C">
              <w:rPr>
                <w:noProof/>
                <w:webHidden/>
              </w:rPr>
              <w:t>4</w:t>
            </w:r>
            <w:r w:rsidR="00BC7B73" w:rsidRPr="004A355C">
              <w:rPr>
                <w:noProof/>
                <w:webHidden/>
              </w:rPr>
              <w:fldChar w:fldCharType="end"/>
            </w:r>
          </w:hyperlink>
        </w:p>
        <w:p w14:paraId="3DED904B" w14:textId="4A47AA40" w:rsidR="00BC7B73" w:rsidRPr="004A355C" w:rsidRDefault="00000000">
          <w:pPr>
            <w:pStyle w:val="Inhopg3"/>
            <w:rPr>
              <w:rFonts w:asciiTheme="minorHAnsi" w:eastAsiaTheme="minorEastAsia" w:hAnsiTheme="minorHAnsi" w:cstheme="minorBidi"/>
              <w:noProof/>
              <w:sz w:val="24"/>
            </w:rPr>
          </w:pPr>
          <w:hyperlink w:anchor="_Toc115795744" w:history="1">
            <w:r w:rsidR="00BC7B73" w:rsidRPr="004A355C">
              <w:rPr>
                <w:rStyle w:val="Hyperlink"/>
                <w:rFonts w:ascii="LucidaSansEF" w:hAnsi="LucidaSansEF"/>
                <w:noProof/>
                <w:color w:val="auto"/>
              </w:rPr>
              <w:t>1.3</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Contact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_Toc115795744 \h </w:instrText>
            </w:r>
            <w:r w:rsidR="00BC7B73" w:rsidRPr="004A355C">
              <w:rPr>
                <w:noProof/>
                <w:webHidden/>
              </w:rPr>
            </w:r>
            <w:r w:rsidR="00BC7B73" w:rsidRPr="004A355C">
              <w:rPr>
                <w:noProof/>
                <w:webHidden/>
              </w:rPr>
              <w:fldChar w:fldCharType="separate"/>
            </w:r>
            <w:r w:rsidR="00BC7B73" w:rsidRPr="004A355C">
              <w:rPr>
                <w:noProof/>
                <w:webHidden/>
              </w:rPr>
              <w:t>5</w:t>
            </w:r>
            <w:r w:rsidR="00BC7B73" w:rsidRPr="004A355C">
              <w:rPr>
                <w:noProof/>
                <w:webHidden/>
              </w:rPr>
              <w:fldChar w:fldCharType="end"/>
            </w:r>
          </w:hyperlink>
        </w:p>
        <w:p w14:paraId="5DC5740C" w14:textId="66449B77" w:rsidR="00BC7B73" w:rsidRPr="004A355C" w:rsidRDefault="00000000">
          <w:pPr>
            <w:pStyle w:val="Inhopg3"/>
            <w:rPr>
              <w:rFonts w:asciiTheme="minorHAnsi" w:eastAsiaTheme="minorEastAsia" w:hAnsiTheme="minorHAnsi" w:cstheme="minorBidi"/>
              <w:noProof/>
              <w:sz w:val="24"/>
            </w:rPr>
          </w:pPr>
          <w:hyperlink w:anchor="_Toc115795745" w:history="1">
            <w:r w:rsidR="00BC7B73" w:rsidRPr="004A355C">
              <w:rPr>
                <w:rStyle w:val="Hyperlink"/>
                <w:rFonts w:ascii="LucidaSansEF" w:hAnsi="LucidaSansEF"/>
                <w:noProof/>
                <w:color w:val="auto"/>
              </w:rPr>
              <w:t>1.4</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Maatschappelijk Verantwoord Ondernemen (MVO)</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_Toc115795745 \h </w:instrText>
            </w:r>
            <w:r w:rsidR="00BC7B73" w:rsidRPr="004A355C">
              <w:rPr>
                <w:noProof/>
                <w:webHidden/>
              </w:rPr>
            </w:r>
            <w:r w:rsidR="00BC7B73" w:rsidRPr="004A355C">
              <w:rPr>
                <w:noProof/>
                <w:webHidden/>
              </w:rPr>
              <w:fldChar w:fldCharType="separate"/>
            </w:r>
            <w:r w:rsidR="00BC7B73" w:rsidRPr="004A355C">
              <w:rPr>
                <w:noProof/>
                <w:webHidden/>
              </w:rPr>
              <w:t>5</w:t>
            </w:r>
            <w:r w:rsidR="00BC7B73" w:rsidRPr="004A355C">
              <w:rPr>
                <w:noProof/>
                <w:webHidden/>
              </w:rPr>
              <w:fldChar w:fldCharType="end"/>
            </w:r>
          </w:hyperlink>
        </w:p>
        <w:p w14:paraId="7B01D24A" w14:textId="6BBD88AA" w:rsidR="00BC7B73" w:rsidRPr="004A355C" w:rsidRDefault="00000000">
          <w:pPr>
            <w:pStyle w:val="Inhopg3"/>
            <w:rPr>
              <w:rFonts w:asciiTheme="minorHAnsi" w:eastAsiaTheme="minorEastAsia" w:hAnsiTheme="minorHAnsi" w:cstheme="minorBidi"/>
              <w:noProof/>
              <w:sz w:val="24"/>
            </w:rPr>
          </w:pPr>
          <w:hyperlink w:anchor="_Toc115795746" w:history="1">
            <w:r w:rsidR="00BC7B73" w:rsidRPr="004A355C">
              <w:rPr>
                <w:rStyle w:val="Hyperlink"/>
                <w:rFonts w:ascii="LucidaSansEF" w:hAnsi="LucidaSansEF"/>
                <w:noProof/>
                <w:color w:val="auto"/>
              </w:rPr>
              <w:t>1.5</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Voorbehoud</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_Toc115795746 \h </w:instrText>
            </w:r>
            <w:r w:rsidR="00BC7B73" w:rsidRPr="004A355C">
              <w:rPr>
                <w:noProof/>
                <w:webHidden/>
              </w:rPr>
            </w:r>
            <w:r w:rsidR="00BC7B73" w:rsidRPr="004A355C">
              <w:rPr>
                <w:noProof/>
                <w:webHidden/>
              </w:rPr>
              <w:fldChar w:fldCharType="separate"/>
            </w:r>
            <w:r w:rsidR="00BC7B73" w:rsidRPr="004A355C">
              <w:rPr>
                <w:noProof/>
                <w:webHidden/>
              </w:rPr>
              <w:t>7</w:t>
            </w:r>
            <w:r w:rsidR="00BC7B73" w:rsidRPr="004A355C">
              <w:rPr>
                <w:noProof/>
                <w:webHidden/>
              </w:rPr>
              <w:fldChar w:fldCharType="end"/>
            </w:r>
          </w:hyperlink>
        </w:p>
        <w:p w14:paraId="0FED4A3C" w14:textId="62F9B734" w:rsidR="00BC7B73" w:rsidRPr="004A355C" w:rsidRDefault="00000000">
          <w:pPr>
            <w:pStyle w:val="Inhopg3"/>
            <w:rPr>
              <w:rFonts w:asciiTheme="minorHAnsi" w:eastAsiaTheme="minorEastAsia" w:hAnsiTheme="minorHAnsi" w:cstheme="minorBidi"/>
              <w:noProof/>
              <w:sz w:val="24"/>
            </w:rPr>
          </w:pPr>
          <w:hyperlink w:anchor="_Toc115795747" w:history="1">
            <w:r w:rsidR="00BC7B73" w:rsidRPr="004A355C">
              <w:rPr>
                <w:rStyle w:val="Hyperlink"/>
                <w:rFonts w:ascii="LucidaSansEF" w:hAnsi="LucidaSansEF"/>
                <w:noProof/>
                <w:color w:val="auto"/>
              </w:rPr>
              <w:t>1.6</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Planning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_Toc115795747 \h </w:instrText>
            </w:r>
            <w:r w:rsidR="00BC7B73" w:rsidRPr="004A355C">
              <w:rPr>
                <w:noProof/>
                <w:webHidden/>
              </w:rPr>
            </w:r>
            <w:r w:rsidR="00BC7B73" w:rsidRPr="004A355C">
              <w:rPr>
                <w:noProof/>
                <w:webHidden/>
              </w:rPr>
              <w:fldChar w:fldCharType="separate"/>
            </w:r>
            <w:r w:rsidR="00BC7B73" w:rsidRPr="004A355C">
              <w:rPr>
                <w:noProof/>
                <w:webHidden/>
              </w:rPr>
              <w:t>8</w:t>
            </w:r>
            <w:r w:rsidR="00BC7B73" w:rsidRPr="004A355C">
              <w:rPr>
                <w:noProof/>
                <w:webHidden/>
              </w:rPr>
              <w:fldChar w:fldCharType="end"/>
            </w:r>
          </w:hyperlink>
        </w:p>
        <w:p w14:paraId="1D45A243" w14:textId="108D779B" w:rsidR="00BC7B73" w:rsidRPr="004A355C" w:rsidRDefault="00000000">
          <w:pPr>
            <w:pStyle w:val="Inhopg3"/>
            <w:rPr>
              <w:rFonts w:asciiTheme="minorHAnsi" w:eastAsiaTheme="minorEastAsia" w:hAnsiTheme="minorHAnsi" w:cstheme="minorBidi"/>
              <w:noProof/>
              <w:sz w:val="24"/>
            </w:rPr>
          </w:pPr>
          <w:hyperlink w:anchor="_Toc115795748" w:history="1">
            <w:r w:rsidR="00BC7B73" w:rsidRPr="004A355C">
              <w:rPr>
                <w:rStyle w:val="Hyperlink"/>
                <w:rFonts w:ascii="LucidaSansEF" w:hAnsi="LucidaSansEF"/>
                <w:noProof/>
                <w:color w:val="auto"/>
              </w:rPr>
              <w:t>1.7</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Gunningscriterium</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_Toc115795748 \h </w:instrText>
            </w:r>
            <w:r w:rsidR="00BC7B73" w:rsidRPr="004A355C">
              <w:rPr>
                <w:noProof/>
                <w:webHidden/>
              </w:rPr>
            </w:r>
            <w:r w:rsidR="00BC7B73" w:rsidRPr="004A355C">
              <w:rPr>
                <w:noProof/>
                <w:webHidden/>
              </w:rPr>
              <w:fldChar w:fldCharType="separate"/>
            </w:r>
            <w:r w:rsidR="00BC7B73" w:rsidRPr="004A355C">
              <w:rPr>
                <w:noProof/>
                <w:webHidden/>
              </w:rPr>
              <w:t>9</w:t>
            </w:r>
            <w:r w:rsidR="00BC7B73" w:rsidRPr="004A355C">
              <w:rPr>
                <w:noProof/>
                <w:webHidden/>
              </w:rPr>
              <w:fldChar w:fldCharType="end"/>
            </w:r>
          </w:hyperlink>
        </w:p>
        <w:p w14:paraId="136E9C3D" w14:textId="5F32FFE7" w:rsidR="00BC7B73" w:rsidRPr="004A355C" w:rsidRDefault="00000000">
          <w:pPr>
            <w:pStyle w:val="Inhopg3"/>
            <w:rPr>
              <w:rFonts w:asciiTheme="minorHAnsi" w:eastAsiaTheme="minorEastAsia" w:hAnsiTheme="minorHAnsi" w:cstheme="minorBidi"/>
              <w:noProof/>
              <w:sz w:val="24"/>
            </w:rPr>
          </w:pPr>
          <w:hyperlink w:anchor="_Toc115795749" w:history="1">
            <w:r w:rsidR="00BC7B73" w:rsidRPr="004A355C">
              <w:rPr>
                <w:rStyle w:val="Hyperlink"/>
                <w:rFonts w:ascii="LucidaSansEF" w:hAnsi="LucidaSansEF"/>
                <w:noProof/>
                <w:color w:val="auto"/>
              </w:rPr>
              <w:t>1.8</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Inschrijfkosten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_Toc115795749 \h </w:instrText>
            </w:r>
            <w:r w:rsidR="00BC7B73" w:rsidRPr="004A355C">
              <w:rPr>
                <w:noProof/>
                <w:webHidden/>
              </w:rPr>
            </w:r>
            <w:r w:rsidR="00BC7B73" w:rsidRPr="004A355C">
              <w:rPr>
                <w:noProof/>
                <w:webHidden/>
              </w:rPr>
              <w:fldChar w:fldCharType="separate"/>
            </w:r>
            <w:r w:rsidR="00BC7B73" w:rsidRPr="004A355C">
              <w:rPr>
                <w:noProof/>
                <w:webHidden/>
              </w:rPr>
              <w:t>9</w:t>
            </w:r>
            <w:r w:rsidR="00BC7B73" w:rsidRPr="004A355C">
              <w:rPr>
                <w:noProof/>
                <w:webHidden/>
              </w:rPr>
              <w:fldChar w:fldCharType="end"/>
            </w:r>
          </w:hyperlink>
        </w:p>
        <w:p w14:paraId="156C96F8" w14:textId="38C9FC3F" w:rsidR="00BC7B73" w:rsidRPr="004A355C" w:rsidRDefault="00000000">
          <w:pPr>
            <w:pStyle w:val="Inhopg1"/>
            <w:rPr>
              <w:rFonts w:asciiTheme="minorHAnsi" w:eastAsiaTheme="minorEastAsia" w:hAnsiTheme="minorHAnsi" w:cstheme="minorBidi"/>
              <w:b w:val="0"/>
              <w:iCs w:val="0"/>
              <w:sz w:val="24"/>
            </w:rPr>
          </w:pPr>
          <w:hyperlink w:anchor="_Toc115795750" w:history="1">
            <w:r w:rsidR="00BC7B73" w:rsidRPr="004A355C">
              <w:rPr>
                <w:rStyle w:val="Hyperlink"/>
                <w:color w:val="auto"/>
              </w:rPr>
              <w:t xml:space="preserve">2.  </w:t>
            </w:r>
            <w:r w:rsidR="00BC7B73" w:rsidRPr="004A355C">
              <w:rPr>
                <w:rFonts w:asciiTheme="minorHAnsi" w:eastAsiaTheme="minorEastAsia" w:hAnsiTheme="minorHAnsi" w:cstheme="minorBidi"/>
                <w:b w:val="0"/>
                <w:iCs w:val="0"/>
                <w:sz w:val="24"/>
              </w:rPr>
              <w:tab/>
            </w:r>
            <w:r w:rsidR="00BC7B73" w:rsidRPr="004A355C">
              <w:rPr>
                <w:rStyle w:val="Hyperlink"/>
                <w:color w:val="auto"/>
              </w:rPr>
              <w:t>Voorschriften</w:t>
            </w:r>
            <w:r w:rsidR="00BC7B73" w:rsidRPr="004A355C">
              <w:rPr>
                <w:webHidden/>
              </w:rPr>
              <w:tab/>
            </w:r>
            <w:r w:rsidR="00BC7B73" w:rsidRPr="004A355C">
              <w:rPr>
                <w:webHidden/>
              </w:rPr>
              <w:fldChar w:fldCharType="begin"/>
            </w:r>
            <w:r w:rsidR="00BC7B73" w:rsidRPr="004A355C">
              <w:rPr>
                <w:webHidden/>
              </w:rPr>
              <w:instrText xml:space="preserve"> PAGEREF _Toc115795750 \h </w:instrText>
            </w:r>
            <w:r w:rsidR="00BC7B73" w:rsidRPr="004A355C">
              <w:rPr>
                <w:webHidden/>
              </w:rPr>
            </w:r>
            <w:r w:rsidR="00BC7B73" w:rsidRPr="004A355C">
              <w:rPr>
                <w:webHidden/>
              </w:rPr>
              <w:fldChar w:fldCharType="separate"/>
            </w:r>
            <w:r w:rsidR="00BC7B73" w:rsidRPr="004A355C">
              <w:rPr>
                <w:webHidden/>
              </w:rPr>
              <w:t>10</w:t>
            </w:r>
            <w:r w:rsidR="00BC7B73" w:rsidRPr="004A355C">
              <w:rPr>
                <w:webHidden/>
              </w:rPr>
              <w:fldChar w:fldCharType="end"/>
            </w:r>
          </w:hyperlink>
        </w:p>
        <w:p w14:paraId="01E87486" w14:textId="1E3F83CD" w:rsidR="00BC7B73" w:rsidRPr="004A355C" w:rsidRDefault="00000000">
          <w:pPr>
            <w:pStyle w:val="Inhopg3"/>
            <w:rPr>
              <w:rFonts w:asciiTheme="minorHAnsi" w:eastAsiaTheme="minorEastAsia" w:hAnsiTheme="minorHAnsi" w:cstheme="minorBidi"/>
              <w:noProof/>
              <w:sz w:val="24"/>
            </w:rPr>
          </w:pPr>
          <w:hyperlink w:anchor="_Toc115795751" w:history="1">
            <w:r w:rsidR="00BC7B73" w:rsidRPr="004A355C">
              <w:rPr>
                <w:rStyle w:val="Hyperlink"/>
                <w:rFonts w:ascii="LucidaSansEF" w:eastAsia="MS Mincho" w:hAnsi="LucidaSansEF"/>
                <w:noProof/>
                <w:color w:val="auto"/>
              </w:rPr>
              <w:t>2.1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Aanbestedingsvoorschriften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_Toc115795751 \h </w:instrText>
            </w:r>
            <w:r w:rsidR="00BC7B73" w:rsidRPr="004A355C">
              <w:rPr>
                <w:noProof/>
                <w:webHidden/>
              </w:rPr>
            </w:r>
            <w:r w:rsidR="00BC7B73" w:rsidRPr="004A355C">
              <w:rPr>
                <w:noProof/>
                <w:webHidden/>
              </w:rPr>
              <w:fldChar w:fldCharType="separate"/>
            </w:r>
            <w:r w:rsidR="00BC7B73" w:rsidRPr="004A355C">
              <w:rPr>
                <w:noProof/>
                <w:webHidden/>
              </w:rPr>
              <w:t>10</w:t>
            </w:r>
            <w:r w:rsidR="00BC7B73" w:rsidRPr="004A355C">
              <w:rPr>
                <w:noProof/>
                <w:webHidden/>
              </w:rPr>
              <w:fldChar w:fldCharType="end"/>
            </w:r>
          </w:hyperlink>
        </w:p>
        <w:p w14:paraId="4DCAF6A5" w14:textId="6AF7050D" w:rsidR="00BC7B73" w:rsidRPr="004A355C" w:rsidRDefault="00000000">
          <w:pPr>
            <w:pStyle w:val="Inhopg3"/>
            <w:rPr>
              <w:rFonts w:asciiTheme="minorHAnsi" w:eastAsiaTheme="minorEastAsia" w:hAnsiTheme="minorHAnsi" w:cstheme="minorBidi"/>
              <w:noProof/>
              <w:sz w:val="24"/>
            </w:rPr>
          </w:pPr>
          <w:hyperlink w:anchor="_Toc115795752" w:history="1">
            <w:r w:rsidR="00BC7B73" w:rsidRPr="004A355C">
              <w:rPr>
                <w:rStyle w:val="Hyperlink"/>
                <w:rFonts w:ascii="LucidaSansEF" w:eastAsia="MS Mincho" w:hAnsi="LucidaSansEF"/>
                <w:noProof/>
                <w:color w:val="auto"/>
              </w:rPr>
              <w:t>2.2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Voorschriften voor het indienen van een Aanbieding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_Toc115795752 \h </w:instrText>
            </w:r>
            <w:r w:rsidR="00BC7B73" w:rsidRPr="004A355C">
              <w:rPr>
                <w:noProof/>
                <w:webHidden/>
              </w:rPr>
            </w:r>
            <w:r w:rsidR="00BC7B73" w:rsidRPr="004A355C">
              <w:rPr>
                <w:noProof/>
                <w:webHidden/>
              </w:rPr>
              <w:fldChar w:fldCharType="separate"/>
            </w:r>
            <w:r w:rsidR="00BC7B73" w:rsidRPr="004A355C">
              <w:rPr>
                <w:noProof/>
                <w:webHidden/>
              </w:rPr>
              <w:t>11</w:t>
            </w:r>
            <w:r w:rsidR="00BC7B73" w:rsidRPr="004A355C">
              <w:rPr>
                <w:noProof/>
                <w:webHidden/>
              </w:rPr>
              <w:fldChar w:fldCharType="end"/>
            </w:r>
          </w:hyperlink>
        </w:p>
        <w:p w14:paraId="7E64FA19" w14:textId="7B68EA26" w:rsidR="00BC7B73" w:rsidRPr="004A355C" w:rsidRDefault="00000000">
          <w:pPr>
            <w:pStyle w:val="Inhopg3"/>
            <w:rPr>
              <w:rFonts w:asciiTheme="minorHAnsi" w:eastAsiaTheme="minorEastAsia" w:hAnsiTheme="minorHAnsi" w:cstheme="minorBidi"/>
              <w:noProof/>
              <w:sz w:val="24"/>
            </w:rPr>
          </w:pPr>
          <w:hyperlink w:anchor="_Toc115795753" w:history="1">
            <w:r w:rsidR="00BC7B73" w:rsidRPr="004A355C">
              <w:rPr>
                <w:rStyle w:val="Hyperlink"/>
                <w:rFonts w:ascii="LucidaSansEF" w:eastAsia="MS Mincho" w:hAnsi="LucidaSansEF" w:cs="Lucida Sans Unicode"/>
                <w:noProof/>
                <w:color w:val="auto"/>
              </w:rPr>
              <w:t>2.3</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cs="Lucida Sans Unicode"/>
                <w:noProof/>
                <w:color w:val="auto"/>
              </w:rPr>
              <w:t>Vragen over de aanbesteding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_Toc115795753 \h </w:instrText>
            </w:r>
            <w:r w:rsidR="00BC7B73" w:rsidRPr="004A355C">
              <w:rPr>
                <w:noProof/>
                <w:webHidden/>
              </w:rPr>
            </w:r>
            <w:r w:rsidR="00BC7B73" w:rsidRPr="004A355C">
              <w:rPr>
                <w:noProof/>
                <w:webHidden/>
              </w:rPr>
              <w:fldChar w:fldCharType="separate"/>
            </w:r>
            <w:r w:rsidR="00BC7B73" w:rsidRPr="004A355C">
              <w:rPr>
                <w:noProof/>
                <w:webHidden/>
              </w:rPr>
              <w:t>11</w:t>
            </w:r>
            <w:r w:rsidR="00BC7B73" w:rsidRPr="004A355C">
              <w:rPr>
                <w:noProof/>
                <w:webHidden/>
              </w:rPr>
              <w:fldChar w:fldCharType="end"/>
            </w:r>
          </w:hyperlink>
        </w:p>
        <w:p w14:paraId="02DB7FFB" w14:textId="71FB40C6" w:rsidR="00BC7B73" w:rsidRPr="004A355C" w:rsidRDefault="00000000">
          <w:pPr>
            <w:pStyle w:val="Inhopg3"/>
            <w:rPr>
              <w:rFonts w:asciiTheme="minorHAnsi" w:eastAsiaTheme="minorEastAsia" w:hAnsiTheme="minorHAnsi" w:cstheme="minorBidi"/>
              <w:noProof/>
              <w:sz w:val="24"/>
            </w:rPr>
          </w:pPr>
          <w:hyperlink w:anchor="_Toc115795754" w:history="1">
            <w:r w:rsidR="00BC7B73" w:rsidRPr="004A355C">
              <w:rPr>
                <w:rStyle w:val="Hyperlink"/>
                <w:rFonts w:ascii="LucidaSansEF" w:eastAsia="MS Mincho" w:hAnsi="LucidaSansEF" w:cs="Lucida Sans Unicode"/>
                <w:noProof/>
                <w:color w:val="auto"/>
              </w:rPr>
              <w:t>2.4</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cs="Lucida Sans Unicode"/>
                <w:noProof/>
                <w:color w:val="auto"/>
              </w:rPr>
              <w:t>Vragen en klachtenafhandeling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_Toc115795754 \h </w:instrText>
            </w:r>
            <w:r w:rsidR="00BC7B73" w:rsidRPr="004A355C">
              <w:rPr>
                <w:noProof/>
                <w:webHidden/>
              </w:rPr>
            </w:r>
            <w:r w:rsidR="00BC7B73" w:rsidRPr="004A355C">
              <w:rPr>
                <w:noProof/>
                <w:webHidden/>
              </w:rPr>
              <w:fldChar w:fldCharType="separate"/>
            </w:r>
            <w:r w:rsidR="00BC7B73" w:rsidRPr="004A355C">
              <w:rPr>
                <w:noProof/>
                <w:webHidden/>
              </w:rPr>
              <w:t>11</w:t>
            </w:r>
            <w:r w:rsidR="00BC7B73" w:rsidRPr="004A355C">
              <w:rPr>
                <w:noProof/>
                <w:webHidden/>
              </w:rPr>
              <w:fldChar w:fldCharType="end"/>
            </w:r>
          </w:hyperlink>
        </w:p>
        <w:p w14:paraId="39C96D11" w14:textId="5981DB03" w:rsidR="00BC7B73" w:rsidRPr="004A355C" w:rsidRDefault="00000000">
          <w:pPr>
            <w:pStyle w:val="Inhopg1"/>
            <w:rPr>
              <w:rFonts w:asciiTheme="minorHAnsi" w:eastAsiaTheme="minorEastAsia" w:hAnsiTheme="minorHAnsi" w:cstheme="minorBidi"/>
              <w:b w:val="0"/>
              <w:iCs w:val="0"/>
              <w:sz w:val="24"/>
            </w:rPr>
          </w:pPr>
          <w:hyperlink w:anchor="_Toc115795755" w:history="1">
            <w:r w:rsidR="00BC7B73" w:rsidRPr="004A355C">
              <w:rPr>
                <w:rStyle w:val="Hyperlink"/>
                <w:rFonts w:eastAsia="MS Mincho"/>
                <w:color w:val="auto"/>
              </w:rPr>
              <w:t>3.</w:t>
            </w:r>
            <w:r w:rsidR="00BC7B73" w:rsidRPr="004A355C">
              <w:rPr>
                <w:rFonts w:asciiTheme="minorHAnsi" w:eastAsiaTheme="minorEastAsia" w:hAnsiTheme="minorHAnsi" w:cstheme="minorBidi"/>
                <w:b w:val="0"/>
                <w:iCs w:val="0"/>
                <w:sz w:val="24"/>
              </w:rPr>
              <w:tab/>
            </w:r>
            <w:r w:rsidR="00BC7B73" w:rsidRPr="004A355C">
              <w:rPr>
                <w:rStyle w:val="Hyperlink"/>
                <w:color w:val="auto"/>
              </w:rPr>
              <w:t>Selectieprocedure</w:t>
            </w:r>
            <w:r w:rsidR="00BC7B73" w:rsidRPr="004A355C">
              <w:rPr>
                <w:webHidden/>
              </w:rPr>
              <w:tab/>
            </w:r>
            <w:r w:rsidR="00BC7B73" w:rsidRPr="004A355C">
              <w:rPr>
                <w:webHidden/>
              </w:rPr>
              <w:fldChar w:fldCharType="begin"/>
            </w:r>
            <w:r w:rsidR="00BC7B73" w:rsidRPr="004A355C">
              <w:rPr>
                <w:webHidden/>
              </w:rPr>
              <w:instrText xml:space="preserve"> PAGEREF _Toc115795755 \h </w:instrText>
            </w:r>
            <w:r w:rsidR="00BC7B73" w:rsidRPr="004A355C">
              <w:rPr>
                <w:webHidden/>
              </w:rPr>
            </w:r>
            <w:r w:rsidR="00BC7B73" w:rsidRPr="004A355C">
              <w:rPr>
                <w:webHidden/>
              </w:rPr>
              <w:fldChar w:fldCharType="separate"/>
            </w:r>
            <w:r w:rsidR="00BC7B73" w:rsidRPr="004A355C">
              <w:rPr>
                <w:webHidden/>
              </w:rPr>
              <w:t>13</w:t>
            </w:r>
            <w:r w:rsidR="00BC7B73" w:rsidRPr="004A355C">
              <w:rPr>
                <w:webHidden/>
              </w:rPr>
              <w:fldChar w:fldCharType="end"/>
            </w:r>
          </w:hyperlink>
        </w:p>
        <w:p w14:paraId="7F69F772" w14:textId="587C964D" w:rsidR="00BC7B73" w:rsidRPr="004A355C" w:rsidRDefault="00000000">
          <w:pPr>
            <w:pStyle w:val="Inhopg3"/>
            <w:rPr>
              <w:rFonts w:asciiTheme="minorHAnsi" w:eastAsiaTheme="minorEastAsia" w:hAnsiTheme="minorHAnsi" w:cstheme="minorBidi"/>
              <w:noProof/>
              <w:sz w:val="24"/>
            </w:rPr>
          </w:pPr>
          <w:hyperlink w:anchor="_Toc115795756" w:history="1">
            <w:r w:rsidR="00BC7B73" w:rsidRPr="004A355C">
              <w:rPr>
                <w:rStyle w:val="Hyperlink"/>
                <w:rFonts w:ascii="LucidaSansEF" w:eastAsia="MS Mincho" w:hAnsi="LucidaSansEF"/>
                <w:noProof/>
                <w:color w:val="auto"/>
              </w:rPr>
              <w:t>3.1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Inleiding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_Toc115795756 \h </w:instrText>
            </w:r>
            <w:r w:rsidR="00BC7B73" w:rsidRPr="004A355C">
              <w:rPr>
                <w:noProof/>
                <w:webHidden/>
              </w:rPr>
            </w:r>
            <w:r w:rsidR="00BC7B73" w:rsidRPr="004A355C">
              <w:rPr>
                <w:noProof/>
                <w:webHidden/>
              </w:rPr>
              <w:fldChar w:fldCharType="separate"/>
            </w:r>
            <w:r w:rsidR="00BC7B73" w:rsidRPr="004A355C">
              <w:rPr>
                <w:noProof/>
                <w:webHidden/>
              </w:rPr>
              <w:t>13</w:t>
            </w:r>
            <w:r w:rsidR="00BC7B73" w:rsidRPr="004A355C">
              <w:rPr>
                <w:noProof/>
                <w:webHidden/>
              </w:rPr>
              <w:fldChar w:fldCharType="end"/>
            </w:r>
          </w:hyperlink>
        </w:p>
        <w:p w14:paraId="1F46D231" w14:textId="728D3D9D" w:rsidR="00BC7B73" w:rsidRPr="004A355C" w:rsidRDefault="00000000">
          <w:pPr>
            <w:pStyle w:val="Inhopg3"/>
            <w:rPr>
              <w:rFonts w:asciiTheme="minorHAnsi" w:eastAsiaTheme="minorEastAsia" w:hAnsiTheme="minorHAnsi" w:cstheme="minorBidi"/>
              <w:noProof/>
              <w:sz w:val="24"/>
            </w:rPr>
          </w:pPr>
          <w:hyperlink w:anchor="_Toc115795757" w:history="1">
            <w:r w:rsidR="00BC7B73" w:rsidRPr="004A355C">
              <w:rPr>
                <w:rStyle w:val="Hyperlink"/>
                <w:rFonts w:ascii="LucidaSansEF" w:eastAsia="MS Mincho" w:hAnsi="LucidaSansEF"/>
                <w:noProof/>
                <w:color w:val="auto"/>
              </w:rPr>
              <w:t>3.2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Aanmelding, wijze van beoordelen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_Toc115795757 \h </w:instrText>
            </w:r>
            <w:r w:rsidR="00BC7B73" w:rsidRPr="004A355C">
              <w:rPr>
                <w:noProof/>
                <w:webHidden/>
              </w:rPr>
            </w:r>
            <w:r w:rsidR="00BC7B73" w:rsidRPr="004A355C">
              <w:rPr>
                <w:noProof/>
                <w:webHidden/>
              </w:rPr>
              <w:fldChar w:fldCharType="separate"/>
            </w:r>
            <w:r w:rsidR="00BC7B73" w:rsidRPr="004A355C">
              <w:rPr>
                <w:noProof/>
                <w:webHidden/>
              </w:rPr>
              <w:t>13</w:t>
            </w:r>
            <w:r w:rsidR="00BC7B73" w:rsidRPr="004A355C">
              <w:rPr>
                <w:noProof/>
                <w:webHidden/>
              </w:rPr>
              <w:fldChar w:fldCharType="end"/>
            </w:r>
          </w:hyperlink>
        </w:p>
        <w:p w14:paraId="7AFA6C5A" w14:textId="1FDE4C84" w:rsidR="00BC7B73" w:rsidRPr="004A355C" w:rsidRDefault="00000000">
          <w:pPr>
            <w:pStyle w:val="Inhopg3"/>
            <w:rPr>
              <w:rFonts w:asciiTheme="minorHAnsi" w:eastAsiaTheme="minorEastAsia" w:hAnsiTheme="minorHAnsi" w:cstheme="minorBidi"/>
              <w:noProof/>
              <w:sz w:val="24"/>
            </w:rPr>
          </w:pPr>
          <w:hyperlink w:anchor="_Toc115795758" w:history="1">
            <w:r w:rsidR="00BC7B73" w:rsidRPr="004A355C">
              <w:rPr>
                <w:rStyle w:val="Hyperlink"/>
                <w:rFonts w:ascii="LucidaSansEF" w:hAnsi="LucidaSansEF"/>
                <w:noProof/>
                <w:color w:val="auto"/>
              </w:rPr>
              <w:t>3.3</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Inschrijving</w:t>
            </w:r>
            <w:r w:rsidR="00BC7B73" w:rsidRPr="004A355C">
              <w:rPr>
                <w:rStyle w:val="Hyperlink"/>
                <w:rFonts w:ascii="LucidaSansEF" w:eastAsia="MS Mincho" w:hAnsi="LucidaSansEF"/>
                <w:noProof/>
                <w:color w:val="auto"/>
              </w:rPr>
              <w:t>; beoordelingsaspecten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_Toc115795758 \h </w:instrText>
            </w:r>
            <w:r w:rsidR="00BC7B73" w:rsidRPr="004A355C">
              <w:rPr>
                <w:noProof/>
                <w:webHidden/>
              </w:rPr>
            </w:r>
            <w:r w:rsidR="00BC7B73" w:rsidRPr="004A355C">
              <w:rPr>
                <w:noProof/>
                <w:webHidden/>
              </w:rPr>
              <w:fldChar w:fldCharType="separate"/>
            </w:r>
            <w:r w:rsidR="00BC7B73" w:rsidRPr="004A355C">
              <w:rPr>
                <w:noProof/>
                <w:webHidden/>
              </w:rPr>
              <w:t>14</w:t>
            </w:r>
            <w:r w:rsidR="00BC7B73" w:rsidRPr="004A355C">
              <w:rPr>
                <w:noProof/>
                <w:webHidden/>
              </w:rPr>
              <w:fldChar w:fldCharType="end"/>
            </w:r>
          </w:hyperlink>
        </w:p>
        <w:p w14:paraId="741BAEA1" w14:textId="062BF78B" w:rsidR="00BC7B73" w:rsidRPr="004A355C" w:rsidRDefault="00000000">
          <w:pPr>
            <w:pStyle w:val="Inhopg3"/>
            <w:rPr>
              <w:rFonts w:asciiTheme="minorHAnsi" w:eastAsiaTheme="minorEastAsia" w:hAnsiTheme="minorHAnsi" w:cstheme="minorBidi"/>
              <w:noProof/>
              <w:sz w:val="24"/>
            </w:rPr>
          </w:pPr>
          <w:hyperlink w:anchor="_Toc115795759" w:history="1">
            <w:r w:rsidR="00BC7B73" w:rsidRPr="004A355C">
              <w:rPr>
                <w:rStyle w:val="Hyperlink"/>
                <w:rFonts w:ascii="LucidaSansEF" w:eastAsia="MS Mincho" w:hAnsi="LucidaSansEF"/>
                <w:noProof/>
                <w:color w:val="auto"/>
              </w:rPr>
              <w:t>3.3.1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Toets van de juistheid en volledigheid</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_Toc115795759 \h </w:instrText>
            </w:r>
            <w:r w:rsidR="00BC7B73" w:rsidRPr="004A355C">
              <w:rPr>
                <w:noProof/>
                <w:webHidden/>
              </w:rPr>
            </w:r>
            <w:r w:rsidR="00BC7B73" w:rsidRPr="004A355C">
              <w:rPr>
                <w:noProof/>
                <w:webHidden/>
              </w:rPr>
              <w:fldChar w:fldCharType="separate"/>
            </w:r>
            <w:r w:rsidR="00BC7B73" w:rsidRPr="004A355C">
              <w:rPr>
                <w:noProof/>
                <w:webHidden/>
              </w:rPr>
              <w:t>14</w:t>
            </w:r>
            <w:r w:rsidR="00BC7B73" w:rsidRPr="004A355C">
              <w:rPr>
                <w:noProof/>
                <w:webHidden/>
              </w:rPr>
              <w:fldChar w:fldCharType="end"/>
            </w:r>
          </w:hyperlink>
        </w:p>
        <w:p w14:paraId="65075318" w14:textId="764DF963" w:rsidR="00BC7B73" w:rsidRPr="004A355C" w:rsidRDefault="00000000">
          <w:pPr>
            <w:pStyle w:val="Inhopg3"/>
            <w:rPr>
              <w:rFonts w:asciiTheme="minorHAnsi" w:eastAsiaTheme="minorEastAsia" w:hAnsiTheme="minorHAnsi" w:cstheme="minorBidi"/>
              <w:noProof/>
              <w:sz w:val="24"/>
            </w:rPr>
          </w:pPr>
          <w:hyperlink w:anchor="_Toc115795760" w:history="1">
            <w:r w:rsidR="00BC7B73" w:rsidRPr="004A355C">
              <w:rPr>
                <w:rStyle w:val="Hyperlink"/>
                <w:rFonts w:ascii="LucidaSansEF" w:eastAsia="MS Mincho" w:hAnsi="LucidaSansEF"/>
                <w:noProof/>
                <w:color w:val="auto"/>
              </w:rPr>
              <w:t>3.3.2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Toets van de verplichte en facultatieve uitsluitingsgronden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_Toc115795760 \h </w:instrText>
            </w:r>
            <w:r w:rsidR="00BC7B73" w:rsidRPr="004A355C">
              <w:rPr>
                <w:noProof/>
                <w:webHidden/>
              </w:rPr>
            </w:r>
            <w:r w:rsidR="00BC7B73" w:rsidRPr="004A355C">
              <w:rPr>
                <w:noProof/>
                <w:webHidden/>
              </w:rPr>
              <w:fldChar w:fldCharType="separate"/>
            </w:r>
            <w:r w:rsidR="00BC7B73" w:rsidRPr="004A355C">
              <w:rPr>
                <w:noProof/>
                <w:webHidden/>
              </w:rPr>
              <w:t>14</w:t>
            </w:r>
            <w:r w:rsidR="00BC7B73" w:rsidRPr="004A355C">
              <w:rPr>
                <w:noProof/>
                <w:webHidden/>
              </w:rPr>
              <w:fldChar w:fldCharType="end"/>
            </w:r>
          </w:hyperlink>
        </w:p>
        <w:p w14:paraId="650B9C41" w14:textId="6DAC5A70" w:rsidR="00BC7B73" w:rsidRPr="004A355C" w:rsidRDefault="00000000">
          <w:pPr>
            <w:pStyle w:val="Inhopg3"/>
            <w:rPr>
              <w:rFonts w:asciiTheme="minorHAnsi" w:eastAsiaTheme="minorEastAsia" w:hAnsiTheme="minorHAnsi" w:cstheme="minorBidi"/>
              <w:noProof/>
              <w:sz w:val="24"/>
            </w:rPr>
          </w:pPr>
          <w:hyperlink w:anchor="_Toc115795761" w:history="1">
            <w:r w:rsidR="00BC7B73" w:rsidRPr="004A355C">
              <w:rPr>
                <w:rStyle w:val="Hyperlink"/>
                <w:rFonts w:ascii="LucidaSansEF" w:eastAsia="MS Mincho" w:hAnsi="LucidaSansEF"/>
                <w:noProof/>
                <w:color w:val="auto"/>
              </w:rPr>
              <w:t>3.3.3</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Toets van de geschiktheidseisen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_Toc115795761 \h </w:instrText>
            </w:r>
            <w:r w:rsidR="00BC7B73" w:rsidRPr="004A355C">
              <w:rPr>
                <w:noProof/>
                <w:webHidden/>
              </w:rPr>
            </w:r>
            <w:r w:rsidR="00BC7B73" w:rsidRPr="004A355C">
              <w:rPr>
                <w:noProof/>
                <w:webHidden/>
              </w:rPr>
              <w:fldChar w:fldCharType="separate"/>
            </w:r>
            <w:r w:rsidR="00BC7B73" w:rsidRPr="004A355C">
              <w:rPr>
                <w:noProof/>
                <w:webHidden/>
              </w:rPr>
              <w:t>14</w:t>
            </w:r>
            <w:r w:rsidR="00BC7B73" w:rsidRPr="004A355C">
              <w:rPr>
                <w:noProof/>
                <w:webHidden/>
              </w:rPr>
              <w:fldChar w:fldCharType="end"/>
            </w:r>
          </w:hyperlink>
        </w:p>
        <w:p w14:paraId="09764FF8" w14:textId="7FBBF398" w:rsidR="00BC7B73" w:rsidRPr="004A355C" w:rsidRDefault="00000000">
          <w:pPr>
            <w:pStyle w:val="Inhopg3"/>
            <w:rPr>
              <w:rFonts w:asciiTheme="minorHAnsi" w:eastAsiaTheme="minorEastAsia" w:hAnsiTheme="minorHAnsi" w:cstheme="minorBidi"/>
              <w:noProof/>
              <w:sz w:val="24"/>
            </w:rPr>
          </w:pPr>
          <w:hyperlink w:anchor="_Toc115795762" w:history="1">
            <w:r w:rsidR="00BC7B73" w:rsidRPr="004A355C">
              <w:rPr>
                <w:rStyle w:val="Hyperlink"/>
                <w:rFonts w:ascii="LucidaSansEF" w:hAnsi="LucidaSansEF"/>
                <w:noProof/>
                <w:color w:val="auto"/>
              </w:rPr>
              <w:t>3.4</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Geschiktheidseisen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_Toc115795762 \h </w:instrText>
            </w:r>
            <w:r w:rsidR="00BC7B73" w:rsidRPr="004A355C">
              <w:rPr>
                <w:noProof/>
                <w:webHidden/>
              </w:rPr>
            </w:r>
            <w:r w:rsidR="00BC7B73" w:rsidRPr="004A355C">
              <w:rPr>
                <w:noProof/>
                <w:webHidden/>
              </w:rPr>
              <w:fldChar w:fldCharType="separate"/>
            </w:r>
            <w:r w:rsidR="00BC7B73" w:rsidRPr="004A355C">
              <w:rPr>
                <w:noProof/>
                <w:webHidden/>
              </w:rPr>
              <w:t>15</w:t>
            </w:r>
            <w:r w:rsidR="00BC7B73" w:rsidRPr="004A355C">
              <w:rPr>
                <w:noProof/>
                <w:webHidden/>
              </w:rPr>
              <w:fldChar w:fldCharType="end"/>
            </w:r>
          </w:hyperlink>
        </w:p>
        <w:p w14:paraId="1AE69538" w14:textId="0777E44E" w:rsidR="00BC7B73" w:rsidRPr="004A355C" w:rsidRDefault="00000000">
          <w:pPr>
            <w:pStyle w:val="Inhopg3"/>
            <w:rPr>
              <w:rFonts w:asciiTheme="minorHAnsi" w:eastAsiaTheme="minorEastAsia" w:hAnsiTheme="minorHAnsi" w:cstheme="minorBidi"/>
              <w:noProof/>
              <w:sz w:val="24"/>
            </w:rPr>
          </w:pPr>
          <w:hyperlink w:anchor="_Toc115795763" w:history="1">
            <w:r w:rsidR="00BC7B73" w:rsidRPr="004A355C">
              <w:rPr>
                <w:rStyle w:val="Hyperlink"/>
                <w:rFonts w:ascii="LucidaSansEF" w:eastAsia="MS Mincho" w:hAnsi="LucidaSansEF"/>
                <w:noProof/>
                <w:color w:val="auto"/>
              </w:rPr>
              <w:t>3.4.1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Financiële en economische draagkracht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_Toc115795763 \h </w:instrText>
            </w:r>
            <w:r w:rsidR="00BC7B73" w:rsidRPr="004A355C">
              <w:rPr>
                <w:noProof/>
                <w:webHidden/>
              </w:rPr>
            </w:r>
            <w:r w:rsidR="00BC7B73" w:rsidRPr="004A355C">
              <w:rPr>
                <w:noProof/>
                <w:webHidden/>
              </w:rPr>
              <w:fldChar w:fldCharType="separate"/>
            </w:r>
            <w:r w:rsidR="00BC7B73" w:rsidRPr="004A355C">
              <w:rPr>
                <w:noProof/>
                <w:webHidden/>
              </w:rPr>
              <w:t>15</w:t>
            </w:r>
            <w:r w:rsidR="00BC7B73" w:rsidRPr="004A355C">
              <w:rPr>
                <w:noProof/>
                <w:webHidden/>
              </w:rPr>
              <w:fldChar w:fldCharType="end"/>
            </w:r>
          </w:hyperlink>
        </w:p>
        <w:p w14:paraId="1AF73AB2" w14:textId="1288E843" w:rsidR="00BC7B73" w:rsidRPr="004A355C" w:rsidRDefault="00000000">
          <w:pPr>
            <w:pStyle w:val="Inhopg3"/>
            <w:rPr>
              <w:rFonts w:asciiTheme="minorHAnsi" w:eastAsiaTheme="minorEastAsia" w:hAnsiTheme="minorHAnsi" w:cstheme="minorBidi"/>
              <w:noProof/>
              <w:sz w:val="24"/>
            </w:rPr>
          </w:pPr>
          <w:hyperlink w:anchor="_Toc115795764" w:history="1">
            <w:r w:rsidR="00BC7B73" w:rsidRPr="004A355C">
              <w:rPr>
                <w:rStyle w:val="Hyperlink"/>
                <w:rFonts w:ascii="LucidaSansEF" w:eastAsia="MS Mincho" w:hAnsi="LucidaSansEF"/>
                <w:noProof/>
                <w:color w:val="auto"/>
              </w:rPr>
              <w:t>3.4.2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Beroepsbevoegdheid</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_Toc115795764 \h </w:instrText>
            </w:r>
            <w:r w:rsidR="00BC7B73" w:rsidRPr="004A355C">
              <w:rPr>
                <w:noProof/>
                <w:webHidden/>
              </w:rPr>
            </w:r>
            <w:r w:rsidR="00BC7B73" w:rsidRPr="004A355C">
              <w:rPr>
                <w:noProof/>
                <w:webHidden/>
              </w:rPr>
              <w:fldChar w:fldCharType="separate"/>
            </w:r>
            <w:r w:rsidR="00BC7B73" w:rsidRPr="004A355C">
              <w:rPr>
                <w:noProof/>
                <w:webHidden/>
              </w:rPr>
              <w:t>15</w:t>
            </w:r>
            <w:r w:rsidR="00BC7B73" w:rsidRPr="004A355C">
              <w:rPr>
                <w:noProof/>
                <w:webHidden/>
              </w:rPr>
              <w:fldChar w:fldCharType="end"/>
            </w:r>
          </w:hyperlink>
        </w:p>
        <w:p w14:paraId="19937EBB" w14:textId="574C7E52" w:rsidR="00BC7B73" w:rsidRPr="004A355C" w:rsidRDefault="00000000">
          <w:pPr>
            <w:pStyle w:val="Inhopg3"/>
            <w:rPr>
              <w:rFonts w:asciiTheme="minorHAnsi" w:eastAsiaTheme="minorEastAsia" w:hAnsiTheme="minorHAnsi" w:cstheme="minorBidi"/>
              <w:noProof/>
              <w:sz w:val="24"/>
            </w:rPr>
          </w:pPr>
          <w:hyperlink w:anchor="_Toc115795765" w:history="1">
            <w:r w:rsidR="00BC7B73" w:rsidRPr="004A355C">
              <w:rPr>
                <w:rStyle w:val="Hyperlink"/>
                <w:rFonts w:ascii="LucidaSansEF" w:eastAsia="MS Mincho" w:hAnsi="LucidaSansEF"/>
                <w:noProof/>
                <w:color w:val="auto"/>
              </w:rPr>
              <w:t>3.4.3</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Technische bekwaamheid of beroepsbekwaamheid</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_Toc115795765 \h </w:instrText>
            </w:r>
            <w:r w:rsidR="00BC7B73" w:rsidRPr="004A355C">
              <w:rPr>
                <w:noProof/>
                <w:webHidden/>
              </w:rPr>
            </w:r>
            <w:r w:rsidR="00BC7B73" w:rsidRPr="004A355C">
              <w:rPr>
                <w:noProof/>
                <w:webHidden/>
              </w:rPr>
              <w:fldChar w:fldCharType="separate"/>
            </w:r>
            <w:r w:rsidR="00BC7B73" w:rsidRPr="004A355C">
              <w:rPr>
                <w:noProof/>
                <w:webHidden/>
              </w:rPr>
              <w:t>16</w:t>
            </w:r>
            <w:r w:rsidR="00BC7B73" w:rsidRPr="004A355C">
              <w:rPr>
                <w:noProof/>
                <w:webHidden/>
              </w:rPr>
              <w:fldChar w:fldCharType="end"/>
            </w:r>
          </w:hyperlink>
        </w:p>
        <w:p w14:paraId="4A718B06" w14:textId="5797FEC2" w:rsidR="00BC7B73" w:rsidRPr="004A355C" w:rsidRDefault="00000000">
          <w:pPr>
            <w:pStyle w:val="Inhopg1"/>
            <w:rPr>
              <w:rFonts w:asciiTheme="minorHAnsi" w:eastAsiaTheme="minorEastAsia" w:hAnsiTheme="minorHAnsi" w:cstheme="minorBidi"/>
              <w:b w:val="0"/>
              <w:iCs w:val="0"/>
              <w:sz w:val="24"/>
            </w:rPr>
          </w:pPr>
          <w:hyperlink w:anchor="_Toc115795766" w:history="1">
            <w:r w:rsidR="00BC7B73" w:rsidRPr="004A355C">
              <w:rPr>
                <w:rStyle w:val="Hyperlink"/>
                <w:color w:val="auto"/>
              </w:rPr>
              <w:t>4.</w:t>
            </w:r>
            <w:r w:rsidR="00BC7B73" w:rsidRPr="004A355C">
              <w:rPr>
                <w:rFonts w:asciiTheme="minorHAnsi" w:eastAsiaTheme="minorEastAsia" w:hAnsiTheme="minorHAnsi" w:cstheme="minorBidi"/>
                <w:b w:val="0"/>
                <w:iCs w:val="0"/>
                <w:sz w:val="24"/>
              </w:rPr>
              <w:tab/>
            </w:r>
            <w:r w:rsidR="00BC7B73" w:rsidRPr="004A355C">
              <w:rPr>
                <w:rStyle w:val="Hyperlink"/>
                <w:color w:val="auto"/>
              </w:rPr>
              <w:t>Programma van Eisen</w:t>
            </w:r>
            <w:r w:rsidR="00BC7B73" w:rsidRPr="004A355C">
              <w:rPr>
                <w:webHidden/>
              </w:rPr>
              <w:tab/>
            </w:r>
            <w:r w:rsidR="00BC7B73" w:rsidRPr="004A355C">
              <w:rPr>
                <w:webHidden/>
              </w:rPr>
              <w:fldChar w:fldCharType="begin"/>
            </w:r>
            <w:r w:rsidR="00BC7B73" w:rsidRPr="004A355C">
              <w:rPr>
                <w:webHidden/>
              </w:rPr>
              <w:instrText xml:space="preserve"> PAGEREF _Toc115795766 \h </w:instrText>
            </w:r>
            <w:r w:rsidR="00BC7B73" w:rsidRPr="004A355C">
              <w:rPr>
                <w:webHidden/>
              </w:rPr>
            </w:r>
            <w:r w:rsidR="00BC7B73" w:rsidRPr="004A355C">
              <w:rPr>
                <w:webHidden/>
              </w:rPr>
              <w:fldChar w:fldCharType="separate"/>
            </w:r>
            <w:r w:rsidR="00BC7B73" w:rsidRPr="004A355C">
              <w:rPr>
                <w:webHidden/>
              </w:rPr>
              <w:t>18</w:t>
            </w:r>
            <w:r w:rsidR="00BC7B73" w:rsidRPr="004A355C">
              <w:rPr>
                <w:webHidden/>
              </w:rPr>
              <w:fldChar w:fldCharType="end"/>
            </w:r>
          </w:hyperlink>
        </w:p>
        <w:p w14:paraId="00EF3CC6" w14:textId="4032B1EE" w:rsidR="00BC7B73" w:rsidRPr="004A355C" w:rsidRDefault="00000000">
          <w:pPr>
            <w:pStyle w:val="Inhopg3"/>
            <w:rPr>
              <w:rFonts w:asciiTheme="minorHAnsi" w:eastAsiaTheme="minorEastAsia" w:hAnsiTheme="minorHAnsi" w:cstheme="minorBidi"/>
              <w:noProof/>
              <w:sz w:val="24"/>
            </w:rPr>
          </w:pPr>
          <w:hyperlink w:anchor="_Toc115795767" w:history="1">
            <w:r w:rsidR="00BC7B73" w:rsidRPr="004A355C">
              <w:rPr>
                <w:rStyle w:val="Hyperlink"/>
                <w:rFonts w:ascii="LucidaSansEF" w:eastAsia="MS Mincho" w:hAnsi="LucidaSansEF" w:cs="Lucida Sans Unicode"/>
                <w:noProof/>
                <w:color w:val="auto"/>
              </w:rPr>
              <w:t>4.1  Algemeen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_Toc115795767 \h </w:instrText>
            </w:r>
            <w:r w:rsidR="00BC7B73" w:rsidRPr="004A355C">
              <w:rPr>
                <w:noProof/>
                <w:webHidden/>
              </w:rPr>
            </w:r>
            <w:r w:rsidR="00BC7B73" w:rsidRPr="004A355C">
              <w:rPr>
                <w:noProof/>
                <w:webHidden/>
              </w:rPr>
              <w:fldChar w:fldCharType="separate"/>
            </w:r>
            <w:r w:rsidR="00BC7B73" w:rsidRPr="004A355C">
              <w:rPr>
                <w:noProof/>
                <w:webHidden/>
              </w:rPr>
              <w:t>18</w:t>
            </w:r>
            <w:r w:rsidR="00BC7B73" w:rsidRPr="004A355C">
              <w:rPr>
                <w:noProof/>
                <w:webHidden/>
              </w:rPr>
              <w:fldChar w:fldCharType="end"/>
            </w:r>
          </w:hyperlink>
        </w:p>
        <w:p w14:paraId="74FB385D" w14:textId="3F414F25" w:rsidR="00BC7B73" w:rsidRPr="004A355C" w:rsidRDefault="00000000">
          <w:pPr>
            <w:pStyle w:val="Inhopg3"/>
            <w:rPr>
              <w:rFonts w:asciiTheme="minorHAnsi" w:eastAsiaTheme="minorEastAsia" w:hAnsiTheme="minorHAnsi" w:cstheme="minorBidi"/>
              <w:noProof/>
              <w:sz w:val="24"/>
            </w:rPr>
          </w:pPr>
          <w:hyperlink w:anchor="_Toc115795768" w:history="1">
            <w:r w:rsidR="00BC7B73" w:rsidRPr="004A355C">
              <w:rPr>
                <w:rStyle w:val="Hyperlink"/>
                <w:rFonts w:ascii="LucidaSansEF" w:eastAsia="MS Mincho" w:hAnsi="LucidaSansEF" w:cs="Lucida Sans Unicode"/>
                <w:noProof/>
                <w:color w:val="auto"/>
              </w:rPr>
              <w:t>4.2   Overige onderwerpen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_Toc115795768 \h </w:instrText>
            </w:r>
            <w:r w:rsidR="00BC7B73" w:rsidRPr="004A355C">
              <w:rPr>
                <w:noProof/>
                <w:webHidden/>
              </w:rPr>
            </w:r>
            <w:r w:rsidR="00BC7B73" w:rsidRPr="004A355C">
              <w:rPr>
                <w:noProof/>
                <w:webHidden/>
              </w:rPr>
              <w:fldChar w:fldCharType="separate"/>
            </w:r>
            <w:r w:rsidR="00BC7B73" w:rsidRPr="004A355C">
              <w:rPr>
                <w:noProof/>
                <w:webHidden/>
              </w:rPr>
              <w:t>18</w:t>
            </w:r>
            <w:r w:rsidR="00BC7B73" w:rsidRPr="004A355C">
              <w:rPr>
                <w:noProof/>
                <w:webHidden/>
              </w:rPr>
              <w:fldChar w:fldCharType="end"/>
            </w:r>
          </w:hyperlink>
        </w:p>
        <w:p w14:paraId="64AE5014" w14:textId="3F730598" w:rsidR="00BC7B73" w:rsidRPr="004A355C" w:rsidRDefault="00000000">
          <w:pPr>
            <w:pStyle w:val="Inhopg1"/>
            <w:rPr>
              <w:rFonts w:asciiTheme="minorHAnsi" w:eastAsiaTheme="minorEastAsia" w:hAnsiTheme="minorHAnsi" w:cstheme="minorBidi"/>
              <w:b w:val="0"/>
              <w:iCs w:val="0"/>
              <w:sz w:val="24"/>
            </w:rPr>
          </w:pPr>
          <w:hyperlink w:anchor="_Toc115795769" w:history="1">
            <w:r w:rsidR="00BC7B73" w:rsidRPr="004A355C">
              <w:rPr>
                <w:rStyle w:val="Hyperlink"/>
                <w:color w:val="auto"/>
              </w:rPr>
              <w:t>5.</w:t>
            </w:r>
            <w:r w:rsidR="00BC7B73" w:rsidRPr="004A355C">
              <w:rPr>
                <w:rFonts w:asciiTheme="minorHAnsi" w:eastAsiaTheme="minorEastAsia" w:hAnsiTheme="minorHAnsi" w:cstheme="minorBidi"/>
                <w:b w:val="0"/>
                <w:iCs w:val="0"/>
                <w:sz w:val="24"/>
              </w:rPr>
              <w:tab/>
            </w:r>
            <w:r w:rsidR="00BC7B73" w:rsidRPr="004A355C">
              <w:rPr>
                <w:rStyle w:val="Hyperlink"/>
                <w:color w:val="auto"/>
              </w:rPr>
              <w:t>Gunningsprocedure</w:t>
            </w:r>
            <w:r w:rsidR="00BC7B73" w:rsidRPr="004A355C">
              <w:rPr>
                <w:webHidden/>
              </w:rPr>
              <w:tab/>
            </w:r>
            <w:r w:rsidR="00BC7B73" w:rsidRPr="004A355C">
              <w:rPr>
                <w:webHidden/>
              </w:rPr>
              <w:fldChar w:fldCharType="begin"/>
            </w:r>
            <w:r w:rsidR="00BC7B73" w:rsidRPr="004A355C">
              <w:rPr>
                <w:webHidden/>
              </w:rPr>
              <w:instrText xml:space="preserve"> PAGEREF _Toc115795769 \h </w:instrText>
            </w:r>
            <w:r w:rsidR="00BC7B73" w:rsidRPr="004A355C">
              <w:rPr>
                <w:webHidden/>
              </w:rPr>
            </w:r>
            <w:r w:rsidR="00BC7B73" w:rsidRPr="004A355C">
              <w:rPr>
                <w:webHidden/>
              </w:rPr>
              <w:fldChar w:fldCharType="separate"/>
            </w:r>
            <w:r w:rsidR="00BC7B73" w:rsidRPr="004A355C">
              <w:rPr>
                <w:webHidden/>
              </w:rPr>
              <w:t>19</w:t>
            </w:r>
            <w:r w:rsidR="00BC7B73" w:rsidRPr="004A355C">
              <w:rPr>
                <w:webHidden/>
              </w:rPr>
              <w:fldChar w:fldCharType="end"/>
            </w:r>
          </w:hyperlink>
        </w:p>
        <w:p w14:paraId="0E43043B" w14:textId="580124D5" w:rsidR="00BC7B73" w:rsidRPr="004A355C" w:rsidRDefault="00000000">
          <w:pPr>
            <w:pStyle w:val="Inhopg3"/>
            <w:rPr>
              <w:rFonts w:asciiTheme="minorHAnsi" w:eastAsiaTheme="minorEastAsia" w:hAnsiTheme="minorHAnsi" w:cstheme="minorBidi"/>
              <w:noProof/>
              <w:sz w:val="24"/>
            </w:rPr>
          </w:pPr>
          <w:hyperlink w:anchor="_Toc115795770" w:history="1">
            <w:r w:rsidR="00BC7B73" w:rsidRPr="004A355C">
              <w:rPr>
                <w:rStyle w:val="Hyperlink"/>
                <w:rFonts w:ascii="LucidaSansEF" w:eastAsia="MS Mincho" w:hAnsi="LucidaSansEF"/>
                <w:noProof/>
                <w:color w:val="auto"/>
              </w:rPr>
              <w:t>5.1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Inleiding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_Toc115795770 \h </w:instrText>
            </w:r>
            <w:r w:rsidR="00BC7B73" w:rsidRPr="004A355C">
              <w:rPr>
                <w:noProof/>
                <w:webHidden/>
              </w:rPr>
            </w:r>
            <w:r w:rsidR="00BC7B73" w:rsidRPr="004A355C">
              <w:rPr>
                <w:noProof/>
                <w:webHidden/>
              </w:rPr>
              <w:fldChar w:fldCharType="separate"/>
            </w:r>
            <w:r w:rsidR="00BC7B73" w:rsidRPr="004A355C">
              <w:rPr>
                <w:noProof/>
                <w:webHidden/>
              </w:rPr>
              <w:t>19</w:t>
            </w:r>
            <w:r w:rsidR="00BC7B73" w:rsidRPr="004A355C">
              <w:rPr>
                <w:noProof/>
                <w:webHidden/>
              </w:rPr>
              <w:fldChar w:fldCharType="end"/>
            </w:r>
          </w:hyperlink>
        </w:p>
        <w:p w14:paraId="3C0613AA" w14:textId="287A0CC4" w:rsidR="00BC7B73" w:rsidRPr="004A355C" w:rsidRDefault="00000000">
          <w:pPr>
            <w:pStyle w:val="Inhopg3"/>
            <w:rPr>
              <w:rFonts w:asciiTheme="minorHAnsi" w:eastAsiaTheme="minorEastAsia" w:hAnsiTheme="minorHAnsi" w:cstheme="minorBidi"/>
              <w:noProof/>
              <w:sz w:val="24"/>
            </w:rPr>
          </w:pPr>
          <w:hyperlink w:anchor="_Toc115795771" w:history="1">
            <w:r w:rsidR="00BC7B73" w:rsidRPr="004A355C">
              <w:rPr>
                <w:rStyle w:val="Hyperlink"/>
                <w:rFonts w:ascii="LucidaSansEF" w:eastAsia="MS Mincho" w:hAnsi="LucidaSansEF"/>
                <w:noProof/>
                <w:color w:val="auto"/>
              </w:rPr>
              <w:t>5.2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Algemeen</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_Toc115795771 \h </w:instrText>
            </w:r>
            <w:r w:rsidR="00BC7B73" w:rsidRPr="004A355C">
              <w:rPr>
                <w:noProof/>
                <w:webHidden/>
              </w:rPr>
            </w:r>
            <w:r w:rsidR="00BC7B73" w:rsidRPr="004A355C">
              <w:rPr>
                <w:noProof/>
                <w:webHidden/>
              </w:rPr>
              <w:fldChar w:fldCharType="separate"/>
            </w:r>
            <w:r w:rsidR="00BC7B73" w:rsidRPr="004A355C">
              <w:rPr>
                <w:noProof/>
                <w:webHidden/>
              </w:rPr>
              <w:t>19</w:t>
            </w:r>
            <w:r w:rsidR="00BC7B73" w:rsidRPr="004A355C">
              <w:rPr>
                <w:noProof/>
                <w:webHidden/>
              </w:rPr>
              <w:fldChar w:fldCharType="end"/>
            </w:r>
          </w:hyperlink>
        </w:p>
        <w:p w14:paraId="502D3E7E" w14:textId="425B1794" w:rsidR="00BC7B73" w:rsidRPr="004A355C" w:rsidRDefault="00000000">
          <w:pPr>
            <w:pStyle w:val="Inhopg3"/>
            <w:rPr>
              <w:rFonts w:asciiTheme="minorHAnsi" w:eastAsiaTheme="minorEastAsia" w:hAnsiTheme="minorHAnsi" w:cstheme="minorBidi"/>
              <w:noProof/>
              <w:sz w:val="24"/>
            </w:rPr>
          </w:pPr>
          <w:hyperlink w:anchor="_Toc115795772" w:history="1">
            <w:r w:rsidR="00BC7B73" w:rsidRPr="004A355C">
              <w:rPr>
                <w:rStyle w:val="Hyperlink"/>
                <w:rFonts w:ascii="LucidaSansEF" w:hAnsi="LucidaSansEF"/>
                <w:noProof/>
                <w:color w:val="auto"/>
              </w:rPr>
              <w:t>5.2.1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Minimumeisen: uitgebreide omschrijving van de opdracht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_Toc115795772 \h </w:instrText>
            </w:r>
            <w:r w:rsidR="00BC7B73" w:rsidRPr="004A355C">
              <w:rPr>
                <w:noProof/>
                <w:webHidden/>
              </w:rPr>
            </w:r>
            <w:r w:rsidR="00BC7B73" w:rsidRPr="004A355C">
              <w:rPr>
                <w:noProof/>
                <w:webHidden/>
              </w:rPr>
              <w:fldChar w:fldCharType="separate"/>
            </w:r>
            <w:r w:rsidR="00BC7B73" w:rsidRPr="004A355C">
              <w:rPr>
                <w:noProof/>
                <w:webHidden/>
              </w:rPr>
              <w:t>19</w:t>
            </w:r>
            <w:r w:rsidR="00BC7B73" w:rsidRPr="004A355C">
              <w:rPr>
                <w:noProof/>
                <w:webHidden/>
              </w:rPr>
              <w:fldChar w:fldCharType="end"/>
            </w:r>
          </w:hyperlink>
        </w:p>
        <w:p w14:paraId="72C34A87" w14:textId="51ED7A02" w:rsidR="00BC7B73" w:rsidRPr="004A355C" w:rsidRDefault="00000000">
          <w:pPr>
            <w:pStyle w:val="Inhopg3"/>
            <w:rPr>
              <w:rFonts w:asciiTheme="minorHAnsi" w:eastAsiaTheme="minorEastAsia" w:hAnsiTheme="minorHAnsi" w:cstheme="minorBidi"/>
              <w:noProof/>
              <w:sz w:val="24"/>
            </w:rPr>
          </w:pPr>
          <w:hyperlink w:anchor="_Toc115795773" w:history="1">
            <w:r w:rsidR="00BC7B73" w:rsidRPr="004A355C">
              <w:rPr>
                <w:rStyle w:val="Hyperlink"/>
                <w:rFonts w:ascii="LucidaSansEF" w:hAnsi="LucidaSansEF"/>
                <w:noProof/>
                <w:color w:val="auto"/>
              </w:rPr>
              <w:t>5.2.2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Minimumeisen: Algemene Inkoopvoorwaarden VU en conceptovereenkomst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_Toc115795773 \h </w:instrText>
            </w:r>
            <w:r w:rsidR="00BC7B73" w:rsidRPr="004A355C">
              <w:rPr>
                <w:noProof/>
                <w:webHidden/>
              </w:rPr>
            </w:r>
            <w:r w:rsidR="00BC7B73" w:rsidRPr="004A355C">
              <w:rPr>
                <w:noProof/>
                <w:webHidden/>
              </w:rPr>
              <w:fldChar w:fldCharType="separate"/>
            </w:r>
            <w:r w:rsidR="00BC7B73" w:rsidRPr="004A355C">
              <w:rPr>
                <w:noProof/>
                <w:webHidden/>
              </w:rPr>
              <w:t>19</w:t>
            </w:r>
            <w:r w:rsidR="00BC7B73" w:rsidRPr="004A355C">
              <w:rPr>
                <w:noProof/>
                <w:webHidden/>
              </w:rPr>
              <w:fldChar w:fldCharType="end"/>
            </w:r>
          </w:hyperlink>
        </w:p>
        <w:p w14:paraId="490F0651" w14:textId="239EBA58" w:rsidR="00BC7B73" w:rsidRPr="004A355C" w:rsidRDefault="00000000">
          <w:pPr>
            <w:pStyle w:val="Inhopg3"/>
            <w:rPr>
              <w:rFonts w:asciiTheme="minorHAnsi" w:eastAsiaTheme="minorEastAsia" w:hAnsiTheme="minorHAnsi" w:cstheme="minorBidi"/>
              <w:noProof/>
              <w:sz w:val="24"/>
            </w:rPr>
          </w:pPr>
          <w:hyperlink w:anchor="_Toc115795774" w:history="1">
            <w:r w:rsidR="00BC7B73" w:rsidRPr="004A355C">
              <w:rPr>
                <w:rStyle w:val="Hyperlink"/>
                <w:rFonts w:ascii="LucidaSansEF" w:hAnsi="LucidaSansEF"/>
                <w:noProof/>
                <w:color w:val="auto"/>
              </w:rPr>
              <w:t>5.2.3</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Minimumeisen: overig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_Toc115795774 \h </w:instrText>
            </w:r>
            <w:r w:rsidR="00BC7B73" w:rsidRPr="004A355C">
              <w:rPr>
                <w:noProof/>
                <w:webHidden/>
              </w:rPr>
            </w:r>
            <w:r w:rsidR="00BC7B73" w:rsidRPr="004A355C">
              <w:rPr>
                <w:noProof/>
                <w:webHidden/>
              </w:rPr>
              <w:fldChar w:fldCharType="separate"/>
            </w:r>
            <w:r w:rsidR="00BC7B73" w:rsidRPr="004A355C">
              <w:rPr>
                <w:noProof/>
                <w:webHidden/>
              </w:rPr>
              <w:t>20</w:t>
            </w:r>
            <w:r w:rsidR="00BC7B73" w:rsidRPr="004A355C">
              <w:rPr>
                <w:noProof/>
                <w:webHidden/>
              </w:rPr>
              <w:fldChar w:fldCharType="end"/>
            </w:r>
          </w:hyperlink>
        </w:p>
        <w:p w14:paraId="60723335" w14:textId="79C99A97" w:rsidR="00BC7B73" w:rsidRPr="004A355C" w:rsidRDefault="00000000">
          <w:pPr>
            <w:pStyle w:val="Inhopg3"/>
            <w:rPr>
              <w:rFonts w:asciiTheme="minorHAnsi" w:eastAsiaTheme="minorEastAsia" w:hAnsiTheme="minorHAnsi" w:cstheme="minorBidi"/>
              <w:noProof/>
              <w:sz w:val="24"/>
            </w:rPr>
          </w:pPr>
          <w:hyperlink w:anchor="_Toc115795775" w:history="1">
            <w:r w:rsidR="00BC7B73" w:rsidRPr="004A355C">
              <w:rPr>
                <w:rStyle w:val="Hyperlink"/>
                <w:rFonts w:ascii="LucidaSansEF" w:hAnsi="LucidaSansEF"/>
                <w:noProof/>
                <w:color w:val="auto"/>
              </w:rPr>
              <w:t>5.3</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Gunningscritera en weging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_Toc115795775 \h </w:instrText>
            </w:r>
            <w:r w:rsidR="00BC7B73" w:rsidRPr="004A355C">
              <w:rPr>
                <w:noProof/>
                <w:webHidden/>
              </w:rPr>
            </w:r>
            <w:r w:rsidR="00BC7B73" w:rsidRPr="004A355C">
              <w:rPr>
                <w:noProof/>
                <w:webHidden/>
              </w:rPr>
              <w:fldChar w:fldCharType="separate"/>
            </w:r>
            <w:r w:rsidR="00BC7B73" w:rsidRPr="004A355C">
              <w:rPr>
                <w:noProof/>
                <w:webHidden/>
              </w:rPr>
              <w:t>20</w:t>
            </w:r>
            <w:r w:rsidR="00BC7B73" w:rsidRPr="004A355C">
              <w:rPr>
                <w:noProof/>
                <w:webHidden/>
              </w:rPr>
              <w:fldChar w:fldCharType="end"/>
            </w:r>
          </w:hyperlink>
        </w:p>
        <w:p w14:paraId="182353AB" w14:textId="480F2398" w:rsidR="00BC7B73" w:rsidRPr="004A355C" w:rsidRDefault="00000000">
          <w:pPr>
            <w:pStyle w:val="Inhopg3"/>
            <w:rPr>
              <w:rFonts w:asciiTheme="minorHAnsi" w:eastAsiaTheme="minorEastAsia" w:hAnsiTheme="minorHAnsi" w:cstheme="minorBidi"/>
              <w:noProof/>
              <w:sz w:val="24"/>
            </w:rPr>
          </w:pPr>
          <w:hyperlink w:anchor="_Toc115795776" w:history="1">
            <w:r w:rsidR="00BC7B73" w:rsidRPr="004A355C">
              <w:rPr>
                <w:rStyle w:val="Hyperlink"/>
                <w:rFonts w:ascii="LucidaSansEF" w:hAnsi="LucidaSansEF"/>
                <w:noProof/>
                <w:color w:val="auto"/>
              </w:rPr>
              <w:t>5.3.1</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Kwaliteit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_Toc115795776 \h </w:instrText>
            </w:r>
            <w:r w:rsidR="00BC7B73" w:rsidRPr="004A355C">
              <w:rPr>
                <w:noProof/>
                <w:webHidden/>
              </w:rPr>
            </w:r>
            <w:r w:rsidR="00BC7B73" w:rsidRPr="004A355C">
              <w:rPr>
                <w:noProof/>
                <w:webHidden/>
              </w:rPr>
              <w:fldChar w:fldCharType="separate"/>
            </w:r>
            <w:r w:rsidR="00BC7B73" w:rsidRPr="004A355C">
              <w:rPr>
                <w:noProof/>
                <w:webHidden/>
              </w:rPr>
              <w:t>20</w:t>
            </w:r>
            <w:r w:rsidR="00BC7B73" w:rsidRPr="004A355C">
              <w:rPr>
                <w:noProof/>
                <w:webHidden/>
              </w:rPr>
              <w:fldChar w:fldCharType="end"/>
            </w:r>
          </w:hyperlink>
        </w:p>
        <w:p w14:paraId="1E4D91AD" w14:textId="1B1626C4" w:rsidR="00BC7B73" w:rsidRPr="004A355C" w:rsidRDefault="00000000">
          <w:pPr>
            <w:pStyle w:val="Inhopg3"/>
            <w:rPr>
              <w:rFonts w:asciiTheme="minorHAnsi" w:eastAsiaTheme="minorEastAsia" w:hAnsiTheme="minorHAnsi" w:cstheme="minorBidi"/>
              <w:noProof/>
              <w:sz w:val="24"/>
            </w:rPr>
          </w:pPr>
          <w:hyperlink w:anchor="_Toc115795777" w:history="1">
            <w:r w:rsidR="00BC7B73" w:rsidRPr="004A355C">
              <w:rPr>
                <w:rStyle w:val="Hyperlink"/>
                <w:rFonts w:ascii="LucidaSansEF" w:hAnsi="LucidaSansEF"/>
                <w:noProof/>
                <w:color w:val="auto"/>
              </w:rPr>
              <w:t>5.3.2</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Prijs</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_Toc115795777 \h </w:instrText>
            </w:r>
            <w:r w:rsidR="00BC7B73" w:rsidRPr="004A355C">
              <w:rPr>
                <w:noProof/>
                <w:webHidden/>
              </w:rPr>
            </w:r>
            <w:r w:rsidR="00BC7B73" w:rsidRPr="004A355C">
              <w:rPr>
                <w:noProof/>
                <w:webHidden/>
              </w:rPr>
              <w:fldChar w:fldCharType="separate"/>
            </w:r>
            <w:r w:rsidR="00BC7B73" w:rsidRPr="004A355C">
              <w:rPr>
                <w:noProof/>
                <w:webHidden/>
              </w:rPr>
              <w:t>22</w:t>
            </w:r>
            <w:r w:rsidR="00BC7B73" w:rsidRPr="004A355C">
              <w:rPr>
                <w:noProof/>
                <w:webHidden/>
              </w:rPr>
              <w:fldChar w:fldCharType="end"/>
            </w:r>
          </w:hyperlink>
        </w:p>
        <w:p w14:paraId="20DA696C" w14:textId="0794836A" w:rsidR="00BC7B73" w:rsidRPr="004A355C" w:rsidRDefault="00000000">
          <w:pPr>
            <w:pStyle w:val="Inhopg3"/>
            <w:rPr>
              <w:rFonts w:asciiTheme="minorHAnsi" w:eastAsiaTheme="minorEastAsia" w:hAnsiTheme="minorHAnsi" w:cstheme="minorBidi"/>
              <w:noProof/>
              <w:sz w:val="24"/>
            </w:rPr>
          </w:pPr>
          <w:hyperlink w:anchor="_Toc115795778" w:history="1">
            <w:r w:rsidR="00BC7B73" w:rsidRPr="004A355C">
              <w:rPr>
                <w:rStyle w:val="Hyperlink"/>
                <w:rFonts w:ascii="LucidaSansEF" w:hAnsi="LucidaSansEF"/>
                <w:noProof/>
                <w:color w:val="auto"/>
              </w:rPr>
              <w:t>5.3.3</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Presentatie</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_Toc115795778 \h </w:instrText>
            </w:r>
            <w:r w:rsidR="00BC7B73" w:rsidRPr="004A355C">
              <w:rPr>
                <w:noProof/>
                <w:webHidden/>
              </w:rPr>
            </w:r>
            <w:r w:rsidR="00BC7B73" w:rsidRPr="004A355C">
              <w:rPr>
                <w:noProof/>
                <w:webHidden/>
              </w:rPr>
              <w:fldChar w:fldCharType="separate"/>
            </w:r>
            <w:r w:rsidR="00BC7B73" w:rsidRPr="004A355C">
              <w:rPr>
                <w:noProof/>
                <w:webHidden/>
              </w:rPr>
              <w:t>23</w:t>
            </w:r>
            <w:r w:rsidR="00BC7B73" w:rsidRPr="004A355C">
              <w:rPr>
                <w:noProof/>
                <w:webHidden/>
              </w:rPr>
              <w:fldChar w:fldCharType="end"/>
            </w:r>
          </w:hyperlink>
        </w:p>
        <w:p w14:paraId="760B2A53" w14:textId="3EC3A108" w:rsidR="00BC7B73" w:rsidRPr="004A355C" w:rsidRDefault="00000000">
          <w:pPr>
            <w:pStyle w:val="Inhopg3"/>
            <w:rPr>
              <w:rFonts w:asciiTheme="minorHAnsi" w:eastAsiaTheme="minorEastAsia" w:hAnsiTheme="minorHAnsi" w:cstheme="minorBidi"/>
              <w:noProof/>
              <w:sz w:val="24"/>
            </w:rPr>
          </w:pPr>
          <w:hyperlink w:anchor="_Toc115795779" w:history="1">
            <w:r w:rsidR="00BC7B73" w:rsidRPr="004A355C">
              <w:rPr>
                <w:rStyle w:val="Hyperlink"/>
                <w:rFonts w:ascii="LucidaSansEF" w:hAnsi="LucidaSansEF"/>
                <w:noProof/>
                <w:color w:val="auto"/>
              </w:rPr>
              <w:t>5.4</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Weging eindresultaat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_Toc115795779 \h </w:instrText>
            </w:r>
            <w:r w:rsidR="00BC7B73" w:rsidRPr="004A355C">
              <w:rPr>
                <w:noProof/>
                <w:webHidden/>
              </w:rPr>
            </w:r>
            <w:r w:rsidR="00BC7B73" w:rsidRPr="004A355C">
              <w:rPr>
                <w:noProof/>
                <w:webHidden/>
              </w:rPr>
              <w:fldChar w:fldCharType="separate"/>
            </w:r>
            <w:r w:rsidR="00BC7B73" w:rsidRPr="004A355C">
              <w:rPr>
                <w:noProof/>
                <w:webHidden/>
              </w:rPr>
              <w:t>24</w:t>
            </w:r>
            <w:r w:rsidR="00BC7B73" w:rsidRPr="004A355C">
              <w:rPr>
                <w:noProof/>
                <w:webHidden/>
              </w:rPr>
              <w:fldChar w:fldCharType="end"/>
            </w:r>
          </w:hyperlink>
        </w:p>
        <w:p w14:paraId="2563A70B" w14:textId="19B2020B" w:rsidR="00BC7B73" w:rsidRPr="004A355C" w:rsidRDefault="00000000">
          <w:pPr>
            <w:pStyle w:val="Inhopg3"/>
            <w:rPr>
              <w:rFonts w:asciiTheme="minorHAnsi" w:eastAsiaTheme="minorEastAsia" w:hAnsiTheme="minorHAnsi" w:cstheme="minorBidi"/>
              <w:noProof/>
              <w:sz w:val="24"/>
            </w:rPr>
          </w:pPr>
          <w:hyperlink w:anchor="_Toc115795780" w:history="1">
            <w:r w:rsidR="00BC7B73" w:rsidRPr="004A355C">
              <w:rPr>
                <w:rStyle w:val="Hyperlink"/>
                <w:rFonts w:ascii="LucidaSansEF" w:hAnsi="LucidaSansEF"/>
                <w:noProof/>
                <w:color w:val="auto"/>
              </w:rPr>
              <w:t>5.5</w:t>
            </w:r>
            <w:r w:rsidR="00BC7B73" w:rsidRPr="004A355C">
              <w:rPr>
                <w:rFonts w:asciiTheme="minorHAnsi" w:eastAsiaTheme="minorEastAsia" w:hAnsiTheme="minorHAnsi" w:cstheme="minorBidi"/>
                <w:noProof/>
                <w:sz w:val="24"/>
              </w:rPr>
              <w:tab/>
            </w:r>
            <w:r w:rsidR="00BC7B73" w:rsidRPr="004A355C">
              <w:rPr>
                <w:rStyle w:val="Hyperlink"/>
                <w:rFonts w:ascii="LucidaSansEF" w:hAnsi="LucidaSansEF"/>
                <w:noProof/>
                <w:color w:val="auto"/>
              </w:rPr>
              <w:t>Gunningsbeslissing</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_Toc115795780 \h </w:instrText>
            </w:r>
            <w:r w:rsidR="00BC7B73" w:rsidRPr="004A355C">
              <w:rPr>
                <w:noProof/>
                <w:webHidden/>
              </w:rPr>
            </w:r>
            <w:r w:rsidR="00BC7B73" w:rsidRPr="004A355C">
              <w:rPr>
                <w:noProof/>
                <w:webHidden/>
              </w:rPr>
              <w:fldChar w:fldCharType="separate"/>
            </w:r>
            <w:r w:rsidR="00BC7B73" w:rsidRPr="004A355C">
              <w:rPr>
                <w:noProof/>
                <w:webHidden/>
              </w:rPr>
              <w:t>24</w:t>
            </w:r>
            <w:r w:rsidR="00BC7B73" w:rsidRPr="004A355C">
              <w:rPr>
                <w:noProof/>
                <w:webHidden/>
              </w:rPr>
              <w:fldChar w:fldCharType="end"/>
            </w:r>
          </w:hyperlink>
        </w:p>
        <w:p w14:paraId="7B0C1241" w14:textId="3AE30C5D" w:rsidR="00BC7B73" w:rsidRPr="004A355C" w:rsidRDefault="00000000">
          <w:pPr>
            <w:pStyle w:val="Inhopg1"/>
            <w:rPr>
              <w:rFonts w:asciiTheme="minorHAnsi" w:eastAsiaTheme="minorEastAsia" w:hAnsiTheme="minorHAnsi" w:cstheme="minorBidi"/>
              <w:b w:val="0"/>
              <w:iCs w:val="0"/>
              <w:sz w:val="24"/>
            </w:rPr>
          </w:pPr>
          <w:hyperlink w:anchor="_Toc115795781" w:history="1">
            <w:r w:rsidR="00BC7B73" w:rsidRPr="004A355C">
              <w:rPr>
                <w:rStyle w:val="Hyperlink"/>
                <w:color w:val="auto"/>
              </w:rPr>
              <w:t xml:space="preserve">6. </w:t>
            </w:r>
            <w:r w:rsidR="00BC7B73" w:rsidRPr="004A355C">
              <w:rPr>
                <w:rFonts w:asciiTheme="minorHAnsi" w:eastAsiaTheme="minorEastAsia" w:hAnsiTheme="minorHAnsi" w:cstheme="minorBidi"/>
                <w:b w:val="0"/>
                <w:iCs w:val="0"/>
                <w:sz w:val="24"/>
              </w:rPr>
              <w:tab/>
            </w:r>
            <w:r w:rsidR="00BC7B73" w:rsidRPr="004A355C">
              <w:rPr>
                <w:rStyle w:val="Hyperlink"/>
                <w:color w:val="auto"/>
              </w:rPr>
              <w:t>Bijlagen</w:t>
            </w:r>
            <w:r w:rsidR="00BC7B73" w:rsidRPr="004A355C">
              <w:rPr>
                <w:webHidden/>
              </w:rPr>
              <w:tab/>
            </w:r>
            <w:r w:rsidR="00BC7B73" w:rsidRPr="004A355C">
              <w:rPr>
                <w:webHidden/>
              </w:rPr>
              <w:fldChar w:fldCharType="begin"/>
            </w:r>
            <w:r w:rsidR="00BC7B73" w:rsidRPr="004A355C">
              <w:rPr>
                <w:webHidden/>
              </w:rPr>
              <w:instrText xml:space="preserve"> PAGEREF _Toc115795781 \h </w:instrText>
            </w:r>
            <w:r w:rsidR="00BC7B73" w:rsidRPr="004A355C">
              <w:rPr>
                <w:webHidden/>
              </w:rPr>
            </w:r>
            <w:r w:rsidR="00BC7B73" w:rsidRPr="004A355C">
              <w:rPr>
                <w:webHidden/>
              </w:rPr>
              <w:fldChar w:fldCharType="separate"/>
            </w:r>
            <w:r w:rsidR="00BC7B73" w:rsidRPr="004A355C">
              <w:rPr>
                <w:webHidden/>
              </w:rPr>
              <w:t>25</w:t>
            </w:r>
            <w:r w:rsidR="00BC7B73" w:rsidRPr="004A355C">
              <w:rPr>
                <w:webHidden/>
              </w:rPr>
              <w:fldChar w:fldCharType="end"/>
            </w:r>
          </w:hyperlink>
        </w:p>
        <w:p w14:paraId="19254FD6" w14:textId="2E57343C" w:rsidR="00BC7B73" w:rsidRPr="004A355C" w:rsidRDefault="00000000">
          <w:pPr>
            <w:pStyle w:val="Inhopg3"/>
            <w:rPr>
              <w:rFonts w:asciiTheme="minorHAnsi" w:eastAsiaTheme="minorEastAsia" w:hAnsiTheme="minorHAnsi" w:cstheme="minorBidi"/>
              <w:noProof/>
              <w:sz w:val="24"/>
            </w:rPr>
          </w:pPr>
          <w:hyperlink w:anchor="_Toc115795782" w:history="1">
            <w:r w:rsidR="00BC7B73" w:rsidRPr="004A355C">
              <w:rPr>
                <w:rStyle w:val="Hyperlink"/>
                <w:rFonts w:ascii="LucidaSansEF" w:eastAsia="MS Mincho" w:hAnsi="LucidaSansEF"/>
                <w:noProof/>
                <w:color w:val="auto"/>
              </w:rPr>
              <w:t>Bijlage 1</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Format ‘Referenties’</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_Toc115795782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477480E9" w14:textId="233DEEA4" w:rsidR="00BC7B73" w:rsidRPr="004A355C" w:rsidRDefault="00000000">
          <w:pPr>
            <w:pStyle w:val="Inhopg3"/>
            <w:rPr>
              <w:rFonts w:asciiTheme="minorHAnsi" w:eastAsiaTheme="minorEastAsia" w:hAnsiTheme="minorHAnsi" w:cstheme="minorBidi"/>
              <w:noProof/>
              <w:sz w:val="24"/>
            </w:rPr>
          </w:pPr>
          <w:hyperlink w:anchor="_Toc115795783" w:history="1">
            <w:r w:rsidR="00BC7B73" w:rsidRPr="004A355C">
              <w:rPr>
                <w:rStyle w:val="Hyperlink"/>
                <w:rFonts w:ascii="LucidaSansEF" w:eastAsia="MS Mincho" w:hAnsi="LucidaSansEF"/>
                <w:noProof/>
                <w:color w:val="auto"/>
              </w:rPr>
              <w:t>Bijlage 2</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Conceptovereenkomst</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_Toc115795783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5B823F03" w14:textId="258FB6CF" w:rsidR="00BC7B73" w:rsidRPr="004A355C" w:rsidRDefault="00000000">
          <w:pPr>
            <w:pStyle w:val="Inhopg3"/>
            <w:rPr>
              <w:rFonts w:asciiTheme="minorHAnsi" w:eastAsiaTheme="minorEastAsia" w:hAnsiTheme="minorHAnsi" w:cstheme="minorBidi"/>
              <w:noProof/>
              <w:sz w:val="24"/>
            </w:rPr>
          </w:pPr>
          <w:hyperlink w:anchor="_Toc115795784" w:history="1">
            <w:r w:rsidR="00BC7B73" w:rsidRPr="004A355C">
              <w:rPr>
                <w:rStyle w:val="Hyperlink"/>
                <w:rFonts w:ascii="LucidaSansEF" w:eastAsia="MS Mincho" w:hAnsi="LucidaSansEF"/>
                <w:noProof/>
                <w:color w:val="auto"/>
              </w:rPr>
              <w:t>Bijlage 3</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Algemene Inkoopvoorwaarden VU</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_Toc115795784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2EB84429" w14:textId="5232C43B" w:rsidR="00BC7B73" w:rsidRPr="004A355C" w:rsidRDefault="00000000">
          <w:pPr>
            <w:pStyle w:val="Inhopg3"/>
            <w:rPr>
              <w:rFonts w:asciiTheme="minorHAnsi" w:eastAsiaTheme="minorEastAsia" w:hAnsiTheme="minorHAnsi" w:cstheme="minorBidi"/>
              <w:noProof/>
              <w:sz w:val="24"/>
            </w:rPr>
          </w:pPr>
          <w:hyperlink w:anchor="_Toc115795785" w:history="1">
            <w:r w:rsidR="00BC7B73" w:rsidRPr="004A355C">
              <w:rPr>
                <w:rStyle w:val="Hyperlink"/>
                <w:rFonts w:ascii="LucidaSansEF" w:eastAsia="MS Mincho" w:hAnsi="LucidaSansEF"/>
                <w:noProof/>
                <w:color w:val="auto"/>
              </w:rPr>
              <w:t>Bijlage 4</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SLA</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_Toc115795785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6E1BAC36" w14:textId="2782D649" w:rsidR="00BC7B73" w:rsidRPr="004A355C" w:rsidRDefault="00000000">
          <w:pPr>
            <w:pStyle w:val="Inhopg3"/>
            <w:rPr>
              <w:rFonts w:asciiTheme="minorHAnsi" w:eastAsiaTheme="minorEastAsia" w:hAnsiTheme="minorHAnsi" w:cstheme="minorBidi"/>
              <w:noProof/>
              <w:sz w:val="24"/>
            </w:rPr>
          </w:pPr>
          <w:hyperlink w:anchor="_Toc115795786" w:history="1">
            <w:r w:rsidR="00BC7B73" w:rsidRPr="004A355C">
              <w:rPr>
                <w:rStyle w:val="Hyperlink"/>
                <w:rFonts w:ascii="LucidaSansEF" w:eastAsia="MS Mincho" w:hAnsi="LucidaSansEF"/>
                <w:noProof/>
                <w:color w:val="auto"/>
              </w:rPr>
              <w:t>Bijlage 5</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Prijzenblad</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_Toc115795786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36AA9339" w14:textId="772B9BDA" w:rsidR="00BC7B73" w:rsidRPr="004A355C" w:rsidRDefault="00000000">
          <w:pPr>
            <w:pStyle w:val="Inhopg3"/>
            <w:rPr>
              <w:rFonts w:asciiTheme="minorHAnsi" w:eastAsiaTheme="minorEastAsia" w:hAnsiTheme="minorHAnsi" w:cstheme="minorBidi"/>
              <w:noProof/>
              <w:sz w:val="24"/>
            </w:rPr>
          </w:pPr>
          <w:hyperlink w:anchor="_Toc115795787" w:history="1">
            <w:r w:rsidR="00BC7B73" w:rsidRPr="004A355C">
              <w:rPr>
                <w:rStyle w:val="Hyperlink"/>
                <w:rFonts w:ascii="LucidaSansEF" w:eastAsia="MS Mincho" w:hAnsi="LucidaSansEF"/>
                <w:noProof/>
                <w:color w:val="auto"/>
              </w:rPr>
              <w:t>Bijlage 6</w:t>
            </w:r>
            <w:r w:rsidR="00BC7B73" w:rsidRPr="004A355C">
              <w:rPr>
                <w:rFonts w:asciiTheme="minorHAnsi" w:eastAsiaTheme="minorEastAsia" w:hAnsiTheme="minorHAnsi" w:cstheme="minorBidi"/>
                <w:noProof/>
                <w:sz w:val="24"/>
              </w:rPr>
              <w:tab/>
            </w:r>
            <w:r w:rsidR="00BC7B73" w:rsidRPr="004A355C">
              <w:rPr>
                <w:rStyle w:val="Hyperlink"/>
                <w:rFonts w:ascii="LucidaSansEF" w:eastAsia="MS Mincho" w:hAnsi="LucidaSansEF"/>
                <w:noProof/>
                <w:color w:val="auto"/>
              </w:rPr>
              <w:t>Veilig werken bij de VU</w:t>
            </w:r>
            <w:r w:rsidR="00BC7B73" w:rsidRPr="004A355C">
              <w:rPr>
                <w:noProof/>
                <w:webHidden/>
              </w:rPr>
              <w:tab/>
            </w:r>
            <w:r w:rsidR="00BC7B73" w:rsidRPr="004A355C">
              <w:rPr>
                <w:noProof/>
                <w:webHidden/>
              </w:rPr>
              <w:fldChar w:fldCharType="begin"/>
            </w:r>
            <w:r w:rsidR="00BC7B73" w:rsidRPr="004A355C">
              <w:rPr>
                <w:noProof/>
                <w:webHidden/>
              </w:rPr>
              <w:instrText xml:space="preserve"> PAGEREF _Toc115795787 \h </w:instrText>
            </w:r>
            <w:r w:rsidR="00BC7B73" w:rsidRPr="004A355C">
              <w:rPr>
                <w:noProof/>
                <w:webHidden/>
              </w:rPr>
            </w:r>
            <w:r w:rsidR="00BC7B73" w:rsidRPr="004A355C">
              <w:rPr>
                <w:noProof/>
                <w:webHidden/>
              </w:rPr>
              <w:fldChar w:fldCharType="separate"/>
            </w:r>
            <w:r w:rsidR="00BC7B73" w:rsidRPr="004A355C">
              <w:rPr>
                <w:noProof/>
                <w:webHidden/>
              </w:rPr>
              <w:t>25</w:t>
            </w:r>
            <w:r w:rsidR="00BC7B73" w:rsidRPr="004A355C">
              <w:rPr>
                <w:noProof/>
                <w:webHidden/>
              </w:rPr>
              <w:fldChar w:fldCharType="end"/>
            </w:r>
          </w:hyperlink>
        </w:p>
        <w:p w14:paraId="344CB5CA" w14:textId="67517EF1" w:rsidR="00C713BC" w:rsidRPr="004A355C" w:rsidRDefault="007B56F6" w:rsidP="006363D4">
          <w:pPr>
            <w:rPr>
              <w:rFonts w:ascii="Arial" w:hAnsi="Arial" w:cs="Arial"/>
              <w:b/>
              <w:sz w:val="20"/>
              <w:szCs w:val="20"/>
            </w:rPr>
          </w:pPr>
          <w:r w:rsidRPr="004A355C">
            <w:rPr>
              <w:rFonts w:ascii="LucidaSansEF" w:hAnsi="LucidaSansEF" w:cs="Lucida Sans Unicode"/>
              <w:b/>
              <w:bCs/>
              <w:iCs/>
              <w:sz w:val="20"/>
              <w:szCs w:val="20"/>
            </w:rPr>
            <w:fldChar w:fldCharType="end"/>
          </w:r>
        </w:p>
        <w:bookmarkEnd w:id="2" w:displacedByCustomXml="next"/>
        <w:bookmarkEnd w:id="3" w:displacedByCustomXml="next"/>
      </w:sdtContent>
    </w:sdt>
    <w:p w14:paraId="7DE6D6A1" w14:textId="77777777" w:rsidR="000A2939" w:rsidRPr="004A355C" w:rsidRDefault="000A2939" w:rsidP="000A2939">
      <w:pPr>
        <w:tabs>
          <w:tab w:val="left" w:pos="709"/>
          <w:tab w:val="left" w:pos="993"/>
        </w:tabs>
        <w:rPr>
          <w:rFonts w:ascii="Arial" w:hAnsi="Arial" w:cs="Arial"/>
          <w:szCs w:val="20"/>
        </w:rPr>
      </w:pPr>
    </w:p>
    <w:p w14:paraId="1BC4CCEF" w14:textId="77777777" w:rsidR="00F5615D" w:rsidRPr="004A355C" w:rsidRDefault="00F5615D" w:rsidP="000A2939">
      <w:pPr>
        <w:tabs>
          <w:tab w:val="left" w:pos="709"/>
          <w:tab w:val="left" w:pos="993"/>
        </w:tabs>
        <w:rPr>
          <w:rFonts w:ascii="Arial" w:hAnsi="Arial" w:cs="Arial"/>
          <w:szCs w:val="20"/>
        </w:rPr>
      </w:pPr>
    </w:p>
    <w:p w14:paraId="67F6BCC5" w14:textId="77777777" w:rsidR="00F5615D" w:rsidRPr="004A355C" w:rsidRDefault="00F5615D" w:rsidP="000A2939">
      <w:pPr>
        <w:tabs>
          <w:tab w:val="left" w:pos="709"/>
          <w:tab w:val="left" w:pos="993"/>
        </w:tabs>
        <w:rPr>
          <w:rFonts w:ascii="Arial" w:hAnsi="Arial" w:cs="Arial"/>
          <w:szCs w:val="20"/>
        </w:rPr>
      </w:pPr>
    </w:p>
    <w:p w14:paraId="7FB4CA7F" w14:textId="77777777" w:rsidR="00F5615D" w:rsidRPr="004A355C" w:rsidRDefault="00F5615D" w:rsidP="000A2939">
      <w:pPr>
        <w:tabs>
          <w:tab w:val="left" w:pos="709"/>
          <w:tab w:val="left" w:pos="993"/>
        </w:tabs>
        <w:rPr>
          <w:rFonts w:ascii="Arial" w:hAnsi="Arial" w:cs="Arial"/>
          <w:szCs w:val="20"/>
        </w:rPr>
      </w:pPr>
    </w:p>
    <w:p w14:paraId="55C970C8" w14:textId="77777777" w:rsidR="00F5615D" w:rsidRPr="004A355C" w:rsidRDefault="00F5615D" w:rsidP="000A2939">
      <w:pPr>
        <w:tabs>
          <w:tab w:val="left" w:pos="709"/>
          <w:tab w:val="left" w:pos="993"/>
        </w:tabs>
        <w:rPr>
          <w:rFonts w:ascii="Arial" w:hAnsi="Arial" w:cs="Arial"/>
          <w:szCs w:val="20"/>
        </w:rPr>
      </w:pPr>
    </w:p>
    <w:p w14:paraId="2BF8923B" w14:textId="77777777" w:rsidR="00F5615D" w:rsidRPr="004A355C" w:rsidRDefault="00F5615D" w:rsidP="000A2939">
      <w:pPr>
        <w:tabs>
          <w:tab w:val="left" w:pos="709"/>
          <w:tab w:val="left" w:pos="993"/>
        </w:tabs>
        <w:rPr>
          <w:rFonts w:ascii="Arial" w:hAnsi="Arial" w:cs="Arial"/>
          <w:szCs w:val="20"/>
        </w:rPr>
      </w:pPr>
    </w:p>
    <w:p w14:paraId="7A0EB8A6" w14:textId="77777777" w:rsidR="00F5615D" w:rsidRPr="004A355C" w:rsidRDefault="00F5615D" w:rsidP="000A2939">
      <w:pPr>
        <w:tabs>
          <w:tab w:val="left" w:pos="709"/>
          <w:tab w:val="left" w:pos="993"/>
        </w:tabs>
        <w:rPr>
          <w:rFonts w:ascii="Arial" w:hAnsi="Arial" w:cs="Arial"/>
          <w:szCs w:val="20"/>
        </w:rPr>
      </w:pPr>
    </w:p>
    <w:p w14:paraId="21CEA2A1" w14:textId="77777777" w:rsidR="00F5615D" w:rsidRPr="004A355C" w:rsidRDefault="00F5615D" w:rsidP="000A2939">
      <w:pPr>
        <w:tabs>
          <w:tab w:val="left" w:pos="709"/>
          <w:tab w:val="left" w:pos="993"/>
        </w:tabs>
        <w:rPr>
          <w:rFonts w:ascii="Arial" w:hAnsi="Arial" w:cs="Arial"/>
          <w:szCs w:val="20"/>
        </w:rPr>
      </w:pPr>
    </w:p>
    <w:p w14:paraId="0F41CABD" w14:textId="77777777" w:rsidR="00F5615D" w:rsidRPr="004A355C" w:rsidRDefault="00F5615D" w:rsidP="000A2939">
      <w:pPr>
        <w:tabs>
          <w:tab w:val="left" w:pos="709"/>
          <w:tab w:val="left" w:pos="993"/>
        </w:tabs>
        <w:rPr>
          <w:rFonts w:ascii="Arial" w:hAnsi="Arial" w:cs="Arial"/>
          <w:szCs w:val="20"/>
        </w:rPr>
      </w:pPr>
    </w:p>
    <w:p w14:paraId="6A0B7CBD" w14:textId="77777777" w:rsidR="00F5615D" w:rsidRPr="004A355C" w:rsidRDefault="00F5615D" w:rsidP="000A2939">
      <w:pPr>
        <w:tabs>
          <w:tab w:val="left" w:pos="709"/>
          <w:tab w:val="left" w:pos="993"/>
        </w:tabs>
        <w:rPr>
          <w:rFonts w:ascii="Arial" w:hAnsi="Arial" w:cs="Arial"/>
          <w:szCs w:val="20"/>
        </w:rPr>
      </w:pPr>
    </w:p>
    <w:p w14:paraId="55BD54D2" w14:textId="77777777" w:rsidR="001C479A" w:rsidRPr="004A355C" w:rsidRDefault="001C479A" w:rsidP="000141D7">
      <w:pPr>
        <w:pStyle w:val="Kop10"/>
        <w:tabs>
          <w:tab w:val="left" w:pos="993"/>
        </w:tabs>
        <w:spacing w:line="280" w:lineRule="atLeast"/>
        <w:rPr>
          <w:b w:val="0"/>
          <w:bCs w:val="0"/>
          <w:kern w:val="0"/>
          <w:sz w:val="24"/>
          <w:szCs w:val="20"/>
        </w:rPr>
      </w:pPr>
    </w:p>
    <w:p w14:paraId="5B6BE749" w14:textId="77777777" w:rsidR="001C479A" w:rsidRPr="004A355C" w:rsidRDefault="001C479A" w:rsidP="001C479A"/>
    <w:p w14:paraId="5594C40B" w14:textId="77777777" w:rsidR="001C479A" w:rsidRPr="004A355C" w:rsidRDefault="001C479A" w:rsidP="001C479A"/>
    <w:p w14:paraId="4731C2BF" w14:textId="77777777" w:rsidR="001C479A" w:rsidRPr="004A355C" w:rsidRDefault="001C479A" w:rsidP="001C479A"/>
    <w:p w14:paraId="5B08F0AD" w14:textId="77777777" w:rsidR="001C479A" w:rsidRPr="004A355C" w:rsidRDefault="001C479A" w:rsidP="001C479A"/>
    <w:p w14:paraId="01060E25" w14:textId="77777777" w:rsidR="00AE774D" w:rsidRPr="004A355C" w:rsidRDefault="00AE774D">
      <w:pPr>
        <w:rPr>
          <w:rFonts w:ascii="LucidaSansEF" w:hAnsi="LucidaSansEF" w:cs="Arial"/>
          <w:b/>
          <w:bCs/>
          <w:kern w:val="32"/>
          <w:sz w:val="22"/>
          <w:szCs w:val="20"/>
        </w:rPr>
      </w:pPr>
      <w:r w:rsidRPr="004A355C">
        <w:rPr>
          <w:szCs w:val="20"/>
        </w:rPr>
        <w:br w:type="page"/>
      </w:r>
    </w:p>
    <w:p w14:paraId="60594721" w14:textId="77777777" w:rsidR="006363D4" w:rsidRPr="004A355C" w:rsidRDefault="000141D7" w:rsidP="000141D7">
      <w:pPr>
        <w:pStyle w:val="Kop10"/>
        <w:tabs>
          <w:tab w:val="left" w:pos="993"/>
        </w:tabs>
        <w:spacing w:line="280" w:lineRule="atLeast"/>
        <w:rPr>
          <w:szCs w:val="20"/>
        </w:rPr>
      </w:pPr>
      <w:bookmarkStart w:id="4" w:name="_Toc115795741"/>
      <w:r w:rsidRPr="004A355C">
        <w:rPr>
          <w:szCs w:val="20"/>
        </w:rPr>
        <w:lastRenderedPageBreak/>
        <w:t>1.</w:t>
      </w:r>
      <w:r w:rsidRPr="004A355C">
        <w:rPr>
          <w:szCs w:val="20"/>
        </w:rPr>
        <w:tab/>
      </w:r>
      <w:r w:rsidR="006363D4" w:rsidRPr="004A355C">
        <w:rPr>
          <w:szCs w:val="20"/>
        </w:rPr>
        <w:t>Inleiding</w:t>
      </w:r>
      <w:bookmarkEnd w:id="4"/>
    </w:p>
    <w:p w14:paraId="5C0AA4D7" w14:textId="6CB8B61C" w:rsidR="00DF2330" w:rsidRPr="004A355C"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Voor u ligt de offerteaanvraag behorende bij </w:t>
      </w:r>
      <w:r w:rsidRPr="004A355C">
        <w:rPr>
          <w:rFonts w:ascii="LucidaSansEF" w:hAnsi="LucidaSansEF"/>
          <w:sz w:val="20"/>
          <w:szCs w:val="20"/>
        </w:rPr>
        <w:t xml:space="preserve">een </w:t>
      </w:r>
      <w:r w:rsidRPr="004A355C">
        <w:rPr>
          <w:rFonts w:ascii="LucidaSansEF" w:hAnsi="LucidaSansEF"/>
          <w:sz w:val="20"/>
        </w:rPr>
        <w:t>Europese aanbesteding volgens de Openbare</w:t>
      </w:r>
      <w:r w:rsidRPr="004A355C">
        <w:rPr>
          <w:rFonts w:ascii="LucidaSansEF" w:hAnsi="LucidaSansEF" w:cs="Arial"/>
          <w:sz w:val="20"/>
          <w:szCs w:val="20"/>
        </w:rPr>
        <w:t xml:space="preserve"> </w:t>
      </w:r>
      <w:proofErr w:type="spellStart"/>
      <w:r w:rsidRPr="004A355C">
        <w:rPr>
          <w:rFonts w:ascii="LucidaSansEF" w:hAnsi="LucidaSansEF" w:cs="Arial"/>
          <w:sz w:val="20"/>
          <w:szCs w:val="20"/>
        </w:rPr>
        <w:t>aanbesteding</w:t>
      </w:r>
      <w:r w:rsidR="009D2C3E" w:rsidRPr="004A355C">
        <w:rPr>
          <w:rFonts w:ascii="LucidaSansEF" w:hAnsi="LucidaSansEF" w:cs="Arial"/>
          <w:sz w:val="20"/>
          <w:szCs w:val="20"/>
        </w:rPr>
        <w:t>procedure</w:t>
      </w:r>
      <w:proofErr w:type="spellEnd"/>
      <w:r w:rsidRPr="004A355C">
        <w:rPr>
          <w:rFonts w:ascii="LucidaSansEF" w:hAnsi="LucidaSansEF" w:cs="Arial"/>
          <w:sz w:val="20"/>
          <w:szCs w:val="20"/>
        </w:rPr>
        <w:t xml:space="preserve"> voor het project </w:t>
      </w:r>
      <w:r w:rsidR="0070581C" w:rsidRPr="004A355C">
        <w:rPr>
          <w:rFonts w:ascii="LucidaSansEF" w:hAnsi="LucidaSansEF" w:cs="Arial"/>
          <w:sz w:val="20"/>
          <w:szCs w:val="20"/>
        </w:rPr>
        <w:t>‘</w:t>
      </w:r>
      <w:proofErr w:type="spellStart"/>
      <w:r w:rsidR="008340F8" w:rsidRPr="004A355C">
        <w:rPr>
          <w:rFonts w:ascii="LucidaSansEF" w:hAnsi="LucidaSansEF" w:cs="Arial"/>
          <w:sz w:val="20"/>
          <w:szCs w:val="20"/>
        </w:rPr>
        <w:t>Preferred</w:t>
      </w:r>
      <w:proofErr w:type="spellEnd"/>
      <w:r w:rsidR="008340F8" w:rsidRPr="004A355C">
        <w:rPr>
          <w:rFonts w:ascii="LucidaSansEF" w:hAnsi="LucidaSansEF" w:cs="Arial"/>
          <w:sz w:val="20"/>
          <w:szCs w:val="20"/>
        </w:rPr>
        <w:t xml:space="preserve"> </w:t>
      </w:r>
      <w:proofErr w:type="spellStart"/>
      <w:r w:rsidR="008340F8" w:rsidRPr="004A355C">
        <w:rPr>
          <w:rFonts w:ascii="LucidaSansEF" w:hAnsi="LucidaSansEF" w:cs="Arial"/>
          <w:sz w:val="20"/>
          <w:szCs w:val="20"/>
        </w:rPr>
        <w:t>suppliers</w:t>
      </w:r>
      <w:proofErr w:type="spellEnd"/>
      <w:r w:rsidR="008340F8" w:rsidRPr="004A355C">
        <w:rPr>
          <w:rFonts w:ascii="LucidaSansEF" w:hAnsi="LucidaSansEF" w:cs="Arial"/>
          <w:sz w:val="20"/>
          <w:szCs w:val="20"/>
        </w:rPr>
        <w:t xml:space="preserve"> werktuigbouwkundige werkzaamheden</w:t>
      </w:r>
      <w:r w:rsidR="0070581C" w:rsidRPr="004A355C">
        <w:rPr>
          <w:rFonts w:ascii="LucidaSansEF" w:hAnsi="LucidaSansEF" w:cs="Arial"/>
          <w:sz w:val="20"/>
          <w:szCs w:val="20"/>
        </w:rPr>
        <w:t>’</w:t>
      </w:r>
      <w:r w:rsidRPr="004A355C">
        <w:rPr>
          <w:rFonts w:ascii="LucidaSansEF" w:hAnsi="LucidaSansEF" w:cs="Arial"/>
          <w:sz w:val="20"/>
          <w:szCs w:val="20"/>
        </w:rPr>
        <w:t xml:space="preserve">. </w:t>
      </w:r>
    </w:p>
    <w:p w14:paraId="1F62A7F8" w14:textId="77777777" w:rsidR="006363D4" w:rsidRPr="004A355C"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4A355C">
        <w:rPr>
          <w:rFonts w:ascii="LucidaSansEF" w:hAnsi="LucidaSansEF"/>
          <w:i w:val="0"/>
        </w:rPr>
        <w:t xml:space="preserve"> </w:t>
      </w:r>
      <w:r w:rsidRPr="004A355C">
        <w:rPr>
          <w:rFonts w:ascii="LucidaSansEF" w:hAnsi="LucidaSansEF"/>
          <w:i w:val="0"/>
        </w:rPr>
        <w:tab/>
      </w:r>
      <w:bookmarkStart w:id="5" w:name="_Toc115795742"/>
      <w:r w:rsidRPr="004A355C">
        <w:rPr>
          <w:rFonts w:ascii="LucidaSansEF" w:hAnsi="LucidaSansEF"/>
          <w:i w:val="0"/>
        </w:rPr>
        <w:t>De opdracht</w:t>
      </w:r>
      <w:bookmarkEnd w:id="5"/>
    </w:p>
    <w:p w14:paraId="7C5A651A" w14:textId="7DF28CFA" w:rsidR="008340F8" w:rsidRPr="004A355C" w:rsidRDefault="008340F8" w:rsidP="006363D4">
      <w:pPr>
        <w:rPr>
          <w:rFonts w:ascii="LucidaSansEF" w:hAnsi="LucidaSansEF" w:cs="Arial"/>
          <w:sz w:val="20"/>
          <w:szCs w:val="20"/>
        </w:rPr>
      </w:pPr>
    </w:p>
    <w:p w14:paraId="55A2CA66" w14:textId="3D572615" w:rsidR="004A355C" w:rsidRPr="004A355C" w:rsidRDefault="004A355C" w:rsidP="008340F8">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De opdracht betreft het als </w:t>
      </w:r>
      <w:proofErr w:type="spellStart"/>
      <w:r w:rsidRPr="004A355C">
        <w:rPr>
          <w:rFonts w:ascii="LucidaSansEF" w:hAnsi="LucidaSansEF" w:cs="Arial"/>
          <w:sz w:val="20"/>
          <w:szCs w:val="20"/>
        </w:rPr>
        <w:t>preferred</w:t>
      </w:r>
      <w:proofErr w:type="spellEnd"/>
      <w:r w:rsidRPr="004A355C">
        <w:rPr>
          <w:rFonts w:ascii="LucidaSansEF" w:hAnsi="LucidaSansEF" w:cs="Arial"/>
          <w:sz w:val="20"/>
          <w:szCs w:val="20"/>
        </w:rPr>
        <w:t xml:space="preserve"> </w:t>
      </w:r>
      <w:proofErr w:type="spellStart"/>
      <w:r w:rsidRPr="004A355C">
        <w:rPr>
          <w:rFonts w:ascii="LucidaSansEF" w:hAnsi="LucidaSansEF" w:cs="Arial"/>
          <w:sz w:val="20"/>
          <w:szCs w:val="20"/>
        </w:rPr>
        <w:t>supplier</w:t>
      </w:r>
      <w:proofErr w:type="spellEnd"/>
      <w:r w:rsidRPr="004A355C">
        <w:rPr>
          <w:rFonts w:ascii="LucidaSansEF" w:hAnsi="LucidaSansEF" w:cs="Arial"/>
          <w:sz w:val="20"/>
          <w:szCs w:val="20"/>
        </w:rPr>
        <w:t xml:space="preserve"> aangaan van een raamcontract met de VU voor het inschrijven op en het leveren en uitvoeren van werkzaamheden aan en ten behoeve van de werktuigbouwkundige installaties van de VU.</w:t>
      </w:r>
    </w:p>
    <w:p w14:paraId="5FFBC6EE" w14:textId="77777777" w:rsidR="008340F8" w:rsidRPr="004A355C" w:rsidRDefault="008340F8" w:rsidP="008340F8">
      <w:pPr>
        <w:widowControl w:val="0"/>
        <w:tabs>
          <w:tab w:val="left" w:pos="567"/>
        </w:tabs>
        <w:autoSpaceDE w:val="0"/>
        <w:autoSpaceDN w:val="0"/>
        <w:adjustRightInd w:val="0"/>
        <w:spacing w:line="280" w:lineRule="atLeast"/>
        <w:rPr>
          <w:rFonts w:ascii="LucidaSansEF" w:hAnsi="LucidaSansEF" w:cs="Arial"/>
          <w:sz w:val="20"/>
          <w:szCs w:val="20"/>
        </w:rPr>
      </w:pPr>
    </w:p>
    <w:p w14:paraId="590B7166" w14:textId="682E4FC1" w:rsidR="008340F8" w:rsidRPr="004A355C" w:rsidRDefault="008340F8" w:rsidP="008340F8">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Hieronder worden de werkzaamheden verstaan aan alle werktuigbouwkundige installaties die niet onder een al bestaand MJOP-contract vallen dus niet zijnde het onderhoud. Deze werkzaamheden vloeien onder andere voort uit bouwkundige en huisvestingsprojecten. Voorbeelden hiervan zijn het vervangen van brandkleppen, aanpassingen aan de luchtbehandelingsinstallatie en afzuiginstallaties aanbrengen voor bijzondere ruimten. De historische waarde van dit perceel over de afgelopen jaren is ca. EUR 1.500.000, - per jaar. Voor dit perceel wordt met maximaal drie (3) partijen een raamovereenkomst gesloten.</w:t>
      </w:r>
    </w:p>
    <w:p w14:paraId="270A4733" w14:textId="77777777" w:rsidR="008340F8" w:rsidRPr="004A355C" w:rsidRDefault="008340F8" w:rsidP="008340F8">
      <w:pPr>
        <w:widowControl w:val="0"/>
        <w:tabs>
          <w:tab w:val="left" w:pos="567"/>
        </w:tabs>
        <w:autoSpaceDE w:val="0"/>
        <w:autoSpaceDN w:val="0"/>
        <w:adjustRightInd w:val="0"/>
        <w:spacing w:line="280" w:lineRule="atLeast"/>
        <w:rPr>
          <w:rFonts w:ascii="LucidaSansEF" w:hAnsi="LucidaSansEF" w:cs="Arial"/>
          <w:sz w:val="20"/>
          <w:szCs w:val="20"/>
        </w:rPr>
      </w:pPr>
    </w:p>
    <w:p w14:paraId="505A2DA4" w14:textId="39BFC7DF" w:rsidR="008340F8" w:rsidRPr="004A355C" w:rsidRDefault="008340F8" w:rsidP="008340F8">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Op deze aanbesteding is de percelenregeling van toepassing op zgn. kleine technische aanpassingen. De maximale waarde van de percelenregeling is EUR 80.000, - per jaar. Met de percelenregeling kunnen aanpassingen aan bestaande installatie onderdelen uitgevoerd worden door de partij die dit initieel gedaan heeft.</w:t>
      </w:r>
    </w:p>
    <w:p w14:paraId="5D175DA9" w14:textId="77777777" w:rsidR="008340F8" w:rsidRPr="004A355C" w:rsidRDefault="008340F8" w:rsidP="006363D4">
      <w:pPr>
        <w:rPr>
          <w:rFonts w:ascii="LucidaSansEF" w:hAnsi="LucidaSansEF" w:cs="Arial"/>
          <w:sz w:val="20"/>
          <w:szCs w:val="20"/>
        </w:rPr>
      </w:pPr>
    </w:p>
    <w:p w14:paraId="26D2A319" w14:textId="4CFE38BE"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De aanbesteding betreft een</w:t>
      </w:r>
      <w:r w:rsidR="008322FC" w:rsidRPr="004A355C">
        <w:rPr>
          <w:rFonts w:ascii="LucidaSansEF" w:hAnsi="LucidaSansEF" w:cs="Arial"/>
          <w:sz w:val="20"/>
          <w:szCs w:val="20"/>
        </w:rPr>
        <w:t xml:space="preserve"> Europese </w:t>
      </w:r>
      <w:r w:rsidRPr="004A355C">
        <w:rPr>
          <w:rFonts w:ascii="LucidaSansEF" w:hAnsi="LucidaSansEF" w:cs="Arial"/>
          <w:sz w:val="20"/>
          <w:szCs w:val="20"/>
        </w:rPr>
        <w:t xml:space="preserve">aanbesteding volgens de Openbare Procedure, </w:t>
      </w:r>
      <w:proofErr w:type="gramStart"/>
      <w:r w:rsidRPr="004A355C">
        <w:rPr>
          <w:rFonts w:ascii="LucidaSansEF" w:hAnsi="LucidaSansEF" w:cs="Arial"/>
          <w:sz w:val="20"/>
          <w:szCs w:val="20"/>
        </w:rPr>
        <w:t>conform</w:t>
      </w:r>
      <w:proofErr w:type="gramEnd"/>
      <w:r w:rsidRPr="004A355C">
        <w:rPr>
          <w:rFonts w:ascii="LucidaSansEF" w:hAnsi="LucidaSansEF" w:cs="Arial"/>
          <w:sz w:val="20"/>
          <w:szCs w:val="20"/>
        </w:rPr>
        <w:t xml:space="preserve"> </w:t>
      </w:r>
      <w:r w:rsidR="009D2C3E" w:rsidRPr="004A355C">
        <w:rPr>
          <w:rFonts w:ascii="LucidaSansEF" w:hAnsi="LucidaSansEF" w:cs="Arial"/>
          <w:sz w:val="20"/>
          <w:szCs w:val="20"/>
        </w:rPr>
        <w:t>de Aanbestedingswet 2012</w:t>
      </w:r>
      <w:r w:rsidRPr="004A355C">
        <w:rPr>
          <w:rFonts w:ascii="LucidaSansEF" w:hAnsi="LucidaSansEF" w:cs="Arial"/>
          <w:sz w:val="20"/>
          <w:szCs w:val="20"/>
        </w:rPr>
        <w:t xml:space="preserve">. </w:t>
      </w:r>
      <w:r w:rsidR="00B77DDA" w:rsidRPr="004A355C">
        <w:rPr>
          <w:rFonts w:ascii="LucidaSansEF" w:hAnsi="LucidaSansEF" w:cs="Arial"/>
          <w:sz w:val="20"/>
          <w:szCs w:val="20"/>
        </w:rPr>
        <w:t>Het d</w:t>
      </w:r>
      <w:r w:rsidRPr="004A355C">
        <w:rPr>
          <w:rFonts w:ascii="LucidaSansEF" w:hAnsi="LucidaSansEF" w:cs="Arial"/>
          <w:sz w:val="20"/>
          <w:szCs w:val="20"/>
        </w:rPr>
        <w:t xml:space="preserve">oel van deze aanbesteding is om te komen tot een opdracht met </w:t>
      </w:r>
      <w:r w:rsidR="008340F8" w:rsidRPr="004A355C">
        <w:rPr>
          <w:rFonts w:ascii="LucidaSansEF" w:hAnsi="LucidaSansEF" w:cs="Arial"/>
          <w:sz w:val="20"/>
          <w:szCs w:val="20"/>
        </w:rPr>
        <w:t>drie</w:t>
      </w:r>
      <w:r w:rsidRPr="004A355C">
        <w:rPr>
          <w:rFonts w:ascii="LucidaSansEF" w:hAnsi="LucidaSansEF" w:cs="Arial"/>
          <w:sz w:val="20"/>
          <w:szCs w:val="20"/>
        </w:rPr>
        <w:t xml:space="preserve"> opdrachtnemers. </w:t>
      </w:r>
    </w:p>
    <w:p w14:paraId="79C7ACED" w14:textId="1D02A0DF" w:rsidR="006363D4" w:rsidRPr="004A355C" w:rsidRDefault="006363D4" w:rsidP="006363D4">
      <w:pPr>
        <w:tabs>
          <w:tab w:val="left" w:pos="993"/>
        </w:tabs>
        <w:rPr>
          <w:rFonts w:ascii="LucidaSansEF" w:hAnsi="LucidaSansEF" w:cs="Arial"/>
          <w:sz w:val="20"/>
          <w:szCs w:val="20"/>
        </w:rPr>
      </w:pPr>
      <w:r w:rsidRPr="004A355C">
        <w:rPr>
          <w:rFonts w:ascii="LucidaSansEF" w:hAnsi="LucidaSansEF" w:cs="Arial"/>
          <w:sz w:val="20"/>
          <w:szCs w:val="20"/>
        </w:rPr>
        <w:br/>
        <w:t xml:space="preserve">De </w:t>
      </w:r>
      <w:r w:rsidR="00DF2330" w:rsidRPr="004A355C">
        <w:rPr>
          <w:rFonts w:ascii="LucidaSansEF" w:hAnsi="LucidaSansEF" w:cs="Arial"/>
          <w:sz w:val="20"/>
          <w:szCs w:val="20"/>
        </w:rPr>
        <w:t>overeenkomst</w:t>
      </w:r>
      <w:r w:rsidRPr="004A355C">
        <w:rPr>
          <w:rFonts w:ascii="LucidaSansEF" w:hAnsi="LucidaSansEF" w:cs="Arial"/>
          <w:sz w:val="20"/>
          <w:szCs w:val="20"/>
        </w:rPr>
        <w:t xml:space="preserve"> wordt afgesloten voor een periode van </w:t>
      </w:r>
      <w:r w:rsidR="008340F8" w:rsidRPr="004A355C">
        <w:rPr>
          <w:rFonts w:ascii="LucidaSansEF" w:hAnsi="LucidaSansEF" w:cs="Arial"/>
          <w:sz w:val="20"/>
          <w:szCs w:val="20"/>
        </w:rPr>
        <w:t xml:space="preserve">twee </w:t>
      </w:r>
      <w:r w:rsidRPr="004A355C">
        <w:rPr>
          <w:rFonts w:ascii="LucidaSansEF" w:hAnsi="LucidaSansEF" w:cs="Arial"/>
          <w:sz w:val="20"/>
          <w:szCs w:val="20"/>
        </w:rPr>
        <w:t xml:space="preserve">jaar </w:t>
      </w:r>
      <w:r w:rsidR="00640A83" w:rsidRPr="004A355C">
        <w:rPr>
          <w:rFonts w:ascii="LucidaSansEF" w:hAnsi="LucidaSansEF" w:cs="Arial"/>
          <w:sz w:val="20"/>
          <w:szCs w:val="20"/>
        </w:rPr>
        <w:t>met</w:t>
      </w:r>
      <w:r w:rsidRPr="004A355C">
        <w:rPr>
          <w:rFonts w:ascii="LucidaSansEF" w:hAnsi="LucidaSansEF" w:cs="Arial"/>
          <w:sz w:val="20"/>
          <w:szCs w:val="20"/>
        </w:rPr>
        <w:t xml:space="preserve"> een eventuele optie tot </w:t>
      </w:r>
      <w:r w:rsidR="00640A83" w:rsidRPr="004A355C">
        <w:rPr>
          <w:rFonts w:ascii="LucidaSansEF" w:hAnsi="LucidaSansEF" w:cs="Arial"/>
          <w:sz w:val="20"/>
          <w:szCs w:val="20"/>
        </w:rPr>
        <w:t>verlenging</w:t>
      </w:r>
      <w:r w:rsidRPr="004A355C">
        <w:rPr>
          <w:rFonts w:ascii="LucidaSansEF" w:hAnsi="LucidaSansEF" w:cs="Arial"/>
          <w:sz w:val="20"/>
          <w:szCs w:val="20"/>
        </w:rPr>
        <w:t xml:space="preserve"> van </w:t>
      </w:r>
      <w:r w:rsidR="008340F8" w:rsidRPr="004A355C">
        <w:rPr>
          <w:rFonts w:ascii="LucidaSansEF" w:hAnsi="LucidaSansEF" w:cs="Arial"/>
          <w:sz w:val="20"/>
          <w:szCs w:val="20"/>
        </w:rPr>
        <w:t>2</w:t>
      </w:r>
      <w:r w:rsidRPr="004A355C">
        <w:rPr>
          <w:rFonts w:ascii="LucidaSansEF" w:hAnsi="LucidaSansEF" w:cs="Arial"/>
          <w:sz w:val="20"/>
          <w:szCs w:val="20"/>
        </w:rPr>
        <w:t xml:space="preserve"> * </w:t>
      </w:r>
      <w:r w:rsidR="008340F8" w:rsidRPr="004A355C">
        <w:rPr>
          <w:rFonts w:ascii="LucidaSansEF" w:hAnsi="LucidaSansEF" w:cs="Arial"/>
          <w:sz w:val="20"/>
          <w:szCs w:val="20"/>
        </w:rPr>
        <w:t>1</w:t>
      </w:r>
      <w:r w:rsidRPr="004A355C">
        <w:rPr>
          <w:rFonts w:ascii="LucidaSansEF" w:hAnsi="LucidaSansEF" w:cs="Arial"/>
          <w:sz w:val="20"/>
          <w:szCs w:val="20"/>
        </w:rPr>
        <w:t xml:space="preserve"> jaa</w:t>
      </w:r>
      <w:r w:rsidR="008340F8" w:rsidRPr="004A355C">
        <w:rPr>
          <w:rFonts w:ascii="LucidaSansEF" w:hAnsi="LucidaSansEF" w:cs="Arial"/>
          <w:sz w:val="20"/>
          <w:szCs w:val="20"/>
        </w:rPr>
        <w:t>r</w:t>
      </w:r>
      <w:r w:rsidRPr="004A355C">
        <w:rPr>
          <w:rFonts w:ascii="LucidaSansEF" w:hAnsi="LucidaSansEF" w:cs="Arial"/>
          <w:sz w:val="20"/>
          <w:szCs w:val="20"/>
        </w:rPr>
        <w:t xml:space="preserve">. De verwachte ingangsdatum van de </w:t>
      </w:r>
      <w:r w:rsidR="00DF2330" w:rsidRPr="004A355C">
        <w:rPr>
          <w:rFonts w:ascii="LucidaSansEF" w:hAnsi="LucidaSansEF" w:cs="Arial"/>
          <w:sz w:val="20"/>
          <w:szCs w:val="20"/>
        </w:rPr>
        <w:t>overeenkomst</w:t>
      </w:r>
      <w:r w:rsidRPr="004A355C">
        <w:rPr>
          <w:rFonts w:ascii="LucidaSansEF" w:hAnsi="LucidaSansEF" w:cs="Arial"/>
          <w:sz w:val="20"/>
          <w:szCs w:val="20"/>
        </w:rPr>
        <w:t xml:space="preserve"> is </w:t>
      </w:r>
      <w:r w:rsidR="008340F8" w:rsidRPr="004A355C">
        <w:rPr>
          <w:rFonts w:ascii="LucidaSansEF" w:hAnsi="LucidaSansEF" w:cs="Arial"/>
          <w:sz w:val="20"/>
          <w:szCs w:val="20"/>
        </w:rPr>
        <w:t>1 februari 2023</w:t>
      </w:r>
      <w:r w:rsidRPr="004A355C">
        <w:rPr>
          <w:rFonts w:ascii="LucidaSansEF" w:hAnsi="LucidaSansEF" w:cs="Arial"/>
          <w:sz w:val="20"/>
          <w:szCs w:val="20"/>
        </w:rPr>
        <w:t xml:space="preserve">. De gunning vindt plaats op basis van het gunningscriterium </w:t>
      </w:r>
      <w:r w:rsidR="008340F8" w:rsidRPr="004A355C">
        <w:rPr>
          <w:rFonts w:ascii="LucidaSansEF" w:hAnsi="LucidaSansEF" w:cs="Arial"/>
          <w:sz w:val="20"/>
          <w:szCs w:val="20"/>
        </w:rPr>
        <w:t>beste prijs-kwaliteit verhouding</w:t>
      </w:r>
      <w:r w:rsidRPr="004A355C">
        <w:rPr>
          <w:rFonts w:ascii="LucidaSansEF" w:hAnsi="LucidaSansEF" w:cs="Arial"/>
        </w:rPr>
        <w:t>.</w:t>
      </w:r>
    </w:p>
    <w:p w14:paraId="7C41FECC" w14:textId="77777777" w:rsidR="006363D4" w:rsidRPr="004A355C" w:rsidRDefault="006363D4" w:rsidP="006363D4">
      <w:pPr>
        <w:widowControl w:val="0"/>
        <w:autoSpaceDE w:val="0"/>
        <w:autoSpaceDN w:val="0"/>
        <w:adjustRightInd w:val="0"/>
        <w:rPr>
          <w:rFonts w:ascii="LucidaSansEF" w:hAnsi="LucidaSansEF" w:cs="Arial"/>
          <w:sz w:val="20"/>
          <w:szCs w:val="20"/>
        </w:rPr>
      </w:pPr>
    </w:p>
    <w:p w14:paraId="0AD8DE4F" w14:textId="77777777" w:rsidR="006363D4" w:rsidRPr="004A355C" w:rsidRDefault="00BA004A" w:rsidP="006363D4">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Inschrijver</w:t>
      </w:r>
      <w:r w:rsidR="006075D2" w:rsidRPr="004A355C">
        <w:rPr>
          <w:rFonts w:ascii="LucidaSansEF" w:hAnsi="LucidaSansEF" w:cs="Arial"/>
          <w:sz w:val="20"/>
          <w:szCs w:val="20"/>
        </w:rPr>
        <w:t>s</w:t>
      </w:r>
      <w:r w:rsidR="006363D4" w:rsidRPr="004A355C">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4A355C">
        <w:rPr>
          <w:rFonts w:ascii="LucidaSansEF" w:hAnsi="LucidaSansEF" w:cs="Arial"/>
          <w:sz w:val="20"/>
          <w:szCs w:val="20"/>
        </w:rPr>
        <w:t>Offerteaanvraag</w:t>
      </w:r>
      <w:r w:rsidR="006363D4" w:rsidRPr="004A355C">
        <w:rPr>
          <w:rFonts w:ascii="LucidaSansEF" w:hAnsi="LucidaSansEF" w:cs="Arial"/>
          <w:sz w:val="20"/>
          <w:szCs w:val="20"/>
        </w:rPr>
        <w:t xml:space="preserve"> en de bijbehorende documenten zijn geformuleerd ten aanzien van onder andere de inschrijving, de levering, de dienstverlening en de voorwaarden.</w:t>
      </w:r>
    </w:p>
    <w:p w14:paraId="6F48DA4C" w14:textId="6D24EAD0" w:rsidR="000F34DA" w:rsidRPr="004A355C" w:rsidRDefault="000141D7" w:rsidP="000F34DA">
      <w:pPr>
        <w:pStyle w:val="Kop3"/>
        <w:numPr>
          <w:ilvl w:val="1"/>
          <w:numId w:val="6"/>
        </w:numPr>
        <w:tabs>
          <w:tab w:val="clear" w:pos="1079"/>
          <w:tab w:val="left" w:pos="426"/>
          <w:tab w:val="num" w:pos="993"/>
        </w:tabs>
        <w:spacing w:before="360"/>
        <w:ind w:hanging="1079"/>
        <w:rPr>
          <w:rFonts w:ascii="LucidaSansEF" w:hAnsi="LucidaSansEF"/>
          <w:i w:val="0"/>
        </w:rPr>
      </w:pPr>
      <w:r w:rsidRPr="004A355C">
        <w:rPr>
          <w:rFonts w:ascii="LucidaSansEF" w:hAnsi="LucidaSansEF"/>
          <w:i w:val="0"/>
        </w:rPr>
        <w:t xml:space="preserve"> </w:t>
      </w:r>
      <w:r w:rsidRPr="004A355C">
        <w:rPr>
          <w:rFonts w:ascii="LucidaSansEF" w:hAnsi="LucidaSansEF"/>
          <w:i w:val="0"/>
        </w:rPr>
        <w:tab/>
      </w:r>
      <w:bookmarkStart w:id="6" w:name="_Toc115795743"/>
      <w:r w:rsidR="002D7260" w:rsidRPr="004A355C">
        <w:rPr>
          <w:rFonts w:ascii="LucidaSansEF" w:hAnsi="LucidaSansEF"/>
          <w:i w:val="0"/>
        </w:rPr>
        <w:t xml:space="preserve">De </w:t>
      </w:r>
      <w:r w:rsidR="006363D4" w:rsidRPr="004A355C">
        <w:rPr>
          <w:rFonts w:ascii="LucidaSansEF" w:hAnsi="LucidaSansEF"/>
          <w:i w:val="0"/>
        </w:rPr>
        <w:t>Vrije Universiteit</w:t>
      </w:r>
      <w:bookmarkEnd w:id="6"/>
    </w:p>
    <w:p w14:paraId="41867824" w14:textId="77777777"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4.500 medewerkers werken (ca 3.900 fte) en in het collegejaar 2021-2022 31.700 studenten wetenschappelijk onderwijs volgen.</w:t>
      </w:r>
    </w:p>
    <w:p w14:paraId="5EBBD1F8"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66730F94" w14:textId="77777777"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VU neemt met wetenschappelijk en waarden gedreven onderwijs, onderzoek en valorisatie, verantwoordelijkheid voor mens en planeet. We leiden studenten en professionals op met kennis van </w:t>
      </w:r>
      <w:r w:rsidRPr="004A355C">
        <w:rPr>
          <w:rFonts w:ascii="LucidaSansEF" w:hAnsi="LucidaSansEF" w:cs="Arial"/>
          <w:sz w:val="20"/>
          <w:szCs w:val="20"/>
        </w:rPr>
        <w:lastRenderedPageBreak/>
        <w:t xml:space="preserve">zaken en </w:t>
      </w:r>
      <w:hyperlink r:id="rId17" w:tooltip="A Broader Mind" w:history="1">
        <w:r w:rsidRPr="004A355C">
          <w:rPr>
            <w:rFonts w:ascii="LucidaSansEF" w:hAnsi="LucidaSansEF" w:cs="Arial"/>
            <w:sz w:val="20"/>
            <w:szCs w:val="20"/>
          </w:rPr>
          <w:t xml:space="preserve">A </w:t>
        </w:r>
        <w:proofErr w:type="spellStart"/>
        <w:r w:rsidRPr="004A355C">
          <w:rPr>
            <w:rFonts w:ascii="LucidaSansEF" w:hAnsi="LucidaSansEF" w:cs="Arial"/>
            <w:sz w:val="20"/>
            <w:szCs w:val="20"/>
          </w:rPr>
          <w:t>Broader</w:t>
        </w:r>
        <w:proofErr w:type="spellEnd"/>
        <w:r w:rsidRPr="004A355C">
          <w:rPr>
            <w:rFonts w:ascii="LucidaSansEF" w:hAnsi="LucidaSansEF" w:cs="Arial"/>
            <w:sz w:val="20"/>
            <w:szCs w:val="20"/>
          </w:rPr>
          <w:t xml:space="preserve"> Mind</w:t>
        </w:r>
      </w:hyperlink>
      <w:r w:rsidRPr="004A355C">
        <w:rPr>
          <w:rFonts w:ascii="LucidaSansEF" w:hAnsi="LucidaSansEF" w:cs="Arial"/>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67297D9A"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3DC458CF" w14:textId="115F6560"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Op de VU Campus, die de VU en Amsterdam UMC (locatie De Boelelaan) delen, </w:t>
      </w:r>
      <w:r w:rsidR="007B07B9" w:rsidRPr="004A355C">
        <w:rPr>
          <w:rFonts w:ascii="LucidaSansEF" w:hAnsi="LucidaSansEF" w:cs="Arial"/>
          <w:sz w:val="20"/>
          <w:szCs w:val="20"/>
        </w:rPr>
        <w:t>gelegen aan de</w:t>
      </w:r>
      <w:r w:rsidRPr="004A355C">
        <w:rPr>
          <w:rFonts w:ascii="LucidaSansEF" w:hAnsi="LucidaSansEF" w:cs="Arial"/>
          <w:sz w:val="20"/>
          <w:szCs w:val="20"/>
        </w:rPr>
        <w:t xml:space="preserve"> </w:t>
      </w:r>
      <w:proofErr w:type="spellStart"/>
      <w:r w:rsidRPr="004A355C">
        <w:rPr>
          <w:rFonts w:ascii="LucidaSansEF" w:hAnsi="LucidaSansEF" w:cs="Arial"/>
          <w:sz w:val="20"/>
          <w:szCs w:val="20"/>
        </w:rPr>
        <w:t>Zuidas</w:t>
      </w:r>
      <w:proofErr w:type="spellEnd"/>
      <w:r w:rsidRPr="004A355C">
        <w:rPr>
          <w:rFonts w:ascii="LucidaSansEF" w:hAnsi="LucidaSansEF" w:cs="Arial"/>
          <w:sz w:val="20"/>
          <w:szCs w:val="20"/>
        </w:rPr>
        <w:t xml:space="preserve">, bouwt de VU aan een moderne stadscampus. Naast onderwijs- en </w:t>
      </w:r>
      <w:proofErr w:type="spellStart"/>
      <w:r w:rsidRPr="004A355C">
        <w:rPr>
          <w:rFonts w:ascii="LucidaSansEF" w:hAnsi="LucidaSansEF" w:cs="Arial"/>
          <w:sz w:val="20"/>
          <w:szCs w:val="20"/>
        </w:rPr>
        <w:t>onderzoeksgebouwen</w:t>
      </w:r>
      <w:proofErr w:type="spellEnd"/>
      <w:r w:rsidRPr="004A355C">
        <w:rPr>
          <w:rFonts w:ascii="LucidaSansEF" w:hAnsi="LucidaSansEF" w:cs="Arial"/>
          <w:sz w:val="20"/>
          <w:szCs w:val="20"/>
        </w:rPr>
        <w:t xml:space="preserve"> komen er kantoren, woningen, horeca, sportfaciliteiten en culturele voorzieningen. Als gevolg hiervan bevindt de VU zich middenin in een aantal ambitieuze ontwikkelingen. Zo is in 2020 het Nieuwe Universiteitsgebouw in gebruik genomen en is de nieuwbouw van het </w:t>
      </w:r>
      <w:proofErr w:type="spellStart"/>
      <w:r w:rsidRPr="004A355C">
        <w:rPr>
          <w:rFonts w:ascii="LucidaSansEF" w:hAnsi="LucidaSansEF" w:cs="Arial"/>
          <w:sz w:val="20"/>
          <w:szCs w:val="20"/>
        </w:rPr>
        <w:t>Onderzoeksgebouw</w:t>
      </w:r>
      <w:proofErr w:type="spellEnd"/>
      <w:r w:rsidRPr="004A355C">
        <w:rPr>
          <w:rFonts w:ascii="LucidaSansEF" w:hAnsi="LucidaSansEF" w:cs="Arial"/>
          <w:sz w:val="20"/>
          <w:szCs w:val="20"/>
        </w:rPr>
        <w:t xml:space="preserve"> VU in volle gang. De bestaande gebouwenvoorraad wordt opgeknapt en aantrekkelijker gemaakt en is de aanleg van infrastructuur van </w:t>
      </w:r>
      <w:proofErr w:type="spellStart"/>
      <w:r w:rsidRPr="004A355C">
        <w:rPr>
          <w:rFonts w:ascii="LucidaSansEF" w:hAnsi="LucidaSansEF" w:cs="Arial"/>
          <w:sz w:val="20"/>
          <w:szCs w:val="20"/>
        </w:rPr>
        <w:t>Zuidas</w:t>
      </w:r>
      <w:proofErr w:type="spellEnd"/>
      <w:r w:rsidRPr="004A355C">
        <w:rPr>
          <w:rFonts w:ascii="LucidaSansEF" w:hAnsi="LucidaSansEF" w:cs="Arial"/>
          <w:sz w:val="20"/>
          <w:szCs w:val="20"/>
        </w:rPr>
        <w:t xml:space="preserve"> aangrenzend op de VU Campus gepland. Ontwikkelingen die zowel de VU, het Amsterdam UMC als </w:t>
      </w:r>
      <w:proofErr w:type="spellStart"/>
      <w:r w:rsidRPr="004A355C">
        <w:rPr>
          <w:rFonts w:ascii="LucidaSansEF" w:hAnsi="LucidaSansEF" w:cs="Arial"/>
          <w:sz w:val="20"/>
          <w:szCs w:val="20"/>
        </w:rPr>
        <w:t>Zuidas</w:t>
      </w:r>
      <w:proofErr w:type="spellEnd"/>
      <w:r w:rsidRPr="004A355C">
        <w:rPr>
          <w:rFonts w:ascii="LucidaSansEF" w:hAnsi="LucidaSansEF" w:cs="Arial"/>
          <w:sz w:val="20"/>
          <w:szCs w:val="20"/>
        </w:rPr>
        <w:t xml:space="preserve"> aangaan. </w:t>
      </w:r>
    </w:p>
    <w:p w14:paraId="308FCB33"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787C8930" w14:textId="35583D4F" w:rsidR="00CE1AF0"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Stichting VU is de rechtspersoon waarbinnen de Vrije Universiteit Amsterdam haar werk verricht. Het bestuur van de stichting wordt gevormd door het College van Bestuur. </w:t>
      </w:r>
    </w:p>
    <w:p w14:paraId="1534D32C"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1CD3BEDE" w14:textId="0986D219" w:rsidR="006363D4" w:rsidRPr="004A355C" w:rsidRDefault="00CE1AF0" w:rsidP="006363D4">
      <w:pPr>
        <w:rPr>
          <w:rFonts w:ascii="LucidaSansEF" w:hAnsi="LucidaSansEF"/>
          <w:sz w:val="20"/>
          <w:szCs w:val="20"/>
        </w:rPr>
      </w:pPr>
      <w:r w:rsidRPr="004A355C">
        <w:rPr>
          <w:rFonts w:ascii="LucidaSansEF" w:hAnsi="LucidaSansEF"/>
          <w:sz w:val="20"/>
          <w:szCs w:val="20"/>
        </w:rPr>
        <w:t xml:space="preserve">Voor meer informatie over de VU, zie </w:t>
      </w:r>
      <w:hyperlink r:id="rId18" w:tooltip="http://www.vu.nl/" w:history="1">
        <w:r w:rsidRPr="004A355C">
          <w:rPr>
            <w:rStyle w:val="Hyperlink"/>
            <w:rFonts w:ascii="LucidaSansEF" w:hAnsi="LucidaSansEF"/>
            <w:color w:val="auto"/>
            <w:sz w:val="20"/>
            <w:szCs w:val="20"/>
          </w:rPr>
          <w:t>www.vu.nl</w:t>
        </w:r>
      </w:hyperlink>
      <w:r w:rsidRPr="004A355C">
        <w:rPr>
          <w:rFonts w:ascii="LucidaSansEF" w:hAnsi="LucidaSansEF"/>
          <w:sz w:val="20"/>
          <w:szCs w:val="20"/>
        </w:rPr>
        <w:t>.</w:t>
      </w:r>
    </w:p>
    <w:p w14:paraId="024E0F96" w14:textId="7F3E0B8A" w:rsidR="006363D4" w:rsidRPr="004A355C"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15795744"/>
      <w:r w:rsidRPr="004A355C">
        <w:rPr>
          <w:rFonts w:ascii="LucidaSansEF" w:hAnsi="LucidaSansEF"/>
          <w:i w:val="0"/>
        </w:rPr>
        <w:t>Contact</w:t>
      </w:r>
      <w:bookmarkEnd w:id="7"/>
      <w:r w:rsidR="00767E42" w:rsidRPr="004A355C">
        <w:rPr>
          <w:rFonts w:ascii="LucidaSansEF" w:hAnsi="LucidaSansEF"/>
          <w:i w:val="0"/>
        </w:rPr>
        <w:t xml:space="preserve"> </w:t>
      </w:r>
    </w:p>
    <w:p w14:paraId="07B8A52B"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Correspondentie met betrekking tot deze aanbestedingsprocedure verloopt uitsluitend via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tenzij uitdrukkelijk anders bepaald of in het geval van niet-beschikbaarheid van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vanwege een algemene storing aan het systeem.</w:t>
      </w:r>
    </w:p>
    <w:p w14:paraId="51A51486" w14:textId="77777777" w:rsidR="00E258B2" w:rsidRPr="004A355C" w:rsidRDefault="00E258B2" w:rsidP="00E258B2">
      <w:pPr>
        <w:rPr>
          <w:rFonts w:ascii="LucidaSansEF" w:hAnsi="LucidaSansEF" w:cs="Arial"/>
          <w:sz w:val="20"/>
          <w:szCs w:val="20"/>
        </w:rPr>
      </w:pPr>
    </w:p>
    <w:p w14:paraId="45114877"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De algemene contactgegevens van de VU voor deze aanbesteding zijn:</w:t>
      </w:r>
    </w:p>
    <w:p w14:paraId="4315C815" w14:textId="77777777" w:rsidR="00E258B2" w:rsidRPr="004A355C" w:rsidRDefault="00E258B2" w:rsidP="00E258B2">
      <w:pPr>
        <w:rPr>
          <w:rFonts w:ascii="LucidaSansEF" w:hAnsi="LucidaSansEF" w:cs="Arial"/>
          <w:sz w:val="20"/>
          <w:szCs w:val="20"/>
        </w:rPr>
      </w:pPr>
    </w:p>
    <w:p w14:paraId="35A9B914" w14:textId="4081D0AA" w:rsidR="00E258B2" w:rsidRPr="004A355C" w:rsidRDefault="00FB1951" w:rsidP="00E258B2">
      <w:pPr>
        <w:rPr>
          <w:rFonts w:ascii="LucidaSansEF" w:hAnsi="LucidaSansEF" w:cs="Arial"/>
          <w:sz w:val="20"/>
          <w:szCs w:val="20"/>
        </w:rPr>
      </w:pPr>
      <w:proofErr w:type="gramStart"/>
      <w:r w:rsidRPr="004A355C">
        <w:rPr>
          <w:rFonts w:ascii="LucidaSansEF" w:hAnsi="LucidaSansEF" w:cs="Arial"/>
          <w:sz w:val="20"/>
          <w:szCs w:val="20"/>
        </w:rPr>
        <w:t>FCO /</w:t>
      </w:r>
      <w:proofErr w:type="gramEnd"/>
      <w:r w:rsidRPr="004A355C">
        <w:rPr>
          <w:rFonts w:ascii="LucidaSansEF" w:hAnsi="LucidaSansEF" w:cs="Arial"/>
          <w:sz w:val="20"/>
          <w:szCs w:val="20"/>
        </w:rPr>
        <w:t xml:space="preserve"> RM</w:t>
      </w:r>
      <w:r w:rsidR="00E258B2" w:rsidRPr="004A355C">
        <w:rPr>
          <w:rFonts w:ascii="LucidaSansEF" w:hAnsi="LucidaSansEF" w:cs="Arial"/>
          <w:sz w:val="20"/>
          <w:szCs w:val="20"/>
        </w:rPr>
        <w:t xml:space="preserve"> / </w:t>
      </w:r>
      <w:r w:rsidR="00E73756" w:rsidRPr="004A355C">
        <w:rPr>
          <w:rFonts w:ascii="LucidaSansEF" w:hAnsi="LucidaSansEF" w:cs="Arial"/>
          <w:sz w:val="20"/>
          <w:szCs w:val="20"/>
        </w:rPr>
        <w:t>Financiën-afdeling</w:t>
      </w:r>
      <w:r w:rsidR="00E258B2" w:rsidRPr="004A355C">
        <w:rPr>
          <w:rFonts w:ascii="LucidaSansEF" w:hAnsi="LucidaSansEF" w:cs="Arial"/>
          <w:sz w:val="20"/>
          <w:szCs w:val="20"/>
        </w:rPr>
        <w:t xml:space="preserve"> Inkoopmanagement</w:t>
      </w:r>
    </w:p>
    <w:p w14:paraId="4B2DF9E0"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POSTADRES: de Boelelaan 1105, 1081 HV Amsterdam </w:t>
      </w:r>
    </w:p>
    <w:p w14:paraId="1C48E099" w14:textId="77777777" w:rsidR="00E258B2" w:rsidRPr="004A355C" w:rsidRDefault="00E258B2" w:rsidP="00AF3516">
      <w:pPr>
        <w:rPr>
          <w:rFonts w:ascii="LucidaSansEF" w:hAnsi="LucidaSansEF" w:cs="Arial"/>
          <w:sz w:val="20"/>
          <w:szCs w:val="20"/>
        </w:rPr>
      </w:pPr>
    </w:p>
    <w:p w14:paraId="32DD0362" w14:textId="2FE33BA7" w:rsidR="00AF3516" w:rsidRPr="004A355C" w:rsidRDefault="00AF3516" w:rsidP="00AF3516">
      <w:pPr>
        <w:rPr>
          <w:rFonts w:ascii="LucidaSansEF" w:hAnsi="LucidaSansEF" w:cs="Arial"/>
          <w:sz w:val="20"/>
          <w:szCs w:val="20"/>
        </w:rPr>
      </w:pP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u een e-mail wilt sturen kunt u die richten aan: </w:t>
      </w:r>
      <w:hyperlink r:id="rId19" w:history="1">
        <w:r w:rsidR="00FB1951" w:rsidRPr="004A355C">
          <w:rPr>
            <w:rStyle w:val="Hyperlink"/>
            <w:rFonts w:ascii="LucidaSansEF" w:hAnsi="LucidaSansEF" w:cs="Arial"/>
            <w:color w:val="auto"/>
            <w:sz w:val="20"/>
            <w:szCs w:val="20"/>
          </w:rPr>
          <w:t>h.d.vander.veeken@vu.nl</w:t>
        </w:r>
      </w:hyperlink>
    </w:p>
    <w:p w14:paraId="63D78A1C" w14:textId="77777777" w:rsidR="00AF3516" w:rsidRPr="004A355C" w:rsidRDefault="00AF3516" w:rsidP="00AF3516">
      <w:pPr>
        <w:rPr>
          <w:rFonts w:ascii="LucidaSansEF" w:hAnsi="LucidaSansEF" w:cs="Arial"/>
          <w:sz w:val="20"/>
          <w:szCs w:val="20"/>
        </w:rPr>
      </w:pPr>
    </w:p>
    <w:p w14:paraId="2DB83BE6" w14:textId="67BAEF9A" w:rsidR="00FB1951" w:rsidRPr="004A355C" w:rsidRDefault="00AF3516" w:rsidP="00AF3516">
      <w:pPr>
        <w:rPr>
          <w:rFonts w:ascii="LucidaSansEF" w:hAnsi="LucidaSansEF" w:cs="Arial"/>
          <w:sz w:val="20"/>
          <w:szCs w:val="20"/>
        </w:rPr>
      </w:pPr>
      <w:r w:rsidRPr="004A355C">
        <w:rPr>
          <w:rFonts w:ascii="LucidaSansEF" w:hAnsi="LucidaSansEF" w:cs="Arial"/>
          <w:sz w:val="20"/>
          <w:szCs w:val="20"/>
        </w:rPr>
        <w:t>Wij verzoeken u bij al uw correspondentie de naam van de aanbesteding te vermelden.</w:t>
      </w:r>
    </w:p>
    <w:p w14:paraId="12C37322" w14:textId="4E54603D" w:rsidR="00CE1AF0" w:rsidRPr="004A355C" w:rsidRDefault="002568CC" w:rsidP="00CE1AF0">
      <w:pPr>
        <w:pStyle w:val="Kop3"/>
        <w:numPr>
          <w:ilvl w:val="1"/>
          <w:numId w:val="6"/>
        </w:numPr>
        <w:tabs>
          <w:tab w:val="clear" w:pos="1079"/>
          <w:tab w:val="num" w:pos="993"/>
        </w:tabs>
        <w:spacing w:before="360"/>
        <w:ind w:left="794" w:hanging="794"/>
        <w:rPr>
          <w:rFonts w:ascii="LucidaSansEF" w:hAnsi="LucidaSansEF"/>
          <w:i w:val="0"/>
        </w:rPr>
      </w:pPr>
      <w:bookmarkStart w:id="8" w:name="_Toc115795745"/>
      <w:r w:rsidRPr="004A355C">
        <w:rPr>
          <w:rFonts w:ascii="LucidaSansEF" w:hAnsi="LucidaSansEF"/>
          <w:i w:val="0"/>
        </w:rPr>
        <w:t>Maatschappelijk Verantwoord Ondernemen (MVO)</w:t>
      </w:r>
      <w:bookmarkEnd w:id="8"/>
    </w:p>
    <w:p w14:paraId="39E01719"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De VU heeft drie speerpunten opgenomen in haar strategie 2020 - 2025, te weten: duurzaam, ondernemend en divers. De speerpunten kenmerken het werk van de VU in alle facetten. Duurzaamheid is een integraal onderdeel van onderwijs en onderzoek, van de bedrijfsvoering en in de gebouwen op de VU Campus. Duurzaam heeft voor de VU een brede betekenis: naast milieu gaat het ook om economische, menselijke, culturele en sociale aspecten. </w:t>
      </w:r>
    </w:p>
    <w:p w14:paraId="64E2EDB3" w14:textId="77777777" w:rsidR="00FB1951" w:rsidRPr="004A355C" w:rsidRDefault="00FB1951" w:rsidP="00FB1951">
      <w:pPr>
        <w:rPr>
          <w:rFonts w:ascii="LucidaSansEF" w:hAnsi="LucidaSansEF" w:cs="Arial"/>
          <w:sz w:val="20"/>
          <w:szCs w:val="20"/>
        </w:rPr>
      </w:pPr>
    </w:p>
    <w:p w14:paraId="70C5E123"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4A355C">
        <w:rPr>
          <w:rFonts w:ascii="LucidaSansEF" w:hAnsi="LucidaSansEF" w:cs="Arial"/>
          <w:sz w:val="20"/>
          <w:szCs w:val="20"/>
        </w:rPr>
        <w:t>Zuidas</w:t>
      </w:r>
      <w:proofErr w:type="spellEnd"/>
      <w:r w:rsidRPr="004A355C">
        <w:rPr>
          <w:rFonts w:ascii="LucidaSansEF" w:hAnsi="LucidaSansEF" w:cs="Arial"/>
          <w:sz w:val="20"/>
          <w:szCs w:val="20"/>
        </w:rPr>
        <w:t xml:space="preserve"> op de VU gevestigd. Hier ontmoeten bedrijven, gemeenten en maatschappelijke organisaties elkaar om samen duurzame projecten te initiëren en implementeren op en rond de </w:t>
      </w:r>
      <w:proofErr w:type="spellStart"/>
      <w:r w:rsidRPr="004A355C">
        <w:rPr>
          <w:rFonts w:ascii="LucidaSansEF" w:hAnsi="LucidaSansEF" w:cs="Arial"/>
          <w:sz w:val="20"/>
          <w:szCs w:val="20"/>
        </w:rPr>
        <w:t>Zuidas</w:t>
      </w:r>
      <w:proofErr w:type="spellEnd"/>
      <w:r w:rsidRPr="004A355C">
        <w:rPr>
          <w:rFonts w:ascii="LucidaSansEF" w:hAnsi="LucidaSansEF" w:cs="Arial"/>
          <w:sz w:val="20"/>
          <w:szCs w:val="20"/>
        </w:rPr>
        <w:t>.</w:t>
      </w:r>
    </w:p>
    <w:p w14:paraId="725AF83E" w14:textId="77777777" w:rsidR="00FB1951" w:rsidRPr="004A355C" w:rsidRDefault="00FB1951" w:rsidP="00FB1951">
      <w:pPr>
        <w:rPr>
          <w:rFonts w:ascii="LucidaSansEF" w:hAnsi="LucidaSansEF" w:cs="Arial"/>
          <w:sz w:val="20"/>
          <w:szCs w:val="20"/>
        </w:rPr>
      </w:pPr>
    </w:p>
    <w:p w14:paraId="26F25E88"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lastRenderedPageBreak/>
        <w:t xml:space="preserve">Inkoop is een belangrijk proces en instrument om onze duurzame ambities te bereiken. Met duurzaam inkopen voegen we de grootst mogelijke waarde toe aan mens, milieu en de eigen organisatie. </w:t>
      </w:r>
    </w:p>
    <w:p w14:paraId="3B21528F" w14:textId="01CAA46F"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In de Klimaatwet is het doel om de uitstoot van CO2 met 49% in 2030 en met 95% in 2050 te verminderen </w:t>
      </w:r>
      <w:proofErr w:type="gramStart"/>
      <w:r w:rsidRPr="004A355C">
        <w:rPr>
          <w:rFonts w:ascii="LucidaSansEF" w:hAnsi="LucidaSansEF" w:cs="Arial"/>
          <w:sz w:val="20"/>
          <w:szCs w:val="20"/>
        </w:rPr>
        <w:t>ten opzicht van</w:t>
      </w:r>
      <w:proofErr w:type="gramEnd"/>
      <w:r w:rsidRPr="004A355C">
        <w:rPr>
          <w:rFonts w:ascii="LucidaSansEF" w:hAnsi="LucidaSansEF" w:cs="Arial"/>
          <w:sz w:val="20"/>
          <w:szCs w:val="20"/>
        </w:rPr>
        <w:t xml:space="preserve"> 1990. Het eigen energiegebruik is belangrijk voor de CO2-emissie van de VU. Via duurzaam inkopen willen we ook de uitstoot CO2 en ook van andere stoffen met een GWP</w:t>
      </w:r>
      <w:r w:rsidRPr="004A355C">
        <w:rPr>
          <w:rFonts w:ascii="LucidaSansEF" w:hAnsi="LucidaSansEF" w:cs="Arial"/>
          <w:sz w:val="20"/>
          <w:szCs w:val="20"/>
        </w:rPr>
        <w:footnoteReference w:id="1"/>
      </w:r>
      <w:r w:rsidRPr="004A355C">
        <w:rPr>
          <w:rFonts w:ascii="LucidaSansEF" w:hAnsi="LucidaSansEF" w:cs="Arial"/>
          <w:sz w:val="20"/>
          <w:szCs w:val="20"/>
        </w:rPr>
        <w:t xml:space="preserve"> verminderen. Daarnaast wil Amsterdam in 2030 50% minder verbruik van grondstoffen en in 2050 circulair zijn. De VU werkt samen met haar partners in de metropoolregio Amsterdam en heeft de ambitie om in 20</w:t>
      </w:r>
      <w:r w:rsidR="00BC7B73" w:rsidRPr="004A355C">
        <w:rPr>
          <w:rFonts w:ascii="LucidaSansEF" w:hAnsi="LucidaSansEF" w:cs="Arial"/>
          <w:sz w:val="20"/>
          <w:szCs w:val="20"/>
        </w:rPr>
        <w:t>30</w:t>
      </w:r>
      <w:r w:rsidRPr="004A355C">
        <w:rPr>
          <w:rFonts w:ascii="LucidaSansEF" w:hAnsi="LucidaSansEF" w:cs="Arial"/>
          <w:sz w:val="20"/>
          <w:szCs w:val="20"/>
        </w:rPr>
        <w:t xml:space="preserve"> 50% circulair in te kopen en in 2050 alles.</w:t>
      </w:r>
    </w:p>
    <w:p w14:paraId="7E80B942" w14:textId="77777777" w:rsidR="00FB1951" w:rsidRPr="004A355C" w:rsidRDefault="00FB1951" w:rsidP="00CE1AF0">
      <w:pPr>
        <w:rPr>
          <w:rFonts w:ascii="LucidaSansEF" w:hAnsi="LucidaSansEF" w:cs="Arial"/>
          <w:sz w:val="20"/>
          <w:szCs w:val="20"/>
        </w:rPr>
      </w:pPr>
    </w:p>
    <w:p w14:paraId="6F249107"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 xml:space="preserve">De afdeling Inkoopmanagement is binnen de </w:t>
      </w:r>
      <w:proofErr w:type="gramStart"/>
      <w:r w:rsidRPr="004A355C">
        <w:rPr>
          <w:rFonts w:ascii="LucidaSansEF" w:hAnsi="LucidaSansEF" w:cs="Arial"/>
          <w:sz w:val="20"/>
          <w:szCs w:val="20"/>
        </w:rPr>
        <w:t>VU partner</w:t>
      </w:r>
      <w:proofErr w:type="gramEnd"/>
      <w:r w:rsidRPr="004A355C">
        <w:rPr>
          <w:rFonts w:ascii="LucidaSansEF" w:hAnsi="LucidaSansEF" w:cs="Arial"/>
          <w:sz w:val="20"/>
          <w:szCs w:val="20"/>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68DCA3CA" w14:textId="77777777" w:rsidR="00CE1AF0" w:rsidRPr="004A355C" w:rsidRDefault="00CE1AF0" w:rsidP="00CE1AF0">
      <w:pPr>
        <w:rPr>
          <w:rFonts w:ascii="LucidaSansEF" w:hAnsi="LucidaSansEF" w:cs="Arial"/>
          <w:sz w:val="20"/>
          <w:szCs w:val="20"/>
        </w:rPr>
      </w:pPr>
    </w:p>
    <w:p w14:paraId="73846C19"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Deze inkooptrajecten worden gekenmerkt door:</w:t>
      </w:r>
    </w:p>
    <w:p w14:paraId="3A33F49E" w14:textId="77777777" w:rsidR="00CE1AF0" w:rsidRPr="004A355C" w:rsidRDefault="00CE1AF0">
      <w:pPr>
        <w:pStyle w:val="Lijstalinea"/>
        <w:numPr>
          <w:ilvl w:val="0"/>
          <w:numId w:val="21"/>
        </w:numPr>
        <w:tabs>
          <w:tab w:val="num" w:pos="567"/>
        </w:tabs>
        <w:rPr>
          <w:rFonts w:ascii="LucidaSansEF" w:hAnsi="LucidaSansEF" w:cs="Arial"/>
          <w:sz w:val="20"/>
          <w:szCs w:val="20"/>
        </w:rPr>
      </w:pPr>
      <w:proofErr w:type="gramStart"/>
      <w:r w:rsidRPr="004A355C">
        <w:rPr>
          <w:rFonts w:ascii="LucidaSansEF" w:hAnsi="LucidaSansEF" w:cs="Arial"/>
          <w:sz w:val="20"/>
          <w:szCs w:val="20"/>
        </w:rPr>
        <w:t>voorzien</w:t>
      </w:r>
      <w:proofErr w:type="gramEnd"/>
      <w:r w:rsidRPr="004A355C">
        <w:rPr>
          <w:rFonts w:ascii="LucidaSansEF" w:hAnsi="LucidaSansEF" w:cs="Arial"/>
          <w:sz w:val="20"/>
          <w:szCs w:val="20"/>
        </w:rPr>
        <w:t xml:space="preserve"> in de behoeften van huidige generaties zonder daarmee die voor de toekomstige generaties in gevaar te brengen;</w:t>
      </w:r>
    </w:p>
    <w:p w14:paraId="763C1CD9" w14:textId="77777777" w:rsidR="00CE1AF0" w:rsidRPr="004A355C" w:rsidRDefault="00CE1AF0">
      <w:pPr>
        <w:pStyle w:val="Lijstalinea"/>
        <w:numPr>
          <w:ilvl w:val="0"/>
          <w:numId w:val="21"/>
        </w:numPr>
        <w:tabs>
          <w:tab w:val="num" w:pos="567"/>
        </w:tabs>
        <w:rPr>
          <w:rFonts w:ascii="LucidaSansEF" w:hAnsi="LucidaSansEF" w:cs="Arial"/>
          <w:sz w:val="20"/>
          <w:szCs w:val="20"/>
        </w:rPr>
      </w:pPr>
      <w:proofErr w:type="gramStart"/>
      <w:r w:rsidRPr="004A355C">
        <w:rPr>
          <w:rFonts w:ascii="LucidaSansEF" w:hAnsi="LucidaSansEF" w:cs="Arial"/>
          <w:sz w:val="20"/>
          <w:szCs w:val="20"/>
        </w:rPr>
        <w:t>de</w:t>
      </w:r>
      <w:proofErr w:type="gramEnd"/>
      <w:r w:rsidRPr="004A355C">
        <w:rPr>
          <w:rFonts w:ascii="LucidaSansEF" w:hAnsi="LucidaSansEF" w:cs="Arial"/>
          <w:sz w:val="20"/>
          <w:szCs w:val="20"/>
        </w:rPr>
        <w:t xml:space="preserve"> ambitie van de VU in 2030 50% minder CO2 uitstoot en in 2050 100% minder CO2 uitstoot;</w:t>
      </w:r>
    </w:p>
    <w:p w14:paraId="7B2BADA9" w14:textId="77777777" w:rsidR="00CE1AF0" w:rsidRPr="004A355C" w:rsidRDefault="00CE1AF0">
      <w:pPr>
        <w:pStyle w:val="Lijstalinea"/>
        <w:numPr>
          <w:ilvl w:val="0"/>
          <w:numId w:val="21"/>
        </w:numPr>
        <w:tabs>
          <w:tab w:val="num" w:pos="567"/>
        </w:tabs>
        <w:rPr>
          <w:rFonts w:ascii="LucidaSansEF" w:hAnsi="LucidaSansEF" w:cs="Arial"/>
          <w:sz w:val="20"/>
          <w:szCs w:val="20"/>
        </w:rPr>
      </w:pPr>
      <w:proofErr w:type="gramStart"/>
      <w:r w:rsidRPr="004A355C">
        <w:rPr>
          <w:rFonts w:ascii="LucidaSansEF" w:hAnsi="LucidaSansEF" w:cs="Arial"/>
          <w:sz w:val="20"/>
          <w:szCs w:val="20"/>
        </w:rPr>
        <w:t>de</w:t>
      </w:r>
      <w:proofErr w:type="gramEnd"/>
      <w:r w:rsidRPr="004A355C">
        <w:rPr>
          <w:rFonts w:ascii="LucidaSansEF" w:hAnsi="LucidaSansEF" w:cs="Arial"/>
          <w:sz w:val="20"/>
          <w:szCs w:val="20"/>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55B21DE9" w14:textId="77777777" w:rsidR="00CE1AF0" w:rsidRPr="004A355C" w:rsidRDefault="00CE1AF0">
      <w:pPr>
        <w:pStyle w:val="Lijstalinea"/>
        <w:numPr>
          <w:ilvl w:val="0"/>
          <w:numId w:val="21"/>
        </w:numPr>
        <w:tabs>
          <w:tab w:val="num" w:pos="567"/>
        </w:tabs>
        <w:rPr>
          <w:rFonts w:ascii="LucidaSansEF" w:hAnsi="LucidaSansEF" w:cs="Arial"/>
          <w:sz w:val="20"/>
          <w:szCs w:val="20"/>
        </w:rPr>
      </w:pPr>
      <w:proofErr w:type="gramStart"/>
      <w:r w:rsidRPr="004A355C">
        <w:rPr>
          <w:rFonts w:ascii="LucidaSansEF" w:hAnsi="LucidaSansEF" w:cs="Arial"/>
          <w:sz w:val="20"/>
          <w:szCs w:val="20"/>
        </w:rPr>
        <w:t>aandacht</w:t>
      </w:r>
      <w:proofErr w:type="gramEnd"/>
      <w:r w:rsidRPr="004A355C">
        <w:rPr>
          <w:rFonts w:ascii="LucidaSansEF" w:hAnsi="LucidaSansEF" w:cs="Arial"/>
          <w:sz w:val="20"/>
          <w:szCs w:val="20"/>
        </w:rPr>
        <w:t xml:space="preserve"> voor ARBO-aspecten, zoals veiligheid;</w:t>
      </w:r>
    </w:p>
    <w:p w14:paraId="2D3254AE" w14:textId="77777777" w:rsidR="00CE1AF0" w:rsidRPr="004A355C" w:rsidRDefault="00CE1AF0">
      <w:pPr>
        <w:pStyle w:val="Lijstalinea"/>
        <w:numPr>
          <w:ilvl w:val="0"/>
          <w:numId w:val="21"/>
        </w:numPr>
        <w:tabs>
          <w:tab w:val="num" w:pos="567"/>
        </w:tabs>
        <w:rPr>
          <w:rFonts w:ascii="LucidaSansEF" w:hAnsi="LucidaSansEF" w:cs="Arial"/>
          <w:sz w:val="20"/>
          <w:szCs w:val="20"/>
        </w:rPr>
      </w:pPr>
      <w:proofErr w:type="gramStart"/>
      <w:r w:rsidRPr="004A355C">
        <w:rPr>
          <w:rFonts w:ascii="LucidaSansEF" w:hAnsi="LucidaSansEF" w:cs="Arial"/>
          <w:sz w:val="20"/>
          <w:szCs w:val="20"/>
        </w:rPr>
        <w:t>rekening</w:t>
      </w:r>
      <w:proofErr w:type="gramEnd"/>
      <w:r w:rsidRPr="004A355C">
        <w:rPr>
          <w:rFonts w:ascii="LucidaSansEF" w:hAnsi="LucidaSansEF" w:cs="Arial"/>
          <w:sz w:val="20"/>
          <w:szCs w:val="20"/>
        </w:rPr>
        <w:t xml:space="preserve"> te houden met sociale aspecten, waaronder het tegengaan van kinderarbeid.</w:t>
      </w:r>
    </w:p>
    <w:p w14:paraId="7EE7534D" w14:textId="77777777" w:rsidR="00CE1AF0" w:rsidRPr="004A355C" w:rsidRDefault="00CE1AF0" w:rsidP="00CE1AF0">
      <w:pPr>
        <w:rPr>
          <w:rFonts w:ascii="LucidaSansEF" w:hAnsi="LucidaSansEF" w:cs="Arial"/>
          <w:sz w:val="20"/>
          <w:szCs w:val="20"/>
        </w:rPr>
      </w:pPr>
    </w:p>
    <w:p w14:paraId="0B73A4BE"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Maatregelen zijn onder andere:</w:t>
      </w:r>
    </w:p>
    <w:p w14:paraId="6E83B28F" w14:textId="39FF8F13" w:rsidR="00CE1AF0" w:rsidRPr="004A355C" w:rsidRDefault="00CE1AF0">
      <w:pPr>
        <w:pStyle w:val="Lijstalinea"/>
        <w:numPr>
          <w:ilvl w:val="0"/>
          <w:numId w:val="22"/>
        </w:numPr>
        <w:rPr>
          <w:rFonts w:ascii="LucidaSansEF" w:hAnsi="LucidaSansEF" w:cs="Arial"/>
          <w:sz w:val="20"/>
          <w:szCs w:val="20"/>
        </w:rPr>
      </w:pPr>
      <w:proofErr w:type="gramStart"/>
      <w:r w:rsidRPr="004A355C">
        <w:rPr>
          <w:rFonts w:ascii="LucidaSansEF" w:hAnsi="LucidaSansEF" w:cs="Arial"/>
          <w:sz w:val="20"/>
          <w:szCs w:val="20"/>
        </w:rPr>
        <w:t>ge</w:t>
      </w:r>
      <w:proofErr w:type="gramEnd"/>
      <w:r w:rsidRPr="004A355C">
        <w:rPr>
          <w:rFonts w:ascii="LucidaSansEF" w:hAnsi="LucidaSansEF" w:cs="Arial"/>
          <w:sz w:val="20"/>
          <w:szCs w:val="20"/>
        </w:rPr>
        <w:t xml:space="preserve">- en verbruiksartikelen die de VU inkoopt, dienen na gebruik </w:t>
      </w:r>
      <w:r w:rsidR="00DB5282" w:rsidRPr="004A355C">
        <w:rPr>
          <w:rFonts w:ascii="LucidaSansEF" w:hAnsi="LucidaSansEF" w:cs="Arial"/>
          <w:sz w:val="20"/>
          <w:szCs w:val="20"/>
        </w:rPr>
        <w:t xml:space="preserve">te </w:t>
      </w:r>
      <w:r w:rsidRPr="004A355C">
        <w:rPr>
          <w:rFonts w:ascii="LucidaSansEF" w:hAnsi="LucidaSansEF" w:cs="Arial"/>
          <w:sz w:val="20"/>
          <w:szCs w:val="20"/>
        </w:rPr>
        <w:t>kunnen terugke</w:t>
      </w:r>
      <w:r w:rsidR="007B07B9" w:rsidRPr="004A355C">
        <w:rPr>
          <w:rFonts w:ascii="LucidaSansEF" w:hAnsi="LucidaSansEF" w:cs="Arial"/>
          <w:sz w:val="20"/>
          <w:szCs w:val="20"/>
        </w:rPr>
        <w:t>ren</w:t>
      </w:r>
      <w:r w:rsidRPr="004A355C">
        <w:rPr>
          <w:rFonts w:ascii="LucidaSansEF" w:hAnsi="LucidaSansEF" w:cs="Arial"/>
          <w:sz w:val="20"/>
          <w:szCs w:val="20"/>
        </w:rPr>
        <w:t xml:space="preserve"> in de </w:t>
      </w:r>
      <w:proofErr w:type="spellStart"/>
      <w:r w:rsidRPr="004A355C">
        <w:rPr>
          <w:rFonts w:ascii="LucidaSansEF" w:hAnsi="LucidaSansEF" w:cs="Arial"/>
          <w:sz w:val="20"/>
          <w:szCs w:val="20"/>
        </w:rPr>
        <w:t>technosfeer</w:t>
      </w:r>
      <w:proofErr w:type="spellEnd"/>
      <w:r w:rsidRPr="004A355C">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4D66183A" w14:textId="2582D949" w:rsidR="00CE1AF0" w:rsidRPr="004A355C" w:rsidRDefault="00CE1AF0">
      <w:pPr>
        <w:pStyle w:val="Lijstalinea"/>
        <w:numPr>
          <w:ilvl w:val="0"/>
          <w:numId w:val="22"/>
        </w:numPr>
        <w:rPr>
          <w:rFonts w:ascii="LucidaSansEF" w:hAnsi="LucidaSansEF" w:cs="Arial"/>
          <w:sz w:val="20"/>
          <w:szCs w:val="20"/>
        </w:rPr>
      </w:pPr>
      <w:proofErr w:type="gramStart"/>
      <w:r w:rsidRPr="004A355C">
        <w:rPr>
          <w:rFonts w:ascii="LucidaSansEF" w:hAnsi="LucidaSansEF" w:cs="Arial"/>
          <w:sz w:val="20"/>
          <w:szCs w:val="20"/>
        </w:rPr>
        <w:t>tijdens</w:t>
      </w:r>
      <w:proofErr w:type="gramEnd"/>
      <w:r w:rsidRPr="004A355C">
        <w:rPr>
          <w:rFonts w:ascii="LucidaSansEF" w:hAnsi="LucidaSansEF" w:cs="Arial"/>
          <w:sz w:val="20"/>
          <w:szCs w:val="20"/>
        </w:rPr>
        <w:t xml:space="preserve"> de looptijd van overeenkomsten wordt samen met de leverancier gezocht naar</w:t>
      </w:r>
      <w:r w:rsidR="007B07B9" w:rsidRPr="004A355C">
        <w:rPr>
          <w:rFonts w:ascii="LucidaSansEF" w:hAnsi="LucidaSansEF" w:cs="Arial"/>
          <w:sz w:val="20"/>
          <w:szCs w:val="20"/>
        </w:rPr>
        <w:t xml:space="preserve"> een</w:t>
      </w:r>
      <w:r w:rsidRPr="004A355C">
        <w:rPr>
          <w:rFonts w:ascii="LucidaSansEF" w:hAnsi="LucidaSansEF" w:cs="Arial"/>
          <w:sz w:val="20"/>
          <w:szCs w:val="20"/>
        </w:rPr>
        <w:t xml:space="preserve"> oplossing om afvalstromen te beperken of te zoeken naar oplossingen die niet schadelijk zijn voor mens, dier en milieu. </w:t>
      </w:r>
    </w:p>
    <w:p w14:paraId="60BC41B5" w14:textId="49FC1B7B" w:rsidR="00CE1AF0" w:rsidRPr="004A355C" w:rsidRDefault="00B73404">
      <w:pPr>
        <w:pStyle w:val="Lijstalinea"/>
        <w:numPr>
          <w:ilvl w:val="0"/>
          <w:numId w:val="22"/>
        </w:numPr>
        <w:rPr>
          <w:rFonts w:ascii="LucidaSansEF" w:hAnsi="LucidaSansEF" w:cs="Arial"/>
          <w:sz w:val="20"/>
          <w:szCs w:val="20"/>
        </w:rPr>
      </w:pPr>
      <w:proofErr w:type="gramStart"/>
      <w:r w:rsidRPr="004A355C">
        <w:rPr>
          <w:rFonts w:ascii="LucidaSansEF" w:hAnsi="LucidaSansEF" w:cs="Arial"/>
          <w:sz w:val="20"/>
          <w:szCs w:val="20"/>
        </w:rPr>
        <w:t>e</w:t>
      </w:r>
      <w:r w:rsidR="007B07B9" w:rsidRPr="004A355C">
        <w:rPr>
          <w:rFonts w:ascii="LucidaSansEF" w:hAnsi="LucidaSansEF" w:cs="Arial"/>
          <w:sz w:val="20"/>
          <w:szCs w:val="20"/>
        </w:rPr>
        <w:t>en</w:t>
      </w:r>
      <w:proofErr w:type="gramEnd"/>
      <w:r w:rsidR="007B07B9" w:rsidRPr="004A355C">
        <w:rPr>
          <w:rFonts w:ascii="LucidaSansEF" w:hAnsi="LucidaSansEF" w:cs="Arial"/>
          <w:sz w:val="20"/>
          <w:szCs w:val="20"/>
        </w:rPr>
        <w:t xml:space="preserve"> m</w:t>
      </w:r>
      <w:r w:rsidR="00CE1AF0" w:rsidRPr="004A355C">
        <w:rPr>
          <w:rFonts w:ascii="LucidaSansEF" w:hAnsi="LucidaSansEF" w:cs="Arial"/>
          <w:sz w:val="20"/>
          <w:szCs w:val="20"/>
        </w:rPr>
        <w:t>aximale bijdrage leveren aan de ambitie van de VU om in 20</w:t>
      </w:r>
      <w:r w:rsidR="00DB5282" w:rsidRPr="004A355C">
        <w:rPr>
          <w:rFonts w:ascii="LucidaSansEF" w:hAnsi="LucidaSansEF" w:cs="Arial"/>
          <w:sz w:val="20"/>
          <w:szCs w:val="20"/>
        </w:rPr>
        <w:t>30</w:t>
      </w:r>
      <w:r w:rsidR="00CE1AF0" w:rsidRPr="004A355C">
        <w:rPr>
          <w:rFonts w:ascii="LucidaSansEF" w:hAnsi="LucidaSansEF" w:cs="Arial"/>
          <w:sz w:val="20"/>
          <w:szCs w:val="20"/>
        </w:rPr>
        <w:t xml:space="preserve"> minder 50% CO2 uitstoot te hebben en in 2050 100% minder CO2 uitstoot te hebben. </w:t>
      </w:r>
    </w:p>
    <w:p w14:paraId="3131B863" w14:textId="729B46E8" w:rsidR="00CE1AF0" w:rsidRPr="004A355C" w:rsidRDefault="00B73404">
      <w:pPr>
        <w:pStyle w:val="Lijstalinea"/>
        <w:numPr>
          <w:ilvl w:val="0"/>
          <w:numId w:val="22"/>
        </w:numPr>
        <w:rPr>
          <w:rFonts w:ascii="LucidaSansEF" w:hAnsi="LucidaSansEF" w:cs="Arial"/>
          <w:sz w:val="20"/>
          <w:szCs w:val="20"/>
        </w:rPr>
      </w:pPr>
      <w:proofErr w:type="gramStart"/>
      <w:r w:rsidRPr="004A355C">
        <w:rPr>
          <w:rFonts w:ascii="LucidaSansEF" w:hAnsi="LucidaSansEF" w:cs="Arial"/>
          <w:sz w:val="20"/>
          <w:szCs w:val="20"/>
        </w:rPr>
        <w:t>e</w:t>
      </w:r>
      <w:r w:rsidR="007B07B9" w:rsidRPr="004A355C">
        <w:rPr>
          <w:rFonts w:ascii="LucidaSansEF" w:hAnsi="LucidaSansEF" w:cs="Arial"/>
          <w:sz w:val="20"/>
          <w:szCs w:val="20"/>
        </w:rPr>
        <w:t>en</w:t>
      </w:r>
      <w:proofErr w:type="gramEnd"/>
      <w:r w:rsidR="007B07B9" w:rsidRPr="004A355C">
        <w:rPr>
          <w:rFonts w:ascii="LucidaSansEF" w:hAnsi="LucidaSansEF" w:cs="Arial"/>
          <w:sz w:val="20"/>
          <w:szCs w:val="20"/>
        </w:rPr>
        <w:t xml:space="preserve"> m</w:t>
      </w:r>
      <w:r w:rsidR="00CE1AF0" w:rsidRPr="004A355C">
        <w:rPr>
          <w:rFonts w:ascii="LucidaSansEF" w:hAnsi="LucidaSansEF" w:cs="Arial"/>
          <w:sz w:val="20"/>
          <w:szCs w:val="20"/>
        </w:rPr>
        <w:t>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00CE1AF0" w:rsidRPr="004A355C">
        <w:rPr>
          <w:rFonts w:ascii="LucidaSansEF" w:hAnsi="LucidaSansEF" w:cs="Arial"/>
          <w:sz w:val="20"/>
          <w:szCs w:val="20"/>
        </w:rPr>
        <w:t>based</w:t>
      </w:r>
      <w:proofErr w:type="spellEnd"/>
      <w:r w:rsidR="00CE1AF0" w:rsidRPr="004A355C">
        <w:rPr>
          <w:rFonts w:ascii="LucidaSansEF" w:hAnsi="LucidaSansEF" w:cs="Arial"/>
          <w:sz w:val="20"/>
          <w:szCs w:val="20"/>
        </w:rPr>
        <w:t xml:space="preserve"> grondstoffen. </w:t>
      </w:r>
    </w:p>
    <w:p w14:paraId="5B7B7C90" w14:textId="74816969" w:rsidR="00CE1AF0" w:rsidRPr="004A355C" w:rsidRDefault="007B07B9">
      <w:pPr>
        <w:pStyle w:val="Lijstalinea"/>
        <w:numPr>
          <w:ilvl w:val="0"/>
          <w:numId w:val="22"/>
        </w:numPr>
        <w:rPr>
          <w:rFonts w:ascii="LucidaSansEF" w:hAnsi="LucidaSansEF" w:cs="Arial"/>
          <w:sz w:val="20"/>
          <w:szCs w:val="20"/>
        </w:rPr>
      </w:pPr>
      <w:r w:rsidRPr="004A355C">
        <w:rPr>
          <w:rFonts w:ascii="LucidaSansEF" w:hAnsi="LucidaSansEF" w:cs="Arial"/>
          <w:sz w:val="20"/>
          <w:szCs w:val="20"/>
        </w:rPr>
        <w:t>B</w:t>
      </w:r>
      <w:r w:rsidR="00CE1AF0" w:rsidRPr="004A355C">
        <w:rPr>
          <w:rFonts w:ascii="LucidaSansEF" w:hAnsi="LucidaSansEF" w:cs="Arial"/>
          <w:sz w:val="20"/>
          <w:szCs w:val="20"/>
        </w:rPr>
        <w:t xml:space="preserve">ij onderhoudsplannen en offertes </w:t>
      </w:r>
      <w:r w:rsidRPr="004A355C">
        <w:rPr>
          <w:rFonts w:ascii="LucidaSansEF" w:hAnsi="LucidaSansEF" w:cs="Arial"/>
          <w:sz w:val="20"/>
          <w:szCs w:val="20"/>
        </w:rPr>
        <w:t xml:space="preserve">wordt </w:t>
      </w:r>
      <w:r w:rsidR="00CE1AF0" w:rsidRPr="004A355C">
        <w:rPr>
          <w:rFonts w:ascii="LucidaSansEF" w:hAnsi="LucidaSansEF" w:cs="Arial"/>
          <w:sz w:val="20"/>
          <w:szCs w:val="20"/>
        </w:rPr>
        <w:t xml:space="preserve">de </w:t>
      </w:r>
      <w:proofErr w:type="gramStart"/>
      <w:r w:rsidR="00CE1AF0" w:rsidRPr="004A355C">
        <w:rPr>
          <w:rFonts w:ascii="LucidaSansEF" w:hAnsi="LucidaSansEF" w:cs="Arial"/>
          <w:sz w:val="20"/>
          <w:szCs w:val="20"/>
        </w:rPr>
        <w:t>MKI waarde</w:t>
      </w:r>
      <w:proofErr w:type="gramEnd"/>
      <w:r w:rsidR="00CE1AF0" w:rsidRPr="004A355C">
        <w:rPr>
          <w:rFonts w:ascii="LucidaSansEF" w:hAnsi="LucidaSansEF" w:cs="Arial"/>
          <w:sz w:val="20"/>
          <w:szCs w:val="20"/>
        </w:rPr>
        <w:t xml:space="preserve"> (Milieukosten Indicator waarde)</w:t>
      </w:r>
      <w:r w:rsidRPr="004A355C">
        <w:rPr>
          <w:rFonts w:ascii="LucidaSansEF" w:hAnsi="LucidaSansEF" w:cs="Arial"/>
          <w:sz w:val="20"/>
          <w:szCs w:val="20"/>
        </w:rPr>
        <w:t xml:space="preserve"> </w:t>
      </w:r>
      <w:r w:rsidR="00CE1AF0" w:rsidRPr="004A355C">
        <w:rPr>
          <w:rFonts w:ascii="LucidaSansEF" w:hAnsi="LucidaSansEF" w:cs="Arial"/>
          <w:sz w:val="20"/>
          <w:szCs w:val="20"/>
        </w:rPr>
        <w:t xml:space="preserve">aangegeven wordt. Daarbij streeft de VU naar zo laag mogelijke milieukosten. </w:t>
      </w:r>
    </w:p>
    <w:p w14:paraId="72FF3DDA" w14:textId="77777777" w:rsidR="002568CC" w:rsidRPr="004A355C" w:rsidRDefault="002568CC" w:rsidP="002568CC">
      <w:pPr>
        <w:rPr>
          <w:rFonts w:ascii="LucidaSansEF" w:hAnsi="LucidaSansEF" w:cs="Arial"/>
          <w:sz w:val="20"/>
          <w:szCs w:val="20"/>
        </w:rPr>
      </w:pPr>
    </w:p>
    <w:p w14:paraId="68F4CB9B" w14:textId="77777777" w:rsidR="00FD55D7" w:rsidRPr="004A355C" w:rsidRDefault="00FD55D7" w:rsidP="00FD55D7">
      <w:pPr>
        <w:pStyle w:val="Bodytekst"/>
      </w:pPr>
    </w:p>
    <w:p w14:paraId="48F68FE7" w14:textId="606DA236" w:rsidR="00CE1AF0" w:rsidRPr="004A355C" w:rsidRDefault="00CE1AF0" w:rsidP="00FD55D7">
      <w:pPr>
        <w:pStyle w:val="Bodytekst"/>
        <w:rPr>
          <w:b/>
          <w:bCs/>
          <w:i/>
        </w:rPr>
      </w:pPr>
      <w:r w:rsidRPr="004A355C">
        <w:rPr>
          <w:b/>
          <w:bCs/>
        </w:rPr>
        <w:t>Diversiteit</w:t>
      </w:r>
    </w:p>
    <w:p w14:paraId="35FB6FC7" w14:textId="77777777" w:rsidR="00CE1AF0" w:rsidRPr="004A355C" w:rsidRDefault="00CE1AF0" w:rsidP="00CE1AF0">
      <w:pPr>
        <w:rPr>
          <w:rFonts w:ascii="LucidaSansEF" w:eastAsia="MS Mincho" w:hAnsi="LucidaSansEF"/>
          <w:sz w:val="20"/>
          <w:szCs w:val="20"/>
        </w:rPr>
      </w:pPr>
      <w:r w:rsidRPr="004A355C">
        <w:rPr>
          <w:rFonts w:ascii="LucidaSansEF" w:eastAsia="MS Mincho" w:hAnsi="LucidaSansEF"/>
          <w:sz w:val="20"/>
          <w:szCs w:val="20"/>
        </w:rPr>
        <w:t xml:space="preserve">Diversiteit is een kernwaarde van de VU. Wij staan voor een inclusieve gemeenschap en geloven dat diversiteit en internationalisering bijdragen aan de kwaliteit van onderwijs en onderzoek. We zijn dan </w:t>
      </w:r>
      <w:r w:rsidRPr="004A355C">
        <w:rPr>
          <w:rFonts w:ascii="LucidaSansEF" w:eastAsia="MS Mincho" w:hAnsi="LucidaSansEF"/>
          <w:sz w:val="20"/>
          <w:szCs w:val="20"/>
        </w:rPr>
        <w:lastRenderedPageBreak/>
        <w:t>ook voortdurend op zoek naar mensen die door hun achtergrond en ervaring bijdragen aan de diversiteit van onze campus.</w:t>
      </w:r>
    </w:p>
    <w:p w14:paraId="11181433" w14:textId="77777777" w:rsidR="00CE1AF0" w:rsidRPr="004A355C" w:rsidRDefault="00CE1AF0" w:rsidP="002568CC">
      <w:pPr>
        <w:rPr>
          <w:rFonts w:ascii="LucidaSansEF" w:hAnsi="LucidaSansEF" w:cs="Arial"/>
          <w:sz w:val="20"/>
          <w:szCs w:val="20"/>
        </w:rPr>
      </w:pPr>
    </w:p>
    <w:p w14:paraId="3B60600E"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9" w:name="_Toc170278129"/>
      <w:bookmarkStart w:id="10" w:name="_Toc115795746"/>
      <w:r w:rsidRPr="004A355C">
        <w:rPr>
          <w:rFonts w:ascii="LucidaSansEF" w:hAnsi="LucidaSansEF"/>
          <w:i w:val="0"/>
        </w:rPr>
        <w:t>Voorbehoud</w:t>
      </w:r>
      <w:bookmarkEnd w:id="9"/>
      <w:bookmarkEnd w:id="10"/>
    </w:p>
    <w:p w14:paraId="7B51BADF" w14:textId="514D65A0"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 xml:space="preserve">De VU wil deze aanbestedingsprocedure succesvol afronden. </w:t>
      </w:r>
      <w:r w:rsidR="00DB5282" w:rsidRPr="004A355C">
        <w:rPr>
          <w:rFonts w:ascii="LucidaSansEF" w:hAnsi="LucidaSansEF" w:cs="Arial"/>
          <w:sz w:val="20"/>
          <w:szCs w:val="20"/>
        </w:rPr>
        <w:t>Als</w:t>
      </w:r>
      <w:r w:rsidRPr="004A355C">
        <w:rPr>
          <w:rFonts w:ascii="LucidaSansEF" w:hAnsi="LucidaSansEF" w:cs="Arial"/>
          <w:sz w:val="20"/>
          <w:szCs w:val="20"/>
        </w:rPr>
        <w:t xml:space="preserve"> zich echter situaties voordoen die ertoe leiden dat de VU besluit het aanbestedingsproces geheel of gedeeltelijk, tijdelijk of volledig, stop te z</w:t>
      </w:r>
      <w:r w:rsidR="00D56184" w:rsidRPr="004A355C">
        <w:rPr>
          <w:rFonts w:ascii="LucidaSansEF" w:hAnsi="LucidaSansEF" w:cs="Arial"/>
          <w:sz w:val="20"/>
          <w:szCs w:val="20"/>
        </w:rPr>
        <w:t xml:space="preserve">etten dan hebben de </w:t>
      </w:r>
      <w:r w:rsidR="00557159" w:rsidRPr="004A355C">
        <w:rPr>
          <w:rFonts w:ascii="LucidaSansEF" w:hAnsi="LucidaSansEF" w:cs="Arial"/>
          <w:sz w:val="20"/>
          <w:szCs w:val="20"/>
        </w:rPr>
        <w:t>Inschrijvers</w:t>
      </w:r>
      <w:r w:rsidRPr="004A355C">
        <w:rPr>
          <w:rFonts w:ascii="LucidaSansEF" w:hAnsi="LucidaSansEF" w:cs="Arial"/>
          <w:sz w:val="20"/>
          <w:szCs w:val="20"/>
        </w:rPr>
        <w:t xml:space="preserve"> die meedingen geen recht op een vergoeding van welke aard dan ook. Door een aanbieding te doen stemt de </w:t>
      </w:r>
      <w:r w:rsidR="00BA004A" w:rsidRPr="004A355C">
        <w:rPr>
          <w:rFonts w:ascii="LucidaSansEF" w:hAnsi="LucidaSansEF" w:cs="Arial"/>
          <w:sz w:val="20"/>
          <w:szCs w:val="20"/>
        </w:rPr>
        <w:t>Inschrijver</w:t>
      </w:r>
      <w:r w:rsidRPr="004A355C">
        <w:rPr>
          <w:rFonts w:ascii="LucidaSansEF" w:hAnsi="LucidaSansEF" w:cs="Arial"/>
          <w:sz w:val="20"/>
          <w:szCs w:val="20"/>
        </w:rPr>
        <w:t xml:space="preserve"> volledig en expliciet in met dit voorbehoud.</w:t>
      </w:r>
    </w:p>
    <w:p w14:paraId="097AE949" w14:textId="77777777" w:rsidR="00D56184" w:rsidRPr="004A355C" w:rsidRDefault="00D56184" w:rsidP="00D56184">
      <w:pPr>
        <w:rPr>
          <w:rFonts w:ascii="LucidaSansEF" w:hAnsi="LucidaSansEF" w:cs="Arial"/>
          <w:sz w:val="20"/>
          <w:szCs w:val="20"/>
        </w:rPr>
      </w:pPr>
      <w:bookmarkStart w:id="11" w:name="_Ref198436681"/>
      <w:bookmarkStart w:id="12" w:name="_Ref198437502"/>
      <w:bookmarkStart w:id="13" w:name="_Ref198438778"/>
      <w:bookmarkStart w:id="14" w:name="_Ref198438963"/>
      <w:bookmarkStart w:id="15" w:name="_Ref205626088"/>
      <w:bookmarkStart w:id="16" w:name="_Toc61937825"/>
      <w:bookmarkStart w:id="17" w:name="_Toc159056626"/>
      <w:bookmarkStart w:id="18" w:name="_Toc161554131"/>
    </w:p>
    <w:p w14:paraId="7E38D102" w14:textId="77777777" w:rsidR="00B77DDA" w:rsidRPr="004A355C" w:rsidRDefault="00B77DDA">
      <w:pPr>
        <w:rPr>
          <w:rFonts w:ascii="LucidaSansEF" w:hAnsi="LucidaSansEF" w:cs="Arial"/>
          <w:b/>
          <w:bCs/>
          <w:sz w:val="20"/>
          <w:szCs w:val="20"/>
        </w:rPr>
      </w:pPr>
      <w:r w:rsidRPr="004A355C">
        <w:rPr>
          <w:rFonts w:ascii="LucidaSansEF" w:hAnsi="LucidaSansEF"/>
          <w:i/>
        </w:rPr>
        <w:br w:type="page"/>
      </w:r>
    </w:p>
    <w:p w14:paraId="64B739A1"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9" w:name="_Toc115795747"/>
      <w:r w:rsidRPr="004A355C">
        <w:rPr>
          <w:rFonts w:ascii="LucidaSansEF" w:hAnsi="LucidaSansEF"/>
          <w:i w:val="0"/>
        </w:rPr>
        <w:lastRenderedPageBreak/>
        <w:t>Planning</w:t>
      </w:r>
      <w:bookmarkEnd w:id="11"/>
      <w:bookmarkEnd w:id="12"/>
      <w:bookmarkEnd w:id="13"/>
      <w:bookmarkEnd w:id="14"/>
      <w:bookmarkEnd w:id="15"/>
      <w:bookmarkEnd w:id="19"/>
    </w:p>
    <w:p w14:paraId="642AB1B9" w14:textId="4364E776"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 xml:space="preserve">Deze aanbesteding is op </w:t>
      </w:r>
      <w:r w:rsidR="00DB5282" w:rsidRPr="004A355C">
        <w:rPr>
          <w:rFonts w:ascii="LucidaSansEF" w:hAnsi="LucidaSansEF" w:cs="Arial"/>
          <w:sz w:val="20"/>
          <w:szCs w:val="20"/>
        </w:rPr>
        <w:t>4</w:t>
      </w:r>
      <w:r w:rsidR="008322FC" w:rsidRPr="004A355C">
        <w:rPr>
          <w:rFonts w:ascii="LucidaSansEF" w:hAnsi="LucidaSansEF" w:cs="Arial"/>
          <w:sz w:val="20"/>
          <w:szCs w:val="20"/>
        </w:rPr>
        <w:t xml:space="preserve"> oktober</w:t>
      </w:r>
      <w:r w:rsidR="002568CC" w:rsidRPr="004A355C">
        <w:rPr>
          <w:rFonts w:ascii="LucidaSansEF" w:hAnsi="LucidaSansEF" w:cs="Arial"/>
          <w:sz w:val="20"/>
          <w:szCs w:val="20"/>
        </w:rPr>
        <w:t xml:space="preserve"> </w:t>
      </w:r>
      <w:r w:rsidR="00DF2330" w:rsidRPr="004A355C">
        <w:rPr>
          <w:rFonts w:ascii="LucidaSansEF" w:hAnsi="LucidaSansEF" w:cs="Arial"/>
          <w:sz w:val="20"/>
          <w:szCs w:val="20"/>
        </w:rPr>
        <w:t>2</w:t>
      </w:r>
      <w:r w:rsidR="008322FC" w:rsidRPr="004A355C">
        <w:rPr>
          <w:rFonts w:ascii="LucidaSansEF" w:hAnsi="LucidaSansEF" w:cs="Arial"/>
          <w:sz w:val="20"/>
          <w:szCs w:val="20"/>
        </w:rPr>
        <w:t>022</w:t>
      </w:r>
      <w:r w:rsidRPr="004A355C">
        <w:rPr>
          <w:rFonts w:ascii="LucidaSansEF" w:hAnsi="LucidaSansEF" w:cs="Arial"/>
          <w:sz w:val="20"/>
          <w:szCs w:val="20"/>
        </w:rPr>
        <w:t xml:space="preserve"> aangemeld bij </w:t>
      </w:r>
      <w:hyperlink r:id="rId20" w:history="1">
        <w:r w:rsidR="0086618B" w:rsidRPr="004A355C">
          <w:rPr>
            <w:rStyle w:val="Hyperlink"/>
            <w:rFonts w:ascii="LucidaSansEF" w:hAnsi="LucidaSansEF" w:cs="Arial"/>
            <w:color w:val="auto"/>
            <w:sz w:val="20"/>
            <w:szCs w:val="20"/>
          </w:rPr>
          <w:t>www.TenderNed.nl</w:t>
        </w:r>
      </w:hyperlink>
      <w:r w:rsidRPr="004A355C">
        <w:rPr>
          <w:rFonts w:ascii="LucidaSansEF" w:hAnsi="LucidaSansEF" w:cs="Arial"/>
          <w:sz w:val="20"/>
          <w:szCs w:val="20"/>
        </w:rPr>
        <w:t>.</w:t>
      </w:r>
      <w:bookmarkEnd w:id="16"/>
      <w:bookmarkEnd w:id="17"/>
      <w:bookmarkEnd w:id="18"/>
    </w:p>
    <w:p w14:paraId="54F0F70C" w14:textId="77777777" w:rsidR="0086618B" w:rsidRPr="004A355C" w:rsidRDefault="0086618B" w:rsidP="006363D4">
      <w:pPr>
        <w:rPr>
          <w:rFonts w:ascii="LucidaSansEF" w:hAnsi="LucidaSansEF" w:cs="Arial"/>
          <w:sz w:val="20"/>
          <w:szCs w:val="20"/>
        </w:rPr>
      </w:pPr>
    </w:p>
    <w:p w14:paraId="3B427654" w14:textId="77777777"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De planning van de aanbesteding ziet er als volgt uit:</w:t>
      </w:r>
    </w:p>
    <w:p w14:paraId="7FC24EBA" w14:textId="77777777" w:rsidR="006363D4" w:rsidRPr="004A355C" w:rsidRDefault="006363D4" w:rsidP="006363D4">
      <w:pPr>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6"/>
        <w:gridCol w:w="5323"/>
        <w:gridCol w:w="1782"/>
      </w:tblGrid>
      <w:tr w:rsidR="004A355C" w:rsidRPr="004A355C" w14:paraId="2BC782E1"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32A15"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Fase</w:t>
            </w:r>
          </w:p>
        </w:tc>
        <w:tc>
          <w:tcPr>
            <w:tcW w:w="5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252D9"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Omschrijving</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14C44"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Planning</w:t>
            </w:r>
          </w:p>
        </w:tc>
      </w:tr>
      <w:tr w:rsidR="004A355C" w:rsidRPr="004A355C" w14:paraId="7E24BF88" w14:textId="77777777" w:rsidTr="008322FC">
        <w:trPr>
          <w:trHeight w:val="172"/>
          <w:jc w:val="center"/>
        </w:trPr>
        <w:tc>
          <w:tcPr>
            <w:tcW w:w="2006" w:type="dxa"/>
            <w:vMerge w:val="restart"/>
            <w:tcBorders>
              <w:top w:val="single" w:sz="4" w:space="0" w:color="auto"/>
              <w:left w:val="single" w:sz="4" w:space="0" w:color="auto"/>
              <w:right w:val="single" w:sz="4" w:space="0" w:color="auto"/>
            </w:tcBorders>
          </w:tcPr>
          <w:p w14:paraId="1FF4B1BB"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Startfase</w:t>
            </w:r>
          </w:p>
        </w:tc>
        <w:tc>
          <w:tcPr>
            <w:tcW w:w="5323" w:type="dxa"/>
            <w:tcBorders>
              <w:top w:val="single" w:sz="4" w:space="0" w:color="auto"/>
              <w:left w:val="single" w:sz="4" w:space="0" w:color="auto"/>
              <w:bottom w:val="single" w:sz="4" w:space="0" w:color="auto"/>
              <w:right w:val="single" w:sz="4" w:space="0" w:color="auto"/>
            </w:tcBorders>
          </w:tcPr>
          <w:p w14:paraId="09530B0F"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 xml:space="preserve">Publicatie opdracht en aanbestedingsdocumenten op </w:t>
            </w:r>
            <w:hyperlink r:id="rId21" w:history="1">
              <w:r w:rsidRPr="004A355C">
                <w:rPr>
                  <w:rStyle w:val="Hyperlink"/>
                  <w:rFonts w:ascii="LucidaSansEF" w:hAnsi="LucidaSansEF" w:cs="Arial"/>
                  <w:bCs/>
                  <w:color w:val="auto"/>
                  <w:sz w:val="20"/>
                  <w:szCs w:val="20"/>
                </w:rPr>
                <w:t>www.TenderNed.nl</w:t>
              </w:r>
            </w:hyperlink>
          </w:p>
        </w:tc>
        <w:tc>
          <w:tcPr>
            <w:tcW w:w="1782" w:type="dxa"/>
            <w:tcBorders>
              <w:top w:val="single" w:sz="4" w:space="0" w:color="auto"/>
              <w:left w:val="single" w:sz="4" w:space="0" w:color="auto"/>
              <w:bottom w:val="single" w:sz="4" w:space="0" w:color="auto"/>
              <w:right w:val="single" w:sz="4" w:space="0" w:color="auto"/>
            </w:tcBorders>
          </w:tcPr>
          <w:p w14:paraId="51DBF3CC" w14:textId="415E7F77" w:rsidR="00B77DDA" w:rsidRPr="004A355C" w:rsidRDefault="00DB5282">
            <w:pPr>
              <w:rPr>
                <w:rFonts w:ascii="LucidaSansEF" w:hAnsi="LucidaSansEF" w:cs="Arial"/>
                <w:sz w:val="20"/>
                <w:szCs w:val="20"/>
              </w:rPr>
            </w:pPr>
            <w:r w:rsidRPr="004A355C">
              <w:rPr>
                <w:rFonts w:ascii="LucidaSansEF" w:hAnsi="LucidaSansEF" w:cs="Arial"/>
                <w:sz w:val="20"/>
                <w:szCs w:val="20"/>
              </w:rPr>
              <w:t>4</w:t>
            </w:r>
            <w:r w:rsidR="008322FC" w:rsidRPr="004A355C">
              <w:rPr>
                <w:rFonts w:ascii="LucidaSansEF" w:hAnsi="LucidaSansEF" w:cs="Arial"/>
                <w:sz w:val="20"/>
                <w:szCs w:val="20"/>
              </w:rPr>
              <w:t xml:space="preserve"> oktober 2022</w:t>
            </w:r>
          </w:p>
        </w:tc>
      </w:tr>
      <w:tr w:rsidR="004A355C" w:rsidRPr="004A355C" w14:paraId="50BA8576" w14:textId="77777777" w:rsidTr="008322FC">
        <w:trPr>
          <w:trHeight w:val="172"/>
          <w:jc w:val="center"/>
        </w:trPr>
        <w:tc>
          <w:tcPr>
            <w:tcW w:w="2006" w:type="dxa"/>
            <w:vMerge/>
            <w:tcBorders>
              <w:left w:val="single" w:sz="4" w:space="0" w:color="auto"/>
              <w:bottom w:val="single" w:sz="4" w:space="0" w:color="auto"/>
              <w:right w:val="single" w:sz="4" w:space="0" w:color="auto"/>
            </w:tcBorders>
          </w:tcPr>
          <w:p w14:paraId="769E9CA7" w14:textId="77777777" w:rsidR="00B77DDA" w:rsidRPr="004A355C" w:rsidRDefault="00B77DDA" w:rsidP="006363D4">
            <w:pPr>
              <w:tabs>
                <w:tab w:val="left" w:pos="720"/>
                <w:tab w:val="right" w:pos="7380"/>
              </w:tabs>
              <w:rPr>
                <w:rFonts w:ascii="LucidaSansEF" w:hAnsi="LucidaSansEF" w:cs="Arial"/>
                <w:bCs/>
                <w:sz w:val="20"/>
                <w:szCs w:val="20"/>
                <w:lang w:val="en-US"/>
              </w:rPr>
            </w:pPr>
          </w:p>
        </w:tc>
        <w:tc>
          <w:tcPr>
            <w:tcW w:w="5323" w:type="dxa"/>
            <w:tcBorders>
              <w:top w:val="single" w:sz="4" w:space="0" w:color="auto"/>
              <w:left w:val="single" w:sz="4" w:space="0" w:color="auto"/>
              <w:bottom w:val="single" w:sz="4" w:space="0" w:color="auto"/>
              <w:right w:val="single" w:sz="4" w:space="0" w:color="auto"/>
            </w:tcBorders>
          </w:tcPr>
          <w:p w14:paraId="3DECBAAA" w14:textId="5B4FDC02" w:rsidR="00B77DDA" w:rsidRPr="004A355C" w:rsidRDefault="00B77DDA" w:rsidP="00B77DDA">
            <w:pPr>
              <w:tabs>
                <w:tab w:val="left" w:pos="720"/>
                <w:tab w:val="right" w:pos="7380"/>
              </w:tabs>
              <w:rPr>
                <w:rFonts w:ascii="LucidaSansEF" w:hAnsi="LucidaSansEF" w:cs="Arial"/>
                <w:bCs/>
                <w:i/>
                <w:sz w:val="20"/>
                <w:szCs w:val="20"/>
              </w:rPr>
            </w:pPr>
            <w:r w:rsidRPr="004A355C">
              <w:rPr>
                <w:rFonts w:ascii="LucidaSansEF" w:hAnsi="LucidaSansEF" w:cs="Arial"/>
                <w:bCs/>
                <w:sz w:val="20"/>
                <w:szCs w:val="20"/>
              </w:rPr>
              <w:t xml:space="preserve">Indienen vragen </w:t>
            </w:r>
            <w:r w:rsidR="00DB5282" w:rsidRPr="004A355C">
              <w:rPr>
                <w:rFonts w:ascii="LucidaSansEF" w:hAnsi="LucidaSansEF" w:cs="Arial"/>
                <w:bCs/>
                <w:sz w:val="20"/>
                <w:szCs w:val="20"/>
              </w:rPr>
              <w:t xml:space="preserve">via </w:t>
            </w:r>
            <w:proofErr w:type="spellStart"/>
            <w:r w:rsidR="00DB5282" w:rsidRPr="004A355C">
              <w:rPr>
                <w:rFonts w:ascii="LucidaSansEF" w:hAnsi="LucidaSansEF" w:cs="Arial"/>
                <w:bCs/>
                <w:sz w:val="20"/>
                <w:szCs w:val="20"/>
              </w:rPr>
              <w:t>Tenderned</w:t>
            </w:r>
            <w:proofErr w:type="spellEnd"/>
            <w:r w:rsidRPr="004A355C">
              <w:rPr>
                <w:rFonts w:ascii="LucidaSansEF" w:hAnsi="LucidaSansEF" w:cs="Arial"/>
                <w:bCs/>
                <w:sz w:val="20"/>
                <w:szCs w:val="20"/>
              </w:rPr>
              <w:t xml:space="preserve"> </w:t>
            </w:r>
            <w:r w:rsidR="00DB5282" w:rsidRPr="004A355C">
              <w:rPr>
                <w:rFonts w:ascii="LucidaSansEF" w:hAnsi="LucidaSansEF" w:cs="Arial"/>
                <w:bCs/>
                <w:sz w:val="20"/>
                <w:szCs w:val="20"/>
              </w:rPr>
              <w:t>uiterlijk 10.00 uur</w:t>
            </w:r>
          </w:p>
        </w:tc>
        <w:tc>
          <w:tcPr>
            <w:tcW w:w="1782" w:type="dxa"/>
            <w:tcBorders>
              <w:top w:val="single" w:sz="4" w:space="0" w:color="auto"/>
              <w:left w:val="single" w:sz="4" w:space="0" w:color="auto"/>
              <w:bottom w:val="single" w:sz="4" w:space="0" w:color="auto"/>
              <w:right w:val="single" w:sz="4" w:space="0" w:color="auto"/>
            </w:tcBorders>
          </w:tcPr>
          <w:p w14:paraId="3DC1D94F" w14:textId="5612DBA3" w:rsidR="00B77DDA" w:rsidRPr="004A355C" w:rsidRDefault="003E3788">
            <w:pPr>
              <w:rPr>
                <w:rFonts w:ascii="LucidaSansEF" w:hAnsi="LucidaSansEF" w:cs="Arial"/>
                <w:sz w:val="20"/>
                <w:szCs w:val="20"/>
              </w:rPr>
            </w:pPr>
            <w:r w:rsidRPr="004A355C">
              <w:rPr>
                <w:rFonts w:ascii="LucidaSansEF" w:hAnsi="LucidaSansEF" w:cs="Arial"/>
                <w:sz w:val="20"/>
                <w:szCs w:val="20"/>
              </w:rPr>
              <w:t>31 oktober 2022</w:t>
            </w:r>
          </w:p>
        </w:tc>
      </w:tr>
      <w:tr w:rsidR="004A355C" w:rsidRPr="004A355C" w14:paraId="73F502FD" w14:textId="77777777" w:rsidTr="008322FC">
        <w:trPr>
          <w:trHeight w:val="172"/>
          <w:jc w:val="center"/>
        </w:trPr>
        <w:tc>
          <w:tcPr>
            <w:tcW w:w="2006" w:type="dxa"/>
            <w:vMerge w:val="restart"/>
            <w:tcBorders>
              <w:top w:val="single" w:sz="4" w:space="0" w:color="auto"/>
              <w:left w:val="single" w:sz="4" w:space="0" w:color="auto"/>
              <w:right w:val="single" w:sz="4" w:space="0" w:color="auto"/>
            </w:tcBorders>
          </w:tcPr>
          <w:p w14:paraId="1E9EF0F0"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Offertefase</w:t>
            </w:r>
          </w:p>
        </w:tc>
        <w:tc>
          <w:tcPr>
            <w:tcW w:w="5323" w:type="dxa"/>
            <w:tcBorders>
              <w:top w:val="single" w:sz="4" w:space="0" w:color="auto"/>
              <w:left w:val="single" w:sz="4" w:space="0" w:color="auto"/>
              <w:bottom w:val="single" w:sz="4" w:space="0" w:color="auto"/>
              <w:right w:val="single" w:sz="4" w:space="0" w:color="auto"/>
            </w:tcBorders>
          </w:tcPr>
          <w:p w14:paraId="528DDE55" w14:textId="3A30F6C9"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 xml:space="preserve">Versturen Nota van Inlichtingen </w:t>
            </w:r>
          </w:p>
        </w:tc>
        <w:tc>
          <w:tcPr>
            <w:tcW w:w="1782" w:type="dxa"/>
            <w:tcBorders>
              <w:top w:val="single" w:sz="4" w:space="0" w:color="auto"/>
              <w:left w:val="single" w:sz="4" w:space="0" w:color="auto"/>
              <w:bottom w:val="single" w:sz="4" w:space="0" w:color="auto"/>
              <w:right w:val="single" w:sz="4" w:space="0" w:color="auto"/>
            </w:tcBorders>
          </w:tcPr>
          <w:p w14:paraId="27975718" w14:textId="50895568" w:rsidR="00B77DDA" w:rsidRPr="004A355C" w:rsidRDefault="003E3788">
            <w:r w:rsidRPr="004A355C">
              <w:rPr>
                <w:rFonts w:ascii="LucidaSansEF" w:hAnsi="LucidaSansEF" w:cs="Arial"/>
                <w:sz w:val="20"/>
                <w:szCs w:val="20"/>
              </w:rPr>
              <w:t>4 november 2022</w:t>
            </w:r>
          </w:p>
        </w:tc>
      </w:tr>
      <w:tr w:rsidR="004A355C" w:rsidRPr="004A355C" w14:paraId="0CE8B44F" w14:textId="77777777" w:rsidTr="008322FC">
        <w:trPr>
          <w:trHeight w:val="172"/>
          <w:jc w:val="center"/>
        </w:trPr>
        <w:tc>
          <w:tcPr>
            <w:tcW w:w="2006" w:type="dxa"/>
            <w:vMerge/>
            <w:tcBorders>
              <w:left w:val="single" w:sz="4" w:space="0" w:color="auto"/>
              <w:bottom w:val="single" w:sz="4" w:space="0" w:color="auto"/>
              <w:right w:val="single" w:sz="4" w:space="0" w:color="auto"/>
            </w:tcBorders>
          </w:tcPr>
          <w:p w14:paraId="1980AADC"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782772A4" w14:textId="2EFD6738"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Sluitingsdatum indienen Aanbieding, uiterlijk 1</w:t>
            </w:r>
            <w:r w:rsidR="00DB5282" w:rsidRPr="004A355C">
              <w:rPr>
                <w:rFonts w:ascii="LucidaSansEF" w:hAnsi="LucidaSansEF" w:cs="Arial"/>
                <w:bCs/>
                <w:sz w:val="20"/>
                <w:szCs w:val="20"/>
              </w:rPr>
              <w:t>4</w:t>
            </w:r>
            <w:r w:rsidRPr="004A355C">
              <w:rPr>
                <w:rFonts w:ascii="LucidaSansEF" w:hAnsi="LucidaSansEF" w:cs="Arial"/>
                <w:bCs/>
                <w:sz w:val="20"/>
                <w:szCs w:val="20"/>
              </w:rPr>
              <w:t xml:space="preserve">:00 uur </w:t>
            </w:r>
          </w:p>
        </w:tc>
        <w:tc>
          <w:tcPr>
            <w:tcW w:w="1782" w:type="dxa"/>
            <w:tcBorders>
              <w:top w:val="single" w:sz="4" w:space="0" w:color="auto"/>
              <w:left w:val="single" w:sz="4" w:space="0" w:color="auto"/>
              <w:bottom w:val="single" w:sz="4" w:space="0" w:color="auto"/>
              <w:right w:val="single" w:sz="4" w:space="0" w:color="auto"/>
            </w:tcBorders>
          </w:tcPr>
          <w:p w14:paraId="1C65EAAD" w14:textId="11518157" w:rsidR="00B77DDA" w:rsidRPr="004A355C" w:rsidRDefault="003E3788">
            <w:r w:rsidRPr="004A355C">
              <w:rPr>
                <w:rFonts w:ascii="LucidaSansEF" w:hAnsi="LucidaSansEF" w:cs="Arial"/>
                <w:sz w:val="20"/>
                <w:szCs w:val="20"/>
              </w:rPr>
              <w:t>17 november</w:t>
            </w:r>
            <w:r w:rsidR="00DB0671" w:rsidRPr="004A355C">
              <w:rPr>
                <w:rFonts w:ascii="LucidaSansEF" w:hAnsi="LucidaSansEF" w:cs="Arial"/>
                <w:sz w:val="20"/>
                <w:szCs w:val="20"/>
              </w:rPr>
              <w:t xml:space="preserve"> 2022</w:t>
            </w:r>
          </w:p>
        </w:tc>
      </w:tr>
      <w:tr w:rsidR="004A355C" w:rsidRPr="004A355C" w14:paraId="363A2205"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5659FCC9" w14:textId="16BF1E31" w:rsidR="00B77DDA" w:rsidRPr="004A355C" w:rsidRDefault="003E3788"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Presentaties</w:t>
            </w:r>
          </w:p>
        </w:tc>
        <w:tc>
          <w:tcPr>
            <w:tcW w:w="5323" w:type="dxa"/>
            <w:tcBorders>
              <w:top w:val="single" w:sz="4" w:space="0" w:color="auto"/>
              <w:left w:val="single" w:sz="4" w:space="0" w:color="auto"/>
              <w:bottom w:val="single" w:sz="4" w:space="0" w:color="auto"/>
              <w:right w:val="single" w:sz="4" w:space="0" w:color="auto"/>
            </w:tcBorders>
          </w:tcPr>
          <w:p w14:paraId="55438CCD" w14:textId="36871406" w:rsidR="00B77DDA" w:rsidRPr="004A355C" w:rsidRDefault="00DB5282"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9.</w:t>
            </w:r>
            <w:r w:rsidR="00247161">
              <w:rPr>
                <w:rFonts w:ascii="LucidaSansEF" w:hAnsi="LucidaSansEF" w:cs="Arial"/>
                <w:bCs/>
                <w:sz w:val="20"/>
                <w:szCs w:val="20"/>
              </w:rPr>
              <w:t>0</w:t>
            </w:r>
            <w:r w:rsidRPr="004A355C">
              <w:rPr>
                <w:rFonts w:ascii="LucidaSansEF" w:hAnsi="LucidaSansEF" w:cs="Arial"/>
                <w:bCs/>
                <w:sz w:val="20"/>
                <w:szCs w:val="20"/>
              </w:rPr>
              <w:t>0-15.00 uur</w:t>
            </w:r>
          </w:p>
        </w:tc>
        <w:tc>
          <w:tcPr>
            <w:tcW w:w="1782" w:type="dxa"/>
            <w:tcBorders>
              <w:top w:val="single" w:sz="4" w:space="0" w:color="auto"/>
              <w:left w:val="single" w:sz="4" w:space="0" w:color="auto"/>
              <w:bottom w:val="single" w:sz="4" w:space="0" w:color="auto"/>
              <w:right w:val="single" w:sz="4" w:space="0" w:color="auto"/>
            </w:tcBorders>
          </w:tcPr>
          <w:p w14:paraId="1B7D6FE3" w14:textId="317F8A81" w:rsidR="00B77DDA" w:rsidRPr="004A355C" w:rsidRDefault="00247161">
            <w:r>
              <w:rPr>
                <w:rFonts w:ascii="LucidaSansEF" w:hAnsi="LucidaSansEF" w:cs="Arial"/>
                <w:sz w:val="20"/>
                <w:szCs w:val="20"/>
              </w:rPr>
              <w:t>30</w:t>
            </w:r>
            <w:r w:rsidR="003E3788" w:rsidRPr="004A355C">
              <w:rPr>
                <w:rFonts w:ascii="LucidaSansEF" w:hAnsi="LucidaSansEF" w:cs="Arial"/>
                <w:sz w:val="20"/>
                <w:szCs w:val="20"/>
              </w:rPr>
              <w:t xml:space="preserve"> november 2022</w:t>
            </w:r>
          </w:p>
        </w:tc>
      </w:tr>
      <w:tr w:rsidR="004A355C" w:rsidRPr="004A355C" w14:paraId="284431FA" w14:textId="77777777" w:rsidTr="008322FC">
        <w:trPr>
          <w:trHeight w:val="263"/>
          <w:jc w:val="center"/>
        </w:trPr>
        <w:tc>
          <w:tcPr>
            <w:tcW w:w="2006" w:type="dxa"/>
            <w:vMerge w:val="restart"/>
            <w:tcBorders>
              <w:top w:val="single" w:sz="4" w:space="0" w:color="auto"/>
              <w:left w:val="single" w:sz="4" w:space="0" w:color="auto"/>
              <w:right w:val="single" w:sz="4" w:space="0" w:color="auto"/>
            </w:tcBorders>
          </w:tcPr>
          <w:p w14:paraId="6F37E963"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Gunningsfase</w:t>
            </w:r>
          </w:p>
        </w:tc>
        <w:tc>
          <w:tcPr>
            <w:tcW w:w="5323" w:type="dxa"/>
            <w:tcBorders>
              <w:top w:val="single" w:sz="4" w:space="0" w:color="auto"/>
              <w:left w:val="single" w:sz="4" w:space="0" w:color="auto"/>
              <w:bottom w:val="single" w:sz="4" w:space="0" w:color="auto"/>
              <w:right w:val="single" w:sz="4" w:space="0" w:color="auto"/>
            </w:tcBorders>
          </w:tcPr>
          <w:p w14:paraId="4F01776C"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Gunningsbesluit</w:t>
            </w:r>
          </w:p>
        </w:tc>
        <w:tc>
          <w:tcPr>
            <w:tcW w:w="1782" w:type="dxa"/>
            <w:tcBorders>
              <w:top w:val="single" w:sz="4" w:space="0" w:color="auto"/>
              <w:left w:val="single" w:sz="4" w:space="0" w:color="auto"/>
              <w:bottom w:val="single" w:sz="4" w:space="0" w:color="auto"/>
              <w:right w:val="single" w:sz="4" w:space="0" w:color="auto"/>
            </w:tcBorders>
          </w:tcPr>
          <w:p w14:paraId="064F38D7" w14:textId="6B550365" w:rsidR="00B77DDA" w:rsidRPr="004A355C" w:rsidRDefault="003E3788">
            <w:r w:rsidRPr="004A355C">
              <w:rPr>
                <w:rFonts w:ascii="LucidaSansEF" w:hAnsi="LucidaSansEF" w:cs="Arial"/>
                <w:sz w:val="20"/>
                <w:szCs w:val="20"/>
              </w:rPr>
              <w:t>12 december 2022</w:t>
            </w:r>
          </w:p>
        </w:tc>
      </w:tr>
      <w:tr w:rsidR="004A355C" w:rsidRPr="004A355C" w14:paraId="16BABAB5" w14:textId="77777777" w:rsidTr="008322FC">
        <w:trPr>
          <w:trHeight w:val="172"/>
          <w:jc w:val="center"/>
        </w:trPr>
        <w:tc>
          <w:tcPr>
            <w:tcW w:w="2006" w:type="dxa"/>
            <w:vMerge/>
            <w:tcBorders>
              <w:left w:val="single" w:sz="4" w:space="0" w:color="auto"/>
              <w:right w:val="single" w:sz="4" w:space="0" w:color="auto"/>
            </w:tcBorders>
          </w:tcPr>
          <w:p w14:paraId="5B3DFB31"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73DA698E"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Versturen voorlopige gunning- en afwijzingsbrieven</w:t>
            </w:r>
          </w:p>
        </w:tc>
        <w:tc>
          <w:tcPr>
            <w:tcW w:w="1782" w:type="dxa"/>
            <w:tcBorders>
              <w:top w:val="single" w:sz="4" w:space="0" w:color="auto"/>
              <w:left w:val="single" w:sz="4" w:space="0" w:color="auto"/>
              <w:bottom w:val="single" w:sz="4" w:space="0" w:color="auto"/>
              <w:right w:val="single" w:sz="4" w:space="0" w:color="auto"/>
            </w:tcBorders>
          </w:tcPr>
          <w:p w14:paraId="1D1055DD" w14:textId="516B6429" w:rsidR="00B77DDA" w:rsidRPr="004A355C" w:rsidRDefault="003E3788">
            <w:r w:rsidRPr="004A355C">
              <w:rPr>
                <w:rFonts w:ascii="LucidaSansEF" w:hAnsi="LucidaSansEF" w:cs="Arial"/>
                <w:sz w:val="20"/>
                <w:szCs w:val="20"/>
              </w:rPr>
              <w:t>12 december 2022</w:t>
            </w:r>
          </w:p>
        </w:tc>
      </w:tr>
      <w:tr w:rsidR="004A355C" w:rsidRPr="004A355C" w14:paraId="0D25E204" w14:textId="77777777" w:rsidTr="008322FC">
        <w:trPr>
          <w:trHeight w:val="172"/>
          <w:jc w:val="center"/>
        </w:trPr>
        <w:tc>
          <w:tcPr>
            <w:tcW w:w="2006" w:type="dxa"/>
            <w:vMerge/>
            <w:tcBorders>
              <w:left w:val="single" w:sz="4" w:space="0" w:color="auto"/>
              <w:right w:val="single" w:sz="4" w:space="0" w:color="auto"/>
            </w:tcBorders>
          </w:tcPr>
          <w:p w14:paraId="149966CE"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5C09B763"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Binnen 5 werkdagen na dagtekening van de brief overleggen van de gevraagde bewijsstukken door de voorlopig geselecteerde Inschrijver(s)</w:t>
            </w:r>
          </w:p>
        </w:tc>
        <w:tc>
          <w:tcPr>
            <w:tcW w:w="1782" w:type="dxa"/>
            <w:tcBorders>
              <w:top w:val="single" w:sz="4" w:space="0" w:color="auto"/>
              <w:left w:val="single" w:sz="4" w:space="0" w:color="auto"/>
              <w:bottom w:val="single" w:sz="4" w:space="0" w:color="auto"/>
              <w:right w:val="single" w:sz="4" w:space="0" w:color="auto"/>
            </w:tcBorders>
          </w:tcPr>
          <w:p w14:paraId="7BCD46E6" w14:textId="46533767" w:rsidR="00B77DDA" w:rsidRPr="004A355C" w:rsidRDefault="003E3788">
            <w:r w:rsidRPr="004A355C">
              <w:rPr>
                <w:rFonts w:ascii="LucidaSansEF" w:hAnsi="LucidaSansEF" w:cs="Arial"/>
                <w:sz w:val="20"/>
                <w:szCs w:val="20"/>
              </w:rPr>
              <w:t>19 december 2022</w:t>
            </w:r>
          </w:p>
        </w:tc>
      </w:tr>
      <w:tr w:rsidR="004A355C" w:rsidRPr="004A355C" w14:paraId="0D85C620"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2E67B3F1"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Gunning</w:t>
            </w:r>
          </w:p>
        </w:tc>
        <w:tc>
          <w:tcPr>
            <w:tcW w:w="5323" w:type="dxa"/>
            <w:tcBorders>
              <w:top w:val="single" w:sz="4" w:space="0" w:color="auto"/>
              <w:left w:val="single" w:sz="4" w:space="0" w:color="auto"/>
              <w:bottom w:val="single" w:sz="4" w:space="0" w:color="auto"/>
              <w:right w:val="single" w:sz="4" w:space="0" w:color="auto"/>
            </w:tcBorders>
          </w:tcPr>
          <w:p w14:paraId="5B6EFC84" w14:textId="5D29587B"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 xml:space="preserve">Definitieve gunning </w:t>
            </w:r>
          </w:p>
        </w:tc>
        <w:tc>
          <w:tcPr>
            <w:tcW w:w="1782" w:type="dxa"/>
            <w:tcBorders>
              <w:top w:val="single" w:sz="4" w:space="0" w:color="auto"/>
              <w:left w:val="single" w:sz="4" w:space="0" w:color="auto"/>
              <w:bottom w:val="single" w:sz="4" w:space="0" w:color="auto"/>
              <w:right w:val="single" w:sz="4" w:space="0" w:color="auto"/>
            </w:tcBorders>
          </w:tcPr>
          <w:p w14:paraId="4BDA373C" w14:textId="244A008F" w:rsidR="00B77DDA" w:rsidRPr="004A355C" w:rsidRDefault="003E3788">
            <w:r w:rsidRPr="004A355C">
              <w:rPr>
                <w:rFonts w:ascii="LucidaSansEF" w:hAnsi="LucidaSansEF" w:cs="Arial"/>
                <w:sz w:val="20"/>
                <w:szCs w:val="20"/>
              </w:rPr>
              <w:t>4 januari 2023</w:t>
            </w:r>
          </w:p>
        </w:tc>
      </w:tr>
      <w:tr w:rsidR="004A355C" w:rsidRPr="004A355C" w14:paraId="1D485C27"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600E7E7C"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2717321E"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Startdatum contract</w:t>
            </w:r>
          </w:p>
        </w:tc>
        <w:tc>
          <w:tcPr>
            <w:tcW w:w="1782" w:type="dxa"/>
            <w:tcBorders>
              <w:top w:val="single" w:sz="4" w:space="0" w:color="auto"/>
              <w:left w:val="single" w:sz="4" w:space="0" w:color="auto"/>
              <w:bottom w:val="single" w:sz="4" w:space="0" w:color="auto"/>
              <w:right w:val="single" w:sz="4" w:space="0" w:color="auto"/>
            </w:tcBorders>
          </w:tcPr>
          <w:p w14:paraId="3FEA5EEC" w14:textId="03E79889" w:rsidR="00B77DDA" w:rsidRPr="004A355C" w:rsidRDefault="003E3788">
            <w:r w:rsidRPr="004A355C">
              <w:rPr>
                <w:rFonts w:ascii="LucidaSansEF" w:hAnsi="LucidaSansEF" w:cs="Arial"/>
                <w:sz w:val="20"/>
                <w:szCs w:val="20"/>
              </w:rPr>
              <w:t>1 februari 2023</w:t>
            </w:r>
          </w:p>
        </w:tc>
      </w:tr>
    </w:tbl>
    <w:p w14:paraId="7C040487" w14:textId="77777777" w:rsidR="00E258B2" w:rsidRPr="004A355C" w:rsidRDefault="00E258B2" w:rsidP="00E258B2">
      <w:pPr>
        <w:rPr>
          <w:rFonts w:ascii="LucidaSansEF" w:hAnsi="LucidaSansEF" w:cs="Arial"/>
          <w:sz w:val="20"/>
          <w:szCs w:val="20"/>
        </w:rPr>
      </w:pPr>
      <w:bookmarkStart w:id="20" w:name="_Ref215288979"/>
      <w:bookmarkStart w:id="21" w:name="_Ref215288999"/>
      <w:bookmarkStart w:id="22" w:name="_Ref151902528"/>
      <w:proofErr w:type="spellStart"/>
      <w:r w:rsidRPr="004A355C">
        <w:rPr>
          <w:rFonts w:ascii="LucidaSansEF" w:hAnsi="LucidaSansEF" w:cs="Arial"/>
          <w:b/>
          <w:sz w:val="20"/>
          <w:szCs w:val="20"/>
          <w:u w:val="single"/>
        </w:rPr>
        <w:t>TenderNed</w:t>
      </w:r>
      <w:proofErr w:type="spellEnd"/>
      <w:r w:rsidRPr="004A355C">
        <w:rPr>
          <w:rFonts w:ascii="LucidaSansEF" w:hAnsi="LucidaSansEF" w:cs="Arial"/>
          <w:sz w:val="20"/>
          <w:szCs w:val="20"/>
        </w:rPr>
        <w:t xml:space="preserve"> is het online marktplein voor aanbestedingen van de Nederlandse overheid. </w:t>
      </w:r>
    </w:p>
    <w:p w14:paraId="412EB05F"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Op 1 april 2013 is de Aanbestedingswet in werking getreden. Deze wet verplicht alle aanbestedende diensten in Nederland om al hun openbare aanbestedingen eerst op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te publiceren. De overheid bevordert zo dat ondernemers alle aanbestedingen van de overheid op één plek zijn te vinden. </w:t>
      </w:r>
    </w:p>
    <w:p w14:paraId="3730F3C5" w14:textId="77777777" w:rsidR="00E258B2" w:rsidRPr="004A355C" w:rsidRDefault="00E258B2" w:rsidP="00E258B2">
      <w:pPr>
        <w:rPr>
          <w:rFonts w:ascii="LucidaSansEF" w:hAnsi="LucidaSansEF" w:cs="Arial"/>
          <w:sz w:val="20"/>
          <w:szCs w:val="20"/>
        </w:rPr>
      </w:pPr>
    </w:p>
    <w:p w14:paraId="07F266A8" w14:textId="2089A70B" w:rsidR="00E258B2" w:rsidRPr="004A355C" w:rsidRDefault="00E258B2" w:rsidP="00111987">
      <w:pPr>
        <w:rPr>
          <w:rFonts w:ascii="LucidaSansEF" w:hAnsi="LucidaSansEF" w:cs="Arial"/>
          <w:sz w:val="20"/>
          <w:szCs w:val="20"/>
        </w:rPr>
      </w:pP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maakt voor het registreren en inloggen van ondernemers gebruik van </w:t>
      </w:r>
      <w:proofErr w:type="spellStart"/>
      <w:r w:rsidRPr="004A355C">
        <w:rPr>
          <w:rFonts w:ascii="LucidaSansEF" w:hAnsi="LucidaSansEF" w:cs="Arial"/>
          <w:sz w:val="20"/>
          <w:szCs w:val="20"/>
        </w:rPr>
        <w:t>eHerkenning</w:t>
      </w:r>
      <w:proofErr w:type="spellEnd"/>
      <w:r w:rsidRPr="004A355C">
        <w:rPr>
          <w:rFonts w:ascii="LucidaSansEF" w:hAnsi="LucidaSansEF" w:cs="Arial"/>
          <w:sz w:val="20"/>
          <w:szCs w:val="20"/>
        </w:rPr>
        <w:t xml:space="preserve">. Vanaf 27 juni 2015 is inloggen en registreren met </w:t>
      </w:r>
      <w:proofErr w:type="spellStart"/>
      <w:r w:rsidRPr="004A355C">
        <w:rPr>
          <w:rFonts w:ascii="LucidaSansEF" w:hAnsi="LucidaSansEF" w:cs="Arial"/>
          <w:sz w:val="20"/>
          <w:szCs w:val="20"/>
        </w:rPr>
        <w:t>eHerkenning</w:t>
      </w:r>
      <w:proofErr w:type="spellEnd"/>
      <w:r w:rsidRPr="004A355C">
        <w:rPr>
          <w:rFonts w:ascii="LucidaSansEF" w:hAnsi="LucidaSansEF" w:cs="Arial"/>
          <w:sz w:val="20"/>
          <w:szCs w:val="20"/>
        </w:rPr>
        <w:t xml:space="preserve"> verplicht voor </w:t>
      </w:r>
      <w:r w:rsidR="00DB5282" w:rsidRPr="004A355C">
        <w:rPr>
          <w:rFonts w:ascii="LucidaSansEF" w:hAnsi="LucidaSansEF" w:cs="Arial"/>
          <w:sz w:val="20"/>
          <w:szCs w:val="20"/>
        </w:rPr>
        <w:t>alle</w:t>
      </w:r>
      <w:r w:rsidRPr="004A355C">
        <w:rPr>
          <w:rFonts w:ascii="LucidaSansEF" w:hAnsi="LucidaSansEF" w:cs="Arial"/>
          <w:sz w:val="20"/>
          <w:szCs w:val="20"/>
        </w:rPr>
        <w:t xml:space="preserve"> gebruikers van Nederlandse ondernemingen. U kunt vanaf deze datum niet meer inloggen met een gebruikersnaam en wachtwoord van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Voor het inloggen en registreren in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is een </w:t>
      </w:r>
      <w:proofErr w:type="spellStart"/>
      <w:r w:rsidRPr="004A355C">
        <w:rPr>
          <w:rFonts w:ascii="LucidaSansEF" w:hAnsi="LucidaSansEF" w:cs="Arial"/>
          <w:sz w:val="20"/>
          <w:szCs w:val="20"/>
        </w:rPr>
        <w:t>eHerkenningsmiddel</w:t>
      </w:r>
      <w:proofErr w:type="spellEnd"/>
      <w:r w:rsidRPr="004A355C">
        <w:rPr>
          <w:rFonts w:ascii="LucidaSansEF" w:hAnsi="LucidaSansEF" w:cs="Arial"/>
          <w:sz w:val="20"/>
          <w:szCs w:val="20"/>
        </w:rPr>
        <w:t xml:space="preserve"> nodig. Voor meer informatie over </w:t>
      </w:r>
      <w:proofErr w:type="spellStart"/>
      <w:r w:rsidRPr="004A355C">
        <w:rPr>
          <w:rFonts w:ascii="LucidaSansEF" w:hAnsi="LucidaSansEF" w:cs="Arial"/>
          <w:sz w:val="20"/>
          <w:szCs w:val="20"/>
        </w:rPr>
        <w:t>eHerkenning</w:t>
      </w:r>
      <w:proofErr w:type="spellEnd"/>
      <w:r w:rsidRPr="004A355C">
        <w:rPr>
          <w:rFonts w:ascii="LucidaSansEF" w:hAnsi="LucidaSansEF" w:cs="Arial"/>
          <w:sz w:val="20"/>
          <w:szCs w:val="20"/>
        </w:rPr>
        <w:t xml:space="preserve"> zie ook het Stappenplan Digitaal Inschrijven op overheidsopdrachten via </w:t>
      </w:r>
      <w:proofErr w:type="spellStart"/>
      <w:r w:rsidRPr="004A355C">
        <w:rPr>
          <w:rFonts w:ascii="LucidaSansEF" w:hAnsi="LucidaSansEF" w:cs="Arial"/>
          <w:sz w:val="20"/>
          <w:szCs w:val="20"/>
        </w:rPr>
        <w:t>TenderNed</w:t>
      </w:r>
      <w:proofErr w:type="spellEnd"/>
      <w:r w:rsidR="00111987" w:rsidRPr="004A355C">
        <w:rPr>
          <w:rFonts w:ascii="LucidaSansEF" w:hAnsi="LucidaSansEF" w:cs="Arial"/>
          <w:sz w:val="20"/>
          <w:szCs w:val="20"/>
        </w:rPr>
        <w:t xml:space="preserve">. </w:t>
      </w:r>
    </w:p>
    <w:p w14:paraId="7958F925" w14:textId="77777777" w:rsidR="00E258B2" w:rsidRPr="004A355C" w:rsidRDefault="00E258B2" w:rsidP="00E258B2">
      <w:pPr>
        <w:rPr>
          <w:rFonts w:ascii="LucidaSansEF" w:hAnsi="LucidaSansEF" w:cs="Arial"/>
          <w:sz w:val="20"/>
          <w:szCs w:val="20"/>
        </w:rPr>
      </w:pPr>
    </w:p>
    <w:p w14:paraId="655AF088" w14:textId="77777777" w:rsidR="00E258B2" w:rsidRPr="004A355C" w:rsidRDefault="00E258B2" w:rsidP="00E258B2">
      <w:pPr>
        <w:rPr>
          <w:rFonts w:ascii="LucidaSansEF" w:hAnsi="LucidaSansEF"/>
          <w:iCs/>
          <w:sz w:val="20"/>
          <w:szCs w:val="20"/>
        </w:rPr>
      </w:pPr>
      <w:r w:rsidRPr="004A355C">
        <w:rPr>
          <w:rFonts w:ascii="LucidaSansEF" w:hAnsi="LucidaSansEF"/>
          <w:iCs/>
          <w:sz w:val="20"/>
          <w:szCs w:val="20"/>
        </w:rPr>
        <w:t xml:space="preserve">Het downloaden van documenten via </w:t>
      </w:r>
      <w:proofErr w:type="spellStart"/>
      <w:r w:rsidRPr="004A355C">
        <w:rPr>
          <w:rFonts w:ascii="LucidaSansEF" w:hAnsi="LucidaSansEF"/>
          <w:iCs/>
          <w:sz w:val="20"/>
          <w:szCs w:val="20"/>
        </w:rPr>
        <w:t>TenderNed</w:t>
      </w:r>
      <w:proofErr w:type="spellEnd"/>
      <w:r w:rsidRPr="004A355C">
        <w:rPr>
          <w:rFonts w:ascii="LucidaSansEF" w:hAnsi="LucidaSansEF"/>
          <w:iCs/>
          <w:sz w:val="20"/>
          <w:szCs w:val="20"/>
        </w:rPr>
        <w:t xml:space="preserve"> is mogelijk zonder te zijn ingelogd.</w:t>
      </w:r>
    </w:p>
    <w:p w14:paraId="6CCA876A" w14:textId="77777777" w:rsidR="00E258B2" w:rsidRPr="004A355C" w:rsidRDefault="00E258B2" w:rsidP="00E258B2">
      <w:pPr>
        <w:rPr>
          <w:rFonts w:ascii="LucidaSansEF" w:hAnsi="LucidaSansEF"/>
          <w:sz w:val="20"/>
          <w:szCs w:val="20"/>
        </w:rPr>
      </w:pPr>
      <w:r w:rsidRPr="004A355C">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30B9F0EF" w14:textId="77777777" w:rsidR="00E258B2" w:rsidRPr="004A355C" w:rsidRDefault="00E258B2" w:rsidP="00E258B2">
      <w:pPr>
        <w:rPr>
          <w:rFonts w:ascii="LucidaSansEF" w:hAnsi="LucidaSansEF"/>
          <w:sz w:val="20"/>
          <w:szCs w:val="20"/>
        </w:rPr>
      </w:pPr>
      <w:r w:rsidRPr="004A355C">
        <w:rPr>
          <w:rFonts w:ascii="LucidaSansEF" w:hAnsi="LucidaSansEF"/>
          <w:sz w:val="20"/>
          <w:szCs w:val="20"/>
        </w:rPr>
        <w:t xml:space="preserve">Daarnaast schrijft de nieuwe Europese richtlijn voor dat de verantwoordelijkheid om op de hoogte te blijven van een aanbesteding bij de ondernemer ligt. </w:t>
      </w:r>
    </w:p>
    <w:p w14:paraId="685CCB60" w14:textId="77777777" w:rsidR="00E258B2" w:rsidRPr="004A355C" w:rsidRDefault="00E258B2" w:rsidP="00E258B2">
      <w:pPr>
        <w:rPr>
          <w:rFonts w:ascii="LucidaSansEF" w:hAnsi="LucidaSansEF"/>
          <w:sz w:val="20"/>
          <w:szCs w:val="20"/>
        </w:rPr>
      </w:pPr>
    </w:p>
    <w:p w14:paraId="4AF317D0" w14:textId="77777777" w:rsidR="00E258B2" w:rsidRPr="004A355C" w:rsidRDefault="00E258B2" w:rsidP="00E258B2">
      <w:pPr>
        <w:rPr>
          <w:rFonts w:ascii="LucidaSansEF" w:hAnsi="LucidaSansEF"/>
          <w:sz w:val="20"/>
          <w:szCs w:val="20"/>
        </w:rPr>
      </w:pPr>
      <w:r w:rsidRPr="004A355C">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AE55CA7" w14:textId="77777777" w:rsidR="00E258B2" w:rsidRPr="004A355C" w:rsidRDefault="00E258B2" w:rsidP="00E258B2">
      <w:pPr>
        <w:rPr>
          <w:rFonts w:ascii="LucidaSansEF" w:hAnsi="LucidaSansEF"/>
          <w:i/>
          <w:iCs/>
          <w:sz w:val="20"/>
          <w:szCs w:val="20"/>
        </w:rPr>
      </w:pPr>
    </w:p>
    <w:p w14:paraId="7C20678E" w14:textId="77777777" w:rsidR="00E258B2" w:rsidRPr="004A355C" w:rsidRDefault="00E258B2" w:rsidP="00E258B2">
      <w:pPr>
        <w:rPr>
          <w:rFonts w:ascii="LucidaSansEF" w:hAnsi="LucidaSansEF"/>
          <w:b/>
          <w:iCs/>
          <w:sz w:val="20"/>
          <w:szCs w:val="20"/>
        </w:rPr>
      </w:pPr>
      <w:r w:rsidRPr="004A355C">
        <w:rPr>
          <w:rFonts w:ascii="LucidaSansEF" w:hAnsi="LucidaSansEF"/>
          <w:b/>
          <w:iCs/>
          <w:sz w:val="20"/>
          <w:szCs w:val="20"/>
        </w:rPr>
        <w:t xml:space="preserve">Indien u de aanbestedingsdocumenten via </w:t>
      </w:r>
      <w:proofErr w:type="spellStart"/>
      <w:r w:rsidRPr="004A355C">
        <w:rPr>
          <w:rFonts w:ascii="LucidaSansEF" w:hAnsi="LucidaSansEF"/>
          <w:b/>
          <w:iCs/>
          <w:sz w:val="20"/>
          <w:szCs w:val="20"/>
        </w:rPr>
        <w:t>TenderNed</w:t>
      </w:r>
      <w:proofErr w:type="spellEnd"/>
      <w:r w:rsidRPr="004A355C">
        <w:rPr>
          <w:rFonts w:ascii="LucidaSansEF" w:hAnsi="LucidaSansEF"/>
          <w:b/>
          <w:iCs/>
          <w:sz w:val="20"/>
          <w:szCs w:val="20"/>
        </w:rPr>
        <w:t xml:space="preserve"> </w:t>
      </w:r>
      <w:proofErr w:type="gramStart"/>
      <w:r w:rsidRPr="004A355C">
        <w:rPr>
          <w:rFonts w:ascii="LucidaSansEF" w:hAnsi="LucidaSansEF"/>
          <w:b/>
          <w:iCs/>
          <w:sz w:val="20"/>
          <w:szCs w:val="20"/>
        </w:rPr>
        <w:t>download</w:t>
      </w:r>
      <w:proofErr w:type="gramEnd"/>
      <w:r w:rsidRPr="004A355C">
        <w:rPr>
          <w:rFonts w:ascii="LucidaSansEF" w:hAnsi="LucidaSansEF"/>
          <w:b/>
          <w:iCs/>
          <w:sz w:val="20"/>
          <w:szCs w:val="20"/>
        </w:rPr>
        <w:t xml:space="preserve"> zonder te zijn ingelogd wordt u niet automatisch geïnformeerd over aanvullende informatie in deze aanbesteding.</w:t>
      </w:r>
    </w:p>
    <w:p w14:paraId="02319A37" w14:textId="77777777" w:rsidR="00E258B2" w:rsidRPr="004A355C" w:rsidRDefault="00E258B2" w:rsidP="00E258B2">
      <w:pPr>
        <w:rPr>
          <w:rFonts w:ascii="LucidaSansEF" w:hAnsi="LucidaSansEF"/>
          <w:i/>
          <w:iCs/>
          <w:sz w:val="20"/>
          <w:szCs w:val="20"/>
        </w:rPr>
      </w:pPr>
    </w:p>
    <w:p w14:paraId="43F5EB8C" w14:textId="77777777" w:rsidR="00E258B2" w:rsidRPr="004A355C" w:rsidRDefault="00E258B2" w:rsidP="00E258B2">
      <w:pPr>
        <w:rPr>
          <w:rFonts w:ascii="LucidaSansEF" w:hAnsi="LucidaSansEF"/>
          <w:sz w:val="20"/>
          <w:szCs w:val="20"/>
        </w:rPr>
      </w:pPr>
      <w:proofErr w:type="spellStart"/>
      <w:r w:rsidRPr="004A355C">
        <w:rPr>
          <w:rFonts w:ascii="LucidaSansEF" w:hAnsi="LucidaSansEF"/>
          <w:iCs/>
          <w:sz w:val="20"/>
          <w:szCs w:val="20"/>
        </w:rPr>
        <w:lastRenderedPageBreak/>
        <w:t>TenderNed</w:t>
      </w:r>
      <w:proofErr w:type="spellEnd"/>
      <w:r w:rsidRPr="004A355C">
        <w:rPr>
          <w:rFonts w:ascii="LucidaSansEF" w:hAnsi="LucidaSansEF"/>
          <w:iCs/>
          <w:sz w:val="20"/>
          <w:szCs w:val="20"/>
        </w:rPr>
        <w:t xml:space="preserve"> biedt de mogelijkheid u zelf te ‘</w:t>
      </w:r>
      <w:r w:rsidRPr="004A355C">
        <w:rPr>
          <w:rFonts w:ascii="LucidaSansEF" w:hAnsi="LucidaSansEF"/>
          <w:sz w:val="20"/>
          <w:szCs w:val="20"/>
        </w:rPr>
        <w:t xml:space="preserve">koppelen’ aan een aanbesteding zonder te zijn ingelogd. </w:t>
      </w:r>
    </w:p>
    <w:p w14:paraId="4C5A4336" w14:textId="77777777" w:rsidR="00E258B2" w:rsidRPr="004A355C" w:rsidRDefault="00E258B2" w:rsidP="00E258B2">
      <w:pPr>
        <w:rPr>
          <w:rFonts w:ascii="LucidaSansEF" w:hAnsi="LucidaSansEF"/>
          <w:i/>
          <w:iCs/>
          <w:sz w:val="20"/>
          <w:szCs w:val="20"/>
        </w:rPr>
      </w:pPr>
      <w:r w:rsidRPr="004A355C">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3DD147EF"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3" w:name="_Toc115795748"/>
      <w:r w:rsidRPr="004A355C">
        <w:rPr>
          <w:rFonts w:ascii="LucidaSansEF" w:hAnsi="LucidaSansEF"/>
          <w:i w:val="0"/>
        </w:rPr>
        <w:t>Gunningscriterium</w:t>
      </w:r>
      <w:bookmarkEnd w:id="23"/>
    </w:p>
    <w:p w14:paraId="20C16315"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Het van toepassing zijnde gunningscriterium voor onderhavige opdracht is beste prijs-kwaliteitverhouding (</w:t>
      </w:r>
      <w:r w:rsidR="004D6308" w:rsidRPr="004A355C">
        <w:rPr>
          <w:rFonts w:ascii="LucidaSansEF" w:hAnsi="LucidaSansEF" w:cs="Arial"/>
          <w:sz w:val="20"/>
          <w:szCs w:val="20"/>
        </w:rPr>
        <w:t xml:space="preserve">beste </w:t>
      </w:r>
      <w:r w:rsidRPr="004A355C">
        <w:rPr>
          <w:rFonts w:ascii="LucidaSansEF" w:hAnsi="LucidaSansEF" w:cs="Arial"/>
          <w:sz w:val="20"/>
          <w:szCs w:val="20"/>
        </w:rPr>
        <w:t xml:space="preserve">PKV). De </w:t>
      </w:r>
      <w:r w:rsidR="004D6308" w:rsidRPr="004A355C">
        <w:rPr>
          <w:rFonts w:ascii="LucidaSansEF" w:hAnsi="LucidaSansEF" w:cs="Arial"/>
          <w:sz w:val="20"/>
          <w:szCs w:val="20"/>
        </w:rPr>
        <w:t xml:space="preserve">gunningscriteria </w:t>
      </w:r>
      <w:r w:rsidRPr="004A355C">
        <w:rPr>
          <w:rFonts w:ascii="LucidaSansEF" w:hAnsi="LucidaSansEF" w:cs="Arial"/>
          <w:sz w:val="20"/>
          <w:szCs w:val="20"/>
        </w:rPr>
        <w:t xml:space="preserve">worden nader toegelicht en uitgewerkt in Hoofdstuk 5 van deze Offerteaanvraag. </w:t>
      </w:r>
    </w:p>
    <w:p w14:paraId="3602EC81" w14:textId="77777777" w:rsidR="00E258B2" w:rsidRPr="004A355C"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sidRPr="004A355C">
        <w:rPr>
          <w:rFonts w:ascii="LucidaSansEF" w:hAnsi="LucidaSansEF"/>
          <w:sz w:val="20"/>
          <w:szCs w:val="20"/>
        </w:rPr>
        <w:t>De gunningscriteria met weging vallen uiteen in:</w:t>
      </w:r>
    </w:p>
    <w:p w14:paraId="2937DC78" w14:textId="52F922AA" w:rsidR="00E258B2" w:rsidRPr="004A355C" w:rsidRDefault="00FB1951">
      <w:pPr>
        <w:pStyle w:val="Lijstalinea"/>
        <w:numPr>
          <w:ilvl w:val="0"/>
          <w:numId w:val="19"/>
        </w:numPr>
        <w:rPr>
          <w:rFonts w:ascii="LucidaSansEF" w:hAnsi="LucidaSansEF" w:cs="Arial"/>
          <w:sz w:val="20"/>
          <w:szCs w:val="20"/>
        </w:rPr>
      </w:pPr>
      <w:r w:rsidRPr="004A355C">
        <w:rPr>
          <w:rFonts w:ascii="LucidaSansEF" w:hAnsi="LucidaSansEF" w:cs="Arial"/>
          <w:sz w:val="20"/>
          <w:szCs w:val="20"/>
        </w:rPr>
        <w:t>70</w:t>
      </w:r>
      <w:r w:rsidR="00E258B2" w:rsidRPr="004A355C">
        <w:rPr>
          <w:rFonts w:ascii="LucidaSansEF" w:hAnsi="LucidaSansEF" w:cs="Arial"/>
          <w:sz w:val="20"/>
          <w:szCs w:val="20"/>
        </w:rPr>
        <w:t xml:space="preserve">% Kwaliteit </w:t>
      </w:r>
      <w:r w:rsidR="00DB5282" w:rsidRPr="004A355C">
        <w:rPr>
          <w:rFonts w:ascii="LucidaSansEF" w:hAnsi="LucidaSansEF" w:cs="Arial"/>
          <w:sz w:val="20"/>
          <w:szCs w:val="20"/>
        </w:rPr>
        <w:t>(</w:t>
      </w:r>
      <w:r w:rsidR="00E258B2" w:rsidRPr="004A355C">
        <w:rPr>
          <w:rFonts w:ascii="LucidaSansEF" w:hAnsi="LucidaSansEF" w:cs="Arial"/>
          <w:sz w:val="20"/>
          <w:szCs w:val="20"/>
        </w:rPr>
        <w:t>Plan van Aanpak, Presentatie</w:t>
      </w:r>
      <w:r w:rsidR="00DB5282" w:rsidRPr="004A355C">
        <w:rPr>
          <w:rFonts w:ascii="LucidaSansEF" w:hAnsi="LucidaSansEF" w:cs="Arial"/>
          <w:sz w:val="20"/>
          <w:szCs w:val="20"/>
        </w:rPr>
        <w:t>);</w:t>
      </w:r>
    </w:p>
    <w:p w14:paraId="5F11A5A2" w14:textId="0409DBE4" w:rsidR="00E258B2" w:rsidRPr="004A355C" w:rsidRDefault="00FB1951">
      <w:pPr>
        <w:pStyle w:val="Lijstalinea"/>
        <w:numPr>
          <w:ilvl w:val="0"/>
          <w:numId w:val="19"/>
        </w:numPr>
        <w:rPr>
          <w:rFonts w:ascii="LucidaSansEF" w:hAnsi="LucidaSansEF" w:cs="Arial"/>
          <w:sz w:val="20"/>
          <w:szCs w:val="20"/>
        </w:rPr>
      </w:pPr>
      <w:r w:rsidRPr="004A355C">
        <w:rPr>
          <w:rFonts w:ascii="LucidaSansEF" w:hAnsi="LucidaSansEF" w:cs="Arial"/>
          <w:sz w:val="20"/>
          <w:szCs w:val="20"/>
        </w:rPr>
        <w:t>30</w:t>
      </w:r>
      <w:r w:rsidR="00E258B2" w:rsidRPr="004A355C">
        <w:rPr>
          <w:rFonts w:ascii="LucidaSansEF" w:hAnsi="LucidaSansEF" w:cs="Arial"/>
          <w:sz w:val="20"/>
          <w:szCs w:val="20"/>
        </w:rPr>
        <w:t xml:space="preserve">% Prijs </w:t>
      </w:r>
    </w:p>
    <w:bookmarkEnd w:id="20"/>
    <w:bookmarkEnd w:id="21"/>
    <w:p w14:paraId="074C6AFB" w14:textId="77777777" w:rsidR="006363D4" w:rsidRPr="004A355C" w:rsidRDefault="006363D4" w:rsidP="006363D4"/>
    <w:p w14:paraId="19B0CCE4" w14:textId="42240DB3" w:rsidR="00D95B5E" w:rsidRPr="004A355C" w:rsidRDefault="00797B21" w:rsidP="006363D4">
      <w:pPr>
        <w:rPr>
          <w:rFonts w:ascii="LucidaSansEF" w:hAnsi="LucidaSansEF"/>
          <w:sz w:val="20"/>
          <w:szCs w:val="20"/>
        </w:rPr>
      </w:pPr>
      <w:r w:rsidRPr="004A355C">
        <w:rPr>
          <w:rFonts w:ascii="LucidaSansEF" w:hAnsi="LucidaSansEF"/>
          <w:sz w:val="20"/>
          <w:szCs w:val="20"/>
        </w:rPr>
        <w:t xml:space="preserve">Varianten zijn </w:t>
      </w:r>
      <w:r w:rsidR="00FB1951" w:rsidRPr="004A355C">
        <w:rPr>
          <w:rFonts w:ascii="LucidaSansEF" w:hAnsi="LucidaSansEF"/>
          <w:sz w:val="20"/>
          <w:szCs w:val="20"/>
        </w:rPr>
        <w:t>niet</w:t>
      </w:r>
      <w:r w:rsidRPr="004A355C">
        <w:rPr>
          <w:rFonts w:ascii="LucidaSansEF" w:hAnsi="LucidaSansEF"/>
          <w:sz w:val="20"/>
          <w:szCs w:val="20"/>
        </w:rPr>
        <w:t xml:space="preserve"> toegestaan.</w:t>
      </w:r>
    </w:p>
    <w:p w14:paraId="2EB11907" w14:textId="77777777" w:rsidR="00250274" w:rsidRPr="004A355C"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4" w:name="_Toc115795749"/>
      <w:r w:rsidRPr="004A355C">
        <w:rPr>
          <w:rFonts w:ascii="LucidaSansEF" w:hAnsi="LucidaSansEF"/>
          <w:i w:val="0"/>
        </w:rPr>
        <w:t>Inschrijfkosten</w:t>
      </w:r>
      <w:bookmarkEnd w:id="24"/>
    </w:p>
    <w:p w14:paraId="5B19DEFC" w14:textId="2316F691" w:rsidR="00250274" w:rsidRPr="004A355C" w:rsidRDefault="00250274" w:rsidP="007E5D52">
      <w:pPr>
        <w:rPr>
          <w:rFonts w:ascii="LucidaSansEF" w:hAnsi="LucidaSansEF"/>
          <w:sz w:val="20"/>
          <w:szCs w:val="20"/>
        </w:rPr>
      </w:pPr>
      <w:bookmarkStart w:id="25" w:name="_Toc352858546"/>
      <w:bookmarkStart w:id="26" w:name="_Toc352858620"/>
      <w:r w:rsidRPr="004A355C">
        <w:rPr>
          <w:rFonts w:ascii="LucidaSansEF" w:hAnsi="LucidaSansEF"/>
          <w:sz w:val="20"/>
          <w:szCs w:val="20"/>
        </w:rPr>
        <w:t xml:space="preserve">De </w:t>
      </w:r>
      <w:proofErr w:type="gramStart"/>
      <w:r w:rsidRPr="004A355C">
        <w:rPr>
          <w:rFonts w:ascii="LucidaSansEF" w:hAnsi="LucidaSansEF"/>
          <w:sz w:val="20"/>
          <w:szCs w:val="20"/>
        </w:rPr>
        <w:t>VU dienst</w:t>
      </w:r>
      <w:proofErr w:type="gramEnd"/>
      <w:r w:rsidRPr="004A355C">
        <w:rPr>
          <w:rFonts w:ascii="LucidaSansEF" w:hAnsi="LucidaSansEF"/>
          <w:sz w:val="20"/>
          <w:szCs w:val="20"/>
        </w:rPr>
        <w:t xml:space="preserve"> biedt</w:t>
      </w:r>
      <w:r w:rsidR="00FB1951" w:rsidRPr="004A355C">
        <w:rPr>
          <w:rFonts w:ascii="LucidaSansEF" w:hAnsi="LucidaSansEF"/>
          <w:sz w:val="20"/>
          <w:szCs w:val="20"/>
        </w:rPr>
        <w:t xml:space="preserve"> </w:t>
      </w:r>
      <w:r w:rsidRPr="004A355C">
        <w:rPr>
          <w:rFonts w:ascii="LucidaSansEF" w:hAnsi="LucidaSansEF"/>
          <w:sz w:val="20"/>
          <w:szCs w:val="20"/>
        </w:rPr>
        <w:t>geen vergoeding aan wanneer een gedeelte van de te plaatsen opdracht moet worden uitgevoerd om de inschrijving in te kunnen dienen.</w:t>
      </w:r>
      <w:bookmarkEnd w:id="25"/>
      <w:bookmarkEnd w:id="26"/>
    </w:p>
    <w:p w14:paraId="0A8C414B" w14:textId="77777777" w:rsidR="00250274" w:rsidRPr="004A355C" w:rsidRDefault="00250274" w:rsidP="00250274">
      <w:pPr>
        <w:rPr>
          <w:rFonts w:ascii="LucidaSansEF" w:hAnsi="LucidaSansEF" w:cs="Arial"/>
          <w:i/>
          <w:sz w:val="20"/>
          <w:szCs w:val="20"/>
        </w:rPr>
      </w:pPr>
    </w:p>
    <w:p w14:paraId="71D01EDB" w14:textId="42FDDAC3" w:rsidR="006363D4" w:rsidRPr="004A355C" w:rsidRDefault="00797B21" w:rsidP="00250274">
      <w:pPr>
        <w:rPr>
          <w:rStyle w:val="Kop1Char"/>
        </w:rPr>
      </w:pPr>
      <w:r w:rsidRPr="004A355C">
        <w:rPr>
          <w:rFonts w:ascii="LucidaSansEF" w:hAnsi="LucidaSansEF" w:cs="Arial"/>
          <w:i/>
          <w:sz w:val="20"/>
          <w:szCs w:val="20"/>
        </w:rPr>
        <w:br w:type="page"/>
      </w:r>
      <w:bookmarkStart w:id="27" w:name="_Toc115795750"/>
      <w:r w:rsidR="006363D4" w:rsidRPr="004A355C">
        <w:rPr>
          <w:rStyle w:val="Kop1Char"/>
        </w:rPr>
        <w:lastRenderedPageBreak/>
        <w:t xml:space="preserve">2.  </w:t>
      </w:r>
      <w:r w:rsidR="006363D4" w:rsidRPr="004A355C">
        <w:rPr>
          <w:rStyle w:val="Kop1Char"/>
        </w:rPr>
        <w:tab/>
        <w:t>Voorschriften</w:t>
      </w:r>
      <w:bookmarkEnd w:id="27"/>
    </w:p>
    <w:p w14:paraId="583C9930" w14:textId="77777777" w:rsidR="006363D4" w:rsidRPr="004A355C" w:rsidRDefault="006363D4">
      <w:pPr>
        <w:pStyle w:val="Kop3"/>
        <w:numPr>
          <w:ilvl w:val="1"/>
          <w:numId w:val="9"/>
        </w:numPr>
        <w:spacing w:before="360"/>
        <w:rPr>
          <w:rFonts w:ascii="LucidaSansEF" w:eastAsia="MS Mincho" w:hAnsi="LucidaSansEF"/>
          <w:i w:val="0"/>
        </w:rPr>
      </w:pPr>
      <w:bookmarkStart w:id="28" w:name="_Toc115795751"/>
      <w:bookmarkStart w:id="29" w:name="_Toc198454552"/>
      <w:r w:rsidRPr="004A355C">
        <w:rPr>
          <w:rFonts w:ascii="LucidaSansEF" w:eastAsia="MS Mincho" w:hAnsi="LucidaSansEF"/>
          <w:i w:val="0"/>
        </w:rPr>
        <w:t>Aanbestedingsvoorschriften</w:t>
      </w:r>
      <w:bookmarkEnd w:id="28"/>
    </w:p>
    <w:p w14:paraId="27CDBA5A" w14:textId="77777777" w:rsidR="006363D4" w:rsidRPr="004A355C" w:rsidRDefault="006363D4" w:rsidP="006363D4">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Alleen offertes, welke met volledige inachtneming van onderstaande voorschriften zijn opgemaakt </w:t>
      </w:r>
    </w:p>
    <w:p w14:paraId="1A72E876" w14:textId="77777777" w:rsidR="006363D4" w:rsidRPr="004A355C" w:rsidRDefault="006363D4" w:rsidP="006363D4">
      <w:pPr>
        <w:widowControl w:val="0"/>
        <w:autoSpaceDE w:val="0"/>
        <w:autoSpaceDN w:val="0"/>
        <w:adjustRightInd w:val="0"/>
        <w:rPr>
          <w:rFonts w:ascii="LucidaSansEF" w:hAnsi="LucidaSansEF" w:cs="Arial"/>
          <w:sz w:val="20"/>
          <w:szCs w:val="20"/>
        </w:rPr>
      </w:pPr>
      <w:proofErr w:type="gramStart"/>
      <w:r w:rsidRPr="004A355C">
        <w:rPr>
          <w:rFonts w:ascii="LucidaSansEF" w:hAnsi="LucidaSansEF" w:cs="Arial"/>
          <w:sz w:val="20"/>
          <w:szCs w:val="20"/>
        </w:rPr>
        <w:t>en</w:t>
      </w:r>
      <w:proofErr w:type="gramEnd"/>
      <w:r w:rsidRPr="004A355C">
        <w:rPr>
          <w:rFonts w:ascii="LucidaSansEF" w:hAnsi="LucidaSansEF" w:cs="Arial"/>
          <w:sz w:val="20"/>
          <w:szCs w:val="20"/>
        </w:rPr>
        <w:t xml:space="preserve"> ingezonden, kunnen in behandeling worden genomen. Afwijkende offertes worden terzijde gelegd.</w:t>
      </w:r>
    </w:p>
    <w:p w14:paraId="454CC192" w14:textId="77777777" w:rsidR="006363D4" w:rsidRPr="004A355C" w:rsidRDefault="006363D4" w:rsidP="006363D4">
      <w:pPr>
        <w:widowControl w:val="0"/>
        <w:autoSpaceDE w:val="0"/>
        <w:autoSpaceDN w:val="0"/>
        <w:adjustRightInd w:val="0"/>
        <w:rPr>
          <w:rFonts w:ascii="LucidaSansEF" w:hAnsi="LucidaSansEF" w:cs="Arial"/>
          <w:sz w:val="20"/>
          <w:szCs w:val="20"/>
        </w:rPr>
      </w:pPr>
    </w:p>
    <w:p w14:paraId="2CAADB8D" w14:textId="7B3C616B" w:rsidR="006363D4" w:rsidRPr="004A355C" w:rsidRDefault="006363D4">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Voor de VU is de contac</w:t>
      </w:r>
      <w:r w:rsidR="00CE6331" w:rsidRPr="004A355C">
        <w:rPr>
          <w:rFonts w:ascii="LucidaSansEF" w:hAnsi="LucidaSansEF" w:cs="Arial"/>
          <w:sz w:val="20"/>
          <w:szCs w:val="20"/>
        </w:rPr>
        <w:t>tpersoon voor deze aanbesteding</w:t>
      </w:r>
      <w:r w:rsidRPr="004A355C">
        <w:rPr>
          <w:rFonts w:ascii="LucidaSansEF" w:hAnsi="LucidaSansEF" w:cs="Arial"/>
          <w:sz w:val="20"/>
          <w:szCs w:val="20"/>
        </w:rPr>
        <w:t xml:space="preserve"> te bereiken op het e-mailadres </w:t>
      </w:r>
      <w:hyperlink r:id="rId22" w:history="1">
        <w:r w:rsidR="00FB1951" w:rsidRPr="004A355C">
          <w:rPr>
            <w:rStyle w:val="Hyperlink"/>
            <w:rFonts w:ascii="LucidaSansEF" w:hAnsi="LucidaSansEF" w:cs="Arial"/>
            <w:color w:val="auto"/>
            <w:sz w:val="20"/>
            <w:szCs w:val="20"/>
          </w:rPr>
          <w:t>h.d.vander.veeken@vu.nl</w:t>
        </w:r>
      </w:hyperlink>
      <w:r w:rsidRPr="004A355C">
        <w:rPr>
          <w:rFonts w:ascii="LucidaSansEF" w:hAnsi="LucidaSansEF" w:cs="Arial"/>
          <w:sz w:val="20"/>
          <w:szCs w:val="20"/>
        </w:rPr>
        <w:t>. Inlichtingen kunnen worden i</w:t>
      </w:r>
      <w:r w:rsidR="0070581C" w:rsidRPr="004A355C">
        <w:rPr>
          <w:rFonts w:ascii="LucidaSansEF" w:hAnsi="LucidaSansEF" w:cs="Arial"/>
          <w:sz w:val="20"/>
          <w:szCs w:val="20"/>
        </w:rPr>
        <w:t>ngewonnen onder vermelding van ‘</w:t>
      </w:r>
      <w:r w:rsidRPr="004A355C">
        <w:rPr>
          <w:rFonts w:ascii="LucidaSansEF" w:hAnsi="LucidaSansEF" w:cs="Arial"/>
          <w:sz w:val="20"/>
          <w:szCs w:val="20"/>
        </w:rPr>
        <w:t xml:space="preserve">Vraag aanbesteding </w:t>
      </w:r>
      <w:proofErr w:type="spellStart"/>
      <w:r w:rsidR="00FB1951" w:rsidRPr="004A355C">
        <w:rPr>
          <w:rFonts w:ascii="LucidaSansEF" w:hAnsi="LucidaSansEF" w:cs="Arial"/>
          <w:sz w:val="20"/>
          <w:szCs w:val="20"/>
        </w:rPr>
        <w:t>Preferred</w:t>
      </w:r>
      <w:proofErr w:type="spellEnd"/>
      <w:r w:rsidR="00FB1951" w:rsidRPr="004A355C">
        <w:rPr>
          <w:rFonts w:ascii="LucidaSansEF" w:hAnsi="LucidaSansEF" w:cs="Arial"/>
          <w:sz w:val="20"/>
          <w:szCs w:val="20"/>
        </w:rPr>
        <w:t xml:space="preserve"> </w:t>
      </w:r>
      <w:proofErr w:type="spellStart"/>
      <w:r w:rsidR="00FB1951" w:rsidRPr="004A355C">
        <w:rPr>
          <w:rFonts w:ascii="LucidaSansEF" w:hAnsi="LucidaSansEF" w:cs="Arial"/>
          <w:sz w:val="20"/>
          <w:szCs w:val="20"/>
        </w:rPr>
        <w:t>suppliers</w:t>
      </w:r>
      <w:proofErr w:type="spellEnd"/>
      <w:r w:rsidR="00FB1951" w:rsidRPr="004A355C">
        <w:rPr>
          <w:rFonts w:ascii="LucidaSansEF" w:hAnsi="LucidaSansEF" w:cs="Arial"/>
          <w:sz w:val="20"/>
          <w:szCs w:val="20"/>
        </w:rPr>
        <w:t xml:space="preserve"> werktuigbouwkundige werkzaamheden</w:t>
      </w:r>
      <w:r w:rsidR="0070581C" w:rsidRPr="004A355C">
        <w:rPr>
          <w:rFonts w:ascii="LucidaSansEF" w:hAnsi="LucidaSansEF" w:cs="Arial"/>
          <w:sz w:val="20"/>
          <w:szCs w:val="20"/>
        </w:rPr>
        <w:t>’</w:t>
      </w:r>
      <w:r w:rsidRPr="004A355C">
        <w:rPr>
          <w:rFonts w:ascii="LucidaSansEF" w:hAnsi="LucidaSansEF" w:cs="Arial"/>
          <w:sz w:val="20"/>
          <w:szCs w:val="20"/>
        </w:rPr>
        <w:t xml:space="preserve">. </w:t>
      </w:r>
    </w:p>
    <w:p w14:paraId="31B57E13" w14:textId="77777777" w:rsidR="00D56184" w:rsidRPr="004A355C" w:rsidRDefault="00D56184">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 xml:space="preserve">Indien </w:t>
      </w:r>
      <w:r w:rsidR="00BA004A" w:rsidRPr="004A355C">
        <w:rPr>
          <w:rFonts w:ascii="LucidaSansEF" w:hAnsi="LucidaSansEF" w:cs="Arial"/>
          <w:sz w:val="20"/>
          <w:szCs w:val="20"/>
        </w:rPr>
        <w:t>Inschrijver</w:t>
      </w:r>
      <w:r w:rsidRPr="004A355C">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AB26E2E" w14:textId="77777777" w:rsidR="006363D4" w:rsidRPr="004A355C" w:rsidRDefault="00BA004A">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Inschrijver</w:t>
      </w:r>
      <w:r w:rsidR="006363D4" w:rsidRPr="004A355C">
        <w:rPr>
          <w:rFonts w:ascii="LucidaSansEF" w:hAnsi="LucidaSansEF" w:cs="Arial"/>
          <w:sz w:val="20"/>
          <w:szCs w:val="20"/>
        </w:rPr>
        <w:t xml:space="preserve"> is gehouden de door VU verstrekte gegevens vertrouwelijk te behandelen, op straffe van uitsluitin</w:t>
      </w:r>
      <w:r w:rsidR="00CE6331" w:rsidRPr="004A355C">
        <w:rPr>
          <w:rFonts w:ascii="LucidaSansEF" w:hAnsi="LucidaSansEF" w:cs="Arial"/>
          <w:sz w:val="20"/>
          <w:szCs w:val="20"/>
        </w:rPr>
        <w:t>g van de aanbestedingsprocedure</w:t>
      </w:r>
      <w:r w:rsidR="006363D4" w:rsidRPr="004A355C">
        <w:rPr>
          <w:rFonts w:ascii="LucidaSansEF" w:hAnsi="LucidaSansEF" w:cs="Arial"/>
          <w:sz w:val="20"/>
          <w:szCs w:val="20"/>
        </w:rPr>
        <w:t xml:space="preserve"> bij schending daarvan. </w:t>
      </w:r>
      <w:r w:rsidRPr="004A355C">
        <w:rPr>
          <w:rFonts w:ascii="LucidaSansEF" w:hAnsi="LucidaSansEF" w:cs="Arial"/>
          <w:sz w:val="20"/>
          <w:szCs w:val="20"/>
        </w:rPr>
        <w:t>Inschrijver</w:t>
      </w:r>
      <w:r w:rsidR="006363D4" w:rsidRPr="004A355C">
        <w:rPr>
          <w:rFonts w:ascii="LucidaSansEF" w:hAnsi="LucidaSansEF" w:cs="Arial"/>
          <w:sz w:val="20"/>
          <w:szCs w:val="20"/>
        </w:rPr>
        <w:t xml:space="preserve"> legt deze verplichting eveneens op aan de door hem in te schakelen derden. VU zal eveneens de door </w:t>
      </w:r>
      <w:r w:rsidR="00D56184" w:rsidRPr="004A355C">
        <w:rPr>
          <w:rFonts w:ascii="LucidaSansEF" w:hAnsi="LucidaSansEF" w:cs="Arial"/>
          <w:sz w:val="20"/>
          <w:szCs w:val="20"/>
        </w:rPr>
        <w:t>Inschrijver</w:t>
      </w:r>
      <w:r w:rsidR="006363D4" w:rsidRPr="004A355C">
        <w:rPr>
          <w:rFonts w:ascii="LucidaSansEF" w:hAnsi="LucidaSansEF" w:cs="Arial"/>
          <w:sz w:val="20"/>
          <w:szCs w:val="20"/>
        </w:rPr>
        <w:t xml:space="preserve"> verstrekte informatie vertrouwelijk behandelen.</w:t>
      </w:r>
    </w:p>
    <w:p w14:paraId="4A3994EE" w14:textId="77777777" w:rsidR="006363D4" w:rsidRPr="004A355C" w:rsidRDefault="006363D4">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Aanbiedingen en correspondentie worden na afloop niet aan de Inschrijver geretourneerd.</w:t>
      </w:r>
    </w:p>
    <w:p w14:paraId="1E134D79" w14:textId="77777777" w:rsidR="006363D4" w:rsidRPr="004A355C" w:rsidRDefault="004E6C70">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Inkoop</w:t>
      </w:r>
      <w:r w:rsidR="00262466" w:rsidRPr="004A355C">
        <w:rPr>
          <w:rFonts w:ascii="LucidaSansEF" w:hAnsi="LucidaSansEF" w:cs="Arial"/>
          <w:sz w:val="20"/>
          <w:szCs w:val="20"/>
        </w:rPr>
        <w:t>, levering</w:t>
      </w:r>
      <w:r w:rsidR="006363D4" w:rsidRPr="004A355C">
        <w:rPr>
          <w:rFonts w:ascii="LucidaSansEF" w:hAnsi="LucidaSansEF" w:cs="Arial"/>
          <w:sz w:val="20"/>
          <w:szCs w:val="20"/>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4A355C">
        <w:rPr>
          <w:rFonts w:ascii="LucidaSansEF" w:hAnsi="LucidaSansEF" w:cs="Arial"/>
          <w:sz w:val="20"/>
          <w:szCs w:val="20"/>
        </w:rPr>
        <w:t>overeenkomst</w:t>
      </w:r>
      <w:r w:rsidR="006363D4" w:rsidRPr="004A355C">
        <w:rPr>
          <w:rFonts w:ascii="LucidaSansEF" w:hAnsi="LucidaSansEF" w:cs="Arial"/>
          <w:sz w:val="20"/>
          <w:szCs w:val="20"/>
        </w:rPr>
        <w:t xml:space="preserve"> en de Algemene Inkoopvoorwaarden van de VU.</w:t>
      </w:r>
    </w:p>
    <w:p w14:paraId="658FDAB8" w14:textId="77777777" w:rsidR="006363D4" w:rsidRPr="004A355C" w:rsidRDefault="006363D4">
      <w:pPr>
        <w:widowControl w:val="0"/>
        <w:numPr>
          <w:ilvl w:val="0"/>
          <w:numId w:val="18"/>
        </w:numPr>
        <w:autoSpaceDE w:val="0"/>
        <w:autoSpaceDN w:val="0"/>
        <w:adjustRightInd w:val="0"/>
        <w:ind w:left="426" w:hanging="426"/>
        <w:rPr>
          <w:rFonts w:ascii="LucidaSansEF" w:hAnsi="LucidaSansEF" w:cs="Arial"/>
          <w:sz w:val="20"/>
          <w:szCs w:val="20"/>
        </w:rPr>
      </w:pPr>
      <w:r w:rsidRPr="004A355C">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4A355C">
        <w:rPr>
          <w:rFonts w:ascii="LucidaSansEF" w:hAnsi="LucidaSansEF" w:cs="Arial"/>
          <w:sz w:val="20"/>
          <w:szCs w:val="20"/>
          <w:shd w:val="clear" w:color="auto" w:fill="FFFFFF"/>
        </w:rPr>
        <w:t>proactieve</w:t>
      </w:r>
      <w:r w:rsidRPr="004A355C">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4A355C">
        <w:rPr>
          <w:rFonts w:ascii="LucidaSansEF" w:hAnsi="LucidaSansEF" w:cs="Arial"/>
          <w:sz w:val="20"/>
          <w:szCs w:val="20"/>
          <w:shd w:val="clear" w:color="auto" w:fill="FFFFFF"/>
        </w:rPr>
        <w:t xml:space="preserve">mogelijk </w:t>
      </w:r>
      <w:r w:rsidRPr="004A355C">
        <w:rPr>
          <w:rFonts w:ascii="LucidaSansEF" w:hAnsi="LucidaSansEF" w:cs="Arial"/>
          <w:sz w:val="20"/>
          <w:szCs w:val="20"/>
          <w:shd w:val="clear" w:color="auto" w:fill="FFFFFF"/>
        </w:rPr>
        <w:t xml:space="preserve">voor de aanbiedingsdatum </w:t>
      </w:r>
      <w:r w:rsidR="005852BB" w:rsidRPr="004A355C">
        <w:rPr>
          <w:rFonts w:ascii="LucidaSansEF" w:hAnsi="LucidaSansEF" w:cs="Arial"/>
          <w:sz w:val="20"/>
          <w:szCs w:val="20"/>
          <w:shd w:val="clear" w:color="auto" w:fill="FFFFFF"/>
        </w:rPr>
        <w:t xml:space="preserve">schriftelijk </w:t>
      </w:r>
      <w:r w:rsidRPr="004A355C">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w:t>
      </w:r>
      <w:proofErr w:type="gramStart"/>
      <w:r w:rsidRPr="004A355C">
        <w:rPr>
          <w:rFonts w:ascii="LucidaSansEF" w:hAnsi="LucidaSansEF" w:cs="Arial"/>
          <w:sz w:val="20"/>
          <w:szCs w:val="20"/>
          <w:shd w:val="clear" w:color="auto" w:fill="FFFFFF"/>
        </w:rPr>
        <w:t>jegens</w:t>
      </w:r>
      <w:proofErr w:type="gramEnd"/>
      <w:r w:rsidRPr="004A355C">
        <w:rPr>
          <w:rFonts w:ascii="LucidaSansEF" w:hAnsi="LucidaSansEF" w:cs="Arial"/>
          <w:sz w:val="20"/>
          <w:szCs w:val="20"/>
          <w:shd w:val="clear" w:color="auto" w:fill="FFFFFF"/>
        </w:rPr>
        <w:t xml:space="preserve"> de aanbesteder met betrekking tot (de gevolgen van) eventuele schendingen </w:t>
      </w:r>
      <w:r w:rsidR="00F75057" w:rsidRPr="004A355C">
        <w:rPr>
          <w:rFonts w:ascii="LucidaSansEF" w:hAnsi="LucidaSansEF" w:cs="Arial"/>
          <w:sz w:val="20"/>
          <w:szCs w:val="20"/>
          <w:shd w:val="clear" w:color="auto" w:fill="FFFFFF"/>
        </w:rPr>
        <w:t>van het (</w:t>
      </w:r>
      <w:proofErr w:type="spellStart"/>
      <w:r w:rsidR="00F75057" w:rsidRPr="004A355C">
        <w:rPr>
          <w:rFonts w:ascii="LucidaSansEF" w:hAnsi="LucidaSansEF" w:cs="Arial"/>
          <w:sz w:val="20"/>
          <w:szCs w:val="20"/>
          <w:shd w:val="clear" w:color="auto" w:fill="FFFFFF"/>
        </w:rPr>
        <w:t>aanbestedings</w:t>
      </w:r>
      <w:proofErr w:type="spellEnd"/>
      <w:r w:rsidR="005852BB" w:rsidRPr="004A355C">
        <w:rPr>
          <w:rFonts w:ascii="LucidaSansEF" w:hAnsi="LucidaSansEF" w:cs="Arial"/>
          <w:sz w:val="20"/>
          <w:szCs w:val="20"/>
          <w:shd w:val="clear" w:color="auto" w:fill="FFFFFF"/>
        </w:rPr>
        <w:t xml:space="preserve">)recht </w:t>
      </w:r>
      <w:r w:rsidRPr="004A355C">
        <w:rPr>
          <w:rFonts w:ascii="LucidaSansEF" w:hAnsi="LucidaSansEF" w:cs="Arial"/>
          <w:sz w:val="20"/>
          <w:szCs w:val="20"/>
          <w:shd w:val="clear" w:color="auto" w:fill="FFFFFF"/>
        </w:rPr>
        <w:t>e</w:t>
      </w:r>
      <w:r w:rsidR="005852BB" w:rsidRPr="004A355C">
        <w:rPr>
          <w:rFonts w:ascii="LucidaSansEF" w:hAnsi="LucidaSansEF" w:cs="Arial"/>
          <w:sz w:val="20"/>
          <w:szCs w:val="20"/>
          <w:shd w:val="clear" w:color="auto" w:fill="FFFFFF"/>
        </w:rPr>
        <w:t>n wordt de Inschrijver</w:t>
      </w:r>
      <w:r w:rsidRPr="004A355C">
        <w:rPr>
          <w:rFonts w:ascii="LucidaSansEF" w:hAnsi="LucidaSansEF" w:cs="Arial"/>
          <w:sz w:val="20"/>
          <w:szCs w:val="20"/>
          <w:shd w:val="clear" w:color="auto" w:fill="FFFFFF"/>
        </w:rPr>
        <w:t xml:space="preserve"> geacht onverkort en onvoorwaardelijk met de inhoud van die documenten te hebben </w:t>
      </w:r>
      <w:r w:rsidR="004E6C70" w:rsidRPr="004A355C">
        <w:rPr>
          <w:rFonts w:ascii="LucidaSansEF" w:hAnsi="LucidaSansEF" w:cs="Arial"/>
          <w:sz w:val="20"/>
          <w:szCs w:val="20"/>
          <w:shd w:val="clear" w:color="auto" w:fill="FFFFFF"/>
        </w:rPr>
        <w:t>ingestemd.</w:t>
      </w:r>
      <w:r w:rsidR="004E6C70" w:rsidRPr="004A355C">
        <w:rPr>
          <w:rFonts w:ascii="LucidaSansEF" w:hAnsi="LucidaSansEF" w:cs="Arial"/>
          <w:sz w:val="20"/>
          <w:szCs w:val="20"/>
        </w:rPr>
        <w:t xml:space="preserve"> </w:t>
      </w:r>
    </w:p>
    <w:p w14:paraId="5AC6B4C9" w14:textId="77777777" w:rsidR="006363D4" w:rsidRPr="004A355C" w:rsidRDefault="006363D4">
      <w:pPr>
        <w:numPr>
          <w:ilvl w:val="0"/>
          <w:numId w:val="18"/>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Het is niet toegestaan, op straffe van uitsluiting van de aanbestedingsprocedure, teksten en indelingen van de aanbestedingsdocumenten te wijzigen dan wel aan te vullen.</w:t>
      </w:r>
    </w:p>
    <w:p w14:paraId="14126B19" w14:textId="77777777" w:rsidR="003B5580" w:rsidRPr="004A355C" w:rsidRDefault="00250274">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rPr>
        <w:t>Het is niet toegestaan, op straffe van uitsluiting van de aanbestedingsprocedure,</w:t>
      </w:r>
      <w:r w:rsidR="00165045" w:rsidRPr="004A355C">
        <w:rPr>
          <w:rFonts w:ascii="LucidaSansEF" w:hAnsi="LucidaSansEF" w:cs="Arial"/>
          <w:sz w:val="20"/>
          <w:szCs w:val="20"/>
        </w:rPr>
        <w:t xml:space="preserve"> in te schrijven </w:t>
      </w:r>
      <w:r w:rsidR="00165045" w:rsidRPr="004A355C">
        <w:rPr>
          <w:rFonts w:ascii="LucidaSansEF" w:hAnsi="LucidaSansEF" w:cs="Arial"/>
          <w:sz w:val="20"/>
          <w:szCs w:val="20"/>
          <w:shd w:val="clear" w:color="auto" w:fill="FFFFFF"/>
        </w:rPr>
        <w:t>onder voorwaarden</w:t>
      </w:r>
      <w:r w:rsidRPr="004A355C">
        <w:rPr>
          <w:rFonts w:ascii="LucidaSansEF" w:hAnsi="LucidaSansEF" w:cs="Arial"/>
          <w:sz w:val="20"/>
          <w:szCs w:val="20"/>
          <w:shd w:val="clear" w:color="auto" w:fill="FFFFFF"/>
        </w:rPr>
        <w:t>.</w:t>
      </w:r>
    </w:p>
    <w:p w14:paraId="21A35D06" w14:textId="77777777" w:rsidR="006363D4" w:rsidRPr="004A355C" w:rsidRDefault="006363D4">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33478D6" w14:textId="77777777" w:rsidR="006363D4" w:rsidRPr="004A355C" w:rsidRDefault="006363D4">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De voorlopige gunning wordt schriftelijk aan allen die een Aanbieding hebben ingediend gelijktijdig bekend gemaakt.</w:t>
      </w:r>
    </w:p>
    <w:p w14:paraId="5F0C726C" w14:textId="77777777" w:rsidR="00B77DDA" w:rsidRPr="004A355C" w:rsidRDefault="00B77DDA">
      <w:pPr>
        <w:rPr>
          <w:rFonts w:ascii="LucidaSansEF" w:eastAsia="MS Mincho" w:hAnsi="LucidaSansEF" w:cs="Arial"/>
          <w:b/>
          <w:bCs/>
          <w:sz w:val="20"/>
          <w:szCs w:val="20"/>
        </w:rPr>
      </w:pPr>
      <w:bookmarkStart w:id="30" w:name="_Ref225907860"/>
      <w:r w:rsidRPr="004A355C">
        <w:rPr>
          <w:rFonts w:ascii="LucidaSansEF" w:eastAsia="MS Mincho" w:hAnsi="LucidaSansEF"/>
          <w:i/>
        </w:rPr>
        <w:br w:type="page"/>
      </w:r>
    </w:p>
    <w:p w14:paraId="7B8E7A6A" w14:textId="77777777" w:rsidR="006363D4" w:rsidRPr="004A355C" w:rsidRDefault="006363D4">
      <w:pPr>
        <w:pStyle w:val="Kop3"/>
        <w:numPr>
          <w:ilvl w:val="1"/>
          <w:numId w:val="9"/>
        </w:numPr>
        <w:spacing w:before="360"/>
        <w:rPr>
          <w:rFonts w:ascii="LucidaSansEF" w:eastAsia="MS Mincho" w:hAnsi="LucidaSansEF"/>
          <w:i w:val="0"/>
        </w:rPr>
      </w:pPr>
      <w:bookmarkStart w:id="31" w:name="_Toc115795752"/>
      <w:r w:rsidRPr="004A355C">
        <w:rPr>
          <w:rFonts w:ascii="LucidaSansEF" w:eastAsia="MS Mincho" w:hAnsi="LucidaSansEF"/>
          <w:i w:val="0"/>
        </w:rPr>
        <w:lastRenderedPageBreak/>
        <w:t xml:space="preserve">Voorschriften voor het indienen van een </w:t>
      </w:r>
      <w:bookmarkEnd w:id="30"/>
      <w:r w:rsidRPr="004A355C">
        <w:rPr>
          <w:rFonts w:ascii="LucidaSansEF" w:eastAsia="MS Mincho" w:hAnsi="LucidaSansEF"/>
          <w:i w:val="0"/>
        </w:rPr>
        <w:t>Aanbieding</w:t>
      </w:r>
      <w:bookmarkEnd w:id="31"/>
      <w:r w:rsidRPr="004A355C">
        <w:rPr>
          <w:rFonts w:ascii="LucidaSansEF" w:eastAsia="MS Mincho" w:hAnsi="LucidaSansEF"/>
          <w:i w:val="0"/>
        </w:rPr>
        <w:t xml:space="preserve"> </w:t>
      </w:r>
    </w:p>
    <w:p w14:paraId="23FB24E7"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Aan het indienen van een Inschrijving stelt de VU de volgende eisen, de consequenties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niet wordt voldaan aan deze eisen, zijn vermeld in paragraaf 2.1 – ‘Aanbestedingsvoorschriften’ van deze Offerteaanvraag.</w:t>
      </w:r>
    </w:p>
    <w:p w14:paraId="74C37713" w14:textId="77777777" w:rsidR="00E258B2" w:rsidRPr="004A355C" w:rsidRDefault="00E258B2" w:rsidP="00E258B2">
      <w:pPr>
        <w:rPr>
          <w:rFonts w:ascii="LucidaSansEF" w:hAnsi="LucidaSansEF" w:cs="Arial"/>
          <w:sz w:val="20"/>
          <w:szCs w:val="20"/>
        </w:rPr>
      </w:pPr>
    </w:p>
    <w:p w14:paraId="09BC06D9" w14:textId="3AB3BEE8"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Inschrijving in te dienen voor de sluitingsdatum zoals vermeld in Hoofdstuk 1 – ‘Planning’.</w:t>
      </w:r>
    </w:p>
    <w:p w14:paraId="0D5F5886"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Alle gevraagde gegevens, verklaringen en alle overige documenten dienen te worden aangeleverd in de Nederlandse taal. </w:t>
      </w:r>
      <w:proofErr w:type="gramStart"/>
      <w:r w:rsidRPr="004A355C">
        <w:rPr>
          <w:rFonts w:ascii="LucidaSansEF" w:hAnsi="LucidaSansEF" w:cs="Arial"/>
          <w:sz w:val="20"/>
          <w:szCs w:val="20"/>
          <w:shd w:val="clear" w:color="auto" w:fill="FFFFFF"/>
        </w:rPr>
        <w:t>Tevens</w:t>
      </w:r>
      <w:proofErr w:type="gramEnd"/>
      <w:r w:rsidRPr="004A355C">
        <w:rPr>
          <w:rFonts w:ascii="LucidaSansEF" w:hAnsi="LucidaSansEF" w:cs="Arial"/>
          <w:sz w:val="20"/>
          <w:szCs w:val="20"/>
          <w:shd w:val="clear" w:color="auto" w:fill="FFFFFF"/>
        </w:rPr>
        <w:t xml:space="preserve"> dienen alle correspondentie en werkzaamheden die in het kader van de overeenkomst plaatsvinden in de Nederlandse taal te worden opgesteld c.q. uitgevoerd. </w:t>
      </w:r>
    </w:p>
    <w:p w14:paraId="1DD3CE2B"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61991804"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De Inschrijving dient overzichtelijk te zijn en te zijn ingedeeld in overeenstemming met de wijze waarop dit in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is vastgelegd.</w:t>
      </w:r>
    </w:p>
    <w:p w14:paraId="493B4DD5"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Alle communicatie rond deze aanbesteding verloopt uitsluitend via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tenzij uitdrukkelijk anders bepaald of in het geval van niet-beschikbaarheid van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vanwege een algemene storing aan het systeem.</w:t>
      </w:r>
    </w:p>
    <w:p w14:paraId="0325D24E"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In het geval van een algemene storing van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5D01995B"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De opening van de digitale kluis in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van opening worden toegestuurd.</w:t>
      </w:r>
    </w:p>
    <w:p w14:paraId="2165198B"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Een per fax of e-mail ingediende Inschrijving wordt niet geaccepteerd.</w:t>
      </w:r>
    </w:p>
    <w:p w14:paraId="3E91C00A"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7881119A" w14:textId="77777777" w:rsidR="006363D4" w:rsidRPr="004A355C" w:rsidRDefault="006363D4">
      <w:pPr>
        <w:pStyle w:val="Kop3"/>
        <w:numPr>
          <w:ilvl w:val="1"/>
          <w:numId w:val="9"/>
        </w:numPr>
        <w:spacing w:before="360"/>
        <w:rPr>
          <w:rFonts w:ascii="LucidaSansEF" w:eastAsia="MS Mincho" w:hAnsi="LucidaSansEF" w:cs="Lucida Sans Unicode"/>
          <w:i w:val="0"/>
        </w:rPr>
      </w:pPr>
      <w:bookmarkStart w:id="32" w:name="_Toc170278136"/>
      <w:bookmarkStart w:id="33" w:name="_Toc115795753"/>
      <w:r w:rsidRPr="004A355C">
        <w:rPr>
          <w:rFonts w:ascii="LucidaSansEF" w:eastAsia="MS Mincho" w:hAnsi="LucidaSansEF" w:cs="Lucida Sans Unicode"/>
          <w:i w:val="0"/>
        </w:rPr>
        <w:t>Vragen over de aanbesteding</w:t>
      </w:r>
      <w:bookmarkEnd w:id="32"/>
      <w:bookmarkEnd w:id="33"/>
    </w:p>
    <w:p w14:paraId="0A8D3636"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Aan het stellen van vragen over de Aanbesteding stelt VU de volgende eisen:</w:t>
      </w:r>
    </w:p>
    <w:p w14:paraId="6665736E" w14:textId="77777777" w:rsidR="00E258B2" w:rsidRPr="004A355C" w:rsidRDefault="00E258B2" w:rsidP="00E258B2">
      <w:pPr>
        <w:rPr>
          <w:rFonts w:ascii="LucidaSansEF" w:eastAsia="MS Mincho" w:hAnsi="LucidaSansEF" w:cs="Arial"/>
          <w:sz w:val="20"/>
          <w:szCs w:val="20"/>
        </w:rPr>
      </w:pPr>
    </w:p>
    <w:p w14:paraId="5D0A3D8B"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Vragen over de aanbesteding kunnen via de vraag-en-antwoord module van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worden gesteld tot de datum genoemd in de ‘Planning’ (zie Hoofdstuk 1 – ‘Planning’).</w:t>
      </w:r>
    </w:p>
    <w:p w14:paraId="6CE7DDA0"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w:t>
      </w:r>
      <w:proofErr w:type="gramStart"/>
      <w:r w:rsidRPr="004A355C">
        <w:rPr>
          <w:rFonts w:ascii="LucidaSansEF" w:hAnsi="LucidaSansEF" w:cs="Arial"/>
          <w:sz w:val="20"/>
          <w:szCs w:val="20"/>
          <w:shd w:val="clear" w:color="auto" w:fill="FFFFFF"/>
        </w:rPr>
        <w:t>conform</w:t>
      </w:r>
      <w:proofErr w:type="gramEnd"/>
      <w:r w:rsidRPr="004A355C">
        <w:rPr>
          <w:rFonts w:ascii="LucidaSansEF" w:hAnsi="LucidaSansEF" w:cs="Arial"/>
          <w:sz w:val="20"/>
          <w:szCs w:val="20"/>
          <w:shd w:val="clear" w:color="auto" w:fill="FFFFFF"/>
        </w:rPr>
        <w:t xml:space="preserve"> de in Hoofdstuk 1 – ‘Planning’ genoemde sluitingsdatum bekendgemaakt via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De nota(‘s) van inlichtingen zijn onderdeel van deze Offerteaanvraag en daarmee onderdeel van de opdracht.</w:t>
      </w:r>
    </w:p>
    <w:p w14:paraId="162E450E"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4A355C">
        <w:rPr>
          <w:rFonts w:ascii="LucidaSansEF" w:hAnsi="LucidaSansEF" w:cs="Arial"/>
          <w:sz w:val="20"/>
          <w:szCs w:val="20"/>
          <w:shd w:val="clear" w:color="auto" w:fill="FFFFFF"/>
        </w:rPr>
        <w:t>TenderNed</w:t>
      </w:r>
      <w:proofErr w:type="spellEnd"/>
      <w:r w:rsidRPr="004A355C">
        <w:rPr>
          <w:rFonts w:ascii="LucidaSansEF" w:hAnsi="LucidaSansEF" w:cs="Arial"/>
          <w:sz w:val="20"/>
          <w:szCs w:val="20"/>
          <w:shd w:val="clear" w:color="auto" w:fill="FFFFFF"/>
        </w:rPr>
        <w:t xml:space="preserve"> of het algemene correspondentieadres van de VU in verband met deze aanbesteding te benaderen, dit op straffe van uitsluiting van de aanbestedingsprocedure.</w:t>
      </w:r>
    </w:p>
    <w:p w14:paraId="081BDC5E" w14:textId="77777777" w:rsidR="00E258B2" w:rsidRPr="004A355C" w:rsidRDefault="00E258B2">
      <w:pPr>
        <w:numPr>
          <w:ilvl w:val="0"/>
          <w:numId w:val="18"/>
        </w:numPr>
        <w:overflowPunct w:val="0"/>
        <w:autoSpaceDE w:val="0"/>
        <w:autoSpaceDN w:val="0"/>
        <w:adjustRightInd w:val="0"/>
        <w:ind w:left="426" w:hanging="426"/>
        <w:textAlignment w:val="baseline"/>
        <w:rPr>
          <w:rFonts w:ascii="LucidaSansEF" w:hAnsi="LucidaSansEF" w:cs="Arial"/>
          <w:sz w:val="20"/>
          <w:szCs w:val="20"/>
          <w:shd w:val="clear" w:color="auto" w:fill="FFFFFF"/>
        </w:rPr>
      </w:pPr>
      <w:proofErr w:type="gramStart"/>
      <w:r w:rsidRPr="004A355C">
        <w:rPr>
          <w:rFonts w:ascii="LucidaSansEF" w:hAnsi="LucidaSansEF" w:cs="Arial"/>
          <w:sz w:val="20"/>
          <w:szCs w:val="20"/>
          <w:shd w:val="clear" w:color="auto" w:fill="FFFFFF"/>
        </w:rPr>
        <w:t>Inzake</w:t>
      </w:r>
      <w:proofErr w:type="gramEnd"/>
      <w:r w:rsidRPr="004A355C">
        <w:rPr>
          <w:rFonts w:ascii="LucidaSansEF" w:hAnsi="LucidaSansEF" w:cs="Arial"/>
          <w:sz w:val="20"/>
          <w:szCs w:val="20"/>
          <w:shd w:val="clear" w:color="auto" w:fill="FFFFFF"/>
        </w:rPr>
        <w:t xml:space="preserve"> de beoordeling van de Inschrijving is de VU niet verplicht interne (</w:t>
      </w:r>
      <w:proofErr w:type="spellStart"/>
      <w:r w:rsidRPr="004A355C">
        <w:rPr>
          <w:rFonts w:ascii="LucidaSansEF" w:hAnsi="LucidaSansEF" w:cs="Arial"/>
          <w:sz w:val="20"/>
          <w:szCs w:val="20"/>
          <w:shd w:val="clear" w:color="auto" w:fill="FFFFFF"/>
        </w:rPr>
        <w:t>aanbestedings</w:t>
      </w:r>
      <w:proofErr w:type="spellEnd"/>
      <w:r w:rsidRPr="004A355C">
        <w:rPr>
          <w:rFonts w:ascii="LucidaSansEF" w:hAnsi="LucidaSansEF" w:cs="Arial"/>
          <w:sz w:val="20"/>
          <w:szCs w:val="20"/>
          <w:shd w:val="clear" w:color="auto" w:fill="FFFFFF"/>
        </w:rPr>
        <w:t>)documenten, zoals resultaten van evaluaties, processen-verbaal, adviezen aangaande kwalificatie aan Inschrijver bekend te maken.</w:t>
      </w:r>
    </w:p>
    <w:p w14:paraId="7E461885" w14:textId="77777777" w:rsidR="00BA004A" w:rsidRPr="004A355C" w:rsidRDefault="00BA004A">
      <w:pPr>
        <w:pStyle w:val="Kop3"/>
        <w:numPr>
          <w:ilvl w:val="1"/>
          <w:numId w:val="9"/>
        </w:numPr>
        <w:spacing w:before="360"/>
        <w:rPr>
          <w:rFonts w:ascii="LucidaSansEF" w:eastAsia="MS Mincho" w:hAnsi="LucidaSansEF" w:cs="Lucida Sans Unicode"/>
          <w:i w:val="0"/>
        </w:rPr>
      </w:pPr>
      <w:bookmarkStart w:id="34" w:name="_Toc115795754"/>
      <w:bookmarkStart w:id="35" w:name="_Toc170278138"/>
      <w:r w:rsidRPr="004A355C">
        <w:rPr>
          <w:rFonts w:ascii="LucidaSansEF" w:eastAsia="MS Mincho" w:hAnsi="LucidaSansEF" w:cs="Lucida Sans Unicode"/>
          <w:i w:val="0"/>
        </w:rPr>
        <w:t>Vragen en klachtenafhandeling</w:t>
      </w:r>
      <w:bookmarkEnd w:id="34"/>
      <w:r w:rsidRPr="004A355C">
        <w:rPr>
          <w:rFonts w:ascii="LucidaSansEF" w:eastAsia="MS Mincho" w:hAnsi="LucidaSansEF" w:cs="Lucida Sans Unicode"/>
          <w:i w:val="0"/>
        </w:rPr>
        <w:t xml:space="preserve"> </w:t>
      </w:r>
    </w:p>
    <w:p w14:paraId="6227AB3D" w14:textId="17C25BC0" w:rsidR="00BA004A" w:rsidRPr="004A355C"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4A355C">
        <w:rPr>
          <w:rFonts w:ascii="LucidaSansEF" w:hAnsi="LucidaSansEF" w:cs="Arial"/>
          <w:sz w:val="20"/>
          <w:szCs w:val="20"/>
          <w:shd w:val="clear" w:color="auto" w:fill="FFFFFF"/>
        </w:rPr>
        <w:lastRenderedPageBreak/>
        <w:t xml:space="preserve">vragen niet naar behoren zijn beantwoord, kunt u contact op met de </w:t>
      </w:r>
      <w:r w:rsidR="00CE1AF0" w:rsidRPr="004A355C">
        <w:rPr>
          <w:rFonts w:ascii="LucidaSansEF" w:hAnsi="LucidaSansEF" w:cs="Arial"/>
          <w:sz w:val="20"/>
          <w:szCs w:val="20"/>
          <w:shd w:val="clear" w:color="auto" w:fill="FFFFFF"/>
        </w:rPr>
        <w:t xml:space="preserve">heer Remco Stel, </w:t>
      </w:r>
      <w:r w:rsidRPr="004A355C">
        <w:rPr>
          <w:rFonts w:ascii="LucidaSansEF" w:hAnsi="LucidaSansEF" w:cs="Arial"/>
          <w:sz w:val="20"/>
          <w:szCs w:val="20"/>
          <w:shd w:val="clear" w:color="auto" w:fill="FFFFFF"/>
        </w:rPr>
        <w:t>Inkoopmanager</w:t>
      </w:r>
      <w:r w:rsidR="00E11037" w:rsidRPr="004A355C">
        <w:rPr>
          <w:rFonts w:ascii="LucidaSansEF" w:hAnsi="LucidaSansEF" w:cs="Arial"/>
          <w:sz w:val="20"/>
          <w:szCs w:val="20"/>
          <w:shd w:val="clear" w:color="auto" w:fill="FFFFFF"/>
        </w:rPr>
        <w:t xml:space="preserve"> </w:t>
      </w:r>
      <w:r w:rsidRPr="004A355C">
        <w:rPr>
          <w:rFonts w:ascii="LucidaSansEF" w:hAnsi="LucidaSansEF" w:cs="Arial"/>
          <w:sz w:val="20"/>
          <w:szCs w:val="20"/>
          <w:shd w:val="clear" w:color="auto" w:fill="FFFFFF"/>
        </w:rPr>
        <w:t>van de VU</w:t>
      </w:r>
      <w:r w:rsidR="00CE1AF0" w:rsidRPr="004A355C">
        <w:rPr>
          <w:rFonts w:ascii="LucidaSansEF" w:hAnsi="LucidaSansEF" w:cs="Arial"/>
          <w:sz w:val="20"/>
          <w:szCs w:val="20"/>
          <w:shd w:val="clear" w:color="auto" w:fill="FFFFFF"/>
        </w:rPr>
        <w:t>,</w:t>
      </w:r>
      <w:r w:rsidRPr="004A355C">
        <w:rPr>
          <w:rFonts w:ascii="LucidaSansEF" w:hAnsi="LucidaSansEF" w:cs="Arial"/>
          <w:sz w:val="20"/>
          <w:szCs w:val="20"/>
          <w:shd w:val="clear" w:color="auto" w:fill="FFFFFF"/>
        </w:rPr>
        <w:t xml:space="preserve"> via e-mail</w:t>
      </w:r>
      <w:r w:rsidR="005A0BBD" w:rsidRPr="004A355C">
        <w:rPr>
          <w:rFonts w:ascii="LucidaSansEF" w:hAnsi="LucidaSansEF" w:cs="Arial"/>
          <w:sz w:val="20"/>
          <w:szCs w:val="20"/>
          <w:shd w:val="clear" w:color="auto" w:fill="FFFFFF"/>
        </w:rPr>
        <w:t xml:space="preserve"> </w:t>
      </w:r>
      <w:hyperlink r:id="rId23" w:history="1">
        <w:r w:rsidR="005A0BBD" w:rsidRPr="004A355C">
          <w:rPr>
            <w:rStyle w:val="Hyperlink"/>
            <w:rFonts w:ascii="LucidaSansEF" w:hAnsi="LucidaSansEF" w:cs="Arial"/>
            <w:color w:val="auto"/>
            <w:sz w:val="20"/>
            <w:szCs w:val="20"/>
            <w:shd w:val="clear" w:color="auto" w:fill="FFFFFF"/>
          </w:rPr>
          <w:t>r.stel@vu.nl</w:t>
        </w:r>
      </w:hyperlink>
      <w:r w:rsidR="005A0BBD" w:rsidRPr="004A355C">
        <w:rPr>
          <w:rFonts w:ascii="LucidaSansEF" w:hAnsi="LucidaSansEF" w:cs="Arial"/>
          <w:sz w:val="20"/>
          <w:szCs w:val="20"/>
          <w:shd w:val="clear" w:color="auto" w:fill="FFFFFF"/>
        </w:rPr>
        <w:t xml:space="preserve"> . </w:t>
      </w:r>
      <w:r w:rsidR="00E11037" w:rsidRPr="004A355C">
        <w:rPr>
          <w:rFonts w:ascii="LucidaSansEF" w:hAnsi="LucidaSansEF" w:cs="Arial"/>
          <w:sz w:val="20"/>
          <w:szCs w:val="20"/>
          <w:shd w:val="clear" w:color="auto" w:fill="FFFFFF"/>
        </w:rPr>
        <w:t>U ontvangt een bevestiging van uw vraag of klacht inclusief een te verwachten afhandeltermijn.</w:t>
      </w:r>
    </w:p>
    <w:p w14:paraId="26E125FE" w14:textId="77777777" w:rsidR="006363D4" w:rsidRPr="004A355C" w:rsidRDefault="006363D4" w:rsidP="00F51D61">
      <w:pPr>
        <w:widowControl w:val="0"/>
        <w:autoSpaceDE w:val="0"/>
        <w:autoSpaceDN w:val="0"/>
        <w:adjustRightInd w:val="0"/>
        <w:spacing w:after="120"/>
        <w:rPr>
          <w:rFonts w:ascii="LucidaSansEF" w:hAnsi="LucidaSansEF"/>
          <w:sz w:val="20"/>
          <w:szCs w:val="20"/>
        </w:rPr>
      </w:pPr>
      <w:r w:rsidRPr="004A355C">
        <w:br w:type="page"/>
      </w:r>
      <w:bookmarkStart w:id="36" w:name="_Toc115795755"/>
      <w:r w:rsidR="00F51D61" w:rsidRPr="004A355C">
        <w:rPr>
          <w:rStyle w:val="Kop1Char"/>
          <w:rFonts w:eastAsia="MS Mincho"/>
        </w:rPr>
        <w:lastRenderedPageBreak/>
        <w:t>3</w:t>
      </w:r>
      <w:r w:rsidRPr="004A355C">
        <w:rPr>
          <w:rStyle w:val="Kop1Char"/>
          <w:rFonts w:eastAsia="MS Mincho"/>
        </w:rPr>
        <w:t>.</w:t>
      </w:r>
      <w:r w:rsidRPr="004A355C">
        <w:rPr>
          <w:rStyle w:val="Kop1Char"/>
          <w:rFonts w:eastAsia="MS Mincho"/>
        </w:rPr>
        <w:tab/>
      </w:r>
      <w:r w:rsidRPr="004A355C">
        <w:rPr>
          <w:rStyle w:val="Kop1Char"/>
        </w:rPr>
        <w:t>Selectieprocedure</w:t>
      </w:r>
      <w:bookmarkEnd w:id="36"/>
    </w:p>
    <w:p w14:paraId="267B4B28" w14:textId="77777777" w:rsidR="006363D4" w:rsidRPr="004A355C" w:rsidRDefault="00F51D61" w:rsidP="006363D4">
      <w:pPr>
        <w:pStyle w:val="Kop3"/>
        <w:numPr>
          <w:ilvl w:val="0"/>
          <w:numId w:val="0"/>
        </w:numPr>
        <w:spacing w:before="360"/>
        <w:rPr>
          <w:rFonts w:ascii="LucidaSansEF" w:eastAsia="MS Mincho" w:hAnsi="LucidaSansEF"/>
          <w:i w:val="0"/>
        </w:rPr>
      </w:pPr>
      <w:bookmarkStart w:id="37" w:name="_Toc115795756"/>
      <w:r w:rsidRPr="004A355C">
        <w:rPr>
          <w:rFonts w:ascii="LucidaSansEF" w:eastAsia="MS Mincho" w:hAnsi="LucidaSansEF"/>
          <w:i w:val="0"/>
        </w:rPr>
        <w:t>3</w:t>
      </w:r>
      <w:r w:rsidR="006363D4" w:rsidRPr="004A355C">
        <w:rPr>
          <w:rFonts w:ascii="LucidaSansEF" w:eastAsia="MS Mincho" w:hAnsi="LucidaSansEF"/>
          <w:i w:val="0"/>
        </w:rPr>
        <w:t>.1</w:t>
      </w:r>
      <w:r w:rsidR="006363D4" w:rsidRPr="004A355C">
        <w:rPr>
          <w:rFonts w:ascii="LucidaSansEF" w:eastAsia="MS Mincho" w:hAnsi="LucidaSansEF"/>
          <w:i w:val="0"/>
        </w:rPr>
        <w:tab/>
        <w:t>Inleiding</w:t>
      </w:r>
      <w:bookmarkEnd w:id="37"/>
    </w:p>
    <w:p w14:paraId="62FEF4C0" w14:textId="77777777" w:rsidR="006363D4" w:rsidRPr="004A355C" w:rsidRDefault="006363D4" w:rsidP="006363D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In dit hoofdstuk wordt het selectieproces op hoofdlijnen beschreven. </w:t>
      </w:r>
      <w:proofErr w:type="gramStart"/>
      <w:r w:rsidR="00E11037" w:rsidRPr="004A355C">
        <w:rPr>
          <w:rFonts w:ascii="LucidaSansEF" w:hAnsi="LucidaSansEF" w:cs="Arial"/>
          <w:sz w:val="20"/>
          <w:szCs w:val="20"/>
        </w:rPr>
        <w:t>Tevens</w:t>
      </w:r>
      <w:proofErr w:type="gramEnd"/>
      <w:r w:rsidR="00E11037" w:rsidRPr="004A355C">
        <w:rPr>
          <w:rFonts w:ascii="LucidaSansEF" w:hAnsi="LucidaSansEF" w:cs="Arial"/>
          <w:sz w:val="20"/>
          <w:szCs w:val="20"/>
        </w:rPr>
        <w:t xml:space="preserve"> bevat dit hoofdstuk d</w:t>
      </w:r>
      <w:r w:rsidRPr="004A355C">
        <w:rPr>
          <w:rFonts w:ascii="LucidaSansEF" w:hAnsi="LucidaSansEF" w:cs="Arial"/>
          <w:sz w:val="20"/>
          <w:szCs w:val="20"/>
        </w:rPr>
        <w:t xml:space="preserve">e </w:t>
      </w:r>
      <w:r w:rsidR="00E11037" w:rsidRPr="004A355C">
        <w:rPr>
          <w:rFonts w:ascii="LucidaSansEF" w:hAnsi="LucidaSansEF" w:cs="Arial"/>
          <w:sz w:val="20"/>
          <w:szCs w:val="20"/>
        </w:rPr>
        <w:t xml:space="preserve">verplichte en facultatieve </w:t>
      </w:r>
      <w:r w:rsidRPr="004A355C">
        <w:rPr>
          <w:rFonts w:ascii="LucidaSansEF" w:hAnsi="LucidaSansEF" w:cs="Arial"/>
          <w:sz w:val="20"/>
          <w:szCs w:val="20"/>
        </w:rPr>
        <w:t xml:space="preserve">uitsluitingsgronden </w:t>
      </w:r>
      <w:r w:rsidR="00E11037" w:rsidRPr="004A355C">
        <w:rPr>
          <w:rFonts w:ascii="LucidaSansEF" w:hAnsi="LucidaSansEF" w:cs="Arial"/>
          <w:sz w:val="20"/>
          <w:szCs w:val="20"/>
        </w:rPr>
        <w:t>en geschiktheidseisen</w:t>
      </w:r>
      <w:r w:rsidRPr="004A355C">
        <w:rPr>
          <w:rFonts w:ascii="LucidaSansEF" w:hAnsi="LucidaSansEF" w:cs="Arial"/>
          <w:sz w:val="20"/>
          <w:szCs w:val="20"/>
        </w:rPr>
        <w:t>.</w:t>
      </w:r>
    </w:p>
    <w:p w14:paraId="6A0064EE" w14:textId="77777777" w:rsidR="006363D4" w:rsidRPr="004A355C" w:rsidRDefault="00F51D61">
      <w:pPr>
        <w:pStyle w:val="Kop3"/>
        <w:numPr>
          <w:ilvl w:val="1"/>
          <w:numId w:val="15"/>
        </w:numPr>
        <w:spacing w:before="360"/>
        <w:rPr>
          <w:rFonts w:ascii="LucidaSansEF" w:eastAsia="MS Mincho" w:hAnsi="LucidaSansEF"/>
          <w:i w:val="0"/>
        </w:rPr>
      </w:pPr>
      <w:r w:rsidRPr="004A355C">
        <w:rPr>
          <w:rFonts w:ascii="LucidaSansEF" w:eastAsia="MS Mincho" w:hAnsi="LucidaSansEF"/>
          <w:i w:val="0"/>
        </w:rPr>
        <w:t xml:space="preserve"> </w:t>
      </w:r>
      <w:r w:rsidRPr="004A355C">
        <w:rPr>
          <w:rFonts w:ascii="LucidaSansEF" w:eastAsia="MS Mincho" w:hAnsi="LucidaSansEF"/>
          <w:i w:val="0"/>
        </w:rPr>
        <w:tab/>
      </w:r>
      <w:bookmarkStart w:id="38" w:name="_Toc115795757"/>
      <w:r w:rsidR="007A101F" w:rsidRPr="004A355C">
        <w:rPr>
          <w:rFonts w:ascii="LucidaSansEF" w:eastAsia="MS Mincho" w:hAnsi="LucidaSansEF"/>
          <w:i w:val="0"/>
        </w:rPr>
        <w:t>Aanmelding</w:t>
      </w:r>
      <w:r w:rsidR="006363D4" w:rsidRPr="004A355C">
        <w:rPr>
          <w:rFonts w:ascii="LucidaSansEF" w:eastAsia="MS Mincho" w:hAnsi="LucidaSansEF"/>
          <w:i w:val="0"/>
        </w:rPr>
        <w:t>, wijze van beoordelen</w:t>
      </w:r>
      <w:bookmarkEnd w:id="35"/>
      <w:bookmarkEnd w:id="38"/>
    </w:p>
    <w:p w14:paraId="2C2CEFFB" w14:textId="7730ED14"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52FF2AC7"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Het UEA is in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opgesteld. De Inschrijver opent het betreffende UEA via de UEA-module in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vult deze in en voegt het bestand, via de module, toe aan de Inschrijving. </w:t>
      </w:r>
      <w:proofErr w:type="spellStart"/>
      <w:r w:rsidRPr="004A355C">
        <w:rPr>
          <w:rFonts w:ascii="LucidaSansEF" w:hAnsi="LucidaSansEF" w:cs="Arial"/>
          <w:sz w:val="20"/>
          <w:szCs w:val="20"/>
        </w:rPr>
        <w:t>TenderNed</w:t>
      </w:r>
      <w:proofErr w:type="spellEnd"/>
      <w:r w:rsidRPr="004A355C">
        <w:rPr>
          <w:rFonts w:ascii="LucidaSansEF" w:hAnsi="LucidaSansEF" w:cs="Arial"/>
          <w:sz w:val="20"/>
          <w:szCs w:val="20"/>
        </w:rPr>
        <w:t xml:space="preserve"> genereert hiervan automatisch een XML- en een </w:t>
      </w:r>
      <w:proofErr w:type="spellStart"/>
      <w:r w:rsidRPr="004A355C">
        <w:rPr>
          <w:rFonts w:ascii="LucidaSansEF" w:hAnsi="LucidaSansEF" w:cs="Arial"/>
          <w:sz w:val="20"/>
          <w:szCs w:val="20"/>
        </w:rPr>
        <w:t>PDF-bestand</w:t>
      </w:r>
      <w:proofErr w:type="spellEnd"/>
      <w:r w:rsidRPr="004A355C">
        <w:rPr>
          <w:rFonts w:ascii="LucidaSansEF" w:hAnsi="LucidaSansEF" w:cs="Arial"/>
          <w:sz w:val="20"/>
          <w:szCs w:val="20"/>
        </w:rPr>
        <w:t>.</w:t>
      </w:r>
    </w:p>
    <w:p w14:paraId="2218EFC8"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4A355C">
        <w:rPr>
          <w:rFonts w:ascii="LucidaSansEF" w:hAnsi="LucidaSansEF" w:cs="Arial"/>
          <w:sz w:val="20"/>
          <w:szCs w:val="20"/>
        </w:rPr>
        <w:t>tevens</w:t>
      </w:r>
      <w:proofErr w:type="gramEnd"/>
      <w:r w:rsidRPr="004A355C">
        <w:rPr>
          <w:rFonts w:ascii="LucidaSansEF" w:hAnsi="LucidaSansEF" w:cs="Arial"/>
          <w:sz w:val="20"/>
          <w:szCs w:val="20"/>
        </w:rPr>
        <w:t xml:space="preserve"> te kennen akkoord te gaan met de procedure van aanbesteden.</w:t>
      </w:r>
    </w:p>
    <w:p w14:paraId="31B39D2E" w14:textId="77777777" w:rsidR="00E258B2" w:rsidRPr="004A355C" w:rsidRDefault="00E258B2" w:rsidP="00AB4544">
      <w:pPr>
        <w:tabs>
          <w:tab w:val="left" w:pos="720"/>
          <w:tab w:val="right" w:pos="7380"/>
        </w:tabs>
        <w:rPr>
          <w:rFonts w:ascii="LucidaSansEF" w:hAnsi="LucidaSansEF" w:cs="Arial"/>
          <w:sz w:val="20"/>
          <w:szCs w:val="20"/>
        </w:rPr>
      </w:pPr>
    </w:p>
    <w:p w14:paraId="52A1B92A"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4A355C">
        <w:rPr>
          <w:rFonts w:ascii="LucidaSansEF" w:hAnsi="LucidaSansEF" w:cs="Arial"/>
          <w:sz w:val="20"/>
          <w:szCs w:val="20"/>
        </w:rPr>
        <w:t>krachtens</w:t>
      </w:r>
      <w:proofErr w:type="gramEnd"/>
      <w:r w:rsidRPr="004A355C">
        <w:rPr>
          <w:rFonts w:ascii="LucidaSansEF" w:hAnsi="LucidaSansEF" w:cs="Arial"/>
          <w:sz w:val="20"/>
          <w:szCs w:val="20"/>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214956BA" w14:textId="77777777" w:rsidR="00E258B2" w:rsidRPr="004A355C" w:rsidRDefault="00E258B2" w:rsidP="00AB4544">
      <w:pPr>
        <w:tabs>
          <w:tab w:val="left" w:pos="720"/>
          <w:tab w:val="right" w:pos="7380"/>
        </w:tabs>
        <w:rPr>
          <w:rFonts w:ascii="LucidaSansEF" w:hAnsi="LucidaSansEF" w:cs="Arial"/>
          <w:sz w:val="20"/>
          <w:szCs w:val="20"/>
        </w:rPr>
      </w:pPr>
    </w:p>
    <w:p w14:paraId="1590E894"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7337226C" w14:textId="77777777" w:rsidR="00E258B2" w:rsidRPr="004A355C" w:rsidRDefault="00E258B2" w:rsidP="00AB4544">
      <w:pPr>
        <w:tabs>
          <w:tab w:val="left" w:pos="720"/>
          <w:tab w:val="right" w:pos="7380"/>
        </w:tabs>
        <w:rPr>
          <w:rFonts w:ascii="LucidaSansEF" w:hAnsi="LucidaSansEF" w:cs="Arial"/>
          <w:sz w:val="20"/>
          <w:szCs w:val="20"/>
        </w:rPr>
      </w:pPr>
    </w:p>
    <w:p w14:paraId="25306CF7"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aan de beboete onderneming geen clementie is verleend).</w:t>
      </w:r>
    </w:p>
    <w:p w14:paraId="4DD11094" w14:textId="77777777" w:rsidR="00E258B2" w:rsidRPr="004A355C" w:rsidRDefault="00E258B2" w:rsidP="00AB4544">
      <w:pPr>
        <w:tabs>
          <w:tab w:val="left" w:pos="720"/>
          <w:tab w:val="right" w:pos="7380"/>
        </w:tabs>
        <w:rPr>
          <w:rFonts w:ascii="LucidaSansEF" w:hAnsi="LucidaSansEF" w:cs="Arial"/>
          <w:sz w:val="20"/>
          <w:szCs w:val="20"/>
        </w:rPr>
      </w:pPr>
    </w:p>
    <w:p w14:paraId="6875D73A" w14:textId="77777777" w:rsidR="00E258B2" w:rsidRPr="004A355C"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sz w:val="20"/>
          <w:szCs w:val="20"/>
        </w:rPr>
      </w:pPr>
      <w:r w:rsidRPr="004A355C">
        <w:rPr>
          <w:rFonts w:ascii="LucidaSansEF" w:hAnsi="LucidaSansEF" w:cs="Arial"/>
          <w:b/>
          <w:sz w:val="20"/>
          <w:szCs w:val="20"/>
        </w:rPr>
        <w:t xml:space="preserve">Als de opdracht voorlopig aan u wordt gegund, dient u binnen 5 dagen de bewijsstukken uit het Uniform Europees Aanbestedingsdocument te overleggen. </w:t>
      </w:r>
    </w:p>
    <w:p w14:paraId="16CD331F"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92EF89D" w14:textId="77777777" w:rsidR="00E258B2" w:rsidRPr="004A355C" w:rsidRDefault="00E258B2" w:rsidP="00AB4544">
      <w:pPr>
        <w:tabs>
          <w:tab w:val="left" w:pos="720"/>
          <w:tab w:val="right" w:pos="7380"/>
        </w:tabs>
        <w:rPr>
          <w:rFonts w:ascii="LucidaSansEF" w:hAnsi="LucidaSansEF" w:cs="Arial"/>
          <w:sz w:val="20"/>
          <w:szCs w:val="20"/>
        </w:rPr>
      </w:pPr>
    </w:p>
    <w:p w14:paraId="7A047C65"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De gedragsverklaring aanbesteden kan worden aangevraagd via onderstaande link:</w:t>
      </w:r>
    </w:p>
    <w:p w14:paraId="192514F9" w14:textId="77777777" w:rsidR="00E258B2" w:rsidRPr="004A355C" w:rsidRDefault="00000000" w:rsidP="00AB4544">
      <w:pPr>
        <w:tabs>
          <w:tab w:val="left" w:pos="720"/>
          <w:tab w:val="right" w:pos="7380"/>
        </w:tabs>
        <w:rPr>
          <w:rFonts w:ascii="LucidaSansEF" w:hAnsi="LucidaSansEF" w:cs="Arial"/>
          <w:sz w:val="20"/>
          <w:szCs w:val="20"/>
        </w:rPr>
      </w:pPr>
      <w:hyperlink r:id="rId24" w:history="1">
        <w:r w:rsidR="00E258B2" w:rsidRPr="004A355C">
          <w:rPr>
            <w:rFonts w:ascii="LucidaSansEF" w:hAnsi="LucidaSansEF"/>
            <w:sz w:val="20"/>
            <w:szCs w:val="20"/>
          </w:rPr>
          <w:t>https://www.justis.nl/producten/gva/gva-aanvragen/</w:t>
        </w:r>
      </w:hyperlink>
    </w:p>
    <w:p w14:paraId="3EA245AF" w14:textId="77777777" w:rsidR="006363D4" w:rsidRPr="004A355C" w:rsidRDefault="003634B2" w:rsidP="006363D4">
      <w:pPr>
        <w:pStyle w:val="Kop3"/>
        <w:numPr>
          <w:ilvl w:val="0"/>
          <w:numId w:val="0"/>
        </w:numPr>
        <w:spacing w:before="360"/>
        <w:rPr>
          <w:rFonts w:ascii="LucidaSansEF" w:eastAsia="MS Mincho" w:hAnsi="LucidaSansEF"/>
          <w:i w:val="0"/>
        </w:rPr>
      </w:pPr>
      <w:bookmarkStart w:id="39" w:name="_Toc115795758"/>
      <w:r w:rsidRPr="004A355C">
        <w:rPr>
          <w:rFonts w:ascii="LucidaSansEF" w:hAnsi="LucidaSansEF"/>
          <w:i w:val="0"/>
        </w:rPr>
        <w:t>3</w:t>
      </w:r>
      <w:r w:rsidR="00A67E8A" w:rsidRPr="004A355C">
        <w:rPr>
          <w:rFonts w:ascii="LucidaSansEF" w:hAnsi="LucidaSansEF"/>
          <w:i w:val="0"/>
        </w:rPr>
        <w:t>.</w:t>
      </w:r>
      <w:r w:rsidR="009B2CDE" w:rsidRPr="004A355C">
        <w:rPr>
          <w:rFonts w:ascii="LucidaSansEF" w:hAnsi="LucidaSansEF"/>
          <w:i w:val="0"/>
        </w:rPr>
        <w:t>3</w:t>
      </w:r>
      <w:r w:rsidR="006363D4" w:rsidRPr="004A355C">
        <w:rPr>
          <w:rFonts w:ascii="LucidaSansEF" w:hAnsi="LucidaSansEF"/>
          <w:i w:val="0"/>
        </w:rPr>
        <w:tab/>
      </w:r>
      <w:bookmarkStart w:id="40" w:name="_Ref231362424"/>
      <w:r w:rsidR="009B2CDE" w:rsidRPr="004A355C">
        <w:rPr>
          <w:rFonts w:ascii="LucidaSansEF" w:hAnsi="LucidaSansEF"/>
          <w:i w:val="0"/>
        </w:rPr>
        <w:t>Inschrijving</w:t>
      </w:r>
      <w:r w:rsidR="006363D4" w:rsidRPr="004A355C">
        <w:rPr>
          <w:rFonts w:ascii="LucidaSansEF" w:eastAsia="MS Mincho" w:hAnsi="LucidaSansEF"/>
          <w:i w:val="0"/>
        </w:rPr>
        <w:t>; beoordelingsaspecten</w:t>
      </w:r>
      <w:bookmarkEnd w:id="39"/>
      <w:bookmarkEnd w:id="40"/>
    </w:p>
    <w:p w14:paraId="72583160" w14:textId="77777777" w:rsidR="006363D4" w:rsidRPr="004A355C" w:rsidRDefault="00A67E8A" w:rsidP="00B77DDA">
      <w:pPr>
        <w:rPr>
          <w:rFonts w:ascii="LucidaSansEF" w:hAnsi="LucidaSansEF" w:cs="Arial"/>
          <w:sz w:val="20"/>
          <w:szCs w:val="20"/>
        </w:rPr>
      </w:pPr>
      <w:r w:rsidRPr="004A355C">
        <w:rPr>
          <w:rFonts w:ascii="LucidaSansEF" w:hAnsi="LucidaSansEF" w:cs="Arial"/>
          <w:sz w:val="20"/>
          <w:szCs w:val="20"/>
        </w:rPr>
        <w:t xml:space="preserve">De </w:t>
      </w:r>
      <w:r w:rsidR="009B2CDE" w:rsidRPr="004A355C">
        <w:rPr>
          <w:rFonts w:ascii="LucidaSansEF" w:hAnsi="LucidaSansEF" w:cs="Arial"/>
          <w:sz w:val="20"/>
          <w:szCs w:val="20"/>
        </w:rPr>
        <w:t>Inschrijving</w:t>
      </w:r>
      <w:r w:rsidRPr="004A355C">
        <w:rPr>
          <w:rFonts w:ascii="LucidaSansEF" w:hAnsi="LucidaSansEF" w:cs="Arial"/>
          <w:sz w:val="20"/>
          <w:szCs w:val="20"/>
        </w:rPr>
        <w:t xml:space="preserve"> wordt</w:t>
      </w:r>
      <w:r w:rsidR="006363D4" w:rsidRPr="004A355C">
        <w:rPr>
          <w:rFonts w:ascii="LucidaSansEF" w:hAnsi="LucidaSansEF" w:cs="Arial"/>
          <w:sz w:val="20"/>
          <w:szCs w:val="20"/>
        </w:rPr>
        <w:t xml:space="preserve"> beoordeeld op:</w:t>
      </w:r>
    </w:p>
    <w:p w14:paraId="3C6B11CF" w14:textId="77777777" w:rsidR="006363D4" w:rsidRPr="004A355C" w:rsidRDefault="006363D4">
      <w:pPr>
        <w:numPr>
          <w:ilvl w:val="0"/>
          <w:numId w:val="10"/>
        </w:numPr>
        <w:overflowPunct w:val="0"/>
        <w:autoSpaceDE w:val="0"/>
        <w:autoSpaceDN w:val="0"/>
        <w:adjustRightInd w:val="0"/>
        <w:textAlignment w:val="baseline"/>
        <w:rPr>
          <w:rFonts w:ascii="LucidaSansEF" w:hAnsi="LucidaSansEF" w:cs="Arial"/>
          <w:sz w:val="20"/>
          <w:szCs w:val="20"/>
        </w:rPr>
      </w:pPr>
      <w:bookmarkStart w:id="41" w:name="_Ref231362420"/>
      <w:proofErr w:type="gramStart"/>
      <w:r w:rsidRPr="004A355C">
        <w:rPr>
          <w:rFonts w:ascii="LucidaSansEF" w:hAnsi="LucidaSansEF" w:cs="Arial"/>
          <w:sz w:val="20"/>
          <w:szCs w:val="20"/>
        </w:rPr>
        <w:t>juistheid</w:t>
      </w:r>
      <w:proofErr w:type="gramEnd"/>
      <w:r w:rsidRPr="004A355C">
        <w:rPr>
          <w:rFonts w:ascii="LucidaSansEF" w:hAnsi="LucidaSansEF" w:cs="Arial"/>
          <w:sz w:val="20"/>
          <w:szCs w:val="20"/>
        </w:rPr>
        <w:t xml:space="preserve"> en volledigheid;</w:t>
      </w:r>
      <w:bookmarkEnd w:id="41"/>
    </w:p>
    <w:p w14:paraId="7296F542"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proofErr w:type="gramStart"/>
      <w:r w:rsidRPr="004A355C">
        <w:rPr>
          <w:rFonts w:ascii="LucidaSansEF" w:hAnsi="LucidaSansEF" w:cs="Arial"/>
          <w:sz w:val="20"/>
          <w:szCs w:val="20"/>
        </w:rPr>
        <w:t>verplichte</w:t>
      </w:r>
      <w:proofErr w:type="gramEnd"/>
      <w:r w:rsidRPr="004A355C">
        <w:rPr>
          <w:rFonts w:ascii="LucidaSansEF" w:hAnsi="LucidaSansEF" w:cs="Arial"/>
          <w:sz w:val="20"/>
          <w:szCs w:val="20"/>
        </w:rPr>
        <w:t xml:space="preserve"> </w:t>
      </w:r>
      <w:r w:rsidR="006363D4" w:rsidRPr="004A355C">
        <w:rPr>
          <w:rFonts w:ascii="LucidaSansEF" w:hAnsi="LucidaSansEF" w:cs="Arial"/>
          <w:sz w:val="20"/>
          <w:szCs w:val="20"/>
        </w:rPr>
        <w:t>uitsluitingsgronden;</w:t>
      </w:r>
    </w:p>
    <w:p w14:paraId="244BD49F"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proofErr w:type="gramStart"/>
      <w:r w:rsidRPr="004A355C">
        <w:rPr>
          <w:rFonts w:ascii="LucidaSansEF" w:hAnsi="LucidaSansEF" w:cs="Arial"/>
          <w:sz w:val="20"/>
          <w:szCs w:val="20"/>
        </w:rPr>
        <w:t>facultatieve</w:t>
      </w:r>
      <w:proofErr w:type="gramEnd"/>
      <w:r w:rsidRPr="004A355C">
        <w:rPr>
          <w:rFonts w:ascii="LucidaSansEF" w:hAnsi="LucidaSansEF" w:cs="Arial"/>
          <w:sz w:val="20"/>
          <w:szCs w:val="20"/>
        </w:rPr>
        <w:t xml:space="preserve"> uitsluitingsgronden</w:t>
      </w:r>
      <w:r w:rsidR="006363D4" w:rsidRPr="004A355C">
        <w:rPr>
          <w:rFonts w:ascii="LucidaSansEF" w:hAnsi="LucidaSansEF" w:cs="Arial"/>
          <w:sz w:val="20"/>
          <w:szCs w:val="20"/>
        </w:rPr>
        <w:t>;</w:t>
      </w:r>
    </w:p>
    <w:p w14:paraId="0C28A41E"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proofErr w:type="gramStart"/>
      <w:r w:rsidRPr="004A355C">
        <w:rPr>
          <w:rFonts w:ascii="LucidaSansEF" w:hAnsi="LucidaSansEF" w:cs="Arial"/>
          <w:sz w:val="20"/>
          <w:szCs w:val="20"/>
        </w:rPr>
        <w:t>geschiktheidseisen</w:t>
      </w:r>
      <w:proofErr w:type="gramEnd"/>
      <w:r w:rsidR="006363D4" w:rsidRPr="004A355C">
        <w:rPr>
          <w:rFonts w:ascii="LucidaSansEF" w:hAnsi="LucidaSansEF" w:cs="Arial"/>
          <w:sz w:val="20"/>
          <w:szCs w:val="20"/>
        </w:rPr>
        <w:t>;</w:t>
      </w:r>
    </w:p>
    <w:p w14:paraId="0E2CC9E6" w14:textId="77777777" w:rsidR="006363D4" w:rsidRPr="004A355C" w:rsidRDefault="005A5384">
      <w:pPr>
        <w:numPr>
          <w:ilvl w:val="0"/>
          <w:numId w:val="10"/>
        </w:numPr>
        <w:overflowPunct w:val="0"/>
        <w:autoSpaceDE w:val="0"/>
        <w:autoSpaceDN w:val="0"/>
        <w:adjustRightInd w:val="0"/>
        <w:textAlignment w:val="baseline"/>
        <w:rPr>
          <w:rFonts w:ascii="LucidaSansEF" w:hAnsi="LucidaSansEF" w:cs="Arial"/>
          <w:sz w:val="20"/>
          <w:szCs w:val="20"/>
        </w:rPr>
      </w:pPr>
      <w:proofErr w:type="gramStart"/>
      <w:r w:rsidRPr="004A355C">
        <w:rPr>
          <w:rFonts w:ascii="LucidaSansEF" w:hAnsi="LucidaSansEF" w:cs="Arial"/>
          <w:sz w:val="20"/>
          <w:szCs w:val="20"/>
        </w:rPr>
        <w:t>gunningeisen</w:t>
      </w:r>
      <w:proofErr w:type="gramEnd"/>
      <w:r w:rsidRPr="004A355C">
        <w:rPr>
          <w:rFonts w:ascii="LucidaSansEF" w:hAnsi="LucidaSansEF" w:cs="Arial"/>
          <w:sz w:val="20"/>
          <w:szCs w:val="20"/>
        </w:rPr>
        <w:t xml:space="preserve"> en -wensen.</w:t>
      </w:r>
    </w:p>
    <w:p w14:paraId="674A3C77" w14:textId="77777777" w:rsidR="006363D4" w:rsidRPr="004A355C" w:rsidRDefault="003634B2" w:rsidP="006363D4">
      <w:pPr>
        <w:pStyle w:val="Kop3"/>
        <w:numPr>
          <w:ilvl w:val="0"/>
          <w:numId w:val="0"/>
        </w:numPr>
        <w:spacing w:before="360"/>
        <w:rPr>
          <w:rFonts w:ascii="LucidaSansEF" w:eastAsia="MS Mincho" w:hAnsi="LucidaSansEF"/>
          <w:i w:val="0"/>
        </w:rPr>
      </w:pPr>
      <w:bookmarkStart w:id="42" w:name="_Ref231288272"/>
      <w:bookmarkStart w:id="43" w:name="_Toc115795759"/>
      <w:bookmarkEnd w:id="22"/>
      <w:bookmarkEnd w:id="29"/>
      <w:r w:rsidRPr="004A355C">
        <w:rPr>
          <w:rFonts w:ascii="LucidaSansEF" w:eastAsia="MS Mincho" w:hAnsi="LucidaSansEF"/>
          <w:i w:val="0"/>
        </w:rPr>
        <w:t>3</w:t>
      </w:r>
      <w:r w:rsidR="00A67E8A" w:rsidRPr="004A355C">
        <w:rPr>
          <w:rFonts w:ascii="LucidaSansEF" w:eastAsia="MS Mincho" w:hAnsi="LucidaSansEF"/>
          <w:i w:val="0"/>
        </w:rPr>
        <w:t>.</w:t>
      </w:r>
      <w:r w:rsidR="009B2CDE" w:rsidRPr="004A355C">
        <w:rPr>
          <w:rFonts w:ascii="LucidaSansEF" w:eastAsia="MS Mincho" w:hAnsi="LucidaSansEF"/>
          <w:i w:val="0"/>
        </w:rPr>
        <w:t>3</w:t>
      </w:r>
      <w:r w:rsidR="006363D4" w:rsidRPr="004A355C">
        <w:rPr>
          <w:rFonts w:ascii="LucidaSansEF" w:eastAsia="MS Mincho" w:hAnsi="LucidaSansEF"/>
          <w:i w:val="0"/>
        </w:rPr>
        <w:t>.1</w:t>
      </w:r>
      <w:r w:rsidR="006363D4" w:rsidRPr="004A355C">
        <w:rPr>
          <w:rFonts w:ascii="LucidaSansEF" w:eastAsia="MS Mincho" w:hAnsi="LucidaSansEF"/>
          <w:i w:val="0"/>
        </w:rPr>
        <w:tab/>
        <w:t>Toets van de juistheid en volledigheid</w:t>
      </w:r>
      <w:bookmarkEnd w:id="42"/>
      <w:bookmarkEnd w:id="43"/>
    </w:p>
    <w:p w14:paraId="25FE9F1D" w14:textId="77777777" w:rsidR="00E258B2" w:rsidRPr="004A355C" w:rsidRDefault="00E258B2">
      <w:pPr>
        <w:numPr>
          <w:ilvl w:val="0"/>
          <w:numId w:val="12"/>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 xml:space="preserve">Is de Inschrijving </w:t>
      </w:r>
      <w:proofErr w:type="gramStart"/>
      <w:r w:rsidRPr="004A355C">
        <w:rPr>
          <w:rFonts w:ascii="LucidaSansEF" w:hAnsi="LucidaSansEF" w:cs="Arial"/>
          <w:sz w:val="20"/>
          <w:szCs w:val="20"/>
        </w:rPr>
        <w:t>conform</w:t>
      </w:r>
      <w:proofErr w:type="gramEnd"/>
      <w:r w:rsidRPr="004A355C">
        <w:rPr>
          <w:rFonts w:ascii="LucidaSansEF" w:hAnsi="LucidaSansEF" w:cs="Arial"/>
          <w:sz w:val="20"/>
          <w:szCs w:val="20"/>
        </w:rPr>
        <w:t xml:space="preserve"> het gestelde in deze Offerteaanvraag aangeboden?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dit niet het geval is kan de Inschrijver uitgesloten worden van de aanbestedingsprocedure.</w:t>
      </w:r>
    </w:p>
    <w:p w14:paraId="342AD502" w14:textId="77777777" w:rsidR="00E258B2" w:rsidRPr="004A355C" w:rsidRDefault="00E258B2">
      <w:pPr>
        <w:numPr>
          <w:ilvl w:val="0"/>
          <w:numId w:val="12"/>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Conformeert de Inschrijver zich aan de voorwaarden uit de Offerteaanvraag? De Inschrijver</w:t>
      </w:r>
      <w:r w:rsidRPr="004A355C">
        <w:rPr>
          <w:rFonts w:ascii="LucidaSansEF" w:hAnsi="LucidaSansEF" w:cs="Arial"/>
          <w:sz w:val="20"/>
          <w:szCs w:val="20"/>
          <w:vertAlign w:val="superscript"/>
        </w:rPr>
        <w:t xml:space="preserve"> </w:t>
      </w:r>
      <w:r w:rsidRPr="004A355C">
        <w:rPr>
          <w:rFonts w:ascii="LucidaSansEF" w:hAnsi="LucidaSansEF" w:cs="Arial"/>
          <w:sz w:val="20"/>
          <w:szCs w:val="20"/>
        </w:rPr>
        <w:t xml:space="preserve">dient dit aan te tonen door het ‘Uniform Europees Aanbestedingsdocument’ voor akkoord te ondertekenen en deze bij zijn Inschrijving te voegen als bijlage.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de Inschrijver of een lid van het samenwerkingsverband zich met één of meerdere artikelen niet akkoord verklaart of de tekst wijzigt dan wordt de Inschrijver uitgesloten van de aanbestedingsprocedure.</w:t>
      </w:r>
    </w:p>
    <w:p w14:paraId="6A3A6D6A" w14:textId="77777777" w:rsidR="00E258B2" w:rsidRPr="004A355C" w:rsidRDefault="00E258B2" w:rsidP="00E258B2">
      <w:pPr>
        <w:overflowPunct w:val="0"/>
        <w:autoSpaceDE w:val="0"/>
        <w:autoSpaceDN w:val="0"/>
        <w:adjustRightInd w:val="0"/>
        <w:textAlignment w:val="baseline"/>
        <w:rPr>
          <w:rFonts w:ascii="LucidaSansEF" w:hAnsi="LucidaSansEF" w:cs="Arial"/>
          <w:sz w:val="20"/>
          <w:szCs w:val="20"/>
        </w:rPr>
      </w:pPr>
    </w:p>
    <w:p w14:paraId="5E84647B" w14:textId="77777777" w:rsidR="00E258B2" w:rsidRPr="004A355C" w:rsidRDefault="00E258B2" w:rsidP="00E258B2">
      <w:p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180FAEE2" w14:textId="77777777" w:rsidR="006363D4" w:rsidRPr="004A355C" w:rsidRDefault="003634B2" w:rsidP="006363D4">
      <w:pPr>
        <w:pStyle w:val="Kop3"/>
        <w:numPr>
          <w:ilvl w:val="0"/>
          <w:numId w:val="0"/>
        </w:numPr>
        <w:spacing w:before="360"/>
        <w:rPr>
          <w:rFonts w:ascii="LucidaSansEF" w:eastAsia="MS Mincho" w:hAnsi="LucidaSansEF"/>
          <w:i w:val="0"/>
        </w:rPr>
      </w:pPr>
      <w:bookmarkStart w:id="44" w:name="_Ref231288301"/>
      <w:bookmarkStart w:id="45" w:name="_Toc115795760"/>
      <w:r w:rsidRPr="004A355C">
        <w:rPr>
          <w:rFonts w:ascii="LucidaSansEF" w:eastAsia="MS Mincho" w:hAnsi="LucidaSansEF"/>
          <w:i w:val="0"/>
        </w:rPr>
        <w:t>3</w:t>
      </w:r>
      <w:r w:rsidR="00A67E8A" w:rsidRPr="004A355C">
        <w:rPr>
          <w:rFonts w:ascii="LucidaSansEF" w:eastAsia="MS Mincho" w:hAnsi="LucidaSansEF"/>
          <w:i w:val="0"/>
        </w:rPr>
        <w:t>.</w:t>
      </w:r>
      <w:r w:rsidR="00F053D7" w:rsidRPr="004A355C">
        <w:rPr>
          <w:rFonts w:ascii="LucidaSansEF" w:eastAsia="MS Mincho" w:hAnsi="LucidaSansEF"/>
          <w:i w:val="0"/>
        </w:rPr>
        <w:t>3</w:t>
      </w:r>
      <w:r w:rsidR="006363D4" w:rsidRPr="004A355C">
        <w:rPr>
          <w:rFonts w:ascii="LucidaSansEF" w:eastAsia="MS Mincho" w:hAnsi="LucidaSansEF"/>
          <w:i w:val="0"/>
        </w:rPr>
        <w:t>.2</w:t>
      </w:r>
      <w:r w:rsidR="006363D4" w:rsidRPr="004A355C">
        <w:rPr>
          <w:rFonts w:ascii="LucidaSansEF" w:eastAsia="MS Mincho" w:hAnsi="LucidaSansEF"/>
          <w:i w:val="0"/>
        </w:rPr>
        <w:tab/>
        <w:t xml:space="preserve">Toets van de </w:t>
      </w:r>
      <w:r w:rsidR="00F053D7" w:rsidRPr="004A355C">
        <w:rPr>
          <w:rFonts w:ascii="LucidaSansEF" w:eastAsia="MS Mincho" w:hAnsi="LucidaSansEF"/>
          <w:i w:val="0"/>
        </w:rPr>
        <w:t xml:space="preserve">verplichte en facultatieve </w:t>
      </w:r>
      <w:r w:rsidR="006363D4" w:rsidRPr="004A355C">
        <w:rPr>
          <w:rFonts w:ascii="LucidaSansEF" w:eastAsia="MS Mincho" w:hAnsi="LucidaSansEF"/>
          <w:i w:val="0"/>
        </w:rPr>
        <w:t>uitsluitingsgronden</w:t>
      </w:r>
      <w:bookmarkEnd w:id="44"/>
      <w:bookmarkEnd w:id="45"/>
    </w:p>
    <w:p w14:paraId="2CB4D2AB" w14:textId="77777777" w:rsidR="001C75DF" w:rsidRPr="004A355C" w:rsidRDefault="001C75DF" w:rsidP="006363D4">
      <w:pPr>
        <w:rPr>
          <w:rFonts w:ascii="LucidaSansEF" w:hAnsi="LucidaSansEF" w:cs="Arial"/>
          <w:sz w:val="20"/>
          <w:szCs w:val="20"/>
        </w:rPr>
      </w:pPr>
      <w:r w:rsidRPr="004A355C">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3002B74C" w14:textId="77777777" w:rsidR="006363D4" w:rsidRPr="004A355C" w:rsidRDefault="003634B2" w:rsidP="006363D4">
      <w:pPr>
        <w:pStyle w:val="Kop3"/>
        <w:numPr>
          <w:ilvl w:val="0"/>
          <w:numId w:val="0"/>
        </w:numPr>
        <w:spacing w:before="360"/>
        <w:rPr>
          <w:rFonts w:ascii="LucidaSansEF" w:eastAsia="MS Mincho" w:hAnsi="LucidaSansEF"/>
          <w:i w:val="0"/>
        </w:rPr>
      </w:pPr>
      <w:bookmarkStart w:id="46" w:name="_Toc115795761"/>
      <w:bookmarkStart w:id="47" w:name="_Ref231288350"/>
      <w:r w:rsidRPr="004A355C">
        <w:rPr>
          <w:rFonts w:ascii="LucidaSansEF" w:eastAsia="MS Mincho" w:hAnsi="LucidaSansEF"/>
          <w:i w:val="0"/>
        </w:rPr>
        <w:t>3</w:t>
      </w:r>
      <w:r w:rsidR="00A67E8A" w:rsidRPr="004A355C">
        <w:rPr>
          <w:rFonts w:ascii="LucidaSansEF" w:eastAsia="MS Mincho" w:hAnsi="LucidaSansEF"/>
          <w:i w:val="0"/>
        </w:rPr>
        <w:t>.</w:t>
      </w:r>
      <w:r w:rsidR="00F053D7" w:rsidRPr="004A355C">
        <w:rPr>
          <w:rFonts w:ascii="LucidaSansEF" w:eastAsia="MS Mincho" w:hAnsi="LucidaSansEF"/>
          <w:i w:val="0"/>
        </w:rPr>
        <w:t>3</w:t>
      </w:r>
      <w:r w:rsidR="006363D4" w:rsidRPr="004A355C">
        <w:rPr>
          <w:rFonts w:ascii="LucidaSansEF" w:eastAsia="MS Mincho" w:hAnsi="LucidaSansEF"/>
          <w:i w:val="0"/>
        </w:rPr>
        <w:t>.3</w:t>
      </w:r>
      <w:r w:rsidR="006363D4" w:rsidRPr="004A355C">
        <w:rPr>
          <w:rFonts w:ascii="LucidaSansEF" w:eastAsia="MS Mincho" w:hAnsi="LucidaSansEF"/>
          <w:i w:val="0"/>
        </w:rPr>
        <w:tab/>
        <w:t xml:space="preserve">Toets van de </w:t>
      </w:r>
      <w:r w:rsidR="00F053D7" w:rsidRPr="004A355C">
        <w:rPr>
          <w:rFonts w:ascii="LucidaSansEF" w:eastAsia="MS Mincho" w:hAnsi="LucidaSansEF"/>
          <w:i w:val="0"/>
        </w:rPr>
        <w:t>geschiktheidseisen</w:t>
      </w:r>
      <w:bookmarkEnd w:id="46"/>
    </w:p>
    <w:p w14:paraId="733EBBE4"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Om te beoordelen of de Inschrijver geschikt is om de opdracht uit te voeren heeft de </w:t>
      </w:r>
      <w:proofErr w:type="gramStart"/>
      <w:r w:rsidRPr="004A355C">
        <w:rPr>
          <w:rFonts w:ascii="LucidaSansEF" w:hAnsi="LucidaSansEF" w:cs="Arial"/>
          <w:sz w:val="20"/>
          <w:szCs w:val="20"/>
        </w:rPr>
        <w:t>VU geschiktheidseisen</w:t>
      </w:r>
      <w:proofErr w:type="gramEnd"/>
      <w:r w:rsidRPr="004A355C">
        <w:rPr>
          <w:rFonts w:ascii="LucidaSansEF" w:hAnsi="LucidaSansEF" w:cs="Arial"/>
          <w:sz w:val="20"/>
          <w:szCs w:val="20"/>
        </w:rPr>
        <w:t xml:space="preserve"> opgesteld.</w:t>
      </w:r>
    </w:p>
    <w:p w14:paraId="48BB1F80" w14:textId="77777777" w:rsidR="001C75DF" w:rsidRPr="004A355C" w:rsidRDefault="001C75DF" w:rsidP="001C75DF">
      <w:pPr>
        <w:spacing w:line="280" w:lineRule="atLeast"/>
        <w:rPr>
          <w:rFonts w:ascii="LucidaSansEF" w:hAnsi="LucidaSansEF" w:cs="Arial"/>
          <w:sz w:val="20"/>
          <w:szCs w:val="20"/>
        </w:rPr>
      </w:pPr>
    </w:p>
    <w:p w14:paraId="4DB44D23" w14:textId="77777777" w:rsidR="001C75DF" w:rsidRPr="004A355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sz w:val="20"/>
          <w:szCs w:val="20"/>
        </w:rPr>
      </w:pPr>
      <w:r w:rsidRPr="004A355C">
        <w:rPr>
          <w:rFonts w:ascii="LucidaSansEF" w:hAnsi="LucidaSansEF" w:cs="Arial"/>
          <w:b/>
          <w:sz w:val="20"/>
          <w:szCs w:val="20"/>
        </w:rPr>
        <w:t>Het niet voldoen aan één of meer van de geschiktheidseisen leidt tot uitsluiting van de betreffende inschrijver aan de aanbestedingsprocedure.</w:t>
      </w:r>
    </w:p>
    <w:p w14:paraId="1900172D"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Om te voldoen aan de geschiktheidseisen, dient Inschrijver het Deel IV van het UEA in te vullen.</w:t>
      </w:r>
    </w:p>
    <w:p w14:paraId="3385DC8F" w14:textId="77777777" w:rsidR="001C75DF" w:rsidRPr="004A355C" w:rsidRDefault="001C75DF" w:rsidP="001C75DF">
      <w:pPr>
        <w:spacing w:line="280" w:lineRule="atLeast"/>
        <w:rPr>
          <w:rFonts w:ascii="LucidaSansEF" w:hAnsi="LucidaSansEF" w:cs="Arial"/>
          <w:sz w:val="20"/>
          <w:szCs w:val="20"/>
        </w:rPr>
      </w:pPr>
      <w:r w:rsidRPr="004A355C">
        <w:rPr>
          <w:rFonts w:ascii="LucidaSansEF" w:hAnsi="LucidaSansEF" w:cs="Arial"/>
          <w:sz w:val="20"/>
          <w:szCs w:val="20"/>
        </w:rPr>
        <w:t>De geschiktheidseisen hebben betrekking op de volgende onderdelen:</w:t>
      </w:r>
    </w:p>
    <w:p w14:paraId="316B312B" w14:textId="77777777" w:rsidR="004907A3" w:rsidRPr="004A355C" w:rsidRDefault="004907A3" w:rsidP="004907A3">
      <w:pPr>
        <w:pStyle w:val="Kop3"/>
        <w:numPr>
          <w:ilvl w:val="0"/>
          <w:numId w:val="0"/>
        </w:numPr>
        <w:spacing w:before="360"/>
        <w:rPr>
          <w:rFonts w:ascii="LucidaSansEF" w:eastAsia="MS Mincho" w:hAnsi="LucidaSansEF"/>
          <w:i w:val="0"/>
        </w:rPr>
      </w:pPr>
      <w:bookmarkStart w:id="48" w:name="_Toc115795762"/>
      <w:bookmarkStart w:id="49" w:name="_Toc198442482"/>
      <w:bookmarkEnd w:id="47"/>
      <w:r w:rsidRPr="004A355C">
        <w:rPr>
          <w:rFonts w:ascii="LucidaSansEF" w:hAnsi="LucidaSansEF"/>
          <w:i w:val="0"/>
        </w:rPr>
        <w:lastRenderedPageBreak/>
        <w:t>3.4</w:t>
      </w:r>
      <w:r w:rsidRPr="004A355C">
        <w:rPr>
          <w:rFonts w:ascii="LucidaSansEF" w:hAnsi="LucidaSansEF"/>
          <w:i w:val="0"/>
        </w:rPr>
        <w:tab/>
        <w:t>Geschiktheidseisen</w:t>
      </w:r>
      <w:bookmarkEnd w:id="48"/>
      <w:r w:rsidR="00791EAC" w:rsidRPr="004A355C">
        <w:rPr>
          <w:rFonts w:ascii="LucidaSansEF" w:hAnsi="LucidaSansEF"/>
          <w:i w:val="0"/>
        </w:rPr>
        <w:t xml:space="preserve"> </w:t>
      </w:r>
    </w:p>
    <w:p w14:paraId="2C1391F9" w14:textId="77777777" w:rsidR="003634B2" w:rsidRPr="004A355C" w:rsidRDefault="003634B2" w:rsidP="008A3BFE">
      <w:pPr>
        <w:pStyle w:val="Kop3"/>
        <w:numPr>
          <w:ilvl w:val="0"/>
          <w:numId w:val="0"/>
        </w:numPr>
        <w:spacing w:before="360"/>
        <w:rPr>
          <w:rFonts w:ascii="LucidaSansEF" w:eastAsia="MS Mincho" w:hAnsi="LucidaSansEF"/>
          <w:i w:val="0"/>
        </w:rPr>
      </w:pPr>
      <w:bookmarkStart w:id="50" w:name="_Toc115795763"/>
      <w:bookmarkStart w:id="51" w:name="_Ref215915510"/>
      <w:bookmarkStart w:id="52" w:name="_Ref215915514"/>
      <w:bookmarkEnd w:id="49"/>
      <w:r w:rsidRPr="004A355C">
        <w:rPr>
          <w:rFonts w:ascii="LucidaSansEF" w:eastAsia="MS Mincho" w:hAnsi="LucidaSansEF"/>
          <w:i w:val="0"/>
        </w:rPr>
        <w:t>3.</w:t>
      </w:r>
      <w:r w:rsidR="00791EAC" w:rsidRPr="004A355C">
        <w:rPr>
          <w:rFonts w:ascii="LucidaSansEF" w:eastAsia="MS Mincho" w:hAnsi="LucidaSansEF"/>
          <w:i w:val="0"/>
        </w:rPr>
        <w:t>4.1</w:t>
      </w:r>
      <w:r w:rsidRPr="004A355C">
        <w:rPr>
          <w:rFonts w:ascii="LucidaSansEF" w:eastAsia="MS Mincho" w:hAnsi="LucidaSansEF"/>
          <w:i w:val="0"/>
        </w:rPr>
        <w:tab/>
      </w:r>
      <w:r w:rsidR="00791EAC" w:rsidRPr="004A355C">
        <w:rPr>
          <w:rFonts w:ascii="LucidaSansEF" w:eastAsia="MS Mincho" w:hAnsi="LucidaSansEF"/>
          <w:i w:val="0"/>
        </w:rPr>
        <w:t>F</w:t>
      </w:r>
      <w:r w:rsidRPr="004A355C">
        <w:rPr>
          <w:rFonts w:ascii="LucidaSansEF" w:eastAsia="MS Mincho" w:hAnsi="LucidaSansEF"/>
          <w:i w:val="0"/>
        </w:rPr>
        <w:t>inanciële en economische draagkracht</w:t>
      </w:r>
      <w:bookmarkEnd w:id="50"/>
      <w:r w:rsidR="00FD6CFF" w:rsidRPr="004A355C">
        <w:rPr>
          <w:rFonts w:ascii="LucidaSansEF" w:eastAsia="MS Mincho" w:hAnsi="LucidaSansEF"/>
          <w:i w:val="0"/>
        </w:rPr>
        <w:t xml:space="preserve"> </w:t>
      </w:r>
    </w:p>
    <w:p w14:paraId="05D3D8E0"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w:t>
      </w:r>
      <w:proofErr w:type="gramStart"/>
      <w:r w:rsidRPr="004A355C">
        <w:rPr>
          <w:rFonts w:ascii="LucidaSansEF" w:hAnsi="LucidaSansEF" w:cs="Arial"/>
          <w:sz w:val="20"/>
          <w:szCs w:val="20"/>
        </w:rPr>
        <w:t>artikel</w:t>
      </w:r>
      <w:proofErr w:type="gramEnd"/>
      <w:r w:rsidRPr="004A355C">
        <w:rPr>
          <w:rFonts w:ascii="LucidaSansEF" w:hAnsi="LucidaSansEF" w:cs="Arial"/>
          <w:sz w:val="20"/>
          <w:szCs w:val="20"/>
        </w:rPr>
        <w:t xml:space="preserve"> 2.91 AW2012)</w:t>
      </w:r>
    </w:p>
    <w:p w14:paraId="2B33AD91"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Door het akkoord verklaren van Deel IV UEA, verklaart Inschrijver aan onderstaande geschiktheidseisen te voldoen.</w:t>
      </w:r>
    </w:p>
    <w:p w14:paraId="7896633F" w14:textId="77777777" w:rsidR="001C75DF" w:rsidRPr="004A355C" w:rsidRDefault="001C75DF" w:rsidP="001C75DF">
      <w:pPr>
        <w:rPr>
          <w:rFonts w:ascii="LucidaSansEF" w:hAnsi="LucidaSansEF" w:cs="Arial"/>
          <w:sz w:val="20"/>
          <w:szCs w:val="20"/>
        </w:rPr>
      </w:pPr>
    </w:p>
    <w:p w14:paraId="3C6A6458"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1 Continuïteit</w:t>
      </w:r>
    </w:p>
    <w:p w14:paraId="58985291"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6A47345" w14:textId="77777777" w:rsidR="001C75DF" w:rsidRPr="004A355C" w:rsidRDefault="001C75DF" w:rsidP="001C75DF">
      <w:pPr>
        <w:rPr>
          <w:rFonts w:ascii="LucidaSansEF" w:hAnsi="LucidaSansEF" w:cs="Arial"/>
          <w:sz w:val="20"/>
          <w:szCs w:val="20"/>
        </w:rPr>
      </w:pPr>
    </w:p>
    <w:p w14:paraId="4DE6FBCD"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3156CA3B"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Bij inschrijving door een samenwerkingsverband dient ieder lid van dit verband aan bovenstaande eis te voldoen en, desgevraagd, bovenstaand bewijs te overleggen.</w:t>
      </w:r>
    </w:p>
    <w:p w14:paraId="6998FC58" w14:textId="77777777" w:rsidR="001C75DF" w:rsidRPr="004A355C" w:rsidRDefault="001C75DF" w:rsidP="001C75DF">
      <w:pPr>
        <w:rPr>
          <w:rFonts w:ascii="LucidaSansEF" w:hAnsi="LucidaSansEF" w:cs="Arial"/>
          <w:sz w:val="20"/>
          <w:szCs w:val="20"/>
        </w:rPr>
      </w:pPr>
    </w:p>
    <w:p w14:paraId="2D159DAD" w14:textId="77777777" w:rsidR="001C75DF" w:rsidRPr="004A355C" w:rsidRDefault="001C75DF" w:rsidP="001C75DF">
      <w:pPr>
        <w:rPr>
          <w:rFonts w:ascii="LucidaSansEF" w:hAnsi="LucidaSansEF" w:cs="Arial"/>
          <w:sz w:val="20"/>
          <w:szCs w:val="20"/>
        </w:rPr>
      </w:pPr>
      <w:r w:rsidRPr="004A355C">
        <w:rPr>
          <w:rFonts w:ascii="LucidaSansEF" w:hAnsi="LucidaSansEF" w:cs="Arial"/>
          <w:b/>
          <w:sz w:val="20"/>
          <w:szCs w:val="20"/>
        </w:rPr>
        <w:t xml:space="preserve">Na voorlopige gunning </w:t>
      </w:r>
      <w:r w:rsidRPr="004A355C">
        <w:rPr>
          <w:rFonts w:ascii="LucidaSansEF" w:hAnsi="LucidaSansEF" w:cs="Arial"/>
          <w:sz w:val="20"/>
          <w:szCs w:val="20"/>
        </w:rPr>
        <w:t>zal de VU de volgende bewijsstukken opvragen voor bovenstaande eis:</w:t>
      </w:r>
    </w:p>
    <w:p w14:paraId="314ECA4B"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Een kopie van de betreffende accountantsverklaring of een separate (bevestigende) verklaring, afgegeven door een accountant.</w:t>
      </w:r>
    </w:p>
    <w:p w14:paraId="36B36DEC" w14:textId="77777777" w:rsidR="001C75DF" w:rsidRPr="004A355C" w:rsidRDefault="001C75DF" w:rsidP="001C75DF">
      <w:pPr>
        <w:rPr>
          <w:rFonts w:ascii="LucidaSansEF" w:hAnsi="LucidaSansEF" w:cs="Arial"/>
          <w:sz w:val="20"/>
          <w:szCs w:val="20"/>
        </w:rPr>
      </w:pPr>
    </w:p>
    <w:p w14:paraId="1C8CC5F0"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2 Verzekering</w:t>
      </w:r>
    </w:p>
    <w:p w14:paraId="5F923B70"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proofErr w:type="gramStart"/>
      <w:r w:rsidRPr="004A355C">
        <w:rPr>
          <w:rFonts w:ascii="LucidaSansEF" w:hAnsi="LucidaSansEF" w:cs="Arial"/>
          <w:sz w:val="20"/>
          <w:szCs w:val="20"/>
        </w:rPr>
        <w:t>2.500.000,-</w:t>
      </w:r>
      <w:proofErr w:type="gramEnd"/>
      <w:r w:rsidRPr="004A355C">
        <w:rPr>
          <w:rFonts w:ascii="LucidaSansEF" w:hAnsi="LucidaSansEF" w:cs="Arial"/>
          <w:sz w:val="20"/>
          <w:szCs w:val="20"/>
        </w:rPr>
        <w:t xml:space="preserve"> per jaar, en na voorlopige gunning een recente kopie van de verzekeringspolis te overleggen of een verklaring van de verzekeraar met daarin opgenomen:</w:t>
      </w:r>
    </w:p>
    <w:p w14:paraId="07FF1AD2" w14:textId="77777777" w:rsidR="001C75DF" w:rsidRPr="004A355C" w:rsidRDefault="001C75DF" w:rsidP="001C75DF">
      <w:pPr>
        <w:rPr>
          <w:rFonts w:ascii="LucidaSansEF" w:hAnsi="LucidaSansEF" w:cs="Arial"/>
          <w:sz w:val="20"/>
          <w:szCs w:val="20"/>
        </w:rPr>
      </w:pPr>
    </w:p>
    <w:p w14:paraId="60B4A9AD" w14:textId="19B8E586" w:rsidR="001C75DF" w:rsidRPr="004A355C" w:rsidRDefault="001C75DF">
      <w:pPr>
        <w:pStyle w:val="Lijstalinea"/>
        <w:numPr>
          <w:ilvl w:val="0"/>
          <w:numId w:val="20"/>
        </w:numPr>
        <w:rPr>
          <w:rFonts w:ascii="LucidaSansEF" w:hAnsi="LucidaSansEF" w:cs="Arial"/>
          <w:sz w:val="20"/>
          <w:szCs w:val="20"/>
        </w:rPr>
      </w:pPr>
      <w:proofErr w:type="gramStart"/>
      <w:r w:rsidRPr="004A355C">
        <w:rPr>
          <w:rFonts w:ascii="LucidaSansEF" w:hAnsi="LucidaSansEF" w:cs="Arial"/>
          <w:sz w:val="20"/>
          <w:szCs w:val="20"/>
        </w:rPr>
        <w:t>de</w:t>
      </w:r>
      <w:proofErr w:type="gramEnd"/>
      <w:r w:rsidRPr="004A355C">
        <w:rPr>
          <w:rFonts w:ascii="LucidaSansEF" w:hAnsi="LucidaSansEF" w:cs="Arial"/>
          <w:sz w:val="20"/>
          <w:szCs w:val="20"/>
        </w:rPr>
        <w:t xml:space="preserve"> dekking; </w:t>
      </w:r>
    </w:p>
    <w:p w14:paraId="0DDE4551" w14:textId="6238C195" w:rsidR="001C75DF" w:rsidRPr="004A355C" w:rsidRDefault="001C75DF">
      <w:pPr>
        <w:pStyle w:val="Lijstalinea"/>
        <w:numPr>
          <w:ilvl w:val="0"/>
          <w:numId w:val="20"/>
        </w:numPr>
        <w:rPr>
          <w:rFonts w:ascii="LucidaSansEF" w:hAnsi="LucidaSansEF" w:cs="Arial"/>
          <w:sz w:val="20"/>
          <w:szCs w:val="20"/>
        </w:rPr>
      </w:pPr>
      <w:proofErr w:type="gramStart"/>
      <w:r w:rsidRPr="004A355C">
        <w:rPr>
          <w:rFonts w:ascii="LucidaSansEF" w:hAnsi="LucidaSansEF" w:cs="Arial"/>
          <w:sz w:val="20"/>
          <w:szCs w:val="20"/>
        </w:rPr>
        <w:t>de</w:t>
      </w:r>
      <w:proofErr w:type="gramEnd"/>
      <w:r w:rsidRPr="004A355C">
        <w:rPr>
          <w:rFonts w:ascii="LucidaSansEF" w:hAnsi="LucidaSansEF" w:cs="Arial"/>
          <w:sz w:val="20"/>
          <w:szCs w:val="20"/>
        </w:rPr>
        <w:t xml:space="preserve"> maximale dekking per verzekeringsjaar; </w:t>
      </w:r>
    </w:p>
    <w:p w14:paraId="2315E462" w14:textId="77777777" w:rsidR="001C75DF" w:rsidRPr="004A355C" w:rsidRDefault="001C75DF">
      <w:pPr>
        <w:pStyle w:val="Lijstalinea"/>
        <w:numPr>
          <w:ilvl w:val="0"/>
          <w:numId w:val="20"/>
        </w:numPr>
        <w:rPr>
          <w:rFonts w:ascii="LucidaSansEF" w:hAnsi="LucidaSansEF" w:cs="Arial"/>
          <w:sz w:val="20"/>
          <w:szCs w:val="20"/>
        </w:rPr>
      </w:pPr>
      <w:proofErr w:type="gramStart"/>
      <w:r w:rsidRPr="004A355C">
        <w:rPr>
          <w:rFonts w:ascii="LucidaSansEF" w:hAnsi="LucidaSansEF" w:cs="Arial"/>
          <w:sz w:val="20"/>
          <w:szCs w:val="20"/>
        </w:rPr>
        <w:t>de</w:t>
      </w:r>
      <w:proofErr w:type="gramEnd"/>
      <w:r w:rsidRPr="004A355C">
        <w:rPr>
          <w:rFonts w:ascii="LucidaSansEF" w:hAnsi="LucidaSansEF" w:cs="Arial"/>
          <w:sz w:val="20"/>
          <w:szCs w:val="20"/>
        </w:rPr>
        <w:t xml:space="preserve"> geldigheidsduur van de verzekering.</w:t>
      </w:r>
    </w:p>
    <w:p w14:paraId="19E740AC" w14:textId="77777777" w:rsidR="001C75DF" w:rsidRPr="004A355C" w:rsidRDefault="001C75DF" w:rsidP="001C75DF">
      <w:pPr>
        <w:rPr>
          <w:rFonts w:ascii="LucidaSansEF" w:hAnsi="LucidaSansEF" w:cs="Arial"/>
          <w:sz w:val="20"/>
          <w:szCs w:val="20"/>
        </w:rPr>
      </w:pPr>
    </w:p>
    <w:p w14:paraId="0803BE19" w14:textId="49D2635E" w:rsidR="003634B2" w:rsidRPr="004A355C" w:rsidRDefault="001C75DF" w:rsidP="00815053">
      <w:pPr>
        <w:rPr>
          <w:rFonts w:ascii="LucidaSansEF" w:hAnsi="LucidaSansEF" w:cs="Arial"/>
          <w:sz w:val="20"/>
          <w:szCs w:val="20"/>
        </w:rPr>
      </w:pPr>
      <w:r w:rsidRPr="004A355C">
        <w:rPr>
          <w:rFonts w:ascii="LucidaSansEF" w:hAnsi="LucidaSansEF" w:cs="Arial"/>
          <w:sz w:val="20"/>
          <w:szCs w:val="20"/>
        </w:rPr>
        <w:t xml:space="preserve">Bij inschrijving door een samenwerkingsverband dient ieder lid van dit verband aan bovenstaande eis te voldoen en, desgevraagd </w:t>
      </w:r>
      <w:r w:rsidRPr="004A355C">
        <w:rPr>
          <w:rFonts w:ascii="LucidaSansEF" w:hAnsi="LucidaSansEF" w:cs="Arial"/>
          <w:b/>
          <w:sz w:val="20"/>
          <w:szCs w:val="20"/>
        </w:rPr>
        <w:t>na voorlopige gunning</w:t>
      </w:r>
      <w:r w:rsidRPr="004A355C">
        <w:rPr>
          <w:rFonts w:ascii="LucidaSansEF" w:hAnsi="LucidaSansEF" w:cs="Arial"/>
          <w:sz w:val="20"/>
          <w:szCs w:val="20"/>
        </w:rPr>
        <w:t>, bovenstaand bewijs te overleggen.</w:t>
      </w:r>
    </w:p>
    <w:p w14:paraId="25990BDC" w14:textId="77777777" w:rsidR="00F60D1E" w:rsidRPr="004A355C" w:rsidRDefault="003634B2" w:rsidP="003634B2">
      <w:pPr>
        <w:pStyle w:val="Kop3"/>
        <w:numPr>
          <w:ilvl w:val="0"/>
          <w:numId w:val="0"/>
        </w:numPr>
        <w:spacing w:before="360"/>
        <w:rPr>
          <w:rFonts w:ascii="LucidaSansEF" w:eastAsia="MS Mincho" w:hAnsi="LucidaSansEF"/>
          <w:i w:val="0"/>
        </w:rPr>
      </w:pPr>
      <w:bookmarkStart w:id="53" w:name="_Toc115795764"/>
      <w:r w:rsidRPr="004A355C">
        <w:rPr>
          <w:rFonts w:ascii="LucidaSansEF" w:eastAsia="MS Mincho" w:hAnsi="LucidaSansEF"/>
          <w:i w:val="0"/>
        </w:rPr>
        <w:t>3.</w:t>
      </w:r>
      <w:r w:rsidR="00791EAC" w:rsidRPr="004A355C">
        <w:rPr>
          <w:rFonts w:ascii="LucidaSansEF" w:eastAsia="MS Mincho" w:hAnsi="LucidaSansEF"/>
          <w:i w:val="0"/>
        </w:rPr>
        <w:t>4</w:t>
      </w:r>
      <w:r w:rsidRPr="004A355C">
        <w:rPr>
          <w:rFonts w:ascii="LucidaSansEF" w:eastAsia="MS Mincho" w:hAnsi="LucidaSansEF"/>
          <w:i w:val="0"/>
        </w:rPr>
        <w:t>.</w:t>
      </w:r>
      <w:r w:rsidR="00791EAC" w:rsidRPr="004A355C">
        <w:rPr>
          <w:rFonts w:ascii="LucidaSansEF" w:eastAsia="MS Mincho" w:hAnsi="LucidaSansEF"/>
          <w:i w:val="0"/>
        </w:rPr>
        <w:t>2</w:t>
      </w:r>
      <w:r w:rsidR="00F60D1E" w:rsidRPr="004A355C">
        <w:rPr>
          <w:rFonts w:ascii="LucidaSansEF" w:eastAsia="MS Mincho" w:hAnsi="LucidaSansEF"/>
          <w:i w:val="0"/>
        </w:rPr>
        <w:tab/>
      </w:r>
      <w:r w:rsidR="001C75DF" w:rsidRPr="004A355C">
        <w:rPr>
          <w:rFonts w:ascii="LucidaSansEF" w:eastAsia="MS Mincho" w:hAnsi="LucidaSansEF"/>
          <w:i w:val="0"/>
        </w:rPr>
        <w:t>Beroepsbevoegdheid</w:t>
      </w:r>
      <w:bookmarkEnd w:id="53"/>
    </w:p>
    <w:bookmarkEnd w:id="51"/>
    <w:bookmarkEnd w:id="52"/>
    <w:p w14:paraId="7B68B52F"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w:t>
      </w:r>
      <w:proofErr w:type="gramStart"/>
      <w:r w:rsidRPr="004A355C">
        <w:rPr>
          <w:rFonts w:ascii="LucidaSansEF" w:hAnsi="LucidaSansEF" w:cs="Arial"/>
          <w:sz w:val="20"/>
          <w:szCs w:val="20"/>
        </w:rPr>
        <w:t>artikel</w:t>
      </w:r>
      <w:proofErr w:type="gramEnd"/>
      <w:r w:rsidRPr="004A355C">
        <w:rPr>
          <w:rFonts w:ascii="LucidaSansEF" w:hAnsi="LucidaSansEF" w:cs="Arial"/>
          <w:sz w:val="20"/>
          <w:szCs w:val="20"/>
        </w:rPr>
        <w:t xml:space="preserve"> 2.98 AW 2012)</w:t>
      </w:r>
    </w:p>
    <w:p w14:paraId="7AFBCA1A" w14:textId="77777777" w:rsidR="001C75DF" w:rsidRPr="004A355C" w:rsidRDefault="001C75DF" w:rsidP="001C75DF">
      <w:pPr>
        <w:rPr>
          <w:rFonts w:ascii="LucidaSansEF" w:eastAsia="MS Mincho" w:hAnsi="LucidaSansEF"/>
          <w:sz w:val="20"/>
          <w:szCs w:val="20"/>
        </w:rPr>
      </w:pPr>
    </w:p>
    <w:p w14:paraId="2885355E"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3 rechtsgeldige Inschrijving</w:t>
      </w:r>
    </w:p>
    <w:p w14:paraId="195D1C9C"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De Inschrijver dient te verklaren dat hij </w:t>
      </w:r>
      <w:proofErr w:type="gramStart"/>
      <w:r w:rsidRPr="004A355C">
        <w:rPr>
          <w:rFonts w:ascii="LucidaSansEF" w:hAnsi="LucidaSansEF" w:cs="Arial"/>
          <w:sz w:val="20"/>
          <w:szCs w:val="20"/>
        </w:rPr>
        <w:t>conform</w:t>
      </w:r>
      <w:proofErr w:type="gramEnd"/>
      <w:r w:rsidRPr="004A355C">
        <w:rPr>
          <w:rFonts w:ascii="LucidaSansEF" w:hAnsi="LucidaSansEF" w:cs="Arial"/>
          <w:sz w:val="20"/>
          <w:szCs w:val="20"/>
        </w:rPr>
        <w:t xml:space="preserve">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w:t>
      </w:r>
      <w:proofErr w:type="gramStart"/>
      <w:r w:rsidRPr="004A355C">
        <w:rPr>
          <w:rFonts w:ascii="LucidaSansEF" w:hAnsi="LucidaSansEF" w:cs="Arial"/>
          <w:sz w:val="20"/>
          <w:szCs w:val="20"/>
        </w:rPr>
        <w:t>UEA deel</w:t>
      </w:r>
      <w:proofErr w:type="gramEnd"/>
      <w:r w:rsidRPr="004A355C">
        <w:rPr>
          <w:rFonts w:ascii="LucidaSansEF" w:hAnsi="LucidaSansEF" w:cs="Arial"/>
          <w:sz w:val="20"/>
          <w:szCs w:val="20"/>
        </w:rPr>
        <w:t xml:space="preserve"> II.B.</w:t>
      </w:r>
    </w:p>
    <w:p w14:paraId="241F4EC3" w14:textId="77777777" w:rsidR="001C75DF" w:rsidRPr="004A355C" w:rsidRDefault="001C75DF" w:rsidP="001C75DF">
      <w:pPr>
        <w:rPr>
          <w:rFonts w:ascii="LucidaSansEF" w:hAnsi="LucidaSansEF" w:cs="Arial"/>
          <w:sz w:val="20"/>
          <w:szCs w:val="20"/>
        </w:rPr>
      </w:pPr>
    </w:p>
    <w:p w14:paraId="601D4A42" w14:textId="77777777" w:rsidR="001C75DF" w:rsidRPr="004A355C" w:rsidRDefault="001C75DF" w:rsidP="001C75DF">
      <w:pPr>
        <w:rPr>
          <w:rFonts w:ascii="LucidaSansEF" w:hAnsi="LucidaSansEF" w:cs="Arial"/>
          <w:sz w:val="20"/>
          <w:szCs w:val="20"/>
        </w:rPr>
      </w:pPr>
      <w:proofErr w:type="gramStart"/>
      <w:r w:rsidRPr="004A355C">
        <w:rPr>
          <w:rFonts w:ascii="LucidaSansEF" w:hAnsi="LucidaSansEF" w:cs="Arial"/>
          <w:sz w:val="20"/>
          <w:szCs w:val="20"/>
        </w:rPr>
        <w:lastRenderedPageBreak/>
        <w:t>Indien</w:t>
      </w:r>
      <w:proofErr w:type="gramEnd"/>
      <w:r w:rsidRPr="004A355C">
        <w:rPr>
          <w:rFonts w:ascii="LucidaSansEF" w:hAnsi="LucidaSansEF" w:cs="Arial"/>
          <w:sz w:val="20"/>
          <w:szCs w:val="20"/>
        </w:rPr>
        <w:t xml:space="preserve"> de Offerte wordt ingediend door een samenwerkingsverband (combinatie), dient ieder lid van het verband een recent bewijs van Inschrijving van de onderneming in het nationale Beroeps- of Handelsregister in te dienen </w:t>
      </w:r>
      <w:r w:rsidRPr="004A355C">
        <w:rPr>
          <w:rFonts w:ascii="LucidaSansEF" w:hAnsi="LucidaSansEF" w:cs="Arial"/>
          <w:b/>
          <w:sz w:val="20"/>
          <w:szCs w:val="20"/>
        </w:rPr>
        <w:t>na voorlopige gunning.</w:t>
      </w:r>
    </w:p>
    <w:p w14:paraId="64EB04AC" w14:textId="77777777" w:rsidR="001C75DF" w:rsidRPr="004A355C" w:rsidRDefault="001C75DF" w:rsidP="006363D4">
      <w:pPr>
        <w:rPr>
          <w:rFonts w:ascii="LucidaSansEF" w:hAnsi="LucidaSansEF" w:cs="Arial"/>
          <w:sz w:val="20"/>
          <w:szCs w:val="20"/>
        </w:rPr>
      </w:pPr>
    </w:p>
    <w:p w14:paraId="271F36F1" w14:textId="77777777" w:rsidR="00F60D1E" w:rsidRPr="004A355C" w:rsidRDefault="003634B2" w:rsidP="008A3BFE">
      <w:pPr>
        <w:pStyle w:val="Kop3"/>
        <w:numPr>
          <w:ilvl w:val="0"/>
          <w:numId w:val="0"/>
        </w:numPr>
        <w:spacing w:before="360"/>
        <w:rPr>
          <w:rFonts w:ascii="LucidaSansEF" w:eastAsia="MS Mincho" w:hAnsi="LucidaSansEF"/>
          <w:i w:val="0"/>
        </w:rPr>
      </w:pPr>
      <w:bookmarkStart w:id="54" w:name="_Toc115795765"/>
      <w:r w:rsidRPr="004A355C">
        <w:rPr>
          <w:rFonts w:ascii="LucidaSansEF" w:eastAsia="MS Mincho" w:hAnsi="LucidaSansEF"/>
          <w:i w:val="0"/>
        </w:rPr>
        <w:t>3.</w:t>
      </w:r>
      <w:r w:rsidR="00FD6CFF" w:rsidRPr="004A355C">
        <w:rPr>
          <w:rFonts w:ascii="LucidaSansEF" w:eastAsia="MS Mincho" w:hAnsi="LucidaSansEF"/>
          <w:i w:val="0"/>
        </w:rPr>
        <w:t>4</w:t>
      </w:r>
      <w:r w:rsidRPr="004A355C">
        <w:rPr>
          <w:rFonts w:ascii="LucidaSansEF" w:eastAsia="MS Mincho" w:hAnsi="LucidaSansEF"/>
          <w:i w:val="0"/>
        </w:rPr>
        <w:t>.</w:t>
      </w:r>
      <w:r w:rsidR="00FD6CFF" w:rsidRPr="004A355C">
        <w:rPr>
          <w:rFonts w:ascii="LucidaSansEF" w:eastAsia="MS Mincho" w:hAnsi="LucidaSansEF"/>
          <w:i w:val="0"/>
        </w:rPr>
        <w:t>3</w:t>
      </w:r>
      <w:r w:rsidR="008A3BFE" w:rsidRPr="004A355C">
        <w:rPr>
          <w:rFonts w:ascii="LucidaSansEF" w:eastAsia="MS Mincho" w:hAnsi="LucidaSansEF"/>
          <w:i w:val="0"/>
        </w:rPr>
        <w:tab/>
      </w:r>
      <w:r w:rsidR="001C75DF" w:rsidRPr="004A355C">
        <w:rPr>
          <w:rFonts w:ascii="LucidaSansEF" w:eastAsia="MS Mincho" w:hAnsi="LucidaSansEF"/>
          <w:i w:val="0"/>
        </w:rPr>
        <w:t>Technische bekwaamheid of beroepsbekwaamheid</w:t>
      </w:r>
      <w:bookmarkEnd w:id="54"/>
    </w:p>
    <w:p w14:paraId="738B8A13"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w:t>
      </w:r>
      <w:proofErr w:type="gramStart"/>
      <w:r w:rsidRPr="004A355C">
        <w:rPr>
          <w:rFonts w:ascii="LucidaSansEF" w:hAnsi="LucidaSansEF" w:cs="Arial"/>
          <w:sz w:val="20"/>
          <w:szCs w:val="20"/>
        </w:rPr>
        <w:t>artikel</w:t>
      </w:r>
      <w:proofErr w:type="gramEnd"/>
      <w:r w:rsidRPr="004A355C">
        <w:rPr>
          <w:rFonts w:ascii="LucidaSansEF" w:hAnsi="LucidaSansEF" w:cs="Arial"/>
          <w:sz w:val="20"/>
          <w:szCs w:val="20"/>
        </w:rPr>
        <w:t xml:space="preserve"> 2.93 AW2012)</w:t>
      </w:r>
    </w:p>
    <w:p w14:paraId="4B3CE287" w14:textId="77777777" w:rsidR="001C75DF" w:rsidRPr="004A355C" w:rsidRDefault="001C75DF" w:rsidP="001C75DF">
      <w:pPr>
        <w:rPr>
          <w:rFonts w:ascii="LucidaSansEF" w:hAnsi="LucidaSansEF" w:cs="Arial"/>
          <w:sz w:val="20"/>
          <w:szCs w:val="20"/>
        </w:rPr>
      </w:pPr>
    </w:p>
    <w:p w14:paraId="79CB36F9"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4 Ervaring (competenties, referenties)</w:t>
      </w:r>
    </w:p>
    <w:p w14:paraId="0408D7CF"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3) in te vullen voor nadere toelichting.</w:t>
      </w:r>
    </w:p>
    <w:p w14:paraId="624BE2A9" w14:textId="77777777" w:rsidR="001C75DF" w:rsidRPr="004A355C" w:rsidRDefault="001C75DF" w:rsidP="001C75DF">
      <w:pPr>
        <w:rPr>
          <w:rFonts w:ascii="LucidaSansEF" w:hAnsi="LucidaSansEF" w:cs="Arial"/>
          <w:sz w:val="20"/>
          <w:szCs w:val="20"/>
        </w:rPr>
      </w:pPr>
    </w:p>
    <w:p w14:paraId="14434BA8" w14:textId="2AD3921F"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De Inschrijver dient </w:t>
      </w:r>
      <w:r w:rsidR="00A547B3" w:rsidRPr="004A355C">
        <w:rPr>
          <w:rFonts w:ascii="LucidaSansEF" w:hAnsi="LucidaSansEF" w:cs="Arial"/>
          <w:sz w:val="20"/>
          <w:szCs w:val="20"/>
        </w:rPr>
        <w:t>1</w:t>
      </w:r>
      <w:r w:rsidRPr="004A355C">
        <w:rPr>
          <w:rFonts w:ascii="LucidaSansEF" w:hAnsi="LucidaSansEF" w:cs="Arial"/>
          <w:sz w:val="20"/>
          <w:szCs w:val="20"/>
        </w:rPr>
        <w:t xml:space="preserve"> referentie met </w:t>
      </w:r>
      <w:r w:rsidR="00DB5282" w:rsidRPr="004A355C">
        <w:rPr>
          <w:rFonts w:ascii="LucidaSansEF" w:hAnsi="LucidaSansEF" w:cs="Arial"/>
          <w:sz w:val="20"/>
          <w:szCs w:val="20"/>
        </w:rPr>
        <w:t xml:space="preserve">een </w:t>
      </w:r>
      <w:r w:rsidRPr="004A355C">
        <w:rPr>
          <w:rFonts w:ascii="LucidaSansEF" w:hAnsi="LucidaSansEF" w:cs="Arial"/>
          <w:sz w:val="20"/>
          <w:szCs w:val="20"/>
        </w:rPr>
        <w:t xml:space="preserve">opdracht </w:t>
      </w:r>
      <w:r w:rsidR="00A547B3" w:rsidRPr="004A355C">
        <w:rPr>
          <w:rFonts w:ascii="LucidaSansEF" w:hAnsi="LucidaSansEF" w:cs="Arial"/>
          <w:sz w:val="20"/>
          <w:szCs w:val="20"/>
        </w:rPr>
        <w:t>in een</w:t>
      </w:r>
      <w:r w:rsidRPr="004A355C">
        <w:rPr>
          <w:rFonts w:ascii="LucidaSansEF" w:hAnsi="LucidaSansEF" w:cs="Arial"/>
          <w:sz w:val="20"/>
          <w:szCs w:val="20"/>
        </w:rPr>
        <w:t xml:space="preserve"> vergelijkbare </w:t>
      </w:r>
      <w:r w:rsidR="00A547B3" w:rsidRPr="004A355C">
        <w:rPr>
          <w:rFonts w:ascii="LucidaSansEF" w:hAnsi="LucidaSansEF" w:cs="Arial"/>
          <w:sz w:val="20"/>
          <w:szCs w:val="20"/>
        </w:rPr>
        <w:t>omgeving</w:t>
      </w:r>
      <w:r w:rsidRPr="004A355C">
        <w:rPr>
          <w:rFonts w:ascii="LucidaSansEF" w:hAnsi="LucidaSansEF" w:cs="Arial"/>
          <w:sz w:val="20"/>
          <w:szCs w:val="20"/>
        </w:rPr>
        <w:t xml:space="preserve"> te overleggen die in de afgelopen </w:t>
      </w:r>
      <w:r w:rsidR="00A547B3" w:rsidRPr="004A355C">
        <w:rPr>
          <w:rFonts w:ascii="LucidaSansEF" w:hAnsi="LucidaSansEF" w:cs="Arial"/>
          <w:sz w:val="20"/>
          <w:szCs w:val="20"/>
        </w:rPr>
        <w:t>3</w:t>
      </w:r>
      <w:r w:rsidRPr="004A355C">
        <w:rPr>
          <w:rFonts w:ascii="LucidaSansEF" w:hAnsi="LucidaSansEF" w:cs="Arial"/>
          <w:sz w:val="20"/>
          <w:szCs w:val="20"/>
        </w:rPr>
        <w:t xml:space="preserve"> jaar </w:t>
      </w:r>
      <w:r w:rsidR="00DB5282" w:rsidRPr="004A355C">
        <w:rPr>
          <w:rFonts w:ascii="LucidaSansEF" w:hAnsi="LucidaSansEF" w:cs="Arial"/>
          <w:sz w:val="20"/>
          <w:szCs w:val="20"/>
        </w:rPr>
        <w:t>is</w:t>
      </w:r>
      <w:r w:rsidRPr="004A355C">
        <w:rPr>
          <w:rFonts w:ascii="LucidaSansEF" w:hAnsi="LucidaSansEF" w:cs="Arial"/>
          <w:sz w:val="20"/>
          <w:szCs w:val="20"/>
        </w:rPr>
        <w:t xml:space="preserve"> uitgevoerd en afgerond of die nog in uitvoering </w:t>
      </w:r>
      <w:r w:rsidR="00DB5282" w:rsidRPr="004A355C">
        <w:rPr>
          <w:rFonts w:ascii="LucidaSansEF" w:hAnsi="LucidaSansEF" w:cs="Arial"/>
          <w:sz w:val="20"/>
          <w:szCs w:val="20"/>
        </w:rPr>
        <w:t>is</w:t>
      </w:r>
      <w:r w:rsidRPr="004A355C">
        <w:rPr>
          <w:rFonts w:ascii="LucidaSansEF" w:hAnsi="LucidaSansEF" w:cs="Arial"/>
          <w:sz w:val="20"/>
          <w:szCs w:val="20"/>
        </w:rPr>
        <w:t xml:space="preserve">. Projecten die langer dan </w:t>
      </w:r>
      <w:r w:rsidR="00A547B3" w:rsidRPr="004A355C">
        <w:rPr>
          <w:rFonts w:ascii="LucidaSansEF" w:hAnsi="LucidaSansEF" w:cs="Arial"/>
          <w:sz w:val="20"/>
          <w:szCs w:val="20"/>
        </w:rPr>
        <w:t>3</w:t>
      </w:r>
      <w:r w:rsidRPr="004A355C">
        <w:rPr>
          <w:rFonts w:ascii="LucidaSansEF" w:hAnsi="LucidaSansEF" w:cs="Arial"/>
          <w:sz w:val="20"/>
          <w:szCs w:val="20"/>
        </w:rPr>
        <w:t xml:space="preserve"> jaar geleden zijn afgerond zijn dus niet toegestaan.</w:t>
      </w:r>
      <w:r w:rsidR="00A547B3" w:rsidRPr="004A355C">
        <w:rPr>
          <w:rFonts w:ascii="LucidaSansEF" w:hAnsi="LucidaSansEF" w:cs="Arial"/>
          <w:sz w:val="20"/>
          <w:szCs w:val="20"/>
        </w:rPr>
        <w:t xml:space="preserve"> VU kan als referentie worden opgegeven.</w:t>
      </w:r>
    </w:p>
    <w:p w14:paraId="74BA32D6" w14:textId="77777777" w:rsidR="001C75DF" w:rsidRPr="004A355C" w:rsidRDefault="001C75DF" w:rsidP="001C75DF">
      <w:pPr>
        <w:rPr>
          <w:rFonts w:ascii="LucidaSansEF" w:hAnsi="LucidaSansEF" w:cs="Arial"/>
          <w:sz w:val="20"/>
          <w:szCs w:val="20"/>
        </w:rPr>
      </w:pPr>
    </w:p>
    <w:p w14:paraId="263D2E89" w14:textId="2467EE05"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Onder vergelijkbare </w:t>
      </w:r>
      <w:r w:rsidR="00A547B3" w:rsidRPr="004A355C">
        <w:rPr>
          <w:rFonts w:ascii="LucidaSansEF" w:hAnsi="LucidaSansEF" w:cs="Arial"/>
          <w:sz w:val="20"/>
          <w:szCs w:val="20"/>
        </w:rPr>
        <w:t>omgeving</w:t>
      </w:r>
      <w:r w:rsidRPr="004A355C">
        <w:rPr>
          <w:rFonts w:ascii="LucidaSansEF" w:hAnsi="LucidaSansEF" w:cs="Arial"/>
          <w:sz w:val="20"/>
          <w:szCs w:val="20"/>
        </w:rPr>
        <w:t xml:space="preserve"> verstaat de VU:</w:t>
      </w:r>
      <w:r w:rsidR="00A547B3" w:rsidRPr="004A355C">
        <w:rPr>
          <w:rFonts w:ascii="LucidaSansEF" w:hAnsi="LucidaSansEF" w:cs="Arial"/>
          <w:sz w:val="20"/>
          <w:szCs w:val="20"/>
        </w:rPr>
        <w:t xml:space="preserve"> </w:t>
      </w:r>
    </w:p>
    <w:p w14:paraId="4222EEFD" w14:textId="67EBBCB8" w:rsidR="00A547B3" w:rsidRPr="004A355C" w:rsidRDefault="00A547B3" w:rsidP="001C75DF">
      <w:pPr>
        <w:rPr>
          <w:rFonts w:ascii="LucidaSansEF" w:hAnsi="LucidaSansEF" w:cs="Arial"/>
          <w:sz w:val="20"/>
          <w:szCs w:val="20"/>
        </w:rPr>
      </w:pPr>
      <w:r w:rsidRPr="004A355C">
        <w:rPr>
          <w:rFonts w:ascii="LucidaSansEF" w:hAnsi="LucidaSansEF" w:cs="Arial"/>
          <w:sz w:val="20"/>
          <w:szCs w:val="20"/>
        </w:rPr>
        <w:t xml:space="preserve">Een </w:t>
      </w:r>
      <w:proofErr w:type="spellStart"/>
      <w:r w:rsidR="005F5935" w:rsidRPr="004A355C">
        <w:rPr>
          <w:rFonts w:ascii="LucidaSansEF" w:hAnsi="LucidaSansEF" w:cs="Arial"/>
          <w:sz w:val="20"/>
          <w:szCs w:val="20"/>
        </w:rPr>
        <w:t>multi-disciplinair</w:t>
      </w:r>
      <w:proofErr w:type="spellEnd"/>
      <w:r w:rsidR="005F5935" w:rsidRPr="004A355C">
        <w:rPr>
          <w:rFonts w:ascii="LucidaSansEF" w:hAnsi="LucidaSansEF" w:cs="Arial"/>
          <w:sz w:val="20"/>
          <w:szCs w:val="20"/>
        </w:rPr>
        <w:t xml:space="preserve"> </w:t>
      </w:r>
      <w:r w:rsidRPr="004A355C">
        <w:rPr>
          <w:rFonts w:ascii="LucidaSansEF" w:hAnsi="LucidaSansEF" w:cs="Arial"/>
          <w:sz w:val="20"/>
          <w:szCs w:val="20"/>
        </w:rPr>
        <w:t xml:space="preserve">pand </w:t>
      </w:r>
      <w:r w:rsidR="005F5935" w:rsidRPr="004A355C">
        <w:rPr>
          <w:rFonts w:ascii="LucidaSansEF" w:hAnsi="LucidaSansEF" w:cs="Arial"/>
          <w:sz w:val="20"/>
          <w:szCs w:val="20"/>
        </w:rPr>
        <w:t xml:space="preserve">met technisch complexe ruimtes (zoals bijvoorbeeld laboratoria) een 24-uur per dag doorgaande bedrijfsvoering met </w:t>
      </w:r>
      <w:r w:rsidRPr="004A355C">
        <w:rPr>
          <w:rFonts w:ascii="LucidaSansEF" w:hAnsi="LucidaSansEF" w:cs="Arial"/>
          <w:sz w:val="20"/>
          <w:szCs w:val="20"/>
        </w:rPr>
        <w:t xml:space="preserve">veel verkeer van </w:t>
      </w:r>
      <w:proofErr w:type="gramStart"/>
      <w:r w:rsidRPr="004A355C">
        <w:rPr>
          <w:rFonts w:ascii="LucidaSansEF" w:hAnsi="LucidaSansEF" w:cs="Arial"/>
          <w:sz w:val="20"/>
          <w:szCs w:val="20"/>
        </w:rPr>
        <w:t xml:space="preserve">personen </w:t>
      </w:r>
      <w:r w:rsidR="005F5935" w:rsidRPr="004A355C">
        <w:rPr>
          <w:rFonts w:ascii="LucidaSansEF" w:hAnsi="LucidaSansEF" w:cs="Arial"/>
          <w:sz w:val="20"/>
          <w:szCs w:val="20"/>
        </w:rPr>
        <w:t xml:space="preserve"> en</w:t>
      </w:r>
      <w:proofErr w:type="gramEnd"/>
      <w:r w:rsidR="005F5935" w:rsidRPr="004A355C">
        <w:rPr>
          <w:rFonts w:ascii="LucidaSansEF" w:hAnsi="LucidaSansEF" w:cs="Arial"/>
          <w:sz w:val="20"/>
          <w:szCs w:val="20"/>
        </w:rPr>
        <w:t xml:space="preserve"> diverse doelgroepen (bezoekers, medewerkers)</w:t>
      </w:r>
      <w:r w:rsidRPr="004A355C">
        <w:rPr>
          <w:rFonts w:ascii="LucidaSansEF" w:hAnsi="LucidaSansEF" w:cs="Arial"/>
          <w:sz w:val="20"/>
          <w:szCs w:val="20"/>
        </w:rPr>
        <w:t xml:space="preserve">. U kunt hierbij, niet limitatief, denken aan een ziekenhuis, een universiteit, een </w:t>
      </w:r>
      <w:proofErr w:type="spellStart"/>
      <w:r w:rsidRPr="004A355C">
        <w:rPr>
          <w:rFonts w:ascii="LucidaSansEF" w:hAnsi="LucidaSansEF" w:cs="Arial"/>
          <w:sz w:val="20"/>
          <w:szCs w:val="20"/>
        </w:rPr>
        <w:t>labomgeving</w:t>
      </w:r>
      <w:proofErr w:type="spellEnd"/>
      <w:r w:rsidRPr="004A355C">
        <w:rPr>
          <w:rFonts w:ascii="LucidaSansEF" w:hAnsi="LucidaSansEF" w:cs="Arial"/>
          <w:sz w:val="20"/>
          <w:szCs w:val="20"/>
        </w:rPr>
        <w:t xml:space="preserve"> etc.</w:t>
      </w:r>
    </w:p>
    <w:p w14:paraId="64C314E9" w14:textId="66771FBA"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De inschrijver gebruikt voor de beschrijving van de referenties </w:t>
      </w:r>
      <w:r w:rsidR="00CE1AF0" w:rsidRPr="004A355C">
        <w:rPr>
          <w:rFonts w:ascii="LucidaSansEF" w:hAnsi="LucidaSansEF" w:cs="Arial"/>
          <w:sz w:val="20"/>
          <w:szCs w:val="20"/>
        </w:rPr>
        <w:t>‘</w:t>
      </w:r>
      <w:r w:rsidRPr="004A355C">
        <w:rPr>
          <w:rFonts w:ascii="LucidaSansEF" w:hAnsi="LucidaSansEF" w:cs="Arial"/>
          <w:sz w:val="20"/>
          <w:szCs w:val="20"/>
        </w:rPr>
        <w:t>Bijlage referenties</w:t>
      </w:r>
      <w:r w:rsidR="00CE1AF0" w:rsidRPr="004A355C">
        <w:rPr>
          <w:rFonts w:ascii="LucidaSansEF" w:hAnsi="LucidaSansEF" w:cs="Arial"/>
          <w:sz w:val="20"/>
          <w:szCs w:val="20"/>
        </w:rPr>
        <w:t>’</w:t>
      </w:r>
      <w:r w:rsidRPr="004A355C">
        <w:rPr>
          <w:rFonts w:ascii="LucidaSansEF" w:hAnsi="LucidaSansEF" w:cs="Arial"/>
          <w:sz w:val="20"/>
          <w:szCs w:val="20"/>
        </w:rPr>
        <w:t xml:space="preserve"> en voegt deze toe </w:t>
      </w:r>
      <w:r w:rsidRPr="004A355C">
        <w:rPr>
          <w:rFonts w:ascii="LucidaSansEF" w:hAnsi="LucidaSansEF" w:cs="Arial"/>
          <w:b/>
          <w:sz w:val="20"/>
          <w:szCs w:val="20"/>
        </w:rPr>
        <w:t>bij de inschrijving</w:t>
      </w:r>
      <w:r w:rsidRPr="004A355C">
        <w:rPr>
          <w:rFonts w:ascii="LucidaSansEF" w:hAnsi="LucidaSansEF" w:cs="Arial"/>
          <w:sz w:val="20"/>
          <w:szCs w:val="20"/>
        </w:rPr>
        <w:t>.</w:t>
      </w:r>
    </w:p>
    <w:p w14:paraId="2B060A49"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 </w:t>
      </w:r>
    </w:p>
    <w:p w14:paraId="21C54B9E"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 xml:space="preserve">De Inschrijver stemt er zonder voorbehoud mee in dat de </w:t>
      </w:r>
      <w:proofErr w:type="gramStart"/>
      <w:r w:rsidRPr="004A355C">
        <w:rPr>
          <w:rFonts w:ascii="LucidaSansEF" w:hAnsi="LucidaSansEF" w:cs="Arial"/>
          <w:sz w:val="20"/>
          <w:szCs w:val="20"/>
        </w:rPr>
        <w:t>VU contact</w:t>
      </w:r>
      <w:proofErr w:type="gramEnd"/>
      <w:r w:rsidRPr="004A355C">
        <w:rPr>
          <w:rFonts w:ascii="LucidaSansEF" w:hAnsi="LucidaSansEF" w:cs="Arial"/>
          <w:sz w:val="20"/>
          <w:szCs w:val="20"/>
        </w:rPr>
        <w:t xml:space="preserve"> opneemt met de opgegeven contactpersonen zonder dat de VU Inschrijver hiervan op de hoogte hoeft te stellen.</w:t>
      </w:r>
    </w:p>
    <w:p w14:paraId="28F2AF9C" w14:textId="77777777" w:rsidR="00A278A8" w:rsidRPr="004A355C" w:rsidRDefault="00A278A8" w:rsidP="00A278A8">
      <w:pPr>
        <w:spacing w:line="280" w:lineRule="atLeast"/>
        <w:rPr>
          <w:rFonts w:ascii="LucidaSansEF" w:hAnsi="LucidaSansEF" w:cs="Arial"/>
          <w:b/>
          <w:sz w:val="20"/>
          <w:szCs w:val="20"/>
        </w:rPr>
      </w:pPr>
    </w:p>
    <w:p w14:paraId="0147CAE4" w14:textId="0446C589" w:rsidR="00A278A8" w:rsidRPr="004A355C" w:rsidRDefault="00A278A8" w:rsidP="00A278A8">
      <w:pPr>
        <w:spacing w:line="280" w:lineRule="atLeast"/>
        <w:rPr>
          <w:rFonts w:ascii="LucidaSansEF" w:hAnsi="LucidaSansEF" w:cs="Arial"/>
          <w:b/>
          <w:sz w:val="20"/>
          <w:szCs w:val="20"/>
        </w:rPr>
      </w:pPr>
      <w:r w:rsidRPr="004A355C">
        <w:rPr>
          <w:rFonts w:ascii="LucidaSansEF" w:hAnsi="LucidaSansEF" w:cs="Arial"/>
          <w:b/>
          <w:sz w:val="20"/>
          <w:szCs w:val="20"/>
        </w:rPr>
        <w:t xml:space="preserve">Eis </w:t>
      </w:r>
      <w:r w:rsidR="00CE1AF0" w:rsidRPr="004A355C">
        <w:rPr>
          <w:rFonts w:ascii="LucidaSansEF" w:hAnsi="LucidaSansEF" w:cs="Arial"/>
          <w:b/>
          <w:sz w:val="20"/>
          <w:szCs w:val="20"/>
        </w:rPr>
        <w:t>5</w:t>
      </w:r>
      <w:r w:rsidRPr="004A355C">
        <w:rPr>
          <w:rFonts w:ascii="LucidaSansEF" w:hAnsi="LucidaSansEF" w:cs="Arial"/>
          <w:b/>
          <w:sz w:val="20"/>
          <w:szCs w:val="20"/>
        </w:rPr>
        <w:t xml:space="preserve"> Kwaliteitszorg- en borging </w:t>
      </w:r>
    </w:p>
    <w:p w14:paraId="3A3F50CA" w14:textId="77777777" w:rsidR="00A278A8" w:rsidRPr="004A355C" w:rsidRDefault="00A278A8" w:rsidP="00A278A8">
      <w:pPr>
        <w:spacing w:line="280" w:lineRule="atLeast"/>
        <w:rPr>
          <w:rFonts w:ascii="LucidaSansEF" w:hAnsi="LucidaSansEF" w:cs="Arial"/>
          <w:sz w:val="20"/>
          <w:szCs w:val="20"/>
        </w:rPr>
      </w:pPr>
      <w:r w:rsidRPr="004A355C">
        <w:rPr>
          <w:rFonts w:ascii="LucidaSansEF" w:hAnsi="LucidaSansEF" w:cs="Arial"/>
          <w:sz w:val="20"/>
          <w:szCs w:val="20"/>
        </w:rPr>
        <w:t>(</w:t>
      </w:r>
      <w:proofErr w:type="gramStart"/>
      <w:r w:rsidRPr="004A355C">
        <w:rPr>
          <w:rFonts w:ascii="LucidaSansEF" w:hAnsi="LucidaSansEF" w:cs="Arial"/>
          <w:sz w:val="20"/>
          <w:szCs w:val="20"/>
        </w:rPr>
        <w:t>artikel</w:t>
      </w:r>
      <w:proofErr w:type="gramEnd"/>
      <w:r w:rsidRPr="004A355C">
        <w:rPr>
          <w:rFonts w:ascii="LucidaSansEF" w:hAnsi="LucidaSansEF" w:cs="Arial"/>
          <w:sz w:val="20"/>
          <w:szCs w:val="20"/>
        </w:rPr>
        <w:t xml:space="preserve"> 2.96 AW2012)</w:t>
      </w:r>
    </w:p>
    <w:p w14:paraId="2A0B258F" w14:textId="77777777" w:rsidR="00A278A8" w:rsidRPr="004A355C" w:rsidRDefault="00A278A8" w:rsidP="00A278A8">
      <w:pPr>
        <w:rPr>
          <w:rFonts w:ascii="LucidaSansEF" w:hAnsi="LucidaSansEF" w:cs="Arial"/>
          <w:sz w:val="20"/>
          <w:szCs w:val="20"/>
        </w:rPr>
      </w:pPr>
      <w:r w:rsidRPr="004A355C">
        <w:rPr>
          <w:rFonts w:ascii="LucidaSansEF" w:hAnsi="LucidaSansEF" w:cs="Arial"/>
          <w:sz w:val="20"/>
          <w:szCs w:val="20"/>
        </w:rPr>
        <w:t xml:space="preserve">De Inschrijver moet in het bezit zijn van een kwaliteitssysteemcertificaat op basis van de norm </w:t>
      </w:r>
    </w:p>
    <w:p w14:paraId="08ACAB88" w14:textId="4A9D9713" w:rsidR="00A278A8" w:rsidRPr="004A355C" w:rsidRDefault="00A278A8" w:rsidP="00A278A8">
      <w:pPr>
        <w:rPr>
          <w:rFonts w:ascii="LucidaSansEF" w:hAnsi="LucidaSansEF" w:cs="Arial"/>
          <w:sz w:val="20"/>
          <w:szCs w:val="20"/>
        </w:rPr>
      </w:pPr>
      <w:r w:rsidRPr="004A355C">
        <w:rPr>
          <w:rFonts w:ascii="LucidaSansEF" w:hAnsi="LucidaSansEF" w:cs="Arial"/>
          <w:sz w:val="20"/>
          <w:szCs w:val="20"/>
        </w:rPr>
        <w:t xml:space="preserve">NEN-EN-ISO 9001:2008 'Kwaliteitsmanagementsystemen - Eisen', of </w:t>
      </w:r>
      <w:proofErr w:type="spellStart"/>
      <w:r w:rsidRPr="004A355C">
        <w:rPr>
          <w:rFonts w:ascii="LucidaSansEF" w:hAnsi="LucidaSansEF" w:cs="Arial"/>
          <w:sz w:val="20"/>
          <w:szCs w:val="20"/>
        </w:rPr>
        <w:t>of</w:t>
      </w:r>
      <w:proofErr w:type="spellEnd"/>
      <w:r w:rsidRPr="004A355C">
        <w:rPr>
          <w:rFonts w:ascii="LucidaSansEF" w:hAnsi="LucidaSansEF" w:cs="Arial"/>
          <w:sz w:val="20"/>
          <w:szCs w:val="20"/>
        </w:rPr>
        <w:t xml:space="preserve"> een eigen kwaliteitssysteem waarbij er sprake is van gelijkwaardige maatregelen, welke betrekking heeft op de aard van de opdracht, en deze na voorlopige gunning kunnen overleggen</w:t>
      </w:r>
    </w:p>
    <w:p w14:paraId="633D25F2" w14:textId="77777777" w:rsidR="00A278A8" w:rsidRPr="004A355C" w:rsidRDefault="00A278A8">
      <w:pPr>
        <w:numPr>
          <w:ilvl w:val="0"/>
          <w:numId w:val="11"/>
        </w:numPr>
        <w:spacing w:line="280" w:lineRule="atLeast"/>
        <w:rPr>
          <w:rFonts w:ascii="LucidaSansEF" w:eastAsia="MS Mincho" w:hAnsi="LucidaSansEF" w:cs="Arial"/>
          <w:sz w:val="20"/>
          <w:szCs w:val="20"/>
        </w:rPr>
      </w:pPr>
      <w:r w:rsidRPr="004A355C">
        <w:rPr>
          <w:rFonts w:ascii="LucidaSansEF" w:hAnsi="LucidaSansEF" w:cs="Arial"/>
          <w:sz w:val="20"/>
          <w:szCs w:val="20"/>
        </w:rPr>
        <w:t>Het certificaat</w:t>
      </w:r>
      <w:r w:rsidRPr="004A355C">
        <w:rPr>
          <w:rFonts w:ascii="LucidaSansEF" w:eastAsia="MS Mincho" w:hAnsi="LucidaSansEF" w:cs="Arial"/>
          <w:sz w:val="20"/>
          <w:szCs w:val="20"/>
        </w:rPr>
        <w:t xml:space="preserve"> </w:t>
      </w:r>
      <w:r w:rsidRPr="004A355C">
        <w:rPr>
          <w:rFonts w:ascii="LucidaSansEF" w:hAnsi="LucidaSansEF" w:cs="Arial"/>
          <w:sz w:val="20"/>
          <w:szCs w:val="20"/>
        </w:rPr>
        <w:t>moet zijn afgegeven door een daartoe bevoegde certificeringinstantie.</w:t>
      </w:r>
    </w:p>
    <w:p w14:paraId="3BE58ED4" w14:textId="77777777" w:rsidR="00A278A8" w:rsidRPr="004A355C" w:rsidRDefault="00A278A8" w:rsidP="00A278A8">
      <w:pPr>
        <w:spacing w:line="280" w:lineRule="atLeast"/>
        <w:ind w:left="360"/>
        <w:rPr>
          <w:rFonts w:ascii="LucidaSansEF" w:eastAsia="MS Mincho" w:hAnsi="LucidaSansEF" w:cs="Arial"/>
          <w:sz w:val="20"/>
          <w:szCs w:val="20"/>
        </w:rPr>
      </w:pPr>
      <w:r w:rsidRPr="004A355C">
        <w:rPr>
          <w:rFonts w:ascii="LucidaSansEF" w:hAnsi="LucidaSansEF" w:cs="Arial"/>
          <w:sz w:val="20"/>
          <w:szCs w:val="20"/>
        </w:rPr>
        <w:t xml:space="preserve">Om in aanmerking te kunnen komen voor de opdracht moet de </w:t>
      </w:r>
      <w:r w:rsidRPr="004A355C">
        <w:rPr>
          <w:rStyle w:val="PlattetekstChar"/>
          <w:rFonts w:ascii="LucidaSansEF" w:hAnsi="LucidaSansEF" w:cs="Arial"/>
          <w:sz w:val="20"/>
          <w:szCs w:val="20"/>
        </w:rPr>
        <w:t>Inschrijver</w:t>
      </w:r>
      <w:r w:rsidRPr="004A355C">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70A533A7" w14:textId="36674A38" w:rsidR="00A278A8" w:rsidRPr="004A355C" w:rsidRDefault="00A278A8">
      <w:pPr>
        <w:numPr>
          <w:ilvl w:val="0"/>
          <w:numId w:val="11"/>
        </w:numPr>
        <w:spacing w:line="280" w:lineRule="atLeast"/>
        <w:rPr>
          <w:rFonts w:ascii="LucidaSansEF" w:hAnsi="LucidaSansEF" w:cs="Arial"/>
          <w:sz w:val="20"/>
          <w:szCs w:val="20"/>
        </w:rPr>
      </w:pPr>
      <w:r w:rsidRPr="004A355C">
        <w:rPr>
          <w:rFonts w:ascii="LucidaSansEF" w:hAnsi="LucidaSansEF" w:cs="Arial"/>
          <w:sz w:val="20"/>
          <w:szCs w:val="20"/>
        </w:rPr>
        <w:t xml:space="preserve">De </w:t>
      </w:r>
      <w:r w:rsidRPr="004A355C">
        <w:rPr>
          <w:rFonts w:ascii="LucidaSansEF" w:hAnsi="LucidaSansEF"/>
          <w:sz w:val="20"/>
          <w:szCs w:val="20"/>
        </w:rPr>
        <w:t>Inschrijver</w:t>
      </w:r>
      <w:r w:rsidRPr="004A355C">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0CBB894E" w14:textId="77777777" w:rsidR="00A278A8" w:rsidRPr="004A355C" w:rsidRDefault="00A278A8" w:rsidP="00A278A8">
      <w:pPr>
        <w:spacing w:line="280" w:lineRule="atLeast"/>
        <w:rPr>
          <w:rFonts w:ascii="LucidaSansEF" w:hAnsi="LucidaSansEF" w:cs="Arial"/>
          <w:sz w:val="20"/>
          <w:szCs w:val="20"/>
        </w:rPr>
      </w:pPr>
    </w:p>
    <w:p w14:paraId="118F1DBA" w14:textId="77777777" w:rsidR="00A278A8" w:rsidRPr="004A355C" w:rsidRDefault="00A278A8" w:rsidP="00A278A8">
      <w:pPr>
        <w:rPr>
          <w:rFonts w:ascii="LucidaSansEF" w:hAnsi="LucidaSansEF" w:cs="Arial"/>
          <w:sz w:val="20"/>
          <w:szCs w:val="20"/>
        </w:rPr>
      </w:pPr>
      <w:r w:rsidRPr="004A355C">
        <w:rPr>
          <w:rFonts w:ascii="LucidaSansEF" w:hAnsi="LucidaSansEF" w:cs="Arial"/>
          <w:sz w:val="20"/>
          <w:szCs w:val="20"/>
        </w:rPr>
        <w:lastRenderedPageBreak/>
        <w:t xml:space="preserve">Door akkoord verklaren van Deel IV van het UEA geeft Inschrijver aan hieraan te voldoen. </w:t>
      </w:r>
    </w:p>
    <w:p w14:paraId="3A741860" w14:textId="77777777" w:rsidR="00A278A8" w:rsidRPr="004A355C" w:rsidRDefault="00A278A8" w:rsidP="00A278A8">
      <w:pPr>
        <w:rPr>
          <w:rFonts w:ascii="LucidaSansEF" w:hAnsi="LucidaSansEF" w:cs="Arial"/>
          <w:sz w:val="20"/>
          <w:szCs w:val="20"/>
        </w:rPr>
      </w:pPr>
      <w:r w:rsidRPr="004A355C">
        <w:rPr>
          <w:rFonts w:ascii="LucidaSansEF" w:hAnsi="LucidaSansEF" w:cs="Arial"/>
          <w:b/>
          <w:sz w:val="20"/>
          <w:szCs w:val="20"/>
        </w:rPr>
        <w:t>Na voorlopige gunning</w:t>
      </w:r>
      <w:r w:rsidRPr="004A355C">
        <w:rPr>
          <w:rFonts w:ascii="LucidaSansEF" w:hAnsi="LucidaSansEF" w:cs="Arial"/>
          <w:sz w:val="20"/>
          <w:szCs w:val="20"/>
        </w:rPr>
        <w:t xml:space="preserve"> dient Inschrijver een kopie van het desbetreffende certificaat (bewijsstukken) te overleggen.</w:t>
      </w:r>
    </w:p>
    <w:p w14:paraId="44292E1C" w14:textId="77777777" w:rsidR="006363D4" w:rsidRPr="004A355C" w:rsidRDefault="006363D4" w:rsidP="006363D4">
      <w:pPr>
        <w:pStyle w:val="Kop10"/>
        <w:rPr>
          <w:sz w:val="20"/>
          <w:szCs w:val="20"/>
        </w:rPr>
      </w:pPr>
    </w:p>
    <w:p w14:paraId="7ADAD03E" w14:textId="77777777" w:rsidR="006363D4" w:rsidRPr="004A355C" w:rsidRDefault="006363D4" w:rsidP="006363D4">
      <w:pPr>
        <w:pStyle w:val="Kop10"/>
        <w:rPr>
          <w:sz w:val="20"/>
          <w:szCs w:val="20"/>
        </w:rPr>
      </w:pPr>
    </w:p>
    <w:p w14:paraId="3773E631" w14:textId="77777777" w:rsidR="009A2323" w:rsidRPr="004A355C" w:rsidRDefault="009A2323" w:rsidP="009A2323"/>
    <w:p w14:paraId="7452AF74" w14:textId="77777777" w:rsidR="009A2323" w:rsidRPr="004A355C" w:rsidRDefault="009A2323" w:rsidP="009A2323"/>
    <w:p w14:paraId="2321E430" w14:textId="77777777" w:rsidR="009A2323" w:rsidRPr="004A355C" w:rsidRDefault="009A2323" w:rsidP="009A2323"/>
    <w:p w14:paraId="663BC067" w14:textId="77777777" w:rsidR="009A2323" w:rsidRPr="004A355C" w:rsidRDefault="009A2323" w:rsidP="009A2323"/>
    <w:p w14:paraId="1D512DC0" w14:textId="77777777" w:rsidR="009A2323" w:rsidRPr="004A355C" w:rsidRDefault="009A2323" w:rsidP="009A2323"/>
    <w:p w14:paraId="4E54DBAB" w14:textId="77777777" w:rsidR="006744FF" w:rsidRPr="004A355C" w:rsidRDefault="006744FF" w:rsidP="009A2323"/>
    <w:p w14:paraId="287BFC73" w14:textId="77777777" w:rsidR="00F51D61" w:rsidRPr="004A355C" w:rsidRDefault="00E657F8" w:rsidP="00F51D61">
      <w:pPr>
        <w:pStyle w:val="Kop10"/>
        <w:rPr>
          <w:iCs/>
          <w:szCs w:val="22"/>
          <w:highlight w:val="yellow"/>
        </w:rPr>
      </w:pPr>
      <w:r w:rsidRPr="004A355C">
        <w:rPr>
          <w:iCs/>
          <w:szCs w:val="22"/>
        </w:rPr>
        <w:br w:type="page"/>
      </w:r>
      <w:bookmarkStart w:id="55" w:name="_Toc115795766"/>
      <w:r w:rsidR="006744FF" w:rsidRPr="004A355C">
        <w:rPr>
          <w:iCs/>
          <w:szCs w:val="22"/>
        </w:rPr>
        <w:lastRenderedPageBreak/>
        <w:t>4</w:t>
      </w:r>
      <w:r w:rsidR="00F51D61" w:rsidRPr="004A355C">
        <w:rPr>
          <w:iCs/>
          <w:szCs w:val="22"/>
        </w:rPr>
        <w:t>.</w:t>
      </w:r>
      <w:r w:rsidR="00F51D61" w:rsidRPr="004A355C">
        <w:rPr>
          <w:iCs/>
          <w:szCs w:val="22"/>
        </w:rPr>
        <w:tab/>
        <w:t xml:space="preserve">Programma van </w:t>
      </w:r>
      <w:r w:rsidR="004E6C70" w:rsidRPr="004A355C">
        <w:rPr>
          <w:iCs/>
          <w:szCs w:val="22"/>
        </w:rPr>
        <w:t>Eisen</w:t>
      </w:r>
      <w:bookmarkEnd w:id="55"/>
      <w:r w:rsidR="004E6C70" w:rsidRPr="004A355C">
        <w:rPr>
          <w:iCs/>
          <w:szCs w:val="22"/>
        </w:rPr>
        <w:t xml:space="preserve"> </w:t>
      </w:r>
    </w:p>
    <w:p w14:paraId="3F702048" w14:textId="54990595" w:rsidR="00F51D61" w:rsidRPr="004A355C" w:rsidRDefault="006744FF" w:rsidP="006744FF">
      <w:pPr>
        <w:pStyle w:val="Kop3"/>
        <w:numPr>
          <w:ilvl w:val="0"/>
          <w:numId w:val="0"/>
        </w:numPr>
        <w:spacing w:before="360"/>
        <w:rPr>
          <w:rFonts w:ascii="LucidaSansEF" w:eastAsia="MS Mincho" w:hAnsi="LucidaSansEF" w:cs="Lucida Sans Unicode"/>
          <w:i w:val="0"/>
        </w:rPr>
      </w:pPr>
      <w:bookmarkStart w:id="56" w:name="_Toc115795767"/>
      <w:proofErr w:type="gramStart"/>
      <w:r w:rsidRPr="004A355C">
        <w:rPr>
          <w:rFonts w:ascii="LucidaSansEF" w:eastAsia="MS Mincho" w:hAnsi="LucidaSansEF" w:cs="Lucida Sans Unicode"/>
          <w:i w:val="0"/>
        </w:rPr>
        <w:t>4.1</w:t>
      </w:r>
      <w:r w:rsidR="00F51D61" w:rsidRPr="004A355C">
        <w:rPr>
          <w:rFonts w:ascii="LucidaSansEF" w:eastAsia="MS Mincho" w:hAnsi="LucidaSansEF" w:cs="Lucida Sans Unicode"/>
          <w:i w:val="0"/>
        </w:rPr>
        <w:t xml:space="preserve">  Algemeen</w:t>
      </w:r>
      <w:bookmarkEnd w:id="56"/>
      <w:proofErr w:type="gramEnd"/>
    </w:p>
    <w:p w14:paraId="0D77FE12" w14:textId="77777777" w:rsidR="00DB5282" w:rsidRPr="004A355C" w:rsidRDefault="00DB5282" w:rsidP="00DB5282">
      <w:pPr>
        <w:rPr>
          <w:rFonts w:eastAsia="MS Mincho"/>
        </w:rPr>
      </w:pPr>
    </w:p>
    <w:p w14:paraId="58B6D937" w14:textId="62912B26" w:rsidR="00B407A3" w:rsidRPr="004A355C" w:rsidRDefault="00B407A3" w:rsidP="00F51D61">
      <w:pPr>
        <w:rPr>
          <w:rFonts w:ascii="LucidaSansEF" w:eastAsia="MS Mincho" w:hAnsi="LucidaSansEF"/>
          <w:iCs/>
          <w:sz w:val="20"/>
          <w:szCs w:val="20"/>
        </w:rPr>
      </w:pPr>
      <w:r w:rsidRPr="004A355C">
        <w:rPr>
          <w:rFonts w:ascii="LucidaSansEF" w:eastAsia="MS Mincho" w:hAnsi="LucidaSansEF"/>
          <w:iCs/>
          <w:sz w:val="20"/>
          <w:szCs w:val="20"/>
        </w:rPr>
        <w:t>Op alle werkzaamheden die Opdrachtgever voor de VU uitvoert is de Wegwijzer Veiligheid Vrije Universiteit van toepassing. Aanvullend hierop gelden de onderstaande eisen.</w:t>
      </w:r>
    </w:p>
    <w:p w14:paraId="31EF2F7C" w14:textId="23FDD60C" w:rsidR="00B407A3" w:rsidRPr="004A355C" w:rsidRDefault="00B407A3" w:rsidP="00B407A3">
      <w:pPr>
        <w:rPr>
          <w:rFonts w:ascii="LucidaSansEF" w:hAnsi="LucidaSansEF" w:cs="Arial"/>
          <w:iCs/>
          <w:sz w:val="20"/>
          <w:szCs w:val="20"/>
        </w:rPr>
      </w:pPr>
    </w:p>
    <w:tbl>
      <w:tblPr>
        <w:tblStyle w:val="Tabelraster"/>
        <w:tblW w:w="9918" w:type="dxa"/>
        <w:tblLook w:val="04A0" w:firstRow="1" w:lastRow="0" w:firstColumn="1" w:lastColumn="0" w:noHBand="0" w:noVBand="1"/>
      </w:tblPr>
      <w:tblGrid>
        <w:gridCol w:w="562"/>
        <w:gridCol w:w="2127"/>
        <w:gridCol w:w="7229"/>
      </w:tblGrid>
      <w:tr w:rsidR="004A355C" w:rsidRPr="004A355C" w14:paraId="1AD243DE" w14:textId="77777777" w:rsidTr="00D6056C">
        <w:tc>
          <w:tcPr>
            <w:tcW w:w="562" w:type="dxa"/>
            <w:shd w:val="clear" w:color="auto" w:fill="DBE5F1" w:themeFill="accent1" w:themeFillTint="33"/>
          </w:tcPr>
          <w:p w14:paraId="4972DF95" w14:textId="77777777" w:rsidR="00B407A3" w:rsidRPr="004A355C" w:rsidRDefault="00B407A3" w:rsidP="00D6056C">
            <w:pPr>
              <w:rPr>
                <w:rFonts w:ascii="LucidaSansEF" w:eastAsia="MS Mincho" w:hAnsi="LucidaSansEF"/>
                <w:iCs/>
                <w:sz w:val="20"/>
                <w:szCs w:val="20"/>
              </w:rPr>
            </w:pPr>
          </w:p>
        </w:tc>
        <w:tc>
          <w:tcPr>
            <w:tcW w:w="2127" w:type="dxa"/>
            <w:shd w:val="clear" w:color="auto" w:fill="DBE5F1" w:themeFill="accent1" w:themeFillTint="33"/>
          </w:tcPr>
          <w:p w14:paraId="56F82055"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Onderwerp</w:t>
            </w:r>
          </w:p>
        </w:tc>
        <w:tc>
          <w:tcPr>
            <w:tcW w:w="7229" w:type="dxa"/>
            <w:shd w:val="clear" w:color="auto" w:fill="DBE5F1" w:themeFill="accent1" w:themeFillTint="33"/>
          </w:tcPr>
          <w:p w14:paraId="07FD487B"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Omschrijving</w:t>
            </w:r>
          </w:p>
        </w:tc>
      </w:tr>
      <w:tr w:rsidR="004A355C" w:rsidRPr="004A355C" w14:paraId="4E38CAD6" w14:textId="77777777" w:rsidTr="00D6056C">
        <w:tc>
          <w:tcPr>
            <w:tcW w:w="562" w:type="dxa"/>
          </w:tcPr>
          <w:p w14:paraId="2FD0C4D2" w14:textId="3B28435B"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1</w:t>
            </w:r>
          </w:p>
        </w:tc>
        <w:tc>
          <w:tcPr>
            <w:tcW w:w="2127" w:type="dxa"/>
          </w:tcPr>
          <w:p w14:paraId="771B8946"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Raamcontractanten</w:t>
            </w:r>
          </w:p>
        </w:tc>
        <w:tc>
          <w:tcPr>
            <w:tcW w:w="7229" w:type="dxa"/>
          </w:tcPr>
          <w:p w14:paraId="766E2C3A"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 xml:space="preserve">Voor verschillende disciplines heeft de </w:t>
            </w:r>
            <w:proofErr w:type="gramStart"/>
            <w:r w:rsidRPr="004A355C">
              <w:rPr>
                <w:rFonts w:ascii="LucidaSansEF" w:eastAsia="MS Mincho" w:hAnsi="LucidaSansEF"/>
                <w:iCs/>
                <w:sz w:val="20"/>
                <w:szCs w:val="20"/>
              </w:rPr>
              <w:t>VU raamcontractanten</w:t>
            </w:r>
            <w:proofErr w:type="gramEnd"/>
            <w:r w:rsidRPr="004A355C">
              <w:rPr>
                <w:rFonts w:ascii="LucidaSansEF" w:eastAsia="MS Mincho" w:hAnsi="LucidaSansEF"/>
                <w:iCs/>
                <w:sz w:val="20"/>
                <w:szCs w:val="20"/>
              </w:rPr>
              <w:t xml:space="preserve">. </w:t>
            </w:r>
          </w:p>
          <w:p w14:paraId="7BA39930"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 xml:space="preserve">Indien Opdrachtnemer voor het werk op de </w:t>
            </w:r>
            <w:proofErr w:type="gramStart"/>
            <w:r w:rsidRPr="004A355C">
              <w:rPr>
                <w:rFonts w:ascii="LucidaSansEF" w:eastAsia="MS Mincho" w:hAnsi="LucidaSansEF"/>
                <w:iCs/>
                <w:sz w:val="20"/>
                <w:szCs w:val="20"/>
              </w:rPr>
              <w:t>VU gebruik</w:t>
            </w:r>
            <w:proofErr w:type="gramEnd"/>
            <w:r w:rsidRPr="004A355C">
              <w:rPr>
                <w:rFonts w:ascii="LucidaSansEF" w:eastAsia="MS Mincho" w:hAnsi="LucidaSansEF"/>
                <w:iCs/>
                <w:sz w:val="20"/>
                <w:szCs w:val="20"/>
              </w:rPr>
              <w:t xml:space="preserve"> dient te maken van een onderaannemer, dan zal er in eerste instantie een raamcontractant van de VU ingeschakeld dienen te worden. </w:t>
            </w:r>
          </w:p>
        </w:tc>
      </w:tr>
      <w:tr w:rsidR="004A355C" w:rsidRPr="004A355C" w14:paraId="519BA332" w14:textId="77777777" w:rsidTr="00D6056C">
        <w:tc>
          <w:tcPr>
            <w:tcW w:w="562" w:type="dxa"/>
          </w:tcPr>
          <w:p w14:paraId="73CA4C14" w14:textId="08AF0E3C"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2</w:t>
            </w:r>
          </w:p>
        </w:tc>
        <w:tc>
          <w:tcPr>
            <w:tcW w:w="2127" w:type="dxa"/>
          </w:tcPr>
          <w:p w14:paraId="32D5A163"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Onderaannemers</w:t>
            </w:r>
          </w:p>
        </w:tc>
        <w:tc>
          <w:tcPr>
            <w:tcW w:w="7229" w:type="dxa"/>
          </w:tcPr>
          <w:p w14:paraId="489D3233" w14:textId="1EEC858A"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Opdrachtnemer dient te zorgen voor begeleiding van de door hem ingezette onderaannemers. Ook dient Opdrachtnemer de onderaannemers op de hoogte te stellen van de huis- en veiligheidsregels van de VU</w:t>
            </w:r>
            <w:r w:rsidR="001A027C" w:rsidRPr="004A355C">
              <w:rPr>
                <w:rFonts w:ascii="LucidaSansEF" w:eastAsia="MS Mincho" w:hAnsi="LucidaSansEF"/>
                <w:iCs/>
                <w:sz w:val="20"/>
                <w:szCs w:val="20"/>
              </w:rPr>
              <w:t xml:space="preserve"> (Wegwijzer Veiligheid Vrije Universiteit)</w:t>
            </w:r>
            <w:r w:rsidRPr="004A355C">
              <w:rPr>
                <w:rFonts w:ascii="LucidaSansEF" w:eastAsia="MS Mincho" w:hAnsi="LucidaSansEF"/>
                <w:iCs/>
                <w:sz w:val="20"/>
                <w:szCs w:val="20"/>
              </w:rPr>
              <w:t xml:space="preserve">. </w:t>
            </w:r>
          </w:p>
        </w:tc>
      </w:tr>
      <w:tr w:rsidR="004A355C" w:rsidRPr="004A355C" w14:paraId="70A3077D" w14:textId="77777777" w:rsidTr="00D6056C">
        <w:tc>
          <w:tcPr>
            <w:tcW w:w="562" w:type="dxa"/>
          </w:tcPr>
          <w:p w14:paraId="5AD098BE" w14:textId="2A82600D"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3</w:t>
            </w:r>
          </w:p>
        </w:tc>
        <w:tc>
          <w:tcPr>
            <w:tcW w:w="2127" w:type="dxa"/>
          </w:tcPr>
          <w:p w14:paraId="0F809A3A"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 xml:space="preserve">Risico-inventarisatie </w:t>
            </w:r>
          </w:p>
        </w:tc>
        <w:tc>
          <w:tcPr>
            <w:tcW w:w="7229" w:type="dxa"/>
          </w:tcPr>
          <w:p w14:paraId="53A95772"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Bij gunning van een opdracht voor uitvoering van een project dient Opdrachtnemer een risico-inventarisatie uit te voeren. Deze dient binnen 2 weken na opdrachtverstrekking aangeleverd te worden bij de Opdrachtgever. Hierin dienen in ieder geval de volgende zaken opgenomen te zijn:</w:t>
            </w:r>
          </w:p>
          <w:p w14:paraId="228C88FB" w14:textId="77777777" w:rsidR="00B407A3" w:rsidRPr="004A355C" w:rsidRDefault="00B407A3" w:rsidP="00B407A3">
            <w:pPr>
              <w:pStyle w:val="Lijstalinea"/>
              <w:numPr>
                <w:ilvl w:val="0"/>
                <w:numId w:val="29"/>
              </w:numPr>
              <w:rPr>
                <w:rFonts w:ascii="LucidaSansEF" w:eastAsia="MS Mincho" w:hAnsi="LucidaSansEF"/>
                <w:iCs/>
                <w:sz w:val="20"/>
                <w:szCs w:val="20"/>
              </w:rPr>
            </w:pPr>
            <w:proofErr w:type="gramStart"/>
            <w:r w:rsidRPr="004A355C">
              <w:rPr>
                <w:rFonts w:ascii="LucidaSansEF" w:eastAsia="MS Mincho" w:hAnsi="LucidaSansEF"/>
                <w:iCs/>
                <w:sz w:val="20"/>
                <w:szCs w:val="20"/>
              </w:rPr>
              <w:t>risico’s</w:t>
            </w:r>
            <w:proofErr w:type="gramEnd"/>
            <w:r w:rsidRPr="004A355C">
              <w:rPr>
                <w:rFonts w:ascii="LucidaSansEF" w:eastAsia="MS Mincho" w:hAnsi="LucidaSansEF"/>
                <w:iCs/>
                <w:sz w:val="20"/>
                <w:szCs w:val="20"/>
              </w:rPr>
              <w:t xml:space="preserve"> ten aanzien van primaire proces van de VU</w:t>
            </w:r>
          </w:p>
          <w:p w14:paraId="046FD37D" w14:textId="77777777" w:rsidR="00B407A3" w:rsidRPr="004A355C" w:rsidRDefault="00B407A3" w:rsidP="00B407A3">
            <w:pPr>
              <w:pStyle w:val="Lijstalinea"/>
              <w:numPr>
                <w:ilvl w:val="0"/>
                <w:numId w:val="29"/>
              </w:numPr>
              <w:rPr>
                <w:rFonts w:ascii="LucidaSansEF" w:eastAsia="MS Mincho" w:hAnsi="LucidaSansEF"/>
                <w:iCs/>
                <w:sz w:val="20"/>
                <w:szCs w:val="20"/>
              </w:rPr>
            </w:pPr>
            <w:proofErr w:type="gramStart"/>
            <w:r w:rsidRPr="004A355C">
              <w:rPr>
                <w:rFonts w:ascii="LucidaSansEF" w:eastAsia="MS Mincho" w:hAnsi="LucidaSansEF"/>
                <w:iCs/>
                <w:sz w:val="20"/>
                <w:szCs w:val="20"/>
              </w:rPr>
              <w:t>risico’s</w:t>
            </w:r>
            <w:proofErr w:type="gramEnd"/>
            <w:r w:rsidRPr="004A355C">
              <w:rPr>
                <w:rFonts w:ascii="LucidaSansEF" w:eastAsia="MS Mincho" w:hAnsi="LucidaSansEF"/>
                <w:iCs/>
                <w:sz w:val="20"/>
                <w:szCs w:val="20"/>
              </w:rPr>
              <w:t xml:space="preserve"> ten aanzien van mogelijk meerwerk</w:t>
            </w:r>
          </w:p>
          <w:p w14:paraId="51110EC4" w14:textId="77777777" w:rsidR="00B407A3" w:rsidRPr="004A355C" w:rsidRDefault="00B407A3" w:rsidP="00B407A3">
            <w:pPr>
              <w:pStyle w:val="Lijstalinea"/>
              <w:numPr>
                <w:ilvl w:val="0"/>
                <w:numId w:val="29"/>
              </w:numPr>
              <w:rPr>
                <w:rFonts w:ascii="LucidaSansEF" w:eastAsia="MS Mincho" w:hAnsi="LucidaSansEF"/>
                <w:iCs/>
                <w:sz w:val="20"/>
                <w:szCs w:val="20"/>
              </w:rPr>
            </w:pPr>
            <w:proofErr w:type="gramStart"/>
            <w:r w:rsidRPr="004A355C">
              <w:rPr>
                <w:rFonts w:ascii="LucidaSansEF" w:eastAsia="MS Mincho" w:hAnsi="LucidaSansEF"/>
                <w:iCs/>
                <w:sz w:val="20"/>
                <w:szCs w:val="20"/>
              </w:rPr>
              <w:t>risico’s</w:t>
            </w:r>
            <w:proofErr w:type="gramEnd"/>
            <w:r w:rsidRPr="004A355C">
              <w:rPr>
                <w:rFonts w:ascii="LucidaSansEF" w:eastAsia="MS Mincho" w:hAnsi="LucidaSansEF"/>
                <w:iCs/>
                <w:sz w:val="20"/>
                <w:szCs w:val="20"/>
              </w:rPr>
              <w:t xml:space="preserve"> ten aanzien van de planning</w:t>
            </w:r>
          </w:p>
          <w:p w14:paraId="1670636D" w14:textId="77777777" w:rsidR="00B407A3" w:rsidRPr="004A355C" w:rsidRDefault="00B407A3" w:rsidP="00D6056C">
            <w:pPr>
              <w:rPr>
                <w:rFonts w:ascii="LucidaSansEF" w:eastAsia="MS Mincho" w:hAnsi="LucidaSansEF"/>
                <w:iCs/>
                <w:sz w:val="20"/>
                <w:szCs w:val="20"/>
              </w:rPr>
            </w:pPr>
            <w:proofErr w:type="gramStart"/>
            <w:r w:rsidRPr="004A355C">
              <w:rPr>
                <w:rFonts w:ascii="LucidaSansEF" w:eastAsia="MS Mincho" w:hAnsi="LucidaSansEF"/>
                <w:iCs/>
                <w:sz w:val="20"/>
                <w:szCs w:val="20"/>
              </w:rPr>
              <w:t>Tevens</w:t>
            </w:r>
            <w:proofErr w:type="gramEnd"/>
            <w:r w:rsidRPr="004A355C">
              <w:rPr>
                <w:rFonts w:ascii="LucidaSansEF" w:eastAsia="MS Mincho" w:hAnsi="LucidaSansEF"/>
                <w:iCs/>
                <w:sz w:val="20"/>
                <w:szCs w:val="20"/>
              </w:rPr>
              <w:t xml:space="preserve"> dienen mogelijke beheersmaatregelen beschreven te zijn.</w:t>
            </w:r>
          </w:p>
        </w:tc>
      </w:tr>
      <w:tr w:rsidR="004A355C" w:rsidRPr="004A355C" w14:paraId="7CC8B6A1" w14:textId="77777777" w:rsidTr="00D6056C">
        <w:tc>
          <w:tcPr>
            <w:tcW w:w="562" w:type="dxa"/>
          </w:tcPr>
          <w:p w14:paraId="39633DC6" w14:textId="62A066A3"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4</w:t>
            </w:r>
          </w:p>
        </w:tc>
        <w:tc>
          <w:tcPr>
            <w:tcW w:w="2127" w:type="dxa"/>
          </w:tcPr>
          <w:p w14:paraId="2F45960B"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RTO</w:t>
            </w:r>
          </w:p>
        </w:tc>
        <w:tc>
          <w:tcPr>
            <w:tcW w:w="7229" w:type="dxa"/>
          </w:tcPr>
          <w:p w14:paraId="1B99F7EB" w14:textId="015651D2" w:rsidR="00B407A3" w:rsidRPr="004A355C" w:rsidRDefault="001A027C" w:rsidP="00D6056C">
            <w:pPr>
              <w:rPr>
                <w:rFonts w:ascii="LucidaSansEF" w:eastAsia="MS Mincho" w:hAnsi="LucidaSansEF"/>
                <w:iCs/>
                <w:sz w:val="20"/>
                <w:szCs w:val="20"/>
              </w:rPr>
            </w:pPr>
            <w:r w:rsidRPr="004A355C">
              <w:rPr>
                <w:rFonts w:ascii="LucidaSansEF" w:eastAsia="MS Mincho" w:hAnsi="LucidaSansEF"/>
                <w:iCs/>
                <w:sz w:val="20"/>
                <w:szCs w:val="20"/>
              </w:rPr>
              <w:t>Indien van toepassing dient Opdrachtnemer v</w:t>
            </w:r>
            <w:r w:rsidR="00B407A3" w:rsidRPr="004A355C">
              <w:rPr>
                <w:rFonts w:ascii="LucidaSansEF" w:eastAsia="MS Mincho" w:hAnsi="LucidaSansEF"/>
                <w:iCs/>
                <w:sz w:val="20"/>
                <w:szCs w:val="20"/>
              </w:rPr>
              <w:t xml:space="preserve">oor aanvang van de werkzaamheden een regeltechnische omschrijving aan te leveren. Na goedkeuring van de Opdrachtgever kan gestart worden met de werkzaamheden.  </w:t>
            </w:r>
          </w:p>
        </w:tc>
      </w:tr>
      <w:tr w:rsidR="004A355C" w:rsidRPr="004A355C" w14:paraId="63C74A4B" w14:textId="77777777" w:rsidTr="00D6056C">
        <w:tc>
          <w:tcPr>
            <w:tcW w:w="562" w:type="dxa"/>
          </w:tcPr>
          <w:p w14:paraId="3B132A89" w14:textId="7A4CD31C"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5</w:t>
            </w:r>
          </w:p>
        </w:tc>
        <w:tc>
          <w:tcPr>
            <w:tcW w:w="2127" w:type="dxa"/>
          </w:tcPr>
          <w:p w14:paraId="6953A0E9"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Oplevering werkzaamheden</w:t>
            </w:r>
          </w:p>
        </w:tc>
        <w:tc>
          <w:tcPr>
            <w:tcW w:w="7229" w:type="dxa"/>
          </w:tcPr>
          <w:p w14:paraId="4850EE00" w14:textId="77777777" w:rsidR="00B407A3" w:rsidRPr="004A355C" w:rsidRDefault="00B407A3" w:rsidP="00D6056C">
            <w:pPr>
              <w:rPr>
                <w:rFonts w:ascii="LucidaSansEF" w:eastAsia="MS Mincho" w:hAnsi="LucidaSansEF"/>
                <w:iCs/>
                <w:sz w:val="20"/>
                <w:szCs w:val="20"/>
              </w:rPr>
            </w:pPr>
            <w:r w:rsidRPr="004A355C">
              <w:rPr>
                <w:rFonts w:ascii="LucidaSansEF" w:eastAsia="MS Mincho" w:hAnsi="LucidaSansEF"/>
                <w:iCs/>
                <w:sz w:val="20"/>
                <w:szCs w:val="20"/>
              </w:rPr>
              <w:t xml:space="preserve">Bij oplevering van de werkzaamheden dient Opdrachtnemer een opleverrapportage op te stellen. Gebreken bij oplevering dienen opgenomen te zijn in de opleverrapportage. Deze dienen binnen 2 weken afgehandeld te zijn, tenzij anders overeengekomen. </w:t>
            </w:r>
          </w:p>
        </w:tc>
      </w:tr>
    </w:tbl>
    <w:p w14:paraId="1B132B5A" w14:textId="77777777" w:rsidR="00B407A3" w:rsidRPr="004A355C" w:rsidRDefault="00B407A3" w:rsidP="00BC7B73">
      <w:pPr>
        <w:rPr>
          <w:rFonts w:ascii="LucidaSansEF" w:hAnsi="LucidaSansEF" w:cs="Arial"/>
          <w:iCs/>
          <w:sz w:val="20"/>
          <w:szCs w:val="20"/>
        </w:rPr>
      </w:pPr>
    </w:p>
    <w:p w14:paraId="47A88FA2" w14:textId="55E1D1CF" w:rsidR="00F51D61" w:rsidRPr="004A355C" w:rsidRDefault="006744FF" w:rsidP="00F51D61">
      <w:pPr>
        <w:pStyle w:val="Kop3"/>
        <w:numPr>
          <w:ilvl w:val="0"/>
          <w:numId w:val="0"/>
        </w:numPr>
        <w:spacing w:before="360"/>
        <w:rPr>
          <w:rFonts w:ascii="LucidaSansEF" w:eastAsia="MS Mincho" w:hAnsi="LucidaSansEF" w:cs="Lucida Sans Unicode"/>
          <w:i w:val="0"/>
        </w:rPr>
      </w:pPr>
      <w:bookmarkStart w:id="57" w:name="_Toc115795768"/>
      <w:r w:rsidRPr="004A355C">
        <w:rPr>
          <w:rFonts w:ascii="LucidaSansEF" w:eastAsia="MS Mincho" w:hAnsi="LucidaSansEF" w:cs="Lucida Sans Unicode"/>
          <w:i w:val="0"/>
        </w:rPr>
        <w:t>4</w:t>
      </w:r>
      <w:r w:rsidR="00F51D61" w:rsidRPr="004A355C">
        <w:rPr>
          <w:rFonts w:ascii="LucidaSansEF" w:eastAsia="MS Mincho" w:hAnsi="LucidaSansEF" w:cs="Lucida Sans Unicode"/>
          <w:i w:val="0"/>
        </w:rPr>
        <w:t>.</w:t>
      </w:r>
      <w:r w:rsidR="003708C7" w:rsidRPr="004A355C">
        <w:rPr>
          <w:rFonts w:ascii="LucidaSansEF" w:eastAsia="MS Mincho" w:hAnsi="LucidaSansEF" w:cs="Lucida Sans Unicode"/>
          <w:i w:val="0"/>
        </w:rPr>
        <w:t>2</w:t>
      </w:r>
      <w:r w:rsidR="00DB5282" w:rsidRPr="004A355C">
        <w:rPr>
          <w:rFonts w:ascii="LucidaSansEF" w:eastAsia="MS Mincho" w:hAnsi="LucidaSansEF" w:cs="Lucida Sans Unicode"/>
          <w:i w:val="0"/>
        </w:rPr>
        <w:t xml:space="preserve">   </w:t>
      </w:r>
      <w:r w:rsidR="00F51D61" w:rsidRPr="004A355C">
        <w:rPr>
          <w:rFonts w:ascii="LucidaSansEF" w:eastAsia="MS Mincho" w:hAnsi="LucidaSansEF" w:cs="Lucida Sans Unicode"/>
          <w:i w:val="0"/>
        </w:rPr>
        <w:t>Overige onderwerpen</w:t>
      </w:r>
      <w:bookmarkEnd w:id="57"/>
    </w:p>
    <w:p w14:paraId="68AECE4E" w14:textId="77777777" w:rsidR="00297C93" w:rsidRPr="004A355C" w:rsidRDefault="00297C93" w:rsidP="00297C93">
      <w:pPr>
        <w:rPr>
          <w:rFonts w:ascii="LucidaSansEF" w:hAnsi="LucidaSansEF" w:cs="Arial"/>
          <w:i/>
          <w:sz w:val="20"/>
          <w:szCs w:val="20"/>
        </w:rPr>
      </w:pPr>
    </w:p>
    <w:p w14:paraId="35D2E523" w14:textId="76D58639" w:rsidR="004D2415" w:rsidRPr="004A355C" w:rsidRDefault="004D2415" w:rsidP="00297C93">
      <w:pPr>
        <w:rPr>
          <w:rFonts w:ascii="LucidaSansEF" w:hAnsi="LucidaSansEF" w:cs="Arial"/>
          <w:b/>
          <w:bCs/>
          <w:iCs/>
          <w:sz w:val="20"/>
          <w:szCs w:val="20"/>
        </w:rPr>
      </w:pPr>
      <w:bookmarkStart w:id="58" w:name="_Toc68678436"/>
      <w:r w:rsidRPr="004A355C">
        <w:rPr>
          <w:rFonts w:ascii="LucidaSansEF" w:hAnsi="LucidaSansEF" w:cs="Arial"/>
          <w:b/>
          <w:bCs/>
          <w:iCs/>
          <w:sz w:val="20"/>
          <w:szCs w:val="20"/>
        </w:rPr>
        <w:t>Mini-competitie</w:t>
      </w:r>
      <w:bookmarkEnd w:id="58"/>
      <w:r w:rsidRPr="004A355C">
        <w:rPr>
          <w:rFonts w:ascii="LucidaSansEF" w:hAnsi="LucidaSansEF" w:cs="Arial"/>
          <w:b/>
          <w:bCs/>
          <w:iCs/>
          <w:sz w:val="20"/>
          <w:szCs w:val="20"/>
        </w:rPr>
        <w:t xml:space="preserve"> </w:t>
      </w:r>
    </w:p>
    <w:p w14:paraId="76AD50F8" w14:textId="77777777" w:rsidR="004D2415" w:rsidRPr="004A355C" w:rsidRDefault="004D2415" w:rsidP="004D2415">
      <w:pPr>
        <w:rPr>
          <w:rFonts w:ascii="LucidaSansEF" w:hAnsi="LucidaSansEF" w:cs="Arial"/>
          <w:iCs/>
          <w:sz w:val="20"/>
          <w:szCs w:val="20"/>
        </w:rPr>
      </w:pPr>
      <w:r w:rsidRPr="004A355C">
        <w:rPr>
          <w:rFonts w:ascii="LucidaSansEF" w:hAnsi="LucidaSansEF" w:cs="Arial"/>
          <w:iCs/>
          <w:sz w:val="20"/>
          <w:szCs w:val="20"/>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72083174" w14:textId="77777777" w:rsidR="004D2415" w:rsidRPr="004A355C" w:rsidRDefault="004D2415" w:rsidP="004D2415">
      <w:pPr>
        <w:rPr>
          <w:rFonts w:ascii="LucidaSansEF" w:hAnsi="LucidaSansEF" w:cs="Arial"/>
          <w:iCs/>
          <w:sz w:val="20"/>
          <w:szCs w:val="20"/>
        </w:rPr>
      </w:pPr>
    </w:p>
    <w:p w14:paraId="3F5E169E" w14:textId="77777777" w:rsidR="004D2415" w:rsidRPr="004A355C" w:rsidRDefault="004D2415" w:rsidP="004D2415">
      <w:pPr>
        <w:rPr>
          <w:rFonts w:ascii="LucidaSansEF" w:hAnsi="LucidaSansEF" w:cs="Arial"/>
          <w:iCs/>
          <w:sz w:val="20"/>
          <w:szCs w:val="20"/>
        </w:rPr>
      </w:pPr>
      <w:r w:rsidRPr="004A355C">
        <w:rPr>
          <w:rFonts w:ascii="LucidaSansEF" w:hAnsi="LucidaSansEF" w:cs="Arial"/>
          <w:iCs/>
          <w:sz w:val="20"/>
          <w:szCs w:val="20"/>
        </w:rPr>
        <w:t xml:space="preserve">De VU verstrekt een Opdrachtbrief aan, of sluit een Nadere Overeenkomst met, de winnaar van een minicompetitie. In deze Nadere Overeenkomst of Opdrachtbrief kunnen specifieke zaken, in aanvulling op de Overeenkomst, worden geregeld. </w:t>
      </w:r>
    </w:p>
    <w:p w14:paraId="0F63BC5C" w14:textId="49D6D758" w:rsidR="004D2415" w:rsidRPr="004A355C" w:rsidRDefault="004D2415" w:rsidP="004D2415">
      <w:pPr>
        <w:rPr>
          <w:rFonts w:ascii="LucidaSansEF" w:hAnsi="LucidaSansEF" w:cs="Arial"/>
          <w:iCs/>
          <w:sz w:val="20"/>
          <w:szCs w:val="20"/>
        </w:rPr>
      </w:pPr>
      <w:r w:rsidRPr="004A355C">
        <w:rPr>
          <w:rFonts w:ascii="LucidaSansEF" w:hAnsi="LucidaSansEF" w:cs="Arial"/>
          <w:iCs/>
          <w:sz w:val="20"/>
          <w:szCs w:val="20"/>
        </w:rPr>
        <w:t xml:space="preserve">In de minicompetitie zal de Nadere Overeenkomst worden gegund aan de Raamcontractant die het beste scoort. Dit is de meeste gevallen op laagste prijs. </w:t>
      </w:r>
      <w:r w:rsidR="004A355C" w:rsidRPr="004A355C">
        <w:rPr>
          <w:rFonts w:ascii="LucidaSansEF" w:hAnsi="LucidaSansEF" w:cs="Arial"/>
          <w:iCs/>
          <w:sz w:val="20"/>
          <w:szCs w:val="20"/>
        </w:rPr>
        <w:t>Er wordt gegund op laagste prijs, mits expliciet vooraf is aangegeven dat bij het met het uitvoeren van de werkzaamheden een hoge mate van complexiteit gemoeid gaat. In dergelijke situatie kan er gekozen worden voor de beste prijs-kwaliteit verhouding waarbij de prijs voor 40% zal meewegen en de kwaliteit voor 60%.</w:t>
      </w:r>
    </w:p>
    <w:p w14:paraId="4A3D04FD" w14:textId="77777777" w:rsidR="00297C93" w:rsidRPr="004A355C" w:rsidRDefault="00297C93" w:rsidP="004D2415">
      <w:pPr>
        <w:rPr>
          <w:rFonts w:ascii="LucidaSansEF" w:hAnsi="LucidaSansEF" w:cs="Arial"/>
          <w:iCs/>
          <w:sz w:val="20"/>
          <w:szCs w:val="20"/>
        </w:rPr>
      </w:pPr>
    </w:p>
    <w:p w14:paraId="125961EF" w14:textId="77777777" w:rsidR="004D2415" w:rsidRPr="004A355C" w:rsidRDefault="004D2415" w:rsidP="00297C93">
      <w:pPr>
        <w:rPr>
          <w:rFonts w:ascii="LucidaSansEF" w:hAnsi="LucidaSansEF" w:cs="Arial"/>
          <w:b/>
          <w:bCs/>
          <w:iCs/>
          <w:sz w:val="20"/>
          <w:szCs w:val="20"/>
        </w:rPr>
      </w:pPr>
      <w:r w:rsidRPr="004A355C">
        <w:rPr>
          <w:rFonts w:ascii="LucidaSansEF" w:hAnsi="LucidaSansEF" w:cs="Arial"/>
          <w:b/>
          <w:bCs/>
          <w:iCs/>
          <w:sz w:val="20"/>
          <w:szCs w:val="20"/>
        </w:rPr>
        <w:t xml:space="preserve">Nadere Offerte Aanvraag </w:t>
      </w:r>
    </w:p>
    <w:p w14:paraId="0A0EB970" w14:textId="7F6373D3" w:rsidR="004D2415" w:rsidRPr="004A355C" w:rsidRDefault="004D2415" w:rsidP="004D2415">
      <w:pPr>
        <w:rPr>
          <w:rFonts w:ascii="LucidaSansEF" w:hAnsi="LucidaSansEF" w:cs="Arial"/>
          <w:iCs/>
          <w:sz w:val="20"/>
          <w:szCs w:val="20"/>
        </w:rPr>
      </w:pPr>
      <w:r w:rsidRPr="004A355C">
        <w:rPr>
          <w:rFonts w:ascii="LucidaSansEF" w:hAnsi="LucidaSansEF" w:cs="Arial"/>
          <w:iCs/>
          <w:sz w:val="20"/>
          <w:szCs w:val="20"/>
        </w:rPr>
        <w:t xml:space="preserve">Op het moment dat de VU het project wil starten, zal de Raamcontractant </w:t>
      </w:r>
      <w:r w:rsidR="00F67998" w:rsidRPr="004A355C">
        <w:rPr>
          <w:rFonts w:ascii="LucidaSansEF" w:hAnsi="LucidaSansEF" w:cs="Arial"/>
          <w:iCs/>
          <w:sz w:val="20"/>
          <w:szCs w:val="20"/>
        </w:rPr>
        <w:t xml:space="preserve">via het vigerende systeem (op </w:t>
      </w:r>
      <w:r w:rsidR="00DB5282" w:rsidRPr="004A355C">
        <w:rPr>
          <w:rFonts w:ascii="LucidaSansEF" w:hAnsi="LucidaSansEF" w:cs="Arial"/>
          <w:iCs/>
          <w:sz w:val="20"/>
          <w:szCs w:val="20"/>
        </w:rPr>
        <w:t>het</w:t>
      </w:r>
      <w:r w:rsidR="00F67998" w:rsidRPr="004A355C">
        <w:rPr>
          <w:rFonts w:ascii="LucidaSansEF" w:hAnsi="LucidaSansEF" w:cs="Arial"/>
          <w:iCs/>
          <w:sz w:val="20"/>
          <w:szCs w:val="20"/>
        </w:rPr>
        <w:t xml:space="preserve"> moment </w:t>
      </w:r>
      <w:r w:rsidR="00DB5282" w:rsidRPr="004A355C">
        <w:rPr>
          <w:rFonts w:ascii="LucidaSansEF" w:hAnsi="LucidaSansEF" w:cs="Arial"/>
          <w:iCs/>
          <w:sz w:val="20"/>
          <w:szCs w:val="20"/>
        </w:rPr>
        <w:t xml:space="preserve">van het contract </w:t>
      </w:r>
      <w:r w:rsidR="00F67998" w:rsidRPr="004A355C">
        <w:rPr>
          <w:rFonts w:ascii="LucidaSansEF" w:hAnsi="LucidaSansEF" w:cs="Arial"/>
          <w:iCs/>
          <w:sz w:val="20"/>
          <w:szCs w:val="20"/>
        </w:rPr>
        <w:t xml:space="preserve">zal dat waarschijnlijk </w:t>
      </w:r>
      <w:proofErr w:type="spellStart"/>
      <w:r w:rsidR="00F67998" w:rsidRPr="004A355C">
        <w:rPr>
          <w:rFonts w:ascii="LucidaSansEF" w:hAnsi="LucidaSansEF" w:cs="Arial"/>
          <w:iCs/>
          <w:sz w:val="20"/>
          <w:szCs w:val="20"/>
        </w:rPr>
        <w:t>Mercell</w:t>
      </w:r>
      <w:proofErr w:type="spellEnd"/>
      <w:r w:rsidR="00F67998" w:rsidRPr="004A355C">
        <w:rPr>
          <w:rFonts w:ascii="LucidaSansEF" w:hAnsi="LucidaSansEF" w:cs="Arial"/>
          <w:iCs/>
          <w:sz w:val="20"/>
          <w:szCs w:val="20"/>
        </w:rPr>
        <w:t xml:space="preserve"> zijn) </w:t>
      </w:r>
      <w:r w:rsidRPr="004A355C">
        <w:rPr>
          <w:rFonts w:ascii="LucidaSansEF" w:hAnsi="LucidaSansEF" w:cs="Arial"/>
          <w:iCs/>
          <w:sz w:val="20"/>
          <w:szCs w:val="20"/>
        </w:rPr>
        <w:t xml:space="preserve">uitgenodigd worden voor het uitbrengen van een Offerte. In deze uitnodiging (Nadere Offerteaanvraag) vermeldt de VU het bestek </w:t>
      </w:r>
      <w:proofErr w:type="gramStart"/>
      <w:r w:rsidRPr="004A355C">
        <w:rPr>
          <w:rFonts w:ascii="LucidaSansEF" w:hAnsi="LucidaSansEF" w:cs="Arial"/>
          <w:iCs/>
          <w:sz w:val="20"/>
          <w:szCs w:val="20"/>
        </w:rPr>
        <w:t>alsmede</w:t>
      </w:r>
      <w:proofErr w:type="gramEnd"/>
      <w:r w:rsidRPr="004A355C">
        <w:rPr>
          <w:rFonts w:ascii="LucidaSansEF" w:hAnsi="LucidaSansEF" w:cs="Arial"/>
          <w:iCs/>
          <w:sz w:val="20"/>
          <w:szCs w:val="20"/>
        </w:rPr>
        <w:t xml:space="preserve"> aanvullende kenmerken van de opdracht. De Offerte dient binnen de in de Offerteaanvraag gestelde termijn (zo mogelijk eerder) te worden ingediend bij de VU. Doorgaans vindt de beoordeling van de Offerte plaats door de projectleider en/of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2A53E187" w14:textId="6EFFC152" w:rsidR="00767283" w:rsidRPr="004A355C" w:rsidRDefault="00767283" w:rsidP="004D2415">
      <w:pPr>
        <w:rPr>
          <w:rFonts w:ascii="LucidaSansEF" w:hAnsi="LucidaSansEF" w:cs="Arial"/>
          <w:iCs/>
          <w:sz w:val="20"/>
          <w:szCs w:val="20"/>
        </w:rPr>
      </w:pPr>
    </w:p>
    <w:p w14:paraId="2978C78F" w14:textId="3F68A7B3" w:rsidR="00767283" w:rsidRPr="004A355C" w:rsidRDefault="00767283" w:rsidP="00767283">
      <w:pPr>
        <w:rPr>
          <w:rFonts w:ascii="LucidaSansEF" w:hAnsi="LucidaSansEF" w:cs="Arial"/>
          <w:iCs/>
          <w:sz w:val="20"/>
          <w:szCs w:val="20"/>
        </w:rPr>
      </w:pPr>
      <w:r w:rsidRPr="004A355C">
        <w:rPr>
          <w:rFonts w:ascii="LucidaSansEF" w:hAnsi="LucidaSansEF" w:cs="Arial"/>
          <w:iCs/>
          <w:sz w:val="20"/>
          <w:szCs w:val="20"/>
        </w:rPr>
        <w:t>Opdracht</w:t>
      </w:r>
      <w:r w:rsidR="00DB5282" w:rsidRPr="004A355C">
        <w:rPr>
          <w:rFonts w:ascii="LucidaSansEF" w:hAnsi="LucidaSansEF" w:cs="Arial"/>
          <w:iCs/>
          <w:sz w:val="20"/>
          <w:szCs w:val="20"/>
        </w:rPr>
        <w:t>en</w:t>
      </w:r>
      <w:r w:rsidRPr="004A355C">
        <w:rPr>
          <w:rFonts w:ascii="LucidaSansEF" w:hAnsi="LucidaSansEF" w:cs="Arial"/>
          <w:iCs/>
          <w:sz w:val="20"/>
          <w:szCs w:val="20"/>
        </w:rPr>
        <w:t xml:space="preserve"> onder de </w:t>
      </w:r>
      <w:r w:rsidR="00DB5282" w:rsidRPr="004A355C">
        <w:rPr>
          <w:rFonts w:ascii="LucidaSansEF" w:hAnsi="LucidaSansEF" w:cs="Arial"/>
          <w:iCs/>
          <w:sz w:val="20"/>
          <w:szCs w:val="20"/>
        </w:rPr>
        <w:t xml:space="preserve">EUR </w:t>
      </w:r>
      <w:proofErr w:type="gramStart"/>
      <w:r w:rsidRPr="004A355C">
        <w:rPr>
          <w:rFonts w:ascii="LucidaSansEF" w:hAnsi="LucidaSansEF" w:cs="Arial"/>
          <w:iCs/>
          <w:sz w:val="20"/>
          <w:szCs w:val="20"/>
        </w:rPr>
        <w:t>70.000,-</w:t>
      </w:r>
      <w:proofErr w:type="gramEnd"/>
      <w:r w:rsidRPr="004A355C">
        <w:rPr>
          <w:rFonts w:ascii="LucidaSansEF" w:hAnsi="LucidaSansEF" w:cs="Arial"/>
          <w:iCs/>
          <w:sz w:val="20"/>
          <w:szCs w:val="20"/>
        </w:rPr>
        <w:t xml:space="preserve"> worden uitgevraagd bij 1 opdrachtnemer. De 1-1 opdrachten worden zoveel mogelijk over de raampartijen verdeeld. De aanbieding </w:t>
      </w:r>
      <w:r w:rsidR="00DB5282" w:rsidRPr="004A355C">
        <w:rPr>
          <w:rFonts w:ascii="LucidaSansEF" w:hAnsi="LucidaSansEF" w:cs="Arial"/>
          <w:iCs/>
          <w:sz w:val="20"/>
          <w:szCs w:val="20"/>
        </w:rPr>
        <w:t xml:space="preserve">dient te </w:t>
      </w:r>
      <w:r w:rsidRPr="004A355C">
        <w:rPr>
          <w:rFonts w:ascii="LucidaSansEF" w:hAnsi="LucidaSansEF" w:cs="Arial"/>
          <w:iCs/>
          <w:sz w:val="20"/>
          <w:szCs w:val="20"/>
        </w:rPr>
        <w:t>word</w:t>
      </w:r>
      <w:r w:rsidR="00DB5282" w:rsidRPr="004A355C">
        <w:rPr>
          <w:rFonts w:ascii="LucidaSansEF" w:hAnsi="LucidaSansEF" w:cs="Arial"/>
          <w:iCs/>
          <w:sz w:val="20"/>
          <w:szCs w:val="20"/>
        </w:rPr>
        <w:t xml:space="preserve">en </w:t>
      </w:r>
      <w:r w:rsidRPr="004A355C">
        <w:rPr>
          <w:rFonts w:ascii="LucidaSansEF" w:hAnsi="LucidaSansEF" w:cs="Arial"/>
          <w:iCs/>
          <w:sz w:val="20"/>
          <w:szCs w:val="20"/>
        </w:rPr>
        <w:t xml:space="preserve">aangeleverd met </w:t>
      </w:r>
      <w:r w:rsidR="00DB5282" w:rsidRPr="004A355C">
        <w:rPr>
          <w:rFonts w:ascii="LucidaSansEF" w:hAnsi="LucidaSansEF" w:cs="Arial"/>
          <w:iCs/>
          <w:sz w:val="20"/>
          <w:szCs w:val="20"/>
        </w:rPr>
        <w:t>een financiële onderbouwing</w:t>
      </w:r>
      <w:r w:rsidRPr="004A355C">
        <w:rPr>
          <w:rFonts w:ascii="LucidaSansEF" w:hAnsi="LucidaSansEF" w:cs="Arial"/>
          <w:iCs/>
          <w:sz w:val="20"/>
          <w:szCs w:val="20"/>
        </w:rPr>
        <w:t xml:space="preserve">. De offerte mag niet meer afwijken dan 20% van de raming van VU. </w:t>
      </w:r>
      <w:r w:rsidR="004A355C" w:rsidRPr="004A355C">
        <w:rPr>
          <w:rFonts w:ascii="LucidaSansEF" w:hAnsi="LucidaSansEF" w:cs="Arial"/>
          <w:iCs/>
          <w:sz w:val="20"/>
          <w:szCs w:val="20"/>
        </w:rPr>
        <w:t xml:space="preserve">Is dit het geval, dan kan er ook onder de EUR </w:t>
      </w:r>
      <w:proofErr w:type="gramStart"/>
      <w:r w:rsidR="004A355C" w:rsidRPr="004A355C">
        <w:rPr>
          <w:rFonts w:ascii="LucidaSansEF" w:hAnsi="LucidaSansEF" w:cs="Arial"/>
          <w:iCs/>
          <w:sz w:val="20"/>
          <w:szCs w:val="20"/>
        </w:rPr>
        <w:t>70.000,-</w:t>
      </w:r>
      <w:proofErr w:type="gramEnd"/>
      <w:r w:rsidR="004A355C" w:rsidRPr="004A355C">
        <w:rPr>
          <w:rFonts w:ascii="LucidaSansEF" w:hAnsi="LucidaSansEF" w:cs="Arial"/>
          <w:iCs/>
          <w:sz w:val="20"/>
          <w:szCs w:val="20"/>
        </w:rPr>
        <w:t xml:space="preserve"> een offerte bij een andere </w:t>
      </w:r>
      <w:proofErr w:type="spellStart"/>
      <w:r w:rsidR="004A355C" w:rsidRPr="004A355C">
        <w:rPr>
          <w:rFonts w:ascii="LucidaSansEF" w:hAnsi="LucidaSansEF" w:cs="Arial"/>
          <w:iCs/>
          <w:sz w:val="20"/>
          <w:szCs w:val="20"/>
        </w:rPr>
        <w:t>preferred</w:t>
      </w:r>
      <w:proofErr w:type="spellEnd"/>
      <w:r w:rsidR="004A355C" w:rsidRPr="004A355C">
        <w:rPr>
          <w:rFonts w:ascii="LucidaSansEF" w:hAnsi="LucidaSansEF" w:cs="Arial"/>
          <w:iCs/>
          <w:sz w:val="20"/>
          <w:szCs w:val="20"/>
        </w:rPr>
        <w:t xml:space="preserve"> </w:t>
      </w:r>
      <w:proofErr w:type="spellStart"/>
      <w:r w:rsidR="004A355C" w:rsidRPr="004A355C">
        <w:rPr>
          <w:rFonts w:ascii="LucidaSansEF" w:hAnsi="LucidaSansEF" w:cs="Arial"/>
          <w:iCs/>
          <w:sz w:val="20"/>
          <w:szCs w:val="20"/>
        </w:rPr>
        <w:t>supplier</w:t>
      </w:r>
      <w:proofErr w:type="spellEnd"/>
      <w:r w:rsidR="004A355C" w:rsidRPr="004A355C">
        <w:rPr>
          <w:rFonts w:ascii="LucidaSansEF" w:hAnsi="LucidaSansEF" w:cs="Arial"/>
          <w:iCs/>
          <w:sz w:val="20"/>
          <w:szCs w:val="20"/>
        </w:rPr>
        <w:t xml:space="preserve"> worden aangevraagd.</w:t>
      </w:r>
    </w:p>
    <w:p w14:paraId="478F5EB0" w14:textId="6230506A" w:rsidR="00971ACA" w:rsidRPr="004A355C" w:rsidRDefault="00971ACA" w:rsidP="00767283">
      <w:pPr>
        <w:rPr>
          <w:rFonts w:ascii="LucidaSansEF" w:hAnsi="LucidaSansEF" w:cs="Arial"/>
          <w:iCs/>
          <w:sz w:val="20"/>
          <w:szCs w:val="20"/>
        </w:rPr>
      </w:pPr>
    </w:p>
    <w:p w14:paraId="7289E179" w14:textId="6599DB09" w:rsidR="00971ACA" w:rsidRPr="004A355C" w:rsidRDefault="00971ACA" w:rsidP="00767283">
      <w:pPr>
        <w:rPr>
          <w:rFonts w:ascii="LucidaSansEF" w:hAnsi="LucidaSansEF" w:cs="Arial"/>
          <w:iCs/>
          <w:sz w:val="20"/>
          <w:szCs w:val="20"/>
        </w:rPr>
      </w:pPr>
      <w:r w:rsidRPr="004A355C">
        <w:rPr>
          <w:rFonts w:ascii="LucidaSansEF" w:hAnsi="LucidaSansEF" w:cs="Arial"/>
          <w:iCs/>
          <w:sz w:val="20"/>
          <w:szCs w:val="20"/>
        </w:rPr>
        <w:t>De percelenregeling is op deze aanbesteding van toepassing.</w:t>
      </w:r>
    </w:p>
    <w:p w14:paraId="64A8595A" w14:textId="77777777" w:rsidR="00767283" w:rsidRPr="004A355C" w:rsidRDefault="00767283" w:rsidP="004D2415">
      <w:pPr>
        <w:rPr>
          <w:rFonts w:ascii="LucidaSansEF" w:hAnsi="LucidaSansEF" w:cs="Arial"/>
          <w:i/>
          <w:sz w:val="20"/>
          <w:szCs w:val="20"/>
        </w:rPr>
      </w:pPr>
    </w:p>
    <w:p w14:paraId="5CC6F76F" w14:textId="77777777" w:rsidR="004D2415" w:rsidRPr="004A355C" w:rsidRDefault="004D2415" w:rsidP="004D2415">
      <w:pPr>
        <w:rPr>
          <w:rFonts w:ascii="Calibri" w:hAnsi="Calibri" w:cs="Calibri"/>
          <w:sz w:val="22"/>
          <w:szCs w:val="22"/>
        </w:rPr>
      </w:pPr>
    </w:p>
    <w:p w14:paraId="1FDAD96F" w14:textId="77777777" w:rsidR="009A2323" w:rsidRPr="004A355C" w:rsidRDefault="009A2323" w:rsidP="009A2323"/>
    <w:p w14:paraId="29D43BA9" w14:textId="77777777" w:rsidR="006363D4" w:rsidRPr="004A355C" w:rsidRDefault="006363D4" w:rsidP="006363D4">
      <w:pPr>
        <w:pStyle w:val="Kop10"/>
        <w:rPr>
          <w:sz w:val="20"/>
          <w:szCs w:val="20"/>
        </w:rPr>
      </w:pPr>
      <w:bookmarkStart w:id="59" w:name="_Toc115795769"/>
      <w:r w:rsidRPr="004A355C">
        <w:rPr>
          <w:sz w:val="20"/>
          <w:szCs w:val="20"/>
        </w:rPr>
        <w:t>5.</w:t>
      </w:r>
      <w:r w:rsidRPr="004A355C">
        <w:rPr>
          <w:sz w:val="20"/>
          <w:szCs w:val="20"/>
        </w:rPr>
        <w:tab/>
        <w:t>Gunningsprocedure</w:t>
      </w:r>
      <w:bookmarkEnd w:id="59"/>
    </w:p>
    <w:p w14:paraId="4E018F0C" w14:textId="77777777" w:rsidR="006363D4" w:rsidRPr="004A355C" w:rsidRDefault="006363D4" w:rsidP="006363D4">
      <w:pPr>
        <w:pStyle w:val="Kop3"/>
        <w:numPr>
          <w:ilvl w:val="0"/>
          <w:numId w:val="0"/>
        </w:numPr>
        <w:spacing w:before="360"/>
        <w:rPr>
          <w:rFonts w:ascii="LucidaSansEF" w:eastAsia="MS Mincho" w:hAnsi="LucidaSansEF"/>
          <w:i w:val="0"/>
        </w:rPr>
      </w:pPr>
      <w:bookmarkStart w:id="60" w:name="_Toc115795770"/>
      <w:r w:rsidRPr="004A355C">
        <w:rPr>
          <w:rFonts w:ascii="LucidaSansEF" w:eastAsia="MS Mincho" w:hAnsi="LucidaSansEF"/>
          <w:i w:val="0"/>
        </w:rPr>
        <w:t>5.1</w:t>
      </w:r>
      <w:r w:rsidRPr="004A355C">
        <w:rPr>
          <w:rFonts w:ascii="LucidaSansEF" w:eastAsia="MS Mincho" w:hAnsi="LucidaSansEF"/>
          <w:i w:val="0"/>
        </w:rPr>
        <w:tab/>
        <w:t>Inleiding</w:t>
      </w:r>
      <w:bookmarkEnd w:id="60"/>
    </w:p>
    <w:p w14:paraId="2CD9923B" w14:textId="60AE95AE"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In dit hoofdstuk is het gunningproces beschreven. De gunning</w:t>
      </w:r>
      <w:r w:rsidR="007A101F" w:rsidRPr="004A355C">
        <w:rPr>
          <w:rFonts w:ascii="LucidaSansEF" w:hAnsi="LucidaSansEF" w:cs="Arial"/>
          <w:sz w:val="20"/>
          <w:szCs w:val="20"/>
        </w:rPr>
        <w:t xml:space="preserve"> zal plaatsvinden op basis van </w:t>
      </w:r>
      <w:r w:rsidRPr="004A355C">
        <w:rPr>
          <w:rFonts w:ascii="LucidaSansEF" w:hAnsi="LucidaSansEF" w:cs="Arial"/>
          <w:sz w:val="20"/>
          <w:szCs w:val="20"/>
        </w:rPr>
        <w:t xml:space="preserve">de </w:t>
      </w:r>
      <w:r w:rsidR="00BC7B73" w:rsidRPr="004A355C">
        <w:rPr>
          <w:rFonts w:ascii="LucidaSansEF" w:hAnsi="LucidaSansEF" w:cs="Arial"/>
          <w:sz w:val="20"/>
          <w:szCs w:val="20"/>
        </w:rPr>
        <w:t xml:space="preserve">beste prijs </w:t>
      </w:r>
      <w:proofErr w:type="gramStart"/>
      <w:r w:rsidR="00BC7B73" w:rsidRPr="004A355C">
        <w:rPr>
          <w:rFonts w:ascii="LucidaSansEF" w:hAnsi="LucidaSansEF" w:cs="Arial"/>
          <w:sz w:val="20"/>
          <w:szCs w:val="20"/>
        </w:rPr>
        <w:t>kwaliteit verhouding</w:t>
      </w:r>
      <w:proofErr w:type="gramEnd"/>
      <w:r w:rsidR="002225E0" w:rsidRPr="004A355C">
        <w:rPr>
          <w:rFonts w:ascii="LucidaSansEF" w:hAnsi="LucidaSansEF" w:cs="Arial"/>
          <w:sz w:val="20"/>
          <w:szCs w:val="20"/>
        </w:rPr>
        <w:t>.</w:t>
      </w:r>
    </w:p>
    <w:p w14:paraId="31CBB73A" w14:textId="77777777" w:rsidR="006363D4" w:rsidRPr="004A355C" w:rsidRDefault="006363D4" w:rsidP="006363D4">
      <w:pPr>
        <w:pStyle w:val="Kop3"/>
        <w:numPr>
          <w:ilvl w:val="0"/>
          <w:numId w:val="0"/>
        </w:numPr>
        <w:spacing w:before="360"/>
        <w:rPr>
          <w:rFonts w:ascii="LucidaSansEF" w:eastAsia="MS Mincho" w:hAnsi="LucidaSansEF"/>
          <w:i w:val="0"/>
        </w:rPr>
      </w:pPr>
      <w:bookmarkStart w:id="61" w:name="_Toc115795771"/>
      <w:r w:rsidRPr="004A355C">
        <w:rPr>
          <w:rFonts w:ascii="LucidaSansEF" w:eastAsia="MS Mincho" w:hAnsi="LucidaSansEF"/>
          <w:i w:val="0"/>
        </w:rPr>
        <w:t>5.2</w:t>
      </w:r>
      <w:r w:rsidRPr="004A355C">
        <w:rPr>
          <w:rFonts w:ascii="LucidaSansEF" w:eastAsia="MS Mincho" w:hAnsi="LucidaSansEF"/>
          <w:i w:val="0"/>
        </w:rPr>
        <w:tab/>
        <w:t>Algemeen</w:t>
      </w:r>
      <w:bookmarkEnd w:id="61"/>
    </w:p>
    <w:p w14:paraId="2C6CEEBE" w14:textId="77777777" w:rsidR="006363D4" w:rsidRPr="004A355C" w:rsidRDefault="006363D4" w:rsidP="006363D4">
      <w:pPr>
        <w:pStyle w:val="Kop3"/>
        <w:numPr>
          <w:ilvl w:val="0"/>
          <w:numId w:val="0"/>
        </w:numPr>
        <w:spacing w:before="360"/>
        <w:rPr>
          <w:rFonts w:ascii="LucidaSansEF" w:eastAsia="MS Mincho" w:hAnsi="LucidaSansEF"/>
          <w:i w:val="0"/>
        </w:rPr>
      </w:pPr>
      <w:bookmarkStart w:id="62" w:name="_Toc115795772"/>
      <w:r w:rsidRPr="004A355C">
        <w:rPr>
          <w:rFonts w:ascii="LucidaSansEF" w:hAnsi="LucidaSansEF"/>
          <w:i w:val="0"/>
        </w:rPr>
        <w:t>5.2.1</w:t>
      </w:r>
      <w:r w:rsidR="006744FF" w:rsidRPr="004A355C">
        <w:rPr>
          <w:rFonts w:ascii="LucidaSansEF" w:hAnsi="LucidaSansEF"/>
          <w:i w:val="0"/>
        </w:rPr>
        <w:tab/>
      </w:r>
      <w:r w:rsidRPr="004A355C">
        <w:rPr>
          <w:rFonts w:ascii="LucidaSansEF" w:eastAsia="MS Mincho" w:hAnsi="LucidaSansEF"/>
          <w:i w:val="0"/>
        </w:rPr>
        <w:t>Minimumeisen: uitgebreide omschrijving van de opdracht</w:t>
      </w:r>
      <w:bookmarkEnd w:id="62"/>
    </w:p>
    <w:p w14:paraId="6A0FA917" w14:textId="77777777" w:rsidR="006363D4" w:rsidRPr="004A355C" w:rsidRDefault="007A101F" w:rsidP="006363D4">
      <w:pPr>
        <w:widowControl w:val="0"/>
        <w:autoSpaceDE w:val="0"/>
        <w:autoSpaceDN w:val="0"/>
        <w:adjustRightInd w:val="0"/>
        <w:spacing w:after="120"/>
        <w:rPr>
          <w:rFonts w:ascii="LucidaSansEF" w:hAnsi="LucidaSansEF" w:cs="Arial"/>
          <w:sz w:val="20"/>
          <w:szCs w:val="20"/>
        </w:rPr>
      </w:pPr>
      <w:r w:rsidRPr="004A355C">
        <w:rPr>
          <w:rFonts w:ascii="LucidaSansEF" w:hAnsi="LucidaSansEF" w:cs="Arial"/>
          <w:sz w:val="20"/>
          <w:szCs w:val="20"/>
        </w:rPr>
        <w:t>De in hoof</w:t>
      </w:r>
      <w:r w:rsidR="006744FF" w:rsidRPr="004A355C">
        <w:rPr>
          <w:rFonts w:ascii="LucidaSansEF" w:hAnsi="LucidaSansEF" w:cs="Arial"/>
          <w:sz w:val="20"/>
          <w:szCs w:val="20"/>
        </w:rPr>
        <w:t xml:space="preserve">dstuk </w:t>
      </w:r>
      <w:r w:rsidR="009A2323" w:rsidRPr="004A355C">
        <w:rPr>
          <w:rFonts w:ascii="LucidaSansEF" w:hAnsi="LucidaSansEF" w:cs="Arial"/>
          <w:sz w:val="20"/>
          <w:szCs w:val="20"/>
        </w:rPr>
        <w:t>- ‘Programma van Eisen’</w:t>
      </w:r>
      <w:r w:rsidR="006363D4" w:rsidRPr="004A355C">
        <w:rPr>
          <w:rFonts w:ascii="LucidaSansEF" w:hAnsi="LucidaSansEF" w:cs="Arial"/>
          <w:sz w:val="20"/>
          <w:szCs w:val="20"/>
        </w:rPr>
        <w:t xml:space="preserve"> van deze </w:t>
      </w:r>
      <w:r w:rsidR="005232F0" w:rsidRPr="004A355C">
        <w:rPr>
          <w:rFonts w:ascii="LucidaSansEF" w:hAnsi="LucidaSansEF" w:cs="Arial"/>
          <w:sz w:val="20"/>
          <w:szCs w:val="20"/>
        </w:rPr>
        <w:t>Offerteaanvraag</w:t>
      </w:r>
      <w:r w:rsidR="006363D4" w:rsidRPr="004A355C">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75D6CECA" w14:textId="77777777" w:rsidR="006363D4" w:rsidRPr="004A355C" w:rsidRDefault="006363D4" w:rsidP="006363D4">
      <w:pPr>
        <w:widowControl w:val="0"/>
        <w:autoSpaceDE w:val="0"/>
        <w:autoSpaceDN w:val="0"/>
        <w:adjustRightInd w:val="0"/>
        <w:spacing w:after="120"/>
        <w:rPr>
          <w:rFonts w:ascii="LucidaSansEF" w:hAnsi="LucidaSansEF" w:cs="Arial"/>
          <w:sz w:val="20"/>
          <w:szCs w:val="20"/>
        </w:rPr>
      </w:pPr>
      <w:proofErr w:type="gramStart"/>
      <w:r w:rsidRPr="004A355C">
        <w:rPr>
          <w:rFonts w:ascii="LucidaSansEF" w:hAnsi="LucidaSansEF" w:cs="Arial"/>
          <w:sz w:val="20"/>
          <w:szCs w:val="20"/>
        </w:rPr>
        <w:t>Indien</w:t>
      </w:r>
      <w:proofErr w:type="gramEnd"/>
      <w:r w:rsidR="006744FF" w:rsidRPr="004A355C">
        <w:rPr>
          <w:rFonts w:ascii="LucidaSansEF" w:hAnsi="LucidaSansEF" w:cs="Arial"/>
          <w:sz w:val="20"/>
          <w:szCs w:val="20"/>
        </w:rPr>
        <w:t xml:space="preserve"> aan het gestelde in hoofdstuk </w:t>
      </w:r>
      <w:r w:rsidR="009A2323" w:rsidRPr="004A355C">
        <w:rPr>
          <w:rFonts w:ascii="LucidaSansEF" w:hAnsi="LucidaSansEF" w:cs="Arial"/>
          <w:sz w:val="20"/>
          <w:szCs w:val="20"/>
        </w:rPr>
        <w:t>- ‘Programma van Eisen’</w:t>
      </w:r>
      <w:r w:rsidRPr="004A355C">
        <w:rPr>
          <w:rFonts w:ascii="LucidaSansEF" w:hAnsi="LucidaSansEF" w:cs="Arial"/>
          <w:sz w:val="20"/>
          <w:szCs w:val="20"/>
        </w:rPr>
        <w:t xml:space="preserve"> niet wordt voldaan vindt uitsluiting van de aanbesteding plaats.</w:t>
      </w:r>
    </w:p>
    <w:p w14:paraId="4CC809C0" w14:textId="77777777" w:rsidR="006363D4" w:rsidRPr="004A355C" w:rsidRDefault="006363D4" w:rsidP="006363D4">
      <w:pPr>
        <w:pStyle w:val="Kop3"/>
        <w:numPr>
          <w:ilvl w:val="0"/>
          <w:numId w:val="0"/>
        </w:numPr>
        <w:spacing w:before="360"/>
        <w:rPr>
          <w:rFonts w:ascii="LucidaSansEF" w:eastAsia="MS Mincho" w:hAnsi="LucidaSansEF"/>
          <w:i w:val="0"/>
        </w:rPr>
      </w:pPr>
      <w:bookmarkStart w:id="63" w:name="_Toc115795773"/>
      <w:r w:rsidRPr="004A355C">
        <w:rPr>
          <w:rFonts w:ascii="LucidaSansEF" w:hAnsi="LucidaSansEF"/>
          <w:i w:val="0"/>
        </w:rPr>
        <w:t>5.2.2</w:t>
      </w:r>
      <w:r w:rsidRPr="004A355C">
        <w:rPr>
          <w:rFonts w:ascii="LucidaSansEF" w:hAnsi="LucidaSansEF"/>
          <w:i w:val="0"/>
        </w:rPr>
        <w:tab/>
      </w:r>
      <w:r w:rsidRPr="004A355C">
        <w:rPr>
          <w:rFonts w:ascii="LucidaSansEF" w:eastAsia="MS Mincho" w:hAnsi="LucidaSansEF"/>
          <w:i w:val="0"/>
        </w:rPr>
        <w:t xml:space="preserve">Minimumeisen: </w:t>
      </w:r>
      <w:r w:rsidR="006744FF" w:rsidRPr="004A355C">
        <w:rPr>
          <w:rFonts w:ascii="LucidaSansEF" w:eastAsia="MS Mincho" w:hAnsi="LucidaSansEF"/>
          <w:i w:val="0"/>
        </w:rPr>
        <w:t xml:space="preserve">Algemene </w:t>
      </w:r>
      <w:r w:rsidRPr="004A355C">
        <w:rPr>
          <w:rFonts w:ascii="LucidaSansEF" w:eastAsia="MS Mincho" w:hAnsi="LucidaSansEF"/>
          <w:i w:val="0"/>
        </w:rPr>
        <w:t xml:space="preserve">Inkoopvoorwaarden VU en </w:t>
      </w:r>
      <w:r w:rsidR="004E6C70" w:rsidRPr="004A355C">
        <w:rPr>
          <w:rFonts w:ascii="LucidaSansEF" w:eastAsia="MS Mincho" w:hAnsi="LucidaSansEF"/>
          <w:i w:val="0"/>
        </w:rPr>
        <w:t>conceptovereenkomst</w:t>
      </w:r>
      <w:bookmarkEnd w:id="63"/>
    </w:p>
    <w:p w14:paraId="312AFA05" w14:textId="3A99B62F" w:rsidR="006363D4" w:rsidRPr="004A355C"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Bijlage </w:t>
      </w:r>
      <w:r w:rsidR="00DB5282" w:rsidRPr="004A355C">
        <w:rPr>
          <w:rFonts w:ascii="LucidaSansEF" w:hAnsi="LucidaSansEF" w:cs="Arial"/>
          <w:sz w:val="20"/>
          <w:szCs w:val="20"/>
        </w:rPr>
        <w:t>2</w:t>
      </w:r>
      <w:r w:rsidR="00BC7B73" w:rsidRPr="004A355C">
        <w:rPr>
          <w:rFonts w:ascii="LucidaSansEF" w:hAnsi="LucidaSansEF" w:cs="Arial"/>
          <w:sz w:val="20"/>
          <w:szCs w:val="20"/>
        </w:rPr>
        <w:t>,</w:t>
      </w:r>
      <w:r w:rsidR="00DB5282" w:rsidRPr="004A355C">
        <w:rPr>
          <w:rFonts w:ascii="LucidaSansEF" w:hAnsi="LucidaSansEF" w:cs="Arial"/>
          <w:sz w:val="20"/>
          <w:szCs w:val="20"/>
        </w:rPr>
        <w:t xml:space="preserve"> 3</w:t>
      </w:r>
      <w:r w:rsidR="00BC7B73" w:rsidRPr="004A355C">
        <w:rPr>
          <w:rFonts w:ascii="LucidaSansEF" w:hAnsi="LucidaSansEF" w:cs="Arial"/>
          <w:sz w:val="20"/>
          <w:szCs w:val="20"/>
        </w:rPr>
        <w:t xml:space="preserve"> en 4</w:t>
      </w:r>
      <w:r w:rsidR="00DB5282" w:rsidRPr="004A355C">
        <w:rPr>
          <w:rFonts w:ascii="LucidaSansEF" w:hAnsi="LucidaSansEF" w:cs="Arial"/>
          <w:sz w:val="20"/>
          <w:szCs w:val="20"/>
        </w:rPr>
        <w:t xml:space="preserve"> </w:t>
      </w:r>
      <w:r w:rsidR="006363D4" w:rsidRPr="004A355C">
        <w:rPr>
          <w:rFonts w:ascii="LucidaSansEF" w:hAnsi="LucidaSansEF" w:cs="Arial"/>
          <w:sz w:val="20"/>
          <w:szCs w:val="20"/>
        </w:rPr>
        <w:t xml:space="preserve">bevatten de </w:t>
      </w:r>
      <w:r w:rsidRPr="004A355C">
        <w:rPr>
          <w:rFonts w:ascii="LucidaSansEF" w:hAnsi="LucidaSansEF" w:cs="Arial"/>
          <w:sz w:val="20"/>
          <w:szCs w:val="20"/>
        </w:rPr>
        <w:t>conceptovereenkomst</w:t>
      </w:r>
      <w:r w:rsidR="00BC7B73" w:rsidRPr="004A355C">
        <w:rPr>
          <w:rFonts w:ascii="LucidaSansEF" w:hAnsi="LucidaSansEF" w:cs="Arial"/>
          <w:sz w:val="20"/>
          <w:szCs w:val="20"/>
        </w:rPr>
        <w:t xml:space="preserve">, </w:t>
      </w:r>
      <w:r w:rsidRPr="004A355C">
        <w:rPr>
          <w:rFonts w:ascii="LucidaSansEF" w:hAnsi="LucidaSansEF" w:cs="Arial"/>
          <w:sz w:val="20"/>
          <w:szCs w:val="20"/>
        </w:rPr>
        <w:t xml:space="preserve">de </w:t>
      </w:r>
      <w:r w:rsidR="006363D4" w:rsidRPr="004A355C">
        <w:rPr>
          <w:rFonts w:ascii="LucidaSansEF" w:hAnsi="LucidaSansEF" w:cs="Arial"/>
          <w:sz w:val="20"/>
          <w:szCs w:val="20"/>
        </w:rPr>
        <w:t xml:space="preserve">Algemene </w:t>
      </w:r>
      <w:r w:rsidR="006A2682" w:rsidRPr="004A355C">
        <w:rPr>
          <w:rFonts w:ascii="LucidaSansEF" w:hAnsi="LucidaSansEF" w:cs="Arial"/>
          <w:sz w:val="20"/>
          <w:szCs w:val="20"/>
        </w:rPr>
        <w:t>I</w:t>
      </w:r>
      <w:r w:rsidR="006363D4" w:rsidRPr="004A355C">
        <w:rPr>
          <w:rFonts w:ascii="LucidaSansEF" w:hAnsi="LucidaSansEF" w:cs="Arial"/>
          <w:sz w:val="20"/>
          <w:szCs w:val="20"/>
        </w:rPr>
        <w:t>nkoopvoorwaarden van de VU</w:t>
      </w:r>
      <w:r w:rsidR="006A2682" w:rsidRPr="004A355C">
        <w:rPr>
          <w:rFonts w:ascii="LucidaSansEF" w:hAnsi="LucidaSansEF" w:cs="Arial"/>
          <w:sz w:val="20"/>
          <w:szCs w:val="20"/>
        </w:rPr>
        <w:t xml:space="preserve"> (AIV)</w:t>
      </w:r>
      <w:r w:rsidR="00BC7B73" w:rsidRPr="004A355C">
        <w:rPr>
          <w:rFonts w:ascii="LucidaSansEF" w:hAnsi="LucidaSansEF" w:cs="Arial"/>
          <w:sz w:val="20"/>
          <w:szCs w:val="20"/>
        </w:rPr>
        <w:t xml:space="preserve"> en de SLA</w:t>
      </w:r>
      <w:r w:rsidR="006363D4" w:rsidRPr="004A355C">
        <w:rPr>
          <w:rFonts w:ascii="LucidaSansEF" w:hAnsi="LucidaSansEF" w:cs="Arial"/>
          <w:sz w:val="20"/>
          <w:szCs w:val="20"/>
        </w:rPr>
        <w:t xml:space="preserve">. Ten aanzien van de </w:t>
      </w:r>
      <w:r w:rsidR="006744FF" w:rsidRPr="004A355C">
        <w:rPr>
          <w:rFonts w:ascii="LucidaSansEF" w:hAnsi="LucidaSansEF" w:cs="Arial"/>
          <w:sz w:val="20"/>
          <w:szCs w:val="20"/>
        </w:rPr>
        <w:t>overeenkomst</w:t>
      </w:r>
      <w:r w:rsidR="00883E63" w:rsidRPr="004A355C">
        <w:rPr>
          <w:rFonts w:ascii="LucidaSansEF" w:hAnsi="LucidaSansEF" w:cs="Arial"/>
          <w:sz w:val="20"/>
          <w:szCs w:val="20"/>
        </w:rPr>
        <w:t xml:space="preserve"> </w:t>
      </w:r>
      <w:r w:rsidR="00616346" w:rsidRPr="004A355C">
        <w:rPr>
          <w:rFonts w:ascii="LucidaSansEF" w:hAnsi="LucidaSansEF" w:cs="Arial"/>
          <w:sz w:val="20"/>
          <w:szCs w:val="20"/>
        </w:rPr>
        <w:t xml:space="preserve">en de </w:t>
      </w:r>
      <w:r w:rsidR="00883E63" w:rsidRPr="004A355C">
        <w:rPr>
          <w:rFonts w:ascii="LucidaSansEF" w:hAnsi="LucidaSansEF" w:cs="Arial"/>
          <w:sz w:val="20"/>
          <w:szCs w:val="20"/>
        </w:rPr>
        <w:t>i</w:t>
      </w:r>
      <w:r w:rsidR="006363D4" w:rsidRPr="004A355C">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w:t>
      </w:r>
      <w:proofErr w:type="gramStart"/>
      <w:r w:rsidR="006363D4" w:rsidRPr="004A355C">
        <w:rPr>
          <w:rFonts w:ascii="LucidaSansEF" w:hAnsi="LucidaSansEF" w:cs="Arial"/>
          <w:sz w:val="20"/>
          <w:szCs w:val="20"/>
        </w:rPr>
        <w:t>Indien</w:t>
      </w:r>
      <w:proofErr w:type="gramEnd"/>
      <w:r w:rsidR="006363D4" w:rsidRPr="004A355C">
        <w:rPr>
          <w:rFonts w:ascii="LucidaSansEF" w:hAnsi="LucidaSansEF" w:cs="Arial"/>
          <w:sz w:val="20"/>
          <w:szCs w:val="20"/>
        </w:rPr>
        <w:t xml:space="preserve"> er wijzigingen in de (concept)overeenkomst worden aangebracht, zal een definitieve </w:t>
      </w:r>
      <w:r w:rsidR="006744FF" w:rsidRPr="004A355C">
        <w:rPr>
          <w:rFonts w:ascii="LucidaSansEF" w:hAnsi="LucidaSansEF" w:cs="Arial"/>
          <w:sz w:val="20"/>
          <w:szCs w:val="20"/>
        </w:rPr>
        <w:t>o</w:t>
      </w:r>
      <w:r w:rsidR="006363D4" w:rsidRPr="004A355C">
        <w:rPr>
          <w:rFonts w:ascii="LucidaSansEF" w:hAnsi="LucidaSansEF" w:cs="Arial"/>
          <w:sz w:val="20"/>
          <w:szCs w:val="20"/>
        </w:rPr>
        <w:t>vereenkomst</w:t>
      </w:r>
      <w:r w:rsidR="00883E63" w:rsidRPr="004A355C">
        <w:rPr>
          <w:rFonts w:ascii="LucidaSansEF" w:hAnsi="LucidaSansEF" w:cs="Arial"/>
          <w:sz w:val="20"/>
          <w:szCs w:val="20"/>
        </w:rPr>
        <w:t xml:space="preserve"> </w:t>
      </w:r>
      <w:r w:rsidR="006363D4" w:rsidRPr="004A355C">
        <w:rPr>
          <w:rFonts w:ascii="LucidaSansEF" w:hAnsi="LucidaSansEF" w:cs="Arial"/>
          <w:sz w:val="20"/>
          <w:szCs w:val="20"/>
        </w:rPr>
        <w:t xml:space="preserve">samen met de Nota van Inlichtingen worden meegezonden. </w:t>
      </w:r>
      <w:proofErr w:type="gramStart"/>
      <w:r w:rsidR="006363D4" w:rsidRPr="004A355C">
        <w:rPr>
          <w:rFonts w:ascii="LucidaSansEF" w:hAnsi="LucidaSansEF" w:cs="Arial"/>
          <w:sz w:val="20"/>
          <w:szCs w:val="20"/>
        </w:rPr>
        <w:t>Blijkens</w:t>
      </w:r>
      <w:proofErr w:type="gramEnd"/>
      <w:r w:rsidR="006363D4" w:rsidRPr="004A355C">
        <w:rPr>
          <w:rFonts w:ascii="LucidaSansEF" w:hAnsi="LucidaSansEF" w:cs="Arial"/>
          <w:sz w:val="20"/>
          <w:szCs w:val="20"/>
        </w:rPr>
        <w:t xml:space="preserve"> het indienen van een offerte geeft </w:t>
      </w:r>
      <w:r w:rsidR="006744FF" w:rsidRPr="004A355C">
        <w:rPr>
          <w:rFonts w:ascii="LucidaSansEF" w:hAnsi="LucidaSansEF" w:cs="Arial"/>
          <w:sz w:val="20"/>
          <w:szCs w:val="20"/>
        </w:rPr>
        <w:t>Inschrijver</w:t>
      </w:r>
      <w:r w:rsidR="006363D4" w:rsidRPr="004A355C">
        <w:rPr>
          <w:rFonts w:ascii="LucidaSansEF" w:hAnsi="LucidaSansEF" w:cs="Arial"/>
          <w:sz w:val="20"/>
          <w:szCs w:val="20"/>
        </w:rPr>
        <w:t xml:space="preserve"> aan akkoord te gaan met de </w:t>
      </w:r>
      <w:r w:rsidR="006363D4" w:rsidRPr="004A355C">
        <w:rPr>
          <w:rFonts w:ascii="LucidaSansEF" w:hAnsi="LucidaSansEF" w:cs="Arial"/>
          <w:sz w:val="20"/>
          <w:szCs w:val="20"/>
        </w:rPr>
        <w:lastRenderedPageBreak/>
        <w:t xml:space="preserve">definitieve </w:t>
      </w:r>
      <w:r w:rsidR="006744FF" w:rsidRPr="004A355C">
        <w:rPr>
          <w:rFonts w:ascii="LucidaSansEF" w:hAnsi="LucidaSansEF" w:cs="Arial"/>
          <w:sz w:val="20"/>
          <w:szCs w:val="20"/>
        </w:rPr>
        <w:t>overeenkomst</w:t>
      </w:r>
      <w:r w:rsidR="006363D4" w:rsidRPr="004A355C">
        <w:rPr>
          <w:rFonts w:ascii="LucidaSansEF" w:hAnsi="LucidaSansEF" w:cs="Arial"/>
          <w:sz w:val="20"/>
          <w:szCs w:val="20"/>
        </w:rPr>
        <w:t xml:space="preserve"> en de Algemene Inkoopvoorwaarden</w:t>
      </w:r>
      <w:r w:rsidR="0060251B" w:rsidRPr="004A355C">
        <w:rPr>
          <w:rFonts w:ascii="LucidaSansEF" w:hAnsi="LucidaSansEF" w:cs="Arial"/>
          <w:sz w:val="20"/>
          <w:szCs w:val="20"/>
        </w:rPr>
        <w:t xml:space="preserve"> VU</w:t>
      </w:r>
      <w:r w:rsidR="006363D4" w:rsidRPr="004A355C">
        <w:rPr>
          <w:rFonts w:ascii="LucidaSansEF" w:hAnsi="LucidaSansEF" w:cs="Arial"/>
          <w:sz w:val="20"/>
          <w:szCs w:val="20"/>
        </w:rPr>
        <w:t>.</w:t>
      </w:r>
    </w:p>
    <w:p w14:paraId="58C6618A" w14:textId="77777777" w:rsidR="0060251B" w:rsidRPr="004A355C" w:rsidRDefault="0060251B" w:rsidP="006363D4">
      <w:pPr>
        <w:widowControl w:val="0"/>
        <w:tabs>
          <w:tab w:val="left" w:pos="720"/>
          <w:tab w:val="right" w:pos="7380"/>
        </w:tabs>
        <w:autoSpaceDE w:val="0"/>
        <w:autoSpaceDN w:val="0"/>
        <w:adjustRightInd w:val="0"/>
        <w:rPr>
          <w:rFonts w:ascii="LucidaSansEF" w:hAnsi="LucidaSansEF" w:cs="Arial"/>
          <w:sz w:val="20"/>
          <w:szCs w:val="20"/>
        </w:rPr>
      </w:pP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aan het voorgaande niet wordt voldaan vindt uitsluiting van de aanbesteding plaats.</w:t>
      </w:r>
    </w:p>
    <w:p w14:paraId="63830C90" w14:textId="77777777"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585E8B9" w14:textId="77777777" w:rsidR="006363D4" w:rsidRPr="004A355C" w:rsidRDefault="006744FF" w:rsidP="006363D4">
      <w:pPr>
        <w:pStyle w:val="Kop3"/>
        <w:numPr>
          <w:ilvl w:val="0"/>
          <w:numId w:val="0"/>
        </w:numPr>
        <w:spacing w:line="240" w:lineRule="auto"/>
        <w:rPr>
          <w:rFonts w:ascii="LucidaSansEF" w:eastAsia="MS Mincho" w:hAnsi="LucidaSansEF"/>
          <w:i w:val="0"/>
        </w:rPr>
      </w:pPr>
      <w:bookmarkStart w:id="64" w:name="_Toc115795775"/>
      <w:r w:rsidRPr="004A355C">
        <w:rPr>
          <w:rFonts w:ascii="LucidaSansEF" w:hAnsi="LucidaSansEF"/>
          <w:i w:val="0"/>
        </w:rPr>
        <w:t>5</w:t>
      </w:r>
      <w:r w:rsidR="006363D4" w:rsidRPr="004A355C">
        <w:rPr>
          <w:rFonts w:ascii="LucidaSansEF" w:hAnsi="LucidaSansEF"/>
          <w:i w:val="0"/>
        </w:rPr>
        <w:t>.</w:t>
      </w:r>
      <w:r w:rsidR="002225E0" w:rsidRPr="004A355C">
        <w:rPr>
          <w:rFonts w:ascii="LucidaSansEF" w:hAnsi="LucidaSansEF"/>
          <w:i w:val="0"/>
        </w:rPr>
        <w:t>3</w:t>
      </w:r>
      <w:r w:rsidR="006363D4" w:rsidRPr="004A355C">
        <w:rPr>
          <w:rFonts w:ascii="LucidaSansEF" w:hAnsi="LucidaSansEF"/>
          <w:i w:val="0"/>
        </w:rPr>
        <w:tab/>
      </w:r>
      <w:proofErr w:type="spellStart"/>
      <w:r w:rsidR="00B611FB" w:rsidRPr="004A355C">
        <w:rPr>
          <w:rFonts w:ascii="LucidaSansEF" w:hAnsi="LucidaSansEF"/>
          <w:i w:val="0"/>
        </w:rPr>
        <w:t>Gunningscritera</w:t>
      </w:r>
      <w:proofErr w:type="spellEnd"/>
      <w:r w:rsidR="00B611FB" w:rsidRPr="004A355C">
        <w:rPr>
          <w:rFonts w:ascii="LucidaSansEF" w:hAnsi="LucidaSansEF"/>
          <w:i w:val="0"/>
        </w:rPr>
        <w:t xml:space="preserve"> en weging</w:t>
      </w:r>
      <w:bookmarkEnd w:id="64"/>
    </w:p>
    <w:p w14:paraId="6D3DD713" w14:textId="77777777" w:rsidR="00B611FB" w:rsidRPr="004A355C"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sidRPr="004A355C">
        <w:rPr>
          <w:rFonts w:ascii="LucidaSansEF" w:hAnsi="LucidaSansEF" w:cs="Arial"/>
          <w:sz w:val="20"/>
          <w:szCs w:val="20"/>
        </w:rPr>
        <w:t xml:space="preserve">De hierna genoemde aspecten </w:t>
      </w:r>
      <w:r w:rsidR="00B611FB" w:rsidRPr="004A355C">
        <w:rPr>
          <w:rFonts w:ascii="LucidaSansEF" w:hAnsi="LucidaSansEF" w:cs="Arial"/>
          <w:sz w:val="20"/>
          <w:szCs w:val="20"/>
        </w:rPr>
        <w:t xml:space="preserve">gelden niet als minimumeisen maar als </w:t>
      </w:r>
      <w:r w:rsidRPr="004A355C">
        <w:rPr>
          <w:rFonts w:ascii="LucidaSansEF" w:hAnsi="LucidaSansEF" w:cs="Arial"/>
          <w:sz w:val="20"/>
          <w:szCs w:val="20"/>
        </w:rPr>
        <w:t xml:space="preserve">wensen.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daaraan niet wordt voldaan, vindt geen uitsluiting van de aanbesteding plaats. Er </w:t>
      </w:r>
      <w:r w:rsidR="006A2682" w:rsidRPr="004A355C">
        <w:rPr>
          <w:rFonts w:ascii="LucidaSansEF" w:hAnsi="LucidaSansEF" w:cs="Arial"/>
          <w:sz w:val="20"/>
          <w:szCs w:val="20"/>
        </w:rPr>
        <w:t>kunnen</w:t>
      </w:r>
      <w:r w:rsidRPr="004A355C">
        <w:rPr>
          <w:rFonts w:ascii="LucidaSansEF" w:hAnsi="LucidaSansEF" w:cs="Arial"/>
          <w:sz w:val="20"/>
          <w:szCs w:val="20"/>
        </w:rPr>
        <w:t xml:space="preserve"> op deze aspecten punten gescoord.</w:t>
      </w:r>
    </w:p>
    <w:p w14:paraId="7870D3E2" w14:textId="77777777" w:rsidR="00735064" w:rsidRPr="004A355C"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sidRPr="004A355C">
        <w:rPr>
          <w:rFonts w:ascii="LucidaSansEF" w:hAnsi="LucidaSansEF"/>
          <w:sz w:val="20"/>
          <w:szCs w:val="20"/>
        </w:rPr>
        <w:t>De gunningscriteria met weging vallen uiteen in:</w:t>
      </w:r>
    </w:p>
    <w:p w14:paraId="1B7D792B" w14:textId="3FBA68F3" w:rsidR="00735064" w:rsidRPr="004A355C" w:rsidRDefault="00735064">
      <w:pPr>
        <w:numPr>
          <w:ilvl w:val="0"/>
          <w:numId w:val="13"/>
        </w:numPr>
        <w:rPr>
          <w:rFonts w:ascii="LucidaSansEF" w:hAnsi="LucidaSansEF" w:cs="Arial"/>
          <w:sz w:val="20"/>
          <w:szCs w:val="20"/>
        </w:rPr>
      </w:pPr>
      <w:r w:rsidRPr="004A355C">
        <w:rPr>
          <w:rFonts w:ascii="LucidaSansEF" w:hAnsi="LucidaSansEF" w:cs="Arial"/>
          <w:sz w:val="20"/>
          <w:szCs w:val="20"/>
        </w:rPr>
        <w:t xml:space="preserve">Kwaliteit </w:t>
      </w:r>
      <w:r w:rsidR="00F67998" w:rsidRPr="004A355C">
        <w:rPr>
          <w:rFonts w:ascii="LucidaSansEF" w:hAnsi="LucidaSansEF" w:cs="Arial"/>
          <w:sz w:val="20"/>
          <w:szCs w:val="20"/>
        </w:rPr>
        <w:t>(</w:t>
      </w:r>
      <w:r w:rsidRPr="004A355C">
        <w:rPr>
          <w:rFonts w:ascii="LucidaSansEF" w:hAnsi="LucidaSansEF" w:cs="Arial"/>
          <w:sz w:val="20"/>
          <w:szCs w:val="20"/>
        </w:rPr>
        <w:t>Plan van Aanpak</w:t>
      </w:r>
      <w:r w:rsidR="003E3788" w:rsidRPr="004A355C">
        <w:rPr>
          <w:rFonts w:ascii="LucidaSansEF" w:hAnsi="LucidaSansEF" w:cs="Arial"/>
          <w:sz w:val="20"/>
          <w:szCs w:val="20"/>
        </w:rPr>
        <w:t xml:space="preserve"> en presentatie)</w:t>
      </w:r>
    </w:p>
    <w:p w14:paraId="379E2809" w14:textId="36912D5B" w:rsidR="00735064" w:rsidRPr="004A355C" w:rsidRDefault="00735064">
      <w:pPr>
        <w:numPr>
          <w:ilvl w:val="0"/>
          <w:numId w:val="13"/>
        </w:numPr>
        <w:rPr>
          <w:rFonts w:ascii="LucidaSansEF" w:hAnsi="LucidaSansEF" w:cs="Arial"/>
          <w:sz w:val="20"/>
          <w:szCs w:val="20"/>
        </w:rPr>
      </w:pPr>
      <w:r w:rsidRPr="004A355C">
        <w:rPr>
          <w:rFonts w:ascii="LucidaSansEF" w:hAnsi="LucidaSansEF" w:cs="Arial"/>
          <w:sz w:val="20"/>
          <w:szCs w:val="20"/>
        </w:rPr>
        <w:t xml:space="preserve">Prijs </w:t>
      </w:r>
      <w:r w:rsidR="00F67998" w:rsidRPr="004A355C">
        <w:rPr>
          <w:rFonts w:ascii="LucidaSansEF" w:hAnsi="LucidaSansEF" w:cs="Arial"/>
          <w:sz w:val="20"/>
          <w:szCs w:val="20"/>
        </w:rPr>
        <w:t>(U</w:t>
      </w:r>
      <w:r w:rsidR="003708C7" w:rsidRPr="004A355C">
        <w:rPr>
          <w:rFonts w:ascii="LucidaSansEF" w:hAnsi="LucidaSansEF" w:cs="Arial"/>
          <w:sz w:val="20"/>
          <w:szCs w:val="20"/>
        </w:rPr>
        <w:t>ur</w:t>
      </w:r>
      <w:r w:rsidRPr="004A355C">
        <w:rPr>
          <w:rFonts w:ascii="LucidaSansEF" w:hAnsi="LucidaSansEF" w:cs="Arial"/>
          <w:sz w:val="20"/>
          <w:szCs w:val="20"/>
        </w:rPr>
        <w:t>tarieven</w:t>
      </w:r>
      <w:r w:rsidR="00F67998" w:rsidRPr="004A355C">
        <w:rPr>
          <w:rFonts w:ascii="LucidaSansEF" w:hAnsi="LucidaSansEF" w:cs="Arial"/>
          <w:sz w:val="20"/>
          <w:szCs w:val="20"/>
        </w:rPr>
        <w:t>)</w:t>
      </w:r>
    </w:p>
    <w:p w14:paraId="4972AAB3" w14:textId="77777777" w:rsidR="00735064" w:rsidRPr="004A355C" w:rsidRDefault="00735064" w:rsidP="00735064"/>
    <w:p w14:paraId="4F0B6F2A" w14:textId="77777777" w:rsidR="00735064" w:rsidRPr="004A355C" w:rsidRDefault="00735064" w:rsidP="00735064">
      <w:pPr>
        <w:rPr>
          <w:rFonts w:ascii="LucidaSansEF" w:hAnsi="LucidaSansEF" w:cs="Arial"/>
          <w:sz w:val="20"/>
          <w:szCs w:val="20"/>
        </w:rPr>
      </w:pPr>
      <w:r w:rsidRPr="004A355C">
        <w:rPr>
          <w:rFonts w:ascii="LucidaSansEF" w:hAnsi="LucidaSansEF" w:cs="Arial"/>
          <w:sz w:val="20"/>
          <w:szCs w:val="20"/>
        </w:rPr>
        <w:t>De wegingsfactoren zijn:</w:t>
      </w:r>
    </w:p>
    <w:p w14:paraId="04B48BCF" w14:textId="77777777" w:rsidR="0070581C" w:rsidRPr="004A355C" w:rsidRDefault="0070581C" w:rsidP="00735064">
      <w:pPr>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808"/>
        <w:gridCol w:w="1600"/>
        <w:gridCol w:w="1100"/>
        <w:gridCol w:w="2100"/>
      </w:tblGrid>
      <w:tr w:rsidR="004A355C" w:rsidRPr="004A355C" w14:paraId="1BAE3CB2" w14:textId="77777777" w:rsidTr="0070581C">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6426BE" w14:textId="77777777" w:rsidR="00735064" w:rsidRPr="004A355C" w:rsidRDefault="00735064" w:rsidP="004E6C70">
            <w:pPr>
              <w:widowControl w:val="0"/>
              <w:autoSpaceDE w:val="0"/>
              <w:autoSpaceDN w:val="0"/>
              <w:adjustRightInd w:val="0"/>
              <w:rPr>
                <w:rFonts w:ascii="LucidaSansEF" w:hAnsi="LucidaSansEF" w:cs="Arial"/>
                <w:b/>
                <w:bCs/>
                <w:sz w:val="20"/>
                <w:szCs w:val="20"/>
              </w:rPr>
            </w:pPr>
            <w:r w:rsidRPr="004A355C">
              <w:rPr>
                <w:rFonts w:ascii="LucidaSansEF" w:hAnsi="LucidaSansEF" w:cs="Arial"/>
                <w:b/>
                <w:bCs/>
                <w:sz w:val="20"/>
                <w:szCs w:val="20"/>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62F16C0" w14:textId="77777777" w:rsidR="00735064" w:rsidRPr="004A355C" w:rsidRDefault="00735064" w:rsidP="004E6C70">
            <w:pPr>
              <w:widowControl w:val="0"/>
              <w:autoSpaceDE w:val="0"/>
              <w:autoSpaceDN w:val="0"/>
              <w:adjustRightInd w:val="0"/>
              <w:rPr>
                <w:rFonts w:ascii="LucidaSansEF" w:hAnsi="LucidaSansEF" w:cs="Arial"/>
                <w:b/>
                <w:bCs/>
                <w:sz w:val="20"/>
                <w:szCs w:val="20"/>
              </w:rPr>
            </w:pPr>
            <w:r w:rsidRPr="004A355C">
              <w:rPr>
                <w:rFonts w:ascii="LucidaSansEF" w:hAnsi="LucidaSansEF" w:cs="Arial"/>
                <w:b/>
                <w:bCs/>
                <w:sz w:val="20"/>
                <w:szCs w:val="20"/>
              </w:rPr>
              <w:t>Punten score</w:t>
            </w:r>
          </w:p>
        </w:tc>
        <w:tc>
          <w:tcPr>
            <w:tcW w:w="1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88816A" w14:textId="77777777" w:rsidR="00735064" w:rsidRPr="004A355C" w:rsidRDefault="00735064" w:rsidP="004E6C70">
            <w:pPr>
              <w:widowControl w:val="0"/>
              <w:autoSpaceDE w:val="0"/>
              <w:autoSpaceDN w:val="0"/>
              <w:adjustRightInd w:val="0"/>
              <w:rPr>
                <w:rFonts w:ascii="LucidaSansEF" w:hAnsi="LucidaSansEF" w:cs="Arial"/>
                <w:b/>
                <w:bCs/>
                <w:sz w:val="20"/>
                <w:szCs w:val="20"/>
              </w:rPr>
            </w:pPr>
            <w:r w:rsidRPr="004A355C">
              <w:rPr>
                <w:rFonts w:ascii="LucidaSansEF" w:hAnsi="LucidaSansEF" w:cs="Arial"/>
                <w:b/>
                <w:bCs/>
                <w:sz w:val="20"/>
                <w:szCs w:val="20"/>
              </w:rPr>
              <w:t>Gewicht</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D9AC27" w14:textId="77777777" w:rsidR="00735064" w:rsidRPr="004A355C" w:rsidRDefault="00735064" w:rsidP="004E6C70">
            <w:pPr>
              <w:widowControl w:val="0"/>
              <w:autoSpaceDE w:val="0"/>
              <w:autoSpaceDN w:val="0"/>
              <w:adjustRightInd w:val="0"/>
              <w:rPr>
                <w:rFonts w:ascii="LucidaSansEF" w:hAnsi="LucidaSansEF" w:cs="Arial"/>
                <w:b/>
                <w:bCs/>
                <w:sz w:val="20"/>
                <w:szCs w:val="20"/>
              </w:rPr>
            </w:pPr>
            <w:r w:rsidRPr="004A355C">
              <w:rPr>
                <w:rFonts w:ascii="LucidaSansEF" w:hAnsi="LucidaSansEF" w:cs="Arial"/>
                <w:b/>
                <w:bCs/>
                <w:sz w:val="20"/>
                <w:szCs w:val="20"/>
              </w:rPr>
              <w:t>Maximum score</w:t>
            </w:r>
          </w:p>
        </w:tc>
      </w:tr>
      <w:tr w:rsidR="004A355C" w:rsidRPr="004A355C" w14:paraId="1D0D3E99" w14:textId="77777777" w:rsidTr="00735064">
        <w:tc>
          <w:tcPr>
            <w:tcW w:w="3808" w:type="dxa"/>
            <w:tcBorders>
              <w:top w:val="single" w:sz="6" w:space="0" w:color="auto"/>
              <w:left w:val="single" w:sz="6" w:space="0" w:color="auto"/>
              <w:bottom w:val="single" w:sz="6" w:space="0" w:color="auto"/>
              <w:right w:val="single" w:sz="6" w:space="0" w:color="auto"/>
            </w:tcBorders>
            <w:vAlign w:val="center"/>
          </w:tcPr>
          <w:p w14:paraId="065B3B0E" w14:textId="7069CCDC" w:rsidR="00735064" w:rsidRPr="004A355C" w:rsidRDefault="00735064" w:rsidP="004E6C70">
            <w:pPr>
              <w:widowControl w:val="0"/>
              <w:tabs>
                <w:tab w:val="left" w:pos="360"/>
              </w:tabs>
              <w:autoSpaceDE w:val="0"/>
              <w:autoSpaceDN w:val="0"/>
              <w:adjustRightInd w:val="0"/>
              <w:ind w:left="360" w:hanging="360"/>
              <w:rPr>
                <w:rFonts w:ascii="LucidaSansEF" w:hAnsi="LucidaSansEF" w:cs="Arial"/>
                <w:sz w:val="20"/>
                <w:szCs w:val="20"/>
              </w:rPr>
            </w:pPr>
            <w:r w:rsidRPr="004A355C">
              <w:rPr>
                <w:rFonts w:ascii="LucidaSansEF" w:hAnsi="LucidaSansEF" w:cs="Arial"/>
                <w:sz w:val="20"/>
                <w:szCs w:val="20"/>
              </w:rPr>
              <w:t>1.</w:t>
            </w:r>
            <w:r w:rsidRPr="004A355C">
              <w:rPr>
                <w:rFonts w:ascii="LucidaSansEF" w:hAnsi="LucidaSansEF" w:cs="Arial"/>
                <w:sz w:val="20"/>
                <w:szCs w:val="20"/>
              </w:rPr>
              <w:tab/>
            </w:r>
            <w:r w:rsidR="00815053" w:rsidRPr="004A355C">
              <w:rPr>
                <w:rFonts w:ascii="LucidaSansEF" w:hAnsi="LucidaSansEF" w:cs="Arial"/>
                <w:sz w:val="20"/>
                <w:szCs w:val="20"/>
              </w:rPr>
              <w:t>Integrale planning</w:t>
            </w:r>
          </w:p>
        </w:tc>
        <w:tc>
          <w:tcPr>
            <w:tcW w:w="1600" w:type="dxa"/>
            <w:tcBorders>
              <w:top w:val="single" w:sz="6" w:space="0" w:color="auto"/>
              <w:left w:val="single" w:sz="6" w:space="0" w:color="auto"/>
              <w:bottom w:val="single" w:sz="6" w:space="0" w:color="auto"/>
              <w:right w:val="single" w:sz="6" w:space="0" w:color="auto"/>
            </w:tcBorders>
            <w:vAlign w:val="center"/>
          </w:tcPr>
          <w:p w14:paraId="74F53903" w14:textId="5F75CA7A"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c>
          <w:tcPr>
            <w:tcW w:w="1100" w:type="dxa"/>
            <w:tcBorders>
              <w:top w:val="single" w:sz="6" w:space="0" w:color="auto"/>
              <w:left w:val="single" w:sz="6" w:space="0" w:color="auto"/>
              <w:bottom w:val="single" w:sz="6" w:space="0" w:color="auto"/>
              <w:right w:val="single" w:sz="6" w:space="0" w:color="auto"/>
            </w:tcBorders>
            <w:vAlign w:val="center"/>
          </w:tcPr>
          <w:p w14:paraId="7E991961" w14:textId="44E59BC3"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3</w:t>
            </w:r>
          </w:p>
        </w:tc>
        <w:tc>
          <w:tcPr>
            <w:tcW w:w="2100" w:type="dxa"/>
            <w:tcBorders>
              <w:top w:val="single" w:sz="6" w:space="0" w:color="auto"/>
              <w:left w:val="single" w:sz="6" w:space="0" w:color="auto"/>
              <w:bottom w:val="single" w:sz="6" w:space="0" w:color="auto"/>
              <w:right w:val="single" w:sz="6" w:space="0" w:color="auto"/>
            </w:tcBorders>
          </w:tcPr>
          <w:p w14:paraId="526F90A7" w14:textId="78D6E19F"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30</w:t>
            </w:r>
          </w:p>
        </w:tc>
      </w:tr>
      <w:tr w:rsidR="004A355C" w:rsidRPr="004A355C" w14:paraId="50FCFEC6" w14:textId="77777777" w:rsidTr="00735064">
        <w:tc>
          <w:tcPr>
            <w:tcW w:w="3808" w:type="dxa"/>
            <w:tcBorders>
              <w:top w:val="single" w:sz="6" w:space="0" w:color="auto"/>
              <w:left w:val="single" w:sz="6" w:space="0" w:color="auto"/>
              <w:bottom w:val="single" w:sz="6" w:space="0" w:color="auto"/>
              <w:right w:val="single" w:sz="6" w:space="0" w:color="auto"/>
            </w:tcBorders>
          </w:tcPr>
          <w:p w14:paraId="684D81FA" w14:textId="052B1D38" w:rsidR="00735064" w:rsidRPr="004A355C" w:rsidRDefault="00815053" w:rsidP="004E6C70">
            <w:pPr>
              <w:widowControl w:val="0"/>
              <w:tabs>
                <w:tab w:val="left" w:pos="360"/>
              </w:tabs>
              <w:autoSpaceDE w:val="0"/>
              <w:autoSpaceDN w:val="0"/>
              <w:adjustRightInd w:val="0"/>
              <w:ind w:left="360" w:hanging="360"/>
              <w:rPr>
                <w:rFonts w:ascii="LucidaSansEF" w:hAnsi="LucidaSansEF" w:cs="Arial"/>
                <w:sz w:val="20"/>
                <w:szCs w:val="20"/>
              </w:rPr>
            </w:pPr>
            <w:r w:rsidRPr="004A355C">
              <w:rPr>
                <w:rFonts w:ascii="LucidaSansEF" w:hAnsi="LucidaSansEF" w:cs="Arial"/>
                <w:sz w:val="20"/>
                <w:szCs w:val="20"/>
              </w:rPr>
              <w:t>2</w:t>
            </w:r>
            <w:r w:rsidR="00735064" w:rsidRPr="004A355C">
              <w:rPr>
                <w:rFonts w:ascii="LucidaSansEF" w:hAnsi="LucidaSansEF" w:cs="Arial"/>
                <w:sz w:val="20"/>
                <w:szCs w:val="20"/>
              </w:rPr>
              <w:t>.</w:t>
            </w:r>
            <w:r w:rsidR="00735064" w:rsidRPr="004A355C">
              <w:rPr>
                <w:rFonts w:ascii="LucidaSansEF" w:hAnsi="LucidaSansEF" w:cs="Arial"/>
                <w:sz w:val="20"/>
                <w:szCs w:val="20"/>
              </w:rPr>
              <w:tab/>
            </w:r>
            <w:r w:rsidRPr="004A355C">
              <w:rPr>
                <w:rFonts w:ascii="LucidaSansEF" w:hAnsi="LucidaSansEF" w:cs="Arial"/>
                <w:sz w:val="20"/>
                <w:szCs w:val="20"/>
              </w:rPr>
              <w:t>Meet- en regeltechniek</w:t>
            </w:r>
          </w:p>
        </w:tc>
        <w:tc>
          <w:tcPr>
            <w:tcW w:w="1600" w:type="dxa"/>
            <w:tcBorders>
              <w:top w:val="single" w:sz="6" w:space="0" w:color="auto"/>
              <w:left w:val="single" w:sz="6" w:space="0" w:color="auto"/>
              <w:bottom w:val="single" w:sz="6" w:space="0" w:color="auto"/>
              <w:right w:val="single" w:sz="6" w:space="0" w:color="auto"/>
            </w:tcBorders>
            <w:vAlign w:val="center"/>
          </w:tcPr>
          <w:p w14:paraId="0080439E" w14:textId="0F9AEE94"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c>
          <w:tcPr>
            <w:tcW w:w="1100" w:type="dxa"/>
            <w:tcBorders>
              <w:top w:val="single" w:sz="6" w:space="0" w:color="auto"/>
              <w:left w:val="single" w:sz="6" w:space="0" w:color="auto"/>
              <w:bottom w:val="single" w:sz="6" w:space="0" w:color="auto"/>
              <w:right w:val="single" w:sz="6" w:space="0" w:color="auto"/>
            </w:tcBorders>
            <w:vAlign w:val="center"/>
          </w:tcPr>
          <w:p w14:paraId="53AEB82C" w14:textId="45BF4E66"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w:t>
            </w:r>
          </w:p>
        </w:tc>
        <w:tc>
          <w:tcPr>
            <w:tcW w:w="2100" w:type="dxa"/>
            <w:tcBorders>
              <w:top w:val="single" w:sz="6" w:space="0" w:color="auto"/>
              <w:left w:val="single" w:sz="6" w:space="0" w:color="auto"/>
              <w:bottom w:val="single" w:sz="6" w:space="0" w:color="auto"/>
              <w:right w:val="single" w:sz="6" w:space="0" w:color="auto"/>
            </w:tcBorders>
          </w:tcPr>
          <w:p w14:paraId="70DC5D87" w14:textId="55460374"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r>
      <w:tr w:rsidR="004A355C" w:rsidRPr="004A355C" w14:paraId="70A1C1E5" w14:textId="77777777" w:rsidTr="00735064">
        <w:tc>
          <w:tcPr>
            <w:tcW w:w="3808" w:type="dxa"/>
            <w:tcBorders>
              <w:top w:val="single" w:sz="6" w:space="0" w:color="auto"/>
              <w:left w:val="single" w:sz="6" w:space="0" w:color="auto"/>
              <w:bottom w:val="single" w:sz="6" w:space="0" w:color="auto"/>
              <w:right w:val="single" w:sz="6" w:space="0" w:color="auto"/>
            </w:tcBorders>
          </w:tcPr>
          <w:p w14:paraId="14C6E027" w14:textId="10CBC87D" w:rsidR="00735064" w:rsidRPr="004A355C" w:rsidRDefault="00815053" w:rsidP="004E6C70">
            <w:pPr>
              <w:widowControl w:val="0"/>
              <w:tabs>
                <w:tab w:val="left" w:pos="360"/>
              </w:tabs>
              <w:autoSpaceDE w:val="0"/>
              <w:autoSpaceDN w:val="0"/>
              <w:adjustRightInd w:val="0"/>
              <w:ind w:left="360" w:hanging="360"/>
              <w:rPr>
                <w:rFonts w:ascii="LucidaSansEF" w:hAnsi="LucidaSansEF" w:cs="Arial"/>
                <w:sz w:val="20"/>
                <w:szCs w:val="20"/>
              </w:rPr>
            </w:pPr>
            <w:r w:rsidRPr="004A355C">
              <w:rPr>
                <w:rFonts w:ascii="LucidaSansEF" w:hAnsi="LucidaSansEF" w:cs="Arial"/>
                <w:sz w:val="20"/>
                <w:szCs w:val="20"/>
              </w:rPr>
              <w:t>3</w:t>
            </w:r>
            <w:r w:rsidR="00735064" w:rsidRPr="004A355C">
              <w:rPr>
                <w:rFonts w:ascii="LucidaSansEF" w:hAnsi="LucidaSansEF" w:cs="Arial"/>
                <w:sz w:val="20"/>
                <w:szCs w:val="20"/>
              </w:rPr>
              <w:t>.</w:t>
            </w:r>
            <w:r w:rsidR="00735064" w:rsidRPr="004A355C">
              <w:rPr>
                <w:rFonts w:ascii="LucidaSansEF" w:hAnsi="LucidaSansEF" w:cs="Arial"/>
                <w:sz w:val="20"/>
                <w:szCs w:val="20"/>
              </w:rPr>
              <w:tab/>
            </w:r>
            <w:r w:rsidRPr="004A355C">
              <w:rPr>
                <w:rFonts w:ascii="LucidaSansEF" w:hAnsi="LucidaSansEF" w:cs="Arial"/>
                <w:sz w:val="20"/>
                <w:szCs w:val="20"/>
              </w:rPr>
              <w:t>Duurzaamheid</w:t>
            </w:r>
          </w:p>
        </w:tc>
        <w:tc>
          <w:tcPr>
            <w:tcW w:w="1600" w:type="dxa"/>
            <w:tcBorders>
              <w:top w:val="single" w:sz="6" w:space="0" w:color="auto"/>
              <w:left w:val="single" w:sz="6" w:space="0" w:color="auto"/>
              <w:bottom w:val="single" w:sz="6" w:space="0" w:color="auto"/>
              <w:right w:val="single" w:sz="6" w:space="0" w:color="auto"/>
            </w:tcBorders>
            <w:vAlign w:val="center"/>
          </w:tcPr>
          <w:p w14:paraId="2C91F310" w14:textId="1E926A85"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c>
          <w:tcPr>
            <w:tcW w:w="1100" w:type="dxa"/>
            <w:tcBorders>
              <w:top w:val="single" w:sz="6" w:space="0" w:color="auto"/>
              <w:left w:val="single" w:sz="6" w:space="0" w:color="auto"/>
              <w:bottom w:val="single" w:sz="6" w:space="0" w:color="auto"/>
              <w:right w:val="single" w:sz="6" w:space="0" w:color="auto"/>
            </w:tcBorders>
            <w:vAlign w:val="center"/>
          </w:tcPr>
          <w:p w14:paraId="76267DCF" w14:textId="720D3AF1"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w:t>
            </w:r>
          </w:p>
        </w:tc>
        <w:tc>
          <w:tcPr>
            <w:tcW w:w="2100" w:type="dxa"/>
            <w:tcBorders>
              <w:top w:val="single" w:sz="6" w:space="0" w:color="auto"/>
              <w:left w:val="single" w:sz="6" w:space="0" w:color="auto"/>
              <w:bottom w:val="single" w:sz="6" w:space="0" w:color="auto"/>
              <w:right w:val="single" w:sz="6" w:space="0" w:color="auto"/>
            </w:tcBorders>
          </w:tcPr>
          <w:p w14:paraId="3DB5559A" w14:textId="5C05568D"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r>
      <w:tr w:rsidR="004A355C" w:rsidRPr="004A355C" w14:paraId="6E85AD95" w14:textId="77777777" w:rsidTr="00735064">
        <w:tc>
          <w:tcPr>
            <w:tcW w:w="3808" w:type="dxa"/>
            <w:tcBorders>
              <w:top w:val="single" w:sz="6" w:space="0" w:color="auto"/>
              <w:left w:val="single" w:sz="6" w:space="0" w:color="auto"/>
              <w:bottom w:val="single" w:sz="6" w:space="0" w:color="auto"/>
              <w:right w:val="single" w:sz="6" w:space="0" w:color="auto"/>
            </w:tcBorders>
          </w:tcPr>
          <w:p w14:paraId="08985CF0" w14:textId="4A5C6900" w:rsidR="00735064" w:rsidRPr="004A355C" w:rsidRDefault="00815053" w:rsidP="00815053">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4.   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583228A5" w14:textId="5BBF9ECD"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c>
          <w:tcPr>
            <w:tcW w:w="1100" w:type="dxa"/>
            <w:tcBorders>
              <w:top w:val="single" w:sz="6" w:space="0" w:color="auto"/>
              <w:left w:val="single" w:sz="6" w:space="0" w:color="auto"/>
              <w:bottom w:val="single" w:sz="6" w:space="0" w:color="auto"/>
              <w:right w:val="single" w:sz="6" w:space="0" w:color="auto"/>
            </w:tcBorders>
            <w:vAlign w:val="center"/>
          </w:tcPr>
          <w:p w14:paraId="174E2A65" w14:textId="613C0A71"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2</w:t>
            </w:r>
          </w:p>
        </w:tc>
        <w:tc>
          <w:tcPr>
            <w:tcW w:w="2100" w:type="dxa"/>
            <w:tcBorders>
              <w:top w:val="single" w:sz="6" w:space="0" w:color="auto"/>
              <w:left w:val="single" w:sz="6" w:space="0" w:color="auto"/>
              <w:bottom w:val="single" w:sz="6" w:space="0" w:color="auto"/>
              <w:right w:val="single" w:sz="6" w:space="0" w:color="auto"/>
            </w:tcBorders>
          </w:tcPr>
          <w:p w14:paraId="2CBD201C" w14:textId="067DAD3B"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20</w:t>
            </w:r>
          </w:p>
        </w:tc>
      </w:tr>
      <w:tr w:rsidR="004A355C" w:rsidRPr="004A355C" w14:paraId="7A283504" w14:textId="77777777" w:rsidTr="00735064">
        <w:tc>
          <w:tcPr>
            <w:tcW w:w="3808" w:type="dxa"/>
            <w:tcBorders>
              <w:top w:val="single" w:sz="6" w:space="0" w:color="auto"/>
              <w:left w:val="single" w:sz="6" w:space="0" w:color="auto"/>
              <w:bottom w:val="single" w:sz="6" w:space="0" w:color="auto"/>
              <w:right w:val="single" w:sz="6" w:space="0" w:color="auto"/>
            </w:tcBorders>
          </w:tcPr>
          <w:p w14:paraId="19611E0C" w14:textId="4866A3B1" w:rsidR="00735064" w:rsidRPr="004A355C" w:rsidRDefault="00815053" w:rsidP="004E6C70">
            <w:pPr>
              <w:widowControl w:val="0"/>
              <w:tabs>
                <w:tab w:val="left" w:pos="360"/>
              </w:tabs>
              <w:autoSpaceDE w:val="0"/>
              <w:autoSpaceDN w:val="0"/>
              <w:adjustRightInd w:val="0"/>
              <w:ind w:left="360" w:hanging="360"/>
              <w:rPr>
                <w:rFonts w:ascii="LucidaSansEF" w:hAnsi="LucidaSansEF" w:cs="Arial"/>
                <w:sz w:val="20"/>
                <w:szCs w:val="20"/>
              </w:rPr>
            </w:pPr>
            <w:r w:rsidRPr="004A355C">
              <w:rPr>
                <w:rFonts w:ascii="LucidaSansEF" w:hAnsi="LucidaSansEF" w:cs="Arial"/>
                <w:sz w:val="20"/>
                <w:szCs w:val="20"/>
              </w:rPr>
              <w:t>5</w:t>
            </w:r>
            <w:r w:rsidR="00735064" w:rsidRPr="004A355C">
              <w:rPr>
                <w:rFonts w:ascii="LucidaSansEF" w:hAnsi="LucidaSansEF" w:cs="Arial"/>
                <w:sz w:val="20"/>
                <w:szCs w:val="20"/>
              </w:rPr>
              <w:t>.</w:t>
            </w:r>
            <w:r w:rsidR="00735064" w:rsidRPr="004A355C">
              <w:rPr>
                <w:rFonts w:ascii="LucidaSansEF" w:hAnsi="LucidaSansEF" w:cs="Arial"/>
                <w:sz w:val="20"/>
                <w:szCs w:val="20"/>
              </w:rPr>
              <w:tab/>
              <w:t>Prijs</w:t>
            </w:r>
          </w:p>
        </w:tc>
        <w:tc>
          <w:tcPr>
            <w:tcW w:w="1600" w:type="dxa"/>
            <w:tcBorders>
              <w:top w:val="single" w:sz="6" w:space="0" w:color="auto"/>
              <w:left w:val="single" w:sz="6" w:space="0" w:color="auto"/>
              <w:bottom w:val="single" w:sz="6" w:space="0" w:color="auto"/>
              <w:right w:val="single" w:sz="6" w:space="0" w:color="auto"/>
            </w:tcBorders>
            <w:vAlign w:val="center"/>
          </w:tcPr>
          <w:p w14:paraId="3DCA8202" w14:textId="193DCF4F"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10</w:t>
            </w:r>
          </w:p>
        </w:tc>
        <w:tc>
          <w:tcPr>
            <w:tcW w:w="1100" w:type="dxa"/>
            <w:tcBorders>
              <w:top w:val="single" w:sz="6" w:space="0" w:color="auto"/>
              <w:left w:val="single" w:sz="6" w:space="0" w:color="auto"/>
              <w:bottom w:val="single" w:sz="6" w:space="0" w:color="auto"/>
              <w:right w:val="single" w:sz="6" w:space="0" w:color="auto"/>
            </w:tcBorders>
            <w:vAlign w:val="center"/>
          </w:tcPr>
          <w:p w14:paraId="1CEA63CA" w14:textId="7346D66C"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3</w:t>
            </w:r>
          </w:p>
        </w:tc>
        <w:tc>
          <w:tcPr>
            <w:tcW w:w="2100" w:type="dxa"/>
            <w:tcBorders>
              <w:top w:val="single" w:sz="6" w:space="0" w:color="auto"/>
              <w:left w:val="single" w:sz="6" w:space="0" w:color="auto"/>
              <w:bottom w:val="single" w:sz="6" w:space="0" w:color="auto"/>
              <w:right w:val="single" w:sz="6" w:space="0" w:color="auto"/>
            </w:tcBorders>
          </w:tcPr>
          <w:p w14:paraId="670306C9" w14:textId="424DB36F" w:rsidR="00735064" w:rsidRPr="004A355C" w:rsidRDefault="00815053" w:rsidP="003E3788">
            <w:pPr>
              <w:widowControl w:val="0"/>
              <w:autoSpaceDE w:val="0"/>
              <w:autoSpaceDN w:val="0"/>
              <w:adjustRightInd w:val="0"/>
              <w:jc w:val="center"/>
              <w:rPr>
                <w:rFonts w:ascii="LucidaSansEF" w:hAnsi="LucidaSansEF" w:cs="Arial"/>
                <w:sz w:val="20"/>
                <w:szCs w:val="20"/>
              </w:rPr>
            </w:pPr>
            <w:r w:rsidRPr="004A355C">
              <w:rPr>
                <w:rFonts w:ascii="LucidaSansEF" w:hAnsi="LucidaSansEF" w:cs="Arial"/>
                <w:sz w:val="20"/>
                <w:szCs w:val="20"/>
              </w:rPr>
              <w:t>30</w:t>
            </w:r>
          </w:p>
        </w:tc>
      </w:tr>
      <w:tr w:rsidR="004A355C" w:rsidRPr="004A355C" w14:paraId="1BAB9E17" w14:textId="77777777" w:rsidTr="00735064">
        <w:tc>
          <w:tcPr>
            <w:tcW w:w="3808" w:type="dxa"/>
            <w:tcBorders>
              <w:top w:val="single" w:sz="6" w:space="0" w:color="auto"/>
              <w:left w:val="single" w:sz="6" w:space="0" w:color="auto"/>
              <w:bottom w:val="single" w:sz="6" w:space="0" w:color="auto"/>
              <w:right w:val="single" w:sz="6" w:space="0" w:color="auto"/>
            </w:tcBorders>
          </w:tcPr>
          <w:p w14:paraId="7386DF26" w14:textId="77777777" w:rsidR="00735064" w:rsidRPr="004A355C" w:rsidRDefault="00735064" w:rsidP="004E6C70">
            <w:pPr>
              <w:widowControl w:val="0"/>
              <w:autoSpaceDE w:val="0"/>
              <w:autoSpaceDN w:val="0"/>
              <w:adjustRightInd w:val="0"/>
              <w:rPr>
                <w:rFonts w:ascii="LucidaSansEF" w:hAnsi="LucidaSansEF" w:cs="Arial"/>
                <w:b/>
                <w:bCs/>
                <w:sz w:val="20"/>
                <w:szCs w:val="20"/>
              </w:rPr>
            </w:pPr>
            <w:r w:rsidRPr="004A355C">
              <w:rPr>
                <w:rFonts w:ascii="LucidaSansEF" w:hAnsi="LucidaSansEF" w:cs="Arial"/>
                <w:b/>
                <w:bCs/>
                <w:sz w:val="20"/>
                <w:szCs w:val="20"/>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82BA905" w14:textId="77777777" w:rsidR="00735064" w:rsidRPr="004A355C" w:rsidRDefault="00735064" w:rsidP="004E6C70">
            <w:pPr>
              <w:widowControl w:val="0"/>
              <w:autoSpaceDE w:val="0"/>
              <w:autoSpaceDN w:val="0"/>
              <w:adjustRightInd w:val="0"/>
              <w:rPr>
                <w:rFonts w:ascii="LucidaSansEF" w:hAnsi="LucidaSansEF" w:cs="Arial"/>
                <w:b/>
                <w:bCs/>
                <w:sz w:val="20"/>
                <w:szCs w:val="20"/>
              </w:rPr>
            </w:pPr>
          </w:p>
        </w:tc>
        <w:tc>
          <w:tcPr>
            <w:tcW w:w="1100" w:type="dxa"/>
            <w:tcBorders>
              <w:top w:val="single" w:sz="6" w:space="0" w:color="auto"/>
              <w:left w:val="single" w:sz="6" w:space="0" w:color="auto"/>
              <w:bottom w:val="single" w:sz="6" w:space="0" w:color="auto"/>
              <w:right w:val="single" w:sz="6" w:space="0" w:color="auto"/>
            </w:tcBorders>
            <w:vAlign w:val="center"/>
          </w:tcPr>
          <w:p w14:paraId="5DFFF42A" w14:textId="77777777" w:rsidR="00735064" w:rsidRPr="004A355C" w:rsidRDefault="00735064" w:rsidP="00735064">
            <w:pPr>
              <w:widowControl w:val="0"/>
              <w:autoSpaceDE w:val="0"/>
              <w:autoSpaceDN w:val="0"/>
              <w:adjustRightInd w:val="0"/>
              <w:jc w:val="center"/>
              <w:rPr>
                <w:rFonts w:ascii="LucidaSansEF" w:hAnsi="LucidaSansEF" w:cs="Arial"/>
                <w:b/>
                <w:bCs/>
                <w:sz w:val="20"/>
                <w:szCs w:val="20"/>
              </w:rPr>
            </w:pPr>
            <w:r w:rsidRPr="004A355C">
              <w:rPr>
                <w:rFonts w:ascii="LucidaSansEF" w:hAnsi="LucidaSansEF" w:cs="Arial"/>
                <w:b/>
                <w:bCs/>
                <w:sz w:val="20"/>
                <w:szCs w:val="20"/>
              </w:rPr>
              <w:t>100%</w:t>
            </w:r>
          </w:p>
        </w:tc>
        <w:tc>
          <w:tcPr>
            <w:tcW w:w="2100" w:type="dxa"/>
            <w:tcBorders>
              <w:top w:val="single" w:sz="6" w:space="0" w:color="auto"/>
              <w:left w:val="single" w:sz="6" w:space="0" w:color="auto"/>
              <w:bottom w:val="single" w:sz="6" w:space="0" w:color="auto"/>
              <w:right w:val="single" w:sz="6" w:space="0" w:color="auto"/>
            </w:tcBorders>
          </w:tcPr>
          <w:p w14:paraId="3F46D6CF" w14:textId="77777777" w:rsidR="00735064" w:rsidRPr="004A355C" w:rsidRDefault="00735064" w:rsidP="00735064">
            <w:pPr>
              <w:widowControl w:val="0"/>
              <w:autoSpaceDE w:val="0"/>
              <w:autoSpaceDN w:val="0"/>
              <w:adjustRightInd w:val="0"/>
              <w:jc w:val="center"/>
              <w:rPr>
                <w:rFonts w:ascii="LucidaSansEF" w:hAnsi="LucidaSansEF" w:cs="Arial"/>
                <w:b/>
                <w:bCs/>
                <w:sz w:val="20"/>
                <w:szCs w:val="20"/>
              </w:rPr>
            </w:pPr>
            <w:r w:rsidRPr="004A355C">
              <w:rPr>
                <w:rFonts w:ascii="LucidaSansEF" w:hAnsi="LucidaSansEF" w:cs="Arial"/>
                <w:b/>
                <w:bCs/>
                <w:sz w:val="20"/>
                <w:szCs w:val="20"/>
              </w:rPr>
              <w:t>100</w:t>
            </w:r>
          </w:p>
        </w:tc>
      </w:tr>
    </w:tbl>
    <w:p w14:paraId="21DC987F" w14:textId="79DB3A24" w:rsidR="00735064" w:rsidRPr="004A355C" w:rsidRDefault="00735064" w:rsidP="00735064">
      <w:pPr>
        <w:pStyle w:val="Kop3"/>
        <w:numPr>
          <w:ilvl w:val="0"/>
          <w:numId w:val="0"/>
        </w:numPr>
        <w:spacing w:before="360"/>
        <w:rPr>
          <w:rFonts w:ascii="LucidaSansEF" w:eastAsia="MS Mincho" w:hAnsi="LucidaSansEF"/>
          <w:i w:val="0"/>
        </w:rPr>
      </w:pPr>
      <w:bookmarkStart w:id="65" w:name="_Toc115795776"/>
      <w:r w:rsidRPr="004A355C">
        <w:rPr>
          <w:rFonts w:ascii="LucidaSansEF" w:hAnsi="LucidaSansEF"/>
          <w:i w:val="0"/>
        </w:rPr>
        <w:t>5.</w:t>
      </w:r>
      <w:r w:rsidR="002225E0" w:rsidRPr="004A355C">
        <w:rPr>
          <w:rFonts w:ascii="LucidaSansEF" w:hAnsi="LucidaSansEF"/>
          <w:i w:val="0"/>
        </w:rPr>
        <w:t>3</w:t>
      </w:r>
      <w:r w:rsidRPr="004A355C">
        <w:rPr>
          <w:rFonts w:ascii="LucidaSansEF" w:hAnsi="LucidaSansEF"/>
          <w:i w:val="0"/>
        </w:rPr>
        <w:t>.1</w:t>
      </w:r>
      <w:r w:rsidRPr="004A355C">
        <w:rPr>
          <w:rFonts w:ascii="LucidaSansEF" w:hAnsi="LucidaSansEF"/>
          <w:i w:val="0"/>
        </w:rPr>
        <w:tab/>
      </w:r>
      <w:r w:rsidR="003708C7" w:rsidRPr="004A355C">
        <w:rPr>
          <w:rFonts w:ascii="LucidaSansEF" w:hAnsi="LucidaSansEF"/>
          <w:i w:val="0"/>
        </w:rPr>
        <w:t>Kw</w:t>
      </w:r>
      <w:r w:rsidRPr="004A355C">
        <w:rPr>
          <w:rFonts w:ascii="LucidaSansEF" w:hAnsi="LucidaSansEF"/>
          <w:i w:val="0"/>
        </w:rPr>
        <w:t>aliteit</w:t>
      </w:r>
      <w:bookmarkEnd w:id="65"/>
    </w:p>
    <w:p w14:paraId="26D30632" w14:textId="77777777" w:rsidR="00B611FB" w:rsidRPr="004A355C" w:rsidRDefault="006744FF" w:rsidP="00B611FB">
      <w:pPr>
        <w:keepNext/>
        <w:widowControl w:val="0"/>
        <w:tabs>
          <w:tab w:val="left" w:pos="0"/>
        </w:tabs>
        <w:autoSpaceDE w:val="0"/>
        <w:autoSpaceDN w:val="0"/>
        <w:adjustRightInd w:val="0"/>
        <w:spacing w:before="240" w:after="60"/>
        <w:rPr>
          <w:rFonts w:ascii="LucidaSansEF" w:hAnsi="LucidaSansEF" w:cs="Arial"/>
          <w:b/>
          <w:bCs/>
          <w:sz w:val="20"/>
          <w:szCs w:val="20"/>
        </w:rPr>
      </w:pPr>
      <w:r w:rsidRPr="004A355C">
        <w:rPr>
          <w:rFonts w:ascii="LucidaSansEF" w:hAnsi="LucidaSansEF"/>
          <w:sz w:val="20"/>
          <w:szCs w:val="20"/>
        </w:rPr>
        <w:t xml:space="preserve">De </w:t>
      </w:r>
      <w:r w:rsidR="00735064" w:rsidRPr="004A355C">
        <w:rPr>
          <w:rFonts w:ascii="LucidaSansEF" w:hAnsi="LucidaSansEF"/>
          <w:sz w:val="20"/>
          <w:szCs w:val="20"/>
        </w:rPr>
        <w:t>aanbiedingen</w:t>
      </w:r>
      <w:r w:rsidRPr="004A355C">
        <w:rPr>
          <w:rFonts w:ascii="LucidaSansEF" w:hAnsi="LucidaSansEF"/>
          <w:sz w:val="20"/>
          <w:szCs w:val="20"/>
        </w:rPr>
        <w:t xml:space="preserve"> die</w:t>
      </w:r>
      <w:r w:rsidR="00B611FB" w:rsidRPr="004A355C">
        <w:rPr>
          <w:rFonts w:ascii="LucidaSansEF" w:hAnsi="LucidaSansEF"/>
          <w:sz w:val="20"/>
          <w:szCs w:val="20"/>
        </w:rPr>
        <w:t xml:space="preserve"> voldoen aan de vormvereisten en de gunningseisen worden aan de hand van </w:t>
      </w:r>
      <w:r w:rsidR="004E6C70" w:rsidRPr="004A355C">
        <w:rPr>
          <w:rFonts w:ascii="LucidaSansEF" w:hAnsi="LucidaSansEF"/>
          <w:sz w:val="20"/>
          <w:szCs w:val="20"/>
        </w:rPr>
        <w:t xml:space="preserve">de </w:t>
      </w:r>
      <w:r w:rsidR="00B611FB" w:rsidRPr="004A355C">
        <w:rPr>
          <w:rFonts w:ascii="LucidaSansEF" w:hAnsi="LucidaSansEF"/>
          <w:sz w:val="20"/>
          <w:szCs w:val="20"/>
        </w:rPr>
        <w:t>bijlage</w:t>
      </w:r>
      <w:r w:rsidR="000D6FA3" w:rsidRPr="004A355C">
        <w:rPr>
          <w:rFonts w:ascii="LucidaSansEF" w:hAnsi="LucidaSansEF"/>
          <w:sz w:val="20"/>
          <w:szCs w:val="20"/>
        </w:rPr>
        <w:t xml:space="preserve"> -</w:t>
      </w:r>
      <w:r w:rsidR="00B611FB" w:rsidRPr="004A355C">
        <w:rPr>
          <w:rFonts w:ascii="LucidaSansEF" w:hAnsi="LucidaSansEF"/>
          <w:sz w:val="20"/>
          <w:szCs w:val="20"/>
        </w:rPr>
        <w:t xml:space="preserve"> ‘</w:t>
      </w:r>
      <w:r w:rsidR="002D505E" w:rsidRPr="004A355C">
        <w:rPr>
          <w:rFonts w:ascii="LucidaSansEF" w:hAnsi="LucidaSansEF"/>
          <w:sz w:val="20"/>
          <w:szCs w:val="20"/>
        </w:rPr>
        <w:t>Beschrijving wensen</w:t>
      </w:r>
      <w:r w:rsidR="00B611FB" w:rsidRPr="004A355C">
        <w:rPr>
          <w:rFonts w:ascii="LucidaSansEF" w:hAnsi="LucidaSansEF"/>
          <w:sz w:val="20"/>
          <w:szCs w:val="20"/>
        </w:rPr>
        <w:t>’ verstrekte gegevens, beoordeeld op de mate waarin c.q. de wijze waarop zij aan de wensen voldoen.</w:t>
      </w:r>
    </w:p>
    <w:p w14:paraId="18820063" w14:textId="77777777" w:rsidR="00B611FB" w:rsidRPr="004A355C" w:rsidRDefault="00B611FB" w:rsidP="00B611FB">
      <w:pPr>
        <w:widowControl w:val="0"/>
        <w:autoSpaceDE w:val="0"/>
        <w:autoSpaceDN w:val="0"/>
        <w:adjustRightInd w:val="0"/>
        <w:rPr>
          <w:rFonts w:ascii="LucidaSansEF" w:hAnsi="LucidaSansEF" w:cs="Arial"/>
          <w:sz w:val="20"/>
          <w:szCs w:val="20"/>
        </w:rPr>
      </w:pPr>
    </w:p>
    <w:p w14:paraId="4E559A26" w14:textId="1B0AF71E" w:rsidR="000B391A" w:rsidRPr="004A355C" w:rsidRDefault="006744FF" w:rsidP="000B391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beoordeling</w:t>
      </w:r>
      <w:r w:rsidR="00B611FB" w:rsidRPr="004A355C">
        <w:rPr>
          <w:rFonts w:ascii="LucidaSansEF" w:hAnsi="LucidaSansEF" w:cs="Arial"/>
          <w:sz w:val="20"/>
          <w:szCs w:val="20"/>
        </w:rPr>
        <w:t xml:space="preserve"> zal plaatsvinden op basis van de wensen in de offerteaanvraag. De antwoorden op de wensen zullen hierbij gescoord worden </w:t>
      </w:r>
      <w:r w:rsidR="000B391A" w:rsidRPr="004A355C">
        <w:rPr>
          <w:rFonts w:ascii="LucidaSansEF" w:hAnsi="LucidaSansEF" w:cs="Arial"/>
          <w:sz w:val="20"/>
          <w:szCs w:val="20"/>
        </w:rPr>
        <w:t xml:space="preserve">door de individuele beoordelaars </w:t>
      </w:r>
      <w:r w:rsidR="00B611FB" w:rsidRPr="004A355C">
        <w:rPr>
          <w:rFonts w:ascii="LucidaSansEF" w:hAnsi="LucidaSansEF" w:cs="Arial"/>
          <w:sz w:val="20"/>
          <w:szCs w:val="20"/>
        </w:rPr>
        <w:t>met een geheel cijfer tussen 0 en 10 punten per wens.</w:t>
      </w:r>
      <w:r w:rsidR="000B391A" w:rsidRPr="004A355C">
        <w:rPr>
          <w:rFonts w:ascii="LucidaSansEF" w:hAnsi="LucidaSansEF" w:cs="Arial"/>
          <w:sz w:val="20"/>
          <w:szCs w:val="20"/>
        </w:rPr>
        <w:t xml:space="preserve"> Vervolgens worden de rapportcijfers bij elkaar opgeteld en gedeeld door het aantal beoordelaars. Het uiteindelijke getal wordt </w:t>
      </w:r>
      <w:r w:rsidR="00F67998" w:rsidRPr="004A355C">
        <w:rPr>
          <w:rFonts w:ascii="LucidaSansEF" w:hAnsi="LucidaSansEF" w:cs="Arial"/>
          <w:sz w:val="20"/>
          <w:szCs w:val="20"/>
        </w:rPr>
        <w:t xml:space="preserve">opgeteld bij de componenten prijs en presentatie en dan </w:t>
      </w:r>
      <w:r w:rsidR="000B391A" w:rsidRPr="004A355C">
        <w:rPr>
          <w:rFonts w:ascii="LucidaSansEF" w:hAnsi="LucidaSansEF" w:cs="Arial"/>
          <w:sz w:val="20"/>
          <w:szCs w:val="20"/>
        </w:rPr>
        <w:t>afgerond naar een heel cijfer</w:t>
      </w:r>
      <w:r w:rsidR="004D2415" w:rsidRPr="004A355C">
        <w:rPr>
          <w:rFonts w:ascii="LucidaSansEF" w:hAnsi="LucidaSansEF" w:cs="Arial"/>
          <w:sz w:val="20"/>
          <w:szCs w:val="20"/>
        </w:rPr>
        <w:t xml:space="preserve"> waarbij bij gelijke eindstand de getallen worden afgerond op twee decimalen </w:t>
      </w:r>
      <w:proofErr w:type="gramStart"/>
      <w:r w:rsidR="004D2415" w:rsidRPr="004A355C">
        <w:rPr>
          <w:rFonts w:ascii="LucidaSansEF" w:hAnsi="LucidaSansEF" w:cs="Arial"/>
          <w:sz w:val="20"/>
          <w:szCs w:val="20"/>
        </w:rPr>
        <w:t>teneinde</w:t>
      </w:r>
      <w:proofErr w:type="gramEnd"/>
      <w:r w:rsidR="004D2415" w:rsidRPr="004A355C">
        <w:rPr>
          <w:rFonts w:ascii="LucidaSansEF" w:hAnsi="LucidaSansEF" w:cs="Arial"/>
          <w:sz w:val="20"/>
          <w:szCs w:val="20"/>
        </w:rPr>
        <w:t xml:space="preserve"> de hoogste score te bepalen.</w:t>
      </w:r>
    </w:p>
    <w:p w14:paraId="450788E2" w14:textId="77777777" w:rsidR="00B611FB" w:rsidRPr="004A355C" w:rsidRDefault="00B611FB" w:rsidP="00B611FB">
      <w:pPr>
        <w:widowControl w:val="0"/>
        <w:autoSpaceDE w:val="0"/>
        <w:autoSpaceDN w:val="0"/>
        <w:adjustRightInd w:val="0"/>
        <w:rPr>
          <w:rFonts w:ascii="LucidaSansEF" w:hAnsi="LucidaSansEF" w:cs="Arial"/>
          <w:sz w:val="20"/>
          <w:szCs w:val="20"/>
        </w:rPr>
      </w:pPr>
    </w:p>
    <w:p w14:paraId="4D1B2137" w14:textId="77777777" w:rsidR="000D6FA3" w:rsidRPr="004A355C" w:rsidRDefault="000D6FA3" w:rsidP="00B611FB">
      <w:pPr>
        <w:widowControl w:val="0"/>
        <w:autoSpaceDE w:val="0"/>
        <w:autoSpaceDN w:val="0"/>
        <w:adjustRightInd w:val="0"/>
        <w:rPr>
          <w:rFonts w:ascii="LucidaSansEF" w:hAnsi="LucidaSansEF" w:cs="Arial"/>
          <w:sz w:val="20"/>
          <w:szCs w:val="20"/>
        </w:rPr>
      </w:pPr>
    </w:p>
    <w:p w14:paraId="24D61007" w14:textId="77777777" w:rsidR="00B611FB" w:rsidRPr="004A355C" w:rsidRDefault="00B611FB" w:rsidP="00B611FB">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cijfers hebben de volgende betekenis:</w:t>
      </w:r>
    </w:p>
    <w:p w14:paraId="599464E3" w14:textId="1E8652B4" w:rsidR="00AA06B9" w:rsidRPr="004A355C" w:rsidRDefault="00AA06B9" w:rsidP="00B611FB">
      <w:pPr>
        <w:widowControl w:val="0"/>
        <w:autoSpaceDE w:val="0"/>
        <w:autoSpaceDN w:val="0"/>
        <w:adjustRightInd w:val="0"/>
        <w:rPr>
          <w:rFonts w:ascii="LucidaSansEF" w:hAnsi="LucidaSansEF" w:cs="Arial"/>
          <w:sz w:val="20"/>
          <w:szCs w:val="20"/>
        </w:rPr>
      </w:pPr>
    </w:p>
    <w:tbl>
      <w:tblPr>
        <w:tblW w:w="9900" w:type="dxa"/>
        <w:tblCellMar>
          <w:left w:w="70" w:type="dxa"/>
          <w:right w:w="70" w:type="dxa"/>
        </w:tblCellMar>
        <w:tblLook w:val="04A0" w:firstRow="1" w:lastRow="0" w:firstColumn="1" w:lastColumn="0" w:noHBand="0" w:noVBand="1"/>
      </w:tblPr>
      <w:tblGrid>
        <w:gridCol w:w="1289"/>
        <w:gridCol w:w="8465"/>
        <w:gridCol w:w="146"/>
      </w:tblGrid>
      <w:tr w:rsidR="004A355C" w:rsidRPr="004A355C" w14:paraId="3E4C679C" w14:textId="77777777" w:rsidTr="00AA06B9">
        <w:trPr>
          <w:gridAfter w:val="1"/>
          <w:wAfter w:w="36" w:type="dxa"/>
          <w:trHeight w:val="320"/>
        </w:trPr>
        <w:tc>
          <w:tcPr>
            <w:tcW w:w="12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536F91"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Punten</w:t>
            </w:r>
          </w:p>
        </w:tc>
        <w:tc>
          <w:tcPr>
            <w:tcW w:w="8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EBC760"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Toelichting </w:t>
            </w:r>
            <w:proofErr w:type="gramStart"/>
            <w:r w:rsidRPr="004A355C">
              <w:rPr>
                <w:rFonts w:ascii="LucidaSansEF" w:hAnsi="LucidaSansEF" w:cs="Calibri"/>
                <w:sz w:val="20"/>
                <w:szCs w:val="20"/>
              </w:rPr>
              <w:t>waardering /</w:t>
            </w:r>
            <w:proofErr w:type="gramEnd"/>
            <w:r w:rsidRPr="004A355C">
              <w:rPr>
                <w:rFonts w:ascii="LucidaSansEF" w:hAnsi="LucidaSansEF" w:cs="Calibri"/>
                <w:sz w:val="20"/>
                <w:szCs w:val="20"/>
              </w:rPr>
              <w:t xml:space="preserve"> puntentoekenning per aspect</w:t>
            </w:r>
          </w:p>
        </w:tc>
      </w:tr>
      <w:tr w:rsidR="004A355C" w:rsidRPr="004A355C" w14:paraId="726E099D" w14:textId="77777777" w:rsidTr="00AA06B9">
        <w:trPr>
          <w:trHeight w:val="340"/>
        </w:trPr>
        <w:tc>
          <w:tcPr>
            <w:tcW w:w="1297" w:type="dxa"/>
            <w:vMerge/>
            <w:tcBorders>
              <w:top w:val="single" w:sz="8" w:space="0" w:color="auto"/>
              <w:left w:val="single" w:sz="8" w:space="0" w:color="auto"/>
              <w:bottom w:val="single" w:sz="8" w:space="0" w:color="000000"/>
              <w:right w:val="single" w:sz="8" w:space="0" w:color="auto"/>
            </w:tcBorders>
            <w:vAlign w:val="center"/>
            <w:hideMark/>
          </w:tcPr>
          <w:p w14:paraId="142F9092" w14:textId="77777777" w:rsidR="00AA06B9" w:rsidRPr="004A355C" w:rsidRDefault="00AA06B9">
            <w:pPr>
              <w:rPr>
                <w:rFonts w:ascii="LucidaSansEF" w:hAnsi="LucidaSansEF" w:cs="Calibri"/>
                <w:sz w:val="20"/>
                <w:szCs w:val="20"/>
              </w:rPr>
            </w:pPr>
          </w:p>
        </w:tc>
        <w:tc>
          <w:tcPr>
            <w:tcW w:w="8567" w:type="dxa"/>
            <w:vMerge/>
            <w:tcBorders>
              <w:top w:val="single" w:sz="8" w:space="0" w:color="auto"/>
              <w:left w:val="single" w:sz="8" w:space="0" w:color="auto"/>
              <w:bottom w:val="single" w:sz="8" w:space="0" w:color="000000"/>
              <w:right w:val="single" w:sz="8" w:space="0" w:color="auto"/>
            </w:tcBorders>
            <w:vAlign w:val="center"/>
            <w:hideMark/>
          </w:tcPr>
          <w:p w14:paraId="7FC9F85E" w14:textId="77777777" w:rsidR="00AA06B9" w:rsidRPr="004A355C" w:rsidRDefault="00AA06B9">
            <w:pPr>
              <w:rPr>
                <w:rFonts w:ascii="LucidaSansEF" w:hAnsi="LucidaSansEF" w:cs="Calibri"/>
                <w:sz w:val="20"/>
                <w:szCs w:val="20"/>
              </w:rPr>
            </w:pPr>
          </w:p>
        </w:tc>
        <w:tc>
          <w:tcPr>
            <w:tcW w:w="36" w:type="dxa"/>
            <w:tcBorders>
              <w:top w:val="nil"/>
              <w:left w:val="nil"/>
              <w:bottom w:val="nil"/>
              <w:right w:val="nil"/>
            </w:tcBorders>
            <w:shd w:val="clear" w:color="auto" w:fill="auto"/>
            <w:noWrap/>
            <w:vAlign w:val="bottom"/>
            <w:hideMark/>
          </w:tcPr>
          <w:p w14:paraId="024A2B5C" w14:textId="77777777" w:rsidR="00AA06B9" w:rsidRPr="004A355C" w:rsidRDefault="00AA06B9">
            <w:pPr>
              <w:rPr>
                <w:rFonts w:ascii="LucidaSansEF" w:hAnsi="LucidaSansEF" w:cs="Calibri"/>
                <w:sz w:val="20"/>
                <w:szCs w:val="20"/>
              </w:rPr>
            </w:pPr>
          </w:p>
        </w:tc>
      </w:tr>
      <w:tr w:rsidR="004A355C" w:rsidRPr="004A355C" w14:paraId="349CD6C4" w14:textId="77777777" w:rsidTr="00AA06B9">
        <w:trPr>
          <w:trHeight w:val="58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0273B7CA"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0</w:t>
            </w:r>
          </w:p>
        </w:tc>
        <w:tc>
          <w:tcPr>
            <w:tcW w:w="8567" w:type="dxa"/>
            <w:tcBorders>
              <w:top w:val="nil"/>
              <w:left w:val="nil"/>
              <w:bottom w:val="single" w:sz="8" w:space="0" w:color="auto"/>
              <w:right w:val="single" w:sz="8" w:space="0" w:color="auto"/>
            </w:tcBorders>
            <w:shd w:val="clear" w:color="auto" w:fill="auto"/>
            <w:vAlign w:val="center"/>
            <w:hideMark/>
          </w:tcPr>
          <w:p w14:paraId="2C5E6C38"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is niet te beoordelen of niet aanwezig of aan één of meer gestelde voorwaarden is niet voldaan. </w:t>
            </w:r>
          </w:p>
        </w:tc>
        <w:tc>
          <w:tcPr>
            <w:tcW w:w="36" w:type="dxa"/>
            <w:vAlign w:val="center"/>
            <w:hideMark/>
          </w:tcPr>
          <w:p w14:paraId="3D6A5DCA" w14:textId="77777777" w:rsidR="00AA06B9" w:rsidRPr="004A355C" w:rsidRDefault="00AA06B9">
            <w:pPr>
              <w:rPr>
                <w:sz w:val="20"/>
                <w:szCs w:val="20"/>
              </w:rPr>
            </w:pPr>
          </w:p>
        </w:tc>
      </w:tr>
      <w:tr w:rsidR="004A355C" w:rsidRPr="004A355C" w14:paraId="2918CF55" w14:textId="77777777" w:rsidTr="00AA06B9">
        <w:trPr>
          <w:trHeight w:val="58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7FE7E282"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2</w:t>
            </w:r>
          </w:p>
        </w:tc>
        <w:tc>
          <w:tcPr>
            <w:tcW w:w="8567" w:type="dxa"/>
            <w:tcBorders>
              <w:top w:val="nil"/>
              <w:left w:val="nil"/>
              <w:bottom w:val="single" w:sz="8" w:space="0" w:color="auto"/>
              <w:right w:val="single" w:sz="8" w:space="0" w:color="auto"/>
            </w:tcBorders>
            <w:shd w:val="clear" w:color="auto" w:fill="auto"/>
            <w:vAlign w:val="center"/>
            <w:hideMark/>
          </w:tcPr>
          <w:p w14:paraId="7DE9961A"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is onduidelijk, niet samenhangend en/ of gaat overwegend niet in op de genoemde onderwerpen. </w:t>
            </w:r>
          </w:p>
        </w:tc>
        <w:tc>
          <w:tcPr>
            <w:tcW w:w="36" w:type="dxa"/>
            <w:vAlign w:val="center"/>
            <w:hideMark/>
          </w:tcPr>
          <w:p w14:paraId="05304D79" w14:textId="77777777" w:rsidR="00AA06B9" w:rsidRPr="004A355C" w:rsidRDefault="00AA06B9">
            <w:pPr>
              <w:rPr>
                <w:sz w:val="20"/>
                <w:szCs w:val="20"/>
              </w:rPr>
            </w:pPr>
          </w:p>
        </w:tc>
      </w:tr>
      <w:tr w:rsidR="004A355C" w:rsidRPr="004A355C" w14:paraId="658D98BF" w14:textId="77777777" w:rsidTr="00AA06B9">
        <w:trPr>
          <w:trHeight w:val="86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37D6C872"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lastRenderedPageBreak/>
              <w:t>4</w:t>
            </w:r>
          </w:p>
        </w:tc>
        <w:tc>
          <w:tcPr>
            <w:tcW w:w="8567" w:type="dxa"/>
            <w:tcBorders>
              <w:top w:val="nil"/>
              <w:left w:val="nil"/>
              <w:bottom w:val="single" w:sz="8" w:space="0" w:color="auto"/>
              <w:right w:val="single" w:sz="8" w:space="0" w:color="auto"/>
            </w:tcBorders>
            <w:shd w:val="clear" w:color="auto" w:fill="auto"/>
            <w:vAlign w:val="center"/>
            <w:hideMark/>
          </w:tcPr>
          <w:p w14:paraId="45D48BB7" w14:textId="35EEFF78"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gaat in op de genoemde onderwerpen. De wijze waarop het plan van aanpak en onderwerpen realistisch, haalbaar, volledig en consistent zijn en aansluiten bij de vraagspecificatie is </w:t>
            </w:r>
            <w:r w:rsidR="00A31B4D" w:rsidRPr="004A355C">
              <w:rPr>
                <w:rFonts w:ascii="LucidaSansEF" w:hAnsi="LucidaSansEF" w:cs="Calibri"/>
                <w:sz w:val="20"/>
                <w:szCs w:val="20"/>
              </w:rPr>
              <w:t>onvoldoende</w:t>
            </w:r>
            <w:r w:rsidRPr="004A355C">
              <w:rPr>
                <w:rFonts w:ascii="LucidaSansEF" w:hAnsi="LucidaSansEF" w:cs="Calibri"/>
                <w:sz w:val="20"/>
                <w:szCs w:val="20"/>
              </w:rPr>
              <w:t xml:space="preserve">. </w:t>
            </w:r>
          </w:p>
        </w:tc>
        <w:tc>
          <w:tcPr>
            <w:tcW w:w="36" w:type="dxa"/>
            <w:vAlign w:val="center"/>
            <w:hideMark/>
          </w:tcPr>
          <w:p w14:paraId="0600BE35" w14:textId="77777777" w:rsidR="00AA06B9" w:rsidRPr="004A355C" w:rsidRDefault="00AA06B9">
            <w:pPr>
              <w:rPr>
                <w:sz w:val="20"/>
                <w:szCs w:val="20"/>
              </w:rPr>
            </w:pPr>
          </w:p>
        </w:tc>
      </w:tr>
      <w:tr w:rsidR="004A355C" w:rsidRPr="004A355C" w14:paraId="0EC405CF"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0429B8A6"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6</w:t>
            </w:r>
          </w:p>
        </w:tc>
        <w:tc>
          <w:tcPr>
            <w:tcW w:w="8567" w:type="dxa"/>
            <w:tcBorders>
              <w:top w:val="nil"/>
              <w:left w:val="nil"/>
              <w:bottom w:val="single" w:sz="8" w:space="0" w:color="auto"/>
              <w:right w:val="single" w:sz="8" w:space="0" w:color="auto"/>
            </w:tcBorders>
            <w:shd w:val="clear" w:color="auto" w:fill="auto"/>
            <w:vAlign w:val="center"/>
            <w:hideMark/>
          </w:tcPr>
          <w:p w14:paraId="4F9D62F0"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voldoende duidelijke en samenhangende manier beschreven. De wijze waarop het plan van aanpak en voorstellen realistisch, haalbaar, volledig en consistent zijn en aansluiten bij de vraagspecificatie is voldoende.</w:t>
            </w:r>
          </w:p>
        </w:tc>
        <w:tc>
          <w:tcPr>
            <w:tcW w:w="36" w:type="dxa"/>
            <w:vAlign w:val="center"/>
            <w:hideMark/>
          </w:tcPr>
          <w:p w14:paraId="63E97896" w14:textId="77777777" w:rsidR="00AA06B9" w:rsidRPr="004A355C" w:rsidRDefault="00AA06B9">
            <w:pPr>
              <w:rPr>
                <w:sz w:val="20"/>
                <w:szCs w:val="20"/>
              </w:rPr>
            </w:pPr>
          </w:p>
        </w:tc>
      </w:tr>
      <w:tr w:rsidR="004A355C" w:rsidRPr="004A355C" w14:paraId="7D1C7C8C"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111F9E95"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8</w:t>
            </w:r>
          </w:p>
        </w:tc>
        <w:tc>
          <w:tcPr>
            <w:tcW w:w="8567" w:type="dxa"/>
            <w:tcBorders>
              <w:top w:val="nil"/>
              <w:left w:val="nil"/>
              <w:bottom w:val="single" w:sz="8" w:space="0" w:color="auto"/>
              <w:right w:val="single" w:sz="8" w:space="0" w:color="auto"/>
            </w:tcBorders>
            <w:shd w:val="clear" w:color="auto" w:fill="auto"/>
            <w:vAlign w:val="center"/>
            <w:hideMark/>
          </w:tcPr>
          <w:p w14:paraId="05137F71"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duidelijke en samenhangende manier beschreven. De wijze waarop het plan van aanpak en voorstellen realistisch, haalbaar, volledig en consistent zijn en aansluiten bij de vraagspecificatie is goed.</w:t>
            </w:r>
          </w:p>
        </w:tc>
        <w:tc>
          <w:tcPr>
            <w:tcW w:w="36" w:type="dxa"/>
            <w:vAlign w:val="center"/>
            <w:hideMark/>
          </w:tcPr>
          <w:p w14:paraId="580CC633" w14:textId="77777777" w:rsidR="00AA06B9" w:rsidRPr="004A355C" w:rsidRDefault="00AA06B9">
            <w:pPr>
              <w:rPr>
                <w:sz w:val="20"/>
                <w:szCs w:val="20"/>
              </w:rPr>
            </w:pPr>
          </w:p>
        </w:tc>
      </w:tr>
      <w:tr w:rsidR="004A355C" w:rsidRPr="004A355C" w14:paraId="332524ED"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48E307E3"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10</w:t>
            </w:r>
          </w:p>
        </w:tc>
        <w:tc>
          <w:tcPr>
            <w:tcW w:w="8567" w:type="dxa"/>
            <w:tcBorders>
              <w:top w:val="nil"/>
              <w:left w:val="nil"/>
              <w:bottom w:val="single" w:sz="8" w:space="0" w:color="auto"/>
              <w:right w:val="single" w:sz="8" w:space="0" w:color="auto"/>
            </w:tcBorders>
            <w:shd w:val="clear" w:color="auto" w:fill="auto"/>
            <w:vAlign w:val="center"/>
            <w:hideMark/>
          </w:tcPr>
          <w:p w14:paraId="48B26136" w14:textId="119391A2"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zeer duidelijke en samenhangende manier beschreven. Het betreffende plan van aanpak en voorstellen zijn op een uitmuntende wijze realistisch, haalbaar, volledig en consistent en sluiten in die mate aan bij de vraagspecificatie.</w:t>
            </w:r>
          </w:p>
        </w:tc>
        <w:tc>
          <w:tcPr>
            <w:tcW w:w="36" w:type="dxa"/>
            <w:vAlign w:val="center"/>
            <w:hideMark/>
          </w:tcPr>
          <w:p w14:paraId="7E4834F9" w14:textId="77777777" w:rsidR="00AA06B9" w:rsidRPr="004A355C" w:rsidRDefault="00AA06B9">
            <w:pPr>
              <w:rPr>
                <w:sz w:val="20"/>
                <w:szCs w:val="20"/>
              </w:rPr>
            </w:pPr>
          </w:p>
        </w:tc>
      </w:tr>
    </w:tbl>
    <w:p w14:paraId="221F7A9D" w14:textId="03F0E485" w:rsidR="00AA06B9" w:rsidRPr="004A355C" w:rsidRDefault="00AA06B9" w:rsidP="00B611FB">
      <w:pPr>
        <w:widowControl w:val="0"/>
        <w:autoSpaceDE w:val="0"/>
        <w:autoSpaceDN w:val="0"/>
        <w:adjustRightInd w:val="0"/>
        <w:rPr>
          <w:rFonts w:ascii="LucidaSansEF" w:hAnsi="LucidaSansEF" w:cs="Arial"/>
          <w:sz w:val="20"/>
          <w:szCs w:val="20"/>
        </w:rPr>
      </w:pPr>
    </w:p>
    <w:p w14:paraId="2C6BDE51" w14:textId="4F5AC351" w:rsidR="00AA06B9" w:rsidRPr="004A355C" w:rsidRDefault="00AA06B9" w:rsidP="00B611FB">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Tussenliggende cijfers zijn mogelijk.</w:t>
      </w:r>
    </w:p>
    <w:p w14:paraId="4A930471" w14:textId="77777777" w:rsidR="00AA06B9" w:rsidRPr="004A355C" w:rsidRDefault="00AA06B9" w:rsidP="00B611FB">
      <w:pPr>
        <w:widowControl w:val="0"/>
        <w:autoSpaceDE w:val="0"/>
        <w:autoSpaceDN w:val="0"/>
        <w:adjustRightInd w:val="0"/>
        <w:rPr>
          <w:rFonts w:ascii="LucidaSansEF" w:hAnsi="LucidaSansEF" w:cs="Arial"/>
          <w:sz w:val="20"/>
          <w:szCs w:val="20"/>
        </w:rPr>
      </w:pPr>
    </w:p>
    <w:p w14:paraId="52B47D54" w14:textId="1BCEB986" w:rsidR="00B611FB" w:rsidRPr="004A355C" w:rsidRDefault="00B611FB" w:rsidP="00B611FB">
      <w:pPr>
        <w:widowControl w:val="0"/>
        <w:autoSpaceDE w:val="0"/>
        <w:autoSpaceDN w:val="0"/>
        <w:adjustRightInd w:val="0"/>
        <w:rPr>
          <w:rFonts w:ascii="LucidaSansEF" w:hAnsi="LucidaSansEF" w:cs="Arial"/>
          <w:sz w:val="20"/>
          <w:szCs w:val="20"/>
        </w:rPr>
      </w:pPr>
    </w:p>
    <w:p w14:paraId="780D87D8" w14:textId="1F2F2D37" w:rsidR="004A355C" w:rsidRPr="004A355C" w:rsidRDefault="004A355C" w:rsidP="004A355C">
      <w:pPr>
        <w:widowControl w:val="0"/>
        <w:autoSpaceDE w:val="0"/>
        <w:autoSpaceDN w:val="0"/>
        <w:adjustRightInd w:val="0"/>
        <w:spacing w:line="276" w:lineRule="auto"/>
        <w:rPr>
          <w:rFonts w:ascii="LucidaSansEF" w:hAnsi="LucidaSansEF" w:cs="Arial"/>
          <w:sz w:val="20"/>
          <w:szCs w:val="20"/>
        </w:rPr>
      </w:pPr>
      <w:r w:rsidRPr="004A355C">
        <w:rPr>
          <w:rFonts w:ascii="LucidaSansEF" w:hAnsi="LucidaSansEF" w:cs="Arial"/>
          <w:sz w:val="20"/>
          <w:szCs w:val="20"/>
        </w:rPr>
        <w:t xml:space="preserve">U dient bij uw inschrijving dezelfde volgorde aan te houden als de volgorde in de vraagstelling en dient </w:t>
      </w:r>
      <w:proofErr w:type="gramStart"/>
      <w:r w:rsidRPr="004A355C">
        <w:rPr>
          <w:rFonts w:ascii="LucidaSansEF" w:hAnsi="LucidaSansEF" w:cs="Arial"/>
          <w:sz w:val="20"/>
          <w:szCs w:val="20"/>
        </w:rPr>
        <w:t>derhalve</w:t>
      </w:r>
      <w:proofErr w:type="gramEnd"/>
      <w:r w:rsidRPr="004A355C">
        <w:rPr>
          <w:rFonts w:ascii="LucidaSansEF" w:hAnsi="LucidaSansEF" w:cs="Arial"/>
          <w:sz w:val="20"/>
          <w:szCs w:val="20"/>
        </w:rPr>
        <w:t xml:space="preserve"> chronologisch opgebouwd te zijn.</w:t>
      </w:r>
    </w:p>
    <w:p w14:paraId="63A84315" w14:textId="77777777" w:rsidR="004D2415" w:rsidRPr="004A355C" w:rsidRDefault="004D2415" w:rsidP="00B611FB">
      <w:pPr>
        <w:widowControl w:val="0"/>
        <w:autoSpaceDE w:val="0"/>
        <w:autoSpaceDN w:val="0"/>
        <w:adjustRightInd w:val="0"/>
        <w:rPr>
          <w:rFonts w:ascii="LucidaSansEF" w:hAnsi="LucidaSansEF" w:cs="Arial"/>
          <w:sz w:val="20"/>
          <w:szCs w:val="20"/>
        </w:rPr>
      </w:pPr>
    </w:p>
    <w:p w14:paraId="3F0A6DBB" w14:textId="6546B0D7" w:rsidR="00B611FB" w:rsidRPr="004A355C" w:rsidRDefault="00815053" w:rsidP="00B611FB">
      <w:pPr>
        <w:widowControl w:val="0"/>
        <w:autoSpaceDE w:val="0"/>
        <w:autoSpaceDN w:val="0"/>
        <w:adjustRightInd w:val="0"/>
        <w:rPr>
          <w:rFonts w:ascii="LucidaSansEF" w:hAnsi="LucidaSansEF" w:cs="Arial"/>
          <w:i/>
          <w:sz w:val="20"/>
          <w:szCs w:val="20"/>
        </w:rPr>
      </w:pPr>
      <w:r w:rsidRPr="004A355C">
        <w:rPr>
          <w:rFonts w:ascii="LucidaSansEF" w:hAnsi="LucidaSansEF" w:cs="Arial"/>
          <w:i/>
          <w:sz w:val="20"/>
          <w:szCs w:val="20"/>
        </w:rPr>
        <w:t xml:space="preserve">U plan van aanpak dient maximaal </w:t>
      </w:r>
      <w:r w:rsidR="00BC7B73" w:rsidRPr="004A355C">
        <w:rPr>
          <w:rFonts w:ascii="LucidaSansEF" w:hAnsi="LucidaSansEF" w:cs="Arial"/>
          <w:i/>
          <w:sz w:val="20"/>
          <w:szCs w:val="20"/>
        </w:rPr>
        <w:t>6</w:t>
      </w:r>
      <w:r w:rsidRPr="004A355C">
        <w:rPr>
          <w:rFonts w:ascii="LucidaSansEF" w:hAnsi="LucidaSansEF" w:cs="Arial"/>
          <w:i/>
          <w:sz w:val="20"/>
          <w:szCs w:val="20"/>
        </w:rPr>
        <w:t xml:space="preserve"> A-4 te zijn in een leesbaar lettertype.</w:t>
      </w:r>
    </w:p>
    <w:p w14:paraId="1CC47759" w14:textId="382340D6" w:rsidR="00815053" w:rsidRPr="004A355C" w:rsidRDefault="00815053" w:rsidP="00B611FB">
      <w:pPr>
        <w:widowControl w:val="0"/>
        <w:autoSpaceDE w:val="0"/>
        <w:autoSpaceDN w:val="0"/>
        <w:adjustRightInd w:val="0"/>
        <w:rPr>
          <w:rFonts w:ascii="LucidaSansEF" w:hAnsi="LucidaSansEF" w:cs="Arial"/>
          <w:iCs/>
          <w:sz w:val="20"/>
          <w:szCs w:val="20"/>
        </w:rPr>
      </w:pPr>
    </w:p>
    <w:p w14:paraId="3B7B31BA" w14:textId="6AF5B89E" w:rsidR="00815053" w:rsidRPr="004A355C" w:rsidRDefault="00815053" w:rsidP="00B611FB">
      <w:pPr>
        <w:widowControl w:val="0"/>
        <w:autoSpaceDE w:val="0"/>
        <w:autoSpaceDN w:val="0"/>
        <w:adjustRightInd w:val="0"/>
        <w:rPr>
          <w:rFonts w:ascii="LucidaSansEF" w:hAnsi="LucidaSansEF" w:cs="Arial"/>
          <w:iCs/>
          <w:sz w:val="20"/>
          <w:szCs w:val="20"/>
        </w:rPr>
      </w:pPr>
      <w:r w:rsidRPr="004A355C">
        <w:rPr>
          <w:rFonts w:ascii="LucidaSansEF" w:hAnsi="LucidaSansEF" w:cs="Arial"/>
          <w:iCs/>
          <w:sz w:val="20"/>
          <w:szCs w:val="20"/>
        </w:rPr>
        <w:t>U dient in te gaan op de volgende onderdelen:</w:t>
      </w:r>
    </w:p>
    <w:p w14:paraId="6FB876B0" w14:textId="2C2DA650" w:rsidR="00815053" w:rsidRPr="004A355C" w:rsidRDefault="00815053">
      <w:pPr>
        <w:pStyle w:val="Lijstalinea"/>
        <w:widowControl w:val="0"/>
        <w:numPr>
          <w:ilvl w:val="0"/>
          <w:numId w:val="23"/>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Integrale planning</w:t>
      </w:r>
    </w:p>
    <w:p w14:paraId="09DC7E01" w14:textId="4014556F" w:rsidR="00815053" w:rsidRPr="004A355C" w:rsidRDefault="00815053" w:rsidP="00815053">
      <w:pPr>
        <w:pStyle w:val="Lijstalinea"/>
        <w:widowControl w:val="0"/>
        <w:autoSpaceDE w:val="0"/>
        <w:autoSpaceDN w:val="0"/>
        <w:adjustRightInd w:val="0"/>
        <w:rPr>
          <w:rFonts w:ascii="LucidaSansEF" w:hAnsi="LucidaSansEF" w:cs="Arial"/>
          <w:iCs/>
          <w:sz w:val="20"/>
          <w:szCs w:val="20"/>
        </w:rPr>
      </w:pPr>
      <w:r w:rsidRPr="004A355C">
        <w:rPr>
          <w:rFonts w:ascii="LucidaSansEF" w:hAnsi="LucidaSansEF" w:cs="Arial"/>
          <w:iCs/>
          <w:sz w:val="20"/>
          <w:szCs w:val="20"/>
        </w:rPr>
        <w:t>De meeste projecten die bij VU plaats vinden zijn niet alleen van werktuigbouwkundige aard maar hebben ook een relatie met bijvoorbeeld bouwwerkzaamheden en elektrotechnische werkzaamheden. Deze disciplines zijn afhankelijk van elkaar en worden door verschillende partijen uitgevoerd. Een goede integrale planning is daarom gedurende het gehele project van groot belang. In uw plan van aanpak wil de VU graag terugzien hoe u vooraf en tijdens de uitvoering van een project een bijdrage levert aan de integrale planning en hoe u hiervan onderdeel bent. Daarbij dienen minimaal de volgende onderdelen te worden beschreven:</w:t>
      </w:r>
    </w:p>
    <w:p w14:paraId="6ADAB1D2"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de onderlinge samenwerking en coördinatie met de verschillende partijen ziet.</w:t>
      </w:r>
    </w:p>
    <w:p w14:paraId="62E4ADBD"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inspeelt op situaties waarin flexibiliteit wordt gevraagd. Bijvoorbeeld door onvoorziene omstandigheden.</w:t>
      </w:r>
    </w:p>
    <w:p w14:paraId="79EA0D97"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zorgt voor tijdige oplevering van de werkzaamheden.</w:t>
      </w:r>
    </w:p>
    <w:p w14:paraId="23184335"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zorgt voor de coördinatie van de opdracht.</w:t>
      </w:r>
    </w:p>
    <w:p w14:paraId="74D70AB6"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zorgt voor de juiste houding en gedrag van de medewerkers van uw organisatie.</w:t>
      </w:r>
    </w:p>
    <w:p w14:paraId="78C2ECBD" w14:textId="77777777"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Hoe u leveringsproblemen ondervangt.</w:t>
      </w:r>
    </w:p>
    <w:p w14:paraId="6900FBFA" w14:textId="0A8C8E89" w:rsidR="00815053" w:rsidRPr="004A355C" w:rsidRDefault="00815053">
      <w:pPr>
        <w:pStyle w:val="Lijstalinea"/>
        <w:widowControl w:val="0"/>
        <w:numPr>
          <w:ilvl w:val="0"/>
          <w:numId w:val="24"/>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Wat u van de VU nodig heeft om dit te realiseren.</w:t>
      </w:r>
    </w:p>
    <w:p w14:paraId="4D44D956" w14:textId="77777777" w:rsidR="00815053" w:rsidRPr="004A355C" w:rsidRDefault="00815053" w:rsidP="00815053">
      <w:pPr>
        <w:pStyle w:val="Lijstalinea"/>
        <w:widowControl w:val="0"/>
        <w:autoSpaceDE w:val="0"/>
        <w:autoSpaceDN w:val="0"/>
        <w:adjustRightInd w:val="0"/>
        <w:ind w:left="1440"/>
        <w:rPr>
          <w:rFonts w:ascii="LucidaSansEF" w:hAnsi="LucidaSansEF" w:cs="Arial"/>
          <w:iCs/>
          <w:sz w:val="20"/>
          <w:szCs w:val="20"/>
        </w:rPr>
      </w:pPr>
    </w:p>
    <w:p w14:paraId="7ED77EF0" w14:textId="32B22A4D" w:rsidR="00815053" w:rsidRPr="004A355C" w:rsidRDefault="00815053">
      <w:pPr>
        <w:pStyle w:val="Lijstalinea"/>
        <w:widowControl w:val="0"/>
        <w:numPr>
          <w:ilvl w:val="0"/>
          <w:numId w:val="23"/>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Meet- en regeltechniek</w:t>
      </w:r>
    </w:p>
    <w:p w14:paraId="34C30332" w14:textId="2B49C35F" w:rsidR="00815053" w:rsidRPr="004A355C" w:rsidRDefault="00815053" w:rsidP="00815053">
      <w:pPr>
        <w:widowControl w:val="0"/>
        <w:autoSpaceDE w:val="0"/>
        <w:autoSpaceDN w:val="0"/>
        <w:adjustRightInd w:val="0"/>
        <w:ind w:left="709"/>
        <w:rPr>
          <w:rFonts w:ascii="LucidaSansEF" w:hAnsi="LucidaSansEF" w:cs="Arial"/>
          <w:iCs/>
          <w:sz w:val="20"/>
          <w:szCs w:val="20"/>
        </w:rPr>
      </w:pPr>
      <w:r w:rsidRPr="004A355C">
        <w:rPr>
          <w:rFonts w:ascii="LucidaSansEF" w:hAnsi="LucidaSansEF" w:cs="Arial"/>
          <w:iCs/>
          <w:sz w:val="20"/>
          <w:szCs w:val="20"/>
        </w:rPr>
        <w:t xml:space="preserve">Een terugkerend onderdeel van de werktuigbouwkundige werkzaamheden is de meet- en regeltechniek. Als onderdeel is dit soms lastig te organiseren. In uw antwoord dient u een </w:t>
      </w:r>
      <w:r w:rsidRPr="004A355C">
        <w:rPr>
          <w:rFonts w:ascii="LucidaSansEF" w:hAnsi="LucidaSansEF" w:cs="Arial"/>
          <w:iCs/>
          <w:sz w:val="20"/>
          <w:szCs w:val="20"/>
        </w:rPr>
        <w:lastRenderedPageBreak/>
        <w:t>beschrijving te geven hoe u dit vormgeeft (binnen uw eigen organisatie of door middel van partnership/</w:t>
      </w:r>
      <w:proofErr w:type="spellStart"/>
      <w:r w:rsidRPr="004A355C">
        <w:rPr>
          <w:rFonts w:ascii="LucidaSansEF" w:hAnsi="LucidaSansEF" w:cs="Arial"/>
          <w:iCs/>
          <w:sz w:val="20"/>
          <w:szCs w:val="20"/>
        </w:rPr>
        <w:t>onderaanneming</w:t>
      </w:r>
      <w:proofErr w:type="spellEnd"/>
      <w:r w:rsidRPr="004A355C">
        <w:rPr>
          <w:rFonts w:ascii="LucidaSansEF" w:hAnsi="LucidaSansEF" w:cs="Arial"/>
          <w:iCs/>
          <w:sz w:val="20"/>
          <w:szCs w:val="20"/>
        </w:rPr>
        <w:t>) en wat u van VU nodig heeft om dit onderdeel succesvol te laten zijn.</w:t>
      </w:r>
    </w:p>
    <w:p w14:paraId="47D8DFDD" w14:textId="6610FEA5" w:rsidR="00815053" w:rsidRPr="004A355C" w:rsidRDefault="00815053" w:rsidP="00815053">
      <w:pPr>
        <w:widowControl w:val="0"/>
        <w:autoSpaceDE w:val="0"/>
        <w:autoSpaceDN w:val="0"/>
        <w:adjustRightInd w:val="0"/>
        <w:rPr>
          <w:rFonts w:ascii="LucidaSansEF" w:hAnsi="LucidaSansEF" w:cs="Arial"/>
          <w:iCs/>
          <w:sz w:val="20"/>
          <w:szCs w:val="20"/>
        </w:rPr>
      </w:pPr>
    </w:p>
    <w:p w14:paraId="3505E638" w14:textId="17886166" w:rsidR="00815053" w:rsidRPr="004A355C" w:rsidRDefault="00815053">
      <w:pPr>
        <w:pStyle w:val="Lijstalinea"/>
        <w:widowControl w:val="0"/>
        <w:numPr>
          <w:ilvl w:val="0"/>
          <w:numId w:val="23"/>
        </w:numPr>
        <w:autoSpaceDE w:val="0"/>
        <w:autoSpaceDN w:val="0"/>
        <w:adjustRightInd w:val="0"/>
        <w:rPr>
          <w:rFonts w:ascii="LucidaSansEF" w:hAnsi="LucidaSansEF" w:cs="Arial"/>
          <w:iCs/>
          <w:sz w:val="20"/>
          <w:szCs w:val="20"/>
        </w:rPr>
      </w:pPr>
      <w:r w:rsidRPr="004A355C">
        <w:rPr>
          <w:rFonts w:ascii="LucidaSansEF" w:hAnsi="LucidaSansEF" w:cs="Arial"/>
          <w:iCs/>
          <w:sz w:val="20"/>
          <w:szCs w:val="20"/>
        </w:rPr>
        <w:t>Duurzaamheid</w:t>
      </w:r>
    </w:p>
    <w:p w14:paraId="4BA5AB0E" w14:textId="77777777" w:rsidR="00815053" w:rsidRPr="004A355C" w:rsidRDefault="00815053" w:rsidP="00815053">
      <w:pPr>
        <w:widowControl w:val="0"/>
        <w:autoSpaceDE w:val="0"/>
        <w:autoSpaceDN w:val="0"/>
        <w:adjustRightInd w:val="0"/>
        <w:ind w:left="709"/>
        <w:rPr>
          <w:rFonts w:ascii="LucidaSansEF" w:hAnsi="LucidaSansEF" w:cs="Arial"/>
          <w:iCs/>
          <w:sz w:val="20"/>
          <w:szCs w:val="20"/>
        </w:rPr>
      </w:pPr>
      <w:r w:rsidRPr="004A355C">
        <w:rPr>
          <w:rFonts w:ascii="LucidaSansEF" w:hAnsi="LucidaSansEF" w:cs="Arial"/>
          <w:iCs/>
          <w:sz w:val="20"/>
          <w:szCs w:val="20"/>
        </w:rPr>
        <w:t>Duurzaamheid is een van de speerpunten in de strategie van de VU. De VU wenst van u een plan van aanpak waarin is beschreven op welke wijze u hier invulling aan kunt geven binnen de overeenkomst. U kunt hierbij, maar niet gelimiteerd, denken aan hergebruik van materialen binnen de VU of elders, het gebruik van gerecyclede producten, duurzaamheidsmaatregelen binnen uw eigen bedrijf en het meedenken met VU in het terugdringen van energie verbruik.</w:t>
      </w:r>
    </w:p>
    <w:p w14:paraId="60EE57FB" w14:textId="09973918" w:rsidR="00815053" w:rsidRPr="004A355C" w:rsidRDefault="00815053" w:rsidP="00815053">
      <w:pPr>
        <w:widowControl w:val="0"/>
        <w:autoSpaceDE w:val="0"/>
        <w:autoSpaceDN w:val="0"/>
        <w:adjustRightInd w:val="0"/>
        <w:rPr>
          <w:rFonts w:ascii="LucidaSansEF" w:hAnsi="LucidaSansEF" w:cs="Arial"/>
          <w:iCs/>
          <w:sz w:val="20"/>
          <w:szCs w:val="20"/>
        </w:rPr>
      </w:pPr>
    </w:p>
    <w:p w14:paraId="0976077E" w14:textId="5F181692" w:rsidR="007B7905" w:rsidRPr="004A355C" w:rsidRDefault="007B7905" w:rsidP="00815053">
      <w:pPr>
        <w:widowControl w:val="0"/>
        <w:autoSpaceDE w:val="0"/>
        <w:autoSpaceDN w:val="0"/>
        <w:adjustRightInd w:val="0"/>
        <w:rPr>
          <w:rFonts w:ascii="LucidaSansEF" w:hAnsi="LucidaSansEF" w:cs="Arial"/>
          <w:iCs/>
          <w:sz w:val="20"/>
          <w:szCs w:val="20"/>
        </w:rPr>
      </w:pPr>
      <w:r w:rsidRPr="004A355C">
        <w:rPr>
          <w:rFonts w:ascii="LucidaSansEF" w:hAnsi="LucidaSansEF" w:cs="Arial"/>
          <w:iCs/>
          <w:sz w:val="20"/>
          <w:szCs w:val="20"/>
        </w:rPr>
        <w:t>Uw plan wordt beoordeeld op de volgende onderdelen:</w:t>
      </w:r>
    </w:p>
    <w:p w14:paraId="1E5A3424" w14:textId="63FB22C3" w:rsidR="007B7905" w:rsidRPr="004A355C" w:rsidRDefault="007B7905">
      <w:pPr>
        <w:pStyle w:val="Lijstalinea"/>
        <w:widowControl w:val="0"/>
        <w:numPr>
          <w:ilvl w:val="0"/>
          <w:numId w:val="27"/>
        </w:numPr>
        <w:autoSpaceDE w:val="0"/>
        <w:autoSpaceDN w:val="0"/>
        <w:adjustRightInd w:val="0"/>
        <w:rPr>
          <w:rFonts w:ascii="LucidaSansEF" w:hAnsi="LucidaSansEF" w:cs="Arial"/>
          <w:iCs/>
          <w:sz w:val="20"/>
          <w:szCs w:val="20"/>
        </w:rPr>
      </w:pPr>
      <w:proofErr w:type="gramStart"/>
      <w:r w:rsidRPr="004A355C">
        <w:rPr>
          <w:rFonts w:ascii="LucidaSansEF" w:hAnsi="LucidaSansEF" w:cs="Arial"/>
          <w:iCs/>
          <w:sz w:val="20"/>
          <w:szCs w:val="20"/>
        </w:rPr>
        <w:t>haalbaarheid</w:t>
      </w:r>
      <w:proofErr w:type="gramEnd"/>
      <w:r w:rsidRPr="004A355C">
        <w:rPr>
          <w:rFonts w:ascii="LucidaSansEF" w:hAnsi="LucidaSansEF" w:cs="Arial"/>
          <w:iCs/>
          <w:sz w:val="20"/>
          <w:szCs w:val="20"/>
        </w:rPr>
        <w:t xml:space="preserve"> </w:t>
      </w:r>
    </w:p>
    <w:p w14:paraId="5C1C46FE" w14:textId="347179F1" w:rsidR="007B7905" w:rsidRPr="004A355C" w:rsidRDefault="007B7905">
      <w:pPr>
        <w:pStyle w:val="Lijstalinea"/>
        <w:widowControl w:val="0"/>
        <w:numPr>
          <w:ilvl w:val="0"/>
          <w:numId w:val="27"/>
        </w:numPr>
        <w:autoSpaceDE w:val="0"/>
        <w:autoSpaceDN w:val="0"/>
        <w:adjustRightInd w:val="0"/>
        <w:rPr>
          <w:rFonts w:ascii="LucidaSansEF" w:hAnsi="LucidaSansEF" w:cs="Arial"/>
          <w:iCs/>
          <w:sz w:val="20"/>
          <w:szCs w:val="20"/>
        </w:rPr>
      </w:pPr>
      <w:proofErr w:type="gramStart"/>
      <w:r w:rsidRPr="004A355C">
        <w:rPr>
          <w:rFonts w:ascii="LucidaSansEF" w:hAnsi="LucidaSansEF" w:cs="Arial"/>
          <w:iCs/>
          <w:sz w:val="20"/>
          <w:szCs w:val="20"/>
        </w:rPr>
        <w:t>toepasbaarheid</w:t>
      </w:r>
      <w:proofErr w:type="gramEnd"/>
      <w:r w:rsidRPr="004A355C">
        <w:rPr>
          <w:rFonts w:ascii="LucidaSansEF" w:hAnsi="LucidaSansEF" w:cs="Arial"/>
          <w:iCs/>
          <w:sz w:val="20"/>
          <w:szCs w:val="20"/>
        </w:rPr>
        <w:t xml:space="preserve"> bij VU </w:t>
      </w:r>
    </w:p>
    <w:p w14:paraId="7C1269D1" w14:textId="005FE9FF" w:rsidR="007B7905" w:rsidRPr="004A355C" w:rsidRDefault="007B7905">
      <w:pPr>
        <w:pStyle w:val="Lijstalinea"/>
        <w:widowControl w:val="0"/>
        <w:numPr>
          <w:ilvl w:val="0"/>
          <w:numId w:val="27"/>
        </w:numPr>
        <w:autoSpaceDE w:val="0"/>
        <w:autoSpaceDN w:val="0"/>
        <w:adjustRightInd w:val="0"/>
        <w:rPr>
          <w:rFonts w:ascii="LucidaSansEF" w:hAnsi="LucidaSansEF" w:cs="Arial"/>
          <w:iCs/>
          <w:sz w:val="20"/>
          <w:szCs w:val="20"/>
        </w:rPr>
      </w:pPr>
      <w:proofErr w:type="gramStart"/>
      <w:r w:rsidRPr="004A355C">
        <w:rPr>
          <w:rFonts w:ascii="LucidaSansEF" w:hAnsi="LucidaSansEF" w:cs="Arial"/>
          <w:iCs/>
          <w:sz w:val="20"/>
          <w:szCs w:val="20"/>
        </w:rPr>
        <w:t>realistisch</w:t>
      </w:r>
      <w:proofErr w:type="gramEnd"/>
      <w:r w:rsidRPr="004A355C">
        <w:rPr>
          <w:rFonts w:ascii="LucidaSansEF" w:hAnsi="LucidaSansEF" w:cs="Arial"/>
          <w:iCs/>
          <w:sz w:val="20"/>
          <w:szCs w:val="20"/>
        </w:rPr>
        <w:t xml:space="preserve"> </w:t>
      </w:r>
    </w:p>
    <w:p w14:paraId="2487D845" w14:textId="7AA08E23" w:rsidR="007B7905" w:rsidRPr="004A355C" w:rsidRDefault="007B7905">
      <w:pPr>
        <w:pStyle w:val="Lijstalinea"/>
        <w:widowControl w:val="0"/>
        <w:numPr>
          <w:ilvl w:val="0"/>
          <w:numId w:val="27"/>
        </w:numPr>
        <w:autoSpaceDE w:val="0"/>
        <w:autoSpaceDN w:val="0"/>
        <w:adjustRightInd w:val="0"/>
        <w:rPr>
          <w:rFonts w:ascii="LucidaSansEF" w:hAnsi="LucidaSansEF" w:cs="Arial"/>
          <w:iCs/>
          <w:sz w:val="20"/>
          <w:szCs w:val="20"/>
        </w:rPr>
      </w:pPr>
      <w:proofErr w:type="gramStart"/>
      <w:r w:rsidRPr="004A355C">
        <w:rPr>
          <w:rFonts w:ascii="LucidaSansEF" w:hAnsi="LucidaSansEF" w:cs="Arial"/>
          <w:iCs/>
          <w:sz w:val="20"/>
          <w:szCs w:val="20"/>
        </w:rPr>
        <w:t>ondubbelzinnig</w:t>
      </w:r>
      <w:proofErr w:type="gramEnd"/>
      <w:r w:rsidRPr="004A355C">
        <w:rPr>
          <w:rFonts w:ascii="LucidaSansEF" w:hAnsi="LucidaSansEF" w:cs="Arial"/>
          <w:iCs/>
          <w:sz w:val="20"/>
          <w:szCs w:val="20"/>
        </w:rPr>
        <w:t xml:space="preserve"> </w:t>
      </w:r>
    </w:p>
    <w:p w14:paraId="3A26D1E8" w14:textId="4E0B9558" w:rsidR="007B7905" w:rsidRPr="004A355C" w:rsidRDefault="004C59E4" w:rsidP="00BC7B73">
      <w:pPr>
        <w:pStyle w:val="Lijstalinea"/>
        <w:widowControl w:val="0"/>
        <w:autoSpaceDE w:val="0"/>
        <w:autoSpaceDN w:val="0"/>
        <w:adjustRightInd w:val="0"/>
      </w:pPr>
      <w:proofErr w:type="gramStart"/>
      <w:r w:rsidRPr="004A355C">
        <w:rPr>
          <w:rFonts w:ascii="LucidaSansEF" w:hAnsi="LucidaSansEF" w:cs="Arial"/>
          <w:iCs/>
          <w:sz w:val="20"/>
          <w:szCs w:val="20"/>
        </w:rPr>
        <w:t>volledigheid</w:t>
      </w:r>
      <w:proofErr w:type="gramEnd"/>
    </w:p>
    <w:p w14:paraId="16A3082A" w14:textId="120B1C79" w:rsidR="007B7905" w:rsidRPr="004A355C" w:rsidRDefault="007B7905" w:rsidP="00815053">
      <w:pPr>
        <w:widowControl w:val="0"/>
        <w:autoSpaceDE w:val="0"/>
        <w:autoSpaceDN w:val="0"/>
        <w:adjustRightInd w:val="0"/>
        <w:rPr>
          <w:rFonts w:ascii="LucidaSansEF" w:hAnsi="LucidaSansEF" w:cs="Arial"/>
          <w:iCs/>
          <w:sz w:val="20"/>
          <w:szCs w:val="20"/>
        </w:rPr>
      </w:pPr>
      <w:r w:rsidRPr="004A355C">
        <w:rPr>
          <w:rFonts w:ascii="LucidaSansEF" w:hAnsi="LucidaSansEF" w:cs="Arial"/>
          <w:iCs/>
          <w:sz w:val="20"/>
          <w:szCs w:val="20"/>
        </w:rPr>
        <w:t>VU wil kwalitatief goede aanbiedingen en uw dient voor uw plan van aanpak minimaal een voldoende (6 of hoger) te behalen.</w:t>
      </w:r>
    </w:p>
    <w:p w14:paraId="0E207C4C" w14:textId="77777777" w:rsidR="00735064" w:rsidRPr="004A355C" w:rsidRDefault="00735064" w:rsidP="00735064">
      <w:pPr>
        <w:pStyle w:val="Kop3"/>
        <w:numPr>
          <w:ilvl w:val="0"/>
          <w:numId w:val="0"/>
        </w:numPr>
        <w:spacing w:before="360"/>
        <w:rPr>
          <w:rFonts w:ascii="LucidaSansEF" w:eastAsia="MS Mincho" w:hAnsi="LucidaSansEF"/>
          <w:i w:val="0"/>
        </w:rPr>
      </w:pPr>
      <w:bookmarkStart w:id="66" w:name="_Toc115795777"/>
      <w:r w:rsidRPr="004A355C">
        <w:rPr>
          <w:rFonts w:ascii="LucidaSansEF" w:hAnsi="LucidaSansEF"/>
          <w:i w:val="0"/>
        </w:rPr>
        <w:t>5.</w:t>
      </w:r>
      <w:r w:rsidR="002225E0" w:rsidRPr="004A355C">
        <w:rPr>
          <w:rFonts w:ascii="LucidaSansEF" w:hAnsi="LucidaSansEF"/>
          <w:i w:val="0"/>
        </w:rPr>
        <w:t>3</w:t>
      </w:r>
      <w:r w:rsidRPr="004A355C">
        <w:rPr>
          <w:rFonts w:ascii="LucidaSansEF" w:hAnsi="LucidaSansEF"/>
          <w:i w:val="0"/>
        </w:rPr>
        <w:t>.2</w:t>
      </w:r>
      <w:r w:rsidRPr="004A355C">
        <w:rPr>
          <w:rFonts w:ascii="LucidaSansEF" w:hAnsi="LucidaSansEF"/>
          <w:i w:val="0"/>
        </w:rPr>
        <w:tab/>
        <w:t>Prijs</w:t>
      </w:r>
      <w:bookmarkEnd w:id="66"/>
    </w:p>
    <w:p w14:paraId="7CB61CB0" w14:textId="77777777" w:rsidR="00735064" w:rsidRPr="004A355C" w:rsidRDefault="00735064" w:rsidP="004B0325">
      <w:pPr>
        <w:widowControl w:val="0"/>
        <w:autoSpaceDE w:val="0"/>
        <w:autoSpaceDN w:val="0"/>
        <w:adjustRightInd w:val="0"/>
        <w:rPr>
          <w:rFonts w:ascii="LucidaSansEF" w:hAnsi="LucidaSansEF" w:cs="Arial"/>
          <w:sz w:val="20"/>
          <w:szCs w:val="20"/>
        </w:rPr>
      </w:pPr>
    </w:p>
    <w:p w14:paraId="717774E9" w14:textId="5599200E" w:rsidR="004B0325" w:rsidRPr="004A355C" w:rsidRDefault="004B0325" w:rsidP="004B0325">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Op het tarievenblad worden prijscomponenten beoordeeld. De Inschrijver met de laagste prijs </w:t>
      </w:r>
      <w:r w:rsidR="004D2415" w:rsidRPr="004A355C">
        <w:rPr>
          <w:rFonts w:ascii="LucidaSansEF" w:hAnsi="LucidaSansEF" w:cs="Arial"/>
          <w:sz w:val="20"/>
          <w:szCs w:val="20"/>
        </w:rPr>
        <w:t>(</w:t>
      </w:r>
      <w:r w:rsidRPr="004A355C">
        <w:rPr>
          <w:rFonts w:ascii="LucidaSansEF" w:hAnsi="LucidaSansEF" w:cs="Arial"/>
          <w:sz w:val="20"/>
          <w:szCs w:val="20"/>
        </w:rPr>
        <w:t>op een component</w:t>
      </w:r>
      <w:r w:rsidR="004D2415" w:rsidRPr="004A355C">
        <w:rPr>
          <w:rFonts w:ascii="LucidaSansEF" w:hAnsi="LucidaSansEF" w:cs="Arial"/>
          <w:sz w:val="20"/>
          <w:szCs w:val="20"/>
        </w:rPr>
        <w:t>)</w:t>
      </w:r>
      <w:r w:rsidRPr="004A355C">
        <w:rPr>
          <w:rFonts w:ascii="LucidaSansEF" w:hAnsi="LucidaSansEF" w:cs="Arial"/>
          <w:sz w:val="20"/>
          <w:szCs w:val="20"/>
        </w:rPr>
        <w:t xml:space="preserve"> krijgt hiervoor het maximaal te behalen aantal punten </w:t>
      </w:r>
      <w:r w:rsidR="004D2415" w:rsidRPr="004A355C">
        <w:rPr>
          <w:rFonts w:ascii="LucidaSansEF" w:hAnsi="LucidaSansEF" w:cs="Arial"/>
          <w:sz w:val="20"/>
          <w:szCs w:val="20"/>
        </w:rPr>
        <w:t>(</w:t>
      </w:r>
      <w:r w:rsidRPr="004A355C">
        <w:rPr>
          <w:rFonts w:ascii="LucidaSansEF" w:hAnsi="LucidaSansEF" w:cs="Arial"/>
          <w:sz w:val="20"/>
          <w:szCs w:val="20"/>
        </w:rPr>
        <w:t>per component</w:t>
      </w:r>
      <w:r w:rsidR="004D2415" w:rsidRPr="004A355C">
        <w:rPr>
          <w:rFonts w:ascii="LucidaSansEF" w:hAnsi="LucidaSansEF" w:cs="Arial"/>
          <w:sz w:val="20"/>
          <w:szCs w:val="20"/>
        </w:rPr>
        <w:t>)</w:t>
      </w:r>
      <w:r w:rsidRPr="004A355C">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14:paraId="0ECCFAEB" w14:textId="77777777" w:rsidR="004B0325" w:rsidRPr="004A355C" w:rsidRDefault="004B0325" w:rsidP="004B0325">
      <w:pPr>
        <w:widowControl w:val="0"/>
        <w:autoSpaceDE w:val="0"/>
        <w:autoSpaceDN w:val="0"/>
        <w:adjustRightInd w:val="0"/>
        <w:rPr>
          <w:rFonts w:ascii="LucidaSansEF" w:hAnsi="LucidaSansEF" w:cs="Arial"/>
          <w:sz w:val="20"/>
          <w:szCs w:val="20"/>
        </w:rPr>
      </w:pPr>
    </w:p>
    <w:p w14:paraId="68C2CEFA" w14:textId="77777777" w:rsidR="004B0325" w:rsidRPr="004A355C" w:rsidRDefault="004B0325" w:rsidP="004B0325">
      <w:pPr>
        <w:widowControl w:val="0"/>
        <w:autoSpaceDE w:val="0"/>
        <w:autoSpaceDN w:val="0"/>
        <w:adjustRightInd w:val="0"/>
        <w:rPr>
          <w:rFonts w:ascii="LucidaSansEF" w:hAnsi="LucidaSansEF" w:cs="Arial"/>
          <w:sz w:val="20"/>
          <w:szCs w:val="20"/>
        </w:rPr>
      </w:pPr>
    </w:p>
    <w:p w14:paraId="148B4336" w14:textId="04506484" w:rsidR="004B0325" w:rsidRPr="004A355C" w:rsidRDefault="00C76EA1" w:rsidP="004B0325">
      <w:pPr>
        <w:widowControl w:val="0"/>
        <w:autoSpaceDE w:val="0"/>
        <w:autoSpaceDN w:val="0"/>
        <w:adjustRightInd w:val="0"/>
        <w:rPr>
          <w:rFonts w:ascii="LucidaSansEF" w:hAnsi="LucidaSansEF" w:cs="Arial"/>
          <w:sz w:val="20"/>
          <w:szCs w:val="20"/>
        </w:rPr>
      </w:pPr>
      <w:r w:rsidRPr="004A355C">
        <w:rPr>
          <w:noProof/>
        </w:rPr>
        <w:drawing>
          <wp:inline distT="0" distB="0" distL="0" distR="0" wp14:anchorId="4C53AEF2" wp14:editId="416B46DE">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1B2CD1AE" w14:textId="2174BCC1" w:rsidR="004D2415" w:rsidRPr="004A355C" w:rsidRDefault="004D2415" w:rsidP="004B0325">
      <w:pPr>
        <w:widowControl w:val="0"/>
        <w:autoSpaceDE w:val="0"/>
        <w:autoSpaceDN w:val="0"/>
        <w:adjustRightInd w:val="0"/>
        <w:rPr>
          <w:rFonts w:ascii="LucidaSansEF" w:hAnsi="LucidaSansEF" w:cs="Arial"/>
          <w:sz w:val="20"/>
          <w:szCs w:val="20"/>
        </w:rPr>
      </w:pPr>
    </w:p>
    <w:p w14:paraId="167A08F7" w14:textId="74FB9B29" w:rsidR="004D2415" w:rsidRPr="004A355C" w:rsidRDefault="004D2415" w:rsidP="004B0325">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VU wil marktconforme prijzen. Prijzen die (op onderdelen) meer dan </w:t>
      </w:r>
      <w:r w:rsidR="00815053" w:rsidRPr="004A355C">
        <w:rPr>
          <w:rFonts w:ascii="LucidaSansEF" w:hAnsi="LucidaSansEF" w:cs="Arial"/>
          <w:sz w:val="20"/>
          <w:szCs w:val="20"/>
        </w:rPr>
        <w:t>25</w:t>
      </w:r>
      <w:r w:rsidRPr="004A355C">
        <w:rPr>
          <w:rFonts w:ascii="LucidaSansEF" w:hAnsi="LucidaSansEF" w:cs="Arial"/>
          <w:sz w:val="20"/>
          <w:szCs w:val="20"/>
        </w:rPr>
        <w:t xml:space="preserve"> % afwijken van het gemiddelde worden als strategisch beschouwd. De inschrijving wordt op dat moment terzijde gelegd.</w:t>
      </w:r>
    </w:p>
    <w:p w14:paraId="3D9E21CB" w14:textId="77777777" w:rsidR="002225E0" w:rsidRPr="004A355C" w:rsidRDefault="002225E0" w:rsidP="002225E0">
      <w:pPr>
        <w:pStyle w:val="Kop3"/>
        <w:numPr>
          <w:ilvl w:val="0"/>
          <w:numId w:val="0"/>
        </w:numPr>
        <w:spacing w:before="360"/>
        <w:rPr>
          <w:rFonts w:ascii="LucidaSansEF" w:eastAsia="MS Mincho" w:hAnsi="LucidaSansEF"/>
          <w:i w:val="0"/>
        </w:rPr>
      </w:pPr>
      <w:bookmarkStart w:id="67" w:name="_Toc115795778"/>
      <w:r w:rsidRPr="004A355C">
        <w:rPr>
          <w:rFonts w:ascii="LucidaSansEF" w:hAnsi="LucidaSansEF"/>
          <w:i w:val="0"/>
        </w:rPr>
        <w:t>5.3.3</w:t>
      </w:r>
      <w:r w:rsidRPr="004A355C">
        <w:rPr>
          <w:rFonts w:ascii="LucidaSansEF" w:hAnsi="LucidaSansEF"/>
          <w:i w:val="0"/>
        </w:rPr>
        <w:tab/>
        <w:t>Presentatie</w:t>
      </w:r>
      <w:bookmarkEnd w:id="67"/>
    </w:p>
    <w:p w14:paraId="24F76228"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417D6555" w14:textId="3D361021" w:rsidR="004D6308" w:rsidRPr="004A355C" w:rsidRDefault="004D6308"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w:t>
      </w:r>
      <w:r w:rsidR="00767283" w:rsidRPr="004A355C">
        <w:rPr>
          <w:rFonts w:ascii="LucidaSansEF" w:hAnsi="LucidaSansEF" w:cs="Arial"/>
          <w:b/>
          <w:sz w:val="20"/>
          <w:szCs w:val="20"/>
        </w:rPr>
        <w:t>vijf</w:t>
      </w:r>
      <w:r w:rsidRPr="004A355C">
        <w:rPr>
          <w:rFonts w:ascii="LucidaSansEF" w:hAnsi="LucidaSansEF" w:cs="Arial"/>
          <w:sz w:val="20"/>
          <w:szCs w:val="20"/>
        </w:rPr>
        <w:t xml:space="preserve"> inschrijvers met de hoogste score op </w:t>
      </w:r>
      <w:r w:rsidR="00767283" w:rsidRPr="004A355C">
        <w:rPr>
          <w:rFonts w:ascii="LucidaSansEF" w:hAnsi="LucidaSansEF" w:cs="Arial"/>
          <w:sz w:val="20"/>
          <w:szCs w:val="20"/>
        </w:rPr>
        <w:t xml:space="preserve">plan van aanpak en prijs </w:t>
      </w:r>
      <w:r w:rsidRPr="004A355C">
        <w:rPr>
          <w:rFonts w:ascii="LucidaSansEF" w:hAnsi="LucidaSansEF" w:cs="Arial"/>
          <w:sz w:val="20"/>
          <w:szCs w:val="20"/>
        </w:rPr>
        <w:t xml:space="preserve">worden uitgenodigd hun ingediende Inschrijving toe te lichten (te presenteren), de andere inschrijvers zullen in deze fase worden afgewezen. </w:t>
      </w:r>
    </w:p>
    <w:p w14:paraId="02A54EB1"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1AC8837E" w14:textId="2D6D3A18" w:rsidR="004D6308" w:rsidRPr="004A355C" w:rsidRDefault="004D6308"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Indien na de eerste </w:t>
      </w:r>
      <w:proofErr w:type="gramStart"/>
      <w:r w:rsidRPr="004A355C">
        <w:rPr>
          <w:rFonts w:ascii="LucidaSansEF" w:hAnsi="LucidaSansEF" w:cs="Arial"/>
          <w:sz w:val="20"/>
          <w:szCs w:val="20"/>
        </w:rPr>
        <w:t>beoordelingsfase  blijkt</w:t>
      </w:r>
      <w:proofErr w:type="gramEnd"/>
      <w:r w:rsidRPr="004A355C">
        <w:rPr>
          <w:rFonts w:ascii="LucidaSansEF" w:hAnsi="LucidaSansEF" w:cs="Arial"/>
          <w:sz w:val="20"/>
          <w:szCs w:val="20"/>
        </w:rPr>
        <w:t xml:space="preserve"> dat het verschil in de boordeling </w:t>
      </w:r>
      <w:r w:rsidR="00971ACA" w:rsidRPr="004A355C">
        <w:rPr>
          <w:rFonts w:ascii="LucidaSansEF" w:hAnsi="LucidaSansEF" w:cs="Arial"/>
          <w:sz w:val="20"/>
          <w:szCs w:val="20"/>
        </w:rPr>
        <w:t>zodanig</w:t>
      </w:r>
      <w:r w:rsidRPr="004A355C">
        <w:rPr>
          <w:rFonts w:ascii="LucidaSansEF" w:hAnsi="LucidaSansEF" w:cs="Arial"/>
          <w:sz w:val="20"/>
          <w:szCs w:val="20"/>
        </w:rPr>
        <w:t xml:space="preserve"> groot is, dat met de </w:t>
      </w:r>
      <w:r w:rsidR="00971ACA" w:rsidRPr="004A355C">
        <w:rPr>
          <w:rFonts w:ascii="LucidaSansEF" w:hAnsi="LucidaSansEF" w:cs="Arial"/>
          <w:sz w:val="20"/>
          <w:szCs w:val="20"/>
        </w:rPr>
        <w:t>p</w:t>
      </w:r>
      <w:r w:rsidRPr="004A355C">
        <w:rPr>
          <w:rFonts w:ascii="LucidaSansEF" w:hAnsi="LucidaSansEF" w:cs="Arial"/>
          <w:sz w:val="20"/>
          <w:szCs w:val="20"/>
        </w:rPr>
        <w:t xml:space="preserve">resentatie dit verschil niet meer kan worden goedgemaakt, dan kan worden overwogen om minder partijen uit te nodigen.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na de eerste beoordelingsfase blijkt dat inschrijver</w:t>
      </w:r>
      <w:r w:rsidR="00146ECB" w:rsidRPr="004A355C">
        <w:rPr>
          <w:rFonts w:ascii="LucidaSansEF" w:hAnsi="LucidaSansEF" w:cs="Arial"/>
          <w:sz w:val="20"/>
          <w:szCs w:val="20"/>
        </w:rPr>
        <w:t>s</w:t>
      </w:r>
      <w:r w:rsidRPr="004A355C">
        <w:rPr>
          <w:rFonts w:ascii="LucidaSansEF" w:hAnsi="LucidaSansEF" w:cs="Arial"/>
          <w:sz w:val="20"/>
          <w:szCs w:val="20"/>
        </w:rPr>
        <w:t xml:space="preserve"> met nummer </w:t>
      </w:r>
      <w:r w:rsidR="00767283" w:rsidRPr="004A355C">
        <w:rPr>
          <w:rFonts w:ascii="LucidaSansEF" w:hAnsi="LucidaSansEF" w:cs="Arial"/>
          <w:sz w:val="20"/>
          <w:szCs w:val="20"/>
        </w:rPr>
        <w:t>6</w:t>
      </w:r>
      <w:r w:rsidRPr="004A355C">
        <w:rPr>
          <w:rFonts w:ascii="LucidaSansEF" w:hAnsi="LucidaSansEF" w:cs="Arial"/>
          <w:sz w:val="20"/>
          <w:szCs w:val="20"/>
        </w:rPr>
        <w:t xml:space="preserve">, </w:t>
      </w:r>
      <w:r w:rsidR="00767283" w:rsidRPr="004A355C">
        <w:rPr>
          <w:rFonts w:ascii="LucidaSansEF" w:hAnsi="LucidaSansEF" w:cs="Arial"/>
          <w:sz w:val="20"/>
          <w:szCs w:val="20"/>
        </w:rPr>
        <w:t>7</w:t>
      </w:r>
      <w:r w:rsidRPr="004A355C">
        <w:rPr>
          <w:rFonts w:ascii="LucidaSansEF" w:hAnsi="LucidaSansEF" w:cs="Arial"/>
          <w:sz w:val="20"/>
          <w:szCs w:val="20"/>
        </w:rPr>
        <w:t>, etc., tijdens de presentatie het verschil nog kunnen goedmaken, zullen ook deze partijen worden uitgenodigd.</w:t>
      </w:r>
    </w:p>
    <w:p w14:paraId="19692C2E"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72D09C0D" w14:textId="6BA5B41E" w:rsidR="004D6308" w:rsidRPr="004A355C" w:rsidRDefault="004D6308"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Een beoordelingsteam bestaande uit minimaal 3 personen zal de presentaties beoordelen. De </w:t>
      </w:r>
      <w:r w:rsidRPr="004A355C">
        <w:rPr>
          <w:rFonts w:ascii="LucidaSansEF" w:hAnsi="LucidaSansEF" w:cs="Arial"/>
          <w:sz w:val="20"/>
          <w:szCs w:val="20"/>
        </w:rPr>
        <w:lastRenderedPageBreak/>
        <w:t xml:space="preserve">presentaties zullen plaatsvinden op </w:t>
      </w:r>
      <w:r w:rsidR="003E3788" w:rsidRPr="004A355C">
        <w:rPr>
          <w:rFonts w:ascii="LucidaSansEF" w:hAnsi="LucidaSansEF" w:cs="Arial"/>
          <w:sz w:val="20"/>
          <w:szCs w:val="20"/>
        </w:rPr>
        <w:t>24 november</w:t>
      </w:r>
      <w:r w:rsidRPr="004A355C">
        <w:rPr>
          <w:rFonts w:ascii="LucidaSansEF" w:hAnsi="LucidaSansEF" w:cs="Arial"/>
          <w:sz w:val="20"/>
          <w:szCs w:val="20"/>
        </w:rPr>
        <w:t>. Alle presentaties worden beoordeeld door dezelfde leden van het beoordelingsteam</w:t>
      </w:r>
      <w:r w:rsidR="00146ECB" w:rsidRPr="004A355C">
        <w:rPr>
          <w:rFonts w:ascii="LucidaSansEF" w:hAnsi="LucidaSansEF" w:cs="Arial"/>
          <w:sz w:val="20"/>
          <w:szCs w:val="20"/>
        </w:rPr>
        <w:t>.</w:t>
      </w:r>
      <w:r w:rsidRPr="004A355C">
        <w:rPr>
          <w:rFonts w:ascii="LucidaSansEF" w:hAnsi="LucidaSansEF" w:cs="Arial"/>
          <w:sz w:val="20"/>
          <w:szCs w:val="20"/>
        </w:rPr>
        <w:t xml:space="preserve"> </w:t>
      </w:r>
    </w:p>
    <w:p w14:paraId="47FF9988"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3B1AB47C" w14:textId="525A7E7D" w:rsidR="007B7905" w:rsidRPr="004A355C" w:rsidRDefault="004D6308"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U </w:t>
      </w:r>
      <w:r w:rsidR="00DB5282" w:rsidRPr="004A355C">
        <w:rPr>
          <w:rFonts w:ascii="LucidaSansEF" w:hAnsi="LucidaSansEF" w:cs="Arial"/>
          <w:sz w:val="20"/>
          <w:szCs w:val="20"/>
        </w:rPr>
        <w:t>hoeft</w:t>
      </w:r>
      <w:r w:rsidRPr="004A355C">
        <w:rPr>
          <w:rFonts w:ascii="LucidaSansEF" w:hAnsi="LucidaSansEF" w:cs="Arial"/>
          <w:sz w:val="20"/>
          <w:szCs w:val="20"/>
        </w:rPr>
        <w:t xml:space="preserve"> in uw Inschrijving </w:t>
      </w:r>
      <w:r w:rsidR="00DB5282" w:rsidRPr="004A355C">
        <w:rPr>
          <w:rFonts w:ascii="LucidaSansEF" w:hAnsi="LucidaSansEF" w:cs="Arial"/>
          <w:sz w:val="20"/>
          <w:szCs w:val="20"/>
        </w:rPr>
        <w:t>nog g</w:t>
      </w:r>
      <w:r w:rsidRPr="004A355C">
        <w:rPr>
          <w:rFonts w:ascii="LucidaSansEF" w:hAnsi="LucidaSansEF" w:cs="Arial"/>
          <w:sz w:val="20"/>
          <w:szCs w:val="20"/>
        </w:rPr>
        <w:t xml:space="preserve">een presentatie op te nemen in PowerPoint formaat van maximaal </w:t>
      </w:r>
      <w:r w:rsidR="007B7905" w:rsidRPr="004A355C">
        <w:rPr>
          <w:rFonts w:ascii="LucidaSansEF" w:hAnsi="LucidaSansEF" w:cs="Arial"/>
          <w:sz w:val="20"/>
          <w:szCs w:val="20"/>
        </w:rPr>
        <w:t>10</w:t>
      </w:r>
      <w:r w:rsidRPr="004A355C">
        <w:rPr>
          <w:rFonts w:ascii="LucidaSansEF" w:hAnsi="LucidaSansEF" w:cs="Arial"/>
          <w:sz w:val="20"/>
          <w:szCs w:val="20"/>
        </w:rPr>
        <w:t xml:space="preserve"> sheets/dia’s. U dient </w:t>
      </w:r>
      <w:r w:rsidR="00BC7B73" w:rsidRPr="004A355C">
        <w:rPr>
          <w:rFonts w:ascii="LucidaSansEF" w:hAnsi="LucidaSansEF" w:cs="Arial"/>
          <w:sz w:val="20"/>
          <w:szCs w:val="20"/>
        </w:rPr>
        <w:t xml:space="preserve">de </w:t>
      </w:r>
      <w:r w:rsidR="00DB5282" w:rsidRPr="004A355C">
        <w:rPr>
          <w:rFonts w:ascii="LucidaSansEF" w:hAnsi="LucidaSansEF" w:cs="Arial"/>
          <w:sz w:val="20"/>
          <w:szCs w:val="20"/>
        </w:rPr>
        <w:t xml:space="preserve">presentatie op de dag zelf mee te nemen op </w:t>
      </w:r>
      <w:r w:rsidR="00BC7B73" w:rsidRPr="004A355C">
        <w:rPr>
          <w:rFonts w:ascii="LucidaSansEF" w:hAnsi="LucidaSansEF" w:cs="Arial"/>
          <w:sz w:val="20"/>
          <w:szCs w:val="20"/>
        </w:rPr>
        <w:t xml:space="preserve">uw eigen laptop en </w:t>
      </w:r>
      <w:r w:rsidR="00DB5282" w:rsidRPr="004A355C">
        <w:rPr>
          <w:rFonts w:ascii="LucidaSansEF" w:hAnsi="LucidaSansEF" w:cs="Arial"/>
          <w:sz w:val="20"/>
          <w:szCs w:val="20"/>
        </w:rPr>
        <w:t xml:space="preserve">een </w:t>
      </w:r>
      <w:proofErr w:type="gramStart"/>
      <w:r w:rsidR="00DB5282" w:rsidRPr="004A355C">
        <w:rPr>
          <w:rFonts w:ascii="LucidaSansEF" w:hAnsi="LucidaSansEF" w:cs="Arial"/>
          <w:sz w:val="20"/>
          <w:szCs w:val="20"/>
        </w:rPr>
        <w:t>USB</w:t>
      </w:r>
      <w:r w:rsidR="00BC7B73" w:rsidRPr="004A355C">
        <w:rPr>
          <w:rFonts w:ascii="LucidaSansEF" w:hAnsi="LucidaSansEF" w:cs="Arial"/>
          <w:sz w:val="20"/>
          <w:szCs w:val="20"/>
        </w:rPr>
        <w:t xml:space="preserve"> stick</w:t>
      </w:r>
      <w:proofErr w:type="gramEnd"/>
      <w:r w:rsidR="00BC7B73" w:rsidRPr="004A355C">
        <w:rPr>
          <w:rFonts w:ascii="LucidaSansEF" w:hAnsi="LucidaSansEF" w:cs="Arial"/>
          <w:sz w:val="20"/>
          <w:szCs w:val="20"/>
        </w:rPr>
        <w:t xml:space="preserve"> voor het archief</w:t>
      </w:r>
      <w:r w:rsidR="00DB5282" w:rsidRPr="004A355C">
        <w:rPr>
          <w:rFonts w:ascii="LucidaSansEF" w:hAnsi="LucidaSansEF" w:cs="Arial"/>
          <w:sz w:val="20"/>
          <w:szCs w:val="20"/>
        </w:rPr>
        <w:t xml:space="preserve"> zodat u </w:t>
      </w:r>
      <w:r w:rsidRPr="004A355C">
        <w:rPr>
          <w:rFonts w:ascii="LucidaSansEF" w:hAnsi="LucidaSansEF" w:cs="Arial"/>
          <w:sz w:val="20"/>
          <w:szCs w:val="20"/>
        </w:rPr>
        <w:t xml:space="preserve">deze sheets toe te lichten tijdens de presentatie. U mag dan geen volledig nieuwe informatie meer geven. </w:t>
      </w:r>
    </w:p>
    <w:p w14:paraId="08F49538" w14:textId="77777777" w:rsidR="007B7905" w:rsidRPr="004A355C" w:rsidRDefault="007B7905" w:rsidP="004D6308">
      <w:pPr>
        <w:widowControl w:val="0"/>
        <w:autoSpaceDE w:val="0"/>
        <w:autoSpaceDN w:val="0"/>
        <w:adjustRightInd w:val="0"/>
        <w:rPr>
          <w:rFonts w:ascii="LucidaSansEF" w:hAnsi="LucidaSansEF" w:cs="Arial"/>
          <w:sz w:val="20"/>
          <w:szCs w:val="20"/>
        </w:rPr>
      </w:pPr>
    </w:p>
    <w:p w14:paraId="4A5F60ED" w14:textId="77777777" w:rsidR="007B7905" w:rsidRPr="004A355C" w:rsidRDefault="007B7905"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In de</w:t>
      </w:r>
      <w:r w:rsidR="004D6308" w:rsidRPr="004A355C">
        <w:rPr>
          <w:rFonts w:ascii="LucidaSansEF" w:hAnsi="LucidaSansEF" w:cs="Arial"/>
          <w:sz w:val="20"/>
          <w:szCs w:val="20"/>
        </w:rPr>
        <w:t xml:space="preserve"> presentatie </w:t>
      </w:r>
      <w:r w:rsidRPr="004A355C">
        <w:rPr>
          <w:rFonts w:ascii="LucidaSansEF" w:hAnsi="LucidaSansEF" w:cs="Arial"/>
          <w:sz w:val="20"/>
          <w:szCs w:val="20"/>
        </w:rPr>
        <w:t>dient u in te gaan op de volgende zaken:</w:t>
      </w:r>
    </w:p>
    <w:p w14:paraId="6097A5AF" w14:textId="74B35E18" w:rsidR="007B7905" w:rsidRPr="004A355C" w:rsidRDefault="00146ECB">
      <w:pPr>
        <w:pStyle w:val="Lijstalinea"/>
        <w:widowControl w:val="0"/>
        <w:numPr>
          <w:ilvl w:val="0"/>
          <w:numId w:val="25"/>
        </w:numPr>
        <w:autoSpaceDE w:val="0"/>
        <w:autoSpaceDN w:val="0"/>
        <w:adjustRightInd w:val="0"/>
        <w:rPr>
          <w:rFonts w:ascii="LucidaSansEF" w:hAnsi="LucidaSansEF" w:cs="Arial"/>
          <w:sz w:val="20"/>
          <w:szCs w:val="20"/>
        </w:rPr>
      </w:pPr>
      <w:r w:rsidRPr="004A355C">
        <w:rPr>
          <w:rFonts w:ascii="LucidaSansEF" w:hAnsi="LucidaSansEF" w:cs="Arial"/>
          <w:sz w:val="20"/>
          <w:szCs w:val="20"/>
        </w:rPr>
        <w:t>Het belangrijkste</w:t>
      </w:r>
      <w:r w:rsidR="007B7905" w:rsidRPr="004A355C">
        <w:rPr>
          <w:rFonts w:ascii="LucidaSansEF" w:hAnsi="LucidaSansEF" w:cs="Arial"/>
          <w:sz w:val="20"/>
          <w:szCs w:val="20"/>
        </w:rPr>
        <w:t xml:space="preserve"> risico bij elk van de onderwerpen in het plan van aanpak (</w:t>
      </w:r>
      <w:r w:rsidR="00FA3DA4" w:rsidRPr="004A355C">
        <w:rPr>
          <w:rFonts w:ascii="LucidaSansEF" w:hAnsi="LucidaSansEF" w:cs="Arial"/>
          <w:sz w:val="20"/>
          <w:szCs w:val="20"/>
        </w:rPr>
        <w:t>integrale planning</w:t>
      </w:r>
      <w:r w:rsidR="007B7905" w:rsidRPr="004A355C">
        <w:rPr>
          <w:rFonts w:ascii="LucidaSansEF" w:hAnsi="LucidaSansEF" w:cs="Arial"/>
          <w:sz w:val="20"/>
          <w:szCs w:val="20"/>
        </w:rPr>
        <w:t>, meet- en regeltechniek en duurzaamheid) en hoe u daarmee om gaat (in totaal drie risico’s)</w:t>
      </w:r>
    </w:p>
    <w:p w14:paraId="69B7F92C" w14:textId="202DB302" w:rsidR="007B7905" w:rsidRPr="004A355C" w:rsidRDefault="007B7905">
      <w:pPr>
        <w:pStyle w:val="Lijstalinea"/>
        <w:widowControl w:val="0"/>
        <w:numPr>
          <w:ilvl w:val="0"/>
          <w:numId w:val="25"/>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Welke uitdagingen ziet u </w:t>
      </w:r>
      <w:r w:rsidR="00DB5282" w:rsidRPr="004A355C">
        <w:rPr>
          <w:rFonts w:ascii="LucidaSansEF" w:hAnsi="LucidaSansEF" w:cs="Arial"/>
          <w:sz w:val="20"/>
          <w:szCs w:val="20"/>
        </w:rPr>
        <w:t xml:space="preserve">in hoe </w:t>
      </w:r>
      <w:r w:rsidRPr="004A355C">
        <w:rPr>
          <w:rFonts w:ascii="LucidaSansEF" w:hAnsi="LucidaSansEF" w:cs="Arial"/>
          <w:sz w:val="20"/>
          <w:szCs w:val="20"/>
        </w:rPr>
        <w:t xml:space="preserve">om te gaan met werkzaamheden in een omgeving waar </w:t>
      </w:r>
      <w:r w:rsidR="00146ECB" w:rsidRPr="004A355C">
        <w:rPr>
          <w:rFonts w:ascii="LucidaSansEF" w:hAnsi="LucidaSansEF" w:cs="Arial"/>
          <w:sz w:val="20"/>
          <w:szCs w:val="20"/>
        </w:rPr>
        <w:t>men verblijft</w:t>
      </w:r>
      <w:r w:rsidRPr="004A355C">
        <w:rPr>
          <w:rFonts w:ascii="LucidaSansEF" w:hAnsi="LucidaSansEF" w:cs="Arial"/>
          <w:sz w:val="20"/>
          <w:szCs w:val="20"/>
        </w:rPr>
        <w:t>, onderzoek wordt gedaan en onderwijs wordt gegeven.</w:t>
      </w:r>
    </w:p>
    <w:p w14:paraId="71C261DF" w14:textId="77777777" w:rsidR="007B7905" w:rsidRPr="004A355C" w:rsidRDefault="007B7905" w:rsidP="007B7905">
      <w:pPr>
        <w:widowControl w:val="0"/>
        <w:autoSpaceDE w:val="0"/>
        <w:autoSpaceDN w:val="0"/>
        <w:adjustRightInd w:val="0"/>
        <w:ind w:left="360"/>
        <w:rPr>
          <w:rFonts w:ascii="LucidaSansEF" w:hAnsi="LucidaSansEF" w:cs="Arial"/>
          <w:sz w:val="20"/>
          <w:szCs w:val="20"/>
        </w:rPr>
      </w:pPr>
    </w:p>
    <w:p w14:paraId="33B1C528" w14:textId="51DEF74F" w:rsidR="004D6308" w:rsidRPr="004A355C" w:rsidRDefault="004D6308" w:rsidP="007B7905">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Het beoordelingsteam heeft de gelegenheid tijdens de presentatie vragen te stellen.</w:t>
      </w:r>
    </w:p>
    <w:p w14:paraId="0C7B5986"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732626D2" w14:textId="77777777" w:rsidR="004D6308" w:rsidRPr="004A355C" w:rsidRDefault="004D6308"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randvoorwaarden waaraan de presentatie dient te voldoen:</w:t>
      </w:r>
    </w:p>
    <w:p w14:paraId="19AC2886"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7C9B553F" w14:textId="77777777" w:rsidR="004D6308" w:rsidRPr="004A355C" w:rsidRDefault="004D6308">
      <w:pPr>
        <w:widowControl w:val="0"/>
        <w:numPr>
          <w:ilvl w:val="0"/>
          <w:numId w:val="16"/>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Duur: </w:t>
      </w:r>
    </w:p>
    <w:p w14:paraId="6E225768" w14:textId="7391C802" w:rsidR="004D6308" w:rsidRPr="004A355C" w:rsidRDefault="004D6308">
      <w:pPr>
        <w:widowControl w:val="0"/>
        <w:numPr>
          <w:ilvl w:val="0"/>
          <w:numId w:val="17"/>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 maximaal </w:t>
      </w:r>
      <w:r w:rsidR="00767283" w:rsidRPr="004A355C">
        <w:rPr>
          <w:rFonts w:ascii="LucidaSansEF" w:hAnsi="LucidaSansEF" w:cs="Arial"/>
          <w:sz w:val="20"/>
          <w:szCs w:val="20"/>
        </w:rPr>
        <w:t>30</w:t>
      </w:r>
      <w:r w:rsidRPr="004A355C">
        <w:rPr>
          <w:rFonts w:ascii="LucidaSansEF" w:hAnsi="LucidaSansEF" w:cs="Arial"/>
          <w:sz w:val="20"/>
          <w:szCs w:val="20"/>
        </w:rPr>
        <w:t xml:space="preserve"> minuten voor de presentatie;</w:t>
      </w:r>
    </w:p>
    <w:p w14:paraId="368024FF" w14:textId="77777777" w:rsidR="004D6308" w:rsidRPr="004A355C" w:rsidRDefault="004D6308">
      <w:pPr>
        <w:widowControl w:val="0"/>
        <w:numPr>
          <w:ilvl w:val="0"/>
          <w:numId w:val="17"/>
        </w:numPr>
        <w:autoSpaceDE w:val="0"/>
        <w:autoSpaceDN w:val="0"/>
        <w:adjustRightInd w:val="0"/>
        <w:rPr>
          <w:rFonts w:ascii="LucidaSansEF" w:hAnsi="LucidaSansEF" w:cs="Arial"/>
          <w:sz w:val="20"/>
          <w:szCs w:val="20"/>
        </w:rPr>
      </w:pPr>
      <w:r w:rsidRPr="004A355C">
        <w:rPr>
          <w:rFonts w:ascii="LucidaSansEF" w:hAnsi="LucidaSansEF" w:cs="Arial"/>
          <w:sz w:val="20"/>
          <w:szCs w:val="20"/>
        </w:rPr>
        <w:t>- maximaal 15 minuten voor het stellen van vragen.</w:t>
      </w:r>
    </w:p>
    <w:p w14:paraId="6D1819FC" w14:textId="145885F9" w:rsidR="004D6308" w:rsidRPr="004A355C" w:rsidRDefault="004D6308">
      <w:pPr>
        <w:widowControl w:val="0"/>
        <w:numPr>
          <w:ilvl w:val="0"/>
          <w:numId w:val="16"/>
        </w:numPr>
        <w:autoSpaceDE w:val="0"/>
        <w:autoSpaceDN w:val="0"/>
        <w:adjustRightInd w:val="0"/>
        <w:rPr>
          <w:rFonts w:ascii="LucidaSansEF" w:hAnsi="LucidaSansEF" w:cs="Arial"/>
          <w:sz w:val="20"/>
          <w:szCs w:val="20"/>
        </w:rPr>
      </w:pPr>
      <w:r w:rsidRPr="004A355C">
        <w:rPr>
          <w:rFonts w:ascii="LucidaSansEF" w:hAnsi="LucidaSansEF" w:cs="Arial"/>
          <w:sz w:val="20"/>
          <w:szCs w:val="20"/>
        </w:rPr>
        <w:t>Datum</w:t>
      </w:r>
      <w:r w:rsidR="00DB5282" w:rsidRPr="004A355C">
        <w:rPr>
          <w:rFonts w:ascii="LucidaSansEF" w:hAnsi="LucidaSansEF" w:cs="Arial"/>
          <w:sz w:val="20"/>
          <w:szCs w:val="20"/>
        </w:rPr>
        <w:t xml:space="preserve">: </w:t>
      </w:r>
      <w:r w:rsidR="001F31F7" w:rsidRPr="004A355C">
        <w:rPr>
          <w:rFonts w:ascii="LucidaSansEF" w:hAnsi="LucidaSansEF" w:cs="Arial"/>
          <w:sz w:val="20"/>
          <w:szCs w:val="20"/>
        </w:rPr>
        <w:t>24 november 2022 van 09.</w:t>
      </w:r>
      <w:r w:rsidR="00146ECB" w:rsidRPr="004A355C">
        <w:rPr>
          <w:rFonts w:ascii="LucidaSansEF" w:hAnsi="LucidaSansEF" w:cs="Arial"/>
          <w:sz w:val="20"/>
          <w:szCs w:val="20"/>
        </w:rPr>
        <w:t>30</w:t>
      </w:r>
      <w:r w:rsidR="001F31F7" w:rsidRPr="004A355C">
        <w:rPr>
          <w:rFonts w:ascii="LucidaSansEF" w:hAnsi="LucidaSansEF" w:cs="Arial"/>
          <w:sz w:val="20"/>
          <w:szCs w:val="20"/>
        </w:rPr>
        <w:t>-1</w:t>
      </w:r>
      <w:r w:rsidR="00146ECB" w:rsidRPr="004A355C">
        <w:rPr>
          <w:rFonts w:ascii="LucidaSansEF" w:hAnsi="LucidaSansEF" w:cs="Arial"/>
          <w:sz w:val="20"/>
          <w:szCs w:val="20"/>
        </w:rPr>
        <w:t>5</w:t>
      </w:r>
      <w:r w:rsidR="001F31F7" w:rsidRPr="004A355C">
        <w:rPr>
          <w:rFonts w:ascii="LucidaSansEF" w:hAnsi="LucidaSansEF" w:cs="Arial"/>
          <w:sz w:val="20"/>
          <w:szCs w:val="20"/>
        </w:rPr>
        <w:t>.</w:t>
      </w:r>
      <w:r w:rsidR="00146ECB" w:rsidRPr="004A355C">
        <w:rPr>
          <w:rFonts w:ascii="LucidaSansEF" w:hAnsi="LucidaSansEF" w:cs="Arial"/>
          <w:sz w:val="20"/>
          <w:szCs w:val="20"/>
        </w:rPr>
        <w:t>0</w:t>
      </w:r>
      <w:r w:rsidR="001F31F7" w:rsidRPr="004A355C">
        <w:rPr>
          <w:rFonts w:ascii="LucidaSansEF" w:hAnsi="LucidaSansEF" w:cs="Arial"/>
          <w:sz w:val="20"/>
          <w:szCs w:val="20"/>
        </w:rPr>
        <w:t>0 uur</w:t>
      </w:r>
      <w:r w:rsidRPr="004A355C">
        <w:rPr>
          <w:rFonts w:ascii="LucidaSansEF" w:hAnsi="LucidaSansEF" w:cs="Arial"/>
          <w:sz w:val="20"/>
          <w:szCs w:val="20"/>
        </w:rPr>
        <w:t>.</w:t>
      </w:r>
    </w:p>
    <w:p w14:paraId="50A9C019" w14:textId="77777777" w:rsidR="004D6308" w:rsidRPr="004A355C" w:rsidRDefault="004D6308">
      <w:pPr>
        <w:widowControl w:val="0"/>
        <w:numPr>
          <w:ilvl w:val="0"/>
          <w:numId w:val="16"/>
        </w:numPr>
        <w:autoSpaceDE w:val="0"/>
        <w:autoSpaceDN w:val="0"/>
        <w:adjustRightInd w:val="0"/>
        <w:rPr>
          <w:rFonts w:ascii="LucidaSansEF" w:hAnsi="LucidaSansEF" w:cs="Arial"/>
          <w:sz w:val="20"/>
          <w:szCs w:val="20"/>
        </w:rPr>
      </w:pPr>
      <w:r w:rsidRPr="004A355C">
        <w:rPr>
          <w:rFonts w:ascii="LucidaSansEF" w:hAnsi="LucidaSansEF" w:cs="Arial"/>
          <w:sz w:val="20"/>
          <w:szCs w:val="20"/>
        </w:rPr>
        <w:t>Locatie: wordt nader bepaald en bekendgemaakt in de uitnodiging.</w:t>
      </w:r>
    </w:p>
    <w:p w14:paraId="1B3B5A1F" w14:textId="38697EA0" w:rsidR="004D6308" w:rsidRPr="004A355C" w:rsidRDefault="004D6308">
      <w:pPr>
        <w:widowControl w:val="0"/>
        <w:numPr>
          <w:ilvl w:val="0"/>
          <w:numId w:val="16"/>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w:t>
      </w:r>
      <w:proofErr w:type="gramStart"/>
      <w:r w:rsidRPr="004A355C">
        <w:rPr>
          <w:rFonts w:ascii="LucidaSansEF" w:hAnsi="LucidaSansEF" w:cs="Arial"/>
          <w:sz w:val="20"/>
          <w:szCs w:val="20"/>
        </w:rPr>
        <w:t>beoordelingsgroep  bestaa</w:t>
      </w:r>
      <w:r w:rsidR="00146ECB" w:rsidRPr="004A355C">
        <w:rPr>
          <w:rFonts w:ascii="LucidaSansEF" w:hAnsi="LucidaSansEF" w:cs="Arial"/>
          <w:sz w:val="20"/>
          <w:szCs w:val="20"/>
        </w:rPr>
        <w:t>t</w:t>
      </w:r>
      <w:proofErr w:type="gramEnd"/>
      <w:r w:rsidRPr="004A355C">
        <w:rPr>
          <w:rFonts w:ascii="LucidaSansEF" w:hAnsi="LucidaSansEF" w:cs="Arial"/>
          <w:sz w:val="20"/>
          <w:szCs w:val="20"/>
        </w:rPr>
        <w:t xml:space="preserve"> uit minimaal 3  personen</w:t>
      </w:r>
      <w:r w:rsidR="00146ECB" w:rsidRPr="004A355C">
        <w:rPr>
          <w:rFonts w:ascii="LucidaSansEF" w:hAnsi="LucidaSansEF" w:cs="Arial"/>
          <w:sz w:val="20"/>
          <w:szCs w:val="20"/>
        </w:rPr>
        <w:t>, die alle presentaties beoordelen</w:t>
      </w:r>
      <w:r w:rsidRPr="004A355C">
        <w:rPr>
          <w:rFonts w:ascii="LucidaSansEF" w:hAnsi="LucidaSansEF" w:cs="Arial"/>
          <w:sz w:val="20"/>
          <w:szCs w:val="20"/>
        </w:rPr>
        <w:t>.</w:t>
      </w:r>
    </w:p>
    <w:p w14:paraId="4EFD2556" w14:textId="7A3E7F11" w:rsidR="004D6308" w:rsidRPr="004A355C" w:rsidRDefault="004D6308">
      <w:pPr>
        <w:widowControl w:val="0"/>
        <w:numPr>
          <w:ilvl w:val="0"/>
          <w:numId w:val="16"/>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Inschrijver mag met maximaal </w:t>
      </w:r>
      <w:r w:rsidR="00767283" w:rsidRPr="004A355C">
        <w:rPr>
          <w:rFonts w:ascii="LucidaSansEF" w:hAnsi="LucidaSansEF" w:cs="Arial"/>
          <w:sz w:val="20"/>
          <w:szCs w:val="20"/>
        </w:rPr>
        <w:t>2</w:t>
      </w:r>
      <w:r w:rsidRPr="004A355C">
        <w:rPr>
          <w:rFonts w:ascii="LucidaSansEF" w:hAnsi="LucidaSansEF" w:cs="Arial"/>
          <w:sz w:val="20"/>
          <w:szCs w:val="20"/>
        </w:rPr>
        <w:t xml:space="preserve"> personen, die allen onderdeel uitmaken van het toekomstige team, deze presentatie verzorgen. U dient in de aanbieding aan te geven welke personen bij de presentatie aanwezig zullen zijn.</w:t>
      </w:r>
      <w:r w:rsidR="004D2415" w:rsidRPr="004A355C">
        <w:rPr>
          <w:rFonts w:ascii="LucidaSansEF" w:hAnsi="LucidaSansEF" w:cs="Arial"/>
          <w:sz w:val="20"/>
          <w:szCs w:val="20"/>
        </w:rPr>
        <w:t xml:space="preserve"> Presentaties mogen niet door management en directie gegeven worden maar door de personen die daadwerkelijk in de uitvoering betrokken zijn.</w:t>
      </w:r>
      <w:r w:rsidR="00DB5282" w:rsidRPr="004A355C">
        <w:rPr>
          <w:rFonts w:ascii="LucidaSansEF" w:hAnsi="LucidaSansEF" w:cs="Arial"/>
          <w:sz w:val="20"/>
          <w:szCs w:val="20"/>
        </w:rPr>
        <w:t xml:space="preserve"> Mocht de presentatie niet gegeven worden door mensen die daadwerkelijk in de uitvoering betrokken zijn (uitvoerder, opzichter, monteur etc.) dan wordt uw aanbieding terzijde gelegd.</w:t>
      </w:r>
    </w:p>
    <w:p w14:paraId="03E267DC" w14:textId="77777777" w:rsidR="004D6308" w:rsidRPr="004A355C" w:rsidRDefault="004D6308" w:rsidP="00767283">
      <w:pPr>
        <w:widowControl w:val="0"/>
        <w:autoSpaceDE w:val="0"/>
        <w:autoSpaceDN w:val="0"/>
        <w:adjustRightInd w:val="0"/>
        <w:rPr>
          <w:rFonts w:ascii="LucidaSansEF" w:hAnsi="LucidaSansEF" w:cs="Arial"/>
          <w:sz w:val="20"/>
          <w:szCs w:val="20"/>
        </w:rPr>
      </w:pPr>
    </w:p>
    <w:p w14:paraId="1FB714E7" w14:textId="77777777" w:rsidR="004D6308" w:rsidRPr="004A355C" w:rsidRDefault="004D6308" w:rsidP="004D6308">
      <w:pPr>
        <w:widowControl w:val="0"/>
        <w:autoSpaceDE w:val="0"/>
        <w:autoSpaceDN w:val="0"/>
        <w:adjustRightInd w:val="0"/>
        <w:rPr>
          <w:rFonts w:ascii="LucidaSansEF" w:hAnsi="LucidaSansEF" w:cs="Arial"/>
          <w:sz w:val="20"/>
          <w:szCs w:val="20"/>
        </w:rPr>
      </w:pPr>
    </w:p>
    <w:p w14:paraId="17F19B75" w14:textId="0BE77AF7" w:rsidR="004D6308" w:rsidRPr="004A355C" w:rsidRDefault="00767283" w:rsidP="004D6308">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presentatie wordt beoordeeld op de volgende criteria:</w:t>
      </w:r>
    </w:p>
    <w:p w14:paraId="051D9BB4" w14:textId="17527957" w:rsidR="007B7905" w:rsidRPr="004A355C" w:rsidRDefault="007B7905">
      <w:pPr>
        <w:pStyle w:val="Lijstalinea"/>
        <w:widowControl w:val="0"/>
        <w:numPr>
          <w:ilvl w:val="0"/>
          <w:numId w:val="26"/>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In welke mate identificeert Inschrijver </w:t>
      </w:r>
      <w:r w:rsidR="00FA3DA4" w:rsidRPr="004A355C">
        <w:rPr>
          <w:rFonts w:ascii="LucidaSansEF" w:hAnsi="LucidaSansEF" w:cs="Arial"/>
          <w:sz w:val="20"/>
          <w:szCs w:val="20"/>
        </w:rPr>
        <w:t xml:space="preserve">reële </w:t>
      </w:r>
      <w:r w:rsidRPr="004A355C">
        <w:rPr>
          <w:rFonts w:ascii="LucidaSansEF" w:hAnsi="LucidaSansEF" w:cs="Arial"/>
          <w:sz w:val="20"/>
          <w:szCs w:val="20"/>
        </w:rPr>
        <w:t>risico’s en stelt effectieve maatregelen voor om deze risico’s te beheersen;</w:t>
      </w:r>
    </w:p>
    <w:p w14:paraId="5BEAFE56" w14:textId="395F914B" w:rsidR="007B7905" w:rsidRPr="004A355C" w:rsidRDefault="007B7905">
      <w:pPr>
        <w:pStyle w:val="Lijstalinea"/>
        <w:widowControl w:val="0"/>
        <w:numPr>
          <w:ilvl w:val="0"/>
          <w:numId w:val="26"/>
        </w:numPr>
        <w:autoSpaceDE w:val="0"/>
        <w:autoSpaceDN w:val="0"/>
        <w:adjustRightInd w:val="0"/>
        <w:rPr>
          <w:rFonts w:ascii="LucidaSansEF" w:hAnsi="LucidaSansEF" w:cs="Arial"/>
          <w:sz w:val="20"/>
          <w:szCs w:val="20"/>
        </w:rPr>
      </w:pPr>
      <w:r w:rsidRPr="004A355C">
        <w:rPr>
          <w:rFonts w:ascii="LucidaSansEF" w:hAnsi="LucidaSansEF" w:cs="Arial"/>
          <w:sz w:val="20"/>
          <w:szCs w:val="20"/>
        </w:rPr>
        <w:t>In welke mate wordt het uitvoeringsproces afgestemd op het onderwijs</w:t>
      </w:r>
      <w:r w:rsidR="00FA3DA4" w:rsidRPr="004A355C">
        <w:rPr>
          <w:rFonts w:ascii="LucidaSansEF" w:hAnsi="LucidaSansEF" w:cs="Arial"/>
          <w:sz w:val="20"/>
          <w:szCs w:val="20"/>
        </w:rPr>
        <w:t>- en onderzoeks</w:t>
      </w:r>
      <w:r w:rsidRPr="004A355C">
        <w:rPr>
          <w:rFonts w:ascii="LucidaSansEF" w:hAnsi="LucidaSansEF" w:cs="Arial"/>
          <w:sz w:val="20"/>
          <w:szCs w:val="20"/>
        </w:rPr>
        <w:t>proces, is het haalbaar en doenlijk, ondubbelzinnig beschreven en gepresenteerd</w:t>
      </w:r>
    </w:p>
    <w:p w14:paraId="3332E945" w14:textId="3D98517D" w:rsidR="00767283" w:rsidRPr="004A355C" w:rsidRDefault="007B7905">
      <w:pPr>
        <w:pStyle w:val="Lijstalinea"/>
        <w:widowControl w:val="0"/>
        <w:numPr>
          <w:ilvl w:val="0"/>
          <w:numId w:val="26"/>
        </w:numPr>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In welke mate past de presentatie en de presentator bij de organisatie van de VU en het doel van de opdracht </w:t>
      </w:r>
      <w:proofErr w:type="gramStart"/>
      <w:r w:rsidRPr="004A355C">
        <w:rPr>
          <w:rFonts w:ascii="LucidaSansEF" w:hAnsi="LucidaSansEF" w:cs="Arial"/>
          <w:sz w:val="20"/>
          <w:szCs w:val="20"/>
        </w:rPr>
        <w:t>alsmede</w:t>
      </w:r>
      <w:proofErr w:type="gramEnd"/>
      <w:r w:rsidRPr="004A355C">
        <w:rPr>
          <w:rFonts w:ascii="LucidaSansEF" w:hAnsi="LucidaSansEF" w:cs="Arial"/>
          <w:sz w:val="20"/>
          <w:szCs w:val="20"/>
        </w:rPr>
        <w:t xml:space="preserve"> de toekomstige communicatie met de gebruikers</w:t>
      </w:r>
    </w:p>
    <w:p w14:paraId="7E10D3F2" w14:textId="6B09B6CF" w:rsidR="00767283" w:rsidRPr="004A355C" w:rsidRDefault="00767283" w:rsidP="00767283">
      <w:pPr>
        <w:widowControl w:val="0"/>
        <w:autoSpaceDE w:val="0"/>
        <w:autoSpaceDN w:val="0"/>
        <w:adjustRightInd w:val="0"/>
        <w:rPr>
          <w:rFonts w:ascii="LucidaSansEF" w:hAnsi="LucidaSansEF" w:cs="Arial"/>
          <w:sz w:val="20"/>
          <w:szCs w:val="20"/>
        </w:rPr>
      </w:pPr>
    </w:p>
    <w:p w14:paraId="6EB71EE7" w14:textId="2AD98DAF" w:rsidR="00767283" w:rsidRPr="004A355C" w:rsidRDefault="00767283" w:rsidP="00767283">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te behalen punten zijn gelijk aan die van het plan van aanpak.</w:t>
      </w:r>
      <w:r w:rsidR="007B7905" w:rsidRPr="004A355C">
        <w:rPr>
          <w:rFonts w:ascii="LucidaSansEF" w:hAnsi="LucidaSansEF" w:cs="Arial"/>
          <w:sz w:val="20"/>
          <w:szCs w:val="20"/>
        </w:rPr>
        <w:t xml:space="preserve"> Ook voor </w:t>
      </w:r>
      <w:r w:rsidR="001F31F7" w:rsidRPr="004A355C">
        <w:rPr>
          <w:rFonts w:ascii="LucidaSansEF" w:hAnsi="LucidaSansEF" w:cs="Arial"/>
          <w:sz w:val="20"/>
          <w:szCs w:val="20"/>
        </w:rPr>
        <w:t>h</w:t>
      </w:r>
      <w:r w:rsidR="007B7905" w:rsidRPr="004A355C">
        <w:rPr>
          <w:rFonts w:ascii="LucidaSansEF" w:hAnsi="LucidaSansEF" w:cs="Arial"/>
          <w:sz w:val="20"/>
          <w:szCs w:val="20"/>
        </w:rPr>
        <w:t>et onderdeel presentatie dient u een voldoende te halen.</w:t>
      </w:r>
    </w:p>
    <w:p w14:paraId="2AE5A7E7" w14:textId="77777777" w:rsidR="000779B8" w:rsidRPr="004A355C" w:rsidRDefault="000779B8" w:rsidP="000779B8">
      <w:pPr>
        <w:rPr>
          <w:rFonts w:ascii="LucidaSansEF" w:eastAsia="MS Mincho" w:hAnsi="LucidaSansEF"/>
          <w:sz w:val="20"/>
          <w:szCs w:val="20"/>
        </w:rPr>
      </w:pPr>
    </w:p>
    <w:p w14:paraId="47671EEF" w14:textId="77777777" w:rsidR="004B0325" w:rsidRPr="004A355C" w:rsidRDefault="004B0325" w:rsidP="008A3BFE">
      <w:pPr>
        <w:pStyle w:val="Kop3"/>
        <w:numPr>
          <w:ilvl w:val="0"/>
          <w:numId w:val="0"/>
        </w:numPr>
        <w:spacing w:line="240" w:lineRule="auto"/>
        <w:rPr>
          <w:rFonts w:ascii="LucidaSansEF" w:hAnsi="LucidaSansEF"/>
          <w:i w:val="0"/>
        </w:rPr>
      </w:pPr>
      <w:bookmarkStart w:id="68" w:name="_Toc115795779"/>
      <w:r w:rsidRPr="004A355C">
        <w:rPr>
          <w:rFonts w:ascii="LucidaSansEF" w:hAnsi="LucidaSansEF"/>
          <w:i w:val="0"/>
        </w:rPr>
        <w:t>5.</w:t>
      </w:r>
      <w:r w:rsidR="002225E0" w:rsidRPr="004A355C">
        <w:rPr>
          <w:rFonts w:ascii="LucidaSansEF" w:hAnsi="LucidaSansEF"/>
          <w:i w:val="0"/>
        </w:rPr>
        <w:t>4</w:t>
      </w:r>
      <w:r w:rsidRPr="004A355C">
        <w:rPr>
          <w:rFonts w:ascii="LucidaSansEF" w:hAnsi="LucidaSansEF"/>
          <w:i w:val="0"/>
        </w:rPr>
        <w:tab/>
        <w:t>Weging eindresultaat</w:t>
      </w:r>
      <w:bookmarkEnd w:id="68"/>
    </w:p>
    <w:p w14:paraId="5A1AA4BE" w14:textId="77777777"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sz w:val="20"/>
          <w:szCs w:val="20"/>
        </w:rPr>
        <w:t xml:space="preserve">Op grond van alle beschikbare informatie komt het beoordelingsteam tot een totaaloordeel en een eerste keuze van de Inschrijver. In eerste instantie is dat de Inschrijver met het hoogste puntentotaal. </w:t>
      </w:r>
      <w:proofErr w:type="gramStart"/>
      <w:r w:rsidRPr="004A355C">
        <w:rPr>
          <w:rFonts w:ascii="LucidaSansEF" w:hAnsi="LucidaSansEF"/>
          <w:sz w:val="20"/>
          <w:szCs w:val="20"/>
        </w:rPr>
        <w:t>Indien</w:t>
      </w:r>
      <w:proofErr w:type="gramEnd"/>
      <w:r w:rsidRPr="004A355C">
        <w:rPr>
          <w:rFonts w:ascii="LucidaSansEF" w:hAnsi="LucidaSansEF"/>
          <w:sz w:val="20"/>
          <w:szCs w:val="20"/>
        </w:rPr>
        <w:t xml:space="preserve"> meerdere Inschrijvers een gelijke score hebben behaald, wordt door loting de winnende Inschrijver bepaald.</w:t>
      </w:r>
    </w:p>
    <w:p w14:paraId="4B2EF8C5" w14:textId="77777777" w:rsidR="004B0325" w:rsidRPr="004A355C" w:rsidRDefault="00735064" w:rsidP="008A3BFE">
      <w:pPr>
        <w:pStyle w:val="Kop3"/>
        <w:numPr>
          <w:ilvl w:val="0"/>
          <w:numId w:val="0"/>
        </w:numPr>
        <w:spacing w:line="240" w:lineRule="auto"/>
        <w:rPr>
          <w:rFonts w:ascii="LucidaSansEF" w:hAnsi="LucidaSansEF"/>
          <w:i w:val="0"/>
        </w:rPr>
      </w:pPr>
      <w:bookmarkStart w:id="69" w:name="_Toc115795780"/>
      <w:r w:rsidRPr="004A355C">
        <w:rPr>
          <w:rFonts w:ascii="LucidaSansEF" w:hAnsi="LucidaSansEF"/>
          <w:i w:val="0"/>
        </w:rPr>
        <w:lastRenderedPageBreak/>
        <w:t>5.</w:t>
      </w:r>
      <w:r w:rsidR="002225E0" w:rsidRPr="004A355C">
        <w:rPr>
          <w:rFonts w:ascii="LucidaSansEF" w:hAnsi="LucidaSansEF"/>
          <w:i w:val="0"/>
        </w:rPr>
        <w:t>5</w:t>
      </w:r>
      <w:r w:rsidR="004B0325" w:rsidRPr="004A355C">
        <w:rPr>
          <w:rFonts w:ascii="LucidaSansEF" w:hAnsi="LucidaSansEF"/>
          <w:i w:val="0"/>
        </w:rPr>
        <w:tab/>
        <w:t>Gunningsbeslissing</w:t>
      </w:r>
      <w:bookmarkEnd w:id="69"/>
    </w:p>
    <w:p w14:paraId="640A7F0C" w14:textId="0CD06269"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cs="Arial"/>
          <w:sz w:val="20"/>
          <w:szCs w:val="20"/>
        </w:rPr>
        <w:t>De Inschrijver krijg</w:t>
      </w:r>
      <w:r w:rsidR="006143AA" w:rsidRPr="004A355C">
        <w:rPr>
          <w:rFonts w:ascii="LucidaSansEF" w:hAnsi="LucidaSansEF" w:cs="Arial"/>
          <w:sz w:val="20"/>
          <w:szCs w:val="20"/>
        </w:rPr>
        <w:t>t</w:t>
      </w:r>
      <w:r w:rsidRPr="004A355C">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heeft gestaafd binnen de door de VU opgegeven termijn van 5 </w:t>
      </w:r>
      <w:r w:rsidR="000D6FA3" w:rsidRPr="004A355C">
        <w:rPr>
          <w:rFonts w:ascii="LucidaSansEF" w:hAnsi="LucidaSansEF" w:cs="Arial"/>
          <w:sz w:val="20"/>
          <w:szCs w:val="20"/>
        </w:rPr>
        <w:t>werkdagen</w:t>
      </w:r>
      <w:r w:rsidRPr="004A355C">
        <w:rPr>
          <w:rFonts w:ascii="LucidaSansEF" w:hAnsi="LucidaSansEF" w:cs="Arial"/>
          <w:sz w:val="20"/>
          <w:szCs w:val="20"/>
        </w:rPr>
        <w:t xml:space="preserve"> </w:t>
      </w:r>
      <w:r w:rsidR="006143AA" w:rsidRPr="004A355C">
        <w:rPr>
          <w:rFonts w:ascii="LucidaSansEF" w:hAnsi="LucidaSansEF" w:cs="Arial"/>
          <w:sz w:val="20"/>
          <w:szCs w:val="20"/>
        </w:rPr>
        <w:t xml:space="preserve">en de </w:t>
      </w:r>
      <w:proofErr w:type="spellStart"/>
      <w:r w:rsidR="002225E0" w:rsidRPr="004A355C">
        <w:rPr>
          <w:rFonts w:ascii="LucidaSansEF" w:hAnsi="LucidaSansEF" w:cs="Arial"/>
          <w:sz w:val="20"/>
          <w:szCs w:val="20"/>
        </w:rPr>
        <w:t>Standstill</w:t>
      </w:r>
      <w:proofErr w:type="spellEnd"/>
      <w:r w:rsidR="006143AA" w:rsidRPr="004A355C">
        <w:rPr>
          <w:rFonts w:ascii="LucidaSansEF" w:hAnsi="LucidaSansEF" w:cs="Arial"/>
          <w:sz w:val="20"/>
          <w:szCs w:val="20"/>
        </w:rPr>
        <w:t>-</w:t>
      </w:r>
      <w:r w:rsidRPr="004A355C">
        <w:rPr>
          <w:rFonts w:ascii="LucidaSansEF" w:hAnsi="LucidaSansEF" w:cs="Arial"/>
          <w:sz w:val="20"/>
          <w:szCs w:val="20"/>
        </w:rPr>
        <w:t xml:space="preserve">termijn </w:t>
      </w:r>
      <w:r w:rsidR="002225E0" w:rsidRPr="004A355C">
        <w:rPr>
          <w:rFonts w:ascii="LucidaSansEF" w:hAnsi="LucidaSansEF" w:cs="Arial"/>
          <w:sz w:val="20"/>
          <w:szCs w:val="20"/>
        </w:rPr>
        <w:t xml:space="preserve">(20 kalenderdagen) </w:t>
      </w:r>
      <w:r w:rsidRPr="004A355C">
        <w:rPr>
          <w:rFonts w:ascii="LucidaSansEF" w:hAnsi="LucidaSansEF" w:cs="Arial"/>
          <w:sz w:val="20"/>
          <w:szCs w:val="20"/>
        </w:rPr>
        <w:t>is verlopen zonder dat een procedure is aangespannen.</w:t>
      </w:r>
    </w:p>
    <w:p w14:paraId="01B8D544" w14:textId="030909FA"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cs="Arial"/>
          <w:sz w:val="20"/>
          <w:szCs w:val="20"/>
        </w:rPr>
        <w:t xml:space="preserve">De Inschrijvers die niet in aanmerking komen, krijgen hiervan bericht. Voor hen bestaat de mogelijkheid </w:t>
      </w:r>
      <w:r w:rsidR="002225E0" w:rsidRPr="004A355C">
        <w:rPr>
          <w:rFonts w:ascii="LucidaSansEF" w:hAnsi="LucidaSansEF" w:cs="Arial"/>
          <w:sz w:val="20"/>
          <w:szCs w:val="20"/>
        </w:rPr>
        <w:t xml:space="preserve">nadere </w:t>
      </w:r>
      <w:r w:rsidRPr="004A355C">
        <w:rPr>
          <w:rFonts w:ascii="LucidaSansEF" w:hAnsi="LucidaSansEF" w:cs="Arial"/>
          <w:sz w:val="20"/>
          <w:szCs w:val="20"/>
        </w:rPr>
        <w:t xml:space="preserve">inlichtingen te vragen en bezwaar te maken. De fatale termijn voor het indienen van een bezwaar, </w:t>
      </w:r>
      <w:proofErr w:type="gramStart"/>
      <w:r w:rsidRPr="004A355C">
        <w:rPr>
          <w:rFonts w:ascii="LucidaSansEF" w:hAnsi="LucidaSansEF" w:cs="Arial"/>
          <w:sz w:val="20"/>
          <w:szCs w:val="20"/>
        </w:rPr>
        <w:t>middels</w:t>
      </w:r>
      <w:proofErr w:type="gramEnd"/>
      <w:r w:rsidRPr="004A355C">
        <w:rPr>
          <w:rFonts w:ascii="LucidaSansEF" w:hAnsi="LucidaSansEF" w:cs="Arial"/>
          <w:sz w:val="20"/>
          <w:szCs w:val="20"/>
        </w:rPr>
        <w:t xml:space="preserve"> een kopie van de dagvaarding, wordt door de VU gesteld op </w:t>
      </w:r>
      <w:r w:rsidR="002225E0" w:rsidRPr="004A355C">
        <w:rPr>
          <w:rFonts w:ascii="LucidaSansEF" w:hAnsi="LucidaSansEF" w:cs="Arial"/>
          <w:sz w:val="20"/>
          <w:szCs w:val="20"/>
        </w:rPr>
        <w:t>20</w:t>
      </w:r>
      <w:r w:rsidRPr="004A355C">
        <w:rPr>
          <w:rFonts w:ascii="LucidaSansEF" w:hAnsi="LucidaSansEF" w:cs="Arial"/>
          <w:sz w:val="20"/>
          <w:szCs w:val="20"/>
        </w:rPr>
        <w:t xml:space="preserve"> dagen na verzending van voornoemd bericht. </w:t>
      </w:r>
      <w:proofErr w:type="gramStart"/>
      <w:r w:rsidRPr="004A355C">
        <w:rPr>
          <w:rFonts w:ascii="LucidaSansEF" w:hAnsi="LucidaSansEF" w:cs="Arial"/>
          <w:sz w:val="20"/>
          <w:szCs w:val="20"/>
        </w:rPr>
        <w:t>Indien</w:t>
      </w:r>
      <w:proofErr w:type="gramEnd"/>
      <w:r w:rsidRPr="004A355C">
        <w:rPr>
          <w:rFonts w:ascii="LucidaSansEF" w:hAnsi="LucidaSansEF" w:cs="Arial"/>
          <w:sz w:val="20"/>
          <w:szCs w:val="20"/>
        </w:rPr>
        <w:t xml:space="preserve"> niet op de aangegeven wijze tijdig bezwaar is gemaakt</w:t>
      </w:r>
      <w:r w:rsidR="006143AA" w:rsidRPr="004A355C">
        <w:rPr>
          <w:rFonts w:ascii="LucidaSansEF" w:hAnsi="LucidaSansEF" w:cs="Arial"/>
          <w:sz w:val="20"/>
          <w:szCs w:val="20"/>
        </w:rPr>
        <w:t>,</w:t>
      </w:r>
      <w:r w:rsidRPr="004A355C">
        <w:rPr>
          <w:rFonts w:ascii="LucidaSansEF" w:hAnsi="LucidaSansEF" w:cs="Arial"/>
          <w:sz w:val="20"/>
          <w:szCs w:val="20"/>
        </w:rPr>
        <w:t xml:space="preserve"> dan vervalt elk recht van Inschrijver om nog enig bezwaar te maken. </w:t>
      </w:r>
    </w:p>
    <w:p w14:paraId="2ADA4661" w14:textId="77777777" w:rsidR="006363D4" w:rsidRPr="004A355C" w:rsidRDefault="00735064" w:rsidP="006363D4">
      <w:pPr>
        <w:pStyle w:val="Kop10"/>
        <w:rPr>
          <w:sz w:val="20"/>
          <w:szCs w:val="20"/>
        </w:rPr>
      </w:pPr>
      <w:r w:rsidRPr="004A355C">
        <w:rPr>
          <w:sz w:val="20"/>
          <w:szCs w:val="20"/>
        </w:rPr>
        <w:br w:type="page"/>
      </w:r>
      <w:bookmarkStart w:id="70" w:name="_Toc115795781"/>
      <w:r w:rsidR="006363D4" w:rsidRPr="004A355C">
        <w:rPr>
          <w:sz w:val="20"/>
          <w:szCs w:val="20"/>
        </w:rPr>
        <w:lastRenderedPageBreak/>
        <w:t xml:space="preserve">6. </w:t>
      </w:r>
      <w:r w:rsidR="006363D4" w:rsidRPr="004A355C">
        <w:rPr>
          <w:sz w:val="20"/>
          <w:szCs w:val="20"/>
        </w:rPr>
        <w:tab/>
        <w:t>Bijlagen</w:t>
      </w:r>
      <w:bookmarkEnd w:id="70"/>
    </w:p>
    <w:p w14:paraId="12CAC552" w14:textId="77777777"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08008940" w14:textId="77777777"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De volgende bijlage</w:t>
      </w:r>
      <w:r w:rsidR="00864CAC" w:rsidRPr="004A355C">
        <w:rPr>
          <w:rFonts w:ascii="LucidaSansEF" w:hAnsi="LucidaSansEF" w:cs="Arial"/>
          <w:sz w:val="20"/>
          <w:szCs w:val="20"/>
        </w:rPr>
        <w:t>n maken onderdeel uit van deze O</w:t>
      </w:r>
      <w:r w:rsidRPr="004A355C">
        <w:rPr>
          <w:rFonts w:ascii="LucidaSansEF" w:hAnsi="LucidaSansEF" w:cs="Arial"/>
          <w:sz w:val="20"/>
          <w:szCs w:val="20"/>
        </w:rPr>
        <w:t>fferteaanvraag:</w:t>
      </w:r>
    </w:p>
    <w:p w14:paraId="179E010B" w14:textId="77777777" w:rsidR="00735064" w:rsidRPr="004A355C"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239ABD98" w14:textId="77777777" w:rsidR="006363D4" w:rsidRPr="004A355C" w:rsidRDefault="006363D4" w:rsidP="006363D4">
      <w:pPr>
        <w:pStyle w:val="Kop3"/>
        <w:numPr>
          <w:ilvl w:val="0"/>
          <w:numId w:val="0"/>
        </w:numPr>
        <w:spacing w:before="0" w:line="240" w:lineRule="auto"/>
        <w:rPr>
          <w:rFonts w:ascii="LucidaSansEF" w:eastAsia="MS Mincho" w:hAnsi="LucidaSansEF"/>
          <w:i w:val="0"/>
        </w:rPr>
      </w:pPr>
      <w:bookmarkStart w:id="71" w:name="_Toc115795782"/>
      <w:r w:rsidRPr="004A355C">
        <w:rPr>
          <w:rFonts w:ascii="LucidaSansEF" w:eastAsia="MS Mincho" w:hAnsi="LucidaSansEF"/>
          <w:i w:val="0"/>
        </w:rPr>
        <w:t xml:space="preserve">Bijlage </w:t>
      </w:r>
      <w:r w:rsidR="004D6308" w:rsidRPr="004A355C">
        <w:rPr>
          <w:rFonts w:ascii="LucidaSansEF" w:eastAsia="MS Mincho" w:hAnsi="LucidaSansEF"/>
          <w:i w:val="0"/>
        </w:rPr>
        <w:t>1</w:t>
      </w:r>
      <w:r w:rsidRPr="004A355C">
        <w:rPr>
          <w:rFonts w:ascii="LucidaSansEF" w:eastAsia="MS Mincho" w:hAnsi="LucidaSansEF"/>
          <w:i w:val="0"/>
        </w:rPr>
        <w:tab/>
      </w:r>
      <w:r w:rsidR="003B5580" w:rsidRPr="004A355C">
        <w:rPr>
          <w:rFonts w:ascii="LucidaSansEF" w:eastAsia="MS Mincho" w:hAnsi="LucidaSansEF"/>
          <w:i w:val="0"/>
        </w:rPr>
        <w:t>Format ‘</w:t>
      </w:r>
      <w:r w:rsidR="002225E0" w:rsidRPr="004A355C">
        <w:rPr>
          <w:rFonts w:ascii="LucidaSansEF" w:eastAsia="MS Mincho" w:hAnsi="LucidaSansEF"/>
          <w:i w:val="0"/>
        </w:rPr>
        <w:t>Referenties</w:t>
      </w:r>
      <w:r w:rsidR="003B5580" w:rsidRPr="004A355C">
        <w:rPr>
          <w:rFonts w:ascii="LucidaSansEF" w:eastAsia="MS Mincho" w:hAnsi="LucidaSansEF"/>
          <w:i w:val="0"/>
        </w:rPr>
        <w:t>’</w:t>
      </w:r>
      <w:bookmarkEnd w:id="71"/>
    </w:p>
    <w:p w14:paraId="02682559" w14:textId="77777777" w:rsidR="006363D4" w:rsidRPr="004A355C" w:rsidRDefault="00864CAC" w:rsidP="006363D4">
      <w:pPr>
        <w:pStyle w:val="Kop3"/>
        <w:numPr>
          <w:ilvl w:val="0"/>
          <w:numId w:val="0"/>
        </w:numPr>
        <w:spacing w:before="0" w:line="240" w:lineRule="auto"/>
        <w:rPr>
          <w:rFonts w:ascii="LucidaSansEF" w:eastAsia="MS Mincho" w:hAnsi="LucidaSansEF"/>
          <w:i w:val="0"/>
        </w:rPr>
      </w:pPr>
      <w:bookmarkStart w:id="72" w:name="_Toc115795783"/>
      <w:r w:rsidRPr="004A355C">
        <w:rPr>
          <w:rFonts w:ascii="LucidaSansEF" w:eastAsia="MS Mincho" w:hAnsi="LucidaSansEF"/>
          <w:i w:val="0"/>
        </w:rPr>
        <w:t xml:space="preserve">Bijlage </w:t>
      </w:r>
      <w:r w:rsidR="004D6308" w:rsidRPr="004A355C">
        <w:rPr>
          <w:rFonts w:ascii="LucidaSansEF" w:eastAsia="MS Mincho" w:hAnsi="LucidaSansEF"/>
          <w:i w:val="0"/>
        </w:rPr>
        <w:t>2</w:t>
      </w:r>
      <w:r w:rsidR="006363D4" w:rsidRPr="004A355C">
        <w:rPr>
          <w:rFonts w:ascii="LucidaSansEF" w:eastAsia="MS Mincho" w:hAnsi="LucidaSansEF"/>
          <w:i w:val="0"/>
        </w:rPr>
        <w:tab/>
      </w:r>
      <w:r w:rsidR="000D6FA3" w:rsidRPr="004A355C">
        <w:rPr>
          <w:rFonts w:ascii="LucidaSansEF" w:eastAsia="MS Mincho" w:hAnsi="LucidaSansEF"/>
          <w:i w:val="0"/>
        </w:rPr>
        <w:t>Conceptovereenkomst</w:t>
      </w:r>
      <w:bookmarkEnd w:id="72"/>
    </w:p>
    <w:p w14:paraId="706D727D" w14:textId="77777777" w:rsidR="004B0325" w:rsidRPr="004A355C" w:rsidRDefault="00864CAC" w:rsidP="004B0325">
      <w:pPr>
        <w:pStyle w:val="Kop3"/>
        <w:numPr>
          <w:ilvl w:val="0"/>
          <w:numId w:val="0"/>
        </w:numPr>
        <w:spacing w:before="0" w:line="240" w:lineRule="auto"/>
        <w:rPr>
          <w:rFonts w:ascii="LucidaSansEF" w:eastAsia="MS Mincho" w:hAnsi="LucidaSansEF"/>
          <w:i w:val="0"/>
        </w:rPr>
      </w:pPr>
      <w:bookmarkStart w:id="73" w:name="_Toc115795784"/>
      <w:r w:rsidRPr="004A355C">
        <w:rPr>
          <w:rFonts w:ascii="LucidaSansEF" w:eastAsia="MS Mincho" w:hAnsi="LucidaSansEF"/>
          <w:i w:val="0"/>
        </w:rPr>
        <w:t xml:space="preserve">Bijlage </w:t>
      </w:r>
      <w:r w:rsidR="004D6308" w:rsidRPr="004A355C">
        <w:rPr>
          <w:rFonts w:ascii="LucidaSansEF" w:eastAsia="MS Mincho" w:hAnsi="LucidaSansEF"/>
          <w:i w:val="0"/>
        </w:rPr>
        <w:t>3</w:t>
      </w:r>
      <w:r w:rsidR="006363D4" w:rsidRPr="004A355C">
        <w:rPr>
          <w:rFonts w:ascii="LucidaSansEF" w:eastAsia="MS Mincho" w:hAnsi="LucidaSansEF"/>
          <w:i w:val="0"/>
        </w:rPr>
        <w:tab/>
      </w:r>
      <w:r w:rsidR="000D6FA3" w:rsidRPr="004A355C">
        <w:rPr>
          <w:rFonts w:ascii="LucidaSansEF" w:eastAsia="MS Mincho" w:hAnsi="LucidaSansEF"/>
          <w:i w:val="0"/>
        </w:rPr>
        <w:t xml:space="preserve">Algemene </w:t>
      </w:r>
      <w:r w:rsidR="00735064" w:rsidRPr="004A355C">
        <w:rPr>
          <w:rFonts w:ascii="LucidaSansEF" w:eastAsia="MS Mincho" w:hAnsi="LucidaSansEF"/>
          <w:i w:val="0"/>
        </w:rPr>
        <w:t>I</w:t>
      </w:r>
      <w:r w:rsidR="000D6FA3" w:rsidRPr="004A355C">
        <w:rPr>
          <w:rFonts w:ascii="LucidaSansEF" w:eastAsia="MS Mincho" w:hAnsi="LucidaSansEF"/>
          <w:i w:val="0"/>
        </w:rPr>
        <w:t>nkoopvoorwaarden VU</w:t>
      </w:r>
      <w:bookmarkEnd w:id="73"/>
    </w:p>
    <w:p w14:paraId="31CE173B" w14:textId="3104E8EA" w:rsidR="004B0325" w:rsidRPr="004A355C" w:rsidRDefault="004B0325" w:rsidP="004B0325">
      <w:pPr>
        <w:pStyle w:val="Kop3"/>
        <w:numPr>
          <w:ilvl w:val="0"/>
          <w:numId w:val="0"/>
        </w:numPr>
        <w:spacing w:before="0" w:line="240" w:lineRule="auto"/>
        <w:rPr>
          <w:rFonts w:ascii="LucidaSansEF" w:eastAsia="MS Mincho" w:hAnsi="LucidaSansEF"/>
          <w:i w:val="0"/>
        </w:rPr>
      </w:pPr>
      <w:bookmarkStart w:id="74" w:name="_Toc115795785"/>
      <w:r w:rsidRPr="004A355C">
        <w:rPr>
          <w:rFonts w:ascii="LucidaSansEF" w:eastAsia="MS Mincho" w:hAnsi="LucidaSansEF"/>
          <w:i w:val="0"/>
        </w:rPr>
        <w:t xml:space="preserve">Bijlage </w:t>
      </w:r>
      <w:r w:rsidR="004D6308" w:rsidRPr="004A355C">
        <w:rPr>
          <w:rFonts w:ascii="LucidaSansEF" w:eastAsia="MS Mincho" w:hAnsi="LucidaSansEF"/>
          <w:i w:val="0"/>
        </w:rPr>
        <w:t>4</w:t>
      </w:r>
      <w:r w:rsidRPr="004A355C">
        <w:rPr>
          <w:rFonts w:ascii="LucidaSansEF" w:eastAsia="MS Mincho" w:hAnsi="LucidaSansEF"/>
          <w:i w:val="0"/>
        </w:rPr>
        <w:tab/>
      </w:r>
      <w:r w:rsidR="00767283" w:rsidRPr="004A355C">
        <w:rPr>
          <w:rFonts w:ascii="LucidaSansEF" w:eastAsia="MS Mincho" w:hAnsi="LucidaSansEF"/>
          <w:i w:val="0"/>
        </w:rPr>
        <w:t>SLA</w:t>
      </w:r>
      <w:bookmarkEnd w:id="74"/>
    </w:p>
    <w:p w14:paraId="4D454C96" w14:textId="05C2011A" w:rsidR="00DB5282" w:rsidRPr="004A355C" w:rsidRDefault="00735064" w:rsidP="00DB5282">
      <w:pPr>
        <w:pStyle w:val="Kop3"/>
        <w:numPr>
          <w:ilvl w:val="0"/>
          <w:numId w:val="0"/>
        </w:numPr>
        <w:spacing w:before="0" w:line="240" w:lineRule="auto"/>
        <w:rPr>
          <w:rFonts w:ascii="LucidaSansEF" w:eastAsia="MS Mincho" w:hAnsi="LucidaSansEF"/>
          <w:i w:val="0"/>
        </w:rPr>
      </w:pPr>
      <w:bookmarkStart w:id="75" w:name="_Toc115795786"/>
      <w:r w:rsidRPr="004A355C">
        <w:rPr>
          <w:rFonts w:ascii="LucidaSansEF" w:eastAsia="MS Mincho" w:hAnsi="LucidaSansEF"/>
          <w:i w:val="0"/>
        </w:rPr>
        <w:t xml:space="preserve">Bijlage </w:t>
      </w:r>
      <w:r w:rsidR="004D6308" w:rsidRPr="004A355C">
        <w:rPr>
          <w:rFonts w:ascii="LucidaSansEF" w:eastAsia="MS Mincho" w:hAnsi="LucidaSansEF"/>
          <w:i w:val="0"/>
        </w:rPr>
        <w:t>5</w:t>
      </w:r>
      <w:r w:rsidRPr="004A355C">
        <w:rPr>
          <w:rFonts w:ascii="LucidaSansEF" w:eastAsia="MS Mincho" w:hAnsi="LucidaSansEF"/>
          <w:i w:val="0"/>
        </w:rPr>
        <w:tab/>
        <w:t>Prijzenblad</w:t>
      </w:r>
      <w:bookmarkEnd w:id="75"/>
    </w:p>
    <w:p w14:paraId="605A22B2" w14:textId="18822232" w:rsidR="00DB5282" w:rsidRPr="004A355C" w:rsidRDefault="00DB5282" w:rsidP="00DB5282">
      <w:pPr>
        <w:pStyle w:val="Kop3"/>
        <w:numPr>
          <w:ilvl w:val="0"/>
          <w:numId w:val="0"/>
        </w:numPr>
        <w:spacing w:before="0" w:line="240" w:lineRule="auto"/>
        <w:rPr>
          <w:rFonts w:ascii="LucidaSansEF" w:eastAsia="MS Mincho" w:hAnsi="LucidaSansEF"/>
          <w:i w:val="0"/>
        </w:rPr>
      </w:pPr>
      <w:bookmarkStart w:id="76" w:name="_Toc115795787"/>
      <w:r w:rsidRPr="004A355C">
        <w:rPr>
          <w:rFonts w:ascii="LucidaSansEF" w:eastAsia="MS Mincho" w:hAnsi="LucidaSansEF"/>
          <w:i w:val="0"/>
        </w:rPr>
        <w:t>Bijlage 6</w:t>
      </w:r>
      <w:r w:rsidRPr="004A355C">
        <w:rPr>
          <w:rFonts w:ascii="LucidaSansEF" w:eastAsia="MS Mincho" w:hAnsi="LucidaSansEF"/>
          <w:i w:val="0"/>
        </w:rPr>
        <w:tab/>
        <w:t>Veilig werken bij de VU</w:t>
      </w:r>
      <w:bookmarkEnd w:id="76"/>
    </w:p>
    <w:p w14:paraId="7EB0EB47" w14:textId="77777777" w:rsidR="00DB5282" w:rsidRPr="004A355C" w:rsidRDefault="00DB5282" w:rsidP="00DB5282">
      <w:pPr>
        <w:rPr>
          <w:rFonts w:eastAsia="MS Mincho"/>
        </w:rPr>
      </w:pPr>
    </w:p>
    <w:p w14:paraId="123B0B70" w14:textId="24682A4F" w:rsidR="004D6308" w:rsidRPr="004A355C" w:rsidRDefault="004D6308" w:rsidP="004D6308">
      <w:pPr>
        <w:pStyle w:val="Kop3"/>
        <w:numPr>
          <w:ilvl w:val="0"/>
          <w:numId w:val="0"/>
        </w:numPr>
        <w:spacing w:before="0" w:line="240" w:lineRule="auto"/>
        <w:rPr>
          <w:rFonts w:ascii="LucidaSansEF" w:eastAsia="MS Mincho" w:hAnsi="LucidaSansEF"/>
          <w:i w:val="0"/>
        </w:rPr>
      </w:pPr>
    </w:p>
    <w:p w14:paraId="7E32752A" w14:textId="77777777" w:rsidR="004B0325" w:rsidRPr="004A355C" w:rsidRDefault="004B0325" w:rsidP="004B0325">
      <w:pPr>
        <w:rPr>
          <w:rFonts w:eastAsia="MS Mincho"/>
        </w:rPr>
      </w:pPr>
    </w:p>
    <w:p w14:paraId="558C884A" w14:textId="77777777" w:rsidR="00120CE5" w:rsidRPr="004A355C" w:rsidRDefault="00120CE5" w:rsidP="004E6C70">
      <w:pPr>
        <w:widowControl w:val="0"/>
        <w:autoSpaceDE w:val="0"/>
        <w:autoSpaceDN w:val="0"/>
        <w:adjustRightInd w:val="0"/>
        <w:spacing w:line="280" w:lineRule="atLeast"/>
        <w:rPr>
          <w:rFonts w:ascii="LucidaSansEF" w:hAnsi="LucidaSansEF" w:cs="Arial"/>
          <w:sz w:val="20"/>
          <w:szCs w:val="20"/>
        </w:rPr>
      </w:pPr>
    </w:p>
    <w:p w14:paraId="0B556A55" w14:textId="77777777" w:rsidR="00120CE5" w:rsidRPr="004A355C" w:rsidRDefault="00120CE5" w:rsidP="004E6C70">
      <w:pPr>
        <w:widowControl w:val="0"/>
        <w:autoSpaceDE w:val="0"/>
        <w:autoSpaceDN w:val="0"/>
        <w:adjustRightInd w:val="0"/>
        <w:spacing w:line="280" w:lineRule="atLeast"/>
        <w:rPr>
          <w:rFonts w:ascii="LucidaSansEF" w:hAnsi="LucidaSansEF" w:cs="Arial"/>
          <w:sz w:val="20"/>
          <w:szCs w:val="20"/>
        </w:rPr>
      </w:pPr>
    </w:p>
    <w:p w14:paraId="66DD047C" w14:textId="77777777" w:rsidR="00B33B55" w:rsidRPr="004A355C" w:rsidRDefault="00B33B55">
      <w:pPr>
        <w:widowControl w:val="0"/>
        <w:autoSpaceDE w:val="0"/>
        <w:autoSpaceDN w:val="0"/>
        <w:adjustRightInd w:val="0"/>
        <w:spacing w:line="280" w:lineRule="atLeast"/>
        <w:rPr>
          <w:rFonts w:ascii="Arial" w:hAnsi="Arial" w:cs="Arial"/>
          <w:sz w:val="20"/>
          <w:szCs w:val="20"/>
        </w:rPr>
      </w:pPr>
    </w:p>
    <w:p w14:paraId="4801FF6F" w14:textId="77777777" w:rsidR="00B33B55" w:rsidRPr="004A355C" w:rsidRDefault="00B33B55" w:rsidP="00B33B55">
      <w:pPr>
        <w:rPr>
          <w:rFonts w:ascii="Plantin" w:hAnsi="Plantin"/>
          <w:sz w:val="22"/>
          <w:szCs w:val="22"/>
        </w:rPr>
      </w:pPr>
    </w:p>
    <w:p w14:paraId="0FB11EDE" w14:textId="77777777" w:rsidR="00B33B55" w:rsidRPr="004A355C" w:rsidRDefault="00B33B55" w:rsidP="00B33B55"/>
    <w:p w14:paraId="18F9E073" w14:textId="77777777" w:rsidR="00B33B55" w:rsidRPr="004A355C" w:rsidRDefault="00B33B55">
      <w:pPr>
        <w:widowControl w:val="0"/>
        <w:autoSpaceDE w:val="0"/>
        <w:autoSpaceDN w:val="0"/>
        <w:adjustRightInd w:val="0"/>
        <w:spacing w:line="280" w:lineRule="atLeast"/>
        <w:rPr>
          <w:rFonts w:ascii="Arial" w:hAnsi="Arial" w:cs="Arial"/>
          <w:sz w:val="20"/>
          <w:szCs w:val="20"/>
        </w:rPr>
      </w:pPr>
    </w:p>
    <w:sectPr w:rsidR="00B33B55" w:rsidRPr="004A355C" w:rsidSect="00437E37">
      <w:headerReference w:type="default" r:id="rId26"/>
      <w:footerReference w:type="even" r:id="rId27"/>
      <w:footerReference w:type="default" r:id="rId28"/>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37FE" w14:textId="77777777" w:rsidR="009F0B9B" w:rsidRDefault="009F0B9B">
      <w:r>
        <w:separator/>
      </w:r>
    </w:p>
  </w:endnote>
  <w:endnote w:type="continuationSeparator" w:id="0">
    <w:p w14:paraId="6323838E" w14:textId="77777777" w:rsidR="009F0B9B" w:rsidRDefault="009F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B19E3FA9-66C8-5B43-A827-514C72750110}"/>
    <w:embedBold r:id="rId2" w:fontKey="{BF30629A-9315-F04E-AF84-55E2EB0B6D90}"/>
    <w:embedItalic r:id="rId3" w:fontKey="{C832BECF-7A25-3C43-B711-95494A6BE4B8}"/>
    <w:embedBoldItalic r:id="rId4" w:fontKey="{21F25CC6-69F1-6A4C-83C3-094FDB42ABB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embedRegular r:id="rId5" w:fontKey="{0C3CB339-C74C-CC4D-8509-F505601062BE}"/>
    <w:embedBold r:id="rId6" w:fontKey="{0AB30806-58D4-8342-A8D3-41C9C0E0CE43}"/>
    <w:embedItalic r:id="rId7" w:fontKey="{B5E0E275-2250-B649-8F0E-62F43AFBCF59}"/>
    <w:embedBoldItalic r:id="rId8" w:fontKey="{F17ADA7A-D1B4-8A49-A2C5-4E3BE1B1790B}"/>
  </w:font>
  <w:font w:name="Arial">
    <w:panose1 w:val="020B0604020202020204"/>
    <w:charset w:val="00"/>
    <w:family w:val="swiss"/>
    <w:pitch w:val="variable"/>
    <w:sig w:usb0="E0002EFF" w:usb1="C000785B" w:usb2="00000009" w:usb3="00000000" w:csb0="000001FF" w:csb1="00000000"/>
    <w:embedRegular r:id="rId9" w:fontKey="{9B773193-AF49-974F-BFFB-D153AB3E97CC}"/>
    <w:embedBold r:id="rId10" w:fontKey="{B0B461DA-797F-EC40-922B-63A71A139528}"/>
    <w:embedItalic r:id="rId11" w:fontKey="{8E38084A-875D-4E43-9B2C-50D2E31262C2}"/>
    <w:embedBoldItalic r:id="rId12" w:fontKey="{AFA92FDE-7B82-0C45-B4EE-B95026469A38}"/>
  </w:font>
  <w:font w:name="Calibri">
    <w:panose1 w:val="020F0502020204030204"/>
    <w:charset w:val="00"/>
    <w:family w:val="swiss"/>
    <w:pitch w:val="variable"/>
    <w:sig w:usb0="E4002EFF" w:usb1="C000247B" w:usb2="00000009" w:usb3="00000000" w:csb0="000001FF" w:csb1="00000000"/>
    <w:embedRegular r:id="rId13" w:subsetted="1" w:fontKey="{43E7B9E4-C33C-4249-9A86-E25FDC910523}"/>
    <w:embedBold r:id="rId14" w:subsetted="1" w:fontKey="{D4C8072B-06C3-6046-B87F-56629252D865}"/>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Plantin">
    <w:altName w:val="Times New Roman"/>
    <w:panose1 w:val="020B06040202020202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858" w14:textId="77777777" w:rsidR="002C0553" w:rsidRDefault="002C05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E23F" w14:textId="77777777" w:rsidR="00CE1AF0" w:rsidRPr="002E7741" w:rsidRDefault="00CE1AF0"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BBAC" w14:textId="308BD7A4" w:rsidR="00CE1AF0" w:rsidRPr="002E7741" w:rsidRDefault="00CE1AF0" w:rsidP="00374536">
    <w:pPr>
      <w:widowControl w:val="0"/>
      <w:tabs>
        <w:tab w:val="right" w:pos="8789"/>
      </w:tabs>
      <w:autoSpaceDE w:val="0"/>
      <w:autoSpaceDN w:val="0"/>
      <w:adjustRightInd w:val="0"/>
      <w:spacing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30</w:t>
        </w:r>
        <w:r w:rsidRPr="002E7741">
          <w:rPr>
            <w:rFonts w:cs="Arial"/>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0FB7" w14:textId="77777777" w:rsidR="009F0B9B" w:rsidRDefault="009F0B9B">
      <w:r>
        <w:separator/>
      </w:r>
    </w:p>
  </w:footnote>
  <w:footnote w:type="continuationSeparator" w:id="0">
    <w:p w14:paraId="1553C7AB" w14:textId="77777777" w:rsidR="009F0B9B" w:rsidRDefault="009F0B9B">
      <w:r>
        <w:continuationSeparator/>
      </w:r>
    </w:p>
  </w:footnote>
  <w:footnote w:id="1">
    <w:p w14:paraId="086918E9" w14:textId="77777777" w:rsidR="00FB1951" w:rsidRDefault="00FB1951" w:rsidP="00FB1951">
      <w:pPr>
        <w:pStyle w:val="Voetnoottekst"/>
      </w:pPr>
      <w:r>
        <w:rPr>
          <w:rStyle w:val="Voetnootmarkering"/>
        </w:rPr>
        <w:footnoteRef/>
      </w:r>
      <w:r>
        <w:t xml:space="preserve"> </w:t>
      </w:r>
      <w:r w:rsidRPr="00B138F4">
        <w:rPr>
          <w:rFonts w:ascii="Times New Roman" w:hAnsi="Times New Roman"/>
          <w:sz w:val="16"/>
          <w:szCs w:val="16"/>
        </w:rPr>
        <w:t xml:space="preserve">GWP: </w:t>
      </w:r>
      <w:r>
        <w:rPr>
          <w:rFonts w:ascii="Times New Roman" w:hAnsi="Times New Roman"/>
          <w:sz w:val="16"/>
          <w:szCs w:val="16"/>
        </w:rPr>
        <w:t>G</w:t>
      </w:r>
      <w:r w:rsidRPr="00B138F4">
        <w:rPr>
          <w:rFonts w:ascii="Times New Roman" w:hAnsi="Times New Roman"/>
          <w:sz w:val="16"/>
          <w:szCs w:val="16"/>
        </w:rPr>
        <w:t xml:space="preserve">lobal Warming </w:t>
      </w:r>
      <w:proofErr w:type="spellStart"/>
      <w:r w:rsidRPr="00B138F4">
        <w:rPr>
          <w:rFonts w:ascii="Times New Roman" w:hAnsi="Times New Roman"/>
          <w:sz w:val="16"/>
          <w:szCs w:val="16"/>
        </w:rPr>
        <w:t>Potential</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84C6" w14:textId="77777777" w:rsidR="002C0553" w:rsidRDefault="002C05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76D3" w14:textId="77777777" w:rsidR="002C0553" w:rsidRDefault="002C05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2086" w14:textId="77777777" w:rsidR="002C0553" w:rsidRDefault="002C055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7025" w14:textId="7A594B98" w:rsidR="00AB4544" w:rsidRPr="008340F8" w:rsidRDefault="00AB4544" w:rsidP="008703D6">
    <w:pPr>
      <w:pStyle w:val="Koptekst"/>
      <w:rPr>
        <w:rFonts w:ascii="LucidaSansEF" w:hAnsi="LucidaSansEF" w:cs="Arial"/>
        <w:sz w:val="20"/>
        <w:szCs w:val="18"/>
      </w:rPr>
    </w:pPr>
    <w:r w:rsidRPr="008340F8">
      <w:rPr>
        <w:rFonts w:ascii="LucidaSansEF" w:hAnsi="LucidaSansEF" w:cs="Arial"/>
        <w:sz w:val="20"/>
        <w:szCs w:val="18"/>
      </w:rPr>
      <w:t>Offerteaanvraag Europese</w:t>
    </w:r>
    <w:r w:rsidR="008340F8" w:rsidRPr="008340F8">
      <w:rPr>
        <w:rFonts w:ascii="LucidaSansEF" w:hAnsi="LucidaSansEF" w:cs="Arial"/>
        <w:sz w:val="20"/>
        <w:szCs w:val="18"/>
      </w:rPr>
      <w:t xml:space="preserve"> </w:t>
    </w:r>
    <w:r w:rsidRPr="008340F8">
      <w:rPr>
        <w:rFonts w:ascii="LucidaSansEF" w:hAnsi="LucidaSansEF" w:cs="Arial"/>
        <w:sz w:val="20"/>
        <w:szCs w:val="18"/>
      </w:rPr>
      <w:t>Openbare Aanbesteding ‘</w:t>
    </w:r>
    <w:proofErr w:type="spellStart"/>
    <w:r w:rsidR="008340F8" w:rsidRPr="008340F8">
      <w:rPr>
        <w:rFonts w:ascii="LucidaSansEF" w:hAnsi="LucidaSansEF" w:cs="Arial"/>
        <w:sz w:val="20"/>
        <w:szCs w:val="18"/>
      </w:rPr>
      <w:t>Preferred</w:t>
    </w:r>
    <w:proofErr w:type="spellEnd"/>
    <w:r w:rsidR="008340F8" w:rsidRPr="008340F8">
      <w:rPr>
        <w:rFonts w:ascii="LucidaSansEF" w:hAnsi="LucidaSansEF" w:cs="Arial"/>
        <w:sz w:val="20"/>
        <w:szCs w:val="18"/>
      </w:rPr>
      <w:t xml:space="preserve"> </w:t>
    </w:r>
    <w:proofErr w:type="spellStart"/>
    <w:r w:rsidR="008340F8" w:rsidRPr="008340F8">
      <w:rPr>
        <w:rFonts w:ascii="LucidaSansEF" w:hAnsi="LucidaSansEF" w:cs="Arial"/>
        <w:sz w:val="20"/>
        <w:szCs w:val="18"/>
      </w:rPr>
      <w:t>suppliers</w:t>
    </w:r>
    <w:proofErr w:type="spellEnd"/>
    <w:r w:rsidR="008340F8" w:rsidRPr="008340F8">
      <w:rPr>
        <w:rFonts w:ascii="LucidaSansEF" w:hAnsi="LucidaSansEF" w:cs="Arial"/>
        <w:sz w:val="20"/>
        <w:szCs w:val="18"/>
      </w:rPr>
      <w:t xml:space="preserve"> werktuigbouwkundige werkzaamheden</w:t>
    </w:r>
    <w:r w:rsidRPr="008340F8">
      <w:rPr>
        <w:rFonts w:ascii="LucidaSansEF" w:hAnsi="LucidaSansEF" w:cs="Arial"/>
        <w:sz w:val="20"/>
        <w:szCs w:val="18"/>
      </w:rPr>
      <w:t>’</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51301D"/>
    <w:multiLevelType w:val="hybridMultilevel"/>
    <w:tmpl w:val="F02212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9370BA"/>
    <w:multiLevelType w:val="hybridMultilevel"/>
    <w:tmpl w:val="D938BD00"/>
    <w:lvl w:ilvl="0" w:tplc="513E4688">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1828A3"/>
    <w:multiLevelType w:val="hybridMultilevel"/>
    <w:tmpl w:val="0C8CBDD8"/>
    <w:lvl w:ilvl="0" w:tplc="006A2C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9"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5AF019E"/>
    <w:multiLevelType w:val="hybridMultilevel"/>
    <w:tmpl w:val="531A8184"/>
    <w:lvl w:ilvl="0" w:tplc="513E4688">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515D34AF"/>
    <w:multiLevelType w:val="hybridMultilevel"/>
    <w:tmpl w:val="5680BF40"/>
    <w:lvl w:ilvl="0" w:tplc="674C37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6474C9"/>
    <w:multiLevelType w:val="hybridMultilevel"/>
    <w:tmpl w:val="69D0B5B2"/>
    <w:lvl w:ilvl="0" w:tplc="61CA0A32">
      <w:start w:val="1"/>
      <w:numFmt w:val="decimal"/>
      <w:lvlText w:val="%1."/>
      <w:lvlJc w:val="left"/>
      <w:pPr>
        <w:ind w:left="720" w:hanging="360"/>
      </w:pPr>
      <w:rPr>
        <w:rFonts w:eastAsia="MS Mincho"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1"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4"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6" w15:restartNumberingAfterBreak="0">
    <w:nsid w:val="7737520A"/>
    <w:multiLevelType w:val="hybridMultilevel"/>
    <w:tmpl w:val="31F036A2"/>
    <w:lvl w:ilvl="0" w:tplc="513E4688">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2332324">
    <w:abstractNumId w:val="13"/>
  </w:num>
  <w:num w:numId="2" w16cid:durableId="2026011408">
    <w:abstractNumId w:val="20"/>
    <w:lvlOverride w:ilvl="0">
      <w:startOverride w:val="1"/>
    </w:lvlOverride>
  </w:num>
  <w:num w:numId="3" w16cid:durableId="2041128896">
    <w:abstractNumId w:val="25"/>
  </w:num>
  <w:num w:numId="4" w16cid:durableId="763115340">
    <w:abstractNumId w:val="8"/>
  </w:num>
  <w:num w:numId="5" w16cid:durableId="1254977194">
    <w:abstractNumId w:val="15"/>
  </w:num>
  <w:num w:numId="6" w16cid:durableId="215747502">
    <w:abstractNumId w:val="2"/>
  </w:num>
  <w:num w:numId="7" w16cid:durableId="358169796">
    <w:abstractNumId w:val="17"/>
  </w:num>
  <w:num w:numId="8" w16cid:durableId="1383746787">
    <w:abstractNumId w:val="12"/>
  </w:num>
  <w:num w:numId="9" w16cid:durableId="1910115041">
    <w:abstractNumId w:val="1"/>
  </w:num>
  <w:num w:numId="10" w16cid:durableId="250504411">
    <w:abstractNumId w:val="3"/>
  </w:num>
  <w:num w:numId="11" w16cid:durableId="577712357">
    <w:abstractNumId w:val="23"/>
  </w:num>
  <w:num w:numId="12" w16cid:durableId="1507817172">
    <w:abstractNumId w:val="9"/>
  </w:num>
  <w:num w:numId="13" w16cid:durableId="2085713116">
    <w:abstractNumId w:val="5"/>
  </w:num>
  <w:num w:numId="14" w16cid:durableId="980188929">
    <w:abstractNumId w:val="24"/>
  </w:num>
  <w:num w:numId="15" w16cid:durableId="1347976626">
    <w:abstractNumId w:val="10"/>
  </w:num>
  <w:num w:numId="16" w16cid:durableId="2026863965">
    <w:abstractNumId w:val="27"/>
  </w:num>
  <w:num w:numId="17" w16cid:durableId="1448089115">
    <w:abstractNumId w:val="22"/>
  </w:num>
  <w:num w:numId="18" w16cid:durableId="1276719184">
    <w:abstractNumId w:val="11"/>
  </w:num>
  <w:num w:numId="19" w16cid:durableId="1809127306">
    <w:abstractNumId w:val="19"/>
  </w:num>
  <w:num w:numId="20" w16cid:durableId="812059899">
    <w:abstractNumId w:val="0"/>
  </w:num>
  <w:num w:numId="21" w16cid:durableId="331416573">
    <w:abstractNumId w:val="28"/>
  </w:num>
  <w:num w:numId="22" w16cid:durableId="1108088646">
    <w:abstractNumId w:val="21"/>
  </w:num>
  <w:num w:numId="23" w16cid:durableId="137772441">
    <w:abstractNumId w:val="16"/>
  </w:num>
  <w:num w:numId="24" w16cid:durableId="1723291820">
    <w:abstractNumId w:val="4"/>
  </w:num>
  <w:num w:numId="25" w16cid:durableId="1544250404">
    <w:abstractNumId w:val="26"/>
  </w:num>
  <w:num w:numId="26" w16cid:durableId="1629122266">
    <w:abstractNumId w:val="14"/>
  </w:num>
  <w:num w:numId="27" w16cid:durableId="345523804">
    <w:abstractNumId w:val="6"/>
  </w:num>
  <w:num w:numId="28" w16cid:durableId="1412508157">
    <w:abstractNumId w:val="18"/>
  </w:num>
  <w:num w:numId="29" w16cid:durableId="84169829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10E87"/>
    <w:rsid w:val="000141D7"/>
    <w:rsid w:val="0004641F"/>
    <w:rsid w:val="00055E8F"/>
    <w:rsid w:val="000627DE"/>
    <w:rsid w:val="00073595"/>
    <w:rsid w:val="000779B8"/>
    <w:rsid w:val="00084A10"/>
    <w:rsid w:val="00087FEC"/>
    <w:rsid w:val="000A08ED"/>
    <w:rsid w:val="000A2939"/>
    <w:rsid w:val="000B3897"/>
    <w:rsid w:val="000B391A"/>
    <w:rsid w:val="000D6FA3"/>
    <w:rsid w:val="000E1E6D"/>
    <w:rsid w:val="000E5178"/>
    <w:rsid w:val="000F34DA"/>
    <w:rsid w:val="00111987"/>
    <w:rsid w:val="00120C0D"/>
    <w:rsid w:val="00120CE5"/>
    <w:rsid w:val="00122D7D"/>
    <w:rsid w:val="00136808"/>
    <w:rsid w:val="00142856"/>
    <w:rsid w:val="00146ECB"/>
    <w:rsid w:val="00165045"/>
    <w:rsid w:val="00181B8C"/>
    <w:rsid w:val="00184176"/>
    <w:rsid w:val="00190529"/>
    <w:rsid w:val="001A027C"/>
    <w:rsid w:val="001A5D89"/>
    <w:rsid w:val="001B1D1C"/>
    <w:rsid w:val="001C479A"/>
    <w:rsid w:val="001C75DF"/>
    <w:rsid w:val="001F31F7"/>
    <w:rsid w:val="00200A92"/>
    <w:rsid w:val="002064BE"/>
    <w:rsid w:val="002076BC"/>
    <w:rsid w:val="002225E0"/>
    <w:rsid w:val="00231E42"/>
    <w:rsid w:val="00247161"/>
    <w:rsid w:val="00250274"/>
    <w:rsid w:val="002568CC"/>
    <w:rsid w:val="00262466"/>
    <w:rsid w:val="00297C93"/>
    <w:rsid w:val="002C02C3"/>
    <w:rsid w:val="002C0553"/>
    <w:rsid w:val="002C4FAE"/>
    <w:rsid w:val="002D505E"/>
    <w:rsid w:val="002D7260"/>
    <w:rsid w:val="002E2D4E"/>
    <w:rsid w:val="002F6A53"/>
    <w:rsid w:val="00304F52"/>
    <w:rsid w:val="0031590B"/>
    <w:rsid w:val="00325905"/>
    <w:rsid w:val="003351FB"/>
    <w:rsid w:val="00345D88"/>
    <w:rsid w:val="003634B2"/>
    <w:rsid w:val="003708C7"/>
    <w:rsid w:val="003A2C24"/>
    <w:rsid w:val="003A7AA5"/>
    <w:rsid w:val="003B5580"/>
    <w:rsid w:val="003B736C"/>
    <w:rsid w:val="003C04EA"/>
    <w:rsid w:val="003C7A9E"/>
    <w:rsid w:val="003E3788"/>
    <w:rsid w:val="0041064E"/>
    <w:rsid w:val="00420A59"/>
    <w:rsid w:val="00432A01"/>
    <w:rsid w:val="0043509A"/>
    <w:rsid w:val="00437E37"/>
    <w:rsid w:val="004808CE"/>
    <w:rsid w:val="004907A3"/>
    <w:rsid w:val="004A355C"/>
    <w:rsid w:val="004B0325"/>
    <w:rsid w:val="004C1AE6"/>
    <w:rsid w:val="004C59E4"/>
    <w:rsid w:val="004D2415"/>
    <w:rsid w:val="004D45D0"/>
    <w:rsid w:val="004D6308"/>
    <w:rsid w:val="004E6C70"/>
    <w:rsid w:val="00511809"/>
    <w:rsid w:val="005232F0"/>
    <w:rsid w:val="00530FA9"/>
    <w:rsid w:val="00532997"/>
    <w:rsid w:val="0054424B"/>
    <w:rsid w:val="00557159"/>
    <w:rsid w:val="0056732A"/>
    <w:rsid w:val="005852BB"/>
    <w:rsid w:val="00592FAE"/>
    <w:rsid w:val="0059301B"/>
    <w:rsid w:val="005A0BBD"/>
    <w:rsid w:val="005A5384"/>
    <w:rsid w:val="005B4DA4"/>
    <w:rsid w:val="005C451A"/>
    <w:rsid w:val="005C5FED"/>
    <w:rsid w:val="005E3D44"/>
    <w:rsid w:val="005F5935"/>
    <w:rsid w:val="0060251B"/>
    <w:rsid w:val="006039C3"/>
    <w:rsid w:val="006075D2"/>
    <w:rsid w:val="006143AA"/>
    <w:rsid w:val="00616346"/>
    <w:rsid w:val="006339B2"/>
    <w:rsid w:val="006363D4"/>
    <w:rsid w:val="00640A83"/>
    <w:rsid w:val="006547F8"/>
    <w:rsid w:val="00672F3C"/>
    <w:rsid w:val="006744FF"/>
    <w:rsid w:val="006A2682"/>
    <w:rsid w:val="006A49E8"/>
    <w:rsid w:val="006B688A"/>
    <w:rsid w:val="0070581C"/>
    <w:rsid w:val="00716BFD"/>
    <w:rsid w:val="00735064"/>
    <w:rsid w:val="00751326"/>
    <w:rsid w:val="00767283"/>
    <w:rsid w:val="00767E42"/>
    <w:rsid w:val="00791EAC"/>
    <w:rsid w:val="00794FDA"/>
    <w:rsid w:val="00797B21"/>
    <w:rsid w:val="007A0C38"/>
    <w:rsid w:val="007A101F"/>
    <w:rsid w:val="007B07B9"/>
    <w:rsid w:val="007B56F6"/>
    <w:rsid w:val="007B7905"/>
    <w:rsid w:val="007D5AD8"/>
    <w:rsid w:val="007E5D52"/>
    <w:rsid w:val="00815053"/>
    <w:rsid w:val="00815A7B"/>
    <w:rsid w:val="0082660A"/>
    <w:rsid w:val="008322FC"/>
    <w:rsid w:val="00833FE8"/>
    <w:rsid w:val="008340F8"/>
    <w:rsid w:val="008367BB"/>
    <w:rsid w:val="00864CAC"/>
    <w:rsid w:val="0086618B"/>
    <w:rsid w:val="008703D6"/>
    <w:rsid w:val="00883E63"/>
    <w:rsid w:val="008A3BFE"/>
    <w:rsid w:val="008A4285"/>
    <w:rsid w:val="008A557D"/>
    <w:rsid w:val="00920889"/>
    <w:rsid w:val="00964EB5"/>
    <w:rsid w:val="00971ACA"/>
    <w:rsid w:val="00975E4C"/>
    <w:rsid w:val="00994228"/>
    <w:rsid w:val="009A2323"/>
    <w:rsid w:val="009B0E7F"/>
    <w:rsid w:val="009B1C83"/>
    <w:rsid w:val="009B2CDE"/>
    <w:rsid w:val="009B7DF2"/>
    <w:rsid w:val="009D2C3E"/>
    <w:rsid w:val="009F0B9B"/>
    <w:rsid w:val="009F6877"/>
    <w:rsid w:val="00A168C3"/>
    <w:rsid w:val="00A278A8"/>
    <w:rsid w:val="00A31B4D"/>
    <w:rsid w:val="00A37C35"/>
    <w:rsid w:val="00A547B3"/>
    <w:rsid w:val="00A55B07"/>
    <w:rsid w:val="00A60DC6"/>
    <w:rsid w:val="00A67E8A"/>
    <w:rsid w:val="00AA06B9"/>
    <w:rsid w:val="00AB4544"/>
    <w:rsid w:val="00AE774D"/>
    <w:rsid w:val="00AF255B"/>
    <w:rsid w:val="00AF2996"/>
    <w:rsid w:val="00AF3516"/>
    <w:rsid w:val="00B336A4"/>
    <w:rsid w:val="00B33B55"/>
    <w:rsid w:val="00B40251"/>
    <w:rsid w:val="00B407A3"/>
    <w:rsid w:val="00B50C96"/>
    <w:rsid w:val="00B518A3"/>
    <w:rsid w:val="00B611FB"/>
    <w:rsid w:val="00B6232D"/>
    <w:rsid w:val="00B65971"/>
    <w:rsid w:val="00B72789"/>
    <w:rsid w:val="00B73404"/>
    <w:rsid w:val="00B77DDA"/>
    <w:rsid w:val="00B853E1"/>
    <w:rsid w:val="00B85EDF"/>
    <w:rsid w:val="00B97761"/>
    <w:rsid w:val="00BA004A"/>
    <w:rsid w:val="00BA3F0B"/>
    <w:rsid w:val="00BA7143"/>
    <w:rsid w:val="00BC480B"/>
    <w:rsid w:val="00BC7B73"/>
    <w:rsid w:val="00BF4990"/>
    <w:rsid w:val="00C00F98"/>
    <w:rsid w:val="00C3294A"/>
    <w:rsid w:val="00C574FA"/>
    <w:rsid w:val="00C577DA"/>
    <w:rsid w:val="00C713BC"/>
    <w:rsid w:val="00C76EA1"/>
    <w:rsid w:val="00C863D8"/>
    <w:rsid w:val="00C97CD3"/>
    <w:rsid w:val="00CA019A"/>
    <w:rsid w:val="00CA6CA4"/>
    <w:rsid w:val="00CB13B5"/>
    <w:rsid w:val="00CD41B9"/>
    <w:rsid w:val="00CE1AF0"/>
    <w:rsid w:val="00CE6331"/>
    <w:rsid w:val="00CF406D"/>
    <w:rsid w:val="00D02BDA"/>
    <w:rsid w:val="00D222A5"/>
    <w:rsid w:val="00D44468"/>
    <w:rsid w:val="00D5468E"/>
    <w:rsid w:val="00D56184"/>
    <w:rsid w:val="00D7647E"/>
    <w:rsid w:val="00D84045"/>
    <w:rsid w:val="00D95B5E"/>
    <w:rsid w:val="00DA7684"/>
    <w:rsid w:val="00DB0671"/>
    <w:rsid w:val="00DB5282"/>
    <w:rsid w:val="00DD0A6F"/>
    <w:rsid w:val="00DF19DD"/>
    <w:rsid w:val="00DF2330"/>
    <w:rsid w:val="00E11037"/>
    <w:rsid w:val="00E1610D"/>
    <w:rsid w:val="00E17295"/>
    <w:rsid w:val="00E258B2"/>
    <w:rsid w:val="00E50D53"/>
    <w:rsid w:val="00E657F8"/>
    <w:rsid w:val="00E73756"/>
    <w:rsid w:val="00E84FE4"/>
    <w:rsid w:val="00E85214"/>
    <w:rsid w:val="00EE1F0F"/>
    <w:rsid w:val="00F053D7"/>
    <w:rsid w:val="00F14AB3"/>
    <w:rsid w:val="00F208F0"/>
    <w:rsid w:val="00F51D61"/>
    <w:rsid w:val="00F5615D"/>
    <w:rsid w:val="00F60D1E"/>
    <w:rsid w:val="00F67998"/>
    <w:rsid w:val="00F75057"/>
    <w:rsid w:val="00F84C17"/>
    <w:rsid w:val="00FA3DA4"/>
    <w:rsid w:val="00FA3F09"/>
    <w:rsid w:val="00FA7841"/>
    <w:rsid w:val="00FB1951"/>
    <w:rsid w:val="00FB4869"/>
    <w:rsid w:val="00FB72ED"/>
    <w:rsid w:val="00FD55D7"/>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4"/>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rsid w:val="00672F3C"/>
    <w:pPr>
      <w:spacing w:line="280" w:lineRule="atLeast"/>
    </w:pPr>
    <w:rPr>
      <w:rFonts w:ascii="Arial" w:hAnsi="Arial"/>
      <w:sz w:val="20"/>
      <w:szCs w:val="20"/>
    </w:rPr>
  </w:style>
  <w:style w:type="character" w:styleId="Voetnootmarkering">
    <w:name w:val="footnote reference"/>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styleId="Onopgelostemelding">
    <w:name w:val="Unresolved Mention"/>
    <w:basedOn w:val="Standaardalinea-lettertype"/>
    <w:uiPriority w:val="99"/>
    <w:semiHidden/>
    <w:unhideWhenUsed/>
    <w:rsid w:val="00FB1951"/>
    <w:rPr>
      <w:color w:val="605E5C"/>
      <w:shd w:val="clear" w:color="auto" w:fill="E1DFDD"/>
    </w:rPr>
  </w:style>
  <w:style w:type="paragraph" w:styleId="Geenafstand">
    <w:name w:val="No Spacing"/>
    <w:link w:val="GeenafstandChar"/>
    <w:uiPriority w:val="1"/>
    <w:qFormat/>
    <w:rsid w:val="00FB1951"/>
    <w:rPr>
      <w:rFonts w:asciiTheme="minorHAnsi" w:eastAsiaTheme="minorHAnsi" w:hAnsiTheme="minorHAnsi" w:cstheme="minorBidi"/>
      <w:sz w:val="22"/>
      <w:szCs w:val="22"/>
      <w:lang w:val="nl-NL"/>
    </w:rPr>
  </w:style>
  <w:style w:type="character" w:customStyle="1" w:styleId="GeenafstandChar">
    <w:name w:val="Geen afstand Char"/>
    <w:basedOn w:val="Standaardalinea-lettertype"/>
    <w:link w:val="Geenafstand"/>
    <w:uiPriority w:val="1"/>
    <w:rsid w:val="00FB1951"/>
    <w:rPr>
      <w:rFonts w:asciiTheme="minorHAnsi" w:eastAsiaTheme="minorHAnsi" w:hAnsiTheme="minorHAnsi" w:cstheme="minorBidi"/>
      <w:sz w:val="22"/>
      <w:szCs w:val="22"/>
      <w:lang w:val="nl-NL"/>
    </w:rPr>
  </w:style>
  <w:style w:type="paragraph" w:styleId="Tekstopmerking">
    <w:name w:val="annotation text"/>
    <w:basedOn w:val="Standaard"/>
    <w:link w:val="TekstopmerkingChar"/>
    <w:semiHidden/>
    <w:unhideWhenUsed/>
    <w:rsid w:val="00FB1951"/>
    <w:rPr>
      <w:sz w:val="20"/>
      <w:szCs w:val="20"/>
    </w:rPr>
  </w:style>
  <w:style w:type="character" w:customStyle="1" w:styleId="TekstopmerkingChar">
    <w:name w:val="Tekst opmerking Char"/>
    <w:basedOn w:val="Standaardalinea-lettertype"/>
    <w:link w:val="Tekstopmerking"/>
    <w:semiHidden/>
    <w:rsid w:val="00FB1951"/>
    <w:rPr>
      <w:lang w:val="nl-NL" w:eastAsia="nl-NL"/>
    </w:rPr>
  </w:style>
  <w:style w:type="paragraph" w:styleId="Onderwerpvanopmerking">
    <w:name w:val="annotation subject"/>
    <w:basedOn w:val="Tekstopmerking"/>
    <w:next w:val="Tekstopmerking"/>
    <w:link w:val="OnderwerpvanopmerkingChar"/>
    <w:semiHidden/>
    <w:unhideWhenUsed/>
    <w:rsid w:val="00FB1951"/>
    <w:rPr>
      <w:b/>
      <w:bCs/>
    </w:rPr>
  </w:style>
  <w:style w:type="character" w:customStyle="1" w:styleId="OnderwerpvanopmerkingChar">
    <w:name w:val="Onderwerp van opmerking Char"/>
    <w:basedOn w:val="TekstopmerkingChar"/>
    <w:link w:val="Onderwerpvanopmerking"/>
    <w:semiHidden/>
    <w:rsid w:val="00FB1951"/>
    <w:rPr>
      <w:b/>
      <w:bCs/>
      <w:lang w:val="nl-NL" w:eastAsia="nl-NL"/>
    </w:rPr>
  </w:style>
  <w:style w:type="paragraph" w:styleId="Revisie">
    <w:name w:val="Revision"/>
    <w:hidden/>
    <w:uiPriority w:val="99"/>
    <w:semiHidden/>
    <w:rsid w:val="00432A01"/>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7581">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7928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vu.n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TenderNed.n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vu.nl/nl/over-de-vu/profiel-en-missie/uitgelicht/broader-mind/index.aspx"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justis.nl/producten/gva/gva-aanvrage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r.stel@vu.nl"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mailto:h.d.vander.veeken@vu.n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mailto:h.d.vander.veeken@vu.nl" TargetMode="External"/><Relationship Id="rId27" Type="http://schemas.openxmlformats.org/officeDocument/2006/relationships/footer" Target="foot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8156</Words>
  <Characters>44859</Characters>
  <Application>Microsoft Office Word</Application>
  <DocSecurity>0</DocSecurity>
  <Lines>373</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52910</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3</cp:revision>
  <cp:lastPrinted>2013-04-08T06:26:00Z</cp:lastPrinted>
  <dcterms:created xsi:type="dcterms:W3CDTF">2022-10-04T14:24:00Z</dcterms:created>
  <dcterms:modified xsi:type="dcterms:W3CDTF">2022-10-07T09:03:00Z</dcterms:modified>
</cp:coreProperties>
</file>