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9E0C2" w14:textId="11615B44" w:rsidR="00CE6BCC" w:rsidRDefault="00EF0B85" w:rsidP="00CE6BCC">
      <w:bookmarkStart w:id="0" w:name="_Toc140456972"/>
      <w:r>
        <w:rPr>
          <w:noProof/>
        </w:rPr>
        <mc:AlternateContent>
          <mc:Choice Requires="wps">
            <w:drawing>
              <wp:anchor distT="0" distB="0" distL="114300" distR="114300" simplePos="0" relativeHeight="251658240" behindDoc="0" locked="0" layoutInCell="1" allowOverlap="1" wp14:anchorId="24BA41E3" wp14:editId="6B50AF48">
                <wp:simplePos x="0" y="0"/>
                <wp:positionH relativeFrom="column">
                  <wp:posOffset>-1519555</wp:posOffset>
                </wp:positionH>
                <wp:positionV relativeFrom="paragraph">
                  <wp:posOffset>-1803400</wp:posOffset>
                </wp:positionV>
                <wp:extent cx="7566660" cy="5248275"/>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524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21B45F36" w14:textId="77777777" w:rsidR="00433687" w:rsidRPr="00752D3D" w:rsidRDefault="00433687" w:rsidP="00B97DD8">
                            <w:pPr>
                              <w:shd w:val="clear" w:color="auto" w:fill="92CDDC"/>
                              <w:jc w:val="center"/>
                              <w:rPr>
                                <w:b/>
                                <w:color w:val="FFFFFF"/>
                              </w:rPr>
                            </w:pPr>
                          </w:p>
                          <w:p w14:paraId="1FB5561D" w14:textId="77777777" w:rsidR="00433687" w:rsidRPr="00A56E28" w:rsidRDefault="00433687" w:rsidP="00A56E28">
                            <w:pPr>
                              <w:shd w:val="clear" w:color="auto" w:fill="92CDDC"/>
                              <w:spacing w:line="240" w:lineRule="auto"/>
                              <w:jc w:val="center"/>
                              <w:rPr>
                                <w:rFonts w:ascii="Verdana" w:eastAsia="Times New Roman" w:hAnsi="Verdana"/>
                                <w:b/>
                                <w:snapToGrid w:val="0"/>
                                <w:color w:val="FFFFFF"/>
                                <w:szCs w:val="18"/>
                              </w:rPr>
                            </w:pPr>
                          </w:p>
                          <w:p w14:paraId="0AB5528E" w14:textId="77777777" w:rsidR="00433687" w:rsidRPr="00A56E28" w:rsidRDefault="00433687" w:rsidP="00A56E28">
                            <w:pPr>
                              <w:shd w:val="clear" w:color="auto" w:fill="92CDDC"/>
                              <w:spacing w:line="240" w:lineRule="auto"/>
                              <w:jc w:val="center"/>
                              <w:rPr>
                                <w:rFonts w:ascii="Verdana" w:eastAsia="Times New Roman" w:hAnsi="Verdana"/>
                                <w:b/>
                                <w:snapToGrid w:val="0"/>
                                <w:color w:val="FFFFFF"/>
                                <w:sz w:val="52"/>
                                <w:szCs w:val="52"/>
                              </w:rPr>
                            </w:pPr>
                            <w:r w:rsidRPr="00A56E28">
                              <w:rPr>
                                <w:rFonts w:ascii="Verdana" w:eastAsia="Times New Roman" w:hAnsi="Verdana"/>
                                <w:b/>
                                <w:snapToGrid w:val="0"/>
                                <w:color w:val="FFFFFF"/>
                                <w:szCs w:val="18"/>
                              </w:rPr>
                              <w:br/>
                            </w:r>
                            <w:r w:rsidRPr="00A56E28">
                              <w:rPr>
                                <w:rFonts w:ascii="Verdana" w:eastAsia="Times New Roman" w:hAnsi="Verdana"/>
                                <w:b/>
                                <w:snapToGrid w:val="0"/>
                                <w:color w:val="FFFFFF"/>
                                <w:sz w:val="52"/>
                                <w:szCs w:val="52"/>
                              </w:rPr>
                              <w:t>Connectiviteitsdiensten Rijk 2023</w:t>
                            </w:r>
                          </w:p>
                          <w:p w14:paraId="692CD804" w14:textId="77777777" w:rsidR="00433687" w:rsidRPr="00A56E28" w:rsidRDefault="00433687" w:rsidP="00A56E28">
                            <w:pPr>
                              <w:shd w:val="clear" w:color="auto" w:fill="92CDDC"/>
                              <w:spacing w:line="240" w:lineRule="auto"/>
                              <w:jc w:val="center"/>
                              <w:rPr>
                                <w:rFonts w:ascii="Verdana" w:eastAsia="Times New Roman" w:hAnsi="Verdana"/>
                                <w:b/>
                                <w:snapToGrid w:val="0"/>
                                <w:color w:val="FFFFFF"/>
                                <w:sz w:val="52"/>
                                <w:szCs w:val="52"/>
                              </w:rPr>
                            </w:pPr>
                          </w:p>
                          <w:p w14:paraId="786807C3" w14:textId="556C337C" w:rsidR="00433687" w:rsidRPr="00090D66" w:rsidRDefault="00433687" w:rsidP="00A56E28">
                            <w:pPr>
                              <w:shd w:val="clear" w:color="auto" w:fill="92CDDC"/>
                              <w:spacing w:line="240" w:lineRule="auto"/>
                              <w:jc w:val="center"/>
                              <w:rPr>
                                <w:rFonts w:ascii="Verdana" w:eastAsia="Times New Roman" w:hAnsi="Verdana"/>
                                <w:b/>
                                <w:snapToGrid w:val="0"/>
                                <w:color w:val="FFFFFF"/>
                                <w:sz w:val="52"/>
                                <w:szCs w:val="52"/>
                              </w:rPr>
                            </w:pPr>
                            <w:r w:rsidRPr="00090D66">
                              <w:rPr>
                                <w:rFonts w:ascii="Verdana" w:hAnsi="Verdana"/>
                                <w:b/>
                                <w:color w:val="FFFFFF"/>
                                <w:sz w:val="36"/>
                                <w:szCs w:val="52"/>
                              </w:rPr>
                              <w:t>[CDR2023-VMD</w:t>
                            </w:r>
                            <w:r>
                              <w:rPr>
                                <w:rFonts w:ascii="Verdana" w:hAnsi="Verdana"/>
                                <w:b/>
                                <w:color w:val="FFFFFF"/>
                                <w:sz w:val="36"/>
                                <w:szCs w:val="52"/>
                              </w:rPr>
                              <w:t>L</w:t>
                            </w:r>
                            <w:r w:rsidRPr="00090D66">
                              <w:rPr>
                                <w:rFonts w:ascii="Verdana" w:hAnsi="Verdana"/>
                                <w:b/>
                                <w:color w:val="FFFFFF"/>
                                <w:sz w:val="36"/>
                                <w:szCs w:val="52"/>
                              </w:rPr>
                              <w:t xml:space="preserve"> : Vaste- en Mobiele Dataverbindingen]</w:t>
                            </w:r>
                          </w:p>
                          <w:p w14:paraId="49FEBCC6" w14:textId="77777777" w:rsidR="00433687" w:rsidRPr="00A56E28" w:rsidRDefault="00433687" w:rsidP="00A56E28">
                            <w:pPr>
                              <w:shd w:val="clear" w:color="auto" w:fill="92CDDC"/>
                              <w:spacing w:line="240" w:lineRule="auto"/>
                              <w:jc w:val="center"/>
                              <w:rPr>
                                <w:rFonts w:ascii="Verdana" w:eastAsia="Times New Roman" w:hAnsi="Verdana"/>
                                <w:b/>
                                <w:snapToGrid w:val="0"/>
                                <w:color w:val="FFFFFF"/>
                                <w:sz w:val="52"/>
                                <w:szCs w:val="52"/>
                              </w:rPr>
                            </w:pPr>
                          </w:p>
                          <w:p w14:paraId="4C9CD85D" w14:textId="77777777" w:rsidR="00433687" w:rsidRPr="00A56E28" w:rsidRDefault="00433687" w:rsidP="00A56E28">
                            <w:pPr>
                              <w:shd w:val="clear" w:color="auto" w:fill="92CDDC"/>
                              <w:spacing w:line="240" w:lineRule="auto"/>
                              <w:jc w:val="center"/>
                              <w:rPr>
                                <w:rFonts w:ascii="Verdana" w:eastAsia="Times New Roman" w:hAnsi="Verdana"/>
                                <w:b/>
                                <w:snapToGrid w:val="0"/>
                                <w:color w:val="FFFFFF"/>
                                <w:sz w:val="52"/>
                                <w:szCs w:val="52"/>
                              </w:rPr>
                            </w:pPr>
                            <w:r w:rsidRPr="00A56E28">
                              <w:rPr>
                                <w:rFonts w:ascii="Verdana" w:eastAsia="Times New Roman" w:hAnsi="Verdana"/>
                                <w:b/>
                                <w:snapToGrid w:val="0"/>
                                <w:color w:val="FFFFFF"/>
                                <w:sz w:val="44"/>
                                <w:szCs w:val="44"/>
                              </w:rPr>
                              <w:t xml:space="preserve">Bijlage </w:t>
                            </w:r>
                            <w:r>
                              <w:rPr>
                                <w:rFonts w:ascii="Verdana" w:eastAsia="Times New Roman" w:hAnsi="Verdana"/>
                                <w:b/>
                                <w:snapToGrid w:val="0"/>
                                <w:color w:val="FFFFFF"/>
                                <w:sz w:val="44"/>
                                <w:szCs w:val="44"/>
                              </w:rPr>
                              <w:t>15 Gunningsprocedure NOK</w:t>
                            </w:r>
                          </w:p>
                          <w:p w14:paraId="382538DC" w14:textId="77777777" w:rsidR="00433687" w:rsidRPr="00A56E28" w:rsidRDefault="00433687" w:rsidP="00A56E28">
                            <w:pPr>
                              <w:shd w:val="clear" w:color="auto" w:fill="92CDDC"/>
                              <w:spacing w:line="240" w:lineRule="auto"/>
                              <w:jc w:val="center"/>
                              <w:rPr>
                                <w:rFonts w:ascii="Verdana" w:eastAsia="Times New Roman" w:hAnsi="Verdana"/>
                                <w:snapToGrid w:val="0"/>
                                <w:szCs w:val="18"/>
                              </w:rPr>
                            </w:pPr>
                          </w:p>
                          <w:p w14:paraId="070317EF" w14:textId="278AD1A9" w:rsidR="00433687" w:rsidRPr="00A56E28" w:rsidRDefault="00433687" w:rsidP="00A56E28">
                            <w:pPr>
                              <w:shd w:val="clear" w:color="auto" w:fill="92CDDC"/>
                              <w:spacing w:line="240" w:lineRule="auto"/>
                              <w:jc w:val="center"/>
                              <w:rPr>
                                <w:rFonts w:ascii="Verdana" w:eastAsia="Times New Roman" w:hAnsi="Verdana"/>
                                <w:snapToGrid w:val="0"/>
                                <w:sz w:val="22"/>
                                <w:szCs w:val="22"/>
                              </w:rPr>
                            </w:pPr>
                            <w:r w:rsidRPr="00A56E28">
                              <w:rPr>
                                <w:rFonts w:ascii="Verdana" w:eastAsia="Times New Roman" w:hAnsi="Verdana"/>
                                <w:snapToGrid w:val="0"/>
                                <w:sz w:val="22"/>
                                <w:szCs w:val="22"/>
                              </w:rPr>
                              <w:t>Versie: concept</w:t>
                            </w:r>
                            <w:r w:rsidR="00592DF8">
                              <w:rPr>
                                <w:rFonts w:ascii="Verdana" w:eastAsia="Times New Roman" w:hAnsi="Verdana"/>
                                <w:snapToGrid w:val="0"/>
                                <w:sz w:val="22"/>
                                <w:szCs w:val="22"/>
                              </w:rPr>
                              <w:t xml:space="preserve"> v0.9</w:t>
                            </w:r>
                            <w:r w:rsidRPr="00A56E28">
                              <w:rPr>
                                <w:rFonts w:ascii="Verdana" w:eastAsia="Times New Roman" w:hAnsi="Verdana"/>
                                <w:snapToGrid w:val="0"/>
                                <w:sz w:val="22"/>
                                <w:szCs w:val="22"/>
                              </w:rPr>
                              <w:t xml:space="preserve"> </w:t>
                            </w:r>
                          </w:p>
                          <w:p w14:paraId="1CB9CE4B" w14:textId="77777777" w:rsidR="00433687" w:rsidRPr="00752D3D" w:rsidRDefault="00433687" w:rsidP="00B97DD8">
                            <w:pPr>
                              <w:shd w:val="clear" w:color="auto" w:fill="92CDDC"/>
                              <w:jc w:val="center"/>
                              <w:rPr>
                                <w:b/>
                                <w:color w:val="FFFFFF"/>
                              </w:rPr>
                            </w:pPr>
                          </w:p>
                          <w:p w14:paraId="1F2BDC01" w14:textId="77777777" w:rsidR="00433687" w:rsidRPr="00F05D36" w:rsidRDefault="00433687" w:rsidP="00B97DD8">
                            <w:pPr>
                              <w:shd w:val="clear" w:color="auto" w:fill="92CDDC"/>
                              <w:jc w:val="cent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BA41E3" id="_x0000_t202" coordsize="21600,21600" o:spt="202" path="m,l,21600r21600,l21600,xe">
                <v:stroke joinstyle="miter"/>
                <v:path gradientshapeok="t" o:connecttype="rect"/>
              </v:shapetype>
              <v:shape id="Text Box 10" o:spid="_x0000_s1026" type="#_x0000_t202" style="position:absolute;margin-left:-119.65pt;margin-top:-142pt;width:595.8pt;height:4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hAhsAIAAKs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" filled="f" stroked="f" strokecolor="#09f">
                <v:textbox inset="0,0,0,0">
                  <w:txbxContent>
                    <w:p w14:paraId="21B45F36" w14:textId="77777777" w:rsidR="00433687" w:rsidRPr="00752D3D" w:rsidRDefault="00433687" w:rsidP="00B97DD8">
                      <w:pPr>
                        <w:shd w:val="clear" w:color="auto" w:fill="92CDDC"/>
                        <w:jc w:val="center"/>
                        <w:rPr>
                          <w:b/>
                          <w:color w:val="FFFFFF"/>
                        </w:rPr>
                      </w:pPr>
                    </w:p>
                    <w:p w14:paraId="1FB5561D" w14:textId="77777777" w:rsidR="00433687" w:rsidRPr="00A56E28" w:rsidRDefault="00433687" w:rsidP="00A56E28">
                      <w:pPr>
                        <w:shd w:val="clear" w:color="auto" w:fill="92CDDC"/>
                        <w:spacing w:line="240" w:lineRule="auto"/>
                        <w:jc w:val="center"/>
                        <w:rPr>
                          <w:rFonts w:ascii="Verdana" w:eastAsia="Times New Roman" w:hAnsi="Verdana"/>
                          <w:b/>
                          <w:snapToGrid w:val="0"/>
                          <w:color w:val="FFFFFF"/>
                          <w:szCs w:val="18"/>
                        </w:rPr>
                      </w:pPr>
                    </w:p>
                    <w:p w14:paraId="0AB5528E" w14:textId="77777777" w:rsidR="00433687" w:rsidRPr="00A56E28" w:rsidRDefault="00433687" w:rsidP="00A56E28">
                      <w:pPr>
                        <w:shd w:val="clear" w:color="auto" w:fill="92CDDC"/>
                        <w:spacing w:line="240" w:lineRule="auto"/>
                        <w:jc w:val="center"/>
                        <w:rPr>
                          <w:rFonts w:ascii="Verdana" w:eastAsia="Times New Roman" w:hAnsi="Verdana"/>
                          <w:b/>
                          <w:snapToGrid w:val="0"/>
                          <w:color w:val="FFFFFF"/>
                          <w:sz w:val="52"/>
                          <w:szCs w:val="52"/>
                        </w:rPr>
                      </w:pPr>
                      <w:r w:rsidRPr="00A56E28">
                        <w:rPr>
                          <w:rFonts w:ascii="Verdana" w:eastAsia="Times New Roman" w:hAnsi="Verdana"/>
                          <w:b/>
                          <w:snapToGrid w:val="0"/>
                          <w:color w:val="FFFFFF"/>
                          <w:szCs w:val="18"/>
                        </w:rPr>
                        <w:br/>
                      </w:r>
                      <w:r w:rsidRPr="00A56E28">
                        <w:rPr>
                          <w:rFonts w:ascii="Verdana" w:eastAsia="Times New Roman" w:hAnsi="Verdana"/>
                          <w:b/>
                          <w:snapToGrid w:val="0"/>
                          <w:color w:val="FFFFFF"/>
                          <w:sz w:val="52"/>
                          <w:szCs w:val="52"/>
                        </w:rPr>
                        <w:t>Connectiviteitsdiensten Rijk 2023</w:t>
                      </w:r>
                    </w:p>
                    <w:p w14:paraId="692CD804" w14:textId="77777777" w:rsidR="00433687" w:rsidRPr="00A56E28" w:rsidRDefault="00433687" w:rsidP="00A56E28">
                      <w:pPr>
                        <w:shd w:val="clear" w:color="auto" w:fill="92CDDC"/>
                        <w:spacing w:line="240" w:lineRule="auto"/>
                        <w:jc w:val="center"/>
                        <w:rPr>
                          <w:rFonts w:ascii="Verdana" w:eastAsia="Times New Roman" w:hAnsi="Verdana"/>
                          <w:b/>
                          <w:snapToGrid w:val="0"/>
                          <w:color w:val="FFFFFF"/>
                          <w:sz w:val="52"/>
                          <w:szCs w:val="52"/>
                        </w:rPr>
                      </w:pPr>
                    </w:p>
                    <w:p w14:paraId="786807C3" w14:textId="556C337C" w:rsidR="00433687" w:rsidRPr="00090D66" w:rsidRDefault="00433687" w:rsidP="00A56E28">
                      <w:pPr>
                        <w:shd w:val="clear" w:color="auto" w:fill="92CDDC"/>
                        <w:spacing w:line="240" w:lineRule="auto"/>
                        <w:jc w:val="center"/>
                        <w:rPr>
                          <w:rFonts w:ascii="Verdana" w:eastAsia="Times New Roman" w:hAnsi="Verdana"/>
                          <w:b/>
                          <w:snapToGrid w:val="0"/>
                          <w:color w:val="FFFFFF"/>
                          <w:sz w:val="52"/>
                          <w:szCs w:val="52"/>
                        </w:rPr>
                      </w:pPr>
                      <w:r w:rsidRPr="00090D66">
                        <w:rPr>
                          <w:rFonts w:ascii="Verdana" w:hAnsi="Verdana"/>
                          <w:b/>
                          <w:color w:val="FFFFFF"/>
                          <w:sz w:val="36"/>
                          <w:szCs w:val="52"/>
                        </w:rPr>
                        <w:t>[CDR2023-VMD</w:t>
                      </w:r>
                      <w:r>
                        <w:rPr>
                          <w:rFonts w:ascii="Verdana" w:hAnsi="Verdana"/>
                          <w:b/>
                          <w:color w:val="FFFFFF"/>
                          <w:sz w:val="36"/>
                          <w:szCs w:val="52"/>
                        </w:rPr>
                        <w:t>L</w:t>
                      </w:r>
                      <w:r w:rsidRPr="00090D66">
                        <w:rPr>
                          <w:rFonts w:ascii="Verdana" w:hAnsi="Verdana"/>
                          <w:b/>
                          <w:color w:val="FFFFFF"/>
                          <w:sz w:val="36"/>
                          <w:szCs w:val="52"/>
                        </w:rPr>
                        <w:t xml:space="preserve"> : Vaste- en Mobiele Dataverbindingen]</w:t>
                      </w:r>
                    </w:p>
                    <w:p w14:paraId="49FEBCC6" w14:textId="77777777" w:rsidR="00433687" w:rsidRPr="00A56E28" w:rsidRDefault="00433687" w:rsidP="00A56E28">
                      <w:pPr>
                        <w:shd w:val="clear" w:color="auto" w:fill="92CDDC"/>
                        <w:spacing w:line="240" w:lineRule="auto"/>
                        <w:jc w:val="center"/>
                        <w:rPr>
                          <w:rFonts w:ascii="Verdana" w:eastAsia="Times New Roman" w:hAnsi="Verdana"/>
                          <w:b/>
                          <w:snapToGrid w:val="0"/>
                          <w:color w:val="FFFFFF"/>
                          <w:sz w:val="52"/>
                          <w:szCs w:val="52"/>
                        </w:rPr>
                      </w:pPr>
                    </w:p>
                    <w:p w14:paraId="4C9CD85D" w14:textId="77777777" w:rsidR="00433687" w:rsidRPr="00A56E28" w:rsidRDefault="00433687" w:rsidP="00A56E28">
                      <w:pPr>
                        <w:shd w:val="clear" w:color="auto" w:fill="92CDDC"/>
                        <w:spacing w:line="240" w:lineRule="auto"/>
                        <w:jc w:val="center"/>
                        <w:rPr>
                          <w:rFonts w:ascii="Verdana" w:eastAsia="Times New Roman" w:hAnsi="Verdana"/>
                          <w:b/>
                          <w:snapToGrid w:val="0"/>
                          <w:color w:val="FFFFFF"/>
                          <w:sz w:val="52"/>
                          <w:szCs w:val="52"/>
                        </w:rPr>
                      </w:pPr>
                      <w:r w:rsidRPr="00A56E28">
                        <w:rPr>
                          <w:rFonts w:ascii="Verdana" w:eastAsia="Times New Roman" w:hAnsi="Verdana"/>
                          <w:b/>
                          <w:snapToGrid w:val="0"/>
                          <w:color w:val="FFFFFF"/>
                          <w:sz w:val="44"/>
                          <w:szCs w:val="44"/>
                        </w:rPr>
                        <w:t xml:space="preserve">Bijlage </w:t>
                      </w:r>
                      <w:r>
                        <w:rPr>
                          <w:rFonts w:ascii="Verdana" w:eastAsia="Times New Roman" w:hAnsi="Verdana"/>
                          <w:b/>
                          <w:snapToGrid w:val="0"/>
                          <w:color w:val="FFFFFF"/>
                          <w:sz w:val="44"/>
                          <w:szCs w:val="44"/>
                        </w:rPr>
                        <w:t>15 Gunningsprocedure NOK</w:t>
                      </w:r>
                    </w:p>
                    <w:p w14:paraId="382538DC" w14:textId="77777777" w:rsidR="00433687" w:rsidRPr="00A56E28" w:rsidRDefault="00433687" w:rsidP="00A56E28">
                      <w:pPr>
                        <w:shd w:val="clear" w:color="auto" w:fill="92CDDC"/>
                        <w:spacing w:line="240" w:lineRule="auto"/>
                        <w:jc w:val="center"/>
                        <w:rPr>
                          <w:rFonts w:ascii="Verdana" w:eastAsia="Times New Roman" w:hAnsi="Verdana"/>
                          <w:snapToGrid w:val="0"/>
                          <w:szCs w:val="18"/>
                        </w:rPr>
                      </w:pPr>
                    </w:p>
                    <w:p w14:paraId="070317EF" w14:textId="278AD1A9" w:rsidR="00433687" w:rsidRPr="00A56E28" w:rsidRDefault="00433687" w:rsidP="00A56E28">
                      <w:pPr>
                        <w:shd w:val="clear" w:color="auto" w:fill="92CDDC"/>
                        <w:spacing w:line="240" w:lineRule="auto"/>
                        <w:jc w:val="center"/>
                        <w:rPr>
                          <w:rFonts w:ascii="Verdana" w:eastAsia="Times New Roman" w:hAnsi="Verdana"/>
                          <w:snapToGrid w:val="0"/>
                          <w:sz w:val="22"/>
                          <w:szCs w:val="22"/>
                        </w:rPr>
                      </w:pPr>
                      <w:r w:rsidRPr="00A56E28">
                        <w:rPr>
                          <w:rFonts w:ascii="Verdana" w:eastAsia="Times New Roman" w:hAnsi="Verdana"/>
                          <w:snapToGrid w:val="0"/>
                          <w:sz w:val="22"/>
                          <w:szCs w:val="22"/>
                        </w:rPr>
                        <w:t>Versie: concept</w:t>
                      </w:r>
                      <w:r w:rsidR="00592DF8">
                        <w:rPr>
                          <w:rFonts w:ascii="Verdana" w:eastAsia="Times New Roman" w:hAnsi="Verdana"/>
                          <w:snapToGrid w:val="0"/>
                          <w:sz w:val="22"/>
                          <w:szCs w:val="22"/>
                        </w:rPr>
                        <w:t xml:space="preserve"> v0.9</w:t>
                      </w:r>
                      <w:r w:rsidRPr="00A56E28">
                        <w:rPr>
                          <w:rFonts w:ascii="Verdana" w:eastAsia="Times New Roman" w:hAnsi="Verdana"/>
                          <w:snapToGrid w:val="0"/>
                          <w:sz w:val="22"/>
                          <w:szCs w:val="22"/>
                        </w:rPr>
                        <w:t xml:space="preserve"> </w:t>
                      </w:r>
                    </w:p>
                    <w:p w14:paraId="1CB9CE4B" w14:textId="77777777" w:rsidR="00433687" w:rsidRPr="00752D3D" w:rsidRDefault="00433687" w:rsidP="00B97DD8">
                      <w:pPr>
                        <w:shd w:val="clear" w:color="auto" w:fill="92CDDC"/>
                        <w:jc w:val="center"/>
                        <w:rPr>
                          <w:b/>
                          <w:color w:val="FFFFFF"/>
                        </w:rPr>
                      </w:pPr>
                    </w:p>
                    <w:p w14:paraId="1F2BDC01" w14:textId="77777777" w:rsidR="00433687" w:rsidRPr="00F05D36" w:rsidRDefault="00433687" w:rsidP="00B97DD8">
                      <w:pPr>
                        <w:shd w:val="clear" w:color="auto" w:fill="92CDDC"/>
                        <w:jc w:val="center"/>
                      </w:pPr>
                    </w:p>
                  </w:txbxContent>
                </v:textbox>
              </v:shape>
            </w:pict>
          </mc:Fallback>
        </mc:AlternateContent>
      </w:r>
      <w:bookmarkStart w:id="1" w:name="_Ref230061523"/>
      <w:bookmarkStart w:id="2" w:name="_Toc232241281"/>
    </w:p>
    <w:bookmarkEnd w:id="1"/>
    <w:bookmarkEnd w:id="2"/>
    <w:p w14:paraId="54D05049" w14:textId="77777777" w:rsidR="00D258DA" w:rsidRDefault="00D258DA" w:rsidP="00B97DD8">
      <w:pPr>
        <w:spacing w:line="360" w:lineRule="auto"/>
        <w:rPr>
          <w:rFonts w:ascii="Verdana" w:hAnsi="Verdana" w:cs="Arial"/>
          <w:szCs w:val="18"/>
        </w:rPr>
      </w:pPr>
    </w:p>
    <w:p w14:paraId="56A4EA3E" w14:textId="77777777" w:rsidR="00B97DD8" w:rsidRDefault="00B97DD8" w:rsidP="00B97DD8">
      <w:pPr>
        <w:spacing w:line="360" w:lineRule="auto"/>
        <w:rPr>
          <w:rFonts w:ascii="Verdana" w:hAnsi="Verdana" w:cs="Arial"/>
          <w:szCs w:val="18"/>
        </w:rPr>
      </w:pPr>
    </w:p>
    <w:p w14:paraId="0FBB31AE" w14:textId="77777777" w:rsidR="00B97DD8" w:rsidRDefault="00B97DD8" w:rsidP="00B97DD8">
      <w:pPr>
        <w:spacing w:line="360" w:lineRule="auto"/>
        <w:rPr>
          <w:rFonts w:ascii="Verdana" w:hAnsi="Verdana" w:cs="Arial"/>
          <w:szCs w:val="18"/>
        </w:rPr>
      </w:pPr>
    </w:p>
    <w:p w14:paraId="1B6D9BEE" w14:textId="77777777" w:rsidR="00B97DD8" w:rsidRDefault="00B97DD8" w:rsidP="00B97DD8">
      <w:pPr>
        <w:spacing w:line="360" w:lineRule="auto"/>
        <w:rPr>
          <w:rFonts w:ascii="Verdana" w:hAnsi="Verdana" w:cs="Arial"/>
          <w:szCs w:val="18"/>
        </w:rPr>
      </w:pPr>
    </w:p>
    <w:p w14:paraId="5703CA62" w14:textId="77777777" w:rsidR="00B97DD8" w:rsidRDefault="00B97DD8" w:rsidP="00B97DD8">
      <w:pPr>
        <w:spacing w:line="360" w:lineRule="auto"/>
        <w:rPr>
          <w:rFonts w:ascii="Verdana" w:hAnsi="Verdana" w:cs="Arial"/>
          <w:szCs w:val="18"/>
        </w:rPr>
      </w:pPr>
    </w:p>
    <w:p w14:paraId="4777F209" w14:textId="77777777" w:rsidR="00B97DD8" w:rsidRDefault="00B97DD8" w:rsidP="00B97DD8">
      <w:pPr>
        <w:spacing w:line="360" w:lineRule="auto"/>
        <w:rPr>
          <w:rFonts w:ascii="Verdana" w:hAnsi="Verdana" w:cs="Arial"/>
          <w:szCs w:val="18"/>
        </w:rPr>
      </w:pPr>
    </w:p>
    <w:p w14:paraId="5F8D1457" w14:textId="77777777" w:rsidR="00B97DD8" w:rsidRDefault="00B97DD8" w:rsidP="00B97DD8">
      <w:pPr>
        <w:spacing w:line="360" w:lineRule="auto"/>
        <w:rPr>
          <w:rFonts w:ascii="Verdana" w:hAnsi="Verdana" w:cs="Arial"/>
          <w:szCs w:val="18"/>
        </w:rPr>
      </w:pPr>
    </w:p>
    <w:p w14:paraId="42523BFA" w14:textId="77777777" w:rsidR="00B97DD8" w:rsidRDefault="00B97DD8" w:rsidP="00B97DD8">
      <w:pPr>
        <w:spacing w:line="360" w:lineRule="auto"/>
        <w:rPr>
          <w:rFonts w:ascii="Verdana" w:hAnsi="Verdana" w:cs="Arial"/>
          <w:szCs w:val="18"/>
        </w:rPr>
      </w:pPr>
    </w:p>
    <w:p w14:paraId="67D3AEA6" w14:textId="77777777" w:rsidR="00B97DD8" w:rsidRDefault="00B97DD8" w:rsidP="00B97DD8">
      <w:pPr>
        <w:spacing w:line="360" w:lineRule="auto"/>
        <w:rPr>
          <w:rFonts w:ascii="Verdana" w:hAnsi="Verdana" w:cs="Arial"/>
          <w:szCs w:val="18"/>
        </w:rPr>
      </w:pPr>
    </w:p>
    <w:p w14:paraId="3EE0056C" w14:textId="77777777" w:rsidR="00B97DD8" w:rsidRDefault="00B97DD8" w:rsidP="00B97DD8">
      <w:pPr>
        <w:spacing w:line="360" w:lineRule="auto"/>
        <w:rPr>
          <w:rFonts w:ascii="Verdana" w:hAnsi="Verdana" w:cs="Arial"/>
          <w:szCs w:val="18"/>
        </w:rPr>
      </w:pPr>
    </w:p>
    <w:p w14:paraId="333CE863" w14:textId="77777777" w:rsidR="00B97DD8" w:rsidRDefault="00B97DD8" w:rsidP="00B97DD8">
      <w:pPr>
        <w:spacing w:line="360" w:lineRule="auto"/>
        <w:rPr>
          <w:rFonts w:ascii="Verdana" w:hAnsi="Verdana" w:cs="Arial"/>
          <w:szCs w:val="18"/>
        </w:rPr>
      </w:pPr>
    </w:p>
    <w:p w14:paraId="42ABE3E0" w14:textId="77777777" w:rsidR="00B97DD8" w:rsidRDefault="00B97DD8" w:rsidP="00B97DD8">
      <w:pPr>
        <w:spacing w:line="360" w:lineRule="auto"/>
        <w:rPr>
          <w:rFonts w:ascii="Verdana" w:hAnsi="Verdana" w:cs="Arial"/>
          <w:szCs w:val="18"/>
        </w:rPr>
      </w:pPr>
    </w:p>
    <w:p w14:paraId="5751CDE8" w14:textId="77777777" w:rsidR="00B97DD8" w:rsidRDefault="00B97DD8" w:rsidP="00B97DD8">
      <w:pPr>
        <w:spacing w:line="360" w:lineRule="auto"/>
        <w:rPr>
          <w:rFonts w:ascii="Verdana" w:hAnsi="Verdana" w:cs="Arial"/>
          <w:szCs w:val="18"/>
        </w:rPr>
      </w:pPr>
    </w:p>
    <w:p w14:paraId="78552CB2" w14:textId="77777777" w:rsidR="00B97DD8" w:rsidRDefault="00B97DD8" w:rsidP="00B97DD8">
      <w:pPr>
        <w:spacing w:line="360" w:lineRule="auto"/>
        <w:rPr>
          <w:rFonts w:ascii="Verdana" w:hAnsi="Verdana" w:cs="Arial"/>
          <w:szCs w:val="18"/>
        </w:rPr>
      </w:pPr>
    </w:p>
    <w:p w14:paraId="76A0ACAF" w14:textId="77777777" w:rsidR="00B97DD8" w:rsidRDefault="00B97DD8" w:rsidP="00B97DD8">
      <w:pPr>
        <w:spacing w:line="360" w:lineRule="auto"/>
        <w:rPr>
          <w:rFonts w:ascii="Verdana" w:hAnsi="Verdana" w:cs="Arial"/>
          <w:szCs w:val="18"/>
        </w:rPr>
      </w:pPr>
    </w:p>
    <w:p w14:paraId="0D0DB7E1" w14:textId="77777777" w:rsidR="00B97DD8" w:rsidRDefault="00B97DD8" w:rsidP="00B97DD8">
      <w:pPr>
        <w:spacing w:line="360" w:lineRule="auto"/>
        <w:rPr>
          <w:rFonts w:ascii="Verdana" w:hAnsi="Verdana" w:cs="Arial"/>
          <w:szCs w:val="18"/>
        </w:rPr>
      </w:pPr>
    </w:p>
    <w:p w14:paraId="6253E16B" w14:textId="77777777" w:rsidR="00B97DD8" w:rsidRDefault="00B97DD8" w:rsidP="00B97DD8">
      <w:pPr>
        <w:spacing w:line="360" w:lineRule="auto"/>
        <w:rPr>
          <w:rFonts w:ascii="Verdana" w:hAnsi="Verdana" w:cs="Arial"/>
          <w:szCs w:val="18"/>
        </w:rPr>
      </w:pPr>
    </w:p>
    <w:p w14:paraId="46FBA5EE" w14:textId="77777777" w:rsidR="00B97DD8" w:rsidRDefault="00B97DD8" w:rsidP="00B97DD8">
      <w:pPr>
        <w:spacing w:line="360" w:lineRule="auto"/>
        <w:rPr>
          <w:rFonts w:ascii="Verdana" w:hAnsi="Verdana" w:cs="Arial"/>
          <w:szCs w:val="18"/>
        </w:rPr>
      </w:pPr>
    </w:p>
    <w:p w14:paraId="3F19700E" w14:textId="77777777" w:rsidR="00B97DD8" w:rsidRDefault="00B97DD8" w:rsidP="00B97DD8">
      <w:pPr>
        <w:spacing w:line="360" w:lineRule="auto"/>
        <w:rPr>
          <w:rFonts w:ascii="Verdana" w:hAnsi="Verdana" w:cs="Arial"/>
          <w:szCs w:val="18"/>
        </w:rPr>
      </w:pPr>
    </w:p>
    <w:p w14:paraId="4DECA5B2" w14:textId="77777777" w:rsidR="00B97DD8" w:rsidRDefault="00B97DD8" w:rsidP="00B97DD8">
      <w:pPr>
        <w:spacing w:line="360" w:lineRule="auto"/>
        <w:rPr>
          <w:rFonts w:ascii="Verdana" w:hAnsi="Verdana" w:cs="Arial"/>
          <w:szCs w:val="18"/>
        </w:rPr>
      </w:pPr>
    </w:p>
    <w:p w14:paraId="0A9D8AFD" w14:textId="77777777" w:rsidR="00B97DD8" w:rsidRDefault="00B97DD8" w:rsidP="00B97DD8">
      <w:pPr>
        <w:spacing w:line="360" w:lineRule="auto"/>
        <w:rPr>
          <w:rFonts w:ascii="Verdana" w:hAnsi="Verdana" w:cs="Arial"/>
          <w:szCs w:val="18"/>
        </w:rPr>
      </w:pPr>
    </w:p>
    <w:p w14:paraId="58E9BFE9" w14:textId="77777777" w:rsidR="00B97DD8" w:rsidRDefault="00B97DD8" w:rsidP="00B97DD8">
      <w:pPr>
        <w:spacing w:line="360" w:lineRule="auto"/>
        <w:rPr>
          <w:rFonts w:ascii="Verdana" w:hAnsi="Verdana" w:cs="Arial"/>
          <w:szCs w:val="18"/>
        </w:rPr>
      </w:pPr>
    </w:p>
    <w:p w14:paraId="1A7429BC" w14:textId="77777777" w:rsidR="00B97DD8" w:rsidRDefault="00B97DD8" w:rsidP="00B97DD8">
      <w:pPr>
        <w:spacing w:line="360" w:lineRule="auto"/>
        <w:rPr>
          <w:rFonts w:ascii="Verdana" w:hAnsi="Verdana" w:cs="Arial"/>
          <w:szCs w:val="18"/>
        </w:rPr>
      </w:pPr>
    </w:p>
    <w:p w14:paraId="7571CDD6" w14:textId="77777777" w:rsidR="00B97DD8" w:rsidRDefault="00B97DD8" w:rsidP="00B97DD8">
      <w:pPr>
        <w:spacing w:line="360" w:lineRule="auto"/>
        <w:rPr>
          <w:rFonts w:ascii="Verdana" w:hAnsi="Verdana" w:cs="Arial"/>
          <w:szCs w:val="18"/>
        </w:rPr>
      </w:pPr>
    </w:p>
    <w:p w14:paraId="29F281F4" w14:textId="77777777" w:rsidR="00B97DD8" w:rsidRDefault="00B97DD8" w:rsidP="00B97DD8">
      <w:pPr>
        <w:spacing w:line="360" w:lineRule="auto"/>
        <w:rPr>
          <w:rFonts w:ascii="Verdana" w:hAnsi="Verdana" w:cs="Arial"/>
          <w:szCs w:val="18"/>
        </w:rPr>
      </w:pPr>
    </w:p>
    <w:p w14:paraId="5770472E" w14:textId="77777777" w:rsidR="00B97DD8" w:rsidRDefault="00B97DD8" w:rsidP="00B97DD8">
      <w:pPr>
        <w:spacing w:line="360" w:lineRule="auto"/>
        <w:rPr>
          <w:rFonts w:ascii="Verdana" w:hAnsi="Verdana" w:cs="Arial"/>
          <w:szCs w:val="18"/>
        </w:rPr>
      </w:pPr>
    </w:p>
    <w:p w14:paraId="09678BE0" w14:textId="77777777" w:rsidR="00B97DD8" w:rsidRDefault="00B97DD8" w:rsidP="00B97DD8">
      <w:pPr>
        <w:spacing w:line="360" w:lineRule="auto"/>
        <w:rPr>
          <w:rFonts w:ascii="Verdana" w:hAnsi="Verdana" w:cs="Arial"/>
          <w:szCs w:val="18"/>
        </w:rPr>
      </w:pPr>
    </w:p>
    <w:p w14:paraId="646DD3E2" w14:textId="77777777" w:rsidR="00B97DD8" w:rsidRDefault="00B97DD8" w:rsidP="00B97DD8">
      <w:pPr>
        <w:spacing w:line="360" w:lineRule="auto"/>
        <w:rPr>
          <w:rFonts w:ascii="Verdana" w:hAnsi="Verdana" w:cs="Arial"/>
          <w:szCs w:val="18"/>
        </w:rPr>
      </w:pPr>
    </w:p>
    <w:p w14:paraId="64667831" w14:textId="77777777" w:rsidR="00B97DD8" w:rsidRDefault="00B97DD8" w:rsidP="00B97DD8">
      <w:pPr>
        <w:spacing w:line="360" w:lineRule="auto"/>
        <w:rPr>
          <w:rFonts w:ascii="Verdana" w:hAnsi="Verdana" w:cs="Arial"/>
          <w:szCs w:val="18"/>
        </w:rPr>
      </w:pPr>
    </w:p>
    <w:p w14:paraId="4A1DC9A4" w14:textId="77777777" w:rsidR="00B97DD8" w:rsidRDefault="00B97DD8" w:rsidP="00B97DD8">
      <w:pPr>
        <w:spacing w:line="360" w:lineRule="auto"/>
        <w:rPr>
          <w:rFonts w:ascii="Verdana" w:hAnsi="Verdana" w:cs="Arial"/>
          <w:szCs w:val="18"/>
        </w:rPr>
      </w:pPr>
    </w:p>
    <w:p w14:paraId="73CD6A3F" w14:textId="77777777" w:rsidR="00B97DD8" w:rsidRDefault="00B97DD8" w:rsidP="00B97DD8">
      <w:pPr>
        <w:spacing w:line="360" w:lineRule="auto"/>
        <w:rPr>
          <w:rFonts w:ascii="Verdana" w:hAnsi="Verdana" w:cs="Arial"/>
          <w:szCs w:val="18"/>
        </w:rPr>
      </w:pPr>
    </w:p>
    <w:p w14:paraId="2A71F2A4" w14:textId="77777777" w:rsidR="00B97DD8" w:rsidRDefault="00B97DD8" w:rsidP="00B97DD8">
      <w:pPr>
        <w:spacing w:line="360" w:lineRule="auto"/>
        <w:rPr>
          <w:rFonts w:ascii="Verdana" w:hAnsi="Verdana" w:cs="Arial"/>
          <w:szCs w:val="18"/>
        </w:rPr>
      </w:pPr>
    </w:p>
    <w:p w14:paraId="70764BE0" w14:textId="77777777" w:rsidR="00B97DD8" w:rsidRDefault="00B97DD8" w:rsidP="00B97DD8">
      <w:pPr>
        <w:spacing w:line="360" w:lineRule="auto"/>
        <w:rPr>
          <w:rFonts w:ascii="Verdana" w:hAnsi="Verdana" w:cs="Arial"/>
          <w:szCs w:val="18"/>
        </w:rPr>
      </w:pPr>
    </w:p>
    <w:bookmarkEnd w:id="0"/>
    <w:p w14:paraId="0549C977" w14:textId="77777777" w:rsidR="00A82B62" w:rsidRPr="00A82B62" w:rsidRDefault="00A56E28" w:rsidP="00A82B62">
      <w:pPr>
        <w:rPr>
          <w:rFonts w:ascii="Verdana" w:hAnsi="Verdana"/>
          <w:b/>
          <w:szCs w:val="18"/>
        </w:rPr>
      </w:pPr>
      <w:r>
        <w:rPr>
          <w:rFonts w:ascii="Verdana" w:hAnsi="Verdana" w:cs="Arial"/>
          <w:szCs w:val="18"/>
        </w:rPr>
        <w:br w:type="page"/>
      </w:r>
      <w:r w:rsidR="00A82B62" w:rsidRPr="00A82B62">
        <w:rPr>
          <w:rFonts w:ascii="Verdana" w:hAnsi="Verdana"/>
          <w:b/>
          <w:szCs w:val="18"/>
        </w:rPr>
        <w:lastRenderedPageBreak/>
        <w:t>Inhoudsopgave</w:t>
      </w:r>
    </w:p>
    <w:p w14:paraId="7AC27BB8" w14:textId="77777777" w:rsidR="00A82B62" w:rsidRPr="00A82B62" w:rsidRDefault="00A82B62" w:rsidP="00A82B62">
      <w:pPr>
        <w:rPr>
          <w:rFonts w:ascii="Verdana" w:hAnsi="Verdana"/>
          <w:szCs w:val="18"/>
        </w:rPr>
      </w:pPr>
    </w:p>
    <w:p w14:paraId="2703873C" w14:textId="4E32BFC7" w:rsidR="00841E3C" w:rsidRDefault="00A82B62">
      <w:pPr>
        <w:pStyle w:val="Inhopg1"/>
        <w:rPr>
          <w:rFonts w:asciiTheme="minorHAnsi" w:eastAsiaTheme="minorEastAsia" w:hAnsiTheme="minorHAnsi" w:cstheme="minorBidi"/>
          <w:b w:val="0"/>
          <w:i w:val="0"/>
          <w:caps w:val="0"/>
          <w:sz w:val="22"/>
          <w:szCs w:val="22"/>
        </w:rPr>
      </w:pPr>
      <w:r w:rsidRPr="00A82B62">
        <w:rPr>
          <w:rFonts w:ascii="Verdana" w:hAnsi="Verdana"/>
          <w:b w:val="0"/>
          <w:szCs w:val="18"/>
        </w:rPr>
        <w:fldChar w:fldCharType="begin"/>
      </w:r>
      <w:r w:rsidRPr="00A82B62">
        <w:rPr>
          <w:rStyle w:val="Hyperlink"/>
          <w:rFonts w:ascii="Verdana" w:hAnsi="Verdana"/>
          <w:szCs w:val="18"/>
        </w:rPr>
        <w:instrText xml:space="preserve"> TOC \o "1-3" \h \z \u </w:instrText>
      </w:r>
      <w:r w:rsidRPr="00A82B62">
        <w:rPr>
          <w:rFonts w:ascii="Verdana" w:hAnsi="Verdana"/>
          <w:b w:val="0"/>
          <w:szCs w:val="18"/>
        </w:rPr>
        <w:fldChar w:fldCharType="separate"/>
      </w:r>
      <w:hyperlink w:anchor="_Toc126329989" w:history="1">
        <w:r w:rsidR="00841E3C" w:rsidRPr="00E67257">
          <w:rPr>
            <w:rStyle w:val="Hyperlink"/>
          </w:rPr>
          <w:t>1</w:t>
        </w:r>
        <w:r w:rsidR="00841E3C">
          <w:rPr>
            <w:rFonts w:asciiTheme="minorHAnsi" w:eastAsiaTheme="minorEastAsia" w:hAnsiTheme="minorHAnsi" w:cstheme="minorBidi"/>
            <w:b w:val="0"/>
            <w:i w:val="0"/>
            <w:caps w:val="0"/>
            <w:sz w:val="22"/>
            <w:szCs w:val="22"/>
          </w:rPr>
          <w:tab/>
        </w:r>
        <w:r w:rsidR="00841E3C" w:rsidRPr="00E67257">
          <w:rPr>
            <w:rStyle w:val="Hyperlink"/>
            <w:rFonts w:ascii="Verdana" w:hAnsi="Verdana"/>
          </w:rPr>
          <w:t>Inleiding</w:t>
        </w:r>
        <w:r w:rsidR="00841E3C">
          <w:rPr>
            <w:webHidden/>
          </w:rPr>
          <w:tab/>
        </w:r>
        <w:r w:rsidR="00841E3C">
          <w:rPr>
            <w:webHidden/>
          </w:rPr>
          <w:fldChar w:fldCharType="begin"/>
        </w:r>
        <w:r w:rsidR="00841E3C">
          <w:rPr>
            <w:webHidden/>
          </w:rPr>
          <w:instrText xml:space="preserve"> PAGEREF _Toc126329989 \h </w:instrText>
        </w:r>
        <w:r w:rsidR="00841E3C">
          <w:rPr>
            <w:webHidden/>
          </w:rPr>
        </w:r>
        <w:r w:rsidR="00841E3C">
          <w:rPr>
            <w:webHidden/>
          </w:rPr>
          <w:fldChar w:fldCharType="separate"/>
        </w:r>
        <w:r w:rsidR="00841E3C">
          <w:rPr>
            <w:rFonts w:hint="eastAsia"/>
            <w:webHidden/>
          </w:rPr>
          <w:t>3</w:t>
        </w:r>
        <w:r w:rsidR="00841E3C">
          <w:rPr>
            <w:webHidden/>
          </w:rPr>
          <w:fldChar w:fldCharType="end"/>
        </w:r>
      </w:hyperlink>
    </w:p>
    <w:p w14:paraId="4D67BEBF" w14:textId="01355FEE" w:rsidR="00841E3C" w:rsidRDefault="00883640">
      <w:pPr>
        <w:pStyle w:val="Inhopg1"/>
        <w:rPr>
          <w:rFonts w:asciiTheme="minorHAnsi" w:eastAsiaTheme="minorEastAsia" w:hAnsiTheme="minorHAnsi" w:cstheme="minorBidi"/>
          <w:b w:val="0"/>
          <w:i w:val="0"/>
          <w:caps w:val="0"/>
          <w:sz w:val="22"/>
          <w:szCs w:val="22"/>
        </w:rPr>
      </w:pPr>
      <w:hyperlink w:anchor="_Toc126329990" w:history="1">
        <w:r w:rsidR="00841E3C" w:rsidRPr="00E67257">
          <w:rPr>
            <w:rStyle w:val="Hyperlink"/>
          </w:rPr>
          <w:t>2</w:t>
        </w:r>
        <w:r w:rsidR="00841E3C">
          <w:rPr>
            <w:rFonts w:asciiTheme="minorHAnsi" w:eastAsiaTheme="minorEastAsia" w:hAnsiTheme="minorHAnsi" w:cstheme="minorBidi"/>
            <w:b w:val="0"/>
            <w:i w:val="0"/>
            <w:caps w:val="0"/>
            <w:sz w:val="22"/>
            <w:szCs w:val="22"/>
          </w:rPr>
          <w:tab/>
        </w:r>
        <w:r w:rsidR="00841E3C" w:rsidRPr="00E67257">
          <w:rPr>
            <w:rStyle w:val="Hyperlink"/>
            <w:rFonts w:ascii="Verdana" w:hAnsi="Verdana"/>
          </w:rPr>
          <w:t>Nadere offerteaanvraag</w:t>
        </w:r>
        <w:r w:rsidR="00841E3C">
          <w:rPr>
            <w:webHidden/>
          </w:rPr>
          <w:tab/>
        </w:r>
        <w:r w:rsidR="00841E3C">
          <w:rPr>
            <w:webHidden/>
          </w:rPr>
          <w:fldChar w:fldCharType="begin"/>
        </w:r>
        <w:r w:rsidR="00841E3C">
          <w:rPr>
            <w:webHidden/>
          </w:rPr>
          <w:instrText xml:space="preserve"> PAGEREF _Toc126329990 \h </w:instrText>
        </w:r>
        <w:r w:rsidR="00841E3C">
          <w:rPr>
            <w:webHidden/>
          </w:rPr>
        </w:r>
        <w:r w:rsidR="00841E3C">
          <w:rPr>
            <w:webHidden/>
          </w:rPr>
          <w:fldChar w:fldCharType="separate"/>
        </w:r>
        <w:r w:rsidR="00841E3C">
          <w:rPr>
            <w:rFonts w:hint="eastAsia"/>
            <w:webHidden/>
          </w:rPr>
          <w:t>4</w:t>
        </w:r>
        <w:r w:rsidR="00841E3C">
          <w:rPr>
            <w:webHidden/>
          </w:rPr>
          <w:fldChar w:fldCharType="end"/>
        </w:r>
      </w:hyperlink>
    </w:p>
    <w:p w14:paraId="200D76D6" w14:textId="2FC6BCA5" w:rsidR="00841E3C" w:rsidRDefault="00883640">
      <w:pPr>
        <w:pStyle w:val="Inhopg2"/>
        <w:rPr>
          <w:rFonts w:asciiTheme="minorHAnsi" w:eastAsiaTheme="minorEastAsia" w:hAnsiTheme="minorHAnsi" w:cstheme="minorBidi"/>
          <w:b w:val="0"/>
          <w:noProof/>
          <w:sz w:val="22"/>
          <w:szCs w:val="22"/>
        </w:rPr>
      </w:pPr>
      <w:hyperlink w:anchor="_Toc126329991" w:history="1">
        <w:r w:rsidR="00841E3C" w:rsidRPr="00E67257">
          <w:rPr>
            <w:rStyle w:val="Hyperlink"/>
            <w:rFonts w:ascii="Utopia Bold" w:hAnsi="Utopia Bold"/>
            <w:i/>
            <w:noProof/>
          </w:rPr>
          <w:t>2.1</w:t>
        </w:r>
        <w:r w:rsidR="00841E3C">
          <w:rPr>
            <w:rFonts w:asciiTheme="minorHAnsi" w:eastAsiaTheme="minorEastAsia" w:hAnsiTheme="minorHAnsi" w:cstheme="minorBidi"/>
            <w:b w:val="0"/>
            <w:noProof/>
            <w:sz w:val="22"/>
            <w:szCs w:val="22"/>
          </w:rPr>
          <w:tab/>
        </w:r>
        <w:r w:rsidR="00841E3C" w:rsidRPr="00E67257">
          <w:rPr>
            <w:rStyle w:val="Hyperlink"/>
            <w:rFonts w:ascii="Verdana" w:hAnsi="Verdana"/>
            <w:noProof/>
          </w:rPr>
          <w:t>Beste prijs-kwaliteitsverhouding in oproep tot mededinging</w:t>
        </w:r>
        <w:r w:rsidR="00841E3C">
          <w:rPr>
            <w:noProof/>
            <w:webHidden/>
          </w:rPr>
          <w:tab/>
        </w:r>
        <w:r w:rsidR="00841E3C">
          <w:rPr>
            <w:noProof/>
            <w:webHidden/>
          </w:rPr>
          <w:fldChar w:fldCharType="begin"/>
        </w:r>
        <w:r w:rsidR="00841E3C">
          <w:rPr>
            <w:noProof/>
            <w:webHidden/>
          </w:rPr>
          <w:instrText xml:space="preserve"> PAGEREF _Toc126329991 \h </w:instrText>
        </w:r>
        <w:r w:rsidR="00841E3C">
          <w:rPr>
            <w:noProof/>
            <w:webHidden/>
          </w:rPr>
        </w:r>
        <w:r w:rsidR="00841E3C">
          <w:rPr>
            <w:noProof/>
            <w:webHidden/>
          </w:rPr>
          <w:fldChar w:fldCharType="separate"/>
        </w:r>
        <w:r w:rsidR="00841E3C">
          <w:rPr>
            <w:noProof/>
            <w:webHidden/>
          </w:rPr>
          <w:t>4</w:t>
        </w:r>
        <w:r w:rsidR="00841E3C">
          <w:rPr>
            <w:noProof/>
            <w:webHidden/>
          </w:rPr>
          <w:fldChar w:fldCharType="end"/>
        </w:r>
      </w:hyperlink>
    </w:p>
    <w:p w14:paraId="3F94B43A" w14:textId="24717531" w:rsidR="00841E3C" w:rsidRDefault="00883640">
      <w:pPr>
        <w:pStyle w:val="Inhopg2"/>
        <w:rPr>
          <w:rFonts w:asciiTheme="minorHAnsi" w:eastAsiaTheme="minorEastAsia" w:hAnsiTheme="minorHAnsi" w:cstheme="minorBidi"/>
          <w:b w:val="0"/>
          <w:noProof/>
          <w:sz w:val="22"/>
          <w:szCs w:val="22"/>
        </w:rPr>
      </w:pPr>
      <w:hyperlink w:anchor="_Toc126329992" w:history="1">
        <w:r w:rsidR="00841E3C" w:rsidRPr="00E67257">
          <w:rPr>
            <w:rStyle w:val="Hyperlink"/>
            <w:rFonts w:ascii="Utopia Bold" w:hAnsi="Utopia Bold"/>
            <w:i/>
            <w:noProof/>
          </w:rPr>
          <w:t>2.2</w:t>
        </w:r>
        <w:r w:rsidR="00841E3C">
          <w:rPr>
            <w:rFonts w:asciiTheme="minorHAnsi" w:eastAsiaTheme="minorEastAsia" w:hAnsiTheme="minorHAnsi" w:cstheme="minorBidi"/>
            <w:b w:val="0"/>
            <w:noProof/>
            <w:sz w:val="22"/>
            <w:szCs w:val="22"/>
          </w:rPr>
          <w:tab/>
        </w:r>
        <w:r w:rsidR="00841E3C" w:rsidRPr="00E67257">
          <w:rPr>
            <w:rStyle w:val="Hyperlink"/>
            <w:rFonts w:ascii="Verdana" w:hAnsi="Verdana"/>
            <w:noProof/>
          </w:rPr>
          <w:t>Opbouw diensten in Nadere offerteaanvraag</w:t>
        </w:r>
        <w:r w:rsidR="00841E3C">
          <w:rPr>
            <w:noProof/>
            <w:webHidden/>
          </w:rPr>
          <w:tab/>
        </w:r>
        <w:r w:rsidR="00841E3C">
          <w:rPr>
            <w:noProof/>
            <w:webHidden/>
          </w:rPr>
          <w:fldChar w:fldCharType="begin"/>
        </w:r>
        <w:r w:rsidR="00841E3C">
          <w:rPr>
            <w:noProof/>
            <w:webHidden/>
          </w:rPr>
          <w:instrText xml:space="preserve"> PAGEREF _Toc126329992 \h </w:instrText>
        </w:r>
        <w:r w:rsidR="00841E3C">
          <w:rPr>
            <w:noProof/>
            <w:webHidden/>
          </w:rPr>
        </w:r>
        <w:r w:rsidR="00841E3C">
          <w:rPr>
            <w:noProof/>
            <w:webHidden/>
          </w:rPr>
          <w:fldChar w:fldCharType="separate"/>
        </w:r>
        <w:r w:rsidR="00841E3C">
          <w:rPr>
            <w:noProof/>
            <w:webHidden/>
          </w:rPr>
          <w:t>4</w:t>
        </w:r>
        <w:r w:rsidR="00841E3C">
          <w:rPr>
            <w:noProof/>
            <w:webHidden/>
          </w:rPr>
          <w:fldChar w:fldCharType="end"/>
        </w:r>
      </w:hyperlink>
    </w:p>
    <w:p w14:paraId="46D2EFA9" w14:textId="68300DE7" w:rsidR="00841E3C" w:rsidRDefault="00883640">
      <w:pPr>
        <w:pStyle w:val="Inhopg2"/>
        <w:rPr>
          <w:rFonts w:asciiTheme="minorHAnsi" w:eastAsiaTheme="minorEastAsia" w:hAnsiTheme="minorHAnsi" w:cstheme="minorBidi"/>
          <w:b w:val="0"/>
          <w:noProof/>
          <w:sz w:val="22"/>
          <w:szCs w:val="22"/>
        </w:rPr>
      </w:pPr>
      <w:hyperlink w:anchor="_Toc126329993" w:history="1">
        <w:r w:rsidR="00841E3C" w:rsidRPr="00E67257">
          <w:rPr>
            <w:rStyle w:val="Hyperlink"/>
            <w:rFonts w:ascii="Utopia Bold" w:hAnsi="Utopia Bold"/>
            <w:i/>
            <w:noProof/>
          </w:rPr>
          <w:t>2.3</w:t>
        </w:r>
        <w:r w:rsidR="00841E3C">
          <w:rPr>
            <w:rFonts w:asciiTheme="minorHAnsi" w:eastAsiaTheme="minorEastAsia" w:hAnsiTheme="minorHAnsi" w:cstheme="minorBidi"/>
            <w:b w:val="0"/>
            <w:noProof/>
            <w:sz w:val="22"/>
            <w:szCs w:val="22"/>
          </w:rPr>
          <w:tab/>
        </w:r>
        <w:r w:rsidR="00841E3C" w:rsidRPr="00E67257">
          <w:rPr>
            <w:rStyle w:val="Hyperlink"/>
            <w:rFonts w:ascii="Verdana" w:hAnsi="Verdana"/>
            <w:noProof/>
          </w:rPr>
          <w:t>Looptijd van een Nadere Overeenkomst</w:t>
        </w:r>
        <w:r w:rsidR="00841E3C">
          <w:rPr>
            <w:noProof/>
            <w:webHidden/>
          </w:rPr>
          <w:tab/>
        </w:r>
        <w:r w:rsidR="00841E3C">
          <w:rPr>
            <w:noProof/>
            <w:webHidden/>
          </w:rPr>
          <w:fldChar w:fldCharType="begin"/>
        </w:r>
        <w:r w:rsidR="00841E3C">
          <w:rPr>
            <w:noProof/>
            <w:webHidden/>
          </w:rPr>
          <w:instrText xml:space="preserve"> PAGEREF _Toc126329993 \h </w:instrText>
        </w:r>
        <w:r w:rsidR="00841E3C">
          <w:rPr>
            <w:noProof/>
            <w:webHidden/>
          </w:rPr>
        </w:r>
        <w:r w:rsidR="00841E3C">
          <w:rPr>
            <w:noProof/>
            <w:webHidden/>
          </w:rPr>
          <w:fldChar w:fldCharType="separate"/>
        </w:r>
        <w:r w:rsidR="00841E3C">
          <w:rPr>
            <w:noProof/>
            <w:webHidden/>
          </w:rPr>
          <w:t>4</w:t>
        </w:r>
        <w:r w:rsidR="00841E3C">
          <w:rPr>
            <w:noProof/>
            <w:webHidden/>
          </w:rPr>
          <w:fldChar w:fldCharType="end"/>
        </w:r>
      </w:hyperlink>
    </w:p>
    <w:p w14:paraId="2540F106" w14:textId="3762F112" w:rsidR="00841E3C" w:rsidRDefault="00883640">
      <w:pPr>
        <w:pStyle w:val="Inhopg2"/>
        <w:rPr>
          <w:rFonts w:asciiTheme="minorHAnsi" w:eastAsiaTheme="minorEastAsia" w:hAnsiTheme="minorHAnsi" w:cstheme="minorBidi"/>
          <w:b w:val="0"/>
          <w:noProof/>
          <w:sz w:val="22"/>
          <w:szCs w:val="22"/>
        </w:rPr>
      </w:pPr>
      <w:hyperlink w:anchor="_Toc126329994" w:history="1">
        <w:r w:rsidR="00841E3C" w:rsidRPr="00E67257">
          <w:rPr>
            <w:rStyle w:val="Hyperlink"/>
            <w:rFonts w:ascii="Utopia Bold" w:hAnsi="Utopia Bold"/>
            <w:i/>
            <w:noProof/>
          </w:rPr>
          <w:t>2.4</w:t>
        </w:r>
        <w:r w:rsidR="00841E3C">
          <w:rPr>
            <w:rFonts w:asciiTheme="minorHAnsi" w:eastAsiaTheme="minorEastAsia" w:hAnsiTheme="minorHAnsi" w:cstheme="minorBidi"/>
            <w:b w:val="0"/>
            <w:noProof/>
            <w:sz w:val="22"/>
            <w:szCs w:val="22"/>
          </w:rPr>
          <w:tab/>
        </w:r>
        <w:r w:rsidR="00841E3C" w:rsidRPr="00E67257">
          <w:rPr>
            <w:rStyle w:val="Hyperlink"/>
            <w:rFonts w:ascii="Verdana" w:hAnsi="Verdana"/>
            <w:noProof/>
          </w:rPr>
          <w:t>Nadere offerteaanvraag in drie fases</w:t>
        </w:r>
        <w:r w:rsidR="00841E3C">
          <w:rPr>
            <w:noProof/>
            <w:webHidden/>
          </w:rPr>
          <w:tab/>
        </w:r>
        <w:r w:rsidR="00841E3C">
          <w:rPr>
            <w:noProof/>
            <w:webHidden/>
          </w:rPr>
          <w:fldChar w:fldCharType="begin"/>
        </w:r>
        <w:r w:rsidR="00841E3C">
          <w:rPr>
            <w:noProof/>
            <w:webHidden/>
          </w:rPr>
          <w:instrText xml:space="preserve"> PAGEREF _Toc126329994 \h </w:instrText>
        </w:r>
        <w:r w:rsidR="00841E3C">
          <w:rPr>
            <w:noProof/>
            <w:webHidden/>
          </w:rPr>
        </w:r>
        <w:r w:rsidR="00841E3C">
          <w:rPr>
            <w:noProof/>
            <w:webHidden/>
          </w:rPr>
          <w:fldChar w:fldCharType="separate"/>
        </w:r>
        <w:r w:rsidR="00841E3C">
          <w:rPr>
            <w:noProof/>
            <w:webHidden/>
          </w:rPr>
          <w:t>5</w:t>
        </w:r>
        <w:r w:rsidR="00841E3C">
          <w:rPr>
            <w:noProof/>
            <w:webHidden/>
          </w:rPr>
          <w:fldChar w:fldCharType="end"/>
        </w:r>
      </w:hyperlink>
    </w:p>
    <w:p w14:paraId="476B49B9" w14:textId="49BA7A95" w:rsidR="00841E3C" w:rsidRDefault="00883640">
      <w:pPr>
        <w:pStyle w:val="Inhopg3"/>
        <w:tabs>
          <w:tab w:val="left" w:pos="900"/>
          <w:tab w:val="right" w:pos="8721"/>
        </w:tabs>
        <w:rPr>
          <w:rFonts w:asciiTheme="minorHAnsi" w:eastAsiaTheme="minorEastAsia" w:hAnsiTheme="minorHAnsi" w:cstheme="minorBidi"/>
          <w:noProof/>
          <w:sz w:val="22"/>
          <w:szCs w:val="22"/>
        </w:rPr>
      </w:pPr>
      <w:hyperlink w:anchor="_Toc126329995" w:history="1">
        <w:r w:rsidR="00841E3C" w:rsidRPr="00E67257">
          <w:rPr>
            <w:rStyle w:val="Hyperlink"/>
            <w:rFonts w:ascii="Utopia Bold" w:hAnsi="Utopia Bold"/>
            <w:noProof/>
          </w:rPr>
          <w:t>2.4.1</w:t>
        </w:r>
        <w:r w:rsidR="00841E3C">
          <w:rPr>
            <w:rFonts w:asciiTheme="minorHAnsi" w:eastAsiaTheme="minorEastAsia" w:hAnsiTheme="minorHAnsi" w:cstheme="minorBidi"/>
            <w:noProof/>
            <w:sz w:val="22"/>
            <w:szCs w:val="22"/>
          </w:rPr>
          <w:tab/>
        </w:r>
        <w:r w:rsidR="00841E3C" w:rsidRPr="00E67257">
          <w:rPr>
            <w:rStyle w:val="Hyperlink"/>
            <w:rFonts w:ascii="Verdana" w:hAnsi="Verdana"/>
            <w:noProof/>
          </w:rPr>
          <w:t>Fase 1: Opstellen Nadere offerteaanvraag (model Nadere offerteaanvraag)</w:t>
        </w:r>
        <w:r w:rsidR="00841E3C">
          <w:rPr>
            <w:noProof/>
            <w:webHidden/>
          </w:rPr>
          <w:tab/>
        </w:r>
        <w:r w:rsidR="00841E3C">
          <w:rPr>
            <w:noProof/>
            <w:webHidden/>
          </w:rPr>
          <w:fldChar w:fldCharType="begin"/>
        </w:r>
        <w:r w:rsidR="00841E3C">
          <w:rPr>
            <w:noProof/>
            <w:webHidden/>
          </w:rPr>
          <w:instrText xml:space="preserve"> PAGEREF _Toc126329995 \h </w:instrText>
        </w:r>
        <w:r w:rsidR="00841E3C">
          <w:rPr>
            <w:noProof/>
            <w:webHidden/>
          </w:rPr>
        </w:r>
        <w:r w:rsidR="00841E3C">
          <w:rPr>
            <w:noProof/>
            <w:webHidden/>
          </w:rPr>
          <w:fldChar w:fldCharType="separate"/>
        </w:r>
        <w:r w:rsidR="00841E3C">
          <w:rPr>
            <w:noProof/>
            <w:webHidden/>
          </w:rPr>
          <w:t>5</w:t>
        </w:r>
        <w:r w:rsidR="00841E3C">
          <w:rPr>
            <w:noProof/>
            <w:webHidden/>
          </w:rPr>
          <w:fldChar w:fldCharType="end"/>
        </w:r>
      </w:hyperlink>
    </w:p>
    <w:p w14:paraId="79F8102D" w14:textId="353AD8F5" w:rsidR="00841E3C" w:rsidRDefault="00883640">
      <w:pPr>
        <w:pStyle w:val="Inhopg3"/>
        <w:tabs>
          <w:tab w:val="left" w:pos="900"/>
          <w:tab w:val="right" w:pos="8721"/>
        </w:tabs>
        <w:rPr>
          <w:rFonts w:asciiTheme="minorHAnsi" w:eastAsiaTheme="minorEastAsia" w:hAnsiTheme="minorHAnsi" w:cstheme="minorBidi"/>
          <w:noProof/>
          <w:sz w:val="22"/>
          <w:szCs w:val="22"/>
        </w:rPr>
      </w:pPr>
      <w:hyperlink w:anchor="_Toc126329996" w:history="1">
        <w:r w:rsidR="00841E3C" w:rsidRPr="00E67257">
          <w:rPr>
            <w:rStyle w:val="Hyperlink"/>
            <w:rFonts w:ascii="Utopia Bold" w:hAnsi="Utopia Bold"/>
            <w:noProof/>
          </w:rPr>
          <w:t>2.4.2</w:t>
        </w:r>
        <w:r w:rsidR="00841E3C">
          <w:rPr>
            <w:rFonts w:asciiTheme="minorHAnsi" w:eastAsiaTheme="minorEastAsia" w:hAnsiTheme="minorHAnsi" w:cstheme="minorBidi"/>
            <w:noProof/>
            <w:sz w:val="22"/>
            <w:szCs w:val="22"/>
          </w:rPr>
          <w:tab/>
        </w:r>
        <w:r w:rsidR="00841E3C" w:rsidRPr="00E67257">
          <w:rPr>
            <w:rStyle w:val="Hyperlink"/>
            <w:rFonts w:ascii="Verdana" w:hAnsi="Verdana"/>
            <w:noProof/>
          </w:rPr>
          <w:t>Fase 2: Van toesturen Nadere offerteaanvraag mededinging tot indienen offerte</w:t>
        </w:r>
        <w:r w:rsidR="00841E3C">
          <w:rPr>
            <w:noProof/>
            <w:webHidden/>
          </w:rPr>
          <w:tab/>
        </w:r>
        <w:r w:rsidR="00841E3C">
          <w:rPr>
            <w:noProof/>
            <w:webHidden/>
          </w:rPr>
          <w:fldChar w:fldCharType="begin"/>
        </w:r>
        <w:r w:rsidR="00841E3C">
          <w:rPr>
            <w:noProof/>
            <w:webHidden/>
          </w:rPr>
          <w:instrText xml:space="preserve"> PAGEREF _Toc126329996 \h </w:instrText>
        </w:r>
        <w:r w:rsidR="00841E3C">
          <w:rPr>
            <w:noProof/>
            <w:webHidden/>
          </w:rPr>
        </w:r>
        <w:r w:rsidR="00841E3C">
          <w:rPr>
            <w:noProof/>
            <w:webHidden/>
          </w:rPr>
          <w:fldChar w:fldCharType="separate"/>
        </w:r>
        <w:r w:rsidR="00841E3C">
          <w:rPr>
            <w:noProof/>
            <w:webHidden/>
          </w:rPr>
          <w:t>7</w:t>
        </w:r>
        <w:r w:rsidR="00841E3C">
          <w:rPr>
            <w:noProof/>
            <w:webHidden/>
          </w:rPr>
          <w:fldChar w:fldCharType="end"/>
        </w:r>
      </w:hyperlink>
    </w:p>
    <w:p w14:paraId="3C91839C" w14:textId="11432DFC" w:rsidR="00841E3C" w:rsidRDefault="00883640">
      <w:pPr>
        <w:pStyle w:val="Inhopg3"/>
        <w:tabs>
          <w:tab w:val="right" w:pos="8721"/>
        </w:tabs>
        <w:rPr>
          <w:rFonts w:asciiTheme="minorHAnsi" w:eastAsiaTheme="minorEastAsia" w:hAnsiTheme="minorHAnsi" w:cstheme="minorBidi"/>
          <w:noProof/>
          <w:sz w:val="22"/>
          <w:szCs w:val="22"/>
        </w:rPr>
      </w:pPr>
      <w:hyperlink w:anchor="_Toc126329997" w:history="1">
        <w:r w:rsidR="00841E3C" w:rsidRPr="00E67257">
          <w:rPr>
            <w:rStyle w:val="Hyperlink"/>
            <w:rFonts w:ascii="Verdana" w:hAnsi="Verdana"/>
            <w:noProof/>
          </w:rPr>
          <w:t>1. Toesturen Nadere offerteaanvraag</w:t>
        </w:r>
        <w:r w:rsidR="00841E3C">
          <w:rPr>
            <w:noProof/>
            <w:webHidden/>
          </w:rPr>
          <w:tab/>
        </w:r>
        <w:r w:rsidR="00841E3C">
          <w:rPr>
            <w:noProof/>
            <w:webHidden/>
          </w:rPr>
          <w:fldChar w:fldCharType="begin"/>
        </w:r>
        <w:r w:rsidR="00841E3C">
          <w:rPr>
            <w:noProof/>
            <w:webHidden/>
          </w:rPr>
          <w:instrText xml:space="preserve"> PAGEREF _Toc126329997 \h </w:instrText>
        </w:r>
        <w:r w:rsidR="00841E3C">
          <w:rPr>
            <w:noProof/>
            <w:webHidden/>
          </w:rPr>
        </w:r>
        <w:r w:rsidR="00841E3C">
          <w:rPr>
            <w:noProof/>
            <w:webHidden/>
          </w:rPr>
          <w:fldChar w:fldCharType="separate"/>
        </w:r>
        <w:r w:rsidR="00841E3C">
          <w:rPr>
            <w:noProof/>
            <w:webHidden/>
          </w:rPr>
          <w:t>7</w:t>
        </w:r>
        <w:r w:rsidR="00841E3C">
          <w:rPr>
            <w:noProof/>
            <w:webHidden/>
          </w:rPr>
          <w:fldChar w:fldCharType="end"/>
        </w:r>
      </w:hyperlink>
    </w:p>
    <w:p w14:paraId="3572DBDA" w14:textId="3C531CEA" w:rsidR="00841E3C" w:rsidRDefault="00883640">
      <w:pPr>
        <w:pStyle w:val="Inhopg3"/>
        <w:tabs>
          <w:tab w:val="left" w:pos="900"/>
          <w:tab w:val="right" w:pos="8721"/>
        </w:tabs>
        <w:rPr>
          <w:rFonts w:asciiTheme="minorHAnsi" w:eastAsiaTheme="minorEastAsia" w:hAnsiTheme="minorHAnsi" w:cstheme="minorBidi"/>
          <w:noProof/>
          <w:sz w:val="22"/>
          <w:szCs w:val="22"/>
        </w:rPr>
      </w:pPr>
      <w:hyperlink w:anchor="_Toc126329998" w:history="1">
        <w:r w:rsidR="00841E3C" w:rsidRPr="00E67257">
          <w:rPr>
            <w:rStyle w:val="Hyperlink"/>
            <w:rFonts w:ascii="Utopia Bold" w:hAnsi="Utopia Bold"/>
            <w:noProof/>
          </w:rPr>
          <w:t>2.4.3</w:t>
        </w:r>
        <w:r w:rsidR="00841E3C">
          <w:rPr>
            <w:rFonts w:asciiTheme="minorHAnsi" w:eastAsiaTheme="minorEastAsia" w:hAnsiTheme="minorHAnsi" w:cstheme="minorBidi"/>
            <w:noProof/>
            <w:sz w:val="22"/>
            <w:szCs w:val="22"/>
          </w:rPr>
          <w:tab/>
        </w:r>
        <w:r w:rsidR="00841E3C" w:rsidRPr="00E67257">
          <w:rPr>
            <w:rStyle w:val="Hyperlink"/>
            <w:rFonts w:ascii="Verdana" w:hAnsi="Verdana"/>
            <w:noProof/>
          </w:rPr>
          <w:t>Fase 3 Beoordeling Nadere offertes en gunning Nadere Overeenkomst</w:t>
        </w:r>
        <w:r w:rsidR="00841E3C">
          <w:rPr>
            <w:noProof/>
            <w:webHidden/>
          </w:rPr>
          <w:tab/>
        </w:r>
        <w:r w:rsidR="00841E3C">
          <w:rPr>
            <w:noProof/>
            <w:webHidden/>
          </w:rPr>
          <w:fldChar w:fldCharType="begin"/>
        </w:r>
        <w:r w:rsidR="00841E3C">
          <w:rPr>
            <w:noProof/>
            <w:webHidden/>
          </w:rPr>
          <w:instrText xml:space="preserve"> PAGEREF _Toc126329998 \h </w:instrText>
        </w:r>
        <w:r w:rsidR="00841E3C">
          <w:rPr>
            <w:noProof/>
            <w:webHidden/>
          </w:rPr>
        </w:r>
        <w:r w:rsidR="00841E3C">
          <w:rPr>
            <w:noProof/>
            <w:webHidden/>
          </w:rPr>
          <w:fldChar w:fldCharType="separate"/>
        </w:r>
        <w:r w:rsidR="00841E3C">
          <w:rPr>
            <w:noProof/>
            <w:webHidden/>
          </w:rPr>
          <w:t>8</w:t>
        </w:r>
        <w:r w:rsidR="00841E3C">
          <w:rPr>
            <w:noProof/>
            <w:webHidden/>
          </w:rPr>
          <w:fldChar w:fldCharType="end"/>
        </w:r>
      </w:hyperlink>
    </w:p>
    <w:p w14:paraId="12690E6B" w14:textId="6CDC1CB8" w:rsidR="00841E3C" w:rsidRDefault="00883640">
      <w:pPr>
        <w:pStyle w:val="Inhopg3"/>
        <w:tabs>
          <w:tab w:val="right" w:pos="8721"/>
        </w:tabs>
        <w:rPr>
          <w:rFonts w:asciiTheme="minorHAnsi" w:eastAsiaTheme="minorEastAsia" w:hAnsiTheme="minorHAnsi" w:cstheme="minorBidi"/>
          <w:noProof/>
          <w:sz w:val="22"/>
          <w:szCs w:val="22"/>
        </w:rPr>
      </w:pPr>
      <w:hyperlink w:anchor="_Toc126329999" w:history="1">
        <w:r w:rsidR="00841E3C" w:rsidRPr="00E67257">
          <w:rPr>
            <w:rStyle w:val="Hyperlink"/>
            <w:rFonts w:ascii="Verdana" w:hAnsi="Verdana" w:cs="Verdana"/>
            <w:iCs/>
            <w:noProof/>
          </w:rPr>
          <w:t>1. Opening van de Nade</w:t>
        </w:r>
        <w:r w:rsidR="00841E3C" w:rsidRPr="00E67257">
          <w:rPr>
            <w:rStyle w:val="Hyperlink"/>
            <w:rFonts w:ascii="Verdana" w:hAnsi="Verdana" w:cs="Verdana"/>
            <w:iCs/>
            <w:noProof/>
            <w:spacing w:val="-3"/>
          </w:rPr>
          <w:t>r</w:t>
        </w:r>
        <w:r w:rsidR="00841E3C" w:rsidRPr="00E67257">
          <w:rPr>
            <w:rStyle w:val="Hyperlink"/>
            <w:rFonts w:ascii="Verdana" w:hAnsi="Verdana" w:cs="Verdana"/>
            <w:iCs/>
            <w:noProof/>
          </w:rPr>
          <w:t>e offertes</w:t>
        </w:r>
        <w:r w:rsidR="00841E3C">
          <w:rPr>
            <w:noProof/>
            <w:webHidden/>
          </w:rPr>
          <w:tab/>
        </w:r>
        <w:r w:rsidR="00841E3C">
          <w:rPr>
            <w:noProof/>
            <w:webHidden/>
          </w:rPr>
          <w:fldChar w:fldCharType="begin"/>
        </w:r>
        <w:r w:rsidR="00841E3C">
          <w:rPr>
            <w:noProof/>
            <w:webHidden/>
          </w:rPr>
          <w:instrText xml:space="preserve"> PAGEREF _Toc126329999 \h </w:instrText>
        </w:r>
        <w:r w:rsidR="00841E3C">
          <w:rPr>
            <w:noProof/>
            <w:webHidden/>
          </w:rPr>
        </w:r>
        <w:r w:rsidR="00841E3C">
          <w:rPr>
            <w:noProof/>
            <w:webHidden/>
          </w:rPr>
          <w:fldChar w:fldCharType="separate"/>
        </w:r>
        <w:r w:rsidR="00841E3C">
          <w:rPr>
            <w:noProof/>
            <w:webHidden/>
          </w:rPr>
          <w:t>8</w:t>
        </w:r>
        <w:r w:rsidR="00841E3C">
          <w:rPr>
            <w:noProof/>
            <w:webHidden/>
          </w:rPr>
          <w:fldChar w:fldCharType="end"/>
        </w:r>
      </w:hyperlink>
    </w:p>
    <w:p w14:paraId="635AD8A4" w14:textId="02091538" w:rsidR="00841E3C" w:rsidRDefault="00883640">
      <w:pPr>
        <w:pStyle w:val="Inhopg2"/>
        <w:rPr>
          <w:rFonts w:asciiTheme="minorHAnsi" w:eastAsiaTheme="minorEastAsia" w:hAnsiTheme="minorHAnsi" w:cstheme="minorBidi"/>
          <w:b w:val="0"/>
          <w:noProof/>
          <w:sz w:val="22"/>
          <w:szCs w:val="22"/>
        </w:rPr>
      </w:pPr>
      <w:hyperlink w:anchor="_Toc126330000" w:history="1">
        <w:r w:rsidR="00841E3C" w:rsidRPr="00E67257">
          <w:rPr>
            <w:rStyle w:val="Hyperlink"/>
            <w:rFonts w:ascii="Utopia Bold" w:hAnsi="Utopia Bold"/>
            <w:i/>
            <w:noProof/>
          </w:rPr>
          <w:t>2.5</w:t>
        </w:r>
        <w:r w:rsidR="00841E3C">
          <w:rPr>
            <w:rFonts w:asciiTheme="minorHAnsi" w:eastAsiaTheme="minorEastAsia" w:hAnsiTheme="minorHAnsi" w:cstheme="minorBidi"/>
            <w:b w:val="0"/>
            <w:noProof/>
            <w:sz w:val="22"/>
            <w:szCs w:val="22"/>
          </w:rPr>
          <w:tab/>
        </w:r>
        <w:r w:rsidR="00841E3C" w:rsidRPr="00E67257">
          <w:rPr>
            <w:rStyle w:val="Hyperlink"/>
            <w:rFonts w:ascii="Verdana" w:hAnsi="Verdana"/>
            <w:noProof/>
          </w:rPr>
          <w:t>Vaststelling score kwaliteit [conformiteitenlijst]</w:t>
        </w:r>
        <w:r w:rsidR="00841E3C">
          <w:rPr>
            <w:noProof/>
            <w:webHidden/>
          </w:rPr>
          <w:tab/>
        </w:r>
        <w:r w:rsidR="00841E3C">
          <w:rPr>
            <w:noProof/>
            <w:webHidden/>
          </w:rPr>
          <w:fldChar w:fldCharType="begin"/>
        </w:r>
        <w:r w:rsidR="00841E3C">
          <w:rPr>
            <w:noProof/>
            <w:webHidden/>
          </w:rPr>
          <w:instrText xml:space="preserve"> PAGEREF _Toc126330000 \h </w:instrText>
        </w:r>
        <w:r w:rsidR="00841E3C">
          <w:rPr>
            <w:noProof/>
            <w:webHidden/>
          </w:rPr>
        </w:r>
        <w:r w:rsidR="00841E3C">
          <w:rPr>
            <w:noProof/>
            <w:webHidden/>
          </w:rPr>
          <w:fldChar w:fldCharType="separate"/>
        </w:r>
        <w:r w:rsidR="00841E3C">
          <w:rPr>
            <w:noProof/>
            <w:webHidden/>
          </w:rPr>
          <w:t>9</w:t>
        </w:r>
        <w:r w:rsidR="00841E3C">
          <w:rPr>
            <w:noProof/>
            <w:webHidden/>
          </w:rPr>
          <w:fldChar w:fldCharType="end"/>
        </w:r>
      </w:hyperlink>
    </w:p>
    <w:p w14:paraId="2F35E724" w14:textId="2BFDCBFF" w:rsidR="00841E3C" w:rsidRDefault="00883640">
      <w:pPr>
        <w:pStyle w:val="Inhopg2"/>
        <w:rPr>
          <w:rFonts w:asciiTheme="minorHAnsi" w:eastAsiaTheme="minorEastAsia" w:hAnsiTheme="minorHAnsi" w:cstheme="minorBidi"/>
          <w:b w:val="0"/>
          <w:noProof/>
          <w:sz w:val="22"/>
          <w:szCs w:val="22"/>
        </w:rPr>
      </w:pPr>
      <w:hyperlink w:anchor="_Toc126330001" w:history="1">
        <w:r w:rsidR="00841E3C" w:rsidRPr="00E67257">
          <w:rPr>
            <w:rStyle w:val="Hyperlink"/>
            <w:rFonts w:ascii="Utopia Bold" w:hAnsi="Utopia Bold"/>
            <w:i/>
            <w:noProof/>
          </w:rPr>
          <w:t>2.6</w:t>
        </w:r>
        <w:r w:rsidR="00841E3C">
          <w:rPr>
            <w:rFonts w:asciiTheme="minorHAnsi" w:eastAsiaTheme="minorEastAsia" w:hAnsiTheme="minorHAnsi" w:cstheme="minorBidi"/>
            <w:b w:val="0"/>
            <w:noProof/>
            <w:sz w:val="22"/>
            <w:szCs w:val="22"/>
          </w:rPr>
          <w:tab/>
        </w:r>
        <w:r w:rsidR="00841E3C" w:rsidRPr="00E67257">
          <w:rPr>
            <w:rStyle w:val="Hyperlink"/>
            <w:rFonts w:ascii="Verdana" w:hAnsi="Verdana"/>
            <w:noProof/>
          </w:rPr>
          <w:t>Gunningscriterium prijs in Nadere offerteaanvraag</w:t>
        </w:r>
        <w:r w:rsidR="00841E3C">
          <w:rPr>
            <w:noProof/>
            <w:webHidden/>
          </w:rPr>
          <w:tab/>
        </w:r>
        <w:r w:rsidR="00841E3C">
          <w:rPr>
            <w:noProof/>
            <w:webHidden/>
          </w:rPr>
          <w:fldChar w:fldCharType="begin"/>
        </w:r>
        <w:r w:rsidR="00841E3C">
          <w:rPr>
            <w:noProof/>
            <w:webHidden/>
          </w:rPr>
          <w:instrText xml:space="preserve"> PAGEREF _Toc126330001 \h </w:instrText>
        </w:r>
        <w:r w:rsidR="00841E3C">
          <w:rPr>
            <w:noProof/>
            <w:webHidden/>
          </w:rPr>
        </w:r>
        <w:r w:rsidR="00841E3C">
          <w:rPr>
            <w:noProof/>
            <w:webHidden/>
          </w:rPr>
          <w:fldChar w:fldCharType="separate"/>
        </w:r>
        <w:r w:rsidR="00841E3C">
          <w:rPr>
            <w:noProof/>
            <w:webHidden/>
          </w:rPr>
          <w:t>10</w:t>
        </w:r>
        <w:r w:rsidR="00841E3C">
          <w:rPr>
            <w:noProof/>
            <w:webHidden/>
          </w:rPr>
          <w:fldChar w:fldCharType="end"/>
        </w:r>
      </w:hyperlink>
    </w:p>
    <w:p w14:paraId="41F12892" w14:textId="12DD7651" w:rsidR="00841E3C" w:rsidRDefault="00883640">
      <w:pPr>
        <w:pStyle w:val="Inhopg3"/>
        <w:tabs>
          <w:tab w:val="left" w:pos="900"/>
          <w:tab w:val="right" w:pos="8721"/>
        </w:tabs>
        <w:rPr>
          <w:rFonts w:asciiTheme="minorHAnsi" w:eastAsiaTheme="minorEastAsia" w:hAnsiTheme="minorHAnsi" w:cstheme="minorBidi"/>
          <w:noProof/>
          <w:sz w:val="22"/>
          <w:szCs w:val="22"/>
        </w:rPr>
      </w:pPr>
      <w:hyperlink w:anchor="_Toc126330002" w:history="1">
        <w:r w:rsidR="00841E3C" w:rsidRPr="00E67257">
          <w:rPr>
            <w:rStyle w:val="Hyperlink"/>
            <w:rFonts w:ascii="Utopia Bold" w:hAnsi="Utopia Bold"/>
            <w:noProof/>
          </w:rPr>
          <w:t>2.6.1</w:t>
        </w:r>
        <w:r w:rsidR="00841E3C">
          <w:rPr>
            <w:rFonts w:asciiTheme="minorHAnsi" w:eastAsiaTheme="minorEastAsia" w:hAnsiTheme="minorHAnsi" w:cstheme="minorBidi"/>
            <w:noProof/>
            <w:sz w:val="22"/>
            <w:szCs w:val="22"/>
          </w:rPr>
          <w:tab/>
        </w:r>
        <w:r w:rsidR="00841E3C" w:rsidRPr="00E67257">
          <w:rPr>
            <w:rStyle w:val="Hyperlink"/>
            <w:rFonts w:ascii="Verdana" w:hAnsi="Verdana"/>
            <w:noProof/>
          </w:rPr>
          <w:t>Bijlage 3 CDR2023|VMDL</w:t>
        </w:r>
        <w:r w:rsidR="00841E3C">
          <w:rPr>
            <w:noProof/>
            <w:webHidden/>
          </w:rPr>
          <w:tab/>
        </w:r>
        <w:r w:rsidR="00841E3C">
          <w:rPr>
            <w:noProof/>
            <w:webHidden/>
          </w:rPr>
          <w:fldChar w:fldCharType="begin"/>
        </w:r>
        <w:r w:rsidR="00841E3C">
          <w:rPr>
            <w:noProof/>
            <w:webHidden/>
          </w:rPr>
          <w:instrText xml:space="preserve"> PAGEREF _Toc126330002 \h </w:instrText>
        </w:r>
        <w:r w:rsidR="00841E3C">
          <w:rPr>
            <w:noProof/>
            <w:webHidden/>
          </w:rPr>
        </w:r>
        <w:r w:rsidR="00841E3C">
          <w:rPr>
            <w:noProof/>
            <w:webHidden/>
          </w:rPr>
          <w:fldChar w:fldCharType="separate"/>
        </w:r>
        <w:r w:rsidR="00841E3C">
          <w:rPr>
            <w:noProof/>
            <w:webHidden/>
          </w:rPr>
          <w:t>10</w:t>
        </w:r>
        <w:r w:rsidR="00841E3C">
          <w:rPr>
            <w:noProof/>
            <w:webHidden/>
          </w:rPr>
          <w:fldChar w:fldCharType="end"/>
        </w:r>
      </w:hyperlink>
    </w:p>
    <w:p w14:paraId="5BAE305F" w14:textId="1BD987F0" w:rsidR="00841E3C" w:rsidRDefault="00883640">
      <w:pPr>
        <w:pStyle w:val="Inhopg3"/>
        <w:tabs>
          <w:tab w:val="left" w:pos="900"/>
          <w:tab w:val="right" w:pos="8721"/>
        </w:tabs>
        <w:rPr>
          <w:rFonts w:asciiTheme="minorHAnsi" w:eastAsiaTheme="minorEastAsia" w:hAnsiTheme="minorHAnsi" w:cstheme="minorBidi"/>
          <w:noProof/>
          <w:sz w:val="22"/>
          <w:szCs w:val="22"/>
        </w:rPr>
      </w:pPr>
      <w:hyperlink w:anchor="_Toc126330003" w:history="1">
        <w:r w:rsidR="00841E3C" w:rsidRPr="00E67257">
          <w:rPr>
            <w:rStyle w:val="Hyperlink"/>
            <w:rFonts w:ascii="Utopia Bold" w:hAnsi="Utopia Bold"/>
            <w:noProof/>
          </w:rPr>
          <w:t>2.6.2</w:t>
        </w:r>
        <w:r w:rsidR="00841E3C">
          <w:rPr>
            <w:rFonts w:asciiTheme="minorHAnsi" w:eastAsiaTheme="minorEastAsia" w:hAnsiTheme="minorHAnsi" w:cstheme="minorBidi"/>
            <w:noProof/>
            <w:sz w:val="22"/>
            <w:szCs w:val="22"/>
          </w:rPr>
          <w:tab/>
        </w:r>
        <w:r w:rsidR="00841E3C" w:rsidRPr="00E67257">
          <w:rPr>
            <w:rStyle w:val="Hyperlink"/>
            <w:rFonts w:ascii="Verdana" w:hAnsi="Verdana"/>
            <w:noProof/>
          </w:rPr>
          <w:t>Aanpassingen Tarieven op basis van gunning Nadere overeenkomsten</w:t>
        </w:r>
        <w:r w:rsidR="00841E3C">
          <w:rPr>
            <w:noProof/>
            <w:webHidden/>
          </w:rPr>
          <w:tab/>
        </w:r>
        <w:r w:rsidR="00841E3C">
          <w:rPr>
            <w:noProof/>
            <w:webHidden/>
          </w:rPr>
          <w:fldChar w:fldCharType="begin"/>
        </w:r>
        <w:r w:rsidR="00841E3C">
          <w:rPr>
            <w:noProof/>
            <w:webHidden/>
          </w:rPr>
          <w:instrText xml:space="preserve"> PAGEREF _Toc126330003 \h </w:instrText>
        </w:r>
        <w:r w:rsidR="00841E3C">
          <w:rPr>
            <w:noProof/>
            <w:webHidden/>
          </w:rPr>
        </w:r>
        <w:r w:rsidR="00841E3C">
          <w:rPr>
            <w:noProof/>
            <w:webHidden/>
          </w:rPr>
          <w:fldChar w:fldCharType="separate"/>
        </w:r>
        <w:r w:rsidR="00841E3C">
          <w:rPr>
            <w:noProof/>
            <w:webHidden/>
          </w:rPr>
          <w:t>10</w:t>
        </w:r>
        <w:r w:rsidR="00841E3C">
          <w:rPr>
            <w:noProof/>
            <w:webHidden/>
          </w:rPr>
          <w:fldChar w:fldCharType="end"/>
        </w:r>
      </w:hyperlink>
    </w:p>
    <w:p w14:paraId="4482835B" w14:textId="0D3ED385" w:rsidR="00841E3C" w:rsidRDefault="00883640">
      <w:pPr>
        <w:pStyle w:val="Inhopg3"/>
        <w:tabs>
          <w:tab w:val="left" w:pos="900"/>
          <w:tab w:val="right" w:pos="8721"/>
        </w:tabs>
        <w:rPr>
          <w:rFonts w:asciiTheme="minorHAnsi" w:eastAsiaTheme="minorEastAsia" w:hAnsiTheme="minorHAnsi" w:cstheme="minorBidi"/>
          <w:noProof/>
          <w:sz w:val="22"/>
          <w:szCs w:val="22"/>
        </w:rPr>
      </w:pPr>
      <w:hyperlink w:anchor="_Toc126330004" w:history="1">
        <w:r w:rsidR="00841E3C" w:rsidRPr="00E67257">
          <w:rPr>
            <w:rStyle w:val="Hyperlink"/>
            <w:rFonts w:ascii="Utopia Bold" w:hAnsi="Utopia Bold"/>
            <w:noProof/>
          </w:rPr>
          <w:t>2.6.3</w:t>
        </w:r>
        <w:r w:rsidR="00841E3C">
          <w:rPr>
            <w:rFonts w:asciiTheme="minorHAnsi" w:eastAsiaTheme="minorEastAsia" w:hAnsiTheme="minorHAnsi" w:cstheme="minorBidi"/>
            <w:noProof/>
            <w:sz w:val="22"/>
            <w:szCs w:val="22"/>
          </w:rPr>
          <w:tab/>
        </w:r>
        <w:r w:rsidR="00841E3C" w:rsidRPr="00E67257">
          <w:rPr>
            <w:rStyle w:val="Hyperlink"/>
            <w:rFonts w:ascii="Verdana" w:hAnsi="Verdana"/>
            <w:noProof/>
          </w:rPr>
          <w:t>Vaststelling gunningscriterium Prijs in Nadere offerteaanvraag</w:t>
        </w:r>
        <w:r w:rsidR="00841E3C">
          <w:rPr>
            <w:noProof/>
            <w:webHidden/>
          </w:rPr>
          <w:tab/>
        </w:r>
        <w:r w:rsidR="00841E3C">
          <w:rPr>
            <w:noProof/>
            <w:webHidden/>
          </w:rPr>
          <w:fldChar w:fldCharType="begin"/>
        </w:r>
        <w:r w:rsidR="00841E3C">
          <w:rPr>
            <w:noProof/>
            <w:webHidden/>
          </w:rPr>
          <w:instrText xml:space="preserve"> PAGEREF _Toc126330004 \h </w:instrText>
        </w:r>
        <w:r w:rsidR="00841E3C">
          <w:rPr>
            <w:noProof/>
            <w:webHidden/>
          </w:rPr>
        </w:r>
        <w:r w:rsidR="00841E3C">
          <w:rPr>
            <w:noProof/>
            <w:webHidden/>
          </w:rPr>
          <w:fldChar w:fldCharType="separate"/>
        </w:r>
        <w:r w:rsidR="00841E3C">
          <w:rPr>
            <w:noProof/>
            <w:webHidden/>
          </w:rPr>
          <w:t>11</w:t>
        </w:r>
        <w:r w:rsidR="00841E3C">
          <w:rPr>
            <w:noProof/>
            <w:webHidden/>
          </w:rPr>
          <w:fldChar w:fldCharType="end"/>
        </w:r>
      </w:hyperlink>
    </w:p>
    <w:p w14:paraId="5DF6018A" w14:textId="33C8A4D4" w:rsidR="00841E3C" w:rsidRDefault="00883640">
      <w:pPr>
        <w:pStyle w:val="Inhopg2"/>
        <w:rPr>
          <w:rFonts w:asciiTheme="minorHAnsi" w:eastAsiaTheme="minorEastAsia" w:hAnsiTheme="minorHAnsi" w:cstheme="minorBidi"/>
          <w:b w:val="0"/>
          <w:noProof/>
          <w:sz w:val="22"/>
          <w:szCs w:val="22"/>
        </w:rPr>
      </w:pPr>
      <w:hyperlink w:anchor="_Toc126330005" w:history="1">
        <w:r w:rsidR="00841E3C" w:rsidRPr="00E67257">
          <w:rPr>
            <w:rStyle w:val="Hyperlink"/>
            <w:rFonts w:ascii="Utopia Bold" w:hAnsi="Utopia Bold"/>
            <w:i/>
            <w:noProof/>
          </w:rPr>
          <w:t>2.7</w:t>
        </w:r>
        <w:r w:rsidR="00841E3C">
          <w:rPr>
            <w:rFonts w:asciiTheme="minorHAnsi" w:eastAsiaTheme="minorEastAsia" w:hAnsiTheme="minorHAnsi" w:cstheme="minorBidi"/>
            <w:b w:val="0"/>
            <w:noProof/>
            <w:sz w:val="22"/>
            <w:szCs w:val="22"/>
          </w:rPr>
          <w:tab/>
        </w:r>
        <w:r w:rsidR="00841E3C" w:rsidRPr="00E67257">
          <w:rPr>
            <w:rStyle w:val="Hyperlink"/>
            <w:rFonts w:ascii="Verdana" w:hAnsi="Verdana"/>
            <w:noProof/>
          </w:rPr>
          <w:t>Vaststelling totale score</w:t>
        </w:r>
        <w:r w:rsidR="00841E3C">
          <w:rPr>
            <w:noProof/>
            <w:webHidden/>
          </w:rPr>
          <w:tab/>
        </w:r>
        <w:r w:rsidR="00841E3C">
          <w:rPr>
            <w:noProof/>
            <w:webHidden/>
          </w:rPr>
          <w:fldChar w:fldCharType="begin"/>
        </w:r>
        <w:r w:rsidR="00841E3C">
          <w:rPr>
            <w:noProof/>
            <w:webHidden/>
          </w:rPr>
          <w:instrText xml:space="preserve"> PAGEREF _Toc126330005 \h </w:instrText>
        </w:r>
        <w:r w:rsidR="00841E3C">
          <w:rPr>
            <w:noProof/>
            <w:webHidden/>
          </w:rPr>
        </w:r>
        <w:r w:rsidR="00841E3C">
          <w:rPr>
            <w:noProof/>
            <w:webHidden/>
          </w:rPr>
          <w:fldChar w:fldCharType="separate"/>
        </w:r>
        <w:r w:rsidR="00841E3C">
          <w:rPr>
            <w:noProof/>
            <w:webHidden/>
          </w:rPr>
          <w:t>11</w:t>
        </w:r>
        <w:r w:rsidR="00841E3C">
          <w:rPr>
            <w:noProof/>
            <w:webHidden/>
          </w:rPr>
          <w:fldChar w:fldCharType="end"/>
        </w:r>
      </w:hyperlink>
    </w:p>
    <w:p w14:paraId="41A5EFE9" w14:textId="2A23B2AF" w:rsidR="00841E3C" w:rsidRDefault="00883640">
      <w:pPr>
        <w:pStyle w:val="Inhopg1"/>
        <w:rPr>
          <w:rFonts w:asciiTheme="minorHAnsi" w:eastAsiaTheme="minorEastAsia" w:hAnsiTheme="minorHAnsi" w:cstheme="minorBidi"/>
          <w:b w:val="0"/>
          <w:i w:val="0"/>
          <w:caps w:val="0"/>
          <w:sz w:val="22"/>
          <w:szCs w:val="22"/>
        </w:rPr>
      </w:pPr>
      <w:hyperlink w:anchor="_Toc126330006" w:history="1">
        <w:r w:rsidR="00841E3C" w:rsidRPr="00E67257">
          <w:rPr>
            <w:rStyle w:val="Hyperlink"/>
          </w:rPr>
          <w:t>3</w:t>
        </w:r>
        <w:r w:rsidR="00841E3C">
          <w:rPr>
            <w:rFonts w:asciiTheme="minorHAnsi" w:eastAsiaTheme="minorEastAsia" w:hAnsiTheme="minorHAnsi" w:cstheme="minorBidi"/>
            <w:b w:val="0"/>
            <w:i w:val="0"/>
            <w:caps w:val="0"/>
            <w:sz w:val="22"/>
            <w:szCs w:val="22"/>
          </w:rPr>
          <w:tab/>
        </w:r>
        <w:r w:rsidR="00841E3C" w:rsidRPr="00E67257">
          <w:rPr>
            <w:rStyle w:val="Hyperlink"/>
            <w:rFonts w:ascii="Verdana" w:hAnsi="Verdana"/>
          </w:rPr>
          <w:t>Mutaties binnen gegunde Nadere Overeenkomst</w:t>
        </w:r>
        <w:r w:rsidR="00841E3C">
          <w:rPr>
            <w:webHidden/>
          </w:rPr>
          <w:tab/>
        </w:r>
        <w:r w:rsidR="00841E3C">
          <w:rPr>
            <w:webHidden/>
          </w:rPr>
          <w:fldChar w:fldCharType="begin"/>
        </w:r>
        <w:r w:rsidR="00841E3C">
          <w:rPr>
            <w:webHidden/>
          </w:rPr>
          <w:instrText xml:space="preserve"> PAGEREF _Toc126330006 \h </w:instrText>
        </w:r>
        <w:r w:rsidR="00841E3C">
          <w:rPr>
            <w:webHidden/>
          </w:rPr>
        </w:r>
        <w:r w:rsidR="00841E3C">
          <w:rPr>
            <w:webHidden/>
          </w:rPr>
          <w:fldChar w:fldCharType="separate"/>
        </w:r>
        <w:r w:rsidR="00841E3C">
          <w:rPr>
            <w:rFonts w:hint="eastAsia"/>
            <w:webHidden/>
          </w:rPr>
          <w:t>12</w:t>
        </w:r>
        <w:r w:rsidR="00841E3C">
          <w:rPr>
            <w:webHidden/>
          </w:rPr>
          <w:fldChar w:fldCharType="end"/>
        </w:r>
      </w:hyperlink>
    </w:p>
    <w:p w14:paraId="15F1A340" w14:textId="02B4A2C9" w:rsidR="00841E3C" w:rsidRDefault="00883640">
      <w:pPr>
        <w:pStyle w:val="Inhopg2"/>
        <w:rPr>
          <w:rFonts w:asciiTheme="minorHAnsi" w:eastAsiaTheme="minorEastAsia" w:hAnsiTheme="minorHAnsi" w:cstheme="minorBidi"/>
          <w:b w:val="0"/>
          <w:noProof/>
          <w:sz w:val="22"/>
          <w:szCs w:val="22"/>
        </w:rPr>
      </w:pPr>
      <w:hyperlink w:anchor="_Toc126330007" w:history="1">
        <w:r w:rsidR="00841E3C" w:rsidRPr="00E67257">
          <w:rPr>
            <w:rStyle w:val="Hyperlink"/>
            <w:rFonts w:ascii="Utopia Bold" w:hAnsi="Utopia Bold"/>
            <w:i/>
            <w:noProof/>
          </w:rPr>
          <w:t>3.1</w:t>
        </w:r>
        <w:r w:rsidR="00841E3C">
          <w:rPr>
            <w:rFonts w:asciiTheme="minorHAnsi" w:eastAsiaTheme="minorEastAsia" w:hAnsiTheme="minorHAnsi" w:cstheme="minorBidi"/>
            <w:b w:val="0"/>
            <w:noProof/>
            <w:sz w:val="22"/>
            <w:szCs w:val="22"/>
          </w:rPr>
          <w:tab/>
        </w:r>
        <w:r w:rsidR="00841E3C" w:rsidRPr="00E67257">
          <w:rPr>
            <w:rStyle w:val="Hyperlink"/>
            <w:rFonts w:ascii="Verdana" w:hAnsi="Verdana"/>
            <w:noProof/>
          </w:rPr>
          <w:t>Aanvullende Diensten</w:t>
        </w:r>
        <w:r w:rsidR="00841E3C">
          <w:rPr>
            <w:noProof/>
            <w:webHidden/>
          </w:rPr>
          <w:tab/>
        </w:r>
        <w:r w:rsidR="00841E3C">
          <w:rPr>
            <w:noProof/>
            <w:webHidden/>
          </w:rPr>
          <w:fldChar w:fldCharType="begin"/>
        </w:r>
        <w:r w:rsidR="00841E3C">
          <w:rPr>
            <w:noProof/>
            <w:webHidden/>
          </w:rPr>
          <w:instrText xml:space="preserve"> PAGEREF _Toc126330007 \h </w:instrText>
        </w:r>
        <w:r w:rsidR="00841E3C">
          <w:rPr>
            <w:noProof/>
            <w:webHidden/>
          </w:rPr>
        </w:r>
        <w:r w:rsidR="00841E3C">
          <w:rPr>
            <w:noProof/>
            <w:webHidden/>
          </w:rPr>
          <w:fldChar w:fldCharType="separate"/>
        </w:r>
        <w:r w:rsidR="00841E3C">
          <w:rPr>
            <w:noProof/>
            <w:webHidden/>
          </w:rPr>
          <w:t>12</w:t>
        </w:r>
        <w:r w:rsidR="00841E3C">
          <w:rPr>
            <w:noProof/>
            <w:webHidden/>
          </w:rPr>
          <w:fldChar w:fldCharType="end"/>
        </w:r>
      </w:hyperlink>
    </w:p>
    <w:p w14:paraId="72108D69" w14:textId="6AD7B4C8" w:rsidR="00841E3C" w:rsidRDefault="00883640">
      <w:pPr>
        <w:pStyle w:val="Inhopg2"/>
        <w:rPr>
          <w:rFonts w:asciiTheme="minorHAnsi" w:eastAsiaTheme="minorEastAsia" w:hAnsiTheme="minorHAnsi" w:cstheme="minorBidi"/>
          <w:b w:val="0"/>
          <w:noProof/>
          <w:sz w:val="22"/>
          <w:szCs w:val="22"/>
        </w:rPr>
      </w:pPr>
      <w:hyperlink w:anchor="_Toc126330008" w:history="1">
        <w:r w:rsidR="00841E3C" w:rsidRPr="00E67257">
          <w:rPr>
            <w:rStyle w:val="Hyperlink"/>
            <w:rFonts w:ascii="Utopia Bold" w:hAnsi="Utopia Bold"/>
            <w:i/>
            <w:noProof/>
          </w:rPr>
          <w:t>3.2</w:t>
        </w:r>
        <w:r w:rsidR="00841E3C">
          <w:rPr>
            <w:rFonts w:asciiTheme="minorHAnsi" w:eastAsiaTheme="minorEastAsia" w:hAnsiTheme="minorHAnsi" w:cstheme="minorBidi"/>
            <w:b w:val="0"/>
            <w:noProof/>
            <w:sz w:val="22"/>
            <w:szCs w:val="22"/>
          </w:rPr>
          <w:tab/>
        </w:r>
        <w:r w:rsidR="00841E3C" w:rsidRPr="00E67257">
          <w:rPr>
            <w:rStyle w:val="Hyperlink"/>
            <w:rFonts w:ascii="Verdana" w:hAnsi="Verdana"/>
            <w:noProof/>
          </w:rPr>
          <w:t>Opzeggen Diensten</w:t>
        </w:r>
        <w:r w:rsidR="00841E3C">
          <w:rPr>
            <w:noProof/>
            <w:webHidden/>
          </w:rPr>
          <w:tab/>
        </w:r>
        <w:r w:rsidR="00841E3C">
          <w:rPr>
            <w:noProof/>
            <w:webHidden/>
          </w:rPr>
          <w:fldChar w:fldCharType="begin"/>
        </w:r>
        <w:r w:rsidR="00841E3C">
          <w:rPr>
            <w:noProof/>
            <w:webHidden/>
          </w:rPr>
          <w:instrText xml:space="preserve"> PAGEREF _Toc126330008 \h </w:instrText>
        </w:r>
        <w:r w:rsidR="00841E3C">
          <w:rPr>
            <w:noProof/>
            <w:webHidden/>
          </w:rPr>
        </w:r>
        <w:r w:rsidR="00841E3C">
          <w:rPr>
            <w:noProof/>
            <w:webHidden/>
          </w:rPr>
          <w:fldChar w:fldCharType="separate"/>
        </w:r>
        <w:r w:rsidR="00841E3C">
          <w:rPr>
            <w:noProof/>
            <w:webHidden/>
          </w:rPr>
          <w:t>13</w:t>
        </w:r>
        <w:r w:rsidR="00841E3C">
          <w:rPr>
            <w:noProof/>
            <w:webHidden/>
          </w:rPr>
          <w:fldChar w:fldCharType="end"/>
        </w:r>
      </w:hyperlink>
    </w:p>
    <w:p w14:paraId="000DFA12" w14:textId="2BCC289E" w:rsidR="00841E3C" w:rsidRDefault="00883640">
      <w:pPr>
        <w:pStyle w:val="Inhopg2"/>
        <w:rPr>
          <w:rFonts w:asciiTheme="minorHAnsi" w:eastAsiaTheme="minorEastAsia" w:hAnsiTheme="minorHAnsi" w:cstheme="minorBidi"/>
          <w:b w:val="0"/>
          <w:noProof/>
          <w:sz w:val="22"/>
          <w:szCs w:val="22"/>
        </w:rPr>
      </w:pPr>
      <w:hyperlink w:anchor="_Toc126330009" w:history="1">
        <w:r w:rsidR="00841E3C" w:rsidRPr="00E67257">
          <w:rPr>
            <w:rStyle w:val="Hyperlink"/>
            <w:rFonts w:ascii="Utopia Bold" w:hAnsi="Utopia Bold"/>
            <w:i/>
            <w:noProof/>
          </w:rPr>
          <w:t>3.3</w:t>
        </w:r>
        <w:r w:rsidR="00841E3C">
          <w:rPr>
            <w:rFonts w:asciiTheme="minorHAnsi" w:eastAsiaTheme="minorEastAsia" w:hAnsiTheme="minorHAnsi" w:cstheme="minorBidi"/>
            <w:b w:val="0"/>
            <w:noProof/>
            <w:sz w:val="22"/>
            <w:szCs w:val="22"/>
          </w:rPr>
          <w:tab/>
        </w:r>
        <w:r w:rsidR="00841E3C" w:rsidRPr="00E67257">
          <w:rPr>
            <w:rStyle w:val="Hyperlink"/>
            <w:rFonts w:ascii="Verdana" w:hAnsi="Verdana"/>
            <w:noProof/>
          </w:rPr>
          <w:t>Wijzigingsprocedure Nadere Overeenkomst</w:t>
        </w:r>
        <w:r w:rsidR="00841E3C">
          <w:rPr>
            <w:noProof/>
            <w:webHidden/>
          </w:rPr>
          <w:tab/>
        </w:r>
        <w:r w:rsidR="00841E3C">
          <w:rPr>
            <w:noProof/>
            <w:webHidden/>
          </w:rPr>
          <w:fldChar w:fldCharType="begin"/>
        </w:r>
        <w:r w:rsidR="00841E3C">
          <w:rPr>
            <w:noProof/>
            <w:webHidden/>
          </w:rPr>
          <w:instrText xml:space="preserve"> PAGEREF _Toc126330009 \h </w:instrText>
        </w:r>
        <w:r w:rsidR="00841E3C">
          <w:rPr>
            <w:noProof/>
            <w:webHidden/>
          </w:rPr>
        </w:r>
        <w:r w:rsidR="00841E3C">
          <w:rPr>
            <w:noProof/>
            <w:webHidden/>
          </w:rPr>
          <w:fldChar w:fldCharType="separate"/>
        </w:r>
        <w:r w:rsidR="00841E3C">
          <w:rPr>
            <w:noProof/>
            <w:webHidden/>
          </w:rPr>
          <w:t>14</w:t>
        </w:r>
        <w:r w:rsidR="00841E3C">
          <w:rPr>
            <w:noProof/>
            <w:webHidden/>
          </w:rPr>
          <w:fldChar w:fldCharType="end"/>
        </w:r>
      </w:hyperlink>
    </w:p>
    <w:p w14:paraId="4D787D52" w14:textId="0D9EFAAD" w:rsidR="00A82B62" w:rsidRPr="00A82B62" w:rsidRDefault="00A82B62" w:rsidP="00A82B62">
      <w:pPr>
        <w:pStyle w:val="Kop1zondernummering"/>
        <w:rPr>
          <w:sz w:val="18"/>
        </w:rPr>
      </w:pPr>
      <w:r w:rsidRPr="00A82B62">
        <w:rPr>
          <w:sz w:val="18"/>
        </w:rPr>
        <w:fldChar w:fldCharType="end"/>
      </w:r>
    </w:p>
    <w:p w14:paraId="701B7AA1" w14:textId="7747086C" w:rsidR="00A82B62" w:rsidRPr="00E54F36" w:rsidRDefault="00A82B62" w:rsidP="00E54F36">
      <w:pPr>
        <w:rPr>
          <w:rFonts w:ascii="Verdana" w:hAnsi="Verdana"/>
          <w:szCs w:val="18"/>
        </w:rPr>
      </w:pPr>
      <w:r w:rsidRPr="00A82B62">
        <w:br w:type="page"/>
      </w:r>
    </w:p>
    <w:p w14:paraId="693C6713" w14:textId="77777777" w:rsidR="00647CA7" w:rsidRDefault="00647CA7" w:rsidP="00A82B62">
      <w:pPr>
        <w:rPr>
          <w:rFonts w:ascii="Verdana" w:hAnsi="Verdana"/>
          <w:szCs w:val="18"/>
        </w:rPr>
      </w:pPr>
    </w:p>
    <w:p w14:paraId="767948AC" w14:textId="5403C734" w:rsidR="00DD3535" w:rsidRDefault="00DD3535" w:rsidP="00DD3535">
      <w:pPr>
        <w:pStyle w:val="Kop1"/>
        <w:pageBreakBefore w:val="0"/>
        <w:tabs>
          <w:tab w:val="clear" w:pos="113"/>
          <w:tab w:val="num" w:pos="432"/>
        </w:tabs>
        <w:spacing w:before="240" w:after="60" w:line="240" w:lineRule="auto"/>
        <w:ind w:left="432" w:hanging="432"/>
        <w:rPr>
          <w:rFonts w:ascii="Verdana" w:hAnsi="Verdana"/>
          <w:b/>
          <w:sz w:val="18"/>
          <w:szCs w:val="18"/>
        </w:rPr>
      </w:pPr>
      <w:bookmarkStart w:id="3" w:name="_Toc126329989"/>
      <w:r>
        <w:rPr>
          <w:rFonts w:ascii="Verdana" w:hAnsi="Verdana"/>
          <w:b/>
          <w:sz w:val="18"/>
          <w:szCs w:val="18"/>
        </w:rPr>
        <w:t>Inleiding</w:t>
      </w:r>
      <w:bookmarkEnd w:id="3"/>
    </w:p>
    <w:p w14:paraId="17A0FDA8" w14:textId="48B8C14D" w:rsidR="00DD3535" w:rsidRPr="00A82B62" w:rsidRDefault="00DD3535" w:rsidP="00DD3535">
      <w:pPr>
        <w:rPr>
          <w:rFonts w:ascii="Verdana" w:hAnsi="Verdana"/>
          <w:szCs w:val="18"/>
        </w:rPr>
      </w:pPr>
      <w:r w:rsidRPr="00A82B62">
        <w:rPr>
          <w:rFonts w:ascii="Verdana" w:hAnsi="Verdana"/>
          <w:szCs w:val="18"/>
        </w:rPr>
        <w:t xml:space="preserve">Na gunning van de Raamovereenkomst </w:t>
      </w:r>
      <w:r>
        <w:rPr>
          <w:rFonts w:ascii="Verdana" w:hAnsi="Verdana"/>
          <w:szCs w:val="18"/>
        </w:rPr>
        <w:t>vinden</w:t>
      </w:r>
      <w:r w:rsidRPr="00A82B62">
        <w:rPr>
          <w:rFonts w:ascii="Verdana" w:hAnsi="Verdana"/>
          <w:szCs w:val="18"/>
        </w:rPr>
        <w:t xml:space="preserve"> gunningen van de Nadere Overeenkomsten plaats</w:t>
      </w:r>
      <w:r>
        <w:rPr>
          <w:rFonts w:ascii="Verdana" w:hAnsi="Verdana"/>
          <w:szCs w:val="18"/>
        </w:rPr>
        <w:t>.</w:t>
      </w:r>
      <w:r w:rsidRPr="00A82B62">
        <w:rPr>
          <w:rFonts w:ascii="Verdana" w:hAnsi="Verdana"/>
          <w:szCs w:val="18"/>
        </w:rPr>
        <w:t xml:space="preserve"> In deze Nadere Overeenkomsten wordt gespecificeerd welke Diensten de Deelnemer</w:t>
      </w:r>
      <w:r w:rsidR="000D5CC8">
        <w:rPr>
          <w:rFonts w:ascii="Verdana" w:hAnsi="Verdana"/>
          <w:szCs w:val="18"/>
        </w:rPr>
        <w:t>(s)</w:t>
      </w:r>
      <w:r w:rsidRPr="00A82B62">
        <w:rPr>
          <w:rFonts w:ascii="Verdana" w:hAnsi="Verdana"/>
          <w:szCs w:val="18"/>
        </w:rPr>
        <w:t xml:space="preserve">  af gaat nemen. </w:t>
      </w:r>
      <w:r w:rsidRPr="00F827C8">
        <w:rPr>
          <w:rFonts w:ascii="Verdana" w:hAnsi="Verdana"/>
          <w:szCs w:val="18"/>
        </w:rPr>
        <w:t xml:space="preserve">Het gunnen van een Nadere </w:t>
      </w:r>
      <w:r w:rsidR="00E53925">
        <w:rPr>
          <w:rFonts w:ascii="Verdana" w:hAnsi="Verdana"/>
          <w:szCs w:val="18"/>
        </w:rPr>
        <w:t>O</w:t>
      </w:r>
      <w:r w:rsidR="00E53925" w:rsidRPr="00F827C8">
        <w:rPr>
          <w:rFonts w:ascii="Verdana" w:hAnsi="Verdana"/>
          <w:szCs w:val="18"/>
        </w:rPr>
        <w:t xml:space="preserve">vereenkomst </w:t>
      </w:r>
      <w:r w:rsidRPr="00F827C8">
        <w:rPr>
          <w:rFonts w:ascii="Verdana" w:hAnsi="Verdana"/>
          <w:szCs w:val="18"/>
        </w:rPr>
        <w:t xml:space="preserve">geschiedt </w:t>
      </w:r>
      <w:r>
        <w:rPr>
          <w:rFonts w:ascii="Verdana" w:hAnsi="Verdana"/>
          <w:szCs w:val="18"/>
        </w:rPr>
        <w:t>op basis van de in deze Bijlage beschreven kaders.</w:t>
      </w:r>
    </w:p>
    <w:p w14:paraId="52828AC0" w14:textId="77777777" w:rsidR="00DD3535" w:rsidRPr="00DD3535" w:rsidRDefault="00DD3535" w:rsidP="00DD3535"/>
    <w:p w14:paraId="5F2E6282" w14:textId="10CD24FB" w:rsidR="00A82B62" w:rsidRPr="00A82B62" w:rsidRDefault="00DD3535" w:rsidP="00DD3535">
      <w:pPr>
        <w:spacing w:line="240" w:lineRule="auto"/>
        <w:rPr>
          <w:rFonts w:ascii="Verdana" w:hAnsi="Verdana"/>
          <w:szCs w:val="18"/>
        </w:rPr>
      </w:pPr>
      <w:r>
        <w:rPr>
          <w:rFonts w:ascii="Verdana" w:hAnsi="Verdana"/>
          <w:szCs w:val="18"/>
        </w:rPr>
        <w:br w:type="page"/>
      </w:r>
    </w:p>
    <w:p w14:paraId="2C4EB397" w14:textId="587CCB07" w:rsidR="00C052BE" w:rsidRDefault="003F0BEF" w:rsidP="00C052BE">
      <w:pPr>
        <w:pStyle w:val="Kop1"/>
        <w:pageBreakBefore w:val="0"/>
        <w:tabs>
          <w:tab w:val="clear" w:pos="113"/>
          <w:tab w:val="num" w:pos="432"/>
        </w:tabs>
        <w:spacing w:before="240" w:after="60" w:line="240" w:lineRule="auto"/>
        <w:ind w:left="432" w:hanging="432"/>
        <w:rPr>
          <w:rFonts w:ascii="Verdana" w:hAnsi="Verdana"/>
          <w:b/>
          <w:sz w:val="18"/>
          <w:szCs w:val="18"/>
        </w:rPr>
      </w:pPr>
      <w:bookmarkStart w:id="4" w:name="_Toc126329990"/>
      <w:r>
        <w:rPr>
          <w:rFonts w:ascii="Verdana" w:hAnsi="Verdana"/>
          <w:b/>
          <w:sz w:val="18"/>
          <w:szCs w:val="18"/>
        </w:rPr>
        <w:lastRenderedPageBreak/>
        <w:t>Nadere offerteaanvraag</w:t>
      </w:r>
      <w:bookmarkEnd w:id="4"/>
    </w:p>
    <w:p w14:paraId="624C81D8" w14:textId="77777777" w:rsidR="00C052BE" w:rsidRDefault="00C052BE" w:rsidP="000B0983"/>
    <w:p w14:paraId="1A019F6A" w14:textId="5FD9D2C1" w:rsidR="00C052BE" w:rsidRPr="00DD3535" w:rsidRDefault="00BA643C" w:rsidP="000B0983">
      <w:pPr>
        <w:rPr>
          <w:rFonts w:ascii="Verdana" w:hAnsi="Verdana"/>
        </w:rPr>
      </w:pPr>
      <w:r>
        <w:rPr>
          <w:rFonts w:ascii="Verdana" w:hAnsi="Verdana"/>
        </w:rPr>
        <w:t>In hoofdstuk twee van deze bijlage</w:t>
      </w:r>
      <w:r w:rsidR="000D5CC8">
        <w:rPr>
          <w:rFonts w:ascii="Verdana" w:hAnsi="Verdana"/>
        </w:rPr>
        <w:t xml:space="preserve"> wordt</w:t>
      </w:r>
      <w:r w:rsidR="00C052BE" w:rsidRPr="000B0983">
        <w:rPr>
          <w:rFonts w:ascii="Verdana" w:hAnsi="Verdana"/>
        </w:rPr>
        <w:t xml:space="preserve"> </w:t>
      </w:r>
      <w:r w:rsidR="000D5CC8">
        <w:rPr>
          <w:rFonts w:ascii="Verdana" w:hAnsi="Verdana"/>
        </w:rPr>
        <w:t xml:space="preserve">de </w:t>
      </w:r>
      <w:r w:rsidR="003F0BEF">
        <w:rPr>
          <w:rFonts w:ascii="Verdana" w:hAnsi="Verdana"/>
        </w:rPr>
        <w:t>Nadere offerteaanvraag</w:t>
      </w:r>
      <w:r w:rsidR="000D5CC8">
        <w:rPr>
          <w:rFonts w:ascii="Verdana" w:hAnsi="Verdana"/>
        </w:rPr>
        <w:t xml:space="preserve"> uiteengezet. De </w:t>
      </w:r>
      <w:r w:rsidR="003F0BEF">
        <w:rPr>
          <w:rFonts w:ascii="Verdana" w:hAnsi="Verdana"/>
        </w:rPr>
        <w:t>Nadere offerteaanvraag</w:t>
      </w:r>
      <w:r w:rsidR="000D5CC8">
        <w:rPr>
          <w:rFonts w:ascii="Verdana" w:hAnsi="Verdana"/>
        </w:rPr>
        <w:t xml:space="preserve"> is het gunningsproces van Nadere Overeenkomsten </w:t>
      </w:r>
      <w:r>
        <w:rPr>
          <w:rFonts w:ascii="Verdana" w:hAnsi="Verdana"/>
        </w:rPr>
        <w:t>onder de Raamovereenkomst CDR2023|VMDL</w:t>
      </w:r>
      <w:r w:rsidR="000D5CC8">
        <w:rPr>
          <w:rFonts w:ascii="Verdana" w:hAnsi="Verdana"/>
        </w:rPr>
        <w:t>.</w:t>
      </w:r>
    </w:p>
    <w:p w14:paraId="69BE6E6A" w14:textId="0CFCDD60" w:rsidR="00DD3535" w:rsidRDefault="00DD3535" w:rsidP="000B0983">
      <w:pPr>
        <w:pStyle w:val="Kop2"/>
        <w:rPr>
          <w:rFonts w:ascii="Verdana" w:hAnsi="Verdana"/>
        </w:rPr>
      </w:pPr>
      <w:bookmarkStart w:id="5" w:name="_Toc126329991"/>
      <w:r>
        <w:rPr>
          <w:rFonts w:ascii="Verdana" w:hAnsi="Verdana"/>
        </w:rPr>
        <w:t>Beste prijs-kwaliteitsverhouding in oproep tot mededinging</w:t>
      </w:r>
      <w:bookmarkEnd w:id="5"/>
    </w:p>
    <w:p w14:paraId="298B7A95" w14:textId="7928AB41" w:rsidR="005A3FFF" w:rsidRDefault="00DD3535" w:rsidP="00542CBB">
      <w:pPr>
        <w:rPr>
          <w:rFonts w:ascii="Verdana" w:hAnsi="Verdana"/>
          <w:szCs w:val="18"/>
        </w:rPr>
      </w:pPr>
      <w:r w:rsidRPr="00A82B62">
        <w:rPr>
          <w:rFonts w:ascii="Verdana" w:hAnsi="Verdana"/>
          <w:szCs w:val="18"/>
        </w:rPr>
        <w:t>Net als bij de gunning van de Raamovereenkomst zal de gunni</w:t>
      </w:r>
      <w:r>
        <w:rPr>
          <w:rFonts w:ascii="Verdana" w:hAnsi="Verdana"/>
          <w:szCs w:val="18"/>
        </w:rPr>
        <w:t>ng van Nadere o</w:t>
      </w:r>
      <w:r w:rsidRPr="00A82B62">
        <w:rPr>
          <w:rFonts w:ascii="Verdana" w:hAnsi="Verdana"/>
          <w:szCs w:val="18"/>
        </w:rPr>
        <w:t>vereenkomsten</w:t>
      </w:r>
      <w:r>
        <w:rPr>
          <w:rFonts w:ascii="Verdana" w:hAnsi="Verdana"/>
          <w:szCs w:val="18"/>
        </w:rPr>
        <w:t xml:space="preserve"> </w:t>
      </w:r>
      <w:r w:rsidRPr="00A82B62">
        <w:rPr>
          <w:rFonts w:ascii="Verdana" w:hAnsi="Verdana"/>
          <w:szCs w:val="18"/>
        </w:rPr>
        <w:t xml:space="preserve">geschieden op basis van het </w:t>
      </w:r>
      <w:r>
        <w:rPr>
          <w:rFonts w:ascii="Verdana" w:hAnsi="Verdana"/>
          <w:szCs w:val="18"/>
        </w:rPr>
        <w:t xml:space="preserve">beste prijs-kwaliteitverhouding. Voor het komen tot een beste prijs-kwaliteitverhouding wordt per </w:t>
      </w:r>
      <w:r w:rsidR="003F0BEF">
        <w:rPr>
          <w:rFonts w:ascii="Verdana" w:hAnsi="Verdana"/>
          <w:szCs w:val="18"/>
        </w:rPr>
        <w:t>Nadere offerteaanvraag</w:t>
      </w:r>
      <w:r w:rsidR="000D5CC8">
        <w:rPr>
          <w:rFonts w:ascii="Verdana" w:hAnsi="Verdana"/>
          <w:szCs w:val="18"/>
        </w:rPr>
        <w:t xml:space="preserve"> </w:t>
      </w:r>
      <w:r>
        <w:rPr>
          <w:rFonts w:ascii="Verdana" w:hAnsi="Verdana"/>
          <w:szCs w:val="18"/>
        </w:rPr>
        <w:t>gebruik gemaakt van een conformiteitenlijst (bijlage x)</w:t>
      </w:r>
      <w:r w:rsidR="005A3FFF">
        <w:rPr>
          <w:rFonts w:ascii="Verdana" w:hAnsi="Verdana"/>
          <w:szCs w:val="18"/>
        </w:rPr>
        <w:t xml:space="preserve"> en het prijsmodel (bijlage x)</w:t>
      </w:r>
      <w:r>
        <w:rPr>
          <w:rFonts w:ascii="Verdana" w:hAnsi="Verdana"/>
          <w:szCs w:val="18"/>
        </w:rPr>
        <w:t>.</w:t>
      </w:r>
      <w:r w:rsidR="000D5CC8">
        <w:rPr>
          <w:rFonts w:ascii="Verdana" w:hAnsi="Verdana"/>
          <w:szCs w:val="18"/>
        </w:rPr>
        <w:t xml:space="preserve"> De conformiteitenlijst is het gunningscriterium kwaliteit. </w:t>
      </w:r>
      <w:r w:rsidR="005A3FFF">
        <w:rPr>
          <w:rFonts w:ascii="Verdana" w:hAnsi="Verdana"/>
          <w:szCs w:val="18"/>
        </w:rPr>
        <w:t xml:space="preserve">Het prijsmodel is het gunningscriterium prijs. Voor het gunningscriterium kwaliteit kan </w:t>
      </w:r>
      <w:r w:rsidR="005A3FFF" w:rsidRPr="00C84B5C">
        <w:rPr>
          <w:rFonts w:ascii="Verdana" w:hAnsi="Verdana"/>
          <w:szCs w:val="18"/>
        </w:rPr>
        <w:t>Opdrachtnemer maximaal 700 punten behalen. Voor het gunningscriterium prijs kan Opdrachtnemer maximaal 300 punten behalen.</w:t>
      </w:r>
    </w:p>
    <w:p w14:paraId="59DEE469" w14:textId="77777777" w:rsidR="005A3FFF" w:rsidRDefault="005A3FFF" w:rsidP="00542CBB">
      <w:pPr>
        <w:rPr>
          <w:rFonts w:ascii="Verdana" w:hAnsi="Verdana"/>
          <w:szCs w:val="18"/>
        </w:rPr>
      </w:pPr>
    </w:p>
    <w:p w14:paraId="36C51D4D" w14:textId="02F5F79C" w:rsidR="00542CBB" w:rsidRDefault="00542CBB" w:rsidP="00542CBB">
      <w:pPr>
        <w:pStyle w:val="Kop2"/>
        <w:rPr>
          <w:rFonts w:ascii="Verdana" w:hAnsi="Verdana"/>
        </w:rPr>
      </w:pPr>
      <w:bookmarkStart w:id="6" w:name="_Toc126329992"/>
      <w:r>
        <w:rPr>
          <w:rFonts w:ascii="Verdana" w:hAnsi="Verdana"/>
        </w:rPr>
        <w:t xml:space="preserve">Opbouw diensten in </w:t>
      </w:r>
      <w:r w:rsidR="003F0BEF">
        <w:rPr>
          <w:rFonts w:ascii="Verdana" w:hAnsi="Verdana"/>
        </w:rPr>
        <w:t>Nadere offerteaanvraag</w:t>
      </w:r>
      <w:bookmarkEnd w:id="6"/>
    </w:p>
    <w:p w14:paraId="5C6557D5" w14:textId="0765E20D" w:rsidR="00542CBB" w:rsidRDefault="00542CBB" w:rsidP="00542CBB">
      <w:pPr>
        <w:rPr>
          <w:rFonts w:ascii="Verdana" w:hAnsi="Verdana"/>
        </w:rPr>
      </w:pPr>
      <w:r>
        <w:rPr>
          <w:rFonts w:ascii="Verdana" w:hAnsi="Verdana"/>
        </w:rPr>
        <w:t xml:space="preserve">CDR2023|VMDL kent drie typen diensten: (1) basisdiensten, (2) </w:t>
      </w:r>
      <w:r w:rsidR="000F5C3F">
        <w:rPr>
          <w:rFonts w:ascii="Verdana" w:hAnsi="Verdana"/>
        </w:rPr>
        <w:t>additionele</w:t>
      </w:r>
      <w:r>
        <w:rPr>
          <w:rFonts w:ascii="Verdana" w:hAnsi="Verdana"/>
        </w:rPr>
        <w:t xml:space="preserve"> diensten en (3) </w:t>
      </w:r>
      <w:r w:rsidR="00FD67D6">
        <w:rPr>
          <w:rFonts w:ascii="Verdana" w:hAnsi="Verdana"/>
        </w:rPr>
        <w:t>speciale diensten</w:t>
      </w:r>
      <w:r>
        <w:rPr>
          <w:rFonts w:ascii="Verdana" w:hAnsi="Verdana"/>
        </w:rPr>
        <w:t xml:space="preserve">. De essentie van de typen dienstverlening is in bijlage 2 ‘Specificatie van de Prestatie’ uiteengezet. Op basis hiervan geldt voor de </w:t>
      </w:r>
      <w:r w:rsidR="003F0BEF">
        <w:rPr>
          <w:rFonts w:ascii="Verdana" w:hAnsi="Verdana"/>
        </w:rPr>
        <w:t>Nadere offerteaanvraag</w:t>
      </w:r>
      <w:r>
        <w:rPr>
          <w:rFonts w:ascii="Verdana" w:hAnsi="Verdana"/>
        </w:rPr>
        <w:t xml:space="preserve"> onder CDR2023|VMDL het volgende:</w:t>
      </w:r>
    </w:p>
    <w:p w14:paraId="36E7671D" w14:textId="75F612AC" w:rsidR="00542CBB" w:rsidRDefault="00542CBB" w:rsidP="00542CBB">
      <w:pPr>
        <w:numPr>
          <w:ilvl w:val="0"/>
          <w:numId w:val="10"/>
        </w:numPr>
        <w:rPr>
          <w:rFonts w:ascii="Verdana" w:hAnsi="Verdana"/>
        </w:rPr>
      </w:pPr>
      <w:r>
        <w:rPr>
          <w:rFonts w:ascii="Verdana" w:hAnsi="Verdana"/>
        </w:rPr>
        <w:t xml:space="preserve">Een Nadere </w:t>
      </w:r>
      <w:r w:rsidR="000D5CC8">
        <w:rPr>
          <w:rFonts w:ascii="Verdana" w:hAnsi="Verdana"/>
        </w:rPr>
        <w:t>O</w:t>
      </w:r>
      <w:r>
        <w:rPr>
          <w:rFonts w:ascii="Verdana" w:hAnsi="Verdana"/>
        </w:rPr>
        <w:t>vereenkomst bestaat per definitie uit een of meerdere basisdiensten;</w:t>
      </w:r>
    </w:p>
    <w:p w14:paraId="666B8A1E" w14:textId="085A208E" w:rsidR="00542CBB" w:rsidRDefault="00542CBB" w:rsidP="00542CBB">
      <w:pPr>
        <w:numPr>
          <w:ilvl w:val="0"/>
          <w:numId w:val="10"/>
        </w:numPr>
        <w:rPr>
          <w:rFonts w:ascii="Verdana" w:hAnsi="Verdana"/>
        </w:rPr>
      </w:pPr>
      <w:r>
        <w:rPr>
          <w:rFonts w:ascii="Verdana" w:hAnsi="Verdana"/>
        </w:rPr>
        <w:t xml:space="preserve">Een Nadere </w:t>
      </w:r>
      <w:r w:rsidR="000D5CC8">
        <w:rPr>
          <w:rFonts w:ascii="Verdana" w:hAnsi="Verdana"/>
        </w:rPr>
        <w:t>O</w:t>
      </w:r>
      <w:r>
        <w:rPr>
          <w:rFonts w:ascii="Verdana" w:hAnsi="Verdana"/>
        </w:rPr>
        <w:t xml:space="preserve">vereenkomst </w:t>
      </w:r>
      <w:r w:rsidRPr="00EF0B85">
        <w:rPr>
          <w:rFonts w:ascii="Verdana" w:hAnsi="Verdana"/>
          <w:i/>
        </w:rPr>
        <w:t>kan</w:t>
      </w:r>
      <w:r w:rsidR="00007D46">
        <w:rPr>
          <w:rFonts w:ascii="Verdana" w:hAnsi="Verdana"/>
        </w:rPr>
        <w:t xml:space="preserve"> een </w:t>
      </w:r>
      <w:r w:rsidR="000F5C3F">
        <w:rPr>
          <w:rFonts w:ascii="Verdana" w:hAnsi="Verdana"/>
        </w:rPr>
        <w:t>additionele</w:t>
      </w:r>
      <w:r w:rsidR="00007D46">
        <w:rPr>
          <w:rFonts w:ascii="Verdana" w:hAnsi="Verdana"/>
        </w:rPr>
        <w:t xml:space="preserve"> en/of een speciale dienst </w:t>
      </w:r>
      <w:r>
        <w:rPr>
          <w:rFonts w:ascii="Verdana" w:hAnsi="Verdana"/>
        </w:rPr>
        <w:t>bevatten;</w:t>
      </w:r>
    </w:p>
    <w:p w14:paraId="67577B53" w14:textId="6648C712" w:rsidR="001C4B36" w:rsidRPr="00B37580" w:rsidRDefault="00542CBB" w:rsidP="001C4B36">
      <w:pPr>
        <w:numPr>
          <w:ilvl w:val="0"/>
          <w:numId w:val="10"/>
        </w:numPr>
        <w:rPr>
          <w:rFonts w:ascii="Verdana" w:hAnsi="Verdana"/>
        </w:rPr>
      </w:pPr>
      <w:r>
        <w:rPr>
          <w:rFonts w:ascii="Verdana" w:hAnsi="Verdana"/>
        </w:rPr>
        <w:t xml:space="preserve">Zowel de basisdienst(en) als de </w:t>
      </w:r>
      <w:r w:rsidR="000F5C3F">
        <w:rPr>
          <w:rFonts w:ascii="Verdana" w:hAnsi="Verdana"/>
        </w:rPr>
        <w:t>additionele</w:t>
      </w:r>
      <w:r>
        <w:rPr>
          <w:rFonts w:ascii="Verdana" w:hAnsi="Verdana"/>
        </w:rPr>
        <w:t xml:space="preserve"> dienst(en) van een Nadere overeenkomst zijn conform de actuele Product Dienst Catalogus van CDR2023|VMDL.</w:t>
      </w:r>
    </w:p>
    <w:p w14:paraId="75DB5C28" w14:textId="7D0800FC" w:rsidR="001C4B36" w:rsidRPr="00D2041F" w:rsidRDefault="001C4B36" w:rsidP="001C4B36">
      <w:pPr>
        <w:pStyle w:val="Kop2"/>
        <w:rPr>
          <w:rFonts w:ascii="Verdana" w:hAnsi="Verdana"/>
        </w:rPr>
      </w:pPr>
      <w:bookmarkStart w:id="7" w:name="_Toc126329993"/>
      <w:r>
        <w:rPr>
          <w:rFonts w:ascii="Verdana" w:hAnsi="Verdana"/>
        </w:rPr>
        <w:t xml:space="preserve">Looptijd van een Nadere </w:t>
      </w:r>
      <w:r w:rsidR="0022589E">
        <w:rPr>
          <w:rFonts w:ascii="Verdana" w:hAnsi="Verdana"/>
        </w:rPr>
        <w:t>O</w:t>
      </w:r>
      <w:r>
        <w:rPr>
          <w:rFonts w:ascii="Verdana" w:hAnsi="Verdana"/>
        </w:rPr>
        <w:t>vereenkomst</w:t>
      </w:r>
      <w:bookmarkEnd w:id="7"/>
    </w:p>
    <w:p w14:paraId="2F6B04E9" w14:textId="1A6BF787" w:rsidR="009C4046" w:rsidRDefault="00D2041F" w:rsidP="000B08A2">
      <w:pPr>
        <w:rPr>
          <w:rFonts w:ascii="Verdana" w:hAnsi="Verdana" w:cs="TT188t00"/>
          <w:szCs w:val="18"/>
        </w:rPr>
      </w:pPr>
      <w:r>
        <w:rPr>
          <w:rFonts w:ascii="Verdana" w:hAnsi="Verdana" w:cs="TT188t00"/>
          <w:szCs w:val="18"/>
        </w:rPr>
        <w:t xml:space="preserve">De looptijd van een Nadere </w:t>
      </w:r>
      <w:r w:rsidR="0022589E">
        <w:rPr>
          <w:rFonts w:ascii="Verdana" w:hAnsi="Verdana" w:cs="TT188t00"/>
          <w:szCs w:val="18"/>
        </w:rPr>
        <w:t>O</w:t>
      </w:r>
      <w:r>
        <w:rPr>
          <w:rFonts w:ascii="Verdana" w:hAnsi="Verdana" w:cs="TT188t00"/>
          <w:szCs w:val="18"/>
        </w:rPr>
        <w:t>vereenkomst bestaat uit een</w:t>
      </w:r>
      <w:r w:rsidR="000D5CC8">
        <w:rPr>
          <w:rFonts w:ascii="Verdana" w:hAnsi="Verdana" w:cs="TT188t00"/>
          <w:i/>
          <w:szCs w:val="18"/>
        </w:rPr>
        <w:t xml:space="preserve"> </w:t>
      </w:r>
      <w:r w:rsidR="00191F27">
        <w:rPr>
          <w:rFonts w:ascii="Verdana" w:hAnsi="Verdana" w:cs="TT188t00"/>
          <w:i/>
          <w:szCs w:val="18"/>
        </w:rPr>
        <w:t>migratiefase</w:t>
      </w:r>
      <w:r>
        <w:rPr>
          <w:rFonts w:ascii="Verdana" w:hAnsi="Verdana" w:cs="TT188t00"/>
          <w:szCs w:val="18"/>
        </w:rPr>
        <w:t xml:space="preserve">, </w:t>
      </w:r>
      <w:r w:rsidR="00820E6E">
        <w:rPr>
          <w:rFonts w:ascii="Verdana" w:hAnsi="Verdana" w:cs="TT188t00"/>
          <w:i/>
          <w:szCs w:val="18"/>
        </w:rPr>
        <w:t>operationele</w:t>
      </w:r>
      <w:r w:rsidR="000D5CC8">
        <w:rPr>
          <w:rFonts w:ascii="Verdana" w:hAnsi="Verdana" w:cs="TT188t00"/>
          <w:i/>
          <w:szCs w:val="18"/>
        </w:rPr>
        <w:t>-</w:t>
      </w:r>
      <w:r w:rsidR="00820E6E">
        <w:rPr>
          <w:rFonts w:ascii="Verdana" w:hAnsi="Verdana" w:cs="TT188t00"/>
          <w:i/>
          <w:szCs w:val="18"/>
        </w:rPr>
        <w:t>fase</w:t>
      </w:r>
      <w:r w:rsidR="00820E6E">
        <w:rPr>
          <w:rFonts w:ascii="Verdana" w:hAnsi="Verdana" w:cs="TT188t00"/>
          <w:szCs w:val="18"/>
        </w:rPr>
        <w:t xml:space="preserve"> </w:t>
      </w:r>
      <w:r>
        <w:rPr>
          <w:rFonts w:ascii="Verdana" w:hAnsi="Verdana" w:cs="TT188t00"/>
          <w:szCs w:val="18"/>
        </w:rPr>
        <w:t xml:space="preserve">en </w:t>
      </w:r>
      <w:r w:rsidR="00191F27">
        <w:rPr>
          <w:rFonts w:ascii="Verdana" w:hAnsi="Verdana" w:cs="TT188t00"/>
          <w:i/>
          <w:szCs w:val="18"/>
        </w:rPr>
        <w:t>exit-fase</w:t>
      </w:r>
      <w:r>
        <w:rPr>
          <w:rFonts w:ascii="Verdana" w:hAnsi="Verdana" w:cs="TT188t00"/>
          <w:szCs w:val="18"/>
        </w:rPr>
        <w:t xml:space="preserve">. </w:t>
      </w:r>
    </w:p>
    <w:p w14:paraId="676CF703" w14:textId="77777777" w:rsidR="009C4046" w:rsidRDefault="009C4046" w:rsidP="000B08A2">
      <w:pPr>
        <w:rPr>
          <w:rFonts w:ascii="Verdana" w:hAnsi="Verdana" w:cs="TT188t00"/>
          <w:szCs w:val="18"/>
        </w:rPr>
      </w:pPr>
    </w:p>
    <w:p w14:paraId="2D758995" w14:textId="4A309FD3" w:rsidR="00226635" w:rsidRDefault="00914545" w:rsidP="000B08A2">
      <w:pPr>
        <w:rPr>
          <w:rFonts w:ascii="Verdana" w:hAnsi="Verdana" w:cs="TT188t00"/>
          <w:szCs w:val="18"/>
        </w:rPr>
      </w:pPr>
      <w:r>
        <w:rPr>
          <w:rFonts w:ascii="Verdana" w:hAnsi="Verdana" w:cs="TT188t00"/>
          <w:szCs w:val="18"/>
        </w:rPr>
        <w:t xml:space="preserve">De minimale </w:t>
      </w:r>
      <w:r w:rsidR="00460E60">
        <w:rPr>
          <w:rFonts w:ascii="Verdana" w:hAnsi="Verdana" w:cs="TT188t00"/>
          <w:szCs w:val="18"/>
        </w:rPr>
        <w:t xml:space="preserve">operationele-fase </w:t>
      </w:r>
      <w:r>
        <w:rPr>
          <w:rFonts w:ascii="Verdana" w:hAnsi="Verdana" w:cs="TT188t00"/>
          <w:szCs w:val="18"/>
        </w:rPr>
        <w:t xml:space="preserve">van een Nadere </w:t>
      </w:r>
      <w:r w:rsidR="0022589E">
        <w:rPr>
          <w:rFonts w:ascii="Verdana" w:hAnsi="Verdana" w:cs="TT188t00"/>
          <w:szCs w:val="18"/>
        </w:rPr>
        <w:t>O</w:t>
      </w:r>
      <w:r>
        <w:rPr>
          <w:rFonts w:ascii="Verdana" w:hAnsi="Verdana" w:cs="TT188t00"/>
          <w:szCs w:val="18"/>
        </w:rPr>
        <w:t>vereenkomst is vijf jaar</w:t>
      </w:r>
      <w:r w:rsidR="000B2707">
        <w:rPr>
          <w:rFonts w:ascii="Verdana" w:hAnsi="Verdana" w:cs="TT188t00"/>
          <w:szCs w:val="18"/>
        </w:rPr>
        <w:t>. Indien de resterende looptijd van de Raamovereenkomst minder is dan vijf jaar, geldt de resterende looptijd van de Raamovereenkomst als minimale operationele-fase van de Nadere Overeenkomst.</w:t>
      </w:r>
    </w:p>
    <w:p w14:paraId="3D2DC9FD" w14:textId="77777777" w:rsidR="00226635" w:rsidRDefault="00226635" w:rsidP="000B08A2">
      <w:pPr>
        <w:rPr>
          <w:rFonts w:ascii="Verdana" w:hAnsi="Verdana" w:cs="TT188t00"/>
          <w:szCs w:val="18"/>
        </w:rPr>
      </w:pPr>
    </w:p>
    <w:p w14:paraId="612D78BF" w14:textId="42762620" w:rsidR="00D02029" w:rsidRDefault="00226635" w:rsidP="000B08A2">
      <w:pPr>
        <w:rPr>
          <w:rFonts w:ascii="Verdana" w:hAnsi="Verdana" w:cs="TT188t00"/>
          <w:szCs w:val="18"/>
        </w:rPr>
      </w:pPr>
      <w:r>
        <w:rPr>
          <w:rFonts w:ascii="Verdana" w:hAnsi="Verdana" w:cs="TT188t00"/>
          <w:szCs w:val="18"/>
        </w:rPr>
        <w:t xml:space="preserve">Bij het ondertekenen van </w:t>
      </w:r>
      <w:r w:rsidR="00CD249D">
        <w:rPr>
          <w:rFonts w:ascii="Verdana" w:hAnsi="Verdana" w:cs="TT188t00"/>
          <w:szCs w:val="18"/>
        </w:rPr>
        <w:t xml:space="preserve">de </w:t>
      </w:r>
      <w:r w:rsidR="005529D0">
        <w:rPr>
          <w:rFonts w:ascii="Verdana" w:hAnsi="Verdana" w:cs="TT188t00"/>
          <w:szCs w:val="18"/>
        </w:rPr>
        <w:t>Nadere overeenkomst</w:t>
      </w:r>
      <w:r w:rsidR="00CD249D">
        <w:rPr>
          <w:rFonts w:ascii="Verdana" w:hAnsi="Verdana" w:cs="TT188t00"/>
          <w:szCs w:val="18"/>
        </w:rPr>
        <w:t xml:space="preserve"> treedt</w:t>
      </w:r>
      <w:r w:rsidR="005529D0">
        <w:rPr>
          <w:rFonts w:ascii="Verdana" w:hAnsi="Verdana" w:cs="TT188t00"/>
          <w:szCs w:val="18"/>
        </w:rPr>
        <w:t xml:space="preserve"> direct</w:t>
      </w:r>
      <w:r w:rsidR="00CD249D">
        <w:rPr>
          <w:rFonts w:ascii="Verdana" w:hAnsi="Verdana" w:cs="TT188t00"/>
          <w:szCs w:val="18"/>
        </w:rPr>
        <w:t xml:space="preserve"> de </w:t>
      </w:r>
      <w:r w:rsidR="005529D0">
        <w:rPr>
          <w:rFonts w:ascii="Verdana" w:hAnsi="Verdana" w:cs="TT188t00"/>
          <w:szCs w:val="18"/>
        </w:rPr>
        <w:t>migratiefase</w:t>
      </w:r>
      <w:r w:rsidR="00CD249D">
        <w:rPr>
          <w:rFonts w:ascii="Verdana" w:hAnsi="Verdana" w:cs="TT188t00"/>
          <w:szCs w:val="18"/>
        </w:rPr>
        <w:t xml:space="preserve"> in werking.</w:t>
      </w:r>
      <w:r w:rsidR="00D02029">
        <w:rPr>
          <w:rFonts w:ascii="Verdana" w:hAnsi="Verdana" w:cs="TT188t00"/>
          <w:szCs w:val="18"/>
        </w:rPr>
        <w:t xml:space="preserve"> De </w:t>
      </w:r>
      <w:r w:rsidR="005529D0">
        <w:rPr>
          <w:rFonts w:ascii="Verdana" w:hAnsi="Verdana" w:cs="TT188t00"/>
          <w:szCs w:val="18"/>
        </w:rPr>
        <w:t>migratiefase op de Nadere overeenkomst als wel de migratiefase op de Raamovereenkomst</w:t>
      </w:r>
      <w:r w:rsidR="00D02029">
        <w:rPr>
          <w:rFonts w:ascii="Verdana" w:hAnsi="Verdana" w:cs="TT188t00"/>
          <w:szCs w:val="18"/>
        </w:rPr>
        <w:t xml:space="preserve"> </w:t>
      </w:r>
      <w:r w:rsidR="005529D0">
        <w:rPr>
          <w:rFonts w:ascii="Verdana" w:hAnsi="Verdana" w:cs="TT188t00"/>
          <w:szCs w:val="18"/>
        </w:rPr>
        <w:t>kennen</w:t>
      </w:r>
      <w:r w:rsidR="00D02029">
        <w:rPr>
          <w:rFonts w:ascii="Verdana" w:hAnsi="Verdana" w:cs="TT188t00"/>
          <w:szCs w:val="18"/>
        </w:rPr>
        <w:t xml:space="preserve"> een aantal randvoorwaarden</w:t>
      </w:r>
      <w:r w:rsidR="000B2707">
        <w:rPr>
          <w:rFonts w:ascii="Verdana" w:hAnsi="Verdana" w:cs="TT188t00"/>
          <w:szCs w:val="18"/>
        </w:rPr>
        <w:t xml:space="preserve"> en eisen</w:t>
      </w:r>
      <w:r w:rsidR="00CD249D">
        <w:rPr>
          <w:rFonts w:ascii="Verdana" w:hAnsi="Verdana" w:cs="TT188t00"/>
          <w:szCs w:val="18"/>
        </w:rPr>
        <w:t xml:space="preserve"> (bijlage 2)</w:t>
      </w:r>
      <w:r w:rsidR="00D02029">
        <w:rPr>
          <w:rFonts w:ascii="Verdana" w:hAnsi="Verdana" w:cs="TT188t00"/>
          <w:szCs w:val="18"/>
        </w:rPr>
        <w:t xml:space="preserve"> waaraan Opdrachtnemer en Deelnemer aan moeten voldoen om vervolgens over te gaan naar de </w:t>
      </w:r>
      <w:r w:rsidR="002D2AFA">
        <w:rPr>
          <w:rFonts w:ascii="Verdana" w:hAnsi="Verdana" w:cs="TT188t00"/>
          <w:szCs w:val="18"/>
        </w:rPr>
        <w:t>operationele</w:t>
      </w:r>
      <w:r w:rsidR="005529D0">
        <w:rPr>
          <w:rFonts w:ascii="Verdana" w:hAnsi="Verdana" w:cs="TT188t00"/>
          <w:szCs w:val="18"/>
        </w:rPr>
        <w:t>-fase</w:t>
      </w:r>
      <w:r w:rsidR="002D2AFA">
        <w:rPr>
          <w:rFonts w:ascii="Verdana" w:hAnsi="Verdana" w:cs="TT188t00"/>
          <w:szCs w:val="18"/>
        </w:rPr>
        <w:t xml:space="preserve"> van een Nadere Overeenkomst</w:t>
      </w:r>
      <w:r w:rsidR="00D02029">
        <w:rPr>
          <w:rFonts w:ascii="Verdana" w:hAnsi="Verdana" w:cs="TT188t00"/>
          <w:szCs w:val="18"/>
        </w:rPr>
        <w:t xml:space="preserve">. </w:t>
      </w:r>
    </w:p>
    <w:p w14:paraId="1D82F4F5" w14:textId="045DD2E1" w:rsidR="00226635" w:rsidRDefault="00226635" w:rsidP="000B08A2">
      <w:pPr>
        <w:rPr>
          <w:rFonts w:ascii="Verdana" w:hAnsi="Verdana" w:cs="TT188t00"/>
          <w:szCs w:val="18"/>
        </w:rPr>
      </w:pPr>
    </w:p>
    <w:p w14:paraId="43E43089" w14:textId="20D2A2B0" w:rsidR="00914545" w:rsidRDefault="00914545" w:rsidP="000B08A2">
      <w:pPr>
        <w:rPr>
          <w:rFonts w:ascii="Verdana" w:hAnsi="Verdana" w:cs="TT188t00"/>
          <w:szCs w:val="18"/>
        </w:rPr>
      </w:pPr>
      <w:r>
        <w:rPr>
          <w:rFonts w:ascii="Verdana" w:hAnsi="Verdana" w:cs="TT188t00"/>
          <w:szCs w:val="18"/>
        </w:rPr>
        <w:t>De einddatum van de</w:t>
      </w:r>
      <w:r w:rsidR="00403B90">
        <w:rPr>
          <w:rFonts w:ascii="Verdana" w:hAnsi="Verdana" w:cs="TT188t00"/>
          <w:szCs w:val="18"/>
        </w:rPr>
        <w:t xml:space="preserve"> operationele-fase van de</w:t>
      </w:r>
      <w:r>
        <w:rPr>
          <w:rFonts w:ascii="Verdana" w:hAnsi="Verdana" w:cs="TT188t00"/>
          <w:szCs w:val="18"/>
        </w:rPr>
        <w:t xml:space="preserve"> Nadere </w:t>
      </w:r>
      <w:r w:rsidR="0022589E">
        <w:rPr>
          <w:rFonts w:ascii="Verdana" w:hAnsi="Verdana" w:cs="TT188t00"/>
          <w:szCs w:val="18"/>
        </w:rPr>
        <w:t>O</w:t>
      </w:r>
      <w:r>
        <w:rPr>
          <w:rFonts w:ascii="Verdana" w:hAnsi="Verdana" w:cs="TT188t00"/>
          <w:szCs w:val="18"/>
        </w:rPr>
        <w:t xml:space="preserve">vereenkomst kan de einddatum van de Raamovereenkomst </w:t>
      </w:r>
      <w:r>
        <w:rPr>
          <w:rFonts w:ascii="Verdana" w:hAnsi="Verdana" w:cs="TT188t00"/>
          <w:szCs w:val="18"/>
          <w:u w:val="single"/>
        </w:rPr>
        <w:t>niet</w:t>
      </w:r>
      <w:r>
        <w:rPr>
          <w:rFonts w:ascii="Verdana" w:hAnsi="Verdana" w:cs="TT188t00"/>
          <w:szCs w:val="18"/>
        </w:rPr>
        <w:t xml:space="preserve"> overschrijden. </w:t>
      </w:r>
      <w:r w:rsidR="009C4046">
        <w:rPr>
          <w:rFonts w:ascii="Verdana" w:hAnsi="Verdana" w:cs="TT188t00"/>
          <w:szCs w:val="18"/>
        </w:rPr>
        <w:t>D</w:t>
      </w:r>
      <w:r w:rsidR="00403B90">
        <w:rPr>
          <w:rFonts w:ascii="Verdana" w:hAnsi="Verdana" w:cs="TT188t00"/>
          <w:szCs w:val="18"/>
        </w:rPr>
        <w:t>aarmee valt</w:t>
      </w:r>
      <w:r w:rsidR="00C21F0A">
        <w:rPr>
          <w:rFonts w:ascii="Verdana" w:hAnsi="Verdana" w:cs="TT188t00"/>
          <w:szCs w:val="18"/>
        </w:rPr>
        <w:t xml:space="preserve"> alleen</w:t>
      </w:r>
      <w:r w:rsidR="00403B90">
        <w:rPr>
          <w:rFonts w:ascii="Verdana" w:hAnsi="Verdana" w:cs="TT188t00"/>
          <w:szCs w:val="18"/>
        </w:rPr>
        <w:t xml:space="preserve"> de</w:t>
      </w:r>
      <w:r w:rsidR="009C4046">
        <w:rPr>
          <w:rFonts w:ascii="Verdana" w:hAnsi="Verdana" w:cs="TT188t00"/>
          <w:szCs w:val="18"/>
        </w:rPr>
        <w:t xml:space="preserve"> </w:t>
      </w:r>
      <w:r w:rsidR="0086086E">
        <w:rPr>
          <w:rFonts w:ascii="Verdana" w:hAnsi="Verdana" w:cs="TT188t00"/>
          <w:szCs w:val="18"/>
        </w:rPr>
        <w:t>exit-fase</w:t>
      </w:r>
      <w:r w:rsidR="009C4046">
        <w:rPr>
          <w:rFonts w:ascii="Verdana" w:hAnsi="Verdana" w:cs="TT188t00"/>
          <w:szCs w:val="18"/>
        </w:rPr>
        <w:t xml:space="preserve"> van een Nadere </w:t>
      </w:r>
      <w:r w:rsidR="00254DC2">
        <w:rPr>
          <w:rFonts w:ascii="Verdana" w:hAnsi="Verdana" w:cs="TT188t00"/>
          <w:szCs w:val="18"/>
        </w:rPr>
        <w:t>O</w:t>
      </w:r>
      <w:r w:rsidR="009C4046">
        <w:rPr>
          <w:rFonts w:ascii="Verdana" w:hAnsi="Verdana" w:cs="TT188t00"/>
          <w:szCs w:val="18"/>
        </w:rPr>
        <w:t xml:space="preserve">vereenkomst </w:t>
      </w:r>
      <w:r w:rsidR="00403B90">
        <w:rPr>
          <w:rFonts w:ascii="Verdana" w:hAnsi="Verdana" w:cs="TT188t00"/>
          <w:szCs w:val="18"/>
        </w:rPr>
        <w:t>buiten</w:t>
      </w:r>
      <w:r w:rsidR="00394FAC">
        <w:rPr>
          <w:rFonts w:ascii="Verdana" w:hAnsi="Verdana" w:cs="TT188t00"/>
          <w:szCs w:val="18"/>
        </w:rPr>
        <w:t xml:space="preserve"> </w:t>
      </w:r>
      <w:r w:rsidR="009C4046">
        <w:rPr>
          <w:rFonts w:ascii="Verdana" w:hAnsi="Verdana" w:cs="TT188t00"/>
          <w:szCs w:val="18"/>
        </w:rPr>
        <w:t>de looptijd van de Raamovereenkomst.</w:t>
      </w:r>
      <w:r w:rsidR="00254DC2">
        <w:rPr>
          <w:rFonts w:ascii="Verdana" w:hAnsi="Verdana" w:cs="TT188t00"/>
          <w:szCs w:val="18"/>
        </w:rPr>
        <w:t xml:space="preserve"> De exit-fase</w:t>
      </w:r>
      <w:r w:rsidR="00A93421">
        <w:rPr>
          <w:rFonts w:ascii="Verdana" w:hAnsi="Verdana" w:cs="TT188t00"/>
          <w:szCs w:val="18"/>
        </w:rPr>
        <w:t xml:space="preserve"> van de Nadere Overeenkomst</w:t>
      </w:r>
      <w:r w:rsidR="00254DC2">
        <w:rPr>
          <w:rFonts w:ascii="Verdana" w:hAnsi="Verdana" w:cs="TT188t00"/>
          <w:szCs w:val="18"/>
        </w:rPr>
        <w:t xml:space="preserve"> kan de Raamovereenkomst met uiterlijk 18 maanden overschrijden.</w:t>
      </w:r>
      <w:r w:rsidR="009C4046">
        <w:rPr>
          <w:rFonts w:ascii="Verdana" w:hAnsi="Verdana" w:cs="TT188t00"/>
          <w:szCs w:val="18"/>
        </w:rPr>
        <w:t xml:space="preserve"> De </w:t>
      </w:r>
      <w:r w:rsidR="009C4046">
        <w:rPr>
          <w:rFonts w:ascii="Verdana" w:hAnsi="Verdana" w:cs="TT188t00"/>
          <w:szCs w:val="18"/>
        </w:rPr>
        <w:lastRenderedPageBreak/>
        <w:t xml:space="preserve">Deelnemer </w:t>
      </w:r>
      <w:r w:rsidR="00BF24C3">
        <w:rPr>
          <w:rFonts w:ascii="Verdana" w:hAnsi="Verdana" w:cs="TT188t00"/>
          <w:szCs w:val="18"/>
        </w:rPr>
        <w:t>en Opdrachtnemer zijn</w:t>
      </w:r>
      <w:r w:rsidR="009C4046">
        <w:rPr>
          <w:rFonts w:ascii="Verdana" w:hAnsi="Verdana" w:cs="TT188t00"/>
          <w:szCs w:val="18"/>
        </w:rPr>
        <w:t xml:space="preserve"> verantwoordelijk om in haar Nadere overeenkomst de </w:t>
      </w:r>
      <w:r w:rsidR="00191F27">
        <w:rPr>
          <w:rFonts w:ascii="Verdana" w:hAnsi="Verdana" w:cs="TT188t00"/>
          <w:szCs w:val="18"/>
        </w:rPr>
        <w:t>exit-fase</w:t>
      </w:r>
      <w:r w:rsidR="009C4046">
        <w:rPr>
          <w:rFonts w:ascii="Verdana" w:hAnsi="Verdana" w:cs="TT188t00"/>
          <w:szCs w:val="18"/>
        </w:rPr>
        <w:t xml:space="preserve"> vorm te geven, binnen de </w:t>
      </w:r>
      <w:r w:rsidR="00903FBF">
        <w:rPr>
          <w:rFonts w:ascii="Verdana" w:hAnsi="Verdana" w:cs="TT188t00"/>
          <w:szCs w:val="18"/>
        </w:rPr>
        <w:t xml:space="preserve">kaders van </w:t>
      </w:r>
      <w:r w:rsidR="005F2A6F">
        <w:rPr>
          <w:rFonts w:ascii="Verdana" w:hAnsi="Verdana" w:cs="TT188t00"/>
          <w:szCs w:val="18"/>
        </w:rPr>
        <w:t>CDR2023|VMDL</w:t>
      </w:r>
      <w:r w:rsidR="00903FBF">
        <w:rPr>
          <w:rFonts w:ascii="Verdana" w:hAnsi="Verdana" w:cs="TT188t00"/>
          <w:szCs w:val="18"/>
        </w:rPr>
        <w:t>.</w:t>
      </w:r>
    </w:p>
    <w:p w14:paraId="46A5196E" w14:textId="38AAD5C7" w:rsidR="00903FBF" w:rsidRDefault="00903FBF" w:rsidP="000B08A2">
      <w:pPr>
        <w:rPr>
          <w:rFonts w:ascii="Verdana" w:hAnsi="Verdana" w:cs="TT188t00"/>
          <w:szCs w:val="18"/>
        </w:rPr>
      </w:pPr>
    </w:p>
    <w:p w14:paraId="0CD81275" w14:textId="3CDD5F8A" w:rsidR="00903FBF" w:rsidRPr="00914545" w:rsidRDefault="00903FBF" w:rsidP="000B08A2">
      <w:pPr>
        <w:rPr>
          <w:rFonts w:ascii="Verdana" w:hAnsi="Verdana" w:cs="TT188t00"/>
          <w:szCs w:val="18"/>
        </w:rPr>
      </w:pPr>
      <w:r>
        <w:rPr>
          <w:rFonts w:ascii="Verdana" w:hAnsi="Verdana" w:cs="TT188t00"/>
          <w:noProof/>
          <w:szCs w:val="18"/>
        </w:rPr>
        <w:drawing>
          <wp:inline distT="0" distB="0" distL="0" distR="0" wp14:anchorId="63E38C79" wp14:editId="5F35AB23">
            <wp:extent cx="4253024" cy="1254761"/>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2936" cy="1257685"/>
                    </a:xfrm>
                    <a:prstGeom prst="rect">
                      <a:avLst/>
                    </a:prstGeom>
                    <a:noFill/>
                  </pic:spPr>
                </pic:pic>
              </a:graphicData>
            </a:graphic>
          </wp:inline>
        </w:drawing>
      </w:r>
    </w:p>
    <w:p w14:paraId="552BE611" w14:textId="77777777" w:rsidR="00914545" w:rsidRDefault="00914545" w:rsidP="000B08A2">
      <w:pPr>
        <w:rPr>
          <w:rFonts w:ascii="Verdana" w:hAnsi="Verdana" w:cs="TT188t00"/>
          <w:szCs w:val="18"/>
        </w:rPr>
      </w:pPr>
    </w:p>
    <w:p w14:paraId="3DF345B4" w14:textId="0EA94D1D" w:rsidR="000B08A2" w:rsidRDefault="000B08A2" w:rsidP="001C4B36">
      <w:pPr>
        <w:rPr>
          <w:rFonts w:ascii="Verdana" w:hAnsi="Verdana" w:cs="TT188t00"/>
          <w:szCs w:val="18"/>
        </w:rPr>
      </w:pPr>
    </w:p>
    <w:p w14:paraId="1AE27E70" w14:textId="77777777" w:rsidR="000B08A2" w:rsidRDefault="000B08A2" w:rsidP="001C4B36">
      <w:pPr>
        <w:rPr>
          <w:rFonts w:ascii="Verdana" w:hAnsi="Verdana" w:cs="TT188t00"/>
          <w:szCs w:val="18"/>
        </w:rPr>
      </w:pPr>
    </w:p>
    <w:p w14:paraId="4B4D747B" w14:textId="3EACEFAD" w:rsidR="00F834E2" w:rsidRPr="000B0983" w:rsidRDefault="003F0BEF" w:rsidP="000B0983">
      <w:pPr>
        <w:pStyle w:val="Kop2"/>
        <w:rPr>
          <w:rFonts w:ascii="Verdana" w:hAnsi="Verdana"/>
        </w:rPr>
      </w:pPr>
      <w:bookmarkStart w:id="8" w:name="_Toc126329994"/>
      <w:r>
        <w:rPr>
          <w:rFonts w:ascii="Verdana" w:hAnsi="Verdana"/>
        </w:rPr>
        <w:t>Nadere offerteaanvraag</w:t>
      </w:r>
      <w:r w:rsidR="00F834E2" w:rsidRPr="000B0983">
        <w:rPr>
          <w:rFonts w:ascii="Verdana" w:hAnsi="Verdana"/>
        </w:rPr>
        <w:t xml:space="preserve"> in drie fase</w:t>
      </w:r>
      <w:r w:rsidR="000B0983">
        <w:rPr>
          <w:rFonts w:ascii="Verdana" w:hAnsi="Verdana"/>
        </w:rPr>
        <w:t>s</w:t>
      </w:r>
      <w:bookmarkEnd w:id="8"/>
    </w:p>
    <w:p w14:paraId="757A7DC1" w14:textId="4984DBCD" w:rsidR="00F834E2" w:rsidRPr="000B0983" w:rsidRDefault="00F834E2" w:rsidP="000B0983">
      <w:pPr>
        <w:pStyle w:val="Kop3"/>
        <w:rPr>
          <w:rFonts w:ascii="Verdana" w:hAnsi="Verdana"/>
        </w:rPr>
      </w:pPr>
      <w:bookmarkStart w:id="9" w:name="_Toc126329995"/>
      <w:r w:rsidRPr="000B0983">
        <w:rPr>
          <w:rFonts w:ascii="Verdana" w:hAnsi="Verdana"/>
        </w:rPr>
        <w:t xml:space="preserve">Fase 1: Opstellen </w:t>
      </w:r>
      <w:r w:rsidR="003F0BEF">
        <w:rPr>
          <w:rFonts w:ascii="Verdana" w:hAnsi="Verdana"/>
        </w:rPr>
        <w:t>Nadere offerteaanvraag</w:t>
      </w:r>
      <w:r w:rsidRPr="000B0983">
        <w:rPr>
          <w:rFonts w:ascii="Verdana" w:hAnsi="Verdana"/>
        </w:rPr>
        <w:t xml:space="preserve"> </w:t>
      </w:r>
      <w:r w:rsidR="001054C6">
        <w:rPr>
          <w:rFonts w:ascii="Verdana" w:hAnsi="Verdana"/>
        </w:rPr>
        <w:t xml:space="preserve">(model </w:t>
      </w:r>
      <w:r w:rsidR="003F0BEF">
        <w:rPr>
          <w:rFonts w:ascii="Verdana" w:hAnsi="Verdana"/>
        </w:rPr>
        <w:t>Nadere offerteaanvraag</w:t>
      </w:r>
      <w:r w:rsidR="001054C6">
        <w:rPr>
          <w:rFonts w:ascii="Verdana" w:hAnsi="Verdana"/>
        </w:rPr>
        <w:t>)</w:t>
      </w:r>
      <w:bookmarkEnd w:id="9"/>
    </w:p>
    <w:p w14:paraId="7737449B" w14:textId="7F0D236F" w:rsidR="000B0983" w:rsidRDefault="000B0983" w:rsidP="000B0983">
      <w:pPr>
        <w:spacing w:before="40" w:line="218" w:lineRule="exact"/>
        <w:ind w:right="830"/>
        <w:rPr>
          <w:rFonts w:ascii="Verdana" w:hAnsi="Verdana" w:cs="Verdana"/>
          <w:color w:val="000000"/>
          <w:szCs w:val="18"/>
        </w:rPr>
      </w:pPr>
      <w:r>
        <w:rPr>
          <w:rFonts w:ascii="Verdana" w:hAnsi="Verdana" w:cs="Verdana"/>
          <w:color w:val="000000"/>
          <w:szCs w:val="18"/>
        </w:rPr>
        <w:t>D</w:t>
      </w:r>
      <w:r w:rsidR="00F834E2" w:rsidRPr="00880BBF">
        <w:rPr>
          <w:rFonts w:ascii="Verdana" w:hAnsi="Verdana" w:cs="Verdana"/>
          <w:color w:val="000000"/>
          <w:szCs w:val="18"/>
        </w:rPr>
        <w:t>e voorbe</w:t>
      </w:r>
      <w:r w:rsidR="00F834E2" w:rsidRPr="00880BBF">
        <w:rPr>
          <w:rFonts w:ascii="Verdana" w:hAnsi="Verdana" w:cs="Verdana"/>
          <w:color w:val="000000"/>
          <w:spacing w:val="-3"/>
          <w:szCs w:val="18"/>
        </w:rPr>
        <w:t>r</w:t>
      </w:r>
      <w:r w:rsidR="00F834E2" w:rsidRPr="00880BBF">
        <w:rPr>
          <w:rFonts w:ascii="Verdana" w:hAnsi="Verdana" w:cs="Verdana"/>
          <w:color w:val="000000"/>
          <w:szCs w:val="18"/>
        </w:rPr>
        <w:t>eiding start met het op</w:t>
      </w:r>
      <w:r w:rsidR="00F834E2" w:rsidRPr="00880BBF">
        <w:rPr>
          <w:rFonts w:ascii="Verdana" w:hAnsi="Verdana" w:cs="Verdana"/>
          <w:color w:val="000000"/>
          <w:spacing w:val="-3"/>
          <w:szCs w:val="18"/>
        </w:rPr>
        <w:t>s</w:t>
      </w:r>
      <w:r w:rsidR="00F834E2" w:rsidRPr="00880BBF">
        <w:rPr>
          <w:rFonts w:ascii="Verdana" w:hAnsi="Verdana" w:cs="Verdana"/>
          <w:color w:val="000000"/>
          <w:szCs w:val="18"/>
        </w:rPr>
        <w:t xml:space="preserve">tellen van een </w:t>
      </w:r>
      <w:r w:rsidR="003F0BEF">
        <w:rPr>
          <w:rFonts w:ascii="Verdana" w:hAnsi="Verdana" w:cs="Verdana"/>
          <w:color w:val="000000"/>
          <w:szCs w:val="18"/>
        </w:rPr>
        <w:t>Nadere offerteaanvraag</w:t>
      </w:r>
      <w:r w:rsidR="006C2BC9">
        <w:rPr>
          <w:rFonts w:ascii="Verdana" w:hAnsi="Verdana" w:cs="Verdana"/>
          <w:color w:val="000000"/>
          <w:szCs w:val="18"/>
        </w:rPr>
        <w:t xml:space="preserve"> door de </w:t>
      </w:r>
      <w:r w:rsidR="00F834E2" w:rsidRPr="00880BBF">
        <w:rPr>
          <w:rFonts w:ascii="Verdana" w:hAnsi="Verdana" w:cs="Verdana"/>
          <w:color w:val="000000"/>
          <w:szCs w:val="18"/>
        </w:rPr>
        <w:t xml:space="preserve">Deelnemer. De </w:t>
      </w:r>
      <w:r w:rsidR="00F834E2" w:rsidRPr="00C972B7">
        <w:rPr>
          <w:rFonts w:ascii="Verdana" w:hAnsi="Verdana" w:cs="Verdana"/>
          <w:color w:val="000000"/>
          <w:szCs w:val="18"/>
        </w:rPr>
        <w:t>Deelneme</w:t>
      </w:r>
      <w:r w:rsidR="00F834E2" w:rsidRPr="00C972B7">
        <w:rPr>
          <w:rFonts w:ascii="Verdana" w:hAnsi="Verdana" w:cs="Verdana"/>
          <w:color w:val="000000"/>
          <w:spacing w:val="-3"/>
          <w:szCs w:val="18"/>
        </w:rPr>
        <w:t>r</w:t>
      </w:r>
      <w:r w:rsidR="00F834E2" w:rsidRPr="00C972B7">
        <w:rPr>
          <w:rFonts w:ascii="Verdana" w:hAnsi="Verdana" w:cs="Verdana"/>
          <w:color w:val="000000"/>
          <w:szCs w:val="18"/>
        </w:rPr>
        <w:t xml:space="preserve"> </w:t>
      </w:r>
      <w:r w:rsidR="00FD67D6" w:rsidRPr="00C972B7">
        <w:rPr>
          <w:rFonts w:ascii="Verdana" w:hAnsi="Verdana" w:cs="Verdana"/>
          <w:color w:val="000000"/>
          <w:szCs w:val="18"/>
        </w:rPr>
        <w:t>moet</w:t>
      </w:r>
      <w:r w:rsidR="00F834E2" w:rsidRPr="00880BBF">
        <w:rPr>
          <w:rFonts w:ascii="Verdana" w:hAnsi="Verdana" w:cs="Verdana"/>
          <w:color w:val="000000"/>
          <w:szCs w:val="18"/>
        </w:rPr>
        <w:t xml:space="preserve"> bij het opstellen van de </w:t>
      </w:r>
      <w:r w:rsidR="003F0BEF">
        <w:rPr>
          <w:rFonts w:ascii="Verdana" w:hAnsi="Verdana" w:cs="Verdana"/>
          <w:color w:val="000000"/>
          <w:szCs w:val="18"/>
        </w:rPr>
        <w:t>Nadere offerteaanvraag</w:t>
      </w:r>
      <w:r w:rsidR="00F02F1B">
        <w:rPr>
          <w:rFonts w:ascii="Verdana" w:hAnsi="Verdana" w:cs="Verdana"/>
          <w:color w:val="000000"/>
          <w:szCs w:val="18"/>
        </w:rPr>
        <w:t xml:space="preserve"> </w:t>
      </w:r>
      <w:r w:rsidR="001054C6">
        <w:rPr>
          <w:rFonts w:ascii="Verdana" w:hAnsi="Verdana" w:cs="Verdana"/>
          <w:color w:val="000000"/>
          <w:szCs w:val="18"/>
        </w:rPr>
        <w:t xml:space="preserve">gebruik </w:t>
      </w:r>
      <w:r w:rsidR="00F834E2" w:rsidRPr="00880BBF">
        <w:rPr>
          <w:rFonts w:ascii="Verdana" w:hAnsi="Verdana" w:cs="Verdana"/>
          <w:color w:val="000000"/>
          <w:szCs w:val="18"/>
        </w:rPr>
        <w:t>maken van</w:t>
      </w:r>
      <w:r w:rsidR="004C50F2">
        <w:rPr>
          <w:rFonts w:ascii="Verdana" w:hAnsi="Verdana" w:cs="Verdana"/>
          <w:color w:val="000000"/>
          <w:szCs w:val="18"/>
        </w:rPr>
        <w:t xml:space="preserve"> </w:t>
      </w:r>
      <w:r w:rsidR="00885207">
        <w:rPr>
          <w:rFonts w:ascii="Verdana" w:hAnsi="Verdana" w:cs="Verdana"/>
          <w:color w:val="000000"/>
          <w:szCs w:val="18"/>
        </w:rPr>
        <w:t>de</w:t>
      </w:r>
      <w:r w:rsidR="006C2BC9">
        <w:rPr>
          <w:rFonts w:ascii="Verdana" w:hAnsi="Verdana" w:cs="Verdana"/>
          <w:color w:val="000000"/>
          <w:szCs w:val="18"/>
        </w:rPr>
        <w:t xml:space="preserve"> </w:t>
      </w:r>
      <w:r w:rsidR="005731C5">
        <w:rPr>
          <w:rFonts w:ascii="Verdana" w:hAnsi="Verdana" w:cs="Verdana"/>
          <w:color w:val="000000"/>
          <w:szCs w:val="18"/>
        </w:rPr>
        <w:t xml:space="preserve">templates </w:t>
      </w:r>
      <w:r w:rsidR="003F0BEF">
        <w:rPr>
          <w:rFonts w:ascii="Verdana" w:hAnsi="Verdana" w:cs="Verdana"/>
          <w:color w:val="000000"/>
          <w:szCs w:val="18"/>
        </w:rPr>
        <w:t>Nadere offerteaanvraag</w:t>
      </w:r>
      <w:r w:rsidR="00F834E2" w:rsidRPr="00880BBF">
        <w:rPr>
          <w:rFonts w:ascii="Verdana" w:hAnsi="Verdana" w:cs="Verdana"/>
          <w:color w:val="000000"/>
          <w:szCs w:val="18"/>
        </w:rPr>
        <w:t>.</w:t>
      </w:r>
      <w:r w:rsidR="005731C5">
        <w:rPr>
          <w:rFonts w:ascii="Verdana" w:hAnsi="Verdana" w:cs="Verdana"/>
          <w:color w:val="000000"/>
          <w:szCs w:val="18"/>
        </w:rPr>
        <w:t xml:space="preserve"> </w:t>
      </w:r>
      <w:r w:rsidR="00F834E2" w:rsidRPr="00880BBF">
        <w:rPr>
          <w:rFonts w:ascii="Verdana" w:hAnsi="Verdana" w:cs="Verdana"/>
          <w:color w:val="000000"/>
          <w:szCs w:val="18"/>
        </w:rPr>
        <w:t xml:space="preserve">De meest </w:t>
      </w:r>
      <w:r w:rsidR="00F834E2" w:rsidRPr="00880BBF">
        <w:rPr>
          <w:rFonts w:ascii="Verdana" w:hAnsi="Verdana" w:cs="Verdana"/>
          <w:color w:val="000000"/>
          <w:spacing w:val="-3"/>
          <w:szCs w:val="18"/>
        </w:rPr>
        <w:t>a</w:t>
      </w:r>
      <w:r w:rsidR="00F834E2" w:rsidRPr="00880BBF">
        <w:rPr>
          <w:rFonts w:ascii="Verdana" w:hAnsi="Verdana" w:cs="Verdana"/>
          <w:color w:val="000000"/>
          <w:szCs w:val="18"/>
        </w:rPr>
        <w:t>ctuele ve</w:t>
      </w:r>
      <w:r>
        <w:rPr>
          <w:rFonts w:ascii="Verdana" w:hAnsi="Verdana" w:cs="Verdana"/>
          <w:color w:val="000000"/>
          <w:szCs w:val="18"/>
        </w:rPr>
        <w:t xml:space="preserve">rsie van </w:t>
      </w:r>
      <w:r w:rsidR="005731C5">
        <w:rPr>
          <w:rFonts w:ascii="Verdana" w:hAnsi="Verdana" w:cs="Verdana"/>
          <w:color w:val="000000"/>
          <w:szCs w:val="18"/>
        </w:rPr>
        <w:t>deze</w:t>
      </w:r>
      <w:r w:rsidR="005731C5" w:rsidRPr="00880BBF">
        <w:rPr>
          <w:rFonts w:ascii="Verdana" w:hAnsi="Verdana" w:cs="Verdana"/>
          <w:color w:val="000000"/>
          <w:szCs w:val="18"/>
        </w:rPr>
        <w:t xml:space="preserve"> </w:t>
      </w:r>
      <w:r w:rsidR="005731C5">
        <w:rPr>
          <w:rFonts w:ascii="Verdana" w:hAnsi="Verdana" w:cs="Verdana"/>
          <w:color w:val="000000"/>
          <w:szCs w:val="18"/>
        </w:rPr>
        <w:t>templates</w:t>
      </w:r>
      <w:r w:rsidR="005731C5" w:rsidRPr="00880BBF">
        <w:rPr>
          <w:rFonts w:ascii="Verdana" w:hAnsi="Verdana" w:cs="Verdana"/>
          <w:color w:val="000000"/>
          <w:szCs w:val="18"/>
        </w:rPr>
        <w:t xml:space="preserve"> </w:t>
      </w:r>
      <w:r w:rsidR="00F834E2" w:rsidRPr="00880BBF">
        <w:rPr>
          <w:rFonts w:ascii="Verdana" w:hAnsi="Verdana" w:cs="Verdana"/>
          <w:color w:val="000000"/>
          <w:szCs w:val="18"/>
        </w:rPr>
        <w:t>kan worden opgevraagd bij CCM. Op basis v</w:t>
      </w:r>
      <w:r>
        <w:rPr>
          <w:rFonts w:ascii="Verdana" w:hAnsi="Verdana" w:cs="Verdana"/>
          <w:color w:val="000000"/>
          <w:szCs w:val="18"/>
        </w:rPr>
        <w:t>an de behoefte van de Deelnemer</w:t>
      </w:r>
      <w:r w:rsidR="00F834E2" w:rsidRPr="00880BBF">
        <w:rPr>
          <w:rFonts w:ascii="Verdana" w:hAnsi="Verdana" w:cs="Verdana"/>
          <w:color w:val="000000"/>
          <w:szCs w:val="18"/>
        </w:rPr>
        <w:t xml:space="preserve"> bepaalt de Deelnemer:  </w:t>
      </w:r>
    </w:p>
    <w:p w14:paraId="01B70ED9" w14:textId="77777777" w:rsidR="00D62A01" w:rsidRDefault="00D62A01" w:rsidP="000B0983">
      <w:pPr>
        <w:spacing w:before="40" w:line="218" w:lineRule="exact"/>
        <w:ind w:right="830"/>
        <w:rPr>
          <w:rFonts w:ascii="Times New Roman" w:hAnsi="Times New Roman"/>
          <w:color w:val="010302"/>
        </w:rPr>
      </w:pPr>
    </w:p>
    <w:p w14:paraId="1F702852" w14:textId="77777777" w:rsidR="00004A87" w:rsidRDefault="00004A87" w:rsidP="00EF0B85">
      <w:pPr>
        <w:numPr>
          <w:ilvl w:val="0"/>
          <w:numId w:val="12"/>
        </w:numPr>
        <w:spacing w:before="40" w:line="218" w:lineRule="exact"/>
        <w:ind w:right="830"/>
        <w:rPr>
          <w:rFonts w:ascii="Verdana" w:hAnsi="Verdana" w:cs="Verdana"/>
          <w:bCs/>
          <w:i/>
          <w:color w:val="000000"/>
          <w:szCs w:val="18"/>
          <w:u w:val="single"/>
        </w:rPr>
      </w:pPr>
      <w:r>
        <w:rPr>
          <w:rFonts w:ascii="Verdana" w:hAnsi="Verdana" w:cs="Verdana"/>
          <w:bCs/>
          <w:i/>
          <w:color w:val="000000"/>
          <w:szCs w:val="18"/>
          <w:u w:val="single"/>
        </w:rPr>
        <w:t>Diensten</w:t>
      </w:r>
    </w:p>
    <w:p w14:paraId="1E4FD2F1" w14:textId="05066BC1" w:rsidR="000B0983" w:rsidRDefault="00004A87" w:rsidP="00004A87">
      <w:pPr>
        <w:spacing w:before="40" w:line="218" w:lineRule="exact"/>
        <w:ind w:right="830"/>
        <w:rPr>
          <w:rFonts w:ascii="Verdana" w:hAnsi="Verdana" w:cs="Verdana"/>
          <w:bCs/>
          <w:i/>
          <w:color w:val="000000"/>
          <w:szCs w:val="18"/>
          <w:u w:val="single"/>
        </w:rPr>
      </w:pPr>
      <w:r>
        <w:rPr>
          <w:rFonts w:ascii="Verdana" w:hAnsi="Verdana" w:cs="Verdana"/>
          <w:bCs/>
          <w:i/>
          <w:color w:val="000000"/>
          <w:szCs w:val="18"/>
          <w:u w:val="single"/>
        </w:rPr>
        <w:br/>
      </w:r>
      <w:r>
        <w:rPr>
          <w:rFonts w:ascii="Verdana" w:hAnsi="Verdana" w:cs="Verdana"/>
          <w:bCs/>
          <w:color w:val="000000"/>
          <w:szCs w:val="18"/>
          <w:u w:val="single"/>
        </w:rPr>
        <w:t xml:space="preserve">Basis en </w:t>
      </w:r>
      <w:r w:rsidR="000F5C3F">
        <w:rPr>
          <w:rFonts w:ascii="Verdana" w:hAnsi="Verdana" w:cs="Verdana"/>
          <w:bCs/>
          <w:color w:val="000000"/>
          <w:szCs w:val="18"/>
          <w:u w:val="single"/>
        </w:rPr>
        <w:t>additionele</w:t>
      </w:r>
      <w:r>
        <w:rPr>
          <w:rFonts w:ascii="Verdana" w:hAnsi="Verdana" w:cs="Verdana"/>
          <w:bCs/>
          <w:color w:val="000000"/>
          <w:szCs w:val="18"/>
          <w:u w:val="single"/>
        </w:rPr>
        <w:t xml:space="preserve"> diensten</w:t>
      </w:r>
      <w:r w:rsidR="00F834E2" w:rsidRPr="001C4B36">
        <w:rPr>
          <w:rFonts w:ascii="Verdana" w:hAnsi="Verdana" w:cs="Verdana"/>
          <w:bCs/>
          <w:i/>
          <w:color w:val="000000"/>
          <w:szCs w:val="18"/>
          <w:u w:val="single"/>
        </w:rPr>
        <w:t>:</w:t>
      </w:r>
    </w:p>
    <w:p w14:paraId="6C0A9EF0" w14:textId="68CB47CF" w:rsidR="006C26D4" w:rsidRDefault="009C705A" w:rsidP="00C74EB2">
      <w:pPr>
        <w:spacing w:before="40" w:line="218" w:lineRule="exact"/>
        <w:ind w:right="830"/>
        <w:rPr>
          <w:rFonts w:ascii="Verdana" w:hAnsi="Verdana" w:cs="Verdana"/>
          <w:bCs/>
          <w:color w:val="000000"/>
          <w:szCs w:val="18"/>
        </w:rPr>
      </w:pPr>
      <w:r w:rsidRPr="00C972B7">
        <w:rPr>
          <w:rFonts w:ascii="Verdana" w:hAnsi="Verdana" w:cs="Verdana"/>
          <w:bCs/>
          <w:color w:val="000000"/>
          <w:szCs w:val="18"/>
        </w:rPr>
        <w:t xml:space="preserve">In de </w:t>
      </w:r>
      <w:r w:rsidR="003F0BEF">
        <w:rPr>
          <w:rFonts w:ascii="Verdana" w:hAnsi="Verdana" w:cs="Verdana"/>
          <w:bCs/>
          <w:color w:val="000000"/>
          <w:szCs w:val="18"/>
        </w:rPr>
        <w:t>Nadere offerteaanvraag</w:t>
      </w:r>
      <w:r w:rsidR="00224409" w:rsidRPr="00C972B7">
        <w:rPr>
          <w:rFonts w:ascii="Verdana" w:hAnsi="Verdana" w:cs="Verdana"/>
          <w:bCs/>
          <w:color w:val="000000"/>
          <w:szCs w:val="18"/>
        </w:rPr>
        <w:t xml:space="preserve"> </w:t>
      </w:r>
      <w:r w:rsidR="000651D7" w:rsidRPr="00C972B7">
        <w:rPr>
          <w:rFonts w:ascii="Verdana" w:hAnsi="Verdana" w:cs="Verdana"/>
          <w:bCs/>
          <w:color w:val="000000"/>
          <w:szCs w:val="18"/>
        </w:rPr>
        <w:t xml:space="preserve">voor een Nadere </w:t>
      </w:r>
      <w:r w:rsidR="0022589E">
        <w:rPr>
          <w:rFonts w:ascii="Verdana" w:hAnsi="Verdana" w:cs="Verdana"/>
          <w:bCs/>
          <w:color w:val="000000"/>
          <w:szCs w:val="18"/>
        </w:rPr>
        <w:t>O</w:t>
      </w:r>
      <w:r w:rsidR="000651D7" w:rsidRPr="00C972B7">
        <w:rPr>
          <w:rFonts w:ascii="Verdana" w:hAnsi="Verdana" w:cs="Verdana"/>
          <w:bCs/>
          <w:color w:val="000000"/>
          <w:szCs w:val="18"/>
        </w:rPr>
        <w:t xml:space="preserve">vereenkomst moet de Deelnemer kiezen uit de PDC-items van CDR2023|VMDL. De PDC-items zijn opgedeeld in basisdiensten en </w:t>
      </w:r>
      <w:r w:rsidR="000F5C3F">
        <w:rPr>
          <w:rFonts w:ascii="Verdana" w:hAnsi="Verdana" w:cs="Verdana"/>
          <w:bCs/>
          <w:color w:val="000000"/>
          <w:szCs w:val="18"/>
        </w:rPr>
        <w:t>additionele</w:t>
      </w:r>
      <w:r w:rsidR="000651D7" w:rsidRPr="00C972B7">
        <w:rPr>
          <w:rFonts w:ascii="Verdana" w:hAnsi="Verdana" w:cs="Verdana"/>
          <w:bCs/>
          <w:color w:val="000000"/>
          <w:szCs w:val="18"/>
        </w:rPr>
        <w:t xml:space="preserve"> diensten.</w:t>
      </w:r>
      <w:r w:rsidR="00C74EB2">
        <w:rPr>
          <w:rFonts w:ascii="Verdana" w:hAnsi="Verdana" w:cs="Verdana"/>
          <w:bCs/>
          <w:color w:val="000000"/>
          <w:szCs w:val="18"/>
        </w:rPr>
        <w:t xml:space="preserve"> </w:t>
      </w:r>
      <w:r w:rsidR="006C26D4">
        <w:rPr>
          <w:rFonts w:ascii="Verdana" w:hAnsi="Verdana" w:cs="Verdana"/>
          <w:bCs/>
          <w:color w:val="000000"/>
          <w:szCs w:val="18"/>
        </w:rPr>
        <w:t>Het verschil tussen de basisdiensten en additionele diensten:</w:t>
      </w:r>
    </w:p>
    <w:p w14:paraId="01618905" w14:textId="1ECBD0A7" w:rsidR="006C26D4" w:rsidRDefault="006C26D4" w:rsidP="00C74EB2">
      <w:pPr>
        <w:spacing w:before="40" w:line="218" w:lineRule="exact"/>
        <w:ind w:right="830"/>
        <w:rPr>
          <w:rFonts w:ascii="Verdana" w:hAnsi="Verdana" w:cs="Verdana"/>
          <w:bCs/>
          <w:color w:val="000000"/>
          <w:szCs w:val="18"/>
        </w:rPr>
      </w:pPr>
    </w:p>
    <w:p w14:paraId="0C106053" w14:textId="28187504" w:rsidR="006C26D4" w:rsidRDefault="006C26D4" w:rsidP="006C26D4">
      <w:pPr>
        <w:spacing w:before="40" w:line="218" w:lineRule="exact"/>
        <w:ind w:left="708" w:right="830"/>
        <w:rPr>
          <w:rFonts w:ascii="Verdana" w:hAnsi="Verdana" w:cs="Verdana"/>
          <w:bCs/>
          <w:color w:val="000000"/>
          <w:szCs w:val="18"/>
        </w:rPr>
      </w:pPr>
      <w:r>
        <w:rPr>
          <w:rFonts w:ascii="Verdana" w:hAnsi="Verdana" w:cs="Verdana"/>
          <w:bCs/>
          <w:color w:val="000000"/>
          <w:szCs w:val="18"/>
        </w:rPr>
        <w:t>Basisdienst</w:t>
      </w:r>
    </w:p>
    <w:p w14:paraId="4D4DDA4B" w14:textId="6F0C47D5" w:rsidR="006C26D4" w:rsidRDefault="004343C8" w:rsidP="004343C8">
      <w:pPr>
        <w:spacing w:before="40" w:line="218" w:lineRule="exact"/>
        <w:ind w:right="830"/>
        <w:rPr>
          <w:rFonts w:ascii="Verdana" w:hAnsi="Verdana" w:cs="Verdana"/>
          <w:bCs/>
          <w:color w:val="000000"/>
          <w:szCs w:val="18"/>
        </w:rPr>
      </w:pPr>
      <w:r w:rsidRPr="004343C8">
        <w:rPr>
          <w:rFonts w:ascii="Verdana" w:hAnsi="Verdana" w:cs="Verdana"/>
          <w:bCs/>
          <w:color w:val="000000"/>
          <w:szCs w:val="18"/>
        </w:rPr>
        <w:t>Een Basisdienst is een dienst die door de Inschrijver geboden dient te worden en die door elke</w:t>
      </w:r>
      <w:r>
        <w:rPr>
          <w:rFonts w:ascii="Verdana" w:hAnsi="Verdana" w:cs="Verdana"/>
          <w:bCs/>
          <w:color w:val="000000"/>
          <w:szCs w:val="18"/>
        </w:rPr>
        <w:t xml:space="preserve"> Deelnemer</w:t>
      </w:r>
      <w:r>
        <w:rPr>
          <w:rStyle w:val="Voetnootmarkering"/>
          <w:rFonts w:ascii="Verdana" w:hAnsi="Verdana" w:cs="Verdana"/>
          <w:bCs/>
          <w:color w:val="000000"/>
          <w:szCs w:val="18"/>
        </w:rPr>
        <w:footnoteReference w:id="2"/>
      </w:r>
      <w:r>
        <w:rPr>
          <w:rFonts w:ascii="Verdana" w:hAnsi="Verdana" w:cs="Verdana"/>
          <w:bCs/>
          <w:color w:val="000000"/>
          <w:szCs w:val="18"/>
        </w:rPr>
        <w:t xml:space="preserve"> afgenomen zal worden</w:t>
      </w:r>
      <w:r w:rsidR="008E1657">
        <w:rPr>
          <w:rFonts w:ascii="Verdana" w:hAnsi="Verdana" w:cs="Verdana"/>
          <w:bCs/>
          <w:color w:val="000000"/>
          <w:szCs w:val="18"/>
        </w:rPr>
        <w:t xml:space="preserve"> in de Nadere overeenkomst</w:t>
      </w:r>
      <w:r>
        <w:rPr>
          <w:rFonts w:ascii="Verdana" w:hAnsi="Verdana" w:cs="Verdana"/>
          <w:bCs/>
          <w:color w:val="000000"/>
          <w:szCs w:val="18"/>
        </w:rPr>
        <w:t>.</w:t>
      </w:r>
      <w:r w:rsidR="008E1657">
        <w:rPr>
          <w:rFonts w:ascii="Verdana" w:hAnsi="Verdana" w:cs="Verdana"/>
          <w:bCs/>
          <w:color w:val="000000"/>
          <w:szCs w:val="18"/>
        </w:rPr>
        <w:t xml:space="preserve"> Indien Deelnemer een speciale dienst wenst af te nemen, geldt de verplichting tot het opnemen van een basisdienst in de Nadere overeenkomst </w:t>
      </w:r>
      <w:r w:rsidR="008E1657">
        <w:rPr>
          <w:rFonts w:ascii="Verdana" w:hAnsi="Verdana" w:cs="Verdana"/>
          <w:bCs/>
          <w:color w:val="000000"/>
          <w:szCs w:val="18"/>
          <w:u w:val="single"/>
        </w:rPr>
        <w:t>niet</w:t>
      </w:r>
      <w:r w:rsidR="008E1657">
        <w:rPr>
          <w:rFonts w:ascii="Verdana" w:hAnsi="Verdana" w:cs="Verdana"/>
          <w:bCs/>
          <w:color w:val="000000"/>
          <w:szCs w:val="18"/>
        </w:rPr>
        <w:t>.</w:t>
      </w:r>
      <w:r>
        <w:rPr>
          <w:rFonts w:ascii="Verdana" w:hAnsi="Verdana" w:cs="Verdana"/>
          <w:bCs/>
          <w:color w:val="000000"/>
          <w:szCs w:val="18"/>
        </w:rPr>
        <w:t xml:space="preserve"> De basisdienst is gedefinieerd in bijlage 2 paragraaf 3.1.2.</w:t>
      </w:r>
      <w:r w:rsidR="008E1657">
        <w:rPr>
          <w:rFonts w:ascii="Verdana" w:hAnsi="Verdana" w:cs="Verdana"/>
          <w:bCs/>
          <w:color w:val="000000"/>
          <w:szCs w:val="18"/>
        </w:rPr>
        <w:t xml:space="preserve"> </w:t>
      </w:r>
    </w:p>
    <w:p w14:paraId="352AA897" w14:textId="0CCA7BC5" w:rsidR="006C26D4" w:rsidRDefault="006C26D4" w:rsidP="006C26D4">
      <w:pPr>
        <w:spacing w:before="40" w:line="218" w:lineRule="exact"/>
        <w:ind w:right="830"/>
        <w:rPr>
          <w:rFonts w:ascii="Verdana" w:hAnsi="Verdana" w:cs="Verdana"/>
          <w:bCs/>
          <w:color w:val="000000"/>
          <w:szCs w:val="18"/>
        </w:rPr>
      </w:pPr>
    </w:p>
    <w:p w14:paraId="4EFAE32C" w14:textId="1C5796B9" w:rsidR="006C26D4" w:rsidRDefault="006C26D4" w:rsidP="006C26D4">
      <w:pPr>
        <w:spacing w:before="40" w:line="218" w:lineRule="exact"/>
        <w:ind w:left="708" w:right="830"/>
        <w:rPr>
          <w:rFonts w:ascii="Verdana" w:hAnsi="Verdana" w:cs="Verdana"/>
          <w:bCs/>
          <w:color w:val="000000"/>
          <w:szCs w:val="18"/>
        </w:rPr>
      </w:pPr>
      <w:r>
        <w:rPr>
          <w:rFonts w:ascii="Verdana" w:hAnsi="Verdana" w:cs="Verdana"/>
          <w:bCs/>
          <w:color w:val="000000"/>
          <w:szCs w:val="18"/>
        </w:rPr>
        <w:t>Additionele dienst</w:t>
      </w:r>
    </w:p>
    <w:p w14:paraId="15C43FF1" w14:textId="3EEAF492" w:rsidR="00120511" w:rsidRPr="00120511" w:rsidRDefault="004343C8" w:rsidP="006C26D4">
      <w:pPr>
        <w:spacing w:before="40" w:line="218" w:lineRule="exact"/>
        <w:ind w:right="830"/>
        <w:rPr>
          <w:rFonts w:ascii="Verdana" w:hAnsi="Verdana" w:cs="Verdana"/>
          <w:bCs/>
          <w:color w:val="000000"/>
          <w:szCs w:val="18"/>
        </w:rPr>
      </w:pPr>
      <w:r w:rsidRPr="004343C8">
        <w:rPr>
          <w:rFonts w:ascii="Verdana" w:hAnsi="Verdana" w:cs="Verdana"/>
          <w:bCs/>
          <w:color w:val="000000"/>
          <w:szCs w:val="18"/>
        </w:rPr>
        <w:t>Diensten die door de Inschrijver geboden dienen te worden, maar waarvan een Deelnemer het recht heeft deze dienst al dan niet af te nemen zijn Additionele</w:t>
      </w:r>
      <w:r>
        <w:rPr>
          <w:rFonts w:ascii="Verdana" w:hAnsi="Verdana" w:cs="Verdana"/>
          <w:bCs/>
          <w:color w:val="000000"/>
          <w:szCs w:val="18"/>
        </w:rPr>
        <w:t xml:space="preserve"> dienst(en). De additionele dienst is gedefinieerd in bijlage 2 paragraaf 3.1.3.</w:t>
      </w:r>
      <w:r w:rsidR="008E1657">
        <w:rPr>
          <w:rFonts w:ascii="Verdana" w:hAnsi="Verdana" w:cs="Verdana"/>
          <w:bCs/>
          <w:color w:val="000000"/>
          <w:szCs w:val="18"/>
        </w:rPr>
        <w:t xml:space="preserve"> </w:t>
      </w:r>
      <w:r w:rsidR="00120511" w:rsidRPr="00120511">
        <w:rPr>
          <w:rFonts w:ascii="Verdana" w:hAnsi="Verdana" w:cs="Verdana"/>
          <w:bCs/>
          <w:color w:val="000000"/>
          <w:szCs w:val="18"/>
        </w:rPr>
        <w:t xml:space="preserve">Iedere </w:t>
      </w:r>
      <w:r w:rsidR="006C26D4" w:rsidRPr="00120511">
        <w:rPr>
          <w:rFonts w:ascii="Verdana" w:hAnsi="Verdana" w:cs="Verdana"/>
          <w:bCs/>
          <w:color w:val="000000"/>
          <w:szCs w:val="18"/>
        </w:rPr>
        <w:t>Deelnemer</w:t>
      </w:r>
      <w:r w:rsidR="00120511" w:rsidRPr="00120511">
        <w:rPr>
          <w:rFonts w:ascii="Verdana" w:hAnsi="Verdana" w:cs="Verdana"/>
          <w:bCs/>
          <w:color w:val="000000"/>
          <w:szCs w:val="18"/>
        </w:rPr>
        <w:t xml:space="preserve"> die een Nadere overeenkomst aangaat onder CDR2023|VMDL kan een additionele dienst afnemen. </w:t>
      </w:r>
    </w:p>
    <w:p w14:paraId="755BA791" w14:textId="452D2D79" w:rsidR="00E45135" w:rsidRDefault="00E45135" w:rsidP="00C972B7">
      <w:pPr>
        <w:spacing w:before="40" w:line="218" w:lineRule="exact"/>
        <w:ind w:right="830"/>
        <w:rPr>
          <w:rFonts w:ascii="Verdana" w:hAnsi="Verdana" w:cs="Verdana"/>
          <w:bCs/>
          <w:color w:val="000000"/>
          <w:szCs w:val="18"/>
        </w:rPr>
      </w:pPr>
    </w:p>
    <w:p w14:paraId="0848389A" w14:textId="2AC93C8D" w:rsidR="00E45135" w:rsidRDefault="00E45135" w:rsidP="00C972B7">
      <w:pPr>
        <w:spacing w:before="40" w:line="218" w:lineRule="exact"/>
        <w:ind w:right="830"/>
        <w:rPr>
          <w:rFonts w:ascii="Verdana" w:hAnsi="Verdana" w:cs="Verdana"/>
          <w:bCs/>
          <w:color w:val="000000"/>
          <w:szCs w:val="18"/>
        </w:rPr>
      </w:pPr>
      <w:r>
        <w:rPr>
          <w:rFonts w:ascii="Verdana" w:hAnsi="Verdana" w:cs="Verdana"/>
          <w:bCs/>
          <w:color w:val="000000"/>
          <w:szCs w:val="18"/>
          <w:u w:val="single"/>
        </w:rPr>
        <w:lastRenderedPageBreak/>
        <w:t>Speciale diensten</w:t>
      </w:r>
    </w:p>
    <w:p w14:paraId="6920965B" w14:textId="694886D4" w:rsidR="0067703C" w:rsidRDefault="008E3F32" w:rsidP="00C972B7">
      <w:pPr>
        <w:spacing w:before="40" w:line="218" w:lineRule="exact"/>
        <w:ind w:right="830"/>
        <w:rPr>
          <w:rFonts w:ascii="Verdana" w:hAnsi="Verdana" w:cs="Verdana"/>
          <w:bCs/>
          <w:color w:val="000000"/>
          <w:szCs w:val="18"/>
        </w:rPr>
      </w:pPr>
      <w:r w:rsidRPr="002763F1">
        <w:rPr>
          <w:rFonts w:ascii="Verdana" w:hAnsi="Verdana" w:cs="Verdana"/>
          <w:bCs/>
          <w:color w:val="000000"/>
          <w:szCs w:val="18"/>
        </w:rPr>
        <w:t>Speciale</w:t>
      </w:r>
      <w:r w:rsidRPr="008E3F32">
        <w:rPr>
          <w:rFonts w:ascii="Verdana" w:hAnsi="Verdana" w:cs="Verdana"/>
          <w:bCs/>
          <w:color w:val="000000"/>
          <w:szCs w:val="18"/>
        </w:rPr>
        <w:t xml:space="preserve"> Diensten zijn diensten die </w:t>
      </w:r>
      <w:r w:rsidRPr="00CD2471">
        <w:rPr>
          <w:rFonts w:ascii="Verdana" w:hAnsi="Verdana" w:cs="Verdana"/>
          <w:bCs/>
          <w:color w:val="000000"/>
          <w:szCs w:val="18"/>
          <w:u w:val="single"/>
        </w:rPr>
        <w:t>niet</w:t>
      </w:r>
      <w:r w:rsidRPr="008E3F32">
        <w:rPr>
          <w:rFonts w:ascii="Verdana" w:hAnsi="Verdana" w:cs="Verdana"/>
          <w:bCs/>
          <w:color w:val="000000"/>
          <w:szCs w:val="18"/>
        </w:rPr>
        <w:t xml:space="preserve"> in de product- en diensten catalogus (PDC) zijn opgenomen maar qua karakter wel in scope van de dienstverlening</w:t>
      </w:r>
      <w:r w:rsidR="00995283">
        <w:rPr>
          <w:rFonts w:ascii="Verdana" w:hAnsi="Verdana" w:cs="Verdana"/>
          <w:bCs/>
          <w:color w:val="000000"/>
          <w:szCs w:val="18"/>
        </w:rPr>
        <w:t xml:space="preserve"> </w:t>
      </w:r>
      <w:r w:rsidRPr="008E3F32">
        <w:rPr>
          <w:rFonts w:ascii="Verdana" w:hAnsi="Verdana" w:cs="Verdana"/>
          <w:bCs/>
          <w:color w:val="000000"/>
          <w:szCs w:val="18"/>
        </w:rPr>
        <w:t>van deze aanbesteding passen</w:t>
      </w:r>
      <w:r w:rsidR="00995283">
        <w:rPr>
          <w:rFonts w:ascii="Verdana" w:hAnsi="Verdana" w:cs="Verdana"/>
          <w:bCs/>
          <w:color w:val="000000"/>
          <w:szCs w:val="18"/>
        </w:rPr>
        <w:t xml:space="preserve">. De scope van de dienstverlening is bepaald in bijlage 2 paragraaf 3.1. </w:t>
      </w:r>
      <w:r w:rsidR="00CD2471" w:rsidRPr="00120511">
        <w:rPr>
          <w:rFonts w:ascii="Verdana" w:hAnsi="Verdana" w:cs="Verdana"/>
          <w:bCs/>
          <w:color w:val="000000"/>
          <w:szCs w:val="18"/>
        </w:rPr>
        <w:t xml:space="preserve">Bij het aangaan van een Nadere overeenkomst is Deelnemer </w:t>
      </w:r>
      <w:r w:rsidR="00CD2471" w:rsidRPr="00120511">
        <w:rPr>
          <w:rFonts w:ascii="Verdana" w:hAnsi="Verdana" w:cs="Verdana"/>
          <w:bCs/>
          <w:color w:val="000000"/>
          <w:szCs w:val="18"/>
          <w:u w:val="single"/>
        </w:rPr>
        <w:t>niet</w:t>
      </w:r>
      <w:r w:rsidR="00CD2471" w:rsidRPr="00120511">
        <w:rPr>
          <w:rFonts w:ascii="Verdana" w:hAnsi="Verdana" w:cs="Verdana"/>
          <w:bCs/>
          <w:color w:val="000000"/>
          <w:szCs w:val="18"/>
        </w:rPr>
        <w:t xml:space="preserve"> verplicht om een </w:t>
      </w:r>
      <w:r w:rsidR="00CD2471">
        <w:rPr>
          <w:rFonts w:ascii="Verdana" w:hAnsi="Verdana" w:cs="Verdana"/>
          <w:bCs/>
          <w:color w:val="000000"/>
          <w:szCs w:val="18"/>
        </w:rPr>
        <w:t>speciale</w:t>
      </w:r>
      <w:r w:rsidR="00CD2471" w:rsidRPr="00120511">
        <w:rPr>
          <w:rFonts w:ascii="Verdana" w:hAnsi="Verdana" w:cs="Verdana"/>
          <w:bCs/>
          <w:color w:val="000000"/>
          <w:szCs w:val="18"/>
        </w:rPr>
        <w:t xml:space="preserve"> dienst af te nemen.</w:t>
      </w:r>
      <w:r w:rsidR="00211F24">
        <w:rPr>
          <w:rFonts w:ascii="Verdana" w:hAnsi="Verdana" w:cs="Verdana"/>
          <w:bCs/>
          <w:color w:val="000000"/>
          <w:szCs w:val="18"/>
        </w:rPr>
        <w:t xml:space="preserve"> De voorwaarden voor het uitvragen van een Speciale dienst zijn</w:t>
      </w:r>
      <w:r w:rsidR="0067703C">
        <w:rPr>
          <w:rFonts w:ascii="Verdana" w:hAnsi="Verdana" w:cs="Verdana"/>
          <w:bCs/>
          <w:color w:val="000000"/>
          <w:szCs w:val="18"/>
        </w:rPr>
        <w:t xml:space="preserve"> als volgt</w:t>
      </w:r>
      <w:r w:rsidR="00211F24">
        <w:rPr>
          <w:rFonts w:ascii="Verdana" w:hAnsi="Verdana" w:cs="Verdana"/>
          <w:bCs/>
          <w:color w:val="000000"/>
          <w:szCs w:val="18"/>
        </w:rPr>
        <w:t>:</w:t>
      </w:r>
    </w:p>
    <w:p w14:paraId="07E7AF81" w14:textId="0E15E4E8" w:rsidR="0067703C" w:rsidRDefault="00EA39A7" w:rsidP="0067703C">
      <w:pPr>
        <w:pStyle w:val="Lijstalinea"/>
        <w:numPr>
          <w:ilvl w:val="0"/>
          <w:numId w:val="27"/>
        </w:numPr>
        <w:rPr>
          <w:sz w:val="16"/>
        </w:rPr>
      </w:pPr>
      <w:r>
        <w:rPr>
          <w:sz w:val="16"/>
        </w:rPr>
        <w:t>E</w:t>
      </w:r>
      <w:r w:rsidR="0067703C" w:rsidRPr="00264ACF">
        <w:rPr>
          <w:sz w:val="16"/>
        </w:rPr>
        <w:t>en verbinding onder de Nadere overeenkomst van Deelnemer op de koper-uitlijst van KPN wordt gezet</w:t>
      </w:r>
      <w:r w:rsidR="0067703C">
        <w:rPr>
          <w:sz w:val="16"/>
        </w:rPr>
        <w:t>;</w:t>
      </w:r>
    </w:p>
    <w:p w14:paraId="5E449B6A" w14:textId="77777777" w:rsidR="0067703C" w:rsidRPr="00264ACF" w:rsidRDefault="0067703C" w:rsidP="0067703C">
      <w:pPr>
        <w:ind w:left="708"/>
        <w:rPr>
          <w:sz w:val="16"/>
        </w:rPr>
      </w:pPr>
      <w:r w:rsidRPr="00C42D2B">
        <w:rPr>
          <w:rFonts w:ascii="Verdana" w:hAnsi="Verdana"/>
          <w:i/>
          <w:sz w:val="16"/>
        </w:rPr>
        <w:t>of</w:t>
      </w:r>
    </w:p>
    <w:p w14:paraId="5FFA9544" w14:textId="52CD362F" w:rsidR="00BB18AA" w:rsidRPr="00BB18AA" w:rsidRDefault="0067703C" w:rsidP="00BB18AA">
      <w:pPr>
        <w:pStyle w:val="Lijstalinea"/>
        <w:numPr>
          <w:ilvl w:val="0"/>
          <w:numId w:val="27"/>
        </w:numPr>
        <w:rPr>
          <w:sz w:val="16"/>
        </w:rPr>
      </w:pPr>
      <w:r w:rsidRPr="00647722">
        <w:rPr>
          <w:sz w:val="16"/>
        </w:rPr>
        <w:t>Gedurende de looptijd van de Nadere overeenkomst een reorganisatie plaatsvindt bij Deelnemer</w:t>
      </w:r>
      <w:r w:rsidR="00BB18AA">
        <w:rPr>
          <w:sz w:val="16"/>
        </w:rPr>
        <w:t>;</w:t>
      </w:r>
    </w:p>
    <w:p w14:paraId="2ED643C5" w14:textId="77777777" w:rsidR="00BB18AA" w:rsidRPr="007B1559" w:rsidRDefault="00BB18AA" w:rsidP="00BB18AA">
      <w:pPr>
        <w:ind w:left="708"/>
        <w:rPr>
          <w:sz w:val="16"/>
        </w:rPr>
      </w:pPr>
      <w:r>
        <w:rPr>
          <w:i/>
          <w:sz w:val="16"/>
        </w:rPr>
        <w:t>of</w:t>
      </w:r>
    </w:p>
    <w:p w14:paraId="6CF29DC0" w14:textId="34F9F24F" w:rsidR="00BB18AA" w:rsidRDefault="00BB18AA" w:rsidP="0040441D">
      <w:pPr>
        <w:pStyle w:val="Lijstalinea"/>
        <w:numPr>
          <w:ilvl w:val="0"/>
          <w:numId w:val="27"/>
        </w:numPr>
        <w:rPr>
          <w:sz w:val="16"/>
        </w:rPr>
      </w:pPr>
      <w:r>
        <w:rPr>
          <w:sz w:val="16"/>
        </w:rPr>
        <w:t>Deelnemer in de Nadere offerteaanvraag een Speciale dienst heeft uitgevraagd bij Opdrachtnemer die in de scope van de Dienstverlening past;</w:t>
      </w:r>
    </w:p>
    <w:p w14:paraId="329AD001" w14:textId="77777777" w:rsidR="00BB18AA" w:rsidRPr="007B1559" w:rsidRDefault="00BB18AA" w:rsidP="00BB18AA">
      <w:pPr>
        <w:ind w:left="708"/>
        <w:rPr>
          <w:sz w:val="16"/>
        </w:rPr>
      </w:pPr>
      <w:r w:rsidRPr="007B1559">
        <w:rPr>
          <w:i/>
          <w:sz w:val="16"/>
        </w:rPr>
        <w:t>of</w:t>
      </w:r>
    </w:p>
    <w:p w14:paraId="782A7693" w14:textId="1FAE4F9D" w:rsidR="00BB18AA" w:rsidRDefault="00BB18AA" w:rsidP="0040441D">
      <w:pPr>
        <w:pStyle w:val="Lijstalinea"/>
        <w:numPr>
          <w:ilvl w:val="0"/>
          <w:numId w:val="27"/>
        </w:numPr>
        <w:rPr>
          <w:sz w:val="16"/>
        </w:rPr>
      </w:pPr>
      <w:r>
        <w:rPr>
          <w:sz w:val="16"/>
        </w:rPr>
        <w:t>In de Nadere offerteaanvraag voorwaarden gesteld zijn door Deelnemer voor het lichten van deze optie</w:t>
      </w:r>
      <w:r w:rsidR="00EA39A7">
        <w:rPr>
          <w:sz w:val="16"/>
        </w:rPr>
        <w:t>;</w:t>
      </w:r>
    </w:p>
    <w:p w14:paraId="663C49AE" w14:textId="77777777" w:rsidR="008E0D6A" w:rsidRPr="007B1559" w:rsidRDefault="008E0D6A" w:rsidP="008E0D6A">
      <w:pPr>
        <w:ind w:left="708"/>
        <w:rPr>
          <w:sz w:val="16"/>
        </w:rPr>
      </w:pPr>
      <w:r>
        <w:rPr>
          <w:i/>
          <w:sz w:val="16"/>
        </w:rPr>
        <w:t>of</w:t>
      </w:r>
    </w:p>
    <w:p w14:paraId="31E394F8" w14:textId="4FBBF841" w:rsidR="008E0D6A" w:rsidRDefault="008E0D6A" w:rsidP="0040441D">
      <w:pPr>
        <w:pStyle w:val="Lijstalinea"/>
        <w:numPr>
          <w:ilvl w:val="0"/>
          <w:numId w:val="27"/>
        </w:numPr>
        <w:rPr>
          <w:sz w:val="16"/>
        </w:rPr>
      </w:pPr>
      <w:r>
        <w:rPr>
          <w:sz w:val="16"/>
        </w:rPr>
        <w:t>Wanneer de PDC-items van CDR2023|VMDL onvoldoende faciliteert in de connectiviteitsbehoefte conform bijlage 2 paragraaf 3.1 van Deelnemer;</w:t>
      </w:r>
    </w:p>
    <w:p w14:paraId="02D6B222" w14:textId="77777777" w:rsidR="008E0D6A" w:rsidRPr="007B1559" w:rsidRDefault="008E0D6A" w:rsidP="008E0D6A">
      <w:pPr>
        <w:ind w:left="708"/>
        <w:rPr>
          <w:sz w:val="16"/>
        </w:rPr>
      </w:pPr>
      <w:r w:rsidRPr="007B1559">
        <w:rPr>
          <w:i/>
          <w:sz w:val="16"/>
        </w:rPr>
        <w:t>of</w:t>
      </w:r>
    </w:p>
    <w:p w14:paraId="63B7E230" w14:textId="4F109620" w:rsidR="0067703C" w:rsidRPr="00EA39A7" w:rsidRDefault="008E0D6A" w:rsidP="00EA39A7">
      <w:pPr>
        <w:pStyle w:val="Lijstalinea"/>
        <w:numPr>
          <w:ilvl w:val="0"/>
          <w:numId w:val="27"/>
        </w:numPr>
        <w:rPr>
          <w:sz w:val="16"/>
        </w:rPr>
      </w:pPr>
      <w:r>
        <w:rPr>
          <w:sz w:val="16"/>
        </w:rPr>
        <w:t>In de Nadere offerteaanvraag voorwaarden gesteld zijn door Deelnemer voor het lichten van deze optie (3.2.2).</w:t>
      </w:r>
    </w:p>
    <w:p w14:paraId="3AEB814A" w14:textId="393A58DE" w:rsidR="002763F1" w:rsidRDefault="002763F1" w:rsidP="00C972B7">
      <w:pPr>
        <w:spacing w:before="40" w:line="218" w:lineRule="exact"/>
        <w:ind w:right="830"/>
        <w:rPr>
          <w:rFonts w:ascii="Verdana" w:hAnsi="Verdana" w:cs="Verdana"/>
          <w:bCs/>
          <w:color w:val="000000"/>
          <w:szCs w:val="18"/>
        </w:rPr>
      </w:pPr>
    </w:p>
    <w:p w14:paraId="1CFB9508" w14:textId="705B43EE" w:rsidR="00DA0B2D" w:rsidRDefault="008E3F32" w:rsidP="00C972B7">
      <w:pPr>
        <w:spacing w:before="40" w:line="218" w:lineRule="exact"/>
        <w:ind w:right="830"/>
        <w:rPr>
          <w:rFonts w:ascii="Verdana" w:hAnsi="Verdana" w:cs="Verdana"/>
          <w:bCs/>
          <w:color w:val="000000"/>
          <w:szCs w:val="18"/>
        </w:rPr>
      </w:pPr>
      <w:r w:rsidRPr="008E3F32">
        <w:rPr>
          <w:rFonts w:ascii="Verdana" w:hAnsi="Verdana" w:cs="Verdana"/>
          <w:bCs/>
          <w:color w:val="000000"/>
          <w:szCs w:val="18"/>
        </w:rPr>
        <w:t>Voor alle speciale diensten moet bij Centraal Contractmanagement (CCM) getoetst worden of deze tot de scope van de aanbesteding vallen. Pas na schriftelijke goedkeuring</w:t>
      </w:r>
      <w:r w:rsidR="00D43E78">
        <w:rPr>
          <w:rFonts w:ascii="Verdana" w:hAnsi="Verdana" w:cs="Verdana"/>
          <w:bCs/>
          <w:color w:val="000000"/>
          <w:szCs w:val="18"/>
        </w:rPr>
        <w:t xml:space="preserve"> van CCM</w:t>
      </w:r>
      <w:r w:rsidRPr="008E3F32">
        <w:rPr>
          <w:rFonts w:ascii="Verdana" w:hAnsi="Verdana" w:cs="Verdana"/>
          <w:bCs/>
          <w:color w:val="000000"/>
          <w:szCs w:val="18"/>
        </w:rPr>
        <w:t xml:space="preserve"> kan de speciale dienst worden uitgevraagd.</w:t>
      </w:r>
      <w:r w:rsidR="00A320BD">
        <w:rPr>
          <w:rFonts w:ascii="Verdana" w:hAnsi="Verdana" w:cs="Verdana"/>
          <w:bCs/>
          <w:color w:val="000000"/>
          <w:szCs w:val="18"/>
        </w:rPr>
        <w:t xml:space="preserve"> De speciale dienst kan op de volgende manieren worden uitgevraagd;</w:t>
      </w:r>
    </w:p>
    <w:p w14:paraId="25A7822D" w14:textId="10B0A23E" w:rsidR="00E160D7" w:rsidRPr="00D617AA" w:rsidRDefault="00224409" w:rsidP="00D617AA">
      <w:pPr>
        <w:pStyle w:val="Lijstalinea"/>
        <w:numPr>
          <w:ilvl w:val="0"/>
          <w:numId w:val="32"/>
        </w:numPr>
        <w:spacing w:before="40" w:line="218" w:lineRule="exact"/>
        <w:ind w:right="830"/>
        <w:rPr>
          <w:rFonts w:cs="Verdana"/>
          <w:bCs/>
          <w:color w:val="000000"/>
        </w:rPr>
      </w:pPr>
      <w:r w:rsidRPr="00D617AA">
        <w:rPr>
          <w:rFonts w:cs="Verdana"/>
          <w:bCs/>
          <w:color w:val="000000"/>
        </w:rPr>
        <w:t>Onder een bestaande Nadere Overeenkomst</w:t>
      </w:r>
      <w:r w:rsidR="008B790C">
        <w:rPr>
          <w:rFonts w:cs="Verdana"/>
          <w:bCs/>
          <w:color w:val="000000"/>
        </w:rPr>
        <w:t>;</w:t>
      </w:r>
    </w:p>
    <w:p w14:paraId="0D1E6AF2" w14:textId="5B3F017C" w:rsidR="009C705A" w:rsidRDefault="003F0BEF" w:rsidP="00C972B7">
      <w:pPr>
        <w:pStyle w:val="Lijstalinea"/>
        <w:numPr>
          <w:ilvl w:val="0"/>
          <w:numId w:val="32"/>
        </w:numPr>
        <w:spacing w:before="40" w:line="218" w:lineRule="exact"/>
        <w:ind w:right="830"/>
        <w:rPr>
          <w:rFonts w:cs="Verdana"/>
          <w:bCs/>
          <w:color w:val="000000"/>
        </w:rPr>
      </w:pPr>
      <w:r w:rsidRPr="00D617AA">
        <w:rPr>
          <w:rFonts w:cs="Verdana"/>
          <w:bCs/>
          <w:color w:val="000000"/>
        </w:rPr>
        <w:t>Nadere offerteaanvraag</w:t>
      </w:r>
      <w:r w:rsidR="008B790C">
        <w:rPr>
          <w:rFonts w:cs="Verdana"/>
          <w:bCs/>
          <w:color w:val="000000"/>
        </w:rPr>
        <w:t>.</w:t>
      </w:r>
    </w:p>
    <w:p w14:paraId="1B28CE10" w14:textId="77777777" w:rsidR="00BB2FA8" w:rsidRPr="00BB2FA8" w:rsidRDefault="00BB2FA8" w:rsidP="00BB2FA8">
      <w:pPr>
        <w:spacing w:before="40" w:line="218" w:lineRule="exact"/>
        <w:ind w:left="1068" w:right="830"/>
        <w:rPr>
          <w:rFonts w:cs="Verdana"/>
          <w:bCs/>
          <w:color w:val="000000"/>
        </w:rPr>
      </w:pPr>
    </w:p>
    <w:p w14:paraId="6B4DFF73" w14:textId="7376201F" w:rsidR="00F241C1" w:rsidRPr="00BB2FA8" w:rsidRDefault="00F834E2" w:rsidP="00F241C1">
      <w:pPr>
        <w:spacing w:before="40" w:line="218" w:lineRule="exact"/>
        <w:ind w:right="830"/>
        <w:rPr>
          <w:rFonts w:ascii="Verdana" w:hAnsi="Verdana" w:cs="Verdana"/>
          <w:color w:val="000000"/>
          <w:szCs w:val="18"/>
        </w:rPr>
      </w:pPr>
      <w:r>
        <w:rPr>
          <w:rFonts w:ascii="Verdana" w:hAnsi="Verdana" w:cs="Verdana"/>
          <w:color w:val="000000"/>
          <w:szCs w:val="18"/>
        </w:rPr>
        <w:t xml:space="preserve">In de </w:t>
      </w:r>
      <w:r w:rsidR="003F0BEF">
        <w:rPr>
          <w:rFonts w:ascii="Verdana" w:hAnsi="Verdana" w:cs="Verdana"/>
          <w:color w:val="000000"/>
          <w:szCs w:val="18"/>
        </w:rPr>
        <w:t>Nadere offerteaanvraag</w:t>
      </w:r>
      <w:r>
        <w:rPr>
          <w:rFonts w:ascii="Verdana" w:hAnsi="Verdana" w:cs="Verdana"/>
          <w:color w:val="000000"/>
          <w:spacing w:val="-4"/>
          <w:szCs w:val="18"/>
        </w:rPr>
        <w:t xml:space="preserve"> </w:t>
      </w:r>
      <w:r>
        <w:rPr>
          <w:rFonts w:ascii="Verdana" w:hAnsi="Verdana" w:cs="Verdana"/>
          <w:color w:val="000000"/>
          <w:szCs w:val="18"/>
        </w:rPr>
        <w:t xml:space="preserve">voor een </w:t>
      </w:r>
      <w:r w:rsidRPr="00880BBF">
        <w:rPr>
          <w:rFonts w:ascii="Verdana" w:hAnsi="Verdana" w:cs="Verdana"/>
          <w:color w:val="000000"/>
          <w:szCs w:val="18"/>
        </w:rPr>
        <w:t xml:space="preserve">Nadere </w:t>
      </w:r>
      <w:r w:rsidR="0022589E">
        <w:rPr>
          <w:rFonts w:ascii="Verdana" w:hAnsi="Verdana" w:cs="Verdana"/>
          <w:color w:val="000000"/>
          <w:szCs w:val="18"/>
        </w:rPr>
        <w:t>O</w:t>
      </w:r>
      <w:r w:rsidRPr="00880BBF">
        <w:rPr>
          <w:rFonts w:ascii="Verdana" w:hAnsi="Verdana" w:cs="Verdana"/>
          <w:color w:val="000000"/>
          <w:szCs w:val="18"/>
        </w:rPr>
        <w:t>vereenkomst</w:t>
      </w:r>
      <w:r w:rsidRPr="00880BBF">
        <w:rPr>
          <w:rFonts w:ascii="Verdana" w:hAnsi="Verdana" w:cs="Verdana"/>
          <w:color w:val="000000"/>
          <w:spacing w:val="-4"/>
          <w:szCs w:val="18"/>
        </w:rPr>
        <w:t xml:space="preserve"> </w:t>
      </w:r>
      <w:r w:rsidRPr="00880BBF">
        <w:rPr>
          <w:rFonts w:ascii="Verdana" w:hAnsi="Verdana" w:cs="Verdana"/>
          <w:color w:val="000000"/>
          <w:szCs w:val="18"/>
        </w:rPr>
        <w:t>hee</w:t>
      </w:r>
      <w:r w:rsidRPr="00880BBF">
        <w:rPr>
          <w:rFonts w:ascii="Verdana" w:hAnsi="Verdana" w:cs="Verdana"/>
          <w:color w:val="000000"/>
          <w:spacing w:val="-4"/>
          <w:szCs w:val="18"/>
        </w:rPr>
        <w:t>f</w:t>
      </w:r>
      <w:r w:rsidRPr="00880BBF">
        <w:rPr>
          <w:rFonts w:ascii="Verdana" w:hAnsi="Verdana" w:cs="Verdana"/>
          <w:color w:val="000000"/>
          <w:szCs w:val="18"/>
        </w:rPr>
        <w:t>t de Deelne</w:t>
      </w:r>
      <w:r w:rsidRPr="00880BBF">
        <w:rPr>
          <w:rFonts w:ascii="Verdana" w:hAnsi="Verdana" w:cs="Verdana"/>
          <w:color w:val="000000"/>
          <w:spacing w:val="-3"/>
          <w:szCs w:val="18"/>
        </w:rPr>
        <w:t>m</w:t>
      </w:r>
      <w:r w:rsidRPr="00880BBF">
        <w:rPr>
          <w:rFonts w:ascii="Verdana" w:hAnsi="Verdana" w:cs="Verdana"/>
          <w:color w:val="000000"/>
          <w:szCs w:val="18"/>
        </w:rPr>
        <w:t>er de mogelijkheid om n</w:t>
      </w:r>
      <w:r w:rsidRPr="00880BBF">
        <w:rPr>
          <w:rFonts w:ascii="Verdana" w:hAnsi="Verdana" w:cs="Verdana"/>
          <w:color w:val="000000"/>
          <w:spacing w:val="-3"/>
          <w:szCs w:val="18"/>
        </w:rPr>
        <w:t>a</w:t>
      </w:r>
      <w:r w:rsidRPr="00880BBF">
        <w:rPr>
          <w:rFonts w:ascii="Verdana" w:hAnsi="Verdana" w:cs="Verdana"/>
          <w:color w:val="000000"/>
          <w:szCs w:val="18"/>
        </w:rPr>
        <w:t>dere eisen</w:t>
      </w:r>
      <w:r w:rsidR="005D1BD4">
        <w:rPr>
          <w:rFonts w:ascii="Verdana" w:hAnsi="Verdana" w:cs="Verdana"/>
          <w:color w:val="000000"/>
          <w:szCs w:val="18"/>
        </w:rPr>
        <w:t xml:space="preserve"> en wensen</w:t>
      </w:r>
      <w:r w:rsidRPr="00880BBF">
        <w:rPr>
          <w:rFonts w:ascii="Verdana" w:hAnsi="Verdana" w:cs="Verdana"/>
          <w:color w:val="000000"/>
          <w:spacing w:val="-4"/>
          <w:szCs w:val="18"/>
        </w:rPr>
        <w:t xml:space="preserve"> </w:t>
      </w:r>
      <w:r w:rsidR="000B0983">
        <w:rPr>
          <w:rFonts w:ascii="Verdana" w:hAnsi="Verdana" w:cs="Verdana"/>
          <w:color w:val="000000"/>
          <w:szCs w:val="18"/>
        </w:rPr>
        <w:t>te stellen</w:t>
      </w:r>
      <w:r w:rsidR="009C705A">
        <w:rPr>
          <w:rFonts w:ascii="Verdana" w:hAnsi="Verdana" w:cs="Verdana"/>
          <w:color w:val="000000"/>
          <w:szCs w:val="18"/>
        </w:rPr>
        <w:t xml:space="preserve"> </w:t>
      </w:r>
      <w:r w:rsidR="009C705A" w:rsidRPr="00E236A9">
        <w:rPr>
          <w:rFonts w:ascii="Verdana" w:hAnsi="Verdana" w:cs="Verdana"/>
          <w:color w:val="000000"/>
          <w:szCs w:val="18"/>
          <w:u w:val="single"/>
        </w:rPr>
        <w:t>voor de speciale diensten</w:t>
      </w:r>
      <w:r w:rsidR="009C705A">
        <w:rPr>
          <w:rFonts w:ascii="Verdana" w:hAnsi="Verdana" w:cs="Verdana"/>
          <w:color w:val="000000"/>
          <w:szCs w:val="18"/>
        </w:rPr>
        <w:t xml:space="preserve">. </w:t>
      </w:r>
      <w:r w:rsidR="00154E4B">
        <w:rPr>
          <w:rFonts w:ascii="Verdana" w:hAnsi="Verdana" w:cs="Verdana"/>
          <w:color w:val="000000"/>
          <w:szCs w:val="18"/>
        </w:rPr>
        <w:t>Tevens</w:t>
      </w:r>
      <w:r w:rsidR="00BB2FA8">
        <w:rPr>
          <w:rFonts w:ascii="Verdana" w:hAnsi="Verdana" w:cs="Verdana"/>
          <w:color w:val="000000"/>
          <w:szCs w:val="18"/>
        </w:rPr>
        <w:t xml:space="preserve"> is het </w:t>
      </w:r>
      <w:r w:rsidR="00154E4B">
        <w:rPr>
          <w:rFonts w:ascii="Verdana" w:hAnsi="Verdana" w:cs="Verdana"/>
          <w:color w:val="000000"/>
          <w:szCs w:val="18"/>
        </w:rPr>
        <w:t xml:space="preserve">voor Deelnemers </w:t>
      </w:r>
      <w:r w:rsidR="00BB2FA8">
        <w:rPr>
          <w:rFonts w:ascii="Verdana" w:hAnsi="Verdana" w:cs="Verdana"/>
          <w:color w:val="000000"/>
          <w:szCs w:val="18"/>
        </w:rPr>
        <w:t>mogelijk om</w:t>
      </w:r>
      <w:r w:rsidR="00154E4B">
        <w:rPr>
          <w:rFonts w:ascii="Verdana" w:hAnsi="Verdana" w:cs="Verdana"/>
          <w:color w:val="000000"/>
          <w:szCs w:val="18"/>
        </w:rPr>
        <w:t xml:space="preserve"> in de Nadere offerteaanvraag</w:t>
      </w:r>
      <w:r w:rsidR="00BB2FA8">
        <w:rPr>
          <w:rFonts w:ascii="Verdana" w:hAnsi="Verdana" w:cs="Verdana"/>
          <w:color w:val="000000"/>
          <w:szCs w:val="18"/>
        </w:rPr>
        <w:t xml:space="preserve"> </w:t>
      </w:r>
      <w:r w:rsidR="00154E4B">
        <w:rPr>
          <w:rFonts w:ascii="Verdana" w:hAnsi="Verdana" w:cs="Verdana"/>
          <w:color w:val="000000"/>
          <w:szCs w:val="18"/>
        </w:rPr>
        <w:t xml:space="preserve">eisen te stellen aan beveiligingsbeleid, zoals </w:t>
      </w:r>
      <w:r w:rsidR="003B0D47">
        <w:rPr>
          <w:rFonts w:ascii="Verdana" w:hAnsi="Verdana" w:cs="Verdana"/>
          <w:color w:val="000000"/>
          <w:szCs w:val="18"/>
        </w:rPr>
        <w:t xml:space="preserve">Algemene Beveiligingseisen voor </w:t>
      </w:r>
      <w:r w:rsidR="003B0D47" w:rsidRPr="003B0D47">
        <w:rPr>
          <w:rFonts w:ascii="Verdana" w:hAnsi="Verdana" w:cs="Verdana"/>
          <w:color w:val="000000"/>
          <w:szCs w:val="18"/>
        </w:rPr>
        <w:t>Defensieopdrachten</w:t>
      </w:r>
      <w:r w:rsidR="003B0D47">
        <w:rPr>
          <w:rFonts w:ascii="Verdana" w:hAnsi="Verdana" w:cs="Verdana"/>
          <w:color w:val="000000"/>
          <w:szCs w:val="18"/>
        </w:rPr>
        <w:t xml:space="preserve"> (ABDO)</w:t>
      </w:r>
      <w:r w:rsidR="00154E4B">
        <w:rPr>
          <w:rFonts w:ascii="Verdana" w:hAnsi="Verdana" w:cs="Verdana"/>
          <w:color w:val="000000"/>
          <w:szCs w:val="18"/>
        </w:rPr>
        <w:t xml:space="preserve">, </w:t>
      </w:r>
      <w:r w:rsidR="003B0D47">
        <w:rPr>
          <w:rFonts w:ascii="Verdana" w:hAnsi="Verdana" w:cs="Verdana"/>
          <w:color w:val="000000"/>
          <w:szCs w:val="18"/>
        </w:rPr>
        <w:t>Defensie Beveiligingsbeleid (DBB)</w:t>
      </w:r>
      <w:r w:rsidR="00154E4B">
        <w:rPr>
          <w:rFonts w:ascii="Verdana" w:hAnsi="Verdana" w:cs="Verdana"/>
          <w:color w:val="000000"/>
          <w:szCs w:val="18"/>
        </w:rPr>
        <w:t xml:space="preserve"> en</w:t>
      </w:r>
      <w:r w:rsidR="003B0D47">
        <w:rPr>
          <w:rFonts w:ascii="Verdana" w:hAnsi="Verdana" w:cs="Verdana"/>
          <w:color w:val="000000"/>
          <w:szCs w:val="18"/>
        </w:rPr>
        <w:t xml:space="preserve"> Voorschrift Informatiebeveiliging Rijksdienst (VIR).</w:t>
      </w:r>
      <w:r w:rsidR="00955AC2">
        <w:rPr>
          <w:rFonts w:ascii="Verdana" w:hAnsi="Verdana" w:cs="Verdana"/>
          <w:color w:val="000000"/>
          <w:szCs w:val="18"/>
        </w:rPr>
        <w:t xml:space="preserve"> </w:t>
      </w:r>
      <w:r w:rsidR="009C705A">
        <w:rPr>
          <w:rFonts w:ascii="Verdana" w:hAnsi="Verdana" w:cs="Verdana"/>
          <w:color w:val="000000"/>
          <w:szCs w:val="18"/>
        </w:rPr>
        <w:t xml:space="preserve">Het is voor de Deelnemer niet mogelijk om </w:t>
      </w:r>
      <w:r w:rsidR="00647722">
        <w:rPr>
          <w:rFonts w:ascii="Verdana" w:hAnsi="Verdana" w:cs="Verdana"/>
          <w:color w:val="000000"/>
          <w:szCs w:val="18"/>
        </w:rPr>
        <w:t xml:space="preserve">aanvullende </w:t>
      </w:r>
      <w:r w:rsidR="009C705A">
        <w:rPr>
          <w:rFonts w:ascii="Verdana" w:hAnsi="Verdana" w:cs="Verdana"/>
          <w:color w:val="000000"/>
          <w:szCs w:val="18"/>
        </w:rPr>
        <w:t>wensen</w:t>
      </w:r>
      <w:r w:rsidR="00647722">
        <w:rPr>
          <w:rFonts w:ascii="Verdana" w:hAnsi="Verdana" w:cs="Verdana"/>
          <w:color w:val="000000"/>
          <w:szCs w:val="18"/>
        </w:rPr>
        <w:t xml:space="preserve"> (bovenop de conformiteitenlijst)</w:t>
      </w:r>
      <w:r w:rsidR="009C705A">
        <w:rPr>
          <w:rFonts w:ascii="Verdana" w:hAnsi="Verdana" w:cs="Verdana"/>
          <w:color w:val="000000"/>
          <w:szCs w:val="18"/>
        </w:rPr>
        <w:t xml:space="preserve"> te stellen aan de reeds vastgestelde PDC-items</w:t>
      </w:r>
      <w:r w:rsidR="00224409">
        <w:rPr>
          <w:rFonts w:ascii="Verdana" w:hAnsi="Verdana" w:cs="Verdana"/>
          <w:color w:val="000000"/>
          <w:szCs w:val="18"/>
        </w:rPr>
        <w:t xml:space="preserve"> van de Raamovereenkomst CDR2023|VMDL</w:t>
      </w:r>
      <w:r w:rsidR="009C705A">
        <w:rPr>
          <w:rFonts w:ascii="Verdana" w:hAnsi="Verdana" w:cs="Verdana"/>
          <w:color w:val="000000"/>
          <w:szCs w:val="18"/>
        </w:rPr>
        <w:t xml:space="preserve">. </w:t>
      </w:r>
      <w:r w:rsidR="00AF008A">
        <w:rPr>
          <w:rFonts w:ascii="Verdana" w:hAnsi="Verdana" w:cs="Verdana"/>
          <w:color w:val="000000"/>
          <w:szCs w:val="18"/>
        </w:rPr>
        <w:t xml:space="preserve"> </w:t>
      </w:r>
    </w:p>
    <w:p w14:paraId="35A11A14" w14:textId="6839D810" w:rsidR="001C4B36" w:rsidRDefault="001C4B36" w:rsidP="001C4B36">
      <w:pPr>
        <w:spacing w:before="40" w:line="218" w:lineRule="exact"/>
        <w:ind w:right="830"/>
        <w:rPr>
          <w:rFonts w:ascii="Verdana" w:eastAsia="Times New Roman" w:hAnsi="Verdana" w:cs="Verdana"/>
          <w:color w:val="000000"/>
          <w:szCs w:val="18"/>
          <w:lang w:eastAsia="en-US"/>
        </w:rPr>
      </w:pPr>
    </w:p>
    <w:p w14:paraId="2F5E42A6" w14:textId="1B616A53" w:rsidR="001C4B36" w:rsidRPr="001C4B36" w:rsidRDefault="006C0CDB" w:rsidP="001C4B36">
      <w:pPr>
        <w:numPr>
          <w:ilvl w:val="0"/>
          <w:numId w:val="12"/>
        </w:numPr>
        <w:spacing w:before="40" w:line="218" w:lineRule="exact"/>
        <w:ind w:right="830"/>
        <w:rPr>
          <w:rFonts w:ascii="Verdana" w:hAnsi="Verdana" w:cs="Verdana"/>
          <w:bCs/>
          <w:i/>
          <w:color w:val="000000"/>
          <w:szCs w:val="18"/>
          <w:u w:val="single"/>
        </w:rPr>
      </w:pPr>
      <w:r>
        <w:rPr>
          <w:rFonts w:ascii="Verdana" w:hAnsi="Verdana" w:cs="Verdana"/>
          <w:bCs/>
          <w:i/>
          <w:color w:val="000000"/>
          <w:szCs w:val="18"/>
          <w:u w:val="single"/>
        </w:rPr>
        <w:t>Toepassen</w:t>
      </w:r>
      <w:r w:rsidR="00C972B7">
        <w:rPr>
          <w:rFonts w:ascii="Verdana" w:hAnsi="Verdana" w:cs="Verdana"/>
          <w:bCs/>
          <w:i/>
          <w:color w:val="000000"/>
          <w:szCs w:val="18"/>
          <w:u w:val="single"/>
        </w:rPr>
        <w:t xml:space="preserve"> </w:t>
      </w:r>
      <w:r w:rsidR="001C4B36">
        <w:rPr>
          <w:rFonts w:ascii="Verdana" w:hAnsi="Verdana" w:cs="Verdana"/>
          <w:bCs/>
          <w:i/>
          <w:color w:val="000000"/>
          <w:szCs w:val="18"/>
          <w:u w:val="single"/>
        </w:rPr>
        <w:t>gunningscriteria:</w:t>
      </w:r>
    </w:p>
    <w:p w14:paraId="5379ABA7" w14:textId="0CD8F713" w:rsidR="001C4B36" w:rsidRDefault="00BD704E" w:rsidP="001C4B36">
      <w:pPr>
        <w:spacing w:before="40" w:line="218" w:lineRule="exact"/>
        <w:ind w:right="830"/>
        <w:rPr>
          <w:rFonts w:ascii="Verdana" w:eastAsia="Times New Roman" w:hAnsi="Verdana" w:cs="Verdana"/>
          <w:color w:val="000000"/>
          <w:szCs w:val="18"/>
          <w:lang w:eastAsia="en-US"/>
        </w:rPr>
      </w:pPr>
      <w:r>
        <w:rPr>
          <w:rFonts w:ascii="Verdana" w:eastAsia="Times New Roman" w:hAnsi="Verdana" w:cs="Verdana"/>
          <w:color w:val="000000"/>
          <w:szCs w:val="18"/>
          <w:lang w:eastAsia="en-US"/>
        </w:rPr>
        <w:t xml:space="preserve">Het toepassen van gunningscriteria door Deelnemer voor het gunnen van een Nadere </w:t>
      </w:r>
      <w:r w:rsidR="0022589E">
        <w:rPr>
          <w:rFonts w:ascii="Verdana" w:eastAsia="Times New Roman" w:hAnsi="Verdana" w:cs="Verdana"/>
          <w:color w:val="000000"/>
          <w:szCs w:val="18"/>
          <w:lang w:eastAsia="en-US"/>
        </w:rPr>
        <w:t>O</w:t>
      </w:r>
      <w:r>
        <w:rPr>
          <w:rFonts w:ascii="Verdana" w:eastAsia="Times New Roman" w:hAnsi="Verdana" w:cs="Verdana"/>
          <w:color w:val="000000"/>
          <w:szCs w:val="18"/>
          <w:lang w:eastAsia="en-US"/>
        </w:rPr>
        <w:t>vereenkomst, vindt uitsluitend plaats op basis van de conformiteitenlijst [</w:t>
      </w:r>
      <w:r w:rsidRPr="00BD704E">
        <w:rPr>
          <w:rFonts w:ascii="Verdana" w:eastAsia="Times New Roman" w:hAnsi="Verdana" w:cs="Verdana"/>
          <w:color w:val="000000"/>
          <w:szCs w:val="18"/>
          <w:highlight w:val="yellow"/>
          <w:lang w:eastAsia="en-US"/>
        </w:rPr>
        <w:t>bijlage x</w:t>
      </w:r>
      <w:r>
        <w:rPr>
          <w:rFonts w:ascii="Verdana" w:eastAsia="Times New Roman" w:hAnsi="Verdana" w:cs="Verdana"/>
          <w:color w:val="000000"/>
          <w:szCs w:val="18"/>
          <w:lang w:eastAsia="en-US"/>
        </w:rPr>
        <w:t>]</w:t>
      </w:r>
      <w:r w:rsidR="006C0CDB">
        <w:rPr>
          <w:rFonts w:ascii="Verdana" w:eastAsia="Times New Roman" w:hAnsi="Verdana" w:cs="Verdana"/>
          <w:color w:val="000000"/>
          <w:szCs w:val="18"/>
          <w:lang w:eastAsia="en-US"/>
        </w:rPr>
        <w:t xml:space="preserve"> en prijs</w:t>
      </w:r>
      <w:r w:rsidR="008E66F8">
        <w:rPr>
          <w:rFonts w:ascii="Verdana" w:eastAsia="Times New Roman" w:hAnsi="Verdana" w:cs="Verdana"/>
          <w:color w:val="000000"/>
          <w:szCs w:val="18"/>
          <w:lang w:eastAsia="en-US"/>
        </w:rPr>
        <w:t xml:space="preserve"> [</w:t>
      </w:r>
      <w:r w:rsidR="008E66F8" w:rsidRPr="008E66F8">
        <w:rPr>
          <w:rFonts w:ascii="Verdana" w:eastAsia="Times New Roman" w:hAnsi="Verdana" w:cs="Verdana"/>
          <w:color w:val="000000"/>
          <w:szCs w:val="18"/>
          <w:highlight w:val="yellow"/>
          <w:lang w:eastAsia="en-US"/>
        </w:rPr>
        <w:t>bijlage x</w:t>
      </w:r>
      <w:r w:rsidR="0095197A">
        <w:rPr>
          <w:rFonts w:ascii="Verdana" w:eastAsia="Times New Roman" w:hAnsi="Verdana" w:cs="Verdana"/>
          <w:color w:val="000000"/>
          <w:szCs w:val="18"/>
          <w:lang w:eastAsia="en-US"/>
        </w:rPr>
        <w:t xml:space="preserve"> </w:t>
      </w:r>
      <w:r w:rsidR="0095197A" w:rsidRPr="0095197A">
        <w:rPr>
          <w:rFonts w:ascii="Verdana" w:eastAsia="Times New Roman" w:hAnsi="Verdana" w:cs="Verdana"/>
          <w:color w:val="000000"/>
          <w:szCs w:val="18"/>
          <w:highlight w:val="yellow"/>
          <w:lang w:eastAsia="en-US"/>
        </w:rPr>
        <w:t>in marktconsultatie bijlage 3 en excelspreadsheet</w:t>
      </w:r>
      <w:r w:rsidR="008E66F8">
        <w:rPr>
          <w:rFonts w:ascii="Verdana" w:eastAsia="Times New Roman" w:hAnsi="Verdana" w:cs="Verdana"/>
          <w:color w:val="000000"/>
          <w:szCs w:val="18"/>
          <w:lang w:eastAsia="en-US"/>
        </w:rPr>
        <w:t>]</w:t>
      </w:r>
      <w:r>
        <w:rPr>
          <w:rFonts w:ascii="Verdana" w:eastAsia="Times New Roman" w:hAnsi="Verdana" w:cs="Verdana"/>
          <w:color w:val="000000"/>
          <w:szCs w:val="18"/>
          <w:lang w:eastAsia="en-US"/>
        </w:rPr>
        <w:t xml:space="preserve">. </w:t>
      </w:r>
    </w:p>
    <w:p w14:paraId="4DC5ABA1" w14:textId="6AC4D17B" w:rsidR="00F834E2" w:rsidRPr="001C4B36" w:rsidRDefault="00C972B7" w:rsidP="00F834E2">
      <w:pPr>
        <w:widowControl w:val="0"/>
        <w:spacing w:before="221" w:line="218" w:lineRule="exact"/>
        <w:ind w:left="898"/>
        <w:rPr>
          <w:rFonts w:ascii="Times New Roman" w:eastAsia="Times New Roman" w:hAnsi="Times New Roman"/>
          <w:color w:val="010302"/>
          <w:sz w:val="22"/>
          <w:szCs w:val="22"/>
          <w:lang w:eastAsia="en-US"/>
        </w:rPr>
      </w:pPr>
      <w:r>
        <w:rPr>
          <w:rFonts w:ascii="Verdana" w:eastAsia="Times New Roman" w:hAnsi="Verdana" w:cs="Verdana"/>
          <w:iCs/>
          <w:color w:val="000000"/>
          <w:szCs w:val="18"/>
          <w:u w:val="single"/>
          <w:lang w:eastAsia="en-US"/>
        </w:rPr>
        <w:t>P</w:t>
      </w:r>
      <w:r w:rsidR="00F834E2" w:rsidRPr="001C4B36">
        <w:rPr>
          <w:rFonts w:ascii="Verdana" w:eastAsia="Times New Roman" w:hAnsi="Verdana" w:cs="Verdana"/>
          <w:iCs/>
          <w:color w:val="000000"/>
          <w:spacing w:val="-3"/>
          <w:szCs w:val="18"/>
          <w:u w:val="single"/>
          <w:lang w:eastAsia="en-US"/>
        </w:rPr>
        <w:t>r</w:t>
      </w:r>
      <w:r w:rsidR="00F834E2" w:rsidRPr="001C4B36">
        <w:rPr>
          <w:rFonts w:ascii="Verdana" w:eastAsia="Times New Roman" w:hAnsi="Verdana" w:cs="Verdana"/>
          <w:iCs/>
          <w:color w:val="000000"/>
          <w:szCs w:val="18"/>
          <w:u w:val="single"/>
          <w:lang w:eastAsia="en-US"/>
        </w:rPr>
        <w:t>ijs</w:t>
      </w:r>
      <w:r w:rsidR="00F834E2" w:rsidRPr="001C4B36">
        <w:rPr>
          <w:rFonts w:ascii="Verdana" w:eastAsia="Times New Roman" w:hAnsi="Verdana" w:cs="Verdana"/>
          <w:color w:val="000000"/>
          <w:szCs w:val="18"/>
          <w:lang w:eastAsia="en-US"/>
        </w:rPr>
        <w:t xml:space="preserve">  </w:t>
      </w:r>
    </w:p>
    <w:p w14:paraId="33561522" w14:textId="3AB0459F" w:rsidR="00F834E2" w:rsidRPr="00F834E2" w:rsidRDefault="006C0CDB" w:rsidP="00F834E2">
      <w:pPr>
        <w:widowControl w:val="0"/>
        <w:spacing w:line="218" w:lineRule="exact"/>
        <w:ind w:left="898" w:right="855"/>
        <w:rPr>
          <w:rFonts w:ascii="Times New Roman" w:eastAsia="Times New Roman" w:hAnsi="Times New Roman"/>
          <w:color w:val="010302"/>
          <w:sz w:val="22"/>
          <w:szCs w:val="22"/>
          <w:lang w:eastAsia="en-US"/>
        </w:rPr>
      </w:pPr>
      <w:r>
        <w:rPr>
          <w:rFonts w:ascii="Verdana" w:eastAsia="Times New Roman" w:hAnsi="Verdana" w:cs="Verdana"/>
          <w:color w:val="000000"/>
          <w:szCs w:val="18"/>
          <w:lang w:eastAsia="en-US"/>
        </w:rPr>
        <w:t>I</w:t>
      </w:r>
      <w:r w:rsidR="00F834E2" w:rsidRPr="00F834E2">
        <w:rPr>
          <w:rFonts w:ascii="Verdana" w:eastAsia="Times New Roman" w:hAnsi="Verdana" w:cs="Verdana"/>
          <w:color w:val="000000"/>
          <w:szCs w:val="18"/>
          <w:lang w:eastAsia="en-US"/>
        </w:rPr>
        <w:t xml:space="preserve">n de </w:t>
      </w:r>
      <w:r w:rsidR="003F0BEF">
        <w:rPr>
          <w:rFonts w:ascii="Verdana" w:eastAsia="Times New Roman" w:hAnsi="Verdana" w:cs="Verdana"/>
          <w:color w:val="000000"/>
          <w:szCs w:val="18"/>
          <w:lang w:eastAsia="en-US"/>
        </w:rPr>
        <w:t>Nadere offerteaanvraag</w:t>
      </w:r>
      <w:r w:rsidR="00F834E2" w:rsidRPr="00F834E2">
        <w:rPr>
          <w:rFonts w:ascii="Verdana" w:eastAsia="Times New Roman" w:hAnsi="Verdana" w:cs="Verdana"/>
          <w:color w:val="000000"/>
          <w:szCs w:val="18"/>
          <w:lang w:eastAsia="en-US"/>
        </w:rPr>
        <w:t xml:space="preserve"> </w:t>
      </w:r>
      <w:r>
        <w:rPr>
          <w:rFonts w:ascii="Verdana" w:eastAsia="Times New Roman" w:hAnsi="Verdana" w:cs="Verdana"/>
          <w:color w:val="000000"/>
          <w:szCs w:val="18"/>
          <w:lang w:eastAsia="en-US"/>
        </w:rPr>
        <w:t xml:space="preserve">wordt </w:t>
      </w:r>
      <w:r w:rsidR="00F834E2" w:rsidRPr="00F834E2">
        <w:rPr>
          <w:rFonts w:ascii="Verdana" w:eastAsia="Times New Roman" w:hAnsi="Verdana" w:cs="Verdana"/>
          <w:color w:val="000000"/>
          <w:szCs w:val="18"/>
          <w:lang w:eastAsia="en-US"/>
        </w:rPr>
        <w:t>een prijs uitgevraagd</w:t>
      </w:r>
      <w:r w:rsidR="00F834E2" w:rsidRPr="00F834E2">
        <w:rPr>
          <w:rFonts w:ascii="Verdana" w:eastAsia="Times New Roman" w:hAnsi="Verdana" w:cs="Verdana"/>
          <w:color w:val="000000"/>
          <w:spacing w:val="-4"/>
          <w:szCs w:val="18"/>
          <w:lang w:eastAsia="en-US"/>
        </w:rPr>
        <w:t xml:space="preserve"> </w:t>
      </w:r>
      <w:r w:rsidR="00F834E2" w:rsidRPr="00F834E2">
        <w:rPr>
          <w:rFonts w:ascii="Verdana" w:eastAsia="Times New Roman" w:hAnsi="Verdana" w:cs="Verdana"/>
          <w:color w:val="000000"/>
          <w:szCs w:val="18"/>
          <w:lang w:eastAsia="en-US"/>
        </w:rPr>
        <w:t>op basis</w:t>
      </w:r>
      <w:r w:rsidR="00F834E2" w:rsidRPr="00F834E2">
        <w:rPr>
          <w:rFonts w:ascii="Verdana" w:eastAsia="Times New Roman" w:hAnsi="Verdana" w:cs="Verdana"/>
          <w:color w:val="000000"/>
          <w:spacing w:val="-4"/>
          <w:szCs w:val="18"/>
          <w:lang w:eastAsia="en-US"/>
        </w:rPr>
        <w:t xml:space="preserve"> </w:t>
      </w:r>
      <w:r w:rsidR="00F834E2" w:rsidRPr="00F834E2">
        <w:rPr>
          <w:rFonts w:ascii="Verdana" w:eastAsia="Times New Roman" w:hAnsi="Verdana" w:cs="Verdana"/>
          <w:color w:val="000000"/>
          <w:szCs w:val="18"/>
          <w:lang w:eastAsia="en-US"/>
        </w:rPr>
        <w:t>van de som van een gespecificeerd aantal Diensten</w:t>
      </w:r>
      <w:r w:rsidR="007A73AF">
        <w:rPr>
          <w:rFonts w:ascii="Verdana" w:eastAsia="Times New Roman" w:hAnsi="Verdana" w:cs="Verdana"/>
          <w:color w:val="000000"/>
          <w:szCs w:val="18"/>
          <w:lang w:eastAsia="en-US"/>
        </w:rPr>
        <w:t xml:space="preserve"> </w:t>
      </w:r>
      <w:r w:rsidR="00C46E56">
        <w:rPr>
          <w:rFonts w:ascii="Verdana" w:eastAsia="Times New Roman" w:hAnsi="Verdana" w:cs="Verdana"/>
          <w:color w:val="000000"/>
          <w:szCs w:val="18"/>
          <w:lang w:eastAsia="en-US"/>
        </w:rPr>
        <w:t xml:space="preserve">(P x </w:t>
      </w:r>
      <w:r w:rsidR="00F834E2" w:rsidRPr="00F834E2">
        <w:rPr>
          <w:rFonts w:ascii="Verdana" w:eastAsia="Times New Roman" w:hAnsi="Verdana" w:cs="Verdana"/>
          <w:color w:val="000000"/>
          <w:szCs w:val="18"/>
          <w:lang w:eastAsia="en-US"/>
        </w:rPr>
        <w:t>Q).</w:t>
      </w:r>
      <w:r w:rsidR="007A73AF">
        <w:rPr>
          <w:rFonts w:ascii="Verdana" w:eastAsia="Times New Roman" w:hAnsi="Verdana" w:cs="Verdana"/>
          <w:color w:val="000000"/>
          <w:szCs w:val="18"/>
          <w:lang w:eastAsia="en-US"/>
        </w:rPr>
        <w:t xml:space="preserve"> </w:t>
      </w:r>
      <w:r w:rsidR="00F834E2" w:rsidRPr="00F834E2">
        <w:rPr>
          <w:rFonts w:ascii="Verdana" w:eastAsia="Times New Roman" w:hAnsi="Verdana" w:cs="Verdana"/>
          <w:color w:val="000000"/>
          <w:szCs w:val="18"/>
          <w:lang w:eastAsia="en-US"/>
        </w:rPr>
        <w:t>Op basis van de prijsvergelijking van de geoffreerde prijz</w:t>
      </w:r>
      <w:r w:rsidR="00F834E2" w:rsidRPr="00F834E2">
        <w:rPr>
          <w:rFonts w:ascii="Verdana" w:eastAsia="Times New Roman" w:hAnsi="Verdana" w:cs="Verdana"/>
          <w:color w:val="000000"/>
          <w:spacing w:val="-3"/>
          <w:szCs w:val="18"/>
          <w:lang w:eastAsia="en-US"/>
        </w:rPr>
        <w:t>e</w:t>
      </w:r>
      <w:r w:rsidR="00F834E2" w:rsidRPr="00F834E2">
        <w:rPr>
          <w:rFonts w:ascii="Verdana" w:eastAsia="Times New Roman" w:hAnsi="Verdana" w:cs="Verdana"/>
          <w:color w:val="000000"/>
          <w:szCs w:val="18"/>
          <w:lang w:eastAsia="en-US"/>
        </w:rPr>
        <w:t>n door de Opdra</w:t>
      </w:r>
      <w:r w:rsidR="00F834E2" w:rsidRPr="00F834E2">
        <w:rPr>
          <w:rFonts w:ascii="Verdana" w:eastAsia="Times New Roman" w:hAnsi="Verdana" w:cs="Verdana"/>
          <w:color w:val="000000"/>
          <w:spacing w:val="-3"/>
          <w:szCs w:val="18"/>
          <w:lang w:eastAsia="en-US"/>
        </w:rPr>
        <w:t>c</w:t>
      </w:r>
      <w:r w:rsidR="005013BC">
        <w:rPr>
          <w:rFonts w:ascii="Verdana" w:eastAsia="Times New Roman" w:hAnsi="Verdana" w:cs="Verdana"/>
          <w:color w:val="000000"/>
          <w:szCs w:val="18"/>
          <w:lang w:eastAsia="en-US"/>
        </w:rPr>
        <w:t xml:space="preserve">htnemers worden </w:t>
      </w:r>
      <w:r w:rsidR="00F834E2" w:rsidRPr="00F834E2">
        <w:rPr>
          <w:rFonts w:ascii="Verdana" w:eastAsia="Times New Roman" w:hAnsi="Verdana" w:cs="Verdana"/>
          <w:color w:val="000000"/>
          <w:szCs w:val="18"/>
          <w:lang w:eastAsia="en-US"/>
        </w:rPr>
        <w:t>punten toegekend.</w:t>
      </w:r>
      <w:r>
        <w:rPr>
          <w:rFonts w:ascii="Verdana" w:eastAsia="Times New Roman" w:hAnsi="Verdana" w:cs="Verdana"/>
          <w:color w:val="000000"/>
          <w:szCs w:val="18"/>
          <w:lang w:eastAsia="en-US"/>
        </w:rPr>
        <w:t xml:space="preserve"> </w:t>
      </w:r>
    </w:p>
    <w:p w14:paraId="0875846F" w14:textId="15241A57" w:rsidR="00F834E2" w:rsidRPr="001C4B36" w:rsidRDefault="006C0CDB" w:rsidP="007A73AF">
      <w:pPr>
        <w:widowControl w:val="0"/>
        <w:spacing w:before="218" w:line="218" w:lineRule="exact"/>
        <w:ind w:left="898"/>
        <w:rPr>
          <w:rFonts w:ascii="Times New Roman" w:eastAsia="Times New Roman" w:hAnsi="Times New Roman"/>
          <w:color w:val="010302"/>
          <w:sz w:val="22"/>
          <w:szCs w:val="22"/>
          <w:lang w:eastAsia="en-US"/>
        </w:rPr>
      </w:pPr>
      <w:r>
        <w:rPr>
          <w:rFonts w:ascii="Verdana" w:eastAsia="Times New Roman" w:hAnsi="Verdana" w:cs="Verdana"/>
          <w:iCs/>
          <w:color w:val="000000"/>
          <w:szCs w:val="18"/>
          <w:u w:val="single"/>
          <w:lang w:eastAsia="en-US"/>
        </w:rPr>
        <w:t>Conformiteitenlijst</w:t>
      </w:r>
    </w:p>
    <w:p w14:paraId="0B57C6C7" w14:textId="43A4BA46" w:rsidR="006C0CDB" w:rsidRDefault="006C0CDB" w:rsidP="007A73AF">
      <w:pPr>
        <w:widowControl w:val="0"/>
        <w:spacing w:line="218" w:lineRule="exact"/>
        <w:ind w:left="898" w:right="788"/>
        <w:rPr>
          <w:rFonts w:ascii="Verdana" w:eastAsia="Times New Roman" w:hAnsi="Verdana" w:cs="Verdana"/>
          <w:color w:val="000000"/>
          <w:szCs w:val="18"/>
          <w:lang w:eastAsia="en-US"/>
        </w:rPr>
      </w:pPr>
      <w:r>
        <w:rPr>
          <w:rFonts w:ascii="Verdana" w:eastAsia="Times New Roman" w:hAnsi="Verdana" w:cs="Verdana"/>
          <w:color w:val="000000"/>
          <w:szCs w:val="18"/>
          <w:lang w:eastAsia="en-US"/>
        </w:rPr>
        <w:t xml:space="preserve">De conformiteitenlijst bestaat uit wensen op ROK-niveau waar de </w:t>
      </w:r>
      <w:r w:rsidR="00AC79F6">
        <w:rPr>
          <w:rFonts w:ascii="Verdana" w:eastAsia="Times New Roman" w:hAnsi="Verdana" w:cs="Verdana"/>
          <w:color w:val="000000"/>
          <w:szCs w:val="18"/>
          <w:lang w:eastAsia="en-US"/>
        </w:rPr>
        <w:t>Opdrachtnemer</w:t>
      </w:r>
      <w:r>
        <w:rPr>
          <w:rFonts w:ascii="Verdana" w:eastAsia="Times New Roman" w:hAnsi="Verdana" w:cs="Verdana"/>
          <w:color w:val="000000"/>
          <w:szCs w:val="18"/>
          <w:lang w:eastAsia="en-US"/>
        </w:rPr>
        <w:t xml:space="preserve">s zich aan geconformeerd hebben. Daarmee zijn de wensen </w:t>
      </w:r>
      <w:r>
        <w:rPr>
          <w:rFonts w:ascii="Verdana" w:eastAsia="Times New Roman" w:hAnsi="Verdana" w:cs="Verdana"/>
          <w:color w:val="000000"/>
          <w:szCs w:val="18"/>
          <w:lang w:eastAsia="en-US"/>
        </w:rPr>
        <w:lastRenderedPageBreak/>
        <w:t xml:space="preserve">omgezet in eisen </w:t>
      </w:r>
      <w:r w:rsidR="006545D8">
        <w:rPr>
          <w:rFonts w:ascii="Verdana" w:eastAsia="Times New Roman" w:hAnsi="Verdana" w:cs="Verdana"/>
          <w:color w:val="000000"/>
          <w:szCs w:val="18"/>
          <w:lang w:eastAsia="en-US"/>
        </w:rPr>
        <w:t xml:space="preserve">welke meetellen in de </w:t>
      </w:r>
      <w:r w:rsidR="003F0BEF">
        <w:rPr>
          <w:rFonts w:ascii="Verdana" w:eastAsia="Times New Roman" w:hAnsi="Verdana" w:cs="Verdana"/>
          <w:color w:val="000000"/>
          <w:szCs w:val="18"/>
          <w:lang w:eastAsia="en-US"/>
        </w:rPr>
        <w:t>Nadere offerteaanvraag</w:t>
      </w:r>
      <w:r>
        <w:rPr>
          <w:rFonts w:ascii="Verdana" w:eastAsia="Times New Roman" w:hAnsi="Verdana" w:cs="Verdana"/>
          <w:color w:val="000000"/>
          <w:szCs w:val="18"/>
          <w:lang w:eastAsia="en-US"/>
        </w:rPr>
        <w:t>.</w:t>
      </w:r>
      <w:r w:rsidR="00545703">
        <w:rPr>
          <w:rFonts w:ascii="Verdana" w:eastAsia="Times New Roman" w:hAnsi="Verdana" w:cs="Verdana"/>
          <w:color w:val="000000"/>
          <w:szCs w:val="18"/>
          <w:lang w:eastAsia="en-US"/>
        </w:rPr>
        <w:t xml:space="preserve"> De werkwijze is beschreven in paragraaf 2.5.</w:t>
      </w:r>
    </w:p>
    <w:p w14:paraId="7CC0029B" w14:textId="3EA8790D" w:rsidR="00050D06" w:rsidRDefault="00050D06" w:rsidP="00D21C0E">
      <w:pPr>
        <w:widowControl w:val="0"/>
        <w:spacing w:line="218" w:lineRule="exact"/>
        <w:ind w:right="788"/>
        <w:rPr>
          <w:rFonts w:ascii="Verdana" w:eastAsia="Times New Roman" w:hAnsi="Verdana" w:cs="Verdana"/>
          <w:color w:val="000000"/>
          <w:szCs w:val="18"/>
          <w:lang w:eastAsia="en-US"/>
        </w:rPr>
      </w:pPr>
    </w:p>
    <w:p w14:paraId="23EC055F" w14:textId="54432E09" w:rsidR="00050D06" w:rsidRDefault="00050D06" w:rsidP="007A73AF">
      <w:pPr>
        <w:widowControl w:val="0"/>
        <w:spacing w:line="218" w:lineRule="exact"/>
        <w:ind w:left="898" w:right="788"/>
        <w:rPr>
          <w:rFonts w:ascii="Verdana" w:eastAsia="Times New Roman" w:hAnsi="Verdana" w:cs="Verdana"/>
          <w:color w:val="000000"/>
          <w:szCs w:val="18"/>
          <w:lang w:eastAsia="en-US"/>
        </w:rPr>
      </w:pPr>
      <w:r>
        <w:rPr>
          <w:rFonts w:ascii="Verdana" w:eastAsia="Times New Roman" w:hAnsi="Verdana" w:cs="Verdana"/>
          <w:color w:val="000000"/>
          <w:szCs w:val="18"/>
          <w:u w:val="single"/>
          <w:lang w:eastAsia="en-US"/>
        </w:rPr>
        <w:t>Totale score</w:t>
      </w:r>
    </w:p>
    <w:p w14:paraId="3049E79C" w14:textId="091BAC66" w:rsidR="00050D06" w:rsidRPr="00D950B5" w:rsidRDefault="00050D06" w:rsidP="00D950B5">
      <w:pPr>
        <w:widowControl w:val="0"/>
        <w:spacing w:line="218" w:lineRule="exact"/>
        <w:ind w:left="898" w:right="855"/>
        <w:rPr>
          <w:rFonts w:ascii="Times New Roman" w:eastAsia="Times New Roman" w:hAnsi="Times New Roman"/>
          <w:color w:val="010302"/>
          <w:sz w:val="22"/>
          <w:szCs w:val="22"/>
          <w:lang w:eastAsia="en-US"/>
        </w:rPr>
      </w:pPr>
      <w:r>
        <w:rPr>
          <w:rFonts w:ascii="Verdana" w:eastAsia="Times New Roman" w:hAnsi="Verdana" w:cs="Verdana"/>
          <w:color w:val="000000"/>
          <w:szCs w:val="18"/>
          <w:lang w:eastAsia="en-US"/>
        </w:rPr>
        <w:t>De hoeveelheid punten uit de conformiteitenlijst en de hoeveelheid punten op prijs vormen uiteindelijk een totale sc</w:t>
      </w:r>
      <w:r w:rsidR="002A5A17">
        <w:rPr>
          <w:rFonts w:ascii="Verdana" w:eastAsia="Times New Roman" w:hAnsi="Verdana" w:cs="Verdana"/>
          <w:color w:val="000000"/>
          <w:szCs w:val="18"/>
          <w:lang w:eastAsia="en-US"/>
        </w:rPr>
        <w:t>ore. In het beoordelen van de Na</w:t>
      </w:r>
      <w:r>
        <w:rPr>
          <w:rFonts w:ascii="Verdana" w:eastAsia="Times New Roman" w:hAnsi="Verdana" w:cs="Verdana"/>
          <w:color w:val="000000"/>
          <w:szCs w:val="18"/>
          <w:lang w:eastAsia="en-US"/>
        </w:rPr>
        <w:t>dere offertes bepaald de totale score vervolgens de ranking.</w:t>
      </w:r>
      <w:r w:rsidRPr="00F834E2">
        <w:rPr>
          <w:rFonts w:ascii="Verdana" w:eastAsia="Times New Roman" w:hAnsi="Verdana" w:cs="Verdana"/>
          <w:color w:val="000000"/>
          <w:szCs w:val="18"/>
          <w:lang w:eastAsia="en-US"/>
        </w:rPr>
        <w:t xml:space="preserve">  </w:t>
      </w:r>
    </w:p>
    <w:p w14:paraId="689C835B" w14:textId="5968428E" w:rsidR="006C0CDB" w:rsidRDefault="006C0CDB" w:rsidP="007A73AF">
      <w:pPr>
        <w:widowControl w:val="0"/>
        <w:spacing w:line="218" w:lineRule="exact"/>
        <w:ind w:left="898" w:right="788"/>
        <w:rPr>
          <w:rFonts w:ascii="Verdana" w:eastAsia="Times New Roman" w:hAnsi="Verdana" w:cs="Verdana"/>
          <w:color w:val="000000"/>
          <w:szCs w:val="18"/>
          <w:lang w:eastAsia="en-US"/>
        </w:rPr>
      </w:pPr>
    </w:p>
    <w:p w14:paraId="0885A40E" w14:textId="54006C20" w:rsidR="001C4B36" w:rsidRDefault="001C4B36" w:rsidP="001C4B36"/>
    <w:p w14:paraId="63828F2D" w14:textId="76CA8F33" w:rsidR="001C4B36" w:rsidRPr="001C4B36" w:rsidRDefault="001C4B36" w:rsidP="001C4B36">
      <w:pPr>
        <w:numPr>
          <w:ilvl w:val="0"/>
          <w:numId w:val="12"/>
        </w:numPr>
        <w:spacing w:before="40" w:line="218" w:lineRule="exact"/>
        <w:ind w:right="830"/>
        <w:rPr>
          <w:rFonts w:ascii="Verdana" w:hAnsi="Verdana" w:cs="Verdana"/>
          <w:bCs/>
          <w:i/>
          <w:color w:val="000000"/>
          <w:szCs w:val="18"/>
          <w:u w:val="single"/>
        </w:rPr>
      </w:pPr>
      <w:r>
        <w:rPr>
          <w:rFonts w:ascii="Verdana" w:hAnsi="Verdana" w:cs="Verdana"/>
          <w:bCs/>
          <w:i/>
          <w:color w:val="000000"/>
          <w:szCs w:val="18"/>
          <w:u w:val="single"/>
        </w:rPr>
        <w:t>Bijlage 15 Model Nadere overeenkomst omzetten in concept Nadere Overeenkomst</w:t>
      </w:r>
    </w:p>
    <w:p w14:paraId="7C148D83" w14:textId="181E1BA3" w:rsidR="001C4B36" w:rsidRPr="00F241C1" w:rsidRDefault="00771D78" w:rsidP="001C4B36">
      <w:pPr>
        <w:widowControl w:val="0"/>
        <w:spacing w:line="218" w:lineRule="exact"/>
        <w:rPr>
          <w:rFonts w:ascii="Verdana" w:eastAsia="Times New Roman" w:hAnsi="Verdana" w:cs="Verdana"/>
          <w:color w:val="000000"/>
          <w:spacing w:val="-4"/>
          <w:szCs w:val="18"/>
          <w:lang w:eastAsia="en-US"/>
        </w:rPr>
      </w:pPr>
      <w:r w:rsidRPr="00D62A01">
        <w:rPr>
          <w:rFonts w:ascii="Verdana" w:eastAsia="Times New Roman" w:hAnsi="Verdana" w:cs="Verdana"/>
          <w:color w:val="000000"/>
          <w:szCs w:val="18"/>
          <w:highlight w:val="yellow"/>
          <w:lang w:eastAsia="en-US"/>
        </w:rPr>
        <w:t>Bijlage x</w:t>
      </w:r>
      <w:r>
        <w:rPr>
          <w:rFonts w:ascii="Verdana" w:eastAsia="Times New Roman" w:hAnsi="Verdana" w:cs="Verdana"/>
          <w:color w:val="000000"/>
          <w:szCs w:val="18"/>
          <w:lang w:eastAsia="en-US"/>
        </w:rPr>
        <w:t xml:space="preserve"> bevat het model Nadere </w:t>
      </w:r>
      <w:r w:rsidR="0022589E">
        <w:rPr>
          <w:rFonts w:ascii="Verdana" w:eastAsia="Times New Roman" w:hAnsi="Verdana" w:cs="Verdana"/>
          <w:color w:val="000000"/>
          <w:szCs w:val="18"/>
          <w:lang w:eastAsia="en-US"/>
        </w:rPr>
        <w:t>O</w:t>
      </w:r>
      <w:r>
        <w:rPr>
          <w:rFonts w:ascii="Verdana" w:eastAsia="Times New Roman" w:hAnsi="Verdana" w:cs="Verdana"/>
          <w:color w:val="000000"/>
          <w:szCs w:val="18"/>
          <w:lang w:eastAsia="en-US"/>
        </w:rPr>
        <w:t xml:space="preserve">vereenkomst. Het model Nadere </w:t>
      </w:r>
      <w:r w:rsidR="0022589E">
        <w:rPr>
          <w:rFonts w:ascii="Verdana" w:eastAsia="Times New Roman" w:hAnsi="Verdana" w:cs="Verdana"/>
          <w:color w:val="000000"/>
          <w:szCs w:val="18"/>
          <w:lang w:eastAsia="en-US"/>
        </w:rPr>
        <w:t>O</w:t>
      </w:r>
      <w:r>
        <w:rPr>
          <w:rFonts w:ascii="Verdana" w:eastAsia="Times New Roman" w:hAnsi="Verdana" w:cs="Verdana"/>
          <w:color w:val="000000"/>
          <w:szCs w:val="18"/>
          <w:lang w:eastAsia="en-US"/>
        </w:rPr>
        <w:t xml:space="preserve">vereenkomst moet in de procedure van </w:t>
      </w:r>
      <w:r w:rsidR="003F0BEF">
        <w:rPr>
          <w:rFonts w:ascii="Verdana" w:eastAsia="Times New Roman" w:hAnsi="Verdana" w:cs="Verdana"/>
          <w:color w:val="000000"/>
          <w:szCs w:val="18"/>
          <w:lang w:eastAsia="en-US"/>
        </w:rPr>
        <w:t>Nadere offerteaanvraag</w:t>
      </w:r>
      <w:r>
        <w:rPr>
          <w:rFonts w:ascii="Verdana" w:eastAsia="Times New Roman" w:hAnsi="Verdana" w:cs="Verdana"/>
          <w:color w:val="000000"/>
          <w:szCs w:val="18"/>
          <w:lang w:eastAsia="en-US"/>
        </w:rPr>
        <w:t xml:space="preserve"> door Deelnemer omgezet worden naar een concept Nadere </w:t>
      </w:r>
      <w:r w:rsidR="0022589E">
        <w:rPr>
          <w:rFonts w:ascii="Verdana" w:eastAsia="Times New Roman" w:hAnsi="Verdana" w:cs="Verdana"/>
          <w:color w:val="000000"/>
          <w:szCs w:val="18"/>
          <w:lang w:eastAsia="en-US"/>
        </w:rPr>
        <w:t>O</w:t>
      </w:r>
      <w:r>
        <w:rPr>
          <w:rFonts w:ascii="Verdana" w:eastAsia="Times New Roman" w:hAnsi="Verdana" w:cs="Verdana"/>
          <w:color w:val="000000"/>
          <w:szCs w:val="18"/>
          <w:lang w:eastAsia="en-US"/>
        </w:rPr>
        <w:t xml:space="preserve">vereenkomst. </w:t>
      </w:r>
      <w:r w:rsidR="00F834E2" w:rsidRPr="00F834E2">
        <w:rPr>
          <w:rFonts w:ascii="Verdana" w:eastAsia="Times New Roman" w:hAnsi="Verdana" w:cs="Verdana"/>
          <w:color w:val="000000"/>
          <w:szCs w:val="18"/>
          <w:lang w:eastAsia="en-US"/>
        </w:rPr>
        <w:t xml:space="preserve">De </w:t>
      </w:r>
      <w:r w:rsidR="005C6EE5">
        <w:rPr>
          <w:rFonts w:ascii="Verdana" w:eastAsia="Times New Roman" w:hAnsi="Verdana" w:cs="Verdana"/>
          <w:color w:val="000000"/>
          <w:szCs w:val="18"/>
          <w:lang w:eastAsia="en-US"/>
        </w:rPr>
        <w:t>operationele-fase</w:t>
      </w:r>
      <w:r w:rsidR="005C6EE5" w:rsidRPr="00F834E2">
        <w:rPr>
          <w:rFonts w:ascii="Verdana" w:eastAsia="Times New Roman" w:hAnsi="Verdana" w:cs="Verdana"/>
          <w:color w:val="000000"/>
          <w:szCs w:val="18"/>
          <w:lang w:eastAsia="en-US"/>
        </w:rPr>
        <w:t xml:space="preserve"> </w:t>
      </w:r>
      <w:r w:rsidR="00F834E2" w:rsidRPr="00F834E2">
        <w:rPr>
          <w:rFonts w:ascii="Verdana" w:eastAsia="Times New Roman" w:hAnsi="Verdana" w:cs="Verdana"/>
          <w:color w:val="000000"/>
          <w:szCs w:val="18"/>
          <w:lang w:eastAsia="en-US"/>
        </w:rPr>
        <w:t>start</w:t>
      </w:r>
      <w:r w:rsidR="00F834E2" w:rsidRPr="00F834E2">
        <w:rPr>
          <w:rFonts w:ascii="Verdana" w:eastAsia="Times New Roman" w:hAnsi="Verdana" w:cs="Verdana"/>
          <w:color w:val="000000"/>
          <w:spacing w:val="-4"/>
          <w:szCs w:val="18"/>
          <w:lang w:eastAsia="en-US"/>
        </w:rPr>
        <w:t xml:space="preserve"> </w:t>
      </w:r>
      <w:r w:rsidR="00F834E2" w:rsidRPr="00F834E2">
        <w:rPr>
          <w:rFonts w:ascii="Verdana" w:eastAsia="Times New Roman" w:hAnsi="Verdana" w:cs="Verdana"/>
          <w:color w:val="000000"/>
          <w:szCs w:val="18"/>
          <w:lang w:eastAsia="en-US"/>
        </w:rPr>
        <w:t>op de 1e van de maand volgend op de datum van</w:t>
      </w:r>
      <w:r w:rsidR="00AE3859">
        <w:rPr>
          <w:rFonts w:ascii="Verdana" w:eastAsia="Times New Roman" w:hAnsi="Verdana" w:cs="Verdana"/>
          <w:color w:val="000000"/>
          <w:szCs w:val="18"/>
          <w:lang w:eastAsia="en-US"/>
        </w:rPr>
        <w:t xml:space="preserve"> </w:t>
      </w:r>
      <w:r w:rsidR="005C6EE5">
        <w:rPr>
          <w:rFonts w:ascii="Verdana" w:eastAsia="Times New Roman" w:hAnsi="Verdana" w:cs="Verdana"/>
          <w:color w:val="000000"/>
          <w:szCs w:val="18"/>
          <w:lang w:eastAsia="en-US"/>
        </w:rPr>
        <w:t>de migratiefase</w:t>
      </w:r>
      <w:r w:rsidR="00F834E2" w:rsidRPr="00F834E2">
        <w:rPr>
          <w:rFonts w:ascii="Verdana" w:eastAsia="Times New Roman" w:hAnsi="Verdana" w:cs="Verdana"/>
          <w:color w:val="000000"/>
          <w:szCs w:val="18"/>
          <w:lang w:eastAsia="en-US"/>
        </w:rPr>
        <w:t xml:space="preserve">. </w:t>
      </w:r>
    </w:p>
    <w:p w14:paraId="76ED593D" w14:textId="3E2FCCCF" w:rsidR="007A5518" w:rsidRDefault="001954AA" w:rsidP="007A5518">
      <w:pPr>
        <w:pStyle w:val="Kop3"/>
        <w:rPr>
          <w:rFonts w:ascii="Verdana" w:hAnsi="Verdana"/>
        </w:rPr>
      </w:pPr>
      <w:bookmarkStart w:id="10" w:name="_Toc126329996"/>
      <w:r w:rsidRPr="00C3149B">
        <w:rPr>
          <w:rFonts w:ascii="Verdana" w:hAnsi="Verdana"/>
        </w:rPr>
        <w:t xml:space="preserve">Fase 2: Van toesturen </w:t>
      </w:r>
      <w:r w:rsidR="003F0BEF">
        <w:rPr>
          <w:rFonts w:ascii="Verdana" w:hAnsi="Verdana"/>
        </w:rPr>
        <w:t>Nadere offerteaanvraag</w:t>
      </w:r>
      <w:r w:rsidRPr="00C3149B">
        <w:rPr>
          <w:rFonts w:ascii="Verdana" w:hAnsi="Verdana"/>
        </w:rPr>
        <w:t xml:space="preserve"> mededinging tot indienen offerte</w:t>
      </w:r>
      <w:bookmarkEnd w:id="10"/>
    </w:p>
    <w:p w14:paraId="0A856177" w14:textId="4C4476F0" w:rsidR="00C3149B" w:rsidRPr="007A5518" w:rsidRDefault="00C3149B" w:rsidP="007A5518">
      <w:pPr>
        <w:pStyle w:val="Kop3"/>
        <w:numPr>
          <w:ilvl w:val="0"/>
          <w:numId w:val="0"/>
        </w:numPr>
        <w:rPr>
          <w:rFonts w:ascii="Verdana" w:hAnsi="Verdana"/>
        </w:rPr>
      </w:pPr>
      <w:bookmarkStart w:id="11" w:name="_Toc126329997"/>
      <w:r w:rsidRPr="00D62A01">
        <w:rPr>
          <w:rFonts w:ascii="Verdana" w:hAnsi="Verdana"/>
        </w:rPr>
        <w:t xml:space="preserve">1. </w:t>
      </w:r>
      <w:r w:rsidRPr="00D62A01">
        <w:rPr>
          <w:rFonts w:ascii="Verdana" w:hAnsi="Verdana"/>
          <w:u w:val="single"/>
        </w:rPr>
        <w:t xml:space="preserve">Toesturen </w:t>
      </w:r>
      <w:r w:rsidR="003F0BEF">
        <w:rPr>
          <w:rFonts w:ascii="Verdana" w:hAnsi="Verdana"/>
          <w:u w:val="single"/>
        </w:rPr>
        <w:t>Nadere offerteaanvraag</w:t>
      </w:r>
      <w:bookmarkEnd w:id="11"/>
      <w:r w:rsidRPr="00D62A01">
        <w:rPr>
          <w:rFonts w:ascii="Verdana" w:hAnsi="Verdana"/>
        </w:rPr>
        <w:t xml:space="preserve">  </w:t>
      </w:r>
    </w:p>
    <w:p w14:paraId="39F8BFB6" w14:textId="4D21F5E3" w:rsidR="007A5518" w:rsidRDefault="00C3149B" w:rsidP="007A5518">
      <w:pPr>
        <w:spacing w:line="218" w:lineRule="exact"/>
        <w:rPr>
          <w:rFonts w:ascii="Verdana" w:hAnsi="Verdana" w:cs="Verdana"/>
          <w:color w:val="000000"/>
          <w:szCs w:val="18"/>
        </w:rPr>
      </w:pPr>
      <w:r w:rsidRPr="00915720">
        <w:rPr>
          <w:rFonts w:ascii="Verdana" w:hAnsi="Verdana" w:cs="Verdana"/>
          <w:color w:val="000000"/>
          <w:szCs w:val="18"/>
        </w:rPr>
        <w:t xml:space="preserve">De </w:t>
      </w:r>
      <w:r w:rsidR="003F0BEF">
        <w:rPr>
          <w:rFonts w:ascii="Verdana" w:hAnsi="Verdana" w:cs="Verdana"/>
          <w:color w:val="000000"/>
          <w:szCs w:val="18"/>
        </w:rPr>
        <w:t>Nadere offerteaanvraag</w:t>
      </w:r>
      <w:r>
        <w:rPr>
          <w:rFonts w:ascii="Verdana" w:hAnsi="Verdana" w:cs="Verdana"/>
          <w:color w:val="000000"/>
          <w:szCs w:val="18"/>
        </w:rPr>
        <w:t xml:space="preserve"> (</w:t>
      </w:r>
      <w:r w:rsidR="003F0BEF">
        <w:rPr>
          <w:rFonts w:ascii="Verdana" w:hAnsi="Verdana" w:cs="Verdana"/>
          <w:color w:val="000000"/>
          <w:szCs w:val="18"/>
        </w:rPr>
        <w:t>Nadere offerteaanvraag</w:t>
      </w:r>
      <w:r>
        <w:rPr>
          <w:rFonts w:ascii="Verdana" w:hAnsi="Verdana" w:cs="Verdana"/>
          <w:color w:val="000000"/>
          <w:szCs w:val="18"/>
        </w:rPr>
        <w:t>)</w:t>
      </w:r>
      <w:r w:rsidRPr="00915720">
        <w:rPr>
          <w:rFonts w:ascii="Verdana" w:hAnsi="Verdana" w:cs="Verdana"/>
          <w:color w:val="000000"/>
          <w:szCs w:val="18"/>
        </w:rPr>
        <w:t xml:space="preserve"> wordt verstuu</w:t>
      </w:r>
      <w:r w:rsidRPr="00915720">
        <w:rPr>
          <w:rFonts w:ascii="Verdana" w:hAnsi="Verdana" w:cs="Verdana"/>
          <w:color w:val="000000"/>
          <w:spacing w:val="-3"/>
          <w:szCs w:val="18"/>
        </w:rPr>
        <w:t>r</w:t>
      </w:r>
      <w:r w:rsidRPr="00915720">
        <w:rPr>
          <w:rFonts w:ascii="Verdana" w:hAnsi="Verdana" w:cs="Verdana"/>
          <w:color w:val="000000"/>
          <w:szCs w:val="18"/>
        </w:rPr>
        <w:t>d aan alle Opdra</w:t>
      </w:r>
      <w:r w:rsidRPr="00915720">
        <w:rPr>
          <w:rFonts w:ascii="Verdana" w:hAnsi="Verdana" w:cs="Verdana"/>
          <w:color w:val="000000"/>
          <w:spacing w:val="-3"/>
          <w:szCs w:val="18"/>
        </w:rPr>
        <w:t>c</w:t>
      </w:r>
      <w:r w:rsidRPr="00915720">
        <w:rPr>
          <w:rFonts w:ascii="Verdana" w:hAnsi="Verdana" w:cs="Verdana"/>
          <w:color w:val="000000"/>
          <w:szCs w:val="18"/>
        </w:rPr>
        <w:t>htnemers</w:t>
      </w:r>
      <w:r>
        <w:rPr>
          <w:rFonts w:ascii="Verdana" w:hAnsi="Verdana" w:cs="Verdana"/>
          <w:color w:val="000000"/>
          <w:szCs w:val="18"/>
        </w:rPr>
        <w:t xml:space="preserve"> van de Raamovereenkomst CDR2023|VMDL.</w:t>
      </w:r>
      <w:r w:rsidR="005731C5">
        <w:rPr>
          <w:rFonts w:ascii="Verdana" w:hAnsi="Verdana" w:cs="Verdana"/>
          <w:color w:val="000000"/>
          <w:szCs w:val="18"/>
        </w:rPr>
        <w:t xml:space="preserve"> Het is aan Deelnemer om de templates van de </w:t>
      </w:r>
      <w:r w:rsidR="003F0BEF">
        <w:rPr>
          <w:rFonts w:ascii="Verdana" w:hAnsi="Verdana" w:cs="Verdana"/>
          <w:color w:val="000000"/>
          <w:szCs w:val="18"/>
        </w:rPr>
        <w:t>Nadere offerteaanvraag</w:t>
      </w:r>
      <w:r w:rsidR="005731C5">
        <w:rPr>
          <w:rFonts w:ascii="Verdana" w:hAnsi="Verdana" w:cs="Verdana"/>
          <w:color w:val="000000"/>
          <w:szCs w:val="18"/>
        </w:rPr>
        <w:t xml:space="preserve"> in te vullen. Vervolgens krijgen</w:t>
      </w:r>
      <w:r>
        <w:rPr>
          <w:rFonts w:ascii="Times New Roman" w:hAnsi="Times New Roman"/>
          <w:color w:val="010302"/>
        </w:rPr>
        <w:t xml:space="preserve"> </w:t>
      </w:r>
      <w:r w:rsidR="005731C5">
        <w:rPr>
          <w:rFonts w:ascii="Verdana" w:hAnsi="Verdana" w:cs="Verdana"/>
          <w:color w:val="000000"/>
          <w:szCs w:val="18"/>
        </w:rPr>
        <w:t>d</w:t>
      </w:r>
      <w:r w:rsidRPr="00915720">
        <w:rPr>
          <w:rFonts w:ascii="Verdana" w:hAnsi="Verdana" w:cs="Verdana"/>
          <w:color w:val="000000"/>
          <w:szCs w:val="18"/>
        </w:rPr>
        <w:t>e Opdrachtne</w:t>
      </w:r>
      <w:r w:rsidRPr="00915720">
        <w:rPr>
          <w:rFonts w:ascii="Verdana" w:hAnsi="Verdana" w:cs="Verdana"/>
          <w:color w:val="000000"/>
          <w:spacing w:val="-3"/>
          <w:szCs w:val="18"/>
        </w:rPr>
        <w:t>m</w:t>
      </w:r>
      <w:r w:rsidRPr="00915720">
        <w:rPr>
          <w:rFonts w:ascii="Verdana" w:hAnsi="Verdana" w:cs="Verdana"/>
          <w:color w:val="000000"/>
          <w:szCs w:val="18"/>
        </w:rPr>
        <w:t>ers een redelijke ter</w:t>
      </w:r>
      <w:r w:rsidRPr="00915720">
        <w:rPr>
          <w:rFonts w:ascii="Verdana" w:hAnsi="Verdana" w:cs="Verdana"/>
          <w:color w:val="000000"/>
          <w:spacing w:val="-3"/>
          <w:szCs w:val="18"/>
        </w:rPr>
        <w:t>m</w:t>
      </w:r>
      <w:r w:rsidRPr="00915720">
        <w:rPr>
          <w:rFonts w:ascii="Verdana" w:hAnsi="Verdana" w:cs="Verdana"/>
          <w:color w:val="000000"/>
          <w:szCs w:val="18"/>
        </w:rPr>
        <w:t>ijn v</w:t>
      </w:r>
      <w:r w:rsidRPr="00915720">
        <w:rPr>
          <w:rFonts w:ascii="Verdana" w:hAnsi="Verdana" w:cs="Verdana"/>
          <w:color w:val="000000"/>
          <w:spacing w:val="-3"/>
          <w:szCs w:val="18"/>
        </w:rPr>
        <w:t>a</w:t>
      </w:r>
      <w:r w:rsidRPr="00915720">
        <w:rPr>
          <w:rFonts w:ascii="Verdana" w:hAnsi="Verdana" w:cs="Verdana"/>
          <w:color w:val="000000"/>
          <w:szCs w:val="18"/>
        </w:rPr>
        <w:t xml:space="preserve">n </w:t>
      </w:r>
      <w:r w:rsidRPr="007A5518">
        <w:rPr>
          <w:rFonts w:ascii="Verdana" w:hAnsi="Verdana" w:cs="Verdana"/>
          <w:i/>
          <w:color w:val="000000"/>
          <w:szCs w:val="18"/>
        </w:rPr>
        <w:t>minimaal tien Werkdagen</w:t>
      </w:r>
      <w:r w:rsidRPr="00915720">
        <w:rPr>
          <w:rFonts w:ascii="Verdana" w:hAnsi="Verdana" w:cs="Verdana"/>
          <w:color w:val="000000"/>
          <w:szCs w:val="18"/>
        </w:rPr>
        <w:t xml:space="preserve"> om een Nade</w:t>
      </w:r>
      <w:r w:rsidRPr="00915720">
        <w:rPr>
          <w:rFonts w:ascii="Verdana" w:hAnsi="Verdana" w:cs="Verdana"/>
          <w:color w:val="000000"/>
          <w:spacing w:val="-3"/>
          <w:szCs w:val="18"/>
        </w:rPr>
        <w:t>r</w:t>
      </w:r>
      <w:r w:rsidRPr="00915720">
        <w:rPr>
          <w:rFonts w:ascii="Verdana" w:hAnsi="Verdana" w:cs="Verdana"/>
          <w:color w:val="000000"/>
          <w:szCs w:val="18"/>
        </w:rPr>
        <w:t>e offerte in te dienen.</w:t>
      </w:r>
      <w:r>
        <w:rPr>
          <w:rFonts w:ascii="Verdana" w:hAnsi="Verdana" w:cs="Verdana"/>
          <w:color w:val="000000"/>
          <w:szCs w:val="18"/>
        </w:rPr>
        <w:t xml:space="preserve"> </w:t>
      </w:r>
    </w:p>
    <w:p w14:paraId="16DF8CC6" w14:textId="77777777" w:rsidR="007A5518" w:rsidRDefault="007A5518" w:rsidP="007A5518">
      <w:pPr>
        <w:spacing w:line="218" w:lineRule="exact"/>
        <w:rPr>
          <w:rFonts w:ascii="Verdana" w:hAnsi="Verdana" w:cs="Verdana"/>
          <w:color w:val="000000"/>
          <w:szCs w:val="18"/>
        </w:rPr>
      </w:pPr>
    </w:p>
    <w:p w14:paraId="192851BD" w14:textId="77777777" w:rsidR="00C3149B" w:rsidRDefault="00C3149B" w:rsidP="007A5518">
      <w:pPr>
        <w:spacing w:line="218" w:lineRule="exact"/>
        <w:rPr>
          <w:rFonts w:ascii="Times New Roman" w:hAnsi="Times New Roman"/>
          <w:color w:val="010302"/>
        </w:rPr>
      </w:pPr>
      <w:r>
        <w:rPr>
          <w:rFonts w:ascii="Verdana" w:hAnsi="Verdana" w:cs="Verdana"/>
          <w:i/>
          <w:iCs/>
          <w:color w:val="000000"/>
          <w:szCs w:val="18"/>
        </w:rPr>
        <w:t>2</w:t>
      </w:r>
      <w:r w:rsidR="007A5518">
        <w:rPr>
          <w:rFonts w:ascii="Verdana" w:hAnsi="Verdana" w:cs="Verdana"/>
          <w:i/>
          <w:iCs/>
          <w:color w:val="000000"/>
          <w:szCs w:val="18"/>
        </w:rPr>
        <w:t>.</w:t>
      </w:r>
      <w:r>
        <w:rPr>
          <w:rFonts w:ascii="Arial" w:hAnsi="Arial" w:cs="Arial"/>
          <w:i/>
          <w:iCs/>
          <w:color w:val="000000"/>
          <w:szCs w:val="18"/>
        </w:rPr>
        <w:t xml:space="preserve"> </w:t>
      </w:r>
      <w:r>
        <w:rPr>
          <w:rFonts w:ascii="Verdana" w:hAnsi="Verdana" w:cs="Verdana"/>
          <w:i/>
          <w:iCs/>
          <w:color w:val="000000"/>
          <w:szCs w:val="18"/>
          <w:u w:val="single"/>
        </w:rPr>
        <w:t>Aanmelden van vermeende onregelm</w:t>
      </w:r>
      <w:r>
        <w:rPr>
          <w:rFonts w:ascii="Verdana" w:hAnsi="Verdana" w:cs="Verdana"/>
          <w:i/>
          <w:iCs/>
          <w:color w:val="000000"/>
          <w:spacing w:val="-3"/>
          <w:szCs w:val="18"/>
          <w:u w:val="single"/>
        </w:rPr>
        <w:t>a</w:t>
      </w:r>
      <w:r>
        <w:rPr>
          <w:rFonts w:ascii="Verdana" w:hAnsi="Verdana" w:cs="Verdana"/>
          <w:i/>
          <w:iCs/>
          <w:color w:val="000000"/>
          <w:szCs w:val="18"/>
          <w:u w:val="single"/>
        </w:rPr>
        <w:t>tigheden, onrechtmatigheden of onjuistheden</w:t>
      </w:r>
      <w:r>
        <w:rPr>
          <w:rFonts w:ascii="Verdana" w:hAnsi="Verdana" w:cs="Verdana"/>
          <w:i/>
          <w:iCs/>
          <w:color w:val="000000"/>
          <w:szCs w:val="18"/>
        </w:rPr>
        <w:t xml:space="preserve">  </w:t>
      </w:r>
    </w:p>
    <w:p w14:paraId="3AD46FEA" w14:textId="5B501402" w:rsidR="007A5518" w:rsidRDefault="00C3149B" w:rsidP="007A5518">
      <w:pPr>
        <w:spacing w:line="218" w:lineRule="exact"/>
        <w:ind w:right="834"/>
        <w:rPr>
          <w:rFonts w:ascii="Verdana" w:hAnsi="Verdana" w:cs="Verdana"/>
          <w:color w:val="000000"/>
          <w:szCs w:val="18"/>
        </w:rPr>
      </w:pPr>
      <w:r w:rsidRPr="00915720">
        <w:rPr>
          <w:rFonts w:ascii="Verdana" w:hAnsi="Verdana" w:cs="Verdana"/>
          <w:color w:val="000000"/>
          <w:szCs w:val="18"/>
        </w:rPr>
        <w:t xml:space="preserve">Indien de </w:t>
      </w:r>
      <w:r w:rsidR="003F0BEF">
        <w:rPr>
          <w:rFonts w:ascii="Verdana" w:hAnsi="Verdana" w:cs="Verdana"/>
          <w:color w:val="000000"/>
          <w:szCs w:val="18"/>
        </w:rPr>
        <w:t>Nadere offerteaanvraag</w:t>
      </w:r>
      <w:r w:rsidRPr="00915720">
        <w:rPr>
          <w:rFonts w:ascii="Verdana" w:hAnsi="Verdana" w:cs="Verdana"/>
          <w:color w:val="000000"/>
          <w:szCs w:val="18"/>
        </w:rPr>
        <w:t xml:space="preserve"> in de optiek van een Opdrachtnemer  </w:t>
      </w:r>
      <w:r w:rsidRPr="00915720">
        <w:br w:type="textWrapping" w:clear="all"/>
      </w:r>
      <w:r w:rsidRPr="00915720">
        <w:rPr>
          <w:rFonts w:ascii="Verdana" w:hAnsi="Verdana" w:cs="Verdana"/>
          <w:color w:val="000000"/>
          <w:szCs w:val="18"/>
        </w:rPr>
        <w:t>onjui</w:t>
      </w:r>
      <w:r w:rsidRPr="00915720">
        <w:rPr>
          <w:rFonts w:ascii="Verdana" w:hAnsi="Verdana" w:cs="Verdana"/>
          <w:color w:val="000000"/>
          <w:spacing w:val="-3"/>
          <w:szCs w:val="18"/>
        </w:rPr>
        <w:t>s</w:t>
      </w:r>
      <w:r w:rsidRPr="00915720">
        <w:rPr>
          <w:rFonts w:ascii="Verdana" w:hAnsi="Verdana" w:cs="Verdana"/>
          <w:color w:val="000000"/>
          <w:szCs w:val="18"/>
        </w:rPr>
        <w:t>theden, onre</w:t>
      </w:r>
      <w:r w:rsidRPr="00915720">
        <w:rPr>
          <w:rFonts w:ascii="Verdana" w:hAnsi="Verdana" w:cs="Verdana"/>
          <w:color w:val="000000"/>
          <w:spacing w:val="-3"/>
          <w:szCs w:val="18"/>
        </w:rPr>
        <w:t>c</w:t>
      </w:r>
      <w:r w:rsidRPr="00915720">
        <w:rPr>
          <w:rFonts w:ascii="Verdana" w:hAnsi="Verdana" w:cs="Verdana"/>
          <w:color w:val="000000"/>
          <w:szCs w:val="18"/>
        </w:rPr>
        <w:t>htmatigheden, onduidelij</w:t>
      </w:r>
      <w:r w:rsidRPr="00915720">
        <w:rPr>
          <w:rFonts w:ascii="Verdana" w:hAnsi="Verdana" w:cs="Verdana"/>
          <w:color w:val="000000"/>
          <w:spacing w:val="-3"/>
          <w:szCs w:val="18"/>
        </w:rPr>
        <w:t>k</w:t>
      </w:r>
      <w:r w:rsidRPr="00915720">
        <w:rPr>
          <w:rFonts w:ascii="Verdana" w:hAnsi="Verdana" w:cs="Verdana"/>
          <w:color w:val="000000"/>
          <w:szCs w:val="18"/>
        </w:rPr>
        <w:t>heden</w:t>
      </w:r>
      <w:r w:rsidRPr="00915720">
        <w:rPr>
          <w:rFonts w:ascii="Verdana" w:hAnsi="Verdana" w:cs="Verdana"/>
          <w:color w:val="000000"/>
          <w:spacing w:val="-4"/>
          <w:szCs w:val="18"/>
        </w:rPr>
        <w:t xml:space="preserve"> </w:t>
      </w:r>
      <w:r w:rsidR="007A5518">
        <w:rPr>
          <w:rFonts w:ascii="Verdana" w:hAnsi="Verdana" w:cs="Verdana"/>
          <w:color w:val="000000"/>
          <w:szCs w:val="18"/>
        </w:rPr>
        <w:t xml:space="preserve">of </w:t>
      </w:r>
      <w:r w:rsidRPr="00915720">
        <w:rPr>
          <w:rFonts w:ascii="Verdana" w:hAnsi="Verdana" w:cs="Verdana"/>
          <w:color w:val="000000"/>
          <w:szCs w:val="18"/>
        </w:rPr>
        <w:t>onregelm</w:t>
      </w:r>
      <w:r w:rsidRPr="00915720">
        <w:rPr>
          <w:rFonts w:ascii="Verdana" w:hAnsi="Verdana" w:cs="Verdana"/>
          <w:color w:val="000000"/>
          <w:spacing w:val="-3"/>
          <w:szCs w:val="18"/>
        </w:rPr>
        <w:t>a</w:t>
      </w:r>
      <w:r w:rsidRPr="00915720">
        <w:rPr>
          <w:rFonts w:ascii="Verdana" w:hAnsi="Verdana" w:cs="Verdana"/>
          <w:color w:val="000000"/>
          <w:szCs w:val="18"/>
        </w:rPr>
        <w:t>tigheden be</w:t>
      </w:r>
      <w:r w:rsidRPr="00915720">
        <w:rPr>
          <w:rFonts w:ascii="Verdana" w:hAnsi="Verdana" w:cs="Verdana"/>
          <w:color w:val="000000"/>
          <w:spacing w:val="-4"/>
          <w:szCs w:val="18"/>
        </w:rPr>
        <w:t>v</w:t>
      </w:r>
      <w:r w:rsidRPr="00915720">
        <w:rPr>
          <w:rFonts w:ascii="Verdana" w:hAnsi="Verdana" w:cs="Verdana"/>
          <w:color w:val="000000"/>
          <w:szCs w:val="18"/>
        </w:rPr>
        <w:t>at, dient  de Opdrachtne</w:t>
      </w:r>
      <w:r w:rsidRPr="00915720">
        <w:rPr>
          <w:rFonts w:ascii="Verdana" w:hAnsi="Verdana" w:cs="Verdana"/>
          <w:color w:val="000000"/>
          <w:spacing w:val="-3"/>
          <w:szCs w:val="18"/>
        </w:rPr>
        <w:t>m</w:t>
      </w:r>
      <w:r w:rsidRPr="00915720">
        <w:rPr>
          <w:rFonts w:ascii="Verdana" w:hAnsi="Verdana" w:cs="Verdana"/>
          <w:color w:val="000000"/>
          <w:szCs w:val="18"/>
        </w:rPr>
        <w:t>er dit binnen twee Werkdagen na het ontvangen van de Nade</w:t>
      </w:r>
      <w:r w:rsidRPr="00915720">
        <w:rPr>
          <w:rFonts w:ascii="Verdana" w:hAnsi="Verdana" w:cs="Verdana"/>
          <w:color w:val="000000"/>
          <w:spacing w:val="-3"/>
          <w:szCs w:val="18"/>
        </w:rPr>
        <w:t>r</w:t>
      </w:r>
      <w:r w:rsidRPr="00915720">
        <w:rPr>
          <w:rFonts w:ascii="Verdana" w:hAnsi="Verdana" w:cs="Verdana"/>
          <w:color w:val="000000"/>
          <w:szCs w:val="18"/>
        </w:rPr>
        <w:t>e oproep</w:t>
      </w:r>
      <w:r w:rsidRPr="00915720">
        <w:rPr>
          <w:rFonts w:ascii="Verdana" w:hAnsi="Verdana" w:cs="Verdana"/>
          <w:color w:val="000000"/>
          <w:spacing w:val="-4"/>
          <w:szCs w:val="18"/>
        </w:rPr>
        <w:t xml:space="preserve"> </w:t>
      </w:r>
      <w:r w:rsidRPr="00915720">
        <w:rPr>
          <w:rFonts w:ascii="Verdana" w:hAnsi="Verdana" w:cs="Verdana"/>
          <w:color w:val="000000"/>
          <w:szCs w:val="18"/>
        </w:rPr>
        <w:t xml:space="preserve">tot  mededinging kenbaar te </w:t>
      </w:r>
      <w:r w:rsidRPr="00915720">
        <w:rPr>
          <w:rFonts w:ascii="Verdana" w:hAnsi="Verdana" w:cs="Verdana"/>
          <w:color w:val="000000"/>
          <w:spacing w:val="-3"/>
          <w:szCs w:val="18"/>
        </w:rPr>
        <w:t>m</w:t>
      </w:r>
      <w:r w:rsidRPr="00915720">
        <w:rPr>
          <w:rFonts w:ascii="Verdana" w:hAnsi="Verdana" w:cs="Verdana"/>
          <w:color w:val="000000"/>
          <w:szCs w:val="18"/>
        </w:rPr>
        <w:t>aken aan de Deelne</w:t>
      </w:r>
      <w:r w:rsidRPr="00915720">
        <w:rPr>
          <w:rFonts w:ascii="Verdana" w:hAnsi="Verdana" w:cs="Verdana"/>
          <w:color w:val="000000"/>
          <w:spacing w:val="-3"/>
          <w:szCs w:val="18"/>
        </w:rPr>
        <w:t>m</w:t>
      </w:r>
      <w:r w:rsidRPr="00915720">
        <w:rPr>
          <w:rFonts w:ascii="Verdana" w:hAnsi="Verdana" w:cs="Verdana"/>
          <w:color w:val="000000"/>
          <w:szCs w:val="18"/>
        </w:rPr>
        <w:t>er, zodat deze eventueel geco</w:t>
      </w:r>
      <w:r w:rsidRPr="00915720">
        <w:rPr>
          <w:rFonts w:ascii="Verdana" w:hAnsi="Verdana" w:cs="Verdana"/>
          <w:color w:val="000000"/>
          <w:spacing w:val="-3"/>
          <w:szCs w:val="18"/>
        </w:rPr>
        <w:t>r</w:t>
      </w:r>
      <w:r w:rsidRPr="00915720">
        <w:rPr>
          <w:rFonts w:ascii="Verdana" w:hAnsi="Verdana" w:cs="Verdana"/>
          <w:color w:val="000000"/>
          <w:szCs w:val="18"/>
        </w:rPr>
        <w:t>rigee</w:t>
      </w:r>
      <w:r w:rsidRPr="00915720">
        <w:rPr>
          <w:rFonts w:ascii="Verdana" w:hAnsi="Verdana" w:cs="Verdana"/>
          <w:color w:val="000000"/>
          <w:spacing w:val="-3"/>
          <w:szCs w:val="18"/>
        </w:rPr>
        <w:t>r</w:t>
      </w:r>
      <w:r w:rsidRPr="00915720">
        <w:rPr>
          <w:rFonts w:ascii="Verdana" w:hAnsi="Verdana" w:cs="Verdana"/>
          <w:color w:val="000000"/>
          <w:szCs w:val="18"/>
        </w:rPr>
        <w:t>d  kunnen worden. Opdrachtnemer kan dat doen als v</w:t>
      </w:r>
      <w:r w:rsidRPr="00915720">
        <w:rPr>
          <w:rFonts w:ascii="Verdana" w:hAnsi="Verdana" w:cs="Verdana"/>
          <w:color w:val="000000"/>
          <w:spacing w:val="-3"/>
          <w:szCs w:val="18"/>
        </w:rPr>
        <w:t>r</w:t>
      </w:r>
      <w:r w:rsidRPr="00915720">
        <w:rPr>
          <w:rFonts w:ascii="Verdana" w:hAnsi="Verdana" w:cs="Verdana"/>
          <w:color w:val="000000"/>
          <w:szCs w:val="18"/>
        </w:rPr>
        <w:t>aag binnen de Nadere op</w:t>
      </w:r>
      <w:r w:rsidRPr="00915720">
        <w:rPr>
          <w:rFonts w:ascii="Verdana" w:hAnsi="Verdana" w:cs="Verdana"/>
          <w:color w:val="000000"/>
          <w:spacing w:val="-3"/>
          <w:szCs w:val="18"/>
        </w:rPr>
        <w:t>r</w:t>
      </w:r>
      <w:r w:rsidR="007A5518">
        <w:rPr>
          <w:rFonts w:ascii="Verdana" w:hAnsi="Verdana" w:cs="Verdana"/>
          <w:color w:val="000000"/>
          <w:szCs w:val="18"/>
        </w:rPr>
        <w:t xml:space="preserve">oep tot </w:t>
      </w:r>
      <w:r w:rsidRPr="00915720">
        <w:rPr>
          <w:rFonts w:ascii="Verdana" w:hAnsi="Verdana" w:cs="Verdana"/>
          <w:color w:val="000000"/>
          <w:szCs w:val="18"/>
        </w:rPr>
        <w:t>mededing</w:t>
      </w:r>
      <w:r w:rsidRPr="00915720">
        <w:rPr>
          <w:rFonts w:ascii="Verdana" w:hAnsi="Verdana" w:cs="Verdana"/>
          <w:color w:val="000000"/>
          <w:spacing w:val="-4"/>
          <w:szCs w:val="18"/>
        </w:rPr>
        <w:t xml:space="preserve"> </w:t>
      </w:r>
      <w:r w:rsidRPr="00915720">
        <w:rPr>
          <w:rFonts w:ascii="Verdana" w:hAnsi="Verdana" w:cs="Verdana"/>
          <w:color w:val="000000"/>
          <w:szCs w:val="18"/>
        </w:rPr>
        <w:t>of als klacht bij</w:t>
      </w:r>
      <w:r w:rsidRPr="00915720">
        <w:rPr>
          <w:rFonts w:ascii="Verdana" w:hAnsi="Verdana" w:cs="Verdana"/>
          <w:color w:val="000000"/>
          <w:spacing w:val="-3"/>
          <w:szCs w:val="18"/>
        </w:rPr>
        <w:t xml:space="preserve"> </w:t>
      </w:r>
      <w:r w:rsidRPr="00915720">
        <w:rPr>
          <w:rFonts w:ascii="Verdana" w:hAnsi="Verdana" w:cs="Verdana"/>
          <w:color w:val="000000"/>
          <w:szCs w:val="18"/>
        </w:rPr>
        <w:t xml:space="preserve">het klachtenloket van de Deelnemer. </w:t>
      </w:r>
    </w:p>
    <w:p w14:paraId="02D63CF4" w14:textId="77777777" w:rsidR="007A5518" w:rsidRDefault="007A5518" w:rsidP="007A5518">
      <w:pPr>
        <w:spacing w:line="218" w:lineRule="exact"/>
        <w:ind w:right="834"/>
        <w:rPr>
          <w:rFonts w:ascii="Verdana" w:hAnsi="Verdana" w:cs="Verdana"/>
          <w:color w:val="000000"/>
          <w:szCs w:val="18"/>
        </w:rPr>
      </w:pPr>
    </w:p>
    <w:p w14:paraId="6FED010E" w14:textId="77777777" w:rsidR="00C3149B" w:rsidRDefault="00C3149B" w:rsidP="007A5518">
      <w:pPr>
        <w:spacing w:line="218" w:lineRule="exact"/>
        <w:ind w:right="834"/>
        <w:rPr>
          <w:rFonts w:ascii="Times New Roman" w:hAnsi="Times New Roman"/>
          <w:color w:val="010302"/>
        </w:rPr>
      </w:pPr>
      <w:r>
        <w:rPr>
          <w:rFonts w:ascii="Verdana" w:hAnsi="Verdana" w:cs="Verdana"/>
          <w:i/>
          <w:iCs/>
          <w:color w:val="000000"/>
          <w:szCs w:val="18"/>
        </w:rPr>
        <w:t>3.</w:t>
      </w:r>
      <w:r>
        <w:rPr>
          <w:rFonts w:ascii="Arial" w:hAnsi="Arial" w:cs="Arial"/>
          <w:i/>
          <w:iCs/>
          <w:color w:val="000000"/>
          <w:szCs w:val="18"/>
        </w:rPr>
        <w:t xml:space="preserve"> </w:t>
      </w:r>
      <w:r>
        <w:rPr>
          <w:rFonts w:ascii="Verdana" w:hAnsi="Verdana" w:cs="Verdana"/>
          <w:i/>
          <w:iCs/>
          <w:color w:val="000000"/>
          <w:szCs w:val="18"/>
          <w:u w:val="single"/>
        </w:rPr>
        <w:t>Inlichtingenbijeenkom</w:t>
      </w:r>
      <w:r>
        <w:rPr>
          <w:rFonts w:ascii="Verdana" w:hAnsi="Verdana" w:cs="Verdana"/>
          <w:i/>
          <w:iCs/>
          <w:color w:val="000000"/>
          <w:spacing w:val="-3"/>
          <w:szCs w:val="18"/>
          <w:u w:val="single"/>
        </w:rPr>
        <w:t>s</w:t>
      </w:r>
      <w:r>
        <w:rPr>
          <w:rFonts w:ascii="Verdana" w:hAnsi="Verdana" w:cs="Verdana"/>
          <w:i/>
          <w:iCs/>
          <w:color w:val="000000"/>
          <w:szCs w:val="18"/>
          <w:u w:val="single"/>
        </w:rPr>
        <w:t>t</w:t>
      </w:r>
      <w:r>
        <w:rPr>
          <w:rFonts w:ascii="Verdana" w:hAnsi="Verdana" w:cs="Verdana"/>
          <w:i/>
          <w:iCs/>
          <w:color w:val="000000"/>
          <w:szCs w:val="18"/>
        </w:rPr>
        <w:t xml:space="preserve">  </w:t>
      </w:r>
    </w:p>
    <w:p w14:paraId="724E5A90" w14:textId="77777777" w:rsidR="00C3149B" w:rsidRPr="00915720" w:rsidRDefault="007A5518" w:rsidP="007A5518">
      <w:pPr>
        <w:spacing w:line="218" w:lineRule="exact"/>
        <w:rPr>
          <w:rFonts w:ascii="Times New Roman" w:hAnsi="Times New Roman"/>
          <w:color w:val="010302"/>
        </w:rPr>
      </w:pPr>
      <w:r>
        <w:rPr>
          <w:rFonts w:ascii="Verdana" w:hAnsi="Verdana" w:cs="Verdana"/>
          <w:color w:val="000000"/>
          <w:szCs w:val="18"/>
        </w:rPr>
        <w:t>Het staat</w:t>
      </w:r>
      <w:r w:rsidR="00C3149B" w:rsidRPr="00915720">
        <w:rPr>
          <w:rFonts w:ascii="Verdana" w:hAnsi="Verdana" w:cs="Verdana"/>
          <w:color w:val="000000"/>
          <w:szCs w:val="18"/>
        </w:rPr>
        <w:t xml:space="preserve"> de Deelnemer </w:t>
      </w:r>
      <w:r>
        <w:rPr>
          <w:rFonts w:ascii="Verdana" w:hAnsi="Verdana" w:cs="Verdana"/>
          <w:color w:val="000000"/>
          <w:szCs w:val="18"/>
        </w:rPr>
        <w:t xml:space="preserve">vrij om </w:t>
      </w:r>
      <w:r w:rsidR="00C3149B" w:rsidRPr="00915720">
        <w:rPr>
          <w:rFonts w:ascii="Verdana" w:hAnsi="Verdana" w:cs="Verdana"/>
          <w:color w:val="000000"/>
          <w:szCs w:val="18"/>
        </w:rPr>
        <w:t>een inlichtingenbijeenkom</w:t>
      </w:r>
      <w:r w:rsidR="00C3149B" w:rsidRPr="00915720">
        <w:rPr>
          <w:rFonts w:ascii="Verdana" w:hAnsi="Verdana" w:cs="Verdana"/>
          <w:color w:val="000000"/>
          <w:spacing w:val="-3"/>
          <w:szCs w:val="18"/>
        </w:rPr>
        <w:t>s</w:t>
      </w:r>
      <w:r w:rsidR="00C3149B" w:rsidRPr="00915720">
        <w:rPr>
          <w:rFonts w:ascii="Verdana" w:hAnsi="Verdana" w:cs="Verdana"/>
          <w:color w:val="000000"/>
          <w:szCs w:val="18"/>
        </w:rPr>
        <w:t>t org</w:t>
      </w:r>
      <w:r w:rsidR="00C3149B" w:rsidRPr="00915720">
        <w:rPr>
          <w:rFonts w:ascii="Verdana" w:hAnsi="Verdana" w:cs="Verdana"/>
          <w:color w:val="000000"/>
          <w:spacing w:val="-3"/>
          <w:szCs w:val="18"/>
        </w:rPr>
        <w:t>a</w:t>
      </w:r>
      <w:r w:rsidR="00C3149B" w:rsidRPr="00915720">
        <w:rPr>
          <w:rFonts w:ascii="Verdana" w:hAnsi="Verdana" w:cs="Verdana"/>
          <w:color w:val="000000"/>
          <w:szCs w:val="18"/>
        </w:rPr>
        <w:t xml:space="preserve">niseren.   </w:t>
      </w:r>
    </w:p>
    <w:p w14:paraId="42F54D69" w14:textId="740FA711" w:rsidR="00C3149B" w:rsidRPr="00915720" w:rsidRDefault="00C3149B" w:rsidP="007A5518">
      <w:pPr>
        <w:spacing w:line="218" w:lineRule="exact"/>
        <w:ind w:right="787"/>
        <w:rPr>
          <w:rFonts w:ascii="Times New Roman" w:hAnsi="Times New Roman"/>
          <w:color w:val="010302"/>
        </w:rPr>
      </w:pPr>
      <w:r w:rsidRPr="00915720">
        <w:rPr>
          <w:rFonts w:ascii="Verdana" w:hAnsi="Verdana" w:cs="Verdana"/>
          <w:color w:val="000000"/>
          <w:szCs w:val="18"/>
        </w:rPr>
        <w:t>Tijdens de inli</w:t>
      </w:r>
      <w:r w:rsidRPr="00915720">
        <w:rPr>
          <w:rFonts w:ascii="Verdana" w:hAnsi="Verdana" w:cs="Verdana"/>
          <w:color w:val="000000"/>
          <w:spacing w:val="-3"/>
          <w:szCs w:val="18"/>
        </w:rPr>
        <w:t>c</w:t>
      </w:r>
      <w:r w:rsidRPr="00915720">
        <w:rPr>
          <w:rFonts w:ascii="Verdana" w:hAnsi="Verdana" w:cs="Verdana"/>
          <w:color w:val="000000"/>
          <w:szCs w:val="18"/>
        </w:rPr>
        <w:t>htingenbijeenkomst geeft de Deelne</w:t>
      </w:r>
      <w:r w:rsidRPr="00915720">
        <w:rPr>
          <w:rFonts w:ascii="Verdana" w:hAnsi="Verdana" w:cs="Verdana"/>
          <w:color w:val="000000"/>
          <w:spacing w:val="-3"/>
          <w:szCs w:val="18"/>
        </w:rPr>
        <w:t>m</w:t>
      </w:r>
      <w:r w:rsidRPr="00915720">
        <w:rPr>
          <w:rFonts w:ascii="Verdana" w:hAnsi="Verdana" w:cs="Verdana"/>
          <w:color w:val="000000"/>
          <w:szCs w:val="18"/>
        </w:rPr>
        <w:t>er een n</w:t>
      </w:r>
      <w:r w:rsidR="007A5518">
        <w:rPr>
          <w:rFonts w:ascii="Verdana" w:hAnsi="Verdana" w:cs="Verdana"/>
          <w:color w:val="000000"/>
          <w:szCs w:val="18"/>
        </w:rPr>
        <w:t xml:space="preserve">adere toelichting op de </w:t>
      </w:r>
      <w:r w:rsidR="003F0BEF">
        <w:rPr>
          <w:rFonts w:ascii="Verdana" w:hAnsi="Verdana" w:cs="Verdana"/>
          <w:color w:val="000000"/>
          <w:szCs w:val="18"/>
        </w:rPr>
        <w:t>Nadere offerteaanvraag</w:t>
      </w:r>
      <w:r w:rsidRPr="00915720">
        <w:rPr>
          <w:rFonts w:ascii="Verdana" w:hAnsi="Verdana" w:cs="Verdana"/>
          <w:color w:val="000000"/>
          <w:szCs w:val="18"/>
        </w:rPr>
        <w:t>. Als de Deelne</w:t>
      </w:r>
      <w:r w:rsidRPr="00915720">
        <w:rPr>
          <w:rFonts w:ascii="Verdana" w:hAnsi="Verdana" w:cs="Verdana"/>
          <w:color w:val="000000"/>
          <w:spacing w:val="-3"/>
          <w:szCs w:val="18"/>
        </w:rPr>
        <w:t>m</w:t>
      </w:r>
      <w:r w:rsidRPr="00915720">
        <w:rPr>
          <w:rFonts w:ascii="Verdana" w:hAnsi="Verdana" w:cs="Verdana"/>
          <w:color w:val="000000"/>
          <w:szCs w:val="18"/>
        </w:rPr>
        <w:t>er een</w:t>
      </w:r>
      <w:r w:rsidRPr="00915720">
        <w:rPr>
          <w:rFonts w:ascii="Verdana" w:hAnsi="Verdana" w:cs="Verdana"/>
          <w:color w:val="000000"/>
          <w:spacing w:val="-4"/>
          <w:szCs w:val="18"/>
        </w:rPr>
        <w:t xml:space="preserve"> </w:t>
      </w:r>
      <w:r w:rsidRPr="00915720">
        <w:rPr>
          <w:rFonts w:ascii="Verdana" w:hAnsi="Verdana" w:cs="Verdana"/>
          <w:color w:val="000000"/>
          <w:szCs w:val="18"/>
        </w:rPr>
        <w:t>inlichtingenbijeenkomst org</w:t>
      </w:r>
      <w:r w:rsidRPr="00915720">
        <w:rPr>
          <w:rFonts w:ascii="Verdana" w:hAnsi="Verdana" w:cs="Verdana"/>
          <w:color w:val="000000"/>
          <w:spacing w:val="-3"/>
          <w:szCs w:val="18"/>
        </w:rPr>
        <w:t>a</w:t>
      </w:r>
      <w:r w:rsidRPr="00915720">
        <w:rPr>
          <w:rFonts w:ascii="Verdana" w:hAnsi="Verdana" w:cs="Verdana"/>
          <w:color w:val="000000"/>
          <w:szCs w:val="18"/>
        </w:rPr>
        <w:t>ni</w:t>
      </w:r>
      <w:r w:rsidRPr="00915720">
        <w:rPr>
          <w:rFonts w:ascii="Verdana" w:hAnsi="Verdana" w:cs="Verdana"/>
          <w:color w:val="000000"/>
          <w:spacing w:val="-3"/>
          <w:szCs w:val="18"/>
        </w:rPr>
        <w:t>s</w:t>
      </w:r>
      <w:r w:rsidRPr="00915720">
        <w:rPr>
          <w:rFonts w:ascii="Verdana" w:hAnsi="Verdana" w:cs="Verdana"/>
          <w:color w:val="000000"/>
          <w:szCs w:val="18"/>
        </w:rPr>
        <w:t>eert, geeft de Deelnemer dit a</w:t>
      </w:r>
      <w:r w:rsidRPr="00915720">
        <w:rPr>
          <w:rFonts w:ascii="Verdana" w:hAnsi="Verdana" w:cs="Verdana"/>
          <w:color w:val="000000"/>
          <w:spacing w:val="-3"/>
          <w:szCs w:val="18"/>
        </w:rPr>
        <w:t>a</w:t>
      </w:r>
      <w:r w:rsidRPr="00915720">
        <w:rPr>
          <w:rFonts w:ascii="Verdana" w:hAnsi="Verdana" w:cs="Verdana"/>
          <w:color w:val="000000"/>
          <w:szCs w:val="18"/>
        </w:rPr>
        <w:t xml:space="preserve">n in de </w:t>
      </w:r>
      <w:r w:rsidR="003F0BEF">
        <w:rPr>
          <w:rFonts w:ascii="Verdana" w:hAnsi="Verdana" w:cs="Verdana"/>
          <w:color w:val="000000"/>
          <w:szCs w:val="18"/>
        </w:rPr>
        <w:t>Nadere offerteaanvraag</w:t>
      </w:r>
      <w:r w:rsidRPr="00915720">
        <w:rPr>
          <w:rFonts w:ascii="Verdana" w:hAnsi="Verdana" w:cs="Verdana"/>
          <w:color w:val="000000"/>
          <w:szCs w:val="18"/>
        </w:rPr>
        <w:t xml:space="preserve">.  </w:t>
      </w:r>
    </w:p>
    <w:p w14:paraId="57A77BCD" w14:textId="77777777" w:rsidR="00C3149B" w:rsidRDefault="00C3149B" w:rsidP="007A5518">
      <w:pPr>
        <w:tabs>
          <w:tab w:val="left" w:pos="1617"/>
        </w:tabs>
        <w:spacing w:before="219" w:line="218" w:lineRule="exact"/>
        <w:rPr>
          <w:rFonts w:ascii="Times New Roman" w:hAnsi="Times New Roman"/>
          <w:color w:val="010302"/>
        </w:rPr>
      </w:pPr>
      <w:r>
        <w:rPr>
          <w:rFonts w:ascii="Verdana" w:hAnsi="Verdana" w:cs="Verdana"/>
          <w:i/>
          <w:iCs/>
          <w:color w:val="000000"/>
          <w:szCs w:val="18"/>
        </w:rPr>
        <w:t>4.</w:t>
      </w:r>
      <w:r>
        <w:rPr>
          <w:rFonts w:ascii="Arial" w:hAnsi="Arial" w:cs="Arial"/>
          <w:i/>
          <w:iCs/>
          <w:color w:val="000000"/>
          <w:szCs w:val="18"/>
        </w:rPr>
        <w:t xml:space="preserve"> </w:t>
      </w:r>
      <w:r>
        <w:rPr>
          <w:rFonts w:ascii="Verdana" w:hAnsi="Verdana" w:cs="Verdana"/>
          <w:i/>
          <w:iCs/>
          <w:color w:val="000000"/>
          <w:szCs w:val="18"/>
          <w:u w:val="single"/>
        </w:rPr>
        <w:t>Verzoek om nade</w:t>
      </w:r>
      <w:r>
        <w:rPr>
          <w:rFonts w:ascii="Verdana" w:hAnsi="Verdana" w:cs="Verdana"/>
          <w:i/>
          <w:iCs/>
          <w:color w:val="000000"/>
          <w:spacing w:val="-3"/>
          <w:szCs w:val="18"/>
          <w:u w:val="single"/>
        </w:rPr>
        <w:t>r</w:t>
      </w:r>
      <w:r>
        <w:rPr>
          <w:rFonts w:ascii="Verdana" w:hAnsi="Verdana" w:cs="Verdana"/>
          <w:i/>
          <w:iCs/>
          <w:color w:val="000000"/>
          <w:szCs w:val="18"/>
          <w:u w:val="single"/>
        </w:rPr>
        <w:t>e infor</w:t>
      </w:r>
      <w:r>
        <w:rPr>
          <w:rFonts w:ascii="Verdana" w:hAnsi="Verdana" w:cs="Verdana"/>
          <w:i/>
          <w:iCs/>
          <w:color w:val="000000"/>
          <w:spacing w:val="-3"/>
          <w:szCs w:val="18"/>
          <w:u w:val="single"/>
        </w:rPr>
        <w:t>m</w:t>
      </w:r>
      <w:r>
        <w:rPr>
          <w:rFonts w:ascii="Verdana" w:hAnsi="Verdana" w:cs="Verdana"/>
          <w:i/>
          <w:iCs/>
          <w:color w:val="000000"/>
          <w:szCs w:val="18"/>
          <w:u w:val="single"/>
        </w:rPr>
        <w:t>atie</w:t>
      </w:r>
      <w:r>
        <w:rPr>
          <w:rFonts w:ascii="Verdana" w:hAnsi="Verdana" w:cs="Verdana"/>
          <w:i/>
          <w:iCs/>
          <w:color w:val="000000"/>
          <w:szCs w:val="18"/>
        </w:rPr>
        <w:t xml:space="preserve">  </w:t>
      </w:r>
    </w:p>
    <w:p w14:paraId="4F454C53" w14:textId="035B35CE" w:rsidR="00EF1F92" w:rsidRDefault="00C3149B" w:rsidP="00EF1F92">
      <w:pPr>
        <w:spacing w:line="218" w:lineRule="exact"/>
        <w:ind w:right="1091"/>
        <w:rPr>
          <w:rFonts w:ascii="Times New Roman" w:hAnsi="Times New Roman"/>
          <w:color w:val="010302"/>
        </w:rPr>
      </w:pPr>
      <w:r w:rsidRPr="00915720">
        <w:rPr>
          <w:rFonts w:ascii="Verdana" w:hAnsi="Verdana" w:cs="Verdana"/>
          <w:color w:val="000000"/>
          <w:szCs w:val="18"/>
        </w:rPr>
        <w:t>De Opdrachtne</w:t>
      </w:r>
      <w:r w:rsidRPr="00915720">
        <w:rPr>
          <w:rFonts w:ascii="Verdana" w:hAnsi="Verdana" w:cs="Verdana"/>
          <w:color w:val="000000"/>
          <w:spacing w:val="-3"/>
          <w:szCs w:val="18"/>
        </w:rPr>
        <w:t>m</w:t>
      </w:r>
      <w:r w:rsidRPr="00915720">
        <w:rPr>
          <w:rFonts w:ascii="Verdana" w:hAnsi="Verdana" w:cs="Verdana"/>
          <w:color w:val="000000"/>
          <w:szCs w:val="18"/>
        </w:rPr>
        <w:t>ers kunnen</w:t>
      </w:r>
      <w:r w:rsidR="00EF1F92">
        <w:rPr>
          <w:rFonts w:ascii="Verdana" w:hAnsi="Verdana" w:cs="Verdana"/>
          <w:color w:val="000000"/>
          <w:szCs w:val="18"/>
        </w:rPr>
        <w:t>,</w:t>
      </w:r>
      <w:r w:rsidRPr="00915720">
        <w:rPr>
          <w:rFonts w:ascii="Verdana" w:hAnsi="Verdana" w:cs="Verdana"/>
          <w:color w:val="000000"/>
          <w:szCs w:val="18"/>
        </w:rPr>
        <w:t xml:space="preserve"> conform planning </w:t>
      </w:r>
      <w:r w:rsidR="007A5518">
        <w:rPr>
          <w:rFonts w:ascii="Verdana" w:hAnsi="Verdana" w:cs="Verdana"/>
          <w:color w:val="000000"/>
          <w:szCs w:val="18"/>
        </w:rPr>
        <w:t>i</w:t>
      </w:r>
      <w:r w:rsidRPr="00915720">
        <w:rPr>
          <w:rFonts w:ascii="Verdana" w:hAnsi="Verdana" w:cs="Verdana"/>
          <w:color w:val="000000"/>
          <w:szCs w:val="18"/>
        </w:rPr>
        <w:t xml:space="preserve">n de </w:t>
      </w:r>
      <w:r w:rsidR="003F0BEF">
        <w:rPr>
          <w:rFonts w:ascii="Verdana" w:hAnsi="Verdana" w:cs="Verdana"/>
          <w:color w:val="000000"/>
          <w:szCs w:val="18"/>
        </w:rPr>
        <w:t>Nadere offerteaanvraag</w:t>
      </w:r>
      <w:r w:rsidR="00EF1F92">
        <w:rPr>
          <w:rFonts w:ascii="Verdana" w:hAnsi="Verdana" w:cs="Verdana"/>
          <w:color w:val="000000"/>
          <w:szCs w:val="18"/>
        </w:rPr>
        <w:t>,</w:t>
      </w:r>
      <w:r w:rsidRPr="00915720">
        <w:rPr>
          <w:rFonts w:ascii="Verdana" w:hAnsi="Verdana" w:cs="Verdana"/>
          <w:color w:val="000000"/>
          <w:szCs w:val="18"/>
        </w:rPr>
        <w:t xml:space="preserve"> </w:t>
      </w:r>
      <w:r w:rsidR="007A5518">
        <w:rPr>
          <w:rFonts w:ascii="Verdana" w:hAnsi="Verdana" w:cs="Verdana"/>
          <w:color w:val="000000"/>
          <w:szCs w:val="18"/>
        </w:rPr>
        <w:t xml:space="preserve">vragen stellen aan de betreffende </w:t>
      </w:r>
      <w:r w:rsidRPr="00915720">
        <w:rPr>
          <w:rFonts w:ascii="Verdana" w:hAnsi="Verdana" w:cs="Verdana"/>
          <w:color w:val="000000"/>
          <w:szCs w:val="18"/>
        </w:rPr>
        <w:t>Deelnemer</w:t>
      </w:r>
      <w:r w:rsidRPr="00915720">
        <w:rPr>
          <w:rFonts w:ascii="Verdana" w:hAnsi="Verdana" w:cs="Verdana"/>
          <w:color w:val="000000"/>
          <w:spacing w:val="-3"/>
          <w:szCs w:val="18"/>
        </w:rPr>
        <w:t>.</w:t>
      </w:r>
      <w:r w:rsidRPr="00915720">
        <w:rPr>
          <w:rFonts w:ascii="Verdana" w:hAnsi="Verdana" w:cs="Verdana"/>
          <w:color w:val="000000"/>
          <w:szCs w:val="18"/>
        </w:rPr>
        <w:t xml:space="preserve">  </w:t>
      </w:r>
    </w:p>
    <w:p w14:paraId="308DF8BA" w14:textId="77777777" w:rsidR="00EF1F92" w:rsidRDefault="00EF1F92" w:rsidP="00EF1F92">
      <w:pPr>
        <w:spacing w:line="218" w:lineRule="exact"/>
        <w:ind w:right="1091"/>
        <w:rPr>
          <w:rFonts w:ascii="Times New Roman" w:hAnsi="Times New Roman"/>
          <w:color w:val="010302"/>
        </w:rPr>
      </w:pPr>
    </w:p>
    <w:p w14:paraId="518BB29D" w14:textId="77777777" w:rsidR="00EF1F92" w:rsidRDefault="00C3149B" w:rsidP="00EF1F92">
      <w:pPr>
        <w:spacing w:line="218" w:lineRule="exact"/>
        <w:ind w:right="1091"/>
        <w:rPr>
          <w:rFonts w:ascii="Times New Roman" w:hAnsi="Times New Roman"/>
          <w:color w:val="010302"/>
        </w:rPr>
      </w:pPr>
      <w:r>
        <w:rPr>
          <w:rFonts w:ascii="Verdana" w:hAnsi="Verdana" w:cs="Verdana"/>
          <w:i/>
          <w:iCs/>
          <w:color w:val="000000"/>
          <w:szCs w:val="18"/>
        </w:rPr>
        <w:t>5.</w:t>
      </w:r>
      <w:r>
        <w:rPr>
          <w:rFonts w:ascii="Arial" w:hAnsi="Arial" w:cs="Arial"/>
          <w:i/>
          <w:iCs/>
          <w:color w:val="000000"/>
          <w:szCs w:val="18"/>
        </w:rPr>
        <w:t xml:space="preserve"> </w:t>
      </w:r>
      <w:r>
        <w:rPr>
          <w:rFonts w:ascii="Verdana" w:hAnsi="Verdana" w:cs="Verdana"/>
          <w:i/>
          <w:iCs/>
          <w:color w:val="000000"/>
          <w:szCs w:val="18"/>
          <w:u w:val="single"/>
        </w:rPr>
        <w:t>Nota van Inlichtingen</w:t>
      </w:r>
      <w:r>
        <w:rPr>
          <w:rFonts w:ascii="Verdana" w:hAnsi="Verdana" w:cs="Verdana"/>
          <w:i/>
          <w:iCs/>
          <w:color w:val="000000"/>
          <w:szCs w:val="18"/>
        </w:rPr>
        <w:t xml:space="preserve">  </w:t>
      </w:r>
    </w:p>
    <w:p w14:paraId="77500FF7" w14:textId="77777777" w:rsidR="00C3149B" w:rsidRPr="00915720" w:rsidRDefault="00C3149B" w:rsidP="00EF1F92">
      <w:pPr>
        <w:spacing w:line="218" w:lineRule="exact"/>
        <w:ind w:right="1091"/>
        <w:rPr>
          <w:rFonts w:ascii="Times New Roman" w:hAnsi="Times New Roman"/>
          <w:color w:val="010302"/>
        </w:rPr>
      </w:pPr>
      <w:r w:rsidRPr="00915720">
        <w:rPr>
          <w:rFonts w:ascii="Verdana" w:hAnsi="Verdana" w:cs="Verdana"/>
          <w:color w:val="000000"/>
          <w:szCs w:val="18"/>
        </w:rPr>
        <w:t>De Deelne</w:t>
      </w:r>
      <w:r w:rsidRPr="00915720">
        <w:rPr>
          <w:rFonts w:ascii="Verdana" w:hAnsi="Verdana" w:cs="Verdana"/>
          <w:color w:val="000000"/>
          <w:spacing w:val="-3"/>
          <w:szCs w:val="18"/>
        </w:rPr>
        <w:t>m</w:t>
      </w:r>
      <w:r w:rsidRPr="00915720">
        <w:rPr>
          <w:rFonts w:ascii="Verdana" w:hAnsi="Verdana" w:cs="Verdana"/>
          <w:color w:val="000000"/>
          <w:szCs w:val="18"/>
        </w:rPr>
        <w:t>er zal de verzoeken om nadere informatie en vragen be</w:t>
      </w:r>
      <w:r w:rsidRPr="00915720">
        <w:rPr>
          <w:rFonts w:ascii="Verdana" w:hAnsi="Verdana" w:cs="Verdana"/>
          <w:color w:val="000000"/>
          <w:spacing w:val="-3"/>
          <w:szCs w:val="18"/>
        </w:rPr>
        <w:t>a</w:t>
      </w:r>
      <w:r w:rsidRPr="00915720">
        <w:rPr>
          <w:rFonts w:ascii="Verdana" w:hAnsi="Verdana" w:cs="Verdana"/>
          <w:color w:val="000000"/>
          <w:szCs w:val="18"/>
        </w:rPr>
        <w:t xml:space="preserve">ntwoorden in de vorm </w:t>
      </w:r>
      <w:r w:rsidR="00EF1F92">
        <w:rPr>
          <w:rFonts w:ascii="Verdana" w:hAnsi="Verdana" w:cs="Verdana"/>
          <w:color w:val="000000"/>
          <w:szCs w:val="18"/>
        </w:rPr>
        <w:t>v</w:t>
      </w:r>
      <w:r w:rsidRPr="00915720">
        <w:rPr>
          <w:rFonts w:ascii="Verdana" w:hAnsi="Verdana" w:cs="Verdana"/>
          <w:color w:val="000000"/>
          <w:szCs w:val="18"/>
        </w:rPr>
        <w:t>an (een) Nota(’s) van Inlichtingen</w:t>
      </w:r>
      <w:r w:rsidRPr="00915720">
        <w:rPr>
          <w:rFonts w:ascii="Verdana" w:hAnsi="Verdana" w:cs="Verdana"/>
          <w:color w:val="000000"/>
          <w:spacing w:val="-3"/>
          <w:szCs w:val="18"/>
        </w:rPr>
        <w:t>.</w:t>
      </w:r>
      <w:r w:rsidRPr="00915720">
        <w:rPr>
          <w:rFonts w:ascii="Verdana" w:hAnsi="Verdana" w:cs="Verdana"/>
          <w:color w:val="000000"/>
          <w:szCs w:val="18"/>
        </w:rPr>
        <w:t xml:space="preserve">  </w:t>
      </w:r>
    </w:p>
    <w:p w14:paraId="55817C40" w14:textId="77777777" w:rsidR="00C3149B" w:rsidRDefault="00C3149B" w:rsidP="00EF1F92">
      <w:pPr>
        <w:tabs>
          <w:tab w:val="left" w:pos="1617"/>
        </w:tabs>
        <w:spacing w:before="221" w:line="218" w:lineRule="exact"/>
        <w:rPr>
          <w:rFonts w:ascii="Times New Roman" w:hAnsi="Times New Roman"/>
          <w:color w:val="010302"/>
        </w:rPr>
      </w:pPr>
      <w:r>
        <w:rPr>
          <w:rFonts w:ascii="Verdana" w:hAnsi="Verdana" w:cs="Verdana"/>
          <w:i/>
          <w:iCs/>
          <w:color w:val="000000"/>
          <w:szCs w:val="18"/>
        </w:rPr>
        <w:t>6.</w:t>
      </w:r>
      <w:r>
        <w:rPr>
          <w:rFonts w:ascii="Arial" w:hAnsi="Arial" w:cs="Arial"/>
          <w:i/>
          <w:iCs/>
          <w:color w:val="000000"/>
          <w:szCs w:val="18"/>
        </w:rPr>
        <w:t xml:space="preserve"> </w:t>
      </w:r>
      <w:r>
        <w:rPr>
          <w:rFonts w:ascii="Verdana" w:hAnsi="Verdana" w:cs="Verdana"/>
          <w:i/>
          <w:iCs/>
          <w:color w:val="000000"/>
          <w:szCs w:val="18"/>
          <w:u w:val="single"/>
        </w:rPr>
        <w:t>Indienen van de Nade</w:t>
      </w:r>
      <w:r>
        <w:rPr>
          <w:rFonts w:ascii="Verdana" w:hAnsi="Verdana" w:cs="Verdana"/>
          <w:i/>
          <w:iCs/>
          <w:color w:val="000000"/>
          <w:spacing w:val="-3"/>
          <w:szCs w:val="18"/>
          <w:u w:val="single"/>
        </w:rPr>
        <w:t>r</w:t>
      </w:r>
      <w:r>
        <w:rPr>
          <w:rFonts w:ascii="Verdana" w:hAnsi="Verdana" w:cs="Verdana"/>
          <w:i/>
          <w:iCs/>
          <w:color w:val="000000"/>
          <w:szCs w:val="18"/>
          <w:u w:val="single"/>
        </w:rPr>
        <w:t>e offerte</w:t>
      </w:r>
      <w:r>
        <w:rPr>
          <w:rFonts w:ascii="Verdana" w:hAnsi="Verdana" w:cs="Verdana"/>
          <w:i/>
          <w:iCs/>
          <w:color w:val="000000"/>
          <w:szCs w:val="18"/>
        </w:rPr>
        <w:t xml:space="preserve">  </w:t>
      </w:r>
    </w:p>
    <w:p w14:paraId="0A277F82" w14:textId="73037081" w:rsidR="001954AA" w:rsidRPr="002A1601" w:rsidRDefault="00C3149B" w:rsidP="002A1601">
      <w:pPr>
        <w:spacing w:line="218" w:lineRule="exact"/>
        <w:ind w:right="1341"/>
        <w:rPr>
          <w:rFonts w:ascii="Times New Roman" w:hAnsi="Times New Roman"/>
          <w:color w:val="010302"/>
        </w:rPr>
      </w:pPr>
      <w:r w:rsidRPr="00915720">
        <w:rPr>
          <w:rFonts w:ascii="Verdana" w:hAnsi="Verdana" w:cs="Verdana"/>
          <w:color w:val="000000"/>
          <w:szCs w:val="18"/>
        </w:rPr>
        <w:t>De Opdrachtne</w:t>
      </w:r>
      <w:r w:rsidRPr="00915720">
        <w:rPr>
          <w:rFonts w:ascii="Verdana" w:hAnsi="Verdana" w:cs="Verdana"/>
          <w:color w:val="000000"/>
          <w:spacing w:val="-3"/>
          <w:szCs w:val="18"/>
        </w:rPr>
        <w:t>m</w:t>
      </w:r>
      <w:r w:rsidRPr="00915720">
        <w:rPr>
          <w:rFonts w:ascii="Verdana" w:hAnsi="Verdana" w:cs="Verdana"/>
          <w:color w:val="000000"/>
          <w:szCs w:val="18"/>
        </w:rPr>
        <w:t>ers dienen een Nade</w:t>
      </w:r>
      <w:r w:rsidRPr="00915720">
        <w:rPr>
          <w:rFonts w:ascii="Verdana" w:hAnsi="Verdana" w:cs="Verdana"/>
          <w:color w:val="000000"/>
          <w:spacing w:val="-3"/>
          <w:szCs w:val="18"/>
        </w:rPr>
        <w:t>r</w:t>
      </w:r>
      <w:r w:rsidRPr="00915720">
        <w:rPr>
          <w:rFonts w:ascii="Verdana" w:hAnsi="Verdana" w:cs="Verdana"/>
          <w:color w:val="000000"/>
          <w:szCs w:val="18"/>
        </w:rPr>
        <w:t>e offerte uit a</w:t>
      </w:r>
      <w:r w:rsidRPr="00915720">
        <w:rPr>
          <w:rFonts w:ascii="Verdana" w:hAnsi="Verdana" w:cs="Verdana"/>
          <w:color w:val="000000"/>
          <w:spacing w:val="-3"/>
          <w:szCs w:val="18"/>
        </w:rPr>
        <w:t>a</w:t>
      </w:r>
      <w:r w:rsidRPr="00915720">
        <w:rPr>
          <w:rFonts w:ascii="Verdana" w:hAnsi="Verdana" w:cs="Verdana"/>
          <w:color w:val="000000"/>
          <w:szCs w:val="18"/>
        </w:rPr>
        <w:t>n de Deelnemer op de wij</w:t>
      </w:r>
      <w:r w:rsidRPr="00915720">
        <w:rPr>
          <w:rFonts w:ascii="Verdana" w:hAnsi="Verdana" w:cs="Verdana"/>
          <w:color w:val="000000"/>
          <w:spacing w:val="-3"/>
          <w:szCs w:val="18"/>
        </w:rPr>
        <w:t>z</w:t>
      </w:r>
      <w:r w:rsidRPr="00915720">
        <w:rPr>
          <w:rFonts w:ascii="Verdana" w:hAnsi="Verdana" w:cs="Verdana"/>
          <w:color w:val="000000"/>
          <w:szCs w:val="18"/>
        </w:rPr>
        <w:t xml:space="preserve">e zoals staat vermeldt in de </w:t>
      </w:r>
      <w:r w:rsidR="003C3A3E">
        <w:rPr>
          <w:rFonts w:ascii="Verdana" w:hAnsi="Verdana" w:cs="Verdana"/>
          <w:color w:val="000000"/>
          <w:szCs w:val="18"/>
        </w:rPr>
        <w:t>procedure</w:t>
      </w:r>
      <w:r w:rsidR="003C3A3E" w:rsidRPr="00915720">
        <w:rPr>
          <w:rFonts w:ascii="Verdana" w:hAnsi="Verdana" w:cs="Verdana"/>
          <w:color w:val="000000"/>
          <w:szCs w:val="18"/>
        </w:rPr>
        <w:t xml:space="preserve"> </w:t>
      </w:r>
      <w:r w:rsidR="003F0BEF">
        <w:rPr>
          <w:rFonts w:ascii="Verdana" w:hAnsi="Verdana" w:cs="Verdana"/>
          <w:color w:val="000000"/>
          <w:szCs w:val="18"/>
        </w:rPr>
        <w:t>Nadere offerteaanvraag</w:t>
      </w:r>
      <w:r w:rsidRPr="00915720">
        <w:rPr>
          <w:rFonts w:ascii="Verdana" w:hAnsi="Verdana" w:cs="Verdana"/>
          <w:color w:val="000000"/>
          <w:szCs w:val="18"/>
        </w:rPr>
        <w:t>. Hierin dient o</w:t>
      </w:r>
      <w:r w:rsidRPr="00915720">
        <w:rPr>
          <w:rFonts w:ascii="Verdana" w:hAnsi="Verdana" w:cs="Verdana"/>
          <w:color w:val="000000"/>
          <w:spacing w:val="-4"/>
          <w:szCs w:val="18"/>
        </w:rPr>
        <w:t>.</w:t>
      </w:r>
      <w:r w:rsidRPr="00915720">
        <w:rPr>
          <w:rFonts w:ascii="Verdana" w:hAnsi="Verdana" w:cs="Verdana"/>
          <w:color w:val="000000"/>
          <w:szCs w:val="18"/>
        </w:rPr>
        <w:t>a. rekening gehouden te worden met de gestandter</w:t>
      </w:r>
      <w:r w:rsidRPr="00915720">
        <w:rPr>
          <w:rFonts w:ascii="Verdana" w:hAnsi="Verdana" w:cs="Verdana"/>
          <w:color w:val="000000"/>
          <w:spacing w:val="-3"/>
          <w:szCs w:val="18"/>
        </w:rPr>
        <w:t>m</w:t>
      </w:r>
      <w:r w:rsidRPr="00915720">
        <w:rPr>
          <w:rFonts w:ascii="Verdana" w:hAnsi="Verdana" w:cs="Verdana"/>
          <w:color w:val="000000"/>
          <w:szCs w:val="18"/>
        </w:rPr>
        <w:t>ijn voor de</w:t>
      </w:r>
      <w:r w:rsidRPr="00915720">
        <w:rPr>
          <w:rFonts w:ascii="Verdana" w:hAnsi="Verdana" w:cs="Verdana"/>
          <w:color w:val="000000"/>
          <w:spacing w:val="-4"/>
          <w:szCs w:val="18"/>
        </w:rPr>
        <w:t xml:space="preserve"> </w:t>
      </w:r>
      <w:r w:rsidRPr="00915720">
        <w:rPr>
          <w:rFonts w:ascii="Verdana" w:hAnsi="Verdana" w:cs="Verdana"/>
          <w:color w:val="000000"/>
          <w:szCs w:val="18"/>
        </w:rPr>
        <w:t>Nadere offerte, volledigheid en juistheid van de Nadere of</w:t>
      </w:r>
      <w:r w:rsidRPr="00915720">
        <w:rPr>
          <w:rFonts w:ascii="Verdana" w:hAnsi="Verdana" w:cs="Verdana"/>
          <w:color w:val="000000"/>
          <w:spacing w:val="-4"/>
          <w:szCs w:val="18"/>
        </w:rPr>
        <w:t>f</w:t>
      </w:r>
      <w:r w:rsidRPr="00915720">
        <w:rPr>
          <w:rFonts w:ascii="Verdana" w:hAnsi="Verdana" w:cs="Verdana"/>
          <w:color w:val="000000"/>
          <w:szCs w:val="18"/>
        </w:rPr>
        <w:t xml:space="preserve">erte.  </w:t>
      </w:r>
    </w:p>
    <w:p w14:paraId="28535873" w14:textId="222E2AFC" w:rsidR="0069244F" w:rsidRDefault="0069244F" w:rsidP="0069244F">
      <w:pPr>
        <w:pStyle w:val="Kop3"/>
        <w:rPr>
          <w:rFonts w:ascii="Verdana" w:hAnsi="Verdana"/>
        </w:rPr>
      </w:pPr>
      <w:bookmarkStart w:id="12" w:name="_Toc126329998"/>
      <w:r>
        <w:rPr>
          <w:rFonts w:ascii="Verdana" w:hAnsi="Verdana"/>
        </w:rPr>
        <w:lastRenderedPageBreak/>
        <w:t xml:space="preserve">Fase 3 </w:t>
      </w:r>
      <w:r w:rsidR="006B710B">
        <w:rPr>
          <w:rFonts w:ascii="Verdana" w:hAnsi="Verdana"/>
        </w:rPr>
        <w:t>Beoordeling Nadere offertes en gunning Nadere Overeenkomst</w:t>
      </w:r>
      <w:bookmarkEnd w:id="12"/>
    </w:p>
    <w:p w14:paraId="2074EC6D" w14:textId="77777777" w:rsidR="0069244F" w:rsidRPr="0069244F" w:rsidRDefault="0069244F" w:rsidP="0069244F">
      <w:pPr>
        <w:pStyle w:val="Kop3"/>
        <w:numPr>
          <w:ilvl w:val="0"/>
          <w:numId w:val="0"/>
        </w:numPr>
        <w:rPr>
          <w:rFonts w:ascii="Verdana" w:hAnsi="Verdana"/>
        </w:rPr>
      </w:pPr>
      <w:bookmarkStart w:id="13" w:name="_Toc126329999"/>
      <w:r w:rsidRPr="0069244F">
        <w:rPr>
          <w:rFonts w:ascii="Verdana" w:hAnsi="Verdana" w:cs="Verdana"/>
          <w:iCs/>
          <w:color w:val="000000"/>
          <w:szCs w:val="18"/>
        </w:rPr>
        <w:t>1.</w:t>
      </w:r>
      <w:r>
        <w:rPr>
          <w:rFonts w:ascii="Verdana" w:hAnsi="Verdana" w:cs="Verdana"/>
          <w:iCs/>
          <w:color w:val="000000"/>
          <w:szCs w:val="18"/>
          <w:u w:val="single"/>
        </w:rPr>
        <w:t xml:space="preserve"> </w:t>
      </w:r>
      <w:r w:rsidRPr="0069244F">
        <w:rPr>
          <w:rFonts w:ascii="Verdana" w:hAnsi="Verdana" w:cs="Verdana"/>
          <w:iCs/>
          <w:color w:val="000000"/>
          <w:szCs w:val="18"/>
          <w:u w:val="single"/>
        </w:rPr>
        <w:t>Opening van de Nade</w:t>
      </w:r>
      <w:r w:rsidRPr="0069244F">
        <w:rPr>
          <w:rFonts w:ascii="Verdana" w:hAnsi="Verdana" w:cs="Verdana"/>
          <w:iCs/>
          <w:color w:val="000000"/>
          <w:spacing w:val="-3"/>
          <w:szCs w:val="18"/>
          <w:u w:val="single"/>
        </w:rPr>
        <w:t>r</w:t>
      </w:r>
      <w:r w:rsidRPr="0069244F">
        <w:rPr>
          <w:rFonts w:ascii="Verdana" w:hAnsi="Verdana" w:cs="Verdana"/>
          <w:iCs/>
          <w:color w:val="000000"/>
          <w:szCs w:val="18"/>
          <w:u w:val="single"/>
        </w:rPr>
        <w:t>e offertes</w:t>
      </w:r>
      <w:bookmarkEnd w:id="13"/>
      <w:r w:rsidRPr="0069244F">
        <w:rPr>
          <w:rFonts w:ascii="Verdana" w:hAnsi="Verdana" w:cs="Verdana"/>
          <w:iCs/>
          <w:color w:val="000000"/>
          <w:szCs w:val="18"/>
        </w:rPr>
        <w:t xml:space="preserve">  </w:t>
      </w:r>
    </w:p>
    <w:p w14:paraId="19E8C4FE" w14:textId="255A0258" w:rsidR="006A0741" w:rsidRPr="008C04D8" w:rsidRDefault="0069244F" w:rsidP="0069244F">
      <w:pPr>
        <w:spacing w:line="218" w:lineRule="exact"/>
        <w:ind w:right="1433"/>
        <w:rPr>
          <w:rFonts w:ascii="Verdana" w:hAnsi="Verdana" w:cs="Verdana"/>
          <w:color w:val="000000"/>
          <w:szCs w:val="18"/>
        </w:rPr>
      </w:pPr>
      <w:r w:rsidRPr="00915720">
        <w:rPr>
          <w:rFonts w:ascii="Verdana" w:hAnsi="Verdana" w:cs="Verdana"/>
          <w:color w:val="000000"/>
          <w:szCs w:val="18"/>
        </w:rPr>
        <w:t>De Deelne</w:t>
      </w:r>
      <w:r w:rsidRPr="00915720">
        <w:rPr>
          <w:rFonts w:ascii="Verdana" w:hAnsi="Verdana" w:cs="Verdana"/>
          <w:color w:val="000000"/>
          <w:spacing w:val="-3"/>
          <w:szCs w:val="18"/>
        </w:rPr>
        <w:t>m</w:t>
      </w:r>
      <w:r w:rsidRPr="00915720">
        <w:rPr>
          <w:rFonts w:ascii="Verdana" w:hAnsi="Verdana" w:cs="Verdana"/>
          <w:color w:val="000000"/>
          <w:szCs w:val="18"/>
        </w:rPr>
        <w:t>er opent alle tijdig ontvangen Na</w:t>
      </w:r>
      <w:r w:rsidRPr="00915720">
        <w:rPr>
          <w:rFonts w:ascii="Verdana" w:hAnsi="Verdana" w:cs="Verdana"/>
          <w:color w:val="000000"/>
          <w:spacing w:val="-3"/>
          <w:szCs w:val="18"/>
        </w:rPr>
        <w:t>d</w:t>
      </w:r>
      <w:r w:rsidRPr="00915720">
        <w:rPr>
          <w:rFonts w:ascii="Verdana" w:hAnsi="Verdana" w:cs="Verdana"/>
          <w:color w:val="000000"/>
          <w:szCs w:val="18"/>
        </w:rPr>
        <w:t>ere offe</w:t>
      </w:r>
      <w:r>
        <w:rPr>
          <w:rFonts w:ascii="Verdana" w:hAnsi="Verdana" w:cs="Verdana"/>
          <w:color w:val="000000"/>
          <w:szCs w:val="18"/>
        </w:rPr>
        <w:t xml:space="preserve">rtes. De opening van de Nadere </w:t>
      </w:r>
      <w:r w:rsidRPr="00915720">
        <w:rPr>
          <w:rFonts w:ascii="Verdana" w:hAnsi="Verdana" w:cs="Verdana"/>
          <w:color w:val="000000"/>
          <w:szCs w:val="18"/>
        </w:rPr>
        <w:t xml:space="preserve">offertes is niet openbaar. </w:t>
      </w:r>
      <w:r w:rsidR="006B710B">
        <w:rPr>
          <w:rFonts w:ascii="Verdana" w:hAnsi="Verdana" w:cs="Verdana"/>
          <w:color w:val="000000"/>
          <w:szCs w:val="18"/>
        </w:rPr>
        <w:t xml:space="preserve">Het openen van Nadere offertes is conform planning van de </w:t>
      </w:r>
      <w:r w:rsidR="003F0BEF">
        <w:rPr>
          <w:rFonts w:ascii="Verdana" w:hAnsi="Verdana" w:cs="Verdana"/>
          <w:color w:val="000000"/>
          <w:szCs w:val="18"/>
        </w:rPr>
        <w:t>Nadere offerteaanvraag</w:t>
      </w:r>
      <w:r w:rsidR="006B710B">
        <w:rPr>
          <w:rFonts w:ascii="Verdana" w:hAnsi="Verdana" w:cs="Verdana"/>
          <w:color w:val="000000"/>
          <w:szCs w:val="18"/>
        </w:rPr>
        <w:t>.</w:t>
      </w:r>
    </w:p>
    <w:p w14:paraId="0A030FDA" w14:textId="3E3F531B" w:rsidR="006A0741" w:rsidRPr="00496815" w:rsidRDefault="006A0741" w:rsidP="006A0741">
      <w:pPr>
        <w:tabs>
          <w:tab w:val="left" w:pos="1617"/>
        </w:tabs>
        <w:spacing w:before="218" w:line="218" w:lineRule="exact"/>
        <w:rPr>
          <w:rFonts w:ascii="Verdana" w:hAnsi="Verdana" w:cs="Verdana"/>
          <w:i/>
          <w:iCs/>
          <w:color w:val="000000"/>
          <w:szCs w:val="18"/>
          <w:u w:val="single"/>
        </w:rPr>
      </w:pPr>
      <w:r>
        <w:rPr>
          <w:rFonts w:ascii="Verdana" w:hAnsi="Verdana" w:cs="Verdana"/>
          <w:i/>
          <w:iCs/>
          <w:color w:val="000000"/>
          <w:szCs w:val="18"/>
        </w:rPr>
        <w:t>2</w:t>
      </w:r>
      <w:r w:rsidRPr="00496815">
        <w:rPr>
          <w:rFonts w:ascii="Verdana" w:hAnsi="Verdana" w:cs="Verdana"/>
          <w:i/>
          <w:iCs/>
          <w:color w:val="000000"/>
          <w:szCs w:val="18"/>
        </w:rPr>
        <w:t>.</w:t>
      </w:r>
      <w:r w:rsidRPr="00660098">
        <w:rPr>
          <w:rFonts w:ascii="Verdana" w:hAnsi="Verdana" w:cs="Arial"/>
          <w:i/>
          <w:iCs/>
          <w:color w:val="000000"/>
          <w:szCs w:val="18"/>
        </w:rPr>
        <w:t xml:space="preserve"> </w:t>
      </w:r>
      <w:r w:rsidRPr="00496815">
        <w:rPr>
          <w:rFonts w:ascii="Verdana" w:hAnsi="Verdana" w:cs="Verdana"/>
          <w:i/>
          <w:iCs/>
          <w:color w:val="000000"/>
          <w:szCs w:val="18"/>
          <w:u w:val="single"/>
        </w:rPr>
        <w:t>Verificatie CCM</w:t>
      </w:r>
    </w:p>
    <w:p w14:paraId="6E2877CB" w14:textId="553F051B" w:rsidR="006A0741" w:rsidRPr="00915720" w:rsidRDefault="006A0741" w:rsidP="0069244F">
      <w:pPr>
        <w:spacing w:line="218" w:lineRule="exact"/>
        <w:ind w:right="1433"/>
        <w:rPr>
          <w:rFonts w:ascii="Times New Roman" w:hAnsi="Times New Roman"/>
          <w:color w:val="010302"/>
        </w:rPr>
      </w:pPr>
      <w:r>
        <w:rPr>
          <w:rFonts w:ascii="Verdana" w:hAnsi="Verdana"/>
          <w:color w:val="010302"/>
        </w:rPr>
        <w:t>De Nadere offerte(s) en conformiteitenlijst(en) van Opdrachtnemer(s) worden ter verificatie voorgelegd aan CCM. CCM verifieert of de Opdrachtnemer voldoet aan haar ondergrens op het gunningscriterium kwaliteit.</w:t>
      </w:r>
    </w:p>
    <w:p w14:paraId="27D2A65E" w14:textId="68307CC9" w:rsidR="0069244F" w:rsidRDefault="003A3C71" w:rsidP="0069244F">
      <w:pPr>
        <w:tabs>
          <w:tab w:val="left" w:pos="1617"/>
        </w:tabs>
        <w:spacing w:before="218" w:line="218" w:lineRule="exact"/>
        <w:rPr>
          <w:rFonts w:ascii="Times New Roman" w:hAnsi="Times New Roman"/>
          <w:color w:val="010302"/>
        </w:rPr>
      </w:pPr>
      <w:r>
        <w:rPr>
          <w:rFonts w:ascii="Verdana" w:hAnsi="Verdana" w:cs="Verdana"/>
          <w:i/>
          <w:iCs/>
          <w:color w:val="000000"/>
          <w:szCs w:val="18"/>
        </w:rPr>
        <w:t>3</w:t>
      </w:r>
      <w:r w:rsidR="0069244F">
        <w:rPr>
          <w:rFonts w:ascii="Verdana" w:hAnsi="Verdana" w:cs="Verdana"/>
          <w:i/>
          <w:iCs/>
          <w:color w:val="000000"/>
          <w:szCs w:val="18"/>
        </w:rPr>
        <w:t>.</w:t>
      </w:r>
      <w:r w:rsidR="0069244F">
        <w:rPr>
          <w:rFonts w:ascii="Arial" w:hAnsi="Arial" w:cs="Arial"/>
          <w:i/>
          <w:iCs/>
          <w:color w:val="000000"/>
          <w:szCs w:val="18"/>
        </w:rPr>
        <w:t xml:space="preserve"> </w:t>
      </w:r>
      <w:r w:rsidR="0069244F">
        <w:rPr>
          <w:rFonts w:ascii="Verdana" w:hAnsi="Verdana" w:cs="Verdana"/>
          <w:i/>
          <w:iCs/>
          <w:color w:val="000000"/>
          <w:szCs w:val="18"/>
          <w:u w:val="single"/>
        </w:rPr>
        <w:t>Beoordeling van de Nade</w:t>
      </w:r>
      <w:r w:rsidR="0069244F">
        <w:rPr>
          <w:rFonts w:ascii="Verdana" w:hAnsi="Verdana" w:cs="Verdana"/>
          <w:i/>
          <w:iCs/>
          <w:color w:val="000000"/>
          <w:spacing w:val="-3"/>
          <w:szCs w:val="18"/>
          <w:u w:val="single"/>
        </w:rPr>
        <w:t>r</w:t>
      </w:r>
      <w:r w:rsidR="0069244F">
        <w:rPr>
          <w:rFonts w:ascii="Verdana" w:hAnsi="Verdana" w:cs="Verdana"/>
          <w:i/>
          <w:iCs/>
          <w:color w:val="000000"/>
          <w:szCs w:val="18"/>
          <w:u w:val="single"/>
        </w:rPr>
        <w:t>e offertes en gunningsbe</w:t>
      </w:r>
      <w:r w:rsidR="0069244F">
        <w:rPr>
          <w:rFonts w:ascii="Verdana" w:hAnsi="Verdana" w:cs="Verdana"/>
          <w:i/>
          <w:iCs/>
          <w:color w:val="000000"/>
          <w:spacing w:val="-3"/>
          <w:szCs w:val="18"/>
          <w:u w:val="single"/>
        </w:rPr>
        <w:t>s</w:t>
      </w:r>
      <w:r w:rsidR="0069244F">
        <w:rPr>
          <w:rFonts w:ascii="Verdana" w:hAnsi="Verdana" w:cs="Verdana"/>
          <w:i/>
          <w:iCs/>
          <w:color w:val="000000"/>
          <w:szCs w:val="18"/>
          <w:u w:val="single"/>
        </w:rPr>
        <w:t>li</w:t>
      </w:r>
      <w:r w:rsidR="0069244F">
        <w:rPr>
          <w:rFonts w:ascii="Verdana" w:hAnsi="Verdana" w:cs="Verdana"/>
          <w:i/>
          <w:iCs/>
          <w:color w:val="000000"/>
          <w:spacing w:val="-3"/>
          <w:szCs w:val="18"/>
          <w:u w:val="single"/>
        </w:rPr>
        <w:t>s</w:t>
      </w:r>
      <w:r w:rsidR="0069244F">
        <w:rPr>
          <w:rFonts w:ascii="Verdana" w:hAnsi="Verdana" w:cs="Verdana"/>
          <w:i/>
          <w:iCs/>
          <w:color w:val="000000"/>
          <w:szCs w:val="18"/>
          <w:u w:val="single"/>
        </w:rPr>
        <w:t>sing</w:t>
      </w:r>
      <w:r w:rsidR="0069244F">
        <w:rPr>
          <w:rFonts w:ascii="Verdana" w:hAnsi="Verdana" w:cs="Verdana"/>
          <w:i/>
          <w:iCs/>
          <w:color w:val="000000"/>
          <w:szCs w:val="18"/>
        </w:rPr>
        <w:t xml:space="preserve">  </w:t>
      </w:r>
    </w:p>
    <w:p w14:paraId="574525DC" w14:textId="58530E9F" w:rsidR="0069244F" w:rsidRPr="00C972B7" w:rsidRDefault="0069244F" w:rsidP="00F65F96">
      <w:pPr>
        <w:spacing w:line="218" w:lineRule="exact"/>
        <w:rPr>
          <w:rFonts w:ascii="Verdana" w:hAnsi="Verdana" w:cs="Verdana"/>
          <w:color w:val="000000"/>
          <w:szCs w:val="18"/>
        </w:rPr>
      </w:pPr>
      <w:r>
        <w:rPr>
          <w:rFonts w:ascii="Verdana" w:hAnsi="Verdana" w:cs="Verdana"/>
          <w:color w:val="000000"/>
          <w:szCs w:val="18"/>
        </w:rPr>
        <w:t xml:space="preserve">Nadere </w:t>
      </w:r>
      <w:r w:rsidRPr="00915720">
        <w:rPr>
          <w:rFonts w:ascii="Verdana" w:hAnsi="Verdana" w:cs="Verdana"/>
          <w:color w:val="000000"/>
          <w:szCs w:val="18"/>
        </w:rPr>
        <w:t xml:space="preserve">offertes die </w:t>
      </w:r>
      <w:r>
        <w:rPr>
          <w:rFonts w:ascii="Verdana" w:hAnsi="Verdana" w:cs="Verdana"/>
          <w:color w:val="000000"/>
          <w:szCs w:val="18"/>
        </w:rPr>
        <w:t>niet</w:t>
      </w:r>
      <w:r w:rsidRPr="00915720">
        <w:rPr>
          <w:rFonts w:ascii="Verdana" w:hAnsi="Verdana" w:cs="Verdana"/>
          <w:color w:val="000000"/>
          <w:szCs w:val="18"/>
        </w:rPr>
        <w:t xml:space="preserve"> voldoen</w:t>
      </w:r>
      <w:r>
        <w:rPr>
          <w:rFonts w:ascii="Verdana" w:hAnsi="Verdana" w:cs="Verdana"/>
          <w:color w:val="000000"/>
          <w:szCs w:val="18"/>
        </w:rPr>
        <w:t xml:space="preserve"> aan de gestelde eisen</w:t>
      </w:r>
      <w:r w:rsidRPr="00915720">
        <w:rPr>
          <w:rFonts w:ascii="Verdana" w:hAnsi="Verdana" w:cs="Verdana"/>
          <w:color w:val="000000"/>
          <w:szCs w:val="18"/>
        </w:rPr>
        <w:t xml:space="preserve">, komen niet voor gunning van de Nadere </w:t>
      </w:r>
      <w:r w:rsidR="0022589E">
        <w:rPr>
          <w:rFonts w:ascii="Verdana" w:hAnsi="Verdana" w:cs="Verdana"/>
          <w:color w:val="000000"/>
          <w:szCs w:val="18"/>
        </w:rPr>
        <w:t>O</w:t>
      </w:r>
      <w:r w:rsidRPr="00915720">
        <w:rPr>
          <w:rFonts w:ascii="Verdana" w:hAnsi="Verdana" w:cs="Verdana"/>
          <w:color w:val="000000"/>
          <w:szCs w:val="18"/>
        </w:rPr>
        <w:t>vereenkom</w:t>
      </w:r>
      <w:r w:rsidRPr="00915720">
        <w:rPr>
          <w:rFonts w:ascii="Verdana" w:hAnsi="Verdana" w:cs="Verdana"/>
          <w:color w:val="000000"/>
          <w:spacing w:val="-3"/>
          <w:szCs w:val="18"/>
        </w:rPr>
        <w:t>s</w:t>
      </w:r>
      <w:r>
        <w:rPr>
          <w:rFonts w:ascii="Verdana" w:hAnsi="Verdana" w:cs="Verdana"/>
          <w:color w:val="000000"/>
          <w:szCs w:val="18"/>
        </w:rPr>
        <w:t xml:space="preserve">t in </w:t>
      </w:r>
      <w:r w:rsidRPr="00915720">
        <w:rPr>
          <w:rFonts w:ascii="Verdana" w:hAnsi="Verdana" w:cs="Verdana"/>
          <w:color w:val="000000"/>
          <w:szCs w:val="18"/>
        </w:rPr>
        <w:t>aanmerking en zullen ter zijde worden gelegd. Vervolgens worden de scores bep</w:t>
      </w:r>
      <w:r>
        <w:rPr>
          <w:rFonts w:ascii="Verdana" w:hAnsi="Verdana" w:cs="Verdana"/>
          <w:color w:val="000000"/>
          <w:szCs w:val="18"/>
        </w:rPr>
        <w:t xml:space="preserve">aald op </w:t>
      </w:r>
      <w:r w:rsidRPr="00915720">
        <w:rPr>
          <w:rFonts w:ascii="Verdana" w:hAnsi="Verdana" w:cs="Verdana"/>
          <w:color w:val="000000"/>
          <w:szCs w:val="18"/>
        </w:rPr>
        <w:t xml:space="preserve">basis van </w:t>
      </w:r>
      <w:r w:rsidR="0051058C">
        <w:rPr>
          <w:rFonts w:ascii="Verdana" w:hAnsi="Verdana" w:cs="Verdana"/>
          <w:color w:val="000000"/>
          <w:szCs w:val="18"/>
        </w:rPr>
        <w:t xml:space="preserve">de werkwijze zoals vermeld in </w:t>
      </w:r>
      <w:r w:rsidRPr="00915720">
        <w:rPr>
          <w:rFonts w:ascii="Verdana" w:hAnsi="Verdana" w:cs="Verdana"/>
          <w:color w:val="000000"/>
          <w:szCs w:val="18"/>
        </w:rPr>
        <w:t>de</w:t>
      </w:r>
      <w:r w:rsidRPr="00915720">
        <w:rPr>
          <w:rFonts w:ascii="Verdana" w:hAnsi="Verdana" w:cs="Verdana"/>
          <w:color w:val="000000"/>
          <w:spacing w:val="-4"/>
          <w:szCs w:val="18"/>
        </w:rPr>
        <w:t xml:space="preserve"> </w:t>
      </w:r>
      <w:r w:rsidR="003F0BEF">
        <w:rPr>
          <w:rFonts w:ascii="Verdana" w:hAnsi="Verdana" w:cs="Verdana"/>
          <w:color w:val="000000"/>
          <w:szCs w:val="18"/>
        </w:rPr>
        <w:t>Nadere offerteaanvraag</w:t>
      </w:r>
      <w:r>
        <w:rPr>
          <w:rFonts w:ascii="Verdana" w:hAnsi="Verdana" w:cs="Verdana"/>
          <w:color w:val="000000"/>
          <w:szCs w:val="18"/>
        </w:rPr>
        <w:t xml:space="preserve">. </w:t>
      </w:r>
      <w:r w:rsidRPr="00915720">
        <w:rPr>
          <w:rFonts w:ascii="Verdana" w:hAnsi="Verdana" w:cs="Verdana"/>
          <w:color w:val="000000"/>
          <w:szCs w:val="18"/>
        </w:rPr>
        <w:t xml:space="preserve">De Nadere </w:t>
      </w:r>
      <w:r w:rsidR="0022589E">
        <w:rPr>
          <w:rFonts w:ascii="Verdana" w:hAnsi="Verdana" w:cs="Verdana"/>
          <w:color w:val="000000"/>
          <w:szCs w:val="18"/>
        </w:rPr>
        <w:t>O</w:t>
      </w:r>
      <w:r w:rsidRPr="00915720">
        <w:rPr>
          <w:rFonts w:ascii="Verdana" w:hAnsi="Verdana" w:cs="Verdana"/>
          <w:color w:val="000000"/>
          <w:szCs w:val="18"/>
        </w:rPr>
        <w:t>vereenkom</w:t>
      </w:r>
      <w:r w:rsidRPr="00915720">
        <w:rPr>
          <w:rFonts w:ascii="Verdana" w:hAnsi="Verdana" w:cs="Verdana"/>
          <w:color w:val="000000"/>
          <w:spacing w:val="-3"/>
          <w:szCs w:val="18"/>
        </w:rPr>
        <w:t>s</w:t>
      </w:r>
      <w:r w:rsidRPr="00915720">
        <w:rPr>
          <w:rFonts w:ascii="Verdana" w:hAnsi="Verdana" w:cs="Verdana"/>
          <w:color w:val="000000"/>
          <w:szCs w:val="18"/>
        </w:rPr>
        <w:t>t wordt gegund aan de Opd</w:t>
      </w:r>
      <w:r w:rsidRPr="00915720">
        <w:rPr>
          <w:rFonts w:ascii="Verdana" w:hAnsi="Verdana" w:cs="Verdana"/>
          <w:color w:val="000000"/>
          <w:spacing w:val="-3"/>
          <w:szCs w:val="18"/>
        </w:rPr>
        <w:t>r</w:t>
      </w:r>
      <w:r w:rsidRPr="00915720">
        <w:rPr>
          <w:rFonts w:ascii="Verdana" w:hAnsi="Verdana" w:cs="Verdana"/>
          <w:color w:val="000000"/>
          <w:szCs w:val="18"/>
        </w:rPr>
        <w:t>a</w:t>
      </w:r>
      <w:r>
        <w:rPr>
          <w:rFonts w:ascii="Verdana" w:hAnsi="Verdana" w:cs="Verdana"/>
          <w:color w:val="000000"/>
          <w:szCs w:val="18"/>
        </w:rPr>
        <w:t xml:space="preserve">chtnemer met de hoogste totaal </w:t>
      </w:r>
      <w:r w:rsidRPr="00915720">
        <w:rPr>
          <w:rFonts w:ascii="Verdana" w:hAnsi="Verdana" w:cs="Verdana"/>
          <w:color w:val="000000"/>
          <w:szCs w:val="18"/>
        </w:rPr>
        <w:t>score op de ge</w:t>
      </w:r>
      <w:r w:rsidRPr="00915720">
        <w:rPr>
          <w:rFonts w:ascii="Verdana" w:hAnsi="Verdana" w:cs="Verdana"/>
          <w:color w:val="000000"/>
          <w:spacing w:val="-3"/>
          <w:szCs w:val="18"/>
        </w:rPr>
        <w:t>s</w:t>
      </w:r>
      <w:r>
        <w:rPr>
          <w:rFonts w:ascii="Verdana" w:hAnsi="Verdana" w:cs="Verdana"/>
          <w:color w:val="000000"/>
          <w:szCs w:val="18"/>
        </w:rPr>
        <w:t xml:space="preserve">telde </w:t>
      </w:r>
      <w:r w:rsidR="0051058C">
        <w:rPr>
          <w:rFonts w:ascii="Verdana" w:hAnsi="Verdana" w:cs="Verdana"/>
          <w:color w:val="000000"/>
          <w:szCs w:val="18"/>
        </w:rPr>
        <w:t>gunningscriteria (conformiteitenlijst en prijs)</w:t>
      </w:r>
      <w:r w:rsidRPr="00915720">
        <w:rPr>
          <w:rFonts w:ascii="Verdana" w:hAnsi="Verdana" w:cs="Verdana"/>
          <w:color w:val="000000"/>
          <w:spacing w:val="-4"/>
          <w:szCs w:val="18"/>
        </w:rPr>
        <w:t>.</w:t>
      </w:r>
      <w:r>
        <w:rPr>
          <w:rFonts w:ascii="Verdana" w:hAnsi="Verdana" w:cs="Verdana"/>
          <w:color w:val="000000"/>
          <w:szCs w:val="18"/>
        </w:rPr>
        <w:t xml:space="preserve"> </w:t>
      </w:r>
      <w:r w:rsidRPr="00915720">
        <w:rPr>
          <w:rFonts w:ascii="Verdana" w:hAnsi="Verdana" w:cs="Verdana"/>
          <w:color w:val="000000"/>
          <w:szCs w:val="18"/>
        </w:rPr>
        <w:t>De Deelne</w:t>
      </w:r>
      <w:r w:rsidRPr="00915720">
        <w:rPr>
          <w:rFonts w:ascii="Verdana" w:hAnsi="Verdana" w:cs="Verdana"/>
          <w:color w:val="000000"/>
          <w:spacing w:val="-3"/>
          <w:szCs w:val="18"/>
        </w:rPr>
        <w:t>m</w:t>
      </w:r>
      <w:r w:rsidRPr="00915720">
        <w:rPr>
          <w:rFonts w:ascii="Verdana" w:hAnsi="Verdana" w:cs="Verdana"/>
          <w:color w:val="000000"/>
          <w:szCs w:val="18"/>
        </w:rPr>
        <w:t>er behoudt zi</w:t>
      </w:r>
      <w:r w:rsidRPr="00915720">
        <w:rPr>
          <w:rFonts w:ascii="Verdana" w:hAnsi="Verdana" w:cs="Verdana"/>
          <w:color w:val="000000"/>
          <w:spacing w:val="-3"/>
          <w:szCs w:val="18"/>
        </w:rPr>
        <w:t>c</w:t>
      </w:r>
      <w:r w:rsidRPr="00915720">
        <w:rPr>
          <w:rFonts w:ascii="Verdana" w:hAnsi="Verdana" w:cs="Verdana"/>
          <w:color w:val="000000"/>
          <w:szCs w:val="18"/>
        </w:rPr>
        <w:t>h het re</w:t>
      </w:r>
      <w:r w:rsidRPr="00915720">
        <w:rPr>
          <w:rFonts w:ascii="Verdana" w:hAnsi="Verdana" w:cs="Verdana"/>
          <w:color w:val="000000"/>
          <w:spacing w:val="-3"/>
          <w:szCs w:val="18"/>
        </w:rPr>
        <w:t>c</w:t>
      </w:r>
      <w:r w:rsidRPr="00915720">
        <w:rPr>
          <w:rFonts w:ascii="Verdana" w:hAnsi="Verdana" w:cs="Verdana"/>
          <w:color w:val="000000"/>
          <w:szCs w:val="18"/>
        </w:rPr>
        <w:t>ht voor om aan Opdrachtne</w:t>
      </w:r>
      <w:r w:rsidRPr="00915720">
        <w:rPr>
          <w:rFonts w:ascii="Verdana" w:hAnsi="Verdana" w:cs="Verdana"/>
          <w:color w:val="000000"/>
          <w:spacing w:val="-3"/>
          <w:szCs w:val="18"/>
        </w:rPr>
        <w:t>m</w:t>
      </w:r>
      <w:r>
        <w:rPr>
          <w:rFonts w:ascii="Verdana" w:hAnsi="Verdana" w:cs="Verdana"/>
          <w:color w:val="000000"/>
          <w:szCs w:val="18"/>
        </w:rPr>
        <w:t xml:space="preserve">ers, ook na de </w:t>
      </w:r>
      <w:r w:rsidRPr="00915720">
        <w:rPr>
          <w:rFonts w:ascii="Verdana" w:hAnsi="Verdana" w:cs="Verdana"/>
          <w:color w:val="000000"/>
          <w:szCs w:val="18"/>
        </w:rPr>
        <w:t>sluitingsd</w:t>
      </w:r>
      <w:r w:rsidRPr="00915720">
        <w:rPr>
          <w:rFonts w:ascii="Verdana" w:hAnsi="Verdana" w:cs="Verdana"/>
          <w:color w:val="000000"/>
          <w:spacing w:val="-3"/>
          <w:szCs w:val="18"/>
        </w:rPr>
        <w:t>a</w:t>
      </w:r>
      <w:r w:rsidRPr="00915720">
        <w:rPr>
          <w:rFonts w:ascii="Verdana" w:hAnsi="Verdana" w:cs="Verdana"/>
          <w:color w:val="000000"/>
          <w:szCs w:val="18"/>
        </w:rPr>
        <w:t xml:space="preserve">tum die is aangegeven in de </w:t>
      </w:r>
      <w:r w:rsidR="003F0BEF">
        <w:rPr>
          <w:rFonts w:ascii="Verdana" w:hAnsi="Verdana" w:cs="Verdana"/>
          <w:color w:val="000000"/>
          <w:szCs w:val="18"/>
        </w:rPr>
        <w:t>Nadere offerteaanvraag</w:t>
      </w:r>
      <w:r w:rsidRPr="00915720">
        <w:rPr>
          <w:rFonts w:ascii="Verdana" w:hAnsi="Verdana" w:cs="Verdana"/>
          <w:color w:val="000000"/>
          <w:szCs w:val="18"/>
        </w:rPr>
        <w:t xml:space="preserve">, aanvullende bewijsstukken of verklaringen te vragen ter </w:t>
      </w:r>
      <w:r w:rsidR="0085717B">
        <w:rPr>
          <w:rFonts w:ascii="Verdana" w:hAnsi="Verdana" w:cs="Verdana"/>
          <w:color w:val="000000"/>
          <w:szCs w:val="18"/>
        </w:rPr>
        <w:t>verificatie</w:t>
      </w:r>
      <w:r w:rsidR="0085717B" w:rsidRPr="00915720">
        <w:rPr>
          <w:rFonts w:ascii="Verdana" w:hAnsi="Verdana" w:cs="Verdana"/>
          <w:color w:val="000000"/>
          <w:szCs w:val="18"/>
        </w:rPr>
        <w:t xml:space="preserve"> </w:t>
      </w:r>
      <w:r w:rsidRPr="00915720">
        <w:rPr>
          <w:rFonts w:ascii="Verdana" w:hAnsi="Verdana" w:cs="Verdana"/>
          <w:color w:val="000000"/>
          <w:szCs w:val="18"/>
        </w:rPr>
        <w:t>van de juistheid van onderdelen van de Nadere offerte. Indien een bewijsstuk niet of</w:t>
      </w:r>
      <w:r w:rsidRPr="00915720">
        <w:rPr>
          <w:rFonts w:ascii="Verdana" w:hAnsi="Verdana" w:cs="Verdana"/>
          <w:color w:val="000000"/>
          <w:spacing w:val="-4"/>
          <w:szCs w:val="18"/>
        </w:rPr>
        <w:t xml:space="preserve"> </w:t>
      </w:r>
      <w:r w:rsidRPr="00915720">
        <w:rPr>
          <w:rFonts w:ascii="Verdana" w:hAnsi="Verdana" w:cs="Verdana"/>
          <w:color w:val="000000"/>
          <w:szCs w:val="18"/>
        </w:rPr>
        <w:t>niet tijdig (in begin</w:t>
      </w:r>
      <w:r w:rsidRPr="00915720">
        <w:rPr>
          <w:rFonts w:ascii="Verdana" w:hAnsi="Verdana" w:cs="Verdana"/>
          <w:color w:val="000000"/>
          <w:spacing w:val="-3"/>
          <w:szCs w:val="18"/>
        </w:rPr>
        <w:t>s</w:t>
      </w:r>
      <w:r w:rsidRPr="00915720">
        <w:rPr>
          <w:rFonts w:ascii="Verdana" w:hAnsi="Verdana" w:cs="Verdana"/>
          <w:color w:val="000000"/>
          <w:szCs w:val="18"/>
        </w:rPr>
        <w:t>el binnen twee Werkdagen) wordt verst</w:t>
      </w:r>
      <w:r w:rsidRPr="00915720">
        <w:rPr>
          <w:rFonts w:ascii="Verdana" w:hAnsi="Verdana" w:cs="Verdana"/>
          <w:color w:val="000000"/>
          <w:spacing w:val="-3"/>
          <w:szCs w:val="18"/>
        </w:rPr>
        <w:t>r</w:t>
      </w:r>
      <w:r w:rsidRPr="00915720">
        <w:rPr>
          <w:rFonts w:ascii="Verdana" w:hAnsi="Verdana" w:cs="Verdana"/>
          <w:color w:val="000000"/>
          <w:szCs w:val="18"/>
        </w:rPr>
        <w:t>ekt of indien ingediende bewijsstukken de cor</w:t>
      </w:r>
      <w:r w:rsidRPr="00915720">
        <w:rPr>
          <w:rFonts w:ascii="Verdana" w:hAnsi="Verdana" w:cs="Verdana"/>
          <w:color w:val="000000"/>
          <w:spacing w:val="-3"/>
          <w:szCs w:val="18"/>
        </w:rPr>
        <w:t>r</w:t>
      </w:r>
      <w:r w:rsidR="00F65F96">
        <w:rPr>
          <w:rFonts w:ascii="Verdana" w:hAnsi="Verdana" w:cs="Verdana"/>
          <w:color w:val="000000"/>
          <w:szCs w:val="18"/>
        </w:rPr>
        <w:t xml:space="preserve">ectheid </w:t>
      </w:r>
      <w:r w:rsidRPr="00915720">
        <w:rPr>
          <w:rFonts w:ascii="Verdana" w:hAnsi="Verdana" w:cs="Verdana"/>
          <w:color w:val="000000"/>
          <w:szCs w:val="18"/>
        </w:rPr>
        <w:t>onvoldoende aantonen, d</w:t>
      </w:r>
      <w:r w:rsidRPr="00915720">
        <w:rPr>
          <w:rFonts w:ascii="Verdana" w:hAnsi="Verdana" w:cs="Verdana"/>
          <w:color w:val="000000"/>
          <w:spacing w:val="-3"/>
          <w:szCs w:val="18"/>
        </w:rPr>
        <w:t>a</w:t>
      </w:r>
      <w:r w:rsidRPr="00915720">
        <w:rPr>
          <w:rFonts w:ascii="Verdana" w:hAnsi="Verdana" w:cs="Verdana"/>
          <w:color w:val="000000"/>
          <w:szCs w:val="18"/>
        </w:rPr>
        <w:t xml:space="preserve">n wordt de betreffende Nadere offerte terzijde gelegd.  </w:t>
      </w:r>
    </w:p>
    <w:p w14:paraId="12CA4E3A" w14:textId="77777777" w:rsidR="00F65F96" w:rsidRDefault="00F65F96" w:rsidP="00F65F96">
      <w:pPr>
        <w:spacing w:line="218" w:lineRule="exact"/>
        <w:ind w:right="818"/>
        <w:rPr>
          <w:rFonts w:ascii="Verdana" w:hAnsi="Verdana" w:cs="Verdana"/>
          <w:color w:val="000000"/>
          <w:szCs w:val="18"/>
        </w:rPr>
      </w:pPr>
    </w:p>
    <w:p w14:paraId="7627D0B9" w14:textId="67EB1BC9" w:rsidR="00F65F96" w:rsidRDefault="0069244F" w:rsidP="00F65F96">
      <w:pPr>
        <w:spacing w:line="218" w:lineRule="exact"/>
        <w:ind w:right="818"/>
        <w:rPr>
          <w:rFonts w:ascii="Times New Roman" w:hAnsi="Times New Roman"/>
          <w:color w:val="010302"/>
        </w:rPr>
      </w:pPr>
      <w:r w:rsidRPr="00915720">
        <w:rPr>
          <w:rFonts w:ascii="Verdana" w:hAnsi="Verdana" w:cs="Verdana"/>
          <w:color w:val="000000"/>
          <w:szCs w:val="18"/>
        </w:rPr>
        <w:t>De Opdrachtne</w:t>
      </w:r>
      <w:r w:rsidRPr="00915720">
        <w:rPr>
          <w:rFonts w:ascii="Verdana" w:hAnsi="Verdana" w:cs="Verdana"/>
          <w:color w:val="000000"/>
          <w:spacing w:val="-3"/>
          <w:szCs w:val="18"/>
        </w:rPr>
        <w:t>m</w:t>
      </w:r>
      <w:r w:rsidRPr="00915720">
        <w:rPr>
          <w:rFonts w:ascii="Verdana" w:hAnsi="Verdana" w:cs="Verdana"/>
          <w:color w:val="000000"/>
          <w:szCs w:val="18"/>
        </w:rPr>
        <w:t xml:space="preserve">ers worden </w:t>
      </w:r>
      <w:r w:rsidR="00F65F96">
        <w:rPr>
          <w:rFonts w:ascii="Verdana" w:hAnsi="Verdana" w:cs="Verdana"/>
          <w:color w:val="000000"/>
          <w:szCs w:val="18"/>
        </w:rPr>
        <w:t xml:space="preserve">door de Deelnemer(s) </w:t>
      </w:r>
      <w:r w:rsidRPr="00915720">
        <w:rPr>
          <w:rFonts w:ascii="Verdana" w:hAnsi="Verdana" w:cs="Verdana"/>
          <w:color w:val="000000"/>
          <w:szCs w:val="18"/>
        </w:rPr>
        <w:t>schriftelijk op de hoogte gesteld inzake de gunningsbeslis</w:t>
      </w:r>
      <w:r w:rsidRPr="00915720">
        <w:rPr>
          <w:rFonts w:ascii="Verdana" w:hAnsi="Verdana" w:cs="Verdana"/>
          <w:color w:val="000000"/>
          <w:spacing w:val="-3"/>
          <w:szCs w:val="18"/>
        </w:rPr>
        <w:t>s</w:t>
      </w:r>
      <w:r w:rsidR="00F65F96">
        <w:rPr>
          <w:rFonts w:ascii="Verdana" w:hAnsi="Verdana" w:cs="Verdana"/>
          <w:color w:val="000000"/>
          <w:szCs w:val="18"/>
        </w:rPr>
        <w:t xml:space="preserve">ing, </w:t>
      </w:r>
      <w:r w:rsidRPr="00915720">
        <w:rPr>
          <w:rFonts w:ascii="Verdana" w:hAnsi="Verdana" w:cs="Verdana"/>
          <w:color w:val="000000"/>
          <w:szCs w:val="18"/>
        </w:rPr>
        <w:t xml:space="preserve">inclusief de behaalde </w:t>
      </w:r>
      <w:r w:rsidR="0085717B">
        <w:rPr>
          <w:rFonts w:ascii="Verdana" w:hAnsi="Verdana" w:cs="Verdana"/>
          <w:color w:val="000000"/>
          <w:szCs w:val="18"/>
        </w:rPr>
        <w:t>totaal score prijs/kwaliteit</w:t>
      </w:r>
      <w:r w:rsidR="0085717B" w:rsidRPr="00915720">
        <w:rPr>
          <w:rFonts w:ascii="Verdana" w:hAnsi="Verdana" w:cs="Verdana"/>
          <w:color w:val="000000"/>
          <w:szCs w:val="18"/>
        </w:rPr>
        <w:t xml:space="preserve"> </w:t>
      </w:r>
      <w:r w:rsidRPr="00915720">
        <w:rPr>
          <w:rFonts w:ascii="Verdana" w:hAnsi="Verdana" w:cs="Verdana"/>
          <w:color w:val="000000"/>
          <w:szCs w:val="18"/>
        </w:rPr>
        <w:t>van de Opdrachtnemers</w:t>
      </w:r>
      <w:r w:rsidRPr="00915720">
        <w:rPr>
          <w:rFonts w:ascii="Verdana" w:hAnsi="Verdana" w:cs="Verdana"/>
          <w:color w:val="000000"/>
          <w:spacing w:val="-4"/>
          <w:szCs w:val="18"/>
        </w:rPr>
        <w:t xml:space="preserve"> </w:t>
      </w:r>
      <w:r w:rsidRPr="00915720">
        <w:rPr>
          <w:rFonts w:ascii="Verdana" w:hAnsi="Verdana" w:cs="Verdana"/>
          <w:color w:val="000000"/>
          <w:szCs w:val="18"/>
        </w:rPr>
        <w:t>en d</w:t>
      </w:r>
      <w:r w:rsidR="00F65F96">
        <w:rPr>
          <w:rFonts w:ascii="Verdana" w:hAnsi="Verdana" w:cs="Verdana"/>
          <w:color w:val="000000"/>
          <w:szCs w:val="18"/>
        </w:rPr>
        <w:t>e relevante motivering.</w:t>
      </w:r>
      <w:r w:rsidRPr="00915720">
        <w:rPr>
          <w:rFonts w:ascii="Verdana" w:hAnsi="Verdana" w:cs="Verdana"/>
          <w:color w:val="000000"/>
          <w:szCs w:val="18"/>
        </w:rPr>
        <w:t xml:space="preserve"> </w:t>
      </w:r>
    </w:p>
    <w:p w14:paraId="707F3840" w14:textId="77777777" w:rsidR="00F65F96" w:rsidRDefault="00F65F96" w:rsidP="00F65F96">
      <w:pPr>
        <w:spacing w:line="218" w:lineRule="exact"/>
        <w:ind w:right="818"/>
        <w:rPr>
          <w:rFonts w:ascii="Times New Roman" w:hAnsi="Times New Roman"/>
          <w:color w:val="010302"/>
        </w:rPr>
      </w:pPr>
    </w:p>
    <w:p w14:paraId="5B9DD095" w14:textId="09DB2CA4" w:rsidR="00F65F96" w:rsidRDefault="00F65F96" w:rsidP="00F65F96">
      <w:pPr>
        <w:spacing w:line="218" w:lineRule="exact"/>
        <w:ind w:right="818"/>
        <w:rPr>
          <w:rFonts w:ascii="Verdana" w:hAnsi="Verdana" w:cs="Verdana"/>
          <w:color w:val="000000"/>
          <w:szCs w:val="18"/>
        </w:rPr>
      </w:pPr>
      <w:r>
        <w:rPr>
          <w:rFonts w:ascii="Verdana" w:hAnsi="Verdana" w:cs="Verdana"/>
          <w:color w:val="000000"/>
          <w:szCs w:val="18"/>
        </w:rPr>
        <w:t xml:space="preserve">Na </w:t>
      </w:r>
      <w:r w:rsidR="0069244F" w:rsidRPr="00915720">
        <w:rPr>
          <w:rFonts w:ascii="Verdana" w:hAnsi="Verdana" w:cs="Verdana"/>
          <w:color w:val="000000"/>
          <w:szCs w:val="18"/>
        </w:rPr>
        <w:t>bekendmaking van de gunningsbeslis</w:t>
      </w:r>
      <w:r w:rsidR="0069244F" w:rsidRPr="00915720">
        <w:rPr>
          <w:rFonts w:ascii="Verdana" w:hAnsi="Verdana" w:cs="Verdana"/>
          <w:color w:val="000000"/>
          <w:spacing w:val="-3"/>
          <w:szCs w:val="18"/>
        </w:rPr>
        <w:t>s</w:t>
      </w:r>
      <w:r w:rsidR="0069244F" w:rsidRPr="00915720">
        <w:rPr>
          <w:rFonts w:ascii="Verdana" w:hAnsi="Verdana" w:cs="Verdana"/>
          <w:color w:val="000000"/>
          <w:szCs w:val="18"/>
        </w:rPr>
        <w:t xml:space="preserve">ing </w:t>
      </w:r>
      <w:r>
        <w:rPr>
          <w:rFonts w:ascii="Verdana" w:hAnsi="Verdana" w:cs="Verdana"/>
          <w:color w:val="000000"/>
          <w:szCs w:val="18"/>
        </w:rPr>
        <w:t>stelt</w:t>
      </w:r>
      <w:r w:rsidR="0069244F" w:rsidRPr="00915720">
        <w:rPr>
          <w:rFonts w:ascii="Verdana" w:hAnsi="Verdana" w:cs="Verdana"/>
          <w:color w:val="000000"/>
          <w:szCs w:val="18"/>
        </w:rPr>
        <w:t xml:space="preserve"> de</w:t>
      </w:r>
      <w:r w:rsidR="0069244F" w:rsidRPr="00915720">
        <w:rPr>
          <w:rFonts w:ascii="Verdana" w:hAnsi="Verdana" w:cs="Verdana"/>
          <w:color w:val="000000"/>
          <w:spacing w:val="-4"/>
          <w:szCs w:val="18"/>
        </w:rPr>
        <w:t xml:space="preserve"> </w:t>
      </w:r>
      <w:r w:rsidR="0069244F" w:rsidRPr="00915720">
        <w:rPr>
          <w:rFonts w:ascii="Verdana" w:hAnsi="Verdana" w:cs="Verdana"/>
          <w:color w:val="000000"/>
          <w:szCs w:val="18"/>
        </w:rPr>
        <w:t>Deelnemer de definitieve</w:t>
      </w:r>
      <w:r w:rsidR="0069244F" w:rsidRPr="00915720">
        <w:rPr>
          <w:rFonts w:ascii="Verdana" w:hAnsi="Verdana" w:cs="Verdana"/>
          <w:color w:val="000000"/>
          <w:spacing w:val="-4"/>
          <w:szCs w:val="18"/>
        </w:rPr>
        <w:t xml:space="preserve"> </w:t>
      </w:r>
      <w:r w:rsidR="0069244F" w:rsidRPr="00915720">
        <w:rPr>
          <w:rFonts w:ascii="Verdana" w:hAnsi="Verdana" w:cs="Verdana"/>
          <w:color w:val="000000"/>
          <w:szCs w:val="18"/>
        </w:rPr>
        <w:t xml:space="preserve">Nadere  </w:t>
      </w:r>
      <w:r w:rsidR="0022589E">
        <w:rPr>
          <w:rFonts w:ascii="Verdana" w:hAnsi="Verdana" w:cs="Verdana"/>
          <w:color w:val="000000"/>
          <w:szCs w:val="18"/>
        </w:rPr>
        <w:t>O</w:t>
      </w:r>
      <w:r w:rsidR="0069244F" w:rsidRPr="00915720">
        <w:rPr>
          <w:rFonts w:ascii="Verdana" w:hAnsi="Verdana" w:cs="Verdana"/>
          <w:color w:val="000000"/>
          <w:szCs w:val="18"/>
        </w:rPr>
        <w:t xml:space="preserve">vereenkomst op. Hierbij </w:t>
      </w:r>
      <w:r>
        <w:rPr>
          <w:rFonts w:ascii="Verdana" w:hAnsi="Verdana" w:cs="Verdana"/>
          <w:color w:val="000000"/>
          <w:szCs w:val="18"/>
        </w:rPr>
        <w:t>maakt Deelnemer</w:t>
      </w:r>
      <w:r w:rsidR="0069244F" w:rsidRPr="00915720">
        <w:rPr>
          <w:rFonts w:ascii="Verdana" w:hAnsi="Verdana" w:cs="Verdana"/>
          <w:color w:val="000000"/>
          <w:szCs w:val="18"/>
        </w:rPr>
        <w:t xml:space="preserve"> gebruik </w:t>
      </w:r>
      <w:r>
        <w:rPr>
          <w:rFonts w:ascii="Verdana" w:hAnsi="Verdana" w:cs="Verdana"/>
          <w:color w:val="000000"/>
          <w:szCs w:val="18"/>
        </w:rPr>
        <w:t>van</w:t>
      </w:r>
      <w:r w:rsidR="0069244F" w:rsidRPr="00915720">
        <w:rPr>
          <w:rFonts w:ascii="Verdana" w:hAnsi="Verdana" w:cs="Verdana"/>
          <w:color w:val="000000"/>
          <w:szCs w:val="18"/>
        </w:rPr>
        <w:t xml:space="preserve"> de concept Nadere  </w:t>
      </w:r>
      <w:r w:rsidR="0022589E">
        <w:rPr>
          <w:rFonts w:ascii="Verdana" w:hAnsi="Verdana" w:cs="Verdana"/>
          <w:color w:val="000000"/>
          <w:szCs w:val="18"/>
        </w:rPr>
        <w:t>O</w:t>
      </w:r>
      <w:r w:rsidR="0069244F" w:rsidRPr="00915720">
        <w:rPr>
          <w:rFonts w:ascii="Verdana" w:hAnsi="Verdana" w:cs="Verdana"/>
          <w:color w:val="000000"/>
          <w:szCs w:val="18"/>
        </w:rPr>
        <w:t xml:space="preserve">vereenkomst zoals </w:t>
      </w:r>
      <w:r>
        <w:rPr>
          <w:rFonts w:ascii="Verdana" w:hAnsi="Verdana" w:cs="Verdana"/>
          <w:color w:val="000000"/>
          <w:szCs w:val="18"/>
        </w:rPr>
        <w:t>uitgevraagd</w:t>
      </w:r>
      <w:r w:rsidR="0069244F" w:rsidRPr="00915720">
        <w:rPr>
          <w:rFonts w:ascii="Verdana" w:hAnsi="Verdana" w:cs="Verdana"/>
          <w:color w:val="000000"/>
          <w:szCs w:val="18"/>
        </w:rPr>
        <w:t xml:space="preserve"> </w:t>
      </w:r>
      <w:r>
        <w:rPr>
          <w:rFonts w:ascii="Verdana" w:hAnsi="Verdana" w:cs="Verdana"/>
          <w:color w:val="000000"/>
          <w:szCs w:val="18"/>
        </w:rPr>
        <w:t xml:space="preserve">in de </w:t>
      </w:r>
      <w:r w:rsidR="003F0BEF">
        <w:rPr>
          <w:rFonts w:ascii="Verdana" w:hAnsi="Verdana" w:cs="Verdana"/>
          <w:color w:val="000000"/>
          <w:szCs w:val="18"/>
        </w:rPr>
        <w:t>Nadere offerteaanvraag</w:t>
      </w:r>
      <w:r>
        <w:rPr>
          <w:rFonts w:ascii="Verdana" w:hAnsi="Verdana" w:cs="Verdana"/>
          <w:color w:val="000000"/>
          <w:szCs w:val="18"/>
        </w:rPr>
        <w:t>.</w:t>
      </w:r>
    </w:p>
    <w:p w14:paraId="586A3FF8" w14:textId="59DDC7FB" w:rsidR="004577A7" w:rsidRDefault="004577A7" w:rsidP="00F65F96">
      <w:pPr>
        <w:spacing w:line="218" w:lineRule="exact"/>
        <w:ind w:right="818"/>
        <w:rPr>
          <w:rFonts w:ascii="Verdana" w:hAnsi="Verdana" w:cs="Verdana"/>
          <w:i/>
          <w:iCs/>
          <w:color w:val="000000"/>
          <w:szCs w:val="18"/>
        </w:rPr>
      </w:pPr>
    </w:p>
    <w:p w14:paraId="50DAA7DE" w14:textId="54F8910A" w:rsidR="00F65F96" w:rsidRDefault="003A3C71" w:rsidP="00F65F96">
      <w:pPr>
        <w:spacing w:line="218" w:lineRule="exact"/>
        <w:ind w:right="818"/>
        <w:rPr>
          <w:rFonts w:ascii="Times New Roman" w:hAnsi="Times New Roman"/>
          <w:color w:val="010302"/>
        </w:rPr>
      </w:pPr>
      <w:r>
        <w:rPr>
          <w:rFonts w:ascii="Verdana" w:hAnsi="Verdana" w:cs="Verdana"/>
          <w:i/>
          <w:iCs/>
          <w:color w:val="000000"/>
          <w:szCs w:val="18"/>
        </w:rPr>
        <w:t>4</w:t>
      </w:r>
      <w:r w:rsidR="0069244F">
        <w:rPr>
          <w:rFonts w:ascii="Verdana" w:hAnsi="Verdana" w:cs="Verdana"/>
          <w:i/>
          <w:iCs/>
          <w:color w:val="000000"/>
          <w:szCs w:val="18"/>
        </w:rPr>
        <w:t>.</w:t>
      </w:r>
      <w:r w:rsidR="00F65F96">
        <w:rPr>
          <w:rFonts w:ascii="Arial" w:hAnsi="Arial" w:cs="Arial"/>
          <w:i/>
          <w:iCs/>
          <w:color w:val="000000"/>
          <w:szCs w:val="18"/>
        </w:rPr>
        <w:t xml:space="preserve"> </w:t>
      </w:r>
      <w:r w:rsidR="0069244F">
        <w:rPr>
          <w:rFonts w:ascii="Verdana" w:hAnsi="Verdana" w:cs="Verdana"/>
          <w:i/>
          <w:iCs/>
          <w:color w:val="000000"/>
          <w:szCs w:val="18"/>
          <w:u w:val="single"/>
        </w:rPr>
        <w:t>Bezwaartermijn</w:t>
      </w:r>
      <w:r w:rsidR="0069244F">
        <w:rPr>
          <w:rFonts w:ascii="Verdana" w:hAnsi="Verdana" w:cs="Verdana"/>
          <w:i/>
          <w:iCs/>
          <w:color w:val="000000"/>
          <w:szCs w:val="18"/>
        </w:rPr>
        <w:t xml:space="preserve">  </w:t>
      </w:r>
    </w:p>
    <w:p w14:paraId="6F66DF37" w14:textId="3E0BB1D0" w:rsidR="0069244F" w:rsidRPr="00915720" w:rsidRDefault="0069244F" w:rsidP="00F65F96">
      <w:pPr>
        <w:spacing w:line="218" w:lineRule="exact"/>
        <w:ind w:right="818"/>
        <w:rPr>
          <w:rFonts w:ascii="Times New Roman" w:hAnsi="Times New Roman"/>
          <w:color w:val="010302"/>
        </w:rPr>
      </w:pPr>
      <w:r w:rsidRPr="00915720">
        <w:rPr>
          <w:rFonts w:ascii="Verdana" w:hAnsi="Verdana" w:cs="Verdana"/>
          <w:color w:val="000000"/>
          <w:szCs w:val="18"/>
        </w:rPr>
        <w:t xml:space="preserve">Deelnemer </w:t>
      </w:r>
      <w:r w:rsidR="00787DCA">
        <w:rPr>
          <w:rFonts w:ascii="Verdana" w:hAnsi="Verdana" w:cs="Verdana"/>
          <w:color w:val="000000"/>
          <w:szCs w:val="18"/>
        </w:rPr>
        <w:t xml:space="preserve">hanteert een bezwaartermijn van </w:t>
      </w:r>
      <w:r w:rsidRPr="00915720">
        <w:rPr>
          <w:rFonts w:ascii="Verdana" w:hAnsi="Verdana" w:cs="Verdana"/>
          <w:color w:val="000000"/>
          <w:szCs w:val="18"/>
        </w:rPr>
        <w:t>minima</w:t>
      </w:r>
      <w:r w:rsidRPr="00915720">
        <w:rPr>
          <w:rFonts w:ascii="Verdana" w:hAnsi="Verdana" w:cs="Verdana"/>
          <w:color w:val="000000"/>
          <w:spacing w:val="-3"/>
          <w:szCs w:val="18"/>
        </w:rPr>
        <w:t>a</w:t>
      </w:r>
      <w:r w:rsidR="00787DCA">
        <w:rPr>
          <w:rFonts w:ascii="Verdana" w:hAnsi="Verdana" w:cs="Verdana"/>
          <w:color w:val="000000"/>
          <w:szCs w:val="18"/>
        </w:rPr>
        <w:t>l 5</w:t>
      </w:r>
      <w:r w:rsidRPr="00915720">
        <w:rPr>
          <w:rFonts w:ascii="Verdana" w:hAnsi="Verdana" w:cs="Verdana"/>
          <w:color w:val="000000"/>
          <w:szCs w:val="18"/>
        </w:rPr>
        <w:t xml:space="preserve"> Werkdagen na verzending van de uitkomst van de beoordeling is verstreken. In geval</w:t>
      </w:r>
      <w:r w:rsidRPr="00915720">
        <w:rPr>
          <w:rFonts w:ascii="Verdana" w:hAnsi="Verdana" w:cs="Verdana"/>
          <w:color w:val="000000"/>
          <w:spacing w:val="-4"/>
          <w:szCs w:val="18"/>
        </w:rPr>
        <w:t xml:space="preserve"> </w:t>
      </w:r>
      <w:r w:rsidRPr="00915720">
        <w:rPr>
          <w:rFonts w:ascii="Verdana" w:hAnsi="Verdana" w:cs="Verdana"/>
          <w:color w:val="000000"/>
          <w:szCs w:val="18"/>
        </w:rPr>
        <w:t xml:space="preserve">van spoed of een eenvoudige </w:t>
      </w:r>
      <w:r w:rsidR="003F0BEF">
        <w:rPr>
          <w:rFonts w:ascii="Verdana" w:hAnsi="Verdana" w:cs="Verdana"/>
          <w:color w:val="000000"/>
          <w:szCs w:val="18"/>
        </w:rPr>
        <w:t>Nadere offerteaanvraag</w:t>
      </w:r>
      <w:r w:rsidRPr="00915720">
        <w:rPr>
          <w:rFonts w:ascii="Verdana" w:hAnsi="Verdana" w:cs="Verdana"/>
          <w:color w:val="000000"/>
          <w:szCs w:val="18"/>
        </w:rPr>
        <w:t>, kan Deel</w:t>
      </w:r>
      <w:r w:rsidR="00F65F96">
        <w:rPr>
          <w:rFonts w:ascii="Verdana" w:hAnsi="Verdana" w:cs="Verdana"/>
          <w:color w:val="000000"/>
          <w:szCs w:val="18"/>
        </w:rPr>
        <w:t xml:space="preserve">nemer een kortere wachttermijn </w:t>
      </w:r>
      <w:r w:rsidRPr="00915720">
        <w:rPr>
          <w:rFonts w:ascii="Verdana" w:hAnsi="Verdana" w:cs="Verdana"/>
          <w:color w:val="000000"/>
          <w:szCs w:val="18"/>
        </w:rPr>
        <w:t xml:space="preserve">hanteren. Deelnemer meldt de bezwaartermijn die wordt </w:t>
      </w:r>
      <w:r w:rsidR="00F65F96">
        <w:rPr>
          <w:rFonts w:ascii="Verdana" w:hAnsi="Verdana" w:cs="Verdana"/>
          <w:color w:val="000000"/>
          <w:szCs w:val="18"/>
        </w:rPr>
        <w:t xml:space="preserve">gehanteerd in de </w:t>
      </w:r>
      <w:r w:rsidR="003F0BEF">
        <w:rPr>
          <w:rFonts w:ascii="Verdana" w:hAnsi="Verdana" w:cs="Verdana"/>
          <w:color w:val="000000"/>
          <w:szCs w:val="18"/>
        </w:rPr>
        <w:t>Nadere offerteaanvraag</w:t>
      </w:r>
      <w:r w:rsidRPr="00915720">
        <w:rPr>
          <w:rFonts w:ascii="Verdana" w:hAnsi="Verdana" w:cs="Verdana"/>
          <w:color w:val="000000"/>
          <w:szCs w:val="18"/>
        </w:rPr>
        <w:t xml:space="preserve">.  </w:t>
      </w:r>
    </w:p>
    <w:p w14:paraId="588E2C94" w14:textId="5EE10951" w:rsidR="0069244F" w:rsidRDefault="003A3C71" w:rsidP="00F65F96">
      <w:pPr>
        <w:tabs>
          <w:tab w:val="left" w:pos="1617"/>
        </w:tabs>
        <w:spacing w:before="219" w:line="218" w:lineRule="exact"/>
        <w:rPr>
          <w:rFonts w:ascii="Times New Roman" w:hAnsi="Times New Roman"/>
          <w:color w:val="010302"/>
        </w:rPr>
      </w:pPr>
      <w:r>
        <w:rPr>
          <w:rFonts w:ascii="Verdana" w:hAnsi="Verdana" w:cs="Verdana"/>
          <w:i/>
          <w:iCs/>
          <w:color w:val="000000"/>
          <w:szCs w:val="18"/>
        </w:rPr>
        <w:t>5</w:t>
      </w:r>
      <w:r w:rsidR="0069244F">
        <w:rPr>
          <w:rFonts w:ascii="Verdana" w:hAnsi="Verdana" w:cs="Verdana"/>
          <w:i/>
          <w:iCs/>
          <w:color w:val="000000"/>
          <w:szCs w:val="18"/>
        </w:rPr>
        <w:t>.</w:t>
      </w:r>
      <w:r w:rsidR="0069244F">
        <w:rPr>
          <w:rFonts w:ascii="Arial" w:hAnsi="Arial" w:cs="Arial"/>
          <w:i/>
          <w:iCs/>
          <w:color w:val="000000"/>
          <w:szCs w:val="18"/>
        </w:rPr>
        <w:t xml:space="preserve"> </w:t>
      </w:r>
      <w:r w:rsidR="0069244F">
        <w:rPr>
          <w:rFonts w:ascii="Verdana" w:hAnsi="Verdana" w:cs="Verdana"/>
          <w:i/>
          <w:iCs/>
          <w:color w:val="000000"/>
          <w:szCs w:val="18"/>
          <w:u w:val="single"/>
        </w:rPr>
        <w:t>Gunning en sta</w:t>
      </w:r>
      <w:r w:rsidR="0069244F">
        <w:rPr>
          <w:rFonts w:ascii="Verdana" w:hAnsi="Verdana" w:cs="Verdana"/>
          <w:i/>
          <w:iCs/>
          <w:color w:val="000000"/>
          <w:spacing w:val="-3"/>
          <w:szCs w:val="18"/>
          <w:u w:val="single"/>
        </w:rPr>
        <w:t>r</w:t>
      </w:r>
      <w:r w:rsidR="0069244F">
        <w:rPr>
          <w:rFonts w:ascii="Verdana" w:hAnsi="Verdana" w:cs="Verdana"/>
          <w:i/>
          <w:iCs/>
          <w:color w:val="000000"/>
          <w:szCs w:val="18"/>
          <w:u w:val="single"/>
        </w:rPr>
        <w:t>t van de uitvoering</w:t>
      </w:r>
      <w:r w:rsidR="0069244F">
        <w:rPr>
          <w:rFonts w:ascii="Verdana" w:hAnsi="Verdana" w:cs="Verdana"/>
          <w:i/>
          <w:iCs/>
          <w:color w:val="000000"/>
          <w:szCs w:val="18"/>
        </w:rPr>
        <w:t xml:space="preserve">  </w:t>
      </w:r>
    </w:p>
    <w:p w14:paraId="7F3830EF" w14:textId="5841DB47" w:rsidR="001C4B36" w:rsidRDefault="00F65F96" w:rsidP="002A1601">
      <w:pPr>
        <w:spacing w:line="218" w:lineRule="exact"/>
        <w:ind w:right="1257"/>
        <w:rPr>
          <w:rFonts w:ascii="Verdana" w:hAnsi="Verdana" w:cs="Verdana"/>
          <w:color w:val="000000"/>
          <w:szCs w:val="18"/>
        </w:rPr>
      </w:pPr>
      <w:r>
        <w:rPr>
          <w:rFonts w:ascii="Verdana" w:hAnsi="Verdana" w:cs="Verdana"/>
          <w:color w:val="000000"/>
          <w:szCs w:val="18"/>
        </w:rPr>
        <w:t xml:space="preserve">Na de bezwaartermijn zoals gesteld in de Nadere oproep tot medediging, wordt de Nadere </w:t>
      </w:r>
      <w:r w:rsidR="0022589E">
        <w:rPr>
          <w:rFonts w:ascii="Verdana" w:hAnsi="Verdana" w:cs="Verdana"/>
          <w:color w:val="000000"/>
          <w:szCs w:val="18"/>
        </w:rPr>
        <w:t>O</w:t>
      </w:r>
      <w:r>
        <w:rPr>
          <w:rFonts w:ascii="Verdana" w:hAnsi="Verdana" w:cs="Verdana"/>
          <w:color w:val="000000"/>
          <w:szCs w:val="18"/>
        </w:rPr>
        <w:t xml:space="preserve">vereenkomst definitief gegund aan de Opdrachtnemer. </w:t>
      </w:r>
      <w:r w:rsidR="0069244F" w:rsidRPr="00915720">
        <w:rPr>
          <w:rFonts w:ascii="Verdana" w:hAnsi="Verdana" w:cs="Verdana"/>
          <w:color w:val="000000"/>
          <w:szCs w:val="18"/>
        </w:rPr>
        <w:t xml:space="preserve">De definitieve gunning </w:t>
      </w:r>
      <w:r>
        <w:rPr>
          <w:rFonts w:ascii="Verdana" w:hAnsi="Verdana" w:cs="Verdana"/>
          <w:color w:val="000000"/>
          <w:szCs w:val="18"/>
        </w:rPr>
        <w:t>wordt geformaliseerd door</w:t>
      </w:r>
      <w:r w:rsidR="0069244F" w:rsidRPr="00915720">
        <w:rPr>
          <w:rFonts w:ascii="Verdana" w:hAnsi="Verdana" w:cs="Verdana"/>
          <w:color w:val="000000"/>
          <w:szCs w:val="18"/>
        </w:rPr>
        <w:t xml:space="preserve"> </w:t>
      </w:r>
      <w:r>
        <w:rPr>
          <w:rFonts w:ascii="Verdana" w:hAnsi="Verdana" w:cs="Verdana"/>
          <w:color w:val="000000"/>
          <w:szCs w:val="18"/>
        </w:rPr>
        <w:t xml:space="preserve">ondertekening van de Nadere </w:t>
      </w:r>
      <w:r w:rsidR="0022589E">
        <w:rPr>
          <w:rFonts w:ascii="Verdana" w:hAnsi="Verdana" w:cs="Verdana"/>
          <w:color w:val="000000"/>
          <w:szCs w:val="18"/>
        </w:rPr>
        <w:t>O</w:t>
      </w:r>
      <w:r>
        <w:rPr>
          <w:rFonts w:ascii="Verdana" w:hAnsi="Verdana" w:cs="Verdana"/>
          <w:color w:val="000000"/>
          <w:szCs w:val="18"/>
        </w:rPr>
        <w:t>vereenkomst door zowel Deelnemer als Opdrachtnemer.</w:t>
      </w:r>
    </w:p>
    <w:p w14:paraId="00001B2B" w14:textId="51C0CCA6" w:rsidR="00D950B5" w:rsidRDefault="00D950B5" w:rsidP="002A1601">
      <w:pPr>
        <w:spacing w:line="218" w:lineRule="exact"/>
        <w:ind w:right="1257"/>
        <w:rPr>
          <w:rFonts w:ascii="Verdana" w:hAnsi="Verdana" w:cs="Verdana"/>
          <w:color w:val="000000"/>
          <w:szCs w:val="18"/>
        </w:rPr>
      </w:pPr>
    </w:p>
    <w:p w14:paraId="7E8052DF" w14:textId="77777777" w:rsidR="00FD1C70" w:rsidRDefault="00FD1C70">
      <w:pPr>
        <w:spacing w:line="240" w:lineRule="auto"/>
        <w:rPr>
          <w:rFonts w:ascii="Verdana" w:hAnsi="Verdana"/>
          <w:b/>
          <w:szCs w:val="18"/>
        </w:rPr>
      </w:pPr>
      <w:r>
        <w:rPr>
          <w:rFonts w:ascii="Verdana" w:hAnsi="Verdana"/>
          <w:szCs w:val="18"/>
        </w:rPr>
        <w:br w:type="page"/>
      </w:r>
    </w:p>
    <w:p w14:paraId="6C77E427" w14:textId="6DE17CDE" w:rsidR="00D950B5" w:rsidRPr="00D950B5" w:rsidRDefault="00D950B5" w:rsidP="00D950B5">
      <w:pPr>
        <w:pStyle w:val="Kop2"/>
        <w:tabs>
          <w:tab w:val="clear" w:pos="113"/>
          <w:tab w:val="num" w:pos="576"/>
        </w:tabs>
        <w:spacing w:line="240" w:lineRule="auto"/>
        <w:ind w:left="576" w:hanging="576"/>
        <w:rPr>
          <w:rFonts w:ascii="Verdana" w:hAnsi="Verdana"/>
          <w:szCs w:val="18"/>
        </w:rPr>
      </w:pPr>
      <w:bookmarkStart w:id="14" w:name="_Toc126330000"/>
      <w:r w:rsidRPr="00A82B62">
        <w:rPr>
          <w:rFonts w:ascii="Verdana" w:hAnsi="Verdana"/>
          <w:szCs w:val="18"/>
        </w:rPr>
        <w:lastRenderedPageBreak/>
        <w:t>V</w:t>
      </w:r>
      <w:r>
        <w:rPr>
          <w:rFonts w:ascii="Verdana" w:hAnsi="Verdana"/>
          <w:szCs w:val="18"/>
        </w:rPr>
        <w:t xml:space="preserve">aststelling score </w:t>
      </w:r>
      <w:r w:rsidR="006F2AB4">
        <w:rPr>
          <w:rFonts w:ascii="Verdana" w:hAnsi="Verdana"/>
          <w:szCs w:val="18"/>
        </w:rPr>
        <w:t>kwaliteit [</w:t>
      </w:r>
      <w:r>
        <w:rPr>
          <w:rFonts w:ascii="Verdana" w:hAnsi="Verdana"/>
          <w:szCs w:val="18"/>
        </w:rPr>
        <w:t>conformiteitenlijst</w:t>
      </w:r>
      <w:r w:rsidR="006F2AB4">
        <w:rPr>
          <w:rFonts w:ascii="Verdana" w:hAnsi="Verdana"/>
          <w:szCs w:val="18"/>
        </w:rPr>
        <w:t>]</w:t>
      </w:r>
      <w:bookmarkEnd w:id="14"/>
      <w:r w:rsidRPr="00A82B62">
        <w:rPr>
          <w:rFonts w:ascii="Verdana" w:hAnsi="Verdana"/>
          <w:szCs w:val="18"/>
        </w:rPr>
        <w:t xml:space="preserve"> </w:t>
      </w:r>
    </w:p>
    <w:p w14:paraId="68788C77" w14:textId="011C9B41" w:rsidR="002935D3" w:rsidRDefault="006F2AB4" w:rsidP="006F2AB4">
      <w:pPr>
        <w:rPr>
          <w:rFonts w:ascii="Verdana" w:hAnsi="Verdana"/>
          <w:szCs w:val="18"/>
        </w:rPr>
      </w:pPr>
      <w:r>
        <w:rPr>
          <w:rFonts w:ascii="Verdana" w:hAnsi="Verdana"/>
          <w:szCs w:val="18"/>
        </w:rPr>
        <w:t xml:space="preserve">De score van </w:t>
      </w:r>
      <w:r w:rsidR="00AC79F6">
        <w:rPr>
          <w:rFonts w:ascii="Verdana" w:hAnsi="Verdana"/>
          <w:szCs w:val="18"/>
        </w:rPr>
        <w:t>Opdrachtnemer</w:t>
      </w:r>
      <w:r w:rsidR="008D4B3B">
        <w:rPr>
          <w:rFonts w:ascii="Verdana" w:hAnsi="Verdana"/>
          <w:szCs w:val="18"/>
        </w:rPr>
        <w:t xml:space="preserve"> op kwaliteit in een </w:t>
      </w:r>
      <w:r w:rsidR="003F0BEF">
        <w:rPr>
          <w:rFonts w:ascii="Verdana" w:hAnsi="Verdana"/>
          <w:szCs w:val="18"/>
        </w:rPr>
        <w:t>Nadere offerteaanvraag</w:t>
      </w:r>
      <w:r>
        <w:rPr>
          <w:rFonts w:ascii="Verdana" w:hAnsi="Verdana"/>
          <w:szCs w:val="18"/>
        </w:rPr>
        <w:t xml:space="preserve"> wordt bepaald door de conformiteitenlijst. </w:t>
      </w:r>
      <w:r w:rsidR="002935D3">
        <w:rPr>
          <w:rFonts w:ascii="Verdana" w:hAnsi="Verdana"/>
          <w:szCs w:val="18"/>
        </w:rPr>
        <w:t xml:space="preserve">De conformiteitenlijst bestaat uit twee onderdelen </w:t>
      </w:r>
      <w:r w:rsidR="002935D3" w:rsidRPr="00E715A8">
        <w:rPr>
          <w:rFonts w:ascii="Verdana" w:hAnsi="Verdana"/>
          <w:szCs w:val="18"/>
          <w:u w:val="single"/>
        </w:rPr>
        <w:t>basis</w:t>
      </w:r>
      <w:r w:rsidR="002935D3">
        <w:rPr>
          <w:rFonts w:ascii="Verdana" w:hAnsi="Verdana"/>
          <w:szCs w:val="18"/>
        </w:rPr>
        <w:t xml:space="preserve"> en </w:t>
      </w:r>
      <w:r w:rsidR="00E715A8" w:rsidRPr="00E715A8">
        <w:rPr>
          <w:rFonts w:ascii="Verdana" w:hAnsi="Verdana"/>
          <w:szCs w:val="18"/>
          <w:u w:val="single"/>
        </w:rPr>
        <w:t>additioneel</w:t>
      </w:r>
      <w:r w:rsidR="002935D3">
        <w:rPr>
          <w:rFonts w:ascii="Verdana" w:hAnsi="Verdana"/>
          <w:szCs w:val="18"/>
        </w:rPr>
        <w:t>.</w:t>
      </w:r>
    </w:p>
    <w:p w14:paraId="601DED35" w14:textId="3021A26F" w:rsidR="002935D3" w:rsidRDefault="002935D3" w:rsidP="006F2AB4">
      <w:pPr>
        <w:rPr>
          <w:rFonts w:ascii="Verdana" w:hAnsi="Verdana"/>
          <w:szCs w:val="18"/>
        </w:rPr>
      </w:pPr>
    </w:p>
    <w:p w14:paraId="57D65058" w14:textId="77777777" w:rsidR="004832BF" w:rsidRPr="004832BF" w:rsidRDefault="004832BF" w:rsidP="004832BF">
      <w:pPr>
        <w:rPr>
          <w:rFonts w:ascii="Verdana" w:hAnsi="Verdana"/>
          <w:szCs w:val="18"/>
          <w:u w:val="single"/>
        </w:rPr>
      </w:pPr>
      <w:r w:rsidRPr="004832BF">
        <w:rPr>
          <w:rFonts w:ascii="Verdana" w:hAnsi="Verdana"/>
          <w:szCs w:val="18"/>
          <w:u w:val="single"/>
        </w:rPr>
        <w:t>Basis:</w:t>
      </w:r>
    </w:p>
    <w:p w14:paraId="53D535FB" w14:textId="67837F50" w:rsidR="004832BF" w:rsidRPr="004832BF" w:rsidRDefault="004832BF" w:rsidP="004832BF">
      <w:pPr>
        <w:rPr>
          <w:rFonts w:ascii="Verdana" w:hAnsi="Verdana"/>
          <w:szCs w:val="18"/>
        </w:rPr>
      </w:pPr>
      <w:r w:rsidRPr="004832BF">
        <w:rPr>
          <w:rFonts w:ascii="Verdana" w:hAnsi="Verdana"/>
          <w:szCs w:val="18"/>
        </w:rPr>
        <w:t xml:space="preserve">Het basisonderdeel van de conformiteitenlijst bestaat uit wensen op ROK-niveau waar de </w:t>
      </w:r>
      <w:r w:rsidR="00AC79F6">
        <w:rPr>
          <w:rFonts w:ascii="Verdana" w:hAnsi="Verdana"/>
          <w:szCs w:val="18"/>
        </w:rPr>
        <w:t>Opdrachtnemer</w:t>
      </w:r>
      <w:r w:rsidRPr="004832BF">
        <w:rPr>
          <w:rFonts w:ascii="Verdana" w:hAnsi="Verdana"/>
          <w:szCs w:val="18"/>
        </w:rPr>
        <w:t xml:space="preserve"> zich aan geconformeerd heeft [ten tijde van het indienen van de offerte voor de Raamovereenkomst]. Deze wensen worden bij gunning van de Raamovereenkomst omgezet in eisen met een wegingsfactor (hoeveelheid punten). De wegingsfactor is de ondergrens op het gunningscriterium kwaliteit in de </w:t>
      </w:r>
      <w:r w:rsidR="003F0BEF">
        <w:rPr>
          <w:rFonts w:ascii="Verdana" w:hAnsi="Verdana"/>
          <w:szCs w:val="18"/>
        </w:rPr>
        <w:t>Nadere offerteaanvraag</w:t>
      </w:r>
      <w:r w:rsidRPr="004832BF">
        <w:rPr>
          <w:rFonts w:ascii="Verdana" w:hAnsi="Verdana"/>
          <w:szCs w:val="18"/>
        </w:rPr>
        <w:t xml:space="preserve"> gedurende de Raamovereenkomst. </w:t>
      </w:r>
    </w:p>
    <w:p w14:paraId="3584BB3F" w14:textId="77777777" w:rsidR="004832BF" w:rsidRPr="004832BF" w:rsidRDefault="004832BF" w:rsidP="004832BF">
      <w:pPr>
        <w:rPr>
          <w:rFonts w:ascii="Verdana" w:hAnsi="Verdana"/>
          <w:szCs w:val="18"/>
          <w:u w:val="single"/>
        </w:rPr>
      </w:pPr>
    </w:p>
    <w:p w14:paraId="40102A4A" w14:textId="77777777" w:rsidR="004832BF" w:rsidRPr="004832BF" w:rsidRDefault="004832BF" w:rsidP="004832BF">
      <w:pPr>
        <w:rPr>
          <w:rFonts w:ascii="Verdana" w:hAnsi="Verdana"/>
          <w:szCs w:val="18"/>
          <w:u w:val="single"/>
        </w:rPr>
      </w:pPr>
      <w:r w:rsidRPr="004832BF">
        <w:rPr>
          <w:rFonts w:ascii="Verdana" w:hAnsi="Verdana"/>
          <w:szCs w:val="18"/>
          <w:u w:val="single"/>
        </w:rPr>
        <w:t>Additioneel:</w:t>
      </w:r>
    </w:p>
    <w:p w14:paraId="65E23C52" w14:textId="2AA9171A" w:rsidR="00FD1C70" w:rsidRDefault="004832BF" w:rsidP="004832BF">
      <w:pPr>
        <w:rPr>
          <w:rFonts w:ascii="Verdana" w:hAnsi="Verdana"/>
          <w:szCs w:val="18"/>
        </w:rPr>
      </w:pPr>
      <w:r w:rsidRPr="004832BF">
        <w:rPr>
          <w:rFonts w:ascii="Verdana" w:hAnsi="Verdana"/>
          <w:szCs w:val="18"/>
        </w:rPr>
        <w:t xml:space="preserve">Het additioneel onderdeel van de conformiteitenlijst komt tot stand wanneer </w:t>
      </w:r>
      <w:r w:rsidR="00AC79F6">
        <w:rPr>
          <w:rFonts w:ascii="Verdana" w:hAnsi="Verdana"/>
          <w:szCs w:val="18"/>
        </w:rPr>
        <w:t>Opdrachtnemer</w:t>
      </w:r>
      <w:r w:rsidRPr="004832BF">
        <w:rPr>
          <w:rFonts w:ascii="Verdana" w:hAnsi="Verdana"/>
          <w:szCs w:val="18"/>
        </w:rPr>
        <w:t xml:space="preserve"> zich conformeert aan wensen (</w:t>
      </w:r>
      <w:r w:rsidRPr="002F69A3">
        <w:rPr>
          <w:rFonts w:ascii="Verdana" w:hAnsi="Verdana"/>
          <w:szCs w:val="18"/>
          <w:highlight w:val="yellow"/>
        </w:rPr>
        <w:t>met uitzondering van wens</w:t>
      </w:r>
      <w:r w:rsidR="002F69A3" w:rsidRPr="002F69A3">
        <w:rPr>
          <w:rFonts w:ascii="Verdana" w:hAnsi="Verdana"/>
          <w:szCs w:val="18"/>
          <w:highlight w:val="yellow"/>
        </w:rPr>
        <w:t xml:space="preserve"> xxx</w:t>
      </w:r>
      <w:r w:rsidRPr="004832BF">
        <w:rPr>
          <w:rFonts w:ascii="Verdana" w:hAnsi="Verdana"/>
          <w:szCs w:val="18"/>
        </w:rPr>
        <w:t xml:space="preserve">) uit de Raamovereenkomst waar </w:t>
      </w:r>
      <w:r w:rsidR="00AC79F6">
        <w:rPr>
          <w:rFonts w:ascii="Verdana" w:hAnsi="Verdana"/>
          <w:szCs w:val="18"/>
        </w:rPr>
        <w:t>Opdrachtnemer</w:t>
      </w:r>
      <w:r w:rsidRPr="004832BF">
        <w:rPr>
          <w:rFonts w:ascii="Verdana" w:hAnsi="Verdana"/>
          <w:szCs w:val="18"/>
        </w:rPr>
        <w:t xml:space="preserve"> zich niet eerder aan had geconformeerd [ten tijde van het indienen van de offerte voor de Raamovereenkomst].</w:t>
      </w:r>
    </w:p>
    <w:p w14:paraId="4CF9C579" w14:textId="77777777" w:rsidR="004832BF" w:rsidRPr="004832BF" w:rsidRDefault="004832BF" w:rsidP="004832BF">
      <w:pPr>
        <w:rPr>
          <w:rFonts w:ascii="Verdana" w:eastAsia="Times New Roman" w:hAnsi="Verdana" w:cs="Verdana"/>
          <w:color w:val="000000"/>
          <w:szCs w:val="18"/>
          <w:lang w:eastAsia="en-US"/>
        </w:rPr>
      </w:pPr>
    </w:p>
    <w:p w14:paraId="557C6C74" w14:textId="55C1C811" w:rsidR="00FD1C70" w:rsidRDefault="00FD1C70" w:rsidP="00E715A8">
      <w:pPr>
        <w:rPr>
          <w:rFonts w:ascii="Verdana" w:eastAsia="Times New Roman" w:hAnsi="Verdana" w:cs="Verdana"/>
          <w:color w:val="000000"/>
          <w:szCs w:val="18"/>
          <w:lang w:eastAsia="en-US"/>
        </w:rPr>
      </w:pPr>
      <w:r>
        <w:rPr>
          <w:rFonts w:ascii="Verdana" w:eastAsia="Times New Roman" w:hAnsi="Verdana" w:cs="Verdana"/>
          <w:noProof/>
          <w:color w:val="000000"/>
          <w:szCs w:val="18"/>
        </w:rPr>
        <w:drawing>
          <wp:inline distT="0" distB="0" distL="0" distR="0" wp14:anchorId="54EC65D2" wp14:editId="1CE8EC0F">
            <wp:extent cx="4877158" cy="41148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6018" cy="4172896"/>
                    </a:xfrm>
                    <a:prstGeom prst="rect">
                      <a:avLst/>
                    </a:prstGeom>
                    <a:noFill/>
                  </pic:spPr>
                </pic:pic>
              </a:graphicData>
            </a:graphic>
          </wp:inline>
        </w:drawing>
      </w:r>
    </w:p>
    <w:p w14:paraId="74EAA6F8" w14:textId="77777777" w:rsidR="009817EF" w:rsidRDefault="009817EF" w:rsidP="00E715A8">
      <w:pPr>
        <w:rPr>
          <w:rFonts w:ascii="Verdana" w:eastAsia="Times New Roman" w:hAnsi="Verdana" w:cs="Verdana"/>
          <w:color w:val="000000"/>
          <w:szCs w:val="18"/>
          <w:lang w:eastAsia="en-US"/>
        </w:rPr>
      </w:pPr>
    </w:p>
    <w:p w14:paraId="13D3F8CB" w14:textId="4475A57B" w:rsidR="00FD1C70" w:rsidRPr="00FD1C70" w:rsidRDefault="009817EF" w:rsidP="00FD1C70">
      <w:pPr>
        <w:rPr>
          <w:rFonts w:ascii="Verdana" w:eastAsia="Times New Roman" w:hAnsi="Verdana" w:cs="Verdana"/>
          <w:color w:val="000000"/>
          <w:szCs w:val="18"/>
          <w:lang w:eastAsia="en-US"/>
        </w:rPr>
      </w:pPr>
      <w:r>
        <w:rPr>
          <w:rFonts w:ascii="Verdana" w:eastAsia="Times New Roman" w:hAnsi="Verdana" w:cs="Verdana"/>
          <w:color w:val="000000"/>
          <w:szCs w:val="18"/>
          <w:lang w:eastAsia="en-US"/>
        </w:rPr>
        <w:t xml:space="preserve">Door te scoren op additioneel in de </w:t>
      </w:r>
      <w:r w:rsidR="003F0BEF">
        <w:rPr>
          <w:rFonts w:ascii="Verdana" w:eastAsia="Times New Roman" w:hAnsi="Verdana" w:cs="Verdana"/>
          <w:color w:val="000000"/>
          <w:szCs w:val="18"/>
          <w:lang w:eastAsia="en-US"/>
        </w:rPr>
        <w:t>Nadere offerteaanvraag</w:t>
      </w:r>
      <w:r>
        <w:rPr>
          <w:rFonts w:ascii="Verdana" w:eastAsia="Times New Roman" w:hAnsi="Verdana" w:cs="Verdana"/>
          <w:color w:val="000000"/>
          <w:szCs w:val="18"/>
          <w:lang w:eastAsia="en-US"/>
        </w:rPr>
        <w:t xml:space="preserve">, is het voor </w:t>
      </w:r>
      <w:r w:rsidR="00AC79F6">
        <w:rPr>
          <w:rFonts w:ascii="Verdana" w:eastAsia="Times New Roman" w:hAnsi="Verdana" w:cs="Verdana"/>
          <w:color w:val="000000"/>
          <w:szCs w:val="18"/>
          <w:lang w:eastAsia="en-US"/>
        </w:rPr>
        <w:t>Opdrachtnemer</w:t>
      </w:r>
      <w:r>
        <w:rPr>
          <w:rFonts w:ascii="Verdana" w:eastAsia="Times New Roman" w:hAnsi="Verdana" w:cs="Verdana"/>
          <w:color w:val="000000"/>
          <w:szCs w:val="18"/>
          <w:lang w:eastAsia="en-US"/>
        </w:rPr>
        <w:t xml:space="preserve"> mogelijk om gedurende de Raamovereenkomst zich te verbeteren op het gunningscriterium </w:t>
      </w:r>
      <w:r>
        <w:rPr>
          <w:rFonts w:ascii="Verdana" w:eastAsia="Times New Roman" w:hAnsi="Verdana" w:cs="Verdana"/>
          <w:color w:val="000000"/>
          <w:szCs w:val="18"/>
          <w:lang w:eastAsia="en-US"/>
        </w:rPr>
        <w:lastRenderedPageBreak/>
        <w:t xml:space="preserve">kwaliteit. </w:t>
      </w:r>
      <w:r w:rsidR="00BC102B">
        <w:rPr>
          <w:rFonts w:ascii="Verdana" w:eastAsia="Times New Roman" w:hAnsi="Verdana" w:cs="Verdana"/>
          <w:color w:val="000000"/>
          <w:szCs w:val="18"/>
          <w:lang w:eastAsia="en-US"/>
        </w:rPr>
        <w:t xml:space="preserve">Indien </w:t>
      </w:r>
      <w:r w:rsidR="00AC79F6">
        <w:rPr>
          <w:rFonts w:ascii="Verdana" w:eastAsia="Times New Roman" w:hAnsi="Verdana" w:cs="Verdana"/>
          <w:color w:val="000000"/>
          <w:szCs w:val="18"/>
          <w:lang w:eastAsia="en-US"/>
        </w:rPr>
        <w:t>Opdrachtnemer</w:t>
      </w:r>
      <w:r w:rsidR="00BC102B">
        <w:rPr>
          <w:rFonts w:ascii="Verdana" w:eastAsia="Times New Roman" w:hAnsi="Verdana" w:cs="Verdana"/>
          <w:color w:val="000000"/>
          <w:szCs w:val="18"/>
          <w:lang w:eastAsia="en-US"/>
        </w:rPr>
        <w:t xml:space="preserve"> scoort op additionele wensen, worden deze omgezet in eisen en wordt een nieuwe ondergrens op kwaliteit </w:t>
      </w:r>
      <w:r w:rsidR="002868DB">
        <w:rPr>
          <w:rFonts w:ascii="Verdana" w:eastAsia="Times New Roman" w:hAnsi="Verdana" w:cs="Verdana"/>
          <w:color w:val="000000"/>
          <w:szCs w:val="18"/>
          <w:lang w:eastAsia="en-US"/>
        </w:rPr>
        <w:t>gevormd [gedurende looptijd van de ROK]</w:t>
      </w:r>
    </w:p>
    <w:p w14:paraId="453FF09B" w14:textId="4DDF7810" w:rsidR="00A82B62" w:rsidRPr="00A82B62" w:rsidRDefault="00AA2676" w:rsidP="00A82B62">
      <w:pPr>
        <w:pStyle w:val="Kop2"/>
        <w:tabs>
          <w:tab w:val="clear" w:pos="113"/>
          <w:tab w:val="num" w:pos="576"/>
        </w:tabs>
        <w:spacing w:line="240" w:lineRule="auto"/>
        <w:ind w:left="576" w:hanging="576"/>
        <w:rPr>
          <w:rFonts w:ascii="Verdana" w:hAnsi="Verdana"/>
          <w:szCs w:val="18"/>
        </w:rPr>
      </w:pPr>
      <w:bookmarkStart w:id="15" w:name="_Toc126330001"/>
      <w:r>
        <w:rPr>
          <w:rFonts w:ascii="Verdana" w:hAnsi="Verdana"/>
          <w:szCs w:val="18"/>
        </w:rPr>
        <w:t>G</w:t>
      </w:r>
      <w:r w:rsidR="00A82B62" w:rsidRPr="00A82B62">
        <w:rPr>
          <w:rFonts w:ascii="Verdana" w:hAnsi="Verdana"/>
          <w:szCs w:val="18"/>
        </w:rPr>
        <w:t>u</w:t>
      </w:r>
      <w:r w:rsidR="00F42394">
        <w:rPr>
          <w:rFonts w:ascii="Verdana" w:hAnsi="Verdana"/>
          <w:szCs w:val="18"/>
        </w:rPr>
        <w:t>n</w:t>
      </w:r>
      <w:r w:rsidR="00A82B62" w:rsidRPr="00A82B62">
        <w:rPr>
          <w:rFonts w:ascii="Verdana" w:hAnsi="Verdana"/>
          <w:szCs w:val="18"/>
        </w:rPr>
        <w:t>ningscriterium prijs</w:t>
      </w:r>
      <w:r w:rsidR="00F42394">
        <w:rPr>
          <w:rFonts w:ascii="Verdana" w:hAnsi="Verdana"/>
          <w:szCs w:val="18"/>
        </w:rPr>
        <w:t xml:space="preserve"> in </w:t>
      </w:r>
      <w:r w:rsidR="003F0BEF">
        <w:rPr>
          <w:rFonts w:ascii="Verdana" w:hAnsi="Verdana"/>
          <w:szCs w:val="18"/>
        </w:rPr>
        <w:t>Nadere offerteaanvraag</w:t>
      </w:r>
      <w:bookmarkEnd w:id="15"/>
    </w:p>
    <w:p w14:paraId="00F615B3" w14:textId="2BB5AA1B" w:rsidR="00AA2676" w:rsidRPr="007618BF" w:rsidRDefault="00AA2676" w:rsidP="00AA2676">
      <w:pPr>
        <w:pStyle w:val="Kop3"/>
        <w:rPr>
          <w:rFonts w:ascii="Verdana" w:hAnsi="Verdana"/>
        </w:rPr>
      </w:pPr>
      <w:bookmarkStart w:id="16" w:name="_Toc126330002"/>
      <w:r w:rsidRPr="007618BF">
        <w:rPr>
          <w:rFonts w:ascii="Verdana" w:hAnsi="Verdana"/>
        </w:rPr>
        <w:t xml:space="preserve">Bijlage 3 </w:t>
      </w:r>
      <w:r w:rsidR="00E80413" w:rsidRPr="007618BF">
        <w:rPr>
          <w:rFonts w:ascii="Verdana" w:hAnsi="Verdana"/>
        </w:rPr>
        <w:t>CDR2023|VMDL</w:t>
      </w:r>
      <w:bookmarkEnd w:id="16"/>
    </w:p>
    <w:p w14:paraId="6640CFFC" w14:textId="066E8E94" w:rsidR="00AC79F6" w:rsidRDefault="00500B72" w:rsidP="00F42394">
      <w:pPr>
        <w:rPr>
          <w:rFonts w:ascii="Verdana" w:hAnsi="Verdana"/>
          <w:szCs w:val="18"/>
        </w:rPr>
      </w:pPr>
      <w:r>
        <w:rPr>
          <w:rFonts w:ascii="Verdana" w:hAnsi="Verdana"/>
          <w:szCs w:val="18"/>
        </w:rPr>
        <w:t xml:space="preserve">In Bijlage 3 van CDR2023|VMDL is beschreven hoe gegund wordt op prijs in de Nadere offerteaanvraag. </w:t>
      </w:r>
      <w:r w:rsidR="00F42394" w:rsidRPr="00F42394">
        <w:rPr>
          <w:rFonts w:ascii="Verdana" w:hAnsi="Verdana"/>
          <w:szCs w:val="18"/>
        </w:rPr>
        <w:t xml:space="preserve">Tijdens een </w:t>
      </w:r>
      <w:r w:rsidR="003F0BEF">
        <w:rPr>
          <w:rFonts w:ascii="Verdana" w:hAnsi="Verdana"/>
          <w:szCs w:val="18"/>
        </w:rPr>
        <w:t>Nadere offerteaanvraag</w:t>
      </w:r>
      <w:r w:rsidR="00F42394" w:rsidRPr="00F42394">
        <w:rPr>
          <w:rFonts w:ascii="Verdana" w:hAnsi="Verdana"/>
          <w:szCs w:val="18"/>
        </w:rPr>
        <w:t xml:space="preserve"> zal </w:t>
      </w:r>
      <w:r w:rsidR="00E80413">
        <w:rPr>
          <w:rFonts w:ascii="Verdana" w:hAnsi="Verdana"/>
          <w:szCs w:val="18"/>
        </w:rPr>
        <w:t xml:space="preserve">de </w:t>
      </w:r>
      <w:r w:rsidR="00F42394" w:rsidRPr="00F42394">
        <w:rPr>
          <w:rFonts w:ascii="Verdana" w:hAnsi="Verdana"/>
          <w:szCs w:val="18"/>
        </w:rPr>
        <w:t xml:space="preserve">Deelnemer </w:t>
      </w:r>
      <w:r w:rsidR="00AC79F6">
        <w:rPr>
          <w:rFonts w:ascii="Verdana" w:hAnsi="Verdana"/>
          <w:szCs w:val="18"/>
        </w:rPr>
        <w:t>Opdrachtnemer</w:t>
      </w:r>
      <w:r>
        <w:rPr>
          <w:rFonts w:ascii="Verdana" w:hAnsi="Verdana"/>
          <w:szCs w:val="18"/>
        </w:rPr>
        <w:t xml:space="preserve"> voorzien van een Bijlage x</w:t>
      </w:r>
      <w:r w:rsidR="00F42394" w:rsidRPr="00F42394">
        <w:rPr>
          <w:rFonts w:ascii="Verdana" w:hAnsi="Verdana"/>
          <w:szCs w:val="18"/>
        </w:rPr>
        <w:t xml:space="preserve"> met gevulde “Scenario 1”, “Scenario 2” en “Mobiel</w:t>
      </w:r>
      <w:r w:rsidR="00F42394">
        <w:rPr>
          <w:rFonts w:ascii="Verdana" w:hAnsi="Verdana"/>
          <w:szCs w:val="18"/>
        </w:rPr>
        <w:t xml:space="preserve"> </w:t>
      </w:r>
      <w:r w:rsidR="00F42394" w:rsidRPr="00F42394">
        <w:rPr>
          <w:rFonts w:ascii="Verdana" w:hAnsi="Verdana"/>
          <w:szCs w:val="18"/>
        </w:rPr>
        <w:t>&amp;</w:t>
      </w:r>
      <w:r w:rsidR="00F42394">
        <w:rPr>
          <w:rFonts w:ascii="Verdana" w:hAnsi="Verdana"/>
          <w:szCs w:val="18"/>
        </w:rPr>
        <w:t xml:space="preserve"> </w:t>
      </w:r>
      <w:r w:rsidR="00F42394" w:rsidRPr="00F42394">
        <w:rPr>
          <w:rFonts w:ascii="Verdana" w:hAnsi="Verdana"/>
          <w:szCs w:val="18"/>
        </w:rPr>
        <w:t xml:space="preserve">Overig” tabbladen waarin de behoefte van Deelnemer is weergegeven. De eindresultaten zijn pas compleet en geldig als alle elementen ingevuld zijn. </w:t>
      </w:r>
      <w:r>
        <w:rPr>
          <w:rFonts w:ascii="Verdana" w:hAnsi="Verdana"/>
          <w:szCs w:val="18"/>
        </w:rPr>
        <w:t xml:space="preserve">Wanneer alle elementen ingevuld zijn </w:t>
      </w:r>
      <w:r w:rsidR="003F716E">
        <w:rPr>
          <w:rFonts w:ascii="Verdana" w:hAnsi="Verdana"/>
          <w:szCs w:val="18"/>
        </w:rPr>
        <w:t>kan er worden gegund op prijs.</w:t>
      </w:r>
    </w:p>
    <w:p w14:paraId="4C789CBC" w14:textId="36BE3B8D" w:rsidR="00AC79F6" w:rsidRPr="007618BF" w:rsidRDefault="00AC79F6" w:rsidP="00AC79F6">
      <w:pPr>
        <w:pStyle w:val="Kop3"/>
        <w:rPr>
          <w:rFonts w:ascii="Verdana" w:hAnsi="Verdana"/>
        </w:rPr>
      </w:pPr>
      <w:bookmarkStart w:id="17" w:name="_Toc126330003"/>
      <w:r w:rsidRPr="007618BF">
        <w:rPr>
          <w:rFonts w:ascii="Verdana" w:hAnsi="Verdana"/>
        </w:rPr>
        <w:t>Aanpassingen Tarieven op basis van gunning Nadere overeenkomsten</w:t>
      </w:r>
      <w:bookmarkEnd w:id="17"/>
    </w:p>
    <w:p w14:paraId="00E09656" w14:textId="3C4D0C53" w:rsidR="004629D6" w:rsidRDefault="00AC79F6" w:rsidP="00AC79F6">
      <w:pPr>
        <w:rPr>
          <w:rFonts w:ascii="Verdana" w:hAnsi="Verdana"/>
        </w:rPr>
      </w:pPr>
      <w:r w:rsidRPr="00AC79F6">
        <w:rPr>
          <w:rFonts w:ascii="Verdana" w:hAnsi="Verdana"/>
        </w:rPr>
        <w:t xml:space="preserve">De gunning van Nadere Overeenkomsten vindt plaats in concurrentie tussen de Opdrachtnemers binnen de Raamovereenkomst. Om de kans op de gunning van een Nadere Overeenkomst te vergroten kunnen de Opdrachtnemers tijdens een gunningstraject voor een Nadere Overeenkomst lagere Tarieven offreren dan de in de Raamovereenkomst vastgelegde </w:t>
      </w:r>
      <w:r w:rsidRPr="004629D6">
        <w:rPr>
          <w:rFonts w:ascii="Verdana" w:hAnsi="Verdana"/>
          <w:u w:val="single"/>
        </w:rPr>
        <w:t>maximum</w:t>
      </w:r>
      <w:r w:rsidRPr="00AC79F6">
        <w:rPr>
          <w:rFonts w:ascii="Verdana" w:hAnsi="Verdana"/>
        </w:rPr>
        <w:t xml:space="preserve"> Tarieven. Als een Opdrachtnemer van deze mogelijkheid gebruik maakt, dan dient hij rekening te houden met de v</w:t>
      </w:r>
      <w:r w:rsidR="004629D6">
        <w:rPr>
          <w:rFonts w:ascii="Verdana" w:hAnsi="Verdana"/>
        </w:rPr>
        <w:t>olgende consequenties:</w:t>
      </w:r>
      <w:r w:rsidR="00CA6729">
        <w:rPr>
          <w:rFonts w:ascii="Verdana" w:hAnsi="Verdana"/>
        </w:rPr>
        <w:br/>
      </w:r>
    </w:p>
    <w:p w14:paraId="0F3E6843" w14:textId="77777777" w:rsidR="004629D6" w:rsidRPr="004629D6" w:rsidRDefault="00AC79F6" w:rsidP="00AC79F6">
      <w:pPr>
        <w:pStyle w:val="Lijstalinea"/>
        <w:numPr>
          <w:ilvl w:val="0"/>
          <w:numId w:val="28"/>
        </w:numPr>
        <w:rPr>
          <w:rFonts w:eastAsia="MS Mincho"/>
          <w:snapToGrid/>
          <w:szCs w:val="20"/>
        </w:rPr>
      </w:pPr>
      <w:r w:rsidRPr="00CA6729">
        <w:rPr>
          <w:rFonts w:eastAsia="MS Mincho"/>
          <w:b/>
          <w:snapToGrid/>
          <w:szCs w:val="20"/>
        </w:rPr>
        <w:t>Geoffreerde Tarieven worden nieuwe maximum Tarieven</w:t>
      </w:r>
      <w:r w:rsidR="004629D6" w:rsidRPr="00CA6729">
        <w:rPr>
          <w:rFonts w:eastAsia="MS Mincho"/>
          <w:b/>
          <w:snapToGrid/>
          <w:szCs w:val="20"/>
        </w:rPr>
        <w:br/>
      </w:r>
      <w:r w:rsidRPr="004629D6">
        <w:rPr>
          <w:rFonts w:eastAsia="MS Mincho"/>
          <w:snapToGrid/>
          <w:szCs w:val="20"/>
        </w:rPr>
        <w:t>Na gunning van de Nadere Overeenkomst zullen de neerwaarts bijgestelde Tarieven de in de Raamovereenkomst vastgelegde Tarieven vervangen. Dit betekent dat de Opdrachtnemer tijdens toekomstige gunningen van Nadere Overeenkomsten deze nieuwe, lagere Tarieven als maximum Tarieven dient te hanteren. Voor de goede orde wordt hierbij vermeld dat iedere Opdrachtnemer te allen tijde verplicht is mee te dingen bij nieuwe aanvragen van Deelnemers voor het sluiten van een Nadere Overeenkomst.</w:t>
      </w:r>
    </w:p>
    <w:p w14:paraId="140B850A" w14:textId="67261FEB" w:rsidR="00AC79F6" w:rsidRPr="003F716E" w:rsidRDefault="00AC79F6" w:rsidP="00AC79F6">
      <w:pPr>
        <w:pStyle w:val="Lijstalinea"/>
        <w:numPr>
          <w:ilvl w:val="0"/>
          <w:numId w:val="28"/>
        </w:numPr>
        <w:rPr>
          <w:rFonts w:eastAsia="MS Mincho"/>
          <w:snapToGrid/>
          <w:szCs w:val="20"/>
        </w:rPr>
      </w:pPr>
      <w:r w:rsidRPr="00CA6729">
        <w:rPr>
          <w:rFonts w:eastAsia="MS Mincho"/>
          <w:b/>
          <w:snapToGrid/>
          <w:szCs w:val="20"/>
        </w:rPr>
        <w:t>Geoffreerde Tarieven gaan ook gelden voor bestaande Nadere Overeenkomsten</w:t>
      </w:r>
      <w:r w:rsidR="004629D6" w:rsidRPr="00CA6729">
        <w:rPr>
          <w:rFonts w:eastAsia="MS Mincho"/>
          <w:b/>
          <w:snapToGrid/>
          <w:szCs w:val="20"/>
        </w:rPr>
        <w:t>.</w:t>
      </w:r>
      <w:r w:rsidR="004629D6" w:rsidRPr="004629D6">
        <w:rPr>
          <w:rFonts w:eastAsia="MS Mincho"/>
          <w:snapToGrid/>
          <w:szCs w:val="20"/>
        </w:rPr>
        <w:t xml:space="preserve"> </w:t>
      </w:r>
      <w:r w:rsidR="00CA6729">
        <w:rPr>
          <w:rFonts w:eastAsia="MS Mincho"/>
          <w:snapToGrid/>
          <w:szCs w:val="20"/>
        </w:rPr>
        <w:br/>
      </w:r>
      <w:r w:rsidRPr="004629D6">
        <w:rPr>
          <w:rFonts w:eastAsia="MS Mincho"/>
          <w:snapToGrid/>
          <w:szCs w:val="20"/>
        </w:rPr>
        <w:t>Ieder kalenderjaar op pe</w:t>
      </w:r>
      <w:r w:rsidR="00094C84">
        <w:rPr>
          <w:rFonts w:eastAsia="MS Mincho"/>
          <w:snapToGrid/>
          <w:szCs w:val="20"/>
        </w:rPr>
        <w:t>ildatum 1 oktober wordt door CCM</w:t>
      </w:r>
      <w:r w:rsidRPr="004629D6">
        <w:rPr>
          <w:rFonts w:eastAsia="MS Mincho"/>
          <w:snapToGrid/>
          <w:szCs w:val="20"/>
        </w:rPr>
        <w:t xml:space="preserve"> vastgesteld of er gunningen van Nadere Overeenkomsten hebben plaatsgevonden en of deze gunningen hebben geleid tot het aanbieden van lagere Tarieven en daarmee ook aanpassingen van de maximum Tarieven in de Raamovereenkomst. </w:t>
      </w:r>
      <w:r w:rsidR="00094C84">
        <w:rPr>
          <w:rFonts w:eastAsia="MS Mincho"/>
          <w:snapToGrid/>
          <w:szCs w:val="20"/>
        </w:rPr>
        <w:t xml:space="preserve">Wanneer dit het geval is, </w:t>
      </w:r>
      <w:r w:rsidRPr="004629D6">
        <w:rPr>
          <w:rFonts w:eastAsia="MS Mincho"/>
          <w:snapToGrid/>
          <w:szCs w:val="20"/>
        </w:rPr>
        <w:t xml:space="preserve">dient de Opdrachtnemer vanaf 1 januari van het nieuwe jaar deze lagere, nieuwe Tarieven ook te gaan hanteren bij de verrekening van Diensten die worden afgenomen onder eerder afgesloten Nadere Overeenkomsten. Als sprake is van wijziging van de Tarieven, dan </w:t>
      </w:r>
      <w:r w:rsidR="00094C84">
        <w:rPr>
          <w:rFonts w:eastAsia="MS Mincho"/>
          <w:snapToGrid/>
          <w:szCs w:val="20"/>
        </w:rPr>
        <w:t xml:space="preserve">zal CCM </w:t>
      </w:r>
      <w:r w:rsidRPr="004629D6">
        <w:rPr>
          <w:rFonts w:eastAsia="MS Mincho"/>
          <w:snapToGrid/>
          <w:szCs w:val="20"/>
        </w:rPr>
        <w:t>de Deelnemers hierover informeren.</w:t>
      </w:r>
    </w:p>
    <w:p w14:paraId="77CBFFBD" w14:textId="3B84856F" w:rsidR="00AC79F6" w:rsidRPr="007618BF" w:rsidRDefault="00520EB7" w:rsidP="00C7427B">
      <w:pPr>
        <w:pStyle w:val="Kop3"/>
        <w:rPr>
          <w:rFonts w:ascii="Verdana" w:hAnsi="Verdana"/>
        </w:rPr>
      </w:pPr>
      <w:bookmarkStart w:id="18" w:name="_Toc126330004"/>
      <w:r w:rsidRPr="007618BF">
        <w:rPr>
          <w:rFonts w:ascii="Verdana" w:hAnsi="Verdana"/>
        </w:rPr>
        <w:t>Vaststelling gunningscriterium Prijs in Nadere offerteaanvraag</w:t>
      </w:r>
      <w:bookmarkEnd w:id="18"/>
    </w:p>
    <w:p w14:paraId="43E6CC7B" w14:textId="5F6C2BE7" w:rsidR="00F42394" w:rsidRPr="00542EF6" w:rsidRDefault="002A1607" w:rsidP="0095513F">
      <w:r>
        <w:rPr>
          <w:rFonts w:ascii="Verdana" w:hAnsi="Verdana"/>
          <w:szCs w:val="18"/>
        </w:rPr>
        <w:t>Overeenkomstig de werkwijze van de Raamovereenkomst wordt in de Nadere offerteaanvraag gunningscriterium prijs vastgesteld op basis van het prijsmodel bijlage x</w:t>
      </w:r>
      <w:r w:rsidR="00A627D7">
        <w:rPr>
          <w:rFonts w:ascii="Verdana" w:hAnsi="Verdana"/>
          <w:szCs w:val="18"/>
        </w:rPr>
        <w:t xml:space="preserve">. </w:t>
      </w:r>
    </w:p>
    <w:p w14:paraId="6D6DDC79" w14:textId="782B3F70" w:rsidR="00A627D7" w:rsidRDefault="00A627D7" w:rsidP="0095513F">
      <w:pPr>
        <w:rPr>
          <w:rFonts w:ascii="Verdana" w:hAnsi="Verdana"/>
          <w:szCs w:val="18"/>
        </w:rPr>
      </w:pPr>
    </w:p>
    <w:p w14:paraId="7148632A" w14:textId="729A0586" w:rsidR="00542EF6" w:rsidRDefault="00A627D7" w:rsidP="0095513F">
      <w:pPr>
        <w:rPr>
          <w:rFonts w:ascii="Verdana" w:hAnsi="Verdana"/>
          <w:szCs w:val="18"/>
        </w:rPr>
      </w:pPr>
      <w:r>
        <w:rPr>
          <w:rFonts w:ascii="Verdana" w:hAnsi="Verdana"/>
          <w:szCs w:val="18"/>
        </w:rPr>
        <w:t>In de Nadere offerteaanvraag wordt –</w:t>
      </w:r>
      <w:r w:rsidR="0009572E">
        <w:rPr>
          <w:rFonts w:ascii="Verdana" w:hAnsi="Verdana"/>
          <w:szCs w:val="18"/>
        </w:rPr>
        <w:t xml:space="preserve"> </w:t>
      </w:r>
      <w:r>
        <w:rPr>
          <w:rFonts w:ascii="Verdana" w:hAnsi="Verdana"/>
          <w:szCs w:val="18"/>
        </w:rPr>
        <w:t xml:space="preserve">evenals bij de gunning van de Raamovereenkomst – gewerkt met ‘scenario 1’ en ‘scenario 2’. </w:t>
      </w:r>
      <w:r w:rsidR="00542EF6">
        <w:rPr>
          <w:rFonts w:ascii="Verdana" w:hAnsi="Verdana"/>
          <w:szCs w:val="18"/>
        </w:rPr>
        <w:t xml:space="preserve">In tegenstelling tot de Raamovereenkomst is scenario 1 in de nadere offerteaanvraag de daadwerkelijke behoefte die Deelnemer afneemt. </w:t>
      </w:r>
      <w:r w:rsidR="00E41A3A">
        <w:rPr>
          <w:rFonts w:ascii="Verdana" w:hAnsi="Verdana"/>
          <w:szCs w:val="18"/>
        </w:rPr>
        <w:t xml:space="preserve">Daarmee </w:t>
      </w:r>
      <w:r w:rsidR="00E41A3A">
        <w:rPr>
          <w:rFonts w:ascii="Verdana" w:hAnsi="Verdana"/>
          <w:szCs w:val="18"/>
        </w:rPr>
        <w:lastRenderedPageBreak/>
        <w:t>beslaat de Nadere overeenkomst van een Deelnemer ten minste scenario 1 als financiële waarde van betreffende Nadere overeenkomst.</w:t>
      </w:r>
    </w:p>
    <w:p w14:paraId="469C1382" w14:textId="77777777" w:rsidR="00542EF6" w:rsidRDefault="00542EF6" w:rsidP="0095513F">
      <w:pPr>
        <w:rPr>
          <w:rFonts w:ascii="Verdana" w:hAnsi="Verdana"/>
          <w:szCs w:val="18"/>
        </w:rPr>
      </w:pPr>
    </w:p>
    <w:p w14:paraId="4A00A0C5" w14:textId="5A529D1F" w:rsidR="00542EF6" w:rsidRDefault="00E41A3A" w:rsidP="0095513F">
      <w:pPr>
        <w:rPr>
          <w:rFonts w:ascii="Verdana" w:hAnsi="Verdana"/>
          <w:szCs w:val="18"/>
        </w:rPr>
      </w:pPr>
      <w:r>
        <w:rPr>
          <w:rFonts w:ascii="Verdana" w:hAnsi="Verdana"/>
          <w:szCs w:val="18"/>
        </w:rPr>
        <w:t>Evenals bij</w:t>
      </w:r>
      <w:r w:rsidR="00542EF6">
        <w:rPr>
          <w:rFonts w:ascii="Verdana" w:hAnsi="Verdana"/>
          <w:szCs w:val="18"/>
        </w:rPr>
        <w:t xml:space="preserve"> de Raamovereenkomst is scenario 2 </w:t>
      </w:r>
      <w:r>
        <w:rPr>
          <w:rFonts w:ascii="Verdana" w:hAnsi="Verdana"/>
          <w:szCs w:val="18"/>
        </w:rPr>
        <w:t>voor de Nadere overeenkomst fictief</w:t>
      </w:r>
      <w:r w:rsidR="00542EF6">
        <w:rPr>
          <w:rFonts w:ascii="Verdana" w:hAnsi="Verdana"/>
          <w:szCs w:val="18"/>
        </w:rPr>
        <w:t xml:space="preserve">. </w:t>
      </w:r>
      <w:r w:rsidR="00542EF6" w:rsidRPr="00542EF6">
        <w:rPr>
          <w:rFonts w:ascii="Verdana" w:hAnsi="Verdana"/>
          <w:szCs w:val="18"/>
        </w:rPr>
        <w:t xml:space="preserve">Scenario 2 geeft de gewenste behoefte voor het geval koper uitgefaseerd wordt cq de behoefte van Deelnemer niet meer dekt. </w:t>
      </w:r>
      <w:r w:rsidR="00542EF6" w:rsidRPr="00542EF6">
        <w:rPr>
          <w:rFonts w:ascii="Verdana" w:hAnsi="Verdana"/>
          <w:b/>
          <w:szCs w:val="18"/>
          <w:u w:val="single"/>
        </w:rPr>
        <w:t>Scenario 2 is fictief en kan Opdrachtnemer geen rechten aan ontlenen</w:t>
      </w:r>
      <w:r w:rsidR="00542EF6" w:rsidRPr="00542EF6">
        <w:rPr>
          <w:rFonts w:ascii="Verdana" w:hAnsi="Verdana"/>
          <w:szCs w:val="18"/>
        </w:rPr>
        <w:t>.</w:t>
      </w:r>
    </w:p>
    <w:p w14:paraId="1724F0D2" w14:textId="4A5D6BFB" w:rsidR="00542EF6" w:rsidRDefault="00542EF6" w:rsidP="0095513F">
      <w:pPr>
        <w:rPr>
          <w:rFonts w:ascii="Verdana" w:hAnsi="Verdana"/>
          <w:szCs w:val="18"/>
        </w:rPr>
      </w:pPr>
    </w:p>
    <w:p w14:paraId="009A0B44" w14:textId="03FC13F6" w:rsidR="002F69A3" w:rsidRDefault="002F69A3" w:rsidP="0095513F">
      <w:pPr>
        <w:rPr>
          <w:rFonts w:ascii="Verdana" w:hAnsi="Verdana"/>
          <w:szCs w:val="18"/>
        </w:rPr>
      </w:pPr>
      <w:r>
        <w:rPr>
          <w:rFonts w:ascii="Verdana" w:hAnsi="Verdana"/>
          <w:szCs w:val="18"/>
        </w:rPr>
        <w:t>De formule voor de vaststelling van het gunningscriterium prijs in de Nadere offerteaanvraag is als volgt:</w:t>
      </w:r>
    </w:p>
    <w:p w14:paraId="78967AD6" w14:textId="78B9CD5A" w:rsidR="002F69A3" w:rsidRDefault="002F69A3" w:rsidP="0095513F">
      <w:pPr>
        <w:rPr>
          <w:rFonts w:ascii="Verdana" w:hAnsi="Verdana"/>
          <w:szCs w:val="18"/>
        </w:rPr>
      </w:pPr>
    </w:p>
    <w:p w14:paraId="0B07E903" w14:textId="7A7CDBAC" w:rsidR="002F69A3" w:rsidRPr="002F69A3" w:rsidRDefault="002F69A3" w:rsidP="0095513F">
      <w:pPr>
        <w:rPr>
          <w:rFonts w:ascii="Verdana" w:hAnsi="Verdana"/>
          <w:szCs w:val="18"/>
        </w:rPr>
      </w:pPr>
      <w:r>
        <w:rPr>
          <w:rFonts w:ascii="Verdana" w:hAnsi="Verdana"/>
          <w:szCs w:val="18"/>
        </w:rPr>
        <w:tab/>
      </w:r>
      <w:r w:rsidRPr="002F69A3">
        <w:rPr>
          <w:rFonts w:ascii="Verdana" w:hAnsi="Verdana"/>
          <w:szCs w:val="18"/>
        </w:rPr>
        <w:tab/>
      </w:r>
      <w:r>
        <w:rPr>
          <w:rFonts w:ascii="Verdana" w:hAnsi="Verdana"/>
          <w:szCs w:val="18"/>
        </w:rPr>
        <w:tab/>
      </w:r>
      <w:r w:rsidRPr="002F69A3">
        <w:rPr>
          <w:rFonts w:ascii="Verdana" w:hAnsi="Verdana"/>
          <w:szCs w:val="18"/>
        </w:rPr>
        <w:t xml:space="preserve">Score prijs = 2 – (Pi / PL) * </w:t>
      </w:r>
      <w:r w:rsidRPr="0095197A">
        <w:rPr>
          <w:rFonts w:ascii="Verdana" w:hAnsi="Verdana"/>
          <w:szCs w:val="18"/>
        </w:rPr>
        <w:t>300</w:t>
      </w:r>
    </w:p>
    <w:p w14:paraId="25E238F5" w14:textId="77777777" w:rsidR="002F69A3" w:rsidRPr="002F69A3" w:rsidRDefault="002F69A3" w:rsidP="002F69A3">
      <w:pPr>
        <w:autoSpaceDE w:val="0"/>
        <w:autoSpaceDN w:val="0"/>
        <w:adjustRightInd w:val="0"/>
        <w:spacing w:line="240" w:lineRule="auto"/>
        <w:rPr>
          <w:rFonts w:ascii="Verdana" w:hAnsi="Verdana"/>
          <w:szCs w:val="18"/>
        </w:rPr>
      </w:pPr>
    </w:p>
    <w:p w14:paraId="56101B14" w14:textId="77777777" w:rsidR="002F69A3" w:rsidRPr="002F69A3" w:rsidRDefault="002F69A3" w:rsidP="002F69A3">
      <w:pPr>
        <w:autoSpaceDE w:val="0"/>
        <w:autoSpaceDN w:val="0"/>
        <w:adjustRightInd w:val="0"/>
        <w:spacing w:line="240" w:lineRule="auto"/>
        <w:rPr>
          <w:rFonts w:ascii="Verdana" w:hAnsi="Verdana" w:cs="TT188t00"/>
          <w:szCs w:val="18"/>
        </w:rPr>
      </w:pPr>
      <w:r w:rsidRPr="002F69A3">
        <w:rPr>
          <w:rFonts w:ascii="Verdana" w:hAnsi="Verdana" w:cs="TT188t00"/>
          <w:szCs w:val="18"/>
        </w:rPr>
        <w:t>Waarbij:</w:t>
      </w:r>
    </w:p>
    <w:p w14:paraId="42EBBE95" w14:textId="0CB75997" w:rsidR="002F69A3" w:rsidRPr="002F69A3" w:rsidRDefault="002F69A3" w:rsidP="002F69A3">
      <w:pPr>
        <w:autoSpaceDE w:val="0"/>
        <w:autoSpaceDN w:val="0"/>
        <w:adjustRightInd w:val="0"/>
        <w:spacing w:line="240" w:lineRule="auto"/>
        <w:rPr>
          <w:rFonts w:ascii="Verdana" w:hAnsi="Verdana" w:cs="TT188t00"/>
          <w:szCs w:val="18"/>
        </w:rPr>
      </w:pPr>
      <w:r w:rsidRPr="002F69A3">
        <w:rPr>
          <w:rFonts w:ascii="Verdana" w:hAnsi="Verdana" w:cs="TT188t00"/>
          <w:szCs w:val="18"/>
        </w:rPr>
        <w:t>P(i) = de TCO uit het prijzenblad van de te beoordelen aanbieding.</w:t>
      </w:r>
    </w:p>
    <w:p w14:paraId="7D044B4E" w14:textId="699C6BAE" w:rsidR="002F69A3" w:rsidRPr="002F69A3" w:rsidRDefault="002F69A3" w:rsidP="002F69A3">
      <w:pPr>
        <w:autoSpaceDE w:val="0"/>
        <w:autoSpaceDN w:val="0"/>
        <w:adjustRightInd w:val="0"/>
        <w:spacing w:line="240" w:lineRule="auto"/>
        <w:rPr>
          <w:rFonts w:ascii="Verdana" w:hAnsi="Verdana"/>
          <w:szCs w:val="18"/>
        </w:rPr>
      </w:pPr>
      <w:r w:rsidRPr="002F69A3">
        <w:rPr>
          <w:rFonts w:ascii="Verdana" w:hAnsi="Verdana" w:cs="TT188t00"/>
          <w:szCs w:val="18"/>
        </w:rPr>
        <w:t>P(L) = de laagste TCO uit het prijzenblad aangeboden door een Opdrachtnemer in de Nadere offerteaanvraag</w:t>
      </w:r>
    </w:p>
    <w:p w14:paraId="7CB5C9DA" w14:textId="77777777" w:rsidR="003F716E" w:rsidRDefault="003F716E" w:rsidP="0095513F">
      <w:pPr>
        <w:rPr>
          <w:rFonts w:ascii="Verdana" w:hAnsi="Verdana"/>
          <w:szCs w:val="18"/>
        </w:rPr>
      </w:pPr>
    </w:p>
    <w:p w14:paraId="27A25EE8" w14:textId="2498B9AA" w:rsidR="00C972B7" w:rsidRPr="00A82B62" w:rsidRDefault="00C972B7" w:rsidP="00C972B7">
      <w:pPr>
        <w:pStyle w:val="Kop2"/>
        <w:tabs>
          <w:tab w:val="clear" w:pos="113"/>
          <w:tab w:val="num" w:pos="576"/>
        </w:tabs>
        <w:spacing w:line="240" w:lineRule="auto"/>
        <w:ind w:left="576" w:hanging="576"/>
        <w:rPr>
          <w:rFonts w:ascii="Verdana" w:hAnsi="Verdana"/>
          <w:szCs w:val="18"/>
        </w:rPr>
      </w:pPr>
      <w:bookmarkStart w:id="19" w:name="_Toc126330005"/>
      <w:r w:rsidRPr="00A82B62">
        <w:rPr>
          <w:rFonts w:ascii="Verdana" w:hAnsi="Verdana"/>
          <w:szCs w:val="18"/>
        </w:rPr>
        <w:t>V</w:t>
      </w:r>
      <w:r>
        <w:rPr>
          <w:rFonts w:ascii="Verdana" w:hAnsi="Verdana"/>
          <w:szCs w:val="18"/>
        </w:rPr>
        <w:t>aststelling totale score</w:t>
      </w:r>
      <w:bookmarkEnd w:id="19"/>
      <w:r>
        <w:rPr>
          <w:rFonts w:ascii="Verdana" w:hAnsi="Verdana"/>
          <w:szCs w:val="18"/>
        </w:rPr>
        <w:t xml:space="preserve"> </w:t>
      </w:r>
    </w:p>
    <w:p w14:paraId="3FC24669" w14:textId="4F1F9897" w:rsidR="003A3C71" w:rsidRPr="0095513F" w:rsidRDefault="003A3C71" w:rsidP="003A3C71">
      <w:pPr>
        <w:rPr>
          <w:rFonts w:ascii="Verdana" w:hAnsi="Verdana"/>
          <w:szCs w:val="18"/>
        </w:rPr>
      </w:pPr>
      <w:r>
        <w:rPr>
          <w:rFonts w:ascii="Verdana" w:hAnsi="Verdana"/>
          <w:szCs w:val="18"/>
        </w:rPr>
        <w:t>De totale score van een Nadere offerte</w:t>
      </w:r>
      <w:r w:rsidR="00E70CE6">
        <w:rPr>
          <w:rFonts w:ascii="Verdana" w:hAnsi="Verdana"/>
          <w:szCs w:val="18"/>
        </w:rPr>
        <w:t xml:space="preserve"> van Opdrachtnemer</w:t>
      </w:r>
      <w:r>
        <w:rPr>
          <w:rFonts w:ascii="Verdana" w:hAnsi="Verdana"/>
          <w:szCs w:val="18"/>
        </w:rPr>
        <w:t xml:space="preserve"> wordt vastgesteld door de score van kwaliteit (paragraaf 2.5) op te tellen bij de totale score prijs (paragraaf 2.6). </w:t>
      </w:r>
      <w:r w:rsidR="00E70CE6">
        <w:rPr>
          <w:rFonts w:ascii="Verdana" w:hAnsi="Verdana"/>
          <w:szCs w:val="18"/>
        </w:rPr>
        <w:t xml:space="preserve">De Opdrachtnemer met de hoogste totale score krijgt de Nadere Overeenkomst van Deelnemer toegekend.  </w:t>
      </w:r>
      <w:r w:rsidR="00CF62BD">
        <w:rPr>
          <w:rFonts w:ascii="Verdana" w:hAnsi="Verdana"/>
          <w:szCs w:val="18"/>
        </w:rPr>
        <w:t xml:space="preserve"> </w:t>
      </w:r>
    </w:p>
    <w:p w14:paraId="73CC8C21" w14:textId="13283E57" w:rsidR="00C972B7" w:rsidRDefault="001C4B36">
      <w:pPr>
        <w:spacing w:line="240" w:lineRule="auto"/>
        <w:rPr>
          <w:rFonts w:ascii="Verdana" w:hAnsi="Verdana"/>
          <w:szCs w:val="18"/>
        </w:rPr>
      </w:pPr>
      <w:r>
        <w:rPr>
          <w:rFonts w:ascii="Verdana" w:hAnsi="Verdana"/>
          <w:szCs w:val="18"/>
        </w:rPr>
        <w:br w:type="page"/>
      </w:r>
    </w:p>
    <w:p w14:paraId="4DD27A38" w14:textId="77777777" w:rsidR="00542CBB" w:rsidRDefault="00542CBB" w:rsidP="00A82B62">
      <w:pPr>
        <w:rPr>
          <w:rFonts w:ascii="Verdana" w:hAnsi="Verdana"/>
          <w:szCs w:val="18"/>
        </w:rPr>
      </w:pPr>
    </w:p>
    <w:p w14:paraId="4F7C168C" w14:textId="363236E7" w:rsidR="00542CBB" w:rsidRDefault="00BA643C" w:rsidP="00542CBB">
      <w:pPr>
        <w:pStyle w:val="Kop1"/>
        <w:pageBreakBefore w:val="0"/>
        <w:tabs>
          <w:tab w:val="clear" w:pos="113"/>
          <w:tab w:val="num" w:pos="432"/>
        </w:tabs>
        <w:spacing w:before="240" w:after="60" w:line="240" w:lineRule="auto"/>
        <w:ind w:left="432" w:hanging="432"/>
        <w:rPr>
          <w:rFonts w:ascii="Verdana" w:hAnsi="Verdana"/>
          <w:b/>
          <w:sz w:val="18"/>
          <w:szCs w:val="18"/>
        </w:rPr>
      </w:pPr>
      <w:bookmarkStart w:id="20" w:name="_Toc126330006"/>
      <w:r>
        <w:rPr>
          <w:rFonts w:ascii="Verdana" w:hAnsi="Verdana"/>
          <w:b/>
          <w:sz w:val="18"/>
          <w:szCs w:val="18"/>
        </w:rPr>
        <w:t xml:space="preserve">Mutaties binnen gegunde Nadere </w:t>
      </w:r>
      <w:r w:rsidR="0022589E">
        <w:rPr>
          <w:rFonts w:ascii="Verdana" w:hAnsi="Verdana"/>
          <w:b/>
          <w:sz w:val="18"/>
          <w:szCs w:val="18"/>
        </w:rPr>
        <w:t>O</w:t>
      </w:r>
      <w:r>
        <w:rPr>
          <w:rFonts w:ascii="Verdana" w:hAnsi="Verdana"/>
          <w:b/>
          <w:sz w:val="18"/>
          <w:szCs w:val="18"/>
        </w:rPr>
        <w:t>vereenkomst</w:t>
      </w:r>
      <w:bookmarkEnd w:id="20"/>
    </w:p>
    <w:p w14:paraId="4333FAAC" w14:textId="3C9732D8" w:rsidR="005B0457" w:rsidRDefault="00344EF4" w:rsidP="00344EF4">
      <w:pPr>
        <w:rPr>
          <w:rFonts w:ascii="Verdana" w:hAnsi="Verdana"/>
        </w:rPr>
      </w:pPr>
      <w:r w:rsidRPr="00FC64F9">
        <w:rPr>
          <w:rFonts w:ascii="Verdana" w:hAnsi="Verdana"/>
        </w:rPr>
        <w:t>Om mee te kunnen bewegen met veranderende behoeften in de toekomst is het</w:t>
      </w:r>
      <w:r w:rsidR="0032198B">
        <w:rPr>
          <w:rFonts w:ascii="Verdana" w:hAnsi="Verdana"/>
        </w:rPr>
        <w:t xml:space="preserve"> voor Deelnemers</w:t>
      </w:r>
      <w:r w:rsidRPr="00FC64F9">
        <w:rPr>
          <w:rFonts w:ascii="Verdana" w:hAnsi="Verdana"/>
        </w:rPr>
        <w:t xml:space="preserve"> mogelijk </w:t>
      </w:r>
      <w:r w:rsidR="0032198B">
        <w:rPr>
          <w:rFonts w:ascii="Verdana" w:hAnsi="Verdana"/>
        </w:rPr>
        <w:t>om</w:t>
      </w:r>
      <w:r w:rsidR="0032198B" w:rsidRPr="00FC64F9">
        <w:rPr>
          <w:rFonts w:ascii="Verdana" w:hAnsi="Verdana"/>
        </w:rPr>
        <w:t xml:space="preserve"> </w:t>
      </w:r>
      <w:r w:rsidRPr="00FC64F9">
        <w:rPr>
          <w:rFonts w:ascii="Verdana" w:hAnsi="Verdana"/>
        </w:rPr>
        <w:t>Diensten</w:t>
      </w:r>
      <w:r w:rsidR="0032198B">
        <w:rPr>
          <w:rFonts w:ascii="Verdana" w:hAnsi="Verdana"/>
        </w:rPr>
        <w:t xml:space="preserve"> (zowel basis-, optioneel- als speciale dienst) </w:t>
      </w:r>
      <w:r w:rsidR="00FC64F9">
        <w:rPr>
          <w:rFonts w:ascii="Verdana" w:hAnsi="Verdana"/>
        </w:rPr>
        <w:t>gedurende</w:t>
      </w:r>
      <w:r w:rsidRPr="00FC64F9">
        <w:rPr>
          <w:rFonts w:ascii="Verdana" w:hAnsi="Verdana"/>
        </w:rPr>
        <w:t xml:space="preserve"> een Nadere Overeenkomst zowel inhoudelijk als in aantallen</w:t>
      </w:r>
      <w:r w:rsidR="0032198B">
        <w:rPr>
          <w:rFonts w:ascii="Verdana" w:hAnsi="Verdana"/>
        </w:rPr>
        <w:t xml:space="preserve"> te</w:t>
      </w:r>
      <w:r w:rsidRPr="00FC64F9">
        <w:rPr>
          <w:rFonts w:ascii="Verdana" w:hAnsi="Verdana"/>
        </w:rPr>
        <w:t xml:space="preserve"> wijzigen</w:t>
      </w:r>
      <w:r w:rsidR="00E41A3A">
        <w:rPr>
          <w:rFonts w:ascii="Verdana" w:hAnsi="Verdana"/>
        </w:rPr>
        <w:t xml:space="preserve"> (mutaties)</w:t>
      </w:r>
      <w:r w:rsidRPr="00FC64F9">
        <w:rPr>
          <w:rFonts w:ascii="Verdana" w:hAnsi="Verdana"/>
        </w:rPr>
        <w:t xml:space="preserve">. Ten aanzien </w:t>
      </w:r>
      <w:r w:rsidR="0032198B">
        <w:rPr>
          <w:rFonts w:ascii="Verdana" w:hAnsi="Verdana"/>
        </w:rPr>
        <w:t>van het wijzigen</w:t>
      </w:r>
      <w:r w:rsidRPr="00FC64F9">
        <w:rPr>
          <w:rFonts w:ascii="Verdana" w:hAnsi="Verdana"/>
        </w:rPr>
        <w:t xml:space="preserve"> gelden de voorwaarden</w:t>
      </w:r>
      <w:r w:rsidR="005B0457">
        <w:rPr>
          <w:rFonts w:ascii="Verdana" w:hAnsi="Verdana"/>
        </w:rPr>
        <w:t xml:space="preserve"> als beschreven in </w:t>
      </w:r>
      <w:r w:rsidR="005B0457" w:rsidRPr="002F69A3">
        <w:rPr>
          <w:rFonts w:ascii="Verdana" w:hAnsi="Verdana"/>
        </w:rPr>
        <w:t xml:space="preserve">paragraaf </w:t>
      </w:r>
      <w:r w:rsidR="002F69A3" w:rsidRPr="002F69A3">
        <w:rPr>
          <w:rFonts w:ascii="Verdana" w:hAnsi="Verdana"/>
        </w:rPr>
        <w:t>3.1 t/m 3.2</w:t>
      </w:r>
      <w:r w:rsidR="002F69A3">
        <w:rPr>
          <w:rFonts w:ascii="Verdana" w:hAnsi="Verdana"/>
        </w:rPr>
        <w:t>.</w:t>
      </w:r>
      <w:r w:rsidR="00E41A3A">
        <w:rPr>
          <w:rFonts w:ascii="Verdana" w:hAnsi="Verdana"/>
        </w:rPr>
        <w:t xml:space="preserve"> </w:t>
      </w:r>
    </w:p>
    <w:p w14:paraId="04EA15DF" w14:textId="08DD997C" w:rsidR="00DC0128" w:rsidRDefault="00DC0128" w:rsidP="00344EF4">
      <w:pPr>
        <w:rPr>
          <w:rFonts w:ascii="Verdana" w:hAnsi="Verdana"/>
        </w:rPr>
      </w:pPr>
    </w:p>
    <w:p w14:paraId="004186EA" w14:textId="7EA4AD9A" w:rsidR="00DC0128" w:rsidRPr="00D62A01" w:rsidRDefault="003379E1" w:rsidP="00DC0128">
      <w:pPr>
        <w:pStyle w:val="Kop2"/>
        <w:tabs>
          <w:tab w:val="clear" w:pos="113"/>
          <w:tab w:val="num" w:pos="576"/>
        </w:tabs>
        <w:spacing w:line="240" w:lineRule="auto"/>
        <w:ind w:left="576" w:hanging="576"/>
        <w:rPr>
          <w:rFonts w:ascii="Verdana" w:hAnsi="Verdana"/>
          <w:szCs w:val="18"/>
        </w:rPr>
      </w:pPr>
      <w:bookmarkStart w:id="21" w:name="_Toc126330007"/>
      <w:r>
        <w:rPr>
          <w:rFonts w:ascii="Verdana" w:hAnsi="Verdana"/>
          <w:szCs w:val="18"/>
        </w:rPr>
        <w:t>Aanvullende</w:t>
      </w:r>
      <w:r w:rsidR="00DC0128">
        <w:rPr>
          <w:rFonts w:ascii="Verdana" w:hAnsi="Verdana"/>
          <w:szCs w:val="18"/>
        </w:rPr>
        <w:t xml:space="preserve"> Diensten</w:t>
      </w:r>
      <w:bookmarkEnd w:id="21"/>
    </w:p>
    <w:p w14:paraId="0CD55385" w14:textId="126F3A6F" w:rsidR="00FC64F9" w:rsidRPr="00FC64F9" w:rsidRDefault="00FC64F9" w:rsidP="00FC64F9">
      <w:pPr>
        <w:rPr>
          <w:rFonts w:ascii="Verdana" w:hAnsi="Verdana"/>
        </w:rPr>
      </w:pPr>
      <w:r>
        <w:rPr>
          <w:rFonts w:ascii="Verdana" w:hAnsi="Verdana"/>
        </w:rPr>
        <w:t xml:space="preserve">De Deelnemer heeft </w:t>
      </w:r>
      <w:r w:rsidR="00614638">
        <w:rPr>
          <w:rFonts w:ascii="Verdana" w:hAnsi="Verdana"/>
        </w:rPr>
        <w:t xml:space="preserve">drie </w:t>
      </w:r>
      <w:r w:rsidR="00323F4C">
        <w:rPr>
          <w:rFonts w:ascii="Verdana" w:hAnsi="Verdana"/>
        </w:rPr>
        <w:t xml:space="preserve">mogelijkheden </w:t>
      </w:r>
      <w:r>
        <w:rPr>
          <w:rFonts w:ascii="Verdana" w:hAnsi="Verdana"/>
        </w:rPr>
        <w:t xml:space="preserve">om in zijn </w:t>
      </w:r>
      <w:r w:rsidR="003379E1">
        <w:rPr>
          <w:rFonts w:ascii="Verdana" w:hAnsi="Verdana"/>
        </w:rPr>
        <w:t>aanvullende</w:t>
      </w:r>
      <w:r>
        <w:rPr>
          <w:rFonts w:ascii="Verdana" w:hAnsi="Verdana"/>
        </w:rPr>
        <w:t xml:space="preserve"> behoefte te voorzien:</w:t>
      </w:r>
    </w:p>
    <w:p w14:paraId="57800282" w14:textId="5021657A" w:rsidR="00890C19" w:rsidRDefault="00890C19" w:rsidP="00890C19">
      <w:pPr>
        <w:numPr>
          <w:ilvl w:val="0"/>
          <w:numId w:val="14"/>
        </w:numPr>
        <w:ind w:left="720"/>
        <w:rPr>
          <w:rFonts w:ascii="Verdana" w:hAnsi="Verdana"/>
        </w:rPr>
      </w:pPr>
      <w:r>
        <w:rPr>
          <w:rFonts w:ascii="Verdana" w:hAnsi="Verdana"/>
        </w:rPr>
        <w:t xml:space="preserve">Aanvullende </w:t>
      </w:r>
      <w:r w:rsidRPr="00FC64F9">
        <w:rPr>
          <w:rFonts w:ascii="Verdana" w:hAnsi="Verdana"/>
        </w:rPr>
        <w:t xml:space="preserve">behoefte </w:t>
      </w:r>
      <w:r>
        <w:rPr>
          <w:rFonts w:ascii="Verdana" w:hAnsi="Verdana"/>
        </w:rPr>
        <w:t>van</w:t>
      </w:r>
      <w:r w:rsidRPr="00FC64F9">
        <w:rPr>
          <w:rFonts w:ascii="Verdana" w:hAnsi="Verdana"/>
        </w:rPr>
        <w:t xml:space="preserve"> Diensten (</w:t>
      </w:r>
      <w:r>
        <w:rPr>
          <w:rFonts w:ascii="Verdana" w:hAnsi="Verdana"/>
        </w:rPr>
        <w:t>zowel basis-, optioneel- als speciale dienst</w:t>
      </w:r>
      <w:r w:rsidRPr="00FC64F9">
        <w:rPr>
          <w:rFonts w:ascii="Verdana" w:hAnsi="Verdana"/>
        </w:rPr>
        <w:t xml:space="preserve">) </w:t>
      </w:r>
      <w:r>
        <w:rPr>
          <w:rFonts w:ascii="Verdana" w:hAnsi="Verdana"/>
        </w:rPr>
        <w:t xml:space="preserve">kan door Deelnemer zonder opgave van reden onder een </w:t>
      </w:r>
      <w:r w:rsidRPr="00FC64F9">
        <w:rPr>
          <w:rFonts w:ascii="Verdana" w:hAnsi="Verdana"/>
          <w:u w:val="single"/>
        </w:rPr>
        <w:t xml:space="preserve">bestaande Nadere </w:t>
      </w:r>
      <w:r>
        <w:rPr>
          <w:rFonts w:ascii="Verdana" w:hAnsi="Verdana"/>
          <w:u w:val="single"/>
        </w:rPr>
        <w:t>O</w:t>
      </w:r>
      <w:r w:rsidRPr="00FC64F9">
        <w:rPr>
          <w:rFonts w:ascii="Verdana" w:hAnsi="Verdana"/>
          <w:u w:val="single"/>
        </w:rPr>
        <w:t>vereenkomst</w:t>
      </w:r>
      <w:r>
        <w:rPr>
          <w:rFonts w:ascii="Verdana" w:hAnsi="Verdana"/>
        </w:rPr>
        <w:t xml:space="preserve"> worden afgenomen, </w:t>
      </w:r>
      <w:r w:rsidRPr="00FC64F9">
        <w:rPr>
          <w:rFonts w:ascii="Verdana" w:hAnsi="Verdana"/>
        </w:rPr>
        <w:t xml:space="preserve">mits de </w:t>
      </w:r>
      <w:r>
        <w:rPr>
          <w:rFonts w:ascii="Verdana" w:hAnsi="Verdana"/>
        </w:rPr>
        <w:t xml:space="preserve">financiële </w:t>
      </w:r>
      <w:r w:rsidRPr="00FC64F9">
        <w:rPr>
          <w:rFonts w:ascii="Verdana" w:hAnsi="Verdana"/>
        </w:rPr>
        <w:t xml:space="preserve">waarde van deze </w:t>
      </w:r>
      <w:r>
        <w:rPr>
          <w:rFonts w:ascii="Verdana" w:hAnsi="Verdana"/>
        </w:rPr>
        <w:t xml:space="preserve">aanvullende behoefte </w:t>
      </w:r>
      <w:r w:rsidRPr="00FC64F9">
        <w:rPr>
          <w:rFonts w:ascii="Verdana" w:hAnsi="Verdana"/>
        </w:rPr>
        <w:t xml:space="preserve">niet meer bedraagt dan </w:t>
      </w:r>
      <w:r w:rsidRPr="00323F4C">
        <w:rPr>
          <w:rFonts w:ascii="Verdana" w:hAnsi="Verdana"/>
          <w:b/>
        </w:rPr>
        <w:t>10%</w:t>
      </w:r>
      <w:r w:rsidRPr="00FC64F9">
        <w:rPr>
          <w:rFonts w:ascii="Verdana" w:hAnsi="Verdana"/>
        </w:rPr>
        <w:t xml:space="preserve"> van de financiële </w:t>
      </w:r>
      <w:r>
        <w:rPr>
          <w:rFonts w:ascii="Verdana" w:hAnsi="Verdana"/>
        </w:rPr>
        <w:t>waarde</w:t>
      </w:r>
      <w:r w:rsidRPr="00FC64F9">
        <w:rPr>
          <w:rFonts w:ascii="Verdana" w:hAnsi="Verdana"/>
        </w:rPr>
        <w:t xml:space="preserve"> van de </w:t>
      </w:r>
      <w:r>
        <w:rPr>
          <w:rFonts w:ascii="Verdana" w:hAnsi="Verdana"/>
        </w:rPr>
        <w:t>Nadere Overeenkomst.</w:t>
      </w:r>
      <w:r w:rsidRPr="00FC64F9">
        <w:rPr>
          <w:rFonts w:ascii="Verdana" w:hAnsi="Verdana"/>
        </w:rPr>
        <w:t>.</w:t>
      </w:r>
      <w:r>
        <w:rPr>
          <w:rFonts w:ascii="Verdana" w:hAnsi="Verdana"/>
        </w:rPr>
        <w:t xml:space="preserve"> </w:t>
      </w:r>
    </w:p>
    <w:p w14:paraId="2A2F5FF8" w14:textId="77777777" w:rsidR="00890C19" w:rsidRDefault="00890C19" w:rsidP="00890C19">
      <w:pPr>
        <w:ind w:left="720"/>
        <w:rPr>
          <w:rFonts w:ascii="Verdana" w:hAnsi="Verdana"/>
        </w:rPr>
      </w:pPr>
    </w:p>
    <w:p w14:paraId="108023B1" w14:textId="14A460FF" w:rsidR="00C302E5" w:rsidRPr="00C302E5" w:rsidRDefault="00890C19" w:rsidP="00C302E5">
      <w:pPr>
        <w:numPr>
          <w:ilvl w:val="0"/>
          <w:numId w:val="14"/>
        </w:numPr>
        <w:ind w:left="720"/>
        <w:rPr>
          <w:rFonts w:ascii="Verdana" w:hAnsi="Verdana"/>
        </w:rPr>
      </w:pPr>
      <w:r w:rsidRPr="00890C19">
        <w:rPr>
          <w:rFonts w:ascii="Verdana" w:hAnsi="Verdana"/>
        </w:rPr>
        <w:t xml:space="preserve">Met ingang van </w:t>
      </w:r>
      <w:r w:rsidRPr="002F69A3">
        <w:rPr>
          <w:rFonts w:ascii="Verdana" w:hAnsi="Verdana"/>
        </w:rPr>
        <w:t>het  (</w:t>
      </w:r>
      <w:r w:rsidR="00794EF1" w:rsidRPr="002F69A3">
        <w:rPr>
          <w:rFonts w:ascii="Verdana" w:hAnsi="Verdana"/>
        </w:rPr>
        <w:t>1</w:t>
      </w:r>
      <w:r w:rsidR="00794EF1" w:rsidRPr="002F69A3">
        <w:rPr>
          <w:rFonts w:ascii="Verdana" w:hAnsi="Verdana"/>
          <w:vertAlign w:val="superscript"/>
        </w:rPr>
        <w:t>e</w:t>
      </w:r>
      <w:r w:rsidRPr="002F69A3">
        <w:rPr>
          <w:rFonts w:ascii="Verdana" w:hAnsi="Verdana"/>
        </w:rPr>
        <w:t>) jaar van de operationele</w:t>
      </w:r>
      <w:r w:rsidRPr="00890C19">
        <w:rPr>
          <w:rFonts w:ascii="Verdana" w:hAnsi="Verdana"/>
        </w:rPr>
        <w:t xml:space="preserve">-fase van een Nadere Overeenkomst heeft de Deelnemer jaarlijks de mogelijkheid om </w:t>
      </w:r>
      <w:r w:rsidR="0033016C">
        <w:rPr>
          <w:rFonts w:ascii="Verdana" w:hAnsi="Verdana"/>
        </w:rPr>
        <w:t xml:space="preserve">aanvullende behoefte van Diensten uit te vragen </w:t>
      </w:r>
      <w:r w:rsidR="0033016C" w:rsidRPr="00FC64F9">
        <w:rPr>
          <w:rFonts w:ascii="Verdana" w:hAnsi="Verdana"/>
        </w:rPr>
        <w:t>(</w:t>
      </w:r>
      <w:r w:rsidR="0033016C">
        <w:rPr>
          <w:rFonts w:ascii="Verdana" w:hAnsi="Verdana"/>
        </w:rPr>
        <w:t xml:space="preserve">zowel basis-, optioneel- als speciale dienst) </w:t>
      </w:r>
      <w:r w:rsidR="00794EF1">
        <w:rPr>
          <w:rFonts w:ascii="Verdana" w:hAnsi="Verdana"/>
        </w:rPr>
        <w:t>onder de bestaande Nadere overeenkomst.</w:t>
      </w:r>
      <w:r w:rsidRPr="00890C19">
        <w:rPr>
          <w:rFonts w:ascii="Verdana" w:hAnsi="Verdana"/>
        </w:rPr>
        <w:t xml:space="preserve"> </w:t>
      </w:r>
      <w:r w:rsidR="00794EF1">
        <w:rPr>
          <w:rFonts w:ascii="Verdana" w:hAnsi="Verdana"/>
        </w:rPr>
        <w:t>Indien de</w:t>
      </w:r>
      <w:r w:rsidR="0033016C">
        <w:rPr>
          <w:rFonts w:ascii="Verdana" w:hAnsi="Verdana"/>
        </w:rPr>
        <w:t>ze</w:t>
      </w:r>
      <w:r w:rsidR="00794EF1">
        <w:rPr>
          <w:rFonts w:ascii="Verdana" w:hAnsi="Verdana"/>
        </w:rPr>
        <w:t xml:space="preserve"> aanvullende behoefte van Deelnemer los staat van haar vernieuwingsopgave, kan Deelnemer met maximaal 50%</w:t>
      </w:r>
      <w:r w:rsidRPr="00890C19">
        <w:rPr>
          <w:rFonts w:ascii="Verdana" w:hAnsi="Verdana"/>
        </w:rPr>
        <w:t xml:space="preserve"> </w:t>
      </w:r>
      <w:r w:rsidR="00794EF1">
        <w:rPr>
          <w:rFonts w:ascii="Verdana" w:hAnsi="Verdana"/>
        </w:rPr>
        <w:t xml:space="preserve">de initiële </w:t>
      </w:r>
      <w:r w:rsidR="00C302E5">
        <w:rPr>
          <w:rFonts w:ascii="Verdana" w:hAnsi="Verdana"/>
        </w:rPr>
        <w:t>financiële</w:t>
      </w:r>
      <w:r w:rsidR="00794EF1">
        <w:rPr>
          <w:rFonts w:ascii="Verdana" w:hAnsi="Verdana"/>
        </w:rPr>
        <w:t xml:space="preserve"> waarde van </w:t>
      </w:r>
      <w:r w:rsidR="00C302E5">
        <w:rPr>
          <w:rFonts w:ascii="Verdana" w:hAnsi="Verdana"/>
        </w:rPr>
        <w:t>haar</w:t>
      </w:r>
      <w:r w:rsidR="00794EF1">
        <w:rPr>
          <w:rFonts w:ascii="Verdana" w:hAnsi="Verdana"/>
        </w:rPr>
        <w:t xml:space="preserve"> Nadere overeenkomst opwaarderen. </w:t>
      </w:r>
      <w:r w:rsidR="00C302E5">
        <w:rPr>
          <w:rFonts w:ascii="Verdana" w:hAnsi="Verdana"/>
        </w:rPr>
        <w:t>Deelnemer zal gebruik maken van deze optie indien:</w:t>
      </w:r>
    </w:p>
    <w:p w14:paraId="4CAFF764" w14:textId="696468AB" w:rsidR="00890C19" w:rsidRDefault="00890C19" w:rsidP="0040441D">
      <w:pPr>
        <w:pStyle w:val="Lijstalinea"/>
        <w:numPr>
          <w:ilvl w:val="0"/>
          <w:numId w:val="27"/>
        </w:numPr>
        <w:rPr>
          <w:sz w:val="16"/>
        </w:rPr>
      </w:pPr>
      <w:r w:rsidRPr="00264ACF">
        <w:rPr>
          <w:sz w:val="16"/>
        </w:rPr>
        <w:t xml:space="preserve">Gedurende de looptijd van de Nadere overeenkomst een reorganisatie plaatsvindt </w:t>
      </w:r>
      <w:r>
        <w:rPr>
          <w:sz w:val="16"/>
        </w:rPr>
        <w:t xml:space="preserve">bij Deelnemer </w:t>
      </w:r>
      <w:r w:rsidRPr="00264ACF">
        <w:rPr>
          <w:sz w:val="16"/>
        </w:rPr>
        <w:t xml:space="preserve">waardoor Deelnemer </w:t>
      </w:r>
      <w:r w:rsidR="00C302E5">
        <w:rPr>
          <w:sz w:val="16"/>
        </w:rPr>
        <w:t>een aanvullende behoefte heeft</w:t>
      </w:r>
      <w:r>
        <w:rPr>
          <w:sz w:val="16"/>
        </w:rPr>
        <w:t>;</w:t>
      </w:r>
    </w:p>
    <w:p w14:paraId="15B2A866" w14:textId="4C10475B" w:rsidR="00890C19" w:rsidRPr="007B1559" w:rsidRDefault="00890C19" w:rsidP="007B1559">
      <w:pPr>
        <w:ind w:left="708"/>
        <w:rPr>
          <w:sz w:val="16"/>
        </w:rPr>
      </w:pPr>
      <w:r>
        <w:rPr>
          <w:i/>
          <w:sz w:val="16"/>
        </w:rPr>
        <w:t>of</w:t>
      </w:r>
    </w:p>
    <w:p w14:paraId="41C0F3A6" w14:textId="65411374" w:rsidR="00C302E5" w:rsidRDefault="00F639BF" w:rsidP="0040441D">
      <w:pPr>
        <w:pStyle w:val="Lijstalinea"/>
        <w:numPr>
          <w:ilvl w:val="0"/>
          <w:numId w:val="27"/>
        </w:numPr>
        <w:rPr>
          <w:sz w:val="16"/>
        </w:rPr>
      </w:pPr>
      <w:r>
        <w:rPr>
          <w:sz w:val="16"/>
        </w:rPr>
        <w:t xml:space="preserve">Deelnemer in de </w:t>
      </w:r>
      <w:r w:rsidR="003F0BEF">
        <w:rPr>
          <w:sz w:val="16"/>
        </w:rPr>
        <w:t>Nadere offerteaanvraag</w:t>
      </w:r>
      <w:r>
        <w:rPr>
          <w:sz w:val="16"/>
        </w:rPr>
        <w:t xml:space="preserve"> </w:t>
      </w:r>
      <w:r w:rsidR="000512B5">
        <w:rPr>
          <w:sz w:val="16"/>
        </w:rPr>
        <w:t xml:space="preserve">voor haar PDC-item(s) een strippenkaart heeft uitgevraagd bij </w:t>
      </w:r>
      <w:r w:rsidR="00AC79F6">
        <w:rPr>
          <w:sz w:val="16"/>
        </w:rPr>
        <w:t>Opdrachtnemer</w:t>
      </w:r>
      <w:r w:rsidR="000512B5">
        <w:rPr>
          <w:sz w:val="16"/>
        </w:rPr>
        <w:t>. Deze strippenkaart is op afroepbasis</w:t>
      </w:r>
      <w:r w:rsidR="00CA5C27">
        <w:rPr>
          <w:sz w:val="16"/>
        </w:rPr>
        <w:t xml:space="preserve"> waaraan </w:t>
      </w:r>
      <w:r w:rsidR="00AC79F6">
        <w:rPr>
          <w:sz w:val="16"/>
        </w:rPr>
        <w:t>Opdrachtnemer</w:t>
      </w:r>
      <w:r w:rsidR="00CA5C27">
        <w:rPr>
          <w:sz w:val="16"/>
        </w:rPr>
        <w:t xml:space="preserve"> geen rechten aan kan ontlenen;</w:t>
      </w:r>
    </w:p>
    <w:p w14:paraId="6C857F2B" w14:textId="26A3BF6B" w:rsidR="00CA5C27" w:rsidRPr="007B1559" w:rsidRDefault="007B1559" w:rsidP="007B1559">
      <w:pPr>
        <w:ind w:left="708"/>
        <w:rPr>
          <w:sz w:val="16"/>
        </w:rPr>
      </w:pPr>
      <w:r w:rsidRPr="007B1559">
        <w:rPr>
          <w:i/>
          <w:sz w:val="16"/>
        </w:rPr>
        <w:t>of</w:t>
      </w:r>
    </w:p>
    <w:p w14:paraId="501DF4BA" w14:textId="7BDE79E4" w:rsidR="00890C19" w:rsidRDefault="00890C19" w:rsidP="0040441D">
      <w:pPr>
        <w:pStyle w:val="Lijstalinea"/>
        <w:numPr>
          <w:ilvl w:val="0"/>
          <w:numId w:val="27"/>
        </w:numPr>
        <w:rPr>
          <w:sz w:val="16"/>
        </w:rPr>
      </w:pPr>
      <w:r>
        <w:rPr>
          <w:sz w:val="16"/>
        </w:rPr>
        <w:t xml:space="preserve">In de </w:t>
      </w:r>
      <w:r w:rsidR="003F0BEF">
        <w:rPr>
          <w:sz w:val="16"/>
        </w:rPr>
        <w:t>Nadere offerteaanvraag</w:t>
      </w:r>
      <w:r>
        <w:rPr>
          <w:sz w:val="16"/>
        </w:rPr>
        <w:t xml:space="preserve"> voorwaarden gesteld zijn door Deelnemer voor het lichten van deze optie (3.2.2).</w:t>
      </w:r>
    </w:p>
    <w:p w14:paraId="0823E852" w14:textId="57809F75" w:rsidR="00890C19" w:rsidRDefault="00890C19" w:rsidP="006B08CE">
      <w:pPr>
        <w:rPr>
          <w:rFonts w:ascii="Verdana" w:hAnsi="Verdana"/>
        </w:rPr>
      </w:pPr>
    </w:p>
    <w:p w14:paraId="75E6DA9C" w14:textId="6DDF33A2" w:rsidR="00FE2DA5" w:rsidRDefault="00180349" w:rsidP="00FE2DA5">
      <w:pPr>
        <w:numPr>
          <w:ilvl w:val="0"/>
          <w:numId w:val="14"/>
        </w:numPr>
        <w:ind w:left="720"/>
        <w:rPr>
          <w:rFonts w:ascii="Verdana" w:hAnsi="Verdana"/>
        </w:rPr>
      </w:pPr>
      <w:r>
        <w:rPr>
          <w:rFonts w:ascii="Verdana" w:hAnsi="Verdana"/>
        </w:rPr>
        <w:t>Aanvullende</w:t>
      </w:r>
      <w:r w:rsidR="00FC64F9">
        <w:rPr>
          <w:rFonts w:ascii="Verdana" w:hAnsi="Verdana"/>
        </w:rPr>
        <w:t xml:space="preserve"> behoefte van Diensten </w:t>
      </w:r>
      <w:r w:rsidR="00FC64F9" w:rsidRPr="00FC64F9">
        <w:rPr>
          <w:rFonts w:ascii="Verdana" w:hAnsi="Verdana"/>
        </w:rPr>
        <w:t>(</w:t>
      </w:r>
      <w:r w:rsidR="00FC64F9">
        <w:rPr>
          <w:rFonts w:ascii="Verdana" w:hAnsi="Verdana"/>
        </w:rPr>
        <w:t>zowel basis-, optioneel- als speciale dienst</w:t>
      </w:r>
      <w:r w:rsidR="00FC64F9" w:rsidRPr="00FC64F9">
        <w:rPr>
          <w:rFonts w:ascii="Verdana" w:hAnsi="Verdana"/>
        </w:rPr>
        <w:t xml:space="preserve">) </w:t>
      </w:r>
      <w:r w:rsidR="00FC64F9">
        <w:rPr>
          <w:rFonts w:ascii="Verdana" w:hAnsi="Verdana"/>
        </w:rPr>
        <w:t xml:space="preserve">kan Deelnemer verkrijgen doormiddel van </w:t>
      </w:r>
      <w:r w:rsidR="00FC64F9" w:rsidRPr="00C972B7">
        <w:rPr>
          <w:rFonts w:ascii="Verdana" w:hAnsi="Verdana"/>
          <w:u w:val="single"/>
        </w:rPr>
        <w:t xml:space="preserve">een nieuwe </w:t>
      </w:r>
      <w:r w:rsidR="003F0BEF">
        <w:rPr>
          <w:rFonts w:ascii="Verdana" w:hAnsi="Verdana"/>
          <w:u w:val="single"/>
        </w:rPr>
        <w:t>Nadere offerteaanvraag</w:t>
      </w:r>
      <w:r w:rsidR="00FC64F9" w:rsidRPr="00C972B7">
        <w:rPr>
          <w:rFonts w:ascii="Verdana" w:hAnsi="Verdana"/>
          <w:u w:val="single"/>
        </w:rPr>
        <w:t xml:space="preserve"> onder de Raamovereenkomst</w:t>
      </w:r>
      <w:r w:rsidR="00FC64F9">
        <w:rPr>
          <w:rFonts w:ascii="Verdana" w:hAnsi="Verdana"/>
        </w:rPr>
        <w:t>.</w:t>
      </w:r>
    </w:p>
    <w:p w14:paraId="1A7508B8" w14:textId="77777777" w:rsidR="00C42D2B" w:rsidRDefault="00C42D2B" w:rsidP="00C42D2B">
      <w:pPr>
        <w:pStyle w:val="Lijstalinea"/>
      </w:pPr>
    </w:p>
    <w:p w14:paraId="22356828" w14:textId="0EF9CFE4" w:rsidR="00C42D2B" w:rsidRPr="00C42D2B" w:rsidRDefault="00C42D2B" w:rsidP="00C42D2B">
      <w:pPr>
        <w:numPr>
          <w:ilvl w:val="0"/>
          <w:numId w:val="14"/>
        </w:numPr>
        <w:ind w:left="720"/>
        <w:rPr>
          <w:rFonts w:ascii="Verdana" w:hAnsi="Verdana"/>
        </w:rPr>
      </w:pPr>
      <w:r w:rsidRPr="00C42D2B">
        <w:rPr>
          <w:rFonts w:ascii="Verdana" w:hAnsi="Verdana"/>
        </w:rPr>
        <w:t>In het Beschrijvend document is aangegeven dat Deelnemers onder CDR2023|VMDL een ‘vernieuwingsopgave’ hebben betreffende (laag capacitaire) koperverbindingen. Iedere Deelnemer die een vernieuwingsopgave heeft</w:t>
      </w:r>
      <w:r>
        <w:rPr>
          <w:rFonts w:ascii="Verdana" w:hAnsi="Verdana"/>
        </w:rPr>
        <w:t>,</w:t>
      </w:r>
      <w:r w:rsidRPr="00C42D2B">
        <w:rPr>
          <w:rFonts w:ascii="Verdana" w:hAnsi="Verdana"/>
        </w:rPr>
        <w:t xml:space="preserve"> neemt de volgende optie op in haar Nadere overeenkomst:</w:t>
      </w:r>
    </w:p>
    <w:p w14:paraId="75E97AD4" w14:textId="462AB6D3" w:rsidR="00C42D2B" w:rsidRDefault="00C42D2B" w:rsidP="00EC08DD">
      <w:pPr>
        <w:ind w:left="720"/>
        <w:rPr>
          <w:rFonts w:ascii="Verdana" w:hAnsi="Verdana"/>
        </w:rPr>
      </w:pPr>
      <w:r w:rsidRPr="00C42D2B">
        <w:rPr>
          <w:rFonts w:ascii="Verdana" w:hAnsi="Verdana"/>
          <w:sz w:val="16"/>
        </w:rPr>
        <w:t>‘Deelnemer heeft de mogelijkheid om gedurende de looptijd van haar Nadere overeenkomst aanvullend [één (1) tot [aantal (getal)] verbindingen door Opdrachtnemer te laten vernieuwen binnen de Nadere overeenkomst. Het vernieuwen betreft verglazen van de verbindingen of een billijk alternatief’</w:t>
      </w:r>
      <w:r>
        <w:rPr>
          <w:rFonts w:ascii="Verdana" w:hAnsi="Verdana"/>
          <w:sz w:val="16"/>
        </w:rPr>
        <w:t>.</w:t>
      </w:r>
      <w:r w:rsidRPr="00C42D2B">
        <w:rPr>
          <w:rFonts w:ascii="Verdana" w:hAnsi="Verdana"/>
          <w:sz w:val="16"/>
        </w:rPr>
        <w:t xml:space="preserve"> </w:t>
      </w:r>
      <w:r w:rsidRPr="00EC08DD">
        <w:rPr>
          <w:rFonts w:ascii="Verdana" w:hAnsi="Verdana"/>
        </w:rPr>
        <w:t>Deelnemer zal gebruik maken van deze optie indien</w:t>
      </w:r>
      <w:r w:rsidR="00EC08DD" w:rsidRPr="00EC08DD">
        <w:rPr>
          <w:rFonts w:ascii="Verdana" w:hAnsi="Verdana"/>
        </w:rPr>
        <w:t>:</w:t>
      </w:r>
    </w:p>
    <w:p w14:paraId="6FB494B1" w14:textId="77777777" w:rsidR="00EC08DD" w:rsidRPr="00C42D2B" w:rsidRDefault="00EC08DD" w:rsidP="00EC08DD">
      <w:pPr>
        <w:ind w:left="720"/>
        <w:rPr>
          <w:rFonts w:ascii="Verdana" w:hAnsi="Verdana"/>
          <w:sz w:val="16"/>
        </w:rPr>
      </w:pPr>
    </w:p>
    <w:p w14:paraId="17BD5F52" w14:textId="60CBA545" w:rsidR="00C42D2B" w:rsidRPr="00EC08DD" w:rsidRDefault="00C42D2B" w:rsidP="00EC08DD">
      <w:pPr>
        <w:pStyle w:val="Lijstalinea"/>
        <w:numPr>
          <w:ilvl w:val="0"/>
          <w:numId w:val="24"/>
        </w:numPr>
        <w:rPr>
          <w:sz w:val="16"/>
        </w:rPr>
      </w:pPr>
      <w:r w:rsidRPr="00EC08DD">
        <w:rPr>
          <w:sz w:val="16"/>
        </w:rPr>
        <w:lastRenderedPageBreak/>
        <w:t>een verbinding onder de Nadere overeenkomst van Deelnemer op de koper-uitlijst van KPN wordt gezet;</w:t>
      </w:r>
    </w:p>
    <w:p w14:paraId="56FE7FBD" w14:textId="77777777" w:rsidR="00C42D2B" w:rsidRPr="00C42D2B" w:rsidRDefault="00C42D2B" w:rsidP="00C42D2B">
      <w:pPr>
        <w:ind w:left="720"/>
        <w:rPr>
          <w:rFonts w:ascii="Verdana" w:hAnsi="Verdana"/>
          <w:i/>
          <w:sz w:val="16"/>
        </w:rPr>
      </w:pPr>
      <w:r w:rsidRPr="00C42D2B">
        <w:rPr>
          <w:rFonts w:ascii="Verdana" w:hAnsi="Verdana"/>
          <w:i/>
          <w:sz w:val="16"/>
        </w:rPr>
        <w:t xml:space="preserve">of </w:t>
      </w:r>
    </w:p>
    <w:p w14:paraId="48674E6A" w14:textId="591E7829" w:rsidR="00C42D2B" w:rsidRPr="00EC08DD" w:rsidRDefault="00C42D2B" w:rsidP="00EC08DD">
      <w:pPr>
        <w:pStyle w:val="Lijstalinea"/>
        <w:numPr>
          <w:ilvl w:val="0"/>
          <w:numId w:val="24"/>
        </w:numPr>
        <w:rPr>
          <w:sz w:val="16"/>
        </w:rPr>
      </w:pPr>
      <w:r>
        <w:rPr>
          <w:sz w:val="16"/>
        </w:rPr>
        <w:t>i</w:t>
      </w:r>
      <w:r w:rsidRPr="00C42D2B">
        <w:rPr>
          <w:sz w:val="16"/>
        </w:rPr>
        <w:t xml:space="preserve">n de nadere offerte-aanvraag </w:t>
      </w:r>
      <w:r>
        <w:rPr>
          <w:sz w:val="16"/>
        </w:rPr>
        <w:t xml:space="preserve">de garantie is afgegeven aan </w:t>
      </w:r>
      <w:r w:rsidR="00AC79F6">
        <w:rPr>
          <w:sz w:val="16"/>
        </w:rPr>
        <w:t>Opdrachtnemer</w:t>
      </w:r>
      <w:r>
        <w:rPr>
          <w:sz w:val="16"/>
        </w:rPr>
        <w:t xml:space="preserve"> dat Deelnemer gedurende de looptijd van de Nadere overeenkomst een </w:t>
      </w:r>
      <w:r w:rsidR="00E709FC">
        <w:rPr>
          <w:sz w:val="16"/>
        </w:rPr>
        <w:t>concreet</w:t>
      </w:r>
      <w:r>
        <w:rPr>
          <w:sz w:val="16"/>
        </w:rPr>
        <w:t xml:space="preserve"> aantal verbindingen </w:t>
      </w:r>
      <w:r w:rsidR="00E709FC">
        <w:rPr>
          <w:sz w:val="16"/>
        </w:rPr>
        <w:t>gaat verglazen.</w:t>
      </w:r>
    </w:p>
    <w:p w14:paraId="0123990C" w14:textId="77777777" w:rsidR="00EC08DD" w:rsidRDefault="00EC08DD" w:rsidP="00C42D2B">
      <w:pPr>
        <w:ind w:left="720"/>
        <w:rPr>
          <w:rFonts w:ascii="Verdana" w:hAnsi="Verdana"/>
        </w:rPr>
      </w:pPr>
    </w:p>
    <w:p w14:paraId="5D454584" w14:textId="4847564C" w:rsidR="00F97419" w:rsidRDefault="00C42D2B" w:rsidP="00EF136F">
      <w:pPr>
        <w:ind w:left="720"/>
        <w:rPr>
          <w:rFonts w:ascii="Verdana" w:hAnsi="Verdana"/>
        </w:rPr>
      </w:pPr>
      <w:r w:rsidRPr="00C42D2B">
        <w:rPr>
          <w:rFonts w:ascii="Verdana" w:hAnsi="Verdana"/>
        </w:rPr>
        <w:t xml:space="preserve">In de </w:t>
      </w:r>
      <w:r w:rsidR="003F0BEF">
        <w:rPr>
          <w:rFonts w:ascii="Verdana" w:hAnsi="Verdana"/>
        </w:rPr>
        <w:t>Nadere offerteaanvraag</w:t>
      </w:r>
      <w:r w:rsidRPr="00C42D2B">
        <w:rPr>
          <w:rFonts w:ascii="Verdana" w:hAnsi="Verdana"/>
        </w:rPr>
        <w:t xml:space="preserve"> wordt door Deelnemer het ‘x’ aantal verbindingen op afroep basis uitgevraagd.</w:t>
      </w:r>
    </w:p>
    <w:p w14:paraId="73C67467" w14:textId="77777777" w:rsidR="00EF136F" w:rsidRPr="00EF136F" w:rsidRDefault="00EF136F" w:rsidP="00EF136F">
      <w:pPr>
        <w:ind w:left="720"/>
        <w:rPr>
          <w:rFonts w:ascii="Verdana" w:hAnsi="Verdana"/>
        </w:rPr>
      </w:pPr>
    </w:p>
    <w:p w14:paraId="71AF0A96" w14:textId="1EAF7B7E" w:rsidR="00FE2DA5" w:rsidRPr="00D62A01" w:rsidRDefault="00BF7F73" w:rsidP="00FE2DA5">
      <w:pPr>
        <w:pStyle w:val="Kop2"/>
        <w:tabs>
          <w:tab w:val="clear" w:pos="113"/>
          <w:tab w:val="num" w:pos="576"/>
        </w:tabs>
        <w:spacing w:line="240" w:lineRule="auto"/>
        <w:ind w:left="576" w:hanging="576"/>
        <w:rPr>
          <w:rFonts w:ascii="Verdana" w:hAnsi="Verdana"/>
          <w:szCs w:val="18"/>
        </w:rPr>
      </w:pPr>
      <w:bookmarkStart w:id="22" w:name="_Toc126330008"/>
      <w:r>
        <w:rPr>
          <w:rFonts w:ascii="Verdana" w:hAnsi="Verdana"/>
          <w:szCs w:val="18"/>
        </w:rPr>
        <w:t>Opzeggen</w:t>
      </w:r>
      <w:r w:rsidR="00FE2DA5">
        <w:rPr>
          <w:rFonts w:ascii="Verdana" w:hAnsi="Verdana"/>
          <w:szCs w:val="18"/>
        </w:rPr>
        <w:t xml:space="preserve"> Diensten</w:t>
      </w:r>
      <w:bookmarkEnd w:id="22"/>
    </w:p>
    <w:p w14:paraId="4B8B038C" w14:textId="170B1546" w:rsidR="00FC64F9" w:rsidRDefault="00FF1C5C" w:rsidP="00344EF4">
      <w:pPr>
        <w:rPr>
          <w:rFonts w:ascii="Verdana" w:hAnsi="Verdana"/>
        </w:rPr>
      </w:pPr>
      <w:r>
        <w:rPr>
          <w:rFonts w:ascii="Verdana" w:hAnsi="Verdana"/>
        </w:rPr>
        <w:t xml:space="preserve">Deelnemer(s) van een Nadere </w:t>
      </w:r>
      <w:r w:rsidR="0022589E">
        <w:rPr>
          <w:rFonts w:ascii="Verdana" w:hAnsi="Verdana"/>
        </w:rPr>
        <w:t>O</w:t>
      </w:r>
      <w:r>
        <w:rPr>
          <w:rFonts w:ascii="Verdana" w:hAnsi="Verdana"/>
        </w:rPr>
        <w:t>vereenkomst hebben de mogelijkheid o</w:t>
      </w:r>
      <w:r w:rsidR="000B7C24">
        <w:rPr>
          <w:rFonts w:ascii="Verdana" w:hAnsi="Verdana"/>
        </w:rPr>
        <w:t>m</w:t>
      </w:r>
      <w:r>
        <w:rPr>
          <w:rFonts w:ascii="Verdana" w:hAnsi="Verdana"/>
        </w:rPr>
        <w:t xml:space="preserve"> </w:t>
      </w:r>
      <w:r w:rsidR="00BF7F73">
        <w:rPr>
          <w:rFonts w:ascii="Verdana" w:hAnsi="Verdana"/>
        </w:rPr>
        <w:t xml:space="preserve">afgenomen </w:t>
      </w:r>
      <w:r>
        <w:rPr>
          <w:rFonts w:ascii="Verdana" w:hAnsi="Verdana"/>
        </w:rPr>
        <w:t xml:space="preserve">Diensten </w:t>
      </w:r>
      <w:r w:rsidR="00BF7F73">
        <w:rPr>
          <w:rFonts w:ascii="Verdana" w:hAnsi="Verdana"/>
        </w:rPr>
        <w:t>op te zeggen</w:t>
      </w:r>
      <w:r w:rsidR="00BB6D1B">
        <w:rPr>
          <w:rFonts w:ascii="Verdana" w:hAnsi="Verdana"/>
        </w:rPr>
        <w:t xml:space="preserve">. </w:t>
      </w:r>
      <w:r w:rsidR="00872472">
        <w:rPr>
          <w:rFonts w:ascii="Verdana" w:hAnsi="Verdana"/>
        </w:rPr>
        <w:t xml:space="preserve">Voorwaarden voor </w:t>
      </w:r>
      <w:r w:rsidR="00FA028C">
        <w:rPr>
          <w:rFonts w:ascii="Verdana" w:hAnsi="Verdana"/>
        </w:rPr>
        <w:t>het opzeggen</w:t>
      </w:r>
      <w:r w:rsidR="00872472">
        <w:rPr>
          <w:rFonts w:ascii="Verdana" w:hAnsi="Verdana"/>
        </w:rPr>
        <w:t xml:space="preserve"> van Diensten zijn als volgt:</w:t>
      </w:r>
    </w:p>
    <w:p w14:paraId="49139569" w14:textId="23BCC303" w:rsidR="00647722" w:rsidRPr="00883640" w:rsidRDefault="00344EF4" w:rsidP="00647722">
      <w:pPr>
        <w:numPr>
          <w:ilvl w:val="0"/>
          <w:numId w:val="23"/>
        </w:numPr>
        <w:rPr>
          <w:rFonts w:ascii="Verdana" w:hAnsi="Verdana"/>
        </w:rPr>
      </w:pPr>
      <w:r w:rsidRPr="00872472">
        <w:rPr>
          <w:rFonts w:ascii="Verdana" w:hAnsi="Verdana"/>
        </w:rPr>
        <w:t xml:space="preserve">In </w:t>
      </w:r>
      <w:r w:rsidR="00A6699D">
        <w:rPr>
          <w:rFonts w:ascii="Verdana" w:hAnsi="Verdana"/>
        </w:rPr>
        <w:t>de</w:t>
      </w:r>
      <w:r w:rsidR="00A6699D" w:rsidRPr="00872472">
        <w:rPr>
          <w:rFonts w:ascii="Verdana" w:hAnsi="Verdana"/>
        </w:rPr>
        <w:t xml:space="preserve"> </w:t>
      </w:r>
      <w:r w:rsidRPr="00872472">
        <w:rPr>
          <w:rFonts w:ascii="Verdana" w:hAnsi="Verdana"/>
        </w:rPr>
        <w:t xml:space="preserve">eerste </w:t>
      </w:r>
      <w:r w:rsidR="00A6699D">
        <w:rPr>
          <w:rFonts w:ascii="Verdana" w:hAnsi="Verdana"/>
        </w:rPr>
        <w:t>vijf (5) jaar</w:t>
      </w:r>
      <w:r w:rsidR="00A6699D" w:rsidRPr="00872472">
        <w:rPr>
          <w:rFonts w:ascii="Verdana" w:hAnsi="Verdana"/>
        </w:rPr>
        <w:t xml:space="preserve"> </w:t>
      </w:r>
      <w:r w:rsidRPr="00872472">
        <w:rPr>
          <w:rFonts w:ascii="Verdana" w:hAnsi="Verdana"/>
        </w:rPr>
        <w:t xml:space="preserve">van de </w:t>
      </w:r>
      <w:r w:rsidR="00A6699D">
        <w:rPr>
          <w:rFonts w:ascii="Verdana" w:hAnsi="Verdana"/>
        </w:rPr>
        <w:t>beheerfase</w:t>
      </w:r>
      <w:r w:rsidR="00A6699D" w:rsidRPr="00872472">
        <w:rPr>
          <w:rFonts w:ascii="Verdana" w:hAnsi="Verdana"/>
        </w:rPr>
        <w:t xml:space="preserve"> </w:t>
      </w:r>
      <w:r w:rsidRPr="00872472">
        <w:rPr>
          <w:rFonts w:ascii="Verdana" w:hAnsi="Verdana"/>
        </w:rPr>
        <w:t xml:space="preserve">van een </w:t>
      </w:r>
      <w:r w:rsidR="00872472">
        <w:rPr>
          <w:rFonts w:ascii="Verdana" w:hAnsi="Verdana"/>
        </w:rPr>
        <w:t xml:space="preserve">Nadere </w:t>
      </w:r>
      <w:r w:rsidR="0022589E">
        <w:rPr>
          <w:rFonts w:ascii="Verdana" w:hAnsi="Verdana"/>
        </w:rPr>
        <w:t>O</w:t>
      </w:r>
      <w:r w:rsidR="00872472">
        <w:rPr>
          <w:rFonts w:ascii="Verdana" w:hAnsi="Verdana"/>
        </w:rPr>
        <w:t>vereenkomst</w:t>
      </w:r>
      <w:r w:rsidR="00872472" w:rsidRPr="00872472">
        <w:rPr>
          <w:rFonts w:ascii="Verdana" w:hAnsi="Verdana"/>
        </w:rPr>
        <w:t xml:space="preserve"> </w:t>
      </w:r>
      <w:r w:rsidRPr="00872472">
        <w:rPr>
          <w:rFonts w:ascii="Verdana" w:hAnsi="Verdana"/>
        </w:rPr>
        <w:t>heeft de Deelnemer</w:t>
      </w:r>
      <w:r w:rsidR="009703DC">
        <w:rPr>
          <w:rFonts w:ascii="Verdana" w:hAnsi="Verdana"/>
        </w:rPr>
        <w:t xml:space="preserve"> </w:t>
      </w:r>
      <w:r w:rsidRPr="00872472">
        <w:rPr>
          <w:rFonts w:ascii="Verdana" w:hAnsi="Verdana"/>
          <w:u w:val="single"/>
        </w:rPr>
        <w:t>geen</w:t>
      </w:r>
      <w:r w:rsidRPr="00872472">
        <w:rPr>
          <w:rFonts w:ascii="Verdana" w:hAnsi="Verdana"/>
        </w:rPr>
        <w:t xml:space="preserve"> mogelijkheid om</w:t>
      </w:r>
      <w:r w:rsidR="00872472">
        <w:rPr>
          <w:rFonts w:ascii="Verdana" w:hAnsi="Verdana"/>
        </w:rPr>
        <w:t xml:space="preserve"> </w:t>
      </w:r>
      <w:r w:rsidRPr="00872472">
        <w:rPr>
          <w:rFonts w:ascii="Verdana" w:hAnsi="Verdana"/>
        </w:rPr>
        <w:t xml:space="preserve">verbindingen </w:t>
      </w:r>
      <w:r w:rsidR="00FA028C">
        <w:rPr>
          <w:rFonts w:ascii="Verdana" w:hAnsi="Verdana"/>
        </w:rPr>
        <w:t>op te zeggen</w:t>
      </w:r>
      <w:r w:rsidR="0096398D" w:rsidRPr="00883640">
        <w:rPr>
          <w:rFonts w:ascii="Verdana" w:hAnsi="Verdana"/>
        </w:rPr>
        <w:t>, tenzij</w:t>
      </w:r>
      <w:r w:rsidR="00B43CD5" w:rsidRPr="00883640">
        <w:rPr>
          <w:rFonts w:ascii="Verdana" w:hAnsi="Verdana"/>
        </w:rPr>
        <w:t>:</w:t>
      </w:r>
      <w:r w:rsidR="0096398D" w:rsidRPr="00883640">
        <w:rPr>
          <w:rFonts w:ascii="Verdana" w:hAnsi="Verdana"/>
        </w:rPr>
        <w:t xml:space="preserve"> </w:t>
      </w:r>
    </w:p>
    <w:p w14:paraId="5AB9F7FA" w14:textId="4403FA61" w:rsidR="00647722" w:rsidRDefault="00647722" w:rsidP="00647722">
      <w:pPr>
        <w:pStyle w:val="Lijstalinea"/>
        <w:numPr>
          <w:ilvl w:val="0"/>
          <w:numId w:val="27"/>
        </w:numPr>
        <w:rPr>
          <w:sz w:val="16"/>
        </w:rPr>
      </w:pPr>
      <w:bookmarkStart w:id="23" w:name="_GoBack"/>
      <w:bookmarkEnd w:id="23"/>
      <w:r w:rsidRPr="00264ACF">
        <w:rPr>
          <w:sz w:val="16"/>
        </w:rPr>
        <w:t>een verbinding onder de Nadere overeenkomst van Deelnemer op de koper-uitlijst van KPN wordt gezet</w:t>
      </w:r>
      <w:r>
        <w:rPr>
          <w:sz w:val="16"/>
        </w:rPr>
        <w:t>;</w:t>
      </w:r>
    </w:p>
    <w:p w14:paraId="2B6B27FC" w14:textId="77777777" w:rsidR="00647722" w:rsidRPr="00264ACF" w:rsidRDefault="00647722" w:rsidP="00647722">
      <w:pPr>
        <w:ind w:left="708"/>
        <w:rPr>
          <w:sz w:val="16"/>
        </w:rPr>
      </w:pPr>
      <w:r w:rsidRPr="00C42D2B">
        <w:rPr>
          <w:rFonts w:ascii="Verdana" w:hAnsi="Verdana"/>
          <w:i/>
          <w:sz w:val="16"/>
        </w:rPr>
        <w:t>of</w:t>
      </w:r>
    </w:p>
    <w:p w14:paraId="1FF118C4" w14:textId="79A8C315" w:rsidR="00647722" w:rsidRDefault="00647722" w:rsidP="00647722">
      <w:pPr>
        <w:pStyle w:val="Lijstalinea"/>
        <w:numPr>
          <w:ilvl w:val="0"/>
          <w:numId w:val="27"/>
        </w:numPr>
        <w:rPr>
          <w:sz w:val="16"/>
        </w:rPr>
      </w:pPr>
      <w:r w:rsidRPr="00264ACF">
        <w:rPr>
          <w:sz w:val="16"/>
        </w:rPr>
        <w:t xml:space="preserve">in de nadere offerte-aanvraag de garantie is afgegeven aan </w:t>
      </w:r>
      <w:r>
        <w:rPr>
          <w:sz w:val="16"/>
        </w:rPr>
        <w:t>Opdrachtnemer</w:t>
      </w:r>
      <w:r w:rsidRPr="00264ACF">
        <w:rPr>
          <w:sz w:val="16"/>
        </w:rPr>
        <w:t xml:space="preserve"> dat Deelnemer gedurende de looptijd van de Nadere overeenkomst een </w:t>
      </w:r>
      <w:r w:rsidRPr="00647722">
        <w:rPr>
          <w:sz w:val="16"/>
          <w:u w:val="single"/>
        </w:rPr>
        <w:t>concreet</w:t>
      </w:r>
      <w:r w:rsidRPr="00264ACF">
        <w:rPr>
          <w:sz w:val="16"/>
        </w:rPr>
        <w:t xml:space="preserve"> aantal verbindingen gaat opzeggen</w:t>
      </w:r>
      <w:r>
        <w:rPr>
          <w:sz w:val="16"/>
        </w:rPr>
        <w:t>;</w:t>
      </w:r>
    </w:p>
    <w:p w14:paraId="5A5100F3" w14:textId="7517511F" w:rsidR="00647722" w:rsidRPr="00647722" w:rsidRDefault="00647722" w:rsidP="00647722">
      <w:pPr>
        <w:ind w:left="708"/>
        <w:rPr>
          <w:sz w:val="16"/>
        </w:rPr>
      </w:pPr>
      <w:r w:rsidRPr="00C42D2B">
        <w:rPr>
          <w:rFonts w:ascii="Verdana" w:hAnsi="Verdana"/>
          <w:i/>
          <w:sz w:val="16"/>
        </w:rPr>
        <w:t>of</w:t>
      </w:r>
    </w:p>
    <w:p w14:paraId="15DA7B7C" w14:textId="112FA68F" w:rsidR="00647722" w:rsidRPr="00B43CD5" w:rsidRDefault="00647722" w:rsidP="00B43CD5">
      <w:pPr>
        <w:pStyle w:val="Lijstalinea"/>
        <w:numPr>
          <w:ilvl w:val="0"/>
          <w:numId w:val="27"/>
        </w:numPr>
        <w:rPr>
          <w:sz w:val="16"/>
        </w:rPr>
      </w:pPr>
      <w:r w:rsidRPr="00647722">
        <w:rPr>
          <w:sz w:val="16"/>
        </w:rPr>
        <w:t xml:space="preserve">Gedurende de looptijd van de Nadere overeenkomst een reorganisatie plaatsvindt bij Deelnemer waardoor Deelnemer verbindingen moet </w:t>
      </w:r>
      <w:r w:rsidR="00B43CD5">
        <w:rPr>
          <w:sz w:val="16"/>
        </w:rPr>
        <w:t>opzeggen.</w:t>
      </w:r>
    </w:p>
    <w:p w14:paraId="27B5DF92" w14:textId="616A5F50" w:rsidR="0096398D" w:rsidRPr="00264ACF" w:rsidRDefault="00344EF4" w:rsidP="00264ACF">
      <w:pPr>
        <w:numPr>
          <w:ilvl w:val="0"/>
          <w:numId w:val="23"/>
        </w:numPr>
        <w:rPr>
          <w:rFonts w:ascii="Verdana" w:hAnsi="Verdana"/>
        </w:rPr>
      </w:pPr>
      <w:r w:rsidRPr="00872472">
        <w:rPr>
          <w:rFonts w:ascii="Verdana" w:hAnsi="Verdana"/>
        </w:rPr>
        <w:t xml:space="preserve">Met ingang van </w:t>
      </w:r>
      <w:r w:rsidRPr="00883640">
        <w:rPr>
          <w:rFonts w:ascii="Verdana" w:hAnsi="Verdana"/>
        </w:rPr>
        <w:t xml:space="preserve">het </w:t>
      </w:r>
      <w:r w:rsidR="00A6699D" w:rsidRPr="00883640">
        <w:rPr>
          <w:rFonts w:ascii="Verdana" w:hAnsi="Verdana"/>
        </w:rPr>
        <w:t xml:space="preserve">zesde (6) </w:t>
      </w:r>
      <w:r w:rsidRPr="00883640">
        <w:rPr>
          <w:rFonts w:ascii="Verdana" w:hAnsi="Verdana"/>
        </w:rPr>
        <w:t>jaar</w:t>
      </w:r>
      <w:r w:rsidR="00872472" w:rsidRPr="00883640">
        <w:rPr>
          <w:rFonts w:ascii="Verdana" w:hAnsi="Verdana"/>
        </w:rPr>
        <w:t xml:space="preserve"> van</w:t>
      </w:r>
      <w:r w:rsidR="00872472">
        <w:rPr>
          <w:rFonts w:ascii="Verdana" w:hAnsi="Verdana"/>
        </w:rPr>
        <w:t xml:space="preserve"> </w:t>
      </w:r>
      <w:r w:rsidR="00A6699D">
        <w:rPr>
          <w:rFonts w:ascii="Verdana" w:hAnsi="Verdana"/>
        </w:rPr>
        <w:t xml:space="preserve">de </w:t>
      </w:r>
      <w:r w:rsidR="009D760F">
        <w:rPr>
          <w:rFonts w:ascii="Verdana" w:hAnsi="Verdana"/>
        </w:rPr>
        <w:t>operationele-fase</w:t>
      </w:r>
      <w:r w:rsidR="00A6699D">
        <w:rPr>
          <w:rFonts w:ascii="Verdana" w:hAnsi="Verdana"/>
        </w:rPr>
        <w:t xml:space="preserve"> van een</w:t>
      </w:r>
      <w:r w:rsidR="00872472">
        <w:rPr>
          <w:rFonts w:ascii="Verdana" w:hAnsi="Verdana"/>
        </w:rPr>
        <w:t xml:space="preserve"> Nadere </w:t>
      </w:r>
      <w:r w:rsidR="0022589E">
        <w:rPr>
          <w:rFonts w:ascii="Verdana" w:hAnsi="Verdana"/>
        </w:rPr>
        <w:t>O</w:t>
      </w:r>
      <w:r w:rsidR="00872472">
        <w:rPr>
          <w:rFonts w:ascii="Verdana" w:hAnsi="Verdana"/>
        </w:rPr>
        <w:t>vereenkomst</w:t>
      </w:r>
      <w:r w:rsidRPr="00872472">
        <w:rPr>
          <w:rFonts w:ascii="Verdana" w:hAnsi="Verdana"/>
        </w:rPr>
        <w:t xml:space="preserve"> heeft de Deelnemer jaarlijks de</w:t>
      </w:r>
      <w:r w:rsidR="00872472">
        <w:rPr>
          <w:rFonts w:ascii="Verdana" w:hAnsi="Verdana"/>
        </w:rPr>
        <w:t xml:space="preserve"> </w:t>
      </w:r>
      <w:r w:rsidRPr="00872472">
        <w:rPr>
          <w:rFonts w:ascii="Verdana" w:hAnsi="Verdana"/>
        </w:rPr>
        <w:t xml:space="preserve">mogelijkheid om </w:t>
      </w:r>
      <w:r w:rsidRPr="00872472">
        <w:rPr>
          <w:rFonts w:ascii="Verdana" w:hAnsi="Verdana"/>
          <w:u w:val="single"/>
        </w:rPr>
        <w:t>zonder</w:t>
      </w:r>
      <w:r w:rsidRPr="00872472">
        <w:rPr>
          <w:rFonts w:ascii="Verdana" w:hAnsi="Verdana"/>
        </w:rPr>
        <w:t xml:space="preserve"> kosten verbindingen </w:t>
      </w:r>
      <w:r w:rsidR="00FA028C">
        <w:rPr>
          <w:rFonts w:ascii="Verdana" w:hAnsi="Verdana"/>
        </w:rPr>
        <w:t>op te zeggen</w:t>
      </w:r>
      <w:r w:rsidRPr="00872472">
        <w:rPr>
          <w:rFonts w:ascii="Verdana" w:hAnsi="Verdana"/>
        </w:rPr>
        <w:t xml:space="preserve">. </w:t>
      </w:r>
      <w:r w:rsidR="009703DC" w:rsidRPr="009703DC">
        <w:rPr>
          <w:rFonts w:ascii="Verdana" w:hAnsi="Verdana"/>
        </w:rPr>
        <w:t xml:space="preserve"> </w:t>
      </w:r>
      <w:r w:rsidR="009703DC" w:rsidRPr="00872472">
        <w:rPr>
          <w:rFonts w:ascii="Verdana" w:hAnsi="Verdana"/>
        </w:rPr>
        <w:t>Deze jaarlijkse opzeggingen mogen</w:t>
      </w:r>
      <w:r w:rsidR="009703DC">
        <w:rPr>
          <w:rFonts w:ascii="Verdana" w:hAnsi="Verdana"/>
        </w:rPr>
        <w:t xml:space="preserve"> </w:t>
      </w:r>
      <w:r w:rsidR="009703DC" w:rsidRPr="00EF0B85">
        <w:rPr>
          <w:rFonts w:ascii="Verdana" w:hAnsi="Verdana"/>
        </w:rPr>
        <w:t xml:space="preserve">niet meer bedragen dan </w:t>
      </w:r>
      <w:r w:rsidR="009703DC">
        <w:rPr>
          <w:rFonts w:ascii="Verdana" w:hAnsi="Verdana"/>
        </w:rPr>
        <w:t>50</w:t>
      </w:r>
      <w:r w:rsidR="009703DC" w:rsidRPr="00EF0B85">
        <w:rPr>
          <w:rFonts w:ascii="Verdana" w:hAnsi="Verdana"/>
        </w:rPr>
        <w:t xml:space="preserve">% van de financiële waarde van de </w:t>
      </w:r>
      <w:r w:rsidR="009703DC">
        <w:rPr>
          <w:rFonts w:ascii="Verdana" w:hAnsi="Verdana"/>
        </w:rPr>
        <w:t>Nadere Overeenkomst</w:t>
      </w:r>
      <w:r w:rsidR="00264ACF">
        <w:rPr>
          <w:rFonts w:ascii="Verdana" w:hAnsi="Verdana"/>
        </w:rPr>
        <w:t xml:space="preserve">. </w:t>
      </w:r>
      <w:r w:rsidR="0096398D" w:rsidRPr="00264ACF">
        <w:rPr>
          <w:rFonts w:ascii="Verdana" w:hAnsi="Verdana"/>
        </w:rPr>
        <w:t>Deelnemer zal gebruik maken van deze optie indien</w:t>
      </w:r>
      <w:r w:rsidR="009703DC" w:rsidRPr="00264ACF">
        <w:rPr>
          <w:rFonts w:ascii="Verdana" w:hAnsi="Verdana"/>
        </w:rPr>
        <w:t>:</w:t>
      </w:r>
    </w:p>
    <w:p w14:paraId="24EB1086" w14:textId="7C065E19" w:rsidR="00264ACF" w:rsidRDefault="0096398D" w:rsidP="00647722">
      <w:pPr>
        <w:pStyle w:val="Lijstalinea"/>
        <w:numPr>
          <w:ilvl w:val="0"/>
          <w:numId w:val="29"/>
        </w:numPr>
        <w:rPr>
          <w:sz w:val="16"/>
        </w:rPr>
      </w:pPr>
      <w:r w:rsidRPr="00264ACF">
        <w:rPr>
          <w:sz w:val="16"/>
        </w:rPr>
        <w:t>een verbinding onder de Nadere overeenkomst van Deelnemer op de koper-uitlijst van KPN wordt gezet</w:t>
      </w:r>
      <w:r w:rsidR="00264ACF">
        <w:rPr>
          <w:sz w:val="16"/>
        </w:rPr>
        <w:t>;</w:t>
      </w:r>
    </w:p>
    <w:p w14:paraId="1B54EEE1" w14:textId="5CC2660F" w:rsidR="00264ACF" w:rsidRPr="00264ACF" w:rsidRDefault="00264ACF" w:rsidP="00264ACF">
      <w:pPr>
        <w:ind w:left="708"/>
        <w:rPr>
          <w:sz w:val="16"/>
        </w:rPr>
      </w:pPr>
      <w:r w:rsidRPr="00C42D2B">
        <w:rPr>
          <w:rFonts w:ascii="Verdana" w:hAnsi="Verdana"/>
          <w:i/>
          <w:sz w:val="16"/>
        </w:rPr>
        <w:t>of</w:t>
      </w:r>
    </w:p>
    <w:p w14:paraId="785EB9CB" w14:textId="43BA4B49" w:rsidR="00264ACF" w:rsidRDefault="0096398D" w:rsidP="00647722">
      <w:pPr>
        <w:pStyle w:val="Lijstalinea"/>
        <w:numPr>
          <w:ilvl w:val="0"/>
          <w:numId w:val="29"/>
        </w:numPr>
        <w:rPr>
          <w:sz w:val="16"/>
        </w:rPr>
      </w:pPr>
      <w:r w:rsidRPr="00264ACF">
        <w:rPr>
          <w:sz w:val="16"/>
        </w:rPr>
        <w:t xml:space="preserve">in de nadere offerte-aanvraag de garantie is afgegeven aan </w:t>
      </w:r>
      <w:r w:rsidR="00AC79F6">
        <w:rPr>
          <w:sz w:val="16"/>
        </w:rPr>
        <w:t>Opdrachtnemer</w:t>
      </w:r>
      <w:r w:rsidRPr="00264ACF">
        <w:rPr>
          <w:sz w:val="16"/>
        </w:rPr>
        <w:t xml:space="preserve"> dat Deelnemer gedurende de looptijd van de Nadere overeenkomst een concreet aantal verbindingen gaat </w:t>
      </w:r>
      <w:r w:rsidR="009703DC" w:rsidRPr="00264ACF">
        <w:rPr>
          <w:sz w:val="16"/>
        </w:rPr>
        <w:t>opzeggen</w:t>
      </w:r>
      <w:r w:rsidR="00264ACF">
        <w:rPr>
          <w:sz w:val="16"/>
        </w:rPr>
        <w:t>;</w:t>
      </w:r>
    </w:p>
    <w:p w14:paraId="6B51DBC4" w14:textId="167D8CF3" w:rsidR="00264ACF" w:rsidRPr="00264ACF" w:rsidRDefault="00264ACF" w:rsidP="00264ACF">
      <w:pPr>
        <w:ind w:left="708"/>
        <w:rPr>
          <w:sz w:val="16"/>
        </w:rPr>
      </w:pPr>
      <w:r w:rsidRPr="00C42D2B">
        <w:rPr>
          <w:rFonts w:ascii="Verdana" w:hAnsi="Verdana"/>
          <w:i/>
          <w:sz w:val="16"/>
        </w:rPr>
        <w:t>of</w:t>
      </w:r>
    </w:p>
    <w:p w14:paraId="66D4BECB" w14:textId="2B07FD3C" w:rsidR="00380479" w:rsidRDefault="009D014A" w:rsidP="00647722">
      <w:pPr>
        <w:pStyle w:val="Lijstalinea"/>
        <w:numPr>
          <w:ilvl w:val="0"/>
          <w:numId w:val="29"/>
        </w:numPr>
        <w:rPr>
          <w:sz w:val="16"/>
        </w:rPr>
      </w:pPr>
      <w:r w:rsidRPr="00264ACF">
        <w:rPr>
          <w:sz w:val="16"/>
        </w:rPr>
        <w:t xml:space="preserve">Gedurende de looptijd van de Nadere overeenkomst een reorganisatie plaatsvindt </w:t>
      </w:r>
      <w:r w:rsidR="001052FE">
        <w:rPr>
          <w:sz w:val="16"/>
        </w:rPr>
        <w:t xml:space="preserve">bij Deelnemer </w:t>
      </w:r>
      <w:r w:rsidRPr="00264ACF">
        <w:rPr>
          <w:sz w:val="16"/>
        </w:rPr>
        <w:t xml:space="preserve">waardoor Deelnemer verbindingen moet </w:t>
      </w:r>
      <w:r w:rsidR="00B43CD5">
        <w:rPr>
          <w:sz w:val="16"/>
        </w:rPr>
        <w:t>opzeggen</w:t>
      </w:r>
      <w:r w:rsidR="00380479">
        <w:rPr>
          <w:sz w:val="16"/>
        </w:rPr>
        <w:t>;</w:t>
      </w:r>
    </w:p>
    <w:p w14:paraId="43047887" w14:textId="626EF897" w:rsidR="0096398D" w:rsidRPr="008A6369" w:rsidRDefault="00380479" w:rsidP="008A6369">
      <w:pPr>
        <w:ind w:left="708"/>
        <w:rPr>
          <w:sz w:val="16"/>
        </w:rPr>
      </w:pPr>
      <w:r>
        <w:rPr>
          <w:i/>
          <w:sz w:val="16"/>
        </w:rPr>
        <w:t>of</w:t>
      </w:r>
    </w:p>
    <w:p w14:paraId="7F0A0718" w14:textId="54CDDD08" w:rsidR="001052FE" w:rsidRPr="00264ACF" w:rsidRDefault="00380479" w:rsidP="00647722">
      <w:pPr>
        <w:pStyle w:val="Lijstalinea"/>
        <w:numPr>
          <w:ilvl w:val="0"/>
          <w:numId w:val="29"/>
        </w:numPr>
        <w:rPr>
          <w:sz w:val="16"/>
        </w:rPr>
      </w:pPr>
      <w:r>
        <w:rPr>
          <w:sz w:val="16"/>
        </w:rPr>
        <w:t xml:space="preserve">In de </w:t>
      </w:r>
      <w:r w:rsidR="003F0BEF">
        <w:rPr>
          <w:sz w:val="16"/>
        </w:rPr>
        <w:t>Nadere offerteaanvraag</w:t>
      </w:r>
      <w:r>
        <w:rPr>
          <w:sz w:val="16"/>
        </w:rPr>
        <w:t xml:space="preserve"> voorwaarden gesteld zijn door Deelnemer voor het lichten van deze optie</w:t>
      </w:r>
      <w:r w:rsidR="00A05A5B">
        <w:rPr>
          <w:sz w:val="16"/>
        </w:rPr>
        <w:t xml:space="preserve"> (3.2.2)</w:t>
      </w:r>
      <w:r>
        <w:rPr>
          <w:sz w:val="16"/>
        </w:rPr>
        <w:t>.</w:t>
      </w:r>
    </w:p>
    <w:p w14:paraId="2CFAC488" w14:textId="11E8A1CB" w:rsidR="00344EF4" w:rsidRDefault="002323C9" w:rsidP="00E77753">
      <w:pPr>
        <w:numPr>
          <w:ilvl w:val="0"/>
          <w:numId w:val="23"/>
        </w:numPr>
        <w:rPr>
          <w:rFonts w:ascii="Verdana" w:hAnsi="Verdana"/>
        </w:rPr>
      </w:pPr>
      <w:r>
        <w:rPr>
          <w:rFonts w:ascii="Verdana" w:hAnsi="Verdana"/>
        </w:rPr>
        <w:t xml:space="preserve">Voor de </w:t>
      </w:r>
      <w:r w:rsidR="006733C6">
        <w:rPr>
          <w:rFonts w:ascii="Verdana" w:hAnsi="Verdana"/>
        </w:rPr>
        <w:t xml:space="preserve">jaarlijkse </w:t>
      </w:r>
      <w:r w:rsidR="00FA028C">
        <w:rPr>
          <w:rFonts w:ascii="Verdana" w:hAnsi="Verdana"/>
        </w:rPr>
        <w:t>opzeggingen</w:t>
      </w:r>
      <w:r>
        <w:rPr>
          <w:rFonts w:ascii="Verdana" w:hAnsi="Verdana"/>
        </w:rPr>
        <w:t xml:space="preserve"> geld</w:t>
      </w:r>
      <w:r w:rsidR="006733C6">
        <w:rPr>
          <w:rFonts w:ascii="Verdana" w:hAnsi="Verdana"/>
        </w:rPr>
        <w:t>t</w:t>
      </w:r>
      <w:r>
        <w:rPr>
          <w:rFonts w:ascii="Verdana" w:hAnsi="Verdana"/>
        </w:rPr>
        <w:t>:</w:t>
      </w:r>
    </w:p>
    <w:p w14:paraId="3AD3D8A4" w14:textId="37B74D9F" w:rsidR="00A81EA0" w:rsidRPr="009F05C7" w:rsidRDefault="00344EF4" w:rsidP="00647722">
      <w:pPr>
        <w:pStyle w:val="Lijstalinea"/>
        <w:numPr>
          <w:ilvl w:val="0"/>
          <w:numId w:val="29"/>
        </w:numPr>
        <w:rPr>
          <w:sz w:val="16"/>
        </w:rPr>
      </w:pPr>
      <w:r w:rsidRPr="00501B2B">
        <w:rPr>
          <w:sz w:val="16"/>
        </w:rPr>
        <w:t>Een opzegging van een verbinding</w:t>
      </w:r>
      <w:r w:rsidR="00D56631" w:rsidRPr="00501B2B">
        <w:rPr>
          <w:sz w:val="16"/>
        </w:rPr>
        <w:t xml:space="preserve"> (basisdienst)</w:t>
      </w:r>
      <w:r w:rsidRPr="00501B2B">
        <w:rPr>
          <w:sz w:val="16"/>
        </w:rPr>
        <w:t xml:space="preserve"> kent een opzegtermijn van 2 maanden, ingaande</w:t>
      </w:r>
      <w:r w:rsidR="00D56631" w:rsidRPr="00501B2B">
        <w:rPr>
          <w:sz w:val="16"/>
        </w:rPr>
        <w:t xml:space="preserve"> </w:t>
      </w:r>
      <w:r w:rsidRPr="00501B2B">
        <w:rPr>
          <w:sz w:val="16"/>
        </w:rPr>
        <w:t>vanaf</w:t>
      </w:r>
      <w:r w:rsidR="00B43CD5">
        <w:rPr>
          <w:sz w:val="16"/>
        </w:rPr>
        <w:t xml:space="preserve"> de eerstvolgende kalendermaand.</w:t>
      </w:r>
    </w:p>
    <w:p w14:paraId="4302DD34" w14:textId="7F4BE994" w:rsidR="00A81EA0" w:rsidRDefault="00A81EA0" w:rsidP="00A81EA0">
      <w:pPr>
        <w:numPr>
          <w:ilvl w:val="0"/>
          <w:numId w:val="23"/>
        </w:numPr>
        <w:rPr>
          <w:rFonts w:ascii="Verdana" w:hAnsi="Verdana"/>
        </w:rPr>
      </w:pPr>
      <w:r>
        <w:rPr>
          <w:rFonts w:ascii="Verdana" w:hAnsi="Verdana"/>
        </w:rPr>
        <w:t>Deelnemer heeft het recht om de (50%) jaarlijkse opzegging(en) mee te nemen naar opvolgende jaren. Wat kan betekenen – met in achtneming van</w:t>
      </w:r>
      <w:r w:rsidR="004E6AA7">
        <w:rPr>
          <w:rFonts w:ascii="Verdana" w:hAnsi="Verdana"/>
        </w:rPr>
        <w:t xml:space="preserve"> 3.2.2 –</w:t>
      </w:r>
      <w:r>
        <w:rPr>
          <w:rFonts w:ascii="Verdana" w:hAnsi="Verdana"/>
        </w:rPr>
        <w:t xml:space="preserve"> dat </w:t>
      </w:r>
      <w:r w:rsidR="004E6AA7">
        <w:rPr>
          <w:rFonts w:ascii="Verdana" w:hAnsi="Verdana"/>
        </w:rPr>
        <w:t xml:space="preserve">alle verbindingen onder </w:t>
      </w:r>
      <w:r>
        <w:rPr>
          <w:rFonts w:ascii="Verdana" w:hAnsi="Verdana"/>
        </w:rPr>
        <w:t xml:space="preserve">een Nadere overeenkomst volledig </w:t>
      </w:r>
      <w:r w:rsidR="004E6AA7">
        <w:rPr>
          <w:rFonts w:ascii="Verdana" w:hAnsi="Verdana"/>
        </w:rPr>
        <w:t>zijn opgezegd voordat de Nadere overeenkomst expireert</w:t>
      </w:r>
      <w:r>
        <w:rPr>
          <w:rFonts w:ascii="Verdana" w:hAnsi="Verdana"/>
        </w:rPr>
        <w:t xml:space="preserve">; </w:t>
      </w:r>
    </w:p>
    <w:p w14:paraId="0D71AD28" w14:textId="5A75F99E" w:rsidR="004E6AA7" w:rsidRDefault="004E6AA7" w:rsidP="00A81EA0">
      <w:pPr>
        <w:numPr>
          <w:ilvl w:val="0"/>
          <w:numId w:val="23"/>
        </w:numPr>
        <w:rPr>
          <w:rFonts w:ascii="Verdana" w:hAnsi="Verdana"/>
        </w:rPr>
      </w:pPr>
      <w:r>
        <w:rPr>
          <w:rFonts w:ascii="Verdana" w:hAnsi="Verdana"/>
        </w:rPr>
        <w:t xml:space="preserve">Een uitzondering op 3.2.2 is van toepassing op Nadere overeenkomsten waarvan de omvang bij gunning van de Nadere overeenkomst kleiner is dan twee verbindingen. </w:t>
      </w:r>
      <w:r>
        <w:rPr>
          <w:rFonts w:ascii="Verdana" w:hAnsi="Verdana"/>
        </w:rPr>
        <w:lastRenderedPageBreak/>
        <w:t>Onder dergelijke Nadere overeenkomsten is het toegestaan om in een</w:t>
      </w:r>
      <w:r w:rsidR="00A356FD">
        <w:rPr>
          <w:rFonts w:ascii="Verdana" w:hAnsi="Verdana"/>
        </w:rPr>
        <w:t xml:space="preserve"> keer</w:t>
      </w:r>
      <w:r>
        <w:rPr>
          <w:rFonts w:ascii="Verdana" w:hAnsi="Verdana"/>
        </w:rPr>
        <w:t xml:space="preserve"> de volledige Dienstverlening op te zeggen.</w:t>
      </w:r>
    </w:p>
    <w:p w14:paraId="64F79597" w14:textId="25045642" w:rsidR="00D950B5" w:rsidRDefault="00D950B5" w:rsidP="00D950B5">
      <w:pPr>
        <w:rPr>
          <w:rFonts w:ascii="Verdana" w:hAnsi="Verdana"/>
        </w:rPr>
      </w:pPr>
    </w:p>
    <w:p w14:paraId="1F3118D7" w14:textId="72F2532E" w:rsidR="00D950B5" w:rsidRPr="00D62A01" w:rsidRDefault="00D950B5" w:rsidP="00D950B5">
      <w:pPr>
        <w:pStyle w:val="Kop2"/>
        <w:tabs>
          <w:tab w:val="clear" w:pos="113"/>
          <w:tab w:val="num" w:pos="576"/>
        </w:tabs>
        <w:spacing w:line="240" w:lineRule="auto"/>
        <w:ind w:left="576" w:hanging="576"/>
        <w:rPr>
          <w:rFonts w:ascii="Verdana" w:hAnsi="Verdana"/>
          <w:szCs w:val="18"/>
        </w:rPr>
      </w:pPr>
      <w:bookmarkStart w:id="24" w:name="_Toc126330009"/>
      <w:r>
        <w:rPr>
          <w:rFonts w:ascii="Verdana" w:hAnsi="Verdana"/>
          <w:szCs w:val="18"/>
        </w:rPr>
        <w:t xml:space="preserve">Wijzigingsprocedure Nadere </w:t>
      </w:r>
      <w:r w:rsidR="0022589E">
        <w:rPr>
          <w:rFonts w:ascii="Verdana" w:hAnsi="Verdana"/>
          <w:szCs w:val="18"/>
        </w:rPr>
        <w:t>O</w:t>
      </w:r>
      <w:r>
        <w:rPr>
          <w:rFonts w:ascii="Verdana" w:hAnsi="Verdana"/>
          <w:szCs w:val="18"/>
        </w:rPr>
        <w:t>vereenkomst</w:t>
      </w:r>
      <w:bookmarkEnd w:id="24"/>
    </w:p>
    <w:p w14:paraId="4978B984" w14:textId="05130B4F" w:rsidR="00344EF4" w:rsidRPr="00EF0B85" w:rsidRDefault="00E309ED" w:rsidP="00A94439">
      <w:pPr>
        <w:rPr>
          <w:rFonts w:ascii="Verdana" w:hAnsi="Verdana"/>
        </w:rPr>
      </w:pPr>
      <w:r>
        <w:rPr>
          <w:rFonts w:ascii="Verdana" w:hAnsi="Verdana"/>
        </w:rPr>
        <w:t xml:space="preserve">In de Raamovereenkomst is een wijzigingsprocedure opgenomen. </w:t>
      </w:r>
      <w:r w:rsidR="00FB3823">
        <w:rPr>
          <w:rFonts w:ascii="Verdana" w:hAnsi="Verdana"/>
        </w:rPr>
        <w:t>De wijzigingsprocedure kan invloed hebben op één Nadere overeenkomst, door bijvoorbeeld Speciale Diensten toe te voegen aan de PDC-items of kenmerken van bestaande Diensten aan te passen</w:t>
      </w:r>
      <w:r w:rsidR="00FE2DA5">
        <w:rPr>
          <w:rFonts w:ascii="Verdana" w:hAnsi="Verdana"/>
        </w:rPr>
        <w:t xml:space="preserve">. </w:t>
      </w:r>
      <w:r w:rsidR="00A94439" w:rsidRPr="00EF0B85">
        <w:rPr>
          <w:rFonts w:ascii="Verdana" w:hAnsi="Verdana"/>
        </w:rPr>
        <w:t xml:space="preserve">In Bijlage </w:t>
      </w:r>
      <w:r w:rsidR="00FB3823" w:rsidRPr="00FE2DA5">
        <w:rPr>
          <w:rFonts w:ascii="Verdana" w:hAnsi="Verdana"/>
          <w:highlight w:val="yellow"/>
        </w:rPr>
        <w:t>x</w:t>
      </w:r>
      <w:r w:rsidR="00FB3823" w:rsidRPr="00EF0B85">
        <w:rPr>
          <w:rFonts w:ascii="Verdana" w:hAnsi="Verdana"/>
        </w:rPr>
        <w:t xml:space="preserve"> </w:t>
      </w:r>
      <w:r w:rsidR="00FB3823">
        <w:rPr>
          <w:rFonts w:ascii="Verdana" w:hAnsi="Verdana"/>
        </w:rPr>
        <w:t>Wijzigingsprocedure</w:t>
      </w:r>
      <w:r w:rsidR="00A94439" w:rsidRPr="00EF0B85">
        <w:rPr>
          <w:rFonts w:ascii="Verdana" w:hAnsi="Verdana"/>
        </w:rPr>
        <w:t xml:space="preserve"> is </w:t>
      </w:r>
      <w:r w:rsidR="00FB3823">
        <w:rPr>
          <w:rFonts w:ascii="Verdana" w:hAnsi="Verdana"/>
        </w:rPr>
        <w:t>de</w:t>
      </w:r>
      <w:r w:rsidR="00FE2DA5">
        <w:rPr>
          <w:rFonts w:ascii="Verdana" w:hAnsi="Verdana"/>
        </w:rPr>
        <w:t xml:space="preserve"> p</w:t>
      </w:r>
      <w:r w:rsidR="00A94439" w:rsidRPr="00EF0B85">
        <w:rPr>
          <w:rFonts w:ascii="Verdana" w:hAnsi="Verdana"/>
        </w:rPr>
        <w:t xml:space="preserve">rocedure </w:t>
      </w:r>
      <w:r w:rsidR="00FB3823">
        <w:rPr>
          <w:rFonts w:ascii="Verdana" w:hAnsi="Verdana"/>
        </w:rPr>
        <w:t>uiteengezet</w:t>
      </w:r>
      <w:r w:rsidR="00A94439" w:rsidRPr="00EF0B85">
        <w:rPr>
          <w:rFonts w:ascii="Verdana" w:hAnsi="Verdana"/>
        </w:rPr>
        <w:t>.</w:t>
      </w:r>
    </w:p>
    <w:p w14:paraId="3771D30C" w14:textId="77777777" w:rsidR="00A82B62" w:rsidRPr="00DB6AB1" w:rsidRDefault="00A82B62" w:rsidP="00A82B62">
      <w:pPr>
        <w:rPr>
          <w:rFonts w:ascii="Verdana" w:hAnsi="Verdana" w:cs="Arial"/>
          <w:szCs w:val="18"/>
        </w:rPr>
      </w:pPr>
    </w:p>
    <w:sectPr w:rsidR="00A82B62" w:rsidRPr="00DB6AB1" w:rsidSect="00E91FAE">
      <w:headerReference w:type="default" r:id="rId13"/>
      <w:footerReference w:type="even" r:id="rId14"/>
      <w:footerReference w:type="default" r:id="rId15"/>
      <w:pgSz w:w="11906" w:h="16838" w:code="9"/>
      <w:pgMar w:top="2552" w:right="794" w:bottom="1588" w:left="2381"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BE94F" w14:textId="77777777" w:rsidR="00433687" w:rsidRDefault="00433687">
      <w:r>
        <w:separator/>
      </w:r>
    </w:p>
  </w:endnote>
  <w:endnote w:type="continuationSeparator" w:id="0">
    <w:p w14:paraId="137CA543" w14:textId="77777777" w:rsidR="00433687" w:rsidRDefault="00433687">
      <w:r>
        <w:continuationSeparator/>
      </w:r>
    </w:p>
  </w:endnote>
  <w:endnote w:type="continuationNotice" w:id="1">
    <w:p w14:paraId="40C9727C" w14:textId="77777777" w:rsidR="00433687" w:rsidRDefault="004336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Utopia Bold">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w:altName w:val="Corbel"/>
    <w:panose1 w:val="00000000000000000000"/>
    <w:charset w:val="00"/>
    <w:family w:val="swiss"/>
    <w:notTrueType/>
    <w:pitch w:val="variable"/>
    <w:sig w:usb0="00000003" w:usb1="00000000" w:usb2="00000000" w:usb3="00000000" w:csb0="00000001" w:csb1="00000000"/>
  </w:font>
  <w:font w:name="Imago Book">
    <w:altName w:val="Segoe UI"/>
    <w:charset w:val="00"/>
    <w:family w:val="swiss"/>
    <w:pitch w:val="variable"/>
    <w:sig w:usb0="00000001" w:usb1="00000000" w:usb2="00000000" w:usb3="00000000" w:csb0="00000111" w:csb1="00000000"/>
  </w:font>
  <w:font w:name="Berthold Imago">
    <w:altName w:val="Eras Light ITC"/>
    <w:charset w:val="00"/>
    <w:family w:val="swiss"/>
    <w:pitch w:val="variable"/>
    <w:sig w:usb0="00000003" w:usb1="00000000" w:usb2="00000000" w:usb3="00000000" w:csb0="00000001" w:csb1="00000000"/>
  </w:font>
  <w:font w:name="Imago Extra Bold">
    <w:altName w:val="Arial Narrow"/>
    <w:charset w:val="00"/>
    <w:family w:val="swiss"/>
    <w:pitch w:val="variable"/>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Arial Unicode MS">
    <w:panose1 w:val="020B0604020202020204"/>
    <w:charset w:val="00"/>
    <w:family w:val="roman"/>
    <w:pitch w:val="variable"/>
    <w:sig w:usb0="00000003" w:usb1="00000000" w:usb2="00000000" w:usb3="00000000" w:csb0="00000001" w:csb1="00000000"/>
  </w:font>
  <w:font w:name="HelveticaNeue LT 55 Roman">
    <w:altName w:val="Times New Roman"/>
    <w:charset w:val="00"/>
    <w:family w:val="swiss"/>
    <w:pitch w:val="variable"/>
  </w:font>
  <w:font w:name="HelveticaNeue LT 57 Cn">
    <w:altName w:val="Courier New"/>
    <w:charset w:val="00"/>
    <w:family w:val="swiss"/>
    <w:pitch w:val="variable"/>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Utopia SB">
    <w:charset w:val="00"/>
    <w:family w:val="swiss"/>
    <w:pitch w:val="variable"/>
    <w:sig w:usb0="80000027" w:usb1="00000000" w:usb2="00000000" w:usb3="00000000" w:csb0="00000093"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T188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6FD58" w14:textId="77777777" w:rsidR="00433687" w:rsidRDefault="0043368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35</w:t>
    </w:r>
    <w:r>
      <w:rPr>
        <w:rStyle w:val="Paginanummer"/>
      </w:rPr>
      <w:fldChar w:fldCharType="end"/>
    </w:r>
  </w:p>
  <w:p w14:paraId="54021859" w14:textId="77777777" w:rsidR="00433687" w:rsidRDefault="0043368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D3FA0" w14:textId="236CCF7F" w:rsidR="00433687" w:rsidRPr="00F75379" w:rsidRDefault="00433687" w:rsidP="00F75379">
    <w:pPr>
      <w:pStyle w:val="Voettekst"/>
      <w:jc w:val="right"/>
      <w:rPr>
        <w:rFonts w:ascii="Verdana" w:hAnsi="Verdana"/>
        <w:i w:val="0"/>
        <w:sz w:val="18"/>
        <w:szCs w:val="16"/>
      </w:rPr>
    </w:pPr>
    <w:r w:rsidRPr="00F75379">
      <w:rPr>
        <w:rFonts w:ascii="Verdana" w:hAnsi="Verdana"/>
        <w:i w:val="0"/>
        <w:sz w:val="18"/>
        <w:szCs w:val="16"/>
      </w:rPr>
      <w:fldChar w:fldCharType="begin"/>
    </w:r>
    <w:r w:rsidRPr="00F75379">
      <w:rPr>
        <w:rFonts w:ascii="Verdana" w:hAnsi="Verdana"/>
        <w:i w:val="0"/>
        <w:sz w:val="18"/>
        <w:szCs w:val="16"/>
      </w:rPr>
      <w:instrText>PAGE   \* MERGEFORMAT</w:instrText>
    </w:r>
    <w:r w:rsidRPr="00F75379">
      <w:rPr>
        <w:rFonts w:ascii="Verdana" w:hAnsi="Verdana"/>
        <w:i w:val="0"/>
        <w:sz w:val="18"/>
        <w:szCs w:val="16"/>
      </w:rPr>
      <w:fldChar w:fldCharType="separate"/>
    </w:r>
    <w:r w:rsidR="00883640">
      <w:rPr>
        <w:rFonts w:ascii="Verdana" w:hAnsi="Verdana"/>
        <w:i w:val="0"/>
        <w:noProof/>
        <w:sz w:val="18"/>
        <w:szCs w:val="16"/>
      </w:rPr>
      <w:t>14</w:t>
    </w:r>
    <w:r w:rsidRPr="00F75379">
      <w:rPr>
        <w:rFonts w:ascii="Verdana" w:hAnsi="Verdana"/>
        <w:i w:val="0"/>
        <w:sz w:val="18"/>
        <w:szCs w:val="16"/>
      </w:rPr>
      <w:fldChar w:fldCharType="end"/>
    </w:r>
  </w:p>
  <w:p w14:paraId="48DEA761" w14:textId="77777777" w:rsidR="00433687" w:rsidRPr="002A7651" w:rsidRDefault="00433687" w:rsidP="00A56E28">
    <w:pPr>
      <w:pStyle w:val="Voettekst"/>
      <w:rPr>
        <w:rFonts w:ascii="Verdana" w:hAnsi="Verdana"/>
        <w:i w:val="0"/>
        <w:szCs w:val="16"/>
        <w:vertAlign w:val="superscript"/>
      </w:rPr>
    </w:pPr>
    <w:r>
      <w:rPr>
        <w:rFonts w:ascii="Verdana" w:hAnsi="Verdana"/>
        <w:i w:val="0"/>
        <w:sz w:val="18"/>
        <w:szCs w:val="18"/>
        <w:vertAlign w:val="superscript"/>
      </w:rPr>
      <w:t xml:space="preserve">Connectiviteitsdiensten Rijk 2023 | </w:t>
    </w:r>
    <w:r w:rsidRPr="00B53B90">
      <w:rPr>
        <w:rFonts w:ascii="Verdana" w:hAnsi="Verdana"/>
        <w:i w:val="0"/>
        <w:sz w:val="18"/>
        <w:vertAlign w:val="superscript"/>
      </w:rPr>
      <w:t>[CDR2023-VMD</w:t>
    </w:r>
    <w:r>
      <w:rPr>
        <w:rFonts w:ascii="Verdana" w:hAnsi="Verdana"/>
        <w:i w:val="0"/>
        <w:sz w:val="18"/>
        <w:vertAlign w:val="superscript"/>
      </w:rPr>
      <w:t>L</w:t>
    </w:r>
    <w:r w:rsidRPr="00B53B90">
      <w:rPr>
        <w:rFonts w:ascii="Verdana" w:hAnsi="Verdana"/>
        <w:i w:val="0"/>
        <w:sz w:val="18"/>
        <w:vertAlign w:val="superscript"/>
      </w:rPr>
      <w:t>]</w:t>
    </w:r>
    <w:r w:rsidRPr="00B53B90">
      <w:rPr>
        <w:rFonts w:ascii="Verdana" w:hAnsi="Verdana"/>
        <w:i w:val="0"/>
        <w:sz w:val="20"/>
        <w:szCs w:val="18"/>
        <w:vertAlign w:val="superscript"/>
      </w:rPr>
      <w:t xml:space="preserve"> </w:t>
    </w:r>
    <w:r>
      <w:rPr>
        <w:rFonts w:ascii="Verdana" w:hAnsi="Verdana"/>
        <w:i w:val="0"/>
        <w:sz w:val="18"/>
        <w:szCs w:val="18"/>
        <w:vertAlign w:val="superscript"/>
      </w:rPr>
      <w:t>– Bijlage 15 Gunningsprocedure NOK</w:t>
    </w:r>
  </w:p>
  <w:p w14:paraId="20C80E4E" w14:textId="77777777" w:rsidR="00433687" w:rsidRPr="002A7651" w:rsidRDefault="00433687" w:rsidP="00B97DD8">
    <w:pPr>
      <w:pStyle w:val="Voettekst"/>
      <w:rPr>
        <w:rFonts w:ascii="Verdana" w:hAnsi="Verdana"/>
        <w:i w:val="0"/>
        <w:szCs w:val="16"/>
        <w:vertAlign w:val="superscript"/>
      </w:rPr>
    </w:pPr>
  </w:p>
  <w:p w14:paraId="35D9868D" w14:textId="77777777" w:rsidR="00433687" w:rsidRDefault="004336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C706C" w14:textId="77777777" w:rsidR="00433687" w:rsidRDefault="00433687">
      <w:r>
        <w:separator/>
      </w:r>
    </w:p>
  </w:footnote>
  <w:footnote w:type="continuationSeparator" w:id="0">
    <w:p w14:paraId="7F039709" w14:textId="77777777" w:rsidR="00433687" w:rsidRDefault="00433687">
      <w:r>
        <w:continuationSeparator/>
      </w:r>
    </w:p>
  </w:footnote>
  <w:footnote w:type="continuationNotice" w:id="1">
    <w:p w14:paraId="19425E6E" w14:textId="77777777" w:rsidR="00433687" w:rsidRDefault="00433687">
      <w:pPr>
        <w:spacing w:line="240" w:lineRule="auto"/>
      </w:pPr>
    </w:p>
  </w:footnote>
  <w:footnote w:id="2">
    <w:p w14:paraId="3BBFC31E" w14:textId="77777777" w:rsidR="004343C8" w:rsidRDefault="004343C8" w:rsidP="004343C8">
      <w:pPr>
        <w:pStyle w:val="Voetnoottekst"/>
      </w:pPr>
      <w:r>
        <w:rPr>
          <w:rStyle w:val="Voetnootmarkering"/>
        </w:rPr>
        <w:footnoteRef/>
      </w:r>
      <w:r>
        <w:t xml:space="preserve"> Het ministerie van Justitie en Veiligheid hoeft geen basisdienst af te nemen voor het aangaan van een Nadere overeenkomst. Zij mogen uitsluitend additionele diensten afnemen onder een Nadere overeenkomst binnen CDR2023|VMDL.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A1E7D" w14:textId="77777777" w:rsidR="00433687" w:rsidRDefault="00433687">
    <w:pPr>
      <w:pStyle w:val="Koptekst"/>
    </w:pPr>
  </w:p>
  <w:p w14:paraId="476047B3" w14:textId="77777777" w:rsidR="00433687" w:rsidRDefault="0043368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C70641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2384816"/>
    <w:multiLevelType w:val="hybridMultilevel"/>
    <w:tmpl w:val="FF1EB91E"/>
    <w:lvl w:ilvl="0" w:tplc="0413000F">
      <w:start w:val="1"/>
      <w:numFmt w:val="decimal"/>
      <w:lvlText w:val="%1."/>
      <w:lvlJc w:val="left"/>
      <w:pPr>
        <w:ind w:left="705" w:hanging="705"/>
      </w:pPr>
      <w:rPr>
        <w:rFonts w:hint="default"/>
      </w:rPr>
    </w:lvl>
    <w:lvl w:ilvl="1" w:tplc="5116414E">
      <w:start w:val="1"/>
      <w:numFmt w:val="decimal"/>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A8001AB"/>
    <w:multiLevelType w:val="hybridMultilevel"/>
    <w:tmpl w:val="6832DDC2"/>
    <w:lvl w:ilvl="0" w:tplc="04130005">
      <w:start w:val="1"/>
      <w:numFmt w:val="bullet"/>
      <w:lvlText w:val=""/>
      <w:lvlJc w:val="left"/>
      <w:pPr>
        <w:ind w:left="1428" w:hanging="360"/>
      </w:pPr>
      <w:rPr>
        <w:rFonts w:ascii="Wingdings" w:hAnsi="Wingdings" w:hint="default"/>
      </w:rPr>
    </w:lvl>
    <w:lvl w:ilvl="1" w:tplc="04130005">
      <w:start w:val="1"/>
      <w:numFmt w:val="bullet"/>
      <w:lvlText w:val=""/>
      <w:lvlJc w:val="left"/>
      <w:pPr>
        <w:ind w:left="2148" w:hanging="360"/>
      </w:pPr>
      <w:rPr>
        <w:rFonts w:ascii="Wingdings" w:hAnsi="Wingdings"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0CC921E9"/>
    <w:multiLevelType w:val="hybridMultilevel"/>
    <w:tmpl w:val="50E85122"/>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0DEC3F7F"/>
    <w:multiLevelType w:val="hybridMultilevel"/>
    <w:tmpl w:val="50E85122"/>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1F807A7"/>
    <w:multiLevelType w:val="hybridMultilevel"/>
    <w:tmpl w:val="F34A23C0"/>
    <w:lvl w:ilvl="0" w:tplc="04130019">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 w15:restartNumberingAfterBreak="0">
    <w:nsid w:val="1C0D424E"/>
    <w:multiLevelType w:val="hybridMultilevel"/>
    <w:tmpl w:val="112AEF9C"/>
    <w:lvl w:ilvl="0" w:tplc="749AAA1A">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96ECE"/>
    <w:multiLevelType w:val="hybridMultilevel"/>
    <w:tmpl w:val="50E85122"/>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25EE507F"/>
    <w:multiLevelType w:val="hybridMultilevel"/>
    <w:tmpl w:val="BA967C6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EC668E"/>
    <w:multiLevelType w:val="hybridMultilevel"/>
    <w:tmpl w:val="A66E64B6"/>
    <w:lvl w:ilvl="0" w:tplc="167E3546">
      <w:start w:val="1"/>
      <w:numFmt w:val="upperLetter"/>
      <w:pStyle w:val="bijlageformulier"/>
      <w:lvlText w:val="Bijlage %1"/>
      <w:lvlJc w:val="left"/>
      <w:pPr>
        <w:tabs>
          <w:tab w:val="num" w:pos="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E9128F2"/>
    <w:multiLevelType w:val="multilevel"/>
    <w:tmpl w:val="6BC85C3E"/>
    <w:lvl w:ilvl="0">
      <w:start w:val="1"/>
      <w:numFmt w:val="decimal"/>
      <w:pStyle w:val="Kop1"/>
      <w:lvlText w:val="%1"/>
      <w:lvlJc w:val="right"/>
      <w:pPr>
        <w:tabs>
          <w:tab w:val="num" w:pos="113"/>
        </w:tabs>
        <w:ind w:left="113" w:hanging="113"/>
      </w:pPr>
      <w:rPr>
        <w:rFonts w:ascii="Utopia Bold" w:hAnsi="Utopia Bold" w:hint="default"/>
        <w:b w:val="0"/>
        <w:i/>
        <w:sz w:val="18"/>
      </w:rPr>
    </w:lvl>
    <w:lvl w:ilvl="1">
      <w:start w:val="1"/>
      <w:numFmt w:val="decimal"/>
      <w:pStyle w:val="Kop2"/>
      <w:lvlText w:val="%1.%2"/>
      <w:lvlJc w:val="right"/>
      <w:pPr>
        <w:tabs>
          <w:tab w:val="num" w:pos="113"/>
        </w:tabs>
        <w:ind w:left="113" w:hanging="113"/>
      </w:pPr>
      <w:rPr>
        <w:rFonts w:ascii="Utopia Bold" w:hAnsi="Utopia Bold" w:hint="default"/>
        <w:b w:val="0"/>
        <w:i/>
        <w:sz w:val="18"/>
      </w:rPr>
    </w:lvl>
    <w:lvl w:ilvl="2">
      <w:start w:val="1"/>
      <w:numFmt w:val="decimal"/>
      <w:pStyle w:val="Kop3"/>
      <w:lvlText w:val="%1.%2.%3"/>
      <w:lvlJc w:val="right"/>
      <w:pPr>
        <w:tabs>
          <w:tab w:val="num" w:pos="113"/>
        </w:tabs>
        <w:ind w:left="113" w:hanging="113"/>
      </w:pPr>
      <w:rPr>
        <w:rFonts w:ascii="Utopia Bold" w:hAnsi="Utopia Bold" w:hint="default"/>
        <w:b w:val="0"/>
        <w:i/>
      </w:rPr>
    </w:lvl>
    <w:lvl w:ilvl="3">
      <w:start w:val="1"/>
      <w:numFmt w:val="decimal"/>
      <w:pStyle w:val="Kop4"/>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1"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2" w15:restartNumberingAfterBreak="0">
    <w:nsid w:val="41593B3E"/>
    <w:multiLevelType w:val="multilevel"/>
    <w:tmpl w:val="3766A938"/>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pStyle w:val="Artikeltekst"/>
      <w:lvlText w:val="%1.%2"/>
      <w:lvlJc w:val="right"/>
      <w:pPr>
        <w:tabs>
          <w:tab w:val="num" w:pos="0"/>
        </w:tabs>
        <w:ind w:left="0" w:hanging="113"/>
      </w:pPr>
      <w:rPr>
        <w:rFonts w:ascii="Utopia Bold" w:hAnsi="Utopia Bold" w:hint="default"/>
        <w:b w:val="0"/>
        <w:i/>
        <w:sz w:val="18"/>
      </w:rPr>
    </w:lvl>
    <w:lvl w:ilvl="2">
      <w:start w:val="1"/>
      <w:numFmt w:val="lowerLetter"/>
      <w:lvlText w:val="(%3)"/>
      <w:lvlJc w:val="right"/>
      <w:pPr>
        <w:tabs>
          <w:tab w:val="num" w:pos="0"/>
        </w:tabs>
        <w:ind w:left="0" w:hanging="113"/>
      </w:pPr>
      <w:rPr>
        <w:rFonts w:ascii="Utopia Bold" w:hAnsi="Utopia Bold" w:hint="default"/>
        <w:b w:val="0"/>
        <w:i/>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2AC794A"/>
    <w:multiLevelType w:val="hybridMultilevel"/>
    <w:tmpl w:val="A2BED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79074C"/>
    <w:multiLevelType w:val="hybridMultilevel"/>
    <w:tmpl w:val="2F367A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941313"/>
    <w:multiLevelType w:val="hybridMultilevel"/>
    <w:tmpl w:val="D0AE55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162AD2"/>
    <w:multiLevelType w:val="hybridMultilevel"/>
    <w:tmpl w:val="DE4C9966"/>
    <w:lvl w:ilvl="0" w:tplc="04130005">
      <w:start w:val="1"/>
      <w:numFmt w:val="bullet"/>
      <w:lvlText w:val=""/>
      <w:lvlJc w:val="left"/>
      <w:pPr>
        <w:ind w:left="1428" w:hanging="360"/>
      </w:pPr>
      <w:rPr>
        <w:rFonts w:ascii="Wingdings" w:hAnsi="Wingdings"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7" w15:restartNumberingAfterBreak="0">
    <w:nsid w:val="572B5488"/>
    <w:multiLevelType w:val="hybridMultilevel"/>
    <w:tmpl w:val="A2227E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CB55D36"/>
    <w:multiLevelType w:val="hybridMultilevel"/>
    <w:tmpl w:val="56264286"/>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5DCF26ED"/>
    <w:multiLevelType w:val="singleLevel"/>
    <w:tmpl w:val="D0027A08"/>
    <w:lvl w:ilvl="0">
      <w:start w:val="1"/>
      <w:numFmt w:val="decimal"/>
      <w:pStyle w:val="Onderschrift"/>
      <w:lvlText w:val="Figuur %1"/>
      <w:lvlJc w:val="right"/>
      <w:pPr>
        <w:tabs>
          <w:tab w:val="num" w:pos="113"/>
        </w:tabs>
        <w:ind w:left="113" w:hanging="113"/>
      </w:pPr>
      <w:rPr>
        <w:rFonts w:ascii="Utopia Bold" w:hAnsi="Utopia Bold" w:hint="default"/>
        <w:b w:val="0"/>
        <w:i/>
        <w:sz w:val="18"/>
      </w:rPr>
    </w:lvl>
  </w:abstractNum>
  <w:abstractNum w:abstractNumId="20" w15:restartNumberingAfterBreak="0">
    <w:nsid w:val="646A14A3"/>
    <w:multiLevelType w:val="hybridMultilevel"/>
    <w:tmpl w:val="CE10DB18"/>
    <w:lvl w:ilvl="0" w:tplc="51EA09FE">
      <w:start w:val="1"/>
      <w:numFmt w:val="decimal"/>
      <w:lvlText w:val="%1."/>
      <w:lvlJc w:val="left"/>
      <w:pPr>
        <w:ind w:left="1800" w:hanging="360"/>
      </w:pPr>
      <w:rPr>
        <w:rFonts w:hint="default"/>
      </w:rPr>
    </w:lvl>
    <w:lvl w:ilvl="1" w:tplc="04130019">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1" w15:restartNumberingAfterBreak="0">
    <w:nsid w:val="6706193F"/>
    <w:multiLevelType w:val="singleLevel"/>
    <w:tmpl w:val="4C782C1A"/>
    <w:lvl w:ilvl="0">
      <w:start w:val="1"/>
      <w:numFmt w:val="upperRoman"/>
      <w:pStyle w:val="Bijlage2"/>
      <w:lvlText w:val="Bijlage %1"/>
      <w:lvlJc w:val="right"/>
      <w:pPr>
        <w:tabs>
          <w:tab w:val="num" w:pos="0"/>
        </w:tabs>
        <w:ind w:left="0" w:hanging="113"/>
      </w:pPr>
      <w:rPr>
        <w:rFonts w:ascii="Utopia Bold" w:hAnsi="Arial" w:hint="default"/>
        <w:b w:val="0"/>
        <w:i/>
        <w:sz w:val="18"/>
      </w:rPr>
    </w:lvl>
  </w:abstractNum>
  <w:abstractNum w:abstractNumId="22" w15:restartNumberingAfterBreak="0">
    <w:nsid w:val="6BBA1D7E"/>
    <w:multiLevelType w:val="hybridMultilevel"/>
    <w:tmpl w:val="09B251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F086151"/>
    <w:multiLevelType w:val="hybridMultilevel"/>
    <w:tmpl w:val="3AFE75F4"/>
    <w:lvl w:ilvl="0" w:tplc="7BA871CC">
      <w:start w:val="13"/>
      <w:numFmt w:val="bullet"/>
      <w:lvlText w:val=""/>
      <w:lvlJc w:val="left"/>
      <w:pPr>
        <w:ind w:left="720" w:hanging="360"/>
      </w:pPr>
      <w:rPr>
        <w:rFonts w:ascii="Wingdings" w:eastAsia="MS Mincho"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380608"/>
    <w:multiLevelType w:val="hybridMultilevel"/>
    <w:tmpl w:val="1D780E06"/>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5" w15:restartNumberingAfterBreak="0">
    <w:nsid w:val="73181DEC"/>
    <w:multiLevelType w:val="hybridMultilevel"/>
    <w:tmpl w:val="4F54D966"/>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783A1A6A"/>
    <w:multiLevelType w:val="multilevel"/>
    <w:tmpl w:val="2D1E2AC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7" w15:restartNumberingAfterBreak="0">
    <w:nsid w:val="7D1449AC"/>
    <w:multiLevelType w:val="hybridMultilevel"/>
    <w:tmpl w:val="072A37B2"/>
    <w:lvl w:ilvl="0" w:tplc="FA6ED488">
      <w:start w:val="13"/>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3D5A2A"/>
    <w:multiLevelType w:val="multilevel"/>
    <w:tmpl w:val="FFC828C6"/>
    <w:lvl w:ilvl="0">
      <w:start w:val="1"/>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lvl>
    <w:lvl w:ilvl="5">
      <w:start w:val="1"/>
      <w:numFmt w:val="decimal"/>
      <w:lvlText w:val="%1.%2.%3.%4.%5.%6."/>
      <w:lvlJc w:val="left"/>
      <w:pPr>
        <w:tabs>
          <w:tab w:val="num" w:pos="5513"/>
        </w:tabs>
        <w:ind w:left="2849" w:hanging="936"/>
      </w:pPr>
    </w:lvl>
    <w:lvl w:ilvl="6">
      <w:start w:val="1"/>
      <w:numFmt w:val="decimal"/>
      <w:lvlText w:val="%1.%2.%3.%4.%5.%6.%7."/>
      <w:lvlJc w:val="left"/>
      <w:pPr>
        <w:tabs>
          <w:tab w:val="num" w:pos="6593"/>
        </w:tabs>
        <w:ind w:left="3353" w:hanging="1080"/>
      </w:pPr>
    </w:lvl>
    <w:lvl w:ilvl="7">
      <w:start w:val="1"/>
      <w:numFmt w:val="decimal"/>
      <w:lvlText w:val="%1.%2.%3.%4.%5.%6.%7.%8."/>
      <w:lvlJc w:val="left"/>
      <w:pPr>
        <w:tabs>
          <w:tab w:val="num" w:pos="7673"/>
        </w:tabs>
        <w:ind w:left="3857" w:hanging="1224"/>
      </w:pPr>
    </w:lvl>
    <w:lvl w:ilvl="8">
      <w:start w:val="1"/>
      <w:numFmt w:val="decimal"/>
      <w:lvlText w:val="%1.%2.%3.%4.%5.%6.%7.%8.%9."/>
      <w:lvlJc w:val="left"/>
      <w:pPr>
        <w:tabs>
          <w:tab w:val="num" w:pos="8393"/>
        </w:tabs>
        <w:ind w:left="4433" w:hanging="1440"/>
      </w:pPr>
    </w:lvl>
  </w:abstractNum>
  <w:num w:numId="1">
    <w:abstractNumId w:val="12"/>
  </w:num>
  <w:num w:numId="2">
    <w:abstractNumId w:val="21"/>
  </w:num>
  <w:num w:numId="3">
    <w:abstractNumId w:val="28"/>
  </w:num>
  <w:num w:numId="4">
    <w:abstractNumId w:val="19"/>
  </w:num>
  <w:num w:numId="5">
    <w:abstractNumId w:val="26"/>
  </w:num>
  <w:num w:numId="6">
    <w:abstractNumId w:val="10"/>
  </w:num>
  <w:num w:numId="7">
    <w:abstractNumId w:val="0"/>
  </w:num>
  <w:num w:numId="8">
    <w:abstractNumId w:val="9"/>
  </w:num>
  <w:num w:numId="9">
    <w:abstractNumId w:val="6"/>
  </w:num>
  <w:num w:numId="10">
    <w:abstractNumId w:val="27"/>
  </w:num>
  <w:num w:numId="11">
    <w:abstractNumId w:val="23"/>
  </w:num>
  <w:num w:numId="12">
    <w:abstractNumId w:val="1"/>
  </w:num>
  <w:num w:numId="13">
    <w:abstractNumId w:val="24"/>
  </w:num>
  <w:num w:numId="14">
    <w:abstractNumId w:val="20"/>
  </w:num>
  <w:num w:numId="15">
    <w:abstractNumId w:val="13"/>
  </w:num>
  <w:num w:numId="16">
    <w:abstractNumId w:val="5"/>
  </w:num>
  <w:num w:numId="17">
    <w:abstractNumId w:val="22"/>
  </w:num>
  <w:num w:numId="18">
    <w:abstractNumId w:val="10"/>
  </w:num>
  <w:num w:numId="19">
    <w:abstractNumId w:val="10"/>
  </w:num>
  <w:num w:numId="20">
    <w:abstractNumId w:val="10"/>
  </w:num>
  <w:num w:numId="21">
    <w:abstractNumId w:val="11"/>
  </w:num>
  <w:num w:numId="22">
    <w:abstractNumId w:val="17"/>
  </w:num>
  <w:num w:numId="23">
    <w:abstractNumId w:val="8"/>
  </w:num>
  <w:num w:numId="24">
    <w:abstractNumId w:val="18"/>
  </w:num>
  <w:num w:numId="25">
    <w:abstractNumId w:val="3"/>
  </w:num>
  <w:num w:numId="26">
    <w:abstractNumId w:val="15"/>
  </w:num>
  <w:num w:numId="27">
    <w:abstractNumId w:val="25"/>
  </w:num>
  <w:num w:numId="28">
    <w:abstractNumId w:val="14"/>
  </w:num>
  <w:num w:numId="29">
    <w:abstractNumId w:val="4"/>
  </w:num>
  <w:num w:numId="30">
    <w:abstractNumId w:val="7"/>
  </w:num>
  <w:num w:numId="31">
    <w:abstractNumId w:val="16"/>
  </w:num>
  <w:num w:numId="3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B09"/>
    <w:rsid w:val="000001F8"/>
    <w:rsid w:val="000025FE"/>
    <w:rsid w:val="00002935"/>
    <w:rsid w:val="00003F6F"/>
    <w:rsid w:val="0000414E"/>
    <w:rsid w:val="000043C6"/>
    <w:rsid w:val="00004840"/>
    <w:rsid w:val="00004A87"/>
    <w:rsid w:val="00004DB4"/>
    <w:rsid w:val="00005A27"/>
    <w:rsid w:val="00005A7D"/>
    <w:rsid w:val="000063E3"/>
    <w:rsid w:val="000066AB"/>
    <w:rsid w:val="000067B6"/>
    <w:rsid w:val="00007B23"/>
    <w:rsid w:val="00007D46"/>
    <w:rsid w:val="00010C94"/>
    <w:rsid w:val="0001267D"/>
    <w:rsid w:val="000131C4"/>
    <w:rsid w:val="0001384B"/>
    <w:rsid w:val="000142DE"/>
    <w:rsid w:val="000150AB"/>
    <w:rsid w:val="00017A2F"/>
    <w:rsid w:val="00020A5B"/>
    <w:rsid w:val="00020B8C"/>
    <w:rsid w:val="00021467"/>
    <w:rsid w:val="000217DE"/>
    <w:rsid w:val="000238E7"/>
    <w:rsid w:val="00024A2A"/>
    <w:rsid w:val="00024E94"/>
    <w:rsid w:val="00024F6E"/>
    <w:rsid w:val="00025DF7"/>
    <w:rsid w:val="0002627D"/>
    <w:rsid w:val="00026280"/>
    <w:rsid w:val="000262FB"/>
    <w:rsid w:val="00026639"/>
    <w:rsid w:val="000302A7"/>
    <w:rsid w:val="000305D4"/>
    <w:rsid w:val="00030628"/>
    <w:rsid w:val="00031101"/>
    <w:rsid w:val="0003143D"/>
    <w:rsid w:val="00031501"/>
    <w:rsid w:val="000316A4"/>
    <w:rsid w:val="0003173B"/>
    <w:rsid w:val="00031774"/>
    <w:rsid w:val="000334F4"/>
    <w:rsid w:val="00034064"/>
    <w:rsid w:val="000343BC"/>
    <w:rsid w:val="00034915"/>
    <w:rsid w:val="00034B8F"/>
    <w:rsid w:val="000351D0"/>
    <w:rsid w:val="00035429"/>
    <w:rsid w:val="00036D14"/>
    <w:rsid w:val="00036D4A"/>
    <w:rsid w:val="00036E17"/>
    <w:rsid w:val="0003739C"/>
    <w:rsid w:val="00040437"/>
    <w:rsid w:val="000404BC"/>
    <w:rsid w:val="00040A27"/>
    <w:rsid w:val="000412F0"/>
    <w:rsid w:val="00041805"/>
    <w:rsid w:val="00043F11"/>
    <w:rsid w:val="00045A6F"/>
    <w:rsid w:val="00047979"/>
    <w:rsid w:val="00047B89"/>
    <w:rsid w:val="00047FA9"/>
    <w:rsid w:val="00050C33"/>
    <w:rsid w:val="00050D06"/>
    <w:rsid w:val="00051205"/>
    <w:rsid w:val="000512B5"/>
    <w:rsid w:val="00051398"/>
    <w:rsid w:val="000514D2"/>
    <w:rsid w:val="00052C8A"/>
    <w:rsid w:val="00052CE2"/>
    <w:rsid w:val="000549E7"/>
    <w:rsid w:val="00054AB8"/>
    <w:rsid w:val="00054ABE"/>
    <w:rsid w:val="00054DDA"/>
    <w:rsid w:val="000551FA"/>
    <w:rsid w:val="0005535E"/>
    <w:rsid w:val="000554D8"/>
    <w:rsid w:val="000555A4"/>
    <w:rsid w:val="00055DA4"/>
    <w:rsid w:val="0005628E"/>
    <w:rsid w:val="00056A19"/>
    <w:rsid w:val="0005712E"/>
    <w:rsid w:val="0005745D"/>
    <w:rsid w:val="00057B81"/>
    <w:rsid w:val="00057D88"/>
    <w:rsid w:val="00057E38"/>
    <w:rsid w:val="0006026F"/>
    <w:rsid w:val="00060951"/>
    <w:rsid w:val="000622D7"/>
    <w:rsid w:val="00062362"/>
    <w:rsid w:val="00062870"/>
    <w:rsid w:val="00063562"/>
    <w:rsid w:val="00064007"/>
    <w:rsid w:val="00064247"/>
    <w:rsid w:val="000646A8"/>
    <w:rsid w:val="00064DFA"/>
    <w:rsid w:val="000651D7"/>
    <w:rsid w:val="00065D81"/>
    <w:rsid w:val="00065DA6"/>
    <w:rsid w:val="00065E8D"/>
    <w:rsid w:val="00066759"/>
    <w:rsid w:val="0007073A"/>
    <w:rsid w:val="00070A16"/>
    <w:rsid w:val="00070A81"/>
    <w:rsid w:val="00070E7A"/>
    <w:rsid w:val="00071DB6"/>
    <w:rsid w:val="0007281E"/>
    <w:rsid w:val="00072C29"/>
    <w:rsid w:val="000733ED"/>
    <w:rsid w:val="0007344A"/>
    <w:rsid w:val="00073695"/>
    <w:rsid w:val="00073C26"/>
    <w:rsid w:val="000740B4"/>
    <w:rsid w:val="00075B89"/>
    <w:rsid w:val="00075D7B"/>
    <w:rsid w:val="00076390"/>
    <w:rsid w:val="00076515"/>
    <w:rsid w:val="00077E4E"/>
    <w:rsid w:val="00077E8E"/>
    <w:rsid w:val="00080347"/>
    <w:rsid w:val="00080894"/>
    <w:rsid w:val="00080E2B"/>
    <w:rsid w:val="00080FD8"/>
    <w:rsid w:val="000810F1"/>
    <w:rsid w:val="0008161C"/>
    <w:rsid w:val="00081AA1"/>
    <w:rsid w:val="000828D0"/>
    <w:rsid w:val="00082C23"/>
    <w:rsid w:val="0008378C"/>
    <w:rsid w:val="00083F14"/>
    <w:rsid w:val="000843EB"/>
    <w:rsid w:val="00084893"/>
    <w:rsid w:val="000857CB"/>
    <w:rsid w:val="0008657F"/>
    <w:rsid w:val="00086D78"/>
    <w:rsid w:val="00086FCB"/>
    <w:rsid w:val="00087AFB"/>
    <w:rsid w:val="00090329"/>
    <w:rsid w:val="00090BD0"/>
    <w:rsid w:val="00090D66"/>
    <w:rsid w:val="00091055"/>
    <w:rsid w:val="00091661"/>
    <w:rsid w:val="00091EAF"/>
    <w:rsid w:val="000925B3"/>
    <w:rsid w:val="00092656"/>
    <w:rsid w:val="00092F69"/>
    <w:rsid w:val="0009323B"/>
    <w:rsid w:val="00094184"/>
    <w:rsid w:val="00094744"/>
    <w:rsid w:val="00094B16"/>
    <w:rsid w:val="00094C84"/>
    <w:rsid w:val="00094D55"/>
    <w:rsid w:val="0009572E"/>
    <w:rsid w:val="00095F35"/>
    <w:rsid w:val="000961C9"/>
    <w:rsid w:val="000967CA"/>
    <w:rsid w:val="00096B27"/>
    <w:rsid w:val="000971E9"/>
    <w:rsid w:val="00097F71"/>
    <w:rsid w:val="000A0CC2"/>
    <w:rsid w:val="000A1509"/>
    <w:rsid w:val="000A1EE0"/>
    <w:rsid w:val="000A2106"/>
    <w:rsid w:val="000A2598"/>
    <w:rsid w:val="000A3390"/>
    <w:rsid w:val="000A4C7A"/>
    <w:rsid w:val="000A57B8"/>
    <w:rsid w:val="000A6599"/>
    <w:rsid w:val="000A6860"/>
    <w:rsid w:val="000A69A3"/>
    <w:rsid w:val="000A75B4"/>
    <w:rsid w:val="000A777F"/>
    <w:rsid w:val="000B08A2"/>
    <w:rsid w:val="000B0983"/>
    <w:rsid w:val="000B1C33"/>
    <w:rsid w:val="000B21EA"/>
    <w:rsid w:val="000B2299"/>
    <w:rsid w:val="000B2707"/>
    <w:rsid w:val="000B325E"/>
    <w:rsid w:val="000B3697"/>
    <w:rsid w:val="000B437F"/>
    <w:rsid w:val="000B51F5"/>
    <w:rsid w:val="000B75E1"/>
    <w:rsid w:val="000B7AE1"/>
    <w:rsid w:val="000B7C24"/>
    <w:rsid w:val="000C1324"/>
    <w:rsid w:val="000C1541"/>
    <w:rsid w:val="000C171D"/>
    <w:rsid w:val="000C1895"/>
    <w:rsid w:val="000C1A3A"/>
    <w:rsid w:val="000C1C20"/>
    <w:rsid w:val="000C2C89"/>
    <w:rsid w:val="000C3E5C"/>
    <w:rsid w:val="000C4290"/>
    <w:rsid w:val="000C4619"/>
    <w:rsid w:val="000C4A04"/>
    <w:rsid w:val="000C640E"/>
    <w:rsid w:val="000C6D98"/>
    <w:rsid w:val="000C7011"/>
    <w:rsid w:val="000C7398"/>
    <w:rsid w:val="000C7487"/>
    <w:rsid w:val="000C7E66"/>
    <w:rsid w:val="000D04EC"/>
    <w:rsid w:val="000D0635"/>
    <w:rsid w:val="000D0897"/>
    <w:rsid w:val="000D0935"/>
    <w:rsid w:val="000D1E4C"/>
    <w:rsid w:val="000D22B3"/>
    <w:rsid w:val="000D3292"/>
    <w:rsid w:val="000D35E3"/>
    <w:rsid w:val="000D3A4B"/>
    <w:rsid w:val="000D3EC4"/>
    <w:rsid w:val="000D4726"/>
    <w:rsid w:val="000D4872"/>
    <w:rsid w:val="000D49AE"/>
    <w:rsid w:val="000D4BAF"/>
    <w:rsid w:val="000D4FE3"/>
    <w:rsid w:val="000D5421"/>
    <w:rsid w:val="000D57B7"/>
    <w:rsid w:val="000D5CC8"/>
    <w:rsid w:val="000D62CE"/>
    <w:rsid w:val="000D6B61"/>
    <w:rsid w:val="000D6BCA"/>
    <w:rsid w:val="000D6E14"/>
    <w:rsid w:val="000D72B1"/>
    <w:rsid w:val="000D74F4"/>
    <w:rsid w:val="000D7A25"/>
    <w:rsid w:val="000D7E34"/>
    <w:rsid w:val="000E0AFE"/>
    <w:rsid w:val="000E22CA"/>
    <w:rsid w:val="000E26FB"/>
    <w:rsid w:val="000E36AF"/>
    <w:rsid w:val="000E3918"/>
    <w:rsid w:val="000E3A52"/>
    <w:rsid w:val="000E4D19"/>
    <w:rsid w:val="000E520F"/>
    <w:rsid w:val="000E55FA"/>
    <w:rsid w:val="000E58AC"/>
    <w:rsid w:val="000E6B17"/>
    <w:rsid w:val="000E6ECC"/>
    <w:rsid w:val="000E7372"/>
    <w:rsid w:val="000E765E"/>
    <w:rsid w:val="000F0002"/>
    <w:rsid w:val="000F0B99"/>
    <w:rsid w:val="000F251D"/>
    <w:rsid w:val="000F3B3C"/>
    <w:rsid w:val="000F4898"/>
    <w:rsid w:val="000F5C3F"/>
    <w:rsid w:val="000F672A"/>
    <w:rsid w:val="000F6CD8"/>
    <w:rsid w:val="000F7574"/>
    <w:rsid w:val="000F796F"/>
    <w:rsid w:val="001001BD"/>
    <w:rsid w:val="00100870"/>
    <w:rsid w:val="001008F5"/>
    <w:rsid w:val="00100F15"/>
    <w:rsid w:val="00101EB6"/>
    <w:rsid w:val="001023A2"/>
    <w:rsid w:val="00102891"/>
    <w:rsid w:val="00102CFB"/>
    <w:rsid w:val="00103B59"/>
    <w:rsid w:val="001052E4"/>
    <w:rsid w:val="001052FE"/>
    <w:rsid w:val="001054C6"/>
    <w:rsid w:val="00106CFA"/>
    <w:rsid w:val="00106DEA"/>
    <w:rsid w:val="0010732D"/>
    <w:rsid w:val="00107BE0"/>
    <w:rsid w:val="00107FC0"/>
    <w:rsid w:val="0011262D"/>
    <w:rsid w:val="00113E41"/>
    <w:rsid w:val="001159E0"/>
    <w:rsid w:val="00116267"/>
    <w:rsid w:val="001170C4"/>
    <w:rsid w:val="0011760C"/>
    <w:rsid w:val="00120511"/>
    <w:rsid w:val="0012083F"/>
    <w:rsid w:val="0012093D"/>
    <w:rsid w:val="00120A20"/>
    <w:rsid w:val="00120B18"/>
    <w:rsid w:val="00122EA2"/>
    <w:rsid w:val="0012427B"/>
    <w:rsid w:val="001252B1"/>
    <w:rsid w:val="0012619F"/>
    <w:rsid w:val="001266A1"/>
    <w:rsid w:val="001306E6"/>
    <w:rsid w:val="001316EF"/>
    <w:rsid w:val="00132AD5"/>
    <w:rsid w:val="001348ED"/>
    <w:rsid w:val="0013555D"/>
    <w:rsid w:val="00136606"/>
    <w:rsid w:val="00136AA8"/>
    <w:rsid w:val="0013733D"/>
    <w:rsid w:val="001373DB"/>
    <w:rsid w:val="0014182C"/>
    <w:rsid w:val="0014267E"/>
    <w:rsid w:val="001427F2"/>
    <w:rsid w:val="0014446E"/>
    <w:rsid w:val="001453C9"/>
    <w:rsid w:val="001455FD"/>
    <w:rsid w:val="00145BD6"/>
    <w:rsid w:val="00145E8C"/>
    <w:rsid w:val="001460A8"/>
    <w:rsid w:val="0014644B"/>
    <w:rsid w:val="00146717"/>
    <w:rsid w:val="0014700D"/>
    <w:rsid w:val="00147C70"/>
    <w:rsid w:val="00150563"/>
    <w:rsid w:val="001512A0"/>
    <w:rsid w:val="00151BE4"/>
    <w:rsid w:val="00151C76"/>
    <w:rsid w:val="00151DA6"/>
    <w:rsid w:val="001522DC"/>
    <w:rsid w:val="00152946"/>
    <w:rsid w:val="00152F94"/>
    <w:rsid w:val="001539E7"/>
    <w:rsid w:val="001541ED"/>
    <w:rsid w:val="00154E4B"/>
    <w:rsid w:val="001550CC"/>
    <w:rsid w:val="00155AED"/>
    <w:rsid w:val="00155B65"/>
    <w:rsid w:val="00155BFB"/>
    <w:rsid w:val="00160AD2"/>
    <w:rsid w:val="001612A6"/>
    <w:rsid w:val="001612F5"/>
    <w:rsid w:val="00161E13"/>
    <w:rsid w:val="00162003"/>
    <w:rsid w:val="0016400F"/>
    <w:rsid w:val="00164385"/>
    <w:rsid w:val="00164855"/>
    <w:rsid w:val="00166312"/>
    <w:rsid w:val="00166451"/>
    <w:rsid w:val="0016664F"/>
    <w:rsid w:val="0016697A"/>
    <w:rsid w:val="001721CC"/>
    <w:rsid w:val="00172A8E"/>
    <w:rsid w:val="00172C1B"/>
    <w:rsid w:val="00173454"/>
    <w:rsid w:val="00173E3A"/>
    <w:rsid w:val="00174070"/>
    <w:rsid w:val="00175C2D"/>
    <w:rsid w:val="00176098"/>
    <w:rsid w:val="00176D55"/>
    <w:rsid w:val="00180349"/>
    <w:rsid w:val="00180C84"/>
    <w:rsid w:val="0018167B"/>
    <w:rsid w:val="00181C8A"/>
    <w:rsid w:val="00182F8E"/>
    <w:rsid w:val="0018315A"/>
    <w:rsid w:val="00183FD0"/>
    <w:rsid w:val="001843C2"/>
    <w:rsid w:val="001852BB"/>
    <w:rsid w:val="00185B6B"/>
    <w:rsid w:val="00185BA0"/>
    <w:rsid w:val="00185CB5"/>
    <w:rsid w:val="0018606B"/>
    <w:rsid w:val="001869FA"/>
    <w:rsid w:val="00186DA3"/>
    <w:rsid w:val="00186F72"/>
    <w:rsid w:val="001904FA"/>
    <w:rsid w:val="0019172D"/>
    <w:rsid w:val="001919CF"/>
    <w:rsid w:val="00191F27"/>
    <w:rsid w:val="00192049"/>
    <w:rsid w:val="00192C20"/>
    <w:rsid w:val="00193283"/>
    <w:rsid w:val="00193386"/>
    <w:rsid w:val="00195096"/>
    <w:rsid w:val="001954AA"/>
    <w:rsid w:val="00196A79"/>
    <w:rsid w:val="001972C5"/>
    <w:rsid w:val="00197344"/>
    <w:rsid w:val="00197B9A"/>
    <w:rsid w:val="001A058B"/>
    <w:rsid w:val="001A0EDB"/>
    <w:rsid w:val="001A2212"/>
    <w:rsid w:val="001A238F"/>
    <w:rsid w:val="001A24EF"/>
    <w:rsid w:val="001A3F13"/>
    <w:rsid w:val="001A5C46"/>
    <w:rsid w:val="001A6074"/>
    <w:rsid w:val="001A6863"/>
    <w:rsid w:val="001A6CD8"/>
    <w:rsid w:val="001A79DA"/>
    <w:rsid w:val="001A7D45"/>
    <w:rsid w:val="001B1086"/>
    <w:rsid w:val="001B123D"/>
    <w:rsid w:val="001B169C"/>
    <w:rsid w:val="001B234E"/>
    <w:rsid w:val="001B2CFA"/>
    <w:rsid w:val="001B2DDB"/>
    <w:rsid w:val="001B320E"/>
    <w:rsid w:val="001B4043"/>
    <w:rsid w:val="001B4927"/>
    <w:rsid w:val="001B5001"/>
    <w:rsid w:val="001B5180"/>
    <w:rsid w:val="001B57F6"/>
    <w:rsid w:val="001B5A77"/>
    <w:rsid w:val="001B622F"/>
    <w:rsid w:val="001B6A67"/>
    <w:rsid w:val="001B734E"/>
    <w:rsid w:val="001B7F60"/>
    <w:rsid w:val="001C14CC"/>
    <w:rsid w:val="001C235A"/>
    <w:rsid w:val="001C24D9"/>
    <w:rsid w:val="001C4642"/>
    <w:rsid w:val="001C4B36"/>
    <w:rsid w:val="001C4DFF"/>
    <w:rsid w:val="001C5ABF"/>
    <w:rsid w:val="001C5DFC"/>
    <w:rsid w:val="001C671F"/>
    <w:rsid w:val="001C7009"/>
    <w:rsid w:val="001C726C"/>
    <w:rsid w:val="001C7999"/>
    <w:rsid w:val="001D10E9"/>
    <w:rsid w:val="001D14D6"/>
    <w:rsid w:val="001D1C59"/>
    <w:rsid w:val="001D1D65"/>
    <w:rsid w:val="001D2812"/>
    <w:rsid w:val="001D3B67"/>
    <w:rsid w:val="001D3DE5"/>
    <w:rsid w:val="001D4717"/>
    <w:rsid w:val="001D4CC6"/>
    <w:rsid w:val="001D565C"/>
    <w:rsid w:val="001D59F4"/>
    <w:rsid w:val="001D6550"/>
    <w:rsid w:val="001D6705"/>
    <w:rsid w:val="001D6B0D"/>
    <w:rsid w:val="001E0BD5"/>
    <w:rsid w:val="001E0CCA"/>
    <w:rsid w:val="001E1386"/>
    <w:rsid w:val="001E1429"/>
    <w:rsid w:val="001E1A24"/>
    <w:rsid w:val="001E1C21"/>
    <w:rsid w:val="001E24D9"/>
    <w:rsid w:val="001E32A1"/>
    <w:rsid w:val="001E349F"/>
    <w:rsid w:val="001E3E9C"/>
    <w:rsid w:val="001E48F6"/>
    <w:rsid w:val="001E524E"/>
    <w:rsid w:val="001E55CF"/>
    <w:rsid w:val="001E5C3B"/>
    <w:rsid w:val="001E5CC0"/>
    <w:rsid w:val="001E5FE2"/>
    <w:rsid w:val="001E73C2"/>
    <w:rsid w:val="001E760B"/>
    <w:rsid w:val="001F129C"/>
    <w:rsid w:val="001F18CB"/>
    <w:rsid w:val="001F1927"/>
    <w:rsid w:val="001F1B96"/>
    <w:rsid w:val="001F2C7C"/>
    <w:rsid w:val="001F2CB8"/>
    <w:rsid w:val="001F4313"/>
    <w:rsid w:val="001F4DB2"/>
    <w:rsid w:val="001F5A67"/>
    <w:rsid w:val="001F5CCD"/>
    <w:rsid w:val="001F5E60"/>
    <w:rsid w:val="001F5F5D"/>
    <w:rsid w:val="001F61B7"/>
    <w:rsid w:val="001F660C"/>
    <w:rsid w:val="001F7CE7"/>
    <w:rsid w:val="00200839"/>
    <w:rsid w:val="00201353"/>
    <w:rsid w:val="00202D62"/>
    <w:rsid w:val="00203046"/>
    <w:rsid w:val="002034B1"/>
    <w:rsid w:val="002039E5"/>
    <w:rsid w:val="00204E0E"/>
    <w:rsid w:val="00206286"/>
    <w:rsid w:val="00206967"/>
    <w:rsid w:val="00210A3D"/>
    <w:rsid w:val="00210D13"/>
    <w:rsid w:val="00211E07"/>
    <w:rsid w:val="00211F24"/>
    <w:rsid w:val="00212806"/>
    <w:rsid w:val="00213A45"/>
    <w:rsid w:val="00213C74"/>
    <w:rsid w:val="00214FDA"/>
    <w:rsid w:val="00215093"/>
    <w:rsid w:val="00216F5B"/>
    <w:rsid w:val="0022008C"/>
    <w:rsid w:val="00220589"/>
    <w:rsid w:val="00220BB3"/>
    <w:rsid w:val="00221069"/>
    <w:rsid w:val="002214E0"/>
    <w:rsid w:val="00221FE1"/>
    <w:rsid w:val="00222628"/>
    <w:rsid w:val="00222E57"/>
    <w:rsid w:val="00223707"/>
    <w:rsid w:val="00224409"/>
    <w:rsid w:val="00225720"/>
    <w:rsid w:val="0022589E"/>
    <w:rsid w:val="00225F6D"/>
    <w:rsid w:val="00226635"/>
    <w:rsid w:val="00226BF7"/>
    <w:rsid w:val="00226E8D"/>
    <w:rsid w:val="00227077"/>
    <w:rsid w:val="002274BC"/>
    <w:rsid w:val="00227D49"/>
    <w:rsid w:val="00230302"/>
    <w:rsid w:val="002305B9"/>
    <w:rsid w:val="00230877"/>
    <w:rsid w:val="00230A44"/>
    <w:rsid w:val="00230BEA"/>
    <w:rsid w:val="00230C52"/>
    <w:rsid w:val="002312F5"/>
    <w:rsid w:val="00231692"/>
    <w:rsid w:val="002323C9"/>
    <w:rsid w:val="0023247D"/>
    <w:rsid w:val="00233168"/>
    <w:rsid w:val="00233A84"/>
    <w:rsid w:val="0023418F"/>
    <w:rsid w:val="00234213"/>
    <w:rsid w:val="0023664A"/>
    <w:rsid w:val="00236730"/>
    <w:rsid w:val="002369DC"/>
    <w:rsid w:val="00240121"/>
    <w:rsid w:val="002412BA"/>
    <w:rsid w:val="00241512"/>
    <w:rsid w:val="00241BB6"/>
    <w:rsid w:val="00241EB3"/>
    <w:rsid w:val="00242126"/>
    <w:rsid w:val="00243499"/>
    <w:rsid w:val="0024394A"/>
    <w:rsid w:val="002441A7"/>
    <w:rsid w:val="002442A5"/>
    <w:rsid w:val="002450BC"/>
    <w:rsid w:val="00245A19"/>
    <w:rsid w:val="00246291"/>
    <w:rsid w:val="0024678B"/>
    <w:rsid w:val="00246F49"/>
    <w:rsid w:val="00247087"/>
    <w:rsid w:val="002477FD"/>
    <w:rsid w:val="002515C9"/>
    <w:rsid w:val="00251DA9"/>
    <w:rsid w:val="00252043"/>
    <w:rsid w:val="002521C2"/>
    <w:rsid w:val="002523AB"/>
    <w:rsid w:val="0025258E"/>
    <w:rsid w:val="00252791"/>
    <w:rsid w:val="0025302D"/>
    <w:rsid w:val="00254034"/>
    <w:rsid w:val="00254BA1"/>
    <w:rsid w:val="00254DC2"/>
    <w:rsid w:val="00255EF3"/>
    <w:rsid w:val="002560D2"/>
    <w:rsid w:val="00257000"/>
    <w:rsid w:val="00257C0E"/>
    <w:rsid w:val="002612EC"/>
    <w:rsid w:val="0026179F"/>
    <w:rsid w:val="00263AF2"/>
    <w:rsid w:val="002643B5"/>
    <w:rsid w:val="002647C4"/>
    <w:rsid w:val="00264ACF"/>
    <w:rsid w:val="00265671"/>
    <w:rsid w:val="00271923"/>
    <w:rsid w:val="002721C7"/>
    <w:rsid w:val="00272532"/>
    <w:rsid w:val="002726D0"/>
    <w:rsid w:val="00273A45"/>
    <w:rsid w:val="0027401E"/>
    <w:rsid w:val="0027412E"/>
    <w:rsid w:val="00274CA2"/>
    <w:rsid w:val="002763F1"/>
    <w:rsid w:val="002803A1"/>
    <w:rsid w:val="002803BC"/>
    <w:rsid w:val="00280ABF"/>
    <w:rsid w:val="00280FDD"/>
    <w:rsid w:val="002819F1"/>
    <w:rsid w:val="00281A50"/>
    <w:rsid w:val="00281B7A"/>
    <w:rsid w:val="00282C91"/>
    <w:rsid w:val="00282DB0"/>
    <w:rsid w:val="00283169"/>
    <w:rsid w:val="002857F8"/>
    <w:rsid w:val="00285F53"/>
    <w:rsid w:val="002868DB"/>
    <w:rsid w:val="002873E7"/>
    <w:rsid w:val="00287B15"/>
    <w:rsid w:val="0029111F"/>
    <w:rsid w:val="00292B4F"/>
    <w:rsid w:val="002935D3"/>
    <w:rsid w:val="002958D6"/>
    <w:rsid w:val="002959C6"/>
    <w:rsid w:val="00295CE0"/>
    <w:rsid w:val="00296310"/>
    <w:rsid w:val="00297224"/>
    <w:rsid w:val="00297A8B"/>
    <w:rsid w:val="00297F5F"/>
    <w:rsid w:val="002A11F2"/>
    <w:rsid w:val="002A1601"/>
    <w:rsid w:val="002A1607"/>
    <w:rsid w:val="002A3035"/>
    <w:rsid w:val="002A4BA1"/>
    <w:rsid w:val="002A5A17"/>
    <w:rsid w:val="002A5CC6"/>
    <w:rsid w:val="002A7651"/>
    <w:rsid w:val="002B0577"/>
    <w:rsid w:val="002B0AB6"/>
    <w:rsid w:val="002B11C5"/>
    <w:rsid w:val="002B167F"/>
    <w:rsid w:val="002B1D89"/>
    <w:rsid w:val="002B2F00"/>
    <w:rsid w:val="002B2F30"/>
    <w:rsid w:val="002B340D"/>
    <w:rsid w:val="002B4493"/>
    <w:rsid w:val="002B4824"/>
    <w:rsid w:val="002C02DF"/>
    <w:rsid w:val="002C0D01"/>
    <w:rsid w:val="002C1308"/>
    <w:rsid w:val="002C312A"/>
    <w:rsid w:val="002C4F4A"/>
    <w:rsid w:val="002C5279"/>
    <w:rsid w:val="002C62D9"/>
    <w:rsid w:val="002C7718"/>
    <w:rsid w:val="002C7F23"/>
    <w:rsid w:val="002D1C8D"/>
    <w:rsid w:val="002D1CD8"/>
    <w:rsid w:val="002D29F9"/>
    <w:rsid w:val="002D2A62"/>
    <w:rsid w:val="002D2AFA"/>
    <w:rsid w:val="002D2B58"/>
    <w:rsid w:val="002D2C11"/>
    <w:rsid w:val="002D3708"/>
    <w:rsid w:val="002D3DF1"/>
    <w:rsid w:val="002D4EAA"/>
    <w:rsid w:val="002D5394"/>
    <w:rsid w:val="002D6233"/>
    <w:rsid w:val="002D7C73"/>
    <w:rsid w:val="002E05EE"/>
    <w:rsid w:val="002E06AD"/>
    <w:rsid w:val="002E0775"/>
    <w:rsid w:val="002E1031"/>
    <w:rsid w:val="002E192A"/>
    <w:rsid w:val="002E26D0"/>
    <w:rsid w:val="002E27EB"/>
    <w:rsid w:val="002E2900"/>
    <w:rsid w:val="002E39A3"/>
    <w:rsid w:val="002E450E"/>
    <w:rsid w:val="002E4C35"/>
    <w:rsid w:val="002E4D7E"/>
    <w:rsid w:val="002E5513"/>
    <w:rsid w:val="002E5E40"/>
    <w:rsid w:val="002E6936"/>
    <w:rsid w:val="002E6A8B"/>
    <w:rsid w:val="002E6B56"/>
    <w:rsid w:val="002E73EF"/>
    <w:rsid w:val="002E7FAD"/>
    <w:rsid w:val="002F1651"/>
    <w:rsid w:val="002F1779"/>
    <w:rsid w:val="002F1A86"/>
    <w:rsid w:val="002F1B74"/>
    <w:rsid w:val="002F3891"/>
    <w:rsid w:val="002F56E5"/>
    <w:rsid w:val="002F57D8"/>
    <w:rsid w:val="002F69A3"/>
    <w:rsid w:val="00301404"/>
    <w:rsid w:val="00301525"/>
    <w:rsid w:val="00301DE7"/>
    <w:rsid w:val="00302B67"/>
    <w:rsid w:val="0030434D"/>
    <w:rsid w:val="003044AE"/>
    <w:rsid w:val="0030521B"/>
    <w:rsid w:val="003054E2"/>
    <w:rsid w:val="003058FF"/>
    <w:rsid w:val="00310B53"/>
    <w:rsid w:val="00310B54"/>
    <w:rsid w:val="003121B7"/>
    <w:rsid w:val="0031312F"/>
    <w:rsid w:val="00314292"/>
    <w:rsid w:val="00315805"/>
    <w:rsid w:val="00315ABE"/>
    <w:rsid w:val="00315D11"/>
    <w:rsid w:val="00315E98"/>
    <w:rsid w:val="00316325"/>
    <w:rsid w:val="00316E50"/>
    <w:rsid w:val="0031773B"/>
    <w:rsid w:val="00317B10"/>
    <w:rsid w:val="00317ECB"/>
    <w:rsid w:val="00321544"/>
    <w:rsid w:val="003218CC"/>
    <w:rsid w:val="0032198B"/>
    <w:rsid w:val="00321B96"/>
    <w:rsid w:val="003220C3"/>
    <w:rsid w:val="003221E3"/>
    <w:rsid w:val="0032298A"/>
    <w:rsid w:val="0032313B"/>
    <w:rsid w:val="00323A45"/>
    <w:rsid w:val="00323F4C"/>
    <w:rsid w:val="003243AA"/>
    <w:rsid w:val="003243E7"/>
    <w:rsid w:val="003245EF"/>
    <w:rsid w:val="003256EB"/>
    <w:rsid w:val="0032579A"/>
    <w:rsid w:val="003260EE"/>
    <w:rsid w:val="00327792"/>
    <w:rsid w:val="00327D4D"/>
    <w:rsid w:val="0033016C"/>
    <w:rsid w:val="0033254A"/>
    <w:rsid w:val="00332B1E"/>
    <w:rsid w:val="00334F0B"/>
    <w:rsid w:val="0033768C"/>
    <w:rsid w:val="00337812"/>
    <w:rsid w:val="00337977"/>
    <w:rsid w:val="003379E1"/>
    <w:rsid w:val="00337C3C"/>
    <w:rsid w:val="00337E44"/>
    <w:rsid w:val="00340074"/>
    <w:rsid w:val="00340A23"/>
    <w:rsid w:val="00340AC2"/>
    <w:rsid w:val="00341C16"/>
    <w:rsid w:val="003420AB"/>
    <w:rsid w:val="003421C4"/>
    <w:rsid w:val="00343050"/>
    <w:rsid w:val="003435DD"/>
    <w:rsid w:val="003435E8"/>
    <w:rsid w:val="00343B51"/>
    <w:rsid w:val="00343F48"/>
    <w:rsid w:val="0034408C"/>
    <w:rsid w:val="00344529"/>
    <w:rsid w:val="00344EF4"/>
    <w:rsid w:val="00345452"/>
    <w:rsid w:val="00345984"/>
    <w:rsid w:val="003466B7"/>
    <w:rsid w:val="00346EF4"/>
    <w:rsid w:val="00346FD3"/>
    <w:rsid w:val="00347C24"/>
    <w:rsid w:val="003503BA"/>
    <w:rsid w:val="00350535"/>
    <w:rsid w:val="00351FE8"/>
    <w:rsid w:val="003524FC"/>
    <w:rsid w:val="00353FD9"/>
    <w:rsid w:val="003540C5"/>
    <w:rsid w:val="003546A0"/>
    <w:rsid w:val="00354D2E"/>
    <w:rsid w:val="00354F69"/>
    <w:rsid w:val="003568D0"/>
    <w:rsid w:val="003570A0"/>
    <w:rsid w:val="003609E1"/>
    <w:rsid w:val="00361E2C"/>
    <w:rsid w:val="00365425"/>
    <w:rsid w:val="00365F8D"/>
    <w:rsid w:val="003672AE"/>
    <w:rsid w:val="003673D6"/>
    <w:rsid w:val="003704C5"/>
    <w:rsid w:val="0037070E"/>
    <w:rsid w:val="0037089A"/>
    <w:rsid w:val="003715F3"/>
    <w:rsid w:val="00371A49"/>
    <w:rsid w:val="0037291E"/>
    <w:rsid w:val="00372BA6"/>
    <w:rsid w:val="00373370"/>
    <w:rsid w:val="003736A0"/>
    <w:rsid w:val="00375E6F"/>
    <w:rsid w:val="00380043"/>
    <w:rsid w:val="00380479"/>
    <w:rsid w:val="00381A1E"/>
    <w:rsid w:val="00382849"/>
    <w:rsid w:val="00382F9A"/>
    <w:rsid w:val="00383020"/>
    <w:rsid w:val="00383825"/>
    <w:rsid w:val="00385082"/>
    <w:rsid w:val="003854FC"/>
    <w:rsid w:val="00385A56"/>
    <w:rsid w:val="003861FB"/>
    <w:rsid w:val="003863E0"/>
    <w:rsid w:val="00386F7C"/>
    <w:rsid w:val="00390276"/>
    <w:rsid w:val="00390491"/>
    <w:rsid w:val="00390B6B"/>
    <w:rsid w:val="00391561"/>
    <w:rsid w:val="00392632"/>
    <w:rsid w:val="00392C04"/>
    <w:rsid w:val="00393343"/>
    <w:rsid w:val="0039344D"/>
    <w:rsid w:val="003938AA"/>
    <w:rsid w:val="0039482B"/>
    <w:rsid w:val="00394F68"/>
    <w:rsid w:val="00394FAC"/>
    <w:rsid w:val="00395B4D"/>
    <w:rsid w:val="003963D4"/>
    <w:rsid w:val="00397DFA"/>
    <w:rsid w:val="00397E6F"/>
    <w:rsid w:val="00397F73"/>
    <w:rsid w:val="003A0BA5"/>
    <w:rsid w:val="003A1261"/>
    <w:rsid w:val="003A2280"/>
    <w:rsid w:val="003A2C8B"/>
    <w:rsid w:val="003A2F75"/>
    <w:rsid w:val="003A3C71"/>
    <w:rsid w:val="003A52CD"/>
    <w:rsid w:val="003A6510"/>
    <w:rsid w:val="003A677E"/>
    <w:rsid w:val="003A6C68"/>
    <w:rsid w:val="003A76B7"/>
    <w:rsid w:val="003A799B"/>
    <w:rsid w:val="003A7EC5"/>
    <w:rsid w:val="003B0702"/>
    <w:rsid w:val="003B0D47"/>
    <w:rsid w:val="003B2258"/>
    <w:rsid w:val="003B45BA"/>
    <w:rsid w:val="003B4DC0"/>
    <w:rsid w:val="003B5A7E"/>
    <w:rsid w:val="003B6346"/>
    <w:rsid w:val="003B65E6"/>
    <w:rsid w:val="003B6BBB"/>
    <w:rsid w:val="003C0048"/>
    <w:rsid w:val="003C0A24"/>
    <w:rsid w:val="003C1164"/>
    <w:rsid w:val="003C28E8"/>
    <w:rsid w:val="003C2EC6"/>
    <w:rsid w:val="003C3A3E"/>
    <w:rsid w:val="003C46E9"/>
    <w:rsid w:val="003C4D44"/>
    <w:rsid w:val="003C4FF5"/>
    <w:rsid w:val="003C50D2"/>
    <w:rsid w:val="003C53D2"/>
    <w:rsid w:val="003C5DCC"/>
    <w:rsid w:val="003C7048"/>
    <w:rsid w:val="003D0FE3"/>
    <w:rsid w:val="003D16FA"/>
    <w:rsid w:val="003D1719"/>
    <w:rsid w:val="003D2636"/>
    <w:rsid w:val="003D2D54"/>
    <w:rsid w:val="003D30B5"/>
    <w:rsid w:val="003D3277"/>
    <w:rsid w:val="003D36CB"/>
    <w:rsid w:val="003D3E32"/>
    <w:rsid w:val="003D4423"/>
    <w:rsid w:val="003D4BEC"/>
    <w:rsid w:val="003D5023"/>
    <w:rsid w:val="003D50DA"/>
    <w:rsid w:val="003D5313"/>
    <w:rsid w:val="003D60DC"/>
    <w:rsid w:val="003D6139"/>
    <w:rsid w:val="003D6734"/>
    <w:rsid w:val="003D6A55"/>
    <w:rsid w:val="003D6D92"/>
    <w:rsid w:val="003E0B00"/>
    <w:rsid w:val="003E30B5"/>
    <w:rsid w:val="003E3AD6"/>
    <w:rsid w:val="003E4A32"/>
    <w:rsid w:val="003E4CF5"/>
    <w:rsid w:val="003E4EA9"/>
    <w:rsid w:val="003E5D88"/>
    <w:rsid w:val="003E6222"/>
    <w:rsid w:val="003E6BE3"/>
    <w:rsid w:val="003F0627"/>
    <w:rsid w:val="003F0BEF"/>
    <w:rsid w:val="003F14B4"/>
    <w:rsid w:val="003F2A92"/>
    <w:rsid w:val="003F3458"/>
    <w:rsid w:val="003F3E67"/>
    <w:rsid w:val="003F4FF9"/>
    <w:rsid w:val="003F5C6E"/>
    <w:rsid w:val="003F6BDB"/>
    <w:rsid w:val="003F716E"/>
    <w:rsid w:val="003F791C"/>
    <w:rsid w:val="00400A23"/>
    <w:rsid w:val="00401C3F"/>
    <w:rsid w:val="0040209F"/>
    <w:rsid w:val="00402533"/>
    <w:rsid w:val="00402FE8"/>
    <w:rsid w:val="00403B90"/>
    <w:rsid w:val="0040441D"/>
    <w:rsid w:val="00404A07"/>
    <w:rsid w:val="0040541D"/>
    <w:rsid w:val="004058D2"/>
    <w:rsid w:val="00406430"/>
    <w:rsid w:val="004064BE"/>
    <w:rsid w:val="0041122F"/>
    <w:rsid w:val="00411EFC"/>
    <w:rsid w:val="004121BC"/>
    <w:rsid w:val="00412F65"/>
    <w:rsid w:val="00413375"/>
    <w:rsid w:val="00413481"/>
    <w:rsid w:val="004138B9"/>
    <w:rsid w:val="00413942"/>
    <w:rsid w:val="0041494E"/>
    <w:rsid w:val="00414C8C"/>
    <w:rsid w:val="004150C5"/>
    <w:rsid w:val="004161F6"/>
    <w:rsid w:val="004172B8"/>
    <w:rsid w:val="00417326"/>
    <w:rsid w:val="00417782"/>
    <w:rsid w:val="00417AD3"/>
    <w:rsid w:val="00421CA1"/>
    <w:rsid w:val="00422083"/>
    <w:rsid w:val="004221AC"/>
    <w:rsid w:val="004222E8"/>
    <w:rsid w:val="0042346B"/>
    <w:rsid w:val="00423D21"/>
    <w:rsid w:val="00424077"/>
    <w:rsid w:val="00424224"/>
    <w:rsid w:val="00424615"/>
    <w:rsid w:val="00424771"/>
    <w:rsid w:val="0042578A"/>
    <w:rsid w:val="0042634C"/>
    <w:rsid w:val="004274C3"/>
    <w:rsid w:val="004300F5"/>
    <w:rsid w:val="00430A7D"/>
    <w:rsid w:val="00431221"/>
    <w:rsid w:val="00431FC8"/>
    <w:rsid w:val="00433687"/>
    <w:rsid w:val="00433975"/>
    <w:rsid w:val="00433E42"/>
    <w:rsid w:val="004343C8"/>
    <w:rsid w:val="004348E6"/>
    <w:rsid w:val="0043575C"/>
    <w:rsid w:val="004357F1"/>
    <w:rsid w:val="00435BAD"/>
    <w:rsid w:val="004362CF"/>
    <w:rsid w:val="00437D3F"/>
    <w:rsid w:val="00437DC4"/>
    <w:rsid w:val="00437EE8"/>
    <w:rsid w:val="00440BEA"/>
    <w:rsid w:val="0044251F"/>
    <w:rsid w:val="0044299D"/>
    <w:rsid w:val="00444953"/>
    <w:rsid w:val="00445E4C"/>
    <w:rsid w:val="004469EA"/>
    <w:rsid w:val="00447A16"/>
    <w:rsid w:val="00447D1C"/>
    <w:rsid w:val="00450023"/>
    <w:rsid w:val="0045050A"/>
    <w:rsid w:val="004528EE"/>
    <w:rsid w:val="0045416C"/>
    <w:rsid w:val="00454C80"/>
    <w:rsid w:val="00454D9B"/>
    <w:rsid w:val="004552B7"/>
    <w:rsid w:val="00456AA4"/>
    <w:rsid w:val="00456C58"/>
    <w:rsid w:val="004577A7"/>
    <w:rsid w:val="00457C82"/>
    <w:rsid w:val="00457F34"/>
    <w:rsid w:val="00460E60"/>
    <w:rsid w:val="00461765"/>
    <w:rsid w:val="00461D88"/>
    <w:rsid w:val="00462032"/>
    <w:rsid w:val="004629D6"/>
    <w:rsid w:val="004646FF"/>
    <w:rsid w:val="00464E07"/>
    <w:rsid w:val="00465187"/>
    <w:rsid w:val="004653B7"/>
    <w:rsid w:val="004657FC"/>
    <w:rsid w:val="00465839"/>
    <w:rsid w:val="00465FEA"/>
    <w:rsid w:val="00466304"/>
    <w:rsid w:val="00466D56"/>
    <w:rsid w:val="004670A6"/>
    <w:rsid w:val="00467AEE"/>
    <w:rsid w:val="0047033A"/>
    <w:rsid w:val="00470439"/>
    <w:rsid w:val="004709FE"/>
    <w:rsid w:val="00470D69"/>
    <w:rsid w:val="00470F93"/>
    <w:rsid w:val="0047112D"/>
    <w:rsid w:val="00471350"/>
    <w:rsid w:val="00471488"/>
    <w:rsid w:val="00472282"/>
    <w:rsid w:val="0047239F"/>
    <w:rsid w:val="00472670"/>
    <w:rsid w:val="004726C4"/>
    <w:rsid w:val="0047270A"/>
    <w:rsid w:val="00473FA8"/>
    <w:rsid w:val="0047422A"/>
    <w:rsid w:val="004746A5"/>
    <w:rsid w:val="0047778B"/>
    <w:rsid w:val="00477CA8"/>
    <w:rsid w:val="0048211E"/>
    <w:rsid w:val="004832BF"/>
    <w:rsid w:val="0048483A"/>
    <w:rsid w:val="00485E6A"/>
    <w:rsid w:val="00486025"/>
    <w:rsid w:val="00486199"/>
    <w:rsid w:val="0048705D"/>
    <w:rsid w:val="00487106"/>
    <w:rsid w:val="00487C12"/>
    <w:rsid w:val="004911ED"/>
    <w:rsid w:val="00491309"/>
    <w:rsid w:val="004920C4"/>
    <w:rsid w:val="00492F1B"/>
    <w:rsid w:val="004936DD"/>
    <w:rsid w:val="00493D35"/>
    <w:rsid w:val="00493DB7"/>
    <w:rsid w:val="0049496E"/>
    <w:rsid w:val="00495947"/>
    <w:rsid w:val="00495C7B"/>
    <w:rsid w:val="00495F8E"/>
    <w:rsid w:val="004960E6"/>
    <w:rsid w:val="004963F3"/>
    <w:rsid w:val="00496815"/>
    <w:rsid w:val="004975F6"/>
    <w:rsid w:val="004A0081"/>
    <w:rsid w:val="004A1959"/>
    <w:rsid w:val="004A24A0"/>
    <w:rsid w:val="004A3376"/>
    <w:rsid w:val="004A339E"/>
    <w:rsid w:val="004A4330"/>
    <w:rsid w:val="004A44A3"/>
    <w:rsid w:val="004A45A0"/>
    <w:rsid w:val="004A46E8"/>
    <w:rsid w:val="004A52C5"/>
    <w:rsid w:val="004A52D2"/>
    <w:rsid w:val="004A56BB"/>
    <w:rsid w:val="004A5758"/>
    <w:rsid w:val="004A5D6E"/>
    <w:rsid w:val="004A656D"/>
    <w:rsid w:val="004A6998"/>
    <w:rsid w:val="004A6F71"/>
    <w:rsid w:val="004A6FBA"/>
    <w:rsid w:val="004A715D"/>
    <w:rsid w:val="004A750C"/>
    <w:rsid w:val="004B0889"/>
    <w:rsid w:val="004B17A1"/>
    <w:rsid w:val="004B1A7E"/>
    <w:rsid w:val="004B2A17"/>
    <w:rsid w:val="004B2D85"/>
    <w:rsid w:val="004B2E69"/>
    <w:rsid w:val="004B32A8"/>
    <w:rsid w:val="004B3D37"/>
    <w:rsid w:val="004B4246"/>
    <w:rsid w:val="004B486D"/>
    <w:rsid w:val="004B4DE7"/>
    <w:rsid w:val="004B54CA"/>
    <w:rsid w:val="004B5D67"/>
    <w:rsid w:val="004B675B"/>
    <w:rsid w:val="004B67A3"/>
    <w:rsid w:val="004B74C6"/>
    <w:rsid w:val="004B7BC2"/>
    <w:rsid w:val="004C0179"/>
    <w:rsid w:val="004C0259"/>
    <w:rsid w:val="004C140C"/>
    <w:rsid w:val="004C3632"/>
    <w:rsid w:val="004C3D40"/>
    <w:rsid w:val="004C4132"/>
    <w:rsid w:val="004C50F2"/>
    <w:rsid w:val="004C5353"/>
    <w:rsid w:val="004C6A15"/>
    <w:rsid w:val="004C77BC"/>
    <w:rsid w:val="004C7A2D"/>
    <w:rsid w:val="004D028C"/>
    <w:rsid w:val="004D0BE5"/>
    <w:rsid w:val="004D13EC"/>
    <w:rsid w:val="004D15DF"/>
    <w:rsid w:val="004D1A42"/>
    <w:rsid w:val="004D1F14"/>
    <w:rsid w:val="004D2789"/>
    <w:rsid w:val="004D3728"/>
    <w:rsid w:val="004D4528"/>
    <w:rsid w:val="004D496A"/>
    <w:rsid w:val="004D552C"/>
    <w:rsid w:val="004D5EA1"/>
    <w:rsid w:val="004D69D7"/>
    <w:rsid w:val="004D6C7F"/>
    <w:rsid w:val="004D6EB7"/>
    <w:rsid w:val="004D7820"/>
    <w:rsid w:val="004D7FD6"/>
    <w:rsid w:val="004E0177"/>
    <w:rsid w:val="004E19EC"/>
    <w:rsid w:val="004E35D8"/>
    <w:rsid w:val="004E3ABF"/>
    <w:rsid w:val="004E43DB"/>
    <w:rsid w:val="004E45D7"/>
    <w:rsid w:val="004E4A53"/>
    <w:rsid w:val="004E4EF3"/>
    <w:rsid w:val="004E5084"/>
    <w:rsid w:val="004E5B62"/>
    <w:rsid w:val="004E65E4"/>
    <w:rsid w:val="004E6AA7"/>
    <w:rsid w:val="004E6D7C"/>
    <w:rsid w:val="004E6F8B"/>
    <w:rsid w:val="004F0390"/>
    <w:rsid w:val="004F0DBC"/>
    <w:rsid w:val="004F1164"/>
    <w:rsid w:val="004F2242"/>
    <w:rsid w:val="004F248A"/>
    <w:rsid w:val="004F368D"/>
    <w:rsid w:val="004F39E8"/>
    <w:rsid w:val="004F3AC0"/>
    <w:rsid w:val="004F3F66"/>
    <w:rsid w:val="004F3FCF"/>
    <w:rsid w:val="004F4D5E"/>
    <w:rsid w:val="004F5101"/>
    <w:rsid w:val="004F569E"/>
    <w:rsid w:val="004F5F19"/>
    <w:rsid w:val="004F6945"/>
    <w:rsid w:val="004F7935"/>
    <w:rsid w:val="005007FD"/>
    <w:rsid w:val="005008EF"/>
    <w:rsid w:val="00500B72"/>
    <w:rsid w:val="00501136"/>
    <w:rsid w:val="005011A1"/>
    <w:rsid w:val="005013BC"/>
    <w:rsid w:val="00501B2B"/>
    <w:rsid w:val="00501E02"/>
    <w:rsid w:val="005022F6"/>
    <w:rsid w:val="0050284F"/>
    <w:rsid w:val="00502E84"/>
    <w:rsid w:val="00503569"/>
    <w:rsid w:val="00503F6A"/>
    <w:rsid w:val="00504C5E"/>
    <w:rsid w:val="005051B9"/>
    <w:rsid w:val="0050585C"/>
    <w:rsid w:val="0050729A"/>
    <w:rsid w:val="0051058C"/>
    <w:rsid w:val="00510C50"/>
    <w:rsid w:val="00511EAE"/>
    <w:rsid w:val="005122AD"/>
    <w:rsid w:val="005131F9"/>
    <w:rsid w:val="00514E43"/>
    <w:rsid w:val="005152B9"/>
    <w:rsid w:val="00515D44"/>
    <w:rsid w:val="005169DC"/>
    <w:rsid w:val="00517122"/>
    <w:rsid w:val="005203AE"/>
    <w:rsid w:val="005205B2"/>
    <w:rsid w:val="00520EB7"/>
    <w:rsid w:val="0052128F"/>
    <w:rsid w:val="0052257C"/>
    <w:rsid w:val="00523C80"/>
    <w:rsid w:val="005253CF"/>
    <w:rsid w:val="00525474"/>
    <w:rsid w:val="00525F48"/>
    <w:rsid w:val="0052676A"/>
    <w:rsid w:val="00526F4A"/>
    <w:rsid w:val="00527E24"/>
    <w:rsid w:val="00530996"/>
    <w:rsid w:val="00530B72"/>
    <w:rsid w:val="00531B73"/>
    <w:rsid w:val="00531FB9"/>
    <w:rsid w:val="00533A4B"/>
    <w:rsid w:val="00533A62"/>
    <w:rsid w:val="0053405B"/>
    <w:rsid w:val="0053485E"/>
    <w:rsid w:val="005359FE"/>
    <w:rsid w:val="00535DFF"/>
    <w:rsid w:val="00535F42"/>
    <w:rsid w:val="00536201"/>
    <w:rsid w:val="0053649C"/>
    <w:rsid w:val="00536632"/>
    <w:rsid w:val="005370EE"/>
    <w:rsid w:val="00542CBB"/>
    <w:rsid w:val="00542EF6"/>
    <w:rsid w:val="0054400C"/>
    <w:rsid w:val="005440CB"/>
    <w:rsid w:val="00544C0A"/>
    <w:rsid w:val="00545703"/>
    <w:rsid w:val="00545710"/>
    <w:rsid w:val="00545EF8"/>
    <w:rsid w:val="005470FB"/>
    <w:rsid w:val="00550664"/>
    <w:rsid w:val="00552140"/>
    <w:rsid w:val="005529D0"/>
    <w:rsid w:val="00553D91"/>
    <w:rsid w:val="00555C59"/>
    <w:rsid w:val="00555F5A"/>
    <w:rsid w:val="00556626"/>
    <w:rsid w:val="0055755A"/>
    <w:rsid w:val="00557854"/>
    <w:rsid w:val="00557D6B"/>
    <w:rsid w:val="00560885"/>
    <w:rsid w:val="00561045"/>
    <w:rsid w:val="00561FB0"/>
    <w:rsid w:val="0056317F"/>
    <w:rsid w:val="005635E0"/>
    <w:rsid w:val="005638F7"/>
    <w:rsid w:val="00563BE7"/>
    <w:rsid w:val="005646EC"/>
    <w:rsid w:val="0056519B"/>
    <w:rsid w:val="00565297"/>
    <w:rsid w:val="005655E0"/>
    <w:rsid w:val="00565B69"/>
    <w:rsid w:val="00565D6D"/>
    <w:rsid w:val="00567306"/>
    <w:rsid w:val="00570C50"/>
    <w:rsid w:val="005712B0"/>
    <w:rsid w:val="00571346"/>
    <w:rsid w:val="00571B0F"/>
    <w:rsid w:val="00571ED4"/>
    <w:rsid w:val="005721A5"/>
    <w:rsid w:val="0057290E"/>
    <w:rsid w:val="005731C5"/>
    <w:rsid w:val="00573DD3"/>
    <w:rsid w:val="00574B1A"/>
    <w:rsid w:val="00574B7F"/>
    <w:rsid w:val="00574DD6"/>
    <w:rsid w:val="005754E3"/>
    <w:rsid w:val="0057599F"/>
    <w:rsid w:val="00576086"/>
    <w:rsid w:val="0057634C"/>
    <w:rsid w:val="00576BF6"/>
    <w:rsid w:val="00577433"/>
    <w:rsid w:val="005806D2"/>
    <w:rsid w:val="005826EE"/>
    <w:rsid w:val="00582950"/>
    <w:rsid w:val="00583EC6"/>
    <w:rsid w:val="005844FD"/>
    <w:rsid w:val="00584614"/>
    <w:rsid w:val="00585280"/>
    <w:rsid w:val="005860BF"/>
    <w:rsid w:val="00587995"/>
    <w:rsid w:val="0059189D"/>
    <w:rsid w:val="00591A52"/>
    <w:rsid w:val="0059273B"/>
    <w:rsid w:val="00592DF8"/>
    <w:rsid w:val="0059476A"/>
    <w:rsid w:val="00595755"/>
    <w:rsid w:val="005959C5"/>
    <w:rsid w:val="0059622C"/>
    <w:rsid w:val="005963DE"/>
    <w:rsid w:val="005A03E1"/>
    <w:rsid w:val="005A0ADC"/>
    <w:rsid w:val="005A1226"/>
    <w:rsid w:val="005A27D3"/>
    <w:rsid w:val="005A2848"/>
    <w:rsid w:val="005A2D5F"/>
    <w:rsid w:val="005A2E37"/>
    <w:rsid w:val="005A2ECD"/>
    <w:rsid w:val="005A3AB1"/>
    <w:rsid w:val="005A3FFF"/>
    <w:rsid w:val="005A43B9"/>
    <w:rsid w:val="005A4710"/>
    <w:rsid w:val="005A481D"/>
    <w:rsid w:val="005A5FEB"/>
    <w:rsid w:val="005A6040"/>
    <w:rsid w:val="005A6115"/>
    <w:rsid w:val="005A673D"/>
    <w:rsid w:val="005A7041"/>
    <w:rsid w:val="005A7CEF"/>
    <w:rsid w:val="005B0318"/>
    <w:rsid w:val="005B0457"/>
    <w:rsid w:val="005B1205"/>
    <w:rsid w:val="005B1DF5"/>
    <w:rsid w:val="005B3E3A"/>
    <w:rsid w:val="005B4B43"/>
    <w:rsid w:val="005B5295"/>
    <w:rsid w:val="005B6005"/>
    <w:rsid w:val="005B6B65"/>
    <w:rsid w:val="005B6BE7"/>
    <w:rsid w:val="005B7246"/>
    <w:rsid w:val="005C0A51"/>
    <w:rsid w:val="005C0ABF"/>
    <w:rsid w:val="005C169E"/>
    <w:rsid w:val="005C23DF"/>
    <w:rsid w:val="005C2553"/>
    <w:rsid w:val="005C29C9"/>
    <w:rsid w:val="005C3920"/>
    <w:rsid w:val="005C3E4D"/>
    <w:rsid w:val="005C4062"/>
    <w:rsid w:val="005C41E6"/>
    <w:rsid w:val="005C6010"/>
    <w:rsid w:val="005C6706"/>
    <w:rsid w:val="005C69DC"/>
    <w:rsid w:val="005C6B02"/>
    <w:rsid w:val="005C6EE5"/>
    <w:rsid w:val="005C7230"/>
    <w:rsid w:val="005D1BD4"/>
    <w:rsid w:val="005D2606"/>
    <w:rsid w:val="005D3113"/>
    <w:rsid w:val="005D3356"/>
    <w:rsid w:val="005D33F8"/>
    <w:rsid w:val="005D3442"/>
    <w:rsid w:val="005D41E5"/>
    <w:rsid w:val="005D56EF"/>
    <w:rsid w:val="005D6C3B"/>
    <w:rsid w:val="005E0261"/>
    <w:rsid w:val="005E1C0D"/>
    <w:rsid w:val="005E1CA6"/>
    <w:rsid w:val="005E2F71"/>
    <w:rsid w:val="005E31D3"/>
    <w:rsid w:val="005E3B1C"/>
    <w:rsid w:val="005E3E57"/>
    <w:rsid w:val="005E40AA"/>
    <w:rsid w:val="005E4618"/>
    <w:rsid w:val="005E4F18"/>
    <w:rsid w:val="005E7928"/>
    <w:rsid w:val="005E7B9B"/>
    <w:rsid w:val="005E7D25"/>
    <w:rsid w:val="005E7DD3"/>
    <w:rsid w:val="005F148F"/>
    <w:rsid w:val="005F265A"/>
    <w:rsid w:val="005F2A6F"/>
    <w:rsid w:val="005F2F7F"/>
    <w:rsid w:val="005F3D77"/>
    <w:rsid w:val="005F4A4A"/>
    <w:rsid w:val="005F5077"/>
    <w:rsid w:val="005F5960"/>
    <w:rsid w:val="005F5AE2"/>
    <w:rsid w:val="005F6B1D"/>
    <w:rsid w:val="005F7AC0"/>
    <w:rsid w:val="00600157"/>
    <w:rsid w:val="00600599"/>
    <w:rsid w:val="00601705"/>
    <w:rsid w:val="00602812"/>
    <w:rsid w:val="00602F5B"/>
    <w:rsid w:val="006037DA"/>
    <w:rsid w:val="006047A6"/>
    <w:rsid w:val="00604BC2"/>
    <w:rsid w:val="00605DD5"/>
    <w:rsid w:val="00606913"/>
    <w:rsid w:val="00607E9D"/>
    <w:rsid w:val="0061048D"/>
    <w:rsid w:val="00610D75"/>
    <w:rsid w:val="006113BC"/>
    <w:rsid w:val="00611429"/>
    <w:rsid w:val="006118F8"/>
    <w:rsid w:val="00612791"/>
    <w:rsid w:val="0061302A"/>
    <w:rsid w:val="006132AF"/>
    <w:rsid w:val="006143B4"/>
    <w:rsid w:val="00614638"/>
    <w:rsid w:val="006147E4"/>
    <w:rsid w:val="00614B12"/>
    <w:rsid w:val="0061640C"/>
    <w:rsid w:val="00616BD8"/>
    <w:rsid w:val="00616BE2"/>
    <w:rsid w:val="00616CB1"/>
    <w:rsid w:val="0061717F"/>
    <w:rsid w:val="00617229"/>
    <w:rsid w:val="00617237"/>
    <w:rsid w:val="00617974"/>
    <w:rsid w:val="006179ED"/>
    <w:rsid w:val="00621824"/>
    <w:rsid w:val="00622283"/>
    <w:rsid w:val="00622920"/>
    <w:rsid w:val="0062435A"/>
    <w:rsid w:val="0062494B"/>
    <w:rsid w:val="00624ADE"/>
    <w:rsid w:val="00624E8D"/>
    <w:rsid w:val="00625080"/>
    <w:rsid w:val="00625225"/>
    <w:rsid w:val="00626632"/>
    <w:rsid w:val="00626862"/>
    <w:rsid w:val="00626CFE"/>
    <w:rsid w:val="006271ED"/>
    <w:rsid w:val="00627CB4"/>
    <w:rsid w:val="00627F80"/>
    <w:rsid w:val="00631ADD"/>
    <w:rsid w:val="00634546"/>
    <w:rsid w:val="00635804"/>
    <w:rsid w:val="00636840"/>
    <w:rsid w:val="00636AB8"/>
    <w:rsid w:val="006370A9"/>
    <w:rsid w:val="00637198"/>
    <w:rsid w:val="00641B4C"/>
    <w:rsid w:val="00641D02"/>
    <w:rsid w:val="006422A9"/>
    <w:rsid w:val="00642450"/>
    <w:rsid w:val="00642526"/>
    <w:rsid w:val="00643A76"/>
    <w:rsid w:val="00644633"/>
    <w:rsid w:val="00644AC5"/>
    <w:rsid w:val="00645210"/>
    <w:rsid w:val="00646E92"/>
    <w:rsid w:val="006475A5"/>
    <w:rsid w:val="00647722"/>
    <w:rsid w:val="00647CA7"/>
    <w:rsid w:val="006504E3"/>
    <w:rsid w:val="00650F38"/>
    <w:rsid w:val="00651556"/>
    <w:rsid w:val="006516C3"/>
    <w:rsid w:val="00651B38"/>
    <w:rsid w:val="00652C7A"/>
    <w:rsid w:val="00653E42"/>
    <w:rsid w:val="006545D8"/>
    <w:rsid w:val="00654B0A"/>
    <w:rsid w:val="00654CAA"/>
    <w:rsid w:val="00654D63"/>
    <w:rsid w:val="0065574F"/>
    <w:rsid w:val="006562D9"/>
    <w:rsid w:val="0065664F"/>
    <w:rsid w:val="006604E1"/>
    <w:rsid w:val="00660CA7"/>
    <w:rsid w:val="006610FA"/>
    <w:rsid w:val="00661A00"/>
    <w:rsid w:val="006621F8"/>
    <w:rsid w:val="00662A3B"/>
    <w:rsid w:val="00662DF6"/>
    <w:rsid w:val="00663B64"/>
    <w:rsid w:val="006649EF"/>
    <w:rsid w:val="00665AD6"/>
    <w:rsid w:val="00665D79"/>
    <w:rsid w:val="006660BB"/>
    <w:rsid w:val="00666495"/>
    <w:rsid w:val="0066699A"/>
    <w:rsid w:val="00666FBB"/>
    <w:rsid w:val="006676B4"/>
    <w:rsid w:val="00667C69"/>
    <w:rsid w:val="0067007E"/>
    <w:rsid w:val="0067014C"/>
    <w:rsid w:val="0067016D"/>
    <w:rsid w:val="0067020B"/>
    <w:rsid w:val="00670AC8"/>
    <w:rsid w:val="006714F7"/>
    <w:rsid w:val="006718A0"/>
    <w:rsid w:val="00672FF6"/>
    <w:rsid w:val="006730D0"/>
    <w:rsid w:val="006730F1"/>
    <w:rsid w:val="006733C6"/>
    <w:rsid w:val="00674A7B"/>
    <w:rsid w:val="006751E1"/>
    <w:rsid w:val="00675233"/>
    <w:rsid w:val="00675490"/>
    <w:rsid w:val="006754B7"/>
    <w:rsid w:val="00675668"/>
    <w:rsid w:val="00675B17"/>
    <w:rsid w:val="00675C9C"/>
    <w:rsid w:val="00676073"/>
    <w:rsid w:val="0067703C"/>
    <w:rsid w:val="00677389"/>
    <w:rsid w:val="00677535"/>
    <w:rsid w:val="00680C8B"/>
    <w:rsid w:val="00680DED"/>
    <w:rsid w:val="00682067"/>
    <w:rsid w:val="006843C4"/>
    <w:rsid w:val="00684A10"/>
    <w:rsid w:val="00684E9F"/>
    <w:rsid w:val="00685C93"/>
    <w:rsid w:val="00690447"/>
    <w:rsid w:val="006914BB"/>
    <w:rsid w:val="00691F85"/>
    <w:rsid w:val="0069244F"/>
    <w:rsid w:val="006926A4"/>
    <w:rsid w:val="00692B85"/>
    <w:rsid w:val="006936C8"/>
    <w:rsid w:val="00693BC6"/>
    <w:rsid w:val="00693C55"/>
    <w:rsid w:val="00693ED8"/>
    <w:rsid w:val="00694518"/>
    <w:rsid w:val="00694B7A"/>
    <w:rsid w:val="006963CE"/>
    <w:rsid w:val="00697215"/>
    <w:rsid w:val="0069762F"/>
    <w:rsid w:val="00697BCC"/>
    <w:rsid w:val="006A019A"/>
    <w:rsid w:val="006A0741"/>
    <w:rsid w:val="006A0E9B"/>
    <w:rsid w:val="006A271E"/>
    <w:rsid w:val="006A2901"/>
    <w:rsid w:val="006A291E"/>
    <w:rsid w:val="006A4573"/>
    <w:rsid w:val="006A49C0"/>
    <w:rsid w:val="006A4C38"/>
    <w:rsid w:val="006A5375"/>
    <w:rsid w:val="006A574B"/>
    <w:rsid w:val="006A676F"/>
    <w:rsid w:val="006A6ACA"/>
    <w:rsid w:val="006A6E05"/>
    <w:rsid w:val="006B08CE"/>
    <w:rsid w:val="006B10F8"/>
    <w:rsid w:val="006B3A1C"/>
    <w:rsid w:val="006B42AC"/>
    <w:rsid w:val="006B492C"/>
    <w:rsid w:val="006B5BA3"/>
    <w:rsid w:val="006B6FD4"/>
    <w:rsid w:val="006B7005"/>
    <w:rsid w:val="006B710B"/>
    <w:rsid w:val="006B7716"/>
    <w:rsid w:val="006B7A14"/>
    <w:rsid w:val="006C007D"/>
    <w:rsid w:val="006C0093"/>
    <w:rsid w:val="006C095A"/>
    <w:rsid w:val="006C0CDB"/>
    <w:rsid w:val="006C2040"/>
    <w:rsid w:val="006C26D4"/>
    <w:rsid w:val="006C2740"/>
    <w:rsid w:val="006C28B2"/>
    <w:rsid w:val="006C2BC9"/>
    <w:rsid w:val="006C3703"/>
    <w:rsid w:val="006C3A9A"/>
    <w:rsid w:val="006C4A15"/>
    <w:rsid w:val="006C5D38"/>
    <w:rsid w:val="006C704D"/>
    <w:rsid w:val="006C717D"/>
    <w:rsid w:val="006D11CC"/>
    <w:rsid w:val="006D1204"/>
    <w:rsid w:val="006D1541"/>
    <w:rsid w:val="006D18BA"/>
    <w:rsid w:val="006D328D"/>
    <w:rsid w:val="006D3A5E"/>
    <w:rsid w:val="006D3D9B"/>
    <w:rsid w:val="006D3EBC"/>
    <w:rsid w:val="006D45E3"/>
    <w:rsid w:val="006D482D"/>
    <w:rsid w:val="006D7494"/>
    <w:rsid w:val="006D7E32"/>
    <w:rsid w:val="006E063E"/>
    <w:rsid w:val="006E099E"/>
    <w:rsid w:val="006E2F22"/>
    <w:rsid w:val="006E3CFA"/>
    <w:rsid w:val="006E5EDF"/>
    <w:rsid w:val="006E6192"/>
    <w:rsid w:val="006E6500"/>
    <w:rsid w:val="006E6A3F"/>
    <w:rsid w:val="006E7168"/>
    <w:rsid w:val="006E7772"/>
    <w:rsid w:val="006E7DBE"/>
    <w:rsid w:val="006F09F9"/>
    <w:rsid w:val="006F103A"/>
    <w:rsid w:val="006F175B"/>
    <w:rsid w:val="006F1CC1"/>
    <w:rsid w:val="006F2481"/>
    <w:rsid w:val="006F2AB4"/>
    <w:rsid w:val="006F35B1"/>
    <w:rsid w:val="006F3675"/>
    <w:rsid w:val="006F3FB2"/>
    <w:rsid w:val="006F4235"/>
    <w:rsid w:val="006F45D2"/>
    <w:rsid w:val="006F5A2B"/>
    <w:rsid w:val="006F6054"/>
    <w:rsid w:val="006F65A6"/>
    <w:rsid w:val="006F6A3D"/>
    <w:rsid w:val="006F6EBA"/>
    <w:rsid w:val="006F6EF5"/>
    <w:rsid w:val="00702493"/>
    <w:rsid w:val="00703C18"/>
    <w:rsid w:val="00703CF8"/>
    <w:rsid w:val="007053F9"/>
    <w:rsid w:val="00705908"/>
    <w:rsid w:val="00705A46"/>
    <w:rsid w:val="00705C2E"/>
    <w:rsid w:val="007064C7"/>
    <w:rsid w:val="00706B62"/>
    <w:rsid w:val="00707833"/>
    <w:rsid w:val="00707914"/>
    <w:rsid w:val="00711665"/>
    <w:rsid w:val="00711B6E"/>
    <w:rsid w:val="00712222"/>
    <w:rsid w:val="00712D9E"/>
    <w:rsid w:val="00712DB2"/>
    <w:rsid w:val="00713707"/>
    <w:rsid w:val="0071449C"/>
    <w:rsid w:val="00715394"/>
    <w:rsid w:val="00715446"/>
    <w:rsid w:val="00715E08"/>
    <w:rsid w:val="00715E23"/>
    <w:rsid w:val="00716708"/>
    <w:rsid w:val="00716906"/>
    <w:rsid w:val="00720610"/>
    <w:rsid w:val="00720774"/>
    <w:rsid w:val="00721754"/>
    <w:rsid w:val="007218D3"/>
    <w:rsid w:val="00721F55"/>
    <w:rsid w:val="00722051"/>
    <w:rsid w:val="0072226B"/>
    <w:rsid w:val="0072271D"/>
    <w:rsid w:val="00722ADD"/>
    <w:rsid w:val="007239EA"/>
    <w:rsid w:val="0072446D"/>
    <w:rsid w:val="00725A98"/>
    <w:rsid w:val="00726211"/>
    <w:rsid w:val="007263B4"/>
    <w:rsid w:val="00730242"/>
    <w:rsid w:val="007302DE"/>
    <w:rsid w:val="00730D70"/>
    <w:rsid w:val="00731A50"/>
    <w:rsid w:val="00732300"/>
    <w:rsid w:val="00732770"/>
    <w:rsid w:val="00732F60"/>
    <w:rsid w:val="007330A8"/>
    <w:rsid w:val="00735078"/>
    <w:rsid w:val="007355CD"/>
    <w:rsid w:val="00735872"/>
    <w:rsid w:val="007358E1"/>
    <w:rsid w:val="007364F8"/>
    <w:rsid w:val="00737A90"/>
    <w:rsid w:val="00740275"/>
    <w:rsid w:val="0074075D"/>
    <w:rsid w:val="00742088"/>
    <w:rsid w:val="00742B86"/>
    <w:rsid w:val="00742E3E"/>
    <w:rsid w:val="0074309B"/>
    <w:rsid w:val="0074320E"/>
    <w:rsid w:val="0074321E"/>
    <w:rsid w:val="007438F6"/>
    <w:rsid w:val="00743E19"/>
    <w:rsid w:val="00744D15"/>
    <w:rsid w:val="00744EBA"/>
    <w:rsid w:val="007453D0"/>
    <w:rsid w:val="00745406"/>
    <w:rsid w:val="00745DDC"/>
    <w:rsid w:val="00750710"/>
    <w:rsid w:val="00750FDE"/>
    <w:rsid w:val="00752566"/>
    <w:rsid w:val="007532CE"/>
    <w:rsid w:val="00753C5F"/>
    <w:rsid w:val="00754257"/>
    <w:rsid w:val="007543C4"/>
    <w:rsid w:val="00755D42"/>
    <w:rsid w:val="007579B4"/>
    <w:rsid w:val="00757AD2"/>
    <w:rsid w:val="00757D51"/>
    <w:rsid w:val="00760303"/>
    <w:rsid w:val="00760931"/>
    <w:rsid w:val="007609A2"/>
    <w:rsid w:val="00760B2A"/>
    <w:rsid w:val="0076175B"/>
    <w:rsid w:val="007618BF"/>
    <w:rsid w:val="007621E3"/>
    <w:rsid w:val="007626DD"/>
    <w:rsid w:val="0076274C"/>
    <w:rsid w:val="00762A9F"/>
    <w:rsid w:val="00763BDA"/>
    <w:rsid w:val="00763D25"/>
    <w:rsid w:val="00764EC6"/>
    <w:rsid w:val="0076553B"/>
    <w:rsid w:val="007658EB"/>
    <w:rsid w:val="00765D5B"/>
    <w:rsid w:val="00766349"/>
    <w:rsid w:val="00770973"/>
    <w:rsid w:val="00770AF3"/>
    <w:rsid w:val="00771429"/>
    <w:rsid w:val="00771D78"/>
    <w:rsid w:val="00772435"/>
    <w:rsid w:val="00772A36"/>
    <w:rsid w:val="00772F2F"/>
    <w:rsid w:val="007741CC"/>
    <w:rsid w:val="00774DD1"/>
    <w:rsid w:val="0077539D"/>
    <w:rsid w:val="0077577D"/>
    <w:rsid w:val="00775D38"/>
    <w:rsid w:val="007770DD"/>
    <w:rsid w:val="007771B9"/>
    <w:rsid w:val="00777533"/>
    <w:rsid w:val="00780E2E"/>
    <w:rsid w:val="007817D1"/>
    <w:rsid w:val="007825E4"/>
    <w:rsid w:val="00782BBA"/>
    <w:rsid w:val="0078367D"/>
    <w:rsid w:val="00784FF5"/>
    <w:rsid w:val="007857B0"/>
    <w:rsid w:val="00787019"/>
    <w:rsid w:val="00787054"/>
    <w:rsid w:val="00787BB4"/>
    <w:rsid w:val="00787DCA"/>
    <w:rsid w:val="007901EC"/>
    <w:rsid w:val="007906F1"/>
    <w:rsid w:val="0079138E"/>
    <w:rsid w:val="00791556"/>
    <w:rsid w:val="00791A7C"/>
    <w:rsid w:val="007921FC"/>
    <w:rsid w:val="00792780"/>
    <w:rsid w:val="00792F61"/>
    <w:rsid w:val="00794EF1"/>
    <w:rsid w:val="00795D6D"/>
    <w:rsid w:val="00796882"/>
    <w:rsid w:val="00797C76"/>
    <w:rsid w:val="007A1202"/>
    <w:rsid w:val="007A2143"/>
    <w:rsid w:val="007A3470"/>
    <w:rsid w:val="007A5518"/>
    <w:rsid w:val="007A59F4"/>
    <w:rsid w:val="007A62D0"/>
    <w:rsid w:val="007A67D6"/>
    <w:rsid w:val="007A6E6F"/>
    <w:rsid w:val="007A73AF"/>
    <w:rsid w:val="007A7B41"/>
    <w:rsid w:val="007B107B"/>
    <w:rsid w:val="007B1559"/>
    <w:rsid w:val="007B25F1"/>
    <w:rsid w:val="007B3212"/>
    <w:rsid w:val="007B32D2"/>
    <w:rsid w:val="007B40C8"/>
    <w:rsid w:val="007B4265"/>
    <w:rsid w:val="007B42F7"/>
    <w:rsid w:val="007B4853"/>
    <w:rsid w:val="007B5316"/>
    <w:rsid w:val="007B71B8"/>
    <w:rsid w:val="007B7786"/>
    <w:rsid w:val="007C0A23"/>
    <w:rsid w:val="007C1E54"/>
    <w:rsid w:val="007C3A82"/>
    <w:rsid w:val="007C407F"/>
    <w:rsid w:val="007C51E7"/>
    <w:rsid w:val="007C572F"/>
    <w:rsid w:val="007C5AAC"/>
    <w:rsid w:val="007D1DAE"/>
    <w:rsid w:val="007D2207"/>
    <w:rsid w:val="007D240E"/>
    <w:rsid w:val="007D2A55"/>
    <w:rsid w:val="007D386B"/>
    <w:rsid w:val="007D5409"/>
    <w:rsid w:val="007D5D2A"/>
    <w:rsid w:val="007D6235"/>
    <w:rsid w:val="007D63C7"/>
    <w:rsid w:val="007D7A10"/>
    <w:rsid w:val="007E009F"/>
    <w:rsid w:val="007E02B8"/>
    <w:rsid w:val="007E0A3C"/>
    <w:rsid w:val="007E1CF2"/>
    <w:rsid w:val="007E2E49"/>
    <w:rsid w:val="007E30B5"/>
    <w:rsid w:val="007E317D"/>
    <w:rsid w:val="007E3F33"/>
    <w:rsid w:val="007E5281"/>
    <w:rsid w:val="007E5338"/>
    <w:rsid w:val="007E5579"/>
    <w:rsid w:val="007E5F29"/>
    <w:rsid w:val="007E6B27"/>
    <w:rsid w:val="007E6FE1"/>
    <w:rsid w:val="007F1D70"/>
    <w:rsid w:val="007F1E98"/>
    <w:rsid w:val="007F224A"/>
    <w:rsid w:val="007F30A7"/>
    <w:rsid w:val="007F5403"/>
    <w:rsid w:val="007F59BE"/>
    <w:rsid w:val="007F61E0"/>
    <w:rsid w:val="007F6454"/>
    <w:rsid w:val="007F68C7"/>
    <w:rsid w:val="007F71D5"/>
    <w:rsid w:val="007F71F4"/>
    <w:rsid w:val="007F7582"/>
    <w:rsid w:val="008004C8"/>
    <w:rsid w:val="008005F4"/>
    <w:rsid w:val="008033E1"/>
    <w:rsid w:val="00803942"/>
    <w:rsid w:val="0080399B"/>
    <w:rsid w:val="00803EEA"/>
    <w:rsid w:val="0080444A"/>
    <w:rsid w:val="00804657"/>
    <w:rsid w:val="00804699"/>
    <w:rsid w:val="0080470E"/>
    <w:rsid w:val="00804729"/>
    <w:rsid w:val="00806579"/>
    <w:rsid w:val="00806FC6"/>
    <w:rsid w:val="008073F8"/>
    <w:rsid w:val="008113CE"/>
    <w:rsid w:val="00812926"/>
    <w:rsid w:val="00814281"/>
    <w:rsid w:val="00814713"/>
    <w:rsid w:val="00814B61"/>
    <w:rsid w:val="0081529E"/>
    <w:rsid w:val="00815AD3"/>
    <w:rsid w:val="00815CD5"/>
    <w:rsid w:val="00820E6E"/>
    <w:rsid w:val="00821056"/>
    <w:rsid w:val="00821B1E"/>
    <w:rsid w:val="008220CC"/>
    <w:rsid w:val="00822D53"/>
    <w:rsid w:val="00823CF5"/>
    <w:rsid w:val="00824462"/>
    <w:rsid w:val="0082474A"/>
    <w:rsid w:val="0082728D"/>
    <w:rsid w:val="008276CD"/>
    <w:rsid w:val="0083102F"/>
    <w:rsid w:val="0083260F"/>
    <w:rsid w:val="00832848"/>
    <w:rsid w:val="0083345A"/>
    <w:rsid w:val="00833B40"/>
    <w:rsid w:val="00834125"/>
    <w:rsid w:val="00834204"/>
    <w:rsid w:val="00834900"/>
    <w:rsid w:val="00834B75"/>
    <w:rsid w:val="00834E10"/>
    <w:rsid w:val="00835BD9"/>
    <w:rsid w:val="00835BE1"/>
    <w:rsid w:val="008360FB"/>
    <w:rsid w:val="00837D42"/>
    <w:rsid w:val="00840390"/>
    <w:rsid w:val="00841AB7"/>
    <w:rsid w:val="00841E3C"/>
    <w:rsid w:val="008428FD"/>
    <w:rsid w:val="00842E30"/>
    <w:rsid w:val="00843433"/>
    <w:rsid w:val="00843497"/>
    <w:rsid w:val="008477E0"/>
    <w:rsid w:val="00850007"/>
    <w:rsid w:val="00850495"/>
    <w:rsid w:val="00850FA7"/>
    <w:rsid w:val="00853071"/>
    <w:rsid w:val="0085365F"/>
    <w:rsid w:val="008538C3"/>
    <w:rsid w:val="0085510A"/>
    <w:rsid w:val="00855E53"/>
    <w:rsid w:val="0085629B"/>
    <w:rsid w:val="00856366"/>
    <w:rsid w:val="008567D5"/>
    <w:rsid w:val="00856E58"/>
    <w:rsid w:val="00856F4C"/>
    <w:rsid w:val="0085716D"/>
    <w:rsid w:val="0085717B"/>
    <w:rsid w:val="008572C1"/>
    <w:rsid w:val="00857B36"/>
    <w:rsid w:val="008601B8"/>
    <w:rsid w:val="0086086E"/>
    <w:rsid w:val="00860DED"/>
    <w:rsid w:val="00862AB7"/>
    <w:rsid w:val="00862F80"/>
    <w:rsid w:val="00863355"/>
    <w:rsid w:val="0086406C"/>
    <w:rsid w:val="0086534F"/>
    <w:rsid w:val="00866637"/>
    <w:rsid w:val="00866C27"/>
    <w:rsid w:val="00867AD1"/>
    <w:rsid w:val="00867CBE"/>
    <w:rsid w:val="00867D5E"/>
    <w:rsid w:val="00867F95"/>
    <w:rsid w:val="0087068D"/>
    <w:rsid w:val="00870B62"/>
    <w:rsid w:val="00871019"/>
    <w:rsid w:val="00872472"/>
    <w:rsid w:val="00874542"/>
    <w:rsid w:val="00875518"/>
    <w:rsid w:val="00875DF1"/>
    <w:rsid w:val="00875FE2"/>
    <w:rsid w:val="0087619F"/>
    <w:rsid w:val="00876AB7"/>
    <w:rsid w:val="008770A8"/>
    <w:rsid w:val="008775B9"/>
    <w:rsid w:val="00880398"/>
    <w:rsid w:val="00881A75"/>
    <w:rsid w:val="008824A8"/>
    <w:rsid w:val="00883640"/>
    <w:rsid w:val="00883C85"/>
    <w:rsid w:val="00883F83"/>
    <w:rsid w:val="00884BFC"/>
    <w:rsid w:val="00884FAD"/>
    <w:rsid w:val="00885207"/>
    <w:rsid w:val="00886272"/>
    <w:rsid w:val="0088646E"/>
    <w:rsid w:val="008867D2"/>
    <w:rsid w:val="008868F7"/>
    <w:rsid w:val="008903D3"/>
    <w:rsid w:val="0089055E"/>
    <w:rsid w:val="00890C19"/>
    <w:rsid w:val="00894027"/>
    <w:rsid w:val="0089421E"/>
    <w:rsid w:val="008942F8"/>
    <w:rsid w:val="008944D7"/>
    <w:rsid w:val="008954B4"/>
    <w:rsid w:val="00897A13"/>
    <w:rsid w:val="008A0477"/>
    <w:rsid w:val="008A1C5D"/>
    <w:rsid w:val="008A1C7C"/>
    <w:rsid w:val="008A3080"/>
    <w:rsid w:val="008A3B37"/>
    <w:rsid w:val="008A3DD4"/>
    <w:rsid w:val="008A4210"/>
    <w:rsid w:val="008A4E51"/>
    <w:rsid w:val="008A4F74"/>
    <w:rsid w:val="008A6369"/>
    <w:rsid w:val="008A74C5"/>
    <w:rsid w:val="008A7822"/>
    <w:rsid w:val="008B01D0"/>
    <w:rsid w:val="008B034F"/>
    <w:rsid w:val="008B116C"/>
    <w:rsid w:val="008B192D"/>
    <w:rsid w:val="008B2321"/>
    <w:rsid w:val="008B3031"/>
    <w:rsid w:val="008B43E1"/>
    <w:rsid w:val="008B4CB8"/>
    <w:rsid w:val="008B50E9"/>
    <w:rsid w:val="008B5F92"/>
    <w:rsid w:val="008B625B"/>
    <w:rsid w:val="008B6455"/>
    <w:rsid w:val="008B68AD"/>
    <w:rsid w:val="008B790C"/>
    <w:rsid w:val="008C0286"/>
    <w:rsid w:val="008C03B4"/>
    <w:rsid w:val="008C04D8"/>
    <w:rsid w:val="008C0706"/>
    <w:rsid w:val="008C0992"/>
    <w:rsid w:val="008C10C9"/>
    <w:rsid w:val="008C1AA2"/>
    <w:rsid w:val="008C28B4"/>
    <w:rsid w:val="008C2966"/>
    <w:rsid w:val="008C37C5"/>
    <w:rsid w:val="008C56DB"/>
    <w:rsid w:val="008C577A"/>
    <w:rsid w:val="008C6B52"/>
    <w:rsid w:val="008C7B0D"/>
    <w:rsid w:val="008D1B38"/>
    <w:rsid w:val="008D27EA"/>
    <w:rsid w:val="008D2B84"/>
    <w:rsid w:val="008D383A"/>
    <w:rsid w:val="008D4B3B"/>
    <w:rsid w:val="008D4C55"/>
    <w:rsid w:val="008D6B64"/>
    <w:rsid w:val="008E0411"/>
    <w:rsid w:val="008E0602"/>
    <w:rsid w:val="008E0C0D"/>
    <w:rsid w:val="008E0D6A"/>
    <w:rsid w:val="008E1657"/>
    <w:rsid w:val="008E3971"/>
    <w:rsid w:val="008E3F32"/>
    <w:rsid w:val="008E41CB"/>
    <w:rsid w:val="008E4BCC"/>
    <w:rsid w:val="008E4F1F"/>
    <w:rsid w:val="008E508D"/>
    <w:rsid w:val="008E56BC"/>
    <w:rsid w:val="008E5797"/>
    <w:rsid w:val="008E5BE3"/>
    <w:rsid w:val="008E66F8"/>
    <w:rsid w:val="008E6BDE"/>
    <w:rsid w:val="008E7099"/>
    <w:rsid w:val="008F04E8"/>
    <w:rsid w:val="008F213B"/>
    <w:rsid w:val="008F21C9"/>
    <w:rsid w:val="008F2222"/>
    <w:rsid w:val="008F2342"/>
    <w:rsid w:val="008F3AD8"/>
    <w:rsid w:val="008F525A"/>
    <w:rsid w:val="008F5BA1"/>
    <w:rsid w:val="008F5C31"/>
    <w:rsid w:val="008F665A"/>
    <w:rsid w:val="008F6999"/>
    <w:rsid w:val="008F7589"/>
    <w:rsid w:val="00900F53"/>
    <w:rsid w:val="009021BB"/>
    <w:rsid w:val="00902DC4"/>
    <w:rsid w:val="00902F0C"/>
    <w:rsid w:val="00903197"/>
    <w:rsid w:val="00903998"/>
    <w:rsid w:val="00903B27"/>
    <w:rsid w:val="00903FBF"/>
    <w:rsid w:val="0090435C"/>
    <w:rsid w:val="00904C11"/>
    <w:rsid w:val="00904D6A"/>
    <w:rsid w:val="009052AB"/>
    <w:rsid w:val="00905B7C"/>
    <w:rsid w:val="009063E0"/>
    <w:rsid w:val="00906BA2"/>
    <w:rsid w:val="00907708"/>
    <w:rsid w:val="00910EE2"/>
    <w:rsid w:val="00912821"/>
    <w:rsid w:val="00913416"/>
    <w:rsid w:val="009136EB"/>
    <w:rsid w:val="00914545"/>
    <w:rsid w:val="00914F6D"/>
    <w:rsid w:val="009163D7"/>
    <w:rsid w:val="009165DA"/>
    <w:rsid w:val="00916738"/>
    <w:rsid w:val="00917408"/>
    <w:rsid w:val="0091755D"/>
    <w:rsid w:val="00917D8D"/>
    <w:rsid w:val="00920EF7"/>
    <w:rsid w:val="009228CA"/>
    <w:rsid w:val="00922DC5"/>
    <w:rsid w:val="00922F32"/>
    <w:rsid w:val="00923414"/>
    <w:rsid w:val="00926ECC"/>
    <w:rsid w:val="00927BCB"/>
    <w:rsid w:val="009300AC"/>
    <w:rsid w:val="00930BEC"/>
    <w:rsid w:val="00931A43"/>
    <w:rsid w:val="009325AB"/>
    <w:rsid w:val="009331A1"/>
    <w:rsid w:val="00933352"/>
    <w:rsid w:val="00934895"/>
    <w:rsid w:val="00935CE8"/>
    <w:rsid w:val="00936364"/>
    <w:rsid w:val="00936568"/>
    <w:rsid w:val="00936592"/>
    <w:rsid w:val="00937291"/>
    <w:rsid w:val="0093730F"/>
    <w:rsid w:val="0094232D"/>
    <w:rsid w:val="00942483"/>
    <w:rsid w:val="009425CD"/>
    <w:rsid w:val="00942E9B"/>
    <w:rsid w:val="009443A0"/>
    <w:rsid w:val="00944AE3"/>
    <w:rsid w:val="009451C4"/>
    <w:rsid w:val="009456ED"/>
    <w:rsid w:val="00946366"/>
    <w:rsid w:val="00946F90"/>
    <w:rsid w:val="0094738F"/>
    <w:rsid w:val="00950648"/>
    <w:rsid w:val="00950DBA"/>
    <w:rsid w:val="00950E38"/>
    <w:rsid w:val="00951343"/>
    <w:rsid w:val="0095197A"/>
    <w:rsid w:val="00951BD5"/>
    <w:rsid w:val="00951CAA"/>
    <w:rsid w:val="00951D31"/>
    <w:rsid w:val="00952108"/>
    <w:rsid w:val="0095243E"/>
    <w:rsid w:val="00952C2E"/>
    <w:rsid w:val="009530B4"/>
    <w:rsid w:val="009534B4"/>
    <w:rsid w:val="009536E3"/>
    <w:rsid w:val="00954398"/>
    <w:rsid w:val="00954416"/>
    <w:rsid w:val="00954686"/>
    <w:rsid w:val="0095513F"/>
    <w:rsid w:val="00955AC2"/>
    <w:rsid w:val="0095703D"/>
    <w:rsid w:val="0096256A"/>
    <w:rsid w:val="009631AF"/>
    <w:rsid w:val="0096398D"/>
    <w:rsid w:val="00963E44"/>
    <w:rsid w:val="00965A44"/>
    <w:rsid w:val="00967294"/>
    <w:rsid w:val="00967481"/>
    <w:rsid w:val="009703DC"/>
    <w:rsid w:val="00971A3A"/>
    <w:rsid w:val="00971DF7"/>
    <w:rsid w:val="00971FA3"/>
    <w:rsid w:val="009721EA"/>
    <w:rsid w:val="00972A15"/>
    <w:rsid w:val="00975820"/>
    <w:rsid w:val="00976825"/>
    <w:rsid w:val="00976D0F"/>
    <w:rsid w:val="00977D75"/>
    <w:rsid w:val="00977F21"/>
    <w:rsid w:val="009803BE"/>
    <w:rsid w:val="00980623"/>
    <w:rsid w:val="00981148"/>
    <w:rsid w:val="009817EF"/>
    <w:rsid w:val="00982197"/>
    <w:rsid w:val="0098227E"/>
    <w:rsid w:val="009833E2"/>
    <w:rsid w:val="00983BCF"/>
    <w:rsid w:val="00983F1C"/>
    <w:rsid w:val="0098458F"/>
    <w:rsid w:val="00984C74"/>
    <w:rsid w:val="00984D2A"/>
    <w:rsid w:val="00985F56"/>
    <w:rsid w:val="00985F9B"/>
    <w:rsid w:val="009872DD"/>
    <w:rsid w:val="00987787"/>
    <w:rsid w:val="00987B6A"/>
    <w:rsid w:val="009900B6"/>
    <w:rsid w:val="00990286"/>
    <w:rsid w:val="00990DB2"/>
    <w:rsid w:val="00990E80"/>
    <w:rsid w:val="00991222"/>
    <w:rsid w:val="009915F6"/>
    <w:rsid w:val="0099202D"/>
    <w:rsid w:val="0099203C"/>
    <w:rsid w:val="00992FF2"/>
    <w:rsid w:val="00993902"/>
    <w:rsid w:val="00995283"/>
    <w:rsid w:val="00995943"/>
    <w:rsid w:val="009967AD"/>
    <w:rsid w:val="0099713E"/>
    <w:rsid w:val="00997828"/>
    <w:rsid w:val="009A09C7"/>
    <w:rsid w:val="009A15FC"/>
    <w:rsid w:val="009A1E5E"/>
    <w:rsid w:val="009A20B1"/>
    <w:rsid w:val="009A3613"/>
    <w:rsid w:val="009A36F7"/>
    <w:rsid w:val="009A39D4"/>
    <w:rsid w:val="009A3D3B"/>
    <w:rsid w:val="009A3F7B"/>
    <w:rsid w:val="009A4375"/>
    <w:rsid w:val="009A4ACC"/>
    <w:rsid w:val="009A51E3"/>
    <w:rsid w:val="009A5624"/>
    <w:rsid w:val="009A56AD"/>
    <w:rsid w:val="009A609B"/>
    <w:rsid w:val="009A75A8"/>
    <w:rsid w:val="009B0180"/>
    <w:rsid w:val="009B22C9"/>
    <w:rsid w:val="009B295B"/>
    <w:rsid w:val="009B381F"/>
    <w:rsid w:val="009B3BC2"/>
    <w:rsid w:val="009B43A5"/>
    <w:rsid w:val="009B493C"/>
    <w:rsid w:val="009B4A1D"/>
    <w:rsid w:val="009B4AB5"/>
    <w:rsid w:val="009B523E"/>
    <w:rsid w:val="009B5D6E"/>
    <w:rsid w:val="009B637D"/>
    <w:rsid w:val="009B677C"/>
    <w:rsid w:val="009B6B86"/>
    <w:rsid w:val="009B76F1"/>
    <w:rsid w:val="009B7D1C"/>
    <w:rsid w:val="009C0706"/>
    <w:rsid w:val="009C1313"/>
    <w:rsid w:val="009C18D3"/>
    <w:rsid w:val="009C1B53"/>
    <w:rsid w:val="009C2D01"/>
    <w:rsid w:val="009C3C7C"/>
    <w:rsid w:val="009C4046"/>
    <w:rsid w:val="009C4EB0"/>
    <w:rsid w:val="009C51A8"/>
    <w:rsid w:val="009C5452"/>
    <w:rsid w:val="009C5A57"/>
    <w:rsid w:val="009C5C67"/>
    <w:rsid w:val="009C6659"/>
    <w:rsid w:val="009C705A"/>
    <w:rsid w:val="009C7146"/>
    <w:rsid w:val="009C7BF6"/>
    <w:rsid w:val="009D014A"/>
    <w:rsid w:val="009D01E8"/>
    <w:rsid w:val="009D05B9"/>
    <w:rsid w:val="009D1DBD"/>
    <w:rsid w:val="009D1ECD"/>
    <w:rsid w:val="009D22C7"/>
    <w:rsid w:val="009D277F"/>
    <w:rsid w:val="009D305E"/>
    <w:rsid w:val="009D37EC"/>
    <w:rsid w:val="009D3B6C"/>
    <w:rsid w:val="009D44D4"/>
    <w:rsid w:val="009D453B"/>
    <w:rsid w:val="009D5537"/>
    <w:rsid w:val="009D5D11"/>
    <w:rsid w:val="009D6EDB"/>
    <w:rsid w:val="009D710C"/>
    <w:rsid w:val="009D7177"/>
    <w:rsid w:val="009D75C0"/>
    <w:rsid w:val="009D760F"/>
    <w:rsid w:val="009D7F23"/>
    <w:rsid w:val="009E0168"/>
    <w:rsid w:val="009E0A98"/>
    <w:rsid w:val="009E32C1"/>
    <w:rsid w:val="009E3983"/>
    <w:rsid w:val="009E3A4C"/>
    <w:rsid w:val="009E3F00"/>
    <w:rsid w:val="009E409C"/>
    <w:rsid w:val="009E4A05"/>
    <w:rsid w:val="009E4A41"/>
    <w:rsid w:val="009E559E"/>
    <w:rsid w:val="009E6331"/>
    <w:rsid w:val="009E7838"/>
    <w:rsid w:val="009F008F"/>
    <w:rsid w:val="009F0569"/>
    <w:rsid w:val="009F05C7"/>
    <w:rsid w:val="009F1822"/>
    <w:rsid w:val="009F18A7"/>
    <w:rsid w:val="009F1D0A"/>
    <w:rsid w:val="009F2D77"/>
    <w:rsid w:val="009F33C5"/>
    <w:rsid w:val="009F4816"/>
    <w:rsid w:val="009F5387"/>
    <w:rsid w:val="009F5892"/>
    <w:rsid w:val="009F62E7"/>
    <w:rsid w:val="009F647B"/>
    <w:rsid w:val="009F6C71"/>
    <w:rsid w:val="009F70CA"/>
    <w:rsid w:val="009F7A6E"/>
    <w:rsid w:val="00A00752"/>
    <w:rsid w:val="00A00B99"/>
    <w:rsid w:val="00A00E18"/>
    <w:rsid w:val="00A010DF"/>
    <w:rsid w:val="00A01195"/>
    <w:rsid w:val="00A01516"/>
    <w:rsid w:val="00A015B2"/>
    <w:rsid w:val="00A017C3"/>
    <w:rsid w:val="00A01DA6"/>
    <w:rsid w:val="00A0250A"/>
    <w:rsid w:val="00A02C53"/>
    <w:rsid w:val="00A02E65"/>
    <w:rsid w:val="00A038C7"/>
    <w:rsid w:val="00A03C0F"/>
    <w:rsid w:val="00A03D56"/>
    <w:rsid w:val="00A03DD6"/>
    <w:rsid w:val="00A03F2E"/>
    <w:rsid w:val="00A0404C"/>
    <w:rsid w:val="00A043C2"/>
    <w:rsid w:val="00A04451"/>
    <w:rsid w:val="00A0497F"/>
    <w:rsid w:val="00A04FDC"/>
    <w:rsid w:val="00A05325"/>
    <w:rsid w:val="00A05A5B"/>
    <w:rsid w:val="00A075F0"/>
    <w:rsid w:val="00A11564"/>
    <w:rsid w:val="00A11821"/>
    <w:rsid w:val="00A11BF4"/>
    <w:rsid w:val="00A11F82"/>
    <w:rsid w:val="00A12A57"/>
    <w:rsid w:val="00A138A0"/>
    <w:rsid w:val="00A14E23"/>
    <w:rsid w:val="00A16079"/>
    <w:rsid w:val="00A16152"/>
    <w:rsid w:val="00A17645"/>
    <w:rsid w:val="00A178DD"/>
    <w:rsid w:val="00A17E5F"/>
    <w:rsid w:val="00A2015C"/>
    <w:rsid w:val="00A205CE"/>
    <w:rsid w:val="00A216EA"/>
    <w:rsid w:val="00A21EBD"/>
    <w:rsid w:val="00A228CE"/>
    <w:rsid w:val="00A23644"/>
    <w:rsid w:val="00A236D8"/>
    <w:rsid w:val="00A23731"/>
    <w:rsid w:val="00A23F25"/>
    <w:rsid w:val="00A242A0"/>
    <w:rsid w:val="00A24A7D"/>
    <w:rsid w:val="00A253DA"/>
    <w:rsid w:val="00A259A2"/>
    <w:rsid w:val="00A263B9"/>
    <w:rsid w:val="00A26568"/>
    <w:rsid w:val="00A273DE"/>
    <w:rsid w:val="00A275BF"/>
    <w:rsid w:val="00A27751"/>
    <w:rsid w:val="00A277EB"/>
    <w:rsid w:val="00A27AE9"/>
    <w:rsid w:val="00A31E27"/>
    <w:rsid w:val="00A320BD"/>
    <w:rsid w:val="00A3237D"/>
    <w:rsid w:val="00A32B26"/>
    <w:rsid w:val="00A335EC"/>
    <w:rsid w:val="00A33F56"/>
    <w:rsid w:val="00A34BE6"/>
    <w:rsid w:val="00A35013"/>
    <w:rsid w:val="00A350FB"/>
    <w:rsid w:val="00A35364"/>
    <w:rsid w:val="00A356FD"/>
    <w:rsid w:val="00A37FFE"/>
    <w:rsid w:val="00A40457"/>
    <w:rsid w:val="00A40AFE"/>
    <w:rsid w:val="00A40B62"/>
    <w:rsid w:val="00A40C76"/>
    <w:rsid w:val="00A40FE6"/>
    <w:rsid w:val="00A42265"/>
    <w:rsid w:val="00A42547"/>
    <w:rsid w:val="00A42A1B"/>
    <w:rsid w:val="00A43732"/>
    <w:rsid w:val="00A442D8"/>
    <w:rsid w:val="00A44E42"/>
    <w:rsid w:val="00A45E72"/>
    <w:rsid w:val="00A45F2E"/>
    <w:rsid w:val="00A46475"/>
    <w:rsid w:val="00A46A4E"/>
    <w:rsid w:val="00A4736F"/>
    <w:rsid w:val="00A50203"/>
    <w:rsid w:val="00A50791"/>
    <w:rsid w:val="00A50DA1"/>
    <w:rsid w:val="00A51268"/>
    <w:rsid w:val="00A51C27"/>
    <w:rsid w:val="00A525D2"/>
    <w:rsid w:val="00A52E96"/>
    <w:rsid w:val="00A533F4"/>
    <w:rsid w:val="00A544C6"/>
    <w:rsid w:val="00A5521F"/>
    <w:rsid w:val="00A56E28"/>
    <w:rsid w:val="00A57623"/>
    <w:rsid w:val="00A60E51"/>
    <w:rsid w:val="00A6101A"/>
    <w:rsid w:val="00A627D7"/>
    <w:rsid w:val="00A6442F"/>
    <w:rsid w:val="00A65120"/>
    <w:rsid w:val="00A65A38"/>
    <w:rsid w:val="00A6699D"/>
    <w:rsid w:val="00A67494"/>
    <w:rsid w:val="00A67719"/>
    <w:rsid w:val="00A67981"/>
    <w:rsid w:val="00A70BB8"/>
    <w:rsid w:val="00A719C3"/>
    <w:rsid w:val="00A73EF6"/>
    <w:rsid w:val="00A73F5E"/>
    <w:rsid w:val="00A74287"/>
    <w:rsid w:val="00A7457F"/>
    <w:rsid w:val="00A75259"/>
    <w:rsid w:val="00A76AD2"/>
    <w:rsid w:val="00A76C62"/>
    <w:rsid w:val="00A7793C"/>
    <w:rsid w:val="00A77D6C"/>
    <w:rsid w:val="00A77E6B"/>
    <w:rsid w:val="00A81023"/>
    <w:rsid w:val="00A81630"/>
    <w:rsid w:val="00A81EA0"/>
    <w:rsid w:val="00A820B2"/>
    <w:rsid w:val="00A820BC"/>
    <w:rsid w:val="00A820E3"/>
    <w:rsid w:val="00A828E7"/>
    <w:rsid w:val="00A82B62"/>
    <w:rsid w:val="00A831AA"/>
    <w:rsid w:val="00A83E6E"/>
    <w:rsid w:val="00A87697"/>
    <w:rsid w:val="00A87B60"/>
    <w:rsid w:val="00A87EB5"/>
    <w:rsid w:val="00A91157"/>
    <w:rsid w:val="00A911D0"/>
    <w:rsid w:val="00A911D3"/>
    <w:rsid w:val="00A91740"/>
    <w:rsid w:val="00A921EC"/>
    <w:rsid w:val="00A92928"/>
    <w:rsid w:val="00A92CF3"/>
    <w:rsid w:val="00A93421"/>
    <w:rsid w:val="00A93E95"/>
    <w:rsid w:val="00A94439"/>
    <w:rsid w:val="00A946AC"/>
    <w:rsid w:val="00A94ABE"/>
    <w:rsid w:val="00A94B24"/>
    <w:rsid w:val="00A960CF"/>
    <w:rsid w:val="00A96675"/>
    <w:rsid w:val="00A970A0"/>
    <w:rsid w:val="00A97C20"/>
    <w:rsid w:val="00AA0631"/>
    <w:rsid w:val="00AA14A9"/>
    <w:rsid w:val="00AA1BFC"/>
    <w:rsid w:val="00AA1FFB"/>
    <w:rsid w:val="00AA2676"/>
    <w:rsid w:val="00AA2BE1"/>
    <w:rsid w:val="00AA3CFB"/>
    <w:rsid w:val="00AA5F0F"/>
    <w:rsid w:val="00AA6627"/>
    <w:rsid w:val="00AA6CE1"/>
    <w:rsid w:val="00AA7BD3"/>
    <w:rsid w:val="00AB00EF"/>
    <w:rsid w:val="00AB055D"/>
    <w:rsid w:val="00AB09B7"/>
    <w:rsid w:val="00AB1206"/>
    <w:rsid w:val="00AB159D"/>
    <w:rsid w:val="00AB1983"/>
    <w:rsid w:val="00AB1D38"/>
    <w:rsid w:val="00AB24CA"/>
    <w:rsid w:val="00AB2A00"/>
    <w:rsid w:val="00AB3051"/>
    <w:rsid w:val="00AB3CAF"/>
    <w:rsid w:val="00AB41E6"/>
    <w:rsid w:val="00AB45B2"/>
    <w:rsid w:val="00AB49A1"/>
    <w:rsid w:val="00AB5439"/>
    <w:rsid w:val="00AB5C86"/>
    <w:rsid w:val="00AB604B"/>
    <w:rsid w:val="00AB63A0"/>
    <w:rsid w:val="00AB680A"/>
    <w:rsid w:val="00AB6D17"/>
    <w:rsid w:val="00AC00C0"/>
    <w:rsid w:val="00AC01DE"/>
    <w:rsid w:val="00AC0652"/>
    <w:rsid w:val="00AC08EA"/>
    <w:rsid w:val="00AC16CB"/>
    <w:rsid w:val="00AC175A"/>
    <w:rsid w:val="00AC217D"/>
    <w:rsid w:val="00AC341E"/>
    <w:rsid w:val="00AC3973"/>
    <w:rsid w:val="00AC454B"/>
    <w:rsid w:val="00AC4F6F"/>
    <w:rsid w:val="00AC5A3C"/>
    <w:rsid w:val="00AC6216"/>
    <w:rsid w:val="00AC6C84"/>
    <w:rsid w:val="00AC7838"/>
    <w:rsid w:val="00AC79F6"/>
    <w:rsid w:val="00AC7AE9"/>
    <w:rsid w:val="00AC7D26"/>
    <w:rsid w:val="00AD0B5E"/>
    <w:rsid w:val="00AD144C"/>
    <w:rsid w:val="00AD28A8"/>
    <w:rsid w:val="00AD2BBE"/>
    <w:rsid w:val="00AD3005"/>
    <w:rsid w:val="00AD302C"/>
    <w:rsid w:val="00AD3753"/>
    <w:rsid w:val="00AD4376"/>
    <w:rsid w:val="00AD4915"/>
    <w:rsid w:val="00AD54DB"/>
    <w:rsid w:val="00AD5A7F"/>
    <w:rsid w:val="00AD5F2A"/>
    <w:rsid w:val="00AD68A7"/>
    <w:rsid w:val="00AD6A46"/>
    <w:rsid w:val="00AD7599"/>
    <w:rsid w:val="00AD75FD"/>
    <w:rsid w:val="00AE0518"/>
    <w:rsid w:val="00AE0618"/>
    <w:rsid w:val="00AE0E6D"/>
    <w:rsid w:val="00AE1625"/>
    <w:rsid w:val="00AE1702"/>
    <w:rsid w:val="00AE1BF7"/>
    <w:rsid w:val="00AE3859"/>
    <w:rsid w:val="00AE3C34"/>
    <w:rsid w:val="00AE5BCC"/>
    <w:rsid w:val="00AE69F5"/>
    <w:rsid w:val="00AF008A"/>
    <w:rsid w:val="00AF044E"/>
    <w:rsid w:val="00AF05F2"/>
    <w:rsid w:val="00AF0DC5"/>
    <w:rsid w:val="00AF3015"/>
    <w:rsid w:val="00AF43C1"/>
    <w:rsid w:val="00AF55F7"/>
    <w:rsid w:val="00AF7317"/>
    <w:rsid w:val="00AF73BC"/>
    <w:rsid w:val="00AF762D"/>
    <w:rsid w:val="00AF7A1B"/>
    <w:rsid w:val="00AF7A9F"/>
    <w:rsid w:val="00B007E7"/>
    <w:rsid w:val="00B00B75"/>
    <w:rsid w:val="00B01B36"/>
    <w:rsid w:val="00B027C6"/>
    <w:rsid w:val="00B02F9A"/>
    <w:rsid w:val="00B03242"/>
    <w:rsid w:val="00B03344"/>
    <w:rsid w:val="00B03ADA"/>
    <w:rsid w:val="00B03BAB"/>
    <w:rsid w:val="00B03E7E"/>
    <w:rsid w:val="00B03ECE"/>
    <w:rsid w:val="00B04659"/>
    <w:rsid w:val="00B050E3"/>
    <w:rsid w:val="00B05865"/>
    <w:rsid w:val="00B058EC"/>
    <w:rsid w:val="00B05F1E"/>
    <w:rsid w:val="00B10C66"/>
    <w:rsid w:val="00B10D1D"/>
    <w:rsid w:val="00B1109B"/>
    <w:rsid w:val="00B117CD"/>
    <w:rsid w:val="00B12319"/>
    <w:rsid w:val="00B12836"/>
    <w:rsid w:val="00B12E88"/>
    <w:rsid w:val="00B12FC2"/>
    <w:rsid w:val="00B151C2"/>
    <w:rsid w:val="00B1537E"/>
    <w:rsid w:val="00B15B65"/>
    <w:rsid w:val="00B16368"/>
    <w:rsid w:val="00B1678E"/>
    <w:rsid w:val="00B16860"/>
    <w:rsid w:val="00B16B83"/>
    <w:rsid w:val="00B16D86"/>
    <w:rsid w:val="00B16F30"/>
    <w:rsid w:val="00B17AD7"/>
    <w:rsid w:val="00B17F47"/>
    <w:rsid w:val="00B201D0"/>
    <w:rsid w:val="00B2134F"/>
    <w:rsid w:val="00B21B72"/>
    <w:rsid w:val="00B22051"/>
    <w:rsid w:val="00B227F7"/>
    <w:rsid w:val="00B22B09"/>
    <w:rsid w:val="00B22B39"/>
    <w:rsid w:val="00B23287"/>
    <w:rsid w:val="00B23679"/>
    <w:rsid w:val="00B23829"/>
    <w:rsid w:val="00B243B3"/>
    <w:rsid w:val="00B24667"/>
    <w:rsid w:val="00B27037"/>
    <w:rsid w:val="00B27376"/>
    <w:rsid w:val="00B27F51"/>
    <w:rsid w:val="00B30B41"/>
    <w:rsid w:val="00B312F1"/>
    <w:rsid w:val="00B31C8C"/>
    <w:rsid w:val="00B31FD4"/>
    <w:rsid w:val="00B3227F"/>
    <w:rsid w:val="00B32D26"/>
    <w:rsid w:val="00B32FF7"/>
    <w:rsid w:val="00B3305A"/>
    <w:rsid w:val="00B33470"/>
    <w:rsid w:val="00B34476"/>
    <w:rsid w:val="00B346A3"/>
    <w:rsid w:val="00B36FAE"/>
    <w:rsid w:val="00B37580"/>
    <w:rsid w:val="00B37A00"/>
    <w:rsid w:val="00B37B86"/>
    <w:rsid w:val="00B426D6"/>
    <w:rsid w:val="00B4287A"/>
    <w:rsid w:val="00B42B0A"/>
    <w:rsid w:val="00B43CD5"/>
    <w:rsid w:val="00B44BEB"/>
    <w:rsid w:val="00B44E3E"/>
    <w:rsid w:val="00B45C27"/>
    <w:rsid w:val="00B45F35"/>
    <w:rsid w:val="00B473C4"/>
    <w:rsid w:val="00B5047C"/>
    <w:rsid w:val="00B50816"/>
    <w:rsid w:val="00B50D7E"/>
    <w:rsid w:val="00B5198C"/>
    <w:rsid w:val="00B51A34"/>
    <w:rsid w:val="00B51F57"/>
    <w:rsid w:val="00B52402"/>
    <w:rsid w:val="00B52ACE"/>
    <w:rsid w:val="00B52BCF"/>
    <w:rsid w:val="00B53622"/>
    <w:rsid w:val="00B5362D"/>
    <w:rsid w:val="00B53744"/>
    <w:rsid w:val="00B5391F"/>
    <w:rsid w:val="00B53AAB"/>
    <w:rsid w:val="00B53B90"/>
    <w:rsid w:val="00B5605D"/>
    <w:rsid w:val="00B565FE"/>
    <w:rsid w:val="00B57D68"/>
    <w:rsid w:val="00B60E35"/>
    <w:rsid w:val="00B6168B"/>
    <w:rsid w:val="00B62774"/>
    <w:rsid w:val="00B62B86"/>
    <w:rsid w:val="00B62E45"/>
    <w:rsid w:val="00B641CE"/>
    <w:rsid w:val="00B64755"/>
    <w:rsid w:val="00B65920"/>
    <w:rsid w:val="00B66542"/>
    <w:rsid w:val="00B66A9B"/>
    <w:rsid w:val="00B67CDE"/>
    <w:rsid w:val="00B70286"/>
    <w:rsid w:val="00B70414"/>
    <w:rsid w:val="00B728DA"/>
    <w:rsid w:val="00B7334D"/>
    <w:rsid w:val="00B73503"/>
    <w:rsid w:val="00B73529"/>
    <w:rsid w:val="00B73770"/>
    <w:rsid w:val="00B73CA6"/>
    <w:rsid w:val="00B73E1F"/>
    <w:rsid w:val="00B74784"/>
    <w:rsid w:val="00B74F1B"/>
    <w:rsid w:val="00B7709E"/>
    <w:rsid w:val="00B770F5"/>
    <w:rsid w:val="00B7797E"/>
    <w:rsid w:val="00B77A9C"/>
    <w:rsid w:val="00B77B17"/>
    <w:rsid w:val="00B77E68"/>
    <w:rsid w:val="00B8151C"/>
    <w:rsid w:val="00B81660"/>
    <w:rsid w:val="00B81D11"/>
    <w:rsid w:val="00B82CDF"/>
    <w:rsid w:val="00B82F1A"/>
    <w:rsid w:val="00B82FA4"/>
    <w:rsid w:val="00B84491"/>
    <w:rsid w:val="00B846FF"/>
    <w:rsid w:val="00B8587C"/>
    <w:rsid w:val="00B86750"/>
    <w:rsid w:val="00B86B9A"/>
    <w:rsid w:val="00B90527"/>
    <w:rsid w:val="00B90AF3"/>
    <w:rsid w:val="00B931B6"/>
    <w:rsid w:val="00B93CCE"/>
    <w:rsid w:val="00B94370"/>
    <w:rsid w:val="00B94C56"/>
    <w:rsid w:val="00B94DC8"/>
    <w:rsid w:val="00B96489"/>
    <w:rsid w:val="00B971A9"/>
    <w:rsid w:val="00B97A95"/>
    <w:rsid w:val="00B97DD8"/>
    <w:rsid w:val="00BA21D3"/>
    <w:rsid w:val="00BA2784"/>
    <w:rsid w:val="00BA2C01"/>
    <w:rsid w:val="00BA2EE4"/>
    <w:rsid w:val="00BA3BC4"/>
    <w:rsid w:val="00BA4E99"/>
    <w:rsid w:val="00BA62E5"/>
    <w:rsid w:val="00BA643C"/>
    <w:rsid w:val="00BA6743"/>
    <w:rsid w:val="00BA6916"/>
    <w:rsid w:val="00BA6C6B"/>
    <w:rsid w:val="00BA72B8"/>
    <w:rsid w:val="00BA72F8"/>
    <w:rsid w:val="00BB0252"/>
    <w:rsid w:val="00BB026B"/>
    <w:rsid w:val="00BB1342"/>
    <w:rsid w:val="00BB18AA"/>
    <w:rsid w:val="00BB27D5"/>
    <w:rsid w:val="00BB2FA8"/>
    <w:rsid w:val="00BB3798"/>
    <w:rsid w:val="00BB393E"/>
    <w:rsid w:val="00BB39D6"/>
    <w:rsid w:val="00BB3FA0"/>
    <w:rsid w:val="00BB5D9C"/>
    <w:rsid w:val="00BB6473"/>
    <w:rsid w:val="00BB6D1B"/>
    <w:rsid w:val="00BB76D3"/>
    <w:rsid w:val="00BC0028"/>
    <w:rsid w:val="00BC027D"/>
    <w:rsid w:val="00BC0BE3"/>
    <w:rsid w:val="00BC0D48"/>
    <w:rsid w:val="00BC102B"/>
    <w:rsid w:val="00BC1983"/>
    <w:rsid w:val="00BC267C"/>
    <w:rsid w:val="00BC3AB0"/>
    <w:rsid w:val="00BC3D77"/>
    <w:rsid w:val="00BC48D8"/>
    <w:rsid w:val="00BC4F7A"/>
    <w:rsid w:val="00BC5B70"/>
    <w:rsid w:val="00BC64FD"/>
    <w:rsid w:val="00BC6975"/>
    <w:rsid w:val="00BC751F"/>
    <w:rsid w:val="00BD03B0"/>
    <w:rsid w:val="00BD07A1"/>
    <w:rsid w:val="00BD0C37"/>
    <w:rsid w:val="00BD1AC9"/>
    <w:rsid w:val="00BD20DC"/>
    <w:rsid w:val="00BD280C"/>
    <w:rsid w:val="00BD2D17"/>
    <w:rsid w:val="00BD477C"/>
    <w:rsid w:val="00BD4BB3"/>
    <w:rsid w:val="00BD4DDC"/>
    <w:rsid w:val="00BD704E"/>
    <w:rsid w:val="00BD7E16"/>
    <w:rsid w:val="00BE05B1"/>
    <w:rsid w:val="00BE06A5"/>
    <w:rsid w:val="00BE07E6"/>
    <w:rsid w:val="00BE1585"/>
    <w:rsid w:val="00BE24E3"/>
    <w:rsid w:val="00BE4725"/>
    <w:rsid w:val="00BE4ADE"/>
    <w:rsid w:val="00BE53BC"/>
    <w:rsid w:val="00BE712A"/>
    <w:rsid w:val="00BE7D41"/>
    <w:rsid w:val="00BF082F"/>
    <w:rsid w:val="00BF12B3"/>
    <w:rsid w:val="00BF131B"/>
    <w:rsid w:val="00BF2483"/>
    <w:rsid w:val="00BF24C3"/>
    <w:rsid w:val="00BF25E4"/>
    <w:rsid w:val="00BF3411"/>
    <w:rsid w:val="00BF3A67"/>
    <w:rsid w:val="00BF4519"/>
    <w:rsid w:val="00BF501A"/>
    <w:rsid w:val="00BF5656"/>
    <w:rsid w:val="00BF5AD9"/>
    <w:rsid w:val="00BF6EC0"/>
    <w:rsid w:val="00BF7A4B"/>
    <w:rsid w:val="00BF7F73"/>
    <w:rsid w:val="00C00737"/>
    <w:rsid w:val="00C00D00"/>
    <w:rsid w:val="00C010F7"/>
    <w:rsid w:val="00C01384"/>
    <w:rsid w:val="00C023F7"/>
    <w:rsid w:val="00C02862"/>
    <w:rsid w:val="00C047E0"/>
    <w:rsid w:val="00C04DC5"/>
    <w:rsid w:val="00C0510C"/>
    <w:rsid w:val="00C052BE"/>
    <w:rsid w:val="00C05F98"/>
    <w:rsid w:val="00C06A02"/>
    <w:rsid w:val="00C07664"/>
    <w:rsid w:val="00C07F8D"/>
    <w:rsid w:val="00C10FA6"/>
    <w:rsid w:val="00C1209E"/>
    <w:rsid w:val="00C13957"/>
    <w:rsid w:val="00C15423"/>
    <w:rsid w:val="00C1550E"/>
    <w:rsid w:val="00C159B6"/>
    <w:rsid w:val="00C1689D"/>
    <w:rsid w:val="00C16C69"/>
    <w:rsid w:val="00C17666"/>
    <w:rsid w:val="00C17A90"/>
    <w:rsid w:val="00C20080"/>
    <w:rsid w:val="00C20A0C"/>
    <w:rsid w:val="00C21689"/>
    <w:rsid w:val="00C2183B"/>
    <w:rsid w:val="00C21F0A"/>
    <w:rsid w:val="00C22432"/>
    <w:rsid w:val="00C2355C"/>
    <w:rsid w:val="00C248A4"/>
    <w:rsid w:val="00C24FA0"/>
    <w:rsid w:val="00C2694E"/>
    <w:rsid w:val="00C302E5"/>
    <w:rsid w:val="00C3110E"/>
    <w:rsid w:val="00C311E8"/>
    <w:rsid w:val="00C3149B"/>
    <w:rsid w:val="00C318A2"/>
    <w:rsid w:val="00C31CF7"/>
    <w:rsid w:val="00C32740"/>
    <w:rsid w:val="00C33283"/>
    <w:rsid w:val="00C34E86"/>
    <w:rsid w:val="00C34EFF"/>
    <w:rsid w:val="00C354B4"/>
    <w:rsid w:val="00C36069"/>
    <w:rsid w:val="00C36717"/>
    <w:rsid w:val="00C36B18"/>
    <w:rsid w:val="00C36DB1"/>
    <w:rsid w:val="00C37182"/>
    <w:rsid w:val="00C374F8"/>
    <w:rsid w:val="00C37765"/>
    <w:rsid w:val="00C40493"/>
    <w:rsid w:val="00C40A65"/>
    <w:rsid w:val="00C40E84"/>
    <w:rsid w:val="00C410C3"/>
    <w:rsid w:val="00C41C38"/>
    <w:rsid w:val="00C41C7A"/>
    <w:rsid w:val="00C42295"/>
    <w:rsid w:val="00C42C29"/>
    <w:rsid w:val="00C42D2B"/>
    <w:rsid w:val="00C42D83"/>
    <w:rsid w:val="00C43BC6"/>
    <w:rsid w:val="00C43D81"/>
    <w:rsid w:val="00C43FC5"/>
    <w:rsid w:val="00C44C54"/>
    <w:rsid w:val="00C46E56"/>
    <w:rsid w:val="00C53206"/>
    <w:rsid w:val="00C54B05"/>
    <w:rsid w:val="00C55766"/>
    <w:rsid w:val="00C562F0"/>
    <w:rsid w:val="00C5793D"/>
    <w:rsid w:val="00C57A58"/>
    <w:rsid w:val="00C6076D"/>
    <w:rsid w:val="00C61C31"/>
    <w:rsid w:val="00C61EAE"/>
    <w:rsid w:val="00C6266E"/>
    <w:rsid w:val="00C62D0C"/>
    <w:rsid w:val="00C62E10"/>
    <w:rsid w:val="00C63D31"/>
    <w:rsid w:val="00C63F80"/>
    <w:rsid w:val="00C642DD"/>
    <w:rsid w:val="00C647A7"/>
    <w:rsid w:val="00C649F8"/>
    <w:rsid w:val="00C65DF0"/>
    <w:rsid w:val="00C66BCD"/>
    <w:rsid w:val="00C67104"/>
    <w:rsid w:val="00C672D3"/>
    <w:rsid w:val="00C71BBC"/>
    <w:rsid w:val="00C71CAD"/>
    <w:rsid w:val="00C71D74"/>
    <w:rsid w:val="00C723B7"/>
    <w:rsid w:val="00C72616"/>
    <w:rsid w:val="00C7262F"/>
    <w:rsid w:val="00C72A95"/>
    <w:rsid w:val="00C733D4"/>
    <w:rsid w:val="00C734EA"/>
    <w:rsid w:val="00C74196"/>
    <w:rsid w:val="00C7427B"/>
    <w:rsid w:val="00C7427E"/>
    <w:rsid w:val="00C74EB2"/>
    <w:rsid w:val="00C7583F"/>
    <w:rsid w:val="00C764E5"/>
    <w:rsid w:val="00C76976"/>
    <w:rsid w:val="00C76D9D"/>
    <w:rsid w:val="00C814D6"/>
    <w:rsid w:val="00C8219C"/>
    <w:rsid w:val="00C832A2"/>
    <w:rsid w:val="00C83950"/>
    <w:rsid w:val="00C83B95"/>
    <w:rsid w:val="00C83DCF"/>
    <w:rsid w:val="00C84A89"/>
    <w:rsid w:val="00C84B5C"/>
    <w:rsid w:val="00C86531"/>
    <w:rsid w:val="00C86F6F"/>
    <w:rsid w:val="00C87129"/>
    <w:rsid w:val="00C8728E"/>
    <w:rsid w:val="00C87595"/>
    <w:rsid w:val="00C90977"/>
    <w:rsid w:val="00C90AA6"/>
    <w:rsid w:val="00C91664"/>
    <w:rsid w:val="00C918E6"/>
    <w:rsid w:val="00C92578"/>
    <w:rsid w:val="00C92C81"/>
    <w:rsid w:val="00C94288"/>
    <w:rsid w:val="00C9578C"/>
    <w:rsid w:val="00C95DAE"/>
    <w:rsid w:val="00C95EC7"/>
    <w:rsid w:val="00C96568"/>
    <w:rsid w:val="00C96C8F"/>
    <w:rsid w:val="00C972A1"/>
    <w:rsid w:val="00C972B7"/>
    <w:rsid w:val="00C97A0F"/>
    <w:rsid w:val="00C97B09"/>
    <w:rsid w:val="00CA1BA9"/>
    <w:rsid w:val="00CA2340"/>
    <w:rsid w:val="00CA23F2"/>
    <w:rsid w:val="00CA2E2E"/>
    <w:rsid w:val="00CA33DA"/>
    <w:rsid w:val="00CA3769"/>
    <w:rsid w:val="00CA4178"/>
    <w:rsid w:val="00CA453B"/>
    <w:rsid w:val="00CA4772"/>
    <w:rsid w:val="00CA4FB8"/>
    <w:rsid w:val="00CA5109"/>
    <w:rsid w:val="00CA5C27"/>
    <w:rsid w:val="00CA63E0"/>
    <w:rsid w:val="00CA6729"/>
    <w:rsid w:val="00CA6D94"/>
    <w:rsid w:val="00CB0B50"/>
    <w:rsid w:val="00CB1E13"/>
    <w:rsid w:val="00CB276A"/>
    <w:rsid w:val="00CB3650"/>
    <w:rsid w:val="00CB465B"/>
    <w:rsid w:val="00CB4752"/>
    <w:rsid w:val="00CB5CD8"/>
    <w:rsid w:val="00CB5DDB"/>
    <w:rsid w:val="00CB65C3"/>
    <w:rsid w:val="00CB6705"/>
    <w:rsid w:val="00CB672E"/>
    <w:rsid w:val="00CB6B7B"/>
    <w:rsid w:val="00CC05C6"/>
    <w:rsid w:val="00CC0E00"/>
    <w:rsid w:val="00CC0E41"/>
    <w:rsid w:val="00CC1556"/>
    <w:rsid w:val="00CC2543"/>
    <w:rsid w:val="00CC2F07"/>
    <w:rsid w:val="00CC32D2"/>
    <w:rsid w:val="00CC4334"/>
    <w:rsid w:val="00CC439A"/>
    <w:rsid w:val="00CC5110"/>
    <w:rsid w:val="00CC5B2F"/>
    <w:rsid w:val="00CC5FC1"/>
    <w:rsid w:val="00CC612C"/>
    <w:rsid w:val="00CC719A"/>
    <w:rsid w:val="00CC7A8C"/>
    <w:rsid w:val="00CD02BD"/>
    <w:rsid w:val="00CD23E6"/>
    <w:rsid w:val="00CD2471"/>
    <w:rsid w:val="00CD249D"/>
    <w:rsid w:val="00CD29F9"/>
    <w:rsid w:val="00CD2CA5"/>
    <w:rsid w:val="00CD2E01"/>
    <w:rsid w:val="00CD3CAA"/>
    <w:rsid w:val="00CD43C3"/>
    <w:rsid w:val="00CD47EA"/>
    <w:rsid w:val="00CD4B7D"/>
    <w:rsid w:val="00CD4C8E"/>
    <w:rsid w:val="00CD5DA4"/>
    <w:rsid w:val="00CD605C"/>
    <w:rsid w:val="00CD6408"/>
    <w:rsid w:val="00CD7159"/>
    <w:rsid w:val="00CD7D1F"/>
    <w:rsid w:val="00CE0037"/>
    <w:rsid w:val="00CE0243"/>
    <w:rsid w:val="00CE14BC"/>
    <w:rsid w:val="00CE1F80"/>
    <w:rsid w:val="00CE220A"/>
    <w:rsid w:val="00CE2513"/>
    <w:rsid w:val="00CE28EA"/>
    <w:rsid w:val="00CE338B"/>
    <w:rsid w:val="00CE3B35"/>
    <w:rsid w:val="00CE4414"/>
    <w:rsid w:val="00CE4CB9"/>
    <w:rsid w:val="00CE6BCC"/>
    <w:rsid w:val="00CE7455"/>
    <w:rsid w:val="00CE7528"/>
    <w:rsid w:val="00CE767F"/>
    <w:rsid w:val="00CE77F9"/>
    <w:rsid w:val="00CE7C2A"/>
    <w:rsid w:val="00CF1184"/>
    <w:rsid w:val="00CF15D6"/>
    <w:rsid w:val="00CF1623"/>
    <w:rsid w:val="00CF1E61"/>
    <w:rsid w:val="00CF2FC8"/>
    <w:rsid w:val="00CF32F9"/>
    <w:rsid w:val="00CF4DBA"/>
    <w:rsid w:val="00CF55FF"/>
    <w:rsid w:val="00CF6154"/>
    <w:rsid w:val="00CF62BD"/>
    <w:rsid w:val="00CF6837"/>
    <w:rsid w:val="00D00369"/>
    <w:rsid w:val="00D00925"/>
    <w:rsid w:val="00D00AA8"/>
    <w:rsid w:val="00D01E7E"/>
    <w:rsid w:val="00D01F9E"/>
    <w:rsid w:val="00D02029"/>
    <w:rsid w:val="00D021A5"/>
    <w:rsid w:val="00D03342"/>
    <w:rsid w:val="00D0381C"/>
    <w:rsid w:val="00D045A6"/>
    <w:rsid w:val="00D050CC"/>
    <w:rsid w:val="00D05934"/>
    <w:rsid w:val="00D06448"/>
    <w:rsid w:val="00D06791"/>
    <w:rsid w:val="00D07988"/>
    <w:rsid w:val="00D10479"/>
    <w:rsid w:val="00D10A03"/>
    <w:rsid w:val="00D11C5D"/>
    <w:rsid w:val="00D12281"/>
    <w:rsid w:val="00D14680"/>
    <w:rsid w:val="00D1471D"/>
    <w:rsid w:val="00D160D8"/>
    <w:rsid w:val="00D16932"/>
    <w:rsid w:val="00D16D50"/>
    <w:rsid w:val="00D17E17"/>
    <w:rsid w:val="00D17EB2"/>
    <w:rsid w:val="00D17F32"/>
    <w:rsid w:val="00D200C8"/>
    <w:rsid w:val="00D2041F"/>
    <w:rsid w:val="00D2087B"/>
    <w:rsid w:val="00D21922"/>
    <w:rsid w:val="00D21C0E"/>
    <w:rsid w:val="00D21CE1"/>
    <w:rsid w:val="00D22200"/>
    <w:rsid w:val="00D22587"/>
    <w:rsid w:val="00D232EC"/>
    <w:rsid w:val="00D256CC"/>
    <w:rsid w:val="00D258DA"/>
    <w:rsid w:val="00D25CA7"/>
    <w:rsid w:val="00D260C6"/>
    <w:rsid w:val="00D26454"/>
    <w:rsid w:val="00D273C2"/>
    <w:rsid w:val="00D2799C"/>
    <w:rsid w:val="00D30913"/>
    <w:rsid w:val="00D31332"/>
    <w:rsid w:val="00D32D01"/>
    <w:rsid w:val="00D338D4"/>
    <w:rsid w:val="00D35A57"/>
    <w:rsid w:val="00D35AAA"/>
    <w:rsid w:val="00D36CD3"/>
    <w:rsid w:val="00D36D26"/>
    <w:rsid w:val="00D37201"/>
    <w:rsid w:val="00D37C15"/>
    <w:rsid w:val="00D40A11"/>
    <w:rsid w:val="00D416D6"/>
    <w:rsid w:val="00D4172E"/>
    <w:rsid w:val="00D4178E"/>
    <w:rsid w:val="00D41DF5"/>
    <w:rsid w:val="00D421FC"/>
    <w:rsid w:val="00D422DA"/>
    <w:rsid w:val="00D43E78"/>
    <w:rsid w:val="00D4542E"/>
    <w:rsid w:val="00D45C63"/>
    <w:rsid w:val="00D45E2C"/>
    <w:rsid w:val="00D46A0A"/>
    <w:rsid w:val="00D477AD"/>
    <w:rsid w:val="00D50829"/>
    <w:rsid w:val="00D512EE"/>
    <w:rsid w:val="00D5134F"/>
    <w:rsid w:val="00D5210E"/>
    <w:rsid w:val="00D53991"/>
    <w:rsid w:val="00D5438F"/>
    <w:rsid w:val="00D55AF7"/>
    <w:rsid w:val="00D5605D"/>
    <w:rsid w:val="00D56631"/>
    <w:rsid w:val="00D56B59"/>
    <w:rsid w:val="00D56C3B"/>
    <w:rsid w:val="00D5779B"/>
    <w:rsid w:val="00D605E5"/>
    <w:rsid w:val="00D60711"/>
    <w:rsid w:val="00D613E4"/>
    <w:rsid w:val="00D617AA"/>
    <w:rsid w:val="00D62089"/>
    <w:rsid w:val="00D6250B"/>
    <w:rsid w:val="00D62A01"/>
    <w:rsid w:val="00D644B9"/>
    <w:rsid w:val="00D657A5"/>
    <w:rsid w:val="00D65CD4"/>
    <w:rsid w:val="00D662F0"/>
    <w:rsid w:val="00D6784C"/>
    <w:rsid w:val="00D67E30"/>
    <w:rsid w:val="00D7052E"/>
    <w:rsid w:val="00D70EF7"/>
    <w:rsid w:val="00D71455"/>
    <w:rsid w:val="00D71741"/>
    <w:rsid w:val="00D71B62"/>
    <w:rsid w:val="00D724FB"/>
    <w:rsid w:val="00D735AD"/>
    <w:rsid w:val="00D74B36"/>
    <w:rsid w:val="00D7691F"/>
    <w:rsid w:val="00D76A4E"/>
    <w:rsid w:val="00D7745C"/>
    <w:rsid w:val="00D77776"/>
    <w:rsid w:val="00D777AE"/>
    <w:rsid w:val="00D77AB8"/>
    <w:rsid w:val="00D77FE4"/>
    <w:rsid w:val="00D805F1"/>
    <w:rsid w:val="00D80B94"/>
    <w:rsid w:val="00D80BA6"/>
    <w:rsid w:val="00D80DC9"/>
    <w:rsid w:val="00D80E4C"/>
    <w:rsid w:val="00D8118C"/>
    <w:rsid w:val="00D81735"/>
    <w:rsid w:val="00D81ED2"/>
    <w:rsid w:val="00D830F0"/>
    <w:rsid w:val="00D84940"/>
    <w:rsid w:val="00D85001"/>
    <w:rsid w:val="00D87144"/>
    <w:rsid w:val="00D873D8"/>
    <w:rsid w:val="00D9007A"/>
    <w:rsid w:val="00D91F50"/>
    <w:rsid w:val="00D92658"/>
    <w:rsid w:val="00D929BC"/>
    <w:rsid w:val="00D93737"/>
    <w:rsid w:val="00D93D40"/>
    <w:rsid w:val="00D94480"/>
    <w:rsid w:val="00D950B5"/>
    <w:rsid w:val="00D9576D"/>
    <w:rsid w:val="00D95BFF"/>
    <w:rsid w:val="00D961C0"/>
    <w:rsid w:val="00D96A58"/>
    <w:rsid w:val="00D96F2B"/>
    <w:rsid w:val="00D97F2F"/>
    <w:rsid w:val="00DA0095"/>
    <w:rsid w:val="00DA0B2D"/>
    <w:rsid w:val="00DA0D5D"/>
    <w:rsid w:val="00DA160D"/>
    <w:rsid w:val="00DA18E2"/>
    <w:rsid w:val="00DA1D59"/>
    <w:rsid w:val="00DA249D"/>
    <w:rsid w:val="00DA2740"/>
    <w:rsid w:val="00DA2912"/>
    <w:rsid w:val="00DA3208"/>
    <w:rsid w:val="00DA36AC"/>
    <w:rsid w:val="00DA3BD8"/>
    <w:rsid w:val="00DA4A30"/>
    <w:rsid w:val="00DA5FF7"/>
    <w:rsid w:val="00DA607B"/>
    <w:rsid w:val="00DA7BA8"/>
    <w:rsid w:val="00DB215C"/>
    <w:rsid w:val="00DB23C6"/>
    <w:rsid w:val="00DB5A18"/>
    <w:rsid w:val="00DB650D"/>
    <w:rsid w:val="00DB65B8"/>
    <w:rsid w:val="00DB6689"/>
    <w:rsid w:val="00DB67FD"/>
    <w:rsid w:val="00DB6AB1"/>
    <w:rsid w:val="00DB72C8"/>
    <w:rsid w:val="00DB7E5D"/>
    <w:rsid w:val="00DC001F"/>
    <w:rsid w:val="00DC0128"/>
    <w:rsid w:val="00DC0547"/>
    <w:rsid w:val="00DC1225"/>
    <w:rsid w:val="00DC344F"/>
    <w:rsid w:val="00DC36E0"/>
    <w:rsid w:val="00DC3B2B"/>
    <w:rsid w:val="00DC4CC4"/>
    <w:rsid w:val="00DC4E49"/>
    <w:rsid w:val="00DC5C57"/>
    <w:rsid w:val="00DC5FEC"/>
    <w:rsid w:val="00DC6963"/>
    <w:rsid w:val="00DC70E8"/>
    <w:rsid w:val="00DC7576"/>
    <w:rsid w:val="00DD022C"/>
    <w:rsid w:val="00DD03EE"/>
    <w:rsid w:val="00DD0636"/>
    <w:rsid w:val="00DD0798"/>
    <w:rsid w:val="00DD20D6"/>
    <w:rsid w:val="00DD2EF1"/>
    <w:rsid w:val="00DD3535"/>
    <w:rsid w:val="00DD4E7E"/>
    <w:rsid w:val="00DD519E"/>
    <w:rsid w:val="00DD5636"/>
    <w:rsid w:val="00DD5700"/>
    <w:rsid w:val="00DD652B"/>
    <w:rsid w:val="00DD66C0"/>
    <w:rsid w:val="00DD6AB0"/>
    <w:rsid w:val="00DD6ED9"/>
    <w:rsid w:val="00DD6F7F"/>
    <w:rsid w:val="00DD7A21"/>
    <w:rsid w:val="00DD7DBB"/>
    <w:rsid w:val="00DE02AA"/>
    <w:rsid w:val="00DE03CC"/>
    <w:rsid w:val="00DE1802"/>
    <w:rsid w:val="00DE20A4"/>
    <w:rsid w:val="00DE37D7"/>
    <w:rsid w:val="00DE3FBD"/>
    <w:rsid w:val="00DE594A"/>
    <w:rsid w:val="00DE5E3A"/>
    <w:rsid w:val="00DE6096"/>
    <w:rsid w:val="00DE6367"/>
    <w:rsid w:val="00DE722F"/>
    <w:rsid w:val="00DF1B5E"/>
    <w:rsid w:val="00DF2135"/>
    <w:rsid w:val="00DF291A"/>
    <w:rsid w:val="00DF2A7B"/>
    <w:rsid w:val="00DF2F6B"/>
    <w:rsid w:val="00DF3B95"/>
    <w:rsid w:val="00DF4218"/>
    <w:rsid w:val="00DF54B1"/>
    <w:rsid w:val="00DF5AD0"/>
    <w:rsid w:val="00DF757E"/>
    <w:rsid w:val="00DF7678"/>
    <w:rsid w:val="00E00306"/>
    <w:rsid w:val="00E005E3"/>
    <w:rsid w:val="00E00A66"/>
    <w:rsid w:val="00E0186F"/>
    <w:rsid w:val="00E025F0"/>
    <w:rsid w:val="00E028FB"/>
    <w:rsid w:val="00E02973"/>
    <w:rsid w:val="00E02AA4"/>
    <w:rsid w:val="00E04336"/>
    <w:rsid w:val="00E047C0"/>
    <w:rsid w:val="00E050F7"/>
    <w:rsid w:val="00E05248"/>
    <w:rsid w:val="00E06814"/>
    <w:rsid w:val="00E070CC"/>
    <w:rsid w:val="00E0727E"/>
    <w:rsid w:val="00E07B27"/>
    <w:rsid w:val="00E105BA"/>
    <w:rsid w:val="00E121BF"/>
    <w:rsid w:val="00E12469"/>
    <w:rsid w:val="00E1290E"/>
    <w:rsid w:val="00E1299F"/>
    <w:rsid w:val="00E12B56"/>
    <w:rsid w:val="00E133E8"/>
    <w:rsid w:val="00E1341B"/>
    <w:rsid w:val="00E138EF"/>
    <w:rsid w:val="00E1532E"/>
    <w:rsid w:val="00E15525"/>
    <w:rsid w:val="00E158A2"/>
    <w:rsid w:val="00E160D7"/>
    <w:rsid w:val="00E164C9"/>
    <w:rsid w:val="00E176E2"/>
    <w:rsid w:val="00E17856"/>
    <w:rsid w:val="00E17CEA"/>
    <w:rsid w:val="00E207DA"/>
    <w:rsid w:val="00E212E2"/>
    <w:rsid w:val="00E217F5"/>
    <w:rsid w:val="00E21E93"/>
    <w:rsid w:val="00E21EF5"/>
    <w:rsid w:val="00E22061"/>
    <w:rsid w:val="00E23420"/>
    <w:rsid w:val="00E236A9"/>
    <w:rsid w:val="00E25517"/>
    <w:rsid w:val="00E25A77"/>
    <w:rsid w:val="00E27144"/>
    <w:rsid w:val="00E27BEA"/>
    <w:rsid w:val="00E309ED"/>
    <w:rsid w:val="00E3125D"/>
    <w:rsid w:val="00E31A0C"/>
    <w:rsid w:val="00E32083"/>
    <w:rsid w:val="00E3214E"/>
    <w:rsid w:val="00E323A5"/>
    <w:rsid w:val="00E3351B"/>
    <w:rsid w:val="00E33AED"/>
    <w:rsid w:val="00E34430"/>
    <w:rsid w:val="00E354F7"/>
    <w:rsid w:val="00E35717"/>
    <w:rsid w:val="00E35A47"/>
    <w:rsid w:val="00E363BD"/>
    <w:rsid w:val="00E36891"/>
    <w:rsid w:val="00E368F3"/>
    <w:rsid w:val="00E372FA"/>
    <w:rsid w:val="00E407DB"/>
    <w:rsid w:val="00E409AC"/>
    <w:rsid w:val="00E40D40"/>
    <w:rsid w:val="00E4108C"/>
    <w:rsid w:val="00E41A3A"/>
    <w:rsid w:val="00E4295E"/>
    <w:rsid w:val="00E433C8"/>
    <w:rsid w:val="00E43595"/>
    <w:rsid w:val="00E4396A"/>
    <w:rsid w:val="00E43B0D"/>
    <w:rsid w:val="00E44283"/>
    <w:rsid w:val="00E45135"/>
    <w:rsid w:val="00E45402"/>
    <w:rsid w:val="00E46A41"/>
    <w:rsid w:val="00E4778D"/>
    <w:rsid w:val="00E504B4"/>
    <w:rsid w:val="00E51269"/>
    <w:rsid w:val="00E51898"/>
    <w:rsid w:val="00E51E51"/>
    <w:rsid w:val="00E52E7C"/>
    <w:rsid w:val="00E5303E"/>
    <w:rsid w:val="00E533BD"/>
    <w:rsid w:val="00E533DA"/>
    <w:rsid w:val="00E5346B"/>
    <w:rsid w:val="00E53583"/>
    <w:rsid w:val="00E53925"/>
    <w:rsid w:val="00E54F36"/>
    <w:rsid w:val="00E551DF"/>
    <w:rsid w:val="00E55365"/>
    <w:rsid w:val="00E56B5D"/>
    <w:rsid w:val="00E57FCE"/>
    <w:rsid w:val="00E60C72"/>
    <w:rsid w:val="00E61DC1"/>
    <w:rsid w:val="00E61E9C"/>
    <w:rsid w:val="00E62F9B"/>
    <w:rsid w:val="00E6334B"/>
    <w:rsid w:val="00E63481"/>
    <w:rsid w:val="00E63E70"/>
    <w:rsid w:val="00E645D4"/>
    <w:rsid w:val="00E66270"/>
    <w:rsid w:val="00E67D35"/>
    <w:rsid w:val="00E709FC"/>
    <w:rsid w:val="00E70CE6"/>
    <w:rsid w:val="00E715A8"/>
    <w:rsid w:val="00E7196D"/>
    <w:rsid w:val="00E72DE2"/>
    <w:rsid w:val="00E761B5"/>
    <w:rsid w:val="00E76F41"/>
    <w:rsid w:val="00E77753"/>
    <w:rsid w:val="00E77899"/>
    <w:rsid w:val="00E77ACF"/>
    <w:rsid w:val="00E80413"/>
    <w:rsid w:val="00E80F48"/>
    <w:rsid w:val="00E82ED1"/>
    <w:rsid w:val="00E83301"/>
    <w:rsid w:val="00E83A0E"/>
    <w:rsid w:val="00E849D7"/>
    <w:rsid w:val="00E855F4"/>
    <w:rsid w:val="00E865AD"/>
    <w:rsid w:val="00E865E3"/>
    <w:rsid w:val="00E86AF6"/>
    <w:rsid w:val="00E87E53"/>
    <w:rsid w:val="00E904C0"/>
    <w:rsid w:val="00E904E9"/>
    <w:rsid w:val="00E91142"/>
    <w:rsid w:val="00E91FAE"/>
    <w:rsid w:val="00E925A1"/>
    <w:rsid w:val="00E92907"/>
    <w:rsid w:val="00E92991"/>
    <w:rsid w:val="00E929B1"/>
    <w:rsid w:val="00E93252"/>
    <w:rsid w:val="00E9465B"/>
    <w:rsid w:val="00E94F50"/>
    <w:rsid w:val="00E953CE"/>
    <w:rsid w:val="00E95A0E"/>
    <w:rsid w:val="00E961CB"/>
    <w:rsid w:val="00E9621B"/>
    <w:rsid w:val="00E964CA"/>
    <w:rsid w:val="00E9718E"/>
    <w:rsid w:val="00E975AE"/>
    <w:rsid w:val="00E97B21"/>
    <w:rsid w:val="00E97B89"/>
    <w:rsid w:val="00E97E6C"/>
    <w:rsid w:val="00EA0071"/>
    <w:rsid w:val="00EA091B"/>
    <w:rsid w:val="00EA09FA"/>
    <w:rsid w:val="00EA0E3A"/>
    <w:rsid w:val="00EA14FB"/>
    <w:rsid w:val="00EA175A"/>
    <w:rsid w:val="00EA276F"/>
    <w:rsid w:val="00EA31F5"/>
    <w:rsid w:val="00EA3602"/>
    <w:rsid w:val="00EA38C9"/>
    <w:rsid w:val="00EA39A7"/>
    <w:rsid w:val="00EA5B58"/>
    <w:rsid w:val="00EA5FD5"/>
    <w:rsid w:val="00EA632E"/>
    <w:rsid w:val="00EA7426"/>
    <w:rsid w:val="00EA7537"/>
    <w:rsid w:val="00EA75F2"/>
    <w:rsid w:val="00EA7D41"/>
    <w:rsid w:val="00EB065F"/>
    <w:rsid w:val="00EB072B"/>
    <w:rsid w:val="00EB0950"/>
    <w:rsid w:val="00EB117A"/>
    <w:rsid w:val="00EB12BB"/>
    <w:rsid w:val="00EB1661"/>
    <w:rsid w:val="00EB1C0F"/>
    <w:rsid w:val="00EB2065"/>
    <w:rsid w:val="00EB26E5"/>
    <w:rsid w:val="00EB2741"/>
    <w:rsid w:val="00EB27AC"/>
    <w:rsid w:val="00EB3503"/>
    <w:rsid w:val="00EB3E26"/>
    <w:rsid w:val="00EB4BFC"/>
    <w:rsid w:val="00EB5A9F"/>
    <w:rsid w:val="00EB6B1F"/>
    <w:rsid w:val="00EB6D62"/>
    <w:rsid w:val="00EB742B"/>
    <w:rsid w:val="00EB74E0"/>
    <w:rsid w:val="00EB7B8A"/>
    <w:rsid w:val="00EC08DD"/>
    <w:rsid w:val="00EC0A09"/>
    <w:rsid w:val="00EC2B65"/>
    <w:rsid w:val="00EC3C5B"/>
    <w:rsid w:val="00EC413E"/>
    <w:rsid w:val="00EC5FA0"/>
    <w:rsid w:val="00EC6A92"/>
    <w:rsid w:val="00EC6B54"/>
    <w:rsid w:val="00EC7132"/>
    <w:rsid w:val="00EC74E3"/>
    <w:rsid w:val="00EC7CB8"/>
    <w:rsid w:val="00EC7E7B"/>
    <w:rsid w:val="00ED0208"/>
    <w:rsid w:val="00ED05FD"/>
    <w:rsid w:val="00ED1889"/>
    <w:rsid w:val="00ED1D7C"/>
    <w:rsid w:val="00ED3662"/>
    <w:rsid w:val="00ED3B95"/>
    <w:rsid w:val="00ED44C4"/>
    <w:rsid w:val="00ED5A7E"/>
    <w:rsid w:val="00ED5E8B"/>
    <w:rsid w:val="00ED6061"/>
    <w:rsid w:val="00ED7BEA"/>
    <w:rsid w:val="00EE1402"/>
    <w:rsid w:val="00EE178B"/>
    <w:rsid w:val="00EE1868"/>
    <w:rsid w:val="00EE1E0D"/>
    <w:rsid w:val="00EE22A7"/>
    <w:rsid w:val="00EE254E"/>
    <w:rsid w:val="00EE285A"/>
    <w:rsid w:val="00EE2C95"/>
    <w:rsid w:val="00EE3256"/>
    <w:rsid w:val="00EE36E2"/>
    <w:rsid w:val="00EE383F"/>
    <w:rsid w:val="00EE3CCC"/>
    <w:rsid w:val="00EE4661"/>
    <w:rsid w:val="00EE56BE"/>
    <w:rsid w:val="00EE5E32"/>
    <w:rsid w:val="00EE5F8E"/>
    <w:rsid w:val="00EE61C3"/>
    <w:rsid w:val="00EE68E5"/>
    <w:rsid w:val="00EF0B85"/>
    <w:rsid w:val="00EF136F"/>
    <w:rsid w:val="00EF1F92"/>
    <w:rsid w:val="00EF2E01"/>
    <w:rsid w:val="00EF480E"/>
    <w:rsid w:val="00EF50BF"/>
    <w:rsid w:val="00EF50C4"/>
    <w:rsid w:val="00EF5551"/>
    <w:rsid w:val="00EF5675"/>
    <w:rsid w:val="00EF71C3"/>
    <w:rsid w:val="00EF7C7E"/>
    <w:rsid w:val="00F000D6"/>
    <w:rsid w:val="00F00326"/>
    <w:rsid w:val="00F0036A"/>
    <w:rsid w:val="00F0044A"/>
    <w:rsid w:val="00F005C1"/>
    <w:rsid w:val="00F00969"/>
    <w:rsid w:val="00F01884"/>
    <w:rsid w:val="00F01E3F"/>
    <w:rsid w:val="00F0232C"/>
    <w:rsid w:val="00F02F1B"/>
    <w:rsid w:val="00F034FE"/>
    <w:rsid w:val="00F03773"/>
    <w:rsid w:val="00F03934"/>
    <w:rsid w:val="00F04903"/>
    <w:rsid w:val="00F0570B"/>
    <w:rsid w:val="00F06138"/>
    <w:rsid w:val="00F11794"/>
    <w:rsid w:val="00F12394"/>
    <w:rsid w:val="00F12542"/>
    <w:rsid w:val="00F14484"/>
    <w:rsid w:val="00F14C8B"/>
    <w:rsid w:val="00F166E7"/>
    <w:rsid w:val="00F21501"/>
    <w:rsid w:val="00F22A8C"/>
    <w:rsid w:val="00F241C1"/>
    <w:rsid w:val="00F24DE3"/>
    <w:rsid w:val="00F268E4"/>
    <w:rsid w:val="00F26EC8"/>
    <w:rsid w:val="00F27218"/>
    <w:rsid w:val="00F273EA"/>
    <w:rsid w:val="00F30A65"/>
    <w:rsid w:val="00F3100E"/>
    <w:rsid w:val="00F31019"/>
    <w:rsid w:val="00F310CB"/>
    <w:rsid w:val="00F311F4"/>
    <w:rsid w:val="00F32040"/>
    <w:rsid w:val="00F3225A"/>
    <w:rsid w:val="00F32602"/>
    <w:rsid w:val="00F334DC"/>
    <w:rsid w:val="00F336A2"/>
    <w:rsid w:val="00F37840"/>
    <w:rsid w:val="00F37F11"/>
    <w:rsid w:val="00F403CF"/>
    <w:rsid w:val="00F40692"/>
    <w:rsid w:val="00F406E4"/>
    <w:rsid w:val="00F41C36"/>
    <w:rsid w:val="00F42261"/>
    <w:rsid w:val="00F42394"/>
    <w:rsid w:val="00F438E2"/>
    <w:rsid w:val="00F44D78"/>
    <w:rsid w:val="00F4520A"/>
    <w:rsid w:val="00F4536A"/>
    <w:rsid w:val="00F47037"/>
    <w:rsid w:val="00F4729E"/>
    <w:rsid w:val="00F4769F"/>
    <w:rsid w:val="00F51890"/>
    <w:rsid w:val="00F51972"/>
    <w:rsid w:val="00F5197A"/>
    <w:rsid w:val="00F51E43"/>
    <w:rsid w:val="00F52ED8"/>
    <w:rsid w:val="00F534A4"/>
    <w:rsid w:val="00F544CA"/>
    <w:rsid w:val="00F5460E"/>
    <w:rsid w:val="00F54C84"/>
    <w:rsid w:val="00F54EAD"/>
    <w:rsid w:val="00F555D5"/>
    <w:rsid w:val="00F5565B"/>
    <w:rsid w:val="00F55CFD"/>
    <w:rsid w:val="00F55D98"/>
    <w:rsid w:val="00F56417"/>
    <w:rsid w:val="00F56A68"/>
    <w:rsid w:val="00F56E96"/>
    <w:rsid w:val="00F5708B"/>
    <w:rsid w:val="00F57223"/>
    <w:rsid w:val="00F574D9"/>
    <w:rsid w:val="00F575C6"/>
    <w:rsid w:val="00F57D14"/>
    <w:rsid w:val="00F60CF1"/>
    <w:rsid w:val="00F61C88"/>
    <w:rsid w:val="00F61D44"/>
    <w:rsid w:val="00F62391"/>
    <w:rsid w:val="00F62601"/>
    <w:rsid w:val="00F627C8"/>
    <w:rsid w:val="00F62CE9"/>
    <w:rsid w:val="00F62EAA"/>
    <w:rsid w:val="00F639BF"/>
    <w:rsid w:val="00F65F96"/>
    <w:rsid w:val="00F66E66"/>
    <w:rsid w:val="00F678C1"/>
    <w:rsid w:val="00F70499"/>
    <w:rsid w:val="00F70784"/>
    <w:rsid w:val="00F70F2E"/>
    <w:rsid w:val="00F714FE"/>
    <w:rsid w:val="00F7236C"/>
    <w:rsid w:val="00F72DF2"/>
    <w:rsid w:val="00F73F39"/>
    <w:rsid w:val="00F7444D"/>
    <w:rsid w:val="00F75379"/>
    <w:rsid w:val="00F75775"/>
    <w:rsid w:val="00F75856"/>
    <w:rsid w:val="00F76A4D"/>
    <w:rsid w:val="00F77FF7"/>
    <w:rsid w:val="00F81875"/>
    <w:rsid w:val="00F8275A"/>
    <w:rsid w:val="00F827C8"/>
    <w:rsid w:val="00F82F63"/>
    <w:rsid w:val="00F834E2"/>
    <w:rsid w:val="00F86C05"/>
    <w:rsid w:val="00F86F96"/>
    <w:rsid w:val="00F8739B"/>
    <w:rsid w:val="00F914DA"/>
    <w:rsid w:val="00F91C15"/>
    <w:rsid w:val="00F91FF8"/>
    <w:rsid w:val="00F92657"/>
    <w:rsid w:val="00F92FB8"/>
    <w:rsid w:val="00F9350C"/>
    <w:rsid w:val="00F93536"/>
    <w:rsid w:val="00F9360F"/>
    <w:rsid w:val="00F93895"/>
    <w:rsid w:val="00F93AF3"/>
    <w:rsid w:val="00F9465D"/>
    <w:rsid w:val="00F94820"/>
    <w:rsid w:val="00F95865"/>
    <w:rsid w:val="00F96108"/>
    <w:rsid w:val="00F96639"/>
    <w:rsid w:val="00F96BFE"/>
    <w:rsid w:val="00F97419"/>
    <w:rsid w:val="00F9746F"/>
    <w:rsid w:val="00F97B85"/>
    <w:rsid w:val="00F97E9A"/>
    <w:rsid w:val="00FA0138"/>
    <w:rsid w:val="00FA028C"/>
    <w:rsid w:val="00FA0416"/>
    <w:rsid w:val="00FA1CDE"/>
    <w:rsid w:val="00FA275C"/>
    <w:rsid w:val="00FA36A4"/>
    <w:rsid w:val="00FA3F49"/>
    <w:rsid w:val="00FA4E50"/>
    <w:rsid w:val="00FA5DF5"/>
    <w:rsid w:val="00FA6818"/>
    <w:rsid w:val="00FA6B1A"/>
    <w:rsid w:val="00FA6C39"/>
    <w:rsid w:val="00FA6CB7"/>
    <w:rsid w:val="00FA7BEF"/>
    <w:rsid w:val="00FB0275"/>
    <w:rsid w:val="00FB02F2"/>
    <w:rsid w:val="00FB0A25"/>
    <w:rsid w:val="00FB0A45"/>
    <w:rsid w:val="00FB0B1A"/>
    <w:rsid w:val="00FB13C7"/>
    <w:rsid w:val="00FB1C56"/>
    <w:rsid w:val="00FB23C0"/>
    <w:rsid w:val="00FB2804"/>
    <w:rsid w:val="00FB307C"/>
    <w:rsid w:val="00FB3823"/>
    <w:rsid w:val="00FB388E"/>
    <w:rsid w:val="00FB3F41"/>
    <w:rsid w:val="00FB44EB"/>
    <w:rsid w:val="00FB49F6"/>
    <w:rsid w:val="00FB4B1C"/>
    <w:rsid w:val="00FB5F59"/>
    <w:rsid w:val="00FB6AC4"/>
    <w:rsid w:val="00FB6D10"/>
    <w:rsid w:val="00FC1632"/>
    <w:rsid w:val="00FC2E33"/>
    <w:rsid w:val="00FC3132"/>
    <w:rsid w:val="00FC4C9D"/>
    <w:rsid w:val="00FC5192"/>
    <w:rsid w:val="00FC58CC"/>
    <w:rsid w:val="00FC59CC"/>
    <w:rsid w:val="00FC6265"/>
    <w:rsid w:val="00FC64F9"/>
    <w:rsid w:val="00FC77DE"/>
    <w:rsid w:val="00FD04DD"/>
    <w:rsid w:val="00FD159E"/>
    <w:rsid w:val="00FD1647"/>
    <w:rsid w:val="00FD177D"/>
    <w:rsid w:val="00FD1C70"/>
    <w:rsid w:val="00FD244A"/>
    <w:rsid w:val="00FD2A32"/>
    <w:rsid w:val="00FD2BD9"/>
    <w:rsid w:val="00FD2E0D"/>
    <w:rsid w:val="00FD4CE4"/>
    <w:rsid w:val="00FD4D6F"/>
    <w:rsid w:val="00FD67D6"/>
    <w:rsid w:val="00FD6CAD"/>
    <w:rsid w:val="00FE15DD"/>
    <w:rsid w:val="00FE18F9"/>
    <w:rsid w:val="00FE257E"/>
    <w:rsid w:val="00FE2D46"/>
    <w:rsid w:val="00FE2DA5"/>
    <w:rsid w:val="00FE30FA"/>
    <w:rsid w:val="00FE32CE"/>
    <w:rsid w:val="00FE493D"/>
    <w:rsid w:val="00FE52A9"/>
    <w:rsid w:val="00FE57BC"/>
    <w:rsid w:val="00FE5907"/>
    <w:rsid w:val="00FE5D9C"/>
    <w:rsid w:val="00FE6489"/>
    <w:rsid w:val="00FE64DE"/>
    <w:rsid w:val="00FE6D30"/>
    <w:rsid w:val="00FE7632"/>
    <w:rsid w:val="00FE7B12"/>
    <w:rsid w:val="00FF0E75"/>
    <w:rsid w:val="00FF1C5C"/>
    <w:rsid w:val="00FF241D"/>
    <w:rsid w:val="00FF274B"/>
    <w:rsid w:val="00FF344F"/>
    <w:rsid w:val="00FF36C5"/>
    <w:rsid w:val="00FF38D1"/>
    <w:rsid w:val="00FF4032"/>
    <w:rsid w:val="00FF445A"/>
    <w:rsid w:val="00FF4713"/>
    <w:rsid w:val="00FF479F"/>
    <w:rsid w:val="00FF4D73"/>
    <w:rsid w:val="00FF519A"/>
    <w:rsid w:val="00FF51A8"/>
    <w:rsid w:val="00FF52AC"/>
    <w:rsid w:val="00FF5438"/>
    <w:rsid w:val="00FF5A88"/>
    <w:rsid w:val="00FF5D84"/>
    <w:rsid w:val="00FF78C6"/>
    <w:rsid w:val="0A864DB4"/>
    <w:rsid w:val="1856919F"/>
    <w:rsid w:val="5A27D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0F12B3AF"/>
  <w15:chartTrackingRefBased/>
  <w15:docId w15:val="{2196EA2A-60FA-4C17-999B-BE01017D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7722"/>
    <w:pPr>
      <w:spacing w:line="280" w:lineRule="atLeast"/>
    </w:pPr>
    <w:rPr>
      <w:rFonts w:ascii="Utopia" w:hAnsi="Utopia"/>
      <w:sz w:val="18"/>
    </w:rPr>
  </w:style>
  <w:style w:type="paragraph" w:styleId="Kop1">
    <w:name w:val="heading 1"/>
    <w:aliases w:val="Hoofdstuk,Section Heading,sectionHeading"/>
    <w:basedOn w:val="Standaard"/>
    <w:next w:val="Standaard"/>
    <w:qFormat/>
    <w:pPr>
      <w:keepNext/>
      <w:pageBreakBefore/>
      <w:numPr>
        <w:numId w:val="6"/>
      </w:numPr>
      <w:spacing w:before="280" w:after="280" w:line="560" w:lineRule="atLeast"/>
      <w:outlineLvl w:val="0"/>
    </w:pPr>
    <w:rPr>
      <w:rFonts w:ascii="Imago Book" w:hAnsi="Imago Book"/>
      <w:kern w:val="28"/>
      <w:sz w:val="36"/>
    </w:rPr>
  </w:style>
  <w:style w:type="paragraph" w:styleId="Kop2">
    <w:name w:val="heading 2"/>
    <w:aliases w:val="Reset numbering,Paragraaf"/>
    <w:basedOn w:val="Standaard"/>
    <w:next w:val="Standaard"/>
    <w:qFormat/>
    <w:pPr>
      <w:keepNext/>
      <w:numPr>
        <w:ilvl w:val="1"/>
        <w:numId w:val="6"/>
      </w:numPr>
      <w:spacing w:before="240" w:after="60"/>
      <w:outlineLvl w:val="1"/>
    </w:pPr>
    <w:rPr>
      <w:rFonts w:ascii="Berthold Imago" w:hAnsi="Berthold Imago"/>
      <w:b/>
    </w:rPr>
  </w:style>
  <w:style w:type="paragraph" w:styleId="Kop3">
    <w:name w:val="heading 3"/>
    <w:aliases w:val="Voorwoord,Level 1 - 1,Sub-paragraaf"/>
    <w:basedOn w:val="Standaard"/>
    <w:next w:val="Standaard"/>
    <w:qFormat/>
    <w:pPr>
      <w:keepNext/>
      <w:numPr>
        <w:ilvl w:val="2"/>
        <w:numId w:val="6"/>
      </w:numPr>
      <w:spacing w:before="240" w:after="60"/>
      <w:outlineLvl w:val="2"/>
    </w:pPr>
    <w:rPr>
      <w:i/>
    </w:rPr>
  </w:style>
  <w:style w:type="paragraph" w:styleId="Kop4">
    <w:name w:val="heading 4"/>
    <w:aliases w:val="Level 2 - a"/>
    <w:basedOn w:val="Standaard"/>
    <w:next w:val="Standaard"/>
    <w:qFormat/>
    <w:pPr>
      <w:keepNext/>
      <w:numPr>
        <w:ilvl w:val="3"/>
        <w:numId w:val="6"/>
      </w:numPr>
      <w:spacing w:before="240" w:after="60"/>
      <w:outlineLvl w:val="3"/>
    </w:pPr>
    <w:rPr>
      <w:i/>
    </w:rPr>
  </w:style>
  <w:style w:type="paragraph" w:styleId="Kop5">
    <w:name w:val="heading 5"/>
    <w:aliases w:val="Level 3 - i"/>
    <w:basedOn w:val="Standaard"/>
    <w:next w:val="Standaard"/>
    <w:qFormat/>
    <w:pPr>
      <w:keepNext/>
      <w:spacing w:before="240" w:after="60"/>
      <w:outlineLvl w:val="4"/>
    </w:pPr>
    <w:rPr>
      <w:rFonts w:ascii="Berthold Imago" w:hAnsi="Berthold Imago"/>
      <w:b/>
      <w:sz w:val="16"/>
    </w:rPr>
  </w:style>
  <w:style w:type="paragraph" w:styleId="Kop6">
    <w:name w:val="heading 6"/>
    <w:aliases w:val="Legal Level 1."/>
    <w:basedOn w:val="Standaard"/>
    <w:next w:val="Standaard"/>
    <w:qFormat/>
    <w:pPr>
      <w:numPr>
        <w:ilvl w:val="5"/>
        <w:numId w:val="5"/>
      </w:numPr>
      <w:tabs>
        <w:tab w:val="clear" w:pos="1152"/>
        <w:tab w:val="num" w:pos="360"/>
      </w:tabs>
      <w:spacing w:before="240" w:after="60" w:line="240" w:lineRule="auto"/>
      <w:ind w:left="360" w:hanging="360"/>
      <w:outlineLvl w:val="5"/>
    </w:pPr>
    <w:rPr>
      <w:rFonts w:ascii="Arial" w:hAnsi="Arial"/>
      <w:i/>
      <w:sz w:val="22"/>
    </w:rPr>
  </w:style>
  <w:style w:type="paragraph" w:styleId="Kop7">
    <w:name w:val="heading 7"/>
    <w:aliases w:val="Legal Level 1.1."/>
    <w:basedOn w:val="Standaard"/>
    <w:next w:val="Standaard"/>
    <w:qFormat/>
    <w:pPr>
      <w:numPr>
        <w:ilvl w:val="6"/>
        <w:numId w:val="5"/>
      </w:numPr>
      <w:tabs>
        <w:tab w:val="clear" w:pos="1296"/>
        <w:tab w:val="num" w:pos="360"/>
      </w:tabs>
      <w:spacing w:before="240" w:after="60" w:line="240" w:lineRule="auto"/>
      <w:ind w:left="360" w:hanging="360"/>
      <w:outlineLvl w:val="6"/>
    </w:pPr>
    <w:rPr>
      <w:rFonts w:ascii="Arial" w:hAnsi="Arial"/>
      <w:sz w:val="20"/>
    </w:rPr>
  </w:style>
  <w:style w:type="paragraph" w:styleId="Kop8">
    <w:name w:val="heading 8"/>
    <w:aliases w:val="Legal Level 1.1.1."/>
    <w:basedOn w:val="Standaard"/>
    <w:next w:val="Standaard"/>
    <w:qFormat/>
    <w:pPr>
      <w:numPr>
        <w:ilvl w:val="7"/>
        <w:numId w:val="5"/>
      </w:numPr>
      <w:tabs>
        <w:tab w:val="clear" w:pos="1440"/>
        <w:tab w:val="num" w:pos="360"/>
      </w:tabs>
      <w:spacing w:before="240" w:after="60" w:line="240" w:lineRule="auto"/>
      <w:ind w:left="360" w:hanging="360"/>
      <w:outlineLvl w:val="7"/>
    </w:pPr>
    <w:rPr>
      <w:rFonts w:ascii="Arial" w:hAnsi="Arial"/>
      <w:i/>
      <w:sz w:val="20"/>
    </w:rPr>
  </w:style>
  <w:style w:type="paragraph" w:styleId="Kop9">
    <w:name w:val="heading 9"/>
    <w:aliases w:val="Legal Level 1.1.1.1."/>
    <w:basedOn w:val="Standaard"/>
    <w:next w:val="Standaard"/>
    <w:qFormat/>
    <w:pPr>
      <w:numPr>
        <w:ilvl w:val="8"/>
        <w:numId w:val="5"/>
      </w:numPr>
      <w:tabs>
        <w:tab w:val="clear" w:pos="1584"/>
        <w:tab w:val="num" w:pos="360"/>
      </w:tabs>
      <w:spacing w:before="240" w:after="60" w:line="240" w:lineRule="auto"/>
      <w:ind w:left="360" w:hanging="360"/>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tekst">
    <w:name w:val="Artikeltekst"/>
    <w:basedOn w:val="Standaard"/>
    <w:pPr>
      <w:keepLines/>
      <w:numPr>
        <w:ilvl w:val="1"/>
        <w:numId w:val="1"/>
      </w:numPr>
      <w:spacing w:after="280"/>
    </w:pPr>
  </w:style>
  <w:style w:type="paragraph" w:customStyle="1" w:styleId="Bijlage2">
    <w:name w:val="Bijlage 2"/>
    <w:basedOn w:val="Bijlage"/>
    <w:next w:val="Standaard"/>
    <w:pPr>
      <w:numPr>
        <w:numId w:val="2"/>
      </w:numPr>
      <w:tabs>
        <w:tab w:val="clear" w:pos="0"/>
        <w:tab w:val="num" w:pos="420"/>
      </w:tabs>
      <w:spacing w:before="0"/>
      <w:ind w:left="420" w:hanging="420"/>
    </w:pPr>
  </w:style>
  <w:style w:type="paragraph" w:customStyle="1" w:styleId="Bijlage">
    <w:name w:val="Bijlage"/>
    <w:basedOn w:val="Kop1"/>
    <w:next w:val="Standaard"/>
    <w:pPr>
      <w:numPr>
        <w:numId w:val="3"/>
      </w:numPr>
    </w:pPr>
  </w:style>
  <w:style w:type="paragraph" w:customStyle="1" w:styleId="Artikel1">
    <w:name w:val="Artikel 1"/>
    <w:basedOn w:val="Standaard"/>
    <w:next w:val="Artikeltekst"/>
    <w:pPr>
      <w:keepNext/>
      <w:tabs>
        <w:tab w:val="num" w:pos="0"/>
      </w:tabs>
      <w:spacing w:before="560" w:after="280" w:line="480" w:lineRule="auto"/>
      <w:ind w:hanging="113"/>
    </w:pPr>
    <w:rPr>
      <w:rFonts w:ascii="Imago Book" w:hAnsi="Imago Book"/>
      <w:sz w:val="36"/>
    </w:rPr>
  </w:style>
  <w:style w:type="paragraph" w:customStyle="1" w:styleId="Onderschrift">
    <w:name w:val="Onderschrift"/>
    <w:basedOn w:val="Standaard"/>
    <w:next w:val="Standaard"/>
    <w:pPr>
      <w:numPr>
        <w:numId w:val="4"/>
      </w:numPr>
      <w:spacing w:after="240"/>
    </w:pPr>
    <w:rPr>
      <w:rFonts w:ascii="Imago Extra Bold" w:hAnsi="Imago Extra Bold"/>
      <w:sz w:val="16"/>
    </w:rPr>
  </w:style>
  <w:style w:type="paragraph" w:styleId="Koptekst">
    <w:name w:val="header"/>
    <w:basedOn w:val="Standaard"/>
    <w:pPr>
      <w:tabs>
        <w:tab w:val="center" w:pos="4536"/>
        <w:tab w:val="right" w:pos="9072"/>
      </w:tabs>
    </w:pPr>
  </w:style>
  <w:style w:type="paragraph" w:styleId="Plattetekstinspringen2">
    <w:name w:val="Body Text Indent 2"/>
    <w:basedOn w:val="Standaard"/>
    <w:pPr>
      <w:tabs>
        <w:tab w:val="left" w:pos="-1440"/>
        <w:tab w:val="left" w:pos="567"/>
        <w:tab w:val="left" w:pos="709"/>
      </w:tabs>
      <w:spacing w:line="240" w:lineRule="auto"/>
      <w:ind w:left="567"/>
    </w:pPr>
    <w:rPr>
      <w:rFonts w:ascii="Arial" w:hAnsi="Arial"/>
      <w:sz w:val="22"/>
    </w:rPr>
  </w:style>
  <w:style w:type="paragraph" w:customStyle="1" w:styleId="Toelichting">
    <w:name w:val="Toelichting"/>
    <w:basedOn w:val="Standaard"/>
    <w:next w:val="Standaard"/>
    <w:pPr>
      <w:spacing w:before="120" w:after="120"/>
    </w:pPr>
    <w:rPr>
      <w:rFonts w:ascii="Imago Book" w:hAnsi="Imago Book"/>
      <w:b/>
      <w:sz w:val="16"/>
    </w:rPr>
  </w:style>
  <w:style w:type="character" w:styleId="Paginanummer">
    <w:name w:val="page number"/>
    <w:rPr>
      <w:rFonts w:ascii="Imago Book" w:hAnsi="Imago Book"/>
      <w:sz w:val="16"/>
    </w:rPr>
  </w:style>
  <w:style w:type="paragraph" w:styleId="Plattetekstinspringen">
    <w:name w:val="Body Text Indent"/>
    <w:basedOn w:val="Standaard"/>
    <w:pPr>
      <w:tabs>
        <w:tab w:val="left" w:pos="-1440"/>
      </w:tabs>
      <w:spacing w:line="240" w:lineRule="auto"/>
    </w:pPr>
    <w:rPr>
      <w:rFonts w:ascii="Arial" w:hAnsi="Arial"/>
      <w:b/>
      <w:sz w:val="22"/>
    </w:rPr>
  </w:style>
  <w:style w:type="paragraph" w:styleId="Titel">
    <w:name w:val="Title"/>
    <w:basedOn w:val="Standaard"/>
    <w:qFormat/>
    <w:pPr>
      <w:spacing w:after="280"/>
    </w:pPr>
    <w:rPr>
      <w:kern w:val="28"/>
      <w:sz w:val="36"/>
    </w:rPr>
  </w:style>
  <w:style w:type="paragraph" w:styleId="Inhopg1">
    <w:name w:val="toc 1"/>
    <w:basedOn w:val="Standaard"/>
    <w:next w:val="Standaard"/>
    <w:autoRedefine/>
    <w:uiPriority w:val="39"/>
    <w:pPr>
      <w:tabs>
        <w:tab w:val="left" w:pos="1260"/>
        <w:tab w:val="right" w:pos="8664"/>
      </w:tabs>
      <w:spacing w:before="360"/>
    </w:pPr>
    <w:rPr>
      <w:rFonts w:ascii="Utopia Bold" w:hAnsi="Utopia Bold"/>
      <w:b/>
      <w:i/>
      <w:caps/>
      <w:noProof/>
    </w:rPr>
  </w:style>
  <w:style w:type="paragraph" w:styleId="Plattetekst2">
    <w:name w:val="Body Text 2"/>
    <w:basedOn w:val="Standaard"/>
    <w:pPr>
      <w:tabs>
        <w:tab w:val="left" w:pos="-1440"/>
      </w:tabs>
      <w:spacing w:line="240" w:lineRule="auto"/>
    </w:pPr>
    <w:rPr>
      <w:rFonts w:ascii="Arial" w:hAnsi="Arial"/>
      <w:sz w:val="20"/>
    </w:rPr>
  </w:style>
  <w:style w:type="paragraph" w:styleId="Plattetekst">
    <w:name w:val="Body Text"/>
    <w:basedOn w:val="Standaard"/>
    <w:pPr>
      <w:spacing w:line="240" w:lineRule="auto"/>
    </w:pPr>
    <w:rPr>
      <w:rFonts w:ascii="Arial" w:hAnsi="Arial"/>
      <w:i/>
      <w:color w:val="FF0000"/>
      <w:sz w:val="22"/>
    </w:rPr>
  </w:style>
  <w:style w:type="character" w:customStyle="1" w:styleId="i">
    <w:name w:val="i"/>
    <w:rPr>
      <w:b/>
      <w:vanish/>
      <w:color w:val="0000FF"/>
      <w:sz w:val="18"/>
    </w:rPr>
  </w:style>
  <w:style w:type="paragraph" w:styleId="Voettekst">
    <w:name w:val="footer"/>
    <w:aliases w:val="Voettekst Char,Voettekst Char1 Char1,Voettekst Char Char Char1,Voettekst Char1 Char Char,Voettekst Char Char Char Char,Voettekst Char Char1 Char"/>
    <w:basedOn w:val="Standaard"/>
    <w:link w:val="VoettekstChar1"/>
    <w:uiPriority w:val="99"/>
    <w:pPr>
      <w:tabs>
        <w:tab w:val="center" w:pos="4536"/>
        <w:tab w:val="right" w:pos="8647"/>
      </w:tabs>
      <w:ind w:left="-851"/>
    </w:pPr>
    <w:rPr>
      <w:i/>
      <w:sz w:val="16"/>
    </w:rPr>
  </w:style>
  <w:style w:type="character" w:customStyle="1" w:styleId="VoettekstChar1">
    <w:name w:val="Voettekst Char1"/>
    <w:aliases w:val="Voettekst Char Char,Voettekst Char1 Char1 Char,Voettekst Char Char Char1 Char,Voettekst Char1 Char Char Char,Voettekst Char Char Char Char Char,Voettekst Char Char1 Char Char"/>
    <w:link w:val="Voettekst"/>
    <w:rsid w:val="00066759"/>
    <w:rPr>
      <w:rFonts w:ascii="Utopia" w:eastAsia="MS Mincho" w:hAnsi="Utopia"/>
      <w:i/>
      <w:sz w:val="16"/>
      <w:lang w:val="nl-NL" w:eastAsia="nl-NL" w:bidi="ar-SA"/>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uiPriority w:val="39"/>
    <w:rsid w:val="008C577A"/>
    <w:pPr>
      <w:tabs>
        <w:tab w:val="left" w:pos="1418"/>
        <w:tab w:val="right" w:pos="8721"/>
      </w:tabs>
      <w:spacing w:before="240"/>
    </w:pPr>
    <w:rPr>
      <w:rFonts w:ascii="Times New Roman" w:hAnsi="Times New Roman"/>
      <w:b/>
    </w:rPr>
  </w:style>
  <w:style w:type="paragraph" w:styleId="Inhopg3">
    <w:name w:val="toc 3"/>
    <w:basedOn w:val="Standaard"/>
    <w:next w:val="Standaard"/>
    <w:autoRedefine/>
    <w:uiPriority w:val="39"/>
    <w:pPr>
      <w:ind w:left="180"/>
    </w:pPr>
    <w:rPr>
      <w:rFonts w:ascii="Times New Roman" w:hAnsi="Times New Roman"/>
    </w:rPr>
  </w:style>
  <w:style w:type="paragraph" w:styleId="Inhopg4">
    <w:name w:val="toc 4"/>
    <w:basedOn w:val="Standaard"/>
    <w:next w:val="Standaard"/>
    <w:autoRedefine/>
    <w:semiHidden/>
    <w:pPr>
      <w:ind w:left="360"/>
    </w:pPr>
    <w:rPr>
      <w:rFonts w:ascii="Times New Roman" w:hAnsi="Times New Roman"/>
    </w:rPr>
  </w:style>
  <w:style w:type="paragraph" w:styleId="Inhopg5">
    <w:name w:val="toc 5"/>
    <w:basedOn w:val="Standaard"/>
    <w:next w:val="Standaard"/>
    <w:autoRedefine/>
    <w:semiHidden/>
    <w:pPr>
      <w:ind w:left="540"/>
    </w:pPr>
    <w:rPr>
      <w:rFonts w:ascii="Times New Roman" w:hAnsi="Times New Roman"/>
    </w:rPr>
  </w:style>
  <w:style w:type="paragraph" w:styleId="Inhopg6">
    <w:name w:val="toc 6"/>
    <w:basedOn w:val="Standaard"/>
    <w:next w:val="Standaard"/>
    <w:autoRedefine/>
    <w:semiHidden/>
    <w:pPr>
      <w:ind w:left="720"/>
    </w:pPr>
    <w:rPr>
      <w:rFonts w:ascii="Times New Roman" w:hAnsi="Times New Roman"/>
    </w:rPr>
  </w:style>
  <w:style w:type="paragraph" w:styleId="Inhopg7">
    <w:name w:val="toc 7"/>
    <w:basedOn w:val="Standaard"/>
    <w:next w:val="Standaard"/>
    <w:autoRedefine/>
    <w:semiHidden/>
    <w:pPr>
      <w:ind w:left="900"/>
    </w:pPr>
    <w:rPr>
      <w:rFonts w:ascii="Times New Roman" w:hAnsi="Times New Roman"/>
    </w:rPr>
  </w:style>
  <w:style w:type="paragraph" w:styleId="Inhopg8">
    <w:name w:val="toc 8"/>
    <w:basedOn w:val="Standaard"/>
    <w:next w:val="Standaard"/>
    <w:autoRedefine/>
    <w:semiHidden/>
    <w:pPr>
      <w:ind w:left="1080"/>
    </w:pPr>
    <w:rPr>
      <w:rFonts w:ascii="Times New Roman" w:hAnsi="Times New Roman"/>
    </w:rPr>
  </w:style>
  <w:style w:type="paragraph" w:styleId="Inhopg9">
    <w:name w:val="toc 9"/>
    <w:basedOn w:val="Standaard"/>
    <w:next w:val="Standaard"/>
    <w:autoRedefine/>
    <w:semiHidden/>
    <w:pPr>
      <w:ind w:left="1260"/>
    </w:pPr>
    <w:rPr>
      <w:rFonts w:ascii="Times New Roman" w:hAnsi="Times New Roman"/>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3">
    <w:name w:val="Body Text 3"/>
    <w:basedOn w:val="Standaard"/>
    <w:pPr>
      <w:spacing w:line="240" w:lineRule="auto"/>
      <w:jc w:val="center"/>
    </w:pPr>
    <w:rPr>
      <w:rFonts w:ascii="Arial" w:hAnsi="Arial"/>
      <w:b/>
      <w:sz w:val="22"/>
    </w:rPr>
  </w:style>
  <w:style w:type="paragraph" w:styleId="Plattetekstinspringen3">
    <w:name w:val="Body Text Indent 3"/>
    <w:basedOn w:val="Standaard"/>
    <w:pPr>
      <w:numPr>
        <w:ilvl w:val="12"/>
      </w:numPr>
      <w:spacing w:line="240" w:lineRule="auto"/>
      <w:ind w:left="567" w:hanging="567"/>
    </w:pPr>
    <w:rPr>
      <w:rFonts w:ascii="Arial" w:hAnsi="Arial"/>
      <w:sz w:val="22"/>
    </w:rPr>
  </w:style>
  <w:style w:type="paragraph" w:styleId="Eindnoottekst">
    <w:name w:val="endnote text"/>
    <w:basedOn w:val="Standaard"/>
    <w:semiHidden/>
    <w:pPr>
      <w:widowControl w:val="0"/>
      <w:spacing w:line="240" w:lineRule="auto"/>
    </w:pPr>
    <w:rPr>
      <w:rFonts w:ascii="Arial" w:hAnsi="Arial"/>
      <w:snapToGrid w:val="0"/>
      <w:kern w:val="2"/>
      <w:sz w:val="20"/>
    </w:rPr>
  </w:style>
  <w:style w:type="paragraph" w:styleId="Documentstructuur">
    <w:name w:val="Document Map"/>
    <w:basedOn w:val="Standaard"/>
    <w:semiHidden/>
    <w:pPr>
      <w:shd w:val="clear" w:color="auto" w:fill="000080"/>
      <w:spacing w:line="240" w:lineRule="auto"/>
    </w:pPr>
    <w:rPr>
      <w:rFonts w:ascii="Tahoma" w:hAnsi="Tahoma"/>
      <w:sz w:val="22"/>
    </w:rPr>
  </w:style>
  <w:style w:type="character" w:styleId="Verwijzingopmerking">
    <w:name w:val="annotation reference"/>
    <w:rPr>
      <w:sz w:val="16"/>
    </w:rPr>
  </w:style>
  <w:style w:type="paragraph" w:styleId="Tekstopmerking">
    <w:name w:val="annotation text"/>
    <w:basedOn w:val="Standaard"/>
    <w:link w:val="TekstopmerkingChar"/>
    <w:semiHidden/>
    <w:rPr>
      <w:sz w:val="20"/>
    </w:rPr>
  </w:style>
  <w:style w:type="paragraph" w:styleId="Index1">
    <w:name w:val="index 1"/>
    <w:basedOn w:val="Standaard"/>
    <w:next w:val="Standaard"/>
    <w:autoRedefine/>
    <w:semiHidden/>
    <w:pPr>
      <w:ind w:left="180" w:hanging="180"/>
    </w:pPr>
  </w:style>
  <w:style w:type="paragraph" w:styleId="Index2">
    <w:name w:val="index 2"/>
    <w:basedOn w:val="Standaard"/>
    <w:next w:val="Standaard"/>
    <w:autoRedefine/>
    <w:semiHidden/>
    <w:pPr>
      <w:ind w:left="360" w:hanging="180"/>
    </w:pPr>
  </w:style>
  <w:style w:type="paragraph" w:styleId="Index3">
    <w:name w:val="index 3"/>
    <w:basedOn w:val="Standaard"/>
    <w:next w:val="Standaard"/>
    <w:autoRedefine/>
    <w:semiHidden/>
    <w:pPr>
      <w:ind w:left="540" w:hanging="180"/>
    </w:pPr>
  </w:style>
  <w:style w:type="paragraph" w:styleId="Index4">
    <w:name w:val="index 4"/>
    <w:basedOn w:val="Standaard"/>
    <w:next w:val="Standaard"/>
    <w:autoRedefine/>
    <w:semiHidden/>
    <w:pPr>
      <w:ind w:left="720" w:hanging="180"/>
    </w:pPr>
  </w:style>
  <w:style w:type="paragraph" w:styleId="Index5">
    <w:name w:val="index 5"/>
    <w:basedOn w:val="Standaard"/>
    <w:next w:val="Standaard"/>
    <w:autoRedefine/>
    <w:semiHidden/>
    <w:pPr>
      <w:ind w:left="900" w:hanging="180"/>
    </w:pPr>
  </w:style>
  <w:style w:type="paragraph" w:styleId="Index6">
    <w:name w:val="index 6"/>
    <w:basedOn w:val="Standaard"/>
    <w:next w:val="Standaard"/>
    <w:autoRedefine/>
    <w:semiHidden/>
    <w:pPr>
      <w:ind w:left="1080" w:hanging="180"/>
    </w:pPr>
  </w:style>
  <w:style w:type="paragraph" w:styleId="Index7">
    <w:name w:val="index 7"/>
    <w:basedOn w:val="Standaard"/>
    <w:next w:val="Standaard"/>
    <w:autoRedefine/>
    <w:semiHidden/>
    <w:pPr>
      <w:ind w:left="1260" w:hanging="180"/>
    </w:pPr>
  </w:style>
  <w:style w:type="paragraph" w:styleId="Index8">
    <w:name w:val="index 8"/>
    <w:basedOn w:val="Standaard"/>
    <w:next w:val="Standaard"/>
    <w:autoRedefine/>
    <w:semiHidden/>
    <w:pPr>
      <w:ind w:left="1440" w:hanging="180"/>
    </w:pPr>
  </w:style>
  <w:style w:type="paragraph" w:styleId="Index9">
    <w:name w:val="index 9"/>
    <w:basedOn w:val="Standaard"/>
    <w:next w:val="Standaard"/>
    <w:autoRedefine/>
    <w:semiHidden/>
    <w:pPr>
      <w:ind w:left="1620" w:hanging="180"/>
    </w:pPr>
  </w:style>
  <w:style w:type="paragraph" w:styleId="Indexkop">
    <w:name w:val="index heading"/>
    <w:basedOn w:val="Standaard"/>
    <w:next w:val="Index1"/>
    <w:semiHidden/>
  </w:style>
  <w:style w:type="paragraph" w:styleId="Tekstzonderopmaak">
    <w:name w:val="Plain Text"/>
    <w:basedOn w:val="Standaard"/>
    <w:pPr>
      <w:spacing w:line="240" w:lineRule="auto"/>
    </w:pPr>
    <w:rPr>
      <w:rFonts w:ascii="Courier New" w:hAnsi="Courier New"/>
      <w:sz w:val="20"/>
    </w:rPr>
  </w:style>
  <w:style w:type="character" w:styleId="Voetnootmarkering">
    <w:name w:val="footnote reference"/>
    <w:semiHidden/>
    <w:rPr>
      <w:vertAlign w:val="superscript"/>
    </w:rPr>
  </w:style>
  <w:style w:type="paragraph" w:styleId="Voetnoottekst">
    <w:name w:val="footnote text"/>
    <w:basedOn w:val="Standaard"/>
    <w:semiHidden/>
    <w:pPr>
      <w:spacing w:line="240" w:lineRule="auto"/>
    </w:pPr>
    <w:rPr>
      <w:rFonts w:ascii="Times New Roman" w:hAnsi="Times New Roman"/>
      <w:sz w:val="20"/>
    </w:rPr>
  </w:style>
  <w:style w:type="paragraph" w:styleId="Ballontekst">
    <w:name w:val="Balloon Text"/>
    <w:basedOn w:val="Standaard"/>
    <w:semiHidden/>
    <w:rPr>
      <w:rFonts w:ascii="Tahoma" w:hAnsi="Tahoma" w:cs="Courier New"/>
      <w:sz w:val="16"/>
      <w:szCs w:val="16"/>
    </w:rPr>
  </w:style>
  <w:style w:type="paragraph" w:styleId="Onderwerpvanopmerking">
    <w:name w:val="annotation subject"/>
    <w:basedOn w:val="Tekstopmerking"/>
    <w:next w:val="Tekstopmerking"/>
    <w:semiHidden/>
    <w:rPr>
      <w:b/>
      <w:bCs/>
    </w:rPr>
  </w:style>
  <w:style w:type="paragraph" w:customStyle="1" w:styleId="OngenummerdeKopBijlage">
    <w:name w:val="OngenummerdeKopBijlage"/>
    <w:basedOn w:val="Standaard"/>
    <w:next w:val="Standaard"/>
    <w:pPr>
      <w:pageBreakBefore/>
      <w:spacing w:after="240" w:line="360" w:lineRule="exact"/>
      <w:ind w:left="-3119"/>
    </w:pPr>
    <w:rPr>
      <w:rFonts w:ascii="V&amp;W Syntax (Adobe)" w:hAnsi="V&amp;W Syntax (Adobe)"/>
      <w:b/>
      <w:spacing w:val="2"/>
      <w:sz w:val="24"/>
    </w:rPr>
  </w:style>
  <w:style w:type="character" w:customStyle="1" w:styleId="novemsubtitel">
    <w:name w:val="novemsubtitel"/>
    <w:rPr>
      <w:rFonts w:ascii="Verdana" w:hAnsi="Verdana"/>
      <w:color w:val="524E47"/>
      <w:sz w:val="15"/>
      <w:szCs w:val="15"/>
    </w:rPr>
  </w:style>
  <w:style w:type="paragraph" w:styleId="Normaalweb">
    <w:name w:val="Normal (Web)"/>
    <w:basedOn w:val="Standaard"/>
    <w:pPr>
      <w:spacing w:before="100" w:after="100" w:line="240" w:lineRule="auto"/>
    </w:pPr>
    <w:rPr>
      <w:rFonts w:ascii="Arial Unicode MS" w:eastAsia="Arial Unicode MS" w:hAnsi="Arial Unicode MS"/>
      <w:sz w:val="24"/>
    </w:rPr>
  </w:style>
  <w:style w:type="character" w:styleId="Nadruk">
    <w:name w:val="Emphasis"/>
    <w:qFormat/>
    <w:rPr>
      <w:i/>
      <w:iCs/>
    </w:rPr>
  </w:style>
  <w:style w:type="paragraph" w:customStyle="1" w:styleId="Opsomming">
    <w:name w:val="Opsomming"/>
    <w:basedOn w:val="Standaard"/>
    <w:pPr>
      <w:tabs>
        <w:tab w:val="num" w:pos="360"/>
      </w:tabs>
      <w:spacing w:line="260" w:lineRule="atLeast"/>
      <w:ind w:left="284" w:hanging="284"/>
    </w:pPr>
    <w:rPr>
      <w:rFonts w:ascii="V&amp;W Syntax (Adobe)" w:hAnsi="V&amp;W Syntax (Adobe)"/>
      <w:spacing w:val="4"/>
      <w:sz w:val="20"/>
    </w:rPr>
  </w:style>
  <w:style w:type="paragraph" w:customStyle="1" w:styleId="Picture">
    <w:name w:val="Picture"/>
    <w:basedOn w:val="Plattetekst"/>
    <w:next w:val="Plattetekst"/>
    <w:pPr>
      <w:jc w:val="center"/>
    </w:pPr>
    <w:rPr>
      <w:rFonts w:ascii="HelveticaNeue LT 55 Roman" w:eastAsia="Times New Roman" w:hAnsi="HelveticaNeue LT 55 Roman"/>
      <w:i w:val="0"/>
      <w:color w:val="auto"/>
      <w:sz w:val="20"/>
    </w:rPr>
  </w:style>
  <w:style w:type="paragraph" w:customStyle="1" w:styleId="Tablebodytextbold">
    <w:name w:val="Table body text bold"/>
    <w:basedOn w:val="Standaard"/>
    <w:pPr>
      <w:spacing w:line="240" w:lineRule="auto"/>
    </w:pPr>
    <w:rPr>
      <w:rFonts w:ascii="HelveticaNeue LT 55 Roman" w:eastAsia="Times New Roman" w:hAnsi="HelveticaNeue LT 55 Roman"/>
      <w:sz w:val="20"/>
    </w:rPr>
  </w:style>
  <w:style w:type="paragraph" w:customStyle="1" w:styleId="TemporaryText">
    <w:name w:val="Temporary Text"/>
    <w:basedOn w:val="Standaard"/>
    <w:next w:val="Plattetekst"/>
    <w:pPr>
      <w:spacing w:line="240" w:lineRule="auto"/>
    </w:pPr>
    <w:rPr>
      <w:rFonts w:ascii="HelveticaNeue LT 57 Cn" w:eastAsia="Times New Roman" w:hAnsi="HelveticaNeue LT 57 Cn"/>
      <w:b/>
      <w:color w:val="FF0000"/>
      <w:sz w:val="24"/>
    </w:rPr>
  </w:style>
  <w:style w:type="paragraph" w:customStyle="1" w:styleId="Onderdeel">
    <w:name w:val="Onderdeel"/>
    <w:basedOn w:val="Standaard"/>
    <w:rsid w:val="00066759"/>
    <w:pPr>
      <w:tabs>
        <w:tab w:val="left" w:pos="1195"/>
      </w:tabs>
      <w:spacing w:line="310" w:lineRule="exact"/>
    </w:pPr>
    <w:rPr>
      <w:rFonts w:eastAsia="Times New Roman"/>
      <w:sz w:val="22"/>
    </w:rPr>
  </w:style>
  <w:style w:type="character" w:customStyle="1" w:styleId="U-norm85">
    <w:name w:val="U-norm 8.5"/>
    <w:rsid w:val="00C010F7"/>
    <w:rPr>
      <w:rFonts w:ascii="Book Antiqua" w:hAnsi="Book Antiqua"/>
      <w:noProof w:val="0"/>
      <w:sz w:val="17"/>
      <w:lang w:val="en-US"/>
    </w:rPr>
  </w:style>
  <w:style w:type="paragraph" w:customStyle="1" w:styleId="StandMvJus">
    <w:name w:val="StandMvJus"/>
    <w:rsid w:val="00C010F7"/>
    <w:pPr>
      <w:widowControl w:val="0"/>
      <w:tabs>
        <w:tab w:val="right" w:pos="-840"/>
        <w:tab w:val="left" w:pos="0"/>
      </w:tabs>
      <w:suppressAutoHyphens/>
      <w:spacing w:line="-240" w:lineRule="auto"/>
    </w:pPr>
    <w:rPr>
      <w:rFonts w:ascii="Book Antiqua" w:eastAsia="Times New Roman" w:hAnsi="Book Antiqua"/>
      <w:kern w:val="1"/>
      <w:sz w:val="17"/>
      <w:lang w:val="en-US"/>
    </w:rPr>
  </w:style>
  <w:style w:type="character" w:customStyle="1" w:styleId="Bullet">
    <w:name w:val="Bullet"/>
    <w:rsid w:val="00C010F7"/>
    <w:rPr>
      <w:spacing w:val="-2"/>
    </w:rPr>
  </w:style>
  <w:style w:type="paragraph" w:customStyle="1" w:styleId="PlainText1">
    <w:name w:val="Plain Text1"/>
    <w:basedOn w:val="Standaard"/>
    <w:rsid w:val="00C010F7"/>
    <w:pPr>
      <w:widowControl w:val="0"/>
      <w:spacing w:line="240" w:lineRule="auto"/>
    </w:pPr>
    <w:rPr>
      <w:rFonts w:ascii="Courier New" w:eastAsia="Times New Roman" w:hAnsi="Courier New"/>
      <w:lang w:val="en-AU"/>
    </w:rPr>
  </w:style>
  <w:style w:type="paragraph" w:customStyle="1" w:styleId="aimol1">
    <w:name w:val="aim ol 1"/>
    <w:basedOn w:val="Standaard"/>
    <w:rsid w:val="00C010F7"/>
    <w:pPr>
      <w:spacing w:line="300" w:lineRule="atLeast"/>
    </w:pPr>
    <w:rPr>
      <w:rFonts w:eastAsia="Times New Roman"/>
    </w:rPr>
  </w:style>
  <w:style w:type="paragraph" w:customStyle="1" w:styleId="aimol2">
    <w:name w:val="aim ol 2"/>
    <w:basedOn w:val="Standaard"/>
    <w:rsid w:val="00C010F7"/>
    <w:pPr>
      <w:tabs>
        <w:tab w:val="num" w:pos="680"/>
      </w:tabs>
      <w:spacing w:line="300" w:lineRule="atLeast"/>
      <w:ind w:left="680" w:hanging="340"/>
    </w:pPr>
    <w:rPr>
      <w:rFonts w:eastAsia="Times New Roman"/>
      <w:szCs w:val="18"/>
    </w:rPr>
  </w:style>
  <w:style w:type="paragraph" w:customStyle="1" w:styleId="aimol3">
    <w:name w:val="aim ol 3"/>
    <w:basedOn w:val="Standaard"/>
    <w:rsid w:val="00C010F7"/>
    <w:pPr>
      <w:tabs>
        <w:tab w:val="left" w:pos="1021"/>
      </w:tabs>
      <w:spacing w:line="300" w:lineRule="atLeast"/>
      <w:ind w:left="1020" w:hanging="340"/>
    </w:pPr>
    <w:rPr>
      <w:rFonts w:eastAsia="Times New Roman"/>
      <w:szCs w:val="18"/>
    </w:rPr>
  </w:style>
  <w:style w:type="paragraph" w:customStyle="1" w:styleId="aimul1">
    <w:name w:val="aim ul 1"/>
    <w:basedOn w:val="Standaard"/>
    <w:rsid w:val="00C010F7"/>
    <w:pPr>
      <w:tabs>
        <w:tab w:val="num" w:pos="340"/>
      </w:tabs>
      <w:spacing w:line="300" w:lineRule="atLeast"/>
      <w:ind w:left="340" w:hanging="340"/>
    </w:pPr>
    <w:rPr>
      <w:rFonts w:eastAsia="Times New Roman"/>
      <w:szCs w:val="18"/>
    </w:rPr>
  </w:style>
  <w:style w:type="paragraph" w:customStyle="1" w:styleId="aimul2">
    <w:name w:val="aim ul 2"/>
    <w:basedOn w:val="Standaard"/>
    <w:rsid w:val="00C010F7"/>
    <w:pPr>
      <w:tabs>
        <w:tab w:val="left" w:pos="680"/>
      </w:tabs>
      <w:spacing w:line="300" w:lineRule="atLeast"/>
      <w:ind w:left="680" w:hanging="340"/>
    </w:pPr>
    <w:rPr>
      <w:rFonts w:eastAsia="Times New Roman"/>
      <w:szCs w:val="18"/>
    </w:rPr>
  </w:style>
  <w:style w:type="paragraph" w:customStyle="1" w:styleId="aimul3">
    <w:name w:val="aim ul 3"/>
    <w:basedOn w:val="Standaard"/>
    <w:rsid w:val="00C010F7"/>
    <w:pPr>
      <w:tabs>
        <w:tab w:val="num" w:pos="1021"/>
      </w:tabs>
      <w:spacing w:line="300" w:lineRule="atLeast"/>
      <w:ind w:left="1020" w:hanging="340"/>
    </w:pPr>
    <w:rPr>
      <w:rFonts w:eastAsia="Times New Roman"/>
      <w:szCs w:val="18"/>
    </w:rPr>
  </w:style>
  <w:style w:type="paragraph" w:customStyle="1" w:styleId="aimtitel">
    <w:name w:val="aim titel"/>
    <w:basedOn w:val="Standaard"/>
    <w:rsid w:val="00C010F7"/>
    <w:pPr>
      <w:spacing w:line="300" w:lineRule="atLeast"/>
    </w:pPr>
    <w:rPr>
      <w:rFonts w:ascii="Arial Black" w:eastAsia="Times New Roman" w:hAnsi="Arial Black"/>
      <w:sz w:val="32"/>
      <w:szCs w:val="32"/>
    </w:rPr>
  </w:style>
  <w:style w:type="paragraph" w:customStyle="1" w:styleId="aimsubtitel">
    <w:name w:val="aim subtitel"/>
    <w:basedOn w:val="Standaard"/>
    <w:rsid w:val="00C010F7"/>
    <w:pPr>
      <w:spacing w:line="300" w:lineRule="atLeast"/>
    </w:pPr>
    <w:rPr>
      <w:rFonts w:ascii="Arial Black" w:eastAsia="Times New Roman" w:hAnsi="Arial Black"/>
      <w:sz w:val="24"/>
      <w:szCs w:val="24"/>
    </w:rPr>
  </w:style>
  <w:style w:type="paragraph" w:customStyle="1" w:styleId="aimkopnotoc">
    <w:name w:val="aim kop notoc"/>
    <w:basedOn w:val="Standaard"/>
    <w:next w:val="Standaard"/>
    <w:rsid w:val="00C010F7"/>
    <w:pPr>
      <w:keepNext/>
      <w:pageBreakBefore/>
      <w:spacing w:after="300" w:line="460" w:lineRule="atLeast"/>
    </w:pPr>
    <w:rPr>
      <w:rFonts w:ascii="Arial Black" w:eastAsia="Times New Roman" w:hAnsi="Arial Black"/>
      <w:sz w:val="28"/>
      <w:szCs w:val="28"/>
      <w:lang w:eastAsia="en-US"/>
    </w:rPr>
  </w:style>
  <w:style w:type="paragraph" w:customStyle="1" w:styleId="aimkoptoc">
    <w:name w:val="aim kop toc"/>
    <w:basedOn w:val="Standaard"/>
    <w:next w:val="Standaard"/>
    <w:rsid w:val="00C010F7"/>
    <w:pPr>
      <w:keepNext/>
      <w:pageBreakBefore/>
      <w:spacing w:after="300" w:line="460" w:lineRule="atLeast"/>
      <w:outlineLvl w:val="0"/>
    </w:pPr>
    <w:rPr>
      <w:rFonts w:ascii="Arial Black" w:eastAsia="Times New Roman" w:hAnsi="Arial Black"/>
      <w:sz w:val="28"/>
      <w:szCs w:val="28"/>
      <w:lang w:eastAsia="en-US"/>
    </w:rPr>
  </w:style>
  <w:style w:type="paragraph" w:customStyle="1" w:styleId="aimdatum">
    <w:name w:val="aim datum"/>
    <w:basedOn w:val="Standaard"/>
    <w:rsid w:val="00C010F7"/>
    <w:pPr>
      <w:spacing w:line="300" w:lineRule="atLeast"/>
    </w:pPr>
    <w:rPr>
      <w:rFonts w:eastAsia="Times New Roman"/>
    </w:rPr>
  </w:style>
  <w:style w:type="paragraph" w:customStyle="1" w:styleId="aimversie">
    <w:name w:val="aim versie"/>
    <w:basedOn w:val="Standaard"/>
    <w:rsid w:val="00C010F7"/>
    <w:pPr>
      <w:spacing w:line="300" w:lineRule="atLeast"/>
    </w:pPr>
    <w:rPr>
      <w:rFonts w:eastAsia="Times New Roman"/>
    </w:rPr>
  </w:style>
  <w:style w:type="paragraph" w:customStyle="1" w:styleId="aimstatus">
    <w:name w:val="aim status"/>
    <w:basedOn w:val="Standaard"/>
    <w:rsid w:val="00C010F7"/>
    <w:pPr>
      <w:spacing w:line="300" w:lineRule="atLeast"/>
    </w:pPr>
    <w:rPr>
      <w:rFonts w:eastAsia="Times New Roman"/>
    </w:rPr>
  </w:style>
  <w:style w:type="paragraph" w:customStyle="1" w:styleId="aimdl1">
    <w:name w:val="aim dl 1"/>
    <w:basedOn w:val="Standaard"/>
    <w:rsid w:val="00C010F7"/>
    <w:pPr>
      <w:spacing w:line="300" w:lineRule="atLeast"/>
      <w:ind w:left="340" w:hanging="340"/>
    </w:pPr>
    <w:rPr>
      <w:rFonts w:eastAsia="Times New Roman"/>
    </w:rPr>
  </w:style>
  <w:style w:type="paragraph" w:customStyle="1" w:styleId="aimdl2">
    <w:name w:val="aim dl 2"/>
    <w:basedOn w:val="Standaard"/>
    <w:rsid w:val="00C010F7"/>
    <w:pPr>
      <w:spacing w:line="300" w:lineRule="atLeast"/>
      <w:ind w:left="680" w:hanging="340"/>
    </w:pPr>
    <w:rPr>
      <w:rFonts w:eastAsia="Times New Roman"/>
    </w:rPr>
  </w:style>
  <w:style w:type="paragraph" w:customStyle="1" w:styleId="aimdl3">
    <w:name w:val="aim dl 3"/>
    <w:basedOn w:val="Standaard"/>
    <w:rsid w:val="00C010F7"/>
    <w:pPr>
      <w:spacing w:line="300" w:lineRule="atLeast"/>
      <w:ind w:left="1020" w:hanging="340"/>
    </w:pPr>
    <w:rPr>
      <w:rFonts w:eastAsia="Times New Roman"/>
    </w:rPr>
  </w:style>
  <w:style w:type="character" w:customStyle="1" w:styleId="aimdl1Char">
    <w:name w:val="aim dl 1 Char"/>
    <w:rsid w:val="00C010F7"/>
    <w:rPr>
      <w:rFonts w:ascii="Utopia" w:hAnsi="Utopia"/>
      <w:sz w:val="18"/>
      <w:lang w:val="nl-NL" w:eastAsia="nl-NL" w:bidi="ar-SA"/>
    </w:rPr>
  </w:style>
  <w:style w:type="paragraph" w:styleId="Standaardinspringing">
    <w:name w:val="Normal Indent"/>
    <w:aliases w:val="Standaard inspringen"/>
    <w:basedOn w:val="Standaard"/>
    <w:rsid w:val="00C010F7"/>
    <w:pPr>
      <w:overflowPunct w:val="0"/>
      <w:autoSpaceDE w:val="0"/>
      <w:autoSpaceDN w:val="0"/>
      <w:adjustRightInd w:val="0"/>
      <w:spacing w:after="120" w:line="240" w:lineRule="auto"/>
      <w:ind w:left="720"/>
      <w:jc w:val="both"/>
    </w:pPr>
    <w:rPr>
      <w:rFonts w:ascii="Times New Roman" w:eastAsia="Times New Roman" w:hAnsi="Times New Roman"/>
      <w:sz w:val="22"/>
      <w:lang w:eastAsia="en-US"/>
    </w:rPr>
  </w:style>
  <w:style w:type="character" w:customStyle="1" w:styleId="Kop3Char">
    <w:name w:val="Kop 3 Char"/>
    <w:rsid w:val="00C010F7"/>
    <w:rPr>
      <w:rFonts w:ascii="Arial Black" w:hAnsi="Arial Black"/>
      <w:noProof w:val="0"/>
      <w:sz w:val="18"/>
      <w:lang w:val="nl" w:eastAsia="nl-NL" w:bidi="ar-SA"/>
    </w:rPr>
  </w:style>
  <w:style w:type="character" w:customStyle="1" w:styleId="Kop1Char">
    <w:name w:val="Kop 1 Char"/>
    <w:rsid w:val="00C010F7"/>
    <w:rPr>
      <w:rFonts w:ascii="Arial Black" w:hAnsi="Arial Black"/>
      <w:noProof w:val="0"/>
      <w:sz w:val="28"/>
      <w:lang w:val="nl" w:eastAsia="nl-NL" w:bidi="ar-SA"/>
    </w:rPr>
  </w:style>
  <w:style w:type="paragraph" w:customStyle="1" w:styleId="Vraag">
    <w:name w:val="Vraag"/>
    <w:basedOn w:val="Standaard"/>
    <w:autoRedefine/>
    <w:rsid w:val="00C010F7"/>
    <w:pPr>
      <w:keepLines/>
      <w:spacing w:line="240" w:lineRule="auto"/>
      <w:ind w:left="567" w:hanging="567"/>
    </w:pPr>
    <w:rPr>
      <w:rFonts w:eastAsia="Times New Roman"/>
    </w:rPr>
  </w:style>
  <w:style w:type="paragraph" w:customStyle="1" w:styleId="Opmaakprofiel1">
    <w:name w:val="Opmaakprofiel1"/>
    <w:basedOn w:val="Inhopg2"/>
    <w:rsid w:val="00FC4C9D"/>
  </w:style>
  <w:style w:type="paragraph" w:customStyle="1" w:styleId="OpmaakprofielInhopg4LatijnsUtopia">
    <w:name w:val="Opmaakprofiel Inhopg 4 + (Latijns) Utopia"/>
    <w:basedOn w:val="Inhopg1"/>
    <w:next w:val="Inhopg1"/>
    <w:rsid w:val="00FC4C9D"/>
    <w:rPr>
      <w:rFonts w:ascii="Utopia" w:hAnsi="Utopia"/>
    </w:rPr>
  </w:style>
  <w:style w:type="table" w:styleId="Tabelraster8">
    <w:name w:val="Table Grid 8"/>
    <w:basedOn w:val="Standaardtabel"/>
    <w:rsid w:val="00DD022C"/>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lofontekstChar">
    <w:name w:val="Colofontekst Char"/>
    <w:basedOn w:val="Standaard"/>
    <w:link w:val="ColofontekstCharChar"/>
    <w:autoRedefine/>
    <w:rsid w:val="003E4EA9"/>
    <w:pPr>
      <w:spacing w:line="360" w:lineRule="auto"/>
    </w:pPr>
    <w:rPr>
      <w:rFonts w:ascii="Arial" w:hAnsi="Arial"/>
      <w:spacing w:val="10"/>
      <w:szCs w:val="18"/>
    </w:rPr>
  </w:style>
  <w:style w:type="character" w:customStyle="1" w:styleId="ColofontekstCharChar">
    <w:name w:val="Colofontekst Char Char"/>
    <w:link w:val="ColofontekstChar"/>
    <w:rsid w:val="003E4EA9"/>
    <w:rPr>
      <w:rFonts w:ascii="Arial" w:eastAsia="MS Mincho" w:hAnsi="Arial"/>
      <w:spacing w:val="10"/>
      <w:sz w:val="18"/>
      <w:szCs w:val="18"/>
      <w:lang w:val="nl-NL" w:eastAsia="nl-NL" w:bidi="ar-SA"/>
    </w:rPr>
  </w:style>
  <w:style w:type="paragraph" w:customStyle="1" w:styleId="colofon">
    <w:name w:val="colofon"/>
    <w:basedOn w:val="Standaard"/>
    <w:next w:val="Standaard"/>
    <w:rsid w:val="004B2D85"/>
    <w:pPr>
      <w:tabs>
        <w:tab w:val="left" w:pos="1195"/>
      </w:tabs>
      <w:spacing w:after="240" w:line="310" w:lineRule="exact"/>
    </w:pPr>
    <w:rPr>
      <w:rFonts w:ascii="Utopia SB" w:eastAsia="Times New Roman" w:hAnsi="Utopia SB"/>
      <w:b/>
    </w:rPr>
  </w:style>
  <w:style w:type="paragraph" w:customStyle="1" w:styleId="Colofontekst">
    <w:name w:val="Colofontekst"/>
    <w:basedOn w:val="Standaard"/>
    <w:autoRedefine/>
    <w:rsid w:val="004B2D85"/>
    <w:pPr>
      <w:spacing w:line="360" w:lineRule="auto"/>
    </w:pPr>
    <w:rPr>
      <w:rFonts w:ascii="Arial" w:eastAsia="Times New Roman" w:hAnsi="Arial"/>
      <w:spacing w:val="10"/>
      <w:szCs w:val="18"/>
    </w:rPr>
  </w:style>
  <w:style w:type="paragraph" w:customStyle="1" w:styleId="Standaardtekstparagraafl">
    <w:name w:val="Standaard tekst paragraafl"/>
    <w:basedOn w:val="Standaard"/>
    <w:link w:val="StandaardtekstparagraaflChar"/>
    <w:autoRedefine/>
    <w:rsid w:val="00395B4D"/>
    <w:pPr>
      <w:widowControl w:val="0"/>
      <w:adjustRightInd w:val="0"/>
      <w:spacing w:line="240" w:lineRule="auto"/>
      <w:textAlignment w:val="baseline"/>
    </w:pPr>
    <w:rPr>
      <w:rFonts w:eastAsia="Times New Roman"/>
      <w:sz w:val="22"/>
      <w:szCs w:val="22"/>
    </w:rPr>
  </w:style>
  <w:style w:type="paragraph" w:styleId="Lijstopsomteken">
    <w:name w:val="List Bullet"/>
    <w:basedOn w:val="Standaard"/>
    <w:autoRedefine/>
    <w:rsid w:val="002B340D"/>
    <w:pPr>
      <w:widowControl w:val="0"/>
      <w:numPr>
        <w:numId w:val="7"/>
      </w:numPr>
      <w:adjustRightInd w:val="0"/>
      <w:spacing w:line="240" w:lineRule="auto"/>
      <w:jc w:val="both"/>
      <w:textAlignment w:val="baseline"/>
    </w:pPr>
    <w:rPr>
      <w:rFonts w:ascii="Arial" w:hAnsi="Arial" w:cs="Arial"/>
      <w:sz w:val="20"/>
      <w:lang w:eastAsia="zh-CN"/>
    </w:rPr>
  </w:style>
  <w:style w:type="table" w:styleId="Tabelraster">
    <w:name w:val="Table Grid"/>
    <w:basedOn w:val="Standaardtabel"/>
    <w:rsid w:val="0012083F"/>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DChar">
    <w:name w:val="standaard AD Char"/>
    <w:basedOn w:val="Standaard"/>
    <w:link w:val="standaardADCharChar"/>
    <w:autoRedefine/>
    <w:rsid w:val="00280ABF"/>
    <w:pPr>
      <w:widowControl w:val="0"/>
      <w:tabs>
        <w:tab w:val="left" w:pos="0"/>
        <w:tab w:val="left" w:pos="587"/>
        <w:tab w:val="left" w:pos="6527"/>
        <w:tab w:val="left" w:pos="7482"/>
      </w:tabs>
      <w:adjustRightInd w:val="0"/>
      <w:spacing w:line="240" w:lineRule="auto"/>
      <w:ind w:right="-108"/>
      <w:textAlignment w:val="baseline"/>
    </w:pPr>
    <w:rPr>
      <w:rFonts w:cs="Arial"/>
      <w:sz w:val="22"/>
      <w:szCs w:val="22"/>
    </w:rPr>
  </w:style>
  <w:style w:type="character" w:customStyle="1" w:styleId="standaardADCharChar">
    <w:name w:val="standaard AD Char Char"/>
    <w:link w:val="standaardADChar"/>
    <w:rsid w:val="00280ABF"/>
    <w:rPr>
      <w:rFonts w:ascii="Utopia" w:eastAsia="MS Mincho" w:hAnsi="Utopia" w:cs="Arial"/>
      <w:sz w:val="22"/>
      <w:szCs w:val="22"/>
      <w:lang w:val="nl-NL" w:eastAsia="nl-NL" w:bidi="ar-SA"/>
    </w:rPr>
  </w:style>
  <w:style w:type="paragraph" w:customStyle="1" w:styleId="bijlageformulier">
    <w:name w:val="bijlage formulier"/>
    <w:basedOn w:val="Standaard"/>
    <w:autoRedefine/>
    <w:rsid w:val="00EB065F"/>
    <w:pPr>
      <w:pageBreakBefore/>
      <w:widowControl w:val="0"/>
      <w:numPr>
        <w:numId w:val="8"/>
      </w:numPr>
      <w:adjustRightInd w:val="0"/>
      <w:spacing w:line="240" w:lineRule="auto"/>
      <w:textAlignment w:val="baseline"/>
    </w:pPr>
    <w:rPr>
      <w:rFonts w:eastAsia="Times New Roman"/>
      <w:b/>
      <w:sz w:val="28"/>
    </w:rPr>
  </w:style>
  <w:style w:type="paragraph" w:customStyle="1" w:styleId="label">
    <w:name w:val="label"/>
    <w:basedOn w:val="Standaard"/>
    <w:autoRedefine/>
    <w:rsid w:val="00EB065F"/>
    <w:pPr>
      <w:widowControl w:val="0"/>
      <w:adjustRightInd w:val="0"/>
      <w:spacing w:line="240" w:lineRule="auto"/>
      <w:textAlignment w:val="baseline"/>
    </w:pPr>
    <w:rPr>
      <w:rFonts w:eastAsia="Times New Roman"/>
      <w:b/>
      <w:caps/>
      <w:noProof/>
      <w:sz w:val="36"/>
      <w:szCs w:val="36"/>
    </w:rPr>
  </w:style>
  <w:style w:type="character" w:customStyle="1" w:styleId="StandaardtekstparagraaflChar">
    <w:name w:val="Standaard tekst paragraafl Char"/>
    <w:link w:val="Standaardtekstparagraafl"/>
    <w:rsid w:val="00C86F6F"/>
    <w:rPr>
      <w:rFonts w:ascii="Utopia" w:hAnsi="Utopia"/>
      <w:sz w:val="22"/>
      <w:szCs w:val="22"/>
      <w:lang w:val="nl-NL" w:eastAsia="nl-NL" w:bidi="ar-SA"/>
    </w:rPr>
  </w:style>
  <w:style w:type="table" w:styleId="Eenvoudigetabel3">
    <w:name w:val="Table Simple 3"/>
    <w:basedOn w:val="Standaardtabel"/>
    <w:rsid w:val="0054400C"/>
    <w:pPr>
      <w:spacing w:line="300" w:lineRule="atLeast"/>
    </w:pPr>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Alineanrsubog2">
    <w:name w:val="Alinea:nr/sub. og2"/>
    <w:basedOn w:val="Standaard"/>
    <w:rsid w:val="0054400C"/>
    <w:pPr>
      <w:overflowPunct w:val="0"/>
      <w:autoSpaceDE w:val="0"/>
      <w:autoSpaceDN w:val="0"/>
      <w:adjustRightInd w:val="0"/>
      <w:spacing w:line="240" w:lineRule="auto"/>
      <w:ind w:left="605" w:hanging="245"/>
      <w:textAlignment w:val="baseline"/>
    </w:pPr>
    <w:rPr>
      <w:rFonts w:ascii="Helv" w:eastAsia="Times New Roman" w:hAnsi="Helv"/>
      <w:sz w:val="20"/>
      <w:lang w:eastAsia="en-US"/>
    </w:rPr>
  </w:style>
  <w:style w:type="paragraph" w:customStyle="1" w:styleId="Default">
    <w:name w:val="Default"/>
    <w:rsid w:val="003672AE"/>
    <w:pPr>
      <w:autoSpaceDE w:val="0"/>
      <w:autoSpaceDN w:val="0"/>
      <w:adjustRightInd w:val="0"/>
    </w:pPr>
    <w:rPr>
      <w:rFonts w:ascii="Verdana" w:eastAsia="Times New Roman" w:hAnsi="Verdana" w:cs="Verdana"/>
      <w:color w:val="000000"/>
      <w:sz w:val="24"/>
      <w:szCs w:val="24"/>
    </w:rPr>
  </w:style>
  <w:style w:type="paragraph" w:styleId="Bijschrift">
    <w:name w:val="caption"/>
    <w:basedOn w:val="Standaard"/>
    <w:next w:val="Standaard"/>
    <w:qFormat/>
    <w:rsid w:val="00ED0208"/>
    <w:pPr>
      <w:keepNext/>
      <w:keepLines/>
      <w:widowControl w:val="0"/>
      <w:tabs>
        <w:tab w:val="left" w:pos="2268"/>
      </w:tabs>
      <w:spacing w:line="240" w:lineRule="atLeast"/>
    </w:pPr>
    <w:rPr>
      <w:rFonts w:ascii="Tahoma" w:eastAsia="Times New Roman" w:hAnsi="Tahoma"/>
      <w:spacing w:val="5"/>
      <w:sz w:val="16"/>
      <w:lang w:eastAsia="zh-CN"/>
    </w:rPr>
  </w:style>
  <w:style w:type="character" w:customStyle="1" w:styleId="EISWENSChar">
    <w:name w:val="EIS/WENS Char"/>
    <w:link w:val="EISWENS"/>
    <w:rsid w:val="00707914"/>
    <w:rPr>
      <w:rFonts w:ascii="Utopia" w:hAnsi="Utopia"/>
      <w:sz w:val="18"/>
      <w:lang w:val="nl-NL" w:eastAsia="nl-NL" w:bidi="ar-SA"/>
    </w:rPr>
  </w:style>
  <w:style w:type="paragraph" w:customStyle="1" w:styleId="EISWENS">
    <w:name w:val="EIS/WENS"/>
    <w:basedOn w:val="Standaard"/>
    <w:link w:val="EISWENSChar"/>
    <w:rsid w:val="00233168"/>
    <w:pPr>
      <w:tabs>
        <w:tab w:val="left" w:pos="851"/>
      </w:tabs>
      <w:ind w:left="851" w:hanging="851"/>
    </w:pPr>
    <w:rPr>
      <w:rFonts w:eastAsia="Times New Roman"/>
    </w:rPr>
  </w:style>
  <w:style w:type="paragraph" w:customStyle="1" w:styleId="Kop1zondernummering">
    <w:name w:val="Kop 1 zonder nummering"/>
    <w:basedOn w:val="Standaard"/>
    <w:next w:val="Standaard"/>
    <w:rsid w:val="00A82B62"/>
    <w:pPr>
      <w:spacing w:line="240" w:lineRule="auto"/>
    </w:pPr>
    <w:rPr>
      <w:rFonts w:ascii="Verdana" w:eastAsia="Times New Roman" w:hAnsi="Verdana"/>
      <w:b/>
      <w:snapToGrid w:val="0"/>
      <w:sz w:val="28"/>
      <w:szCs w:val="18"/>
    </w:rPr>
  </w:style>
  <w:style w:type="paragraph" w:styleId="Lijstalinea">
    <w:name w:val="List Paragraph"/>
    <w:basedOn w:val="Standaard"/>
    <w:link w:val="LijstalineaChar"/>
    <w:uiPriority w:val="34"/>
    <w:qFormat/>
    <w:rsid w:val="00A82B62"/>
    <w:pPr>
      <w:spacing w:line="240" w:lineRule="auto"/>
      <w:ind w:left="720"/>
      <w:contextualSpacing/>
    </w:pPr>
    <w:rPr>
      <w:rFonts w:ascii="Verdana" w:eastAsia="Times New Roman" w:hAnsi="Verdana"/>
      <w:snapToGrid w:val="0"/>
      <w:szCs w:val="18"/>
    </w:rPr>
  </w:style>
  <w:style w:type="paragraph" w:customStyle="1" w:styleId="BestekEis">
    <w:name w:val="BestekEis"/>
    <w:basedOn w:val="Standaard"/>
    <w:link w:val="BestekEisChar"/>
    <w:autoRedefine/>
    <w:qFormat/>
    <w:rsid w:val="004C77BC"/>
    <w:pPr>
      <w:spacing w:after="120" w:line="240" w:lineRule="auto"/>
      <w:ind w:left="1134" w:hanging="1134"/>
    </w:pPr>
    <w:rPr>
      <w:rFonts w:ascii="Verdana" w:hAnsi="Verdana"/>
      <w:szCs w:val="18"/>
      <w:lang w:eastAsia="en-US"/>
    </w:rPr>
  </w:style>
  <w:style w:type="character" w:customStyle="1" w:styleId="BestekEisChar">
    <w:name w:val="BestekEis Char"/>
    <w:basedOn w:val="Standaardalinea-lettertype"/>
    <w:link w:val="BestekEis"/>
    <w:rsid w:val="004C77BC"/>
    <w:rPr>
      <w:rFonts w:ascii="Verdana" w:hAnsi="Verdana"/>
      <w:sz w:val="18"/>
      <w:szCs w:val="18"/>
      <w:lang w:eastAsia="en-US"/>
    </w:rPr>
  </w:style>
  <w:style w:type="paragraph" w:styleId="Revisie">
    <w:name w:val="Revision"/>
    <w:hidden/>
    <w:uiPriority w:val="99"/>
    <w:semiHidden/>
    <w:rsid w:val="00402FE8"/>
    <w:rPr>
      <w:rFonts w:ascii="Utopia" w:hAnsi="Utopia"/>
      <w:sz w:val="18"/>
    </w:rPr>
  </w:style>
  <w:style w:type="character" w:customStyle="1" w:styleId="LijstalineaChar">
    <w:name w:val="Lijstalinea Char"/>
    <w:basedOn w:val="Standaardalinea-lettertype"/>
    <w:link w:val="Lijstalinea"/>
    <w:uiPriority w:val="34"/>
    <w:rsid w:val="008B4CB8"/>
    <w:rPr>
      <w:rFonts w:ascii="Verdana" w:eastAsia="Times New Roman" w:hAnsi="Verdana"/>
      <w:snapToGrid w:val="0"/>
      <w:sz w:val="18"/>
      <w:szCs w:val="18"/>
    </w:rPr>
  </w:style>
  <w:style w:type="paragraph" w:customStyle="1" w:styleId="Lijstalinea1">
    <w:name w:val="Lijstalinea1"/>
    <w:basedOn w:val="Standaard"/>
    <w:semiHidden/>
    <w:rsid w:val="008B4CB8"/>
    <w:pPr>
      <w:numPr>
        <w:numId w:val="21"/>
      </w:numPr>
      <w:spacing w:line="240" w:lineRule="auto"/>
    </w:pPr>
    <w:rPr>
      <w:rFonts w:asciiTheme="minorHAnsi" w:eastAsiaTheme="minorHAnsi" w:hAnsiTheme="minorHAnsi" w:cstheme="minorBidi"/>
      <w:szCs w:val="18"/>
      <w:lang w:eastAsia="en-US"/>
    </w:rPr>
  </w:style>
  <w:style w:type="character" w:customStyle="1" w:styleId="TekstopmerkingChar">
    <w:name w:val="Tekst opmerking Char"/>
    <w:basedOn w:val="Standaardalinea-lettertype"/>
    <w:link w:val="Tekstopmerking"/>
    <w:semiHidden/>
    <w:rsid w:val="00890C19"/>
    <w:rPr>
      <w:rFonts w:ascii="Utopia" w:hAnsi="Utop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86599">
      <w:bodyDiv w:val="1"/>
      <w:marLeft w:val="0"/>
      <w:marRight w:val="0"/>
      <w:marTop w:val="0"/>
      <w:marBottom w:val="0"/>
      <w:divBdr>
        <w:top w:val="none" w:sz="0" w:space="0" w:color="auto"/>
        <w:left w:val="none" w:sz="0" w:space="0" w:color="auto"/>
        <w:bottom w:val="none" w:sz="0" w:space="0" w:color="auto"/>
        <w:right w:val="none" w:sz="0" w:space="0" w:color="auto"/>
      </w:divBdr>
    </w:div>
    <w:div w:id="196116399">
      <w:bodyDiv w:val="1"/>
      <w:marLeft w:val="0"/>
      <w:marRight w:val="0"/>
      <w:marTop w:val="0"/>
      <w:marBottom w:val="0"/>
      <w:divBdr>
        <w:top w:val="none" w:sz="0" w:space="0" w:color="auto"/>
        <w:left w:val="none" w:sz="0" w:space="0" w:color="auto"/>
        <w:bottom w:val="none" w:sz="0" w:space="0" w:color="auto"/>
        <w:right w:val="none" w:sz="0" w:space="0" w:color="auto"/>
      </w:divBdr>
    </w:div>
    <w:div w:id="285697013">
      <w:bodyDiv w:val="1"/>
      <w:marLeft w:val="0"/>
      <w:marRight w:val="0"/>
      <w:marTop w:val="0"/>
      <w:marBottom w:val="0"/>
      <w:divBdr>
        <w:top w:val="none" w:sz="0" w:space="0" w:color="auto"/>
        <w:left w:val="none" w:sz="0" w:space="0" w:color="auto"/>
        <w:bottom w:val="none" w:sz="0" w:space="0" w:color="auto"/>
        <w:right w:val="none" w:sz="0" w:space="0" w:color="auto"/>
      </w:divBdr>
    </w:div>
    <w:div w:id="459222909">
      <w:bodyDiv w:val="1"/>
      <w:marLeft w:val="0"/>
      <w:marRight w:val="0"/>
      <w:marTop w:val="0"/>
      <w:marBottom w:val="0"/>
      <w:divBdr>
        <w:top w:val="none" w:sz="0" w:space="0" w:color="auto"/>
        <w:left w:val="none" w:sz="0" w:space="0" w:color="auto"/>
        <w:bottom w:val="none" w:sz="0" w:space="0" w:color="auto"/>
        <w:right w:val="none" w:sz="0" w:space="0" w:color="auto"/>
      </w:divBdr>
    </w:div>
    <w:div w:id="568923706">
      <w:bodyDiv w:val="1"/>
      <w:marLeft w:val="0"/>
      <w:marRight w:val="0"/>
      <w:marTop w:val="0"/>
      <w:marBottom w:val="0"/>
      <w:divBdr>
        <w:top w:val="none" w:sz="0" w:space="0" w:color="auto"/>
        <w:left w:val="none" w:sz="0" w:space="0" w:color="auto"/>
        <w:bottom w:val="none" w:sz="0" w:space="0" w:color="auto"/>
        <w:right w:val="none" w:sz="0" w:space="0" w:color="auto"/>
      </w:divBdr>
      <w:divsChild>
        <w:div w:id="941690116">
          <w:marLeft w:val="0"/>
          <w:marRight w:val="0"/>
          <w:marTop w:val="60"/>
          <w:marBottom w:val="60"/>
          <w:divBdr>
            <w:top w:val="none" w:sz="0" w:space="0" w:color="auto"/>
            <w:left w:val="none" w:sz="0" w:space="0" w:color="auto"/>
            <w:bottom w:val="none" w:sz="0" w:space="0" w:color="auto"/>
            <w:right w:val="none" w:sz="0" w:space="0" w:color="auto"/>
          </w:divBdr>
        </w:div>
      </w:divsChild>
    </w:div>
    <w:div w:id="957957387">
      <w:bodyDiv w:val="1"/>
      <w:marLeft w:val="0"/>
      <w:marRight w:val="0"/>
      <w:marTop w:val="0"/>
      <w:marBottom w:val="0"/>
      <w:divBdr>
        <w:top w:val="none" w:sz="0" w:space="0" w:color="auto"/>
        <w:left w:val="none" w:sz="0" w:space="0" w:color="auto"/>
        <w:bottom w:val="none" w:sz="0" w:space="0" w:color="auto"/>
        <w:right w:val="none" w:sz="0" w:space="0" w:color="auto"/>
      </w:divBdr>
    </w:div>
    <w:div w:id="986207448">
      <w:bodyDiv w:val="1"/>
      <w:marLeft w:val="0"/>
      <w:marRight w:val="0"/>
      <w:marTop w:val="0"/>
      <w:marBottom w:val="0"/>
      <w:divBdr>
        <w:top w:val="none" w:sz="0" w:space="0" w:color="auto"/>
        <w:left w:val="none" w:sz="0" w:space="0" w:color="auto"/>
        <w:bottom w:val="none" w:sz="0" w:space="0" w:color="auto"/>
        <w:right w:val="none" w:sz="0" w:space="0" w:color="auto"/>
      </w:divBdr>
      <w:divsChild>
        <w:div w:id="1215389354">
          <w:marLeft w:val="0"/>
          <w:marRight w:val="0"/>
          <w:marTop w:val="0"/>
          <w:marBottom w:val="0"/>
          <w:divBdr>
            <w:top w:val="none" w:sz="0" w:space="0" w:color="auto"/>
            <w:left w:val="none" w:sz="0" w:space="0" w:color="auto"/>
            <w:bottom w:val="none" w:sz="0" w:space="0" w:color="auto"/>
            <w:right w:val="none" w:sz="0" w:space="0" w:color="auto"/>
          </w:divBdr>
        </w:div>
        <w:div w:id="1396857377">
          <w:marLeft w:val="0"/>
          <w:marRight w:val="0"/>
          <w:marTop w:val="0"/>
          <w:marBottom w:val="0"/>
          <w:divBdr>
            <w:top w:val="none" w:sz="0" w:space="0" w:color="auto"/>
            <w:left w:val="none" w:sz="0" w:space="0" w:color="auto"/>
            <w:bottom w:val="none" w:sz="0" w:space="0" w:color="auto"/>
            <w:right w:val="none" w:sz="0" w:space="0" w:color="auto"/>
          </w:divBdr>
        </w:div>
      </w:divsChild>
    </w:div>
    <w:div w:id="1311401080">
      <w:bodyDiv w:val="1"/>
      <w:marLeft w:val="0"/>
      <w:marRight w:val="0"/>
      <w:marTop w:val="0"/>
      <w:marBottom w:val="0"/>
      <w:divBdr>
        <w:top w:val="none" w:sz="0" w:space="0" w:color="auto"/>
        <w:left w:val="none" w:sz="0" w:space="0" w:color="auto"/>
        <w:bottom w:val="none" w:sz="0" w:space="0" w:color="auto"/>
        <w:right w:val="none" w:sz="0" w:space="0" w:color="auto"/>
      </w:divBdr>
    </w:div>
    <w:div w:id="1481731875">
      <w:bodyDiv w:val="1"/>
      <w:marLeft w:val="0"/>
      <w:marRight w:val="0"/>
      <w:marTop w:val="0"/>
      <w:marBottom w:val="0"/>
      <w:divBdr>
        <w:top w:val="none" w:sz="0" w:space="0" w:color="auto"/>
        <w:left w:val="none" w:sz="0" w:space="0" w:color="auto"/>
        <w:bottom w:val="none" w:sz="0" w:space="0" w:color="auto"/>
        <w:right w:val="none" w:sz="0" w:space="0" w:color="auto"/>
      </w:divBdr>
      <w:divsChild>
        <w:div w:id="104074342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65486716">
      <w:bodyDiv w:val="1"/>
      <w:marLeft w:val="0"/>
      <w:marRight w:val="0"/>
      <w:marTop w:val="0"/>
      <w:marBottom w:val="0"/>
      <w:divBdr>
        <w:top w:val="none" w:sz="0" w:space="0" w:color="auto"/>
        <w:left w:val="none" w:sz="0" w:space="0" w:color="auto"/>
        <w:bottom w:val="none" w:sz="0" w:space="0" w:color="auto"/>
        <w:right w:val="none" w:sz="0" w:space="0" w:color="auto"/>
      </w:divBdr>
    </w:div>
    <w:div w:id="1601184572">
      <w:bodyDiv w:val="1"/>
      <w:marLeft w:val="0"/>
      <w:marRight w:val="0"/>
      <w:marTop w:val="0"/>
      <w:marBottom w:val="0"/>
      <w:divBdr>
        <w:top w:val="none" w:sz="0" w:space="0" w:color="auto"/>
        <w:left w:val="none" w:sz="0" w:space="0" w:color="auto"/>
        <w:bottom w:val="none" w:sz="0" w:space="0" w:color="auto"/>
        <w:right w:val="none" w:sz="0" w:space="0" w:color="auto"/>
      </w:divBdr>
    </w:div>
    <w:div w:id="1772630072">
      <w:bodyDiv w:val="1"/>
      <w:marLeft w:val="0"/>
      <w:marRight w:val="0"/>
      <w:marTop w:val="0"/>
      <w:marBottom w:val="0"/>
      <w:divBdr>
        <w:top w:val="none" w:sz="0" w:space="0" w:color="auto"/>
        <w:left w:val="none" w:sz="0" w:space="0" w:color="auto"/>
        <w:bottom w:val="none" w:sz="0" w:space="0" w:color="auto"/>
        <w:right w:val="none" w:sz="0" w:space="0" w:color="auto"/>
      </w:divBdr>
    </w:div>
    <w:div w:id="181305737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15eae9f8a10fc13433fde854310cf28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5D67F-8781-4EFC-831A-59BD165C5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6963BFC-7BA4-4D3F-8283-C19FDBD836A7}">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339C37EB-0B25-4CE9-B9AC-E91EC462B51A}">
  <ds:schemaRefs>
    <ds:schemaRef ds:uri="http://schemas.microsoft.com/sharepoint/v3/contenttype/forms"/>
  </ds:schemaRefs>
</ds:datastoreItem>
</file>

<file path=customXml/itemProps4.xml><?xml version="1.0" encoding="utf-8"?>
<ds:datastoreItem xmlns:ds="http://schemas.openxmlformats.org/officeDocument/2006/customXml" ds:itemID="{4C4F4921-59E7-48BD-92D0-4D56B9CB6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3983</Words>
  <Characters>21909</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EA kwalvergelijkingstool, incl. dienstverlening</vt:lpstr>
    </vt:vector>
  </TitlesOfParts>
  <Company>minjus.nl</Company>
  <LinksUpToDate>false</LinksUpToDate>
  <CharactersWithSpaces>25841</CharactersWithSpaces>
  <SharedDoc>false</SharedDoc>
  <HLinks>
    <vt:vector size="48" baseType="variant">
      <vt:variant>
        <vt:i4>1441841</vt:i4>
      </vt:variant>
      <vt:variant>
        <vt:i4>44</vt:i4>
      </vt:variant>
      <vt:variant>
        <vt:i4>0</vt:i4>
      </vt:variant>
      <vt:variant>
        <vt:i4>5</vt:i4>
      </vt:variant>
      <vt:variant>
        <vt:lpwstr/>
      </vt:variant>
      <vt:variant>
        <vt:lpwstr>_Toc386528643</vt:lpwstr>
      </vt:variant>
      <vt:variant>
        <vt:i4>1441841</vt:i4>
      </vt:variant>
      <vt:variant>
        <vt:i4>38</vt:i4>
      </vt:variant>
      <vt:variant>
        <vt:i4>0</vt:i4>
      </vt:variant>
      <vt:variant>
        <vt:i4>5</vt:i4>
      </vt:variant>
      <vt:variant>
        <vt:lpwstr/>
      </vt:variant>
      <vt:variant>
        <vt:lpwstr>_Toc386528642</vt:lpwstr>
      </vt:variant>
      <vt:variant>
        <vt:i4>1441841</vt:i4>
      </vt:variant>
      <vt:variant>
        <vt:i4>32</vt:i4>
      </vt:variant>
      <vt:variant>
        <vt:i4>0</vt:i4>
      </vt:variant>
      <vt:variant>
        <vt:i4>5</vt:i4>
      </vt:variant>
      <vt:variant>
        <vt:lpwstr/>
      </vt:variant>
      <vt:variant>
        <vt:lpwstr>_Toc386528641</vt:lpwstr>
      </vt:variant>
      <vt:variant>
        <vt:i4>1441841</vt:i4>
      </vt:variant>
      <vt:variant>
        <vt:i4>26</vt:i4>
      </vt:variant>
      <vt:variant>
        <vt:i4>0</vt:i4>
      </vt:variant>
      <vt:variant>
        <vt:i4>5</vt:i4>
      </vt:variant>
      <vt:variant>
        <vt:lpwstr/>
      </vt:variant>
      <vt:variant>
        <vt:lpwstr>_Toc386528640</vt:lpwstr>
      </vt:variant>
      <vt:variant>
        <vt:i4>1114161</vt:i4>
      </vt:variant>
      <vt:variant>
        <vt:i4>20</vt:i4>
      </vt:variant>
      <vt:variant>
        <vt:i4>0</vt:i4>
      </vt:variant>
      <vt:variant>
        <vt:i4>5</vt:i4>
      </vt:variant>
      <vt:variant>
        <vt:lpwstr/>
      </vt:variant>
      <vt:variant>
        <vt:lpwstr>_Toc386528639</vt:lpwstr>
      </vt:variant>
      <vt:variant>
        <vt:i4>1114161</vt:i4>
      </vt:variant>
      <vt:variant>
        <vt:i4>14</vt:i4>
      </vt:variant>
      <vt:variant>
        <vt:i4>0</vt:i4>
      </vt:variant>
      <vt:variant>
        <vt:i4>5</vt:i4>
      </vt:variant>
      <vt:variant>
        <vt:lpwstr/>
      </vt:variant>
      <vt:variant>
        <vt:lpwstr>_Toc386528638</vt:lpwstr>
      </vt:variant>
      <vt:variant>
        <vt:i4>1114161</vt:i4>
      </vt:variant>
      <vt:variant>
        <vt:i4>8</vt:i4>
      </vt:variant>
      <vt:variant>
        <vt:i4>0</vt:i4>
      </vt:variant>
      <vt:variant>
        <vt:i4>5</vt:i4>
      </vt:variant>
      <vt:variant>
        <vt:lpwstr/>
      </vt:variant>
      <vt:variant>
        <vt:lpwstr>_Toc386528637</vt:lpwstr>
      </vt:variant>
      <vt:variant>
        <vt:i4>1114161</vt:i4>
      </vt:variant>
      <vt:variant>
        <vt:i4>2</vt:i4>
      </vt:variant>
      <vt:variant>
        <vt:i4>0</vt:i4>
      </vt:variant>
      <vt:variant>
        <vt:i4>5</vt:i4>
      </vt:variant>
      <vt:variant>
        <vt:lpwstr/>
      </vt:variant>
      <vt:variant>
        <vt:lpwstr>_Toc386528636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kwalvergelijkingstool, incl. dienstverlening</dc:title>
  <dc:subject>Bidbook</dc:subject>
  <dc:creator>Davey Hazekamp</dc:creator>
  <cp:keywords/>
  <cp:lastModifiedBy>Hazekamp, Davey (CIV)</cp:lastModifiedBy>
  <cp:revision>4</cp:revision>
  <cp:lastPrinted>2009-06-08T08:00:00Z</cp:lastPrinted>
  <dcterms:created xsi:type="dcterms:W3CDTF">2023-02-06T12:32:00Z</dcterms:created>
  <dcterms:modified xsi:type="dcterms:W3CDTF">2023-02-06T12:32:00Z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gFAAbtDMpgn6UhpB1MtMoB7rgpnyB3g6A/V4+Y06MQIN+AD/8z+/OHGumvEk1O1j+uy5jhlAZy5hAjAq_x000d_
k8WpzL4VbzPWa+syN8ccWy07GvU0cIZ/BfMJbi07DoNBTmEhIdJYazCtTtaEiZMqk8WpzL4VbzPW_x000d_
a+syN8ccWy07GvU0cIZ/BfMJbi07DueLrFmEnFn5l8c2j1dLvb6bZUVOhnB6mneHeheOipTeZywc_x000d_
83BJz+Pjl0yqnWLLN</vt:lpwstr>
  </property>
  <property fmtid="{D5CDD505-2E9C-101B-9397-08002B2CF9AE}" pid="3" name="MAIL_MSG_ID2">
    <vt:lpwstr>ry/TUlkF43Pcass0yJ6rEm0J/MKkUWaSx0FYTPgZ55VaNo66wcS6ehuz5HA_x000d_
X2GjN/VgSVAhdsTVQ/NHQkHLH42WT03ALusp7A==</vt:lpwstr>
  </property>
  <property fmtid="{D5CDD505-2E9C-101B-9397-08002B2CF9AE}" pid="4" name="RESPONSE_SENDER_NAME">
    <vt:lpwstr>gAAAJ+PfKkF/6hjVaMnQO6YSs/G3RN3Pqcgf</vt:lpwstr>
  </property>
  <property fmtid="{D5CDD505-2E9C-101B-9397-08002B2CF9AE}" pid="5" name="EMAIL_OWNER_ADDRESS">
    <vt:lpwstr>MBAACiiZ8cmaJUXJcrdGcmXNljU1VjjfhIcm/+iyWyM2/gmD0z7XNPH6reRK20r0Zeb/fO07lF3zQuk=</vt:lpwstr>
  </property>
  <property fmtid="{D5CDD505-2E9C-101B-9397-08002B2CF9AE}" pid="6" name="iManage">
    <vt:lpwstr>ST\ASD\4095903.1</vt:lpwstr>
  </property>
  <property fmtid="{D5CDD505-2E9C-101B-9397-08002B2CF9AE}" pid="7" name="iManageMatterNumber">
    <vt:lpwstr>1020121</vt:lpwstr>
  </property>
  <property fmtid="{D5CDD505-2E9C-101B-9397-08002B2CF9AE}" pid="8" name="iManageDocNumber">
    <vt:lpwstr>4095903</vt:lpwstr>
  </property>
  <property fmtid="{D5CDD505-2E9C-101B-9397-08002B2CF9AE}" pid="9" name="iManageDocVersion">
    <vt:lpwstr>1</vt:lpwstr>
  </property>
  <property fmtid="{D5CDD505-2E9C-101B-9397-08002B2CF9AE}" pid="10" name="iManageDatabase">
    <vt:lpwstr>Amsterdam</vt:lpwstr>
  </property>
  <property fmtid="{D5CDD505-2E9C-101B-9397-08002B2CF9AE}" pid="11" name="ContentTypeId">
    <vt:lpwstr>0x0101001F13DF9D31BE9844B3A7CDE817B29591</vt:lpwstr>
  </property>
</Properties>
</file>