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EF9E9" w14:textId="688BD3A0" w:rsidR="006B3B43" w:rsidRPr="00770526" w:rsidRDefault="006B3B43" w:rsidP="009F545B">
      <w:pPr>
        <w:pStyle w:val="Titel12pt"/>
        <w:spacing w:line="240" w:lineRule="auto"/>
        <w:rPr>
          <w:sz w:val="18"/>
          <w:szCs w:val="18"/>
        </w:rPr>
      </w:pPr>
    </w:p>
    <w:p w14:paraId="47360DF4" w14:textId="77777777" w:rsidR="006B3B43" w:rsidRPr="00770526" w:rsidRDefault="006B3B43" w:rsidP="009F545B">
      <w:pPr>
        <w:pStyle w:val="Titel12pt"/>
        <w:spacing w:line="240" w:lineRule="auto"/>
        <w:rPr>
          <w:sz w:val="18"/>
          <w:szCs w:val="18"/>
        </w:rPr>
      </w:pPr>
    </w:p>
    <w:p w14:paraId="7FC21DD9" w14:textId="77777777" w:rsidR="006B3B43" w:rsidRPr="00770526" w:rsidRDefault="006B3B43" w:rsidP="009F545B">
      <w:pPr>
        <w:pStyle w:val="Titel12pt"/>
        <w:spacing w:line="240" w:lineRule="auto"/>
        <w:rPr>
          <w:sz w:val="18"/>
          <w:szCs w:val="18"/>
        </w:rPr>
      </w:pPr>
    </w:p>
    <w:p w14:paraId="5500050B" w14:textId="77777777" w:rsidR="006B3B43" w:rsidRPr="00770526" w:rsidRDefault="006B3B43" w:rsidP="009F545B">
      <w:pPr>
        <w:pStyle w:val="Titel12pt"/>
        <w:spacing w:line="240" w:lineRule="auto"/>
        <w:rPr>
          <w:sz w:val="18"/>
          <w:szCs w:val="18"/>
        </w:rPr>
      </w:pPr>
    </w:p>
    <w:p w14:paraId="7CCE5088" w14:textId="77777777" w:rsidR="006B3B43" w:rsidRPr="00770526" w:rsidRDefault="006B3B43" w:rsidP="009F545B">
      <w:pPr>
        <w:pStyle w:val="Titel12pt"/>
        <w:spacing w:line="240" w:lineRule="auto"/>
        <w:rPr>
          <w:sz w:val="18"/>
          <w:szCs w:val="18"/>
        </w:rPr>
      </w:pPr>
    </w:p>
    <w:p w14:paraId="11F473EF" w14:textId="77777777" w:rsidR="006B3B43" w:rsidRPr="00770526" w:rsidRDefault="006B3B43" w:rsidP="009F545B">
      <w:pPr>
        <w:pStyle w:val="Titel12pt"/>
        <w:spacing w:line="240" w:lineRule="auto"/>
        <w:rPr>
          <w:sz w:val="18"/>
          <w:szCs w:val="18"/>
        </w:rPr>
      </w:pPr>
    </w:p>
    <w:p w14:paraId="6A105B7B" w14:textId="77777777" w:rsidR="006B3B43" w:rsidRPr="00770526" w:rsidRDefault="006B3B43" w:rsidP="009F545B">
      <w:pPr>
        <w:pStyle w:val="Titel12pt"/>
        <w:spacing w:line="240" w:lineRule="auto"/>
        <w:rPr>
          <w:sz w:val="18"/>
          <w:szCs w:val="18"/>
        </w:rPr>
      </w:pPr>
    </w:p>
    <w:p w14:paraId="10927EB7" w14:textId="77777777" w:rsidR="006B3B43" w:rsidRPr="00770526" w:rsidRDefault="006B3B43" w:rsidP="009F545B">
      <w:pPr>
        <w:pStyle w:val="Titel12pt"/>
        <w:spacing w:line="240" w:lineRule="auto"/>
        <w:rPr>
          <w:sz w:val="18"/>
          <w:szCs w:val="18"/>
        </w:rPr>
      </w:pPr>
    </w:p>
    <w:p w14:paraId="615CD8CC" w14:textId="77777777" w:rsidR="006B3B43" w:rsidRPr="00770526" w:rsidRDefault="006B3B43" w:rsidP="009F545B">
      <w:pPr>
        <w:pStyle w:val="Titel12pt"/>
        <w:spacing w:line="240" w:lineRule="auto"/>
        <w:rPr>
          <w:sz w:val="18"/>
          <w:szCs w:val="18"/>
        </w:rPr>
      </w:pPr>
    </w:p>
    <w:p w14:paraId="41F5FC27" w14:textId="77777777" w:rsidR="006B3B43" w:rsidRPr="00770526" w:rsidRDefault="006B3B43" w:rsidP="009F545B">
      <w:pPr>
        <w:pStyle w:val="Titel12pt"/>
        <w:spacing w:line="240" w:lineRule="auto"/>
        <w:rPr>
          <w:sz w:val="18"/>
          <w:szCs w:val="18"/>
        </w:rPr>
      </w:pPr>
    </w:p>
    <w:p w14:paraId="3F094616" w14:textId="77777777" w:rsidR="00E05323" w:rsidRPr="00500BED" w:rsidRDefault="00E05323" w:rsidP="00E05323">
      <w:pPr>
        <w:pStyle w:val="Vertrouwelijkheidsniveau"/>
        <w:ind w:right="-1991"/>
        <w:rPr>
          <w:color w:val="7F7F7F" w:themeColor="text1" w:themeTint="80"/>
        </w:rPr>
      </w:pPr>
      <w:r w:rsidRPr="00500BED">
        <w:rPr>
          <w:color w:val="7F7F7F" w:themeColor="text1" w:themeTint="80"/>
        </w:rPr>
        <w:fldChar w:fldCharType="begin"/>
      </w:r>
      <w:r w:rsidRPr="00500BED">
        <w:rPr>
          <w:color w:val="7F7F7F" w:themeColor="text1" w:themeTint="80"/>
        </w:rPr>
        <w:instrText xml:space="preserve"> DOCPROPERTY  "Rubricering"  \* MERGEFORMAT </w:instrText>
      </w:r>
      <w:r w:rsidRPr="00500BED">
        <w:rPr>
          <w:color w:val="7F7F7F" w:themeColor="text1" w:themeTint="80"/>
        </w:rPr>
        <w:fldChar w:fldCharType="separate"/>
      </w:r>
      <w:r w:rsidRPr="00500BED">
        <w:rPr>
          <w:color w:val="7F7F7F" w:themeColor="text1" w:themeTint="80"/>
        </w:rPr>
        <w:t>RWS Informatie</w:t>
      </w:r>
      <w:r w:rsidRPr="00500BED">
        <w:rPr>
          <w:color w:val="7F7F7F" w:themeColor="text1" w:themeTint="80"/>
        </w:rPr>
        <w:fldChar w:fldCharType="end"/>
      </w:r>
    </w:p>
    <w:p w14:paraId="14D7292E" w14:textId="77777777" w:rsidR="006B3B43" w:rsidRPr="00770526" w:rsidRDefault="006B3B43" w:rsidP="00E05323">
      <w:pPr>
        <w:pStyle w:val="Titel12pt"/>
        <w:spacing w:line="240" w:lineRule="auto"/>
        <w:ind w:left="0"/>
        <w:rPr>
          <w:sz w:val="18"/>
          <w:szCs w:val="18"/>
        </w:rPr>
      </w:pPr>
    </w:p>
    <w:p w14:paraId="1D53885A" w14:textId="77777777" w:rsidR="006B3B43" w:rsidRPr="00770526" w:rsidRDefault="006B3B43" w:rsidP="009F545B">
      <w:pPr>
        <w:pStyle w:val="Titel12pt"/>
        <w:spacing w:line="240" w:lineRule="auto"/>
      </w:pPr>
    </w:p>
    <w:p w14:paraId="28A2B8D7" w14:textId="77777777" w:rsidR="00C56EA1" w:rsidRPr="00770526" w:rsidRDefault="00C56EA1" w:rsidP="00E05323">
      <w:pPr>
        <w:pStyle w:val="Titel12pt"/>
        <w:spacing w:line="240" w:lineRule="auto"/>
        <w:ind w:left="0"/>
      </w:pPr>
    </w:p>
    <w:p w14:paraId="0599E946" w14:textId="77777777" w:rsidR="006B3B43" w:rsidRPr="00770526" w:rsidRDefault="001C30D6" w:rsidP="00E05323">
      <w:pPr>
        <w:pStyle w:val="Titel12pt"/>
        <w:spacing w:line="240" w:lineRule="auto"/>
        <w:ind w:left="0"/>
      </w:pPr>
      <w:r>
        <w:t>Beschrijvend document</w:t>
      </w:r>
    </w:p>
    <w:p w14:paraId="7C96DBBF" w14:textId="677AFF37" w:rsidR="006B3B43" w:rsidRPr="00770526" w:rsidRDefault="00E05323" w:rsidP="00E05323">
      <w:pPr>
        <w:pStyle w:val="Titel12pt"/>
        <w:spacing w:line="240" w:lineRule="auto"/>
        <w:ind w:left="0"/>
      </w:pPr>
      <w:r>
        <w:t>Openbare Europese aanbesteding</w:t>
      </w:r>
    </w:p>
    <w:p w14:paraId="3DBB0B81" w14:textId="749DCBAD" w:rsidR="006B3B43" w:rsidRDefault="006B3B43" w:rsidP="00E05323">
      <w:pPr>
        <w:pStyle w:val="Datumstatusvoorblad"/>
        <w:spacing w:line="240" w:lineRule="auto"/>
        <w:ind w:left="0"/>
        <w:rPr>
          <w:szCs w:val="18"/>
        </w:rPr>
      </w:pPr>
    </w:p>
    <w:p w14:paraId="649B9EDC" w14:textId="5133E039" w:rsidR="00E05323" w:rsidRDefault="00E05323" w:rsidP="00E05323">
      <w:pPr>
        <w:pStyle w:val="Datumstatusvoorblad"/>
        <w:spacing w:line="240" w:lineRule="auto"/>
        <w:ind w:left="0"/>
        <w:rPr>
          <w:b/>
          <w:sz w:val="24"/>
        </w:rPr>
      </w:pPr>
      <w:r w:rsidRPr="00E05323">
        <w:rPr>
          <w:b/>
          <w:sz w:val="24"/>
        </w:rPr>
        <w:t>CDR2023|Vaste &amp; Mobiele Dataverbindingen laag capacitair (VMDL)</w:t>
      </w:r>
    </w:p>
    <w:p w14:paraId="4E2DD9FA" w14:textId="77777777" w:rsidR="008A60C8" w:rsidRPr="00E05323" w:rsidRDefault="008A60C8" w:rsidP="00E05323">
      <w:pPr>
        <w:pStyle w:val="Datumstatusvoorblad"/>
        <w:spacing w:line="240" w:lineRule="auto"/>
        <w:ind w:left="0"/>
        <w:rPr>
          <w:b/>
          <w:sz w:val="24"/>
        </w:rPr>
      </w:pPr>
    </w:p>
    <w:p w14:paraId="4BB518F2" w14:textId="77777777" w:rsidR="006B3B43" w:rsidRPr="00E05323" w:rsidRDefault="006B3B43" w:rsidP="00E05323">
      <w:pPr>
        <w:pStyle w:val="Datumstatusvoorblad"/>
        <w:spacing w:line="240" w:lineRule="auto"/>
        <w:ind w:left="0"/>
        <w:rPr>
          <w:b/>
          <w:sz w:val="24"/>
        </w:rPr>
      </w:pPr>
    </w:p>
    <w:p w14:paraId="7D8AE7E2" w14:textId="0903237D" w:rsidR="006B3B43" w:rsidRPr="00770526" w:rsidRDefault="00E05323" w:rsidP="00E05323">
      <w:pPr>
        <w:pStyle w:val="Datumstatusvoorblad"/>
        <w:spacing w:line="240" w:lineRule="auto"/>
        <w:ind w:left="0"/>
        <w:rPr>
          <w:szCs w:val="18"/>
        </w:rPr>
      </w:pPr>
      <w:r w:rsidRPr="00F722FA">
        <w:rPr>
          <w:noProof/>
        </w:rPr>
        <w:drawing>
          <wp:inline distT="0" distB="0" distL="0" distR="0" wp14:anchorId="58752F07" wp14:editId="2299F75C">
            <wp:extent cx="4830692" cy="3406140"/>
            <wp:effectExtent l="0" t="0" r="8255" b="381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38262" cy="3411478"/>
                    </a:xfrm>
                    <a:prstGeom prst="rect">
                      <a:avLst/>
                    </a:prstGeom>
                  </pic:spPr>
                </pic:pic>
              </a:graphicData>
            </a:graphic>
          </wp:inline>
        </w:drawing>
      </w:r>
    </w:p>
    <w:p w14:paraId="54EEBF7D" w14:textId="49E6B8B1" w:rsidR="006B3B43" w:rsidRDefault="006B3B43" w:rsidP="00E05323">
      <w:pPr>
        <w:pStyle w:val="Datumstatusvoorblad"/>
        <w:spacing w:line="240" w:lineRule="auto"/>
        <w:ind w:left="0"/>
        <w:rPr>
          <w:szCs w:val="18"/>
        </w:rPr>
      </w:pPr>
    </w:p>
    <w:p w14:paraId="2F2A2D00" w14:textId="000D20DC" w:rsidR="00E05323" w:rsidRDefault="00E05323" w:rsidP="00E05323">
      <w:pPr>
        <w:pStyle w:val="Datumstatusvoorblad"/>
        <w:spacing w:line="240" w:lineRule="auto"/>
        <w:ind w:left="0"/>
        <w:rPr>
          <w:szCs w:val="18"/>
        </w:rPr>
      </w:pPr>
    </w:p>
    <w:p w14:paraId="09D10ECB" w14:textId="679801E8" w:rsidR="00E05323" w:rsidRDefault="00E05323" w:rsidP="00E05323">
      <w:pPr>
        <w:pStyle w:val="Datumstatusvoorblad"/>
        <w:spacing w:line="240" w:lineRule="auto"/>
        <w:ind w:left="0"/>
        <w:rPr>
          <w:szCs w:val="18"/>
        </w:rPr>
      </w:pPr>
    </w:p>
    <w:p w14:paraId="49DED7DB" w14:textId="77777777" w:rsidR="00E05323" w:rsidRPr="003C481D" w:rsidRDefault="00E05323" w:rsidP="00E05323">
      <w:pPr>
        <w:ind w:left="1680" w:hanging="1680"/>
        <w:rPr>
          <w:b/>
        </w:rPr>
      </w:pPr>
      <w:r w:rsidRPr="003C481D">
        <w:rPr>
          <w:b/>
        </w:rPr>
        <w:t>Colofon</w:t>
      </w:r>
    </w:p>
    <w:tbl>
      <w:tblPr>
        <w:tblW w:w="0" w:type="auto"/>
        <w:tblCellMar>
          <w:left w:w="0" w:type="dxa"/>
          <w:right w:w="0" w:type="dxa"/>
        </w:tblCellMar>
        <w:tblLook w:val="00A0" w:firstRow="1" w:lastRow="0" w:firstColumn="1" w:lastColumn="0" w:noHBand="0" w:noVBand="0"/>
      </w:tblPr>
      <w:tblGrid>
        <w:gridCol w:w="2268"/>
        <w:gridCol w:w="5441"/>
      </w:tblGrid>
      <w:tr w:rsidR="00E05323" w14:paraId="0799875E" w14:textId="77777777" w:rsidTr="00EF0C21">
        <w:tc>
          <w:tcPr>
            <w:tcW w:w="2268" w:type="dxa"/>
          </w:tcPr>
          <w:p w14:paraId="050BC4C1" w14:textId="77777777" w:rsidR="00E05323" w:rsidRPr="00941A1A" w:rsidRDefault="00E05323" w:rsidP="00EF0C21">
            <w:pPr>
              <w:pStyle w:val="broodtekst"/>
              <w:rPr>
                <w:szCs w:val="18"/>
              </w:rPr>
            </w:pPr>
            <w:r w:rsidRPr="00941A1A">
              <w:rPr>
                <w:szCs w:val="18"/>
              </w:rPr>
              <w:t>Zaaknummer</w:t>
            </w:r>
            <w:r>
              <w:rPr>
                <w:szCs w:val="18"/>
              </w:rPr>
              <w:t>s</w:t>
            </w:r>
          </w:p>
        </w:tc>
        <w:tc>
          <w:tcPr>
            <w:tcW w:w="5441" w:type="dxa"/>
          </w:tcPr>
          <w:p w14:paraId="2F87CB93" w14:textId="764AB5C0" w:rsidR="00E05323" w:rsidRPr="00B01269" w:rsidRDefault="00E05323" w:rsidP="00E05323">
            <w:pPr>
              <w:pStyle w:val="Huisstijl-Colofon"/>
              <w:rPr>
                <w:szCs w:val="18"/>
              </w:rPr>
            </w:pPr>
            <w:r>
              <w:t>31182904</w:t>
            </w:r>
          </w:p>
        </w:tc>
      </w:tr>
      <w:tr w:rsidR="00E05323" w14:paraId="357FC97E" w14:textId="77777777" w:rsidTr="00EF0C21">
        <w:tc>
          <w:tcPr>
            <w:tcW w:w="2268" w:type="dxa"/>
          </w:tcPr>
          <w:p w14:paraId="27EAE722" w14:textId="77777777" w:rsidR="00E05323" w:rsidRPr="00941A1A" w:rsidRDefault="00E05323" w:rsidP="00EF0C21">
            <w:pPr>
              <w:pStyle w:val="broodtekst"/>
              <w:rPr>
                <w:szCs w:val="18"/>
              </w:rPr>
            </w:pPr>
            <w:r w:rsidRPr="00941A1A">
              <w:rPr>
                <w:szCs w:val="18"/>
              </w:rPr>
              <w:t>Uitgegeven door</w:t>
            </w:r>
          </w:p>
        </w:tc>
        <w:tc>
          <w:tcPr>
            <w:tcW w:w="5441" w:type="dxa"/>
          </w:tcPr>
          <w:p w14:paraId="79B1CFDA" w14:textId="77777777" w:rsidR="00E05323" w:rsidRPr="007E5F4F" w:rsidRDefault="00E05323" w:rsidP="00EF0C21">
            <w:pPr>
              <w:pStyle w:val="Huisstijl-Colofon"/>
              <w:rPr>
                <w:szCs w:val="18"/>
              </w:rPr>
            </w:pPr>
            <w:r w:rsidRPr="007E5F4F">
              <w:rPr>
                <w:szCs w:val="18"/>
              </w:rPr>
              <w:t>Rijkswaterstaat Centrale Informatievoorziening</w:t>
            </w:r>
          </w:p>
        </w:tc>
      </w:tr>
      <w:tr w:rsidR="00E05323" w:rsidRPr="00F35A5B" w14:paraId="4552DB06" w14:textId="77777777" w:rsidTr="00EF0C21">
        <w:tc>
          <w:tcPr>
            <w:tcW w:w="2268" w:type="dxa"/>
            <w:shd w:val="clear" w:color="auto" w:fill="auto"/>
          </w:tcPr>
          <w:p w14:paraId="0261C4D0" w14:textId="77777777" w:rsidR="00E05323" w:rsidRPr="00F4604C" w:rsidRDefault="00E05323" w:rsidP="00EF0C21">
            <w:pPr>
              <w:pStyle w:val="broodtekst"/>
              <w:rPr>
                <w:szCs w:val="18"/>
              </w:rPr>
            </w:pPr>
            <w:r w:rsidRPr="00F4604C">
              <w:rPr>
                <w:szCs w:val="18"/>
              </w:rPr>
              <w:t>Datum</w:t>
            </w:r>
          </w:p>
        </w:tc>
        <w:tc>
          <w:tcPr>
            <w:tcW w:w="5441" w:type="dxa"/>
            <w:shd w:val="clear" w:color="auto" w:fill="auto"/>
          </w:tcPr>
          <w:p w14:paraId="7BC81176" w14:textId="43151CFD" w:rsidR="00E05323" w:rsidRPr="006824CE" w:rsidRDefault="00E05323" w:rsidP="00EF0C21">
            <w:pPr>
              <w:pStyle w:val="Huisstijl-Colofon"/>
              <w:rPr>
                <w:i/>
                <w:szCs w:val="18"/>
              </w:rPr>
            </w:pPr>
            <w:r w:rsidRPr="006824CE">
              <w:rPr>
                <w:i/>
                <w:szCs w:val="18"/>
                <w:highlight w:val="yellow"/>
              </w:rPr>
              <w:t>maart 2023</w:t>
            </w:r>
          </w:p>
        </w:tc>
      </w:tr>
      <w:tr w:rsidR="00E05323" w:rsidRPr="00CF2CE7" w14:paraId="37D4318C" w14:textId="77777777" w:rsidTr="00EF0C21">
        <w:tc>
          <w:tcPr>
            <w:tcW w:w="2268" w:type="dxa"/>
            <w:shd w:val="clear" w:color="auto" w:fill="auto"/>
          </w:tcPr>
          <w:p w14:paraId="16A94907" w14:textId="77777777" w:rsidR="00E05323" w:rsidRPr="00EA7465" w:rsidRDefault="00E05323" w:rsidP="00EF0C21">
            <w:pPr>
              <w:pStyle w:val="broodtekst"/>
              <w:rPr>
                <w:szCs w:val="18"/>
              </w:rPr>
            </w:pPr>
            <w:r w:rsidRPr="00EA7465">
              <w:rPr>
                <w:szCs w:val="18"/>
              </w:rPr>
              <w:t>Status</w:t>
            </w:r>
          </w:p>
        </w:tc>
        <w:tc>
          <w:tcPr>
            <w:tcW w:w="5441" w:type="dxa"/>
            <w:shd w:val="clear" w:color="auto" w:fill="auto"/>
          </w:tcPr>
          <w:p w14:paraId="77634ED5" w14:textId="77777777" w:rsidR="00E05323" w:rsidRPr="00EA7465" w:rsidRDefault="00E05323" w:rsidP="00EF0C21">
            <w:pPr>
              <w:pStyle w:val="Huisstijl-Colofon"/>
              <w:rPr>
                <w:szCs w:val="18"/>
              </w:rPr>
            </w:pPr>
            <w:r w:rsidRPr="00EA7465">
              <w:rPr>
                <w:szCs w:val="18"/>
              </w:rPr>
              <w:t>Definitief</w:t>
            </w:r>
          </w:p>
        </w:tc>
      </w:tr>
      <w:tr w:rsidR="00E05323" w:rsidRPr="004324F1" w14:paraId="76D94A02" w14:textId="77777777" w:rsidTr="00EF0C21">
        <w:trPr>
          <w:trHeight w:val="146"/>
        </w:trPr>
        <w:tc>
          <w:tcPr>
            <w:tcW w:w="2268" w:type="dxa"/>
            <w:shd w:val="clear" w:color="auto" w:fill="auto"/>
          </w:tcPr>
          <w:p w14:paraId="627D9E8D" w14:textId="77777777" w:rsidR="00E05323" w:rsidRPr="00EA7465" w:rsidRDefault="00E05323" w:rsidP="00EF0C21">
            <w:pPr>
              <w:pStyle w:val="broodtekst"/>
              <w:rPr>
                <w:szCs w:val="18"/>
              </w:rPr>
            </w:pPr>
            <w:r w:rsidRPr="00EA7465">
              <w:rPr>
                <w:szCs w:val="18"/>
              </w:rPr>
              <w:t>Versienummer</w:t>
            </w:r>
          </w:p>
        </w:tc>
        <w:tc>
          <w:tcPr>
            <w:tcW w:w="5441" w:type="dxa"/>
            <w:shd w:val="clear" w:color="auto" w:fill="auto"/>
          </w:tcPr>
          <w:p w14:paraId="08386722" w14:textId="33E71BE1" w:rsidR="00E05323" w:rsidRPr="006824CE" w:rsidRDefault="00E05323" w:rsidP="00615AA1">
            <w:pPr>
              <w:pStyle w:val="Huisstijl-Colofon"/>
              <w:rPr>
                <w:i/>
                <w:szCs w:val="18"/>
                <w:highlight w:val="yellow"/>
              </w:rPr>
            </w:pPr>
            <w:r w:rsidRPr="006824CE">
              <w:rPr>
                <w:i/>
                <w:szCs w:val="18"/>
                <w:highlight w:val="yellow"/>
              </w:rPr>
              <w:t>0.</w:t>
            </w:r>
            <w:r w:rsidR="00615AA1" w:rsidRPr="006824CE">
              <w:rPr>
                <w:i/>
                <w:szCs w:val="18"/>
                <w:highlight w:val="yellow"/>
              </w:rPr>
              <w:t>90</w:t>
            </w:r>
          </w:p>
        </w:tc>
      </w:tr>
    </w:tbl>
    <w:p w14:paraId="08F91395" w14:textId="77777777" w:rsidR="00E05323" w:rsidRDefault="00E05323" w:rsidP="00E05323">
      <w:pPr>
        <w:spacing w:line="276" w:lineRule="auto"/>
      </w:pPr>
    </w:p>
    <w:p w14:paraId="46B6D40A" w14:textId="757AA624" w:rsidR="00C56EA1" w:rsidRPr="00770526" w:rsidRDefault="00C56EA1" w:rsidP="009F545B">
      <w:pPr>
        <w:spacing w:line="240" w:lineRule="auto"/>
        <w:rPr>
          <w:rFonts w:ascii="Verdana" w:hAnsi="Verdana"/>
          <w:szCs w:val="18"/>
        </w:rPr>
      </w:pPr>
    </w:p>
    <w:p w14:paraId="6EF15D78" w14:textId="3A9B94D0" w:rsidR="00C56EA1" w:rsidRPr="00770526" w:rsidRDefault="00C56EA1" w:rsidP="009F545B">
      <w:pPr>
        <w:pStyle w:val="Kopvaninhoudsopgave"/>
        <w:numPr>
          <w:ilvl w:val="0"/>
          <w:numId w:val="0"/>
        </w:numPr>
        <w:spacing w:line="240" w:lineRule="auto"/>
        <w:rPr>
          <w:sz w:val="24"/>
          <w:szCs w:val="24"/>
        </w:rPr>
      </w:pPr>
      <w:r w:rsidRPr="00770526">
        <w:rPr>
          <w:sz w:val="24"/>
          <w:szCs w:val="24"/>
        </w:rPr>
        <w:lastRenderedPageBreak/>
        <w:t>Inhoudsopgave</w:t>
      </w:r>
    </w:p>
    <w:p w14:paraId="3C9BBCA1" w14:textId="77777777" w:rsidR="00C56EA1" w:rsidRPr="00770526" w:rsidRDefault="00C56EA1" w:rsidP="009F545B">
      <w:pPr>
        <w:spacing w:line="240" w:lineRule="auto"/>
        <w:rPr>
          <w:rFonts w:ascii="Verdana" w:hAnsi="Verdana"/>
          <w:szCs w:val="18"/>
        </w:rPr>
      </w:pPr>
    </w:p>
    <w:sdt>
      <w:sdtPr>
        <w:rPr>
          <w:rFonts w:ascii="Verdana" w:hAnsi="Verdana"/>
          <w:b/>
          <w:bCs/>
          <w:szCs w:val="18"/>
        </w:rPr>
        <w:id w:val="325791109"/>
        <w:docPartObj>
          <w:docPartGallery w:val="Table of Contents"/>
          <w:docPartUnique/>
        </w:docPartObj>
      </w:sdtPr>
      <w:sdtEndPr>
        <w:rPr>
          <w:b w:val="0"/>
          <w:bCs w:val="0"/>
        </w:rPr>
      </w:sdtEndPr>
      <w:sdtContent>
        <w:p w14:paraId="12098C03" w14:textId="0D4C1887" w:rsidR="0007207E" w:rsidRDefault="006B3B43">
          <w:pPr>
            <w:pStyle w:val="Inhopg1"/>
            <w:tabs>
              <w:tab w:val="right" w:leader="dot" w:pos="9017"/>
            </w:tabs>
            <w:rPr>
              <w:rFonts w:eastAsiaTheme="minorEastAsia"/>
              <w:noProof/>
              <w:sz w:val="22"/>
              <w:lang w:eastAsia="nl-NL"/>
            </w:rPr>
          </w:pPr>
          <w:r w:rsidRPr="00770526">
            <w:rPr>
              <w:rFonts w:ascii="Verdana" w:hAnsi="Verdana"/>
              <w:szCs w:val="18"/>
            </w:rPr>
            <w:fldChar w:fldCharType="begin"/>
          </w:r>
          <w:r w:rsidRPr="00770526">
            <w:rPr>
              <w:rFonts w:ascii="Verdana" w:hAnsi="Verdana"/>
              <w:szCs w:val="18"/>
            </w:rPr>
            <w:instrText xml:space="preserve"> TOC \o "1-3" \h \z \u </w:instrText>
          </w:r>
          <w:r w:rsidRPr="00770526">
            <w:rPr>
              <w:rFonts w:ascii="Verdana" w:hAnsi="Verdana"/>
              <w:szCs w:val="18"/>
            </w:rPr>
            <w:fldChar w:fldCharType="separate"/>
          </w:r>
          <w:hyperlink w:anchor="_Toc126062317" w:history="1">
            <w:r w:rsidR="0007207E" w:rsidRPr="002B2063">
              <w:rPr>
                <w:rStyle w:val="Hyperlink"/>
                <w:noProof/>
              </w:rPr>
              <w:t>Begripsbepalingen</w:t>
            </w:r>
            <w:r w:rsidR="0007207E">
              <w:rPr>
                <w:noProof/>
                <w:webHidden/>
              </w:rPr>
              <w:tab/>
            </w:r>
            <w:r w:rsidR="0007207E">
              <w:rPr>
                <w:noProof/>
                <w:webHidden/>
              </w:rPr>
              <w:fldChar w:fldCharType="begin"/>
            </w:r>
            <w:r w:rsidR="0007207E">
              <w:rPr>
                <w:noProof/>
                <w:webHidden/>
              </w:rPr>
              <w:instrText xml:space="preserve"> PAGEREF _Toc126062317 \h </w:instrText>
            </w:r>
            <w:r w:rsidR="0007207E">
              <w:rPr>
                <w:noProof/>
                <w:webHidden/>
              </w:rPr>
            </w:r>
            <w:r w:rsidR="0007207E">
              <w:rPr>
                <w:noProof/>
                <w:webHidden/>
              </w:rPr>
              <w:fldChar w:fldCharType="separate"/>
            </w:r>
            <w:r w:rsidR="0007207E">
              <w:rPr>
                <w:noProof/>
                <w:webHidden/>
              </w:rPr>
              <w:t>4</w:t>
            </w:r>
            <w:r w:rsidR="0007207E">
              <w:rPr>
                <w:noProof/>
                <w:webHidden/>
              </w:rPr>
              <w:fldChar w:fldCharType="end"/>
            </w:r>
          </w:hyperlink>
        </w:p>
        <w:p w14:paraId="134D093D" w14:textId="48491609" w:rsidR="0007207E" w:rsidRDefault="0007207E">
          <w:pPr>
            <w:pStyle w:val="Inhopg1"/>
            <w:tabs>
              <w:tab w:val="left" w:pos="440"/>
              <w:tab w:val="right" w:leader="dot" w:pos="9017"/>
            </w:tabs>
            <w:rPr>
              <w:rFonts w:eastAsiaTheme="minorEastAsia"/>
              <w:noProof/>
              <w:sz w:val="22"/>
              <w:lang w:eastAsia="nl-NL"/>
            </w:rPr>
          </w:pPr>
          <w:hyperlink w:anchor="_Toc126062318" w:history="1">
            <w:r w:rsidRPr="002B2063">
              <w:rPr>
                <w:rStyle w:val="Hyperlink"/>
                <w:noProof/>
              </w:rPr>
              <w:t>1.</w:t>
            </w:r>
            <w:r>
              <w:rPr>
                <w:rFonts w:eastAsiaTheme="minorEastAsia"/>
                <w:noProof/>
                <w:sz w:val="22"/>
                <w:lang w:eastAsia="nl-NL"/>
              </w:rPr>
              <w:tab/>
            </w:r>
            <w:r w:rsidRPr="002B2063">
              <w:rPr>
                <w:rStyle w:val="Hyperlink"/>
                <w:noProof/>
              </w:rPr>
              <w:t>Inleiding</w:t>
            </w:r>
            <w:r>
              <w:rPr>
                <w:noProof/>
                <w:webHidden/>
              </w:rPr>
              <w:tab/>
            </w:r>
            <w:r>
              <w:rPr>
                <w:noProof/>
                <w:webHidden/>
              </w:rPr>
              <w:fldChar w:fldCharType="begin"/>
            </w:r>
            <w:r>
              <w:rPr>
                <w:noProof/>
                <w:webHidden/>
              </w:rPr>
              <w:instrText xml:space="preserve"> PAGEREF _Toc126062318 \h </w:instrText>
            </w:r>
            <w:r>
              <w:rPr>
                <w:noProof/>
                <w:webHidden/>
              </w:rPr>
            </w:r>
            <w:r>
              <w:rPr>
                <w:noProof/>
                <w:webHidden/>
              </w:rPr>
              <w:fldChar w:fldCharType="separate"/>
            </w:r>
            <w:r>
              <w:rPr>
                <w:noProof/>
                <w:webHidden/>
              </w:rPr>
              <w:t>6</w:t>
            </w:r>
            <w:r>
              <w:rPr>
                <w:noProof/>
                <w:webHidden/>
              </w:rPr>
              <w:fldChar w:fldCharType="end"/>
            </w:r>
          </w:hyperlink>
        </w:p>
        <w:p w14:paraId="0D681AD7" w14:textId="0F5E7DF1" w:rsidR="0007207E" w:rsidRDefault="0007207E">
          <w:pPr>
            <w:pStyle w:val="Inhopg2"/>
            <w:rPr>
              <w:rFonts w:eastAsiaTheme="minorEastAsia"/>
              <w:noProof/>
              <w:sz w:val="22"/>
              <w:lang w:eastAsia="nl-NL"/>
            </w:rPr>
          </w:pPr>
          <w:hyperlink w:anchor="_Toc126062319" w:history="1">
            <w:r w:rsidRPr="002B2063">
              <w:rPr>
                <w:rStyle w:val="Hyperlink"/>
                <w:rFonts w:eastAsia="Times New Roman" w:cs="Arial"/>
                <w:noProof/>
                <w:lang w:eastAsia="nl-NL"/>
                <w14:scene3d>
                  <w14:camera w14:prst="orthographicFront"/>
                  <w14:lightRig w14:rig="threePt" w14:dir="t">
                    <w14:rot w14:lat="0" w14:lon="0" w14:rev="0"/>
                  </w14:lightRig>
                </w14:scene3d>
              </w:rPr>
              <w:t>1.1</w:t>
            </w:r>
            <w:r>
              <w:rPr>
                <w:rFonts w:eastAsiaTheme="minorEastAsia"/>
                <w:noProof/>
                <w:sz w:val="22"/>
                <w:lang w:eastAsia="nl-NL"/>
              </w:rPr>
              <w:tab/>
            </w:r>
            <w:r w:rsidRPr="002B2063">
              <w:rPr>
                <w:rStyle w:val="Hyperlink"/>
                <w:rFonts w:eastAsia="Times New Roman" w:cs="Arial"/>
                <w:iCs/>
                <w:noProof/>
                <w:lang w:eastAsia="nl-NL"/>
              </w:rPr>
              <w:t>Connectiviteit Rijk</w:t>
            </w:r>
            <w:r>
              <w:rPr>
                <w:noProof/>
                <w:webHidden/>
              </w:rPr>
              <w:tab/>
            </w:r>
            <w:r>
              <w:rPr>
                <w:noProof/>
                <w:webHidden/>
              </w:rPr>
              <w:fldChar w:fldCharType="begin"/>
            </w:r>
            <w:r>
              <w:rPr>
                <w:noProof/>
                <w:webHidden/>
              </w:rPr>
              <w:instrText xml:space="preserve"> PAGEREF _Toc126062319 \h </w:instrText>
            </w:r>
            <w:r>
              <w:rPr>
                <w:noProof/>
                <w:webHidden/>
              </w:rPr>
            </w:r>
            <w:r>
              <w:rPr>
                <w:noProof/>
                <w:webHidden/>
              </w:rPr>
              <w:fldChar w:fldCharType="separate"/>
            </w:r>
            <w:r>
              <w:rPr>
                <w:noProof/>
                <w:webHidden/>
              </w:rPr>
              <w:t>6</w:t>
            </w:r>
            <w:r>
              <w:rPr>
                <w:noProof/>
                <w:webHidden/>
              </w:rPr>
              <w:fldChar w:fldCharType="end"/>
            </w:r>
          </w:hyperlink>
        </w:p>
        <w:p w14:paraId="6DDA6DFD" w14:textId="78A1E8DA" w:rsidR="0007207E" w:rsidRDefault="0007207E">
          <w:pPr>
            <w:pStyle w:val="Inhopg2"/>
            <w:rPr>
              <w:rFonts w:eastAsiaTheme="minorEastAsia"/>
              <w:noProof/>
              <w:sz w:val="22"/>
              <w:lang w:eastAsia="nl-NL"/>
            </w:rPr>
          </w:pPr>
          <w:hyperlink w:anchor="_Toc126062320" w:history="1">
            <w:r w:rsidRPr="002B2063">
              <w:rPr>
                <w:rStyle w:val="Hyperlink"/>
                <w:rFonts w:eastAsia="Times New Roman" w:cs="Arial"/>
                <w:iCs/>
                <w:noProof/>
                <w:lang w:eastAsia="nl-NL"/>
              </w:rPr>
              <w:t>1.2</w:t>
            </w:r>
            <w:r>
              <w:rPr>
                <w:rFonts w:eastAsiaTheme="minorEastAsia"/>
                <w:noProof/>
                <w:sz w:val="22"/>
                <w:lang w:eastAsia="nl-NL"/>
              </w:rPr>
              <w:tab/>
            </w:r>
            <w:r w:rsidRPr="002B2063">
              <w:rPr>
                <w:rStyle w:val="Hyperlink"/>
                <w:rFonts w:eastAsia="Times New Roman" w:cs="Arial"/>
                <w:iCs/>
                <w:noProof/>
                <w:lang w:eastAsia="nl-NL"/>
              </w:rPr>
              <w:t>Aanbestedende dienst</w:t>
            </w:r>
            <w:r>
              <w:rPr>
                <w:noProof/>
                <w:webHidden/>
              </w:rPr>
              <w:tab/>
            </w:r>
            <w:r>
              <w:rPr>
                <w:noProof/>
                <w:webHidden/>
              </w:rPr>
              <w:fldChar w:fldCharType="begin"/>
            </w:r>
            <w:r>
              <w:rPr>
                <w:noProof/>
                <w:webHidden/>
              </w:rPr>
              <w:instrText xml:space="preserve"> PAGEREF _Toc126062320 \h </w:instrText>
            </w:r>
            <w:r>
              <w:rPr>
                <w:noProof/>
                <w:webHidden/>
              </w:rPr>
            </w:r>
            <w:r>
              <w:rPr>
                <w:noProof/>
                <w:webHidden/>
              </w:rPr>
              <w:fldChar w:fldCharType="separate"/>
            </w:r>
            <w:r>
              <w:rPr>
                <w:noProof/>
                <w:webHidden/>
              </w:rPr>
              <w:t>6</w:t>
            </w:r>
            <w:r>
              <w:rPr>
                <w:noProof/>
                <w:webHidden/>
              </w:rPr>
              <w:fldChar w:fldCharType="end"/>
            </w:r>
          </w:hyperlink>
        </w:p>
        <w:p w14:paraId="6FBA727A" w14:textId="7C1736FD" w:rsidR="0007207E" w:rsidRDefault="0007207E">
          <w:pPr>
            <w:pStyle w:val="Inhopg2"/>
            <w:rPr>
              <w:rFonts w:eastAsiaTheme="minorEastAsia"/>
              <w:noProof/>
              <w:sz w:val="22"/>
              <w:lang w:eastAsia="nl-NL"/>
            </w:rPr>
          </w:pPr>
          <w:hyperlink w:anchor="_Toc126062321" w:history="1">
            <w:r w:rsidRPr="002B2063">
              <w:rPr>
                <w:rStyle w:val="Hyperlink"/>
                <w:rFonts w:eastAsia="Times New Roman" w:cs="Arial"/>
                <w:iCs/>
                <w:noProof/>
                <w:lang w:eastAsia="nl-NL"/>
              </w:rPr>
              <w:t>1.3</w:t>
            </w:r>
            <w:r>
              <w:rPr>
                <w:rFonts w:eastAsiaTheme="minorEastAsia"/>
                <w:noProof/>
                <w:sz w:val="22"/>
                <w:lang w:eastAsia="nl-NL"/>
              </w:rPr>
              <w:tab/>
            </w:r>
            <w:r w:rsidRPr="002B2063">
              <w:rPr>
                <w:rStyle w:val="Hyperlink"/>
                <w:rFonts w:eastAsia="Times New Roman" w:cs="Arial"/>
                <w:iCs/>
                <w:noProof/>
                <w:lang w:eastAsia="nl-NL"/>
              </w:rPr>
              <w:t>Aanleiding van deze aanbesteding</w:t>
            </w:r>
            <w:r>
              <w:rPr>
                <w:noProof/>
                <w:webHidden/>
              </w:rPr>
              <w:tab/>
            </w:r>
            <w:r>
              <w:rPr>
                <w:noProof/>
                <w:webHidden/>
              </w:rPr>
              <w:fldChar w:fldCharType="begin"/>
            </w:r>
            <w:r>
              <w:rPr>
                <w:noProof/>
                <w:webHidden/>
              </w:rPr>
              <w:instrText xml:space="preserve"> PAGEREF _Toc126062321 \h </w:instrText>
            </w:r>
            <w:r>
              <w:rPr>
                <w:noProof/>
                <w:webHidden/>
              </w:rPr>
            </w:r>
            <w:r>
              <w:rPr>
                <w:noProof/>
                <w:webHidden/>
              </w:rPr>
              <w:fldChar w:fldCharType="separate"/>
            </w:r>
            <w:r>
              <w:rPr>
                <w:noProof/>
                <w:webHidden/>
              </w:rPr>
              <w:t>6</w:t>
            </w:r>
            <w:r>
              <w:rPr>
                <w:noProof/>
                <w:webHidden/>
              </w:rPr>
              <w:fldChar w:fldCharType="end"/>
            </w:r>
          </w:hyperlink>
        </w:p>
        <w:p w14:paraId="5EC69DFE" w14:textId="1514125B" w:rsidR="0007207E" w:rsidRDefault="0007207E">
          <w:pPr>
            <w:pStyle w:val="Inhopg2"/>
            <w:rPr>
              <w:rFonts w:eastAsiaTheme="minorEastAsia"/>
              <w:noProof/>
              <w:sz w:val="22"/>
              <w:lang w:eastAsia="nl-NL"/>
            </w:rPr>
          </w:pPr>
          <w:hyperlink w:anchor="_Toc126062322" w:history="1">
            <w:r w:rsidRPr="002B2063">
              <w:rPr>
                <w:rStyle w:val="Hyperlink"/>
                <w:rFonts w:eastAsia="Times New Roman" w:cs="Arial"/>
                <w:iCs/>
                <w:noProof/>
                <w:lang w:eastAsia="nl-NL"/>
              </w:rPr>
              <w:t>1.4</w:t>
            </w:r>
            <w:r>
              <w:rPr>
                <w:rFonts w:eastAsiaTheme="minorEastAsia"/>
                <w:noProof/>
                <w:sz w:val="22"/>
                <w:lang w:eastAsia="nl-NL"/>
              </w:rPr>
              <w:tab/>
            </w:r>
            <w:r w:rsidRPr="002B2063">
              <w:rPr>
                <w:rStyle w:val="Hyperlink"/>
                <w:rFonts w:eastAsia="Times New Roman" w:cs="Arial"/>
                <w:iCs/>
                <w:noProof/>
                <w:lang w:eastAsia="nl-NL"/>
              </w:rPr>
              <w:t>Marktconsultatie</w:t>
            </w:r>
            <w:r>
              <w:rPr>
                <w:noProof/>
                <w:webHidden/>
              </w:rPr>
              <w:tab/>
            </w:r>
            <w:r>
              <w:rPr>
                <w:noProof/>
                <w:webHidden/>
              </w:rPr>
              <w:fldChar w:fldCharType="begin"/>
            </w:r>
            <w:r>
              <w:rPr>
                <w:noProof/>
                <w:webHidden/>
              </w:rPr>
              <w:instrText xml:space="preserve"> PAGEREF _Toc126062322 \h </w:instrText>
            </w:r>
            <w:r>
              <w:rPr>
                <w:noProof/>
                <w:webHidden/>
              </w:rPr>
            </w:r>
            <w:r>
              <w:rPr>
                <w:noProof/>
                <w:webHidden/>
              </w:rPr>
              <w:fldChar w:fldCharType="separate"/>
            </w:r>
            <w:r>
              <w:rPr>
                <w:noProof/>
                <w:webHidden/>
              </w:rPr>
              <w:t>7</w:t>
            </w:r>
            <w:r>
              <w:rPr>
                <w:noProof/>
                <w:webHidden/>
              </w:rPr>
              <w:fldChar w:fldCharType="end"/>
            </w:r>
          </w:hyperlink>
        </w:p>
        <w:p w14:paraId="04A7F3DE" w14:textId="2E442878" w:rsidR="0007207E" w:rsidRDefault="0007207E">
          <w:pPr>
            <w:pStyle w:val="Inhopg2"/>
            <w:rPr>
              <w:rFonts w:eastAsiaTheme="minorEastAsia"/>
              <w:noProof/>
              <w:sz w:val="22"/>
              <w:lang w:eastAsia="nl-NL"/>
            </w:rPr>
          </w:pPr>
          <w:hyperlink w:anchor="_Toc126062323" w:history="1">
            <w:r w:rsidRPr="002B2063">
              <w:rPr>
                <w:rStyle w:val="Hyperlink"/>
                <w:noProof/>
              </w:rPr>
              <w:t>Aanbestedingsdocumenten iteratief proces met de markt</w:t>
            </w:r>
            <w:r>
              <w:rPr>
                <w:noProof/>
                <w:webHidden/>
              </w:rPr>
              <w:tab/>
            </w:r>
            <w:r>
              <w:rPr>
                <w:noProof/>
                <w:webHidden/>
              </w:rPr>
              <w:fldChar w:fldCharType="begin"/>
            </w:r>
            <w:r>
              <w:rPr>
                <w:noProof/>
                <w:webHidden/>
              </w:rPr>
              <w:instrText xml:space="preserve"> PAGEREF _Toc126062323 \h </w:instrText>
            </w:r>
            <w:r>
              <w:rPr>
                <w:noProof/>
                <w:webHidden/>
              </w:rPr>
            </w:r>
            <w:r>
              <w:rPr>
                <w:noProof/>
                <w:webHidden/>
              </w:rPr>
              <w:fldChar w:fldCharType="separate"/>
            </w:r>
            <w:r>
              <w:rPr>
                <w:noProof/>
                <w:webHidden/>
              </w:rPr>
              <w:t>7</w:t>
            </w:r>
            <w:r>
              <w:rPr>
                <w:noProof/>
                <w:webHidden/>
              </w:rPr>
              <w:fldChar w:fldCharType="end"/>
            </w:r>
          </w:hyperlink>
        </w:p>
        <w:p w14:paraId="3A432FEA" w14:textId="155AE615" w:rsidR="0007207E" w:rsidRDefault="0007207E">
          <w:pPr>
            <w:pStyle w:val="Inhopg2"/>
            <w:rPr>
              <w:rFonts w:eastAsiaTheme="minorEastAsia"/>
              <w:noProof/>
              <w:sz w:val="22"/>
              <w:lang w:eastAsia="nl-NL"/>
            </w:rPr>
          </w:pPr>
          <w:hyperlink w:anchor="_Toc126062324" w:history="1">
            <w:r w:rsidRPr="002B2063">
              <w:rPr>
                <w:rStyle w:val="Hyperlink"/>
                <w:rFonts w:eastAsia="Times New Roman" w:cs="Arial"/>
                <w:iCs/>
                <w:noProof/>
                <w:lang w:eastAsia="nl-NL"/>
              </w:rPr>
              <w:t>1.5</w:t>
            </w:r>
            <w:r>
              <w:rPr>
                <w:rFonts w:eastAsiaTheme="minorEastAsia"/>
                <w:noProof/>
                <w:sz w:val="22"/>
                <w:lang w:eastAsia="nl-NL"/>
              </w:rPr>
              <w:tab/>
            </w:r>
            <w:r w:rsidRPr="002B2063">
              <w:rPr>
                <w:rStyle w:val="Hyperlink"/>
                <w:rFonts w:eastAsia="Times New Roman" w:cs="Arial"/>
                <w:iCs/>
                <w:noProof/>
                <w:lang w:eastAsia="nl-NL"/>
              </w:rPr>
              <w:t>Planning</w:t>
            </w:r>
            <w:r>
              <w:rPr>
                <w:noProof/>
                <w:webHidden/>
              </w:rPr>
              <w:tab/>
            </w:r>
            <w:r>
              <w:rPr>
                <w:noProof/>
                <w:webHidden/>
              </w:rPr>
              <w:fldChar w:fldCharType="begin"/>
            </w:r>
            <w:r>
              <w:rPr>
                <w:noProof/>
                <w:webHidden/>
              </w:rPr>
              <w:instrText xml:space="preserve"> PAGEREF _Toc126062324 \h </w:instrText>
            </w:r>
            <w:r>
              <w:rPr>
                <w:noProof/>
                <w:webHidden/>
              </w:rPr>
            </w:r>
            <w:r>
              <w:rPr>
                <w:noProof/>
                <w:webHidden/>
              </w:rPr>
              <w:fldChar w:fldCharType="separate"/>
            </w:r>
            <w:r>
              <w:rPr>
                <w:noProof/>
                <w:webHidden/>
              </w:rPr>
              <w:t>8</w:t>
            </w:r>
            <w:r>
              <w:rPr>
                <w:noProof/>
                <w:webHidden/>
              </w:rPr>
              <w:fldChar w:fldCharType="end"/>
            </w:r>
          </w:hyperlink>
        </w:p>
        <w:p w14:paraId="3E91FA8D" w14:textId="372FCEE4" w:rsidR="0007207E" w:rsidRDefault="0007207E">
          <w:pPr>
            <w:pStyle w:val="Inhopg1"/>
            <w:tabs>
              <w:tab w:val="left" w:pos="440"/>
              <w:tab w:val="right" w:leader="dot" w:pos="9017"/>
            </w:tabs>
            <w:rPr>
              <w:rFonts w:eastAsiaTheme="minorEastAsia"/>
              <w:noProof/>
              <w:sz w:val="22"/>
              <w:lang w:eastAsia="nl-NL"/>
            </w:rPr>
          </w:pPr>
          <w:hyperlink w:anchor="_Toc126062325" w:history="1">
            <w:r w:rsidRPr="002B2063">
              <w:rPr>
                <w:rStyle w:val="Hyperlink"/>
                <w:noProof/>
              </w:rPr>
              <w:t>2.</w:t>
            </w:r>
            <w:r>
              <w:rPr>
                <w:rFonts w:eastAsiaTheme="minorEastAsia"/>
                <w:noProof/>
                <w:sz w:val="22"/>
                <w:lang w:eastAsia="nl-NL"/>
              </w:rPr>
              <w:tab/>
            </w:r>
            <w:r w:rsidRPr="002B2063">
              <w:rPr>
                <w:rStyle w:val="Hyperlink"/>
                <w:noProof/>
              </w:rPr>
              <w:t>Opdrachtomschrijving</w:t>
            </w:r>
            <w:r>
              <w:rPr>
                <w:noProof/>
                <w:webHidden/>
              </w:rPr>
              <w:tab/>
            </w:r>
            <w:r>
              <w:rPr>
                <w:noProof/>
                <w:webHidden/>
              </w:rPr>
              <w:fldChar w:fldCharType="begin"/>
            </w:r>
            <w:r>
              <w:rPr>
                <w:noProof/>
                <w:webHidden/>
              </w:rPr>
              <w:instrText xml:space="preserve"> PAGEREF _Toc126062325 \h </w:instrText>
            </w:r>
            <w:r>
              <w:rPr>
                <w:noProof/>
                <w:webHidden/>
              </w:rPr>
            </w:r>
            <w:r>
              <w:rPr>
                <w:noProof/>
                <w:webHidden/>
              </w:rPr>
              <w:fldChar w:fldCharType="separate"/>
            </w:r>
            <w:r>
              <w:rPr>
                <w:noProof/>
                <w:webHidden/>
              </w:rPr>
              <w:t>9</w:t>
            </w:r>
            <w:r>
              <w:rPr>
                <w:noProof/>
                <w:webHidden/>
              </w:rPr>
              <w:fldChar w:fldCharType="end"/>
            </w:r>
          </w:hyperlink>
        </w:p>
        <w:p w14:paraId="0145C533" w14:textId="249ACE6B" w:rsidR="0007207E" w:rsidRDefault="0007207E">
          <w:pPr>
            <w:pStyle w:val="Inhopg2"/>
            <w:rPr>
              <w:rFonts w:eastAsiaTheme="minorEastAsia"/>
              <w:noProof/>
              <w:sz w:val="22"/>
              <w:lang w:eastAsia="nl-NL"/>
            </w:rPr>
          </w:pPr>
          <w:hyperlink w:anchor="_Toc126062326" w:history="1">
            <w:r w:rsidRPr="002B2063">
              <w:rPr>
                <w:rStyle w:val="Hyperlink"/>
                <w:rFonts w:eastAsia="Times New Roman" w:cs="Arial"/>
                <w:iCs/>
                <w:noProof/>
                <w:lang w:eastAsia="nl-NL"/>
              </w:rPr>
              <w:t>2.1</w:t>
            </w:r>
            <w:r>
              <w:rPr>
                <w:rFonts w:eastAsiaTheme="minorEastAsia"/>
                <w:noProof/>
                <w:sz w:val="22"/>
                <w:lang w:eastAsia="nl-NL"/>
              </w:rPr>
              <w:tab/>
            </w:r>
            <w:r w:rsidRPr="002B2063">
              <w:rPr>
                <w:rStyle w:val="Hyperlink"/>
                <w:rFonts w:eastAsia="Times New Roman" w:cs="Arial"/>
                <w:iCs/>
                <w:noProof/>
                <w:lang w:eastAsia="nl-NL"/>
              </w:rPr>
              <w:t>Doel en scope(beschrijving) van de opdracht</w:t>
            </w:r>
            <w:r>
              <w:rPr>
                <w:noProof/>
                <w:webHidden/>
              </w:rPr>
              <w:tab/>
            </w:r>
            <w:r>
              <w:rPr>
                <w:noProof/>
                <w:webHidden/>
              </w:rPr>
              <w:fldChar w:fldCharType="begin"/>
            </w:r>
            <w:r>
              <w:rPr>
                <w:noProof/>
                <w:webHidden/>
              </w:rPr>
              <w:instrText xml:space="preserve"> PAGEREF _Toc126062326 \h </w:instrText>
            </w:r>
            <w:r>
              <w:rPr>
                <w:noProof/>
                <w:webHidden/>
              </w:rPr>
            </w:r>
            <w:r>
              <w:rPr>
                <w:noProof/>
                <w:webHidden/>
              </w:rPr>
              <w:fldChar w:fldCharType="separate"/>
            </w:r>
            <w:r>
              <w:rPr>
                <w:noProof/>
                <w:webHidden/>
              </w:rPr>
              <w:t>9</w:t>
            </w:r>
            <w:r>
              <w:rPr>
                <w:noProof/>
                <w:webHidden/>
              </w:rPr>
              <w:fldChar w:fldCharType="end"/>
            </w:r>
          </w:hyperlink>
        </w:p>
        <w:p w14:paraId="6CAADE10" w14:textId="51A00C4E" w:rsidR="0007207E" w:rsidRDefault="0007207E">
          <w:pPr>
            <w:pStyle w:val="Inhopg2"/>
            <w:rPr>
              <w:rFonts w:eastAsiaTheme="minorEastAsia"/>
              <w:noProof/>
              <w:sz w:val="22"/>
              <w:lang w:eastAsia="nl-NL"/>
            </w:rPr>
          </w:pPr>
          <w:hyperlink w:anchor="_Toc126062327" w:history="1">
            <w:r w:rsidRPr="002B2063">
              <w:rPr>
                <w:rStyle w:val="Hyperlink"/>
                <w:rFonts w:eastAsia="Times New Roman" w:cs="Arial"/>
                <w:iCs/>
                <w:noProof/>
                <w:lang w:eastAsia="nl-NL"/>
              </w:rPr>
              <w:t>2.2</w:t>
            </w:r>
            <w:r>
              <w:rPr>
                <w:rFonts w:eastAsiaTheme="minorEastAsia"/>
                <w:noProof/>
                <w:sz w:val="22"/>
                <w:lang w:eastAsia="nl-NL"/>
              </w:rPr>
              <w:tab/>
            </w:r>
            <w:r w:rsidRPr="002B2063">
              <w:rPr>
                <w:rStyle w:val="Hyperlink"/>
                <w:rFonts w:eastAsia="Times New Roman" w:cs="Arial"/>
                <w:iCs/>
                <w:noProof/>
                <w:lang w:eastAsia="nl-NL"/>
              </w:rPr>
              <w:t>Percelen</w:t>
            </w:r>
            <w:r>
              <w:rPr>
                <w:noProof/>
                <w:webHidden/>
              </w:rPr>
              <w:tab/>
            </w:r>
            <w:r>
              <w:rPr>
                <w:noProof/>
                <w:webHidden/>
              </w:rPr>
              <w:fldChar w:fldCharType="begin"/>
            </w:r>
            <w:r>
              <w:rPr>
                <w:noProof/>
                <w:webHidden/>
              </w:rPr>
              <w:instrText xml:space="preserve"> PAGEREF _Toc126062327 \h </w:instrText>
            </w:r>
            <w:r>
              <w:rPr>
                <w:noProof/>
                <w:webHidden/>
              </w:rPr>
            </w:r>
            <w:r>
              <w:rPr>
                <w:noProof/>
                <w:webHidden/>
              </w:rPr>
              <w:fldChar w:fldCharType="separate"/>
            </w:r>
            <w:r>
              <w:rPr>
                <w:noProof/>
                <w:webHidden/>
              </w:rPr>
              <w:t>10</w:t>
            </w:r>
            <w:r>
              <w:rPr>
                <w:noProof/>
                <w:webHidden/>
              </w:rPr>
              <w:fldChar w:fldCharType="end"/>
            </w:r>
          </w:hyperlink>
        </w:p>
        <w:p w14:paraId="7215EFEA" w14:textId="72B37A10" w:rsidR="0007207E" w:rsidRDefault="0007207E">
          <w:pPr>
            <w:pStyle w:val="Inhopg2"/>
            <w:rPr>
              <w:rFonts w:eastAsiaTheme="minorEastAsia"/>
              <w:noProof/>
              <w:sz w:val="22"/>
              <w:lang w:eastAsia="nl-NL"/>
            </w:rPr>
          </w:pPr>
          <w:hyperlink w:anchor="_Toc126062328" w:history="1">
            <w:r w:rsidRPr="002B2063">
              <w:rPr>
                <w:rStyle w:val="Hyperlink"/>
                <w:rFonts w:eastAsia="Times New Roman" w:cs="Arial"/>
                <w:iCs/>
                <w:noProof/>
                <w:lang w:eastAsia="nl-NL"/>
              </w:rPr>
              <w:t>2.3</w:t>
            </w:r>
            <w:r>
              <w:rPr>
                <w:rFonts w:eastAsiaTheme="minorEastAsia"/>
                <w:noProof/>
                <w:sz w:val="22"/>
                <w:lang w:eastAsia="nl-NL"/>
              </w:rPr>
              <w:tab/>
            </w:r>
            <w:r w:rsidRPr="002B2063">
              <w:rPr>
                <w:rStyle w:val="Hyperlink"/>
                <w:rFonts w:eastAsia="Times New Roman" w:cs="Arial"/>
                <w:iCs/>
                <w:noProof/>
                <w:lang w:eastAsia="nl-NL"/>
              </w:rPr>
              <w:t>Looptijd van de Raamovereenkomst</w:t>
            </w:r>
            <w:r>
              <w:rPr>
                <w:noProof/>
                <w:webHidden/>
              </w:rPr>
              <w:tab/>
            </w:r>
            <w:r>
              <w:rPr>
                <w:noProof/>
                <w:webHidden/>
              </w:rPr>
              <w:fldChar w:fldCharType="begin"/>
            </w:r>
            <w:r>
              <w:rPr>
                <w:noProof/>
                <w:webHidden/>
              </w:rPr>
              <w:instrText xml:space="preserve"> PAGEREF _Toc126062328 \h </w:instrText>
            </w:r>
            <w:r>
              <w:rPr>
                <w:noProof/>
                <w:webHidden/>
              </w:rPr>
            </w:r>
            <w:r>
              <w:rPr>
                <w:noProof/>
                <w:webHidden/>
              </w:rPr>
              <w:fldChar w:fldCharType="separate"/>
            </w:r>
            <w:r>
              <w:rPr>
                <w:noProof/>
                <w:webHidden/>
              </w:rPr>
              <w:t>11</w:t>
            </w:r>
            <w:r>
              <w:rPr>
                <w:noProof/>
                <w:webHidden/>
              </w:rPr>
              <w:fldChar w:fldCharType="end"/>
            </w:r>
          </w:hyperlink>
        </w:p>
        <w:p w14:paraId="4EA1E329" w14:textId="69AE1902" w:rsidR="0007207E" w:rsidRDefault="0007207E">
          <w:pPr>
            <w:pStyle w:val="Inhopg2"/>
            <w:rPr>
              <w:rFonts w:eastAsiaTheme="minorEastAsia"/>
              <w:noProof/>
              <w:sz w:val="22"/>
              <w:lang w:eastAsia="nl-NL"/>
            </w:rPr>
          </w:pPr>
          <w:hyperlink w:anchor="_Toc126062329" w:history="1">
            <w:r w:rsidRPr="002B2063">
              <w:rPr>
                <w:rStyle w:val="Hyperlink"/>
                <w:rFonts w:eastAsia="Times New Roman" w:cs="Arial"/>
                <w:iCs/>
                <w:noProof/>
                <w:lang w:eastAsia="nl-NL"/>
              </w:rPr>
              <w:t>2.4</w:t>
            </w:r>
            <w:r>
              <w:rPr>
                <w:rFonts w:eastAsiaTheme="minorEastAsia"/>
                <w:noProof/>
                <w:sz w:val="22"/>
                <w:lang w:eastAsia="nl-NL"/>
              </w:rPr>
              <w:tab/>
            </w:r>
            <w:r w:rsidRPr="002B2063">
              <w:rPr>
                <w:rStyle w:val="Hyperlink"/>
                <w:rFonts w:eastAsia="Times New Roman" w:cs="Arial"/>
                <w:iCs/>
                <w:noProof/>
                <w:lang w:eastAsia="nl-NL"/>
              </w:rPr>
              <w:t>Omvang van de opdracht</w:t>
            </w:r>
            <w:r>
              <w:rPr>
                <w:noProof/>
                <w:webHidden/>
              </w:rPr>
              <w:tab/>
            </w:r>
            <w:r>
              <w:rPr>
                <w:noProof/>
                <w:webHidden/>
              </w:rPr>
              <w:fldChar w:fldCharType="begin"/>
            </w:r>
            <w:r>
              <w:rPr>
                <w:noProof/>
                <w:webHidden/>
              </w:rPr>
              <w:instrText xml:space="preserve"> PAGEREF _Toc126062329 \h </w:instrText>
            </w:r>
            <w:r>
              <w:rPr>
                <w:noProof/>
                <w:webHidden/>
              </w:rPr>
            </w:r>
            <w:r>
              <w:rPr>
                <w:noProof/>
                <w:webHidden/>
              </w:rPr>
              <w:fldChar w:fldCharType="separate"/>
            </w:r>
            <w:r>
              <w:rPr>
                <w:noProof/>
                <w:webHidden/>
              </w:rPr>
              <w:t>11</w:t>
            </w:r>
            <w:r>
              <w:rPr>
                <w:noProof/>
                <w:webHidden/>
              </w:rPr>
              <w:fldChar w:fldCharType="end"/>
            </w:r>
          </w:hyperlink>
        </w:p>
        <w:p w14:paraId="33947F2D" w14:textId="5A5FCDEC" w:rsidR="0007207E" w:rsidRDefault="0007207E">
          <w:pPr>
            <w:pStyle w:val="Inhopg1"/>
            <w:tabs>
              <w:tab w:val="left" w:pos="440"/>
              <w:tab w:val="right" w:leader="dot" w:pos="9017"/>
            </w:tabs>
            <w:rPr>
              <w:rFonts w:eastAsiaTheme="minorEastAsia"/>
              <w:noProof/>
              <w:sz w:val="22"/>
              <w:lang w:eastAsia="nl-NL"/>
            </w:rPr>
          </w:pPr>
          <w:hyperlink w:anchor="_Toc126062330" w:history="1">
            <w:r w:rsidRPr="002B2063">
              <w:rPr>
                <w:rStyle w:val="Hyperlink"/>
                <w:noProof/>
              </w:rPr>
              <w:t>3.</w:t>
            </w:r>
            <w:r>
              <w:rPr>
                <w:rFonts w:eastAsiaTheme="minorEastAsia"/>
                <w:noProof/>
                <w:sz w:val="22"/>
                <w:lang w:eastAsia="nl-NL"/>
              </w:rPr>
              <w:tab/>
            </w:r>
            <w:r w:rsidRPr="002B2063">
              <w:rPr>
                <w:rStyle w:val="Hyperlink"/>
                <w:noProof/>
              </w:rPr>
              <w:t>Eisen ten aanzien van de opdracht</w:t>
            </w:r>
            <w:r>
              <w:rPr>
                <w:noProof/>
                <w:webHidden/>
              </w:rPr>
              <w:tab/>
            </w:r>
            <w:r>
              <w:rPr>
                <w:noProof/>
                <w:webHidden/>
              </w:rPr>
              <w:fldChar w:fldCharType="begin"/>
            </w:r>
            <w:r>
              <w:rPr>
                <w:noProof/>
                <w:webHidden/>
              </w:rPr>
              <w:instrText xml:space="preserve"> PAGEREF _Toc126062330 \h </w:instrText>
            </w:r>
            <w:r>
              <w:rPr>
                <w:noProof/>
                <w:webHidden/>
              </w:rPr>
            </w:r>
            <w:r>
              <w:rPr>
                <w:noProof/>
                <w:webHidden/>
              </w:rPr>
              <w:fldChar w:fldCharType="separate"/>
            </w:r>
            <w:r>
              <w:rPr>
                <w:noProof/>
                <w:webHidden/>
              </w:rPr>
              <w:t>12</w:t>
            </w:r>
            <w:r>
              <w:rPr>
                <w:noProof/>
                <w:webHidden/>
              </w:rPr>
              <w:fldChar w:fldCharType="end"/>
            </w:r>
          </w:hyperlink>
        </w:p>
        <w:p w14:paraId="62DFAEAC" w14:textId="6767DDD4" w:rsidR="0007207E" w:rsidRDefault="0007207E">
          <w:pPr>
            <w:pStyle w:val="Inhopg2"/>
            <w:rPr>
              <w:rFonts w:eastAsiaTheme="minorEastAsia"/>
              <w:noProof/>
              <w:sz w:val="22"/>
              <w:lang w:eastAsia="nl-NL"/>
            </w:rPr>
          </w:pPr>
          <w:hyperlink w:anchor="_Toc126062331" w:history="1">
            <w:r w:rsidRPr="002B2063">
              <w:rPr>
                <w:rStyle w:val="Hyperlink"/>
                <w:rFonts w:eastAsia="Times New Roman" w:cs="Arial"/>
                <w:iCs/>
                <w:noProof/>
                <w:lang w:eastAsia="nl-NL"/>
              </w:rPr>
              <w:t>3.1</w:t>
            </w:r>
            <w:r>
              <w:rPr>
                <w:rFonts w:eastAsiaTheme="minorEastAsia"/>
                <w:noProof/>
                <w:sz w:val="22"/>
                <w:lang w:eastAsia="nl-NL"/>
              </w:rPr>
              <w:tab/>
            </w:r>
            <w:r w:rsidRPr="002B2063">
              <w:rPr>
                <w:rStyle w:val="Hyperlink"/>
                <w:rFonts w:eastAsia="Times New Roman" w:cs="Arial"/>
                <w:iCs/>
                <w:noProof/>
                <w:lang w:eastAsia="nl-NL"/>
              </w:rPr>
              <w:t>Eisen met betrekking tot de te verrichten Dienstverlening</w:t>
            </w:r>
            <w:r>
              <w:rPr>
                <w:noProof/>
                <w:webHidden/>
              </w:rPr>
              <w:tab/>
            </w:r>
            <w:r>
              <w:rPr>
                <w:noProof/>
                <w:webHidden/>
              </w:rPr>
              <w:fldChar w:fldCharType="begin"/>
            </w:r>
            <w:r>
              <w:rPr>
                <w:noProof/>
                <w:webHidden/>
              </w:rPr>
              <w:instrText xml:space="preserve"> PAGEREF _Toc126062331 \h </w:instrText>
            </w:r>
            <w:r>
              <w:rPr>
                <w:noProof/>
                <w:webHidden/>
              </w:rPr>
            </w:r>
            <w:r>
              <w:rPr>
                <w:noProof/>
                <w:webHidden/>
              </w:rPr>
              <w:fldChar w:fldCharType="separate"/>
            </w:r>
            <w:r>
              <w:rPr>
                <w:noProof/>
                <w:webHidden/>
              </w:rPr>
              <w:t>12</w:t>
            </w:r>
            <w:r>
              <w:rPr>
                <w:noProof/>
                <w:webHidden/>
              </w:rPr>
              <w:fldChar w:fldCharType="end"/>
            </w:r>
          </w:hyperlink>
        </w:p>
        <w:p w14:paraId="3A3CE7B5" w14:textId="3A512865" w:rsidR="0007207E" w:rsidRDefault="0007207E">
          <w:pPr>
            <w:pStyle w:val="Inhopg2"/>
            <w:rPr>
              <w:rFonts w:eastAsiaTheme="minorEastAsia"/>
              <w:noProof/>
              <w:sz w:val="22"/>
              <w:lang w:eastAsia="nl-NL"/>
            </w:rPr>
          </w:pPr>
          <w:hyperlink w:anchor="_Toc126062332" w:history="1">
            <w:r w:rsidRPr="002B2063">
              <w:rPr>
                <w:rStyle w:val="Hyperlink"/>
                <w:rFonts w:eastAsia="Times New Roman" w:cs="Arial"/>
                <w:iCs/>
                <w:noProof/>
                <w:lang w:eastAsia="nl-NL"/>
              </w:rPr>
              <w:t>3.2</w:t>
            </w:r>
            <w:r>
              <w:rPr>
                <w:rFonts w:eastAsiaTheme="minorEastAsia"/>
                <w:noProof/>
                <w:sz w:val="22"/>
                <w:lang w:eastAsia="nl-NL"/>
              </w:rPr>
              <w:tab/>
            </w:r>
            <w:r w:rsidRPr="002B2063">
              <w:rPr>
                <w:rStyle w:val="Hyperlink"/>
                <w:rFonts w:eastAsia="Times New Roman" w:cs="Arial"/>
                <w:iCs/>
                <w:noProof/>
                <w:lang w:eastAsia="nl-NL"/>
              </w:rPr>
              <w:t>Internationale Sociale Voorwaarden (uitvoeringsvoorwaarden)</w:t>
            </w:r>
            <w:r>
              <w:rPr>
                <w:noProof/>
                <w:webHidden/>
              </w:rPr>
              <w:tab/>
            </w:r>
            <w:r>
              <w:rPr>
                <w:noProof/>
                <w:webHidden/>
              </w:rPr>
              <w:fldChar w:fldCharType="begin"/>
            </w:r>
            <w:r>
              <w:rPr>
                <w:noProof/>
                <w:webHidden/>
              </w:rPr>
              <w:instrText xml:space="preserve"> PAGEREF _Toc126062332 \h </w:instrText>
            </w:r>
            <w:r>
              <w:rPr>
                <w:noProof/>
                <w:webHidden/>
              </w:rPr>
            </w:r>
            <w:r>
              <w:rPr>
                <w:noProof/>
                <w:webHidden/>
              </w:rPr>
              <w:fldChar w:fldCharType="separate"/>
            </w:r>
            <w:r>
              <w:rPr>
                <w:noProof/>
                <w:webHidden/>
              </w:rPr>
              <w:t>12</w:t>
            </w:r>
            <w:r>
              <w:rPr>
                <w:noProof/>
                <w:webHidden/>
              </w:rPr>
              <w:fldChar w:fldCharType="end"/>
            </w:r>
          </w:hyperlink>
        </w:p>
        <w:p w14:paraId="4D91E1D2" w14:textId="24EF7DCB" w:rsidR="0007207E" w:rsidRDefault="0007207E">
          <w:pPr>
            <w:pStyle w:val="Inhopg1"/>
            <w:tabs>
              <w:tab w:val="left" w:pos="440"/>
              <w:tab w:val="right" w:leader="dot" w:pos="9017"/>
            </w:tabs>
            <w:rPr>
              <w:rFonts w:eastAsiaTheme="minorEastAsia"/>
              <w:noProof/>
              <w:sz w:val="22"/>
              <w:lang w:eastAsia="nl-NL"/>
            </w:rPr>
          </w:pPr>
          <w:hyperlink w:anchor="_Toc126062333" w:history="1">
            <w:r w:rsidRPr="002B2063">
              <w:rPr>
                <w:rStyle w:val="Hyperlink"/>
                <w:noProof/>
              </w:rPr>
              <w:t>4.</w:t>
            </w:r>
            <w:r>
              <w:rPr>
                <w:rFonts w:eastAsiaTheme="minorEastAsia"/>
                <w:noProof/>
                <w:sz w:val="22"/>
                <w:lang w:eastAsia="nl-NL"/>
              </w:rPr>
              <w:tab/>
            </w:r>
            <w:r w:rsidRPr="002B2063">
              <w:rPr>
                <w:rStyle w:val="Hyperlink"/>
                <w:noProof/>
              </w:rPr>
              <w:t>Eisen ten aanzien van de Inschrijver</w:t>
            </w:r>
            <w:r>
              <w:rPr>
                <w:noProof/>
                <w:webHidden/>
              </w:rPr>
              <w:tab/>
            </w:r>
            <w:r>
              <w:rPr>
                <w:noProof/>
                <w:webHidden/>
              </w:rPr>
              <w:fldChar w:fldCharType="begin"/>
            </w:r>
            <w:r>
              <w:rPr>
                <w:noProof/>
                <w:webHidden/>
              </w:rPr>
              <w:instrText xml:space="preserve"> PAGEREF _Toc126062333 \h </w:instrText>
            </w:r>
            <w:r>
              <w:rPr>
                <w:noProof/>
                <w:webHidden/>
              </w:rPr>
            </w:r>
            <w:r>
              <w:rPr>
                <w:noProof/>
                <w:webHidden/>
              </w:rPr>
              <w:fldChar w:fldCharType="separate"/>
            </w:r>
            <w:r>
              <w:rPr>
                <w:noProof/>
                <w:webHidden/>
              </w:rPr>
              <w:t>13</w:t>
            </w:r>
            <w:r>
              <w:rPr>
                <w:noProof/>
                <w:webHidden/>
              </w:rPr>
              <w:fldChar w:fldCharType="end"/>
            </w:r>
          </w:hyperlink>
        </w:p>
        <w:p w14:paraId="709111AC" w14:textId="59971F79" w:rsidR="0007207E" w:rsidRDefault="0007207E">
          <w:pPr>
            <w:pStyle w:val="Inhopg2"/>
            <w:rPr>
              <w:rFonts w:eastAsiaTheme="minorEastAsia"/>
              <w:noProof/>
              <w:sz w:val="22"/>
              <w:lang w:eastAsia="nl-NL"/>
            </w:rPr>
          </w:pPr>
          <w:hyperlink w:anchor="_Toc126062334" w:history="1">
            <w:r w:rsidRPr="002B2063">
              <w:rPr>
                <w:rStyle w:val="Hyperlink"/>
                <w:rFonts w:eastAsia="Times New Roman" w:cs="Arial"/>
                <w:iCs/>
                <w:noProof/>
                <w:lang w:eastAsia="nl-NL"/>
              </w:rPr>
              <w:t>4.1</w:t>
            </w:r>
            <w:r>
              <w:rPr>
                <w:rFonts w:eastAsiaTheme="minorEastAsia"/>
                <w:noProof/>
                <w:sz w:val="22"/>
                <w:lang w:eastAsia="nl-NL"/>
              </w:rPr>
              <w:tab/>
            </w:r>
            <w:r w:rsidRPr="002B2063">
              <w:rPr>
                <w:rStyle w:val="Hyperlink"/>
                <w:rFonts w:eastAsia="Times New Roman" w:cs="Arial"/>
                <w:iCs/>
                <w:noProof/>
                <w:lang w:eastAsia="nl-NL"/>
              </w:rPr>
              <w:t>Uitsluitingsgronden</w:t>
            </w:r>
            <w:r>
              <w:rPr>
                <w:noProof/>
                <w:webHidden/>
              </w:rPr>
              <w:tab/>
            </w:r>
            <w:r>
              <w:rPr>
                <w:noProof/>
                <w:webHidden/>
              </w:rPr>
              <w:fldChar w:fldCharType="begin"/>
            </w:r>
            <w:r>
              <w:rPr>
                <w:noProof/>
                <w:webHidden/>
              </w:rPr>
              <w:instrText xml:space="preserve"> PAGEREF _Toc126062334 \h </w:instrText>
            </w:r>
            <w:r>
              <w:rPr>
                <w:noProof/>
                <w:webHidden/>
              </w:rPr>
            </w:r>
            <w:r>
              <w:rPr>
                <w:noProof/>
                <w:webHidden/>
              </w:rPr>
              <w:fldChar w:fldCharType="separate"/>
            </w:r>
            <w:r>
              <w:rPr>
                <w:noProof/>
                <w:webHidden/>
              </w:rPr>
              <w:t>13</w:t>
            </w:r>
            <w:r>
              <w:rPr>
                <w:noProof/>
                <w:webHidden/>
              </w:rPr>
              <w:fldChar w:fldCharType="end"/>
            </w:r>
          </w:hyperlink>
        </w:p>
        <w:p w14:paraId="085FF244" w14:textId="5642C921" w:rsidR="0007207E" w:rsidRDefault="0007207E">
          <w:pPr>
            <w:pStyle w:val="Inhopg2"/>
            <w:rPr>
              <w:rFonts w:eastAsiaTheme="minorEastAsia"/>
              <w:noProof/>
              <w:sz w:val="22"/>
              <w:lang w:eastAsia="nl-NL"/>
            </w:rPr>
          </w:pPr>
          <w:hyperlink w:anchor="_Toc126062335" w:history="1">
            <w:r w:rsidRPr="002B2063">
              <w:rPr>
                <w:rStyle w:val="Hyperlink"/>
                <w:rFonts w:eastAsia="Times New Roman" w:cs="Arial"/>
                <w:iCs/>
                <w:noProof/>
                <w:lang w:eastAsia="nl-NL"/>
              </w:rPr>
              <w:t>4.2</w:t>
            </w:r>
            <w:r>
              <w:rPr>
                <w:rFonts w:eastAsiaTheme="minorEastAsia"/>
                <w:noProof/>
                <w:sz w:val="22"/>
                <w:lang w:eastAsia="nl-NL"/>
              </w:rPr>
              <w:tab/>
            </w:r>
            <w:r w:rsidRPr="002B2063">
              <w:rPr>
                <w:rStyle w:val="Hyperlink"/>
                <w:rFonts w:eastAsia="Times New Roman" w:cs="Arial"/>
                <w:iCs/>
                <w:noProof/>
                <w:lang w:eastAsia="nl-NL"/>
              </w:rPr>
              <w:t>Voorkennis en belangenverstrengeling</w:t>
            </w:r>
            <w:r>
              <w:rPr>
                <w:noProof/>
                <w:webHidden/>
              </w:rPr>
              <w:tab/>
            </w:r>
            <w:r>
              <w:rPr>
                <w:noProof/>
                <w:webHidden/>
              </w:rPr>
              <w:fldChar w:fldCharType="begin"/>
            </w:r>
            <w:r>
              <w:rPr>
                <w:noProof/>
                <w:webHidden/>
              </w:rPr>
              <w:instrText xml:space="preserve"> PAGEREF _Toc126062335 \h </w:instrText>
            </w:r>
            <w:r>
              <w:rPr>
                <w:noProof/>
                <w:webHidden/>
              </w:rPr>
            </w:r>
            <w:r>
              <w:rPr>
                <w:noProof/>
                <w:webHidden/>
              </w:rPr>
              <w:fldChar w:fldCharType="separate"/>
            </w:r>
            <w:r>
              <w:rPr>
                <w:noProof/>
                <w:webHidden/>
              </w:rPr>
              <w:t>13</w:t>
            </w:r>
            <w:r>
              <w:rPr>
                <w:noProof/>
                <w:webHidden/>
              </w:rPr>
              <w:fldChar w:fldCharType="end"/>
            </w:r>
          </w:hyperlink>
        </w:p>
        <w:p w14:paraId="63DDDB11" w14:textId="502645A1" w:rsidR="0007207E" w:rsidRDefault="0007207E">
          <w:pPr>
            <w:pStyle w:val="Inhopg2"/>
            <w:rPr>
              <w:rFonts w:eastAsiaTheme="minorEastAsia"/>
              <w:noProof/>
              <w:sz w:val="22"/>
              <w:lang w:eastAsia="nl-NL"/>
            </w:rPr>
          </w:pPr>
          <w:hyperlink w:anchor="_Toc126062336" w:history="1">
            <w:r w:rsidRPr="002B2063">
              <w:rPr>
                <w:rStyle w:val="Hyperlink"/>
                <w:rFonts w:eastAsia="Times New Roman" w:cs="Arial"/>
                <w:iCs/>
                <w:noProof/>
                <w:lang w:eastAsia="nl-NL"/>
              </w:rPr>
              <w:t>4.3</w:t>
            </w:r>
            <w:r>
              <w:rPr>
                <w:rFonts w:eastAsiaTheme="minorEastAsia"/>
                <w:noProof/>
                <w:sz w:val="22"/>
                <w:lang w:eastAsia="nl-NL"/>
              </w:rPr>
              <w:tab/>
            </w:r>
            <w:r w:rsidRPr="002B2063">
              <w:rPr>
                <w:rStyle w:val="Hyperlink"/>
                <w:rFonts w:eastAsia="Times New Roman" w:cs="Arial"/>
                <w:iCs/>
                <w:noProof/>
                <w:lang w:eastAsia="nl-NL"/>
              </w:rPr>
              <w:t>Geschiktheidseisen</w:t>
            </w:r>
            <w:r>
              <w:rPr>
                <w:noProof/>
                <w:webHidden/>
              </w:rPr>
              <w:tab/>
            </w:r>
            <w:r>
              <w:rPr>
                <w:noProof/>
                <w:webHidden/>
              </w:rPr>
              <w:fldChar w:fldCharType="begin"/>
            </w:r>
            <w:r>
              <w:rPr>
                <w:noProof/>
                <w:webHidden/>
              </w:rPr>
              <w:instrText xml:space="preserve"> PAGEREF _Toc126062336 \h </w:instrText>
            </w:r>
            <w:r>
              <w:rPr>
                <w:noProof/>
                <w:webHidden/>
              </w:rPr>
            </w:r>
            <w:r>
              <w:rPr>
                <w:noProof/>
                <w:webHidden/>
              </w:rPr>
              <w:fldChar w:fldCharType="separate"/>
            </w:r>
            <w:r>
              <w:rPr>
                <w:noProof/>
                <w:webHidden/>
              </w:rPr>
              <w:t>14</w:t>
            </w:r>
            <w:r>
              <w:rPr>
                <w:noProof/>
                <w:webHidden/>
              </w:rPr>
              <w:fldChar w:fldCharType="end"/>
            </w:r>
          </w:hyperlink>
        </w:p>
        <w:p w14:paraId="5129F623" w14:textId="49AA7B2D" w:rsidR="0007207E" w:rsidRDefault="0007207E">
          <w:pPr>
            <w:pStyle w:val="Inhopg2"/>
            <w:rPr>
              <w:rFonts w:eastAsiaTheme="minorEastAsia"/>
              <w:noProof/>
              <w:sz w:val="22"/>
              <w:lang w:eastAsia="nl-NL"/>
            </w:rPr>
          </w:pPr>
          <w:hyperlink w:anchor="_Toc126062337" w:history="1">
            <w:r w:rsidRPr="002B2063">
              <w:rPr>
                <w:rStyle w:val="Hyperlink"/>
                <w:rFonts w:eastAsia="Times New Roman" w:cs="Arial"/>
                <w:i/>
                <w:iCs/>
                <w:noProof/>
                <w:lang w:eastAsia="nl-NL"/>
              </w:rPr>
              <w:t>4.3.1</w:t>
            </w:r>
            <w:r>
              <w:rPr>
                <w:rFonts w:eastAsiaTheme="minorEastAsia"/>
                <w:noProof/>
                <w:sz w:val="22"/>
                <w:lang w:eastAsia="nl-NL"/>
              </w:rPr>
              <w:tab/>
            </w:r>
            <w:r w:rsidRPr="002B2063">
              <w:rPr>
                <w:rStyle w:val="Hyperlink"/>
                <w:rFonts w:eastAsia="Times New Roman" w:cs="Arial"/>
                <w:i/>
                <w:iCs/>
                <w:noProof/>
                <w:lang w:eastAsia="nl-NL"/>
              </w:rPr>
              <w:t>Financiële en economische draagkracht</w:t>
            </w:r>
            <w:r>
              <w:rPr>
                <w:noProof/>
                <w:webHidden/>
              </w:rPr>
              <w:tab/>
            </w:r>
            <w:r>
              <w:rPr>
                <w:noProof/>
                <w:webHidden/>
              </w:rPr>
              <w:fldChar w:fldCharType="begin"/>
            </w:r>
            <w:r>
              <w:rPr>
                <w:noProof/>
                <w:webHidden/>
              </w:rPr>
              <w:instrText xml:space="preserve"> PAGEREF _Toc126062337 \h </w:instrText>
            </w:r>
            <w:r>
              <w:rPr>
                <w:noProof/>
                <w:webHidden/>
              </w:rPr>
            </w:r>
            <w:r>
              <w:rPr>
                <w:noProof/>
                <w:webHidden/>
              </w:rPr>
              <w:fldChar w:fldCharType="separate"/>
            </w:r>
            <w:r>
              <w:rPr>
                <w:noProof/>
                <w:webHidden/>
              </w:rPr>
              <w:t>14</w:t>
            </w:r>
            <w:r>
              <w:rPr>
                <w:noProof/>
                <w:webHidden/>
              </w:rPr>
              <w:fldChar w:fldCharType="end"/>
            </w:r>
          </w:hyperlink>
        </w:p>
        <w:p w14:paraId="51D48A2F" w14:textId="45779C3C" w:rsidR="0007207E" w:rsidRDefault="0007207E">
          <w:pPr>
            <w:pStyle w:val="Inhopg2"/>
            <w:rPr>
              <w:rFonts w:eastAsiaTheme="minorEastAsia"/>
              <w:noProof/>
              <w:sz w:val="22"/>
              <w:lang w:eastAsia="nl-NL"/>
            </w:rPr>
          </w:pPr>
          <w:hyperlink w:anchor="_Toc126062338" w:history="1">
            <w:r w:rsidRPr="002B2063">
              <w:rPr>
                <w:rStyle w:val="Hyperlink"/>
                <w:rFonts w:eastAsia="Times New Roman" w:cs="Arial"/>
                <w:i/>
                <w:iCs/>
                <w:noProof/>
                <w:lang w:eastAsia="nl-NL"/>
              </w:rPr>
              <w:t>4.3.2</w:t>
            </w:r>
            <w:r>
              <w:rPr>
                <w:rFonts w:eastAsiaTheme="minorEastAsia"/>
                <w:noProof/>
                <w:sz w:val="22"/>
                <w:lang w:eastAsia="nl-NL"/>
              </w:rPr>
              <w:tab/>
            </w:r>
            <w:r w:rsidRPr="002B2063">
              <w:rPr>
                <w:rStyle w:val="Hyperlink"/>
                <w:rFonts w:eastAsia="Times New Roman" w:cs="Arial"/>
                <w:i/>
                <w:iCs/>
                <w:noProof/>
                <w:lang w:eastAsia="nl-NL"/>
              </w:rPr>
              <w:t>Technische bekwaamheid en beroepsbekwaamheid</w:t>
            </w:r>
            <w:r>
              <w:rPr>
                <w:noProof/>
                <w:webHidden/>
              </w:rPr>
              <w:tab/>
            </w:r>
            <w:r>
              <w:rPr>
                <w:noProof/>
                <w:webHidden/>
              </w:rPr>
              <w:fldChar w:fldCharType="begin"/>
            </w:r>
            <w:r>
              <w:rPr>
                <w:noProof/>
                <w:webHidden/>
              </w:rPr>
              <w:instrText xml:space="preserve"> PAGEREF _Toc126062338 \h </w:instrText>
            </w:r>
            <w:r>
              <w:rPr>
                <w:noProof/>
                <w:webHidden/>
              </w:rPr>
            </w:r>
            <w:r>
              <w:rPr>
                <w:noProof/>
                <w:webHidden/>
              </w:rPr>
              <w:fldChar w:fldCharType="separate"/>
            </w:r>
            <w:r>
              <w:rPr>
                <w:noProof/>
                <w:webHidden/>
              </w:rPr>
              <w:t>14</w:t>
            </w:r>
            <w:r>
              <w:rPr>
                <w:noProof/>
                <w:webHidden/>
              </w:rPr>
              <w:fldChar w:fldCharType="end"/>
            </w:r>
          </w:hyperlink>
        </w:p>
        <w:p w14:paraId="61C6155F" w14:textId="5746B843" w:rsidR="0007207E" w:rsidRDefault="0007207E">
          <w:pPr>
            <w:pStyle w:val="Inhopg2"/>
            <w:rPr>
              <w:rFonts w:eastAsiaTheme="minorEastAsia"/>
              <w:noProof/>
              <w:sz w:val="22"/>
              <w:lang w:eastAsia="nl-NL"/>
            </w:rPr>
          </w:pPr>
          <w:hyperlink w:anchor="_Toc126062339" w:history="1">
            <w:r w:rsidRPr="002B2063">
              <w:rPr>
                <w:rStyle w:val="Hyperlink"/>
                <w:rFonts w:eastAsia="Times New Roman" w:cs="Arial"/>
                <w:i/>
                <w:iCs/>
                <w:noProof/>
                <w:lang w:eastAsia="nl-NL"/>
              </w:rPr>
              <w:t>4.3.2.1</w:t>
            </w:r>
            <w:r>
              <w:rPr>
                <w:rFonts w:eastAsiaTheme="minorEastAsia"/>
                <w:noProof/>
                <w:sz w:val="22"/>
                <w:lang w:eastAsia="nl-NL"/>
              </w:rPr>
              <w:tab/>
            </w:r>
            <w:r w:rsidRPr="002B2063">
              <w:rPr>
                <w:rStyle w:val="Hyperlink"/>
                <w:rFonts w:eastAsia="Times New Roman" w:cs="Arial"/>
                <w:i/>
                <w:iCs/>
                <w:noProof/>
                <w:lang w:eastAsia="nl-NL"/>
              </w:rPr>
              <w:t>Kerncompetenties</w:t>
            </w:r>
            <w:r>
              <w:rPr>
                <w:noProof/>
                <w:webHidden/>
              </w:rPr>
              <w:tab/>
            </w:r>
            <w:r>
              <w:rPr>
                <w:noProof/>
                <w:webHidden/>
              </w:rPr>
              <w:fldChar w:fldCharType="begin"/>
            </w:r>
            <w:r>
              <w:rPr>
                <w:noProof/>
                <w:webHidden/>
              </w:rPr>
              <w:instrText xml:space="preserve"> PAGEREF _Toc126062339 \h </w:instrText>
            </w:r>
            <w:r>
              <w:rPr>
                <w:noProof/>
                <w:webHidden/>
              </w:rPr>
            </w:r>
            <w:r>
              <w:rPr>
                <w:noProof/>
                <w:webHidden/>
              </w:rPr>
              <w:fldChar w:fldCharType="separate"/>
            </w:r>
            <w:r>
              <w:rPr>
                <w:noProof/>
                <w:webHidden/>
              </w:rPr>
              <w:t>14</w:t>
            </w:r>
            <w:r>
              <w:rPr>
                <w:noProof/>
                <w:webHidden/>
              </w:rPr>
              <w:fldChar w:fldCharType="end"/>
            </w:r>
          </w:hyperlink>
        </w:p>
        <w:p w14:paraId="072ED7B9" w14:textId="19E824BC" w:rsidR="0007207E" w:rsidRDefault="0007207E">
          <w:pPr>
            <w:pStyle w:val="Inhopg2"/>
            <w:rPr>
              <w:rFonts w:eastAsiaTheme="minorEastAsia"/>
              <w:noProof/>
              <w:sz w:val="22"/>
              <w:lang w:eastAsia="nl-NL"/>
            </w:rPr>
          </w:pPr>
          <w:hyperlink w:anchor="_Toc126062340" w:history="1">
            <w:r w:rsidRPr="002B2063">
              <w:rPr>
                <w:rStyle w:val="Hyperlink"/>
                <w:rFonts w:eastAsia="Times New Roman" w:cs="Arial"/>
                <w:i/>
                <w:iCs/>
                <w:noProof/>
                <w:lang w:eastAsia="nl-NL"/>
              </w:rPr>
              <w:t>4.3.2.2</w:t>
            </w:r>
            <w:r>
              <w:rPr>
                <w:rFonts w:eastAsiaTheme="minorEastAsia"/>
                <w:noProof/>
                <w:sz w:val="22"/>
                <w:lang w:eastAsia="nl-NL"/>
              </w:rPr>
              <w:tab/>
            </w:r>
            <w:r w:rsidRPr="002B2063">
              <w:rPr>
                <w:rStyle w:val="Hyperlink"/>
                <w:rFonts w:eastAsia="Times New Roman" w:cs="Arial"/>
                <w:i/>
                <w:iCs/>
                <w:noProof/>
                <w:lang w:eastAsia="nl-NL"/>
              </w:rPr>
              <w:t>Kwaliteitsmanagement</w:t>
            </w:r>
            <w:r>
              <w:rPr>
                <w:noProof/>
                <w:webHidden/>
              </w:rPr>
              <w:tab/>
            </w:r>
            <w:r>
              <w:rPr>
                <w:noProof/>
                <w:webHidden/>
              </w:rPr>
              <w:fldChar w:fldCharType="begin"/>
            </w:r>
            <w:r>
              <w:rPr>
                <w:noProof/>
                <w:webHidden/>
              </w:rPr>
              <w:instrText xml:space="preserve"> PAGEREF _Toc126062340 \h </w:instrText>
            </w:r>
            <w:r>
              <w:rPr>
                <w:noProof/>
                <w:webHidden/>
              </w:rPr>
            </w:r>
            <w:r>
              <w:rPr>
                <w:noProof/>
                <w:webHidden/>
              </w:rPr>
              <w:fldChar w:fldCharType="separate"/>
            </w:r>
            <w:r>
              <w:rPr>
                <w:noProof/>
                <w:webHidden/>
              </w:rPr>
              <w:t>16</w:t>
            </w:r>
            <w:r>
              <w:rPr>
                <w:noProof/>
                <w:webHidden/>
              </w:rPr>
              <w:fldChar w:fldCharType="end"/>
            </w:r>
          </w:hyperlink>
        </w:p>
        <w:p w14:paraId="2B169180" w14:textId="14810AFF" w:rsidR="0007207E" w:rsidRDefault="0007207E">
          <w:pPr>
            <w:pStyle w:val="Inhopg2"/>
            <w:rPr>
              <w:rFonts w:eastAsiaTheme="minorEastAsia"/>
              <w:noProof/>
              <w:sz w:val="22"/>
              <w:lang w:eastAsia="nl-NL"/>
            </w:rPr>
          </w:pPr>
          <w:hyperlink w:anchor="_Toc126062341" w:history="1">
            <w:r w:rsidRPr="002B2063">
              <w:rPr>
                <w:rStyle w:val="Hyperlink"/>
                <w:rFonts w:eastAsia="Times New Roman" w:cs="Arial"/>
                <w:i/>
                <w:iCs/>
                <w:noProof/>
                <w:lang w:eastAsia="nl-NL"/>
              </w:rPr>
              <w:t>4.3.2.3</w:t>
            </w:r>
            <w:r>
              <w:rPr>
                <w:rFonts w:eastAsiaTheme="minorEastAsia"/>
                <w:noProof/>
                <w:sz w:val="22"/>
                <w:lang w:eastAsia="nl-NL"/>
              </w:rPr>
              <w:tab/>
            </w:r>
            <w:r w:rsidRPr="002B2063">
              <w:rPr>
                <w:rStyle w:val="Hyperlink"/>
                <w:rFonts w:eastAsia="Times New Roman" w:cs="Arial"/>
                <w:i/>
                <w:iCs/>
                <w:noProof/>
                <w:lang w:eastAsia="nl-NL"/>
              </w:rPr>
              <w:t>Informatiebeveiliging</w:t>
            </w:r>
            <w:r>
              <w:rPr>
                <w:noProof/>
                <w:webHidden/>
              </w:rPr>
              <w:tab/>
            </w:r>
            <w:r>
              <w:rPr>
                <w:noProof/>
                <w:webHidden/>
              </w:rPr>
              <w:fldChar w:fldCharType="begin"/>
            </w:r>
            <w:r>
              <w:rPr>
                <w:noProof/>
                <w:webHidden/>
              </w:rPr>
              <w:instrText xml:space="preserve"> PAGEREF _Toc126062341 \h </w:instrText>
            </w:r>
            <w:r>
              <w:rPr>
                <w:noProof/>
                <w:webHidden/>
              </w:rPr>
            </w:r>
            <w:r>
              <w:rPr>
                <w:noProof/>
                <w:webHidden/>
              </w:rPr>
              <w:fldChar w:fldCharType="separate"/>
            </w:r>
            <w:r>
              <w:rPr>
                <w:noProof/>
                <w:webHidden/>
              </w:rPr>
              <w:t>16</w:t>
            </w:r>
            <w:r>
              <w:rPr>
                <w:noProof/>
                <w:webHidden/>
              </w:rPr>
              <w:fldChar w:fldCharType="end"/>
            </w:r>
          </w:hyperlink>
        </w:p>
        <w:p w14:paraId="1BD8A54F" w14:textId="736B0134" w:rsidR="0007207E" w:rsidRDefault="0007207E">
          <w:pPr>
            <w:pStyle w:val="Inhopg2"/>
            <w:rPr>
              <w:rFonts w:eastAsiaTheme="minorEastAsia"/>
              <w:noProof/>
              <w:sz w:val="22"/>
              <w:lang w:eastAsia="nl-NL"/>
            </w:rPr>
          </w:pPr>
          <w:hyperlink w:anchor="_Toc126062342" w:history="1">
            <w:r w:rsidRPr="002B2063">
              <w:rPr>
                <w:rStyle w:val="Hyperlink"/>
                <w:rFonts w:eastAsia="Times New Roman" w:cs="Arial"/>
                <w:i/>
                <w:iCs/>
                <w:noProof/>
                <w:lang w:eastAsia="nl-NL"/>
              </w:rPr>
              <w:t>4.3.2.4</w:t>
            </w:r>
            <w:r>
              <w:rPr>
                <w:rFonts w:eastAsiaTheme="minorEastAsia"/>
                <w:noProof/>
                <w:sz w:val="22"/>
                <w:lang w:eastAsia="nl-NL"/>
              </w:rPr>
              <w:tab/>
            </w:r>
            <w:r w:rsidRPr="002B2063">
              <w:rPr>
                <w:rStyle w:val="Hyperlink"/>
                <w:rFonts w:eastAsia="Times New Roman" w:cs="Arial"/>
                <w:i/>
                <w:iCs/>
                <w:noProof/>
                <w:lang w:eastAsia="nl-NL"/>
              </w:rPr>
              <w:t>Milieumanagement</w:t>
            </w:r>
            <w:r>
              <w:rPr>
                <w:noProof/>
                <w:webHidden/>
              </w:rPr>
              <w:tab/>
            </w:r>
            <w:r>
              <w:rPr>
                <w:noProof/>
                <w:webHidden/>
              </w:rPr>
              <w:fldChar w:fldCharType="begin"/>
            </w:r>
            <w:r>
              <w:rPr>
                <w:noProof/>
                <w:webHidden/>
              </w:rPr>
              <w:instrText xml:space="preserve"> PAGEREF _Toc126062342 \h </w:instrText>
            </w:r>
            <w:r>
              <w:rPr>
                <w:noProof/>
                <w:webHidden/>
              </w:rPr>
            </w:r>
            <w:r>
              <w:rPr>
                <w:noProof/>
                <w:webHidden/>
              </w:rPr>
              <w:fldChar w:fldCharType="separate"/>
            </w:r>
            <w:r>
              <w:rPr>
                <w:noProof/>
                <w:webHidden/>
              </w:rPr>
              <w:t>16</w:t>
            </w:r>
            <w:r>
              <w:rPr>
                <w:noProof/>
                <w:webHidden/>
              </w:rPr>
              <w:fldChar w:fldCharType="end"/>
            </w:r>
          </w:hyperlink>
        </w:p>
        <w:p w14:paraId="614A77F4" w14:textId="6DB0AC0A" w:rsidR="0007207E" w:rsidRDefault="0007207E">
          <w:pPr>
            <w:pStyle w:val="Inhopg2"/>
            <w:rPr>
              <w:rFonts w:eastAsiaTheme="minorEastAsia"/>
              <w:noProof/>
              <w:sz w:val="22"/>
              <w:lang w:eastAsia="nl-NL"/>
            </w:rPr>
          </w:pPr>
          <w:hyperlink w:anchor="_Toc126062343" w:history="1">
            <w:r w:rsidRPr="002B2063">
              <w:rPr>
                <w:rStyle w:val="Hyperlink"/>
                <w:rFonts w:eastAsia="Times New Roman" w:cs="Arial"/>
                <w:i/>
                <w:iCs/>
                <w:noProof/>
                <w:lang w:eastAsia="nl-NL"/>
              </w:rPr>
              <w:t>4.3.3</w:t>
            </w:r>
            <w:r>
              <w:rPr>
                <w:rFonts w:eastAsiaTheme="minorEastAsia"/>
                <w:noProof/>
                <w:sz w:val="22"/>
                <w:lang w:eastAsia="nl-NL"/>
              </w:rPr>
              <w:tab/>
            </w:r>
            <w:r w:rsidRPr="002B2063">
              <w:rPr>
                <w:rStyle w:val="Hyperlink"/>
                <w:rFonts w:eastAsia="Times New Roman" w:cs="Arial"/>
                <w:i/>
                <w:iCs/>
                <w:noProof/>
                <w:lang w:eastAsia="nl-NL"/>
              </w:rPr>
              <w:t>Beroepsbevoegdheid</w:t>
            </w:r>
            <w:r>
              <w:rPr>
                <w:noProof/>
                <w:webHidden/>
              </w:rPr>
              <w:tab/>
            </w:r>
            <w:r>
              <w:rPr>
                <w:noProof/>
                <w:webHidden/>
              </w:rPr>
              <w:fldChar w:fldCharType="begin"/>
            </w:r>
            <w:r>
              <w:rPr>
                <w:noProof/>
                <w:webHidden/>
              </w:rPr>
              <w:instrText xml:space="preserve"> PAGEREF _Toc126062343 \h </w:instrText>
            </w:r>
            <w:r>
              <w:rPr>
                <w:noProof/>
                <w:webHidden/>
              </w:rPr>
            </w:r>
            <w:r>
              <w:rPr>
                <w:noProof/>
                <w:webHidden/>
              </w:rPr>
              <w:fldChar w:fldCharType="separate"/>
            </w:r>
            <w:r>
              <w:rPr>
                <w:noProof/>
                <w:webHidden/>
              </w:rPr>
              <w:t>17</w:t>
            </w:r>
            <w:r>
              <w:rPr>
                <w:noProof/>
                <w:webHidden/>
              </w:rPr>
              <w:fldChar w:fldCharType="end"/>
            </w:r>
          </w:hyperlink>
        </w:p>
        <w:p w14:paraId="00E8A496" w14:textId="673DCC51" w:rsidR="0007207E" w:rsidRDefault="0007207E">
          <w:pPr>
            <w:pStyle w:val="Inhopg1"/>
            <w:tabs>
              <w:tab w:val="left" w:pos="440"/>
              <w:tab w:val="right" w:leader="dot" w:pos="9017"/>
            </w:tabs>
            <w:rPr>
              <w:rFonts w:eastAsiaTheme="minorEastAsia"/>
              <w:noProof/>
              <w:sz w:val="22"/>
              <w:lang w:eastAsia="nl-NL"/>
            </w:rPr>
          </w:pPr>
          <w:hyperlink w:anchor="_Toc126062344" w:history="1">
            <w:r w:rsidRPr="002B2063">
              <w:rPr>
                <w:rStyle w:val="Hyperlink"/>
                <w:noProof/>
              </w:rPr>
              <w:t>5.</w:t>
            </w:r>
            <w:r>
              <w:rPr>
                <w:rFonts w:eastAsiaTheme="minorEastAsia"/>
                <w:noProof/>
                <w:sz w:val="22"/>
                <w:lang w:eastAsia="nl-NL"/>
              </w:rPr>
              <w:tab/>
            </w:r>
            <w:r w:rsidRPr="002B2063">
              <w:rPr>
                <w:rStyle w:val="Hyperlink"/>
                <w:noProof/>
              </w:rPr>
              <w:t>Gunningscriteria</w:t>
            </w:r>
            <w:r>
              <w:rPr>
                <w:noProof/>
                <w:webHidden/>
              </w:rPr>
              <w:tab/>
            </w:r>
            <w:r>
              <w:rPr>
                <w:noProof/>
                <w:webHidden/>
              </w:rPr>
              <w:fldChar w:fldCharType="begin"/>
            </w:r>
            <w:r>
              <w:rPr>
                <w:noProof/>
                <w:webHidden/>
              </w:rPr>
              <w:instrText xml:space="preserve"> PAGEREF _Toc126062344 \h </w:instrText>
            </w:r>
            <w:r>
              <w:rPr>
                <w:noProof/>
                <w:webHidden/>
              </w:rPr>
            </w:r>
            <w:r>
              <w:rPr>
                <w:noProof/>
                <w:webHidden/>
              </w:rPr>
              <w:fldChar w:fldCharType="separate"/>
            </w:r>
            <w:r>
              <w:rPr>
                <w:noProof/>
                <w:webHidden/>
              </w:rPr>
              <w:t>18</w:t>
            </w:r>
            <w:r>
              <w:rPr>
                <w:noProof/>
                <w:webHidden/>
              </w:rPr>
              <w:fldChar w:fldCharType="end"/>
            </w:r>
          </w:hyperlink>
        </w:p>
        <w:p w14:paraId="77FEB2E7" w14:textId="2B120C87" w:rsidR="0007207E" w:rsidRDefault="0007207E">
          <w:pPr>
            <w:pStyle w:val="Inhopg2"/>
            <w:rPr>
              <w:rFonts w:eastAsiaTheme="minorEastAsia"/>
              <w:noProof/>
              <w:sz w:val="22"/>
              <w:lang w:eastAsia="nl-NL"/>
            </w:rPr>
          </w:pPr>
          <w:hyperlink w:anchor="_Toc126062345" w:history="1">
            <w:r w:rsidRPr="002B2063">
              <w:rPr>
                <w:rStyle w:val="Hyperlink"/>
                <w:rFonts w:eastAsia="Times New Roman" w:cs="Arial"/>
                <w:iCs/>
                <w:noProof/>
                <w:lang w:eastAsia="nl-NL"/>
              </w:rPr>
              <w:t>5.1</w:t>
            </w:r>
            <w:r>
              <w:rPr>
                <w:rFonts w:eastAsiaTheme="minorEastAsia"/>
                <w:noProof/>
                <w:sz w:val="22"/>
                <w:lang w:eastAsia="nl-NL"/>
              </w:rPr>
              <w:tab/>
            </w:r>
            <w:r w:rsidRPr="002B2063">
              <w:rPr>
                <w:rStyle w:val="Hyperlink"/>
                <w:rFonts w:eastAsia="Times New Roman" w:cs="Arial"/>
                <w:iCs/>
                <w:noProof/>
                <w:lang w:eastAsia="nl-NL"/>
              </w:rPr>
              <w:t>BPKV-criteria</w:t>
            </w:r>
            <w:r>
              <w:rPr>
                <w:noProof/>
                <w:webHidden/>
              </w:rPr>
              <w:tab/>
            </w:r>
            <w:r>
              <w:rPr>
                <w:noProof/>
                <w:webHidden/>
              </w:rPr>
              <w:fldChar w:fldCharType="begin"/>
            </w:r>
            <w:r>
              <w:rPr>
                <w:noProof/>
                <w:webHidden/>
              </w:rPr>
              <w:instrText xml:space="preserve"> PAGEREF _Toc126062345 \h </w:instrText>
            </w:r>
            <w:r>
              <w:rPr>
                <w:noProof/>
                <w:webHidden/>
              </w:rPr>
            </w:r>
            <w:r>
              <w:rPr>
                <w:noProof/>
                <w:webHidden/>
              </w:rPr>
              <w:fldChar w:fldCharType="separate"/>
            </w:r>
            <w:r>
              <w:rPr>
                <w:noProof/>
                <w:webHidden/>
              </w:rPr>
              <w:t>18</w:t>
            </w:r>
            <w:r>
              <w:rPr>
                <w:noProof/>
                <w:webHidden/>
              </w:rPr>
              <w:fldChar w:fldCharType="end"/>
            </w:r>
          </w:hyperlink>
        </w:p>
        <w:p w14:paraId="012252C4" w14:textId="299278AC" w:rsidR="0007207E" w:rsidRDefault="0007207E">
          <w:pPr>
            <w:pStyle w:val="Inhopg2"/>
            <w:rPr>
              <w:rFonts w:eastAsiaTheme="minorEastAsia"/>
              <w:noProof/>
              <w:sz w:val="22"/>
              <w:lang w:eastAsia="nl-NL"/>
            </w:rPr>
          </w:pPr>
          <w:hyperlink w:anchor="_Toc126062346" w:history="1">
            <w:r w:rsidRPr="002B2063">
              <w:rPr>
                <w:rStyle w:val="Hyperlink"/>
                <w:rFonts w:eastAsia="Times New Roman" w:cs="Arial"/>
                <w:iCs/>
                <w:noProof/>
                <w:lang w:eastAsia="nl-NL"/>
              </w:rPr>
              <w:t>5.2</w:t>
            </w:r>
            <w:r>
              <w:rPr>
                <w:rFonts w:eastAsiaTheme="minorEastAsia"/>
                <w:noProof/>
                <w:sz w:val="22"/>
                <w:lang w:eastAsia="nl-NL"/>
              </w:rPr>
              <w:tab/>
            </w:r>
            <w:r w:rsidRPr="002B2063">
              <w:rPr>
                <w:rStyle w:val="Hyperlink"/>
                <w:rFonts w:eastAsia="Times New Roman" w:cs="Arial"/>
                <w:iCs/>
                <w:noProof/>
                <w:lang w:eastAsia="nl-NL"/>
              </w:rPr>
              <w:t>BPKV-criterium kwaliteit</w:t>
            </w:r>
            <w:r>
              <w:rPr>
                <w:noProof/>
                <w:webHidden/>
              </w:rPr>
              <w:tab/>
            </w:r>
            <w:r>
              <w:rPr>
                <w:noProof/>
                <w:webHidden/>
              </w:rPr>
              <w:fldChar w:fldCharType="begin"/>
            </w:r>
            <w:r>
              <w:rPr>
                <w:noProof/>
                <w:webHidden/>
              </w:rPr>
              <w:instrText xml:space="preserve"> PAGEREF _Toc126062346 \h </w:instrText>
            </w:r>
            <w:r>
              <w:rPr>
                <w:noProof/>
                <w:webHidden/>
              </w:rPr>
            </w:r>
            <w:r>
              <w:rPr>
                <w:noProof/>
                <w:webHidden/>
              </w:rPr>
              <w:fldChar w:fldCharType="separate"/>
            </w:r>
            <w:r>
              <w:rPr>
                <w:noProof/>
                <w:webHidden/>
              </w:rPr>
              <w:t>18</w:t>
            </w:r>
            <w:r>
              <w:rPr>
                <w:noProof/>
                <w:webHidden/>
              </w:rPr>
              <w:fldChar w:fldCharType="end"/>
            </w:r>
          </w:hyperlink>
        </w:p>
        <w:p w14:paraId="1CCDD830" w14:textId="47093C80" w:rsidR="0007207E" w:rsidRDefault="0007207E">
          <w:pPr>
            <w:pStyle w:val="Inhopg2"/>
            <w:rPr>
              <w:rFonts w:eastAsiaTheme="minorEastAsia"/>
              <w:noProof/>
              <w:sz w:val="22"/>
              <w:lang w:eastAsia="nl-NL"/>
            </w:rPr>
          </w:pPr>
          <w:hyperlink w:anchor="_Toc126062347" w:history="1">
            <w:r w:rsidRPr="002B2063">
              <w:rPr>
                <w:rStyle w:val="Hyperlink"/>
                <w:noProof/>
              </w:rPr>
              <w:t>5.3</w:t>
            </w:r>
            <w:r>
              <w:rPr>
                <w:rFonts w:eastAsiaTheme="minorEastAsia"/>
                <w:noProof/>
                <w:sz w:val="22"/>
                <w:lang w:eastAsia="nl-NL"/>
              </w:rPr>
              <w:tab/>
            </w:r>
            <w:r w:rsidRPr="002B2063">
              <w:rPr>
                <w:rStyle w:val="Hyperlink"/>
                <w:noProof/>
              </w:rPr>
              <w:t>BPKV-criterium prijs</w:t>
            </w:r>
            <w:r>
              <w:rPr>
                <w:noProof/>
                <w:webHidden/>
              </w:rPr>
              <w:tab/>
            </w:r>
            <w:r>
              <w:rPr>
                <w:noProof/>
                <w:webHidden/>
              </w:rPr>
              <w:fldChar w:fldCharType="begin"/>
            </w:r>
            <w:r>
              <w:rPr>
                <w:noProof/>
                <w:webHidden/>
              </w:rPr>
              <w:instrText xml:space="preserve"> PAGEREF _Toc126062347 \h </w:instrText>
            </w:r>
            <w:r>
              <w:rPr>
                <w:noProof/>
                <w:webHidden/>
              </w:rPr>
            </w:r>
            <w:r>
              <w:rPr>
                <w:noProof/>
                <w:webHidden/>
              </w:rPr>
              <w:fldChar w:fldCharType="separate"/>
            </w:r>
            <w:r>
              <w:rPr>
                <w:noProof/>
                <w:webHidden/>
              </w:rPr>
              <w:t>18</w:t>
            </w:r>
            <w:r>
              <w:rPr>
                <w:noProof/>
                <w:webHidden/>
              </w:rPr>
              <w:fldChar w:fldCharType="end"/>
            </w:r>
          </w:hyperlink>
        </w:p>
        <w:p w14:paraId="1FEB58A5" w14:textId="162D66AB" w:rsidR="0007207E" w:rsidRDefault="0007207E">
          <w:pPr>
            <w:pStyle w:val="Inhopg1"/>
            <w:tabs>
              <w:tab w:val="left" w:pos="440"/>
              <w:tab w:val="right" w:leader="dot" w:pos="9017"/>
            </w:tabs>
            <w:rPr>
              <w:rFonts w:eastAsiaTheme="minorEastAsia"/>
              <w:noProof/>
              <w:sz w:val="22"/>
              <w:lang w:eastAsia="nl-NL"/>
            </w:rPr>
          </w:pPr>
          <w:hyperlink w:anchor="_Toc126062348" w:history="1">
            <w:r w:rsidRPr="002B2063">
              <w:rPr>
                <w:rStyle w:val="Hyperlink"/>
                <w:noProof/>
                <w:lang w:eastAsia="nl-NL"/>
              </w:rPr>
              <w:t>6.</w:t>
            </w:r>
            <w:r>
              <w:rPr>
                <w:rFonts w:eastAsiaTheme="minorEastAsia"/>
                <w:noProof/>
                <w:sz w:val="22"/>
                <w:lang w:eastAsia="nl-NL"/>
              </w:rPr>
              <w:tab/>
            </w:r>
            <w:r w:rsidRPr="002B2063">
              <w:rPr>
                <w:rStyle w:val="Hyperlink"/>
                <w:noProof/>
                <w:lang w:eastAsia="nl-NL"/>
              </w:rPr>
              <w:t>Beoordeling</w:t>
            </w:r>
            <w:r>
              <w:rPr>
                <w:noProof/>
                <w:webHidden/>
              </w:rPr>
              <w:tab/>
            </w:r>
            <w:r>
              <w:rPr>
                <w:noProof/>
                <w:webHidden/>
              </w:rPr>
              <w:fldChar w:fldCharType="begin"/>
            </w:r>
            <w:r>
              <w:rPr>
                <w:noProof/>
                <w:webHidden/>
              </w:rPr>
              <w:instrText xml:space="preserve"> PAGEREF _Toc126062348 \h </w:instrText>
            </w:r>
            <w:r>
              <w:rPr>
                <w:noProof/>
                <w:webHidden/>
              </w:rPr>
            </w:r>
            <w:r>
              <w:rPr>
                <w:noProof/>
                <w:webHidden/>
              </w:rPr>
              <w:fldChar w:fldCharType="separate"/>
            </w:r>
            <w:r>
              <w:rPr>
                <w:noProof/>
                <w:webHidden/>
              </w:rPr>
              <w:t>19</w:t>
            </w:r>
            <w:r>
              <w:rPr>
                <w:noProof/>
                <w:webHidden/>
              </w:rPr>
              <w:fldChar w:fldCharType="end"/>
            </w:r>
          </w:hyperlink>
        </w:p>
        <w:p w14:paraId="22B4818E" w14:textId="5FAC56C3" w:rsidR="0007207E" w:rsidRDefault="0007207E">
          <w:pPr>
            <w:pStyle w:val="Inhopg2"/>
            <w:rPr>
              <w:rFonts w:eastAsiaTheme="minorEastAsia"/>
              <w:noProof/>
              <w:sz w:val="22"/>
              <w:lang w:eastAsia="nl-NL"/>
            </w:rPr>
          </w:pPr>
          <w:hyperlink w:anchor="_Toc126062349" w:history="1">
            <w:r w:rsidRPr="002B2063">
              <w:rPr>
                <w:rStyle w:val="Hyperlink"/>
                <w:rFonts w:eastAsia="Times New Roman" w:cs="Arial"/>
                <w:iCs/>
                <w:noProof/>
                <w:lang w:eastAsia="nl-NL"/>
              </w:rPr>
              <w:t>6.1</w:t>
            </w:r>
            <w:r>
              <w:rPr>
                <w:rFonts w:eastAsiaTheme="minorEastAsia"/>
                <w:noProof/>
                <w:sz w:val="22"/>
                <w:lang w:eastAsia="nl-NL"/>
              </w:rPr>
              <w:tab/>
            </w:r>
            <w:r w:rsidRPr="002B2063">
              <w:rPr>
                <w:rStyle w:val="Hyperlink"/>
                <w:rFonts w:eastAsia="Times New Roman" w:cs="Arial"/>
                <w:iCs/>
                <w:noProof/>
                <w:lang w:eastAsia="nl-NL"/>
              </w:rPr>
              <w:t>Beoordelen op volledige en rechtsgeldige Inschrijving</w:t>
            </w:r>
            <w:r>
              <w:rPr>
                <w:noProof/>
                <w:webHidden/>
              </w:rPr>
              <w:tab/>
            </w:r>
            <w:r>
              <w:rPr>
                <w:noProof/>
                <w:webHidden/>
              </w:rPr>
              <w:fldChar w:fldCharType="begin"/>
            </w:r>
            <w:r>
              <w:rPr>
                <w:noProof/>
                <w:webHidden/>
              </w:rPr>
              <w:instrText xml:space="preserve"> PAGEREF _Toc126062349 \h </w:instrText>
            </w:r>
            <w:r>
              <w:rPr>
                <w:noProof/>
                <w:webHidden/>
              </w:rPr>
            </w:r>
            <w:r>
              <w:rPr>
                <w:noProof/>
                <w:webHidden/>
              </w:rPr>
              <w:fldChar w:fldCharType="separate"/>
            </w:r>
            <w:r>
              <w:rPr>
                <w:noProof/>
                <w:webHidden/>
              </w:rPr>
              <w:t>19</w:t>
            </w:r>
            <w:r>
              <w:rPr>
                <w:noProof/>
                <w:webHidden/>
              </w:rPr>
              <w:fldChar w:fldCharType="end"/>
            </w:r>
          </w:hyperlink>
        </w:p>
        <w:p w14:paraId="01DAEAFC" w14:textId="03BF5887" w:rsidR="0007207E" w:rsidRDefault="0007207E">
          <w:pPr>
            <w:pStyle w:val="Inhopg2"/>
            <w:rPr>
              <w:rFonts w:eastAsiaTheme="minorEastAsia"/>
              <w:noProof/>
              <w:sz w:val="22"/>
              <w:lang w:eastAsia="nl-NL"/>
            </w:rPr>
          </w:pPr>
          <w:hyperlink w:anchor="_Toc126062350" w:history="1">
            <w:r w:rsidRPr="002B2063">
              <w:rPr>
                <w:rStyle w:val="Hyperlink"/>
                <w:noProof/>
              </w:rPr>
              <w:t>6.2</w:t>
            </w:r>
            <w:r>
              <w:rPr>
                <w:rFonts w:eastAsiaTheme="minorEastAsia"/>
                <w:noProof/>
                <w:sz w:val="22"/>
                <w:lang w:eastAsia="nl-NL"/>
              </w:rPr>
              <w:tab/>
            </w:r>
            <w:r w:rsidRPr="002B2063">
              <w:rPr>
                <w:rStyle w:val="Hyperlink"/>
                <w:rFonts w:eastAsia="Times New Roman" w:cs="Arial"/>
                <w:iCs/>
                <w:noProof/>
                <w:lang w:eastAsia="nl-NL"/>
              </w:rPr>
              <w:t xml:space="preserve">Beoordelen op </w:t>
            </w:r>
            <w:r w:rsidRPr="002B2063">
              <w:rPr>
                <w:rStyle w:val="Hyperlink"/>
                <w:noProof/>
              </w:rPr>
              <w:t>uitsluitingsgronden en geschiktheid</w:t>
            </w:r>
            <w:r>
              <w:rPr>
                <w:noProof/>
                <w:webHidden/>
              </w:rPr>
              <w:tab/>
            </w:r>
            <w:r>
              <w:rPr>
                <w:noProof/>
                <w:webHidden/>
              </w:rPr>
              <w:fldChar w:fldCharType="begin"/>
            </w:r>
            <w:r>
              <w:rPr>
                <w:noProof/>
                <w:webHidden/>
              </w:rPr>
              <w:instrText xml:space="preserve"> PAGEREF _Toc126062350 \h </w:instrText>
            </w:r>
            <w:r>
              <w:rPr>
                <w:noProof/>
                <w:webHidden/>
              </w:rPr>
            </w:r>
            <w:r>
              <w:rPr>
                <w:noProof/>
                <w:webHidden/>
              </w:rPr>
              <w:fldChar w:fldCharType="separate"/>
            </w:r>
            <w:r>
              <w:rPr>
                <w:noProof/>
                <w:webHidden/>
              </w:rPr>
              <w:t>19</w:t>
            </w:r>
            <w:r>
              <w:rPr>
                <w:noProof/>
                <w:webHidden/>
              </w:rPr>
              <w:fldChar w:fldCharType="end"/>
            </w:r>
          </w:hyperlink>
        </w:p>
        <w:p w14:paraId="46757ED4" w14:textId="7C699359" w:rsidR="0007207E" w:rsidRDefault="0007207E">
          <w:pPr>
            <w:pStyle w:val="Inhopg2"/>
            <w:rPr>
              <w:rFonts w:eastAsiaTheme="minorEastAsia"/>
              <w:noProof/>
              <w:sz w:val="22"/>
              <w:lang w:eastAsia="nl-NL"/>
            </w:rPr>
          </w:pPr>
          <w:hyperlink w:anchor="_Toc126062351" w:history="1">
            <w:r w:rsidRPr="002B2063">
              <w:rPr>
                <w:rStyle w:val="Hyperlink"/>
                <w:rFonts w:eastAsia="Times New Roman" w:cs="Arial"/>
                <w:iCs/>
                <w:noProof/>
                <w:lang w:eastAsia="nl-NL"/>
              </w:rPr>
              <w:t>6.3</w:t>
            </w:r>
            <w:r>
              <w:rPr>
                <w:rFonts w:eastAsiaTheme="minorEastAsia"/>
                <w:noProof/>
                <w:sz w:val="22"/>
                <w:lang w:eastAsia="nl-NL"/>
              </w:rPr>
              <w:tab/>
            </w:r>
            <w:r w:rsidRPr="002B2063">
              <w:rPr>
                <w:rStyle w:val="Hyperlink"/>
                <w:rFonts w:eastAsia="Times New Roman" w:cs="Arial"/>
                <w:iCs/>
                <w:noProof/>
                <w:lang w:eastAsia="nl-NL"/>
              </w:rPr>
              <w:t>Beoordelen op eisen van de opdracht</w:t>
            </w:r>
            <w:r>
              <w:rPr>
                <w:noProof/>
                <w:webHidden/>
              </w:rPr>
              <w:tab/>
            </w:r>
            <w:r>
              <w:rPr>
                <w:noProof/>
                <w:webHidden/>
              </w:rPr>
              <w:fldChar w:fldCharType="begin"/>
            </w:r>
            <w:r>
              <w:rPr>
                <w:noProof/>
                <w:webHidden/>
              </w:rPr>
              <w:instrText xml:space="preserve"> PAGEREF _Toc126062351 \h </w:instrText>
            </w:r>
            <w:r>
              <w:rPr>
                <w:noProof/>
                <w:webHidden/>
              </w:rPr>
            </w:r>
            <w:r>
              <w:rPr>
                <w:noProof/>
                <w:webHidden/>
              </w:rPr>
              <w:fldChar w:fldCharType="separate"/>
            </w:r>
            <w:r>
              <w:rPr>
                <w:noProof/>
                <w:webHidden/>
              </w:rPr>
              <w:t>19</w:t>
            </w:r>
            <w:r>
              <w:rPr>
                <w:noProof/>
                <w:webHidden/>
              </w:rPr>
              <w:fldChar w:fldCharType="end"/>
            </w:r>
          </w:hyperlink>
        </w:p>
        <w:p w14:paraId="248F72D5" w14:textId="7C2EE8DF" w:rsidR="0007207E" w:rsidRDefault="0007207E">
          <w:pPr>
            <w:pStyle w:val="Inhopg2"/>
            <w:rPr>
              <w:rFonts w:eastAsiaTheme="minorEastAsia"/>
              <w:noProof/>
              <w:sz w:val="22"/>
              <w:lang w:eastAsia="nl-NL"/>
            </w:rPr>
          </w:pPr>
          <w:hyperlink w:anchor="_Toc126062352" w:history="1">
            <w:r w:rsidRPr="002B2063">
              <w:rPr>
                <w:rStyle w:val="Hyperlink"/>
                <w:rFonts w:eastAsia="Times New Roman" w:cs="Arial"/>
                <w:iCs/>
                <w:noProof/>
                <w:lang w:eastAsia="nl-NL"/>
              </w:rPr>
              <w:t>6.4</w:t>
            </w:r>
            <w:r>
              <w:rPr>
                <w:rFonts w:eastAsiaTheme="minorEastAsia"/>
                <w:noProof/>
                <w:sz w:val="22"/>
                <w:lang w:eastAsia="nl-NL"/>
              </w:rPr>
              <w:tab/>
            </w:r>
            <w:r w:rsidRPr="002B2063">
              <w:rPr>
                <w:rStyle w:val="Hyperlink"/>
                <w:rFonts w:eastAsia="Times New Roman" w:cs="Arial"/>
                <w:iCs/>
                <w:noProof/>
                <w:lang w:eastAsia="nl-NL"/>
              </w:rPr>
              <w:t>Beoordelen op gunningscriteria</w:t>
            </w:r>
            <w:r>
              <w:rPr>
                <w:noProof/>
                <w:webHidden/>
              </w:rPr>
              <w:tab/>
            </w:r>
            <w:r>
              <w:rPr>
                <w:noProof/>
                <w:webHidden/>
              </w:rPr>
              <w:fldChar w:fldCharType="begin"/>
            </w:r>
            <w:r>
              <w:rPr>
                <w:noProof/>
                <w:webHidden/>
              </w:rPr>
              <w:instrText xml:space="preserve"> PAGEREF _Toc126062352 \h </w:instrText>
            </w:r>
            <w:r>
              <w:rPr>
                <w:noProof/>
                <w:webHidden/>
              </w:rPr>
            </w:r>
            <w:r>
              <w:rPr>
                <w:noProof/>
                <w:webHidden/>
              </w:rPr>
              <w:fldChar w:fldCharType="separate"/>
            </w:r>
            <w:r>
              <w:rPr>
                <w:noProof/>
                <w:webHidden/>
              </w:rPr>
              <w:t>19</w:t>
            </w:r>
            <w:r>
              <w:rPr>
                <w:noProof/>
                <w:webHidden/>
              </w:rPr>
              <w:fldChar w:fldCharType="end"/>
            </w:r>
          </w:hyperlink>
        </w:p>
        <w:p w14:paraId="2E352614" w14:textId="4008F036" w:rsidR="0007207E" w:rsidRDefault="0007207E">
          <w:pPr>
            <w:pStyle w:val="Inhopg2"/>
            <w:rPr>
              <w:rFonts w:eastAsiaTheme="minorEastAsia"/>
              <w:noProof/>
              <w:sz w:val="22"/>
              <w:lang w:eastAsia="nl-NL"/>
            </w:rPr>
          </w:pPr>
          <w:hyperlink w:anchor="_Toc126062353" w:history="1">
            <w:r w:rsidRPr="002B2063">
              <w:rPr>
                <w:rStyle w:val="Hyperlink"/>
                <w:i/>
                <w:noProof/>
                <w:lang w:eastAsia="nl-NL"/>
              </w:rPr>
              <w:t>6.4.1</w:t>
            </w:r>
            <w:r>
              <w:rPr>
                <w:rFonts w:eastAsiaTheme="minorEastAsia"/>
                <w:noProof/>
                <w:sz w:val="22"/>
                <w:lang w:eastAsia="nl-NL"/>
              </w:rPr>
              <w:tab/>
            </w:r>
            <w:r w:rsidRPr="002B2063">
              <w:rPr>
                <w:rStyle w:val="Hyperlink"/>
                <w:i/>
                <w:noProof/>
                <w:lang w:eastAsia="nl-NL"/>
              </w:rPr>
              <w:t>Beoordeling op BPKV-criterium kwaliteit</w:t>
            </w:r>
            <w:r>
              <w:rPr>
                <w:noProof/>
                <w:webHidden/>
              </w:rPr>
              <w:tab/>
            </w:r>
            <w:r>
              <w:rPr>
                <w:noProof/>
                <w:webHidden/>
              </w:rPr>
              <w:fldChar w:fldCharType="begin"/>
            </w:r>
            <w:r>
              <w:rPr>
                <w:noProof/>
                <w:webHidden/>
              </w:rPr>
              <w:instrText xml:space="preserve"> PAGEREF _Toc126062353 \h </w:instrText>
            </w:r>
            <w:r>
              <w:rPr>
                <w:noProof/>
                <w:webHidden/>
              </w:rPr>
            </w:r>
            <w:r>
              <w:rPr>
                <w:noProof/>
                <w:webHidden/>
              </w:rPr>
              <w:fldChar w:fldCharType="separate"/>
            </w:r>
            <w:r>
              <w:rPr>
                <w:noProof/>
                <w:webHidden/>
              </w:rPr>
              <w:t>19</w:t>
            </w:r>
            <w:r>
              <w:rPr>
                <w:noProof/>
                <w:webHidden/>
              </w:rPr>
              <w:fldChar w:fldCharType="end"/>
            </w:r>
          </w:hyperlink>
        </w:p>
        <w:p w14:paraId="480298CB" w14:textId="7C2DCF2F" w:rsidR="0007207E" w:rsidRDefault="0007207E">
          <w:pPr>
            <w:pStyle w:val="Inhopg2"/>
            <w:rPr>
              <w:rFonts w:eastAsiaTheme="minorEastAsia"/>
              <w:noProof/>
              <w:sz w:val="22"/>
              <w:lang w:eastAsia="nl-NL"/>
            </w:rPr>
          </w:pPr>
          <w:hyperlink w:anchor="_Toc126062354" w:history="1">
            <w:r w:rsidRPr="002B2063">
              <w:rPr>
                <w:rStyle w:val="Hyperlink"/>
                <w:i/>
                <w:noProof/>
                <w:lang w:eastAsia="nl-NL"/>
              </w:rPr>
              <w:t>6.4.2</w:t>
            </w:r>
            <w:r>
              <w:rPr>
                <w:rFonts w:eastAsiaTheme="minorEastAsia"/>
                <w:noProof/>
                <w:sz w:val="22"/>
                <w:lang w:eastAsia="nl-NL"/>
              </w:rPr>
              <w:tab/>
            </w:r>
            <w:r w:rsidRPr="002B2063">
              <w:rPr>
                <w:rStyle w:val="Hyperlink"/>
                <w:i/>
                <w:noProof/>
                <w:lang w:eastAsia="nl-NL"/>
              </w:rPr>
              <w:t>Beoordeling op BPKV-criterium prijs</w:t>
            </w:r>
            <w:r>
              <w:rPr>
                <w:noProof/>
                <w:webHidden/>
              </w:rPr>
              <w:tab/>
            </w:r>
            <w:r>
              <w:rPr>
                <w:noProof/>
                <w:webHidden/>
              </w:rPr>
              <w:fldChar w:fldCharType="begin"/>
            </w:r>
            <w:r>
              <w:rPr>
                <w:noProof/>
                <w:webHidden/>
              </w:rPr>
              <w:instrText xml:space="preserve"> PAGEREF _Toc126062354 \h </w:instrText>
            </w:r>
            <w:r>
              <w:rPr>
                <w:noProof/>
                <w:webHidden/>
              </w:rPr>
            </w:r>
            <w:r>
              <w:rPr>
                <w:noProof/>
                <w:webHidden/>
              </w:rPr>
              <w:fldChar w:fldCharType="separate"/>
            </w:r>
            <w:r>
              <w:rPr>
                <w:noProof/>
                <w:webHidden/>
              </w:rPr>
              <w:t>19</w:t>
            </w:r>
            <w:r>
              <w:rPr>
                <w:noProof/>
                <w:webHidden/>
              </w:rPr>
              <w:fldChar w:fldCharType="end"/>
            </w:r>
          </w:hyperlink>
        </w:p>
        <w:p w14:paraId="26AC812F" w14:textId="50C4D345" w:rsidR="0007207E" w:rsidRDefault="0007207E">
          <w:pPr>
            <w:pStyle w:val="Inhopg1"/>
            <w:tabs>
              <w:tab w:val="left" w:pos="440"/>
              <w:tab w:val="right" w:leader="dot" w:pos="9017"/>
            </w:tabs>
            <w:rPr>
              <w:rFonts w:eastAsiaTheme="minorEastAsia"/>
              <w:noProof/>
              <w:sz w:val="22"/>
              <w:lang w:eastAsia="nl-NL"/>
            </w:rPr>
          </w:pPr>
          <w:hyperlink w:anchor="_Toc126062355" w:history="1">
            <w:r w:rsidRPr="002B2063">
              <w:rPr>
                <w:rStyle w:val="Hyperlink"/>
                <w:noProof/>
              </w:rPr>
              <w:t>7.</w:t>
            </w:r>
            <w:r>
              <w:rPr>
                <w:rFonts w:eastAsiaTheme="minorEastAsia"/>
                <w:noProof/>
                <w:sz w:val="22"/>
                <w:lang w:eastAsia="nl-NL"/>
              </w:rPr>
              <w:tab/>
            </w:r>
            <w:r w:rsidRPr="002B2063">
              <w:rPr>
                <w:rStyle w:val="Hyperlink"/>
                <w:noProof/>
              </w:rPr>
              <w:t>Aanbestedingsprocedure, -vereisten en -voorwaarden</w:t>
            </w:r>
            <w:r>
              <w:rPr>
                <w:noProof/>
                <w:webHidden/>
              </w:rPr>
              <w:tab/>
            </w:r>
            <w:r>
              <w:rPr>
                <w:noProof/>
                <w:webHidden/>
              </w:rPr>
              <w:fldChar w:fldCharType="begin"/>
            </w:r>
            <w:r>
              <w:rPr>
                <w:noProof/>
                <w:webHidden/>
              </w:rPr>
              <w:instrText xml:space="preserve"> PAGEREF _Toc126062355 \h </w:instrText>
            </w:r>
            <w:r>
              <w:rPr>
                <w:noProof/>
                <w:webHidden/>
              </w:rPr>
            </w:r>
            <w:r>
              <w:rPr>
                <w:noProof/>
                <w:webHidden/>
              </w:rPr>
              <w:fldChar w:fldCharType="separate"/>
            </w:r>
            <w:r>
              <w:rPr>
                <w:noProof/>
                <w:webHidden/>
              </w:rPr>
              <w:t>20</w:t>
            </w:r>
            <w:r>
              <w:rPr>
                <w:noProof/>
                <w:webHidden/>
              </w:rPr>
              <w:fldChar w:fldCharType="end"/>
            </w:r>
          </w:hyperlink>
        </w:p>
        <w:p w14:paraId="42E4AEF5" w14:textId="5EEA3BB5" w:rsidR="0007207E" w:rsidRDefault="0007207E">
          <w:pPr>
            <w:pStyle w:val="Inhopg2"/>
            <w:rPr>
              <w:rFonts w:eastAsiaTheme="minorEastAsia"/>
              <w:noProof/>
              <w:sz w:val="22"/>
              <w:lang w:eastAsia="nl-NL"/>
            </w:rPr>
          </w:pPr>
          <w:hyperlink w:anchor="_Toc126062356" w:history="1">
            <w:r w:rsidRPr="002B2063">
              <w:rPr>
                <w:rStyle w:val="Hyperlink"/>
                <w:rFonts w:eastAsia="Times New Roman" w:cs="Arial"/>
                <w:iCs/>
                <w:noProof/>
                <w:lang w:eastAsia="nl-NL"/>
              </w:rPr>
              <w:t>7.1</w:t>
            </w:r>
            <w:r>
              <w:rPr>
                <w:rFonts w:eastAsiaTheme="minorEastAsia"/>
                <w:noProof/>
                <w:sz w:val="22"/>
                <w:lang w:eastAsia="nl-NL"/>
              </w:rPr>
              <w:tab/>
            </w:r>
            <w:r w:rsidRPr="002B2063">
              <w:rPr>
                <w:rStyle w:val="Hyperlink"/>
                <w:rFonts w:eastAsia="Times New Roman" w:cs="Arial"/>
                <w:iCs/>
                <w:noProof/>
                <w:lang w:eastAsia="nl-NL"/>
              </w:rPr>
              <w:t>Akkoordverklaring</w:t>
            </w:r>
            <w:r>
              <w:rPr>
                <w:noProof/>
                <w:webHidden/>
              </w:rPr>
              <w:tab/>
            </w:r>
            <w:r>
              <w:rPr>
                <w:noProof/>
                <w:webHidden/>
              </w:rPr>
              <w:fldChar w:fldCharType="begin"/>
            </w:r>
            <w:r>
              <w:rPr>
                <w:noProof/>
                <w:webHidden/>
              </w:rPr>
              <w:instrText xml:space="preserve"> PAGEREF _Toc126062356 \h </w:instrText>
            </w:r>
            <w:r>
              <w:rPr>
                <w:noProof/>
                <w:webHidden/>
              </w:rPr>
            </w:r>
            <w:r>
              <w:rPr>
                <w:noProof/>
                <w:webHidden/>
              </w:rPr>
              <w:fldChar w:fldCharType="separate"/>
            </w:r>
            <w:r>
              <w:rPr>
                <w:noProof/>
                <w:webHidden/>
              </w:rPr>
              <w:t>20</w:t>
            </w:r>
            <w:r>
              <w:rPr>
                <w:noProof/>
                <w:webHidden/>
              </w:rPr>
              <w:fldChar w:fldCharType="end"/>
            </w:r>
          </w:hyperlink>
        </w:p>
        <w:p w14:paraId="5A18C066" w14:textId="035EDF86" w:rsidR="0007207E" w:rsidRDefault="0007207E">
          <w:pPr>
            <w:pStyle w:val="Inhopg2"/>
            <w:rPr>
              <w:rFonts w:eastAsiaTheme="minorEastAsia"/>
              <w:noProof/>
              <w:sz w:val="22"/>
              <w:lang w:eastAsia="nl-NL"/>
            </w:rPr>
          </w:pPr>
          <w:hyperlink w:anchor="_Toc126062357" w:history="1">
            <w:r w:rsidRPr="002B2063">
              <w:rPr>
                <w:rStyle w:val="Hyperlink"/>
                <w:rFonts w:eastAsia="Times New Roman" w:cs="Arial"/>
                <w:iCs/>
                <w:noProof/>
                <w:lang w:eastAsia="nl-NL"/>
              </w:rPr>
              <w:t>7.2</w:t>
            </w:r>
            <w:r>
              <w:rPr>
                <w:rFonts w:eastAsiaTheme="minorEastAsia"/>
                <w:noProof/>
                <w:sz w:val="22"/>
                <w:lang w:eastAsia="nl-NL"/>
              </w:rPr>
              <w:tab/>
            </w:r>
            <w:r w:rsidRPr="002B2063">
              <w:rPr>
                <w:rStyle w:val="Hyperlink"/>
                <w:rFonts w:eastAsia="Times New Roman" w:cs="Arial"/>
                <w:iCs/>
                <w:noProof/>
                <w:lang w:eastAsia="nl-NL"/>
              </w:rPr>
              <w:t>Planning</w:t>
            </w:r>
            <w:r>
              <w:rPr>
                <w:noProof/>
                <w:webHidden/>
              </w:rPr>
              <w:tab/>
            </w:r>
            <w:r>
              <w:rPr>
                <w:noProof/>
                <w:webHidden/>
              </w:rPr>
              <w:fldChar w:fldCharType="begin"/>
            </w:r>
            <w:r>
              <w:rPr>
                <w:noProof/>
                <w:webHidden/>
              </w:rPr>
              <w:instrText xml:space="preserve"> PAGEREF _Toc126062357 \h </w:instrText>
            </w:r>
            <w:r>
              <w:rPr>
                <w:noProof/>
                <w:webHidden/>
              </w:rPr>
            </w:r>
            <w:r>
              <w:rPr>
                <w:noProof/>
                <w:webHidden/>
              </w:rPr>
              <w:fldChar w:fldCharType="separate"/>
            </w:r>
            <w:r>
              <w:rPr>
                <w:noProof/>
                <w:webHidden/>
              </w:rPr>
              <w:t>20</w:t>
            </w:r>
            <w:r>
              <w:rPr>
                <w:noProof/>
                <w:webHidden/>
              </w:rPr>
              <w:fldChar w:fldCharType="end"/>
            </w:r>
          </w:hyperlink>
        </w:p>
        <w:p w14:paraId="0299E944" w14:textId="0C666FB8" w:rsidR="0007207E" w:rsidRDefault="0007207E">
          <w:pPr>
            <w:pStyle w:val="Inhopg2"/>
            <w:rPr>
              <w:rFonts w:eastAsiaTheme="minorEastAsia"/>
              <w:noProof/>
              <w:sz w:val="22"/>
              <w:lang w:eastAsia="nl-NL"/>
            </w:rPr>
          </w:pPr>
          <w:hyperlink w:anchor="_Toc126062358" w:history="1">
            <w:r w:rsidRPr="002B2063">
              <w:rPr>
                <w:rStyle w:val="Hyperlink"/>
                <w:rFonts w:eastAsia="Times New Roman" w:cs="Arial"/>
                <w:i/>
                <w:iCs/>
                <w:noProof/>
                <w:lang w:eastAsia="nl-NL"/>
              </w:rPr>
              <w:t>7.3</w:t>
            </w:r>
            <w:r>
              <w:rPr>
                <w:rFonts w:eastAsiaTheme="minorEastAsia"/>
                <w:noProof/>
                <w:sz w:val="22"/>
                <w:lang w:eastAsia="nl-NL"/>
              </w:rPr>
              <w:tab/>
            </w:r>
            <w:r w:rsidRPr="002B2063">
              <w:rPr>
                <w:rStyle w:val="Hyperlink"/>
                <w:rFonts w:eastAsia="Times New Roman" w:cs="Arial"/>
                <w:i/>
                <w:iCs/>
                <w:noProof/>
                <w:lang w:eastAsia="nl-NL"/>
              </w:rPr>
              <w:t>TenderNed</w:t>
            </w:r>
            <w:r>
              <w:rPr>
                <w:noProof/>
                <w:webHidden/>
              </w:rPr>
              <w:tab/>
            </w:r>
            <w:r>
              <w:rPr>
                <w:noProof/>
                <w:webHidden/>
              </w:rPr>
              <w:fldChar w:fldCharType="begin"/>
            </w:r>
            <w:r>
              <w:rPr>
                <w:noProof/>
                <w:webHidden/>
              </w:rPr>
              <w:instrText xml:space="preserve"> PAGEREF _Toc126062358 \h </w:instrText>
            </w:r>
            <w:r>
              <w:rPr>
                <w:noProof/>
                <w:webHidden/>
              </w:rPr>
            </w:r>
            <w:r>
              <w:rPr>
                <w:noProof/>
                <w:webHidden/>
              </w:rPr>
              <w:fldChar w:fldCharType="separate"/>
            </w:r>
            <w:r>
              <w:rPr>
                <w:noProof/>
                <w:webHidden/>
              </w:rPr>
              <w:t>20</w:t>
            </w:r>
            <w:r>
              <w:rPr>
                <w:noProof/>
                <w:webHidden/>
              </w:rPr>
              <w:fldChar w:fldCharType="end"/>
            </w:r>
          </w:hyperlink>
        </w:p>
        <w:p w14:paraId="659691DE" w14:textId="0760438E" w:rsidR="0007207E" w:rsidRDefault="0007207E">
          <w:pPr>
            <w:pStyle w:val="Inhopg2"/>
            <w:rPr>
              <w:rFonts w:eastAsiaTheme="minorEastAsia"/>
              <w:noProof/>
              <w:sz w:val="22"/>
              <w:lang w:eastAsia="nl-NL"/>
            </w:rPr>
          </w:pPr>
          <w:hyperlink w:anchor="_Toc126062359" w:history="1">
            <w:r w:rsidRPr="002B2063">
              <w:rPr>
                <w:rStyle w:val="Hyperlink"/>
                <w:rFonts w:eastAsia="Times New Roman" w:cs="Arial"/>
                <w:i/>
                <w:iCs/>
                <w:noProof/>
                <w:lang w:eastAsia="nl-NL"/>
              </w:rPr>
              <w:t>7.4</w:t>
            </w:r>
            <w:r>
              <w:rPr>
                <w:rFonts w:eastAsiaTheme="minorEastAsia"/>
                <w:noProof/>
                <w:sz w:val="22"/>
                <w:lang w:eastAsia="nl-NL"/>
              </w:rPr>
              <w:tab/>
            </w:r>
            <w:r w:rsidRPr="002B2063">
              <w:rPr>
                <w:rStyle w:val="Hyperlink"/>
                <w:rFonts w:eastAsia="Times New Roman" w:cs="Arial"/>
                <w:i/>
                <w:iCs/>
                <w:noProof/>
                <w:lang w:eastAsia="nl-NL"/>
              </w:rPr>
              <w:t>Vragen, inlichtingen en klachten</w:t>
            </w:r>
            <w:r>
              <w:rPr>
                <w:noProof/>
                <w:webHidden/>
              </w:rPr>
              <w:tab/>
            </w:r>
            <w:r>
              <w:rPr>
                <w:noProof/>
                <w:webHidden/>
              </w:rPr>
              <w:fldChar w:fldCharType="begin"/>
            </w:r>
            <w:r>
              <w:rPr>
                <w:noProof/>
                <w:webHidden/>
              </w:rPr>
              <w:instrText xml:space="preserve"> PAGEREF _Toc126062359 \h </w:instrText>
            </w:r>
            <w:r>
              <w:rPr>
                <w:noProof/>
                <w:webHidden/>
              </w:rPr>
            </w:r>
            <w:r>
              <w:rPr>
                <w:noProof/>
                <w:webHidden/>
              </w:rPr>
              <w:fldChar w:fldCharType="separate"/>
            </w:r>
            <w:r>
              <w:rPr>
                <w:noProof/>
                <w:webHidden/>
              </w:rPr>
              <w:t>20</w:t>
            </w:r>
            <w:r>
              <w:rPr>
                <w:noProof/>
                <w:webHidden/>
              </w:rPr>
              <w:fldChar w:fldCharType="end"/>
            </w:r>
          </w:hyperlink>
        </w:p>
        <w:p w14:paraId="5C66EC62" w14:textId="192E68C2" w:rsidR="0007207E" w:rsidRDefault="0007207E">
          <w:pPr>
            <w:pStyle w:val="Inhopg2"/>
            <w:rPr>
              <w:rFonts w:eastAsiaTheme="minorEastAsia"/>
              <w:noProof/>
              <w:sz w:val="22"/>
              <w:lang w:eastAsia="nl-NL"/>
            </w:rPr>
          </w:pPr>
          <w:hyperlink w:anchor="_Toc126062360" w:history="1">
            <w:r w:rsidRPr="002B2063">
              <w:rPr>
                <w:rStyle w:val="Hyperlink"/>
                <w:rFonts w:eastAsia="Times New Roman" w:cs="Arial"/>
                <w:i/>
                <w:iCs/>
                <w:noProof/>
                <w:lang w:eastAsia="nl-NL"/>
              </w:rPr>
              <w:t>7.5</w:t>
            </w:r>
            <w:r>
              <w:rPr>
                <w:rFonts w:eastAsiaTheme="minorEastAsia"/>
                <w:noProof/>
                <w:sz w:val="22"/>
                <w:lang w:eastAsia="nl-NL"/>
              </w:rPr>
              <w:tab/>
            </w:r>
            <w:r w:rsidRPr="002B2063">
              <w:rPr>
                <w:rStyle w:val="Hyperlink"/>
                <w:rFonts w:eastAsia="Times New Roman" w:cs="Arial"/>
                <w:i/>
                <w:iCs/>
                <w:noProof/>
                <w:lang w:eastAsia="nl-NL"/>
              </w:rPr>
              <w:t>Gestanddoeningstermijn en Inschrijving</w:t>
            </w:r>
            <w:r>
              <w:rPr>
                <w:noProof/>
                <w:webHidden/>
              </w:rPr>
              <w:tab/>
            </w:r>
            <w:r>
              <w:rPr>
                <w:noProof/>
                <w:webHidden/>
              </w:rPr>
              <w:fldChar w:fldCharType="begin"/>
            </w:r>
            <w:r>
              <w:rPr>
                <w:noProof/>
                <w:webHidden/>
              </w:rPr>
              <w:instrText xml:space="preserve"> PAGEREF _Toc126062360 \h </w:instrText>
            </w:r>
            <w:r>
              <w:rPr>
                <w:noProof/>
                <w:webHidden/>
              </w:rPr>
            </w:r>
            <w:r>
              <w:rPr>
                <w:noProof/>
                <w:webHidden/>
              </w:rPr>
              <w:fldChar w:fldCharType="separate"/>
            </w:r>
            <w:r>
              <w:rPr>
                <w:noProof/>
                <w:webHidden/>
              </w:rPr>
              <w:t>21</w:t>
            </w:r>
            <w:r>
              <w:rPr>
                <w:noProof/>
                <w:webHidden/>
              </w:rPr>
              <w:fldChar w:fldCharType="end"/>
            </w:r>
          </w:hyperlink>
        </w:p>
        <w:p w14:paraId="73874A4F" w14:textId="32AAFE80" w:rsidR="0007207E" w:rsidRDefault="0007207E">
          <w:pPr>
            <w:pStyle w:val="Inhopg2"/>
            <w:rPr>
              <w:rFonts w:eastAsiaTheme="minorEastAsia"/>
              <w:noProof/>
              <w:sz w:val="22"/>
              <w:lang w:eastAsia="nl-NL"/>
            </w:rPr>
          </w:pPr>
          <w:hyperlink w:anchor="_Toc126062361" w:history="1">
            <w:r w:rsidRPr="002B2063">
              <w:rPr>
                <w:rStyle w:val="Hyperlink"/>
                <w:rFonts w:eastAsia="Times New Roman" w:cs="Arial"/>
                <w:i/>
                <w:iCs/>
                <w:noProof/>
                <w:lang w:eastAsia="nl-NL"/>
              </w:rPr>
              <w:t>7.6</w:t>
            </w:r>
            <w:r>
              <w:rPr>
                <w:rFonts w:eastAsiaTheme="minorEastAsia"/>
                <w:noProof/>
                <w:sz w:val="22"/>
                <w:lang w:eastAsia="nl-NL"/>
              </w:rPr>
              <w:tab/>
            </w:r>
            <w:r w:rsidRPr="002B2063">
              <w:rPr>
                <w:rStyle w:val="Hyperlink"/>
                <w:rFonts w:eastAsia="Times New Roman" w:cs="Arial"/>
                <w:i/>
                <w:iCs/>
                <w:noProof/>
                <w:lang w:eastAsia="nl-NL"/>
              </w:rPr>
              <w:t>Varianten</w:t>
            </w:r>
            <w:r>
              <w:rPr>
                <w:noProof/>
                <w:webHidden/>
              </w:rPr>
              <w:tab/>
            </w:r>
            <w:r>
              <w:rPr>
                <w:noProof/>
                <w:webHidden/>
              </w:rPr>
              <w:fldChar w:fldCharType="begin"/>
            </w:r>
            <w:r>
              <w:rPr>
                <w:noProof/>
                <w:webHidden/>
              </w:rPr>
              <w:instrText xml:space="preserve"> PAGEREF _Toc126062361 \h </w:instrText>
            </w:r>
            <w:r>
              <w:rPr>
                <w:noProof/>
                <w:webHidden/>
              </w:rPr>
            </w:r>
            <w:r>
              <w:rPr>
                <w:noProof/>
                <w:webHidden/>
              </w:rPr>
              <w:fldChar w:fldCharType="separate"/>
            </w:r>
            <w:r>
              <w:rPr>
                <w:noProof/>
                <w:webHidden/>
              </w:rPr>
              <w:t>21</w:t>
            </w:r>
            <w:r>
              <w:rPr>
                <w:noProof/>
                <w:webHidden/>
              </w:rPr>
              <w:fldChar w:fldCharType="end"/>
            </w:r>
          </w:hyperlink>
        </w:p>
        <w:p w14:paraId="283AA951" w14:textId="5AEE0ABB" w:rsidR="0007207E" w:rsidRDefault="0007207E">
          <w:pPr>
            <w:pStyle w:val="Inhopg2"/>
            <w:rPr>
              <w:rFonts w:eastAsiaTheme="minorEastAsia"/>
              <w:noProof/>
              <w:sz w:val="22"/>
              <w:lang w:eastAsia="nl-NL"/>
            </w:rPr>
          </w:pPr>
          <w:hyperlink w:anchor="_Toc126062362" w:history="1">
            <w:r w:rsidRPr="002B2063">
              <w:rPr>
                <w:rStyle w:val="Hyperlink"/>
                <w:rFonts w:eastAsia="Times New Roman" w:cs="Arial"/>
                <w:i/>
                <w:iCs/>
                <w:noProof/>
                <w:lang w:eastAsia="nl-NL"/>
              </w:rPr>
              <w:t>7.7</w:t>
            </w:r>
            <w:r>
              <w:rPr>
                <w:rFonts w:eastAsiaTheme="minorEastAsia"/>
                <w:noProof/>
                <w:sz w:val="22"/>
                <w:lang w:eastAsia="nl-NL"/>
              </w:rPr>
              <w:tab/>
            </w:r>
            <w:r w:rsidRPr="002B2063">
              <w:rPr>
                <w:rStyle w:val="Hyperlink"/>
                <w:rFonts w:eastAsia="Times New Roman" w:cs="Arial"/>
                <w:i/>
                <w:iCs/>
                <w:noProof/>
                <w:lang w:eastAsia="nl-NL"/>
              </w:rPr>
              <w:t>Kosten van de Inschrijving</w:t>
            </w:r>
            <w:r>
              <w:rPr>
                <w:noProof/>
                <w:webHidden/>
              </w:rPr>
              <w:tab/>
            </w:r>
            <w:r>
              <w:rPr>
                <w:noProof/>
                <w:webHidden/>
              </w:rPr>
              <w:fldChar w:fldCharType="begin"/>
            </w:r>
            <w:r>
              <w:rPr>
                <w:noProof/>
                <w:webHidden/>
              </w:rPr>
              <w:instrText xml:space="preserve"> PAGEREF _Toc126062362 \h </w:instrText>
            </w:r>
            <w:r>
              <w:rPr>
                <w:noProof/>
                <w:webHidden/>
              </w:rPr>
            </w:r>
            <w:r>
              <w:rPr>
                <w:noProof/>
                <w:webHidden/>
              </w:rPr>
              <w:fldChar w:fldCharType="separate"/>
            </w:r>
            <w:r>
              <w:rPr>
                <w:noProof/>
                <w:webHidden/>
              </w:rPr>
              <w:t>21</w:t>
            </w:r>
            <w:r>
              <w:rPr>
                <w:noProof/>
                <w:webHidden/>
              </w:rPr>
              <w:fldChar w:fldCharType="end"/>
            </w:r>
          </w:hyperlink>
        </w:p>
        <w:p w14:paraId="6D7E6290" w14:textId="622C7EDA" w:rsidR="0007207E" w:rsidRDefault="0007207E">
          <w:pPr>
            <w:pStyle w:val="Inhopg2"/>
            <w:rPr>
              <w:rFonts w:eastAsiaTheme="minorEastAsia"/>
              <w:noProof/>
              <w:sz w:val="22"/>
              <w:lang w:eastAsia="nl-NL"/>
            </w:rPr>
          </w:pPr>
          <w:hyperlink w:anchor="_Toc126062363" w:history="1">
            <w:r w:rsidRPr="002B2063">
              <w:rPr>
                <w:rStyle w:val="Hyperlink"/>
                <w:rFonts w:eastAsia="Times New Roman" w:cs="Arial"/>
                <w:i/>
                <w:iCs/>
                <w:noProof/>
                <w:lang w:eastAsia="nl-NL"/>
              </w:rPr>
              <w:t>7.8</w:t>
            </w:r>
            <w:r>
              <w:rPr>
                <w:rFonts w:eastAsiaTheme="minorEastAsia"/>
                <w:noProof/>
                <w:sz w:val="22"/>
                <w:lang w:eastAsia="nl-NL"/>
              </w:rPr>
              <w:tab/>
            </w:r>
            <w:r w:rsidRPr="002B2063">
              <w:rPr>
                <w:rStyle w:val="Hyperlink"/>
                <w:rFonts w:eastAsia="Times New Roman" w:cs="Arial"/>
                <w:i/>
                <w:iCs/>
                <w:noProof/>
                <w:lang w:eastAsia="nl-NL"/>
              </w:rPr>
              <w:t>Stopzetten aanbesteding</w:t>
            </w:r>
            <w:r>
              <w:rPr>
                <w:noProof/>
                <w:webHidden/>
              </w:rPr>
              <w:tab/>
            </w:r>
            <w:r>
              <w:rPr>
                <w:noProof/>
                <w:webHidden/>
              </w:rPr>
              <w:fldChar w:fldCharType="begin"/>
            </w:r>
            <w:r>
              <w:rPr>
                <w:noProof/>
                <w:webHidden/>
              </w:rPr>
              <w:instrText xml:space="preserve"> PAGEREF _Toc126062363 \h </w:instrText>
            </w:r>
            <w:r>
              <w:rPr>
                <w:noProof/>
                <w:webHidden/>
              </w:rPr>
            </w:r>
            <w:r>
              <w:rPr>
                <w:noProof/>
                <w:webHidden/>
              </w:rPr>
              <w:fldChar w:fldCharType="separate"/>
            </w:r>
            <w:r>
              <w:rPr>
                <w:noProof/>
                <w:webHidden/>
              </w:rPr>
              <w:t>22</w:t>
            </w:r>
            <w:r>
              <w:rPr>
                <w:noProof/>
                <w:webHidden/>
              </w:rPr>
              <w:fldChar w:fldCharType="end"/>
            </w:r>
          </w:hyperlink>
        </w:p>
        <w:p w14:paraId="24981BDC" w14:textId="552898DB" w:rsidR="0007207E" w:rsidRDefault="0007207E">
          <w:pPr>
            <w:pStyle w:val="Inhopg2"/>
            <w:rPr>
              <w:rFonts w:eastAsiaTheme="minorEastAsia"/>
              <w:noProof/>
              <w:sz w:val="22"/>
              <w:lang w:eastAsia="nl-NL"/>
            </w:rPr>
          </w:pPr>
          <w:hyperlink w:anchor="_Toc126062364" w:history="1">
            <w:r w:rsidRPr="002B2063">
              <w:rPr>
                <w:rStyle w:val="Hyperlink"/>
                <w:rFonts w:eastAsia="Times New Roman" w:cs="Arial"/>
                <w:i/>
                <w:iCs/>
                <w:noProof/>
                <w:lang w:eastAsia="nl-NL"/>
              </w:rPr>
              <w:t>7.9</w:t>
            </w:r>
            <w:r>
              <w:rPr>
                <w:rFonts w:eastAsiaTheme="minorEastAsia"/>
                <w:noProof/>
                <w:sz w:val="22"/>
                <w:lang w:eastAsia="nl-NL"/>
              </w:rPr>
              <w:tab/>
            </w:r>
            <w:r w:rsidRPr="002B2063">
              <w:rPr>
                <w:rStyle w:val="Hyperlink"/>
                <w:rFonts w:eastAsia="Times New Roman" w:cs="Arial"/>
                <w:i/>
                <w:iCs/>
                <w:noProof/>
                <w:lang w:eastAsia="nl-NL"/>
              </w:rPr>
              <w:t>Rangorde documenten</w:t>
            </w:r>
            <w:r>
              <w:rPr>
                <w:noProof/>
                <w:webHidden/>
              </w:rPr>
              <w:tab/>
            </w:r>
            <w:r>
              <w:rPr>
                <w:noProof/>
                <w:webHidden/>
              </w:rPr>
              <w:fldChar w:fldCharType="begin"/>
            </w:r>
            <w:r>
              <w:rPr>
                <w:noProof/>
                <w:webHidden/>
              </w:rPr>
              <w:instrText xml:space="preserve"> PAGEREF _Toc126062364 \h </w:instrText>
            </w:r>
            <w:r>
              <w:rPr>
                <w:noProof/>
                <w:webHidden/>
              </w:rPr>
            </w:r>
            <w:r>
              <w:rPr>
                <w:noProof/>
                <w:webHidden/>
              </w:rPr>
              <w:fldChar w:fldCharType="separate"/>
            </w:r>
            <w:r>
              <w:rPr>
                <w:noProof/>
                <w:webHidden/>
              </w:rPr>
              <w:t>22</w:t>
            </w:r>
            <w:r>
              <w:rPr>
                <w:noProof/>
                <w:webHidden/>
              </w:rPr>
              <w:fldChar w:fldCharType="end"/>
            </w:r>
          </w:hyperlink>
        </w:p>
        <w:p w14:paraId="7A718FF9" w14:textId="505DB2D2" w:rsidR="0007207E" w:rsidRDefault="0007207E">
          <w:pPr>
            <w:pStyle w:val="Inhopg2"/>
            <w:rPr>
              <w:rFonts w:eastAsiaTheme="minorEastAsia"/>
              <w:noProof/>
              <w:sz w:val="22"/>
              <w:lang w:eastAsia="nl-NL"/>
            </w:rPr>
          </w:pPr>
          <w:hyperlink w:anchor="_Toc126062365" w:history="1">
            <w:r w:rsidRPr="002B2063">
              <w:rPr>
                <w:rStyle w:val="Hyperlink"/>
                <w:rFonts w:eastAsia="Times New Roman" w:cs="Arial"/>
                <w:i/>
                <w:iCs/>
                <w:noProof/>
                <w:lang w:eastAsia="nl-NL"/>
              </w:rPr>
              <w:t>7.10</w:t>
            </w:r>
            <w:r>
              <w:rPr>
                <w:rFonts w:eastAsiaTheme="minorEastAsia"/>
                <w:noProof/>
                <w:sz w:val="22"/>
                <w:lang w:eastAsia="nl-NL"/>
              </w:rPr>
              <w:tab/>
            </w:r>
            <w:r w:rsidRPr="002B2063">
              <w:rPr>
                <w:rStyle w:val="Hyperlink"/>
                <w:rFonts w:eastAsia="Times New Roman" w:cs="Arial"/>
                <w:i/>
                <w:iCs/>
                <w:noProof/>
                <w:lang w:eastAsia="nl-NL"/>
              </w:rPr>
              <w:t>Verplichtingen op het gebied van milieu-, sociaal en arbeidsrecht</w:t>
            </w:r>
            <w:r>
              <w:rPr>
                <w:noProof/>
                <w:webHidden/>
              </w:rPr>
              <w:tab/>
            </w:r>
            <w:r>
              <w:rPr>
                <w:noProof/>
                <w:webHidden/>
              </w:rPr>
              <w:fldChar w:fldCharType="begin"/>
            </w:r>
            <w:r>
              <w:rPr>
                <w:noProof/>
                <w:webHidden/>
              </w:rPr>
              <w:instrText xml:space="preserve"> PAGEREF _Toc126062365 \h </w:instrText>
            </w:r>
            <w:r>
              <w:rPr>
                <w:noProof/>
                <w:webHidden/>
              </w:rPr>
            </w:r>
            <w:r>
              <w:rPr>
                <w:noProof/>
                <w:webHidden/>
              </w:rPr>
              <w:fldChar w:fldCharType="separate"/>
            </w:r>
            <w:r>
              <w:rPr>
                <w:noProof/>
                <w:webHidden/>
              </w:rPr>
              <w:t>22</w:t>
            </w:r>
            <w:r>
              <w:rPr>
                <w:noProof/>
                <w:webHidden/>
              </w:rPr>
              <w:fldChar w:fldCharType="end"/>
            </w:r>
          </w:hyperlink>
        </w:p>
        <w:p w14:paraId="71AD477A" w14:textId="218037CC" w:rsidR="0007207E" w:rsidRDefault="0007207E">
          <w:pPr>
            <w:pStyle w:val="Inhopg2"/>
            <w:rPr>
              <w:rFonts w:eastAsiaTheme="minorEastAsia"/>
              <w:noProof/>
              <w:sz w:val="22"/>
              <w:lang w:eastAsia="nl-NL"/>
            </w:rPr>
          </w:pPr>
          <w:hyperlink w:anchor="_Toc126062366" w:history="1">
            <w:r w:rsidRPr="002B2063">
              <w:rPr>
                <w:rStyle w:val="Hyperlink"/>
                <w:rFonts w:eastAsia="Times New Roman" w:cs="Arial"/>
                <w:i/>
                <w:iCs/>
                <w:noProof/>
                <w:lang w:eastAsia="nl-NL"/>
              </w:rPr>
              <w:t>7.11</w:t>
            </w:r>
            <w:r>
              <w:rPr>
                <w:rFonts w:eastAsiaTheme="minorEastAsia"/>
                <w:noProof/>
                <w:sz w:val="22"/>
                <w:lang w:eastAsia="nl-NL"/>
              </w:rPr>
              <w:tab/>
            </w:r>
            <w:r w:rsidRPr="002B2063">
              <w:rPr>
                <w:rStyle w:val="Hyperlink"/>
                <w:rFonts w:eastAsia="Times New Roman" w:cs="Arial"/>
                <w:i/>
                <w:iCs/>
                <w:noProof/>
                <w:lang w:eastAsia="nl-NL"/>
              </w:rPr>
              <w:t>Indiening van de Inschrijving</w:t>
            </w:r>
            <w:r>
              <w:rPr>
                <w:noProof/>
                <w:webHidden/>
              </w:rPr>
              <w:tab/>
            </w:r>
            <w:r>
              <w:rPr>
                <w:noProof/>
                <w:webHidden/>
              </w:rPr>
              <w:fldChar w:fldCharType="begin"/>
            </w:r>
            <w:r>
              <w:rPr>
                <w:noProof/>
                <w:webHidden/>
              </w:rPr>
              <w:instrText xml:space="preserve"> PAGEREF _Toc126062366 \h </w:instrText>
            </w:r>
            <w:r>
              <w:rPr>
                <w:noProof/>
                <w:webHidden/>
              </w:rPr>
            </w:r>
            <w:r>
              <w:rPr>
                <w:noProof/>
                <w:webHidden/>
              </w:rPr>
              <w:fldChar w:fldCharType="separate"/>
            </w:r>
            <w:r>
              <w:rPr>
                <w:noProof/>
                <w:webHidden/>
              </w:rPr>
              <w:t>22</w:t>
            </w:r>
            <w:r>
              <w:rPr>
                <w:noProof/>
                <w:webHidden/>
              </w:rPr>
              <w:fldChar w:fldCharType="end"/>
            </w:r>
          </w:hyperlink>
        </w:p>
        <w:p w14:paraId="1F9C159F" w14:textId="1FCA0A6A" w:rsidR="0007207E" w:rsidRDefault="0007207E">
          <w:pPr>
            <w:pStyle w:val="Inhopg2"/>
            <w:rPr>
              <w:rFonts w:eastAsiaTheme="minorEastAsia"/>
              <w:noProof/>
              <w:sz w:val="22"/>
              <w:lang w:eastAsia="nl-NL"/>
            </w:rPr>
          </w:pPr>
          <w:hyperlink w:anchor="_Toc126062367" w:history="1">
            <w:r w:rsidRPr="002B2063">
              <w:rPr>
                <w:rStyle w:val="Hyperlink"/>
                <w:rFonts w:eastAsia="Times New Roman" w:cs="Arial"/>
                <w:i/>
                <w:iCs/>
                <w:noProof/>
                <w:lang w:eastAsia="nl-NL"/>
              </w:rPr>
              <w:t>7.12</w:t>
            </w:r>
            <w:r>
              <w:rPr>
                <w:rFonts w:eastAsiaTheme="minorEastAsia"/>
                <w:noProof/>
                <w:sz w:val="22"/>
                <w:lang w:eastAsia="nl-NL"/>
              </w:rPr>
              <w:tab/>
            </w:r>
            <w:r w:rsidRPr="002B2063">
              <w:rPr>
                <w:rStyle w:val="Hyperlink"/>
                <w:rFonts w:eastAsia="Times New Roman" w:cs="Arial"/>
                <w:i/>
                <w:iCs/>
                <w:noProof/>
                <w:lang w:eastAsia="nl-NL"/>
              </w:rPr>
              <w:t>Vorm en inhoud van de Inschrijving</w:t>
            </w:r>
            <w:r>
              <w:rPr>
                <w:noProof/>
                <w:webHidden/>
              </w:rPr>
              <w:tab/>
            </w:r>
            <w:r>
              <w:rPr>
                <w:noProof/>
                <w:webHidden/>
              </w:rPr>
              <w:fldChar w:fldCharType="begin"/>
            </w:r>
            <w:r>
              <w:rPr>
                <w:noProof/>
                <w:webHidden/>
              </w:rPr>
              <w:instrText xml:space="preserve"> PAGEREF _Toc126062367 \h </w:instrText>
            </w:r>
            <w:r>
              <w:rPr>
                <w:noProof/>
                <w:webHidden/>
              </w:rPr>
            </w:r>
            <w:r>
              <w:rPr>
                <w:noProof/>
                <w:webHidden/>
              </w:rPr>
              <w:fldChar w:fldCharType="separate"/>
            </w:r>
            <w:r>
              <w:rPr>
                <w:noProof/>
                <w:webHidden/>
              </w:rPr>
              <w:t>23</w:t>
            </w:r>
            <w:r>
              <w:rPr>
                <w:noProof/>
                <w:webHidden/>
              </w:rPr>
              <w:fldChar w:fldCharType="end"/>
            </w:r>
          </w:hyperlink>
        </w:p>
        <w:p w14:paraId="41F649CE" w14:textId="0658B317" w:rsidR="0007207E" w:rsidRDefault="0007207E">
          <w:pPr>
            <w:pStyle w:val="Inhopg2"/>
            <w:rPr>
              <w:rFonts w:eastAsiaTheme="minorEastAsia"/>
              <w:noProof/>
              <w:sz w:val="22"/>
              <w:lang w:eastAsia="nl-NL"/>
            </w:rPr>
          </w:pPr>
          <w:hyperlink w:anchor="_Toc126062368" w:history="1">
            <w:r w:rsidRPr="002B2063">
              <w:rPr>
                <w:rStyle w:val="Hyperlink"/>
                <w:rFonts w:eastAsia="Times New Roman" w:cs="Arial"/>
                <w:i/>
                <w:iCs/>
                <w:noProof/>
                <w:lang w:eastAsia="nl-NL"/>
              </w:rPr>
              <w:t>7.13</w:t>
            </w:r>
            <w:r>
              <w:rPr>
                <w:rFonts w:eastAsiaTheme="minorEastAsia"/>
                <w:noProof/>
                <w:sz w:val="22"/>
                <w:lang w:eastAsia="nl-NL"/>
              </w:rPr>
              <w:tab/>
            </w:r>
            <w:r w:rsidRPr="002B2063">
              <w:rPr>
                <w:rStyle w:val="Hyperlink"/>
                <w:rFonts w:eastAsia="Times New Roman" w:cs="Arial"/>
                <w:i/>
                <w:iCs/>
                <w:noProof/>
                <w:lang w:eastAsia="nl-NL"/>
              </w:rPr>
              <w:t>Uniform Europees Aanbestedingsdocument (UEA)</w:t>
            </w:r>
            <w:r>
              <w:rPr>
                <w:noProof/>
                <w:webHidden/>
              </w:rPr>
              <w:tab/>
            </w:r>
            <w:r>
              <w:rPr>
                <w:noProof/>
                <w:webHidden/>
              </w:rPr>
              <w:fldChar w:fldCharType="begin"/>
            </w:r>
            <w:r>
              <w:rPr>
                <w:noProof/>
                <w:webHidden/>
              </w:rPr>
              <w:instrText xml:space="preserve"> PAGEREF _Toc126062368 \h </w:instrText>
            </w:r>
            <w:r>
              <w:rPr>
                <w:noProof/>
                <w:webHidden/>
              </w:rPr>
            </w:r>
            <w:r>
              <w:rPr>
                <w:noProof/>
                <w:webHidden/>
              </w:rPr>
              <w:fldChar w:fldCharType="separate"/>
            </w:r>
            <w:r>
              <w:rPr>
                <w:noProof/>
                <w:webHidden/>
              </w:rPr>
              <w:t>24</w:t>
            </w:r>
            <w:r>
              <w:rPr>
                <w:noProof/>
                <w:webHidden/>
              </w:rPr>
              <w:fldChar w:fldCharType="end"/>
            </w:r>
          </w:hyperlink>
        </w:p>
        <w:p w14:paraId="207A43E5" w14:textId="39138F22" w:rsidR="0007207E" w:rsidRDefault="0007207E">
          <w:pPr>
            <w:pStyle w:val="Inhopg2"/>
            <w:rPr>
              <w:rFonts w:eastAsiaTheme="minorEastAsia"/>
              <w:noProof/>
              <w:sz w:val="22"/>
              <w:lang w:eastAsia="nl-NL"/>
            </w:rPr>
          </w:pPr>
          <w:hyperlink w:anchor="_Toc126062369" w:history="1">
            <w:r w:rsidRPr="002B2063">
              <w:rPr>
                <w:rStyle w:val="Hyperlink"/>
                <w:rFonts w:eastAsia="Times New Roman" w:cs="Arial"/>
                <w:i/>
                <w:iCs/>
                <w:noProof/>
                <w:lang w:eastAsia="nl-NL"/>
              </w:rPr>
              <w:t>7.14</w:t>
            </w:r>
            <w:r>
              <w:rPr>
                <w:rFonts w:eastAsiaTheme="minorEastAsia"/>
                <w:noProof/>
                <w:sz w:val="22"/>
                <w:lang w:eastAsia="nl-NL"/>
              </w:rPr>
              <w:tab/>
            </w:r>
            <w:r w:rsidRPr="002B2063">
              <w:rPr>
                <w:rStyle w:val="Hyperlink"/>
                <w:rFonts w:eastAsia="Times New Roman" w:cs="Arial"/>
                <w:i/>
                <w:iCs/>
                <w:noProof/>
                <w:lang w:eastAsia="nl-NL"/>
              </w:rPr>
              <w:t>Inschrijven in combinatie</w:t>
            </w:r>
            <w:r>
              <w:rPr>
                <w:noProof/>
                <w:webHidden/>
              </w:rPr>
              <w:tab/>
            </w:r>
            <w:r>
              <w:rPr>
                <w:noProof/>
                <w:webHidden/>
              </w:rPr>
              <w:fldChar w:fldCharType="begin"/>
            </w:r>
            <w:r>
              <w:rPr>
                <w:noProof/>
                <w:webHidden/>
              </w:rPr>
              <w:instrText xml:space="preserve"> PAGEREF _Toc126062369 \h </w:instrText>
            </w:r>
            <w:r>
              <w:rPr>
                <w:noProof/>
                <w:webHidden/>
              </w:rPr>
            </w:r>
            <w:r>
              <w:rPr>
                <w:noProof/>
                <w:webHidden/>
              </w:rPr>
              <w:fldChar w:fldCharType="separate"/>
            </w:r>
            <w:r>
              <w:rPr>
                <w:noProof/>
                <w:webHidden/>
              </w:rPr>
              <w:t>24</w:t>
            </w:r>
            <w:r>
              <w:rPr>
                <w:noProof/>
                <w:webHidden/>
              </w:rPr>
              <w:fldChar w:fldCharType="end"/>
            </w:r>
          </w:hyperlink>
        </w:p>
        <w:p w14:paraId="0D8B7CCA" w14:textId="4B0682F9" w:rsidR="0007207E" w:rsidRDefault="0007207E">
          <w:pPr>
            <w:pStyle w:val="Inhopg2"/>
            <w:rPr>
              <w:rFonts w:eastAsiaTheme="minorEastAsia"/>
              <w:noProof/>
              <w:sz w:val="22"/>
              <w:lang w:eastAsia="nl-NL"/>
            </w:rPr>
          </w:pPr>
          <w:hyperlink w:anchor="_Toc126062370" w:history="1">
            <w:r w:rsidRPr="002B2063">
              <w:rPr>
                <w:rStyle w:val="Hyperlink"/>
                <w:rFonts w:eastAsia="Times New Roman" w:cs="Arial"/>
                <w:i/>
                <w:iCs/>
                <w:noProof/>
                <w:lang w:eastAsia="nl-NL"/>
              </w:rPr>
              <w:t>7.15</w:t>
            </w:r>
            <w:r>
              <w:rPr>
                <w:rFonts w:eastAsiaTheme="minorEastAsia"/>
                <w:noProof/>
                <w:sz w:val="22"/>
                <w:lang w:eastAsia="nl-NL"/>
              </w:rPr>
              <w:tab/>
            </w:r>
            <w:r w:rsidRPr="002B2063">
              <w:rPr>
                <w:rStyle w:val="Hyperlink"/>
                <w:rFonts w:eastAsia="Times New Roman" w:cs="Arial"/>
                <w:i/>
                <w:iCs/>
                <w:noProof/>
                <w:lang w:eastAsia="nl-NL"/>
              </w:rPr>
              <w:t>Inschrijven met beroep op draagkracht derde(n)</w:t>
            </w:r>
            <w:r>
              <w:rPr>
                <w:noProof/>
                <w:webHidden/>
              </w:rPr>
              <w:tab/>
            </w:r>
            <w:r>
              <w:rPr>
                <w:noProof/>
                <w:webHidden/>
              </w:rPr>
              <w:fldChar w:fldCharType="begin"/>
            </w:r>
            <w:r>
              <w:rPr>
                <w:noProof/>
                <w:webHidden/>
              </w:rPr>
              <w:instrText xml:space="preserve"> PAGEREF _Toc126062370 \h </w:instrText>
            </w:r>
            <w:r>
              <w:rPr>
                <w:noProof/>
                <w:webHidden/>
              </w:rPr>
            </w:r>
            <w:r>
              <w:rPr>
                <w:noProof/>
                <w:webHidden/>
              </w:rPr>
              <w:fldChar w:fldCharType="separate"/>
            </w:r>
            <w:r>
              <w:rPr>
                <w:noProof/>
                <w:webHidden/>
              </w:rPr>
              <w:t>25</w:t>
            </w:r>
            <w:r>
              <w:rPr>
                <w:noProof/>
                <w:webHidden/>
              </w:rPr>
              <w:fldChar w:fldCharType="end"/>
            </w:r>
          </w:hyperlink>
        </w:p>
        <w:p w14:paraId="3B3F07A2" w14:textId="2AFEEE5D" w:rsidR="0007207E" w:rsidRDefault="0007207E">
          <w:pPr>
            <w:pStyle w:val="Inhopg2"/>
            <w:rPr>
              <w:rFonts w:eastAsiaTheme="minorEastAsia"/>
              <w:noProof/>
              <w:sz w:val="22"/>
              <w:lang w:eastAsia="nl-NL"/>
            </w:rPr>
          </w:pPr>
          <w:hyperlink w:anchor="_Toc126062371" w:history="1">
            <w:r w:rsidRPr="002B2063">
              <w:rPr>
                <w:rStyle w:val="Hyperlink"/>
                <w:rFonts w:eastAsia="Times New Roman" w:cs="Arial"/>
                <w:i/>
                <w:iCs/>
                <w:noProof/>
                <w:lang w:eastAsia="nl-NL"/>
              </w:rPr>
              <w:t>7.16</w:t>
            </w:r>
            <w:r>
              <w:rPr>
                <w:rFonts w:eastAsiaTheme="minorEastAsia"/>
                <w:noProof/>
                <w:sz w:val="22"/>
                <w:lang w:eastAsia="nl-NL"/>
              </w:rPr>
              <w:tab/>
            </w:r>
            <w:r w:rsidRPr="002B2063">
              <w:rPr>
                <w:rStyle w:val="Hyperlink"/>
                <w:rFonts w:eastAsia="Times New Roman" w:cs="Arial"/>
                <w:i/>
                <w:iCs/>
                <w:noProof/>
                <w:lang w:eastAsia="nl-NL"/>
              </w:rPr>
              <w:t>Eénmaal Inschrijven</w:t>
            </w:r>
            <w:r>
              <w:rPr>
                <w:noProof/>
                <w:webHidden/>
              </w:rPr>
              <w:tab/>
            </w:r>
            <w:r>
              <w:rPr>
                <w:noProof/>
                <w:webHidden/>
              </w:rPr>
              <w:fldChar w:fldCharType="begin"/>
            </w:r>
            <w:r>
              <w:rPr>
                <w:noProof/>
                <w:webHidden/>
              </w:rPr>
              <w:instrText xml:space="preserve"> PAGEREF _Toc126062371 \h </w:instrText>
            </w:r>
            <w:r>
              <w:rPr>
                <w:noProof/>
                <w:webHidden/>
              </w:rPr>
            </w:r>
            <w:r>
              <w:rPr>
                <w:noProof/>
                <w:webHidden/>
              </w:rPr>
              <w:fldChar w:fldCharType="separate"/>
            </w:r>
            <w:r>
              <w:rPr>
                <w:noProof/>
                <w:webHidden/>
              </w:rPr>
              <w:t>25</w:t>
            </w:r>
            <w:r>
              <w:rPr>
                <w:noProof/>
                <w:webHidden/>
              </w:rPr>
              <w:fldChar w:fldCharType="end"/>
            </w:r>
          </w:hyperlink>
        </w:p>
        <w:p w14:paraId="7C1498CE" w14:textId="0093C8FD" w:rsidR="0007207E" w:rsidRDefault="0007207E">
          <w:pPr>
            <w:pStyle w:val="Inhopg2"/>
            <w:rPr>
              <w:rFonts w:eastAsiaTheme="minorEastAsia"/>
              <w:noProof/>
              <w:sz w:val="22"/>
              <w:lang w:eastAsia="nl-NL"/>
            </w:rPr>
          </w:pPr>
          <w:hyperlink w:anchor="_Toc126062372" w:history="1">
            <w:r w:rsidRPr="002B2063">
              <w:rPr>
                <w:rStyle w:val="Hyperlink"/>
                <w:rFonts w:eastAsia="Times New Roman" w:cs="Arial"/>
                <w:i/>
                <w:iCs/>
                <w:noProof/>
                <w:lang w:eastAsia="nl-NL"/>
              </w:rPr>
              <w:t>7.17</w:t>
            </w:r>
            <w:r>
              <w:rPr>
                <w:rFonts w:eastAsiaTheme="minorEastAsia"/>
                <w:noProof/>
                <w:sz w:val="22"/>
                <w:lang w:eastAsia="nl-NL"/>
              </w:rPr>
              <w:tab/>
            </w:r>
            <w:r w:rsidRPr="002B2063">
              <w:rPr>
                <w:rStyle w:val="Hyperlink"/>
                <w:rFonts w:eastAsia="Times New Roman" w:cs="Arial"/>
                <w:i/>
                <w:iCs/>
                <w:noProof/>
                <w:lang w:eastAsia="nl-NL"/>
              </w:rPr>
              <w:t>Communicatie en taal</w:t>
            </w:r>
            <w:r>
              <w:rPr>
                <w:noProof/>
                <w:webHidden/>
              </w:rPr>
              <w:tab/>
            </w:r>
            <w:r>
              <w:rPr>
                <w:noProof/>
                <w:webHidden/>
              </w:rPr>
              <w:fldChar w:fldCharType="begin"/>
            </w:r>
            <w:r>
              <w:rPr>
                <w:noProof/>
                <w:webHidden/>
              </w:rPr>
              <w:instrText xml:space="preserve"> PAGEREF _Toc126062372 \h </w:instrText>
            </w:r>
            <w:r>
              <w:rPr>
                <w:noProof/>
                <w:webHidden/>
              </w:rPr>
            </w:r>
            <w:r>
              <w:rPr>
                <w:noProof/>
                <w:webHidden/>
              </w:rPr>
              <w:fldChar w:fldCharType="separate"/>
            </w:r>
            <w:r>
              <w:rPr>
                <w:noProof/>
                <w:webHidden/>
              </w:rPr>
              <w:t>26</w:t>
            </w:r>
            <w:r>
              <w:rPr>
                <w:noProof/>
                <w:webHidden/>
              </w:rPr>
              <w:fldChar w:fldCharType="end"/>
            </w:r>
          </w:hyperlink>
        </w:p>
        <w:p w14:paraId="3D371790" w14:textId="0A278C72" w:rsidR="0007207E" w:rsidRDefault="0007207E">
          <w:pPr>
            <w:pStyle w:val="Inhopg2"/>
            <w:rPr>
              <w:rFonts w:eastAsiaTheme="minorEastAsia"/>
              <w:noProof/>
              <w:sz w:val="22"/>
              <w:lang w:eastAsia="nl-NL"/>
            </w:rPr>
          </w:pPr>
          <w:hyperlink w:anchor="_Toc126062373" w:history="1">
            <w:r w:rsidRPr="002B2063">
              <w:rPr>
                <w:rStyle w:val="Hyperlink"/>
                <w:rFonts w:eastAsia="Times New Roman" w:cs="Arial"/>
                <w:i/>
                <w:iCs/>
                <w:noProof/>
                <w:lang w:eastAsia="nl-NL"/>
              </w:rPr>
              <w:t>7.18</w:t>
            </w:r>
            <w:r>
              <w:rPr>
                <w:rFonts w:eastAsiaTheme="minorEastAsia"/>
                <w:noProof/>
                <w:sz w:val="22"/>
                <w:lang w:eastAsia="nl-NL"/>
              </w:rPr>
              <w:tab/>
            </w:r>
            <w:r w:rsidRPr="002B2063">
              <w:rPr>
                <w:rStyle w:val="Hyperlink"/>
                <w:rFonts w:eastAsia="Times New Roman" w:cs="Arial"/>
                <w:i/>
                <w:iCs/>
                <w:noProof/>
                <w:lang w:eastAsia="nl-NL"/>
              </w:rPr>
              <w:t>Algemene voorwaarden</w:t>
            </w:r>
            <w:r>
              <w:rPr>
                <w:noProof/>
                <w:webHidden/>
              </w:rPr>
              <w:tab/>
            </w:r>
            <w:r>
              <w:rPr>
                <w:noProof/>
                <w:webHidden/>
              </w:rPr>
              <w:fldChar w:fldCharType="begin"/>
            </w:r>
            <w:r>
              <w:rPr>
                <w:noProof/>
                <w:webHidden/>
              </w:rPr>
              <w:instrText xml:space="preserve"> PAGEREF _Toc126062373 \h </w:instrText>
            </w:r>
            <w:r>
              <w:rPr>
                <w:noProof/>
                <w:webHidden/>
              </w:rPr>
            </w:r>
            <w:r>
              <w:rPr>
                <w:noProof/>
                <w:webHidden/>
              </w:rPr>
              <w:fldChar w:fldCharType="separate"/>
            </w:r>
            <w:r>
              <w:rPr>
                <w:noProof/>
                <w:webHidden/>
              </w:rPr>
              <w:t>26</w:t>
            </w:r>
            <w:r>
              <w:rPr>
                <w:noProof/>
                <w:webHidden/>
              </w:rPr>
              <w:fldChar w:fldCharType="end"/>
            </w:r>
          </w:hyperlink>
        </w:p>
        <w:p w14:paraId="058FCB8E" w14:textId="3CF47FBF" w:rsidR="0007207E" w:rsidRDefault="0007207E">
          <w:pPr>
            <w:pStyle w:val="Inhopg2"/>
            <w:rPr>
              <w:rFonts w:eastAsiaTheme="minorEastAsia"/>
              <w:noProof/>
              <w:sz w:val="22"/>
              <w:lang w:eastAsia="nl-NL"/>
            </w:rPr>
          </w:pPr>
          <w:hyperlink w:anchor="_Toc126062374" w:history="1">
            <w:r w:rsidRPr="002B2063">
              <w:rPr>
                <w:rStyle w:val="Hyperlink"/>
                <w:rFonts w:eastAsia="Times New Roman" w:cs="Arial"/>
                <w:i/>
                <w:iCs/>
                <w:noProof/>
                <w:lang w:eastAsia="nl-NL"/>
              </w:rPr>
              <w:t>7.19</w:t>
            </w:r>
            <w:r>
              <w:rPr>
                <w:rFonts w:eastAsiaTheme="minorEastAsia"/>
                <w:noProof/>
                <w:sz w:val="22"/>
                <w:lang w:eastAsia="nl-NL"/>
              </w:rPr>
              <w:tab/>
            </w:r>
            <w:r w:rsidRPr="002B2063">
              <w:rPr>
                <w:rStyle w:val="Hyperlink"/>
                <w:rFonts w:eastAsia="Times New Roman" w:cs="Arial"/>
                <w:i/>
                <w:iCs/>
                <w:noProof/>
                <w:lang w:eastAsia="nl-NL"/>
              </w:rPr>
              <w:t>Raamovereenkomst</w:t>
            </w:r>
            <w:r>
              <w:rPr>
                <w:noProof/>
                <w:webHidden/>
              </w:rPr>
              <w:tab/>
            </w:r>
            <w:r>
              <w:rPr>
                <w:noProof/>
                <w:webHidden/>
              </w:rPr>
              <w:fldChar w:fldCharType="begin"/>
            </w:r>
            <w:r>
              <w:rPr>
                <w:noProof/>
                <w:webHidden/>
              </w:rPr>
              <w:instrText xml:space="preserve"> PAGEREF _Toc126062374 \h </w:instrText>
            </w:r>
            <w:r>
              <w:rPr>
                <w:noProof/>
                <w:webHidden/>
              </w:rPr>
            </w:r>
            <w:r>
              <w:rPr>
                <w:noProof/>
                <w:webHidden/>
              </w:rPr>
              <w:fldChar w:fldCharType="separate"/>
            </w:r>
            <w:r>
              <w:rPr>
                <w:noProof/>
                <w:webHidden/>
              </w:rPr>
              <w:t>26</w:t>
            </w:r>
            <w:r>
              <w:rPr>
                <w:noProof/>
                <w:webHidden/>
              </w:rPr>
              <w:fldChar w:fldCharType="end"/>
            </w:r>
          </w:hyperlink>
        </w:p>
        <w:p w14:paraId="7880AAB3" w14:textId="01310A93" w:rsidR="0007207E" w:rsidRDefault="0007207E">
          <w:pPr>
            <w:pStyle w:val="Inhopg2"/>
            <w:rPr>
              <w:rFonts w:eastAsiaTheme="minorEastAsia"/>
              <w:noProof/>
              <w:sz w:val="22"/>
              <w:lang w:eastAsia="nl-NL"/>
            </w:rPr>
          </w:pPr>
          <w:hyperlink w:anchor="_Toc126062375" w:history="1">
            <w:r w:rsidRPr="002B2063">
              <w:rPr>
                <w:rStyle w:val="Hyperlink"/>
                <w:rFonts w:eastAsia="Times New Roman" w:cs="Arial"/>
                <w:i/>
                <w:iCs/>
                <w:noProof/>
                <w:lang w:eastAsia="nl-NL"/>
              </w:rPr>
              <w:t>7.20</w:t>
            </w:r>
            <w:r>
              <w:rPr>
                <w:rFonts w:eastAsiaTheme="minorEastAsia"/>
                <w:noProof/>
                <w:sz w:val="22"/>
                <w:lang w:eastAsia="nl-NL"/>
              </w:rPr>
              <w:tab/>
            </w:r>
            <w:r w:rsidRPr="002B2063">
              <w:rPr>
                <w:rStyle w:val="Hyperlink"/>
                <w:rFonts w:eastAsia="Times New Roman" w:cs="Arial"/>
                <w:i/>
                <w:iCs/>
                <w:noProof/>
                <w:lang w:eastAsia="nl-NL"/>
              </w:rPr>
              <w:t>Toelichting op en verificatie van de Inschrijving</w:t>
            </w:r>
            <w:r>
              <w:rPr>
                <w:noProof/>
                <w:webHidden/>
              </w:rPr>
              <w:tab/>
            </w:r>
            <w:r>
              <w:rPr>
                <w:noProof/>
                <w:webHidden/>
              </w:rPr>
              <w:fldChar w:fldCharType="begin"/>
            </w:r>
            <w:r>
              <w:rPr>
                <w:noProof/>
                <w:webHidden/>
              </w:rPr>
              <w:instrText xml:space="preserve"> PAGEREF _Toc126062375 \h </w:instrText>
            </w:r>
            <w:r>
              <w:rPr>
                <w:noProof/>
                <w:webHidden/>
              </w:rPr>
            </w:r>
            <w:r>
              <w:rPr>
                <w:noProof/>
                <w:webHidden/>
              </w:rPr>
              <w:fldChar w:fldCharType="separate"/>
            </w:r>
            <w:r>
              <w:rPr>
                <w:noProof/>
                <w:webHidden/>
              </w:rPr>
              <w:t>26</w:t>
            </w:r>
            <w:r>
              <w:rPr>
                <w:noProof/>
                <w:webHidden/>
              </w:rPr>
              <w:fldChar w:fldCharType="end"/>
            </w:r>
          </w:hyperlink>
        </w:p>
        <w:p w14:paraId="7B2183FE" w14:textId="46DD0B17" w:rsidR="0007207E" w:rsidRDefault="0007207E">
          <w:pPr>
            <w:pStyle w:val="Inhopg2"/>
            <w:rPr>
              <w:rFonts w:eastAsiaTheme="minorEastAsia"/>
              <w:noProof/>
              <w:sz w:val="22"/>
              <w:lang w:eastAsia="nl-NL"/>
            </w:rPr>
          </w:pPr>
          <w:hyperlink w:anchor="_Toc126062376" w:history="1">
            <w:r w:rsidRPr="002B2063">
              <w:rPr>
                <w:rStyle w:val="Hyperlink"/>
                <w:rFonts w:eastAsia="Times New Roman" w:cs="Arial"/>
                <w:i/>
                <w:iCs/>
                <w:noProof/>
                <w:lang w:eastAsia="nl-NL"/>
              </w:rPr>
              <w:t>7.21</w:t>
            </w:r>
            <w:r>
              <w:rPr>
                <w:rFonts w:eastAsiaTheme="minorEastAsia"/>
                <w:noProof/>
                <w:sz w:val="22"/>
                <w:lang w:eastAsia="nl-NL"/>
              </w:rPr>
              <w:tab/>
            </w:r>
            <w:r w:rsidRPr="002B2063">
              <w:rPr>
                <w:rStyle w:val="Hyperlink"/>
                <w:rFonts w:eastAsia="Times New Roman" w:cs="Arial"/>
                <w:i/>
                <w:iCs/>
                <w:noProof/>
                <w:lang w:eastAsia="nl-NL"/>
              </w:rPr>
              <w:t>BIBOB</w:t>
            </w:r>
            <w:r>
              <w:rPr>
                <w:noProof/>
                <w:webHidden/>
              </w:rPr>
              <w:tab/>
            </w:r>
            <w:r>
              <w:rPr>
                <w:noProof/>
                <w:webHidden/>
              </w:rPr>
              <w:fldChar w:fldCharType="begin"/>
            </w:r>
            <w:r>
              <w:rPr>
                <w:noProof/>
                <w:webHidden/>
              </w:rPr>
              <w:instrText xml:space="preserve"> PAGEREF _Toc126062376 \h </w:instrText>
            </w:r>
            <w:r>
              <w:rPr>
                <w:noProof/>
                <w:webHidden/>
              </w:rPr>
            </w:r>
            <w:r>
              <w:rPr>
                <w:noProof/>
                <w:webHidden/>
              </w:rPr>
              <w:fldChar w:fldCharType="separate"/>
            </w:r>
            <w:r>
              <w:rPr>
                <w:noProof/>
                <w:webHidden/>
              </w:rPr>
              <w:t>26</w:t>
            </w:r>
            <w:r>
              <w:rPr>
                <w:noProof/>
                <w:webHidden/>
              </w:rPr>
              <w:fldChar w:fldCharType="end"/>
            </w:r>
          </w:hyperlink>
        </w:p>
        <w:p w14:paraId="4FD1A7ED" w14:textId="5ABB357A" w:rsidR="0007207E" w:rsidRDefault="0007207E">
          <w:pPr>
            <w:pStyle w:val="Inhopg2"/>
            <w:rPr>
              <w:rFonts w:eastAsiaTheme="minorEastAsia"/>
              <w:noProof/>
              <w:sz w:val="22"/>
              <w:lang w:eastAsia="nl-NL"/>
            </w:rPr>
          </w:pPr>
          <w:hyperlink w:anchor="_Toc126062377" w:history="1">
            <w:r w:rsidRPr="002B2063">
              <w:rPr>
                <w:rStyle w:val="Hyperlink"/>
                <w:rFonts w:eastAsia="Times New Roman" w:cs="Arial"/>
                <w:i/>
                <w:iCs/>
                <w:noProof/>
                <w:lang w:eastAsia="nl-NL"/>
              </w:rPr>
              <w:t>7.22</w:t>
            </w:r>
            <w:r>
              <w:rPr>
                <w:rFonts w:eastAsiaTheme="minorEastAsia"/>
                <w:noProof/>
                <w:sz w:val="22"/>
                <w:lang w:eastAsia="nl-NL"/>
              </w:rPr>
              <w:tab/>
            </w:r>
            <w:r w:rsidRPr="002B2063">
              <w:rPr>
                <w:rStyle w:val="Hyperlink"/>
                <w:rFonts w:eastAsia="Times New Roman" w:cs="Arial"/>
                <w:i/>
                <w:iCs/>
                <w:noProof/>
                <w:lang w:eastAsia="nl-NL"/>
              </w:rPr>
              <w:t>Ongeldigverklaring</w:t>
            </w:r>
            <w:r>
              <w:rPr>
                <w:noProof/>
                <w:webHidden/>
              </w:rPr>
              <w:tab/>
            </w:r>
            <w:r>
              <w:rPr>
                <w:noProof/>
                <w:webHidden/>
              </w:rPr>
              <w:fldChar w:fldCharType="begin"/>
            </w:r>
            <w:r>
              <w:rPr>
                <w:noProof/>
                <w:webHidden/>
              </w:rPr>
              <w:instrText xml:space="preserve"> PAGEREF _Toc126062377 \h </w:instrText>
            </w:r>
            <w:r>
              <w:rPr>
                <w:noProof/>
                <w:webHidden/>
              </w:rPr>
            </w:r>
            <w:r>
              <w:rPr>
                <w:noProof/>
                <w:webHidden/>
              </w:rPr>
              <w:fldChar w:fldCharType="separate"/>
            </w:r>
            <w:r>
              <w:rPr>
                <w:noProof/>
                <w:webHidden/>
              </w:rPr>
              <w:t>26</w:t>
            </w:r>
            <w:r>
              <w:rPr>
                <w:noProof/>
                <w:webHidden/>
              </w:rPr>
              <w:fldChar w:fldCharType="end"/>
            </w:r>
          </w:hyperlink>
        </w:p>
        <w:p w14:paraId="3924044B" w14:textId="20B1F007" w:rsidR="0007207E" w:rsidRDefault="0007207E">
          <w:pPr>
            <w:pStyle w:val="Inhopg2"/>
            <w:rPr>
              <w:rFonts w:eastAsiaTheme="minorEastAsia"/>
              <w:noProof/>
              <w:sz w:val="22"/>
              <w:lang w:eastAsia="nl-NL"/>
            </w:rPr>
          </w:pPr>
          <w:hyperlink w:anchor="_Toc126062378" w:history="1">
            <w:r w:rsidRPr="002B2063">
              <w:rPr>
                <w:rStyle w:val="Hyperlink"/>
                <w:rFonts w:eastAsia="Times New Roman" w:cs="Arial"/>
                <w:i/>
                <w:iCs/>
                <w:noProof/>
                <w:lang w:eastAsia="nl-NL"/>
              </w:rPr>
              <w:t>7.23</w:t>
            </w:r>
            <w:r>
              <w:rPr>
                <w:rFonts w:eastAsiaTheme="minorEastAsia"/>
                <w:noProof/>
                <w:sz w:val="22"/>
                <w:lang w:eastAsia="nl-NL"/>
              </w:rPr>
              <w:tab/>
            </w:r>
            <w:r w:rsidRPr="002B2063">
              <w:rPr>
                <w:rStyle w:val="Hyperlink"/>
                <w:rFonts w:eastAsia="Times New Roman" w:cs="Arial"/>
                <w:i/>
                <w:iCs/>
                <w:noProof/>
                <w:lang w:eastAsia="nl-NL"/>
              </w:rPr>
              <w:t>Mededeling gunningsbeslissing</w:t>
            </w:r>
            <w:r>
              <w:rPr>
                <w:noProof/>
                <w:webHidden/>
              </w:rPr>
              <w:tab/>
            </w:r>
            <w:r>
              <w:rPr>
                <w:noProof/>
                <w:webHidden/>
              </w:rPr>
              <w:fldChar w:fldCharType="begin"/>
            </w:r>
            <w:r>
              <w:rPr>
                <w:noProof/>
                <w:webHidden/>
              </w:rPr>
              <w:instrText xml:space="preserve"> PAGEREF _Toc126062378 \h </w:instrText>
            </w:r>
            <w:r>
              <w:rPr>
                <w:noProof/>
                <w:webHidden/>
              </w:rPr>
            </w:r>
            <w:r>
              <w:rPr>
                <w:noProof/>
                <w:webHidden/>
              </w:rPr>
              <w:fldChar w:fldCharType="separate"/>
            </w:r>
            <w:r>
              <w:rPr>
                <w:noProof/>
                <w:webHidden/>
              </w:rPr>
              <w:t>26</w:t>
            </w:r>
            <w:r>
              <w:rPr>
                <w:noProof/>
                <w:webHidden/>
              </w:rPr>
              <w:fldChar w:fldCharType="end"/>
            </w:r>
          </w:hyperlink>
        </w:p>
        <w:p w14:paraId="35C578E1" w14:textId="547DB7F1" w:rsidR="0007207E" w:rsidRDefault="0007207E">
          <w:pPr>
            <w:pStyle w:val="Inhopg2"/>
            <w:rPr>
              <w:rFonts w:eastAsiaTheme="minorEastAsia"/>
              <w:noProof/>
              <w:sz w:val="22"/>
              <w:lang w:eastAsia="nl-NL"/>
            </w:rPr>
          </w:pPr>
          <w:hyperlink w:anchor="_Toc126062379" w:history="1">
            <w:r w:rsidRPr="002B2063">
              <w:rPr>
                <w:rStyle w:val="Hyperlink"/>
                <w:rFonts w:eastAsia="Times New Roman" w:cs="Arial"/>
                <w:iCs/>
                <w:noProof/>
                <w:lang w:eastAsia="nl-NL"/>
              </w:rPr>
              <w:t>7.24</w:t>
            </w:r>
            <w:r>
              <w:rPr>
                <w:rFonts w:eastAsiaTheme="minorEastAsia"/>
                <w:noProof/>
                <w:sz w:val="22"/>
                <w:lang w:eastAsia="nl-NL"/>
              </w:rPr>
              <w:tab/>
            </w:r>
            <w:r w:rsidRPr="002B2063">
              <w:rPr>
                <w:rStyle w:val="Hyperlink"/>
                <w:rFonts w:eastAsia="Times New Roman" w:cs="Arial"/>
                <w:iCs/>
                <w:noProof/>
                <w:lang w:eastAsia="nl-NL"/>
              </w:rPr>
              <w:t>Nadere overeenkomsten onder de Raamovereenkomst</w:t>
            </w:r>
            <w:r>
              <w:rPr>
                <w:noProof/>
                <w:webHidden/>
              </w:rPr>
              <w:tab/>
            </w:r>
            <w:r>
              <w:rPr>
                <w:noProof/>
                <w:webHidden/>
              </w:rPr>
              <w:fldChar w:fldCharType="begin"/>
            </w:r>
            <w:r>
              <w:rPr>
                <w:noProof/>
                <w:webHidden/>
              </w:rPr>
              <w:instrText xml:space="preserve"> PAGEREF _Toc126062379 \h </w:instrText>
            </w:r>
            <w:r>
              <w:rPr>
                <w:noProof/>
                <w:webHidden/>
              </w:rPr>
            </w:r>
            <w:r>
              <w:rPr>
                <w:noProof/>
                <w:webHidden/>
              </w:rPr>
              <w:fldChar w:fldCharType="separate"/>
            </w:r>
            <w:r>
              <w:rPr>
                <w:noProof/>
                <w:webHidden/>
              </w:rPr>
              <w:t>27</w:t>
            </w:r>
            <w:r>
              <w:rPr>
                <w:noProof/>
                <w:webHidden/>
              </w:rPr>
              <w:fldChar w:fldCharType="end"/>
            </w:r>
          </w:hyperlink>
        </w:p>
        <w:p w14:paraId="73BB1C16" w14:textId="67080F8B" w:rsidR="0007207E" w:rsidRDefault="0007207E">
          <w:pPr>
            <w:pStyle w:val="Inhopg1"/>
            <w:tabs>
              <w:tab w:val="right" w:leader="dot" w:pos="9017"/>
            </w:tabs>
            <w:rPr>
              <w:rFonts w:eastAsiaTheme="minorEastAsia"/>
              <w:noProof/>
              <w:sz w:val="22"/>
              <w:lang w:eastAsia="nl-NL"/>
            </w:rPr>
          </w:pPr>
          <w:hyperlink w:anchor="_Toc126062380" w:history="1">
            <w:r w:rsidRPr="002B2063">
              <w:rPr>
                <w:rStyle w:val="Hyperlink"/>
                <w:noProof/>
                <w:lang w:eastAsia="nl-NL"/>
              </w:rPr>
              <w:t>Bijlagen</w:t>
            </w:r>
            <w:r>
              <w:rPr>
                <w:noProof/>
                <w:webHidden/>
              </w:rPr>
              <w:tab/>
            </w:r>
            <w:r>
              <w:rPr>
                <w:noProof/>
                <w:webHidden/>
              </w:rPr>
              <w:fldChar w:fldCharType="begin"/>
            </w:r>
            <w:r>
              <w:rPr>
                <w:noProof/>
                <w:webHidden/>
              </w:rPr>
              <w:instrText xml:space="preserve"> PAGEREF _Toc126062380 \h </w:instrText>
            </w:r>
            <w:r>
              <w:rPr>
                <w:noProof/>
                <w:webHidden/>
              </w:rPr>
            </w:r>
            <w:r>
              <w:rPr>
                <w:noProof/>
                <w:webHidden/>
              </w:rPr>
              <w:fldChar w:fldCharType="separate"/>
            </w:r>
            <w:r>
              <w:rPr>
                <w:noProof/>
                <w:webHidden/>
              </w:rPr>
              <w:t>28</w:t>
            </w:r>
            <w:r>
              <w:rPr>
                <w:noProof/>
                <w:webHidden/>
              </w:rPr>
              <w:fldChar w:fldCharType="end"/>
            </w:r>
          </w:hyperlink>
        </w:p>
        <w:p w14:paraId="6C317BB7" w14:textId="4EE2176D" w:rsidR="0007207E" w:rsidRDefault="0007207E">
          <w:pPr>
            <w:pStyle w:val="Inhopg1"/>
            <w:tabs>
              <w:tab w:val="right" w:leader="dot" w:pos="9017"/>
            </w:tabs>
            <w:rPr>
              <w:rFonts w:eastAsiaTheme="minorEastAsia"/>
              <w:noProof/>
              <w:sz w:val="22"/>
              <w:lang w:eastAsia="nl-NL"/>
            </w:rPr>
          </w:pPr>
          <w:hyperlink w:anchor="_Toc126062381" w:history="1">
            <w:r w:rsidRPr="002B2063">
              <w:rPr>
                <w:rStyle w:val="Hyperlink"/>
                <w:noProof/>
              </w:rPr>
              <w:t>Bijlage A Akkoordverklaring</w:t>
            </w:r>
            <w:r>
              <w:rPr>
                <w:noProof/>
                <w:webHidden/>
              </w:rPr>
              <w:tab/>
            </w:r>
            <w:r>
              <w:rPr>
                <w:noProof/>
                <w:webHidden/>
              </w:rPr>
              <w:fldChar w:fldCharType="begin"/>
            </w:r>
            <w:r>
              <w:rPr>
                <w:noProof/>
                <w:webHidden/>
              </w:rPr>
              <w:instrText xml:space="preserve"> PAGEREF _Toc126062381 \h </w:instrText>
            </w:r>
            <w:r>
              <w:rPr>
                <w:noProof/>
                <w:webHidden/>
              </w:rPr>
            </w:r>
            <w:r>
              <w:rPr>
                <w:noProof/>
                <w:webHidden/>
              </w:rPr>
              <w:fldChar w:fldCharType="separate"/>
            </w:r>
            <w:r>
              <w:rPr>
                <w:noProof/>
                <w:webHidden/>
              </w:rPr>
              <w:t>29</w:t>
            </w:r>
            <w:r>
              <w:rPr>
                <w:noProof/>
                <w:webHidden/>
              </w:rPr>
              <w:fldChar w:fldCharType="end"/>
            </w:r>
          </w:hyperlink>
        </w:p>
        <w:p w14:paraId="416401E8" w14:textId="357F8985" w:rsidR="0007207E" w:rsidRDefault="0007207E">
          <w:pPr>
            <w:pStyle w:val="Inhopg1"/>
            <w:tabs>
              <w:tab w:val="right" w:leader="dot" w:pos="9017"/>
            </w:tabs>
            <w:rPr>
              <w:rFonts w:eastAsiaTheme="minorEastAsia"/>
              <w:noProof/>
              <w:sz w:val="22"/>
              <w:lang w:eastAsia="nl-NL"/>
            </w:rPr>
          </w:pPr>
          <w:hyperlink w:anchor="_Toc126062382" w:history="1">
            <w:r w:rsidRPr="002B2063">
              <w:rPr>
                <w:rStyle w:val="Hyperlink"/>
                <w:noProof/>
              </w:rPr>
              <w:t>Bijlage C Referentieverklaring kerncompetenties</w:t>
            </w:r>
            <w:r>
              <w:rPr>
                <w:noProof/>
                <w:webHidden/>
              </w:rPr>
              <w:tab/>
            </w:r>
            <w:r>
              <w:rPr>
                <w:noProof/>
                <w:webHidden/>
              </w:rPr>
              <w:fldChar w:fldCharType="begin"/>
            </w:r>
            <w:r>
              <w:rPr>
                <w:noProof/>
                <w:webHidden/>
              </w:rPr>
              <w:instrText xml:space="preserve"> PAGEREF _Toc126062382 \h </w:instrText>
            </w:r>
            <w:r>
              <w:rPr>
                <w:noProof/>
                <w:webHidden/>
              </w:rPr>
            </w:r>
            <w:r>
              <w:rPr>
                <w:noProof/>
                <w:webHidden/>
              </w:rPr>
              <w:fldChar w:fldCharType="separate"/>
            </w:r>
            <w:r>
              <w:rPr>
                <w:noProof/>
                <w:webHidden/>
              </w:rPr>
              <w:t>30</w:t>
            </w:r>
            <w:r>
              <w:rPr>
                <w:noProof/>
                <w:webHidden/>
              </w:rPr>
              <w:fldChar w:fldCharType="end"/>
            </w:r>
          </w:hyperlink>
        </w:p>
        <w:p w14:paraId="139A391D" w14:textId="40E0FAFD" w:rsidR="006B3B43" w:rsidRPr="00770526" w:rsidRDefault="006B3B43" w:rsidP="009F545B">
          <w:pPr>
            <w:spacing w:line="240" w:lineRule="auto"/>
            <w:rPr>
              <w:rFonts w:ascii="Verdana" w:hAnsi="Verdana"/>
              <w:szCs w:val="18"/>
            </w:rPr>
          </w:pPr>
          <w:r w:rsidRPr="00770526">
            <w:rPr>
              <w:rFonts w:ascii="Verdana" w:hAnsi="Verdana"/>
              <w:b/>
              <w:bCs/>
              <w:szCs w:val="18"/>
            </w:rPr>
            <w:fldChar w:fldCharType="end"/>
          </w:r>
        </w:p>
      </w:sdtContent>
    </w:sdt>
    <w:p w14:paraId="1101CC50" w14:textId="77777777" w:rsidR="00165270" w:rsidRDefault="00165270">
      <w:pPr>
        <w:rPr>
          <w:rFonts w:ascii="Verdana" w:eastAsiaTheme="majorEastAsia" w:hAnsi="Verdana" w:cstheme="majorBidi"/>
          <w:b/>
          <w:bCs/>
          <w:szCs w:val="18"/>
        </w:rPr>
      </w:pPr>
      <w:bookmarkStart w:id="0" w:name="_Toc89076591"/>
      <w:r>
        <w:rPr>
          <w:szCs w:val="18"/>
        </w:rPr>
        <w:br w:type="page"/>
      </w:r>
    </w:p>
    <w:p w14:paraId="318E0655" w14:textId="7D89F55F" w:rsidR="008D4D7D" w:rsidRPr="00770526" w:rsidRDefault="008D4D7D" w:rsidP="008D4D7D">
      <w:pPr>
        <w:pStyle w:val="Kop1"/>
        <w:numPr>
          <w:ilvl w:val="0"/>
          <w:numId w:val="0"/>
        </w:numPr>
        <w:spacing w:line="240" w:lineRule="auto"/>
        <w:rPr>
          <w:sz w:val="18"/>
          <w:szCs w:val="18"/>
        </w:rPr>
      </w:pPr>
      <w:bookmarkStart w:id="1" w:name="_Toc126062317"/>
      <w:r w:rsidRPr="00770526">
        <w:rPr>
          <w:sz w:val="18"/>
          <w:szCs w:val="18"/>
        </w:rPr>
        <w:lastRenderedPageBreak/>
        <w:t>Begripsbepalingen</w:t>
      </w:r>
      <w:bookmarkEnd w:id="0"/>
      <w:bookmarkEnd w:id="1"/>
    </w:p>
    <w:p w14:paraId="3095A76C" w14:textId="77777777" w:rsidR="008D4D7D" w:rsidRDefault="008D4D7D" w:rsidP="008D4D7D">
      <w:pPr>
        <w:spacing w:line="240" w:lineRule="auto"/>
        <w:rPr>
          <w:rFonts w:ascii="Verdana" w:hAnsi="Verdana"/>
          <w:szCs w:val="18"/>
        </w:rPr>
      </w:pPr>
    </w:p>
    <w:tbl>
      <w:tblPr>
        <w:tblStyle w:val="Tabelraster"/>
        <w:tblW w:w="0" w:type="auto"/>
        <w:tblLayout w:type="fixed"/>
        <w:tblLook w:val="04A0" w:firstRow="1" w:lastRow="0" w:firstColumn="1" w:lastColumn="0" w:noHBand="0" w:noVBand="1"/>
      </w:tblPr>
      <w:tblGrid>
        <w:gridCol w:w="3397"/>
        <w:gridCol w:w="4304"/>
      </w:tblGrid>
      <w:tr w:rsidR="008D4D7D" w14:paraId="04E35411" w14:textId="77777777" w:rsidTr="00EF0C21">
        <w:tc>
          <w:tcPr>
            <w:tcW w:w="3397" w:type="dxa"/>
          </w:tcPr>
          <w:p w14:paraId="7844AB14" w14:textId="77777777" w:rsidR="008D4D7D" w:rsidRDefault="008D4D7D" w:rsidP="00EF0C21">
            <w:r w:rsidRPr="00770526">
              <w:rPr>
                <w:rFonts w:cs="Arial"/>
              </w:rPr>
              <w:t>Aanbestedende dienst</w:t>
            </w:r>
          </w:p>
        </w:tc>
        <w:tc>
          <w:tcPr>
            <w:tcW w:w="4304" w:type="dxa"/>
          </w:tcPr>
          <w:p w14:paraId="7D641E17" w14:textId="2302B845" w:rsidR="008D4D7D" w:rsidRPr="00DE19A8" w:rsidRDefault="008D4D7D" w:rsidP="002D522D">
            <w:pPr>
              <w:rPr>
                <w:rFonts w:cs="Arial"/>
              </w:rPr>
            </w:pPr>
            <w:r w:rsidRPr="007F28B7">
              <w:rPr>
                <w:rFonts w:cs="Arial"/>
              </w:rPr>
              <w:t>Rijkswaterstaat</w:t>
            </w:r>
            <w:r w:rsidR="007F28B7" w:rsidRPr="007F28B7">
              <w:rPr>
                <w:rFonts w:cs="Arial"/>
              </w:rPr>
              <w:t xml:space="preserve"> Centrale Informatievoorziening </w:t>
            </w:r>
            <w:r w:rsidR="00A009BC">
              <w:rPr>
                <w:rFonts w:cs="Arial"/>
              </w:rPr>
              <w:t xml:space="preserve">tevens categoriehouder voor de Rijksbrede categorie Connectiviteit, </w:t>
            </w:r>
            <w:r w:rsidR="002D522D">
              <w:rPr>
                <w:rFonts w:cs="Arial"/>
              </w:rPr>
              <w:t>hierna te noemen Rijkswaterstaat of RWS.</w:t>
            </w:r>
            <w:r w:rsidR="007F28B7" w:rsidRPr="007F28B7">
              <w:rPr>
                <w:rFonts w:cs="Arial"/>
              </w:rPr>
              <w:t xml:space="preserve"> Rijkswaterstaat</w:t>
            </w:r>
            <w:r w:rsidR="002D522D">
              <w:rPr>
                <w:rFonts w:cs="Arial"/>
              </w:rPr>
              <w:t xml:space="preserve"> (RWS)</w:t>
            </w:r>
            <w:r w:rsidR="007F28B7" w:rsidRPr="007F28B7">
              <w:rPr>
                <w:rFonts w:cs="Arial"/>
              </w:rPr>
              <w:t xml:space="preserve"> is onderdeel van </w:t>
            </w:r>
            <w:r w:rsidRPr="007F28B7">
              <w:rPr>
                <w:rFonts w:cs="Arial"/>
              </w:rPr>
              <w:t>en uitvoeringsorganisatie van het ministerie van Infrastructuur en Waterstaat.</w:t>
            </w:r>
          </w:p>
        </w:tc>
      </w:tr>
      <w:tr w:rsidR="008D4D7D" w14:paraId="660E4C1E" w14:textId="77777777" w:rsidTr="00EF0C21">
        <w:tc>
          <w:tcPr>
            <w:tcW w:w="3397" w:type="dxa"/>
          </w:tcPr>
          <w:p w14:paraId="201CBF75" w14:textId="77777777" w:rsidR="008D4D7D" w:rsidRPr="00770526" w:rsidRDefault="008D4D7D" w:rsidP="00EF0C21">
            <w:pPr>
              <w:rPr>
                <w:rFonts w:cs="Arial"/>
              </w:rPr>
            </w:pPr>
            <w:r w:rsidRPr="00FF12E9">
              <w:t>Aanbestedingswet</w:t>
            </w:r>
          </w:p>
        </w:tc>
        <w:tc>
          <w:tcPr>
            <w:tcW w:w="4304" w:type="dxa"/>
          </w:tcPr>
          <w:p w14:paraId="09E9B696" w14:textId="77777777" w:rsidR="008D4D7D" w:rsidRPr="00DE19A8" w:rsidRDefault="008D4D7D" w:rsidP="00EF0C21">
            <w:r w:rsidRPr="00FF12E9">
              <w:t>Aanbestedingswet 2012</w:t>
            </w:r>
          </w:p>
        </w:tc>
      </w:tr>
      <w:tr w:rsidR="006258C6" w:rsidRPr="005052C6" w14:paraId="263E1E01" w14:textId="77777777" w:rsidTr="00F678C8">
        <w:trPr>
          <w:trHeight w:val="1149"/>
        </w:trPr>
        <w:tc>
          <w:tcPr>
            <w:tcW w:w="3397" w:type="dxa"/>
            <w:shd w:val="clear" w:color="auto" w:fill="auto"/>
          </w:tcPr>
          <w:p w14:paraId="5BB505F1" w14:textId="47530631" w:rsidR="006258C6" w:rsidRPr="005052C6" w:rsidRDefault="006258C6" w:rsidP="006258C6">
            <w:r w:rsidRPr="005052C6">
              <w:t xml:space="preserve">Additionele </w:t>
            </w:r>
            <w:r w:rsidR="0039545D" w:rsidRPr="005052C6">
              <w:t>d</w:t>
            </w:r>
            <w:r w:rsidRPr="005052C6">
              <w:t>ienst</w:t>
            </w:r>
          </w:p>
        </w:tc>
        <w:tc>
          <w:tcPr>
            <w:tcW w:w="4304" w:type="dxa"/>
            <w:shd w:val="clear" w:color="auto" w:fill="auto"/>
          </w:tcPr>
          <w:p w14:paraId="4AB1E8D5" w14:textId="1B1B00BE" w:rsidR="006258C6" w:rsidRPr="005052C6" w:rsidRDefault="006258C6" w:rsidP="004473C2">
            <w:r w:rsidRPr="005052C6">
              <w:rPr>
                <w:lang w:eastAsia="nl-NL"/>
              </w:rPr>
              <w:t xml:space="preserve">Een </w:t>
            </w:r>
            <w:r w:rsidR="003806CD" w:rsidRPr="005052C6">
              <w:rPr>
                <w:lang w:eastAsia="nl-NL"/>
              </w:rPr>
              <w:t>d</w:t>
            </w:r>
            <w:r w:rsidRPr="005052C6">
              <w:rPr>
                <w:lang w:eastAsia="nl-NL"/>
              </w:rPr>
              <w:t xml:space="preserve">ienst die door </w:t>
            </w:r>
            <w:r w:rsidR="00E10057" w:rsidRPr="005052C6">
              <w:rPr>
                <w:lang w:eastAsia="nl-NL"/>
              </w:rPr>
              <w:t>Opdrachtnemer</w:t>
            </w:r>
            <w:r w:rsidRPr="005052C6">
              <w:rPr>
                <w:lang w:eastAsia="nl-NL"/>
              </w:rPr>
              <w:t xml:space="preserve"> </w:t>
            </w:r>
            <w:r w:rsidR="00E10057" w:rsidRPr="005052C6">
              <w:rPr>
                <w:lang w:eastAsia="nl-NL"/>
              </w:rPr>
              <w:t xml:space="preserve">moet worden </w:t>
            </w:r>
            <w:r w:rsidR="003249A1" w:rsidRPr="005052C6">
              <w:rPr>
                <w:lang w:eastAsia="nl-NL"/>
              </w:rPr>
              <w:t>geleverd</w:t>
            </w:r>
            <w:r w:rsidRPr="005052C6">
              <w:rPr>
                <w:lang w:eastAsia="nl-NL"/>
              </w:rPr>
              <w:t>, maar waar niet</w:t>
            </w:r>
            <w:r w:rsidR="005052C6">
              <w:rPr>
                <w:lang w:eastAsia="nl-NL"/>
              </w:rPr>
              <w:t xml:space="preserve"> i</w:t>
            </w:r>
            <w:r w:rsidRPr="005052C6">
              <w:rPr>
                <w:lang w:eastAsia="nl-NL"/>
              </w:rPr>
              <w:t>e</w:t>
            </w:r>
            <w:r w:rsidR="005052C6">
              <w:rPr>
                <w:lang w:eastAsia="nl-NL"/>
              </w:rPr>
              <w:t xml:space="preserve">dere Deelnemer </w:t>
            </w:r>
            <w:r w:rsidRPr="005052C6">
              <w:rPr>
                <w:lang w:eastAsia="nl-NL"/>
              </w:rPr>
              <w:t>behoefte aan h</w:t>
            </w:r>
            <w:r w:rsidR="005052C6">
              <w:rPr>
                <w:lang w:eastAsia="nl-NL"/>
              </w:rPr>
              <w:t>eeft. I</w:t>
            </w:r>
            <w:r w:rsidRPr="005052C6">
              <w:rPr>
                <w:lang w:eastAsia="nl-NL"/>
              </w:rPr>
              <w:t xml:space="preserve">n dat geval </w:t>
            </w:r>
            <w:r w:rsidR="0039545D" w:rsidRPr="005052C6">
              <w:rPr>
                <w:lang w:eastAsia="nl-NL"/>
              </w:rPr>
              <w:t>zal de</w:t>
            </w:r>
            <w:r w:rsidR="004473C2">
              <w:rPr>
                <w:lang w:eastAsia="nl-NL"/>
              </w:rPr>
              <w:t xml:space="preserve"> betreffende </w:t>
            </w:r>
            <w:r w:rsidRPr="005052C6">
              <w:rPr>
                <w:lang w:eastAsia="nl-NL"/>
              </w:rPr>
              <w:t xml:space="preserve">Deelnemer deze dienst </w:t>
            </w:r>
            <w:r w:rsidR="0039545D" w:rsidRPr="005052C6">
              <w:rPr>
                <w:lang w:eastAsia="nl-NL"/>
              </w:rPr>
              <w:t>n</w:t>
            </w:r>
            <w:r w:rsidRPr="005052C6">
              <w:rPr>
                <w:lang w:eastAsia="nl-NL"/>
              </w:rPr>
              <w:t xml:space="preserve">iet </w:t>
            </w:r>
            <w:r w:rsidR="0039545D" w:rsidRPr="005052C6">
              <w:rPr>
                <w:lang w:eastAsia="nl-NL"/>
              </w:rPr>
              <w:t>of nog niet af</w:t>
            </w:r>
            <w:r w:rsidRPr="005052C6">
              <w:rPr>
                <w:lang w:eastAsia="nl-NL"/>
              </w:rPr>
              <w:t>nemen.</w:t>
            </w:r>
            <w:r w:rsidR="0039545D" w:rsidRPr="005052C6">
              <w:rPr>
                <w:lang w:eastAsia="nl-NL"/>
              </w:rPr>
              <w:t xml:space="preserve"> </w:t>
            </w:r>
          </w:p>
        </w:tc>
      </w:tr>
      <w:tr w:rsidR="001C7937" w14:paraId="5490DB65" w14:textId="77777777" w:rsidTr="005052C6">
        <w:tc>
          <w:tcPr>
            <w:tcW w:w="3397" w:type="dxa"/>
            <w:shd w:val="clear" w:color="auto" w:fill="auto"/>
          </w:tcPr>
          <w:p w14:paraId="22010525" w14:textId="182CA9B2" w:rsidR="001C7937" w:rsidRPr="005052C6" w:rsidRDefault="001C7937" w:rsidP="006258C6">
            <w:r w:rsidRPr="005052C6">
              <w:t>Basisdienst</w:t>
            </w:r>
          </w:p>
        </w:tc>
        <w:tc>
          <w:tcPr>
            <w:tcW w:w="4304" w:type="dxa"/>
            <w:shd w:val="clear" w:color="auto" w:fill="auto"/>
          </w:tcPr>
          <w:p w14:paraId="1C2F104B" w14:textId="36D5C292" w:rsidR="001C7937" w:rsidRPr="00FF12E9" w:rsidRDefault="00E10057" w:rsidP="003249A1">
            <w:r w:rsidRPr="005052C6">
              <w:t>E</w:t>
            </w:r>
            <w:r w:rsidR="003806CD" w:rsidRPr="005052C6">
              <w:t>en d</w:t>
            </w:r>
            <w:r w:rsidRPr="005052C6">
              <w:t>ienst</w:t>
            </w:r>
            <w:r w:rsidR="001C7937" w:rsidRPr="005052C6">
              <w:t xml:space="preserve"> die door </w:t>
            </w:r>
            <w:r w:rsidR="003249A1" w:rsidRPr="005052C6">
              <w:t xml:space="preserve">Opdrachtnemer </w:t>
            </w:r>
            <w:r w:rsidR="001C7937" w:rsidRPr="005052C6">
              <w:t>moet worden ge</w:t>
            </w:r>
            <w:r w:rsidR="003249A1" w:rsidRPr="005052C6">
              <w:t>leverd</w:t>
            </w:r>
            <w:r w:rsidR="001C7937" w:rsidRPr="005052C6">
              <w:t xml:space="preserve"> en die door elke Deelnemer </w:t>
            </w:r>
            <w:r w:rsidR="0039545D" w:rsidRPr="005052C6">
              <w:t xml:space="preserve">op basis van een Nadere overeenkomst </w:t>
            </w:r>
            <w:r w:rsidR="001C7937" w:rsidRPr="005052C6">
              <w:t>zal worden afgenomen.</w:t>
            </w:r>
          </w:p>
        </w:tc>
      </w:tr>
      <w:tr w:rsidR="008D4D7D" w14:paraId="4EF373C6" w14:textId="77777777" w:rsidTr="00EF0C21">
        <w:tc>
          <w:tcPr>
            <w:tcW w:w="3397" w:type="dxa"/>
          </w:tcPr>
          <w:p w14:paraId="7AD2CAE7" w14:textId="77777777" w:rsidR="008D4D7D" w:rsidRDefault="008D4D7D" w:rsidP="00EF0C21">
            <w:r>
              <w:t>Beschrijvend document</w:t>
            </w:r>
          </w:p>
        </w:tc>
        <w:tc>
          <w:tcPr>
            <w:tcW w:w="4304" w:type="dxa"/>
          </w:tcPr>
          <w:p w14:paraId="03BEEF6A" w14:textId="77777777" w:rsidR="008D4D7D" w:rsidRPr="007111B4" w:rsidRDefault="008D4D7D" w:rsidP="00EF0C21">
            <w:pPr>
              <w:ind w:left="3600" w:hanging="3600"/>
              <w:rPr>
                <w:rFonts w:ascii="Verdana" w:hAnsi="Verdana"/>
                <w:szCs w:val="18"/>
              </w:rPr>
            </w:pPr>
            <w:r w:rsidRPr="00770526">
              <w:rPr>
                <w:rFonts w:ascii="Verdana" w:hAnsi="Verdana"/>
                <w:szCs w:val="18"/>
              </w:rPr>
              <w:t>Di</w:t>
            </w:r>
            <w:r>
              <w:rPr>
                <w:rFonts w:ascii="Verdana" w:hAnsi="Verdana"/>
                <w:szCs w:val="18"/>
              </w:rPr>
              <w:t>t document, inclusief bijlagen.</w:t>
            </w:r>
          </w:p>
        </w:tc>
      </w:tr>
      <w:tr w:rsidR="005A7128" w14:paraId="6EBA21F4" w14:textId="77777777" w:rsidTr="00EF0C21">
        <w:tc>
          <w:tcPr>
            <w:tcW w:w="3397" w:type="dxa"/>
          </w:tcPr>
          <w:p w14:paraId="105C7D8F" w14:textId="06941C48" w:rsidR="005A7128" w:rsidRDefault="005A7128" w:rsidP="00EF0C21">
            <w:r w:rsidRPr="005A7128">
              <w:t>Categorie Connectiviteit</w:t>
            </w:r>
          </w:p>
        </w:tc>
        <w:tc>
          <w:tcPr>
            <w:tcW w:w="4304" w:type="dxa"/>
          </w:tcPr>
          <w:p w14:paraId="4749A134" w14:textId="2F1F3C22" w:rsidR="005A7128" w:rsidRPr="00770526" w:rsidRDefault="005A7128" w:rsidP="005A7128">
            <w:pPr>
              <w:rPr>
                <w:rFonts w:ascii="Verdana" w:hAnsi="Verdana"/>
                <w:szCs w:val="18"/>
              </w:rPr>
            </w:pPr>
            <w:r w:rsidRPr="005A7128">
              <w:t>Het organisatieonderdeel, dat Rijksbreed verantwoordelijk is voor verwerving en beheer van de Raamovereenkomsten.</w:t>
            </w:r>
          </w:p>
        </w:tc>
      </w:tr>
      <w:tr w:rsidR="00FE25E6" w14:paraId="755183CB" w14:textId="77777777" w:rsidTr="00650D9F">
        <w:trPr>
          <w:trHeight w:val="151"/>
        </w:trPr>
        <w:tc>
          <w:tcPr>
            <w:tcW w:w="3397" w:type="dxa"/>
          </w:tcPr>
          <w:p w14:paraId="380D1366" w14:textId="0A48987E" w:rsidR="00FE25E6" w:rsidRDefault="00FE25E6" w:rsidP="00EF0C21">
            <w:r w:rsidRPr="00FE25E6">
              <w:t>CDR2023</w:t>
            </w:r>
          </w:p>
        </w:tc>
        <w:tc>
          <w:tcPr>
            <w:tcW w:w="4304" w:type="dxa"/>
          </w:tcPr>
          <w:p w14:paraId="68ADF9B5" w14:textId="77F1527F" w:rsidR="00FE25E6" w:rsidRPr="00770526" w:rsidRDefault="00FE25E6" w:rsidP="00EF0C21">
            <w:pPr>
              <w:ind w:left="3600" w:hanging="3600"/>
              <w:rPr>
                <w:rFonts w:ascii="Verdana" w:hAnsi="Verdana"/>
                <w:szCs w:val="18"/>
              </w:rPr>
            </w:pPr>
            <w:r w:rsidRPr="00FE25E6">
              <w:rPr>
                <w:rFonts w:ascii="Verdana" w:hAnsi="Verdana"/>
                <w:szCs w:val="18"/>
              </w:rPr>
              <w:t>Connectiviteits Dienste</w:t>
            </w:r>
            <w:r>
              <w:rPr>
                <w:rFonts w:ascii="Verdana" w:hAnsi="Verdana"/>
                <w:szCs w:val="18"/>
              </w:rPr>
              <w:t>n Rijksoverheid 2023</w:t>
            </w:r>
          </w:p>
        </w:tc>
      </w:tr>
      <w:tr w:rsidR="008D4D7D" w14:paraId="47264C8A" w14:textId="77777777" w:rsidTr="008A60C8">
        <w:tc>
          <w:tcPr>
            <w:tcW w:w="3397" w:type="dxa"/>
          </w:tcPr>
          <w:p w14:paraId="0AC28A3F" w14:textId="2643DCBE" w:rsidR="008D4D7D" w:rsidRPr="002549D6" w:rsidRDefault="009F7D21" w:rsidP="00EF0C21">
            <w:r>
              <w:rPr>
                <w:rFonts w:ascii="Verdana" w:hAnsi="Verdana"/>
                <w:szCs w:val="18"/>
              </w:rPr>
              <w:t>Deelnemer(s)</w:t>
            </w:r>
          </w:p>
        </w:tc>
        <w:tc>
          <w:tcPr>
            <w:tcW w:w="4304" w:type="dxa"/>
            <w:shd w:val="clear" w:color="auto" w:fill="auto"/>
          </w:tcPr>
          <w:p w14:paraId="643E5A97" w14:textId="4A109890" w:rsidR="008D4D7D" w:rsidRPr="00A5176C" w:rsidRDefault="008D4D7D" w:rsidP="008D4D7D">
            <w:pPr>
              <w:rPr>
                <w:rFonts w:ascii="Verdana" w:hAnsi="Verdana"/>
                <w:szCs w:val="18"/>
              </w:rPr>
            </w:pPr>
            <w:r w:rsidRPr="008A60C8">
              <w:rPr>
                <w:rFonts w:ascii="Verdana" w:hAnsi="Verdana"/>
                <w:szCs w:val="18"/>
              </w:rPr>
              <w:t>De organisatie(s) die deelnemen aan deze aanbesteding.</w:t>
            </w:r>
          </w:p>
        </w:tc>
      </w:tr>
      <w:tr w:rsidR="00BA5B6E" w14:paraId="1D56FE15" w14:textId="77777777" w:rsidTr="008A60C8">
        <w:tc>
          <w:tcPr>
            <w:tcW w:w="3397" w:type="dxa"/>
          </w:tcPr>
          <w:p w14:paraId="201F8E68" w14:textId="21FBF809" w:rsidR="00BA5B6E" w:rsidRDefault="00BA5B6E" w:rsidP="00EF0C21">
            <w:pPr>
              <w:rPr>
                <w:rFonts w:ascii="Verdana" w:hAnsi="Verdana"/>
                <w:szCs w:val="18"/>
              </w:rPr>
            </w:pPr>
            <w:r>
              <w:rPr>
                <w:rFonts w:ascii="Verdana" w:hAnsi="Verdana"/>
                <w:szCs w:val="18"/>
              </w:rPr>
              <w:t>Dienstverlening</w:t>
            </w:r>
          </w:p>
        </w:tc>
        <w:tc>
          <w:tcPr>
            <w:tcW w:w="4304" w:type="dxa"/>
            <w:shd w:val="clear" w:color="auto" w:fill="auto"/>
          </w:tcPr>
          <w:p w14:paraId="75A6DC1B" w14:textId="04BBA25D" w:rsidR="00BA5B6E" w:rsidRPr="008A60C8" w:rsidRDefault="00BA5B6E" w:rsidP="008D4D7D">
            <w:pPr>
              <w:rPr>
                <w:rFonts w:ascii="Verdana" w:hAnsi="Verdana"/>
                <w:szCs w:val="18"/>
              </w:rPr>
            </w:pPr>
            <w:r w:rsidRPr="00BA5B6E">
              <w:rPr>
                <w:rFonts w:ascii="Verdana" w:hAnsi="Verdana"/>
                <w:szCs w:val="18"/>
              </w:rPr>
              <w:t>De door Opdrachtnemer onder de Raamovereenkomst te verlenen Basis, Additionele en Speciale Die</w:t>
            </w:r>
            <w:r>
              <w:rPr>
                <w:rFonts w:ascii="Verdana" w:hAnsi="Verdana"/>
                <w:szCs w:val="18"/>
              </w:rPr>
              <w:t>nsten als ook de te verrichten w</w:t>
            </w:r>
            <w:r w:rsidRPr="00BA5B6E">
              <w:rPr>
                <w:rFonts w:ascii="Verdana" w:hAnsi="Verdana"/>
                <w:szCs w:val="18"/>
              </w:rPr>
              <w:t>erkzaamheden in het kader van de te leveren prestaties.</w:t>
            </w:r>
          </w:p>
        </w:tc>
      </w:tr>
      <w:tr w:rsidR="008D4D7D" w14:paraId="32BFF5D8" w14:textId="77777777" w:rsidTr="00EF0C21">
        <w:tc>
          <w:tcPr>
            <w:tcW w:w="3397" w:type="dxa"/>
          </w:tcPr>
          <w:p w14:paraId="23532360" w14:textId="77777777" w:rsidR="008D4D7D" w:rsidRPr="00FF12E9" w:rsidRDefault="008D4D7D" w:rsidP="00EF0C21">
            <w:r w:rsidRPr="00FF12E9">
              <w:t>Economisch meest voordelige Inschrijving</w:t>
            </w:r>
          </w:p>
        </w:tc>
        <w:tc>
          <w:tcPr>
            <w:tcW w:w="4304" w:type="dxa"/>
          </w:tcPr>
          <w:p w14:paraId="4780DA2A" w14:textId="77777777" w:rsidR="008D4D7D" w:rsidRPr="003561EF" w:rsidRDefault="008D4D7D" w:rsidP="00EF0C21">
            <w:r w:rsidRPr="00FF12E9">
              <w:t xml:space="preserve">De Inschrijving die </w:t>
            </w:r>
            <w:r>
              <w:t>op basis van d</w:t>
            </w:r>
            <w:r w:rsidRPr="003561EF">
              <w:t>e beste</w:t>
            </w:r>
          </w:p>
          <w:p w14:paraId="353E5141" w14:textId="77777777" w:rsidR="008D4D7D" w:rsidRPr="00FF12E9" w:rsidRDefault="008D4D7D" w:rsidP="00EF0C21">
            <w:r w:rsidRPr="003561EF">
              <w:t xml:space="preserve">prijs-kwaliteitverhouding de hoogste </w:t>
            </w:r>
            <w:r>
              <w:t>totale eindscore heeft behaald.</w:t>
            </w:r>
          </w:p>
        </w:tc>
      </w:tr>
      <w:tr w:rsidR="008D4D7D" w14:paraId="23A75988" w14:textId="77777777" w:rsidTr="00EF0C21">
        <w:tc>
          <w:tcPr>
            <w:tcW w:w="3397" w:type="dxa"/>
          </w:tcPr>
          <w:p w14:paraId="6CDE9072" w14:textId="77777777" w:rsidR="008D4D7D" w:rsidRDefault="008D4D7D" w:rsidP="00EF0C21">
            <w:r w:rsidRPr="00770526">
              <w:t>Geschiktheidseisen</w:t>
            </w:r>
          </w:p>
        </w:tc>
        <w:tc>
          <w:tcPr>
            <w:tcW w:w="4304" w:type="dxa"/>
          </w:tcPr>
          <w:p w14:paraId="31584DA4" w14:textId="77777777" w:rsidR="008D4D7D" w:rsidRDefault="008D4D7D" w:rsidP="00EF0C21">
            <w:r w:rsidRPr="00770526">
              <w:t xml:space="preserve">De eisen </w:t>
            </w:r>
            <w:r>
              <w:t xml:space="preserve">die de Aanbestedende dienst aan een Inschrijver stelt </w:t>
            </w:r>
            <w:r w:rsidRPr="0027795A">
              <w:t xml:space="preserve">om te bepalen of een </w:t>
            </w:r>
            <w:r>
              <w:t>I</w:t>
            </w:r>
            <w:r w:rsidRPr="0027795A">
              <w:t xml:space="preserve">nschrijver in staat is om de </w:t>
            </w:r>
            <w:r>
              <w:t>overheids</w:t>
            </w:r>
            <w:r w:rsidRPr="0027795A">
              <w:t>opdracht uit te voeren</w:t>
            </w:r>
            <w:r w:rsidRPr="00770526">
              <w:t>.</w:t>
            </w:r>
          </w:p>
        </w:tc>
      </w:tr>
      <w:tr w:rsidR="00145CE1" w14:paraId="389D6AF6" w14:textId="77777777" w:rsidTr="000C3AE4">
        <w:tc>
          <w:tcPr>
            <w:tcW w:w="3397" w:type="dxa"/>
            <w:shd w:val="clear" w:color="auto" w:fill="FFFFFF" w:themeFill="background1"/>
          </w:tcPr>
          <w:p w14:paraId="1185E9AF" w14:textId="0CA29F42" w:rsidR="00145CE1" w:rsidRPr="005A7128" w:rsidRDefault="00145CE1" w:rsidP="00EF0C21">
            <w:r w:rsidRPr="005A7128">
              <w:t>Innovatie</w:t>
            </w:r>
          </w:p>
        </w:tc>
        <w:tc>
          <w:tcPr>
            <w:tcW w:w="4304" w:type="dxa"/>
            <w:shd w:val="clear" w:color="auto" w:fill="FFFFFF" w:themeFill="background1"/>
          </w:tcPr>
          <w:p w14:paraId="442A1AAF" w14:textId="4041E58C" w:rsidR="00145CE1" w:rsidRPr="005A7128" w:rsidRDefault="00145CE1" w:rsidP="00EF0C21">
            <w:r w:rsidRPr="005A7128">
              <w:t>Het betreft hier:</w:t>
            </w:r>
          </w:p>
          <w:p w14:paraId="3C71BB07" w14:textId="72B9DD79" w:rsidR="00145CE1" w:rsidRPr="005A7128" w:rsidRDefault="00C42934" w:rsidP="00D75DDC">
            <w:pPr>
              <w:pStyle w:val="Lijstalinea"/>
              <w:numPr>
                <w:ilvl w:val="0"/>
                <w:numId w:val="33"/>
              </w:numPr>
            </w:pPr>
            <w:r w:rsidRPr="005A7128">
              <w:t>nieuwe</w:t>
            </w:r>
            <w:r w:rsidR="00145CE1" w:rsidRPr="005A7128">
              <w:t xml:space="preserve"> diensten, die binnen scope van de </w:t>
            </w:r>
            <w:r w:rsidR="00B261C4" w:rsidRPr="005A7128">
              <w:t>Raamo</w:t>
            </w:r>
            <w:r w:rsidRPr="005A7128">
              <w:t>vereenkomst</w:t>
            </w:r>
            <w:r w:rsidR="00145CE1" w:rsidRPr="005A7128">
              <w:t xml:space="preserve"> vallen,</w:t>
            </w:r>
          </w:p>
          <w:p w14:paraId="43D737A4" w14:textId="668A111F" w:rsidR="00145CE1" w:rsidRPr="005A7128" w:rsidRDefault="00145CE1" w:rsidP="00D75DDC">
            <w:pPr>
              <w:pStyle w:val="Lijstalinea"/>
              <w:numPr>
                <w:ilvl w:val="0"/>
                <w:numId w:val="33"/>
              </w:numPr>
            </w:pPr>
            <w:r w:rsidRPr="005A7128">
              <w:t xml:space="preserve">(vernieuwing van) de eigenschappen van een Basis of </w:t>
            </w:r>
            <w:r w:rsidR="00C42934" w:rsidRPr="005A7128">
              <w:t>Additionele</w:t>
            </w:r>
            <w:r w:rsidR="006C1253" w:rsidRPr="005A7128">
              <w:t xml:space="preserve"> d</w:t>
            </w:r>
            <w:r w:rsidRPr="005A7128">
              <w:t xml:space="preserve">ienst, of </w:t>
            </w:r>
          </w:p>
          <w:p w14:paraId="5962A694" w14:textId="32FB9E0B" w:rsidR="00145CE1" w:rsidRPr="005A7128" w:rsidRDefault="00145CE1" w:rsidP="00D75DDC">
            <w:pPr>
              <w:pStyle w:val="Lijstalinea"/>
              <w:numPr>
                <w:ilvl w:val="0"/>
                <w:numId w:val="33"/>
              </w:numPr>
            </w:pPr>
            <w:r w:rsidRPr="005A7128">
              <w:t xml:space="preserve">vernieuwing van de eigenschappen van (maatwerk)beheer, consultancy of andere </w:t>
            </w:r>
            <w:r w:rsidR="006C1253" w:rsidRPr="005A7128">
              <w:t>w</w:t>
            </w:r>
            <w:r w:rsidRPr="005A7128">
              <w:t>erkzaamheden.</w:t>
            </w:r>
          </w:p>
        </w:tc>
      </w:tr>
      <w:tr w:rsidR="008D4D7D" w14:paraId="0760F0D1" w14:textId="77777777" w:rsidTr="00EF0C21">
        <w:tc>
          <w:tcPr>
            <w:tcW w:w="3397" w:type="dxa"/>
          </w:tcPr>
          <w:p w14:paraId="66227EC9" w14:textId="77777777" w:rsidR="008D4D7D" w:rsidRDefault="008D4D7D" w:rsidP="00EF0C21">
            <w:r w:rsidRPr="00770526">
              <w:t>Inschrijver</w:t>
            </w:r>
          </w:p>
        </w:tc>
        <w:tc>
          <w:tcPr>
            <w:tcW w:w="4304" w:type="dxa"/>
          </w:tcPr>
          <w:p w14:paraId="5466D0B1" w14:textId="77777777" w:rsidR="008D4D7D" w:rsidRDefault="008D4D7D" w:rsidP="00EF0C21">
            <w:r w:rsidRPr="00770526">
              <w:rPr>
                <w:rFonts w:ascii="Verdana" w:hAnsi="Verdana"/>
                <w:szCs w:val="18"/>
              </w:rPr>
              <w:t>De ondernemer</w:t>
            </w:r>
            <w:r>
              <w:rPr>
                <w:rFonts w:ascii="Verdana" w:hAnsi="Verdana"/>
                <w:szCs w:val="18"/>
              </w:rPr>
              <w:t xml:space="preserve"> of ondernemers</w:t>
            </w:r>
            <w:r w:rsidRPr="00770526">
              <w:rPr>
                <w:rFonts w:ascii="Verdana" w:hAnsi="Verdana"/>
                <w:szCs w:val="18"/>
              </w:rPr>
              <w:t xml:space="preserve"> </w:t>
            </w:r>
            <w:r>
              <w:rPr>
                <w:rFonts w:ascii="Verdana" w:hAnsi="Verdana"/>
                <w:szCs w:val="18"/>
              </w:rPr>
              <w:t>die is/zijn geselecteerd om</w:t>
            </w:r>
            <w:r w:rsidRPr="00770526">
              <w:rPr>
                <w:rFonts w:ascii="Verdana" w:hAnsi="Verdana"/>
                <w:szCs w:val="18"/>
              </w:rPr>
              <w:t xml:space="preserve"> een Inschrijving</w:t>
            </w:r>
            <w:r>
              <w:rPr>
                <w:rFonts w:ascii="Verdana" w:hAnsi="Verdana"/>
                <w:szCs w:val="18"/>
              </w:rPr>
              <w:t xml:space="preserve"> in te dienen of die een Inschrijving heeft/</w:t>
            </w:r>
            <w:r w:rsidRPr="00770526">
              <w:rPr>
                <w:rFonts w:ascii="Verdana" w:hAnsi="Verdana"/>
                <w:szCs w:val="18"/>
              </w:rPr>
              <w:t>hebben ingediend.</w:t>
            </w:r>
          </w:p>
        </w:tc>
      </w:tr>
      <w:tr w:rsidR="008D4D7D" w14:paraId="7208DE20" w14:textId="77777777" w:rsidTr="00EF0C21">
        <w:tc>
          <w:tcPr>
            <w:tcW w:w="3397" w:type="dxa"/>
          </w:tcPr>
          <w:p w14:paraId="2D034596" w14:textId="77777777" w:rsidR="008D4D7D" w:rsidRDefault="008D4D7D" w:rsidP="00EF0C21">
            <w:r w:rsidRPr="00770526">
              <w:t>Inschrijving</w:t>
            </w:r>
          </w:p>
        </w:tc>
        <w:tc>
          <w:tcPr>
            <w:tcW w:w="4304" w:type="dxa"/>
          </w:tcPr>
          <w:p w14:paraId="71916627" w14:textId="77777777" w:rsidR="008D4D7D" w:rsidRDefault="008D4D7D" w:rsidP="00EF0C21">
            <w:r w:rsidRPr="007111B4">
              <w:t>Een door een Inschrijver ingediende offerte op dit Beschrijvend document.</w:t>
            </w:r>
          </w:p>
        </w:tc>
      </w:tr>
      <w:tr w:rsidR="008D4D7D" w14:paraId="748EEF7C" w14:textId="77777777" w:rsidTr="00EF0C21">
        <w:tc>
          <w:tcPr>
            <w:tcW w:w="3397" w:type="dxa"/>
          </w:tcPr>
          <w:p w14:paraId="5D0119B8" w14:textId="77777777" w:rsidR="008D4D7D" w:rsidRDefault="008D4D7D" w:rsidP="00EF0C21">
            <w:r w:rsidRPr="00770526">
              <w:t>Nota van Inlichtingen</w:t>
            </w:r>
          </w:p>
        </w:tc>
        <w:tc>
          <w:tcPr>
            <w:tcW w:w="4304" w:type="dxa"/>
          </w:tcPr>
          <w:p w14:paraId="0E447D7D" w14:textId="77777777" w:rsidR="008D4D7D" w:rsidRDefault="008D4D7D" w:rsidP="00EF0C21">
            <w:r w:rsidRPr="00770526">
              <w:t>Een document waarin de gestelde vragen met antwoorden geanonimiseerd zijn opgenomen.</w:t>
            </w:r>
          </w:p>
        </w:tc>
      </w:tr>
      <w:tr w:rsidR="008D4D7D" w14:paraId="58A35AC6" w14:textId="77777777" w:rsidTr="00EF0C21">
        <w:tc>
          <w:tcPr>
            <w:tcW w:w="3397" w:type="dxa"/>
          </w:tcPr>
          <w:p w14:paraId="2A866867" w14:textId="77777777" w:rsidR="008D4D7D" w:rsidRDefault="008D4D7D" w:rsidP="00EF0C21">
            <w:r w:rsidRPr="00770526">
              <w:t>Opdrachtgever</w:t>
            </w:r>
          </w:p>
        </w:tc>
        <w:tc>
          <w:tcPr>
            <w:tcW w:w="4304" w:type="dxa"/>
          </w:tcPr>
          <w:p w14:paraId="1B39C8D4" w14:textId="5364F011" w:rsidR="00475A39" w:rsidRPr="00891CE8" w:rsidRDefault="00475A39" w:rsidP="00475A39">
            <w:pPr>
              <w:pStyle w:val="paragraph"/>
              <w:spacing w:before="0" w:beforeAutospacing="0" w:after="0" w:afterAutospacing="0"/>
              <w:textAlignment w:val="baseline"/>
              <w:rPr>
                <w:rFonts w:ascii="Verdana" w:hAnsi="Verdana"/>
                <w:sz w:val="18"/>
                <w:szCs w:val="18"/>
              </w:rPr>
            </w:pPr>
            <w:r w:rsidRPr="00891CE8">
              <w:rPr>
                <w:rStyle w:val="normaltextrun"/>
                <w:rFonts w:ascii="Verdana" w:hAnsi="Verdana"/>
                <w:sz w:val="18"/>
                <w:szCs w:val="18"/>
              </w:rPr>
              <w:t xml:space="preserve">De Staat der Nederlanden, vertegenwoordigd door de minister van Infrastructuur en Waterstaat en </w:t>
            </w:r>
            <w:r w:rsidRPr="00891CE8">
              <w:rPr>
                <w:rStyle w:val="normaltextrun"/>
                <w:rFonts w:ascii="Verdana" w:hAnsi="Verdana"/>
                <w:sz w:val="18"/>
                <w:szCs w:val="18"/>
              </w:rPr>
              <w:lastRenderedPageBreak/>
              <w:t>elke Deelnemer (</w:t>
            </w:r>
            <w:r w:rsidR="00891CE8" w:rsidRPr="00891CE8">
              <w:rPr>
                <w:rStyle w:val="normaltextrun"/>
                <w:rFonts w:ascii="Verdana" w:hAnsi="Verdana"/>
                <w:sz w:val="18"/>
                <w:szCs w:val="18"/>
              </w:rPr>
              <w:t>(zie: de in b</w:t>
            </w:r>
            <w:r w:rsidRPr="00891CE8">
              <w:rPr>
                <w:rStyle w:val="normaltextrun"/>
                <w:rFonts w:ascii="Verdana" w:hAnsi="Verdana"/>
                <w:sz w:val="18"/>
                <w:szCs w:val="18"/>
              </w:rPr>
              <w:t>ijlage 12 (‘Deelnemers’) opgenomen organisaties)</w:t>
            </w:r>
            <w:r w:rsidR="00891CE8" w:rsidRPr="00891CE8">
              <w:rPr>
                <w:rStyle w:val="normaltextrun"/>
                <w:rFonts w:ascii="Verdana" w:hAnsi="Verdana"/>
                <w:sz w:val="18"/>
                <w:szCs w:val="18"/>
              </w:rPr>
              <w:t>)</w:t>
            </w:r>
            <w:r w:rsidRPr="00891CE8">
              <w:rPr>
                <w:rStyle w:val="normaltextrun"/>
                <w:rFonts w:ascii="Verdana" w:hAnsi="Verdana"/>
                <w:sz w:val="18"/>
                <w:szCs w:val="18"/>
              </w:rPr>
              <w:t xml:space="preserve"> namens of door wie de Raamovereenkomst is ondertekend en zoals benoemd in de aanhef van de </w:t>
            </w:r>
            <w:r w:rsidR="00891CE8" w:rsidRPr="00891CE8">
              <w:rPr>
                <w:rStyle w:val="normaltextrun"/>
                <w:rFonts w:ascii="Verdana" w:hAnsi="Verdana"/>
                <w:sz w:val="18"/>
                <w:szCs w:val="18"/>
              </w:rPr>
              <w:t>Raamo</w:t>
            </w:r>
            <w:r w:rsidRPr="00891CE8">
              <w:rPr>
                <w:rStyle w:val="normaltextrun"/>
                <w:rFonts w:ascii="Verdana" w:hAnsi="Verdana"/>
                <w:sz w:val="18"/>
                <w:szCs w:val="18"/>
              </w:rPr>
              <w:t>vereenkomst.</w:t>
            </w:r>
            <w:r w:rsidRPr="00891CE8">
              <w:rPr>
                <w:rStyle w:val="eop"/>
                <w:rFonts w:ascii="Verdana" w:hAnsi="Verdana"/>
                <w:sz w:val="18"/>
                <w:szCs w:val="18"/>
              </w:rPr>
              <w:t> </w:t>
            </w:r>
          </w:p>
          <w:p w14:paraId="015FF0BE" w14:textId="6014A5B8" w:rsidR="00475A39" w:rsidRPr="00891CE8" w:rsidRDefault="00475A39" w:rsidP="00891CE8">
            <w:r w:rsidRPr="00891CE8">
              <w:rPr>
                <w:rStyle w:val="normaltextrun"/>
                <w:rFonts w:ascii="Verdana" w:hAnsi="Verdana"/>
                <w:szCs w:val="18"/>
              </w:rPr>
              <w:t xml:space="preserve">Zij is de rechtspersoon, die de formele wederpartij van </w:t>
            </w:r>
            <w:r w:rsidR="00891CE8" w:rsidRPr="00891CE8">
              <w:rPr>
                <w:rStyle w:val="normaltextrun"/>
                <w:rFonts w:ascii="Verdana" w:hAnsi="Verdana"/>
                <w:szCs w:val="18"/>
              </w:rPr>
              <w:t>Opdrachtnemer</w:t>
            </w:r>
            <w:r w:rsidRPr="00891CE8">
              <w:rPr>
                <w:rStyle w:val="normaltextrun"/>
                <w:rFonts w:ascii="Verdana" w:hAnsi="Verdana"/>
                <w:szCs w:val="18"/>
              </w:rPr>
              <w:t xml:space="preserve"> is voor de overeengekomen Raamovereenkomst.</w:t>
            </w:r>
            <w:r w:rsidRPr="00891CE8">
              <w:rPr>
                <w:rStyle w:val="eop"/>
                <w:rFonts w:ascii="Verdana" w:hAnsi="Verdana"/>
                <w:sz w:val="14"/>
                <w:szCs w:val="14"/>
              </w:rPr>
              <w:t> </w:t>
            </w:r>
          </w:p>
        </w:tc>
      </w:tr>
      <w:tr w:rsidR="008D4D7D" w14:paraId="24FEA1A7" w14:textId="77777777" w:rsidTr="00EF0C21">
        <w:tc>
          <w:tcPr>
            <w:tcW w:w="3397" w:type="dxa"/>
          </w:tcPr>
          <w:p w14:paraId="0DDE4F27" w14:textId="77777777" w:rsidR="008D4D7D" w:rsidRDefault="008D4D7D" w:rsidP="00EF0C21">
            <w:r w:rsidRPr="00770526">
              <w:lastRenderedPageBreak/>
              <w:t>Opdrachtnemer</w:t>
            </w:r>
          </w:p>
        </w:tc>
        <w:tc>
          <w:tcPr>
            <w:tcW w:w="4304" w:type="dxa"/>
          </w:tcPr>
          <w:p w14:paraId="248F355B" w14:textId="1A7D51BF" w:rsidR="008D4D7D" w:rsidRDefault="008D4D7D" w:rsidP="00EF0C21">
            <w:r w:rsidRPr="00770526">
              <w:t>De partij met wie</w:t>
            </w:r>
            <w:r w:rsidR="00B261C4">
              <w:t xml:space="preserve"> Opdrachtgever de Raamo</w:t>
            </w:r>
            <w:r w:rsidRPr="00770526">
              <w:t>vereenkomst sluit.</w:t>
            </w:r>
          </w:p>
        </w:tc>
      </w:tr>
      <w:tr w:rsidR="00070E13" w14:paraId="5D7EEF36" w14:textId="77777777" w:rsidTr="00EF0C21">
        <w:tc>
          <w:tcPr>
            <w:tcW w:w="3397" w:type="dxa"/>
          </w:tcPr>
          <w:p w14:paraId="22CEC067" w14:textId="1E1B7C95" w:rsidR="00070E13" w:rsidRPr="008A60C8" w:rsidRDefault="00070E13" w:rsidP="00EF0C21">
            <w:r w:rsidRPr="008A60C8">
              <w:rPr>
                <w:rFonts w:ascii="Verdana" w:hAnsi="Verdana"/>
                <w:szCs w:val="18"/>
              </w:rPr>
              <w:t>Nadere overeenkomst</w:t>
            </w:r>
          </w:p>
        </w:tc>
        <w:tc>
          <w:tcPr>
            <w:tcW w:w="4304" w:type="dxa"/>
          </w:tcPr>
          <w:p w14:paraId="70B7FD57" w14:textId="1950F19A" w:rsidR="00070E13" w:rsidRPr="003561EF" w:rsidRDefault="00070E13" w:rsidP="00B261C4">
            <w:r w:rsidRPr="008A60C8">
              <w:rPr>
                <w:rFonts w:ascii="Verdana" w:hAnsi="Verdana"/>
                <w:szCs w:val="18"/>
              </w:rPr>
              <w:t xml:space="preserve">De schriftelijke overeenkomst die op grond van de </w:t>
            </w:r>
            <w:r w:rsidR="00B261C4">
              <w:rPr>
                <w:rFonts w:ascii="Verdana" w:hAnsi="Verdana"/>
                <w:szCs w:val="18"/>
              </w:rPr>
              <w:t>R</w:t>
            </w:r>
            <w:r w:rsidRPr="008A60C8">
              <w:rPr>
                <w:rFonts w:ascii="Verdana" w:hAnsi="Verdana"/>
                <w:szCs w:val="18"/>
              </w:rPr>
              <w:t>aamovereenkomst tussen Opdrachtgever en Opdrachtnemer wordt gesloten.</w:t>
            </w:r>
          </w:p>
        </w:tc>
      </w:tr>
      <w:tr w:rsidR="008D1CA6" w:rsidRPr="008D1CA6" w14:paraId="70F3C961" w14:textId="77777777" w:rsidTr="00EF0C21">
        <w:tc>
          <w:tcPr>
            <w:tcW w:w="3397" w:type="dxa"/>
          </w:tcPr>
          <w:p w14:paraId="57A2B3A1" w14:textId="63F5B583" w:rsidR="008D1CA6" w:rsidRPr="0093585D" w:rsidRDefault="008D1CA6" w:rsidP="008D1CA6">
            <w:pPr>
              <w:rPr>
                <w:rFonts w:ascii="Verdana" w:hAnsi="Verdana"/>
                <w:szCs w:val="18"/>
              </w:rPr>
            </w:pPr>
            <w:r w:rsidRPr="000C3AE4">
              <w:rPr>
                <w:rFonts w:ascii="Verdana" w:hAnsi="Verdana"/>
                <w:szCs w:val="18"/>
              </w:rPr>
              <w:t>Raamovereenkomst</w:t>
            </w:r>
          </w:p>
        </w:tc>
        <w:tc>
          <w:tcPr>
            <w:tcW w:w="4304" w:type="dxa"/>
          </w:tcPr>
          <w:p w14:paraId="17D21171" w14:textId="64414BF0" w:rsidR="008D1CA6" w:rsidRPr="0093585D" w:rsidRDefault="008D1CA6" w:rsidP="008D1CA6">
            <w:pPr>
              <w:rPr>
                <w:rFonts w:ascii="Verdana" w:hAnsi="Verdana"/>
                <w:szCs w:val="18"/>
              </w:rPr>
            </w:pPr>
            <w:r w:rsidRPr="0093585D">
              <w:rPr>
                <w:rFonts w:ascii="Verdana" w:hAnsi="Verdana"/>
                <w:szCs w:val="18"/>
              </w:rPr>
              <w:t xml:space="preserve">De schriftelijke overeenkomst tussen Opdrachtgever en Opdrachtnemer waarin gedurende een bepaalde periode de voorwaarden inzake de te gunnen overheidsopdrachten (Nadere overeenkomsten) zijn vastgelegd. </w:t>
            </w:r>
          </w:p>
        </w:tc>
      </w:tr>
      <w:tr w:rsidR="001878A9" w14:paraId="7D6DB8DD" w14:textId="77777777" w:rsidTr="00EF0C21">
        <w:tc>
          <w:tcPr>
            <w:tcW w:w="3397" w:type="dxa"/>
          </w:tcPr>
          <w:p w14:paraId="75315D66" w14:textId="0E64039C" w:rsidR="001878A9" w:rsidRPr="005A7128" w:rsidRDefault="006C1253" w:rsidP="00EF0C21">
            <w:r w:rsidRPr="005A7128">
              <w:t>Speciale d</w:t>
            </w:r>
            <w:r w:rsidR="001878A9" w:rsidRPr="005A7128">
              <w:t>ienst</w:t>
            </w:r>
          </w:p>
        </w:tc>
        <w:tc>
          <w:tcPr>
            <w:tcW w:w="4304" w:type="dxa"/>
          </w:tcPr>
          <w:p w14:paraId="01D903A6" w14:textId="18ED2C73" w:rsidR="001878A9" w:rsidRPr="003561EF" w:rsidRDefault="001878A9" w:rsidP="006C1253">
            <w:r w:rsidRPr="005A7128">
              <w:t xml:space="preserve">Een dienst, die niet standaard als Basis of Additionele </w:t>
            </w:r>
            <w:r w:rsidR="006C1253" w:rsidRPr="005A7128">
              <w:t>d</w:t>
            </w:r>
            <w:r w:rsidRPr="005A7128">
              <w:t>ienst in de PDC is opgenomen, maar qua k</w:t>
            </w:r>
            <w:r w:rsidR="004F4D85">
              <w:t>arakter wel in de scope van de D</w:t>
            </w:r>
            <w:r w:rsidRPr="005A7128">
              <w:t xml:space="preserve">ienstverlening past. In geval van een Speciale </w:t>
            </w:r>
            <w:r w:rsidR="006C1253" w:rsidRPr="005A7128">
              <w:t>d</w:t>
            </w:r>
            <w:r w:rsidRPr="005A7128">
              <w:t>ienst (en Innovatie) wordt een aanvraag tot maatwerklevering (of I</w:t>
            </w:r>
            <w:r w:rsidR="006C1253" w:rsidRPr="005A7128">
              <w:t>nnovatie) gedaan. Een Speciale d</w:t>
            </w:r>
            <w:r w:rsidRPr="005A7128">
              <w:t>ienst kan betrekking hebben op de eigenschappen van een Basis</w:t>
            </w:r>
            <w:r w:rsidR="006C1253" w:rsidRPr="005A7128">
              <w:t>dienst of Additionele d</w:t>
            </w:r>
            <w:r w:rsidRPr="005A7128">
              <w:t>ienst, maar ook op (maatwerk)beheer, consultancy of andere werkzaamheden.</w:t>
            </w:r>
            <w:r w:rsidRPr="001878A9">
              <w:t xml:space="preserve"> </w:t>
            </w:r>
          </w:p>
        </w:tc>
      </w:tr>
      <w:tr w:rsidR="008D4D7D" w14:paraId="168928B6" w14:textId="77777777" w:rsidTr="00EF0C21">
        <w:tc>
          <w:tcPr>
            <w:tcW w:w="3397" w:type="dxa"/>
          </w:tcPr>
          <w:p w14:paraId="347C9BAE" w14:textId="77777777" w:rsidR="008D4D7D" w:rsidRDefault="008D4D7D" w:rsidP="00EF0C21">
            <w:r w:rsidRPr="00770526">
              <w:t>Uitsluitingsgrond</w:t>
            </w:r>
          </w:p>
        </w:tc>
        <w:tc>
          <w:tcPr>
            <w:tcW w:w="4304" w:type="dxa"/>
          </w:tcPr>
          <w:p w14:paraId="2B6D2DF7" w14:textId="77777777" w:rsidR="008D4D7D" w:rsidRDefault="008D4D7D" w:rsidP="00EF0C21">
            <w:r w:rsidRPr="00770526">
              <w:t xml:space="preserve">Een omstandigheid die de (persoon van de) Inschrijver zelf betreft en die </w:t>
            </w:r>
            <w:r>
              <w:t xml:space="preserve">kan leiden </w:t>
            </w:r>
            <w:r w:rsidRPr="00770526">
              <w:t>tot uitsluiting van zijn deelname aan de aanbesteding.</w:t>
            </w:r>
          </w:p>
        </w:tc>
      </w:tr>
      <w:tr w:rsidR="008D4D7D" w:rsidRPr="00770526" w14:paraId="69AD66F0" w14:textId="77777777" w:rsidTr="00EF0C21">
        <w:tc>
          <w:tcPr>
            <w:tcW w:w="3397" w:type="dxa"/>
          </w:tcPr>
          <w:p w14:paraId="26EB88A3" w14:textId="77777777" w:rsidR="008D4D7D" w:rsidRPr="00770526" w:rsidRDefault="008D4D7D" w:rsidP="00EF0C21">
            <w:r w:rsidRPr="00770526">
              <w:t>Uniform Europees</w:t>
            </w:r>
            <w:r>
              <w:t xml:space="preserve"> Aanbestedingsdocument</w:t>
            </w:r>
          </w:p>
        </w:tc>
        <w:tc>
          <w:tcPr>
            <w:tcW w:w="4304" w:type="dxa"/>
          </w:tcPr>
          <w:p w14:paraId="34E5A9BC" w14:textId="77777777" w:rsidR="008D4D7D" w:rsidRPr="00770526" w:rsidRDefault="008D4D7D" w:rsidP="00EF0C21">
            <w:r>
              <w:t>Een e</w:t>
            </w:r>
            <w:r w:rsidRPr="0024462F">
              <w:t xml:space="preserve">igen verklaring </w:t>
            </w:r>
            <w:r>
              <w:t>van Gegadigde waarin deze onder meer aangeeft of uitsluitingsgronden op hem van toepassing zijn en of hij voldoet aan de gestelde geschiktheidseisen.</w:t>
            </w:r>
          </w:p>
        </w:tc>
      </w:tr>
      <w:tr w:rsidR="008D4D7D" w:rsidRPr="004A0A94" w14:paraId="1B6B1FEE" w14:textId="77777777" w:rsidTr="00EF0C21">
        <w:trPr>
          <w:trHeight w:val="956"/>
        </w:trPr>
        <w:tc>
          <w:tcPr>
            <w:tcW w:w="3397" w:type="dxa"/>
            <w:shd w:val="clear" w:color="auto" w:fill="auto"/>
          </w:tcPr>
          <w:p w14:paraId="3C52F6A1" w14:textId="77777777" w:rsidR="008D4D7D" w:rsidRPr="00181E19" w:rsidRDefault="008D4D7D" w:rsidP="00EF0C21">
            <w:r w:rsidRPr="00181E19">
              <w:t>Verwerkersovereenkomst</w:t>
            </w:r>
          </w:p>
        </w:tc>
        <w:tc>
          <w:tcPr>
            <w:tcW w:w="4304" w:type="dxa"/>
            <w:shd w:val="clear" w:color="auto" w:fill="auto"/>
          </w:tcPr>
          <w:p w14:paraId="55CC587A" w14:textId="0D43BD8E" w:rsidR="008D4D7D" w:rsidRPr="00181E19" w:rsidRDefault="008D4D7D" w:rsidP="008A60C8">
            <w:r w:rsidRPr="00650D9F">
              <w:t xml:space="preserve">Tussen Opdrachtgever en Opdrachtnemer te sluiten "Verwerkersovereenkomst ARBIT </w:t>
            </w:r>
            <w:r w:rsidRPr="008A60C8">
              <w:t>20</w:t>
            </w:r>
            <w:r w:rsidR="008A60C8" w:rsidRPr="008A60C8">
              <w:t>22</w:t>
            </w:r>
            <w:r w:rsidRPr="008A60C8">
              <w:t>"</w:t>
            </w:r>
            <w:r w:rsidRPr="00650D9F">
              <w:t xml:space="preserve"> die ziet op de verwerking van persoonsgegevens door Opdrachtnemer voor Opdrachtgever.</w:t>
            </w:r>
          </w:p>
        </w:tc>
      </w:tr>
      <w:tr w:rsidR="00B30C05" w14:paraId="1A3FADEF" w14:textId="77777777" w:rsidTr="00CA56DE">
        <w:tc>
          <w:tcPr>
            <w:tcW w:w="3397" w:type="dxa"/>
          </w:tcPr>
          <w:p w14:paraId="414D7570" w14:textId="77777777" w:rsidR="00B30C05" w:rsidRPr="005A7128" w:rsidRDefault="00B30C05" w:rsidP="00CA56DE">
            <w:r w:rsidRPr="005A7128">
              <w:t>VDML</w:t>
            </w:r>
          </w:p>
        </w:tc>
        <w:tc>
          <w:tcPr>
            <w:tcW w:w="4304" w:type="dxa"/>
          </w:tcPr>
          <w:p w14:paraId="539F1D9B" w14:textId="77777777" w:rsidR="00B30C05" w:rsidRDefault="00B30C05" w:rsidP="00CA56DE">
            <w:r w:rsidRPr="005A7128">
              <w:t>Vast en Mobiele Dataverbindingen laag capacitair</w:t>
            </w:r>
          </w:p>
        </w:tc>
      </w:tr>
    </w:tbl>
    <w:p w14:paraId="7FB04197" w14:textId="77777777" w:rsidR="00311CBC" w:rsidRDefault="00311CBC" w:rsidP="00A4428D">
      <w:pPr>
        <w:spacing w:line="240" w:lineRule="auto"/>
        <w:ind w:left="3600" w:hanging="3600"/>
        <w:rPr>
          <w:rFonts w:ascii="Verdana" w:hAnsi="Verdana"/>
          <w:b/>
          <w:szCs w:val="18"/>
          <w:highlight w:val="yellow"/>
        </w:rPr>
      </w:pPr>
    </w:p>
    <w:p w14:paraId="76FBA0ED" w14:textId="77777777" w:rsidR="00311CBC" w:rsidRPr="00770526" w:rsidRDefault="00311CBC" w:rsidP="00A4428D">
      <w:pPr>
        <w:spacing w:line="240" w:lineRule="auto"/>
        <w:ind w:left="3600" w:hanging="3600"/>
        <w:rPr>
          <w:rFonts w:ascii="Verdana" w:hAnsi="Verdana"/>
          <w:b/>
          <w:szCs w:val="18"/>
          <w:highlight w:val="yellow"/>
        </w:rPr>
      </w:pPr>
    </w:p>
    <w:p w14:paraId="079876D0" w14:textId="77777777" w:rsidR="00A4428D" w:rsidRPr="00770526" w:rsidRDefault="00A4428D" w:rsidP="00A4428D">
      <w:pPr>
        <w:spacing w:line="240" w:lineRule="auto"/>
        <w:rPr>
          <w:rFonts w:ascii="Verdana" w:hAnsi="Verdana"/>
          <w:b/>
          <w:szCs w:val="18"/>
          <w:highlight w:val="yellow"/>
        </w:rPr>
      </w:pPr>
      <w:r w:rsidRPr="00770526">
        <w:rPr>
          <w:rFonts w:ascii="Verdana" w:hAnsi="Verdana"/>
          <w:b/>
          <w:szCs w:val="18"/>
          <w:highlight w:val="yellow"/>
        </w:rPr>
        <w:br w:type="page"/>
      </w:r>
    </w:p>
    <w:p w14:paraId="675EA23F" w14:textId="77777777" w:rsidR="008D4D7D" w:rsidRDefault="008D4D7D" w:rsidP="009F545B">
      <w:pPr>
        <w:pStyle w:val="Kop1"/>
        <w:numPr>
          <w:ilvl w:val="0"/>
          <w:numId w:val="0"/>
        </w:numPr>
        <w:spacing w:line="240" w:lineRule="auto"/>
        <w:rPr>
          <w:sz w:val="18"/>
          <w:szCs w:val="18"/>
        </w:rPr>
      </w:pPr>
    </w:p>
    <w:p w14:paraId="501575D5" w14:textId="7DC5E20D" w:rsidR="006F4E9D" w:rsidRPr="000F76BD" w:rsidRDefault="00A165C4" w:rsidP="009F545B">
      <w:pPr>
        <w:pStyle w:val="Kop1"/>
        <w:spacing w:line="240" w:lineRule="auto"/>
        <w:rPr>
          <w:sz w:val="24"/>
          <w:szCs w:val="24"/>
        </w:rPr>
      </w:pPr>
      <w:bookmarkStart w:id="2" w:name="_Toc126062318"/>
      <w:r w:rsidRPr="000F76BD">
        <w:rPr>
          <w:sz w:val="24"/>
          <w:szCs w:val="24"/>
        </w:rPr>
        <w:t>Inleiding</w:t>
      </w:r>
      <w:bookmarkEnd w:id="2"/>
    </w:p>
    <w:p w14:paraId="62565115" w14:textId="77777777" w:rsidR="006F4E9D" w:rsidRPr="00770526" w:rsidRDefault="006F4E9D" w:rsidP="009F545B">
      <w:pPr>
        <w:spacing w:line="240" w:lineRule="auto"/>
        <w:ind w:left="3600" w:hanging="3600"/>
        <w:rPr>
          <w:rFonts w:ascii="Verdana" w:hAnsi="Verdana"/>
          <w:szCs w:val="18"/>
        </w:rPr>
      </w:pPr>
    </w:p>
    <w:p w14:paraId="24717144" w14:textId="3282946B" w:rsidR="00585FA0" w:rsidRPr="00770526" w:rsidRDefault="00EB01FC" w:rsidP="009F545B">
      <w:pPr>
        <w:spacing w:line="240" w:lineRule="auto"/>
        <w:rPr>
          <w:rFonts w:ascii="Verdana" w:hAnsi="Verdana"/>
          <w:szCs w:val="18"/>
        </w:rPr>
      </w:pPr>
      <w:r>
        <w:rPr>
          <w:rFonts w:ascii="Verdana" w:hAnsi="Verdana"/>
          <w:szCs w:val="18"/>
        </w:rPr>
        <w:t>Dit</w:t>
      </w:r>
      <w:r w:rsidR="00585FA0" w:rsidRPr="00770526">
        <w:rPr>
          <w:rFonts w:ascii="Verdana" w:hAnsi="Verdana"/>
          <w:szCs w:val="18"/>
        </w:rPr>
        <w:t xml:space="preserve"> </w:t>
      </w:r>
      <w:r w:rsidR="000B241E">
        <w:rPr>
          <w:rFonts w:ascii="Verdana" w:hAnsi="Verdana"/>
          <w:szCs w:val="18"/>
        </w:rPr>
        <w:t>Beschrijvend document</w:t>
      </w:r>
      <w:r w:rsidR="000B241E" w:rsidRPr="00770526">
        <w:rPr>
          <w:rFonts w:ascii="Verdana" w:hAnsi="Verdana"/>
          <w:szCs w:val="18"/>
        </w:rPr>
        <w:t xml:space="preserve"> </w:t>
      </w:r>
      <w:r w:rsidR="00585FA0" w:rsidRPr="00770526">
        <w:rPr>
          <w:rFonts w:ascii="Verdana" w:hAnsi="Verdana"/>
          <w:szCs w:val="18"/>
        </w:rPr>
        <w:t xml:space="preserve">bevat informatie over de Europese aanbesteding volgens de openbare procedure voor </w:t>
      </w:r>
      <w:r w:rsidR="0001497F" w:rsidRPr="0001497F">
        <w:rPr>
          <w:rFonts w:ascii="Verdana" w:hAnsi="Verdana"/>
          <w:szCs w:val="18"/>
        </w:rPr>
        <w:t>CDR2023|Vaste &amp; Mobiele Dataverbindingen laag capacitair (VMDL)</w:t>
      </w:r>
      <w:r w:rsidR="0001497F">
        <w:rPr>
          <w:rFonts w:ascii="Verdana" w:hAnsi="Verdana"/>
          <w:szCs w:val="18"/>
        </w:rPr>
        <w:t>.</w:t>
      </w:r>
      <w:r w:rsidR="009665D6" w:rsidRPr="00770526">
        <w:rPr>
          <w:rFonts w:ascii="Verdana" w:hAnsi="Verdana"/>
          <w:szCs w:val="18"/>
        </w:rPr>
        <w:t xml:space="preserve"> </w:t>
      </w:r>
      <w:r w:rsidR="009A7EED" w:rsidRPr="00354316">
        <w:rPr>
          <w:rFonts w:ascii="Verdana" w:hAnsi="Verdana"/>
          <w:szCs w:val="18"/>
        </w:rPr>
        <w:t xml:space="preserve">De procedure </w:t>
      </w:r>
      <w:r w:rsidR="00890707" w:rsidRPr="00354316">
        <w:rPr>
          <w:rFonts w:ascii="Verdana" w:hAnsi="Verdana"/>
          <w:szCs w:val="18"/>
        </w:rPr>
        <w:t>vin</w:t>
      </w:r>
      <w:r w:rsidR="009A7EED" w:rsidRPr="00354316">
        <w:rPr>
          <w:rFonts w:ascii="Verdana" w:hAnsi="Verdana"/>
          <w:szCs w:val="18"/>
        </w:rPr>
        <w:t>dt</w:t>
      </w:r>
      <w:r w:rsidR="00890707" w:rsidRPr="00354316">
        <w:rPr>
          <w:rFonts w:ascii="Verdana" w:hAnsi="Verdana"/>
          <w:szCs w:val="18"/>
        </w:rPr>
        <w:t xml:space="preserve"> plaats</w:t>
      </w:r>
      <w:r w:rsidR="009A7EED" w:rsidRPr="00354316">
        <w:rPr>
          <w:rFonts w:ascii="Verdana" w:hAnsi="Verdana"/>
          <w:szCs w:val="18"/>
        </w:rPr>
        <w:t xml:space="preserve"> op basis van de Aanbestedingswet. </w:t>
      </w:r>
      <w:r w:rsidR="009A7EED" w:rsidRPr="005052C6">
        <w:rPr>
          <w:rFonts w:ascii="Verdana" w:hAnsi="Verdana"/>
          <w:szCs w:val="18"/>
        </w:rPr>
        <w:t>De begripsbepalingen van de Aanbestedingswet zijn daarom van toepassing.</w:t>
      </w:r>
      <w:r w:rsidR="00067C2A" w:rsidRPr="005052C6">
        <w:rPr>
          <w:rFonts w:ascii="Verdana" w:hAnsi="Verdana"/>
          <w:szCs w:val="18"/>
        </w:rPr>
        <w:t xml:space="preserve"> </w:t>
      </w:r>
      <w:r w:rsidR="009A7EED" w:rsidRPr="005052C6">
        <w:rPr>
          <w:rFonts w:ascii="Verdana" w:hAnsi="Verdana"/>
          <w:szCs w:val="18"/>
        </w:rPr>
        <w:t>De aanbestedings</w:t>
      </w:r>
      <w:r w:rsidR="009A7EED" w:rsidRPr="0015225F">
        <w:rPr>
          <w:rFonts w:ascii="Verdana" w:hAnsi="Verdana"/>
          <w:szCs w:val="18"/>
        </w:rPr>
        <w:t>procedure</w:t>
      </w:r>
      <w:r w:rsidR="009A7EED" w:rsidRPr="00770526">
        <w:rPr>
          <w:rFonts w:ascii="Verdana" w:hAnsi="Verdana"/>
          <w:szCs w:val="18"/>
        </w:rPr>
        <w:t xml:space="preserve"> wordt elektronisch uitgevoerd door middel van TenderNed</w:t>
      </w:r>
      <w:r w:rsidR="00F9415C" w:rsidRPr="00770526">
        <w:rPr>
          <w:rFonts w:ascii="Verdana" w:hAnsi="Verdana"/>
          <w:szCs w:val="18"/>
        </w:rPr>
        <w:t>.</w:t>
      </w:r>
      <w:r w:rsidR="009665D6" w:rsidRPr="00770526">
        <w:rPr>
          <w:rFonts w:ascii="Verdana" w:hAnsi="Verdana"/>
          <w:szCs w:val="18"/>
        </w:rPr>
        <w:br/>
      </w:r>
    </w:p>
    <w:p w14:paraId="2F1300FD" w14:textId="7DF935B2" w:rsidR="00A165C4" w:rsidRDefault="00B228BA" w:rsidP="009F545B">
      <w:pPr>
        <w:spacing w:line="240" w:lineRule="auto"/>
        <w:rPr>
          <w:rFonts w:ascii="Verdana" w:hAnsi="Verdana"/>
          <w:szCs w:val="18"/>
        </w:rPr>
      </w:pPr>
      <w:r>
        <w:rPr>
          <w:rFonts w:ascii="Verdana" w:hAnsi="Verdana"/>
          <w:szCs w:val="18"/>
        </w:rPr>
        <w:t>Inschrijver</w:t>
      </w:r>
      <w:r w:rsidR="00A165C4" w:rsidRPr="00770526">
        <w:rPr>
          <w:rFonts w:ascii="Verdana" w:hAnsi="Verdana"/>
          <w:szCs w:val="18"/>
        </w:rPr>
        <w:t xml:space="preserve"> wordt uitgenodigd om op basis van dit </w:t>
      </w:r>
      <w:r w:rsidR="000B241E">
        <w:rPr>
          <w:rFonts w:ascii="Verdana" w:hAnsi="Verdana"/>
          <w:szCs w:val="18"/>
        </w:rPr>
        <w:t>Beschrijvend document</w:t>
      </w:r>
      <w:r w:rsidR="000B241E" w:rsidRPr="00770526">
        <w:rPr>
          <w:rFonts w:ascii="Verdana" w:hAnsi="Verdana"/>
          <w:szCs w:val="18"/>
        </w:rPr>
        <w:t xml:space="preserve"> </w:t>
      </w:r>
      <w:r w:rsidR="00A165C4" w:rsidRPr="00770526">
        <w:rPr>
          <w:rFonts w:ascii="Verdana" w:hAnsi="Verdana"/>
          <w:szCs w:val="18"/>
        </w:rPr>
        <w:t xml:space="preserve">een Inschrijving in te dienen. </w:t>
      </w:r>
    </w:p>
    <w:p w14:paraId="1296D847" w14:textId="0EABE940" w:rsidR="00996282" w:rsidRPr="00770526" w:rsidRDefault="00996282" w:rsidP="00996282">
      <w:pPr>
        <w:pStyle w:val="Kop2"/>
        <w:keepLines w:val="0"/>
        <w:numPr>
          <w:ilvl w:val="0"/>
          <w:numId w:val="2"/>
        </w:numPr>
        <w:tabs>
          <w:tab w:val="left" w:pos="540"/>
          <w:tab w:val="num" w:pos="1418"/>
        </w:tabs>
        <w:spacing w:before="240" w:after="60" w:line="240" w:lineRule="auto"/>
        <w:ind w:left="1002" w:hanging="293"/>
        <w:rPr>
          <w:rFonts w:eastAsia="Times New Roman" w:cs="Arial"/>
          <w:iCs/>
          <w:sz w:val="18"/>
          <w:szCs w:val="18"/>
          <w:lang w:eastAsia="nl-NL"/>
        </w:rPr>
      </w:pPr>
      <w:bookmarkStart w:id="3" w:name="_Toc126062319"/>
      <w:r>
        <w:rPr>
          <w:rFonts w:eastAsia="Times New Roman" w:cs="Arial"/>
          <w:iCs/>
          <w:sz w:val="18"/>
          <w:szCs w:val="18"/>
          <w:lang w:eastAsia="nl-NL"/>
        </w:rPr>
        <w:t>Connectiviteit Rijk</w:t>
      </w:r>
      <w:bookmarkEnd w:id="3"/>
    </w:p>
    <w:p w14:paraId="47524DAE" w14:textId="4E067D54" w:rsidR="00475A39" w:rsidRPr="00475A39" w:rsidRDefault="00475A39" w:rsidP="00475A39">
      <w:pPr>
        <w:spacing w:line="240" w:lineRule="auto"/>
        <w:rPr>
          <w:rFonts w:ascii="Verdana" w:hAnsi="Verdana"/>
          <w:szCs w:val="18"/>
        </w:rPr>
      </w:pPr>
      <w:r w:rsidRPr="00475A39">
        <w:rPr>
          <w:rFonts w:ascii="Verdana" w:hAnsi="Verdana"/>
          <w:szCs w:val="18"/>
        </w:rPr>
        <w:t>De categorie Connectiviteit is verantwoordelijk voor het beschikbaar stellen en houden van duurzame, doelmatige en rechtmatige contracten, ten behoeve van adequate, robuuste en toekomstvaste connectiviteitsdiensten voor de Rijksoverheid. Alle ministeries en vrijwel alle onder hen ressorterende diensten/instellingen nemen in meer of mindere mate connectiviteitsdi</w:t>
      </w:r>
      <w:r>
        <w:rPr>
          <w:rFonts w:ascii="Verdana" w:hAnsi="Verdana"/>
          <w:szCs w:val="18"/>
        </w:rPr>
        <w:t>ensten af. Dat doen zij via de R</w:t>
      </w:r>
      <w:r w:rsidRPr="00475A39">
        <w:rPr>
          <w:rFonts w:ascii="Verdana" w:hAnsi="Verdana"/>
          <w:szCs w:val="18"/>
        </w:rPr>
        <w:t>aamovereenkomsten die onder regie van de categorie voor hen zijn gesloten.</w:t>
      </w:r>
    </w:p>
    <w:p w14:paraId="0719C819" w14:textId="685AA8E0" w:rsidR="009A235A" w:rsidRPr="00770526" w:rsidRDefault="009A235A" w:rsidP="00996282">
      <w:pPr>
        <w:pStyle w:val="Kop2"/>
        <w:keepLines w:val="0"/>
        <w:numPr>
          <w:ilvl w:val="1"/>
          <w:numId w:val="5"/>
        </w:numPr>
        <w:tabs>
          <w:tab w:val="left" w:pos="540"/>
        </w:tabs>
        <w:spacing w:before="240" w:after="60" w:line="240" w:lineRule="auto"/>
        <w:rPr>
          <w:rFonts w:eastAsia="Times New Roman" w:cs="Arial"/>
          <w:iCs/>
          <w:sz w:val="18"/>
          <w:szCs w:val="18"/>
          <w:lang w:eastAsia="nl-NL"/>
        </w:rPr>
      </w:pPr>
      <w:bookmarkStart w:id="4" w:name="_Toc126062320"/>
      <w:r w:rsidRPr="00770526">
        <w:rPr>
          <w:rFonts w:eastAsia="Times New Roman" w:cs="Arial"/>
          <w:iCs/>
          <w:sz w:val="18"/>
          <w:szCs w:val="18"/>
          <w:lang w:eastAsia="nl-NL"/>
        </w:rPr>
        <w:t>Aanbestedende dienst</w:t>
      </w:r>
      <w:bookmarkEnd w:id="4"/>
    </w:p>
    <w:p w14:paraId="455B1626" w14:textId="349A08CB" w:rsidR="00995593" w:rsidRDefault="009A235A" w:rsidP="009F545B">
      <w:pPr>
        <w:spacing w:line="240" w:lineRule="auto"/>
        <w:rPr>
          <w:rFonts w:ascii="Verdana" w:hAnsi="Verdana"/>
          <w:szCs w:val="18"/>
        </w:rPr>
      </w:pPr>
      <w:r w:rsidRPr="00770526">
        <w:rPr>
          <w:rFonts w:ascii="Verdana" w:hAnsi="Verdana"/>
          <w:szCs w:val="18"/>
        </w:rPr>
        <w:t>Deze a</w:t>
      </w:r>
      <w:r w:rsidR="00610DC8">
        <w:rPr>
          <w:rFonts w:ascii="Verdana" w:hAnsi="Verdana"/>
          <w:szCs w:val="18"/>
        </w:rPr>
        <w:t xml:space="preserve">anbesteding wordt </w:t>
      </w:r>
      <w:r w:rsidR="000272AB">
        <w:rPr>
          <w:rFonts w:ascii="Verdana" w:hAnsi="Verdana"/>
          <w:szCs w:val="18"/>
        </w:rPr>
        <w:t>uitgevoerd door Rijkswaterstaat</w:t>
      </w:r>
      <w:r w:rsidR="00995593">
        <w:rPr>
          <w:rFonts w:ascii="Verdana" w:hAnsi="Verdana"/>
          <w:szCs w:val="18"/>
        </w:rPr>
        <w:t>. De organisaties die deelnemen aan deze aanbesteding (Deelnemers) bestaand uit:</w:t>
      </w:r>
    </w:p>
    <w:p w14:paraId="7211079F" w14:textId="0ADFAAAB" w:rsidR="00995593" w:rsidRDefault="00861B8B" w:rsidP="00D75DDC">
      <w:pPr>
        <w:pStyle w:val="Broodtekst0"/>
        <w:numPr>
          <w:ilvl w:val="0"/>
          <w:numId w:val="30"/>
        </w:numPr>
        <w:tabs>
          <w:tab w:val="clear" w:pos="227"/>
          <w:tab w:val="clear" w:pos="454"/>
          <w:tab w:val="clear" w:pos="680"/>
        </w:tabs>
      </w:pPr>
      <w:r>
        <w:t>Departementen</w:t>
      </w:r>
      <w:r w:rsidR="00995593">
        <w:t xml:space="preserve"> en de onderliggende organisaties;</w:t>
      </w:r>
    </w:p>
    <w:p w14:paraId="125E4B69" w14:textId="77777777" w:rsidR="00995593" w:rsidRDefault="00995593" w:rsidP="00D75DDC">
      <w:pPr>
        <w:pStyle w:val="Broodtekst0"/>
        <w:numPr>
          <w:ilvl w:val="0"/>
          <w:numId w:val="30"/>
        </w:numPr>
        <w:tabs>
          <w:tab w:val="clear" w:pos="227"/>
          <w:tab w:val="clear" w:pos="454"/>
          <w:tab w:val="clear" w:pos="680"/>
        </w:tabs>
      </w:pPr>
      <w:r>
        <w:t>Hoge colleges van Staat;</w:t>
      </w:r>
    </w:p>
    <w:p w14:paraId="467FBD4E" w14:textId="77777777" w:rsidR="00995593" w:rsidRDefault="00995593" w:rsidP="00D75DDC">
      <w:pPr>
        <w:pStyle w:val="Broodtekst0"/>
        <w:numPr>
          <w:ilvl w:val="0"/>
          <w:numId w:val="30"/>
        </w:numPr>
        <w:tabs>
          <w:tab w:val="clear" w:pos="227"/>
          <w:tab w:val="clear" w:pos="454"/>
          <w:tab w:val="clear" w:pos="680"/>
        </w:tabs>
      </w:pPr>
      <w:r>
        <w:t>Rechterlijke macht en Adviescolleges;</w:t>
      </w:r>
    </w:p>
    <w:p w14:paraId="2D8E4216" w14:textId="77777777" w:rsidR="00995593" w:rsidRDefault="00995593" w:rsidP="00D75DDC">
      <w:pPr>
        <w:pStyle w:val="Broodtekst0"/>
        <w:numPr>
          <w:ilvl w:val="0"/>
          <w:numId w:val="30"/>
        </w:numPr>
        <w:tabs>
          <w:tab w:val="clear" w:pos="227"/>
          <w:tab w:val="clear" w:pos="454"/>
          <w:tab w:val="clear" w:pos="680"/>
        </w:tabs>
      </w:pPr>
      <w:r>
        <w:t>Tot slot bestaat het Deelnemersveld uit organisaties die nauw verbonden zijn aan de Staat der Nederlanden, zoals een aantal zelfstandige bestuursorganen (ZBO’s).</w:t>
      </w:r>
    </w:p>
    <w:p w14:paraId="7F4A3B8F" w14:textId="17E8A528" w:rsidR="00995593" w:rsidRDefault="00995593" w:rsidP="009F545B">
      <w:pPr>
        <w:spacing w:line="240" w:lineRule="auto"/>
        <w:rPr>
          <w:rFonts w:ascii="Verdana" w:hAnsi="Verdana"/>
          <w:szCs w:val="18"/>
        </w:rPr>
      </w:pPr>
    </w:p>
    <w:p w14:paraId="031E26ED" w14:textId="3ACDD8BB" w:rsidR="00EF7420" w:rsidRDefault="002A1B78" w:rsidP="009F545B">
      <w:pPr>
        <w:spacing w:line="240" w:lineRule="auto"/>
        <w:rPr>
          <w:rFonts w:ascii="Verdana" w:hAnsi="Verdana"/>
          <w:szCs w:val="18"/>
        </w:rPr>
      </w:pPr>
      <w:r>
        <w:rPr>
          <w:rFonts w:ascii="Verdana" w:hAnsi="Verdana"/>
          <w:szCs w:val="18"/>
        </w:rPr>
        <w:t>D</w:t>
      </w:r>
      <w:r w:rsidR="002735C4" w:rsidRPr="00604D26">
        <w:rPr>
          <w:rFonts w:ascii="Verdana" w:hAnsi="Verdana"/>
          <w:szCs w:val="18"/>
        </w:rPr>
        <w:t xml:space="preserve">e </w:t>
      </w:r>
      <w:r w:rsidR="009F7D21">
        <w:rPr>
          <w:rFonts w:ascii="Verdana" w:hAnsi="Verdana"/>
          <w:szCs w:val="18"/>
        </w:rPr>
        <w:t>Deelnemers</w:t>
      </w:r>
      <w:r>
        <w:rPr>
          <w:rFonts w:ascii="Verdana" w:hAnsi="Verdana"/>
          <w:szCs w:val="18"/>
        </w:rPr>
        <w:t xml:space="preserve"> staan expliciet </w:t>
      </w:r>
      <w:r w:rsidR="002735C4" w:rsidRPr="00604D26">
        <w:rPr>
          <w:rFonts w:ascii="Verdana" w:hAnsi="Verdana"/>
          <w:szCs w:val="18"/>
        </w:rPr>
        <w:t>vermeld</w:t>
      </w:r>
      <w:r w:rsidR="00995593">
        <w:rPr>
          <w:rFonts w:ascii="Verdana" w:hAnsi="Verdana"/>
          <w:szCs w:val="18"/>
        </w:rPr>
        <w:t xml:space="preserve"> in </w:t>
      </w:r>
      <w:r w:rsidR="00995593" w:rsidRPr="006824CE">
        <w:rPr>
          <w:rFonts w:ascii="Verdana" w:hAnsi="Verdana"/>
          <w:i/>
          <w:szCs w:val="18"/>
          <w:highlight w:val="yellow"/>
        </w:rPr>
        <w:t xml:space="preserve">bijlage </w:t>
      </w:r>
      <w:r w:rsidR="00891CE8" w:rsidRPr="006824CE">
        <w:rPr>
          <w:rFonts w:ascii="Verdana" w:hAnsi="Verdana"/>
          <w:i/>
          <w:szCs w:val="18"/>
          <w:highlight w:val="yellow"/>
        </w:rPr>
        <w:t>12</w:t>
      </w:r>
      <w:r w:rsidR="00995593" w:rsidRPr="006824CE">
        <w:rPr>
          <w:rFonts w:ascii="Verdana" w:hAnsi="Verdana"/>
          <w:i/>
          <w:szCs w:val="18"/>
          <w:highlight w:val="yellow"/>
        </w:rPr>
        <w:t>.</w:t>
      </w:r>
      <w:r w:rsidR="001D6B96" w:rsidRPr="006824CE">
        <w:rPr>
          <w:rFonts w:ascii="Verdana" w:hAnsi="Verdana"/>
          <w:i/>
          <w:szCs w:val="18"/>
        </w:rPr>
        <w:t xml:space="preserve"> </w:t>
      </w:r>
    </w:p>
    <w:p w14:paraId="01491EED" w14:textId="77777777" w:rsidR="00D07FA6" w:rsidRPr="00770526" w:rsidRDefault="00325EDE" w:rsidP="009F545B">
      <w:pPr>
        <w:pStyle w:val="Kop2"/>
        <w:keepLines w:val="0"/>
        <w:numPr>
          <w:ilvl w:val="1"/>
          <w:numId w:val="1"/>
        </w:numPr>
        <w:tabs>
          <w:tab w:val="left" w:pos="540"/>
        </w:tabs>
        <w:spacing w:before="240" w:after="60" w:line="240" w:lineRule="auto"/>
        <w:ind w:left="1418" w:hanging="709"/>
        <w:rPr>
          <w:rFonts w:eastAsia="Times New Roman" w:cs="Arial"/>
          <w:iCs/>
          <w:sz w:val="18"/>
          <w:szCs w:val="18"/>
          <w:lang w:eastAsia="nl-NL"/>
        </w:rPr>
      </w:pPr>
      <w:bookmarkStart w:id="5" w:name="_Toc126062321"/>
      <w:r w:rsidRPr="00770526">
        <w:rPr>
          <w:rFonts w:eastAsia="Times New Roman" w:cs="Arial"/>
          <w:iCs/>
          <w:sz w:val="18"/>
          <w:szCs w:val="18"/>
          <w:lang w:eastAsia="nl-NL"/>
        </w:rPr>
        <w:t>Aanleiding van deze aanbesteding</w:t>
      </w:r>
      <w:bookmarkEnd w:id="5"/>
    </w:p>
    <w:p w14:paraId="4C3BD5E1" w14:textId="77777777" w:rsidR="009F7D21" w:rsidRPr="005E3971" w:rsidRDefault="009F7D21" w:rsidP="009F7D21">
      <w:pPr>
        <w:rPr>
          <w:szCs w:val="18"/>
        </w:rPr>
      </w:pPr>
      <w:r w:rsidRPr="005E3971">
        <w:rPr>
          <w:szCs w:val="18"/>
        </w:rPr>
        <w:t>De Categorie Connectiviteit geeft met CDR2023 opvolging aan de overeenkomsten IWR2017|MCD (Mobiele Communicatiediensten) en ON2013 (Overheidsnetwerken 2013).</w:t>
      </w:r>
    </w:p>
    <w:p w14:paraId="2E88EBD6" w14:textId="77777777" w:rsidR="009F7D21" w:rsidRPr="005E3971" w:rsidRDefault="009F7D21" w:rsidP="009F7D21">
      <w:pPr>
        <w:rPr>
          <w:szCs w:val="18"/>
        </w:rPr>
      </w:pPr>
      <w:r w:rsidRPr="005E3971">
        <w:rPr>
          <w:szCs w:val="18"/>
        </w:rPr>
        <w:t>De Nadere overeenkomsten van de Deelnemende diensten onder de raamovereenkomsten IWR2017|MCD en ON2013 expireren in 2024 respectievelijk 2025.</w:t>
      </w:r>
    </w:p>
    <w:p w14:paraId="55CC408A" w14:textId="77777777" w:rsidR="009F7D21" w:rsidRPr="00DC3F27" w:rsidRDefault="009F7D21" w:rsidP="009F7D21"/>
    <w:p w14:paraId="17D4D922" w14:textId="77777777" w:rsidR="009F7D21" w:rsidRPr="00DC3F27" w:rsidRDefault="009F7D21" w:rsidP="009F7D21">
      <w:pPr>
        <w:pStyle w:val="Broodtekst0"/>
      </w:pPr>
      <w:r w:rsidRPr="007E0E02">
        <w:t>Connectivite</w:t>
      </w:r>
      <w:r>
        <w:t>its Diensten Rijksoverheid 2023 is onderverdeeld in 3</w:t>
      </w:r>
      <w:r w:rsidRPr="00DC3F27">
        <w:t xml:space="preserve"> connectiviteits-aanbestedingen:</w:t>
      </w:r>
    </w:p>
    <w:p w14:paraId="5B9AAF83" w14:textId="77777777" w:rsidR="009F7D21" w:rsidRPr="00DC3F27" w:rsidRDefault="009F7D21" w:rsidP="00D75DDC">
      <w:pPr>
        <w:pStyle w:val="Broodtekst0"/>
        <w:numPr>
          <w:ilvl w:val="0"/>
          <w:numId w:val="28"/>
        </w:numPr>
        <w:rPr>
          <w:b/>
        </w:rPr>
      </w:pPr>
      <w:r w:rsidRPr="00DC3F27">
        <w:rPr>
          <w:b/>
        </w:rPr>
        <w:t>CDR2023|Vaste &amp; Mobiele Dataverbindingen</w:t>
      </w:r>
      <w:r>
        <w:rPr>
          <w:b/>
        </w:rPr>
        <w:t xml:space="preserve"> (laag capacitair)</w:t>
      </w:r>
      <w:r w:rsidRPr="00DC3F27">
        <w:rPr>
          <w:b/>
        </w:rPr>
        <w:t>,</w:t>
      </w:r>
    </w:p>
    <w:p w14:paraId="584C1D57" w14:textId="77777777" w:rsidR="009F7D21" w:rsidRPr="00DC3F27" w:rsidRDefault="009F7D21" w:rsidP="00D75DDC">
      <w:pPr>
        <w:pStyle w:val="Broodtekst0"/>
        <w:numPr>
          <w:ilvl w:val="0"/>
          <w:numId w:val="28"/>
        </w:numPr>
      </w:pPr>
      <w:r w:rsidRPr="00DC3F27">
        <w:t>CDR2023|</w:t>
      </w:r>
      <w:r>
        <w:t>Mobiele Communicatie en Inpandige dekking (MCI)</w:t>
      </w:r>
    </w:p>
    <w:p w14:paraId="7B0E69E5" w14:textId="77777777" w:rsidR="009F7D21" w:rsidRDefault="009F7D21" w:rsidP="00D75DDC">
      <w:pPr>
        <w:pStyle w:val="Broodtekst0"/>
        <w:numPr>
          <w:ilvl w:val="0"/>
          <w:numId w:val="28"/>
        </w:numPr>
      </w:pPr>
      <w:r w:rsidRPr="00DC3F27">
        <w:t>CDR2023|Vaste Dataverbindingen &amp; Internet</w:t>
      </w:r>
      <w:r>
        <w:t xml:space="preserve"> (hoog capacitair)</w:t>
      </w:r>
      <w:r w:rsidRPr="00DC3F27">
        <w:t>.</w:t>
      </w:r>
    </w:p>
    <w:p w14:paraId="7301677B" w14:textId="77777777" w:rsidR="009F7D21" w:rsidRDefault="009F7D21" w:rsidP="009F7D21">
      <w:pPr>
        <w:pStyle w:val="Broodtekst0"/>
      </w:pPr>
    </w:p>
    <w:p w14:paraId="17EBCC1A" w14:textId="77777777" w:rsidR="009F7D21" w:rsidRDefault="009F7D21" w:rsidP="009F7D21">
      <w:pPr>
        <w:pStyle w:val="Broodtekst0"/>
      </w:pPr>
      <w:r>
        <w:t>Dit Beschrijvend document heeft betrekking op de eerste aanbesteding:</w:t>
      </w:r>
    </w:p>
    <w:p w14:paraId="4C01C302" w14:textId="77777777" w:rsidR="009F7D21" w:rsidRPr="00DC3F27" w:rsidRDefault="009F7D21" w:rsidP="00D75DDC">
      <w:pPr>
        <w:pStyle w:val="Broodtekst0"/>
        <w:numPr>
          <w:ilvl w:val="0"/>
          <w:numId w:val="29"/>
        </w:numPr>
        <w:rPr>
          <w:b/>
        </w:rPr>
      </w:pPr>
      <w:r w:rsidRPr="00DC3F27">
        <w:rPr>
          <w:b/>
        </w:rPr>
        <w:t>CDR2023|Vaste &amp; Mobiele Dataverbindingen</w:t>
      </w:r>
    </w:p>
    <w:p w14:paraId="7AA2FB17" w14:textId="77777777" w:rsidR="009F7D21" w:rsidRDefault="009F7D21" w:rsidP="009F7D21"/>
    <w:p w14:paraId="5987999D" w14:textId="584F4B7B" w:rsidR="009F7D21" w:rsidRDefault="009F7D21" w:rsidP="009F7D21">
      <w:r w:rsidRPr="00397A92">
        <w:t xml:space="preserve">Onderstaand figuur 1 ‘Weergave IST (IWR2017|MCD &amp; ON2013) &amp; SOLL (CDR2023)’ visualiseert het huidige contractenlandschap en hoe de huidige contracten, inclusief </w:t>
      </w:r>
      <w:r>
        <w:t xml:space="preserve">de </w:t>
      </w:r>
      <w:r w:rsidR="006E3D7D">
        <w:t>migratie</w:t>
      </w:r>
      <w:r w:rsidRPr="00397A92">
        <w:t>periode naar CD</w:t>
      </w:r>
      <w:r>
        <w:t>R2023, zich verhouden tot de 3 connectiviteits-</w:t>
      </w:r>
      <w:r w:rsidRPr="00397A92">
        <w:t>aanbestedingen.</w:t>
      </w:r>
      <w:r>
        <w:t xml:space="preserve"> Met het creëren van de soll-situatie beoogd de categorie </w:t>
      </w:r>
      <w:r w:rsidR="00382F72">
        <w:t xml:space="preserve">Connectiviteit </w:t>
      </w:r>
      <w:r>
        <w:t xml:space="preserve">een adequater, robuuster en toekomstbestendig connectiviteitsportfolio voor de Rijksoverheid te realiseren. </w:t>
      </w:r>
    </w:p>
    <w:p w14:paraId="421D0A68" w14:textId="77777777" w:rsidR="009F7D21" w:rsidRDefault="009F7D21" w:rsidP="009F7D21"/>
    <w:p w14:paraId="6F25009C" w14:textId="34EA255D" w:rsidR="009F7D21" w:rsidRDefault="009F7D21" w:rsidP="009F7D21">
      <w:r w:rsidRPr="00E50B00">
        <w:t xml:space="preserve">Met de komst van CDR2023 gaat het huidige contractenlandschap van </w:t>
      </w:r>
      <w:r w:rsidRPr="001B3EC2">
        <w:t>de categorie Connectiviteit</w:t>
      </w:r>
      <w:r w:rsidRPr="00E50B00">
        <w:t xml:space="preserve"> veranderen. Zowel dataverbindingen in ON2013 als Machine-to-Machine (M2M) dataverbindingen </w:t>
      </w:r>
      <w:r w:rsidRPr="00E50B00">
        <w:lastRenderedPageBreak/>
        <w:t xml:space="preserve">in </w:t>
      </w:r>
      <w:r>
        <w:t>IWR2017|MCD migreren naar CDR2023|VMDL. Daarmee zijn in de soll-situatie alle laag capacitaire verb</w:t>
      </w:r>
      <w:r w:rsidR="004F056F">
        <w:t>indingen geïsoleerd binnen een Raamo</w:t>
      </w:r>
      <w:r>
        <w:t xml:space="preserve">vereenkomst. Veel van de laag capacitaire verbindingen gaan momenteel nog over koper. Met de uitfasering van het kopernetwerk in het verschiet, is het wenselijk om de laag capacitaire verbindingen in een </w:t>
      </w:r>
      <w:r w:rsidR="004F056F">
        <w:t>Raamo</w:t>
      </w:r>
      <w:r>
        <w:t xml:space="preserve">vereenkomst te concentreren, zodat inzichtelijk is waar zowel </w:t>
      </w:r>
      <w:r w:rsidRPr="000B62B7">
        <w:t>Deelnemer</w:t>
      </w:r>
      <w:r>
        <w:t xml:space="preserve"> als marktpartijen een vernieuwingsopgave hebben. </w:t>
      </w:r>
      <w:r w:rsidRPr="00382F72">
        <w:t>Met de komst van CDR2023|VMDL faciliteert de categorie in de vernieuwingsopgave van koperverbindingen.</w:t>
      </w:r>
    </w:p>
    <w:p w14:paraId="15A81FBA" w14:textId="77777777" w:rsidR="00933EA3" w:rsidRDefault="00933EA3" w:rsidP="009F7D21"/>
    <w:p w14:paraId="79954FCA" w14:textId="1A68C76C" w:rsidR="009F7D21" w:rsidRDefault="009F7D21" w:rsidP="009F7D21"/>
    <w:p w14:paraId="40B73773" w14:textId="1589873C" w:rsidR="00933EA3" w:rsidRDefault="00933EA3" w:rsidP="009F7D21"/>
    <w:p w14:paraId="5815BE4B" w14:textId="34BD1727" w:rsidR="00933EA3" w:rsidRDefault="00933EA3" w:rsidP="009F7D21"/>
    <w:p w14:paraId="552E055D" w14:textId="591B5FD2" w:rsidR="00933EA3" w:rsidRDefault="00933EA3" w:rsidP="009F7D21"/>
    <w:p w14:paraId="5896404E" w14:textId="77777777" w:rsidR="00933EA3" w:rsidRPr="00933EA3" w:rsidRDefault="00933EA3" w:rsidP="00933EA3">
      <w:r w:rsidRPr="00933EA3">
        <w:rPr>
          <w:noProof/>
          <w:lang w:eastAsia="nl-NL"/>
        </w:rPr>
        <mc:AlternateContent>
          <mc:Choice Requires="wps">
            <w:drawing>
              <wp:anchor distT="0" distB="0" distL="114300" distR="114300" simplePos="0" relativeHeight="251659264" behindDoc="0" locked="0" layoutInCell="1" allowOverlap="1" wp14:anchorId="172DCB14" wp14:editId="52D47077">
                <wp:simplePos x="0" y="0"/>
                <wp:positionH relativeFrom="column">
                  <wp:posOffset>1635125</wp:posOffset>
                </wp:positionH>
                <wp:positionV relativeFrom="paragraph">
                  <wp:posOffset>934720</wp:posOffset>
                </wp:positionV>
                <wp:extent cx="1669415" cy="241935"/>
                <wp:effectExtent l="0" t="0" r="0" b="0"/>
                <wp:wrapNone/>
                <wp:docPr id="6" name="Tekstvak 6"/>
                <wp:cNvGraphicFramePr/>
                <a:graphic xmlns:a="http://schemas.openxmlformats.org/drawingml/2006/main">
                  <a:graphicData uri="http://schemas.microsoft.com/office/word/2010/wordprocessingShape">
                    <wps:wsp>
                      <wps:cNvSpPr txBox="1"/>
                      <wps:spPr>
                        <a:xfrm rot="20884494">
                          <a:off x="0" y="0"/>
                          <a:ext cx="1669415" cy="241935"/>
                        </a:xfrm>
                        <a:prstGeom prst="rect">
                          <a:avLst/>
                        </a:prstGeom>
                        <a:solidFill>
                          <a:sysClr val="window" lastClr="FFFFFF">
                            <a:alpha val="0"/>
                          </a:sysClr>
                        </a:solidFill>
                        <a:ln w="6350">
                          <a:noFill/>
                        </a:ln>
                      </wps:spPr>
                      <wps:txbx>
                        <w:txbxContent>
                          <w:p w14:paraId="131B8295" w14:textId="77777777" w:rsidR="00BC4F6B" w:rsidRPr="00FA6D61" w:rsidRDefault="00BC4F6B" w:rsidP="00933EA3">
                            <w:pPr>
                              <w:rPr>
                                <w:sz w:val="16"/>
                                <w:szCs w:val="16"/>
                              </w:rPr>
                            </w:pPr>
                            <w:r w:rsidRPr="00FA6D61">
                              <w:rPr>
                                <w:sz w:val="16"/>
                                <w:szCs w:val="16"/>
                              </w:rPr>
                              <w:t>2</w:t>
                            </w:r>
                            <w:r>
                              <w:rPr>
                                <w:sz w:val="16"/>
                                <w:szCs w:val="16"/>
                              </w:rPr>
                              <w:t>4-0</w:t>
                            </w:r>
                            <w:r w:rsidRPr="00FA6D61">
                              <w:rPr>
                                <w:sz w:val="16"/>
                                <w:szCs w:val="16"/>
                              </w:rPr>
                              <w:t>1-20</w:t>
                            </w:r>
                            <w:r>
                              <w:rPr>
                                <w:sz w:val="16"/>
                                <w:szCs w:val="16"/>
                              </w:rPr>
                              <w:t>2</w:t>
                            </w:r>
                            <w:r w:rsidRPr="00FA6D61">
                              <w:rPr>
                                <w:sz w:val="16"/>
                                <w:szCs w:val="16"/>
                              </w:rPr>
                              <w:t xml:space="preserve">4 t/m </w:t>
                            </w:r>
                            <w:r>
                              <w:rPr>
                                <w:sz w:val="16"/>
                                <w:szCs w:val="16"/>
                              </w:rPr>
                              <w:t>24-01-2025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DCB14" id="_x0000_t202" coordsize="21600,21600" o:spt="202" path="m,l,21600r21600,l21600,xe">
                <v:stroke joinstyle="miter"/>
                <v:path gradientshapeok="t" o:connecttype="rect"/>
              </v:shapetype>
              <v:shape id="Tekstvak 6" o:spid="_x0000_s1026" type="#_x0000_t202" style="position:absolute;margin-left:128.75pt;margin-top:73.6pt;width:131.45pt;height:19.05pt;rotation:-78152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" fillcolor="window" stroked="f" strokeweight=".5pt">
                <v:fill opacity="0"/>
                <v:textbox>
                  <w:txbxContent>
                    <w:p w14:paraId="131B8295" w14:textId="77777777" w:rsidR="00BC4F6B" w:rsidRPr="00FA6D61" w:rsidRDefault="00BC4F6B" w:rsidP="00933EA3">
                      <w:pPr>
                        <w:rPr>
                          <w:sz w:val="16"/>
                          <w:szCs w:val="16"/>
                        </w:rPr>
                      </w:pPr>
                      <w:r w:rsidRPr="00FA6D61">
                        <w:rPr>
                          <w:sz w:val="16"/>
                          <w:szCs w:val="16"/>
                        </w:rPr>
                        <w:t>2</w:t>
                      </w:r>
                      <w:r>
                        <w:rPr>
                          <w:sz w:val="16"/>
                          <w:szCs w:val="16"/>
                        </w:rPr>
                        <w:t>4-0</w:t>
                      </w:r>
                      <w:r w:rsidRPr="00FA6D61">
                        <w:rPr>
                          <w:sz w:val="16"/>
                          <w:szCs w:val="16"/>
                        </w:rPr>
                        <w:t>1-20</w:t>
                      </w:r>
                      <w:r>
                        <w:rPr>
                          <w:sz w:val="16"/>
                          <w:szCs w:val="16"/>
                        </w:rPr>
                        <w:t>2</w:t>
                      </w:r>
                      <w:r w:rsidRPr="00FA6D61">
                        <w:rPr>
                          <w:sz w:val="16"/>
                          <w:szCs w:val="16"/>
                        </w:rPr>
                        <w:t xml:space="preserve">4 t/m </w:t>
                      </w:r>
                      <w:r>
                        <w:rPr>
                          <w:sz w:val="16"/>
                          <w:szCs w:val="16"/>
                        </w:rPr>
                        <w:t>24-01-2025</w:t>
                      </w:r>
                    </w:p>
                  </w:txbxContent>
                </v:textbox>
              </v:shape>
            </w:pict>
          </mc:Fallback>
        </mc:AlternateContent>
      </w:r>
      <w:r w:rsidRPr="00933EA3">
        <w:rPr>
          <w:noProof/>
          <w:lang w:eastAsia="nl-NL"/>
        </w:rPr>
        <mc:AlternateContent>
          <mc:Choice Requires="wps">
            <w:drawing>
              <wp:anchor distT="0" distB="0" distL="114300" distR="114300" simplePos="0" relativeHeight="251661312" behindDoc="0" locked="0" layoutInCell="1" allowOverlap="1" wp14:anchorId="3AEB79E5" wp14:editId="76B018E9">
                <wp:simplePos x="0" y="0"/>
                <wp:positionH relativeFrom="column">
                  <wp:posOffset>1607820</wp:posOffset>
                </wp:positionH>
                <wp:positionV relativeFrom="paragraph">
                  <wp:posOffset>2342353</wp:posOffset>
                </wp:positionV>
                <wp:extent cx="1669415" cy="241935"/>
                <wp:effectExtent l="0" t="0" r="0" b="0"/>
                <wp:wrapNone/>
                <wp:docPr id="17" name="Tekstvak 17"/>
                <wp:cNvGraphicFramePr/>
                <a:graphic xmlns:a="http://schemas.openxmlformats.org/drawingml/2006/main">
                  <a:graphicData uri="http://schemas.microsoft.com/office/word/2010/wordprocessingShape">
                    <wps:wsp>
                      <wps:cNvSpPr txBox="1"/>
                      <wps:spPr>
                        <a:xfrm rot="20723740">
                          <a:off x="0" y="0"/>
                          <a:ext cx="1669415" cy="241935"/>
                        </a:xfrm>
                        <a:prstGeom prst="rect">
                          <a:avLst/>
                        </a:prstGeom>
                        <a:solidFill>
                          <a:sysClr val="window" lastClr="FFFFFF">
                            <a:alpha val="0"/>
                          </a:sysClr>
                        </a:solidFill>
                        <a:ln w="6350">
                          <a:noFill/>
                        </a:ln>
                      </wps:spPr>
                      <wps:txbx>
                        <w:txbxContent>
                          <w:p w14:paraId="216D3FCF" w14:textId="77777777" w:rsidR="00BC4F6B" w:rsidRPr="00FA6D61" w:rsidRDefault="00BC4F6B" w:rsidP="00933EA3">
                            <w:pPr>
                              <w:rPr>
                                <w:sz w:val="16"/>
                                <w:szCs w:val="16"/>
                              </w:rPr>
                            </w:pPr>
                            <w:r>
                              <w:rPr>
                                <w:sz w:val="16"/>
                                <w:szCs w:val="16"/>
                              </w:rPr>
                              <w:t>Q3-2023</w:t>
                            </w:r>
                            <w:r w:rsidRPr="00FA6D61">
                              <w:rPr>
                                <w:sz w:val="16"/>
                                <w:szCs w:val="16"/>
                              </w:rPr>
                              <w:t xml:space="preserve"> t/m </w:t>
                            </w:r>
                            <w:r>
                              <w:rPr>
                                <w:sz w:val="16"/>
                                <w:szCs w:val="16"/>
                              </w:rPr>
                              <w:t>24-10-2025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B79E5" id="Tekstvak 17" o:spid="_x0000_s1027" type="#_x0000_t202" style="position:absolute;margin-left:126.6pt;margin-top:184.45pt;width:131.45pt;height:19.05pt;rotation:-95711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" fillcolor="window" stroked="f" strokeweight=".5pt">
                <v:fill opacity="0"/>
                <v:textbox>
                  <w:txbxContent>
                    <w:p w14:paraId="216D3FCF" w14:textId="77777777" w:rsidR="00BC4F6B" w:rsidRPr="00FA6D61" w:rsidRDefault="00BC4F6B" w:rsidP="00933EA3">
                      <w:pPr>
                        <w:rPr>
                          <w:sz w:val="16"/>
                          <w:szCs w:val="16"/>
                        </w:rPr>
                      </w:pPr>
                      <w:r>
                        <w:rPr>
                          <w:sz w:val="16"/>
                          <w:szCs w:val="16"/>
                        </w:rPr>
                        <w:t>Q3-2023</w:t>
                      </w:r>
                      <w:r w:rsidRPr="00FA6D61">
                        <w:rPr>
                          <w:sz w:val="16"/>
                          <w:szCs w:val="16"/>
                        </w:rPr>
                        <w:t xml:space="preserve"> t/m </w:t>
                      </w:r>
                      <w:r>
                        <w:rPr>
                          <w:sz w:val="16"/>
                          <w:szCs w:val="16"/>
                        </w:rPr>
                        <w:t>24-10-2025</w:t>
                      </w:r>
                    </w:p>
                  </w:txbxContent>
                </v:textbox>
              </v:shape>
            </w:pict>
          </mc:Fallback>
        </mc:AlternateContent>
      </w:r>
      <w:r w:rsidRPr="00933EA3">
        <w:rPr>
          <w:noProof/>
          <w:lang w:eastAsia="nl-NL"/>
        </w:rPr>
        <mc:AlternateContent>
          <mc:Choice Requires="wps">
            <w:drawing>
              <wp:anchor distT="0" distB="0" distL="114300" distR="114300" simplePos="0" relativeHeight="251667456" behindDoc="1" locked="0" layoutInCell="1" allowOverlap="1" wp14:anchorId="5CB890DD" wp14:editId="2F9A4F9E">
                <wp:simplePos x="0" y="0"/>
                <wp:positionH relativeFrom="column">
                  <wp:posOffset>3278800</wp:posOffset>
                </wp:positionH>
                <wp:positionV relativeFrom="paragraph">
                  <wp:posOffset>-633981</wp:posOffset>
                </wp:positionV>
                <wp:extent cx="1935126" cy="5165090"/>
                <wp:effectExtent l="0" t="0" r="8255" b="0"/>
                <wp:wrapNone/>
                <wp:docPr id="26" name="Afgeronde rechthoek 26"/>
                <wp:cNvGraphicFramePr/>
                <a:graphic xmlns:a="http://schemas.openxmlformats.org/drawingml/2006/main">
                  <a:graphicData uri="http://schemas.microsoft.com/office/word/2010/wordprocessingShape">
                    <wps:wsp>
                      <wps:cNvSpPr/>
                      <wps:spPr>
                        <a:xfrm>
                          <a:off x="0" y="0"/>
                          <a:ext cx="1935126" cy="5165090"/>
                        </a:xfrm>
                        <a:prstGeom prst="roundRect">
                          <a:avLst/>
                        </a:prstGeom>
                        <a:solidFill>
                          <a:schemeClr val="accent2">
                            <a:alpha val="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2269A" id="Afgeronde rechthoek 26" o:spid="_x0000_s1026" style="position:absolute;margin-left:258.15pt;margin-top:-49.9pt;width:152.35pt;height:406.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" fillcolor="#c0504d [3205]" stroked="f" strokeweight="2pt">
                <v:fill opacity="5911f"/>
              </v:roundrect>
            </w:pict>
          </mc:Fallback>
        </mc:AlternateContent>
      </w:r>
      <w:r w:rsidRPr="00933EA3">
        <w:rPr>
          <w:noProof/>
          <w:lang w:eastAsia="nl-NL"/>
        </w:rPr>
        <mc:AlternateContent>
          <mc:Choice Requires="wps">
            <w:drawing>
              <wp:anchor distT="0" distB="0" distL="114300" distR="114300" simplePos="0" relativeHeight="251669504" behindDoc="0" locked="0" layoutInCell="1" allowOverlap="1" wp14:anchorId="4DED385D" wp14:editId="20982B11">
                <wp:simplePos x="0" y="0"/>
                <wp:positionH relativeFrom="column">
                  <wp:posOffset>3235021</wp:posOffset>
                </wp:positionH>
                <wp:positionV relativeFrom="paragraph">
                  <wp:posOffset>-528320</wp:posOffset>
                </wp:positionV>
                <wp:extent cx="1819275" cy="476250"/>
                <wp:effectExtent l="0" t="0" r="0" b="0"/>
                <wp:wrapNone/>
                <wp:docPr id="28" name="Tekstvak 28"/>
                <wp:cNvGraphicFramePr/>
                <a:graphic xmlns:a="http://schemas.openxmlformats.org/drawingml/2006/main">
                  <a:graphicData uri="http://schemas.microsoft.com/office/word/2010/wordprocessingShape">
                    <wps:wsp>
                      <wps:cNvSpPr txBox="1"/>
                      <wps:spPr>
                        <a:xfrm>
                          <a:off x="0" y="0"/>
                          <a:ext cx="1819275" cy="476250"/>
                        </a:xfrm>
                        <a:prstGeom prst="rect">
                          <a:avLst/>
                        </a:prstGeom>
                        <a:noFill/>
                        <a:ln w="6350">
                          <a:noFill/>
                        </a:ln>
                      </wps:spPr>
                      <wps:txbx>
                        <w:txbxContent>
                          <w:p w14:paraId="7735AC15" w14:textId="77777777" w:rsidR="00BC4F6B" w:rsidRPr="00C24DD5" w:rsidRDefault="00BC4F6B" w:rsidP="00933EA3">
                            <w:pPr>
                              <w:jc w:val="center"/>
                              <w:rPr>
                                <w:b/>
                                <w:color w:val="1F497D" w:themeColor="text2"/>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24DD5">
                              <w:rPr>
                                <w:b/>
                                <w:color w:val="1F497D" w:themeColor="text2"/>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Soll-situatie</w:t>
                            </w:r>
                            <w:r>
                              <w:rPr>
                                <w:b/>
                                <w:color w:val="1F497D" w:themeColor="text2"/>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[CDR2023]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 w14:anchorId="4DED385D" id="Tekstvak 28" o:spid="_x0000_s1028" type="#_x0000_t202" style="position:absolute;margin-left:254.75pt;margin-top:-41.6pt;width:143.2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" filled="f" stroked="f" strokeweight=".5pt">
                <v:textbox>
                  <w:txbxContent>
                    <w:p w14:paraId="7735AC15" w14:textId="77777777" w:rsidR="00BC4F6B" w:rsidRPr="00C24DD5" w:rsidRDefault="00BC4F6B" w:rsidP="00933EA3">
                      <w:pPr>
                        <w:jc w:val="center"/>
                        <w:rPr>
                          <w:b/>
                          <w:color w:val="1F497D" w:themeColor="text2"/>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24DD5">
                        <w:rPr>
                          <w:b/>
                          <w:color w:val="1F497D" w:themeColor="text2"/>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Soll-situatie</w:t>
                      </w:r>
                      <w:r>
                        <w:rPr>
                          <w:b/>
                          <w:color w:val="1F497D" w:themeColor="text2"/>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[CDR2023]</w:t>
                      </w:r>
                    </w:p>
                  </w:txbxContent>
                </v:textbox>
              </v:shape>
            </w:pict>
          </mc:Fallback>
        </mc:AlternateContent>
      </w:r>
      <w:r w:rsidRPr="00933EA3">
        <w:rPr>
          <w:noProof/>
          <w:lang w:eastAsia="nl-NL"/>
        </w:rPr>
        <mc:AlternateContent>
          <mc:Choice Requires="wps">
            <w:drawing>
              <wp:anchor distT="0" distB="0" distL="114300" distR="114300" simplePos="0" relativeHeight="251666432" behindDoc="1" locked="0" layoutInCell="1" allowOverlap="1" wp14:anchorId="08B8F881" wp14:editId="3B2231B9">
                <wp:simplePos x="0" y="0"/>
                <wp:positionH relativeFrom="column">
                  <wp:posOffset>-452120</wp:posOffset>
                </wp:positionH>
                <wp:positionV relativeFrom="paragraph">
                  <wp:posOffset>-623570</wp:posOffset>
                </wp:positionV>
                <wp:extent cx="3762372" cy="5165090"/>
                <wp:effectExtent l="0" t="0" r="0" b="0"/>
                <wp:wrapNone/>
                <wp:docPr id="25" name="Afgeronde rechthoek 25"/>
                <wp:cNvGraphicFramePr/>
                <a:graphic xmlns:a="http://schemas.openxmlformats.org/drawingml/2006/main">
                  <a:graphicData uri="http://schemas.microsoft.com/office/word/2010/wordprocessingShape">
                    <wps:wsp>
                      <wps:cNvSpPr/>
                      <wps:spPr>
                        <a:xfrm>
                          <a:off x="0" y="0"/>
                          <a:ext cx="3762372" cy="5165090"/>
                        </a:xfrm>
                        <a:prstGeom prst="roundRect">
                          <a:avLst/>
                        </a:prstGeom>
                        <a:solidFill>
                          <a:srgbClr val="FF0000">
                            <a:alpha val="16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880A75" id="Afgeronde rechthoek 25" o:spid="_x0000_s1026" style="position:absolute;margin-left:-35.6pt;margin-top:-49.1pt;width:296.25pt;height:406.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" fillcolor="red" stroked="f" strokeweight="2pt">
                <v:fill opacity="10537f"/>
              </v:roundrect>
            </w:pict>
          </mc:Fallback>
        </mc:AlternateContent>
      </w:r>
      <w:r w:rsidRPr="00933EA3">
        <w:rPr>
          <w:noProof/>
          <w:lang w:eastAsia="nl-NL"/>
        </w:rPr>
        <mc:AlternateContent>
          <mc:Choice Requires="wps">
            <w:drawing>
              <wp:anchor distT="0" distB="0" distL="114300" distR="114300" simplePos="0" relativeHeight="251668480" behindDoc="0" locked="0" layoutInCell="1" allowOverlap="1" wp14:anchorId="29DA5D46" wp14:editId="393922D1">
                <wp:simplePos x="0" y="0"/>
                <wp:positionH relativeFrom="column">
                  <wp:posOffset>405130</wp:posOffset>
                </wp:positionH>
                <wp:positionV relativeFrom="paragraph">
                  <wp:posOffset>-452120</wp:posOffset>
                </wp:positionV>
                <wp:extent cx="1762125" cy="400050"/>
                <wp:effectExtent l="0" t="0" r="0" b="0"/>
                <wp:wrapNone/>
                <wp:docPr id="27" name="Tekstvak 27"/>
                <wp:cNvGraphicFramePr/>
                <a:graphic xmlns:a="http://schemas.openxmlformats.org/drawingml/2006/main">
                  <a:graphicData uri="http://schemas.microsoft.com/office/word/2010/wordprocessingShape">
                    <wps:wsp>
                      <wps:cNvSpPr txBox="1"/>
                      <wps:spPr>
                        <a:xfrm>
                          <a:off x="0" y="0"/>
                          <a:ext cx="1762125" cy="400050"/>
                        </a:xfrm>
                        <a:prstGeom prst="rect">
                          <a:avLst/>
                        </a:prstGeom>
                        <a:noFill/>
                        <a:ln w="6350">
                          <a:noFill/>
                        </a:ln>
                      </wps:spPr>
                      <wps:txbx>
                        <w:txbxContent>
                          <w:p w14:paraId="61179132" w14:textId="77777777" w:rsidR="00BC4F6B" w:rsidRPr="00C24DD5" w:rsidRDefault="00BC4F6B" w:rsidP="00933EA3">
                            <w:pPr>
                              <w:jc w:val="center"/>
                              <w:rPr>
                                <w:b/>
                                <w:color w:val="FF0000"/>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24DD5">
                              <w:rPr>
                                <w:b/>
                                <w:color w:val="FF0000"/>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Ist-situatie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DA5D46" id="Tekstvak 27" o:spid="_x0000_s1029" type="#_x0000_t202" style="position:absolute;margin-left:31.9pt;margin-top:-35.6pt;width:138.75pt;height:3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" filled="f" stroked="f" strokeweight=".5pt">
                <v:textbox>
                  <w:txbxContent>
                    <w:p w14:paraId="61179132" w14:textId="77777777" w:rsidR="00BC4F6B" w:rsidRPr="00C24DD5" w:rsidRDefault="00BC4F6B" w:rsidP="00933EA3">
                      <w:pPr>
                        <w:jc w:val="center"/>
                        <w:rPr>
                          <w:b/>
                          <w:color w:val="FF0000"/>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24DD5">
                        <w:rPr>
                          <w:b/>
                          <w:color w:val="FF0000"/>
                          <w:sz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Ist-situatie</w:t>
                      </w:r>
                    </w:p>
                  </w:txbxContent>
                </v:textbox>
              </v:shape>
            </w:pict>
          </mc:Fallback>
        </mc:AlternateContent>
      </w:r>
      <w:r w:rsidRPr="00933EA3">
        <w:rPr>
          <w:noProof/>
          <w:lang w:eastAsia="nl-NL"/>
        </w:rPr>
        <mc:AlternateContent>
          <mc:Choice Requires="wps">
            <w:drawing>
              <wp:anchor distT="0" distB="0" distL="114300" distR="114300" simplePos="0" relativeHeight="251665408" behindDoc="0" locked="0" layoutInCell="1" allowOverlap="1" wp14:anchorId="5FF98457" wp14:editId="0256E456">
                <wp:simplePos x="0" y="0"/>
                <wp:positionH relativeFrom="column">
                  <wp:posOffset>5316711</wp:posOffset>
                </wp:positionH>
                <wp:positionV relativeFrom="paragraph">
                  <wp:posOffset>3312795</wp:posOffset>
                </wp:positionV>
                <wp:extent cx="916776" cy="349218"/>
                <wp:effectExtent l="0" t="0" r="0" b="0"/>
                <wp:wrapNone/>
                <wp:docPr id="21" name="Tekstvak 21"/>
                <wp:cNvGraphicFramePr/>
                <a:graphic xmlns:a="http://schemas.openxmlformats.org/drawingml/2006/main">
                  <a:graphicData uri="http://schemas.microsoft.com/office/word/2010/wordprocessingShape">
                    <wps:wsp>
                      <wps:cNvSpPr txBox="1"/>
                      <wps:spPr>
                        <a:xfrm>
                          <a:off x="0" y="0"/>
                          <a:ext cx="916776" cy="349218"/>
                        </a:xfrm>
                        <a:prstGeom prst="rect">
                          <a:avLst/>
                        </a:prstGeom>
                        <a:solidFill>
                          <a:sysClr val="window" lastClr="FFFFFF">
                            <a:alpha val="0"/>
                          </a:sysClr>
                        </a:solidFill>
                        <a:ln w="6350">
                          <a:noFill/>
                        </a:ln>
                      </wps:spPr>
                      <wps:txbx>
                        <w:txbxContent>
                          <w:p w14:paraId="602A16D6" w14:textId="77777777" w:rsidR="00BC4F6B" w:rsidRPr="00461A5F" w:rsidRDefault="00BC4F6B" w:rsidP="00933EA3">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F98457" id="Tekstvak 21" o:spid="_x0000_s1030" type="#_x0000_t202" style="position:absolute;margin-left:418.65pt;margin-top:260.85pt;width:72.2pt;height:2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" fillcolor="window" stroked="f" strokeweight=".5pt">
                <v:fill opacity="0"/>
                <v:textbox>
                  <w:txbxContent>
                    <w:p w14:paraId="602A16D6" w14:textId="77777777" w:rsidR="00BC4F6B" w:rsidRPr="00461A5F" w:rsidRDefault="00BC4F6B" w:rsidP="00933EA3">
                      <w:pPr>
                        <w:rPr>
                          <w:sz w:val="22"/>
                        </w:rPr>
                      </w:pPr>
                    </w:p>
                  </w:txbxContent>
                </v:textbox>
              </v:shape>
            </w:pict>
          </mc:Fallback>
        </mc:AlternateContent>
      </w:r>
      <w:r w:rsidRPr="00933EA3">
        <w:rPr>
          <w:noProof/>
          <w:lang w:eastAsia="nl-NL"/>
        </w:rPr>
        <mc:AlternateContent>
          <mc:Choice Requires="wps">
            <w:drawing>
              <wp:anchor distT="0" distB="0" distL="114300" distR="114300" simplePos="0" relativeHeight="251663360" behindDoc="0" locked="0" layoutInCell="1" allowOverlap="1" wp14:anchorId="5A826BD7" wp14:editId="58700494">
                <wp:simplePos x="0" y="0"/>
                <wp:positionH relativeFrom="column">
                  <wp:posOffset>5310505</wp:posOffset>
                </wp:positionH>
                <wp:positionV relativeFrom="paragraph">
                  <wp:posOffset>1936750</wp:posOffset>
                </wp:positionV>
                <wp:extent cx="916305" cy="348615"/>
                <wp:effectExtent l="0" t="0" r="0" b="0"/>
                <wp:wrapNone/>
                <wp:docPr id="19" name="Tekstvak 19"/>
                <wp:cNvGraphicFramePr/>
                <a:graphic xmlns:a="http://schemas.openxmlformats.org/drawingml/2006/main">
                  <a:graphicData uri="http://schemas.microsoft.com/office/word/2010/wordprocessingShape">
                    <wps:wsp>
                      <wps:cNvSpPr txBox="1"/>
                      <wps:spPr>
                        <a:xfrm>
                          <a:off x="0" y="0"/>
                          <a:ext cx="916305" cy="348615"/>
                        </a:xfrm>
                        <a:prstGeom prst="rect">
                          <a:avLst/>
                        </a:prstGeom>
                        <a:solidFill>
                          <a:sysClr val="window" lastClr="FFFFFF">
                            <a:alpha val="0"/>
                          </a:sysClr>
                        </a:solidFill>
                        <a:ln w="6350">
                          <a:noFill/>
                        </a:ln>
                      </wps:spPr>
                      <wps:txbx>
                        <w:txbxContent>
                          <w:p w14:paraId="49BAEA41" w14:textId="77777777" w:rsidR="00BC4F6B" w:rsidRPr="00461A5F" w:rsidRDefault="00BC4F6B" w:rsidP="00933EA3">
                            <w:pPr>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826BD7" id="Tekstvak 19" o:spid="_x0000_s1031" type="#_x0000_t202" style="position:absolute;margin-left:418.15pt;margin-top:152.5pt;width:72.15pt;height:27.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" fillcolor="window" stroked="f" strokeweight=".5pt">
                <v:fill opacity="0"/>
                <v:textbox>
                  <w:txbxContent>
                    <w:p w14:paraId="49BAEA41" w14:textId="77777777" w:rsidR="00BC4F6B" w:rsidRPr="00461A5F" w:rsidRDefault="00BC4F6B" w:rsidP="00933EA3">
                      <w:pPr>
                        <w:jc w:val="center"/>
                        <w:rPr>
                          <w:sz w:val="22"/>
                        </w:rPr>
                      </w:pPr>
                    </w:p>
                  </w:txbxContent>
                </v:textbox>
              </v:shape>
            </w:pict>
          </mc:Fallback>
        </mc:AlternateContent>
      </w:r>
      <w:r w:rsidRPr="00933EA3">
        <w:rPr>
          <w:noProof/>
          <w:lang w:eastAsia="nl-NL"/>
        </w:rPr>
        <mc:AlternateContent>
          <mc:Choice Requires="wps">
            <w:drawing>
              <wp:anchor distT="0" distB="0" distL="114300" distR="114300" simplePos="0" relativeHeight="251664384" behindDoc="0" locked="0" layoutInCell="1" allowOverlap="1" wp14:anchorId="5C6C7AB4" wp14:editId="48AC3C88">
                <wp:simplePos x="0" y="0"/>
                <wp:positionH relativeFrom="column">
                  <wp:posOffset>5329555</wp:posOffset>
                </wp:positionH>
                <wp:positionV relativeFrom="paragraph">
                  <wp:posOffset>678815</wp:posOffset>
                </wp:positionV>
                <wp:extent cx="916305" cy="348615"/>
                <wp:effectExtent l="0" t="0" r="0" b="0"/>
                <wp:wrapNone/>
                <wp:docPr id="20" name="Tekstvak 20"/>
                <wp:cNvGraphicFramePr/>
                <a:graphic xmlns:a="http://schemas.openxmlformats.org/drawingml/2006/main">
                  <a:graphicData uri="http://schemas.microsoft.com/office/word/2010/wordprocessingShape">
                    <wps:wsp>
                      <wps:cNvSpPr txBox="1"/>
                      <wps:spPr>
                        <a:xfrm>
                          <a:off x="0" y="0"/>
                          <a:ext cx="916305" cy="348615"/>
                        </a:xfrm>
                        <a:prstGeom prst="rect">
                          <a:avLst/>
                        </a:prstGeom>
                        <a:solidFill>
                          <a:sysClr val="window" lastClr="FFFFFF">
                            <a:alpha val="0"/>
                          </a:sysClr>
                        </a:solidFill>
                        <a:ln w="6350">
                          <a:noFill/>
                        </a:ln>
                      </wps:spPr>
                      <wps:txbx>
                        <w:txbxContent>
                          <w:p w14:paraId="22B9A9A4" w14:textId="77777777" w:rsidR="00BC4F6B" w:rsidRPr="00461A5F" w:rsidRDefault="00BC4F6B" w:rsidP="00933EA3">
                            <w:pPr>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6C7AB4" id="Tekstvak 20" o:spid="_x0000_s1032" type="#_x0000_t202" style="position:absolute;margin-left:419.65pt;margin-top:53.45pt;width:72.15pt;height:27.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" fillcolor="window" stroked="f" strokeweight=".5pt">
                <v:fill opacity="0"/>
                <v:textbox>
                  <w:txbxContent>
                    <w:p w14:paraId="22B9A9A4" w14:textId="77777777" w:rsidR="00BC4F6B" w:rsidRPr="00461A5F" w:rsidRDefault="00BC4F6B" w:rsidP="00933EA3">
                      <w:pPr>
                        <w:jc w:val="center"/>
                        <w:rPr>
                          <w:sz w:val="22"/>
                        </w:rPr>
                      </w:pPr>
                    </w:p>
                  </w:txbxContent>
                </v:textbox>
              </v:shape>
            </w:pict>
          </mc:Fallback>
        </mc:AlternateContent>
      </w:r>
      <w:r w:rsidRPr="00933EA3">
        <w:rPr>
          <w:noProof/>
          <w:lang w:eastAsia="nl-NL"/>
        </w:rPr>
        <mc:AlternateContent>
          <mc:Choice Requires="wps">
            <w:drawing>
              <wp:anchor distT="0" distB="0" distL="114300" distR="114300" simplePos="0" relativeHeight="251662336" behindDoc="0" locked="0" layoutInCell="1" allowOverlap="1" wp14:anchorId="129B11E3" wp14:editId="6209FB31">
                <wp:simplePos x="0" y="0"/>
                <wp:positionH relativeFrom="column">
                  <wp:posOffset>1663560</wp:posOffset>
                </wp:positionH>
                <wp:positionV relativeFrom="paragraph">
                  <wp:posOffset>3263349</wp:posOffset>
                </wp:positionV>
                <wp:extent cx="1606727" cy="242035"/>
                <wp:effectExtent l="0" t="0" r="0" b="0"/>
                <wp:wrapNone/>
                <wp:docPr id="18" name="Tekstvak 18"/>
                <wp:cNvGraphicFramePr/>
                <a:graphic xmlns:a="http://schemas.openxmlformats.org/drawingml/2006/main">
                  <a:graphicData uri="http://schemas.microsoft.com/office/word/2010/wordprocessingShape">
                    <wps:wsp>
                      <wps:cNvSpPr txBox="1"/>
                      <wps:spPr>
                        <a:xfrm rot="1434481">
                          <a:off x="0" y="0"/>
                          <a:ext cx="1606727" cy="242035"/>
                        </a:xfrm>
                        <a:prstGeom prst="rect">
                          <a:avLst/>
                        </a:prstGeom>
                        <a:solidFill>
                          <a:sysClr val="window" lastClr="FFFFFF">
                            <a:alpha val="0"/>
                          </a:sysClr>
                        </a:solidFill>
                        <a:ln w="6350">
                          <a:noFill/>
                        </a:ln>
                      </wps:spPr>
                      <wps:txbx>
                        <w:txbxContent>
                          <w:p w14:paraId="47ADACE1" w14:textId="77777777" w:rsidR="00BC4F6B" w:rsidRPr="00FA6D61" w:rsidRDefault="00BC4F6B" w:rsidP="00933EA3">
                            <w:pPr>
                              <w:rPr>
                                <w:sz w:val="16"/>
                                <w:szCs w:val="16"/>
                              </w:rPr>
                            </w:pPr>
                            <w:r>
                              <w:rPr>
                                <w:sz w:val="16"/>
                                <w:szCs w:val="16"/>
                              </w:rPr>
                              <w:t>Q2-</w:t>
                            </w:r>
                            <w:r w:rsidRPr="00FA6D61">
                              <w:rPr>
                                <w:sz w:val="16"/>
                                <w:szCs w:val="16"/>
                              </w:rPr>
                              <w:t>20</w:t>
                            </w:r>
                            <w:r>
                              <w:rPr>
                                <w:sz w:val="16"/>
                                <w:szCs w:val="16"/>
                              </w:rPr>
                              <w:t>24</w:t>
                            </w:r>
                            <w:r w:rsidRPr="00FA6D61">
                              <w:rPr>
                                <w:sz w:val="16"/>
                                <w:szCs w:val="16"/>
                              </w:rPr>
                              <w:t xml:space="preserve"> t/m </w:t>
                            </w:r>
                            <w:r>
                              <w:rPr>
                                <w:sz w:val="16"/>
                                <w:szCs w:val="16"/>
                              </w:rPr>
                              <w:t>24-10-2025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B11E3" id="Tekstvak 18" o:spid="_x0000_s1033" type="#_x0000_t202" style="position:absolute;margin-left:131pt;margin-top:256.95pt;width:126.5pt;height:19.05pt;rotation:1566836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" fillcolor="window" stroked="f" strokeweight=".5pt">
                <v:fill opacity="0"/>
                <v:textbox>
                  <w:txbxContent>
                    <w:p w14:paraId="47ADACE1" w14:textId="77777777" w:rsidR="00BC4F6B" w:rsidRPr="00FA6D61" w:rsidRDefault="00BC4F6B" w:rsidP="00933EA3">
                      <w:pPr>
                        <w:rPr>
                          <w:sz w:val="16"/>
                          <w:szCs w:val="16"/>
                        </w:rPr>
                      </w:pPr>
                      <w:r>
                        <w:rPr>
                          <w:sz w:val="16"/>
                          <w:szCs w:val="16"/>
                        </w:rPr>
                        <w:t>Q2-</w:t>
                      </w:r>
                      <w:r w:rsidRPr="00FA6D61">
                        <w:rPr>
                          <w:sz w:val="16"/>
                          <w:szCs w:val="16"/>
                        </w:rPr>
                        <w:t>20</w:t>
                      </w:r>
                      <w:r>
                        <w:rPr>
                          <w:sz w:val="16"/>
                          <w:szCs w:val="16"/>
                        </w:rPr>
                        <w:t>24</w:t>
                      </w:r>
                      <w:r w:rsidRPr="00FA6D61">
                        <w:rPr>
                          <w:sz w:val="16"/>
                          <w:szCs w:val="16"/>
                        </w:rPr>
                        <w:t xml:space="preserve"> t/m </w:t>
                      </w:r>
                      <w:r>
                        <w:rPr>
                          <w:sz w:val="16"/>
                          <w:szCs w:val="16"/>
                        </w:rPr>
                        <w:t>24-10-2025</w:t>
                      </w:r>
                    </w:p>
                  </w:txbxContent>
                </v:textbox>
              </v:shape>
            </w:pict>
          </mc:Fallback>
        </mc:AlternateContent>
      </w:r>
      <w:r w:rsidRPr="00933EA3">
        <w:rPr>
          <w:noProof/>
          <w:lang w:eastAsia="nl-NL"/>
        </w:rPr>
        <mc:AlternateContent>
          <mc:Choice Requires="wps">
            <w:drawing>
              <wp:anchor distT="0" distB="0" distL="114300" distR="114300" simplePos="0" relativeHeight="251660288" behindDoc="0" locked="0" layoutInCell="1" allowOverlap="1" wp14:anchorId="33F67CD0" wp14:editId="121F14A0">
                <wp:simplePos x="0" y="0"/>
                <wp:positionH relativeFrom="column">
                  <wp:posOffset>1606550</wp:posOffset>
                </wp:positionH>
                <wp:positionV relativeFrom="paragraph">
                  <wp:posOffset>1715135</wp:posOffset>
                </wp:positionV>
                <wp:extent cx="1606727" cy="242035"/>
                <wp:effectExtent l="0" t="0" r="0" b="0"/>
                <wp:wrapNone/>
                <wp:docPr id="16" name="Tekstvak 16"/>
                <wp:cNvGraphicFramePr/>
                <a:graphic xmlns:a="http://schemas.openxmlformats.org/drawingml/2006/main">
                  <a:graphicData uri="http://schemas.microsoft.com/office/word/2010/wordprocessingShape">
                    <wps:wsp>
                      <wps:cNvSpPr txBox="1"/>
                      <wps:spPr>
                        <a:xfrm rot="1299048">
                          <a:off x="0" y="0"/>
                          <a:ext cx="1606727" cy="242035"/>
                        </a:xfrm>
                        <a:prstGeom prst="rect">
                          <a:avLst/>
                        </a:prstGeom>
                        <a:solidFill>
                          <a:sysClr val="window" lastClr="FFFFFF">
                            <a:alpha val="0"/>
                          </a:sysClr>
                        </a:solidFill>
                        <a:ln w="6350">
                          <a:noFill/>
                        </a:ln>
                      </wps:spPr>
                      <wps:txbx>
                        <w:txbxContent>
                          <w:p w14:paraId="6CCE0555" w14:textId="77777777" w:rsidR="00BC4F6B" w:rsidRPr="00FA6D61" w:rsidRDefault="00BC4F6B" w:rsidP="00933EA3">
                            <w:pPr>
                              <w:rPr>
                                <w:sz w:val="16"/>
                                <w:szCs w:val="16"/>
                              </w:rPr>
                            </w:pPr>
                            <w:r>
                              <w:rPr>
                                <w:sz w:val="16"/>
                                <w:szCs w:val="16"/>
                              </w:rPr>
                              <w:t>Q3-</w:t>
                            </w:r>
                            <w:r w:rsidRPr="00FA6D61">
                              <w:rPr>
                                <w:sz w:val="16"/>
                                <w:szCs w:val="16"/>
                              </w:rPr>
                              <w:t>20</w:t>
                            </w:r>
                            <w:r>
                              <w:rPr>
                                <w:sz w:val="16"/>
                                <w:szCs w:val="16"/>
                              </w:rPr>
                              <w:t>23</w:t>
                            </w:r>
                            <w:r w:rsidRPr="00FA6D61">
                              <w:rPr>
                                <w:sz w:val="16"/>
                                <w:szCs w:val="16"/>
                              </w:rPr>
                              <w:t xml:space="preserve"> t/m </w:t>
                            </w:r>
                            <w:r>
                              <w:rPr>
                                <w:sz w:val="16"/>
                                <w:szCs w:val="16"/>
                              </w:rPr>
                              <w:t>24-1-2025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67CD0" id="Tekstvak 16" o:spid="_x0000_s1034" type="#_x0000_t202" style="position:absolute;margin-left:126.5pt;margin-top:135.05pt;width:126.5pt;height:19.05pt;rotation:141890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" fillcolor="window" stroked="f" strokeweight=".5pt">
                <v:fill opacity="0"/>
                <v:textbox>
                  <w:txbxContent>
                    <w:p w14:paraId="6CCE0555" w14:textId="77777777" w:rsidR="00BC4F6B" w:rsidRPr="00FA6D61" w:rsidRDefault="00BC4F6B" w:rsidP="00933EA3">
                      <w:pPr>
                        <w:rPr>
                          <w:sz w:val="16"/>
                          <w:szCs w:val="16"/>
                        </w:rPr>
                      </w:pPr>
                      <w:r>
                        <w:rPr>
                          <w:sz w:val="16"/>
                          <w:szCs w:val="16"/>
                        </w:rPr>
                        <w:t>Q3-</w:t>
                      </w:r>
                      <w:r w:rsidRPr="00FA6D61">
                        <w:rPr>
                          <w:sz w:val="16"/>
                          <w:szCs w:val="16"/>
                        </w:rPr>
                        <w:t>20</w:t>
                      </w:r>
                      <w:r>
                        <w:rPr>
                          <w:sz w:val="16"/>
                          <w:szCs w:val="16"/>
                        </w:rPr>
                        <w:t>23</w:t>
                      </w:r>
                      <w:r w:rsidRPr="00FA6D61">
                        <w:rPr>
                          <w:sz w:val="16"/>
                          <w:szCs w:val="16"/>
                        </w:rPr>
                        <w:t xml:space="preserve"> t/m </w:t>
                      </w:r>
                      <w:r>
                        <w:rPr>
                          <w:sz w:val="16"/>
                          <w:szCs w:val="16"/>
                        </w:rPr>
                        <w:t>24-1-2025</w:t>
                      </w:r>
                    </w:p>
                  </w:txbxContent>
                </v:textbox>
              </v:shape>
            </w:pict>
          </mc:Fallback>
        </mc:AlternateContent>
      </w:r>
      <w:r w:rsidRPr="00933EA3">
        <w:rPr>
          <w:noProof/>
          <w:lang w:eastAsia="nl-NL"/>
        </w:rPr>
        <mc:AlternateContent>
          <mc:Choice Requires="wpg">
            <w:drawing>
              <wp:inline distT="0" distB="0" distL="0" distR="0" wp14:anchorId="4D670887" wp14:editId="2B0F424B">
                <wp:extent cx="5020456" cy="4347845"/>
                <wp:effectExtent l="0" t="0" r="27940" b="0"/>
                <wp:docPr id="152" name="Groep 152"/>
                <wp:cNvGraphicFramePr/>
                <a:graphic xmlns:a="http://schemas.openxmlformats.org/drawingml/2006/main">
                  <a:graphicData uri="http://schemas.microsoft.com/office/word/2010/wordprocessingGroup">
                    <wpg:wgp>
                      <wpg:cNvGrpSpPr/>
                      <wpg:grpSpPr>
                        <a:xfrm>
                          <a:off x="0" y="0"/>
                          <a:ext cx="5020456" cy="4347845"/>
                          <a:chOff x="0" y="0"/>
                          <a:chExt cx="4697561" cy="3777635"/>
                        </a:xfrm>
                      </wpg:grpSpPr>
                      <wps:wsp>
                        <wps:cNvPr id="149" name="Afgeronde rechthoek 149"/>
                        <wps:cNvSpPr/>
                        <wps:spPr>
                          <a:xfrm>
                            <a:off x="1571101" y="0"/>
                            <a:ext cx="1473173" cy="3777635"/>
                          </a:xfrm>
                          <a:prstGeom prst="roundRect">
                            <a:avLst/>
                          </a:prstGeom>
                          <a:solidFill>
                            <a:schemeClr val="accent6">
                              <a:lumMod val="40000"/>
                              <a:lumOff val="60000"/>
                            </a:scheme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Tekstvak 148"/>
                        <wps:cNvSpPr txBox="1"/>
                        <wps:spPr>
                          <a:xfrm rot="1276026">
                            <a:off x="1693895" y="2586057"/>
                            <a:ext cx="877551" cy="466586"/>
                          </a:xfrm>
                          <a:prstGeom prst="rect">
                            <a:avLst/>
                          </a:prstGeom>
                          <a:solidFill>
                            <a:sysClr val="window" lastClr="FFFFFF">
                              <a:alpha val="0"/>
                            </a:sysClr>
                          </a:solidFill>
                          <a:ln w="6350">
                            <a:noFill/>
                          </a:ln>
                        </wps:spPr>
                        <wps:txbx>
                          <w:txbxContent>
                            <w:p w14:paraId="36AF86AA" w14:textId="77777777" w:rsidR="00BC4F6B" w:rsidRPr="00461A5F" w:rsidRDefault="00BC4F6B" w:rsidP="00933EA3">
                              <w:pPr>
                                <w:rPr>
                                  <w:sz w:val="22"/>
                                </w:rPr>
                              </w:pPr>
                              <w:r w:rsidRPr="00461A5F">
                                <w:rPr>
                                  <w:sz w:val="22"/>
                                </w:rPr>
                                <w:t>1</w:t>
                              </w:r>
                              <w:r>
                                <w:rPr>
                                  <w:sz w:val="22"/>
                                </w:rPr>
                                <w:t>,5</w:t>
                              </w:r>
                              <w:r w:rsidRPr="00461A5F">
                                <w:rPr>
                                  <w:sz w:val="22"/>
                                </w:rPr>
                                <w:t xml:space="preserve"> jaar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Tekstvak 145"/>
                        <wps:cNvSpPr txBox="1"/>
                        <wps:spPr>
                          <a:xfrm rot="21047634">
                            <a:off x="1795700" y="660285"/>
                            <a:ext cx="820420" cy="271780"/>
                          </a:xfrm>
                          <a:prstGeom prst="rect">
                            <a:avLst/>
                          </a:prstGeom>
                          <a:solidFill>
                            <a:sysClr val="window" lastClr="FFFFFF">
                              <a:alpha val="0"/>
                            </a:sysClr>
                          </a:solidFill>
                          <a:ln w="6350">
                            <a:noFill/>
                          </a:ln>
                        </wps:spPr>
                        <wps:txbx>
                          <w:txbxContent>
                            <w:p w14:paraId="06CDFA1C" w14:textId="77777777" w:rsidR="00BC4F6B" w:rsidRPr="0027418D" w:rsidRDefault="00BC4F6B" w:rsidP="00933EA3">
                              <w:pPr>
                                <w:rPr>
                                  <w:sz w:val="22"/>
                                </w:rPr>
                              </w:pPr>
                              <w:r w:rsidRPr="0027418D">
                                <w:rPr>
                                  <w:sz w:val="22"/>
                                </w:rPr>
                                <w:t>1 jaar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 name="Tekstvak 146"/>
                        <wps:cNvSpPr txBox="1"/>
                        <wps:spPr>
                          <a:xfrm rot="1118111">
                            <a:off x="1647825" y="1333500"/>
                            <a:ext cx="1341775" cy="592455"/>
                          </a:xfrm>
                          <a:prstGeom prst="rect">
                            <a:avLst/>
                          </a:prstGeom>
                          <a:solidFill>
                            <a:sysClr val="window" lastClr="FFFFFF">
                              <a:alpha val="0"/>
                            </a:sysClr>
                          </a:solidFill>
                          <a:ln w="6350">
                            <a:noFill/>
                          </a:ln>
                        </wps:spPr>
                        <wps:txbx>
                          <w:txbxContent>
                            <w:p w14:paraId="2700A930" w14:textId="77777777" w:rsidR="00BC4F6B" w:rsidRPr="0027418D" w:rsidRDefault="00BC4F6B" w:rsidP="00933EA3">
                              <w:pPr>
                                <w:rPr>
                                  <w:sz w:val="22"/>
                                </w:rPr>
                              </w:pPr>
                              <w:r w:rsidRPr="00190856">
                                <w:rPr>
                                  <w:sz w:val="22"/>
                                </w:rPr>
                                <w:t xml:space="preserve">1,5 </w:t>
                              </w:r>
                              <w:r>
                                <w:rPr>
                                  <w:sz w:val="22"/>
                                </w:rPr>
                                <w:t>jaar (M2M</w:t>
                              </w:r>
                              <w:r w:rsidRPr="0027418D">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0" name="Groep 130"/>
                        <wpg:cNvGrpSpPr/>
                        <wpg:grpSpPr>
                          <a:xfrm>
                            <a:off x="3057270" y="371474"/>
                            <a:ext cx="1640291" cy="3240632"/>
                            <a:chOff x="4202" y="38099"/>
                            <a:chExt cx="1562640" cy="3064090"/>
                          </a:xfrm>
                        </wpg:grpSpPr>
                        <wps:wsp>
                          <wps:cNvPr id="29" name="Stroomdiagram: Proces 29"/>
                          <wps:cNvSpPr/>
                          <wps:spPr>
                            <a:xfrm>
                              <a:off x="4202" y="38099"/>
                              <a:ext cx="1552576" cy="897846"/>
                            </a:xfrm>
                            <a:prstGeom prst="flowChartProcess">
                              <a:avLst/>
                            </a:prstGeom>
                            <a:solidFill>
                              <a:srgbClr val="A5A5A5"/>
                            </a:solidFill>
                            <a:ln w="25400" cap="flat" cmpd="sng" algn="ctr">
                              <a:solidFill>
                                <a:srgbClr val="A5A5A5">
                                  <a:shade val="50000"/>
                                </a:srgbClr>
                              </a:solidFill>
                              <a:prstDash val="solid"/>
                            </a:ln>
                            <a:effectLst/>
                          </wps:spPr>
                          <wps:txbx>
                            <w:txbxContent>
                              <w:p w14:paraId="5F6765EF" w14:textId="77777777" w:rsidR="00BC4F6B" w:rsidRPr="00FA6D61" w:rsidRDefault="00BC4F6B" w:rsidP="00933EA3">
                                <w:pPr>
                                  <w:jc w:val="center"/>
                                  <w:rPr>
                                    <w:b/>
                                    <w:color w:val="FFFFFF" w:themeColor="background1"/>
                                  </w:rPr>
                                </w:pPr>
                                <w:r w:rsidRPr="00FA6D61">
                                  <w:rPr>
                                    <w:b/>
                                    <w:color w:val="FFFFFF" w:themeColor="background1"/>
                                  </w:rPr>
                                  <w:t>CDR</w:t>
                                </w:r>
                                <w:r>
                                  <w:rPr>
                                    <w:b/>
                                    <w:color w:val="FFFFFF" w:themeColor="background1"/>
                                  </w:rPr>
                                  <w:t>2023|Mobiele Communicatie en Inpandige dekking (MCI)</w:t>
                                </w:r>
                              </w:p>
                              <w:p w14:paraId="1CBE7750" w14:textId="77777777" w:rsidR="00BC4F6B" w:rsidRPr="003548C1" w:rsidRDefault="00BC4F6B" w:rsidP="00933EA3">
                                <w:r w:rsidRPr="003548C1">
                                  <w:t xml:space="preserve">Verwachte ingangsdatum contract Q4 2023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oomdiagram: Proces 30"/>
                          <wps:cNvSpPr/>
                          <wps:spPr>
                            <a:xfrm>
                              <a:off x="14267" y="1060116"/>
                              <a:ext cx="1552575" cy="924012"/>
                            </a:xfrm>
                            <a:prstGeom prst="flowChartProcess">
                              <a:avLst/>
                            </a:prstGeom>
                            <a:solidFill>
                              <a:srgbClr val="5B9BD5"/>
                            </a:solidFill>
                            <a:ln w="25400" cap="flat" cmpd="sng" algn="ctr">
                              <a:solidFill>
                                <a:srgbClr val="5B9BD5">
                                  <a:shade val="50000"/>
                                </a:srgbClr>
                              </a:solidFill>
                              <a:prstDash val="solid"/>
                            </a:ln>
                            <a:effectLst/>
                          </wps:spPr>
                          <wps:txbx>
                            <w:txbxContent>
                              <w:p w14:paraId="51F40AB5" w14:textId="77777777" w:rsidR="00BC4F6B" w:rsidRPr="00FA6D61" w:rsidRDefault="00BC4F6B" w:rsidP="00933EA3">
                                <w:pPr>
                                  <w:jc w:val="center"/>
                                  <w:rPr>
                                    <w:b/>
                                    <w:color w:val="FFFFFF" w:themeColor="background1"/>
                                  </w:rPr>
                                </w:pPr>
                                <w:r w:rsidRPr="00FA6D61">
                                  <w:rPr>
                                    <w:b/>
                                    <w:color w:val="FFFFFF" w:themeColor="background1"/>
                                  </w:rPr>
                                  <w:t>CDR2023|Vaste en mobiele-</w:t>
                                </w:r>
                                <w:r>
                                  <w:rPr>
                                    <w:b/>
                                    <w:color w:val="FFFFFF" w:themeColor="background1"/>
                                  </w:rPr>
                                  <w:t xml:space="preserve"> dataverbindingen (laag capacitair</w:t>
                                </w:r>
                                <w:r w:rsidRPr="00FA6D61">
                                  <w:rPr>
                                    <w:b/>
                                    <w:color w:val="FFFFFF" w:themeColor="background1"/>
                                  </w:rPr>
                                  <w:t>)</w:t>
                                </w:r>
                              </w:p>
                              <w:p w14:paraId="1A4BA902" w14:textId="588C2540" w:rsidR="00BC4F6B" w:rsidRPr="00E76E8C" w:rsidRDefault="00BC4F6B" w:rsidP="00933EA3">
                                <w:r w:rsidRPr="00CE273B">
                                  <w:t xml:space="preserve">Verwachte ingangsdatum contract </w:t>
                                </w:r>
                                <w:r>
                                  <w:t>Q3</w:t>
                                </w:r>
                                <w:r w:rsidRPr="00CE273B">
                                  <w:t xml:space="preserv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oomdiagram: Proces 31"/>
                          <wps:cNvSpPr/>
                          <wps:spPr>
                            <a:xfrm>
                              <a:off x="12161" y="2218499"/>
                              <a:ext cx="1552575" cy="883690"/>
                            </a:xfrm>
                            <a:prstGeom prst="flowChartProcess">
                              <a:avLst/>
                            </a:prstGeom>
                            <a:solidFill>
                              <a:srgbClr val="70AD47"/>
                            </a:solidFill>
                            <a:ln w="25400" cap="flat" cmpd="sng" algn="ctr">
                              <a:solidFill>
                                <a:srgbClr val="70AD47">
                                  <a:shade val="50000"/>
                                </a:srgbClr>
                              </a:solidFill>
                              <a:prstDash val="solid"/>
                            </a:ln>
                            <a:effectLst/>
                          </wps:spPr>
                          <wps:txbx>
                            <w:txbxContent>
                              <w:p w14:paraId="639F70BD" w14:textId="77777777" w:rsidR="00BC4F6B" w:rsidRPr="00FA6D61" w:rsidRDefault="00BC4F6B" w:rsidP="00933EA3">
                                <w:pPr>
                                  <w:jc w:val="center"/>
                                  <w:rPr>
                                    <w:b/>
                                    <w:color w:val="FFFFFF" w:themeColor="background1"/>
                                  </w:rPr>
                                </w:pPr>
                                <w:r w:rsidRPr="00FA6D61">
                                  <w:rPr>
                                    <w:b/>
                                    <w:color w:val="FFFFFF" w:themeColor="background1"/>
                                  </w:rPr>
                                  <w:t xml:space="preserve">CDR2023|Vaste dataverbindingen en internet </w:t>
                                </w:r>
                                <w:r>
                                  <w:rPr>
                                    <w:b/>
                                    <w:color w:val="FFFFFF" w:themeColor="background1"/>
                                  </w:rPr>
                                  <w:t>(hoog capacitair)</w:t>
                                </w:r>
                              </w:p>
                              <w:p w14:paraId="76B4F9A5" w14:textId="77777777" w:rsidR="00BC4F6B" w:rsidRPr="002C6E58" w:rsidRDefault="00BC4F6B" w:rsidP="00933EA3">
                                <w:r w:rsidRPr="002C6E58">
                                  <w:t xml:space="preserve">Verwachte ingangsdatum contract Q1 2024 </w:t>
                                </w:r>
                              </w:p>
                              <w:p w14:paraId="17DA19DE" w14:textId="77777777" w:rsidR="00BC4F6B" w:rsidRDefault="00BC4F6B" w:rsidP="00933E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1" name="Groep 131"/>
                        <wpg:cNvGrpSpPr/>
                        <wpg:grpSpPr>
                          <a:xfrm>
                            <a:off x="0" y="601095"/>
                            <a:ext cx="1552575" cy="2223718"/>
                            <a:chOff x="0" y="-160905"/>
                            <a:chExt cx="1552575" cy="2223718"/>
                          </a:xfrm>
                        </wpg:grpSpPr>
                        <wps:wsp>
                          <wps:cNvPr id="128" name="Stroomdiagram: Proces 128"/>
                          <wps:cNvSpPr/>
                          <wps:spPr>
                            <a:xfrm>
                              <a:off x="0" y="-160905"/>
                              <a:ext cx="1552575" cy="970530"/>
                            </a:xfrm>
                            <a:prstGeom prst="flowChartProcess">
                              <a:avLst/>
                            </a:prstGeom>
                            <a:solidFill>
                              <a:srgbClr val="ED7D31"/>
                            </a:solidFill>
                            <a:ln w="25400" cap="flat" cmpd="sng" algn="ctr">
                              <a:solidFill>
                                <a:srgbClr val="ED7D31">
                                  <a:shade val="50000"/>
                                </a:srgbClr>
                              </a:solidFill>
                              <a:prstDash val="solid"/>
                            </a:ln>
                            <a:effectLst/>
                          </wps:spPr>
                          <wps:txbx>
                            <w:txbxContent>
                              <w:p w14:paraId="251F14EB" w14:textId="77777777" w:rsidR="00BC4F6B" w:rsidRPr="003548C1" w:rsidRDefault="00BC4F6B" w:rsidP="00933EA3">
                                <w:pPr>
                                  <w:jc w:val="center"/>
                                  <w:rPr>
                                    <w:b/>
                                    <w:color w:val="FFFFFF" w:themeColor="background1"/>
                                  </w:rPr>
                                </w:pPr>
                                <w:r w:rsidRPr="003548C1">
                                  <w:rPr>
                                    <w:b/>
                                    <w:color w:val="FFFFFF" w:themeColor="background1"/>
                                  </w:rPr>
                                  <w:t>IWR2017|MCD</w:t>
                                </w:r>
                              </w:p>
                              <w:p w14:paraId="347248D9" w14:textId="43FDCC5A" w:rsidR="00BC4F6B" w:rsidRPr="003548C1" w:rsidRDefault="00BC4F6B" w:rsidP="00933EA3">
                                <w:pPr>
                                  <w:rPr>
                                    <w:sz w:val="16"/>
                                    <w:szCs w:val="14"/>
                                  </w:rPr>
                                </w:pPr>
                                <w:r>
                                  <w:rPr>
                                    <w:sz w:val="16"/>
                                    <w:szCs w:val="14"/>
                                  </w:rPr>
                                  <w:t>Contractuele migratie</w:t>
                                </w:r>
                                <w:r w:rsidRPr="003548C1">
                                  <w:rPr>
                                    <w:sz w:val="16"/>
                                    <w:szCs w:val="14"/>
                                  </w:rPr>
                                  <w:t>periode: 24-01-2024 t/m 23-01-2025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Stroomdiagram: Proces 129"/>
                          <wps:cNvSpPr/>
                          <wps:spPr>
                            <a:xfrm>
                              <a:off x="0" y="1019174"/>
                              <a:ext cx="1552575" cy="1043639"/>
                            </a:xfrm>
                            <a:prstGeom prst="flowChartProcess">
                              <a:avLst/>
                            </a:prstGeom>
                            <a:solidFill>
                              <a:srgbClr val="ED7D31"/>
                            </a:solidFill>
                            <a:ln w="25400" cap="flat" cmpd="sng" algn="ctr">
                              <a:solidFill>
                                <a:srgbClr val="ED7D31">
                                  <a:shade val="50000"/>
                                </a:srgbClr>
                              </a:solidFill>
                              <a:prstDash val="solid"/>
                            </a:ln>
                            <a:effectLst/>
                          </wps:spPr>
                          <wps:txbx>
                            <w:txbxContent>
                              <w:p w14:paraId="1F617FA1" w14:textId="77777777" w:rsidR="00BC4F6B" w:rsidRPr="00BC17C1" w:rsidRDefault="00BC4F6B" w:rsidP="00933EA3">
                                <w:pPr>
                                  <w:jc w:val="center"/>
                                  <w:rPr>
                                    <w:b/>
                                    <w:color w:val="FFFFFF" w:themeColor="background1"/>
                                  </w:rPr>
                                </w:pPr>
                                <w:r w:rsidRPr="00BC17C1">
                                  <w:rPr>
                                    <w:b/>
                                    <w:color w:val="FFFFFF" w:themeColor="background1"/>
                                  </w:rPr>
                                  <w:t>ON2013</w:t>
                                </w:r>
                              </w:p>
                              <w:p w14:paraId="7A6A124F" w14:textId="05B137F4" w:rsidR="00BC4F6B" w:rsidRPr="003548C1" w:rsidRDefault="00BC4F6B" w:rsidP="00933EA3">
                                <w:pPr>
                                  <w:rPr>
                                    <w:sz w:val="16"/>
                                    <w:szCs w:val="14"/>
                                  </w:rPr>
                                </w:pPr>
                                <w:r w:rsidRPr="00BC17C1">
                                  <w:rPr>
                                    <w:sz w:val="16"/>
                                    <w:szCs w:val="14"/>
                                  </w:rPr>
                                  <w:t xml:space="preserve">Contractuele migratieperiode: 25-10-2024 t/m 24-10-2025. </w:t>
                                </w:r>
                                <w:r>
                                  <w:rPr>
                                    <w:sz w:val="16"/>
                                    <w:szCs w:val="14"/>
                                  </w:rPr>
                                  <w:t xml:space="preserve">De </w:t>
                                </w:r>
                                <w:r w:rsidRPr="003548C1">
                                  <w:rPr>
                                    <w:sz w:val="16"/>
                                    <w:szCs w:val="14"/>
                                  </w:rPr>
                                  <w:t>verbindingen</w:t>
                                </w:r>
                                <w:r>
                                  <w:rPr>
                                    <w:sz w:val="16"/>
                                    <w:szCs w:val="14"/>
                                  </w:rPr>
                                  <w:t xml:space="preserve"> zijn echter </w:t>
                                </w:r>
                                <w:r w:rsidRPr="003548C1">
                                  <w:rPr>
                                    <w:sz w:val="16"/>
                                    <w:szCs w:val="14"/>
                                  </w:rPr>
                                  <w:t xml:space="preserve">sinds 24-10-2020 al op te zeggen.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2" name="Rechte verbindingslijn met pijl 132"/>
                        <wps:cNvCnPr/>
                        <wps:spPr>
                          <a:xfrm flipV="1">
                            <a:off x="1634202" y="697470"/>
                            <a:ext cx="1367551" cy="297930"/>
                          </a:xfrm>
                          <a:prstGeom prst="straightConnector1">
                            <a:avLst/>
                          </a:prstGeom>
                          <a:noFill/>
                          <a:ln w="28575" cap="flat" cmpd="sng" algn="ctr">
                            <a:solidFill>
                              <a:srgbClr val="E7E6E6">
                                <a:lumMod val="50000"/>
                              </a:srgbClr>
                            </a:solidFill>
                            <a:prstDash val="solid"/>
                            <a:tailEnd type="triangle"/>
                          </a:ln>
                          <a:effectLst/>
                        </wps:spPr>
                        <wps:bodyPr/>
                      </wps:wsp>
                      <wps:wsp>
                        <wps:cNvPr id="142" name="Rechte verbindingslijn met pijl 142"/>
                        <wps:cNvCnPr/>
                        <wps:spPr>
                          <a:xfrm>
                            <a:off x="1562100" y="1295400"/>
                            <a:ext cx="1430655" cy="504825"/>
                          </a:xfrm>
                          <a:prstGeom prst="straightConnector1">
                            <a:avLst/>
                          </a:prstGeom>
                          <a:noFill/>
                          <a:ln w="28575" cap="flat" cmpd="sng" algn="ctr">
                            <a:solidFill>
                              <a:srgbClr val="007BC7"/>
                            </a:solidFill>
                            <a:prstDash val="solid"/>
                            <a:tailEnd type="triangle"/>
                          </a:ln>
                          <a:effectLst/>
                        </wps:spPr>
                        <wps:bodyPr/>
                      </wps:wsp>
                      <wps:wsp>
                        <wps:cNvPr id="143" name="Rechte verbindingslijn met pijl 143"/>
                        <wps:cNvCnPr/>
                        <wps:spPr>
                          <a:xfrm>
                            <a:off x="1554488" y="2577414"/>
                            <a:ext cx="1439653" cy="568217"/>
                          </a:xfrm>
                          <a:prstGeom prst="straightConnector1">
                            <a:avLst/>
                          </a:prstGeom>
                          <a:noFill/>
                          <a:ln w="28575" cap="flat" cmpd="sng" algn="ctr">
                            <a:solidFill>
                              <a:srgbClr val="70AD47"/>
                            </a:solidFill>
                            <a:prstDash val="solid"/>
                            <a:tailEnd type="triangle"/>
                          </a:ln>
                          <a:effectLst/>
                        </wps:spPr>
                        <wps:bodyPr/>
                      </wps:wsp>
                      <wps:wsp>
                        <wps:cNvPr id="144" name="Rechte verbindingslijn met pijl 144"/>
                        <wps:cNvCnPr/>
                        <wps:spPr>
                          <a:xfrm flipV="1">
                            <a:off x="1554490" y="1914165"/>
                            <a:ext cx="1431051" cy="345056"/>
                          </a:xfrm>
                          <a:prstGeom prst="straightConnector1">
                            <a:avLst/>
                          </a:prstGeom>
                          <a:noFill/>
                          <a:ln w="28575" cap="flat" cmpd="sng" algn="ctr">
                            <a:solidFill>
                              <a:srgbClr val="007BC7"/>
                            </a:solidFill>
                            <a:prstDash val="solid"/>
                            <a:tailEnd type="triangle"/>
                          </a:ln>
                          <a:effectLst/>
                        </wps:spPr>
                        <wps:bodyPr/>
                      </wps:wsp>
                      <wps:wsp>
                        <wps:cNvPr id="147" name="Tekstvak 147"/>
                        <wps:cNvSpPr txBox="1"/>
                        <wps:spPr>
                          <a:xfrm rot="20804335">
                            <a:off x="1680891" y="1913813"/>
                            <a:ext cx="857885" cy="303419"/>
                          </a:xfrm>
                          <a:prstGeom prst="rect">
                            <a:avLst/>
                          </a:prstGeom>
                          <a:solidFill>
                            <a:sysClr val="window" lastClr="FFFFFF">
                              <a:alpha val="0"/>
                            </a:sysClr>
                          </a:solidFill>
                          <a:ln w="6350">
                            <a:noFill/>
                          </a:ln>
                        </wps:spPr>
                        <wps:txbx>
                          <w:txbxContent>
                            <w:p w14:paraId="524D6433" w14:textId="77777777" w:rsidR="00BC4F6B" w:rsidRPr="00461A5F" w:rsidRDefault="00BC4F6B" w:rsidP="00933EA3">
                              <w:pPr>
                                <w:rPr>
                                  <w:sz w:val="22"/>
                                </w:rPr>
                              </w:pPr>
                              <w:r w:rsidRPr="00461A5F">
                                <w:rPr>
                                  <w:sz w:val="22"/>
                                </w:rPr>
                                <w:t>2 jaar</w:t>
                              </w:r>
                              <w:r>
                                <w:rPr>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 name="Tekstvak 150"/>
                        <wps:cNvSpPr txBox="1"/>
                        <wps:spPr>
                          <a:xfrm>
                            <a:off x="1576566" y="0"/>
                            <a:ext cx="1504950" cy="419100"/>
                          </a:xfrm>
                          <a:prstGeom prst="rect">
                            <a:avLst/>
                          </a:prstGeom>
                          <a:solidFill>
                            <a:sysClr val="window" lastClr="FFFFFF">
                              <a:alpha val="0"/>
                            </a:sysClr>
                          </a:solidFill>
                          <a:ln w="6350">
                            <a:noFill/>
                          </a:ln>
                        </wps:spPr>
                        <wps:txbx>
                          <w:txbxContent>
                            <w:p w14:paraId="7E09C9F9" w14:textId="74FBC89C" w:rsidR="00BC4F6B" w:rsidRPr="00706621" w:rsidRDefault="00BC4F6B" w:rsidP="00933EA3">
                              <w:pPr>
                                <w:jc w:val="center"/>
                                <w:rPr>
                                  <w:b/>
                                </w:rPr>
                              </w:pPr>
                              <w:r>
                                <w:rPr>
                                  <w:b/>
                                </w:rPr>
                                <w:t>Migratie</w:t>
                              </w:r>
                              <w:r w:rsidRPr="00706621">
                                <w:rPr>
                                  <w:b/>
                                </w:rPr>
                                <w:t>periode</w:t>
                              </w:r>
                              <w:r>
                                <w:rPr>
                                  <w:b/>
                                </w:rPr>
                                <w:t xml:space="preserve"> naar CDR2023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670887" id="Groep 152" o:spid="_x0000_s1035" style="width:395.3pt;height:342.35pt;mso-position-horizontal-relative:char;mso-position-vertical-relative:line" coordsize="46975,3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">
                <v:roundrect id="Afgeronde rechthoek 149" o:spid="_x0000_s1036" style="position:absolute;left:15711;width:14731;height:377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" fillcolor="#fbd4b4 [1305]" stroked="f"/>
                <v:shape id="Tekstvak 148" o:spid="_x0000_s1037" type="#_x0000_t202" style="position:absolute;left:16938;top:25860;width:8776;height:4666;rotation:13937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" fillcolor="window" stroked="f" strokeweight=".5pt">
                  <v:fill opacity="0"/>
                  <v:textbox>
                    <w:txbxContent>
                      <w:p w14:paraId="36AF86AA" w14:textId="77777777" w:rsidR="00BC4F6B" w:rsidRPr="00461A5F" w:rsidRDefault="00BC4F6B" w:rsidP="00933EA3">
                        <w:pPr>
                          <w:rPr>
                            <w:sz w:val="22"/>
                          </w:rPr>
                        </w:pPr>
                        <w:r w:rsidRPr="00461A5F">
                          <w:rPr>
                            <w:sz w:val="22"/>
                          </w:rPr>
                          <w:t>1</w:t>
                        </w:r>
                        <w:r>
                          <w:rPr>
                            <w:sz w:val="22"/>
                          </w:rPr>
                          <w:t>,5</w:t>
                        </w:r>
                        <w:r w:rsidRPr="00461A5F">
                          <w:rPr>
                            <w:sz w:val="22"/>
                          </w:rPr>
                          <w:t xml:space="preserve"> jaar</w:t>
                        </w:r>
                      </w:p>
                    </w:txbxContent>
                  </v:textbox>
                </v:shape>
                <v:shape id="Tekstvak 145" o:spid="_x0000_s1038" type="#_x0000_t202" style="position:absolute;left:17957;top:6602;width:8204;height:2718;rotation:-6033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" fillcolor="window" stroked="f" strokeweight=".5pt">
                  <v:fill opacity="0"/>
                  <v:textbox>
                    <w:txbxContent>
                      <w:p w14:paraId="06CDFA1C" w14:textId="77777777" w:rsidR="00BC4F6B" w:rsidRPr="0027418D" w:rsidRDefault="00BC4F6B" w:rsidP="00933EA3">
                        <w:pPr>
                          <w:rPr>
                            <w:sz w:val="22"/>
                          </w:rPr>
                        </w:pPr>
                        <w:r w:rsidRPr="0027418D">
                          <w:rPr>
                            <w:sz w:val="22"/>
                          </w:rPr>
                          <w:t>1 jaar</w:t>
                        </w:r>
                      </w:p>
                    </w:txbxContent>
                  </v:textbox>
                </v:shape>
                <v:shape id="Tekstvak 146" o:spid="_x0000_s1039" type="#_x0000_t202" style="position:absolute;left:16478;top:13335;width:13418;height:5924;rotation:12212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" fillcolor="window" stroked="f" strokeweight=".5pt">
                  <v:fill opacity="0"/>
                  <v:textbox>
                    <w:txbxContent>
                      <w:p w14:paraId="2700A930" w14:textId="77777777" w:rsidR="00BC4F6B" w:rsidRPr="0027418D" w:rsidRDefault="00BC4F6B" w:rsidP="00933EA3">
                        <w:pPr>
                          <w:rPr>
                            <w:sz w:val="22"/>
                          </w:rPr>
                        </w:pPr>
                        <w:r w:rsidRPr="00190856">
                          <w:rPr>
                            <w:sz w:val="22"/>
                          </w:rPr>
                          <w:t xml:space="preserve">1,5 </w:t>
                        </w:r>
                        <w:r>
                          <w:rPr>
                            <w:sz w:val="22"/>
                          </w:rPr>
                          <w:t>jaar (M2M</w:t>
                        </w:r>
                        <w:r w:rsidRPr="0027418D">
                          <w:rPr>
                            <w:sz w:val="22"/>
                          </w:rPr>
                          <w:t>)</w:t>
                        </w:r>
                      </w:p>
                    </w:txbxContent>
                  </v:textbox>
                </v:shape>
                <v:group id="Groep 130" o:spid="_x0000_s1040" style="position:absolute;left:30572;top:3714;width:16403;height:32407" coordorigin="42,380" coordsize="15626,3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type id="_x0000_t109" coordsize="21600,21600" o:spt="109" path="m,l,21600r21600,l21600,xe">
                    <v:stroke joinstyle="miter"/>
                    <v:path gradientshapeok="t" o:connecttype="rect"/>
                  </v:shapetype>
                  <v:shape id="Stroomdiagram: Proces 29" o:spid="_x0000_s1041" type="#_x0000_t109" style="position:absolute;left:42;top:380;width:15525;height:8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" fillcolor="#a5a5a5" strokecolor="#787878" strokeweight="2pt">
                    <v:textbox>
                      <w:txbxContent>
                        <w:p w14:paraId="5F6765EF" w14:textId="77777777" w:rsidR="00BC4F6B" w:rsidRPr="00FA6D61" w:rsidRDefault="00BC4F6B" w:rsidP="00933EA3">
                          <w:pPr>
                            <w:jc w:val="center"/>
                            <w:rPr>
                              <w:b/>
                              <w:color w:val="FFFFFF" w:themeColor="background1"/>
                            </w:rPr>
                          </w:pPr>
                          <w:r w:rsidRPr="00FA6D61">
                            <w:rPr>
                              <w:b/>
                              <w:color w:val="FFFFFF" w:themeColor="background1"/>
                            </w:rPr>
                            <w:t>CDR</w:t>
                          </w:r>
                          <w:r>
                            <w:rPr>
                              <w:b/>
                              <w:color w:val="FFFFFF" w:themeColor="background1"/>
                            </w:rPr>
                            <w:t>2023|Mobiele Communicatie en Inpandige dekking (MCI)</w:t>
                          </w:r>
                        </w:p>
                        <w:p w14:paraId="1CBE7750" w14:textId="77777777" w:rsidR="00BC4F6B" w:rsidRPr="003548C1" w:rsidRDefault="00BC4F6B" w:rsidP="00933EA3">
                          <w:r w:rsidRPr="003548C1">
                            <w:t xml:space="preserve">Verwachte ingangsdatum contract Q4 2023 </w:t>
                          </w:r>
                        </w:p>
                      </w:txbxContent>
                    </v:textbox>
                  </v:shape>
                  <v:shape id="Stroomdiagram: Proces 30" o:spid="_x0000_s1042" type="#_x0000_t109" style="position:absolute;left:142;top:10601;width:15526;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" fillcolor="#5b9bd5" strokecolor="#41719c" strokeweight="2pt">
                    <v:textbox>
                      <w:txbxContent>
                        <w:p w14:paraId="51F40AB5" w14:textId="77777777" w:rsidR="00BC4F6B" w:rsidRPr="00FA6D61" w:rsidRDefault="00BC4F6B" w:rsidP="00933EA3">
                          <w:pPr>
                            <w:jc w:val="center"/>
                            <w:rPr>
                              <w:b/>
                              <w:color w:val="FFFFFF" w:themeColor="background1"/>
                            </w:rPr>
                          </w:pPr>
                          <w:r w:rsidRPr="00FA6D61">
                            <w:rPr>
                              <w:b/>
                              <w:color w:val="FFFFFF" w:themeColor="background1"/>
                            </w:rPr>
                            <w:t>CDR2023|Vaste en mobiele-</w:t>
                          </w:r>
                          <w:r>
                            <w:rPr>
                              <w:b/>
                              <w:color w:val="FFFFFF" w:themeColor="background1"/>
                            </w:rPr>
                            <w:t xml:space="preserve"> dataverbindingen (laag capacitair</w:t>
                          </w:r>
                          <w:r w:rsidRPr="00FA6D61">
                            <w:rPr>
                              <w:b/>
                              <w:color w:val="FFFFFF" w:themeColor="background1"/>
                            </w:rPr>
                            <w:t>)</w:t>
                          </w:r>
                        </w:p>
                        <w:p w14:paraId="1A4BA902" w14:textId="588C2540" w:rsidR="00BC4F6B" w:rsidRPr="00E76E8C" w:rsidRDefault="00BC4F6B" w:rsidP="00933EA3">
                          <w:r w:rsidRPr="00CE273B">
                            <w:t xml:space="preserve">Verwachte ingangsdatum contract </w:t>
                          </w:r>
                          <w:r>
                            <w:t>Q3</w:t>
                          </w:r>
                          <w:r w:rsidRPr="00CE273B">
                            <w:t xml:space="preserve"> 2023</w:t>
                          </w:r>
                        </w:p>
                      </w:txbxContent>
                    </v:textbox>
                  </v:shape>
                  <v:shape id="Stroomdiagram: Proces 31" o:spid="_x0000_s1043" type="#_x0000_t109" style="position:absolute;left:121;top:22184;width:15526;height:8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" fillcolor="#70ad47" strokecolor="#507e32" strokeweight="2pt">
                    <v:textbox>
                      <w:txbxContent>
                        <w:p w14:paraId="639F70BD" w14:textId="77777777" w:rsidR="00BC4F6B" w:rsidRPr="00FA6D61" w:rsidRDefault="00BC4F6B" w:rsidP="00933EA3">
                          <w:pPr>
                            <w:jc w:val="center"/>
                            <w:rPr>
                              <w:b/>
                              <w:color w:val="FFFFFF" w:themeColor="background1"/>
                            </w:rPr>
                          </w:pPr>
                          <w:r w:rsidRPr="00FA6D61">
                            <w:rPr>
                              <w:b/>
                              <w:color w:val="FFFFFF" w:themeColor="background1"/>
                            </w:rPr>
                            <w:t xml:space="preserve">CDR2023|Vaste dataverbindingen en internet </w:t>
                          </w:r>
                          <w:r>
                            <w:rPr>
                              <w:b/>
                              <w:color w:val="FFFFFF" w:themeColor="background1"/>
                            </w:rPr>
                            <w:t>(hoog capacitair)</w:t>
                          </w:r>
                        </w:p>
                        <w:p w14:paraId="76B4F9A5" w14:textId="77777777" w:rsidR="00BC4F6B" w:rsidRPr="002C6E58" w:rsidRDefault="00BC4F6B" w:rsidP="00933EA3">
                          <w:r w:rsidRPr="002C6E58">
                            <w:t xml:space="preserve">Verwachte ingangsdatum contract Q1 2024 </w:t>
                          </w:r>
                        </w:p>
                        <w:p w14:paraId="17DA19DE" w14:textId="77777777" w:rsidR="00BC4F6B" w:rsidRDefault="00BC4F6B" w:rsidP="00933EA3"/>
                      </w:txbxContent>
                    </v:textbox>
                  </v:shape>
                </v:group>
                <v:group id="Groep 131" o:spid="_x0000_s1044" style="position:absolute;top:6010;width:15525;height:22238" coordorigin=",-1609" coordsize="15525,2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Stroomdiagram: Proces 128" o:spid="_x0000_s1045" type="#_x0000_t109" style="position:absolute;top:-1609;width:15525;height: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" fillcolor="#ed7d31" strokecolor="#ae5a21" strokeweight="2pt">
                    <v:textbox>
                      <w:txbxContent>
                        <w:p w14:paraId="251F14EB" w14:textId="77777777" w:rsidR="00BC4F6B" w:rsidRPr="003548C1" w:rsidRDefault="00BC4F6B" w:rsidP="00933EA3">
                          <w:pPr>
                            <w:jc w:val="center"/>
                            <w:rPr>
                              <w:b/>
                              <w:color w:val="FFFFFF" w:themeColor="background1"/>
                            </w:rPr>
                          </w:pPr>
                          <w:r w:rsidRPr="003548C1">
                            <w:rPr>
                              <w:b/>
                              <w:color w:val="FFFFFF" w:themeColor="background1"/>
                            </w:rPr>
                            <w:t>IWR2017|MCD</w:t>
                          </w:r>
                        </w:p>
                        <w:p w14:paraId="347248D9" w14:textId="43FDCC5A" w:rsidR="00BC4F6B" w:rsidRPr="003548C1" w:rsidRDefault="00BC4F6B" w:rsidP="00933EA3">
                          <w:pPr>
                            <w:rPr>
                              <w:sz w:val="16"/>
                              <w:szCs w:val="14"/>
                            </w:rPr>
                          </w:pPr>
                          <w:r>
                            <w:rPr>
                              <w:sz w:val="16"/>
                              <w:szCs w:val="14"/>
                            </w:rPr>
                            <w:t>Contractuele migratie</w:t>
                          </w:r>
                          <w:r w:rsidRPr="003548C1">
                            <w:rPr>
                              <w:sz w:val="16"/>
                              <w:szCs w:val="14"/>
                            </w:rPr>
                            <w:t>periode: 24-01-2024 t/m 23-01-2025</w:t>
                          </w:r>
                        </w:p>
                      </w:txbxContent>
                    </v:textbox>
                  </v:shape>
                  <v:shape id="Stroomdiagram: Proces 129" o:spid="_x0000_s1046" type="#_x0000_t109" style="position:absolute;top:10191;width:15525;height:10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" fillcolor="#ed7d31" strokecolor="#ae5a21" strokeweight="2pt">
                    <v:textbox>
                      <w:txbxContent>
                        <w:p w14:paraId="1F617FA1" w14:textId="77777777" w:rsidR="00BC4F6B" w:rsidRPr="00BC17C1" w:rsidRDefault="00BC4F6B" w:rsidP="00933EA3">
                          <w:pPr>
                            <w:jc w:val="center"/>
                            <w:rPr>
                              <w:b/>
                              <w:color w:val="FFFFFF" w:themeColor="background1"/>
                            </w:rPr>
                          </w:pPr>
                          <w:r w:rsidRPr="00BC17C1">
                            <w:rPr>
                              <w:b/>
                              <w:color w:val="FFFFFF" w:themeColor="background1"/>
                            </w:rPr>
                            <w:t>ON2013</w:t>
                          </w:r>
                        </w:p>
                        <w:p w14:paraId="7A6A124F" w14:textId="05B137F4" w:rsidR="00BC4F6B" w:rsidRPr="003548C1" w:rsidRDefault="00BC4F6B" w:rsidP="00933EA3">
                          <w:pPr>
                            <w:rPr>
                              <w:sz w:val="16"/>
                              <w:szCs w:val="14"/>
                            </w:rPr>
                          </w:pPr>
                          <w:r w:rsidRPr="00BC17C1">
                            <w:rPr>
                              <w:sz w:val="16"/>
                              <w:szCs w:val="14"/>
                            </w:rPr>
                            <w:t xml:space="preserve">Contractuele migratieperiode: 25-10-2024 t/m 24-10-2025. </w:t>
                          </w:r>
                          <w:r>
                            <w:rPr>
                              <w:sz w:val="16"/>
                              <w:szCs w:val="14"/>
                            </w:rPr>
                            <w:t xml:space="preserve">De </w:t>
                          </w:r>
                          <w:r w:rsidRPr="003548C1">
                            <w:rPr>
                              <w:sz w:val="16"/>
                              <w:szCs w:val="14"/>
                            </w:rPr>
                            <w:t>verbindingen</w:t>
                          </w:r>
                          <w:r>
                            <w:rPr>
                              <w:sz w:val="16"/>
                              <w:szCs w:val="14"/>
                            </w:rPr>
                            <w:t xml:space="preserve"> zijn echter </w:t>
                          </w:r>
                          <w:r w:rsidRPr="003548C1">
                            <w:rPr>
                              <w:sz w:val="16"/>
                              <w:szCs w:val="14"/>
                            </w:rPr>
                            <w:t xml:space="preserve">sinds 24-10-2020 al op te zeggen. </w:t>
                          </w:r>
                        </w:p>
                      </w:txbxContent>
                    </v:textbox>
                  </v:shape>
                </v:group>
                <v:shapetype id="_x0000_t32" coordsize="21600,21600" o:spt="32" o:oned="t" path="m,l21600,21600e" filled="f">
                  <v:path arrowok="t" fillok="f" o:connecttype="none"/>
                  <o:lock v:ext="edit" shapetype="t"/>
                </v:shapetype>
                <v:shape id="Rechte verbindingslijn met pijl 132" o:spid="_x0000_s1047" type="#_x0000_t32" style="position:absolute;left:16342;top:6974;width:13675;height:29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" strokecolor="#767171" strokeweight="2.25pt">
                  <v:stroke endarrow="block"/>
                </v:shape>
                <v:shape id="Rechte verbindingslijn met pijl 142" o:spid="_x0000_s1048" type="#_x0000_t32" style="position:absolute;left:15621;top:12954;width:14306;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" strokecolor="#007bc7" strokeweight="2.25pt">
                  <v:stroke endarrow="block"/>
                </v:shape>
                <v:shape id="Rechte verbindingslijn met pijl 143" o:spid="_x0000_s1049" type="#_x0000_t32" style="position:absolute;left:15544;top:25774;width:14397;height:5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" strokecolor="#70ad47" strokeweight="2.25pt">
                  <v:stroke endarrow="block"/>
                </v:shape>
                <v:shape id="Rechte verbindingslijn met pijl 144" o:spid="_x0000_s1050" type="#_x0000_t32" style="position:absolute;left:15544;top:19141;width:14311;height:34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" strokecolor="#007bc7" strokeweight="2.25pt">
                  <v:stroke endarrow="block"/>
                </v:shape>
                <v:shape id="Tekstvak 147" o:spid="_x0000_s1051" type="#_x0000_t202" style="position:absolute;left:16808;top:19138;width:8579;height:3034;rotation:-8690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" fillcolor="window" stroked="f" strokeweight=".5pt">
                  <v:fill opacity="0"/>
                  <v:textbox>
                    <w:txbxContent>
                      <w:p w14:paraId="524D6433" w14:textId="77777777" w:rsidR="00BC4F6B" w:rsidRPr="00461A5F" w:rsidRDefault="00BC4F6B" w:rsidP="00933EA3">
                        <w:pPr>
                          <w:rPr>
                            <w:sz w:val="22"/>
                          </w:rPr>
                        </w:pPr>
                        <w:r w:rsidRPr="00461A5F">
                          <w:rPr>
                            <w:sz w:val="22"/>
                          </w:rPr>
                          <w:t>2 jaar</w:t>
                        </w:r>
                        <w:r>
                          <w:rPr>
                            <w:sz w:val="22"/>
                          </w:rPr>
                          <w:t xml:space="preserve"> </w:t>
                        </w:r>
                      </w:p>
                    </w:txbxContent>
                  </v:textbox>
                </v:shape>
                <v:shape id="Tekstvak 150" o:spid="_x0000_s1052" type="#_x0000_t202" style="position:absolute;left:15765;width:1505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" fillcolor="window" stroked="f" strokeweight=".5pt">
                  <v:fill opacity="0"/>
                  <v:textbox>
                    <w:txbxContent>
                      <w:p w14:paraId="7E09C9F9" w14:textId="74FBC89C" w:rsidR="00BC4F6B" w:rsidRPr="00706621" w:rsidRDefault="00BC4F6B" w:rsidP="00933EA3">
                        <w:pPr>
                          <w:jc w:val="center"/>
                          <w:rPr>
                            <w:b/>
                          </w:rPr>
                        </w:pPr>
                        <w:r>
                          <w:rPr>
                            <w:b/>
                          </w:rPr>
                          <w:t>Migratie</w:t>
                        </w:r>
                        <w:r w:rsidRPr="00706621">
                          <w:rPr>
                            <w:b/>
                          </w:rPr>
                          <w:t>periode</w:t>
                        </w:r>
                        <w:r>
                          <w:rPr>
                            <w:b/>
                          </w:rPr>
                          <w:t xml:space="preserve"> naar CDR2023</w:t>
                        </w:r>
                      </w:p>
                    </w:txbxContent>
                  </v:textbox>
                </v:shape>
                <w10:anchorlock/>
              </v:group>
            </w:pict>
          </mc:Fallback>
        </mc:AlternateContent>
      </w:r>
    </w:p>
    <w:p w14:paraId="0A37DD60" w14:textId="3073939A" w:rsidR="00933EA3" w:rsidRDefault="00933EA3" w:rsidP="009F7D21"/>
    <w:p w14:paraId="5CF23B88" w14:textId="20CFE9B6" w:rsidR="00933EA3" w:rsidRDefault="00933EA3" w:rsidP="009F7D21"/>
    <w:p w14:paraId="7022E09B" w14:textId="77777777" w:rsidR="009F7D21" w:rsidRPr="00397A92" w:rsidRDefault="009F7D21" w:rsidP="00F256F9">
      <w:pPr>
        <w:jc w:val="center"/>
        <w:rPr>
          <w:i/>
          <w:szCs w:val="18"/>
          <w:lang w:val="en-US"/>
        </w:rPr>
      </w:pPr>
      <w:r w:rsidRPr="00397A92">
        <w:rPr>
          <w:i/>
          <w:szCs w:val="18"/>
          <w:lang w:val="en-US"/>
        </w:rPr>
        <w:t>Figuur 1: Weergave IST (IWR2017|MCD &amp; ON2013) &amp; SOLL (CDR2023)</w:t>
      </w:r>
    </w:p>
    <w:p w14:paraId="050F8DA1" w14:textId="77777777" w:rsidR="009F7D21" w:rsidRPr="00200CF7" w:rsidRDefault="009F7D21" w:rsidP="009F7D21">
      <w:pPr>
        <w:jc w:val="both"/>
        <w:rPr>
          <w:lang w:val="en-US"/>
        </w:rPr>
      </w:pPr>
    </w:p>
    <w:p w14:paraId="7D041D9D" w14:textId="77777777" w:rsidR="00A66080" w:rsidRPr="00770526" w:rsidRDefault="00A66080" w:rsidP="00A66080">
      <w:pPr>
        <w:pStyle w:val="Kop2"/>
        <w:keepLines w:val="0"/>
        <w:numPr>
          <w:ilvl w:val="1"/>
          <w:numId w:val="1"/>
        </w:numPr>
        <w:tabs>
          <w:tab w:val="left" w:pos="540"/>
        </w:tabs>
        <w:spacing w:before="240" w:after="60" w:line="240" w:lineRule="auto"/>
        <w:rPr>
          <w:rFonts w:eastAsia="Times New Roman" w:cs="Arial"/>
          <w:iCs/>
          <w:sz w:val="18"/>
          <w:szCs w:val="18"/>
          <w:lang w:eastAsia="nl-NL"/>
        </w:rPr>
      </w:pPr>
      <w:bookmarkStart w:id="6" w:name="_Toc126062322"/>
      <w:r>
        <w:rPr>
          <w:rFonts w:eastAsia="Times New Roman" w:cs="Arial"/>
          <w:iCs/>
          <w:sz w:val="18"/>
          <w:szCs w:val="18"/>
          <w:lang w:eastAsia="nl-NL"/>
        </w:rPr>
        <w:t>Marktconsultatie</w:t>
      </w:r>
      <w:bookmarkEnd w:id="6"/>
    </w:p>
    <w:p w14:paraId="256B4815" w14:textId="209EEB64" w:rsidR="00C157A2" w:rsidRDefault="00C157A2" w:rsidP="00C157A2">
      <w:pPr>
        <w:pStyle w:val="subtitel"/>
      </w:pPr>
      <w:bookmarkStart w:id="7" w:name="_Toc116904129"/>
      <w:r>
        <w:t xml:space="preserve">In </w:t>
      </w:r>
      <w:r w:rsidRPr="009B5AA6">
        <w:t xml:space="preserve">voorbereiding op de </w:t>
      </w:r>
      <w:r w:rsidRPr="00B847B7">
        <w:t>voorgenomen Europese aanbesteding CDR2023|Vaste &amp; Mobiele</w:t>
      </w:r>
      <w:r>
        <w:t xml:space="preserve"> Dataverbindingen (laag capacitair) is een marktconsultatie gehouden.</w:t>
      </w:r>
      <w:r w:rsidR="007C03A9">
        <w:t xml:space="preserve"> </w:t>
      </w:r>
      <w:r w:rsidRPr="009A1275">
        <w:t>De</w:t>
      </w:r>
      <w:r>
        <w:t>ze</w:t>
      </w:r>
      <w:r w:rsidRPr="009A1275">
        <w:t xml:space="preserve"> markt</w:t>
      </w:r>
      <w:r w:rsidR="007C03A9">
        <w:t>consultatie</w:t>
      </w:r>
      <w:r w:rsidRPr="009A1275">
        <w:t xml:space="preserve"> is op </w:t>
      </w:r>
      <w:r>
        <w:t>4 oktober 2022</w:t>
      </w:r>
      <w:r w:rsidRPr="009A1275">
        <w:t xml:space="preserve"> op TenderNed gepubliceerd.</w:t>
      </w:r>
    </w:p>
    <w:p w14:paraId="273A9C77" w14:textId="5DF5452A" w:rsidR="00C157A2" w:rsidRDefault="00C157A2" w:rsidP="00C157A2">
      <w:pPr>
        <w:pStyle w:val="Paragraaf"/>
        <w:numPr>
          <w:ilvl w:val="0"/>
          <w:numId w:val="0"/>
        </w:numPr>
        <w:outlineLvl w:val="1"/>
      </w:pPr>
      <w:bookmarkStart w:id="8" w:name="_Toc126062323"/>
      <w:r>
        <w:t>Aanbestedingsdocumenten iteratief proces met de markt</w:t>
      </w:r>
      <w:bookmarkEnd w:id="7"/>
      <w:bookmarkEnd w:id="8"/>
    </w:p>
    <w:p w14:paraId="25D7056D" w14:textId="1CD0F8B0" w:rsidR="00C157A2" w:rsidRDefault="00C157A2" w:rsidP="00C157A2">
      <w:pPr>
        <w:spacing w:line="276" w:lineRule="auto"/>
      </w:pPr>
      <w:r>
        <w:t xml:space="preserve">Met deze marktconsultatie </w:t>
      </w:r>
      <w:r w:rsidR="007C03A9">
        <w:t>is</w:t>
      </w:r>
      <w:r>
        <w:t xml:space="preserve"> de markt actief betrokken bij de totstandkoming van aanbestedingsdocumenten door conceptversies te delen met de markt met het verzoek deze te </w:t>
      </w:r>
      <w:r>
        <w:lastRenderedPageBreak/>
        <w:t>voorzien van feedback. De verwachting is dat deze werkwijze van ‘luisteren naar de markt’ en ‘samenwerken met de markt’ leidt tot betere aanbestedingsdocumenten.</w:t>
      </w:r>
    </w:p>
    <w:p w14:paraId="524B6EA5" w14:textId="72BDEF9C" w:rsidR="007C03A9" w:rsidRDefault="007C03A9" w:rsidP="007C03A9">
      <w:r w:rsidRPr="00B93D17">
        <w:t xml:space="preserve">Na de laatste consultatieronde </w:t>
      </w:r>
      <w:r>
        <w:t xml:space="preserve">is de </w:t>
      </w:r>
      <w:r w:rsidRPr="000B7362">
        <w:t>definitieve versie</w:t>
      </w:r>
      <w:r>
        <w:t xml:space="preserve"> </w:t>
      </w:r>
      <w:r w:rsidRPr="00B2233B">
        <w:t>van de “Specificatie van de Prestatie”</w:t>
      </w:r>
      <w:r>
        <w:t xml:space="preserve"> opgesteld, welke met deze aanbesteding is</w:t>
      </w:r>
      <w:r w:rsidRPr="003368B6">
        <w:t xml:space="preserve"> </w:t>
      </w:r>
      <w:r>
        <w:t>gepubliceerd.</w:t>
      </w:r>
    </w:p>
    <w:p w14:paraId="6ECCE464" w14:textId="779C348B" w:rsidR="007C03A9" w:rsidRPr="00C517FB" w:rsidRDefault="007C03A9" w:rsidP="007C03A9">
      <w:r w:rsidRPr="00C77F46">
        <w:t>Voor een “level playing field” worden de gepubliceerde conceptversies met deze aanbesteding voor alle marktpartijen beschikbaar gesteld. Tevens zijn de verschillen met de laatste conceptversie zichtbaar gemaakt.</w:t>
      </w:r>
    </w:p>
    <w:p w14:paraId="37AFA9D8" w14:textId="77777777" w:rsidR="00A66080" w:rsidRPr="00770526" w:rsidRDefault="00A66080" w:rsidP="009F545B">
      <w:pPr>
        <w:pStyle w:val="Geenafstand"/>
        <w:rPr>
          <w:rFonts w:ascii="Verdana" w:hAnsi="Verdana"/>
          <w:sz w:val="18"/>
          <w:szCs w:val="18"/>
          <w:highlight w:val="yellow"/>
        </w:rPr>
      </w:pPr>
    </w:p>
    <w:p w14:paraId="69138328" w14:textId="77777777" w:rsidR="00A66080" w:rsidRPr="00AE5612" w:rsidRDefault="00A66080" w:rsidP="00A66080">
      <w:pPr>
        <w:pStyle w:val="Kop2"/>
        <w:keepLines w:val="0"/>
        <w:numPr>
          <w:ilvl w:val="1"/>
          <w:numId w:val="1"/>
        </w:numPr>
        <w:tabs>
          <w:tab w:val="left" w:pos="540"/>
        </w:tabs>
        <w:spacing w:before="240" w:after="60" w:line="240" w:lineRule="auto"/>
        <w:rPr>
          <w:rFonts w:eastAsia="Times New Roman" w:cs="Arial"/>
          <w:iCs/>
          <w:sz w:val="18"/>
          <w:szCs w:val="18"/>
          <w:lang w:eastAsia="nl-NL"/>
        </w:rPr>
      </w:pPr>
      <w:bookmarkStart w:id="9" w:name="_Toc126062324"/>
      <w:r w:rsidRPr="00AE5612">
        <w:rPr>
          <w:rFonts w:eastAsia="Times New Roman" w:cs="Arial"/>
          <w:iCs/>
          <w:sz w:val="18"/>
          <w:szCs w:val="18"/>
          <w:lang w:eastAsia="nl-NL"/>
        </w:rPr>
        <w:t>Planning</w:t>
      </w:r>
      <w:bookmarkEnd w:id="9"/>
    </w:p>
    <w:p w14:paraId="2C9B7E82" w14:textId="77777777" w:rsidR="00974CC9" w:rsidRPr="00770526" w:rsidRDefault="00974CC9" w:rsidP="009F545B">
      <w:pPr>
        <w:spacing w:line="240" w:lineRule="auto"/>
        <w:rPr>
          <w:rFonts w:ascii="Verdana" w:hAnsi="Verdana"/>
          <w:szCs w:val="18"/>
        </w:rPr>
      </w:pPr>
      <w:r w:rsidRPr="00AE5612">
        <w:rPr>
          <w:rFonts w:ascii="Verdana" w:hAnsi="Verdana"/>
          <w:szCs w:val="18"/>
        </w:rPr>
        <w:t>Voor deze aanbesteding is onderstaa</w:t>
      </w:r>
      <w:r w:rsidR="00A66080" w:rsidRPr="00AE5612">
        <w:rPr>
          <w:rFonts w:ascii="Verdana" w:hAnsi="Verdana"/>
          <w:szCs w:val="18"/>
        </w:rPr>
        <w:t xml:space="preserve">nde planning </w:t>
      </w:r>
      <w:r w:rsidRPr="00AE5612">
        <w:rPr>
          <w:rFonts w:ascii="Verdana" w:hAnsi="Verdana"/>
          <w:szCs w:val="18"/>
        </w:rPr>
        <w:t>van toepassing.</w:t>
      </w:r>
    </w:p>
    <w:p w14:paraId="6451070F" w14:textId="77777777" w:rsidR="00974CC9" w:rsidRPr="00770526" w:rsidRDefault="00974CC9" w:rsidP="009F545B">
      <w:pPr>
        <w:spacing w:line="240" w:lineRule="auto"/>
        <w:rPr>
          <w:rFonts w:ascii="Verdana" w:hAnsi="Verdana"/>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58"/>
        <w:gridCol w:w="6105"/>
      </w:tblGrid>
      <w:tr w:rsidR="00EA3F11" w:rsidRPr="00770526" w14:paraId="535364CB" w14:textId="77777777" w:rsidTr="00CE24A5">
        <w:tc>
          <w:tcPr>
            <w:tcW w:w="2258" w:type="dxa"/>
            <w:shd w:val="clear" w:color="auto" w:fill="E6E6E6"/>
          </w:tcPr>
          <w:p w14:paraId="1388AF61" w14:textId="3BED766C" w:rsidR="00EA3F11" w:rsidRPr="00770526" w:rsidRDefault="00CE24A5" w:rsidP="001C30D6">
            <w:pPr>
              <w:spacing w:line="240" w:lineRule="auto"/>
              <w:rPr>
                <w:rFonts w:ascii="Verdana" w:hAnsi="Verdana"/>
                <w:szCs w:val="18"/>
              </w:rPr>
            </w:pPr>
            <w:r>
              <w:rPr>
                <w:rFonts w:ascii="Verdana" w:hAnsi="Verdana"/>
                <w:szCs w:val="18"/>
              </w:rPr>
              <w:t>4 oktober 2022</w:t>
            </w:r>
          </w:p>
        </w:tc>
        <w:tc>
          <w:tcPr>
            <w:tcW w:w="6105" w:type="dxa"/>
            <w:shd w:val="clear" w:color="auto" w:fill="FFFFFF" w:themeFill="background1"/>
          </w:tcPr>
          <w:p w14:paraId="7DBCE969" w14:textId="641210C4" w:rsidR="00EA3F11" w:rsidRPr="00CE24A5" w:rsidRDefault="00EA3F11" w:rsidP="00CE24A5">
            <w:pPr>
              <w:spacing w:line="240" w:lineRule="auto"/>
              <w:rPr>
                <w:rFonts w:ascii="Verdana" w:hAnsi="Verdana"/>
                <w:szCs w:val="18"/>
              </w:rPr>
            </w:pPr>
            <w:r w:rsidRPr="00CE24A5">
              <w:rPr>
                <w:rFonts w:ascii="Verdana" w:hAnsi="Verdana"/>
                <w:szCs w:val="18"/>
              </w:rPr>
              <w:t>Public</w:t>
            </w:r>
            <w:r w:rsidR="00395AC9" w:rsidRPr="00CE24A5">
              <w:rPr>
                <w:rFonts w:ascii="Verdana" w:hAnsi="Verdana"/>
                <w:szCs w:val="18"/>
              </w:rPr>
              <w:t>atie</w:t>
            </w:r>
            <w:r w:rsidRPr="00CE24A5">
              <w:rPr>
                <w:rFonts w:ascii="Verdana" w:hAnsi="Verdana"/>
                <w:szCs w:val="18"/>
              </w:rPr>
              <w:t xml:space="preserve"> </w:t>
            </w:r>
            <w:r w:rsidR="00CE24A5" w:rsidRPr="00CE24A5">
              <w:rPr>
                <w:rFonts w:ascii="Verdana" w:hAnsi="Verdana"/>
                <w:szCs w:val="18"/>
              </w:rPr>
              <w:t>marktconsultatie</w:t>
            </w:r>
          </w:p>
        </w:tc>
      </w:tr>
      <w:tr w:rsidR="00974CC9" w:rsidRPr="00770526" w14:paraId="09337D8F" w14:textId="77777777" w:rsidTr="00CE24A5">
        <w:tc>
          <w:tcPr>
            <w:tcW w:w="2258" w:type="dxa"/>
            <w:shd w:val="clear" w:color="auto" w:fill="E6E6E6"/>
          </w:tcPr>
          <w:p w14:paraId="414E9F21" w14:textId="428AFE6D" w:rsidR="00974CC9" w:rsidRPr="00770526" w:rsidRDefault="00CE24A5" w:rsidP="009F545B">
            <w:pPr>
              <w:spacing w:line="240" w:lineRule="auto"/>
              <w:rPr>
                <w:rFonts w:ascii="Verdana" w:hAnsi="Verdana"/>
                <w:szCs w:val="18"/>
              </w:rPr>
            </w:pPr>
            <w:r>
              <w:rPr>
                <w:rFonts w:ascii="Verdana" w:hAnsi="Verdana"/>
                <w:szCs w:val="18"/>
              </w:rPr>
              <w:t>maart 2023</w:t>
            </w:r>
          </w:p>
        </w:tc>
        <w:tc>
          <w:tcPr>
            <w:tcW w:w="6105" w:type="dxa"/>
          </w:tcPr>
          <w:p w14:paraId="003B9799" w14:textId="77777777" w:rsidR="00974CC9" w:rsidRPr="00770526" w:rsidRDefault="00EA3F11" w:rsidP="00395AC9">
            <w:pPr>
              <w:spacing w:line="240" w:lineRule="auto"/>
              <w:rPr>
                <w:rFonts w:ascii="Verdana" w:hAnsi="Verdana"/>
                <w:szCs w:val="18"/>
              </w:rPr>
            </w:pPr>
            <w:r>
              <w:rPr>
                <w:rFonts w:ascii="Verdana" w:hAnsi="Verdana"/>
                <w:szCs w:val="18"/>
              </w:rPr>
              <w:t>Public</w:t>
            </w:r>
            <w:r w:rsidR="00395AC9">
              <w:rPr>
                <w:rFonts w:ascii="Verdana" w:hAnsi="Verdana"/>
                <w:szCs w:val="18"/>
              </w:rPr>
              <w:t>atie</w:t>
            </w:r>
            <w:r>
              <w:rPr>
                <w:rFonts w:ascii="Verdana" w:hAnsi="Verdana"/>
                <w:szCs w:val="18"/>
              </w:rPr>
              <w:t xml:space="preserve"> aankondiging van de opdracht</w:t>
            </w:r>
            <w:r w:rsidR="00974CC9" w:rsidRPr="00770526">
              <w:rPr>
                <w:rFonts w:ascii="Verdana" w:hAnsi="Verdana"/>
                <w:szCs w:val="18"/>
              </w:rPr>
              <w:t>, start inschrijvingstermijn</w:t>
            </w:r>
          </w:p>
        </w:tc>
      </w:tr>
      <w:tr w:rsidR="00974CC9" w:rsidRPr="006824CE" w14:paraId="75952F24" w14:textId="77777777" w:rsidTr="00CE24A5">
        <w:tc>
          <w:tcPr>
            <w:tcW w:w="2258" w:type="dxa"/>
            <w:shd w:val="clear" w:color="auto" w:fill="E6E6E6"/>
            <w:vAlign w:val="center"/>
          </w:tcPr>
          <w:p w14:paraId="17649A8A" w14:textId="77777777" w:rsidR="00974CC9" w:rsidRPr="006824CE" w:rsidRDefault="00974CC9" w:rsidP="009F545B">
            <w:pPr>
              <w:spacing w:line="240" w:lineRule="auto"/>
              <w:rPr>
                <w:rFonts w:ascii="Verdana" w:hAnsi="Verdana"/>
                <w:i/>
                <w:szCs w:val="18"/>
                <w:highlight w:val="yellow"/>
              </w:rPr>
            </w:pPr>
            <w:r w:rsidRPr="006824CE">
              <w:rPr>
                <w:rFonts w:ascii="Verdana" w:hAnsi="Verdana"/>
                <w:i/>
                <w:szCs w:val="18"/>
                <w:highlight w:val="yellow"/>
              </w:rPr>
              <w:t>&lt;&lt;datum/week&gt;&gt;</w:t>
            </w:r>
          </w:p>
        </w:tc>
        <w:tc>
          <w:tcPr>
            <w:tcW w:w="6105" w:type="dxa"/>
            <w:vAlign w:val="center"/>
          </w:tcPr>
          <w:p w14:paraId="09895BD8" w14:textId="6B1467CF" w:rsidR="00974CC9" w:rsidRPr="006824CE" w:rsidRDefault="00923CF9" w:rsidP="009F545B">
            <w:pPr>
              <w:spacing w:line="240" w:lineRule="auto"/>
              <w:rPr>
                <w:rFonts w:ascii="Verdana" w:hAnsi="Verdana"/>
                <w:i/>
                <w:szCs w:val="18"/>
                <w:highlight w:val="yellow"/>
              </w:rPr>
            </w:pPr>
            <w:r w:rsidRPr="006824CE">
              <w:rPr>
                <w:rFonts w:ascii="Verdana" w:hAnsi="Verdana"/>
                <w:i/>
                <w:szCs w:val="18"/>
                <w:highlight w:val="yellow"/>
              </w:rPr>
              <w:t xml:space="preserve">(Optioneel) </w:t>
            </w:r>
            <w:r w:rsidR="00EA3F11" w:rsidRPr="006824CE">
              <w:rPr>
                <w:rFonts w:ascii="Verdana" w:hAnsi="Verdana"/>
                <w:i/>
                <w:szCs w:val="18"/>
                <w:highlight w:val="yellow"/>
              </w:rPr>
              <w:t>I</w:t>
            </w:r>
            <w:r w:rsidR="00974CC9" w:rsidRPr="006824CE">
              <w:rPr>
                <w:rFonts w:ascii="Verdana" w:hAnsi="Verdana"/>
                <w:i/>
                <w:szCs w:val="18"/>
                <w:highlight w:val="yellow"/>
              </w:rPr>
              <w:t>nformatiebijeenkomst op &lt;&lt;locatie, bezoekadres&gt;&gt;</w:t>
            </w:r>
          </w:p>
        </w:tc>
      </w:tr>
      <w:tr w:rsidR="00974CC9" w:rsidRPr="00770526" w14:paraId="6A5AD908" w14:textId="77777777" w:rsidTr="00CE24A5">
        <w:tc>
          <w:tcPr>
            <w:tcW w:w="2258" w:type="dxa"/>
            <w:shd w:val="clear" w:color="auto" w:fill="E6E6E6"/>
          </w:tcPr>
          <w:p w14:paraId="05CB1383" w14:textId="6B262C0F" w:rsidR="00974CC9" w:rsidRPr="00770526" w:rsidRDefault="00CE24A5" w:rsidP="005F631C">
            <w:pPr>
              <w:spacing w:line="240" w:lineRule="auto"/>
              <w:rPr>
                <w:rFonts w:ascii="Verdana" w:hAnsi="Verdana"/>
                <w:szCs w:val="18"/>
              </w:rPr>
            </w:pPr>
            <w:r>
              <w:rPr>
                <w:rFonts w:ascii="Verdana" w:hAnsi="Verdana"/>
                <w:szCs w:val="18"/>
              </w:rPr>
              <w:t>april 2023</w:t>
            </w:r>
          </w:p>
        </w:tc>
        <w:tc>
          <w:tcPr>
            <w:tcW w:w="6105" w:type="dxa"/>
          </w:tcPr>
          <w:p w14:paraId="5AB845CE" w14:textId="12B23E9D" w:rsidR="00974CC9" w:rsidRPr="00770526" w:rsidRDefault="00A3369F" w:rsidP="007D49E8">
            <w:pPr>
              <w:spacing w:line="240" w:lineRule="auto"/>
              <w:rPr>
                <w:rFonts w:ascii="Verdana" w:hAnsi="Verdana"/>
                <w:szCs w:val="18"/>
              </w:rPr>
            </w:pPr>
            <w:r>
              <w:rPr>
                <w:rFonts w:ascii="Verdana" w:hAnsi="Verdana"/>
                <w:szCs w:val="18"/>
              </w:rPr>
              <w:t>U</w:t>
            </w:r>
            <w:r w:rsidR="00974CC9" w:rsidRPr="00770526">
              <w:rPr>
                <w:rFonts w:ascii="Verdana" w:hAnsi="Verdana"/>
                <w:szCs w:val="18"/>
              </w:rPr>
              <w:t xml:space="preserve">iterste moment voor het stellen van vragen door Inschrijver over dit </w:t>
            </w:r>
            <w:r w:rsidR="000B241E">
              <w:rPr>
                <w:rFonts w:ascii="Verdana" w:hAnsi="Verdana"/>
                <w:szCs w:val="18"/>
              </w:rPr>
              <w:t>Beschrijvend document</w:t>
            </w:r>
            <w:r w:rsidR="00974CC9" w:rsidRPr="00770526">
              <w:rPr>
                <w:rFonts w:ascii="Verdana" w:hAnsi="Verdana"/>
                <w:szCs w:val="18"/>
              </w:rPr>
              <w:t xml:space="preserve"> en voor het doen van tekstvoorstellen </w:t>
            </w:r>
            <w:r w:rsidR="004F056F">
              <w:rPr>
                <w:rFonts w:ascii="Verdana" w:hAnsi="Verdana"/>
                <w:szCs w:val="18"/>
              </w:rPr>
              <w:t>door Inschrijver op de concept Raamo</w:t>
            </w:r>
            <w:r w:rsidR="00974CC9" w:rsidRPr="00770526">
              <w:rPr>
                <w:rFonts w:ascii="Verdana" w:hAnsi="Verdana"/>
                <w:szCs w:val="18"/>
              </w:rPr>
              <w:t xml:space="preserve">vereenkomst (inclusief </w:t>
            </w:r>
            <w:r w:rsidR="00DE11AA" w:rsidRPr="002D4FAA">
              <w:rPr>
                <w:rFonts w:ascii="Verdana" w:hAnsi="Verdana"/>
                <w:szCs w:val="18"/>
              </w:rPr>
              <w:t>ARBIT-20</w:t>
            </w:r>
            <w:r w:rsidR="007D49E8" w:rsidRPr="002D4FAA">
              <w:rPr>
                <w:rFonts w:ascii="Verdana" w:hAnsi="Verdana"/>
                <w:szCs w:val="18"/>
              </w:rPr>
              <w:t>22</w:t>
            </w:r>
            <w:r w:rsidR="00974CC9" w:rsidRPr="002D4FAA">
              <w:rPr>
                <w:rFonts w:ascii="Verdana" w:hAnsi="Verdana"/>
                <w:szCs w:val="18"/>
              </w:rPr>
              <w:t>)</w:t>
            </w:r>
          </w:p>
        </w:tc>
      </w:tr>
      <w:tr w:rsidR="00A80F03" w:rsidRPr="00770526" w14:paraId="51358D8C" w14:textId="77777777" w:rsidTr="00CE24A5">
        <w:tc>
          <w:tcPr>
            <w:tcW w:w="2258" w:type="dxa"/>
            <w:shd w:val="clear" w:color="auto" w:fill="E6E6E6"/>
          </w:tcPr>
          <w:p w14:paraId="3A450902" w14:textId="01DCEEC2" w:rsidR="00A80F03" w:rsidRPr="00770526" w:rsidRDefault="00A80F03" w:rsidP="00A80F03">
            <w:pPr>
              <w:spacing w:line="240" w:lineRule="auto"/>
              <w:rPr>
                <w:rFonts w:ascii="Verdana" w:hAnsi="Verdana"/>
                <w:szCs w:val="18"/>
              </w:rPr>
            </w:pPr>
            <w:r>
              <w:rPr>
                <w:rFonts w:ascii="Verdana" w:hAnsi="Verdana"/>
                <w:szCs w:val="18"/>
              </w:rPr>
              <w:t>april 2023</w:t>
            </w:r>
          </w:p>
        </w:tc>
        <w:tc>
          <w:tcPr>
            <w:tcW w:w="6105" w:type="dxa"/>
          </w:tcPr>
          <w:p w14:paraId="05776A4C" w14:textId="3B4A2898" w:rsidR="00A80F03" w:rsidRPr="00A80F03" w:rsidRDefault="00A80F03" w:rsidP="00A80F03">
            <w:pPr>
              <w:spacing w:line="240" w:lineRule="auto"/>
              <w:rPr>
                <w:rFonts w:ascii="Verdana" w:hAnsi="Verdana"/>
                <w:szCs w:val="18"/>
              </w:rPr>
            </w:pPr>
            <w:r w:rsidRPr="00A80F03">
              <w:rPr>
                <w:rFonts w:ascii="Verdana" w:hAnsi="Verdana"/>
                <w:szCs w:val="18"/>
              </w:rPr>
              <w:t>Uiterste datum beantwoording van de vragen door RWS CIV (Publicatie Nota van Inlichtingen)</w:t>
            </w:r>
          </w:p>
        </w:tc>
      </w:tr>
      <w:tr w:rsidR="00974CC9" w:rsidRPr="00770526" w14:paraId="050C29CF" w14:textId="77777777" w:rsidTr="00CE24A5">
        <w:tc>
          <w:tcPr>
            <w:tcW w:w="2258" w:type="dxa"/>
            <w:shd w:val="clear" w:color="auto" w:fill="E6E6E6"/>
          </w:tcPr>
          <w:p w14:paraId="0E840695" w14:textId="0B2D95C1" w:rsidR="00974CC9" w:rsidRPr="00770526" w:rsidRDefault="007D49E8" w:rsidP="005F631C">
            <w:pPr>
              <w:spacing w:line="240" w:lineRule="auto"/>
              <w:rPr>
                <w:rFonts w:ascii="Verdana" w:hAnsi="Verdana"/>
                <w:szCs w:val="18"/>
              </w:rPr>
            </w:pPr>
            <w:r>
              <w:rPr>
                <w:rFonts w:ascii="Verdana" w:hAnsi="Verdana"/>
                <w:szCs w:val="18"/>
              </w:rPr>
              <w:t>mei 2023</w:t>
            </w:r>
          </w:p>
        </w:tc>
        <w:tc>
          <w:tcPr>
            <w:tcW w:w="6105" w:type="dxa"/>
          </w:tcPr>
          <w:p w14:paraId="79FD49FB" w14:textId="77777777" w:rsidR="00974CC9" w:rsidRPr="00A80F03" w:rsidRDefault="00974CC9" w:rsidP="009F545B">
            <w:pPr>
              <w:spacing w:line="240" w:lineRule="auto"/>
              <w:rPr>
                <w:rFonts w:ascii="Verdana" w:hAnsi="Verdana"/>
                <w:b/>
                <w:szCs w:val="18"/>
                <w:highlight w:val="yellow"/>
              </w:rPr>
            </w:pPr>
            <w:r w:rsidRPr="00A80F03">
              <w:rPr>
                <w:rFonts w:ascii="Verdana" w:hAnsi="Verdana"/>
                <w:b/>
                <w:szCs w:val="18"/>
              </w:rPr>
              <w:t>Uiterste datum en tijdstip v</w:t>
            </w:r>
            <w:r w:rsidR="00D20CB7" w:rsidRPr="00A80F03">
              <w:rPr>
                <w:rFonts w:ascii="Verdana" w:hAnsi="Verdana"/>
                <w:b/>
                <w:szCs w:val="18"/>
              </w:rPr>
              <w:t xml:space="preserve">an </w:t>
            </w:r>
            <w:r w:rsidR="000B58DA" w:rsidRPr="00A80F03">
              <w:rPr>
                <w:rFonts w:ascii="Verdana" w:hAnsi="Verdana"/>
                <w:b/>
                <w:szCs w:val="18"/>
              </w:rPr>
              <w:t xml:space="preserve">indienen en </w:t>
            </w:r>
            <w:r w:rsidR="00D20CB7" w:rsidRPr="00A80F03">
              <w:rPr>
                <w:rFonts w:ascii="Verdana" w:hAnsi="Verdana"/>
                <w:b/>
                <w:szCs w:val="18"/>
              </w:rPr>
              <w:t>ontvangst van Inschrijvingen</w:t>
            </w:r>
          </w:p>
        </w:tc>
      </w:tr>
      <w:tr w:rsidR="00974CC9" w:rsidRPr="00770526" w14:paraId="5F7B12E8" w14:textId="77777777" w:rsidTr="00CE24A5">
        <w:tc>
          <w:tcPr>
            <w:tcW w:w="2258" w:type="dxa"/>
            <w:shd w:val="clear" w:color="auto" w:fill="E6E6E6"/>
          </w:tcPr>
          <w:p w14:paraId="7DBE2088" w14:textId="01FD08E8" w:rsidR="00974CC9" w:rsidRPr="00770526" w:rsidRDefault="00522E1D" w:rsidP="009F545B">
            <w:pPr>
              <w:spacing w:line="240" w:lineRule="auto"/>
              <w:rPr>
                <w:rFonts w:ascii="Verdana" w:hAnsi="Verdana"/>
                <w:szCs w:val="18"/>
              </w:rPr>
            </w:pPr>
            <w:r w:rsidRPr="00CF7017">
              <w:rPr>
                <w:rFonts w:ascii="Verdana" w:hAnsi="Verdana"/>
                <w:szCs w:val="18"/>
              </w:rPr>
              <w:t>juni 2023</w:t>
            </w:r>
          </w:p>
        </w:tc>
        <w:tc>
          <w:tcPr>
            <w:tcW w:w="6105" w:type="dxa"/>
          </w:tcPr>
          <w:p w14:paraId="01F2ED02" w14:textId="77777777" w:rsidR="00974CC9" w:rsidRPr="00770526" w:rsidRDefault="00974CC9" w:rsidP="00395AC9">
            <w:pPr>
              <w:spacing w:line="240" w:lineRule="auto"/>
              <w:rPr>
                <w:rFonts w:ascii="Verdana" w:hAnsi="Verdana"/>
                <w:szCs w:val="18"/>
                <w:highlight w:val="yellow"/>
              </w:rPr>
            </w:pPr>
            <w:r w:rsidRPr="00770526">
              <w:rPr>
                <w:rFonts w:ascii="Verdana" w:hAnsi="Verdana"/>
                <w:szCs w:val="18"/>
              </w:rPr>
              <w:t>Verzend</w:t>
            </w:r>
            <w:r w:rsidR="00395AC9">
              <w:rPr>
                <w:rFonts w:ascii="Verdana" w:hAnsi="Verdana"/>
                <w:szCs w:val="18"/>
              </w:rPr>
              <w:t>ing</w:t>
            </w:r>
            <w:r w:rsidRPr="00770526">
              <w:rPr>
                <w:rFonts w:ascii="Verdana" w:hAnsi="Verdana"/>
                <w:szCs w:val="18"/>
              </w:rPr>
              <w:t xml:space="preserve"> mededeling gunningsbeslissing</w:t>
            </w:r>
          </w:p>
        </w:tc>
      </w:tr>
      <w:tr w:rsidR="00974CC9" w:rsidRPr="00770526" w14:paraId="038980E2" w14:textId="77777777" w:rsidTr="00CE24A5">
        <w:tc>
          <w:tcPr>
            <w:tcW w:w="2258" w:type="dxa"/>
            <w:shd w:val="clear" w:color="auto" w:fill="E6E6E6"/>
          </w:tcPr>
          <w:p w14:paraId="0F913C6E" w14:textId="7FB158D0" w:rsidR="00974CC9" w:rsidRPr="00770526" w:rsidRDefault="00522E1D" w:rsidP="009F545B">
            <w:pPr>
              <w:spacing w:line="240" w:lineRule="auto"/>
              <w:rPr>
                <w:rFonts w:ascii="Verdana" w:hAnsi="Verdana"/>
                <w:szCs w:val="18"/>
              </w:rPr>
            </w:pPr>
            <w:r>
              <w:rPr>
                <w:rFonts w:ascii="Verdana" w:hAnsi="Verdana"/>
                <w:szCs w:val="18"/>
              </w:rPr>
              <w:t>juli 2023</w:t>
            </w:r>
          </w:p>
        </w:tc>
        <w:tc>
          <w:tcPr>
            <w:tcW w:w="6105" w:type="dxa"/>
          </w:tcPr>
          <w:p w14:paraId="77F32AE9" w14:textId="77777777" w:rsidR="00A80F03" w:rsidRDefault="00A80F03" w:rsidP="00A80F03">
            <w:pPr>
              <w:spacing w:line="240" w:lineRule="auto"/>
              <w:rPr>
                <w:rFonts w:ascii="Verdana" w:hAnsi="Verdana"/>
                <w:szCs w:val="18"/>
              </w:rPr>
            </w:pPr>
            <w:r w:rsidRPr="00770526">
              <w:rPr>
                <w:rFonts w:ascii="Verdana" w:hAnsi="Verdana"/>
                <w:szCs w:val="18"/>
              </w:rPr>
              <w:t xml:space="preserve">Uiterste datum </w:t>
            </w:r>
            <w:r>
              <w:rPr>
                <w:rFonts w:ascii="Verdana" w:hAnsi="Verdana"/>
                <w:szCs w:val="18"/>
              </w:rPr>
              <w:t xml:space="preserve">voor </w:t>
            </w:r>
            <w:r w:rsidRPr="00770526">
              <w:rPr>
                <w:rFonts w:ascii="Verdana" w:hAnsi="Verdana"/>
                <w:szCs w:val="18"/>
              </w:rPr>
              <w:t>het vragen om een voorlopige voorziening inzake de mededeling gunningsbeslissing</w:t>
            </w:r>
            <w:r>
              <w:rPr>
                <w:rFonts w:ascii="Verdana" w:hAnsi="Verdana"/>
                <w:szCs w:val="18"/>
              </w:rPr>
              <w:t xml:space="preserve"> (20 </w:t>
            </w:r>
          </w:p>
          <w:p w14:paraId="51C812E3" w14:textId="46C23217" w:rsidR="00974CC9" w:rsidRPr="00770526" w:rsidRDefault="00A80F03" w:rsidP="00A80F03">
            <w:pPr>
              <w:spacing w:line="240" w:lineRule="auto"/>
              <w:rPr>
                <w:rFonts w:ascii="Verdana" w:hAnsi="Verdana"/>
                <w:szCs w:val="18"/>
                <w:highlight w:val="yellow"/>
              </w:rPr>
            </w:pPr>
            <w:r>
              <w:rPr>
                <w:rFonts w:ascii="Verdana" w:hAnsi="Verdana"/>
                <w:szCs w:val="18"/>
              </w:rPr>
              <w:t>dagen)</w:t>
            </w:r>
          </w:p>
        </w:tc>
      </w:tr>
      <w:tr w:rsidR="00974CC9" w:rsidRPr="006824CE" w14:paraId="1B69F7A2" w14:textId="77777777" w:rsidTr="00CE24A5">
        <w:tc>
          <w:tcPr>
            <w:tcW w:w="2258" w:type="dxa"/>
            <w:shd w:val="clear" w:color="auto" w:fill="E6E6E6"/>
          </w:tcPr>
          <w:p w14:paraId="4D221F97" w14:textId="77777777" w:rsidR="00974CC9" w:rsidRPr="006824CE" w:rsidRDefault="00974CC9" w:rsidP="009F545B">
            <w:pPr>
              <w:spacing w:line="240" w:lineRule="auto"/>
              <w:rPr>
                <w:rFonts w:ascii="Verdana" w:hAnsi="Verdana"/>
                <w:i/>
                <w:szCs w:val="18"/>
                <w:highlight w:val="yellow"/>
              </w:rPr>
            </w:pPr>
            <w:r w:rsidRPr="006824CE">
              <w:rPr>
                <w:rFonts w:ascii="Verdana" w:hAnsi="Verdana"/>
                <w:i/>
                <w:szCs w:val="18"/>
                <w:highlight w:val="yellow"/>
              </w:rPr>
              <w:t>&lt;&lt;datum&gt;&gt;</w:t>
            </w:r>
          </w:p>
        </w:tc>
        <w:tc>
          <w:tcPr>
            <w:tcW w:w="6105" w:type="dxa"/>
          </w:tcPr>
          <w:p w14:paraId="3122B441" w14:textId="4F2BF0EB" w:rsidR="00974CC9" w:rsidRPr="006824CE" w:rsidRDefault="004F056F" w:rsidP="009F545B">
            <w:pPr>
              <w:spacing w:line="240" w:lineRule="auto"/>
              <w:rPr>
                <w:rFonts w:ascii="Verdana" w:hAnsi="Verdana"/>
                <w:i/>
                <w:szCs w:val="18"/>
                <w:highlight w:val="yellow"/>
              </w:rPr>
            </w:pPr>
            <w:r w:rsidRPr="006824CE">
              <w:rPr>
                <w:rFonts w:ascii="Verdana" w:hAnsi="Verdana"/>
                <w:i/>
                <w:szCs w:val="18"/>
                <w:highlight w:val="yellow"/>
              </w:rPr>
              <w:t>Ingangsdatum Raamo</w:t>
            </w:r>
            <w:r w:rsidR="00974CC9" w:rsidRPr="006824CE">
              <w:rPr>
                <w:rFonts w:ascii="Verdana" w:hAnsi="Verdana"/>
                <w:i/>
                <w:szCs w:val="18"/>
                <w:highlight w:val="yellow"/>
              </w:rPr>
              <w:t>vereenkomst</w:t>
            </w:r>
          </w:p>
        </w:tc>
      </w:tr>
    </w:tbl>
    <w:p w14:paraId="4B4DC968" w14:textId="77777777" w:rsidR="00974CC9" w:rsidRPr="00770526" w:rsidRDefault="00974CC9" w:rsidP="009F545B">
      <w:pPr>
        <w:spacing w:line="240" w:lineRule="auto"/>
        <w:rPr>
          <w:rFonts w:ascii="Verdana" w:hAnsi="Verdana"/>
          <w:szCs w:val="18"/>
        </w:rPr>
      </w:pPr>
    </w:p>
    <w:p w14:paraId="02348688" w14:textId="488B15AF" w:rsidR="00A66080" w:rsidRDefault="00980E94" w:rsidP="009F545B">
      <w:pPr>
        <w:spacing w:line="240" w:lineRule="auto"/>
        <w:rPr>
          <w:rFonts w:ascii="Verdana" w:hAnsi="Verdana"/>
          <w:szCs w:val="18"/>
        </w:rPr>
      </w:pPr>
      <w:r w:rsidRPr="00770526">
        <w:rPr>
          <w:rFonts w:ascii="Verdana" w:hAnsi="Verdana"/>
          <w:szCs w:val="18"/>
        </w:rPr>
        <w:t>R</w:t>
      </w:r>
      <w:r w:rsidR="00B3745D">
        <w:rPr>
          <w:rFonts w:ascii="Verdana" w:hAnsi="Verdana"/>
          <w:szCs w:val="18"/>
        </w:rPr>
        <w:t>WS CIV</w:t>
      </w:r>
      <w:r w:rsidR="00974CC9" w:rsidRPr="00770526">
        <w:rPr>
          <w:rFonts w:ascii="Verdana" w:hAnsi="Verdana"/>
          <w:szCs w:val="18"/>
        </w:rPr>
        <w:t xml:space="preserve"> kan, indien omstandigheden naar het oordeel van </w:t>
      </w:r>
      <w:r w:rsidR="00B3745D">
        <w:rPr>
          <w:rFonts w:ascii="Verdana" w:hAnsi="Verdana"/>
          <w:szCs w:val="18"/>
        </w:rPr>
        <w:t>RWS CIV</w:t>
      </w:r>
      <w:r w:rsidR="00974CC9" w:rsidRPr="00770526">
        <w:rPr>
          <w:rFonts w:ascii="Verdana" w:hAnsi="Verdana"/>
          <w:szCs w:val="18"/>
        </w:rPr>
        <w:t xml:space="preserve"> daartoe aanleiding geven, de genoemde termijn(en) wijzigen. In dat geval worden de nieuwe termijn(en) tijdig kenbaar gemaakt.</w:t>
      </w:r>
      <w:r w:rsidR="004B2CB6">
        <w:rPr>
          <w:rFonts w:ascii="Verdana" w:hAnsi="Verdana"/>
          <w:szCs w:val="18"/>
        </w:rPr>
        <w:t xml:space="preserve"> De planning in TenderNed is leidend.</w:t>
      </w:r>
    </w:p>
    <w:p w14:paraId="3419CA87" w14:textId="77777777" w:rsidR="00A66080" w:rsidRPr="00770526" w:rsidRDefault="00A66080" w:rsidP="00A66080">
      <w:pPr>
        <w:pStyle w:val="Geenafstand"/>
        <w:rPr>
          <w:rFonts w:ascii="Verdana" w:hAnsi="Verdana"/>
          <w:sz w:val="18"/>
          <w:szCs w:val="18"/>
          <w:highlight w:val="yellow"/>
        </w:rPr>
      </w:pPr>
    </w:p>
    <w:p w14:paraId="5C7B5C95" w14:textId="77777777" w:rsidR="00A66080" w:rsidRPr="00770526" w:rsidRDefault="00A66080" w:rsidP="009F545B">
      <w:pPr>
        <w:spacing w:line="240" w:lineRule="auto"/>
        <w:rPr>
          <w:rFonts w:ascii="Verdana" w:hAnsi="Verdana"/>
          <w:szCs w:val="18"/>
        </w:rPr>
      </w:pPr>
    </w:p>
    <w:p w14:paraId="039BB22C" w14:textId="77777777" w:rsidR="00A66080" w:rsidRDefault="00A66080">
      <w:pPr>
        <w:rPr>
          <w:rFonts w:ascii="Verdana" w:eastAsiaTheme="majorEastAsia" w:hAnsi="Verdana" w:cstheme="majorBidi"/>
          <w:b/>
          <w:bCs/>
          <w:sz w:val="24"/>
          <w:szCs w:val="24"/>
        </w:rPr>
      </w:pPr>
      <w:r>
        <w:rPr>
          <w:sz w:val="24"/>
          <w:szCs w:val="24"/>
        </w:rPr>
        <w:br w:type="page"/>
      </w:r>
    </w:p>
    <w:p w14:paraId="070F06FF" w14:textId="77777777" w:rsidR="00325EDE" w:rsidRPr="000F76BD" w:rsidRDefault="00325EDE" w:rsidP="009F545B">
      <w:pPr>
        <w:pStyle w:val="Kop1"/>
        <w:spacing w:line="240" w:lineRule="auto"/>
        <w:rPr>
          <w:sz w:val="24"/>
          <w:szCs w:val="24"/>
        </w:rPr>
      </w:pPr>
      <w:r w:rsidRPr="000F76BD">
        <w:rPr>
          <w:sz w:val="24"/>
          <w:szCs w:val="24"/>
        </w:rPr>
        <w:lastRenderedPageBreak/>
        <w:t xml:space="preserve"> </w:t>
      </w:r>
      <w:bookmarkStart w:id="10" w:name="_Toc126062325"/>
      <w:r w:rsidRPr="000F76BD">
        <w:rPr>
          <w:sz w:val="24"/>
          <w:szCs w:val="24"/>
        </w:rPr>
        <w:t>Opdrachtomschrijving</w:t>
      </w:r>
      <w:bookmarkEnd w:id="10"/>
    </w:p>
    <w:p w14:paraId="668C2346" w14:textId="5C616D0A" w:rsidR="003E1A2E" w:rsidRDefault="003E1A2E" w:rsidP="003E1A2E">
      <w:pPr>
        <w:rPr>
          <w:lang w:eastAsia="nl-NL"/>
        </w:rPr>
      </w:pPr>
      <w:r>
        <w:rPr>
          <w:lang w:eastAsia="nl-NL"/>
        </w:rPr>
        <w:br/>
      </w:r>
      <w:r w:rsidRPr="00EF0C21">
        <w:rPr>
          <w:lang w:eastAsia="nl-NL"/>
        </w:rPr>
        <w:t xml:space="preserve">In dit hoofdstuk is informatie omtrent de opdracht opgenomen. </w:t>
      </w:r>
      <w:r w:rsidR="00EE133D" w:rsidRPr="00EF0C21">
        <w:rPr>
          <w:rFonts w:ascii="Verdana" w:hAnsi="Verdana"/>
          <w:szCs w:val="18"/>
        </w:rPr>
        <w:t xml:space="preserve">Bij het bepalen van de opdracht heeft </w:t>
      </w:r>
      <w:r w:rsidR="00B3745D">
        <w:rPr>
          <w:rFonts w:ascii="Verdana" w:hAnsi="Verdana"/>
          <w:szCs w:val="18"/>
        </w:rPr>
        <w:t>RWS CIV</w:t>
      </w:r>
      <w:r w:rsidR="00EE133D" w:rsidRPr="00EF0C21">
        <w:rPr>
          <w:rFonts w:ascii="Verdana" w:hAnsi="Verdana"/>
          <w:szCs w:val="18"/>
        </w:rPr>
        <w:t xml:space="preserve"> de omvang en de complexiteit van de opdracht, het aantal potentiele inschrijvers, de transactiekosten en het karakter van de markt in acht genomen.</w:t>
      </w:r>
    </w:p>
    <w:p w14:paraId="29322EF0" w14:textId="1EEA28A5" w:rsidR="00325EDE" w:rsidRPr="00770526" w:rsidRDefault="000B67D7" w:rsidP="00D75DDC">
      <w:pPr>
        <w:pStyle w:val="Kop2"/>
        <w:keepLines w:val="0"/>
        <w:numPr>
          <w:ilvl w:val="1"/>
          <w:numId w:val="10"/>
        </w:numPr>
        <w:tabs>
          <w:tab w:val="left" w:pos="540"/>
        </w:tabs>
        <w:spacing w:before="240" w:after="60" w:line="240" w:lineRule="auto"/>
        <w:rPr>
          <w:rFonts w:eastAsia="Times New Roman" w:cs="Arial"/>
          <w:iCs/>
          <w:sz w:val="18"/>
          <w:szCs w:val="18"/>
          <w:lang w:eastAsia="nl-NL"/>
        </w:rPr>
      </w:pPr>
      <w:bookmarkStart w:id="11" w:name="_Toc126062326"/>
      <w:r>
        <w:rPr>
          <w:rFonts w:eastAsia="Times New Roman" w:cs="Arial"/>
          <w:iCs/>
          <w:sz w:val="18"/>
          <w:szCs w:val="18"/>
          <w:lang w:eastAsia="nl-NL"/>
        </w:rPr>
        <w:t>Doel en scope(b</w:t>
      </w:r>
      <w:r w:rsidR="00325EDE" w:rsidRPr="00770526">
        <w:rPr>
          <w:rFonts w:eastAsia="Times New Roman" w:cs="Arial"/>
          <w:iCs/>
          <w:sz w:val="18"/>
          <w:szCs w:val="18"/>
          <w:lang w:eastAsia="nl-NL"/>
        </w:rPr>
        <w:t>eschrijving</w:t>
      </w:r>
      <w:r>
        <w:rPr>
          <w:rFonts w:eastAsia="Times New Roman" w:cs="Arial"/>
          <w:iCs/>
          <w:sz w:val="18"/>
          <w:szCs w:val="18"/>
          <w:lang w:eastAsia="nl-NL"/>
        </w:rPr>
        <w:t>) v</w:t>
      </w:r>
      <w:r w:rsidR="00325EDE" w:rsidRPr="00770526">
        <w:rPr>
          <w:rFonts w:eastAsia="Times New Roman" w:cs="Arial"/>
          <w:iCs/>
          <w:sz w:val="18"/>
          <w:szCs w:val="18"/>
          <w:lang w:eastAsia="nl-NL"/>
        </w:rPr>
        <w:t>an de opdracht</w:t>
      </w:r>
      <w:bookmarkEnd w:id="11"/>
    </w:p>
    <w:p w14:paraId="053F865B" w14:textId="51B66DB9" w:rsidR="00C435C7" w:rsidRDefault="00C435C7" w:rsidP="009F545B">
      <w:pPr>
        <w:pStyle w:val="Geenafstand"/>
        <w:rPr>
          <w:rFonts w:ascii="Verdana" w:hAnsi="Verdana"/>
          <w:sz w:val="18"/>
          <w:szCs w:val="18"/>
        </w:rPr>
      </w:pPr>
    </w:p>
    <w:p w14:paraId="6AD43C81" w14:textId="42DE4490" w:rsidR="0045755C" w:rsidRPr="0045755C" w:rsidRDefault="0045755C" w:rsidP="0045755C">
      <w:pPr>
        <w:rPr>
          <w:u w:val="single"/>
          <w:lang w:eastAsia="nl-NL"/>
        </w:rPr>
      </w:pPr>
      <w:r w:rsidRPr="0045755C">
        <w:rPr>
          <w:u w:val="single"/>
          <w:lang w:eastAsia="nl-NL"/>
        </w:rPr>
        <w:t>Doel van de opdracht</w:t>
      </w:r>
    </w:p>
    <w:p w14:paraId="6B220BEF" w14:textId="75F0953F" w:rsidR="0045755C" w:rsidRDefault="0045755C" w:rsidP="0045755C">
      <w:pPr>
        <w:rPr>
          <w:lang w:eastAsia="nl-NL"/>
        </w:rPr>
      </w:pPr>
      <w:r>
        <w:rPr>
          <w:lang w:eastAsia="nl-NL"/>
        </w:rPr>
        <w:t>Het doel van de opdracht is te komen tot een Raamovereenkomst die Deelnemers laag capacitaire vaste en mobiele da</w:t>
      </w:r>
      <w:r w:rsidR="009C486A">
        <w:rPr>
          <w:lang w:eastAsia="nl-NL"/>
        </w:rPr>
        <w:t>taverbindingen binnen Nederland</w:t>
      </w:r>
      <w:r>
        <w:rPr>
          <w:lang w:eastAsia="nl-NL"/>
        </w:rPr>
        <w:t xml:space="preserve">, exclusief overzeese gebiedsdelen levert. </w:t>
      </w:r>
    </w:p>
    <w:p w14:paraId="1430BF65" w14:textId="77777777" w:rsidR="0045755C" w:rsidRDefault="0045755C" w:rsidP="0045755C">
      <w:pPr>
        <w:rPr>
          <w:lang w:eastAsia="nl-NL"/>
        </w:rPr>
      </w:pPr>
    </w:p>
    <w:p w14:paraId="2D2B4B00" w14:textId="3DA7FB89" w:rsidR="0045755C" w:rsidRPr="0045755C" w:rsidRDefault="0045755C" w:rsidP="0045755C">
      <w:pPr>
        <w:rPr>
          <w:u w:val="single"/>
          <w:lang w:eastAsia="nl-NL"/>
        </w:rPr>
      </w:pPr>
      <w:r w:rsidRPr="0045755C">
        <w:rPr>
          <w:u w:val="single"/>
          <w:lang w:eastAsia="nl-NL"/>
        </w:rPr>
        <w:t>Scope</w:t>
      </w:r>
      <w:r w:rsidR="00F13856">
        <w:rPr>
          <w:u w:val="single"/>
          <w:lang w:eastAsia="nl-NL"/>
        </w:rPr>
        <w:t xml:space="preserve"> </w:t>
      </w:r>
      <w:r w:rsidRPr="0045755C">
        <w:rPr>
          <w:u w:val="single"/>
          <w:lang w:eastAsia="nl-NL"/>
        </w:rPr>
        <w:t>(beschrijving</w:t>
      </w:r>
      <w:r w:rsidR="00F13856">
        <w:rPr>
          <w:u w:val="single"/>
          <w:lang w:eastAsia="nl-NL"/>
        </w:rPr>
        <w:t xml:space="preserve"> diensten</w:t>
      </w:r>
      <w:r w:rsidRPr="0045755C">
        <w:rPr>
          <w:u w:val="single"/>
          <w:lang w:eastAsia="nl-NL"/>
        </w:rPr>
        <w:t xml:space="preserve">) </w:t>
      </w:r>
    </w:p>
    <w:p w14:paraId="77BA81D3" w14:textId="56F1DFB6" w:rsidR="003D2777" w:rsidRDefault="003D2777" w:rsidP="00E8482F">
      <w:pPr>
        <w:rPr>
          <w:lang w:eastAsia="nl-NL"/>
        </w:rPr>
      </w:pPr>
      <w:r>
        <w:rPr>
          <w:lang w:eastAsia="nl-NL"/>
        </w:rPr>
        <w:t>Het servicemodel geeft een visueel overz</w:t>
      </w:r>
      <w:r w:rsidR="004F4D85">
        <w:rPr>
          <w:lang w:eastAsia="nl-NL"/>
        </w:rPr>
        <w:t>icht van de scope van gewenste D</w:t>
      </w:r>
      <w:r>
        <w:rPr>
          <w:lang w:eastAsia="nl-NL"/>
        </w:rPr>
        <w:t>ienstverlening.</w:t>
      </w:r>
    </w:p>
    <w:p w14:paraId="0C9D05A3" w14:textId="4D8E7B1E" w:rsidR="003D2777" w:rsidRDefault="003D2777" w:rsidP="00E8482F">
      <w:pPr>
        <w:rPr>
          <w:lang w:eastAsia="nl-NL"/>
        </w:rPr>
      </w:pPr>
      <w:r>
        <w:rPr>
          <w:lang w:eastAsia="nl-NL"/>
        </w:rPr>
        <w:t>In CDR2023|VMD</w:t>
      </w:r>
      <w:r w:rsidR="00CF7017">
        <w:rPr>
          <w:lang w:eastAsia="nl-NL"/>
        </w:rPr>
        <w:t>L</w:t>
      </w:r>
      <w:r w:rsidR="004F4D85">
        <w:rPr>
          <w:lang w:eastAsia="nl-NL"/>
        </w:rPr>
        <w:t xml:space="preserve"> onderscheidt de D</w:t>
      </w:r>
      <w:r>
        <w:rPr>
          <w:lang w:eastAsia="nl-NL"/>
        </w:rPr>
        <w:t>ienstverlening zich in Basis-, Additionele, en Speciale diensten en/of Innovatie.</w:t>
      </w:r>
    </w:p>
    <w:p w14:paraId="7EEDE3FA" w14:textId="77777777" w:rsidR="003D2777" w:rsidRDefault="003D2777" w:rsidP="00E8482F">
      <w:pPr>
        <w:rPr>
          <w:lang w:eastAsia="nl-NL"/>
        </w:rPr>
      </w:pPr>
    </w:p>
    <w:p w14:paraId="54364248" w14:textId="0F8B400C" w:rsidR="003D2777" w:rsidRDefault="003D2777" w:rsidP="00E8482F">
      <w:pPr>
        <w:rPr>
          <w:lang w:eastAsia="nl-NL"/>
        </w:rPr>
      </w:pPr>
      <w:r>
        <w:rPr>
          <w:lang w:eastAsia="nl-NL"/>
        </w:rPr>
        <w:t>Een Basisdienst is een dienst die ge</w:t>
      </w:r>
      <w:r w:rsidR="00663CC0">
        <w:rPr>
          <w:lang w:eastAsia="nl-NL"/>
        </w:rPr>
        <w:t>leverd</w:t>
      </w:r>
      <w:r>
        <w:rPr>
          <w:lang w:eastAsia="nl-NL"/>
        </w:rPr>
        <w:t xml:space="preserve"> dient te worden en die door elke Deelnemer afgenomen zal worden.</w:t>
      </w:r>
      <w:r w:rsidR="00160DEA">
        <w:rPr>
          <w:lang w:eastAsia="nl-NL"/>
        </w:rPr>
        <w:t xml:space="preserve"> </w:t>
      </w:r>
      <w:r w:rsidR="00A43740" w:rsidRPr="00160DEA">
        <w:rPr>
          <w:lang w:eastAsia="nl-NL"/>
        </w:rPr>
        <w:t>Additionele diensten zijn d</w:t>
      </w:r>
      <w:r w:rsidRPr="00160DEA">
        <w:rPr>
          <w:lang w:eastAsia="nl-NL"/>
        </w:rPr>
        <w:t xml:space="preserve">iensten </w:t>
      </w:r>
      <w:r w:rsidR="00A43740" w:rsidRPr="00160DEA">
        <w:rPr>
          <w:lang w:eastAsia="nl-NL"/>
        </w:rPr>
        <w:t>die</w:t>
      </w:r>
      <w:r w:rsidRPr="00160DEA">
        <w:rPr>
          <w:lang w:eastAsia="nl-NL"/>
        </w:rPr>
        <w:t xml:space="preserve"> g</w:t>
      </w:r>
      <w:r w:rsidR="00663CC0" w:rsidRPr="00160DEA">
        <w:rPr>
          <w:lang w:eastAsia="nl-NL"/>
        </w:rPr>
        <w:t>eleverd</w:t>
      </w:r>
      <w:r w:rsidRPr="00160DEA">
        <w:rPr>
          <w:lang w:eastAsia="nl-NL"/>
        </w:rPr>
        <w:t xml:space="preserve"> </w:t>
      </w:r>
      <w:r w:rsidR="00160DEA" w:rsidRPr="00160DEA">
        <w:rPr>
          <w:lang w:eastAsia="nl-NL"/>
        </w:rPr>
        <w:t>moeten</w:t>
      </w:r>
      <w:r w:rsidRPr="00160DEA">
        <w:rPr>
          <w:lang w:eastAsia="nl-NL"/>
        </w:rPr>
        <w:t xml:space="preserve"> worden, maar waar</w:t>
      </w:r>
      <w:r w:rsidR="00A43740" w:rsidRPr="00160DEA">
        <w:rPr>
          <w:lang w:eastAsia="nl-NL"/>
        </w:rPr>
        <w:t xml:space="preserve"> niet alle Deelnemers behoefte aan hebben in dat geval </w:t>
      </w:r>
      <w:r w:rsidR="00160DEA" w:rsidRPr="00160DEA">
        <w:rPr>
          <w:lang w:eastAsia="nl-NL"/>
        </w:rPr>
        <w:t>zal de</w:t>
      </w:r>
      <w:r w:rsidRPr="00160DEA">
        <w:rPr>
          <w:lang w:eastAsia="nl-NL"/>
        </w:rPr>
        <w:t xml:space="preserve"> Deelnemer </w:t>
      </w:r>
      <w:r w:rsidR="003806CD" w:rsidRPr="00160DEA">
        <w:rPr>
          <w:lang w:eastAsia="nl-NL"/>
        </w:rPr>
        <w:t xml:space="preserve">deze dienst </w:t>
      </w:r>
      <w:r w:rsidRPr="00160DEA">
        <w:rPr>
          <w:lang w:eastAsia="nl-NL"/>
        </w:rPr>
        <w:t>niet</w:t>
      </w:r>
      <w:r w:rsidR="00160DEA" w:rsidRPr="00160DEA">
        <w:rPr>
          <w:lang w:eastAsia="nl-NL"/>
        </w:rPr>
        <w:t xml:space="preserve"> of nog niet af</w:t>
      </w:r>
      <w:r w:rsidRPr="00160DEA">
        <w:rPr>
          <w:lang w:eastAsia="nl-NL"/>
        </w:rPr>
        <w:t>nemen</w:t>
      </w:r>
      <w:r w:rsidR="00A43740" w:rsidRPr="00160DEA">
        <w:rPr>
          <w:lang w:eastAsia="nl-NL"/>
        </w:rPr>
        <w:t>.</w:t>
      </w:r>
      <w:r w:rsidR="00160DEA">
        <w:rPr>
          <w:lang w:eastAsia="nl-NL"/>
        </w:rPr>
        <w:t xml:space="preserve"> </w:t>
      </w:r>
      <w:r>
        <w:rPr>
          <w:lang w:eastAsia="nl-NL"/>
        </w:rPr>
        <w:t>De tarieven voor de Basis- en Additionele diensten worden opgenomen in de Producten- en Diensten Catalogus (PDC).</w:t>
      </w:r>
    </w:p>
    <w:p w14:paraId="3984A09D" w14:textId="1960759A" w:rsidR="0045755C" w:rsidRDefault="0045755C" w:rsidP="0045755C">
      <w:pPr>
        <w:pStyle w:val="Geenafstand"/>
        <w:rPr>
          <w:sz w:val="18"/>
          <w:szCs w:val="18"/>
        </w:rPr>
      </w:pPr>
    </w:p>
    <w:p w14:paraId="2875E45C" w14:textId="24FF8FFD" w:rsidR="00643238" w:rsidRDefault="00643238" w:rsidP="0045755C">
      <w:pPr>
        <w:pStyle w:val="Geenafstand"/>
        <w:rPr>
          <w:sz w:val="18"/>
          <w:szCs w:val="18"/>
        </w:rPr>
      </w:pPr>
      <w:r w:rsidRPr="00643238">
        <w:rPr>
          <w:noProof/>
          <w:lang w:eastAsia="nl-NL"/>
        </w:rPr>
        <w:drawing>
          <wp:inline distT="0" distB="0" distL="0" distR="0" wp14:anchorId="7CD93705" wp14:editId="4DBB0EB7">
            <wp:extent cx="5732145" cy="3197187"/>
            <wp:effectExtent l="0" t="0" r="1905"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3197187"/>
                    </a:xfrm>
                    <a:prstGeom prst="rect">
                      <a:avLst/>
                    </a:prstGeom>
                    <a:noFill/>
                    <a:ln>
                      <a:noFill/>
                    </a:ln>
                  </pic:spPr>
                </pic:pic>
              </a:graphicData>
            </a:graphic>
          </wp:inline>
        </w:drawing>
      </w:r>
    </w:p>
    <w:p w14:paraId="0C3F8DB6" w14:textId="2C70AC7D" w:rsidR="003D2777" w:rsidRPr="006824CE" w:rsidRDefault="00F256F9" w:rsidP="00F256F9">
      <w:pPr>
        <w:jc w:val="center"/>
        <w:rPr>
          <w:i/>
          <w:szCs w:val="18"/>
        </w:rPr>
      </w:pPr>
      <w:r w:rsidRPr="006824CE">
        <w:rPr>
          <w:i/>
          <w:szCs w:val="18"/>
        </w:rPr>
        <w:t>Figuur 2 ‘Servicemodel CDR2023|VMDL’</w:t>
      </w:r>
    </w:p>
    <w:p w14:paraId="369A839A" w14:textId="77777777" w:rsidR="00F256F9" w:rsidRPr="006824CE" w:rsidRDefault="00F256F9" w:rsidP="00F256F9">
      <w:pPr>
        <w:rPr>
          <w:i/>
          <w:szCs w:val="18"/>
        </w:rPr>
      </w:pPr>
    </w:p>
    <w:p w14:paraId="0D7A7306" w14:textId="77777777" w:rsidR="003D2777" w:rsidRPr="003D2777" w:rsidRDefault="003D2777" w:rsidP="003D2777">
      <w:pPr>
        <w:pStyle w:val="Geenafstand"/>
        <w:rPr>
          <w:sz w:val="18"/>
          <w:szCs w:val="18"/>
        </w:rPr>
      </w:pPr>
      <w:r w:rsidRPr="003D2777">
        <w:rPr>
          <w:sz w:val="18"/>
          <w:szCs w:val="18"/>
        </w:rPr>
        <w:t>Daarnaast kan sprake zijn van Speciale diensten en/of Innovatie; dit zijn Diensten die (nog) niet in de PDC opgenomen zijn. Speciale diensten volgen een specifiek offerte en bestel traject, Innovaties kunnen voortvloeien uit het service-innovatieproces met als doel in de PDC opgenomen te worden. Speciale diensten en Innovaties kunnen betrekking hebben op de eigenschappen van de diensten, maar ook op beheer, consultancy of andere werkzaamheden.</w:t>
      </w:r>
    </w:p>
    <w:p w14:paraId="2D9B6EF8" w14:textId="77777777" w:rsidR="003D2777" w:rsidRPr="003D2777" w:rsidRDefault="003D2777" w:rsidP="003D2777">
      <w:pPr>
        <w:pStyle w:val="Geenafstand"/>
        <w:rPr>
          <w:sz w:val="18"/>
          <w:szCs w:val="18"/>
        </w:rPr>
      </w:pPr>
    </w:p>
    <w:p w14:paraId="3FC15AE4" w14:textId="001CEAE9" w:rsidR="008D54AC" w:rsidRDefault="003D2777" w:rsidP="003D2777">
      <w:pPr>
        <w:pStyle w:val="Geenafstand"/>
        <w:rPr>
          <w:sz w:val="18"/>
          <w:szCs w:val="18"/>
        </w:rPr>
      </w:pPr>
      <w:r w:rsidRPr="003D2777">
        <w:rPr>
          <w:sz w:val="18"/>
          <w:szCs w:val="18"/>
        </w:rPr>
        <w:t xml:space="preserve">Zowel Basis-, Additionele als Speciale diensten en/of Innovatie dienen door </w:t>
      </w:r>
      <w:r w:rsidR="00EA649B" w:rsidRPr="004569F9">
        <w:rPr>
          <w:sz w:val="18"/>
          <w:szCs w:val="18"/>
        </w:rPr>
        <w:t xml:space="preserve">Opdrachtnemer </w:t>
      </w:r>
      <w:r w:rsidRPr="004569F9">
        <w:rPr>
          <w:sz w:val="18"/>
          <w:szCs w:val="18"/>
        </w:rPr>
        <w:t xml:space="preserve">in beheer te worden genomen. Hierbij heeft de Deelnemer de mogelijkheid om verschillende </w:t>
      </w:r>
      <w:r w:rsidRPr="004569F9">
        <w:rPr>
          <w:sz w:val="18"/>
          <w:szCs w:val="18"/>
        </w:rPr>
        <w:lastRenderedPageBreak/>
        <w:t xml:space="preserve">beheerniveaus af te nemen. Een door </w:t>
      </w:r>
      <w:r w:rsidR="00EA649B" w:rsidRPr="004569F9">
        <w:rPr>
          <w:sz w:val="18"/>
          <w:szCs w:val="18"/>
        </w:rPr>
        <w:t>Opdrachtnemer</w:t>
      </w:r>
      <w:r w:rsidRPr="004569F9">
        <w:rPr>
          <w:sz w:val="18"/>
          <w:szCs w:val="18"/>
        </w:rPr>
        <w:t xml:space="preserve"> te leveren OSM-portaal on</w:t>
      </w:r>
      <w:r w:rsidRPr="003D2777">
        <w:rPr>
          <w:sz w:val="18"/>
          <w:szCs w:val="18"/>
        </w:rPr>
        <w:t>dersteunt de beheerprocessen (w.o. SIM beheer).</w:t>
      </w:r>
    </w:p>
    <w:p w14:paraId="6AB8C908" w14:textId="77777777" w:rsidR="003D2777" w:rsidRDefault="003D2777" w:rsidP="0045755C">
      <w:pPr>
        <w:pStyle w:val="Geenafstand"/>
        <w:rPr>
          <w:sz w:val="18"/>
          <w:szCs w:val="18"/>
        </w:rPr>
      </w:pPr>
    </w:p>
    <w:p w14:paraId="560354E2" w14:textId="20001065" w:rsidR="003D2777" w:rsidRPr="00650E7C" w:rsidRDefault="003D2777" w:rsidP="002A70C4">
      <w:pPr>
        <w:pStyle w:val="Geenafstand"/>
        <w:rPr>
          <w:sz w:val="18"/>
          <w:szCs w:val="18"/>
          <w:u w:val="single"/>
        </w:rPr>
      </w:pPr>
      <w:r w:rsidRPr="00650E7C">
        <w:rPr>
          <w:sz w:val="18"/>
          <w:szCs w:val="18"/>
          <w:u w:val="single"/>
        </w:rPr>
        <w:t>Scope (aflopende overeenkomsten)</w:t>
      </w:r>
    </w:p>
    <w:p w14:paraId="2856838D" w14:textId="6E372E97" w:rsidR="008D54AC" w:rsidRPr="008D54AC" w:rsidRDefault="008D54AC" w:rsidP="002A70C4">
      <w:pPr>
        <w:pStyle w:val="Geenafstand"/>
        <w:rPr>
          <w:sz w:val="18"/>
          <w:szCs w:val="18"/>
        </w:rPr>
      </w:pPr>
      <w:r w:rsidRPr="008D54AC">
        <w:rPr>
          <w:sz w:val="18"/>
          <w:szCs w:val="18"/>
        </w:rPr>
        <w:t xml:space="preserve">De scope van de aanbesteding CDR2023|VMDL </w:t>
      </w:r>
      <w:r w:rsidRPr="003B225D">
        <w:rPr>
          <w:sz w:val="18"/>
          <w:szCs w:val="18"/>
        </w:rPr>
        <w:t>wordt grotendeels</w:t>
      </w:r>
      <w:r w:rsidRPr="008D54AC">
        <w:rPr>
          <w:sz w:val="18"/>
          <w:szCs w:val="18"/>
        </w:rPr>
        <w:t xml:space="preserve"> bepaald door (een deel van) de scope van de aflopende raamovereenkomsten ON2013 en IWR2017|MCD.</w:t>
      </w:r>
    </w:p>
    <w:p w14:paraId="1A017CEF" w14:textId="77777777" w:rsidR="008D54AC" w:rsidRPr="008D54AC" w:rsidRDefault="008D54AC" w:rsidP="002A70C4">
      <w:pPr>
        <w:pStyle w:val="Geenafstand"/>
        <w:rPr>
          <w:sz w:val="18"/>
          <w:szCs w:val="18"/>
        </w:rPr>
      </w:pPr>
    </w:p>
    <w:p w14:paraId="4622A5F4" w14:textId="3C276A90" w:rsidR="008D54AC" w:rsidRPr="008D54AC" w:rsidRDefault="008D54AC" w:rsidP="002A70C4">
      <w:pPr>
        <w:pStyle w:val="Geenafstand"/>
        <w:rPr>
          <w:sz w:val="18"/>
          <w:szCs w:val="18"/>
        </w:rPr>
      </w:pPr>
      <w:r w:rsidRPr="008D54AC">
        <w:rPr>
          <w:sz w:val="18"/>
          <w:szCs w:val="18"/>
        </w:rPr>
        <w:t>Vanuit de raamovereenkomst IWR2017|MCD migreert uitsluitend M2M</w:t>
      </w:r>
      <w:r w:rsidR="003B225D">
        <w:rPr>
          <w:sz w:val="18"/>
          <w:szCs w:val="18"/>
        </w:rPr>
        <w:t>-connectiviteit</w:t>
      </w:r>
      <w:r w:rsidRPr="008D54AC">
        <w:rPr>
          <w:sz w:val="18"/>
          <w:szCs w:val="18"/>
        </w:rPr>
        <w:t xml:space="preserve"> naar CDR2023|VMDL. CDR2023|VMDL zal zich in scope beperken tot mobiele dataverbindingen, die mogelijk ook voor IoT toepassingen gebruikt zullen worden. </w:t>
      </w:r>
      <w:r w:rsidR="002C7F7B" w:rsidRPr="008D54AC">
        <w:rPr>
          <w:sz w:val="18"/>
          <w:szCs w:val="18"/>
        </w:rPr>
        <w:t>Totaaloplossingen</w:t>
      </w:r>
      <w:r w:rsidRPr="008D54AC">
        <w:rPr>
          <w:sz w:val="18"/>
          <w:szCs w:val="18"/>
        </w:rPr>
        <w:t xml:space="preserve"> voor IoT waarin naast connectiviteit ook sensoren, mobiele devices, dataplatform</w:t>
      </w:r>
      <w:r w:rsidR="003B225D">
        <w:rPr>
          <w:sz w:val="18"/>
          <w:szCs w:val="18"/>
        </w:rPr>
        <w:t xml:space="preserve">(en), </w:t>
      </w:r>
      <w:r w:rsidRPr="008D54AC">
        <w:rPr>
          <w:sz w:val="18"/>
          <w:szCs w:val="18"/>
        </w:rPr>
        <w:t>applicatie</w:t>
      </w:r>
      <w:r w:rsidR="003B225D">
        <w:rPr>
          <w:sz w:val="18"/>
          <w:szCs w:val="18"/>
        </w:rPr>
        <w:t>(s) et cetera</w:t>
      </w:r>
      <w:r w:rsidRPr="008D54AC">
        <w:rPr>
          <w:sz w:val="18"/>
          <w:szCs w:val="18"/>
        </w:rPr>
        <w:t xml:space="preserve"> als integrale dienst</w:t>
      </w:r>
      <w:r w:rsidR="003B225D">
        <w:rPr>
          <w:sz w:val="18"/>
          <w:szCs w:val="18"/>
        </w:rPr>
        <w:t>en</w:t>
      </w:r>
      <w:r w:rsidRPr="008D54AC">
        <w:rPr>
          <w:sz w:val="18"/>
          <w:szCs w:val="18"/>
        </w:rPr>
        <w:t xml:space="preserve"> worden afgenomen vallen buiten de scope.</w:t>
      </w:r>
    </w:p>
    <w:p w14:paraId="3A456645" w14:textId="77777777" w:rsidR="008D54AC" w:rsidRPr="008D54AC" w:rsidRDefault="008D54AC" w:rsidP="002A70C4">
      <w:pPr>
        <w:pStyle w:val="Geenafstand"/>
        <w:rPr>
          <w:sz w:val="18"/>
          <w:szCs w:val="18"/>
        </w:rPr>
      </w:pPr>
    </w:p>
    <w:p w14:paraId="13713CBC" w14:textId="46BB4125" w:rsidR="008D54AC" w:rsidRPr="008D54AC" w:rsidRDefault="008D54AC" w:rsidP="002A70C4">
      <w:pPr>
        <w:pStyle w:val="Geenafstand"/>
        <w:rPr>
          <w:sz w:val="18"/>
          <w:szCs w:val="18"/>
        </w:rPr>
      </w:pPr>
      <w:r w:rsidRPr="008D54AC">
        <w:rPr>
          <w:sz w:val="18"/>
          <w:szCs w:val="18"/>
        </w:rPr>
        <w:t>Vanuit ON2013</w:t>
      </w:r>
      <w:r w:rsidR="006F13C0">
        <w:rPr>
          <w:sz w:val="18"/>
          <w:szCs w:val="18"/>
        </w:rPr>
        <w:t xml:space="preserve"> </w:t>
      </w:r>
      <w:r w:rsidRPr="008D54AC">
        <w:rPr>
          <w:sz w:val="18"/>
          <w:szCs w:val="18"/>
        </w:rPr>
        <w:t>migreren uitsluitend de zogenaamde laag capacitaire dataverbindingen naar CDR2023|VMDL. De laag capacitaire dataverbindingen zijn voornamelijk de huidige 2Mbps en 10Mbps dataverbindingen, die over het algemeen over koperlijnen worden geleverd.</w:t>
      </w:r>
    </w:p>
    <w:p w14:paraId="7A33BFB3" w14:textId="77777777" w:rsidR="008D54AC" w:rsidRPr="008D54AC" w:rsidRDefault="008D54AC" w:rsidP="002A70C4">
      <w:pPr>
        <w:pStyle w:val="Geenafstand"/>
        <w:rPr>
          <w:sz w:val="18"/>
          <w:szCs w:val="18"/>
        </w:rPr>
      </w:pPr>
    </w:p>
    <w:p w14:paraId="2E4E3A34" w14:textId="77777777" w:rsidR="008D54AC" w:rsidRPr="008D54AC" w:rsidRDefault="008D54AC" w:rsidP="002A70C4">
      <w:pPr>
        <w:pStyle w:val="Geenafstand"/>
        <w:rPr>
          <w:sz w:val="18"/>
          <w:szCs w:val="18"/>
        </w:rPr>
      </w:pPr>
      <w:r w:rsidRPr="008D54AC">
        <w:rPr>
          <w:sz w:val="18"/>
          <w:szCs w:val="18"/>
        </w:rPr>
        <w:t>Daarnaast is het de bedoeling om alle overige verbindingen die gebruik maken van de KPN koperinfrastructuur (ca. 1500), ook die buiten ON2013 en IWR2017|MCD, onder te brengen onder CDR2023|VMDL. Hiermee wordt een rijksbrede landingsplaats gecreëerd voor deze verbindingen.</w:t>
      </w:r>
    </w:p>
    <w:p w14:paraId="0A1BA041" w14:textId="77777777" w:rsidR="008D54AC" w:rsidRPr="008D54AC" w:rsidRDefault="008D54AC" w:rsidP="002A70C4">
      <w:pPr>
        <w:pStyle w:val="Geenafstand"/>
        <w:rPr>
          <w:sz w:val="18"/>
          <w:szCs w:val="18"/>
        </w:rPr>
      </w:pPr>
    </w:p>
    <w:p w14:paraId="60DF9C67" w14:textId="77777777" w:rsidR="008D54AC" w:rsidRPr="008D54AC" w:rsidRDefault="008D54AC" w:rsidP="002A70C4">
      <w:pPr>
        <w:pStyle w:val="Geenafstand"/>
        <w:rPr>
          <w:sz w:val="18"/>
          <w:szCs w:val="18"/>
        </w:rPr>
      </w:pPr>
      <w:r w:rsidRPr="008D54AC">
        <w:rPr>
          <w:sz w:val="18"/>
          <w:szCs w:val="18"/>
        </w:rPr>
        <w:t>De rijksbrede landingsplaats wordt met name gecreëerd om al het koper in beeld te hebben. Deze koperverbindingen kunnen gedurende de contractperiode uitgefaseerd worden en binnen CDR2023|VMDL worden vervangen door toekomstvaste oplossingen.</w:t>
      </w:r>
    </w:p>
    <w:p w14:paraId="7D7FFD7F" w14:textId="77777777" w:rsidR="008D54AC" w:rsidRPr="008D54AC" w:rsidRDefault="008D54AC" w:rsidP="002A70C4">
      <w:pPr>
        <w:pStyle w:val="Geenafstand"/>
        <w:rPr>
          <w:sz w:val="18"/>
          <w:szCs w:val="18"/>
        </w:rPr>
      </w:pPr>
    </w:p>
    <w:p w14:paraId="322CE86C" w14:textId="77777777" w:rsidR="008D54AC" w:rsidRPr="008D54AC" w:rsidRDefault="008D54AC" w:rsidP="002A70C4">
      <w:pPr>
        <w:pStyle w:val="Geenafstand"/>
        <w:rPr>
          <w:sz w:val="18"/>
          <w:szCs w:val="18"/>
        </w:rPr>
      </w:pPr>
      <w:r w:rsidRPr="008D54AC">
        <w:rPr>
          <w:sz w:val="18"/>
          <w:szCs w:val="18"/>
        </w:rPr>
        <w:t>Kenmerkend voor de (nog) middels koper ontsloten objecten en locaties is de veelal afgelegen ligging en de beperkte bandbreedtebehoefte. Verglazing van deze objecten en locaties is vanuit economisch perspectief veelal (nog) niet aantrekkelijk. Dataverbindingen op basis van 4G/5G kunnen in sommige gevallen een alternatief zijn voor deze koperverbindingen.</w:t>
      </w:r>
    </w:p>
    <w:p w14:paraId="7FDD57AA" w14:textId="77777777" w:rsidR="008D54AC" w:rsidRPr="008D54AC" w:rsidRDefault="008D54AC" w:rsidP="002A70C4">
      <w:pPr>
        <w:pStyle w:val="Geenafstand"/>
        <w:rPr>
          <w:sz w:val="18"/>
          <w:szCs w:val="18"/>
        </w:rPr>
      </w:pPr>
    </w:p>
    <w:p w14:paraId="69790C31" w14:textId="69CD9923" w:rsidR="008D54AC" w:rsidRPr="008D54AC" w:rsidRDefault="008D54AC" w:rsidP="002A70C4">
      <w:pPr>
        <w:pStyle w:val="Geenafstand"/>
        <w:rPr>
          <w:sz w:val="18"/>
          <w:szCs w:val="18"/>
        </w:rPr>
      </w:pPr>
      <w:r w:rsidRPr="008D54AC">
        <w:rPr>
          <w:sz w:val="18"/>
          <w:szCs w:val="18"/>
        </w:rPr>
        <w:t>I</w:t>
      </w:r>
      <w:r w:rsidR="00BD4FBD">
        <w:rPr>
          <w:sz w:val="18"/>
          <w:szCs w:val="18"/>
        </w:rPr>
        <w:t>n het kort kan de scope van de o</w:t>
      </w:r>
      <w:r w:rsidRPr="008D54AC">
        <w:rPr>
          <w:sz w:val="18"/>
          <w:szCs w:val="18"/>
        </w:rPr>
        <w:t>pdracht beschreven worden als:</w:t>
      </w:r>
    </w:p>
    <w:p w14:paraId="63D5A251" w14:textId="77777777" w:rsidR="008D54AC" w:rsidRPr="008D54AC" w:rsidRDefault="008D54AC" w:rsidP="008D54AC">
      <w:pPr>
        <w:pStyle w:val="Geenafstand"/>
        <w:rPr>
          <w:sz w:val="18"/>
          <w:szCs w:val="18"/>
        </w:rPr>
      </w:pPr>
    </w:p>
    <w:p w14:paraId="1C7397C5" w14:textId="5DF5548E" w:rsidR="008D54AC" w:rsidRPr="002C7F7B" w:rsidRDefault="008D54AC" w:rsidP="002C7F7B">
      <w:pPr>
        <w:pStyle w:val="Geenafstand"/>
        <w:pBdr>
          <w:top w:val="single" w:sz="4" w:space="1" w:color="auto"/>
          <w:left w:val="single" w:sz="4" w:space="4" w:color="auto"/>
          <w:bottom w:val="single" w:sz="4" w:space="1" w:color="auto"/>
          <w:right w:val="single" w:sz="4" w:space="4" w:color="auto"/>
        </w:pBdr>
        <w:jc w:val="both"/>
        <w:rPr>
          <w:b/>
          <w:sz w:val="18"/>
          <w:szCs w:val="18"/>
        </w:rPr>
      </w:pPr>
      <w:r w:rsidRPr="002C7F7B">
        <w:rPr>
          <w:b/>
          <w:sz w:val="18"/>
          <w:szCs w:val="18"/>
        </w:rPr>
        <w:t>“Het leveren van laag capacitaire vaste en mobiele dat</w:t>
      </w:r>
      <w:r w:rsidR="002C7F7B" w:rsidRPr="002C7F7B">
        <w:rPr>
          <w:b/>
          <w:sz w:val="18"/>
          <w:szCs w:val="18"/>
        </w:rPr>
        <w:t xml:space="preserve">averbindingen binnen Nederland, </w:t>
      </w:r>
      <w:r w:rsidRPr="002C7F7B">
        <w:rPr>
          <w:b/>
          <w:sz w:val="18"/>
          <w:szCs w:val="18"/>
        </w:rPr>
        <w:t>exclusief overzeese gebiedsdelen en het uitfaseren van koper gebaseerde verbindingen.”</w:t>
      </w:r>
    </w:p>
    <w:p w14:paraId="19921F6F" w14:textId="77777777" w:rsidR="008D54AC" w:rsidRPr="008D54AC" w:rsidRDefault="008D54AC" w:rsidP="008D54AC">
      <w:pPr>
        <w:pStyle w:val="Geenafstand"/>
        <w:rPr>
          <w:sz w:val="18"/>
          <w:szCs w:val="18"/>
        </w:rPr>
      </w:pPr>
    </w:p>
    <w:p w14:paraId="2C843446" w14:textId="267257EF" w:rsidR="00891F33" w:rsidRPr="00891F33" w:rsidRDefault="00891F33" w:rsidP="00891F33">
      <w:pPr>
        <w:pStyle w:val="Geenafstand"/>
        <w:rPr>
          <w:sz w:val="18"/>
          <w:szCs w:val="18"/>
        </w:rPr>
      </w:pPr>
      <w:r w:rsidRPr="00891F33">
        <w:rPr>
          <w:sz w:val="18"/>
          <w:szCs w:val="18"/>
        </w:rPr>
        <w:t xml:space="preserve">Gezien de duur van de </w:t>
      </w:r>
      <w:r w:rsidR="004F056F">
        <w:rPr>
          <w:sz w:val="18"/>
          <w:szCs w:val="18"/>
        </w:rPr>
        <w:t>Raamo</w:t>
      </w:r>
      <w:r>
        <w:rPr>
          <w:sz w:val="18"/>
          <w:szCs w:val="18"/>
        </w:rPr>
        <w:t>vereenkomst</w:t>
      </w:r>
      <w:r w:rsidRPr="00891F33">
        <w:rPr>
          <w:sz w:val="18"/>
          <w:szCs w:val="18"/>
        </w:rPr>
        <w:t xml:space="preserve"> en de snel veranderende markt en t</w:t>
      </w:r>
      <w:r w:rsidR="004F4D85">
        <w:rPr>
          <w:sz w:val="18"/>
          <w:szCs w:val="18"/>
        </w:rPr>
        <w:t>echnologie is Innovatie van de D</w:t>
      </w:r>
      <w:r w:rsidRPr="00891F33">
        <w:rPr>
          <w:sz w:val="18"/>
          <w:szCs w:val="18"/>
        </w:rPr>
        <w:t>ienstverlening een belangrijk onderdeel van de scope. De Categorie heeft gekozen deze aanbesteding zoveel mogelijk functioneel te s</w:t>
      </w:r>
      <w:r>
        <w:rPr>
          <w:sz w:val="18"/>
          <w:szCs w:val="18"/>
        </w:rPr>
        <w:t>pecificeren. Hierdoor heeft de Opdrachtnemer</w:t>
      </w:r>
      <w:r w:rsidRPr="00891F33">
        <w:rPr>
          <w:sz w:val="18"/>
          <w:szCs w:val="18"/>
        </w:rPr>
        <w:t xml:space="preserve"> de mogelijkheid en de plicht om na de ingangsdatum van de </w:t>
      </w:r>
      <w:r w:rsidR="004F056F">
        <w:rPr>
          <w:sz w:val="18"/>
          <w:szCs w:val="18"/>
        </w:rPr>
        <w:t>Raamo</w:t>
      </w:r>
      <w:r>
        <w:rPr>
          <w:sz w:val="18"/>
          <w:szCs w:val="18"/>
        </w:rPr>
        <w:t xml:space="preserve">vereenkomst </w:t>
      </w:r>
      <w:r w:rsidRPr="00891F33">
        <w:rPr>
          <w:sz w:val="18"/>
          <w:szCs w:val="18"/>
        </w:rPr>
        <w:t xml:space="preserve">nieuwe technologieën en logische opvolgers hiervan in te zetten </w:t>
      </w:r>
      <w:r w:rsidR="004F4D85">
        <w:rPr>
          <w:sz w:val="18"/>
          <w:szCs w:val="18"/>
        </w:rPr>
        <w:t>voor de D</w:t>
      </w:r>
      <w:r w:rsidR="00C14BF5">
        <w:rPr>
          <w:sz w:val="18"/>
          <w:szCs w:val="18"/>
        </w:rPr>
        <w:t xml:space="preserve">ienstverlening </w:t>
      </w:r>
      <w:r w:rsidRPr="00891F33">
        <w:rPr>
          <w:sz w:val="18"/>
          <w:szCs w:val="18"/>
        </w:rPr>
        <w:t>om blijvend aan de behoeftes van de Deelnemers te voldoen.</w:t>
      </w:r>
    </w:p>
    <w:p w14:paraId="44CD9CFF" w14:textId="77777777" w:rsidR="00891F33" w:rsidRPr="008D54AC" w:rsidRDefault="00891F33" w:rsidP="002A70C4">
      <w:pPr>
        <w:pStyle w:val="Geenafstand"/>
        <w:rPr>
          <w:sz w:val="18"/>
          <w:szCs w:val="18"/>
        </w:rPr>
      </w:pPr>
    </w:p>
    <w:p w14:paraId="675647E4" w14:textId="27A78FDF" w:rsidR="008D54AC" w:rsidRPr="008D54AC" w:rsidRDefault="00BD4FBD" w:rsidP="008D54AC">
      <w:pPr>
        <w:pStyle w:val="Geenafstand"/>
        <w:rPr>
          <w:sz w:val="18"/>
          <w:szCs w:val="18"/>
        </w:rPr>
      </w:pPr>
      <w:r>
        <w:rPr>
          <w:sz w:val="18"/>
          <w:szCs w:val="18"/>
        </w:rPr>
        <w:t xml:space="preserve">In bijlage 2 Specificatie van de Prestatie </w:t>
      </w:r>
      <w:r w:rsidR="004704A4">
        <w:rPr>
          <w:sz w:val="18"/>
          <w:szCs w:val="18"/>
        </w:rPr>
        <w:t xml:space="preserve">wordt </w:t>
      </w:r>
      <w:r w:rsidR="002A70C4">
        <w:rPr>
          <w:sz w:val="18"/>
          <w:szCs w:val="18"/>
        </w:rPr>
        <w:t>de</w:t>
      </w:r>
      <w:r w:rsidR="004704A4">
        <w:rPr>
          <w:sz w:val="18"/>
          <w:szCs w:val="18"/>
        </w:rPr>
        <w:t xml:space="preserve"> </w:t>
      </w:r>
      <w:r w:rsidR="004F4D85" w:rsidRPr="004F4D85">
        <w:rPr>
          <w:sz w:val="18"/>
          <w:szCs w:val="18"/>
        </w:rPr>
        <w:t>D</w:t>
      </w:r>
      <w:r w:rsidR="002A70C4" w:rsidRPr="004F4D85">
        <w:rPr>
          <w:sz w:val="18"/>
          <w:szCs w:val="18"/>
        </w:rPr>
        <w:t>ienstverlening</w:t>
      </w:r>
      <w:r w:rsidR="004704A4">
        <w:rPr>
          <w:sz w:val="18"/>
          <w:szCs w:val="18"/>
        </w:rPr>
        <w:t xml:space="preserve"> </w:t>
      </w:r>
      <w:r w:rsidR="00891F33">
        <w:rPr>
          <w:sz w:val="18"/>
          <w:szCs w:val="18"/>
        </w:rPr>
        <w:t xml:space="preserve">in detail </w:t>
      </w:r>
      <w:r w:rsidR="002A70C4">
        <w:rPr>
          <w:sz w:val="18"/>
          <w:szCs w:val="18"/>
        </w:rPr>
        <w:t xml:space="preserve">beschreven </w:t>
      </w:r>
      <w:r w:rsidR="004704A4">
        <w:rPr>
          <w:sz w:val="18"/>
          <w:szCs w:val="18"/>
        </w:rPr>
        <w:t xml:space="preserve">die door de Categorie namens de Deelnemers wordt aanbesteed. </w:t>
      </w:r>
    </w:p>
    <w:p w14:paraId="493DCA17" w14:textId="2C3E7AF9" w:rsidR="00325EDE" w:rsidRPr="00770526" w:rsidRDefault="00325EDE" w:rsidP="009F545B">
      <w:pPr>
        <w:pStyle w:val="Kop2"/>
        <w:keepLines w:val="0"/>
        <w:numPr>
          <w:ilvl w:val="1"/>
          <w:numId w:val="3"/>
        </w:numPr>
        <w:tabs>
          <w:tab w:val="left" w:pos="540"/>
        </w:tabs>
        <w:spacing w:before="240" w:after="60" w:line="240" w:lineRule="auto"/>
        <w:rPr>
          <w:rFonts w:eastAsia="Times New Roman" w:cs="Arial"/>
          <w:iCs/>
          <w:sz w:val="18"/>
          <w:szCs w:val="18"/>
          <w:lang w:eastAsia="nl-NL"/>
        </w:rPr>
      </w:pPr>
      <w:bookmarkStart w:id="12" w:name="_Toc126062327"/>
      <w:r w:rsidRPr="00770526">
        <w:rPr>
          <w:rFonts w:eastAsia="Times New Roman" w:cs="Arial"/>
          <w:iCs/>
          <w:sz w:val="18"/>
          <w:szCs w:val="18"/>
          <w:lang w:eastAsia="nl-NL"/>
        </w:rPr>
        <w:t>Percelen</w:t>
      </w:r>
      <w:bookmarkEnd w:id="12"/>
    </w:p>
    <w:p w14:paraId="24510CC1" w14:textId="46BDE30B" w:rsidR="00EF0C21" w:rsidRDefault="0076348E" w:rsidP="0076348E">
      <w:pPr>
        <w:pStyle w:val="broodtekst"/>
        <w:spacing w:line="276" w:lineRule="auto"/>
      </w:pPr>
      <w:r>
        <w:t xml:space="preserve">De aanbesteding is niet onderverdeeld in percelen. </w:t>
      </w:r>
      <w:r w:rsidR="00EF0C21">
        <w:t>Niettemin is van overbodig clusteren sprake. De</w:t>
      </w:r>
      <w:r w:rsidR="00330438">
        <w:t xml:space="preserve"> opdracht</w:t>
      </w:r>
      <w:r w:rsidR="00EF0C21">
        <w:t xml:space="preserve"> kan als gehee</w:t>
      </w:r>
      <w:r w:rsidR="00330438">
        <w:t>l in de markt worden gezet. De b</w:t>
      </w:r>
      <w:r w:rsidR="004F056F">
        <w:t>eoogde Raamo</w:t>
      </w:r>
      <w:r w:rsidR="00330438">
        <w:t>ve</w:t>
      </w:r>
      <w:r w:rsidR="00EF0C21">
        <w:t xml:space="preserve">reenkomst is met name bedoeld voor zekerstelling van de continuïteit van </w:t>
      </w:r>
      <w:r w:rsidR="00EF0C21" w:rsidRPr="00D90909">
        <w:rPr>
          <w:color w:val="000000"/>
        </w:rPr>
        <w:t>landelijk dekkende</w:t>
      </w:r>
      <w:r w:rsidR="004F4D85">
        <w:t xml:space="preserve"> D</w:t>
      </w:r>
      <w:r w:rsidR="00EF0C21">
        <w:t xml:space="preserve">ienstverlening op het gebied van vaste en mobiele dataverbindingen voor de </w:t>
      </w:r>
      <w:r w:rsidR="009F7D21">
        <w:t>Deelnemers</w:t>
      </w:r>
      <w:r w:rsidR="00EF0C21">
        <w:t>.</w:t>
      </w:r>
    </w:p>
    <w:p w14:paraId="54631B0F" w14:textId="31E06E20" w:rsidR="00EF0C21" w:rsidRDefault="00EF0C21" w:rsidP="0076348E">
      <w:pPr>
        <w:pStyle w:val="broodtekst"/>
        <w:spacing w:line="276" w:lineRule="auto"/>
      </w:pPr>
      <w:r>
        <w:t>Er is voor een combinatie van vast en mobiel gekozen omdat uit een evaluatie van de behoeftestelling (ON2013 en IWR|MCD) is gebleken dat er behoefte is om vaste dataverbindingen te combineren met mobiel zodat redundancy mogelijk is. Op het moment dat een verbinding uitvalt dient er snel geschakeld te worden w</w:t>
      </w:r>
      <w:r w:rsidR="004F4D85">
        <w:t>aarmee het combineren van deze D</w:t>
      </w:r>
      <w:r>
        <w:t xml:space="preserve">ienstverlening in één opdracht belangrijk </w:t>
      </w:r>
      <w:r w:rsidR="004F4D85">
        <w:t>is voor de continuïteit van de D</w:t>
      </w:r>
      <w:r>
        <w:t xml:space="preserve">ienstverlening. </w:t>
      </w:r>
      <w:r w:rsidR="007758C9">
        <w:t>Deelnem</w:t>
      </w:r>
      <w:r w:rsidR="009F7D21">
        <w:t>ers</w:t>
      </w:r>
      <w:r>
        <w:t xml:space="preserve"> willen één aanspreekpunt/verantwoordelijke.</w:t>
      </w:r>
    </w:p>
    <w:p w14:paraId="67E3BCF1" w14:textId="3EACF2A2" w:rsidR="00325EDE" w:rsidRPr="004D4E8C" w:rsidRDefault="004F056F" w:rsidP="009F545B">
      <w:pPr>
        <w:pStyle w:val="Kop2"/>
        <w:keepLines w:val="0"/>
        <w:numPr>
          <w:ilvl w:val="1"/>
          <w:numId w:val="3"/>
        </w:numPr>
        <w:tabs>
          <w:tab w:val="left" w:pos="540"/>
        </w:tabs>
        <w:spacing w:before="240" w:after="60" w:line="240" w:lineRule="auto"/>
        <w:rPr>
          <w:rFonts w:eastAsia="Times New Roman" w:cs="Arial"/>
          <w:iCs/>
          <w:sz w:val="18"/>
          <w:szCs w:val="18"/>
          <w:lang w:eastAsia="nl-NL"/>
        </w:rPr>
      </w:pPr>
      <w:bookmarkStart w:id="13" w:name="_Toc126062328"/>
      <w:r>
        <w:rPr>
          <w:rFonts w:eastAsia="Times New Roman" w:cs="Arial"/>
          <w:iCs/>
          <w:sz w:val="18"/>
          <w:szCs w:val="18"/>
          <w:lang w:eastAsia="nl-NL"/>
        </w:rPr>
        <w:lastRenderedPageBreak/>
        <w:t>Looptijd van de Raamo</w:t>
      </w:r>
      <w:r w:rsidR="00325EDE" w:rsidRPr="004D4E8C">
        <w:rPr>
          <w:rFonts w:eastAsia="Times New Roman" w:cs="Arial"/>
          <w:iCs/>
          <w:sz w:val="18"/>
          <w:szCs w:val="18"/>
          <w:lang w:eastAsia="nl-NL"/>
        </w:rPr>
        <w:t>vereenkomst</w:t>
      </w:r>
      <w:bookmarkEnd w:id="13"/>
    </w:p>
    <w:p w14:paraId="4183FF56" w14:textId="27DB0F6A" w:rsidR="004A0E40" w:rsidRPr="004A0E40" w:rsidRDefault="00325EDE" w:rsidP="006C1E44">
      <w:pPr>
        <w:pStyle w:val="Geenafstand"/>
        <w:rPr>
          <w:rFonts w:ascii="Verdana" w:hAnsi="Verdana"/>
          <w:sz w:val="18"/>
          <w:szCs w:val="18"/>
        </w:rPr>
      </w:pPr>
      <w:r w:rsidRPr="004A0E40">
        <w:rPr>
          <w:rFonts w:ascii="Verdana" w:hAnsi="Verdana"/>
          <w:sz w:val="18"/>
          <w:szCs w:val="18"/>
        </w:rPr>
        <w:t>Opdrachtgever is voornemens over te gaan tot het sluiten van e</w:t>
      </w:r>
      <w:r w:rsidR="009E7342">
        <w:rPr>
          <w:rFonts w:ascii="Verdana" w:hAnsi="Verdana"/>
          <w:sz w:val="18"/>
          <w:szCs w:val="18"/>
        </w:rPr>
        <w:t>en Raamo</w:t>
      </w:r>
      <w:r w:rsidRPr="004A0E40">
        <w:rPr>
          <w:rFonts w:ascii="Verdana" w:hAnsi="Verdana"/>
          <w:sz w:val="18"/>
          <w:szCs w:val="18"/>
        </w:rPr>
        <w:t xml:space="preserve">vereenkomst met een looptijd van </w:t>
      </w:r>
      <w:r w:rsidR="007758C9" w:rsidRPr="004A0E40">
        <w:rPr>
          <w:rFonts w:ascii="Verdana" w:hAnsi="Verdana"/>
          <w:sz w:val="18"/>
          <w:szCs w:val="18"/>
        </w:rPr>
        <w:t>tien (10)</w:t>
      </w:r>
      <w:r w:rsidRPr="004A0E40">
        <w:rPr>
          <w:rFonts w:ascii="Verdana" w:hAnsi="Verdana"/>
          <w:sz w:val="18"/>
          <w:szCs w:val="18"/>
        </w:rPr>
        <w:t xml:space="preserve"> jaar</w:t>
      </w:r>
      <w:r w:rsidR="004A0E40" w:rsidRPr="004A0E40">
        <w:rPr>
          <w:rFonts w:ascii="Verdana" w:hAnsi="Verdana"/>
          <w:sz w:val="18"/>
          <w:szCs w:val="18"/>
        </w:rPr>
        <w:t xml:space="preserve">. Indien binnen de looptijd </w:t>
      </w:r>
      <w:r w:rsidR="00293801" w:rsidRPr="004A0E40">
        <w:rPr>
          <w:rFonts w:ascii="Verdana" w:hAnsi="Verdana"/>
          <w:sz w:val="18"/>
          <w:szCs w:val="18"/>
        </w:rPr>
        <w:t xml:space="preserve">de maximale opdrachtwaarde </w:t>
      </w:r>
      <w:r w:rsidR="009E7342">
        <w:rPr>
          <w:rFonts w:ascii="Verdana" w:hAnsi="Verdana"/>
          <w:sz w:val="18"/>
          <w:szCs w:val="18"/>
        </w:rPr>
        <w:t>eerder bereikt wordt, is de Raamo</w:t>
      </w:r>
      <w:r w:rsidR="004A0E40" w:rsidRPr="004A0E40">
        <w:rPr>
          <w:rFonts w:ascii="Verdana" w:hAnsi="Verdana"/>
          <w:sz w:val="18"/>
          <w:szCs w:val="18"/>
        </w:rPr>
        <w:t>vereenkomst uitgenut en kunnen er geen Nadere overeenkomsten meer worden uitgevraagd.</w:t>
      </w:r>
    </w:p>
    <w:p w14:paraId="5282D884" w14:textId="6CBC4910" w:rsidR="004A0E40" w:rsidRDefault="009E7342" w:rsidP="006C1E44">
      <w:pPr>
        <w:pStyle w:val="Geenafstand"/>
        <w:rPr>
          <w:rFonts w:ascii="Verdana" w:hAnsi="Verdana"/>
          <w:sz w:val="18"/>
          <w:szCs w:val="18"/>
        </w:rPr>
      </w:pPr>
      <w:r>
        <w:rPr>
          <w:rFonts w:ascii="Verdana" w:hAnsi="Verdana"/>
          <w:sz w:val="18"/>
          <w:szCs w:val="18"/>
        </w:rPr>
        <w:t>De overige regels van de Raamo</w:t>
      </w:r>
      <w:r w:rsidR="004A0E40" w:rsidRPr="004A0E40">
        <w:rPr>
          <w:rFonts w:ascii="Verdana" w:hAnsi="Verdana"/>
          <w:sz w:val="18"/>
          <w:szCs w:val="18"/>
        </w:rPr>
        <w:t>vereenkomst blijven van kracht op de reeds uitgevraagde Nadere overeenkomsten.</w:t>
      </w:r>
    </w:p>
    <w:p w14:paraId="3C2C56D5" w14:textId="3C05B1D5" w:rsidR="00325EDE" w:rsidRDefault="00293801" w:rsidP="006C1E44">
      <w:pPr>
        <w:pStyle w:val="Geenafstand"/>
        <w:rPr>
          <w:rFonts w:ascii="Verdana" w:hAnsi="Verdana"/>
          <w:sz w:val="18"/>
          <w:szCs w:val="18"/>
        </w:rPr>
      </w:pPr>
      <w:r>
        <w:rPr>
          <w:rFonts w:ascii="Verdana" w:hAnsi="Verdana"/>
          <w:sz w:val="18"/>
          <w:szCs w:val="18"/>
        </w:rPr>
        <w:t xml:space="preserve">  </w:t>
      </w:r>
    </w:p>
    <w:p w14:paraId="37D5B711" w14:textId="29B884F2" w:rsidR="00B521D7" w:rsidRPr="007750F0" w:rsidRDefault="00C9127A" w:rsidP="006C1E44">
      <w:pPr>
        <w:pStyle w:val="Geenafstand"/>
      </w:pPr>
      <w:r w:rsidRPr="007750F0">
        <w:rPr>
          <w:rFonts w:ascii="Verdana" w:hAnsi="Verdana"/>
          <w:sz w:val="18"/>
          <w:szCs w:val="18"/>
        </w:rPr>
        <w:t>Motivatie contractduur:</w:t>
      </w:r>
    </w:p>
    <w:p w14:paraId="705AECF6" w14:textId="1678E312" w:rsidR="004D4E8C" w:rsidRPr="007750F0" w:rsidRDefault="007750F0" w:rsidP="006C1E44">
      <w:pPr>
        <w:pStyle w:val="Geenafstand"/>
        <w:rPr>
          <w:rFonts w:ascii="Verdana" w:hAnsi="Verdana"/>
          <w:sz w:val="18"/>
          <w:szCs w:val="18"/>
        </w:rPr>
      </w:pPr>
      <w:r w:rsidRPr="007750F0">
        <w:rPr>
          <w:rFonts w:ascii="Verdana" w:hAnsi="Verdana"/>
          <w:sz w:val="18"/>
          <w:szCs w:val="18"/>
        </w:rPr>
        <w:t>De Dee</w:t>
      </w:r>
      <w:r>
        <w:rPr>
          <w:rFonts w:ascii="Verdana" w:hAnsi="Verdana"/>
          <w:sz w:val="18"/>
          <w:szCs w:val="18"/>
        </w:rPr>
        <w:t>l</w:t>
      </w:r>
      <w:r w:rsidRPr="007750F0">
        <w:rPr>
          <w:rFonts w:ascii="Verdana" w:hAnsi="Verdana"/>
          <w:sz w:val="18"/>
          <w:szCs w:val="18"/>
        </w:rPr>
        <w:t>nemers doorlopen een k</w:t>
      </w:r>
      <w:r w:rsidR="00D83A47" w:rsidRPr="007750F0">
        <w:rPr>
          <w:rFonts w:ascii="Verdana" w:hAnsi="Verdana"/>
          <w:sz w:val="18"/>
          <w:szCs w:val="18"/>
        </w:rPr>
        <w:t xml:space="preserve">ostbare en risicovolle migratie wanneer van netwerkprovider </w:t>
      </w:r>
      <w:r w:rsidR="003B63D7" w:rsidRPr="007750F0">
        <w:rPr>
          <w:rFonts w:ascii="Verdana" w:hAnsi="Verdana"/>
          <w:sz w:val="18"/>
          <w:szCs w:val="18"/>
        </w:rPr>
        <w:t xml:space="preserve">wordt </w:t>
      </w:r>
      <w:r w:rsidR="00D83A47" w:rsidRPr="007750F0">
        <w:rPr>
          <w:rFonts w:ascii="Verdana" w:hAnsi="Verdana"/>
          <w:sz w:val="18"/>
          <w:szCs w:val="18"/>
        </w:rPr>
        <w:t>gewisseld bij de overgang</w:t>
      </w:r>
      <w:r w:rsidR="009E7342">
        <w:rPr>
          <w:rFonts w:ascii="Verdana" w:hAnsi="Verdana"/>
          <w:sz w:val="18"/>
          <w:szCs w:val="18"/>
        </w:rPr>
        <w:t xml:space="preserve"> naar de Raamo</w:t>
      </w:r>
      <w:r w:rsidR="003B63D7" w:rsidRPr="007750F0">
        <w:rPr>
          <w:rFonts w:ascii="Verdana" w:hAnsi="Verdana"/>
          <w:sz w:val="18"/>
          <w:szCs w:val="18"/>
        </w:rPr>
        <w:t>vereenkomst CDR2023|Vaste &amp; Mobiele Dataverbindingen laag capacitair (VMDL)</w:t>
      </w:r>
      <w:r w:rsidR="00D83A47" w:rsidRPr="007750F0">
        <w:rPr>
          <w:rFonts w:ascii="Verdana" w:hAnsi="Verdana"/>
          <w:sz w:val="18"/>
          <w:szCs w:val="18"/>
        </w:rPr>
        <w:t>.</w:t>
      </w:r>
      <w:r w:rsidR="001A238E" w:rsidRPr="007750F0">
        <w:rPr>
          <w:rFonts w:ascii="Verdana" w:hAnsi="Verdana"/>
          <w:sz w:val="18"/>
          <w:szCs w:val="18"/>
        </w:rPr>
        <w:t xml:space="preserve"> </w:t>
      </w:r>
    </w:p>
    <w:p w14:paraId="3DA05C77" w14:textId="5996AE3C" w:rsidR="001A238E" w:rsidRPr="007750F0" w:rsidRDefault="001A238E" w:rsidP="006C1E44">
      <w:pPr>
        <w:pStyle w:val="Geenafstand"/>
        <w:rPr>
          <w:sz w:val="18"/>
          <w:szCs w:val="18"/>
        </w:rPr>
      </w:pPr>
      <w:r w:rsidRPr="007750F0">
        <w:rPr>
          <w:sz w:val="18"/>
          <w:szCs w:val="18"/>
        </w:rPr>
        <w:t>Bij eerdere migraties is gebleken dat de benodigde migraties een groter dan verwachte inspanning</w:t>
      </w:r>
      <w:r w:rsidR="00493779" w:rsidRPr="007750F0">
        <w:rPr>
          <w:sz w:val="18"/>
          <w:szCs w:val="18"/>
        </w:rPr>
        <w:t xml:space="preserve"> </w:t>
      </w:r>
      <w:r w:rsidRPr="007750F0">
        <w:rPr>
          <w:sz w:val="18"/>
          <w:szCs w:val="18"/>
        </w:rPr>
        <w:t>en lange doorlooptijd (+/- 2 jaar) vereisten, hetgeen de terugverdientijd voor marktpartijen beperkt. De</w:t>
      </w:r>
      <w:r w:rsidR="00493779" w:rsidRPr="007750F0">
        <w:rPr>
          <w:sz w:val="18"/>
          <w:szCs w:val="18"/>
        </w:rPr>
        <w:t>ze</w:t>
      </w:r>
      <w:r w:rsidRPr="007750F0">
        <w:rPr>
          <w:sz w:val="18"/>
          <w:szCs w:val="18"/>
        </w:rPr>
        <w:t xml:space="preserve"> doelmatigheidsaspecten gelden </w:t>
      </w:r>
      <w:r w:rsidR="002A4B9F">
        <w:rPr>
          <w:sz w:val="18"/>
          <w:szCs w:val="18"/>
        </w:rPr>
        <w:t xml:space="preserve">zowel </w:t>
      </w:r>
      <w:r w:rsidRPr="007750F0">
        <w:rPr>
          <w:sz w:val="18"/>
          <w:szCs w:val="18"/>
        </w:rPr>
        <w:t>voor de marktpartijen</w:t>
      </w:r>
      <w:r w:rsidR="002A4B9F">
        <w:rPr>
          <w:sz w:val="18"/>
          <w:szCs w:val="18"/>
        </w:rPr>
        <w:t xml:space="preserve"> als de Deelnemers</w:t>
      </w:r>
      <w:r w:rsidRPr="007750F0">
        <w:rPr>
          <w:sz w:val="18"/>
          <w:szCs w:val="18"/>
        </w:rPr>
        <w:t>.</w:t>
      </w:r>
    </w:p>
    <w:p w14:paraId="28EE5242" w14:textId="77777777" w:rsidR="001A238E" w:rsidRPr="007750F0" w:rsidRDefault="001A238E" w:rsidP="006C1E44">
      <w:pPr>
        <w:pStyle w:val="Geenafstand"/>
        <w:jc w:val="both"/>
        <w:rPr>
          <w:b/>
          <w:i/>
          <w:vanish/>
          <w:sz w:val="18"/>
          <w:szCs w:val="18"/>
        </w:rPr>
      </w:pPr>
    </w:p>
    <w:p w14:paraId="5174A365" w14:textId="77777777" w:rsidR="001A238E" w:rsidRPr="007750F0" w:rsidRDefault="001A238E" w:rsidP="006C1E44">
      <w:pPr>
        <w:pStyle w:val="Geenafstand"/>
        <w:jc w:val="both"/>
        <w:rPr>
          <w:rFonts w:ascii="Verdana" w:hAnsi="Verdana"/>
          <w:sz w:val="18"/>
          <w:szCs w:val="18"/>
        </w:rPr>
      </w:pPr>
    </w:p>
    <w:p w14:paraId="097BC841" w14:textId="67846A33" w:rsidR="000E35DE" w:rsidRDefault="00325EDE" w:rsidP="009F545B">
      <w:pPr>
        <w:pStyle w:val="Geenafstand"/>
        <w:rPr>
          <w:rFonts w:ascii="Verdana" w:hAnsi="Verdana"/>
          <w:sz w:val="18"/>
          <w:szCs w:val="18"/>
        </w:rPr>
      </w:pPr>
      <w:r w:rsidRPr="00757069">
        <w:rPr>
          <w:rFonts w:ascii="Verdana" w:hAnsi="Verdana"/>
          <w:sz w:val="18"/>
          <w:szCs w:val="18"/>
        </w:rPr>
        <w:t xml:space="preserve">Opdrachtgever wenst met </w:t>
      </w:r>
      <w:r w:rsidR="007758C9">
        <w:rPr>
          <w:rFonts w:ascii="Verdana" w:hAnsi="Verdana"/>
          <w:sz w:val="18"/>
          <w:szCs w:val="18"/>
        </w:rPr>
        <w:t>drie (3)</w:t>
      </w:r>
      <w:r w:rsidRPr="00757069">
        <w:rPr>
          <w:rFonts w:ascii="Verdana" w:hAnsi="Verdana"/>
          <w:sz w:val="18"/>
          <w:szCs w:val="18"/>
        </w:rPr>
        <w:t xml:space="preserve"> Inschrijver</w:t>
      </w:r>
      <w:r w:rsidR="00D42F0B" w:rsidRPr="00757069">
        <w:rPr>
          <w:rFonts w:ascii="Verdana" w:hAnsi="Verdana"/>
          <w:sz w:val="18"/>
          <w:szCs w:val="18"/>
        </w:rPr>
        <w:t>(s)</w:t>
      </w:r>
      <w:r w:rsidR="009E7342">
        <w:rPr>
          <w:rFonts w:ascii="Verdana" w:hAnsi="Verdana"/>
          <w:sz w:val="18"/>
          <w:szCs w:val="18"/>
        </w:rPr>
        <w:t xml:space="preserve"> een Raamo</w:t>
      </w:r>
      <w:r w:rsidRPr="00757069">
        <w:rPr>
          <w:rFonts w:ascii="Verdana" w:hAnsi="Verdana"/>
          <w:sz w:val="18"/>
          <w:szCs w:val="18"/>
        </w:rPr>
        <w:t>vereenkomst te sluiten.</w:t>
      </w:r>
    </w:p>
    <w:p w14:paraId="7788E611" w14:textId="77777777" w:rsidR="00325EDE" w:rsidRPr="00770526" w:rsidRDefault="00325EDE" w:rsidP="009F545B">
      <w:pPr>
        <w:pStyle w:val="Kop2"/>
        <w:keepLines w:val="0"/>
        <w:numPr>
          <w:ilvl w:val="1"/>
          <w:numId w:val="3"/>
        </w:numPr>
        <w:tabs>
          <w:tab w:val="left" w:pos="540"/>
        </w:tabs>
        <w:spacing w:before="240" w:after="60" w:line="240" w:lineRule="auto"/>
        <w:rPr>
          <w:rFonts w:eastAsia="Times New Roman" w:cs="Arial"/>
          <w:iCs/>
          <w:sz w:val="18"/>
          <w:szCs w:val="18"/>
          <w:lang w:eastAsia="nl-NL"/>
        </w:rPr>
      </w:pPr>
      <w:bookmarkStart w:id="14" w:name="_Toc126062329"/>
      <w:r w:rsidRPr="00770526">
        <w:rPr>
          <w:rFonts w:eastAsia="Times New Roman" w:cs="Arial"/>
          <w:iCs/>
          <w:sz w:val="18"/>
          <w:szCs w:val="18"/>
          <w:lang w:eastAsia="nl-NL"/>
        </w:rPr>
        <w:t>Omvang van de opdracht</w:t>
      </w:r>
      <w:bookmarkEnd w:id="14"/>
    </w:p>
    <w:p w14:paraId="170813CA" w14:textId="0507BEE2" w:rsidR="004D4E8C" w:rsidRPr="004D4E8C" w:rsidRDefault="004D4E8C" w:rsidP="009F545B">
      <w:pPr>
        <w:pStyle w:val="Geenafstand"/>
        <w:rPr>
          <w:rFonts w:ascii="Verdana" w:hAnsi="Verdana"/>
          <w:sz w:val="18"/>
          <w:szCs w:val="18"/>
        </w:rPr>
      </w:pPr>
      <w:r w:rsidRPr="004D4E8C">
        <w:rPr>
          <w:iCs/>
          <w:sz w:val="18"/>
          <w:szCs w:val="18"/>
        </w:rPr>
        <w:t xml:space="preserve">De </w:t>
      </w:r>
      <w:r w:rsidRPr="00AA790B">
        <w:rPr>
          <w:iCs/>
          <w:sz w:val="18"/>
          <w:szCs w:val="18"/>
        </w:rPr>
        <w:t xml:space="preserve">totale </w:t>
      </w:r>
      <w:r w:rsidR="00293801" w:rsidRPr="00AA790B">
        <w:rPr>
          <w:iCs/>
          <w:sz w:val="18"/>
          <w:szCs w:val="18"/>
        </w:rPr>
        <w:t>indicatieve</w:t>
      </w:r>
      <w:r w:rsidRPr="004D4E8C">
        <w:rPr>
          <w:iCs/>
          <w:sz w:val="18"/>
          <w:szCs w:val="18"/>
        </w:rPr>
        <w:t xml:space="preserve"> opdrachtwaarde</w:t>
      </w:r>
      <w:r w:rsidR="00020722">
        <w:rPr>
          <w:iCs/>
          <w:sz w:val="18"/>
          <w:szCs w:val="18"/>
        </w:rPr>
        <w:t xml:space="preserve"> over een periode van tien (10) jaar </w:t>
      </w:r>
      <w:r w:rsidRPr="004D4E8C">
        <w:rPr>
          <w:iCs/>
          <w:sz w:val="18"/>
          <w:szCs w:val="18"/>
        </w:rPr>
        <w:t xml:space="preserve">van CDR2023| Vaste en mobiele dataverbindingen is </w:t>
      </w:r>
      <w:r w:rsidRPr="00F1761C">
        <w:rPr>
          <w:iCs/>
          <w:sz w:val="18"/>
          <w:szCs w:val="18"/>
          <w:highlight w:val="yellow"/>
        </w:rPr>
        <w:t>€</w:t>
      </w:r>
      <w:r w:rsidR="002460F0" w:rsidRPr="00F1761C">
        <w:rPr>
          <w:iCs/>
          <w:sz w:val="18"/>
          <w:szCs w:val="18"/>
          <w:highlight w:val="yellow"/>
        </w:rPr>
        <w:t xml:space="preserve"> </w:t>
      </w:r>
      <w:r w:rsidR="00F1761C" w:rsidRPr="00F1761C">
        <w:rPr>
          <w:iCs/>
          <w:sz w:val="18"/>
          <w:szCs w:val="18"/>
          <w:highlight w:val="yellow"/>
        </w:rPr>
        <w:t>xx</w:t>
      </w:r>
      <w:r w:rsidRPr="004D4E8C">
        <w:rPr>
          <w:iCs/>
          <w:sz w:val="18"/>
          <w:szCs w:val="18"/>
        </w:rPr>
        <w:t xml:space="preserve"> exclusief </w:t>
      </w:r>
      <w:r w:rsidR="000C011E" w:rsidRPr="004D4E8C">
        <w:rPr>
          <w:iCs/>
          <w:sz w:val="18"/>
          <w:szCs w:val="18"/>
        </w:rPr>
        <w:t>btw</w:t>
      </w:r>
      <w:r w:rsidRPr="004D4E8C">
        <w:rPr>
          <w:iCs/>
          <w:sz w:val="18"/>
          <w:szCs w:val="18"/>
        </w:rPr>
        <w:t>.</w:t>
      </w:r>
    </w:p>
    <w:p w14:paraId="10C7CFC0" w14:textId="2C35BF06" w:rsidR="004D4E8C" w:rsidRDefault="004D4E8C" w:rsidP="009F545B">
      <w:pPr>
        <w:pStyle w:val="Geenafstand"/>
        <w:rPr>
          <w:rFonts w:ascii="Verdana" w:hAnsi="Verdana"/>
          <w:sz w:val="18"/>
          <w:szCs w:val="18"/>
        </w:rPr>
      </w:pPr>
    </w:p>
    <w:p w14:paraId="517976F5" w14:textId="77777777" w:rsidR="004D4E8C" w:rsidRPr="00020722" w:rsidRDefault="004D4E8C" w:rsidP="004D4E8C">
      <w:pPr>
        <w:rPr>
          <w:iCs/>
          <w:szCs w:val="18"/>
        </w:rPr>
      </w:pPr>
      <w:r w:rsidRPr="00020722">
        <w:rPr>
          <w:iCs/>
          <w:szCs w:val="18"/>
        </w:rPr>
        <w:t xml:space="preserve">Vanwege politieke, budgettaire, bestuurlijke of organisatorische ontwikkelingen binnen de </w:t>
      </w:r>
    </w:p>
    <w:p w14:paraId="5F16B634" w14:textId="77777777" w:rsidR="00C1172D" w:rsidRDefault="004D4E8C" w:rsidP="004D4E8C">
      <w:pPr>
        <w:rPr>
          <w:iCs/>
          <w:szCs w:val="18"/>
        </w:rPr>
      </w:pPr>
      <w:r w:rsidRPr="00020722">
        <w:rPr>
          <w:iCs/>
          <w:szCs w:val="18"/>
        </w:rPr>
        <w:t>Deelneme</w:t>
      </w:r>
      <w:r w:rsidR="009F7D21">
        <w:rPr>
          <w:iCs/>
          <w:szCs w:val="18"/>
        </w:rPr>
        <w:t>rs</w:t>
      </w:r>
      <w:r w:rsidRPr="00020722">
        <w:rPr>
          <w:iCs/>
          <w:szCs w:val="18"/>
        </w:rPr>
        <w:t xml:space="preserve"> is het mogelijk dat de </w:t>
      </w:r>
      <w:r w:rsidR="0044587D" w:rsidRPr="00020722">
        <w:rPr>
          <w:iCs/>
          <w:szCs w:val="18"/>
        </w:rPr>
        <w:t>waarde van</w:t>
      </w:r>
      <w:r w:rsidR="00020722" w:rsidRPr="00020722">
        <w:rPr>
          <w:iCs/>
          <w:szCs w:val="18"/>
        </w:rPr>
        <w:t xml:space="preserve"> de raamovereenkomst wijzigt.</w:t>
      </w:r>
      <w:r w:rsidRPr="00020722">
        <w:rPr>
          <w:iCs/>
          <w:szCs w:val="18"/>
        </w:rPr>
        <w:t xml:space="preserve"> De opdrachtwaarde van de te sluiten </w:t>
      </w:r>
      <w:r w:rsidR="00020722" w:rsidRPr="00020722">
        <w:rPr>
          <w:iCs/>
          <w:szCs w:val="18"/>
        </w:rPr>
        <w:t>r</w:t>
      </w:r>
      <w:r w:rsidRPr="00020722">
        <w:rPr>
          <w:iCs/>
          <w:szCs w:val="18"/>
        </w:rPr>
        <w:t xml:space="preserve">aamovereenkomst wordt gemaximaliseerd op een totaalbedrag </w:t>
      </w:r>
      <w:r w:rsidRPr="00E1633F">
        <w:rPr>
          <w:iCs/>
          <w:szCs w:val="18"/>
        </w:rPr>
        <w:t>van</w:t>
      </w:r>
      <w:r w:rsidR="00020722" w:rsidRPr="00E1633F">
        <w:rPr>
          <w:iCs/>
          <w:szCs w:val="18"/>
        </w:rPr>
        <w:t xml:space="preserve"> </w:t>
      </w:r>
    </w:p>
    <w:p w14:paraId="4A6DE524" w14:textId="3E770BD7" w:rsidR="00020722" w:rsidRPr="00020722" w:rsidRDefault="004D4E8C" w:rsidP="004D4E8C">
      <w:pPr>
        <w:rPr>
          <w:iCs/>
          <w:szCs w:val="18"/>
        </w:rPr>
      </w:pPr>
      <w:r w:rsidRPr="002460F0">
        <w:rPr>
          <w:iCs/>
          <w:szCs w:val="18"/>
          <w:highlight w:val="yellow"/>
        </w:rPr>
        <w:t>€</w:t>
      </w:r>
      <w:r w:rsidR="000C011E" w:rsidRPr="00F1761C">
        <w:rPr>
          <w:iCs/>
          <w:szCs w:val="18"/>
          <w:highlight w:val="yellow"/>
        </w:rPr>
        <w:t xml:space="preserve"> </w:t>
      </w:r>
      <w:r w:rsidR="00F1761C" w:rsidRPr="00F1761C">
        <w:rPr>
          <w:iCs/>
          <w:szCs w:val="18"/>
          <w:highlight w:val="yellow"/>
        </w:rPr>
        <w:t>xx</w:t>
      </w:r>
      <w:r w:rsidR="000C011E" w:rsidRPr="00E1633F">
        <w:rPr>
          <w:iCs/>
          <w:szCs w:val="18"/>
        </w:rPr>
        <w:t xml:space="preserve"> exclusief btw.</w:t>
      </w:r>
      <w:r w:rsidRPr="00020722">
        <w:rPr>
          <w:iCs/>
          <w:szCs w:val="18"/>
        </w:rPr>
        <w:t xml:space="preserve"> </w:t>
      </w:r>
    </w:p>
    <w:p w14:paraId="24C5A4B9" w14:textId="77777777" w:rsidR="00020722" w:rsidRDefault="00020722" w:rsidP="004D4E8C">
      <w:pPr>
        <w:rPr>
          <w:i/>
          <w:iCs/>
          <w:color w:val="39870C"/>
          <w:sz w:val="16"/>
          <w:szCs w:val="16"/>
        </w:rPr>
      </w:pPr>
    </w:p>
    <w:p w14:paraId="24EE01E7" w14:textId="1F4C2F72" w:rsidR="004D4E8C" w:rsidRDefault="00E1633F" w:rsidP="009F545B">
      <w:pPr>
        <w:pStyle w:val="Geenafstand"/>
        <w:rPr>
          <w:rFonts w:ascii="Verdana" w:hAnsi="Verdana"/>
          <w:sz w:val="18"/>
          <w:szCs w:val="18"/>
        </w:rPr>
      </w:pPr>
      <w:r>
        <w:rPr>
          <w:rFonts w:ascii="Verdana" w:hAnsi="Verdana"/>
          <w:sz w:val="18"/>
          <w:szCs w:val="18"/>
        </w:rPr>
        <w:t xml:space="preserve">De maximale waarde is ruim gesteld vanwege de onzekerheid over </w:t>
      </w:r>
      <w:r w:rsidR="00E17114">
        <w:rPr>
          <w:rFonts w:ascii="Verdana" w:hAnsi="Verdana"/>
          <w:sz w:val="18"/>
          <w:szCs w:val="18"/>
        </w:rPr>
        <w:t xml:space="preserve">de </w:t>
      </w:r>
      <w:r>
        <w:rPr>
          <w:rFonts w:ascii="Verdana" w:hAnsi="Verdana"/>
          <w:sz w:val="18"/>
          <w:szCs w:val="18"/>
        </w:rPr>
        <w:t>uitfasering</w:t>
      </w:r>
      <w:r w:rsidR="00E17114">
        <w:rPr>
          <w:rFonts w:ascii="Verdana" w:hAnsi="Verdana"/>
          <w:sz w:val="18"/>
          <w:szCs w:val="18"/>
        </w:rPr>
        <w:t xml:space="preserve"> van </w:t>
      </w:r>
      <w:r>
        <w:rPr>
          <w:rFonts w:ascii="Verdana" w:hAnsi="Verdana"/>
          <w:sz w:val="18"/>
          <w:szCs w:val="18"/>
        </w:rPr>
        <w:t>koperverbindingen</w:t>
      </w:r>
      <w:r w:rsidR="005238DD">
        <w:rPr>
          <w:rFonts w:ascii="Verdana" w:hAnsi="Verdana"/>
          <w:sz w:val="18"/>
          <w:szCs w:val="18"/>
        </w:rPr>
        <w:t xml:space="preserve"> </w:t>
      </w:r>
      <w:r w:rsidR="00E17114">
        <w:rPr>
          <w:rFonts w:ascii="Verdana" w:hAnsi="Verdana"/>
          <w:sz w:val="18"/>
          <w:szCs w:val="18"/>
        </w:rPr>
        <w:t>en het realiseren van alternatieven</w:t>
      </w:r>
      <w:r w:rsidR="003A08D5">
        <w:rPr>
          <w:rFonts w:ascii="Verdana" w:hAnsi="Verdana"/>
          <w:sz w:val="18"/>
          <w:szCs w:val="18"/>
        </w:rPr>
        <w:t xml:space="preserve"> </w:t>
      </w:r>
      <w:r w:rsidR="003A08D5" w:rsidRPr="007E76E3">
        <w:rPr>
          <w:rFonts w:ascii="Verdana" w:hAnsi="Verdana"/>
          <w:sz w:val="18"/>
          <w:szCs w:val="18"/>
        </w:rPr>
        <w:t>hiervoor</w:t>
      </w:r>
      <w:r w:rsidR="00E17114" w:rsidRPr="007E76E3">
        <w:rPr>
          <w:rFonts w:ascii="Verdana" w:hAnsi="Verdana"/>
          <w:sz w:val="18"/>
          <w:szCs w:val="18"/>
        </w:rPr>
        <w:t xml:space="preserve"> </w:t>
      </w:r>
      <w:r w:rsidR="005238DD" w:rsidRPr="007E76E3">
        <w:rPr>
          <w:rFonts w:ascii="Verdana" w:hAnsi="Verdana"/>
          <w:sz w:val="18"/>
          <w:szCs w:val="18"/>
        </w:rPr>
        <w:t>(zie hiervoor ook paragraaf 2.1)</w:t>
      </w:r>
      <w:r w:rsidRPr="007E76E3">
        <w:rPr>
          <w:rFonts w:ascii="Verdana" w:hAnsi="Verdana"/>
          <w:sz w:val="18"/>
          <w:szCs w:val="18"/>
        </w:rPr>
        <w:t>.</w:t>
      </w:r>
    </w:p>
    <w:p w14:paraId="63FC6607" w14:textId="77777777" w:rsidR="00325EDE" w:rsidRPr="00770526" w:rsidRDefault="00325EDE" w:rsidP="009F545B">
      <w:pPr>
        <w:pStyle w:val="Geenafstand"/>
        <w:rPr>
          <w:rFonts w:ascii="Verdana" w:hAnsi="Verdana"/>
          <w:sz w:val="18"/>
          <w:szCs w:val="18"/>
        </w:rPr>
      </w:pPr>
    </w:p>
    <w:p w14:paraId="7649B148" w14:textId="00F34CCE" w:rsidR="00325EDE" w:rsidRDefault="00325EDE" w:rsidP="009F545B">
      <w:pPr>
        <w:pStyle w:val="Geenafstand"/>
        <w:rPr>
          <w:rFonts w:ascii="Verdana" w:hAnsi="Verdana"/>
          <w:sz w:val="18"/>
          <w:szCs w:val="18"/>
        </w:rPr>
      </w:pPr>
      <w:r w:rsidRPr="00770526">
        <w:rPr>
          <w:rFonts w:ascii="Verdana" w:hAnsi="Verdana"/>
          <w:sz w:val="18"/>
          <w:szCs w:val="18"/>
        </w:rPr>
        <w:t xml:space="preserve">De </w:t>
      </w:r>
      <w:r w:rsidR="004A0E40">
        <w:rPr>
          <w:rFonts w:ascii="Verdana" w:hAnsi="Verdana"/>
          <w:sz w:val="18"/>
          <w:szCs w:val="18"/>
        </w:rPr>
        <w:t>indicatieve</w:t>
      </w:r>
      <w:r w:rsidRPr="00770526">
        <w:rPr>
          <w:rFonts w:ascii="Verdana" w:hAnsi="Verdana"/>
          <w:sz w:val="18"/>
          <w:szCs w:val="18"/>
        </w:rPr>
        <w:t xml:space="preserve"> waarde</w:t>
      </w:r>
      <w:r w:rsidR="006F1283">
        <w:rPr>
          <w:rFonts w:ascii="Verdana" w:hAnsi="Verdana"/>
          <w:sz w:val="18"/>
          <w:szCs w:val="18"/>
        </w:rPr>
        <w:t xml:space="preserve"> betreft geen gegarandeerde omzet.</w:t>
      </w:r>
      <w:r w:rsidR="00A428EB">
        <w:rPr>
          <w:rFonts w:ascii="Verdana" w:hAnsi="Verdana"/>
          <w:sz w:val="18"/>
          <w:szCs w:val="18"/>
        </w:rPr>
        <w:t xml:space="preserve"> Het</w:t>
      </w:r>
      <w:r w:rsidRPr="00770526">
        <w:rPr>
          <w:rFonts w:ascii="Verdana" w:hAnsi="Verdana"/>
          <w:sz w:val="18"/>
          <w:szCs w:val="18"/>
        </w:rPr>
        <w:t xml:space="preserve"> is een indicatie waaraan geen rechten kunnen worden ontleend.</w:t>
      </w:r>
      <w:r w:rsidR="004742E8">
        <w:rPr>
          <w:rFonts w:ascii="Verdana" w:hAnsi="Verdana"/>
          <w:sz w:val="18"/>
          <w:szCs w:val="18"/>
        </w:rPr>
        <w:t xml:space="preserve"> </w:t>
      </w:r>
      <w:r w:rsidRPr="00770526">
        <w:rPr>
          <w:rFonts w:ascii="Verdana" w:hAnsi="Verdana"/>
          <w:sz w:val="18"/>
          <w:szCs w:val="18"/>
        </w:rPr>
        <w:t xml:space="preserve">Er is bij het opstellen van dit </w:t>
      </w:r>
      <w:r w:rsidR="000B241E">
        <w:rPr>
          <w:rFonts w:ascii="Verdana" w:hAnsi="Verdana"/>
          <w:sz w:val="18"/>
          <w:szCs w:val="18"/>
        </w:rPr>
        <w:t>Beschrijvend document</w:t>
      </w:r>
      <w:r w:rsidRPr="00770526">
        <w:rPr>
          <w:rFonts w:ascii="Verdana" w:hAnsi="Verdana"/>
          <w:sz w:val="18"/>
          <w:szCs w:val="18"/>
        </w:rPr>
        <w:t xml:space="preserve"> gehandeld met de actuele kennis en inzichten van dit moment.</w:t>
      </w:r>
    </w:p>
    <w:p w14:paraId="67AF1318" w14:textId="77777777" w:rsidR="004742E8" w:rsidRDefault="004742E8">
      <w:pPr>
        <w:rPr>
          <w:rFonts w:ascii="Verdana" w:hAnsi="Verdana"/>
          <w:szCs w:val="18"/>
        </w:rPr>
      </w:pPr>
    </w:p>
    <w:p w14:paraId="3727F7C8" w14:textId="73D1FADC" w:rsidR="0044587D" w:rsidRDefault="0044587D">
      <w:pPr>
        <w:rPr>
          <w:rFonts w:ascii="Verdana" w:hAnsi="Verdana"/>
          <w:szCs w:val="18"/>
        </w:rPr>
      </w:pPr>
      <w:r>
        <w:rPr>
          <w:rFonts w:ascii="Verdana" w:hAnsi="Verdana"/>
          <w:szCs w:val="18"/>
        </w:rPr>
        <w:br w:type="page"/>
      </w:r>
    </w:p>
    <w:p w14:paraId="23C652EA" w14:textId="77777777" w:rsidR="00325EDE" w:rsidRPr="000F76BD" w:rsidRDefault="00325EDE" w:rsidP="009F545B">
      <w:pPr>
        <w:pStyle w:val="Kop1"/>
        <w:spacing w:line="240" w:lineRule="auto"/>
        <w:rPr>
          <w:sz w:val="24"/>
          <w:szCs w:val="24"/>
        </w:rPr>
      </w:pPr>
      <w:bookmarkStart w:id="15" w:name="_Toc528582556"/>
      <w:bookmarkStart w:id="16" w:name="_Toc126062330"/>
      <w:r w:rsidRPr="000F76BD">
        <w:rPr>
          <w:sz w:val="24"/>
          <w:szCs w:val="24"/>
        </w:rPr>
        <w:lastRenderedPageBreak/>
        <w:t>Eisen ten aanzien van de opdracht</w:t>
      </w:r>
      <w:bookmarkEnd w:id="15"/>
      <w:bookmarkEnd w:id="16"/>
    </w:p>
    <w:p w14:paraId="0A67A604" w14:textId="77777777" w:rsidR="00325EDE" w:rsidRPr="00770526" w:rsidRDefault="00325EDE" w:rsidP="009F545B">
      <w:pPr>
        <w:pStyle w:val="Geenafstand"/>
        <w:rPr>
          <w:rFonts w:ascii="Verdana" w:hAnsi="Verdana"/>
          <w:sz w:val="18"/>
          <w:szCs w:val="18"/>
          <w:lang w:eastAsia="nl-NL"/>
        </w:rPr>
      </w:pPr>
    </w:p>
    <w:p w14:paraId="4558941C" w14:textId="237ABD12" w:rsidR="00325EDE" w:rsidRPr="00770526" w:rsidRDefault="00325EDE" w:rsidP="009F545B">
      <w:pPr>
        <w:spacing w:line="240" w:lineRule="auto"/>
        <w:rPr>
          <w:rFonts w:ascii="Verdana" w:hAnsi="Verdana"/>
          <w:szCs w:val="18"/>
        </w:rPr>
      </w:pPr>
      <w:r w:rsidRPr="00770526">
        <w:rPr>
          <w:rFonts w:ascii="Verdana" w:hAnsi="Verdana"/>
          <w:szCs w:val="18"/>
        </w:rPr>
        <w:t>In dit hoofdstuk zijn de eisen</w:t>
      </w:r>
      <w:r w:rsidR="0044587D">
        <w:rPr>
          <w:rFonts w:ascii="Verdana" w:hAnsi="Verdana"/>
          <w:szCs w:val="18"/>
        </w:rPr>
        <w:t xml:space="preserve"> met betrekking tot de door Opdrachtnemer te verrichten </w:t>
      </w:r>
      <w:r w:rsidR="004F4D85">
        <w:rPr>
          <w:rFonts w:ascii="Verdana" w:hAnsi="Verdana"/>
          <w:szCs w:val="18"/>
        </w:rPr>
        <w:t>D</w:t>
      </w:r>
      <w:r w:rsidR="008346C0">
        <w:rPr>
          <w:rFonts w:ascii="Verdana" w:hAnsi="Verdana"/>
          <w:szCs w:val="18"/>
        </w:rPr>
        <w:t>ienstverlening</w:t>
      </w:r>
      <w:r w:rsidR="0044587D">
        <w:rPr>
          <w:rFonts w:ascii="Verdana" w:hAnsi="Verdana"/>
          <w:szCs w:val="18"/>
        </w:rPr>
        <w:t xml:space="preserve"> </w:t>
      </w:r>
      <w:r w:rsidRPr="00770526">
        <w:rPr>
          <w:rFonts w:ascii="Verdana" w:hAnsi="Verdana"/>
          <w:szCs w:val="18"/>
        </w:rPr>
        <w:t>opgenomen</w:t>
      </w:r>
      <w:r w:rsidR="0044587D">
        <w:rPr>
          <w:rFonts w:ascii="Verdana" w:hAnsi="Verdana"/>
          <w:szCs w:val="18"/>
        </w:rPr>
        <w:t>.</w:t>
      </w:r>
      <w:r w:rsidRPr="00770526">
        <w:rPr>
          <w:rFonts w:ascii="Verdana" w:hAnsi="Verdana"/>
          <w:szCs w:val="18"/>
        </w:rPr>
        <w:t xml:space="preserve"> </w:t>
      </w:r>
      <w:r w:rsidR="00850903" w:rsidRPr="002039AC">
        <w:rPr>
          <w:rFonts w:ascii="Verdana" w:hAnsi="Verdana"/>
          <w:szCs w:val="18"/>
        </w:rPr>
        <w:t xml:space="preserve">Het niet voldoen aan een of meerdere eisen betekent dat </w:t>
      </w:r>
      <w:r w:rsidR="00850903">
        <w:rPr>
          <w:rFonts w:ascii="Verdana" w:hAnsi="Verdana"/>
          <w:szCs w:val="18"/>
        </w:rPr>
        <w:t>de</w:t>
      </w:r>
      <w:r w:rsidR="00850903" w:rsidRPr="002039AC">
        <w:rPr>
          <w:rFonts w:ascii="Verdana" w:hAnsi="Verdana"/>
          <w:szCs w:val="18"/>
        </w:rPr>
        <w:t xml:space="preserve"> Inschrijving niet verder wordt beoordeeld en dat </w:t>
      </w:r>
      <w:r w:rsidR="00850903">
        <w:rPr>
          <w:rFonts w:ascii="Verdana" w:hAnsi="Verdana"/>
          <w:szCs w:val="18"/>
        </w:rPr>
        <w:t>de</w:t>
      </w:r>
      <w:r w:rsidR="00850903" w:rsidRPr="002039AC">
        <w:rPr>
          <w:rFonts w:ascii="Verdana" w:hAnsi="Verdana"/>
          <w:szCs w:val="18"/>
        </w:rPr>
        <w:t xml:space="preserve"> Inschrijving terzijde wordt gelegd.</w:t>
      </w:r>
    </w:p>
    <w:p w14:paraId="7236D9E6" w14:textId="77777777" w:rsidR="00325EDE" w:rsidRPr="00770526" w:rsidRDefault="00325EDE" w:rsidP="009F545B">
      <w:pPr>
        <w:tabs>
          <w:tab w:val="left" w:pos="1350"/>
        </w:tabs>
        <w:spacing w:line="240" w:lineRule="auto"/>
        <w:rPr>
          <w:rFonts w:ascii="Verdana" w:hAnsi="Verdana"/>
          <w:b/>
          <w:szCs w:val="18"/>
        </w:rPr>
      </w:pPr>
      <w:r w:rsidRPr="00770526">
        <w:rPr>
          <w:rFonts w:ascii="Verdana" w:hAnsi="Verdana"/>
          <w:b/>
          <w:szCs w:val="18"/>
        </w:rPr>
        <w:tab/>
      </w:r>
    </w:p>
    <w:p w14:paraId="3D5243B1" w14:textId="370167FE" w:rsidR="00325EDE" w:rsidRPr="002039AC" w:rsidRDefault="00A45742" w:rsidP="009F545B">
      <w:pPr>
        <w:spacing w:line="240" w:lineRule="auto"/>
        <w:rPr>
          <w:rFonts w:ascii="Verdana" w:hAnsi="Verdana"/>
          <w:szCs w:val="18"/>
        </w:rPr>
      </w:pPr>
      <w:r w:rsidRPr="002039AC">
        <w:rPr>
          <w:rFonts w:ascii="Verdana" w:hAnsi="Verdana"/>
          <w:szCs w:val="18"/>
        </w:rPr>
        <w:t>Door het indienen van een Inschrijving</w:t>
      </w:r>
      <w:r w:rsidR="00372CC2">
        <w:rPr>
          <w:rFonts w:ascii="Verdana" w:hAnsi="Verdana"/>
          <w:szCs w:val="18"/>
        </w:rPr>
        <w:t xml:space="preserve">, </w:t>
      </w:r>
      <w:r w:rsidR="00372CC2" w:rsidRPr="00770526">
        <w:rPr>
          <w:rFonts w:ascii="Verdana" w:hAnsi="Verdana"/>
          <w:szCs w:val="18"/>
        </w:rPr>
        <w:t>vergezeld van de bijlage ‘Akkoordverklaring’</w:t>
      </w:r>
      <w:r w:rsidR="00372CC2">
        <w:rPr>
          <w:rFonts w:ascii="Verdana" w:hAnsi="Verdana"/>
          <w:szCs w:val="18"/>
        </w:rPr>
        <w:t>,</w:t>
      </w:r>
      <w:r w:rsidRPr="002039AC">
        <w:rPr>
          <w:rFonts w:ascii="Verdana" w:hAnsi="Verdana"/>
          <w:szCs w:val="18"/>
        </w:rPr>
        <w:t xml:space="preserve"> gaat Inschrijver uitdrukkelijk akkoord met alle eisen en voorwaarden die in dit </w:t>
      </w:r>
      <w:r w:rsidR="00431110" w:rsidRPr="002039AC">
        <w:rPr>
          <w:rFonts w:ascii="Verdana" w:hAnsi="Verdana"/>
          <w:szCs w:val="18"/>
        </w:rPr>
        <w:t>hoofdstuk</w:t>
      </w:r>
      <w:r w:rsidRPr="002039AC">
        <w:rPr>
          <w:rFonts w:ascii="Verdana" w:hAnsi="Verdana"/>
          <w:szCs w:val="18"/>
        </w:rPr>
        <w:t xml:space="preserve"> </w:t>
      </w:r>
      <w:r w:rsidR="00431110" w:rsidRPr="002039AC">
        <w:rPr>
          <w:rFonts w:ascii="Verdana" w:hAnsi="Verdana"/>
          <w:szCs w:val="18"/>
        </w:rPr>
        <w:t xml:space="preserve">of in de bijlagen waarnaar wordt verwezen </w:t>
      </w:r>
      <w:r w:rsidR="00414185">
        <w:rPr>
          <w:rFonts w:ascii="Verdana" w:hAnsi="Verdana"/>
          <w:szCs w:val="18"/>
        </w:rPr>
        <w:t>zijn neergelegd en verklaart hij</w:t>
      </w:r>
      <w:r w:rsidRPr="002039AC">
        <w:rPr>
          <w:rFonts w:ascii="Verdana" w:hAnsi="Verdana"/>
          <w:szCs w:val="18"/>
        </w:rPr>
        <w:t xml:space="preserve"> dat </w:t>
      </w:r>
      <w:r w:rsidR="00414185">
        <w:rPr>
          <w:rFonts w:ascii="Verdana" w:hAnsi="Verdana"/>
          <w:szCs w:val="18"/>
        </w:rPr>
        <w:t>hij</w:t>
      </w:r>
      <w:r w:rsidRPr="002039AC">
        <w:rPr>
          <w:rFonts w:ascii="Verdana" w:hAnsi="Verdana"/>
          <w:szCs w:val="18"/>
        </w:rPr>
        <w:t xml:space="preserve"> gedurende de gehele uitvoeringsperiode van de met </w:t>
      </w:r>
      <w:r w:rsidR="00414185">
        <w:rPr>
          <w:rFonts w:ascii="Verdana" w:hAnsi="Verdana"/>
          <w:szCs w:val="18"/>
        </w:rPr>
        <w:t>hem</w:t>
      </w:r>
      <w:r w:rsidR="009E7342">
        <w:rPr>
          <w:rFonts w:ascii="Verdana" w:hAnsi="Verdana"/>
          <w:szCs w:val="18"/>
        </w:rPr>
        <w:t xml:space="preserve"> gesloten Raamo</w:t>
      </w:r>
      <w:r w:rsidRPr="002039AC">
        <w:rPr>
          <w:rFonts w:ascii="Verdana" w:hAnsi="Verdana"/>
          <w:szCs w:val="18"/>
        </w:rPr>
        <w:t xml:space="preserve">vereenkomst daaraan blijft voldoen. </w:t>
      </w:r>
    </w:p>
    <w:p w14:paraId="17FBAFF3" w14:textId="359EE64E" w:rsidR="00ED77D5" w:rsidRPr="00394E3A" w:rsidRDefault="00ED77D5" w:rsidP="00D75DDC">
      <w:pPr>
        <w:pStyle w:val="Kop2"/>
        <w:keepLines w:val="0"/>
        <w:numPr>
          <w:ilvl w:val="1"/>
          <w:numId w:val="11"/>
        </w:numPr>
        <w:tabs>
          <w:tab w:val="left" w:pos="540"/>
        </w:tabs>
        <w:spacing w:before="240" w:after="60" w:line="240" w:lineRule="auto"/>
        <w:rPr>
          <w:rFonts w:eastAsia="Times New Roman" w:cs="Arial"/>
          <w:iCs/>
          <w:sz w:val="18"/>
          <w:szCs w:val="18"/>
          <w:lang w:eastAsia="nl-NL"/>
        </w:rPr>
      </w:pPr>
      <w:bookmarkStart w:id="17" w:name="_Toc126062331"/>
      <w:r w:rsidRPr="00394E3A">
        <w:rPr>
          <w:rFonts w:eastAsia="Times New Roman" w:cs="Arial"/>
          <w:iCs/>
          <w:sz w:val="18"/>
          <w:szCs w:val="18"/>
          <w:lang w:eastAsia="nl-NL"/>
        </w:rPr>
        <w:t xml:space="preserve">Eisen met betrekking tot </w:t>
      </w:r>
      <w:r w:rsidR="004F4D85">
        <w:rPr>
          <w:rFonts w:eastAsia="Times New Roman" w:cs="Arial"/>
          <w:iCs/>
          <w:sz w:val="18"/>
          <w:szCs w:val="18"/>
          <w:lang w:eastAsia="nl-NL"/>
        </w:rPr>
        <w:t>de te verrichten D</w:t>
      </w:r>
      <w:r w:rsidR="00AB456A">
        <w:rPr>
          <w:rFonts w:eastAsia="Times New Roman" w:cs="Arial"/>
          <w:iCs/>
          <w:sz w:val="18"/>
          <w:szCs w:val="18"/>
          <w:lang w:eastAsia="nl-NL"/>
        </w:rPr>
        <w:t>ienstverlening</w:t>
      </w:r>
      <w:bookmarkEnd w:id="17"/>
    </w:p>
    <w:p w14:paraId="78280C0B" w14:textId="77777777" w:rsidR="00394E3A" w:rsidRDefault="00394E3A" w:rsidP="00394E3A">
      <w:pPr>
        <w:spacing w:line="240" w:lineRule="auto"/>
        <w:rPr>
          <w:rFonts w:ascii="Verdana" w:hAnsi="Verdana"/>
          <w:szCs w:val="18"/>
        </w:rPr>
      </w:pPr>
      <w:r>
        <w:rPr>
          <w:rFonts w:ascii="Verdana" w:hAnsi="Verdana"/>
          <w:szCs w:val="18"/>
        </w:rPr>
        <w:t>D</w:t>
      </w:r>
      <w:r w:rsidRPr="00394E3A">
        <w:rPr>
          <w:rFonts w:ascii="Verdana" w:hAnsi="Verdana"/>
          <w:szCs w:val="18"/>
        </w:rPr>
        <w:t>e eisen met betrekking tot de opdracht zijn opgenomen in bijlage</w:t>
      </w:r>
      <w:r>
        <w:rPr>
          <w:rFonts w:ascii="Verdana" w:hAnsi="Verdana"/>
          <w:szCs w:val="18"/>
        </w:rPr>
        <w:t>n:</w:t>
      </w:r>
    </w:p>
    <w:p w14:paraId="36B90E3B" w14:textId="6BB6885A" w:rsidR="0099584A" w:rsidRPr="006824CE" w:rsidRDefault="0007207E" w:rsidP="00D75DDC">
      <w:pPr>
        <w:pStyle w:val="Lijstalinea"/>
        <w:numPr>
          <w:ilvl w:val="0"/>
          <w:numId w:val="31"/>
        </w:numPr>
        <w:spacing w:line="240" w:lineRule="auto"/>
        <w:rPr>
          <w:i/>
          <w:szCs w:val="18"/>
          <w:highlight w:val="yellow"/>
        </w:rPr>
      </w:pPr>
      <w:r>
        <w:rPr>
          <w:i/>
          <w:szCs w:val="18"/>
          <w:highlight w:val="yellow"/>
        </w:rPr>
        <w:t>Overzicht bijlagen nog toe</w:t>
      </w:r>
      <w:r w:rsidR="00AB456A" w:rsidRPr="006824CE">
        <w:rPr>
          <w:i/>
          <w:szCs w:val="18"/>
          <w:highlight w:val="yellow"/>
        </w:rPr>
        <w:t>voegen</w:t>
      </w:r>
    </w:p>
    <w:p w14:paraId="45F33919" w14:textId="77777777" w:rsidR="00A25DEC" w:rsidRPr="00C82440" w:rsidRDefault="00A25DEC" w:rsidP="009F545B">
      <w:pPr>
        <w:pStyle w:val="Kop2"/>
        <w:keepLines w:val="0"/>
        <w:numPr>
          <w:ilvl w:val="1"/>
          <w:numId w:val="4"/>
        </w:numPr>
        <w:tabs>
          <w:tab w:val="left" w:pos="540"/>
        </w:tabs>
        <w:spacing w:before="240" w:after="60" w:line="240" w:lineRule="auto"/>
        <w:rPr>
          <w:rFonts w:eastAsia="Times New Roman" w:cs="Arial"/>
          <w:iCs/>
          <w:sz w:val="18"/>
          <w:szCs w:val="18"/>
          <w:lang w:eastAsia="nl-NL"/>
        </w:rPr>
      </w:pPr>
      <w:bookmarkStart w:id="18" w:name="_Toc126062332"/>
      <w:r w:rsidRPr="00C82440">
        <w:rPr>
          <w:rFonts w:eastAsia="Times New Roman" w:cs="Arial"/>
          <w:iCs/>
          <w:sz w:val="18"/>
          <w:szCs w:val="18"/>
          <w:lang w:eastAsia="nl-NL"/>
        </w:rPr>
        <w:t>Internationale Sociale Voorwaarden (uitvoeringsvoorwaarden)</w:t>
      </w:r>
      <w:bookmarkEnd w:id="18"/>
    </w:p>
    <w:p w14:paraId="40D38377" w14:textId="2CF2C924" w:rsidR="00574E0C" w:rsidRDefault="00574E0C" w:rsidP="009F545B">
      <w:pPr>
        <w:pStyle w:val="Geenafstand"/>
        <w:rPr>
          <w:rFonts w:ascii="Verdana" w:hAnsi="Verdana"/>
          <w:snapToGrid w:val="0"/>
          <w:sz w:val="18"/>
          <w:szCs w:val="18"/>
        </w:rPr>
      </w:pPr>
      <w:r w:rsidRPr="00574E0C">
        <w:rPr>
          <w:rFonts w:ascii="Verdana" w:hAnsi="Verdana"/>
          <w:snapToGrid w:val="0"/>
          <w:sz w:val="18"/>
          <w:szCs w:val="18"/>
        </w:rPr>
        <w:t>De Internationale Sociale Voorwaarden (hierna: ISV) dragen bij aan het uitbannen van sociale en milieu misstanden in de inkoopketen. In deze aanbesteding wordt gebruik gemaakt van OESO Due Diligence Handreiking voor Maatschappelijk Verantwoord Ondernemen (MVO). De Categorie wil Inschrijvers selecteren die conform het due diligence proces van de OESO streven naar het voorkomen ofwel mitigeren van misstanden, op zowel sociale aspecten als milieuaspecten, in haar keten</w:t>
      </w:r>
    </w:p>
    <w:p w14:paraId="44227A3A" w14:textId="77777777" w:rsidR="00574E0C" w:rsidRDefault="00574E0C" w:rsidP="009F545B">
      <w:pPr>
        <w:pStyle w:val="Geenafstand"/>
        <w:rPr>
          <w:rFonts w:ascii="Verdana" w:hAnsi="Verdana"/>
          <w:snapToGrid w:val="0"/>
          <w:sz w:val="18"/>
          <w:szCs w:val="18"/>
        </w:rPr>
      </w:pPr>
    </w:p>
    <w:p w14:paraId="15CF465A" w14:textId="4DD37CFC" w:rsidR="00A25DEC" w:rsidRPr="00C82440" w:rsidRDefault="00813A25" w:rsidP="009F545B">
      <w:pPr>
        <w:pStyle w:val="Geenafstand"/>
        <w:rPr>
          <w:rFonts w:ascii="Verdana" w:hAnsi="Verdana"/>
          <w:snapToGrid w:val="0"/>
          <w:sz w:val="18"/>
          <w:szCs w:val="18"/>
        </w:rPr>
      </w:pPr>
      <w:r w:rsidRPr="00C82440">
        <w:rPr>
          <w:rFonts w:ascii="Verdana" w:hAnsi="Verdana"/>
          <w:snapToGrid w:val="0"/>
          <w:sz w:val="18"/>
          <w:szCs w:val="18"/>
        </w:rPr>
        <w:t xml:space="preserve">Door het indienen van een Inschrijving </w:t>
      </w:r>
      <w:r w:rsidR="00A25DEC" w:rsidRPr="00C82440">
        <w:rPr>
          <w:rFonts w:ascii="Verdana" w:hAnsi="Verdana"/>
          <w:snapToGrid w:val="0"/>
          <w:sz w:val="18"/>
          <w:szCs w:val="18"/>
        </w:rPr>
        <w:t xml:space="preserve">committeert Inschrijver zich aan het naleven van de ISV. </w:t>
      </w:r>
    </w:p>
    <w:p w14:paraId="2898509C" w14:textId="77777777" w:rsidR="00504F6B" w:rsidRDefault="00504F6B" w:rsidP="009F545B">
      <w:pPr>
        <w:pStyle w:val="Geenafstand"/>
        <w:rPr>
          <w:rFonts w:ascii="Verdana" w:hAnsi="Verdana"/>
          <w:snapToGrid w:val="0"/>
          <w:sz w:val="18"/>
          <w:szCs w:val="18"/>
          <w:highlight w:val="yellow"/>
        </w:rPr>
      </w:pPr>
    </w:p>
    <w:p w14:paraId="3D70FE23" w14:textId="77777777" w:rsidR="00504F6B" w:rsidRPr="00813A25" w:rsidRDefault="00504F6B" w:rsidP="009F545B">
      <w:pPr>
        <w:pStyle w:val="Geenafstand"/>
        <w:rPr>
          <w:rFonts w:ascii="Verdana" w:hAnsi="Verdana"/>
          <w:snapToGrid w:val="0"/>
          <w:sz w:val="18"/>
          <w:szCs w:val="18"/>
          <w:highlight w:val="yellow"/>
        </w:rPr>
      </w:pPr>
    </w:p>
    <w:p w14:paraId="4BCAB639" w14:textId="77777777" w:rsidR="00A67DCD" w:rsidRPr="00770526" w:rsidRDefault="00A67DCD" w:rsidP="009F545B">
      <w:pPr>
        <w:spacing w:line="240" w:lineRule="auto"/>
        <w:rPr>
          <w:rFonts w:ascii="Verdana" w:hAnsi="Verdana"/>
          <w:szCs w:val="18"/>
        </w:rPr>
      </w:pPr>
      <w:r w:rsidRPr="00770526">
        <w:rPr>
          <w:rFonts w:ascii="Verdana" w:hAnsi="Verdana"/>
          <w:szCs w:val="18"/>
        </w:rPr>
        <w:br w:type="page"/>
      </w:r>
    </w:p>
    <w:p w14:paraId="3ABD8625" w14:textId="77777777" w:rsidR="006B3B43" w:rsidRPr="00D96885" w:rsidRDefault="00A67DCD" w:rsidP="009F545B">
      <w:pPr>
        <w:pStyle w:val="Kop1"/>
        <w:spacing w:line="240" w:lineRule="auto"/>
        <w:rPr>
          <w:sz w:val="24"/>
          <w:szCs w:val="24"/>
        </w:rPr>
      </w:pPr>
      <w:r w:rsidRPr="000F76BD">
        <w:rPr>
          <w:sz w:val="24"/>
          <w:szCs w:val="24"/>
        </w:rPr>
        <w:lastRenderedPageBreak/>
        <w:t xml:space="preserve"> </w:t>
      </w:r>
      <w:bookmarkStart w:id="19" w:name="_Toc126062333"/>
      <w:r w:rsidRPr="00D96885">
        <w:rPr>
          <w:sz w:val="24"/>
          <w:szCs w:val="24"/>
        </w:rPr>
        <w:t xml:space="preserve">Eisen </w:t>
      </w:r>
      <w:r w:rsidR="00D62DA6" w:rsidRPr="00D96885">
        <w:rPr>
          <w:sz w:val="24"/>
          <w:szCs w:val="24"/>
        </w:rPr>
        <w:t xml:space="preserve">ten aanzien van de </w:t>
      </w:r>
      <w:r w:rsidR="000D16A6" w:rsidRPr="00D96885">
        <w:rPr>
          <w:sz w:val="24"/>
          <w:szCs w:val="24"/>
        </w:rPr>
        <w:t>Inschrijver</w:t>
      </w:r>
      <w:bookmarkEnd w:id="19"/>
    </w:p>
    <w:p w14:paraId="13D00054" w14:textId="77777777" w:rsidR="00A67DCD" w:rsidRPr="00770526" w:rsidRDefault="00A67DCD" w:rsidP="00810219">
      <w:pPr>
        <w:pStyle w:val="Kop2"/>
        <w:keepLines w:val="0"/>
        <w:tabs>
          <w:tab w:val="left" w:pos="540"/>
        </w:tabs>
        <w:spacing w:before="240" w:after="60" w:line="240" w:lineRule="auto"/>
        <w:ind w:left="1430"/>
        <w:rPr>
          <w:rFonts w:eastAsia="Times New Roman" w:cs="Arial"/>
          <w:iCs/>
          <w:sz w:val="18"/>
          <w:szCs w:val="18"/>
          <w:lang w:eastAsia="nl-NL"/>
        </w:rPr>
      </w:pPr>
    </w:p>
    <w:p w14:paraId="2DA9438D" w14:textId="773EFADF" w:rsidR="00A67DCD" w:rsidRPr="00770526" w:rsidRDefault="00A67DCD" w:rsidP="009F545B">
      <w:pPr>
        <w:pStyle w:val="Geenafstand"/>
        <w:rPr>
          <w:rFonts w:ascii="Verdana" w:hAnsi="Verdana"/>
          <w:sz w:val="18"/>
          <w:szCs w:val="18"/>
        </w:rPr>
      </w:pPr>
      <w:r w:rsidRPr="00770526">
        <w:rPr>
          <w:rFonts w:ascii="Verdana" w:hAnsi="Verdana"/>
          <w:sz w:val="18"/>
          <w:szCs w:val="18"/>
        </w:rPr>
        <w:t xml:space="preserve">In dit hoofdstuk </w:t>
      </w:r>
      <w:r w:rsidR="00414185">
        <w:rPr>
          <w:rFonts w:ascii="Verdana" w:hAnsi="Verdana"/>
          <w:sz w:val="18"/>
          <w:szCs w:val="18"/>
        </w:rPr>
        <w:t>staan de</w:t>
      </w:r>
      <w:r w:rsidRPr="00770526">
        <w:rPr>
          <w:rFonts w:ascii="Verdana" w:hAnsi="Verdana"/>
          <w:sz w:val="18"/>
          <w:szCs w:val="18"/>
        </w:rPr>
        <w:t xml:space="preserve"> eisen </w:t>
      </w:r>
      <w:r w:rsidR="00414185">
        <w:rPr>
          <w:rFonts w:ascii="Verdana" w:hAnsi="Verdana"/>
          <w:sz w:val="18"/>
          <w:szCs w:val="18"/>
        </w:rPr>
        <w:t xml:space="preserve">welke </w:t>
      </w:r>
      <w:r w:rsidR="00980E94" w:rsidRPr="00770526">
        <w:rPr>
          <w:rFonts w:ascii="Verdana" w:hAnsi="Verdana"/>
          <w:sz w:val="18"/>
          <w:szCs w:val="18"/>
        </w:rPr>
        <w:t>Rijkswaterstaat</w:t>
      </w:r>
      <w:r w:rsidRPr="00770526">
        <w:rPr>
          <w:rFonts w:ascii="Verdana" w:hAnsi="Verdana"/>
          <w:sz w:val="18"/>
          <w:szCs w:val="18"/>
        </w:rPr>
        <w:t xml:space="preserve"> stelt om te bepalen of een Inschrijver geschikt is om de </w:t>
      </w:r>
      <w:r w:rsidR="009E7342">
        <w:rPr>
          <w:rFonts w:ascii="Verdana" w:hAnsi="Verdana"/>
          <w:sz w:val="18"/>
          <w:szCs w:val="18"/>
        </w:rPr>
        <w:t>Raamo</w:t>
      </w:r>
      <w:r w:rsidR="000D16A6" w:rsidRPr="00770526">
        <w:rPr>
          <w:rFonts w:ascii="Verdana" w:hAnsi="Verdana"/>
          <w:sz w:val="18"/>
          <w:szCs w:val="18"/>
        </w:rPr>
        <w:t>vereenkomst</w:t>
      </w:r>
      <w:r w:rsidRPr="00770526">
        <w:rPr>
          <w:rFonts w:ascii="Verdana" w:hAnsi="Verdana"/>
          <w:sz w:val="18"/>
          <w:szCs w:val="18"/>
        </w:rPr>
        <w:t xml:space="preserve"> uit te voeren. Hiervoor worden Uitsluitingsgronden en Geschiktheidseisen gehanteerd.</w:t>
      </w:r>
    </w:p>
    <w:p w14:paraId="51913211" w14:textId="77777777" w:rsidR="00A67DCD" w:rsidRPr="00770526" w:rsidRDefault="00A67DCD" w:rsidP="009F545B">
      <w:pPr>
        <w:pStyle w:val="Geenafstand"/>
        <w:rPr>
          <w:rFonts w:ascii="Verdana" w:hAnsi="Verdana"/>
          <w:sz w:val="18"/>
          <w:szCs w:val="18"/>
        </w:rPr>
      </w:pPr>
    </w:p>
    <w:p w14:paraId="4A3A98B5" w14:textId="77777777" w:rsidR="00A67DCD" w:rsidRPr="00C8042C" w:rsidRDefault="00A67DCD" w:rsidP="009F545B">
      <w:pPr>
        <w:pStyle w:val="Geenafstand"/>
        <w:rPr>
          <w:rFonts w:ascii="Verdana" w:hAnsi="Verdana"/>
          <w:sz w:val="18"/>
          <w:szCs w:val="18"/>
        </w:rPr>
      </w:pPr>
      <w:r w:rsidRPr="00770526">
        <w:rPr>
          <w:rFonts w:ascii="Verdana" w:hAnsi="Verdana"/>
          <w:sz w:val="18"/>
          <w:szCs w:val="18"/>
        </w:rPr>
        <w:t xml:space="preserve">Via het </w:t>
      </w:r>
      <w:r w:rsidR="00F263AE" w:rsidRPr="00770526">
        <w:rPr>
          <w:rFonts w:ascii="Verdana" w:hAnsi="Verdana"/>
          <w:sz w:val="18"/>
          <w:szCs w:val="18"/>
        </w:rPr>
        <w:t>‘</w:t>
      </w:r>
      <w:r w:rsidRPr="00770526">
        <w:rPr>
          <w:rFonts w:ascii="Verdana" w:hAnsi="Verdana"/>
          <w:sz w:val="18"/>
          <w:szCs w:val="18"/>
        </w:rPr>
        <w:t>Uniform Europees Aanbestedingsdocument</w:t>
      </w:r>
      <w:r w:rsidR="00F263AE" w:rsidRPr="00770526">
        <w:rPr>
          <w:rFonts w:ascii="Verdana" w:hAnsi="Verdana"/>
          <w:sz w:val="18"/>
          <w:szCs w:val="18"/>
        </w:rPr>
        <w:t>’</w:t>
      </w:r>
      <w:r w:rsidRPr="00770526">
        <w:rPr>
          <w:rFonts w:ascii="Verdana" w:hAnsi="Verdana"/>
          <w:sz w:val="18"/>
          <w:szCs w:val="18"/>
        </w:rPr>
        <w:t xml:space="preserve"> geeft </w:t>
      </w:r>
      <w:r w:rsidR="00414185">
        <w:rPr>
          <w:rFonts w:ascii="Verdana" w:hAnsi="Verdana"/>
          <w:sz w:val="18"/>
          <w:szCs w:val="18"/>
        </w:rPr>
        <w:t>Inschrijver</w:t>
      </w:r>
      <w:r w:rsidRPr="00770526">
        <w:rPr>
          <w:rFonts w:ascii="Verdana" w:hAnsi="Verdana"/>
          <w:sz w:val="18"/>
          <w:szCs w:val="18"/>
        </w:rPr>
        <w:t xml:space="preserve"> aan of de Uits</w:t>
      </w:r>
      <w:r w:rsidR="00414185">
        <w:rPr>
          <w:rFonts w:ascii="Verdana" w:hAnsi="Verdana"/>
          <w:sz w:val="18"/>
          <w:szCs w:val="18"/>
        </w:rPr>
        <w:t>luitingsgronden wel of niet op hem</w:t>
      </w:r>
      <w:r w:rsidRPr="00770526">
        <w:rPr>
          <w:rFonts w:ascii="Verdana" w:hAnsi="Verdana"/>
          <w:sz w:val="18"/>
          <w:szCs w:val="18"/>
        </w:rPr>
        <w:t xml:space="preserve"> van toepassing zijn en of </w:t>
      </w:r>
      <w:r w:rsidR="00414185">
        <w:rPr>
          <w:rFonts w:ascii="Verdana" w:hAnsi="Verdana"/>
          <w:sz w:val="18"/>
          <w:szCs w:val="18"/>
        </w:rPr>
        <w:t>hij</w:t>
      </w:r>
      <w:r w:rsidRPr="00770526">
        <w:rPr>
          <w:rFonts w:ascii="Verdana" w:hAnsi="Verdana"/>
          <w:sz w:val="18"/>
          <w:szCs w:val="18"/>
        </w:rPr>
        <w:t xml:space="preserve"> vol</w:t>
      </w:r>
      <w:r w:rsidR="00C8042C">
        <w:rPr>
          <w:rFonts w:ascii="Verdana" w:hAnsi="Verdana"/>
          <w:sz w:val="18"/>
          <w:szCs w:val="18"/>
        </w:rPr>
        <w:t>doet aan de Geschiktheidseisen.</w:t>
      </w:r>
    </w:p>
    <w:p w14:paraId="45012C20" w14:textId="77777777" w:rsidR="00A67DCD" w:rsidRPr="00770526" w:rsidRDefault="00A67DCD" w:rsidP="00D75DDC">
      <w:pPr>
        <w:pStyle w:val="Kop2"/>
        <w:keepLines w:val="0"/>
        <w:numPr>
          <w:ilvl w:val="1"/>
          <w:numId w:val="24"/>
        </w:numPr>
        <w:tabs>
          <w:tab w:val="left" w:pos="540"/>
        </w:tabs>
        <w:spacing w:before="240" w:after="60" w:line="240" w:lineRule="auto"/>
        <w:rPr>
          <w:rFonts w:eastAsia="Times New Roman" w:cs="Arial"/>
          <w:iCs/>
          <w:sz w:val="18"/>
          <w:szCs w:val="18"/>
          <w:lang w:eastAsia="nl-NL"/>
        </w:rPr>
      </w:pPr>
      <w:bookmarkStart w:id="20" w:name="_Toc126062334"/>
      <w:r w:rsidRPr="00770526">
        <w:rPr>
          <w:rFonts w:eastAsia="Times New Roman" w:cs="Arial"/>
          <w:iCs/>
          <w:sz w:val="18"/>
          <w:szCs w:val="18"/>
          <w:lang w:eastAsia="nl-NL"/>
        </w:rPr>
        <w:t>Uitsluitingsgronden</w:t>
      </w:r>
      <w:bookmarkEnd w:id="20"/>
    </w:p>
    <w:p w14:paraId="59068F55" w14:textId="77777777" w:rsidR="002A5B05" w:rsidRPr="00770526" w:rsidRDefault="00980E94" w:rsidP="009F545B">
      <w:pPr>
        <w:spacing w:line="240" w:lineRule="auto"/>
        <w:rPr>
          <w:rFonts w:ascii="Verdana" w:hAnsi="Verdana"/>
          <w:szCs w:val="18"/>
        </w:rPr>
      </w:pPr>
      <w:r w:rsidRPr="00770526">
        <w:rPr>
          <w:rFonts w:ascii="Verdana" w:hAnsi="Verdana"/>
          <w:szCs w:val="18"/>
        </w:rPr>
        <w:t>Rijkswaterstaat</w:t>
      </w:r>
      <w:r w:rsidR="002A5B05" w:rsidRPr="00770526">
        <w:rPr>
          <w:rFonts w:ascii="Verdana" w:hAnsi="Verdana"/>
          <w:szCs w:val="18"/>
        </w:rPr>
        <w:t xml:space="preserve"> sluit een </w:t>
      </w:r>
      <w:r w:rsidR="000C3637" w:rsidRPr="00770526">
        <w:rPr>
          <w:rFonts w:ascii="Verdana" w:hAnsi="Verdana"/>
          <w:szCs w:val="18"/>
        </w:rPr>
        <w:t>Inschrijver</w:t>
      </w:r>
      <w:r w:rsidR="002A5B05" w:rsidRPr="00770526">
        <w:rPr>
          <w:rFonts w:ascii="Verdana" w:hAnsi="Verdana"/>
          <w:szCs w:val="18"/>
        </w:rPr>
        <w:t xml:space="preserve"> uit wanneer </w:t>
      </w:r>
      <w:r w:rsidR="00813A25">
        <w:rPr>
          <w:rFonts w:ascii="Verdana" w:hAnsi="Verdana"/>
          <w:szCs w:val="18"/>
        </w:rPr>
        <w:t>één</w:t>
      </w:r>
      <w:r w:rsidR="002A5B05" w:rsidRPr="00770526">
        <w:rPr>
          <w:rFonts w:ascii="Verdana" w:hAnsi="Verdana"/>
          <w:szCs w:val="18"/>
        </w:rPr>
        <w:t xml:space="preserve"> </w:t>
      </w:r>
      <w:r w:rsidR="000C3637" w:rsidRPr="00770526">
        <w:rPr>
          <w:rFonts w:ascii="Verdana" w:hAnsi="Verdana"/>
          <w:szCs w:val="18"/>
        </w:rPr>
        <w:t xml:space="preserve">of meer </w:t>
      </w:r>
      <w:r w:rsidR="002A5B05" w:rsidRPr="00770526">
        <w:rPr>
          <w:rFonts w:ascii="Verdana" w:hAnsi="Verdana"/>
          <w:szCs w:val="18"/>
        </w:rPr>
        <w:t>uitsluitingsgrond</w:t>
      </w:r>
      <w:r w:rsidR="000C3637" w:rsidRPr="00770526">
        <w:rPr>
          <w:rFonts w:ascii="Verdana" w:hAnsi="Verdana"/>
          <w:szCs w:val="18"/>
        </w:rPr>
        <w:t>(en)</w:t>
      </w:r>
      <w:r w:rsidR="002A5B05" w:rsidRPr="00770526">
        <w:rPr>
          <w:rFonts w:ascii="Verdana" w:hAnsi="Verdana"/>
          <w:szCs w:val="18"/>
        </w:rPr>
        <w:t xml:space="preserve"> op </w:t>
      </w:r>
      <w:r w:rsidR="000C3637" w:rsidRPr="00770526">
        <w:rPr>
          <w:rFonts w:ascii="Verdana" w:hAnsi="Verdana"/>
          <w:szCs w:val="18"/>
        </w:rPr>
        <w:t>Inschrijver</w:t>
      </w:r>
      <w:r w:rsidR="002A5B05" w:rsidRPr="00770526">
        <w:rPr>
          <w:rFonts w:ascii="Verdana" w:hAnsi="Verdana"/>
          <w:szCs w:val="18"/>
        </w:rPr>
        <w:t xml:space="preserve"> van toepassing is</w:t>
      </w:r>
      <w:r w:rsidR="000C3637" w:rsidRPr="00770526">
        <w:rPr>
          <w:rFonts w:ascii="Verdana" w:hAnsi="Verdana"/>
          <w:szCs w:val="18"/>
        </w:rPr>
        <w:t>/zijn</w:t>
      </w:r>
      <w:r w:rsidR="002A5B05" w:rsidRPr="00770526">
        <w:rPr>
          <w:rFonts w:ascii="Verdana" w:hAnsi="Verdana"/>
          <w:szCs w:val="18"/>
        </w:rPr>
        <w:t xml:space="preserve">, </w:t>
      </w:r>
      <w:r w:rsidR="000C3637" w:rsidRPr="00770526">
        <w:rPr>
          <w:rFonts w:ascii="Verdana" w:hAnsi="Verdana"/>
          <w:szCs w:val="18"/>
        </w:rPr>
        <w:t xml:space="preserve">tenzij </w:t>
      </w:r>
      <w:r w:rsidRPr="00770526">
        <w:rPr>
          <w:rFonts w:ascii="Verdana" w:hAnsi="Verdana"/>
          <w:szCs w:val="18"/>
        </w:rPr>
        <w:t>Rijkswaterstaat</w:t>
      </w:r>
      <w:r w:rsidR="000C3637" w:rsidRPr="00770526">
        <w:rPr>
          <w:rFonts w:ascii="Verdana" w:hAnsi="Verdana"/>
          <w:szCs w:val="18"/>
        </w:rPr>
        <w:t xml:space="preserve"> de Inschrijver toch toe laat tot de aanbestedingsprocedure op grond van artikel 2.86a, 2.87a of 2.88 Aanbestedingswet.</w:t>
      </w:r>
    </w:p>
    <w:p w14:paraId="6BB58332" w14:textId="77777777" w:rsidR="000C3637" w:rsidRPr="00770526" w:rsidRDefault="000C3637" w:rsidP="009F545B">
      <w:pPr>
        <w:spacing w:line="240" w:lineRule="auto"/>
        <w:rPr>
          <w:rFonts w:ascii="Verdana" w:hAnsi="Verdana"/>
          <w:szCs w:val="18"/>
        </w:rPr>
      </w:pPr>
    </w:p>
    <w:p w14:paraId="2D7714C5" w14:textId="77777777" w:rsidR="000C3637" w:rsidRPr="00C8042C" w:rsidRDefault="00A67DCD" w:rsidP="009F545B">
      <w:pPr>
        <w:spacing w:line="240" w:lineRule="auto"/>
        <w:rPr>
          <w:rFonts w:ascii="Verdana" w:hAnsi="Verdana"/>
          <w:szCs w:val="18"/>
        </w:rPr>
      </w:pPr>
      <w:r w:rsidRPr="00C8042C">
        <w:rPr>
          <w:rFonts w:ascii="Verdana" w:hAnsi="Verdana"/>
          <w:szCs w:val="18"/>
        </w:rPr>
        <w:t xml:space="preserve">In de bijlage ‘Uniform Europees Aanbestedingsdocument’ </w:t>
      </w:r>
      <w:r w:rsidR="000C3637" w:rsidRPr="00C8042C">
        <w:rPr>
          <w:rFonts w:ascii="Verdana" w:hAnsi="Verdana"/>
          <w:szCs w:val="18"/>
        </w:rPr>
        <w:t xml:space="preserve">zijn de verplichte uitsluitingsgronden en de door </w:t>
      </w:r>
      <w:r w:rsidR="00980E94" w:rsidRPr="00C8042C">
        <w:rPr>
          <w:rFonts w:ascii="Verdana" w:hAnsi="Verdana"/>
          <w:szCs w:val="18"/>
        </w:rPr>
        <w:t>Rijkswaterstaat</w:t>
      </w:r>
      <w:r w:rsidR="000C3637" w:rsidRPr="00C8042C">
        <w:rPr>
          <w:rFonts w:ascii="Verdana" w:hAnsi="Verdana"/>
          <w:szCs w:val="18"/>
        </w:rPr>
        <w:t xml:space="preserve"> van toepassing verklaarde facultatieve uitsluitingsgronden opgenomen.</w:t>
      </w:r>
    </w:p>
    <w:p w14:paraId="4C6489EE" w14:textId="77777777" w:rsidR="008F26C8" w:rsidRPr="00C8042C" w:rsidRDefault="000C3637" w:rsidP="009F545B">
      <w:pPr>
        <w:spacing w:line="240" w:lineRule="auto"/>
        <w:rPr>
          <w:rFonts w:ascii="Verdana" w:hAnsi="Verdana"/>
          <w:szCs w:val="18"/>
        </w:rPr>
      </w:pPr>
      <w:r w:rsidRPr="00C8042C">
        <w:rPr>
          <w:rFonts w:ascii="Verdana" w:hAnsi="Verdana"/>
          <w:szCs w:val="18"/>
        </w:rPr>
        <w:t>Voor de uitsluitingsgrond “Ernstige beroepsfout” geldt dat een ACM-boete in ieder geval als (een indicatie van) een ernstige beroepsfout wordt gezien.</w:t>
      </w:r>
      <w:r w:rsidR="00A67DCD" w:rsidRPr="00C8042C">
        <w:rPr>
          <w:rFonts w:ascii="Verdana" w:hAnsi="Verdana"/>
          <w:szCs w:val="18"/>
        </w:rPr>
        <w:t xml:space="preserve"> </w:t>
      </w:r>
    </w:p>
    <w:p w14:paraId="480C4A6C" w14:textId="77777777" w:rsidR="008F26C8" w:rsidRPr="00B90701" w:rsidRDefault="008F26C8" w:rsidP="009F545B">
      <w:pPr>
        <w:spacing w:line="240" w:lineRule="auto"/>
        <w:rPr>
          <w:rFonts w:ascii="Verdana" w:hAnsi="Verdana"/>
          <w:szCs w:val="18"/>
          <w:highlight w:val="yellow"/>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tblGrid>
      <w:tr w:rsidR="00A67DCD" w:rsidRPr="00770526" w14:paraId="57D44CD1" w14:textId="77777777" w:rsidTr="0087411A">
        <w:tc>
          <w:tcPr>
            <w:tcW w:w="8388" w:type="dxa"/>
            <w:shd w:val="clear" w:color="auto" w:fill="F3F3F3"/>
          </w:tcPr>
          <w:p w14:paraId="1A8FFEB5" w14:textId="77777777" w:rsidR="000F396D" w:rsidRDefault="00344CE4" w:rsidP="009F545B">
            <w:pPr>
              <w:spacing w:line="240" w:lineRule="auto"/>
              <w:rPr>
                <w:rFonts w:ascii="Verdana" w:hAnsi="Verdana"/>
                <w:szCs w:val="18"/>
              </w:rPr>
            </w:pPr>
            <w:r>
              <w:rPr>
                <w:rFonts w:ascii="Verdana" w:hAnsi="Verdana"/>
                <w:szCs w:val="18"/>
              </w:rPr>
              <w:t>Ter verificatie worden de volgende b</w:t>
            </w:r>
            <w:r w:rsidR="00D7214D">
              <w:rPr>
                <w:rFonts w:ascii="Verdana" w:hAnsi="Verdana"/>
                <w:szCs w:val="18"/>
              </w:rPr>
              <w:t>ewijsstukken</w:t>
            </w:r>
            <w:r w:rsidR="006A2F5C" w:rsidRPr="00770526">
              <w:rPr>
                <w:rFonts w:ascii="Verdana" w:hAnsi="Verdana"/>
                <w:szCs w:val="18"/>
              </w:rPr>
              <w:t xml:space="preserve"> </w:t>
            </w:r>
            <w:r>
              <w:rPr>
                <w:rFonts w:ascii="Verdana" w:hAnsi="Verdana"/>
                <w:szCs w:val="18"/>
              </w:rPr>
              <w:t xml:space="preserve">gevraagd </w:t>
            </w:r>
            <w:r w:rsidR="006A2F5C" w:rsidRPr="00770526">
              <w:rPr>
                <w:rFonts w:ascii="Verdana" w:hAnsi="Verdana"/>
                <w:szCs w:val="18"/>
              </w:rPr>
              <w:t>(</w:t>
            </w:r>
            <w:r w:rsidR="006A2F5C" w:rsidRPr="00770526">
              <w:rPr>
                <w:rFonts w:ascii="Verdana" w:hAnsi="Verdana"/>
                <w:szCs w:val="18"/>
                <w:u w:val="single"/>
              </w:rPr>
              <w:t>niet</w:t>
            </w:r>
            <w:r w:rsidR="006A2F5C" w:rsidRPr="00770526">
              <w:rPr>
                <w:rFonts w:ascii="Verdana" w:hAnsi="Verdana"/>
                <w:szCs w:val="18"/>
              </w:rPr>
              <w:t xml:space="preserve"> indienen bij Inschrijving. Pas na verzoek hiertoe verstrekken)</w:t>
            </w:r>
            <w:r w:rsidR="000F396D">
              <w:rPr>
                <w:rFonts w:ascii="Verdana" w:hAnsi="Verdana"/>
                <w:szCs w:val="18"/>
              </w:rPr>
              <w:t>:</w:t>
            </w:r>
          </w:p>
          <w:p w14:paraId="212B27B1" w14:textId="77777777" w:rsidR="000F396D" w:rsidRDefault="000F396D" w:rsidP="00D75DDC">
            <w:pPr>
              <w:pStyle w:val="Lijstalinea"/>
              <w:numPr>
                <w:ilvl w:val="0"/>
                <w:numId w:val="23"/>
              </w:numPr>
              <w:spacing w:line="240" w:lineRule="auto"/>
              <w:rPr>
                <w:szCs w:val="18"/>
              </w:rPr>
            </w:pPr>
            <w:r>
              <w:rPr>
                <w:szCs w:val="18"/>
              </w:rPr>
              <w:t>Gedragsverklaring Aanbesteden</w:t>
            </w:r>
          </w:p>
          <w:p w14:paraId="0F9E8526" w14:textId="39591691" w:rsidR="00785BB7" w:rsidRPr="000F396D" w:rsidRDefault="00300087" w:rsidP="00D75DDC">
            <w:pPr>
              <w:pStyle w:val="Lijstalinea"/>
              <w:numPr>
                <w:ilvl w:val="0"/>
                <w:numId w:val="23"/>
              </w:numPr>
              <w:spacing w:line="240" w:lineRule="auto"/>
              <w:rPr>
                <w:szCs w:val="18"/>
              </w:rPr>
            </w:pPr>
            <w:r w:rsidRPr="00114B0C">
              <w:rPr>
                <w:szCs w:val="18"/>
              </w:rPr>
              <w:t>Verklaring betalingsgedrag nakoming fiscale verplichtingen</w:t>
            </w:r>
            <w:r>
              <w:rPr>
                <w:szCs w:val="18"/>
              </w:rPr>
              <w:t xml:space="preserve"> van de Belastingdienst</w:t>
            </w:r>
            <w:r w:rsidR="004921F4" w:rsidRPr="000F396D">
              <w:rPr>
                <w:szCs w:val="18"/>
              </w:rPr>
              <w:br/>
            </w:r>
          </w:p>
          <w:p w14:paraId="4F66C018" w14:textId="272A2B0F" w:rsidR="00A67DCD" w:rsidRPr="00770526" w:rsidRDefault="006A2F5C" w:rsidP="009F545B">
            <w:pPr>
              <w:spacing w:line="240" w:lineRule="auto"/>
              <w:rPr>
                <w:rFonts w:ascii="Verdana" w:hAnsi="Verdana"/>
                <w:szCs w:val="18"/>
              </w:rPr>
            </w:pPr>
            <w:r w:rsidRPr="00770526">
              <w:rPr>
                <w:rFonts w:ascii="Verdana" w:hAnsi="Verdana"/>
                <w:b/>
                <w:szCs w:val="18"/>
              </w:rPr>
              <w:t>LET OP</w:t>
            </w:r>
            <w:r w:rsidR="00A67DCD" w:rsidRPr="00770526">
              <w:rPr>
                <w:rFonts w:ascii="Verdana" w:hAnsi="Verdana"/>
                <w:b/>
                <w:szCs w:val="18"/>
              </w:rPr>
              <w:t>:</w:t>
            </w:r>
            <w:r w:rsidR="00A67DCD" w:rsidRPr="00770526">
              <w:rPr>
                <w:rFonts w:ascii="Verdana" w:hAnsi="Verdana"/>
                <w:szCs w:val="18"/>
              </w:rPr>
              <w:t xml:space="preserve"> </w:t>
            </w:r>
            <w:r w:rsidR="004921F4" w:rsidRPr="00770526">
              <w:rPr>
                <w:rFonts w:ascii="Verdana" w:hAnsi="Verdana"/>
                <w:szCs w:val="18"/>
              </w:rPr>
              <w:t xml:space="preserve">houd rekening met de aanvraagtijd van de </w:t>
            </w:r>
            <w:r w:rsidR="004921F4" w:rsidRPr="00EA3294">
              <w:rPr>
                <w:rFonts w:ascii="Verdana" w:hAnsi="Verdana"/>
                <w:szCs w:val="18"/>
                <w:u w:val="single"/>
              </w:rPr>
              <w:t>Gedragsverklaring Aanbesteden</w:t>
            </w:r>
            <w:r w:rsidR="004921F4" w:rsidRPr="00770526">
              <w:rPr>
                <w:rFonts w:ascii="Verdana" w:hAnsi="Verdana"/>
                <w:szCs w:val="18"/>
              </w:rPr>
              <w:t xml:space="preserve"> (hierna: GVA) en de </w:t>
            </w:r>
            <w:r w:rsidR="00300087" w:rsidRPr="00300087">
              <w:rPr>
                <w:szCs w:val="18"/>
                <w:u w:val="single"/>
              </w:rPr>
              <w:t>Verklaring betalingsgedrag nakoming fiscale verplichtingen van de Belastingdienst</w:t>
            </w:r>
            <w:r w:rsidR="004921F4" w:rsidRPr="00770526">
              <w:rPr>
                <w:rFonts w:ascii="Verdana" w:hAnsi="Verdana"/>
                <w:szCs w:val="18"/>
              </w:rPr>
              <w:t xml:space="preserve">. Het is de verantwoordelijkheid van de Inschrijver om ervoor te zorgen dat de </w:t>
            </w:r>
            <w:r w:rsidR="00420971">
              <w:rPr>
                <w:rFonts w:ascii="Verdana" w:hAnsi="Verdana"/>
                <w:szCs w:val="18"/>
              </w:rPr>
              <w:t>GVA</w:t>
            </w:r>
            <w:r w:rsidR="004921F4" w:rsidRPr="00770526">
              <w:rPr>
                <w:rFonts w:ascii="Verdana" w:hAnsi="Verdana"/>
                <w:szCs w:val="18"/>
              </w:rPr>
              <w:t xml:space="preserve"> c.q. Verklaring Belastingdienst tijdig wordt aangevraagd om aan de indieningstermijn te kunnen voldoen.</w:t>
            </w:r>
            <w:r w:rsidR="00420971">
              <w:rPr>
                <w:rFonts w:ascii="Verdana" w:hAnsi="Verdana"/>
                <w:szCs w:val="18"/>
              </w:rPr>
              <w:t xml:space="preserve"> </w:t>
            </w:r>
            <w:r w:rsidR="00C4378E">
              <w:rPr>
                <w:rFonts w:ascii="Verdana" w:hAnsi="Verdana"/>
                <w:szCs w:val="18"/>
              </w:rPr>
              <w:t xml:space="preserve">(In het geval een beroep wordt gedaan op een of meerdere derde(n) moet ook van die ondernemingen een GVA en </w:t>
            </w:r>
            <w:r w:rsidR="00300087" w:rsidRPr="00114B0C">
              <w:rPr>
                <w:szCs w:val="18"/>
              </w:rPr>
              <w:t>Verklaring betalingsgedrag nakoming fiscale verplichtingen</w:t>
            </w:r>
            <w:r w:rsidR="00300087">
              <w:rPr>
                <w:szCs w:val="18"/>
              </w:rPr>
              <w:t xml:space="preserve"> van de Belastingdienst</w:t>
            </w:r>
            <w:r w:rsidR="00300087">
              <w:rPr>
                <w:rFonts w:ascii="Verdana" w:hAnsi="Verdana"/>
                <w:szCs w:val="18"/>
              </w:rPr>
              <w:t xml:space="preserve"> </w:t>
            </w:r>
            <w:r w:rsidR="00C4378E">
              <w:rPr>
                <w:rFonts w:ascii="Verdana" w:hAnsi="Verdana"/>
                <w:szCs w:val="18"/>
              </w:rPr>
              <w:t xml:space="preserve">worden overlegd). </w:t>
            </w:r>
            <w:r w:rsidR="00420971">
              <w:rPr>
                <w:rFonts w:ascii="Verdana" w:hAnsi="Verdana"/>
                <w:szCs w:val="18"/>
              </w:rPr>
              <w:t xml:space="preserve">Op het uiterste tijdstip van ontvangst van Inschrijvingen dient de GVA niet ouder te zijn dan 2 jaar en de </w:t>
            </w:r>
            <w:r w:rsidR="00300087" w:rsidRPr="00114B0C">
              <w:rPr>
                <w:szCs w:val="18"/>
              </w:rPr>
              <w:t>Verklaring betalingsgedrag nakoming fiscale verplichtingen</w:t>
            </w:r>
            <w:r w:rsidR="00300087">
              <w:rPr>
                <w:szCs w:val="18"/>
              </w:rPr>
              <w:t xml:space="preserve"> van de Belastingdienst</w:t>
            </w:r>
            <w:r w:rsidR="00420971">
              <w:rPr>
                <w:rFonts w:ascii="Verdana" w:hAnsi="Verdana"/>
                <w:szCs w:val="18"/>
              </w:rPr>
              <w:t xml:space="preserve"> niet ouder te zijn dan 6 maanden.</w:t>
            </w:r>
          </w:p>
          <w:p w14:paraId="33E448E3" w14:textId="77777777" w:rsidR="00A67DCD" w:rsidRPr="00770526" w:rsidRDefault="00A67DCD" w:rsidP="009F545B">
            <w:pPr>
              <w:spacing w:line="240" w:lineRule="auto"/>
              <w:rPr>
                <w:rFonts w:ascii="Verdana" w:hAnsi="Verdana"/>
                <w:szCs w:val="18"/>
              </w:rPr>
            </w:pPr>
          </w:p>
          <w:p w14:paraId="57CD0315" w14:textId="77777777" w:rsidR="00785BB7" w:rsidRPr="00770526" w:rsidRDefault="00785BB7" w:rsidP="009F545B">
            <w:pPr>
              <w:spacing w:line="240" w:lineRule="auto"/>
              <w:rPr>
                <w:rFonts w:ascii="Verdana" w:hAnsi="Verdana"/>
                <w:szCs w:val="18"/>
              </w:rPr>
            </w:pPr>
            <w:r w:rsidRPr="00770526">
              <w:rPr>
                <w:rFonts w:ascii="Verdana" w:hAnsi="Verdana"/>
                <w:szCs w:val="18"/>
              </w:rPr>
              <w:t>Een buitenlandse ondernemer kan, als er in het land waar hij is gevestigd geen gelijkwaardig</w:t>
            </w:r>
            <w:r w:rsidR="000F396D">
              <w:rPr>
                <w:rFonts w:ascii="Verdana" w:hAnsi="Verdana"/>
                <w:szCs w:val="18"/>
              </w:rPr>
              <w:t>e</w:t>
            </w:r>
            <w:r w:rsidRPr="00770526">
              <w:rPr>
                <w:rFonts w:ascii="Verdana" w:hAnsi="Verdana"/>
                <w:szCs w:val="18"/>
              </w:rPr>
              <w:t xml:space="preserve"> </w:t>
            </w:r>
            <w:r w:rsidR="000F396D">
              <w:rPr>
                <w:rFonts w:ascii="Verdana" w:hAnsi="Verdana"/>
                <w:szCs w:val="18"/>
              </w:rPr>
              <w:t>verklaring</w:t>
            </w:r>
            <w:r w:rsidRPr="00770526">
              <w:rPr>
                <w:rFonts w:ascii="Verdana" w:hAnsi="Verdana"/>
                <w:szCs w:val="18"/>
              </w:rPr>
              <w:t xml:space="preserve"> bestaat, een verklaring onder ede of een plechtige verklaring ten overstaan van een bevoegde rechterlijke of administratieve instantie, een notaris of een bevoegde beroepsorganisatie van dat land afleggen en deze verklaring overleggen aan Rijkswaterstaat.</w:t>
            </w:r>
          </w:p>
          <w:p w14:paraId="6EFC1591" w14:textId="77777777" w:rsidR="008F26C8" w:rsidRPr="00770526" w:rsidRDefault="008F26C8" w:rsidP="009F545B">
            <w:pPr>
              <w:spacing w:line="240" w:lineRule="auto"/>
              <w:rPr>
                <w:rFonts w:ascii="Verdana" w:hAnsi="Verdana"/>
                <w:szCs w:val="18"/>
              </w:rPr>
            </w:pPr>
          </w:p>
        </w:tc>
      </w:tr>
    </w:tbl>
    <w:p w14:paraId="0693D28F" w14:textId="77777777" w:rsidR="005970AA" w:rsidRPr="00770526" w:rsidRDefault="005970AA" w:rsidP="009F545B">
      <w:pPr>
        <w:pStyle w:val="Kop2"/>
        <w:keepLines w:val="0"/>
        <w:numPr>
          <w:ilvl w:val="1"/>
          <w:numId w:val="1"/>
        </w:numPr>
        <w:tabs>
          <w:tab w:val="left" w:pos="540"/>
        </w:tabs>
        <w:spacing w:before="240" w:after="60" w:line="240" w:lineRule="auto"/>
        <w:rPr>
          <w:rFonts w:eastAsia="Times New Roman" w:cs="Arial"/>
          <w:iCs/>
          <w:sz w:val="18"/>
          <w:szCs w:val="18"/>
          <w:lang w:eastAsia="nl-NL"/>
        </w:rPr>
      </w:pPr>
      <w:bookmarkStart w:id="21" w:name="_Toc126062335"/>
      <w:r>
        <w:rPr>
          <w:rFonts w:eastAsia="Times New Roman" w:cs="Arial"/>
          <w:iCs/>
          <w:sz w:val="18"/>
          <w:szCs w:val="18"/>
          <w:lang w:eastAsia="nl-NL"/>
        </w:rPr>
        <w:t>Voorkennis en belangenverstrengeling</w:t>
      </w:r>
      <w:bookmarkEnd w:id="21"/>
    </w:p>
    <w:p w14:paraId="70016940" w14:textId="77777777" w:rsidR="00463CCE" w:rsidRDefault="00463CCE" w:rsidP="009F545B">
      <w:pPr>
        <w:spacing w:line="240" w:lineRule="auto"/>
        <w:rPr>
          <w:rFonts w:ascii="Verdana" w:hAnsi="Verdana"/>
          <w:szCs w:val="18"/>
        </w:rPr>
      </w:pPr>
      <w:r w:rsidRPr="00770526">
        <w:rPr>
          <w:rFonts w:ascii="Verdana" w:hAnsi="Verdana"/>
          <w:szCs w:val="18"/>
        </w:rPr>
        <w:t xml:space="preserve">De richtlijnen van Rijkswaterstaat ter voorkoming van voorkennis en belangverstrengeling, zoals opgenomen in de </w:t>
      </w:r>
      <w:r>
        <w:rPr>
          <w:rFonts w:ascii="Verdana" w:hAnsi="Verdana"/>
          <w:szCs w:val="18"/>
        </w:rPr>
        <w:t>bijlage ‘</w:t>
      </w:r>
      <w:r w:rsidR="00C06660">
        <w:rPr>
          <w:rFonts w:ascii="Verdana" w:hAnsi="Verdana"/>
          <w:szCs w:val="18"/>
        </w:rPr>
        <w:t>N</w:t>
      </w:r>
      <w:r>
        <w:rPr>
          <w:rFonts w:ascii="Verdana" w:hAnsi="Verdana"/>
          <w:szCs w:val="18"/>
        </w:rPr>
        <w:t xml:space="preserve">ota </w:t>
      </w:r>
      <w:r w:rsidR="00C06660">
        <w:rPr>
          <w:rFonts w:ascii="Verdana" w:hAnsi="Verdana"/>
          <w:szCs w:val="18"/>
        </w:rPr>
        <w:t>s</w:t>
      </w:r>
      <w:r w:rsidRPr="00770526">
        <w:rPr>
          <w:rFonts w:ascii="Verdana" w:hAnsi="Verdana"/>
          <w:szCs w:val="18"/>
        </w:rPr>
        <w:t>cheiding van belang</w:t>
      </w:r>
      <w:r>
        <w:rPr>
          <w:rFonts w:ascii="Verdana" w:hAnsi="Verdana"/>
          <w:szCs w:val="18"/>
        </w:rPr>
        <w:t>’</w:t>
      </w:r>
      <w:r w:rsidRPr="00770526">
        <w:rPr>
          <w:rFonts w:ascii="Verdana" w:hAnsi="Verdana"/>
          <w:szCs w:val="18"/>
        </w:rPr>
        <w:t>, Beleid tegen belangenverstrengeling bij de aanbesteding’ d.d. 14 september 2007, zijn onverkort van toepassing op deze aanbesteding.</w:t>
      </w:r>
      <w:r>
        <w:rPr>
          <w:rFonts w:ascii="Verdana" w:hAnsi="Verdana"/>
          <w:szCs w:val="18"/>
        </w:rPr>
        <w:t xml:space="preserve"> </w:t>
      </w:r>
    </w:p>
    <w:p w14:paraId="012FAA06" w14:textId="77777777" w:rsidR="00463CCE" w:rsidRDefault="00463CCE" w:rsidP="009F545B">
      <w:pPr>
        <w:spacing w:line="240" w:lineRule="auto"/>
        <w:rPr>
          <w:rFonts w:ascii="Verdana" w:hAnsi="Verdana"/>
          <w:szCs w:val="18"/>
        </w:rPr>
      </w:pPr>
    </w:p>
    <w:p w14:paraId="1C9A5FB4" w14:textId="77777777" w:rsidR="00D7214D" w:rsidRPr="00770526" w:rsidRDefault="005970AA" w:rsidP="009F545B">
      <w:pPr>
        <w:spacing w:line="240" w:lineRule="auto"/>
        <w:rPr>
          <w:rFonts w:ascii="Verdana" w:hAnsi="Verdana"/>
          <w:szCs w:val="18"/>
        </w:rPr>
      </w:pPr>
      <w:r w:rsidRPr="00770526">
        <w:rPr>
          <w:rFonts w:ascii="Verdana" w:hAnsi="Verdana"/>
          <w:szCs w:val="18"/>
        </w:rPr>
        <w:t xml:space="preserve">Indien er sprake is (geweest) van betrokkenheid bij de voorbereiding van de opdracht, wordt er vermoed sprake te zijn van voorkennis en/of belangenverstrengeling. Rijkswaterstaat stelt de </w:t>
      </w:r>
      <w:r>
        <w:rPr>
          <w:rFonts w:ascii="Verdana" w:hAnsi="Verdana"/>
          <w:szCs w:val="18"/>
        </w:rPr>
        <w:t>Inschrijver</w:t>
      </w:r>
      <w:r w:rsidRPr="00770526">
        <w:rPr>
          <w:rFonts w:ascii="Verdana" w:hAnsi="Verdana"/>
          <w:szCs w:val="18"/>
        </w:rPr>
        <w:t xml:space="preserve"> in de gelegenheid om, ten genoegen van Rijkswaterstaat, het bedoelde vermoeden te weerleggen en aan te tonen dat de eerlijke mededinging niet wordt geschaad door de (eerdere) betrokkenheid. Een ondernemer kan worden uitgesloten van deelneming aan de </w:t>
      </w:r>
      <w:r w:rsidR="00C77C2A">
        <w:rPr>
          <w:rFonts w:ascii="Verdana" w:hAnsi="Verdana"/>
          <w:szCs w:val="18"/>
        </w:rPr>
        <w:t>aanbesteding</w:t>
      </w:r>
      <w:r w:rsidRPr="00770526">
        <w:rPr>
          <w:rFonts w:ascii="Verdana" w:hAnsi="Verdana"/>
          <w:szCs w:val="18"/>
        </w:rPr>
        <w:t xml:space="preserve"> indien het bedoelde vermoeden niet wordt weerlegd.</w:t>
      </w:r>
    </w:p>
    <w:p w14:paraId="695646B8" w14:textId="77777777" w:rsidR="009F07B0" w:rsidRPr="00770526" w:rsidRDefault="009F07B0" w:rsidP="009F545B">
      <w:pPr>
        <w:pStyle w:val="Kop2"/>
        <w:keepLines w:val="0"/>
        <w:numPr>
          <w:ilvl w:val="1"/>
          <w:numId w:val="6"/>
        </w:numPr>
        <w:tabs>
          <w:tab w:val="left" w:pos="540"/>
        </w:tabs>
        <w:spacing w:before="240" w:after="60" w:line="240" w:lineRule="auto"/>
        <w:rPr>
          <w:rFonts w:eastAsia="Times New Roman" w:cs="Arial"/>
          <w:iCs/>
          <w:sz w:val="18"/>
          <w:szCs w:val="18"/>
          <w:lang w:eastAsia="nl-NL"/>
        </w:rPr>
      </w:pPr>
      <w:bookmarkStart w:id="22" w:name="_Toc126062336"/>
      <w:r w:rsidRPr="00770526">
        <w:rPr>
          <w:rFonts w:eastAsia="Times New Roman" w:cs="Arial"/>
          <w:iCs/>
          <w:sz w:val="18"/>
          <w:szCs w:val="18"/>
          <w:lang w:eastAsia="nl-NL"/>
        </w:rPr>
        <w:lastRenderedPageBreak/>
        <w:t>Geschiktheidseisen</w:t>
      </w:r>
      <w:bookmarkEnd w:id="22"/>
    </w:p>
    <w:p w14:paraId="2DE3ED61" w14:textId="77777777" w:rsidR="009F07B0" w:rsidRPr="00770526" w:rsidRDefault="005D2EB3" w:rsidP="009F545B">
      <w:pPr>
        <w:pStyle w:val="Geenafstand"/>
        <w:rPr>
          <w:rFonts w:ascii="Verdana" w:hAnsi="Verdana"/>
          <w:sz w:val="18"/>
          <w:szCs w:val="18"/>
        </w:rPr>
      </w:pPr>
      <w:r w:rsidRPr="00770526">
        <w:rPr>
          <w:rFonts w:ascii="Verdana" w:hAnsi="Verdana"/>
          <w:sz w:val="18"/>
          <w:szCs w:val="18"/>
        </w:rPr>
        <w:t xml:space="preserve">In deze paragraaf staan de geschiktheidseisen die aan Inschrijver worden gesteld. Inschrijver dient hieraan te voldoen. Zo niet, dan </w:t>
      </w:r>
      <w:r w:rsidR="00AF5AB4" w:rsidRPr="00770526">
        <w:rPr>
          <w:rFonts w:ascii="Verdana" w:hAnsi="Verdana"/>
          <w:sz w:val="18"/>
          <w:szCs w:val="18"/>
        </w:rPr>
        <w:t>zal</w:t>
      </w:r>
      <w:r w:rsidRPr="00770526">
        <w:rPr>
          <w:rFonts w:ascii="Verdana" w:hAnsi="Verdana"/>
          <w:sz w:val="18"/>
          <w:szCs w:val="18"/>
        </w:rPr>
        <w:t xml:space="preserve"> de Inschrijving ter zijde worden </w:t>
      </w:r>
      <w:r w:rsidR="00AF5AB4" w:rsidRPr="00770526">
        <w:rPr>
          <w:rFonts w:ascii="Verdana" w:hAnsi="Verdana"/>
          <w:sz w:val="18"/>
          <w:szCs w:val="18"/>
        </w:rPr>
        <w:t>gelegd.</w:t>
      </w:r>
    </w:p>
    <w:p w14:paraId="1C166D05" w14:textId="77777777" w:rsidR="009F07B0" w:rsidRPr="00770526" w:rsidRDefault="009F07B0" w:rsidP="009F545B">
      <w:pPr>
        <w:pStyle w:val="Geenafstand"/>
        <w:rPr>
          <w:rFonts w:ascii="Verdana" w:hAnsi="Verdana"/>
          <w:sz w:val="18"/>
          <w:szCs w:val="18"/>
        </w:rPr>
      </w:pPr>
    </w:p>
    <w:p w14:paraId="236116EF" w14:textId="43B3504E" w:rsidR="009F07B0" w:rsidRPr="00770526" w:rsidRDefault="00813A25" w:rsidP="009F545B">
      <w:pPr>
        <w:pStyle w:val="Geenafstand"/>
        <w:rPr>
          <w:rFonts w:ascii="Verdana" w:hAnsi="Verdana"/>
          <w:sz w:val="18"/>
          <w:szCs w:val="18"/>
        </w:rPr>
      </w:pPr>
      <w:r>
        <w:rPr>
          <w:rFonts w:ascii="Verdana" w:hAnsi="Verdana"/>
          <w:sz w:val="18"/>
          <w:szCs w:val="18"/>
        </w:rPr>
        <w:t xml:space="preserve">Door middel </w:t>
      </w:r>
      <w:r w:rsidR="009F07B0" w:rsidRPr="00770526">
        <w:rPr>
          <w:rFonts w:ascii="Verdana" w:hAnsi="Verdana"/>
          <w:sz w:val="18"/>
          <w:szCs w:val="18"/>
        </w:rPr>
        <w:t>van de bijlage ‘Uniform Europees A</w:t>
      </w:r>
      <w:r w:rsidR="00D7214D">
        <w:rPr>
          <w:rFonts w:ascii="Verdana" w:hAnsi="Verdana"/>
          <w:sz w:val="18"/>
          <w:szCs w:val="18"/>
        </w:rPr>
        <w:t>anbestedingsdocument’</w:t>
      </w:r>
      <w:r>
        <w:rPr>
          <w:rFonts w:ascii="Verdana" w:hAnsi="Verdana"/>
          <w:sz w:val="18"/>
          <w:szCs w:val="18"/>
        </w:rPr>
        <w:t xml:space="preserve"> verklaart</w:t>
      </w:r>
      <w:r w:rsidR="009F07B0" w:rsidRPr="00770526">
        <w:rPr>
          <w:rFonts w:ascii="Verdana" w:hAnsi="Verdana"/>
          <w:sz w:val="18"/>
          <w:szCs w:val="18"/>
        </w:rPr>
        <w:t xml:space="preserve"> de Inschrijver dat hij voldoet aan de Geschiktheidseisen zoals die in deze paragraaf van het </w:t>
      </w:r>
      <w:r w:rsidR="000B241E">
        <w:rPr>
          <w:rFonts w:ascii="Verdana" w:hAnsi="Verdana"/>
          <w:sz w:val="18"/>
          <w:szCs w:val="18"/>
        </w:rPr>
        <w:t>Beschrijvend document</w:t>
      </w:r>
      <w:r w:rsidR="009F07B0" w:rsidRPr="00770526">
        <w:rPr>
          <w:rFonts w:ascii="Verdana" w:hAnsi="Verdana"/>
          <w:sz w:val="18"/>
          <w:szCs w:val="18"/>
        </w:rPr>
        <w:t xml:space="preserve"> zijn opgenomen</w:t>
      </w:r>
      <w:r w:rsidR="00F761F3">
        <w:rPr>
          <w:rFonts w:ascii="Verdana" w:hAnsi="Verdana"/>
          <w:sz w:val="18"/>
          <w:szCs w:val="18"/>
        </w:rPr>
        <w:t xml:space="preserve"> en hieraan zal blijven voldoen gedurende de looptijd van de </w:t>
      </w:r>
      <w:r w:rsidR="009E7342">
        <w:rPr>
          <w:rFonts w:ascii="Verdana" w:hAnsi="Verdana"/>
          <w:sz w:val="18"/>
          <w:szCs w:val="18"/>
        </w:rPr>
        <w:t>Raamo</w:t>
      </w:r>
      <w:r w:rsidR="00F761F3">
        <w:rPr>
          <w:rFonts w:ascii="Verdana" w:hAnsi="Verdana"/>
          <w:sz w:val="18"/>
          <w:szCs w:val="18"/>
        </w:rPr>
        <w:t>vereenkomst</w:t>
      </w:r>
      <w:r w:rsidR="009F07B0" w:rsidRPr="00770526">
        <w:rPr>
          <w:rFonts w:ascii="Verdana" w:hAnsi="Verdana"/>
          <w:sz w:val="18"/>
          <w:szCs w:val="18"/>
        </w:rPr>
        <w:t xml:space="preserve">.  </w:t>
      </w:r>
    </w:p>
    <w:p w14:paraId="5EB9988D" w14:textId="77777777" w:rsidR="0087411A" w:rsidRPr="00803965" w:rsidRDefault="0087411A" w:rsidP="009F545B">
      <w:pPr>
        <w:pStyle w:val="Kop2"/>
        <w:keepLines w:val="0"/>
        <w:numPr>
          <w:ilvl w:val="2"/>
          <w:numId w:val="6"/>
        </w:numPr>
        <w:tabs>
          <w:tab w:val="left" w:pos="540"/>
        </w:tabs>
        <w:spacing w:before="240" w:after="60" w:line="240" w:lineRule="auto"/>
        <w:rPr>
          <w:rFonts w:eastAsia="Times New Roman" w:cs="Arial"/>
          <w:i/>
          <w:iCs/>
          <w:sz w:val="18"/>
          <w:szCs w:val="18"/>
          <w:lang w:eastAsia="nl-NL"/>
        </w:rPr>
      </w:pPr>
      <w:bookmarkStart w:id="23" w:name="_Toc126062337"/>
      <w:r w:rsidRPr="00803965">
        <w:rPr>
          <w:rFonts w:eastAsia="Times New Roman" w:cs="Arial"/>
          <w:i/>
          <w:iCs/>
          <w:sz w:val="18"/>
          <w:szCs w:val="18"/>
          <w:lang w:eastAsia="nl-NL"/>
        </w:rPr>
        <w:t>Financiële en economische draagkracht</w:t>
      </w:r>
      <w:bookmarkEnd w:id="23"/>
    </w:p>
    <w:p w14:paraId="352DD4FC" w14:textId="4B13F062" w:rsidR="00FF2A18" w:rsidRDefault="0087411A" w:rsidP="00D36D34">
      <w:pPr>
        <w:spacing w:line="240" w:lineRule="auto"/>
        <w:rPr>
          <w:rFonts w:ascii="Verdana" w:hAnsi="Verdana"/>
          <w:szCs w:val="18"/>
        </w:rPr>
      </w:pPr>
      <w:r w:rsidRPr="00803965">
        <w:rPr>
          <w:rFonts w:ascii="Verdana" w:hAnsi="Verdana"/>
          <w:szCs w:val="18"/>
        </w:rPr>
        <w:t>Inschrijver</w:t>
      </w:r>
      <w:r w:rsidR="00D7214D" w:rsidRPr="00803965">
        <w:rPr>
          <w:rFonts w:ascii="Verdana" w:hAnsi="Verdana"/>
          <w:szCs w:val="18"/>
        </w:rPr>
        <w:t xml:space="preserve"> dient</w:t>
      </w:r>
      <w:r w:rsidR="00D36D34">
        <w:rPr>
          <w:rFonts w:ascii="Verdana" w:hAnsi="Verdana"/>
          <w:szCs w:val="18"/>
        </w:rPr>
        <w:t xml:space="preserve"> </w:t>
      </w:r>
      <w:r w:rsidRPr="00803965">
        <w:rPr>
          <w:rFonts w:ascii="Verdana" w:hAnsi="Verdana"/>
          <w:szCs w:val="18"/>
        </w:rPr>
        <w:t>te beschikken over voldoende financiële en economische draagkracht voor de nakoming van de verplich</w:t>
      </w:r>
      <w:r w:rsidR="009E7342">
        <w:rPr>
          <w:rFonts w:ascii="Verdana" w:hAnsi="Verdana"/>
          <w:szCs w:val="18"/>
        </w:rPr>
        <w:t>tingen die voortvloeien uit de Raamo</w:t>
      </w:r>
      <w:r w:rsidRPr="00803965">
        <w:rPr>
          <w:rFonts w:ascii="Verdana" w:hAnsi="Verdana"/>
          <w:szCs w:val="18"/>
        </w:rPr>
        <w:t>vereenkomst</w:t>
      </w:r>
      <w:r w:rsidR="00D36D34" w:rsidRPr="008958F4">
        <w:rPr>
          <w:rFonts w:ascii="Verdana" w:hAnsi="Verdana"/>
          <w:szCs w:val="18"/>
        </w:rPr>
        <w:t>.</w:t>
      </w:r>
      <w:r w:rsidR="00FF2A18" w:rsidRPr="008958F4">
        <w:rPr>
          <w:rFonts w:ascii="Verdana" w:hAnsi="Verdana"/>
          <w:szCs w:val="18"/>
        </w:rPr>
        <w:t xml:space="preserve"> </w:t>
      </w:r>
      <w:r w:rsidR="00FF2A18" w:rsidRPr="008958F4">
        <w:rPr>
          <w:iCs/>
        </w:rPr>
        <w:t>RWS-CIV stelt geen nadere eisen m.b.t. financiële en economische draagkracht</w:t>
      </w:r>
      <w:r w:rsidR="00FF2A18" w:rsidRPr="008958F4">
        <w:t>.</w:t>
      </w:r>
    </w:p>
    <w:p w14:paraId="434B0B33" w14:textId="77777777" w:rsidR="0087411A" w:rsidRPr="001441E7" w:rsidRDefault="00813A25" w:rsidP="009F545B">
      <w:pPr>
        <w:pStyle w:val="Kop2"/>
        <w:keepLines w:val="0"/>
        <w:numPr>
          <w:ilvl w:val="2"/>
          <w:numId w:val="6"/>
        </w:numPr>
        <w:tabs>
          <w:tab w:val="left" w:pos="540"/>
        </w:tabs>
        <w:spacing w:before="240" w:after="60" w:line="240" w:lineRule="auto"/>
        <w:rPr>
          <w:rFonts w:eastAsia="Times New Roman" w:cs="Arial"/>
          <w:i/>
          <w:iCs/>
          <w:sz w:val="18"/>
          <w:szCs w:val="18"/>
          <w:lang w:eastAsia="nl-NL"/>
        </w:rPr>
      </w:pPr>
      <w:bookmarkStart w:id="24" w:name="_Toc126062338"/>
      <w:r w:rsidRPr="001441E7">
        <w:rPr>
          <w:rFonts w:eastAsia="Times New Roman" w:cs="Arial"/>
          <w:i/>
          <w:iCs/>
          <w:sz w:val="18"/>
          <w:szCs w:val="18"/>
          <w:lang w:eastAsia="nl-NL"/>
        </w:rPr>
        <w:t>Technische bekwaamheid en beroepsbekwaamheid</w:t>
      </w:r>
      <w:bookmarkEnd w:id="24"/>
    </w:p>
    <w:p w14:paraId="30F98C5A" w14:textId="77777777" w:rsidR="00DC7668" w:rsidRPr="001D6867" w:rsidRDefault="00980E94" w:rsidP="009F545B">
      <w:pPr>
        <w:pStyle w:val="Bullet"/>
        <w:numPr>
          <w:ilvl w:val="0"/>
          <w:numId w:val="0"/>
        </w:numPr>
      </w:pPr>
      <w:r w:rsidRPr="001441E7">
        <w:t>Rijkswaterstaat</w:t>
      </w:r>
      <w:r w:rsidR="0087411A" w:rsidRPr="001441E7">
        <w:t xml:space="preserve"> heeft </w:t>
      </w:r>
      <w:r w:rsidR="008267BE" w:rsidRPr="001441E7">
        <w:t xml:space="preserve">voor het toetsen van technische bekwaamheid en beroepsbekwaamheid </w:t>
      </w:r>
      <w:r w:rsidR="0087411A" w:rsidRPr="001441E7">
        <w:t xml:space="preserve">de volgende </w:t>
      </w:r>
      <w:r w:rsidR="00DC7668" w:rsidRPr="001441E7">
        <w:t>eisen</w:t>
      </w:r>
      <w:r w:rsidR="0087411A" w:rsidRPr="001441E7">
        <w:t xml:space="preserve"> </w:t>
      </w:r>
      <w:r w:rsidR="00DC7668" w:rsidRPr="001441E7">
        <w:t>vastgesteld.</w:t>
      </w:r>
    </w:p>
    <w:p w14:paraId="708A36F4" w14:textId="77777777" w:rsidR="00DC7668" w:rsidRPr="00770526" w:rsidRDefault="00DC7668" w:rsidP="00DC7668">
      <w:pPr>
        <w:pStyle w:val="Kop2"/>
        <w:keepLines w:val="0"/>
        <w:numPr>
          <w:ilvl w:val="3"/>
          <w:numId w:val="6"/>
        </w:numPr>
        <w:tabs>
          <w:tab w:val="left" w:pos="540"/>
        </w:tabs>
        <w:spacing w:before="240" w:after="60" w:line="240" w:lineRule="auto"/>
        <w:rPr>
          <w:rFonts w:eastAsia="Times New Roman" w:cs="Arial"/>
          <w:i/>
          <w:iCs/>
          <w:sz w:val="18"/>
          <w:szCs w:val="18"/>
          <w:lang w:eastAsia="nl-NL"/>
        </w:rPr>
      </w:pPr>
      <w:bookmarkStart w:id="25" w:name="_Toc126062339"/>
      <w:r>
        <w:rPr>
          <w:rFonts w:eastAsia="Times New Roman" w:cs="Arial"/>
          <w:i/>
          <w:iCs/>
          <w:sz w:val="18"/>
          <w:szCs w:val="18"/>
          <w:lang w:eastAsia="nl-NL"/>
        </w:rPr>
        <w:t>Kerncompetenties</w:t>
      </w:r>
      <w:bookmarkEnd w:id="25"/>
    </w:p>
    <w:p w14:paraId="016B1BD1" w14:textId="73B06233" w:rsidR="00EB0A45" w:rsidRPr="00DC7668" w:rsidRDefault="00DC7668" w:rsidP="009F545B">
      <w:pPr>
        <w:pStyle w:val="Bullet"/>
        <w:numPr>
          <w:ilvl w:val="0"/>
          <w:numId w:val="0"/>
        </w:numPr>
        <w:rPr>
          <w:lang w:val="nl-NL"/>
        </w:rPr>
      </w:pPr>
      <w:r w:rsidRPr="00770526">
        <w:t>Rijkswaterstaat heeft de volgende kerncompetenties vastgesteld die overeenkomen met ervaring op essentiële punten van de opdracht</w:t>
      </w:r>
      <w:r w:rsidR="00ED1A40">
        <w:t>. Inschrijver dient aan te tonen over deze kerncompetenties te beschikken.</w:t>
      </w:r>
    </w:p>
    <w:p w14:paraId="0516C711" w14:textId="77777777" w:rsidR="00DC7668" w:rsidRPr="00770526" w:rsidRDefault="00DC7668" w:rsidP="009F545B">
      <w:pPr>
        <w:pStyle w:val="Bullet"/>
        <w:numPr>
          <w:ilvl w:val="0"/>
          <w:numId w:val="0"/>
        </w:numPr>
      </w:pPr>
    </w:p>
    <w:p w14:paraId="353BA3BB" w14:textId="3BD577C7" w:rsidR="00ED1A40" w:rsidRPr="00DB35C3" w:rsidRDefault="00EB0A45" w:rsidP="00ED1A40">
      <w:pPr>
        <w:spacing w:line="240" w:lineRule="auto"/>
      </w:pPr>
      <w:r w:rsidRPr="00ED1A40">
        <w:rPr>
          <w:rFonts w:ascii="Verdana" w:eastAsia="Times New Roman" w:hAnsi="Verdana" w:cs="Times New Roman"/>
          <w:b/>
          <w:szCs w:val="20"/>
          <w:lang w:val="nl" w:eastAsia="nl-NL"/>
        </w:rPr>
        <w:t>Kerncompetentie 1</w:t>
      </w:r>
      <w:r w:rsidRPr="00ED1A40">
        <w:rPr>
          <w:rFonts w:ascii="Verdana" w:eastAsia="Times New Roman" w:hAnsi="Verdana" w:cs="Times New Roman"/>
          <w:szCs w:val="20"/>
          <w:lang w:val="nl" w:eastAsia="nl-NL"/>
        </w:rPr>
        <w:t xml:space="preserve">: </w:t>
      </w:r>
      <w:r w:rsidR="00ED1A40" w:rsidRPr="00ED1A40">
        <w:rPr>
          <w:rFonts w:ascii="Verdana" w:eastAsia="Times New Roman" w:hAnsi="Verdana" w:cs="Times New Roman"/>
          <w:szCs w:val="20"/>
          <w:lang w:val="nl" w:eastAsia="nl-NL"/>
        </w:rPr>
        <w:t>Kennis van en ervaring met het leveren van vaste en mobiele connectiviteitsdiensten</w:t>
      </w:r>
      <w:r w:rsidR="00ED1A40" w:rsidRPr="00DB35C3">
        <w:t>.</w:t>
      </w:r>
    </w:p>
    <w:p w14:paraId="4C050E75" w14:textId="77777777" w:rsidR="00ED1A40" w:rsidRPr="00DB35C3" w:rsidRDefault="00ED1A40" w:rsidP="00ED1A40">
      <w:pPr>
        <w:pStyle w:val="Broodtekst0"/>
      </w:pPr>
    </w:p>
    <w:p w14:paraId="790869F4" w14:textId="70737E34" w:rsidR="00ED1A40" w:rsidRDefault="00ED1A40" w:rsidP="00ED1A40">
      <w:pPr>
        <w:pStyle w:val="Broodtekst0"/>
      </w:pPr>
      <w:r>
        <w:t>Op het gebied van</w:t>
      </w:r>
      <w:r w:rsidRPr="00DB35C3">
        <w:t xml:space="preserve"> vaste connectiviteitsdiensten too</w:t>
      </w:r>
      <w:r w:rsidR="002460F0">
        <w:t>nt Inschrijver aan dat hij als O</w:t>
      </w:r>
      <w:r w:rsidRPr="00DB35C3">
        <w:t>pdrachtnemer IP VPN diensten en/of Ethernet diensten geleverd heeft.</w:t>
      </w:r>
      <w:r>
        <w:t xml:space="preserve"> Op het gebied van</w:t>
      </w:r>
      <w:r w:rsidRPr="00DB35C3">
        <w:t xml:space="preserve"> mobiele </w:t>
      </w:r>
      <w:r w:rsidRPr="00104B83">
        <w:t>connectiviteitsdiensten too</w:t>
      </w:r>
      <w:r w:rsidR="002460F0" w:rsidRPr="00104B83">
        <w:t>nt Inschrijver aan dat hij als O</w:t>
      </w:r>
      <w:r w:rsidR="00A05ED6" w:rsidRPr="00104B83">
        <w:t xml:space="preserve">pdrachtnemer mobiele M2M verbindingen </w:t>
      </w:r>
      <w:r w:rsidR="00897800" w:rsidRPr="00104B83">
        <w:t>en private</w:t>
      </w:r>
      <w:r w:rsidR="00897800">
        <w:t xml:space="preserve"> </w:t>
      </w:r>
      <w:r w:rsidRPr="00DB35C3">
        <w:t>APN omgeving heeft geleverd.</w:t>
      </w:r>
    </w:p>
    <w:p w14:paraId="52D5B278" w14:textId="77777777" w:rsidR="00ED1A40" w:rsidRPr="00DB35C3" w:rsidRDefault="00ED1A40" w:rsidP="00ED1A40">
      <w:pPr>
        <w:pStyle w:val="Broodtekst0"/>
      </w:pPr>
    </w:p>
    <w:p w14:paraId="7E74C7B3" w14:textId="77777777" w:rsidR="00EB0A45" w:rsidRPr="00770526" w:rsidRDefault="00EB0A45" w:rsidP="009F545B">
      <w:pPr>
        <w:spacing w:line="240" w:lineRule="auto"/>
        <w:ind w:left="680"/>
        <w:rPr>
          <w:rFonts w:ascii="Verdana" w:hAnsi="Verdana" w:cs="Arial"/>
          <w:i/>
          <w:szCs w:val="18"/>
        </w:rPr>
      </w:pPr>
      <w:r w:rsidRPr="00770526">
        <w:rPr>
          <w:rFonts w:ascii="Verdana" w:hAnsi="Verdana" w:cs="Arial"/>
          <w:szCs w:val="18"/>
        </w:rPr>
        <w:t>Kerncompetentie 1 kent de volgende elementen die in de beoordeling betrokken worden:</w:t>
      </w:r>
    </w:p>
    <w:p w14:paraId="611E23B3" w14:textId="251BC99E" w:rsidR="00EB0A45" w:rsidRPr="00A05ED6" w:rsidRDefault="002460F0" w:rsidP="00D75DDC">
      <w:pPr>
        <w:numPr>
          <w:ilvl w:val="1"/>
          <w:numId w:val="20"/>
        </w:numPr>
        <w:spacing w:line="240" w:lineRule="auto"/>
        <w:rPr>
          <w:rFonts w:ascii="Verdana" w:hAnsi="Verdana" w:cs="Arial"/>
          <w:szCs w:val="18"/>
        </w:rPr>
      </w:pPr>
      <w:r w:rsidRPr="00A05ED6">
        <w:t>Aanleg</w:t>
      </w:r>
      <w:r w:rsidR="00D25EEB" w:rsidRPr="00A05ED6">
        <w:t>;</w:t>
      </w:r>
      <w:r w:rsidRPr="00A05ED6">
        <w:t xml:space="preserve"> </w:t>
      </w:r>
    </w:p>
    <w:p w14:paraId="5C4C65AA" w14:textId="7A851C7C" w:rsidR="00F8384F" w:rsidRPr="00A05ED6" w:rsidRDefault="002460F0" w:rsidP="00D75DDC">
      <w:pPr>
        <w:numPr>
          <w:ilvl w:val="1"/>
          <w:numId w:val="20"/>
        </w:numPr>
        <w:spacing w:line="240" w:lineRule="auto"/>
        <w:rPr>
          <w:rFonts w:ascii="Verdana" w:hAnsi="Verdana" w:cs="Arial"/>
          <w:szCs w:val="18"/>
        </w:rPr>
      </w:pPr>
      <w:r w:rsidRPr="00A05ED6">
        <w:rPr>
          <w:rFonts w:ascii="Verdana" w:hAnsi="Verdana" w:cs="Arial"/>
          <w:szCs w:val="18"/>
        </w:rPr>
        <w:t>Beheer</w:t>
      </w:r>
      <w:r w:rsidR="00D25EEB" w:rsidRPr="00A05ED6">
        <w:rPr>
          <w:rFonts w:ascii="Verdana" w:hAnsi="Verdana" w:cs="Arial"/>
          <w:szCs w:val="18"/>
        </w:rPr>
        <w:t>;</w:t>
      </w:r>
    </w:p>
    <w:p w14:paraId="1F6FA275" w14:textId="62AF630D" w:rsidR="002460F0" w:rsidRPr="00A05ED6" w:rsidRDefault="002460F0" w:rsidP="00D75DDC">
      <w:pPr>
        <w:numPr>
          <w:ilvl w:val="1"/>
          <w:numId w:val="20"/>
        </w:numPr>
        <w:spacing w:line="240" w:lineRule="auto"/>
        <w:rPr>
          <w:rFonts w:ascii="Verdana" w:hAnsi="Verdana" w:cs="Arial"/>
          <w:szCs w:val="18"/>
        </w:rPr>
      </w:pPr>
      <w:r w:rsidRPr="00A05ED6">
        <w:rPr>
          <w:rFonts w:ascii="Verdana" w:hAnsi="Verdana" w:cs="Arial"/>
          <w:szCs w:val="18"/>
        </w:rPr>
        <w:t>Monitoring en rapportering</w:t>
      </w:r>
      <w:r w:rsidR="00D25EEB" w:rsidRPr="00A05ED6">
        <w:rPr>
          <w:rFonts w:ascii="Verdana" w:hAnsi="Verdana" w:cs="Arial"/>
          <w:szCs w:val="18"/>
        </w:rPr>
        <w:t>;</w:t>
      </w:r>
    </w:p>
    <w:p w14:paraId="3FEDA757" w14:textId="1C9196F6" w:rsidR="002460F0" w:rsidRPr="00A05ED6" w:rsidRDefault="002460F0" w:rsidP="00D75DDC">
      <w:pPr>
        <w:numPr>
          <w:ilvl w:val="1"/>
          <w:numId w:val="20"/>
        </w:numPr>
        <w:spacing w:line="240" w:lineRule="auto"/>
        <w:rPr>
          <w:rFonts w:ascii="Verdana" w:hAnsi="Verdana" w:cs="Arial"/>
          <w:szCs w:val="18"/>
        </w:rPr>
      </w:pPr>
      <w:r w:rsidRPr="00A05ED6">
        <w:t>Continuïteitsborging</w:t>
      </w:r>
      <w:r w:rsidR="00D25EEB" w:rsidRPr="00A05ED6">
        <w:t>;</w:t>
      </w:r>
    </w:p>
    <w:p w14:paraId="1164FBD4" w14:textId="4EE037BF" w:rsidR="002460F0" w:rsidRPr="00A05ED6" w:rsidRDefault="002460F0" w:rsidP="00D75DDC">
      <w:pPr>
        <w:numPr>
          <w:ilvl w:val="1"/>
          <w:numId w:val="20"/>
        </w:numPr>
        <w:spacing w:line="240" w:lineRule="auto"/>
        <w:rPr>
          <w:rFonts w:ascii="Verdana" w:hAnsi="Verdana" w:cs="Arial"/>
          <w:szCs w:val="18"/>
        </w:rPr>
      </w:pPr>
      <w:r w:rsidRPr="00A05ED6">
        <w:t>Innovatie.</w:t>
      </w:r>
    </w:p>
    <w:p w14:paraId="54FB46D8" w14:textId="77777777" w:rsidR="00124575" w:rsidRDefault="00124575" w:rsidP="00F8384F">
      <w:pPr>
        <w:spacing w:line="240" w:lineRule="auto"/>
        <w:ind w:left="720"/>
        <w:rPr>
          <w:rFonts w:ascii="Verdana" w:hAnsi="Verdana" w:cs="Arial"/>
          <w:szCs w:val="18"/>
          <w:highlight w:val="lightGray"/>
        </w:rPr>
      </w:pPr>
    </w:p>
    <w:p w14:paraId="79E50A37" w14:textId="50D34B44" w:rsidR="00F8384F" w:rsidRPr="00B32983" w:rsidRDefault="00F8384F" w:rsidP="00F8384F">
      <w:pPr>
        <w:spacing w:line="240" w:lineRule="auto"/>
        <w:ind w:left="720"/>
        <w:rPr>
          <w:rFonts w:ascii="Verdana" w:hAnsi="Verdana" w:cs="Arial"/>
          <w:szCs w:val="18"/>
        </w:rPr>
      </w:pPr>
      <w:r w:rsidRPr="00B32983">
        <w:rPr>
          <w:rFonts w:ascii="Verdana" w:hAnsi="Verdana" w:cs="Arial"/>
          <w:szCs w:val="18"/>
        </w:rPr>
        <w:t xml:space="preserve">Kerncompetentie 1 dient aangetoond te worden </w:t>
      </w:r>
      <w:r w:rsidR="006707AE" w:rsidRPr="00B32983">
        <w:rPr>
          <w:rFonts w:ascii="Verdana" w:hAnsi="Verdana" w:cs="Arial"/>
          <w:szCs w:val="18"/>
        </w:rPr>
        <w:t>middels:</w:t>
      </w:r>
    </w:p>
    <w:p w14:paraId="62C5C98D" w14:textId="4311B541" w:rsidR="006707AE" w:rsidRPr="00B32983" w:rsidRDefault="008200C6" w:rsidP="00D75DDC">
      <w:pPr>
        <w:numPr>
          <w:ilvl w:val="1"/>
          <w:numId w:val="20"/>
        </w:numPr>
        <w:spacing w:line="240" w:lineRule="auto"/>
        <w:rPr>
          <w:rFonts w:ascii="Verdana" w:hAnsi="Verdana" w:cs="Arial"/>
          <w:szCs w:val="18"/>
        </w:rPr>
      </w:pPr>
      <w:r w:rsidRPr="00B32983">
        <w:rPr>
          <w:rFonts w:ascii="Verdana" w:hAnsi="Verdana" w:cs="Arial"/>
          <w:szCs w:val="18"/>
        </w:rPr>
        <w:t>Maximaal 2 referenties; b</w:t>
      </w:r>
      <w:r w:rsidRPr="00B32983">
        <w:t xml:space="preserve">eide onderdelen </w:t>
      </w:r>
      <w:r w:rsidRPr="00B32983">
        <w:rPr>
          <w:rFonts w:eastAsia="Verdana"/>
        </w:rPr>
        <w:t xml:space="preserve">(vast en mobiel) </w:t>
      </w:r>
      <w:r w:rsidRPr="00B32983">
        <w:t>dienen aangetoond te worden</w:t>
      </w:r>
    </w:p>
    <w:p w14:paraId="58D223E0" w14:textId="77777777" w:rsidR="00EB0A45" w:rsidRPr="00770526" w:rsidRDefault="00EB0A45" w:rsidP="009F545B">
      <w:pPr>
        <w:spacing w:line="240" w:lineRule="auto"/>
        <w:ind w:left="1080"/>
        <w:rPr>
          <w:rFonts w:ascii="Verdana" w:hAnsi="Verdana" w:cs="Arial"/>
          <w:i/>
          <w:szCs w:val="18"/>
        </w:rPr>
      </w:pPr>
    </w:p>
    <w:p w14:paraId="75FE5C29" w14:textId="433D5D0B" w:rsidR="0083326E" w:rsidRPr="00DB35C3" w:rsidRDefault="00EB0A45" w:rsidP="0083326E">
      <w:pPr>
        <w:pStyle w:val="Bullet"/>
        <w:numPr>
          <w:ilvl w:val="0"/>
          <w:numId w:val="0"/>
        </w:numPr>
        <w:rPr>
          <w:rFonts w:eastAsia="Verdana"/>
        </w:rPr>
      </w:pPr>
      <w:r w:rsidRPr="0083326E">
        <w:rPr>
          <w:b/>
        </w:rPr>
        <w:t>Kerncompetentie 2:</w:t>
      </w:r>
      <w:r w:rsidRPr="00770526">
        <w:t xml:space="preserve"> </w:t>
      </w:r>
      <w:r w:rsidR="0083326E" w:rsidRPr="00DB35C3">
        <w:rPr>
          <w:rFonts w:eastAsia="Verdana"/>
        </w:rPr>
        <w:t xml:space="preserve">Kennis van en ervaring met het leveren van vaste en mobiele connectiviteitsdiensten met een contractwaarde van tenminste € </w:t>
      </w:r>
      <w:r w:rsidR="0083326E" w:rsidRPr="0020372E">
        <w:rPr>
          <w:rFonts w:eastAsia="Verdana"/>
        </w:rPr>
        <w:t>0,5</w:t>
      </w:r>
      <w:r w:rsidR="0083326E" w:rsidRPr="00DB35C3">
        <w:rPr>
          <w:rFonts w:eastAsia="Verdana"/>
        </w:rPr>
        <w:t>Mio per jaar</w:t>
      </w:r>
      <w:r w:rsidR="0083326E">
        <w:rPr>
          <w:rFonts w:eastAsia="Verdana"/>
        </w:rPr>
        <w:t xml:space="preserve"> (</w:t>
      </w:r>
      <w:r w:rsidR="0083326E" w:rsidRPr="00DB35C3">
        <w:rPr>
          <w:rFonts w:eastAsia="Verdana"/>
        </w:rPr>
        <w:t>exclusief btw</w:t>
      </w:r>
      <w:r w:rsidR="0083326E">
        <w:rPr>
          <w:rFonts w:eastAsia="Verdana"/>
        </w:rPr>
        <w:t>)</w:t>
      </w:r>
      <w:r w:rsidR="0083326E" w:rsidRPr="00DB35C3">
        <w:rPr>
          <w:rFonts w:eastAsia="Verdana"/>
        </w:rPr>
        <w:t>.</w:t>
      </w:r>
    </w:p>
    <w:p w14:paraId="3A22978B" w14:textId="77777777" w:rsidR="0083326E" w:rsidRPr="00DB35C3" w:rsidRDefault="0083326E" w:rsidP="0083326E">
      <w:pPr>
        <w:autoSpaceDE w:val="0"/>
        <w:autoSpaceDN w:val="0"/>
        <w:rPr>
          <w:rFonts w:eastAsia="Verdana"/>
        </w:rPr>
      </w:pPr>
    </w:p>
    <w:p w14:paraId="5C1C72B5" w14:textId="1BD33FBF" w:rsidR="0083326E" w:rsidRPr="00DB35C3" w:rsidRDefault="0083326E" w:rsidP="0083326E">
      <w:pPr>
        <w:autoSpaceDE w:val="0"/>
        <w:autoSpaceDN w:val="0"/>
        <w:rPr>
          <w:rFonts w:eastAsia="Verdana"/>
        </w:rPr>
      </w:pPr>
      <w:r w:rsidRPr="00DB35C3">
        <w:rPr>
          <w:rFonts w:eastAsia="Verdana"/>
        </w:rPr>
        <w:t xml:space="preserve">Inschrijver toont met 1 referentie </w:t>
      </w:r>
      <w:r w:rsidR="0028226C">
        <w:rPr>
          <w:rFonts w:eastAsia="Verdana"/>
        </w:rPr>
        <w:t xml:space="preserve">met een </w:t>
      </w:r>
      <w:r w:rsidR="0028226C" w:rsidRPr="00DB35C3">
        <w:rPr>
          <w:rFonts w:eastAsia="Verdana"/>
        </w:rPr>
        <w:t xml:space="preserve">contractwaarde van tenminste € </w:t>
      </w:r>
      <w:r w:rsidR="0028226C" w:rsidRPr="0020372E">
        <w:rPr>
          <w:rFonts w:eastAsia="Verdana"/>
        </w:rPr>
        <w:t>0,5</w:t>
      </w:r>
      <w:r w:rsidR="0028226C" w:rsidRPr="00DB35C3">
        <w:rPr>
          <w:rFonts w:eastAsia="Verdana"/>
        </w:rPr>
        <w:t>Mio per jaar</w:t>
      </w:r>
      <w:r w:rsidR="0028226C">
        <w:rPr>
          <w:rFonts w:eastAsia="Verdana"/>
        </w:rPr>
        <w:t xml:space="preserve"> (</w:t>
      </w:r>
      <w:r w:rsidR="0028226C" w:rsidRPr="00DB35C3">
        <w:rPr>
          <w:rFonts w:eastAsia="Verdana"/>
        </w:rPr>
        <w:t>exclusief btw</w:t>
      </w:r>
      <w:r w:rsidR="0028226C">
        <w:rPr>
          <w:rFonts w:eastAsia="Verdana"/>
        </w:rPr>
        <w:t xml:space="preserve">) </w:t>
      </w:r>
      <w:r w:rsidRPr="00DB35C3">
        <w:rPr>
          <w:rFonts w:eastAsia="Verdana"/>
        </w:rPr>
        <w:t xml:space="preserve">aan dat hij als opdrachtnemer IP VPN diensten en/of Ethernet diensten en/of mobiele M2M diensten en/of </w:t>
      </w:r>
      <w:r w:rsidR="0028226C" w:rsidRPr="00DB35C3">
        <w:rPr>
          <w:rFonts w:eastAsia="Verdana"/>
        </w:rPr>
        <w:t>APN-omgeving</w:t>
      </w:r>
      <w:r w:rsidRPr="00DB35C3">
        <w:rPr>
          <w:rFonts w:eastAsia="Verdana"/>
        </w:rPr>
        <w:t xml:space="preserve"> van deze tenminste deze financiële omvang heeft geleverd.</w:t>
      </w:r>
    </w:p>
    <w:p w14:paraId="08365403" w14:textId="77777777" w:rsidR="0083326E" w:rsidRPr="0083326E" w:rsidRDefault="0083326E" w:rsidP="009F545B">
      <w:pPr>
        <w:pStyle w:val="Bullet"/>
        <w:numPr>
          <w:ilvl w:val="0"/>
          <w:numId w:val="0"/>
        </w:numPr>
        <w:rPr>
          <w:lang w:val="nl-NL"/>
        </w:rPr>
      </w:pPr>
    </w:p>
    <w:p w14:paraId="196F9A42" w14:textId="5366232E" w:rsidR="0083326E" w:rsidRPr="00DB35C3" w:rsidRDefault="0083326E" w:rsidP="0083326E">
      <w:pPr>
        <w:autoSpaceDE w:val="0"/>
        <w:autoSpaceDN w:val="0"/>
        <w:rPr>
          <w:rFonts w:eastAsia="Verdana"/>
        </w:rPr>
      </w:pPr>
      <w:r w:rsidRPr="0083326E">
        <w:rPr>
          <w:rFonts w:eastAsia="Verdana"/>
          <w:b/>
          <w:u w:val="single"/>
        </w:rPr>
        <w:t>Kerncompetentie 3</w:t>
      </w:r>
      <w:r>
        <w:rPr>
          <w:rFonts w:eastAsia="Verdana"/>
          <w:b/>
          <w:u w:val="single"/>
        </w:rPr>
        <w:t xml:space="preserve">: </w:t>
      </w:r>
      <w:r w:rsidRPr="00DB35C3">
        <w:rPr>
          <w:rFonts w:eastAsia="Verdana"/>
        </w:rPr>
        <w:t>Kennis van en ervaring met het leveren van vaste en mobiele connectiviteitsdiensten met een landelijke dekking in Nederland.</w:t>
      </w:r>
    </w:p>
    <w:p w14:paraId="697DA6E6" w14:textId="77777777" w:rsidR="0083326E" w:rsidRPr="00DB35C3" w:rsidRDefault="0083326E" w:rsidP="0083326E">
      <w:pPr>
        <w:autoSpaceDE w:val="0"/>
        <w:autoSpaceDN w:val="0"/>
        <w:rPr>
          <w:rFonts w:eastAsia="Verdana"/>
        </w:rPr>
      </w:pPr>
    </w:p>
    <w:p w14:paraId="1478A5FE" w14:textId="4E7A2343" w:rsidR="0083326E" w:rsidRPr="00DB35C3" w:rsidRDefault="0083326E" w:rsidP="0083326E">
      <w:pPr>
        <w:autoSpaceDE w:val="0"/>
        <w:autoSpaceDN w:val="0"/>
        <w:rPr>
          <w:rFonts w:eastAsia="Verdana"/>
        </w:rPr>
      </w:pPr>
      <w:r w:rsidRPr="00DB35C3">
        <w:rPr>
          <w:rFonts w:eastAsia="Verdana"/>
        </w:rPr>
        <w:t xml:space="preserve">Met vaste connectiviteitsdiensten wordt bedoeld IP VPN diensten en/of Ethernet diensten. Met mobiele connectiviteitsdiensten wordt bedoeld M2M diensten en/of </w:t>
      </w:r>
      <w:r w:rsidR="0028226C" w:rsidRPr="00DB35C3">
        <w:rPr>
          <w:rFonts w:eastAsia="Verdana"/>
        </w:rPr>
        <w:t>APN-omgevingen</w:t>
      </w:r>
      <w:r w:rsidRPr="00DB35C3">
        <w:rPr>
          <w:rFonts w:eastAsia="Verdana"/>
        </w:rPr>
        <w:t>.</w:t>
      </w:r>
    </w:p>
    <w:p w14:paraId="7384ABFB" w14:textId="77777777" w:rsidR="0083326E" w:rsidRPr="00DB35C3" w:rsidRDefault="0083326E" w:rsidP="0083326E">
      <w:pPr>
        <w:autoSpaceDE w:val="0"/>
        <w:autoSpaceDN w:val="0"/>
        <w:rPr>
          <w:rFonts w:eastAsia="Verdana"/>
        </w:rPr>
      </w:pPr>
    </w:p>
    <w:p w14:paraId="43C6AA8E" w14:textId="77777777" w:rsidR="0083326E" w:rsidRPr="00DB35C3" w:rsidRDefault="0083326E" w:rsidP="0083326E">
      <w:pPr>
        <w:rPr>
          <w:rFonts w:eastAsia="Verdana"/>
        </w:rPr>
      </w:pPr>
      <w:r w:rsidRPr="00DB35C3">
        <w:rPr>
          <w:rFonts w:eastAsia="Verdana"/>
        </w:rPr>
        <w:lastRenderedPageBreak/>
        <w:t>De Inschrijver toont aan over een eigen infrastructuur te beschikken welke geschikt is om zowel bovengenoemde vaste als mobiele connectiviteitsdiensten aan te bieden op willekeurige locaties in Nederland.</w:t>
      </w:r>
    </w:p>
    <w:p w14:paraId="3789D27E" w14:textId="77777777" w:rsidR="0083326E" w:rsidRPr="00DB35C3" w:rsidRDefault="0083326E" w:rsidP="0083326E">
      <w:pPr>
        <w:autoSpaceDE w:val="0"/>
        <w:autoSpaceDN w:val="0"/>
        <w:rPr>
          <w:rFonts w:eastAsia="Verdana"/>
        </w:rPr>
      </w:pPr>
    </w:p>
    <w:p w14:paraId="3D5CFB7F" w14:textId="77777777" w:rsidR="0083326E" w:rsidRPr="00DB35C3" w:rsidRDefault="0083326E" w:rsidP="0083326E">
      <w:pPr>
        <w:autoSpaceDE w:val="0"/>
        <w:autoSpaceDN w:val="0"/>
        <w:rPr>
          <w:rFonts w:eastAsia="Verdana"/>
        </w:rPr>
      </w:pPr>
      <w:r w:rsidRPr="003624AF">
        <w:rPr>
          <w:rFonts w:eastAsia="Verdana"/>
        </w:rPr>
        <w:t>Beide onderdelen (vast en mobiel) dienen aangetoond te worden, met maximaal 2 referenties.</w:t>
      </w:r>
    </w:p>
    <w:p w14:paraId="2C2A5FFD" w14:textId="3B02B2EE" w:rsidR="0083326E" w:rsidRDefault="0083326E" w:rsidP="009F545B">
      <w:pPr>
        <w:spacing w:line="240" w:lineRule="auto"/>
        <w:rPr>
          <w:rFonts w:ascii="Verdana" w:hAnsi="Verdana"/>
          <w:szCs w:val="18"/>
        </w:rPr>
      </w:pPr>
    </w:p>
    <w:p w14:paraId="045121E6" w14:textId="77777777" w:rsidR="003B3A06" w:rsidRPr="00DB35C3" w:rsidRDefault="003B3A06" w:rsidP="003B3A06">
      <w:pPr>
        <w:autoSpaceDE w:val="0"/>
        <w:autoSpaceDN w:val="0"/>
        <w:rPr>
          <w:rFonts w:eastAsia="Verdana"/>
          <w:u w:val="single"/>
        </w:rPr>
      </w:pPr>
      <w:r w:rsidRPr="00DB35C3">
        <w:rPr>
          <w:rFonts w:eastAsia="Verdana"/>
          <w:u w:val="single"/>
        </w:rPr>
        <w:t>Kerncompetentie 4</w:t>
      </w:r>
    </w:p>
    <w:p w14:paraId="378E1AB2" w14:textId="6CD974D9" w:rsidR="003B3A06" w:rsidRPr="00DB35C3" w:rsidRDefault="003B3A06" w:rsidP="003B3A06">
      <w:pPr>
        <w:autoSpaceDE w:val="0"/>
        <w:autoSpaceDN w:val="0"/>
        <w:rPr>
          <w:rFonts w:eastAsia="Verdana"/>
        </w:rPr>
      </w:pPr>
      <w:r w:rsidRPr="00DB35C3">
        <w:rPr>
          <w:rFonts w:eastAsia="Verdana"/>
        </w:rPr>
        <w:t xml:space="preserve">Kennis van en ervaring met het leveren van connectiviteitsdiensten </w:t>
      </w:r>
      <w:r>
        <w:rPr>
          <w:rFonts w:eastAsia="Verdana"/>
        </w:rPr>
        <w:t>(vaste en/of mobiel)</w:t>
      </w:r>
      <w:r w:rsidRPr="00DB35C3">
        <w:rPr>
          <w:rFonts w:eastAsia="Verdana"/>
        </w:rPr>
        <w:t xml:space="preserve"> aan een organisatie met meer dan </w:t>
      </w:r>
      <w:r w:rsidRPr="003624AF">
        <w:rPr>
          <w:rFonts w:eastAsia="Verdana"/>
        </w:rPr>
        <w:t>5 organisatieonderdelen</w:t>
      </w:r>
      <w:r w:rsidRPr="00DB35C3">
        <w:rPr>
          <w:rFonts w:eastAsia="Verdana"/>
        </w:rPr>
        <w:t xml:space="preserve"> met in totaal tenminste 20 locaties.</w:t>
      </w:r>
    </w:p>
    <w:p w14:paraId="61A2E399" w14:textId="77777777" w:rsidR="003B3A06" w:rsidRDefault="003B3A06" w:rsidP="003B3A06">
      <w:pPr>
        <w:autoSpaceDE w:val="0"/>
        <w:autoSpaceDN w:val="0"/>
        <w:rPr>
          <w:rFonts w:eastAsia="Verdana"/>
        </w:rPr>
      </w:pPr>
    </w:p>
    <w:p w14:paraId="4102429E" w14:textId="111E2BFD" w:rsidR="003B3A06" w:rsidRPr="00DB35C3" w:rsidRDefault="003B3A06" w:rsidP="003B3A06">
      <w:pPr>
        <w:autoSpaceDE w:val="0"/>
        <w:autoSpaceDN w:val="0"/>
        <w:rPr>
          <w:rFonts w:eastAsia="Verdana"/>
        </w:rPr>
      </w:pPr>
      <w:r w:rsidRPr="00DB35C3">
        <w:rPr>
          <w:rFonts w:eastAsia="Verdana"/>
        </w:rPr>
        <w:t xml:space="preserve">Inschrijver toont </w:t>
      </w:r>
      <w:r w:rsidRPr="009E659E">
        <w:rPr>
          <w:rFonts w:eastAsia="Verdana"/>
        </w:rPr>
        <w:t>met 1 referentie</w:t>
      </w:r>
      <w:r w:rsidRPr="00DB35C3">
        <w:rPr>
          <w:rFonts w:eastAsia="Verdana"/>
        </w:rPr>
        <w:t xml:space="preserve"> aan over kennis en ervaring te beschikken die nodig zijn om in de complexe organisa</w:t>
      </w:r>
      <w:r w:rsidR="005C54A2">
        <w:rPr>
          <w:rFonts w:eastAsia="Verdana"/>
        </w:rPr>
        <w:t>tie</w:t>
      </w:r>
      <w:r w:rsidRPr="00DB35C3">
        <w:rPr>
          <w:rFonts w:eastAsia="Verdana"/>
        </w:rPr>
        <w:t>structuur van de Opdrachtgever met diverse stakeholders de connectiviteitsdiensten</w:t>
      </w:r>
      <w:r>
        <w:rPr>
          <w:rFonts w:eastAsia="Verdana"/>
        </w:rPr>
        <w:t xml:space="preserve"> (vast en/of mobiel)</w:t>
      </w:r>
      <w:r w:rsidRPr="00DB35C3">
        <w:rPr>
          <w:rFonts w:eastAsia="Verdana"/>
        </w:rPr>
        <w:t xml:space="preserve"> te realiseren, te beheren en te innoveren.</w:t>
      </w:r>
    </w:p>
    <w:p w14:paraId="238AD124" w14:textId="57941891" w:rsidR="003B3A06" w:rsidRDefault="003B3A06" w:rsidP="009F545B">
      <w:pPr>
        <w:spacing w:line="240" w:lineRule="auto"/>
        <w:rPr>
          <w:rFonts w:ascii="Verdana" w:hAnsi="Verdana"/>
          <w:szCs w:val="18"/>
        </w:rPr>
      </w:pPr>
    </w:p>
    <w:p w14:paraId="086BCC2D" w14:textId="16DDB3A2" w:rsidR="003B3A06" w:rsidRPr="005C54A2" w:rsidRDefault="003B3A06" w:rsidP="003B3A06">
      <w:pPr>
        <w:spacing w:line="240" w:lineRule="auto"/>
        <w:ind w:left="680"/>
        <w:rPr>
          <w:rFonts w:ascii="Verdana" w:hAnsi="Verdana" w:cs="Arial"/>
          <w:szCs w:val="18"/>
        </w:rPr>
      </w:pPr>
      <w:r w:rsidRPr="005C54A2">
        <w:rPr>
          <w:rFonts w:ascii="Verdana" w:hAnsi="Verdana" w:cs="Arial"/>
          <w:szCs w:val="18"/>
        </w:rPr>
        <w:t>Kerncompetentie 4 kent de volgende elementen die in de beoordeling betrokken worden:</w:t>
      </w:r>
    </w:p>
    <w:p w14:paraId="2A8492B2" w14:textId="592934D9" w:rsidR="003B3A06" w:rsidRPr="005C54A2" w:rsidRDefault="005C54A2" w:rsidP="00D75DDC">
      <w:pPr>
        <w:numPr>
          <w:ilvl w:val="1"/>
          <w:numId w:val="20"/>
        </w:numPr>
        <w:spacing w:line="240" w:lineRule="auto"/>
        <w:rPr>
          <w:rFonts w:ascii="Verdana" w:hAnsi="Verdana" w:cs="Arial"/>
          <w:szCs w:val="18"/>
        </w:rPr>
      </w:pPr>
      <w:r w:rsidRPr="005C54A2">
        <w:rPr>
          <w:rFonts w:ascii="Verdana" w:hAnsi="Verdana" w:cs="Arial"/>
          <w:szCs w:val="18"/>
        </w:rPr>
        <w:t>Complexe organisatiestructuur;</w:t>
      </w:r>
    </w:p>
    <w:p w14:paraId="3095C093" w14:textId="2F5B3B55" w:rsidR="005C54A2" w:rsidRPr="005C54A2" w:rsidRDefault="005C54A2" w:rsidP="00D75DDC">
      <w:pPr>
        <w:numPr>
          <w:ilvl w:val="1"/>
          <w:numId w:val="20"/>
        </w:numPr>
        <w:spacing w:line="240" w:lineRule="auto"/>
        <w:rPr>
          <w:rFonts w:ascii="Verdana" w:hAnsi="Verdana" w:cs="Arial"/>
          <w:szCs w:val="18"/>
        </w:rPr>
      </w:pPr>
      <w:r w:rsidRPr="005C54A2">
        <w:rPr>
          <w:rFonts w:eastAsia="Verdana"/>
        </w:rPr>
        <w:t>Diverse stakeholders;</w:t>
      </w:r>
    </w:p>
    <w:p w14:paraId="3AFC80EB" w14:textId="5F991E4E" w:rsidR="003B3A06" w:rsidRPr="005C54A2" w:rsidRDefault="005C54A2" w:rsidP="00D75DDC">
      <w:pPr>
        <w:numPr>
          <w:ilvl w:val="1"/>
          <w:numId w:val="20"/>
        </w:numPr>
        <w:spacing w:line="240" w:lineRule="auto"/>
        <w:rPr>
          <w:rFonts w:ascii="Verdana" w:hAnsi="Verdana" w:cs="Arial"/>
          <w:szCs w:val="18"/>
        </w:rPr>
      </w:pPr>
      <w:r w:rsidRPr="005C54A2">
        <w:rPr>
          <w:rFonts w:eastAsia="Verdana"/>
        </w:rPr>
        <w:t>Verschillende belangen</w:t>
      </w:r>
      <w:r w:rsidR="003B3A06" w:rsidRPr="005C54A2">
        <w:rPr>
          <w:rFonts w:ascii="Verdana" w:hAnsi="Verdana" w:cs="Arial"/>
          <w:szCs w:val="18"/>
        </w:rPr>
        <w:t>.</w:t>
      </w:r>
    </w:p>
    <w:p w14:paraId="5D995F11" w14:textId="77777777" w:rsidR="0083326E" w:rsidRDefault="0083326E" w:rsidP="009F545B">
      <w:pPr>
        <w:spacing w:line="240" w:lineRule="auto"/>
        <w:rPr>
          <w:rFonts w:ascii="Verdana" w:hAnsi="Verdana"/>
          <w:szCs w:val="18"/>
        </w:rPr>
      </w:pPr>
    </w:p>
    <w:p w14:paraId="1170D3A4" w14:textId="43F8A1EB" w:rsidR="0087411A" w:rsidRPr="00770526" w:rsidRDefault="0087411A" w:rsidP="009F545B">
      <w:pPr>
        <w:spacing w:line="240" w:lineRule="auto"/>
        <w:rPr>
          <w:rFonts w:ascii="Verdana" w:hAnsi="Verdana"/>
          <w:szCs w:val="18"/>
        </w:rPr>
      </w:pPr>
      <w:r w:rsidRPr="00770526">
        <w:rPr>
          <w:rFonts w:ascii="Verdana" w:hAnsi="Verdana"/>
          <w:szCs w:val="18"/>
        </w:rPr>
        <w:t xml:space="preserve">Inschrijver </w:t>
      </w:r>
      <w:r w:rsidR="00B16E54">
        <w:rPr>
          <w:rFonts w:ascii="Verdana" w:hAnsi="Verdana"/>
          <w:szCs w:val="18"/>
        </w:rPr>
        <w:t xml:space="preserve">dient </w:t>
      </w:r>
      <w:r w:rsidRPr="00770526">
        <w:rPr>
          <w:rFonts w:ascii="Verdana" w:hAnsi="Verdana"/>
          <w:szCs w:val="18"/>
          <w:u w:val="single"/>
        </w:rPr>
        <w:t>per hierboven vermelde kerncompetentie</w:t>
      </w:r>
      <w:r w:rsidRPr="00770526">
        <w:rPr>
          <w:rFonts w:ascii="Verdana" w:hAnsi="Verdana"/>
          <w:szCs w:val="18"/>
        </w:rPr>
        <w:t xml:space="preserve"> </w:t>
      </w:r>
      <w:r w:rsidR="004A715F">
        <w:rPr>
          <w:rFonts w:ascii="Verdana" w:hAnsi="Verdana"/>
          <w:szCs w:val="18"/>
        </w:rPr>
        <w:t xml:space="preserve">één </w:t>
      </w:r>
      <w:r w:rsidRPr="00770526">
        <w:rPr>
          <w:rFonts w:ascii="Verdana" w:hAnsi="Verdana"/>
          <w:szCs w:val="18"/>
        </w:rPr>
        <w:t>referentieopdracht te hebben uitgevoerd die voldoet aan de volgende eisen:</w:t>
      </w:r>
    </w:p>
    <w:p w14:paraId="3073FFF7" w14:textId="77777777" w:rsidR="0087411A" w:rsidRPr="00770526" w:rsidRDefault="0087411A" w:rsidP="00D75DDC">
      <w:pPr>
        <w:numPr>
          <w:ilvl w:val="0"/>
          <w:numId w:val="8"/>
        </w:numPr>
        <w:spacing w:line="240" w:lineRule="auto"/>
        <w:rPr>
          <w:rFonts w:ascii="Verdana" w:hAnsi="Verdana"/>
          <w:szCs w:val="18"/>
        </w:rPr>
      </w:pPr>
      <w:r w:rsidRPr="00770526">
        <w:rPr>
          <w:rFonts w:ascii="Verdana" w:hAnsi="Verdana"/>
          <w:szCs w:val="18"/>
        </w:rPr>
        <w:t>Het onderwerp van de referentieopdracht dient vergelijkbaar te zijn met de betreffende kerncompetentie.</w:t>
      </w:r>
    </w:p>
    <w:p w14:paraId="6D2F61D9" w14:textId="1891F6B8" w:rsidR="009D1A9F" w:rsidRPr="00770526" w:rsidRDefault="0087411A" w:rsidP="009F545B">
      <w:pPr>
        <w:pStyle w:val="Bullet"/>
        <w:rPr>
          <w:lang w:val="nl-NL"/>
        </w:rPr>
      </w:pPr>
      <w:r w:rsidRPr="00770526">
        <w:t xml:space="preserve">De referentieopdracht moet uitgevoerd of afgerond zijn in de afgelopen </w:t>
      </w:r>
      <w:r w:rsidR="009875C2">
        <w:t>vijf</w:t>
      </w:r>
      <w:r w:rsidR="00EF60BE" w:rsidRPr="002333CB">
        <w:rPr>
          <w:rStyle w:val="Voetnootmarkering"/>
          <w:sz w:val="16"/>
          <w:szCs w:val="16"/>
        </w:rPr>
        <w:footnoteReference w:id="1"/>
      </w:r>
      <w:r w:rsidRPr="00770526">
        <w:t xml:space="preserve"> jaar voorafgaand aan </w:t>
      </w:r>
      <w:r w:rsidR="004D60BE" w:rsidRPr="00770526">
        <w:t>de publicatiedatum van deze aanbesteding op TenderNed</w:t>
      </w:r>
      <w:r w:rsidRPr="00770526">
        <w:t>.</w:t>
      </w:r>
    </w:p>
    <w:p w14:paraId="4DC9A7BC" w14:textId="77777777" w:rsidR="009524CE" w:rsidRPr="00770526" w:rsidRDefault="0087411A" w:rsidP="009F545B">
      <w:pPr>
        <w:pStyle w:val="Bullet"/>
        <w:rPr>
          <w:lang w:val="nl-NL"/>
        </w:rPr>
      </w:pPr>
      <w:r w:rsidRPr="00770526">
        <w:t xml:space="preserve">Indien gebruik wordt gemaakt van een nog niet (geheel) afgeronde opdracht mogen alleen de werkelijk behaalde resultaten van de lopende </w:t>
      </w:r>
      <w:r w:rsidR="009D1A9F" w:rsidRPr="00770526">
        <w:t>o</w:t>
      </w:r>
      <w:r w:rsidRPr="00770526">
        <w:t>vereenkomst worden opgegeven en kan niet worden volstaan met een prognose van de resultaten.</w:t>
      </w:r>
    </w:p>
    <w:p w14:paraId="4C34B256" w14:textId="77777777" w:rsidR="009524CE" w:rsidRPr="000346FE" w:rsidRDefault="009524CE" w:rsidP="009F545B">
      <w:pPr>
        <w:pStyle w:val="Bullet"/>
      </w:pPr>
      <w:r w:rsidRPr="00770526">
        <w:t>De referentie</w:t>
      </w:r>
      <w:r w:rsidR="002039AC">
        <w:t>opdrachten</w:t>
      </w:r>
      <w:r w:rsidRPr="00770526">
        <w:t xml:space="preserve"> dienen zowel met betrekking tot de wijze van uitvoering als met betrekking tot het resultaat naar behoren te zijn uitgevoerd. Het eindresultaat maar ook de wijze van uitvoering is relevant</w:t>
      </w:r>
      <w:r w:rsidRPr="00770526">
        <w:rPr>
          <w:i/>
        </w:rPr>
        <w:t>.</w:t>
      </w:r>
    </w:p>
    <w:p w14:paraId="1CAA5B52" w14:textId="77777777" w:rsidR="000346FE" w:rsidRDefault="000346FE" w:rsidP="000346FE">
      <w:pPr>
        <w:pStyle w:val="Bullet"/>
        <w:numPr>
          <w:ilvl w:val="0"/>
          <w:numId w:val="0"/>
        </w:numPr>
        <w:rPr>
          <w:i/>
        </w:rPr>
      </w:pPr>
    </w:p>
    <w:p w14:paraId="4E7E169B" w14:textId="60159635" w:rsidR="000346FE" w:rsidRPr="00770526" w:rsidRDefault="000346FE" w:rsidP="000346FE">
      <w:pPr>
        <w:pStyle w:val="Bullet"/>
        <w:numPr>
          <w:ilvl w:val="0"/>
          <w:numId w:val="0"/>
        </w:numPr>
      </w:pPr>
      <w:r w:rsidRPr="00770526">
        <w:rPr>
          <w:rFonts w:cs="Arial"/>
          <w:bCs/>
          <w:iCs/>
          <w:szCs w:val="18"/>
        </w:rPr>
        <w:t>Meerdere referenties zijn alleen toegestaan als deze referenties elkaar completeren om de betreffende kerncompetentie</w:t>
      </w:r>
      <w:r w:rsidR="00D525DD">
        <w:rPr>
          <w:rFonts w:cs="Arial"/>
          <w:bCs/>
          <w:iCs/>
          <w:szCs w:val="18"/>
        </w:rPr>
        <w:t xml:space="preserve"> </w:t>
      </w:r>
      <w:r w:rsidRPr="00770526">
        <w:rPr>
          <w:rFonts w:cs="Arial"/>
          <w:bCs/>
          <w:iCs/>
          <w:szCs w:val="18"/>
        </w:rPr>
        <w:t xml:space="preserve">in zijn geheel aan te tonen, hiervoor mogen echter niet meer dan </w:t>
      </w:r>
      <w:r w:rsidR="00D525DD">
        <w:rPr>
          <w:rFonts w:cs="Arial"/>
          <w:bCs/>
          <w:iCs/>
          <w:szCs w:val="18"/>
        </w:rPr>
        <w:t>twee</w:t>
      </w:r>
      <w:r w:rsidRPr="00770526">
        <w:rPr>
          <w:rFonts w:cs="Arial"/>
          <w:bCs/>
          <w:iCs/>
          <w:szCs w:val="18"/>
        </w:rPr>
        <w:t xml:space="preserve"> referentieopdrachten worden ingediend</w:t>
      </w:r>
      <w:r w:rsidRPr="00770526">
        <w:rPr>
          <w:szCs w:val="18"/>
        </w:rPr>
        <w:t>.</w:t>
      </w:r>
      <w:r w:rsidR="004A715F">
        <w:rPr>
          <w:szCs w:val="18"/>
        </w:rPr>
        <w:t xml:space="preserve"> Dit is van toepassing voor</w:t>
      </w:r>
      <w:r w:rsidR="00E35F5C">
        <w:rPr>
          <w:szCs w:val="18"/>
        </w:rPr>
        <w:t xml:space="preserve"> referentie 1 en 3 waar </w:t>
      </w:r>
      <w:r w:rsidR="00E35F5C" w:rsidRPr="00E35F5C">
        <w:rPr>
          <w:szCs w:val="18"/>
        </w:rPr>
        <w:t>bei</w:t>
      </w:r>
      <w:r w:rsidR="00E35F5C">
        <w:rPr>
          <w:szCs w:val="18"/>
        </w:rPr>
        <w:t xml:space="preserve">de onderdelen (vast en mobiel) </w:t>
      </w:r>
      <w:r w:rsidR="00E35F5C" w:rsidRPr="00E35F5C">
        <w:rPr>
          <w:szCs w:val="18"/>
        </w:rPr>
        <w:t xml:space="preserve">aangetoond </w:t>
      </w:r>
      <w:r w:rsidR="00E35F5C">
        <w:rPr>
          <w:szCs w:val="18"/>
        </w:rPr>
        <w:t xml:space="preserve">dienen </w:t>
      </w:r>
      <w:r w:rsidR="00E35F5C" w:rsidRPr="00E35F5C">
        <w:rPr>
          <w:szCs w:val="18"/>
        </w:rPr>
        <w:t>te worden</w:t>
      </w:r>
      <w:r w:rsidR="00E35F5C">
        <w:rPr>
          <w:szCs w:val="18"/>
        </w:rPr>
        <w:t xml:space="preserve"> </w:t>
      </w:r>
      <w:r w:rsidR="004A715F">
        <w:rPr>
          <w:szCs w:val="18"/>
        </w:rPr>
        <w:t xml:space="preserve">  </w:t>
      </w:r>
    </w:p>
    <w:p w14:paraId="56360C87" w14:textId="77777777" w:rsidR="009524CE" w:rsidRPr="00770526" w:rsidRDefault="009524CE" w:rsidP="009F545B">
      <w:pPr>
        <w:pStyle w:val="broodtekst"/>
        <w:spacing w:line="240" w:lineRule="auto"/>
        <w:ind w:left="1080"/>
        <w:rPr>
          <w:szCs w:val="18"/>
          <w:highlight w:val="green"/>
        </w:rPr>
      </w:pPr>
    </w:p>
    <w:p w14:paraId="728B772C" w14:textId="77777777" w:rsidR="009524CE" w:rsidRPr="00770526" w:rsidRDefault="009524CE" w:rsidP="009F545B">
      <w:pPr>
        <w:spacing w:line="240" w:lineRule="auto"/>
        <w:rPr>
          <w:rFonts w:ascii="Verdana" w:hAnsi="Verdana"/>
          <w:szCs w:val="18"/>
        </w:rPr>
      </w:pPr>
      <w:r w:rsidRPr="00770526">
        <w:rPr>
          <w:rFonts w:ascii="Verdana" w:hAnsi="Verdana"/>
          <w:szCs w:val="18"/>
        </w:rPr>
        <w:t>Per referentie</w:t>
      </w:r>
      <w:r w:rsidR="002039AC">
        <w:rPr>
          <w:rFonts w:ascii="Verdana" w:hAnsi="Verdana"/>
          <w:szCs w:val="18"/>
        </w:rPr>
        <w:t xml:space="preserve">opdracht </w:t>
      </w:r>
      <w:r w:rsidRPr="00770526">
        <w:rPr>
          <w:rFonts w:ascii="Verdana" w:hAnsi="Verdana"/>
          <w:szCs w:val="18"/>
        </w:rPr>
        <w:t>dient onderbouwd te worden waarom de referentie(s) relevant is voor de onderhavige opdracht. Hierin dient opgenomen te worden:</w:t>
      </w:r>
    </w:p>
    <w:p w14:paraId="6B67D4E8" w14:textId="77777777" w:rsidR="009524CE" w:rsidRPr="00770526" w:rsidRDefault="009524CE" w:rsidP="009F545B">
      <w:pPr>
        <w:pStyle w:val="Bullet"/>
      </w:pPr>
      <w:r w:rsidRPr="00770526">
        <w:t>Welke kerncompetenties of delen van kerncompetenties afgedekt worden.</w:t>
      </w:r>
    </w:p>
    <w:p w14:paraId="095FC74A" w14:textId="77777777" w:rsidR="009524CE" w:rsidRPr="00770526" w:rsidRDefault="009524CE" w:rsidP="009F545B">
      <w:pPr>
        <w:pStyle w:val="Bullet"/>
      </w:pPr>
      <w:r w:rsidRPr="00770526">
        <w:t>Beschrijving van de door ondernemer uitgevoerde werkzaamheden en behaalde resultaten.</w:t>
      </w:r>
    </w:p>
    <w:p w14:paraId="052CC3DB" w14:textId="77777777" w:rsidR="0087411A" w:rsidRPr="00770526" w:rsidRDefault="0087411A" w:rsidP="009F545B">
      <w:pPr>
        <w:pStyle w:val="Bullet"/>
        <w:numPr>
          <w:ilvl w:val="0"/>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87411A" w:rsidRPr="00770526" w14:paraId="248AD568" w14:textId="77777777" w:rsidTr="00823596">
        <w:tc>
          <w:tcPr>
            <w:tcW w:w="9017" w:type="dxa"/>
            <w:shd w:val="clear" w:color="auto" w:fill="F3F3F3"/>
          </w:tcPr>
          <w:p w14:paraId="22C848AB" w14:textId="77777777" w:rsidR="0087411A" w:rsidRPr="00770526" w:rsidRDefault="00AA3789" w:rsidP="009F545B">
            <w:pPr>
              <w:spacing w:line="240" w:lineRule="auto"/>
              <w:rPr>
                <w:rFonts w:ascii="Verdana" w:hAnsi="Verdana"/>
                <w:szCs w:val="18"/>
              </w:rPr>
            </w:pPr>
            <w:r>
              <w:rPr>
                <w:rFonts w:ascii="Verdana" w:hAnsi="Verdana"/>
                <w:szCs w:val="18"/>
              </w:rPr>
              <w:t>Ter verificatie worden de volgende bewijsstukken</w:t>
            </w:r>
            <w:r w:rsidRPr="00770526">
              <w:rPr>
                <w:rFonts w:ascii="Verdana" w:hAnsi="Verdana"/>
                <w:szCs w:val="18"/>
              </w:rPr>
              <w:t xml:space="preserve"> </w:t>
            </w:r>
            <w:r>
              <w:rPr>
                <w:rFonts w:ascii="Verdana" w:hAnsi="Verdana"/>
                <w:szCs w:val="18"/>
              </w:rPr>
              <w:t>gevraagd</w:t>
            </w:r>
            <w:r w:rsidRPr="00770526">
              <w:rPr>
                <w:rFonts w:ascii="Verdana" w:hAnsi="Verdana"/>
                <w:szCs w:val="18"/>
              </w:rPr>
              <w:t xml:space="preserve"> </w:t>
            </w:r>
            <w:r w:rsidR="0087411A" w:rsidRPr="00770526">
              <w:rPr>
                <w:rFonts w:ascii="Verdana" w:hAnsi="Verdana"/>
                <w:szCs w:val="18"/>
              </w:rPr>
              <w:t>(</w:t>
            </w:r>
            <w:r w:rsidR="0087411A" w:rsidRPr="00FE591D">
              <w:rPr>
                <w:rFonts w:ascii="Verdana" w:hAnsi="Verdana"/>
                <w:szCs w:val="18"/>
                <w:u w:val="single"/>
              </w:rPr>
              <w:t>indienen</w:t>
            </w:r>
            <w:r w:rsidR="0087411A" w:rsidRPr="00770526">
              <w:rPr>
                <w:rFonts w:ascii="Verdana" w:hAnsi="Verdana"/>
                <w:szCs w:val="18"/>
              </w:rPr>
              <w:t xml:space="preserve"> bij Inschrijving)</w:t>
            </w:r>
          </w:p>
          <w:p w14:paraId="78989CC9" w14:textId="4834B122" w:rsidR="0087411A" w:rsidRPr="00135C8B" w:rsidRDefault="008C73C4" w:rsidP="00D75DDC">
            <w:pPr>
              <w:pStyle w:val="Lijstalinea"/>
              <w:numPr>
                <w:ilvl w:val="0"/>
                <w:numId w:val="26"/>
              </w:numPr>
              <w:spacing w:line="240" w:lineRule="auto"/>
              <w:rPr>
                <w:szCs w:val="18"/>
              </w:rPr>
            </w:pPr>
            <w:r>
              <w:rPr>
                <w:szCs w:val="18"/>
              </w:rPr>
              <w:t>Referentieverklaring(en)</w:t>
            </w:r>
            <w:r w:rsidR="00823596">
              <w:rPr>
                <w:szCs w:val="18"/>
              </w:rPr>
              <w:t xml:space="preserve"> </w:t>
            </w:r>
            <w:r w:rsidR="00823596" w:rsidRPr="0043702B">
              <w:rPr>
                <w:szCs w:val="18"/>
              </w:rPr>
              <w:t xml:space="preserve">(zie bijlage </w:t>
            </w:r>
            <w:r w:rsidR="004C60E1" w:rsidRPr="0043702B">
              <w:rPr>
                <w:szCs w:val="18"/>
              </w:rPr>
              <w:t>B</w:t>
            </w:r>
            <w:r w:rsidR="00823596" w:rsidRPr="0043702B">
              <w:rPr>
                <w:szCs w:val="18"/>
              </w:rPr>
              <w:t>)</w:t>
            </w:r>
            <w:r w:rsidR="00135C8B">
              <w:rPr>
                <w:szCs w:val="18"/>
              </w:rPr>
              <w:br/>
            </w:r>
          </w:p>
          <w:p w14:paraId="6201C160" w14:textId="77777777" w:rsidR="00902676" w:rsidRDefault="00632678" w:rsidP="009F545B">
            <w:pPr>
              <w:spacing w:line="240" w:lineRule="auto"/>
              <w:rPr>
                <w:rFonts w:ascii="Verdana" w:hAnsi="Verdana"/>
                <w:szCs w:val="18"/>
              </w:rPr>
            </w:pPr>
            <w:r>
              <w:rPr>
                <w:rFonts w:ascii="Verdana" w:hAnsi="Verdana"/>
                <w:szCs w:val="18"/>
              </w:rPr>
              <w:t>Inschrijver</w:t>
            </w:r>
            <w:r w:rsidR="007F5FE6" w:rsidRPr="00770526">
              <w:rPr>
                <w:rFonts w:ascii="Verdana" w:hAnsi="Verdana"/>
                <w:szCs w:val="18"/>
              </w:rPr>
              <w:t xml:space="preserve"> gebruikt per referentieopdracht de bijlage </w:t>
            </w:r>
            <w:r w:rsidR="00D00DD4" w:rsidRPr="004C60E1">
              <w:rPr>
                <w:rFonts w:ascii="Verdana" w:hAnsi="Verdana"/>
                <w:szCs w:val="18"/>
              </w:rPr>
              <w:t>Referentieverklaring</w:t>
            </w:r>
            <w:r w:rsidR="007F5FE6" w:rsidRPr="004C60E1">
              <w:rPr>
                <w:rFonts w:ascii="Verdana" w:hAnsi="Verdana"/>
                <w:szCs w:val="18"/>
              </w:rPr>
              <w:t>.</w:t>
            </w:r>
          </w:p>
          <w:p w14:paraId="11C3D4F7" w14:textId="490FE4C0" w:rsidR="00460AB4" w:rsidRPr="00770526" w:rsidRDefault="0087411A" w:rsidP="009F545B">
            <w:pPr>
              <w:spacing w:line="240" w:lineRule="auto"/>
              <w:rPr>
                <w:rFonts w:ascii="Verdana" w:hAnsi="Verdana"/>
                <w:szCs w:val="18"/>
              </w:rPr>
            </w:pPr>
            <w:r w:rsidRPr="00770526">
              <w:rPr>
                <w:rFonts w:ascii="Verdana" w:hAnsi="Verdana"/>
                <w:szCs w:val="18"/>
              </w:rPr>
              <w:t xml:space="preserve">Indien in één referentie meerdere kerncompetenties tot uiting komen die voldoen aan de gestelde eisen, mag </w:t>
            </w:r>
            <w:r w:rsidR="00632678">
              <w:rPr>
                <w:rFonts w:ascii="Verdana" w:hAnsi="Verdana"/>
                <w:szCs w:val="18"/>
              </w:rPr>
              <w:t>Inschrijver</w:t>
            </w:r>
            <w:r w:rsidR="00632678" w:rsidRPr="00770526">
              <w:rPr>
                <w:rFonts w:ascii="Verdana" w:hAnsi="Verdana"/>
                <w:szCs w:val="18"/>
              </w:rPr>
              <w:t xml:space="preserve"> </w:t>
            </w:r>
            <w:r w:rsidRPr="00770526">
              <w:rPr>
                <w:rFonts w:ascii="Verdana" w:hAnsi="Verdana"/>
                <w:szCs w:val="18"/>
              </w:rPr>
              <w:t>voor die kerncompetenties dezelfde referentie gebruiken.</w:t>
            </w:r>
          </w:p>
          <w:p w14:paraId="20CDCAA5" w14:textId="0C4DAC0E" w:rsidR="0087411A" w:rsidRDefault="0087411A" w:rsidP="009F545B">
            <w:pPr>
              <w:spacing w:line="240" w:lineRule="auto"/>
              <w:rPr>
                <w:rFonts w:ascii="Verdana" w:hAnsi="Verdana"/>
                <w:szCs w:val="18"/>
              </w:rPr>
            </w:pPr>
          </w:p>
          <w:p w14:paraId="51DCD92F" w14:textId="2D0DA6FC" w:rsidR="0087411A" w:rsidRDefault="009D1A9F" w:rsidP="002665DE">
            <w:pPr>
              <w:spacing w:line="240" w:lineRule="auto"/>
              <w:rPr>
                <w:rFonts w:ascii="Verdana" w:hAnsi="Verdana"/>
                <w:szCs w:val="18"/>
              </w:rPr>
            </w:pPr>
            <w:r w:rsidRPr="00770526">
              <w:rPr>
                <w:rFonts w:ascii="Verdana" w:hAnsi="Verdana"/>
                <w:szCs w:val="18"/>
              </w:rPr>
              <w:t>Door het opgeven van een referentie geeft Inschrijver toestemming aan Rijkswaterstaat</w:t>
            </w:r>
            <w:r w:rsidR="0087411A" w:rsidRPr="00770526">
              <w:rPr>
                <w:rFonts w:ascii="Verdana" w:hAnsi="Verdana"/>
                <w:szCs w:val="18"/>
              </w:rPr>
              <w:t xml:space="preserve"> </w:t>
            </w:r>
            <w:r w:rsidRPr="00770526">
              <w:rPr>
                <w:rFonts w:ascii="Verdana" w:hAnsi="Verdana"/>
                <w:szCs w:val="18"/>
              </w:rPr>
              <w:t>om</w:t>
            </w:r>
            <w:r w:rsidR="0087411A" w:rsidRPr="00770526">
              <w:rPr>
                <w:rFonts w:ascii="Verdana" w:hAnsi="Verdana"/>
                <w:szCs w:val="18"/>
              </w:rPr>
              <w:t xml:space="preserve"> referenties op juistheid te controleren en zonder tussenkomst en/of toestemming van Inschrijver contact op te nemen met een of meer referente</w:t>
            </w:r>
            <w:r w:rsidRPr="00770526">
              <w:rPr>
                <w:rFonts w:ascii="Verdana" w:hAnsi="Verdana"/>
                <w:szCs w:val="18"/>
              </w:rPr>
              <w:t>n</w:t>
            </w:r>
            <w:r w:rsidR="0087411A" w:rsidRPr="00770526">
              <w:rPr>
                <w:rFonts w:ascii="Verdana" w:hAnsi="Verdana"/>
                <w:szCs w:val="18"/>
              </w:rPr>
              <w:t>.</w:t>
            </w:r>
          </w:p>
          <w:p w14:paraId="40E9697C" w14:textId="77777777" w:rsidR="00D00DD4" w:rsidRDefault="00D00DD4" w:rsidP="002665DE">
            <w:pPr>
              <w:spacing w:line="240" w:lineRule="auto"/>
              <w:rPr>
                <w:rFonts w:ascii="Verdana" w:hAnsi="Verdana"/>
                <w:szCs w:val="18"/>
              </w:rPr>
            </w:pPr>
          </w:p>
          <w:p w14:paraId="6CC6DFF6" w14:textId="32C208BA" w:rsidR="00D00DD4" w:rsidRPr="00770526" w:rsidRDefault="00D00DD4" w:rsidP="002665DE">
            <w:pPr>
              <w:spacing w:line="240" w:lineRule="auto"/>
              <w:rPr>
                <w:rFonts w:ascii="Verdana" w:hAnsi="Verdana"/>
                <w:szCs w:val="18"/>
              </w:rPr>
            </w:pPr>
            <w:r>
              <w:rPr>
                <w:rFonts w:ascii="Verdana" w:hAnsi="Verdana"/>
                <w:szCs w:val="18"/>
              </w:rPr>
              <w:t xml:space="preserve">Let op: Zorg ervoor dat referent </w:t>
            </w:r>
            <w:r w:rsidRPr="000B0B68">
              <w:rPr>
                <w:rFonts w:ascii="Verdana" w:hAnsi="Verdana"/>
                <w:szCs w:val="18"/>
              </w:rPr>
              <w:t>Rijkswaterstaat</w:t>
            </w:r>
            <w:r>
              <w:rPr>
                <w:rFonts w:ascii="Verdana" w:hAnsi="Verdana"/>
                <w:szCs w:val="18"/>
              </w:rPr>
              <w:t xml:space="preserve"> te woord wil en kan staan.</w:t>
            </w:r>
          </w:p>
        </w:tc>
      </w:tr>
    </w:tbl>
    <w:p w14:paraId="7D29C620" w14:textId="77777777" w:rsidR="00F8384F" w:rsidRPr="00FA06DF" w:rsidRDefault="00A814D7" w:rsidP="00DC7668">
      <w:pPr>
        <w:pStyle w:val="Kop2"/>
        <w:keepLines w:val="0"/>
        <w:numPr>
          <w:ilvl w:val="3"/>
          <w:numId w:val="6"/>
        </w:numPr>
        <w:tabs>
          <w:tab w:val="left" w:pos="540"/>
        </w:tabs>
        <w:spacing w:before="240" w:after="60" w:line="240" w:lineRule="auto"/>
        <w:rPr>
          <w:rFonts w:eastAsia="Times New Roman" w:cs="Arial"/>
          <w:i/>
          <w:iCs/>
          <w:sz w:val="18"/>
          <w:szCs w:val="18"/>
          <w:lang w:eastAsia="nl-NL"/>
        </w:rPr>
      </w:pPr>
      <w:bookmarkStart w:id="26" w:name="_Toc126062340"/>
      <w:r w:rsidRPr="00FA06DF">
        <w:rPr>
          <w:rFonts w:eastAsia="Times New Roman" w:cs="Arial"/>
          <w:i/>
          <w:iCs/>
          <w:sz w:val="18"/>
          <w:szCs w:val="18"/>
          <w:lang w:eastAsia="nl-NL"/>
        </w:rPr>
        <w:lastRenderedPageBreak/>
        <w:t>Kwaliteitsmanagement</w:t>
      </w:r>
      <w:bookmarkEnd w:id="26"/>
    </w:p>
    <w:p w14:paraId="46A2C78A" w14:textId="77777777" w:rsidR="00D200F0" w:rsidRPr="00FA06DF" w:rsidRDefault="00D200F0" w:rsidP="008B0FEE">
      <w:pPr>
        <w:spacing w:line="240" w:lineRule="auto"/>
        <w:rPr>
          <w:rFonts w:ascii="Verdana" w:hAnsi="Verdana"/>
          <w:szCs w:val="18"/>
        </w:rPr>
      </w:pPr>
      <w:r w:rsidRPr="00FA06DF">
        <w:rPr>
          <w:rFonts w:ascii="Verdana" w:hAnsi="Verdana"/>
          <w:szCs w:val="18"/>
        </w:rPr>
        <w:t xml:space="preserve">Inschrijver </w:t>
      </w:r>
      <w:r w:rsidR="008B0FEE" w:rsidRPr="00FA06DF">
        <w:rPr>
          <w:rFonts w:ascii="Verdana" w:hAnsi="Verdana"/>
          <w:szCs w:val="18"/>
        </w:rPr>
        <w:t>dient</w:t>
      </w:r>
      <w:r w:rsidRPr="00FA06DF">
        <w:rPr>
          <w:rFonts w:ascii="Verdana" w:hAnsi="Verdana"/>
          <w:szCs w:val="18"/>
        </w:rPr>
        <w:t xml:space="preserve"> een kwaliteitsmanagementsysteem</w:t>
      </w:r>
      <w:r w:rsidR="008B0FEE" w:rsidRPr="00FA06DF">
        <w:rPr>
          <w:rFonts w:ascii="Verdana" w:hAnsi="Verdana"/>
          <w:szCs w:val="18"/>
        </w:rPr>
        <w:t xml:space="preserve"> </w:t>
      </w:r>
      <w:r w:rsidR="008B0FEE" w:rsidRPr="00FA06DF">
        <w:rPr>
          <w:snapToGrid w:val="0"/>
        </w:rPr>
        <w:t xml:space="preserve">dat voldoet aan de norm NEN-EN-ISO 9001 </w:t>
      </w:r>
      <w:r w:rsidR="008B0FEE" w:rsidRPr="00FA06DF">
        <w:rPr>
          <w:rFonts w:ascii="Verdana" w:hAnsi="Verdana"/>
          <w:szCs w:val="18"/>
        </w:rPr>
        <w:t xml:space="preserve">toe te passen op de uitvoering van de opdracht. </w:t>
      </w:r>
      <w:r w:rsidR="00F8384F" w:rsidRPr="00FA06DF">
        <w:rPr>
          <w:rFonts w:ascii="Verdana" w:hAnsi="Verdana"/>
          <w:szCs w:val="18"/>
        </w:rPr>
        <w:t xml:space="preserve">Inschrijver </w:t>
      </w:r>
      <w:r w:rsidR="008B0FEE" w:rsidRPr="00FA06DF">
        <w:rPr>
          <w:rFonts w:ascii="Verdana" w:hAnsi="Verdana"/>
          <w:szCs w:val="18"/>
        </w:rPr>
        <w:t>dient daarom t</w:t>
      </w:r>
      <w:r w:rsidR="008B0FEE" w:rsidRPr="00FA06DF">
        <w:rPr>
          <w:snapToGrid w:val="0"/>
        </w:rPr>
        <w:t>e beschikken over een</w:t>
      </w:r>
      <w:r w:rsidR="00F8384F" w:rsidRPr="00FA06DF">
        <w:rPr>
          <w:snapToGrid w:val="0"/>
        </w:rPr>
        <w:t xml:space="preserve"> </w:t>
      </w:r>
      <w:r w:rsidR="00A814D7" w:rsidRPr="00FA06DF">
        <w:rPr>
          <w:snapToGrid w:val="0"/>
        </w:rPr>
        <w:t>kwaliteitsmanagement</w:t>
      </w:r>
      <w:r w:rsidR="00F8384F" w:rsidRPr="00FA06DF">
        <w:rPr>
          <w:snapToGrid w:val="0"/>
        </w:rPr>
        <w:t xml:space="preserve">systeem dat </w:t>
      </w:r>
      <w:r w:rsidRPr="00FA06DF">
        <w:rPr>
          <w:snapToGrid w:val="0"/>
        </w:rPr>
        <w:t xml:space="preserve">voldoet aan de norm NEN-EN-ISO 9001 met als toepassingsgebied het onderwerp van deze aanbesteding. </w:t>
      </w:r>
    </w:p>
    <w:p w14:paraId="6DCDD42B" w14:textId="77777777" w:rsidR="00D200F0" w:rsidRDefault="00D200F0" w:rsidP="008B0FEE">
      <w:pPr>
        <w:pStyle w:val="Bullet"/>
        <w:numPr>
          <w:ilvl w:val="0"/>
          <w:numId w:val="0"/>
        </w:numPr>
        <w:ind w:left="357"/>
        <w:rPr>
          <w:snapToGrid w:val="0"/>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F8384F" w:rsidRPr="00770526" w14:paraId="22076819" w14:textId="77777777" w:rsidTr="001B62AA">
        <w:tc>
          <w:tcPr>
            <w:tcW w:w="8388" w:type="dxa"/>
            <w:shd w:val="clear" w:color="auto" w:fill="F3F3F3"/>
          </w:tcPr>
          <w:p w14:paraId="0C516A10" w14:textId="77777777" w:rsidR="00F8384F" w:rsidRPr="00770526" w:rsidRDefault="00F8384F" w:rsidP="001B62AA">
            <w:pPr>
              <w:spacing w:line="240" w:lineRule="auto"/>
              <w:rPr>
                <w:rFonts w:ascii="Verdana" w:hAnsi="Verdana"/>
                <w:szCs w:val="18"/>
              </w:rPr>
            </w:pPr>
            <w:r w:rsidRPr="00AA3789">
              <w:rPr>
                <w:rFonts w:ascii="Verdana" w:hAnsi="Verdana"/>
                <w:szCs w:val="18"/>
              </w:rPr>
              <w:t xml:space="preserve">Ter verificatie worden de volgende bewijsstukken gevraagd </w:t>
            </w:r>
            <w:r w:rsidRPr="00770526">
              <w:rPr>
                <w:rFonts w:ascii="Verdana" w:hAnsi="Verdana"/>
                <w:szCs w:val="18"/>
              </w:rPr>
              <w:t>(</w:t>
            </w:r>
            <w:r w:rsidR="008D515F" w:rsidRPr="008D515F">
              <w:rPr>
                <w:rFonts w:ascii="Verdana" w:hAnsi="Verdana"/>
                <w:szCs w:val="18"/>
                <w:u w:val="single"/>
              </w:rPr>
              <w:t>indienen</w:t>
            </w:r>
            <w:r w:rsidR="008D515F">
              <w:rPr>
                <w:rFonts w:ascii="Verdana" w:hAnsi="Verdana"/>
                <w:szCs w:val="18"/>
              </w:rPr>
              <w:t xml:space="preserve"> bij Inschrijving</w:t>
            </w:r>
            <w:r w:rsidRPr="00770526">
              <w:rPr>
                <w:rFonts w:ascii="Verdana" w:hAnsi="Verdana"/>
                <w:szCs w:val="18"/>
              </w:rPr>
              <w:t>)</w:t>
            </w:r>
          </w:p>
          <w:p w14:paraId="2A5EA5C8" w14:textId="77777777" w:rsidR="00F8384F" w:rsidRPr="00770526" w:rsidRDefault="00F8384F" w:rsidP="001B62AA">
            <w:pPr>
              <w:spacing w:line="240" w:lineRule="auto"/>
              <w:rPr>
                <w:rFonts w:ascii="Verdana" w:hAnsi="Verdana"/>
                <w:szCs w:val="18"/>
              </w:rPr>
            </w:pPr>
            <w:r w:rsidRPr="00770526">
              <w:rPr>
                <w:rFonts w:ascii="Verdana" w:hAnsi="Verdana"/>
                <w:b/>
                <w:szCs w:val="18"/>
              </w:rPr>
              <w:br/>
            </w:r>
            <w:r w:rsidR="00384FE1">
              <w:rPr>
                <w:rFonts w:ascii="Verdana" w:hAnsi="Verdana"/>
                <w:szCs w:val="18"/>
              </w:rPr>
              <w:t>Inschrijver toont dit aan do</w:t>
            </w:r>
            <w:r w:rsidRPr="00770526">
              <w:rPr>
                <w:rFonts w:ascii="Verdana" w:hAnsi="Verdana"/>
                <w:szCs w:val="18"/>
              </w:rPr>
              <w:t>or middel van:</w:t>
            </w:r>
          </w:p>
          <w:p w14:paraId="0C0AA574" w14:textId="77777777" w:rsidR="00384FE1" w:rsidRDefault="008B0FEE" w:rsidP="00384FE1">
            <w:pPr>
              <w:pStyle w:val="Bullet"/>
            </w:pPr>
            <w:r w:rsidRPr="00770526">
              <w:t xml:space="preserve">het </w:t>
            </w:r>
            <w:r w:rsidRPr="00384FE1">
              <w:t xml:space="preserve">overleggen </w:t>
            </w:r>
            <w:r w:rsidR="007B7182" w:rsidRPr="00384FE1">
              <w:t>van een</w:t>
            </w:r>
            <w:r w:rsidRPr="00384FE1">
              <w:t xml:space="preserve"> </w:t>
            </w:r>
            <w:r w:rsidR="007B7182" w:rsidRPr="00384FE1">
              <w:t xml:space="preserve">kopie </w:t>
            </w:r>
            <w:r w:rsidR="00384FE1" w:rsidRPr="00384FE1">
              <w:t xml:space="preserve">van een geldig </w:t>
            </w:r>
            <w:r w:rsidR="00384FE1" w:rsidRPr="00384FE1">
              <w:rPr>
                <w:snapToGrid w:val="0"/>
              </w:rPr>
              <w:t xml:space="preserve">NEN-EN-ISO 9001 </w:t>
            </w:r>
            <w:r w:rsidR="007B7182" w:rsidRPr="00384FE1">
              <w:t>certificaat</w:t>
            </w:r>
            <w:r w:rsidR="00384FE1">
              <w:t xml:space="preserve"> afgegeven door </w:t>
            </w:r>
            <w:r w:rsidR="00384FE1" w:rsidRPr="00384FE1">
              <w:t>conformiteitsbeoordelingsinstanties die voldoen aan de Europese normenreeks voor certificering</w:t>
            </w:r>
            <w:r w:rsidR="00384FE1">
              <w:t>;</w:t>
            </w:r>
          </w:p>
          <w:p w14:paraId="0F7A04AC" w14:textId="77777777" w:rsidR="00384FE1" w:rsidRDefault="00384FE1" w:rsidP="00384FE1">
            <w:pPr>
              <w:pStyle w:val="Bullet"/>
              <w:numPr>
                <w:ilvl w:val="0"/>
                <w:numId w:val="0"/>
              </w:numPr>
            </w:pPr>
            <w:r>
              <w:t>OF</w:t>
            </w:r>
          </w:p>
          <w:p w14:paraId="5711F06F" w14:textId="77777777" w:rsidR="00384FE1" w:rsidRDefault="007B7182" w:rsidP="007B7182">
            <w:pPr>
              <w:pStyle w:val="Bullet"/>
            </w:pPr>
            <w:r w:rsidRPr="007B7182">
              <w:t xml:space="preserve">gelijkwaardige certificaten van in andere lidstaten van de Europese Unie gevestigde instanties. </w:t>
            </w:r>
          </w:p>
          <w:p w14:paraId="6641A3C5" w14:textId="77777777" w:rsidR="00384FE1" w:rsidRDefault="00384FE1" w:rsidP="00384FE1">
            <w:pPr>
              <w:pStyle w:val="Bullet"/>
              <w:numPr>
                <w:ilvl w:val="0"/>
                <w:numId w:val="0"/>
              </w:numPr>
            </w:pPr>
            <w:r>
              <w:t>OF</w:t>
            </w:r>
          </w:p>
          <w:p w14:paraId="7F34A769" w14:textId="108FCF93" w:rsidR="00F8384F" w:rsidRPr="008B0FEE" w:rsidRDefault="007B7182" w:rsidP="00643625">
            <w:pPr>
              <w:pStyle w:val="Bullet"/>
            </w:pPr>
            <w:r w:rsidRPr="007B7182">
              <w:t xml:space="preserve">andere bewijzen inzake gelijkwaardige maatregelen op het gebied van </w:t>
            </w:r>
            <w:r w:rsidRPr="000E2B98">
              <w:rPr>
                <w:szCs w:val="18"/>
              </w:rPr>
              <w:t xml:space="preserve">kwaliteitsmanagement </w:t>
            </w:r>
            <w:r w:rsidRPr="007B7182">
              <w:t xml:space="preserve">indien de </w:t>
            </w:r>
            <w:r>
              <w:t>Inschrijver</w:t>
            </w:r>
            <w:r w:rsidRPr="007B7182">
              <w:t xml:space="preserve"> </w:t>
            </w:r>
            <w:r w:rsidR="00384FE1">
              <w:t>het</w:t>
            </w:r>
            <w:r w:rsidRPr="007B7182">
              <w:t xml:space="preserve"> </w:t>
            </w:r>
            <w:r w:rsidR="00384FE1">
              <w:t>certificaat</w:t>
            </w:r>
            <w:r w:rsidRPr="007B7182">
              <w:t xml:space="preserve"> niet binnen de gestelde termijnen kan verwerven om redenen die hem niet aangerekend kunnen worden</w:t>
            </w:r>
            <w:r w:rsidR="00384FE1">
              <w:t>. I</w:t>
            </w:r>
            <w:r>
              <w:t>nschrijver</w:t>
            </w:r>
            <w:r w:rsidRPr="007B7182">
              <w:t xml:space="preserve"> bewijst </w:t>
            </w:r>
            <w:r>
              <w:t xml:space="preserve">middels een auditrapport </w:t>
            </w:r>
            <w:r w:rsidRPr="007B7182">
              <w:t xml:space="preserve">dat de voorgestelde maatregelen op het gebied van </w:t>
            </w:r>
            <w:r>
              <w:t>het</w:t>
            </w:r>
            <w:r w:rsidRPr="007B7182">
              <w:t xml:space="preserve"> </w:t>
            </w:r>
            <w:r>
              <w:t>kwaliteitsmanagement</w:t>
            </w:r>
            <w:r w:rsidRPr="007B7182">
              <w:t xml:space="preserve"> aan de kwal</w:t>
            </w:r>
            <w:r>
              <w:t>iteitsnorm NEN-EN-ISO 9001</w:t>
            </w:r>
            <w:r w:rsidRPr="007B7182">
              <w:t xml:space="preserve"> voldoe</w:t>
            </w:r>
            <w:r>
              <w:t>n</w:t>
            </w:r>
            <w:r w:rsidRPr="007B7182">
              <w:t>.</w:t>
            </w:r>
            <w:r w:rsidR="000E2B98">
              <w:t xml:space="preserve"> </w:t>
            </w:r>
          </w:p>
        </w:tc>
      </w:tr>
    </w:tbl>
    <w:p w14:paraId="113151CA" w14:textId="77777777" w:rsidR="00AC3DFC" w:rsidRPr="000A5EF1" w:rsidRDefault="00AC3DFC" w:rsidP="00AC3DFC">
      <w:pPr>
        <w:pStyle w:val="Kop2"/>
        <w:keepLines w:val="0"/>
        <w:numPr>
          <w:ilvl w:val="3"/>
          <w:numId w:val="6"/>
        </w:numPr>
        <w:tabs>
          <w:tab w:val="left" w:pos="540"/>
        </w:tabs>
        <w:spacing w:before="240" w:after="60" w:line="240" w:lineRule="auto"/>
        <w:rPr>
          <w:rFonts w:eastAsia="Times New Roman" w:cs="Arial"/>
          <w:i/>
          <w:iCs/>
          <w:sz w:val="18"/>
          <w:szCs w:val="18"/>
          <w:lang w:eastAsia="nl-NL"/>
        </w:rPr>
      </w:pPr>
      <w:bookmarkStart w:id="27" w:name="_Toc126062341"/>
      <w:r w:rsidRPr="000A5EF1">
        <w:rPr>
          <w:rFonts w:eastAsia="Times New Roman" w:cs="Arial"/>
          <w:i/>
          <w:iCs/>
          <w:sz w:val="18"/>
          <w:szCs w:val="18"/>
          <w:lang w:eastAsia="nl-NL"/>
        </w:rPr>
        <w:t>Informatiebeveiliging</w:t>
      </w:r>
      <w:bookmarkEnd w:id="27"/>
    </w:p>
    <w:p w14:paraId="2C1B6988" w14:textId="77777777" w:rsidR="00AC3DFC" w:rsidRPr="000A5EF1" w:rsidRDefault="00AC3DFC" w:rsidP="00AC3DFC">
      <w:pPr>
        <w:spacing w:line="240" w:lineRule="auto"/>
        <w:rPr>
          <w:rFonts w:ascii="Verdana" w:hAnsi="Verdana"/>
          <w:szCs w:val="18"/>
        </w:rPr>
      </w:pPr>
      <w:r w:rsidRPr="000A5EF1">
        <w:rPr>
          <w:rFonts w:ascii="Verdana" w:hAnsi="Verdana"/>
          <w:szCs w:val="18"/>
        </w:rPr>
        <w:t xml:space="preserve">Inschrijver dient een managementsysteem voor informatiebeveiliging </w:t>
      </w:r>
      <w:r w:rsidRPr="000A5EF1">
        <w:rPr>
          <w:snapToGrid w:val="0"/>
        </w:rPr>
        <w:t>dat voldoet aan de norm NEN-EN-ISO</w:t>
      </w:r>
      <w:r w:rsidR="00973FD7" w:rsidRPr="000A5EF1">
        <w:rPr>
          <w:snapToGrid w:val="0"/>
        </w:rPr>
        <w:t>/IEC 27001</w:t>
      </w:r>
      <w:r w:rsidRPr="000A5EF1">
        <w:rPr>
          <w:snapToGrid w:val="0"/>
        </w:rPr>
        <w:t xml:space="preserve"> </w:t>
      </w:r>
      <w:r w:rsidRPr="000A5EF1">
        <w:rPr>
          <w:rFonts w:ascii="Verdana" w:hAnsi="Verdana"/>
          <w:szCs w:val="18"/>
        </w:rPr>
        <w:t>toe te passen op de uitvoering van de opdracht. Inschrijver dient daarom t</w:t>
      </w:r>
      <w:r w:rsidRPr="000A5EF1">
        <w:rPr>
          <w:snapToGrid w:val="0"/>
        </w:rPr>
        <w:t xml:space="preserve">e beschikken over een </w:t>
      </w:r>
      <w:r w:rsidR="00973FD7" w:rsidRPr="000A5EF1">
        <w:rPr>
          <w:rFonts w:ascii="Verdana" w:hAnsi="Verdana"/>
          <w:szCs w:val="18"/>
        </w:rPr>
        <w:t xml:space="preserve">managementsysteem voor informatiebeveiliging </w:t>
      </w:r>
      <w:r w:rsidRPr="000A5EF1">
        <w:rPr>
          <w:snapToGrid w:val="0"/>
        </w:rPr>
        <w:t xml:space="preserve">dat voldoet aan de norm </w:t>
      </w:r>
      <w:r w:rsidR="00973FD7" w:rsidRPr="000A5EF1">
        <w:rPr>
          <w:snapToGrid w:val="0"/>
        </w:rPr>
        <w:t>NEN-EN-ISO/IEC 27001</w:t>
      </w:r>
      <w:r w:rsidR="001C64D2" w:rsidRPr="000A5EF1">
        <w:rPr>
          <w:snapToGrid w:val="0"/>
        </w:rPr>
        <w:t xml:space="preserve"> met als toepassingsgebied het onderwerp van deze aanbesteding.</w:t>
      </w:r>
    </w:p>
    <w:p w14:paraId="32AC5442" w14:textId="77777777" w:rsidR="00AC3DFC" w:rsidRDefault="00AC3DFC" w:rsidP="00AC3DFC">
      <w:pPr>
        <w:pStyle w:val="Bullet"/>
        <w:numPr>
          <w:ilvl w:val="0"/>
          <w:numId w:val="0"/>
        </w:numPr>
        <w:ind w:left="357"/>
        <w:rPr>
          <w:snapToGrid w:val="0"/>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AC3DFC" w:rsidRPr="00770526" w14:paraId="13BBFB54" w14:textId="77777777" w:rsidTr="00973FD7">
        <w:tc>
          <w:tcPr>
            <w:tcW w:w="8388" w:type="dxa"/>
            <w:shd w:val="clear" w:color="auto" w:fill="F3F3F3"/>
          </w:tcPr>
          <w:p w14:paraId="18293741" w14:textId="77777777" w:rsidR="00AC3DFC" w:rsidRPr="00770526" w:rsidRDefault="00AC3DFC" w:rsidP="00973FD7">
            <w:pPr>
              <w:spacing w:line="240" w:lineRule="auto"/>
              <w:rPr>
                <w:rFonts w:ascii="Verdana" w:hAnsi="Verdana"/>
                <w:szCs w:val="18"/>
              </w:rPr>
            </w:pPr>
            <w:r w:rsidRPr="00AA3789">
              <w:rPr>
                <w:rFonts w:ascii="Verdana" w:hAnsi="Verdana"/>
                <w:szCs w:val="18"/>
              </w:rPr>
              <w:t xml:space="preserve">Ter verificatie worden de volgende bewijsstukken gevraagd </w:t>
            </w:r>
            <w:r w:rsidRPr="00770526">
              <w:rPr>
                <w:rFonts w:ascii="Verdana" w:hAnsi="Verdana"/>
                <w:szCs w:val="18"/>
              </w:rPr>
              <w:t>(</w:t>
            </w:r>
            <w:r w:rsidRPr="008D515F">
              <w:rPr>
                <w:rFonts w:ascii="Verdana" w:hAnsi="Verdana"/>
                <w:szCs w:val="18"/>
                <w:u w:val="single"/>
              </w:rPr>
              <w:t>indienen</w:t>
            </w:r>
            <w:r>
              <w:rPr>
                <w:rFonts w:ascii="Verdana" w:hAnsi="Verdana"/>
                <w:szCs w:val="18"/>
              </w:rPr>
              <w:t xml:space="preserve"> bij Inschrijving</w:t>
            </w:r>
            <w:r w:rsidRPr="00770526">
              <w:rPr>
                <w:rFonts w:ascii="Verdana" w:hAnsi="Verdana"/>
                <w:szCs w:val="18"/>
              </w:rPr>
              <w:t>)</w:t>
            </w:r>
          </w:p>
          <w:p w14:paraId="003972D6" w14:textId="77777777" w:rsidR="00AC3DFC" w:rsidRPr="00973FD7" w:rsidRDefault="00AC3DFC" w:rsidP="00973FD7">
            <w:pPr>
              <w:spacing w:line="240" w:lineRule="auto"/>
              <w:rPr>
                <w:rFonts w:ascii="Verdana" w:hAnsi="Verdana"/>
                <w:szCs w:val="18"/>
              </w:rPr>
            </w:pPr>
            <w:r w:rsidRPr="00770526">
              <w:rPr>
                <w:rFonts w:ascii="Verdana" w:hAnsi="Verdana"/>
                <w:b/>
                <w:szCs w:val="18"/>
              </w:rPr>
              <w:br/>
            </w:r>
            <w:r w:rsidRPr="00973FD7">
              <w:rPr>
                <w:rFonts w:ascii="Verdana" w:hAnsi="Verdana"/>
                <w:szCs w:val="18"/>
              </w:rPr>
              <w:t>Inschrijver toont dit aan door middel van:</w:t>
            </w:r>
          </w:p>
          <w:p w14:paraId="36F73464" w14:textId="77777777" w:rsidR="00AC3DFC" w:rsidRPr="00973FD7" w:rsidRDefault="00AC3DFC" w:rsidP="00973FD7">
            <w:pPr>
              <w:pStyle w:val="Bullet"/>
            </w:pPr>
            <w:r w:rsidRPr="00973FD7">
              <w:t xml:space="preserve">het overleggen van een kopie van een geldig </w:t>
            </w:r>
            <w:r w:rsidR="00973FD7" w:rsidRPr="00973FD7">
              <w:rPr>
                <w:snapToGrid w:val="0"/>
              </w:rPr>
              <w:t xml:space="preserve">NEN-EN-ISO/IEC 27001 </w:t>
            </w:r>
            <w:r w:rsidRPr="00973FD7">
              <w:t>certificaat afgegeven door conformiteitsbeoordelingsinstanties die voldoen aan de Europese normenreeks voor certificering;</w:t>
            </w:r>
          </w:p>
          <w:p w14:paraId="44A1A018" w14:textId="77777777" w:rsidR="00AC3DFC" w:rsidRPr="00973FD7" w:rsidRDefault="00AC3DFC" w:rsidP="00973FD7">
            <w:pPr>
              <w:pStyle w:val="Bullet"/>
              <w:numPr>
                <w:ilvl w:val="0"/>
                <w:numId w:val="0"/>
              </w:numPr>
            </w:pPr>
            <w:r w:rsidRPr="00973FD7">
              <w:t>OF</w:t>
            </w:r>
          </w:p>
          <w:p w14:paraId="078790B0" w14:textId="77777777" w:rsidR="00AC3DFC" w:rsidRPr="00973FD7" w:rsidRDefault="00AC3DFC" w:rsidP="00973FD7">
            <w:pPr>
              <w:pStyle w:val="Bullet"/>
            </w:pPr>
            <w:r w:rsidRPr="00973FD7">
              <w:t xml:space="preserve">gelijkwaardige certificaten van in andere lidstaten van de Europese Unie gevestigde instanties. </w:t>
            </w:r>
          </w:p>
          <w:p w14:paraId="76C66CDA" w14:textId="77777777" w:rsidR="00AC3DFC" w:rsidRPr="00973FD7" w:rsidRDefault="00AC3DFC" w:rsidP="00973FD7">
            <w:pPr>
              <w:pStyle w:val="Bullet"/>
              <w:numPr>
                <w:ilvl w:val="0"/>
                <w:numId w:val="0"/>
              </w:numPr>
            </w:pPr>
            <w:r w:rsidRPr="00973FD7">
              <w:t>OF</w:t>
            </w:r>
          </w:p>
          <w:p w14:paraId="354ADAE3" w14:textId="7A910774" w:rsidR="00AC3DFC" w:rsidRPr="008B0FEE" w:rsidRDefault="00AC3DFC" w:rsidP="00643625">
            <w:pPr>
              <w:pStyle w:val="Bullet"/>
            </w:pPr>
            <w:r w:rsidRPr="00973FD7">
              <w:t xml:space="preserve">andere bewijzen inzake gelijkwaardige maatregelen op het gebied van </w:t>
            </w:r>
            <w:r w:rsidR="00973FD7" w:rsidRPr="00973FD7">
              <w:rPr>
                <w:szCs w:val="18"/>
              </w:rPr>
              <w:t xml:space="preserve">informatiebeveiliging </w:t>
            </w:r>
            <w:r w:rsidRPr="00973FD7">
              <w:t xml:space="preserve">indien de Inschrijver het certificaat niet binnen de gestelde termijnen kan verwerven om redenen die hem niet aangerekend kunnen worden. Inschrijver bewijst middels een auditrapport dat de voorgestelde maatregelen op het gebied van </w:t>
            </w:r>
            <w:r w:rsidR="00973FD7" w:rsidRPr="00973FD7">
              <w:rPr>
                <w:szCs w:val="18"/>
              </w:rPr>
              <w:t xml:space="preserve">informatiebeveiliging </w:t>
            </w:r>
            <w:r w:rsidRPr="00973FD7">
              <w:t xml:space="preserve">aan de kwaliteitsnorm </w:t>
            </w:r>
            <w:r w:rsidR="00973FD7" w:rsidRPr="00973FD7">
              <w:rPr>
                <w:snapToGrid w:val="0"/>
              </w:rPr>
              <w:t xml:space="preserve">NEN-EN-ISO/IEC 27001 </w:t>
            </w:r>
            <w:r w:rsidRPr="00973FD7">
              <w:t>voldoen.</w:t>
            </w:r>
            <w:r w:rsidR="000E2B98">
              <w:t xml:space="preserve"> </w:t>
            </w:r>
          </w:p>
        </w:tc>
      </w:tr>
    </w:tbl>
    <w:p w14:paraId="2DA57638" w14:textId="77777777" w:rsidR="00F8384F" w:rsidRPr="000A5EF1" w:rsidRDefault="00973FD7" w:rsidP="00DC7668">
      <w:pPr>
        <w:pStyle w:val="Kop2"/>
        <w:keepLines w:val="0"/>
        <w:numPr>
          <w:ilvl w:val="3"/>
          <w:numId w:val="6"/>
        </w:numPr>
        <w:tabs>
          <w:tab w:val="left" w:pos="540"/>
        </w:tabs>
        <w:spacing w:before="240" w:after="60" w:line="240" w:lineRule="auto"/>
        <w:rPr>
          <w:rFonts w:eastAsia="Times New Roman" w:cs="Arial"/>
          <w:i/>
          <w:iCs/>
          <w:sz w:val="18"/>
          <w:szCs w:val="18"/>
          <w:lang w:eastAsia="nl-NL"/>
        </w:rPr>
      </w:pPr>
      <w:bookmarkStart w:id="28" w:name="_Toc126062342"/>
      <w:r w:rsidRPr="000A5EF1">
        <w:rPr>
          <w:rFonts w:eastAsia="Times New Roman" w:cs="Arial"/>
          <w:i/>
          <w:iCs/>
          <w:sz w:val="18"/>
          <w:szCs w:val="18"/>
          <w:lang w:eastAsia="nl-NL"/>
        </w:rPr>
        <w:t>Milieumanagement</w:t>
      </w:r>
      <w:bookmarkEnd w:id="28"/>
    </w:p>
    <w:p w14:paraId="3FB51EBB" w14:textId="77777777" w:rsidR="00973FD7" w:rsidRPr="000A5EF1" w:rsidRDefault="00F8384F" w:rsidP="00973FD7">
      <w:pPr>
        <w:spacing w:line="240" w:lineRule="auto"/>
        <w:rPr>
          <w:rFonts w:ascii="Verdana" w:hAnsi="Verdana"/>
          <w:szCs w:val="18"/>
        </w:rPr>
      </w:pPr>
      <w:r w:rsidRPr="000A5EF1">
        <w:rPr>
          <w:rFonts w:ascii="Verdana" w:hAnsi="Verdana"/>
          <w:szCs w:val="18"/>
        </w:rPr>
        <w:t xml:space="preserve">Inschrijver </w:t>
      </w:r>
      <w:r w:rsidR="00973FD7" w:rsidRPr="000A5EF1">
        <w:rPr>
          <w:rFonts w:ascii="Verdana" w:hAnsi="Verdana"/>
          <w:szCs w:val="18"/>
        </w:rPr>
        <w:t xml:space="preserve">dient een milieumanagementsysteem </w:t>
      </w:r>
      <w:r w:rsidR="00973FD7" w:rsidRPr="000A5EF1">
        <w:rPr>
          <w:snapToGrid w:val="0"/>
        </w:rPr>
        <w:t xml:space="preserve">dat voldoet aan de norm NEN-EN-ISO 14001 </w:t>
      </w:r>
      <w:r w:rsidR="00973FD7" w:rsidRPr="000A5EF1">
        <w:rPr>
          <w:rFonts w:ascii="Verdana" w:hAnsi="Verdana"/>
          <w:szCs w:val="18"/>
        </w:rPr>
        <w:t>toe te passen op de uitvoering van de opdracht. Inschrijver dient daarom t</w:t>
      </w:r>
      <w:r w:rsidR="00973FD7" w:rsidRPr="000A5EF1">
        <w:rPr>
          <w:snapToGrid w:val="0"/>
        </w:rPr>
        <w:t xml:space="preserve">e beschikken over een </w:t>
      </w:r>
      <w:r w:rsidR="00973FD7" w:rsidRPr="000A5EF1">
        <w:rPr>
          <w:rFonts w:ascii="Verdana" w:hAnsi="Verdana"/>
          <w:szCs w:val="18"/>
        </w:rPr>
        <w:t xml:space="preserve">milieumanagementsysteem </w:t>
      </w:r>
      <w:r w:rsidR="00973FD7" w:rsidRPr="000A5EF1">
        <w:rPr>
          <w:snapToGrid w:val="0"/>
        </w:rPr>
        <w:t>dat voldoet aan de norm NEN-EN-ISO 14001</w:t>
      </w:r>
      <w:r w:rsidR="001C64D2" w:rsidRPr="000A5EF1">
        <w:rPr>
          <w:snapToGrid w:val="0"/>
        </w:rPr>
        <w:t xml:space="preserve"> met als toepassingsgebied het onderwerp van deze aanbesteding.</w:t>
      </w:r>
    </w:p>
    <w:p w14:paraId="2268C45A" w14:textId="77777777" w:rsidR="001C64D2" w:rsidRDefault="001C64D2" w:rsidP="001C64D2">
      <w:pPr>
        <w:pStyle w:val="Bullet"/>
        <w:numPr>
          <w:ilvl w:val="0"/>
          <w:numId w:val="0"/>
        </w:numPr>
        <w:ind w:left="357"/>
        <w:rPr>
          <w:snapToGrid w:val="0"/>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1C64D2" w:rsidRPr="00770526" w14:paraId="6C62DF1A" w14:textId="77777777" w:rsidTr="00D15D08">
        <w:tc>
          <w:tcPr>
            <w:tcW w:w="8388" w:type="dxa"/>
            <w:shd w:val="clear" w:color="auto" w:fill="F3F3F3"/>
          </w:tcPr>
          <w:p w14:paraId="2841710F" w14:textId="77777777" w:rsidR="001C64D2" w:rsidRPr="00770526" w:rsidRDefault="001C64D2" w:rsidP="00D15D08">
            <w:pPr>
              <w:spacing w:line="240" w:lineRule="auto"/>
              <w:rPr>
                <w:rFonts w:ascii="Verdana" w:hAnsi="Verdana"/>
                <w:szCs w:val="18"/>
              </w:rPr>
            </w:pPr>
            <w:r w:rsidRPr="00AA3789">
              <w:rPr>
                <w:rFonts w:ascii="Verdana" w:hAnsi="Verdana"/>
                <w:szCs w:val="18"/>
              </w:rPr>
              <w:t xml:space="preserve">Ter verificatie worden de volgende bewijsstukken gevraagd </w:t>
            </w:r>
            <w:r w:rsidRPr="00770526">
              <w:rPr>
                <w:rFonts w:ascii="Verdana" w:hAnsi="Verdana"/>
                <w:szCs w:val="18"/>
              </w:rPr>
              <w:t>(</w:t>
            </w:r>
            <w:r w:rsidRPr="008D515F">
              <w:rPr>
                <w:rFonts w:ascii="Verdana" w:hAnsi="Verdana"/>
                <w:szCs w:val="18"/>
                <w:u w:val="single"/>
              </w:rPr>
              <w:t>indienen</w:t>
            </w:r>
            <w:r>
              <w:rPr>
                <w:rFonts w:ascii="Verdana" w:hAnsi="Verdana"/>
                <w:szCs w:val="18"/>
              </w:rPr>
              <w:t xml:space="preserve"> bij Inschrijving</w:t>
            </w:r>
            <w:r w:rsidRPr="00770526">
              <w:rPr>
                <w:rFonts w:ascii="Verdana" w:hAnsi="Verdana"/>
                <w:szCs w:val="18"/>
              </w:rPr>
              <w:t>)</w:t>
            </w:r>
          </w:p>
          <w:p w14:paraId="719B2769" w14:textId="77777777" w:rsidR="001C64D2" w:rsidRPr="001C64D2" w:rsidRDefault="001C64D2" w:rsidP="00D15D08">
            <w:pPr>
              <w:spacing w:line="240" w:lineRule="auto"/>
              <w:rPr>
                <w:rFonts w:ascii="Verdana" w:hAnsi="Verdana"/>
                <w:szCs w:val="18"/>
              </w:rPr>
            </w:pPr>
            <w:r w:rsidRPr="00770526">
              <w:rPr>
                <w:rFonts w:ascii="Verdana" w:hAnsi="Verdana"/>
                <w:b/>
                <w:szCs w:val="18"/>
              </w:rPr>
              <w:br/>
            </w:r>
            <w:r w:rsidRPr="001C64D2">
              <w:rPr>
                <w:rFonts w:ascii="Verdana" w:hAnsi="Verdana"/>
                <w:szCs w:val="18"/>
              </w:rPr>
              <w:t>Inschrijver toont dit aan door middel van:</w:t>
            </w:r>
          </w:p>
          <w:p w14:paraId="6843D49D" w14:textId="77777777" w:rsidR="001C64D2" w:rsidRPr="001C64D2" w:rsidRDefault="001C64D2" w:rsidP="00D15D08">
            <w:pPr>
              <w:pStyle w:val="Bullet"/>
            </w:pPr>
            <w:r w:rsidRPr="001C64D2">
              <w:t xml:space="preserve">het overleggen van een kopie van een geldig </w:t>
            </w:r>
            <w:r w:rsidRPr="001C64D2">
              <w:rPr>
                <w:snapToGrid w:val="0"/>
              </w:rPr>
              <w:t xml:space="preserve">NEN-EN-ISO 14001 </w:t>
            </w:r>
            <w:r w:rsidRPr="001C64D2">
              <w:t>certificaat afgegeven door conformiteitsbeoordelingsinstanties die voldoen aan de Europese normenreeks voor certificering;</w:t>
            </w:r>
          </w:p>
          <w:p w14:paraId="0D40736A" w14:textId="77777777" w:rsidR="001C64D2" w:rsidRPr="001C64D2" w:rsidRDefault="001C64D2" w:rsidP="00D15D08">
            <w:pPr>
              <w:pStyle w:val="Bullet"/>
              <w:numPr>
                <w:ilvl w:val="0"/>
                <w:numId w:val="0"/>
              </w:numPr>
            </w:pPr>
            <w:r w:rsidRPr="001C64D2">
              <w:lastRenderedPageBreak/>
              <w:t>OF</w:t>
            </w:r>
          </w:p>
          <w:p w14:paraId="7C985DF4" w14:textId="77777777" w:rsidR="001C64D2" w:rsidRPr="001C64D2" w:rsidRDefault="001C64D2" w:rsidP="00D15D08">
            <w:pPr>
              <w:pStyle w:val="Bullet"/>
            </w:pPr>
            <w:r w:rsidRPr="001C64D2">
              <w:t xml:space="preserve">gelijkwaardige certificaten van in andere lidstaten van de Europese Unie gevestigde instanties. </w:t>
            </w:r>
          </w:p>
          <w:p w14:paraId="7C595F89" w14:textId="77777777" w:rsidR="001C64D2" w:rsidRPr="001C64D2" w:rsidRDefault="001C64D2" w:rsidP="00D15D08">
            <w:pPr>
              <w:pStyle w:val="Bullet"/>
              <w:numPr>
                <w:ilvl w:val="0"/>
                <w:numId w:val="0"/>
              </w:numPr>
            </w:pPr>
            <w:r w:rsidRPr="001C64D2">
              <w:t>OF</w:t>
            </w:r>
          </w:p>
          <w:p w14:paraId="0BB2FB64" w14:textId="77777777" w:rsidR="001C64D2" w:rsidRPr="008B0FEE" w:rsidRDefault="001C64D2" w:rsidP="001C64D2">
            <w:pPr>
              <w:pStyle w:val="Bullet"/>
            </w:pPr>
            <w:r w:rsidRPr="001C64D2">
              <w:t xml:space="preserve">andere bewijzen inzake gelijkwaardige maatregelen op het gebied van de </w:t>
            </w:r>
            <w:r w:rsidRPr="001C64D2">
              <w:rPr>
                <w:szCs w:val="18"/>
              </w:rPr>
              <w:t xml:space="preserve">milieumanagement </w:t>
            </w:r>
            <w:r w:rsidRPr="001C64D2">
              <w:t xml:space="preserve">indien de Inschrijver het certificaat niet binnen de gestelde termijnen kan verwerven om redenen die hem niet aangerekend kunnen worden. Inschrijver bewijst middels een auditrapport dat de voorgestelde maatregelen op het gebied van het </w:t>
            </w:r>
            <w:r w:rsidRPr="001C64D2">
              <w:rPr>
                <w:szCs w:val="18"/>
              </w:rPr>
              <w:t xml:space="preserve">milieumanagement </w:t>
            </w:r>
            <w:r w:rsidRPr="001C64D2">
              <w:t xml:space="preserve">aan de kwaliteitsnorm </w:t>
            </w:r>
            <w:r w:rsidRPr="001C64D2">
              <w:rPr>
                <w:snapToGrid w:val="0"/>
              </w:rPr>
              <w:t xml:space="preserve">NEN-EN-ISO 14001 </w:t>
            </w:r>
            <w:r w:rsidRPr="007B7182">
              <w:t>voldoe</w:t>
            </w:r>
            <w:r>
              <w:t>n</w:t>
            </w:r>
            <w:r w:rsidRPr="007B7182">
              <w:t>.</w:t>
            </w:r>
          </w:p>
        </w:tc>
      </w:tr>
    </w:tbl>
    <w:p w14:paraId="6F4A8F31" w14:textId="77777777" w:rsidR="00401FA2" w:rsidRDefault="00401FA2" w:rsidP="00DC7668">
      <w:pPr>
        <w:pStyle w:val="Kop2"/>
        <w:keepLines w:val="0"/>
        <w:numPr>
          <w:ilvl w:val="2"/>
          <w:numId w:val="6"/>
        </w:numPr>
        <w:tabs>
          <w:tab w:val="left" w:pos="540"/>
        </w:tabs>
        <w:spacing w:before="240" w:after="60" w:line="240" w:lineRule="auto"/>
        <w:rPr>
          <w:rFonts w:eastAsia="Times New Roman" w:cs="Arial"/>
          <w:i/>
          <w:iCs/>
          <w:sz w:val="18"/>
          <w:szCs w:val="18"/>
          <w:lang w:eastAsia="nl-NL"/>
        </w:rPr>
      </w:pPr>
      <w:bookmarkStart w:id="29" w:name="_Toc126062343"/>
      <w:r w:rsidRPr="00770526">
        <w:rPr>
          <w:rFonts w:eastAsia="Times New Roman" w:cs="Arial"/>
          <w:i/>
          <w:iCs/>
          <w:sz w:val="18"/>
          <w:szCs w:val="18"/>
          <w:lang w:eastAsia="nl-NL"/>
        </w:rPr>
        <w:lastRenderedPageBreak/>
        <w:t>Beroepsbevoegdheid</w:t>
      </w:r>
      <w:bookmarkEnd w:id="29"/>
    </w:p>
    <w:p w14:paraId="1C8ED800" w14:textId="10BDB2CB" w:rsidR="00222659" w:rsidRPr="00222659" w:rsidRDefault="00222659" w:rsidP="00222659">
      <w:pPr>
        <w:spacing w:line="240" w:lineRule="auto"/>
        <w:rPr>
          <w:rFonts w:ascii="Verdana" w:hAnsi="Verdana"/>
          <w:szCs w:val="18"/>
        </w:rPr>
      </w:pPr>
      <w:r w:rsidRPr="00222659">
        <w:rPr>
          <w:rFonts w:ascii="Verdana" w:hAnsi="Verdana"/>
          <w:szCs w:val="18"/>
        </w:rPr>
        <w:t xml:space="preserve">Rijkswaterstaat verlangt dat de Inschrijver bevoegd is zijn beroep uit te oefenen. </w:t>
      </w:r>
      <w:r w:rsidR="00DD7B72">
        <w:rPr>
          <w:rFonts w:ascii="Verdana" w:hAnsi="Verdana"/>
          <w:szCs w:val="18"/>
        </w:rPr>
        <w:t>Inschrijver dient</w:t>
      </w:r>
      <w:r w:rsidRPr="00222659">
        <w:rPr>
          <w:rFonts w:ascii="Verdana" w:hAnsi="Verdana"/>
          <w:szCs w:val="18"/>
        </w:rPr>
        <w:t xml:space="preserve"> aan te tonen dat hij volgens de voorschriften van de lidstaat waar hij is gevestigd, in het beroepsregister of in het handelsregister is ingeschreven, bedoeld in bijlage XI van richtlijn 2014/24/EU. </w:t>
      </w:r>
      <w:r w:rsidR="00DD7B72">
        <w:rPr>
          <w:rFonts w:ascii="Verdana" w:hAnsi="Verdana"/>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222659" w:rsidRPr="00222659" w14:paraId="00EA89FE" w14:textId="77777777" w:rsidTr="001B62AA">
        <w:tc>
          <w:tcPr>
            <w:tcW w:w="8388" w:type="dxa"/>
            <w:shd w:val="clear" w:color="auto" w:fill="F3F3F3"/>
          </w:tcPr>
          <w:p w14:paraId="2F01475A" w14:textId="77777777" w:rsidR="00222659" w:rsidRDefault="00222659" w:rsidP="00222659">
            <w:pPr>
              <w:spacing w:line="240" w:lineRule="auto"/>
              <w:rPr>
                <w:rFonts w:ascii="Verdana" w:hAnsi="Verdana"/>
                <w:szCs w:val="18"/>
                <w:lang w:val="nl"/>
              </w:rPr>
            </w:pPr>
            <w:r w:rsidRPr="00222659">
              <w:rPr>
                <w:rFonts w:ascii="Verdana" w:hAnsi="Verdana"/>
                <w:szCs w:val="18"/>
                <w:lang w:val="nl"/>
              </w:rPr>
              <w:t>Ter verificatie worden de volgende bewijsstukken gevraagd (indienen bij Inschrijving):</w:t>
            </w:r>
          </w:p>
          <w:p w14:paraId="5F1B08E2" w14:textId="77777777" w:rsidR="00222659" w:rsidRDefault="00222659" w:rsidP="00D75DDC">
            <w:pPr>
              <w:pStyle w:val="Lijstalinea"/>
              <w:numPr>
                <w:ilvl w:val="0"/>
                <w:numId w:val="9"/>
              </w:numPr>
              <w:spacing w:line="240" w:lineRule="auto"/>
              <w:rPr>
                <w:szCs w:val="18"/>
                <w:lang w:val="nl"/>
              </w:rPr>
            </w:pPr>
            <w:r>
              <w:rPr>
                <w:szCs w:val="18"/>
                <w:lang w:val="nl"/>
              </w:rPr>
              <w:t>Uittreksel beroeps- of handelsregister</w:t>
            </w:r>
          </w:p>
          <w:p w14:paraId="2FF7419F" w14:textId="77777777" w:rsidR="001C4F1B" w:rsidRDefault="001C4F1B" w:rsidP="00222659">
            <w:pPr>
              <w:spacing w:line="240" w:lineRule="auto"/>
              <w:rPr>
                <w:rFonts w:ascii="Verdana" w:hAnsi="Verdana"/>
                <w:szCs w:val="18"/>
              </w:rPr>
            </w:pPr>
          </w:p>
          <w:p w14:paraId="36BFD891" w14:textId="7D1529F3" w:rsidR="00222659" w:rsidRPr="00222659" w:rsidRDefault="00222659" w:rsidP="00222659">
            <w:pPr>
              <w:spacing w:line="240" w:lineRule="auto"/>
              <w:rPr>
                <w:rFonts w:ascii="Verdana" w:hAnsi="Verdana"/>
                <w:szCs w:val="18"/>
              </w:rPr>
            </w:pPr>
            <w:r w:rsidRPr="00222659">
              <w:rPr>
                <w:rFonts w:ascii="Verdana" w:hAnsi="Verdana"/>
                <w:szCs w:val="18"/>
              </w:rPr>
              <w:t>Om de rechtsgeldigheid van de ondertekende bijlage ‘Akkoordverklaring’ en bewijsstukken te kunnen vaststellen is het noodzakelijk om een recent en actueel (maximaal zes maanden oud, terug te rekenen vanaf het tijdstip van indiening van de Inschrijving) uittreksel(s) uit het beroepsregister of handelsregister conform het gestelde in artikel 2.98 van de Aanbestedingswet te overleggen. Uit het uittrekstel dient de rechtsgeldigheid van de ondertekenaar te blijken.</w:t>
            </w:r>
          </w:p>
          <w:p w14:paraId="78E40625" w14:textId="77777777" w:rsidR="00222659" w:rsidRPr="00222659" w:rsidRDefault="00222659" w:rsidP="00222659">
            <w:pPr>
              <w:spacing w:line="240" w:lineRule="auto"/>
              <w:rPr>
                <w:rFonts w:ascii="Verdana" w:hAnsi="Verdana"/>
                <w:szCs w:val="18"/>
              </w:rPr>
            </w:pPr>
          </w:p>
          <w:p w14:paraId="5ECCA09E" w14:textId="77777777" w:rsidR="00222659" w:rsidRPr="00222659" w:rsidRDefault="00222659" w:rsidP="00222659">
            <w:pPr>
              <w:spacing w:line="240" w:lineRule="auto"/>
              <w:rPr>
                <w:rFonts w:ascii="Verdana" w:hAnsi="Verdana"/>
                <w:szCs w:val="18"/>
              </w:rPr>
            </w:pPr>
            <w:r w:rsidRPr="00222659">
              <w:rPr>
                <w:rFonts w:ascii="Verdana" w:hAnsi="Verdana"/>
                <w:szCs w:val="18"/>
              </w:rPr>
              <w:t>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6B3AABE1" w14:textId="77777777" w:rsidR="00222659" w:rsidRPr="00222659" w:rsidRDefault="00222659" w:rsidP="00222659">
            <w:pPr>
              <w:spacing w:line="240" w:lineRule="auto"/>
              <w:rPr>
                <w:rFonts w:ascii="Verdana" w:hAnsi="Verdana"/>
                <w:szCs w:val="18"/>
              </w:rPr>
            </w:pPr>
          </w:p>
          <w:p w14:paraId="44E0D8D0" w14:textId="77777777" w:rsidR="00222659" w:rsidRPr="00222659" w:rsidRDefault="00222659" w:rsidP="00222659">
            <w:pPr>
              <w:spacing w:line="240" w:lineRule="auto"/>
              <w:rPr>
                <w:rFonts w:ascii="Verdana" w:hAnsi="Verdana"/>
                <w:b/>
                <w:szCs w:val="18"/>
              </w:rPr>
            </w:pPr>
            <w:r w:rsidRPr="00222659">
              <w:rPr>
                <w:rFonts w:ascii="Verdana" w:hAnsi="Verdana"/>
                <w:szCs w:val="18"/>
              </w:rPr>
              <w:t>Ingeval in samenwerkingsverband (combinatie) wordt ingeschreven, dient iedere deelnemer aan het samenwerkingsverband afzonderlijk bovenstaande in te dienen.</w:t>
            </w:r>
          </w:p>
        </w:tc>
      </w:tr>
    </w:tbl>
    <w:p w14:paraId="40BC945D" w14:textId="77777777" w:rsidR="00222659" w:rsidRDefault="00222659" w:rsidP="009F545B">
      <w:pPr>
        <w:spacing w:line="240" w:lineRule="auto"/>
        <w:rPr>
          <w:rFonts w:ascii="Verdana" w:hAnsi="Verdana"/>
          <w:szCs w:val="18"/>
          <w:highlight w:val="yellow"/>
        </w:rPr>
      </w:pPr>
    </w:p>
    <w:p w14:paraId="1D948B61" w14:textId="77777777" w:rsidR="00222659" w:rsidRDefault="00222659" w:rsidP="009F545B">
      <w:pPr>
        <w:spacing w:line="240" w:lineRule="auto"/>
        <w:rPr>
          <w:rFonts w:ascii="Verdana" w:hAnsi="Verdana"/>
          <w:szCs w:val="18"/>
          <w:highlight w:val="yellow"/>
        </w:rPr>
      </w:pPr>
    </w:p>
    <w:p w14:paraId="66B3D423" w14:textId="77777777" w:rsidR="00A67DCD" w:rsidRPr="00770526" w:rsidRDefault="00A67DCD" w:rsidP="009F545B">
      <w:pPr>
        <w:pStyle w:val="Kop2"/>
        <w:keepLines w:val="0"/>
        <w:tabs>
          <w:tab w:val="left" w:pos="540"/>
        </w:tabs>
        <w:spacing w:before="240" w:after="60" w:line="240" w:lineRule="auto"/>
        <w:rPr>
          <w:rFonts w:eastAsia="Times New Roman" w:cs="Arial"/>
          <w:iCs/>
          <w:sz w:val="18"/>
          <w:szCs w:val="18"/>
          <w:lang w:eastAsia="nl-NL"/>
        </w:rPr>
      </w:pPr>
    </w:p>
    <w:p w14:paraId="1BDE42FF" w14:textId="77777777" w:rsidR="00800B86" w:rsidRPr="00770526" w:rsidRDefault="00800B86" w:rsidP="009F545B">
      <w:pPr>
        <w:spacing w:line="240" w:lineRule="auto"/>
        <w:rPr>
          <w:rFonts w:ascii="Verdana" w:hAnsi="Verdana"/>
          <w:szCs w:val="18"/>
        </w:rPr>
      </w:pPr>
      <w:r w:rsidRPr="00770526">
        <w:rPr>
          <w:rFonts w:ascii="Verdana" w:hAnsi="Verdana"/>
          <w:szCs w:val="18"/>
        </w:rPr>
        <w:br w:type="page"/>
      </w:r>
    </w:p>
    <w:p w14:paraId="38BCE2EA" w14:textId="77777777" w:rsidR="006B3B43" w:rsidRPr="000F76BD" w:rsidRDefault="00800B86" w:rsidP="009F545B">
      <w:pPr>
        <w:pStyle w:val="Kop1"/>
        <w:spacing w:line="240" w:lineRule="auto"/>
        <w:rPr>
          <w:sz w:val="24"/>
          <w:szCs w:val="24"/>
        </w:rPr>
      </w:pPr>
      <w:r w:rsidRPr="000F76BD">
        <w:rPr>
          <w:sz w:val="24"/>
          <w:szCs w:val="24"/>
        </w:rPr>
        <w:lastRenderedPageBreak/>
        <w:t xml:space="preserve"> </w:t>
      </w:r>
      <w:bookmarkStart w:id="30" w:name="_Toc126062344"/>
      <w:r w:rsidR="003F670B" w:rsidRPr="000F76BD">
        <w:rPr>
          <w:sz w:val="24"/>
          <w:szCs w:val="24"/>
        </w:rPr>
        <w:t>Gunningscriteria</w:t>
      </w:r>
      <w:bookmarkEnd w:id="30"/>
    </w:p>
    <w:p w14:paraId="415A0047" w14:textId="77777777" w:rsidR="009C29ED" w:rsidRDefault="00810219" w:rsidP="009F545B">
      <w:pPr>
        <w:pStyle w:val="Geenafstand"/>
        <w:rPr>
          <w:rFonts w:ascii="Verdana" w:hAnsi="Verdana"/>
          <w:sz w:val="18"/>
          <w:szCs w:val="18"/>
        </w:rPr>
      </w:pPr>
      <w:r>
        <w:rPr>
          <w:rFonts w:ascii="Verdana" w:hAnsi="Verdana"/>
          <w:sz w:val="18"/>
          <w:szCs w:val="18"/>
        </w:rPr>
        <w:br/>
      </w:r>
      <w:r w:rsidR="00800B86" w:rsidRPr="00770526">
        <w:rPr>
          <w:rFonts w:ascii="Verdana" w:hAnsi="Verdana"/>
          <w:sz w:val="18"/>
          <w:szCs w:val="18"/>
        </w:rPr>
        <w:t xml:space="preserve">In dit hoofdstuk zijn de </w:t>
      </w:r>
      <w:r w:rsidR="004F5D2F" w:rsidRPr="00770526">
        <w:rPr>
          <w:rFonts w:ascii="Verdana" w:hAnsi="Verdana"/>
          <w:sz w:val="18"/>
          <w:szCs w:val="18"/>
        </w:rPr>
        <w:t>gunningscriteria</w:t>
      </w:r>
      <w:r w:rsidR="0082545C" w:rsidRPr="00770526">
        <w:rPr>
          <w:rFonts w:ascii="Verdana" w:hAnsi="Verdana"/>
          <w:sz w:val="18"/>
          <w:szCs w:val="18"/>
        </w:rPr>
        <w:t>, dit zijn de criteria op basis waarvan een Inschrijving wordt beoordeeld,</w:t>
      </w:r>
      <w:r w:rsidR="00800B86" w:rsidRPr="00770526">
        <w:rPr>
          <w:rFonts w:ascii="Verdana" w:hAnsi="Verdana"/>
          <w:sz w:val="18"/>
          <w:szCs w:val="18"/>
        </w:rPr>
        <w:t xml:space="preserve"> </w:t>
      </w:r>
      <w:r w:rsidR="00800B86" w:rsidRPr="008B10C6">
        <w:rPr>
          <w:rFonts w:ascii="Verdana" w:hAnsi="Verdana"/>
          <w:sz w:val="18"/>
          <w:szCs w:val="18"/>
        </w:rPr>
        <w:t xml:space="preserve">opgenomen. </w:t>
      </w:r>
      <w:r w:rsidR="00632678" w:rsidRPr="008B10C6">
        <w:rPr>
          <w:rFonts w:ascii="Verdana" w:hAnsi="Verdana"/>
          <w:sz w:val="18"/>
          <w:szCs w:val="18"/>
        </w:rPr>
        <w:t xml:space="preserve">Inschrijver </w:t>
      </w:r>
      <w:r w:rsidR="00800B86" w:rsidRPr="008B10C6">
        <w:rPr>
          <w:rFonts w:ascii="Verdana" w:hAnsi="Verdana"/>
          <w:sz w:val="18"/>
          <w:szCs w:val="18"/>
        </w:rPr>
        <w:t>dient bij deze beantwoording rekening te houden met de gestelde eisen in hoofdstuk 3.</w:t>
      </w:r>
      <w:r w:rsidR="003C5C18" w:rsidRPr="00770526">
        <w:rPr>
          <w:rFonts w:ascii="Verdana" w:hAnsi="Verdana"/>
          <w:sz w:val="18"/>
          <w:szCs w:val="18"/>
        </w:rPr>
        <w:t xml:space="preserve"> </w:t>
      </w:r>
    </w:p>
    <w:p w14:paraId="2F3654EC" w14:textId="049F57E5" w:rsidR="009C29ED" w:rsidRDefault="009C29ED" w:rsidP="009F545B">
      <w:pPr>
        <w:pStyle w:val="Geenafstand"/>
        <w:rPr>
          <w:rFonts w:ascii="Verdana" w:hAnsi="Verdana"/>
          <w:sz w:val="18"/>
          <w:szCs w:val="18"/>
        </w:rPr>
      </w:pPr>
      <w:r w:rsidRPr="00770526">
        <w:rPr>
          <w:rFonts w:ascii="Verdana" w:hAnsi="Verdana"/>
          <w:sz w:val="18"/>
          <w:szCs w:val="18"/>
        </w:rPr>
        <w:t xml:space="preserve">Het criterium voor </w:t>
      </w:r>
      <w:r w:rsidRPr="00F46865">
        <w:rPr>
          <w:rFonts w:ascii="Verdana" w:hAnsi="Verdana"/>
          <w:sz w:val="18"/>
          <w:szCs w:val="18"/>
        </w:rPr>
        <w:t xml:space="preserve">de gunning van de </w:t>
      </w:r>
      <w:r w:rsidR="00587F8B">
        <w:rPr>
          <w:rFonts w:ascii="Verdana" w:hAnsi="Verdana"/>
          <w:sz w:val="18"/>
          <w:szCs w:val="18"/>
        </w:rPr>
        <w:t>Raamo</w:t>
      </w:r>
      <w:r w:rsidRPr="00F46865">
        <w:rPr>
          <w:rFonts w:ascii="Verdana" w:hAnsi="Verdana"/>
          <w:sz w:val="18"/>
          <w:szCs w:val="18"/>
        </w:rPr>
        <w:t>vereenkomst is de ‘economisch meest voordelige inschrijving met de beste prijs-kwaliteitsverhouding’ (hierna: BPKV).</w:t>
      </w:r>
      <w:r>
        <w:rPr>
          <w:rFonts w:ascii="Verdana" w:hAnsi="Verdana"/>
          <w:sz w:val="18"/>
          <w:szCs w:val="18"/>
        </w:rPr>
        <w:t xml:space="preserve"> </w:t>
      </w:r>
    </w:p>
    <w:p w14:paraId="1D61DC9C" w14:textId="33D06B4D" w:rsidR="00800B86" w:rsidRPr="00770526" w:rsidRDefault="00DA5640" w:rsidP="009F545B">
      <w:pPr>
        <w:pStyle w:val="Geenafstand"/>
        <w:rPr>
          <w:rFonts w:ascii="Verdana" w:hAnsi="Verdana"/>
          <w:sz w:val="18"/>
          <w:szCs w:val="18"/>
        </w:rPr>
      </w:pPr>
      <w:r w:rsidRPr="00EE29AF">
        <w:rPr>
          <w:rFonts w:ascii="Verdana" w:hAnsi="Verdana"/>
          <w:sz w:val="18"/>
          <w:szCs w:val="18"/>
        </w:rPr>
        <w:t>Inschrijver</w:t>
      </w:r>
      <w:r w:rsidR="003C5C18" w:rsidRPr="00EE29AF">
        <w:rPr>
          <w:rFonts w:ascii="Verdana" w:hAnsi="Verdana"/>
          <w:sz w:val="18"/>
          <w:szCs w:val="18"/>
        </w:rPr>
        <w:t xml:space="preserve"> dient de </w:t>
      </w:r>
      <w:r w:rsidR="00A27470" w:rsidRPr="00EE29AF">
        <w:rPr>
          <w:rFonts w:ascii="Verdana" w:hAnsi="Verdana"/>
          <w:sz w:val="18"/>
          <w:szCs w:val="18"/>
        </w:rPr>
        <w:t>uitwerkingen</w:t>
      </w:r>
      <w:r w:rsidR="002C3132" w:rsidRPr="00EE29AF">
        <w:rPr>
          <w:rFonts w:ascii="Verdana" w:hAnsi="Verdana"/>
          <w:sz w:val="18"/>
          <w:szCs w:val="18"/>
        </w:rPr>
        <w:t xml:space="preserve"> </w:t>
      </w:r>
      <w:r w:rsidR="00EE29AF" w:rsidRPr="00EE29AF">
        <w:rPr>
          <w:rFonts w:ascii="Verdana" w:hAnsi="Verdana"/>
          <w:sz w:val="18"/>
          <w:szCs w:val="18"/>
        </w:rPr>
        <w:t xml:space="preserve">van de </w:t>
      </w:r>
      <w:r w:rsidR="00363BE6">
        <w:rPr>
          <w:rFonts w:ascii="Verdana" w:hAnsi="Verdana"/>
          <w:sz w:val="18"/>
          <w:szCs w:val="18"/>
        </w:rPr>
        <w:t>BPKV-criteria</w:t>
      </w:r>
      <w:r w:rsidR="00EE29AF" w:rsidRPr="00EE29AF">
        <w:rPr>
          <w:rFonts w:ascii="Verdana" w:hAnsi="Verdana"/>
          <w:sz w:val="18"/>
          <w:szCs w:val="18"/>
        </w:rPr>
        <w:t xml:space="preserve"> in TenderNed aan de Inschrijving toe te voegen. </w:t>
      </w:r>
    </w:p>
    <w:p w14:paraId="4E590817" w14:textId="77777777" w:rsidR="00800B86" w:rsidRPr="00770526" w:rsidRDefault="009C29ED" w:rsidP="00D75DDC">
      <w:pPr>
        <w:pStyle w:val="Kop2"/>
        <w:keepLines w:val="0"/>
        <w:numPr>
          <w:ilvl w:val="1"/>
          <w:numId w:val="12"/>
        </w:numPr>
        <w:tabs>
          <w:tab w:val="left" w:pos="540"/>
        </w:tabs>
        <w:spacing w:before="240" w:after="60" w:line="240" w:lineRule="auto"/>
        <w:rPr>
          <w:rFonts w:eastAsia="Times New Roman" w:cs="Arial"/>
          <w:iCs/>
          <w:sz w:val="18"/>
          <w:szCs w:val="18"/>
          <w:lang w:eastAsia="nl-NL"/>
        </w:rPr>
      </w:pPr>
      <w:bookmarkStart w:id="31" w:name="_Toc126062345"/>
      <w:r>
        <w:rPr>
          <w:rFonts w:eastAsia="Times New Roman" w:cs="Arial"/>
          <w:iCs/>
          <w:sz w:val="18"/>
          <w:szCs w:val="18"/>
          <w:lang w:eastAsia="nl-NL"/>
        </w:rPr>
        <w:t>BPKV-criteria</w:t>
      </w:r>
      <w:bookmarkEnd w:id="31"/>
    </w:p>
    <w:p w14:paraId="489835C5" w14:textId="0A4F78B9" w:rsidR="00AD74AD" w:rsidRPr="00770526" w:rsidRDefault="00AD74AD" w:rsidP="009F545B">
      <w:pPr>
        <w:pStyle w:val="Geenafstand"/>
        <w:rPr>
          <w:rFonts w:ascii="Verdana" w:hAnsi="Verdana"/>
          <w:sz w:val="18"/>
          <w:szCs w:val="18"/>
        </w:rPr>
      </w:pPr>
      <w:r w:rsidRPr="00770526">
        <w:rPr>
          <w:rFonts w:ascii="Verdana" w:hAnsi="Verdana"/>
          <w:sz w:val="18"/>
          <w:szCs w:val="18"/>
        </w:rPr>
        <w:t xml:space="preserve">Het </w:t>
      </w:r>
      <w:r w:rsidR="001B62AA">
        <w:rPr>
          <w:rFonts w:ascii="Verdana" w:hAnsi="Verdana"/>
          <w:sz w:val="18"/>
          <w:szCs w:val="18"/>
        </w:rPr>
        <w:t>BPKV</w:t>
      </w:r>
      <w:r w:rsidRPr="00770526">
        <w:rPr>
          <w:rFonts w:ascii="Verdana" w:hAnsi="Verdana"/>
          <w:sz w:val="18"/>
          <w:szCs w:val="18"/>
        </w:rPr>
        <w:t xml:space="preserve">-criterium is uitgesplitst in </w:t>
      </w:r>
      <w:r w:rsidR="009D33E1" w:rsidRPr="00770526">
        <w:rPr>
          <w:rFonts w:ascii="Verdana" w:hAnsi="Verdana"/>
          <w:sz w:val="18"/>
          <w:szCs w:val="18"/>
        </w:rPr>
        <w:t>twee</w:t>
      </w:r>
      <w:r w:rsidRPr="00770526">
        <w:rPr>
          <w:rFonts w:ascii="Verdana" w:hAnsi="Verdana"/>
          <w:sz w:val="18"/>
          <w:szCs w:val="18"/>
        </w:rPr>
        <w:t xml:space="preserve"> </w:t>
      </w:r>
      <w:r w:rsidR="00694E3B">
        <w:rPr>
          <w:rFonts w:ascii="Verdana" w:hAnsi="Verdana"/>
          <w:sz w:val="18"/>
          <w:szCs w:val="18"/>
        </w:rPr>
        <w:t>BPKV-criteria</w:t>
      </w:r>
      <w:r w:rsidRPr="00770526">
        <w:rPr>
          <w:rFonts w:ascii="Verdana" w:hAnsi="Verdana"/>
          <w:sz w:val="18"/>
          <w:szCs w:val="18"/>
        </w:rPr>
        <w:t xml:space="preserve"> zoals in onderstaande tabel </w:t>
      </w:r>
      <w:r w:rsidR="00DA5640">
        <w:rPr>
          <w:rFonts w:ascii="Verdana" w:hAnsi="Verdana"/>
          <w:sz w:val="18"/>
          <w:szCs w:val="18"/>
        </w:rPr>
        <w:t xml:space="preserve">is </w:t>
      </w:r>
      <w:r w:rsidRPr="00770526">
        <w:rPr>
          <w:rFonts w:ascii="Verdana" w:hAnsi="Verdana"/>
          <w:sz w:val="18"/>
          <w:szCs w:val="18"/>
        </w:rPr>
        <w:t>weergegeven.</w:t>
      </w:r>
    </w:p>
    <w:p w14:paraId="12539120" w14:textId="77777777" w:rsidR="00AD74AD" w:rsidRPr="00770526" w:rsidRDefault="00AD74AD" w:rsidP="009F545B">
      <w:pPr>
        <w:spacing w:line="240" w:lineRule="auto"/>
        <w:rPr>
          <w:rFonts w:ascii="Verdana" w:hAnsi="Verdana"/>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
        <w:gridCol w:w="2846"/>
        <w:gridCol w:w="3685"/>
      </w:tblGrid>
      <w:tr w:rsidR="00780F47" w:rsidRPr="00770526" w14:paraId="74F87C53" w14:textId="77777777" w:rsidTr="006C30AE">
        <w:tc>
          <w:tcPr>
            <w:tcW w:w="523" w:type="dxa"/>
          </w:tcPr>
          <w:p w14:paraId="2AF321D6" w14:textId="77777777" w:rsidR="00780F47" w:rsidRPr="00770526" w:rsidRDefault="00780F47" w:rsidP="009F545B">
            <w:pPr>
              <w:spacing w:line="240" w:lineRule="auto"/>
              <w:rPr>
                <w:rFonts w:ascii="Verdana" w:hAnsi="Verdana"/>
                <w:b/>
                <w:color w:val="000000"/>
                <w:szCs w:val="18"/>
              </w:rPr>
            </w:pPr>
            <w:r w:rsidRPr="00770526">
              <w:rPr>
                <w:rFonts w:ascii="Verdana" w:hAnsi="Verdana"/>
                <w:b/>
                <w:color w:val="000000"/>
                <w:szCs w:val="18"/>
              </w:rPr>
              <w:t>Nr.</w:t>
            </w:r>
          </w:p>
        </w:tc>
        <w:tc>
          <w:tcPr>
            <w:tcW w:w="2846" w:type="dxa"/>
          </w:tcPr>
          <w:p w14:paraId="4C65E4D6" w14:textId="77777777" w:rsidR="00780F47" w:rsidRPr="00770526" w:rsidRDefault="006E63EF" w:rsidP="006E63EF">
            <w:pPr>
              <w:spacing w:line="240" w:lineRule="auto"/>
              <w:rPr>
                <w:rFonts w:ascii="Verdana" w:hAnsi="Verdana"/>
                <w:b/>
                <w:color w:val="000000"/>
                <w:szCs w:val="18"/>
              </w:rPr>
            </w:pPr>
            <w:r>
              <w:rPr>
                <w:rFonts w:ascii="Verdana" w:hAnsi="Verdana"/>
                <w:b/>
                <w:color w:val="000000"/>
                <w:szCs w:val="18"/>
              </w:rPr>
              <w:t>BPKV-criteria</w:t>
            </w:r>
          </w:p>
        </w:tc>
        <w:tc>
          <w:tcPr>
            <w:tcW w:w="3685" w:type="dxa"/>
          </w:tcPr>
          <w:p w14:paraId="7C08B444" w14:textId="77777777" w:rsidR="00780F47" w:rsidRPr="00770526" w:rsidRDefault="00E0211D" w:rsidP="009F545B">
            <w:pPr>
              <w:spacing w:line="240" w:lineRule="auto"/>
              <w:rPr>
                <w:rFonts w:ascii="Verdana" w:hAnsi="Verdana"/>
                <w:b/>
                <w:color w:val="000000"/>
                <w:szCs w:val="18"/>
              </w:rPr>
            </w:pPr>
            <w:r>
              <w:rPr>
                <w:rFonts w:ascii="Verdana" w:hAnsi="Verdana"/>
                <w:b/>
                <w:color w:val="000000"/>
                <w:szCs w:val="18"/>
              </w:rPr>
              <w:t>Weging</w:t>
            </w:r>
          </w:p>
        </w:tc>
      </w:tr>
      <w:tr w:rsidR="00780F47" w:rsidRPr="00F968FA" w14:paraId="67B0E109" w14:textId="77777777" w:rsidTr="006C30AE">
        <w:tc>
          <w:tcPr>
            <w:tcW w:w="523" w:type="dxa"/>
          </w:tcPr>
          <w:p w14:paraId="7BC68472" w14:textId="77777777" w:rsidR="00780F47" w:rsidRPr="00F968FA" w:rsidRDefault="00780F47" w:rsidP="009F545B">
            <w:pPr>
              <w:spacing w:line="240" w:lineRule="auto"/>
              <w:rPr>
                <w:rFonts w:ascii="Verdana" w:hAnsi="Verdana"/>
                <w:color w:val="000000"/>
                <w:szCs w:val="18"/>
              </w:rPr>
            </w:pPr>
            <w:r w:rsidRPr="00F968FA">
              <w:rPr>
                <w:rFonts w:ascii="Verdana" w:hAnsi="Verdana"/>
                <w:color w:val="000000"/>
                <w:szCs w:val="18"/>
              </w:rPr>
              <w:t>1</w:t>
            </w:r>
          </w:p>
        </w:tc>
        <w:tc>
          <w:tcPr>
            <w:tcW w:w="2846" w:type="dxa"/>
          </w:tcPr>
          <w:p w14:paraId="09D3F2D8" w14:textId="77777777" w:rsidR="00780F47" w:rsidRPr="00F968FA" w:rsidRDefault="00780F47" w:rsidP="009F545B">
            <w:pPr>
              <w:spacing w:line="240" w:lineRule="auto"/>
              <w:rPr>
                <w:rFonts w:ascii="Verdana" w:hAnsi="Verdana"/>
                <w:iCs/>
                <w:color w:val="000000"/>
                <w:szCs w:val="18"/>
              </w:rPr>
            </w:pPr>
            <w:r w:rsidRPr="00F968FA">
              <w:rPr>
                <w:rFonts w:ascii="Verdana" w:hAnsi="Verdana"/>
                <w:iCs/>
                <w:color w:val="000000"/>
                <w:szCs w:val="18"/>
              </w:rPr>
              <w:t>Kwaliteit</w:t>
            </w:r>
          </w:p>
        </w:tc>
        <w:tc>
          <w:tcPr>
            <w:tcW w:w="3685" w:type="dxa"/>
          </w:tcPr>
          <w:p w14:paraId="2317EB76" w14:textId="34F7537B" w:rsidR="00780F47" w:rsidRPr="00F968FA" w:rsidRDefault="00F968FA" w:rsidP="00E0211D">
            <w:pPr>
              <w:spacing w:line="240" w:lineRule="auto"/>
              <w:rPr>
                <w:rFonts w:ascii="Verdana" w:hAnsi="Verdana"/>
                <w:iCs/>
                <w:color w:val="000000"/>
                <w:szCs w:val="18"/>
              </w:rPr>
            </w:pPr>
            <w:r w:rsidRPr="00F968FA">
              <w:rPr>
                <w:rFonts w:ascii="Verdana" w:hAnsi="Verdana"/>
                <w:iCs/>
                <w:color w:val="000000"/>
                <w:szCs w:val="18"/>
              </w:rPr>
              <w:t>70</w:t>
            </w:r>
            <w:r w:rsidR="00E0211D" w:rsidRPr="00F968FA">
              <w:rPr>
                <w:rFonts w:ascii="Verdana" w:hAnsi="Verdana"/>
                <w:iCs/>
                <w:color w:val="000000"/>
                <w:szCs w:val="18"/>
              </w:rPr>
              <w:t>%</w:t>
            </w:r>
          </w:p>
        </w:tc>
      </w:tr>
      <w:tr w:rsidR="00780F47" w:rsidRPr="00F968FA" w14:paraId="70306CB3" w14:textId="77777777" w:rsidTr="006C30AE">
        <w:tc>
          <w:tcPr>
            <w:tcW w:w="523" w:type="dxa"/>
          </w:tcPr>
          <w:p w14:paraId="07B607F1" w14:textId="77777777" w:rsidR="00780F47" w:rsidRPr="00F968FA" w:rsidRDefault="00780F47" w:rsidP="009F545B">
            <w:pPr>
              <w:spacing w:line="240" w:lineRule="auto"/>
              <w:rPr>
                <w:rFonts w:ascii="Verdana" w:hAnsi="Verdana"/>
                <w:color w:val="000000"/>
                <w:szCs w:val="18"/>
              </w:rPr>
            </w:pPr>
            <w:r w:rsidRPr="00F968FA">
              <w:rPr>
                <w:rFonts w:ascii="Verdana" w:hAnsi="Verdana"/>
                <w:color w:val="000000"/>
                <w:szCs w:val="18"/>
              </w:rPr>
              <w:t>2</w:t>
            </w:r>
          </w:p>
        </w:tc>
        <w:tc>
          <w:tcPr>
            <w:tcW w:w="2846" w:type="dxa"/>
          </w:tcPr>
          <w:p w14:paraId="6D5B4AB7" w14:textId="77777777" w:rsidR="00780F47" w:rsidRPr="00F968FA" w:rsidRDefault="00780F47" w:rsidP="009F545B">
            <w:pPr>
              <w:spacing w:line="240" w:lineRule="auto"/>
              <w:rPr>
                <w:rFonts w:ascii="Verdana" w:hAnsi="Verdana"/>
                <w:iCs/>
                <w:color w:val="000000"/>
                <w:szCs w:val="18"/>
              </w:rPr>
            </w:pPr>
            <w:r w:rsidRPr="00F968FA">
              <w:rPr>
                <w:rFonts w:ascii="Verdana" w:hAnsi="Verdana"/>
                <w:iCs/>
                <w:color w:val="000000"/>
                <w:szCs w:val="18"/>
              </w:rPr>
              <w:t>Prijs</w:t>
            </w:r>
          </w:p>
        </w:tc>
        <w:tc>
          <w:tcPr>
            <w:tcW w:w="3685" w:type="dxa"/>
          </w:tcPr>
          <w:p w14:paraId="624E4816" w14:textId="00DD214B" w:rsidR="00780F47" w:rsidRPr="00F968FA" w:rsidRDefault="00F968FA" w:rsidP="009F545B">
            <w:pPr>
              <w:spacing w:line="240" w:lineRule="auto"/>
              <w:rPr>
                <w:rFonts w:ascii="Verdana" w:hAnsi="Verdana"/>
                <w:iCs/>
                <w:color w:val="000000"/>
                <w:szCs w:val="18"/>
              </w:rPr>
            </w:pPr>
            <w:r w:rsidRPr="00F968FA">
              <w:rPr>
                <w:rFonts w:ascii="Verdana" w:hAnsi="Verdana"/>
                <w:iCs/>
                <w:color w:val="000000"/>
                <w:szCs w:val="18"/>
              </w:rPr>
              <w:t>3</w:t>
            </w:r>
            <w:r w:rsidR="00E0211D" w:rsidRPr="00F968FA">
              <w:rPr>
                <w:rFonts w:ascii="Verdana" w:hAnsi="Verdana"/>
                <w:iCs/>
                <w:color w:val="000000"/>
                <w:szCs w:val="18"/>
              </w:rPr>
              <w:t>0%</w:t>
            </w:r>
          </w:p>
        </w:tc>
      </w:tr>
    </w:tbl>
    <w:p w14:paraId="0CC700C6" w14:textId="77777777" w:rsidR="00EB7A34" w:rsidRPr="00824A89" w:rsidRDefault="006E63EF" w:rsidP="00D75DDC">
      <w:pPr>
        <w:pStyle w:val="Kop2"/>
        <w:keepLines w:val="0"/>
        <w:numPr>
          <w:ilvl w:val="1"/>
          <w:numId w:val="12"/>
        </w:numPr>
        <w:tabs>
          <w:tab w:val="left" w:pos="540"/>
        </w:tabs>
        <w:spacing w:before="240" w:after="60" w:line="240" w:lineRule="auto"/>
        <w:rPr>
          <w:rFonts w:eastAsia="Times New Roman" w:cs="Arial"/>
          <w:iCs/>
          <w:sz w:val="18"/>
          <w:szCs w:val="18"/>
          <w:lang w:eastAsia="nl-NL"/>
        </w:rPr>
      </w:pPr>
      <w:bookmarkStart w:id="32" w:name="_Toc126062346"/>
      <w:r w:rsidRPr="00824A89">
        <w:rPr>
          <w:rFonts w:eastAsia="Times New Roman" w:cs="Arial"/>
          <w:iCs/>
          <w:sz w:val="18"/>
          <w:szCs w:val="18"/>
          <w:lang w:eastAsia="nl-NL"/>
        </w:rPr>
        <w:t>BPKV-criterium</w:t>
      </w:r>
      <w:r w:rsidR="00EB7A34" w:rsidRPr="00824A89">
        <w:rPr>
          <w:rFonts w:eastAsia="Times New Roman" w:cs="Arial"/>
          <w:iCs/>
          <w:sz w:val="18"/>
          <w:szCs w:val="18"/>
          <w:lang w:eastAsia="nl-NL"/>
        </w:rPr>
        <w:t xml:space="preserve"> </w:t>
      </w:r>
      <w:r w:rsidR="00013C6D" w:rsidRPr="00824A89">
        <w:rPr>
          <w:rFonts w:eastAsia="Times New Roman" w:cs="Arial"/>
          <w:iCs/>
          <w:sz w:val="18"/>
          <w:szCs w:val="18"/>
          <w:lang w:eastAsia="nl-NL"/>
        </w:rPr>
        <w:t>k</w:t>
      </w:r>
      <w:r w:rsidR="00EB7A34" w:rsidRPr="00824A89">
        <w:rPr>
          <w:rFonts w:eastAsia="Times New Roman" w:cs="Arial"/>
          <w:iCs/>
          <w:sz w:val="18"/>
          <w:szCs w:val="18"/>
          <w:lang w:eastAsia="nl-NL"/>
        </w:rPr>
        <w:t>waliteit</w:t>
      </w:r>
      <w:bookmarkEnd w:id="32"/>
    </w:p>
    <w:p w14:paraId="5CB3F8F7" w14:textId="77777777" w:rsidR="006F51E8" w:rsidRPr="000B0B68" w:rsidRDefault="009D33E1" w:rsidP="009F545B">
      <w:pPr>
        <w:rPr>
          <w:rFonts w:ascii="Verdana" w:hAnsi="Verdana"/>
          <w:i/>
          <w:lang w:eastAsia="nl-NL"/>
        </w:rPr>
      </w:pPr>
      <w:r w:rsidRPr="000B0B68">
        <w:rPr>
          <w:rFonts w:ascii="Verdana" w:hAnsi="Verdana"/>
          <w:i/>
          <w:highlight w:val="yellow"/>
          <w:lang w:eastAsia="nl-NL"/>
        </w:rPr>
        <w:t xml:space="preserve">Het </w:t>
      </w:r>
      <w:r w:rsidR="006E63EF" w:rsidRPr="000B0B68">
        <w:rPr>
          <w:rFonts w:ascii="Verdana" w:hAnsi="Verdana"/>
          <w:i/>
          <w:highlight w:val="yellow"/>
          <w:lang w:eastAsia="nl-NL"/>
        </w:rPr>
        <w:t>BPKV-criterium</w:t>
      </w:r>
      <w:r w:rsidRPr="000B0B68">
        <w:rPr>
          <w:rFonts w:ascii="Verdana" w:hAnsi="Verdana"/>
          <w:i/>
          <w:highlight w:val="yellow"/>
          <w:lang w:eastAsia="nl-NL"/>
        </w:rPr>
        <w:t xml:space="preserve"> kwaliteit</w:t>
      </w:r>
      <w:r w:rsidR="006F51E8" w:rsidRPr="000B0B68">
        <w:rPr>
          <w:rFonts w:ascii="Verdana" w:hAnsi="Verdana"/>
          <w:i/>
          <w:highlight w:val="yellow"/>
          <w:lang w:eastAsia="nl-NL"/>
        </w:rPr>
        <w:t xml:space="preserve"> is in de definitieve versie uitgewerkt.</w:t>
      </w:r>
    </w:p>
    <w:p w14:paraId="11E994B4" w14:textId="77777777" w:rsidR="006F51E8" w:rsidRDefault="006F51E8" w:rsidP="009F545B">
      <w:pPr>
        <w:rPr>
          <w:rFonts w:ascii="Verdana" w:hAnsi="Verdana"/>
          <w:lang w:eastAsia="nl-NL"/>
        </w:rPr>
      </w:pPr>
    </w:p>
    <w:p w14:paraId="304EE53D" w14:textId="77777777" w:rsidR="009D33E1" w:rsidRPr="00770526" w:rsidRDefault="00FD6FC8" w:rsidP="009F545B">
      <w:pPr>
        <w:pStyle w:val="Kop2"/>
        <w:numPr>
          <w:ilvl w:val="1"/>
          <w:numId w:val="6"/>
        </w:numPr>
        <w:rPr>
          <w:sz w:val="18"/>
          <w:szCs w:val="18"/>
        </w:rPr>
      </w:pPr>
      <w:bookmarkStart w:id="33" w:name="_Toc126062347"/>
      <w:r>
        <w:rPr>
          <w:rStyle w:val="Kop2Char"/>
          <w:b/>
          <w:bCs/>
          <w:sz w:val="18"/>
          <w:szCs w:val="18"/>
        </w:rPr>
        <w:t>BPKV-criterium</w:t>
      </w:r>
      <w:r w:rsidR="00927EA2" w:rsidRPr="00770526">
        <w:rPr>
          <w:rStyle w:val="Kop2Char"/>
          <w:b/>
          <w:bCs/>
          <w:sz w:val="18"/>
          <w:szCs w:val="18"/>
        </w:rPr>
        <w:t xml:space="preserve"> </w:t>
      </w:r>
      <w:r w:rsidR="00013C6D" w:rsidRPr="00770526">
        <w:rPr>
          <w:rStyle w:val="Kop2Char"/>
          <w:b/>
          <w:bCs/>
          <w:sz w:val="18"/>
          <w:szCs w:val="18"/>
        </w:rPr>
        <w:t>p</w:t>
      </w:r>
      <w:r w:rsidR="00927EA2" w:rsidRPr="00770526">
        <w:rPr>
          <w:rStyle w:val="Kop2Char"/>
          <w:b/>
          <w:bCs/>
          <w:sz w:val="18"/>
          <w:szCs w:val="18"/>
        </w:rPr>
        <w:t>rijs</w:t>
      </w:r>
      <w:bookmarkEnd w:id="33"/>
    </w:p>
    <w:p w14:paraId="5DBD19DE" w14:textId="77777777" w:rsidR="00927EA2" w:rsidRPr="00770526" w:rsidRDefault="00927EA2" w:rsidP="009F545B">
      <w:pPr>
        <w:spacing w:line="240" w:lineRule="auto"/>
        <w:rPr>
          <w:rFonts w:ascii="Verdana" w:hAnsi="Verdana"/>
          <w:szCs w:val="18"/>
          <w:lang w:eastAsia="nl-NL"/>
        </w:rPr>
      </w:pPr>
    </w:p>
    <w:p w14:paraId="55EAEB14" w14:textId="3686052B" w:rsidR="006F51E8" w:rsidRPr="000B0B68" w:rsidRDefault="006F51E8" w:rsidP="006F51E8">
      <w:pPr>
        <w:rPr>
          <w:rFonts w:ascii="Verdana" w:hAnsi="Verdana"/>
          <w:i/>
          <w:lang w:eastAsia="nl-NL"/>
        </w:rPr>
      </w:pPr>
      <w:r w:rsidRPr="000B0B68">
        <w:rPr>
          <w:rFonts w:ascii="Verdana" w:hAnsi="Verdana"/>
          <w:i/>
          <w:highlight w:val="yellow"/>
          <w:lang w:eastAsia="nl-NL"/>
        </w:rPr>
        <w:t>Het BPKV-criterium prijs is in de definitieve versie uitgewerkt.</w:t>
      </w:r>
    </w:p>
    <w:p w14:paraId="3A452BE3" w14:textId="77777777" w:rsidR="006F51E8" w:rsidRDefault="006F51E8" w:rsidP="009F545B">
      <w:pPr>
        <w:spacing w:line="240" w:lineRule="auto"/>
        <w:rPr>
          <w:rFonts w:ascii="Verdana" w:hAnsi="Verdana"/>
          <w:szCs w:val="18"/>
          <w:lang w:eastAsia="nl-NL"/>
        </w:rPr>
      </w:pPr>
    </w:p>
    <w:p w14:paraId="3CB18C17" w14:textId="77777777" w:rsidR="002D5121" w:rsidRPr="006833EC" w:rsidRDefault="002D5121" w:rsidP="00D75DDC">
      <w:pPr>
        <w:pStyle w:val="Lijstalinea"/>
        <w:numPr>
          <w:ilvl w:val="0"/>
          <w:numId w:val="22"/>
        </w:numPr>
        <w:spacing w:line="240" w:lineRule="auto"/>
        <w:rPr>
          <w:szCs w:val="18"/>
        </w:rPr>
      </w:pPr>
      <w:r w:rsidRPr="006833EC">
        <w:rPr>
          <w:szCs w:val="18"/>
        </w:rPr>
        <w:br w:type="page"/>
      </w:r>
    </w:p>
    <w:p w14:paraId="02583071" w14:textId="77777777" w:rsidR="002D5121" w:rsidRPr="000F76BD" w:rsidRDefault="002D5121" w:rsidP="009F545B">
      <w:pPr>
        <w:pStyle w:val="Kop1"/>
        <w:spacing w:line="240" w:lineRule="auto"/>
        <w:rPr>
          <w:sz w:val="24"/>
          <w:szCs w:val="24"/>
          <w:lang w:eastAsia="nl-NL"/>
        </w:rPr>
      </w:pPr>
      <w:r w:rsidRPr="000F76BD">
        <w:rPr>
          <w:sz w:val="24"/>
          <w:szCs w:val="24"/>
          <w:lang w:eastAsia="nl-NL"/>
        </w:rPr>
        <w:lastRenderedPageBreak/>
        <w:t xml:space="preserve"> </w:t>
      </w:r>
      <w:bookmarkStart w:id="34" w:name="_Toc126062348"/>
      <w:r w:rsidRPr="000F76BD">
        <w:rPr>
          <w:sz w:val="24"/>
          <w:szCs w:val="24"/>
          <w:lang w:eastAsia="nl-NL"/>
        </w:rPr>
        <w:t>Beoordeling</w:t>
      </w:r>
      <w:bookmarkEnd w:id="34"/>
    </w:p>
    <w:p w14:paraId="0C47099D" w14:textId="77777777" w:rsidR="009A563E" w:rsidRDefault="009A563E" w:rsidP="009F545B">
      <w:pPr>
        <w:rPr>
          <w:lang w:eastAsia="nl-NL"/>
        </w:rPr>
      </w:pPr>
    </w:p>
    <w:p w14:paraId="54B613D6" w14:textId="77777777" w:rsidR="00E8350B" w:rsidRDefault="00E8350B" w:rsidP="00E8350B">
      <w:pPr>
        <w:pStyle w:val="Geenafstand"/>
        <w:rPr>
          <w:rFonts w:ascii="Verdana" w:hAnsi="Verdana"/>
          <w:sz w:val="18"/>
          <w:szCs w:val="18"/>
        </w:rPr>
      </w:pPr>
      <w:r w:rsidRPr="00770526">
        <w:rPr>
          <w:rFonts w:ascii="Verdana" w:hAnsi="Verdana"/>
          <w:sz w:val="18"/>
          <w:szCs w:val="18"/>
        </w:rPr>
        <w:t xml:space="preserve">In dit hoofdstuk </w:t>
      </w:r>
      <w:r>
        <w:rPr>
          <w:rFonts w:ascii="Verdana" w:hAnsi="Verdana"/>
          <w:sz w:val="18"/>
          <w:szCs w:val="18"/>
        </w:rPr>
        <w:t>is de beoordeling uitgewerkt.</w:t>
      </w:r>
    </w:p>
    <w:p w14:paraId="36985460" w14:textId="77777777" w:rsidR="00E8350B" w:rsidRDefault="00E8350B" w:rsidP="00997CAE">
      <w:pPr>
        <w:pStyle w:val="Geenafstand"/>
        <w:rPr>
          <w:rFonts w:ascii="Verdana" w:hAnsi="Verdana"/>
          <w:sz w:val="18"/>
          <w:szCs w:val="18"/>
        </w:rPr>
      </w:pPr>
    </w:p>
    <w:p w14:paraId="2E47E46E" w14:textId="14DB687F" w:rsidR="00997CAE" w:rsidRPr="00770526" w:rsidRDefault="00997CAE" w:rsidP="00997CAE">
      <w:pPr>
        <w:pStyle w:val="Geenafstand"/>
        <w:rPr>
          <w:rFonts w:ascii="Verdana" w:hAnsi="Verdana"/>
          <w:sz w:val="18"/>
          <w:szCs w:val="18"/>
        </w:rPr>
      </w:pPr>
      <w:r w:rsidRPr="00770526">
        <w:rPr>
          <w:rFonts w:ascii="Verdana" w:hAnsi="Verdana"/>
          <w:sz w:val="18"/>
          <w:szCs w:val="18"/>
        </w:rPr>
        <w:t>Alvorens tot opening van de Inschrijvingen wordt overgegaan</w:t>
      </w:r>
      <w:r>
        <w:rPr>
          <w:rFonts w:ascii="Verdana" w:hAnsi="Verdana"/>
          <w:sz w:val="18"/>
          <w:szCs w:val="18"/>
        </w:rPr>
        <w:t>,</w:t>
      </w:r>
      <w:r w:rsidRPr="00770526">
        <w:rPr>
          <w:rFonts w:ascii="Verdana" w:hAnsi="Verdana"/>
          <w:sz w:val="18"/>
          <w:szCs w:val="18"/>
        </w:rPr>
        <w:t xml:space="preserve"> is </w:t>
      </w:r>
      <w:r w:rsidR="00DC16D3">
        <w:rPr>
          <w:rFonts w:ascii="Verdana" w:hAnsi="Verdana"/>
          <w:sz w:val="18"/>
          <w:szCs w:val="18"/>
        </w:rPr>
        <w:t>een</w:t>
      </w:r>
      <w:r>
        <w:rPr>
          <w:rFonts w:ascii="Verdana" w:hAnsi="Verdana"/>
          <w:sz w:val="18"/>
          <w:szCs w:val="18"/>
        </w:rPr>
        <w:t xml:space="preserve"> </w:t>
      </w:r>
      <w:r w:rsidRPr="00770526">
        <w:rPr>
          <w:rFonts w:ascii="Verdana" w:hAnsi="Verdana"/>
          <w:sz w:val="18"/>
          <w:szCs w:val="18"/>
        </w:rPr>
        <w:t>beoordelingsinstructie</w:t>
      </w:r>
      <w:r>
        <w:rPr>
          <w:rFonts w:ascii="Verdana" w:hAnsi="Verdana"/>
          <w:sz w:val="18"/>
          <w:szCs w:val="18"/>
        </w:rPr>
        <w:t xml:space="preserve"> opgesteld</w:t>
      </w:r>
      <w:r w:rsidRPr="00770526">
        <w:rPr>
          <w:rFonts w:ascii="Verdana" w:hAnsi="Verdana"/>
          <w:sz w:val="18"/>
          <w:szCs w:val="18"/>
        </w:rPr>
        <w:t xml:space="preserve">. Deze </w:t>
      </w:r>
      <w:r>
        <w:rPr>
          <w:rFonts w:ascii="Verdana" w:hAnsi="Verdana"/>
          <w:sz w:val="18"/>
          <w:szCs w:val="18"/>
        </w:rPr>
        <w:t>beoordelings</w:t>
      </w:r>
      <w:r w:rsidRPr="00770526">
        <w:rPr>
          <w:rFonts w:ascii="Verdana" w:hAnsi="Verdana"/>
          <w:sz w:val="18"/>
          <w:szCs w:val="18"/>
        </w:rPr>
        <w:t xml:space="preserve">instructie is </w:t>
      </w:r>
      <w:r>
        <w:rPr>
          <w:rFonts w:ascii="Verdana" w:hAnsi="Verdana"/>
          <w:sz w:val="18"/>
          <w:szCs w:val="18"/>
        </w:rPr>
        <w:t xml:space="preserve">een </w:t>
      </w:r>
      <w:r w:rsidRPr="00770526">
        <w:rPr>
          <w:rFonts w:ascii="Verdana" w:hAnsi="Verdana"/>
          <w:sz w:val="18"/>
          <w:szCs w:val="18"/>
        </w:rPr>
        <w:t xml:space="preserve">intern Rijkswaterstaat </w:t>
      </w:r>
      <w:r>
        <w:rPr>
          <w:rFonts w:ascii="Verdana" w:hAnsi="Verdana"/>
          <w:sz w:val="18"/>
          <w:szCs w:val="18"/>
        </w:rPr>
        <w:t>document en wordt niet aan I</w:t>
      </w:r>
      <w:r w:rsidRPr="00770526">
        <w:rPr>
          <w:rFonts w:ascii="Verdana" w:hAnsi="Verdana"/>
          <w:sz w:val="18"/>
          <w:szCs w:val="18"/>
        </w:rPr>
        <w:t>nschrijvers ter beschikking</w:t>
      </w:r>
      <w:r>
        <w:rPr>
          <w:rFonts w:ascii="Verdana" w:hAnsi="Verdana"/>
          <w:sz w:val="18"/>
          <w:szCs w:val="18"/>
        </w:rPr>
        <w:t xml:space="preserve"> gesteld. De voor Inschrijvers relevante informatie is vermeld in dit Beschrijvend document.</w:t>
      </w:r>
    </w:p>
    <w:p w14:paraId="17132E30" w14:textId="77777777" w:rsidR="00997CAE" w:rsidRDefault="00997CAE" w:rsidP="009F545B">
      <w:pPr>
        <w:pStyle w:val="Geenafstand"/>
        <w:rPr>
          <w:rFonts w:ascii="Verdana" w:hAnsi="Verdana"/>
          <w:sz w:val="18"/>
          <w:szCs w:val="18"/>
        </w:rPr>
      </w:pPr>
    </w:p>
    <w:p w14:paraId="55DF9794" w14:textId="53D01A22" w:rsidR="000A3631" w:rsidRDefault="009A563E" w:rsidP="009F545B">
      <w:pPr>
        <w:pStyle w:val="Geenafstand"/>
        <w:rPr>
          <w:rFonts w:ascii="Verdana" w:hAnsi="Verdana"/>
          <w:sz w:val="18"/>
          <w:szCs w:val="18"/>
        </w:rPr>
      </w:pPr>
      <w:r w:rsidRPr="00770526">
        <w:rPr>
          <w:rFonts w:ascii="Verdana" w:hAnsi="Verdana"/>
          <w:sz w:val="18"/>
          <w:szCs w:val="18"/>
        </w:rPr>
        <w:t>Rijkswaterstaat beoorde</w:t>
      </w:r>
      <w:r w:rsidR="00DC16D3">
        <w:rPr>
          <w:rFonts w:ascii="Verdana" w:hAnsi="Verdana"/>
          <w:sz w:val="18"/>
          <w:szCs w:val="18"/>
        </w:rPr>
        <w:t>e</w:t>
      </w:r>
      <w:r w:rsidRPr="00770526">
        <w:rPr>
          <w:rFonts w:ascii="Verdana" w:hAnsi="Verdana"/>
          <w:sz w:val="18"/>
          <w:szCs w:val="18"/>
        </w:rPr>
        <w:t>l</w:t>
      </w:r>
      <w:r w:rsidR="00DC16D3">
        <w:rPr>
          <w:rFonts w:ascii="Verdana" w:hAnsi="Verdana"/>
          <w:sz w:val="18"/>
          <w:szCs w:val="18"/>
        </w:rPr>
        <w:t>t</w:t>
      </w:r>
      <w:r w:rsidRPr="00770526">
        <w:rPr>
          <w:rFonts w:ascii="Verdana" w:hAnsi="Verdana"/>
          <w:sz w:val="18"/>
          <w:szCs w:val="18"/>
        </w:rPr>
        <w:t xml:space="preserve"> op basis van expert opinion. Dit houdt in dat deskundigen zich een professioneel oordeel vorm</w:t>
      </w:r>
      <w:r w:rsidR="00DC16D3">
        <w:rPr>
          <w:rFonts w:ascii="Verdana" w:hAnsi="Verdana"/>
          <w:sz w:val="18"/>
          <w:szCs w:val="18"/>
        </w:rPr>
        <w:t>en</w:t>
      </w:r>
      <w:r w:rsidRPr="00770526">
        <w:rPr>
          <w:rFonts w:ascii="Verdana" w:hAnsi="Verdana"/>
          <w:sz w:val="18"/>
          <w:szCs w:val="18"/>
        </w:rPr>
        <w:t xml:space="preserve"> op basis van de eigen kennis en expertise. Om de objectiviteit te waarborgen wordt </w:t>
      </w:r>
      <w:r w:rsidR="00DC16D3">
        <w:rPr>
          <w:rFonts w:ascii="Verdana" w:hAnsi="Verdana"/>
          <w:sz w:val="18"/>
          <w:szCs w:val="18"/>
        </w:rPr>
        <w:t>een</w:t>
      </w:r>
      <w:r w:rsidRPr="00770526">
        <w:rPr>
          <w:rFonts w:ascii="Verdana" w:hAnsi="Verdana"/>
          <w:sz w:val="18"/>
          <w:szCs w:val="18"/>
        </w:rPr>
        <w:t xml:space="preserve"> </w:t>
      </w:r>
      <w:r w:rsidR="00DC16D3">
        <w:rPr>
          <w:rFonts w:ascii="Verdana" w:hAnsi="Verdana"/>
          <w:sz w:val="18"/>
          <w:szCs w:val="18"/>
        </w:rPr>
        <w:t>(sub)</w:t>
      </w:r>
      <w:r w:rsidRPr="00770526">
        <w:rPr>
          <w:rFonts w:ascii="Verdana" w:hAnsi="Verdana"/>
          <w:sz w:val="18"/>
          <w:szCs w:val="18"/>
        </w:rPr>
        <w:t xml:space="preserve">beoordelingsteam zodanig samengesteld dat hierin alle relevante disciplines vertegenwoordigd zijn. </w:t>
      </w:r>
      <w:r w:rsidR="00DC16D3">
        <w:rPr>
          <w:rFonts w:ascii="Verdana" w:hAnsi="Verdana"/>
          <w:sz w:val="18"/>
          <w:szCs w:val="18"/>
        </w:rPr>
        <w:t>Hierbij geldt</w:t>
      </w:r>
      <w:r w:rsidRPr="00770526">
        <w:rPr>
          <w:rFonts w:ascii="Verdana" w:hAnsi="Verdana"/>
          <w:sz w:val="18"/>
          <w:szCs w:val="18"/>
        </w:rPr>
        <w:t xml:space="preserve"> dat voor elk onderdeel van de beoordeling </w:t>
      </w:r>
      <w:r w:rsidRPr="00824A89">
        <w:rPr>
          <w:rFonts w:ascii="Verdana" w:hAnsi="Verdana"/>
          <w:sz w:val="18"/>
          <w:szCs w:val="18"/>
        </w:rPr>
        <w:t>minstens twee personen</w:t>
      </w:r>
      <w:r w:rsidRPr="00770526">
        <w:rPr>
          <w:rFonts w:ascii="Verdana" w:hAnsi="Verdana"/>
          <w:sz w:val="18"/>
          <w:szCs w:val="18"/>
        </w:rPr>
        <w:t xml:space="preserve"> met de benodigde deskundigheid in het </w:t>
      </w:r>
      <w:r w:rsidR="00DC16D3">
        <w:rPr>
          <w:rFonts w:ascii="Verdana" w:hAnsi="Verdana"/>
          <w:sz w:val="18"/>
          <w:szCs w:val="18"/>
        </w:rPr>
        <w:t>(sub)beoordelings</w:t>
      </w:r>
      <w:r w:rsidRPr="00770526">
        <w:rPr>
          <w:rFonts w:ascii="Verdana" w:hAnsi="Verdana"/>
          <w:sz w:val="18"/>
          <w:szCs w:val="18"/>
        </w:rPr>
        <w:t>team zitting hebben.</w:t>
      </w:r>
    </w:p>
    <w:p w14:paraId="7DC6EA6E" w14:textId="77777777" w:rsidR="002D5121" w:rsidRPr="00770526" w:rsidRDefault="002D5121" w:rsidP="00D75DDC">
      <w:pPr>
        <w:pStyle w:val="Kop2"/>
        <w:keepLines w:val="0"/>
        <w:numPr>
          <w:ilvl w:val="1"/>
          <w:numId w:val="17"/>
        </w:numPr>
        <w:tabs>
          <w:tab w:val="left" w:pos="540"/>
        </w:tabs>
        <w:spacing w:before="240" w:after="60" w:line="240" w:lineRule="auto"/>
        <w:rPr>
          <w:rFonts w:eastAsia="Times New Roman" w:cs="Arial"/>
          <w:iCs/>
          <w:sz w:val="18"/>
          <w:szCs w:val="18"/>
          <w:lang w:eastAsia="nl-NL"/>
        </w:rPr>
      </w:pPr>
      <w:bookmarkStart w:id="35" w:name="_Toc126062349"/>
      <w:r w:rsidRPr="00770526">
        <w:rPr>
          <w:rFonts w:eastAsia="Times New Roman" w:cs="Arial"/>
          <w:iCs/>
          <w:sz w:val="18"/>
          <w:szCs w:val="18"/>
          <w:lang w:eastAsia="nl-NL"/>
        </w:rPr>
        <w:t xml:space="preserve">Beoordelen </w:t>
      </w:r>
      <w:r w:rsidR="00CC7CDA">
        <w:rPr>
          <w:rFonts w:eastAsia="Times New Roman" w:cs="Arial"/>
          <w:iCs/>
          <w:sz w:val="18"/>
          <w:szCs w:val="18"/>
          <w:lang w:eastAsia="nl-NL"/>
        </w:rPr>
        <w:t xml:space="preserve">op </w:t>
      </w:r>
      <w:r w:rsidRPr="00770526">
        <w:rPr>
          <w:rFonts w:eastAsia="Times New Roman" w:cs="Arial"/>
          <w:iCs/>
          <w:sz w:val="18"/>
          <w:szCs w:val="18"/>
          <w:lang w:eastAsia="nl-NL"/>
        </w:rPr>
        <w:t>volledige en rechtsgeldige Inschrijving</w:t>
      </w:r>
      <w:bookmarkEnd w:id="35"/>
    </w:p>
    <w:p w14:paraId="531C886D" w14:textId="77777777" w:rsidR="00745513" w:rsidRPr="00770526" w:rsidRDefault="00745513" w:rsidP="009F545B">
      <w:pPr>
        <w:spacing w:line="240" w:lineRule="auto"/>
        <w:rPr>
          <w:rFonts w:ascii="Verdana" w:hAnsi="Verdana"/>
          <w:szCs w:val="18"/>
        </w:rPr>
      </w:pPr>
      <w:r w:rsidRPr="00770526">
        <w:rPr>
          <w:rFonts w:ascii="Verdana" w:hAnsi="Verdana"/>
          <w:szCs w:val="18"/>
        </w:rPr>
        <w:t xml:space="preserve">Aan de hand van de bij de </w:t>
      </w:r>
      <w:r w:rsidR="00587ACC" w:rsidRPr="00770526">
        <w:rPr>
          <w:rFonts w:ascii="Verdana" w:hAnsi="Verdana"/>
          <w:szCs w:val="18"/>
        </w:rPr>
        <w:t>I</w:t>
      </w:r>
      <w:r w:rsidRPr="00770526">
        <w:rPr>
          <w:rFonts w:ascii="Verdana" w:hAnsi="Verdana"/>
          <w:szCs w:val="18"/>
        </w:rPr>
        <w:t xml:space="preserve">nschrijving verstrekte documenten wordt beoordeeld of de </w:t>
      </w:r>
      <w:r w:rsidR="00587ACC" w:rsidRPr="00770526">
        <w:rPr>
          <w:rFonts w:ascii="Verdana" w:hAnsi="Verdana"/>
          <w:szCs w:val="18"/>
        </w:rPr>
        <w:t>I</w:t>
      </w:r>
      <w:r w:rsidRPr="00770526">
        <w:rPr>
          <w:rFonts w:ascii="Verdana" w:hAnsi="Verdana"/>
          <w:szCs w:val="18"/>
        </w:rPr>
        <w:t xml:space="preserve">nschrijving voldoet aan alle </w:t>
      </w:r>
      <w:r w:rsidR="00414851">
        <w:rPr>
          <w:rFonts w:ascii="Verdana" w:hAnsi="Verdana"/>
          <w:szCs w:val="18"/>
        </w:rPr>
        <w:t xml:space="preserve">voorwaarden en </w:t>
      </w:r>
      <w:r w:rsidRPr="00770526">
        <w:rPr>
          <w:rFonts w:ascii="Verdana" w:hAnsi="Verdana"/>
          <w:szCs w:val="18"/>
        </w:rPr>
        <w:t xml:space="preserve">vereisten </w:t>
      </w:r>
      <w:r w:rsidR="00D92683">
        <w:rPr>
          <w:rFonts w:ascii="Verdana" w:hAnsi="Verdana"/>
          <w:szCs w:val="18"/>
        </w:rPr>
        <w:t>die zijn opgenomen in dit document</w:t>
      </w:r>
      <w:r w:rsidRPr="00770526">
        <w:rPr>
          <w:rFonts w:ascii="Verdana" w:hAnsi="Verdana"/>
          <w:szCs w:val="18"/>
        </w:rPr>
        <w:t>.</w:t>
      </w:r>
    </w:p>
    <w:p w14:paraId="08AAB137" w14:textId="77777777" w:rsidR="002D5121" w:rsidRPr="00D92683" w:rsidRDefault="002D5121" w:rsidP="00D92683">
      <w:pPr>
        <w:spacing w:line="240" w:lineRule="auto"/>
        <w:rPr>
          <w:szCs w:val="18"/>
        </w:rPr>
      </w:pPr>
    </w:p>
    <w:p w14:paraId="175D48E0" w14:textId="77777777" w:rsidR="00587ACC" w:rsidRPr="00770526" w:rsidRDefault="002D5121" w:rsidP="009F545B">
      <w:pPr>
        <w:spacing w:line="240" w:lineRule="auto"/>
        <w:rPr>
          <w:rFonts w:ascii="Verdana" w:hAnsi="Verdana"/>
          <w:szCs w:val="18"/>
        </w:rPr>
      </w:pPr>
      <w:r w:rsidRPr="00770526">
        <w:rPr>
          <w:rFonts w:ascii="Verdana" w:hAnsi="Verdana"/>
          <w:szCs w:val="18"/>
        </w:rPr>
        <w:t>De Inschrijv</w:t>
      </w:r>
      <w:r w:rsidR="00F166F3">
        <w:rPr>
          <w:rFonts w:ascii="Verdana" w:hAnsi="Verdana"/>
          <w:szCs w:val="18"/>
        </w:rPr>
        <w:t>er</w:t>
      </w:r>
      <w:r w:rsidRPr="00770526">
        <w:rPr>
          <w:rFonts w:ascii="Verdana" w:hAnsi="Verdana"/>
          <w:szCs w:val="18"/>
        </w:rPr>
        <w:t xml:space="preserve"> </w:t>
      </w:r>
      <w:r w:rsidR="00D92683">
        <w:rPr>
          <w:rFonts w:ascii="Verdana" w:hAnsi="Verdana"/>
          <w:szCs w:val="18"/>
        </w:rPr>
        <w:t>kan</w:t>
      </w:r>
      <w:r w:rsidRPr="00770526">
        <w:rPr>
          <w:rFonts w:ascii="Verdana" w:hAnsi="Verdana"/>
          <w:szCs w:val="18"/>
        </w:rPr>
        <w:t xml:space="preserve"> van verdere deelname aan deze aanbesteding worden uitgesloten en</w:t>
      </w:r>
      <w:r w:rsidR="00F166F3">
        <w:rPr>
          <w:rFonts w:ascii="Verdana" w:hAnsi="Verdana"/>
          <w:szCs w:val="18"/>
        </w:rPr>
        <w:t xml:space="preserve"> de Inschrijving zal</w:t>
      </w:r>
      <w:r w:rsidRPr="00770526">
        <w:rPr>
          <w:rFonts w:ascii="Verdana" w:hAnsi="Verdana"/>
          <w:szCs w:val="18"/>
        </w:rPr>
        <w:t xml:space="preserve"> niet verder worden beoordeeld indien niet aan de</w:t>
      </w:r>
      <w:r w:rsidR="00745513" w:rsidRPr="00770526">
        <w:rPr>
          <w:rFonts w:ascii="Verdana" w:hAnsi="Verdana"/>
          <w:szCs w:val="18"/>
        </w:rPr>
        <w:t xml:space="preserve"> </w:t>
      </w:r>
      <w:r w:rsidR="00EF6A6F">
        <w:rPr>
          <w:rFonts w:ascii="Verdana" w:hAnsi="Verdana"/>
          <w:szCs w:val="18"/>
        </w:rPr>
        <w:t xml:space="preserve">voorwaarden en </w:t>
      </w:r>
      <w:r w:rsidR="00EF6A6F" w:rsidRPr="00770526">
        <w:rPr>
          <w:rFonts w:ascii="Verdana" w:hAnsi="Verdana"/>
          <w:szCs w:val="18"/>
        </w:rPr>
        <w:t>vereisten</w:t>
      </w:r>
      <w:r w:rsidR="00414851" w:rsidRPr="00770526">
        <w:rPr>
          <w:rFonts w:ascii="Verdana" w:hAnsi="Verdana"/>
          <w:szCs w:val="18"/>
        </w:rPr>
        <w:t xml:space="preserve"> </w:t>
      </w:r>
      <w:r w:rsidRPr="00770526">
        <w:rPr>
          <w:rFonts w:ascii="Verdana" w:hAnsi="Verdana"/>
          <w:szCs w:val="18"/>
        </w:rPr>
        <w:t xml:space="preserve">is voldaan, tenzij binnen de grenzen van het aanbestedingsrecht </w:t>
      </w:r>
      <w:r w:rsidR="00D92683">
        <w:rPr>
          <w:rFonts w:ascii="Verdana" w:hAnsi="Verdana"/>
          <w:szCs w:val="18"/>
        </w:rPr>
        <w:t>herstel</w:t>
      </w:r>
      <w:r w:rsidRPr="00770526">
        <w:rPr>
          <w:rFonts w:ascii="Verdana" w:hAnsi="Verdana"/>
          <w:szCs w:val="18"/>
        </w:rPr>
        <w:t xml:space="preserve"> is toegestaan.</w:t>
      </w:r>
    </w:p>
    <w:p w14:paraId="70C16E32" w14:textId="77777777" w:rsidR="00587ACC" w:rsidRPr="00770526" w:rsidRDefault="00272667" w:rsidP="00D75DDC">
      <w:pPr>
        <w:pStyle w:val="Kop2"/>
        <w:keepLines w:val="0"/>
        <w:numPr>
          <w:ilvl w:val="1"/>
          <w:numId w:val="13"/>
        </w:numPr>
        <w:tabs>
          <w:tab w:val="left" w:pos="540"/>
        </w:tabs>
        <w:spacing w:before="240" w:after="60" w:line="240" w:lineRule="auto"/>
        <w:rPr>
          <w:sz w:val="18"/>
          <w:szCs w:val="18"/>
        </w:rPr>
      </w:pPr>
      <w:bookmarkStart w:id="36" w:name="_Toc126062350"/>
      <w:r w:rsidRPr="00770526">
        <w:rPr>
          <w:rFonts w:eastAsia="Times New Roman" w:cs="Arial"/>
          <w:iCs/>
          <w:sz w:val="18"/>
          <w:szCs w:val="18"/>
          <w:lang w:eastAsia="nl-NL"/>
        </w:rPr>
        <w:t xml:space="preserve">Beoordelen </w:t>
      </w:r>
      <w:r w:rsidR="00CC7CDA">
        <w:rPr>
          <w:rFonts w:eastAsia="Times New Roman" w:cs="Arial"/>
          <w:iCs/>
          <w:sz w:val="18"/>
          <w:szCs w:val="18"/>
          <w:lang w:eastAsia="nl-NL"/>
        </w:rPr>
        <w:t xml:space="preserve">op </w:t>
      </w:r>
      <w:r w:rsidR="00481FD7" w:rsidRPr="00770526">
        <w:rPr>
          <w:sz w:val="18"/>
          <w:szCs w:val="18"/>
        </w:rPr>
        <w:t xml:space="preserve">uitsluitingsgronden en </w:t>
      </w:r>
      <w:r w:rsidR="00587ACC" w:rsidRPr="00770526">
        <w:rPr>
          <w:sz w:val="18"/>
          <w:szCs w:val="18"/>
        </w:rPr>
        <w:t>geschiktheid</w:t>
      </w:r>
      <w:bookmarkEnd w:id="36"/>
    </w:p>
    <w:p w14:paraId="47AD768A" w14:textId="77777777" w:rsidR="00587ACC" w:rsidRPr="00770526" w:rsidRDefault="00587ACC" w:rsidP="009F545B">
      <w:pPr>
        <w:spacing w:line="240" w:lineRule="auto"/>
        <w:rPr>
          <w:rFonts w:ascii="Verdana" w:hAnsi="Verdana"/>
          <w:i/>
          <w:szCs w:val="18"/>
        </w:rPr>
      </w:pPr>
      <w:r w:rsidRPr="00770526">
        <w:rPr>
          <w:rFonts w:ascii="Verdana" w:hAnsi="Verdana"/>
          <w:i/>
          <w:szCs w:val="18"/>
        </w:rPr>
        <w:t>Uitsluitingsgronden</w:t>
      </w:r>
    </w:p>
    <w:p w14:paraId="64A96811" w14:textId="77777777" w:rsidR="00587ACC" w:rsidRPr="00770526" w:rsidRDefault="00481FD7" w:rsidP="009F545B">
      <w:pPr>
        <w:spacing w:line="240" w:lineRule="auto"/>
        <w:rPr>
          <w:rFonts w:ascii="Verdana" w:hAnsi="Verdana"/>
          <w:szCs w:val="18"/>
        </w:rPr>
      </w:pPr>
      <w:r w:rsidRPr="00770526">
        <w:rPr>
          <w:rFonts w:ascii="Verdana" w:hAnsi="Verdana"/>
          <w:szCs w:val="18"/>
        </w:rPr>
        <w:t>Rijkswaterstaat sluit een Inschrijver uit wanneer een of meer uitsluitingsgrond(en) op Inschrijver van toepassing is/zijn, tenzij Rijkswaterstaat de Inschrijver toch toe laat tot de aanbestedingsprocedure op grond van artikel 2.86a, 2.87a of 2.88 Aanbestedingswet.</w:t>
      </w:r>
      <w:r w:rsidR="00096BC4">
        <w:rPr>
          <w:rFonts w:ascii="Verdana" w:hAnsi="Verdana"/>
          <w:szCs w:val="18"/>
        </w:rPr>
        <w:t xml:space="preserve"> </w:t>
      </w:r>
      <w:r w:rsidRPr="00770526">
        <w:rPr>
          <w:rFonts w:ascii="Verdana" w:hAnsi="Verdana"/>
          <w:szCs w:val="18"/>
        </w:rPr>
        <w:t>Zie voor meer informatie</w:t>
      </w:r>
      <w:r w:rsidR="00587ACC" w:rsidRPr="00770526">
        <w:rPr>
          <w:rFonts w:ascii="Verdana" w:hAnsi="Verdana"/>
          <w:szCs w:val="18"/>
        </w:rPr>
        <w:t xml:space="preserve"> hoofdstuk </w:t>
      </w:r>
      <w:r w:rsidRPr="00770526">
        <w:rPr>
          <w:rFonts w:ascii="Verdana" w:hAnsi="Verdana"/>
          <w:szCs w:val="18"/>
        </w:rPr>
        <w:t>4</w:t>
      </w:r>
      <w:r w:rsidR="00587ACC" w:rsidRPr="00770526">
        <w:rPr>
          <w:rFonts w:ascii="Verdana" w:hAnsi="Verdana"/>
          <w:szCs w:val="18"/>
        </w:rPr>
        <w:t>.</w:t>
      </w:r>
    </w:p>
    <w:p w14:paraId="520A4F82" w14:textId="77777777" w:rsidR="00587ACC" w:rsidRPr="00770526" w:rsidRDefault="00587ACC" w:rsidP="009F545B">
      <w:pPr>
        <w:spacing w:line="240" w:lineRule="auto"/>
        <w:rPr>
          <w:rFonts w:ascii="Verdana" w:hAnsi="Verdana"/>
          <w:szCs w:val="18"/>
        </w:rPr>
      </w:pPr>
    </w:p>
    <w:p w14:paraId="70990750" w14:textId="77777777" w:rsidR="00587ACC" w:rsidRPr="00770526" w:rsidRDefault="00587ACC" w:rsidP="009F545B">
      <w:pPr>
        <w:spacing w:line="240" w:lineRule="auto"/>
        <w:rPr>
          <w:rFonts w:ascii="Verdana" w:hAnsi="Verdana"/>
          <w:i/>
          <w:szCs w:val="18"/>
        </w:rPr>
      </w:pPr>
      <w:r w:rsidRPr="00770526">
        <w:rPr>
          <w:rFonts w:ascii="Verdana" w:hAnsi="Verdana"/>
          <w:i/>
          <w:szCs w:val="18"/>
        </w:rPr>
        <w:t>Geschiktheidseisen</w:t>
      </w:r>
    </w:p>
    <w:p w14:paraId="39BA8724" w14:textId="77777777" w:rsidR="00FD6FC8" w:rsidRDefault="00FD6FC8" w:rsidP="009F545B">
      <w:pPr>
        <w:spacing w:line="240" w:lineRule="auto"/>
        <w:rPr>
          <w:rFonts w:ascii="Verdana" w:hAnsi="Verdana"/>
          <w:szCs w:val="18"/>
        </w:rPr>
      </w:pPr>
      <w:r>
        <w:rPr>
          <w:rFonts w:ascii="Verdana" w:hAnsi="Verdana"/>
          <w:szCs w:val="18"/>
        </w:rPr>
        <w:t>De</w:t>
      </w:r>
      <w:r w:rsidRPr="00FD6FC8">
        <w:rPr>
          <w:rFonts w:ascii="Verdana" w:hAnsi="Verdana"/>
          <w:szCs w:val="18"/>
        </w:rPr>
        <w:t xml:space="preserve"> beoordelaar</w:t>
      </w:r>
      <w:r>
        <w:rPr>
          <w:rFonts w:ascii="Verdana" w:hAnsi="Verdana"/>
          <w:szCs w:val="18"/>
        </w:rPr>
        <w:t>s</w:t>
      </w:r>
      <w:r w:rsidRPr="00FD6FC8">
        <w:rPr>
          <w:rFonts w:ascii="Verdana" w:hAnsi="Verdana"/>
          <w:szCs w:val="18"/>
        </w:rPr>
        <w:t xml:space="preserve"> </w:t>
      </w:r>
      <w:r>
        <w:rPr>
          <w:rFonts w:ascii="Verdana" w:hAnsi="Verdana"/>
          <w:szCs w:val="18"/>
        </w:rPr>
        <w:t>beoordelen</w:t>
      </w:r>
      <w:r w:rsidRPr="00FD6FC8">
        <w:rPr>
          <w:rFonts w:ascii="Verdana" w:hAnsi="Verdana"/>
          <w:szCs w:val="18"/>
        </w:rPr>
        <w:t xml:space="preserve"> eerst individueel de inschrijvingen conform de instructies opgenomen in de beoordelingsinstructie. </w:t>
      </w:r>
      <w:r>
        <w:rPr>
          <w:rFonts w:ascii="Verdana" w:hAnsi="Verdana"/>
          <w:szCs w:val="18"/>
        </w:rPr>
        <w:t xml:space="preserve">Hierna worden de Inschrijvingen door de beoordelaars gezamenlijk besproken om </w:t>
      </w:r>
      <w:r w:rsidR="00EF6A6F" w:rsidRPr="00824A89">
        <w:rPr>
          <w:rFonts w:ascii="Verdana" w:hAnsi="Verdana"/>
          <w:szCs w:val="18"/>
        </w:rPr>
        <w:t>plenair in consensus</w:t>
      </w:r>
      <w:r w:rsidR="00EF6A6F">
        <w:rPr>
          <w:rFonts w:ascii="Verdana" w:hAnsi="Verdana"/>
          <w:szCs w:val="18"/>
        </w:rPr>
        <w:t xml:space="preserve"> </w:t>
      </w:r>
      <w:r>
        <w:rPr>
          <w:rFonts w:ascii="Verdana" w:hAnsi="Verdana"/>
          <w:szCs w:val="18"/>
        </w:rPr>
        <w:t xml:space="preserve">tot een zorgvuldige beoordeling te komen. </w:t>
      </w:r>
    </w:p>
    <w:p w14:paraId="43DF4C51" w14:textId="77777777" w:rsidR="00FD6FC8" w:rsidRDefault="00FD6FC8" w:rsidP="009F545B">
      <w:pPr>
        <w:spacing w:line="240" w:lineRule="auto"/>
        <w:rPr>
          <w:rFonts w:ascii="Verdana" w:hAnsi="Verdana"/>
          <w:szCs w:val="18"/>
        </w:rPr>
      </w:pPr>
    </w:p>
    <w:p w14:paraId="687F89E7" w14:textId="77777777" w:rsidR="00481FD7" w:rsidRPr="00770526" w:rsidRDefault="00587ACC" w:rsidP="009F545B">
      <w:pPr>
        <w:spacing w:line="240" w:lineRule="auto"/>
        <w:rPr>
          <w:rFonts w:ascii="Verdana" w:hAnsi="Verdana"/>
          <w:szCs w:val="18"/>
        </w:rPr>
      </w:pPr>
      <w:r w:rsidRPr="00770526">
        <w:rPr>
          <w:rFonts w:ascii="Verdana" w:hAnsi="Verdana"/>
          <w:szCs w:val="18"/>
        </w:rPr>
        <w:t xml:space="preserve">Inschrijvers die niet voldoen aan een of meerdere geschiktheidseisen worden uitgesloten van de verdere procedure. De geschiktheidseisen staan beschreven in hoofdstuk </w:t>
      </w:r>
      <w:r w:rsidR="00481FD7" w:rsidRPr="00770526">
        <w:rPr>
          <w:rFonts w:ascii="Verdana" w:hAnsi="Verdana"/>
          <w:szCs w:val="18"/>
        </w:rPr>
        <w:t>4</w:t>
      </w:r>
      <w:r w:rsidRPr="00770526">
        <w:rPr>
          <w:rFonts w:ascii="Verdana" w:hAnsi="Verdana"/>
          <w:szCs w:val="18"/>
        </w:rPr>
        <w:t>.</w:t>
      </w:r>
    </w:p>
    <w:p w14:paraId="7FDA51E2" w14:textId="77777777" w:rsidR="002D5121" w:rsidRPr="00770526" w:rsidRDefault="002D5121" w:rsidP="00D75DDC">
      <w:pPr>
        <w:pStyle w:val="Kop2"/>
        <w:keepLines w:val="0"/>
        <w:numPr>
          <w:ilvl w:val="1"/>
          <w:numId w:val="13"/>
        </w:numPr>
        <w:tabs>
          <w:tab w:val="left" w:pos="540"/>
        </w:tabs>
        <w:spacing w:before="240" w:after="60" w:line="240" w:lineRule="auto"/>
        <w:rPr>
          <w:rFonts w:eastAsia="Times New Roman" w:cs="Arial"/>
          <w:iCs/>
          <w:sz w:val="18"/>
          <w:szCs w:val="18"/>
          <w:lang w:eastAsia="nl-NL"/>
        </w:rPr>
      </w:pPr>
      <w:bookmarkStart w:id="37" w:name="_Toc528582508"/>
      <w:bookmarkStart w:id="38" w:name="_Toc528582582"/>
      <w:bookmarkStart w:id="39" w:name="_Toc528582736"/>
      <w:bookmarkStart w:id="40" w:name="_Toc529879293"/>
      <w:bookmarkStart w:id="41" w:name="_Toc530999329"/>
      <w:bookmarkStart w:id="42" w:name="_Toc126062351"/>
      <w:bookmarkEnd w:id="37"/>
      <w:bookmarkEnd w:id="38"/>
      <w:bookmarkEnd w:id="39"/>
      <w:bookmarkEnd w:id="40"/>
      <w:bookmarkEnd w:id="41"/>
      <w:r w:rsidRPr="00770526">
        <w:rPr>
          <w:rFonts w:eastAsia="Times New Roman" w:cs="Arial"/>
          <w:iCs/>
          <w:sz w:val="18"/>
          <w:szCs w:val="18"/>
          <w:lang w:eastAsia="nl-NL"/>
        </w:rPr>
        <w:t xml:space="preserve">Beoordelen </w:t>
      </w:r>
      <w:r w:rsidR="00CC7CDA">
        <w:rPr>
          <w:rFonts w:eastAsia="Times New Roman" w:cs="Arial"/>
          <w:iCs/>
          <w:sz w:val="18"/>
          <w:szCs w:val="18"/>
          <w:lang w:eastAsia="nl-NL"/>
        </w:rPr>
        <w:t xml:space="preserve">op </w:t>
      </w:r>
      <w:r w:rsidRPr="00770526">
        <w:rPr>
          <w:rFonts w:eastAsia="Times New Roman" w:cs="Arial"/>
          <w:iCs/>
          <w:sz w:val="18"/>
          <w:szCs w:val="18"/>
          <w:lang w:eastAsia="nl-NL"/>
        </w:rPr>
        <w:t>eisen van de opdracht</w:t>
      </w:r>
      <w:bookmarkEnd w:id="42"/>
    </w:p>
    <w:p w14:paraId="75844BAD" w14:textId="77777777" w:rsidR="002D5121" w:rsidRPr="00770526" w:rsidRDefault="00F13E3B" w:rsidP="009F545B">
      <w:pPr>
        <w:pStyle w:val="Geenafstand"/>
        <w:rPr>
          <w:rFonts w:ascii="Verdana" w:hAnsi="Verdana"/>
          <w:sz w:val="18"/>
          <w:szCs w:val="18"/>
        </w:rPr>
      </w:pPr>
      <w:r>
        <w:rPr>
          <w:rFonts w:ascii="Verdana" w:hAnsi="Verdana"/>
          <w:sz w:val="18"/>
          <w:szCs w:val="18"/>
        </w:rPr>
        <w:t>I</w:t>
      </w:r>
      <w:r w:rsidR="0089347E" w:rsidRPr="00770526">
        <w:rPr>
          <w:rFonts w:ascii="Verdana" w:hAnsi="Verdana"/>
          <w:sz w:val="18"/>
          <w:szCs w:val="18"/>
        </w:rPr>
        <w:t xml:space="preserve">nschrijvingen die </w:t>
      </w:r>
      <w:r w:rsidR="002D5121" w:rsidRPr="00770526">
        <w:rPr>
          <w:rFonts w:ascii="Verdana" w:hAnsi="Verdana"/>
          <w:sz w:val="18"/>
          <w:szCs w:val="18"/>
        </w:rPr>
        <w:t>niet aan</w:t>
      </w:r>
      <w:r w:rsidR="0089347E" w:rsidRPr="00770526">
        <w:rPr>
          <w:rFonts w:ascii="Verdana" w:hAnsi="Verdana"/>
          <w:sz w:val="18"/>
          <w:szCs w:val="18"/>
        </w:rPr>
        <w:t xml:space="preserve"> de eisen van de opdracht</w:t>
      </w:r>
      <w:r w:rsidR="002D5121" w:rsidRPr="00770526">
        <w:rPr>
          <w:rFonts w:ascii="Verdana" w:hAnsi="Verdana"/>
          <w:sz w:val="18"/>
          <w:szCs w:val="18"/>
        </w:rPr>
        <w:t xml:space="preserve"> voldoen, worden uitgesloten van verdere deelname aan de aanbesteding.</w:t>
      </w:r>
    </w:p>
    <w:p w14:paraId="6F58205C" w14:textId="77777777" w:rsidR="002D5121" w:rsidRPr="00770526" w:rsidRDefault="002D5121" w:rsidP="00D75DDC">
      <w:pPr>
        <w:pStyle w:val="Kop2"/>
        <w:keepLines w:val="0"/>
        <w:numPr>
          <w:ilvl w:val="1"/>
          <w:numId w:val="13"/>
        </w:numPr>
        <w:tabs>
          <w:tab w:val="left" w:pos="540"/>
        </w:tabs>
        <w:spacing w:before="240" w:after="60" w:line="240" w:lineRule="auto"/>
        <w:rPr>
          <w:rFonts w:eastAsia="Times New Roman" w:cs="Arial"/>
          <w:iCs/>
          <w:sz w:val="18"/>
          <w:szCs w:val="18"/>
          <w:lang w:eastAsia="nl-NL"/>
        </w:rPr>
      </w:pPr>
      <w:bookmarkStart w:id="43" w:name="_Toc126062352"/>
      <w:r w:rsidRPr="00770526">
        <w:rPr>
          <w:rFonts w:eastAsia="Times New Roman" w:cs="Arial"/>
          <w:iCs/>
          <w:sz w:val="18"/>
          <w:szCs w:val="18"/>
          <w:lang w:eastAsia="nl-NL"/>
        </w:rPr>
        <w:t xml:space="preserve">Beoordelen </w:t>
      </w:r>
      <w:r w:rsidR="00CC7CDA">
        <w:rPr>
          <w:rFonts w:eastAsia="Times New Roman" w:cs="Arial"/>
          <w:iCs/>
          <w:sz w:val="18"/>
          <w:szCs w:val="18"/>
          <w:lang w:eastAsia="nl-NL"/>
        </w:rPr>
        <w:t>op g</w:t>
      </w:r>
      <w:r w:rsidR="00280037" w:rsidRPr="00770526">
        <w:rPr>
          <w:rFonts w:eastAsia="Times New Roman" w:cs="Arial"/>
          <w:iCs/>
          <w:sz w:val="18"/>
          <w:szCs w:val="18"/>
          <w:lang w:eastAsia="nl-NL"/>
        </w:rPr>
        <w:t>unningscriteria</w:t>
      </w:r>
      <w:bookmarkEnd w:id="43"/>
    </w:p>
    <w:p w14:paraId="550F0315" w14:textId="44B88F9F" w:rsidR="00CC7C2F" w:rsidRPr="005B426B" w:rsidRDefault="00280037" w:rsidP="005B426B">
      <w:pPr>
        <w:pStyle w:val="Geenafstand"/>
        <w:rPr>
          <w:rFonts w:ascii="Verdana" w:hAnsi="Verdana"/>
          <w:sz w:val="18"/>
          <w:szCs w:val="18"/>
        </w:rPr>
      </w:pPr>
      <w:r w:rsidRPr="00770526">
        <w:rPr>
          <w:rFonts w:ascii="Verdana" w:hAnsi="Verdana"/>
          <w:sz w:val="18"/>
          <w:szCs w:val="18"/>
        </w:rPr>
        <w:t>De niet uitgesloten Inschri</w:t>
      </w:r>
      <w:r w:rsidR="00272667" w:rsidRPr="00770526">
        <w:rPr>
          <w:rFonts w:ascii="Verdana" w:hAnsi="Verdana"/>
          <w:sz w:val="18"/>
          <w:szCs w:val="18"/>
        </w:rPr>
        <w:t xml:space="preserve">jvingen worden op basis van de </w:t>
      </w:r>
      <w:r w:rsidR="00CC7CDA">
        <w:rPr>
          <w:rFonts w:ascii="Verdana" w:hAnsi="Verdana"/>
          <w:sz w:val="18"/>
          <w:szCs w:val="18"/>
        </w:rPr>
        <w:t>BPKV-criteria</w:t>
      </w:r>
      <w:r w:rsidRPr="00770526">
        <w:rPr>
          <w:rFonts w:ascii="Verdana" w:hAnsi="Verdana"/>
          <w:sz w:val="18"/>
          <w:szCs w:val="18"/>
        </w:rPr>
        <w:t xml:space="preserve"> </w:t>
      </w:r>
      <w:r w:rsidR="00F13E3B">
        <w:rPr>
          <w:rFonts w:ascii="Verdana" w:hAnsi="Verdana"/>
          <w:sz w:val="18"/>
          <w:szCs w:val="18"/>
        </w:rPr>
        <w:t>(</w:t>
      </w:r>
      <w:r w:rsidR="00EF6A6F">
        <w:rPr>
          <w:rFonts w:ascii="Verdana" w:hAnsi="Verdana"/>
          <w:sz w:val="18"/>
          <w:szCs w:val="18"/>
        </w:rPr>
        <w:t xml:space="preserve">zie </w:t>
      </w:r>
      <w:r w:rsidR="00F13E3B">
        <w:rPr>
          <w:rFonts w:ascii="Verdana" w:hAnsi="Verdana"/>
          <w:sz w:val="18"/>
          <w:szCs w:val="18"/>
        </w:rPr>
        <w:t>hoofdstuk 5</w:t>
      </w:r>
      <w:r w:rsidR="00FF6F06">
        <w:rPr>
          <w:rFonts w:ascii="Verdana" w:hAnsi="Verdana"/>
          <w:sz w:val="18"/>
          <w:szCs w:val="18"/>
        </w:rPr>
        <w:t xml:space="preserve">) </w:t>
      </w:r>
      <w:r w:rsidR="00FF6F06" w:rsidRPr="00770526">
        <w:rPr>
          <w:rFonts w:ascii="Verdana" w:hAnsi="Verdana"/>
          <w:sz w:val="18"/>
          <w:szCs w:val="18"/>
        </w:rPr>
        <w:t>beoordeeld</w:t>
      </w:r>
      <w:r w:rsidRPr="00770526">
        <w:rPr>
          <w:rFonts w:ascii="Verdana" w:hAnsi="Verdana"/>
          <w:sz w:val="18"/>
          <w:szCs w:val="18"/>
        </w:rPr>
        <w:t>.</w:t>
      </w:r>
      <w:r w:rsidR="00272667" w:rsidRPr="00770526">
        <w:rPr>
          <w:rFonts w:ascii="Verdana" w:hAnsi="Verdana"/>
          <w:sz w:val="18"/>
          <w:szCs w:val="18"/>
        </w:rPr>
        <w:t xml:space="preserve"> </w:t>
      </w:r>
      <w:r w:rsidR="005E4CCF" w:rsidRPr="00770526">
        <w:rPr>
          <w:rFonts w:ascii="Verdana" w:hAnsi="Verdana"/>
          <w:sz w:val="18"/>
          <w:szCs w:val="18"/>
        </w:rPr>
        <w:t>De Economisch meest voordelige Inschrijving</w:t>
      </w:r>
      <w:r w:rsidR="005048FB">
        <w:rPr>
          <w:rFonts w:ascii="Verdana" w:hAnsi="Verdana"/>
          <w:sz w:val="18"/>
          <w:szCs w:val="18"/>
        </w:rPr>
        <w:t xml:space="preserve">en zijn </w:t>
      </w:r>
      <w:r w:rsidR="005E4CCF" w:rsidRPr="00770526">
        <w:rPr>
          <w:rFonts w:ascii="Verdana" w:hAnsi="Verdana"/>
          <w:sz w:val="18"/>
          <w:szCs w:val="18"/>
        </w:rPr>
        <w:t>de Inschrijving</w:t>
      </w:r>
      <w:r w:rsidR="005048FB">
        <w:rPr>
          <w:rFonts w:ascii="Verdana" w:hAnsi="Verdana"/>
          <w:sz w:val="18"/>
          <w:szCs w:val="18"/>
        </w:rPr>
        <w:t xml:space="preserve">en </w:t>
      </w:r>
      <w:r w:rsidR="005E4CCF" w:rsidRPr="00770526">
        <w:rPr>
          <w:rFonts w:ascii="Verdana" w:hAnsi="Verdana"/>
          <w:sz w:val="18"/>
          <w:szCs w:val="18"/>
        </w:rPr>
        <w:t>met de</w:t>
      </w:r>
      <w:r w:rsidR="008F4E2F">
        <w:rPr>
          <w:rFonts w:ascii="Verdana" w:hAnsi="Verdana"/>
          <w:sz w:val="18"/>
          <w:szCs w:val="18"/>
        </w:rPr>
        <w:t xml:space="preserve"> 3 h</w:t>
      </w:r>
      <w:r w:rsidR="00D15D08" w:rsidRPr="00D15D08">
        <w:rPr>
          <w:rFonts w:ascii="Verdana" w:hAnsi="Verdana"/>
          <w:sz w:val="18"/>
          <w:szCs w:val="18"/>
        </w:rPr>
        <w:t>oogste</w:t>
      </w:r>
      <w:r w:rsidR="005E4CCF" w:rsidRPr="00770526">
        <w:rPr>
          <w:rFonts w:ascii="Verdana" w:hAnsi="Verdana"/>
          <w:sz w:val="18"/>
          <w:szCs w:val="18"/>
        </w:rPr>
        <w:t xml:space="preserve"> totale eindscore</w:t>
      </w:r>
      <w:r w:rsidR="008F4E2F">
        <w:rPr>
          <w:rFonts w:ascii="Verdana" w:hAnsi="Verdana"/>
          <w:sz w:val="18"/>
          <w:szCs w:val="18"/>
        </w:rPr>
        <w:t>s in de rangorde</w:t>
      </w:r>
      <w:r w:rsidR="005E4CCF" w:rsidRPr="00770526">
        <w:rPr>
          <w:rFonts w:ascii="Verdana" w:hAnsi="Verdana"/>
          <w:sz w:val="18"/>
          <w:szCs w:val="18"/>
        </w:rPr>
        <w:t xml:space="preserve">. </w:t>
      </w:r>
    </w:p>
    <w:p w14:paraId="5E545421" w14:textId="57663357" w:rsidR="005B426B" w:rsidRDefault="005B426B" w:rsidP="005B426B">
      <w:pPr>
        <w:pStyle w:val="Kop2"/>
        <w:numPr>
          <w:ilvl w:val="2"/>
          <w:numId w:val="6"/>
        </w:numPr>
        <w:rPr>
          <w:i/>
          <w:sz w:val="18"/>
          <w:szCs w:val="18"/>
          <w:lang w:eastAsia="nl-NL"/>
        </w:rPr>
      </w:pPr>
      <w:bookmarkStart w:id="44" w:name="_Toc126062353"/>
      <w:r w:rsidRPr="005B426B">
        <w:rPr>
          <w:i/>
          <w:sz w:val="18"/>
          <w:szCs w:val="18"/>
          <w:lang w:eastAsia="nl-NL"/>
        </w:rPr>
        <w:t>Beoordeling op BPKV-criterium kwaliteit</w:t>
      </w:r>
      <w:bookmarkEnd w:id="44"/>
    </w:p>
    <w:p w14:paraId="753FD6C6" w14:textId="01286A69" w:rsidR="00385F70" w:rsidRPr="00385F70" w:rsidRDefault="00385F70" w:rsidP="00385F70">
      <w:pPr>
        <w:rPr>
          <w:rFonts w:ascii="Verdana" w:hAnsi="Verdana"/>
          <w:i/>
          <w:lang w:eastAsia="nl-NL"/>
        </w:rPr>
      </w:pPr>
      <w:r w:rsidRPr="00385F70">
        <w:rPr>
          <w:rFonts w:ascii="Verdana" w:hAnsi="Verdana"/>
          <w:i/>
          <w:highlight w:val="yellow"/>
          <w:lang w:eastAsia="nl-NL"/>
        </w:rPr>
        <w:t xml:space="preserve">De beoordeling </w:t>
      </w:r>
      <w:r>
        <w:rPr>
          <w:rFonts w:ascii="Verdana" w:hAnsi="Verdana"/>
          <w:i/>
          <w:highlight w:val="yellow"/>
          <w:lang w:eastAsia="nl-NL"/>
        </w:rPr>
        <w:t xml:space="preserve">op het BPKV-criterium kwaliteit </w:t>
      </w:r>
      <w:r w:rsidRPr="00385F70">
        <w:rPr>
          <w:rFonts w:ascii="Verdana" w:hAnsi="Verdana"/>
          <w:i/>
          <w:highlight w:val="yellow"/>
          <w:lang w:eastAsia="nl-NL"/>
        </w:rPr>
        <w:t>is in de definitieve versie uitgewerkt.</w:t>
      </w:r>
    </w:p>
    <w:p w14:paraId="75A59302" w14:textId="77777777" w:rsidR="00385F70" w:rsidRDefault="00385F70" w:rsidP="005B426B">
      <w:pPr>
        <w:pStyle w:val="Geenafstand"/>
        <w:rPr>
          <w:rFonts w:ascii="Verdana" w:hAnsi="Verdana"/>
          <w:sz w:val="18"/>
          <w:szCs w:val="18"/>
        </w:rPr>
      </w:pPr>
    </w:p>
    <w:p w14:paraId="7BDF51A8" w14:textId="6247249C" w:rsidR="00036CF3" w:rsidRPr="00036CF3" w:rsidRDefault="00036CF3" w:rsidP="009F545B">
      <w:pPr>
        <w:pStyle w:val="Kop2"/>
        <w:numPr>
          <w:ilvl w:val="2"/>
          <w:numId w:val="6"/>
        </w:numPr>
        <w:rPr>
          <w:i/>
          <w:sz w:val="18"/>
          <w:szCs w:val="18"/>
          <w:lang w:eastAsia="nl-NL"/>
        </w:rPr>
      </w:pPr>
      <w:bookmarkStart w:id="45" w:name="_Toc126062354"/>
      <w:r w:rsidRPr="00036CF3">
        <w:rPr>
          <w:i/>
          <w:sz w:val="18"/>
          <w:szCs w:val="18"/>
          <w:lang w:eastAsia="nl-NL"/>
        </w:rPr>
        <w:t xml:space="preserve">Beoordeling </w:t>
      </w:r>
      <w:r w:rsidR="00CC7CDA">
        <w:rPr>
          <w:i/>
          <w:sz w:val="18"/>
          <w:szCs w:val="18"/>
          <w:lang w:eastAsia="nl-NL"/>
        </w:rPr>
        <w:t>op</w:t>
      </w:r>
      <w:r w:rsidRPr="00036CF3">
        <w:rPr>
          <w:i/>
          <w:sz w:val="18"/>
          <w:szCs w:val="18"/>
          <w:lang w:eastAsia="nl-NL"/>
        </w:rPr>
        <w:t xml:space="preserve"> </w:t>
      </w:r>
      <w:r w:rsidR="00694E3B">
        <w:rPr>
          <w:i/>
          <w:sz w:val="18"/>
          <w:szCs w:val="18"/>
          <w:lang w:eastAsia="nl-NL"/>
        </w:rPr>
        <w:t>BPKV-criterium</w:t>
      </w:r>
      <w:r w:rsidRPr="00036CF3">
        <w:rPr>
          <w:i/>
          <w:sz w:val="18"/>
          <w:szCs w:val="18"/>
          <w:lang w:eastAsia="nl-NL"/>
        </w:rPr>
        <w:t xml:space="preserve"> prijs</w:t>
      </w:r>
      <w:bookmarkEnd w:id="45"/>
      <w:r w:rsidRPr="00036CF3">
        <w:rPr>
          <w:i/>
          <w:sz w:val="18"/>
          <w:szCs w:val="18"/>
          <w:lang w:eastAsia="nl-NL"/>
        </w:rPr>
        <w:t xml:space="preserve"> </w:t>
      </w:r>
    </w:p>
    <w:p w14:paraId="431CB2E7" w14:textId="7C6D9E26" w:rsidR="00CE51F5" w:rsidRPr="00385F70" w:rsidRDefault="00CE51F5" w:rsidP="00CE51F5">
      <w:pPr>
        <w:rPr>
          <w:rFonts w:ascii="Verdana" w:hAnsi="Verdana"/>
          <w:i/>
          <w:lang w:eastAsia="nl-NL"/>
        </w:rPr>
      </w:pPr>
      <w:r w:rsidRPr="00385F70">
        <w:rPr>
          <w:rFonts w:ascii="Verdana" w:hAnsi="Verdana"/>
          <w:i/>
          <w:highlight w:val="yellow"/>
          <w:lang w:eastAsia="nl-NL"/>
        </w:rPr>
        <w:t xml:space="preserve">De beoordeling </w:t>
      </w:r>
      <w:r>
        <w:rPr>
          <w:rFonts w:ascii="Verdana" w:hAnsi="Verdana"/>
          <w:i/>
          <w:highlight w:val="yellow"/>
          <w:lang w:eastAsia="nl-NL"/>
        </w:rPr>
        <w:t xml:space="preserve">op het BPKV-criterium prijs </w:t>
      </w:r>
      <w:r w:rsidRPr="00385F70">
        <w:rPr>
          <w:rFonts w:ascii="Verdana" w:hAnsi="Verdana"/>
          <w:i/>
          <w:highlight w:val="yellow"/>
          <w:lang w:eastAsia="nl-NL"/>
        </w:rPr>
        <w:t>is in de definitieve versie uitgewerkt.</w:t>
      </w:r>
    </w:p>
    <w:p w14:paraId="7373AD05" w14:textId="1797D5D0" w:rsidR="002D5121" w:rsidRPr="00770526" w:rsidRDefault="002D5121" w:rsidP="009F545B">
      <w:pPr>
        <w:pStyle w:val="Geenafstand"/>
        <w:rPr>
          <w:rFonts w:ascii="Verdana" w:hAnsi="Verdana"/>
          <w:sz w:val="18"/>
          <w:szCs w:val="18"/>
        </w:rPr>
      </w:pPr>
      <w:r w:rsidRPr="00770526">
        <w:rPr>
          <w:rFonts w:ascii="Verdana" w:hAnsi="Verdana"/>
          <w:sz w:val="18"/>
          <w:szCs w:val="18"/>
        </w:rPr>
        <w:t xml:space="preserve"> </w:t>
      </w:r>
    </w:p>
    <w:p w14:paraId="37C184CA" w14:textId="77777777" w:rsidR="002D5121" w:rsidRPr="00770526" w:rsidRDefault="002D5121" w:rsidP="009F545B">
      <w:pPr>
        <w:pStyle w:val="Geenafstand"/>
        <w:rPr>
          <w:rFonts w:ascii="Verdana" w:hAnsi="Verdana"/>
          <w:sz w:val="18"/>
          <w:szCs w:val="18"/>
        </w:rPr>
      </w:pPr>
      <w:r w:rsidRPr="00770526">
        <w:rPr>
          <w:rFonts w:ascii="Verdana" w:hAnsi="Verdana"/>
          <w:sz w:val="18"/>
          <w:szCs w:val="18"/>
        </w:rPr>
        <w:br w:type="page"/>
      </w:r>
    </w:p>
    <w:p w14:paraId="1610097C" w14:textId="77777777" w:rsidR="002D5121" w:rsidRPr="000F76BD" w:rsidRDefault="002D5121" w:rsidP="009F545B">
      <w:pPr>
        <w:pStyle w:val="Kop1"/>
        <w:spacing w:line="240" w:lineRule="auto"/>
        <w:rPr>
          <w:sz w:val="24"/>
          <w:szCs w:val="24"/>
        </w:rPr>
      </w:pPr>
      <w:r w:rsidRPr="000F76BD">
        <w:rPr>
          <w:sz w:val="24"/>
          <w:szCs w:val="24"/>
        </w:rPr>
        <w:lastRenderedPageBreak/>
        <w:t xml:space="preserve"> </w:t>
      </w:r>
      <w:bookmarkStart w:id="46" w:name="_Toc126062355"/>
      <w:r w:rsidR="00785DF8" w:rsidRPr="000F76BD">
        <w:rPr>
          <w:sz w:val="24"/>
          <w:szCs w:val="24"/>
        </w:rPr>
        <w:t>Aanbestedings</w:t>
      </w:r>
      <w:r w:rsidR="00AF042F">
        <w:rPr>
          <w:sz w:val="24"/>
          <w:szCs w:val="24"/>
        </w:rPr>
        <w:t>procedure, -</w:t>
      </w:r>
      <w:r w:rsidR="00785DF8" w:rsidRPr="000F76BD">
        <w:rPr>
          <w:sz w:val="24"/>
          <w:szCs w:val="24"/>
        </w:rPr>
        <w:t>vereisten en -voorwaarden</w:t>
      </w:r>
      <w:bookmarkEnd w:id="46"/>
    </w:p>
    <w:p w14:paraId="00489432" w14:textId="77777777" w:rsidR="002D5121" w:rsidRPr="00770526" w:rsidRDefault="002D5121" w:rsidP="009F545B">
      <w:pPr>
        <w:spacing w:line="240" w:lineRule="auto"/>
        <w:rPr>
          <w:rFonts w:ascii="Verdana" w:hAnsi="Verdana"/>
          <w:szCs w:val="18"/>
        </w:rPr>
      </w:pPr>
    </w:p>
    <w:p w14:paraId="7B69F3D7" w14:textId="77777777" w:rsidR="00AF042F" w:rsidRPr="00AF042F" w:rsidRDefault="00810219" w:rsidP="00856322">
      <w:pPr>
        <w:pStyle w:val="Geenafstand"/>
        <w:rPr>
          <w:sz w:val="18"/>
          <w:szCs w:val="18"/>
          <w:lang w:eastAsia="nl-NL"/>
        </w:rPr>
      </w:pPr>
      <w:r w:rsidRPr="00770526">
        <w:rPr>
          <w:rFonts w:ascii="Verdana" w:hAnsi="Verdana"/>
          <w:sz w:val="18"/>
          <w:szCs w:val="18"/>
        </w:rPr>
        <w:t xml:space="preserve">In dit hoofdstuk </w:t>
      </w:r>
      <w:r>
        <w:rPr>
          <w:rFonts w:ascii="Verdana" w:hAnsi="Verdana"/>
          <w:sz w:val="18"/>
          <w:szCs w:val="18"/>
        </w:rPr>
        <w:t>staan aanbestedingsprocedure, -vereisten en –voorwaarden vermeld welke gelden voor deze aanbesteding.</w:t>
      </w:r>
      <w:r w:rsidR="007C6F19" w:rsidRPr="007C6F19">
        <w:rPr>
          <w:rFonts w:ascii="Verdana" w:hAnsi="Verdana"/>
          <w:sz w:val="18"/>
          <w:szCs w:val="18"/>
        </w:rPr>
        <w:t xml:space="preserve"> </w:t>
      </w:r>
      <w:r w:rsidR="00DE520E" w:rsidRPr="00D13633">
        <w:rPr>
          <w:rFonts w:ascii="Verdana" w:hAnsi="Verdana"/>
          <w:sz w:val="18"/>
          <w:szCs w:val="18"/>
        </w:rPr>
        <w:t>Het niet voldoen aan de aanbestedingsprocedure, -vereisten en –voorwaarden kan ertoe leiden dat de Inschrijving terzijde wordt gelegd.</w:t>
      </w:r>
    </w:p>
    <w:p w14:paraId="2ABC695B" w14:textId="77777777" w:rsidR="00A47866" w:rsidRPr="00770526" w:rsidRDefault="00A47866" w:rsidP="00D75DDC">
      <w:pPr>
        <w:pStyle w:val="Kop2"/>
        <w:keepLines w:val="0"/>
        <w:numPr>
          <w:ilvl w:val="1"/>
          <w:numId w:val="18"/>
        </w:numPr>
        <w:tabs>
          <w:tab w:val="left" w:pos="540"/>
        </w:tabs>
        <w:spacing w:before="240" w:after="60" w:line="240" w:lineRule="auto"/>
        <w:rPr>
          <w:rFonts w:eastAsia="Times New Roman" w:cs="Arial"/>
          <w:iCs/>
          <w:sz w:val="18"/>
          <w:szCs w:val="18"/>
          <w:lang w:eastAsia="nl-NL"/>
        </w:rPr>
      </w:pPr>
      <w:bookmarkStart w:id="47" w:name="_Toc126062356"/>
      <w:r w:rsidRPr="00770526">
        <w:rPr>
          <w:rFonts w:eastAsia="Times New Roman" w:cs="Arial"/>
          <w:iCs/>
          <w:sz w:val="18"/>
          <w:szCs w:val="18"/>
          <w:lang w:eastAsia="nl-NL"/>
        </w:rPr>
        <w:t>Akkoordverklaring</w:t>
      </w:r>
      <w:bookmarkEnd w:id="47"/>
    </w:p>
    <w:p w14:paraId="3EB4063A" w14:textId="46079BA7" w:rsidR="002F0209" w:rsidRPr="00770526" w:rsidRDefault="00A47866" w:rsidP="009F545B">
      <w:pPr>
        <w:pStyle w:val="Geenafstand"/>
        <w:rPr>
          <w:rFonts w:ascii="Verdana" w:hAnsi="Verdana"/>
          <w:b/>
          <w:sz w:val="18"/>
          <w:szCs w:val="18"/>
        </w:rPr>
      </w:pPr>
      <w:r w:rsidRPr="00770526">
        <w:rPr>
          <w:rFonts w:ascii="Verdana" w:hAnsi="Verdana"/>
          <w:sz w:val="18"/>
          <w:szCs w:val="18"/>
        </w:rPr>
        <w:t xml:space="preserve">Door het indienen van een Inschrijving, vergezeld van </w:t>
      </w:r>
      <w:r w:rsidR="00785DF8" w:rsidRPr="00770526">
        <w:rPr>
          <w:rFonts w:ascii="Verdana" w:hAnsi="Verdana"/>
          <w:sz w:val="18"/>
          <w:szCs w:val="18"/>
        </w:rPr>
        <w:t>de bijlage</w:t>
      </w:r>
      <w:r w:rsidRPr="00770526">
        <w:rPr>
          <w:rFonts w:ascii="Verdana" w:hAnsi="Verdana"/>
          <w:sz w:val="18"/>
          <w:szCs w:val="18"/>
        </w:rPr>
        <w:t xml:space="preserve"> ‘</w:t>
      </w:r>
      <w:r w:rsidR="00785DF8" w:rsidRPr="00770526">
        <w:rPr>
          <w:rFonts w:ascii="Verdana" w:hAnsi="Verdana"/>
          <w:sz w:val="18"/>
          <w:szCs w:val="18"/>
        </w:rPr>
        <w:t>Akkoordverklaring</w:t>
      </w:r>
      <w:r w:rsidRPr="00770526">
        <w:rPr>
          <w:rFonts w:ascii="Verdana" w:hAnsi="Verdana"/>
          <w:sz w:val="18"/>
          <w:szCs w:val="18"/>
        </w:rPr>
        <w:t xml:space="preserve">’, gaat Inschrijver uitdrukkelijk akkoord met alle </w:t>
      </w:r>
      <w:r w:rsidR="00856322">
        <w:rPr>
          <w:rFonts w:ascii="Verdana" w:hAnsi="Verdana"/>
          <w:sz w:val="18"/>
          <w:szCs w:val="18"/>
        </w:rPr>
        <w:t>eisen, v</w:t>
      </w:r>
      <w:r w:rsidR="00E60F99">
        <w:rPr>
          <w:rFonts w:ascii="Verdana" w:hAnsi="Verdana"/>
          <w:sz w:val="18"/>
          <w:szCs w:val="18"/>
        </w:rPr>
        <w:t>ereisten</w:t>
      </w:r>
      <w:r w:rsidRPr="00770526">
        <w:rPr>
          <w:rFonts w:ascii="Verdana" w:hAnsi="Verdana"/>
          <w:sz w:val="18"/>
          <w:szCs w:val="18"/>
        </w:rPr>
        <w:t xml:space="preserve"> en voorwaarden die in dit </w:t>
      </w:r>
      <w:r w:rsidR="000B241E">
        <w:rPr>
          <w:rFonts w:ascii="Verdana" w:hAnsi="Verdana"/>
          <w:sz w:val="18"/>
          <w:szCs w:val="18"/>
        </w:rPr>
        <w:t>Beschrijvend document</w:t>
      </w:r>
      <w:r w:rsidR="000B241E" w:rsidRPr="00770526">
        <w:rPr>
          <w:rFonts w:ascii="Verdana" w:hAnsi="Verdana"/>
          <w:sz w:val="18"/>
          <w:szCs w:val="18"/>
        </w:rPr>
        <w:t xml:space="preserve"> </w:t>
      </w:r>
      <w:r w:rsidRPr="00770526">
        <w:rPr>
          <w:rFonts w:ascii="Verdana" w:hAnsi="Verdana"/>
          <w:sz w:val="18"/>
          <w:szCs w:val="18"/>
        </w:rPr>
        <w:t xml:space="preserve">zijn </w:t>
      </w:r>
      <w:r w:rsidR="00856322">
        <w:rPr>
          <w:rFonts w:ascii="Verdana" w:hAnsi="Verdana"/>
          <w:sz w:val="18"/>
          <w:szCs w:val="18"/>
        </w:rPr>
        <w:t>opgenomen</w:t>
      </w:r>
      <w:r w:rsidR="00E60F99">
        <w:rPr>
          <w:rFonts w:ascii="Verdana" w:hAnsi="Verdana"/>
          <w:sz w:val="18"/>
          <w:szCs w:val="18"/>
        </w:rPr>
        <w:t>.</w:t>
      </w:r>
      <w:r w:rsidR="00DE520E">
        <w:rPr>
          <w:rFonts w:ascii="Verdana" w:hAnsi="Verdana"/>
          <w:sz w:val="18"/>
          <w:szCs w:val="18"/>
        </w:rPr>
        <w:t xml:space="preserve"> </w:t>
      </w:r>
      <w:r w:rsidR="002F0209" w:rsidRPr="002F0209">
        <w:rPr>
          <w:rFonts w:ascii="Verdana" w:hAnsi="Verdana"/>
          <w:sz w:val="18"/>
          <w:szCs w:val="18"/>
        </w:rPr>
        <w:t xml:space="preserve">Een Inschrijving onder voorwaarden is </w:t>
      </w:r>
      <w:r w:rsidR="002F0209" w:rsidRPr="006E1891">
        <w:rPr>
          <w:rFonts w:ascii="Verdana" w:hAnsi="Verdana"/>
          <w:sz w:val="18"/>
          <w:szCs w:val="18"/>
        </w:rPr>
        <w:t>niet toegestaan.</w:t>
      </w:r>
      <w:r w:rsidR="002F0209">
        <w:rPr>
          <w:rFonts w:ascii="Verdana" w:hAnsi="Verdana"/>
          <w:sz w:val="18"/>
          <w:szCs w:val="18"/>
        </w:rPr>
        <w:t xml:space="preserve"> </w:t>
      </w:r>
      <w:r w:rsidR="00DE520E" w:rsidRPr="00D13633">
        <w:rPr>
          <w:rFonts w:ascii="Verdana" w:hAnsi="Verdana"/>
          <w:sz w:val="18"/>
          <w:szCs w:val="18"/>
        </w:rPr>
        <w:t xml:space="preserve">Het ontbreken van </w:t>
      </w:r>
      <w:r w:rsidR="008C7237">
        <w:rPr>
          <w:rFonts w:ascii="Verdana" w:hAnsi="Verdana"/>
          <w:sz w:val="18"/>
          <w:szCs w:val="18"/>
        </w:rPr>
        <w:t xml:space="preserve">de </w:t>
      </w:r>
      <w:r w:rsidR="00DE520E" w:rsidRPr="00D13633">
        <w:rPr>
          <w:rFonts w:ascii="Verdana" w:hAnsi="Verdana"/>
          <w:sz w:val="18"/>
          <w:szCs w:val="18"/>
        </w:rPr>
        <w:t xml:space="preserve">bijlage ‘Akkoordverklaring’ </w:t>
      </w:r>
      <w:r w:rsidR="008C7237">
        <w:rPr>
          <w:rFonts w:ascii="Verdana" w:hAnsi="Verdana"/>
          <w:sz w:val="18"/>
          <w:szCs w:val="18"/>
        </w:rPr>
        <w:t xml:space="preserve">of het ontbreken van de rechtsgeldige </w:t>
      </w:r>
      <w:r w:rsidR="00841652">
        <w:rPr>
          <w:rFonts w:ascii="Verdana" w:hAnsi="Verdana"/>
          <w:sz w:val="18"/>
          <w:szCs w:val="18"/>
        </w:rPr>
        <w:t>onder</w:t>
      </w:r>
      <w:r w:rsidR="008C7237">
        <w:rPr>
          <w:rFonts w:ascii="Verdana" w:hAnsi="Verdana"/>
          <w:sz w:val="18"/>
          <w:szCs w:val="18"/>
        </w:rPr>
        <w:t xml:space="preserve">tekening in de bijlage ‘Akkoordverklaring’ </w:t>
      </w:r>
      <w:r w:rsidR="00DE520E" w:rsidRPr="00D13633">
        <w:rPr>
          <w:rFonts w:ascii="Verdana" w:hAnsi="Verdana"/>
          <w:sz w:val="18"/>
          <w:szCs w:val="18"/>
        </w:rPr>
        <w:t>leidt tot terzijde legging van de Inschrijving.</w:t>
      </w:r>
    </w:p>
    <w:p w14:paraId="60538A1B" w14:textId="77777777" w:rsidR="00A47866" w:rsidRPr="00770526" w:rsidRDefault="00A47866" w:rsidP="00D75DDC">
      <w:pPr>
        <w:pStyle w:val="Kop2"/>
        <w:keepLines w:val="0"/>
        <w:numPr>
          <w:ilvl w:val="1"/>
          <w:numId w:val="14"/>
        </w:numPr>
        <w:tabs>
          <w:tab w:val="left" w:pos="540"/>
        </w:tabs>
        <w:spacing w:before="240" w:after="60" w:line="240" w:lineRule="auto"/>
        <w:rPr>
          <w:rFonts w:eastAsia="Times New Roman" w:cs="Arial"/>
          <w:iCs/>
          <w:sz w:val="18"/>
          <w:szCs w:val="18"/>
          <w:lang w:eastAsia="nl-NL"/>
        </w:rPr>
      </w:pPr>
      <w:bookmarkStart w:id="48" w:name="_Toc126062357"/>
      <w:r w:rsidRPr="00770526">
        <w:rPr>
          <w:rFonts w:eastAsia="Times New Roman" w:cs="Arial"/>
          <w:iCs/>
          <w:sz w:val="18"/>
          <w:szCs w:val="18"/>
          <w:lang w:eastAsia="nl-NL"/>
        </w:rPr>
        <w:t>Planning</w:t>
      </w:r>
      <w:bookmarkEnd w:id="48"/>
    </w:p>
    <w:p w14:paraId="7FE60FBC" w14:textId="350A3F36" w:rsidR="00A47866" w:rsidRPr="00770526" w:rsidRDefault="00856322" w:rsidP="00AF042F">
      <w:pPr>
        <w:spacing w:line="240" w:lineRule="auto"/>
        <w:rPr>
          <w:rFonts w:ascii="Verdana" w:hAnsi="Verdana"/>
          <w:szCs w:val="18"/>
        </w:rPr>
      </w:pPr>
      <w:r w:rsidRPr="00AE5612">
        <w:rPr>
          <w:rFonts w:ascii="Verdana" w:hAnsi="Verdana"/>
          <w:szCs w:val="18"/>
        </w:rPr>
        <w:t xml:space="preserve">De planning is opgenomen in het </w:t>
      </w:r>
      <w:r w:rsidR="00974CC9" w:rsidRPr="00AE5612">
        <w:rPr>
          <w:rFonts w:ascii="Verdana" w:hAnsi="Verdana"/>
          <w:szCs w:val="18"/>
        </w:rPr>
        <w:t xml:space="preserve">schema </w:t>
      </w:r>
      <w:r w:rsidRPr="00AE5612">
        <w:rPr>
          <w:rFonts w:ascii="Verdana" w:hAnsi="Verdana"/>
          <w:szCs w:val="18"/>
        </w:rPr>
        <w:t xml:space="preserve">in </w:t>
      </w:r>
      <w:r w:rsidR="00974CC9" w:rsidRPr="00AE5612">
        <w:rPr>
          <w:rFonts w:ascii="Verdana" w:hAnsi="Verdana"/>
          <w:szCs w:val="18"/>
        </w:rPr>
        <w:t>paragraaf 1.</w:t>
      </w:r>
      <w:r w:rsidR="009F0DED" w:rsidRPr="00AE5612">
        <w:rPr>
          <w:rFonts w:ascii="Verdana" w:hAnsi="Verdana"/>
          <w:szCs w:val="18"/>
        </w:rPr>
        <w:t>5</w:t>
      </w:r>
      <w:r w:rsidR="00974CC9" w:rsidRPr="00AE5612">
        <w:rPr>
          <w:rFonts w:ascii="Verdana" w:hAnsi="Verdana"/>
          <w:szCs w:val="18"/>
        </w:rPr>
        <w:t>.</w:t>
      </w:r>
    </w:p>
    <w:p w14:paraId="37F6AF03" w14:textId="77777777" w:rsidR="00A47866" w:rsidRPr="00770526" w:rsidRDefault="00785DF8"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49" w:name="_Toc126062358"/>
      <w:r w:rsidRPr="00770526">
        <w:rPr>
          <w:rFonts w:eastAsia="Times New Roman" w:cs="Arial"/>
          <w:i/>
          <w:iCs/>
          <w:sz w:val="18"/>
          <w:szCs w:val="18"/>
          <w:lang w:eastAsia="nl-NL"/>
        </w:rPr>
        <w:t>TenderNed</w:t>
      </w:r>
      <w:bookmarkEnd w:id="49"/>
    </w:p>
    <w:p w14:paraId="0DA4C88E" w14:textId="470AA509" w:rsidR="00516B85" w:rsidRPr="00770526" w:rsidRDefault="00516B85" w:rsidP="009F545B">
      <w:pPr>
        <w:pStyle w:val="Geenafstand"/>
        <w:rPr>
          <w:rFonts w:ascii="Verdana" w:hAnsi="Verdana"/>
          <w:sz w:val="18"/>
          <w:szCs w:val="18"/>
        </w:rPr>
      </w:pPr>
      <w:r w:rsidRPr="00770526">
        <w:rPr>
          <w:rFonts w:ascii="Verdana" w:hAnsi="Verdana"/>
          <w:sz w:val="18"/>
          <w:szCs w:val="18"/>
        </w:rPr>
        <w:t xml:space="preserve">De aanbestedingsprocedure wordt elektronisch uitgevoerd door middel van TenderNed: </w:t>
      </w:r>
      <w:hyperlink r:id="rId13" w:history="1">
        <w:r w:rsidR="00890707" w:rsidRPr="00770526">
          <w:rPr>
            <w:rStyle w:val="Hyperlink"/>
            <w:rFonts w:ascii="Verdana" w:hAnsi="Verdana"/>
            <w:sz w:val="18"/>
            <w:szCs w:val="18"/>
          </w:rPr>
          <w:t>www.tenderned.nl</w:t>
        </w:r>
      </w:hyperlink>
      <w:r w:rsidRPr="009F0DED">
        <w:rPr>
          <w:rFonts w:ascii="Verdana" w:hAnsi="Verdana"/>
          <w:sz w:val="18"/>
          <w:szCs w:val="18"/>
        </w:rPr>
        <w:t>.</w:t>
      </w:r>
      <w:r w:rsidR="00BB66C6" w:rsidRPr="009F0DED">
        <w:rPr>
          <w:rFonts w:ascii="Verdana" w:hAnsi="Verdana"/>
          <w:sz w:val="18"/>
          <w:szCs w:val="18"/>
        </w:rPr>
        <w:t xml:space="preserve"> Alle aanbestedingsstukken zij</w:t>
      </w:r>
      <w:r w:rsidR="009F0DED" w:rsidRPr="009F0DED">
        <w:rPr>
          <w:rFonts w:ascii="Verdana" w:hAnsi="Verdana"/>
          <w:sz w:val="18"/>
          <w:szCs w:val="18"/>
        </w:rPr>
        <w:t>n te downloaden van TenderNed.</w:t>
      </w:r>
    </w:p>
    <w:p w14:paraId="05AEA77D" w14:textId="77777777" w:rsidR="00516B85" w:rsidRPr="00770526" w:rsidRDefault="00516B85" w:rsidP="007C6F19">
      <w:pPr>
        <w:pStyle w:val="Geenafstand"/>
        <w:rPr>
          <w:rFonts w:ascii="Verdana" w:hAnsi="Verdana"/>
          <w:sz w:val="18"/>
          <w:szCs w:val="18"/>
        </w:rPr>
      </w:pPr>
      <w:r w:rsidRPr="00770526">
        <w:rPr>
          <w:rFonts w:ascii="Verdana" w:hAnsi="Verdana"/>
          <w:sz w:val="18"/>
          <w:szCs w:val="18"/>
        </w:rPr>
        <w:t xml:space="preserve">Voor deelname aan de aanbestedingsprocedure dient een ondernemer te zijn geregistreerd in TenderNed. </w:t>
      </w:r>
      <w:r w:rsidR="007C6F19">
        <w:rPr>
          <w:rFonts w:ascii="Verdana" w:hAnsi="Verdana"/>
          <w:sz w:val="18"/>
          <w:szCs w:val="18"/>
        </w:rPr>
        <w:t>V</w:t>
      </w:r>
      <w:r w:rsidR="007C6F19" w:rsidRPr="00770526">
        <w:rPr>
          <w:rFonts w:ascii="Verdana" w:hAnsi="Verdana"/>
          <w:sz w:val="18"/>
          <w:szCs w:val="18"/>
        </w:rPr>
        <w:t xml:space="preserve">oor iedere </w:t>
      </w:r>
      <w:r w:rsidR="007C6F19">
        <w:rPr>
          <w:rFonts w:ascii="Verdana" w:hAnsi="Verdana"/>
          <w:sz w:val="18"/>
          <w:szCs w:val="18"/>
        </w:rPr>
        <w:t xml:space="preserve">bij </w:t>
      </w:r>
      <w:r w:rsidR="007C6F19" w:rsidRPr="00770526">
        <w:rPr>
          <w:rFonts w:ascii="Verdana" w:hAnsi="Verdana"/>
          <w:sz w:val="18"/>
          <w:szCs w:val="18"/>
        </w:rPr>
        <w:t xml:space="preserve">de KvK geregistreerde </w:t>
      </w:r>
      <w:r w:rsidR="007C6F19" w:rsidRPr="00770526">
        <w:rPr>
          <w:rFonts w:ascii="Verdana" w:hAnsi="Verdana"/>
          <w:sz w:val="18"/>
          <w:szCs w:val="18"/>
          <w:u w:val="single"/>
        </w:rPr>
        <w:t>Nederlandse</w:t>
      </w:r>
      <w:r w:rsidR="007C6F19" w:rsidRPr="00770526">
        <w:rPr>
          <w:rFonts w:ascii="Verdana" w:hAnsi="Verdana"/>
          <w:sz w:val="18"/>
          <w:szCs w:val="18"/>
        </w:rPr>
        <w:t xml:space="preserve"> onderneming </w:t>
      </w:r>
      <w:r w:rsidR="007C6F19">
        <w:rPr>
          <w:rFonts w:ascii="Verdana" w:hAnsi="Verdana"/>
          <w:sz w:val="18"/>
          <w:szCs w:val="18"/>
        </w:rPr>
        <w:t xml:space="preserve">is </w:t>
      </w:r>
      <w:r w:rsidR="007C6F19" w:rsidRPr="00770526">
        <w:rPr>
          <w:rFonts w:ascii="Verdana" w:hAnsi="Verdana"/>
          <w:sz w:val="18"/>
          <w:szCs w:val="18"/>
        </w:rPr>
        <w:t>eHerkenning verplicht</w:t>
      </w:r>
      <w:r w:rsidR="00CC7A45">
        <w:rPr>
          <w:rFonts w:ascii="Verdana" w:hAnsi="Verdana"/>
          <w:sz w:val="18"/>
          <w:szCs w:val="18"/>
        </w:rPr>
        <w:t xml:space="preserve"> om te kunnen registreren en inloggen</w:t>
      </w:r>
      <w:r w:rsidR="007C6F19">
        <w:rPr>
          <w:rFonts w:ascii="Verdana" w:hAnsi="Verdana"/>
          <w:sz w:val="18"/>
          <w:szCs w:val="18"/>
        </w:rPr>
        <w:t>.</w:t>
      </w:r>
      <w:r w:rsidR="007C6F19" w:rsidRPr="00770526">
        <w:rPr>
          <w:rFonts w:ascii="Verdana" w:hAnsi="Verdana"/>
          <w:sz w:val="18"/>
          <w:szCs w:val="18"/>
        </w:rPr>
        <w:t xml:space="preserve"> De gevolgen van het niet (tijdig) registreren van eHerkenning zijn voor </w:t>
      </w:r>
      <w:r w:rsidR="007C6F19">
        <w:rPr>
          <w:rFonts w:ascii="Verdana" w:hAnsi="Verdana"/>
          <w:sz w:val="18"/>
          <w:szCs w:val="18"/>
        </w:rPr>
        <w:t xml:space="preserve">Inschrijver. </w:t>
      </w:r>
      <w:r w:rsidR="007C6F19" w:rsidRPr="00770526">
        <w:rPr>
          <w:rFonts w:ascii="Verdana" w:hAnsi="Verdana"/>
          <w:sz w:val="18"/>
          <w:szCs w:val="18"/>
        </w:rPr>
        <w:t>De “Gebruiksvoorwaarden TenderNed” zijn van toepassing.</w:t>
      </w:r>
    </w:p>
    <w:p w14:paraId="185C06DB" w14:textId="77777777" w:rsidR="00516B85" w:rsidRPr="00770526" w:rsidRDefault="00516B85" w:rsidP="009F545B">
      <w:pPr>
        <w:pStyle w:val="Geenafstand"/>
        <w:rPr>
          <w:rFonts w:ascii="Verdana" w:hAnsi="Verdana"/>
          <w:sz w:val="18"/>
          <w:szCs w:val="18"/>
        </w:rPr>
      </w:pPr>
    </w:p>
    <w:p w14:paraId="1D7FCBFD" w14:textId="008ADB0E" w:rsidR="00516B85" w:rsidRPr="00770526" w:rsidRDefault="00516B85" w:rsidP="009F545B">
      <w:pPr>
        <w:pStyle w:val="Geenafstand"/>
        <w:rPr>
          <w:rFonts w:ascii="Verdana" w:hAnsi="Verdana"/>
          <w:sz w:val="18"/>
          <w:szCs w:val="18"/>
        </w:rPr>
      </w:pPr>
      <w:r w:rsidRPr="00770526">
        <w:rPr>
          <w:rFonts w:ascii="Verdana" w:hAnsi="Verdana"/>
          <w:sz w:val="18"/>
          <w:szCs w:val="18"/>
        </w:rPr>
        <w:t xml:space="preserve">Van een </w:t>
      </w:r>
      <w:r w:rsidR="007C6F19">
        <w:rPr>
          <w:rFonts w:ascii="Verdana" w:hAnsi="Verdana"/>
          <w:sz w:val="18"/>
          <w:szCs w:val="18"/>
        </w:rPr>
        <w:t>Inschrijver</w:t>
      </w:r>
      <w:r w:rsidR="007C6F19" w:rsidRPr="00770526">
        <w:rPr>
          <w:rFonts w:ascii="Verdana" w:hAnsi="Verdana"/>
          <w:sz w:val="18"/>
          <w:szCs w:val="18"/>
        </w:rPr>
        <w:t xml:space="preserve"> </w:t>
      </w:r>
      <w:r w:rsidRPr="00770526">
        <w:rPr>
          <w:rFonts w:ascii="Verdana" w:hAnsi="Verdana"/>
          <w:sz w:val="18"/>
          <w:szCs w:val="18"/>
        </w:rPr>
        <w:t>wordt verwacht dat deze alle benodigde kennis heeft om op een correcte wijze een aanbestedingsprocedure te kunnen doorlop</w:t>
      </w:r>
      <w:r w:rsidR="00810219">
        <w:rPr>
          <w:rFonts w:ascii="Verdana" w:hAnsi="Verdana"/>
          <w:sz w:val="18"/>
          <w:szCs w:val="18"/>
        </w:rPr>
        <w:t xml:space="preserve">en in TenderNed. </w:t>
      </w:r>
      <w:r w:rsidRPr="00770526">
        <w:rPr>
          <w:rFonts w:ascii="Verdana" w:hAnsi="Verdana"/>
          <w:sz w:val="18"/>
          <w:szCs w:val="18"/>
        </w:rPr>
        <w:t xml:space="preserve">Gebruik van TenderNed is voor rekening en risico van de ondernemer, behoudens het bepaalde in </w:t>
      </w:r>
      <w:r w:rsidRPr="00AE5612">
        <w:rPr>
          <w:rFonts w:ascii="Verdana" w:hAnsi="Verdana"/>
          <w:sz w:val="18"/>
          <w:szCs w:val="18"/>
        </w:rPr>
        <w:t xml:space="preserve">paragraaf </w:t>
      </w:r>
      <w:r w:rsidR="00856322" w:rsidRPr="00AE5612">
        <w:rPr>
          <w:rFonts w:ascii="Verdana" w:hAnsi="Verdana"/>
          <w:sz w:val="18"/>
          <w:szCs w:val="18"/>
        </w:rPr>
        <w:t>7.1</w:t>
      </w:r>
      <w:r w:rsidR="009F0DED" w:rsidRPr="00AE5612">
        <w:rPr>
          <w:rFonts w:ascii="Verdana" w:hAnsi="Verdana"/>
          <w:sz w:val="18"/>
          <w:szCs w:val="18"/>
        </w:rPr>
        <w:t>1</w:t>
      </w:r>
      <w:r w:rsidRPr="00AE5612">
        <w:rPr>
          <w:rFonts w:ascii="Verdana" w:hAnsi="Verdana"/>
          <w:sz w:val="18"/>
          <w:szCs w:val="18"/>
        </w:rPr>
        <w:t>.</w:t>
      </w:r>
    </w:p>
    <w:p w14:paraId="4AC166E0" w14:textId="77777777" w:rsidR="00516B85" w:rsidRPr="00770526" w:rsidRDefault="00516B85" w:rsidP="009F545B">
      <w:pPr>
        <w:pStyle w:val="Geenafstand"/>
        <w:rPr>
          <w:rFonts w:ascii="Verdana" w:hAnsi="Verdana"/>
          <w:sz w:val="18"/>
          <w:szCs w:val="18"/>
        </w:rPr>
      </w:pPr>
    </w:p>
    <w:p w14:paraId="78948187" w14:textId="7D4691DD" w:rsidR="00A47866" w:rsidRPr="00770526" w:rsidRDefault="00A47866" w:rsidP="009F545B">
      <w:pPr>
        <w:pStyle w:val="Geenafstand"/>
        <w:rPr>
          <w:rFonts w:ascii="Verdana" w:hAnsi="Verdana"/>
          <w:sz w:val="18"/>
          <w:szCs w:val="18"/>
        </w:rPr>
      </w:pPr>
      <w:r w:rsidRPr="00770526">
        <w:rPr>
          <w:rFonts w:ascii="Verdana" w:hAnsi="Verdana"/>
          <w:sz w:val="18"/>
          <w:szCs w:val="18"/>
        </w:rPr>
        <w:t>Alle communicatie met betrekking tot deze aanbestedingsprocedure verloopt via TenderNed, tenzij anders bepaald.</w:t>
      </w:r>
      <w:r w:rsidR="00A673BF" w:rsidRPr="00770526">
        <w:rPr>
          <w:rFonts w:ascii="Verdana" w:hAnsi="Verdana"/>
        </w:rPr>
        <w:t xml:space="preserve"> </w:t>
      </w:r>
      <w:r w:rsidR="00A673BF" w:rsidRPr="00770526">
        <w:rPr>
          <w:rFonts w:ascii="Verdana" w:hAnsi="Verdana"/>
          <w:sz w:val="18"/>
          <w:szCs w:val="18"/>
        </w:rPr>
        <w:t xml:space="preserve">Het is niet toegestaan, in het kader van deze aanbestedingsprocedure contacten te onderhouden of vragen te stellen anders dan via TenderNed. </w:t>
      </w:r>
      <w:r w:rsidRPr="007643FD">
        <w:rPr>
          <w:rFonts w:ascii="Verdana" w:hAnsi="Verdana"/>
          <w:sz w:val="18"/>
          <w:szCs w:val="18"/>
        </w:rPr>
        <w:t xml:space="preserve">Indien de communicatie niet via TenderNed kan plaatsvinden, </w:t>
      </w:r>
      <w:r w:rsidR="00632678" w:rsidRPr="007643FD">
        <w:rPr>
          <w:rFonts w:ascii="Verdana" w:hAnsi="Verdana"/>
          <w:sz w:val="18"/>
          <w:szCs w:val="18"/>
        </w:rPr>
        <w:t>kan</w:t>
      </w:r>
      <w:r w:rsidRPr="007643FD">
        <w:rPr>
          <w:rFonts w:ascii="Verdana" w:hAnsi="Verdana"/>
          <w:sz w:val="18"/>
          <w:szCs w:val="18"/>
        </w:rPr>
        <w:t xml:space="preserve"> </w:t>
      </w:r>
      <w:r w:rsidR="00632678" w:rsidRPr="007643FD">
        <w:rPr>
          <w:rFonts w:ascii="Verdana" w:hAnsi="Verdana"/>
          <w:sz w:val="18"/>
          <w:szCs w:val="18"/>
        </w:rPr>
        <w:t xml:space="preserve">Inschrijver </w:t>
      </w:r>
      <w:r w:rsidRPr="007643FD">
        <w:rPr>
          <w:rFonts w:ascii="Verdana" w:hAnsi="Verdana"/>
          <w:sz w:val="18"/>
          <w:szCs w:val="18"/>
        </w:rPr>
        <w:t>contact opnemen met onderstaande contactpersoon</w:t>
      </w:r>
      <w:r w:rsidR="007643FD" w:rsidRPr="007643FD">
        <w:rPr>
          <w:rFonts w:ascii="Verdana" w:hAnsi="Verdana"/>
          <w:sz w:val="18"/>
          <w:szCs w:val="18"/>
        </w:rPr>
        <w:t>: Bianca de Cuba</w:t>
      </w:r>
      <w:r w:rsidR="008C6699" w:rsidRPr="007643FD">
        <w:rPr>
          <w:rFonts w:ascii="Verdana" w:hAnsi="Verdana"/>
          <w:sz w:val="18"/>
          <w:szCs w:val="18"/>
        </w:rPr>
        <w:t xml:space="preserve">, </w:t>
      </w:r>
      <w:r w:rsidRPr="007643FD">
        <w:rPr>
          <w:rFonts w:ascii="Verdana" w:hAnsi="Verdana"/>
          <w:sz w:val="18"/>
          <w:szCs w:val="18"/>
        </w:rPr>
        <w:t xml:space="preserve">e-mail </w:t>
      </w:r>
      <w:hyperlink r:id="rId14" w:history="1">
        <w:r w:rsidR="007643FD" w:rsidRPr="007643FD">
          <w:rPr>
            <w:rStyle w:val="Hyperlink"/>
            <w:rFonts w:ascii="Verdana" w:hAnsi="Verdana"/>
            <w:sz w:val="18"/>
            <w:szCs w:val="18"/>
          </w:rPr>
          <w:t>Bianca.de.Cuba@rws.nl</w:t>
        </w:r>
      </w:hyperlink>
      <w:r w:rsidR="007643FD" w:rsidRPr="007643FD">
        <w:rPr>
          <w:rFonts w:ascii="Verdana" w:hAnsi="Verdana"/>
          <w:sz w:val="18"/>
          <w:szCs w:val="18"/>
        </w:rPr>
        <w:t xml:space="preserve"> </w:t>
      </w:r>
      <w:r w:rsidRPr="007643FD">
        <w:rPr>
          <w:rFonts w:ascii="Verdana" w:hAnsi="Verdana"/>
          <w:sz w:val="18"/>
          <w:szCs w:val="18"/>
        </w:rPr>
        <w:t>met</w:t>
      </w:r>
      <w:r w:rsidRPr="00770526">
        <w:rPr>
          <w:rFonts w:ascii="Verdana" w:hAnsi="Verdana"/>
          <w:sz w:val="18"/>
          <w:szCs w:val="18"/>
        </w:rPr>
        <w:t xml:space="preserve"> een cc. aan </w:t>
      </w:r>
      <w:hyperlink r:id="rId15" w:history="1">
        <w:r w:rsidR="008C6699" w:rsidRPr="00770526">
          <w:rPr>
            <w:rStyle w:val="Hyperlink"/>
            <w:rFonts w:ascii="Verdana" w:hAnsi="Verdana"/>
            <w:sz w:val="18"/>
            <w:szCs w:val="18"/>
          </w:rPr>
          <w:t>inkoopcentrum-iv@rws.nl</w:t>
        </w:r>
      </w:hyperlink>
      <w:r w:rsidR="008C6699" w:rsidRPr="00770526">
        <w:rPr>
          <w:rFonts w:ascii="Verdana" w:hAnsi="Verdana"/>
          <w:sz w:val="18"/>
          <w:szCs w:val="18"/>
        </w:rPr>
        <w:t xml:space="preserve">. </w:t>
      </w:r>
    </w:p>
    <w:p w14:paraId="743A164B" w14:textId="77777777" w:rsidR="00A47866" w:rsidRPr="00770526" w:rsidRDefault="00A47866" w:rsidP="009F545B">
      <w:pPr>
        <w:pStyle w:val="Geenafstand"/>
        <w:rPr>
          <w:rFonts w:ascii="Verdana" w:hAnsi="Verdana"/>
          <w:sz w:val="18"/>
          <w:szCs w:val="18"/>
        </w:rPr>
      </w:pPr>
    </w:p>
    <w:p w14:paraId="73763DFE" w14:textId="667DED97" w:rsidR="00A47866" w:rsidRPr="00770526" w:rsidRDefault="00A47866" w:rsidP="009F545B">
      <w:pPr>
        <w:pStyle w:val="Geenafstand"/>
        <w:rPr>
          <w:rFonts w:ascii="Verdana" w:hAnsi="Verdana"/>
          <w:sz w:val="18"/>
          <w:szCs w:val="18"/>
        </w:rPr>
      </w:pPr>
      <w:r w:rsidRPr="00770526">
        <w:rPr>
          <w:rFonts w:ascii="Verdana" w:hAnsi="Verdana"/>
          <w:sz w:val="18"/>
          <w:szCs w:val="18"/>
        </w:rPr>
        <w:t>Het is niet toegestaan andere dan de hierboven genoemde contactpersoon met betrekking tot deze aanbesteding rechtstreeks te benaderen.</w:t>
      </w:r>
    </w:p>
    <w:p w14:paraId="1A353821" w14:textId="77777777" w:rsidR="00A47866" w:rsidRPr="00770526" w:rsidRDefault="00A47866" w:rsidP="009F545B">
      <w:pPr>
        <w:pStyle w:val="Geenafstand"/>
        <w:rPr>
          <w:rFonts w:ascii="Verdana" w:hAnsi="Verdana"/>
          <w:sz w:val="18"/>
          <w:szCs w:val="18"/>
        </w:rPr>
      </w:pPr>
    </w:p>
    <w:p w14:paraId="06B71166" w14:textId="77777777" w:rsidR="00CE6050" w:rsidRDefault="00A47866" w:rsidP="009F545B">
      <w:pPr>
        <w:pStyle w:val="Geenafstand"/>
        <w:rPr>
          <w:rFonts w:ascii="Verdana" w:hAnsi="Verdana"/>
          <w:sz w:val="18"/>
          <w:szCs w:val="18"/>
        </w:rPr>
      </w:pPr>
      <w:r w:rsidRPr="00770526">
        <w:rPr>
          <w:rFonts w:ascii="Verdana" w:hAnsi="Verdana"/>
          <w:sz w:val="18"/>
          <w:szCs w:val="18"/>
        </w:rPr>
        <w:t xml:space="preserve">Voor vragen die gerelateerd zijn aan de functionaliteit of techniek van TenderNed, </w:t>
      </w:r>
      <w:r w:rsidR="00632678">
        <w:rPr>
          <w:rFonts w:ascii="Verdana" w:hAnsi="Verdana"/>
          <w:sz w:val="18"/>
          <w:szCs w:val="18"/>
        </w:rPr>
        <w:t xml:space="preserve">kan </w:t>
      </w:r>
      <w:r w:rsidR="00632678" w:rsidRPr="00632678">
        <w:rPr>
          <w:rFonts w:ascii="Verdana" w:hAnsi="Verdana"/>
          <w:sz w:val="18"/>
          <w:szCs w:val="18"/>
        </w:rPr>
        <w:t xml:space="preserve">Inschrijver </w:t>
      </w:r>
      <w:r w:rsidRPr="00770526">
        <w:rPr>
          <w:rFonts w:ascii="Verdana" w:hAnsi="Verdana"/>
          <w:sz w:val="18"/>
          <w:szCs w:val="18"/>
        </w:rPr>
        <w:t>contact opnemen m</w:t>
      </w:r>
      <w:r w:rsidR="00F536DA">
        <w:rPr>
          <w:rFonts w:ascii="Verdana" w:hAnsi="Verdana"/>
          <w:sz w:val="18"/>
          <w:szCs w:val="18"/>
        </w:rPr>
        <w:t>et de servicedesk van TenderNed</w:t>
      </w:r>
      <w:r w:rsidRPr="00770526">
        <w:rPr>
          <w:rFonts w:ascii="Verdana" w:hAnsi="Verdana"/>
          <w:sz w:val="18"/>
          <w:szCs w:val="18"/>
        </w:rPr>
        <w:t xml:space="preserve">. Ook </w:t>
      </w:r>
      <w:r w:rsidR="00632678">
        <w:rPr>
          <w:rFonts w:ascii="Verdana" w:hAnsi="Verdana"/>
          <w:sz w:val="18"/>
          <w:szCs w:val="18"/>
        </w:rPr>
        <w:t xml:space="preserve">kan </w:t>
      </w:r>
      <w:r w:rsidR="00632678" w:rsidRPr="00632678">
        <w:rPr>
          <w:rFonts w:ascii="Verdana" w:hAnsi="Verdana"/>
          <w:sz w:val="18"/>
          <w:szCs w:val="18"/>
        </w:rPr>
        <w:t>Inschrijver</w:t>
      </w:r>
      <w:r w:rsidRPr="00770526">
        <w:rPr>
          <w:rFonts w:ascii="Verdana" w:hAnsi="Verdana"/>
          <w:sz w:val="18"/>
          <w:szCs w:val="18"/>
        </w:rPr>
        <w:t xml:space="preserve"> de eGids (elektronische handleiding) raadplegen via </w:t>
      </w:r>
      <w:hyperlink r:id="rId16" w:history="1">
        <w:r w:rsidRPr="00770526">
          <w:rPr>
            <w:rStyle w:val="Hyperlink"/>
            <w:rFonts w:ascii="Verdana" w:hAnsi="Verdana"/>
            <w:sz w:val="18"/>
            <w:szCs w:val="18"/>
          </w:rPr>
          <w:t>http://www.tenderned.nl/egids/</w:t>
        </w:r>
      </w:hyperlink>
      <w:r w:rsidRPr="00770526">
        <w:rPr>
          <w:rFonts w:ascii="Verdana" w:hAnsi="Verdana"/>
          <w:sz w:val="18"/>
          <w:szCs w:val="18"/>
        </w:rPr>
        <w:t xml:space="preserve">.  </w:t>
      </w:r>
    </w:p>
    <w:p w14:paraId="77191D80" w14:textId="19959AD8" w:rsidR="00A47866" w:rsidRPr="00770526" w:rsidRDefault="00A47866"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50" w:name="_Toc126062359"/>
      <w:r w:rsidRPr="00770526">
        <w:rPr>
          <w:rFonts w:eastAsia="Times New Roman" w:cs="Arial"/>
          <w:i/>
          <w:iCs/>
          <w:sz w:val="18"/>
          <w:szCs w:val="18"/>
          <w:lang w:eastAsia="nl-NL"/>
        </w:rPr>
        <w:t>Vragen</w:t>
      </w:r>
      <w:r w:rsidR="004B37B6">
        <w:rPr>
          <w:rFonts w:eastAsia="Times New Roman" w:cs="Arial"/>
          <w:i/>
          <w:iCs/>
          <w:sz w:val="18"/>
          <w:szCs w:val="18"/>
          <w:lang w:eastAsia="nl-NL"/>
        </w:rPr>
        <w:t xml:space="preserve">, </w:t>
      </w:r>
      <w:r w:rsidRPr="00770526">
        <w:rPr>
          <w:rFonts w:eastAsia="Times New Roman" w:cs="Arial"/>
          <w:i/>
          <w:iCs/>
          <w:sz w:val="18"/>
          <w:szCs w:val="18"/>
          <w:lang w:eastAsia="nl-NL"/>
        </w:rPr>
        <w:t>inlichtingen</w:t>
      </w:r>
      <w:r w:rsidR="004B37B6">
        <w:rPr>
          <w:rFonts w:eastAsia="Times New Roman" w:cs="Arial"/>
          <w:i/>
          <w:iCs/>
          <w:sz w:val="18"/>
          <w:szCs w:val="18"/>
          <w:lang w:eastAsia="nl-NL"/>
        </w:rPr>
        <w:t xml:space="preserve"> en klachten</w:t>
      </w:r>
      <w:bookmarkEnd w:id="50"/>
    </w:p>
    <w:p w14:paraId="38126C80" w14:textId="77777777" w:rsidR="004B37B6" w:rsidRDefault="004B37B6" w:rsidP="002E100C">
      <w:pPr>
        <w:spacing w:line="240" w:lineRule="auto"/>
        <w:rPr>
          <w:rFonts w:ascii="Verdana" w:hAnsi="Verdana"/>
          <w:szCs w:val="18"/>
        </w:rPr>
      </w:pPr>
    </w:p>
    <w:p w14:paraId="01C5B255" w14:textId="467D5D94" w:rsidR="004B37B6" w:rsidRPr="004B37B6" w:rsidRDefault="004B37B6" w:rsidP="002E100C">
      <w:pPr>
        <w:spacing w:line="240" w:lineRule="auto"/>
        <w:rPr>
          <w:rFonts w:ascii="Verdana" w:hAnsi="Verdana"/>
          <w:b/>
          <w:i/>
          <w:szCs w:val="18"/>
        </w:rPr>
      </w:pPr>
      <w:r>
        <w:rPr>
          <w:rFonts w:ascii="Verdana" w:hAnsi="Verdana"/>
          <w:b/>
          <w:i/>
          <w:szCs w:val="18"/>
        </w:rPr>
        <w:t>Vragen en inlichtingen</w:t>
      </w:r>
    </w:p>
    <w:p w14:paraId="60F1048B" w14:textId="1A66FD4E" w:rsidR="00CF72A3" w:rsidRDefault="00433FFF" w:rsidP="002E100C">
      <w:pPr>
        <w:spacing w:line="240" w:lineRule="auto"/>
        <w:rPr>
          <w:rFonts w:ascii="Verdana" w:hAnsi="Verdana"/>
          <w:szCs w:val="18"/>
        </w:rPr>
      </w:pPr>
      <w:r>
        <w:rPr>
          <w:rFonts w:ascii="Verdana" w:hAnsi="Verdana"/>
          <w:szCs w:val="18"/>
        </w:rPr>
        <w:t>G</w:t>
      </w:r>
      <w:r w:rsidRPr="00770526">
        <w:rPr>
          <w:rFonts w:ascii="Verdana" w:hAnsi="Verdana"/>
          <w:szCs w:val="18"/>
        </w:rPr>
        <w:t xml:space="preserve">edurende de procedure </w:t>
      </w:r>
      <w:r w:rsidR="00632678">
        <w:rPr>
          <w:rFonts w:ascii="Verdana" w:hAnsi="Verdana"/>
          <w:szCs w:val="18"/>
        </w:rPr>
        <w:t xml:space="preserve">kan </w:t>
      </w:r>
      <w:r w:rsidR="00632678" w:rsidRPr="00632678">
        <w:rPr>
          <w:rFonts w:ascii="Verdana" w:hAnsi="Verdana"/>
          <w:szCs w:val="18"/>
        </w:rPr>
        <w:t>Inschrijver</w:t>
      </w:r>
      <w:r w:rsidRPr="00770526">
        <w:rPr>
          <w:rFonts w:ascii="Verdana" w:hAnsi="Verdana"/>
          <w:szCs w:val="18"/>
        </w:rPr>
        <w:t xml:space="preserve"> vragen stellen</w:t>
      </w:r>
      <w:r w:rsidR="00015896" w:rsidRPr="00770526">
        <w:rPr>
          <w:rFonts w:ascii="Verdana" w:hAnsi="Verdana"/>
          <w:szCs w:val="18"/>
        </w:rPr>
        <w:t xml:space="preserve"> via TenderNed.</w:t>
      </w:r>
      <w:r w:rsidRPr="00770526">
        <w:rPr>
          <w:rFonts w:ascii="Verdana" w:hAnsi="Verdana"/>
          <w:szCs w:val="18"/>
        </w:rPr>
        <w:t xml:space="preserve"> </w:t>
      </w:r>
      <w:r w:rsidR="007A6366">
        <w:rPr>
          <w:rFonts w:ascii="Verdana" w:hAnsi="Verdana"/>
          <w:szCs w:val="18"/>
        </w:rPr>
        <w:t xml:space="preserve">Vragen kunnen bijvoorbeeld gaan over onduidelijkheden, tegenstrijdigheden of onjuistheden. </w:t>
      </w:r>
      <w:r w:rsidRPr="00770526">
        <w:rPr>
          <w:rFonts w:ascii="Verdana" w:hAnsi="Verdana"/>
          <w:szCs w:val="18"/>
        </w:rPr>
        <w:t xml:space="preserve">Vragen </w:t>
      </w:r>
      <w:r w:rsidR="004B37B6">
        <w:rPr>
          <w:rFonts w:ascii="Verdana" w:hAnsi="Verdana"/>
          <w:szCs w:val="18"/>
        </w:rPr>
        <w:t>moeten</w:t>
      </w:r>
      <w:r w:rsidRPr="00770526">
        <w:rPr>
          <w:rFonts w:ascii="Verdana" w:hAnsi="Verdana"/>
          <w:szCs w:val="18"/>
        </w:rPr>
        <w:t xml:space="preserve"> </w:t>
      </w:r>
      <w:r w:rsidR="00E12B69" w:rsidRPr="00770526">
        <w:rPr>
          <w:szCs w:val="18"/>
        </w:rPr>
        <w:t>door middel van de in TenderNed opgenomen faciliteit “vragen en antwoorden”</w:t>
      </w:r>
      <w:r w:rsidR="00C77C2A">
        <w:rPr>
          <w:szCs w:val="18"/>
        </w:rPr>
        <w:t xml:space="preserve"> worden ingediend. Vragen moeten</w:t>
      </w:r>
      <w:r w:rsidR="00E12B69">
        <w:rPr>
          <w:szCs w:val="18"/>
        </w:rPr>
        <w:t xml:space="preserve"> </w:t>
      </w:r>
      <w:r w:rsidRPr="00770526">
        <w:rPr>
          <w:rFonts w:ascii="Verdana" w:hAnsi="Verdana"/>
          <w:szCs w:val="18"/>
        </w:rPr>
        <w:t>duidelijk zijn geformuleerd met een referentie naar het onderdeel van dit document en/of de bijlage waarop de vraag betrekking heeft</w:t>
      </w:r>
      <w:r w:rsidR="00ED2065">
        <w:rPr>
          <w:rFonts w:ascii="Verdana" w:hAnsi="Verdana"/>
          <w:szCs w:val="18"/>
        </w:rPr>
        <w:t>, eventueel met opgave van correctievoorstellen</w:t>
      </w:r>
      <w:r w:rsidRPr="00770526">
        <w:rPr>
          <w:rFonts w:ascii="Verdana" w:hAnsi="Verdana"/>
          <w:szCs w:val="18"/>
        </w:rPr>
        <w:t>. Alle vragen worden geanonimiseerd beantwoord. De uiterste datum voor het stellen van vragen is opgenomen in de planning</w:t>
      </w:r>
      <w:r w:rsidR="00262E8D">
        <w:rPr>
          <w:rFonts w:ascii="Verdana" w:hAnsi="Verdana"/>
          <w:szCs w:val="18"/>
        </w:rPr>
        <w:t xml:space="preserve">, echter moedigt Rijkswaterstaat Inschrijvers aan zo snel mogelijk de vragen te stellen. RWS zal de </w:t>
      </w:r>
      <w:r w:rsidR="007A24C5">
        <w:rPr>
          <w:rFonts w:ascii="Verdana" w:hAnsi="Verdana"/>
          <w:szCs w:val="18"/>
        </w:rPr>
        <w:t>vrag</w:t>
      </w:r>
      <w:r w:rsidR="00262E8D">
        <w:rPr>
          <w:rFonts w:ascii="Verdana" w:hAnsi="Verdana"/>
          <w:szCs w:val="18"/>
        </w:rPr>
        <w:t>en zo snel mogelijk beantwoorden</w:t>
      </w:r>
      <w:r w:rsidRPr="00770526">
        <w:rPr>
          <w:rFonts w:ascii="Verdana" w:hAnsi="Verdana"/>
          <w:szCs w:val="18"/>
        </w:rPr>
        <w:t>.</w:t>
      </w:r>
      <w:r>
        <w:rPr>
          <w:rFonts w:ascii="Verdana" w:hAnsi="Verdana"/>
          <w:szCs w:val="18"/>
        </w:rPr>
        <w:t xml:space="preserve"> </w:t>
      </w:r>
      <w:r w:rsidRPr="00770526">
        <w:rPr>
          <w:rFonts w:ascii="Verdana" w:hAnsi="Verdana"/>
          <w:szCs w:val="18"/>
        </w:rPr>
        <w:t xml:space="preserve">In elk geval zullen alle gestelde vragen ten minste 10 </w:t>
      </w:r>
      <w:r w:rsidR="00A25DEC">
        <w:rPr>
          <w:rFonts w:ascii="Verdana" w:hAnsi="Verdana"/>
          <w:szCs w:val="18"/>
        </w:rPr>
        <w:t>kalender</w:t>
      </w:r>
      <w:r w:rsidRPr="00770526">
        <w:rPr>
          <w:rFonts w:ascii="Verdana" w:hAnsi="Verdana"/>
          <w:szCs w:val="18"/>
        </w:rPr>
        <w:t>dagen voor de uiterste datum van indiening van de Inschrijving worden beantwoord.</w:t>
      </w:r>
    </w:p>
    <w:p w14:paraId="582D2910" w14:textId="27D73FBC" w:rsidR="00BC4F6B" w:rsidRDefault="00BC4F6B">
      <w:pPr>
        <w:rPr>
          <w:rFonts w:ascii="Verdana" w:hAnsi="Verdana"/>
          <w:szCs w:val="18"/>
        </w:rPr>
      </w:pPr>
      <w:r>
        <w:rPr>
          <w:rFonts w:ascii="Verdana" w:hAnsi="Verdana"/>
          <w:szCs w:val="18"/>
        </w:rPr>
        <w:br w:type="page"/>
      </w:r>
    </w:p>
    <w:p w14:paraId="518FA1FF" w14:textId="77777777" w:rsidR="00CF72A3" w:rsidRPr="00CF36F3" w:rsidDel="002E100C" w:rsidRDefault="00CF72A3" w:rsidP="00CF72A3">
      <w:pPr>
        <w:spacing w:line="240" w:lineRule="auto"/>
        <w:rPr>
          <w:rFonts w:ascii="Verdana" w:hAnsi="Verdana"/>
          <w:b/>
          <w:i/>
          <w:szCs w:val="18"/>
        </w:rPr>
      </w:pPr>
      <w:r>
        <w:rPr>
          <w:rFonts w:ascii="Verdana" w:hAnsi="Verdana"/>
          <w:b/>
          <w:i/>
          <w:szCs w:val="18"/>
        </w:rPr>
        <w:t>Proactiviteit</w:t>
      </w:r>
    </w:p>
    <w:p w14:paraId="0E4681DD" w14:textId="77777777" w:rsidR="00CF72A3" w:rsidRPr="00770526" w:rsidRDefault="00CF72A3" w:rsidP="00CF72A3">
      <w:pPr>
        <w:spacing w:line="240" w:lineRule="auto"/>
        <w:rPr>
          <w:rFonts w:ascii="Verdana" w:hAnsi="Verdana"/>
          <w:szCs w:val="18"/>
        </w:rPr>
      </w:pPr>
      <w:r w:rsidRPr="00770526" w:rsidDel="002E100C">
        <w:rPr>
          <w:rFonts w:ascii="Verdana" w:hAnsi="Verdana"/>
          <w:szCs w:val="18"/>
        </w:rPr>
        <w:t xml:space="preserve">Van Inschrijvers wordt een proactieve houding verwacht. Dit betekent dat Inschrijver geen rechtsgeldig beroep kan doen op onvolkomenheden of tegenstrijdigheden die niet door hem binnen </w:t>
      </w:r>
      <w:r w:rsidRPr="00770526" w:rsidDel="002E100C">
        <w:rPr>
          <w:rFonts w:ascii="Verdana" w:hAnsi="Verdana"/>
          <w:szCs w:val="18"/>
        </w:rPr>
        <w:lastRenderedPageBreak/>
        <w:t>de hiervoor genoemde termijn aan de orde zijn gesteld, terwijl dit redelijkerwijs wel mogelijk was geweest. Ten aanzien van deze onvolkomenheden of tegenstrijdigheden heeft Inschrijver in die situatie zijn rechten verwerkt.</w:t>
      </w:r>
    </w:p>
    <w:p w14:paraId="4AA6650D" w14:textId="77FEDD3A" w:rsidR="00A47866" w:rsidRPr="00770526" w:rsidRDefault="00015896" w:rsidP="009F545B">
      <w:pPr>
        <w:spacing w:line="240" w:lineRule="auto"/>
        <w:rPr>
          <w:rFonts w:ascii="Verdana" w:hAnsi="Verdana"/>
          <w:b/>
          <w:i/>
          <w:szCs w:val="18"/>
        </w:rPr>
      </w:pPr>
      <w:r>
        <w:rPr>
          <w:rFonts w:ascii="Verdana" w:hAnsi="Verdana"/>
          <w:szCs w:val="18"/>
        </w:rPr>
        <w:br/>
      </w:r>
      <w:r>
        <w:rPr>
          <w:rFonts w:ascii="Verdana" w:hAnsi="Verdana"/>
          <w:b/>
          <w:i/>
          <w:szCs w:val="18"/>
        </w:rPr>
        <w:t>Individuele inlichtingen</w:t>
      </w:r>
    </w:p>
    <w:p w14:paraId="6C7F7F6F" w14:textId="77777777" w:rsidR="00A47866" w:rsidRPr="00770526" w:rsidRDefault="00D864EC" w:rsidP="009F545B">
      <w:pPr>
        <w:spacing w:line="240" w:lineRule="auto"/>
        <w:rPr>
          <w:rFonts w:ascii="Verdana" w:hAnsi="Verdana"/>
          <w:szCs w:val="18"/>
        </w:rPr>
      </w:pPr>
      <w:r>
        <w:rPr>
          <w:rFonts w:ascii="Verdana" w:hAnsi="Verdana"/>
          <w:szCs w:val="18"/>
        </w:rPr>
        <w:t>E</w:t>
      </w:r>
      <w:r w:rsidR="00E12B69">
        <w:rPr>
          <w:rFonts w:ascii="Verdana" w:hAnsi="Verdana"/>
          <w:szCs w:val="18"/>
        </w:rPr>
        <w:t xml:space="preserve">en </w:t>
      </w:r>
      <w:r w:rsidR="00632678" w:rsidRPr="00632678">
        <w:rPr>
          <w:rFonts w:ascii="Verdana" w:hAnsi="Verdana"/>
          <w:szCs w:val="18"/>
        </w:rPr>
        <w:t xml:space="preserve">Inschrijver </w:t>
      </w:r>
      <w:r>
        <w:rPr>
          <w:rFonts w:ascii="Verdana" w:hAnsi="Verdana"/>
          <w:szCs w:val="18"/>
        </w:rPr>
        <w:t xml:space="preserve">kan gemotiveerd verzoeken om bepaalde informatie </w:t>
      </w:r>
      <w:r w:rsidR="00A47866" w:rsidRPr="00770526">
        <w:rPr>
          <w:rFonts w:ascii="Verdana" w:hAnsi="Verdana"/>
          <w:szCs w:val="18"/>
        </w:rPr>
        <w:t>niet voor alle betrokkenen van een aanbesteding inzichtelijk te maken</w:t>
      </w:r>
      <w:r>
        <w:rPr>
          <w:rFonts w:ascii="Verdana" w:hAnsi="Verdana"/>
          <w:szCs w:val="18"/>
        </w:rPr>
        <w:t xml:space="preserve"> indien openbaarmaking van deze informatie schade zou toebrengen aan de gerechtvaardigde economische belangen van de Inschrijver. Inschrijver dient </w:t>
      </w:r>
      <w:r w:rsidR="00425432">
        <w:rPr>
          <w:rFonts w:ascii="Verdana" w:hAnsi="Verdana"/>
          <w:szCs w:val="18"/>
        </w:rPr>
        <w:t xml:space="preserve">in TenderNed </w:t>
      </w:r>
      <w:r>
        <w:rPr>
          <w:rFonts w:ascii="Verdana" w:hAnsi="Verdana"/>
          <w:szCs w:val="18"/>
        </w:rPr>
        <w:t>‘</w:t>
      </w:r>
      <w:r w:rsidR="00A47866" w:rsidRPr="00770526">
        <w:rPr>
          <w:rFonts w:ascii="Verdana" w:hAnsi="Verdana"/>
          <w:szCs w:val="18"/>
        </w:rPr>
        <w:t>Individueel behandelen’ aan</w:t>
      </w:r>
      <w:r w:rsidR="002073C5">
        <w:rPr>
          <w:rFonts w:ascii="Verdana" w:hAnsi="Verdana"/>
          <w:szCs w:val="18"/>
        </w:rPr>
        <w:t xml:space="preserve"> </w:t>
      </w:r>
      <w:r>
        <w:rPr>
          <w:rFonts w:ascii="Verdana" w:hAnsi="Verdana"/>
          <w:szCs w:val="18"/>
        </w:rPr>
        <w:t xml:space="preserve">te vinken en </w:t>
      </w:r>
      <w:r w:rsidR="002073C5">
        <w:rPr>
          <w:rFonts w:ascii="Verdana" w:hAnsi="Verdana"/>
          <w:szCs w:val="18"/>
        </w:rPr>
        <w:t>het belang van individuele behandeling</w:t>
      </w:r>
      <w:r>
        <w:rPr>
          <w:rFonts w:ascii="Verdana" w:hAnsi="Verdana"/>
          <w:szCs w:val="18"/>
        </w:rPr>
        <w:t xml:space="preserve"> te motiveren</w:t>
      </w:r>
      <w:r w:rsidR="00A47866" w:rsidRPr="00770526">
        <w:rPr>
          <w:rFonts w:ascii="Verdana" w:hAnsi="Verdana"/>
          <w:szCs w:val="18"/>
        </w:rPr>
        <w:t xml:space="preserve">. Het is echter aan </w:t>
      </w:r>
      <w:r w:rsidR="00980E94" w:rsidRPr="00770526">
        <w:rPr>
          <w:rFonts w:ascii="Verdana" w:hAnsi="Verdana"/>
          <w:szCs w:val="18"/>
        </w:rPr>
        <w:t>Rijkswaterstaat</w:t>
      </w:r>
      <w:r w:rsidR="00A47866" w:rsidRPr="00770526">
        <w:rPr>
          <w:rFonts w:ascii="Verdana" w:hAnsi="Verdana"/>
          <w:szCs w:val="18"/>
        </w:rPr>
        <w:t xml:space="preserve"> om te bepalen of </w:t>
      </w:r>
      <w:r w:rsidR="002073C5">
        <w:rPr>
          <w:rFonts w:ascii="Verdana" w:hAnsi="Verdana"/>
          <w:szCs w:val="18"/>
        </w:rPr>
        <w:t xml:space="preserve">de motivering van Inschrijver betreffende het </w:t>
      </w:r>
      <w:r w:rsidR="00A47866" w:rsidRPr="00770526">
        <w:rPr>
          <w:rFonts w:ascii="Verdana" w:hAnsi="Verdana"/>
          <w:szCs w:val="18"/>
        </w:rPr>
        <w:t xml:space="preserve">individueel </w:t>
      </w:r>
      <w:r w:rsidR="002073C5">
        <w:rPr>
          <w:rFonts w:ascii="Verdana" w:hAnsi="Verdana"/>
          <w:szCs w:val="18"/>
        </w:rPr>
        <w:t>behandelen van de vraag afdoende is</w:t>
      </w:r>
      <w:r w:rsidR="00A47866" w:rsidRPr="00770526">
        <w:rPr>
          <w:rFonts w:ascii="Verdana" w:hAnsi="Verdana"/>
          <w:szCs w:val="18"/>
        </w:rPr>
        <w:t xml:space="preserve">. </w:t>
      </w:r>
      <w:r w:rsidR="00C254C8" w:rsidRPr="00770526">
        <w:rPr>
          <w:rFonts w:ascii="Verdana" w:hAnsi="Verdana"/>
          <w:szCs w:val="18"/>
        </w:rPr>
        <w:t xml:space="preserve">Het kan zijn dat </w:t>
      </w:r>
      <w:r w:rsidR="00632678" w:rsidRPr="00632678">
        <w:rPr>
          <w:rFonts w:ascii="Verdana" w:hAnsi="Verdana"/>
          <w:szCs w:val="18"/>
        </w:rPr>
        <w:t xml:space="preserve">Inschrijver </w:t>
      </w:r>
      <w:r w:rsidR="00C254C8" w:rsidRPr="00770526">
        <w:rPr>
          <w:rFonts w:ascii="Verdana" w:hAnsi="Verdana"/>
          <w:szCs w:val="18"/>
        </w:rPr>
        <w:t xml:space="preserve">een individuele vraag stelt en dat </w:t>
      </w:r>
      <w:r w:rsidR="00980E94" w:rsidRPr="00770526">
        <w:rPr>
          <w:rFonts w:ascii="Verdana" w:hAnsi="Verdana"/>
          <w:szCs w:val="18"/>
        </w:rPr>
        <w:t>Rijkswaterstaat</w:t>
      </w:r>
      <w:r w:rsidR="00C254C8" w:rsidRPr="00770526">
        <w:rPr>
          <w:rFonts w:ascii="Verdana" w:hAnsi="Verdana"/>
          <w:szCs w:val="18"/>
        </w:rPr>
        <w:t xml:space="preserve"> </w:t>
      </w:r>
      <w:r w:rsidR="00632678">
        <w:rPr>
          <w:rFonts w:ascii="Verdana" w:hAnsi="Verdana"/>
          <w:szCs w:val="18"/>
        </w:rPr>
        <w:t>de</w:t>
      </w:r>
      <w:r w:rsidR="00C254C8" w:rsidRPr="00770526">
        <w:rPr>
          <w:rFonts w:ascii="Verdana" w:hAnsi="Verdana"/>
          <w:szCs w:val="18"/>
        </w:rPr>
        <w:t xml:space="preserve"> vraag </w:t>
      </w:r>
      <w:r>
        <w:rPr>
          <w:rFonts w:ascii="Verdana" w:hAnsi="Verdana"/>
          <w:szCs w:val="18"/>
        </w:rPr>
        <w:t xml:space="preserve">gemotiveerd </w:t>
      </w:r>
      <w:r w:rsidR="00C254C8" w:rsidRPr="00770526">
        <w:rPr>
          <w:rFonts w:ascii="Verdana" w:hAnsi="Verdana"/>
          <w:szCs w:val="18"/>
        </w:rPr>
        <w:t xml:space="preserve">afwijst. </w:t>
      </w:r>
      <w:r w:rsidR="00A27470" w:rsidRPr="00632678">
        <w:rPr>
          <w:rFonts w:ascii="Verdana" w:hAnsi="Verdana"/>
          <w:szCs w:val="18"/>
        </w:rPr>
        <w:t xml:space="preserve">Inschrijver </w:t>
      </w:r>
      <w:r w:rsidR="00C254C8" w:rsidRPr="00770526">
        <w:rPr>
          <w:rFonts w:ascii="Verdana" w:hAnsi="Verdana"/>
          <w:szCs w:val="18"/>
        </w:rPr>
        <w:t xml:space="preserve">dient aan te geven of </w:t>
      </w:r>
      <w:r w:rsidR="00A27470">
        <w:rPr>
          <w:rFonts w:ascii="Verdana" w:hAnsi="Verdana"/>
          <w:szCs w:val="18"/>
        </w:rPr>
        <w:t>hij</w:t>
      </w:r>
      <w:r w:rsidR="00C254C8" w:rsidRPr="00770526">
        <w:rPr>
          <w:rFonts w:ascii="Verdana" w:hAnsi="Verdana"/>
          <w:szCs w:val="18"/>
        </w:rPr>
        <w:t xml:space="preserve"> de vraag in dat geval beantwoord wil zien door middel van een algemene nota van inlichtingen of dat </w:t>
      </w:r>
      <w:r w:rsidR="00A27470">
        <w:rPr>
          <w:rFonts w:ascii="Verdana" w:hAnsi="Verdana"/>
          <w:szCs w:val="18"/>
        </w:rPr>
        <w:t>hij</w:t>
      </w:r>
      <w:r w:rsidR="00C254C8" w:rsidRPr="00770526">
        <w:rPr>
          <w:rFonts w:ascii="Verdana" w:hAnsi="Verdana"/>
          <w:szCs w:val="18"/>
        </w:rPr>
        <w:t xml:space="preserve"> de vraag intrekt. </w:t>
      </w:r>
      <w:r w:rsidR="00FE0B35" w:rsidRPr="00770526">
        <w:rPr>
          <w:rFonts w:ascii="Verdana" w:hAnsi="Verdana"/>
          <w:szCs w:val="18"/>
        </w:rPr>
        <w:t xml:space="preserve">Individuele antwoorden zijn ondergeschikt aan de algemene </w:t>
      </w:r>
      <w:r w:rsidR="00425432">
        <w:rPr>
          <w:rFonts w:ascii="Verdana" w:hAnsi="Verdana"/>
          <w:szCs w:val="18"/>
        </w:rPr>
        <w:t>Nota van I</w:t>
      </w:r>
      <w:r w:rsidR="00FE0B35" w:rsidRPr="00770526">
        <w:rPr>
          <w:rFonts w:ascii="Verdana" w:hAnsi="Verdana"/>
          <w:szCs w:val="18"/>
        </w:rPr>
        <w:t>nlichtingen.</w:t>
      </w:r>
    </w:p>
    <w:p w14:paraId="7248ABC0" w14:textId="77777777" w:rsidR="00A47866" w:rsidRPr="00770526" w:rsidRDefault="00A47866" w:rsidP="009F545B">
      <w:pPr>
        <w:spacing w:line="240" w:lineRule="auto"/>
        <w:rPr>
          <w:rFonts w:ascii="Verdana" w:hAnsi="Verdana"/>
          <w:szCs w:val="18"/>
        </w:rPr>
      </w:pPr>
    </w:p>
    <w:p w14:paraId="68F1CA47" w14:textId="77777777" w:rsidR="00A47866" w:rsidRPr="00770526" w:rsidRDefault="00A47866" w:rsidP="009F545B">
      <w:pPr>
        <w:spacing w:line="240" w:lineRule="auto"/>
        <w:rPr>
          <w:rFonts w:ascii="Verdana" w:hAnsi="Verdana"/>
          <w:b/>
          <w:i/>
          <w:szCs w:val="18"/>
        </w:rPr>
      </w:pPr>
      <w:r w:rsidRPr="00770526">
        <w:rPr>
          <w:rFonts w:ascii="Verdana" w:hAnsi="Verdana"/>
          <w:b/>
          <w:i/>
          <w:szCs w:val="18"/>
        </w:rPr>
        <w:t xml:space="preserve">Antwoorden van </w:t>
      </w:r>
      <w:r w:rsidR="00980E94" w:rsidRPr="00770526">
        <w:rPr>
          <w:rFonts w:ascii="Verdana" w:hAnsi="Verdana"/>
          <w:b/>
          <w:i/>
          <w:szCs w:val="18"/>
        </w:rPr>
        <w:t>Rijkswaterstaat</w:t>
      </w:r>
    </w:p>
    <w:p w14:paraId="1EE9E46E" w14:textId="77777777" w:rsidR="00A47866" w:rsidRPr="00770526" w:rsidRDefault="00425432" w:rsidP="009F545B">
      <w:pPr>
        <w:spacing w:line="240" w:lineRule="auto"/>
        <w:rPr>
          <w:rFonts w:ascii="Verdana" w:hAnsi="Verdana"/>
          <w:szCs w:val="18"/>
        </w:rPr>
      </w:pPr>
      <w:r>
        <w:rPr>
          <w:rFonts w:ascii="Verdana" w:hAnsi="Verdana" w:cs="Tahoma"/>
          <w:szCs w:val="18"/>
        </w:rPr>
        <w:t>De Nota</w:t>
      </w:r>
      <w:r w:rsidR="00A47866" w:rsidRPr="00770526">
        <w:rPr>
          <w:rFonts w:ascii="Verdana" w:hAnsi="Verdana" w:cs="Tahoma"/>
          <w:szCs w:val="18"/>
        </w:rPr>
        <w:t xml:space="preserve"> van I</w:t>
      </w:r>
      <w:r>
        <w:rPr>
          <w:rFonts w:ascii="Verdana" w:hAnsi="Verdana" w:cs="Tahoma"/>
          <w:szCs w:val="18"/>
        </w:rPr>
        <w:t xml:space="preserve">nlichtingen maakt </w:t>
      </w:r>
      <w:r w:rsidR="00A47866" w:rsidRPr="00770526">
        <w:rPr>
          <w:rFonts w:ascii="Verdana" w:hAnsi="Verdana" w:cs="Tahoma"/>
          <w:szCs w:val="18"/>
        </w:rPr>
        <w:t>integraal onde</w:t>
      </w:r>
      <w:r w:rsidR="006C2876" w:rsidRPr="00770526">
        <w:rPr>
          <w:rFonts w:ascii="Verdana" w:hAnsi="Verdana" w:cs="Tahoma"/>
          <w:szCs w:val="18"/>
        </w:rPr>
        <w:t xml:space="preserve">rdeel uit van dit </w:t>
      </w:r>
      <w:r w:rsidR="000B241E">
        <w:rPr>
          <w:rFonts w:ascii="Verdana" w:hAnsi="Verdana"/>
          <w:szCs w:val="18"/>
        </w:rPr>
        <w:t>Beschrijvend document</w:t>
      </w:r>
      <w:r w:rsidR="00A47866" w:rsidRPr="00770526">
        <w:rPr>
          <w:rFonts w:ascii="Verdana" w:hAnsi="Verdana" w:cs="Tahoma"/>
          <w:szCs w:val="18"/>
        </w:rPr>
        <w:t xml:space="preserve">. </w:t>
      </w:r>
    </w:p>
    <w:p w14:paraId="0DED1340" w14:textId="77777777" w:rsidR="00A47866" w:rsidRDefault="00980E94" w:rsidP="009F545B">
      <w:pPr>
        <w:spacing w:line="240" w:lineRule="auto"/>
        <w:rPr>
          <w:rFonts w:ascii="Verdana" w:hAnsi="Verdana"/>
          <w:szCs w:val="18"/>
        </w:rPr>
      </w:pPr>
      <w:r w:rsidRPr="00770526">
        <w:rPr>
          <w:rFonts w:ascii="Verdana" w:hAnsi="Verdana"/>
          <w:szCs w:val="18"/>
        </w:rPr>
        <w:t>Rijkswaterstaat</w:t>
      </w:r>
      <w:r w:rsidR="00A47866" w:rsidRPr="00770526">
        <w:rPr>
          <w:rFonts w:ascii="Verdana" w:hAnsi="Verdana"/>
          <w:szCs w:val="18"/>
        </w:rPr>
        <w:t xml:space="preserve"> gaat ervan uit dat met betrekking tot de onderdelen waarover geen vragen zijn gesteld geen onduidelijkheden bestaan.</w:t>
      </w:r>
    </w:p>
    <w:p w14:paraId="13299457" w14:textId="5D2E5D42" w:rsidR="00CF72A3" w:rsidRDefault="00CF72A3" w:rsidP="0019071B">
      <w:pPr>
        <w:spacing w:line="240" w:lineRule="auto"/>
        <w:rPr>
          <w:rFonts w:ascii="Verdana" w:hAnsi="Verdana"/>
          <w:b/>
          <w:i/>
          <w:szCs w:val="18"/>
        </w:rPr>
      </w:pPr>
    </w:p>
    <w:p w14:paraId="61B144B3" w14:textId="461E4AD4" w:rsidR="0019071B" w:rsidRDefault="0019071B" w:rsidP="0019071B">
      <w:pPr>
        <w:spacing w:line="240" w:lineRule="auto"/>
        <w:rPr>
          <w:rFonts w:ascii="Verdana" w:hAnsi="Verdana"/>
          <w:b/>
          <w:i/>
          <w:szCs w:val="18"/>
        </w:rPr>
      </w:pPr>
      <w:r w:rsidRPr="0019071B">
        <w:rPr>
          <w:rFonts w:ascii="Verdana" w:hAnsi="Verdana"/>
          <w:b/>
          <w:i/>
          <w:szCs w:val="18"/>
        </w:rPr>
        <w:t>Klachtenregeling</w:t>
      </w:r>
    </w:p>
    <w:p w14:paraId="7811FFDC" w14:textId="71B28577" w:rsidR="0019071B" w:rsidRDefault="0019071B" w:rsidP="0019071B">
      <w:pPr>
        <w:spacing w:line="240" w:lineRule="auto"/>
        <w:rPr>
          <w:rFonts w:ascii="Verdana" w:hAnsi="Verdana"/>
          <w:szCs w:val="18"/>
        </w:rPr>
      </w:pPr>
      <w:r w:rsidRPr="0019071B">
        <w:rPr>
          <w:rFonts w:ascii="Verdana" w:hAnsi="Verdana"/>
          <w:szCs w:val="18"/>
        </w:rPr>
        <w:t xml:space="preserve">Wanneer een Inschrijver het oneens is met de reactie van Rijkswaterstaat dan wel een reactie uitblijft, kan hij een klacht indienen bij het Centrale Klachtenmeldpunt Aanbesteden Rijkswaterstaat, </w:t>
      </w:r>
      <w:r>
        <w:rPr>
          <w:rFonts w:ascii="Verdana" w:hAnsi="Verdana"/>
          <w:szCs w:val="18"/>
        </w:rPr>
        <w:t>via</w:t>
      </w:r>
      <w:r w:rsidRPr="0019071B">
        <w:rPr>
          <w:rFonts w:ascii="Verdana" w:hAnsi="Verdana"/>
          <w:szCs w:val="18"/>
        </w:rPr>
        <w:t xml:space="preserve"> het e-mailadres: </w:t>
      </w:r>
      <w:hyperlink r:id="rId17" w:history="1">
        <w:r w:rsidRPr="0010658C">
          <w:rPr>
            <w:rStyle w:val="Hyperlink"/>
            <w:rFonts w:ascii="Verdana" w:hAnsi="Verdana"/>
            <w:szCs w:val="18"/>
          </w:rPr>
          <w:t>klachtenmeldpunt@rws.nl</w:t>
        </w:r>
      </w:hyperlink>
      <w:r w:rsidRPr="0019071B">
        <w:rPr>
          <w:rFonts w:ascii="Verdana" w:hAnsi="Verdana"/>
          <w:szCs w:val="18"/>
        </w:rPr>
        <w:t>.</w:t>
      </w:r>
    </w:p>
    <w:p w14:paraId="530FBD7F" w14:textId="77777777" w:rsidR="0019071B" w:rsidRDefault="0019071B" w:rsidP="0019071B">
      <w:pPr>
        <w:spacing w:line="240" w:lineRule="auto"/>
        <w:rPr>
          <w:rFonts w:ascii="Verdana" w:hAnsi="Verdana"/>
          <w:szCs w:val="18"/>
        </w:rPr>
      </w:pPr>
    </w:p>
    <w:p w14:paraId="68A578EB" w14:textId="3CD830D3" w:rsidR="0019071B" w:rsidRPr="0019071B" w:rsidRDefault="0019071B" w:rsidP="0019071B">
      <w:pPr>
        <w:spacing w:line="240" w:lineRule="auto"/>
        <w:rPr>
          <w:rFonts w:ascii="Verdana" w:hAnsi="Verdana"/>
          <w:szCs w:val="18"/>
        </w:rPr>
      </w:pPr>
      <w:r>
        <w:rPr>
          <w:rFonts w:ascii="Verdana" w:hAnsi="Verdana"/>
          <w:szCs w:val="18"/>
        </w:rPr>
        <w:t>Het ind</w:t>
      </w:r>
      <w:r w:rsidRPr="0019071B">
        <w:rPr>
          <w:rFonts w:ascii="Verdana" w:hAnsi="Verdana"/>
          <w:szCs w:val="18"/>
        </w:rPr>
        <w:t xml:space="preserve">ienen van een klacht heeft </w:t>
      </w:r>
      <w:r w:rsidR="00ED2065">
        <w:rPr>
          <w:rFonts w:ascii="Verdana" w:hAnsi="Verdana"/>
          <w:szCs w:val="18"/>
        </w:rPr>
        <w:t xml:space="preserve">in principe </w:t>
      </w:r>
      <w:r w:rsidRPr="0019071B">
        <w:rPr>
          <w:rFonts w:ascii="Verdana" w:hAnsi="Verdana"/>
          <w:szCs w:val="18"/>
        </w:rPr>
        <w:t>geen opschortende werking.</w:t>
      </w:r>
    </w:p>
    <w:p w14:paraId="72329630" w14:textId="77777777" w:rsidR="0019071B" w:rsidRPr="0019071B" w:rsidRDefault="0019071B" w:rsidP="00E12B69">
      <w:pPr>
        <w:spacing w:line="240" w:lineRule="auto"/>
        <w:rPr>
          <w:rFonts w:ascii="Verdana" w:hAnsi="Verdana"/>
          <w:b/>
          <w:szCs w:val="18"/>
        </w:rPr>
      </w:pPr>
    </w:p>
    <w:p w14:paraId="650F36BD" w14:textId="07F8BA7D" w:rsidR="00FE0B35" w:rsidRDefault="006D6C34" w:rsidP="00E12B69">
      <w:pPr>
        <w:spacing w:line="240" w:lineRule="auto"/>
        <w:rPr>
          <w:rFonts w:ascii="Verdana" w:hAnsi="Verdana"/>
          <w:b/>
          <w:i/>
          <w:szCs w:val="18"/>
        </w:rPr>
      </w:pPr>
      <w:r>
        <w:rPr>
          <w:rFonts w:ascii="Verdana" w:hAnsi="Verdana"/>
          <w:b/>
          <w:i/>
          <w:szCs w:val="18"/>
        </w:rPr>
        <w:t xml:space="preserve">(Optioneel) </w:t>
      </w:r>
      <w:r w:rsidR="00E12B69" w:rsidRPr="00770526">
        <w:rPr>
          <w:rFonts w:ascii="Verdana" w:hAnsi="Verdana"/>
          <w:b/>
          <w:i/>
          <w:szCs w:val="18"/>
        </w:rPr>
        <w:t>Informatiebijeenkomst</w:t>
      </w:r>
    </w:p>
    <w:p w14:paraId="13B3E793" w14:textId="70A9438D" w:rsidR="00E12B69" w:rsidRPr="006D6C34" w:rsidRDefault="00E12B69" w:rsidP="00E12B69">
      <w:pPr>
        <w:spacing w:line="240" w:lineRule="auto"/>
        <w:rPr>
          <w:rFonts w:ascii="Verdana" w:hAnsi="Verdana"/>
          <w:b/>
          <w:i/>
          <w:szCs w:val="18"/>
        </w:rPr>
      </w:pPr>
      <w:r w:rsidRPr="006D6C34">
        <w:rPr>
          <w:rFonts w:ascii="Verdana" w:hAnsi="Verdana"/>
          <w:szCs w:val="18"/>
        </w:rPr>
        <w:t xml:space="preserve">Rijkswaterstaat organiseert op </w:t>
      </w:r>
      <w:r w:rsidRPr="005576E2">
        <w:rPr>
          <w:rFonts w:ascii="Verdana" w:hAnsi="Verdana"/>
          <w:i/>
          <w:szCs w:val="18"/>
          <w:highlight w:val="yellow"/>
        </w:rPr>
        <w:t>&lt;&lt;xxxx , om xxx uur&gt;&gt;</w:t>
      </w:r>
      <w:r w:rsidRPr="006D6C34">
        <w:rPr>
          <w:rFonts w:ascii="Verdana" w:hAnsi="Verdana"/>
          <w:szCs w:val="18"/>
        </w:rPr>
        <w:t xml:space="preserve">  aan </w:t>
      </w:r>
      <w:r w:rsidRPr="005576E2">
        <w:rPr>
          <w:rFonts w:ascii="Verdana" w:hAnsi="Verdana"/>
          <w:i/>
          <w:szCs w:val="18"/>
          <w:highlight w:val="yellow"/>
        </w:rPr>
        <w:t>&lt;&lt; adres invullen&gt;&gt;</w:t>
      </w:r>
      <w:r w:rsidRPr="006D6C34">
        <w:rPr>
          <w:rFonts w:ascii="Verdana" w:hAnsi="Verdana"/>
          <w:szCs w:val="18"/>
        </w:rPr>
        <w:t xml:space="preserve"> een informatiebijeenkomst. Tijdens deze bijeenkomst geeft Rijkswaterstaat een toelichting op deze aanbesteding en de </w:t>
      </w:r>
      <w:r w:rsidRPr="005576E2">
        <w:rPr>
          <w:rFonts w:ascii="Verdana" w:hAnsi="Verdana"/>
          <w:i/>
          <w:szCs w:val="18"/>
          <w:highlight w:val="yellow"/>
        </w:rPr>
        <w:t>&lt;&lt;raamovereenkomst&gt;&gt;.</w:t>
      </w:r>
      <w:r w:rsidRPr="006D6C34">
        <w:rPr>
          <w:rFonts w:ascii="Verdana" w:hAnsi="Verdana"/>
          <w:szCs w:val="18"/>
        </w:rPr>
        <w:t xml:space="preserve"> Inschrijver kan vooraf, tot het aangegeven tijdstip in onderdeel planning, vragen indienen voor deze bijeenkomst. Indien mogelijk geeft Rijkswaterstaat tijdens de bijeenkomst een voorlopig antwoord op de ingediende vragen. Aan de voorlopige mondelinge beantwoording kan Inschrijver geen rechten ontlenen. De ingediende vragen worden definitief beantwoord via TenderNed. </w:t>
      </w:r>
    </w:p>
    <w:p w14:paraId="77C7AFFE" w14:textId="77777777" w:rsidR="00E12B69" w:rsidRPr="00E12B69" w:rsidRDefault="00E12B69" w:rsidP="00E12B69">
      <w:pPr>
        <w:spacing w:line="240" w:lineRule="auto"/>
        <w:rPr>
          <w:rFonts w:ascii="Verdana" w:hAnsi="Verdana"/>
          <w:szCs w:val="18"/>
          <w:highlight w:val="lightGray"/>
        </w:rPr>
      </w:pPr>
      <w:r w:rsidRPr="006D6C34">
        <w:rPr>
          <w:rFonts w:ascii="Verdana" w:hAnsi="Verdana"/>
          <w:szCs w:val="18"/>
        </w:rPr>
        <w:br/>
        <w:t>In het geval Inschrijver van de uitnodiging gebruik wil maken, wordt hij verzocht uiterlijk op het in planning aangegeven datumtijdstip door middel van TenderNed, ‘Berichten’ kenbaar te maken door wie zijn organisatie vertegenwoordigd zal worden. Er mogen maximaal &lt;&lt;aantal&gt;&gt; personen per onderneming aanwezig zijn.</w:t>
      </w:r>
    </w:p>
    <w:p w14:paraId="70324B02" w14:textId="77777777" w:rsidR="00A47866" w:rsidRPr="00770526" w:rsidRDefault="00A47866"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51" w:name="_Toc126062360"/>
      <w:r w:rsidRPr="00770526">
        <w:rPr>
          <w:rFonts w:eastAsia="Times New Roman" w:cs="Arial"/>
          <w:i/>
          <w:iCs/>
          <w:sz w:val="18"/>
          <w:szCs w:val="18"/>
          <w:lang w:eastAsia="nl-NL"/>
        </w:rPr>
        <w:t>Gestanddoeningstermijn en Inschrijving</w:t>
      </w:r>
      <w:bookmarkEnd w:id="51"/>
    </w:p>
    <w:p w14:paraId="547476CC" w14:textId="76B5069A" w:rsidR="00A47866" w:rsidRPr="00770526" w:rsidRDefault="00A47866" w:rsidP="009F545B">
      <w:pPr>
        <w:pStyle w:val="Geenafstand"/>
        <w:rPr>
          <w:rFonts w:ascii="Verdana" w:hAnsi="Verdana"/>
          <w:sz w:val="18"/>
          <w:szCs w:val="18"/>
        </w:rPr>
      </w:pPr>
      <w:r w:rsidRPr="00770526">
        <w:rPr>
          <w:rFonts w:ascii="Verdana" w:hAnsi="Verdana"/>
          <w:sz w:val="18"/>
          <w:szCs w:val="18"/>
        </w:rPr>
        <w:t>De door Inschrijve</w:t>
      </w:r>
      <w:r w:rsidR="00AF79A8">
        <w:rPr>
          <w:rFonts w:ascii="Verdana" w:hAnsi="Verdana"/>
          <w:sz w:val="18"/>
          <w:szCs w:val="18"/>
        </w:rPr>
        <w:t xml:space="preserve">r ingediende Inschrijving dient </w:t>
      </w:r>
      <w:r w:rsidR="00AF79A8" w:rsidRPr="00AF79A8">
        <w:rPr>
          <w:rFonts w:ascii="Verdana" w:hAnsi="Verdana"/>
          <w:sz w:val="18"/>
          <w:szCs w:val="18"/>
        </w:rPr>
        <w:t>drie</w:t>
      </w:r>
      <w:r w:rsidRPr="00770526">
        <w:rPr>
          <w:rFonts w:ascii="Verdana" w:hAnsi="Verdana"/>
          <w:sz w:val="18"/>
          <w:szCs w:val="18"/>
        </w:rPr>
        <w:t xml:space="preserve"> maanden </w:t>
      </w:r>
      <w:r w:rsidR="008B6BA6" w:rsidRPr="00770526">
        <w:rPr>
          <w:rFonts w:ascii="Verdana" w:hAnsi="Verdana"/>
          <w:sz w:val="18"/>
          <w:szCs w:val="18"/>
        </w:rPr>
        <w:t>gestand te worden gedaan na uiterste datum voor het indienen van de Inschrijving</w:t>
      </w:r>
      <w:r w:rsidRPr="00770526">
        <w:rPr>
          <w:rFonts w:ascii="Verdana" w:hAnsi="Verdana"/>
          <w:sz w:val="18"/>
          <w:szCs w:val="18"/>
        </w:rPr>
        <w:t>. Ingeval tegen de mededeling van de gunningsbeslissing bij de bevoegde rechter te Den Haag een voorlopige voor</w:t>
      </w:r>
      <w:r w:rsidR="005C175A" w:rsidRPr="00770526">
        <w:rPr>
          <w:rFonts w:ascii="Verdana" w:hAnsi="Verdana"/>
          <w:sz w:val="18"/>
          <w:szCs w:val="18"/>
        </w:rPr>
        <w:t>ziening is gevraagd, dienen de I</w:t>
      </w:r>
      <w:r w:rsidRPr="00770526">
        <w:rPr>
          <w:rFonts w:ascii="Verdana" w:hAnsi="Verdana"/>
          <w:sz w:val="18"/>
          <w:szCs w:val="18"/>
        </w:rPr>
        <w:t>nschrijvers hun Inschrijving in ieder geval gestand te doen tot vier weken na uitspraak</w:t>
      </w:r>
      <w:r w:rsidR="004F69B8">
        <w:rPr>
          <w:rFonts w:ascii="Verdana" w:hAnsi="Verdana"/>
          <w:sz w:val="18"/>
          <w:szCs w:val="18"/>
        </w:rPr>
        <w:t xml:space="preserve"> </w:t>
      </w:r>
      <w:r w:rsidRPr="00770526">
        <w:rPr>
          <w:rFonts w:ascii="Verdana" w:hAnsi="Verdana"/>
          <w:sz w:val="18"/>
          <w:szCs w:val="18"/>
        </w:rPr>
        <w:t xml:space="preserve">in eerste instantie. </w:t>
      </w:r>
    </w:p>
    <w:p w14:paraId="12FE5FAE" w14:textId="77777777" w:rsidR="00A47866" w:rsidRPr="00770526" w:rsidRDefault="00A47866"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52" w:name="_Toc126062361"/>
      <w:r w:rsidRPr="00770526">
        <w:rPr>
          <w:rFonts w:eastAsia="Times New Roman" w:cs="Arial"/>
          <w:i/>
          <w:iCs/>
          <w:sz w:val="18"/>
          <w:szCs w:val="18"/>
          <w:lang w:eastAsia="nl-NL"/>
        </w:rPr>
        <w:t>Varianten</w:t>
      </w:r>
      <w:bookmarkEnd w:id="52"/>
    </w:p>
    <w:p w14:paraId="43A95B72" w14:textId="77777777" w:rsidR="00A47866" w:rsidRPr="00770526" w:rsidRDefault="00A47866" w:rsidP="009F545B">
      <w:pPr>
        <w:pStyle w:val="Geenafstand"/>
        <w:rPr>
          <w:rFonts w:ascii="Verdana" w:hAnsi="Verdana"/>
          <w:sz w:val="18"/>
          <w:szCs w:val="18"/>
        </w:rPr>
      </w:pPr>
      <w:r w:rsidRPr="00770526">
        <w:rPr>
          <w:rFonts w:ascii="Verdana" w:hAnsi="Verdana"/>
          <w:sz w:val="18"/>
          <w:szCs w:val="18"/>
        </w:rPr>
        <w:t xml:space="preserve">Inschrijver mag naast een Inschrijving conform het </w:t>
      </w:r>
      <w:r w:rsidR="000B241E">
        <w:rPr>
          <w:rFonts w:ascii="Verdana" w:hAnsi="Verdana"/>
          <w:sz w:val="18"/>
          <w:szCs w:val="18"/>
        </w:rPr>
        <w:t>Beschrijvend document</w:t>
      </w:r>
      <w:r w:rsidR="000B241E" w:rsidRPr="00770526">
        <w:rPr>
          <w:rFonts w:ascii="Verdana" w:hAnsi="Verdana"/>
          <w:sz w:val="18"/>
          <w:szCs w:val="18"/>
        </w:rPr>
        <w:t xml:space="preserve"> </w:t>
      </w:r>
      <w:r w:rsidRPr="00770526">
        <w:rPr>
          <w:rFonts w:ascii="Verdana" w:hAnsi="Verdana"/>
          <w:sz w:val="18"/>
          <w:szCs w:val="18"/>
        </w:rPr>
        <w:t>geen variant daarop aanbieden.</w:t>
      </w:r>
    </w:p>
    <w:p w14:paraId="5325F7F5" w14:textId="77777777" w:rsidR="00A47866" w:rsidRPr="00770526" w:rsidRDefault="00A47866"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53" w:name="_Toc126062362"/>
      <w:r w:rsidRPr="00770526">
        <w:rPr>
          <w:rFonts w:eastAsia="Times New Roman" w:cs="Arial"/>
          <w:i/>
          <w:iCs/>
          <w:sz w:val="18"/>
          <w:szCs w:val="18"/>
          <w:lang w:eastAsia="nl-NL"/>
        </w:rPr>
        <w:t>Kosten van de Inschrijving</w:t>
      </w:r>
      <w:bookmarkEnd w:id="53"/>
    </w:p>
    <w:p w14:paraId="72A66025" w14:textId="77777777" w:rsidR="00A47866" w:rsidRPr="00770526" w:rsidRDefault="00980E94" w:rsidP="009F545B">
      <w:pPr>
        <w:pStyle w:val="Geenafstand"/>
        <w:rPr>
          <w:rFonts w:ascii="Verdana" w:hAnsi="Verdana"/>
          <w:sz w:val="18"/>
          <w:szCs w:val="18"/>
        </w:rPr>
      </w:pPr>
      <w:r w:rsidRPr="00770526">
        <w:rPr>
          <w:rFonts w:ascii="Verdana" w:hAnsi="Verdana"/>
          <w:sz w:val="18"/>
          <w:szCs w:val="18"/>
        </w:rPr>
        <w:t>Rijkswaterstaat</w:t>
      </w:r>
      <w:r w:rsidR="00A47866" w:rsidRPr="00770526">
        <w:rPr>
          <w:rFonts w:ascii="Verdana" w:hAnsi="Verdana"/>
          <w:sz w:val="18"/>
          <w:szCs w:val="18"/>
        </w:rPr>
        <w:t xml:space="preserve"> vergoedt geen kosten voor het opstellen en uitbrengen van een Inschrijving, met inbegrip van eventueel te verstrekken nadere inlichtingen.</w:t>
      </w:r>
    </w:p>
    <w:p w14:paraId="73C36C17" w14:textId="77777777" w:rsidR="00A47866" w:rsidRPr="00770526" w:rsidRDefault="00A47866" w:rsidP="009F545B">
      <w:pPr>
        <w:pStyle w:val="Geenafstand"/>
        <w:rPr>
          <w:rFonts w:ascii="Verdana" w:hAnsi="Verdana"/>
          <w:sz w:val="18"/>
          <w:szCs w:val="18"/>
        </w:rPr>
      </w:pPr>
    </w:p>
    <w:p w14:paraId="2B16A9EA" w14:textId="77777777" w:rsidR="00A47866" w:rsidRPr="00770526" w:rsidRDefault="00A47866" w:rsidP="009F545B">
      <w:pPr>
        <w:pStyle w:val="Geenafstand"/>
        <w:rPr>
          <w:rFonts w:ascii="Verdana" w:hAnsi="Verdana"/>
          <w:sz w:val="18"/>
          <w:szCs w:val="18"/>
        </w:rPr>
      </w:pPr>
      <w:r w:rsidRPr="00770526">
        <w:rPr>
          <w:rFonts w:ascii="Verdana" w:hAnsi="Verdana"/>
          <w:sz w:val="18"/>
          <w:szCs w:val="18"/>
        </w:rPr>
        <w:lastRenderedPageBreak/>
        <w:t>Eventuele kosten of schade welke (kunnen) ontstaan door het niet gunnen van deze aanbesteding (aan Inschrijver) zijn voor rekening en risico van Inschrijver.</w:t>
      </w:r>
    </w:p>
    <w:p w14:paraId="1F813DB7" w14:textId="77777777" w:rsidR="00A47866" w:rsidRPr="00770526" w:rsidRDefault="00A47866"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54" w:name="_Toc126062363"/>
      <w:r w:rsidRPr="00770526">
        <w:rPr>
          <w:rFonts w:eastAsia="Times New Roman" w:cs="Arial"/>
          <w:i/>
          <w:iCs/>
          <w:sz w:val="18"/>
          <w:szCs w:val="18"/>
          <w:lang w:eastAsia="nl-NL"/>
        </w:rPr>
        <w:t>Stopzetten aanbesteding</w:t>
      </w:r>
      <w:bookmarkEnd w:id="54"/>
    </w:p>
    <w:p w14:paraId="3C2968CD" w14:textId="1C290FA4" w:rsidR="00D46764" w:rsidRPr="00770526" w:rsidRDefault="00980E94" w:rsidP="009F545B">
      <w:pPr>
        <w:pStyle w:val="Geenafstand"/>
        <w:rPr>
          <w:rFonts w:ascii="Verdana" w:hAnsi="Verdana"/>
          <w:sz w:val="18"/>
          <w:szCs w:val="18"/>
        </w:rPr>
      </w:pPr>
      <w:r w:rsidRPr="00770526">
        <w:rPr>
          <w:rFonts w:ascii="Verdana" w:hAnsi="Verdana"/>
          <w:sz w:val="18"/>
          <w:szCs w:val="18"/>
        </w:rPr>
        <w:t>Rijkswaterstaat</w:t>
      </w:r>
      <w:r w:rsidR="00A47866" w:rsidRPr="00770526">
        <w:rPr>
          <w:rFonts w:ascii="Verdana" w:hAnsi="Verdana"/>
          <w:sz w:val="18"/>
          <w:szCs w:val="18"/>
        </w:rPr>
        <w:t xml:space="preserve"> behoudt zich het recht voor om tot het moment va</w:t>
      </w:r>
      <w:r w:rsidR="00587F8B">
        <w:rPr>
          <w:rFonts w:ascii="Verdana" w:hAnsi="Verdana"/>
          <w:sz w:val="18"/>
          <w:szCs w:val="18"/>
        </w:rPr>
        <w:t xml:space="preserve">n ondertekening van de </w:t>
      </w:r>
      <w:r w:rsidR="00587F8B" w:rsidRPr="006D6C34">
        <w:rPr>
          <w:rFonts w:ascii="Verdana" w:hAnsi="Verdana"/>
          <w:sz w:val="18"/>
          <w:szCs w:val="18"/>
        </w:rPr>
        <w:t>beoogde Raamo</w:t>
      </w:r>
      <w:r w:rsidR="00A47866" w:rsidRPr="006D6C34">
        <w:rPr>
          <w:rFonts w:ascii="Verdana" w:hAnsi="Verdana"/>
          <w:sz w:val="18"/>
          <w:szCs w:val="18"/>
        </w:rPr>
        <w:t xml:space="preserve">vereenkomst de aanbesteding geheel of gedeeltelijk, tijdelijk of definitief te stoppen. </w:t>
      </w:r>
      <w:r w:rsidR="00BB036B" w:rsidRPr="006D6C34">
        <w:rPr>
          <w:rFonts w:ascii="Verdana" w:hAnsi="Verdana"/>
          <w:sz w:val="18"/>
          <w:szCs w:val="18"/>
        </w:rPr>
        <w:t xml:space="preserve">Rijkswaterstaat zal in </w:t>
      </w:r>
      <w:r w:rsidR="00A47866" w:rsidRPr="006D6C34">
        <w:rPr>
          <w:rFonts w:ascii="Verdana" w:hAnsi="Verdana"/>
          <w:sz w:val="18"/>
          <w:szCs w:val="18"/>
        </w:rPr>
        <w:t xml:space="preserve">een dergelijke situatie </w:t>
      </w:r>
      <w:r w:rsidR="00BB036B" w:rsidRPr="006D6C34">
        <w:rPr>
          <w:rFonts w:ascii="Verdana" w:hAnsi="Verdana"/>
          <w:sz w:val="18"/>
          <w:szCs w:val="18"/>
        </w:rPr>
        <w:t>bekijken of Inschrijver(s)</w:t>
      </w:r>
      <w:r w:rsidR="00A47866" w:rsidRPr="006D6C34">
        <w:rPr>
          <w:rFonts w:ascii="Verdana" w:hAnsi="Verdana"/>
          <w:sz w:val="18"/>
          <w:szCs w:val="18"/>
        </w:rPr>
        <w:t xml:space="preserve"> recht </w:t>
      </w:r>
      <w:r w:rsidR="00BB036B" w:rsidRPr="006D6C34">
        <w:rPr>
          <w:rFonts w:ascii="Verdana" w:hAnsi="Verdana"/>
          <w:sz w:val="18"/>
          <w:szCs w:val="18"/>
        </w:rPr>
        <w:t xml:space="preserve">hebben </w:t>
      </w:r>
      <w:r w:rsidR="00A47866" w:rsidRPr="006D6C34">
        <w:rPr>
          <w:rFonts w:ascii="Verdana" w:hAnsi="Verdana"/>
          <w:sz w:val="18"/>
          <w:szCs w:val="18"/>
        </w:rPr>
        <w:t>op vergoeding van enigerlei kosten</w:t>
      </w:r>
      <w:r w:rsidR="00BB036B" w:rsidRPr="006D6C34">
        <w:rPr>
          <w:rFonts w:ascii="Verdana" w:hAnsi="Verdana"/>
          <w:sz w:val="18"/>
          <w:szCs w:val="18"/>
        </w:rPr>
        <w:t>,</w:t>
      </w:r>
      <w:r w:rsidR="00A47866" w:rsidRPr="006D6C34">
        <w:rPr>
          <w:rFonts w:ascii="Verdana" w:hAnsi="Verdana"/>
          <w:sz w:val="18"/>
          <w:szCs w:val="18"/>
        </w:rPr>
        <w:t xml:space="preserve"> gemaakt in het kader van deze aanbesteding.</w:t>
      </w:r>
    </w:p>
    <w:p w14:paraId="1BA659B7" w14:textId="77777777" w:rsidR="00D46764" w:rsidRPr="00770526" w:rsidRDefault="00D46764" w:rsidP="009F545B">
      <w:pPr>
        <w:pStyle w:val="Geenafstand"/>
        <w:rPr>
          <w:rFonts w:ascii="Verdana" w:hAnsi="Verdana"/>
          <w:sz w:val="18"/>
          <w:szCs w:val="18"/>
        </w:rPr>
      </w:pPr>
    </w:p>
    <w:p w14:paraId="57CC81C5" w14:textId="77777777" w:rsidR="00D46764" w:rsidRPr="00770526" w:rsidRDefault="00D46764" w:rsidP="009F545B">
      <w:pPr>
        <w:pStyle w:val="Geenafstand"/>
        <w:rPr>
          <w:rFonts w:ascii="Verdana" w:hAnsi="Verdana"/>
          <w:sz w:val="18"/>
          <w:szCs w:val="18"/>
        </w:rPr>
      </w:pPr>
      <w:r w:rsidRPr="00770526">
        <w:rPr>
          <w:rFonts w:ascii="Verdana" w:hAnsi="Verdana"/>
          <w:sz w:val="18"/>
          <w:szCs w:val="18"/>
        </w:rPr>
        <w:t xml:space="preserve">In geval van stopzetting van de procedure worden de betrokken Inschrijvers gelijktijdig in kennis gesteld van de redenen daartoe. Indien een betrokken Inschrijver niet binnen 7 kalenderdagen na verzending van dit besluit een </w:t>
      </w:r>
      <w:r w:rsidR="00BB79AB">
        <w:rPr>
          <w:rFonts w:ascii="Verdana" w:hAnsi="Verdana"/>
          <w:sz w:val="18"/>
          <w:szCs w:val="18"/>
        </w:rPr>
        <w:t>voorlopige voorziening vraagt</w:t>
      </w:r>
      <w:r w:rsidRPr="00770526">
        <w:rPr>
          <w:rFonts w:ascii="Verdana" w:hAnsi="Verdana"/>
          <w:sz w:val="18"/>
          <w:szCs w:val="18"/>
        </w:rPr>
        <w:t>, kunnen geen bezwaren meer worden gemaakt naar aanleiding van deze beslissing en heeft hi</w:t>
      </w:r>
      <w:r w:rsidR="001274C8">
        <w:rPr>
          <w:rFonts w:ascii="Verdana" w:hAnsi="Verdana"/>
          <w:sz w:val="18"/>
          <w:szCs w:val="18"/>
        </w:rPr>
        <w:t>j zijn recht ter zake verwerkt.</w:t>
      </w:r>
    </w:p>
    <w:p w14:paraId="5B9B368F" w14:textId="77777777" w:rsidR="00A47866" w:rsidRPr="00770526" w:rsidRDefault="00A47866"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55" w:name="_Toc126062364"/>
      <w:r w:rsidRPr="00770526">
        <w:rPr>
          <w:rFonts w:eastAsia="Times New Roman" w:cs="Arial"/>
          <w:i/>
          <w:iCs/>
          <w:sz w:val="18"/>
          <w:szCs w:val="18"/>
          <w:lang w:eastAsia="nl-NL"/>
        </w:rPr>
        <w:t>Rangorde documenten</w:t>
      </w:r>
      <w:bookmarkEnd w:id="55"/>
    </w:p>
    <w:p w14:paraId="6C88FD8A" w14:textId="77777777" w:rsidR="00A47866" w:rsidRPr="00770526" w:rsidRDefault="00A47866" w:rsidP="009F545B">
      <w:pPr>
        <w:pStyle w:val="Geenafstand"/>
        <w:rPr>
          <w:rFonts w:ascii="Verdana" w:hAnsi="Verdana"/>
          <w:sz w:val="18"/>
          <w:szCs w:val="18"/>
        </w:rPr>
      </w:pPr>
      <w:r w:rsidRPr="00770526">
        <w:rPr>
          <w:rFonts w:ascii="Verdana" w:hAnsi="Verdana"/>
          <w:sz w:val="18"/>
          <w:szCs w:val="18"/>
        </w:rPr>
        <w:t xml:space="preserve">In geval van tegenstrijdigheden tussen het </w:t>
      </w:r>
      <w:r w:rsidR="000B241E">
        <w:rPr>
          <w:rFonts w:ascii="Verdana" w:hAnsi="Verdana"/>
          <w:sz w:val="18"/>
          <w:szCs w:val="18"/>
        </w:rPr>
        <w:t>Beschrijvend document</w:t>
      </w:r>
      <w:r w:rsidR="000B241E" w:rsidRPr="00770526">
        <w:rPr>
          <w:rFonts w:ascii="Verdana" w:hAnsi="Verdana"/>
          <w:sz w:val="18"/>
          <w:szCs w:val="18"/>
        </w:rPr>
        <w:t xml:space="preserve"> </w:t>
      </w:r>
      <w:r w:rsidRPr="00770526">
        <w:rPr>
          <w:rFonts w:ascii="Verdana" w:hAnsi="Verdana"/>
          <w:sz w:val="18"/>
          <w:szCs w:val="18"/>
        </w:rPr>
        <w:t xml:space="preserve">en de Nota van Inlichtingen, </w:t>
      </w:r>
      <w:r w:rsidR="00425432">
        <w:rPr>
          <w:rFonts w:ascii="Verdana" w:hAnsi="Verdana"/>
          <w:sz w:val="18"/>
          <w:szCs w:val="18"/>
        </w:rPr>
        <w:t>prevaleert</w:t>
      </w:r>
      <w:r w:rsidRPr="00770526">
        <w:rPr>
          <w:rFonts w:ascii="Verdana" w:hAnsi="Verdana"/>
          <w:sz w:val="18"/>
          <w:szCs w:val="18"/>
        </w:rPr>
        <w:t xml:space="preserve"> de Nota van Inlichtingen. </w:t>
      </w:r>
      <w:r w:rsidR="00FE0B35" w:rsidRPr="00FE0B35">
        <w:rPr>
          <w:rFonts w:ascii="Verdana" w:hAnsi="Verdana"/>
          <w:sz w:val="18"/>
          <w:szCs w:val="18"/>
        </w:rPr>
        <w:t xml:space="preserve">Individuele antwoorden zijn ondergeschikt aan de algemene </w:t>
      </w:r>
      <w:r w:rsidR="00425432">
        <w:rPr>
          <w:rFonts w:ascii="Verdana" w:hAnsi="Verdana"/>
          <w:sz w:val="18"/>
          <w:szCs w:val="18"/>
        </w:rPr>
        <w:t>N</w:t>
      </w:r>
      <w:r w:rsidR="00FE0B35" w:rsidRPr="00FE0B35">
        <w:rPr>
          <w:rFonts w:ascii="Verdana" w:hAnsi="Verdana"/>
          <w:sz w:val="18"/>
          <w:szCs w:val="18"/>
        </w:rPr>
        <w:t>ota</w:t>
      </w:r>
      <w:r w:rsidR="00425432">
        <w:rPr>
          <w:rFonts w:ascii="Verdana" w:hAnsi="Verdana"/>
          <w:sz w:val="18"/>
          <w:szCs w:val="18"/>
        </w:rPr>
        <w:t xml:space="preserve"> van I</w:t>
      </w:r>
      <w:r w:rsidR="00FE0B35" w:rsidRPr="00FE0B35">
        <w:rPr>
          <w:rFonts w:ascii="Verdana" w:hAnsi="Verdana"/>
          <w:sz w:val="18"/>
          <w:szCs w:val="18"/>
        </w:rPr>
        <w:t>nlichtingen.</w:t>
      </w:r>
    </w:p>
    <w:p w14:paraId="5E737F0F" w14:textId="77777777" w:rsidR="00A47866" w:rsidRPr="00770526" w:rsidRDefault="00535704"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56" w:name="_Toc126062365"/>
      <w:r>
        <w:rPr>
          <w:rFonts w:eastAsia="Times New Roman" w:cs="Arial"/>
          <w:i/>
          <w:iCs/>
          <w:sz w:val="18"/>
          <w:szCs w:val="18"/>
          <w:lang w:eastAsia="nl-NL"/>
        </w:rPr>
        <w:t>V</w:t>
      </w:r>
      <w:r w:rsidR="00A47866" w:rsidRPr="00770526">
        <w:rPr>
          <w:rFonts w:eastAsia="Times New Roman" w:cs="Arial"/>
          <w:i/>
          <w:iCs/>
          <w:sz w:val="18"/>
          <w:szCs w:val="18"/>
          <w:lang w:eastAsia="nl-NL"/>
        </w:rPr>
        <w:t>erplichtingen</w:t>
      </w:r>
      <w:r>
        <w:rPr>
          <w:rFonts w:eastAsia="Times New Roman" w:cs="Arial"/>
          <w:i/>
          <w:iCs/>
          <w:sz w:val="18"/>
          <w:szCs w:val="18"/>
          <w:lang w:eastAsia="nl-NL"/>
        </w:rPr>
        <w:t xml:space="preserve"> op het gebied van </w:t>
      </w:r>
      <w:r w:rsidRPr="00535704">
        <w:rPr>
          <w:rFonts w:eastAsia="Times New Roman" w:cs="Arial"/>
          <w:i/>
          <w:iCs/>
          <w:sz w:val="18"/>
          <w:szCs w:val="18"/>
          <w:lang w:eastAsia="nl-NL"/>
        </w:rPr>
        <w:t>milieu-, sociaal en arbeidsrecht</w:t>
      </w:r>
      <w:bookmarkEnd w:id="56"/>
    </w:p>
    <w:p w14:paraId="0FDE39E5" w14:textId="77777777" w:rsidR="00A47866" w:rsidRPr="00770526" w:rsidRDefault="00A47866" w:rsidP="009F545B">
      <w:pPr>
        <w:pStyle w:val="Bullet"/>
        <w:numPr>
          <w:ilvl w:val="0"/>
          <w:numId w:val="0"/>
        </w:numPr>
      </w:pPr>
      <w:r w:rsidRPr="00770526">
        <w:t xml:space="preserve">Inschrijver dient </w:t>
      </w:r>
      <w:r w:rsidR="00BD7CAA">
        <w:t xml:space="preserve">bij het opstellen van zijn Inschrijving </w:t>
      </w:r>
      <w:r w:rsidRPr="00770526">
        <w:t xml:space="preserve">rekening te houden met de verplichtingen op het gebied van het milieu-, sociaal en arbeidsrecht </w:t>
      </w:r>
      <w:r w:rsidR="00BD7CAA" w:rsidRPr="00BD7CAA">
        <w:t xml:space="preserve">uit hoofde van het recht van de Europese Unie, nationale recht </w:t>
      </w:r>
      <w:r w:rsidR="00BD7CAA">
        <w:t>en</w:t>
      </w:r>
      <w:r w:rsidR="00BD7CAA" w:rsidRPr="00BD7CAA">
        <w:t xml:space="preserve"> collectieve arbeidsovereenkomsten</w:t>
      </w:r>
      <w:r w:rsidR="00E26711">
        <w:t xml:space="preserve"> </w:t>
      </w:r>
      <w:r w:rsidR="00BD7CAA">
        <w:t>en</w:t>
      </w:r>
      <w:r w:rsidR="00BD7CAA" w:rsidRPr="00BD7CAA">
        <w:t xml:space="preserve"> uit hoofde van de in bijlage X van richtlijn 2014/24/EU vermelde bepalingen van internationaal milieu-, sociaal en arbeidsrecht.</w:t>
      </w:r>
      <w:r w:rsidR="00E26711">
        <w:t xml:space="preserve"> </w:t>
      </w:r>
      <w:r w:rsidR="00BD7CAA">
        <w:t xml:space="preserve">Middels de bijlage </w:t>
      </w:r>
      <w:r w:rsidR="00E26711">
        <w:t>‘</w:t>
      </w:r>
      <w:r w:rsidR="00BD7CAA">
        <w:t>Akkoordverklaring</w:t>
      </w:r>
      <w:r w:rsidR="00E26711">
        <w:t>’</w:t>
      </w:r>
      <w:r w:rsidR="00BD7CAA">
        <w:t xml:space="preserve"> </w:t>
      </w:r>
      <w:r w:rsidR="00E26711">
        <w:t>verklaart</w:t>
      </w:r>
      <w:r w:rsidR="00A90D58" w:rsidRPr="00770526">
        <w:t xml:space="preserve"> Inschrijver dit te hebben gedaan</w:t>
      </w:r>
      <w:r w:rsidRPr="00770526">
        <w:t xml:space="preserve">.  </w:t>
      </w:r>
    </w:p>
    <w:p w14:paraId="5B5FB8B1" w14:textId="77777777" w:rsidR="00A47866" w:rsidRPr="00770526" w:rsidRDefault="00A47866" w:rsidP="009F545B">
      <w:pPr>
        <w:spacing w:line="240" w:lineRule="auto"/>
        <w:rPr>
          <w:rFonts w:ascii="Verdana" w:hAnsi="Verdana"/>
          <w:szCs w:val="18"/>
          <w:lang w:val="nl"/>
        </w:rPr>
      </w:pPr>
    </w:p>
    <w:p w14:paraId="023D487A" w14:textId="2D768167" w:rsidR="00A47866" w:rsidRPr="00770526" w:rsidRDefault="00A47866" w:rsidP="009F545B">
      <w:pPr>
        <w:spacing w:line="240" w:lineRule="auto"/>
        <w:rPr>
          <w:rFonts w:ascii="Verdana" w:hAnsi="Verdana"/>
          <w:szCs w:val="18"/>
        </w:rPr>
      </w:pPr>
      <w:r w:rsidRPr="00770526">
        <w:rPr>
          <w:rFonts w:ascii="Verdana" w:hAnsi="Verdana"/>
          <w:szCs w:val="18"/>
        </w:rPr>
        <w:t>Informatie over de verplichtingen ten aanzien van de bepalingen inzake belastingen, milieubescherming, arbeidsbescherming en arbeidsvoorwaarden die gelden in Nederland en di</w:t>
      </w:r>
      <w:r w:rsidR="00587F8B">
        <w:rPr>
          <w:rFonts w:ascii="Verdana" w:hAnsi="Verdana"/>
          <w:szCs w:val="18"/>
        </w:rPr>
        <w:t>e gedurende de looptijd van de Raamo</w:t>
      </w:r>
      <w:r w:rsidRPr="00770526">
        <w:rPr>
          <w:rFonts w:ascii="Verdana" w:hAnsi="Verdana"/>
          <w:szCs w:val="18"/>
        </w:rPr>
        <w:t>vereenkomst op de verrichtingen van Inschrijver van toepassing zijn, zijn verkrijgbaar bij:</w:t>
      </w:r>
    </w:p>
    <w:p w14:paraId="04123290" w14:textId="77777777" w:rsidR="00A47866" w:rsidRPr="00770526" w:rsidRDefault="00A47866" w:rsidP="009F545B">
      <w:pPr>
        <w:pStyle w:val="Bullet"/>
      </w:pPr>
      <w:r w:rsidRPr="00770526">
        <w:t>voor bepalingen inzake belastingen: de Belastingdienst</w:t>
      </w:r>
      <w:r w:rsidR="0049478D">
        <w:t>;</w:t>
      </w:r>
      <w:r w:rsidR="0049478D">
        <w:rPr>
          <w:u w:val="single"/>
        </w:rPr>
        <w:t xml:space="preserve"> </w:t>
      </w:r>
    </w:p>
    <w:p w14:paraId="492A614E" w14:textId="77777777" w:rsidR="00A47866" w:rsidRPr="00770526" w:rsidRDefault="00A47866" w:rsidP="009F545B">
      <w:pPr>
        <w:pStyle w:val="Bullet"/>
      </w:pPr>
      <w:r w:rsidRPr="00770526">
        <w:t xml:space="preserve">voor bepalingen inzake milieubescherming: </w:t>
      </w:r>
      <w:r w:rsidR="00E26711">
        <w:t>de Rijksoverheid</w:t>
      </w:r>
      <w:r w:rsidR="0049478D">
        <w:t>;</w:t>
      </w:r>
    </w:p>
    <w:p w14:paraId="79E3D77F" w14:textId="77777777" w:rsidR="00AA3C1E" w:rsidRPr="0049478D" w:rsidRDefault="00A47866" w:rsidP="009F545B">
      <w:pPr>
        <w:pStyle w:val="Bullet"/>
      </w:pPr>
      <w:r w:rsidRPr="00770526">
        <w:t>voor bepalingen inzake arbeidsbescherming en arbeidsvoorwaarden: het ministerie van So</w:t>
      </w:r>
      <w:r w:rsidR="0049478D">
        <w:t>ciale Zaken en Werkgelegenheid.</w:t>
      </w:r>
    </w:p>
    <w:p w14:paraId="468AA1F3" w14:textId="77777777" w:rsidR="00A47866" w:rsidRPr="00770526" w:rsidRDefault="00AA3C1E" w:rsidP="00D75DDC">
      <w:pPr>
        <w:pStyle w:val="Kop2"/>
        <w:keepLines w:val="0"/>
        <w:numPr>
          <w:ilvl w:val="1"/>
          <w:numId w:val="14"/>
        </w:numPr>
        <w:tabs>
          <w:tab w:val="left" w:pos="540"/>
        </w:tabs>
        <w:spacing w:before="240" w:after="60" w:line="240" w:lineRule="auto"/>
        <w:rPr>
          <w:rFonts w:eastAsia="Times New Roman" w:cs="Arial"/>
          <w:i/>
          <w:iCs/>
          <w:sz w:val="18"/>
          <w:szCs w:val="18"/>
          <w:lang w:eastAsia="nl-NL"/>
        </w:rPr>
      </w:pPr>
      <w:bookmarkStart w:id="57" w:name="_Toc126062366"/>
      <w:r w:rsidRPr="00770526">
        <w:rPr>
          <w:rFonts w:eastAsia="Times New Roman" w:cs="Arial"/>
          <w:i/>
          <w:iCs/>
          <w:sz w:val="18"/>
          <w:szCs w:val="18"/>
          <w:lang w:eastAsia="nl-NL"/>
        </w:rPr>
        <w:t>Indiening van de Inschrijving</w:t>
      </w:r>
      <w:bookmarkEnd w:id="57"/>
    </w:p>
    <w:p w14:paraId="4F73B2E1" w14:textId="77777777" w:rsidR="00AA3C1E" w:rsidRPr="00770526" w:rsidRDefault="00AA3C1E" w:rsidP="009F545B">
      <w:pPr>
        <w:spacing w:line="240" w:lineRule="auto"/>
        <w:rPr>
          <w:rFonts w:ascii="Verdana" w:hAnsi="Verdana"/>
          <w:szCs w:val="18"/>
        </w:rPr>
      </w:pPr>
      <w:r w:rsidRPr="00770526">
        <w:rPr>
          <w:rFonts w:ascii="Verdana" w:hAnsi="Verdana"/>
          <w:szCs w:val="18"/>
        </w:rPr>
        <w:t xml:space="preserve">De uiterste inleverdatum en tijd van de Inschrijving is vastgesteld </w:t>
      </w:r>
      <w:r w:rsidR="006C0C4A">
        <w:rPr>
          <w:rFonts w:ascii="Verdana" w:hAnsi="Verdana"/>
          <w:szCs w:val="18"/>
        </w:rPr>
        <w:t>in TenderNed</w:t>
      </w:r>
      <w:r w:rsidRPr="00770526">
        <w:rPr>
          <w:rFonts w:ascii="Verdana" w:hAnsi="Verdana"/>
          <w:szCs w:val="18"/>
        </w:rPr>
        <w:t xml:space="preserve"> en is een fataal moment. </w:t>
      </w:r>
    </w:p>
    <w:p w14:paraId="24A24625" w14:textId="77777777" w:rsidR="00AA3C1E" w:rsidRPr="00770526" w:rsidRDefault="00AA3C1E" w:rsidP="009F545B">
      <w:pPr>
        <w:pStyle w:val="Lijstopsomteken"/>
        <w:tabs>
          <w:tab w:val="clear" w:pos="227"/>
          <w:tab w:val="num" w:pos="284"/>
        </w:tabs>
        <w:spacing w:line="240" w:lineRule="auto"/>
        <w:ind w:left="284" w:hanging="284"/>
        <w:rPr>
          <w:szCs w:val="18"/>
        </w:rPr>
      </w:pPr>
      <w:r w:rsidRPr="00770526">
        <w:rPr>
          <w:szCs w:val="18"/>
        </w:rPr>
        <w:t>De sluit</w:t>
      </w:r>
      <w:r w:rsidR="006C2876" w:rsidRPr="00770526">
        <w:rPr>
          <w:szCs w:val="18"/>
        </w:rPr>
        <w:t xml:space="preserve">ingstijd voor het indienen van </w:t>
      </w:r>
      <w:r w:rsidR="00DE4AC9" w:rsidRPr="00770526">
        <w:rPr>
          <w:szCs w:val="18"/>
        </w:rPr>
        <w:t>I</w:t>
      </w:r>
      <w:r w:rsidRPr="00770526">
        <w:rPr>
          <w:szCs w:val="18"/>
        </w:rPr>
        <w:t xml:space="preserve">nschrijvingen, aangegeven door de aftellende digitale klok in TenderNed, is leidend. </w:t>
      </w:r>
    </w:p>
    <w:p w14:paraId="0069BC35" w14:textId="77777777" w:rsidR="00AA3C1E" w:rsidRPr="00770526" w:rsidRDefault="00980E94" w:rsidP="009F545B">
      <w:pPr>
        <w:pStyle w:val="Lijstopsomteken"/>
        <w:tabs>
          <w:tab w:val="clear" w:pos="227"/>
          <w:tab w:val="num" w:pos="284"/>
        </w:tabs>
        <w:spacing w:line="240" w:lineRule="auto"/>
        <w:ind w:left="284" w:hanging="284"/>
        <w:rPr>
          <w:szCs w:val="18"/>
        </w:rPr>
      </w:pPr>
      <w:r w:rsidRPr="00770526">
        <w:rPr>
          <w:szCs w:val="18"/>
        </w:rPr>
        <w:t>Rijkswaterstaat</w:t>
      </w:r>
      <w:r w:rsidR="00AA3C1E" w:rsidRPr="00770526">
        <w:rPr>
          <w:szCs w:val="18"/>
        </w:rPr>
        <w:t xml:space="preserve"> kan de </w:t>
      </w:r>
      <w:r w:rsidR="00DE4AC9" w:rsidRPr="00770526">
        <w:rPr>
          <w:szCs w:val="18"/>
        </w:rPr>
        <w:t>I</w:t>
      </w:r>
      <w:r w:rsidR="00AA3C1E" w:rsidRPr="00770526">
        <w:rPr>
          <w:szCs w:val="18"/>
        </w:rPr>
        <w:t>nschrijvingen pas inzien na het openen van de digitale kluis in TenderNed. Deze kan pas worden geopend nadat de uiterste inleverdatum en tijdstip zijn verstreken.</w:t>
      </w:r>
      <w:r w:rsidR="00000705" w:rsidRPr="00000705">
        <w:rPr>
          <w:szCs w:val="18"/>
        </w:rPr>
        <w:t xml:space="preserve"> </w:t>
      </w:r>
      <w:r w:rsidR="00000705">
        <w:rPr>
          <w:szCs w:val="18"/>
        </w:rPr>
        <w:t>Rijkswaterstaat neemt alleen Inschrijvingen in behandeling die in de digitale kluis zijn aangetroffen.</w:t>
      </w:r>
    </w:p>
    <w:p w14:paraId="7365EAA8" w14:textId="77777777" w:rsidR="00AA3C1E" w:rsidRPr="00770526" w:rsidRDefault="00AA3C1E" w:rsidP="009F545B">
      <w:pPr>
        <w:pStyle w:val="Lijstopsomteken"/>
        <w:tabs>
          <w:tab w:val="clear" w:pos="227"/>
          <w:tab w:val="num" w:pos="284"/>
        </w:tabs>
        <w:spacing w:line="240" w:lineRule="auto"/>
        <w:ind w:left="284" w:hanging="284"/>
        <w:rPr>
          <w:szCs w:val="18"/>
        </w:rPr>
      </w:pPr>
      <w:r w:rsidRPr="00770526">
        <w:rPr>
          <w:szCs w:val="18"/>
        </w:rPr>
        <w:t xml:space="preserve">Het risico van te late indiening van de Inschrijving en/of indiening van een onvolledige Inschrijving ligt bij Inschrijver. </w:t>
      </w:r>
    </w:p>
    <w:p w14:paraId="27E83216" w14:textId="77777777" w:rsidR="00AA3C1E" w:rsidRPr="00770526" w:rsidRDefault="00980E94" w:rsidP="009F545B">
      <w:pPr>
        <w:pStyle w:val="Lijstopsomteken"/>
        <w:tabs>
          <w:tab w:val="clear" w:pos="227"/>
          <w:tab w:val="num" w:pos="284"/>
        </w:tabs>
        <w:spacing w:line="240" w:lineRule="auto"/>
        <w:ind w:left="284" w:hanging="284"/>
        <w:rPr>
          <w:szCs w:val="18"/>
        </w:rPr>
      </w:pPr>
      <w:r w:rsidRPr="00770526">
        <w:rPr>
          <w:szCs w:val="18"/>
        </w:rPr>
        <w:t>Rijkswaterstaat</w:t>
      </w:r>
      <w:r w:rsidR="00AA3C1E" w:rsidRPr="00770526">
        <w:rPr>
          <w:szCs w:val="18"/>
        </w:rPr>
        <w:t xml:space="preserve"> is niet verantwoordelijk noch aansprakelijk voor de gevolgen die </w:t>
      </w:r>
      <w:r w:rsidR="00A27470" w:rsidRPr="00632678">
        <w:rPr>
          <w:szCs w:val="18"/>
        </w:rPr>
        <w:t xml:space="preserve">Inschrijver </w:t>
      </w:r>
      <w:r w:rsidR="00AA3C1E" w:rsidRPr="00770526">
        <w:rPr>
          <w:szCs w:val="18"/>
        </w:rPr>
        <w:t>ondervindt van een te laat, incorrect of onvolledig ingediende Inschrijving.</w:t>
      </w:r>
    </w:p>
    <w:p w14:paraId="11D62C05" w14:textId="77777777" w:rsidR="00E277D7" w:rsidRPr="00770526" w:rsidRDefault="00E277D7" w:rsidP="009F545B">
      <w:pPr>
        <w:pStyle w:val="Lijstopsomteken"/>
        <w:numPr>
          <w:ilvl w:val="0"/>
          <w:numId w:val="0"/>
        </w:numPr>
        <w:spacing w:line="240" w:lineRule="auto"/>
        <w:ind w:left="284"/>
        <w:rPr>
          <w:szCs w:val="18"/>
        </w:rPr>
      </w:pPr>
    </w:p>
    <w:p w14:paraId="60636DDE" w14:textId="23A5C699" w:rsidR="00E277D7" w:rsidRPr="00770526" w:rsidRDefault="00E277D7" w:rsidP="009F545B">
      <w:pPr>
        <w:rPr>
          <w:rFonts w:ascii="Verdana" w:hAnsi="Verdana"/>
        </w:rPr>
      </w:pPr>
      <w:r w:rsidRPr="00770526">
        <w:rPr>
          <w:rFonts w:ascii="Verdana" w:hAnsi="Verdana"/>
        </w:rPr>
        <w:t xml:space="preserve">In geval TenderNed op het uiterste tijdstip voor ontvangst van de inschrijving niet toegankelijk is als gevolg van een storing bij eHerkenning, in TenderNed of aan het hoogspanningsnet, dan is er sprake van een overmacht situatie. In voorkomend geval kan het </w:t>
      </w:r>
      <w:r w:rsidR="00AE5612" w:rsidRPr="00770526">
        <w:rPr>
          <w:rFonts w:ascii="Verdana" w:hAnsi="Verdana"/>
        </w:rPr>
        <w:t>uiterste tijdstip</w:t>
      </w:r>
      <w:r w:rsidRPr="00770526">
        <w:rPr>
          <w:rFonts w:ascii="Verdana" w:hAnsi="Verdana"/>
        </w:rPr>
        <w:t xml:space="preserve"> voor ontvangst van de inschrijvingen, afhankelijk van de situatie en de gevolgen, door </w:t>
      </w:r>
      <w:r w:rsidR="00433FFF">
        <w:rPr>
          <w:rFonts w:ascii="Verdana" w:hAnsi="Verdana"/>
        </w:rPr>
        <w:t>Rijkswaterstaat</w:t>
      </w:r>
      <w:r w:rsidRPr="00770526">
        <w:rPr>
          <w:rFonts w:ascii="Verdana" w:hAnsi="Verdana"/>
        </w:rPr>
        <w:t xml:space="preserve"> worden uitgesteld. Het gewijzigde uiterste </w:t>
      </w:r>
      <w:r w:rsidR="00000705">
        <w:rPr>
          <w:rFonts w:ascii="Verdana" w:hAnsi="Verdana"/>
        </w:rPr>
        <w:t>tijdstip voor ontvangst van de I</w:t>
      </w:r>
      <w:r w:rsidRPr="00770526">
        <w:rPr>
          <w:rFonts w:ascii="Verdana" w:hAnsi="Verdana"/>
        </w:rPr>
        <w:t>nschrijvingen wordt bekend gemaakt via TenderNed, ‘Rectificatie’.</w:t>
      </w:r>
    </w:p>
    <w:p w14:paraId="617AC460" w14:textId="77777777" w:rsidR="00E277D7" w:rsidRPr="00770526" w:rsidRDefault="00E277D7" w:rsidP="009F545B">
      <w:pPr>
        <w:pStyle w:val="Lijstopsomteken"/>
        <w:numPr>
          <w:ilvl w:val="0"/>
          <w:numId w:val="0"/>
        </w:numPr>
        <w:spacing w:line="240" w:lineRule="auto"/>
        <w:ind w:left="227" w:hanging="227"/>
        <w:rPr>
          <w:szCs w:val="18"/>
        </w:rPr>
      </w:pPr>
    </w:p>
    <w:p w14:paraId="11D41996" w14:textId="77777777" w:rsidR="005576E2" w:rsidRDefault="005576E2" w:rsidP="009F545B">
      <w:pPr>
        <w:pStyle w:val="Lijstopsomteken"/>
        <w:numPr>
          <w:ilvl w:val="0"/>
          <w:numId w:val="0"/>
        </w:numPr>
        <w:spacing w:line="240" w:lineRule="auto"/>
        <w:ind w:left="227" w:hanging="227"/>
        <w:rPr>
          <w:b/>
          <w:i/>
          <w:szCs w:val="18"/>
        </w:rPr>
      </w:pPr>
    </w:p>
    <w:p w14:paraId="3DCC71D7" w14:textId="3DB63320" w:rsidR="00E277D7" w:rsidRPr="00770526" w:rsidRDefault="00E277D7" w:rsidP="009F545B">
      <w:pPr>
        <w:pStyle w:val="Lijstopsomteken"/>
        <w:numPr>
          <w:ilvl w:val="0"/>
          <w:numId w:val="0"/>
        </w:numPr>
        <w:spacing w:line="240" w:lineRule="auto"/>
        <w:ind w:left="227" w:hanging="227"/>
        <w:rPr>
          <w:b/>
          <w:i/>
          <w:szCs w:val="18"/>
        </w:rPr>
      </w:pPr>
      <w:r w:rsidRPr="00770526">
        <w:rPr>
          <w:b/>
          <w:i/>
          <w:szCs w:val="18"/>
        </w:rPr>
        <w:t>Opening inschrijvingen</w:t>
      </w:r>
    </w:p>
    <w:p w14:paraId="67380C36" w14:textId="4CA96009" w:rsidR="00AA3C1E" w:rsidRPr="006C0C4A" w:rsidRDefault="00E277D7" w:rsidP="009F545B">
      <w:r w:rsidRPr="006C0C4A">
        <w:lastRenderedPageBreak/>
        <w:t>Opening van de digitale kluis is niet openbaar.</w:t>
      </w:r>
      <w:r w:rsidR="006C0C4A" w:rsidRPr="006C0C4A">
        <w:t xml:space="preserve"> </w:t>
      </w:r>
      <w:r w:rsidR="00980E94" w:rsidRPr="006C0C4A">
        <w:t>Rijkswaterstaat</w:t>
      </w:r>
      <w:r w:rsidR="00AA3C1E" w:rsidRPr="006C0C4A">
        <w:t xml:space="preserve"> zal vertrouwelijk omgaan met de informatie die door</w:t>
      </w:r>
      <w:r w:rsidR="006C2876" w:rsidRPr="006C0C4A">
        <w:t xml:space="preserve"> </w:t>
      </w:r>
      <w:r w:rsidR="00AA3C1E" w:rsidRPr="006C0C4A">
        <w:t>Inschrijver wordt verstrekt</w:t>
      </w:r>
      <w:r w:rsidR="00AA3C1E" w:rsidRPr="00AF79A8">
        <w:t>.</w:t>
      </w:r>
      <w:r w:rsidR="006F1283" w:rsidRPr="00AF79A8">
        <w:t xml:space="preserve"> Het prijsdeel van de Inschrijving wordt pas geopend na afronding van de kwalitatieve beoordeling.</w:t>
      </w:r>
    </w:p>
    <w:p w14:paraId="6C395BEA" w14:textId="77777777" w:rsidR="00AA3C1E" w:rsidRPr="00770526" w:rsidRDefault="00AA3C1E"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58" w:name="_Toc126062367"/>
      <w:r w:rsidRPr="00770526">
        <w:rPr>
          <w:rFonts w:eastAsia="Times New Roman" w:cs="Arial"/>
          <w:i/>
          <w:iCs/>
          <w:sz w:val="18"/>
          <w:szCs w:val="18"/>
          <w:lang w:eastAsia="nl-NL"/>
        </w:rPr>
        <w:t>Vorm en inhoud van de Inschrijving</w:t>
      </w:r>
      <w:bookmarkEnd w:id="58"/>
    </w:p>
    <w:p w14:paraId="6F881A37" w14:textId="77777777" w:rsidR="0093511C" w:rsidRPr="00770526" w:rsidRDefault="0093511C" w:rsidP="009F545B">
      <w:pPr>
        <w:pStyle w:val="Geenafstand"/>
        <w:rPr>
          <w:rFonts w:ascii="Verdana" w:hAnsi="Verdana"/>
          <w:sz w:val="18"/>
          <w:szCs w:val="18"/>
        </w:rPr>
      </w:pPr>
      <w:r w:rsidRPr="00770526">
        <w:rPr>
          <w:rFonts w:ascii="Verdana" w:hAnsi="Verdana"/>
          <w:sz w:val="18"/>
          <w:szCs w:val="18"/>
        </w:rPr>
        <w:t xml:space="preserve">Hieronder is een </w:t>
      </w:r>
      <w:r w:rsidR="00000705">
        <w:rPr>
          <w:rFonts w:ascii="Verdana" w:hAnsi="Verdana"/>
          <w:sz w:val="18"/>
          <w:szCs w:val="18"/>
        </w:rPr>
        <w:t xml:space="preserve">overzicht opgenomen </w:t>
      </w:r>
      <w:r w:rsidRPr="00770526">
        <w:rPr>
          <w:rFonts w:ascii="Verdana" w:hAnsi="Verdana"/>
          <w:sz w:val="18"/>
          <w:szCs w:val="18"/>
        </w:rPr>
        <w:t xml:space="preserve">van alle documenten die bij Inschrijving </w:t>
      </w:r>
      <w:r w:rsidR="00875C6A">
        <w:rPr>
          <w:rFonts w:ascii="Verdana" w:hAnsi="Verdana"/>
          <w:sz w:val="18"/>
          <w:szCs w:val="18"/>
        </w:rPr>
        <w:t xml:space="preserve">in TenderNed </w:t>
      </w:r>
      <w:r w:rsidRPr="00770526">
        <w:rPr>
          <w:rFonts w:ascii="Verdana" w:hAnsi="Verdana"/>
          <w:sz w:val="18"/>
          <w:szCs w:val="18"/>
        </w:rPr>
        <w:t xml:space="preserve">dienen te worden ingediend en welke </w:t>
      </w:r>
      <w:r w:rsidR="00875C6A">
        <w:rPr>
          <w:rFonts w:ascii="Verdana" w:hAnsi="Verdana"/>
          <w:sz w:val="18"/>
          <w:szCs w:val="18"/>
        </w:rPr>
        <w:t>actie daarbij benodigd is.</w:t>
      </w:r>
    </w:p>
    <w:p w14:paraId="07C97DF8" w14:textId="77777777" w:rsidR="00AA3C1E" w:rsidRPr="00770526" w:rsidRDefault="00AA3C1E" w:rsidP="009F545B">
      <w:pPr>
        <w:pStyle w:val="Geenafstand"/>
        <w:rPr>
          <w:rFonts w:ascii="Verdana" w:hAnsi="Verdana"/>
          <w:sz w:val="18"/>
          <w:szCs w:val="18"/>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704"/>
        <w:gridCol w:w="3969"/>
        <w:gridCol w:w="3686"/>
      </w:tblGrid>
      <w:tr w:rsidR="00121DB9" w:rsidRPr="00EE3ADD" w14:paraId="46E31B70" w14:textId="77777777" w:rsidTr="00121DB9">
        <w:trPr>
          <w:cantSplit/>
          <w:trHeight w:val="451"/>
        </w:trPr>
        <w:tc>
          <w:tcPr>
            <w:tcW w:w="704" w:type="dxa"/>
            <w:shd w:val="clear" w:color="auto" w:fill="E0E0E0"/>
          </w:tcPr>
          <w:p w14:paraId="60252197" w14:textId="725B89CE" w:rsidR="00121DB9" w:rsidRPr="00EE3ADD" w:rsidRDefault="00121DB9" w:rsidP="009F545B">
            <w:pPr>
              <w:pStyle w:val="Geenafstand"/>
              <w:rPr>
                <w:rFonts w:ascii="Verdana" w:hAnsi="Verdana"/>
                <w:b/>
                <w:sz w:val="18"/>
                <w:szCs w:val="18"/>
              </w:rPr>
            </w:pPr>
            <w:r w:rsidRPr="00EE3ADD">
              <w:rPr>
                <w:rFonts w:ascii="Verdana" w:hAnsi="Verdana"/>
                <w:b/>
                <w:sz w:val="18"/>
                <w:szCs w:val="18"/>
              </w:rPr>
              <w:t>Nr.</w:t>
            </w:r>
          </w:p>
        </w:tc>
        <w:tc>
          <w:tcPr>
            <w:tcW w:w="3969" w:type="dxa"/>
            <w:shd w:val="clear" w:color="auto" w:fill="E0E0E0"/>
          </w:tcPr>
          <w:p w14:paraId="047BC15D" w14:textId="003A85A1" w:rsidR="00121DB9" w:rsidRPr="00EE3ADD" w:rsidRDefault="00121DB9" w:rsidP="009F545B">
            <w:pPr>
              <w:pStyle w:val="Geenafstand"/>
              <w:rPr>
                <w:rFonts w:ascii="Verdana" w:hAnsi="Verdana"/>
                <w:b/>
                <w:sz w:val="18"/>
                <w:szCs w:val="18"/>
              </w:rPr>
            </w:pPr>
            <w:r w:rsidRPr="00EE3ADD">
              <w:rPr>
                <w:rFonts w:ascii="Verdana" w:hAnsi="Verdana"/>
                <w:b/>
                <w:sz w:val="18"/>
                <w:szCs w:val="18"/>
              </w:rPr>
              <w:t>Omschrijving</w:t>
            </w:r>
          </w:p>
        </w:tc>
        <w:tc>
          <w:tcPr>
            <w:tcW w:w="3686" w:type="dxa"/>
            <w:shd w:val="clear" w:color="auto" w:fill="E0E0E0"/>
          </w:tcPr>
          <w:p w14:paraId="1AB5AE0E" w14:textId="77777777" w:rsidR="00121DB9" w:rsidRPr="00EE3ADD" w:rsidRDefault="00121DB9" w:rsidP="009F545B">
            <w:pPr>
              <w:pStyle w:val="Geenafstand"/>
              <w:rPr>
                <w:rFonts w:ascii="Verdana" w:hAnsi="Verdana"/>
                <w:b/>
                <w:strike/>
                <w:color w:val="0000FF"/>
                <w:sz w:val="18"/>
                <w:szCs w:val="18"/>
              </w:rPr>
            </w:pPr>
            <w:r w:rsidRPr="00EE3ADD">
              <w:rPr>
                <w:rFonts w:ascii="Verdana" w:hAnsi="Verdana"/>
                <w:b/>
                <w:sz w:val="18"/>
                <w:szCs w:val="18"/>
              </w:rPr>
              <w:t>Actie Inschrijver</w:t>
            </w:r>
          </w:p>
        </w:tc>
      </w:tr>
      <w:tr w:rsidR="00121DB9" w:rsidRPr="00770526" w14:paraId="0848A4C5" w14:textId="77777777" w:rsidTr="00121DB9">
        <w:trPr>
          <w:cantSplit/>
        </w:trPr>
        <w:tc>
          <w:tcPr>
            <w:tcW w:w="704" w:type="dxa"/>
            <w:shd w:val="clear" w:color="auto" w:fill="FFFFFF"/>
          </w:tcPr>
          <w:p w14:paraId="44315F1D" w14:textId="25F965FE" w:rsidR="00121DB9" w:rsidRPr="00770526" w:rsidRDefault="00121DB9" w:rsidP="009F545B">
            <w:pPr>
              <w:pStyle w:val="Geenafstand"/>
              <w:rPr>
                <w:rFonts w:ascii="Verdana" w:hAnsi="Verdana"/>
                <w:sz w:val="18"/>
                <w:szCs w:val="18"/>
              </w:rPr>
            </w:pPr>
            <w:r>
              <w:rPr>
                <w:rFonts w:ascii="Verdana" w:hAnsi="Verdana"/>
                <w:sz w:val="18"/>
                <w:szCs w:val="18"/>
              </w:rPr>
              <w:t>1</w:t>
            </w:r>
          </w:p>
        </w:tc>
        <w:tc>
          <w:tcPr>
            <w:tcW w:w="3969" w:type="dxa"/>
            <w:shd w:val="clear" w:color="auto" w:fill="FFFFFF"/>
          </w:tcPr>
          <w:p w14:paraId="53B733A3" w14:textId="0B868F3A" w:rsidR="00121DB9" w:rsidRPr="00770526" w:rsidRDefault="00121DB9" w:rsidP="009F545B">
            <w:pPr>
              <w:pStyle w:val="Geenafstand"/>
              <w:rPr>
                <w:rFonts w:ascii="Verdana" w:hAnsi="Verdana"/>
                <w:sz w:val="18"/>
                <w:szCs w:val="18"/>
              </w:rPr>
            </w:pPr>
            <w:r w:rsidRPr="00770526">
              <w:rPr>
                <w:rFonts w:ascii="Verdana" w:hAnsi="Verdana"/>
                <w:sz w:val="18"/>
                <w:szCs w:val="18"/>
              </w:rPr>
              <w:t>Akkoordverklaring</w:t>
            </w:r>
          </w:p>
        </w:tc>
        <w:tc>
          <w:tcPr>
            <w:tcW w:w="3686" w:type="dxa"/>
          </w:tcPr>
          <w:p w14:paraId="3644CBBB" w14:textId="453A6B72" w:rsidR="00121DB9" w:rsidRPr="00770526" w:rsidRDefault="00121DB9" w:rsidP="00121DB9">
            <w:pPr>
              <w:pStyle w:val="Geenafstand"/>
              <w:rPr>
                <w:rFonts w:ascii="Verdana" w:hAnsi="Verdana"/>
                <w:strike/>
                <w:color w:val="0000FF"/>
                <w:sz w:val="18"/>
                <w:szCs w:val="18"/>
              </w:rPr>
            </w:pPr>
            <w:r>
              <w:rPr>
                <w:rFonts w:ascii="Verdana" w:hAnsi="Verdana"/>
                <w:sz w:val="18"/>
                <w:szCs w:val="18"/>
              </w:rPr>
              <w:t>Bijlage ‘Akkoordverklaring’ invullen</w:t>
            </w:r>
            <w:r w:rsidRPr="00770526">
              <w:rPr>
                <w:rFonts w:ascii="Verdana" w:hAnsi="Verdana"/>
                <w:sz w:val="18"/>
                <w:szCs w:val="18"/>
              </w:rPr>
              <w:t xml:space="preserve"> en rechtsgeldig gekwalificeerd elektronisch </w:t>
            </w:r>
            <w:r>
              <w:rPr>
                <w:rFonts w:ascii="Verdana" w:hAnsi="Verdana"/>
                <w:sz w:val="18"/>
                <w:szCs w:val="18"/>
              </w:rPr>
              <w:t>ondertekenen en t</w:t>
            </w:r>
            <w:r w:rsidRPr="00162AE2">
              <w:rPr>
                <w:rFonts w:ascii="Verdana" w:hAnsi="Verdana"/>
                <w:sz w:val="18"/>
                <w:szCs w:val="18"/>
              </w:rPr>
              <w:t xml:space="preserve">oevoegen aan de </w:t>
            </w:r>
            <w:r>
              <w:rPr>
                <w:rFonts w:ascii="Verdana" w:hAnsi="Verdana"/>
                <w:sz w:val="18"/>
                <w:szCs w:val="18"/>
              </w:rPr>
              <w:t>I</w:t>
            </w:r>
            <w:r w:rsidRPr="00162AE2">
              <w:rPr>
                <w:rFonts w:ascii="Verdana" w:hAnsi="Verdana"/>
                <w:sz w:val="18"/>
                <w:szCs w:val="18"/>
              </w:rPr>
              <w:t>nschrijving in TenderNed</w:t>
            </w:r>
            <w:r>
              <w:rPr>
                <w:rFonts w:ascii="Verdana" w:hAnsi="Verdana"/>
                <w:sz w:val="18"/>
                <w:szCs w:val="18"/>
              </w:rPr>
              <w:t>.</w:t>
            </w:r>
          </w:p>
        </w:tc>
      </w:tr>
      <w:tr w:rsidR="00121DB9" w:rsidRPr="00770526" w14:paraId="7982E5DD" w14:textId="77777777" w:rsidTr="00121DB9">
        <w:trPr>
          <w:cantSplit/>
        </w:trPr>
        <w:tc>
          <w:tcPr>
            <w:tcW w:w="704" w:type="dxa"/>
            <w:shd w:val="clear" w:color="auto" w:fill="FFFFFF"/>
          </w:tcPr>
          <w:p w14:paraId="5D706CC0" w14:textId="23132836" w:rsidR="00121DB9" w:rsidRPr="00770526" w:rsidRDefault="00121DB9" w:rsidP="00D53FDF">
            <w:pPr>
              <w:pStyle w:val="Geenafstand"/>
              <w:rPr>
                <w:rFonts w:ascii="Verdana" w:hAnsi="Verdana"/>
                <w:sz w:val="18"/>
                <w:szCs w:val="18"/>
              </w:rPr>
            </w:pPr>
            <w:r>
              <w:rPr>
                <w:rFonts w:ascii="Verdana" w:hAnsi="Verdana"/>
                <w:sz w:val="18"/>
                <w:szCs w:val="18"/>
              </w:rPr>
              <w:t>2</w:t>
            </w:r>
          </w:p>
        </w:tc>
        <w:tc>
          <w:tcPr>
            <w:tcW w:w="3969" w:type="dxa"/>
            <w:shd w:val="clear" w:color="auto" w:fill="FFFFFF"/>
          </w:tcPr>
          <w:p w14:paraId="3DCC7B97" w14:textId="351ABA78" w:rsidR="00121DB9" w:rsidRPr="00770526" w:rsidRDefault="00121DB9" w:rsidP="00D53FDF">
            <w:pPr>
              <w:pStyle w:val="Geenafstand"/>
              <w:rPr>
                <w:rFonts w:ascii="Verdana" w:hAnsi="Verdana"/>
                <w:sz w:val="18"/>
                <w:szCs w:val="18"/>
              </w:rPr>
            </w:pPr>
            <w:r w:rsidRPr="00770526">
              <w:rPr>
                <w:rFonts w:ascii="Verdana" w:hAnsi="Verdana"/>
                <w:sz w:val="18"/>
                <w:szCs w:val="18"/>
              </w:rPr>
              <w:t>Uniform Europees Aanbestedingsdocument</w:t>
            </w:r>
            <w:r>
              <w:rPr>
                <w:rFonts w:ascii="Verdana" w:hAnsi="Verdana"/>
                <w:sz w:val="18"/>
                <w:szCs w:val="18"/>
              </w:rPr>
              <w:t>(en)</w:t>
            </w:r>
            <w:r w:rsidRPr="00770526">
              <w:rPr>
                <w:rFonts w:ascii="Verdana" w:hAnsi="Verdana"/>
                <w:sz w:val="18"/>
                <w:szCs w:val="18"/>
              </w:rPr>
              <w:t xml:space="preserve"> </w:t>
            </w:r>
            <w:r>
              <w:rPr>
                <w:rFonts w:ascii="Verdana" w:hAnsi="Verdana"/>
                <w:sz w:val="18"/>
                <w:szCs w:val="18"/>
              </w:rPr>
              <w:t>*</w:t>
            </w:r>
          </w:p>
        </w:tc>
        <w:tc>
          <w:tcPr>
            <w:tcW w:w="3686" w:type="dxa"/>
          </w:tcPr>
          <w:p w14:paraId="68AE15B0" w14:textId="64432949" w:rsidR="00121DB9" w:rsidRPr="00770526" w:rsidRDefault="00121DB9" w:rsidP="00875C6A">
            <w:pPr>
              <w:pStyle w:val="Geenafstand"/>
              <w:rPr>
                <w:rFonts w:ascii="Verdana" w:hAnsi="Verdana"/>
                <w:strike/>
                <w:color w:val="0000FF"/>
                <w:sz w:val="18"/>
                <w:szCs w:val="18"/>
              </w:rPr>
            </w:pPr>
            <w:r>
              <w:rPr>
                <w:rFonts w:ascii="Verdana" w:hAnsi="Verdana"/>
                <w:sz w:val="18"/>
                <w:szCs w:val="18"/>
              </w:rPr>
              <w:t>Bijlage ‘</w:t>
            </w:r>
            <w:r w:rsidRPr="00770526">
              <w:rPr>
                <w:rFonts w:ascii="Verdana" w:hAnsi="Verdana"/>
                <w:sz w:val="18"/>
                <w:szCs w:val="18"/>
              </w:rPr>
              <w:t>Uniform Europees Aanbestedingsdocument</w:t>
            </w:r>
            <w:r>
              <w:rPr>
                <w:rFonts w:ascii="Verdana" w:hAnsi="Verdana"/>
                <w:sz w:val="18"/>
                <w:szCs w:val="18"/>
              </w:rPr>
              <w:t>(en)’ invullen en toevoegen aan de I</w:t>
            </w:r>
            <w:r w:rsidRPr="00162AE2">
              <w:rPr>
                <w:rFonts w:ascii="Verdana" w:hAnsi="Verdana"/>
                <w:sz w:val="18"/>
                <w:szCs w:val="18"/>
              </w:rPr>
              <w:t>nschrijving in TenderNed</w:t>
            </w:r>
            <w:r>
              <w:rPr>
                <w:rFonts w:ascii="Verdana" w:hAnsi="Verdana"/>
                <w:sz w:val="18"/>
                <w:szCs w:val="18"/>
              </w:rPr>
              <w:t>.</w:t>
            </w:r>
          </w:p>
        </w:tc>
      </w:tr>
      <w:tr w:rsidR="00121DB9" w:rsidRPr="00770526" w14:paraId="08F817A4" w14:textId="77777777" w:rsidTr="00121DB9">
        <w:trPr>
          <w:cantSplit/>
        </w:trPr>
        <w:tc>
          <w:tcPr>
            <w:tcW w:w="704" w:type="dxa"/>
            <w:shd w:val="clear" w:color="auto" w:fill="FFFFFF"/>
          </w:tcPr>
          <w:p w14:paraId="1BCB1444" w14:textId="14F0582D" w:rsidR="00121DB9" w:rsidRPr="00770526" w:rsidRDefault="00121DB9" w:rsidP="00D53FDF">
            <w:pPr>
              <w:pStyle w:val="Geenafstand"/>
              <w:rPr>
                <w:rFonts w:ascii="Verdana" w:hAnsi="Verdana"/>
                <w:sz w:val="18"/>
                <w:szCs w:val="18"/>
              </w:rPr>
            </w:pPr>
            <w:r>
              <w:rPr>
                <w:rFonts w:ascii="Verdana" w:hAnsi="Verdana"/>
                <w:sz w:val="18"/>
                <w:szCs w:val="18"/>
              </w:rPr>
              <w:t>3</w:t>
            </w:r>
          </w:p>
        </w:tc>
        <w:tc>
          <w:tcPr>
            <w:tcW w:w="3969" w:type="dxa"/>
            <w:shd w:val="clear" w:color="auto" w:fill="FFFFFF"/>
          </w:tcPr>
          <w:p w14:paraId="0B30A998" w14:textId="3E102D80" w:rsidR="00121DB9" w:rsidRPr="00770526" w:rsidRDefault="00121DB9" w:rsidP="00D53FDF">
            <w:pPr>
              <w:pStyle w:val="Geenafstand"/>
              <w:rPr>
                <w:rFonts w:ascii="Verdana" w:hAnsi="Verdana"/>
                <w:sz w:val="18"/>
                <w:szCs w:val="18"/>
              </w:rPr>
            </w:pPr>
            <w:r>
              <w:rPr>
                <w:rFonts w:ascii="Verdana" w:hAnsi="Verdana"/>
                <w:sz w:val="18"/>
                <w:szCs w:val="18"/>
              </w:rPr>
              <w:t>Referentieverklaringen</w:t>
            </w:r>
          </w:p>
        </w:tc>
        <w:tc>
          <w:tcPr>
            <w:tcW w:w="3686" w:type="dxa"/>
          </w:tcPr>
          <w:p w14:paraId="64E6E550" w14:textId="47DC8201" w:rsidR="00121DB9" w:rsidRDefault="00121DB9" w:rsidP="00121DB9">
            <w:pPr>
              <w:pStyle w:val="Geenafstand"/>
              <w:rPr>
                <w:rFonts w:ascii="Verdana" w:hAnsi="Verdana"/>
                <w:sz w:val="18"/>
                <w:szCs w:val="18"/>
              </w:rPr>
            </w:pPr>
            <w:r w:rsidRPr="00C7027B">
              <w:rPr>
                <w:rFonts w:ascii="Verdana" w:hAnsi="Verdana"/>
                <w:sz w:val="18"/>
                <w:szCs w:val="18"/>
              </w:rPr>
              <w:t>Bijlage ‘Referentieverklaring’</w:t>
            </w:r>
            <w:r w:rsidRPr="00121DB9">
              <w:rPr>
                <w:rFonts w:ascii="Verdana" w:hAnsi="Verdana"/>
                <w:sz w:val="18"/>
                <w:szCs w:val="18"/>
              </w:rPr>
              <w:t xml:space="preserve"> invullen en toevoegen aan de </w:t>
            </w:r>
            <w:r>
              <w:rPr>
                <w:rFonts w:ascii="Verdana" w:hAnsi="Verdana"/>
                <w:sz w:val="18"/>
                <w:szCs w:val="18"/>
              </w:rPr>
              <w:t>Inschrijving</w:t>
            </w:r>
            <w:r w:rsidRPr="00121DB9">
              <w:rPr>
                <w:rFonts w:ascii="Verdana" w:hAnsi="Verdana"/>
                <w:sz w:val="18"/>
                <w:szCs w:val="18"/>
              </w:rPr>
              <w:t xml:space="preserve"> in TenderNed.</w:t>
            </w:r>
          </w:p>
        </w:tc>
      </w:tr>
      <w:tr w:rsidR="00121DB9" w:rsidRPr="00D76D35" w14:paraId="310B180B" w14:textId="77777777" w:rsidTr="00121DB9">
        <w:trPr>
          <w:cantSplit/>
        </w:trPr>
        <w:tc>
          <w:tcPr>
            <w:tcW w:w="704" w:type="dxa"/>
            <w:shd w:val="clear" w:color="auto" w:fill="FFFFFF"/>
          </w:tcPr>
          <w:p w14:paraId="232844C9" w14:textId="77777777" w:rsidR="00121DB9" w:rsidRDefault="00121DB9" w:rsidP="007543ED">
            <w:pPr>
              <w:spacing w:line="240" w:lineRule="auto"/>
              <w:rPr>
                <w:rFonts w:eastAsia="Verdana" w:cs="Times New Roman"/>
              </w:rPr>
            </w:pPr>
            <w:r w:rsidRPr="00DF7B81">
              <w:t>4</w:t>
            </w:r>
          </w:p>
        </w:tc>
        <w:tc>
          <w:tcPr>
            <w:tcW w:w="3969" w:type="dxa"/>
            <w:shd w:val="clear" w:color="auto" w:fill="FFFFFF"/>
          </w:tcPr>
          <w:p w14:paraId="5AE3A2F7" w14:textId="43508ABA" w:rsidR="00121DB9" w:rsidRPr="00D76D35" w:rsidRDefault="00121DB9" w:rsidP="00121DB9">
            <w:pPr>
              <w:spacing w:line="240" w:lineRule="auto"/>
              <w:rPr>
                <w:rFonts w:eastAsia="Verdana" w:cs="Times New Roman"/>
              </w:rPr>
            </w:pPr>
            <w:r w:rsidRPr="00DF7B81">
              <w:t>Kwaliteitsmanagementsysteem</w:t>
            </w:r>
          </w:p>
        </w:tc>
        <w:tc>
          <w:tcPr>
            <w:tcW w:w="3686" w:type="dxa"/>
          </w:tcPr>
          <w:p w14:paraId="69EFD6AA" w14:textId="0329C3C5" w:rsidR="00121DB9" w:rsidRPr="00157EA6" w:rsidRDefault="00121DB9" w:rsidP="00121DB9">
            <w:pPr>
              <w:spacing w:line="240" w:lineRule="auto"/>
              <w:rPr>
                <w:rFonts w:eastAsia="Verdana" w:cs="Times New Roman"/>
                <w:highlight w:val="yellow"/>
              </w:rPr>
            </w:pPr>
            <w:r w:rsidRPr="003D0599">
              <w:t>Certificaat of</w:t>
            </w:r>
            <w:r>
              <w:t xml:space="preserve"> auditrapport toevoegen aan de Inschrijving </w:t>
            </w:r>
            <w:r w:rsidRPr="003D0599">
              <w:t>in TenderNed.</w:t>
            </w:r>
          </w:p>
        </w:tc>
      </w:tr>
      <w:tr w:rsidR="00121DB9" w:rsidRPr="00D76D35" w14:paraId="50CCBD71" w14:textId="77777777" w:rsidTr="00121DB9">
        <w:trPr>
          <w:cantSplit/>
        </w:trPr>
        <w:tc>
          <w:tcPr>
            <w:tcW w:w="704" w:type="dxa"/>
            <w:shd w:val="clear" w:color="auto" w:fill="FFFFFF"/>
          </w:tcPr>
          <w:p w14:paraId="2170A8C6" w14:textId="4EA8DDAC" w:rsidR="00121DB9" w:rsidRPr="00DF7B81" w:rsidRDefault="00121DB9" w:rsidP="007543ED">
            <w:pPr>
              <w:spacing w:line="240" w:lineRule="auto"/>
            </w:pPr>
            <w:r>
              <w:t>5</w:t>
            </w:r>
          </w:p>
        </w:tc>
        <w:tc>
          <w:tcPr>
            <w:tcW w:w="3969" w:type="dxa"/>
            <w:shd w:val="clear" w:color="auto" w:fill="FFFFFF"/>
          </w:tcPr>
          <w:p w14:paraId="7A0782FA" w14:textId="2AF71437" w:rsidR="00121DB9" w:rsidRPr="00DF7B81" w:rsidRDefault="00F50EB0" w:rsidP="007543ED">
            <w:pPr>
              <w:spacing w:line="240" w:lineRule="auto"/>
            </w:pPr>
            <w:r>
              <w:rPr>
                <w:rFonts w:ascii="Verdana" w:hAnsi="Verdana"/>
                <w:szCs w:val="18"/>
              </w:rPr>
              <w:t>M</w:t>
            </w:r>
            <w:r w:rsidR="00121DB9" w:rsidRPr="000A5EF1">
              <w:rPr>
                <w:rFonts w:ascii="Verdana" w:hAnsi="Verdana"/>
                <w:szCs w:val="18"/>
              </w:rPr>
              <w:t>anagementsysteem voor informatiebeveiliging</w:t>
            </w:r>
          </w:p>
        </w:tc>
        <w:tc>
          <w:tcPr>
            <w:tcW w:w="3686" w:type="dxa"/>
          </w:tcPr>
          <w:p w14:paraId="0D38A2DD" w14:textId="3B3B9163" w:rsidR="00121DB9" w:rsidRPr="003D0599" w:rsidRDefault="00121DB9" w:rsidP="00121DB9">
            <w:pPr>
              <w:spacing w:line="240" w:lineRule="auto"/>
            </w:pPr>
            <w:r w:rsidRPr="003D0599">
              <w:t>Certificaat of</w:t>
            </w:r>
            <w:r>
              <w:t xml:space="preserve"> auditrapport toevoegen aan de Inschrijving </w:t>
            </w:r>
            <w:r w:rsidRPr="003D0599">
              <w:t>in TenderNed.</w:t>
            </w:r>
          </w:p>
        </w:tc>
      </w:tr>
      <w:tr w:rsidR="00121DB9" w:rsidRPr="00D76D35" w14:paraId="301A9558" w14:textId="77777777" w:rsidTr="00121DB9">
        <w:trPr>
          <w:cantSplit/>
        </w:trPr>
        <w:tc>
          <w:tcPr>
            <w:tcW w:w="704" w:type="dxa"/>
            <w:shd w:val="clear" w:color="auto" w:fill="FFFFFF"/>
          </w:tcPr>
          <w:p w14:paraId="11A62123" w14:textId="2D99F5AC" w:rsidR="00121DB9" w:rsidRPr="001311B8" w:rsidRDefault="00121DB9" w:rsidP="007543ED">
            <w:pPr>
              <w:spacing w:line="240" w:lineRule="auto"/>
              <w:rPr>
                <w:rFonts w:eastAsia="Verdana" w:cs="Times New Roman"/>
                <w:highlight w:val="yellow"/>
              </w:rPr>
            </w:pPr>
            <w:r>
              <w:rPr>
                <w:rFonts w:eastAsia="Verdana" w:cs="Times New Roman"/>
              </w:rPr>
              <w:t>6</w:t>
            </w:r>
          </w:p>
        </w:tc>
        <w:tc>
          <w:tcPr>
            <w:tcW w:w="3969" w:type="dxa"/>
            <w:shd w:val="clear" w:color="auto" w:fill="FFFFFF"/>
          </w:tcPr>
          <w:p w14:paraId="2D51E59A" w14:textId="77777777" w:rsidR="00121DB9" w:rsidRPr="001311B8" w:rsidRDefault="00121DB9" w:rsidP="007543ED">
            <w:pPr>
              <w:spacing w:line="240" w:lineRule="auto"/>
              <w:rPr>
                <w:rFonts w:eastAsia="Verdana" w:cs="Times New Roman"/>
                <w:highlight w:val="yellow"/>
              </w:rPr>
            </w:pPr>
            <w:r>
              <w:t>M</w:t>
            </w:r>
            <w:r w:rsidRPr="00300EFA">
              <w:t>ilieumanagementsysteem</w:t>
            </w:r>
          </w:p>
        </w:tc>
        <w:tc>
          <w:tcPr>
            <w:tcW w:w="3686" w:type="dxa"/>
          </w:tcPr>
          <w:p w14:paraId="39E20D07" w14:textId="594B5E81" w:rsidR="00121DB9" w:rsidRPr="00157EA6" w:rsidRDefault="00121DB9" w:rsidP="00121DB9">
            <w:pPr>
              <w:spacing w:line="240" w:lineRule="auto"/>
              <w:rPr>
                <w:rFonts w:eastAsia="Verdana" w:cs="Times New Roman"/>
                <w:highlight w:val="yellow"/>
              </w:rPr>
            </w:pPr>
            <w:r w:rsidRPr="003D0599">
              <w:t xml:space="preserve">Certificaat of auditrapport toevoegen aan de </w:t>
            </w:r>
            <w:r>
              <w:t xml:space="preserve">Inschrijving </w:t>
            </w:r>
            <w:r w:rsidRPr="003D0599">
              <w:t>in TenderNed.</w:t>
            </w:r>
          </w:p>
        </w:tc>
      </w:tr>
      <w:tr w:rsidR="00121DB9" w:rsidRPr="00770526" w14:paraId="1C96EDA2" w14:textId="77777777" w:rsidTr="00121DB9">
        <w:trPr>
          <w:cantSplit/>
        </w:trPr>
        <w:tc>
          <w:tcPr>
            <w:tcW w:w="704" w:type="dxa"/>
            <w:shd w:val="clear" w:color="auto" w:fill="FFFFFF"/>
          </w:tcPr>
          <w:p w14:paraId="06B22485" w14:textId="64EBB507" w:rsidR="00121DB9" w:rsidRPr="00770526" w:rsidRDefault="009D5ABE" w:rsidP="00D53FDF">
            <w:pPr>
              <w:pStyle w:val="Geenafstand"/>
              <w:rPr>
                <w:rFonts w:ascii="Verdana" w:hAnsi="Verdana"/>
                <w:sz w:val="18"/>
                <w:szCs w:val="18"/>
              </w:rPr>
            </w:pPr>
            <w:r>
              <w:rPr>
                <w:rFonts w:ascii="Verdana" w:hAnsi="Verdana"/>
                <w:sz w:val="18"/>
                <w:szCs w:val="18"/>
              </w:rPr>
              <w:t>7</w:t>
            </w:r>
          </w:p>
        </w:tc>
        <w:tc>
          <w:tcPr>
            <w:tcW w:w="3969" w:type="dxa"/>
            <w:shd w:val="clear" w:color="auto" w:fill="FFFFFF"/>
          </w:tcPr>
          <w:p w14:paraId="560FA179" w14:textId="77777777" w:rsidR="00121DB9" w:rsidRPr="00D54151" w:rsidRDefault="00EE3ADD" w:rsidP="00D53FDF">
            <w:pPr>
              <w:pStyle w:val="Geenafstand"/>
              <w:rPr>
                <w:rFonts w:ascii="Verdana" w:hAnsi="Verdana"/>
                <w:i/>
                <w:sz w:val="18"/>
                <w:szCs w:val="18"/>
                <w:highlight w:val="yellow"/>
              </w:rPr>
            </w:pPr>
            <w:r w:rsidRPr="00D54151">
              <w:rPr>
                <w:rFonts w:ascii="Verdana" w:hAnsi="Verdana"/>
                <w:i/>
                <w:sz w:val="18"/>
                <w:szCs w:val="18"/>
                <w:highlight w:val="yellow"/>
              </w:rPr>
              <w:t>De kwaliteitscriteria</w:t>
            </w:r>
          </w:p>
          <w:p w14:paraId="4F0E6763" w14:textId="214E31A4" w:rsidR="00D54151" w:rsidRPr="00D54151" w:rsidRDefault="00D54151" w:rsidP="00D53FDF">
            <w:pPr>
              <w:pStyle w:val="Geenafstand"/>
              <w:rPr>
                <w:rFonts w:ascii="Verdana" w:hAnsi="Verdana"/>
                <w:i/>
                <w:sz w:val="18"/>
                <w:szCs w:val="18"/>
                <w:highlight w:val="yellow"/>
              </w:rPr>
            </w:pPr>
            <w:r w:rsidRPr="00D54151">
              <w:rPr>
                <w:rFonts w:ascii="Verdana" w:hAnsi="Verdana"/>
                <w:i/>
                <w:sz w:val="18"/>
                <w:szCs w:val="18"/>
                <w:highlight w:val="yellow"/>
              </w:rPr>
              <w:t>(Kwaliteitscriteria wordt nader uitgewerkt.)</w:t>
            </w:r>
          </w:p>
        </w:tc>
        <w:tc>
          <w:tcPr>
            <w:tcW w:w="3686" w:type="dxa"/>
          </w:tcPr>
          <w:p w14:paraId="76A1145B" w14:textId="3E9E276F" w:rsidR="00121DB9" w:rsidRPr="00D54151" w:rsidRDefault="00D54151" w:rsidP="00D54151">
            <w:pPr>
              <w:pStyle w:val="Geenafstand"/>
              <w:rPr>
                <w:rFonts w:ascii="Verdana" w:hAnsi="Verdana"/>
                <w:i/>
                <w:sz w:val="18"/>
                <w:szCs w:val="18"/>
                <w:highlight w:val="yellow"/>
              </w:rPr>
            </w:pPr>
            <w:r w:rsidRPr="00D54151">
              <w:rPr>
                <w:rFonts w:ascii="Verdana" w:hAnsi="Verdana"/>
                <w:i/>
                <w:sz w:val="18"/>
                <w:szCs w:val="18"/>
                <w:highlight w:val="yellow"/>
              </w:rPr>
              <w:t>Acties worden nader uitgewerkt.</w:t>
            </w:r>
          </w:p>
        </w:tc>
      </w:tr>
      <w:tr w:rsidR="00EE3ADD" w:rsidRPr="00770526" w14:paraId="14C75EB1" w14:textId="77777777" w:rsidTr="00121DB9">
        <w:trPr>
          <w:cantSplit/>
        </w:trPr>
        <w:tc>
          <w:tcPr>
            <w:tcW w:w="704" w:type="dxa"/>
            <w:shd w:val="clear" w:color="auto" w:fill="FFFFFF"/>
          </w:tcPr>
          <w:p w14:paraId="0BF9900F" w14:textId="5883E205" w:rsidR="00EE3ADD" w:rsidRPr="00770526" w:rsidRDefault="009D5ABE" w:rsidP="00D53FDF">
            <w:pPr>
              <w:pStyle w:val="Geenafstand"/>
              <w:rPr>
                <w:rFonts w:ascii="Verdana" w:hAnsi="Verdana"/>
                <w:sz w:val="18"/>
                <w:szCs w:val="18"/>
              </w:rPr>
            </w:pPr>
            <w:r>
              <w:rPr>
                <w:rFonts w:ascii="Verdana" w:hAnsi="Verdana"/>
                <w:sz w:val="18"/>
                <w:szCs w:val="18"/>
              </w:rPr>
              <w:t>8</w:t>
            </w:r>
          </w:p>
        </w:tc>
        <w:tc>
          <w:tcPr>
            <w:tcW w:w="3969" w:type="dxa"/>
            <w:shd w:val="clear" w:color="auto" w:fill="FFFFFF"/>
          </w:tcPr>
          <w:p w14:paraId="0018585C" w14:textId="577C5F87" w:rsidR="00EE3ADD" w:rsidRPr="00D54151" w:rsidRDefault="00EE3ADD" w:rsidP="001912B7">
            <w:pPr>
              <w:pStyle w:val="Geenafstand"/>
              <w:rPr>
                <w:rFonts w:ascii="Verdana" w:hAnsi="Verdana"/>
                <w:i/>
                <w:sz w:val="18"/>
                <w:szCs w:val="18"/>
                <w:highlight w:val="yellow"/>
              </w:rPr>
            </w:pPr>
            <w:r w:rsidRPr="00D54151">
              <w:rPr>
                <w:rFonts w:ascii="Verdana" w:hAnsi="Verdana"/>
                <w:i/>
                <w:sz w:val="18"/>
                <w:szCs w:val="18"/>
                <w:highlight w:val="yellow"/>
              </w:rPr>
              <w:t xml:space="preserve">De geoffreerde prijzen/tarieven </w:t>
            </w:r>
          </w:p>
        </w:tc>
        <w:tc>
          <w:tcPr>
            <w:tcW w:w="3686" w:type="dxa"/>
          </w:tcPr>
          <w:p w14:paraId="41026AC8" w14:textId="7145DEE5" w:rsidR="00EE3ADD" w:rsidRPr="00D54151" w:rsidRDefault="00D54151" w:rsidP="001912B7">
            <w:pPr>
              <w:pStyle w:val="Geenafstand"/>
              <w:rPr>
                <w:rFonts w:ascii="Verdana" w:hAnsi="Verdana"/>
                <w:i/>
                <w:sz w:val="18"/>
                <w:szCs w:val="18"/>
                <w:highlight w:val="yellow"/>
              </w:rPr>
            </w:pPr>
            <w:r w:rsidRPr="00D54151">
              <w:rPr>
                <w:rFonts w:ascii="Verdana" w:hAnsi="Verdana"/>
                <w:i/>
                <w:sz w:val="18"/>
                <w:szCs w:val="18"/>
                <w:highlight w:val="yellow"/>
              </w:rPr>
              <w:t>Acties worden nader uitgewerkt.</w:t>
            </w:r>
          </w:p>
        </w:tc>
      </w:tr>
      <w:tr w:rsidR="00121DB9" w:rsidRPr="00770526" w14:paraId="1018528F" w14:textId="77777777" w:rsidTr="00121DB9">
        <w:trPr>
          <w:cantSplit/>
        </w:trPr>
        <w:tc>
          <w:tcPr>
            <w:tcW w:w="704" w:type="dxa"/>
            <w:shd w:val="clear" w:color="auto" w:fill="FFFFFF"/>
          </w:tcPr>
          <w:p w14:paraId="73439D0D" w14:textId="136D3FE1" w:rsidR="00121DB9" w:rsidRPr="00E65155" w:rsidRDefault="009D5ABE" w:rsidP="009F545B">
            <w:pPr>
              <w:pStyle w:val="Geenafstand"/>
              <w:rPr>
                <w:rFonts w:ascii="Verdana" w:hAnsi="Verdana"/>
                <w:sz w:val="18"/>
                <w:szCs w:val="18"/>
              </w:rPr>
            </w:pPr>
            <w:r>
              <w:rPr>
                <w:rFonts w:ascii="Verdana" w:hAnsi="Verdana"/>
                <w:sz w:val="18"/>
                <w:szCs w:val="18"/>
              </w:rPr>
              <w:t>9</w:t>
            </w:r>
          </w:p>
        </w:tc>
        <w:tc>
          <w:tcPr>
            <w:tcW w:w="3969" w:type="dxa"/>
            <w:shd w:val="clear" w:color="auto" w:fill="FFFFFF"/>
          </w:tcPr>
          <w:p w14:paraId="37457617" w14:textId="7B2FC91F" w:rsidR="00121DB9" w:rsidRPr="00770526" w:rsidRDefault="00121DB9" w:rsidP="009F545B">
            <w:pPr>
              <w:pStyle w:val="Geenafstand"/>
              <w:rPr>
                <w:rFonts w:ascii="Verdana" w:hAnsi="Verdana"/>
                <w:sz w:val="18"/>
                <w:szCs w:val="18"/>
                <w:highlight w:val="yellow"/>
              </w:rPr>
            </w:pPr>
            <w:r w:rsidRPr="00E65155">
              <w:rPr>
                <w:rFonts w:ascii="Verdana" w:hAnsi="Verdana"/>
                <w:sz w:val="18"/>
                <w:szCs w:val="18"/>
              </w:rPr>
              <w:t>Uittreksel beroeps- of handelsregister</w:t>
            </w:r>
          </w:p>
        </w:tc>
        <w:tc>
          <w:tcPr>
            <w:tcW w:w="3686" w:type="dxa"/>
          </w:tcPr>
          <w:p w14:paraId="7ED0173C" w14:textId="163FE12D" w:rsidR="00121DB9" w:rsidRPr="00770526" w:rsidRDefault="00F50EB0" w:rsidP="009F545B">
            <w:pPr>
              <w:pStyle w:val="Geenafstand"/>
              <w:rPr>
                <w:rFonts w:ascii="Verdana" w:hAnsi="Verdana"/>
                <w:sz w:val="18"/>
                <w:szCs w:val="18"/>
                <w:highlight w:val="yellow"/>
              </w:rPr>
            </w:pPr>
            <w:r w:rsidRPr="00F50EB0">
              <w:rPr>
                <w:rFonts w:ascii="Verdana" w:hAnsi="Verdana"/>
                <w:sz w:val="18"/>
                <w:szCs w:val="18"/>
              </w:rPr>
              <w:t>Uittreksel(s) uit het beroepsregister of handelsregister toevoegen aan de Aanmelding in TenderNed.</w:t>
            </w:r>
          </w:p>
        </w:tc>
      </w:tr>
    </w:tbl>
    <w:p w14:paraId="56EEB3B2" w14:textId="1880FFE3" w:rsidR="006659FF" w:rsidRDefault="006659FF" w:rsidP="009F545B">
      <w:pPr>
        <w:pStyle w:val="Geenafstand"/>
        <w:rPr>
          <w:rFonts w:ascii="Verdana" w:hAnsi="Verdana"/>
          <w:sz w:val="18"/>
          <w:szCs w:val="18"/>
        </w:rPr>
      </w:pPr>
    </w:p>
    <w:p w14:paraId="2227F57E" w14:textId="262CB0B2" w:rsidR="00121DB9" w:rsidRPr="00D76D35" w:rsidRDefault="00121DB9" w:rsidP="00121DB9">
      <w:pPr>
        <w:rPr>
          <w:rFonts w:eastAsia="Verdana" w:cs="Times New Roman"/>
        </w:rPr>
      </w:pPr>
      <w:r w:rsidRPr="00EE3ADD">
        <w:rPr>
          <w:rFonts w:eastAsia="Verdana" w:cs="Times New Roman"/>
        </w:rPr>
        <w:t>* Zie paragraaf ‘</w:t>
      </w:r>
      <w:r w:rsidR="00F50EB0" w:rsidRPr="00EE3ADD">
        <w:rPr>
          <w:rFonts w:eastAsia="Verdana" w:cs="Times New Roman"/>
        </w:rPr>
        <w:t>Inschrijven</w:t>
      </w:r>
      <w:r w:rsidRPr="00EE3ADD">
        <w:rPr>
          <w:rFonts w:eastAsia="Verdana" w:cs="Times New Roman"/>
        </w:rPr>
        <w:t xml:space="preserve"> in combinatie’ en/of ‘</w:t>
      </w:r>
      <w:r w:rsidR="00F50EB0" w:rsidRPr="00EE3ADD">
        <w:rPr>
          <w:rFonts w:eastAsia="Verdana" w:cs="Times New Roman"/>
        </w:rPr>
        <w:t xml:space="preserve">Inschrijven </w:t>
      </w:r>
      <w:r w:rsidRPr="00EE3ADD">
        <w:rPr>
          <w:rFonts w:eastAsia="Verdana" w:cs="Times New Roman"/>
        </w:rPr>
        <w:t>met beroep op draagkracht derde(n</w:t>
      </w:r>
      <w:r w:rsidR="00EE3ADD">
        <w:rPr>
          <w:rFonts w:eastAsia="Verdana" w:cs="Times New Roman"/>
        </w:rPr>
        <w:t>)’ in hoofdstuk 7</w:t>
      </w:r>
      <w:r w:rsidRPr="00EE3ADD">
        <w:rPr>
          <w:rFonts w:eastAsia="Verdana" w:cs="Times New Roman"/>
        </w:rPr>
        <w:t xml:space="preserve"> ingeval </w:t>
      </w:r>
      <w:r w:rsidR="00EE3ADD">
        <w:rPr>
          <w:rFonts w:eastAsia="Verdana" w:cs="Times New Roman"/>
        </w:rPr>
        <w:t>ingeschreven</w:t>
      </w:r>
      <w:r w:rsidRPr="00EE3ADD">
        <w:rPr>
          <w:rFonts w:eastAsia="Verdana" w:cs="Times New Roman"/>
        </w:rPr>
        <w:t xml:space="preserve"> wordt in combinatie en/of met onderaannemer(s).</w:t>
      </w:r>
      <w:r w:rsidRPr="00D76D35">
        <w:rPr>
          <w:rFonts w:eastAsia="Verdana" w:cs="Times New Roman"/>
        </w:rPr>
        <w:t xml:space="preserve"> </w:t>
      </w:r>
    </w:p>
    <w:p w14:paraId="27E55DB7" w14:textId="46313F16" w:rsidR="00BC4F6B" w:rsidRDefault="00BC4F6B">
      <w:pPr>
        <w:rPr>
          <w:rFonts w:ascii="Verdana" w:hAnsi="Verdana"/>
          <w:szCs w:val="18"/>
        </w:rPr>
      </w:pPr>
      <w:r>
        <w:rPr>
          <w:rFonts w:ascii="Verdana" w:hAnsi="Verdana"/>
          <w:szCs w:val="18"/>
        </w:rPr>
        <w:br w:type="page"/>
      </w:r>
    </w:p>
    <w:p w14:paraId="1E709C91" w14:textId="77777777" w:rsidR="006659FF" w:rsidRPr="00770526" w:rsidRDefault="006659FF" w:rsidP="009F545B">
      <w:pPr>
        <w:pStyle w:val="broodtekst"/>
        <w:spacing w:line="240" w:lineRule="auto"/>
        <w:rPr>
          <w:i/>
          <w:szCs w:val="18"/>
        </w:rPr>
      </w:pPr>
      <w:r w:rsidRPr="00770526">
        <w:rPr>
          <w:i/>
          <w:szCs w:val="18"/>
        </w:rPr>
        <w:t xml:space="preserve">De Inschrijving dient aan onderstaande vormvereisten te voldoen: </w:t>
      </w:r>
    </w:p>
    <w:p w14:paraId="6133258A" w14:textId="11D9D8F0" w:rsidR="006659FF" w:rsidRPr="00770526" w:rsidRDefault="006659FF" w:rsidP="00D75DDC">
      <w:pPr>
        <w:numPr>
          <w:ilvl w:val="0"/>
          <w:numId w:val="21"/>
        </w:numPr>
        <w:tabs>
          <w:tab w:val="clear" w:pos="530"/>
          <w:tab w:val="num" w:pos="700"/>
        </w:tabs>
        <w:spacing w:line="240" w:lineRule="auto"/>
        <w:ind w:left="700"/>
        <w:rPr>
          <w:rFonts w:ascii="Verdana" w:hAnsi="Verdana"/>
          <w:szCs w:val="18"/>
        </w:rPr>
      </w:pPr>
      <w:r w:rsidRPr="00770526">
        <w:rPr>
          <w:rFonts w:ascii="Verdana" w:hAnsi="Verdana"/>
          <w:szCs w:val="18"/>
        </w:rPr>
        <w:t xml:space="preserve">De bij de Inschrijving te verstrekken documenten dienen volgens het voorgeschreven format </w:t>
      </w:r>
      <w:r w:rsidR="00A27300">
        <w:rPr>
          <w:rFonts w:ascii="Verdana" w:hAnsi="Verdana"/>
          <w:szCs w:val="18"/>
        </w:rPr>
        <w:t xml:space="preserve">in </w:t>
      </w:r>
      <w:r w:rsidR="00A66914">
        <w:rPr>
          <w:rFonts w:ascii="Verdana" w:hAnsi="Verdana"/>
          <w:szCs w:val="18"/>
        </w:rPr>
        <w:t>pdf-formaat</w:t>
      </w:r>
      <w:r w:rsidR="00A27300">
        <w:rPr>
          <w:rFonts w:ascii="Verdana" w:hAnsi="Verdana"/>
          <w:szCs w:val="18"/>
        </w:rPr>
        <w:t xml:space="preserve"> </w:t>
      </w:r>
      <w:r w:rsidRPr="00770526">
        <w:rPr>
          <w:rFonts w:ascii="Verdana" w:hAnsi="Verdana"/>
          <w:szCs w:val="18"/>
        </w:rPr>
        <w:t>te worden ingediend.</w:t>
      </w:r>
    </w:p>
    <w:p w14:paraId="212ABFE1" w14:textId="219666A1" w:rsidR="0065010B" w:rsidRPr="001912B7" w:rsidRDefault="006659FF" w:rsidP="00D75DDC">
      <w:pPr>
        <w:numPr>
          <w:ilvl w:val="0"/>
          <w:numId w:val="21"/>
        </w:numPr>
        <w:tabs>
          <w:tab w:val="clear" w:pos="530"/>
          <w:tab w:val="num" w:pos="700"/>
        </w:tabs>
        <w:spacing w:line="240" w:lineRule="auto"/>
        <w:ind w:left="700"/>
        <w:rPr>
          <w:rFonts w:ascii="Verdana" w:eastAsia="Times New Roman" w:hAnsi="Verdana"/>
          <w:iCs/>
          <w:color w:val="000000"/>
          <w:szCs w:val="18"/>
        </w:rPr>
      </w:pPr>
      <w:r w:rsidRPr="001912B7">
        <w:rPr>
          <w:rFonts w:ascii="Verdana" w:hAnsi="Verdana"/>
          <w:szCs w:val="18"/>
        </w:rPr>
        <w:t xml:space="preserve">De te ondertekenen bijlage ‘Akkoordverklaring’ dient ondertekend te zijn door een rechtsgeldig bevoegde/gemachtigde vertegenwoordiger van Inschrijver middels een </w:t>
      </w:r>
      <w:r w:rsidRPr="001912B7">
        <w:rPr>
          <w:rFonts w:ascii="Verdana" w:hAnsi="Verdana"/>
          <w:b/>
          <w:szCs w:val="18"/>
        </w:rPr>
        <w:t>gekwalificeerde elektronische</w:t>
      </w:r>
      <w:r w:rsidRPr="001912B7">
        <w:rPr>
          <w:rFonts w:ascii="Verdana" w:hAnsi="Verdana"/>
          <w:szCs w:val="18"/>
        </w:rPr>
        <w:t xml:space="preserve"> handtekening (PKIoverheid certificaat of EU Qualified certificaat).</w:t>
      </w:r>
      <w:r w:rsidRPr="001912B7">
        <w:rPr>
          <w:rFonts w:ascii="Verdana" w:hAnsi="Verdana"/>
          <w:szCs w:val="18"/>
        </w:rPr>
        <w:br/>
      </w:r>
    </w:p>
    <w:p w14:paraId="000FD530" w14:textId="77777777" w:rsidR="006659FF" w:rsidRPr="00770526" w:rsidRDefault="006659FF" w:rsidP="009F545B">
      <w:pPr>
        <w:spacing w:line="240" w:lineRule="auto"/>
        <w:rPr>
          <w:rFonts w:ascii="Verdana" w:eastAsia="Times New Roman" w:hAnsi="Verdana"/>
          <w:iCs/>
          <w:color w:val="000000"/>
          <w:szCs w:val="18"/>
        </w:rPr>
      </w:pPr>
      <w:r w:rsidRPr="00770526">
        <w:rPr>
          <w:rFonts w:ascii="Verdana" w:eastAsia="Times New Roman" w:hAnsi="Verdana"/>
          <w:iCs/>
          <w:color w:val="000000"/>
          <w:szCs w:val="18"/>
        </w:rPr>
        <w:lastRenderedPageBreak/>
        <w:t>Een “gekwalificeerde elektronische handtekening</w:t>
      </w:r>
      <w:r w:rsidR="00770526" w:rsidRPr="00770526">
        <w:rPr>
          <w:rStyle w:val="Voetnootmarkering"/>
          <w:rFonts w:ascii="Verdana" w:eastAsia="Times New Roman" w:hAnsi="Verdana"/>
          <w:iCs/>
          <w:color w:val="000000"/>
          <w:szCs w:val="18"/>
        </w:rPr>
        <w:footnoteReference w:id="2"/>
      </w:r>
      <w:r w:rsidRPr="00770526">
        <w:rPr>
          <w:rFonts w:ascii="Verdana" w:eastAsia="Times New Roman" w:hAnsi="Verdana"/>
          <w:iCs/>
          <w:color w:val="000000"/>
          <w:szCs w:val="18"/>
        </w:rPr>
        <w:t>” is een handtekening met een gekwalificeerd certificaat. Zo'n certificaat is een digitaal bestand dat aan het oorspronkelijke document is toegevoegd. Er zijn speciale instanties die certificaten uitgeven, de zogeheten certificatiedienstverleners</w:t>
      </w:r>
      <w:r w:rsidR="00770526" w:rsidRPr="00770526">
        <w:rPr>
          <w:rStyle w:val="Voetnootmarkering"/>
          <w:rFonts w:ascii="Verdana" w:eastAsia="Times New Roman" w:hAnsi="Verdana"/>
          <w:iCs/>
          <w:color w:val="000000"/>
          <w:szCs w:val="18"/>
        </w:rPr>
        <w:footnoteReference w:id="3"/>
      </w:r>
      <w:r w:rsidRPr="00770526">
        <w:rPr>
          <w:rFonts w:ascii="Verdana" w:eastAsia="Times New Roman" w:hAnsi="Verdana"/>
          <w:iCs/>
          <w:color w:val="000000"/>
          <w:szCs w:val="18"/>
        </w:rPr>
        <w:t>.</w:t>
      </w:r>
    </w:p>
    <w:p w14:paraId="7A7250A0" w14:textId="77777777" w:rsidR="006659FF" w:rsidRPr="00770526" w:rsidRDefault="006659FF" w:rsidP="009F545B">
      <w:pPr>
        <w:spacing w:line="240" w:lineRule="auto"/>
        <w:ind w:left="170"/>
        <w:rPr>
          <w:rFonts w:ascii="Verdana" w:eastAsia="Times New Roman" w:hAnsi="Verdana"/>
          <w:iCs/>
          <w:color w:val="000000"/>
          <w:szCs w:val="18"/>
        </w:rPr>
      </w:pPr>
    </w:p>
    <w:p w14:paraId="0E8C0131" w14:textId="77777777" w:rsidR="006659FF" w:rsidRPr="00770526" w:rsidRDefault="006659FF" w:rsidP="009F545B">
      <w:pPr>
        <w:spacing w:line="240" w:lineRule="auto"/>
        <w:rPr>
          <w:rFonts w:ascii="Verdana" w:eastAsia="Times New Roman" w:hAnsi="Verdana"/>
          <w:iCs/>
          <w:color w:val="000000"/>
          <w:szCs w:val="18"/>
        </w:rPr>
      </w:pPr>
      <w:r w:rsidRPr="00770526">
        <w:rPr>
          <w:rFonts w:ascii="Verdana" w:eastAsia="Times New Roman" w:hAnsi="Verdana"/>
          <w:iCs/>
          <w:color w:val="000000"/>
          <w:szCs w:val="18"/>
        </w:rPr>
        <w:t>Rijkswaterstaat acht het van groot belang dat de bijlage ‘Akkoordverklaring’ is ondertekend door een persoon die bevoegd is (de rechtspersoon rechtsgeldig te vertegenwoordigen). Rijkswaterstaat vraagt daarom een gekwalificeerde elektronische handtekening omdat deze met de meeste waarborgen is omkleed. Een gekwalificeerde elektronische handtekening geeft Rijkswaterstaat de grootst mogelijke zekerheid dat de handtekening is gezet door een bevoegd persoon en niet door iemand anders.</w:t>
      </w:r>
    </w:p>
    <w:p w14:paraId="2C1667AE" w14:textId="77777777" w:rsidR="006659FF" w:rsidRPr="009F545B" w:rsidRDefault="006659FF" w:rsidP="009F545B">
      <w:pPr>
        <w:spacing w:line="240" w:lineRule="auto"/>
        <w:rPr>
          <w:rFonts w:ascii="Verdana" w:eastAsia="Times New Roman" w:hAnsi="Verdana"/>
          <w:iCs/>
          <w:color w:val="000000"/>
          <w:szCs w:val="18"/>
        </w:rPr>
      </w:pPr>
    </w:p>
    <w:p w14:paraId="72943E7F" w14:textId="77777777" w:rsidR="006659FF" w:rsidRPr="009F545B" w:rsidRDefault="006659FF" w:rsidP="009F545B">
      <w:pPr>
        <w:spacing w:line="240" w:lineRule="auto"/>
        <w:rPr>
          <w:rFonts w:ascii="Verdana" w:eastAsia="Times New Roman" w:hAnsi="Verdana"/>
          <w:iCs/>
          <w:color w:val="000000"/>
          <w:szCs w:val="18"/>
        </w:rPr>
      </w:pPr>
      <w:r w:rsidRPr="009F545B">
        <w:rPr>
          <w:rFonts w:ascii="Verdana" w:eastAsia="Times New Roman" w:hAnsi="Verdana"/>
          <w:iCs/>
          <w:color w:val="000000"/>
          <w:szCs w:val="18"/>
        </w:rPr>
        <w:t xml:space="preserve">Wanneer in het beroeps- of handelsregister is opgenomen dat twee of meer personen slechts gezamenlijk vertegenwoordigingsbevoegd zijn, moet de bijlage ‘Akkoordverklaring’ die rechtsgeldig </w:t>
      </w:r>
      <w:r w:rsidR="002665DE">
        <w:rPr>
          <w:rFonts w:ascii="Verdana" w:eastAsia="Times New Roman" w:hAnsi="Verdana"/>
          <w:iCs/>
          <w:color w:val="000000"/>
          <w:szCs w:val="18"/>
        </w:rPr>
        <w:t>dien</w:t>
      </w:r>
      <w:r w:rsidR="00C77C2A">
        <w:rPr>
          <w:rFonts w:ascii="Verdana" w:eastAsia="Times New Roman" w:hAnsi="Verdana"/>
          <w:iCs/>
          <w:color w:val="000000"/>
          <w:szCs w:val="18"/>
        </w:rPr>
        <w:t>t</w:t>
      </w:r>
      <w:r w:rsidR="002665DE">
        <w:rPr>
          <w:rFonts w:ascii="Verdana" w:eastAsia="Times New Roman" w:hAnsi="Verdana"/>
          <w:iCs/>
          <w:color w:val="000000"/>
          <w:szCs w:val="18"/>
        </w:rPr>
        <w:t xml:space="preserve"> te</w:t>
      </w:r>
      <w:r w:rsidRPr="009F545B">
        <w:rPr>
          <w:rFonts w:ascii="Verdana" w:eastAsia="Times New Roman" w:hAnsi="Verdana"/>
          <w:iCs/>
          <w:color w:val="000000"/>
          <w:szCs w:val="18"/>
        </w:rPr>
        <w:t xml:space="preserve"> worden ondertekend, derhalve door die twee of meer personen ondertekend</w:t>
      </w:r>
      <w:r w:rsidR="00C77C2A">
        <w:rPr>
          <w:rFonts w:ascii="Verdana" w:eastAsia="Times New Roman" w:hAnsi="Verdana"/>
          <w:iCs/>
          <w:color w:val="000000"/>
          <w:szCs w:val="18"/>
        </w:rPr>
        <w:t xml:space="preserve"> te</w:t>
      </w:r>
      <w:r w:rsidRPr="009F545B">
        <w:rPr>
          <w:rFonts w:ascii="Verdana" w:eastAsia="Times New Roman" w:hAnsi="Verdana"/>
          <w:iCs/>
          <w:color w:val="000000"/>
          <w:szCs w:val="18"/>
        </w:rPr>
        <w:t xml:space="preserve"> worden. Wanneer er bij de bevoegdheid tot het vertegenwoordigen van de onderneming beperkingen zijn opgenomen, moet daarmee rekening worden gehouden.</w:t>
      </w:r>
    </w:p>
    <w:p w14:paraId="3C2E887F" w14:textId="77777777" w:rsidR="006659FF" w:rsidRPr="009F545B" w:rsidRDefault="006659FF" w:rsidP="009F545B">
      <w:pPr>
        <w:spacing w:line="240" w:lineRule="auto"/>
        <w:rPr>
          <w:rFonts w:ascii="Verdana" w:eastAsia="Times New Roman" w:hAnsi="Verdana"/>
          <w:iCs/>
          <w:color w:val="000000"/>
          <w:szCs w:val="18"/>
        </w:rPr>
      </w:pPr>
    </w:p>
    <w:p w14:paraId="60373B70" w14:textId="77777777" w:rsidR="00AA3C1E" w:rsidRPr="00770526" w:rsidRDefault="006659FF" w:rsidP="00197737">
      <w:pPr>
        <w:spacing w:line="240" w:lineRule="auto"/>
        <w:rPr>
          <w:rFonts w:ascii="Verdana" w:hAnsi="Verdana"/>
          <w:szCs w:val="18"/>
        </w:rPr>
      </w:pPr>
      <w:r w:rsidRPr="009F545B">
        <w:rPr>
          <w:rFonts w:ascii="Verdana" w:eastAsia="Times New Roman" w:hAnsi="Verdana"/>
          <w:iCs/>
          <w:color w:val="000000"/>
          <w:szCs w:val="18"/>
        </w:rPr>
        <w:t>In geval van een combinatie dient iedere combinant afzonderlijk de bijlage ‘Akkoordverklaring’ rechtsgeldig door een bevoegde/gemachtigde vertegenwoordiger middels een gekwalificeerde elektronische</w:t>
      </w:r>
      <w:r w:rsidR="00A27300">
        <w:rPr>
          <w:rFonts w:ascii="Verdana" w:eastAsia="Times New Roman" w:hAnsi="Verdana"/>
          <w:iCs/>
          <w:color w:val="000000"/>
          <w:szCs w:val="18"/>
        </w:rPr>
        <w:t xml:space="preserve"> handtekening te ondertekenen.</w:t>
      </w:r>
    </w:p>
    <w:p w14:paraId="41F02695" w14:textId="77777777" w:rsidR="00AA3C1E" w:rsidRPr="00770526" w:rsidRDefault="00EF2064"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r w:rsidRPr="00770526">
        <w:t xml:space="preserve"> </w:t>
      </w:r>
      <w:bookmarkStart w:id="59" w:name="_Toc126062368"/>
      <w:r w:rsidRPr="00770526">
        <w:rPr>
          <w:rFonts w:eastAsia="Times New Roman" w:cs="Arial"/>
          <w:i/>
          <w:iCs/>
          <w:sz w:val="18"/>
          <w:szCs w:val="18"/>
          <w:lang w:eastAsia="nl-NL"/>
        </w:rPr>
        <w:t>Uniform Europees Aanbestedingsdocument (UEA)</w:t>
      </w:r>
      <w:bookmarkEnd w:id="59"/>
    </w:p>
    <w:p w14:paraId="3504F560" w14:textId="77777777" w:rsidR="00EF2064" w:rsidRDefault="00EF2064" w:rsidP="009F545B">
      <w:pPr>
        <w:pStyle w:val="Geenafstand"/>
        <w:rPr>
          <w:rFonts w:ascii="Verdana" w:hAnsi="Verdana"/>
          <w:sz w:val="18"/>
          <w:szCs w:val="18"/>
        </w:rPr>
      </w:pPr>
      <w:r w:rsidRPr="00770526">
        <w:rPr>
          <w:rFonts w:ascii="Verdana" w:hAnsi="Verdana"/>
          <w:sz w:val="18"/>
          <w:szCs w:val="18"/>
        </w:rPr>
        <w:t>Door middel van de bijlage ‘Uniform Europees Aanbestedingsdocument’, verklaart Inschrijver dat de verplichte en de facultatieve uitsluitingsgronden, zoals opgenomen in Deel III van de UEA niet op hem van toepassing zijn. Tevens verklaart de ondernemer middels Deel IV van de UEA dat hij voldoet aan de gestelde geschiktheidseisen. (N.B. In Deel IV van het UEA wordt de term selectiecriteria gebruikt; met die term worden de geschiktheidseisen bedoeld zoals vermeld in de Aanbestedingswet).</w:t>
      </w:r>
    </w:p>
    <w:p w14:paraId="1A463626" w14:textId="77777777" w:rsidR="00C8042C" w:rsidRDefault="00C8042C" w:rsidP="009F545B">
      <w:pPr>
        <w:pStyle w:val="Geenafstand"/>
        <w:rPr>
          <w:rFonts w:ascii="Verdana" w:hAnsi="Verdana"/>
          <w:sz w:val="18"/>
          <w:szCs w:val="18"/>
        </w:rPr>
      </w:pPr>
    </w:p>
    <w:p w14:paraId="79ADD490" w14:textId="77777777" w:rsidR="00EF2064" w:rsidRPr="00770526" w:rsidRDefault="00C8042C" w:rsidP="00A27300">
      <w:pPr>
        <w:spacing w:line="240" w:lineRule="auto"/>
        <w:rPr>
          <w:rFonts w:ascii="Verdana" w:hAnsi="Verdana"/>
          <w:szCs w:val="18"/>
        </w:rPr>
      </w:pPr>
      <w:r w:rsidRPr="00770526">
        <w:rPr>
          <w:rFonts w:ascii="Verdana" w:hAnsi="Verdana"/>
          <w:szCs w:val="18"/>
        </w:rPr>
        <w:t xml:space="preserve">Zie voor de wijze van Inschrijven in samenwerking met andere ondernemingen </w:t>
      </w:r>
      <w:r w:rsidR="00A27300">
        <w:rPr>
          <w:rFonts w:ascii="Verdana" w:hAnsi="Verdana"/>
          <w:szCs w:val="18"/>
        </w:rPr>
        <w:t>de paragraaf ‘</w:t>
      </w:r>
      <w:r w:rsidR="00A27300" w:rsidRPr="00A27300">
        <w:rPr>
          <w:rFonts w:ascii="Verdana" w:hAnsi="Verdana"/>
          <w:szCs w:val="18"/>
        </w:rPr>
        <w:t>Inschrijven in combinatie</w:t>
      </w:r>
      <w:r w:rsidR="00C77C2A">
        <w:rPr>
          <w:rFonts w:ascii="Verdana" w:hAnsi="Verdana"/>
          <w:szCs w:val="18"/>
        </w:rPr>
        <w:t>’</w:t>
      </w:r>
      <w:r w:rsidR="00A27300" w:rsidRPr="00A27300">
        <w:rPr>
          <w:rFonts w:ascii="Verdana" w:hAnsi="Verdana"/>
          <w:szCs w:val="18"/>
        </w:rPr>
        <w:t xml:space="preserve"> en/of </w:t>
      </w:r>
      <w:r w:rsidR="00C77C2A">
        <w:rPr>
          <w:rFonts w:ascii="Verdana" w:hAnsi="Verdana"/>
          <w:szCs w:val="18"/>
        </w:rPr>
        <w:t xml:space="preserve">‘Inschrijven </w:t>
      </w:r>
      <w:r w:rsidR="00A27300" w:rsidRPr="00A27300">
        <w:rPr>
          <w:rFonts w:ascii="Verdana" w:hAnsi="Verdana"/>
          <w:szCs w:val="18"/>
        </w:rPr>
        <w:t>met</w:t>
      </w:r>
      <w:r w:rsidR="00C77C2A">
        <w:rPr>
          <w:rFonts w:ascii="Verdana" w:hAnsi="Verdana"/>
          <w:szCs w:val="18"/>
        </w:rPr>
        <w:t xml:space="preserve"> beroep op draagkracht derde</w:t>
      </w:r>
      <w:r w:rsidR="00A27300" w:rsidRPr="00A27300">
        <w:rPr>
          <w:rFonts w:ascii="Verdana" w:hAnsi="Verdana"/>
          <w:szCs w:val="18"/>
        </w:rPr>
        <w:t>(</w:t>
      </w:r>
      <w:r w:rsidR="00C77C2A">
        <w:rPr>
          <w:rFonts w:ascii="Verdana" w:hAnsi="Verdana"/>
          <w:szCs w:val="18"/>
        </w:rPr>
        <w:t>n</w:t>
      </w:r>
      <w:r w:rsidR="00A27300" w:rsidRPr="00A27300">
        <w:rPr>
          <w:rFonts w:ascii="Verdana" w:hAnsi="Verdana"/>
          <w:szCs w:val="18"/>
        </w:rPr>
        <w:t>)</w:t>
      </w:r>
      <w:r w:rsidR="00A27300">
        <w:rPr>
          <w:rFonts w:ascii="Verdana" w:hAnsi="Verdana"/>
          <w:szCs w:val="18"/>
        </w:rPr>
        <w:t xml:space="preserve">’ </w:t>
      </w:r>
      <w:r w:rsidRPr="00770526">
        <w:rPr>
          <w:rFonts w:ascii="Verdana" w:hAnsi="Verdana"/>
          <w:szCs w:val="18"/>
        </w:rPr>
        <w:t>waarin is aangegeven van wie in dat geval een ingevulde ‘Uniform Europees Aanbestedingsdocument’ bij de insc</w:t>
      </w:r>
      <w:r w:rsidR="00A27300">
        <w:rPr>
          <w:rFonts w:ascii="Verdana" w:hAnsi="Verdana"/>
          <w:szCs w:val="18"/>
        </w:rPr>
        <w:t xml:space="preserve">hrijving moet worden ingediend. </w:t>
      </w:r>
    </w:p>
    <w:p w14:paraId="1CC097B1" w14:textId="77777777" w:rsidR="00AA3C1E" w:rsidRPr="00770526" w:rsidRDefault="005941E8"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60" w:name="_Toc528582530"/>
      <w:bookmarkStart w:id="61" w:name="_Toc528582604"/>
      <w:bookmarkStart w:id="62" w:name="_Toc528582758"/>
      <w:bookmarkStart w:id="63" w:name="_Toc529879315"/>
      <w:bookmarkStart w:id="64" w:name="_Toc530999351"/>
      <w:bookmarkStart w:id="65" w:name="_Toc126062369"/>
      <w:bookmarkEnd w:id="60"/>
      <w:bookmarkEnd w:id="61"/>
      <w:bookmarkEnd w:id="62"/>
      <w:bookmarkEnd w:id="63"/>
      <w:bookmarkEnd w:id="64"/>
      <w:r>
        <w:rPr>
          <w:rFonts w:eastAsia="Times New Roman" w:cs="Arial"/>
          <w:i/>
          <w:iCs/>
          <w:sz w:val="18"/>
          <w:szCs w:val="18"/>
          <w:lang w:eastAsia="nl-NL"/>
        </w:rPr>
        <w:t>Inschrijven in combinatie</w:t>
      </w:r>
      <w:bookmarkEnd w:id="65"/>
    </w:p>
    <w:p w14:paraId="2388330D" w14:textId="77777777" w:rsidR="0026265F" w:rsidRDefault="00930574" w:rsidP="0026265F">
      <w:pPr>
        <w:spacing w:line="240" w:lineRule="auto"/>
        <w:rPr>
          <w:rFonts w:ascii="Verdana" w:hAnsi="Verdana"/>
          <w:szCs w:val="18"/>
        </w:rPr>
      </w:pPr>
      <w:r>
        <w:rPr>
          <w:rFonts w:ascii="Verdana" w:hAnsi="Verdana"/>
          <w:szCs w:val="18"/>
        </w:rPr>
        <w:t xml:space="preserve">Inschrijven kan zelfstandig of </w:t>
      </w:r>
      <w:r w:rsidRPr="00930574">
        <w:rPr>
          <w:rFonts w:ascii="Verdana" w:hAnsi="Verdana"/>
          <w:szCs w:val="18"/>
        </w:rPr>
        <w:t>als samenwerkingsverband (combinatie)</w:t>
      </w:r>
      <w:r>
        <w:rPr>
          <w:rFonts w:ascii="Verdana" w:hAnsi="Verdana"/>
          <w:szCs w:val="18"/>
        </w:rPr>
        <w:t>.</w:t>
      </w:r>
      <w:r w:rsidR="0026265F">
        <w:rPr>
          <w:rFonts w:ascii="Verdana" w:hAnsi="Verdana"/>
          <w:szCs w:val="18"/>
        </w:rPr>
        <w:t xml:space="preserve"> </w:t>
      </w:r>
      <w:r>
        <w:rPr>
          <w:rFonts w:ascii="Verdana" w:hAnsi="Verdana"/>
          <w:szCs w:val="18"/>
        </w:rPr>
        <w:t xml:space="preserve">Indien </w:t>
      </w:r>
      <w:r w:rsidRPr="00930574">
        <w:rPr>
          <w:rFonts w:ascii="Verdana" w:hAnsi="Verdana"/>
          <w:szCs w:val="18"/>
        </w:rPr>
        <w:t xml:space="preserve">twee of meer ondernemers gezamenlijk </w:t>
      </w:r>
      <w:r w:rsidR="00CB5E23">
        <w:rPr>
          <w:rFonts w:ascii="Verdana" w:hAnsi="Verdana"/>
          <w:szCs w:val="18"/>
        </w:rPr>
        <w:t xml:space="preserve">als combinatie </w:t>
      </w:r>
      <w:r w:rsidRPr="00930574">
        <w:rPr>
          <w:rFonts w:ascii="Verdana" w:hAnsi="Verdana"/>
          <w:szCs w:val="18"/>
        </w:rPr>
        <w:t>een inschrijving</w:t>
      </w:r>
      <w:r w:rsidR="00F53DA1">
        <w:rPr>
          <w:rFonts w:ascii="Verdana" w:hAnsi="Verdana"/>
          <w:szCs w:val="18"/>
        </w:rPr>
        <w:t xml:space="preserve"> indienen:</w:t>
      </w:r>
    </w:p>
    <w:p w14:paraId="3B1B33B8" w14:textId="164A0A52" w:rsidR="0026265F" w:rsidRPr="0026265F" w:rsidRDefault="00F53DA1" w:rsidP="00D75DDC">
      <w:pPr>
        <w:pStyle w:val="Lijstalinea"/>
        <w:numPr>
          <w:ilvl w:val="0"/>
          <w:numId w:val="25"/>
        </w:numPr>
        <w:spacing w:line="240" w:lineRule="auto"/>
        <w:rPr>
          <w:szCs w:val="18"/>
        </w:rPr>
      </w:pPr>
      <w:r>
        <w:t xml:space="preserve">geldt dat </w:t>
      </w:r>
      <w:r w:rsidR="005E58AC" w:rsidRPr="00770526">
        <w:t>elke deelnemer aan de combinatie ieder voor zich en gezamenlijk hoofdelijk aansprakelijk</w:t>
      </w:r>
      <w:r w:rsidR="00930574">
        <w:t>heid</w:t>
      </w:r>
      <w:r w:rsidR="005E58AC" w:rsidRPr="00770526">
        <w:t xml:space="preserve"> is voor de gestanddoening van de verplichtingen die voortvloeien uit de Inschrijving alsmede de uitvoering van de </w:t>
      </w:r>
      <w:r w:rsidR="005E3BBB">
        <w:t>Raamo</w:t>
      </w:r>
      <w:r w:rsidR="005E58AC" w:rsidRPr="00770526">
        <w:t>vereenkomst;</w:t>
      </w:r>
    </w:p>
    <w:p w14:paraId="1D9BE3F3" w14:textId="77777777" w:rsidR="00655C72" w:rsidRDefault="005E58AC" w:rsidP="00D75DDC">
      <w:pPr>
        <w:pStyle w:val="Lijstalinea"/>
        <w:numPr>
          <w:ilvl w:val="0"/>
          <w:numId w:val="25"/>
        </w:numPr>
        <w:spacing w:line="240" w:lineRule="auto"/>
        <w:rPr>
          <w:szCs w:val="18"/>
        </w:rPr>
      </w:pPr>
      <w:r w:rsidRPr="0026265F">
        <w:rPr>
          <w:szCs w:val="18"/>
        </w:rPr>
        <w:t xml:space="preserve">dient iedere combinant afzonderlijk de bijlage </w:t>
      </w:r>
      <w:r w:rsidR="005C175A" w:rsidRPr="0026265F">
        <w:rPr>
          <w:szCs w:val="18"/>
        </w:rPr>
        <w:t>‘Uniform Europees Aanbestedings</w:t>
      </w:r>
      <w:r w:rsidRPr="0026265F">
        <w:rPr>
          <w:szCs w:val="18"/>
        </w:rPr>
        <w:t>document’ in te vullen</w:t>
      </w:r>
      <w:r w:rsidR="00655C72">
        <w:rPr>
          <w:szCs w:val="18"/>
        </w:rPr>
        <w:t xml:space="preserve"> </w:t>
      </w:r>
      <w:r w:rsidRPr="0026265F">
        <w:rPr>
          <w:szCs w:val="18"/>
        </w:rPr>
        <w:t xml:space="preserve">waarbij onder andere moet worden vermeld </w:t>
      </w:r>
    </w:p>
    <w:p w14:paraId="0084AD69" w14:textId="77777777" w:rsidR="00655C72" w:rsidRDefault="005E58AC" w:rsidP="00D75DDC">
      <w:pPr>
        <w:pStyle w:val="Lijstalinea"/>
        <w:numPr>
          <w:ilvl w:val="1"/>
          <w:numId w:val="25"/>
        </w:numPr>
        <w:spacing w:line="240" w:lineRule="auto"/>
        <w:rPr>
          <w:szCs w:val="18"/>
        </w:rPr>
      </w:pPr>
      <w:r w:rsidRPr="0026265F">
        <w:rPr>
          <w:szCs w:val="18"/>
        </w:rPr>
        <w:t xml:space="preserve">wie de combinanten zijn (zie deel II van het </w:t>
      </w:r>
      <w:r w:rsidR="00F263AE" w:rsidRPr="0026265F">
        <w:rPr>
          <w:szCs w:val="18"/>
        </w:rPr>
        <w:t>‘</w:t>
      </w:r>
      <w:r w:rsidRPr="0026265F">
        <w:rPr>
          <w:szCs w:val="18"/>
        </w:rPr>
        <w:t>Uniform Europees Aanbestedingsdocument</w:t>
      </w:r>
      <w:r w:rsidR="00F263AE" w:rsidRPr="0026265F">
        <w:rPr>
          <w:szCs w:val="18"/>
        </w:rPr>
        <w:t>’</w:t>
      </w:r>
      <w:r w:rsidR="00655C72">
        <w:rPr>
          <w:szCs w:val="18"/>
        </w:rPr>
        <w:t>);</w:t>
      </w:r>
    </w:p>
    <w:p w14:paraId="7CFD373C" w14:textId="77777777" w:rsidR="00655C72" w:rsidRDefault="005E58AC" w:rsidP="00D75DDC">
      <w:pPr>
        <w:pStyle w:val="Lijstalinea"/>
        <w:numPr>
          <w:ilvl w:val="1"/>
          <w:numId w:val="25"/>
        </w:numPr>
        <w:spacing w:line="240" w:lineRule="auto"/>
        <w:rPr>
          <w:szCs w:val="18"/>
        </w:rPr>
      </w:pPr>
      <w:r w:rsidRPr="0026265F">
        <w:rPr>
          <w:szCs w:val="18"/>
        </w:rPr>
        <w:lastRenderedPageBreak/>
        <w:t>welke rol de betreffende combinant heeft binnen de combinatie</w:t>
      </w:r>
      <w:r w:rsidR="00655C72">
        <w:rPr>
          <w:szCs w:val="18"/>
        </w:rPr>
        <w:t>;</w:t>
      </w:r>
    </w:p>
    <w:p w14:paraId="193CEB71" w14:textId="1D5E7407" w:rsidR="0026265F" w:rsidRDefault="005E58AC" w:rsidP="00D75DDC">
      <w:pPr>
        <w:pStyle w:val="Lijstalinea"/>
        <w:numPr>
          <w:ilvl w:val="1"/>
          <w:numId w:val="25"/>
        </w:numPr>
        <w:spacing w:line="240" w:lineRule="auto"/>
        <w:rPr>
          <w:szCs w:val="18"/>
        </w:rPr>
      </w:pPr>
      <w:r w:rsidRPr="0026265F">
        <w:rPr>
          <w:szCs w:val="18"/>
        </w:rPr>
        <w:t>wie de leiding (</w:t>
      </w:r>
      <w:r w:rsidR="00F53DA1" w:rsidRPr="0026265F">
        <w:rPr>
          <w:szCs w:val="18"/>
        </w:rPr>
        <w:t xml:space="preserve">het </w:t>
      </w:r>
      <w:r w:rsidRPr="0026265F">
        <w:rPr>
          <w:szCs w:val="18"/>
        </w:rPr>
        <w:t>penvoerderschap) van de combinatie heeft en als verantwoordelijk gemachtigde optreedt.</w:t>
      </w:r>
      <w:r w:rsidR="00EF2064" w:rsidRPr="0026265F">
        <w:rPr>
          <w:szCs w:val="18"/>
        </w:rPr>
        <w:t xml:space="preserve"> De penvoerder dient aldus bevoegd te zijn om de combinatie te binden en op te treden namens die combinatie. De penvoerder is de organisatie waarmee Rijkswaterstaat gedurende de looptijd van de </w:t>
      </w:r>
      <w:r w:rsidR="005E3BBB">
        <w:rPr>
          <w:szCs w:val="18"/>
        </w:rPr>
        <w:t>Raamo</w:t>
      </w:r>
      <w:r w:rsidR="00EF2064" w:rsidRPr="0026265F">
        <w:rPr>
          <w:szCs w:val="18"/>
        </w:rPr>
        <w:t>vereenkomst, namens de combinatie, correspondentie voert over de voortgang van de uitvoering en waaraan Rijkswaterstaat de betalingen verricht</w:t>
      </w:r>
      <w:r w:rsidR="0026265F">
        <w:rPr>
          <w:szCs w:val="18"/>
        </w:rPr>
        <w:t>;</w:t>
      </w:r>
    </w:p>
    <w:p w14:paraId="5121099E" w14:textId="77777777" w:rsidR="00655C72" w:rsidRPr="00655C72" w:rsidRDefault="00655C72" w:rsidP="00D75DDC">
      <w:pPr>
        <w:pStyle w:val="Lijstalinea"/>
        <w:numPr>
          <w:ilvl w:val="0"/>
          <w:numId w:val="25"/>
        </w:numPr>
        <w:spacing w:line="240" w:lineRule="auto"/>
        <w:rPr>
          <w:szCs w:val="18"/>
        </w:rPr>
      </w:pPr>
      <w:r w:rsidRPr="00655C72">
        <w:rPr>
          <w:iCs/>
          <w:color w:val="000000"/>
          <w:szCs w:val="18"/>
        </w:rPr>
        <w:t>dient iedere combinant de bijlage ‘Akkoordverklaring’ rechtsgeldig door een bevoegde/gemachtigde vertegenwoordiger middels een gekwalificeerde elektronische handtekening te ondertekenen.</w:t>
      </w:r>
    </w:p>
    <w:p w14:paraId="7B7ADBBF" w14:textId="77777777" w:rsidR="00655C72" w:rsidRDefault="005E58AC" w:rsidP="00D75DDC">
      <w:pPr>
        <w:pStyle w:val="Lijstalinea"/>
        <w:numPr>
          <w:ilvl w:val="0"/>
          <w:numId w:val="25"/>
        </w:numPr>
        <w:spacing w:line="240" w:lineRule="auto"/>
        <w:rPr>
          <w:szCs w:val="18"/>
        </w:rPr>
      </w:pPr>
      <w:r w:rsidRPr="0026265F">
        <w:rPr>
          <w:szCs w:val="18"/>
        </w:rPr>
        <w:t xml:space="preserve">dient </w:t>
      </w:r>
      <w:r w:rsidR="00655C72">
        <w:rPr>
          <w:szCs w:val="18"/>
        </w:rPr>
        <w:t>iedere combinant</w:t>
      </w:r>
      <w:r w:rsidRPr="0026265F">
        <w:rPr>
          <w:szCs w:val="18"/>
        </w:rPr>
        <w:t xml:space="preserve">, voor zijn aandeel, de voor deze aanbesteding gevraagde </w:t>
      </w:r>
      <w:r w:rsidR="00D7214D" w:rsidRPr="0026265F">
        <w:rPr>
          <w:szCs w:val="18"/>
        </w:rPr>
        <w:t>bewijsstukken</w:t>
      </w:r>
      <w:r w:rsidRPr="0026265F">
        <w:rPr>
          <w:szCs w:val="18"/>
        </w:rPr>
        <w:t xml:space="preserve"> te verstrekken.</w:t>
      </w:r>
    </w:p>
    <w:p w14:paraId="2F7A9136" w14:textId="77777777" w:rsidR="00F97675" w:rsidRPr="00A66914" w:rsidRDefault="00F97675"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66" w:name="_Toc126062370"/>
      <w:r w:rsidRPr="00A66914">
        <w:rPr>
          <w:rFonts w:eastAsia="Times New Roman" w:cs="Arial"/>
          <w:i/>
          <w:iCs/>
          <w:sz w:val="18"/>
          <w:szCs w:val="18"/>
          <w:lang w:eastAsia="nl-NL"/>
        </w:rPr>
        <w:t xml:space="preserve">Inschrijven </w:t>
      </w:r>
      <w:r w:rsidR="00CB5E23" w:rsidRPr="00A66914">
        <w:rPr>
          <w:rFonts w:eastAsia="Times New Roman" w:cs="Arial"/>
          <w:i/>
          <w:iCs/>
          <w:sz w:val="18"/>
          <w:szCs w:val="18"/>
          <w:lang w:eastAsia="nl-NL"/>
        </w:rPr>
        <w:t>met beroep op draagkracht derde(n)</w:t>
      </w:r>
      <w:bookmarkEnd w:id="66"/>
    </w:p>
    <w:p w14:paraId="0C219AA3" w14:textId="77777777" w:rsidR="00CB5E23" w:rsidRDefault="00CB5E23" w:rsidP="00F53DA1">
      <w:pPr>
        <w:spacing w:line="240" w:lineRule="auto"/>
        <w:rPr>
          <w:bCs/>
          <w:iCs/>
          <w:szCs w:val="18"/>
        </w:rPr>
      </w:pPr>
      <w:r w:rsidRPr="009D0F83">
        <w:rPr>
          <w:rFonts w:ascii="Verdana" w:hAnsi="Verdana"/>
          <w:szCs w:val="18"/>
        </w:rPr>
        <w:t>Inschrijver (al dan niet een combinatie) kan</w:t>
      </w:r>
      <w:r w:rsidR="00F53DA1" w:rsidRPr="009D0F83">
        <w:rPr>
          <w:bCs/>
          <w:iCs/>
          <w:szCs w:val="18"/>
        </w:rPr>
        <w:t xml:space="preserve"> een beroep doe</w:t>
      </w:r>
      <w:r w:rsidRPr="009D0F83">
        <w:rPr>
          <w:bCs/>
          <w:iCs/>
          <w:szCs w:val="18"/>
        </w:rPr>
        <w:t>n</w:t>
      </w:r>
      <w:r w:rsidR="00F53DA1" w:rsidRPr="009D0F83">
        <w:rPr>
          <w:bCs/>
          <w:iCs/>
          <w:szCs w:val="18"/>
        </w:rPr>
        <w:t xml:space="preserve"> op de draagkracht van </w:t>
      </w:r>
      <w:r w:rsidRPr="009D0F83">
        <w:rPr>
          <w:bCs/>
          <w:iCs/>
          <w:szCs w:val="18"/>
        </w:rPr>
        <w:t xml:space="preserve">een of meerdere derde(n) </w:t>
      </w:r>
      <w:r w:rsidR="00F53DA1" w:rsidRPr="009D0F83">
        <w:rPr>
          <w:bCs/>
          <w:iCs/>
          <w:szCs w:val="18"/>
        </w:rPr>
        <w:t xml:space="preserve">om aan te tonen dat voldaan wordt aan de gestelde </w:t>
      </w:r>
      <w:r w:rsidRPr="009D0F83">
        <w:rPr>
          <w:bCs/>
          <w:iCs/>
          <w:szCs w:val="18"/>
        </w:rPr>
        <w:t>g</w:t>
      </w:r>
      <w:r w:rsidR="00F53DA1" w:rsidRPr="009D0F83">
        <w:rPr>
          <w:bCs/>
          <w:iCs/>
          <w:szCs w:val="18"/>
        </w:rPr>
        <w:t>eschiktheidseisen</w:t>
      </w:r>
      <w:r w:rsidRPr="009D0F83">
        <w:rPr>
          <w:bCs/>
          <w:iCs/>
          <w:szCs w:val="18"/>
        </w:rPr>
        <w:t xml:space="preserve">. In dat geval </w:t>
      </w:r>
      <w:r w:rsidR="00F53DA1" w:rsidRPr="009D0F83">
        <w:rPr>
          <w:bCs/>
          <w:iCs/>
          <w:szCs w:val="18"/>
        </w:rPr>
        <w:t xml:space="preserve">dient </w:t>
      </w:r>
      <w:r w:rsidRPr="009D0F83">
        <w:rPr>
          <w:bCs/>
          <w:iCs/>
          <w:szCs w:val="18"/>
        </w:rPr>
        <w:t xml:space="preserve">Inschrijver in </w:t>
      </w:r>
      <w:r w:rsidR="00F53DA1" w:rsidRPr="009D0F83">
        <w:rPr>
          <w:bCs/>
          <w:iCs/>
          <w:szCs w:val="18"/>
        </w:rPr>
        <w:t xml:space="preserve">deel II C van het ‘Uniform Europees Aanbestedingsdocument’ </w:t>
      </w:r>
      <w:r w:rsidRPr="009D0F83">
        <w:rPr>
          <w:bCs/>
          <w:iCs/>
          <w:szCs w:val="18"/>
        </w:rPr>
        <w:t>aan te geven voor welke geschiktheidseis(en) hij een beroep doet op de draagkracht van de derde(n).</w:t>
      </w:r>
    </w:p>
    <w:p w14:paraId="003626C7" w14:textId="77777777" w:rsidR="00CB5E23" w:rsidRDefault="00CB5E23" w:rsidP="00F53DA1">
      <w:pPr>
        <w:spacing w:line="240" w:lineRule="auto"/>
        <w:rPr>
          <w:bCs/>
          <w:iCs/>
          <w:szCs w:val="18"/>
        </w:rPr>
      </w:pPr>
    </w:p>
    <w:p w14:paraId="387A3F50" w14:textId="104ACC2D" w:rsidR="00F53DA1" w:rsidRPr="00F97675" w:rsidRDefault="00F53DA1" w:rsidP="00F53DA1">
      <w:pPr>
        <w:spacing w:line="240" w:lineRule="auto"/>
        <w:rPr>
          <w:rFonts w:ascii="Verdana" w:hAnsi="Verdana"/>
          <w:szCs w:val="18"/>
        </w:rPr>
      </w:pPr>
      <w:r w:rsidRPr="009A1690">
        <w:rPr>
          <w:rFonts w:ascii="Verdana" w:hAnsi="Verdana"/>
          <w:szCs w:val="18"/>
        </w:rPr>
        <w:t xml:space="preserve">Het gebruikmaken bij de referenties van ervaring van een of meer </w:t>
      </w:r>
      <w:r w:rsidR="00D57988" w:rsidRPr="009A1690">
        <w:rPr>
          <w:rFonts w:ascii="Verdana" w:hAnsi="Verdana"/>
          <w:szCs w:val="18"/>
        </w:rPr>
        <w:t>derde(n)</w:t>
      </w:r>
      <w:r w:rsidR="00B4369E" w:rsidRPr="009A1690">
        <w:rPr>
          <w:rFonts w:ascii="Verdana" w:hAnsi="Verdana"/>
          <w:szCs w:val="18"/>
        </w:rPr>
        <w:t>, of het beroep doen op een derde voor wat betreft zijn onderwijs- en beroepskwalificaties,</w:t>
      </w:r>
      <w:r w:rsidRPr="009A1690">
        <w:rPr>
          <w:rFonts w:ascii="Verdana" w:hAnsi="Verdana"/>
          <w:szCs w:val="18"/>
        </w:rPr>
        <w:t xml:space="preserve"> is alleen toegestaan indien die </w:t>
      </w:r>
      <w:r w:rsidR="00D57988" w:rsidRPr="009A1690">
        <w:rPr>
          <w:rFonts w:ascii="Verdana" w:hAnsi="Verdana"/>
          <w:szCs w:val="18"/>
        </w:rPr>
        <w:t>derde</w:t>
      </w:r>
      <w:r w:rsidRPr="009A1690">
        <w:rPr>
          <w:rFonts w:ascii="Verdana" w:hAnsi="Verdana"/>
          <w:szCs w:val="18"/>
        </w:rPr>
        <w:t>(</w:t>
      </w:r>
      <w:r w:rsidR="00D57988" w:rsidRPr="009A1690">
        <w:rPr>
          <w:rFonts w:ascii="Verdana" w:hAnsi="Verdana"/>
          <w:szCs w:val="18"/>
        </w:rPr>
        <w:t>n</w:t>
      </w:r>
      <w:r w:rsidRPr="009A1690">
        <w:rPr>
          <w:rFonts w:ascii="Verdana" w:hAnsi="Verdana"/>
          <w:szCs w:val="18"/>
        </w:rPr>
        <w:t>) bij de</w:t>
      </w:r>
      <w:r w:rsidR="005E3BBB" w:rsidRPr="009A1690">
        <w:rPr>
          <w:rFonts w:ascii="Verdana" w:hAnsi="Verdana"/>
          <w:szCs w:val="18"/>
        </w:rPr>
        <w:t xml:space="preserve"> uitvoering van de onderhavige Raamo</w:t>
      </w:r>
      <w:r w:rsidRPr="009A1690">
        <w:rPr>
          <w:rFonts w:ascii="Verdana" w:hAnsi="Verdana"/>
          <w:szCs w:val="18"/>
        </w:rPr>
        <w:t xml:space="preserve">vereenkomst wordt/worden ingezet en Inschrijver ook daadwerkelijk over de kennis en ervaring van betreffende </w:t>
      </w:r>
      <w:r w:rsidR="00D57988" w:rsidRPr="009A1690">
        <w:rPr>
          <w:rFonts w:ascii="Verdana" w:hAnsi="Verdana"/>
          <w:szCs w:val="18"/>
        </w:rPr>
        <w:t>derde</w:t>
      </w:r>
      <w:r w:rsidRPr="009A1690">
        <w:rPr>
          <w:rFonts w:ascii="Verdana" w:hAnsi="Verdana"/>
          <w:szCs w:val="18"/>
        </w:rPr>
        <w:t>(</w:t>
      </w:r>
      <w:r w:rsidR="00D57988" w:rsidRPr="009A1690">
        <w:rPr>
          <w:rFonts w:ascii="Verdana" w:hAnsi="Verdana"/>
          <w:szCs w:val="18"/>
        </w:rPr>
        <w:t>n</w:t>
      </w:r>
      <w:r w:rsidRPr="009A1690">
        <w:rPr>
          <w:rFonts w:ascii="Verdana" w:hAnsi="Verdana"/>
          <w:szCs w:val="18"/>
        </w:rPr>
        <w:t>) kan beschikken en hiervan ook feitelijk gebruik zal maken bij de uitvoering van de opdracht.</w:t>
      </w:r>
    </w:p>
    <w:p w14:paraId="44DBC18C" w14:textId="77777777" w:rsidR="00F53DA1" w:rsidRPr="00770526" w:rsidRDefault="00F53DA1" w:rsidP="00F53DA1">
      <w:pPr>
        <w:spacing w:line="240" w:lineRule="auto"/>
        <w:rPr>
          <w:rFonts w:ascii="Verdana" w:hAnsi="Verdana"/>
          <w:bCs/>
          <w:iCs/>
          <w:szCs w:val="18"/>
        </w:rPr>
      </w:pPr>
    </w:p>
    <w:p w14:paraId="3D9CE5C9" w14:textId="158FE2C3" w:rsidR="00F53DA1" w:rsidRPr="00770526" w:rsidRDefault="00F53DA1" w:rsidP="00F53DA1">
      <w:pPr>
        <w:spacing w:line="240" w:lineRule="auto"/>
        <w:rPr>
          <w:rFonts w:ascii="Verdana" w:hAnsi="Verdana"/>
          <w:bCs/>
          <w:iCs/>
          <w:szCs w:val="18"/>
        </w:rPr>
      </w:pPr>
      <w:r w:rsidRPr="00770526">
        <w:rPr>
          <w:rFonts w:ascii="Verdana" w:hAnsi="Verdana"/>
          <w:bCs/>
          <w:iCs/>
          <w:szCs w:val="18"/>
        </w:rPr>
        <w:t>Als sprake is van een beroep op de draagkracht van de</w:t>
      </w:r>
      <w:r w:rsidR="00D57988">
        <w:rPr>
          <w:rFonts w:ascii="Verdana" w:hAnsi="Verdana"/>
          <w:bCs/>
          <w:iCs/>
          <w:szCs w:val="18"/>
        </w:rPr>
        <w:t>rde</w:t>
      </w:r>
      <w:r w:rsidRPr="00770526">
        <w:rPr>
          <w:rFonts w:ascii="Verdana" w:hAnsi="Verdana"/>
          <w:bCs/>
          <w:iCs/>
          <w:szCs w:val="18"/>
        </w:rPr>
        <w:t>(</w:t>
      </w:r>
      <w:r w:rsidR="00D57988">
        <w:rPr>
          <w:rFonts w:ascii="Verdana" w:hAnsi="Verdana"/>
          <w:bCs/>
          <w:iCs/>
          <w:szCs w:val="18"/>
        </w:rPr>
        <w:t>n</w:t>
      </w:r>
      <w:r w:rsidRPr="00770526">
        <w:rPr>
          <w:rFonts w:ascii="Verdana" w:hAnsi="Verdana"/>
          <w:bCs/>
          <w:iCs/>
          <w:szCs w:val="18"/>
        </w:rPr>
        <w:t>) dient voor elk van de betrokken</w:t>
      </w:r>
      <w:r w:rsidR="00D57988">
        <w:rPr>
          <w:rFonts w:ascii="Verdana" w:hAnsi="Verdana"/>
          <w:bCs/>
          <w:iCs/>
          <w:szCs w:val="18"/>
        </w:rPr>
        <w:t xml:space="preserve"> derde</w:t>
      </w:r>
      <w:r w:rsidRPr="00770526">
        <w:rPr>
          <w:rFonts w:ascii="Verdana" w:hAnsi="Verdana"/>
          <w:bCs/>
          <w:iCs/>
          <w:szCs w:val="18"/>
        </w:rPr>
        <w:t xml:space="preserve"> een afzonderlijk </w:t>
      </w:r>
      <w:r w:rsidR="00D57988" w:rsidRPr="00770526">
        <w:rPr>
          <w:bCs/>
          <w:iCs/>
          <w:szCs w:val="18"/>
        </w:rPr>
        <w:t>‘Uniform Europees Aanbestedingsdocument’</w:t>
      </w:r>
      <w:r w:rsidRPr="00770526">
        <w:rPr>
          <w:rFonts w:ascii="Verdana" w:hAnsi="Verdana"/>
          <w:bCs/>
          <w:iCs/>
          <w:szCs w:val="18"/>
        </w:rPr>
        <w:t xml:space="preserve"> verstrekt te worden met de informatie die wordt gevraagd in de afdelingen A en B van deel II en </w:t>
      </w:r>
      <w:r w:rsidR="00A50B39">
        <w:rPr>
          <w:rFonts w:ascii="Verdana" w:hAnsi="Verdana"/>
          <w:bCs/>
          <w:iCs/>
          <w:szCs w:val="18"/>
        </w:rPr>
        <w:t xml:space="preserve">geheel </w:t>
      </w:r>
      <w:r w:rsidRPr="00770526">
        <w:rPr>
          <w:rFonts w:ascii="Verdana" w:hAnsi="Verdana"/>
          <w:bCs/>
          <w:iCs/>
          <w:szCs w:val="18"/>
        </w:rPr>
        <w:t xml:space="preserve">deel III. Dit formulier moet door de betrokken </w:t>
      </w:r>
      <w:r w:rsidR="00D57988">
        <w:rPr>
          <w:rFonts w:ascii="Verdana" w:hAnsi="Verdana"/>
          <w:bCs/>
          <w:iCs/>
          <w:szCs w:val="18"/>
        </w:rPr>
        <w:t>derde</w:t>
      </w:r>
      <w:r w:rsidRPr="00770526">
        <w:rPr>
          <w:rFonts w:ascii="Verdana" w:hAnsi="Verdana"/>
          <w:bCs/>
          <w:iCs/>
          <w:szCs w:val="18"/>
        </w:rPr>
        <w:t xml:space="preserve"> naar behoren worden ingevuld en ondertekend. De rechtsgeldig bevoegde/gemachtigde vertegenwoordiger van de </w:t>
      </w:r>
      <w:r w:rsidR="00D57988">
        <w:rPr>
          <w:rFonts w:ascii="Verdana" w:hAnsi="Verdana"/>
          <w:bCs/>
          <w:iCs/>
          <w:szCs w:val="18"/>
        </w:rPr>
        <w:t>derde</w:t>
      </w:r>
      <w:r w:rsidRPr="00770526">
        <w:rPr>
          <w:rFonts w:ascii="Verdana" w:hAnsi="Verdana"/>
          <w:bCs/>
          <w:iCs/>
          <w:szCs w:val="18"/>
        </w:rPr>
        <w:t xml:space="preserve"> mag kiezen of hij met een gekwalificeerde elektronische handtekening of met een originele handgeschreven handtekening ondertekent (in laatstgenoemd geval dient het document na ondertekening gescand te worden).</w:t>
      </w:r>
    </w:p>
    <w:p w14:paraId="47282643" w14:textId="77777777" w:rsidR="00F53DA1" w:rsidRPr="00770526" w:rsidRDefault="00F53DA1" w:rsidP="00F53DA1">
      <w:pPr>
        <w:spacing w:line="240" w:lineRule="auto"/>
        <w:rPr>
          <w:rFonts w:ascii="Verdana" w:hAnsi="Verdana"/>
          <w:bCs/>
          <w:iCs/>
          <w:szCs w:val="18"/>
        </w:rPr>
      </w:pPr>
    </w:p>
    <w:p w14:paraId="6A50B4CD" w14:textId="77777777" w:rsidR="00F53DA1" w:rsidRPr="00770526" w:rsidRDefault="00F53DA1" w:rsidP="00F53DA1">
      <w:pPr>
        <w:spacing w:line="240" w:lineRule="auto"/>
        <w:rPr>
          <w:rFonts w:ascii="Verdana" w:hAnsi="Verdana"/>
          <w:bCs/>
          <w:iCs/>
          <w:szCs w:val="18"/>
        </w:rPr>
      </w:pPr>
      <w:r w:rsidRPr="00B84B2B">
        <w:rPr>
          <w:rFonts w:ascii="Verdana" w:hAnsi="Verdana"/>
          <w:b/>
          <w:bCs/>
          <w:iCs/>
          <w:szCs w:val="18"/>
          <w:u w:val="single"/>
        </w:rPr>
        <w:t>Let op</w:t>
      </w:r>
      <w:r>
        <w:rPr>
          <w:rFonts w:ascii="Verdana" w:hAnsi="Verdana"/>
          <w:b/>
          <w:bCs/>
          <w:iCs/>
          <w:szCs w:val="18"/>
          <w:u w:val="single"/>
        </w:rPr>
        <w:t>:</w:t>
      </w:r>
      <w:r w:rsidRPr="00770526">
        <w:rPr>
          <w:rFonts w:ascii="Verdana" w:hAnsi="Verdana"/>
          <w:bCs/>
          <w:iCs/>
          <w:szCs w:val="18"/>
        </w:rPr>
        <w:t xml:space="preserve"> In geval van een beroep op een </w:t>
      </w:r>
      <w:r w:rsidR="00D57988">
        <w:rPr>
          <w:rFonts w:ascii="Verdana" w:hAnsi="Verdana"/>
          <w:bCs/>
          <w:iCs/>
          <w:szCs w:val="18"/>
        </w:rPr>
        <w:t>of meerdere derde(n)</w:t>
      </w:r>
      <w:r w:rsidRPr="00770526">
        <w:rPr>
          <w:rFonts w:ascii="Verdana" w:hAnsi="Verdana"/>
          <w:bCs/>
          <w:iCs/>
          <w:szCs w:val="18"/>
        </w:rPr>
        <w:t xml:space="preserve"> dien</w:t>
      </w:r>
      <w:r w:rsidR="00D57988">
        <w:rPr>
          <w:rFonts w:ascii="Verdana" w:hAnsi="Verdana"/>
          <w:bCs/>
          <w:iCs/>
          <w:szCs w:val="18"/>
        </w:rPr>
        <w:t>(t)(en)</w:t>
      </w:r>
      <w:r w:rsidRPr="00770526">
        <w:rPr>
          <w:rFonts w:ascii="Verdana" w:hAnsi="Verdana"/>
          <w:bCs/>
          <w:iCs/>
          <w:szCs w:val="18"/>
        </w:rPr>
        <w:t xml:space="preserve"> deze </w:t>
      </w:r>
      <w:r w:rsidR="00D57988">
        <w:rPr>
          <w:rFonts w:ascii="Verdana" w:hAnsi="Verdana"/>
          <w:bCs/>
          <w:iCs/>
          <w:szCs w:val="18"/>
        </w:rPr>
        <w:t>zij</w:t>
      </w:r>
      <w:r w:rsidRPr="00770526">
        <w:rPr>
          <w:rFonts w:ascii="Verdana" w:hAnsi="Verdana"/>
          <w:bCs/>
          <w:iCs/>
          <w:szCs w:val="18"/>
        </w:rPr>
        <w:t>n</w:t>
      </w:r>
      <w:r w:rsidR="00D57988">
        <w:rPr>
          <w:rFonts w:ascii="Verdana" w:hAnsi="Verdana"/>
          <w:bCs/>
          <w:iCs/>
          <w:szCs w:val="18"/>
        </w:rPr>
        <w:t>(/hun)</w:t>
      </w:r>
      <w:r w:rsidRPr="00770526">
        <w:rPr>
          <w:rFonts w:ascii="Verdana" w:hAnsi="Verdana"/>
          <w:bCs/>
          <w:iCs/>
          <w:szCs w:val="18"/>
        </w:rPr>
        <w:t xml:space="preserve"> </w:t>
      </w:r>
      <w:r w:rsidR="00D57988" w:rsidRPr="00770526">
        <w:rPr>
          <w:bCs/>
          <w:iCs/>
          <w:szCs w:val="18"/>
        </w:rPr>
        <w:t>‘Uniform Europees Aanbestedingsdocument’</w:t>
      </w:r>
      <w:r w:rsidRPr="00770526">
        <w:rPr>
          <w:rFonts w:ascii="Verdana" w:hAnsi="Verdana"/>
          <w:bCs/>
          <w:iCs/>
          <w:szCs w:val="18"/>
        </w:rPr>
        <w:t xml:space="preserve"> dus zelf te ondertekenen.</w:t>
      </w:r>
      <w:r w:rsidR="00D57988">
        <w:rPr>
          <w:rFonts w:ascii="Verdana" w:hAnsi="Verdana"/>
          <w:bCs/>
          <w:iCs/>
          <w:szCs w:val="18"/>
        </w:rPr>
        <w:t xml:space="preserve"> </w:t>
      </w:r>
      <w:r w:rsidRPr="00770526">
        <w:rPr>
          <w:rFonts w:ascii="Verdana" w:hAnsi="Verdana"/>
          <w:bCs/>
          <w:iCs/>
          <w:szCs w:val="18"/>
        </w:rPr>
        <w:t xml:space="preserve">Het insturen van een </w:t>
      </w:r>
      <w:r w:rsidR="00D57988" w:rsidRPr="00770526">
        <w:rPr>
          <w:bCs/>
          <w:iCs/>
          <w:szCs w:val="18"/>
        </w:rPr>
        <w:t>‘Uniform Europees Aanbestedingsdocument’</w:t>
      </w:r>
      <w:r w:rsidRPr="00770526">
        <w:rPr>
          <w:rFonts w:ascii="Verdana" w:hAnsi="Verdana"/>
          <w:bCs/>
          <w:iCs/>
          <w:szCs w:val="18"/>
        </w:rPr>
        <w:t xml:space="preserve"> van een onderaannemer zonder handtekening en vervolgens (mede)ondertekening door een onderaannemer op de bijlage ‘Akkoordverklaring’ is aldus niet toegestaan.</w:t>
      </w:r>
    </w:p>
    <w:p w14:paraId="3534FBDB" w14:textId="23722559" w:rsidR="00F53DA1" w:rsidRDefault="00F53DA1" w:rsidP="00F53DA1">
      <w:pPr>
        <w:spacing w:line="240" w:lineRule="auto"/>
        <w:ind w:left="60"/>
        <w:rPr>
          <w:rFonts w:ascii="Verdana" w:hAnsi="Verdana"/>
          <w:bCs/>
          <w:iCs/>
          <w:szCs w:val="18"/>
        </w:rPr>
      </w:pPr>
    </w:p>
    <w:p w14:paraId="6D0F945B" w14:textId="48867D79" w:rsidR="001156F5" w:rsidRDefault="001156F5" w:rsidP="00E12DD8">
      <w:pPr>
        <w:spacing w:line="240" w:lineRule="auto"/>
        <w:rPr>
          <w:rFonts w:ascii="Verdana" w:hAnsi="Verdana"/>
          <w:bCs/>
          <w:iCs/>
          <w:szCs w:val="18"/>
        </w:rPr>
      </w:pPr>
      <w:r w:rsidRPr="001156F5">
        <w:rPr>
          <w:rFonts w:ascii="Verdana" w:hAnsi="Verdana"/>
          <w:bCs/>
          <w:iCs/>
          <w:szCs w:val="18"/>
        </w:rPr>
        <w:t xml:space="preserve">Ter verificatie worden de </w:t>
      </w:r>
      <w:r>
        <w:rPr>
          <w:rFonts w:ascii="Verdana" w:hAnsi="Verdana"/>
          <w:bCs/>
          <w:iCs/>
          <w:szCs w:val="18"/>
        </w:rPr>
        <w:t xml:space="preserve">bewijsstukken Gedragsverklaring Aanbesteden (GVA) en de </w:t>
      </w:r>
      <w:r w:rsidR="00300087" w:rsidRPr="00114B0C">
        <w:rPr>
          <w:szCs w:val="18"/>
        </w:rPr>
        <w:t xml:space="preserve">Verklaring betalingsgedrag nakoming fiscale </w:t>
      </w:r>
      <w:r w:rsidR="00300087" w:rsidRPr="009A1690">
        <w:rPr>
          <w:szCs w:val="18"/>
        </w:rPr>
        <w:t>verplichtingen van de Belastingdienst</w:t>
      </w:r>
      <w:r w:rsidR="00300087" w:rsidRPr="009A1690">
        <w:rPr>
          <w:rFonts w:ascii="Verdana" w:hAnsi="Verdana"/>
          <w:bCs/>
          <w:iCs/>
          <w:szCs w:val="18"/>
        </w:rPr>
        <w:t xml:space="preserve"> </w:t>
      </w:r>
      <w:r w:rsidRPr="009A1690">
        <w:rPr>
          <w:rFonts w:ascii="Verdana" w:hAnsi="Verdana"/>
          <w:bCs/>
          <w:iCs/>
          <w:szCs w:val="18"/>
        </w:rPr>
        <w:t xml:space="preserve">gevraagd (niet indienen bij Inschrijving. Pas na verzoek hiertoe verstrekken). </w:t>
      </w:r>
      <w:r w:rsidR="00E12DD8" w:rsidRPr="009A1690">
        <w:rPr>
          <w:rFonts w:ascii="Verdana" w:hAnsi="Verdana"/>
          <w:bCs/>
          <w:iCs/>
          <w:szCs w:val="18"/>
        </w:rPr>
        <w:t>Zie voor meer informatie</w:t>
      </w:r>
      <w:r w:rsidR="009D0F83" w:rsidRPr="009A1690">
        <w:rPr>
          <w:rFonts w:ascii="Verdana" w:hAnsi="Verdana"/>
          <w:bCs/>
          <w:iCs/>
          <w:szCs w:val="18"/>
        </w:rPr>
        <w:t xml:space="preserve"> paragraaf</w:t>
      </w:r>
      <w:r w:rsidR="00E12DD8" w:rsidRPr="009A1690">
        <w:rPr>
          <w:rFonts w:ascii="Verdana" w:hAnsi="Verdana"/>
          <w:bCs/>
          <w:iCs/>
          <w:szCs w:val="18"/>
        </w:rPr>
        <w:t xml:space="preserve"> 4.1.</w:t>
      </w:r>
    </w:p>
    <w:p w14:paraId="5E25D0CF" w14:textId="77777777" w:rsidR="001156F5" w:rsidRPr="00770526" w:rsidRDefault="001156F5" w:rsidP="00F53DA1">
      <w:pPr>
        <w:spacing w:line="240" w:lineRule="auto"/>
        <w:ind w:left="60"/>
        <w:rPr>
          <w:rFonts w:ascii="Verdana" w:hAnsi="Verdana"/>
          <w:bCs/>
          <w:iCs/>
          <w:szCs w:val="18"/>
        </w:rPr>
      </w:pPr>
    </w:p>
    <w:p w14:paraId="4CAEE32A" w14:textId="77777777" w:rsidR="00F53DA1" w:rsidRPr="00770526" w:rsidRDefault="00B4369E" w:rsidP="00F53DA1">
      <w:pPr>
        <w:spacing w:line="240" w:lineRule="auto"/>
        <w:rPr>
          <w:rFonts w:ascii="Verdana" w:hAnsi="Verdana"/>
          <w:bCs/>
          <w:iCs/>
          <w:szCs w:val="18"/>
        </w:rPr>
      </w:pPr>
      <w:r>
        <w:rPr>
          <w:rFonts w:ascii="Verdana" w:hAnsi="Verdana"/>
          <w:bCs/>
          <w:iCs/>
          <w:szCs w:val="18"/>
        </w:rPr>
        <w:t>Inschrijver</w:t>
      </w:r>
      <w:r w:rsidR="00F53DA1" w:rsidRPr="00770526">
        <w:rPr>
          <w:rFonts w:ascii="Verdana" w:hAnsi="Verdana"/>
          <w:bCs/>
          <w:iCs/>
          <w:szCs w:val="18"/>
        </w:rPr>
        <w:t xml:space="preserve"> is volledig aansprakelijk voor de gestanddoening van de verplichtingen voortvloeiend uit de Inschrijving alsmede de eventuele uitvoering van de opdracht. </w:t>
      </w:r>
      <w:r>
        <w:rPr>
          <w:rFonts w:ascii="Verdana" w:hAnsi="Verdana"/>
          <w:bCs/>
          <w:iCs/>
          <w:szCs w:val="18"/>
        </w:rPr>
        <w:t>Inschrijver</w:t>
      </w:r>
      <w:r w:rsidR="00F53DA1" w:rsidRPr="00770526">
        <w:rPr>
          <w:rFonts w:ascii="Verdana" w:hAnsi="Verdana"/>
          <w:bCs/>
          <w:iCs/>
          <w:szCs w:val="18"/>
        </w:rPr>
        <w:t xml:space="preserve"> is daarnaast aansprakelijk voor de nakoming van de verplichtingen van de door hem ingeschakelde </w:t>
      </w:r>
      <w:r w:rsidR="00D57988">
        <w:rPr>
          <w:rFonts w:ascii="Verdana" w:hAnsi="Verdana"/>
          <w:bCs/>
          <w:iCs/>
          <w:szCs w:val="18"/>
        </w:rPr>
        <w:t>derde(n)/</w:t>
      </w:r>
      <w:r w:rsidR="00F53DA1" w:rsidRPr="00770526">
        <w:rPr>
          <w:rFonts w:ascii="Verdana" w:hAnsi="Verdana"/>
          <w:bCs/>
          <w:iCs/>
          <w:szCs w:val="18"/>
        </w:rPr>
        <w:t>onderaannemer(s).</w:t>
      </w:r>
    </w:p>
    <w:p w14:paraId="6C4D9D98" w14:textId="77777777" w:rsidR="00F53DA1" w:rsidRPr="00770526" w:rsidRDefault="00F53DA1" w:rsidP="00F53DA1">
      <w:pPr>
        <w:spacing w:line="240" w:lineRule="auto"/>
        <w:rPr>
          <w:rFonts w:ascii="Verdana" w:hAnsi="Verdana"/>
          <w:bCs/>
          <w:iCs/>
          <w:szCs w:val="18"/>
        </w:rPr>
      </w:pPr>
    </w:p>
    <w:p w14:paraId="78A3BA2A" w14:textId="77777777" w:rsidR="00F53DA1" w:rsidRPr="00770526" w:rsidRDefault="00F53DA1" w:rsidP="00F53DA1">
      <w:pPr>
        <w:spacing w:line="240" w:lineRule="auto"/>
        <w:rPr>
          <w:rFonts w:ascii="Verdana" w:hAnsi="Verdana"/>
          <w:bCs/>
          <w:iCs/>
          <w:szCs w:val="18"/>
        </w:rPr>
      </w:pPr>
      <w:r w:rsidRPr="00770526">
        <w:rPr>
          <w:rFonts w:ascii="Verdana" w:hAnsi="Verdana"/>
          <w:bCs/>
          <w:iCs/>
          <w:szCs w:val="18"/>
        </w:rPr>
        <w:t>Alle ingevulde en ondertekende bijlagen ‘Uniform Europees Aanbestedingsdocument’ dienen aan de Inschrijving te worden toegevoegd.</w:t>
      </w:r>
    </w:p>
    <w:p w14:paraId="2EB21893" w14:textId="77777777" w:rsidR="00AA3C1E" w:rsidRPr="00770526" w:rsidRDefault="005E58AC"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67" w:name="_Toc126062371"/>
      <w:r w:rsidRPr="00770526">
        <w:rPr>
          <w:rFonts w:eastAsia="Times New Roman" w:cs="Arial"/>
          <w:i/>
          <w:iCs/>
          <w:sz w:val="18"/>
          <w:szCs w:val="18"/>
          <w:lang w:eastAsia="nl-NL"/>
        </w:rPr>
        <w:t>Eén</w:t>
      </w:r>
      <w:r w:rsidR="00F97675">
        <w:rPr>
          <w:rFonts w:eastAsia="Times New Roman" w:cs="Arial"/>
          <w:i/>
          <w:iCs/>
          <w:sz w:val="18"/>
          <w:szCs w:val="18"/>
          <w:lang w:eastAsia="nl-NL"/>
        </w:rPr>
        <w:t>maal Inschrijven</w:t>
      </w:r>
      <w:bookmarkEnd w:id="67"/>
    </w:p>
    <w:p w14:paraId="016598B9" w14:textId="1537701E" w:rsidR="008469FA" w:rsidRDefault="005E58AC" w:rsidP="009F545B">
      <w:pPr>
        <w:pStyle w:val="Geenafstand"/>
        <w:rPr>
          <w:rFonts w:ascii="Verdana" w:hAnsi="Verdana"/>
          <w:sz w:val="18"/>
          <w:szCs w:val="18"/>
        </w:rPr>
      </w:pPr>
      <w:r w:rsidRPr="00770526">
        <w:rPr>
          <w:rFonts w:ascii="Verdana" w:hAnsi="Verdana"/>
          <w:sz w:val="18"/>
          <w:szCs w:val="18"/>
        </w:rPr>
        <w:t xml:space="preserve">Een natuurlijk persoon, rechtspersoon of vennootschap kan slechts éénmaal </w:t>
      </w:r>
      <w:r w:rsidR="008469FA" w:rsidRPr="00770526">
        <w:rPr>
          <w:rFonts w:ascii="Verdana" w:hAnsi="Verdana"/>
          <w:sz w:val="18"/>
          <w:szCs w:val="18"/>
        </w:rPr>
        <w:t>een Inschrijving indi</w:t>
      </w:r>
      <w:r w:rsidR="008469FA" w:rsidRPr="00CF3B11">
        <w:rPr>
          <w:rFonts w:ascii="Verdana" w:hAnsi="Verdana"/>
          <w:sz w:val="18"/>
          <w:szCs w:val="18"/>
        </w:rPr>
        <w:t xml:space="preserve">enen, </w:t>
      </w:r>
      <w:r w:rsidRPr="00CF3B11">
        <w:rPr>
          <w:rFonts w:ascii="Verdana" w:hAnsi="Verdana"/>
          <w:sz w:val="18"/>
          <w:szCs w:val="18"/>
        </w:rPr>
        <w:t>hetzij individueel, hetzij in combinatie met andere natuurlijke personen, rechtspersonen of vennootschappen</w:t>
      </w:r>
      <w:r w:rsidR="00930DBB" w:rsidRPr="00CF3B11">
        <w:rPr>
          <w:rFonts w:ascii="Verdana" w:hAnsi="Verdana"/>
          <w:sz w:val="18"/>
          <w:szCs w:val="18"/>
        </w:rPr>
        <w:t>, hetzij als onderaannemer</w:t>
      </w:r>
      <w:r w:rsidR="008469FA" w:rsidRPr="00CF3B11">
        <w:rPr>
          <w:rFonts w:ascii="Verdana" w:hAnsi="Verdana"/>
          <w:sz w:val="18"/>
          <w:szCs w:val="18"/>
        </w:rPr>
        <w:t xml:space="preserve"> waarop door de Inschrijver een beroep wordt gedaan om te kunnen voldoen aan de gestelde geschiktheidseisen</w:t>
      </w:r>
      <w:r w:rsidRPr="00CF3B11">
        <w:rPr>
          <w:rFonts w:ascii="Verdana" w:hAnsi="Verdana"/>
          <w:sz w:val="18"/>
          <w:szCs w:val="18"/>
        </w:rPr>
        <w:t>.</w:t>
      </w:r>
      <w:r w:rsidR="00F97675">
        <w:rPr>
          <w:rFonts w:ascii="Verdana" w:hAnsi="Verdana"/>
          <w:sz w:val="18"/>
          <w:szCs w:val="18"/>
        </w:rPr>
        <w:t xml:space="preserve"> </w:t>
      </w:r>
    </w:p>
    <w:p w14:paraId="31A0921A" w14:textId="77777777" w:rsidR="008469FA" w:rsidRDefault="008469FA" w:rsidP="009F545B">
      <w:pPr>
        <w:pStyle w:val="Geenafstand"/>
        <w:rPr>
          <w:rFonts w:ascii="Verdana" w:hAnsi="Verdana"/>
          <w:sz w:val="18"/>
          <w:szCs w:val="18"/>
        </w:rPr>
      </w:pPr>
    </w:p>
    <w:p w14:paraId="7811BF51" w14:textId="77777777" w:rsidR="005E58AC" w:rsidRPr="00770526" w:rsidRDefault="005C175A" w:rsidP="009F545B">
      <w:pPr>
        <w:pStyle w:val="Geenafstand"/>
        <w:rPr>
          <w:rFonts w:ascii="Verdana" w:hAnsi="Verdana"/>
          <w:sz w:val="18"/>
          <w:szCs w:val="18"/>
        </w:rPr>
      </w:pPr>
      <w:r w:rsidRPr="00770526">
        <w:rPr>
          <w:rFonts w:ascii="Verdana" w:hAnsi="Verdana"/>
          <w:sz w:val="18"/>
          <w:szCs w:val="18"/>
        </w:rPr>
        <w:t>Daarbij geldt voor I</w:t>
      </w:r>
      <w:r w:rsidR="005E58AC" w:rsidRPr="00770526">
        <w:rPr>
          <w:rFonts w:ascii="Verdana" w:hAnsi="Verdana"/>
          <w:sz w:val="18"/>
          <w:szCs w:val="18"/>
        </w:rPr>
        <w:t xml:space="preserve">nschrijvers die onderling met elkaar zijn verbonden door een afhankelijkheidsverhouding (concernrelatie) dat zij mogen deelnemen aan deze </w:t>
      </w:r>
      <w:r w:rsidR="005E58AC" w:rsidRPr="00770526">
        <w:rPr>
          <w:rFonts w:ascii="Verdana" w:hAnsi="Verdana"/>
          <w:sz w:val="18"/>
          <w:szCs w:val="18"/>
        </w:rPr>
        <w:lastRenderedPageBreak/>
        <w:t xml:space="preserve">aanbestedingsprocedure. Daarbij geldt de uitdrukkelijke voorwaarde dat zij als concurrenten aan deze aanbesteding deelnemen. Hierbij moet </w:t>
      </w:r>
      <w:r w:rsidR="00EF4E70" w:rsidRPr="00770526">
        <w:rPr>
          <w:rFonts w:ascii="Verdana" w:hAnsi="Verdana"/>
          <w:sz w:val="18"/>
          <w:szCs w:val="18"/>
        </w:rPr>
        <w:t xml:space="preserve">middels een verklaring </w:t>
      </w:r>
      <w:r w:rsidR="005E58AC" w:rsidRPr="00770526">
        <w:rPr>
          <w:rFonts w:ascii="Verdana" w:hAnsi="Verdana"/>
          <w:sz w:val="18"/>
          <w:szCs w:val="18"/>
        </w:rPr>
        <w:t>aangetoond worden dat de onderlinge verhouding hun inschrijfgedrag in het kader van deze aanbestedingsprocedure niet heeft beïnvloed en de eerlijke mededinging niet heeft belemmerd.</w:t>
      </w:r>
      <w:r w:rsidR="00770526" w:rsidRPr="00770526">
        <w:rPr>
          <w:rFonts w:ascii="Verdana" w:hAnsi="Verdana"/>
          <w:sz w:val="18"/>
          <w:szCs w:val="18"/>
        </w:rPr>
        <w:t xml:space="preserve"> </w:t>
      </w:r>
    </w:p>
    <w:p w14:paraId="4F895515" w14:textId="77777777" w:rsidR="00AA3C1E" w:rsidRPr="00770526" w:rsidRDefault="005E58AC"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68" w:name="_Toc126062372"/>
      <w:r w:rsidRPr="00770526">
        <w:rPr>
          <w:rFonts w:eastAsia="Times New Roman" w:cs="Arial"/>
          <w:i/>
          <w:iCs/>
          <w:sz w:val="18"/>
          <w:szCs w:val="18"/>
          <w:lang w:eastAsia="nl-NL"/>
        </w:rPr>
        <w:t>Communicatie en taal</w:t>
      </w:r>
      <w:bookmarkEnd w:id="68"/>
    </w:p>
    <w:p w14:paraId="6291D42E" w14:textId="77777777" w:rsidR="005E58AC" w:rsidRPr="00770526" w:rsidRDefault="005E58AC" w:rsidP="009F545B">
      <w:pPr>
        <w:pStyle w:val="Geenafstand"/>
        <w:rPr>
          <w:rFonts w:ascii="Verdana" w:hAnsi="Verdana"/>
          <w:sz w:val="18"/>
          <w:szCs w:val="18"/>
        </w:rPr>
      </w:pPr>
      <w:r w:rsidRPr="00CF3B11">
        <w:rPr>
          <w:rFonts w:ascii="Verdana" w:hAnsi="Verdana"/>
          <w:sz w:val="18"/>
          <w:szCs w:val="18"/>
        </w:rPr>
        <w:t xml:space="preserve">Tijdens het aanbestedingstraject dient de communicatie met </w:t>
      </w:r>
      <w:r w:rsidR="00980E94" w:rsidRPr="00CF3B11">
        <w:rPr>
          <w:rFonts w:ascii="Verdana" w:hAnsi="Verdana"/>
          <w:sz w:val="18"/>
          <w:szCs w:val="18"/>
        </w:rPr>
        <w:t>Rijkswaterstaat</w:t>
      </w:r>
      <w:r w:rsidRPr="00CF3B11">
        <w:rPr>
          <w:rFonts w:ascii="Verdana" w:hAnsi="Verdana"/>
          <w:sz w:val="18"/>
          <w:szCs w:val="18"/>
        </w:rPr>
        <w:t xml:space="preserve"> </w:t>
      </w:r>
      <w:r w:rsidR="00AC589D" w:rsidRPr="00CF3B11">
        <w:rPr>
          <w:rFonts w:ascii="Verdana" w:hAnsi="Verdana"/>
          <w:sz w:val="18"/>
          <w:szCs w:val="18"/>
        </w:rPr>
        <w:t xml:space="preserve">en de Inschrijving </w:t>
      </w:r>
      <w:r w:rsidRPr="00CF3B11">
        <w:rPr>
          <w:rFonts w:ascii="Verdana" w:hAnsi="Verdana"/>
          <w:sz w:val="18"/>
          <w:szCs w:val="18"/>
        </w:rPr>
        <w:t xml:space="preserve">plaats te vinden in de </w:t>
      </w:r>
      <w:r w:rsidR="00DE11AA" w:rsidRPr="00CF3B11">
        <w:rPr>
          <w:rFonts w:ascii="Verdana" w:hAnsi="Verdana"/>
          <w:sz w:val="18"/>
          <w:szCs w:val="18"/>
        </w:rPr>
        <w:t>Nederlandse</w:t>
      </w:r>
      <w:r w:rsidRPr="00CF3B11">
        <w:rPr>
          <w:rFonts w:ascii="Verdana" w:hAnsi="Verdana"/>
          <w:sz w:val="18"/>
          <w:szCs w:val="18"/>
        </w:rPr>
        <w:t xml:space="preserve"> taal.</w:t>
      </w:r>
      <w:r w:rsidR="00DE11AA">
        <w:rPr>
          <w:rFonts w:ascii="Verdana" w:hAnsi="Verdana"/>
          <w:sz w:val="18"/>
          <w:szCs w:val="18"/>
        </w:rPr>
        <w:t xml:space="preserve"> </w:t>
      </w:r>
    </w:p>
    <w:p w14:paraId="0F85C27A" w14:textId="77777777" w:rsidR="005E58AC" w:rsidRPr="00770526" w:rsidRDefault="005E58AC"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69" w:name="_Toc126062373"/>
      <w:r w:rsidRPr="00770526">
        <w:rPr>
          <w:rFonts w:eastAsia="Times New Roman" w:cs="Arial"/>
          <w:i/>
          <w:iCs/>
          <w:sz w:val="18"/>
          <w:szCs w:val="18"/>
          <w:lang w:eastAsia="nl-NL"/>
        </w:rPr>
        <w:t>Algemene voorwaarden</w:t>
      </w:r>
      <w:bookmarkEnd w:id="69"/>
    </w:p>
    <w:p w14:paraId="4068FCB1" w14:textId="5195F0D4" w:rsidR="005E58AC" w:rsidRPr="00770526" w:rsidRDefault="005E58AC" w:rsidP="00DE11AA">
      <w:pPr>
        <w:pStyle w:val="Geenafstand"/>
        <w:rPr>
          <w:rFonts w:ascii="Verdana" w:hAnsi="Verdana"/>
          <w:sz w:val="18"/>
          <w:szCs w:val="18"/>
        </w:rPr>
      </w:pPr>
      <w:r w:rsidRPr="00770526">
        <w:rPr>
          <w:rFonts w:ascii="Verdana" w:hAnsi="Verdana"/>
          <w:sz w:val="18"/>
          <w:szCs w:val="18"/>
        </w:rPr>
        <w:t xml:space="preserve">Leverings-, betalings- en/of andere algemene voorwaarden –hoe dan ook genaamd- van Inschrijver of zijn brancheorganisatie worden uitdrukkelijk niet geaccepteerd. Op de </w:t>
      </w:r>
      <w:r w:rsidR="005E3BBB">
        <w:rPr>
          <w:rFonts w:ascii="Verdana" w:hAnsi="Verdana"/>
          <w:sz w:val="18"/>
          <w:szCs w:val="18"/>
        </w:rPr>
        <w:t>Raamo</w:t>
      </w:r>
      <w:r w:rsidRPr="00770526">
        <w:rPr>
          <w:rFonts w:ascii="Verdana" w:hAnsi="Verdana"/>
          <w:sz w:val="18"/>
          <w:szCs w:val="18"/>
        </w:rPr>
        <w:t xml:space="preserve">vereenkomst zijn </w:t>
      </w:r>
      <w:r w:rsidRPr="005E3BBB">
        <w:rPr>
          <w:rFonts w:ascii="Verdana" w:hAnsi="Verdana"/>
          <w:sz w:val="18"/>
          <w:szCs w:val="18"/>
        </w:rPr>
        <w:t xml:space="preserve">de </w:t>
      </w:r>
      <w:r w:rsidR="00DE11AA" w:rsidRPr="005E3BBB">
        <w:rPr>
          <w:rFonts w:ascii="Verdana" w:hAnsi="Verdana"/>
          <w:sz w:val="18"/>
          <w:szCs w:val="18"/>
        </w:rPr>
        <w:t>Algemene Rijksvoorwaarden bij IT-overeenkomsten 20</w:t>
      </w:r>
      <w:r w:rsidR="005E3BBB" w:rsidRPr="005E3BBB">
        <w:rPr>
          <w:rFonts w:ascii="Verdana" w:hAnsi="Verdana"/>
          <w:sz w:val="18"/>
          <w:szCs w:val="18"/>
        </w:rPr>
        <w:t>22</w:t>
      </w:r>
      <w:r w:rsidR="00DE11AA" w:rsidRPr="005E3BBB">
        <w:rPr>
          <w:rFonts w:ascii="Verdana" w:hAnsi="Verdana"/>
          <w:sz w:val="18"/>
          <w:szCs w:val="18"/>
        </w:rPr>
        <w:t xml:space="preserve"> (ARBIT-20</w:t>
      </w:r>
      <w:r w:rsidR="005E3BBB" w:rsidRPr="005E3BBB">
        <w:rPr>
          <w:rFonts w:ascii="Verdana" w:hAnsi="Verdana"/>
          <w:sz w:val="18"/>
          <w:szCs w:val="18"/>
        </w:rPr>
        <w:t>22</w:t>
      </w:r>
      <w:r w:rsidR="00DE11AA" w:rsidRPr="005E3BBB">
        <w:rPr>
          <w:rFonts w:ascii="Verdana" w:hAnsi="Verdana"/>
          <w:sz w:val="18"/>
          <w:szCs w:val="18"/>
        </w:rPr>
        <w:t xml:space="preserve">) </w:t>
      </w:r>
      <w:r w:rsidRPr="005E3BBB">
        <w:rPr>
          <w:rFonts w:ascii="Verdana" w:hAnsi="Verdana"/>
          <w:sz w:val="18"/>
          <w:szCs w:val="18"/>
        </w:rPr>
        <w:t>van toepassing.</w:t>
      </w:r>
    </w:p>
    <w:p w14:paraId="16B2E027" w14:textId="12646CCA" w:rsidR="005E58AC" w:rsidRPr="00770526" w:rsidRDefault="009C260B"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70" w:name="_Toc126062374"/>
      <w:r>
        <w:rPr>
          <w:rFonts w:eastAsia="Times New Roman" w:cs="Arial"/>
          <w:i/>
          <w:iCs/>
          <w:sz w:val="18"/>
          <w:szCs w:val="18"/>
          <w:lang w:eastAsia="nl-NL"/>
        </w:rPr>
        <w:t>Raamo</w:t>
      </w:r>
      <w:r w:rsidR="000727D3">
        <w:rPr>
          <w:rFonts w:eastAsia="Times New Roman" w:cs="Arial"/>
          <w:i/>
          <w:iCs/>
          <w:sz w:val="18"/>
          <w:szCs w:val="18"/>
          <w:lang w:eastAsia="nl-NL"/>
        </w:rPr>
        <w:t>vereenkomst</w:t>
      </w:r>
      <w:bookmarkEnd w:id="70"/>
    </w:p>
    <w:p w14:paraId="674E0771" w14:textId="48D34FE5" w:rsidR="005E58AC" w:rsidRPr="00770526" w:rsidRDefault="005E58AC" w:rsidP="009F545B">
      <w:pPr>
        <w:pStyle w:val="Geenafstand"/>
        <w:rPr>
          <w:rFonts w:ascii="Verdana" w:hAnsi="Verdana"/>
          <w:snapToGrid w:val="0"/>
          <w:sz w:val="18"/>
          <w:szCs w:val="18"/>
        </w:rPr>
      </w:pPr>
      <w:r w:rsidRPr="00770526">
        <w:rPr>
          <w:rFonts w:ascii="Verdana" w:hAnsi="Verdana"/>
          <w:snapToGrid w:val="0"/>
          <w:sz w:val="18"/>
          <w:szCs w:val="18"/>
        </w:rPr>
        <w:t>De concept</w:t>
      </w:r>
      <w:r w:rsidR="00F62515">
        <w:rPr>
          <w:rFonts w:ascii="Verdana" w:hAnsi="Verdana"/>
          <w:snapToGrid w:val="0"/>
          <w:sz w:val="18"/>
          <w:szCs w:val="18"/>
        </w:rPr>
        <w:t xml:space="preserve"> Raam</w:t>
      </w:r>
      <w:r w:rsidR="004B799A">
        <w:rPr>
          <w:rFonts w:ascii="Verdana" w:hAnsi="Verdana"/>
          <w:snapToGrid w:val="0"/>
          <w:sz w:val="18"/>
          <w:szCs w:val="18"/>
        </w:rPr>
        <w:t>o</w:t>
      </w:r>
      <w:r w:rsidRPr="00770526">
        <w:rPr>
          <w:rFonts w:ascii="Verdana" w:hAnsi="Verdana"/>
          <w:snapToGrid w:val="0"/>
          <w:sz w:val="18"/>
          <w:szCs w:val="18"/>
        </w:rPr>
        <w:t>vereenkomst</w:t>
      </w:r>
      <w:r w:rsidR="00DE11AA">
        <w:rPr>
          <w:rFonts w:ascii="Verdana" w:hAnsi="Verdana"/>
          <w:snapToGrid w:val="0"/>
          <w:sz w:val="18"/>
          <w:szCs w:val="18"/>
        </w:rPr>
        <w:t xml:space="preserve"> </w:t>
      </w:r>
      <w:r w:rsidR="00260F92" w:rsidRPr="006065A3">
        <w:rPr>
          <w:rFonts w:ascii="Verdana" w:hAnsi="Verdana"/>
          <w:snapToGrid w:val="0"/>
          <w:sz w:val="18"/>
          <w:szCs w:val="18"/>
        </w:rPr>
        <w:t>en</w:t>
      </w:r>
      <w:r w:rsidR="006065A3">
        <w:rPr>
          <w:rFonts w:ascii="Verdana" w:hAnsi="Verdana"/>
          <w:snapToGrid w:val="0"/>
          <w:sz w:val="18"/>
          <w:szCs w:val="18"/>
        </w:rPr>
        <w:t xml:space="preserve"> Verwerkersovereenkomst </w:t>
      </w:r>
      <w:r w:rsidRPr="00770526">
        <w:rPr>
          <w:rFonts w:ascii="Verdana" w:hAnsi="Verdana"/>
          <w:snapToGrid w:val="0"/>
          <w:sz w:val="18"/>
          <w:szCs w:val="18"/>
        </w:rPr>
        <w:t>en de bijbehorende</w:t>
      </w:r>
      <w:r w:rsidRPr="00770526">
        <w:rPr>
          <w:rFonts w:ascii="Verdana" w:hAnsi="Verdana"/>
          <w:sz w:val="18"/>
          <w:szCs w:val="18"/>
        </w:rPr>
        <w:t xml:space="preserve"> Algemene voorwaarden</w:t>
      </w:r>
      <w:r w:rsidRPr="00770526">
        <w:rPr>
          <w:rFonts w:ascii="Verdana" w:hAnsi="Verdana"/>
          <w:snapToGrid w:val="0"/>
          <w:sz w:val="18"/>
          <w:szCs w:val="18"/>
        </w:rPr>
        <w:t xml:space="preserve"> zijn opgenomen in de bijlagen. </w:t>
      </w:r>
      <w:r w:rsidR="005C175A" w:rsidRPr="00770526">
        <w:rPr>
          <w:rFonts w:ascii="Verdana" w:hAnsi="Verdana"/>
          <w:snapToGrid w:val="0"/>
          <w:sz w:val="18"/>
          <w:szCs w:val="18"/>
        </w:rPr>
        <w:t>In de vragenronde hebben I</w:t>
      </w:r>
      <w:r w:rsidRPr="00770526">
        <w:rPr>
          <w:rFonts w:ascii="Verdana" w:hAnsi="Verdana"/>
          <w:snapToGrid w:val="0"/>
          <w:sz w:val="18"/>
          <w:szCs w:val="18"/>
        </w:rPr>
        <w:t>nschrijvers de mogelijkheid om vragen te stellen, opmerkingen en onderbouwde tekstvoorstellen te plaatsen.</w:t>
      </w:r>
    </w:p>
    <w:p w14:paraId="37805AA2" w14:textId="77777777" w:rsidR="005E58AC" w:rsidRPr="00770526" w:rsidRDefault="005E58AC" w:rsidP="009F545B">
      <w:pPr>
        <w:pStyle w:val="Geenafstand"/>
        <w:rPr>
          <w:rFonts w:ascii="Verdana" w:hAnsi="Verdana"/>
          <w:snapToGrid w:val="0"/>
          <w:sz w:val="18"/>
          <w:szCs w:val="18"/>
        </w:rPr>
      </w:pPr>
    </w:p>
    <w:p w14:paraId="5221D7DC" w14:textId="77777777" w:rsidR="00637FC2" w:rsidRPr="00770526" w:rsidRDefault="00980E94" w:rsidP="009F545B">
      <w:pPr>
        <w:pStyle w:val="Geenafstand"/>
        <w:rPr>
          <w:rFonts w:ascii="Verdana" w:hAnsi="Verdana"/>
          <w:snapToGrid w:val="0"/>
          <w:sz w:val="18"/>
          <w:szCs w:val="18"/>
          <w:highlight w:val="yellow"/>
        </w:rPr>
      </w:pPr>
      <w:r w:rsidRPr="00770526">
        <w:rPr>
          <w:rFonts w:ascii="Verdana" w:hAnsi="Verdana"/>
          <w:snapToGrid w:val="0"/>
          <w:sz w:val="18"/>
          <w:szCs w:val="18"/>
        </w:rPr>
        <w:t>Rijkswaterstaat</w:t>
      </w:r>
      <w:r w:rsidR="005E58AC" w:rsidRPr="00770526">
        <w:rPr>
          <w:rFonts w:ascii="Verdana" w:hAnsi="Verdana"/>
          <w:snapToGrid w:val="0"/>
          <w:sz w:val="18"/>
          <w:szCs w:val="18"/>
        </w:rPr>
        <w:t xml:space="preserve"> is vrij in het al dan niet honoreren van de voorgestelde tekstvoorstellen. In de Nota van Inlichtingen zal </w:t>
      </w:r>
      <w:r w:rsidRPr="00770526">
        <w:rPr>
          <w:rFonts w:ascii="Verdana" w:hAnsi="Verdana"/>
          <w:snapToGrid w:val="0"/>
          <w:sz w:val="18"/>
          <w:szCs w:val="18"/>
        </w:rPr>
        <w:t>Rijkswaterstaat</w:t>
      </w:r>
      <w:r w:rsidR="005E58AC" w:rsidRPr="00770526">
        <w:rPr>
          <w:rFonts w:ascii="Verdana" w:hAnsi="Verdana"/>
          <w:snapToGrid w:val="0"/>
          <w:sz w:val="18"/>
          <w:szCs w:val="18"/>
        </w:rPr>
        <w:t xml:space="preserve"> aangeven of zij de gedane voorstellen heeft geaccepteerd dan wel verworpen. </w:t>
      </w:r>
    </w:p>
    <w:p w14:paraId="7762F90C" w14:textId="77777777" w:rsidR="005E58AC" w:rsidRPr="00770526" w:rsidRDefault="005E58AC"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71" w:name="_Toc126062375"/>
      <w:r w:rsidRPr="00770526">
        <w:rPr>
          <w:rFonts w:eastAsia="Times New Roman" w:cs="Arial"/>
          <w:i/>
          <w:iCs/>
          <w:sz w:val="18"/>
          <w:szCs w:val="18"/>
          <w:lang w:eastAsia="nl-NL"/>
        </w:rPr>
        <w:t>Toelichting op en verificatie van de Inschrijving</w:t>
      </w:r>
      <w:bookmarkEnd w:id="71"/>
    </w:p>
    <w:p w14:paraId="2AF9314E" w14:textId="77777777" w:rsidR="005E58AC" w:rsidRPr="00770526" w:rsidRDefault="00980E94" w:rsidP="009F545B">
      <w:pPr>
        <w:pStyle w:val="Geenafstand"/>
        <w:rPr>
          <w:rFonts w:ascii="Verdana" w:hAnsi="Verdana"/>
          <w:sz w:val="18"/>
          <w:szCs w:val="18"/>
        </w:rPr>
      </w:pPr>
      <w:r w:rsidRPr="00770526">
        <w:rPr>
          <w:rFonts w:ascii="Verdana" w:hAnsi="Verdana"/>
          <w:sz w:val="18"/>
          <w:szCs w:val="18"/>
        </w:rPr>
        <w:t>Rijkswaterstaat</w:t>
      </w:r>
      <w:r w:rsidR="005E58AC" w:rsidRPr="00770526">
        <w:rPr>
          <w:rFonts w:ascii="Verdana" w:hAnsi="Verdana"/>
          <w:sz w:val="18"/>
          <w:szCs w:val="18"/>
        </w:rPr>
        <w:t xml:space="preserve"> kan verlangen dat Inschrijver zijn Inschrijving nader toelicht en/of voorziet van onderbouwende documenten. </w:t>
      </w:r>
      <w:r w:rsidRPr="00770526">
        <w:rPr>
          <w:rFonts w:ascii="Verdana" w:hAnsi="Verdana"/>
          <w:sz w:val="18"/>
          <w:szCs w:val="18"/>
        </w:rPr>
        <w:t>Rijkswaterstaat</w:t>
      </w:r>
      <w:r w:rsidR="005E58AC" w:rsidRPr="00770526">
        <w:rPr>
          <w:rFonts w:ascii="Verdana" w:hAnsi="Verdana"/>
          <w:sz w:val="18"/>
          <w:szCs w:val="18"/>
        </w:rPr>
        <w:t xml:space="preserve"> is gerechtigd, maar niet verplicht, om alle op basis van de Inschrijving in te dienen gegevens en verklaringen op hun juistheid te controleren.</w:t>
      </w:r>
    </w:p>
    <w:p w14:paraId="59FBB77C" w14:textId="56B41A48" w:rsidR="00F93228" w:rsidRDefault="00F93228"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72" w:name="_Toc126062376"/>
      <w:r>
        <w:rPr>
          <w:rFonts w:eastAsia="Times New Roman" w:cs="Arial"/>
          <w:i/>
          <w:iCs/>
          <w:sz w:val="18"/>
          <w:szCs w:val="18"/>
          <w:lang w:eastAsia="nl-NL"/>
        </w:rPr>
        <w:t>BIBOB</w:t>
      </w:r>
      <w:bookmarkEnd w:id="72"/>
    </w:p>
    <w:p w14:paraId="02BA168A" w14:textId="4468B6A5" w:rsidR="00F93228" w:rsidRPr="0035058F" w:rsidRDefault="00F93228" w:rsidP="00F93228">
      <w:pPr>
        <w:rPr>
          <w:i/>
          <w:lang w:eastAsia="nl-NL"/>
        </w:rPr>
      </w:pPr>
      <w:r>
        <w:rPr>
          <w:lang w:eastAsia="nl-NL"/>
        </w:rPr>
        <w:t xml:space="preserve">Rijkswaterstaat kan tijdens de aanbestedingsprocedure gebruikmaken van de </w:t>
      </w:r>
      <w:r w:rsidRPr="0035058F">
        <w:rPr>
          <w:i/>
          <w:lang w:eastAsia="nl-NL"/>
        </w:rPr>
        <w:t>Wet Bevordering</w:t>
      </w:r>
    </w:p>
    <w:p w14:paraId="6733340F" w14:textId="700C0247" w:rsidR="00F93228" w:rsidRDefault="00F93228" w:rsidP="00F93228">
      <w:pPr>
        <w:rPr>
          <w:lang w:eastAsia="nl-NL"/>
        </w:rPr>
      </w:pPr>
      <w:r w:rsidRPr="0035058F">
        <w:rPr>
          <w:i/>
          <w:lang w:eastAsia="nl-NL"/>
        </w:rPr>
        <w:t>Integriteitsbeoordelingen door het Openbaar Bestuur</w:t>
      </w:r>
      <w:r>
        <w:rPr>
          <w:lang w:eastAsia="nl-NL"/>
        </w:rPr>
        <w:t xml:space="preserve"> (hierna: Wet BIBOB). De Wet BIBOB beoogt onder meer te voorkomen dat door aanbesteding van overheidsopdrachten de overheid onbedoeld mogelijk bepaalde “criminele” activiteiten faciliteert. Rijkswaterstaat kan aan het Bureau BIBOB</w:t>
      </w:r>
      <w:r w:rsidR="0035058F">
        <w:rPr>
          <w:lang w:eastAsia="nl-NL"/>
        </w:rPr>
        <w:t xml:space="preserve"> o</w:t>
      </w:r>
      <w:r>
        <w:rPr>
          <w:lang w:eastAsia="nl-NL"/>
        </w:rPr>
        <w:t>m advies vragen voordat een beslissing wordt genomen inzake de gunning</w:t>
      </w:r>
      <w:r w:rsidR="0035058F">
        <w:rPr>
          <w:lang w:eastAsia="nl-NL"/>
        </w:rPr>
        <w:t>.</w:t>
      </w:r>
    </w:p>
    <w:p w14:paraId="20D487B0" w14:textId="4D8B4401" w:rsidR="00F93228" w:rsidRPr="00F93228" w:rsidRDefault="00F93228" w:rsidP="00F93228">
      <w:pPr>
        <w:rPr>
          <w:lang w:eastAsia="nl-NL"/>
        </w:rPr>
      </w:pPr>
      <w:r>
        <w:rPr>
          <w:lang w:eastAsia="nl-NL"/>
        </w:rPr>
        <w:t xml:space="preserve">Het advies dat Bureau BIBOB op basis van de uitkomst van haar onderzoek zal uitbrengen geeft </w:t>
      </w:r>
      <w:r w:rsidR="0035058F">
        <w:rPr>
          <w:lang w:eastAsia="nl-NL"/>
        </w:rPr>
        <w:t>Rijkswaterstaat</w:t>
      </w:r>
      <w:r>
        <w:rPr>
          <w:lang w:eastAsia="nl-NL"/>
        </w:rPr>
        <w:t xml:space="preserve"> een ondersteuning bij zijn eigen inhoudelijke afweging om </w:t>
      </w:r>
      <w:r w:rsidR="0035058F">
        <w:rPr>
          <w:lang w:eastAsia="nl-NL"/>
        </w:rPr>
        <w:t>de</w:t>
      </w:r>
      <w:r>
        <w:rPr>
          <w:lang w:eastAsia="nl-NL"/>
        </w:rPr>
        <w:t xml:space="preserve"> opdracht wel of niet aan een </w:t>
      </w:r>
      <w:r w:rsidR="0035058F">
        <w:rPr>
          <w:lang w:eastAsia="nl-NL"/>
        </w:rPr>
        <w:t>Inschrijver</w:t>
      </w:r>
      <w:r>
        <w:rPr>
          <w:lang w:eastAsia="nl-NL"/>
        </w:rPr>
        <w:t xml:space="preserve"> te</w:t>
      </w:r>
      <w:r w:rsidR="0035058F">
        <w:rPr>
          <w:lang w:eastAsia="nl-NL"/>
        </w:rPr>
        <w:t xml:space="preserve"> </w:t>
      </w:r>
      <w:r>
        <w:rPr>
          <w:lang w:eastAsia="nl-NL"/>
        </w:rPr>
        <w:t>gunnen</w:t>
      </w:r>
      <w:r w:rsidR="0035058F">
        <w:rPr>
          <w:lang w:eastAsia="nl-NL"/>
        </w:rPr>
        <w:t>.</w:t>
      </w:r>
    </w:p>
    <w:p w14:paraId="4B8D7325" w14:textId="6541DA4E" w:rsidR="004E5A8A" w:rsidRDefault="004A5AA4"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73" w:name="_Toc126062377"/>
      <w:r>
        <w:rPr>
          <w:rFonts w:eastAsia="Times New Roman" w:cs="Arial"/>
          <w:i/>
          <w:iCs/>
          <w:sz w:val="18"/>
          <w:szCs w:val="18"/>
          <w:lang w:eastAsia="nl-NL"/>
        </w:rPr>
        <w:t>Ongeldigverklaring</w:t>
      </w:r>
      <w:bookmarkEnd w:id="73"/>
    </w:p>
    <w:p w14:paraId="3CB94CF0" w14:textId="1128A813" w:rsidR="004E5A8A" w:rsidRPr="004F6256" w:rsidRDefault="004E5A8A" w:rsidP="004E5A8A">
      <w:pPr>
        <w:pStyle w:val="Geenafstand"/>
        <w:rPr>
          <w:rFonts w:ascii="Verdana" w:hAnsi="Verdana"/>
          <w:sz w:val="18"/>
          <w:szCs w:val="18"/>
        </w:rPr>
      </w:pPr>
      <w:r>
        <w:rPr>
          <w:rFonts w:ascii="Verdana" w:hAnsi="Verdana"/>
          <w:sz w:val="18"/>
          <w:szCs w:val="18"/>
        </w:rPr>
        <w:t xml:space="preserve">Indien een Inschrijving ongeldig is krijgt Inschrijver daarvan zo spoedig mogelijk bericht. </w:t>
      </w:r>
      <w:r w:rsidRPr="004F6256">
        <w:rPr>
          <w:rFonts w:ascii="Verdana" w:hAnsi="Verdana"/>
          <w:sz w:val="18"/>
          <w:szCs w:val="18"/>
        </w:rPr>
        <w:t xml:space="preserve">Mocht </w:t>
      </w:r>
      <w:r>
        <w:rPr>
          <w:rFonts w:ascii="Verdana" w:hAnsi="Verdana"/>
          <w:sz w:val="18"/>
          <w:szCs w:val="18"/>
        </w:rPr>
        <w:t>Inschrijver</w:t>
      </w:r>
      <w:r w:rsidRPr="004F6256">
        <w:rPr>
          <w:rFonts w:ascii="Verdana" w:hAnsi="Verdana"/>
          <w:sz w:val="18"/>
          <w:szCs w:val="18"/>
        </w:rPr>
        <w:t xml:space="preserve"> </w:t>
      </w:r>
      <w:r w:rsidR="00E74474">
        <w:rPr>
          <w:rFonts w:ascii="Verdana" w:hAnsi="Verdana"/>
          <w:sz w:val="18"/>
          <w:szCs w:val="18"/>
        </w:rPr>
        <w:t>het niet eens is met</w:t>
      </w:r>
      <w:r w:rsidRPr="004F6256">
        <w:rPr>
          <w:rFonts w:ascii="Verdana" w:hAnsi="Verdana"/>
          <w:sz w:val="18"/>
          <w:szCs w:val="18"/>
        </w:rPr>
        <w:t xml:space="preserve"> </w:t>
      </w:r>
      <w:r>
        <w:rPr>
          <w:rFonts w:ascii="Verdana" w:hAnsi="Verdana"/>
          <w:sz w:val="18"/>
          <w:szCs w:val="18"/>
        </w:rPr>
        <w:t>het</w:t>
      </w:r>
      <w:r w:rsidRPr="004F6256">
        <w:rPr>
          <w:rFonts w:ascii="Verdana" w:hAnsi="Verdana"/>
          <w:sz w:val="18"/>
          <w:szCs w:val="18"/>
        </w:rPr>
        <w:t xml:space="preserve"> besluit tot terzijdelegging, dan </w:t>
      </w:r>
      <w:r>
        <w:rPr>
          <w:rFonts w:ascii="Verdana" w:hAnsi="Verdana"/>
          <w:sz w:val="18"/>
          <w:szCs w:val="18"/>
        </w:rPr>
        <w:t>kan hij</w:t>
      </w:r>
      <w:r w:rsidRPr="004F6256">
        <w:rPr>
          <w:rFonts w:ascii="Verdana" w:hAnsi="Verdana"/>
          <w:sz w:val="18"/>
          <w:szCs w:val="18"/>
        </w:rPr>
        <w:t xml:space="preserve"> binnen </w:t>
      </w:r>
      <w:r w:rsidR="00ED2065">
        <w:rPr>
          <w:rFonts w:ascii="Verdana" w:hAnsi="Verdana"/>
          <w:sz w:val="18"/>
          <w:szCs w:val="18"/>
        </w:rPr>
        <w:t>20</w:t>
      </w:r>
      <w:r w:rsidRPr="004F6256">
        <w:rPr>
          <w:rFonts w:ascii="Verdana" w:hAnsi="Verdana"/>
          <w:sz w:val="18"/>
          <w:szCs w:val="18"/>
        </w:rPr>
        <w:t xml:space="preserve"> </w:t>
      </w:r>
      <w:r>
        <w:rPr>
          <w:rFonts w:ascii="Verdana" w:hAnsi="Verdana"/>
          <w:sz w:val="18"/>
          <w:szCs w:val="18"/>
        </w:rPr>
        <w:t>kalender</w:t>
      </w:r>
      <w:r w:rsidRPr="004F6256">
        <w:rPr>
          <w:rFonts w:ascii="Verdana" w:hAnsi="Verdana"/>
          <w:sz w:val="18"/>
          <w:szCs w:val="18"/>
        </w:rPr>
        <w:t xml:space="preserve">dagen na datum van verzenden van deze mededeling een </w:t>
      </w:r>
      <w:r>
        <w:rPr>
          <w:rFonts w:ascii="Verdana" w:hAnsi="Verdana"/>
          <w:sz w:val="18"/>
          <w:szCs w:val="18"/>
        </w:rPr>
        <w:t>voorlopige voorziening</w:t>
      </w:r>
      <w:r w:rsidRPr="004F6256">
        <w:rPr>
          <w:rFonts w:ascii="Verdana" w:hAnsi="Verdana"/>
          <w:sz w:val="18"/>
          <w:szCs w:val="18"/>
        </w:rPr>
        <w:t xml:space="preserve"> </w:t>
      </w:r>
      <w:r>
        <w:rPr>
          <w:rFonts w:ascii="Verdana" w:hAnsi="Verdana"/>
          <w:sz w:val="18"/>
          <w:szCs w:val="18"/>
        </w:rPr>
        <w:t>vragen bij de bevoegde civiele rechter</w:t>
      </w:r>
      <w:r w:rsidRPr="004F6256">
        <w:rPr>
          <w:rFonts w:ascii="Verdana" w:hAnsi="Verdana"/>
          <w:sz w:val="18"/>
          <w:szCs w:val="18"/>
        </w:rPr>
        <w:t xml:space="preserve"> te Den Haag. </w:t>
      </w:r>
      <w:r>
        <w:rPr>
          <w:rFonts w:ascii="Verdana" w:hAnsi="Verdana"/>
          <w:sz w:val="18"/>
          <w:szCs w:val="18"/>
        </w:rPr>
        <w:t>Als</w:t>
      </w:r>
      <w:r w:rsidRPr="004F6256">
        <w:rPr>
          <w:rFonts w:ascii="Verdana" w:hAnsi="Verdana"/>
          <w:sz w:val="18"/>
          <w:szCs w:val="18"/>
        </w:rPr>
        <w:t xml:space="preserve"> gedurende de</w:t>
      </w:r>
      <w:r>
        <w:rPr>
          <w:rFonts w:ascii="Verdana" w:hAnsi="Verdana"/>
          <w:sz w:val="18"/>
          <w:szCs w:val="18"/>
        </w:rPr>
        <w:t xml:space="preserve"> voorgenoemde</w:t>
      </w:r>
      <w:r w:rsidRPr="004F6256">
        <w:rPr>
          <w:rFonts w:ascii="Verdana" w:hAnsi="Verdana"/>
          <w:sz w:val="18"/>
          <w:szCs w:val="18"/>
        </w:rPr>
        <w:t xml:space="preserve"> termijn een </w:t>
      </w:r>
      <w:r>
        <w:rPr>
          <w:rFonts w:ascii="Verdana" w:hAnsi="Verdana"/>
          <w:sz w:val="18"/>
          <w:szCs w:val="18"/>
        </w:rPr>
        <w:t>voorlopige voorziening</w:t>
      </w:r>
      <w:r w:rsidRPr="004F6256">
        <w:rPr>
          <w:rFonts w:ascii="Verdana" w:hAnsi="Verdana"/>
          <w:sz w:val="18"/>
          <w:szCs w:val="18"/>
        </w:rPr>
        <w:t xml:space="preserve"> is ge</w:t>
      </w:r>
      <w:r>
        <w:rPr>
          <w:rFonts w:ascii="Verdana" w:hAnsi="Verdana"/>
          <w:sz w:val="18"/>
          <w:szCs w:val="18"/>
        </w:rPr>
        <w:t>vraagd</w:t>
      </w:r>
      <w:r w:rsidRPr="004F6256">
        <w:rPr>
          <w:rFonts w:ascii="Verdana" w:hAnsi="Verdana"/>
          <w:sz w:val="18"/>
          <w:szCs w:val="18"/>
        </w:rPr>
        <w:t xml:space="preserve">, wordt </w:t>
      </w:r>
      <w:r>
        <w:rPr>
          <w:rFonts w:ascii="Verdana" w:hAnsi="Verdana"/>
          <w:sz w:val="18"/>
          <w:szCs w:val="18"/>
        </w:rPr>
        <w:t xml:space="preserve">verzoeker </w:t>
      </w:r>
      <w:r w:rsidRPr="004F6256">
        <w:rPr>
          <w:rFonts w:ascii="Verdana" w:hAnsi="Verdana"/>
          <w:sz w:val="18"/>
          <w:szCs w:val="18"/>
        </w:rPr>
        <w:t xml:space="preserve">onder voorbehoud dat de rechter een voor </w:t>
      </w:r>
      <w:r>
        <w:rPr>
          <w:rFonts w:ascii="Verdana" w:hAnsi="Verdana"/>
          <w:sz w:val="18"/>
          <w:szCs w:val="18"/>
        </w:rPr>
        <w:t>hem</w:t>
      </w:r>
      <w:r w:rsidRPr="004F6256">
        <w:rPr>
          <w:rFonts w:ascii="Verdana" w:hAnsi="Verdana"/>
          <w:sz w:val="18"/>
          <w:szCs w:val="18"/>
        </w:rPr>
        <w:t xml:space="preserve"> gunstige beslissing neemt alsnog</w:t>
      </w:r>
      <w:r>
        <w:rPr>
          <w:rFonts w:ascii="Verdana" w:hAnsi="Verdana"/>
          <w:sz w:val="18"/>
          <w:szCs w:val="18"/>
        </w:rPr>
        <w:t xml:space="preserve"> (onder voorwaarden)</w:t>
      </w:r>
      <w:r w:rsidRPr="004F6256">
        <w:rPr>
          <w:rFonts w:ascii="Verdana" w:hAnsi="Verdana"/>
          <w:sz w:val="18"/>
          <w:szCs w:val="18"/>
        </w:rPr>
        <w:t xml:space="preserve"> </w:t>
      </w:r>
      <w:r>
        <w:rPr>
          <w:rFonts w:ascii="Verdana" w:hAnsi="Verdana"/>
          <w:sz w:val="18"/>
          <w:szCs w:val="18"/>
        </w:rPr>
        <w:t>meegenomen in de beoordeling</w:t>
      </w:r>
      <w:r w:rsidRPr="004F6256">
        <w:rPr>
          <w:rFonts w:ascii="Verdana" w:hAnsi="Verdana"/>
          <w:sz w:val="18"/>
          <w:szCs w:val="18"/>
        </w:rPr>
        <w:t xml:space="preserve">. </w:t>
      </w:r>
    </w:p>
    <w:p w14:paraId="52F56283" w14:textId="139AC5DB" w:rsidR="004E5A8A" w:rsidRPr="004E5A8A" w:rsidRDefault="004E5A8A" w:rsidP="004E5A8A">
      <w:pPr>
        <w:rPr>
          <w:lang w:eastAsia="nl-NL"/>
        </w:rPr>
      </w:pPr>
      <w:r w:rsidRPr="004F6256">
        <w:rPr>
          <w:rFonts w:ascii="Verdana" w:hAnsi="Verdana"/>
          <w:szCs w:val="18"/>
        </w:rPr>
        <w:t>De gen</w:t>
      </w:r>
      <w:r w:rsidR="00C94B79">
        <w:rPr>
          <w:rFonts w:ascii="Verdana" w:hAnsi="Verdana"/>
          <w:szCs w:val="18"/>
        </w:rPr>
        <w:t>oemde termijn betreft</w:t>
      </w:r>
      <w:r w:rsidRPr="004F6256">
        <w:rPr>
          <w:rFonts w:ascii="Verdana" w:hAnsi="Verdana"/>
          <w:szCs w:val="18"/>
        </w:rPr>
        <w:t xml:space="preserve"> een vervaltermijn</w:t>
      </w:r>
      <w:r>
        <w:rPr>
          <w:rFonts w:ascii="Verdana" w:hAnsi="Verdana"/>
          <w:szCs w:val="18"/>
        </w:rPr>
        <w:t>.</w:t>
      </w:r>
    </w:p>
    <w:p w14:paraId="63A54DC8" w14:textId="3EA7EF20" w:rsidR="00F15137" w:rsidRPr="00770526" w:rsidRDefault="00F15137" w:rsidP="00D75DDC">
      <w:pPr>
        <w:pStyle w:val="Kop2"/>
        <w:keepLines w:val="0"/>
        <w:numPr>
          <w:ilvl w:val="1"/>
          <w:numId w:val="16"/>
        </w:numPr>
        <w:tabs>
          <w:tab w:val="left" w:pos="540"/>
        </w:tabs>
        <w:spacing w:before="240" w:after="60" w:line="240" w:lineRule="auto"/>
        <w:rPr>
          <w:rFonts w:eastAsia="Times New Roman" w:cs="Arial"/>
          <w:i/>
          <w:iCs/>
          <w:sz w:val="18"/>
          <w:szCs w:val="18"/>
          <w:lang w:eastAsia="nl-NL"/>
        </w:rPr>
      </w:pPr>
      <w:bookmarkStart w:id="74" w:name="_Toc126062378"/>
      <w:r w:rsidRPr="00770526">
        <w:rPr>
          <w:rFonts w:eastAsia="Times New Roman" w:cs="Arial"/>
          <w:i/>
          <w:iCs/>
          <w:sz w:val="18"/>
          <w:szCs w:val="18"/>
          <w:lang w:eastAsia="nl-NL"/>
        </w:rPr>
        <w:t>Mededeling gunningsbeslissing</w:t>
      </w:r>
      <w:bookmarkEnd w:id="74"/>
    </w:p>
    <w:p w14:paraId="57A5E3EC" w14:textId="2D318AFB" w:rsidR="006D2820" w:rsidRPr="00770526" w:rsidRDefault="005C175A" w:rsidP="009F545B">
      <w:pPr>
        <w:pStyle w:val="Geenafstand"/>
        <w:rPr>
          <w:rFonts w:ascii="Verdana" w:hAnsi="Verdana"/>
          <w:sz w:val="18"/>
          <w:szCs w:val="18"/>
        </w:rPr>
      </w:pPr>
      <w:r w:rsidRPr="00770526">
        <w:rPr>
          <w:rFonts w:ascii="Verdana" w:hAnsi="Verdana"/>
          <w:sz w:val="18"/>
          <w:szCs w:val="18"/>
        </w:rPr>
        <w:t>Alle</w:t>
      </w:r>
      <w:r w:rsidR="001D1BFD">
        <w:rPr>
          <w:rFonts w:ascii="Verdana" w:hAnsi="Verdana"/>
          <w:sz w:val="18"/>
          <w:szCs w:val="18"/>
        </w:rPr>
        <w:t xml:space="preserve"> (overgebleven)</w:t>
      </w:r>
      <w:r w:rsidRPr="00770526">
        <w:rPr>
          <w:rFonts w:ascii="Verdana" w:hAnsi="Verdana"/>
          <w:sz w:val="18"/>
          <w:szCs w:val="18"/>
        </w:rPr>
        <w:t xml:space="preserve"> I</w:t>
      </w:r>
      <w:r w:rsidR="006D2820" w:rsidRPr="00770526">
        <w:rPr>
          <w:rFonts w:ascii="Verdana" w:hAnsi="Verdana"/>
          <w:sz w:val="18"/>
          <w:szCs w:val="18"/>
        </w:rPr>
        <w:t xml:space="preserve">nschrijvers krijgen gelijktijdig </w:t>
      </w:r>
      <w:r w:rsidR="00F15137">
        <w:rPr>
          <w:rFonts w:ascii="Verdana" w:hAnsi="Verdana"/>
          <w:sz w:val="18"/>
          <w:szCs w:val="18"/>
        </w:rPr>
        <w:t>via TenderNed</w:t>
      </w:r>
      <w:r w:rsidR="006D2820" w:rsidRPr="00770526">
        <w:rPr>
          <w:rFonts w:ascii="Verdana" w:hAnsi="Verdana"/>
          <w:sz w:val="18"/>
          <w:szCs w:val="18"/>
        </w:rPr>
        <w:t xml:space="preserve"> een gemotiveerd bericht van de mededeling van de gunningsbeslissing. </w:t>
      </w:r>
    </w:p>
    <w:p w14:paraId="1225AEA7" w14:textId="77777777" w:rsidR="006D2820" w:rsidRPr="00770526" w:rsidRDefault="006D2820" w:rsidP="009F545B">
      <w:pPr>
        <w:pStyle w:val="Geenafstand"/>
        <w:rPr>
          <w:rFonts w:ascii="Verdana" w:hAnsi="Verdana"/>
          <w:sz w:val="18"/>
          <w:szCs w:val="18"/>
        </w:rPr>
      </w:pPr>
    </w:p>
    <w:p w14:paraId="4AA9EEF2" w14:textId="77777777" w:rsidR="006D2820" w:rsidRPr="00770526" w:rsidRDefault="006D2820" w:rsidP="009F545B">
      <w:pPr>
        <w:pStyle w:val="Geenafstand"/>
        <w:rPr>
          <w:rFonts w:ascii="Verdana" w:hAnsi="Verdana"/>
          <w:i/>
          <w:sz w:val="18"/>
          <w:szCs w:val="18"/>
        </w:rPr>
      </w:pPr>
      <w:r w:rsidRPr="00770526">
        <w:rPr>
          <w:rFonts w:ascii="Verdana" w:hAnsi="Verdana"/>
          <w:i/>
          <w:sz w:val="18"/>
          <w:szCs w:val="18"/>
        </w:rPr>
        <w:t>Opschortende termijn</w:t>
      </w:r>
    </w:p>
    <w:p w14:paraId="74408F2E" w14:textId="77777777" w:rsidR="006D2820" w:rsidRPr="00770526" w:rsidRDefault="006D2820" w:rsidP="009F545B">
      <w:pPr>
        <w:pStyle w:val="Geenafstand"/>
        <w:rPr>
          <w:rFonts w:ascii="Verdana" w:hAnsi="Verdana"/>
          <w:sz w:val="18"/>
          <w:szCs w:val="18"/>
        </w:rPr>
      </w:pPr>
      <w:r w:rsidRPr="00770526">
        <w:rPr>
          <w:rFonts w:ascii="Verdana" w:hAnsi="Verdana"/>
          <w:sz w:val="18"/>
          <w:szCs w:val="18"/>
        </w:rPr>
        <w:t xml:space="preserve">Iedere Inschrijver c.q. belanghebbende die het met de gunningsbeslissing niet eens is, kan hierover een voorlopige voorziening vragen bij de bevoegde civiele rechter te Den Haag. Belanghebbende dient dit te vragen uiterlijk 20 kalenderdagen na elektronische verzending van de </w:t>
      </w:r>
      <w:r w:rsidRPr="00770526">
        <w:rPr>
          <w:rFonts w:ascii="Verdana" w:hAnsi="Verdana"/>
          <w:sz w:val="18"/>
          <w:szCs w:val="18"/>
        </w:rPr>
        <w:lastRenderedPageBreak/>
        <w:t xml:space="preserve">gunningsbeslissing. Deze </w:t>
      </w:r>
      <w:r w:rsidR="000B58DA">
        <w:rPr>
          <w:rFonts w:ascii="Verdana" w:hAnsi="Verdana"/>
          <w:sz w:val="18"/>
          <w:szCs w:val="18"/>
        </w:rPr>
        <w:t xml:space="preserve">opschortende </w:t>
      </w:r>
      <w:r w:rsidRPr="00770526">
        <w:rPr>
          <w:rFonts w:ascii="Verdana" w:hAnsi="Verdana"/>
          <w:sz w:val="18"/>
          <w:szCs w:val="18"/>
        </w:rPr>
        <w:t xml:space="preserve">termijn is </w:t>
      </w:r>
      <w:r w:rsidR="000B58DA">
        <w:rPr>
          <w:rFonts w:ascii="Verdana" w:hAnsi="Verdana"/>
          <w:sz w:val="18"/>
          <w:szCs w:val="18"/>
        </w:rPr>
        <w:t xml:space="preserve">tevens </w:t>
      </w:r>
      <w:r w:rsidRPr="00770526">
        <w:rPr>
          <w:rFonts w:ascii="Verdana" w:hAnsi="Verdana"/>
          <w:sz w:val="18"/>
          <w:szCs w:val="18"/>
        </w:rPr>
        <w:t xml:space="preserve">een vervaltermijn. Ingeval Inschrijver een voorlopige voorziening vraagt, wordt Inschrijver verzocht een kopie van de dagvaarding aan </w:t>
      </w:r>
      <w:r w:rsidR="00980E94" w:rsidRPr="00770526">
        <w:rPr>
          <w:rFonts w:ascii="Verdana" w:hAnsi="Verdana"/>
          <w:sz w:val="18"/>
          <w:szCs w:val="18"/>
        </w:rPr>
        <w:t>Rijkswaterstaat</w:t>
      </w:r>
      <w:r w:rsidRPr="00770526">
        <w:rPr>
          <w:rFonts w:ascii="Verdana" w:hAnsi="Verdana"/>
          <w:sz w:val="18"/>
          <w:szCs w:val="18"/>
        </w:rPr>
        <w:t xml:space="preserve"> op te sturen.</w:t>
      </w:r>
    </w:p>
    <w:p w14:paraId="6BC1CCAC" w14:textId="77777777" w:rsidR="006D2820" w:rsidRPr="00770526" w:rsidRDefault="006D2820" w:rsidP="009F545B">
      <w:pPr>
        <w:pStyle w:val="Geenafstand"/>
        <w:rPr>
          <w:rFonts w:ascii="Verdana" w:hAnsi="Verdana"/>
          <w:sz w:val="18"/>
          <w:szCs w:val="18"/>
        </w:rPr>
      </w:pPr>
    </w:p>
    <w:p w14:paraId="04D5D128" w14:textId="5222FE64" w:rsidR="006D2820" w:rsidRPr="00770526" w:rsidRDefault="006D2820" w:rsidP="009F545B">
      <w:pPr>
        <w:pStyle w:val="Geenafstand"/>
        <w:rPr>
          <w:rFonts w:ascii="Verdana" w:hAnsi="Verdana"/>
          <w:sz w:val="18"/>
          <w:szCs w:val="18"/>
        </w:rPr>
      </w:pPr>
      <w:r w:rsidRPr="00770526">
        <w:rPr>
          <w:rFonts w:ascii="Verdana" w:hAnsi="Verdana"/>
          <w:sz w:val="18"/>
          <w:szCs w:val="18"/>
        </w:rPr>
        <w:t xml:space="preserve">De gunningsbeslissing is op grond van artikel 2.129 van de Aanbestedingswet nog geen aanvaarding van het aanbod van de Inschrijver. Gedurende 20 kalenderdagen na elektronische verzending van de gunningsbeslissing, is het </w:t>
      </w:r>
      <w:r w:rsidR="00980E94" w:rsidRPr="00770526">
        <w:rPr>
          <w:rFonts w:ascii="Verdana" w:hAnsi="Verdana"/>
          <w:sz w:val="18"/>
          <w:szCs w:val="18"/>
        </w:rPr>
        <w:t>Rijkswaterstaat</w:t>
      </w:r>
      <w:r w:rsidRPr="00770526">
        <w:rPr>
          <w:rFonts w:ascii="Verdana" w:hAnsi="Verdana"/>
          <w:sz w:val="18"/>
          <w:szCs w:val="18"/>
        </w:rPr>
        <w:t xml:space="preserve"> niet toegestaan de opdracht definitief te </w:t>
      </w:r>
      <w:r w:rsidR="00F62515">
        <w:rPr>
          <w:rFonts w:ascii="Verdana" w:hAnsi="Verdana"/>
          <w:sz w:val="18"/>
          <w:szCs w:val="18"/>
        </w:rPr>
        <w:t>gunnen door het aangaan van de Raamo</w:t>
      </w:r>
      <w:r w:rsidRPr="00770526">
        <w:rPr>
          <w:rFonts w:ascii="Verdana" w:hAnsi="Verdana"/>
          <w:sz w:val="18"/>
          <w:szCs w:val="18"/>
        </w:rPr>
        <w:t>vereenkomst.</w:t>
      </w:r>
    </w:p>
    <w:p w14:paraId="19C5A9F3" w14:textId="77777777" w:rsidR="006D2820" w:rsidRPr="00770526" w:rsidRDefault="006D2820" w:rsidP="009F545B">
      <w:pPr>
        <w:pStyle w:val="Geenafstand"/>
        <w:rPr>
          <w:rFonts w:ascii="Verdana" w:hAnsi="Verdana"/>
          <w:sz w:val="18"/>
          <w:szCs w:val="18"/>
        </w:rPr>
      </w:pPr>
    </w:p>
    <w:p w14:paraId="4F158E84" w14:textId="77777777" w:rsidR="006D2820" w:rsidRPr="00770526" w:rsidRDefault="006D2820" w:rsidP="009F545B">
      <w:pPr>
        <w:pStyle w:val="Geenafstand"/>
        <w:rPr>
          <w:rFonts w:ascii="Verdana" w:hAnsi="Verdana"/>
          <w:color w:val="0000FF"/>
          <w:sz w:val="18"/>
          <w:szCs w:val="18"/>
        </w:rPr>
      </w:pPr>
      <w:r w:rsidRPr="00770526">
        <w:rPr>
          <w:rFonts w:ascii="Verdana" w:hAnsi="Verdana"/>
          <w:sz w:val="18"/>
          <w:szCs w:val="18"/>
        </w:rPr>
        <w:t xml:space="preserve">Als gedurende deze 20 kalenderdagen een voorlopige voorziening is gevraagd, zal de uitspraak in kort geding in eerste instantie worden afgewacht. De uitspraak vormt de basis voor de verdere besluitvorming van </w:t>
      </w:r>
      <w:r w:rsidR="00980E94" w:rsidRPr="00770526">
        <w:rPr>
          <w:rFonts w:ascii="Verdana" w:hAnsi="Verdana"/>
          <w:sz w:val="18"/>
          <w:szCs w:val="18"/>
        </w:rPr>
        <w:t>Rijkswaterstaat</w:t>
      </w:r>
      <w:r w:rsidRPr="00770526">
        <w:rPr>
          <w:rFonts w:ascii="Verdana" w:hAnsi="Verdana"/>
          <w:sz w:val="18"/>
          <w:szCs w:val="18"/>
        </w:rPr>
        <w:t>.</w:t>
      </w:r>
      <w:r w:rsidR="00015896">
        <w:rPr>
          <w:rFonts w:ascii="Verdana" w:hAnsi="Verdana"/>
          <w:sz w:val="18"/>
          <w:szCs w:val="18"/>
        </w:rPr>
        <w:t xml:space="preserve"> </w:t>
      </w:r>
      <w:r w:rsidRPr="00770526">
        <w:rPr>
          <w:rFonts w:ascii="Verdana" w:hAnsi="Verdana"/>
          <w:sz w:val="18"/>
          <w:szCs w:val="18"/>
        </w:rPr>
        <w:t xml:space="preserve">Indien tegen de gunningsbeslissing een </w:t>
      </w:r>
      <w:r w:rsidR="00BB79AB">
        <w:rPr>
          <w:rFonts w:ascii="Verdana" w:hAnsi="Verdana"/>
          <w:sz w:val="18"/>
          <w:szCs w:val="18"/>
        </w:rPr>
        <w:t>voorlopige voorziening is gevraagd,</w:t>
      </w:r>
      <w:r w:rsidRPr="00770526">
        <w:rPr>
          <w:rFonts w:ascii="Verdana" w:hAnsi="Verdana"/>
          <w:sz w:val="18"/>
          <w:szCs w:val="18"/>
        </w:rPr>
        <w:t xml:space="preserve"> zal </w:t>
      </w:r>
      <w:r w:rsidR="00980E94" w:rsidRPr="00770526">
        <w:rPr>
          <w:rFonts w:ascii="Verdana" w:hAnsi="Verdana"/>
          <w:sz w:val="18"/>
          <w:szCs w:val="18"/>
        </w:rPr>
        <w:t>Rijkswaterstaat</w:t>
      </w:r>
      <w:r w:rsidRPr="00770526">
        <w:rPr>
          <w:rFonts w:ascii="Verdana" w:hAnsi="Verdana"/>
          <w:sz w:val="18"/>
          <w:szCs w:val="18"/>
        </w:rPr>
        <w:t xml:space="preserve"> de </w:t>
      </w:r>
      <w:r w:rsidR="00972D44">
        <w:rPr>
          <w:rFonts w:ascii="Verdana" w:hAnsi="Verdana"/>
          <w:sz w:val="18"/>
          <w:szCs w:val="18"/>
        </w:rPr>
        <w:t xml:space="preserve">andere </w:t>
      </w:r>
      <w:r w:rsidRPr="00770526">
        <w:rPr>
          <w:rFonts w:ascii="Verdana" w:hAnsi="Verdana"/>
          <w:sz w:val="18"/>
          <w:szCs w:val="18"/>
        </w:rPr>
        <w:t>Inschrijver</w:t>
      </w:r>
      <w:r w:rsidR="00972D44">
        <w:rPr>
          <w:rFonts w:ascii="Verdana" w:hAnsi="Verdana"/>
          <w:sz w:val="18"/>
          <w:szCs w:val="18"/>
        </w:rPr>
        <w:t>s</w:t>
      </w:r>
      <w:r w:rsidRPr="00770526">
        <w:rPr>
          <w:rFonts w:ascii="Verdana" w:hAnsi="Verdana"/>
          <w:sz w:val="18"/>
          <w:szCs w:val="18"/>
        </w:rPr>
        <w:t xml:space="preserve"> hiervan op de hoogte brengen. </w:t>
      </w:r>
    </w:p>
    <w:p w14:paraId="0909437C" w14:textId="77777777" w:rsidR="006D2820" w:rsidRPr="00770526" w:rsidRDefault="006D2820" w:rsidP="009F545B">
      <w:pPr>
        <w:pStyle w:val="Geenafstand"/>
        <w:rPr>
          <w:rFonts w:ascii="Verdana" w:hAnsi="Verdana"/>
          <w:sz w:val="18"/>
          <w:szCs w:val="18"/>
        </w:rPr>
      </w:pPr>
    </w:p>
    <w:p w14:paraId="436EA43E" w14:textId="77777777" w:rsidR="006D2820" w:rsidRPr="00770526" w:rsidRDefault="006D2820" w:rsidP="009F545B">
      <w:pPr>
        <w:pStyle w:val="Geenafstand"/>
        <w:rPr>
          <w:rFonts w:ascii="Verdana" w:hAnsi="Verdana"/>
          <w:sz w:val="18"/>
          <w:szCs w:val="18"/>
        </w:rPr>
      </w:pPr>
      <w:r w:rsidRPr="00770526">
        <w:rPr>
          <w:rFonts w:ascii="Verdana" w:hAnsi="Verdana"/>
          <w:i/>
          <w:sz w:val="18"/>
          <w:szCs w:val="18"/>
        </w:rPr>
        <w:t>Belang bij uitspraak</w:t>
      </w:r>
      <w:r w:rsidR="00A25DEC">
        <w:rPr>
          <w:rFonts w:ascii="Verdana" w:hAnsi="Verdana"/>
          <w:i/>
          <w:sz w:val="18"/>
          <w:szCs w:val="18"/>
        </w:rPr>
        <w:br/>
      </w:r>
      <w:r w:rsidRPr="00770526">
        <w:rPr>
          <w:rFonts w:ascii="Verdana" w:hAnsi="Verdana"/>
          <w:sz w:val="18"/>
          <w:szCs w:val="18"/>
        </w:rPr>
        <w:t xml:space="preserve">Een </w:t>
      </w:r>
      <w:r w:rsidR="00972D44">
        <w:rPr>
          <w:rFonts w:ascii="Verdana" w:hAnsi="Verdana"/>
          <w:sz w:val="18"/>
          <w:szCs w:val="18"/>
        </w:rPr>
        <w:t xml:space="preserve">andere </w:t>
      </w:r>
      <w:r w:rsidRPr="00770526">
        <w:rPr>
          <w:rFonts w:ascii="Verdana" w:hAnsi="Verdana"/>
          <w:sz w:val="18"/>
          <w:szCs w:val="18"/>
        </w:rPr>
        <w:t>Inschrijver die een be</w:t>
      </w:r>
      <w:r w:rsidR="00BB79AB">
        <w:rPr>
          <w:rFonts w:ascii="Verdana" w:hAnsi="Verdana"/>
          <w:sz w:val="18"/>
          <w:szCs w:val="18"/>
        </w:rPr>
        <w:t xml:space="preserve">lang heeft bij de uitspraak in </w:t>
      </w:r>
      <w:r w:rsidRPr="00770526">
        <w:rPr>
          <w:rFonts w:ascii="Verdana" w:hAnsi="Verdana"/>
          <w:sz w:val="18"/>
          <w:szCs w:val="18"/>
        </w:rPr>
        <w:t xml:space="preserve">kort geding kan alleen procederen door middel van tussenkomst of voeging. Inschrijver kan niet separaat een </w:t>
      </w:r>
      <w:r w:rsidR="00BB79AB">
        <w:rPr>
          <w:rFonts w:ascii="Verdana" w:hAnsi="Verdana"/>
          <w:sz w:val="18"/>
          <w:szCs w:val="18"/>
        </w:rPr>
        <w:t>voorlopige voorziening vragen</w:t>
      </w:r>
      <w:r w:rsidRPr="00770526">
        <w:rPr>
          <w:rFonts w:ascii="Verdana" w:hAnsi="Verdana"/>
          <w:sz w:val="18"/>
          <w:szCs w:val="18"/>
        </w:rPr>
        <w:t xml:space="preserve"> of een andere gerechtelijke procedure aanhangig maken.</w:t>
      </w:r>
    </w:p>
    <w:p w14:paraId="069FC135" w14:textId="54321F78" w:rsidR="006D2820" w:rsidRPr="00EB043C" w:rsidRDefault="006D2820" w:rsidP="00D75DDC">
      <w:pPr>
        <w:pStyle w:val="Kop2"/>
        <w:keepLines w:val="0"/>
        <w:numPr>
          <w:ilvl w:val="1"/>
          <w:numId w:val="16"/>
        </w:numPr>
        <w:tabs>
          <w:tab w:val="left" w:pos="540"/>
        </w:tabs>
        <w:spacing w:before="240" w:after="60" w:line="240" w:lineRule="auto"/>
        <w:rPr>
          <w:rFonts w:eastAsia="Times New Roman" w:cs="Arial"/>
          <w:iCs/>
          <w:sz w:val="18"/>
          <w:szCs w:val="18"/>
          <w:lang w:eastAsia="nl-NL"/>
        </w:rPr>
      </w:pPr>
      <w:bookmarkStart w:id="75" w:name="_Toc528582541"/>
      <w:bookmarkStart w:id="76" w:name="_Toc528582615"/>
      <w:bookmarkStart w:id="77" w:name="_Toc528582769"/>
      <w:bookmarkStart w:id="78" w:name="_Toc529879326"/>
      <w:bookmarkStart w:id="79" w:name="_Toc530999362"/>
      <w:bookmarkStart w:id="80" w:name="_Toc126062379"/>
      <w:bookmarkEnd w:id="75"/>
      <w:bookmarkEnd w:id="76"/>
      <w:bookmarkEnd w:id="77"/>
      <w:bookmarkEnd w:id="78"/>
      <w:bookmarkEnd w:id="79"/>
      <w:r w:rsidRPr="00EB043C">
        <w:rPr>
          <w:rFonts w:eastAsia="Times New Roman" w:cs="Arial"/>
          <w:iCs/>
          <w:sz w:val="18"/>
          <w:szCs w:val="18"/>
          <w:lang w:eastAsia="nl-NL"/>
        </w:rPr>
        <w:t xml:space="preserve">Nadere </w:t>
      </w:r>
      <w:r w:rsidR="00C33FB9" w:rsidRPr="00EB043C">
        <w:rPr>
          <w:rFonts w:eastAsia="Times New Roman" w:cs="Arial"/>
          <w:iCs/>
          <w:sz w:val="18"/>
          <w:szCs w:val="18"/>
          <w:lang w:eastAsia="nl-NL"/>
        </w:rPr>
        <w:t>overeenkomsten</w:t>
      </w:r>
      <w:r w:rsidRPr="00EB043C">
        <w:rPr>
          <w:rFonts w:eastAsia="Times New Roman" w:cs="Arial"/>
          <w:iCs/>
          <w:sz w:val="18"/>
          <w:szCs w:val="18"/>
          <w:lang w:eastAsia="nl-NL"/>
        </w:rPr>
        <w:t xml:space="preserve"> onder de </w:t>
      </w:r>
      <w:r w:rsidR="008E3693" w:rsidRPr="00EB043C">
        <w:rPr>
          <w:rFonts w:eastAsia="Times New Roman" w:cs="Arial"/>
          <w:iCs/>
          <w:sz w:val="18"/>
          <w:szCs w:val="18"/>
          <w:lang w:eastAsia="nl-NL"/>
        </w:rPr>
        <w:t>R</w:t>
      </w:r>
      <w:r w:rsidR="0070286E" w:rsidRPr="00EB043C">
        <w:rPr>
          <w:rFonts w:eastAsia="Times New Roman" w:cs="Arial"/>
          <w:iCs/>
          <w:sz w:val="18"/>
          <w:szCs w:val="18"/>
          <w:lang w:eastAsia="nl-NL"/>
        </w:rPr>
        <w:t>aamo</w:t>
      </w:r>
      <w:r w:rsidRPr="00EB043C">
        <w:rPr>
          <w:rFonts w:eastAsia="Times New Roman" w:cs="Arial"/>
          <w:iCs/>
          <w:sz w:val="18"/>
          <w:szCs w:val="18"/>
          <w:lang w:eastAsia="nl-NL"/>
        </w:rPr>
        <w:t>vereenkomst</w:t>
      </w:r>
      <w:bookmarkEnd w:id="80"/>
    </w:p>
    <w:p w14:paraId="72D6AC3E" w14:textId="0FA731E1" w:rsidR="00C33FB9" w:rsidRDefault="00430197" w:rsidP="00C33FB9">
      <w:pPr>
        <w:rPr>
          <w:lang w:eastAsia="nl-NL"/>
        </w:rPr>
      </w:pPr>
      <w:r w:rsidRPr="00430197">
        <w:rPr>
          <w:lang w:eastAsia="nl-NL"/>
        </w:rPr>
        <w:t xml:space="preserve">In </w:t>
      </w:r>
      <w:r w:rsidRPr="005576E2">
        <w:rPr>
          <w:i/>
          <w:highlight w:val="yellow"/>
          <w:lang w:eastAsia="nl-NL"/>
        </w:rPr>
        <w:t>bijlage xx</w:t>
      </w:r>
      <w:r w:rsidRPr="00430197">
        <w:rPr>
          <w:lang w:eastAsia="nl-NL"/>
        </w:rPr>
        <w:t xml:space="preserve"> </w:t>
      </w:r>
      <w:r>
        <w:rPr>
          <w:lang w:eastAsia="nl-NL"/>
        </w:rPr>
        <w:t>is</w:t>
      </w:r>
      <w:r w:rsidRPr="00430197">
        <w:rPr>
          <w:lang w:eastAsia="nl-NL"/>
        </w:rPr>
        <w:t xml:space="preserve"> het </w:t>
      </w:r>
      <w:r w:rsidR="00C33FB9" w:rsidRPr="00430197">
        <w:rPr>
          <w:lang w:eastAsia="nl-NL"/>
        </w:rPr>
        <w:t>uitvragen en gunnen van Nadere Overeenkomsten binnen de Raamovereenkomst</w:t>
      </w:r>
      <w:r w:rsidRPr="00430197">
        <w:rPr>
          <w:lang w:eastAsia="nl-NL"/>
        </w:rPr>
        <w:t xml:space="preserve"> vastgelegd</w:t>
      </w:r>
      <w:r w:rsidR="00C33FB9" w:rsidRPr="00430197">
        <w:rPr>
          <w:lang w:eastAsia="nl-NL"/>
        </w:rPr>
        <w:t>.</w:t>
      </w:r>
    </w:p>
    <w:p w14:paraId="22BDD881" w14:textId="0478C4AF" w:rsidR="009561A0" w:rsidRDefault="009561A0" w:rsidP="00C33FB9">
      <w:pPr>
        <w:rPr>
          <w:lang w:eastAsia="nl-NL"/>
        </w:rPr>
      </w:pPr>
    </w:p>
    <w:p w14:paraId="15F6C611" w14:textId="77777777" w:rsidR="006D2820" w:rsidRPr="00770526" w:rsidRDefault="006D2820" w:rsidP="009F545B">
      <w:pPr>
        <w:spacing w:line="240" w:lineRule="auto"/>
        <w:rPr>
          <w:rFonts w:ascii="Verdana" w:hAnsi="Verdana"/>
          <w:szCs w:val="18"/>
          <w:lang w:eastAsia="nl-NL"/>
        </w:rPr>
      </w:pPr>
      <w:r w:rsidRPr="00770526">
        <w:rPr>
          <w:rFonts w:ascii="Verdana" w:hAnsi="Verdana"/>
          <w:szCs w:val="18"/>
          <w:lang w:eastAsia="nl-NL"/>
        </w:rPr>
        <w:br w:type="page"/>
      </w:r>
    </w:p>
    <w:p w14:paraId="37192B8E" w14:textId="77777777" w:rsidR="00800B86" w:rsidRPr="000F76BD" w:rsidRDefault="006D2820" w:rsidP="009F545B">
      <w:pPr>
        <w:pStyle w:val="Kop1"/>
        <w:numPr>
          <w:ilvl w:val="0"/>
          <w:numId w:val="0"/>
        </w:numPr>
        <w:spacing w:line="240" w:lineRule="auto"/>
        <w:ind w:left="720"/>
        <w:rPr>
          <w:sz w:val="24"/>
          <w:szCs w:val="24"/>
          <w:lang w:eastAsia="nl-NL"/>
        </w:rPr>
      </w:pPr>
      <w:bookmarkStart w:id="81" w:name="_Toc126062380"/>
      <w:r w:rsidRPr="000F76BD">
        <w:rPr>
          <w:sz w:val="24"/>
          <w:szCs w:val="24"/>
          <w:lang w:eastAsia="nl-NL"/>
        </w:rPr>
        <w:lastRenderedPageBreak/>
        <w:t>Bijlagen</w:t>
      </w:r>
      <w:bookmarkEnd w:id="81"/>
    </w:p>
    <w:p w14:paraId="5BA8B4F6" w14:textId="77777777" w:rsidR="006D2820" w:rsidRPr="00770526" w:rsidRDefault="006D2820" w:rsidP="009F545B">
      <w:pPr>
        <w:spacing w:line="240" w:lineRule="auto"/>
        <w:rPr>
          <w:rFonts w:ascii="Verdana" w:hAnsi="Verdana"/>
          <w:szCs w:val="18"/>
          <w:lang w:eastAsia="nl-NL"/>
        </w:rPr>
      </w:pPr>
    </w:p>
    <w:p w14:paraId="72331B0E" w14:textId="77777777" w:rsidR="006D2820" w:rsidRPr="00770526" w:rsidRDefault="006D2820" w:rsidP="009F545B">
      <w:pPr>
        <w:spacing w:line="240" w:lineRule="auto"/>
        <w:rPr>
          <w:rFonts w:ascii="Verdana" w:hAnsi="Verdana"/>
          <w:szCs w:val="18"/>
        </w:rPr>
      </w:pPr>
      <w:r w:rsidRPr="00770526">
        <w:rPr>
          <w:rFonts w:ascii="Verdana" w:hAnsi="Verdana"/>
          <w:szCs w:val="18"/>
        </w:rPr>
        <w:t xml:space="preserve">De volgende bijlagen maken een integraal onderdeel uit van dit </w:t>
      </w:r>
      <w:r w:rsidR="000B241E">
        <w:rPr>
          <w:rFonts w:ascii="Verdana" w:hAnsi="Verdana"/>
          <w:szCs w:val="18"/>
        </w:rPr>
        <w:t>Beschrijvend document</w:t>
      </w:r>
      <w:r w:rsidRPr="00770526">
        <w:rPr>
          <w:rFonts w:ascii="Verdana" w:hAnsi="Verdana"/>
          <w:szCs w:val="18"/>
        </w:rPr>
        <w:t xml:space="preserve">. Deze zijn met het </w:t>
      </w:r>
      <w:r w:rsidR="000B241E">
        <w:rPr>
          <w:rFonts w:ascii="Verdana" w:hAnsi="Verdana"/>
          <w:szCs w:val="18"/>
        </w:rPr>
        <w:t>Beschrijvend document</w:t>
      </w:r>
      <w:r w:rsidRPr="00770526">
        <w:rPr>
          <w:rFonts w:ascii="Verdana" w:hAnsi="Verdana"/>
          <w:szCs w:val="18"/>
        </w:rPr>
        <w:t xml:space="preserve"> gepubliceerd.</w:t>
      </w:r>
    </w:p>
    <w:p w14:paraId="63906A53" w14:textId="77777777" w:rsidR="005A237D" w:rsidRDefault="005A237D">
      <w:pPr>
        <w:rPr>
          <w:szCs w:val="18"/>
        </w:rPr>
      </w:pPr>
    </w:p>
    <w:tbl>
      <w:tblPr>
        <w:tblStyle w:val="Tabelraster"/>
        <w:tblW w:w="0" w:type="auto"/>
        <w:tblLook w:val="04A0" w:firstRow="1" w:lastRow="0" w:firstColumn="1" w:lastColumn="0" w:noHBand="0" w:noVBand="1"/>
      </w:tblPr>
      <w:tblGrid>
        <w:gridCol w:w="846"/>
        <w:gridCol w:w="5812"/>
        <w:gridCol w:w="2359"/>
      </w:tblGrid>
      <w:tr w:rsidR="005A237D" w14:paraId="7F2532D0" w14:textId="77777777" w:rsidTr="005A237D">
        <w:tc>
          <w:tcPr>
            <w:tcW w:w="846" w:type="dxa"/>
            <w:shd w:val="clear" w:color="auto" w:fill="D9D9D9" w:themeFill="background1" w:themeFillShade="D9"/>
          </w:tcPr>
          <w:p w14:paraId="664AB2E1" w14:textId="77777777" w:rsidR="005A237D" w:rsidRDefault="005A237D" w:rsidP="006E1891">
            <w:pPr>
              <w:rPr>
                <w:rFonts w:ascii="Verdana" w:hAnsi="Verdana"/>
                <w:szCs w:val="18"/>
              </w:rPr>
            </w:pPr>
            <w:r>
              <w:rPr>
                <w:rFonts w:ascii="Verdana" w:hAnsi="Verdana"/>
                <w:szCs w:val="18"/>
              </w:rPr>
              <w:t xml:space="preserve">Bijlage </w:t>
            </w:r>
          </w:p>
        </w:tc>
        <w:tc>
          <w:tcPr>
            <w:tcW w:w="5812" w:type="dxa"/>
            <w:shd w:val="clear" w:color="auto" w:fill="D9D9D9" w:themeFill="background1" w:themeFillShade="D9"/>
          </w:tcPr>
          <w:p w14:paraId="5ABD434B" w14:textId="77777777" w:rsidR="005A237D" w:rsidRDefault="005A237D" w:rsidP="006E1891">
            <w:pPr>
              <w:rPr>
                <w:rFonts w:ascii="Verdana" w:hAnsi="Verdana"/>
                <w:szCs w:val="18"/>
              </w:rPr>
            </w:pPr>
            <w:r>
              <w:rPr>
                <w:rFonts w:ascii="Verdana" w:hAnsi="Verdana"/>
                <w:szCs w:val="18"/>
              </w:rPr>
              <w:t xml:space="preserve">Omschrijving </w:t>
            </w:r>
          </w:p>
        </w:tc>
        <w:tc>
          <w:tcPr>
            <w:tcW w:w="2359" w:type="dxa"/>
            <w:shd w:val="clear" w:color="auto" w:fill="D9D9D9" w:themeFill="background1" w:themeFillShade="D9"/>
          </w:tcPr>
          <w:p w14:paraId="29CB811E" w14:textId="77777777" w:rsidR="005A237D" w:rsidRDefault="005A237D" w:rsidP="006E1891">
            <w:pPr>
              <w:rPr>
                <w:rFonts w:ascii="Verdana" w:hAnsi="Verdana"/>
                <w:szCs w:val="18"/>
              </w:rPr>
            </w:pPr>
          </w:p>
        </w:tc>
      </w:tr>
      <w:tr w:rsidR="005A237D" w14:paraId="2039D380" w14:textId="77777777" w:rsidTr="006E1891">
        <w:tc>
          <w:tcPr>
            <w:tcW w:w="846" w:type="dxa"/>
          </w:tcPr>
          <w:p w14:paraId="511B4A60" w14:textId="2C65C4A5" w:rsidR="005A237D" w:rsidRDefault="005A237D" w:rsidP="006E1891">
            <w:pPr>
              <w:rPr>
                <w:rFonts w:ascii="Verdana" w:hAnsi="Verdana"/>
                <w:szCs w:val="18"/>
              </w:rPr>
            </w:pPr>
            <w:r>
              <w:rPr>
                <w:rFonts w:ascii="Verdana" w:hAnsi="Verdana"/>
                <w:szCs w:val="18"/>
              </w:rPr>
              <w:t>A</w:t>
            </w:r>
          </w:p>
        </w:tc>
        <w:tc>
          <w:tcPr>
            <w:tcW w:w="5812" w:type="dxa"/>
          </w:tcPr>
          <w:p w14:paraId="1F01259C" w14:textId="77777777" w:rsidR="005A237D" w:rsidRPr="0052545A" w:rsidRDefault="005A237D" w:rsidP="006E1891">
            <w:pPr>
              <w:rPr>
                <w:rFonts w:ascii="Verdana" w:hAnsi="Verdana"/>
                <w:szCs w:val="18"/>
              </w:rPr>
            </w:pPr>
            <w:r w:rsidRPr="0052545A">
              <w:rPr>
                <w:rFonts w:ascii="Verdana" w:hAnsi="Verdana"/>
                <w:szCs w:val="18"/>
              </w:rPr>
              <w:t xml:space="preserve">Akkoordverklaring </w:t>
            </w:r>
          </w:p>
        </w:tc>
        <w:tc>
          <w:tcPr>
            <w:tcW w:w="2359" w:type="dxa"/>
          </w:tcPr>
          <w:p w14:paraId="0A0C9842" w14:textId="77777777" w:rsidR="005A237D" w:rsidRPr="0052545A" w:rsidRDefault="005A237D" w:rsidP="006E1891">
            <w:pPr>
              <w:rPr>
                <w:rFonts w:ascii="Verdana" w:hAnsi="Verdana"/>
                <w:szCs w:val="18"/>
              </w:rPr>
            </w:pPr>
          </w:p>
        </w:tc>
      </w:tr>
      <w:tr w:rsidR="005A237D" w14:paraId="206BC654" w14:textId="77777777" w:rsidTr="006E1891">
        <w:tc>
          <w:tcPr>
            <w:tcW w:w="846" w:type="dxa"/>
          </w:tcPr>
          <w:p w14:paraId="65739FD4" w14:textId="5C780479" w:rsidR="005A237D" w:rsidRDefault="005A237D" w:rsidP="006E1891">
            <w:pPr>
              <w:rPr>
                <w:rFonts w:ascii="Verdana" w:hAnsi="Verdana"/>
                <w:szCs w:val="18"/>
              </w:rPr>
            </w:pPr>
            <w:r>
              <w:rPr>
                <w:rFonts w:ascii="Verdana" w:hAnsi="Verdana"/>
                <w:szCs w:val="18"/>
              </w:rPr>
              <w:t>B</w:t>
            </w:r>
          </w:p>
        </w:tc>
        <w:tc>
          <w:tcPr>
            <w:tcW w:w="5812" w:type="dxa"/>
          </w:tcPr>
          <w:p w14:paraId="1FC7690D" w14:textId="77777777" w:rsidR="005A237D" w:rsidRPr="0052545A" w:rsidRDefault="005A237D" w:rsidP="006E1891">
            <w:pPr>
              <w:rPr>
                <w:rFonts w:ascii="Verdana" w:hAnsi="Verdana"/>
                <w:szCs w:val="18"/>
              </w:rPr>
            </w:pPr>
            <w:r w:rsidRPr="0052545A">
              <w:rPr>
                <w:rFonts w:ascii="Verdana" w:hAnsi="Verdana"/>
                <w:szCs w:val="18"/>
              </w:rPr>
              <w:t>Uniform Europees Aanbestedingsdocument</w:t>
            </w:r>
          </w:p>
        </w:tc>
        <w:tc>
          <w:tcPr>
            <w:tcW w:w="2359" w:type="dxa"/>
          </w:tcPr>
          <w:p w14:paraId="4015D3D1" w14:textId="77777777" w:rsidR="005A237D" w:rsidRPr="0052545A" w:rsidRDefault="005A237D" w:rsidP="006E1891">
            <w:pPr>
              <w:rPr>
                <w:rFonts w:ascii="Verdana" w:hAnsi="Verdana"/>
                <w:szCs w:val="18"/>
              </w:rPr>
            </w:pPr>
            <w:r>
              <w:rPr>
                <w:rFonts w:ascii="Verdana" w:hAnsi="Verdana"/>
                <w:szCs w:val="18"/>
              </w:rPr>
              <w:t xml:space="preserve">separaat document </w:t>
            </w:r>
          </w:p>
        </w:tc>
      </w:tr>
      <w:tr w:rsidR="005A237D" w14:paraId="2E88F766" w14:textId="77777777" w:rsidTr="006E1891">
        <w:tc>
          <w:tcPr>
            <w:tcW w:w="846" w:type="dxa"/>
          </w:tcPr>
          <w:p w14:paraId="61A45057" w14:textId="35256CF6" w:rsidR="005A237D" w:rsidRDefault="005A237D" w:rsidP="006E1891">
            <w:pPr>
              <w:rPr>
                <w:rFonts w:ascii="Verdana" w:hAnsi="Verdana"/>
                <w:szCs w:val="18"/>
              </w:rPr>
            </w:pPr>
            <w:r>
              <w:rPr>
                <w:rFonts w:ascii="Verdana" w:hAnsi="Verdana"/>
                <w:szCs w:val="18"/>
              </w:rPr>
              <w:t>C</w:t>
            </w:r>
          </w:p>
        </w:tc>
        <w:tc>
          <w:tcPr>
            <w:tcW w:w="5812" w:type="dxa"/>
          </w:tcPr>
          <w:p w14:paraId="485C959C" w14:textId="59EBB139" w:rsidR="005A237D" w:rsidRPr="005A237D" w:rsidRDefault="005A237D" w:rsidP="005A237D">
            <w:pPr>
              <w:rPr>
                <w:szCs w:val="18"/>
              </w:rPr>
            </w:pPr>
            <w:r w:rsidRPr="005A237D">
              <w:rPr>
                <w:szCs w:val="18"/>
              </w:rPr>
              <w:t>Referentieverklaring kerncompetenties</w:t>
            </w:r>
          </w:p>
        </w:tc>
        <w:tc>
          <w:tcPr>
            <w:tcW w:w="2359" w:type="dxa"/>
          </w:tcPr>
          <w:p w14:paraId="22E461CF" w14:textId="77777777" w:rsidR="005A237D" w:rsidRPr="0052545A" w:rsidRDefault="005A237D" w:rsidP="006E1891">
            <w:pPr>
              <w:rPr>
                <w:rFonts w:ascii="Verdana" w:hAnsi="Verdana"/>
                <w:szCs w:val="18"/>
              </w:rPr>
            </w:pPr>
          </w:p>
        </w:tc>
      </w:tr>
      <w:tr w:rsidR="005A237D" w14:paraId="0DDF8231" w14:textId="77777777" w:rsidTr="006E1891">
        <w:tc>
          <w:tcPr>
            <w:tcW w:w="846" w:type="dxa"/>
          </w:tcPr>
          <w:p w14:paraId="3304BA7D" w14:textId="4619E30D" w:rsidR="005A237D" w:rsidRDefault="005A237D" w:rsidP="006E1891">
            <w:pPr>
              <w:rPr>
                <w:rFonts w:ascii="Verdana" w:hAnsi="Verdana"/>
                <w:szCs w:val="18"/>
              </w:rPr>
            </w:pPr>
            <w:r>
              <w:rPr>
                <w:rFonts w:ascii="Verdana" w:hAnsi="Verdana"/>
                <w:szCs w:val="18"/>
              </w:rPr>
              <w:t>D</w:t>
            </w:r>
          </w:p>
        </w:tc>
        <w:tc>
          <w:tcPr>
            <w:tcW w:w="5812" w:type="dxa"/>
          </w:tcPr>
          <w:p w14:paraId="577329F2" w14:textId="4C7F14E2" w:rsidR="005A237D" w:rsidRPr="005A237D" w:rsidRDefault="005A237D" w:rsidP="005A237D">
            <w:pPr>
              <w:rPr>
                <w:szCs w:val="18"/>
              </w:rPr>
            </w:pPr>
            <w:r w:rsidRPr="00BB6E85">
              <w:rPr>
                <w:rFonts w:ascii="Verdana" w:hAnsi="Verdana"/>
                <w:szCs w:val="18"/>
              </w:rPr>
              <w:t>Nota scheiding van belang</w:t>
            </w:r>
          </w:p>
        </w:tc>
        <w:tc>
          <w:tcPr>
            <w:tcW w:w="2359" w:type="dxa"/>
          </w:tcPr>
          <w:p w14:paraId="781D0F43" w14:textId="23E738AB" w:rsidR="005A237D" w:rsidRPr="0052545A" w:rsidRDefault="005A237D" w:rsidP="006E1891">
            <w:pPr>
              <w:rPr>
                <w:rFonts w:ascii="Verdana" w:hAnsi="Verdana"/>
                <w:szCs w:val="18"/>
              </w:rPr>
            </w:pPr>
            <w:r>
              <w:rPr>
                <w:rFonts w:ascii="Verdana" w:hAnsi="Verdana"/>
                <w:szCs w:val="18"/>
              </w:rPr>
              <w:t>separaat document</w:t>
            </w:r>
          </w:p>
        </w:tc>
      </w:tr>
      <w:tr w:rsidR="00F064EE" w14:paraId="599401C6" w14:textId="77777777" w:rsidTr="006E1891">
        <w:tc>
          <w:tcPr>
            <w:tcW w:w="846" w:type="dxa"/>
          </w:tcPr>
          <w:p w14:paraId="30DDDE18" w14:textId="4F03FA07" w:rsidR="00F064EE" w:rsidRDefault="00F064EE" w:rsidP="006E1891">
            <w:pPr>
              <w:rPr>
                <w:rFonts w:ascii="Verdana" w:hAnsi="Verdana"/>
                <w:szCs w:val="18"/>
              </w:rPr>
            </w:pPr>
            <w:r>
              <w:rPr>
                <w:rFonts w:ascii="Verdana" w:hAnsi="Verdana"/>
                <w:szCs w:val="18"/>
              </w:rPr>
              <w:t>1</w:t>
            </w:r>
          </w:p>
        </w:tc>
        <w:tc>
          <w:tcPr>
            <w:tcW w:w="5812" w:type="dxa"/>
          </w:tcPr>
          <w:p w14:paraId="4A9E11F7" w14:textId="337FF5B9" w:rsidR="00F064EE" w:rsidRPr="00F064EE" w:rsidRDefault="00F064EE" w:rsidP="005A237D">
            <w:pPr>
              <w:rPr>
                <w:rFonts w:ascii="Verdana" w:hAnsi="Verdana"/>
                <w:szCs w:val="18"/>
                <w:highlight w:val="yellow"/>
              </w:rPr>
            </w:pPr>
            <w:r w:rsidRPr="00F064EE">
              <w:rPr>
                <w:rFonts w:ascii="Verdana" w:hAnsi="Verdana"/>
                <w:szCs w:val="18"/>
                <w:highlight w:val="yellow"/>
              </w:rPr>
              <w:t>Mee te sturen bijlagen worden nader uitgewerkt</w:t>
            </w:r>
          </w:p>
        </w:tc>
        <w:tc>
          <w:tcPr>
            <w:tcW w:w="2359" w:type="dxa"/>
          </w:tcPr>
          <w:p w14:paraId="2D240301" w14:textId="77777777" w:rsidR="00F064EE" w:rsidRDefault="00F064EE" w:rsidP="006E1891">
            <w:pPr>
              <w:rPr>
                <w:rFonts w:ascii="Verdana" w:hAnsi="Verdana"/>
                <w:szCs w:val="18"/>
              </w:rPr>
            </w:pPr>
          </w:p>
        </w:tc>
      </w:tr>
      <w:tr w:rsidR="00F064EE" w14:paraId="27CC5A75" w14:textId="77777777" w:rsidTr="006E1891">
        <w:tc>
          <w:tcPr>
            <w:tcW w:w="846" w:type="dxa"/>
          </w:tcPr>
          <w:p w14:paraId="2239B8C3" w14:textId="18DE9570" w:rsidR="00F064EE" w:rsidRDefault="00F064EE" w:rsidP="006E1891">
            <w:pPr>
              <w:rPr>
                <w:rFonts w:ascii="Verdana" w:hAnsi="Verdana"/>
                <w:szCs w:val="18"/>
              </w:rPr>
            </w:pPr>
            <w:r>
              <w:rPr>
                <w:rFonts w:ascii="Verdana" w:hAnsi="Verdana"/>
                <w:szCs w:val="18"/>
              </w:rPr>
              <w:t>2</w:t>
            </w:r>
          </w:p>
        </w:tc>
        <w:tc>
          <w:tcPr>
            <w:tcW w:w="5812" w:type="dxa"/>
          </w:tcPr>
          <w:p w14:paraId="1B71E48A" w14:textId="3E4F7403" w:rsidR="00F064EE" w:rsidRPr="00BB6E85" w:rsidRDefault="00BC4F6B" w:rsidP="005A237D">
            <w:pPr>
              <w:rPr>
                <w:rFonts w:ascii="Verdana" w:hAnsi="Verdana"/>
                <w:szCs w:val="18"/>
              </w:rPr>
            </w:pPr>
            <w:r>
              <w:rPr>
                <w:rFonts w:ascii="Verdana" w:hAnsi="Verdana"/>
                <w:szCs w:val="18"/>
              </w:rPr>
              <w:t>..</w:t>
            </w:r>
          </w:p>
        </w:tc>
        <w:tc>
          <w:tcPr>
            <w:tcW w:w="2359" w:type="dxa"/>
          </w:tcPr>
          <w:p w14:paraId="7B59317C" w14:textId="77777777" w:rsidR="00F064EE" w:rsidRDefault="00F064EE" w:rsidP="006E1891">
            <w:pPr>
              <w:rPr>
                <w:rFonts w:ascii="Verdana" w:hAnsi="Verdana"/>
                <w:szCs w:val="18"/>
              </w:rPr>
            </w:pPr>
          </w:p>
        </w:tc>
      </w:tr>
      <w:tr w:rsidR="00BC4F6B" w14:paraId="0582A849" w14:textId="77777777" w:rsidTr="006E1891">
        <w:tc>
          <w:tcPr>
            <w:tcW w:w="846" w:type="dxa"/>
          </w:tcPr>
          <w:p w14:paraId="75CE572F" w14:textId="77777777" w:rsidR="00BC4F6B" w:rsidRDefault="00BC4F6B" w:rsidP="006E1891">
            <w:pPr>
              <w:rPr>
                <w:rFonts w:ascii="Verdana" w:hAnsi="Verdana"/>
                <w:szCs w:val="18"/>
              </w:rPr>
            </w:pPr>
          </w:p>
        </w:tc>
        <w:tc>
          <w:tcPr>
            <w:tcW w:w="5812" w:type="dxa"/>
          </w:tcPr>
          <w:p w14:paraId="07F3A2E9" w14:textId="77777777" w:rsidR="00BC4F6B" w:rsidRDefault="00BC4F6B" w:rsidP="005A237D">
            <w:pPr>
              <w:rPr>
                <w:rFonts w:ascii="Verdana" w:hAnsi="Verdana"/>
                <w:szCs w:val="18"/>
              </w:rPr>
            </w:pPr>
          </w:p>
        </w:tc>
        <w:tc>
          <w:tcPr>
            <w:tcW w:w="2359" w:type="dxa"/>
          </w:tcPr>
          <w:p w14:paraId="28BD6970" w14:textId="77777777" w:rsidR="00BC4F6B" w:rsidRDefault="00BC4F6B" w:rsidP="006E1891">
            <w:pPr>
              <w:rPr>
                <w:rFonts w:ascii="Verdana" w:hAnsi="Verdana"/>
                <w:szCs w:val="18"/>
              </w:rPr>
            </w:pPr>
          </w:p>
        </w:tc>
      </w:tr>
      <w:tr w:rsidR="00BC4F6B" w14:paraId="4EE27AAF" w14:textId="77777777" w:rsidTr="006E1891">
        <w:tc>
          <w:tcPr>
            <w:tcW w:w="846" w:type="dxa"/>
          </w:tcPr>
          <w:p w14:paraId="4EEB4699" w14:textId="77777777" w:rsidR="00BC4F6B" w:rsidRDefault="00BC4F6B" w:rsidP="006E1891">
            <w:pPr>
              <w:rPr>
                <w:rFonts w:ascii="Verdana" w:hAnsi="Verdana"/>
                <w:szCs w:val="18"/>
              </w:rPr>
            </w:pPr>
          </w:p>
        </w:tc>
        <w:tc>
          <w:tcPr>
            <w:tcW w:w="5812" w:type="dxa"/>
          </w:tcPr>
          <w:p w14:paraId="3300314D" w14:textId="77777777" w:rsidR="00BC4F6B" w:rsidRDefault="00BC4F6B" w:rsidP="005A237D">
            <w:pPr>
              <w:rPr>
                <w:rFonts w:ascii="Verdana" w:hAnsi="Verdana"/>
                <w:szCs w:val="18"/>
              </w:rPr>
            </w:pPr>
          </w:p>
        </w:tc>
        <w:tc>
          <w:tcPr>
            <w:tcW w:w="2359" w:type="dxa"/>
          </w:tcPr>
          <w:p w14:paraId="29702905" w14:textId="77777777" w:rsidR="00BC4F6B" w:rsidRDefault="00BC4F6B" w:rsidP="006E1891">
            <w:pPr>
              <w:rPr>
                <w:rFonts w:ascii="Verdana" w:hAnsi="Verdana"/>
                <w:szCs w:val="18"/>
              </w:rPr>
            </w:pPr>
          </w:p>
        </w:tc>
      </w:tr>
    </w:tbl>
    <w:p w14:paraId="4F262E36" w14:textId="77777777" w:rsidR="00DD4060" w:rsidRDefault="00DD4060">
      <w:pPr>
        <w:rPr>
          <w:szCs w:val="18"/>
        </w:rPr>
      </w:pPr>
    </w:p>
    <w:p w14:paraId="66E81C94" w14:textId="2D206743" w:rsidR="00953BAE" w:rsidRDefault="00953BAE">
      <w:pPr>
        <w:rPr>
          <w:rFonts w:ascii="Verdana" w:eastAsia="Times New Roman" w:hAnsi="Verdana" w:cs="Times New Roman"/>
          <w:szCs w:val="18"/>
          <w:lang w:eastAsia="nl-NL"/>
        </w:rPr>
      </w:pPr>
      <w:r>
        <w:rPr>
          <w:szCs w:val="18"/>
        </w:rPr>
        <w:br w:type="page"/>
      </w:r>
    </w:p>
    <w:p w14:paraId="44794B39" w14:textId="0A729625" w:rsidR="00D75DDC" w:rsidRDefault="00953BAE" w:rsidP="00953BAE">
      <w:pPr>
        <w:pStyle w:val="Bijlage"/>
      </w:pPr>
      <w:bookmarkStart w:id="82" w:name="_Toc334096301"/>
      <w:bookmarkStart w:id="83" w:name="_Toc112674228"/>
      <w:bookmarkStart w:id="84" w:name="_Toc126062381"/>
      <w:r>
        <w:lastRenderedPageBreak/>
        <w:t>Bijlage A Akkoordverklaring</w:t>
      </w:r>
      <w:bookmarkEnd w:id="82"/>
      <w:bookmarkEnd w:id="83"/>
      <w:bookmarkEnd w:id="84"/>
      <w:r>
        <w:br/>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6223"/>
      </w:tblGrid>
      <w:tr w:rsidR="00D75DDC" w14:paraId="516C94B2" w14:textId="77777777" w:rsidTr="009C1E75">
        <w:trPr>
          <w:cantSplit/>
        </w:trPr>
        <w:tc>
          <w:tcPr>
            <w:tcW w:w="8790" w:type="dxa"/>
            <w:gridSpan w:val="2"/>
            <w:tcBorders>
              <w:top w:val="single" w:sz="4" w:space="0" w:color="auto"/>
              <w:left w:val="single" w:sz="4" w:space="0" w:color="auto"/>
              <w:bottom w:val="single" w:sz="4" w:space="0" w:color="auto"/>
              <w:right w:val="single" w:sz="4" w:space="0" w:color="auto"/>
            </w:tcBorders>
            <w:shd w:val="clear" w:color="auto" w:fill="FFFFFF"/>
          </w:tcPr>
          <w:p w14:paraId="0507ACF2" w14:textId="50328AE2" w:rsidR="00D75DDC" w:rsidRPr="00BD05EA" w:rsidRDefault="00D75DDC" w:rsidP="009C1E75">
            <w:pPr>
              <w:rPr>
                <w:szCs w:val="18"/>
              </w:rPr>
            </w:pPr>
            <w:r>
              <w:rPr>
                <w:szCs w:val="18"/>
              </w:rPr>
              <w:t>Europese a</w:t>
            </w:r>
            <w:r w:rsidRPr="00BD05EA">
              <w:rPr>
                <w:szCs w:val="18"/>
              </w:rPr>
              <w:t>anbesteding</w:t>
            </w:r>
            <w:r>
              <w:rPr>
                <w:szCs w:val="18"/>
              </w:rPr>
              <w:t xml:space="preserve"> ‘</w:t>
            </w:r>
            <w:r w:rsidR="002A3477" w:rsidRPr="002A3477">
              <w:rPr>
                <w:b/>
                <w:szCs w:val="18"/>
              </w:rPr>
              <w:t>CDR2023|Vaste &amp; Mobiele Dataverbindingen laag capacitair (VMDL)</w:t>
            </w:r>
            <w:r>
              <w:rPr>
                <w:b/>
                <w:szCs w:val="18"/>
              </w:rPr>
              <w:t>’</w:t>
            </w:r>
          </w:p>
          <w:p w14:paraId="12827EEF" w14:textId="77777777" w:rsidR="00D75DDC" w:rsidRPr="00BD05EA" w:rsidRDefault="00D75DDC" w:rsidP="009C1E75">
            <w:pPr>
              <w:rPr>
                <w:szCs w:val="18"/>
              </w:rPr>
            </w:pPr>
          </w:p>
          <w:p w14:paraId="334C4116" w14:textId="77777777" w:rsidR="00D75DDC" w:rsidRPr="009E7602" w:rsidRDefault="00D75DDC" w:rsidP="009C1E75">
            <w:pPr>
              <w:rPr>
                <w:szCs w:val="18"/>
              </w:rPr>
            </w:pPr>
            <w:r w:rsidRPr="009E7602">
              <w:rPr>
                <w:szCs w:val="18"/>
              </w:rPr>
              <w:t>Door het invullen en ondertekenen van deze akkoordverklaring gaat Inschrijver akkoord met:</w:t>
            </w:r>
          </w:p>
          <w:p w14:paraId="0F69AD8E" w14:textId="77777777" w:rsidR="00D75DDC" w:rsidRPr="009E7602" w:rsidRDefault="00D75DDC" w:rsidP="009C1E75">
            <w:pPr>
              <w:rPr>
                <w:szCs w:val="18"/>
              </w:rPr>
            </w:pPr>
          </w:p>
          <w:p w14:paraId="6433DBC7" w14:textId="42900767" w:rsidR="00D75DDC" w:rsidRDefault="00D75DDC" w:rsidP="00D75DDC">
            <w:pPr>
              <w:pStyle w:val="Lijstalinea"/>
              <w:numPr>
                <w:ilvl w:val="0"/>
                <w:numId w:val="36"/>
              </w:numPr>
              <w:contextualSpacing w:val="0"/>
              <w:rPr>
                <w:szCs w:val="18"/>
              </w:rPr>
            </w:pPr>
            <w:r w:rsidRPr="009E7602">
              <w:rPr>
                <w:szCs w:val="18"/>
              </w:rPr>
              <w:t xml:space="preserve">Alle </w:t>
            </w:r>
            <w:r w:rsidRPr="006E3446">
              <w:rPr>
                <w:szCs w:val="18"/>
              </w:rPr>
              <w:t xml:space="preserve">voorwaarden, vereisten en eisen voor deze gehele aanbestedingsprocedure, zoals opgenomen in de aanbestedingsstukken </w:t>
            </w:r>
            <w:r>
              <w:rPr>
                <w:szCs w:val="18"/>
              </w:rPr>
              <w:t xml:space="preserve">inclusief de Nota(’s) van Inlichtingen </w:t>
            </w:r>
            <w:r w:rsidRPr="009E7602">
              <w:rPr>
                <w:szCs w:val="18"/>
              </w:rPr>
              <w:t>en verklaart hij dat hij g</w:t>
            </w:r>
            <w:r w:rsidR="002A3477">
              <w:rPr>
                <w:szCs w:val="18"/>
              </w:rPr>
              <w:t xml:space="preserve">edurende de looptijd van de </w:t>
            </w:r>
            <w:r w:rsidR="00F62515">
              <w:rPr>
                <w:szCs w:val="18"/>
              </w:rPr>
              <w:t>R</w:t>
            </w:r>
            <w:r w:rsidR="002A3477">
              <w:rPr>
                <w:szCs w:val="18"/>
              </w:rPr>
              <w:t>aamovereenkomst</w:t>
            </w:r>
            <w:r w:rsidRPr="009E7602">
              <w:rPr>
                <w:szCs w:val="18"/>
              </w:rPr>
              <w:t xml:space="preserve"> </w:t>
            </w:r>
            <w:r>
              <w:rPr>
                <w:szCs w:val="18"/>
              </w:rPr>
              <w:t>daar</w:t>
            </w:r>
            <w:r w:rsidRPr="009E7602">
              <w:rPr>
                <w:szCs w:val="18"/>
              </w:rPr>
              <w:t>aan</w:t>
            </w:r>
            <w:r>
              <w:rPr>
                <w:szCs w:val="18"/>
              </w:rPr>
              <w:t xml:space="preserve"> </w:t>
            </w:r>
            <w:r w:rsidRPr="009E7602">
              <w:rPr>
                <w:szCs w:val="18"/>
              </w:rPr>
              <w:t>zal voldoen en blijven voldoen.</w:t>
            </w:r>
          </w:p>
          <w:p w14:paraId="34834E2A" w14:textId="77777777" w:rsidR="00D75DDC" w:rsidRDefault="00D75DDC" w:rsidP="009C1E75">
            <w:pPr>
              <w:rPr>
                <w:szCs w:val="18"/>
              </w:rPr>
            </w:pPr>
          </w:p>
          <w:p w14:paraId="2C5A782D" w14:textId="77777777" w:rsidR="00D75DDC" w:rsidRDefault="00D75DDC" w:rsidP="009C1E75">
            <w:pPr>
              <w:rPr>
                <w:szCs w:val="18"/>
              </w:rPr>
            </w:pPr>
            <w:r w:rsidRPr="009E7602">
              <w:rPr>
                <w:szCs w:val="18"/>
              </w:rPr>
              <w:t xml:space="preserve">Door het invullen en ondertekenen van deze akkoordverklaring </w:t>
            </w:r>
            <w:r>
              <w:rPr>
                <w:szCs w:val="18"/>
              </w:rPr>
              <w:t xml:space="preserve">verklaart </w:t>
            </w:r>
            <w:r w:rsidRPr="009E7602">
              <w:rPr>
                <w:szCs w:val="18"/>
              </w:rPr>
              <w:t>Inschrijver</w:t>
            </w:r>
            <w:r>
              <w:rPr>
                <w:szCs w:val="18"/>
              </w:rPr>
              <w:t xml:space="preserve"> dat de onderneming </w:t>
            </w:r>
            <w:r w:rsidRPr="000D31CC">
              <w:rPr>
                <w:b/>
                <w:szCs w:val="18"/>
              </w:rPr>
              <w:t>niet</w:t>
            </w:r>
            <w:r>
              <w:rPr>
                <w:szCs w:val="18"/>
              </w:rPr>
              <w:t>:</w:t>
            </w:r>
          </w:p>
          <w:p w14:paraId="25C124CD" w14:textId="77777777" w:rsidR="00D75DDC" w:rsidRPr="000D31CC" w:rsidRDefault="00D75DDC" w:rsidP="009C1E75">
            <w:pPr>
              <w:rPr>
                <w:szCs w:val="18"/>
              </w:rPr>
            </w:pPr>
          </w:p>
          <w:p w14:paraId="7DAD86C3" w14:textId="77777777" w:rsidR="00D75DDC" w:rsidRPr="000D31CC" w:rsidRDefault="00D75DDC" w:rsidP="00D75DDC">
            <w:pPr>
              <w:pStyle w:val="Lijstalinea"/>
              <w:numPr>
                <w:ilvl w:val="0"/>
                <w:numId w:val="37"/>
              </w:numPr>
              <w:contextualSpacing w:val="0"/>
              <w:rPr>
                <w:szCs w:val="18"/>
              </w:rPr>
            </w:pPr>
            <w:r w:rsidRPr="000D31CC">
              <w:rPr>
                <w:szCs w:val="18"/>
              </w:rPr>
              <w:t>wordt gedreven voor rekening van een Russisch onderdaan of een in Rusland gevestigde natuurlijk persoon, rechtspersoon, entiteit of lichaam.</w:t>
            </w:r>
          </w:p>
          <w:p w14:paraId="0517F32F" w14:textId="77777777" w:rsidR="00D75DDC" w:rsidRPr="000D31CC" w:rsidRDefault="00D75DDC" w:rsidP="00D75DDC">
            <w:pPr>
              <w:pStyle w:val="Lijstalinea"/>
              <w:numPr>
                <w:ilvl w:val="0"/>
                <w:numId w:val="37"/>
              </w:numPr>
              <w:contextualSpacing w:val="0"/>
              <w:rPr>
                <w:szCs w:val="18"/>
              </w:rPr>
            </w:pPr>
            <w:r w:rsidRPr="000D31CC">
              <w:rPr>
                <w:szCs w:val="18"/>
              </w:rPr>
              <w:t xml:space="preserve">een rechtspersoon, entiteit of lichaam </w:t>
            </w:r>
            <w:r>
              <w:rPr>
                <w:szCs w:val="18"/>
              </w:rPr>
              <w:t xml:space="preserve">is </w:t>
            </w:r>
            <w:r w:rsidRPr="000D31CC">
              <w:rPr>
                <w:szCs w:val="18"/>
              </w:rPr>
              <w:t xml:space="preserve">waarvan de eigendomsrechten voor meer dan 50% direct of indirect in handen zijn van een entiteit als bedoeld bij </w:t>
            </w:r>
            <w:r>
              <w:rPr>
                <w:szCs w:val="18"/>
              </w:rPr>
              <w:t>1).</w:t>
            </w:r>
          </w:p>
          <w:p w14:paraId="02D90DCC" w14:textId="77777777" w:rsidR="00D75DDC" w:rsidRPr="000D31CC" w:rsidRDefault="00D75DDC" w:rsidP="00D75DDC">
            <w:pPr>
              <w:pStyle w:val="Lijstalinea"/>
              <w:numPr>
                <w:ilvl w:val="0"/>
                <w:numId w:val="37"/>
              </w:numPr>
              <w:contextualSpacing w:val="0"/>
              <w:rPr>
                <w:szCs w:val="18"/>
              </w:rPr>
            </w:pPr>
            <w:r>
              <w:rPr>
                <w:szCs w:val="18"/>
              </w:rPr>
              <w:t xml:space="preserve">handelt </w:t>
            </w:r>
            <w:r w:rsidRPr="000D31CC">
              <w:rPr>
                <w:szCs w:val="18"/>
              </w:rPr>
              <w:t>namens of op aanwijzing van een entiteit als bedoeld bij 1</w:t>
            </w:r>
            <w:r>
              <w:rPr>
                <w:szCs w:val="18"/>
              </w:rPr>
              <w:t>)</w:t>
            </w:r>
            <w:r w:rsidRPr="000D31CC">
              <w:rPr>
                <w:szCs w:val="18"/>
              </w:rPr>
              <w:t xml:space="preserve"> of 2</w:t>
            </w:r>
            <w:r>
              <w:rPr>
                <w:szCs w:val="18"/>
              </w:rPr>
              <w:t>).</w:t>
            </w:r>
          </w:p>
          <w:p w14:paraId="5BF2F5AB" w14:textId="77777777" w:rsidR="00D75DDC" w:rsidRPr="000D31CC" w:rsidRDefault="00D75DDC" w:rsidP="00D75DDC">
            <w:pPr>
              <w:pStyle w:val="Lijstalinea"/>
              <w:numPr>
                <w:ilvl w:val="0"/>
                <w:numId w:val="37"/>
              </w:numPr>
              <w:contextualSpacing w:val="0"/>
              <w:rPr>
                <w:szCs w:val="18"/>
              </w:rPr>
            </w:pPr>
            <w:r w:rsidRPr="000D31CC">
              <w:rPr>
                <w:szCs w:val="18"/>
              </w:rPr>
              <w:t xml:space="preserve">gebruik </w:t>
            </w:r>
            <w:r>
              <w:rPr>
                <w:szCs w:val="18"/>
              </w:rPr>
              <w:t xml:space="preserve">maakt </w:t>
            </w:r>
            <w:r w:rsidRPr="000D31CC">
              <w:rPr>
                <w:szCs w:val="18"/>
              </w:rPr>
              <w:t>van een onderaannemer, leverancier of andere entiteit, waarbij de prestatie van deze betrokkene meer dan 10% van de waarde van de onderhavige opdracht vertegenwoordigt terwijl tevens voor deze betrokkene één van bovenstaande 1</w:t>
            </w:r>
            <w:r>
              <w:rPr>
                <w:szCs w:val="18"/>
              </w:rPr>
              <w:t>)</w:t>
            </w:r>
            <w:r w:rsidRPr="000D31CC">
              <w:rPr>
                <w:szCs w:val="18"/>
              </w:rPr>
              <w:t xml:space="preserve"> t/m 3</w:t>
            </w:r>
            <w:r>
              <w:rPr>
                <w:szCs w:val="18"/>
              </w:rPr>
              <w:t>) aan de orde is.</w:t>
            </w:r>
          </w:p>
          <w:p w14:paraId="12C7818F" w14:textId="77777777" w:rsidR="00D75DDC" w:rsidRPr="00BD05EA" w:rsidRDefault="00D75DDC" w:rsidP="009C1E75">
            <w:pPr>
              <w:rPr>
                <w:szCs w:val="18"/>
              </w:rPr>
            </w:pPr>
            <w:r w:rsidRPr="009E7602">
              <w:rPr>
                <w:szCs w:val="18"/>
              </w:rPr>
              <w:br/>
              <w:t>Inschrijver</w:t>
            </w:r>
            <w:r>
              <w:rPr>
                <w:szCs w:val="18"/>
              </w:rPr>
              <w:t xml:space="preserve"> verklaart</w:t>
            </w:r>
            <w:r w:rsidRPr="009E7602">
              <w:rPr>
                <w:szCs w:val="18"/>
              </w:rPr>
              <w:t xml:space="preserve"> dat zijn </w:t>
            </w:r>
            <w:r>
              <w:rPr>
                <w:szCs w:val="18"/>
              </w:rPr>
              <w:t xml:space="preserve">gekwalificeerde elektronische </w:t>
            </w:r>
            <w:r w:rsidRPr="009E7602">
              <w:rPr>
                <w:szCs w:val="18"/>
              </w:rPr>
              <w:t>rechtsgeldige ondertekening geldt voor alle door hem bij</w:t>
            </w:r>
            <w:r>
              <w:rPr>
                <w:szCs w:val="18"/>
              </w:rPr>
              <w:t xml:space="preserve"> </w:t>
            </w:r>
            <w:r w:rsidRPr="009E7602">
              <w:rPr>
                <w:szCs w:val="18"/>
              </w:rPr>
              <w:t>Inschrijving ingediende documenten</w:t>
            </w:r>
            <w:r>
              <w:rPr>
                <w:szCs w:val="18"/>
              </w:rPr>
              <w:t xml:space="preserve"> inclusief het Uniform Europees Aanbestedingsdocument</w:t>
            </w:r>
            <w:r w:rsidRPr="009E7602">
              <w:rPr>
                <w:szCs w:val="18"/>
              </w:rPr>
              <w:t>.</w:t>
            </w:r>
          </w:p>
          <w:p w14:paraId="0AC20CAA" w14:textId="77777777" w:rsidR="00D75DDC" w:rsidRDefault="00D75DDC" w:rsidP="009C1E75">
            <w:pPr>
              <w:rPr>
                <w:szCs w:val="18"/>
              </w:rPr>
            </w:pPr>
            <w:r>
              <w:rPr>
                <w:szCs w:val="18"/>
              </w:rPr>
              <w:t xml:space="preserve"> </w:t>
            </w:r>
          </w:p>
        </w:tc>
      </w:tr>
      <w:tr w:rsidR="00D75DDC" w:rsidRPr="0030704D" w14:paraId="3B850E3D" w14:textId="77777777" w:rsidTr="009C1E75">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4D9160AE" w14:textId="77777777" w:rsidR="00D75DDC" w:rsidRDefault="00D75DDC" w:rsidP="009C1E75">
            <w:pPr>
              <w:rPr>
                <w:szCs w:val="18"/>
              </w:rPr>
            </w:pPr>
            <w:r>
              <w:rPr>
                <w:szCs w:val="18"/>
              </w:rPr>
              <w:t>Inschrijving op:</w:t>
            </w:r>
          </w:p>
          <w:p w14:paraId="5D36E241" w14:textId="77777777" w:rsidR="00D75DDC" w:rsidRDefault="00D75DDC" w:rsidP="009C1E75">
            <w:pPr>
              <w:tabs>
                <w:tab w:val="left" w:pos="-1070"/>
                <w:tab w:val="left" w:pos="-848"/>
                <w:tab w:val="left" w:pos="-282"/>
                <w:tab w:val="left" w:pos="284"/>
                <w:tab w:val="left" w:pos="850"/>
                <w:tab w:val="left" w:pos="2779"/>
              </w:tabs>
              <w:rPr>
                <w:szCs w:val="18"/>
              </w:rPr>
            </w:pPr>
          </w:p>
          <w:p w14:paraId="1D92B8CC" w14:textId="77777777" w:rsidR="00D75DDC" w:rsidRDefault="00D75DDC" w:rsidP="009C1E75">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C83424" w14:textId="4FB9487C" w:rsidR="00D75DDC" w:rsidRPr="006E3446" w:rsidRDefault="002A3477" w:rsidP="009C1E75">
            <w:pPr>
              <w:tabs>
                <w:tab w:val="left" w:pos="-1070"/>
                <w:tab w:val="left" w:pos="-848"/>
                <w:tab w:val="left" w:pos="-282"/>
                <w:tab w:val="left" w:pos="284"/>
                <w:tab w:val="left" w:pos="850"/>
                <w:tab w:val="left" w:pos="2779"/>
              </w:tabs>
              <w:rPr>
                <w:szCs w:val="18"/>
                <w:lang w:val="es-ES"/>
              </w:rPr>
            </w:pPr>
            <w:r w:rsidRPr="002A3477">
              <w:rPr>
                <w:szCs w:val="18"/>
                <w:lang w:val="es-ES"/>
              </w:rPr>
              <w:t>CDR2023|Vaste &amp; Mobiele Dataverbindingen laag capacitair (VMDL)</w:t>
            </w:r>
          </w:p>
        </w:tc>
      </w:tr>
      <w:tr w:rsidR="00D75DDC" w14:paraId="04022448" w14:textId="77777777" w:rsidTr="009C1E75">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7A8006BC" w14:textId="77777777" w:rsidR="00D75DDC" w:rsidRDefault="00D75DDC" w:rsidP="009C1E75">
            <w:pPr>
              <w:rPr>
                <w:szCs w:val="18"/>
              </w:rPr>
            </w:pPr>
            <w:r>
              <w:rPr>
                <w:szCs w:val="18"/>
              </w:rPr>
              <w:t xml:space="preserve">Naam Inschrijver (in geval van combinatie naam penvoerder en </w:t>
            </w:r>
            <w:r w:rsidRPr="00077C3B">
              <w:rPr>
                <w:szCs w:val="18"/>
              </w:rPr>
              <w:t xml:space="preserve">de </w:t>
            </w:r>
            <w:r>
              <w:rPr>
                <w:szCs w:val="18"/>
              </w:rPr>
              <w:t xml:space="preserve">andere </w:t>
            </w:r>
            <w:r w:rsidRPr="00077C3B">
              <w:rPr>
                <w:szCs w:val="18"/>
              </w:rPr>
              <w:t>ondernemer</w:t>
            </w:r>
            <w:r>
              <w:rPr>
                <w:szCs w:val="18"/>
              </w:rPr>
              <w:t>s</w:t>
            </w:r>
            <w:r w:rsidRPr="00077C3B">
              <w:rPr>
                <w:szCs w:val="18"/>
              </w:rPr>
              <w:t xml:space="preserve"> binnen de combinatie</w:t>
            </w:r>
            <w:r>
              <w:rPr>
                <w:szCs w:val="18"/>
              </w:rPr>
              <w:t>):</w:t>
            </w:r>
          </w:p>
          <w:p w14:paraId="1C8F4C91" w14:textId="77777777" w:rsidR="00D75DDC" w:rsidRDefault="00D75DDC" w:rsidP="009C1E75">
            <w:pPr>
              <w:tabs>
                <w:tab w:val="left" w:pos="-1070"/>
                <w:tab w:val="left" w:pos="-848"/>
                <w:tab w:val="left" w:pos="-282"/>
                <w:tab w:val="left" w:pos="284"/>
                <w:tab w:val="left" w:pos="850"/>
                <w:tab w:val="left" w:pos="2779"/>
              </w:tabs>
              <w:rPr>
                <w:szCs w:val="18"/>
              </w:rPr>
            </w:pPr>
          </w:p>
          <w:p w14:paraId="40790A4D" w14:textId="77777777" w:rsidR="00D75DDC" w:rsidRDefault="00D75DDC" w:rsidP="009C1E75">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8D0B94" w14:textId="77777777" w:rsidR="00D75DDC" w:rsidRDefault="00D75DDC" w:rsidP="009C1E75">
            <w:pPr>
              <w:tabs>
                <w:tab w:val="left" w:pos="-1070"/>
                <w:tab w:val="left" w:pos="-848"/>
                <w:tab w:val="left" w:pos="-282"/>
                <w:tab w:val="left" w:pos="284"/>
                <w:tab w:val="left" w:pos="850"/>
                <w:tab w:val="left" w:pos="2779"/>
              </w:tabs>
              <w:rPr>
                <w:szCs w:val="18"/>
              </w:rPr>
            </w:pPr>
          </w:p>
        </w:tc>
      </w:tr>
      <w:tr w:rsidR="00D75DDC" w14:paraId="74A73CB9" w14:textId="77777777" w:rsidTr="009C1E75">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613686D7" w14:textId="77777777" w:rsidR="00D75DDC" w:rsidRDefault="00D75DDC" w:rsidP="009C1E75">
            <w:pPr>
              <w:rPr>
                <w:szCs w:val="18"/>
              </w:rPr>
            </w:pPr>
            <w:r>
              <w:rPr>
                <w:szCs w:val="18"/>
              </w:rPr>
              <w:t>Gekwalificeerde elektronische handtekening(en):</w:t>
            </w:r>
          </w:p>
          <w:p w14:paraId="03DFD826" w14:textId="77777777" w:rsidR="00D75DDC" w:rsidRDefault="00D75DDC" w:rsidP="009C1E75">
            <w:pPr>
              <w:rPr>
                <w:szCs w:val="18"/>
              </w:rPr>
            </w:pPr>
          </w:p>
          <w:p w14:paraId="3D73EED0" w14:textId="77777777" w:rsidR="00D75DDC" w:rsidRDefault="00D75DDC" w:rsidP="009C1E75">
            <w:pPr>
              <w:tabs>
                <w:tab w:val="left" w:pos="-1070"/>
                <w:tab w:val="left" w:pos="-848"/>
                <w:tab w:val="left" w:pos="-282"/>
                <w:tab w:val="left" w:pos="284"/>
                <w:tab w:val="left" w:pos="850"/>
                <w:tab w:val="left" w:pos="2779"/>
              </w:tabs>
              <w:rPr>
                <w:szCs w:val="18"/>
              </w:rPr>
            </w:pPr>
          </w:p>
          <w:p w14:paraId="239D8691" w14:textId="77777777" w:rsidR="00D75DDC" w:rsidRDefault="00D75DDC" w:rsidP="009C1E75">
            <w:pPr>
              <w:tabs>
                <w:tab w:val="left" w:pos="-1070"/>
                <w:tab w:val="left" w:pos="-848"/>
                <w:tab w:val="left" w:pos="-282"/>
                <w:tab w:val="left" w:pos="284"/>
                <w:tab w:val="left" w:pos="850"/>
                <w:tab w:val="left" w:pos="2779"/>
              </w:tabs>
              <w:rPr>
                <w:szCs w:val="18"/>
              </w:rPr>
            </w:pPr>
          </w:p>
          <w:p w14:paraId="6D403CD1" w14:textId="77777777" w:rsidR="00D75DDC" w:rsidRDefault="00D75DDC" w:rsidP="009C1E75">
            <w:pPr>
              <w:tabs>
                <w:tab w:val="left" w:pos="-1070"/>
                <w:tab w:val="left" w:pos="-848"/>
                <w:tab w:val="left" w:pos="-282"/>
                <w:tab w:val="left" w:pos="284"/>
                <w:tab w:val="left" w:pos="850"/>
                <w:tab w:val="left" w:pos="2779"/>
              </w:tabs>
              <w:rPr>
                <w:szCs w:val="18"/>
              </w:rPr>
            </w:pPr>
          </w:p>
          <w:p w14:paraId="546A1D74" w14:textId="77777777" w:rsidR="00D75DDC" w:rsidRDefault="00D75DDC" w:rsidP="009C1E75">
            <w:pPr>
              <w:tabs>
                <w:tab w:val="left" w:pos="-1070"/>
                <w:tab w:val="left" w:pos="-848"/>
                <w:tab w:val="left" w:pos="-282"/>
                <w:tab w:val="left" w:pos="284"/>
                <w:tab w:val="left" w:pos="850"/>
                <w:tab w:val="left" w:pos="2779"/>
              </w:tabs>
              <w:rPr>
                <w:szCs w:val="18"/>
              </w:rPr>
            </w:pPr>
          </w:p>
          <w:p w14:paraId="05F8CAFA" w14:textId="77777777" w:rsidR="00D75DDC" w:rsidRDefault="00D75DDC" w:rsidP="009C1E75">
            <w:pPr>
              <w:tabs>
                <w:tab w:val="left" w:pos="-1070"/>
                <w:tab w:val="left" w:pos="-848"/>
                <w:tab w:val="left" w:pos="-282"/>
                <w:tab w:val="left" w:pos="284"/>
                <w:tab w:val="left" w:pos="850"/>
                <w:tab w:val="left" w:pos="2779"/>
              </w:tabs>
              <w:rPr>
                <w:szCs w:val="18"/>
              </w:rPr>
            </w:pPr>
          </w:p>
          <w:p w14:paraId="348F9883" w14:textId="77777777" w:rsidR="00D75DDC" w:rsidRDefault="00D75DDC" w:rsidP="009C1E75">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DA9C35" w14:textId="77777777" w:rsidR="00D75DDC" w:rsidRDefault="00D75DDC" w:rsidP="009C1E75">
            <w:pPr>
              <w:tabs>
                <w:tab w:val="left" w:pos="-1070"/>
                <w:tab w:val="left" w:pos="-848"/>
                <w:tab w:val="left" w:pos="-282"/>
                <w:tab w:val="left" w:pos="284"/>
                <w:tab w:val="left" w:pos="850"/>
                <w:tab w:val="left" w:pos="2779"/>
              </w:tabs>
              <w:rPr>
                <w:szCs w:val="18"/>
              </w:rPr>
            </w:pPr>
          </w:p>
        </w:tc>
      </w:tr>
    </w:tbl>
    <w:p w14:paraId="39B44AA4" w14:textId="69344E7D" w:rsidR="00953BAE" w:rsidRDefault="00953BAE" w:rsidP="00D75DDC">
      <w:pPr>
        <w:pStyle w:val="broodtekst"/>
      </w:pPr>
    </w:p>
    <w:p w14:paraId="16B40DF2" w14:textId="77777777" w:rsidR="00953BAE" w:rsidRDefault="00953BAE">
      <w:pPr>
        <w:rPr>
          <w:rFonts w:ascii="Verdana" w:eastAsia="DejaVu Sans" w:hAnsi="Verdana" w:cs="Times New Roman"/>
          <w:szCs w:val="20"/>
          <w:lang w:eastAsia="nl-NL"/>
        </w:rPr>
      </w:pPr>
      <w:r>
        <w:br w:type="page"/>
      </w:r>
    </w:p>
    <w:p w14:paraId="501E2C0F" w14:textId="7F2FC578" w:rsidR="0004561E" w:rsidRDefault="0004561E" w:rsidP="0004561E">
      <w:pPr>
        <w:pStyle w:val="Bijlage"/>
      </w:pPr>
      <w:bookmarkStart w:id="85" w:name="_Toc126062382"/>
      <w:r>
        <w:lastRenderedPageBreak/>
        <w:t xml:space="preserve">Bijlage C </w:t>
      </w:r>
      <w:r w:rsidRPr="009A1275">
        <w:t>Referentie</w:t>
      </w:r>
      <w:r>
        <w:t>verklaring kerncompetenties</w:t>
      </w:r>
      <w:bookmarkEnd w:id="85"/>
      <w:r>
        <w:br/>
      </w:r>
    </w:p>
    <w:p w14:paraId="4D62BC13" w14:textId="3F744EF9" w:rsidR="006B5C8D" w:rsidRDefault="00BB69D8" w:rsidP="006B5C8D">
      <w:pPr>
        <w:pStyle w:val="broodtekst"/>
        <w:spacing w:line="276" w:lineRule="auto"/>
      </w:pPr>
      <w:r>
        <w:t>Behorende bij zaaknummer: 31182904</w:t>
      </w:r>
    </w:p>
    <w:p w14:paraId="5FD5F466" w14:textId="77777777" w:rsidR="006B5C8D" w:rsidRPr="009A1275" w:rsidRDefault="006B5C8D" w:rsidP="006B5C8D">
      <w:pPr>
        <w:pStyle w:val="broodtekst"/>
        <w:spacing w:line="276" w:lineRule="auto"/>
      </w:pPr>
    </w:p>
    <w:tbl>
      <w:tblPr>
        <w:tblW w:w="7867" w:type="dxa"/>
        <w:tblLayout w:type="fixed"/>
        <w:tblCellMar>
          <w:left w:w="70" w:type="dxa"/>
          <w:right w:w="70" w:type="dxa"/>
        </w:tblCellMar>
        <w:tblLook w:val="0000" w:firstRow="0" w:lastRow="0" w:firstColumn="0" w:lastColumn="0" w:noHBand="0" w:noVBand="0"/>
      </w:tblPr>
      <w:tblGrid>
        <w:gridCol w:w="3256"/>
        <w:gridCol w:w="4611"/>
      </w:tblGrid>
      <w:tr w:rsidR="006B5C8D" w:rsidRPr="00E262FB" w14:paraId="7BD66953" w14:textId="77777777" w:rsidTr="00C6721D">
        <w:trPr>
          <w:cantSplit/>
          <w:trHeight w:val="280"/>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2E0DE28B" w14:textId="77777777" w:rsidR="006B5C8D" w:rsidRPr="0051252F" w:rsidRDefault="006B5C8D" w:rsidP="00C6721D">
            <w:pPr>
              <w:pStyle w:val="broodtekst"/>
              <w:spacing w:line="276" w:lineRule="auto"/>
              <w:rPr>
                <w:rFonts w:cs="Arial"/>
                <w:b/>
                <w:szCs w:val="18"/>
              </w:rPr>
            </w:pPr>
            <w:r w:rsidRPr="0051252F">
              <w:rPr>
                <w:rFonts w:cs="Arial"/>
                <w:b/>
                <w:szCs w:val="18"/>
              </w:rPr>
              <w:t>Naam ondernemer:</w:t>
            </w:r>
          </w:p>
        </w:tc>
        <w:tc>
          <w:tcPr>
            <w:tcW w:w="4611" w:type="dxa"/>
            <w:tcBorders>
              <w:top w:val="single" w:sz="4" w:space="0" w:color="auto"/>
              <w:left w:val="single" w:sz="4" w:space="0" w:color="auto"/>
              <w:bottom w:val="single" w:sz="4" w:space="0" w:color="auto"/>
              <w:right w:val="single" w:sz="4" w:space="0" w:color="auto"/>
            </w:tcBorders>
          </w:tcPr>
          <w:p w14:paraId="65B8C124" w14:textId="77777777" w:rsidR="006B5C8D" w:rsidRPr="00E262FB" w:rsidRDefault="006B5C8D" w:rsidP="00C6721D">
            <w:pPr>
              <w:pStyle w:val="broodtekst"/>
              <w:spacing w:line="276" w:lineRule="auto"/>
              <w:rPr>
                <w:szCs w:val="18"/>
              </w:rPr>
            </w:pPr>
          </w:p>
        </w:tc>
      </w:tr>
      <w:tr w:rsidR="006B5C8D" w:rsidRPr="00E9719E" w14:paraId="4E3C936E" w14:textId="77777777" w:rsidTr="00C6721D">
        <w:trPr>
          <w:cantSplit/>
          <w:trHeight w:val="186"/>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6B93A0E4" w14:textId="77777777" w:rsidR="006B5C8D" w:rsidRPr="00E262FB" w:rsidRDefault="006B5C8D" w:rsidP="00C6721D">
            <w:pPr>
              <w:pStyle w:val="broodtekst"/>
              <w:spacing w:line="276" w:lineRule="auto"/>
              <w:rPr>
                <w:rFonts w:cs="Arial"/>
                <w:b/>
                <w:szCs w:val="18"/>
              </w:rPr>
            </w:pPr>
            <w:r w:rsidRPr="00E262FB">
              <w:rPr>
                <w:rFonts w:cs="Arial"/>
                <w:b/>
                <w:szCs w:val="18"/>
              </w:rPr>
              <w:t>Betreft kerncompetentie</w:t>
            </w:r>
          </w:p>
        </w:tc>
        <w:tc>
          <w:tcPr>
            <w:tcW w:w="4611" w:type="dxa"/>
            <w:tcBorders>
              <w:top w:val="single" w:sz="4" w:space="0" w:color="auto"/>
              <w:left w:val="single" w:sz="4" w:space="0" w:color="auto"/>
              <w:bottom w:val="single" w:sz="4" w:space="0" w:color="auto"/>
              <w:right w:val="single" w:sz="4" w:space="0" w:color="auto"/>
            </w:tcBorders>
          </w:tcPr>
          <w:p w14:paraId="199041E4" w14:textId="29567E15" w:rsidR="006B5C8D" w:rsidRPr="004F6BDB" w:rsidRDefault="006B5C8D" w:rsidP="00BB69D8">
            <w:pPr>
              <w:pStyle w:val="broodtekst"/>
              <w:spacing w:line="276" w:lineRule="auto"/>
              <w:rPr>
                <w:szCs w:val="18"/>
                <w:highlight w:val="yellow"/>
                <w:lang w:val="de-DE"/>
              </w:rPr>
            </w:pPr>
            <w:r w:rsidRPr="0051252F">
              <w:rPr>
                <w:szCs w:val="18"/>
                <w:lang w:val="de-DE"/>
              </w:rPr>
              <w:t>N</w:t>
            </w:r>
            <w:r>
              <w:rPr>
                <w:szCs w:val="18"/>
                <w:lang w:val="de-DE"/>
              </w:rPr>
              <w:t>ummer</w:t>
            </w:r>
            <w:r w:rsidRPr="0051252F">
              <w:rPr>
                <w:szCs w:val="18"/>
                <w:lang w:val="de-DE"/>
              </w:rPr>
              <w:t xml:space="preserve"> 1 /  2 / 3</w:t>
            </w:r>
            <w:r>
              <w:rPr>
                <w:szCs w:val="18"/>
                <w:lang w:val="de-DE"/>
              </w:rPr>
              <w:t xml:space="preserve"> / 4 </w:t>
            </w:r>
          </w:p>
        </w:tc>
      </w:tr>
      <w:tr w:rsidR="006B5C8D" w:rsidRPr="00E262FB" w14:paraId="0CF7756B" w14:textId="77777777" w:rsidTr="00C6721D">
        <w:trPr>
          <w:cantSplit/>
          <w:trHeight w:val="270"/>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04F0C75E" w14:textId="77777777" w:rsidR="006B5C8D" w:rsidRPr="00E262FB" w:rsidRDefault="006B5C8D" w:rsidP="00C6721D">
            <w:pPr>
              <w:pStyle w:val="broodtekst"/>
              <w:spacing w:line="276" w:lineRule="auto"/>
              <w:rPr>
                <w:rFonts w:cs="Arial"/>
                <w:b/>
                <w:szCs w:val="18"/>
              </w:rPr>
            </w:pPr>
            <w:r>
              <w:rPr>
                <w:rFonts w:cs="Arial"/>
                <w:b/>
                <w:szCs w:val="18"/>
              </w:rPr>
              <w:t>Betreft element(en)</w:t>
            </w:r>
          </w:p>
        </w:tc>
        <w:tc>
          <w:tcPr>
            <w:tcW w:w="4611" w:type="dxa"/>
            <w:tcBorders>
              <w:top w:val="single" w:sz="4" w:space="0" w:color="auto"/>
              <w:left w:val="single" w:sz="4" w:space="0" w:color="auto"/>
              <w:bottom w:val="single" w:sz="4" w:space="0" w:color="auto"/>
              <w:right w:val="single" w:sz="4" w:space="0" w:color="auto"/>
            </w:tcBorders>
          </w:tcPr>
          <w:p w14:paraId="241D23E9" w14:textId="77777777" w:rsidR="006B5C8D" w:rsidRPr="00E262FB" w:rsidRDefault="006B5C8D" w:rsidP="00C6721D">
            <w:pPr>
              <w:pStyle w:val="broodtekst"/>
              <w:spacing w:line="276" w:lineRule="auto"/>
              <w:rPr>
                <w:szCs w:val="18"/>
              </w:rPr>
            </w:pPr>
          </w:p>
        </w:tc>
      </w:tr>
      <w:tr w:rsidR="006B5C8D" w:rsidRPr="00E262FB" w14:paraId="7B8A2498" w14:textId="77777777" w:rsidTr="00C6721D">
        <w:trPr>
          <w:cantSplit/>
          <w:trHeight w:val="270"/>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0C604033" w14:textId="77777777" w:rsidR="006B5C8D" w:rsidRPr="00E262FB" w:rsidRDefault="006B5C8D" w:rsidP="00C6721D">
            <w:pPr>
              <w:pStyle w:val="broodtekst"/>
              <w:spacing w:line="276" w:lineRule="auto"/>
              <w:rPr>
                <w:rFonts w:cs="Arial"/>
                <w:b/>
                <w:szCs w:val="18"/>
              </w:rPr>
            </w:pPr>
            <w:r w:rsidRPr="00E262FB">
              <w:rPr>
                <w:rFonts w:cs="Arial"/>
                <w:b/>
                <w:szCs w:val="18"/>
              </w:rPr>
              <w:t>Naam referentieproject</w:t>
            </w:r>
          </w:p>
        </w:tc>
        <w:tc>
          <w:tcPr>
            <w:tcW w:w="4611" w:type="dxa"/>
            <w:tcBorders>
              <w:top w:val="single" w:sz="4" w:space="0" w:color="auto"/>
              <w:left w:val="single" w:sz="4" w:space="0" w:color="auto"/>
              <w:bottom w:val="single" w:sz="4" w:space="0" w:color="auto"/>
              <w:right w:val="single" w:sz="4" w:space="0" w:color="auto"/>
            </w:tcBorders>
          </w:tcPr>
          <w:p w14:paraId="638B8C16" w14:textId="77777777" w:rsidR="006B5C8D" w:rsidRPr="00E262FB" w:rsidRDefault="006B5C8D" w:rsidP="00C6721D">
            <w:pPr>
              <w:pStyle w:val="broodtekst"/>
              <w:spacing w:line="276" w:lineRule="auto"/>
              <w:rPr>
                <w:szCs w:val="18"/>
              </w:rPr>
            </w:pPr>
          </w:p>
        </w:tc>
      </w:tr>
      <w:tr w:rsidR="006B5C8D" w:rsidRPr="00E262FB" w14:paraId="0A33CAAA" w14:textId="77777777" w:rsidTr="00C6721D">
        <w:trPr>
          <w:cantSplit/>
          <w:trHeight w:val="280"/>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7DAADE0A" w14:textId="77777777" w:rsidR="006B5C8D" w:rsidRPr="00E262FB" w:rsidRDefault="006B5C8D" w:rsidP="00C6721D">
            <w:pPr>
              <w:pStyle w:val="broodtekst"/>
              <w:spacing w:line="276" w:lineRule="auto"/>
              <w:rPr>
                <w:rFonts w:cs="Arial"/>
                <w:b/>
                <w:szCs w:val="18"/>
              </w:rPr>
            </w:pPr>
            <w:r w:rsidRPr="00E262FB">
              <w:rPr>
                <w:rFonts w:cs="Arial"/>
                <w:b/>
                <w:szCs w:val="18"/>
              </w:rPr>
              <w:t>Looptijd</w:t>
            </w:r>
          </w:p>
        </w:tc>
        <w:tc>
          <w:tcPr>
            <w:tcW w:w="4611" w:type="dxa"/>
            <w:tcBorders>
              <w:top w:val="single" w:sz="4" w:space="0" w:color="auto"/>
              <w:left w:val="single" w:sz="4" w:space="0" w:color="auto"/>
              <w:bottom w:val="single" w:sz="4" w:space="0" w:color="auto"/>
              <w:right w:val="single" w:sz="4" w:space="0" w:color="auto"/>
            </w:tcBorders>
          </w:tcPr>
          <w:p w14:paraId="1F152B88" w14:textId="77777777" w:rsidR="006B5C8D" w:rsidRPr="00E262FB" w:rsidRDefault="006B5C8D" w:rsidP="00C6721D">
            <w:pPr>
              <w:pStyle w:val="broodtekst"/>
              <w:spacing w:line="276" w:lineRule="auto"/>
              <w:rPr>
                <w:szCs w:val="18"/>
              </w:rPr>
            </w:pPr>
            <w:r w:rsidRPr="00E262FB">
              <w:rPr>
                <w:szCs w:val="18"/>
              </w:rPr>
              <w:t>……</w:t>
            </w:r>
            <w:r>
              <w:rPr>
                <w:szCs w:val="18"/>
              </w:rPr>
              <w:t>…</w:t>
            </w:r>
            <w:r w:rsidRPr="00E262FB">
              <w:rPr>
                <w:szCs w:val="18"/>
              </w:rPr>
              <w:t xml:space="preserve"> maanden</w:t>
            </w:r>
          </w:p>
        </w:tc>
      </w:tr>
      <w:tr w:rsidR="006B5C8D" w:rsidRPr="00E262FB" w14:paraId="339D8CBB" w14:textId="77777777" w:rsidTr="00C6721D">
        <w:trPr>
          <w:cantSplit/>
          <w:trHeight w:val="283"/>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7FF28F74" w14:textId="77777777" w:rsidR="006B5C8D" w:rsidRPr="00E262FB" w:rsidRDefault="006B5C8D" w:rsidP="00C6721D">
            <w:pPr>
              <w:pStyle w:val="broodtekst"/>
              <w:spacing w:line="276" w:lineRule="auto"/>
              <w:rPr>
                <w:rFonts w:cs="Arial"/>
                <w:b/>
                <w:szCs w:val="18"/>
              </w:rPr>
            </w:pPr>
            <w:r w:rsidRPr="00E262FB">
              <w:rPr>
                <w:rFonts w:cs="Arial"/>
                <w:b/>
                <w:szCs w:val="18"/>
              </w:rPr>
              <w:t>Datum oplevering</w:t>
            </w:r>
          </w:p>
        </w:tc>
        <w:tc>
          <w:tcPr>
            <w:tcW w:w="4611" w:type="dxa"/>
            <w:tcBorders>
              <w:top w:val="single" w:sz="4" w:space="0" w:color="auto"/>
              <w:left w:val="single" w:sz="4" w:space="0" w:color="auto"/>
              <w:bottom w:val="single" w:sz="4" w:space="0" w:color="auto"/>
              <w:right w:val="single" w:sz="4" w:space="0" w:color="auto"/>
            </w:tcBorders>
          </w:tcPr>
          <w:p w14:paraId="17766215" w14:textId="77777777" w:rsidR="006B5C8D" w:rsidRPr="00E262FB" w:rsidRDefault="006B5C8D" w:rsidP="00C6721D">
            <w:pPr>
              <w:pStyle w:val="broodtekst"/>
              <w:spacing w:line="276" w:lineRule="auto"/>
              <w:rPr>
                <w:szCs w:val="18"/>
              </w:rPr>
            </w:pPr>
            <w:r>
              <w:rPr>
                <w:szCs w:val="18"/>
              </w:rPr>
              <w:t>………   …………………………………     2</w:t>
            </w:r>
            <w:r w:rsidRPr="00E262FB">
              <w:rPr>
                <w:szCs w:val="18"/>
              </w:rPr>
              <w:t>0</w:t>
            </w:r>
            <w:r>
              <w:rPr>
                <w:szCs w:val="18"/>
              </w:rPr>
              <w:t xml:space="preserve"> ……</w:t>
            </w:r>
          </w:p>
        </w:tc>
      </w:tr>
      <w:tr w:rsidR="006B5C8D" w:rsidRPr="00E262FB" w14:paraId="6561B879" w14:textId="77777777" w:rsidTr="00C6721D">
        <w:trPr>
          <w:cantSplit/>
          <w:trHeight w:val="260"/>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3E2CB840" w14:textId="77777777" w:rsidR="006B5C8D" w:rsidRPr="00E262FB" w:rsidRDefault="006B5C8D" w:rsidP="00C6721D">
            <w:pPr>
              <w:pStyle w:val="broodtekst"/>
              <w:spacing w:line="276" w:lineRule="auto"/>
              <w:rPr>
                <w:rFonts w:cs="Arial"/>
                <w:b/>
                <w:szCs w:val="18"/>
              </w:rPr>
            </w:pPr>
            <w:r w:rsidRPr="00E262FB">
              <w:rPr>
                <w:rFonts w:cs="Arial"/>
                <w:b/>
                <w:szCs w:val="18"/>
              </w:rPr>
              <w:t>Project waarde</w:t>
            </w:r>
          </w:p>
        </w:tc>
        <w:tc>
          <w:tcPr>
            <w:tcW w:w="4611" w:type="dxa"/>
            <w:tcBorders>
              <w:top w:val="single" w:sz="4" w:space="0" w:color="auto"/>
              <w:left w:val="single" w:sz="4" w:space="0" w:color="auto"/>
              <w:bottom w:val="single" w:sz="4" w:space="0" w:color="auto"/>
              <w:right w:val="single" w:sz="4" w:space="0" w:color="auto"/>
            </w:tcBorders>
          </w:tcPr>
          <w:p w14:paraId="54A552AE" w14:textId="77777777" w:rsidR="006B5C8D" w:rsidRPr="00E262FB" w:rsidRDefault="006B5C8D" w:rsidP="00C6721D">
            <w:pPr>
              <w:pStyle w:val="broodtekst"/>
              <w:spacing w:line="276" w:lineRule="auto"/>
              <w:rPr>
                <w:szCs w:val="18"/>
              </w:rPr>
            </w:pPr>
            <w:r w:rsidRPr="00E262FB">
              <w:rPr>
                <w:szCs w:val="18"/>
              </w:rPr>
              <w:t>……………………………………… euro exclusief BTW</w:t>
            </w:r>
          </w:p>
        </w:tc>
      </w:tr>
      <w:tr w:rsidR="006B5C8D" w:rsidRPr="00E262FB" w14:paraId="285BE9C3" w14:textId="77777777" w:rsidTr="00C6721D">
        <w:trPr>
          <w:cantSplit/>
          <w:trHeight w:val="2113"/>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70EEDCEF" w14:textId="77777777" w:rsidR="006B5C8D" w:rsidRPr="00E262FB" w:rsidRDefault="006B5C8D" w:rsidP="00C6721D">
            <w:pPr>
              <w:pStyle w:val="broodtekst"/>
              <w:spacing w:line="276" w:lineRule="auto"/>
              <w:rPr>
                <w:b/>
                <w:szCs w:val="18"/>
              </w:rPr>
            </w:pPr>
            <w:r w:rsidRPr="009A1275">
              <w:rPr>
                <w:rFonts w:cs="Arial"/>
                <w:b/>
                <w:szCs w:val="18"/>
              </w:rPr>
              <w:t>Is het referentieproject uitgevoerd door ondernemer</w:t>
            </w:r>
          </w:p>
        </w:tc>
        <w:tc>
          <w:tcPr>
            <w:tcW w:w="4611" w:type="dxa"/>
            <w:tcBorders>
              <w:top w:val="single" w:sz="4" w:space="0" w:color="auto"/>
              <w:left w:val="single" w:sz="4" w:space="0" w:color="auto"/>
              <w:bottom w:val="single" w:sz="4" w:space="0" w:color="auto"/>
              <w:right w:val="single" w:sz="4" w:space="0" w:color="auto"/>
            </w:tcBorders>
          </w:tcPr>
          <w:p w14:paraId="169EBB02" w14:textId="77777777" w:rsidR="006B5C8D" w:rsidRPr="00E262FB" w:rsidRDefault="006B5C8D" w:rsidP="00C6721D">
            <w:pPr>
              <w:pStyle w:val="BriefHoofd"/>
              <w:spacing w:line="276" w:lineRule="auto"/>
              <w:rPr>
                <w:rFonts w:ascii="Verdana" w:hAnsi="Verdana" w:cs="Arial"/>
                <w:sz w:val="18"/>
                <w:lang w:val="nl-NL"/>
              </w:rPr>
            </w:pPr>
            <w:r w:rsidRPr="00E262FB">
              <w:rPr>
                <w:rFonts w:ascii="Verdana" w:hAnsi="Verdana" w:cs="Arial"/>
                <w:sz w:val="18"/>
              </w:rPr>
              <w:fldChar w:fldCharType="begin">
                <w:ffData>
                  <w:name w:val="Selectievakje2"/>
                  <w:enabled/>
                  <w:calcOnExit w:val="0"/>
                  <w:checkBox>
                    <w:sizeAuto/>
                    <w:default w:val="0"/>
                  </w:checkBox>
                </w:ffData>
              </w:fldChar>
            </w:r>
            <w:r w:rsidRPr="00E262FB">
              <w:rPr>
                <w:rFonts w:ascii="Verdana" w:hAnsi="Verdana" w:cs="Arial"/>
                <w:sz w:val="18"/>
                <w:lang w:val="nl-NL"/>
              </w:rPr>
              <w:instrText xml:space="preserve"> FORMCHECKBOX </w:instrText>
            </w:r>
            <w:r w:rsidR="005048FB">
              <w:rPr>
                <w:rFonts w:ascii="Verdana" w:hAnsi="Verdana" w:cs="Arial"/>
                <w:sz w:val="18"/>
              </w:rPr>
            </w:r>
            <w:r w:rsidR="005048FB">
              <w:rPr>
                <w:rFonts w:ascii="Verdana" w:hAnsi="Verdana" w:cs="Arial"/>
                <w:sz w:val="18"/>
              </w:rPr>
              <w:fldChar w:fldCharType="separate"/>
            </w:r>
            <w:r w:rsidRPr="00E262FB">
              <w:rPr>
                <w:rFonts w:ascii="Verdana" w:hAnsi="Verdana" w:cs="Arial"/>
                <w:sz w:val="18"/>
              </w:rPr>
              <w:fldChar w:fldCharType="end"/>
            </w:r>
            <w:r w:rsidRPr="00E262FB">
              <w:rPr>
                <w:rFonts w:ascii="Verdana" w:hAnsi="Verdana" w:cs="Arial"/>
                <w:sz w:val="18"/>
                <w:lang w:val="nl-NL"/>
              </w:rPr>
              <w:t xml:space="preserve"> Ja, het volledige referentieproject is zelfstandig uitgevoerd</w:t>
            </w:r>
          </w:p>
          <w:p w14:paraId="6278EAB4" w14:textId="77777777" w:rsidR="006B5C8D" w:rsidRPr="00E262FB" w:rsidRDefault="006B5C8D" w:rsidP="00C6721D">
            <w:pPr>
              <w:pStyle w:val="BriefHoofd"/>
              <w:spacing w:line="276" w:lineRule="auto"/>
              <w:rPr>
                <w:rFonts w:asciiTheme="minorHAnsi" w:hAnsiTheme="minorHAnsi" w:cs="Arial"/>
                <w:sz w:val="18"/>
                <w:lang w:val="nl-NL"/>
              </w:rPr>
            </w:pPr>
          </w:p>
          <w:p w14:paraId="53D0F752" w14:textId="77777777" w:rsidR="006B5C8D" w:rsidRPr="00E262FB" w:rsidRDefault="006B5C8D" w:rsidP="00C6721D">
            <w:pPr>
              <w:pStyle w:val="BriefHoofd"/>
              <w:spacing w:line="276" w:lineRule="auto"/>
              <w:rPr>
                <w:rFonts w:ascii="Verdana" w:hAnsi="Verdana" w:cs="Arial"/>
                <w:sz w:val="18"/>
                <w:lang w:val="nl-NL"/>
              </w:rPr>
            </w:pPr>
            <w:r w:rsidRPr="00E262FB">
              <w:rPr>
                <w:rFonts w:ascii="Verdana" w:hAnsi="Verdana" w:cs="Arial"/>
                <w:sz w:val="18"/>
              </w:rPr>
              <w:fldChar w:fldCharType="begin">
                <w:ffData>
                  <w:name w:val="Selectievakje2"/>
                  <w:enabled/>
                  <w:calcOnExit w:val="0"/>
                  <w:checkBox>
                    <w:sizeAuto/>
                    <w:default w:val="0"/>
                  </w:checkBox>
                </w:ffData>
              </w:fldChar>
            </w:r>
            <w:r w:rsidRPr="00E262FB">
              <w:rPr>
                <w:rFonts w:ascii="Verdana" w:hAnsi="Verdana" w:cs="Arial"/>
                <w:sz w:val="18"/>
                <w:lang w:val="nl-NL"/>
              </w:rPr>
              <w:instrText xml:space="preserve"> FORMCHECKBOX </w:instrText>
            </w:r>
            <w:r w:rsidR="005048FB">
              <w:rPr>
                <w:rFonts w:ascii="Verdana" w:hAnsi="Verdana" w:cs="Arial"/>
                <w:sz w:val="18"/>
              </w:rPr>
            </w:r>
            <w:r w:rsidR="005048FB">
              <w:rPr>
                <w:rFonts w:ascii="Verdana" w:hAnsi="Verdana" w:cs="Arial"/>
                <w:sz w:val="18"/>
              </w:rPr>
              <w:fldChar w:fldCharType="separate"/>
            </w:r>
            <w:r w:rsidRPr="00E262FB">
              <w:rPr>
                <w:rFonts w:ascii="Verdana" w:hAnsi="Verdana" w:cs="Arial"/>
                <w:sz w:val="18"/>
              </w:rPr>
              <w:fldChar w:fldCharType="end"/>
            </w:r>
            <w:r w:rsidRPr="00E262FB">
              <w:rPr>
                <w:rFonts w:ascii="Verdana" w:hAnsi="Verdana" w:cs="Arial"/>
                <w:sz w:val="18"/>
                <w:lang w:val="nl-NL"/>
              </w:rPr>
              <w:t xml:space="preserve"> Ja, de gevraagde onderdelen zijn zelfstandig uitgevoerd, waarbij de gegadigde onderdeel uitmaakte van een samenwerking</w:t>
            </w:r>
            <w:r>
              <w:rPr>
                <w:rFonts w:ascii="Verdana" w:hAnsi="Verdana" w:cs="Arial"/>
                <w:sz w:val="18"/>
                <w:lang w:val="nl-NL"/>
              </w:rPr>
              <w:t>sverband</w:t>
            </w:r>
            <w:r w:rsidRPr="00E262FB">
              <w:rPr>
                <w:rFonts w:ascii="Verdana" w:hAnsi="Verdana" w:cs="Arial"/>
                <w:sz w:val="18"/>
                <w:lang w:val="nl-NL"/>
              </w:rPr>
              <w:t xml:space="preserve"> (toon aan dat de uitvoerende rol aan de </w:t>
            </w:r>
            <w:r>
              <w:rPr>
                <w:rFonts w:ascii="Verdana" w:hAnsi="Verdana" w:cs="Arial"/>
                <w:sz w:val="18"/>
                <w:lang w:val="nl-NL"/>
              </w:rPr>
              <w:t>ondernemer</w:t>
            </w:r>
            <w:r w:rsidRPr="00E262FB">
              <w:rPr>
                <w:rFonts w:ascii="Verdana" w:hAnsi="Verdana" w:cs="Arial"/>
                <w:sz w:val="18"/>
                <w:lang w:val="nl-NL"/>
              </w:rPr>
              <w:t xml:space="preserve"> was toebedeeld)</w:t>
            </w:r>
          </w:p>
          <w:p w14:paraId="12ACEF44" w14:textId="77777777" w:rsidR="006B5C8D" w:rsidRPr="00E262FB" w:rsidRDefault="006B5C8D" w:rsidP="00C6721D">
            <w:pPr>
              <w:pStyle w:val="BriefHoofd"/>
              <w:spacing w:line="276" w:lineRule="auto"/>
              <w:rPr>
                <w:rFonts w:ascii="Verdana" w:hAnsi="Verdana" w:cs="Arial"/>
                <w:sz w:val="18"/>
                <w:lang w:val="nl-NL"/>
              </w:rPr>
            </w:pPr>
          </w:p>
          <w:p w14:paraId="0F63BB74" w14:textId="77777777" w:rsidR="006B5C8D" w:rsidRDefault="006B5C8D" w:rsidP="00C6721D">
            <w:pPr>
              <w:pStyle w:val="BriefHoofd"/>
              <w:spacing w:line="276" w:lineRule="auto"/>
              <w:rPr>
                <w:rFonts w:ascii="Verdana" w:hAnsi="Verdana" w:cs="Arial"/>
                <w:sz w:val="18"/>
                <w:szCs w:val="18"/>
                <w:lang w:val="nl-NL"/>
              </w:rPr>
            </w:pPr>
            <w:r w:rsidRPr="00E262FB">
              <w:rPr>
                <w:rFonts w:ascii="Verdana" w:hAnsi="Verdana" w:cs="Arial"/>
                <w:sz w:val="18"/>
              </w:rPr>
              <w:fldChar w:fldCharType="begin">
                <w:ffData>
                  <w:name w:val="Selectievakje2"/>
                  <w:enabled/>
                  <w:calcOnExit w:val="0"/>
                  <w:checkBox>
                    <w:sizeAuto/>
                    <w:default w:val="0"/>
                  </w:checkBox>
                </w:ffData>
              </w:fldChar>
            </w:r>
            <w:r w:rsidRPr="00E262FB">
              <w:rPr>
                <w:rFonts w:ascii="Verdana" w:hAnsi="Verdana" w:cs="Arial"/>
                <w:sz w:val="18"/>
                <w:lang w:val="nl-NL"/>
              </w:rPr>
              <w:instrText xml:space="preserve"> FORMCHECKBOX </w:instrText>
            </w:r>
            <w:r w:rsidR="005048FB">
              <w:rPr>
                <w:rFonts w:ascii="Verdana" w:hAnsi="Verdana" w:cs="Arial"/>
                <w:sz w:val="18"/>
              </w:rPr>
            </w:r>
            <w:r w:rsidR="005048FB">
              <w:rPr>
                <w:rFonts w:ascii="Verdana" w:hAnsi="Verdana" w:cs="Arial"/>
                <w:sz w:val="18"/>
              </w:rPr>
              <w:fldChar w:fldCharType="separate"/>
            </w:r>
            <w:r w:rsidRPr="00E262FB">
              <w:rPr>
                <w:rFonts w:ascii="Verdana" w:hAnsi="Verdana" w:cs="Arial"/>
                <w:sz w:val="18"/>
              </w:rPr>
              <w:fldChar w:fldCharType="end"/>
            </w:r>
            <w:r w:rsidRPr="00E262FB">
              <w:rPr>
                <w:rFonts w:ascii="Verdana" w:hAnsi="Verdana" w:cs="Arial"/>
                <w:sz w:val="18"/>
                <w:lang w:val="nl-NL"/>
              </w:rPr>
              <w:t xml:space="preserve"> Nee, het onderdeel is door een onderaannemer</w:t>
            </w:r>
            <w:r>
              <w:rPr>
                <w:rFonts w:ascii="Verdana" w:hAnsi="Verdana" w:cs="Arial"/>
                <w:sz w:val="18"/>
                <w:lang w:val="nl-NL"/>
              </w:rPr>
              <w:t xml:space="preserve"> uitgevoerd </w:t>
            </w:r>
            <w:r w:rsidRPr="00EB5A2C">
              <w:rPr>
                <w:rFonts w:ascii="Verdana" w:hAnsi="Verdana" w:cs="Arial"/>
                <w:sz w:val="18"/>
                <w:szCs w:val="18"/>
                <w:lang w:val="nl-NL"/>
              </w:rPr>
              <w:t>waarover ondernemer daadwerkelijk kan beschikken</w:t>
            </w:r>
            <w:r>
              <w:rPr>
                <w:rFonts w:ascii="Verdana" w:hAnsi="Verdana" w:cs="Arial"/>
                <w:sz w:val="18"/>
                <w:szCs w:val="18"/>
                <w:lang w:val="nl-NL"/>
              </w:rPr>
              <w:t>.</w:t>
            </w:r>
          </w:p>
          <w:p w14:paraId="001B0A04" w14:textId="77777777" w:rsidR="006B5C8D" w:rsidRPr="00E262FB" w:rsidRDefault="006B5C8D" w:rsidP="00C6721D">
            <w:pPr>
              <w:pStyle w:val="BriefHoofd"/>
              <w:spacing w:line="276" w:lineRule="auto"/>
              <w:rPr>
                <w:rFonts w:asciiTheme="minorHAnsi" w:hAnsiTheme="minorHAnsi" w:cs="Arial"/>
                <w:sz w:val="20"/>
                <w:lang w:val="nl-NL"/>
              </w:rPr>
            </w:pPr>
          </w:p>
        </w:tc>
      </w:tr>
      <w:tr w:rsidR="006B5C8D" w:rsidRPr="00E262FB" w14:paraId="27631F6E" w14:textId="77777777" w:rsidTr="00C6721D">
        <w:trPr>
          <w:cantSplit/>
          <w:trHeight w:val="517"/>
        </w:trPr>
        <w:tc>
          <w:tcPr>
            <w:tcW w:w="7867" w:type="dxa"/>
            <w:gridSpan w:val="2"/>
            <w:tcBorders>
              <w:top w:val="single" w:sz="4" w:space="0" w:color="auto"/>
              <w:left w:val="single" w:sz="4" w:space="0" w:color="auto"/>
              <w:bottom w:val="single" w:sz="4" w:space="0" w:color="auto"/>
              <w:right w:val="single" w:sz="4" w:space="0" w:color="auto"/>
            </w:tcBorders>
            <w:shd w:val="clear" w:color="auto" w:fill="D9D9D9"/>
          </w:tcPr>
          <w:p w14:paraId="69239B0E" w14:textId="77777777" w:rsidR="006B5C8D" w:rsidRPr="00E262FB" w:rsidRDefault="006B5C8D" w:rsidP="00C6721D">
            <w:pPr>
              <w:pStyle w:val="broodtekst"/>
              <w:spacing w:line="276" w:lineRule="auto"/>
              <w:rPr>
                <w:b/>
                <w:bCs/>
                <w:szCs w:val="18"/>
              </w:rPr>
            </w:pPr>
            <w:r w:rsidRPr="00E262FB">
              <w:rPr>
                <w:rFonts w:cs="Arial"/>
                <w:b/>
                <w:bCs/>
                <w:szCs w:val="18"/>
              </w:rPr>
              <w:t>Korte beschrijving van opdracht/project</w:t>
            </w:r>
          </w:p>
          <w:p w14:paraId="16005FAD" w14:textId="77777777" w:rsidR="006B5C8D" w:rsidRPr="00E262FB" w:rsidRDefault="006B5C8D" w:rsidP="00C6721D">
            <w:pPr>
              <w:pStyle w:val="broodtekst"/>
              <w:spacing w:line="276" w:lineRule="auto"/>
              <w:rPr>
                <w:szCs w:val="18"/>
              </w:rPr>
            </w:pPr>
          </w:p>
        </w:tc>
      </w:tr>
      <w:tr w:rsidR="006B5C8D" w:rsidRPr="00E262FB" w14:paraId="02B905B7" w14:textId="77777777" w:rsidTr="00C6721D">
        <w:trPr>
          <w:cantSplit/>
          <w:trHeight w:val="517"/>
        </w:trPr>
        <w:tc>
          <w:tcPr>
            <w:tcW w:w="7867" w:type="dxa"/>
            <w:gridSpan w:val="2"/>
            <w:tcBorders>
              <w:top w:val="single" w:sz="4" w:space="0" w:color="auto"/>
              <w:left w:val="single" w:sz="4" w:space="0" w:color="auto"/>
              <w:bottom w:val="single" w:sz="4" w:space="0" w:color="auto"/>
              <w:right w:val="single" w:sz="4" w:space="0" w:color="auto"/>
            </w:tcBorders>
          </w:tcPr>
          <w:p w14:paraId="20B97F8D" w14:textId="77777777" w:rsidR="006B5C8D" w:rsidRPr="00E262FB" w:rsidRDefault="006B5C8D" w:rsidP="00C6721D">
            <w:pPr>
              <w:pStyle w:val="broodtekst"/>
              <w:spacing w:line="276" w:lineRule="auto"/>
              <w:rPr>
                <w:szCs w:val="18"/>
              </w:rPr>
            </w:pPr>
          </w:p>
          <w:p w14:paraId="075F0DBB" w14:textId="77777777" w:rsidR="006B5C8D" w:rsidRPr="00E262FB" w:rsidRDefault="006B5C8D" w:rsidP="00C6721D">
            <w:pPr>
              <w:pStyle w:val="broodtekst"/>
              <w:spacing w:line="276" w:lineRule="auto"/>
              <w:rPr>
                <w:szCs w:val="18"/>
              </w:rPr>
            </w:pPr>
          </w:p>
          <w:p w14:paraId="649E79AD" w14:textId="653CEE39" w:rsidR="006B5C8D" w:rsidRDefault="006B5C8D" w:rsidP="00C6721D">
            <w:pPr>
              <w:pStyle w:val="broodtekst"/>
              <w:spacing w:line="276" w:lineRule="auto"/>
              <w:rPr>
                <w:szCs w:val="18"/>
              </w:rPr>
            </w:pPr>
          </w:p>
          <w:p w14:paraId="2F0872CD" w14:textId="2C50B96B" w:rsidR="00034696" w:rsidRPr="00E262FB" w:rsidRDefault="00034696" w:rsidP="00C6721D">
            <w:pPr>
              <w:pStyle w:val="broodtekst"/>
              <w:spacing w:line="276" w:lineRule="auto"/>
              <w:rPr>
                <w:szCs w:val="18"/>
              </w:rPr>
            </w:pPr>
            <w:bookmarkStart w:id="86" w:name="_GoBack"/>
            <w:bookmarkEnd w:id="86"/>
          </w:p>
          <w:p w14:paraId="2EAECB46" w14:textId="77777777" w:rsidR="006B5C8D" w:rsidRPr="00E262FB" w:rsidRDefault="006B5C8D" w:rsidP="00C6721D">
            <w:pPr>
              <w:pStyle w:val="broodtekst"/>
              <w:spacing w:line="276" w:lineRule="auto"/>
              <w:rPr>
                <w:szCs w:val="18"/>
              </w:rPr>
            </w:pPr>
          </w:p>
        </w:tc>
      </w:tr>
      <w:tr w:rsidR="006B5C8D" w:rsidRPr="00E262FB" w14:paraId="3B2E6D24" w14:textId="77777777" w:rsidTr="00C6721D">
        <w:trPr>
          <w:cantSplit/>
          <w:trHeight w:val="517"/>
        </w:trPr>
        <w:tc>
          <w:tcPr>
            <w:tcW w:w="7867" w:type="dxa"/>
            <w:gridSpan w:val="2"/>
            <w:tcBorders>
              <w:top w:val="single" w:sz="4" w:space="0" w:color="auto"/>
              <w:left w:val="single" w:sz="4" w:space="0" w:color="auto"/>
              <w:bottom w:val="single" w:sz="4" w:space="0" w:color="auto"/>
              <w:right w:val="single" w:sz="4" w:space="0" w:color="auto"/>
            </w:tcBorders>
            <w:shd w:val="clear" w:color="auto" w:fill="D9D9D9"/>
          </w:tcPr>
          <w:p w14:paraId="0F1CE353" w14:textId="77777777" w:rsidR="006B5C8D" w:rsidRPr="00E262FB" w:rsidRDefault="006B5C8D" w:rsidP="00C6721D">
            <w:pPr>
              <w:pStyle w:val="broodtekst"/>
              <w:spacing w:line="276" w:lineRule="auto"/>
              <w:rPr>
                <w:b/>
                <w:szCs w:val="18"/>
              </w:rPr>
            </w:pPr>
            <w:r w:rsidRPr="00E262FB">
              <w:rPr>
                <w:b/>
                <w:szCs w:val="18"/>
              </w:rPr>
              <w:t xml:space="preserve">Onderbouwing relevantie van referentie opdracht/project in relatie tot de kerncompetentie </w:t>
            </w:r>
          </w:p>
          <w:p w14:paraId="62499037" w14:textId="77777777" w:rsidR="006B5C8D" w:rsidRPr="00E262FB" w:rsidRDefault="006B5C8D" w:rsidP="00C6721D">
            <w:pPr>
              <w:pStyle w:val="broodtekst"/>
              <w:spacing w:line="276" w:lineRule="auto"/>
              <w:rPr>
                <w:b/>
                <w:szCs w:val="18"/>
              </w:rPr>
            </w:pPr>
          </w:p>
        </w:tc>
      </w:tr>
      <w:tr w:rsidR="006B5C8D" w:rsidRPr="00E262FB" w14:paraId="32A8D8C7" w14:textId="77777777" w:rsidTr="00C6721D">
        <w:trPr>
          <w:cantSplit/>
          <w:trHeight w:val="1189"/>
        </w:trPr>
        <w:tc>
          <w:tcPr>
            <w:tcW w:w="7867" w:type="dxa"/>
            <w:gridSpan w:val="2"/>
            <w:tcBorders>
              <w:top w:val="single" w:sz="4" w:space="0" w:color="auto"/>
              <w:left w:val="single" w:sz="4" w:space="0" w:color="auto"/>
              <w:bottom w:val="single" w:sz="4" w:space="0" w:color="auto"/>
              <w:right w:val="single" w:sz="4" w:space="0" w:color="auto"/>
            </w:tcBorders>
          </w:tcPr>
          <w:p w14:paraId="7F1DCBC6" w14:textId="77777777" w:rsidR="006B5C8D" w:rsidRPr="00E262FB" w:rsidRDefault="006B5C8D" w:rsidP="00C6721D">
            <w:pPr>
              <w:pStyle w:val="broodtekst"/>
              <w:spacing w:line="276" w:lineRule="auto"/>
              <w:rPr>
                <w:szCs w:val="18"/>
              </w:rPr>
            </w:pPr>
          </w:p>
          <w:p w14:paraId="351F78FF" w14:textId="77777777" w:rsidR="006B5C8D" w:rsidRPr="00E262FB" w:rsidRDefault="006B5C8D" w:rsidP="00C6721D">
            <w:pPr>
              <w:pStyle w:val="broodtekst"/>
              <w:spacing w:line="276" w:lineRule="auto"/>
              <w:rPr>
                <w:szCs w:val="18"/>
              </w:rPr>
            </w:pPr>
          </w:p>
          <w:p w14:paraId="1371911A" w14:textId="77777777" w:rsidR="006B5C8D" w:rsidRDefault="006B5C8D" w:rsidP="00C6721D">
            <w:pPr>
              <w:pStyle w:val="broodtekst"/>
              <w:spacing w:line="276" w:lineRule="auto"/>
              <w:rPr>
                <w:szCs w:val="18"/>
              </w:rPr>
            </w:pPr>
          </w:p>
          <w:p w14:paraId="06D84A58" w14:textId="77777777" w:rsidR="006B5C8D" w:rsidRPr="00E262FB" w:rsidRDefault="006B5C8D" w:rsidP="00C6721D">
            <w:pPr>
              <w:pStyle w:val="broodtekst"/>
              <w:spacing w:line="276" w:lineRule="auto"/>
              <w:rPr>
                <w:szCs w:val="18"/>
              </w:rPr>
            </w:pPr>
          </w:p>
        </w:tc>
      </w:tr>
    </w:tbl>
    <w:p w14:paraId="129116B9" w14:textId="77777777" w:rsidR="006B5C8D" w:rsidRPr="00E262FB" w:rsidRDefault="006B5C8D" w:rsidP="006B5C8D">
      <w:pPr>
        <w:spacing w:line="276" w:lineRule="auto"/>
        <w:rPr>
          <w:rFonts w:cs="V&amp;W Syntax (Adobe)"/>
        </w:rPr>
      </w:pPr>
    </w:p>
    <w:tbl>
      <w:tblPr>
        <w:tblW w:w="7867" w:type="dxa"/>
        <w:tblLayout w:type="fixed"/>
        <w:tblCellMar>
          <w:left w:w="70" w:type="dxa"/>
          <w:right w:w="70" w:type="dxa"/>
        </w:tblCellMar>
        <w:tblLook w:val="0000" w:firstRow="0" w:lastRow="0" w:firstColumn="0" w:lastColumn="0" w:noHBand="0" w:noVBand="0"/>
      </w:tblPr>
      <w:tblGrid>
        <w:gridCol w:w="3256"/>
        <w:gridCol w:w="4611"/>
      </w:tblGrid>
      <w:tr w:rsidR="006B5C8D" w:rsidRPr="00E262FB" w14:paraId="28E76BF9" w14:textId="77777777" w:rsidTr="00C6721D">
        <w:trPr>
          <w:cantSplit/>
          <w:trHeight w:val="173"/>
        </w:trPr>
        <w:tc>
          <w:tcPr>
            <w:tcW w:w="3256" w:type="dxa"/>
            <w:tcBorders>
              <w:top w:val="single" w:sz="4" w:space="0" w:color="auto"/>
              <w:left w:val="single" w:sz="4" w:space="0" w:color="auto"/>
              <w:bottom w:val="single" w:sz="4" w:space="0" w:color="auto"/>
              <w:right w:val="single" w:sz="4" w:space="0" w:color="auto"/>
            </w:tcBorders>
            <w:shd w:val="clear" w:color="auto" w:fill="D9D9D9"/>
          </w:tcPr>
          <w:p w14:paraId="6321752C" w14:textId="77777777" w:rsidR="006B5C8D" w:rsidRPr="00E262FB" w:rsidRDefault="006B5C8D" w:rsidP="00C6721D">
            <w:pPr>
              <w:pStyle w:val="broodtekst"/>
              <w:spacing w:line="276" w:lineRule="auto"/>
              <w:rPr>
                <w:rFonts w:cs="Arial"/>
                <w:b/>
                <w:szCs w:val="18"/>
              </w:rPr>
            </w:pPr>
            <w:r w:rsidRPr="00E262FB">
              <w:rPr>
                <w:rFonts w:cs="Arial"/>
                <w:b/>
                <w:szCs w:val="18"/>
              </w:rPr>
              <w:t>Gegevens referent</w:t>
            </w:r>
          </w:p>
        </w:tc>
        <w:tc>
          <w:tcPr>
            <w:tcW w:w="4611" w:type="dxa"/>
            <w:tcBorders>
              <w:top w:val="single" w:sz="4" w:space="0" w:color="auto"/>
              <w:left w:val="single" w:sz="4" w:space="0" w:color="auto"/>
              <w:bottom w:val="single" w:sz="4" w:space="0" w:color="auto"/>
              <w:right w:val="single" w:sz="4" w:space="0" w:color="auto"/>
            </w:tcBorders>
            <w:shd w:val="clear" w:color="auto" w:fill="D9D9D9"/>
          </w:tcPr>
          <w:p w14:paraId="1598FB25" w14:textId="77777777" w:rsidR="006B5C8D" w:rsidRPr="00E262FB" w:rsidRDefault="006B5C8D" w:rsidP="00C6721D">
            <w:pPr>
              <w:pStyle w:val="broodtekst"/>
              <w:spacing w:line="276" w:lineRule="auto"/>
              <w:rPr>
                <w:rFonts w:cs="Arial"/>
                <w:b/>
                <w:szCs w:val="18"/>
              </w:rPr>
            </w:pPr>
          </w:p>
        </w:tc>
      </w:tr>
      <w:tr w:rsidR="006B5C8D" w:rsidRPr="009F002F" w14:paraId="3782D3EB" w14:textId="77777777" w:rsidTr="00C6721D">
        <w:trPr>
          <w:cantSplit/>
          <w:trHeight w:val="242"/>
        </w:trPr>
        <w:tc>
          <w:tcPr>
            <w:tcW w:w="3256" w:type="dxa"/>
            <w:tcBorders>
              <w:top w:val="single" w:sz="4" w:space="0" w:color="auto"/>
              <w:left w:val="single" w:sz="4" w:space="0" w:color="auto"/>
              <w:bottom w:val="single" w:sz="4" w:space="0" w:color="auto"/>
              <w:right w:val="single" w:sz="4" w:space="0" w:color="auto"/>
            </w:tcBorders>
          </w:tcPr>
          <w:p w14:paraId="5125E568" w14:textId="77777777" w:rsidR="006B5C8D" w:rsidRPr="009F002F" w:rsidRDefault="006B5C8D" w:rsidP="00C6721D">
            <w:pPr>
              <w:pStyle w:val="broodtekst"/>
              <w:spacing w:line="276" w:lineRule="auto"/>
              <w:rPr>
                <w:rFonts w:cs="Arial"/>
                <w:szCs w:val="18"/>
              </w:rPr>
            </w:pPr>
            <w:r w:rsidRPr="009F002F">
              <w:rPr>
                <w:rFonts w:cs="Arial"/>
                <w:szCs w:val="18"/>
              </w:rPr>
              <w:t>Naam organisatie</w:t>
            </w:r>
          </w:p>
        </w:tc>
        <w:tc>
          <w:tcPr>
            <w:tcW w:w="4611" w:type="dxa"/>
            <w:tcBorders>
              <w:top w:val="single" w:sz="4" w:space="0" w:color="auto"/>
              <w:left w:val="single" w:sz="4" w:space="0" w:color="auto"/>
              <w:bottom w:val="single" w:sz="4" w:space="0" w:color="auto"/>
              <w:right w:val="single" w:sz="4" w:space="0" w:color="auto"/>
            </w:tcBorders>
          </w:tcPr>
          <w:p w14:paraId="35DE983B" w14:textId="77777777" w:rsidR="006B5C8D" w:rsidRPr="009F002F" w:rsidRDefault="006B5C8D" w:rsidP="00C6721D">
            <w:pPr>
              <w:pStyle w:val="broodtekst"/>
              <w:spacing w:line="276" w:lineRule="auto"/>
              <w:rPr>
                <w:rFonts w:cs="Arial"/>
                <w:b/>
                <w:szCs w:val="18"/>
              </w:rPr>
            </w:pPr>
          </w:p>
        </w:tc>
      </w:tr>
      <w:tr w:rsidR="006B5C8D" w:rsidRPr="009F002F" w14:paraId="12B7302F" w14:textId="77777777" w:rsidTr="00C6721D">
        <w:trPr>
          <w:cantSplit/>
          <w:trHeight w:val="236"/>
        </w:trPr>
        <w:tc>
          <w:tcPr>
            <w:tcW w:w="3256" w:type="dxa"/>
            <w:tcBorders>
              <w:top w:val="single" w:sz="4" w:space="0" w:color="auto"/>
              <w:left w:val="single" w:sz="4" w:space="0" w:color="auto"/>
              <w:bottom w:val="single" w:sz="4" w:space="0" w:color="auto"/>
              <w:right w:val="single" w:sz="4" w:space="0" w:color="auto"/>
            </w:tcBorders>
          </w:tcPr>
          <w:p w14:paraId="3108B8F6" w14:textId="77777777" w:rsidR="006B5C8D" w:rsidRPr="009F002F" w:rsidRDefault="006B5C8D" w:rsidP="00C6721D">
            <w:pPr>
              <w:pStyle w:val="broodtekst"/>
              <w:spacing w:line="276" w:lineRule="auto"/>
              <w:rPr>
                <w:rFonts w:cs="Arial"/>
                <w:szCs w:val="18"/>
              </w:rPr>
            </w:pPr>
            <w:r w:rsidRPr="009F002F">
              <w:rPr>
                <w:rFonts w:cs="Arial"/>
                <w:szCs w:val="18"/>
              </w:rPr>
              <w:t>Vestigingsplaats</w:t>
            </w:r>
          </w:p>
        </w:tc>
        <w:tc>
          <w:tcPr>
            <w:tcW w:w="4611" w:type="dxa"/>
            <w:tcBorders>
              <w:top w:val="single" w:sz="4" w:space="0" w:color="auto"/>
              <w:left w:val="single" w:sz="4" w:space="0" w:color="auto"/>
              <w:bottom w:val="single" w:sz="4" w:space="0" w:color="auto"/>
              <w:right w:val="single" w:sz="4" w:space="0" w:color="auto"/>
            </w:tcBorders>
          </w:tcPr>
          <w:p w14:paraId="36AC7FFF" w14:textId="77777777" w:rsidR="006B5C8D" w:rsidRPr="009F002F" w:rsidRDefault="006B5C8D" w:rsidP="00C6721D">
            <w:pPr>
              <w:pStyle w:val="broodtekst"/>
              <w:spacing w:line="276" w:lineRule="auto"/>
              <w:rPr>
                <w:rFonts w:cs="Arial"/>
                <w:b/>
                <w:szCs w:val="18"/>
              </w:rPr>
            </w:pPr>
          </w:p>
        </w:tc>
      </w:tr>
      <w:tr w:rsidR="006B5C8D" w:rsidRPr="009F002F" w14:paraId="6868C40F" w14:textId="77777777" w:rsidTr="00C6721D">
        <w:trPr>
          <w:cantSplit/>
          <w:trHeight w:val="236"/>
        </w:trPr>
        <w:tc>
          <w:tcPr>
            <w:tcW w:w="3256" w:type="dxa"/>
            <w:tcBorders>
              <w:top w:val="single" w:sz="4" w:space="0" w:color="auto"/>
              <w:left w:val="single" w:sz="4" w:space="0" w:color="auto"/>
              <w:bottom w:val="single" w:sz="4" w:space="0" w:color="auto"/>
              <w:right w:val="single" w:sz="4" w:space="0" w:color="auto"/>
            </w:tcBorders>
          </w:tcPr>
          <w:p w14:paraId="18C026AF" w14:textId="77777777" w:rsidR="006B5C8D" w:rsidRPr="009F002F" w:rsidRDefault="006B5C8D" w:rsidP="00C6721D">
            <w:pPr>
              <w:pStyle w:val="broodtekst"/>
              <w:spacing w:line="276" w:lineRule="auto"/>
              <w:rPr>
                <w:rFonts w:cs="Arial"/>
                <w:szCs w:val="18"/>
              </w:rPr>
            </w:pPr>
            <w:r w:rsidRPr="009F002F">
              <w:rPr>
                <w:rFonts w:cs="Arial"/>
                <w:szCs w:val="18"/>
              </w:rPr>
              <w:t>Naam contactpersoon</w:t>
            </w:r>
          </w:p>
        </w:tc>
        <w:tc>
          <w:tcPr>
            <w:tcW w:w="4611" w:type="dxa"/>
            <w:tcBorders>
              <w:top w:val="single" w:sz="4" w:space="0" w:color="auto"/>
              <w:left w:val="single" w:sz="4" w:space="0" w:color="auto"/>
              <w:bottom w:val="single" w:sz="4" w:space="0" w:color="auto"/>
              <w:right w:val="single" w:sz="4" w:space="0" w:color="auto"/>
            </w:tcBorders>
          </w:tcPr>
          <w:p w14:paraId="1E98D67A" w14:textId="77777777" w:rsidR="006B5C8D" w:rsidRPr="009F002F" w:rsidRDefault="006B5C8D" w:rsidP="00C6721D">
            <w:pPr>
              <w:pStyle w:val="broodtekst"/>
              <w:spacing w:line="276" w:lineRule="auto"/>
              <w:rPr>
                <w:rFonts w:cs="Arial"/>
                <w:b/>
                <w:szCs w:val="18"/>
              </w:rPr>
            </w:pPr>
          </w:p>
        </w:tc>
      </w:tr>
      <w:tr w:rsidR="006B5C8D" w:rsidRPr="009F002F" w14:paraId="285B285E" w14:textId="77777777" w:rsidTr="00C6721D">
        <w:trPr>
          <w:cantSplit/>
          <w:trHeight w:val="268"/>
        </w:trPr>
        <w:tc>
          <w:tcPr>
            <w:tcW w:w="3256" w:type="dxa"/>
            <w:tcBorders>
              <w:top w:val="single" w:sz="4" w:space="0" w:color="auto"/>
              <w:left w:val="single" w:sz="4" w:space="0" w:color="auto"/>
              <w:bottom w:val="single" w:sz="4" w:space="0" w:color="auto"/>
              <w:right w:val="single" w:sz="4" w:space="0" w:color="auto"/>
            </w:tcBorders>
          </w:tcPr>
          <w:p w14:paraId="16366711" w14:textId="77777777" w:rsidR="006B5C8D" w:rsidRPr="009F002F" w:rsidRDefault="006B5C8D" w:rsidP="00C6721D">
            <w:pPr>
              <w:pStyle w:val="broodtekst"/>
              <w:spacing w:line="276" w:lineRule="auto"/>
              <w:rPr>
                <w:rFonts w:cs="Arial"/>
                <w:szCs w:val="18"/>
              </w:rPr>
            </w:pPr>
            <w:r w:rsidRPr="009F002F">
              <w:rPr>
                <w:rFonts w:cs="Arial"/>
                <w:szCs w:val="18"/>
              </w:rPr>
              <w:t>Telefoonnummer contactpersoon</w:t>
            </w:r>
          </w:p>
        </w:tc>
        <w:tc>
          <w:tcPr>
            <w:tcW w:w="4611" w:type="dxa"/>
            <w:tcBorders>
              <w:top w:val="single" w:sz="4" w:space="0" w:color="auto"/>
              <w:left w:val="single" w:sz="4" w:space="0" w:color="auto"/>
              <w:bottom w:val="single" w:sz="4" w:space="0" w:color="auto"/>
              <w:right w:val="single" w:sz="4" w:space="0" w:color="auto"/>
            </w:tcBorders>
          </w:tcPr>
          <w:p w14:paraId="401CB511" w14:textId="77777777" w:rsidR="006B5C8D" w:rsidRPr="009F002F" w:rsidRDefault="006B5C8D" w:rsidP="00C6721D">
            <w:pPr>
              <w:pStyle w:val="broodtekst"/>
              <w:spacing w:line="276" w:lineRule="auto"/>
              <w:rPr>
                <w:rFonts w:cs="Arial"/>
                <w:b/>
                <w:szCs w:val="18"/>
              </w:rPr>
            </w:pPr>
          </w:p>
        </w:tc>
      </w:tr>
      <w:tr w:rsidR="006B5C8D" w:rsidRPr="00E262FB" w14:paraId="6A19C253" w14:textId="77777777" w:rsidTr="00C6721D">
        <w:trPr>
          <w:cantSplit/>
          <w:trHeight w:val="131"/>
        </w:trPr>
        <w:tc>
          <w:tcPr>
            <w:tcW w:w="3256" w:type="dxa"/>
            <w:tcBorders>
              <w:top w:val="single" w:sz="4" w:space="0" w:color="auto"/>
              <w:left w:val="single" w:sz="4" w:space="0" w:color="auto"/>
              <w:bottom w:val="single" w:sz="4" w:space="0" w:color="auto"/>
              <w:right w:val="single" w:sz="4" w:space="0" w:color="auto"/>
            </w:tcBorders>
          </w:tcPr>
          <w:p w14:paraId="4C2853CC" w14:textId="77777777" w:rsidR="006B5C8D" w:rsidRPr="00E262FB" w:rsidRDefault="006B5C8D" w:rsidP="00C6721D">
            <w:pPr>
              <w:pStyle w:val="broodtekst"/>
              <w:spacing w:line="276" w:lineRule="auto"/>
              <w:rPr>
                <w:rFonts w:cs="Arial"/>
                <w:szCs w:val="18"/>
              </w:rPr>
            </w:pPr>
            <w:r w:rsidRPr="009F002F">
              <w:rPr>
                <w:rFonts w:cs="Arial"/>
                <w:szCs w:val="18"/>
              </w:rPr>
              <w:lastRenderedPageBreak/>
              <w:t>E-mail adres contactpersoon</w:t>
            </w:r>
          </w:p>
        </w:tc>
        <w:tc>
          <w:tcPr>
            <w:tcW w:w="4611" w:type="dxa"/>
            <w:tcBorders>
              <w:top w:val="single" w:sz="4" w:space="0" w:color="auto"/>
              <w:left w:val="single" w:sz="4" w:space="0" w:color="auto"/>
              <w:bottom w:val="single" w:sz="4" w:space="0" w:color="auto"/>
              <w:right w:val="single" w:sz="4" w:space="0" w:color="auto"/>
            </w:tcBorders>
          </w:tcPr>
          <w:p w14:paraId="4223950C" w14:textId="77777777" w:rsidR="006B5C8D" w:rsidRPr="00E262FB" w:rsidRDefault="006B5C8D" w:rsidP="00C6721D">
            <w:pPr>
              <w:pStyle w:val="broodtekst"/>
              <w:spacing w:line="276" w:lineRule="auto"/>
              <w:rPr>
                <w:rFonts w:cs="Arial"/>
                <w:b/>
                <w:szCs w:val="18"/>
              </w:rPr>
            </w:pPr>
          </w:p>
        </w:tc>
      </w:tr>
    </w:tbl>
    <w:p w14:paraId="7940E99A" w14:textId="77777777" w:rsidR="006B5C8D" w:rsidRDefault="006B5C8D" w:rsidP="006B5C8D">
      <w:pPr>
        <w:spacing w:line="276" w:lineRule="auto"/>
        <w:ind w:right="-567"/>
        <w:jc w:val="both"/>
        <w:rPr>
          <w:rFonts w:cs="V&amp;W Syntax (Adobe)"/>
        </w:rPr>
      </w:pPr>
    </w:p>
    <w:p w14:paraId="4A4EB806" w14:textId="77777777" w:rsidR="006B5C8D" w:rsidRDefault="006B5C8D" w:rsidP="006B5C8D">
      <w:pPr>
        <w:spacing w:line="276" w:lineRule="auto"/>
        <w:ind w:right="-284"/>
        <w:jc w:val="both"/>
      </w:pPr>
      <w:r>
        <w:rPr>
          <w:rFonts w:cs="V&amp;W Syntax (Adobe)"/>
        </w:rPr>
        <w:t>Ondernemer</w:t>
      </w:r>
      <w:r w:rsidRPr="00E262FB">
        <w:rPr>
          <w:rFonts w:cs="V&amp;W Syntax (Adobe)"/>
        </w:rPr>
        <w:t xml:space="preserve"> verklaart het bovenstaande project op een vakkundige en regelmatige wijze te hebben uitgevoerd,</w:t>
      </w:r>
      <w:r w:rsidRPr="00E262FB">
        <w:t xml:space="preserve"> tijdig te hebben opgeleverd en tot een goed einde te hebben gebracht.</w:t>
      </w:r>
    </w:p>
    <w:p w14:paraId="48F69A6B" w14:textId="77777777" w:rsidR="006B5C8D" w:rsidRDefault="006B5C8D" w:rsidP="006B5C8D">
      <w:pPr>
        <w:spacing w:line="276" w:lineRule="auto"/>
        <w:ind w:right="-284"/>
        <w:jc w:val="both"/>
      </w:pPr>
    </w:p>
    <w:p w14:paraId="378EC55A" w14:textId="77777777" w:rsidR="006B5C8D" w:rsidRPr="00BC4F6B" w:rsidRDefault="006B5C8D" w:rsidP="006B5C8D">
      <w:pPr>
        <w:spacing w:line="276" w:lineRule="auto"/>
        <w:ind w:right="-284"/>
        <w:jc w:val="both"/>
        <w:rPr>
          <w:i/>
          <w:highlight w:val="yellow"/>
        </w:rPr>
      </w:pPr>
      <w:r w:rsidRPr="00BC4F6B">
        <w:rPr>
          <w:i/>
          <w:highlight w:val="yellow"/>
        </w:rPr>
        <w:t>Eisen aan de opmaak van de uitwerking:</w:t>
      </w:r>
    </w:p>
    <w:p w14:paraId="7B35D64C" w14:textId="539309CF" w:rsidR="006B5C8D" w:rsidRPr="00BC4F6B" w:rsidRDefault="00E270F3" w:rsidP="006B5C8D">
      <w:pPr>
        <w:pStyle w:val="Lijstalinea"/>
        <w:numPr>
          <w:ilvl w:val="0"/>
          <w:numId w:val="38"/>
        </w:numPr>
        <w:rPr>
          <w:i/>
          <w:highlight w:val="yellow"/>
        </w:rPr>
      </w:pPr>
      <w:r w:rsidRPr="00BC4F6B">
        <w:rPr>
          <w:bCs/>
          <w:i/>
          <w:szCs w:val="18"/>
          <w:highlight w:val="yellow"/>
        </w:rPr>
        <w:t>De referentieverklaring</w:t>
      </w:r>
      <w:r w:rsidR="00D846AD" w:rsidRPr="00BC4F6B">
        <w:rPr>
          <w:bCs/>
          <w:i/>
          <w:szCs w:val="18"/>
          <w:highlight w:val="yellow"/>
        </w:rPr>
        <w:t xml:space="preserve"> per referentie</w:t>
      </w:r>
      <w:r w:rsidRPr="00BC4F6B">
        <w:rPr>
          <w:bCs/>
          <w:i/>
          <w:szCs w:val="18"/>
          <w:highlight w:val="yellow"/>
        </w:rPr>
        <w:t xml:space="preserve"> mag </w:t>
      </w:r>
      <w:r w:rsidR="006B5C8D" w:rsidRPr="00BC4F6B">
        <w:rPr>
          <w:bCs/>
          <w:i/>
          <w:szCs w:val="18"/>
          <w:highlight w:val="yellow"/>
        </w:rPr>
        <w:t>maximaal 2 A4</w:t>
      </w:r>
      <w:r w:rsidRPr="00BC4F6B">
        <w:rPr>
          <w:bCs/>
          <w:i/>
          <w:szCs w:val="18"/>
          <w:highlight w:val="yellow"/>
        </w:rPr>
        <w:t xml:space="preserve"> zijn</w:t>
      </w:r>
      <w:r w:rsidR="006B5C8D" w:rsidRPr="00BC4F6B">
        <w:rPr>
          <w:bCs/>
          <w:i/>
          <w:szCs w:val="18"/>
          <w:highlight w:val="yellow"/>
        </w:rPr>
        <w:t>;</w:t>
      </w:r>
    </w:p>
    <w:p w14:paraId="5B6B222F" w14:textId="77777777" w:rsidR="006B5C8D" w:rsidRPr="00BC4F6B" w:rsidRDefault="006B5C8D" w:rsidP="006B5C8D">
      <w:pPr>
        <w:pStyle w:val="Lijstalinea"/>
        <w:numPr>
          <w:ilvl w:val="0"/>
          <w:numId w:val="38"/>
        </w:numPr>
        <w:rPr>
          <w:i/>
          <w:highlight w:val="yellow"/>
        </w:rPr>
      </w:pPr>
      <w:r w:rsidRPr="00BC4F6B">
        <w:rPr>
          <w:i/>
          <w:highlight w:val="yellow"/>
        </w:rPr>
        <w:t>Lettertype Verdana, grootte 9 punts, eventuele figuren en tabellen dienen normaal leesbaar te zijn. Alle papierverbruik wordt meegeteld, dus ook figuren, schema's, organogrammen, tabellen en dergelijke;</w:t>
      </w:r>
    </w:p>
    <w:p w14:paraId="380B5997" w14:textId="77777777" w:rsidR="006B5C8D" w:rsidRPr="00BC4F6B" w:rsidRDefault="006B5C8D" w:rsidP="006B5C8D">
      <w:pPr>
        <w:pStyle w:val="Lijstalinea"/>
        <w:numPr>
          <w:ilvl w:val="0"/>
          <w:numId w:val="38"/>
        </w:numPr>
        <w:rPr>
          <w:i/>
          <w:highlight w:val="yellow"/>
        </w:rPr>
      </w:pPr>
      <w:r w:rsidRPr="00BC4F6B">
        <w:rPr>
          <w:i/>
          <w:highlight w:val="yellow"/>
        </w:rPr>
        <w:t>Het A4 heeft marges van minimaal 2,5 cm aan alle zijden;</w:t>
      </w:r>
    </w:p>
    <w:p w14:paraId="2678BAA4" w14:textId="77777777" w:rsidR="006B5C8D" w:rsidRPr="00BC4F6B" w:rsidRDefault="006B5C8D" w:rsidP="006B5C8D">
      <w:pPr>
        <w:pStyle w:val="Lijstalinea"/>
        <w:numPr>
          <w:ilvl w:val="0"/>
          <w:numId w:val="38"/>
        </w:numPr>
        <w:rPr>
          <w:i/>
          <w:highlight w:val="yellow"/>
        </w:rPr>
      </w:pPr>
      <w:r w:rsidRPr="00BC4F6B">
        <w:rPr>
          <w:i/>
          <w:highlight w:val="yellow"/>
        </w:rPr>
        <w:t>Verwijzingen in een referentie naar een andere referentie worden niet betrokken. Indien u bepaalde informatie van belang vindt voor een beter begrip van uw referentie dan dient u die tekst op beide plekken op te nemen waarbij de gebruikte ruimte dan bij beide referenties meetelt.</w:t>
      </w:r>
    </w:p>
    <w:p w14:paraId="761E9958" w14:textId="009CF5AE" w:rsidR="006B5C8D" w:rsidRPr="00BC4F6B" w:rsidRDefault="006B5C8D" w:rsidP="006B5C8D">
      <w:pPr>
        <w:tabs>
          <w:tab w:val="left" w:pos="4980"/>
        </w:tabs>
        <w:spacing w:line="276" w:lineRule="auto"/>
        <w:rPr>
          <w:i/>
        </w:rPr>
      </w:pPr>
      <w:r w:rsidRPr="00BC4F6B">
        <w:rPr>
          <w:i/>
          <w:highlight w:val="yellow"/>
        </w:rPr>
        <w:t>Er dienen geen bijlagen bij de uitwerking te worden verstrekt of anderszins verwezen te worden naar informatie die zich niet in de te beoordelen A4’s bevinden.</w:t>
      </w:r>
    </w:p>
    <w:p w14:paraId="7483CBD5" w14:textId="77777777" w:rsidR="006B5C8D" w:rsidRDefault="006B5C8D"/>
    <w:sectPr w:rsidR="006B5C8D" w:rsidSect="00C56EA1">
      <w:headerReference w:type="default" r:id="rId18"/>
      <w:footerReference w:type="default" r:id="rId19"/>
      <w:headerReference w:type="first" r:id="rId20"/>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837F4" w14:textId="77777777" w:rsidR="00BC4F6B" w:rsidRDefault="00BC4F6B" w:rsidP="006B3B43">
      <w:pPr>
        <w:spacing w:line="240" w:lineRule="auto"/>
      </w:pPr>
      <w:r>
        <w:separator/>
      </w:r>
    </w:p>
    <w:p w14:paraId="78A78326" w14:textId="77777777" w:rsidR="00BC4F6B" w:rsidRDefault="00BC4F6B"/>
  </w:endnote>
  <w:endnote w:type="continuationSeparator" w:id="0">
    <w:p w14:paraId="59DFD64D" w14:textId="77777777" w:rsidR="00BC4F6B" w:rsidRDefault="00BC4F6B" w:rsidP="006B3B43">
      <w:pPr>
        <w:spacing w:line="240" w:lineRule="auto"/>
      </w:pPr>
      <w:r>
        <w:continuationSeparator/>
      </w:r>
    </w:p>
    <w:p w14:paraId="7B2D1F09" w14:textId="77777777" w:rsidR="00BC4F6B" w:rsidRDefault="00BC4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111342"/>
      <w:docPartObj>
        <w:docPartGallery w:val="Page Numbers (Bottom of Page)"/>
        <w:docPartUnique/>
      </w:docPartObj>
    </w:sdtPr>
    <w:sdtContent>
      <w:sdt>
        <w:sdtPr>
          <w:id w:val="860082579"/>
          <w:docPartObj>
            <w:docPartGallery w:val="Page Numbers (Top of Page)"/>
            <w:docPartUnique/>
          </w:docPartObj>
        </w:sdtPr>
        <w:sdtContent>
          <w:p w14:paraId="547E243D" w14:textId="4BD96026" w:rsidR="00BC4F6B" w:rsidRDefault="00BC4F6B" w:rsidP="006B3B43">
            <w:pPr>
              <w:pStyle w:val="Voettekst"/>
            </w:pPr>
            <w:r w:rsidRPr="008D4D7D">
              <w:rPr>
                <w:rFonts w:ascii="Verdana" w:hAnsi="Verdana"/>
                <w:sz w:val="14"/>
                <w:szCs w:val="14"/>
              </w:rPr>
              <w:t>RWS INFORMATIE</w:t>
            </w:r>
            <w:r w:rsidRPr="0076366A">
              <w:rPr>
                <w:sz w:val="14"/>
                <w:szCs w:val="14"/>
              </w:rPr>
              <w:tab/>
            </w:r>
            <w:r w:rsidRPr="0076366A">
              <w:rPr>
                <w:sz w:val="14"/>
                <w:szCs w:val="14"/>
              </w:rPr>
              <w:tab/>
            </w:r>
            <w:r w:rsidRPr="0076366A">
              <w:rPr>
                <w:rFonts w:ascii="Verdana" w:hAnsi="Verdana"/>
                <w:sz w:val="14"/>
                <w:szCs w:val="14"/>
              </w:rPr>
              <w:t xml:space="preserve">Pagina </w:t>
            </w:r>
            <w:r w:rsidRPr="0076366A">
              <w:rPr>
                <w:rFonts w:ascii="Verdana" w:hAnsi="Verdana"/>
                <w:bCs/>
                <w:sz w:val="14"/>
                <w:szCs w:val="14"/>
              </w:rPr>
              <w:fldChar w:fldCharType="begin"/>
            </w:r>
            <w:r w:rsidRPr="0076366A">
              <w:rPr>
                <w:rFonts w:ascii="Verdana" w:hAnsi="Verdana"/>
                <w:bCs/>
                <w:sz w:val="14"/>
                <w:szCs w:val="14"/>
              </w:rPr>
              <w:instrText>PAGE</w:instrText>
            </w:r>
            <w:r w:rsidRPr="0076366A">
              <w:rPr>
                <w:rFonts w:ascii="Verdana" w:hAnsi="Verdana"/>
                <w:bCs/>
                <w:sz w:val="14"/>
                <w:szCs w:val="14"/>
              </w:rPr>
              <w:fldChar w:fldCharType="separate"/>
            </w:r>
            <w:r w:rsidR="004603BB">
              <w:rPr>
                <w:rFonts w:ascii="Verdana" w:hAnsi="Verdana"/>
                <w:bCs/>
                <w:noProof/>
                <w:sz w:val="14"/>
                <w:szCs w:val="14"/>
              </w:rPr>
              <w:t>2</w:t>
            </w:r>
            <w:r w:rsidRPr="0076366A">
              <w:rPr>
                <w:rFonts w:ascii="Verdana" w:hAnsi="Verdana"/>
                <w:bCs/>
                <w:sz w:val="14"/>
                <w:szCs w:val="14"/>
              </w:rPr>
              <w:fldChar w:fldCharType="end"/>
            </w:r>
            <w:r w:rsidRPr="0076366A">
              <w:rPr>
                <w:rFonts w:ascii="Verdana" w:hAnsi="Verdana"/>
                <w:sz w:val="14"/>
                <w:szCs w:val="14"/>
              </w:rPr>
              <w:t xml:space="preserve"> van </w:t>
            </w:r>
            <w:r w:rsidRPr="0076366A">
              <w:rPr>
                <w:rFonts w:ascii="Verdana" w:hAnsi="Verdana"/>
                <w:bCs/>
                <w:sz w:val="14"/>
                <w:szCs w:val="14"/>
              </w:rPr>
              <w:fldChar w:fldCharType="begin"/>
            </w:r>
            <w:r w:rsidRPr="0076366A">
              <w:rPr>
                <w:rFonts w:ascii="Verdana" w:hAnsi="Verdana"/>
                <w:bCs/>
                <w:sz w:val="14"/>
                <w:szCs w:val="14"/>
              </w:rPr>
              <w:instrText>NUMPAGES</w:instrText>
            </w:r>
            <w:r w:rsidRPr="0076366A">
              <w:rPr>
                <w:rFonts w:ascii="Verdana" w:hAnsi="Verdana"/>
                <w:bCs/>
                <w:sz w:val="14"/>
                <w:szCs w:val="14"/>
              </w:rPr>
              <w:fldChar w:fldCharType="separate"/>
            </w:r>
            <w:r w:rsidR="004603BB">
              <w:rPr>
                <w:rFonts w:ascii="Verdana" w:hAnsi="Verdana"/>
                <w:bCs/>
                <w:noProof/>
                <w:sz w:val="14"/>
                <w:szCs w:val="14"/>
              </w:rPr>
              <w:t>31</w:t>
            </w:r>
            <w:r w:rsidRPr="0076366A">
              <w:rPr>
                <w:rFonts w:ascii="Verdana" w:hAnsi="Verdana"/>
                <w:bCs/>
                <w:sz w:val="14"/>
                <w:szCs w:val="14"/>
              </w:rPr>
              <w:fldChar w:fldCharType="end"/>
            </w:r>
          </w:p>
        </w:sdtContent>
      </w:sdt>
    </w:sdtContent>
  </w:sdt>
  <w:p w14:paraId="0641185F" w14:textId="77777777" w:rsidR="00BC4F6B" w:rsidRDefault="00BC4F6B">
    <w:pPr>
      <w:pStyle w:val="Voettekst"/>
    </w:pPr>
  </w:p>
  <w:p w14:paraId="0A50B0AF" w14:textId="77777777" w:rsidR="00BC4F6B" w:rsidRDefault="00BC4F6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1D5D4" w14:textId="77777777" w:rsidR="00BC4F6B" w:rsidRDefault="00BC4F6B" w:rsidP="006B3B43">
      <w:pPr>
        <w:spacing w:line="240" w:lineRule="auto"/>
      </w:pPr>
      <w:r>
        <w:separator/>
      </w:r>
    </w:p>
    <w:p w14:paraId="6C9506E5" w14:textId="77777777" w:rsidR="00BC4F6B" w:rsidRDefault="00BC4F6B"/>
  </w:footnote>
  <w:footnote w:type="continuationSeparator" w:id="0">
    <w:p w14:paraId="40F6008C" w14:textId="77777777" w:rsidR="00BC4F6B" w:rsidRDefault="00BC4F6B" w:rsidP="006B3B43">
      <w:pPr>
        <w:spacing w:line="240" w:lineRule="auto"/>
      </w:pPr>
      <w:r>
        <w:continuationSeparator/>
      </w:r>
    </w:p>
    <w:p w14:paraId="387FC5F0" w14:textId="77777777" w:rsidR="00BC4F6B" w:rsidRDefault="00BC4F6B"/>
  </w:footnote>
  <w:footnote w:id="1">
    <w:p w14:paraId="32B29F3A" w14:textId="752A3D80" w:rsidR="00BC4F6B" w:rsidRDefault="00BC4F6B">
      <w:pPr>
        <w:pStyle w:val="Voetnoottekst"/>
      </w:pPr>
      <w:r w:rsidRPr="00EF60BE">
        <w:rPr>
          <w:rStyle w:val="Voetnootmarkering"/>
          <w:sz w:val="16"/>
          <w:szCs w:val="16"/>
        </w:rPr>
        <w:footnoteRef/>
      </w:r>
      <w:r>
        <w:t xml:space="preserve"> </w:t>
      </w:r>
      <w:r w:rsidRPr="00EF60BE">
        <w:rPr>
          <w:sz w:val="16"/>
          <w:szCs w:val="16"/>
        </w:rPr>
        <w:t>Voor deze aanbesteding zal in plaats van 3 jaar, een periode van 5 jaar gehanteerd worden. Deze langere periode doet recht aan het beperkte aantal referenties voor dit soortgelijke grote projecten/opdrachten en de over het algemeen lange contractduur hiervan.</w:t>
      </w:r>
    </w:p>
  </w:footnote>
  <w:footnote w:id="2">
    <w:p w14:paraId="65763A5B" w14:textId="77777777" w:rsidR="00BC4F6B" w:rsidRPr="0065010B" w:rsidRDefault="00BC4F6B" w:rsidP="0065010B">
      <w:pPr>
        <w:pStyle w:val="Voetnoottekst"/>
        <w:rPr>
          <w:sz w:val="16"/>
          <w:szCs w:val="16"/>
        </w:rPr>
      </w:pPr>
      <w:r w:rsidRPr="0065010B">
        <w:rPr>
          <w:rStyle w:val="Voetnootmarkering"/>
          <w:sz w:val="16"/>
          <w:szCs w:val="16"/>
        </w:rPr>
        <w:footnoteRef/>
      </w:r>
      <w:r w:rsidRPr="0065010B">
        <w:rPr>
          <w:sz w:val="16"/>
          <w:szCs w:val="16"/>
        </w:rPr>
        <w:t xml:space="preserve"> Elektronische handtekeningen die aan deze norm voldoen zijn bijvoorbeeld: PKIoverheid, EU Qualified, of andere STORK IV handtekeningen, maar ook geavanceerde elektronische handtekeningen die zijn aangemaakt met een gekwalificeerd middel voor het aanmaken van elektronische handtekeningen, gebaseerd op een gekwalificeerd certificaat voor elektronische handtekeningen zoals omschreven in de Verordening (EU) nr. 910/2014 van het Europees Parlement en de Raad van 23 juli 2014.</w:t>
      </w:r>
    </w:p>
  </w:footnote>
  <w:footnote w:id="3">
    <w:p w14:paraId="03A9AD53" w14:textId="77777777" w:rsidR="00BC4F6B" w:rsidRPr="0065010B" w:rsidRDefault="00BC4F6B" w:rsidP="00770526">
      <w:pPr>
        <w:pStyle w:val="Voetnoottekst"/>
        <w:rPr>
          <w:sz w:val="14"/>
          <w:szCs w:val="14"/>
        </w:rPr>
      </w:pPr>
      <w:r w:rsidRPr="0065010B">
        <w:rPr>
          <w:rStyle w:val="Voetnootmarkering"/>
          <w:sz w:val="16"/>
          <w:szCs w:val="16"/>
        </w:rPr>
        <w:footnoteRef/>
      </w:r>
      <w:r w:rsidRPr="0065010B">
        <w:rPr>
          <w:sz w:val="16"/>
          <w:szCs w:val="16"/>
        </w:rPr>
        <w:t xml:space="preserve"> De gekwalificeerde verleners van vertrouwensdiensten worden door de lidstaten opgenomen op een zogenoemde vertrouwenslijst, ook wel ‘trusted list’ genoemd. Iedere lidstaat dient de Europese Commissie te informeren over de vertrouwenslijsten. Op haar beurt heeft de Europese Commissie alle vertrouwenslijsten bij elkaar gevoegd in een tool, die eenvoudig online is te vinden. Via deze tool kan per lidstaat de vertrouwenslijst worden ingezien. Zo kan Inschrijver dus raadplegen welke certificaatdienstverleners in een lidstaat als gekwalificeerde verlener van vertrouwensdiensten worden aangemerkt en bevoegd zijn om een gekwalificeerd certificaat uit te geven. De Nederlandse overheid maakt gebruik van een certificaat dat wordt uitgegeven door Public Key Infrastructure (PKI)-overheid. Agentschap Telecom controleert de certificatiedienstverleners.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D5B4F" w14:textId="77777777" w:rsidR="00BC4F6B" w:rsidRDefault="00BC4F6B">
    <w:pPr>
      <w:pStyle w:val="Koptekst"/>
    </w:pPr>
  </w:p>
  <w:p w14:paraId="24E4AD08" w14:textId="77777777" w:rsidR="00BC4F6B" w:rsidRDefault="00BC4F6B">
    <w:pPr>
      <w:pStyle w:val="Koptekst"/>
    </w:pPr>
  </w:p>
  <w:p w14:paraId="73CEE2BF" w14:textId="77777777" w:rsidR="00BC4F6B" w:rsidRDefault="00BC4F6B">
    <w:pPr>
      <w:pStyle w:val="Koptekst"/>
    </w:pPr>
  </w:p>
  <w:p w14:paraId="62DDA73B" w14:textId="77777777" w:rsidR="00BC4F6B" w:rsidRDefault="00BC4F6B">
    <w:pPr>
      <w:pStyle w:val="Koptekst"/>
    </w:pPr>
  </w:p>
  <w:p w14:paraId="6C65675C" w14:textId="77777777" w:rsidR="00BC4F6B" w:rsidRDefault="00BC4F6B">
    <w:pPr>
      <w:pStyle w:val="Koptekst"/>
    </w:pPr>
  </w:p>
  <w:p w14:paraId="093B27F7" w14:textId="77777777" w:rsidR="00BC4F6B" w:rsidRDefault="00BC4F6B">
    <w:pPr>
      <w:pStyle w:val="Koptekst"/>
    </w:pPr>
  </w:p>
  <w:p w14:paraId="3D78E5CE" w14:textId="77777777" w:rsidR="00BC4F6B" w:rsidRDefault="00BC4F6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936D6" w14:textId="77777777" w:rsidR="00BC4F6B" w:rsidRDefault="00BC4F6B">
    <w:pPr>
      <w:pStyle w:val="Koptekst"/>
    </w:pPr>
    <w:r w:rsidRPr="00C56EA1">
      <w:rPr>
        <w:noProof/>
        <w:lang w:eastAsia="nl-NL"/>
      </w:rPr>
      <w:drawing>
        <wp:anchor distT="0" distB="0" distL="114300" distR="114300" simplePos="0" relativeHeight="251663360" behindDoc="0" locked="0" layoutInCell="1" allowOverlap="1" wp14:anchorId="5EB1975F" wp14:editId="5E0911DE">
          <wp:simplePos x="0" y="0"/>
          <wp:positionH relativeFrom="page">
            <wp:posOffset>3752215</wp:posOffset>
          </wp:positionH>
          <wp:positionV relativeFrom="page">
            <wp:posOffset>-1905</wp:posOffset>
          </wp:positionV>
          <wp:extent cx="466725" cy="1579245"/>
          <wp:effectExtent l="0" t="0" r="9525" b="1905"/>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725" cy="1579245"/>
                  </a:xfrm>
                  <a:prstGeom prst="rect">
                    <a:avLst/>
                  </a:prstGeom>
                  <a:ln w="3175">
                    <a:noFill/>
                  </a:ln>
                </pic:spPr>
              </pic:pic>
            </a:graphicData>
          </a:graphic>
          <wp14:sizeRelH relativeFrom="margin">
            <wp14:pctWidth>0</wp14:pctWidth>
          </wp14:sizeRelH>
          <wp14:sizeRelV relativeFrom="margin">
            <wp14:pctHeight>0</wp14:pctHeight>
          </wp14:sizeRelV>
        </wp:anchor>
      </w:drawing>
    </w:r>
    <w:r w:rsidRPr="00C56EA1">
      <w:rPr>
        <w:noProof/>
        <w:lang w:eastAsia="nl-NL"/>
      </w:rPr>
      <w:drawing>
        <wp:anchor distT="0" distB="0" distL="114300" distR="114300" simplePos="0" relativeHeight="251664384" behindDoc="1" locked="0" layoutInCell="1" allowOverlap="1" wp14:anchorId="1CFF633E" wp14:editId="0C8F0317">
          <wp:simplePos x="0" y="0"/>
          <wp:positionH relativeFrom="page">
            <wp:posOffset>4213225</wp:posOffset>
          </wp:positionH>
          <wp:positionV relativeFrom="page">
            <wp:posOffset>560</wp:posOffset>
          </wp:positionV>
          <wp:extent cx="2331085" cy="1576705"/>
          <wp:effectExtent l="0" t="0" r="0" b="4445"/>
          <wp:wrapNone/>
          <wp:docPr id="4"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1085" cy="1576705"/>
                  </a:xfrm>
                  <a:prstGeom prst="rect">
                    <a:avLst/>
                  </a:prstGeom>
                  <a:ln w="0">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7DD58B5"/>
    <w:multiLevelType w:val="multilevel"/>
    <w:tmpl w:val="17EAB0B2"/>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284" w:firstLine="0"/>
      </w:pPr>
      <w:rPr>
        <w:i w:val="0"/>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A1170"/>
    <w:multiLevelType w:val="hybridMultilevel"/>
    <w:tmpl w:val="3C6083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5" w15:restartNumberingAfterBreak="0">
    <w:nsid w:val="1471620B"/>
    <w:multiLevelType w:val="hybridMultilevel"/>
    <w:tmpl w:val="7B003C4E"/>
    <w:lvl w:ilvl="0" w:tplc="0CB266C6">
      <w:start w:val="1"/>
      <w:numFmt w:val="none"/>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9F4E1F"/>
    <w:multiLevelType w:val="hybridMultilevel"/>
    <w:tmpl w:val="6906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61036D"/>
    <w:multiLevelType w:val="multilevel"/>
    <w:tmpl w:val="79D67A9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8" w15:restartNumberingAfterBreak="0">
    <w:nsid w:val="204D6EDA"/>
    <w:multiLevelType w:val="hybridMultilevel"/>
    <w:tmpl w:val="EEE69FA6"/>
    <w:lvl w:ilvl="0" w:tplc="04130001">
      <w:start w:val="1"/>
      <w:numFmt w:val="bullet"/>
      <w:lvlText w:val=""/>
      <w:lvlJc w:val="left"/>
      <w:pPr>
        <w:tabs>
          <w:tab w:val="num" w:pos="530"/>
        </w:tabs>
        <w:ind w:left="530" w:hanging="360"/>
      </w:pPr>
      <w:rPr>
        <w:rFonts w:ascii="Symbol" w:hAnsi="Symbol" w:hint="default"/>
      </w:rPr>
    </w:lvl>
    <w:lvl w:ilvl="1" w:tplc="04130003">
      <w:start w:val="1"/>
      <w:numFmt w:val="bullet"/>
      <w:lvlText w:val="o"/>
      <w:lvlJc w:val="left"/>
      <w:pPr>
        <w:tabs>
          <w:tab w:val="num" w:pos="1250"/>
        </w:tabs>
        <w:ind w:left="1250" w:hanging="360"/>
      </w:pPr>
      <w:rPr>
        <w:rFonts w:ascii="Courier New" w:hAnsi="Courier New" w:cs="Courier New" w:hint="default"/>
      </w:rPr>
    </w:lvl>
    <w:lvl w:ilvl="2" w:tplc="04130005" w:tentative="1">
      <w:start w:val="1"/>
      <w:numFmt w:val="bullet"/>
      <w:lvlText w:val=""/>
      <w:lvlJc w:val="left"/>
      <w:pPr>
        <w:tabs>
          <w:tab w:val="num" w:pos="1970"/>
        </w:tabs>
        <w:ind w:left="1970" w:hanging="360"/>
      </w:pPr>
      <w:rPr>
        <w:rFonts w:ascii="Wingdings" w:hAnsi="Wingdings" w:hint="default"/>
      </w:rPr>
    </w:lvl>
    <w:lvl w:ilvl="3" w:tplc="04130001" w:tentative="1">
      <w:start w:val="1"/>
      <w:numFmt w:val="bullet"/>
      <w:lvlText w:val=""/>
      <w:lvlJc w:val="left"/>
      <w:pPr>
        <w:tabs>
          <w:tab w:val="num" w:pos="2690"/>
        </w:tabs>
        <w:ind w:left="2690" w:hanging="360"/>
      </w:pPr>
      <w:rPr>
        <w:rFonts w:ascii="Symbol" w:hAnsi="Symbol" w:hint="default"/>
      </w:rPr>
    </w:lvl>
    <w:lvl w:ilvl="4" w:tplc="04130003" w:tentative="1">
      <w:start w:val="1"/>
      <w:numFmt w:val="bullet"/>
      <w:lvlText w:val="o"/>
      <w:lvlJc w:val="left"/>
      <w:pPr>
        <w:tabs>
          <w:tab w:val="num" w:pos="3410"/>
        </w:tabs>
        <w:ind w:left="3410" w:hanging="360"/>
      </w:pPr>
      <w:rPr>
        <w:rFonts w:ascii="Courier New" w:hAnsi="Courier New" w:cs="Courier New" w:hint="default"/>
      </w:rPr>
    </w:lvl>
    <w:lvl w:ilvl="5" w:tplc="04130005" w:tentative="1">
      <w:start w:val="1"/>
      <w:numFmt w:val="bullet"/>
      <w:lvlText w:val=""/>
      <w:lvlJc w:val="left"/>
      <w:pPr>
        <w:tabs>
          <w:tab w:val="num" w:pos="4130"/>
        </w:tabs>
        <w:ind w:left="4130" w:hanging="360"/>
      </w:pPr>
      <w:rPr>
        <w:rFonts w:ascii="Wingdings" w:hAnsi="Wingdings" w:hint="default"/>
      </w:rPr>
    </w:lvl>
    <w:lvl w:ilvl="6" w:tplc="04130001" w:tentative="1">
      <w:start w:val="1"/>
      <w:numFmt w:val="bullet"/>
      <w:lvlText w:val=""/>
      <w:lvlJc w:val="left"/>
      <w:pPr>
        <w:tabs>
          <w:tab w:val="num" w:pos="4850"/>
        </w:tabs>
        <w:ind w:left="4850" w:hanging="360"/>
      </w:pPr>
      <w:rPr>
        <w:rFonts w:ascii="Symbol" w:hAnsi="Symbol" w:hint="default"/>
      </w:rPr>
    </w:lvl>
    <w:lvl w:ilvl="7" w:tplc="04130003" w:tentative="1">
      <w:start w:val="1"/>
      <w:numFmt w:val="bullet"/>
      <w:lvlText w:val="o"/>
      <w:lvlJc w:val="left"/>
      <w:pPr>
        <w:tabs>
          <w:tab w:val="num" w:pos="5570"/>
        </w:tabs>
        <w:ind w:left="5570" w:hanging="360"/>
      </w:pPr>
      <w:rPr>
        <w:rFonts w:ascii="Courier New" w:hAnsi="Courier New" w:cs="Courier New" w:hint="default"/>
      </w:rPr>
    </w:lvl>
    <w:lvl w:ilvl="8" w:tplc="04130005" w:tentative="1">
      <w:start w:val="1"/>
      <w:numFmt w:val="bullet"/>
      <w:lvlText w:val=""/>
      <w:lvlJc w:val="left"/>
      <w:pPr>
        <w:tabs>
          <w:tab w:val="num" w:pos="6290"/>
        </w:tabs>
        <w:ind w:left="6290" w:hanging="360"/>
      </w:pPr>
      <w:rPr>
        <w:rFonts w:ascii="Wingdings" w:hAnsi="Wingdings" w:hint="default"/>
      </w:rPr>
    </w:lvl>
  </w:abstractNum>
  <w:abstractNum w:abstractNumId="9" w15:restartNumberingAfterBreak="0">
    <w:nsid w:val="24BB5952"/>
    <w:multiLevelType w:val="hybridMultilevel"/>
    <w:tmpl w:val="72C45CDA"/>
    <w:lvl w:ilvl="0" w:tplc="ED68408A">
      <w:start w:val="1"/>
      <w:numFmt w:val="decimal"/>
      <w:lvlText w:val="%1)"/>
      <w:lvlJc w:val="left"/>
      <w:pPr>
        <w:ind w:left="585" w:hanging="360"/>
      </w:pPr>
      <w:rPr>
        <w:rFonts w:hint="default"/>
      </w:rPr>
    </w:lvl>
    <w:lvl w:ilvl="1" w:tplc="04130019" w:tentative="1">
      <w:start w:val="1"/>
      <w:numFmt w:val="lowerLetter"/>
      <w:lvlText w:val="%2."/>
      <w:lvlJc w:val="left"/>
      <w:pPr>
        <w:ind w:left="1305" w:hanging="360"/>
      </w:pPr>
    </w:lvl>
    <w:lvl w:ilvl="2" w:tplc="0413001B" w:tentative="1">
      <w:start w:val="1"/>
      <w:numFmt w:val="lowerRoman"/>
      <w:lvlText w:val="%3."/>
      <w:lvlJc w:val="right"/>
      <w:pPr>
        <w:ind w:left="2025" w:hanging="180"/>
      </w:pPr>
    </w:lvl>
    <w:lvl w:ilvl="3" w:tplc="0413000F" w:tentative="1">
      <w:start w:val="1"/>
      <w:numFmt w:val="decimal"/>
      <w:lvlText w:val="%4."/>
      <w:lvlJc w:val="left"/>
      <w:pPr>
        <w:ind w:left="2745" w:hanging="360"/>
      </w:pPr>
    </w:lvl>
    <w:lvl w:ilvl="4" w:tplc="04130019" w:tentative="1">
      <w:start w:val="1"/>
      <w:numFmt w:val="lowerLetter"/>
      <w:lvlText w:val="%5."/>
      <w:lvlJc w:val="left"/>
      <w:pPr>
        <w:ind w:left="3465" w:hanging="360"/>
      </w:pPr>
    </w:lvl>
    <w:lvl w:ilvl="5" w:tplc="0413001B" w:tentative="1">
      <w:start w:val="1"/>
      <w:numFmt w:val="lowerRoman"/>
      <w:lvlText w:val="%6."/>
      <w:lvlJc w:val="right"/>
      <w:pPr>
        <w:ind w:left="4185" w:hanging="180"/>
      </w:pPr>
    </w:lvl>
    <w:lvl w:ilvl="6" w:tplc="0413000F" w:tentative="1">
      <w:start w:val="1"/>
      <w:numFmt w:val="decimal"/>
      <w:lvlText w:val="%7."/>
      <w:lvlJc w:val="left"/>
      <w:pPr>
        <w:ind w:left="4905" w:hanging="360"/>
      </w:pPr>
    </w:lvl>
    <w:lvl w:ilvl="7" w:tplc="04130019" w:tentative="1">
      <w:start w:val="1"/>
      <w:numFmt w:val="lowerLetter"/>
      <w:lvlText w:val="%8."/>
      <w:lvlJc w:val="left"/>
      <w:pPr>
        <w:ind w:left="5625" w:hanging="360"/>
      </w:pPr>
    </w:lvl>
    <w:lvl w:ilvl="8" w:tplc="0413001B" w:tentative="1">
      <w:start w:val="1"/>
      <w:numFmt w:val="lowerRoman"/>
      <w:lvlText w:val="%9."/>
      <w:lvlJc w:val="right"/>
      <w:pPr>
        <w:ind w:left="6345" w:hanging="180"/>
      </w:pPr>
    </w:lvl>
  </w:abstractNum>
  <w:abstractNum w:abstractNumId="10" w15:restartNumberingAfterBreak="0">
    <w:nsid w:val="29E1602F"/>
    <w:multiLevelType w:val="hybridMultilevel"/>
    <w:tmpl w:val="7174E854"/>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067730"/>
    <w:multiLevelType w:val="hybridMultilevel"/>
    <w:tmpl w:val="6BAE5F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A067DB"/>
    <w:multiLevelType w:val="hybridMultilevel"/>
    <w:tmpl w:val="D79886A2"/>
    <w:lvl w:ilvl="0" w:tplc="0413000F">
      <w:start w:val="1"/>
      <w:numFmt w:val="decimal"/>
      <w:lvlText w:val="%1."/>
      <w:lvlJc w:val="left"/>
      <w:pPr>
        <w:tabs>
          <w:tab w:val="num" w:pos="720"/>
        </w:tabs>
        <w:ind w:left="720" w:hanging="360"/>
      </w:pPr>
      <w:rPr>
        <w:rFonts w:cs="Times New Roman"/>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3"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4" w15:restartNumberingAfterBreak="0">
    <w:nsid w:val="354972AF"/>
    <w:multiLevelType w:val="hybridMultilevel"/>
    <w:tmpl w:val="DC86B7E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5" w15:restartNumberingAfterBreak="0">
    <w:nsid w:val="3653552E"/>
    <w:multiLevelType w:val="hybridMultilevel"/>
    <w:tmpl w:val="210C4C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80E25BE"/>
    <w:multiLevelType w:val="hybridMultilevel"/>
    <w:tmpl w:val="5D946D0E"/>
    <w:lvl w:ilvl="0" w:tplc="873453B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180AD2"/>
    <w:multiLevelType w:val="hybridMultilevel"/>
    <w:tmpl w:val="4F2E1D74"/>
    <w:lvl w:ilvl="0" w:tplc="4BDA6BB6">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D9454C"/>
    <w:multiLevelType w:val="hybridMultilevel"/>
    <w:tmpl w:val="52C009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B451DD"/>
    <w:multiLevelType w:val="hybridMultilevel"/>
    <w:tmpl w:val="2F2AA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1C31EBE"/>
    <w:multiLevelType w:val="hybridMultilevel"/>
    <w:tmpl w:val="2142258A"/>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181642"/>
    <w:multiLevelType w:val="hybridMultilevel"/>
    <w:tmpl w:val="37449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52726C"/>
    <w:multiLevelType w:val="hybridMultilevel"/>
    <w:tmpl w:val="E5B02310"/>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24"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25"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A71990"/>
    <w:multiLevelType w:val="hybridMultilevel"/>
    <w:tmpl w:val="E21CC81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C3D12D5"/>
    <w:multiLevelType w:val="hybridMultilevel"/>
    <w:tmpl w:val="8D8A5D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7"/>
  </w:num>
  <w:num w:numId="3">
    <w:abstractNumId w:val="7"/>
  </w:num>
  <w:num w:numId="4">
    <w:abstractNumId w:val="7"/>
  </w:num>
  <w:num w:numId="5">
    <w:abstractNumId w:val="7"/>
  </w:num>
  <w:num w:numId="6">
    <w:abstractNumId w:val="7"/>
  </w:num>
  <w:num w:numId="7">
    <w:abstractNumId w:val="24"/>
  </w:num>
  <w:num w:numId="8">
    <w:abstractNumId w:val="25"/>
  </w:num>
  <w:num w:numId="9">
    <w:abstractNumId w:val="10"/>
  </w:num>
  <w:num w:numId="1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num>
  <w:num w:numId="15">
    <w:abstractNumId w:val="2"/>
  </w:num>
  <w:num w:numId="16">
    <w:abstractNumId w:val="7"/>
  </w:num>
  <w:num w:numId="1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num>
  <w:num w:numId="21">
    <w:abstractNumId w:val="8"/>
  </w:num>
  <w:num w:numId="22">
    <w:abstractNumId w:val="16"/>
  </w:num>
  <w:num w:numId="23">
    <w:abstractNumId w:val="14"/>
  </w:num>
  <w:num w:numId="2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9"/>
  </w:num>
  <w:num w:numId="27">
    <w:abstractNumId w:val="1"/>
  </w:num>
  <w:num w:numId="28">
    <w:abstractNumId w:val="11"/>
  </w:num>
  <w:num w:numId="29">
    <w:abstractNumId w:val="27"/>
  </w:num>
  <w:num w:numId="30">
    <w:abstractNumId w:val="22"/>
  </w:num>
  <w:num w:numId="31">
    <w:abstractNumId w:val="23"/>
  </w:num>
  <w:num w:numId="32">
    <w:abstractNumId w:val="4"/>
  </w:num>
  <w:num w:numId="33">
    <w:abstractNumId w:val="15"/>
  </w:num>
  <w:num w:numId="34">
    <w:abstractNumId w:val="5"/>
  </w:num>
  <w:num w:numId="35">
    <w:abstractNumId w:val="13"/>
  </w:num>
  <w:num w:numId="36">
    <w:abstractNumId w:val="21"/>
  </w:num>
  <w:num w:numId="37">
    <w:abstractNumId w:val="9"/>
  </w:num>
  <w:num w:numId="38">
    <w:abstractNumId w:val="6"/>
  </w:num>
  <w:num w:numId="39">
    <w:abstractNumId w:val="20"/>
  </w:num>
  <w:num w:numId="40">
    <w:abstractNumId w:val="26"/>
  </w:num>
  <w:num w:numId="41">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64" w:dllVersion="131078" w:nlCheck="1" w:checkStyle="0"/>
  <w:activeWritingStyle w:appName="MSWord" w:lang="nl"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de-DE" w:vendorID="64" w:dllVersion="131078" w:nlCheck="1" w:checkStyle="0"/>
  <w:defaultTabStop w:val="720"/>
  <w:hyphenationZone w:val="425"/>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B43"/>
    <w:rsid w:val="00000705"/>
    <w:rsid w:val="00002FE1"/>
    <w:rsid w:val="000105F8"/>
    <w:rsid w:val="0001250C"/>
    <w:rsid w:val="00013C6D"/>
    <w:rsid w:val="0001497F"/>
    <w:rsid w:val="00015896"/>
    <w:rsid w:val="00020722"/>
    <w:rsid w:val="00020A7C"/>
    <w:rsid w:val="000272AB"/>
    <w:rsid w:val="00032188"/>
    <w:rsid w:val="00034484"/>
    <w:rsid w:val="00034696"/>
    <w:rsid w:val="000346FE"/>
    <w:rsid w:val="00034FF3"/>
    <w:rsid w:val="00036957"/>
    <w:rsid w:val="00036CF3"/>
    <w:rsid w:val="00043D30"/>
    <w:rsid w:val="000443F7"/>
    <w:rsid w:val="0004561E"/>
    <w:rsid w:val="00050BD6"/>
    <w:rsid w:val="00051CCD"/>
    <w:rsid w:val="00061C55"/>
    <w:rsid w:val="00065B5B"/>
    <w:rsid w:val="00067C2A"/>
    <w:rsid w:val="00070E13"/>
    <w:rsid w:val="00071256"/>
    <w:rsid w:val="0007207E"/>
    <w:rsid w:val="000727D3"/>
    <w:rsid w:val="0008465A"/>
    <w:rsid w:val="00085CDA"/>
    <w:rsid w:val="000865E5"/>
    <w:rsid w:val="00087FF7"/>
    <w:rsid w:val="00096BC4"/>
    <w:rsid w:val="0009778F"/>
    <w:rsid w:val="000A0461"/>
    <w:rsid w:val="000A3631"/>
    <w:rsid w:val="000A5EF1"/>
    <w:rsid w:val="000B0B68"/>
    <w:rsid w:val="000B1265"/>
    <w:rsid w:val="000B241E"/>
    <w:rsid w:val="000B4824"/>
    <w:rsid w:val="000B58DA"/>
    <w:rsid w:val="000B67D7"/>
    <w:rsid w:val="000C011E"/>
    <w:rsid w:val="000C1898"/>
    <w:rsid w:val="000C2EC0"/>
    <w:rsid w:val="000C3637"/>
    <w:rsid w:val="000C3AE4"/>
    <w:rsid w:val="000D078C"/>
    <w:rsid w:val="000D16A6"/>
    <w:rsid w:val="000D3EA6"/>
    <w:rsid w:val="000E2B98"/>
    <w:rsid w:val="000E35DE"/>
    <w:rsid w:val="000E48FD"/>
    <w:rsid w:val="000F20B9"/>
    <w:rsid w:val="000F3245"/>
    <w:rsid w:val="000F396D"/>
    <w:rsid w:val="000F40E4"/>
    <w:rsid w:val="000F555B"/>
    <w:rsid w:val="000F6106"/>
    <w:rsid w:val="000F76BD"/>
    <w:rsid w:val="00101DFB"/>
    <w:rsid w:val="001038CA"/>
    <w:rsid w:val="00104B83"/>
    <w:rsid w:val="00105C16"/>
    <w:rsid w:val="0011330E"/>
    <w:rsid w:val="00114084"/>
    <w:rsid w:val="001150A6"/>
    <w:rsid w:val="001156F5"/>
    <w:rsid w:val="00121DB9"/>
    <w:rsid w:val="001231D9"/>
    <w:rsid w:val="00123CFA"/>
    <w:rsid w:val="00124575"/>
    <w:rsid w:val="001273CA"/>
    <w:rsid w:val="001274C8"/>
    <w:rsid w:val="00127D5E"/>
    <w:rsid w:val="00135C8B"/>
    <w:rsid w:val="001441E7"/>
    <w:rsid w:val="00145CE1"/>
    <w:rsid w:val="00146BE8"/>
    <w:rsid w:val="00147DAC"/>
    <w:rsid w:val="0015225F"/>
    <w:rsid w:val="001542AA"/>
    <w:rsid w:val="001602E0"/>
    <w:rsid w:val="00160DEA"/>
    <w:rsid w:val="00163777"/>
    <w:rsid w:val="00165270"/>
    <w:rsid w:val="00165598"/>
    <w:rsid w:val="0016645A"/>
    <w:rsid w:val="001733E1"/>
    <w:rsid w:val="00181D0C"/>
    <w:rsid w:val="001870C5"/>
    <w:rsid w:val="001878A9"/>
    <w:rsid w:val="00187EC5"/>
    <w:rsid w:val="00190289"/>
    <w:rsid w:val="0019071B"/>
    <w:rsid w:val="001912B7"/>
    <w:rsid w:val="0019323A"/>
    <w:rsid w:val="001973CA"/>
    <w:rsid w:val="00197737"/>
    <w:rsid w:val="001A238E"/>
    <w:rsid w:val="001A28DA"/>
    <w:rsid w:val="001A2A1B"/>
    <w:rsid w:val="001A3B82"/>
    <w:rsid w:val="001A418D"/>
    <w:rsid w:val="001B04A4"/>
    <w:rsid w:val="001B0C29"/>
    <w:rsid w:val="001B3EC2"/>
    <w:rsid w:val="001B6266"/>
    <w:rsid w:val="001B62AA"/>
    <w:rsid w:val="001C04CC"/>
    <w:rsid w:val="001C2FA0"/>
    <w:rsid w:val="001C30D6"/>
    <w:rsid w:val="001C4F1B"/>
    <w:rsid w:val="001C6017"/>
    <w:rsid w:val="001C64D2"/>
    <w:rsid w:val="001C6EA5"/>
    <w:rsid w:val="001C7937"/>
    <w:rsid w:val="001D1BFD"/>
    <w:rsid w:val="001D2DAC"/>
    <w:rsid w:val="001D5121"/>
    <w:rsid w:val="001D6867"/>
    <w:rsid w:val="001D6B96"/>
    <w:rsid w:val="001E1598"/>
    <w:rsid w:val="001F2B26"/>
    <w:rsid w:val="001F3595"/>
    <w:rsid w:val="001F59D8"/>
    <w:rsid w:val="002039AC"/>
    <w:rsid w:val="00205305"/>
    <w:rsid w:val="00205AF8"/>
    <w:rsid w:val="002062B5"/>
    <w:rsid w:val="002073C5"/>
    <w:rsid w:val="00207421"/>
    <w:rsid w:val="00211F19"/>
    <w:rsid w:val="00220471"/>
    <w:rsid w:val="00222659"/>
    <w:rsid w:val="002333CB"/>
    <w:rsid w:val="002333EC"/>
    <w:rsid w:val="002345FE"/>
    <w:rsid w:val="00240D69"/>
    <w:rsid w:val="00241413"/>
    <w:rsid w:val="00243126"/>
    <w:rsid w:val="0024462F"/>
    <w:rsid w:val="00244E6B"/>
    <w:rsid w:val="002460F0"/>
    <w:rsid w:val="002468FE"/>
    <w:rsid w:val="00251CFC"/>
    <w:rsid w:val="002537F4"/>
    <w:rsid w:val="00253C48"/>
    <w:rsid w:val="00260F92"/>
    <w:rsid w:val="00261FCB"/>
    <w:rsid w:val="0026265F"/>
    <w:rsid w:val="00262E8D"/>
    <w:rsid w:val="002641F3"/>
    <w:rsid w:val="002665DE"/>
    <w:rsid w:val="00266A66"/>
    <w:rsid w:val="00267929"/>
    <w:rsid w:val="00267C80"/>
    <w:rsid w:val="00270253"/>
    <w:rsid w:val="002709D4"/>
    <w:rsid w:val="00271138"/>
    <w:rsid w:val="00272667"/>
    <w:rsid w:val="002735C4"/>
    <w:rsid w:val="0027795A"/>
    <w:rsid w:val="00280037"/>
    <w:rsid w:val="00281B54"/>
    <w:rsid w:val="0028226C"/>
    <w:rsid w:val="00292588"/>
    <w:rsid w:val="002933B7"/>
    <w:rsid w:val="00293801"/>
    <w:rsid w:val="00293FEA"/>
    <w:rsid w:val="002A0BD9"/>
    <w:rsid w:val="002A1B78"/>
    <w:rsid w:val="002A3477"/>
    <w:rsid w:val="002A4B9F"/>
    <w:rsid w:val="002A5B05"/>
    <w:rsid w:val="002A62FC"/>
    <w:rsid w:val="002A70C4"/>
    <w:rsid w:val="002A7153"/>
    <w:rsid w:val="002A7CDE"/>
    <w:rsid w:val="002B0BCF"/>
    <w:rsid w:val="002B0F4C"/>
    <w:rsid w:val="002C29D9"/>
    <w:rsid w:val="002C2B5E"/>
    <w:rsid w:val="002C3132"/>
    <w:rsid w:val="002C3217"/>
    <w:rsid w:val="002C7A49"/>
    <w:rsid w:val="002C7F7B"/>
    <w:rsid w:val="002D4FAA"/>
    <w:rsid w:val="002D5121"/>
    <w:rsid w:val="002D522D"/>
    <w:rsid w:val="002D7E9B"/>
    <w:rsid w:val="002E100C"/>
    <w:rsid w:val="002E5762"/>
    <w:rsid w:val="002E66F6"/>
    <w:rsid w:val="002F0209"/>
    <w:rsid w:val="002F0583"/>
    <w:rsid w:val="002F0861"/>
    <w:rsid w:val="002F48B1"/>
    <w:rsid w:val="00300087"/>
    <w:rsid w:val="00300E35"/>
    <w:rsid w:val="00301ABA"/>
    <w:rsid w:val="003026FD"/>
    <w:rsid w:val="00303B79"/>
    <w:rsid w:val="003055FF"/>
    <w:rsid w:val="0031181D"/>
    <w:rsid w:val="00311CBC"/>
    <w:rsid w:val="003249A1"/>
    <w:rsid w:val="00325EDE"/>
    <w:rsid w:val="00330438"/>
    <w:rsid w:val="003304F2"/>
    <w:rsid w:val="00331779"/>
    <w:rsid w:val="0034077C"/>
    <w:rsid w:val="00343966"/>
    <w:rsid w:val="00343C3A"/>
    <w:rsid w:val="00343EBF"/>
    <w:rsid w:val="00344CE4"/>
    <w:rsid w:val="0035058F"/>
    <w:rsid w:val="003509CA"/>
    <w:rsid w:val="0035108E"/>
    <w:rsid w:val="00353286"/>
    <w:rsid w:val="00354316"/>
    <w:rsid w:val="003624AF"/>
    <w:rsid w:val="0036322C"/>
    <w:rsid w:val="00363BE6"/>
    <w:rsid w:val="00364FE3"/>
    <w:rsid w:val="003664CE"/>
    <w:rsid w:val="00372CC2"/>
    <w:rsid w:val="00373DCC"/>
    <w:rsid w:val="0037447C"/>
    <w:rsid w:val="003747EE"/>
    <w:rsid w:val="0038021C"/>
    <w:rsid w:val="003806CD"/>
    <w:rsid w:val="00381DE3"/>
    <w:rsid w:val="00382F72"/>
    <w:rsid w:val="0038398B"/>
    <w:rsid w:val="00384FE1"/>
    <w:rsid w:val="00385F70"/>
    <w:rsid w:val="0038768B"/>
    <w:rsid w:val="003937E3"/>
    <w:rsid w:val="00394E3A"/>
    <w:rsid w:val="0039545D"/>
    <w:rsid w:val="00395AC9"/>
    <w:rsid w:val="003A08D5"/>
    <w:rsid w:val="003A2E11"/>
    <w:rsid w:val="003A575C"/>
    <w:rsid w:val="003A7B3F"/>
    <w:rsid w:val="003B05BD"/>
    <w:rsid w:val="003B225D"/>
    <w:rsid w:val="003B3A06"/>
    <w:rsid w:val="003B4568"/>
    <w:rsid w:val="003B63D7"/>
    <w:rsid w:val="003B6A9E"/>
    <w:rsid w:val="003C04FF"/>
    <w:rsid w:val="003C1E7E"/>
    <w:rsid w:val="003C3DFD"/>
    <w:rsid w:val="003C5C18"/>
    <w:rsid w:val="003D15D4"/>
    <w:rsid w:val="003D2777"/>
    <w:rsid w:val="003D7CB7"/>
    <w:rsid w:val="003E1A2E"/>
    <w:rsid w:val="003E2B45"/>
    <w:rsid w:val="003E3AD4"/>
    <w:rsid w:val="003E6E35"/>
    <w:rsid w:val="003F1321"/>
    <w:rsid w:val="003F5A29"/>
    <w:rsid w:val="003F670B"/>
    <w:rsid w:val="00400265"/>
    <w:rsid w:val="00401FA2"/>
    <w:rsid w:val="00403971"/>
    <w:rsid w:val="00405257"/>
    <w:rsid w:val="004060F6"/>
    <w:rsid w:val="0041127A"/>
    <w:rsid w:val="004121B6"/>
    <w:rsid w:val="00412D17"/>
    <w:rsid w:val="00414185"/>
    <w:rsid w:val="00414851"/>
    <w:rsid w:val="00414C07"/>
    <w:rsid w:val="00415C0B"/>
    <w:rsid w:val="00420971"/>
    <w:rsid w:val="00424F06"/>
    <w:rsid w:val="00425432"/>
    <w:rsid w:val="00430197"/>
    <w:rsid w:val="00430266"/>
    <w:rsid w:val="00431110"/>
    <w:rsid w:val="00431EA2"/>
    <w:rsid w:val="00433FFF"/>
    <w:rsid w:val="0043702B"/>
    <w:rsid w:val="004426C4"/>
    <w:rsid w:val="0044587D"/>
    <w:rsid w:val="00445B75"/>
    <w:rsid w:val="004473C2"/>
    <w:rsid w:val="00450B25"/>
    <w:rsid w:val="004569F9"/>
    <w:rsid w:val="0045755C"/>
    <w:rsid w:val="004603BB"/>
    <w:rsid w:val="00460AB4"/>
    <w:rsid w:val="00460C27"/>
    <w:rsid w:val="004611FF"/>
    <w:rsid w:val="00462843"/>
    <w:rsid w:val="00462D15"/>
    <w:rsid w:val="0046386B"/>
    <w:rsid w:val="00463CCE"/>
    <w:rsid w:val="00466918"/>
    <w:rsid w:val="004704A4"/>
    <w:rsid w:val="004742E8"/>
    <w:rsid w:val="00475A39"/>
    <w:rsid w:val="004808A9"/>
    <w:rsid w:val="00480C04"/>
    <w:rsid w:val="00481FD7"/>
    <w:rsid w:val="004842C4"/>
    <w:rsid w:val="00485D72"/>
    <w:rsid w:val="004877F5"/>
    <w:rsid w:val="00487A36"/>
    <w:rsid w:val="004900EC"/>
    <w:rsid w:val="004921F4"/>
    <w:rsid w:val="004929E4"/>
    <w:rsid w:val="00493779"/>
    <w:rsid w:val="0049478D"/>
    <w:rsid w:val="004963B4"/>
    <w:rsid w:val="004A0E40"/>
    <w:rsid w:val="004A58FB"/>
    <w:rsid w:val="004A59BF"/>
    <w:rsid w:val="004A5AA4"/>
    <w:rsid w:val="004A715F"/>
    <w:rsid w:val="004B0CCA"/>
    <w:rsid w:val="004B2CB6"/>
    <w:rsid w:val="004B37B6"/>
    <w:rsid w:val="004B799A"/>
    <w:rsid w:val="004C60E1"/>
    <w:rsid w:val="004C6722"/>
    <w:rsid w:val="004D087D"/>
    <w:rsid w:val="004D3134"/>
    <w:rsid w:val="004D3C1C"/>
    <w:rsid w:val="004D4E8C"/>
    <w:rsid w:val="004D60BE"/>
    <w:rsid w:val="004E065E"/>
    <w:rsid w:val="004E186B"/>
    <w:rsid w:val="004E28A0"/>
    <w:rsid w:val="004E38EC"/>
    <w:rsid w:val="004E5A8A"/>
    <w:rsid w:val="004F056F"/>
    <w:rsid w:val="004F3FA4"/>
    <w:rsid w:val="004F4D85"/>
    <w:rsid w:val="004F5D2F"/>
    <w:rsid w:val="004F6256"/>
    <w:rsid w:val="004F63DC"/>
    <w:rsid w:val="004F69B8"/>
    <w:rsid w:val="00502789"/>
    <w:rsid w:val="005048FB"/>
    <w:rsid w:val="00504F6B"/>
    <w:rsid w:val="005052C6"/>
    <w:rsid w:val="0050572C"/>
    <w:rsid w:val="00516B85"/>
    <w:rsid w:val="00522E1D"/>
    <w:rsid w:val="005235BD"/>
    <w:rsid w:val="00523828"/>
    <w:rsid w:val="005238DD"/>
    <w:rsid w:val="005274AA"/>
    <w:rsid w:val="00530205"/>
    <w:rsid w:val="00532885"/>
    <w:rsid w:val="00533713"/>
    <w:rsid w:val="005349E3"/>
    <w:rsid w:val="00535031"/>
    <w:rsid w:val="00535704"/>
    <w:rsid w:val="005363A0"/>
    <w:rsid w:val="005506C9"/>
    <w:rsid w:val="00556941"/>
    <w:rsid w:val="005576E2"/>
    <w:rsid w:val="00557971"/>
    <w:rsid w:val="00557A75"/>
    <w:rsid w:val="005614E2"/>
    <w:rsid w:val="0056323C"/>
    <w:rsid w:val="00563F9F"/>
    <w:rsid w:val="00563FDC"/>
    <w:rsid w:val="00574E0C"/>
    <w:rsid w:val="005837CA"/>
    <w:rsid w:val="00583E4C"/>
    <w:rsid w:val="00584B0B"/>
    <w:rsid w:val="00585FA0"/>
    <w:rsid w:val="00587ACC"/>
    <w:rsid w:val="00587F8B"/>
    <w:rsid w:val="005941E8"/>
    <w:rsid w:val="00594603"/>
    <w:rsid w:val="00594619"/>
    <w:rsid w:val="005970AA"/>
    <w:rsid w:val="005A237D"/>
    <w:rsid w:val="005A7128"/>
    <w:rsid w:val="005A7F7A"/>
    <w:rsid w:val="005B1881"/>
    <w:rsid w:val="005B426B"/>
    <w:rsid w:val="005B45F1"/>
    <w:rsid w:val="005B5E0C"/>
    <w:rsid w:val="005C175A"/>
    <w:rsid w:val="005C385F"/>
    <w:rsid w:val="005C54A2"/>
    <w:rsid w:val="005C5BDB"/>
    <w:rsid w:val="005D10C8"/>
    <w:rsid w:val="005D2EB3"/>
    <w:rsid w:val="005D39E4"/>
    <w:rsid w:val="005D68F8"/>
    <w:rsid w:val="005E0B69"/>
    <w:rsid w:val="005E3BBB"/>
    <w:rsid w:val="005E4CCF"/>
    <w:rsid w:val="005E58AC"/>
    <w:rsid w:val="005E72D9"/>
    <w:rsid w:val="005F18BF"/>
    <w:rsid w:val="005F18C1"/>
    <w:rsid w:val="005F5112"/>
    <w:rsid w:val="005F631C"/>
    <w:rsid w:val="0060268C"/>
    <w:rsid w:val="00604D26"/>
    <w:rsid w:val="006065A3"/>
    <w:rsid w:val="00610DC8"/>
    <w:rsid w:val="006123B3"/>
    <w:rsid w:val="00615AA1"/>
    <w:rsid w:val="00617BC4"/>
    <w:rsid w:val="006258C6"/>
    <w:rsid w:val="00626333"/>
    <w:rsid w:val="00630083"/>
    <w:rsid w:val="006309BB"/>
    <w:rsid w:val="00632678"/>
    <w:rsid w:val="006327E2"/>
    <w:rsid w:val="006333E5"/>
    <w:rsid w:val="00637077"/>
    <w:rsid w:val="00637FC2"/>
    <w:rsid w:val="00643238"/>
    <w:rsid w:val="00643625"/>
    <w:rsid w:val="006466FC"/>
    <w:rsid w:val="0065010B"/>
    <w:rsid w:val="00650D9F"/>
    <w:rsid w:val="00650E7C"/>
    <w:rsid w:val="0065326B"/>
    <w:rsid w:val="0065562F"/>
    <w:rsid w:val="00655C72"/>
    <w:rsid w:val="00657AC5"/>
    <w:rsid w:val="00663CC0"/>
    <w:rsid w:val="006659FF"/>
    <w:rsid w:val="00667207"/>
    <w:rsid w:val="00670657"/>
    <w:rsid w:val="006707AE"/>
    <w:rsid w:val="0067137C"/>
    <w:rsid w:val="00671557"/>
    <w:rsid w:val="00671AA0"/>
    <w:rsid w:val="00673319"/>
    <w:rsid w:val="00675488"/>
    <w:rsid w:val="00675984"/>
    <w:rsid w:val="006824CE"/>
    <w:rsid w:val="006833EC"/>
    <w:rsid w:val="00683E8B"/>
    <w:rsid w:val="0068614D"/>
    <w:rsid w:val="0069002E"/>
    <w:rsid w:val="00692058"/>
    <w:rsid w:val="006938F0"/>
    <w:rsid w:val="00694E3B"/>
    <w:rsid w:val="00695943"/>
    <w:rsid w:val="006A29A4"/>
    <w:rsid w:val="006A2F5C"/>
    <w:rsid w:val="006A6E28"/>
    <w:rsid w:val="006A7B15"/>
    <w:rsid w:val="006B3B43"/>
    <w:rsid w:val="006B5C8D"/>
    <w:rsid w:val="006B5D43"/>
    <w:rsid w:val="006B6B87"/>
    <w:rsid w:val="006C0C4A"/>
    <w:rsid w:val="006C1253"/>
    <w:rsid w:val="006C1E44"/>
    <w:rsid w:val="006C2876"/>
    <w:rsid w:val="006C30AE"/>
    <w:rsid w:val="006C32E0"/>
    <w:rsid w:val="006C648D"/>
    <w:rsid w:val="006C6DE1"/>
    <w:rsid w:val="006C6E38"/>
    <w:rsid w:val="006D2820"/>
    <w:rsid w:val="006D3459"/>
    <w:rsid w:val="006D45AE"/>
    <w:rsid w:val="006D6C34"/>
    <w:rsid w:val="006E1891"/>
    <w:rsid w:val="006E34B9"/>
    <w:rsid w:val="006E3D7D"/>
    <w:rsid w:val="006E63EF"/>
    <w:rsid w:val="006F0F54"/>
    <w:rsid w:val="006F1283"/>
    <w:rsid w:val="006F13C0"/>
    <w:rsid w:val="006F4E9D"/>
    <w:rsid w:val="006F51E8"/>
    <w:rsid w:val="006F6A10"/>
    <w:rsid w:val="0070153E"/>
    <w:rsid w:val="0070286E"/>
    <w:rsid w:val="0070346E"/>
    <w:rsid w:val="00706E0C"/>
    <w:rsid w:val="007101CC"/>
    <w:rsid w:val="00716117"/>
    <w:rsid w:val="00723D24"/>
    <w:rsid w:val="00727A25"/>
    <w:rsid w:val="00740E1B"/>
    <w:rsid w:val="00745513"/>
    <w:rsid w:val="0074613B"/>
    <w:rsid w:val="007543ED"/>
    <w:rsid w:val="00757069"/>
    <w:rsid w:val="00760B06"/>
    <w:rsid w:val="0076348E"/>
    <w:rsid w:val="0076366A"/>
    <w:rsid w:val="00763E3B"/>
    <w:rsid w:val="007643FD"/>
    <w:rsid w:val="00770526"/>
    <w:rsid w:val="00774359"/>
    <w:rsid w:val="00774784"/>
    <w:rsid w:val="007750F0"/>
    <w:rsid w:val="007758C9"/>
    <w:rsid w:val="00780208"/>
    <w:rsid w:val="00780F47"/>
    <w:rsid w:val="007832D0"/>
    <w:rsid w:val="00785BB7"/>
    <w:rsid w:val="00785DF8"/>
    <w:rsid w:val="00787CF1"/>
    <w:rsid w:val="0079291F"/>
    <w:rsid w:val="00793565"/>
    <w:rsid w:val="00795613"/>
    <w:rsid w:val="007A0257"/>
    <w:rsid w:val="007A15BF"/>
    <w:rsid w:val="007A24C5"/>
    <w:rsid w:val="007A6366"/>
    <w:rsid w:val="007A63F1"/>
    <w:rsid w:val="007A6DFB"/>
    <w:rsid w:val="007B3A05"/>
    <w:rsid w:val="007B612A"/>
    <w:rsid w:val="007B7182"/>
    <w:rsid w:val="007C03A9"/>
    <w:rsid w:val="007C0795"/>
    <w:rsid w:val="007C3A70"/>
    <w:rsid w:val="007C3CE7"/>
    <w:rsid w:val="007C6739"/>
    <w:rsid w:val="007C6F19"/>
    <w:rsid w:val="007D35E3"/>
    <w:rsid w:val="007D49E8"/>
    <w:rsid w:val="007D53DF"/>
    <w:rsid w:val="007D642B"/>
    <w:rsid w:val="007D773A"/>
    <w:rsid w:val="007E0E02"/>
    <w:rsid w:val="007E105E"/>
    <w:rsid w:val="007E2B05"/>
    <w:rsid w:val="007E76E3"/>
    <w:rsid w:val="007F2648"/>
    <w:rsid w:val="007F28B7"/>
    <w:rsid w:val="007F37C3"/>
    <w:rsid w:val="007F414E"/>
    <w:rsid w:val="007F4260"/>
    <w:rsid w:val="007F5A53"/>
    <w:rsid w:val="007F5FE6"/>
    <w:rsid w:val="00800B86"/>
    <w:rsid w:val="00802378"/>
    <w:rsid w:val="00803058"/>
    <w:rsid w:val="00803965"/>
    <w:rsid w:val="00810219"/>
    <w:rsid w:val="00811757"/>
    <w:rsid w:val="00813A25"/>
    <w:rsid w:val="00814F14"/>
    <w:rsid w:val="008200C6"/>
    <w:rsid w:val="00823596"/>
    <w:rsid w:val="00824A89"/>
    <w:rsid w:val="0082545C"/>
    <w:rsid w:val="008257AD"/>
    <w:rsid w:val="00825C5E"/>
    <w:rsid w:val="008267BE"/>
    <w:rsid w:val="00830C67"/>
    <w:rsid w:val="00831912"/>
    <w:rsid w:val="0083326E"/>
    <w:rsid w:val="008346C0"/>
    <w:rsid w:val="008366F6"/>
    <w:rsid w:val="00840AAB"/>
    <w:rsid w:val="0084151C"/>
    <w:rsid w:val="00841652"/>
    <w:rsid w:val="008448FF"/>
    <w:rsid w:val="00844FD2"/>
    <w:rsid w:val="008469E9"/>
    <w:rsid w:val="008469FA"/>
    <w:rsid w:val="00847AD9"/>
    <w:rsid w:val="00850504"/>
    <w:rsid w:val="00850903"/>
    <w:rsid w:val="00851A07"/>
    <w:rsid w:val="0085573E"/>
    <w:rsid w:val="00856322"/>
    <w:rsid w:val="008605BF"/>
    <w:rsid w:val="00861B8B"/>
    <w:rsid w:val="00863B2B"/>
    <w:rsid w:val="008666D8"/>
    <w:rsid w:val="008708E4"/>
    <w:rsid w:val="00872D1C"/>
    <w:rsid w:val="00873103"/>
    <w:rsid w:val="0087411A"/>
    <w:rsid w:val="00875C6A"/>
    <w:rsid w:val="00876F83"/>
    <w:rsid w:val="00880545"/>
    <w:rsid w:val="008828EF"/>
    <w:rsid w:val="00884D90"/>
    <w:rsid w:val="00890707"/>
    <w:rsid w:val="00891CE8"/>
    <w:rsid w:val="00891F33"/>
    <w:rsid w:val="0089347E"/>
    <w:rsid w:val="008958F4"/>
    <w:rsid w:val="00896651"/>
    <w:rsid w:val="00896F36"/>
    <w:rsid w:val="00897800"/>
    <w:rsid w:val="008A1F5B"/>
    <w:rsid w:val="008A60C8"/>
    <w:rsid w:val="008A77A9"/>
    <w:rsid w:val="008B0812"/>
    <w:rsid w:val="008B0FEE"/>
    <w:rsid w:val="008B10C6"/>
    <w:rsid w:val="008B2EE9"/>
    <w:rsid w:val="008B4DB0"/>
    <w:rsid w:val="008B6BA6"/>
    <w:rsid w:val="008C6699"/>
    <w:rsid w:val="008C7237"/>
    <w:rsid w:val="008C73C4"/>
    <w:rsid w:val="008D1CA6"/>
    <w:rsid w:val="008D4D7D"/>
    <w:rsid w:val="008D515F"/>
    <w:rsid w:val="008D54AC"/>
    <w:rsid w:val="008E3693"/>
    <w:rsid w:val="008E3E4C"/>
    <w:rsid w:val="008F0F42"/>
    <w:rsid w:val="008F26C8"/>
    <w:rsid w:val="008F4E2F"/>
    <w:rsid w:val="008F757F"/>
    <w:rsid w:val="00902676"/>
    <w:rsid w:val="00902E39"/>
    <w:rsid w:val="0090717F"/>
    <w:rsid w:val="0090722B"/>
    <w:rsid w:val="00913213"/>
    <w:rsid w:val="00914BA8"/>
    <w:rsid w:val="00915CAE"/>
    <w:rsid w:val="0091646F"/>
    <w:rsid w:val="00923CF9"/>
    <w:rsid w:val="0092464D"/>
    <w:rsid w:val="00927EA2"/>
    <w:rsid w:val="00930296"/>
    <w:rsid w:val="00930574"/>
    <w:rsid w:val="00930DBB"/>
    <w:rsid w:val="00933EA3"/>
    <w:rsid w:val="0093511C"/>
    <w:rsid w:val="0093585D"/>
    <w:rsid w:val="00950F8C"/>
    <w:rsid w:val="009524CE"/>
    <w:rsid w:val="00953BAE"/>
    <w:rsid w:val="009561A0"/>
    <w:rsid w:val="009617AD"/>
    <w:rsid w:val="00964CD7"/>
    <w:rsid w:val="009665D6"/>
    <w:rsid w:val="0097132F"/>
    <w:rsid w:val="00972D44"/>
    <w:rsid w:val="00973FD7"/>
    <w:rsid w:val="00974CC9"/>
    <w:rsid w:val="009753D3"/>
    <w:rsid w:val="009763D2"/>
    <w:rsid w:val="00977D6E"/>
    <w:rsid w:val="00980E94"/>
    <w:rsid w:val="00980F0E"/>
    <w:rsid w:val="00982911"/>
    <w:rsid w:val="009860FD"/>
    <w:rsid w:val="009875C2"/>
    <w:rsid w:val="0099352F"/>
    <w:rsid w:val="009949BA"/>
    <w:rsid w:val="00995593"/>
    <w:rsid w:val="0099567E"/>
    <w:rsid w:val="0099584A"/>
    <w:rsid w:val="00996282"/>
    <w:rsid w:val="00997CAE"/>
    <w:rsid w:val="009A14C2"/>
    <w:rsid w:val="009A1690"/>
    <w:rsid w:val="009A235A"/>
    <w:rsid w:val="009A563E"/>
    <w:rsid w:val="009A7CBF"/>
    <w:rsid w:val="009A7EED"/>
    <w:rsid w:val="009B0167"/>
    <w:rsid w:val="009B250D"/>
    <w:rsid w:val="009B6DC7"/>
    <w:rsid w:val="009C1E75"/>
    <w:rsid w:val="009C260B"/>
    <w:rsid w:val="009C29ED"/>
    <w:rsid w:val="009C486A"/>
    <w:rsid w:val="009C51AB"/>
    <w:rsid w:val="009D0F83"/>
    <w:rsid w:val="009D1A9F"/>
    <w:rsid w:val="009D33E1"/>
    <w:rsid w:val="009D5ABE"/>
    <w:rsid w:val="009E47C7"/>
    <w:rsid w:val="009E7342"/>
    <w:rsid w:val="009F0552"/>
    <w:rsid w:val="009F07B0"/>
    <w:rsid w:val="009F0DED"/>
    <w:rsid w:val="009F3F82"/>
    <w:rsid w:val="009F545B"/>
    <w:rsid w:val="009F5788"/>
    <w:rsid w:val="009F5FB5"/>
    <w:rsid w:val="009F7D21"/>
    <w:rsid w:val="00A009BC"/>
    <w:rsid w:val="00A048E3"/>
    <w:rsid w:val="00A05ED6"/>
    <w:rsid w:val="00A07412"/>
    <w:rsid w:val="00A13018"/>
    <w:rsid w:val="00A14063"/>
    <w:rsid w:val="00A165C4"/>
    <w:rsid w:val="00A16667"/>
    <w:rsid w:val="00A2317F"/>
    <w:rsid w:val="00A23647"/>
    <w:rsid w:val="00A24CAF"/>
    <w:rsid w:val="00A25DEC"/>
    <w:rsid w:val="00A27300"/>
    <w:rsid w:val="00A27470"/>
    <w:rsid w:val="00A3369F"/>
    <w:rsid w:val="00A3528C"/>
    <w:rsid w:val="00A35CBE"/>
    <w:rsid w:val="00A36CC9"/>
    <w:rsid w:val="00A41BD1"/>
    <w:rsid w:val="00A428EB"/>
    <w:rsid w:val="00A43740"/>
    <w:rsid w:val="00A4428D"/>
    <w:rsid w:val="00A448A5"/>
    <w:rsid w:val="00A45742"/>
    <w:rsid w:val="00A47866"/>
    <w:rsid w:val="00A50B39"/>
    <w:rsid w:val="00A5176C"/>
    <w:rsid w:val="00A525B0"/>
    <w:rsid w:val="00A53A21"/>
    <w:rsid w:val="00A573B2"/>
    <w:rsid w:val="00A608B6"/>
    <w:rsid w:val="00A62E92"/>
    <w:rsid w:val="00A65E1C"/>
    <w:rsid w:val="00A66080"/>
    <w:rsid w:val="00A66914"/>
    <w:rsid w:val="00A673BF"/>
    <w:rsid w:val="00A67DCD"/>
    <w:rsid w:val="00A67FE8"/>
    <w:rsid w:val="00A711DA"/>
    <w:rsid w:val="00A71531"/>
    <w:rsid w:val="00A75B8A"/>
    <w:rsid w:val="00A7753B"/>
    <w:rsid w:val="00A80230"/>
    <w:rsid w:val="00A80F03"/>
    <w:rsid w:val="00A814D7"/>
    <w:rsid w:val="00A8238A"/>
    <w:rsid w:val="00A87C36"/>
    <w:rsid w:val="00A90D58"/>
    <w:rsid w:val="00A96AF9"/>
    <w:rsid w:val="00AA321E"/>
    <w:rsid w:val="00AA3789"/>
    <w:rsid w:val="00AA3C1E"/>
    <w:rsid w:val="00AA6046"/>
    <w:rsid w:val="00AA790B"/>
    <w:rsid w:val="00AB2C33"/>
    <w:rsid w:val="00AB2CE1"/>
    <w:rsid w:val="00AB3520"/>
    <w:rsid w:val="00AB456A"/>
    <w:rsid w:val="00AB4631"/>
    <w:rsid w:val="00AC0A31"/>
    <w:rsid w:val="00AC0F8A"/>
    <w:rsid w:val="00AC1FCB"/>
    <w:rsid w:val="00AC3DFC"/>
    <w:rsid w:val="00AC589D"/>
    <w:rsid w:val="00AC61EB"/>
    <w:rsid w:val="00AC767C"/>
    <w:rsid w:val="00AC7BA7"/>
    <w:rsid w:val="00AD5168"/>
    <w:rsid w:val="00AD74AD"/>
    <w:rsid w:val="00AE084D"/>
    <w:rsid w:val="00AE1A1D"/>
    <w:rsid w:val="00AE5612"/>
    <w:rsid w:val="00AE7D9C"/>
    <w:rsid w:val="00AF0070"/>
    <w:rsid w:val="00AF042F"/>
    <w:rsid w:val="00AF167D"/>
    <w:rsid w:val="00AF2964"/>
    <w:rsid w:val="00AF5AB4"/>
    <w:rsid w:val="00AF79A8"/>
    <w:rsid w:val="00B01FE7"/>
    <w:rsid w:val="00B02731"/>
    <w:rsid w:val="00B02E17"/>
    <w:rsid w:val="00B0405F"/>
    <w:rsid w:val="00B065D8"/>
    <w:rsid w:val="00B130D7"/>
    <w:rsid w:val="00B15D0C"/>
    <w:rsid w:val="00B16E54"/>
    <w:rsid w:val="00B2027B"/>
    <w:rsid w:val="00B228BA"/>
    <w:rsid w:val="00B261C4"/>
    <w:rsid w:val="00B26718"/>
    <w:rsid w:val="00B30C05"/>
    <w:rsid w:val="00B3152B"/>
    <w:rsid w:val="00B32983"/>
    <w:rsid w:val="00B34E5A"/>
    <w:rsid w:val="00B35BBD"/>
    <w:rsid w:val="00B3745D"/>
    <w:rsid w:val="00B4369E"/>
    <w:rsid w:val="00B475C9"/>
    <w:rsid w:val="00B521D7"/>
    <w:rsid w:val="00B53699"/>
    <w:rsid w:val="00B57B7B"/>
    <w:rsid w:val="00B60B71"/>
    <w:rsid w:val="00B6282D"/>
    <w:rsid w:val="00B67802"/>
    <w:rsid w:val="00B773F3"/>
    <w:rsid w:val="00B81209"/>
    <w:rsid w:val="00B820E0"/>
    <w:rsid w:val="00B84B2B"/>
    <w:rsid w:val="00B851CE"/>
    <w:rsid w:val="00B8713B"/>
    <w:rsid w:val="00B90701"/>
    <w:rsid w:val="00B90CB4"/>
    <w:rsid w:val="00B913E4"/>
    <w:rsid w:val="00B927F7"/>
    <w:rsid w:val="00B93D7F"/>
    <w:rsid w:val="00B95F2C"/>
    <w:rsid w:val="00BA0457"/>
    <w:rsid w:val="00BA5B6E"/>
    <w:rsid w:val="00BB036B"/>
    <w:rsid w:val="00BB66C6"/>
    <w:rsid w:val="00BB69D8"/>
    <w:rsid w:val="00BB6E85"/>
    <w:rsid w:val="00BB79AB"/>
    <w:rsid w:val="00BC1110"/>
    <w:rsid w:val="00BC17C1"/>
    <w:rsid w:val="00BC2613"/>
    <w:rsid w:val="00BC2724"/>
    <w:rsid w:val="00BC28EF"/>
    <w:rsid w:val="00BC3A32"/>
    <w:rsid w:val="00BC4F6B"/>
    <w:rsid w:val="00BC7311"/>
    <w:rsid w:val="00BD059B"/>
    <w:rsid w:val="00BD4FBD"/>
    <w:rsid w:val="00BD7CAA"/>
    <w:rsid w:val="00BE3A25"/>
    <w:rsid w:val="00BF0F05"/>
    <w:rsid w:val="00BF10EB"/>
    <w:rsid w:val="00BF1359"/>
    <w:rsid w:val="00BF4B85"/>
    <w:rsid w:val="00BF7878"/>
    <w:rsid w:val="00C06660"/>
    <w:rsid w:val="00C1172D"/>
    <w:rsid w:val="00C13E58"/>
    <w:rsid w:val="00C14BF5"/>
    <w:rsid w:val="00C157A2"/>
    <w:rsid w:val="00C24CA5"/>
    <w:rsid w:val="00C254C8"/>
    <w:rsid w:val="00C308E0"/>
    <w:rsid w:val="00C33FB9"/>
    <w:rsid w:val="00C42934"/>
    <w:rsid w:val="00C435C7"/>
    <w:rsid w:val="00C4378E"/>
    <w:rsid w:val="00C44F50"/>
    <w:rsid w:val="00C45739"/>
    <w:rsid w:val="00C474A3"/>
    <w:rsid w:val="00C52186"/>
    <w:rsid w:val="00C5292A"/>
    <w:rsid w:val="00C52A1C"/>
    <w:rsid w:val="00C537C5"/>
    <w:rsid w:val="00C53E9D"/>
    <w:rsid w:val="00C53F23"/>
    <w:rsid w:val="00C56EA1"/>
    <w:rsid w:val="00C6315D"/>
    <w:rsid w:val="00C641DB"/>
    <w:rsid w:val="00C66BE0"/>
    <w:rsid w:val="00C6721D"/>
    <w:rsid w:val="00C7027B"/>
    <w:rsid w:val="00C70C4A"/>
    <w:rsid w:val="00C7476F"/>
    <w:rsid w:val="00C77C2A"/>
    <w:rsid w:val="00C77F46"/>
    <w:rsid w:val="00C8042C"/>
    <w:rsid w:val="00C82315"/>
    <w:rsid w:val="00C82440"/>
    <w:rsid w:val="00C8327A"/>
    <w:rsid w:val="00C86110"/>
    <w:rsid w:val="00C9127A"/>
    <w:rsid w:val="00C9204C"/>
    <w:rsid w:val="00C935D8"/>
    <w:rsid w:val="00C94B79"/>
    <w:rsid w:val="00C94FF1"/>
    <w:rsid w:val="00CA3EB1"/>
    <w:rsid w:val="00CA3FA8"/>
    <w:rsid w:val="00CA56DE"/>
    <w:rsid w:val="00CB28C4"/>
    <w:rsid w:val="00CB3D3F"/>
    <w:rsid w:val="00CB3EB7"/>
    <w:rsid w:val="00CB50FB"/>
    <w:rsid w:val="00CB5D81"/>
    <w:rsid w:val="00CB5E23"/>
    <w:rsid w:val="00CB79A9"/>
    <w:rsid w:val="00CC4BD4"/>
    <w:rsid w:val="00CC7A45"/>
    <w:rsid w:val="00CC7C2F"/>
    <w:rsid w:val="00CC7CDA"/>
    <w:rsid w:val="00CE0BBD"/>
    <w:rsid w:val="00CE1115"/>
    <w:rsid w:val="00CE24A5"/>
    <w:rsid w:val="00CE273B"/>
    <w:rsid w:val="00CE2BF9"/>
    <w:rsid w:val="00CE51F5"/>
    <w:rsid w:val="00CE6050"/>
    <w:rsid w:val="00CE6EFC"/>
    <w:rsid w:val="00CF3B11"/>
    <w:rsid w:val="00CF7017"/>
    <w:rsid w:val="00CF72A3"/>
    <w:rsid w:val="00CF7960"/>
    <w:rsid w:val="00CF7B25"/>
    <w:rsid w:val="00D00DD4"/>
    <w:rsid w:val="00D05F16"/>
    <w:rsid w:val="00D06CC1"/>
    <w:rsid w:val="00D06D40"/>
    <w:rsid w:val="00D07FA6"/>
    <w:rsid w:val="00D10954"/>
    <w:rsid w:val="00D10AF2"/>
    <w:rsid w:val="00D1313D"/>
    <w:rsid w:val="00D15A3A"/>
    <w:rsid w:val="00D15D08"/>
    <w:rsid w:val="00D200F0"/>
    <w:rsid w:val="00D20CB7"/>
    <w:rsid w:val="00D21983"/>
    <w:rsid w:val="00D234BB"/>
    <w:rsid w:val="00D25EEB"/>
    <w:rsid w:val="00D27057"/>
    <w:rsid w:val="00D2708D"/>
    <w:rsid w:val="00D32B11"/>
    <w:rsid w:val="00D35A93"/>
    <w:rsid w:val="00D36D34"/>
    <w:rsid w:val="00D41F90"/>
    <w:rsid w:val="00D42F0B"/>
    <w:rsid w:val="00D46764"/>
    <w:rsid w:val="00D46C8D"/>
    <w:rsid w:val="00D525DD"/>
    <w:rsid w:val="00D53FDF"/>
    <w:rsid w:val="00D54151"/>
    <w:rsid w:val="00D57988"/>
    <w:rsid w:val="00D6229E"/>
    <w:rsid w:val="00D62DA6"/>
    <w:rsid w:val="00D647C0"/>
    <w:rsid w:val="00D70D48"/>
    <w:rsid w:val="00D7214D"/>
    <w:rsid w:val="00D756F0"/>
    <w:rsid w:val="00D75DDC"/>
    <w:rsid w:val="00D77435"/>
    <w:rsid w:val="00D82FDC"/>
    <w:rsid w:val="00D836EF"/>
    <w:rsid w:val="00D83A47"/>
    <w:rsid w:val="00D846AD"/>
    <w:rsid w:val="00D84B5F"/>
    <w:rsid w:val="00D864EC"/>
    <w:rsid w:val="00D917F2"/>
    <w:rsid w:val="00D92683"/>
    <w:rsid w:val="00D9646B"/>
    <w:rsid w:val="00D96885"/>
    <w:rsid w:val="00DA1147"/>
    <w:rsid w:val="00DA1D0E"/>
    <w:rsid w:val="00DA5640"/>
    <w:rsid w:val="00DB0111"/>
    <w:rsid w:val="00DB1C7A"/>
    <w:rsid w:val="00DC0CF3"/>
    <w:rsid w:val="00DC16D3"/>
    <w:rsid w:val="00DC7063"/>
    <w:rsid w:val="00DC7668"/>
    <w:rsid w:val="00DD1018"/>
    <w:rsid w:val="00DD4060"/>
    <w:rsid w:val="00DD75E5"/>
    <w:rsid w:val="00DD7B72"/>
    <w:rsid w:val="00DE0D36"/>
    <w:rsid w:val="00DE11AA"/>
    <w:rsid w:val="00DE19BB"/>
    <w:rsid w:val="00DE29F1"/>
    <w:rsid w:val="00DE4AC9"/>
    <w:rsid w:val="00DE520E"/>
    <w:rsid w:val="00DE6BEE"/>
    <w:rsid w:val="00DE7BCE"/>
    <w:rsid w:val="00DE7E39"/>
    <w:rsid w:val="00DF5531"/>
    <w:rsid w:val="00E0211D"/>
    <w:rsid w:val="00E042D6"/>
    <w:rsid w:val="00E05323"/>
    <w:rsid w:val="00E07197"/>
    <w:rsid w:val="00E10057"/>
    <w:rsid w:val="00E12B69"/>
    <w:rsid w:val="00E12DD8"/>
    <w:rsid w:val="00E14C7D"/>
    <w:rsid w:val="00E15130"/>
    <w:rsid w:val="00E1624E"/>
    <w:rsid w:val="00E1633F"/>
    <w:rsid w:val="00E16DC0"/>
    <w:rsid w:val="00E17114"/>
    <w:rsid w:val="00E17CC7"/>
    <w:rsid w:val="00E226E9"/>
    <w:rsid w:val="00E26711"/>
    <w:rsid w:val="00E270F3"/>
    <w:rsid w:val="00E277D7"/>
    <w:rsid w:val="00E30C86"/>
    <w:rsid w:val="00E31F1C"/>
    <w:rsid w:val="00E328BB"/>
    <w:rsid w:val="00E348AB"/>
    <w:rsid w:val="00E35F5C"/>
    <w:rsid w:val="00E36F72"/>
    <w:rsid w:val="00E37C08"/>
    <w:rsid w:val="00E4096C"/>
    <w:rsid w:val="00E434DD"/>
    <w:rsid w:val="00E47CAA"/>
    <w:rsid w:val="00E51C9F"/>
    <w:rsid w:val="00E56BA2"/>
    <w:rsid w:val="00E57D88"/>
    <w:rsid w:val="00E60F99"/>
    <w:rsid w:val="00E634CC"/>
    <w:rsid w:val="00E65155"/>
    <w:rsid w:val="00E728B9"/>
    <w:rsid w:val="00E74474"/>
    <w:rsid w:val="00E75976"/>
    <w:rsid w:val="00E75D6A"/>
    <w:rsid w:val="00E76E8C"/>
    <w:rsid w:val="00E81422"/>
    <w:rsid w:val="00E81CA8"/>
    <w:rsid w:val="00E8350B"/>
    <w:rsid w:val="00E8482F"/>
    <w:rsid w:val="00E84F00"/>
    <w:rsid w:val="00E87A43"/>
    <w:rsid w:val="00E912E9"/>
    <w:rsid w:val="00E93220"/>
    <w:rsid w:val="00E94EB2"/>
    <w:rsid w:val="00E9577B"/>
    <w:rsid w:val="00EA2F57"/>
    <w:rsid w:val="00EA3294"/>
    <w:rsid w:val="00EA3F11"/>
    <w:rsid w:val="00EA4665"/>
    <w:rsid w:val="00EA5AB5"/>
    <w:rsid w:val="00EA649B"/>
    <w:rsid w:val="00EA6736"/>
    <w:rsid w:val="00EB01FC"/>
    <w:rsid w:val="00EB043C"/>
    <w:rsid w:val="00EB0A45"/>
    <w:rsid w:val="00EB230F"/>
    <w:rsid w:val="00EB46B8"/>
    <w:rsid w:val="00EB7A17"/>
    <w:rsid w:val="00EB7A34"/>
    <w:rsid w:val="00EC1CAB"/>
    <w:rsid w:val="00ED138B"/>
    <w:rsid w:val="00ED1A40"/>
    <w:rsid w:val="00ED2065"/>
    <w:rsid w:val="00ED230F"/>
    <w:rsid w:val="00ED2648"/>
    <w:rsid w:val="00ED3BEF"/>
    <w:rsid w:val="00ED77D5"/>
    <w:rsid w:val="00EE0FB1"/>
    <w:rsid w:val="00EE133D"/>
    <w:rsid w:val="00EE29AF"/>
    <w:rsid w:val="00EE3ADD"/>
    <w:rsid w:val="00EE3E97"/>
    <w:rsid w:val="00EE5EE0"/>
    <w:rsid w:val="00EE7895"/>
    <w:rsid w:val="00EF0C21"/>
    <w:rsid w:val="00EF2064"/>
    <w:rsid w:val="00EF4E70"/>
    <w:rsid w:val="00EF606E"/>
    <w:rsid w:val="00EF60BE"/>
    <w:rsid w:val="00EF6A6F"/>
    <w:rsid w:val="00EF7420"/>
    <w:rsid w:val="00EF743F"/>
    <w:rsid w:val="00EF7DB4"/>
    <w:rsid w:val="00F008C7"/>
    <w:rsid w:val="00F064EE"/>
    <w:rsid w:val="00F07C00"/>
    <w:rsid w:val="00F13856"/>
    <w:rsid w:val="00F13E3B"/>
    <w:rsid w:val="00F147A6"/>
    <w:rsid w:val="00F15137"/>
    <w:rsid w:val="00F15A48"/>
    <w:rsid w:val="00F166F3"/>
    <w:rsid w:val="00F171BF"/>
    <w:rsid w:val="00F1761C"/>
    <w:rsid w:val="00F21F4B"/>
    <w:rsid w:val="00F256F9"/>
    <w:rsid w:val="00F259A5"/>
    <w:rsid w:val="00F263AE"/>
    <w:rsid w:val="00F310DC"/>
    <w:rsid w:val="00F324F7"/>
    <w:rsid w:val="00F32DAE"/>
    <w:rsid w:val="00F343A8"/>
    <w:rsid w:val="00F404CC"/>
    <w:rsid w:val="00F46865"/>
    <w:rsid w:val="00F47804"/>
    <w:rsid w:val="00F50EB0"/>
    <w:rsid w:val="00F51E2D"/>
    <w:rsid w:val="00F5209E"/>
    <w:rsid w:val="00F536DA"/>
    <w:rsid w:val="00F53DA1"/>
    <w:rsid w:val="00F56B71"/>
    <w:rsid w:val="00F600EE"/>
    <w:rsid w:val="00F62515"/>
    <w:rsid w:val="00F62B64"/>
    <w:rsid w:val="00F63C26"/>
    <w:rsid w:val="00F678C8"/>
    <w:rsid w:val="00F67B78"/>
    <w:rsid w:val="00F75110"/>
    <w:rsid w:val="00F761F3"/>
    <w:rsid w:val="00F779D6"/>
    <w:rsid w:val="00F8384F"/>
    <w:rsid w:val="00F87F04"/>
    <w:rsid w:val="00F93228"/>
    <w:rsid w:val="00F93DEE"/>
    <w:rsid w:val="00F9415C"/>
    <w:rsid w:val="00F968FA"/>
    <w:rsid w:val="00F97673"/>
    <w:rsid w:val="00F97675"/>
    <w:rsid w:val="00F9786D"/>
    <w:rsid w:val="00FA06DF"/>
    <w:rsid w:val="00FA27E8"/>
    <w:rsid w:val="00FA68E4"/>
    <w:rsid w:val="00FB3B83"/>
    <w:rsid w:val="00FB4BB7"/>
    <w:rsid w:val="00FB5F0E"/>
    <w:rsid w:val="00FC43F7"/>
    <w:rsid w:val="00FC7B5D"/>
    <w:rsid w:val="00FC7CC6"/>
    <w:rsid w:val="00FD0647"/>
    <w:rsid w:val="00FD6B01"/>
    <w:rsid w:val="00FD6FC8"/>
    <w:rsid w:val="00FE0861"/>
    <w:rsid w:val="00FE0B35"/>
    <w:rsid w:val="00FE25E6"/>
    <w:rsid w:val="00FE591D"/>
    <w:rsid w:val="00FF16B8"/>
    <w:rsid w:val="00FF2A18"/>
    <w:rsid w:val="00FF4C76"/>
    <w:rsid w:val="00FF6F06"/>
    <w:rsid w:val="00FF7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2AB9E86B"/>
  <w15:docId w15:val="{29417676-1488-46C9-94C1-3123B24C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A7CBF"/>
    <w:rPr>
      <w:sz w:val="18"/>
    </w:rPr>
  </w:style>
  <w:style w:type="paragraph" w:styleId="Kop1">
    <w:name w:val="heading 1"/>
    <w:basedOn w:val="Standaard"/>
    <w:next w:val="Standaard"/>
    <w:link w:val="Kop1Char"/>
    <w:uiPriority w:val="9"/>
    <w:qFormat/>
    <w:rsid w:val="00A165C4"/>
    <w:pPr>
      <w:keepNext/>
      <w:keepLines/>
      <w:numPr>
        <w:numId w:val="5"/>
      </w:numPr>
      <w:spacing w:before="480"/>
      <w:outlineLvl w:val="0"/>
    </w:pPr>
    <w:rPr>
      <w:rFonts w:ascii="Verdana" w:eastAsiaTheme="majorEastAsia" w:hAnsi="Verdana" w:cstheme="majorBidi"/>
      <w:b/>
      <w:bCs/>
      <w:sz w:val="28"/>
      <w:szCs w:val="28"/>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heme="majorEastAsia" w:hAnsi="Verdana" w:cstheme="majorBidi"/>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5C4"/>
    <w:rPr>
      <w:rFonts w:ascii="Verdana" w:eastAsiaTheme="majorEastAsia" w:hAnsi="Verdana" w:cstheme="majorBidi"/>
      <w:b/>
      <w:bCs/>
      <w:sz w:val="28"/>
      <w:szCs w:val="28"/>
    </w:rPr>
  </w:style>
  <w:style w:type="character" w:customStyle="1" w:styleId="Kop2Char">
    <w:name w:val="Kop 2 Char"/>
    <w:aliases w:val="2scr Char"/>
    <w:basedOn w:val="Standaardalinea-lettertype"/>
    <w:link w:val="Kop2"/>
    <w:rsid w:val="00D07FA6"/>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ED77D5"/>
    <w:rPr>
      <w:rFonts w:asciiTheme="majorHAnsi" w:eastAsiaTheme="majorEastAsia" w:hAnsiTheme="majorHAnsi" w:cstheme="majorBidi"/>
      <w:b/>
      <w:bCs/>
      <w:color w:val="4F81BD" w:themeColor="accent1"/>
    </w:rPr>
  </w:style>
  <w:style w:type="paragraph" w:customStyle="1" w:styleId="Datumstatusvoorblad">
    <w:name w:val="Datum/status voorblad"/>
    <w:basedOn w:val="Standaard"/>
    <w:rsid w:val="006B3B43"/>
    <w:pPr>
      <w:ind w:left="3232"/>
    </w:pPr>
    <w:rPr>
      <w:rFonts w:ascii="Verdana" w:eastAsia="Times New Roman" w:hAnsi="Verdana" w:cs="Times New Roman"/>
      <w:szCs w:val="24"/>
      <w:lang w:eastAsia="nl-NL"/>
    </w:rPr>
  </w:style>
  <w:style w:type="paragraph" w:customStyle="1" w:styleId="Titel12pt">
    <w:name w:val="Titel + 12 pt"/>
    <w:basedOn w:val="Standaard"/>
    <w:rsid w:val="006B3B43"/>
    <w:pPr>
      <w:ind w:left="3232"/>
    </w:pPr>
    <w:rPr>
      <w:rFonts w:ascii="Verdana" w:eastAsia="Times New Roman" w:hAnsi="Verdana" w:cs="Times New Roman"/>
      <w:b/>
      <w:bCs/>
      <w:sz w:val="24"/>
      <w:szCs w:val="24"/>
      <w:lang w:eastAsia="nl-NL"/>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rPr>
      <w:lang w:eastAsia="nl-NL"/>
    </w:r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3B43"/>
    <w:rPr>
      <w:rFonts w:ascii="Tahoma" w:hAnsi="Tahoma" w:cs="Tahoma"/>
      <w:sz w:val="16"/>
      <w:szCs w:val="16"/>
    </w:rPr>
  </w:style>
  <w:style w:type="character" w:styleId="Verwijzingopmerking">
    <w:name w:val="annotation reference"/>
    <w:rsid w:val="006B3B43"/>
    <w:rPr>
      <w:sz w:val="16"/>
    </w:rPr>
  </w:style>
  <w:style w:type="paragraph" w:styleId="Tekstopmerking">
    <w:name w:val="annotation text"/>
    <w:basedOn w:val="Standaard"/>
    <w:link w:val="TekstopmerkingChar"/>
    <w:autoRedefine/>
    <w:rsid w:val="00270253"/>
    <w:pPr>
      <w:spacing w:line="260" w:lineRule="atLeast"/>
    </w:pPr>
    <w:rPr>
      <w:rFonts w:asciiTheme="majorHAnsi" w:eastAsia="Times New Roman" w:hAnsiTheme="majorHAnsi" w:cs="Times New Roman"/>
      <w:kern w:val="14"/>
      <w:szCs w:val="18"/>
    </w:rPr>
  </w:style>
  <w:style w:type="character" w:customStyle="1" w:styleId="TekstopmerkingChar">
    <w:name w:val="Tekst opmerking Char"/>
    <w:basedOn w:val="Standaardalinea-lettertype"/>
    <w:link w:val="Tekstopmerking"/>
    <w:rsid w:val="00270253"/>
    <w:rPr>
      <w:rFonts w:asciiTheme="majorHAnsi" w:eastAsia="Times New Roman" w:hAnsiTheme="majorHAnsi" w:cs="Times New Roman"/>
      <w:kern w:val="14"/>
      <w:sz w:val="18"/>
      <w:szCs w:val="18"/>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Theme="minorHAnsi" w:eastAsiaTheme="minorHAnsi" w:hAnsiTheme="minorHAnsi" w:cstheme="minorBidi"/>
      <w:b/>
      <w:bCs/>
      <w:kern w:val="0"/>
      <w:szCs w:val="20"/>
      <w:lang w:val="en-US"/>
    </w:rPr>
  </w:style>
  <w:style w:type="character" w:customStyle="1" w:styleId="OnderwerpvanopmerkingChar">
    <w:name w:val="Onderwerp van opmerking Char"/>
    <w:basedOn w:val="TekstopmerkingChar"/>
    <w:link w:val="Onderwerpvanopmerking"/>
    <w:uiPriority w:val="99"/>
    <w:semiHidden/>
    <w:rsid w:val="006F4E9D"/>
    <w:rPr>
      <w:rFonts w:ascii="Verdana" w:eastAsia="Times New Roman" w:hAnsi="Verdana" w:cs="Times New Roman"/>
      <w:b/>
      <w:bCs/>
      <w:kern w:val="14"/>
      <w:sz w:val="18"/>
      <w:szCs w:val="20"/>
      <w:lang w:val="nl-NL"/>
    </w:rPr>
  </w:style>
  <w:style w:type="paragraph" w:styleId="Inhopg1">
    <w:name w:val="toc 1"/>
    <w:basedOn w:val="Standaard"/>
    <w:next w:val="Standaard"/>
    <w:autoRedefine/>
    <w:uiPriority w:val="39"/>
    <w:unhideWhenUsed/>
    <w:rsid w:val="00A165C4"/>
    <w:pPr>
      <w:spacing w:after="100"/>
    </w:pPr>
  </w:style>
  <w:style w:type="character" w:styleId="Hyperlink">
    <w:name w:val="Hyperlink"/>
    <w:basedOn w:val="Standaardalinea-lettertype"/>
    <w:uiPriority w:val="99"/>
    <w:unhideWhenUsed/>
    <w:rsid w:val="00A165C4"/>
    <w:rPr>
      <w:color w:val="0000FF" w:themeColor="hyperlink"/>
      <w:u w:val="single"/>
    </w:rPr>
  </w:style>
  <w:style w:type="paragraph" w:styleId="Inhopg2">
    <w:name w:val="toc 2"/>
    <w:basedOn w:val="Standaard"/>
    <w:next w:val="Standaard"/>
    <w:autoRedefine/>
    <w:uiPriority w:val="39"/>
    <w:unhideWhenUsed/>
    <w:rsid w:val="00C56EA1"/>
    <w:pPr>
      <w:tabs>
        <w:tab w:val="left" w:pos="880"/>
        <w:tab w:val="right" w:leader="dot" w:pos="9017"/>
      </w:tabs>
      <w:spacing w:after="100" w:line="240" w:lineRule="auto"/>
      <w:ind w:left="220"/>
    </w:pPr>
  </w:style>
  <w:style w:type="paragraph" w:styleId="Geenafstand">
    <w:name w:val="No Spacing"/>
    <w:uiPriority w:val="1"/>
    <w:qFormat/>
    <w:rsid w:val="00325EDE"/>
    <w:pPr>
      <w:spacing w:line="240" w:lineRule="auto"/>
    </w:pPr>
  </w:style>
  <w:style w:type="paragraph" w:customStyle="1" w:styleId="Eis11">
    <w:name w:val="Eis 1.1"/>
    <w:basedOn w:val="Standaard"/>
    <w:autoRedefine/>
    <w:rsid w:val="00ED77D5"/>
    <w:pPr>
      <w:spacing w:after="120"/>
    </w:pPr>
    <w:rPr>
      <w:rFonts w:ascii="Verdana" w:eastAsia="Times New Roman" w:hAnsi="Verdana" w:cs="Times New Roman"/>
      <w:szCs w:val="24"/>
      <w:lang w:eastAsia="nl-NL"/>
    </w:rPr>
  </w:style>
  <w:style w:type="table" w:styleId="Tabelraster">
    <w:name w:val="Table Grid"/>
    <w:basedOn w:val="Standaardtabel"/>
    <w:uiPriority w:val="59"/>
    <w:rsid w:val="00ED77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Normal List Paragraph"/>
    <w:basedOn w:val="Standaard"/>
    <w:link w:val="LijstalineaChar"/>
    <w:uiPriority w:val="34"/>
    <w:qFormat/>
    <w:rsid w:val="00A67DCD"/>
    <w:pPr>
      <w:ind w:left="720"/>
      <w:contextualSpacing/>
    </w:pPr>
    <w:rPr>
      <w:rFonts w:ascii="Verdana" w:eastAsia="Times New Roman" w:hAnsi="Verdana" w:cs="Times New Roman"/>
      <w:szCs w:val="24"/>
      <w:lang w:eastAsia="nl-NL"/>
    </w:rPr>
  </w:style>
  <w:style w:type="character" w:styleId="Zwaar">
    <w:name w:val="Strong"/>
    <w:basedOn w:val="Standaardalinea-lettertype"/>
    <w:uiPriority w:val="22"/>
    <w:qFormat/>
    <w:rsid w:val="00A67DCD"/>
    <w:rPr>
      <w:b/>
      <w:bCs/>
    </w:rPr>
  </w:style>
  <w:style w:type="paragraph" w:customStyle="1" w:styleId="Bullet">
    <w:name w:val="Bullet"/>
    <w:basedOn w:val="Standaard"/>
    <w:link w:val="BulletChar"/>
    <w:autoRedefine/>
    <w:rsid w:val="004D60BE"/>
    <w:pPr>
      <w:widowControl w:val="0"/>
      <w:numPr>
        <w:numId w:val="7"/>
      </w:numPr>
      <w:spacing w:line="240" w:lineRule="auto"/>
      <w:ind w:left="357" w:hanging="357"/>
    </w:pPr>
    <w:rPr>
      <w:rFonts w:ascii="Verdana" w:eastAsia="Times New Roman" w:hAnsi="Verdana" w:cs="Times New Roman"/>
      <w:szCs w:val="20"/>
      <w:lang w:val="nl" w:eastAsia="nl-NL"/>
    </w:rPr>
  </w:style>
  <w:style w:type="character" w:customStyle="1" w:styleId="BulletChar">
    <w:name w:val="Bullet Char"/>
    <w:link w:val="Bullet"/>
    <w:rsid w:val="004D60BE"/>
    <w:rPr>
      <w:rFonts w:ascii="Verdana" w:eastAsia="Times New Roman" w:hAnsi="Verdana" w:cs="Times New Roman"/>
      <w:sz w:val="18"/>
      <w:szCs w:val="20"/>
      <w:lang w:val="nl" w:eastAsia="nl-NL"/>
    </w:rPr>
  </w:style>
  <w:style w:type="character" w:customStyle="1" w:styleId="OpmaakprofielVerwijzingopmerkingAgrofont">
    <w:name w:val="Opmaakprofiel Verwijzing opmerking + Agrofont"/>
    <w:rsid w:val="0087411A"/>
    <w:rPr>
      <w:rFonts w:ascii="Verdana" w:hAnsi="Verdana"/>
      <w:kern w:val="14"/>
      <w:sz w:val="16"/>
    </w:rPr>
  </w:style>
  <w:style w:type="paragraph" w:styleId="Lijstopsomteken">
    <w:name w:val="List Bullet"/>
    <w:basedOn w:val="Standaard"/>
    <w:rsid w:val="00AA3C1E"/>
    <w:pPr>
      <w:numPr>
        <w:numId w:val="15"/>
      </w:numPr>
    </w:pPr>
    <w:rPr>
      <w:rFonts w:ascii="Verdana" w:eastAsia="Times New Roman" w:hAnsi="Verdana" w:cs="Times New Roman"/>
      <w:noProof/>
      <w:szCs w:val="24"/>
      <w:lang w:eastAsia="nl-NL"/>
    </w:rPr>
  </w:style>
  <w:style w:type="paragraph" w:styleId="Inhopg3">
    <w:name w:val="toc 3"/>
    <w:basedOn w:val="Standaard"/>
    <w:next w:val="Standaard"/>
    <w:autoRedefine/>
    <w:uiPriority w:val="39"/>
    <w:unhideWhenUsed/>
    <w:rsid w:val="001038CA"/>
    <w:pPr>
      <w:spacing w:after="100" w:line="276" w:lineRule="auto"/>
      <w:ind w:left="440"/>
    </w:pPr>
    <w:rPr>
      <w:rFonts w:eastAsiaTheme="minorEastAsia"/>
      <w:lang w:eastAsia="nl-NL"/>
    </w:rPr>
  </w:style>
  <w:style w:type="paragraph" w:styleId="Inhopg4">
    <w:name w:val="toc 4"/>
    <w:basedOn w:val="Standaard"/>
    <w:next w:val="Standaard"/>
    <w:autoRedefine/>
    <w:uiPriority w:val="39"/>
    <w:unhideWhenUsed/>
    <w:rsid w:val="001038CA"/>
    <w:pPr>
      <w:spacing w:after="100" w:line="276" w:lineRule="auto"/>
      <w:ind w:left="660"/>
    </w:pPr>
    <w:rPr>
      <w:rFonts w:eastAsiaTheme="minorEastAsia"/>
      <w:lang w:eastAsia="nl-NL"/>
    </w:rPr>
  </w:style>
  <w:style w:type="paragraph" w:styleId="Inhopg5">
    <w:name w:val="toc 5"/>
    <w:basedOn w:val="Standaard"/>
    <w:next w:val="Standaard"/>
    <w:autoRedefine/>
    <w:uiPriority w:val="39"/>
    <w:unhideWhenUsed/>
    <w:rsid w:val="001038CA"/>
    <w:pPr>
      <w:spacing w:after="100" w:line="276" w:lineRule="auto"/>
      <w:ind w:left="880"/>
    </w:pPr>
    <w:rPr>
      <w:rFonts w:eastAsiaTheme="minorEastAsia"/>
      <w:lang w:eastAsia="nl-NL"/>
    </w:rPr>
  </w:style>
  <w:style w:type="paragraph" w:styleId="Inhopg6">
    <w:name w:val="toc 6"/>
    <w:basedOn w:val="Standaard"/>
    <w:next w:val="Standaard"/>
    <w:autoRedefine/>
    <w:uiPriority w:val="39"/>
    <w:unhideWhenUsed/>
    <w:rsid w:val="001038CA"/>
    <w:pPr>
      <w:spacing w:after="100" w:line="276" w:lineRule="auto"/>
      <w:ind w:left="1100"/>
    </w:pPr>
    <w:rPr>
      <w:rFonts w:eastAsiaTheme="minorEastAsia"/>
      <w:lang w:eastAsia="nl-NL"/>
    </w:rPr>
  </w:style>
  <w:style w:type="paragraph" w:styleId="Inhopg7">
    <w:name w:val="toc 7"/>
    <w:basedOn w:val="Standaard"/>
    <w:next w:val="Standaard"/>
    <w:autoRedefine/>
    <w:uiPriority w:val="39"/>
    <w:unhideWhenUsed/>
    <w:rsid w:val="001038CA"/>
    <w:pPr>
      <w:spacing w:after="100" w:line="276" w:lineRule="auto"/>
      <w:ind w:left="1320"/>
    </w:pPr>
    <w:rPr>
      <w:rFonts w:eastAsiaTheme="minorEastAsia"/>
      <w:lang w:eastAsia="nl-NL"/>
    </w:rPr>
  </w:style>
  <w:style w:type="paragraph" w:styleId="Inhopg8">
    <w:name w:val="toc 8"/>
    <w:basedOn w:val="Standaard"/>
    <w:next w:val="Standaard"/>
    <w:autoRedefine/>
    <w:uiPriority w:val="39"/>
    <w:unhideWhenUsed/>
    <w:rsid w:val="001038CA"/>
    <w:pPr>
      <w:spacing w:after="100" w:line="276" w:lineRule="auto"/>
      <w:ind w:left="1540"/>
    </w:pPr>
    <w:rPr>
      <w:rFonts w:eastAsiaTheme="minorEastAsia"/>
      <w:lang w:eastAsia="nl-NL"/>
    </w:rPr>
  </w:style>
  <w:style w:type="paragraph" w:styleId="Inhopg9">
    <w:name w:val="toc 9"/>
    <w:basedOn w:val="Standaard"/>
    <w:next w:val="Standaard"/>
    <w:autoRedefine/>
    <w:uiPriority w:val="39"/>
    <w:unhideWhenUsed/>
    <w:rsid w:val="001038CA"/>
    <w:pPr>
      <w:spacing w:after="100" w:line="276" w:lineRule="auto"/>
      <w:ind w:left="1760"/>
    </w:pPr>
    <w:rPr>
      <w:rFonts w:eastAsiaTheme="minorEastAsia"/>
      <w:lang w:eastAsia="nl-NL"/>
    </w:rPr>
  </w:style>
  <w:style w:type="character" w:styleId="GevolgdeHyperlink">
    <w:name w:val="FollowedHyperlink"/>
    <w:basedOn w:val="Standaardalinea-lettertype"/>
    <w:uiPriority w:val="99"/>
    <w:semiHidden/>
    <w:unhideWhenUsed/>
    <w:rsid w:val="00B3152B"/>
    <w:rPr>
      <w:color w:val="800080" w:themeColor="followedHyperlink"/>
      <w:u w:val="single"/>
    </w:rPr>
  </w:style>
  <w:style w:type="paragraph" w:customStyle="1" w:styleId="GenummerdHoofdstuk">
    <w:name w:val="GenummerdHoofdstuk"/>
    <w:basedOn w:val="Standaard"/>
    <w:next w:val="Standaard"/>
    <w:rsid w:val="005D2EB3"/>
    <w:pPr>
      <w:pageBreakBefore/>
      <w:numPr>
        <w:numId w:val="19"/>
      </w:numPr>
      <w:tabs>
        <w:tab w:val="left" w:pos="227"/>
        <w:tab w:val="left" w:pos="454"/>
        <w:tab w:val="left" w:pos="680"/>
      </w:tabs>
      <w:autoSpaceDE w:val="0"/>
      <w:autoSpaceDN w:val="0"/>
      <w:adjustRightInd w:val="0"/>
      <w:spacing w:after="660" w:line="300" w:lineRule="atLeast"/>
    </w:pPr>
    <w:rPr>
      <w:rFonts w:ascii="Verdana" w:eastAsia="DejaVu Sans" w:hAnsi="Verdana" w:cs="Times New Roman"/>
      <w:sz w:val="24"/>
      <w:szCs w:val="20"/>
      <w:lang w:eastAsia="nl-NL"/>
    </w:rPr>
  </w:style>
  <w:style w:type="paragraph" w:customStyle="1" w:styleId="Paragraaf">
    <w:name w:val="Paragraaf"/>
    <w:basedOn w:val="Standaard"/>
    <w:next w:val="Standaard"/>
    <w:link w:val="ParagraafChar"/>
    <w:qFormat/>
    <w:rsid w:val="005D2EB3"/>
    <w:pPr>
      <w:numPr>
        <w:ilvl w:val="1"/>
        <w:numId w:val="19"/>
      </w:numPr>
      <w:tabs>
        <w:tab w:val="left" w:pos="227"/>
        <w:tab w:val="left" w:pos="454"/>
        <w:tab w:val="left" w:pos="680"/>
      </w:tabs>
      <w:autoSpaceDE w:val="0"/>
      <w:autoSpaceDN w:val="0"/>
      <w:adjustRightInd w:val="0"/>
      <w:spacing w:before="240"/>
    </w:pPr>
    <w:rPr>
      <w:rFonts w:ascii="Verdana" w:eastAsia="DejaVu Sans" w:hAnsi="Verdana" w:cs="Times New Roman"/>
      <w:b/>
      <w:szCs w:val="20"/>
      <w:lang w:eastAsia="nl-NL"/>
    </w:rPr>
  </w:style>
  <w:style w:type="paragraph" w:customStyle="1" w:styleId="Subparagraaf">
    <w:name w:val="Subparagraaf"/>
    <w:basedOn w:val="Standaard"/>
    <w:next w:val="Standaard"/>
    <w:link w:val="SubparagraafChar"/>
    <w:qFormat/>
    <w:rsid w:val="005D2EB3"/>
    <w:pPr>
      <w:numPr>
        <w:ilvl w:val="2"/>
        <w:numId w:val="19"/>
      </w:numPr>
      <w:tabs>
        <w:tab w:val="left" w:pos="227"/>
        <w:tab w:val="left" w:pos="454"/>
        <w:tab w:val="left" w:pos="680"/>
      </w:tabs>
      <w:autoSpaceDE w:val="0"/>
      <w:autoSpaceDN w:val="0"/>
      <w:adjustRightInd w:val="0"/>
      <w:spacing w:before="240"/>
    </w:pPr>
    <w:rPr>
      <w:rFonts w:ascii="Verdana" w:eastAsia="DejaVu Sans" w:hAnsi="Verdana" w:cs="Times New Roman"/>
      <w:i/>
      <w:szCs w:val="20"/>
      <w:lang w:eastAsia="nl-NL"/>
    </w:rPr>
  </w:style>
  <w:style w:type="character" w:customStyle="1" w:styleId="SubparagraafChar">
    <w:name w:val="Subparagraaf Char"/>
    <w:link w:val="Subparagraaf"/>
    <w:locked/>
    <w:rsid w:val="005D2EB3"/>
    <w:rPr>
      <w:rFonts w:ascii="Verdana" w:eastAsia="DejaVu Sans" w:hAnsi="Verdana" w:cs="Times New Roman"/>
      <w:i/>
      <w:sz w:val="18"/>
      <w:szCs w:val="20"/>
      <w:lang w:eastAsia="nl-NL"/>
    </w:rPr>
  </w:style>
  <w:style w:type="paragraph" w:customStyle="1" w:styleId="broodtekst">
    <w:name w:val="broodtekst"/>
    <w:basedOn w:val="Standaard"/>
    <w:link w:val="broodtekstChar3"/>
    <w:uiPriority w:val="99"/>
    <w:rsid w:val="00EB0A45"/>
    <w:pPr>
      <w:tabs>
        <w:tab w:val="left" w:pos="227"/>
        <w:tab w:val="left" w:pos="454"/>
        <w:tab w:val="left" w:pos="680"/>
      </w:tabs>
      <w:autoSpaceDE w:val="0"/>
      <w:autoSpaceDN w:val="0"/>
      <w:adjustRightInd w:val="0"/>
    </w:pPr>
    <w:rPr>
      <w:rFonts w:ascii="Verdana" w:eastAsia="DejaVu Sans" w:hAnsi="Verdana" w:cs="Times New Roman"/>
      <w:szCs w:val="20"/>
      <w:lang w:eastAsia="nl-NL"/>
    </w:rPr>
  </w:style>
  <w:style w:type="character" w:customStyle="1" w:styleId="broodtekstChar3">
    <w:name w:val="broodtekst Char3"/>
    <w:link w:val="broodtekst"/>
    <w:uiPriority w:val="99"/>
    <w:locked/>
    <w:rsid w:val="00EB0A45"/>
    <w:rPr>
      <w:rFonts w:ascii="Verdana" w:eastAsia="DejaVu Sans" w:hAnsi="Verdana" w:cs="Times New Roman"/>
      <w:sz w:val="18"/>
      <w:szCs w:val="20"/>
      <w:lang w:val="nl-NL" w:eastAsia="nl-NL"/>
    </w:rPr>
  </w:style>
  <w:style w:type="character" w:customStyle="1" w:styleId="LijstalineaChar">
    <w:name w:val="Lijstalinea Char"/>
    <w:aliases w:val="Normal List Paragraph Char"/>
    <w:link w:val="Lijstalinea"/>
    <w:uiPriority w:val="34"/>
    <w:rsid w:val="00EB0A45"/>
    <w:rPr>
      <w:rFonts w:ascii="Verdana" w:eastAsia="Times New Roman" w:hAnsi="Verdana" w:cs="Times New Roman"/>
      <w:sz w:val="18"/>
      <w:szCs w:val="24"/>
      <w:lang w:val="nl-NL" w:eastAsia="nl-NL"/>
    </w:rPr>
  </w:style>
  <w:style w:type="character" w:customStyle="1" w:styleId="ParagraafChar">
    <w:name w:val="Paragraaf Char"/>
    <w:link w:val="Paragraaf"/>
    <w:locked/>
    <w:rsid w:val="00AD74AD"/>
    <w:rPr>
      <w:rFonts w:ascii="Verdana" w:eastAsia="DejaVu Sans" w:hAnsi="Verdana" w:cs="Times New Roman"/>
      <w:b/>
      <w:sz w:val="18"/>
      <w:szCs w:val="20"/>
      <w:lang w:eastAsia="nl-NL"/>
    </w:rPr>
  </w:style>
  <w:style w:type="paragraph" w:styleId="Normaalweb">
    <w:name w:val="Normal (Web)"/>
    <w:basedOn w:val="Standaard"/>
    <w:uiPriority w:val="99"/>
    <w:semiHidden/>
    <w:rsid w:val="009D33E1"/>
    <w:rPr>
      <w:rFonts w:ascii="Times New Roman" w:eastAsia="DejaVu Sans" w:hAnsi="Times New Roman" w:cs="Times New Roman"/>
      <w:sz w:val="24"/>
      <w:szCs w:val="24"/>
      <w:lang w:eastAsia="nl-NL"/>
    </w:rPr>
  </w:style>
  <w:style w:type="paragraph" w:customStyle="1" w:styleId="tabeltekst">
    <w:name w:val="tabeltekst"/>
    <w:basedOn w:val="Standaard"/>
    <w:link w:val="tabeltekstChar"/>
    <w:rsid w:val="00240D69"/>
    <w:pPr>
      <w:keepNext/>
      <w:keepLines/>
      <w:spacing w:before="20" w:after="20" w:line="240" w:lineRule="auto"/>
    </w:pPr>
    <w:rPr>
      <w:rFonts w:ascii="Arial" w:eastAsia="Times New Roman" w:hAnsi="Arial" w:cs="Times New Roman"/>
      <w:sz w:val="19"/>
      <w:szCs w:val="20"/>
      <w:lang w:eastAsia="nl-NL"/>
    </w:rPr>
  </w:style>
  <w:style w:type="character" w:customStyle="1" w:styleId="tabeltekstChar">
    <w:name w:val="tabeltekst Char"/>
    <w:link w:val="tabeltekst"/>
    <w:rsid w:val="00240D69"/>
    <w:rPr>
      <w:rFonts w:ascii="Arial" w:eastAsia="Times New Roman" w:hAnsi="Arial" w:cs="Times New Roman"/>
      <w:sz w:val="19"/>
      <w:szCs w:val="20"/>
      <w:lang w:val="nl-NL" w:eastAsia="nl-NL"/>
    </w:rPr>
  </w:style>
  <w:style w:type="paragraph" w:styleId="Voetnoottekst">
    <w:name w:val="footnote text"/>
    <w:basedOn w:val="Standaard"/>
    <w:link w:val="VoetnoottekstChar"/>
    <w:uiPriority w:val="99"/>
    <w:unhideWhenUsed/>
    <w:rsid w:val="00770526"/>
    <w:pPr>
      <w:spacing w:line="240" w:lineRule="auto"/>
    </w:pPr>
    <w:rPr>
      <w:sz w:val="20"/>
      <w:szCs w:val="20"/>
    </w:rPr>
  </w:style>
  <w:style w:type="character" w:customStyle="1" w:styleId="VoetnoottekstChar">
    <w:name w:val="Voetnoottekst Char"/>
    <w:basedOn w:val="Standaardalinea-lettertype"/>
    <w:link w:val="Voetnoottekst"/>
    <w:uiPriority w:val="99"/>
    <w:rsid w:val="00770526"/>
    <w:rPr>
      <w:sz w:val="20"/>
      <w:szCs w:val="20"/>
    </w:rPr>
  </w:style>
  <w:style w:type="character" w:styleId="Voetnootmarkering">
    <w:name w:val="footnote reference"/>
    <w:basedOn w:val="Standaardalinea-lettertype"/>
    <w:uiPriority w:val="99"/>
    <w:semiHidden/>
    <w:unhideWhenUsed/>
    <w:rsid w:val="00770526"/>
    <w:rPr>
      <w:vertAlign w:val="superscript"/>
    </w:rPr>
  </w:style>
  <w:style w:type="paragraph" w:styleId="Revisie">
    <w:name w:val="Revision"/>
    <w:hidden/>
    <w:uiPriority w:val="99"/>
    <w:semiHidden/>
    <w:rsid w:val="0026265F"/>
    <w:pPr>
      <w:spacing w:line="240" w:lineRule="auto"/>
    </w:pPr>
    <w:rPr>
      <w:sz w:val="18"/>
    </w:rPr>
  </w:style>
  <w:style w:type="paragraph" w:customStyle="1" w:styleId="Huisstijl-Kop1">
    <w:name w:val="Huisstijl - Kop 1"/>
    <w:basedOn w:val="Standaard"/>
    <w:next w:val="Standaard"/>
    <w:uiPriority w:val="1"/>
    <w:qFormat/>
    <w:rsid w:val="007D642B"/>
    <w:pPr>
      <w:numPr>
        <w:numId w:val="27"/>
      </w:numPr>
      <w:tabs>
        <w:tab w:val="left" w:pos="0"/>
      </w:tabs>
      <w:autoSpaceDN w:val="0"/>
      <w:spacing w:after="720" w:line="300" w:lineRule="exact"/>
      <w:textAlignment w:val="baseline"/>
    </w:pPr>
    <w:rPr>
      <w:rFonts w:ascii="Verdana" w:eastAsia="DejaVu Sans" w:hAnsi="Verdana" w:cs="Lohit Hindi"/>
      <w:color w:val="000000"/>
      <w:sz w:val="24"/>
      <w:szCs w:val="24"/>
      <w:lang w:eastAsia="nl-NL"/>
    </w:rPr>
  </w:style>
  <w:style w:type="paragraph" w:customStyle="1" w:styleId="Huisstijl-Kop2">
    <w:name w:val="Huisstijl - Kop 2"/>
    <w:basedOn w:val="Standaard"/>
    <w:next w:val="Standaard"/>
    <w:uiPriority w:val="1"/>
    <w:qFormat/>
    <w:rsid w:val="007D642B"/>
    <w:pPr>
      <w:numPr>
        <w:ilvl w:val="1"/>
        <w:numId w:val="27"/>
      </w:numPr>
      <w:tabs>
        <w:tab w:val="left" w:pos="0"/>
      </w:tabs>
      <w:autoSpaceDN w:val="0"/>
      <w:spacing w:before="240" w:line="240" w:lineRule="exact"/>
      <w:textAlignment w:val="baseline"/>
    </w:pPr>
    <w:rPr>
      <w:rFonts w:ascii="Verdana" w:eastAsia="DejaVu Sans" w:hAnsi="Verdana" w:cs="Lohit Hindi"/>
      <w:b/>
      <w:color w:val="000000"/>
      <w:szCs w:val="18"/>
      <w:lang w:eastAsia="nl-NL"/>
    </w:rPr>
  </w:style>
  <w:style w:type="paragraph" w:customStyle="1" w:styleId="Huisstijl-Kop3">
    <w:name w:val="Huisstijl - Kop 3"/>
    <w:basedOn w:val="Standaard"/>
    <w:next w:val="Standaard"/>
    <w:uiPriority w:val="1"/>
    <w:qFormat/>
    <w:rsid w:val="007D642B"/>
    <w:pPr>
      <w:numPr>
        <w:ilvl w:val="2"/>
        <w:numId w:val="27"/>
      </w:numPr>
      <w:tabs>
        <w:tab w:val="left" w:pos="0"/>
      </w:tabs>
      <w:autoSpaceDN w:val="0"/>
      <w:spacing w:before="240" w:line="240" w:lineRule="exact"/>
      <w:textAlignment w:val="baseline"/>
    </w:pPr>
    <w:rPr>
      <w:rFonts w:ascii="Verdana" w:eastAsia="DejaVu Sans" w:hAnsi="Verdana" w:cs="Lohit Hindi"/>
      <w:i/>
      <w:color w:val="000000"/>
      <w:szCs w:val="18"/>
      <w:lang w:eastAsia="nl-NL"/>
    </w:rPr>
  </w:style>
  <w:style w:type="paragraph" w:customStyle="1" w:styleId="Huisstijl-Kop4">
    <w:name w:val="Huisstijl - Kop 4"/>
    <w:basedOn w:val="Standaard"/>
    <w:next w:val="Standaard"/>
    <w:uiPriority w:val="1"/>
    <w:qFormat/>
    <w:rsid w:val="007D642B"/>
    <w:pPr>
      <w:numPr>
        <w:ilvl w:val="3"/>
        <w:numId w:val="27"/>
      </w:numPr>
      <w:tabs>
        <w:tab w:val="left" w:pos="0"/>
      </w:tabs>
      <w:autoSpaceDN w:val="0"/>
      <w:spacing w:before="240" w:line="240" w:lineRule="exact"/>
      <w:textAlignment w:val="baseline"/>
    </w:pPr>
    <w:rPr>
      <w:rFonts w:ascii="Verdana" w:eastAsia="DejaVu Sans" w:hAnsi="Verdana" w:cs="Lohit Hindi"/>
      <w:color w:val="000000"/>
      <w:szCs w:val="18"/>
      <w:lang w:eastAsia="nl-NL"/>
    </w:rPr>
  </w:style>
  <w:style w:type="paragraph" w:customStyle="1" w:styleId="Default">
    <w:name w:val="Default"/>
    <w:rsid w:val="00CC4BD4"/>
    <w:pPr>
      <w:autoSpaceDE w:val="0"/>
      <w:autoSpaceDN w:val="0"/>
      <w:adjustRightInd w:val="0"/>
      <w:spacing w:line="240" w:lineRule="auto"/>
    </w:pPr>
    <w:rPr>
      <w:rFonts w:ascii="Verdana" w:hAnsi="Verdana" w:cs="Verdana"/>
      <w:color w:val="000000"/>
      <w:sz w:val="24"/>
      <w:szCs w:val="24"/>
    </w:rPr>
  </w:style>
  <w:style w:type="paragraph" w:customStyle="1" w:styleId="Vertrouwelijkheidsniveau">
    <w:name w:val="Vertrouwelijkheidsniveau"/>
    <w:basedOn w:val="Standaard"/>
    <w:next w:val="Standaard"/>
    <w:rsid w:val="00E05323"/>
    <w:pPr>
      <w:autoSpaceDN w:val="0"/>
      <w:spacing w:line="180" w:lineRule="exact"/>
      <w:textAlignment w:val="baseline"/>
    </w:pPr>
    <w:rPr>
      <w:rFonts w:ascii="Verdana" w:eastAsia="DejaVu Sans" w:hAnsi="Verdana" w:cs="Lohit Hindi"/>
      <w:b/>
      <w:caps/>
      <w:color w:val="000000"/>
      <w:sz w:val="13"/>
      <w:szCs w:val="13"/>
      <w:lang w:eastAsia="nl-NL"/>
    </w:rPr>
  </w:style>
  <w:style w:type="paragraph" w:customStyle="1" w:styleId="Huisstijl-Colofon">
    <w:name w:val="Huisstijl - Colofon"/>
    <w:basedOn w:val="Standaard"/>
    <w:semiHidden/>
    <w:rsid w:val="00E05323"/>
    <w:rPr>
      <w:rFonts w:ascii="Verdana" w:eastAsia="DejaVu Sans" w:hAnsi="Verdana" w:cs="Times New Roman"/>
      <w:szCs w:val="24"/>
      <w:lang w:eastAsia="nl-NL"/>
    </w:rPr>
  </w:style>
  <w:style w:type="paragraph" w:customStyle="1" w:styleId="Broodtekst0">
    <w:name w:val="Broodtekst"/>
    <w:basedOn w:val="Standaard"/>
    <w:qFormat/>
    <w:rsid w:val="00D917F2"/>
    <w:pPr>
      <w:tabs>
        <w:tab w:val="left" w:pos="227"/>
        <w:tab w:val="left" w:pos="454"/>
        <w:tab w:val="left" w:pos="680"/>
      </w:tabs>
      <w:autoSpaceDE w:val="0"/>
      <w:autoSpaceDN w:val="0"/>
      <w:adjustRightInd w:val="0"/>
    </w:pPr>
    <w:rPr>
      <w:rFonts w:ascii="Verdana" w:eastAsia="DejaVu Sans" w:hAnsi="Verdana" w:cs="Times New Roman"/>
      <w:szCs w:val="18"/>
      <w:lang w:eastAsia="nl-NL"/>
    </w:rPr>
  </w:style>
  <w:style w:type="paragraph" w:customStyle="1" w:styleId="HoofdstukGenummerd">
    <w:name w:val="HoofdstukGenummerd"/>
    <w:basedOn w:val="Broodtekst0"/>
    <w:next w:val="Broodtekst0"/>
    <w:uiPriority w:val="2"/>
    <w:qFormat/>
    <w:rsid w:val="00D917F2"/>
    <w:pPr>
      <w:pageBreakBefore/>
      <w:tabs>
        <w:tab w:val="num" w:pos="0"/>
      </w:tabs>
      <w:spacing w:after="660" w:line="300" w:lineRule="atLeast"/>
      <w:ind w:hanging="1134"/>
      <w:outlineLvl w:val="0"/>
    </w:pPr>
    <w:rPr>
      <w:sz w:val="24"/>
    </w:rPr>
  </w:style>
  <w:style w:type="paragraph" w:customStyle="1" w:styleId="Subsubparagraaf">
    <w:name w:val="Subsubparagraaf"/>
    <w:basedOn w:val="Subparagraaf"/>
    <w:next w:val="Broodtekst0"/>
    <w:uiPriority w:val="5"/>
    <w:qFormat/>
    <w:rsid w:val="00D917F2"/>
    <w:pPr>
      <w:numPr>
        <w:ilvl w:val="0"/>
        <w:numId w:val="0"/>
      </w:numPr>
      <w:tabs>
        <w:tab w:val="num" w:pos="1728"/>
      </w:tabs>
      <w:ind w:hanging="1134"/>
      <w:outlineLvl w:val="3"/>
    </w:pPr>
    <w:rPr>
      <w:i w:val="0"/>
      <w:szCs w:val="18"/>
    </w:rPr>
  </w:style>
  <w:style w:type="paragraph" w:customStyle="1" w:styleId="subtitel">
    <w:name w:val="subtitel"/>
    <w:basedOn w:val="broodtekst"/>
    <w:next w:val="broodtekst"/>
    <w:uiPriority w:val="99"/>
    <w:semiHidden/>
    <w:rsid w:val="00C157A2"/>
  </w:style>
  <w:style w:type="character" w:customStyle="1" w:styleId="broodtekstChar">
    <w:name w:val="broodtekst Char"/>
    <w:uiPriority w:val="99"/>
    <w:rsid w:val="00EF0C21"/>
    <w:rPr>
      <w:rFonts w:ascii="Verdana" w:eastAsia="MS Mincho" w:hAnsi="Verdana" w:cs="Times New Roman"/>
      <w:sz w:val="18"/>
      <w:szCs w:val="18"/>
    </w:rPr>
  </w:style>
  <w:style w:type="paragraph" w:customStyle="1" w:styleId="Verborgentekst">
    <w:name w:val="Verborgen tekst"/>
    <w:basedOn w:val="Standaard"/>
    <w:uiPriority w:val="16"/>
    <w:qFormat/>
    <w:rsid w:val="00B521D7"/>
    <w:rPr>
      <w:rFonts w:ascii="Verdana" w:eastAsia="DejaVu Sans" w:hAnsi="Verdana" w:cs="Times New Roman"/>
      <w:b/>
      <w:i/>
      <w:vanish/>
      <w:color w:val="3366FF"/>
      <w:sz w:val="16"/>
      <w:lang w:eastAsia="nl-NL"/>
    </w:rPr>
  </w:style>
  <w:style w:type="numbering" w:customStyle="1" w:styleId="Lijststijl">
    <w:name w:val="Lijststijl"/>
    <w:uiPriority w:val="99"/>
    <w:rsid w:val="00211F19"/>
    <w:pPr>
      <w:numPr>
        <w:numId w:val="32"/>
      </w:numPr>
    </w:pPr>
  </w:style>
  <w:style w:type="paragraph" w:customStyle="1" w:styleId="OngenummerdeKopBijlage">
    <w:name w:val="OngenummerdeKopBijlage"/>
    <w:basedOn w:val="broodtekst"/>
    <w:next w:val="broodtekst"/>
    <w:link w:val="OngenummerdeKopBijlageChar"/>
    <w:rsid w:val="00D75DDC"/>
    <w:pPr>
      <w:pageBreakBefore/>
      <w:spacing w:after="660" w:line="300" w:lineRule="atLeast"/>
    </w:pPr>
    <w:rPr>
      <w:sz w:val="24"/>
    </w:rPr>
  </w:style>
  <w:style w:type="character" w:customStyle="1" w:styleId="OngenummerdeKopBijlageChar">
    <w:name w:val="OngenummerdeKopBijlage Char"/>
    <w:basedOn w:val="Standaardalinea-lettertype"/>
    <w:link w:val="OngenummerdeKopBijlage"/>
    <w:locked/>
    <w:rsid w:val="00D75DDC"/>
    <w:rPr>
      <w:rFonts w:ascii="Verdana" w:eastAsia="DejaVu Sans" w:hAnsi="Verdana" w:cs="Times New Roman"/>
      <w:sz w:val="24"/>
      <w:szCs w:val="20"/>
      <w:lang w:eastAsia="nl-NL"/>
    </w:rPr>
  </w:style>
  <w:style w:type="paragraph" w:customStyle="1" w:styleId="Lijstalinea1">
    <w:name w:val="Lijstalinea1"/>
    <w:basedOn w:val="Standaard"/>
    <w:semiHidden/>
    <w:rsid w:val="00D75DDC"/>
    <w:pPr>
      <w:numPr>
        <w:numId w:val="35"/>
      </w:numPr>
    </w:pPr>
    <w:rPr>
      <w:rFonts w:ascii="Verdana" w:eastAsia="Times New Roman" w:hAnsi="Verdana" w:cs="Times New Roman"/>
      <w:szCs w:val="24"/>
      <w:lang w:eastAsia="nl-NL"/>
    </w:rPr>
  </w:style>
  <w:style w:type="paragraph" w:customStyle="1" w:styleId="BriefHoofd">
    <w:name w:val="BriefHoofd"/>
    <w:basedOn w:val="Standaard"/>
    <w:rsid w:val="006B5C8D"/>
    <w:pPr>
      <w:spacing w:line="260" w:lineRule="exact"/>
    </w:pPr>
    <w:rPr>
      <w:rFonts w:ascii="Times New Roman" w:eastAsia="Times New Roman" w:hAnsi="Times New Roman" w:cs="Times New Roman"/>
      <w:sz w:val="22"/>
      <w:szCs w:val="20"/>
      <w:lang w:val="en-US" w:eastAsia="nl-NL"/>
    </w:rPr>
  </w:style>
  <w:style w:type="character" w:customStyle="1" w:styleId="BijlageChar">
    <w:name w:val="Bijlage Char"/>
    <w:aliases w:val="Formulier Char"/>
    <w:link w:val="Bijlage"/>
    <w:locked/>
    <w:rsid w:val="00953BAE"/>
    <w:rPr>
      <w:rFonts w:ascii="Verdana" w:hAnsi="Verdana" w:cs="Arial"/>
      <w:b/>
      <w:bCs/>
      <w:kern w:val="32"/>
      <w:sz w:val="24"/>
      <w:szCs w:val="24"/>
    </w:rPr>
  </w:style>
  <w:style w:type="paragraph" w:customStyle="1" w:styleId="Bijlage">
    <w:name w:val="Bijlage"/>
    <w:aliases w:val="Formulier"/>
    <w:basedOn w:val="Kop1"/>
    <w:next w:val="Standaard"/>
    <w:link w:val="BijlageChar"/>
    <w:autoRedefine/>
    <w:rsid w:val="00953BAE"/>
    <w:pPr>
      <w:keepLines w:val="0"/>
      <w:numPr>
        <w:numId w:val="0"/>
      </w:numPr>
      <w:spacing w:before="240" w:after="240"/>
    </w:pPr>
    <w:rPr>
      <w:rFonts w:eastAsiaTheme="minorHAnsi" w:cs="Arial"/>
      <w:kern w:val="32"/>
      <w:sz w:val="24"/>
      <w:szCs w:val="24"/>
    </w:rPr>
  </w:style>
  <w:style w:type="paragraph" w:customStyle="1" w:styleId="paragraph">
    <w:name w:val="paragraph"/>
    <w:basedOn w:val="Standaard"/>
    <w:rsid w:val="00475A39"/>
    <w:pPr>
      <w:spacing w:before="100" w:beforeAutospacing="1" w:after="100" w:afterAutospacing="1" w:line="240" w:lineRule="auto"/>
    </w:pPr>
    <w:rPr>
      <w:rFonts w:ascii="Times New Roman" w:hAnsi="Times New Roman" w:cs="Times New Roman"/>
      <w:sz w:val="24"/>
      <w:szCs w:val="24"/>
      <w:lang w:eastAsia="nl-NL"/>
    </w:rPr>
  </w:style>
  <w:style w:type="character" w:customStyle="1" w:styleId="normaltextrun">
    <w:name w:val="normaltextrun"/>
    <w:basedOn w:val="Standaardalinea-lettertype"/>
    <w:rsid w:val="00475A39"/>
  </w:style>
  <w:style w:type="character" w:customStyle="1" w:styleId="eop">
    <w:name w:val="eop"/>
    <w:basedOn w:val="Standaardalinea-lettertype"/>
    <w:rsid w:val="00475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640114">
      <w:bodyDiv w:val="1"/>
      <w:marLeft w:val="0"/>
      <w:marRight w:val="0"/>
      <w:marTop w:val="0"/>
      <w:marBottom w:val="0"/>
      <w:divBdr>
        <w:top w:val="none" w:sz="0" w:space="0" w:color="auto"/>
        <w:left w:val="none" w:sz="0" w:space="0" w:color="auto"/>
        <w:bottom w:val="none" w:sz="0" w:space="0" w:color="auto"/>
        <w:right w:val="none" w:sz="0" w:space="0" w:color="auto"/>
      </w:divBdr>
    </w:div>
    <w:div w:id="975180431">
      <w:bodyDiv w:val="1"/>
      <w:marLeft w:val="0"/>
      <w:marRight w:val="0"/>
      <w:marTop w:val="0"/>
      <w:marBottom w:val="0"/>
      <w:divBdr>
        <w:top w:val="none" w:sz="0" w:space="0" w:color="auto"/>
        <w:left w:val="none" w:sz="0" w:space="0" w:color="auto"/>
        <w:bottom w:val="none" w:sz="0" w:space="0" w:color="auto"/>
        <w:right w:val="none" w:sz="0" w:space="0" w:color="auto"/>
      </w:divBdr>
    </w:div>
    <w:div w:id="1265262531">
      <w:bodyDiv w:val="1"/>
      <w:marLeft w:val="0"/>
      <w:marRight w:val="0"/>
      <w:marTop w:val="0"/>
      <w:marBottom w:val="0"/>
      <w:divBdr>
        <w:top w:val="none" w:sz="0" w:space="0" w:color="auto"/>
        <w:left w:val="none" w:sz="0" w:space="0" w:color="auto"/>
        <w:bottom w:val="none" w:sz="0" w:space="0" w:color="auto"/>
        <w:right w:val="none" w:sz="0" w:space="0" w:color="auto"/>
      </w:divBdr>
      <w:divsChild>
        <w:div w:id="1248535386">
          <w:marLeft w:val="0"/>
          <w:marRight w:val="0"/>
          <w:marTop w:val="0"/>
          <w:marBottom w:val="0"/>
          <w:divBdr>
            <w:top w:val="none" w:sz="0" w:space="0" w:color="auto"/>
            <w:left w:val="none" w:sz="0" w:space="0" w:color="auto"/>
            <w:bottom w:val="none" w:sz="0" w:space="0" w:color="auto"/>
            <w:right w:val="none" w:sz="0" w:space="0" w:color="auto"/>
          </w:divBdr>
          <w:divsChild>
            <w:div w:id="811796606">
              <w:marLeft w:val="0"/>
              <w:marRight w:val="0"/>
              <w:marTop w:val="0"/>
              <w:marBottom w:val="0"/>
              <w:divBdr>
                <w:top w:val="none" w:sz="0" w:space="0" w:color="auto"/>
                <w:left w:val="none" w:sz="0" w:space="0" w:color="auto"/>
                <w:bottom w:val="none" w:sz="0" w:space="0" w:color="auto"/>
                <w:right w:val="none" w:sz="0" w:space="0" w:color="auto"/>
              </w:divBdr>
              <w:divsChild>
                <w:div w:id="1392731224">
                  <w:marLeft w:val="0"/>
                  <w:marRight w:val="0"/>
                  <w:marTop w:val="0"/>
                  <w:marBottom w:val="0"/>
                  <w:divBdr>
                    <w:top w:val="none" w:sz="0" w:space="0" w:color="auto"/>
                    <w:left w:val="none" w:sz="0" w:space="0" w:color="auto"/>
                    <w:bottom w:val="none" w:sz="0" w:space="0" w:color="auto"/>
                    <w:right w:val="none" w:sz="0" w:space="0" w:color="auto"/>
                  </w:divBdr>
                  <w:divsChild>
                    <w:div w:id="1960526521">
                      <w:marLeft w:val="0"/>
                      <w:marRight w:val="0"/>
                      <w:marTop w:val="0"/>
                      <w:marBottom w:val="0"/>
                      <w:divBdr>
                        <w:top w:val="none" w:sz="0" w:space="0" w:color="auto"/>
                        <w:left w:val="none" w:sz="0" w:space="0" w:color="auto"/>
                        <w:bottom w:val="none" w:sz="0" w:space="0" w:color="auto"/>
                        <w:right w:val="none" w:sz="0" w:space="0" w:color="auto"/>
                      </w:divBdr>
                      <w:divsChild>
                        <w:div w:id="1842428048">
                          <w:marLeft w:val="0"/>
                          <w:marRight w:val="0"/>
                          <w:marTop w:val="97"/>
                          <w:marBottom w:val="97"/>
                          <w:divBdr>
                            <w:top w:val="none" w:sz="0" w:space="0" w:color="auto"/>
                            <w:left w:val="none" w:sz="0" w:space="0" w:color="auto"/>
                            <w:bottom w:val="none" w:sz="0" w:space="0" w:color="auto"/>
                            <w:right w:val="none" w:sz="0" w:space="0" w:color="auto"/>
                          </w:divBdr>
                        </w:div>
                      </w:divsChild>
                    </w:div>
                  </w:divsChild>
                </w:div>
              </w:divsChild>
            </w:div>
          </w:divsChild>
        </w:div>
        <w:div w:id="1092243540">
          <w:marLeft w:val="0"/>
          <w:marRight w:val="0"/>
          <w:marTop w:val="0"/>
          <w:marBottom w:val="0"/>
          <w:divBdr>
            <w:top w:val="none" w:sz="0" w:space="0" w:color="auto"/>
            <w:left w:val="none" w:sz="0" w:space="0" w:color="auto"/>
            <w:bottom w:val="none" w:sz="0" w:space="0" w:color="auto"/>
            <w:right w:val="none" w:sz="0" w:space="0" w:color="auto"/>
          </w:divBdr>
          <w:divsChild>
            <w:div w:id="1849560130">
              <w:marLeft w:val="0"/>
              <w:marRight w:val="0"/>
              <w:marTop w:val="0"/>
              <w:marBottom w:val="0"/>
              <w:divBdr>
                <w:top w:val="none" w:sz="0" w:space="0" w:color="auto"/>
                <w:left w:val="none" w:sz="0" w:space="0" w:color="auto"/>
                <w:bottom w:val="none" w:sz="0" w:space="0" w:color="auto"/>
                <w:right w:val="none" w:sz="0" w:space="0" w:color="auto"/>
              </w:divBdr>
              <w:divsChild>
                <w:div w:id="1151749882">
                  <w:marLeft w:val="0"/>
                  <w:marRight w:val="0"/>
                  <w:marTop w:val="0"/>
                  <w:marBottom w:val="0"/>
                  <w:divBdr>
                    <w:top w:val="none" w:sz="0" w:space="0" w:color="auto"/>
                    <w:left w:val="none" w:sz="0" w:space="0" w:color="auto"/>
                    <w:bottom w:val="none" w:sz="0" w:space="0" w:color="auto"/>
                    <w:right w:val="none" w:sz="0" w:space="0" w:color="auto"/>
                  </w:divBdr>
                  <w:divsChild>
                    <w:div w:id="1180506989">
                      <w:marLeft w:val="0"/>
                      <w:marRight w:val="0"/>
                      <w:marTop w:val="0"/>
                      <w:marBottom w:val="0"/>
                      <w:divBdr>
                        <w:top w:val="none" w:sz="0" w:space="0" w:color="auto"/>
                        <w:left w:val="none" w:sz="0" w:space="0" w:color="auto"/>
                        <w:bottom w:val="none" w:sz="0" w:space="0" w:color="auto"/>
                        <w:right w:val="none" w:sz="0" w:space="0" w:color="auto"/>
                      </w:divBdr>
                      <w:divsChild>
                        <w:div w:id="1332105967">
                          <w:marLeft w:val="0"/>
                          <w:marRight w:val="0"/>
                          <w:marTop w:val="97"/>
                          <w:marBottom w:val="97"/>
                          <w:divBdr>
                            <w:top w:val="none" w:sz="0" w:space="0" w:color="auto"/>
                            <w:left w:val="none" w:sz="0" w:space="0" w:color="auto"/>
                            <w:bottom w:val="none" w:sz="0" w:space="0" w:color="auto"/>
                            <w:right w:val="none" w:sz="0" w:space="0" w:color="auto"/>
                          </w:divBdr>
                        </w:div>
                      </w:divsChild>
                    </w:div>
                  </w:divsChild>
                </w:div>
              </w:divsChild>
            </w:div>
          </w:divsChild>
        </w:div>
      </w:divsChild>
    </w:div>
    <w:div w:id="1437285264">
      <w:bodyDiv w:val="1"/>
      <w:marLeft w:val="0"/>
      <w:marRight w:val="0"/>
      <w:marTop w:val="0"/>
      <w:marBottom w:val="0"/>
      <w:divBdr>
        <w:top w:val="none" w:sz="0" w:space="0" w:color="auto"/>
        <w:left w:val="none" w:sz="0" w:space="0" w:color="auto"/>
        <w:bottom w:val="none" w:sz="0" w:space="0" w:color="auto"/>
        <w:right w:val="none" w:sz="0" w:space="0" w:color="auto"/>
      </w:divBdr>
    </w:div>
    <w:div w:id="1594046888">
      <w:bodyDiv w:val="1"/>
      <w:marLeft w:val="0"/>
      <w:marRight w:val="0"/>
      <w:marTop w:val="0"/>
      <w:marBottom w:val="0"/>
      <w:divBdr>
        <w:top w:val="none" w:sz="0" w:space="0" w:color="auto"/>
        <w:left w:val="none" w:sz="0" w:space="0" w:color="auto"/>
        <w:bottom w:val="none" w:sz="0" w:space="0" w:color="auto"/>
        <w:right w:val="none" w:sz="0" w:space="0" w:color="auto"/>
      </w:divBdr>
    </w:div>
    <w:div w:id="1845972574">
      <w:bodyDiv w:val="1"/>
      <w:marLeft w:val="0"/>
      <w:marRight w:val="0"/>
      <w:marTop w:val="0"/>
      <w:marBottom w:val="0"/>
      <w:divBdr>
        <w:top w:val="none" w:sz="0" w:space="0" w:color="auto"/>
        <w:left w:val="none" w:sz="0" w:space="0" w:color="auto"/>
        <w:bottom w:val="none" w:sz="0" w:space="0" w:color="auto"/>
        <w:right w:val="none" w:sz="0" w:space="0" w:color="auto"/>
      </w:divBdr>
    </w:div>
    <w:div w:id="1968386374">
      <w:bodyDiv w:val="1"/>
      <w:marLeft w:val="0"/>
      <w:marRight w:val="0"/>
      <w:marTop w:val="0"/>
      <w:marBottom w:val="0"/>
      <w:divBdr>
        <w:top w:val="none" w:sz="0" w:space="0" w:color="auto"/>
        <w:left w:val="none" w:sz="0" w:space="0" w:color="auto"/>
        <w:bottom w:val="none" w:sz="0" w:space="0" w:color="auto"/>
        <w:right w:val="none" w:sz="0" w:space="0" w:color="auto"/>
      </w:divBdr>
    </w:div>
    <w:div w:id="1975135357">
      <w:bodyDiv w:val="1"/>
      <w:marLeft w:val="0"/>
      <w:marRight w:val="0"/>
      <w:marTop w:val="0"/>
      <w:marBottom w:val="0"/>
      <w:divBdr>
        <w:top w:val="none" w:sz="0" w:space="0" w:color="auto"/>
        <w:left w:val="none" w:sz="0" w:space="0" w:color="auto"/>
        <w:bottom w:val="none" w:sz="0" w:space="0" w:color="auto"/>
        <w:right w:val="none" w:sz="0" w:space="0" w:color="auto"/>
      </w:divBdr>
    </w:div>
    <w:div w:id="213636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klachtenmeldpunt@rws.nl" TargetMode="External"/><Relationship Id="rId2" Type="http://schemas.openxmlformats.org/officeDocument/2006/relationships/customXml" Target="../customXml/item2.xml"/><Relationship Id="rId16" Type="http://schemas.openxmlformats.org/officeDocument/2006/relationships/hyperlink" Target="http://www.tenderned.nl/egid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koopcentrum-iv@rws.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anca.de.Cuba@rws.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ijkswaterstaa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839DC-0AFE-45B7-894B-FA7F3B95A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E3F6AB8-6D09-4F4A-A9D8-7A80B08A054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0FEC914-0AE3-4359-B577-FCD5D64543E1}">
  <ds:schemaRefs>
    <ds:schemaRef ds:uri="http://schemas.microsoft.com/sharepoint/v3/contenttype/forms"/>
  </ds:schemaRefs>
</ds:datastoreItem>
</file>

<file path=customXml/itemProps4.xml><?xml version="1.0" encoding="utf-8"?>
<ds:datastoreItem xmlns:ds="http://schemas.openxmlformats.org/officeDocument/2006/customXml" ds:itemID="{583406A1-3117-4A79-9143-C85A99A2F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11073</Words>
  <Characters>60904</Characters>
  <Application>Microsoft Office Word</Application>
  <DocSecurity>0</DocSecurity>
  <Lines>507</Lines>
  <Paragraphs>143</Paragraphs>
  <ScaleCrop>false</ScaleCrop>
  <HeadingPairs>
    <vt:vector size="2" baseType="variant">
      <vt:variant>
        <vt:lpstr>Titel</vt:lpstr>
      </vt:variant>
      <vt:variant>
        <vt:i4>1</vt:i4>
      </vt:variant>
    </vt:vector>
  </HeadingPairs>
  <TitlesOfParts>
    <vt:vector size="1" baseType="lpstr">
      <vt:lpstr>Beschrijvend document EU-openbaar RWS CIV v1.10</vt:lpstr>
    </vt:vector>
  </TitlesOfParts>
  <Company>LNV</Company>
  <LinksUpToDate>false</LinksUpToDate>
  <CharactersWithSpaces>71834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EU-openbaar RWS CIV v1.10</dc:title>
  <dc:creator>Tammeling, mr. M.H.G. (Marjanne)</dc:creator>
  <cp:keywords/>
  <cp:lastModifiedBy>Cuba, Bianca de (CIV)</cp:lastModifiedBy>
  <cp:revision>2</cp:revision>
  <cp:lastPrinted>2019-08-06T07:45:00Z</cp:lastPrinted>
  <dcterms:created xsi:type="dcterms:W3CDTF">2023-01-31T12:05:00Z</dcterms:created>
  <dcterms:modified xsi:type="dcterms:W3CDTF">2023-01-31T12:05:00Z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y fmtid="{D5CDD505-2E9C-101B-9397-08002B2CF9AE}" pid="3" name="_dlc_DocIdItemGuid">
    <vt:lpwstr>5157d93f-abc8-4f02-879a-c14a22ae214f</vt:lpwstr>
  </property>
</Properties>
</file>